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9296" w:type="dxa"/>
        <w:tblInd w:w="-118" w:type="dxa"/>
        <w:tblLayout w:type="fixed"/>
        <w:tblLook w:val="0000" w:firstRow="0" w:lastRow="0" w:firstColumn="0" w:lastColumn="0" w:noHBand="0" w:noVBand="0"/>
      </w:tblPr>
      <w:tblGrid>
        <w:gridCol w:w="9296"/>
      </w:tblGrid>
      <w:tr w:rsidR="00550AAF" w:rsidRPr="00152088" w14:paraId="59F03DF6" w14:textId="77777777">
        <w:trPr>
          <w:trHeight w:val="711"/>
        </w:trPr>
        <w:tc>
          <w:tcPr>
            <w:tcW w:w="9296" w:type="dxa"/>
            <w:tcBorders>
              <w:top w:val="single" w:sz="4" w:space="0" w:color="000000"/>
              <w:left w:val="single" w:sz="4" w:space="0" w:color="000000"/>
              <w:bottom w:val="single" w:sz="4" w:space="0" w:color="000000"/>
              <w:right w:val="single" w:sz="4" w:space="0" w:color="000000"/>
            </w:tcBorders>
            <w:vAlign w:val="center"/>
          </w:tcPr>
          <w:p w14:paraId="7C3009AD" w14:textId="353E7BCE" w:rsidR="00550AAF" w:rsidRPr="00152088" w:rsidRDefault="00A04B44" w:rsidP="00D43B75">
            <w:pPr>
              <w:spacing w:after="0" w:line="240" w:lineRule="auto"/>
              <w:jc w:val="center"/>
              <w:rPr>
                <w:rFonts w:eastAsia="Times New Roman"/>
                <w:lang w:eastAsia="pl-PL"/>
              </w:rPr>
            </w:pPr>
            <w:bookmarkStart w:id="0" w:name="_Hlk151100738"/>
            <w:bookmarkEnd w:id="0"/>
            <w:r w:rsidRPr="00152088">
              <w:rPr>
                <w:rFonts w:eastAsia="Times New Roman"/>
                <w:i/>
                <w:lang w:eastAsia="pl-PL"/>
              </w:rPr>
              <w:t xml:space="preserve">Sygnatura sprawy: </w:t>
            </w:r>
            <w:r w:rsidR="00BD3076">
              <w:rPr>
                <w:rFonts w:eastAsia="Times New Roman"/>
                <w:b/>
                <w:lang w:eastAsia="pl-PL"/>
              </w:rPr>
              <w:t>AMW-KANC.SZP.2712.</w:t>
            </w:r>
            <w:r w:rsidR="001E04DB">
              <w:rPr>
                <w:rFonts w:eastAsia="Times New Roman"/>
                <w:b/>
                <w:lang w:eastAsia="pl-PL"/>
              </w:rPr>
              <w:t>67</w:t>
            </w:r>
            <w:r w:rsidR="003A3847">
              <w:rPr>
                <w:rFonts w:eastAsia="Times New Roman"/>
                <w:b/>
                <w:lang w:eastAsia="pl-PL"/>
              </w:rPr>
              <w:t>.2024</w:t>
            </w:r>
          </w:p>
        </w:tc>
      </w:tr>
    </w:tbl>
    <w:p w14:paraId="7085F9FB" w14:textId="77777777" w:rsidR="00550AAF" w:rsidRPr="00152088" w:rsidRDefault="00550AAF">
      <w:pPr>
        <w:spacing w:after="0" w:line="240" w:lineRule="auto"/>
        <w:rPr>
          <w:rFonts w:eastAsia="Times New Roman"/>
          <w:lang w:eastAsia="pl-PL"/>
        </w:rPr>
      </w:pPr>
    </w:p>
    <w:tbl>
      <w:tblPr>
        <w:tblW w:w="9296" w:type="dxa"/>
        <w:tblInd w:w="-118" w:type="dxa"/>
        <w:tblLayout w:type="fixed"/>
        <w:tblLook w:val="0000" w:firstRow="0" w:lastRow="0" w:firstColumn="0" w:lastColumn="0" w:noHBand="0" w:noVBand="0"/>
      </w:tblPr>
      <w:tblGrid>
        <w:gridCol w:w="1809"/>
        <w:gridCol w:w="1285"/>
        <w:gridCol w:w="6122"/>
        <w:gridCol w:w="80"/>
      </w:tblGrid>
      <w:tr w:rsidR="00550AAF" w:rsidRPr="00152088" w14:paraId="04A20207" w14:textId="77777777" w:rsidTr="00356BD9">
        <w:trPr>
          <w:trHeight w:val="1184"/>
        </w:trPr>
        <w:tc>
          <w:tcPr>
            <w:tcW w:w="9296"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5ED3F670" w14:textId="433544DC" w:rsidR="00550AAF" w:rsidRPr="00152088" w:rsidRDefault="00FB7571">
            <w:pPr>
              <w:spacing w:after="0" w:line="240" w:lineRule="auto"/>
              <w:jc w:val="center"/>
              <w:rPr>
                <w:rFonts w:eastAsia="Times New Roman"/>
                <w:lang w:eastAsia="pl-PL"/>
              </w:rPr>
            </w:pPr>
            <w:r w:rsidRPr="00152088">
              <w:rPr>
                <w:rFonts w:eastAsia="Times New Roman"/>
                <w:lang w:eastAsia="pl-PL"/>
              </w:rPr>
              <w:t>SPECYFIKACJA WARUNKÓW ZAMÓWIENIA</w:t>
            </w:r>
          </w:p>
        </w:tc>
      </w:tr>
      <w:tr w:rsidR="00550AAF" w:rsidRPr="00152088" w14:paraId="3600F1B8" w14:textId="77777777" w:rsidTr="00356BD9">
        <w:trPr>
          <w:trHeight w:val="2293"/>
        </w:trPr>
        <w:tc>
          <w:tcPr>
            <w:tcW w:w="9296" w:type="dxa"/>
            <w:gridSpan w:val="4"/>
            <w:tcBorders>
              <w:top w:val="single" w:sz="4" w:space="0" w:color="000000"/>
              <w:left w:val="single" w:sz="4" w:space="0" w:color="000000"/>
              <w:bottom w:val="single" w:sz="4" w:space="0" w:color="000000"/>
              <w:right w:val="single" w:sz="4" w:space="0" w:color="000000"/>
            </w:tcBorders>
            <w:vAlign w:val="center"/>
          </w:tcPr>
          <w:p w14:paraId="56348A21" w14:textId="73085C4D" w:rsidR="00550AAF" w:rsidRPr="00152088" w:rsidRDefault="003063EC">
            <w:pPr>
              <w:spacing w:before="120" w:after="0" w:line="240" w:lineRule="auto"/>
              <w:jc w:val="center"/>
              <w:outlineLvl w:val="0"/>
            </w:pPr>
            <w:r w:rsidRPr="00ED30F4">
              <w:rPr>
                <w:rFonts w:ascii="Calibri" w:hAnsi="Calibri"/>
                <w:noProof/>
                <w:lang w:eastAsia="pl-PL"/>
              </w:rPr>
              <w:drawing>
                <wp:anchor distT="0" distB="0" distL="114300" distR="114300" simplePos="0" relativeHeight="251659264" behindDoc="0" locked="0" layoutInCell="1" allowOverlap="1" wp14:anchorId="7A5E165F" wp14:editId="76AE8404">
                  <wp:simplePos x="0" y="0"/>
                  <wp:positionH relativeFrom="column">
                    <wp:posOffset>4260215</wp:posOffset>
                  </wp:positionH>
                  <wp:positionV relativeFrom="paragraph">
                    <wp:posOffset>25400</wp:posOffset>
                  </wp:positionV>
                  <wp:extent cx="1431290" cy="1391285"/>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PL-NATO_flaga_k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1290" cy="1391285"/>
                          </a:xfrm>
                          <a:prstGeom prst="rect">
                            <a:avLst/>
                          </a:prstGeom>
                        </pic:spPr>
                      </pic:pic>
                    </a:graphicData>
                  </a:graphic>
                  <wp14:sizeRelH relativeFrom="page">
                    <wp14:pctWidth>0</wp14:pctWidth>
                  </wp14:sizeRelH>
                  <wp14:sizeRelV relativeFrom="page">
                    <wp14:pctHeight>0</wp14:pctHeight>
                  </wp14:sizeRelV>
                </wp:anchor>
              </w:drawing>
            </w:r>
            <w:r w:rsidR="00A0334E" w:rsidRPr="00152088">
              <w:rPr>
                <w:bCs/>
                <w:noProof/>
                <w:kern w:val="2"/>
                <w:lang w:eastAsia="pl-PL"/>
              </w:rPr>
              <w:drawing>
                <wp:anchor distT="0" distB="0" distL="114935" distR="114935" simplePos="0" relativeHeight="2" behindDoc="0" locked="0" layoutInCell="1" allowOverlap="1" wp14:anchorId="52CF8663" wp14:editId="15B0D51C">
                  <wp:simplePos x="0" y="0"/>
                  <wp:positionH relativeFrom="margin">
                    <wp:posOffset>636270</wp:posOffset>
                  </wp:positionH>
                  <wp:positionV relativeFrom="margin">
                    <wp:posOffset>170180</wp:posOffset>
                  </wp:positionV>
                  <wp:extent cx="809625" cy="962025"/>
                  <wp:effectExtent l="0" t="0" r="0" b="0"/>
                  <wp:wrapNone/>
                  <wp:docPr id="1"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5"/>
                          <pic:cNvPicPr>
                            <a:picLocks noChangeAspect="1" noChangeArrowheads="1"/>
                          </pic:cNvPicPr>
                        </pic:nvPicPr>
                        <pic:blipFill>
                          <a:blip r:embed="rId9"/>
                          <a:srcRect l="-7" t="-6" r="-7" b="-6"/>
                          <a:stretch>
                            <a:fillRect/>
                          </a:stretch>
                        </pic:blipFill>
                        <pic:spPr bwMode="auto">
                          <a:xfrm>
                            <a:off x="0" y="0"/>
                            <a:ext cx="809625" cy="962025"/>
                          </a:xfrm>
                          <a:prstGeom prst="rect">
                            <a:avLst/>
                          </a:prstGeom>
                        </pic:spPr>
                      </pic:pic>
                    </a:graphicData>
                  </a:graphic>
                  <wp14:sizeRelH relativeFrom="margin">
                    <wp14:pctWidth>0</wp14:pctWidth>
                  </wp14:sizeRelH>
                  <wp14:sizeRelV relativeFrom="margin">
                    <wp14:pctHeight>0</wp14:pctHeight>
                  </wp14:sizeRelV>
                </wp:anchor>
              </w:drawing>
            </w:r>
            <w:r w:rsidR="00A04B44" w:rsidRPr="00152088">
              <w:rPr>
                <w:bCs/>
                <w:kern w:val="2"/>
                <w:lang w:eastAsia="pl-PL"/>
              </w:rPr>
              <w:t>ZAMAWIAJĄCY:</w:t>
            </w:r>
          </w:p>
          <w:p w14:paraId="38A3E7AF" w14:textId="29D19513" w:rsidR="00550AAF" w:rsidRPr="00152088" w:rsidRDefault="00550AAF">
            <w:pPr>
              <w:spacing w:after="0" w:line="240" w:lineRule="auto"/>
              <w:jc w:val="center"/>
              <w:rPr>
                <w:bCs/>
                <w:kern w:val="2"/>
                <w:lang w:eastAsia="pl-PL"/>
              </w:rPr>
            </w:pPr>
          </w:p>
          <w:p w14:paraId="02FBFA4C" w14:textId="07F85CFD" w:rsidR="00550AAF" w:rsidRPr="00152088" w:rsidRDefault="00A04B44">
            <w:pPr>
              <w:spacing w:after="0" w:line="240" w:lineRule="auto"/>
              <w:jc w:val="center"/>
              <w:rPr>
                <w:b/>
                <w:bCs/>
                <w:i/>
                <w:iCs/>
                <w:lang w:eastAsia="pl-PL"/>
              </w:rPr>
            </w:pPr>
            <w:r w:rsidRPr="00152088">
              <w:t>Akademia Marynarki Wojennej</w:t>
            </w:r>
            <w:r w:rsidRPr="00152088">
              <w:rPr>
                <w:b/>
                <w:bCs/>
                <w:i/>
                <w:iCs/>
                <w:lang w:eastAsia="pl-PL"/>
              </w:rPr>
              <w:t xml:space="preserve"> </w:t>
            </w:r>
          </w:p>
          <w:p w14:paraId="17BDE14C" w14:textId="11909748" w:rsidR="00550AAF" w:rsidRPr="00152088" w:rsidRDefault="00A04B44">
            <w:pPr>
              <w:spacing w:after="0" w:line="240" w:lineRule="auto"/>
              <w:jc w:val="center"/>
              <w:rPr>
                <w:b/>
                <w:bCs/>
                <w:i/>
                <w:iCs/>
                <w:lang w:eastAsia="pl-PL"/>
              </w:rPr>
            </w:pPr>
            <w:r w:rsidRPr="00152088">
              <w:rPr>
                <w:b/>
              </w:rPr>
              <w:t>im. Bohaterów Westerplatte</w:t>
            </w:r>
          </w:p>
          <w:p w14:paraId="6A78D01D" w14:textId="77777777" w:rsidR="00550AAF" w:rsidRPr="00152088" w:rsidRDefault="00A04B44">
            <w:pPr>
              <w:spacing w:after="0" w:line="240" w:lineRule="auto"/>
              <w:jc w:val="center"/>
              <w:rPr>
                <w:b/>
                <w:bCs/>
                <w:i/>
                <w:iCs/>
                <w:lang w:eastAsia="pl-PL"/>
              </w:rPr>
            </w:pPr>
            <w:r w:rsidRPr="00152088">
              <w:rPr>
                <w:b/>
                <w:bCs/>
                <w:i/>
                <w:iCs/>
                <w:lang w:eastAsia="pl-PL"/>
              </w:rPr>
              <w:t xml:space="preserve">ul. </w:t>
            </w:r>
            <w:r w:rsidRPr="00152088">
              <w:rPr>
                <w:b/>
                <w:i/>
              </w:rPr>
              <w:t>inż. Śmidowicza 69</w:t>
            </w:r>
          </w:p>
          <w:p w14:paraId="37D4DF86" w14:textId="77777777" w:rsidR="00550AAF" w:rsidRPr="00616BC4" w:rsidRDefault="00A04B44">
            <w:pPr>
              <w:spacing w:after="0" w:line="240" w:lineRule="auto"/>
              <w:jc w:val="center"/>
              <w:rPr>
                <w:rFonts w:eastAsia="Times New Roman"/>
                <w:lang w:eastAsia="pl-PL"/>
              </w:rPr>
            </w:pPr>
            <w:bookmarkStart w:id="1" w:name="OLE_LINK22"/>
            <w:bookmarkEnd w:id="1"/>
            <w:r w:rsidRPr="00616BC4">
              <w:rPr>
                <w:b/>
                <w:i/>
                <w:lang w:eastAsia="pl-PL"/>
              </w:rPr>
              <w:t>81-127 GDYNIA</w:t>
            </w:r>
          </w:p>
          <w:p w14:paraId="7C8FDC3C" w14:textId="77777777" w:rsidR="00550AAF" w:rsidRPr="00616BC4" w:rsidRDefault="00BF5212">
            <w:pPr>
              <w:spacing w:after="0" w:line="240" w:lineRule="auto"/>
              <w:jc w:val="center"/>
              <w:rPr>
                <w:rFonts w:eastAsia="Times New Roman"/>
                <w:lang w:eastAsia="pl-PL"/>
              </w:rPr>
            </w:pPr>
            <w:r>
              <w:rPr>
                <w:rFonts w:eastAsia="Times New Roman"/>
                <w:lang w:eastAsia="pl-PL"/>
              </w:rPr>
              <w:t>www.amw.gdynia</w:t>
            </w:r>
            <w:r w:rsidR="00A04B44" w:rsidRPr="00616BC4">
              <w:rPr>
                <w:rFonts w:eastAsia="Times New Roman"/>
                <w:lang w:eastAsia="pl-PL"/>
              </w:rPr>
              <w:t>.pl</w:t>
            </w:r>
          </w:p>
        </w:tc>
      </w:tr>
      <w:tr w:rsidR="00550AAF" w:rsidRPr="00152088" w14:paraId="5DA8A15A" w14:textId="77777777" w:rsidTr="00356BD9">
        <w:trPr>
          <w:trHeight w:val="70"/>
        </w:trPr>
        <w:tc>
          <w:tcPr>
            <w:tcW w:w="9296" w:type="dxa"/>
            <w:gridSpan w:val="4"/>
            <w:tcBorders>
              <w:top w:val="single" w:sz="4" w:space="0" w:color="000000"/>
              <w:bottom w:val="single" w:sz="4" w:space="0" w:color="000000"/>
            </w:tcBorders>
            <w:vAlign w:val="center"/>
          </w:tcPr>
          <w:p w14:paraId="5D45E680" w14:textId="77777777" w:rsidR="00550AAF" w:rsidRPr="00616BC4" w:rsidRDefault="00550AAF">
            <w:pPr>
              <w:snapToGrid w:val="0"/>
              <w:spacing w:after="0" w:line="240" w:lineRule="auto"/>
              <w:jc w:val="center"/>
              <w:rPr>
                <w:rFonts w:eastAsia="Times New Roman"/>
                <w:lang w:eastAsia="pl-PL"/>
              </w:rPr>
            </w:pPr>
          </w:p>
        </w:tc>
      </w:tr>
      <w:tr w:rsidR="00550AAF" w:rsidRPr="00152088" w14:paraId="1A3FEA79" w14:textId="77777777" w:rsidTr="00356BD9">
        <w:trPr>
          <w:trHeight w:val="4662"/>
        </w:trPr>
        <w:tc>
          <w:tcPr>
            <w:tcW w:w="9296" w:type="dxa"/>
            <w:gridSpan w:val="4"/>
            <w:tcBorders>
              <w:top w:val="single" w:sz="4" w:space="0" w:color="000000"/>
              <w:left w:val="single" w:sz="4" w:space="0" w:color="000000"/>
              <w:bottom w:val="single" w:sz="4" w:space="0" w:color="000000"/>
              <w:right w:val="single" w:sz="4" w:space="0" w:color="000000"/>
            </w:tcBorders>
            <w:vAlign w:val="center"/>
          </w:tcPr>
          <w:p w14:paraId="2942E645" w14:textId="77777777" w:rsidR="00550AAF" w:rsidRPr="00616BC4" w:rsidRDefault="00550AAF">
            <w:pPr>
              <w:autoSpaceDE w:val="0"/>
              <w:snapToGrid w:val="0"/>
              <w:spacing w:after="0" w:line="240" w:lineRule="auto"/>
              <w:jc w:val="center"/>
              <w:rPr>
                <w:rFonts w:eastAsia="Times New Roman"/>
                <w:lang w:eastAsia="pl-PL"/>
              </w:rPr>
            </w:pPr>
          </w:p>
          <w:p w14:paraId="0688A01D" w14:textId="77777777" w:rsidR="00550AAF" w:rsidRPr="00152088" w:rsidRDefault="00A04B44">
            <w:pPr>
              <w:autoSpaceDE w:val="0"/>
              <w:spacing w:after="0" w:line="240" w:lineRule="auto"/>
              <w:jc w:val="center"/>
              <w:rPr>
                <w:rFonts w:eastAsia="Times New Roman"/>
                <w:lang w:eastAsia="pl-PL"/>
              </w:rPr>
            </w:pPr>
            <w:r w:rsidRPr="00152088">
              <w:rPr>
                <w:rFonts w:eastAsia="Times New Roman"/>
                <w:lang w:eastAsia="pl-PL"/>
              </w:rPr>
              <w:t>ZAPRASZA DO ZŁOŻENIA OFERTY W POSTĘPOWANIU</w:t>
            </w:r>
          </w:p>
          <w:p w14:paraId="4273311B" w14:textId="77777777" w:rsidR="00550AAF" w:rsidRPr="00152088" w:rsidRDefault="00A04B44">
            <w:pPr>
              <w:autoSpaceDE w:val="0"/>
              <w:spacing w:after="0" w:line="240" w:lineRule="auto"/>
              <w:jc w:val="center"/>
              <w:rPr>
                <w:rFonts w:eastAsia="Times New Roman"/>
                <w:lang w:eastAsia="pl-PL"/>
              </w:rPr>
            </w:pPr>
            <w:r w:rsidRPr="00152088">
              <w:rPr>
                <w:rFonts w:eastAsia="Times New Roman"/>
                <w:lang w:eastAsia="pl-PL"/>
              </w:rPr>
              <w:t xml:space="preserve"> </w:t>
            </w:r>
          </w:p>
          <w:p w14:paraId="582FB7F7" w14:textId="77777777" w:rsidR="00550AAF" w:rsidRPr="00152088" w:rsidRDefault="00550AAF">
            <w:pPr>
              <w:autoSpaceDE w:val="0"/>
              <w:spacing w:after="0" w:line="240" w:lineRule="auto"/>
              <w:jc w:val="center"/>
              <w:rPr>
                <w:rFonts w:eastAsia="Times New Roman"/>
                <w:b/>
                <w:lang w:eastAsia="pl-PL"/>
              </w:rPr>
            </w:pPr>
          </w:p>
          <w:p w14:paraId="41D1CC1A" w14:textId="0EB75E62" w:rsidR="00EA2B67" w:rsidRPr="00EA2B67" w:rsidRDefault="00EA2B67" w:rsidP="00EA2B67">
            <w:pPr>
              <w:spacing w:after="0" w:line="240" w:lineRule="auto"/>
              <w:ind w:left="426"/>
              <w:jc w:val="center"/>
              <w:rPr>
                <w:b/>
                <w:bCs/>
                <w:color w:val="000000"/>
                <w:sz w:val="24"/>
                <w:szCs w:val="24"/>
              </w:rPr>
            </w:pPr>
            <w:r w:rsidRPr="00EA2B67">
              <w:rPr>
                <w:rFonts w:eastAsia="Times New Roman"/>
                <w:b/>
                <w:bCs/>
                <w:sz w:val="24"/>
                <w:lang w:eastAsia="pl-PL"/>
              </w:rPr>
              <w:br/>
            </w:r>
          </w:p>
          <w:p w14:paraId="43A9A73D" w14:textId="3D3C8253" w:rsidR="00550AAF" w:rsidRPr="00152088" w:rsidRDefault="00A04B44">
            <w:pPr>
              <w:spacing w:after="106" w:line="247" w:lineRule="auto"/>
              <w:ind w:left="7" w:right="33" w:hanging="10"/>
              <w:jc w:val="center"/>
              <w:rPr>
                <w:color w:val="000000"/>
                <w:lang w:eastAsia="pl-PL"/>
              </w:rPr>
            </w:pPr>
            <w:r w:rsidRPr="00152088">
              <w:rPr>
                <w:rFonts w:eastAsia="Trebuchet MS"/>
                <w:color w:val="000000"/>
                <w:u w:val="single" w:color="1D174F"/>
                <w:lang w:eastAsia="pl-PL"/>
              </w:rPr>
              <w:t>TRYB UDZIELENIA ZAMÓWIENIA</w:t>
            </w:r>
            <w:r w:rsidRPr="00152088">
              <w:rPr>
                <w:rFonts w:eastAsia="Trebuchet MS"/>
                <w:b/>
                <w:color w:val="000000"/>
                <w:lang w:eastAsia="pl-PL"/>
              </w:rPr>
              <w:t xml:space="preserve">: </w:t>
            </w:r>
            <w:r w:rsidRPr="00152088">
              <w:rPr>
                <w:rFonts w:eastAsia="Trebuchet MS"/>
                <w:color w:val="000000"/>
                <w:lang w:eastAsia="pl-PL"/>
              </w:rPr>
              <w:t xml:space="preserve">tryb podstawowy </w:t>
            </w:r>
            <w:r w:rsidR="004952F9">
              <w:rPr>
                <w:rFonts w:eastAsia="Trebuchet MS"/>
                <w:color w:val="000000"/>
                <w:lang w:eastAsia="pl-PL"/>
              </w:rPr>
              <w:t>bez</w:t>
            </w:r>
            <w:r w:rsidR="00AE5DE4">
              <w:rPr>
                <w:rFonts w:eastAsia="Trebuchet MS"/>
                <w:color w:val="000000"/>
                <w:lang w:eastAsia="pl-PL"/>
              </w:rPr>
              <w:t xml:space="preserve"> negocjacji</w:t>
            </w:r>
          </w:p>
          <w:p w14:paraId="2FE6CF0B" w14:textId="2B8F76E9" w:rsidR="00550AAF" w:rsidRDefault="00473488">
            <w:pPr>
              <w:spacing w:after="0" w:line="240" w:lineRule="auto"/>
              <w:jc w:val="center"/>
              <w:rPr>
                <w:rFonts w:eastAsia="Times New Roman"/>
                <w:b/>
                <w:bCs/>
                <w:color w:val="000000"/>
                <w:lang w:eastAsia="pl-PL"/>
              </w:rPr>
            </w:pPr>
            <w:bookmarkStart w:id="2" w:name="_Hlk172887365"/>
            <w:r>
              <w:rPr>
                <w:rFonts w:eastAsia="Times New Roman"/>
                <w:b/>
                <w:bCs/>
                <w:color w:val="000000"/>
                <w:lang w:eastAsia="pl-PL"/>
              </w:rPr>
              <w:t xml:space="preserve">Udział </w:t>
            </w:r>
            <w:r w:rsidR="007329FC" w:rsidRPr="007329FC">
              <w:rPr>
                <w:rFonts w:eastAsia="Times New Roman"/>
                <w:b/>
                <w:bCs/>
                <w:color w:val="000000"/>
                <w:lang w:eastAsia="pl-PL"/>
              </w:rPr>
              <w:t>w Radzie programowej ,,Zarządzanie kapitałem ludzkim</w:t>
            </w:r>
            <w:r>
              <w:rPr>
                <w:rFonts w:eastAsia="Times New Roman"/>
                <w:b/>
                <w:bCs/>
                <w:color w:val="000000"/>
                <w:lang w:eastAsia="pl-PL"/>
              </w:rPr>
              <w:t>”</w:t>
            </w:r>
            <w:r w:rsidR="007329FC" w:rsidRPr="007329FC">
              <w:rPr>
                <w:rFonts w:eastAsia="Times New Roman"/>
                <w:b/>
                <w:bCs/>
                <w:color w:val="000000"/>
                <w:lang w:eastAsia="pl-PL"/>
              </w:rPr>
              <w:t xml:space="preserve"> oraz ,,Pedagogika”</w:t>
            </w:r>
            <w:r w:rsidR="001E04DB">
              <w:rPr>
                <w:rFonts w:eastAsia="Times New Roman"/>
                <w:b/>
                <w:bCs/>
                <w:color w:val="000000"/>
                <w:lang w:eastAsia="pl-PL"/>
              </w:rPr>
              <w:t xml:space="preserve"> (II)</w:t>
            </w:r>
          </w:p>
          <w:bookmarkEnd w:id="2"/>
          <w:p w14:paraId="529FFC45" w14:textId="77777777" w:rsidR="007329FC" w:rsidRPr="00152088" w:rsidRDefault="007329FC">
            <w:pPr>
              <w:spacing w:after="0" w:line="240" w:lineRule="auto"/>
              <w:jc w:val="center"/>
              <w:rPr>
                <w:rFonts w:eastAsia="Times New Roman"/>
                <w:color w:val="000000"/>
                <w:lang w:eastAsia="pl-PL"/>
              </w:rPr>
            </w:pPr>
          </w:p>
          <w:p w14:paraId="44A1A56C" w14:textId="77777777" w:rsidR="00550AAF" w:rsidRPr="00152088" w:rsidRDefault="00A04B44">
            <w:pPr>
              <w:autoSpaceDE w:val="0"/>
              <w:spacing w:after="0" w:line="240" w:lineRule="auto"/>
              <w:jc w:val="center"/>
            </w:pPr>
            <w:r w:rsidRPr="00152088">
              <w:rPr>
                <w:color w:val="000000"/>
                <w:lang w:eastAsia="pl-PL"/>
              </w:rPr>
              <w:t>Podstawa prawna: Ustawa z dnia 11.09.2019</w:t>
            </w:r>
            <w:r w:rsidR="00860991">
              <w:rPr>
                <w:color w:val="000000"/>
                <w:lang w:eastAsia="pl-PL"/>
              </w:rPr>
              <w:t xml:space="preserve"> </w:t>
            </w:r>
            <w:r w:rsidRPr="00152088">
              <w:rPr>
                <w:color w:val="000000"/>
                <w:lang w:eastAsia="pl-PL"/>
              </w:rPr>
              <w:t>r. - Prawo zamówień</w:t>
            </w:r>
            <w:r w:rsidRPr="00152088">
              <w:rPr>
                <w:lang w:eastAsia="pl-PL"/>
              </w:rPr>
              <w:t xml:space="preserve"> publicznych</w:t>
            </w:r>
          </w:p>
          <w:p w14:paraId="08540491" w14:textId="3C2E7E21" w:rsidR="00550AAF" w:rsidRPr="00152088" w:rsidRDefault="00A04B44" w:rsidP="00D56F3A">
            <w:pPr>
              <w:autoSpaceDE w:val="0"/>
              <w:spacing w:after="0" w:line="240" w:lineRule="auto"/>
              <w:jc w:val="center"/>
              <w:rPr>
                <w:rFonts w:eastAsia="Times New Roman"/>
                <w:lang w:eastAsia="pl-PL"/>
              </w:rPr>
            </w:pPr>
            <w:bookmarkStart w:id="3" w:name="OLE_LINK20"/>
            <w:r w:rsidRPr="00152088">
              <w:rPr>
                <w:lang w:eastAsia="pl-PL"/>
              </w:rPr>
              <w:t>(Dz. U. z 20</w:t>
            </w:r>
            <w:r w:rsidR="00D56F3A">
              <w:rPr>
                <w:lang w:eastAsia="pl-PL"/>
              </w:rPr>
              <w:t>2</w:t>
            </w:r>
            <w:r w:rsidR="004B3757">
              <w:rPr>
                <w:lang w:eastAsia="pl-PL"/>
              </w:rPr>
              <w:t>3</w:t>
            </w:r>
            <w:r w:rsidRPr="00152088">
              <w:rPr>
                <w:lang w:eastAsia="pl-PL"/>
              </w:rPr>
              <w:t xml:space="preserve"> r. poz. </w:t>
            </w:r>
            <w:bookmarkEnd w:id="3"/>
            <w:r w:rsidR="00EB1CCE">
              <w:rPr>
                <w:lang w:eastAsia="pl-PL"/>
              </w:rPr>
              <w:t>1</w:t>
            </w:r>
            <w:r w:rsidR="004B3757">
              <w:rPr>
                <w:lang w:eastAsia="pl-PL"/>
              </w:rPr>
              <w:t>605</w:t>
            </w:r>
            <w:r w:rsidRPr="00152088">
              <w:rPr>
                <w:lang w:eastAsia="pl-PL"/>
              </w:rPr>
              <w:t xml:space="preserve"> z </w:t>
            </w:r>
            <w:proofErr w:type="spellStart"/>
            <w:r w:rsidRPr="00152088">
              <w:rPr>
                <w:lang w:eastAsia="pl-PL"/>
              </w:rPr>
              <w:t>późn</w:t>
            </w:r>
            <w:proofErr w:type="spellEnd"/>
            <w:r w:rsidRPr="00152088">
              <w:rPr>
                <w:lang w:eastAsia="pl-PL"/>
              </w:rPr>
              <w:t>. zm.)</w:t>
            </w:r>
          </w:p>
        </w:tc>
      </w:tr>
      <w:tr w:rsidR="00550AAF" w:rsidRPr="00152088" w14:paraId="6A56E4DE" w14:textId="77777777" w:rsidTr="00356BD9">
        <w:trPr>
          <w:trHeight w:val="255"/>
        </w:trPr>
        <w:tc>
          <w:tcPr>
            <w:tcW w:w="9296" w:type="dxa"/>
            <w:gridSpan w:val="4"/>
            <w:tcBorders>
              <w:top w:val="single" w:sz="4" w:space="0" w:color="000000"/>
              <w:bottom w:val="single" w:sz="4" w:space="0" w:color="000000"/>
            </w:tcBorders>
            <w:vAlign w:val="center"/>
          </w:tcPr>
          <w:p w14:paraId="2112D57D" w14:textId="77777777" w:rsidR="00550AAF" w:rsidRPr="00152088" w:rsidRDefault="00550AAF">
            <w:pPr>
              <w:snapToGrid w:val="0"/>
              <w:spacing w:after="0" w:line="240" w:lineRule="auto"/>
              <w:jc w:val="center"/>
              <w:rPr>
                <w:rFonts w:eastAsia="Times New Roman"/>
                <w:lang w:eastAsia="pl-PL"/>
              </w:rPr>
            </w:pPr>
          </w:p>
          <w:p w14:paraId="6A94D25B" w14:textId="77777777" w:rsidR="00550AAF" w:rsidRPr="00152088" w:rsidRDefault="00550AAF">
            <w:pPr>
              <w:spacing w:after="0" w:line="240" w:lineRule="auto"/>
              <w:jc w:val="center"/>
              <w:rPr>
                <w:rFonts w:eastAsia="Times New Roman"/>
                <w:lang w:eastAsia="pl-PL"/>
              </w:rPr>
            </w:pPr>
          </w:p>
        </w:tc>
      </w:tr>
      <w:tr w:rsidR="00550AAF" w:rsidRPr="00152088" w14:paraId="7B2330FA" w14:textId="77777777" w:rsidTr="00356BD9">
        <w:trPr>
          <w:trHeight w:val="3510"/>
        </w:trPr>
        <w:tc>
          <w:tcPr>
            <w:tcW w:w="9296" w:type="dxa"/>
            <w:gridSpan w:val="4"/>
            <w:tcBorders>
              <w:top w:val="single" w:sz="4" w:space="0" w:color="000000"/>
              <w:left w:val="single" w:sz="4" w:space="0" w:color="000000"/>
              <w:bottom w:val="single" w:sz="4" w:space="0" w:color="000000"/>
              <w:right w:val="single" w:sz="4" w:space="0" w:color="000000"/>
            </w:tcBorders>
            <w:vAlign w:val="center"/>
          </w:tcPr>
          <w:p w14:paraId="22970380" w14:textId="77777777" w:rsidR="00550AAF" w:rsidRPr="00152088" w:rsidRDefault="00A04B44">
            <w:pPr>
              <w:spacing w:after="0" w:line="240" w:lineRule="auto"/>
              <w:rPr>
                <w:rFonts w:eastAsia="Times New Roman"/>
                <w:b/>
                <w:lang w:eastAsia="pl-PL"/>
              </w:rPr>
            </w:pPr>
            <w:r w:rsidRPr="00152088">
              <w:rPr>
                <w:rFonts w:eastAsia="Times New Roman"/>
                <w:b/>
                <w:lang w:eastAsia="pl-PL"/>
              </w:rPr>
              <w:t xml:space="preserve">                                                                                           </w:t>
            </w:r>
          </w:p>
          <w:p w14:paraId="166DF9BA" w14:textId="77777777" w:rsidR="00550AAF" w:rsidRPr="00152088" w:rsidRDefault="00A04B44">
            <w:pPr>
              <w:spacing w:after="0" w:line="240" w:lineRule="auto"/>
              <w:rPr>
                <w:rFonts w:eastAsia="Times New Roman"/>
                <w:b/>
                <w:lang w:eastAsia="pl-PL"/>
              </w:rPr>
            </w:pPr>
            <w:r w:rsidRPr="00152088">
              <w:rPr>
                <w:rFonts w:eastAsia="Times New Roman"/>
                <w:b/>
                <w:lang w:eastAsia="pl-PL"/>
              </w:rPr>
              <w:t xml:space="preserve">                                                                                                     </w:t>
            </w:r>
          </w:p>
          <w:p w14:paraId="14121F34" w14:textId="34C4621E" w:rsidR="00550AAF" w:rsidRPr="00152088" w:rsidRDefault="00A04B44">
            <w:pPr>
              <w:spacing w:after="0" w:line="240" w:lineRule="auto"/>
              <w:rPr>
                <w:rFonts w:eastAsia="Times New Roman"/>
                <w:b/>
                <w:color w:val="000000"/>
                <w:lang w:eastAsia="pl-PL"/>
              </w:rPr>
            </w:pPr>
            <w:r w:rsidRPr="00152088">
              <w:rPr>
                <w:rFonts w:eastAsia="Times New Roman"/>
                <w:b/>
                <w:lang w:eastAsia="pl-PL"/>
              </w:rPr>
              <w:t xml:space="preserve">                                                                                                      </w:t>
            </w:r>
            <w:r w:rsidR="001E179B">
              <w:rPr>
                <w:rFonts w:eastAsia="Times New Roman"/>
                <w:b/>
                <w:lang w:eastAsia="pl-PL"/>
              </w:rPr>
              <w:t xml:space="preserve">  </w:t>
            </w:r>
            <w:r w:rsidRPr="00152088">
              <w:rPr>
                <w:rFonts w:eastAsia="Times New Roman"/>
                <w:b/>
                <w:lang w:eastAsia="pl-PL"/>
              </w:rPr>
              <w:t>ZATWIERDZAM</w:t>
            </w:r>
          </w:p>
          <w:p w14:paraId="1643BE13" w14:textId="77777777" w:rsidR="00550AAF" w:rsidRPr="00152088" w:rsidRDefault="00550AAF">
            <w:pPr>
              <w:spacing w:after="0" w:line="240" w:lineRule="auto"/>
              <w:ind w:left="4248"/>
              <w:jc w:val="center"/>
              <w:rPr>
                <w:rFonts w:eastAsia="Times New Roman"/>
                <w:b/>
                <w:color w:val="000000"/>
                <w:lang w:eastAsia="pl-PL"/>
              </w:rPr>
            </w:pPr>
          </w:p>
          <w:p w14:paraId="1F776322" w14:textId="77777777" w:rsidR="00FC0030" w:rsidRDefault="00A04B44" w:rsidP="00FC0030">
            <w:pPr>
              <w:spacing w:after="0" w:line="240" w:lineRule="auto"/>
              <w:rPr>
                <w:rFonts w:eastAsia="Times New Roman"/>
                <w:b/>
                <w:color w:val="000000"/>
                <w:lang w:eastAsia="pl-PL"/>
              </w:rPr>
            </w:pPr>
            <w:r w:rsidRPr="00152088">
              <w:rPr>
                <w:rFonts w:eastAsia="Times New Roman"/>
                <w:b/>
                <w:color w:val="000000"/>
                <w:lang w:eastAsia="pl-PL"/>
              </w:rPr>
              <w:t xml:space="preserve">                                                                                                      </w:t>
            </w:r>
            <w:r w:rsidR="00FC0030" w:rsidRPr="00A103B3">
              <w:rPr>
                <w:rFonts w:eastAsia="Times New Roman"/>
                <w:b/>
                <w:color w:val="000000"/>
                <w:lang w:eastAsia="pl-PL"/>
              </w:rPr>
              <w:t>Rektor-Komendant</w:t>
            </w:r>
          </w:p>
          <w:p w14:paraId="4222D795" w14:textId="7C1E0458" w:rsidR="00FC0030" w:rsidRDefault="00FC0030" w:rsidP="007329FC">
            <w:pPr>
              <w:spacing w:after="0" w:line="240" w:lineRule="auto"/>
              <w:rPr>
                <w:rFonts w:eastAsia="Times New Roman"/>
                <w:b/>
                <w:color w:val="000000"/>
                <w:lang w:eastAsia="pl-PL"/>
              </w:rPr>
            </w:pPr>
            <w:r>
              <w:rPr>
                <w:rFonts w:eastAsia="Times New Roman"/>
                <w:b/>
                <w:color w:val="000000"/>
                <w:lang w:eastAsia="pl-PL"/>
              </w:rPr>
              <w:t xml:space="preserve">                                                                </w:t>
            </w:r>
            <w:r w:rsidR="00CF3073">
              <w:rPr>
                <w:rFonts w:eastAsia="Times New Roman"/>
                <w:b/>
                <w:color w:val="000000"/>
                <w:lang w:eastAsia="pl-PL"/>
              </w:rPr>
              <w:t xml:space="preserve">            </w:t>
            </w:r>
            <w:r>
              <w:rPr>
                <w:rFonts w:eastAsia="Times New Roman"/>
                <w:b/>
                <w:color w:val="000000"/>
                <w:lang w:eastAsia="pl-PL"/>
              </w:rPr>
              <w:t xml:space="preserve">      </w:t>
            </w:r>
            <w:r w:rsidR="007329FC">
              <w:rPr>
                <w:rFonts w:eastAsia="Times New Roman"/>
                <w:b/>
                <w:color w:val="000000"/>
                <w:lang w:eastAsia="pl-PL"/>
              </w:rPr>
              <w:t xml:space="preserve">          </w:t>
            </w:r>
            <w:r w:rsidR="00CF3073">
              <w:rPr>
                <w:rFonts w:eastAsia="Times New Roman"/>
                <w:b/>
                <w:color w:val="000000" w:themeColor="text1"/>
                <w:lang w:eastAsia="pl-PL"/>
              </w:rPr>
              <w:t>wz.</w:t>
            </w:r>
            <w:r w:rsidR="00CF3073" w:rsidRPr="00626566">
              <w:rPr>
                <w:b/>
              </w:rPr>
              <w:t xml:space="preserve"> </w:t>
            </w:r>
            <w:proofErr w:type="spellStart"/>
            <w:r w:rsidR="00E44B49">
              <w:rPr>
                <w:b/>
              </w:rPr>
              <w:t>kmdr</w:t>
            </w:r>
            <w:proofErr w:type="spellEnd"/>
            <w:r w:rsidR="00E44B49">
              <w:rPr>
                <w:b/>
              </w:rPr>
              <w:t xml:space="preserve"> Sławomir DOROTYN</w:t>
            </w:r>
          </w:p>
          <w:p w14:paraId="6BEDA983" w14:textId="4DB54CDD" w:rsidR="005E7870" w:rsidRDefault="005E7870" w:rsidP="005E7870">
            <w:pPr>
              <w:suppressAutoHyphens w:val="0"/>
              <w:spacing w:after="0" w:line="240" w:lineRule="auto"/>
              <w:rPr>
                <w:rFonts w:eastAsia="Times New Roman"/>
                <w:b/>
                <w:color w:val="000000"/>
                <w:lang w:eastAsia="pl-PL"/>
              </w:rPr>
            </w:pPr>
          </w:p>
          <w:p w14:paraId="178CFA35" w14:textId="6BA6ADE6" w:rsidR="005E7870" w:rsidRDefault="005E7870" w:rsidP="005E7870">
            <w:pPr>
              <w:suppressAutoHyphens w:val="0"/>
              <w:spacing w:after="0" w:line="240" w:lineRule="auto"/>
              <w:rPr>
                <w:rFonts w:eastAsia="Times New Roman"/>
                <w:b/>
                <w:color w:val="000000"/>
                <w:lang w:eastAsia="pl-PL"/>
              </w:rPr>
            </w:pPr>
            <w:r w:rsidRPr="00916BEE">
              <w:rPr>
                <w:rFonts w:eastAsia="Times New Roman"/>
                <w:b/>
                <w:color w:val="000000"/>
                <w:lang w:eastAsia="pl-PL"/>
              </w:rPr>
              <w:t xml:space="preserve">    </w:t>
            </w:r>
          </w:p>
          <w:p w14:paraId="746A50D4" w14:textId="77777777" w:rsidR="00CA7D42" w:rsidRPr="00916BEE" w:rsidRDefault="00CA7D42" w:rsidP="005E7870">
            <w:pPr>
              <w:suppressAutoHyphens w:val="0"/>
              <w:spacing w:after="0" w:line="240" w:lineRule="auto"/>
              <w:rPr>
                <w:rFonts w:eastAsia="Times New Roman"/>
                <w:lang w:eastAsia="pl-PL"/>
              </w:rPr>
            </w:pPr>
          </w:p>
          <w:p w14:paraId="16678139" w14:textId="4D0C0E33" w:rsidR="005E7870" w:rsidRPr="00152088" w:rsidRDefault="001E179B" w:rsidP="001E179B">
            <w:pPr>
              <w:spacing w:after="0" w:line="240" w:lineRule="auto"/>
              <w:ind w:left="4248"/>
              <w:rPr>
                <w:rFonts w:eastAsia="Times New Roman"/>
                <w:lang w:eastAsia="pl-PL"/>
              </w:rPr>
            </w:pPr>
            <w:r>
              <w:rPr>
                <w:rFonts w:eastAsia="Times New Roman"/>
                <w:lang w:eastAsia="pl-PL"/>
              </w:rPr>
              <w:t xml:space="preserve">               </w:t>
            </w:r>
            <w:r w:rsidR="005E7870" w:rsidRPr="00916BEE">
              <w:rPr>
                <w:rFonts w:eastAsia="Times New Roman"/>
                <w:lang w:eastAsia="pl-PL"/>
              </w:rPr>
              <w:t>dnia  …… …………….. 202</w:t>
            </w:r>
            <w:r w:rsidR="003A3847">
              <w:rPr>
                <w:rFonts w:eastAsia="Times New Roman"/>
                <w:lang w:eastAsia="pl-PL"/>
              </w:rPr>
              <w:t>4</w:t>
            </w:r>
            <w:r w:rsidR="005E7870" w:rsidRPr="00916BEE">
              <w:rPr>
                <w:rFonts w:eastAsia="Times New Roman"/>
                <w:lang w:eastAsia="pl-PL"/>
              </w:rPr>
              <w:t xml:space="preserve"> r</w:t>
            </w:r>
            <w:r w:rsidR="005E7870" w:rsidRPr="00916BEE">
              <w:rPr>
                <w:rFonts w:eastAsia="Times New Roman"/>
                <w:b/>
                <w:lang w:eastAsia="pl-PL"/>
              </w:rPr>
              <w:t>.</w:t>
            </w:r>
          </w:p>
          <w:p w14:paraId="1BD52381" w14:textId="77777777" w:rsidR="00550AAF" w:rsidRPr="00152088" w:rsidRDefault="00550AAF">
            <w:pPr>
              <w:spacing w:after="0" w:line="240" w:lineRule="auto"/>
              <w:rPr>
                <w:rFonts w:eastAsia="Times New Roman"/>
                <w:b/>
                <w:color w:val="000000"/>
                <w:lang w:eastAsia="pl-PL"/>
              </w:rPr>
            </w:pPr>
          </w:p>
          <w:p w14:paraId="5ABFBD64" w14:textId="77777777" w:rsidR="00550AAF" w:rsidRDefault="00A04B44">
            <w:pPr>
              <w:spacing w:after="0" w:line="240" w:lineRule="auto"/>
              <w:rPr>
                <w:rFonts w:eastAsia="Times New Roman"/>
                <w:lang w:eastAsia="pl-PL"/>
              </w:rPr>
            </w:pPr>
            <w:r w:rsidRPr="00152088">
              <w:rPr>
                <w:rFonts w:eastAsia="Times New Roman"/>
                <w:b/>
                <w:color w:val="000000"/>
                <w:lang w:eastAsia="pl-PL"/>
              </w:rPr>
              <w:t xml:space="preserve">                                                                                            </w:t>
            </w:r>
          </w:p>
          <w:p w14:paraId="08D181A5" w14:textId="77777777" w:rsidR="009428E1" w:rsidRDefault="009428E1">
            <w:pPr>
              <w:spacing w:after="0" w:line="240" w:lineRule="auto"/>
              <w:rPr>
                <w:rFonts w:eastAsia="Times New Roman"/>
                <w:lang w:eastAsia="pl-PL"/>
              </w:rPr>
            </w:pPr>
          </w:p>
          <w:p w14:paraId="68674206" w14:textId="77777777" w:rsidR="009428E1" w:rsidRPr="00152088" w:rsidRDefault="009428E1">
            <w:pPr>
              <w:spacing w:after="0" w:line="240" w:lineRule="auto"/>
              <w:rPr>
                <w:rFonts w:eastAsia="Times New Roman"/>
                <w:lang w:eastAsia="pl-PL"/>
              </w:rPr>
            </w:pPr>
          </w:p>
          <w:p w14:paraId="5C5CCB07" w14:textId="77777777" w:rsidR="00550AAF" w:rsidRPr="00152088" w:rsidRDefault="00A04B44">
            <w:pPr>
              <w:spacing w:after="0" w:line="240" w:lineRule="auto"/>
              <w:rPr>
                <w:rFonts w:eastAsia="Times New Roman"/>
                <w:lang w:eastAsia="pl-PL"/>
              </w:rPr>
            </w:pPr>
            <w:r w:rsidRPr="00152088">
              <w:rPr>
                <w:rFonts w:eastAsia="Times New Roman"/>
                <w:lang w:eastAsia="pl-PL"/>
              </w:rPr>
              <w:t>Opracowała: Sekcja Zamówień Publicznych</w:t>
            </w:r>
          </w:p>
          <w:p w14:paraId="6EE5A621" w14:textId="77777777" w:rsidR="00550AAF" w:rsidRPr="00152088" w:rsidRDefault="00550AAF">
            <w:pPr>
              <w:spacing w:after="0" w:line="240" w:lineRule="auto"/>
              <w:rPr>
                <w:rFonts w:eastAsia="Times New Roman"/>
                <w:lang w:eastAsia="pl-PL"/>
              </w:rPr>
            </w:pPr>
          </w:p>
        </w:tc>
      </w:tr>
      <w:tr w:rsidR="00550AAF" w:rsidRPr="00152088" w14:paraId="3A4B0FD6" w14:textId="77777777" w:rsidTr="00356BD9">
        <w:trPr>
          <w:trHeight w:val="444"/>
        </w:trPr>
        <w:tc>
          <w:tcPr>
            <w:tcW w:w="1809" w:type="dxa"/>
            <w:tcBorders>
              <w:top w:val="single" w:sz="4" w:space="0" w:color="000000"/>
              <w:left w:val="single" w:sz="4" w:space="0" w:color="000000"/>
              <w:bottom w:val="single" w:sz="4" w:space="0" w:color="000000"/>
            </w:tcBorders>
            <w:shd w:val="clear" w:color="auto" w:fill="D9D9D9"/>
            <w:vAlign w:val="center"/>
          </w:tcPr>
          <w:p w14:paraId="101AE3BB" w14:textId="77777777" w:rsidR="00550AAF" w:rsidRPr="00152088" w:rsidRDefault="00A04B44">
            <w:pPr>
              <w:spacing w:after="0" w:line="240" w:lineRule="auto"/>
              <w:rPr>
                <w:rFonts w:eastAsia="Times New Roman"/>
                <w:b/>
              </w:rPr>
            </w:pPr>
            <w:bookmarkStart w:id="4" w:name="OLE_LINK2"/>
            <w:bookmarkEnd w:id="4"/>
            <w:r w:rsidRPr="00152088">
              <w:rPr>
                <w:rFonts w:eastAsia="Times New Roman"/>
                <w:b/>
              </w:rPr>
              <w:lastRenderedPageBreak/>
              <w:t>ROZDZIAŁ 1</w:t>
            </w:r>
          </w:p>
        </w:tc>
        <w:tc>
          <w:tcPr>
            <w:tcW w:w="7411" w:type="dxa"/>
            <w:gridSpan w:val="2"/>
            <w:tcBorders>
              <w:top w:val="single" w:sz="4" w:space="0" w:color="000000"/>
              <w:bottom w:val="single" w:sz="4" w:space="0" w:color="000000"/>
              <w:right w:val="single" w:sz="4" w:space="0" w:color="000000"/>
            </w:tcBorders>
            <w:shd w:val="clear" w:color="auto" w:fill="D9D9D9"/>
            <w:vAlign w:val="center"/>
          </w:tcPr>
          <w:p w14:paraId="729F289D" w14:textId="77777777" w:rsidR="00550AAF" w:rsidRPr="00152088" w:rsidRDefault="00A04B44">
            <w:pPr>
              <w:spacing w:after="0" w:line="240" w:lineRule="auto"/>
              <w:rPr>
                <w:rFonts w:eastAsia="Times New Roman"/>
                <w:b/>
                <w:lang w:eastAsia="pl-PL"/>
              </w:rPr>
            </w:pPr>
            <w:r w:rsidRPr="00152088">
              <w:rPr>
                <w:rFonts w:eastAsia="Times New Roman"/>
                <w:b/>
                <w:lang w:eastAsia="pl-PL"/>
              </w:rPr>
              <w:t>Nazwa oraz adres Zamawiającego, numer telefonu, adres poczty elektronicznej oraz strony internetowej prowadzonego postępowania</w:t>
            </w:r>
          </w:p>
        </w:tc>
        <w:tc>
          <w:tcPr>
            <w:tcW w:w="76" w:type="dxa"/>
            <w:tcMar>
              <w:left w:w="0" w:type="dxa"/>
              <w:right w:w="0" w:type="dxa"/>
            </w:tcMar>
          </w:tcPr>
          <w:p w14:paraId="5EE60B44" w14:textId="77777777" w:rsidR="00550AAF" w:rsidRPr="00152088" w:rsidRDefault="00550AAF">
            <w:pPr>
              <w:snapToGrid w:val="0"/>
              <w:rPr>
                <w:rFonts w:eastAsia="Times New Roman"/>
                <w:b/>
                <w:lang w:eastAsia="pl-PL"/>
              </w:rPr>
            </w:pPr>
          </w:p>
        </w:tc>
      </w:tr>
      <w:tr w:rsidR="00550AAF" w:rsidRPr="00152088" w14:paraId="743A43FE" w14:textId="77777777" w:rsidTr="00356BD9">
        <w:trPr>
          <w:gridAfter w:val="1"/>
          <w:wAfter w:w="80" w:type="dxa"/>
        </w:trPr>
        <w:tc>
          <w:tcPr>
            <w:tcW w:w="3095" w:type="dxa"/>
            <w:gridSpan w:val="2"/>
          </w:tcPr>
          <w:p w14:paraId="6CAB604D" w14:textId="77777777" w:rsidR="00550AAF" w:rsidRPr="00152088" w:rsidRDefault="00550AAF">
            <w:pPr>
              <w:snapToGrid w:val="0"/>
              <w:spacing w:after="0" w:line="240" w:lineRule="auto"/>
              <w:rPr>
                <w:bCs/>
                <w:lang w:eastAsia="pl-PL"/>
              </w:rPr>
            </w:pPr>
          </w:p>
          <w:p w14:paraId="059A68D5" w14:textId="77777777" w:rsidR="00550AAF" w:rsidRPr="00152088" w:rsidRDefault="00A04B44">
            <w:pPr>
              <w:spacing w:after="0" w:line="240" w:lineRule="auto"/>
              <w:rPr>
                <w:bCs/>
                <w:lang w:eastAsia="pl-PL"/>
              </w:rPr>
            </w:pPr>
            <w:r w:rsidRPr="00152088">
              <w:rPr>
                <w:bCs/>
                <w:lang w:eastAsia="pl-PL"/>
              </w:rPr>
              <w:t>Nazwa:</w:t>
            </w:r>
          </w:p>
        </w:tc>
        <w:tc>
          <w:tcPr>
            <w:tcW w:w="6116" w:type="dxa"/>
          </w:tcPr>
          <w:p w14:paraId="0FB4546D" w14:textId="77777777" w:rsidR="00550AAF" w:rsidRPr="00152088" w:rsidRDefault="00550AAF">
            <w:pPr>
              <w:snapToGrid w:val="0"/>
              <w:spacing w:after="0" w:line="240" w:lineRule="auto"/>
              <w:rPr>
                <w:b/>
                <w:bCs/>
                <w:lang w:eastAsia="pl-PL"/>
              </w:rPr>
            </w:pPr>
          </w:p>
          <w:p w14:paraId="1417910C" w14:textId="77777777" w:rsidR="00550AAF" w:rsidRPr="00152088" w:rsidRDefault="00A04B44">
            <w:pPr>
              <w:spacing w:after="0" w:line="240" w:lineRule="auto"/>
              <w:rPr>
                <w:b/>
                <w:bCs/>
                <w:i/>
                <w:iCs/>
                <w:lang w:eastAsia="pl-PL"/>
              </w:rPr>
            </w:pPr>
            <w:r w:rsidRPr="00152088">
              <w:t>Akademia Marynarki Wojennej</w:t>
            </w:r>
            <w:r w:rsidR="008A0B09">
              <w:t xml:space="preserve"> im. Bohaterów Westerplatte</w:t>
            </w:r>
            <w:r w:rsidRPr="00152088">
              <w:rPr>
                <w:b/>
                <w:bCs/>
                <w:i/>
                <w:iCs/>
                <w:lang w:eastAsia="pl-PL"/>
              </w:rPr>
              <w:t xml:space="preserve"> </w:t>
            </w:r>
          </w:p>
          <w:p w14:paraId="67243CB8" w14:textId="77777777" w:rsidR="00550AAF" w:rsidRPr="00152088" w:rsidRDefault="00550AAF">
            <w:pPr>
              <w:spacing w:after="0" w:line="240" w:lineRule="auto"/>
              <w:rPr>
                <w:b/>
                <w:bCs/>
                <w:i/>
                <w:iCs/>
                <w:lang w:eastAsia="pl-PL"/>
              </w:rPr>
            </w:pPr>
          </w:p>
        </w:tc>
      </w:tr>
      <w:tr w:rsidR="00550AAF" w:rsidRPr="00152088" w14:paraId="75DC3D94" w14:textId="77777777" w:rsidTr="00356BD9">
        <w:trPr>
          <w:gridAfter w:val="1"/>
          <w:wAfter w:w="80" w:type="dxa"/>
        </w:trPr>
        <w:tc>
          <w:tcPr>
            <w:tcW w:w="3095" w:type="dxa"/>
            <w:gridSpan w:val="2"/>
          </w:tcPr>
          <w:p w14:paraId="7A4F6FB7" w14:textId="77777777" w:rsidR="00550AAF" w:rsidRPr="00152088" w:rsidRDefault="00A04B44">
            <w:pPr>
              <w:spacing w:after="0" w:line="240" w:lineRule="auto"/>
              <w:rPr>
                <w:bCs/>
                <w:lang w:eastAsia="pl-PL"/>
              </w:rPr>
            </w:pPr>
            <w:r w:rsidRPr="00152088">
              <w:rPr>
                <w:bCs/>
                <w:lang w:eastAsia="pl-PL"/>
              </w:rPr>
              <w:t>Adres:</w:t>
            </w:r>
          </w:p>
        </w:tc>
        <w:tc>
          <w:tcPr>
            <w:tcW w:w="6116" w:type="dxa"/>
          </w:tcPr>
          <w:p w14:paraId="547DB6D7" w14:textId="77777777" w:rsidR="00550AAF" w:rsidRPr="00152088" w:rsidRDefault="00A04B44">
            <w:pPr>
              <w:spacing w:after="0" w:line="240" w:lineRule="auto"/>
              <w:rPr>
                <w:b/>
                <w:bCs/>
                <w:lang w:eastAsia="pl-PL"/>
              </w:rPr>
            </w:pPr>
            <w:r w:rsidRPr="00152088">
              <w:rPr>
                <w:b/>
                <w:bCs/>
                <w:lang w:eastAsia="pl-PL"/>
              </w:rPr>
              <w:t>ul. inż. Śmidowicza 69</w:t>
            </w:r>
          </w:p>
        </w:tc>
      </w:tr>
      <w:tr w:rsidR="00550AAF" w:rsidRPr="00152088" w14:paraId="5DA6403B" w14:textId="77777777" w:rsidTr="00356BD9">
        <w:trPr>
          <w:gridAfter w:val="1"/>
          <w:wAfter w:w="80" w:type="dxa"/>
        </w:trPr>
        <w:tc>
          <w:tcPr>
            <w:tcW w:w="3095" w:type="dxa"/>
            <w:gridSpan w:val="2"/>
          </w:tcPr>
          <w:p w14:paraId="1D33510D" w14:textId="77777777" w:rsidR="00550AAF" w:rsidRPr="00152088" w:rsidRDefault="00550AAF">
            <w:pPr>
              <w:snapToGrid w:val="0"/>
              <w:spacing w:after="0" w:line="240" w:lineRule="auto"/>
              <w:rPr>
                <w:b/>
                <w:bCs/>
                <w:lang w:eastAsia="pl-PL"/>
              </w:rPr>
            </w:pPr>
          </w:p>
        </w:tc>
        <w:tc>
          <w:tcPr>
            <w:tcW w:w="6116" w:type="dxa"/>
          </w:tcPr>
          <w:p w14:paraId="54B923FB" w14:textId="77777777" w:rsidR="00550AAF" w:rsidRPr="00152088" w:rsidRDefault="00A04B44">
            <w:pPr>
              <w:spacing w:after="0" w:line="240" w:lineRule="auto"/>
              <w:rPr>
                <w:b/>
                <w:bCs/>
                <w:lang w:eastAsia="pl-PL"/>
              </w:rPr>
            </w:pPr>
            <w:r w:rsidRPr="00152088">
              <w:rPr>
                <w:b/>
                <w:bCs/>
                <w:lang w:eastAsia="pl-PL"/>
              </w:rPr>
              <w:t>81 – 127 GDYNIA</w:t>
            </w:r>
          </w:p>
        </w:tc>
      </w:tr>
      <w:tr w:rsidR="00550AAF" w:rsidRPr="00152088" w14:paraId="56C2F2FD" w14:textId="77777777" w:rsidTr="00356BD9">
        <w:trPr>
          <w:gridAfter w:val="1"/>
          <w:wAfter w:w="80" w:type="dxa"/>
        </w:trPr>
        <w:tc>
          <w:tcPr>
            <w:tcW w:w="3095" w:type="dxa"/>
            <w:gridSpan w:val="2"/>
          </w:tcPr>
          <w:p w14:paraId="4DFAEE6D" w14:textId="77777777" w:rsidR="00550AAF" w:rsidRPr="00152088" w:rsidRDefault="00A04B44">
            <w:pPr>
              <w:spacing w:after="0" w:line="240" w:lineRule="auto"/>
              <w:rPr>
                <w:lang w:eastAsia="pl-PL"/>
              </w:rPr>
            </w:pPr>
            <w:r w:rsidRPr="00152088">
              <w:rPr>
                <w:lang w:eastAsia="pl-PL"/>
              </w:rPr>
              <w:t>Numer telefonu:</w:t>
            </w:r>
          </w:p>
        </w:tc>
        <w:tc>
          <w:tcPr>
            <w:tcW w:w="6116" w:type="dxa"/>
          </w:tcPr>
          <w:p w14:paraId="2E99A104" w14:textId="77777777" w:rsidR="00550AAF" w:rsidRPr="00152088" w:rsidRDefault="00A04B44">
            <w:pPr>
              <w:spacing w:after="0" w:line="240" w:lineRule="auto"/>
              <w:rPr>
                <w:b/>
                <w:bCs/>
                <w:lang w:eastAsia="pl-PL"/>
              </w:rPr>
            </w:pPr>
            <w:r w:rsidRPr="00152088">
              <w:rPr>
                <w:b/>
                <w:bCs/>
                <w:lang w:eastAsia="pl-PL"/>
              </w:rPr>
              <w:t>261262537</w:t>
            </w:r>
          </w:p>
        </w:tc>
      </w:tr>
      <w:tr w:rsidR="00550AAF" w:rsidRPr="00152088" w14:paraId="5C42CC5D" w14:textId="77777777" w:rsidTr="00356BD9">
        <w:trPr>
          <w:gridAfter w:val="1"/>
          <w:wAfter w:w="80" w:type="dxa"/>
        </w:trPr>
        <w:tc>
          <w:tcPr>
            <w:tcW w:w="3095" w:type="dxa"/>
            <w:gridSpan w:val="2"/>
          </w:tcPr>
          <w:p w14:paraId="0FF0BA44" w14:textId="77777777" w:rsidR="00550AAF" w:rsidRPr="00152088" w:rsidRDefault="00A04B44">
            <w:pPr>
              <w:spacing w:after="0" w:line="240" w:lineRule="auto"/>
              <w:rPr>
                <w:bCs/>
                <w:lang w:eastAsia="pl-PL"/>
              </w:rPr>
            </w:pPr>
            <w:r w:rsidRPr="00152088">
              <w:rPr>
                <w:bCs/>
                <w:lang w:eastAsia="pl-PL"/>
              </w:rPr>
              <w:t>Godziny urzędowania:</w:t>
            </w:r>
          </w:p>
        </w:tc>
        <w:tc>
          <w:tcPr>
            <w:tcW w:w="6116" w:type="dxa"/>
          </w:tcPr>
          <w:p w14:paraId="21267AD4" w14:textId="77777777" w:rsidR="00550AAF" w:rsidRPr="00152088" w:rsidRDefault="00A04B44">
            <w:pPr>
              <w:spacing w:after="0" w:line="240" w:lineRule="auto"/>
              <w:rPr>
                <w:b/>
              </w:rPr>
            </w:pPr>
            <w:r w:rsidRPr="00152088">
              <w:rPr>
                <w:b/>
                <w:bCs/>
                <w:lang w:eastAsia="pl-PL"/>
              </w:rPr>
              <w:t>od godz. 7.30 do godz. 15.30</w:t>
            </w:r>
          </w:p>
        </w:tc>
      </w:tr>
      <w:tr w:rsidR="00550AAF" w:rsidRPr="00152088" w14:paraId="71FB7521" w14:textId="77777777" w:rsidTr="00356BD9">
        <w:trPr>
          <w:gridAfter w:val="1"/>
          <w:wAfter w:w="80" w:type="dxa"/>
        </w:trPr>
        <w:tc>
          <w:tcPr>
            <w:tcW w:w="3095" w:type="dxa"/>
            <w:gridSpan w:val="2"/>
          </w:tcPr>
          <w:p w14:paraId="09A6F237" w14:textId="77777777" w:rsidR="00550AAF" w:rsidRPr="00152088" w:rsidRDefault="00A04B44">
            <w:pPr>
              <w:spacing w:after="0" w:line="240" w:lineRule="auto"/>
              <w:rPr>
                <w:bCs/>
                <w:lang w:eastAsia="pl-PL"/>
              </w:rPr>
            </w:pPr>
            <w:r w:rsidRPr="00152088">
              <w:rPr>
                <w:bCs/>
                <w:lang w:eastAsia="pl-PL"/>
              </w:rPr>
              <w:t>NIP:</w:t>
            </w:r>
          </w:p>
        </w:tc>
        <w:tc>
          <w:tcPr>
            <w:tcW w:w="6116" w:type="dxa"/>
          </w:tcPr>
          <w:p w14:paraId="64A6E711" w14:textId="77777777" w:rsidR="00550AAF" w:rsidRPr="00152088" w:rsidRDefault="00A04B44">
            <w:pPr>
              <w:spacing w:after="0" w:line="240" w:lineRule="auto"/>
              <w:rPr>
                <w:b/>
              </w:rPr>
            </w:pPr>
            <w:r w:rsidRPr="00152088">
              <w:rPr>
                <w:b/>
                <w:bCs/>
                <w:lang w:eastAsia="pl-PL"/>
              </w:rPr>
              <w:t>586-010-46-93</w:t>
            </w:r>
          </w:p>
        </w:tc>
      </w:tr>
      <w:tr w:rsidR="00550AAF" w:rsidRPr="00152088" w14:paraId="496F8ED2" w14:textId="77777777" w:rsidTr="00356BD9">
        <w:trPr>
          <w:gridAfter w:val="1"/>
          <w:wAfter w:w="80" w:type="dxa"/>
        </w:trPr>
        <w:tc>
          <w:tcPr>
            <w:tcW w:w="3095" w:type="dxa"/>
            <w:gridSpan w:val="2"/>
          </w:tcPr>
          <w:p w14:paraId="56C959CA" w14:textId="77777777" w:rsidR="00550AAF" w:rsidRPr="00152088" w:rsidRDefault="00A04B44">
            <w:pPr>
              <w:spacing w:after="0" w:line="240" w:lineRule="auto"/>
              <w:rPr>
                <w:bCs/>
                <w:lang w:eastAsia="pl-PL"/>
              </w:rPr>
            </w:pPr>
            <w:r w:rsidRPr="00152088">
              <w:rPr>
                <w:bCs/>
                <w:lang w:eastAsia="pl-PL"/>
              </w:rPr>
              <w:t>REGON:</w:t>
            </w:r>
          </w:p>
        </w:tc>
        <w:tc>
          <w:tcPr>
            <w:tcW w:w="6116" w:type="dxa"/>
          </w:tcPr>
          <w:p w14:paraId="05867C51" w14:textId="77777777" w:rsidR="00550AAF" w:rsidRPr="00152088" w:rsidRDefault="00A04B44">
            <w:pPr>
              <w:spacing w:after="0" w:line="240" w:lineRule="auto"/>
              <w:rPr>
                <w:b/>
                <w:bCs/>
                <w:lang w:eastAsia="pl-PL"/>
              </w:rPr>
            </w:pPr>
            <w:r w:rsidRPr="00152088">
              <w:rPr>
                <w:b/>
                <w:bCs/>
                <w:lang w:eastAsia="pl-PL"/>
              </w:rPr>
              <w:t>190064136</w:t>
            </w:r>
          </w:p>
          <w:p w14:paraId="135BF26A" w14:textId="77777777" w:rsidR="00550AAF" w:rsidRPr="00152088" w:rsidRDefault="00550AAF">
            <w:pPr>
              <w:spacing w:after="0" w:line="240" w:lineRule="auto"/>
              <w:rPr>
                <w:b/>
                <w:bCs/>
                <w:lang w:eastAsia="pl-PL"/>
              </w:rPr>
            </w:pPr>
          </w:p>
        </w:tc>
      </w:tr>
      <w:tr w:rsidR="00550AAF" w:rsidRPr="00152088" w14:paraId="2EC0C27F" w14:textId="77777777" w:rsidTr="00356BD9">
        <w:trPr>
          <w:gridAfter w:val="1"/>
          <w:wAfter w:w="80" w:type="dxa"/>
        </w:trPr>
        <w:tc>
          <w:tcPr>
            <w:tcW w:w="3095" w:type="dxa"/>
            <w:gridSpan w:val="2"/>
          </w:tcPr>
          <w:p w14:paraId="57C6DE9C" w14:textId="77777777" w:rsidR="00550AAF" w:rsidRPr="00152088" w:rsidRDefault="00A04B44">
            <w:pPr>
              <w:spacing w:after="0" w:line="240" w:lineRule="auto"/>
              <w:rPr>
                <w:lang w:eastAsia="pl-PL"/>
              </w:rPr>
            </w:pPr>
            <w:r w:rsidRPr="00152088">
              <w:rPr>
                <w:lang w:eastAsia="pl-PL"/>
              </w:rPr>
              <w:t>Adres poczty elektronicznej:</w:t>
            </w:r>
          </w:p>
        </w:tc>
        <w:tc>
          <w:tcPr>
            <w:tcW w:w="6116" w:type="dxa"/>
          </w:tcPr>
          <w:p w14:paraId="0356FC17" w14:textId="77777777" w:rsidR="00550AAF" w:rsidRPr="00152088" w:rsidRDefault="0025528F">
            <w:pPr>
              <w:spacing w:after="0" w:line="240" w:lineRule="auto"/>
              <w:rPr>
                <w:bCs/>
                <w:lang w:eastAsia="pl-PL"/>
              </w:rPr>
            </w:pPr>
            <w:hyperlink r:id="rId10">
              <w:r w:rsidR="00A04B44" w:rsidRPr="00152088">
                <w:rPr>
                  <w:rStyle w:val="czeinternetowe"/>
                  <w:bCs/>
                  <w:lang w:eastAsia="pl-PL"/>
                </w:rPr>
                <w:t>przetargi@amw.gdynia.pl</w:t>
              </w:r>
            </w:hyperlink>
            <w:r w:rsidR="00A04B44" w:rsidRPr="00152088">
              <w:rPr>
                <w:bCs/>
                <w:lang w:eastAsia="pl-PL"/>
              </w:rPr>
              <w:t xml:space="preserve"> </w:t>
            </w:r>
          </w:p>
          <w:p w14:paraId="3B11A3AC" w14:textId="77777777" w:rsidR="00550AAF" w:rsidRPr="00152088" w:rsidRDefault="00550AAF">
            <w:pPr>
              <w:spacing w:after="0" w:line="240" w:lineRule="auto"/>
              <w:rPr>
                <w:b/>
                <w:bCs/>
                <w:lang w:eastAsia="pl-PL"/>
              </w:rPr>
            </w:pPr>
          </w:p>
        </w:tc>
      </w:tr>
      <w:tr w:rsidR="00550AAF" w:rsidRPr="00152088" w14:paraId="5C0E39DA" w14:textId="77777777" w:rsidTr="00356BD9">
        <w:trPr>
          <w:gridAfter w:val="1"/>
          <w:wAfter w:w="80" w:type="dxa"/>
        </w:trPr>
        <w:tc>
          <w:tcPr>
            <w:tcW w:w="3095" w:type="dxa"/>
            <w:gridSpan w:val="2"/>
          </w:tcPr>
          <w:p w14:paraId="33F240C7" w14:textId="77777777" w:rsidR="00550AAF" w:rsidRPr="00152088" w:rsidRDefault="00A04B44">
            <w:pPr>
              <w:spacing w:after="0" w:line="240" w:lineRule="auto"/>
              <w:rPr>
                <w:bCs/>
                <w:lang w:eastAsia="pl-PL"/>
              </w:rPr>
            </w:pPr>
            <w:r w:rsidRPr="00152088">
              <w:rPr>
                <w:bCs/>
                <w:lang w:eastAsia="pl-PL"/>
              </w:rPr>
              <w:t>Adres strony internetowej:</w:t>
            </w:r>
          </w:p>
          <w:p w14:paraId="6FABE66F" w14:textId="77777777" w:rsidR="00550AAF" w:rsidRPr="00152088" w:rsidRDefault="00550AAF">
            <w:pPr>
              <w:spacing w:after="0" w:line="240" w:lineRule="auto"/>
              <w:rPr>
                <w:bCs/>
                <w:lang w:eastAsia="pl-PL"/>
              </w:rPr>
            </w:pPr>
          </w:p>
          <w:p w14:paraId="30B42FDA" w14:textId="77777777" w:rsidR="00550AAF" w:rsidRPr="00152088" w:rsidRDefault="00A04B44">
            <w:pPr>
              <w:spacing w:after="0" w:line="240" w:lineRule="auto"/>
              <w:rPr>
                <w:lang w:eastAsia="pl-PL"/>
              </w:rPr>
            </w:pPr>
            <w:r w:rsidRPr="00152088">
              <w:rPr>
                <w:bCs/>
                <w:lang w:eastAsia="pl-PL"/>
              </w:rPr>
              <w:t>Adres strony internetowej prowadzonego postępowania</w:t>
            </w:r>
          </w:p>
        </w:tc>
        <w:tc>
          <w:tcPr>
            <w:tcW w:w="6116" w:type="dxa"/>
          </w:tcPr>
          <w:p w14:paraId="0B9C9E08" w14:textId="77777777" w:rsidR="00550AAF" w:rsidRPr="00152088" w:rsidRDefault="0025528F">
            <w:pPr>
              <w:spacing w:after="0" w:line="240" w:lineRule="auto"/>
            </w:pPr>
            <w:hyperlink r:id="rId11">
              <w:r w:rsidR="00A04B44" w:rsidRPr="00152088">
                <w:rPr>
                  <w:rStyle w:val="czeinternetowe"/>
                </w:rPr>
                <w:t>www.amw.gdynia.pl</w:t>
              </w:r>
            </w:hyperlink>
          </w:p>
          <w:p w14:paraId="12675899" w14:textId="77777777" w:rsidR="00550AAF" w:rsidRPr="00152088" w:rsidRDefault="00550AAF">
            <w:pPr>
              <w:spacing w:after="0" w:line="240" w:lineRule="auto"/>
              <w:rPr>
                <w:b/>
                <w:bCs/>
                <w:lang w:eastAsia="pl-PL"/>
              </w:rPr>
            </w:pPr>
          </w:p>
          <w:p w14:paraId="21BEA832" w14:textId="77777777" w:rsidR="00550AAF" w:rsidRPr="00152088" w:rsidRDefault="00A04B44">
            <w:pPr>
              <w:pStyle w:val="Akapitzlist"/>
              <w:spacing w:after="0" w:line="240" w:lineRule="auto"/>
              <w:ind w:left="0"/>
              <w:jc w:val="both"/>
              <w:rPr>
                <w:rFonts w:ascii="Times New Roman" w:hAnsi="Times New Roman" w:cs="Times New Roman"/>
              </w:rPr>
            </w:pPr>
            <w:r w:rsidRPr="00152088">
              <w:rPr>
                <w:rFonts w:ascii="Times New Roman" w:hAnsi="Times New Roman" w:cs="Times New Roman"/>
              </w:rPr>
              <w:t>platforma zakupowa</w:t>
            </w:r>
          </w:p>
          <w:p w14:paraId="2A474C00" w14:textId="77777777" w:rsidR="00550AAF" w:rsidRPr="00152088" w:rsidRDefault="00A04B44">
            <w:pPr>
              <w:spacing w:after="0" w:line="240" w:lineRule="auto"/>
            </w:pPr>
            <w:r w:rsidRPr="00152088">
              <w:t>https://platformazakupowa.pl/</w:t>
            </w:r>
          </w:p>
          <w:p w14:paraId="0C3B5A92" w14:textId="77777777" w:rsidR="00550AAF" w:rsidRPr="00A0334E" w:rsidRDefault="00550AAF">
            <w:pPr>
              <w:spacing w:after="0" w:line="240" w:lineRule="auto"/>
              <w:rPr>
                <w:b/>
                <w:bCs/>
                <w:sz w:val="12"/>
                <w:szCs w:val="12"/>
                <w:lang w:eastAsia="pl-PL"/>
              </w:rPr>
            </w:pPr>
          </w:p>
        </w:tc>
      </w:tr>
      <w:tr w:rsidR="00550AAF" w:rsidRPr="00152088" w14:paraId="08254F1C" w14:textId="77777777" w:rsidTr="00356BD9">
        <w:trPr>
          <w:gridAfter w:val="1"/>
          <w:wAfter w:w="80" w:type="dxa"/>
        </w:trPr>
        <w:tc>
          <w:tcPr>
            <w:tcW w:w="9211" w:type="dxa"/>
            <w:gridSpan w:val="3"/>
          </w:tcPr>
          <w:p w14:paraId="28CE3D7C" w14:textId="00EF09E1" w:rsidR="00550AAF" w:rsidRPr="00152088" w:rsidRDefault="00A04B44">
            <w:pPr>
              <w:spacing w:after="0" w:line="240" w:lineRule="auto"/>
              <w:jc w:val="both"/>
            </w:pPr>
            <w:r w:rsidRPr="00152088">
              <w:rPr>
                <w:i/>
                <w:lang w:eastAsia="pl-PL"/>
              </w:rPr>
              <w:t xml:space="preserve">Wykonawca zamierzający wziąć udział w postępowaniu o udzielenie zamówienia publicznego, zobowiązany </w:t>
            </w:r>
            <w:r w:rsidR="004952F9" w:rsidRPr="00152088">
              <w:rPr>
                <w:i/>
                <w:lang w:eastAsia="pl-PL"/>
              </w:rPr>
              <w:t>jest posiadać</w:t>
            </w:r>
            <w:r w:rsidRPr="00152088">
              <w:rPr>
                <w:i/>
                <w:lang w:eastAsia="pl-PL"/>
              </w:rPr>
              <w:t xml:space="preserve"> konto na platformie zakupowej.</w:t>
            </w:r>
          </w:p>
          <w:p w14:paraId="0B1976FF" w14:textId="77777777" w:rsidR="00550AAF" w:rsidRPr="00152088" w:rsidRDefault="00A04B44">
            <w:pPr>
              <w:spacing w:after="0" w:line="240" w:lineRule="auto"/>
              <w:jc w:val="both"/>
              <w:rPr>
                <w:i/>
                <w:lang w:eastAsia="pl-PL"/>
              </w:rPr>
            </w:pPr>
            <w:r w:rsidRPr="00152088">
              <w:rPr>
                <w:i/>
                <w:lang w:eastAsia="pl-PL"/>
              </w:rPr>
              <w:t xml:space="preserve">Zarejestrowanie i utrzymanie konta na platformie zakupowej oraz korzystanie z platformy jest bezpłatne. </w:t>
            </w:r>
          </w:p>
          <w:p w14:paraId="6AF6C9E9" w14:textId="77777777" w:rsidR="00550AAF" w:rsidRPr="00152088" w:rsidRDefault="00550AAF">
            <w:pPr>
              <w:spacing w:after="0" w:line="240" w:lineRule="auto"/>
              <w:jc w:val="both"/>
              <w:rPr>
                <w:i/>
                <w:lang w:eastAsia="pl-PL"/>
              </w:rPr>
            </w:pPr>
          </w:p>
          <w:tbl>
            <w:tblPr>
              <w:tblW w:w="8995" w:type="dxa"/>
              <w:tblLayout w:type="fixed"/>
              <w:tblLook w:val="0000" w:firstRow="0" w:lastRow="0" w:firstColumn="0" w:lastColumn="0" w:noHBand="0" w:noVBand="0"/>
            </w:tblPr>
            <w:tblGrid>
              <w:gridCol w:w="1838"/>
              <w:gridCol w:w="7157"/>
            </w:tblGrid>
            <w:tr w:rsidR="00550AAF" w:rsidRPr="00152088" w14:paraId="546A10C6" w14:textId="77777777" w:rsidTr="00A67EE5">
              <w:trPr>
                <w:trHeight w:val="795"/>
              </w:trPr>
              <w:tc>
                <w:tcPr>
                  <w:tcW w:w="1838" w:type="dxa"/>
                  <w:tcBorders>
                    <w:top w:val="single" w:sz="4" w:space="0" w:color="000000"/>
                    <w:left w:val="single" w:sz="4" w:space="0" w:color="000000"/>
                    <w:bottom w:val="single" w:sz="4" w:space="0" w:color="000000"/>
                  </w:tcBorders>
                  <w:shd w:val="clear" w:color="auto" w:fill="D9D9D9"/>
                  <w:vAlign w:val="center"/>
                </w:tcPr>
                <w:p w14:paraId="18ACCF1B" w14:textId="77777777" w:rsidR="00550AAF" w:rsidRPr="00152088" w:rsidRDefault="00A04B44">
                  <w:pPr>
                    <w:spacing w:after="0" w:line="240" w:lineRule="auto"/>
                    <w:jc w:val="both"/>
                    <w:rPr>
                      <w:lang w:eastAsia="pl-PL"/>
                    </w:rPr>
                  </w:pPr>
                  <w:r w:rsidRPr="00152088">
                    <w:rPr>
                      <w:rFonts w:eastAsia="Times New Roman"/>
                      <w:b/>
                    </w:rPr>
                    <w:t>ROZDZIAŁ 2</w:t>
                  </w:r>
                </w:p>
              </w:tc>
              <w:tc>
                <w:tcPr>
                  <w:tcW w:w="7157" w:type="dxa"/>
                  <w:tcBorders>
                    <w:top w:val="single" w:sz="4" w:space="0" w:color="000000"/>
                    <w:bottom w:val="single" w:sz="4" w:space="0" w:color="000000"/>
                    <w:right w:val="single" w:sz="4" w:space="0" w:color="000000"/>
                  </w:tcBorders>
                  <w:shd w:val="clear" w:color="auto" w:fill="D9D9D9"/>
                </w:tcPr>
                <w:p w14:paraId="3892022B" w14:textId="5BAB1C01" w:rsidR="00550AAF" w:rsidRPr="00152088" w:rsidRDefault="00A04B44">
                  <w:pPr>
                    <w:spacing w:after="0" w:line="240" w:lineRule="auto"/>
                    <w:jc w:val="both"/>
                    <w:rPr>
                      <w:b/>
                      <w:lang w:eastAsia="pl-PL"/>
                    </w:rPr>
                  </w:pPr>
                  <w:r w:rsidRPr="00152088">
                    <w:rPr>
                      <w:b/>
                      <w:lang w:eastAsia="pl-PL"/>
                    </w:rPr>
                    <w:t xml:space="preserve">Adres strony internetowej, na której udostępniane będą </w:t>
                  </w:r>
                  <w:r w:rsidR="004952F9" w:rsidRPr="00152088">
                    <w:rPr>
                      <w:b/>
                      <w:lang w:eastAsia="pl-PL"/>
                    </w:rPr>
                    <w:t xml:space="preserve">zmiany </w:t>
                  </w:r>
                  <w:r w:rsidR="004952F9">
                    <w:rPr>
                      <w:b/>
                      <w:lang w:eastAsia="pl-PL"/>
                    </w:rPr>
                    <w:br/>
                  </w:r>
                  <w:r w:rsidR="004952F9" w:rsidRPr="00152088">
                    <w:rPr>
                      <w:b/>
                      <w:lang w:eastAsia="pl-PL"/>
                    </w:rPr>
                    <w:t>i</w:t>
                  </w:r>
                  <w:r w:rsidRPr="00152088">
                    <w:rPr>
                      <w:b/>
                      <w:lang w:eastAsia="pl-PL"/>
                    </w:rPr>
                    <w:t xml:space="preserve"> wyjaśnienia treści SWZ oraz inne dokumenty zamówienia bezpośrednio </w:t>
                  </w:r>
                  <w:r w:rsidR="00860AB0" w:rsidRPr="00152088">
                    <w:rPr>
                      <w:b/>
                      <w:lang w:eastAsia="pl-PL"/>
                    </w:rPr>
                    <w:t>związane z</w:t>
                  </w:r>
                  <w:r w:rsidRPr="00152088">
                    <w:rPr>
                      <w:b/>
                      <w:lang w:eastAsia="pl-PL"/>
                    </w:rPr>
                    <w:t xml:space="preserve"> postępowaniem o udzielenie zamówienia</w:t>
                  </w:r>
                </w:p>
              </w:tc>
            </w:tr>
          </w:tbl>
          <w:p w14:paraId="04125E04" w14:textId="77777777" w:rsidR="00550AAF" w:rsidRPr="00152088" w:rsidRDefault="00A04B44">
            <w:pPr>
              <w:pStyle w:val="Akapitzlist"/>
              <w:spacing w:after="0" w:line="240" w:lineRule="auto"/>
              <w:ind w:left="0"/>
              <w:jc w:val="both"/>
              <w:rPr>
                <w:rFonts w:ascii="Times New Roman" w:hAnsi="Times New Roman" w:cs="Times New Roman"/>
              </w:rPr>
            </w:pPr>
            <w:r w:rsidRPr="00152088">
              <w:rPr>
                <w:rFonts w:ascii="Times New Roman" w:hAnsi="Times New Roman" w:cs="Times New Roman"/>
              </w:rPr>
              <w:t>platforma zakupowa</w:t>
            </w:r>
          </w:p>
          <w:p w14:paraId="4FAD6A03" w14:textId="77777777" w:rsidR="00550AAF" w:rsidRDefault="0025528F">
            <w:pPr>
              <w:spacing w:after="0" w:line="240" w:lineRule="auto"/>
              <w:jc w:val="both"/>
            </w:pPr>
            <w:hyperlink r:id="rId12" w:history="1">
              <w:r w:rsidR="00840098" w:rsidRPr="007028B5">
                <w:rPr>
                  <w:rStyle w:val="Hipercze"/>
                </w:rPr>
                <w:t>https://platformazakupowa.pl/</w:t>
              </w:r>
            </w:hyperlink>
          </w:p>
          <w:p w14:paraId="4AC8D586" w14:textId="77777777" w:rsidR="00550AAF" w:rsidRPr="00152088" w:rsidRDefault="00550AAF">
            <w:pPr>
              <w:spacing w:after="0" w:line="240" w:lineRule="auto"/>
              <w:jc w:val="both"/>
              <w:rPr>
                <w:lang w:eastAsia="pl-PL"/>
              </w:rPr>
            </w:pPr>
          </w:p>
          <w:tbl>
            <w:tblPr>
              <w:tblW w:w="8990" w:type="dxa"/>
              <w:tblLayout w:type="fixed"/>
              <w:tblLook w:val="0000" w:firstRow="0" w:lastRow="0" w:firstColumn="0" w:lastColumn="0" w:noHBand="0" w:noVBand="0"/>
            </w:tblPr>
            <w:tblGrid>
              <w:gridCol w:w="1555"/>
              <w:gridCol w:w="7435"/>
            </w:tblGrid>
            <w:tr w:rsidR="00550AAF" w:rsidRPr="00152088" w14:paraId="0628C819" w14:textId="77777777">
              <w:tc>
                <w:tcPr>
                  <w:tcW w:w="1555" w:type="dxa"/>
                  <w:tcBorders>
                    <w:top w:val="single" w:sz="4" w:space="0" w:color="000000"/>
                    <w:left w:val="single" w:sz="4" w:space="0" w:color="000000"/>
                    <w:bottom w:val="single" w:sz="4" w:space="0" w:color="000000"/>
                  </w:tcBorders>
                  <w:shd w:val="clear" w:color="auto" w:fill="D9D9D9"/>
                </w:tcPr>
                <w:p w14:paraId="15B446C1" w14:textId="77777777" w:rsidR="00550AAF" w:rsidRPr="00152088" w:rsidRDefault="00A04B44">
                  <w:pPr>
                    <w:spacing w:after="0" w:line="240" w:lineRule="auto"/>
                    <w:jc w:val="both"/>
                    <w:rPr>
                      <w:b/>
                    </w:rPr>
                  </w:pPr>
                  <w:r w:rsidRPr="00152088">
                    <w:rPr>
                      <w:rFonts w:eastAsia="Times New Roman"/>
                      <w:b/>
                    </w:rPr>
                    <w:t>ROZDZIAŁ 3</w:t>
                  </w:r>
                </w:p>
              </w:tc>
              <w:tc>
                <w:tcPr>
                  <w:tcW w:w="7435" w:type="dxa"/>
                  <w:tcBorders>
                    <w:top w:val="single" w:sz="4" w:space="0" w:color="000000"/>
                    <w:bottom w:val="single" w:sz="4" w:space="0" w:color="000000"/>
                    <w:right w:val="single" w:sz="4" w:space="0" w:color="000000"/>
                  </w:tcBorders>
                  <w:shd w:val="clear" w:color="auto" w:fill="D9D9D9"/>
                </w:tcPr>
                <w:p w14:paraId="400B221F" w14:textId="77777777" w:rsidR="00550AAF" w:rsidRPr="00152088" w:rsidRDefault="00A04B44">
                  <w:pPr>
                    <w:spacing w:after="0" w:line="240" w:lineRule="auto"/>
                    <w:jc w:val="both"/>
                    <w:rPr>
                      <w:b/>
                    </w:rPr>
                  </w:pPr>
                  <w:r w:rsidRPr="00152088">
                    <w:rPr>
                      <w:b/>
                    </w:rPr>
                    <w:t>Tryb udzielenia zamówienia</w:t>
                  </w:r>
                </w:p>
              </w:tc>
            </w:tr>
          </w:tbl>
          <w:p w14:paraId="65910979" w14:textId="77777777" w:rsidR="00550AAF" w:rsidRPr="00152088" w:rsidRDefault="00550AAF">
            <w:pPr>
              <w:spacing w:after="0" w:line="240" w:lineRule="auto"/>
              <w:jc w:val="both"/>
              <w:rPr>
                <w:b/>
              </w:rPr>
            </w:pPr>
          </w:p>
        </w:tc>
      </w:tr>
    </w:tbl>
    <w:p w14:paraId="1A58AB15" w14:textId="0DB3205F" w:rsidR="00550AAF" w:rsidRDefault="00A04B44" w:rsidP="0083106B">
      <w:pPr>
        <w:autoSpaceDE w:val="0"/>
        <w:spacing w:after="0" w:line="240" w:lineRule="auto"/>
        <w:jc w:val="both"/>
        <w:rPr>
          <w:lang w:eastAsia="pl-PL"/>
        </w:rPr>
      </w:pPr>
      <w:bookmarkStart w:id="5" w:name="OLE_LINK3"/>
      <w:bookmarkEnd w:id="5"/>
      <w:r w:rsidRPr="00152088">
        <w:rPr>
          <w:lang w:eastAsia="pl-PL"/>
        </w:rPr>
        <w:t xml:space="preserve">Postępowanie o udzielenie zamówienia prowadzone jest w </w:t>
      </w:r>
      <w:r w:rsidRPr="00152088">
        <w:rPr>
          <w:b/>
          <w:lang w:eastAsia="pl-PL"/>
        </w:rPr>
        <w:t>trybie podstawowym</w:t>
      </w:r>
      <w:r w:rsidRPr="00152088">
        <w:rPr>
          <w:lang w:eastAsia="pl-PL"/>
        </w:rPr>
        <w:t xml:space="preserve"> na </w:t>
      </w:r>
      <w:r w:rsidR="004952F9" w:rsidRPr="00152088">
        <w:rPr>
          <w:lang w:eastAsia="pl-PL"/>
        </w:rPr>
        <w:t>podstawie art</w:t>
      </w:r>
      <w:r w:rsidR="00AB0831">
        <w:rPr>
          <w:lang w:eastAsia="pl-PL"/>
        </w:rPr>
        <w:t>. 275 pk</w:t>
      </w:r>
      <w:r w:rsidR="008B2913">
        <w:rPr>
          <w:lang w:eastAsia="pl-PL"/>
        </w:rPr>
        <w:t xml:space="preserve">t </w:t>
      </w:r>
      <w:r w:rsidR="004952F9">
        <w:rPr>
          <w:lang w:eastAsia="pl-PL"/>
        </w:rPr>
        <w:t>1</w:t>
      </w:r>
      <w:r w:rsidRPr="00152088">
        <w:rPr>
          <w:lang w:eastAsia="pl-PL"/>
        </w:rPr>
        <w:t xml:space="preserve"> ustawy z dnia 11 września 2019 </w:t>
      </w:r>
      <w:r w:rsidR="004952F9" w:rsidRPr="00152088">
        <w:rPr>
          <w:lang w:eastAsia="pl-PL"/>
        </w:rPr>
        <w:t>r. - Prawo</w:t>
      </w:r>
      <w:r w:rsidRPr="00152088">
        <w:rPr>
          <w:lang w:eastAsia="pl-PL"/>
        </w:rPr>
        <w:t xml:space="preserve"> zamówień publicznych oraz zgodnie z wymogami określonymi w niniejszej Specyfikacji Warunków Zamówienia, zwanej dalej „SWZ”.</w:t>
      </w:r>
    </w:p>
    <w:p w14:paraId="56A80A29" w14:textId="77777777" w:rsidR="00A0334E" w:rsidRPr="00152088" w:rsidRDefault="00A0334E" w:rsidP="0083106B">
      <w:pPr>
        <w:autoSpaceDE w:val="0"/>
        <w:spacing w:after="0" w:line="240" w:lineRule="auto"/>
        <w:jc w:val="both"/>
      </w:pPr>
    </w:p>
    <w:tbl>
      <w:tblPr>
        <w:tblW w:w="9112" w:type="dxa"/>
        <w:tblInd w:w="-5" w:type="dxa"/>
        <w:tblLayout w:type="fixed"/>
        <w:tblLook w:val="0000" w:firstRow="0" w:lastRow="0" w:firstColumn="0" w:lastColumn="0" w:noHBand="0" w:noVBand="0"/>
      </w:tblPr>
      <w:tblGrid>
        <w:gridCol w:w="1560"/>
        <w:gridCol w:w="7552"/>
      </w:tblGrid>
      <w:tr w:rsidR="00550AAF" w:rsidRPr="00152088" w14:paraId="1E62ACFF" w14:textId="77777777">
        <w:tc>
          <w:tcPr>
            <w:tcW w:w="1560" w:type="dxa"/>
            <w:tcBorders>
              <w:top w:val="single" w:sz="4" w:space="0" w:color="000000"/>
              <w:left w:val="single" w:sz="4" w:space="0" w:color="000000"/>
              <w:bottom w:val="single" w:sz="4" w:space="0" w:color="000000"/>
            </w:tcBorders>
            <w:shd w:val="clear" w:color="auto" w:fill="D9D9D9"/>
          </w:tcPr>
          <w:p w14:paraId="079AB651" w14:textId="77777777" w:rsidR="00550AAF" w:rsidRPr="00152088" w:rsidRDefault="00A04B44">
            <w:pPr>
              <w:autoSpaceDE w:val="0"/>
              <w:spacing w:before="60" w:after="0" w:line="240" w:lineRule="auto"/>
              <w:jc w:val="both"/>
              <w:rPr>
                <w:rFonts w:eastAsia="Times New Roman"/>
                <w:lang w:eastAsia="pl-PL"/>
              </w:rPr>
            </w:pPr>
            <w:r w:rsidRPr="00152088">
              <w:rPr>
                <w:rFonts w:eastAsia="Times New Roman"/>
                <w:b/>
              </w:rPr>
              <w:t>ROZDZIAŁ 4</w:t>
            </w:r>
          </w:p>
        </w:tc>
        <w:tc>
          <w:tcPr>
            <w:tcW w:w="7552" w:type="dxa"/>
            <w:tcBorders>
              <w:top w:val="single" w:sz="4" w:space="0" w:color="000000"/>
              <w:bottom w:val="single" w:sz="4" w:space="0" w:color="000000"/>
              <w:right w:val="single" w:sz="4" w:space="0" w:color="000000"/>
            </w:tcBorders>
            <w:shd w:val="clear" w:color="auto" w:fill="D9D9D9"/>
          </w:tcPr>
          <w:p w14:paraId="5550F8B9" w14:textId="6C7A7AC5" w:rsidR="00550AAF" w:rsidRPr="00152088" w:rsidRDefault="00A04B44">
            <w:pPr>
              <w:autoSpaceDE w:val="0"/>
              <w:spacing w:after="0" w:line="240" w:lineRule="auto"/>
              <w:jc w:val="both"/>
              <w:rPr>
                <w:rFonts w:eastAsia="Times New Roman"/>
                <w:b/>
                <w:lang w:eastAsia="pl-PL"/>
              </w:rPr>
            </w:pPr>
            <w:r w:rsidRPr="00152088">
              <w:rPr>
                <w:b/>
              </w:rPr>
              <w:t xml:space="preserve">Informacja, czy Zamawiający przewiduje wybór najkorzystniejszej </w:t>
            </w:r>
            <w:r w:rsidR="004952F9" w:rsidRPr="00152088">
              <w:rPr>
                <w:b/>
              </w:rPr>
              <w:t xml:space="preserve">oferty </w:t>
            </w:r>
            <w:r w:rsidR="004952F9">
              <w:rPr>
                <w:b/>
              </w:rPr>
              <w:br/>
            </w:r>
            <w:r w:rsidR="004952F9" w:rsidRPr="00152088">
              <w:rPr>
                <w:b/>
              </w:rPr>
              <w:t>z</w:t>
            </w:r>
            <w:r w:rsidRPr="00152088">
              <w:rPr>
                <w:b/>
              </w:rPr>
              <w:t xml:space="preserve"> możliwością prowadzenia negocjacji</w:t>
            </w:r>
          </w:p>
        </w:tc>
      </w:tr>
    </w:tbl>
    <w:p w14:paraId="4A9379AB" w14:textId="2FE9CB73" w:rsidR="00550AAF" w:rsidRPr="00152088" w:rsidRDefault="00AD33C7">
      <w:pPr>
        <w:spacing w:after="0" w:line="240" w:lineRule="auto"/>
      </w:pPr>
      <w:r w:rsidRPr="00AD33C7">
        <w:rPr>
          <w:rFonts w:eastAsia="Times New Roman"/>
          <w:lang w:eastAsia="pl-PL"/>
        </w:rPr>
        <w:t xml:space="preserve">Zamawiający </w:t>
      </w:r>
      <w:r w:rsidR="00025CD1" w:rsidRPr="00025CD1">
        <w:rPr>
          <w:rFonts w:eastAsia="Times New Roman"/>
          <w:b/>
          <w:lang w:eastAsia="pl-PL"/>
        </w:rPr>
        <w:t>nie</w:t>
      </w:r>
      <w:r w:rsidR="00025CD1">
        <w:rPr>
          <w:rFonts w:eastAsia="Times New Roman"/>
          <w:lang w:eastAsia="pl-PL"/>
        </w:rPr>
        <w:t xml:space="preserve"> </w:t>
      </w:r>
      <w:r w:rsidRPr="00AD33C7">
        <w:rPr>
          <w:rFonts w:eastAsia="Times New Roman"/>
          <w:b/>
          <w:lang w:eastAsia="pl-PL"/>
        </w:rPr>
        <w:t>przewiduje prowadzenia negocjacji</w:t>
      </w:r>
      <w:r w:rsidRPr="00AD33C7">
        <w:rPr>
          <w:rFonts w:eastAsia="Times New Roman"/>
          <w:lang w:eastAsia="pl-PL"/>
        </w:rPr>
        <w:t>.</w:t>
      </w:r>
    </w:p>
    <w:p w14:paraId="16AF7675" w14:textId="77777777" w:rsidR="00550AAF" w:rsidRPr="00152088" w:rsidRDefault="00550AAF">
      <w:pPr>
        <w:spacing w:after="0" w:line="240" w:lineRule="auto"/>
        <w:rPr>
          <w:rFonts w:eastAsia="Times New Roman"/>
          <w:lang w:eastAsia="pl-PL"/>
        </w:rPr>
      </w:pPr>
    </w:p>
    <w:tbl>
      <w:tblPr>
        <w:tblW w:w="9112" w:type="dxa"/>
        <w:tblInd w:w="-5" w:type="dxa"/>
        <w:tblLayout w:type="fixed"/>
        <w:tblLook w:val="0000" w:firstRow="0" w:lastRow="0" w:firstColumn="0" w:lastColumn="0" w:noHBand="0" w:noVBand="0"/>
      </w:tblPr>
      <w:tblGrid>
        <w:gridCol w:w="1560"/>
        <w:gridCol w:w="7552"/>
      </w:tblGrid>
      <w:tr w:rsidR="00550AAF" w:rsidRPr="00152088" w14:paraId="1CDBEAAF" w14:textId="77777777">
        <w:tc>
          <w:tcPr>
            <w:tcW w:w="1560" w:type="dxa"/>
            <w:tcBorders>
              <w:top w:val="single" w:sz="4" w:space="0" w:color="000000"/>
              <w:left w:val="single" w:sz="4" w:space="0" w:color="000000"/>
              <w:bottom w:val="single" w:sz="4" w:space="0" w:color="000000"/>
            </w:tcBorders>
            <w:shd w:val="clear" w:color="auto" w:fill="D9D9D9"/>
          </w:tcPr>
          <w:p w14:paraId="6460181B" w14:textId="77777777" w:rsidR="00550AAF" w:rsidRPr="00152088" w:rsidRDefault="00A04B44">
            <w:pPr>
              <w:autoSpaceDE w:val="0"/>
              <w:spacing w:before="60" w:after="0" w:line="240" w:lineRule="auto"/>
              <w:jc w:val="both"/>
              <w:rPr>
                <w:rFonts w:eastAsia="Times New Roman"/>
                <w:lang w:eastAsia="pl-PL"/>
              </w:rPr>
            </w:pPr>
            <w:r w:rsidRPr="00152088">
              <w:rPr>
                <w:rFonts w:eastAsia="Times New Roman"/>
                <w:b/>
              </w:rPr>
              <w:t>ROZDZIAŁ 5</w:t>
            </w:r>
          </w:p>
        </w:tc>
        <w:tc>
          <w:tcPr>
            <w:tcW w:w="7552" w:type="dxa"/>
            <w:tcBorders>
              <w:top w:val="single" w:sz="4" w:space="0" w:color="000000"/>
              <w:bottom w:val="single" w:sz="4" w:space="0" w:color="000000"/>
              <w:right w:val="single" w:sz="4" w:space="0" w:color="000000"/>
            </w:tcBorders>
            <w:shd w:val="clear" w:color="auto" w:fill="D9D9D9"/>
          </w:tcPr>
          <w:p w14:paraId="5589A716" w14:textId="77777777" w:rsidR="00550AAF" w:rsidRPr="00152088" w:rsidRDefault="00A04B44">
            <w:pPr>
              <w:autoSpaceDE w:val="0"/>
              <w:spacing w:before="60" w:after="0" w:line="240" w:lineRule="auto"/>
              <w:jc w:val="both"/>
              <w:rPr>
                <w:rFonts w:eastAsia="Times New Roman"/>
                <w:b/>
                <w:lang w:eastAsia="pl-PL"/>
              </w:rPr>
            </w:pPr>
            <w:r w:rsidRPr="00152088">
              <w:rPr>
                <w:b/>
              </w:rPr>
              <w:t>Opis przedmiotu zamówienia</w:t>
            </w:r>
          </w:p>
        </w:tc>
      </w:tr>
    </w:tbl>
    <w:p w14:paraId="57D096DE" w14:textId="77777777" w:rsidR="001F16B0" w:rsidRPr="001F16B0" w:rsidRDefault="00A04B44" w:rsidP="00B04A04">
      <w:pPr>
        <w:pStyle w:val="Akapitzlist"/>
        <w:numPr>
          <w:ilvl w:val="0"/>
          <w:numId w:val="29"/>
        </w:numPr>
        <w:spacing w:before="60" w:after="0" w:line="240" w:lineRule="auto"/>
        <w:ind w:left="284" w:hanging="284"/>
        <w:jc w:val="both"/>
        <w:rPr>
          <w:rFonts w:eastAsia="Times New Roman"/>
          <w:b/>
          <w:bCs/>
          <w:color w:val="000000" w:themeColor="text1"/>
          <w:sz w:val="24"/>
          <w:szCs w:val="24"/>
          <w:lang w:eastAsia="pl-PL"/>
        </w:rPr>
      </w:pPr>
      <w:r w:rsidRPr="001F16B0">
        <w:rPr>
          <w:rFonts w:ascii="Times New Roman" w:eastAsia="Times New Roman" w:hAnsi="Times New Roman" w:cs="Times New Roman"/>
          <w:lang w:eastAsia="pl-PL"/>
        </w:rPr>
        <w:t>Wspólny Słownik Zamówień (CPV):</w:t>
      </w:r>
    </w:p>
    <w:p w14:paraId="10A6BFB5" w14:textId="610CC6B5" w:rsidR="0037668F" w:rsidRDefault="0037668F" w:rsidP="0037668F">
      <w:pPr>
        <w:tabs>
          <w:tab w:val="left" w:pos="8647"/>
          <w:tab w:val="left" w:pos="8789"/>
        </w:tabs>
        <w:spacing w:after="0" w:line="240" w:lineRule="auto"/>
        <w:ind w:left="426"/>
        <w:rPr>
          <w:rFonts w:eastAsia="Times New Roman"/>
          <w:b/>
          <w:bCs/>
          <w:color w:val="000000" w:themeColor="text1"/>
          <w:lang w:eastAsia="pl-PL"/>
        </w:rPr>
      </w:pPr>
      <w:r>
        <w:rPr>
          <w:rFonts w:eastAsia="Times New Roman"/>
          <w:b/>
          <w:color w:val="000000" w:themeColor="text1"/>
          <w:lang w:eastAsia="pl-PL"/>
        </w:rPr>
        <w:t>Na część I</w:t>
      </w:r>
      <w:r w:rsidR="001E04DB">
        <w:rPr>
          <w:rFonts w:eastAsia="Times New Roman"/>
          <w:b/>
          <w:color w:val="000000" w:themeColor="text1"/>
          <w:lang w:eastAsia="pl-PL"/>
        </w:rPr>
        <w:t>, II, III</w:t>
      </w:r>
      <w:r w:rsidR="006143F5">
        <w:rPr>
          <w:rFonts w:eastAsia="Times New Roman"/>
          <w:b/>
          <w:color w:val="000000" w:themeColor="text1"/>
          <w:lang w:eastAsia="pl-PL"/>
        </w:rPr>
        <w:t xml:space="preserve">   </w:t>
      </w:r>
      <w:r>
        <w:rPr>
          <w:rFonts w:eastAsia="Times New Roman"/>
          <w:b/>
          <w:color w:val="000000" w:themeColor="text1"/>
          <w:lang w:eastAsia="pl-PL"/>
        </w:rPr>
        <w:t xml:space="preserve"> - </w:t>
      </w:r>
      <w:r w:rsidRPr="002B3FFC">
        <w:rPr>
          <w:rFonts w:eastAsia="Times New Roman"/>
          <w:b/>
          <w:bCs/>
          <w:color w:val="000000" w:themeColor="text1"/>
          <w:lang w:eastAsia="pl-PL"/>
        </w:rPr>
        <w:t>80510000-2</w:t>
      </w:r>
      <w:r>
        <w:rPr>
          <w:rFonts w:eastAsia="Times New Roman"/>
          <w:b/>
          <w:bCs/>
          <w:color w:val="000000" w:themeColor="text1"/>
          <w:lang w:eastAsia="pl-PL"/>
        </w:rPr>
        <w:t xml:space="preserve"> - </w:t>
      </w:r>
      <w:r w:rsidRPr="002B3FFC">
        <w:rPr>
          <w:rFonts w:eastAsia="Times New Roman"/>
          <w:b/>
          <w:bCs/>
          <w:color w:val="000000" w:themeColor="text1"/>
          <w:lang w:eastAsia="pl-PL"/>
        </w:rPr>
        <w:t>Usługi szkolenia specjalistycznego</w:t>
      </w:r>
    </w:p>
    <w:p w14:paraId="623C01C8" w14:textId="413042AC" w:rsidR="00D2530F" w:rsidRDefault="00D2530F" w:rsidP="00ED39F5">
      <w:pPr>
        <w:tabs>
          <w:tab w:val="left" w:pos="8647"/>
          <w:tab w:val="left" w:pos="8789"/>
        </w:tabs>
        <w:spacing w:after="0" w:line="240" w:lineRule="auto"/>
        <w:ind w:left="426"/>
        <w:jc w:val="both"/>
        <w:rPr>
          <w:rFonts w:eastAsia="Times New Roman"/>
          <w:b/>
          <w:bCs/>
          <w:color w:val="000000" w:themeColor="text1"/>
          <w:lang w:eastAsia="pl-PL"/>
        </w:rPr>
      </w:pPr>
      <w:r>
        <w:rPr>
          <w:rFonts w:eastAsia="Times New Roman"/>
          <w:b/>
          <w:bCs/>
          <w:color w:val="000000" w:themeColor="text1"/>
          <w:lang w:eastAsia="pl-PL"/>
        </w:rPr>
        <w:t>Przedmiotem zamówienia jest:</w:t>
      </w:r>
    </w:p>
    <w:p w14:paraId="23A18A9E" w14:textId="4CAD0857" w:rsidR="00D2530F" w:rsidRDefault="00D2530F" w:rsidP="00ED39F5">
      <w:pPr>
        <w:tabs>
          <w:tab w:val="left" w:pos="8647"/>
          <w:tab w:val="left" w:pos="8789"/>
        </w:tabs>
        <w:spacing w:after="0" w:line="240" w:lineRule="auto"/>
        <w:ind w:left="426"/>
        <w:jc w:val="both"/>
      </w:pPr>
      <w:r w:rsidRPr="00D2530F">
        <w:t xml:space="preserve">Uczestnictwo w spotkaniach Rady Programowej w celu zmodyfikowania programu kształcenia wraz z efektami kształcenia w ramach praktyk stosowanych w zarządzaniem kapitałem ludzkim studiów I </w:t>
      </w:r>
      <w:proofErr w:type="spellStart"/>
      <w:r w:rsidRPr="00D2530F">
        <w:t>i</w:t>
      </w:r>
      <w:proofErr w:type="spellEnd"/>
      <w:r w:rsidRPr="00D2530F">
        <w:t xml:space="preserve"> II stopnia:</w:t>
      </w:r>
      <w:r w:rsidR="00ED39F5">
        <w:t xml:space="preserve"> </w:t>
      </w:r>
      <w:r w:rsidRPr="00D2530F">
        <w:t>- wsparcie w zakresie przygotowania kart przedmiotów (opis celów i metod dydaktycznych, zakładanych efektów uczenia się z przypisanymi metodami ich weryfikacji oraz literaturą) dla nowych przedmiotów specjalnościowych</w:t>
      </w:r>
      <w:r w:rsidR="00ED39F5">
        <w:t>:</w:t>
      </w:r>
      <w:r w:rsidRPr="00D2530F">
        <w:t xml:space="preserve"> </w:t>
      </w:r>
    </w:p>
    <w:p w14:paraId="6BABA3D2" w14:textId="41F87ECD" w:rsidR="00D30EAA" w:rsidRPr="00D30EAA" w:rsidRDefault="00473488" w:rsidP="00ED39F5">
      <w:pPr>
        <w:shd w:val="clear" w:color="auto" w:fill="FFFFFF"/>
        <w:suppressAutoHyphens w:val="0"/>
        <w:spacing w:after="160" w:line="240" w:lineRule="atLeast"/>
        <w:ind w:left="426" w:right="-425"/>
        <w:jc w:val="both"/>
        <w:textAlignment w:val="baseline"/>
        <w:rPr>
          <w:rFonts w:eastAsia="Aptos"/>
          <w:b/>
          <w:bCs/>
          <w:iCs/>
          <w:sz w:val="20"/>
          <w:szCs w:val="20"/>
        </w:rPr>
      </w:pPr>
      <w:r w:rsidRPr="00473488">
        <w:rPr>
          <w:rFonts w:eastAsia="Aptos"/>
          <w:b/>
          <w:bCs/>
          <w:iCs/>
          <w:sz w:val="20"/>
          <w:szCs w:val="20"/>
          <w:u w:val="single"/>
        </w:rPr>
        <w:t>Zadanie I:</w:t>
      </w:r>
      <w:r>
        <w:rPr>
          <w:rFonts w:eastAsia="Aptos"/>
          <w:iCs/>
          <w:sz w:val="20"/>
          <w:szCs w:val="20"/>
        </w:rPr>
        <w:t xml:space="preserve"> </w:t>
      </w:r>
      <w:r w:rsidR="00D30EAA" w:rsidRPr="005A540B">
        <w:rPr>
          <w:rFonts w:eastAsia="Aptos"/>
          <w:iCs/>
          <w:sz w:val="20"/>
          <w:szCs w:val="20"/>
        </w:rPr>
        <w:t xml:space="preserve">Udział </w:t>
      </w:r>
      <w:r w:rsidR="001E04DB">
        <w:rPr>
          <w:rFonts w:eastAsia="Aptos"/>
          <w:iCs/>
          <w:sz w:val="20"/>
          <w:szCs w:val="20"/>
        </w:rPr>
        <w:t>2</w:t>
      </w:r>
      <w:r w:rsidR="00D30EAA" w:rsidRPr="005A540B">
        <w:rPr>
          <w:rFonts w:eastAsia="Aptos"/>
          <w:iCs/>
          <w:sz w:val="20"/>
          <w:szCs w:val="20"/>
        </w:rPr>
        <w:t xml:space="preserve"> przedstawicieli otoczenia społeczno-gospodarczego w pracach Rady Programowej kierunku </w:t>
      </w:r>
      <w:r w:rsidR="003E57C5" w:rsidRPr="003E57C5">
        <w:rPr>
          <w:rFonts w:eastAsia="Aptos"/>
          <w:b/>
          <w:bCs/>
          <w:iCs/>
          <w:sz w:val="20"/>
          <w:szCs w:val="20"/>
        </w:rPr>
        <w:t>Z</w:t>
      </w:r>
      <w:r w:rsidR="00D30EAA" w:rsidRPr="003E57C5">
        <w:rPr>
          <w:rFonts w:eastAsia="Aptos"/>
          <w:b/>
          <w:bCs/>
          <w:iCs/>
          <w:sz w:val="20"/>
          <w:szCs w:val="20"/>
        </w:rPr>
        <w:t>arz</w:t>
      </w:r>
      <w:r w:rsidR="00D30EAA" w:rsidRPr="00D30EAA">
        <w:rPr>
          <w:rFonts w:eastAsia="Aptos"/>
          <w:b/>
          <w:bCs/>
          <w:iCs/>
          <w:sz w:val="20"/>
          <w:szCs w:val="20"/>
        </w:rPr>
        <w:t>adzanie kapitałem ludzkim (części I</w:t>
      </w:r>
      <w:r w:rsidR="001E04DB">
        <w:rPr>
          <w:rFonts w:eastAsia="Aptos"/>
          <w:b/>
          <w:bCs/>
          <w:iCs/>
          <w:sz w:val="20"/>
          <w:szCs w:val="20"/>
        </w:rPr>
        <w:t>, II</w:t>
      </w:r>
      <w:r w:rsidR="00D30EAA" w:rsidRPr="00D30EAA">
        <w:rPr>
          <w:rFonts w:eastAsia="Aptos"/>
          <w:b/>
          <w:bCs/>
          <w:iCs/>
          <w:sz w:val="20"/>
          <w:szCs w:val="20"/>
        </w:rPr>
        <w:t>)</w:t>
      </w:r>
      <w:r w:rsidR="00ED39F5">
        <w:rPr>
          <w:rFonts w:eastAsia="Aptos"/>
          <w:b/>
          <w:bCs/>
          <w:iCs/>
          <w:sz w:val="20"/>
          <w:szCs w:val="20"/>
        </w:rPr>
        <w:t>.</w:t>
      </w:r>
    </w:p>
    <w:p w14:paraId="1B3D1D0A" w14:textId="2E2ECF98" w:rsidR="00214156" w:rsidRDefault="00473488" w:rsidP="00214156">
      <w:pPr>
        <w:shd w:val="clear" w:color="auto" w:fill="FFFFFF"/>
        <w:suppressAutoHyphens w:val="0"/>
        <w:spacing w:after="160" w:line="240" w:lineRule="atLeast"/>
        <w:ind w:left="426" w:right="-425"/>
        <w:jc w:val="both"/>
        <w:textAlignment w:val="baseline"/>
        <w:rPr>
          <w:rFonts w:eastAsia="Aptos"/>
          <w:b/>
          <w:bCs/>
          <w:iCs/>
          <w:sz w:val="20"/>
          <w:szCs w:val="20"/>
        </w:rPr>
      </w:pPr>
      <w:r w:rsidRPr="00473488">
        <w:rPr>
          <w:rFonts w:eastAsia="Aptos"/>
          <w:b/>
          <w:bCs/>
          <w:iCs/>
          <w:sz w:val="20"/>
          <w:szCs w:val="20"/>
          <w:u w:val="single"/>
        </w:rPr>
        <w:t>Zadanie II:</w:t>
      </w:r>
      <w:r>
        <w:rPr>
          <w:rFonts w:eastAsia="Aptos"/>
          <w:iCs/>
          <w:sz w:val="20"/>
          <w:szCs w:val="20"/>
        </w:rPr>
        <w:t xml:space="preserve"> </w:t>
      </w:r>
      <w:r w:rsidR="00D30EAA" w:rsidRPr="005A540B">
        <w:rPr>
          <w:rFonts w:eastAsia="Aptos"/>
          <w:iCs/>
          <w:sz w:val="20"/>
          <w:szCs w:val="20"/>
        </w:rPr>
        <w:t xml:space="preserve">Udział </w:t>
      </w:r>
      <w:r w:rsidR="001E04DB">
        <w:rPr>
          <w:rFonts w:eastAsia="Aptos"/>
          <w:iCs/>
          <w:sz w:val="20"/>
          <w:szCs w:val="20"/>
        </w:rPr>
        <w:t>1</w:t>
      </w:r>
      <w:r w:rsidR="00D30EAA" w:rsidRPr="005A540B">
        <w:rPr>
          <w:rFonts w:eastAsia="Aptos"/>
          <w:iCs/>
          <w:sz w:val="20"/>
          <w:szCs w:val="20"/>
        </w:rPr>
        <w:t xml:space="preserve"> przedstawiciel</w:t>
      </w:r>
      <w:r w:rsidR="001E04DB">
        <w:rPr>
          <w:rFonts w:eastAsia="Aptos"/>
          <w:iCs/>
          <w:sz w:val="20"/>
          <w:szCs w:val="20"/>
        </w:rPr>
        <w:t>a</w:t>
      </w:r>
      <w:r w:rsidR="00D30EAA" w:rsidRPr="005A540B">
        <w:rPr>
          <w:rFonts w:eastAsia="Aptos"/>
          <w:iCs/>
          <w:sz w:val="20"/>
          <w:szCs w:val="20"/>
        </w:rPr>
        <w:t xml:space="preserve"> otoczenia społeczno-gospodarczego w pracach Rady Programowej kierunku </w:t>
      </w:r>
      <w:r w:rsidR="003E57C5" w:rsidRPr="003E57C5">
        <w:rPr>
          <w:rFonts w:eastAsia="Aptos"/>
          <w:b/>
          <w:bCs/>
          <w:iCs/>
          <w:sz w:val="20"/>
          <w:szCs w:val="20"/>
        </w:rPr>
        <w:t>P</w:t>
      </w:r>
      <w:r w:rsidR="00D30EAA" w:rsidRPr="00D30EAA">
        <w:rPr>
          <w:rFonts w:eastAsia="Aptos"/>
          <w:b/>
          <w:bCs/>
          <w:iCs/>
          <w:sz w:val="20"/>
          <w:szCs w:val="20"/>
        </w:rPr>
        <w:t>edagogika</w:t>
      </w:r>
      <w:r w:rsidR="00D30EAA">
        <w:rPr>
          <w:rFonts w:eastAsia="Aptos"/>
          <w:b/>
          <w:bCs/>
          <w:iCs/>
          <w:sz w:val="20"/>
          <w:szCs w:val="20"/>
        </w:rPr>
        <w:t xml:space="preserve"> (</w:t>
      </w:r>
      <w:r w:rsidR="008F69C6">
        <w:rPr>
          <w:rFonts w:eastAsia="Aptos"/>
          <w:b/>
          <w:bCs/>
          <w:iCs/>
          <w:sz w:val="20"/>
          <w:szCs w:val="20"/>
        </w:rPr>
        <w:t xml:space="preserve">część </w:t>
      </w:r>
      <w:r w:rsidR="001E04DB">
        <w:rPr>
          <w:rFonts w:eastAsia="Aptos"/>
          <w:b/>
          <w:bCs/>
          <w:iCs/>
          <w:sz w:val="20"/>
          <w:szCs w:val="20"/>
        </w:rPr>
        <w:t>III</w:t>
      </w:r>
      <w:r w:rsidR="008F69C6">
        <w:rPr>
          <w:rFonts w:eastAsia="Aptos"/>
          <w:b/>
          <w:bCs/>
          <w:iCs/>
          <w:sz w:val="20"/>
          <w:szCs w:val="20"/>
        </w:rPr>
        <w:t>)</w:t>
      </w:r>
      <w:r w:rsidR="00ED39F5">
        <w:rPr>
          <w:rFonts w:eastAsia="Aptos"/>
          <w:b/>
          <w:bCs/>
          <w:iCs/>
          <w:sz w:val="20"/>
          <w:szCs w:val="20"/>
        </w:rPr>
        <w:t>.</w:t>
      </w:r>
    </w:p>
    <w:p w14:paraId="1FAA1D10" w14:textId="11105ECB" w:rsidR="002424B7" w:rsidRPr="00214156" w:rsidRDefault="00214156" w:rsidP="00214156">
      <w:pPr>
        <w:shd w:val="clear" w:color="auto" w:fill="FFFFFF"/>
        <w:suppressAutoHyphens w:val="0"/>
        <w:spacing w:after="160" w:line="240" w:lineRule="atLeast"/>
        <w:ind w:left="426" w:right="-425"/>
        <w:jc w:val="both"/>
        <w:textAlignment w:val="baseline"/>
        <w:rPr>
          <w:rFonts w:eastAsia="Aptos"/>
          <w:iCs/>
          <w:sz w:val="20"/>
          <w:szCs w:val="20"/>
        </w:rPr>
      </w:pPr>
      <w:r>
        <w:rPr>
          <w:rFonts w:eastAsia="Aptos"/>
          <w:iCs/>
          <w:sz w:val="20"/>
          <w:szCs w:val="20"/>
        </w:rPr>
        <w:t>Zadania</w:t>
      </w:r>
      <w:r w:rsidR="003E57C5">
        <w:rPr>
          <w:rFonts w:eastAsia="Aptos"/>
          <w:iCs/>
          <w:sz w:val="20"/>
          <w:szCs w:val="20"/>
        </w:rPr>
        <w:t xml:space="preserve"> są</w:t>
      </w:r>
      <w:r>
        <w:rPr>
          <w:rFonts w:eastAsia="Aptos"/>
          <w:iCs/>
          <w:sz w:val="20"/>
          <w:szCs w:val="20"/>
        </w:rPr>
        <w:t xml:space="preserve"> realizowane </w:t>
      </w:r>
      <w:r w:rsidRPr="00214156">
        <w:rPr>
          <w:rFonts w:eastAsia="Aptos"/>
          <w:iCs/>
          <w:sz w:val="20"/>
          <w:szCs w:val="20"/>
        </w:rPr>
        <w:t>w ramach</w:t>
      </w:r>
      <w:r w:rsidR="00490A72" w:rsidRPr="00214156">
        <w:rPr>
          <w:rFonts w:eastAsia="Aptos"/>
          <w:iCs/>
          <w:sz w:val="20"/>
          <w:szCs w:val="20"/>
        </w:rPr>
        <w:t xml:space="preserve"> </w:t>
      </w:r>
      <w:r w:rsidRPr="00214156">
        <w:rPr>
          <w:rFonts w:eastAsia="Aptos"/>
          <w:iCs/>
          <w:sz w:val="20"/>
          <w:szCs w:val="20"/>
        </w:rPr>
        <w:t>projektu „Wykwalifikowane kadry dla gospodarki</w:t>
      </w:r>
      <w:r w:rsidRPr="004E651F">
        <w:rPr>
          <w:rFonts w:eastAsia="Aptos"/>
          <w:iCs/>
          <w:sz w:val="20"/>
          <w:szCs w:val="20"/>
        </w:rPr>
        <w:t xml:space="preserve">” </w:t>
      </w:r>
      <w:r w:rsidR="004E651F" w:rsidRPr="004E651F">
        <w:rPr>
          <w:rFonts w:eastAsia="Aptos"/>
          <w:iCs/>
          <w:sz w:val="20"/>
          <w:szCs w:val="20"/>
        </w:rPr>
        <w:t xml:space="preserve">w </w:t>
      </w:r>
      <w:r w:rsidR="004E651F" w:rsidRPr="004E651F">
        <w:rPr>
          <w:sz w:val="20"/>
          <w:szCs w:val="20"/>
        </w:rPr>
        <w:t xml:space="preserve">ramach programu Fundusze Europejskie dla Rozwoju Społecznego 2021-2027 w ramach Priorytetu I Umiejętności, </w:t>
      </w:r>
      <w:r w:rsidR="004E651F" w:rsidRPr="004E651F">
        <w:rPr>
          <w:sz w:val="20"/>
          <w:szCs w:val="20"/>
          <w:shd w:val="clear" w:color="auto" w:fill="FFFFFF"/>
        </w:rPr>
        <w:t xml:space="preserve">Działanie 01.05 </w:t>
      </w:r>
      <w:r w:rsidR="004E651F" w:rsidRPr="004E651F">
        <w:rPr>
          <w:rStyle w:val="Uwydatnienie"/>
          <w:sz w:val="20"/>
          <w:szCs w:val="20"/>
          <w:shd w:val="clear" w:color="auto" w:fill="FFFFFF"/>
        </w:rPr>
        <w:t>Umiejętności w szkolnictwie wyższym</w:t>
      </w:r>
      <w:r w:rsidRPr="004E651F">
        <w:rPr>
          <w:rFonts w:eastAsia="Aptos"/>
          <w:iCs/>
          <w:sz w:val="20"/>
          <w:szCs w:val="20"/>
        </w:rPr>
        <w:t xml:space="preserve">, </w:t>
      </w:r>
      <w:r w:rsidRPr="00214156">
        <w:rPr>
          <w:rFonts w:eastAsia="Aptos"/>
          <w:iCs/>
          <w:sz w:val="20"/>
          <w:szCs w:val="20"/>
        </w:rPr>
        <w:t>FERS.01.05-IP.08-0277/23</w:t>
      </w:r>
    </w:p>
    <w:p w14:paraId="082F0C97" w14:textId="4E22AF07" w:rsidR="00F87FE7" w:rsidRPr="00EA2B67" w:rsidRDefault="00D2530F" w:rsidP="00075D01">
      <w:pPr>
        <w:shd w:val="clear" w:color="auto" w:fill="FFFFFF"/>
        <w:suppressAutoHyphens w:val="0"/>
        <w:spacing w:after="160" w:line="240" w:lineRule="atLeast"/>
        <w:ind w:right="-425" w:firstLine="284"/>
        <w:jc w:val="both"/>
        <w:textAlignment w:val="baseline"/>
        <w:rPr>
          <w:rFonts w:eastAsia="Times New Roman"/>
          <w:b/>
          <w:bCs/>
          <w:lang w:eastAsia="pl-PL"/>
        </w:rPr>
      </w:pPr>
      <w:r>
        <w:rPr>
          <w:rFonts w:eastAsia="Times New Roman"/>
          <w:b/>
          <w:bCs/>
          <w:lang w:eastAsia="pl-PL"/>
        </w:rPr>
        <w:t>S</w:t>
      </w:r>
      <w:r w:rsidR="00737F54" w:rsidRPr="00EA2B67">
        <w:rPr>
          <w:rFonts w:eastAsia="Times New Roman"/>
          <w:b/>
          <w:bCs/>
          <w:lang w:eastAsia="pl-PL"/>
        </w:rPr>
        <w:t xml:space="preserve">zczegółowy opis zawarty jest w OPZ </w:t>
      </w:r>
      <w:r w:rsidR="00776CFD" w:rsidRPr="00EA2B67">
        <w:rPr>
          <w:rFonts w:eastAsia="Times New Roman"/>
          <w:b/>
          <w:bCs/>
          <w:lang w:eastAsia="pl-PL"/>
        </w:rPr>
        <w:t>(załącznik nr 2 do SWZ).</w:t>
      </w:r>
    </w:p>
    <w:p w14:paraId="7F703A0F" w14:textId="77777777" w:rsidR="008454F7" w:rsidRPr="008454F7" w:rsidRDefault="008454F7" w:rsidP="008454F7">
      <w:pPr>
        <w:numPr>
          <w:ilvl w:val="0"/>
          <w:numId w:val="29"/>
        </w:numPr>
        <w:autoSpaceDE w:val="0"/>
        <w:spacing w:before="60" w:after="0" w:line="240" w:lineRule="auto"/>
        <w:ind w:left="284" w:hanging="284"/>
        <w:contextualSpacing/>
        <w:jc w:val="both"/>
        <w:rPr>
          <w:b/>
        </w:rPr>
      </w:pPr>
      <w:r w:rsidRPr="008454F7">
        <w:rPr>
          <w:b/>
        </w:rPr>
        <w:lastRenderedPageBreak/>
        <w:t xml:space="preserve">Zamawiający informuje, że podstawą do wstępu cudzoziemców na teren Akademii przed przystąpieniem do realizacji umowy jest otrzymanie pozwolenia jednorazowego na wjazd </w:t>
      </w:r>
      <w:r w:rsidRPr="008454F7">
        <w:rPr>
          <w:b/>
        </w:rPr>
        <w:br/>
        <w:t xml:space="preserve">w wyniku uzyskania pozytywnej opinii Dyrektora B II Służby Kontrwywiadu Wojskowego </w:t>
      </w:r>
      <w:r w:rsidRPr="008454F7">
        <w:rPr>
          <w:i/>
        </w:rPr>
        <w:t>(wymóg uzyskania pozytywnej opinii SKW zgodnie z zasadami wynikającymi z Decyzji nr 107/MON Ministra Obrony Narodowej z dnia 18.08.2021 r. w sprawie organizowania współpracy międzynarodowej w resorcie obrony narodowej zmienionej Decyzją Nr 61/MON Ministra Obrony Narodowej z dnia 6 maja 2022 r.)</w:t>
      </w:r>
      <w:r w:rsidRPr="008454F7">
        <w:rPr>
          <w:b/>
        </w:rPr>
        <w:t xml:space="preserve"> </w:t>
      </w:r>
    </w:p>
    <w:p w14:paraId="61023BF8" w14:textId="2AB93683" w:rsidR="008454F7" w:rsidRPr="008454F7" w:rsidRDefault="008454F7" w:rsidP="008454F7">
      <w:pPr>
        <w:autoSpaceDE w:val="0"/>
        <w:spacing w:before="60" w:after="0" w:line="240" w:lineRule="auto"/>
        <w:ind w:left="284"/>
        <w:contextualSpacing/>
        <w:jc w:val="both"/>
        <w:rPr>
          <w:b/>
        </w:rPr>
      </w:pPr>
      <w:r w:rsidRPr="008454F7">
        <w:rPr>
          <w:b/>
        </w:rPr>
        <w:t xml:space="preserve">Zamawiający zastrzega, że procedura wyrażenia zgody na realizację umowy przez pracowników nieposiadających obywatelstwa polskiego może potrwać do około 20 dni, </w:t>
      </w:r>
      <w:r>
        <w:rPr>
          <w:b/>
        </w:rPr>
        <w:br/>
      </w:r>
      <w:r w:rsidRPr="008454F7">
        <w:rPr>
          <w:b/>
        </w:rPr>
        <w:t>a negatywna opinia Dyrektora B II SKW może skutkować nie wpuszczeniem obcokrajowców na teren Uczelni. Ponadto Dyrektor B II SKW może w każdej chwili zwrócić s</w:t>
      </w:r>
      <w:r>
        <w:rPr>
          <w:b/>
        </w:rPr>
        <w:t xml:space="preserve">ię do realizującego </w:t>
      </w:r>
      <w:r w:rsidRPr="008454F7">
        <w:rPr>
          <w:b/>
        </w:rPr>
        <w:t>z wnioskiem o niezwłoczne podjęcie czynności zmierzających do usunięcia wskazanych cudzoziemców z obszaru chronionego obiektu wojskowego.</w:t>
      </w:r>
    </w:p>
    <w:p w14:paraId="2DC39121" w14:textId="77777777" w:rsidR="008454F7" w:rsidRPr="008454F7" w:rsidRDefault="008454F7" w:rsidP="008454F7">
      <w:pPr>
        <w:autoSpaceDE w:val="0"/>
        <w:spacing w:after="0" w:line="240" w:lineRule="auto"/>
        <w:ind w:left="284"/>
        <w:jc w:val="both"/>
        <w:rPr>
          <w:b/>
        </w:rPr>
      </w:pPr>
      <w:r w:rsidRPr="008454F7">
        <w:rPr>
          <w:b/>
        </w:rPr>
        <w:t>Z powyższego Wykonawcy nie przysługują żadne roszczenia związane ze zmianą terminu wykonania przedmiotu zamówienia.</w:t>
      </w:r>
    </w:p>
    <w:p w14:paraId="228F54B3" w14:textId="7A3BF8E3" w:rsidR="00D56F39" w:rsidRPr="00A0334E" w:rsidRDefault="00DA5C47" w:rsidP="00DA5C47">
      <w:pPr>
        <w:autoSpaceDE w:val="0"/>
        <w:ind w:left="284"/>
        <w:jc w:val="both"/>
        <w:rPr>
          <w:rFonts w:eastAsia="Times New Roman"/>
          <w:lang w:eastAsia="pl-PL"/>
        </w:rPr>
      </w:pPr>
      <w:r>
        <w:rPr>
          <w:b/>
          <w:bCs/>
        </w:rPr>
        <w:t>Wykonawca przed przystąpieniem do realizacji Umowy zapozna się z procedurami wstępu na teren Akademii Marynarki Wojennej obowiązujących u Zamawiającego.</w:t>
      </w:r>
    </w:p>
    <w:tbl>
      <w:tblPr>
        <w:tblW w:w="9221" w:type="dxa"/>
        <w:tblInd w:w="-118" w:type="dxa"/>
        <w:tblLayout w:type="fixed"/>
        <w:tblLook w:val="0000" w:firstRow="0" w:lastRow="0" w:firstColumn="0" w:lastColumn="0" w:noHBand="0" w:noVBand="0"/>
      </w:tblPr>
      <w:tblGrid>
        <w:gridCol w:w="1809"/>
        <w:gridCol w:w="7412"/>
      </w:tblGrid>
      <w:tr w:rsidR="00550AAF" w:rsidRPr="00152088" w14:paraId="05DE38E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FB11451" w14:textId="77777777" w:rsidR="00550AAF" w:rsidRPr="00152088" w:rsidRDefault="00A04B44">
            <w:pPr>
              <w:spacing w:after="0" w:line="240" w:lineRule="auto"/>
              <w:rPr>
                <w:rFonts w:eastAsia="Times New Roman"/>
                <w:b/>
              </w:rPr>
            </w:pPr>
            <w:r w:rsidRPr="00152088">
              <w:rPr>
                <w:rFonts w:eastAsia="Times New Roman"/>
                <w:b/>
              </w:rPr>
              <w:t>ROZDZIAŁ 6</w:t>
            </w:r>
          </w:p>
        </w:tc>
        <w:tc>
          <w:tcPr>
            <w:tcW w:w="7412" w:type="dxa"/>
            <w:tcBorders>
              <w:top w:val="single" w:sz="4" w:space="0" w:color="000000"/>
              <w:bottom w:val="single" w:sz="4" w:space="0" w:color="000000"/>
              <w:right w:val="single" w:sz="4" w:space="0" w:color="000000"/>
            </w:tcBorders>
            <w:shd w:val="clear" w:color="auto" w:fill="D9D9D9"/>
            <w:vAlign w:val="center"/>
          </w:tcPr>
          <w:p w14:paraId="77655797"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wykonania zamówienia</w:t>
            </w:r>
          </w:p>
        </w:tc>
      </w:tr>
    </w:tbl>
    <w:p w14:paraId="4C9CBD4D" w14:textId="3CCA1D4B" w:rsidR="00F123C5" w:rsidRDefault="00A04B44" w:rsidP="00F123C5">
      <w:pPr>
        <w:spacing w:after="0" w:line="240" w:lineRule="auto"/>
        <w:rPr>
          <w:b/>
        </w:rPr>
      </w:pPr>
      <w:r w:rsidRPr="00162C3A">
        <w:rPr>
          <w:b/>
        </w:rPr>
        <w:t>Termin</w:t>
      </w:r>
      <w:r w:rsidR="00A61D91" w:rsidRPr="00162C3A">
        <w:rPr>
          <w:b/>
        </w:rPr>
        <w:t>y</w:t>
      </w:r>
      <w:r w:rsidR="00E63ED0">
        <w:rPr>
          <w:b/>
        </w:rPr>
        <w:t xml:space="preserve"> realizacji zamówienia:</w:t>
      </w:r>
    </w:p>
    <w:p w14:paraId="30D2A987" w14:textId="77777777" w:rsidR="00E63ED0" w:rsidRPr="00E63ED0" w:rsidRDefault="00E63ED0" w:rsidP="00F123C5">
      <w:pPr>
        <w:spacing w:after="0" w:line="240" w:lineRule="auto"/>
        <w:rPr>
          <w:b/>
          <w:sz w:val="10"/>
          <w:szCs w:val="10"/>
        </w:rPr>
      </w:pPr>
    </w:p>
    <w:p w14:paraId="5A918500" w14:textId="22D2211D" w:rsidR="0037668F" w:rsidRPr="00ED39F5" w:rsidRDefault="0037668F" w:rsidP="006143F5">
      <w:pPr>
        <w:spacing w:after="0" w:line="240" w:lineRule="auto"/>
        <w:ind w:firstLine="426"/>
        <w:rPr>
          <w:rFonts w:eastAsia="Times New Roman"/>
          <w:b/>
          <w:bCs/>
          <w:color w:val="000000" w:themeColor="text1"/>
          <w:lang w:eastAsia="pl-PL"/>
        </w:rPr>
      </w:pPr>
      <w:r w:rsidRPr="00ED39F5">
        <w:rPr>
          <w:rFonts w:eastAsia="Times New Roman"/>
          <w:b/>
          <w:bCs/>
          <w:color w:val="000000" w:themeColor="text1"/>
          <w:lang w:eastAsia="pl-PL"/>
        </w:rPr>
        <w:t>Część I</w:t>
      </w:r>
      <w:r w:rsidR="001E04DB">
        <w:rPr>
          <w:rFonts w:eastAsia="Times New Roman"/>
          <w:b/>
          <w:bCs/>
          <w:color w:val="000000" w:themeColor="text1"/>
          <w:lang w:eastAsia="pl-PL"/>
        </w:rPr>
        <w:t>, II, III – 48 miesięcy o dnia podpisania umowy</w:t>
      </w:r>
    </w:p>
    <w:p w14:paraId="7E74DE67" w14:textId="77777777" w:rsidR="0037668F" w:rsidRDefault="0037668F" w:rsidP="0037668F">
      <w:pPr>
        <w:spacing w:after="0" w:line="240" w:lineRule="auto"/>
        <w:ind w:firstLine="426"/>
        <w:rPr>
          <w:rFonts w:eastAsia="Times New Roman"/>
          <w:b/>
          <w:bCs/>
          <w:color w:val="000000" w:themeColor="text1"/>
          <w:sz w:val="24"/>
          <w:szCs w:val="24"/>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0E1CD222"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3365AA6" w14:textId="77777777" w:rsidR="00550AAF" w:rsidRPr="00152088" w:rsidRDefault="00A04B44">
            <w:pPr>
              <w:spacing w:after="0" w:line="240" w:lineRule="auto"/>
              <w:rPr>
                <w:rFonts w:eastAsia="Times New Roman"/>
                <w:b/>
              </w:rPr>
            </w:pPr>
            <w:r w:rsidRPr="00152088">
              <w:rPr>
                <w:rFonts w:eastAsia="Times New Roman"/>
                <w:b/>
              </w:rPr>
              <w:t>ROZDZIAŁ 7</w:t>
            </w:r>
          </w:p>
        </w:tc>
        <w:tc>
          <w:tcPr>
            <w:tcW w:w="7412" w:type="dxa"/>
            <w:tcBorders>
              <w:top w:val="single" w:sz="4" w:space="0" w:color="000000"/>
              <w:bottom w:val="single" w:sz="4" w:space="0" w:color="000000"/>
              <w:right w:val="single" w:sz="4" w:space="0" w:color="000000"/>
            </w:tcBorders>
            <w:shd w:val="clear" w:color="auto" w:fill="D9D9D9"/>
            <w:vAlign w:val="center"/>
          </w:tcPr>
          <w:p w14:paraId="47407031" w14:textId="77777777" w:rsidR="00550AAF" w:rsidRPr="00152088" w:rsidRDefault="00A04B44">
            <w:pPr>
              <w:spacing w:after="0" w:line="240" w:lineRule="auto"/>
              <w:rPr>
                <w:rFonts w:eastAsia="Times New Roman"/>
                <w:b/>
                <w:lang w:eastAsia="pl-PL"/>
              </w:rPr>
            </w:pPr>
            <w:r w:rsidRPr="00152088">
              <w:rPr>
                <w:rFonts w:eastAsia="Times New Roman"/>
                <w:b/>
                <w:lang w:eastAsia="pl-PL"/>
              </w:rPr>
              <w:t>Projektowane postanowienia umowy w sprawie zamówienia publicznego, które zostaną wprowadzone do treści tej umowy</w:t>
            </w:r>
          </w:p>
        </w:tc>
      </w:tr>
    </w:tbl>
    <w:p w14:paraId="02B61D06" w14:textId="77777777" w:rsidR="00A17BD9" w:rsidRPr="00A17BD9" w:rsidRDefault="00A17BD9" w:rsidP="00227B04">
      <w:pPr>
        <w:numPr>
          <w:ilvl w:val="0"/>
          <w:numId w:val="120"/>
        </w:numPr>
        <w:spacing w:after="0" w:line="240" w:lineRule="auto"/>
        <w:ind w:left="426" w:hanging="426"/>
        <w:jc w:val="both"/>
        <w:rPr>
          <w:lang w:eastAsia="pl-PL"/>
        </w:rPr>
      </w:pPr>
      <w:r w:rsidRPr="00F85926">
        <w:rPr>
          <w:lang w:eastAsia="pl-PL"/>
        </w:rPr>
        <w:t>Zamawiając</w:t>
      </w:r>
      <w:r w:rsidRPr="00A17BD9">
        <w:rPr>
          <w:lang w:eastAsia="pl-PL"/>
        </w:rPr>
        <w:t xml:space="preserve">y wymaga, aby wybrany Wykonawca zawarł z nim umowę na warunkach określonych w projekcie umowy stanowiącym </w:t>
      </w:r>
      <w:r w:rsidRPr="00A17BD9">
        <w:rPr>
          <w:b/>
          <w:lang w:eastAsia="pl-PL"/>
        </w:rPr>
        <w:t>załącznik nr 3</w:t>
      </w:r>
      <w:r w:rsidRPr="00A17BD9">
        <w:rPr>
          <w:lang w:eastAsia="pl-PL"/>
        </w:rPr>
        <w:t xml:space="preserve"> do SWZ.</w:t>
      </w:r>
    </w:p>
    <w:p w14:paraId="1F842B46" w14:textId="1A474ACC" w:rsidR="00A17BD9" w:rsidRPr="00232B74" w:rsidRDefault="00A17BD9" w:rsidP="00227B04">
      <w:pPr>
        <w:numPr>
          <w:ilvl w:val="0"/>
          <w:numId w:val="120"/>
        </w:numPr>
        <w:spacing w:after="0" w:line="240" w:lineRule="auto"/>
        <w:ind w:left="426" w:hanging="426"/>
        <w:jc w:val="both"/>
        <w:rPr>
          <w:rFonts w:eastAsia="Times New Roman"/>
          <w:sz w:val="12"/>
          <w:szCs w:val="12"/>
          <w:lang w:eastAsia="pl-PL"/>
        </w:rPr>
      </w:pPr>
      <w:r w:rsidRPr="00232B74">
        <w:rPr>
          <w:lang w:eastAsia="pl-PL"/>
        </w:rPr>
        <w:t xml:space="preserve">Zamawiający zastrzega sobie, iż ostateczna treść umowy w stosunku do projektu umowy może ulec zmianie, jednakże wyłącznie w przypadku, gdy zmiana ta nie jest istotna w rozumieniu </w:t>
      </w:r>
      <w:r w:rsidRPr="00232B74">
        <w:rPr>
          <w:lang w:eastAsia="pl-PL"/>
        </w:rPr>
        <w:br/>
        <w:t>art. 454 ustawy Prawo Zamówień Publicznych i w zakresie przewidzianym w treści projektu umowy, zgodnie z art. 455 ust. 1 ustawy Prawo Zamówień Publicznych.</w:t>
      </w:r>
    </w:p>
    <w:p w14:paraId="497180A1" w14:textId="15532CB0" w:rsidR="00BB296E" w:rsidRPr="00232B74" w:rsidRDefault="00BB296E" w:rsidP="00BB296E">
      <w:pPr>
        <w:numPr>
          <w:ilvl w:val="0"/>
          <w:numId w:val="120"/>
        </w:numPr>
        <w:tabs>
          <w:tab w:val="clear" w:pos="-360"/>
          <w:tab w:val="num" w:pos="0"/>
        </w:tabs>
        <w:spacing w:after="0" w:line="240" w:lineRule="auto"/>
        <w:ind w:left="426" w:hanging="426"/>
        <w:jc w:val="both"/>
        <w:rPr>
          <w:rFonts w:eastAsia="Times New Roman"/>
          <w:sz w:val="12"/>
          <w:szCs w:val="12"/>
          <w:lang w:eastAsia="pl-PL"/>
        </w:rPr>
      </w:pPr>
      <w:r w:rsidRPr="00232B74">
        <w:rPr>
          <w:lang w:eastAsia="pl-PL"/>
        </w:rPr>
        <w:t xml:space="preserve">Zamawiający, zgodnie z art. 455 ustawy Prawo Zamówień Publicznych, przewiduje możliwość dokonania zmian postanowień zawartej umowy w sprawie zamówienia publicznego, </w:t>
      </w:r>
      <w:r w:rsidRPr="00232B74">
        <w:rPr>
          <w:lang w:eastAsia="pl-PL"/>
        </w:rPr>
        <w:br/>
        <w:t>w sposób i na warunkach określonych w projekcie umowy</w:t>
      </w:r>
      <w:r w:rsidRPr="00232B74">
        <w:rPr>
          <w:rFonts w:eastAsia="Times New Roman"/>
          <w:bCs/>
          <w:spacing w:val="-1"/>
          <w:lang w:eastAsia="pl-PL"/>
        </w:rPr>
        <w:t xml:space="preserve"> w </w:t>
      </w:r>
      <w:r w:rsidRPr="00232B74">
        <w:rPr>
          <w:b/>
        </w:rPr>
        <w:t>§ 7.</w:t>
      </w:r>
    </w:p>
    <w:p w14:paraId="4F237335" w14:textId="77777777" w:rsidR="00A0334E" w:rsidRPr="00A0334E" w:rsidRDefault="00A0334E" w:rsidP="00A0334E">
      <w:pPr>
        <w:spacing w:after="0" w:line="240" w:lineRule="auto"/>
        <w:ind w:left="426"/>
        <w:jc w:val="both"/>
        <w:rPr>
          <w:rFonts w:eastAsia="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4C7A707"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E07A880" w14:textId="77777777" w:rsidR="00550AAF" w:rsidRPr="00152088" w:rsidRDefault="00A04B44">
            <w:pPr>
              <w:spacing w:after="0" w:line="240" w:lineRule="auto"/>
              <w:rPr>
                <w:rFonts w:eastAsia="Times New Roman"/>
                <w:b/>
              </w:rPr>
            </w:pPr>
            <w:r w:rsidRPr="00152088">
              <w:rPr>
                <w:rFonts w:eastAsia="Times New Roman"/>
                <w:b/>
              </w:rPr>
              <w:t>ROZDZIAŁ 8</w:t>
            </w:r>
          </w:p>
        </w:tc>
        <w:tc>
          <w:tcPr>
            <w:tcW w:w="7412" w:type="dxa"/>
            <w:tcBorders>
              <w:top w:val="single" w:sz="4" w:space="0" w:color="000000"/>
              <w:bottom w:val="single" w:sz="4" w:space="0" w:color="000000"/>
              <w:right w:val="single" w:sz="4" w:space="0" w:color="000000"/>
            </w:tcBorders>
            <w:shd w:val="clear" w:color="auto" w:fill="D9D9D9"/>
            <w:vAlign w:val="center"/>
          </w:tcPr>
          <w:p w14:paraId="26D7EDB9" w14:textId="349737B1" w:rsidR="00550AAF" w:rsidRPr="00152088" w:rsidRDefault="00A04B44">
            <w:pPr>
              <w:spacing w:after="0" w:line="240" w:lineRule="auto"/>
            </w:pPr>
            <w:r w:rsidRPr="00152088">
              <w:rPr>
                <w:rFonts w:eastAsia="Times New Roman"/>
                <w:b/>
                <w:lang w:eastAsia="pl-PL"/>
              </w:rPr>
              <w:t xml:space="preserve">Informacja o środkach komunikacji elektronicznej, przy </w:t>
            </w:r>
            <w:r w:rsidR="00E63ED0" w:rsidRPr="00152088">
              <w:rPr>
                <w:rFonts w:eastAsia="Times New Roman"/>
                <w:b/>
                <w:lang w:eastAsia="pl-PL"/>
              </w:rPr>
              <w:t>użyciu, których</w:t>
            </w:r>
            <w:r w:rsidRPr="00152088">
              <w:rPr>
                <w:rFonts w:eastAsia="Times New Roman"/>
                <w:b/>
                <w:lang w:eastAsia="pl-PL"/>
              </w:rPr>
              <w:t xml:space="preserve"> Zamawiający będzie komunikował się z Wykonawcami, oraz </w:t>
            </w:r>
            <w:r w:rsidR="00E63ED0" w:rsidRPr="00152088">
              <w:rPr>
                <w:rFonts w:eastAsia="Times New Roman"/>
                <w:b/>
                <w:lang w:eastAsia="pl-PL"/>
              </w:rPr>
              <w:t xml:space="preserve">informacje </w:t>
            </w:r>
            <w:r w:rsidR="00E63ED0">
              <w:rPr>
                <w:rFonts w:eastAsia="Times New Roman"/>
                <w:b/>
                <w:lang w:eastAsia="pl-PL"/>
              </w:rPr>
              <w:br/>
            </w:r>
            <w:r w:rsidR="00E63ED0" w:rsidRPr="00152088">
              <w:rPr>
                <w:rFonts w:eastAsia="Times New Roman"/>
                <w:b/>
                <w:lang w:eastAsia="pl-PL"/>
              </w:rPr>
              <w:t>o</w:t>
            </w:r>
            <w:r w:rsidRPr="00152088">
              <w:rPr>
                <w:rFonts w:eastAsia="Times New Roman"/>
                <w:b/>
                <w:lang w:eastAsia="pl-PL"/>
              </w:rPr>
              <w:t xml:space="preserve"> wymaganiach technicznych i organizacyjnych sporządzania, </w:t>
            </w:r>
            <w:r w:rsidR="00E63ED0" w:rsidRPr="00152088">
              <w:rPr>
                <w:rFonts w:eastAsia="Times New Roman"/>
                <w:b/>
                <w:lang w:eastAsia="pl-PL"/>
              </w:rPr>
              <w:t xml:space="preserve">wysyłania </w:t>
            </w:r>
            <w:r w:rsidR="00E63ED0">
              <w:rPr>
                <w:rFonts w:eastAsia="Times New Roman"/>
                <w:b/>
                <w:lang w:eastAsia="pl-PL"/>
              </w:rPr>
              <w:br/>
            </w:r>
            <w:r w:rsidR="00E63ED0" w:rsidRPr="00152088">
              <w:rPr>
                <w:rFonts w:eastAsia="Times New Roman"/>
                <w:b/>
                <w:lang w:eastAsia="pl-PL"/>
              </w:rPr>
              <w:t>i</w:t>
            </w:r>
            <w:r w:rsidRPr="00152088">
              <w:rPr>
                <w:rFonts w:eastAsia="Times New Roman"/>
                <w:b/>
                <w:lang w:eastAsia="pl-PL"/>
              </w:rPr>
              <w:t xml:space="preserve"> odbierania korespondencji elektronicznej</w:t>
            </w:r>
          </w:p>
        </w:tc>
      </w:tr>
    </w:tbl>
    <w:p w14:paraId="3A5F82B2" w14:textId="62F9FCC5" w:rsidR="00550AAF" w:rsidRPr="00152088" w:rsidRDefault="00A04B44" w:rsidP="001F4691">
      <w:pPr>
        <w:numPr>
          <w:ilvl w:val="0"/>
          <w:numId w:val="27"/>
        </w:numPr>
        <w:spacing w:after="0" w:line="240" w:lineRule="auto"/>
        <w:ind w:left="426" w:hanging="426"/>
        <w:jc w:val="both"/>
      </w:pPr>
      <w:r w:rsidRPr="00152088">
        <w:t xml:space="preserve">Postępowanie prowadzone jest w języku polskim w formie elektronicznej za pośrednictwem </w:t>
      </w:r>
      <w:r w:rsidRPr="00152088">
        <w:rPr>
          <w:color w:val="000000"/>
        </w:rPr>
        <w:t>platformy zakupowej</w:t>
      </w:r>
      <w:r w:rsidRPr="00152088">
        <w:t xml:space="preserve"> (</w:t>
      </w:r>
      <w:r w:rsidR="003236A1" w:rsidRPr="00152088">
        <w:t>dalej, jako</w:t>
      </w:r>
      <w:r w:rsidRPr="00152088">
        <w:t xml:space="preserve"> „Platforma”) pod adresem: </w:t>
      </w:r>
    </w:p>
    <w:p w14:paraId="7D25C79E" w14:textId="77777777" w:rsidR="00550AAF" w:rsidRPr="003D6FC7" w:rsidRDefault="00550AAF">
      <w:pPr>
        <w:spacing w:after="0" w:line="240" w:lineRule="auto"/>
        <w:ind w:left="426" w:hanging="426"/>
        <w:jc w:val="both"/>
        <w:rPr>
          <w:sz w:val="12"/>
          <w:szCs w:val="12"/>
        </w:rPr>
      </w:pPr>
    </w:p>
    <w:p w14:paraId="2D67FA40" w14:textId="77777777" w:rsidR="00550AAF" w:rsidRDefault="0025528F">
      <w:pPr>
        <w:spacing w:after="0" w:line="240" w:lineRule="auto"/>
        <w:ind w:left="426" w:hanging="426"/>
        <w:jc w:val="center"/>
      </w:pPr>
      <w:hyperlink r:id="rId13" w:history="1">
        <w:r w:rsidR="007B5C8B" w:rsidRPr="00D72AC1">
          <w:rPr>
            <w:rStyle w:val="Hipercze"/>
          </w:rPr>
          <w:t>https://platformazakupowa.pl/</w:t>
        </w:r>
      </w:hyperlink>
    </w:p>
    <w:p w14:paraId="08F83ADA" w14:textId="77777777" w:rsidR="00550AAF" w:rsidRPr="003D6FC7" w:rsidRDefault="00550AAF">
      <w:pPr>
        <w:spacing w:after="0" w:line="240" w:lineRule="auto"/>
        <w:ind w:left="426" w:hanging="426"/>
        <w:jc w:val="both"/>
        <w:rPr>
          <w:sz w:val="12"/>
          <w:szCs w:val="12"/>
        </w:rPr>
      </w:pPr>
    </w:p>
    <w:p w14:paraId="35F66941" w14:textId="3CFD7992" w:rsidR="00550AAF" w:rsidRPr="00152088" w:rsidRDefault="00A04B44" w:rsidP="001F4691">
      <w:pPr>
        <w:numPr>
          <w:ilvl w:val="0"/>
          <w:numId w:val="20"/>
        </w:numPr>
        <w:spacing w:after="0" w:line="240" w:lineRule="auto"/>
        <w:ind w:left="426" w:hanging="426"/>
        <w:jc w:val="both"/>
      </w:pPr>
      <w:r w:rsidRPr="00152088">
        <w:t xml:space="preserve">W celu skrócenia czasu udzielenia odpowiedzi na pytania preferuje się, aby komunikacja między Zamawiającym a Wykonawcami, w tym wszelkie oświadczenia, wnioski, zawiadomienia oraz informacje, przekazywane były w formie elektronicznej za pośrednictwem </w:t>
      </w:r>
      <w:r w:rsidRPr="00152088">
        <w:rPr>
          <w:color w:val="1155CC"/>
          <w:u w:val="single"/>
        </w:rPr>
        <w:t>platformazakupowa.</w:t>
      </w:r>
      <w:r w:rsidR="00E63ED0" w:rsidRPr="00152088">
        <w:rPr>
          <w:color w:val="1155CC"/>
          <w:u w:val="single"/>
        </w:rPr>
        <w:t>pl</w:t>
      </w:r>
      <w:r w:rsidR="00E63ED0" w:rsidRPr="00152088">
        <w:t xml:space="preserve"> i</w:t>
      </w:r>
      <w:r w:rsidRPr="00152088">
        <w:t xml:space="preserve"> formularza „Wyślij wiadomość do Zamawiającego”. </w:t>
      </w:r>
    </w:p>
    <w:p w14:paraId="4930B4F6" w14:textId="21F82576" w:rsidR="00550AAF" w:rsidRPr="00152088" w:rsidRDefault="00A04B44">
      <w:pPr>
        <w:spacing w:after="0" w:line="240" w:lineRule="auto"/>
        <w:ind w:left="426"/>
        <w:jc w:val="both"/>
      </w:pPr>
      <w:r w:rsidRPr="00152088">
        <w:t xml:space="preserve">Za datę przekazania (wpływu) oświadczeń, wniosków, zawiadomień oraz informacji przyjmuje się datę ich przesłania za pośrednictwem </w:t>
      </w:r>
      <w:hyperlink r:id="rId14">
        <w:r w:rsidRPr="00152088">
          <w:rPr>
            <w:rStyle w:val="czeinternetowe"/>
            <w:color w:val="1155CC"/>
          </w:rPr>
          <w:t>platformazakupowa.pl</w:t>
        </w:r>
      </w:hyperlink>
      <w:r w:rsidRPr="00152088">
        <w:t xml:space="preserve"> poprzez kliknięcie </w:t>
      </w:r>
      <w:r w:rsidR="00E63ED0" w:rsidRPr="00152088">
        <w:t>przycisku „Wyślij</w:t>
      </w:r>
      <w:r w:rsidRPr="00152088">
        <w:t xml:space="preserve"> wiadomość do Zamawiającego”, po których pojawi się komunikat, że wiadomość została wysłana do Zamawiającego.</w:t>
      </w:r>
    </w:p>
    <w:p w14:paraId="6C9B0CBE" w14:textId="77777777" w:rsidR="00550AAF" w:rsidRPr="00152088" w:rsidRDefault="00A04B44" w:rsidP="001F4691">
      <w:pPr>
        <w:numPr>
          <w:ilvl w:val="0"/>
          <w:numId w:val="20"/>
        </w:numPr>
        <w:spacing w:after="0" w:line="240" w:lineRule="auto"/>
        <w:ind w:left="426" w:hanging="426"/>
        <w:jc w:val="both"/>
      </w:pPr>
      <w:r w:rsidRPr="00152088">
        <w:t xml:space="preserve">Zamawiający będzie przekazywał wykonawcom informacje w formie elektronicznej za pośrednictwem </w:t>
      </w:r>
      <w:hyperlink r:id="rId15">
        <w:r w:rsidRPr="00152088">
          <w:rPr>
            <w:rStyle w:val="czeinternetowe"/>
            <w:color w:val="1155CC"/>
          </w:rPr>
          <w:t>platformazakupowa.pl</w:t>
        </w:r>
      </w:hyperlink>
      <w:r w:rsidRPr="00152088">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6">
        <w:r w:rsidRPr="00152088">
          <w:rPr>
            <w:rStyle w:val="czeinternetowe"/>
            <w:color w:val="1155CC"/>
          </w:rPr>
          <w:t>platformazakupowa.pl</w:t>
        </w:r>
      </w:hyperlink>
      <w:r w:rsidRPr="00152088">
        <w:t xml:space="preserve"> do konkretnego Wykonawcy.</w:t>
      </w:r>
    </w:p>
    <w:p w14:paraId="1344CAE4" w14:textId="5B200584" w:rsidR="00550AAF" w:rsidRPr="00152088" w:rsidRDefault="00E63ED0" w:rsidP="001F4691">
      <w:pPr>
        <w:numPr>
          <w:ilvl w:val="0"/>
          <w:numId w:val="20"/>
        </w:numPr>
        <w:spacing w:after="0" w:line="240" w:lineRule="auto"/>
        <w:ind w:left="426" w:hanging="426"/>
        <w:jc w:val="both"/>
      </w:pPr>
      <w:r w:rsidRPr="00152088">
        <w:lastRenderedPageBreak/>
        <w:t>Wykonawca, jako</w:t>
      </w:r>
      <w:r w:rsidR="00A04B44" w:rsidRPr="00152088">
        <w:t xml:space="preserve"> podmiot profesjonalny ma obowiązek sprawdzania komunikatów i wiadomości bezp</w:t>
      </w:r>
      <w:r w:rsidR="008A0B09">
        <w:t xml:space="preserve">ośrednio na platformazakupowa.pl </w:t>
      </w:r>
      <w:r w:rsidR="00A04B44" w:rsidRPr="00152088">
        <w:t>przesłanych przez Zamawiającego, gdyż system powiadomień może ulec awarii lub powiadomienie może trafić do folderu SPAM.</w:t>
      </w:r>
    </w:p>
    <w:p w14:paraId="512835AA" w14:textId="13BACF8E" w:rsidR="00550AAF" w:rsidRPr="00152088" w:rsidRDefault="00A04B44" w:rsidP="001F4691">
      <w:pPr>
        <w:numPr>
          <w:ilvl w:val="0"/>
          <w:numId w:val="20"/>
        </w:numPr>
        <w:spacing w:after="0" w:line="240" w:lineRule="auto"/>
        <w:ind w:left="426" w:hanging="426"/>
        <w:jc w:val="both"/>
      </w:pPr>
      <w:r w:rsidRPr="00152088">
        <w:t xml:space="preserve">Zamawiający, zgodnie z art. 67 ustawy Prawo Zamówień Publicznych, </w:t>
      </w:r>
      <w:r w:rsidR="00E63ED0" w:rsidRPr="00152088">
        <w:t>określa wymagania</w:t>
      </w:r>
      <w:r w:rsidRPr="00152088">
        <w:t xml:space="preserve"> techniczne i organizacyjne sporządzania, wysyłania i odbierania korespondencji elektronicznej, tj.:</w:t>
      </w:r>
      <w:hyperlink r:id="rId17"/>
    </w:p>
    <w:p w14:paraId="0E9F9460" w14:textId="77777777" w:rsidR="00550AAF" w:rsidRPr="00152088" w:rsidRDefault="00A04B44" w:rsidP="00A0334E">
      <w:pPr>
        <w:numPr>
          <w:ilvl w:val="1"/>
          <w:numId w:val="20"/>
        </w:numPr>
        <w:tabs>
          <w:tab w:val="clear" w:pos="0"/>
        </w:tabs>
        <w:spacing w:after="0" w:line="240" w:lineRule="auto"/>
        <w:ind w:left="709" w:hanging="283"/>
        <w:jc w:val="both"/>
      </w:pPr>
      <w:r w:rsidRPr="00152088">
        <w:t xml:space="preserve">stały dostęp do sieci Internet o gwarantowanej przepustowości nie mniejszej niż 512 </w:t>
      </w:r>
      <w:proofErr w:type="spellStart"/>
      <w:r w:rsidRPr="00152088">
        <w:t>kb</w:t>
      </w:r>
      <w:proofErr w:type="spellEnd"/>
      <w:r w:rsidRPr="00152088">
        <w:t>/s,</w:t>
      </w:r>
    </w:p>
    <w:p w14:paraId="1B0BE3A5" w14:textId="77777777" w:rsidR="00550AAF" w:rsidRPr="00152088" w:rsidRDefault="00A04B44" w:rsidP="00A0334E">
      <w:pPr>
        <w:numPr>
          <w:ilvl w:val="1"/>
          <w:numId w:val="20"/>
        </w:numPr>
        <w:tabs>
          <w:tab w:val="clear" w:pos="0"/>
        </w:tabs>
        <w:spacing w:after="0" w:line="240" w:lineRule="auto"/>
        <w:ind w:left="709" w:hanging="283"/>
        <w:jc w:val="both"/>
      </w:pPr>
      <w:r w:rsidRPr="00152088">
        <w:t>komputer klasy PC lub MAC o następującej konfiguracji: pamięć RAM min. 2 GB, procesor Intel Pentium IV 2 GHZ lub nowszy, jeden z systemów operacyjnych - MS Windows wersja 7, Mac Os x 10.4, Linux, lub ich nowsze wersje,</w:t>
      </w:r>
    </w:p>
    <w:p w14:paraId="3228F055" w14:textId="77777777" w:rsidR="00550AAF" w:rsidRPr="00152088" w:rsidRDefault="00A04B44" w:rsidP="00A0334E">
      <w:pPr>
        <w:numPr>
          <w:ilvl w:val="1"/>
          <w:numId w:val="20"/>
        </w:numPr>
        <w:tabs>
          <w:tab w:val="clear" w:pos="0"/>
        </w:tabs>
        <w:spacing w:after="0" w:line="240" w:lineRule="auto"/>
        <w:ind w:left="709" w:hanging="283"/>
        <w:jc w:val="both"/>
      </w:pPr>
      <w:r w:rsidRPr="00152088">
        <w:t xml:space="preserve">zainstalowana dowolna przeglądarka internetowa, w przypadku Internet Explorer minimalnie wersja 10.0, </w:t>
      </w:r>
    </w:p>
    <w:p w14:paraId="6798B9FA" w14:textId="77777777" w:rsidR="00550AAF" w:rsidRPr="00152088" w:rsidRDefault="00A04B44" w:rsidP="00A0334E">
      <w:pPr>
        <w:numPr>
          <w:ilvl w:val="1"/>
          <w:numId w:val="20"/>
        </w:numPr>
        <w:tabs>
          <w:tab w:val="clear" w:pos="0"/>
        </w:tabs>
        <w:spacing w:after="0" w:line="240" w:lineRule="auto"/>
        <w:ind w:left="709" w:hanging="283"/>
        <w:jc w:val="both"/>
      </w:pPr>
      <w:r w:rsidRPr="00152088">
        <w:t>włączona obsługa JavaScript,</w:t>
      </w:r>
    </w:p>
    <w:p w14:paraId="6923A880" w14:textId="100DACBB" w:rsidR="00550AAF" w:rsidRPr="00152088" w:rsidRDefault="00A04B44" w:rsidP="00A0334E">
      <w:pPr>
        <w:numPr>
          <w:ilvl w:val="1"/>
          <w:numId w:val="20"/>
        </w:numPr>
        <w:tabs>
          <w:tab w:val="clear" w:pos="0"/>
        </w:tabs>
        <w:spacing w:after="0" w:line="240" w:lineRule="auto"/>
        <w:ind w:left="709" w:hanging="283"/>
        <w:jc w:val="both"/>
      </w:pPr>
      <w:r w:rsidRPr="00152088">
        <w:t xml:space="preserve">zainstalowany program Adobe </w:t>
      </w:r>
      <w:proofErr w:type="spellStart"/>
      <w:r w:rsidRPr="00152088">
        <w:t>Acrobat</w:t>
      </w:r>
      <w:proofErr w:type="spellEnd"/>
      <w:r w:rsidRPr="00152088">
        <w:t xml:space="preserve"> Reader lub inny obsługujący format </w:t>
      </w:r>
      <w:r w:rsidR="00E63ED0" w:rsidRPr="00152088">
        <w:t>plików.</w:t>
      </w:r>
      <w:r w:rsidRPr="00152088">
        <w:t>pdf,</w:t>
      </w:r>
    </w:p>
    <w:p w14:paraId="180419EF" w14:textId="77777777" w:rsidR="00550AAF" w:rsidRPr="00152088" w:rsidRDefault="00A04B44" w:rsidP="00A0334E">
      <w:pPr>
        <w:numPr>
          <w:ilvl w:val="1"/>
          <w:numId w:val="20"/>
        </w:numPr>
        <w:tabs>
          <w:tab w:val="clear" w:pos="0"/>
        </w:tabs>
        <w:spacing w:after="0" w:line="240" w:lineRule="auto"/>
        <w:ind w:left="709" w:hanging="283"/>
        <w:jc w:val="both"/>
      </w:pPr>
      <w:r w:rsidRPr="00152088">
        <w:t>Platformazakupowa.pl działa według standardu przyjętego w komunikacji sieciowej - kodowanie UTF8,</w:t>
      </w:r>
    </w:p>
    <w:p w14:paraId="70639AB9" w14:textId="77777777" w:rsidR="00550AAF" w:rsidRPr="00152088" w:rsidRDefault="00A04B44" w:rsidP="00A0334E">
      <w:pPr>
        <w:numPr>
          <w:ilvl w:val="1"/>
          <w:numId w:val="20"/>
        </w:numPr>
        <w:tabs>
          <w:tab w:val="clear" w:pos="0"/>
        </w:tabs>
        <w:spacing w:after="0" w:line="240" w:lineRule="auto"/>
        <w:ind w:left="709" w:hanging="283"/>
        <w:jc w:val="both"/>
      </w:pPr>
      <w:r w:rsidRPr="00152088">
        <w:t>Oznaczenie czasu odbioru danych przez platformę zakupową stanowi datę oraz dokładny czas (</w:t>
      </w:r>
      <w:proofErr w:type="spellStart"/>
      <w:r w:rsidRPr="00152088">
        <w:t>hh:mm:ss</w:t>
      </w:r>
      <w:proofErr w:type="spellEnd"/>
      <w:r w:rsidRPr="00152088">
        <w:t>) generowany wg. czasu lokalnego serwera synchronizowanego z zegarem Głównego Urzędu Miar.</w:t>
      </w:r>
    </w:p>
    <w:p w14:paraId="38338E30" w14:textId="77777777" w:rsidR="00550AAF" w:rsidRPr="00152088" w:rsidRDefault="00A04B44" w:rsidP="001F4691">
      <w:pPr>
        <w:numPr>
          <w:ilvl w:val="0"/>
          <w:numId w:val="20"/>
        </w:numPr>
        <w:spacing w:after="0" w:line="240" w:lineRule="auto"/>
        <w:ind w:left="426" w:hanging="426"/>
        <w:jc w:val="both"/>
      </w:pPr>
      <w:r w:rsidRPr="00152088">
        <w:t>Wykonawca, przystępując do niniejszego postępowania o udzielenie zamówienia publicznego:</w:t>
      </w:r>
    </w:p>
    <w:p w14:paraId="2CE29F54" w14:textId="5311E1EB" w:rsidR="00550AAF" w:rsidRPr="00152088" w:rsidRDefault="00A04B44" w:rsidP="001F4691">
      <w:pPr>
        <w:numPr>
          <w:ilvl w:val="1"/>
          <w:numId w:val="20"/>
        </w:numPr>
        <w:tabs>
          <w:tab w:val="clear" w:pos="0"/>
        </w:tabs>
        <w:spacing w:after="0" w:line="240" w:lineRule="auto"/>
        <w:ind w:left="709" w:hanging="284"/>
        <w:jc w:val="both"/>
      </w:pPr>
      <w:r w:rsidRPr="00152088">
        <w:t xml:space="preserve">akceptuje warunki korzystania z </w:t>
      </w:r>
      <w:hyperlink r:id="rId18">
        <w:r w:rsidRPr="00152088">
          <w:rPr>
            <w:rStyle w:val="czeinternetowe"/>
            <w:color w:val="1155CC"/>
          </w:rPr>
          <w:t>platformazakupowa.pl</w:t>
        </w:r>
      </w:hyperlink>
      <w:r w:rsidRPr="00152088">
        <w:t xml:space="preserve"> określone w Regulaminie zamieszczonym na stronie internetowej </w:t>
      </w:r>
      <w:hyperlink r:id="rId19">
        <w:r w:rsidRPr="00152088">
          <w:rPr>
            <w:rStyle w:val="czeinternetowe"/>
          </w:rPr>
          <w:t>pod linkiem</w:t>
        </w:r>
      </w:hyperlink>
      <w:r w:rsidR="00E63ED0">
        <w:t xml:space="preserve"> </w:t>
      </w:r>
      <w:r w:rsidRPr="00152088">
        <w:t>w zakładce „Regulamin" oraz uznaje go za wiążący,</w:t>
      </w:r>
    </w:p>
    <w:p w14:paraId="0D0735D5" w14:textId="77777777" w:rsidR="00550AAF" w:rsidRPr="00152088" w:rsidRDefault="00A04B44" w:rsidP="001F4691">
      <w:pPr>
        <w:numPr>
          <w:ilvl w:val="1"/>
          <w:numId w:val="20"/>
        </w:numPr>
        <w:tabs>
          <w:tab w:val="clear" w:pos="0"/>
        </w:tabs>
        <w:spacing w:after="0" w:line="240" w:lineRule="auto"/>
        <w:ind w:left="709" w:hanging="284"/>
        <w:jc w:val="both"/>
      </w:pPr>
      <w:r w:rsidRPr="00152088">
        <w:t xml:space="preserve">zapoznał i stosuje się do Instrukcji składania ofert/wniosków dostępnej </w:t>
      </w:r>
      <w:hyperlink r:id="rId20">
        <w:r w:rsidRPr="00152088">
          <w:rPr>
            <w:rStyle w:val="czeinternetowe"/>
            <w:color w:val="1155CC"/>
          </w:rPr>
          <w:t>pod linkiem</w:t>
        </w:r>
      </w:hyperlink>
      <w:r w:rsidRPr="00152088">
        <w:t xml:space="preserve">. </w:t>
      </w:r>
    </w:p>
    <w:p w14:paraId="68A8D776" w14:textId="670B7446" w:rsidR="00840098" w:rsidRDefault="00A04B44" w:rsidP="001F4691">
      <w:pPr>
        <w:numPr>
          <w:ilvl w:val="0"/>
          <w:numId w:val="20"/>
        </w:numPr>
        <w:tabs>
          <w:tab w:val="clear" w:pos="0"/>
        </w:tabs>
        <w:spacing w:after="0" w:line="240" w:lineRule="auto"/>
        <w:ind w:left="426" w:hanging="426"/>
        <w:jc w:val="both"/>
      </w:pPr>
      <w:r w:rsidRPr="00152088">
        <w:rPr>
          <w:b/>
        </w:rPr>
        <w:t xml:space="preserve">Zamawiający nie ponosi odpowiedzialności za złożenie oferty w sposób </w:t>
      </w:r>
      <w:r w:rsidR="00E63ED0" w:rsidRPr="00152088">
        <w:rPr>
          <w:b/>
        </w:rPr>
        <w:t xml:space="preserve">niezgodny </w:t>
      </w:r>
      <w:r w:rsidR="00E63ED0">
        <w:rPr>
          <w:b/>
        </w:rPr>
        <w:br/>
      </w:r>
      <w:r w:rsidR="00E63ED0" w:rsidRPr="00152088">
        <w:rPr>
          <w:b/>
        </w:rPr>
        <w:t>z</w:t>
      </w:r>
      <w:r w:rsidRPr="00152088">
        <w:rPr>
          <w:b/>
        </w:rPr>
        <w:t xml:space="preserve"> Instrukcją korzystania z </w:t>
      </w:r>
      <w:hyperlink r:id="rId21">
        <w:r w:rsidRPr="00152088">
          <w:rPr>
            <w:rStyle w:val="czeinternetowe"/>
            <w:b/>
            <w:color w:val="1155CC"/>
          </w:rPr>
          <w:t>platformazakupowa.pl</w:t>
        </w:r>
      </w:hyperlink>
      <w:r w:rsidRPr="00152088">
        <w:t>, w szczególności za sytuację, gdy Zamawiający zapozna się z treścią oferty przed upływem terminu otwarcia ofert (np. złożenie oferty w zakładce „Wyślij wiadomość do Zamawiającego”).</w:t>
      </w:r>
    </w:p>
    <w:p w14:paraId="305EB4B7" w14:textId="770F155B" w:rsidR="00550AAF" w:rsidRPr="00152088" w:rsidRDefault="00A04B44" w:rsidP="00840098">
      <w:pPr>
        <w:spacing w:after="0" w:line="240" w:lineRule="auto"/>
        <w:ind w:left="426"/>
        <w:jc w:val="both"/>
      </w:pPr>
      <w:r w:rsidRPr="00152088">
        <w:t xml:space="preserve">Taka oferta zostanie uznana przez Zamawiającego za ofertę handlową i nie będzie brana pod uwagę w przedmiotowym </w:t>
      </w:r>
      <w:r w:rsidR="00E63ED0" w:rsidRPr="00152088">
        <w:t>postępowaniu, ponieważ</w:t>
      </w:r>
      <w:r w:rsidRPr="00152088">
        <w:t xml:space="preserve"> nie został spełniony obowiąze</w:t>
      </w:r>
      <w:r w:rsidR="00840098">
        <w:t xml:space="preserve">k określony </w:t>
      </w:r>
      <w:r w:rsidRPr="00152088">
        <w:t>w art. 221 Ustawy Prawo Zamówień Publicznych.</w:t>
      </w:r>
    </w:p>
    <w:p w14:paraId="3C47AB12" w14:textId="77777777" w:rsidR="00550AAF" w:rsidRPr="00152088" w:rsidRDefault="00A04B44" w:rsidP="001F4691">
      <w:pPr>
        <w:numPr>
          <w:ilvl w:val="0"/>
          <w:numId w:val="20"/>
        </w:numPr>
        <w:spacing w:after="0" w:line="240" w:lineRule="auto"/>
        <w:ind w:left="426" w:hanging="426"/>
        <w:jc w:val="both"/>
      </w:pPr>
      <w:r w:rsidRPr="00152088">
        <w:t xml:space="preserve">Zamawiający informuje, że instrukcje korzystania z </w:t>
      </w:r>
      <w:hyperlink r:id="rId22">
        <w:r w:rsidRPr="00152088">
          <w:rPr>
            <w:rStyle w:val="czeinternetowe"/>
            <w:color w:val="1155CC"/>
          </w:rPr>
          <w:t>platformazakupowa.pl</w:t>
        </w:r>
      </w:hyperlink>
      <w:r w:rsidRPr="00152088">
        <w:t xml:space="preserve"> dotyczą</w:t>
      </w:r>
      <w:r w:rsidR="00840098">
        <w:t xml:space="preserve">ce </w:t>
      </w:r>
      <w:r w:rsidR="00840098">
        <w:br/>
      </w:r>
      <w:r w:rsidRPr="00152088">
        <w:t xml:space="preserve">w szczególności logowania, składania wniosków o wyjaśnienie treści SWZ, składania ofert oraz innych czynności podejmowanych w niniejszym postępowaniu przy użyciu </w:t>
      </w:r>
      <w:hyperlink r:id="rId23">
        <w:r w:rsidRPr="00152088">
          <w:rPr>
            <w:rStyle w:val="czeinternetowe"/>
            <w:color w:val="1155CC"/>
          </w:rPr>
          <w:t>platformazakupowa.pl</w:t>
        </w:r>
      </w:hyperlink>
      <w:r w:rsidRPr="00152088">
        <w:t xml:space="preserve"> znajdują się w zakładce „Instrukcje dla Wykonawców" na stronie internetowej pod adresem: </w:t>
      </w:r>
      <w:hyperlink r:id="rId24">
        <w:r w:rsidRPr="00152088">
          <w:rPr>
            <w:rStyle w:val="czeinternetowe"/>
            <w:color w:val="1155CC"/>
          </w:rPr>
          <w:t>https://platformazakupowa.pl/strona/45-instrukcje</w:t>
        </w:r>
      </w:hyperlink>
    </w:p>
    <w:p w14:paraId="247A9C2B" w14:textId="77777777" w:rsidR="00550AAF" w:rsidRPr="00152088" w:rsidRDefault="00A04B44" w:rsidP="001F4691">
      <w:pPr>
        <w:numPr>
          <w:ilvl w:val="0"/>
          <w:numId w:val="20"/>
        </w:numPr>
        <w:spacing w:after="0" w:line="240" w:lineRule="auto"/>
        <w:ind w:left="426" w:hanging="426"/>
        <w:jc w:val="both"/>
      </w:pPr>
      <w:r w:rsidRPr="00152088">
        <w:t>Zamawiający nie przewiduje sposobu komunikowania się z Wykonawcami w inny sposób niż przy użyciu środków komunikacji elektronicznej, wskazanych w SWZ.</w:t>
      </w:r>
    </w:p>
    <w:p w14:paraId="0EC5F42B" w14:textId="77777777" w:rsidR="00550AAF" w:rsidRPr="00152088" w:rsidRDefault="00550AAF">
      <w:pPr>
        <w:spacing w:after="0" w:line="240" w:lineRule="auto"/>
        <w:ind w:left="426"/>
        <w:jc w:val="both"/>
      </w:pPr>
    </w:p>
    <w:tbl>
      <w:tblPr>
        <w:tblW w:w="9221" w:type="dxa"/>
        <w:tblInd w:w="-118" w:type="dxa"/>
        <w:tblLayout w:type="fixed"/>
        <w:tblLook w:val="0000" w:firstRow="0" w:lastRow="0" w:firstColumn="0" w:lastColumn="0" w:noHBand="0" w:noVBand="0"/>
      </w:tblPr>
      <w:tblGrid>
        <w:gridCol w:w="1809"/>
        <w:gridCol w:w="7412"/>
      </w:tblGrid>
      <w:tr w:rsidR="00550AAF" w:rsidRPr="00152088" w14:paraId="368377FC"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B34C13A" w14:textId="77777777" w:rsidR="00550AAF" w:rsidRPr="00152088" w:rsidRDefault="00A04B44">
            <w:pPr>
              <w:spacing w:after="0" w:line="240" w:lineRule="auto"/>
              <w:rPr>
                <w:rFonts w:eastAsia="Times New Roman"/>
                <w:b/>
              </w:rPr>
            </w:pPr>
            <w:r w:rsidRPr="00152088">
              <w:rPr>
                <w:rFonts w:eastAsia="Times New Roman"/>
                <w:b/>
              </w:rPr>
              <w:t>ROZDZIAŁ 9</w:t>
            </w:r>
          </w:p>
        </w:tc>
        <w:tc>
          <w:tcPr>
            <w:tcW w:w="7412" w:type="dxa"/>
            <w:tcBorders>
              <w:top w:val="single" w:sz="4" w:space="0" w:color="000000"/>
              <w:bottom w:val="single" w:sz="4" w:space="0" w:color="000000"/>
              <w:right w:val="single" w:sz="4" w:space="0" w:color="000000"/>
            </w:tcBorders>
            <w:shd w:val="clear" w:color="auto" w:fill="D9D9D9"/>
            <w:vAlign w:val="center"/>
          </w:tcPr>
          <w:p w14:paraId="11E5C356" w14:textId="77777777" w:rsidR="00550AAF" w:rsidRPr="00152088" w:rsidRDefault="00A04B44">
            <w:pPr>
              <w:spacing w:after="0" w:line="240" w:lineRule="auto"/>
            </w:pPr>
            <w:r w:rsidRPr="00152088">
              <w:rPr>
                <w:rFonts w:eastAsia="Times New Roman"/>
                <w:b/>
                <w:lang w:eastAsia="pl-PL"/>
              </w:rPr>
              <w:t xml:space="preserve">Informacja o sposobie komunikowania się Zamawiającego z Wykonawcami w inny sposób niż przy użyciu środków komunikacji elektronicznej </w:t>
            </w:r>
            <w:r w:rsidR="00840098">
              <w:rPr>
                <w:rFonts w:eastAsia="Times New Roman"/>
                <w:b/>
                <w:lang w:eastAsia="pl-PL"/>
              </w:rPr>
              <w:br/>
            </w:r>
            <w:r w:rsidRPr="00152088">
              <w:rPr>
                <w:rFonts w:eastAsia="Times New Roman"/>
                <w:b/>
                <w:lang w:eastAsia="pl-PL"/>
              </w:rPr>
              <w:t>w przypadku zaistnienia jednej z sytuacji określonych w art. 65 ust. 1, art. 66 i art. 69</w:t>
            </w:r>
          </w:p>
        </w:tc>
      </w:tr>
    </w:tbl>
    <w:p w14:paraId="6C9ECBCC" w14:textId="77777777" w:rsidR="00550AAF" w:rsidRDefault="00A04B44">
      <w:pPr>
        <w:pStyle w:val="Bezodstpw"/>
        <w:spacing w:before="60"/>
        <w:jc w:val="both"/>
        <w:rPr>
          <w:rFonts w:ascii="Times New Roman" w:hAnsi="Times New Roman" w:cs="Times New Roman"/>
        </w:rPr>
      </w:pPr>
      <w:r w:rsidRPr="00152088">
        <w:rPr>
          <w:rFonts w:ascii="Times New Roman" w:hAnsi="Times New Roman" w:cs="Times New Roman"/>
        </w:rPr>
        <w:t>Nie dotyczy.</w:t>
      </w:r>
    </w:p>
    <w:p w14:paraId="22FD355E" w14:textId="77777777" w:rsidR="00A0334E" w:rsidRPr="00152088" w:rsidRDefault="00A0334E" w:rsidP="00A0334E">
      <w:pPr>
        <w:pStyle w:val="Bezodstpw"/>
        <w:jc w:val="both"/>
        <w:rPr>
          <w:rFonts w:ascii="Times New Roman" w:hAnsi="Times New Roman" w:cs="Times New Roman"/>
        </w:rPr>
      </w:pPr>
    </w:p>
    <w:tbl>
      <w:tblPr>
        <w:tblW w:w="9332" w:type="dxa"/>
        <w:tblInd w:w="-118" w:type="dxa"/>
        <w:tblLayout w:type="fixed"/>
        <w:tblLook w:val="0000" w:firstRow="0" w:lastRow="0" w:firstColumn="0" w:lastColumn="0" w:noHBand="0" w:noVBand="0"/>
      </w:tblPr>
      <w:tblGrid>
        <w:gridCol w:w="1809"/>
        <w:gridCol w:w="7412"/>
        <w:gridCol w:w="111"/>
      </w:tblGrid>
      <w:tr w:rsidR="00550AAF" w:rsidRPr="00152088" w14:paraId="4D19B4C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6F50C1F" w14:textId="77777777" w:rsidR="00550AAF" w:rsidRPr="00152088" w:rsidRDefault="00A04B44">
            <w:pPr>
              <w:spacing w:after="0" w:line="240" w:lineRule="auto"/>
              <w:rPr>
                <w:rFonts w:eastAsia="Times New Roman"/>
                <w:b/>
              </w:rPr>
            </w:pPr>
            <w:r w:rsidRPr="00152088">
              <w:rPr>
                <w:rFonts w:eastAsia="Times New Roman"/>
                <w:b/>
              </w:rPr>
              <w:t>ROZDZIAŁ 10</w:t>
            </w:r>
          </w:p>
        </w:tc>
        <w:tc>
          <w:tcPr>
            <w:tcW w:w="7412" w:type="dxa"/>
            <w:tcBorders>
              <w:top w:val="single" w:sz="4" w:space="0" w:color="000000"/>
              <w:bottom w:val="single" w:sz="4" w:space="0" w:color="000000"/>
              <w:right w:val="single" w:sz="4" w:space="0" w:color="000000"/>
            </w:tcBorders>
            <w:shd w:val="clear" w:color="auto" w:fill="D9D9D9"/>
            <w:vAlign w:val="center"/>
          </w:tcPr>
          <w:p w14:paraId="61DEEB35" w14:textId="77777777" w:rsidR="00550AAF" w:rsidRPr="00152088" w:rsidRDefault="00A04B44">
            <w:pPr>
              <w:spacing w:after="0" w:line="240" w:lineRule="auto"/>
              <w:rPr>
                <w:rFonts w:eastAsia="Times New Roman"/>
                <w:b/>
                <w:lang w:eastAsia="pl-PL"/>
              </w:rPr>
            </w:pPr>
            <w:r w:rsidRPr="00152088">
              <w:rPr>
                <w:rFonts w:eastAsia="Times New Roman"/>
                <w:b/>
                <w:lang w:eastAsia="pl-PL"/>
              </w:rPr>
              <w:t>Wskazanie osób uprawnionych do komunikowania się z Wykonawcami</w:t>
            </w:r>
          </w:p>
        </w:tc>
        <w:tc>
          <w:tcPr>
            <w:tcW w:w="111" w:type="dxa"/>
            <w:tcMar>
              <w:left w:w="0" w:type="dxa"/>
              <w:right w:w="0" w:type="dxa"/>
            </w:tcMar>
          </w:tcPr>
          <w:p w14:paraId="3FF24A50" w14:textId="77777777" w:rsidR="00550AAF" w:rsidRPr="00152088" w:rsidRDefault="00550AAF">
            <w:pPr>
              <w:snapToGrid w:val="0"/>
              <w:rPr>
                <w:rFonts w:eastAsia="Times New Roman"/>
                <w:b/>
                <w:lang w:eastAsia="pl-PL"/>
              </w:rPr>
            </w:pPr>
          </w:p>
        </w:tc>
      </w:tr>
      <w:tr w:rsidR="00550AAF" w:rsidRPr="00152088" w14:paraId="22C18543" w14:textId="77777777" w:rsidTr="0099230A">
        <w:tc>
          <w:tcPr>
            <w:tcW w:w="9332" w:type="dxa"/>
            <w:gridSpan w:val="3"/>
          </w:tcPr>
          <w:p w14:paraId="6E392EB3" w14:textId="77777777" w:rsidR="00550AAF" w:rsidRPr="00000511" w:rsidRDefault="00550AAF">
            <w:pPr>
              <w:snapToGrid w:val="0"/>
              <w:spacing w:after="0" w:line="240" w:lineRule="auto"/>
              <w:rPr>
                <w:rFonts w:eastAsia="Times New Roman"/>
                <w:b/>
                <w:bCs/>
                <w:color w:val="000000"/>
                <w:sz w:val="8"/>
                <w:szCs w:val="8"/>
                <w:lang w:eastAsia="pl-PL"/>
              </w:rPr>
            </w:pPr>
          </w:p>
        </w:tc>
      </w:tr>
      <w:tr w:rsidR="00550AAF" w:rsidRPr="00152088" w14:paraId="448C3AF0" w14:textId="77777777" w:rsidTr="0099230A">
        <w:tc>
          <w:tcPr>
            <w:tcW w:w="9332" w:type="dxa"/>
            <w:gridSpan w:val="3"/>
          </w:tcPr>
          <w:p w14:paraId="7522151B" w14:textId="77777777" w:rsidR="00550AAF" w:rsidRPr="00152088" w:rsidRDefault="00A04B44">
            <w:pPr>
              <w:spacing w:after="0" w:line="240" w:lineRule="auto"/>
              <w:rPr>
                <w:bCs/>
                <w:lang w:eastAsia="pl-PL"/>
              </w:rPr>
            </w:pPr>
            <w:r w:rsidRPr="00152088">
              <w:rPr>
                <w:bCs/>
                <w:lang w:eastAsia="pl-PL"/>
              </w:rPr>
              <w:t>Sekcja Zamówień Publicznych</w:t>
            </w:r>
          </w:p>
          <w:p w14:paraId="3790AEBC" w14:textId="19FEF5D7" w:rsidR="00550AAF" w:rsidRPr="00152088" w:rsidRDefault="004B3757" w:rsidP="00FC111B">
            <w:pPr>
              <w:spacing w:after="0" w:line="240" w:lineRule="auto"/>
              <w:rPr>
                <w:bCs/>
                <w:lang w:eastAsia="pl-PL"/>
              </w:rPr>
            </w:pPr>
            <w:r>
              <w:rPr>
                <w:bCs/>
                <w:iCs/>
                <w:lang w:eastAsia="pl-PL"/>
              </w:rPr>
              <w:t xml:space="preserve">Anna PARASIŃSKA, </w:t>
            </w:r>
            <w:r w:rsidR="00232B74">
              <w:rPr>
                <w:bCs/>
                <w:iCs/>
                <w:lang w:eastAsia="pl-PL"/>
              </w:rPr>
              <w:t xml:space="preserve">Beata ŁASZCZEWSKA-ADAMCZAK, </w:t>
            </w:r>
            <w:r w:rsidR="00EB1CCE">
              <w:rPr>
                <w:bCs/>
                <w:iCs/>
                <w:lang w:eastAsia="pl-PL"/>
              </w:rPr>
              <w:t>Sabina REDA</w:t>
            </w:r>
            <w:r>
              <w:rPr>
                <w:bCs/>
                <w:iCs/>
                <w:lang w:eastAsia="pl-PL"/>
              </w:rPr>
              <w:t>, Rafał FUDALA</w:t>
            </w:r>
          </w:p>
        </w:tc>
      </w:tr>
    </w:tbl>
    <w:p w14:paraId="52BDDE75" w14:textId="77777777" w:rsidR="00A0334E" w:rsidRPr="00152088" w:rsidRDefault="00A0334E" w:rsidP="00A0334E">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6D6065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90BFD1A" w14:textId="77777777" w:rsidR="00550AAF" w:rsidRPr="00152088" w:rsidRDefault="00A04B44">
            <w:pPr>
              <w:spacing w:after="0" w:line="240" w:lineRule="auto"/>
              <w:rPr>
                <w:rFonts w:eastAsia="Times New Roman"/>
                <w:b/>
              </w:rPr>
            </w:pPr>
            <w:r w:rsidRPr="00152088">
              <w:rPr>
                <w:rFonts w:eastAsia="Times New Roman"/>
                <w:b/>
              </w:rPr>
              <w:t>ROZDZIAŁ 11</w:t>
            </w:r>
          </w:p>
        </w:tc>
        <w:tc>
          <w:tcPr>
            <w:tcW w:w="7412" w:type="dxa"/>
            <w:tcBorders>
              <w:top w:val="single" w:sz="4" w:space="0" w:color="000000"/>
              <w:bottom w:val="single" w:sz="4" w:space="0" w:color="000000"/>
              <w:right w:val="single" w:sz="4" w:space="0" w:color="000000"/>
            </w:tcBorders>
            <w:shd w:val="clear" w:color="auto" w:fill="D9D9D9"/>
            <w:vAlign w:val="center"/>
          </w:tcPr>
          <w:p w14:paraId="3BF9BD0A"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związania ofertą</w:t>
            </w:r>
          </w:p>
        </w:tc>
      </w:tr>
    </w:tbl>
    <w:p w14:paraId="0BBF26E8" w14:textId="7FEBAB76" w:rsidR="00550AAF" w:rsidRPr="004A6CD0" w:rsidRDefault="00A04B44" w:rsidP="001F4691">
      <w:pPr>
        <w:pStyle w:val="Bezodstpw"/>
        <w:numPr>
          <w:ilvl w:val="6"/>
          <w:numId w:val="11"/>
        </w:numPr>
        <w:spacing w:before="60"/>
        <w:ind w:left="426" w:hanging="426"/>
        <w:jc w:val="both"/>
        <w:rPr>
          <w:rFonts w:ascii="Times New Roman" w:hAnsi="Times New Roman" w:cs="Times New Roman"/>
          <w:b/>
          <w:color w:val="FF0000"/>
        </w:rPr>
      </w:pPr>
      <w:r w:rsidRPr="00152088">
        <w:rPr>
          <w:rFonts w:ascii="Times New Roman" w:hAnsi="Times New Roman" w:cs="Times New Roman"/>
        </w:rPr>
        <w:t xml:space="preserve">Wykonawca jest związany złożoną ofertą od dnia upływu terminu składania ofert do dnia </w:t>
      </w:r>
      <w:r w:rsidR="000E2035">
        <w:rPr>
          <w:rFonts w:ascii="Times New Roman" w:hAnsi="Times New Roman" w:cs="Times New Roman"/>
          <w:b/>
          <w:shd w:val="clear" w:color="auto" w:fill="F7CAAC"/>
        </w:rPr>
        <w:t>1</w:t>
      </w:r>
      <w:r w:rsidR="00623AAC">
        <w:rPr>
          <w:rFonts w:ascii="Times New Roman" w:hAnsi="Times New Roman" w:cs="Times New Roman"/>
          <w:b/>
          <w:shd w:val="clear" w:color="auto" w:fill="F7CAAC"/>
        </w:rPr>
        <w:t>3</w:t>
      </w:r>
      <w:r w:rsidR="00AF0007">
        <w:rPr>
          <w:rFonts w:ascii="Times New Roman" w:hAnsi="Times New Roman" w:cs="Times New Roman"/>
          <w:b/>
          <w:shd w:val="clear" w:color="auto" w:fill="F7CAAC"/>
        </w:rPr>
        <w:t>.</w:t>
      </w:r>
      <w:r w:rsidR="001E04DB">
        <w:rPr>
          <w:rFonts w:ascii="Times New Roman" w:hAnsi="Times New Roman" w:cs="Times New Roman"/>
          <w:b/>
          <w:shd w:val="clear" w:color="auto" w:fill="F7CAAC"/>
        </w:rPr>
        <w:t>10</w:t>
      </w:r>
      <w:r w:rsidR="00AF0007">
        <w:rPr>
          <w:rFonts w:ascii="Times New Roman" w:hAnsi="Times New Roman" w:cs="Times New Roman"/>
          <w:b/>
          <w:shd w:val="clear" w:color="auto" w:fill="F7CAAC"/>
        </w:rPr>
        <w:t>.2024</w:t>
      </w:r>
      <w:r w:rsidR="004A6CD0" w:rsidRPr="00DF4B0A">
        <w:rPr>
          <w:rFonts w:ascii="Times New Roman" w:hAnsi="Times New Roman" w:cs="Times New Roman"/>
          <w:b/>
          <w:color w:val="FF0000"/>
          <w:shd w:val="clear" w:color="auto" w:fill="F7CAAC"/>
        </w:rPr>
        <w:t xml:space="preserve"> </w:t>
      </w:r>
      <w:r w:rsidRPr="001E7D92">
        <w:rPr>
          <w:rFonts w:ascii="Times New Roman" w:hAnsi="Times New Roman" w:cs="Times New Roman"/>
          <w:b/>
          <w:shd w:val="clear" w:color="auto" w:fill="F7CAAC"/>
        </w:rPr>
        <w:t>r</w:t>
      </w:r>
      <w:r w:rsidRPr="0057466F">
        <w:rPr>
          <w:rFonts w:ascii="Times New Roman" w:hAnsi="Times New Roman" w:cs="Times New Roman"/>
          <w:b/>
          <w:shd w:val="clear" w:color="auto" w:fill="F7CAAC"/>
        </w:rPr>
        <w:t>.</w:t>
      </w:r>
      <w:r w:rsidRPr="0057466F">
        <w:rPr>
          <w:rFonts w:ascii="Times New Roman" w:hAnsi="Times New Roman" w:cs="Times New Roman"/>
          <w:b/>
        </w:rPr>
        <w:t xml:space="preserve"> </w:t>
      </w:r>
    </w:p>
    <w:p w14:paraId="3F445558" w14:textId="1CB956DF" w:rsidR="00550AAF" w:rsidRPr="00152088" w:rsidRDefault="00A04B44" w:rsidP="001F4691">
      <w:pPr>
        <w:pStyle w:val="Bezodstpw"/>
        <w:numPr>
          <w:ilvl w:val="6"/>
          <w:numId w:val="11"/>
        </w:numPr>
        <w:spacing w:before="60"/>
        <w:ind w:left="426" w:hanging="426"/>
        <w:jc w:val="both"/>
        <w:rPr>
          <w:rFonts w:ascii="Times New Roman" w:hAnsi="Times New Roman" w:cs="Times New Roman"/>
        </w:rPr>
      </w:pPr>
      <w:r w:rsidRPr="00152088">
        <w:rPr>
          <w:rFonts w:ascii="Times New Roman" w:hAnsi="Times New Roman" w:cs="Times New Roman"/>
        </w:rPr>
        <w:t xml:space="preserve">W </w:t>
      </w:r>
      <w:r w:rsidR="004A6CD0" w:rsidRPr="00152088">
        <w:rPr>
          <w:rFonts w:ascii="Times New Roman" w:hAnsi="Times New Roman" w:cs="Times New Roman"/>
        </w:rPr>
        <w:t>przypadku, gdy</w:t>
      </w:r>
      <w:r w:rsidRPr="00152088">
        <w:rPr>
          <w:rFonts w:ascii="Times New Roman" w:hAnsi="Times New Roman" w:cs="Times New Roman"/>
        </w:rPr>
        <w:t xml:space="preserve"> wybór najkorzystniejszej oferty nie nastąpi przed upływem terminu związania ofertą określonego w SWZ, Zamawiający przed upływem terminu związania ofertą zwraca się </w:t>
      </w:r>
      <w:r w:rsidRPr="00152088">
        <w:rPr>
          <w:rFonts w:ascii="Times New Roman" w:hAnsi="Times New Roman" w:cs="Times New Roman"/>
        </w:rPr>
        <w:lastRenderedPageBreak/>
        <w:t>jednokrotnie do Wykonawców o wyrażenie zgody na przedłużenie tego terminu o wskazywany przez niego okres, nie dłuższy niż 30 dni.</w:t>
      </w:r>
    </w:p>
    <w:p w14:paraId="3B8ADA40" w14:textId="720CEB17" w:rsidR="00EC659C" w:rsidRDefault="00A04B44" w:rsidP="00A0334E">
      <w:pPr>
        <w:pStyle w:val="Bezodstpw"/>
        <w:numPr>
          <w:ilvl w:val="6"/>
          <w:numId w:val="11"/>
        </w:numPr>
        <w:spacing w:before="60"/>
        <w:ind w:left="426" w:hanging="426"/>
        <w:jc w:val="both"/>
        <w:rPr>
          <w:rFonts w:ascii="Times New Roman" w:hAnsi="Times New Roman" w:cs="Times New Roman"/>
        </w:rPr>
      </w:pPr>
      <w:r w:rsidRPr="00152088">
        <w:rPr>
          <w:rFonts w:ascii="Times New Roman" w:hAnsi="Times New Roman" w:cs="Times New Roman"/>
        </w:rPr>
        <w:t xml:space="preserve">Przedłużenie terminu związania ofertą, o którym mowa w ust. 2, wymaga złożenia przez Wykonawcę </w:t>
      </w:r>
      <w:r w:rsidR="004A6CD0" w:rsidRPr="00152088">
        <w:rPr>
          <w:rFonts w:ascii="Times New Roman" w:hAnsi="Times New Roman" w:cs="Times New Roman"/>
        </w:rPr>
        <w:t>pisemnego oświadczenia</w:t>
      </w:r>
      <w:r w:rsidRPr="00152088">
        <w:rPr>
          <w:rFonts w:ascii="Times New Roman" w:hAnsi="Times New Roman" w:cs="Times New Roman"/>
        </w:rPr>
        <w:t xml:space="preserve"> o wyrażeniu zgody na przedłużenie terminu związania ofertą.</w:t>
      </w:r>
    </w:p>
    <w:p w14:paraId="58E39573" w14:textId="77777777" w:rsidR="00A0334E" w:rsidRPr="00A0334E" w:rsidRDefault="00A0334E" w:rsidP="00A0334E">
      <w:pPr>
        <w:pStyle w:val="Bezodstpw"/>
        <w:ind w:left="425"/>
        <w:jc w:val="both"/>
        <w:rPr>
          <w:rFonts w:ascii="Times New Roman" w:hAnsi="Times New Roman" w:cs="Times New Roman"/>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1BD5E26"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DE95291" w14:textId="77777777" w:rsidR="00550AAF" w:rsidRPr="00152088" w:rsidRDefault="00A04B44">
            <w:pPr>
              <w:spacing w:after="0" w:line="240" w:lineRule="auto"/>
              <w:rPr>
                <w:rFonts w:eastAsia="Times New Roman"/>
                <w:b/>
              </w:rPr>
            </w:pPr>
            <w:r w:rsidRPr="00152088">
              <w:rPr>
                <w:rFonts w:eastAsia="Times New Roman"/>
                <w:b/>
              </w:rPr>
              <w:t>ROZDZIAŁ 12</w:t>
            </w:r>
          </w:p>
        </w:tc>
        <w:tc>
          <w:tcPr>
            <w:tcW w:w="7412" w:type="dxa"/>
            <w:tcBorders>
              <w:top w:val="single" w:sz="4" w:space="0" w:color="000000"/>
              <w:bottom w:val="single" w:sz="4" w:space="0" w:color="000000"/>
              <w:right w:val="single" w:sz="4" w:space="0" w:color="000000"/>
            </w:tcBorders>
            <w:shd w:val="clear" w:color="auto" w:fill="D9D9D9"/>
            <w:vAlign w:val="center"/>
          </w:tcPr>
          <w:p w14:paraId="6B114CD4" w14:textId="77777777" w:rsidR="00550AAF" w:rsidRPr="00152088" w:rsidRDefault="00A04B44">
            <w:pPr>
              <w:spacing w:after="0" w:line="240" w:lineRule="auto"/>
              <w:rPr>
                <w:rFonts w:eastAsia="Times New Roman"/>
                <w:b/>
                <w:lang w:eastAsia="pl-PL"/>
              </w:rPr>
            </w:pPr>
            <w:r w:rsidRPr="00152088">
              <w:rPr>
                <w:rFonts w:eastAsia="Times New Roman"/>
                <w:b/>
                <w:lang w:eastAsia="pl-PL"/>
              </w:rPr>
              <w:t>Opis sposobu przygotowania oferty</w:t>
            </w:r>
          </w:p>
        </w:tc>
      </w:tr>
    </w:tbl>
    <w:p w14:paraId="28D19878" w14:textId="5A61BAF9" w:rsidR="00550AAF" w:rsidRPr="00152088" w:rsidRDefault="00A04B44" w:rsidP="001F4691">
      <w:pPr>
        <w:numPr>
          <w:ilvl w:val="0"/>
          <w:numId w:val="9"/>
        </w:numPr>
        <w:tabs>
          <w:tab w:val="clear" w:pos="0"/>
        </w:tabs>
        <w:spacing w:after="0" w:line="240" w:lineRule="auto"/>
        <w:ind w:left="426" w:hanging="426"/>
        <w:jc w:val="both"/>
      </w:pPr>
      <w:r w:rsidRPr="00152088">
        <w:t xml:space="preserve">Oferta, wniosek oraz przedmiotowe środki </w:t>
      </w:r>
      <w:r w:rsidR="004A6CD0" w:rsidRPr="00152088">
        <w:t>dowodowe, (jeżeli</w:t>
      </w:r>
      <w:r w:rsidRPr="00152088">
        <w:t xml:space="preserve"> były wymagane) składane elektronicznie muszą zostać podpisane elektronicznym kwalifikowanym podpisem w przypadku zamówień o wartości równej lub przekraczającej progi unijne</w:t>
      </w:r>
      <w:r w:rsidRPr="00BA75EF">
        <w:t xml:space="preserve">, </w:t>
      </w:r>
      <w:r w:rsidR="00FE6400" w:rsidRPr="00BA75EF">
        <w:t xml:space="preserve">a </w:t>
      </w:r>
      <w:r w:rsidRPr="00152088">
        <w:t xml:space="preserve">w przypadku zamówień o wartości niższej od progów unijnych Oferta, wniosek oraz przedmiotowe środki </w:t>
      </w:r>
      <w:r w:rsidR="004A6CD0" w:rsidRPr="00152088">
        <w:t>dowodowe, (jeżeli</w:t>
      </w:r>
      <w:r w:rsidRPr="00152088">
        <w:t xml:space="preserve"> były wymagane) składane elektronicznie muszą zostać podpisane elektronicznym kwalifikowanym podpisem lub podpisem zaufanym lub podpisem osobistym. W procesie składania oferty, wniosku w tym przedmiotowych środków dowodowych na </w:t>
      </w:r>
      <w:r w:rsidR="004A6CD0" w:rsidRPr="00152088">
        <w:t>platformie, kwalifikowany</w:t>
      </w:r>
      <w:r w:rsidRPr="00152088">
        <w:t xml:space="preserve"> podpis elektroniczny Wykonawca może złożyć bezpośrednio na dokumencie, który następnie przesyła do systemu</w:t>
      </w:r>
      <w:r w:rsidRPr="00152088">
        <w:rPr>
          <w:rStyle w:val="Zakotwiczenieprzypisudolnego"/>
        </w:rPr>
        <w:footnoteReference w:id="1"/>
      </w:r>
      <w:r w:rsidR="00E447D5">
        <w:t xml:space="preserve"> </w:t>
      </w:r>
      <w:r w:rsidRPr="00152088">
        <w:t>przez</w:t>
      </w:r>
      <w:r w:rsidRPr="00152088">
        <w:rPr>
          <w:b/>
        </w:rPr>
        <w:t xml:space="preserve"> </w:t>
      </w:r>
      <w:hyperlink r:id="rId25">
        <w:r w:rsidRPr="00152088">
          <w:rPr>
            <w:rStyle w:val="czeinternetowe"/>
            <w:b/>
            <w:color w:val="1155CC"/>
          </w:rPr>
          <w:t>platformazakupowa.pl</w:t>
        </w:r>
      </w:hyperlink>
      <w:r w:rsidRPr="00152088">
        <w:t xml:space="preserve"> oraz dodatkowo dla całego pakietu dokumentów w kroku 2 </w:t>
      </w:r>
      <w:r w:rsidRPr="00152088">
        <w:rPr>
          <w:b/>
        </w:rPr>
        <w:t xml:space="preserve">Formularza składania oferty lub wniosku </w:t>
      </w:r>
      <w:r w:rsidRPr="00152088">
        <w:t>(</w:t>
      </w:r>
      <w:r w:rsidR="00840098">
        <w:t>po kliknięciu</w:t>
      </w:r>
      <w:r w:rsidRPr="00152088">
        <w:t xml:space="preserve"> w przycisk </w:t>
      </w:r>
      <w:r w:rsidRPr="00152088">
        <w:rPr>
          <w:b/>
        </w:rPr>
        <w:t>Przejdź do podsumowania</w:t>
      </w:r>
      <w:r w:rsidRPr="00152088">
        <w:t>).</w:t>
      </w:r>
    </w:p>
    <w:p w14:paraId="0BD30412" w14:textId="77777777" w:rsidR="00550AAF" w:rsidRPr="00152088" w:rsidRDefault="00A04B44" w:rsidP="001F4691">
      <w:pPr>
        <w:numPr>
          <w:ilvl w:val="0"/>
          <w:numId w:val="9"/>
        </w:numPr>
        <w:spacing w:after="0" w:line="240" w:lineRule="auto"/>
        <w:ind w:left="426" w:hanging="426"/>
        <w:jc w:val="both"/>
      </w:pPr>
      <w:r w:rsidRPr="00152088">
        <w:t>Poświadczenia za zgodność z oryginałem dokonuje odpowiednio Wykonawca, podmiot, na którego zdolnościach lub sytuacji polega Wykonawca, Wykonawcy wspólnie ubi</w:t>
      </w:r>
      <w:r w:rsidR="00840098">
        <w:t>egający się</w:t>
      </w:r>
      <w:r w:rsidRPr="00152088">
        <w:t xml:space="preserve"> </w:t>
      </w:r>
      <w:r w:rsidR="00840098">
        <w:br/>
      </w:r>
      <w:r w:rsidRPr="00152088">
        <w:t xml:space="preserve">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94FDD2A" w14:textId="77777777" w:rsidR="00550AAF" w:rsidRPr="00152088" w:rsidRDefault="00A04B44" w:rsidP="001F4691">
      <w:pPr>
        <w:numPr>
          <w:ilvl w:val="0"/>
          <w:numId w:val="9"/>
        </w:numPr>
        <w:spacing w:after="0" w:line="240" w:lineRule="auto"/>
        <w:ind w:left="426" w:hanging="426"/>
        <w:jc w:val="both"/>
      </w:pPr>
      <w:r w:rsidRPr="00152088">
        <w:t>Oferta musi być:</w:t>
      </w:r>
    </w:p>
    <w:p w14:paraId="47E457B1" w14:textId="77777777" w:rsidR="00550AAF" w:rsidRPr="00152088" w:rsidRDefault="00A04B44" w:rsidP="001F4691">
      <w:pPr>
        <w:numPr>
          <w:ilvl w:val="1"/>
          <w:numId w:val="9"/>
        </w:numPr>
        <w:tabs>
          <w:tab w:val="clear" w:pos="0"/>
        </w:tabs>
        <w:spacing w:after="0" w:line="240" w:lineRule="auto"/>
        <w:ind w:left="851" w:hanging="425"/>
        <w:jc w:val="both"/>
      </w:pPr>
      <w:r w:rsidRPr="00152088">
        <w:t>sporządzona na podstawie załączników niniejszej SWZ w języku polskim,</w:t>
      </w:r>
    </w:p>
    <w:p w14:paraId="1E050D6D" w14:textId="77777777" w:rsidR="00550AAF" w:rsidRPr="00152088" w:rsidRDefault="00A04B44" w:rsidP="001F4691">
      <w:pPr>
        <w:numPr>
          <w:ilvl w:val="1"/>
          <w:numId w:val="9"/>
        </w:numPr>
        <w:tabs>
          <w:tab w:val="clear" w:pos="0"/>
        </w:tabs>
        <w:spacing w:after="0" w:line="240" w:lineRule="auto"/>
        <w:ind w:left="851" w:hanging="425"/>
        <w:jc w:val="both"/>
      </w:pPr>
      <w:r w:rsidRPr="00152088">
        <w:t xml:space="preserve">złożona przy użyciu środków komunikacji elektronicznej tzn. za pośrednictwem </w:t>
      </w:r>
      <w:hyperlink r:id="rId26">
        <w:r w:rsidRPr="00152088">
          <w:rPr>
            <w:rStyle w:val="czeinternetowe"/>
            <w:color w:val="1155CC"/>
          </w:rPr>
          <w:t>platformazakupowa.pl</w:t>
        </w:r>
      </w:hyperlink>
      <w:r w:rsidRPr="00152088">
        <w:t>,</w:t>
      </w:r>
    </w:p>
    <w:p w14:paraId="42E0C632" w14:textId="77777777" w:rsidR="00550AAF" w:rsidRPr="00152088" w:rsidRDefault="00A04B44" w:rsidP="001F4691">
      <w:pPr>
        <w:numPr>
          <w:ilvl w:val="1"/>
          <w:numId w:val="9"/>
        </w:numPr>
        <w:tabs>
          <w:tab w:val="clear" w:pos="0"/>
        </w:tabs>
        <w:spacing w:after="0" w:line="240" w:lineRule="auto"/>
        <w:ind w:left="851" w:hanging="425"/>
        <w:jc w:val="both"/>
      </w:pPr>
      <w:r w:rsidRPr="00152088">
        <w:t>podpisana kwalifikowanym podpisem elektronicznym lub podpisem zaufanym lub podpisem osobistym przez osobę upoważnioną.</w:t>
      </w:r>
    </w:p>
    <w:p w14:paraId="44203D76" w14:textId="77777777" w:rsidR="00550AAF" w:rsidRPr="00152088" w:rsidRDefault="00A04B44" w:rsidP="001F4691">
      <w:pPr>
        <w:numPr>
          <w:ilvl w:val="0"/>
          <w:numId w:val="9"/>
        </w:numPr>
        <w:spacing w:after="0" w:line="240" w:lineRule="auto"/>
        <w:ind w:left="426" w:hanging="426"/>
        <w:jc w:val="both"/>
      </w:pPr>
      <w:r w:rsidRPr="00152088">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52088">
        <w:t>eIDAS</w:t>
      </w:r>
      <w:proofErr w:type="spellEnd"/>
      <w:r w:rsidRPr="00152088">
        <w:t>) (UE) nr 910/2014 - od 1 lipca 2016 roku”.</w:t>
      </w:r>
    </w:p>
    <w:p w14:paraId="23E2B4C8" w14:textId="77777777" w:rsidR="00550AAF" w:rsidRPr="00152088" w:rsidRDefault="00A04B44" w:rsidP="001F4691">
      <w:pPr>
        <w:numPr>
          <w:ilvl w:val="0"/>
          <w:numId w:val="9"/>
        </w:numPr>
        <w:spacing w:after="0" w:line="240" w:lineRule="auto"/>
        <w:ind w:left="426" w:hanging="426"/>
        <w:jc w:val="both"/>
      </w:pPr>
      <w:r w:rsidRPr="00152088">
        <w:t xml:space="preserve">W przypadku wykorzystania formatu podpisu </w:t>
      </w:r>
      <w:proofErr w:type="spellStart"/>
      <w:r w:rsidRPr="00152088">
        <w:t>XAdES</w:t>
      </w:r>
      <w:proofErr w:type="spellEnd"/>
      <w:r w:rsidRPr="00152088">
        <w:t xml:space="preserve"> zewnętrzny Zamawiający wymaga dołączenia odpowiedniej ilości plików, czyli podpisywanych plików z danymi oraz plików </w:t>
      </w:r>
      <w:proofErr w:type="spellStart"/>
      <w:r w:rsidRPr="00152088">
        <w:t>XAdES</w:t>
      </w:r>
      <w:proofErr w:type="spellEnd"/>
      <w:r w:rsidRPr="00152088">
        <w:t>.</w:t>
      </w:r>
    </w:p>
    <w:p w14:paraId="4B3E191F" w14:textId="77777777" w:rsidR="00550AAF" w:rsidRPr="00152088" w:rsidRDefault="00A04B44" w:rsidP="001F4691">
      <w:pPr>
        <w:numPr>
          <w:ilvl w:val="0"/>
          <w:numId w:val="9"/>
        </w:numPr>
        <w:spacing w:after="0" w:line="240" w:lineRule="auto"/>
        <w:ind w:left="426" w:hanging="426"/>
        <w:jc w:val="both"/>
      </w:pPr>
      <w:r w:rsidRPr="00152088">
        <w:t>Zgodnie z art. 18 ust. 3 ustawy Prawo zamówień publicznych, 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Prawo zamówień publicznych. Na platformie w formularzu składania oferty znajduje się miejsce wyznaczone do dołączenia części oferty stanowiącej tajemnicę przedsiębiorstwa.</w:t>
      </w:r>
    </w:p>
    <w:p w14:paraId="2856AA82" w14:textId="77777777" w:rsidR="00550AAF" w:rsidRPr="00152088" w:rsidRDefault="00A04B44" w:rsidP="001F4691">
      <w:pPr>
        <w:numPr>
          <w:ilvl w:val="0"/>
          <w:numId w:val="9"/>
        </w:numPr>
        <w:spacing w:after="0" w:line="240" w:lineRule="auto"/>
        <w:ind w:left="426" w:hanging="426"/>
        <w:jc w:val="both"/>
      </w:pPr>
      <w:r w:rsidRPr="00152088">
        <w:t xml:space="preserve">Wykonawca, za pośrednictwem </w:t>
      </w:r>
      <w:hyperlink r:id="rId27">
        <w:r w:rsidRPr="00152088">
          <w:rPr>
            <w:rStyle w:val="czeinternetowe"/>
            <w:color w:val="1155CC"/>
          </w:rPr>
          <w:t>platformazakupowa.pl</w:t>
        </w:r>
      </w:hyperlink>
      <w:r w:rsidRPr="00152088">
        <w:t xml:space="preserve"> może przed upływem terminu do składania ofert zmienić lub wycofać ofertę. Sposób dokonywania zmiany lub wycofania oferty zamieszczono w instrukcji zamieszczonej na stronie internetowej pod adresem:</w:t>
      </w:r>
    </w:p>
    <w:p w14:paraId="1FD7F473" w14:textId="77777777" w:rsidR="00550AAF" w:rsidRPr="00152088" w:rsidRDefault="0025528F">
      <w:pPr>
        <w:spacing w:after="0" w:line="240" w:lineRule="auto"/>
        <w:ind w:left="852" w:hanging="426"/>
        <w:jc w:val="both"/>
      </w:pPr>
      <w:hyperlink r:id="rId28">
        <w:r w:rsidR="00A04B44" w:rsidRPr="00152088">
          <w:rPr>
            <w:rStyle w:val="czeinternetowe"/>
            <w:color w:val="1155CC"/>
          </w:rPr>
          <w:t>https://platformazakupowa.pl/strona/45-instrukcje</w:t>
        </w:r>
      </w:hyperlink>
    </w:p>
    <w:p w14:paraId="3AC9B499" w14:textId="77777777" w:rsidR="00550AAF" w:rsidRPr="00152088" w:rsidRDefault="00A04B44" w:rsidP="001F4691">
      <w:pPr>
        <w:numPr>
          <w:ilvl w:val="0"/>
          <w:numId w:val="9"/>
        </w:numPr>
        <w:spacing w:after="0" w:line="240" w:lineRule="auto"/>
        <w:ind w:left="426" w:hanging="426"/>
        <w:jc w:val="both"/>
      </w:pPr>
      <w:r w:rsidRPr="00152088">
        <w:t>Każdy z wykonawców może złożyć tylko jedną ofertę. Złożenie większej liczby ofert lub oferty zawierającej propozycje wariantowe spowoduje, że podlegać będzie odrzuceniu.</w:t>
      </w:r>
    </w:p>
    <w:p w14:paraId="67221CBC" w14:textId="77777777" w:rsidR="00550AAF" w:rsidRPr="00152088" w:rsidRDefault="00A04B44" w:rsidP="001F4691">
      <w:pPr>
        <w:numPr>
          <w:ilvl w:val="0"/>
          <w:numId w:val="9"/>
        </w:numPr>
        <w:spacing w:after="0" w:line="240" w:lineRule="auto"/>
        <w:ind w:left="426" w:hanging="426"/>
        <w:jc w:val="both"/>
      </w:pPr>
      <w:r w:rsidRPr="00152088">
        <w:lastRenderedPageBreak/>
        <w:t>Ceny oferty muszą zawierać wszystkie koszty, jakie musi ponieść Wykonawca, aby zrealizować zamówienie z najwyższą st</w:t>
      </w:r>
      <w:r w:rsidR="0017634C">
        <w:t>arannością.</w:t>
      </w:r>
    </w:p>
    <w:p w14:paraId="22B53942" w14:textId="77777777" w:rsidR="00550AAF" w:rsidRPr="00152088" w:rsidRDefault="00A04B44" w:rsidP="001F4691">
      <w:pPr>
        <w:numPr>
          <w:ilvl w:val="0"/>
          <w:numId w:val="9"/>
        </w:numPr>
        <w:spacing w:after="0" w:line="240" w:lineRule="auto"/>
        <w:ind w:left="426" w:hanging="426"/>
        <w:jc w:val="both"/>
      </w:pPr>
      <w:r w:rsidRPr="00152088">
        <w:t>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D624E1A" w14:textId="77777777" w:rsidR="00550AAF" w:rsidRPr="00152088" w:rsidRDefault="00A04B44" w:rsidP="001F4691">
      <w:pPr>
        <w:numPr>
          <w:ilvl w:val="0"/>
          <w:numId w:val="9"/>
        </w:numPr>
        <w:spacing w:after="0" w:line="240" w:lineRule="auto"/>
        <w:ind w:left="426" w:hanging="426"/>
        <w:jc w:val="both"/>
      </w:pPr>
      <w:r w:rsidRPr="00152088">
        <w:t>Maksymalny rozmiar jednego pliku przesyłanego za pośrednictwem dedykowanych formularzy do: złożenia, zmiany, wycofania oferty wynosi 150 MB</w:t>
      </w:r>
      <w:r w:rsidR="00FE6400">
        <w:t xml:space="preserve">, </w:t>
      </w:r>
      <w:r w:rsidRPr="00152088">
        <w:t>natomiast przy komunikacji wielkość pliku to maksymalnie 500 MB.</w:t>
      </w:r>
    </w:p>
    <w:p w14:paraId="5F5B0CF7" w14:textId="1E353718" w:rsidR="00550AAF" w:rsidRPr="00152088" w:rsidRDefault="00A04B44" w:rsidP="001F4691">
      <w:pPr>
        <w:numPr>
          <w:ilvl w:val="0"/>
          <w:numId w:val="9"/>
        </w:numPr>
        <w:spacing w:after="0" w:line="240" w:lineRule="auto"/>
        <w:ind w:left="426" w:hanging="426"/>
        <w:jc w:val="both"/>
      </w:pPr>
      <w:r w:rsidRPr="00152088">
        <w:t>Formaty plików wykorzystywanych przez wykonawców powinny być zgodne</w:t>
      </w:r>
      <w:r w:rsidR="003B4AF3">
        <w:t xml:space="preserve"> </w:t>
      </w:r>
      <w:r w:rsidR="003B4AF3">
        <w:br/>
        <w:t>z „</w:t>
      </w:r>
      <w:r w:rsidRPr="00152088">
        <w:t xml:space="preserve">OBWIESZCZENIEM PREZESA RADY MINISTRÓW z dnia 9 listopada 2017 r. w sprawie ogłoszenia jednolitego tekstu rozporządzenia Rady Ministrów w sprawie Krajowych Ram Interoperacyjności, minimalnych wymagań dla rejestrów publicznych i wymiany </w:t>
      </w:r>
      <w:r w:rsidR="004A6CD0" w:rsidRPr="00152088">
        <w:t xml:space="preserve">informacji </w:t>
      </w:r>
      <w:r w:rsidR="004A6CD0">
        <w:br/>
      </w:r>
      <w:r w:rsidR="004A6CD0" w:rsidRPr="00152088">
        <w:t>w</w:t>
      </w:r>
      <w:r w:rsidRPr="00152088">
        <w:t xml:space="preserve"> postaci elektronicznej oraz minimalnych wymagań dla systemów teleinformatycznych”.</w:t>
      </w:r>
    </w:p>
    <w:p w14:paraId="430D518C" w14:textId="77777777" w:rsidR="00550AAF" w:rsidRPr="00152088" w:rsidRDefault="00A04B44" w:rsidP="001F4691">
      <w:pPr>
        <w:numPr>
          <w:ilvl w:val="0"/>
          <w:numId w:val="9"/>
        </w:numPr>
        <w:spacing w:after="0" w:line="240" w:lineRule="auto"/>
        <w:ind w:left="426" w:hanging="426"/>
        <w:jc w:val="both"/>
      </w:pPr>
      <w:r w:rsidRPr="00152088">
        <w:t>Zalecenia:</w:t>
      </w:r>
    </w:p>
    <w:p w14:paraId="70FE3E53" w14:textId="09322651" w:rsidR="00550AAF" w:rsidRPr="00152088" w:rsidRDefault="00A04B44" w:rsidP="001F4691">
      <w:pPr>
        <w:numPr>
          <w:ilvl w:val="0"/>
          <w:numId w:val="22"/>
        </w:numPr>
        <w:spacing w:after="0" w:line="240" w:lineRule="auto"/>
        <w:jc w:val="both"/>
      </w:pPr>
      <w:r w:rsidRPr="00152088">
        <w:rPr>
          <w:i/>
          <w:lang w:eastAsia="pl-PL"/>
        </w:rPr>
        <w:t xml:space="preserve">Zamawiający rekomenduje wykorzystanie </w:t>
      </w:r>
      <w:proofErr w:type="spellStart"/>
      <w:r w:rsidR="004A6CD0" w:rsidRPr="00152088">
        <w:rPr>
          <w:i/>
          <w:lang w:eastAsia="pl-PL"/>
        </w:rPr>
        <w:t>formatów:.</w:t>
      </w:r>
      <w:r w:rsidRPr="00152088">
        <w:rPr>
          <w:i/>
          <w:lang w:eastAsia="pl-PL"/>
        </w:rPr>
        <w:t>pdf</w:t>
      </w:r>
      <w:proofErr w:type="spellEnd"/>
      <w:r w:rsidRPr="00152088">
        <w:rPr>
          <w:i/>
          <w:lang w:eastAsia="pl-PL"/>
        </w:rPr>
        <w:t xml:space="preserve"> .</w:t>
      </w:r>
      <w:proofErr w:type="spellStart"/>
      <w:r w:rsidRPr="00152088">
        <w:rPr>
          <w:i/>
          <w:lang w:eastAsia="pl-PL"/>
        </w:rPr>
        <w:t>doc</w:t>
      </w:r>
      <w:proofErr w:type="spellEnd"/>
      <w:r w:rsidRPr="00152088">
        <w:rPr>
          <w:i/>
          <w:lang w:eastAsia="pl-PL"/>
        </w:rPr>
        <w:t xml:space="preserve"> .xls .jpg (.</w:t>
      </w:r>
      <w:proofErr w:type="spellStart"/>
      <w:r w:rsidRPr="00152088">
        <w:rPr>
          <w:i/>
          <w:lang w:eastAsia="pl-PL"/>
        </w:rPr>
        <w:t>jpeg</w:t>
      </w:r>
      <w:proofErr w:type="spellEnd"/>
      <w:r w:rsidRPr="00152088">
        <w:rPr>
          <w:i/>
          <w:lang w:eastAsia="pl-PL"/>
        </w:rPr>
        <w:t>) ze szczególnym wskazaniem na .pdf</w:t>
      </w:r>
    </w:p>
    <w:p w14:paraId="64A9E784" w14:textId="77777777" w:rsidR="00550AAF" w:rsidRPr="00152088" w:rsidRDefault="00A04B44" w:rsidP="001F4691">
      <w:pPr>
        <w:numPr>
          <w:ilvl w:val="0"/>
          <w:numId w:val="22"/>
        </w:numPr>
        <w:spacing w:after="0" w:line="240" w:lineRule="auto"/>
        <w:jc w:val="both"/>
      </w:pPr>
      <w:r w:rsidRPr="00152088">
        <w:rPr>
          <w:i/>
          <w:lang w:eastAsia="pl-PL"/>
        </w:rPr>
        <w:t xml:space="preserve">W celu ewentualnej kompresji danych Zamawiający rekomenduje wykorzystanie jednego </w:t>
      </w:r>
      <w:r w:rsidR="00840098">
        <w:rPr>
          <w:i/>
          <w:lang w:eastAsia="pl-PL"/>
        </w:rPr>
        <w:br/>
      </w:r>
      <w:r w:rsidRPr="00152088">
        <w:rPr>
          <w:i/>
          <w:lang w:eastAsia="pl-PL"/>
        </w:rPr>
        <w:t>z formatów:</w:t>
      </w:r>
    </w:p>
    <w:p w14:paraId="6523AC69" w14:textId="77777777" w:rsidR="00550AAF" w:rsidRPr="00152088" w:rsidRDefault="00A04B44" w:rsidP="001F4691">
      <w:pPr>
        <w:numPr>
          <w:ilvl w:val="1"/>
          <w:numId w:val="19"/>
        </w:numPr>
        <w:spacing w:after="0" w:line="240" w:lineRule="auto"/>
        <w:jc w:val="both"/>
        <w:rPr>
          <w:i/>
          <w:lang w:eastAsia="pl-PL"/>
        </w:rPr>
      </w:pPr>
      <w:r w:rsidRPr="00152088">
        <w:rPr>
          <w:i/>
          <w:lang w:eastAsia="pl-PL"/>
        </w:rPr>
        <w:t xml:space="preserve">.zip </w:t>
      </w:r>
    </w:p>
    <w:p w14:paraId="249A22D8" w14:textId="77777777" w:rsidR="00550AAF" w:rsidRPr="00152088" w:rsidRDefault="00A04B44" w:rsidP="001F4691">
      <w:pPr>
        <w:numPr>
          <w:ilvl w:val="1"/>
          <w:numId w:val="19"/>
        </w:numPr>
        <w:spacing w:after="0" w:line="240" w:lineRule="auto"/>
        <w:jc w:val="both"/>
        <w:rPr>
          <w:i/>
          <w:lang w:eastAsia="pl-PL"/>
        </w:rPr>
      </w:pPr>
      <w:r w:rsidRPr="00152088">
        <w:rPr>
          <w:i/>
          <w:lang w:eastAsia="pl-PL"/>
        </w:rPr>
        <w:t>.7Z</w:t>
      </w:r>
    </w:p>
    <w:p w14:paraId="4837851F" w14:textId="6A87F1CD" w:rsidR="00550AAF" w:rsidRPr="00152088" w:rsidRDefault="00A04B44" w:rsidP="001F4691">
      <w:pPr>
        <w:numPr>
          <w:ilvl w:val="0"/>
          <w:numId w:val="22"/>
        </w:numPr>
        <w:spacing w:after="0" w:line="240" w:lineRule="auto"/>
        <w:jc w:val="both"/>
        <w:rPr>
          <w:i/>
          <w:lang w:eastAsia="pl-PL"/>
        </w:rPr>
      </w:pPr>
      <w:r w:rsidRPr="00152088">
        <w:rPr>
          <w:i/>
          <w:lang w:eastAsia="pl-PL"/>
        </w:rPr>
        <w:t>Wśród formatów powszechnych a NIE występujących w rozporządzeniu występują:.</w:t>
      </w:r>
      <w:proofErr w:type="spellStart"/>
      <w:r w:rsidRPr="00152088">
        <w:rPr>
          <w:i/>
          <w:lang w:eastAsia="pl-PL"/>
        </w:rPr>
        <w:t>rar</w:t>
      </w:r>
      <w:proofErr w:type="spellEnd"/>
      <w:r w:rsidRPr="00152088">
        <w:rPr>
          <w:i/>
          <w:lang w:eastAsia="pl-PL"/>
        </w:rPr>
        <w:t xml:space="preserve"> .gif .</w:t>
      </w:r>
      <w:proofErr w:type="spellStart"/>
      <w:r w:rsidRPr="00152088">
        <w:rPr>
          <w:i/>
          <w:lang w:eastAsia="pl-PL"/>
        </w:rPr>
        <w:t>bmp</w:t>
      </w:r>
      <w:proofErr w:type="spellEnd"/>
      <w:r w:rsidRPr="00152088">
        <w:rPr>
          <w:i/>
          <w:lang w:eastAsia="pl-PL"/>
        </w:rPr>
        <w:t xml:space="preserve"> .</w:t>
      </w:r>
      <w:proofErr w:type="spellStart"/>
      <w:r w:rsidRPr="00152088">
        <w:rPr>
          <w:i/>
          <w:lang w:eastAsia="pl-PL"/>
        </w:rPr>
        <w:t>numbers</w:t>
      </w:r>
      <w:proofErr w:type="spellEnd"/>
      <w:r w:rsidRPr="00152088">
        <w:rPr>
          <w:i/>
          <w:lang w:eastAsia="pl-PL"/>
        </w:rPr>
        <w:t xml:space="preserve"> .</w:t>
      </w:r>
      <w:proofErr w:type="spellStart"/>
      <w:r w:rsidRPr="00152088">
        <w:rPr>
          <w:i/>
          <w:lang w:eastAsia="pl-PL"/>
        </w:rPr>
        <w:t>pages</w:t>
      </w:r>
      <w:proofErr w:type="spellEnd"/>
      <w:r w:rsidRPr="00152088">
        <w:rPr>
          <w:i/>
          <w:lang w:eastAsia="pl-PL"/>
        </w:rPr>
        <w:t>. Dokumenty złożone w takich plikach zostaną uznane za złożone nieskutecznie.</w:t>
      </w:r>
    </w:p>
    <w:p w14:paraId="14FAC923" w14:textId="77777777" w:rsidR="00550AAF" w:rsidRPr="00152088" w:rsidRDefault="00A04B44" w:rsidP="001F4691">
      <w:pPr>
        <w:numPr>
          <w:ilvl w:val="0"/>
          <w:numId w:val="22"/>
        </w:numPr>
        <w:spacing w:after="0" w:line="240" w:lineRule="auto"/>
        <w:jc w:val="both"/>
      </w:pPr>
      <w:r w:rsidRPr="00152088">
        <w:rPr>
          <w:i/>
          <w:lang w:eastAsia="pl-PL"/>
        </w:rPr>
        <w:t xml:space="preserve">Zamawiający zwraca uwagę na ograniczenia wielkości plików podpisywanych profilem zaufanym, który wynosi max 10MB, oraz na ograniczenie wielkości plików podpisywanych </w:t>
      </w:r>
      <w:r w:rsidR="003B4AF3">
        <w:rPr>
          <w:i/>
          <w:lang w:eastAsia="pl-PL"/>
        </w:rPr>
        <w:br/>
      </w:r>
      <w:r w:rsidRPr="00152088">
        <w:rPr>
          <w:i/>
          <w:lang w:eastAsia="pl-PL"/>
        </w:rPr>
        <w:t xml:space="preserve">w aplikacji </w:t>
      </w:r>
      <w:proofErr w:type="spellStart"/>
      <w:r w:rsidRPr="00152088">
        <w:rPr>
          <w:i/>
          <w:lang w:eastAsia="pl-PL"/>
        </w:rPr>
        <w:t>eDoApp</w:t>
      </w:r>
      <w:proofErr w:type="spellEnd"/>
      <w:r w:rsidRPr="00152088">
        <w:rPr>
          <w:i/>
          <w:lang w:eastAsia="pl-PL"/>
        </w:rPr>
        <w:t xml:space="preserve"> służącej do składania podpisu osobistego, który wynosi max 5MB.</w:t>
      </w:r>
    </w:p>
    <w:p w14:paraId="7402F324" w14:textId="77777777" w:rsidR="00550AAF" w:rsidRPr="00152088" w:rsidRDefault="00A04B44" w:rsidP="001F4691">
      <w:pPr>
        <w:numPr>
          <w:ilvl w:val="0"/>
          <w:numId w:val="22"/>
        </w:numPr>
        <w:spacing w:after="0" w:line="240" w:lineRule="auto"/>
        <w:jc w:val="both"/>
      </w:pPr>
      <w:r w:rsidRPr="00152088">
        <w:rPr>
          <w:i/>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152088">
        <w:rPr>
          <w:i/>
          <w:lang w:eastAsia="pl-PL"/>
        </w:rPr>
        <w:t>PAdES</w:t>
      </w:r>
      <w:proofErr w:type="spellEnd"/>
      <w:r w:rsidRPr="00152088">
        <w:rPr>
          <w:i/>
          <w:lang w:eastAsia="pl-PL"/>
        </w:rPr>
        <w:t xml:space="preserve">. </w:t>
      </w:r>
    </w:p>
    <w:p w14:paraId="3036AB75" w14:textId="77777777" w:rsidR="00550AAF" w:rsidRPr="00152088" w:rsidRDefault="00A04B44" w:rsidP="001F4691">
      <w:pPr>
        <w:numPr>
          <w:ilvl w:val="0"/>
          <w:numId w:val="22"/>
        </w:numPr>
        <w:spacing w:after="0" w:line="240" w:lineRule="auto"/>
        <w:jc w:val="both"/>
      </w:pPr>
      <w:r w:rsidRPr="00152088">
        <w:rPr>
          <w:i/>
          <w:lang w:eastAsia="pl-PL"/>
        </w:rPr>
        <w:t xml:space="preserve">Pliki w innych formatach niż PDF zaleca się opatrzyć zewnętrznym podpisem </w:t>
      </w:r>
      <w:proofErr w:type="spellStart"/>
      <w:r w:rsidRPr="00152088">
        <w:rPr>
          <w:i/>
          <w:lang w:eastAsia="pl-PL"/>
        </w:rPr>
        <w:t>XAdES</w:t>
      </w:r>
      <w:proofErr w:type="spellEnd"/>
      <w:r w:rsidRPr="00152088">
        <w:rPr>
          <w:i/>
          <w:lang w:eastAsia="pl-PL"/>
        </w:rPr>
        <w:t>. Wykonawca powinien pamiętać, aby plik z podpisem przekazywać łącznie z dokumentem podpisywanym.</w:t>
      </w:r>
    </w:p>
    <w:p w14:paraId="3C5C7940" w14:textId="2D9D5A22" w:rsidR="00550AAF" w:rsidRPr="00152088" w:rsidRDefault="00A04B44" w:rsidP="001F4691">
      <w:pPr>
        <w:numPr>
          <w:ilvl w:val="0"/>
          <w:numId w:val="22"/>
        </w:numPr>
        <w:spacing w:after="0" w:line="240" w:lineRule="auto"/>
        <w:jc w:val="both"/>
      </w:pPr>
      <w:r w:rsidRPr="00152088">
        <w:rPr>
          <w:i/>
          <w:lang w:eastAsia="pl-PL"/>
        </w:rPr>
        <w:t xml:space="preserve">Zamawiający </w:t>
      </w:r>
      <w:r w:rsidR="004A6CD0" w:rsidRPr="00152088">
        <w:rPr>
          <w:i/>
          <w:lang w:eastAsia="pl-PL"/>
        </w:rPr>
        <w:t>zaleca, aby</w:t>
      </w:r>
      <w:r w:rsidRPr="00152088">
        <w:rPr>
          <w:i/>
          <w:lang w:eastAsia="pl-PL"/>
        </w:rPr>
        <w:t xml:space="preserve"> w przypadku podpisywania pliku przez kilka osób, stosować podpisy tego samego rodzaju. Podpisywanie różnymi rodzajami podpisów np. osobistym</w:t>
      </w:r>
      <w:r w:rsidR="003B4AF3">
        <w:rPr>
          <w:i/>
          <w:lang w:eastAsia="pl-PL"/>
        </w:rPr>
        <w:t xml:space="preserve"> </w:t>
      </w:r>
      <w:r w:rsidR="003B4AF3">
        <w:rPr>
          <w:i/>
          <w:lang w:eastAsia="pl-PL"/>
        </w:rPr>
        <w:br/>
      </w:r>
      <w:r w:rsidRPr="00152088">
        <w:rPr>
          <w:i/>
          <w:lang w:eastAsia="pl-PL"/>
        </w:rPr>
        <w:t xml:space="preserve">i kwalifikowanym może doprowadzić do problemów w weryfikacji plików. </w:t>
      </w:r>
    </w:p>
    <w:p w14:paraId="42A46C9C" w14:textId="77777777" w:rsidR="00550AAF" w:rsidRPr="00152088" w:rsidRDefault="00A04B44" w:rsidP="001F4691">
      <w:pPr>
        <w:numPr>
          <w:ilvl w:val="0"/>
          <w:numId w:val="22"/>
        </w:numPr>
        <w:spacing w:after="0" w:line="240" w:lineRule="auto"/>
        <w:jc w:val="both"/>
      </w:pPr>
      <w:r w:rsidRPr="00152088">
        <w:rPr>
          <w:i/>
          <w:lang w:eastAsia="pl-PL"/>
        </w:rPr>
        <w:t>Zamawiający zaleca, aby Wykonawca z odpowiednim wyprzedzeniem przetestował możliwość prawidłowego wykorzystania wybranej metody podpisania plików oferty.</w:t>
      </w:r>
    </w:p>
    <w:p w14:paraId="38E766C7" w14:textId="77777777" w:rsidR="00550AAF" w:rsidRPr="00152088" w:rsidRDefault="00A04B44" w:rsidP="001F4691">
      <w:pPr>
        <w:numPr>
          <w:ilvl w:val="0"/>
          <w:numId w:val="22"/>
        </w:numPr>
        <w:spacing w:after="0" w:line="240" w:lineRule="auto"/>
        <w:jc w:val="both"/>
      </w:pPr>
      <w:r w:rsidRPr="00152088">
        <w:rPr>
          <w:i/>
          <w:lang w:eastAsia="pl-PL"/>
        </w:rPr>
        <w:t>Zaleca się, aby komunikacja z Wykonawcami odbywała się tylko na Platformie za pośrednictwem formularza “Wyślij wiadomość do Zamawiającego”, nie za pośrednictwem adresu email.</w:t>
      </w:r>
    </w:p>
    <w:p w14:paraId="205EAC6C" w14:textId="77777777" w:rsidR="00550AAF" w:rsidRPr="00152088" w:rsidRDefault="00A04B44" w:rsidP="001F4691">
      <w:pPr>
        <w:numPr>
          <w:ilvl w:val="0"/>
          <w:numId w:val="22"/>
        </w:numPr>
        <w:spacing w:after="0" w:line="240" w:lineRule="auto"/>
        <w:jc w:val="both"/>
        <w:rPr>
          <w:i/>
          <w:lang w:eastAsia="pl-PL"/>
        </w:rPr>
      </w:pPr>
      <w:r w:rsidRPr="00152088">
        <w:rPr>
          <w:i/>
          <w:lang w:eastAsia="pl-PL"/>
        </w:rPr>
        <w:t>Osobą składającą ofertę powinna być osoba kontaktowa podawana w dokumentacji.</w:t>
      </w:r>
    </w:p>
    <w:p w14:paraId="6B0973B0" w14:textId="77777777" w:rsidR="00550AAF" w:rsidRPr="00152088" w:rsidRDefault="00A04B44" w:rsidP="001F4691">
      <w:pPr>
        <w:numPr>
          <w:ilvl w:val="0"/>
          <w:numId w:val="22"/>
        </w:numPr>
        <w:spacing w:after="0" w:line="240" w:lineRule="auto"/>
        <w:jc w:val="both"/>
      </w:pPr>
      <w:r w:rsidRPr="00152088">
        <w:rPr>
          <w:i/>
          <w:lang w:eastAsia="pl-PL"/>
        </w:rPr>
        <w:t>Ofertę należy przygotować z należytą starannością dla podmiotu ubiegającego się o udzielenie zamówienia publicznego i zachowaniem odpowiedniego odstępu czasu do zakończenia przyjmowania ofert/wniosków. Sugerujemy złożenie oferty na kilka godzin przed terminem składania ofert/wniosków.</w:t>
      </w:r>
    </w:p>
    <w:p w14:paraId="64A81993" w14:textId="77777777" w:rsidR="00550AAF" w:rsidRPr="00152088" w:rsidRDefault="00A04B44" w:rsidP="001F4691">
      <w:pPr>
        <w:numPr>
          <w:ilvl w:val="0"/>
          <w:numId w:val="22"/>
        </w:numPr>
        <w:spacing w:after="0" w:line="240" w:lineRule="auto"/>
        <w:jc w:val="both"/>
      </w:pPr>
      <w:r w:rsidRPr="00152088">
        <w:rPr>
          <w:i/>
          <w:lang w:eastAsia="pl-PL"/>
        </w:rPr>
        <w:t xml:space="preserve">Podczas podpisywania plików zaleca się stosowanie algorytmu skrótu SHA2 zamiast SHA1.  </w:t>
      </w:r>
    </w:p>
    <w:p w14:paraId="1FEA194F" w14:textId="77777777" w:rsidR="00550AAF" w:rsidRPr="00152088" w:rsidRDefault="00A04B44" w:rsidP="001F4691">
      <w:pPr>
        <w:numPr>
          <w:ilvl w:val="0"/>
          <w:numId w:val="22"/>
        </w:numPr>
        <w:spacing w:after="0" w:line="240" w:lineRule="auto"/>
        <w:jc w:val="both"/>
      </w:pPr>
      <w:r w:rsidRPr="00152088">
        <w:rPr>
          <w:i/>
          <w:lang w:eastAsia="pl-PL"/>
        </w:rPr>
        <w:t xml:space="preserve">Jeśli Wykonawca pakuje dokumenty np. w plik ZIP zalecamy wcześniejsze podpisanie każdego ze skompresowanych plików. </w:t>
      </w:r>
    </w:p>
    <w:p w14:paraId="72D9BDAB" w14:textId="77777777" w:rsidR="00550AAF" w:rsidRPr="00152088" w:rsidRDefault="00A04B44" w:rsidP="001F4691">
      <w:pPr>
        <w:numPr>
          <w:ilvl w:val="0"/>
          <w:numId w:val="22"/>
        </w:numPr>
        <w:spacing w:after="0" w:line="240" w:lineRule="auto"/>
        <w:jc w:val="both"/>
      </w:pPr>
      <w:r w:rsidRPr="00152088">
        <w:rPr>
          <w:i/>
          <w:lang w:eastAsia="pl-PL"/>
        </w:rPr>
        <w:t>Zamawiający rekomenduje wykorzystanie podpisu z kwalifikowanym znacznikiem czasu.</w:t>
      </w:r>
    </w:p>
    <w:p w14:paraId="264E3E63" w14:textId="7C910C6A" w:rsidR="00550AAF" w:rsidRPr="00152088" w:rsidRDefault="00A04B44" w:rsidP="001F4691">
      <w:pPr>
        <w:numPr>
          <w:ilvl w:val="0"/>
          <w:numId w:val="22"/>
        </w:numPr>
        <w:spacing w:after="0" w:line="240" w:lineRule="auto"/>
        <w:jc w:val="both"/>
        <w:rPr>
          <w:i/>
          <w:lang w:eastAsia="pl-PL"/>
        </w:rPr>
      </w:pPr>
      <w:r w:rsidRPr="00152088">
        <w:rPr>
          <w:i/>
          <w:lang w:eastAsia="pl-PL"/>
        </w:rPr>
        <w:t xml:space="preserve">Zamawiający </w:t>
      </w:r>
      <w:r w:rsidR="00BF1852" w:rsidRPr="00152088">
        <w:rPr>
          <w:i/>
          <w:lang w:eastAsia="pl-PL"/>
        </w:rPr>
        <w:t>zaleca, aby</w:t>
      </w:r>
      <w:r w:rsidRPr="00152088">
        <w:rPr>
          <w:i/>
          <w:lang w:eastAsia="pl-PL"/>
        </w:rPr>
        <w:t xml:space="preserve"> nie wprowadzać jakichkolwiek zmian w plikach po podpisaniu ich podpisem kwalifikowanym. Może to skutkować naruszeniem integralności </w:t>
      </w:r>
      <w:r w:rsidR="004A6CD0" w:rsidRPr="00152088">
        <w:rPr>
          <w:i/>
          <w:lang w:eastAsia="pl-PL"/>
        </w:rPr>
        <w:t>plików, co</w:t>
      </w:r>
      <w:r w:rsidRPr="00152088">
        <w:rPr>
          <w:i/>
          <w:lang w:eastAsia="pl-PL"/>
        </w:rPr>
        <w:t xml:space="preserve"> równoważne będzie z koniecznością odrzucenia oferty w postępowaniu.</w:t>
      </w:r>
    </w:p>
    <w:p w14:paraId="22BC19C8" w14:textId="77777777" w:rsidR="00DA790A" w:rsidRPr="009A5603" w:rsidRDefault="00DA790A" w:rsidP="00DA790A">
      <w:pPr>
        <w:pStyle w:val="Bezodstpw"/>
        <w:ind w:left="426"/>
        <w:jc w:val="both"/>
        <w:rPr>
          <w:rFonts w:ascii="Times New Roman" w:hAnsi="Times New Roman" w:cs="Times New Roman"/>
          <w:sz w:val="12"/>
          <w:szCs w:val="12"/>
        </w:rPr>
      </w:pPr>
    </w:p>
    <w:p w14:paraId="2535E1E1" w14:textId="02211E52" w:rsidR="00550AAF" w:rsidRPr="00C72984" w:rsidRDefault="00A04B44" w:rsidP="009A5603">
      <w:pPr>
        <w:pStyle w:val="Bezodstpw"/>
        <w:numPr>
          <w:ilvl w:val="0"/>
          <w:numId w:val="5"/>
        </w:numPr>
        <w:tabs>
          <w:tab w:val="clear" w:pos="0"/>
        </w:tabs>
        <w:ind w:left="426"/>
        <w:jc w:val="both"/>
        <w:rPr>
          <w:rFonts w:ascii="Times New Roman" w:hAnsi="Times New Roman" w:cs="Times New Roman"/>
          <w:u w:val="single"/>
        </w:rPr>
      </w:pPr>
      <w:r w:rsidRPr="00C72984">
        <w:rPr>
          <w:rFonts w:ascii="Times New Roman" w:hAnsi="Times New Roman" w:cs="Times New Roman"/>
          <w:u w:val="single"/>
        </w:rPr>
        <w:t>Dokumenty stanowiące ofertę, które należy złożyć:</w:t>
      </w:r>
    </w:p>
    <w:p w14:paraId="1F272E83" w14:textId="77777777" w:rsidR="00DA790A" w:rsidRPr="009A5603" w:rsidRDefault="00DA790A" w:rsidP="00DA790A">
      <w:pPr>
        <w:pStyle w:val="Bezodstpw"/>
        <w:ind w:left="426"/>
        <w:jc w:val="both"/>
        <w:rPr>
          <w:rFonts w:ascii="Times New Roman" w:hAnsi="Times New Roman" w:cs="Times New Roman"/>
          <w:sz w:val="8"/>
          <w:szCs w:val="8"/>
        </w:rPr>
      </w:pPr>
    </w:p>
    <w:p w14:paraId="3D300CCA" w14:textId="77777777" w:rsidR="00550AAF" w:rsidRPr="00A158EA" w:rsidRDefault="00A04B44" w:rsidP="001F4691">
      <w:pPr>
        <w:pStyle w:val="Bezodstpw"/>
        <w:numPr>
          <w:ilvl w:val="0"/>
          <w:numId w:val="30"/>
        </w:numPr>
        <w:jc w:val="both"/>
        <w:rPr>
          <w:rFonts w:ascii="Times New Roman" w:hAnsi="Times New Roman" w:cs="Times New Roman"/>
          <w:b/>
          <w:highlight w:val="lightGray"/>
        </w:rPr>
      </w:pPr>
      <w:r w:rsidRPr="00A158EA">
        <w:rPr>
          <w:rFonts w:ascii="Times New Roman" w:hAnsi="Times New Roman" w:cs="Times New Roman"/>
          <w:b/>
          <w:highlight w:val="lightGray"/>
        </w:rPr>
        <w:t>Formularz ofertowy</w:t>
      </w:r>
      <w:r w:rsidR="007E7607" w:rsidRPr="00A158EA">
        <w:rPr>
          <w:rFonts w:ascii="Times New Roman" w:hAnsi="Times New Roman" w:cs="Times New Roman"/>
          <w:highlight w:val="lightGray"/>
        </w:rPr>
        <w:t>-</w:t>
      </w:r>
      <w:r w:rsidR="006733BD" w:rsidRPr="00A158EA">
        <w:rPr>
          <w:rFonts w:ascii="Times New Roman" w:hAnsi="Times New Roman" w:cs="Times New Roman"/>
          <w:highlight w:val="lightGray"/>
        </w:rPr>
        <w:t xml:space="preserve"> </w:t>
      </w:r>
      <w:bookmarkStart w:id="6" w:name="_Hlk63698791"/>
      <w:r w:rsidR="007E7607" w:rsidRPr="00A158EA">
        <w:rPr>
          <w:rFonts w:ascii="Times New Roman" w:hAnsi="Times New Roman" w:cs="Times New Roman"/>
          <w:highlight w:val="lightGray"/>
        </w:rPr>
        <w:t>sporządzony według wzoru</w:t>
      </w:r>
      <w:r w:rsidR="006733BD" w:rsidRPr="00A158EA">
        <w:rPr>
          <w:rFonts w:ascii="Times New Roman" w:hAnsi="Times New Roman" w:cs="Times New Roman"/>
          <w:b/>
          <w:highlight w:val="lightGray"/>
        </w:rPr>
        <w:t xml:space="preserve"> </w:t>
      </w:r>
      <w:r w:rsidR="005F5991" w:rsidRPr="00A158EA">
        <w:rPr>
          <w:rFonts w:ascii="Times New Roman" w:hAnsi="Times New Roman" w:cs="Times New Roman"/>
          <w:b/>
          <w:highlight w:val="lightGray"/>
        </w:rPr>
        <w:t>(</w:t>
      </w:r>
      <w:r w:rsidR="006733BD" w:rsidRPr="00A158EA">
        <w:rPr>
          <w:rFonts w:ascii="Times New Roman" w:hAnsi="Times New Roman" w:cs="Times New Roman"/>
          <w:b/>
          <w:highlight w:val="lightGray"/>
        </w:rPr>
        <w:t>załącznik nr 1</w:t>
      </w:r>
      <w:r w:rsidR="005F5991" w:rsidRPr="00A158EA">
        <w:rPr>
          <w:rFonts w:ascii="Times New Roman" w:hAnsi="Times New Roman" w:cs="Times New Roman"/>
          <w:b/>
          <w:highlight w:val="lightGray"/>
        </w:rPr>
        <w:t>)</w:t>
      </w:r>
      <w:r w:rsidR="002D6B1B" w:rsidRPr="00A158EA">
        <w:rPr>
          <w:rFonts w:ascii="Times New Roman" w:hAnsi="Times New Roman" w:cs="Times New Roman"/>
          <w:b/>
          <w:highlight w:val="lightGray"/>
        </w:rPr>
        <w:t>.</w:t>
      </w:r>
    </w:p>
    <w:bookmarkEnd w:id="6"/>
    <w:p w14:paraId="776779DF" w14:textId="53E3954B" w:rsidR="00550AAF" w:rsidRDefault="00A04B44" w:rsidP="001F4691">
      <w:pPr>
        <w:pStyle w:val="Bezodstpw"/>
        <w:numPr>
          <w:ilvl w:val="0"/>
          <w:numId w:val="30"/>
        </w:numPr>
        <w:jc w:val="both"/>
        <w:rPr>
          <w:rFonts w:ascii="Times New Roman" w:hAnsi="Times New Roman" w:cs="Times New Roman"/>
          <w:b/>
          <w:highlight w:val="lightGray"/>
        </w:rPr>
      </w:pPr>
      <w:r w:rsidRPr="00A158EA">
        <w:rPr>
          <w:rFonts w:ascii="Times New Roman" w:hAnsi="Times New Roman" w:cs="Times New Roman"/>
          <w:b/>
          <w:highlight w:val="lightGray"/>
        </w:rPr>
        <w:lastRenderedPageBreak/>
        <w:t>Oświadczenie Wykonawcy o niepodleganiu wykluczeniu z postępowania</w:t>
      </w:r>
      <w:r w:rsidRPr="00A158EA">
        <w:rPr>
          <w:rFonts w:ascii="Times New Roman" w:hAnsi="Times New Roman" w:cs="Times New Roman"/>
          <w:highlight w:val="lightGray"/>
        </w:rPr>
        <w:t xml:space="preserve"> – w przypadku wspólnego ubiegania się o zamówienie przez Wykonawców, oświadczenie o niepo</w:t>
      </w:r>
      <w:r w:rsidR="00FB3B2F" w:rsidRPr="00A158EA">
        <w:rPr>
          <w:rFonts w:ascii="Times New Roman" w:hAnsi="Times New Roman" w:cs="Times New Roman"/>
          <w:highlight w:val="lightGray"/>
        </w:rPr>
        <w:t>d</w:t>
      </w:r>
      <w:r w:rsidRPr="00A158EA">
        <w:rPr>
          <w:rFonts w:ascii="Times New Roman" w:hAnsi="Times New Roman" w:cs="Times New Roman"/>
          <w:highlight w:val="lightGray"/>
        </w:rPr>
        <w:t>leganiu wykluczeniu składa każdy z Wykonawców</w:t>
      </w:r>
      <w:r w:rsidR="005F5991" w:rsidRPr="00A158EA">
        <w:rPr>
          <w:rFonts w:ascii="Times New Roman" w:hAnsi="Times New Roman" w:cs="Times New Roman"/>
          <w:highlight w:val="lightGray"/>
        </w:rPr>
        <w:t xml:space="preserve"> </w:t>
      </w:r>
      <w:r w:rsidR="006733BD" w:rsidRPr="00A158EA">
        <w:rPr>
          <w:rFonts w:ascii="Times New Roman" w:hAnsi="Times New Roman" w:cs="Times New Roman"/>
          <w:highlight w:val="lightGray"/>
        </w:rPr>
        <w:t>- sporządzony według wzoru</w:t>
      </w:r>
      <w:r w:rsidR="006733BD" w:rsidRPr="00A158EA">
        <w:rPr>
          <w:rFonts w:ascii="Times New Roman" w:hAnsi="Times New Roman" w:cs="Times New Roman"/>
          <w:b/>
          <w:highlight w:val="lightGray"/>
        </w:rPr>
        <w:t xml:space="preserve"> </w:t>
      </w:r>
      <w:r w:rsidR="005F5991" w:rsidRPr="00A158EA">
        <w:rPr>
          <w:rFonts w:ascii="Times New Roman" w:hAnsi="Times New Roman" w:cs="Times New Roman"/>
          <w:b/>
          <w:highlight w:val="lightGray"/>
        </w:rPr>
        <w:t>(</w:t>
      </w:r>
      <w:r w:rsidR="006733BD" w:rsidRPr="00A158EA">
        <w:rPr>
          <w:rFonts w:ascii="Times New Roman" w:hAnsi="Times New Roman" w:cs="Times New Roman"/>
          <w:b/>
          <w:highlight w:val="lightGray"/>
        </w:rPr>
        <w:t>załącznik nr 5</w:t>
      </w:r>
      <w:r w:rsidR="005F5991" w:rsidRPr="00A158EA">
        <w:rPr>
          <w:rFonts w:ascii="Times New Roman" w:hAnsi="Times New Roman" w:cs="Times New Roman"/>
          <w:b/>
          <w:highlight w:val="lightGray"/>
        </w:rPr>
        <w:t>)</w:t>
      </w:r>
    </w:p>
    <w:p w14:paraId="57BB4DB5" w14:textId="481D16A2" w:rsidR="001E4383" w:rsidRPr="00BB06E3" w:rsidRDefault="001E4383" w:rsidP="001E4383">
      <w:pPr>
        <w:pStyle w:val="Bezodstpw"/>
        <w:numPr>
          <w:ilvl w:val="0"/>
          <w:numId w:val="30"/>
        </w:numPr>
        <w:jc w:val="both"/>
        <w:rPr>
          <w:rFonts w:ascii="Times New Roman" w:hAnsi="Times New Roman" w:cs="Times New Roman"/>
          <w:b/>
          <w:highlight w:val="lightGray"/>
        </w:rPr>
      </w:pPr>
      <w:r w:rsidRPr="00BB06E3">
        <w:rPr>
          <w:rFonts w:ascii="Times New Roman" w:hAnsi="Times New Roman" w:cs="Times New Roman"/>
          <w:b/>
          <w:highlight w:val="lightGray"/>
        </w:rPr>
        <w:t xml:space="preserve">Oświadczenie Wykonawcy o spełnianiu warunków udziału w </w:t>
      </w:r>
      <w:r w:rsidR="004A6CD0" w:rsidRPr="00BB06E3">
        <w:rPr>
          <w:rFonts w:ascii="Times New Roman" w:hAnsi="Times New Roman" w:cs="Times New Roman"/>
          <w:b/>
          <w:highlight w:val="lightGray"/>
        </w:rPr>
        <w:t xml:space="preserve">postępowaniu </w:t>
      </w:r>
      <w:r w:rsidR="00A4663A">
        <w:rPr>
          <w:rFonts w:ascii="Times New Roman" w:hAnsi="Times New Roman" w:cs="Times New Roman"/>
          <w:b/>
          <w:highlight w:val="lightGray"/>
        </w:rPr>
        <w:br/>
      </w:r>
      <w:r w:rsidR="004A6CD0" w:rsidRPr="00BB06E3">
        <w:rPr>
          <w:rFonts w:ascii="Times New Roman" w:hAnsi="Times New Roman" w:cs="Times New Roman"/>
          <w:b/>
          <w:highlight w:val="lightGray"/>
        </w:rPr>
        <w:t>– w</w:t>
      </w:r>
      <w:r w:rsidRPr="00BB06E3">
        <w:rPr>
          <w:rFonts w:ascii="Times New Roman" w:hAnsi="Times New Roman" w:cs="Times New Roman"/>
          <w:highlight w:val="lightGray"/>
        </w:rPr>
        <w:t xml:space="preserve"> przypadku wspólnego ubiegania się o zamówienia przez Wykonawców, </w:t>
      </w:r>
      <w:r w:rsidR="004A6CD0" w:rsidRPr="00BB06E3">
        <w:rPr>
          <w:rFonts w:ascii="Times New Roman" w:hAnsi="Times New Roman" w:cs="Times New Roman"/>
          <w:highlight w:val="lightGray"/>
        </w:rPr>
        <w:t>oświadczenie</w:t>
      </w:r>
      <w:r w:rsidR="00A4663A">
        <w:rPr>
          <w:rFonts w:ascii="Times New Roman" w:hAnsi="Times New Roman" w:cs="Times New Roman"/>
          <w:highlight w:val="lightGray"/>
        </w:rPr>
        <w:br/>
      </w:r>
      <w:r w:rsidR="004A6CD0" w:rsidRPr="00BB06E3">
        <w:rPr>
          <w:rFonts w:ascii="Times New Roman" w:hAnsi="Times New Roman" w:cs="Times New Roman"/>
          <w:highlight w:val="lightGray"/>
        </w:rPr>
        <w:t xml:space="preserve"> o</w:t>
      </w:r>
      <w:r w:rsidRPr="00BB06E3">
        <w:rPr>
          <w:rFonts w:ascii="Times New Roman" w:hAnsi="Times New Roman" w:cs="Times New Roman"/>
          <w:highlight w:val="lightGray"/>
        </w:rPr>
        <w:t xml:space="preserve"> spełnianiu warunków udziału w postępowaniu składa ich pełnomocnik - sporządzone według wzoru</w:t>
      </w:r>
      <w:r w:rsidRPr="00BB06E3">
        <w:rPr>
          <w:rFonts w:ascii="Times New Roman" w:hAnsi="Times New Roman" w:cs="Times New Roman"/>
          <w:b/>
          <w:highlight w:val="lightGray"/>
        </w:rPr>
        <w:t xml:space="preserve"> (załącznik nr </w:t>
      </w:r>
      <w:r w:rsidR="00EB6CB5">
        <w:rPr>
          <w:rFonts w:ascii="Times New Roman" w:hAnsi="Times New Roman" w:cs="Times New Roman"/>
          <w:b/>
          <w:highlight w:val="lightGray"/>
        </w:rPr>
        <w:t>6</w:t>
      </w:r>
      <w:r w:rsidRPr="00BB06E3">
        <w:rPr>
          <w:rFonts w:ascii="Times New Roman" w:hAnsi="Times New Roman" w:cs="Times New Roman"/>
          <w:b/>
          <w:highlight w:val="lightGray"/>
        </w:rPr>
        <w:t>).</w:t>
      </w:r>
    </w:p>
    <w:p w14:paraId="09343076" w14:textId="77777777" w:rsidR="008B3914" w:rsidRPr="008B3914" w:rsidRDefault="008B3914" w:rsidP="00C14EA3">
      <w:pPr>
        <w:pStyle w:val="Bezodstpw"/>
        <w:numPr>
          <w:ilvl w:val="0"/>
          <w:numId w:val="30"/>
        </w:numPr>
        <w:shd w:val="clear" w:color="auto" w:fill="D0CECE" w:themeFill="background2" w:themeFillShade="E6"/>
        <w:jc w:val="both"/>
        <w:rPr>
          <w:rFonts w:ascii="Times New Roman" w:hAnsi="Times New Roman" w:cs="Times New Roman"/>
        </w:rPr>
      </w:pPr>
      <w:r w:rsidRPr="00C14EA3">
        <w:rPr>
          <w:rFonts w:ascii="Times New Roman" w:hAnsi="Times New Roman" w:cs="Times New Roman"/>
          <w:b/>
        </w:rPr>
        <w:t>Oświadczenie</w:t>
      </w:r>
      <w:r w:rsidRPr="008B3914">
        <w:rPr>
          <w:rFonts w:ascii="Times New Roman" w:hAnsi="Times New Roman" w:cs="Times New Roman"/>
        </w:rPr>
        <w:t xml:space="preserve"> </w:t>
      </w:r>
      <w:r w:rsidRPr="00915643">
        <w:rPr>
          <w:rFonts w:ascii="Times New Roman" w:hAnsi="Times New Roman" w:cs="Times New Roman"/>
          <w:b/>
        </w:rPr>
        <w:t>wykonawcy</w:t>
      </w:r>
      <w:r w:rsidRPr="008B3914">
        <w:rPr>
          <w:rFonts w:ascii="Times New Roman" w:hAnsi="Times New Roman" w:cs="Times New Roman"/>
        </w:rPr>
        <w:t xml:space="preserve">/wykonawcy wspólnie ubiegającego się o udzielenie zamówienia </w:t>
      </w:r>
    </w:p>
    <w:p w14:paraId="3233DE08" w14:textId="7F42BC4A" w:rsidR="008B3914" w:rsidRPr="008B3914" w:rsidRDefault="008B3914" w:rsidP="00C14EA3">
      <w:pPr>
        <w:pStyle w:val="Bezodstpw"/>
        <w:shd w:val="clear" w:color="auto" w:fill="D0CECE" w:themeFill="background2" w:themeFillShade="E6"/>
        <w:ind w:left="720"/>
        <w:jc w:val="both"/>
        <w:rPr>
          <w:rFonts w:ascii="Times New Roman" w:hAnsi="Times New Roman" w:cs="Times New Roman"/>
        </w:rPr>
      </w:pPr>
      <w:r w:rsidRPr="008B3914">
        <w:rPr>
          <w:rFonts w:ascii="Times New Roman" w:hAnsi="Times New Roman" w:cs="Times New Roman"/>
        </w:rPr>
        <w:t xml:space="preserve">z art. 125 ust. 1 ustawy </w:t>
      </w:r>
      <w:proofErr w:type="spellStart"/>
      <w:r w:rsidRPr="008B3914">
        <w:rPr>
          <w:rFonts w:ascii="Times New Roman" w:hAnsi="Times New Roman" w:cs="Times New Roman"/>
        </w:rPr>
        <w:t>Pzp</w:t>
      </w:r>
      <w:proofErr w:type="spellEnd"/>
      <w:r w:rsidRPr="008B3914">
        <w:rPr>
          <w:rFonts w:ascii="Times New Roman" w:hAnsi="Times New Roman" w:cs="Times New Roman"/>
        </w:rPr>
        <w:t xml:space="preserve"> (</w:t>
      </w:r>
      <w:r w:rsidRPr="00842738">
        <w:rPr>
          <w:rFonts w:ascii="Times New Roman" w:hAnsi="Times New Roman" w:cs="Times New Roman"/>
          <w:b/>
        </w:rPr>
        <w:t xml:space="preserve">załącznik nr </w:t>
      </w:r>
      <w:r w:rsidR="00294CF4">
        <w:rPr>
          <w:rFonts w:ascii="Times New Roman" w:hAnsi="Times New Roman" w:cs="Times New Roman"/>
          <w:b/>
        </w:rPr>
        <w:t>7</w:t>
      </w:r>
      <w:r w:rsidRPr="008B3914">
        <w:rPr>
          <w:rFonts w:ascii="Times New Roman" w:hAnsi="Times New Roman" w:cs="Times New Roman"/>
        </w:rPr>
        <w:t>);</w:t>
      </w:r>
    </w:p>
    <w:p w14:paraId="3747AE1B" w14:textId="67E77EB4" w:rsidR="00915A67" w:rsidRPr="003139E6" w:rsidRDefault="00DA790A" w:rsidP="001F4691">
      <w:pPr>
        <w:pStyle w:val="Bezodstpw"/>
        <w:numPr>
          <w:ilvl w:val="0"/>
          <w:numId w:val="30"/>
        </w:numPr>
        <w:jc w:val="both"/>
        <w:rPr>
          <w:rFonts w:ascii="Times New Roman" w:hAnsi="Times New Roman" w:cs="Times New Roman"/>
          <w:b/>
          <w:highlight w:val="lightGray"/>
        </w:rPr>
      </w:pPr>
      <w:r w:rsidRPr="00A158EA">
        <w:rPr>
          <w:rFonts w:ascii="Times New Roman" w:hAnsi="Times New Roman" w:cs="Times New Roman"/>
          <w:b/>
          <w:highlight w:val="lightGray"/>
        </w:rPr>
        <w:t>Oświadczenie</w:t>
      </w:r>
      <w:r w:rsidR="006733BD" w:rsidRPr="00A158EA">
        <w:rPr>
          <w:rFonts w:ascii="Times New Roman" w:hAnsi="Times New Roman" w:cs="Times New Roman"/>
          <w:b/>
          <w:highlight w:val="lightGray"/>
        </w:rPr>
        <w:t xml:space="preserve"> RODO</w:t>
      </w:r>
      <w:r w:rsidRPr="00A158EA">
        <w:rPr>
          <w:rFonts w:ascii="Times New Roman" w:hAnsi="Times New Roman" w:cs="Times New Roman"/>
          <w:b/>
          <w:highlight w:val="lightGray"/>
        </w:rPr>
        <w:t xml:space="preserve"> </w:t>
      </w:r>
      <w:r w:rsidR="005F5991" w:rsidRPr="00A158EA">
        <w:rPr>
          <w:rFonts w:ascii="Times New Roman" w:hAnsi="Times New Roman" w:cs="Times New Roman"/>
          <w:highlight w:val="lightGray"/>
        </w:rPr>
        <w:t xml:space="preserve">- </w:t>
      </w:r>
      <w:r w:rsidRPr="00A158EA">
        <w:rPr>
          <w:rFonts w:ascii="Times New Roman" w:hAnsi="Times New Roman" w:cs="Times New Roman"/>
          <w:highlight w:val="lightGray"/>
        </w:rPr>
        <w:t>sporządzone</w:t>
      </w:r>
      <w:r w:rsidR="005F5991" w:rsidRPr="00A158EA">
        <w:rPr>
          <w:rFonts w:ascii="Times New Roman" w:hAnsi="Times New Roman" w:cs="Times New Roman"/>
          <w:highlight w:val="lightGray"/>
        </w:rPr>
        <w:t xml:space="preserve"> według wzoru </w:t>
      </w:r>
      <w:r w:rsidR="005F5991" w:rsidRPr="00A158EA">
        <w:rPr>
          <w:rFonts w:ascii="Times New Roman" w:hAnsi="Times New Roman" w:cs="Times New Roman"/>
          <w:b/>
          <w:highlight w:val="lightGray"/>
        </w:rPr>
        <w:t xml:space="preserve">(załącznik nr </w:t>
      </w:r>
      <w:r w:rsidR="00294CF4">
        <w:rPr>
          <w:rFonts w:ascii="Times New Roman" w:hAnsi="Times New Roman" w:cs="Times New Roman"/>
          <w:b/>
          <w:highlight w:val="lightGray"/>
        </w:rPr>
        <w:t>8</w:t>
      </w:r>
      <w:r w:rsidR="005F5991" w:rsidRPr="00A158EA">
        <w:rPr>
          <w:rFonts w:ascii="Times New Roman" w:hAnsi="Times New Roman" w:cs="Times New Roman"/>
          <w:b/>
          <w:highlight w:val="lightGray"/>
        </w:rPr>
        <w:t>)</w:t>
      </w:r>
      <w:r w:rsidR="00F92CB6" w:rsidRPr="00A158EA">
        <w:rPr>
          <w:rFonts w:ascii="Times New Roman" w:hAnsi="Times New Roman" w:cs="Times New Roman"/>
          <w:highlight w:val="lightGray"/>
        </w:rPr>
        <w:t>;</w:t>
      </w:r>
    </w:p>
    <w:p w14:paraId="36F4BAB9" w14:textId="28F2DC00" w:rsidR="003139E6" w:rsidRDefault="003139E6" w:rsidP="001F4691">
      <w:pPr>
        <w:pStyle w:val="Bezodstpw"/>
        <w:numPr>
          <w:ilvl w:val="0"/>
          <w:numId w:val="30"/>
        </w:numPr>
        <w:jc w:val="both"/>
        <w:rPr>
          <w:rFonts w:ascii="Times New Roman" w:hAnsi="Times New Roman" w:cs="Times New Roman"/>
          <w:b/>
          <w:highlight w:val="lightGray"/>
        </w:rPr>
      </w:pPr>
      <w:r>
        <w:rPr>
          <w:rFonts w:ascii="Times New Roman" w:hAnsi="Times New Roman" w:cs="Times New Roman"/>
          <w:b/>
          <w:highlight w:val="lightGray"/>
        </w:rPr>
        <w:t xml:space="preserve">Doświadczenie </w:t>
      </w:r>
      <w:r w:rsidR="00F66B68">
        <w:rPr>
          <w:rFonts w:ascii="Times New Roman" w:hAnsi="Times New Roman" w:cs="Times New Roman"/>
          <w:b/>
          <w:highlight w:val="lightGray"/>
        </w:rPr>
        <w:t>ZAWODOWE</w:t>
      </w:r>
      <w:r>
        <w:rPr>
          <w:rFonts w:ascii="Times New Roman" w:hAnsi="Times New Roman" w:cs="Times New Roman"/>
          <w:b/>
          <w:highlight w:val="lightGray"/>
        </w:rPr>
        <w:t xml:space="preserve"> jako kryterium oceny (załącznik </w:t>
      </w:r>
      <w:r w:rsidR="00F66B68">
        <w:rPr>
          <w:rFonts w:ascii="Times New Roman" w:hAnsi="Times New Roman" w:cs="Times New Roman"/>
          <w:b/>
          <w:highlight w:val="lightGray"/>
        </w:rPr>
        <w:t>15</w:t>
      </w:r>
      <w:r>
        <w:rPr>
          <w:rFonts w:ascii="Times New Roman" w:hAnsi="Times New Roman" w:cs="Times New Roman"/>
          <w:b/>
          <w:highlight w:val="lightGray"/>
        </w:rPr>
        <w:t>) – część I</w:t>
      </w:r>
    </w:p>
    <w:p w14:paraId="685D7225" w14:textId="1264C7EB" w:rsidR="003139E6" w:rsidRDefault="003139E6" w:rsidP="003139E6">
      <w:pPr>
        <w:pStyle w:val="Bezodstpw"/>
        <w:numPr>
          <w:ilvl w:val="0"/>
          <w:numId w:val="30"/>
        </w:numPr>
        <w:jc w:val="both"/>
        <w:rPr>
          <w:rFonts w:ascii="Times New Roman" w:hAnsi="Times New Roman" w:cs="Times New Roman"/>
          <w:b/>
          <w:highlight w:val="lightGray"/>
        </w:rPr>
      </w:pPr>
      <w:r>
        <w:rPr>
          <w:rFonts w:ascii="Times New Roman" w:hAnsi="Times New Roman" w:cs="Times New Roman"/>
          <w:b/>
          <w:highlight w:val="lightGray"/>
        </w:rPr>
        <w:t xml:space="preserve">Doświadczenie </w:t>
      </w:r>
      <w:r w:rsidR="00F66B68">
        <w:rPr>
          <w:rFonts w:ascii="Times New Roman" w:hAnsi="Times New Roman" w:cs="Times New Roman"/>
          <w:b/>
          <w:highlight w:val="lightGray"/>
        </w:rPr>
        <w:t>ZAWODOWE</w:t>
      </w:r>
      <w:r>
        <w:rPr>
          <w:rFonts w:ascii="Times New Roman" w:hAnsi="Times New Roman" w:cs="Times New Roman"/>
          <w:b/>
          <w:highlight w:val="lightGray"/>
        </w:rPr>
        <w:t xml:space="preserve"> jako kryterium oceny (załącznik </w:t>
      </w:r>
      <w:r w:rsidR="00F66B68">
        <w:rPr>
          <w:rFonts w:ascii="Times New Roman" w:hAnsi="Times New Roman" w:cs="Times New Roman"/>
          <w:b/>
          <w:highlight w:val="lightGray"/>
        </w:rPr>
        <w:t>16</w:t>
      </w:r>
      <w:r>
        <w:rPr>
          <w:rFonts w:ascii="Times New Roman" w:hAnsi="Times New Roman" w:cs="Times New Roman"/>
          <w:b/>
          <w:highlight w:val="lightGray"/>
        </w:rPr>
        <w:t>) – część II</w:t>
      </w:r>
    </w:p>
    <w:p w14:paraId="483D96D2" w14:textId="565625F2" w:rsidR="003139E6" w:rsidRDefault="003139E6" w:rsidP="003139E6">
      <w:pPr>
        <w:pStyle w:val="Bezodstpw"/>
        <w:numPr>
          <w:ilvl w:val="0"/>
          <w:numId w:val="30"/>
        </w:numPr>
        <w:jc w:val="both"/>
        <w:rPr>
          <w:rFonts w:ascii="Times New Roman" w:hAnsi="Times New Roman" w:cs="Times New Roman"/>
          <w:b/>
          <w:highlight w:val="lightGray"/>
        </w:rPr>
      </w:pPr>
      <w:bookmarkStart w:id="7" w:name="_Hlk172182496"/>
      <w:r>
        <w:rPr>
          <w:rFonts w:ascii="Times New Roman" w:hAnsi="Times New Roman" w:cs="Times New Roman"/>
          <w:b/>
          <w:highlight w:val="lightGray"/>
        </w:rPr>
        <w:t xml:space="preserve">Doświadczenie </w:t>
      </w:r>
      <w:r w:rsidR="00F66B68">
        <w:rPr>
          <w:rFonts w:ascii="Times New Roman" w:hAnsi="Times New Roman" w:cs="Times New Roman"/>
          <w:b/>
          <w:highlight w:val="lightGray"/>
        </w:rPr>
        <w:t>ZAWODOWE</w:t>
      </w:r>
      <w:r>
        <w:rPr>
          <w:rFonts w:ascii="Times New Roman" w:hAnsi="Times New Roman" w:cs="Times New Roman"/>
          <w:b/>
          <w:highlight w:val="lightGray"/>
        </w:rPr>
        <w:t xml:space="preserve"> jako kryterium oceny (załącznik </w:t>
      </w:r>
      <w:r w:rsidR="00F66B68">
        <w:rPr>
          <w:rFonts w:ascii="Times New Roman" w:hAnsi="Times New Roman" w:cs="Times New Roman"/>
          <w:b/>
          <w:highlight w:val="lightGray"/>
        </w:rPr>
        <w:t>17</w:t>
      </w:r>
      <w:r>
        <w:rPr>
          <w:rFonts w:ascii="Times New Roman" w:hAnsi="Times New Roman" w:cs="Times New Roman"/>
          <w:b/>
          <w:highlight w:val="lightGray"/>
        </w:rPr>
        <w:t>) – część III</w:t>
      </w:r>
    </w:p>
    <w:bookmarkEnd w:id="7"/>
    <w:p w14:paraId="5B8987BE" w14:textId="77777777" w:rsidR="00D2530F" w:rsidRDefault="00D2530F" w:rsidP="00D2530F">
      <w:pPr>
        <w:pStyle w:val="Bezodstpw"/>
        <w:ind w:left="720"/>
        <w:jc w:val="both"/>
        <w:rPr>
          <w:rFonts w:ascii="Times New Roman" w:hAnsi="Times New Roman" w:cs="Times New Roman"/>
          <w:b/>
          <w:highlight w:val="lightGray"/>
        </w:rPr>
      </w:pPr>
    </w:p>
    <w:p w14:paraId="39CDC6BD" w14:textId="496E6EE4" w:rsidR="007E0439" w:rsidRDefault="007E0439" w:rsidP="007E0439">
      <w:pPr>
        <w:pStyle w:val="Bezodstpw"/>
        <w:ind w:left="720"/>
        <w:jc w:val="both"/>
        <w:rPr>
          <w:rFonts w:ascii="Times New Roman" w:hAnsi="Times New Roman" w:cs="Times New Roman"/>
          <w:b/>
          <w:highlight w:val="lightGray"/>
          <w:u w:val="single"/>
        </w:rPr>
      </w:pPr>
      <w:r w:rsidRPr="00A41919">
        <w:rPr>
          <w:rFonts w:ascii="Times New Roman" w:hAnsi="Times New Roman" w:cs="Times New Roman"/>
          <w:b/>
          <w:highlight w:val="lightGray"/>
          <w:u w:val="single"/>
        </w:rPr>
        <w:t>Dokumenty, które należy złożyć wraz z ofertą (jeżeli dotyczy):</w:t>
      </w:r>
    </w:p>
    <w:p w14:paraId="6F9F3EC3" w14:textId="77777777" w:rsidR="007E0439" w:rsidRPr="0071379B" w:rsidRDefault="007E0439" w:rsidP="007E0439">
      <w:pPr>
        <w:pStyle w:val="Bezodstpw"/>
        <w:ind w:left="720"/>
        <w:jc w:val="both"/>
        <w:rPr>
          <w:rFonts w:ascii="Times New Roman" w:hAnsi="Times New Roman" w:cs="Times New Roman"/>
          <w:b/>
          <w:sz w:val="10"/>
          <w:szCs w:val="10"/>
          <w:highlight w:val="lightGray"/>
          <w:u w:val="single"/>
        </w:rPr>
      </w:pPr>
    </w:p>
    <w:p w14:paraId="0951AFF8" w14:textId="77777777" w:rsidR="007E0439" w:rsidRPr="00A158EA" w:rsidRDefault="007E0439" w:rsidP="007E0439">
      <w:pPr>
        <w:pStyle w:val="Bezodstpw"/>
        <w:numPr>
          <w:ilvl w:val="0"/>
          <w:numId w:val="30"/>
        </w:numPr>
        <w:jc w:val="both"/>
        <w:rPr>
          <w:rFonts w:ascii="Times New Roman" w:hAnsi="Times New Roman" w:cs="Times New Roman"/>
          <w:highlight w:val="lightGray"/>
        </w:rPr>
      </w:pPr>
      <w:r w:rsidRPr="00A158EA">
        <w:rPr>
          <w:rFonts w:ascii="Times New Roman" w:hAnsi="Times New Roman" w:cs="Times New Roman"/>
          <w:b/>
          <w:highlight w:val="lightGray"/>
        </w:rPr>
        <w:t>Pełnomocnictwo</w:t>
      </w:r>
      <w:r w:rsidRPr="00A158EA">
        <w:rPr>
          <w:rFonts w:ascii="Times New Roman" w:hAnsi="Times New Roman" w:cs="Times New Roman"/>
          <w:highlight w:val="lightGray"/>
        </w:rPr>
        <w:t xml:space="preserve"> upoważniające do złożenia oferty, o ile ofertę składa pełnomocnik;</w:t>
      </w:r>
    </w:p>
    <w:p w14:paraId="1DD8803B" w14:textId="131A0B9B" w:rsidR="007E0439" w:rsidRDefault="007E0439" w:rsidP="007E0439">
      <w:pPr>
        <w:pStyle w:val="Bezodstpw"/>
        <w:numPr>
          <w:ilvl w:val="0"/>
          <w:numId w:val="30"/>
        </w:numPr>
        <w:jc w:val="both"/>
        <w:rPr>
          <w:rFonts w:ascii="Times New Roman" w:hAnsi="Times New Roman" w:cs="Times New Roman"/>
          <w:highlight w:val="lightGray"/>
        </w:rPr>
      </w:pPr>
      <w:r w:rsidRPr="00A158EA">
        <w:rPr>
          <w:rFonts w:ascii="Times New Roman" w:hAnsi="Times New Roman" w:cs="Times New Roman"/>
          <w:b/>
          <w:highlight w:val="lightGray"/>
        </w:rPr>
        <w:t>Pełnomocnictwo dla pełnomocnika</w:t>
      </w:r>
      <w:r w:rsidRPr="00A158EA">
        <w:rPr>
          <w:rFonts w:ascii="Times New Roman" w:hAnsi="Times New Roman" w:cs="Times New Roman"/>
          <w:highlight w:val="lightGray"/>
        </w:rPr>
        <w:t xml:space="preserve"> do reprezentowania w postępowaniu Wykonawców wspólnie ubiegających się o udzielenie zamówienia - dotyczy ofert składanych przez Wykonawców wspólnie ubiegających się o udzielenie zamówienia, (jeżeli</w:t>
      </w:r>
      <w:r w:rsidRPr="00A158EA">
        <w:rPr>
          <w:rFonts w:ascii="Times New Roman" w:hAnsi="Times New Roman" w:cs="Times New Roman"/>
          <w:b/>
          <w:highlight w:val="lightGray"/>
        </w:rPr>
        <w:t xml:space="preserve"> dotyczy</w:t>
      </w:r>
      <w:r w:rsidRPr="00A158EA">
        <w:rPr>
          <w:rFonts w:ascii="Times New Roman" w:hAnsi="Times New Roman" w:cs="Times New Roman"/>
          <w:highlight w:val="lightGray"/>
        </w:rPr>
        <w:t>);</w:t>
      </w:r>
    </w:p>
    <w:p w14:paraId="3DF2E101" w14:textId="77777777" w:rsidR="004A35F1" w:rsidRPr="008B3914" w:rsidRDefault="004A35F1" w:rsidP="004A35F1">
      <w:pPr>
        <w:pStyle w:val="Bezodstpw"/>
        <w:numPr>
          <w:ilvl w:val="0"/>
          <w:numId w:val="30"/>
        </w:numPr>
        <w:shd w:val="clear" w:color="auto" w:fill="D0CECE" w:themeFill="background2" w:themeFillShade="E6"/>
        <w:jc w:val="both"/>
        <w:rPr>
          <w:rFonts w:ascii="Times New Roman" w:hAnsi="Times New Roman" w:cs="Times New Roman"/>
        </w:rPr>
      </w:pPr>
      <w:r w:rsidRPr="00C14EA3">
        <w:rPr>
          <w:rFonts w:ascii="Times New Roman" w:hAnsi="Times New Roman" w:cs="Times New Roman"/>
          <w:b/>
        </w:rPr>
        <w:t>Oświadczenie</w:t>
      </w:r>
      <w:r w:rsidRPr="008B3914">
        <w:rPr>
          <w:rFonts w:ascii="Times New Roman" w:hAnsi="Times New Roman" w:cs="Times New Roman"/>
        </w:rPr>
        <w:t xml:space="preserve"> podmiotu udostępniającego zasoby, potwierdzające brak podstaw wykluczenia tego podmiotu oraz odpowiednio spełnianie warunków udziału w postępowaniu, w zakresie, </w:t>
      </w:r>
    </w:p>
    <w:p w14:paraId="29AECB11" w14:textId="62867AEE" w:rsidR="004A35F1" w:rsidRPr="008B3914" w:rsidRDefault="004A35F1" w:rsidP="004A35F1">
      <w:pPr>
        <w:pStyle w:val="Bezodstpw"/>
        <w:shd w:val="clear" w:color="auto" w:fill="D0CECE" w:themeFill="background2" w:themeFillShade="E6"/>
        <w:ind w:left="720"/>
        <w:jc w:val="both"/>
        <w:rPr>
          <w:rFonts w:ascii="Times New Roman" w:hAnsi="Times New Roman" w:cs="Times New Roman"/>
        </w:rPr>
      </w:pPr>
      <w:r w:rsidRPr="008B3914">
        <w:rPr>
          <w:rFonts w:ascii="Times New Roman" w:hAnsi="Times New Roman" w:cs="Times New Roman"/>
        </w:rPr>
        <w:t>w jakim wykonawca powołuje się na jego zasoby, o którym mowa w art. 118 - sporządzony według wzoru (</w:t>
      </w:r>
      <w:r w:rsidRPr="00EB6CB5">
        <w:rPr>
          <w:rFonts w:ascii="Times New Roman" w:hAnsi="Times New Roman" w:cs="Times New Roman"/>
          <w:b/>
        </w:rPr>
        <w:t xml:space="preserve">załącznik nr </w:t>
      </w:r>
      <w:r w:rsidR="00C02C2F">
        <w:rPr>
          <w:rFonts w:ascii="Times New Roman" w:hAnsi="Times New Roman" w:cs="Times New Roman"/>
          <w:b/>
        </w:rPr>
        <w:t>18</w:t>
      </w:r>
      <w:r w:rsidRPr="008B3914">
        <w:rPr>
          <w:rFonts w:ascii="Times New Roman" w:hAnsi="Times New Roman" w:cs="Times New Roman"/>
        </w:rPr>
        <w:t xml:space="preserve"> </w:t>
      </w:r>
      <w:r w:rsidRPr="004A35F1">
        <w:rPr>
          <w:rFonts w:ascii="Times New Roman" w:hAnsi="Times New Roman" w:cs="Times New Roman"/>
          <w:b/>
          <w:bCs/>
        </w:rPr>
        <w:t>- jeżeli dotyczy</w:t>
      </w:r>
      <w:r w:rsidRPr="008B3914">
        <w:rPr>
          <w:rFonts w:ascii="Times New Roman" w:hAnsi="Times New Roman" w:cs="Times New Roman"/>
        </w:rPr>
        <w:t>);</w:t>
      </w:r>
    </w:p>
    <w:p w14:paraId="3A14BEDE" w14:textId="14751F5E" w:rsidR="004A35F1" w:rsidRPr="008B3914" w:rsidRDefault="004A35F1" w:rsidP="004A35F1">
      <w:pPr>
        <w:pStyle w:val="Bezodstpw"/>
        <w:numPr>
          <w:ilvl w:val="0"/>
          <w:numId w:val="30"/>
        </w:numPr>
        <w:shd w:val="clear" w:color="auto" w:fill="D0CECE" w:themeFill="background2" w:themeFillShade="E6"/>
        <w:jc w:val="both"/>
        <w:rPr>
          <w:rFonts w:ascii="Times New Roman" w:hAnsi="Times New Roman" w:cs="Times New Roman"/>
        </w:rPr>
      </w:pPr>
      <w:r w:rsidRPr="00C14EA3">
        <w:rPr>
          <w:rFonts w:ascii="Times New Roman" w:hAnsi="Times New Roman" w:cs="Times New Roman"/>
          <w:b/>
        </w:rPr>
        <w:t>Oświadczenia</w:t>
      </w:r>
      <w:r w:rsidRPr="008B3914">
        <w:rPr>
          <w:rFonts w:ascii="Times New Roman" w:hAnsi="Times New Roman" w:cs="Times New Roman"/>
        </w:rPr>
        <w:t xml:space="preserve"> podmiotu udostępniającego zasoby z art. 125 ust. 5 ustawy (</w:t>
      </w:r>
      <w:r w:rsidRPr="00842738">
        <w:rPr>
          <w:rFonts w:ascii="Times New Roman" w:hAnsi="Times New Roman" w:cs="Times New Roman"/>
          <w:b/>
        </w:rPr>
        <w:t xml:space="preserve">załącznik nr </w:t>
      </w:r>
      <w:r w:rsidR="00C02C2F">
        <w:rPr>
          <w:rFonts w:ascii="Times New Roman" w:hAnsi="Times New Roman" w:cs="Times New Roman"/>
          <w:b/>
        </w:rPr>
        <w:t>19</w:t>
      </w:r>
      <w:r w:rsidRPr="008B3914">
        <w:rPr>
          <w:rFonts w:ascii="Times New Roman" w:hAnsi="Times New Roman" w:cs="Times New Roman"/>
        </w:rPr>
        <w:t xml:space="preserve"> - </w:t>
      </w:r>
      <w:r w:rsidRPr="004A35F1">
        <w:rPr>
          <w:rFonts w:ascii="Times New Roman" w:hAnsi="Times New Roman" w:cs="Times New Roman"/>
          <w:b/>
          <w:bCs/>
        </w:rPr>
        <w:t>jeżeli dotyczy</w:t>
      </w:r>
      <w:r w:rsidRPr="008B3914">
        <w:rPr>
          <w:rFonts w:ascii="Times New Roman" w:hAnsi="Times New Roman" w:cs="Times New Roman"/>
        </w:rPr>
        <w:t>);</w:t>
      </w:r>
    </w:p>
    <w:p w14:paraId="6EDA2635" w14:textId="49A0BC9B" w:rsidR="004A35F1" w:rsidRPr="00A158EA" w:rsidRDefault="004A35F1" w:rsidP="004A35F1">
      <w:pPr>
        <w:pStyle w:val="Bezodstpw"/>
        <w:numPr>
          <w:ilvl w:val="0"/>
          <w:numId w:val="30"/>
        </w:numPr>
        <w:jc w:val="both"/>
        <w:rPr>
          <w:rFonts w:ascii="Times New Roman" w:hAnsi="Times New Roman" w:cs="Times New Roman"/>
          <w:highlight w:val="lightGray"/>
        </w:rPr>
      </w:pPr>
      <w:r w:rsidRPr="00A158EA">
        <w:rPr>
          <w:rFonts w:ascii="Times New Roman" w:hAnsi="Times New Roman" w:cs="Times New Roman"/>
          <w:b/>
          <w:highlight w:val="lightGray"/>
        </w:rPr>
        <w:t xml:space="preserve">Oświadczenie, o którym mowa w art. 117 ust 4 (załącznik nr </w:t>
      </w:r>
      <w:r w:rsidR="00C02C2F">
        <w:rPr>
          <w:rFonts w:ascii="Times New Roman" w:hAnsi="Times New Roman" w:cs="Times New Roman"/>
          <w:b/>
          <w:highlight w:val="lightGray"/>
        </w:rPr>
        <w:t>20</w:t>
      </w:r>
      <w:r w:rsidRPr="00A158EA">
        <w:rPr>
          <w:rFonts w:ascii="Times New Roman" w:hAnsi="Times New Roman" w:cs="Times New Roman"/>
          <w:b/>
          <w:highlight w:val="lightGray"/>
        </w:rPr>
        <w:t xml:space="preserve"> - jeżeli dotyczy)</w:t>
      </w:r>
      <w:r w:rsidRPr="00A158EA">
        <w:rPr>
          <w:rFonts w:ascii="Times New Roman" w:hAnsi="Times New Roman" w:cs="Times New Roman"/>
          <w:highlight w:val="lightGray"/>
        </w:rPr>
        <w:t>;</w:t>
      </w:r>
    </w:p>
    <w:p w14:paraId="693BE793" w14:textId="77777777" w:rsidR="004A35F1" w:rsidRPr="00A158EA" w:rsidRDefault="004A35F1" w:rsidP="004A35F1">
      <w:pPr>
        <w:pStyle w:val="Bezodstpw"/>
        <w:ind w:left="720"/>
        <w:jc w:val="both"/>
        <w:rPr>
          <w:rFonts w:ascii="Times New Roman" w:hAnsi="Times New Roman" w:cs="Times New Roman"/>
          <w:highlight w:val="lightGray"/>
        </w:rPr>
      </w:pPr>
    </w:p>
    <w:p w14:paraId="53EF15E1" w14:textId="77777777" w:rsidR="00736A46" w:rsidRPr="00736A46" w:rsidRDefault="00736A46" w:rsidP="00736A46">
      <w:pPr>
        <w:pStyle w:val="Bezodstpw"/>
        <w:ind w:left="720" w:right="-144"/>
        <w:jc w:val="both"/>
        <w:rPr>
          <w:rFonts w:ascii="Times New Roman" w:hAnsi="Times New Roman" w:cs="Times New Roman"/>
          <w:sz w:val="12"/>
          <w:szCs w:val="12"/>
          <w:highlight w:val="lightGray"/>
        </w:rPr>
      </w:pPr>
    </w:p>
    <w:p w14:paraId="16272AF0" w14:textId="078EB457" w:rsidR="00DA790A" w:rsidRPr="00C72984" w:rsidRDefault="00DA790A" w:rsidP="00227B04">
      <w:pPr>
        <w:pStyle w:val="Akapitzlist"/>
        <w:widowControl w:val="0"/>
        <w:numPr>
          <w:ilvl w:val="0"/>
          <w:numId w:val="34"/>
        </w:numPr>
        <w:tabs>
          <w:tab w:val="clear" w:pos="720"/>
        </w:tabs>
        <w:suppressAutoHyphens w:val="0"/>
        <w:spacing w:after="0" w:line="240" w:lineRule="auto"/>
        <w:ind w:left="426"/>
        <w:jc w:val="both"/>
        <w:rPr>
          <w:rFonts w:ascii="Times New Roman" w:hAnsi="Times New Roman" w:cs="Times New Roman"/>
          <w:u w:val="single"/>
          <w:lang w:eastAsia="en-US"/>
        </w:rPr>
      </w:pPr>
      <w:r w:rsidRPr="00C72984">
        <w:rPr>
          <w:rFonts w:ascii="Times New Roman" w:hAnsi="Times New Roman" w:cs="Times New Roman"/>
          <w:u w:val="single"/>
          <w:lang w:eastAsia="en-US"/>
        </w:rPr>
        <w:t>Dokumenty i oświadczenia, które Wykonawca będzie zobowiązany złożyć na wezwanie Zamawiającego, którego oferta została najwyżej oceniona</w:t>
      </w:r>
      <w:r w:rsidR="00AD275F">
        <w:rPr>
          <w:rFonts w:ascii="Times New Roman" w:hAnsi="Times New Roman" w:cs="Times New Roman"/>
          <w:u w:val="single"/>
          <w:lang w:eastAsia="en-US"/>
        </w:rPr>
        <w:t xml:space="preserve">. </w:t>
      </w:r>
      <w:r w:rsidRPr="00C72984">
        <w:rPr>
          <w:rFonts w:ascii="Times New Roman" w:hAnsi="Times New Roman" w:cs="Times New Roman"/>
          <w:u w:val="single"/>
          <w:lang w:eastAsia="en-US"/>
        </w:rPr>
        <w:t xml:space="preserve">Zamawiający </w:t>
      </w:r>
      <w:r w:rsidRPr="00C72984">
        <w:rPr>
          <w:rFonts w:ascii="Times New Roman" w:hAnsi="Times New Roman" w:cs="Times New Roman"/>
          <w:color w:val="000000"/>
          <w:u w:val="single"/>
          <w:lang w:eastAsia="en-US"/>
        </w:rPr>
        <w:t xml:space="preserve">wezwie </w:t>
      </w:r>
      <w:r w:rsidR="006E05BF" w:rsidRPr="00C72984">
        <w:rPr>
          <w:rFonts w:ascii="Times New Roman" w:hAnsi="Times New Roman" w:cs="Times New Roman"/>
          <w:color w:val="000000"/>
          <w:u w:val="single"/>
          <w:lang w:eastAsia="en-US"/>
        </w:rPr>
        <w:t>wykonawcę</w:t>
      </w:r>
      <w:r w:rsidR="006E05BF" w:rsidRPr="00C72984">
        <w:rPr>
          <w:rFonts w:ascii="Times New Roman" w:hAnsi="Times New Roman" w:cs="Times New Roman"/>
          <w:u w:val="single"/>
          <w:lang w:eastAsia="en-US"/>
        </w:rPr>
        <w:t>, do</w:t>
      </w:r>
      <w:r w:rsidRPr="00C72984">
        <w:rPr>
          <w:rFonts w:ascii="Times New Roman" w:hAnsi="Times New Roman" w:cs="Times New Roman"/>
          <w:u w:val="single"/>
          <w:lang w:eastAsia="en-US"/>
        </w:rPr>
        <w:t xml:space="preserve"> złożenia w wyznaczonym terminie, nie krótszym niż 5 dni od dnia wezwania, aktualnych na dzień złożenia oświadczenia o braku podstaw do wykluczenia i </w:t>
      </w:r>
      <w:r w:rsidRPr="00C72984">
        <w:rPr>
          <w:rFonts w:ascii="Times New Roman" w:hAnsi="Times New Roman" w:cs="Times New Roman"/>
          <w:color w:val="000000"/>
          <w:u w:val="single"/>
          <w:lang w:eastAsia="en-US"/>
        </w:rPr>
        <w:t>następujących</w:t>
      </w:r>
      <w:r w:rsidRPr="00C72984">
        <w:rPr>
          <w:rFonts w:ascii="Times New Roman" w:hAnsi="Times New Roman" w:cs="Times New Roman"/>
          <w:u w:val="single"/>
          <w:lang w:eastAsia="en-US"/>
        </w:rPr>
        <w:t xml:space="preserve"> podmiotowych środków dowodowych</w:t>
      </w:r>
      <w:r w:rsidRPr="00C72984">
        <w:rPr>
          <w:rFonts w:ascii="Times New Roman" w:hAnsi="Times New Roman" w:cs="Times New Roman"/>
          <w:color w:val="000000"/>
          <w:u w:val="single"/>
          <w:lang w:eastAsia="en-US"/>
        </w:rPr>
        <w:t>:</w:t>
      </w:r>
    </w:p>
    <w:p w14:paraId="77A6F6A0" w14:textId="77777777" w:rsidR="00DA790A" w:rsidRPr="00D56F39" w:rsidRDefault="00DA790A" w:rsidP="00DA790A">
      <w:pPr>
        <w:widowControl w:val="0"/>
        <w:suppressAutoHyphens w:val="0"/>
        <w:spacing w:after="0" w:line="240" w:lineRule="auto"/>
        <w:jc w:val="both"/>
        <w:rPr>
          <w:sz w:val="12"/>
          <w:szCs w:val="12"/>
          <w:lang w:eastAsia="en-US"/>
        </w:rPr>
      </w:pPr>
    </w:p>
    <w:p w14:paraId="071AF302" w14:textId="52CC89AF" w:rsidR="004E3DCA" w:rsidRPr="00D11B76" w:rsidRDefault="00FC111B" w:rsidP="00D11B76">
      <w:pPr>
        <w:pStyle w:val="Akapitzlist"/>
        <w:widowControl w:val="0"/>
        <w:numPr>
          <w:ilvl w:val="0"/>
          <w:numId w:val="35"/>
        </w:numPr>
        <w:suppressAutoHyphens w:val="0"/>
        <w:spacing w:after="0" w:line="240" w:lineRule="auto"/>
        <w:ind w:left="709" w:right="-144" w:hanging="283"/>
        <w:rPr>
          <w:rFonts w:ascii="Times New Roman" w:hAnsi="Times New Roman" w:cs="Times New Roman"/>
          <w:b/>
          <w:highlight w:val="lightGray"/>
          <w:lang w:eastAsia="en-US"/>
        </w:rPr>
      </w:pPr>
      <w:r w:rsidRPr="00D11B76">
        <w:rPr>
          <w:rFonts w:ascii="Times New Roman" w:hAnsi="Times New Roman" w:cs="Times New Roman"/>
          <w:b/>
          <w:highlight w:val="lightGray"/>
        </w:rPr>
        <w:t>Oświadczenie</w:t>
      </w:r>
      <w:r w:rsidRPr="00D11B76">
        <w:rPr>
          <w:rFonts w:ascii="Times New Roman" w:hAnsi="Times New Roman" w:cs="Times New Roman"/>
          <w:highlight w:val="lightGray"/>
        </w:rPr>
        <w:t xml:space="preserve"> o przynależności bądź braku przynależności do grupy kapitałowej</w:t>
      </w:r>
      <w:r w:rsidR="0009433E" w:rsidRPr="00D11B76">
        <w:rPr>
          <w:rFonts w:ascii="Times New Roman" w:hAnsi="Times New Roman" w:cs="Times New Roman"/>
          <w:highlight w:val="lightGray"/>
        </w:rPr>
        <w:t xml:space="preserve"> </w:t>
      </w:r>
      <w:r w:rsidRPr="00D11B76">
        <w:rPr>
          <w:rFonts w:ascii="Times New Roman" w:hAnsi="Times New Roman" w:cs="Times New Roman"/>
          <w:b/>
          <w:highlight w:val="lightGray"/>
        </w:rPr>
        <w:t>(zał</w:t>
      </w:r>
      <w:r w:rsidR="00722175" w:rsidRPr="00D11B76">
        <w:rPr>
          <w:rFonts w:ascii="Times New Roman" w:hAnsi="Times New Roman" w:cs="Times New Roman"/>
          <w:b/>
          <w:highlight w:val="lightGray"/>
        </w:rPr>
        <w:t xml:space="preserve">ącznik </w:t>
      </w:r>
      <w:r w:rsidRPr="00D11B76">
        <w:rPr>
          <w:rFonts w:ascii="Times New Roman" w:hAnsi="Times New Roman" w:cs="Times New Roman"/>
          <w:b/>
          <w:highlight w:val="lightGray"/>
        </w:rPr>
        <w:t>nr 4)</w:t>
      </w:r>
      <w:r w:rsidR="00C15530">
        <w:rPr>
          <w:rFonts w:ascii="Times New Roman" w:hAnsi="Times New Roman" w:cs="Times New Roman"/>
          <w:b/>
          <w:highlight w:val="lightGray"/>
        </w:rPr>
        <w:t xml:space="preserve"> – dotyczy wszystkich części</w:t>
      </w:r>
    </w:p>
    <w:p w14:paraId="3408E3E2" w14:textId="255EA5B9" w:rsidR="00DB15AD" w:rsidRPr="00D11B76" w:rsidRDefault="00DB15AD" w:rsidP="00D11B76">
      <w:pPr>
        <w:pStyle w:val="Akapitzlist"/>
        <w:numPr>
          <w:ilvl w:val="0"/>
          <w:numId w:val="35"/>
        </w:numPr>
        <w:spacing w:after="0" w:line="240" w:lineRule="auto"/>
        <w:ind w:left="709" w:right="-144" w:hanging="283"/>
        <w:rPr>
          <w:rFonts w:ascii="Times New Roman" w:hAnsi="Times New Roman" w:cs="Times New Roman"/>
          <w:b/>
          <w:highlight w:val="lightGray"/>
          <w:lang w:eastAsia="en-US"/>
        </w:rPr>
      </w:pPr>
      <w:r w:rsidRPr="00D11B76">
        <w:rPr>
          <w:rFonts w:ascii="Times New Roman" w:hAnsi="Times New Roman" w:cs="Times New Roman"/>
          <w:b/>
          <w:highlight w:val="lightGray"/>
          <w:lang w:eastAsia="en-US"/>
        </w:rPr>
        <w:t>Oświadczenie</w:t>
      </w:r>
      <w:r w:rsidRPr="00D11B76">
        <w:rPr>
          <w:rFonts w:ascii="Times New Roman" w:hAnsi="Times New Roman" w:cs="Times New Roman"/>
          <w:highlight w:val="lightGray"/>
          <w:lang w:eastAsia="en-US"/>
        </w:rPr>
        <w:t xml:space="preserve"> o aktualności informacji </w:t>
      </w:r>
      <w:r w:rsidRPr="00D11B76">
        <w:rPr>
          <w:rFonts w:ascii="Times New Roman" w:hAnsi="Times New Roman" w:cs="Times New Roman"/>
          <w:b/>
          <w:highlight w:val="lightGray"/>
          <w:lang w:eastAsia="en-US"/>
        </w:rPr>
        <w:t xml:space="preserve">(załącznik nr </w:t>
      </w:r>
      <w:r w:rsidR="00294CF4" w:rsidRPr="00D11B76">
        <w:rPr>
          <w:rFonts w:ascii="Times New Roman" w:hAnsi="Times New Roman" w:cs="Times New Roman"/>
          <w:b/>
          <w:highlight w:val="lightGray"/>
          <w:lang w:eastAsia="en-US"/>
        </w:rPr>
        <w:t>9</w:t>
      </w:r>
      <w:r w:rsidRPr="00D11B76">
        <w:rPr>
          <w:rFonts w:ascii="Times New Roman" w:hAnsi="Times New Roman" w:cs="Times New Roman"/>
          <w:b/>
          <w:highlight w:val="lightGray"/>
          <w:lang w:eastAsia="en-US"/>
        </w:rPr>
        <w:t>)</w:t>
      </w:r>
      <w:r w:rsidR="00C15530">
        <w:rPr>
          <w:rFonts w:ascii="Times New Roman" w:hAnsi="Times New Roman" w:cs="Times New Roman"/>
          <w:b/>
          <w:highlight w:val="lightGray"/>
          <w:lang w:eastAsia="en-US"/>
        </w:rPr>
        <w:t xml:space="preserve"> – dotyczy wszystkich części</w:t>
      </w:r>
      <w:r w:rsidR="001355BA" w:rsidRPr="00D11B76">
        <w:rPr>
          <w:rFonts w:ascii="Times New Roman" w:hAnsi="Times New Roman" w:cs="Times New Roman"/>
          <w:b/>
          <w:bCs/>
          <w:color w:val="000000"/>
          <w:highlight w:val="lightGray"/>
        </w:rPr>
        <w:t xml:space="preserve"> </w:t>
      </w:r>
    </w:p>
    <w:p w14:paraId="541B35C2" w14:textId="6155E417" w:rsidR="009F39FB" w:rsidRPr="00D11B76" w:rsidRDefault="00387902" w:rsidP="00D11B76">
      <w:pPr>
        <w:pStyle w:val="Akapitzlist"/>
        <w:numPr>
          <w:ilvl w:val="0"/>
          <w:numId w:val="35"/>
        </w:numPr>
        <w:spacing w:after="0" w:line="240" w:lineRule="auto"/>
        <w:ind w:left="709" w:right="-144" w:hanging="283"/>
        <w:rPr>
          <w:rFonts w:ascii="Times New Roman" w:hAnsi="Times New Roman" w:cs="Times New Roman"/>
          <w:b/>
          <w:highlight w:val="lightGray"/>
          <w:lang w:eastAsia="en-US"/>
        </w:rPr>
      </w:pPr>
      <w:r w:rsidRPr="00D11B76">
        <w:rPr>
          <w:rFonts w:ascii="Times New Roman" w:hAnsi="Times New Roman" w:cs="Times New Roman"/>
          <w:b/>
          <w:highlight w:val="lightGray"/>
          <w:lang w:eastAsia="en-US"/>
        </w:rPr>
        <w:t>Wykaz osób</w:t>
      </w:r>
      <w:r w:rsidR="009F39FB" w:rsidRPr="00D11B76">
        <w:rPr>
          <w:rFonts w:ascii="Times New Roman" w:hAnsi="Times New Roman" w:cs="Times New Roman"/>
          <w:b/>
          <w:highlight w:val="lightGray"/>
          <w:lang w:eastAsia="en-US"/>
        </w:rPr>
        <w:t xml:space="preserve"> </w:t>
      </w:r>
      <w:r w:rsidR="009F39FB" w:rsidRPr="00D11B76">
        <w:rPr>
          <w:rFonts w:ascii="Times New Roman" w:hAnsi="Times New Roman" w:cs="Times New Roman"/>
          <w:highlight w:val="lightGray"/>
          <w:lang w:eastAsia="en-US"/>
        </w:rPr>
        <w:t>(</w:t>
      </w:r>
      <w:r w:rsidR="009F39FB" w:rsidRPr="00D11B76">
        <w:rPr>
          <w:rFonts w:ascii="Times New Roman" w:hAnsi="Times New Roman" w:cs="Times New Roman"/>
          <w:b/>
          <w:highlight w:val="lightGray"/>
          <w:lang w:eastAsia="en-US"/>
        </w:rPr>
        <w:t xml:space="preserve">załącznik nr </w:t>
      </w:r>
      <w:r w:rsidR="00F02B9D" w:rsidRPr="00D11B76">
        <w:rPr>
          <w:rFonts w:ascii="Times New Roman" w:hAnsi="Times New Roman" w:cs="Times New Roman"/>
          <w:b/>
          <w:highlight w:val="lightGray"/>
          <w:lang w:eastAsia="en-US"/>
        </w:rPr>
        <w:t>1</w:t>
      </w:r>
      <w:r w:rsidR="00294CF4" w:rsidRPr="00D11B76">
        <w:rPr>
          <w:rFonts w:ascii="Times New Roman" w:hAnsi="Times New Roman" w:cs="Times New Roman"/>
          <w:b/>
          <w:highlight w:val="lightGray"/>
          <w:lang w:eastAsia="en-US"/>
        </w:rPr>
        <w:t>0</w:t>
      </w:r>
      <w:r w:rsidR="009F39FB" w:rsidRPr="00D11B76">
        <w:rPr>
          <w:rFonts w:ascii="Times New Roman" w:hAnsi="Times New Roman" w:cs="Times New Roman"/>
          <w:highlight w:val="lightGray"/>
          <w:lang w:eastAsia="en-US"/>
        </w:rPr>
        <w:t>)</w:t>
      </w:r>
      <w:r w:rsidR="00C15530">
        <w:rPr>
          <w:rFonts w:ascii="Times New Roman" w:hAnsi="Times New Roman" w:cs="Times New Roman"/>
          <w:highlight w:val="lightGray"/>
          <w:lang w:eastAsia="en-US"/>
        </w:rPr>
        <w:t xml:space="preserve"> – </w:t>
      </w:r>
      <w:r w:rsidR="00C15530" w:rsidRPr="0067365B">
        <w:rPr>
          <w:rFonts w:ascii="Times New Roman" w:hAnsi="Times New Roman" w:cs="Times New Roman"/>
          <w:b/>
          <w:bCs/>
          <w:highlight w:val="lightGray"/>
          <w:lang w:eastAsia="en-US"/>
        </w:rPr>
        <w:t>dotyczy wszystkich części</w:t>
      </w:r>
    </w:p>
    <w:p w14:paraId="51F9D710" w14:textId="77777777" w:rsidR="00C15530" w:rsidRDefault="00387902" w:rsidP="00D11B76">
      <w:pPr>
        <w:pStyle w:val="Akapitzlist"/>
        <w:numPr>
          <w:ilvl w:val="0"/>
          <w:numId w:val="35"/>
        </w:numPr>
        <w:spacing w:after="0" w:line="240" w:lineRule="auto"/>
        <w:ind w:left="709" w:right="-144" w:hanging="283"/>
        <w:rPr>
          <w:rFonts w:ascii="Times New Roman" w:hAnsi="Times New Roman" w:cs="Times New Roman"/>
          <w:b/>
          <w:highlight w:val="lightGray"/>
          <w:lang w:eastAsia="en-US"/>
        </w:rPr>
      </w:pPr>
      <w:r w:rsidRPr="00D11B76">
        <w:rPr>
          <w:rFonts w:ascii="Times New Roman" w:hAnsi="Times New Roman" w:cs="Times New Roman"/>
          <w:b/>
          <w:highlight w:val="lightGray"/>
          <w:lang w:eastAsia="en-US"/>
        </w:rPr>
        <w:t>Oś</w:t>
      </w:r>
      <w:r w:rsidR="00722175" w:rsidRPr="00D11B76">
        <w:rPr>
          <w:rFonts w:ascii="Times New Roman" w:hAnsi="Times New Roman" w:cs="Times New Roman"/>
          <w:b/>
          <w:highlight w:val="lightGray"/>
          <w:lang w:eastAsia="en-US"/>
        </w:rPr>
        <w:t>wiadczenie o osobach (załącznik</w:t>
      </w:r>
      <w:r w:rsidRPr="00D11B76">
        <w:rPr>
          <w:rFonts w:ascii="Times New Roman" w:hAnsi="Times New Roman" w:cs="Times New Roman"/>
          <w:b/>
          <w:highlight w:val="lightGray"/>
          <w:lang w:eastAsia="en-US"/>
        </w:rPr>
        <w:t xml:space="preserve"> nr</w:t>
      </w:r>
      <w:r w:rsidR="005C0E54" w:rsidRPr="00D11B76">
        <w:rPr>
          <w:rFonts w:ascii="Times New Roman" w:hAnsi="Times New Roman" w:cs="Times New Roman"/>
          <w:b/>
          <w:highlight w:val="lightGray"/>
          <w:lang w:eastAsia="en-US"/>
        </w:rPr>
        <w:t xml:space="preserve"> 1</w:t>
      </w:r>
      <w:r w:rsidR="00D11B76" w:rsidRPr="00D11B76">
        <w:rPr>
          <w:rFonts w:ascii="Times New Roman" w:hAnsi="Times New Roman" w:cs="Times New Roman"/>
          <w:b/>
          <w:highlight w:val="lightGray"/>
          <w:lang w:eastAsia="en-US"/>
        </w:rPr>
        <w:t>1</w:t>
      </w:r>
      <w:r w:rsidRPr="00D11B76">
        <w:rPr>
          <w:rFonts w:ascii="Times New Roman" w:hAnsi="Times New Roman" w:cs="Times New Roman"/>
          <w:b/>
          <w:highlight w:val="lightGray"/>
          <w:lang w:eastAsia="en-US"/>
        </w:rPr>
        <w:t>)</w:t>
      </w:r>
      <w:r w:rsidR="00D11B76" w:rsidRPr="00D11B76">
        <w:rPr>
          <w:rFonts w:ascii="Times New Roman" w:hAnsi="Times New Roman" w:cs="Times New Roman"/>
          <w:b/>
          <w:highlight w:val="lightGray"/>
          <w:lang w:eastAsia="en-US"/>
        </w:rPr>
        <w:t xml:space="preserve"> – część I, </w:t>
      </w:r>
    </w:p>
    <w:p w14:paraId="2B491979" w14:textId="51A282D8" w:rsidR="00E17C5C" w:rsidRPr="00D11B76" w:rsidRDefault="00C15530" w:rsidP="00D11B76">
      <w:pPr>
        <w:pStyle w:val="Akapitzlist"/>
        <w:numPr>
          <w:ilvl w:val="0"/>
          <w:numId w:val="35"/>
        </w:numPr>
        <w:spacing w:after="0" w:line="240" w:lineRule="auto"/>
        <w:ind w:left="709" w:right="-144" w:hanging="283"/>
        <w:rPr>
          <w:rFonts w:ascii="Times New Roman" w:hAnsi="Times New Roman" w:cs="Times New Roman"/>
          <w:b/>
          <w:highlight w:val="lightGray"/>
          <w:lang w:eastAsia="en-US"/>
        </w:rPr>
      </w:pPr>
      <w:r w:rsidRPr="00D11B76">
        <w:rPr>
          <w:rFonts w:ascii="Times New Roman" w:hAnsi="Times New Roman" w:cs="Times New Roman"/>
          <w:b/>
          <w:highlight w:val="lightGray"/>
          <w:lang w:eastAsia="en-US"/>
        </w:rPr>
        <w:t>Oświadczenie o osobach (załącznik nr 1</w:t>
      </w:r>
      <w:r>
        <w:rPr>
          <w:rFonts w:ascii="Times New Roman" w:hAnsi="Times New Roman" w:cs="Times New Roman"/>
          <w:b/>
          <w:highlight w:val="lightGray"/>
          <w:lang w:eastAsia="en-US"/>
        </w:rPr>
        <w:t>2</w:t>
      </w:r>
      <w:r w:rsidRPr="00D11B76">
        <w:rPr>
          <w:rFonts w:ascii="Times New Roman" w:hAnsi="Times New Roman" w:cs="Times New Roman"/>
          <w:b/>
          <w:highlight w:val="lightGray"/>
          <w:lang w:eastAsia="en-US"/>
        </w:rPr>
        <w:t xml:space="preserve">) – część  </w:t>
      </w:r>
      <w:r w:rsidR="00D11B76" w:rsidRPr="00D11B76">
        <w:rPr>
          <w:rFonts w:ascii="Times New Roman" w:hAnsi="Times New Roman" w:cs="Times New Roman"/>
          <w:b/>
          <w:highlight w:val="lightGray"/>
          <w:lang w:eastAsia="en-US"/>
        </w:rPr>
        <w:t>II</w:t>
      </w:r>
    </w:p>
    <w:p w14:paraId="40935BF1" w14:textId="77B32909" w:rsidR="00C15530" w:rsidRDefault="00D11B76" w:rsidP="00D11B76">
      <w:pPr>
        <w:pStyle w:val="Akapitzlist"/>
        <w:numPr>
          <w:ilvl w:val="0"/>
          <w:numId w:val="35"/>
        </w:numPr>
        <w:spacing w:after="0" w:line="240" w:lineRule="auto"/>
        <w:ind w:right="-144" w:hanging="283"/>
        <w:rPr>
          <w:rFonts w:ascii="Times New Roman" w:hAnsi="Times New Roman" w:cs="Times New Roman"/>
          <w:b/>
          <w:highlight w:val="lightGray"/>
          <w:lang w:eastAsia="en-US"/>
        </w:rPr>
      </w:pPr>
      <w:bookmarkStart w:id="8" w:name="_Hlk172874659"/>
      <w:r w:rsidRPr="00D11B76">
        <w:rPr>
          <w:rFonts w:ascii="Times New Roman" w:hAnsi="Times New Roman" w:cs="Times New Roman"/>
          <w:b/>
          <w:highlight w:val="lightGray"/>
          <w:lang w:eastAsia="en-US"/>
        </w:rPr>
        <w:t>Oświadczenie o osobach (załącznik nr 1</w:t>
      </w:r>
      <w:r w:rsidR="00C15530">
        <w:rPr>
          <w:rFonts w:ascii="Times New Roman" w:hAnsi="Times New Roman" w:cs="Times New Roman"/>
          <w:b/>
          <w:highlight w:val="lightGray"/>
          <w:lang w:eastAsia="en-US"/>
        </w:rPr>
        <w:t>3</w:t>
      </w:r>
      <w:r w:rsidRPr="00D11B76">
        <w:rPr>
          <w:rFonts w:ascii="Times New Roman" w:hAnsi="Times New Roman" w:cs="Times New Roman"/>
          <w:b/>
          <w:highlight w:val="lightGray"/>
          <w:lang w:eastAsia="en-US"/>
        </w:rPr>
        <w:t xml:space="preserve">) – część </w:t>
      </w:r>
      <w:r w:rsidR="006143F5">
        <w:rPr>
          <w:rFonts w:ascii="Times New Roman" w:hAnsi="Times New Roman" w:cs="Times New Roman"/>
          <w:b/>
          <w:highlight w:val="lightGray"/>
          <w:lang w:eastAsia="en-US"/>
        </w:rPr>
        <w:t>III</w:t>
      </w:r>
    </w:p>
    <w:p w14:paraId="0428CF3C" w14:textId="7FA17C55" w:rsidR="00E22E29" w:rsidRPr="00D11B76" w:rsidRDefault="00E22E29" w:rsidP="00C15530">
      <w:pPr>
        <w:pStyle w:val="Akapitzlist"/>
        <w:numPr>
          <w:ilvl w:val="0"/>
          <w:numId w:val="35"/>
        </w:numPr>
        <w:spacing w:after="0" w:line="240" w:lineRule="auto"/>
        <w:ind w:left="709" w:right="-144" w:hanging="283"/>
        <w:rPr>
          <w:rFonts w:ascii="Times New Roman" w:hAnsi="Times New Roman" w:cs="Times New Roman"/>
          <w:b/>
          <w:highlight w:val="lightGray"/>
          <w:lang w:eastAsia="en-US"/>
        </w:rPr>
      </w:pPr>
      <w:bookmarkStart w:id="9" w:name="_Hlk170990451"/>
      <w:bookmarkEnd w:id="8"/>
      <w:r w:rsidRPr="00D11B76">
        <w:rPr>
          <w:rFonts w:ascii="Times New Roman" w:hAnsi="Times New Roman" w:cs="Times New Roman"/>
          <w:b/>
          <w:highlight w:val="lightGray"/>
          <w:lang w:eastAsia="en-US"/>
        </w:rPr>
        <w:t xml:space="preserve">Oświadczenie </w:t>
      </w:r>
      <w:r w:rsidRPr="00314065">
        <w:rPr>
          <w:rFonts w:ascii="Times New Roman" w:hAnsi="Times New Roman" w:cs="Times New Roman"/>
          <w:b/>
          <w:highlight w:val="lightGray"/>
          <w:lang w:eastAsia="en-US"/>
        </w:rPr>
        <w:t>o braku powiązań osobowych lub kapitałowych</w:t>
      </w:r>
      <w:r w:rsidRPr="00D11B76">
        <w:rPr>
          <w:rFonts w:ascii="Times New Roman" w:hAnsi="Times New Roman" w:cs="Times New Roman"/>
          <w:bCs/>
          <w:highlight w:val="lightGray"/>
        </w:rPr>
        <w:t xml:space="preserve"> z Zamawiającym </w:t>
      </w:r>
      <w:bookmarkEnd w:id="9"/>
      <w:r w:rsidRPr="00D11B76">
        <w:rPr>
          <w:rFonts w:ascii="Times New Roman" w:hAnsi="Times New Roman" w:cs="Times New Roman"/>
          <w:bCs/>
          <w:highlight w:val="lightGray"/>
        </w:rPr>
        <w:t>(</w:t>
      </w:r>
      <w:r w:rsidRPr="00D11B76">
        <w:rPr>
          <w:rFonts w:ascii="Times New Roman" w:hAnsi="Times New Roman" w:cs="Times New Roman"/>
          <w:b/>
          <w:highlight w:val="lightGray"/>
        </w:rPr>
        <w:t>Załącznik</w:t>
      </w:r>
      <w:r w:rsidR="00C15530">
        <w:rPr>
          <w:rFonts w:ascii="Times New Roman" w:hAnsi="Times New Roman" w:cs="Times New Roman"/>
          <w:b/>
          <w:highlight w:val="lightGray"/>
        </w:rPr>
        <w:t xml:space="preserve"> nr </w:t>
      </w:r>
      <w:r w:rsidR="00F66B68">
        <w:rPr>
          <w:rFonts w:ascii="Times New Roman" w:hAnsi="Times New Roman" w:cs="Times New Roman"/>
          <w:b/>
          <w:highlight w:val="lightGray"/>
        </w:rPr>
        <w:t>14</w:t>
      </w:r>
      <w:r w:rsidR="00C15530">
        <w:rPr>
          <w:rFonts w:ascii="Times New Roman" w:hAnsi="Times New Roman" w:cs="Times New Roman"/>
          <w:b/>
          <w:highlight w:val="lightGray"/>
        </w:rPr>
        <w:t>) – dotyczy wszystkich części</w:t>
      </w:r>
      <w:r w:rsidRPr="00D11B76">
        <w:rPr>
          <w:rFonts w:ascii="Times New Roman" w:hAnsi="Times New Roman" w:cs="Times New Roman"/>
          <w:b/>
          <w:highlight w:val="lightGray"/>
        </w:rPr>
        <w:t xml:space="preserve"> </w:t>
      </w:r>
      <w:bookmarkStart w:id="10" w:name="_Hlk171060828"/>
    </w:p>
    <w:bookmarkEnd w:id="10"/>
    <w:p w14:paraId="1560EF2C" w14:textId="42C41B9D" w:rsidR="00C15530" w:rsidRDefault="00C15530" w:rsidP="00C15530">
      <w:pPr>
        <w:pStyle w:val="Akapitzlist"/>
        <w:spacing w:after="0" w:line="240" w:lineRule="auto"/>
        <w:ind w:left="709" w:right="-144"/>
        <w:rPr>
          <w:rFonts w:ascii="Times New Roman" w:hAnsi="Times New Roman" w:cs="Times New Roman"/>
          <w:b/>
          <w:highlight w:val="lightGray"/>
          <w:lang w:eastAsia="en-US"/>
        </w:rPr>
      </w:pPr>
    </w:p>
    <w:p w14:paraId="78642B73" w14:textId="15733654" w:rsidR="00C15530" w:rsidRPr="00D11B76" w:rsidRDefault="00314065" w:rsidP="003E57C5">
      <w:pPr>
        <w:pStyle w:val="Akapitzlist"/>
        <w:spacing w:after="0" w:line="240" w:lineRule="auto"/>
        <w:ind w:left="0" w:right="-144"/>
        <w:jc w:val="both"/>
        <w:rPr>
          <w:rFonts w:ascii="Times New Roman" w:hAnsi="Times New Roman" w:cs="Times New Roman"/>
          <w:b/>
          <w:highlight w:val="lightGray"/>
          <w:lang w:eastAsia="en-US"/>
        </w:rPr>
      </w:pPr>
      <w:r w:rsidRPr="00314065">
        <w:rPr>
          <w:rFonts w:ascii="Times New Roman" w:hAnsi="Times New Roman" w:cs="Times New Roman"/>
          <w:b/>
          <w:color w:val="FF0000"/>
          <w:highlight w:val="lightGray"/>
          <w:u w:val="single"/>
          <w:lang w:eastAsia="en-US"/>
        </w:rPr>
        <w:t>Uwaga!</w:t>
      </w:r>
      <w:r>
        <w:rPr>
          <w:rFonts w:ascii="Times New Roman" w:hAnsi="Times New Roman" w:cs="Times New Roman"/>
          <w:b/>
          <w:highlight w:val="lightGray"/>
          <w:u w:val="single"/>
          <w:lang w:eastAsia="en-US"/>
        </w:rPr>
        <w:t xml:space="preserve"> </w:t>
      </w:r>
      <w:r w:rsidR="00C15530" w:rsidRPr="0067365B">
        <w:rPr>
          <w:rFonts w:ascii="Times New Roman" w:hAnsi="Times New Roman" w:cs="Times New Roman"/>
          <w:b/>
          <w:highlight w:val="lightGray"/>
          <w:u w:val="single"/>
          <w:lang w:eastAsia="en-US"/>
        </w:rPr>
        <w:t>Przed podpisaniem umowy</w:t>
      </w:r>
      <w:r w:rsidR="00C15530">
        <w:rPr>
          <w:rFonts w:ascii="Times New Roman" w:hAnsi="Times New Roman" w:cs="Times New Roman"/>
          <w:b/>
          <w:highlight w:val="lightGray"/>
          <w:lang w:eastAsia="en-US"/>
        </w:rPr>
        <w:t xml:space="preserve"> Wykonawca przedłoży do wglądu </w:t>
      </w:r>
      <w:r w:rsidR="00C15530" w:rsidRPr="00C15530">
        <w:rPr>
          <w:rFonts w:ascii="Times New Roman" w:hAnsi="Times New Roman" w:cs="Times New Roman"/>
          <w:b/>
          <w:highlight w:val="lightGray"/>
          <w:lang w:eastAsia="en-US"/>
        </w:rPr>
        <w:t xml:space="preserve">Dyplom ukończenia studiów – dotyczy </w:t>
      </w:r>
      <w:r w:rsidR="00852307">
        <w:rPr>
          <w:rFonts w:ascii="Times New Roman" w:hAnsi="Times New Roman" w:cs="Times New Roman"/>
          <w:b/>
          <w:highlight w:val="lightGray"/>
          <w:u w:val="single"/>
          <w:lang w:eastAsia="en-US"/>
        </w:rPr>
        <w:t>wszystkich części</w:t>
      </w:r>
    </w:p>
    <w:p w14:paraId="7F50928B" w14:textId="734E1471" w:rsidR="00E22E29" w:rsidRPr="00E22E29" w:rsidRDefault="00E22E29" w:rsidP="00E22E29">
      <w:pPr>
        <w:pStyle w:val="Akapitzlist"/>
        <w:widowControl w:val="0"/>
        <w:suppressAutoHyphens w:val="0"/>
        <w:spacing w:after="0" w:line="240" w:lineRule="auto"/>
        <w:ind w:right="-144"/>
        <w:rPr>
          <w:rFonts w:ascii="Times New Roman" w:hAnsi="Times New Roman" w:cs="Times New Roman"/>
          <w:b/>
          <w:highlight w:val="lightGray"/>
          <w:lang w:eastAsia="en-US"/>
        </w:rPr>
      </w:pPr>
    </w:p>
    <w:p w14:paraId="0480079E" w14:textId="77777777" w:rsidR="00550AAF" w:rsidRPr="00152088" w:rsidRDefault="00A04B44" w:rsidP="001F4691">
      <w:pPr>
        <w:pStyle w:val="Bezodstpw"/>
        <w:numPr>
          <w:ilvl w:val="0"/>
          <w:numId w:val="26"/>
        </w:numPr>
        <w:spacing w:before="60"/>
        <w:ind w:left="426" w:hanging="426"/>
        <w:jc w:val="both"/>
        <w:rPr>
          <w:rFonts w:ascii="Times New Roman" w:hAnsi="Times New Roman" w:cs="Times New Roman"/>
        </w:rPr>
      </w:pPr>
      <w:r w:rsidRPr="00152088">
        <w:rPr>
          <w:rFonts w:ascii="Times New Roman" w:hAnsi="Times New Roman" w:cs="Times New Roman"/>
        </w:rPr>
        <w:t>Oferta, oświadczenie o niepodleganiu wykluczeniu, oświadczenie o spełnianiu warunków udziału w postępowaniu muszą być złożone w oryginale.</w:t>
      </w:r>
    </w:p>
    <w:p w14:paraId="254CF6ED" w14:textId="77BA7784" w:rsidR="00550AAF" w:rsidRPr="00152088" w:rsidRDefault="00A04B44" w:rsidP="001F4691">
      <w:pPr>
        <w:pStyle w:val="Bezodstpw"/>
        <w:numPr>
          <w:ilvl w:val="0"/>
          <w:numId w:val="26"/>
        </w:numPr>
        <w:spacing w:before="60"/>
        <w:ind w:left="426" w:hanging="426"/>
        <w:jc w:val="both"/>
        <w:rPr>
          <w:rFonts w:ascii="Times New Roman" w:hAnsi="Times New Roman" w:cs="Times New Roman"/>
        </w:rPr>
      </w:pPr>
      <w:r w:rsidRPr="00152088">
        <w:rPr>
          <w:rFonts w:ascii="Times New Roman" w:hAnsi="Times New Roman" w:cs="Times New Roman"/>
        </w:rPr>
        <w:t>Pełnomocnictwo do złożenia oferty musi być złożone w oryginale w takiej samej formie, jak składana oferta (</w:t>
      </w:r>
      <w:proofErr w:type="spellStart"/>
      <w:r w:rsidRPr="00152088">
        <w:rPr>
          <w:rFonts w:ascii="Times New Roman" w:hAnsi="Times New Roman" w:cs="Times New Roman"/>
        </w:rPr>
        <w:t>t.j</w:t>
      </w:r>
      <w:proofErr w:type="spellEnd"/>
      <w:r w:rsidRPr="00152088">
        <w:rPr>
          <w:rFonts w:ascii="Times New Roman" w:hAnsi="Times New Roman" w:cs="Times New Roman"/>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w:t>
      </w:r>
      <w:r w:rsidR="006E05BF" w:rsidRPr="00152088">
        <w:rPr>
          <w:rFonts w:ascii="Times New Roman" w:hAnsi="Times New Roman" w:cs="Times New Roman"/>
        </w:rPr>
        <w:t xml:space="preserve">Prawo </w:t>
      </w:r>
      <w:r w:rsidR="006E05BF">
        <w:rPr>
          <w:rFonts w:ascii="Times New Roman" w:hAnsi="Times New Roman" w:cs="Times New Roman"/>
        </w:rPr>
        <w:br/>
      </w:r>
      <w:r w:rsidR="006E05BF" w:rsidRPr="00152088">
        <w:rPr>
          <w:rFonts w:ascii="Times New Roman" w:hAnsi="Times New Roman" w:cs="Times New Roman"/>
        </w:rPr>
        <w:t>o</w:t>
      </w:r>
      <w:r w:rsidRPr="00152088">
        <w:rPr>
          <w:rFonts w:ascii="Times New Roman" w:hAnsi="Times New Roman" w:cs="Times New Roman"/>
        </w:rPr>
        <w:t xml:space="preserve"> notariacie</w:t>
      </w:r>
      <w:r w:rsidR="00A85395">
        <w:rPr>
          <w:rFonts w:ascii="Times New Roman" w:hAnsi="Times New Roman" w:cs="Times New Roman"/>
        </w:rPr>
        <w:t xml:space="preserve"> (</w:t>
      </w:r>
      <w:proofErr w:type="spellStart"/>
      <w:r w:rsidR="00A85395">
        <w:rPr>
          <w:rFonts w:ascii="Times New Roman" w:hAnsi="Times New Roman" w:cs="Times New Roman"/>
        </w:rPr>
        <w:t>t.j</w:t>
      </w:r>
      <w:proofErr w:type="spellEnd"/>
      <w:r w:rsidR="00A85395">
        <w:rPr>
          <w:rFonts w:ascii="Times New Roman" w:hAnsi="Times New Roman" w:cs="Times New Roman"/>
        </w:rPr>
        <w:t>. Dz.U.2020.1192 z późn.zm.)</w:t>
      </w:r>
      <w:r w:rsidRPr="00152088">
        <w:rPr>
          <w:rFonts w:ascii="Times New Roman" w:hAnsi="Times New Roman" w:cs="Times New Roman"/>
        </w:rPr>
        <w:t xml:space="preserve">, które to poświadczenie notariusz opatruje kwalifikowanym podpisem elektronicznym, bądź też poprzez opatrzenie skanu pełnomocnictwa sporządzonego uprzednio w formie pisemnej kwalifikowanym podpisem, podpisem zaufanym </w:t>
      </w:r>
      <w:r w:rsidRPr="00152088">
        <w:rPr>
          <w:rFonts w:ascii="Times New Roman" w:hAnsi="Times New Roman" w:cs="Times New Roman"/>
        </w:rPr>
        <w:lastRenderedPageBreak/>
        <w:t>lub podpisem osobistym mocodawcy. Elektroniczna kopia pełnomocnictwa nie może być uwierzytelniona przez upełnomocnionego.</w:t>
      </w:r>
    </w:p>
    <w:p w14:paraId="14A9B259" w14:textId="04973BF5" w:rsidR="00550AAF" w:rsidRPr="00152088" w:rsidRDefault="00A04B44" w:rsidP="001F4691">
      <w:pPr>
        <w:pStyle w:val="Bezodstpw"/>
        <w:numPr>
          <w:ilvl w:val="0"/>
          <w:numId w:val="26"/>
        </w:numPr>
        <w:spacing w:before="60"/>
        <w:ind w:left="426" w:hanging="426"/>
        <w:jc w:val="both"/>
        <w:rPr>
          <w:rFonts w:ascii="Times New Roman" w:hAnsi="Times New Roman" w:cs="Times New Roman"/>
        </w:rPr>
      </w:pPr>
      <w:r w:rsidRPr="00152088">
        <w:rPr>
          <w:rFonts w:ascii="Times New Roman" w:hAnsi="Times New Roman" w:cs="Times New Roman"/>
        </w:rPr>
        <w:t xml:space="preserve">Jeżeli Wykonawca nie złoży przedmiotowych środków dowodowych lub złożone przedmiotowe środki dowodowe będą niekompletne, Zamawiający wezwie do ich złożenia lub </w:t>
      </w:r>
      <w:r w:rsidR="006E05BF" w:rsidRPr="00152088">
        <w:rPr>
          <w:rFonts w:ascii="Times New Roman" w:hAnsi="Times New Roman" w:cs="Times New Roman"/>
        </w:rPr>
        <w:t xml:space="preserve">uzupełnienia </w:t>
      </w:r>
      <w:r w:rsidR="006E05BF">
        <w:rPr>
          <w:rFonts w:ascii="Times New Roman" w:hAnsi="Times New Roman" w:cs="Times New Roman"/>
        </w:rPr>
        <w:br/>
      </w:r>
      <w:r w:rsidR="006E05BF" w:rsidRPr="00152088">
        <w:rPr>
          <w:rFonts w:ascii="Times New Roman" w:hAnsi="Times New Roman" w:cs="Times New Roman"/>
        </w:rPr>
        <w:t>w</w:t>
      </w:r>
      <w:r w:rsidRPr="00152088">
        <w:rPr>
          <w:rFonts w:ascii="Times New Roman" w:hAnsi="Times New Roman" w:cs="Times New Roman"/>
        </w:rPr>
        <w:t xml:space="preserve"> wyznaczonym terminie.</w:t>
      </w:r>
    </w:p>
    <w:p w14:paraId="4D2BC86A" w14:textId="77777777" w:rsidR="00550AAF" w:rsidRPr="00152088" w:rsidRDefault="00A04B44" w:rsidP="001F4691">
      <w:pPr>
        <w:pStyle w:val="Bezodstpw"/>
        <w:numPr>
          <w:ilvl w:val="0"/>
          <w:numId w:val="26"/>
        </w:numPr>
        <w:ind w:left="426" w:hanging="426"/>
        <w:jc w:val="both"/>
        <w:rPr>
          <w:rFonts w:ascii="Times New Roman" w:hAnsi="Times New Roman" w:cs="Times New Roman"/>
        </w:rPr>
      </w:pPr>
      <w:r w:rsidRPr="00152088">
        <w:rPr>
          <w:rFonts w:ascii="Times New Roman" w:hAnsi="Times New Roman" w:cs="Times New Roman"/>
        </w:rPr>
        <w:t>Postanowień ust. 19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23B45A4F" w14:textId="77777777" w:rsidR="00550AAF" w:rsidRPr="00152088" w:rsidRDefault="00A04B44" w:rsidP="001F4691">
      <w:pPr>
        <w:pStyle w:val="Bezodstpw"/>
        <w:numPr>
          <w:ilvl w:val="0"/>
          <w:numId w:val="26"/>
        </w:numPr>
        <w:ind w:left="426" w:hanging="426"/>
        <w:jc w:val="both"/>
        <w:rPr>
          <w:rFonts w:ascii="Times New Roman" w:hAnsi="Times New Roman" w:cs="Times New Roman"/>
        </w:rPr>
      </w:pPr>
      <w:r w:rsidRPr="00152088">
        <w:rPr>
          <w:rFonts w:ascii="Times New Roman" w:hAnsi="Times New Roman" w:cs="Times New Roman"/>
        </w:rPr>
        <w:t>Oferty składane wspólnie (konsorcjum, spółka cywilna itp.)</w:t>
      </w:r>
      <w:r w:rsidR="00A85395">
        <w:rPr>
          <w:rFonts w:ascii="Times New Roman" w:hAnsi="Times New Roman" w:cs="Times New Roman"/>
        </w:rPr>
        <w:t xml:space="preserve">. </w:t>
      </w:r>
    </w:p>
    <w:p w14:paraId="58F94D55" w14:textId="77777777" w:rsidR="00550AAF" w:rsidRPr="00152088" w:rsidRDefault="00A04B44" w:rsidP="001F4691">
      <w:pPr>
        <w:pStyle w:val="Bezodstpw"/>
        <w:numPr>
          <w:ilvl w:val="0"/>
          <w:numId w:val="26"/>
        </w:numPr>
        <w:ind w:left="426" w:hanging="426"/>
        <w:jc w:val="both"/>
        <w:rPr>
          <w:rFonts w:ascii="Times New Roman" w:hAnsi="Times New Roman" w:cs="Times New Roman"/>
        </w:rPr>
      </w:pPr>
      <w:r w:rsidRPr="00152088">
        <w:rPr>
          <w:rFonts w:ascii="Times New Roman" w:hAnsi="Times New Roman" w:cs="Times New Roman"/>
        </w:rPr>
        <w:t xml:space="preserve">Wykonawcy mogą wspólnie ubiegać się o udzielenie zamówienia. </w:t>
      </w:r>
    </w:p>
    <w:p w14:paraId="6F189E67" w14:textId="7E24F6E6" w:rsidR="00550AAF" w:rsidRPr="00152088" w:rsidRDefault="00A04B44" w:rsidP="001F4691">
      <w:pPr>
        <w:pStyle w:val="Bezodstpw"/>
        <w:numPr>
          <w:ilvl w:val="0"/>
          <w:numId w:val="26"/>
        </w:numPr>
        <w:ind w:left="426" w:hanging="426"/>
        <w:jc w:val="both"/>
        <w:rPr>
          <w:rFonts w:ascii="Times New Roman" w:hAnsi="Times New Roman" w:cs="Times New Roman"/>
        </w:rPr>
      </w:pPr>
      <w:r w:rsidRPr="00152088">
        <w:rPr>
          <w:rFonts w:ascii="Times New Roman" w:hAnsi="Times New Roman" w:cs="Times New Roman"/>
        </w:rPr>
        <w:t xml:space="preserve">Wykonawcy składający ofertę wspólną ustanawiają pełnomocnika do reprezentowania </w:t>
      </w:r>
      <w:r w:rsidR="006E05BF" w:rsidRPr="00152088">
        <w:rPr>
          <w:rFonts w:ascii="Times New Roman" w:hAnsi="Times New Roman" w:cs="Times New Roman"/>
        </w:rPr>
        <w:t xml:space="preserve">ich </w:t>
      </w:r>
      <w:r w:rsidR="006E05BF">
        <w:rPr>
          <w:rFonts w:ascii="Times New Roman" w:hAnsi="Times New Roman" w:cs="Times New Roman"/>
        </w:rPr>
        <w:br/>
      </w:r>
      <w:r w:rsidR="006E05BF" w:rsidRPr="00152088">
        <w:rPr>
          <w:rFonts w:ascii="Times New Roman" w:hAnsi="Times New Roman" w:cs="Times New Roman"/>
        </w:rPr>
        <w:t>w</w:t>
      </w:r>
      <w:r w:rsidRPr="00152088">
        <w:rPr>
          <w:rFonts w:ascii="Times New Roman" w:hAnsi="Times New Roman" w:cs="Times New Roman"/>
        </w:rPr>
        <w:t xml:space="preserve"> postępowaniu o udzielenie zamówienia albo reprezentowania w postępowaniu i zawarcia umowy.</w:t>
      </w:r>
    </w:p>
    <w:p w14:paraId="1E81BE2C" w14:textId="77777777" w:rsidR="00550AAF" w:rsidRPr="00152088" w:rsidRDefault="00A04B44" w:rsidP="001F4691">
      <w:pPr>
        <w:pStyle w:val="Bezodstpw"/>
        <w:numPr>
          <w:ilvl w:val="0"/>
          <w:numId w:val="26"/>
        </w:numPr>
        <w:ind w:left="426" w:hanging="426"/>
        <w:jc w:val="both"/>
        <w:rPr>
          <w:rFonts w:ascii="Times New Roman" w:hAnsi="Times New Roman" w:cs="Times New Roman"/>
        </w:rPr>
      </w:pPr>
      <w:r w:rsidRPr="00152088">
        <w:rPr>
          <w:rFonts w:ascii="Times New Roman" w:hAnsi="Times New Roman" w:cs="Times New Roman"/>
        </w:rPr>
        <w:t xml:space="preserve">Do oferty wspólnej Wykonawcy dołączają pełnomocnictwo. </w:t>
      </w:r>
    </w:p>
    <w:p w14:paraId="72694F0F" w14:textId="77777777" w:rsidR="00550AAF" w:rsidRPr="00152088" w:rsidRDefault="00A04B44" w:rsidP="001F4691">
      <w:pPr>
        <w:pStyle w:val="Bezodstpw"/>
        <w:numPr>
          <w:ilvl w:val="0"/>
          <w:numId w:val="26"/>
        </w:numPr>
        <w:ind w:left="426" w:hanging="426"/>
        <w:jc w:val="both"/>
        <w:rPr>
          <w:rFonts w:ascii="Times New Roman" w:hAnsi="Times New Roman" w:cs="Times New Roman"/>
        </w:rPr>
      </w:pPr>
      <w:r w:rsidRPr="00152088">
        <w:rPr>
          <w:rFonts w:ascii="Times New Roman" w:hAnsi="Times New Roman" w:cs="Times New Roman"/>
        </w:rPr>
        <w:t>Pełnomocnik pozostaje w kontakcie z Zamawiającym w toku postępowania i do niego Zamawiający kieruje informacje, korespondencję, itp.</w:t>
      </w:r>
    </w:p>
    <w:p w14:paraId="4D0AF1AD" w14:textId="77777777" w:rsidR="00550AAF" w:rsidRPr="00152088" w:rsidRDefault="00A04B44" w:rsidP="001F4691">
      <w:pPr>
        <w:pStyle w:val="Bezodstpw"/>
        <w:numPr>
          <w:ilvl w:val="0"/>
          <w:numId w:val="26"/>
        </w:numPr>
        <w:ind w:left="426" w:hanging="426"/>
        <w:jc w:val="both"/>
        <w:rPr>
          <w:rFonts w:ascii="Times New Roman" w:hAnsi="Times New Roman" w:cs="Times New Roman"/>
        </w:rPr>
      </w:pPr>
      <w:r w:rsidRPr="00152088">
        <w:rPr>
          <w:rFonts w:ascii="Times New Roman" w:hAnsi="Times New Roman" w:cs="Times New Roman"/>
        </w:rPr>
        <w:t>Oferta wspólna, składana przez dwóch lub więcej Wykonawców, powinna spełniać następujące wymagania:</w:t>
      </w:r>
    </w:p>
    <w:p w14:paraId="37E6642C" w14:textId="77777777" w:rsidR="00550AAF" w:rsidRPr="00152088" w:rsidRDefault="00A04B44" w:rsidP="003B298C">
      <w:pPr>
        <w:pStyle w:val="Bezodstpw"/>
        <w:numPr>
          <w:ilvl w:val="0"/>
          <w:numId w:val="3"/>
        </w:numPr>
        <w:tabs>
          <w:tab w:val="clear" w:pos="0"/>
        </w:tabs>
        <w:ind w:left="709" w:hanging="426"/>
        <w:jc w:val="both"/>
        <w:rPr>
          <w:rFonts w:ascii="Times New Roman" w:hAnsi="Times New Roman" w:cs="Times New Roman"/>
        </w:rPr>
      </w:pPr>
      <w:r w:rsidRPr="00152088">
        <w:rPr>
          <w:rFonts w:ascii="Times New Roman" w:hAnsi="Times New Roman" w:cs="Times New Roman"/>
        </w:rPr>
        <w:t>oferta wspólna powinna być sporządzona zgodnie z SWZ;</w:t>
      </w:r>
    </w:p>
    <w:p w14:paraId="1C9DBC29" w14:textId="77777777" w:rsidR="00550AAF" w:rsidRPr="00152088" w:rsidRDefault="00A04B44" w:rsidP="003B298C">
      <w:pPr>
        <w:pStyle w:val="Bezodstpw"/>
        <w:numPr>
          <w:ilvl w:val="0"/>
          <w:numId w:val="3"/>
        </w:numPr>
        <w:tabs>
          <w:tab w:val="clear" w:pos="0"/>
        </w:tabs>
        <w:ind w:left="709" w:hanging="426"/>
        <w:jc w:val="both"/>
        <w:rPr>
          <w:rFonts w:ascii="Times New Roman" w:hAnsi="Times New Roman" w:cs="Times New Roman"/>
        </w:rPr>
      </w:pPr>
      <w:r w:rsidRPr="00152088">
        <w:rPr>
          <w:rFonts w:ascii="Times New Roman" w:hAnsi="Times New Roman" w:cs="Times New Roman"/>
        </w:rPr>
        <w:t>sposób składania dokumentów w ofercie wspólnej:</w:t>
      </w:r>
    </w:p>
    <w:p w14:paraId="6A483201" w14:textId="77777777" w:rsidR="00550AAF" w:rsidRPr="00152088" w:rsidRDefault="00A04B44" w:rsidP="001F4691">
      <w:pPr>
        <w:pStyle w:val="Bezodstpw"/>
        <w:numPr>
          <w:ilvl w:val="0"/>
          <w:numId w:val="10"/>
        </w:numPr>
        <w:tabs>
          <w:tab w:val="clear" w:pos="0"/>
        </w:tabs>
        <w:ind w:left="851" w:hanging="283"/>
        <w:jc w:val="both"/>
        <w:rPr>
          <w:rFonts w:ascii="Times New Roman" w:hAnsi="Times New Roman" w:cs="Times New Roman"/>
        </w:rPr>
      </w:pPr>
      <w:r w:rsidRPr="00152088">
        <w:rPr>
          <w:rFonts w:ascii="Times New Roman" w:hAnsi="Times New Roman" w:cs="Times New Roman"/>
        </w:rPr>
        <w:t>dokumenty, dotyczące własnej firmy, takie jak np.: oświadczenie o braku podstaw do wykluczenia składa każdy z Wykonawców składających ofertę wspólną we własnym imieniu;</w:t>
      </w:r>
    </w:p>
    <w:p w14:paraId="6EB34AA5" w14:textId="77777777" w:rsidR="00550AAF" w:rsidRPr="00152088" w:rsidRDefault="00A04B44" w:rsidP="001F4691">
      <w:pPr>
        <w:pStyle w:val="Bezodstpw"/>
        <w:numPr>
          <w:ilvl w:val="0"/>
          <w:numId w:val="10"/>
        </w:numPr>
        <w:tabs>
          <w:tab w:val="clear" w:pos="0"/>
        </w:tabs>
        <w:ind w:left="851" w:hanging="283"/>
        <w:jc w:val="both"/>
        <w:rPr>
          <w:rFonts w:ascii="Times New Roman" w:hAnsi="Times New Roman" w:cs="Times New Roman"/>
        </w:rPr>
      </w:pPr>
      <w:r w:rsidRPr="00152088">
        <w:rPr>
          <w:rFonts w:ascii="Times New Roman" w:hAnsi="Times New Roman" w:cs="Times New Roman"/>
        </w:rPr>
        <w:t>dokumenty wspólne takie jak np.: formularz ofertowy, formularz cenowy, dokumenty podmiotowe i przedmiotowe składa pełnomocnik Wykonawców w imieniu wszystkich Wykonawców składających ofertę wspólną;</w:t>
      </w:r>
    </w:p>
    <w:p w14:paraId="6F438690" w14:textId="77777777" w:rsidR="00550AAF" w:rsidRPr="00152088" w:rsidRDefault="00A04B44" w:rsidP="003B298C">
      <w:pPr>
        <w:pStyle w:val="Bezodstpw"/>
        <w:numPr>
          <w:ilvl w:val="0"/>
          <w:numId w:val="3"/>
        </w:numPr>
        <w:tabs>
          <w:tab w:val="clear" w:pos="0"/>
        </w:tabs>
        <w:ind w:left="709" w:hanging="425"/>
        <w:jc w:val="both"/>
        <w:rPr>
          <w:rFonts w:ascii="Times New Roman" w:hAnsi="Times New Roman" w:cs="Times New Roman"/>
        </w:rPr>
      </w:pPr>
      <w:r w:rsidRPr="00152088">
        <w:rPr>
          <w:rFonts w:ascii="Times New Roman" w:hAnsi="Times New Roman" w:cs="Times New Roman"/>
        </w:rPr>
        <w:t>kopie dokumentów dotyczących każdego z Wykonawców składających ofertę wspólną muszą być poświadczone za zgodność z oryginałem przez osobę lub osoby upoważnione do reprezentowania tych Wykonawców.</w:t>
      </w:r>
    </w:p>
    <w:p w14:paraId="0C8E2E70" w14:textId="77777777" w:rsidR="00550AAF" w:rsidRPr="00152088" w:rsidRDefault="00A04B44" w:rsidP="001F4691">
      <w:pPr>
        <w:pStyle w:val="Bezodstpw"/>
        <w:numPr>
          <w:ilvl w:val="0"/>
          <w:numId w:val="26"/>
        </w:numPr>
        <w:ind w:left="426" w:hanging="426"/>
        <w:jc w:val="both"/>
        <w:rPr>
          <w:rFonts w:ascii="Times New Roman" w:hAnsi="Times New Roman" w:cs="Times New Roman"/>
        </w:rPr>
      </w:pPr>
      <w:r w:rsidRPr="00152088">
        <w:rPr>
          <w:rFonts w:ascii="Times New Roman" w:hAnsi="Times New Roman" w:cs="Times New Roman"/>
        </w:rPr>
        <w:t>Przed podpisaniem umowy (w przypadku wygrania postępowania) Wykonawcy składający ofertę wspólną będą mieli obowiązek przedstawić Zamawiającemu umowę konsorcjum, zawierającą, co najmniej:</w:t>
      </w:r>
    </w:p>
    <w:p w14:paraId="4598365C" w14:textId="77777777" w:rsidR="00550AAF" w:rsidRPr="00152088" w:rsidRDefault="00A04B44" w:rsidP="001F4691">
      <w:pPr>
        <w:pStyle w:val="Bezodstpw"/>
        <w:numPr>
          <w:ilvl w:val="0"/>
          <w:numId w:val="15"/>
        </w:numPr>
        <w:tabs>
          <w:tab w:val="clear" w:pos="0"/>
        </w:tabs>
        <w:ind w:left="567" w:hanging="284"/>
        <w:jc w:val="both"/>
        <w:rPr>
          <w:rFonts w:ascii="Times New Roman" w:hAnsi="Times New Roman" w:cs="Times New Roman"/>
        </w:rPr>
      </w:pPr>
      <w:r w:rsidRPr="00152088">
        <w:rPr>
          <w:rFonts w:ascii="Times New Roman" w:hAnsi="Times New Roman" w:cs="Times New Roman"/>
        </w:rPr>
        <w:t>zobowiązanie do realizacji wspólnego przedsięwzięcia gospodarczego obejmującego swoim zakresem realizację przedmiotu zamówienia,</w:t>
      </w:r>
    </w:p>
    <w:p w14:paraId="7B6A3FAF" w14:textId="77777777" w:rsidR="00550AAF" w:rsidRPr="00152088" w:rsidRDefault="00A04B44" w:rsidP="001F4691">
      <w:pPr>
        <w:pStyle w:val="Bezodstpw"/>
        <w:numPr>
          <w:ilvl w:val="0"/>
          <w:numId w:val="15"/>
        </w:numPr>
        <w:tabs>
          <w:tab w:val="clear" w:pos="0"/>
        </w:tabs>
        <w:ind w:left="567" w:hanging="284"/>
        <w:jc w:val="both"/>
        <w:rPr>
          <w:rFonts w:ascii="Times New Roman" w:hAnsi="Times New Roman" w:cs="Times New Roman"/>
        </w:rPr>
      </w:pPr>
      <w:r w:rsidRPr="00152088">
        <w:rPr>
          <w:rFonts w:ascii="Times New Roman" w:hAnsi="Times New Roman" w:cs="Times New Roman"/>
        </w:rPr>
        <w:t>określenie zakresu działania poszczególnych stron umowy,</w:t>
      </w:r>
    </w:p>
    <w:p w14:paraId="361A1BBA" w14:textId="7B9A14ED" w:rsidR="00550AAF" w:rsidRPr="00152088" w:rsidRDefault="00A04B44" w:rsidP="001F4691">
      <w:pPr>
        <w:pStyle w:val="Bezodstpw"/>
        <w:numPr>
          <w:ilvl w:val="0"/>
          <w:numId w:val="15"/>
        </w:numPr>
        <w:tabs>
          <w:tab w:val="clear" w:pos="0"/>
        </w:tabs>
        <w:ind w:left="567" w:hanging="284"/>
        <w:jc w:val="both"/>
        <w:rPr>
          <w:rFonts w:ascii="Times New Roman" w:hAnsi="Times New Roman" w:cs="Times New Roman"/>
        </w:rPr>
      </w:pPr>
      <w:r w:rsidRPr="00152088">
        <w:rPr>
          <w:rFonts w:ascii="Times New Roman" w:hAnsi="Times New Roman" w:cs="Times New Roman"/>
        </w:rPr>
        <w:t xml:space="preserve">czas obowiązywania umowy, który nie może być krótszy, niż okres obejmujący realizację zamówienia oraz czas trwania </w:t>
      </w:r>
      <w:r w:rsidR="006E05BF" w:rsidRPr="00152088">
        <w:rPr>
          <w:rFonts w:ascii="Times New Roman" w:hAnsi="Times New Roman" w:cs="Times New Roman"/>
        </w:rPr>
        <w:t>gwarancji, jakości</w:t>
      </w:r>
      <w:r w:rsidRPr="00152088">
        <w:rPr>
          <w:rFonts w:ascii="Times New Roman" w:hAnsi="Times New Roman" w:cs="Times New Roman"/>
        </w:rPr>
        <w:t xml:space="preserve"> i rękojmi.</w:t>
      </w:r>
    </w:p>
    <w:p w14:paraId="22A691DA" w14:textId="77777777" w:rsidR="00851F01" w:rsidRPr="00736A46" w:rsidRDefault="00851F01">
      <w:pPr>
        <w:pStyle w:val="Bezodstpw"/>
        <w:ind w:left="426"/>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81A6747"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B362585" w14:textId="77777777" w:rsidR="00550AAF" w:rsidRPr="00152088" w:rsidRDefault="00A04B44">
            <w:pPr>
              <w:spacing w:after="0" w:line="240" w:lineRule="auto"/>
              <w:rPr>
                <w:rFonts w:eastAsia="Times New Roman"/>
                <w:b/>
              </w:rPr>
            </w:pPr>
            <w:r w:rsidRPr="00152088">
              <w:rPr>
                <w:rFonts w:eastAsia="Times New Roman"/>
                <w:b/>
              </w:rPr>
              <w:t>ROZDZIAŁ 13</w:t>
            </w:r>
          </w:p>
        </w:tc>
        <w:tc>
          <w:tcPr>
            <w:tcW w:w="7412" w:type="dxa"/>
            <w:tcBorders>
              <w:top w:val="single" w:sz="4" w:space="0" w:color="000000"/>
              <w:bottom w:val="single" w:sz="4" w:space="0" w:color="000000"/>
              <w:right w:val="single" w:sz="4" w:space="0" w:color="000000"/>
            </w:tcBorders>
            <w:shd w:val="clear" w:color="auto" w:fill="D9D9D9"/>
            <w:vAlign w:val="center"/>
          </w:tcPr>
          <w:p w14:paraId="174A4A8B" w14:textId="77777777" w:rsidR="00550AAF" w:rsidRPr="00152088" w:rsidRDefault="00A04B44">
            <w:pPr>
              <w:spacing w:after="0" w:line="240" w:lineRule="auto"/>
              <w:rPr>
                <w:rFonts w:eastAsia="Times New Roman"/>
                <w:b/>
                <w:lang w:eastAsia="pl-PL"/>
              </w:rPr>
            </w:pPr>
            <w:r w:rsidRPr="00152088">
              <w:rPr>
                <w:rFonts w:eastAsia="Times New Roman"/>
                <w:b/>
                <w:lang w:eastAsia="pl-PL"/>
              </w:rPr>
              <w:t>Sposób oraz termin składania ofert</w:t>
            </w:r>
          </w:p>
        </w:tc>
      </w:tr>
    </w:tbl>
    <w:p w14:paraId="47F8CBC9" w14:textId="043E1F64" w:rsidR="00550AAF" w:rsidRPr="00152088" w:rsidRDefault="00A04B44" w:rsidP="001F4691">
      <w:pPr>
        <w:numPr>
          <w:ilvl w:val="0"/>
          <w:numId w:val="24"/>
        </w:numPr>
        <w:spacing w:after="0" w:line="240" w:lineRule="auto"/>
        <w:ind w:left="426" w:hanging="426"/>
        <w:jc w:val="both"/>
      </w:pPr>
      <w:r w:rsidRPr="00152088">
        <w:t xml:space="preserve">Ofertę wraz z wymaganymi dokumentami należy umieścić na </w:t>
      </w:r>
      <w:hyperlink r:id="rId29">
        <w:r w:rsidRPr="00152088">
          <w:rPr>
            <w:rStyle w:val="czeinternetowe"/>
            <w:color w:val="1155CC"/>
          </w:rPr>
          <w:t>platformazakupowa.pl</w:t>
        </w:r>
      </w:hyperlink>
      <w:r w:rsidRPr="00152088">
        <w:t xml:space="preserve"> pod adresem: </w:t>
      </w:r>
      <w:r w:rsidRPr="00152088">
        <w:rPr>
          <w:b/>
        </w:rPr>
        <w:t>https://platformazakupowa.pl/</w:t>
      </w:r>
      <w:r w:rsidRPr="00152088">
        <w:t xml:space="preserve"> w myśl </w:t>
      </w:r>
      <w:r w:rsidR="00242E28">
        <w:t xml:space="preserve">Ustawy </w:t>
      </w:r>
      <w:r w:rsidR="00242E28" w:rsidRPr="00152088">
        <w:rPr>
          <w:color w:val="000000"/>
          <w:lang w:eastAsia="pl-PL"/>
        </w:rPr>
        <w:t>z dnia 11.09.2019</w:t>
      </w:r>
      <w:r w:rsidR="00242E28">
        <w:rPr>
          <w:color w:val="000000"/>
          <w:lang w:eastAsia="pl-PL"/>
        </w:rPr>
        <w:t xml:space="preserve"> </w:t>
      </w:r>
      <w:r w:rsidR="00242E28" w:rsidRPr="00152088">
        <w:rPr>
          <w:color w:val="000000"/>
          <w:lang w:eastAsia="pl-PL"/>
        </w:rPr>
        <w:t>r. - Prawo zamówień</w:t>
      </w:r>
      <w:r w:rsidR="00242E28" w:rsidRPr="00152088">
        <w:rPr>
          <w:lang w:eastAsia="pl-PL"/>
        </w:rPr>
        <w:t xml:space="preserve"> publicznych</w:t>
      </w:r>
      <w:r w:rsidR="00242E28" w:rsidDel="00242E28">
        <w:t xml:space="preserve"> </w:t>
      </w:r>
      <w:r w:rsidRPr="00152088">
        <w:t xml:space="preserve">na stronie internetowej prowadzonego </w:t>
      </w:r>
      <w:r w:rsidR="009B0AE1" w:rsidRPr="00152088">
        <w:t>postępowania do</w:t>
      </w:r>
      <w:r w:rsidRPr="00152088">
        <w:t xml:space="preserve"> dnia </w:t>
      </w:r>
      <w:r w:rsidR="00807CAF">
        <w:br/>
      </w:r>
      <w:r w:rsidR="000E2035">
        <w:rPr>
          <w:rFonts w:eastAsia="Times New Roman"/>
          <w:b/>
          <w:u w:val="single"/>
          <w:shd w:val="clear" w:color="auto" w:fill="F7CAAC"/>
          <w:lang w:eastAsia="pl-PL"/>
        </w:rPr>
        <w:t>1</w:t>
      </w:r>
      <w:r w:rsidR="00623AAC">
        <w:rPr>
          <w:rFonts w:eastAsia="Times New Roman"/>
          <w:b/>
          <w:u w:val="single"/>
          <w:shd w:val="clear" w:color="auto" w:fill="F7CAAC"/>
          <w:lang w:eastAsia="pl-PL"/>
        </w:rPr>
        <w:t>3</w:t>
      </w:r>
      <w:r w:rsidR="00AF0007">
        <w:rPr>
          <w:rFonts w:eastAsia="Times New Roman"/>
          <w:b/>
          <w:u w:val="single"/>
          <w:shd w:val="clear" w:color="auto" w:fill="F7CAAC"/>
          <w:lang w:eastAsia="pl-PL"/>
        </w:rPr>
        <w:t>.0</w:t>
      </w:r>
      <w:r w:rsidR="001E04DB">
        <w:rPr>
          <w:rFonts w:eastAsia="Times New Roman"/>
          <w:b/>
          <w:u w:val="single"/>
          <w:shd w:val="clear" w:color="auto" w:fill="F7CAAC"/>
          <w:lang w:eastAsia="pl-PL"/>
        </w:rPr>
        <w:t>9</w:t>
      </w:r>
      <w:r w:rsidR="00AF0007">
        <w:rPr>
          <w:rFonts w:eastAsia="Times New Roman"/>
          <w:b/>
          <w:u w:val="single"/>
          <w:shd w:val="clear" w:color="auto" w:fill="F7CAAC"/>
          <w:lang w:eastAsia="pl-PL"/>
        </w:rPr>
        <w:t>.2024</w:t>
      </w:r>
      <w:r w:rsidR="000C2663" w:rsidRPr="00B86BFB">
        <w:rPr>
          <w:rFonts w:eastAsia="Times New Roman"/>
          <w:b/>
          <w:u w:val="single"/>
          <w:shd w:val="clear" w:color="auto" w:fill="F7CAAC"/>
          <w:lang w:eastAsia="pl-PL"/>
        </w:rPr>
        <w:t xml:space="preserve"> </w:t>
      </w:r>
      <w:r w:rsidRPr="001E7D92">
        <w:rPr>
          <w:rFonts w:eastAsia="Times New Roman"/>
          <w:b/>
          <w:u w:val="single"/>
          <w:shd w:val="clear" w:color="auto" w:fill="F7CAAC"/>
          <w:lang w:eastAsia="pl-PL"/>
        </w:rPr>
        <w:t xml:space="preserve">r. </w:t>
      </w:r>
      <w:r w:rsidRPr="00152088">
        <w:rPr>
          <w:rFonts w:eastAsia="Times New Roman"/>
          <w:b/>
          <w:u w:val="single"/>
          <w:shd w:val="clear" w:color="auto" w:fill="F7CAAC"/>
          <w:lang w:eastAsia="pl-PL"/>
        </w:rPr>
        <w:t>o godz. 09:00</w:t>
      </w:r>
    </w:p>
    <w:p w14:paraId="2EAEB251" w14:textId="77777777" w:rsidR="00550AAF" w:rsidRPr="00152088" w:rsidRDefault="00A04B44" w:rsidP="001F4691">
      <w:pPr>
        <w:numPr>
          <w:ilvl w:val="0"/>
          <w:numId w:val="24"/>
        </w:numPr>
        <w:spacing w:after="0" w:line="240" w:lineRule="auto"/>
        <w:ind w:left="426" w:hanging="426"/>
        <w:jc w:val="both"/>
      </w:pPr>
      <w:r w:rsidRPr="00152088">
        <w:t>Do oferty należy dołączyć wszystkie wymagane w SWZ dokumenty.</w:t>
      </w:r>
    </w:p>
    <w:p w14:paraId="7EFB8E29" w14:textId="65CEA2C3" w:rsidR="00550AAF" w:rsidRPr="00152088" w:rsidRDefault="00A04B44" w:rsidP="001F4691">
      <w:pPr>
        <w:numPr>
          <w:ilvl w:val="0"/>
          <w:numId w:val="24"/>
        </w:numPr>
        <w:spacing w:after="0" w:line="240" w:lineRule="auto"/>
        <w:ind w:left="426" w:hanging="426"/>
        <w:jc w:val="both"/>
      </w:pPr>
      <w:r w:rsidRPr="00152088">
        <w:t xml:space="preserve">Po wypełnieniu Formularza składania oferty lub wniosku i </w:t>
      </w:r>
      <w:r w:rsidR="00BF1852" w:rsidRPr="00152088">
        <w:t>dołączenia wszystkich</w:t>
      </w:r>
      <w:r w:rsidRPr="00152088">
        <w:t xml:space="preserve"> wymaganych załączników należy kliknąć przycisk „Przejdź do podsumowania”.</w:t>
      </w:r>
    </w:p>
    <w:p w14:paraId="1389B8B4" w14:textId="23930BCF" w:rsidR="00550AAF" w:rsidRPr="00152088" w:rsidRDefault="00A04B44" w:rsidP="001F4691">
      <w:pPr>
        <w:numPr>
          <w:ilvl w:val="0"/>
          <w:numId w:val="24"/>
        </w:numPr>
        <w:tabs>
          <w:tab w:val="clear" w:pos="0"/>
        </w:tabs>
        <w:spacing w:after="0" w:line="240" w:lineRule="auto"/>
        <w:ind w:left="426" w:hanging="426"/>
        <w:jc w:val="both"/>
      </w:pPr>
      <w:r w:rsidRPr="00152088">
        <w:t xml:space="preserve">Oferta lub wniosek składana elektronicznie musi zostać podpisana elektronicznym podpisem kwalifikowanym, podpisem zaufanym lub podpisem osobistym. W procesie składania oferty za pośrednictwem </w:t>
      </w:r>
      <w:hyperlink r:id="rId30">
        <w:r w:rsidRPr="00152088">
          <w:rPr>
            <w:rStyle w:val="czeinternetowe"/>
            <w:color w:val="1155CC"/>
          </w:rPr>
          <w:t>platformazakupowa.pl</w:t>
        </w:r>
      </w:hyperlink>
      <w:r w:rsidRPr="00152088">
        <w:t xml:space="preserve">, Wykonawca powinien złożyć podpis bezpośrednio na dokumentach przesłanych za pośrednictwem </w:t>
      </w:r>
      <w:hyperlink r:id="rId31">
        <w:r w:rsidRPr="00152088">
          <w:rPr>
            <w:rStyle w:val="czeinternetowe"/>
            <w:color w:val="1155CC"/>
          </w:rPr>
          <w:t>platformazakupowa.pl</w:t>
        </w:r>
      </w:hyperlink>
      <w:r w:rsidRPr="00152088">
        <w:t xml:space="preserve">. Zalecamy stosowanie podpisu na każdym załączonym pliku osobno, w szczególności wskazanych w art. 63 ust. 1 oraz ust. 2 ustawy Prawo zamówień publicznych, gdzie zaznaczono, iż oferty, wnioski o dopuszczenie do udziału w postępowaniu oraz oświadczenie, o którym mowa w art. 125 ust. 1 tej ustawy sporządza się, pod rygorem nieważności, w postaci lub formie elektronicznej i opatruje się odpowiednio </w:t>
      </w:r>
      <w:r w:rsidR="008454F7">
        <w:br/>
      </w:r>
      <w:r w:rsidRPr="00152088">
        <w:t>w odniesieniu do wartości postępowania kwalifikowanym podpisem elektronicznym, podpisem zaufanym lub podpisem osobistym.</w:t>
      </w:r>
    </w:p>
    <w:p w14:paraId="257F83F8" w14:textId="77777777" w:rsidR="00550AAF" w:rsidRPr="00152088" w:rsidRDefault="00A04B44" w:rsidP="001F4691">
      <w:pPr>
        <w:numPr>
          <w:ilvl w:val="0"/>
          <w:numId w:val="24"/>
        </w:numPr>
        <w:spacing w:after="0" w:line="240" w:lineRule="auto"/>
        <w:ind w:left="426" w:hanging="426"/>
        <w:jc w:val="both"/>
      </w:pPr>
      <w:r w:rsidRPr="00152088">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27F68BE0" w14:textId="76E4CB50" w:rsidR="00550AAF" w:rsidRPr="00152088" w:rsidRDefault="00A04B44" w:rsidP="001F4691">
      <w:pPr>
        <w:numPr>
          <w:ilvl w:val="0"/>
          <w:numId w:val="24"/>
        </w:numPr>
        <w:spacing w:after="0" w:line="240" w:lineRule="auto"/>
        <w:ind w:left="426" w:hanging="426"/>
        <w:jc w:val="both"/>
      </w:pPr>
      <w:r w:rsidRPr="00152088">
        <w:t>Szczegółowa instrukcja dla Wykonawców dotycząca złożenia, zmiany i wycofania oferty znajduje się na st</w:t>
      </w:r>
      <w:r w:rsidR="00BF1852">
        <w:t>ronie internetowej pod adresem:</w:t>
      </w:r>
      <w:r w:rsidRPr="00152088">
        <w:t xml:space="preserve"> </w:t>
      </w:r>
      <w:hyperlink r:id="rId32">
        <w:r w:rsidRPr="00152088">
          <w:rPr>
            <w:rStyle w:val="czeinternetowe"/>
            <w:color w:val="1155CC"/>
          </w:rPr>
          <w:t>https://platformazakupowa.pl/strona/45-instrukcje</w:t>
        </w:r>
      </w:hyperlink>
    </w:p>
    <w:p w14:paraId="3860CE7E" w14:textId="77777777" w:rsidR="00550AAF" w:rsidRDefault="00A04B44" w:rsidP="001F4691">
      <w:pPr>
        <w:numPr>
          <w:ilvl w:val="0"/>
          <w:numId w:val="24"/>
        </w:numPr>
        <w:spacing w:after="0" w:line="240" w:lineRule="auto"/>
        <w:ind w:left="426" w:hanging="426"/>
        <w:jc w:val="both"/>
      </w:pPr>
      <w:r w:rsidRPr="00152088">
        <w:t>Wykonawca po upływie terminu do składania ofert nie może wycofać złożonej oferty.</w:t>
      </w:r>
    </w:p>
    <w:p w14:paraId="74DE8180" w14:textId="77777777" w:rsidR="0099230A" w:rsidRPr="00152088" w:rsidRDefault="0099230A">
      <w:pPr>
        <w:pStyle w:val="Bezodstpw"/>
        <w:spacing w:before="60"/>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B9B3FF2"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71B0184" w14:textId="77777777" w:rsidR="00550AAF" w:rsidRPr="00152088" w:rsidRDefault="00A04B44">
            <w:pPr>
              <w:spacing w:after="0" w:line="240" w:lineRule="auto"/>
              <w:rPr>
                <w:rFonts w:eastAsia="Times New Roman"/>
                <w:b/>
              </w:rPr>
            </w:pPr>
            <w:r w:rsidRPr="00152088">
              <w:rPr>
                <w:rFonts w:eastAsia="Times New Roman"/>
                <w:b/>
              </w:rPr>
              <w:t>ROZDZIAŁ 14</w:t>
            </w:r>
          </w:p>
        </w:tc>
        <w:tc>
          <w:tcPr>
            <w:tcW w:w="7412" w:type="dxa"/>
            <w:tcBorders>
              <w:top w:val="single" w:sz="4" w:space="0" w:color="000000"/>
              <w:bottom w:val="single" w:sz="4" w:space="0" w:color="000000"/>
              <w:right w:val="single" w:sz="4" w:space="0" w:color="000000"/>
            </w:tcBorders>
            <w:shd w:val="clear" w:color="auto" w:fill="D9D9D9"/>
            <w:vAlign w:val="center"/>
          </w:tcPr>
          <w:p w14:paraId="0215DBBB"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otwarcia ofert</w:t>
            </w:r>
          </w:p>
        </w:tc>
      </w:tr>
    </w:tbl>
    <w:p w14:paraId="2DF0E46F" w14:textId="60CF922C" w:rsidR="00550AAF" w:rsidRPr="00EF647E" w:rsidRDefault="00A04B44" w:rsidP="001F4691">
      <w:pPr>
        <w:numPr>
          <w:ilvl w:val="2"/>
          <w:numId w:val="28"/>
        </w:numPr>
        <w:autoSpaceDE w:val="0"/>
        <w:spacing w:after="0" w:line="240" w:lineRule="auto"/>
        <w:jc w:val="both"/>
        <w:rPr>
          <w:rFonts w:eastAsia="Times New Roman"/>
          <w:b/>
          <w:u w:val="single"/>
          <w:shd w:val="clear" w:color="auto" w:fill="F7CAAC"/>
          <w:lang w:eastAsia="pl-PL"/>
        </w:rPr>
      </w:pPr>
      <w:r w:rsidRPr="00152088">
        <w:rPr>
          <w:rFonts w:eastAsia="Times New Roman"/>
          <w:lang w:eastAsia="pl-PL"/>
        </w:rPr>
        <w:t xml:space="preserve">Otwarcie ofert nastąpi niezwłocznie po upływie terminu składania ofert, tj. </w:t>
      </w:r>
      <w:r w:rsidR="000E2035">
        <w:rPr>
          <w:rFonts w:eastAsia="Times New Roman"/>
          <w:b/>
          <w:u w:val="single"/>
          <w:shd w:val="clear" w:color="auto" w:fill="F7CAAC"/>
          <w:lang w:eastAsia="pl-PL"/>
        </w:rPr>
        <w:t>1</w:t>
      </w:r>
      <w:r w:rsidR="00623AAC">
        <w:rPr>
          <w:rFonts w:eastAsia="Times New Roman"/>
          <w:b/>
          <w:u w:val="single"/>
          <w:shd w:val="clear" w:color="auto" w:fill="F7CAAC"/>
          <w:lang w:eastAsia="pl-PL"/>
        </w:rPr>
        <w:t>3</w:t>
      </w:r>
      <w:r w:rsidR="00AF0007">
        <w:rPr>
          <w:rFonts w:eastAsia="Times New Roman"/>
          <w:b/>
          <w:u w:val="single"/>
          <w:shd w:val="clear" w:color="auto" w:fill="F7CAAC"/>
          <w:lang w:eastAsia="pl-PL"/>
        </w:rPr>
        <w:t>.0</w:t>
      </w:r>
      <w:r w:rsidR="001E04DB">
        <w:rPr>
          <w:rFonts w:eastAsia="Times New Roman"/>
          <w:b/>
          <w:u w:val="single"/>
          <w:shd w:val="clear" w:color="auto" w:fill="F7CAAC"/>
          <w:lang w:eastAsia="pl-PL"/>
        </w:rPr>
        <w:t>9</w:t>
      </w:r>
      <w:r w:rsidR="00AF0007">
        <w:rPr>
          <w:rFonts w:eastAsia="Times New Roman"/>
          <w:b/>
          <w:u w:val="single"/>
          <w:shd w:val="clear" w:color="auto" w:fill="F7CAAC"/>
          <w:lang w:eastAsia="pl-PL"/>
        </w:rPr>
        <w:t>.2024</w:t>
      </w:r>
      <w:r w:rsidR="000C2663" w:rsidRPr="00B86BFB">
        <w:rPr>
          <w:rFonts w:eastAsia="Times New Roman"/>
          <w:b/>
          <w:u w:val="single"/>
          <w:shd w:val="clear" w:color="auto" w:fill="F7CAAC"/>
          <w:lang w:eastAsia="pl-PL"/>
        </w:rPr>
        <w:t xml:space="preserve"> </w:t>
      </w:r>
      <w:r w:rsidRPr="0057466F">
        <w:rPr>
          <w:rFonts w:eastAsia="Times New Roman"/>
          <w:b/>
          <w:u w:val="single"/>
          <w:shd w:val="clear" w:color="auto" w:fill="F7CAAC"/>
          <w:lang w:eastAsia="pl-PL"/>
        </w:rPr>
        <w:t xml:space="preserve">r. </w:t>
      </w:r>
      <w:r w:rsidRPr="00152088">
        <w:rPr>
          <w:rFonts w:eastAsia="Times New Roman"/>
          <w:b/>
          <w:u w:val="single"/>
          <w:shd w:val="clear" w:color="auto" w:fill="F7CAAC"/>
          <w:lang w:eastAsia="pl-PL"/>
        </w:rPr>
        <w:t>o godz. 09:</w:t>
      </w:r>
      <w:r w:rsidR="00573419">
        <w:rPr>
          <w:rFonts w:eastAsia="Times New Roman"/>
          <w:b/>
          <w:u w:val="single"/>
          <w:shd w:val="clear" w:color="auto" w:fill="F7CAAC"/>
          <w:lang w:eastAsia="pl-PL"/>
        </w:rPr>
        <w:t>15</w:t>
      </w:r>
      <w:r w:rsidRPr="00EF647E">
        <w:rPr>
          <w:rFonts w:eastAsia="Times New Roman"/>
          <w:b/>
          <w:u w:val="single"/>
          <w:shd w:val="clear" w:color="auto" w:fill="F7CAAC"/>
          <w:lang w:eastAsia="pl-PL"/>
        </w:rPr>
        <w:t xml:space="preserve"> </w:t>
      </w:r>
    </w:p>
    <w:p w14:paraId="0D7845AD" w14:textId="77777777" w:rsidR="00550AAF" w:rsidRPr="00152088" w:rsidRDefault="00A04B44" w:rsidP="001F4691">
      <w:pPr>
        <w:numPr>
          <w:ilvl w:val="2"/>
          <w:numId w:val="28"/>
        </w:numPr>
        <w:tabs>
          <w:tab w:val="left" w:pos="426"/>
        </w:tabs>
        <w:autoSpaceDE w:val="0"/>
        <w:spacing w:after="0" w:line="240" w:lineRule="auto"/>
        <w:ind w:left="426" w:hanging="426"/>
        <w:jc w:val="both"/>
      </w:pPr>
      <w:r w:rsidRPr="00152088">
        <w:rPr>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A15BF09" w14:textId="77777777" w:rsidR="00550AAF" w:rsidRPr="00152088" w:rsidRDefault="00A04B44" w:rsidP="001F4691">
      <w:pPr>
        <w:numPr>
          <w:ilvl w:val="2"/>
          <w:numId w:val="28"/>
        </w:numPr>
        <w:tabs>
          <w:tab w:val="left" w:pos="426"/>
        </w:tabs>
        <w:autoSpaceDE w:val="0"/>
        <w:spacing w:after="0" w:line="240" w:lineRule="auto"/>
        <w:ind w:left="426" w:hanging="426"/>
        <w:jc w:val="both"/>
      </w:pPr>
      <w:r w:rsidRPr="00152088">
        <w:rPr>
          <w:lang w:eastAsia="pl-PL"/>
        </w:rPr>
        <w:t xml:space="preserve">Zamawiający poinformuje o zmianie terminu otwarcia ofert na stronie internetowej prowadzonego postępowania. </w:t>
      </w:r>
    </w:p>
    <w:p w14:paraId="0F4E9729" w14:textId="77777777" w:rsidR="00550AAF" w:rsidRPr="00152088" w:rsidRDefault="00A04B44" w:rsidP="001F4691">
      <w:pPr>
        <w:numPr>
          <w:ilvl w:val="2"/>
          <w:numId w:val="28"/>
        </w:numPr>
        <w:tabs>
          <w:tab w:val="left" w:pos="426"/>
        </w:tabs>
        <w:autoSpaceDE w:val="0"/>
        <w:spacing w:after="0" w:line="240" w:lineRule="auto"/>
        <w:ind w:left="426" w:hanging="426"/>
        <w:jc w:val="both"/>
      </w:pPr>
      <w:r w:rsidRPr="00152088">
        <w:rPr>
          <w:lang w:eastAsia="pl-PL"/>
        </w:rPr>
        <w:t>Zamawiający, najpóźniej przed otwarciem ofert, udostępnia na stronie internetowej prowadzonego postępowania informację o kwocie, jaką zamierza przeznaczyć na sfinansowanie zamówienia.</w:t>
      </w:r>
    </w:p>
    <w:p w14:paraId="5509C008" w14:textId="77777777" w:rsidR="00550AAF" w:rsidRPr="00152088" w:rsidRDefault="00A04B44" w:rsidP="001F4691">
      <w:pPr>
        <w:numPr>
          <w:ilvl w:val="2"/>
          <w:numId w:val="28"/>
        </w:numPr>
        <w:autoSpaceDE w:val="0"/>
        <w:spacing w:after="0" w:line="240" w:lineRule="auto"/>
        <w:jc w:val="both"/>
        <w:rPr>
          <w:b/>
          <w:lang w:eastAsia="pl-PL"/>
        </w:rPr>
      </w:pPr>
      <w:r w:rsidRPr="00152088">
        <w:rPr>
          <w:b/>
          <w:lang w:eastAsia="pl-PL"/>
        </w:rPr>
        <w:t>Otwarcie ofert jest niejawne.</w:t>
      </w:r>
    </w:p>
    <w:p w14:paraId="7218DF53" w14:textId="77777777" w:rsidR="00550AAF" w:rsidRPr="00152088" w:rsidRDefault="00A04B44" w:rsidP="001F4691">
      <w:pPr>
        <w:numPr>
          <w:ilvl w:val="2"/>
          <w:numId w:val="28"/>
        </w:numPr>
        <w:tabs>
          <w:tab w:val="left" w:pos="426"/>
        </w:tabs>
        <w:autoSpaceDE w:val="0"/>
        <w:spacing w:after="0" w:line="240" w:lineRule="auto"/>
        <w:ind w:left="426" w:hanging="426"/>
        <w:jc w:val="both"/>
      </w:pPr>
      <w:r w:rsidRPr="00152088">
        <w:rPr>
          <w:lang w:eastAsia="pl-PL"/>
        </w:rPr>
        <w:t>Zamawiający, niezwłocznie po otwarciu ofert, udostępnia na stronie internetowej prowadzonego postępowania informacje o:</w:t>
      </w:r>
    </w:p>
    <w:p w14:paraId="3F3C6CFC" w14:textId="77777777" w:rsidR="00550AAF" w:rsidRPr="00152088" w:rsidRDefault="00A04B44" w:rsidP="009A5603">
      <w:pPr>
        <w:spacing w:after="0" w:line="240" w:lineRule="auto"/>
        <w:ind w:left="567" w:hanging="283"/>
        <w:jc w:val="both"/>
        <w:rPr>
          <w:lang w:eastAsia="pl-PL"/>
        </w:rPr>
      </w:pPr>
      <w:r w:rsidRPr="00152088">
        <w:rPr>
          <w:lang w:eastAsia="pl-PL"/>
        </w:rPr>
        <w:t>1) nazwach albo imionach i nazwiskach oraz siedzibach lub miejscach prowadzonej działalności gospodarczej albo miejscach zamieszkania wykonawców, których oferty zostały otwarte;</w:t>
      </w:r>
    </w:p>
    <w:p w14:paraId="0C2DE6E0" w14:textId="77777777" w:rsidR="00550AAF" w:rsidRPr="00152088" w:rsidRDefault="00A04B44" w:rsidP="009A5603">
      <w:pPr>
        <w:spacing w:after="0" w:line="240" w:lineRule="auto"/>
        <w:ind w:left="567" w:hanging="283"/>
        <w:jc w:val="both"/>
        <w:rPr>
          <w:lang w:eastAsia="pl-PL"/>
        </w:rPr>
      </w:pPr>
      <w:r w:rsidRPr="00152088">
        <w:rPr>
          <w:lang w:eastAsia="pl-PL"/>
        </w:rPr>
        <w:t>2) cenach lub kosztach zawartych w ofertach.</w:t>
      </w:r>
    </w:p>
    <w:p w14:paraId="57FEE55B" w14:textId="77777777" w:rsidR="00550AAF" w:rsidRPr="00152088" w:rsidRDefault="00A04B44" w:rsidP="001F4691">
      <w:pPr>
        <w:numPr>
          <w:ilvl w:val="0"/>
          <w:numId w:val="21"/>
        </w:numPr>
        <w:tabs>
          <w:tab w:val="clear" w:pos="0"/>
        </w:tabs>
        <w:spacing w:after="0" w:line="240" w:lineRule="auto"/>
        <w:ind w:left="426" w:hanging="426"/>
        <w:jc w:val="both"/>
        <w:rPr>
          <w:lang w:eastAsia="pl-PL"/>
        </w:rPr>
      </w:pPr>
      <w:r w:rsidRPr="00152088">
        <w:rPr>
          <w:lang w:eastAsia="pl-PL"/>
        </w:rPr>
        <w:t>Informacja zostanie opublikowana na stronie postępowania na platformazakupowa.pl w sekcji ,,Komunikaty” .</w:t>
      </w:r>
    </w:p>
    <w:p w14:paraId="68B1C6EC" w14:textId="77777777" w:rsidR="00550AAF" w:rsidRPr="00152088" w:rsidRDefault="00A04B44" w:rsidP="001F4691">
      <w:pPr>
        <w:numPr>
          <w:ilvl w:val="0"/>
          <w:numId w:val="21"/>
        </w:numPr>
        <w:spacing w:after="0" w:line="240" w:lineRule="auto"/>
        <w:ind w:left="426" w:hanging="426"/>
        <w:jc w:val="both"/>
      </w:pPr>
      <w:r w:rsidRPr="00152088">
        <w:rPr>
          <w:lang w:eastAsia="pl-PL"/>
        </w:rPr>
        <w:t>W przypadku ofert, które podlegają negocjacjom, Zamawiający udostępnia informacje, o których mowa w ust. 6 pkt 2, niezwłocznie po otwarciu ofert ostatecznych albo unieważnieniu postępowania.</w:t>
      </w:r>
    </w:p>
    <w:p w14:paraId="07293709" w14:textId="77777777" w:rsidR="00550AAF" w:rsidRDefault="00A04B44" w:rsidP="001F4691">
      <w:pPr>
        <w:numPr>
          <w:ilvl w:val="0"/>
          <w:numId w:val="21"/>
        </w:numPr>
        <w:spacing w:after="0" w:line="240" w:lineRule="auto"/>
        <w:ind w:left="426" w:hanging="426"/>
        <w:jc w:val="both"/>
      </w:pPr>
      <w:r w:rsidRPr="00152088">
        <w:rPr>
          <w:lang w:eastAsia="pl-PL"/>
        </w:rPr>
        <w:t>Zgodnie z Ustawą Prawo Zamówień Publicznych Zamawiający nie ma obowiązku przeprowadzania jawnej sesji z otwarcia ofert, z udziałem wykonawców lub transmitowania sesji otwarcia za pośrednictwem elektronicznych narzędzi do przekazu wideo on-line a ma jedynie takie uprawnienie.</w:t>
      </w:r>
    </w:p>
    <w:p w14:paraId="53310BF1" w14:textId="77777777" w:rsidR="00A0334E" w:rsidRPr="00152088" w:rsidRDefault="00A0334E" w:rsidP="00A0334E">
      <w:pPr>
        <w:spacing w:after="0" w:line="240" w:lineRule="auto"/>
        <w:ind w:left="426"/>
        <w:jc w:val="both"/>
      </w:pPr>
    </w:p>
    <w:tbl>
      <w:tblPr>
        <w:tblW w:w="9221" w:type="dxa"/>
        <w:tblInd w:w="-118" w:type="dxa"/>
        <w:tblLayout w:type="fixed"/>
        <w:tblLook w:val="0000" w:firstRow="0" w:lastRow="0" w:firstColumn="0" w:lastColumn="0" w:noHBand="0" w:noVBand="0"/>
      </w:tblPr>
      <w:tblGrid>
        <w:gridCol w:w="1809"/>
        <w:gridCol w:w="7412"/>
      </w:tblGrid>
      <w:tr w:rsidR="00550AAF" w:rsidRPr="00152088" w14:paraId="534E25AF"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BA3F4D2" w14:textId="77777777" w:rsidR="00550AAF" w:rsidRPr="00152088" w:rsidRDefault="00A04B44">
            <w:pPr>
              <w:spacing w:after="0" w:line="240" w:lineRule="auto"/>
              <w:rPr>
                <w:rFonts w:eastAsia="Times New Roman"/>
                <w:b/>
              </w:rPr>
            </w:pPr>
            <w:r w:rsidRPr="00152088">
              <w:rPr>
                <w:rFonts w:eastAsia="Times New Roman"/>
                <w:b/>
              </w:rPr>
              <w:t>ROZDZIAŁ 15</w:t>
            </w:r>
          </w:p>
        </w:tc>
        <w:tc>
          <w:tcPr>
            <w:tcW w:w="7412" w:type="dxa"/>
            <w:tcBorders>
              <w:top w:val="single" w:sz="4" w:space="0" w:color="000000"/>
              <w:bottom w:val="single" w:sz="4" w:space="0" w:color="000000"/>
              <w:right w:val="single" w:sz="4" w:space="0" w:color="000000"/>
            </w:tcBorders>
            <w:shd w:val="clear" w:color="auto" w:fill="D9D9D9"/>
            <w:vAlign w:val="center"/>
          </w:tcPr>
          <w:p w14:paraId="7BF3CEB6" w14:textId="77777777" w:rsidR="00550AAF" w:rsidRPr="00152088" w:rsidRDefault="00A04B44" w:rsidP="00C268AF">
            <w:pPr>
              <w:spacing w:after="0" w:line="240" w:lineRule="auto"/>
              <w:rPr>
                <w:rFonts w:eastAsia="Times New Roman"/>
                <w:b/>
                <w:lang w:eastAsia="pl-PL"/>
              </w:rPr>
            </w:pPr>
            <w:r w:rsidRPr="00152088">
              <w:rPr>
                <w:rFonts w:eastAsia="Times New Roman"/>
                <w:b/>
                <w:lang w:eastAsia="pl-PL"/>
              </w:rPr>
              <w:t>Podstawy wykluczenia</w:t>
            </w:r>
          </w:p>
        </w:tc>
      </w:tr>
    </w:tbl>
    <w:p w14:paraId="7808974B" w14:textId="6890934C" w:rsidR="00C268AF" w:rsidRPr="00EC659C" w:rsidRDefault="00C268AF" w:rsidP="00227B04">
      <w:pPr>
        <w:pStyle w:val="Bezodstpw"/>
        <w:numPr>
          <w:ilvl w:val="0"/>
          <w:numId w:val="117"/>
        </w:numPr>
        <w:ind w:left="284"/>
        <w:jc w:val="both"/>
        <w:rPr>
          <w:rFonts w:ascii="Times New Roman" w:hAnsi="Times New Roman" w:cs="Times New Roman"/>
          <w:color w:val="000000"/>
          <w:lang w:eastAsia="pl-PL"/>
        </w:rPr>
      </w:pPr>
      <w:r w:rsidRPr="00C268AF">
        <w:rPr>
          <w:rFonts w:ascii="Times New Roman" w:hAnsi="Times New Roman" w:cs="Times New Roman"/>
          <w:color w:val="000000"/>
          <w:lang w:eastAsia="pl-PL"/>
        </w:rPr>
        <w:t xml:space="preserve">Z postępowania o udzielenie zamówienia wyklucza się Wykonawców, w </w:t>
      </w:r>
      <w:r w:rsidR="006E05BF" w:rsidRPr="00C268AF">
        <w:rPr>
          <w:rFonts w:ascii="Times New Roman" w:hAnsi="Times New Roman" w:cs="Times New Roman"/>
          <w:color w:val="000000"/>
          <w:lang w:eastAsia="pl-PL"/>
        </w:rPr>
        <w:t>stosunku, do których</w:t>
      </w:r>
      <w:r w:rsidR="00EC659C">
        <w:rPr>
          <w:rFonts w:ascii="Times New Roman" w:hAnsi="Times New Roman" w:cs="Times New Roman"/>
          <w:color w:val="000000"/>
          <w:lang w:eastAsia="pl-PL"/>
        </w:rPr>
        <w:t xml:space="preserve"> </w:t>
      </w:r>
      <w:r w:rsidRPr="00EC659C">
        <w:rPr>
          <w:rFonts w:ascii="Times New Roman" w:hAnsi="Times New Roman" w:cs="Times New Roman"/>
          <w:color w:val="000000"/>
          <w:lang w:eastAsia="pl-PL"/>
        </w:rPr>
        <w:t>zachodzi którakolwiek z okoliczności wskazanych:</w:t>
      </w:r>
    </w:p>
    <w:p w14:paraId="7CA10796" w14:textId="77777777" w:rsidR="00C268AF" w:rsidRPr="00C268AF" w:rsidRDefault="00C268AF" w:rsidP="00227B04">
      <w:pPr>
        <w:pStyle w:val="Bezodstpw"/>
        <w:numPr>
          <w:ilvl w:val="0"/>
          <w:numId w:val="118"/>
        </w:numPr>
        <w:jc w:val="both"/>
        <w:rPr>
          <w:rFonts w:ascii="Times New Roman" w:hAnsi="Times New Roman" w:cs="Times New Roman"/>
          <w:color w:val="000000"/>
          <w:lang w:eastAsia="pl-PL"/>
        </w:rPr>
      </w:pPr>
      <w:r w:rsidRPr="00C268AF">
        <w:rPr>
          <w:rFonts w:ascii="Times New Roman" w:hAnsi="Times New Roman" w:cs="Times New Roman"/>
          <w:color w:val="000000"/>
          <w:lang w:eastAsia="pl-PL"/>
        </w:rPr>
        <w:t>w art. 108 ust. 1 pkt 1 - 6 ustawy;</w:t>
      </w:r>
    </w:p>
    <w:p w14:paraId="48AD02B2" w14:textId="77777777" w:rsidR="00C268AF" w:rsidRPr="00C268AF" w:rsidRDefault="00C268AF" w:rsidP="00227B04">
      <w:pPr>
        <w:pStyle w:val="Bezodstpw"/>
        <w:numPr>
          <w:ilvl w:val="0"/>
          <w:numId w:val="118"/>
        </w:numPr>
        <w:jc w:val="both"/>
        <w:rPr>
          <w:rFonts w:ascii="Times New Roman" w:hAnsi="Times New Roman" w:cs="Times New Roman"/>
          <w:color w:val="000000"/>
          <w:lang w:eastAsia="pl-PL"/>
        </w:rPr>
      </w:pPr>
      <w:r w:rsidRPr="00C268AF">
        <w:rPr>
          <w:rFonts w:ascii="Times New Roman" w:hAnsi="Times New Roman" w:cs="Times New Roman"/>
          <w:color w:val="000000"/>
          <w:lang w:eastAsia="pl-PL"/>
        </w:rPr>
        <w:t>w art. 109 ust. 1 pkt</w:t>
      </w:r>
      <w:r w:rsidR="007B3545">
        <w:rPr>
          <w:rFonts w:ascii="Times New Roman" w:hAnsi="Times New Roman" w:cs="Times New Roman"/>
          <w:color w:val="000000"/>
          <w:lang w:eastAsia="pl-PL"/>
        </w:rPr>
        <w:t xml:space="preserve"> 1 i od 3 do10</w:t>
      </w:r>
      <w:r w:rsidRPr="00C268AF">
        <w:rPr>
          <w:rFonts w:ascii="Times New Roman" w:hAnsi="Times New Roman" w:cs="Times New Roman"/>
          <w:color w:val="000000"/>
          <w:lang w:eastAsia="pl-PL"/>
        </w:rPr>
        <w:t xml:space="preserve"> ustawy, tj.:</w:t>
      </w:r>
    </w:p>
    <w:p w14:paraId="304D5496" w14:textId="77777777" w:rsidR="00912623" w:rsidRPr="00912623" w:rsidRDefault="00A0334E" w:rsidP="00912623">
      <w:pPr>
        <w:suppressAutoHyphens w:val="0"/>
        <w:autoSpaceDE w:val="0"/>
        <w:autoSpaceDN w:val="0"/>
        <w:adjustRightInd w:val="0"/>
        <w:spacing w:after="0" w:line="240" w:lineRule="auto"/>
        <w:jc w:val="both"/>
        <w:rPr>
          <w:rFonts w:eastAsia="Songti SC"/>
          <w:color w:val="000000"/>
        </w:rPr>
      </w:pPr>
      <w:r>
        <w:rPr>
          <w:rFonts w:eastAsia="Songti SC"/>
          <w:color w:val="000000"/>
        </w:rPr>
        <w:t xml:space="preserve">    </w:t>
      </w:r>
      <w:r w:rsidR="00912623" w:rsidRPr="00912623">
        <w:rPr>
          <w:rFonts w:eastAsia="Songti SC"/>
          <w:color w:val="000000"/>
        </w:rPr>
        <w:t xml:space="preserve">Z postępowania o udzielenie zamówienia zamawiający może wykluczyć wykonawcę: </w:t>
      </w:r>
    </w:p>
    <w:p w14:paraId="21B2C3E1" w14:textId="25416931" w:rsidR="00912623" w:rsidRPr="00912623" w:rsidRDefault="00912623" w:rsidP="00227B04">
      <w:pPr>
        <w:numPr>
          <w:ilvl w:val="0"/>
          <w:numId w:val="56"/>
        </w:numPr>
        <w:suppressAutoHyphens w:val="0"/>
        <w:autoSpaceDE w:val="0"/>
        <w:autoSpaceDN w:val="0"/>
        <w:adjustRightInd w:val="0"/>
        <w:spacing w:after="0" w:line="240" w:lineRule="auto"/>
        <w:ind w:left="567"/>
        <w:contextualSpacing/>
        <w:jc w:val="both"/>
        <w:rPr>
          <w:rFonts w:eastAsia="Songti SC"/>
          <w:color w:val="000000"/>
        </w:rPr>
      </w:pPr>
      <w:r w:rsidRPr="00912623">
        <w:rPr>
          <w:rFonts w:eastAsia="Songti SC"/>
          <w:color w:val="000000"/>
        </w:rPr>
        <w:t xml:space="preserve">który naruszył obowiązki dotyczące płatności podatków, opłat lub składek na ubezpieczenia społeczne lub zdrowotne, z wyjątkiem przypadku, o którym mowa w art. 108 ust. 1 pkt 3, </w:t>
      </w:r>
      <w:r w:rsidR="006E05BF" w:rsidRPr="00912623">
        <w:rPr>
          <w:rFonts w:eastAsia="Songti SC"/>
          <w:color w:val="000000"/>
        </w:rPr>
        <w:t>chyba, że</w:t>
      </w:r>
      <w:r w:rsidRPr="00912623">
        <w:rPr>
          <w:rFonts w:eastAsia="Songti SC"/>
          <w:color w:val="000000"/>
        </w:rPr>
        <w:t xml:space="preserv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621149DB" w14:textId="77777777" w:rsidR="00912623" w:rsidRPr="00912623" w:rsidRDefault="00912623" w:rsidP="00227B04">
      <w:pPr>
        <w:numPr>
          <w:ilvl w:val="0"/>
          <w:numId w:val="56"/>
        </w:numPr>
        <w:suppressAutoHyphens w:val="0"/>
        <w:autoSpaceDE w:val="0"/>
        <w:autoSpaceDN w:val="0"/>
        <w:adjustRightInd w:val="0"/>
        <w:spacing w:after="0" w:line="240" w:lineRule="auto"/>
        <w:ind w:left="567"/>
        <w:contextualSpacing/>
        <w:jc w:val="both"/>
        <w:rPr>
          <w:rFonts w:eastAsia="Songti SC"/>
          <w:strike/>
          <w:color w:val="000000"/>
        </w:rPr>
      </w:pPr>
      <w:r w:rsidRPr="00912623">
        <w:rPr>
          <w:rFonts w:eastAsia="Songti SC"/>
          <w:strike/>
          <w:color w:val="000000"/>
        </w:rPr>
        <w:t xml:space="preserve">który naruszył obowiązki w dziedzinie ochrony środowiska, prawa socjalnego lub prawa pracy: </w:t>
      </w:r>
    </w:p>
    <w:p w14:paraId="4C4B3C76" w14:textId="77777777" w:rsidR="00912623" w:rsidRPr="00912623" w:rsidRDefault="00912623" w:rsidP="00227B04">
      <w:pPr>
        <w:numPr>
          <w:ilvl w:val="0"/>
          <w:numId w:val="57"/>
        </w:numPr>
        <w:suppressAutoHyphens w:val="0"/>
        <w:autoSpaceDE w:val="0"/>
        <w:autoSpaceDN w:val="0"/>
        <w:adjustRightInd w:val="0"/>
        <w:spacing w:after="0" w:line="240" w:lineRule="auto"/>
        <w:ind w:left="709"/>
        <w:contextualSpacing/>
        <w:jc w:val="both"/>
        <w:rPr>
          <w:rFonts w:eastAsia="Songti SC"/>
          <w:strike/>
          <w:color w:val="000000"/>
        </w:rPr>
      </w:pPr>
      <w:r w:rsidRPr="00912623">
        <w:rPr>
          <w:rFonts w:eastAsia="Songti SC"/>
          <w:strike/>
          <w:color w:val="000000"/>
        </w:rPr>
        <w:t xml:space="preserve">będącego osobą fizyczną skazanego prawomocnie za przestępstwo przeciwko środowisku, </w:t>
      </w:r>
      <w:r w:rsidRPr="00912623">
        <w:rPr>
          <w:rFonts w:eastAsia="Songti SC"/>
          <w:strike/>
          <w:color w:val="000000"/>
        </w:rPr>
        <w:br/>
        <w:t xml:space="preserve">o którym mowa w rozdziale XXII Kodeksu karnego lub za przestępstwo przeciwko prawom osób wykonujących pracę zarobkową, o którym mowa w rozdziale XXVIII Kodeksu karnego, lub za odpowiedni czyn zabroniony określony w przepisach prawa obcego, </w:t>
      </w:r>
    </w:p>
    <w:p w14:paraId="7D5B55E7" w14:textId="77777777" w:rsidR="00912623" w:rsidRPr="00912623" w:rsidRDefault="00912623" w:rsidP="00227B04">
      <w:pPr>
        <w:numPr>
          <w:ilvl w:val="0"/>
          <w:numId w:val="57"/>
        </w:numPr>
        <w:suppressAutoHyphens w:val="0"/>
        <w:autoSpaceDE w:val="0"/>
        <w:autoSpaceDN w:val="0"/>
        <w:adjustRightInd w:val="0"/>
        <w:spacing w:after="0" w:line="240" w:lineRule="auto"/>
        <w:ind w:left="709"/>
        <w:contextualSpacing/>
        <w:jc w:val="both"/>
        <w:rPr>
          <w:rFonts w:eastAsia="Songti SC"/>
          <w:strike/>
          <w:color w:val="000000"/>
        </w:rPr>
      </w:pPr>
      <w:r w:rsidRPr="00912623">
        <w:rPr>
          <w:rFonts w:eastAsia="Songti SC"/>
          <w:strike/>
          <w:color w:val="000000"/>
        </w:rPr>
        <w:t xml:space="preserve">będącego osobą fizyczną prawomocnie skazanego </w:t>
      </w:r>
      <w:r w:rsidRPr="00912623">
        <w:rPr>
          <w:rFonts w:eastAsia="Songti SC"/>
          <w:b/>
          <w:bCs/>
          <w:strike/>
          <w:color w:val="000000"/>
        </w:rPr>
        <w:t xml:space="preserve">ukaranego </w:t>
      </w:r>
      <w:r w:rsidRPr="00912623">
        <w:rPr>
          <w:rFonts w:eastAsia="Songti SC"/>
          <w:strike/>
          <w:color w:val="000000"/>
        </w:rPr>
        <w:t xml:space="preserve">za wykroczenie przeciwko </w:t>
      </w:r>
      <w:r w:rsidRPr="00912623">
        <w:rPr>
          <w:rFonts w:eastAsia="Songti SC"/>
          <w:strike/>
          <w:color w:val="000000"/>
        </w:rPr>
        <w:br/>
        <w:t xml:space="preserve">prawom pracownika lub wykroczenie przeciwko środowisku, jeżeli za jego popełnienie wymierzono karę aresztu, ograniczenia wolności lub karę grzywny, </w:t>
      </w:r>
    </w:p>
    <w:p w14:paraId="33FB735C" w14:textId="77777777" w:rsidR="00912623" w:rsidRPr="00912623" w:rsidRDefault="00912623" w:rsidP="00227B04">
      <w:pPr>
        <w:numPr>
          <w:ilvl w:val="0"/>
          <w:numId w:val="57"/>
        </w:numPr>
        <w:suppressAutoHyphens w:val="0"/>
        <w:autoSpaceDE w:val="0"/>
        <w:autoSpaceDN w:val="0"/>
        <w:adjustRightInd w:val="0"/>
        <w:spacing w:after="0" w:line="240" w:lineRule="auto"/>
        <w:ind w:left="709"/>
        <w:contextualSpacing/>
        <w:jc w:val="both"/>
        <w:rPr>
          <w:rFonts w:eastAsia="Songti SC"/>
          <w:strike/>
          <w:color w:val="000000"/>
        </w:rPr>
      </w:pPr>
      <w:r w:rsidRPr="00912623">
        <w:rPr>
          <w:rFonts w:eastAsia="Songti SC"/>
          <w:strike/>
          <w:color w:val="000000"/>
        </w:rPr>
        <w:lastRenderedPageBreak/>
        <w:t xml:space="preserve">wobec którego wydano ostateczną decyzję administracyjną o naruszeniu obowiązków </w:t>
      </w:r>
      <w:r w:rsidRPr="00912623">
        <w:rPr>
          <w:rFonts w:eastAsia="Songti SC"/>
          <w:strike/>
          <w:color w:val="000000"/>
        </w:rPr>
        <w:br/>
        <w:t xml:space="preserve">wynikających z prawa ochrony środowiska, prawa pracy lub przepisów o zabezpieczeniu społecznym, jeżeli wymierzono tą decyzją karę pieniężną; </w:t>
      </w:r>
    </w:p>
    <w:p w14:paraId="50854E63" w14:textId="77777777" w:rsidR="00912623" w:rsidRPr="00912623" w:rsidRDefault="00912623" w:rsidP="00227B04">
      <w:pPr>
        <w:numPr>
          <w:ilvl w:val="0"/>
          <w:numId w:val="56"/>
        </w:numPr>
        <w:suppressAutoHyphens w:val="0"/>
        <w:autoSpaceDE w:val="0"/>
        <w:autoSpaceDN w:val="0"/>
        <w:adjustRightInd w:val="0"/>
        <w:spacing w:after="0" w:line="240" w:lineRule="auto"/>
        <w:ind w:left="567"/>
        <w:contextualSpacing/>
        <w:jc w:val="both"/>
        <w:rPr>
          <w:rFonts w:eastAsia="Songti SC"/>
          <w:color w:val="000000"/>
        </w:rPr>
      </w:pPr>
      <w:r w:rsidRPr="00912623">
        <w:rPr>
          <w:rFonts w:eastAsia="Songti SC"/>
          <w:color w:val="000000"/>
        </w:rPr>
        <w:t xml:space="preserve">jeżeli urzędującego członka jego organu zarządzającego lub nadzorczego, wspólnika spółki </w:t>
      </w:r>
      <w:r w:rsidRPr="00912623">
        <w:rPr>
          <w:rFonts w:eastAsia="Songti SC"/>
          <w:color w:val="000000"/>
        </w:rPr>
        <w:br/>
        <w:t xml:space="preserve">w spółce jawnej lub partnerskiej albo komplementariusza w spółce komandytowej lub komandytowo-akcyjnej lub prokurenta prawomocnie skazano za przestępstwo lub </w:t>
      </w:r>
      <w:r w:rsidRPr="00912623">
        <w:rPr>
          <w:rFonts w:eastAsia="Songti SC"/>
          <w:b/>
          <w:bCs/>
          <w:color w:val="000000"/>
        </w:rPr>
        <w:t xml:space="preserve">ukarano za </w:t>
      </w:r>
      <w:r w:rsidRPr="00912623">
        <w:rPr>
          <w:rFonts w:eastAsia="Songti SC"/>
          <w:color w:val="000000"/>
        </w:rPr>
        <w:t xml:space="preserve">wykroczenie, o którym mowa w pkt 2 lit. a lub b; </w:t>
      </w:r>
    </w:p>
    <w:p w14:paraId="251D0E1F" w14:textId="6C4B58B1" w:rsidR="00912623" w:rsidRPr="00912623" w:rsidRDefault="00912623" w:rsidP="00227B04">
      <w:pPr>
        <w:numPr>
          <w:ilvl w:val="0"/>
          <w:numId w:val="56"/>
        </w:numPr>
        <w:spacing w:after="0" w:line="240" w:lineRule="auto"/>
        <w:ind w:left="567"/>
        <w:jc w:val="both"/>
        <w:rPr>
          <w:rFonts w:eastAsia="Songti SC"/>
          <w:color w:val="000000"/>
        </w:rPr>
      </w:pPr>
      <w:r w:rsidRPr="00912623">
        <w:rPr>
          <w:rFonts w:eastAsia="Songti SC"/>
          <w:color w:val="000000"/>
        </w:rPr>
        <w:t xml:space="preserve">w </w:t>
      </w:r>
      <w:r w:rsidR="006E05BF" w:rsidRPr="00912623">
        <w:rPr>
          <w:rFonts w:eastAsia="Songti SC"/>
          <w:color w:val="000000"/>
        </w:rPr>
        <w:t>stosunku, do którego</w:t>
      </w:r>
      <w:r w:rsidRPr="00912623">
        <w:rPr>
          <w:rFonts w:eastAsia="Songti SC"/>
          <w:color w:val="000000"/>
        </w:rPr>
        <w:t xml:space="preserve">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6B39327" w14:textId="006B7673" w:rsidR="00912623" w:rsidRPr="00912623" w:rsidRDefault="00912623" w:rsidP="00227B04">
      <w:pPr>
        <w:numPr>
          <w:ilvl w:val="0"/>
          <w:numId w:val="56"/>
        </w:numPr>
        <w:suppressAutoHyphens w:val="0"/>
        <w:autoSpaceDE w:val="0"/>
        <w:autoSpaceDN w:val="0"/>
        <w:adjustRightInd w:val="0"/>
        <w:spacing w:after="0" w:line="240" w:lineRule="auto"/>
        <w:ind w:left="567"/>
        <w:contextualSpacing/>
        <w:jc w:val="both"/>
        <w:rPr>
          <w:rFonts w:eastAsia="Songti SC"/>
          <w:color w:val="000000"/>
        </w:rPr>
      </w:pPr>
      <w:r w:rsidRPr="00912623">
        <w:rPr>
          <w:rFonts w:eastAsia="Songti SC"/>
          <w:color w:val="000000"/>
        </w:rPr>
        <w:t xml:space="preserve">który w sposób zawiniony poważnie naruszył obowiązki zawodowe, co podważa jego uczciwość, w </w:t>
      </w:r>
      <w:r w:rsidR="006E05BF" w:rsidRPr="00912623">
        <w:rPr>
          <w:rFonts w:eastAsia="Songti SC"/>
          <w:color w:val="000000"/>
        </w:rPr>
        <w:t>szczególności, gdy</w:t>
      </w:r>
      <w:r w:rsidRPr="00912623">
        <w:rPr>
          <w:rFonts w:eastAsia="Songti SC"/>
          <w:color w:val="000000"/>
        </w:rPr>
        <w:t xml:space="preserve"> wykonawca w wyniku zamierzonego działania lub rażącego niedbalstwa nie wykonał lub nienależycie wykonał zamówienie, co zamawiający jest w stanie wykazać za pomocą stosownych dowodów; </w:t>
      </w:r>
    </w:p>
    <w:p w14:paraId="12211B7C" w14:textId="77777777" w:rsidR="00912623" w:rsidRPr="00912623" w:rsidRDefault="00912623" w:rsidP="00227B04">
      <w:pPr>
        <w:numPr>
          <w:ilvl w:val="0"/>
          <w:numId w:val="56"/>
        </w:numPr>
        <w:suppressAutoHyphens w:val="0"/>
        <w:autoSpaceDE w:val="0"/>
        <w:autoSpaceDN w:val="0"/>
        <w:adjustRightInd w:val="0"/>
        <w:spacing w:after="0" w:line="240" w:lineRule="auto"/>
        <w:ind w:left="567"/>
        <w:contextualSpacing/>
        <w:jc w:val="both"/>
        <w:rPr>
          <w:rFonts w:eastAsia="Songti SC"/>
          <w:color w:val="000000"/>
        </w:rPr>
      </w:pPr>
      <w:r w:rsidRPr="00912623">
        <w:rPr>
          <w:rFonts w:eastAsia="Songti SC"/>
          <w:color w:val="000000"/>
        </w:rPr>
        <w:t xml:space="preserve">jeżeli występuje konflikt interesów w rozumieniu art. 56 ust. 2, którego nie można skutecznie wy-eliminować w inny sposób niż przez wykluczenie wykonawcy; </w:t>
      </w:r>
    </w:p>
    <w:p w14:paraId="1B280F22" w14:textId="08193FAA" w:rsidR="00912623" w:rsidRPr="00912623" w:rsidRDefault="00912623" w:rsidP="00227B04">
      <w:pPr>
        <w:numPr>
          <w:ilvl w:val="0"/>
          <w:numId w:val="56"/>
        </w:numPr>
        <w:suppressAutoHyphens w:val="0"/>
        <w:autoSpaceDE w:val="0"/>
        <w:autoSpaceDN w:val="0"/>
        <w:adjustRightInd w:val="0"/>
        <w:spacing w:after="0" w:line="240" w:lineRule="auto"/>
        <w:ind w:left="567"/>
        <w:contextualSpacing/>
        <w:jc w:val="both"/>
        <w:rPr>
          <w:rFonts w:eastAsia="Songti SC"/>
          <w:color w:val="000000"/>
        </w:rPr>
      </w:pPr>
      <w:r w:rsidRPr="00912623">
        <w:rPr>
          <w:rFonts w:eastAsia="Songti SC"/>
          <w:color w:val="000000"/>
        </w:rPr>
        <w:t xml:space="preserve">który, z przyczyn leżących po jego stronie, w znacznym stopniu lub zakresie nie wykonał lub nie-należycie wykonał albo długotrwale nienależycie wykonywał istotne zobowiązanie wynikające </w:t>
      </w:r>
      <w:r w:rsidR="006E05BF">
        <w:rPr>
          <w:rFonts w:eastAsia="Songti SC"/>
          <w:color w:val="000000"/>
        </w:rPr>
        <w:br/>
      </w:r>
      <w:r w:rsidRPr="00912623">
        <w:rPr>
          <w:rFonts w:eastAsia="Songti SC"/>
          <w:color w:val="000000"/>
        </w:rPr>
        <w:t xml:space="preserve">z wcześniejszej umowy w sprawie zamówienia publicznego lub umowy koncesji, co doprowadziło do wypowiedzenia lub odstąpienia od umowy, odszkodowania, wykonania zastępczego lub realizacji uprawnień z tytułu rękojmi za wady; </w:t>
      </w:r>
    </w:p>
    <w:p w14:paraId="6AD94FD5" w14:textId="77777777" w:rsidR="00912623" w:rsidRPr="00912623" w:rsidRDefault="00912623" w:rsidP="00227B04">
      <w:pPr>
        <w:numPr>
          <w:ilvl w:val="0"/>
          <w:numId w:val="56"/>
        </w:numPr>
        <w:suppressAutoHyphens w:val="0"/>
        <w:autoSpaceDE w:val="0"/>
        <w:autoSpaceDN w:val="0"/>
        <w:adjustRightInd w:val="0"/>
        <w:spacing w:after="0" w:line="240" w:lineRule="auto"/>
        <w:ind w:left="567"/>
        <w:contextualSpacing/>
        <w:jc w:val="both"/>
        <w:rPr>
          <w:rFonts w:eastAsia="Songti SC"/>
          <w:color w:val="000000"/>
        </w:rPr>
      </w:pPr>
      <w:r w:rsidRPr="00912623">
        <w:rPr>
          <w:rFonts w:eastAsia="Songti SC"/>
          <w:color w:val="000000"/>
        </w:rPr>
        <w:t xml:space="preserve">który w wyniku zamierzonego działania lub rażącego niedbalstwa wprowadził zamawiającego </w:t>
      </w:r>
      <w:r w:rsidRPr="00912623">
        <w:rPr>
          <w:rFonts w:eastAsia="Songti SC"/>
          <w:color w:val="000000"/>
        </w:rPr>
        <w:br/>
        <w:t xml:space="preserve">w błąd przy przedstawianiu informacji, że nie podlega wykluczeniu, spełnia warunki udziału </w:t>
      </w:r>
      <w:r w:rsidRPr="00912623">
        <w:rPr>
          <w:rFonts w:eastAsia="Songti SC"/>
          <w:color w:val="000000"/>
        </w:rPr>
        <w:br/>
        <w:t xml:space="preserve">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2DD89F55" w14:textId="77777777" w:rsidR="00912623" w:rsidRPr="00912623" w:rsidRDefault="00912623" w:rsidP="00227B04">
      <w:pPr>
        <w:numPr>
          <w:ilvl w:val="0"/>
          <w:numId w:val="56"/>
        </w:numPr>
        <w:suppressAutoHyphens w:val="0"/>
        <w:autoSpaceDE w:val="0"/>
        <w:autoSpaceDN w:val="0"/>
        <w:adjustRightInd w:val="0"/>
        <w:spacing w:after="0" w:line="240" w:lineRule="auto"/>
        <w:ind w:left="567"/>
        <w:contextualSpacing/>
        <w:jc w:val="both"/>
        <w:rPr>
          <w:rFonts w:eastAsia="Songti SC"/>
          <w:color w:val="000000"/>
        </w:rPr>
      </w:pPr>
      <w:r w:rsidRPr="00912623">
        <w:rPr>
          <w:rFonts w:eastAsia="Songti SC"/>
          <w:color w:val="000000"/>
        </w:rPr>
        <w:t xml:space="preserve">który bezprawnie wpływał lub próbował wpływać na czynności zamawiającego lub próbował po-zyskać lub pozyskał informacje poufne, mogące dać mu przewagę w postępowaniu o udzielenie zamówienia; </w:t>
      </w:r>
    </w:p>
    <w:p w14:paraId="6A654A95" w14:textId="77777777" w:rsidR="00912623" w:rsidRPr="00912623" w:rsidRDefault="00912623" w:rsidP="00227B04">
      <w:pPr>
        <w:numPr>
          <w:ilvl w:val="0"/>
          <w:numId w:val="56"/>
        </w:numPr>
        <w:suppressAutoHyphens w:val="0"/>
        <w:autoSpaceDE w:val="0"/>
        <w:autoSpaceDN w:val="0"/>
        <w:adjustRightInd w:val="0"/>
        <w:spacing w:after="0" w:line="240" w:lineRule="auto"/>
        <w:ind w:left="567"/>
        <w:contextualSpacing/>
        <w:jc w:val="both"/>
        <w:rPr>
          <w:rFonts w:eastAsia="Songti SC"/>
          <w:color w:val="000000"/>
        </w:rPr>
      </w:pPr>
      <w:r w:rsidRPr="00912623">
        <w:rPr>
          <w:rFonts w:eastAsia="Songti SC"/>
          <w:color w:val="000000"/>
        </w:rPr>
        <w:t xml:space="preserve">który w wyniku lekkomyślności lub niedbalstwa przedstawił informacje wprowadzające w błąd, co mogło mieć istotny wpływ na decyzje podejmowane przez zamawiającego w postępowaniu </w:t>
      </w:r>
      <w:r w:rsidRPr="00912623">
        <w:rPr>
          <w:rFonts w:eastAsia="Songti SC"/>
          <w:color w:val="000000"/>
        </w:rPr>
        <w:br/>
        <w:t xml:space="preserve">o udzielenie zamówienia. </w:t>
      </w:r>
    </w:p>
    <w:p w14:paraId="4AEB13A4" w14:textId="67E18641" w:rsidR="00912623" w:rsidRDefault="00912623" w:rsidP="00227B04">
      <w:pPr>
        <w:numPr>
          <w:ilvl w:val="0"/>
          <w:numId w:val="58"/>
        </w:numPr>
        <w:suppressAutoHyphens w:val="0"/>
        <w:autoSpaceDE w:val="0"/>
        <w:autoSpaceDN w:val="0"/>
        <w:adjustRightInd w:val="0"/>
        <w:spacing w:after="0" w:line="240" w:lineRule="auto"/>
        <w:ind w:left="426"/>
        <w:contextualSpacing/>
        <w:jc w:val="both"/>
        <w:rPr>
          <w:rFonts w:eastAsia="Songti SC"/>
          <w:color w:val="000000"/>
        </w:rPr>
      </w:pPr>
      <w:r w:rsidRPr="00912623">
        <w:rPr>
          <w:rFonts w:eastAsia="Songti SC"/>
          <w:color w:val="000000"/>
        </w:rPr>
        <w:t xml:space="preserve">W przypadkach, o których mowa w ust. 1 pkt 1–5 lub 7, zamawiający może nie wykluczać wykonawcy, jeżeli wykluczenie byłoby w sposób oczywisty nieproporcjonalne, w </w:t>
      </w:r>
      <w:r w:rsidR="00F87FE7" w:rsidRPr="00912623">
        <w:rPr>
          <w:rFonts w:eastAsia="Songti SC"/>
          <w:color w:val="000000"/>
        </w:rPr>
        <w:t>szczególności, gdy</w:t>
      </w:r>
      <w:r w:rsidRPr="00912623">
        <w:rPr>
          <w:rFonts w:eastAsia="Songti SC"/>
          <w:color w:val="000000"/>
        </w:rPr>
        <w:t xml:space="preserve"> kwota zaległych podatków lub składek na ubezpieczenie społeczne jest niewielka albo sytuacja ekonomiczna lub finansowa wykonawcy, o którym mowa w ust. 1 pkt 4, jest wystarc</w:t>
      </w:r>
      <w:r w:rsidR="00D160FB">
        <w:rPr>
          <w:rFonts w:eastAsia="Songti SC"/>
          <w:color w:val="000000"/>
        </w:rPr>
        <w:t>zająca do wykonania zamówienia.</w:t>
      </w:r>
    </w:p>
    <w:p w14:paraId="375D486E" w14:textId="77777777" w:rsidR="00C268AF" w:rsidRPr="00D160FB" w:rsidRDefault="00C268AF" w:rsidP="00227B04">
      <w:pPr>
        <w:numPr>
          <w:ilvl w:val="0"/>
          <w:numId w:val="58"/>
        </w:numPr>
        <w:suppressAutoHyphens w:val="0"/>
        <w:autoSpaceDE w:val="0"/>
        <w:autoSpaceDN w:val="0"/>
        <w:adjustRightInd w:val="0"/>
        <w:spacing w:after="0" w:line="240" w:lineRule="auto"/>
        <w:ind w:left="426"/>
        <w:contextualSpacing/>
        <w:jc w:val="both"/>
        <w:rPr>
          <w:rFonts w:eastAsia="Songti SC"/>
          <w:color w:val="000000"/>
        </w:rPr>
      </w:pPr>
      <w:r w:rsidRPr="00D160FB">
        <w:rPr>
          <w:color w:val="000000"/>
          <w:lang w:eastAsia="pl-PL"/>
        </w:rPr>
        <w:t>Wykluczenie Wykonawcy następuje zgodnie z art. 111 ustawy.</w:t>
      </w:r>
    </w:p>
    <w:p w14:paraId="10B0733D" w14:textId="77777777" w:rsidR="00C268AF" w:rsidRPr="00D160FB" w:rsidRDefault="00C268AF" w:rsidP="00227B04">
      <w:pPr>
        <w:numPr>
          <w:ilvl w:val="0"/>
          <w:numId w:val="58"/>
        </w:numPr>
        <w:suppressAutoHyphens w:val="0"/>
        <w:autoSpaceDE w:val="0"/>
        <w:autoSpaceDN w:val="0"/>
        <w:adjustRightInd w:val="0"/>
        <w:spacing w:after="0" w:line="240" w:lineRule="auto"/>
        <w:ind w:left="426"/>
        <w:contextualSpacing/>
        <w:jc w:val="both"/>
        <w:rPr>
          <w:rFonts w:eastAsia="Songti SC"/>
          <w:color w:val="000000"/>
        </w:rPr>
      </w:pPr>
      <w:r w:rsidRPr="00D160FB">
        <w:rPr>
          <w:color w:val="000000"/>
          <w:lang w:eastAsia="pl-PL"/>
        </w:rPr>
        <w:t>Wykonawca może zostać wykluczony przez Zamawiającego na każdym etapie postępowania</w:t>
      </w:r>
    </w:p>
    <w:p w14:paraId="5C41A561" w14:textId="77777777" w:rsidR="00D86C05" w:rsidRDefault="00C268AF" w:rsidP="001B350A">
      <w:pPr>
        <w:pStyle w:val="Bezodstpw"/>
        <w:ind w:firstLine="426"/>
        <w:jc w:val="both"/>
        <w:rPr>
          <w:rFonts w:ascii="Times New Roman" w:hAnsi="Times New Roman" w:cs="Times New Roman"/>
          <w:color w:val="000000"/>
          <w:lang w:eastAsia="pl-PL"/>
        </w:rPr>
      </w:pPr>
      <w:r w:rsidRPr="00C268AF">
        <w:rPr>
          <w:rFonts w:ascii="Times New Roman" w:hAnsi="Times New Roman" w:cs="Times New Roman"/>
          <w:color w:val="000000"/>
          <w:lang w:eastAsia="pl-PL"/>
        </w:rPr>
        <w:t>o udzielenie zamówienia.</w:t>
      </w:r>
    </w:p>
    <w:p w14:paraId="5D72593F" w14:textId="1D686F83" w:rsidR="00F6329C" w:rsidRPr="000670CC" w:rsidRDefault="00F6329C" w:rsidP="00227B04">
      <w:pPr>
        <w:pStyle w:val="Akapitzlist"/>
        <w:numPr>
          <w:ilvl w:val="0"/>
          <w:numId w:val="58"/>
        </w:numPr>
        <w:spacing w:after="0" w:line="240" w:lineRule="auto"/>
        <w:ind w:left="425"/>
        <w:jc w:val="both"/>
        <w:rPr>
          <w:rFonts w:ascii="Times New Roman" w:eastAsiaTheme="minorHAnsi" w:hAnsi="Times New Roman" w:cs="Times New Roman"/>
        </w:rPr>
      </w:pPr>
      <w:r w:rsidRPr="000670CC">
        <w:rPr>
          <w:rFonts w:ascii="Times New Roman" w:hAnsi="Times New Roman" w:cs="Times New Roman"/>
        </w:rPr>
        <w:t xml:space="preserve">W związku z ustawą z dnia 13 kwietnia 2022 r. o szczególnych rozwiązaniach w zakresie przeciwdziałania wspieraniu agresji na Ukrainę oraz służących ochronie bezpieczeństwa narodowego, </w:t>
      </w:r>
      <w:r w:rsidRPr="000670CC">
        <w:rPr>
          <w:rFonts w:ascii="Times New Roman" w:hAnsi="Times New Roman" w:cs="Times New Roman"/>
          <w:b/>
          <w:u w:val="single"/>
        </w:rPr>
        <w:t>wyklucza się z postępowania wykonawców rosyjskich</w:t>
      </w:r>
      <w:r w:rsidRPr="000670CC">
        <w:rPr>
          <w:rFonts w:ascii="Times New Roman" w:hAnsi="Times New Roman" w:cs="Times New Roman"/>
        </w:rPr>
        <w:t xml:space="preserve"> w rozumieniu przepisów rozporządzenia 833/2014 zmienionego </w:t>
      </w:r>
      <w:r w:rsidRPr="00EC1EF9">
        <w:rPr>
          <w:rFonts w:ascii="Times New Roman" w:hAnsi="Times New Roman" w:cs="Times New Roman"/>
        </w:rPr>
        <w:t xml:space="preserve">rozporządzeniem 2022/576. </w:t>
      </w:r>
      <w:r w:rsidRPr="00EC1EF9">
        <w:rPr>
          <w:rFonts w:ascii="Times New Roman" w:hAnsi="Times New Roman" w:cs="Times New Roman"/>
          <w:b/>
          <w:u w:val="single"/>
        </w:rPr>
        <w:t>Zakaz obejmuje również podwykonawców, dostawców i podmioty, na których zdolności wykonawca polega</w:t>
      </w:r>
      <w:r w:rsidRPr="00EC1EF9">
        <w:rPr>
          <w:rFonts w:ascii="Times New Roman" w:hAnsi="Times New Roman" w:cs="Times New Roman"/>
        </w:rPr>
        <w:t xml:space="preserve">, </w:t>
      </w:r>
      <w:r w:rsidRPr="00EC1EF9">
        <w:rPr>
          <w:rFonts w:ascii="Times New Roman" w:hAnsi="Times New Roman" w:cs="Times New Roman"/>
        </w:rPr>
        <w:br/>
        <w:t xml:space="preserve">w </w:t>
      </w:r>
      <w:r w:rsidR="00F87FE7" w:rsidRPr="00EC1EF9">
        <w:rPr>
          <w:rFonts w:ascii="Times New Roman" w:hAnsi="Times New Roman" w:cs="Times New Roman"/>
        </w:rPr>
        <w:t>przypadku, gdy</w:t>
      </w:r>
      <w:r w:rsidRPr="00EC1EF9">
        <w:rPr>
          <w:rFonts w:ascii="Times New Roman" w:hAnsi="Times New Roman" w:cs="Times New Roman"/>
        </w:rPr>
        <w:t xml:space="preserve"> przypada na nich ponad 10 % wartości zamówienia.</w:t>
      </w:r>
    </w:p>
    <w:p w14:paraId="06D6AC05" w14:textId="77777777" w:rsidR="00F6329C" w:rsidRPr="000670CC" w:rsidRDefault="00F6329C" w:rsidP="00F6329C">
      <w:pPr>
        <w:pStyle w:val="Akapitzlist"/>
        <w:spacing w:after="0" w:line="240" w:lineRule="auto"/>
        <w:ind w:left="425"/>
        <w:jc w:val="both"/>
        <w:rPr>
          <w:rFonts w:ascii="Times New Roman" w:hAnsi="Times New Roman" w:cs="Times New Roman"/>
        </w:rPr>
      </w:pPr>
    </w:p>
    <w:p w14:paraId="7491DF08" w14:textId="77777777" w:rsidR="00F6329C" w:rsidRPr="000670CC" w:rsidRDefault="00F6329C" w:rsidP="00F6329C">
      <w:pPr>
        <w:pStyle w:val="Akapitzlist"/>
        <w:spacing w:after="0" w:line="240" w:lineRule="auto"/>
        <w:ind w:left="425"/>
        <w:jc w:val="both"/>
        <w:rPr>
          <w:rFonts w:ascii="Times New Roman" w:eastAsiaTheme="minorHAnsi" w:hAnsi="Times New Roman" w:cs="Times New Roman"/>
        </w:rPr>
      </w:pPr>
      <w:r w:rsidRPr="000670CC">
        <w:rPr>
          <w:rFonts w:ascii="Times New Roman" w:hAnsi="Times New Roman" w:cs="Times New Roman"/>
        </w:rPr>
        <w:t>Weryfikacji braku zaistnienia tej podstawy wykluczenia w stosunku do wykonawcy zamawiający dokona wszelkimi dostępnymi środkami np.: za pomocą ogólnodostępnych rejestrów takich jak Krajowy Rejestr Sądowy, Centralna Ewidencja i Informacja o Działalności Gospodarczej, Centralny Rejestr Beneficjentów Rzeczywistych itd.</w:t>
      </w:r>
    </w:p>
    <w:p w14:paraId="1B261DFC" w14:textId="77777777" w:rsidR="00EC659C" w:rsidRPr="00152088" w:rsidRDefault="00EC659C" w:rsidP="001B350A">
      <w:pPr>
        <w:pStyle w:val="Bezodstpw"/>
        <w:ind w:firstLine="426"/>
        <w:jc w:val="both"/>
        <w:rPr>
          <w:rFonts w:ascii="Times New Roman" w:hAnsi="Times New Roman" w:cs="Times New Roman"/>
          <w:b/>
          <w:color w:val="000000"/>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698FB2BF"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0590B90" w14:textId="77777777" w:rsidR="00550AAF" w:rsidRPr="00152088" w:rsidRDefault="00A04B44">
            <w:pPr>
              <w:spacing w:after="0" w:line="240" w:lineRule="auto"/>
              <w:rPr>
                <w:rFonts w:eastAsia="Times New Roman"/>
                <w:b/>
              </w:rPr>
            </w:pPr>
            <w:r w:rsidRPr="00152088">
              <w:rPr>
                <w:rFonts w:eastAsia="Times New Roman"/>
                <w:b/>
              </w:rPr>
              <w:t>ROZDZIAŁ 16</w:t>
            </w:r>
          </w:p>
        </w:tc>
        <w:tc>
          <w:tcPr>
            <w:tcW w:w="7412" w:type="dxa"/>
            <w:tcBorders>
              <w:top w:val="single" w:sz="4" w:space="0" w:color="000000"/>
              <w:bottom w:val="single" w:sz="4" w:space="0" w:color="000000"/>
              <w:right w:val="single" w:sz="4" w:space="0" w:color="000000"/>
            </w:tcBorders>
            <w:shd w:val="clear" w:color="auto" w:fill="D9D9D9"/>
            <w:vAlign w:val="center"/>
          </w:tcPr>
          <w:p w14:paraId="131D63F0" w14:textId="77777777" w:rsidR="00550AAF" w:rsidRPr="00152088" w:rsidRDefault="00A04B44">
            <w:pPr>
              <w:spacing w:after="0" w:line="240" w:lineRule="auto"/>
              <w:rPr>
                <w:rFonts w:eastAsia="Times New Roman"/>
                <w:b/>
                <w:lang w:eastAsia="pl-PL"/>
              </w:rPr>
            </w:pPr>
            <w:r w:rsidRPr="00152088">
              <w:rPr>
                <w:rFonts w:eastAsia="Times New Roman"/>
                <w:b/>
                <w:lang w:eastAsia="pl-PL"/>
              </w:rPr>
              <w:t>Sposób obliczenia ceny</w:t>
            </w:r>
          </w:p>
        </w:tc>
      </w:tr>
    </w:tbl>
    <w:p w14:paraId="48C92AF1" w14:textId="6B88F0F5" w:rsidR="00550AAF" w:rsidRPr="00152088" w:rsidRDefault="00A04B44">
      <w:pPr>
        <w:numPr>
          <w:ilvl w:val="6"/>
          <w:numId w:val="4"/>
        </w:numPr>
        <w:autoSpaceDE w:val="0"/>
        <w:spacing w:after="0" w:line="240" w:lineRule="auto"/>
        <w:ind w:left="426" w:hanging="426"/>
        <w:jc w:val="both"/>
      </w:pPr>
      <w:r w:rsidRPr="00152088">
        <w:t xml:space="preserve">Cena oferty musi uwzględniać wszystkie zobowiązania wynikające z umowy, tj. wszystkie </w:t>
      </w:r>
      <w:r w:rsidR="00F87FE7" w:rsidRPr="00152088">
        <w:t>koszty i</w:t>
      </w:r>
      <w:r w:rsidRPr="00152088">
        <w:t xml:space="preserve"> składniki związane z wykonaniem zamówienia oraz warunkami SWZ i uwzględniać cały</w:t>
      </w:r>
      <w:r w:rsidR="00882992">
        <w:t xml:space="preserve"> </w:t>
      </w:r>
      <w:r w:rsidRPr="00152088">
        <w:t xml:space="preserve">zakres </w:t>
      </w:r>
      <w:r w:rsidRPr="00152088">
        <w:lastRenderedPageBreak/>
        <w:t>przedmiotu zamówienia (w tym podatki i narzuty). Cena oferty uwzględnia wszystkie zobowiązania, musi być podana w PLN cyfrowo, z wyodrębnieniem należnego podatku VAT - jeżeli występuje.</w:t>
      </w:r>
    </w:p>
    <w:p w14:paraId="68814C6B" w14:textId="77777777" w:rsidR="00550AAF" w:rsidRPr="00152088" w:rsidRDefault="00A04B44">
      <w:pPr>
        <w:pStyle w:val="Bezodstpw"/>
        <w:numPr>
          <w:ilvl w:val="6"/>
          <w:numId w:val="4"/>
        </w:numPr>
        <w:spacing w:before="60"/>
        <w:ind w:left="426" w:hanging="426"/>
        <w:jc w:val="both"/>
        <w:rPr>
          <w:rFonts w:ascii="Times New Roman" w:hAnsi="Times New Roman" w:cs="Times New Roman"/>
        </w:rPr>
      </w:pPr>
      <w:r w:rsidRPr="00152088">
        <w:rPr>
          <w:rFonts w:ascii="Times New Roman" w:hAnsi="Times New Roman" w:cs="Times New Roman"/>
        </w:rPr>
        <w:t>Cenę należy określić z dokładnością do dwóch miejsc po przecinku. Kwoty wykazane w ofercie zaokrągla się do pełnych groszy, przy czym końcówki poniżej 0,5 grosza pomija się, a końcówki 0,5 grosza i wyższe zaokrągla się do 1 grosza.</w:t>
      </w:r>
    </w:p>
    <w:p w14:paraId="435DA227" w14:textId="77777777" w:rsidR="00550AAF" w:rsidRPr="00152088" w:rsidRDefault="00A04B44">
      <w:pPr>
        <w:pStyle w:val="Bezodstpw"/>
        <w:numPr>
          <w:ilvl w:val="6"/>
          <w:numId w:val="4"/>
        </w:numPr>
        <w:spacing w:before="60"/>
        <w:ind w:left="426" w:hanging="426"/>
        <w:jc w:val="both"/>
        <w:rPr>
          <w:rFonts w:ascii="Times New Roman" w:hAnsi="Times New Roman" w:cs="Times New Roman"/>
        </w:rPr>
      </w:pPr>
      <w:r w:rsidRPr="00152088">
        <w:rPr>
          <w:rFonts w:ascii="Times New Roman" w:hAnsi="Times New Roman" w:cs="Times New Roman"/>
        </w:rPr>
        <w:t>Cena ustalona przez Wykonawcę zostanie ustalona na okres ważności umowy i nie będzie podlegała zmianom.</w:t>
      </w:r>
    </w:p>
    <w:p w14:paraId="7A22809D" w14:textId="59790694" w:rsidR="00550AAF" w:rsidRPr="00152088" w:rsidRDefault="00A04B44">
      <w:pPr>
        <w:pStyle w:val="Bezodstpw"/>
        <w:numPr>
          <w:ilvl w:val="6"/>
          <w:numId w:val="4"/>
        </w:numPr>
        <w:spacing w:before="60"/>
        <w:ind w:left="426" w:hanging="426"/>
        <w:jc w:val="both"/>
        <w:rPr>
          <w:rFonts w:ascii="Times New Roman" w:hAnsi="Times New Roman" w:cs="Times New Roman"/>
        </w:rPr>
      </w:pPr>
      <w:r w:rsidRPr="00152088">
        <w:rPr>
          <w:rFonts w:ascii="Times New Roman" w:hAnsi="Times New Roman" w:cs="Times New Roman"/>
        </w:rPr>
        <w:t xml:space="preserve">Cenę za wykonanie przedmiotu zamówienia należy </w:t>
      </w:r>
      <w:r w:rsidR="00C72984">
        <w:rPr>
          <w:rFonts w:ascii="Times New Roman" w:hAnsi="Times New Roman" w:cs="Times New Roman"/>
        </w:rPr>
        <w:t xml:space="preserve">wpisać </w:t>
      </w:r>
      <w:r w:rsidR="00F87FE7">
        <w:rPr>
          <w:rFonts w:ascii="Times New Roman" w:hAnsi="Times New Roman" w:cs="Times New Roman"/>
        </w:rPr>
        <w:t xml:space="preserve">do </w:t>
      </w:r>
      <w:r w:rsidR="00F87FE7" w:rsidRPr="00152088">
        <w:rPr>
          <w:rFonts w:ascii="Times New Roman" w:hAnsi="Times New Roman" w:cs="Times New Roman"/>
        </w:rPr>
        <w:t>„Formularza</w:t>
      </w:r>
      <w:r w:rsidR="00C72984">
        <w:rPr>
          <w:rFonts w:ascii="Times New Roman" w:hAnsi="Times New Roman" w:cs="Times New Roman"/>
        </w:rPr>
        <w:t xml:space="preserve"> ofertowego” stanowiącego załącznik</w:t>
      </w:r>
      <w:r w:rsidRPr="00152088">
        <w:rPr>
          <w:rFonts w:ascii="Times New Roman" w:hAnsi="Times New Roman" w:cs="Times New Roman"/>
        </w:rPr>
        <w:t xml:space="preserve"> do niniejszej specyfikacji warunków zamówienia.</w:t>
      </w:r>
    </w:p>
    <w:p w14:paraId="18AD0E0F" w14:textId="77777777" w:rsidR="00C72984" w:rsidRPr="00C72984" w:rsidRDefault="00C72984">
      <w:pPr>
        <w:pStyle w:val="Bezodstpw"/>
        <w:numPr>
          <w:ilvl w:val="6"/>
          <w:numId w:val="4"/>
        </w:numPr>
        <w:ind w:left="426" w:hanging="426"/>
        <w:jc w:val="both"/>
        <w:rPr>
          <w:rFonts w:ascii="Times New Roman" w:hAnsi="Times New Roman" w:cs="Times New Roman"/>
        </w:rPr>
      </w:pPr>
      <w:r w:rsidRPr="00C72984">
        <w:rPr>
          <w:rFonts w:ascii="Times New Roman" w:hAnsi="Times New Roman" w:cs="Times New Roman"/>
        </w:rPr>
        <w:t>Wynagrodzenie za przedmiot umowy jest wynagrodzeniem ryczałtowym.</w:t>
      </w:r>
    </w:p>
    <w:p w14:paraId="42011537" w14:textId="77777777" w:rsidR="00EC659C" w:rsidRPr="00152088" w:rsidRDefault="00EC659C" w:rsidP="00F67C74">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0365F17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E97A88F" w14:textId="77777777" w:rsidR="00550AAF" w:rsidRPr="00152088" w:rsidRDefault="00A04B44">
            <w:pPr>
              <w:spacing w:after="0" w:line="240" w:lineRule="auto"/>
              <w:rPr>
                <w:rFonts w:eastAsia="Times New Roman"/>
                <w:b/>
              </w:rPr>
            </w:pPr>
            <w:r w:rsidRPr="00152088">
              <w:rPr>
                <w:rFonts w:eastAsia="Times New Roman"/>
                <w:b/>
              </w:rPr>
              <w:t>ROZDZIAŁ 17</w:t>
            </w:r>
          </w:p>
        </w:tc>
        <w:tc>
          <w:tcPr>
            <w:tcW w:w="7412" w:type="dxa"/>
            <w:tcBorders>
              <w:top w:val="single" w:sz="4" w:space="0" w:color="000000"/>
              <w:bottom w:val="single" w:sz="4" w:space="0" w:color="000000"/>
              <w:right w:val="single" w:sz="4" w:space="0" w:color="000000"/>
            </w:tcBorders>
            <w:shd w:val="clear" w:color="auto" w:fill="D9D9D9"/>
            <w:vAlign w:val="center"/>
          </w:tcPr>
          <w:p w14:paraId="5B2A5E06" w14:textId="77777777" w:rsidR="00550AAF" w:rsidRPr="00152088" w:rsidRDefault="00A04B44">
            <w:pPr>
              <w:spacing w:after="0" w:line="240" w:lineRule="auto"/>
              <w:rPr>
                <w:rFonts w:eastAsia="Times New Roman"/>
                <w:b/>
                <w:lang w:eastAsia="pl-PL"/>
              </w:rPr>
            </w:pPr>
            <w:r w:rsidRPr="00152088">
              <w:rPr>
                <w:rFonts w:eastAsia="Times New Roman"/>
                <w:b/>
                <w:lang w:eastAsia="pl-PL"/>
              </w:rPr>
              <w:t>Opis kryteriów oceny ofert, wraz z podaniem wag tych kryteriów, i sposobu oceny</w:t>
            </w:r>
          </w:p>
        </w:tc>
      </w:tr>
    </w:tbl>
    <w:p w14:paraId="4974F5BC" w14:textId="77777777" w:rsidR="005A39BA" w:rsidRPr="005A39BA" w:rsidRDefault="00A04B44" w:rsidP="000F6583">
      <w:pPr>
        <w:numPr>
          <w:ilvl w:val="6"/>
          <w:numId w:val="6"/>
        </w:numPr>
        <w:autoSpaceDE w:val="0"/>
        <w:spacing w:after="0" w:line="240" w:lineRule="auto"/>
        <w:ind w:left="426" w:hanging="426"/>
        <w:jc w:val="both"/>
        <w:rPr>
          <w:sz w:val="12"/>
          <w:szCs w:val="12"/>
        </w:rPr>
      </w:pPr>
      <w:r w:rsidRPr="000F6583">
        <w:rPr>
          <w:color w:val="000000"/>
          <w:lang w:eastAsia="pl-PL"/>
        </w:rPr>
        <w:t xml:space="preserve">Przy wyborze oferty Zamawiający będzie się kierował </w:t>
      </w:r>
      <w:r w:rsidR="00D95E05" w:rsidRPr="000F6583">
        <w:rPr>
          <w:b/>
          <w:color w:val="000000"/>
          <w:lang w:eastAsia="pl-PL"/>
        </w:rPr>
        <w:t>następującymi kryteriami</w:t>
      </w:r>
      <w:r w:rsidR="009059B8" w:rsidRPr="000F6583">
        <w:rPr>
          <w:b/>
          <w:color w:val="000000"/>
          <w:lang w:eastAsia="pl-PL"/>
        </w:rPr>
        <w:t xml:space="preserve"> </w:t>
      </w:r>
    </w:p>
    <w:p w14:paraId="5C8398B3" w14:textId="1F2FA251" w:rsidR="00473488" w:rsidRDefault="00473488" w:rsidP="0088626C">
      <w:pPr>
        <w:autoSpaceDE w:val="0"/>
        <w:spacing w:after="0" w:line="240" w:lineRule="auto"/>
        <w:ind w:left="426"/>
        <w:jc w:val="both"/>
        <w:rPr>
          <w:b/>
          <w:color w:val="000000"/>
          <w:lang w:eastAsia="pl-PL"/>
        </w:rPr>
      </w:pPr>
      <w:r>
        <w:rPr>
          <w:b/>
          <w:color w:val="000000"/>
          <w:lang w:eastAsia="pl-PL"/>
        </w:rPr>
        <w:t>Zadanie I, II</w:t>
      </w:r>
    </w:p>
    <w:p w14:paraId="38F971F3" w14:textId="290E2DAD" w:rsidR="000F6583" w:rsidRPr="00473488" w:rsidRDefault="005A39BA" w:rsidP="0088626C">
      <w:pPr>
        <w:autoSpaceDE w:val="0"/>
        <w:spacing w:after="0" w:line="240" w:lineRule="auto"/>
        <w:ind w:left="426"/>
        <w:jc w:val="both"/>
        <w:rPr>
          <w:b/>
          <w:color w:val="000000"/>
          <w:u w:val="single"/>
          <w:lang w:eastAsia="pl-PL"/>
        </w:rPr>
      </w:pPr>
      <w:r w:rsidRPr="00473488">
        <w:rPr>
          <w:b/>
          <w:color w:val="000000"/>
          <w:u w:val="single"/>
          <w:lang w:eastAsia="pl-PL"/>
        </w:rPr>
        <w:t>Część</w:t>
      </w:r>
      <w:r w:rsidR="008F69C6">
        <w:rPr>
          <w:b/>
          <w:color w:val="000000"/>
          <w:u w:val="single"/>
          <w:lang w:eastAsia="pl-PL"/>
        </w:rPr>
        <w:t>:</w:t>
      </w:r>
      <w:r w:rsidRPr="00473488">
        <w:rPr>
          <w:b/>
          <w:color w:val="000000"/>
          <w:u w:val="single"/>
          <w:lang w:eastAsia="pl-PL"/>
        </w:rPr>
        <w:t xml:space="preserve"> I</w:t>
      </w:r>
      <w:r w:rsidR="001E04DB">
        <w:rPr>
          <w:b/>
          <w:color w:val="000000"/>
          <w:u w:val="single"/>
          <w:lang w:eastAsia="pl-PL"/>
        </w:rPr>
        <w:t>, II, III</w:t>
      </w:r>
    </w:p>
    <w:p w14:paraId="2D7A7ED0" w14:textId="77777777" w:rsidR="006143F5" w:rsidRPr="000F6583" w:rsidRDefault="006143F5" w:rsidP="0088626C">
      <w:pPr>
        <w:autoSpaceDE w:val="0"/>
        <w:spacing w:after="0" w:line="240" w:lineRule="auto"/>
        <w:ind w:left="426"/>
        <w:jc w:val="both"/>
        <w:rPr>
          <w:sz w:val="12"/>
          <w:szCs w:val="12"/>
        </w:rPr>
      </w:pPr>
    </w:p>
    <w:tbl>
      <w:tblPr>
        <w:tblStyle w:val="Tabela-Siatka"/>
        <w:tblW w:w="0" w:type="auto"/>
        <w:jc w:val="center"/>
        <w:tblLook w:val="04A0" w:firstRow="1" w:lastRow="0" w:firstColumn="1" w:lastColumn="0" w:noHBand="0" w:noVBand="1"/>
      </w:tblPr>
      <w:tblGrid>
        <w:gridCol w:w="684"/>
        <w:gridCol w:w="3774"/>
        <w:gridCol w:w="2136"/>
      </w:tblGrid>
      <w:tr w:rsidR="00BE1435" w:rsidRPr="00792E44" w14:paraId="5E4306C5" w14:textId="77777777" w:rsidTr="00A0334E">
        <w:trPr>
          <w:trHeight w:val="431"/>
          <w:jc w:val="center"/>
        </w:trPr>
        <w:tc>
          <w:tcPr>
            <w:tcW w:w="684" w:type="dxa"/>
            <w:vAlign w:val="center"/>
          </w:tcPr>
          <w:p w14:paraId="4D9990DF" w14:textId="77777777" w:rsidR="00BE1435" w:rsidRPr="00792E44" w:rsidRDefault="0083362B" w:rsidP="00A0334E">
            <w:pPr>
              <w:pStyle w:val="Nagwek3"/>
              <w:spacing w:before="120" w:after="120" w:line="240" w:lineRule="auto"/>
              <w:textAlignment w:val="baseline"/>
              <w:outlineLvl w:val="2"/>
              <w:rPr>
                <w:rFonts w:ascii="Times New Roman" w:hAnsi="Times New Roman" w:cs="Times New Roman"/>
                <w:b/>
                <w:color w:val="auto"/>
              </w:rPr>
            </w:pPr>
            <w:r>
              <w:rPr>
                <w:rFonts w:ascii="Times New Roman" w:hAnsi="Times New Roman" w:cs="Times New Roman"/>
                <w:b/>
                <w:color w:val="auto"/>
              </w:rPr>
              <w:t>L</w:t>
            </w:r>
            <w:r w:rsidR="00BE1435" w:rsidRPr="00792E44">
              <w:rPr>
                <w:rFonts w:ascii="Times New Roman" w:hAnsi="Times New Roman" w:cs="Times New Roman"/>
                <w:b/>
                <w:color w:val="auto"/>
              </w:rPr>
              <w:t>.p.</w:t>
            </w:r>
          </w:p>
        </w:tc>
        <w:tc>
          <w:tcPr>
            <w:tcW w:w="3774" w:type="dxa"/>
            <w:vAlign w:val="center"/>
          </w:tcPr>
          <w:p w14:paraId="175792FB" w14:textId="77777777" w:rsidR="00BE1435" w:rsidRPr="00792E44" w:rsidRDefault="00BE1435" w:rsidP="00A0334E">
            <w:pPr>
              <w:pStyle w:val="Nagwek3"/>
              <w:spacing w:before="120" w:after="120" w:line="240" w:lineRule="auto"/>
              <w:jc w:val="center"/>
              <w:textAlignment w:val="baseline"/>
              <w:outlineLvl w:val="2"/>
              <w:rPr>
                <w:rFonts w:ascii="Times New Roman" w:hAnsi="Times New Roman" w:cs="Times New Roman"/>
                <w:b/>
                <w:color w:val="auto"/>
              </w:rPr>
            </w:pPr>
            <w:r w:rsidRPr="00792E44">
              <w:rPr>
                <w:rFonts w:ascii="Times New Roman" w:hAnsi="Times New Roman" w:cs="Times New Roman"/>
                <w:b/>
                <w:color w:val="auto"/>
              </w:rPr>
              <w:t>Nazwa kryterium</w:t>
            </w:r>
          </w:p>
        </w:tc>
        <w:tc>
          <w:tcPr>
            <w:tcW w:w="2136" w:type="dxa"/>
            <w:vAlign w:val="center"/>
          </w:tcPr>
          <w:p w14:paraId="15AE641A" w14:textId="77777777" w:rsidR="00BE1435" w:rsidRPr="00792E44" w:rsidRDefault="00BE1435" w:rsidP="00A0334E">
            <w:pPr>
              <w:pStyle w:val="Nagwek3"/>
              <w:spacing w:before="120" w:after="120" w:line="240" w:lineRule="auto"/>
              <w:textAlignment w:val="baseline"/>
              <w:outlineLvl w:val="2"/>
              <w:rPr>
                <w:rFonts w:ascii="Times New Roman" w:hAnsi="Times New Roman" w:cs="Times New Roman"/>
                <w:b/>
                <w:color w:val="auto"/>
              </w:rPr>
            </w:pPr>
            <w:r w:rsidRPr="00792E44">
              <w:rPr>
                <w:rFonts w:ascii="Times New Roman" w:hAnsi="Times New Roman" w:cs="Times New Roman"/>
                <w:b/>
                <w:color w:val="auto"/>
              </w:rPr>
              <w:t>Waga/znaczenie</w:t>
            </w:r>
          </w:p>
        </w:tc>
      </w:tr>
      <w:tr w:rsidR="00BE1435" w:rsidRPr="00792E44" w14:paraId="248CEDAD" w14:textId="77777777" w:rsidTr="00A0334E">
        <w:trPr>
          <w:trHeight w:val="431"/>
          <w:jc w:val="center"/>
        </w:trPr>
        <w:tc>
          <w:tcPr>
            <w:tcW w:w="684" w:type="dxa"/>
            <w:vAlign w:val="center"/>
          </w:tcPr>
          <w:p w14:paraId="4C679ECA" w14:textId="77777777" w:rsidR="00BE1435" w:rsidRPr="00792E44" w:rsidRDefault="00BE1435" w:rsidP="00A0334E">
            <w:pPr>
              <w:pStyle w:val="Nagwek3"/>
              <w:spacing w:before="120" w:after="120"/>
              <w:jc w:val="center"/>
              <w:textAlignment w:val="baseline"/>
              <w:outlineLvl w:val="2"/>
              <w:rPr>
                <w:rFonts w:ascii="Times New Roman" w:hAnsi="Times New Roman" w:cs="Times New Roman"/>
                <w:color w:val="auto"/>
              </w:rPr>
            </w:pPr>
            <w:r w:rsidRPr="00792E44">
              <w:rPr>
                <w:rFonts w:ascii="Times New Roman" w:hAnsi="Times New Roman" w:cs="Times New Roman"/>
                <w:color w:val="auto"/>
              </w:rPr>
              <w:t>1.</w:t>
            </w:r>
          </w:p>
        </w:tc>
        <w:tc>
          <w:tcPr>
            <w:tcW w:w="3774" w:type="dxa"/>
            <w:vAlign w:val="center"/>
          </w:tcPr>
          <w:p w14:paraId="3E438273" w14:textId="77777777" w:rsidR="00BE1435" w:rsidRPr="00792E44" w:rsidRDefault="00BE1435" w:rsidP="00A0334E">
            <w:pPr>
              <w:pStyle w:val="Nagwek3"/>
              <w:spacing w:before="120" w:after="120"/>
              <w:textAlignment w:val="baseline"/>
              <w:outlineLvl w:val="2"/>
              <w:rPr>
                <w:rFonts w:ascii="Times New Roman" w:hAnsi="Times New Roman" w:cs="Times New Roman"/>
                <w:color w:val="auto"/>
              </w:rPr>
            </w:pPr>
            <w:r w:rsidRPr="00792E44">
              <w:rPr>
                <w:rFonts w:ascii="Times New Roman" w:hAnsi="Times New Roman" w:cs="Times New Roman"/>
                <w:color w:val="auto"/>
              </w:rPr>
              <w:t>Cena</w:t>
            </w:r>
            <w:r>
              <w:rPr>
                <w:rFonts w:ascii="Times New Roman" w:hAnsi="Times New Roman" w:cs="Times New Roman"/>
                <w:color w:val="auto"/>
              </w:rPr>
              <w:t xml:space="preserve"> (</w:t>
            </w:r>
            <w:r w:rsidRPr="00BE1435">
              <w:rPr>
                <w:rFonts w:ascii="Times New Roman" w:hAnsi="Times New Roman" w:cs="Times New Roman"/>
                <w:b/>
                <w:color w:val="auto"/>
              </w:rPr>
              <w:t>C</w:t>
            </w:r>
            <w:r>
              <w:rPr>
                <w:rFonts w:ascii="Times New Roman" w:hAnsi="Times New Roman" w:cs="Times New Roman"/>
                <w:color w:val="auto"/>
              </w:rPr>
              <w:t>)</w:t>
            </w:r>
          </w:p>
        </w:tc>
        <w:tc>
          <w:tcPr>
            <w:tcW w:w="2136" w:type="dxa"/>
            <w:vAlign w:val="center"/>
          </w:tcPr>
          <w:p w14:paraId="3EF0522A" w14:textId="77777777" w:rsidR="00BE1435" w:rsidRPr="00792E44" w:rsidRDefault="0099230A" w:rsidP="00646376">
            <w:pPr>
              <w:pStyle w:val="Nagwek3"/>
              <w:numPr>
                <w:ilvl w:val="0"/>
                <w:numId w:val="122"/>
              </w:numPr>
              <w:spacing w:before="120" w:after="120"/>
              <w:textAlignment w:val="baseline"/>
              <w:outlineLvl w:val="2"/>
              <w:rPr>
                <w:rFonts w:ascii="Times New Roman" w:hAnsi="Times New Roman" w:cs="Times New Roman"/>
                <w:color w:val="auto"/>
              </w:rPr>
            </w:pPr>
            <w:r>
              <w:rPr>
                <w:rFonts w:ascii="Times New Roman" w:hAnsi="Times New Roman" w:cs="Times New Roman"/>
                <w:color w:val="auto"/>
              </w:rPr>
              <w:t>p</w:t>
            </w:r>
            <w:r w:rsidR="00BE1435" w:rsidRPr="00792E44">
              <w:rPr>
                <w:rFonts w:ascii="Times New Roman" w:hAnsi="Times New Roman" w:cs="Times New Roman"/>
                <w:color w:val="auto"/>
              </w:rPr>
              <w:t>kt</w:t>
            </w:r>
          </w:p>
        </w:tc>
      </w:tr>
      <w:tr w:rsidR="00BE1435" w:rsidRPr="00792E44" w14:paraId="75469518" w14:textId="77777777" w:rsidTr="008E6D11">
        <w:trPr>
          <w:trHeight w:val="537"/>
          <w:jc w:val="center"/>
        </w:trPr>
        <w:tc>
          <w:tcPr>
            <w:tcW w:w="684" w:type="dxa"/>
            <w:vAlign w:val="center"/>
          </w:tcPr>
          <w:p w14:paraId="4D86C636" w14:textId="77777777" w:rsidR="00BE1435" w:rsidRPr="00792E44" w:rsidRDefault="00BE1435" w:rsidP="00F67C74">
            <w:pPr>
              <w:pStyle w:val="Nagwek3"/>
              <w:spacing w:before="80" w:after="80" w:line="240" w:lineRule="auto"/>
              <w:jc w:val="center"/>
              <w:textAlignment w:val="baseline"/>
              <w:outlineLvl w:val="2"/>
              <w:rPr>
                <w:rFonts w:ascii="Times New Roman" w:hAnsi="Times New Roman" w:cs="Times New Roman"/>
                <w:color w:val="auto"/>
              </w:rPr>
            </w:pPr>
            <w:r>
              <w:rPr>
                <w:rFonts w:ascii="Times New Roman" w:hAnsi="Times New Roman" w:cs="Times New Roman"/>
                <w:color w:val="auto"/>
              </w:rPr>
              <w:t>2.</w:t>
            </w:r>
          </w:p>
        </w:tc>
        <w:tc>
          <w:tcPr>
            <w:tcW w:w="3774" w:type="dxa"/>
            <w:vAlign w:val="center"/>
          </w:tcPr>
          <w:p w14:paraId="466EE094" w14:textId="51F757A5" w:rsidR="00BE1435" w:rsidRPr="00792E44" w:rsidRDefault="0037668F" w:rsidP="00BB06E3">
            <w:pPr>
              <w:pStyle w:val="Nagwek3"/>
              <w:spacing w:before="60" w:after="60" w:line="240" w:lineRule="auto"/>
              <w:textAlignment w:val="baseline"/>
              <w:outlineLvl w:val="2"/>
              <w:rPr>
                <w:rFonts w:ascii="Times New Roman" w:hAnsi="Times New Roman" w:cs="Times New Roman"/>
                <w:color w:val="auto"/>
              </w:rPr>
            </w:pPr>
            <w:r w:rsidRPr="009D2301">
              <w:rPr>
                <w:rFonts w:ascii="Times New Roman" w:hAnsi="Times New Roman"/>
                <w:color w:val="000000" w:themeColor="text1"/>
              </w:rPr>
              <w:t xml:space="preserve">Doświadczenie </w:t>
            </w:r>
            <w:r>
              <w:rPr>
                <w:rFonts w:ascii="Times New Roman" w:hAnsi="Times New Roman"/>
                <w:color w:val="000000" w:themeColor="text1"/>
              </w:rPr>
              <w:t xml:space="preserve">zawodowe </w:t>
            </w:r>
            <w:r w:rsidR="006E4725" w:rsidRPr="00BB06E3">
              <w:rPr>
                <w:rFonts w:ascii="Times New Roman" w:hAnsi="Times New Roman" w:cs="Times New Roman"/>
                <w:color w:val="auto"/>
              </w:rPr>
              <w:t>(</w:t>
            </w:r>
            <w:r>
              <w:rPr>
                <w:rFonts w:ascii="Times New Roman" w:hAnsi="Times New Roman" w:cs="Times New Roman"/>
                <w:color w:val="auto"/>
              </w:rPr>
              <w:t>D</w:t>
            </w:r>
            <w:r w:rsidR="006E4725" w:rsidRPr="00BB06E3">
              <w:rPr>
                <w:rFonts w:ascii="Times New Roman" w:hAnsi="Times New Roman" w:cs="Times New Roman"/>
                <w:color w:val="auto"/>
              </w:rPr>
              <w:t>)</w:t>
            </w:r>
          </w:p>
        </w:tc>
        <w:tc>
          <w:tcPr>
            <w:tcW w:w="2136" w:type="dxa"/>
            <w:vAlign w:val="center"/>
          </w:tcPr>
          <w:p w14:paraId="26AA7B3D" w14:textId="77777777" w:rsidR="00BE1435" w:rsidRPr="00792E44" w:rsidRDefault="00621EF7" w:rsidP="00F67C74">
            <w:pPr>
              <w:pStyle w:val="Nagwek3"/>
              <w:spacing w:before="80" w:after="80"/>
              <w:jc w:val="center"/>
              <w:textAlignment w:val="baseline"/>
              <w:outlineLvl w:val="2"/>
              <w:rPr>
                <w:rFonts w:ascii="Times New Roman" w:hAnsi="Times New Roman" w:cs="Times New Roman"/>
                <w:color w:val="auto"/>
              </w:rPr>
            </w:pPr>
            <w:r>
              <w:rPr>
                <w:rFonts w:ascii="Times New Roman" w:hAnsi="Times New Roman" w:cs="Times New Roman"/>
                <w:color w:val="auto"/>
              </w:rPr>
              <w:t xml:space="preserve">  </w:t>
            </w:r>
            <w:r w:rsidR="00BE1435" w:rsidRPr="00792E44">
              <w:rPr>
                <w:rFonts w:ascii="Times New Roman" w:hAnsi="Times New Roman" w:cs="Times New Roman"/>
                <w:color w:val="auto"/>
              </w:rPr>
              <w:t>40 pkt</w:t>
            </w:r>
          </w:p>
        </w:tc>
      </w:tr>
    </w:tbl>
    <w:p w14:paraId="2FD2B3EE" w14:textId="77777777" w:rsidR="000976C5" w:rsidRPr="00F67C74" w:rsidRDefault="000976C5" w:rsidP="000976C5">
      <w:pPr>
        <w:suppressAutoHyphens w:val="0"/>
        <w:spacing w:after="0" w:line="240" w:lineRule="auto"/>
        <w:ind w:left="567"/>
        <w:rPr>
          <w:rFonts w:eastAsia="Times New Roman"/>
          <w:b/>
          <w:sz w:val="12"/>
          <w:szCs w:val="12"/>
          <w:lang w:eastAsia="x-none"/>
        </w:rPr>
      </w:pPr>
    </w:p>
    <w:p w14:paraId="414D6ED4" w14:textId="37831998" w:rsidR="00BE1435" w:rsidRPr="00BE1435" w:rsidRDefault="00BE1435" w:rsidP="00646376">
      <w:pPr>
        <w:pStyle w:val="Akapitzlist"/>
        <w:numPr>
          <w:ilvl w:val="0"/>
          <w:numId w:val="121"/>
        </w:numPr>
        <w:shd w:val="clear" w:color="auto" w:fill="FFFFFF"/>
        <w:suppressAutoHyphens w:val="0"/>
        <w:spacing w:after="0" w:line="240" w:lineRule="auto"/>
        <w:ind w:left="709"/>
        <w:jc w:val="both"/>
        <w:textAlignment w:val="baseline"/>
        <w:rPr>
          <w:rFonts w:ascii="Times New Roman" w:hAnsi="Times New Roman" w:cs="Times New Roman"/>
          <w:lang w:eastAsia="en-US"/>
        </w:rPr>
      </w:pPr>
      <w:r w:rsidRPr="00AF0007">
        <w:rPr>
          <w:rFonts w:ascii="Times New Roman" w:hAnsi="Times New Roman" w:cs="Times New Roman"/>
          <w:b/>
          <w:bCs/>
          <w:lang w:eastAsia="en-US"/>
        </w:rPr>
        <w:t>Ocena w zakresie kryterium „</w:t>
      </w:r>
      <w:r w:rsidR="00F87FE7" w:rsidRPr="00AF0007">
        <w:rPr>
          <w:rFonts w:ascii="Times New Roman" w:hAnsi="Times New Roman" w:cs="Times New Roman"/>
          <w:b/>
          <w:bCs/>
          <w:lang w:eastAsia="en-US"/>
        </w:rPr>
        <w:t>Cena”</w:t>
      </w:r>
      <w:r w:rsidR="00F87FE7" w:rsidRPr="00BE1435">
        <w:rPr>
          <w:rFonts w:ascii="Times New Roman" w:hAnsi="Times New Roman" w:cs="Times New Roman"/>
          <w:lang w:eastAsia="en-US"/>
        </w:rPr>
        <w:t xml:space="preserve"> będzie</w:t>
      </w:r>
      <w:r w:rsidRPr="00BE1435">
        <w:rPr>
          <w:rFonts w:ascii="Times New Roman" w:hAnsi="Times New Roman" w:cs="Times New Roman"/>
          <w:lang w:eastAsia="en-US"/>
        </w:rPr>
        <w:t xml:space="preserve"> dokonywana na podstawie ilości punktów otrzymanych przy zastosowaniu następującego wzoru (liczba punktów możliwych do uzyskania – 60). </w:t>
      </w:r>
    </w:p>
    <w:p w14:paraId="64391A64" w14:textId="77777777" w:rsidR="00F87FE7" w:rsidRDefault="00F87FE7" w:rsidP="00F67C74">
      <w:pPr>
        <w:shd w:val="clear" w:color="auto" w:fill="FFFFFF"/>
        <w:suppressAutoHyphens w:val="0"/>
        <w:spacing w:after="0" w:line="240" w:lineRule="auto"/>
        <w:ind w:left="708"/>
        <w:jc w:val="center"/>
        <w:textAlignment w:val="baseline"/>
        <w:rPr>
          <w:b/>
          <w:lang w:eastAsia="en-US"/>
        </w:rPr>
      </w:pPr>
    </w:p>
    <w:p w14:paraId="52A18BCA" w14:textId="7B34D4ED" w:rsidR="00BE1435" w:rsidRPr="00F67C74" w:rsidRDefault="00BE1435" w:rsidP="00F67C74">
      <w:pPr>
        <w:shd w:val="clear" w:color="auto" w:fill="FFFFFF"/>
        <w:suppressAutoHyphens w:val="0"/>
        <w:spacing w:after="0" w:line="240" w:lineRule="auto"/>
        <w:ind w:left="708"/>
        <w:jc w:val="center"/>
        <w:textAlignment w:val="baseline"/>
        <w:rPr>
          <w:b/>
          <w:lang w:eastAsia="en-US"/>
        </w:rPr>
      </w:pPr>
      <w:r w:rsidRPr="00F67C74">
        <w:rPr>
          <w:b/>
          <w:lang w:eastAsia="en-US"/>
        </w:rPr>
        <w:t>C = (</w:t>
      </w:r>
      <w:proofErr w:type="spellStart"/>
      <w:r w:rsidRPr="00F67C74">
        <w:rPr>
          <w:b/>
          <w:lang w:eastAsia="en-US"/>
        </w:rPr>
        <w:t>Cn</w:t>
      </w:r>
      <w:proofErr w:type="spellEnd"/>
      <w:r w:rsidRPr="00F67C74">
        <w:rPr>
          <w:b/>
          <w:lang w:eastAsia="en-US"/>
        </w:rPr>
        <w:t>/</w:t>
      </w:r>
      <w:proofErr w:type="spellStart"/>
      <w:r w:rsidRPr="00F67C74">
        <w:rPr>
          <w:b/>
          <w:lang w:eastAsia="en-US"/>
        </w:rPr>
        <w:t>Cb</w:t>
      </w:r>
      <w:proofErr w:type="spellEnd"/>
      <w:r w:rsidR="00F87FE7" w:rsidRPr="00F67C74">
        <w:rPr>
          <w:b/>
          <w:lang w:eastAsia="en-US"/>
        </w:rPr>
        <w:t>) × 60 pkt</w:t>
      </w:r>
      <w:r w:rsidRPr="00F67C74">
        <w:rPr>
          <w:b/>
          <w:lang w:eastAsia="en-US"/>
        </w:rPr>
        <w:t>.</w:t>
      </w:r>
    </w:p>
    <w:p w14:paraId="1A7C96E2" w14:textId="77777777" w:rsidR="00F67C74" w:rsidRDefault="00BE1435" w:rsidP="00BE1435">
      <w:pPr>
        <w:shd w:val="clear" w:color="auto" w:fill="FFFFFF"/>
        <w:suppressAutoHyphens w:val="0"/>
        <w:spacing w:after="0" w:line="240" w:lineRule="auto"/>
        <w:ind w:left="708"/>
        <w:jc w:val="both"/>
        <w:textAlignment w:val="baseline"/>
        <w:rPr>
          <w:lang w:eastAsia="en-US"/>
        </w:rPr>
      </w:pPr>
      <w:r w:rsidRPr="00BE1435">
        <w:rPr>
          <w:lang w:eastAsia="en-US"/>
        </w:rPr>
        <w:t xml:space="preserve">gdzie: </w:t>
      </w:r>
    </w:p>
    <w:p w14:paraId="38B50F0E" w14:textId="77777777" w:rsidR="00BE1435" w:rsidRPr="00BE1435" w:rsidRDefault="00BE1435" w:rsidP="00BE1435">
      <w:pPr>
        <w:shd w:val="clear" w:color="auto" w:fill="FFFFFF"/>
        <w:suppressAutoHyphens w:val="0"/>
        <w:spacing w:after="0" w:line="240" w:lineRule="auto"/>
        <w:ind w:left="708"/>
        <w:jc w:val="both"/>
        <w:textAlignment w:val="baseline"/>
        <w:rPr>
          <w:lang w:eastAsia="en-US"/>
        </w:rPr>
      </w:pPr>
      <w:r w:rsidRPr="00BE1435">
        <w:rPr>
          <w:lang w:eastAsia="en-US"/>
        </w:rPr>
        <w:t>C</w:t>
      </w:r>
      <w:r w:rsidR="00F67C74">
        <w:rPr>
          <w:lang w:eastAsia="en-US"/>
        </w:rPr>
        <w:t xml:space="preserve">   </w:t>
      </w:r>
      <w:r w:rsidRPr="00BE1435">
        <w:rPr>
          <w:lang w:eastAsia="en-US"/>
        </w:rPr>
        <w:t>–</w:t>
      </w:r>
      <w:r w:rsidR="00F67C74">
        <w:rPr>
          <w:lang w:eastAsia="en-US"/>
        </w:rPr>
        <w:t xml:space="preserve"> </w:t>
      </w:r>
      <w:r w:rsidRPr="00BE1435">
        <w:rPr>
          <w:lang w:eastAsia="en-US"/>
        </w:rPr>
        <w:t>ilość punktów za kryterium „Cena”</w:t>
      </w:r>
    </w:p>
    <w:p w14:paraId="150F5358" w14:textId="77777777" w:rsidR="00BE1435" w:rsidRPr="00BE1435" w:rsidRDefault="00BE1435" w:rsidP="00BE1435">
      <w:pPr>
        <w:shd w:val="clear" w:color="auto" w:fill="FFFFFF"/>
        <w:suppressAutoHyphens w:val="0"/>
        <w:spacing w:after="0" w:line="240" w:lineRule="auto"/>
        <w:ind w:left="708"/>
        <w:jc w:val="both"/>
        <w:textAlignment w:val="baseline"/>
        <w:rPr>
          <w:lang w:eastAsia="en-US"/>
        </w:rPr>
      </w:pPr>
      <w:proofErr w:type="spellStart"/>
      <w:r w:rsidRPr="00BE1435">
        <w:rPr>
          <w:lang w:eastAsia="en-US"/>
        </w:rPr>
        <w:t>Cn</w:t>
      </w:r>
      <w:proofErr w:type="spellEnd"/>
      <w:r w:rsidRPr="00BE1435">
        <w:rPr>
          <w:lang w:eastAsia="en-US"/>
        </w:rPr>
        <w:t xml:space="preserve"> –</w:t>
      </w:r>
      <w:r w:rsidR="00F67C74">
        <w:rPr>
          <w:lang w:eastAsia="en-US"/>
        </w:rPr>
        <w:t xml:space="preserve"> </w:t>
      </w:r>
      <w:r w:rsidRPr="00BE1435">
        <w:rPr>
          <w:lang w:eastAsia="en-US"/>
        </w:rPr>
        <w:t>najniższa cena ofertowa spośród ofert nieodrzuconych</w:t>
      </w:r>
    </w:p>
    <w:p w14:paraId="15C7F813" w14:textId="6319F426" w:rsidR="00A0334E" w:rsidRDefault="00BE1435" w:rsidP="00BE1435">
      <w:pPr>
        <w:shd w:val="clear" w:color="auto" w:fill="FFFFFF"/>
        <w:suppressAutoHyphens w:val="0"/>
        <w:spacing w:after="0" w:line="240" w:lineRule="auto"/>
        <w:ind w:left="708"/>
        <w:jc w:val="both"/>
        <w:textAlignment w:val="baseline"/>
        <w:rPr>
          <w:lang w:eastAsia="en-US"/>
        </w:rPr>
      </w:pPr>
      <w:proofErr w:type="spellStart"/>
      <w:r w:rsidRPr="00BE1435">
        <w:rPr>
          <w:lang w:eastAsia="en-US"/>
        </w:rPr>
        <w:t>Cb</w:t>
      </w:r>
      <w:proofErr w:type="spellEnd"/>
      <w:r w:rsidRPr="00BE1435">
        <w:rPr>
          <w:lang w:eastAsia="en-US"/>
        </w:rPr>
        <w:t xml:space="preserve"> –</w:t>
      </w:r>
      <w:r w:rsidR="00F67C74">
        <w:rPr>
          <w:lang w:eastAsia="en-US"/>
        </w:rPr>
        <w:t xml:space="preserve"> </w:t>
      </w:r>
      <w:r w:rsidRPr="00BE1435">
        <w:rPr>
          <w:lang w:eastAsia="en-US"/>
        </w:rPr>
        <w:t>cena badanej oferty</w:t>
      </w:r>
    </w:p>
    <w:p w14:paraId="75B84CDD" w14:textId="77777777" w:rsidR="0037668F" w:rsidRDefault="0037668F" w:rsidP="00BE1435">
      <w:pPr>
        <w:shd w:val="clear" w:color="auto" w:fill="FFFFFF"/>
        <w:suppressAutoHyphens w:val="0"/>
        <w:spacing w:after="0" w:line="240" w:lineRule="auto"/>
        <w:ind w:left="708"/>
        <w:jc w:val="both"/>
        <w:textAlignment w:val="baseline"/>
        <w:rPr>
          <w:lang w:eastAsia="en-US"/>
        </w:rPr>
      </w:pPr>
    </w:p>
    <w:p w14:paraId="28053045" w14:textId="77777777" w:rsidR="0037668F" w:rsidRPr="00A0334E" w:rsidRDefault="0037668F" w:rsidP="00BE1435">
      <w:pPr>
        <w:shd w:val="clear" w:color="auto" w:fill="FFFFFF"/>
        <w:suppressAutoHyphens w:val="0"/>
        <w:spacing w:after="0" w:line="240" w:lineRule="auto"/>
        <w:ind w:left="708"/>
        <w:jc w:val="both"/>
        <w:textAlignment w:val="baseline"/>
        <w:rPr>
          <w:sz w:val="8"/>
          <w:szCs w:val="8"/>
          <w:lang w:eastAsia="en-US"/>
        </w:rPr>
      </w:pPr>
    </w:p>
    <w:p w14:paraId="2D43B30C" w14:textId="708F2E78" w:rsidR="00AF0007" w:rsidRDefault="009A4557" w:rsidP="00646376">
      <w:pPr>
        <w:pStyle w:val="Akapitzlist"/>
        <w:numPr>
          <w:ilvl w:val="0"/>
          <w:numId w:val="121"/>
        </w:numPr>
        <w:shd w:val="clear" w:color="auto" w:fill="FFFFFF"/>
        <w:suppressAutoHyphens w:val="0"/>
        <w:spacing w:after="0" w:line="240" w:lineRule="auto"/>
        <w:ind w:left="709" w:right="-425" w:hanging="357"/>
        <w:jc w:val="both"/>
        <w:textAlignment w:val="baseline"/>
      </w:pPr>
      <w:r w:rsidRPr="0037668F">
        <w:rPr>
          <w:rFonts w:ascii="Times New Roman" w:hAnsi="Times New Roman" w:cs="Times New Roman"/>
          <w:b/>
          <w:bCs/>
          <w:lang w:eastAsia="en-US"/>
        </w:rPr>
        <w:t xml:space="preserve">Ocena w zakresie kryterium </w:t>
      </w:r>
      <w:r w:rsidR="0037668F" w:rsidRPr="0037668F">
        <w:rPr>
          <w:rFonts w:ascii="Times New Roman" w:hAnsi="Times New Roman" w:cs="Times New Roman"/>
          <w:b/>
          <w:bCs/>
          <w:lang w:eastAsia="en-US"/>
        </w:rPr>
        <w:t xml:space="preserve">„Doświadczenie zawodowe” </w:t>
      </w:r>
      <w:r w:rsidR="0037668F" w:rsidRPr="0037668F">
        <w:rPr>
          <w:rFonts w:ascii="Times New Roman" w:hAnsi="Times New Roman" w:cs="Times New Roman"/>
          <w:lang w:eastAsia="en-US"/>
        </w:rPr>
        <w:t>będzie dokonywana na podstawie wskazanego (w latach) w formularzu ofertowym doświadczenia zawodowego osoby wyznaczonej do przeprowadzenia zajęć (liczba punktów możliwych do uzyskania – 40). Ocena przeprowadzona zostanie wg poniższego zestawienia</w:t>
      </w:r>
      <w:r w:rsidR="0037668F" w:rsidRPr="0037668F">
        <w:rPr>
          <w:rFonts w:ascii="Times New Roman" w:hAnsi="Times New Roman" w:cs="Times New Roman"/>
          <w:b/>
          <w:bCs/>
          <w:lang w:eastAsia="en-US"/>
        </w:rPr>
        <w:t xml:space="preserve"> (szczegółowo tematyka</w:t>
      </w:r>
      <w:r w:rsidR="00314065">
        <w:rPr>
          <w:rFonts w:ascii="Times New Roman" w:hAnsi="Times New Roman" w:cs="Times New Roman"/>
          <w:b/>
          <w:bCs/>
          <w:lang w:eastAsia="en-US"/>
        </w:rPr>
        <w:t xml:space="preserve"> doświadczenia</w:t>
      </w:r>
      <w:r w:rsidR="0037668F" w:rsidRPr="0037668F">
        <w:rPr>
          <w:rFonts w:ascii="Times New Roman" w:hAnsi="Times New Roman" w:cs="Times New Roman"/>
          <w:b/>
          <w:bCs/>
          <w:lang w:eastAsia="en-US"/>
        </w:rPr>
        <w:t xml:space="preserve"> została opisana </w:t>
      </w:r>
      <w:r w:rsidR="00AD0293">
        <w:rPr>
          <w:rFonts w:ascii="Times New Roman" w:hAnsi="Times New Roman" w:cs="Times New Roman"/>
          <w:b/>
          <w:bCs/>
          <w:lang w:eastAsia="en-US"/>
        </w:rPr>
        <w:t xml:space="preserve">Załączniku nr </w:t>
      </w:r>
      <w:r w:rsidR="008E6D11">
        <w:rPr>
          <w:rFonts w:ascii="Times New Roman" w:hAnsi="Times New Roman" w:cs="Times New Roman"/>
          <w:b/>
          <w:bCs/>
          <w:lang w:eastAsia="en-US"/>
        </w:rPr>
        <w:t>15</w:t>
      </w:r>
      <w:r w:rsidR="002B0574">
        <w:rPr>
          <w:rFonts w:ascii="Times New Roman" w:hAnsi="Times New Roman" w:cs="Times New Roman"/>
          <w:b/>
          <w:bCs/>
          <w:lang w:eastAsia="en-US"/>
        </w:rPr>
        <w:t xml:space="preserve"> -</w:t>
      </w:r>
      <w:r w:rsidR="00AD0293">
        <w:rPr>
          <w:rFonts w:ascii="Times New Roman" w:hAnsi="Times New Roman" w:cs="Times New Roman"/>
          <w:b/>
          <w:bCs/>
          <w:lang w:eastAsia="en-US"/>
        </w:rPr>
        <w:t xml:space="preserve"> </w:t>
      </w:r>
      <w:r w:rsidR="008E6D11">
        <w:rPr>
          <w:rFonts w:ascii="Times New Roman" w:hAnsi="Times New Roman" w:cs="Times New Roman"/>
          <w:b/>
          <w:bCs/>
          <w:lang w:eastAsia="en-US"/>
        </w:rPr>
        <w:t>1</w:t>
      </w:r>
      <w:r w:rsidR="00E44B49">
        <w:rPr>
          <w:rFonts w:ascii="Times New Roman" w:hAnsi="Times New Roman" w:cs="Times New Roman"/>
          <w:b/>
          <w:bCs/>
          <w:lang w:eastAsia="en-US"/>
        </w:rPr>
        <w:t>7</w:t>
      </w:r>
      <w:r w:rsidR="0037668F" w:rsidRPr="0037668F">
        <w:rPr>
          <w:rFonts w:ascii="Times New Roman" w:hAnsi="Times New Roman" w:cs="Times New Roman"/>
          <w:b/>
          <w:bCs/>
          <w:lang w:eastAsia="en-US"/>
        </w:rPr>
        <w:t xml:space="preserve"> do SWZ</w:t>
      </w:r>
      <w:r w:rsidR="00AF0007">
        <w:t xml:space="preserve"> </w:t>
      </w:r>
      <w:r w:rsidR="00AD0293">
        <w:t>)</w:t>
      </w:r>
      <w:r w:rsidR="00AF0007">
        <w:t xml:space="preserve">           </w:t>
      </w:r>
    </w:p>
    <w:p w14:paraId="10C6403E" w14:textId="77777777" w:rsidR="0037668F" w:rsidRPr="0037668F" w:rsidRDefault="0037668F" w:rsidP="0037668F">
      <w:pPr>
        <w:pStyle w:val="Akapitzlist"/>
        <w:shd w:val="clear" w:color="auto" w:fill="FFFFFF"/>
        <w:suppressAutoHyphens w:val="0"/>
        <w:spacing w:after="0" w:line="240" w:lineRule="auto"/>
        <w:ind w:left="709" w:right="-425"/>
        <w:jc w:val="both"/>
        <w:textAlignment w:val="baseline"/>
        <w:rPr>
          <w:b/>
          <w:bCs/>
        </w:rPr>
      </w:pPr>
    </w:p>
    <w:tbl>
      <w:tblPr>
        <w:tblStyle w:val="Tabela-Siatka"/>
        <w:tblW w:w="5240" w:type="dxa"/>
        <w:jc w:val="center"/>
        <w:tblLook w:val="04A0" w:firstRow="1" w:lastRow="0" w:firstColumn="1" w:lastColumn="0" w:noHBand="0" w:noVBand="1"/>
      </w:tblPr>
      <w:tblGrid>
        <w:gridCol w:w="4106"/>
        <w:gridCol w:w="1134"/>
      </w:tblGrid>
      <w:tr w:rsidR="00AF0007" w:rsidRPr="0037668F" w14:paraId="6A1A139B" w14:textId="77777777" w:rsidTr="005A39BA">
        <w:trPr>
          <w:jc w:val="center"/>
        </w:trPr>
        <w:tc>
          <w:tcPr>
            <w:tcW w:w="4106" w:type="dxa"/>
          </w:tcPr>
          <w:p w14:paraId="0ADA841F" w14:textId="77777777" w:rsidR="005A39BA" w:rsidRDefault="0037668F" w:rsidP="00AF0007">
            <w:pPr>
              <w:spacing w:after="0" w:line="240" w:lineRule="auto"/>
              <w:ind w:right="-425"/>
              <w:jc w:val="both"/>
              <w:rPr>
                <w:b/>
                <w:bCs/>
              </w:rPr>
            </w:pPr>
            <w:r w:rsidRPr="0037668F">
              <w:rPr>
                <w:b/>
                <w:bCs/>
                <w:color w:val="000000" w:themeColor="text1"/>
              </w:rPr>
              <w:t>Doświadczenie zawodowe eksperta</w:t>
            </w:r>
            <w:r w:rsidRPr="0037668F">
              <w:rPr>
                <w:b/>
                <w:bCs/>
              </w:rPr>
              <w:t xml:space="preserve"> (D)</w:t>
            </w:r>
          </w:p>
          <w:p w14:paraId="608DF9D0" w14:textId="334C4A4F" w:rsidR="00AF0007" w:rsidRPr="0037668F" w:rsidRDefault="005A39BA" w:rsidP="006C407C">
            <w:pPr>
              <w:spacing w:after="0" w:line="240" w:lineRule="auto"/>
              <w:ind w:right="-425"/>
              <w:jc w:val="both"/>
              <w:rPr>
                <w:b/>
                <w:bCs/>
              </w:rPr>
            </w:pPr>
            <w:r>
              <w:rPr>
                <w:b/>
                <w:bCs/>
              </w:rPr>
              <w:t xml:space="preserve"> w latach </w:t>
            </w:r>
          </w:p>
        </w:tc>
        <w:tc>
          <w:tcPr>
            <w:tcW w:w="1134" w:type="dxa"/>
          </w:tcPr>
          <w:p w14:paraId="41B57A1A" w14:textId="3E837D10" w:rsidR="00AF0007" w:rsidRPr="0037668F" w:rsidRDefault="00AF0007" w:rsidP="00AF0007">
            <w:pPr>
              <w:spacing w:after="0" w:line="240" w:lineRule="auto"/>
              <w:ind w:right="-425"/>
              <w:jc w:val="both"/>
              <w:rPr>
                <w:b/>
                <w:bCs/>
              </w:rPr>
            </w:pPr>
            <w:r w:rsidRPr="0037668F">
              <w:rPr>
                <w:b/>
                <w:bCs/>
              </w:rPr>
              <w:t>Punkty</w:t>
            </w:r>
          </w:p>
        </w:tc>
      </w:tr>
      <w:tr w:rsidR="00AF0007" w14:paraId="57995050" w14:textId="77777777" w:rsidTr="005A39BA">
        <w:trPr>
          <w:jc w:val="center"/>
        </w:trPr>
        <w:tc>
          <w:tcPr>
            <w:tcW w:w="4106" w:type="dxa"/>
          </w:tcPr>
          <w:p w14:paraId="056F0B30" w14:textId="6A3AB416" w:rsidR="00AF0007" w:rsidRDefault="005A39BA" w:rsidP="00AF0007">
            <w:pPr>
              <w:spacing w:after="0" w:line="240" w:lineRule="auto"/>
              <w:ind w:right="-425"/>
              <w:jc w:val="both"/>
            </w:pPr>
            <w:r>
              <w:t>5 lat</w:t>
            </w:r>
          </w:p>
        </w:tc>
        <w:tc>
          <w:tcPr>
            <w:tcW w:w="1134" w:type="dxa"/>
          </w:tcPr>
          <w:p w14:paraId="100CD6CE" w14:textId="7A6EB702" w:rsidR="00AF0007" w:rsidRPr="005A39BA" w:rsidRDefault="005A39BA" w:rsidP="00AF0007">
            <w:pPr>
              <w:spacing w:after="0" w:line="240" w:lineRule="auto"/>
              <w:ind w:right="-425"/>
              <w:jc w:val="both"/>
              <w:rPr>
                <w:b/>
                <w:bCs/>
              </w:rPr>
            </w:pPr>
            <w:r w:rsidRPr="005A39BA">
              <w:rPr>
                <w:b/>
                <w:bCs/>
              </w:rPr>
              <w:t>0</w:t>
            </w:r>
            <w:r w:rsidR="00AF0007" w:rsidRPr="005A39BA">
              <w:rPr>
                <w:b/>
                <w:bCs/>
              </w:rPr>
              <w:t xml:space="preserve"> pkt</w:t>
            </w:r>
          </w:p>
        </w:tc>
      </w:tr>
      <w:tr w:rsidR="00AF0007" w14:paraId="44DA4D2A" w14:textId="77777777" w:rsidTr="005A39BA">
        <w:trPr>
          <w:jc w:val="center"/>
        </w:trPr>
        <w:tc>
          <w:tcPr>
            <w:tcW w:w="4106" w:type="dxa"/>
          </w:tcPr>
          <w:p w14:paraId="2FAADEBC" w14:textId="557998F5" w:rsidR="00AF0007" w:rsidRDefault="005A39BA" w:rsidP="00AF0007">
            <w:pPr>
              <w:spacing w:after="0" w:line="240" w:lineRule="auto"/>
              <w:ind w:right="-425"/>
              <w:jc w:val="both"/>
            </w:pPr>
            <w:r>
              <w:t>6-7 lat</w:t>
            </w:r>
          </w:p>
        </w:tc>
        <w:tc>
          <w:tcPr>
            <w:tcW w:w="1134" w:type="dxa"/>
          </w:tcPr>
          <w:p w14:paraId="492FABB0" w14:textId="50A8F7F2" w:rsidR="00AF0007" w:rsidRPr="005A39BA" w:rsidRDefault="005A39BA" w:rsidP="00AF0007">
            <w:pPr>
              <w:spacing w:after="0" w:line="240" w:lineRule="auto"/>
              <w:ind w:right="-425"/>
              <w:jc w:val="both"/>
              <w:rPr>
                <w:b/>
                <w:bCs/>
              </w:rPr>
            </w:pPr>
            <w:r w:rsidRPr="005A39BA">
              <w:rPr>
                <w:b/>
                <w:bCs/>
              </w:rPr>
              <w:t>1</w:t>
            </w:r>
            <w:r w:rsidR="00AF0007" w:rsidRPr="005A39BA">
              <w:rPr>
                <w:b/>
                <w:bCs/>
              </w:rPr>
              <w:t>0 pkt</w:t>
            </w:r>
          </w:p>
        </w:tc>
      </w:tr>
      <w:tr w:rsidR="00AF0007" w14:paraId="449CE00F" w14:textId="77777777" w:rsidTr="005A39BA">
        <w:trPr>
          <w:jc w:val="center"/>
        </w:trPr>
        <w:tc>
          <w:tcPr>
            <w:tcW w:w="4106" w:type="dxa"/>
          </w:tcPr>
          <w:p w14:paraId="05CF1004" w14:textId="066F31B8" w:rsidR="00AF0007" w:rsidRDefault="005A39BA" w:rsidP="00AF0007">
            <w:pPr>
              <w:spacing w:after="0" w:line="240" w:lineRule="auto"/>
              <w:ind w:right="-425"/>
              <w:jc w:val="both"/>
            </w:pPr>
            <w:r>
              <w:t>8-9 lat</w:t>
            </w:r>
          </w:p>
        </w:tc>
        <w:tc>
          <w:tcPr>
            <w:tcW w:w="1134" w:type="dxa"/>
          </w:tcPr>
          <w:p w14:paraId="73A60F10" w14:textId="649CC9F6" w:rsidR="00AF0007" w:rsidRPr="005A39BA" w:rsidRDefault="00AF0007" w:rsidP="00AF0007">
            <w:pPr>
              <w:spacing w:after="0" w:line="240" w:lineRule="auto"/>
              <w:ind w:right="-425"/>
              <w:jc w:val="both"/>
              <w:rPr>
                <w:b/>
                <w:bCs/>
              </w:rPr>
            </w:pPr>
            <w:r w:rsidRPr="005A39BA">
              <w:rPr>
                <w:b/>
                <w:bCs/>
              </w:rPr>
              <w:t>20 pkt</w:t>
            </w:r>
          </w:p>
        </w:tc>
      </w:tr>
      <w:tr w:rsidR="00AF0007" w14:paraId="696075A0" w14:textId="77777777" w:rsidTr="005A39BA">
        <w:trPr>
          <w:jc w:val="center"/>
        </w:trPr>
        <w:tc>
          <w:tcPr>
            <w:tcW w:w="4106" w:type="dxa"/>
          </w:tcPr>
          <w:p w14:paraId="514C740B" w14:textId="3AE153B1" w:rsidR="00AF0007" w:rsidRDefault="005A39BA" w:rsidP="00AF0007">
            <w:pPr>
              <w:spacing w:after="0" w:line="240" w:lineRule="auto"/>
              <w:ind w:right="-425"/>
              <w:jc w:val="both"/>
            </w:pPr>
            <w:r>
              <w:t>10</w:t>
            </w:r>
          </w:p>
        </w:tc>
        <w:tc>
          <w:tcPr>
            <w:tcW w:w="1134" w:type="dxa"/>
          </w:tcPr>
          <w:p w14:paraId="7D0CA69B" w14:textId="252B7511" w:rsidR="00AF0007" w:rsidRPr="005A39BA" w:rsidRDefault="005A39BA" w:rsidP="00AF0007">
            <w:pPr>
              <w:spacing w:after="0" w:line="240" w:lineRule="auto"/>
              <w:ind w:right="-425"/>
              <w:jc w:val="both"/>
              <w:rPr>
                <w:b/>
                <w:bCs/>
              </w:rPr>
            </w:pPr>
            <w:r w:rsidRPr="005A39BA">
              <w:rPr>
                <w:b/>
                <w:bCs/>
              </w:rPr>
              <w:t>3</w:t>
            </w:r>
            <w:r w:rsidR="00AF0007" w:rsidRPr="005A39BA">
              <w:rPr>
                <w:b/>
                <w:bCs/>
              </w:rPr>
              <w:t>0 pkt</w:t>
            </w:r>
          </w:p>
        </w:tc>
      </w:tr>
      <w:tr w:rsidR="005A39BA" w14:paraId="674EA633" w14:textId="77777777" w:rsidTr="005A39BA">
        <w:trPr>
          <w:jc w:val="center"/>
        </w:trPr>
        <w:tc>
          <w:tcPr>
            <w:tcW w:w="4106" w:type="dxa"/>
          </w:tcPr>
          <w:p w14:paraId="01B56EFF" w14:textId="6D121A62" w:rsidR="005A39BA" w:rsidRDefault="00314065" w:rsidP="00AF0007">
            <w:pPr>
              <w:spacing w:after="0" w:line="240" w:lineRule="auto"/>
              <w:ind w:right="-425"/>
              <w:jc w:val="both"/>
            </w:pPr>
            <w:r>
              <w:t>Pow</w:t>
            </w:r>
            <w:r w:rsidR="00C02C2F">
              <w:t xml:space="preserve">yżej </w:t>
            </w:r>
            <w:r>
              <w:t>10 lat</w:t>
            </w:r>
            <w:r w:rsidR="005A39BA">
              <w:t xml:space="preserve"> </w:t>
            </w:r>
          </w:p>
        </w:tc>
        <w:tc>
          <w:tcPr>
            <w:tcW w:w="1134" w:type="dxa"/>
          </w:tcPr>
          <w:p w14:paraId="286FE270" w14:textId="2735ACB1" w:rsidR="005A39BA" w:rsidRPr="005A39BA" w:rsidRDefault="005A39BA" w:rsidP="00AF0007">
            <w:pPr>
              <w:spacing w:after="0" w:line="240" w:lineRule="auto"/>
              <w:ind w:right="-425"/>
              <w:jc w:val="both"/>
              <w:rPr>
                <w:b/>
                <w:bCs/>
              </w:rPr>
            </w:pPr>
            <w:r w:rsidRPr="005A39BA">
              <w:rPr>
                <w:b/>
                <w:bCs/>
              </w:rPr>
              <w:t>40 pkt</w:t>
            </w:r>
          </w:p>
        </w:tc>
      </w:tr>
    </w:tbl>
    <w:p w14:paraId="2E95AC7C" w14:textId="77777777" w:rsidR="00AF0007" w:rsidRPr="00AF0007" w:rsidRDefault="00AF0007" w:rsidP="00AF0007">
      <w:pPr>
        <w:suppressAutoHyphens w:val="0"/>
        <w:spacing w:after="0" w:line="240" w:lineRule="auto"/>
        <w:ind w:left="709" w:right="-425"/>
        <w:jc w:val="both"/>
      </w:pPr>
    </w:p>
    <w:p w14:paraId="646F2563" w14:textId="77777777" w:rsidR="00FB236C" w:rsidRPr="00A0334E" w:rsidRDefault="00FB236C" w:rsidP="00FB236C">
      <w:pPr>
        <w:shd w:val="clear" w:color="auto" w:fill="FFFFFF"/>
        <w:suppressAutoHyphens w:val="0"/>
        <w:spacing w:after="0" w:line="240" w:lineRule="auto"/>
        <w:contextualSpacing/>
        <w:jc w:val="both"/>
        <w:textAlignment w:val="baseline"/>
        <w:rPr>
          <w:color w:val="FF0000"/>
          <w:sz w:val="12"/>
          <w:szCs w:val="12"/>
          <w:lang w:eastAsia="en-US"/>
        </w:rPr>
      </w:pPr>
    </w:p>
    <w:p w14:paraId="11DD11FB" w14:textId="77777777" w:rsidR="00EC659C" w:rsidRPr="00EC659C" w:rsidRDefault="00CB3E5B" w:rsidP="00F67C74">
      <w:pPr>
        <w:spacing w:after="0"/>
        <w:jc w:val="both"/>
        <w:rPr>
          <w:b/>
          <w:sz w:val="2"/>
          <w:szCs w:val="2"/>
        </w:rPr>
      </w:pPr>
      <w:r w:rsidRPr="002B5708">
        <w:rPr>
          <w:b/>
        </w:rPr>
        <w:t xml:space="preserve">        </w:t>
      </w:r>
    </w:p>
    <w:p w14:paraId="69078FA4" w14:textId="2DD91D6A" w:rsidR="00CB3E5B" w:rsidRDefault="00CB3E5B" w:rsidP="00F67C74">
      <w:pPr>
        <w:spacing w:after="0" w:line="240" w:lineRule="auto"/>
        <w:jc w:val="both"/>
        <w:rPr>
          <w:b/>
        </w:rPr>
      </w:pPr>
      <w:r w:rsidRPr="002B5708">
        <w:rPr>
          <w:b/>
        </w:rPr>
        <w:t>Łączna suma punktów zostanie określona wg wzoru: C+</w:t>
      </w:r>
      <w:r w:rsidR="005A39BA">
        <w:rPr>
          <w:b/>
        </w:rPr>
        <w:t>D</w:t>
      </w:r>
    </w:p>
    <w:p w14:paraId="621E6F07" w14:textId="77777777" w:rsidR="00F67C74" w:rsidRPr="00F67C74" w:rsidRDefault="00F67C74" w:rsidP="00F67C74">
      <w:pPr>
        <w:spacing w:after="0" w:line="240" w:lineRule="auto"/>
        <w:jc w:val="both"/>
        <w:rPr>
          <w:b/>
          <w:sz w:val="10"/>
          <w:szCs w:val="10"/>
        </w:rPr>
      </w:pPr>
    </w:p>
    <w:p w14:paraId="44964153" w14:textId="67F65DBB" w:rsidR="00EF672A" w:rsidRPr="00EF672A" w:rsidRDefault="00F62816" w:rsidP="00227B04">
      <w:pPr>
        <w:pStyle w:val="Akapitzlist"/>
        <w:numPr>
          <w:ilvl w:val="6"/>
          <w:numId w:val="88"/>
        </w:numPr>
        <w:tabs>
          <w:tab w:val="clear" w:pos="0"/>
        </w:tabs>
        <w:autoSpaceDE w:val="0"/>
        <w:spacing w:after="0" w:line="240" w:lineRule="auto"/>
        <w:ind w:left="426" w:hanging="426"/>
        <w:jc w:val="both"/>
        <w:rPr>
          <w:rFonts w:ascii="Times New Roman" w:hAnsi="Times New Roman" w:cs="Times New Roman"/>
          <w:color w:val="000000"/>
          <w:lang w:eastAsia="pl-PL"/>
        </w:rPr>
      </w:pPr>
      <w:r w:rsidRPr="00EF672A">
        <w:rPr>
          <w:rFonts w:ascii="Times New Roman" w:hAnsi="Times New Roman" w:cs="Times New Roman"/>
          <w:color w:val="000000"/>
          <w:lang w:eastAsia="pl-PL"/>
        </w:rPr>
        <w:t xml:space="preserve">Ocenie będą podlegać wyłącznie oferty </w:t>
      </w:r>
      <w:r w:rsidR="00F87FE7" w:rsidRPr="00EF672A">
        <w:rPr>
          <w:rFonts w:ascii="Times New Roman" w:hAnsi="Times New Roman" w:cs="Times New Roman"/>
          <w:color w:val="000000"/>
          <w:lang w:eastAsia="pl-PL"/>
        </w:rPr>
        <w:t>niepodlegające</w:t>
      </w:r>
      <w:r w:rsidRPr="00EF672A">
        <w:rPr>
          <w:rFonts w:ascii="Times New Roman" w:hAnsi="Times New Roman" w:cs="Times New Roman"/>
          <w:color w:val="000000"/>
          <w:lang w:eastAsia="pl-PL"/>
        </w:rPr>
        <w:t xml:space="preserve"> odrzuceniu.</w:t>
      </w:r>
    </w:p>
    <w:p w14:paraId="5354E890" w14:textId="77777777" w:rsidR="00F62816" w:rsidRPr="00EF672A" w:rsidRDefault="00F62816" w:rsidP="00227B04">
      <w:pPr>
        <w:pStyle w:val="Akapitzlist"/>
        <w:numPr>
          <w:ilvl w:val="6"/>
          <w:numId w:val="88"/>
        </w:numPr>
        <w:autoSpaceDE w:val="0"/>
        <w:spacing w:after="0" w:line="240" w:lineRule="auto"/>
        <w:ind w:left="426" w:hanging="426"/>
        <w:jc w:val="both"/>
        <w:rPr>
          <w:rFonts w:ascii="Times New Roman" w:hAnsi="Times New Roman" w:cs="Times New Roman"/>
          <w:color w:val="000000"/>
          <w:lang w:eastAsia="pl-PL"/>
        </w:rPr>
      </w:pPr>
      <w:r w:rsidRPr="00EF672A">
        <w:rPr>
          <w:rFonts w:ascii="Times New Roman" w:hAnsi="Times New Roman" w:cs="Times New Roman"/>
          <w:color w:val="000000"/>
          <w:lang w:eastAsia="pl-PL"/>
        </w:rPr>
        <w:t>Za najkorzystniejszą zostanie uznana oferta z najwyższą liczbą punktów.</w:t>
      </w:r>
    </w:p>
    <w:p w14:paraId="7B6ACD3A" w14:textId="77777777" w:rsidR="00F62816" w:rsidRPr="00EF672A" w:rsidRDefault="00F62816" w:rsidP="00227B04">
      <w:pPr>
        <w:numPr>
          <w:ilvl w:val="6"/>
          <w:numId w:val="88"/>
        </w:numPr>
        <w:autoSpaceDE w:val="0"/>
        <w:spacing w:after="0" w:line="240" w:lineRule="auto"/>
        <w:ind w:left="426" w:hanging="426"/>
        <w:jc w:val="both"/>
      </w:pPr>
      <w:r w:rsidRPr="00EF672A">
        <w:rPr>
          <w:color w:val="000000"/>
          <w:lang w:eastAsia="pl-PL"/>
        </w:rPr>
        <w:t xml:space="preserve">W sytuacji, gdy Zamawiający nie będzie mógł dokonać wyboru najkorzystniejszej oferty ze względu na to, że zostały złożone oferty o takiej samej ilości punktów, wezwie on Wykonawców, którzy złożyli te oferty, do złożenia w terminie określonym przez Zamawiającego ofert </w:t>
      </w:r>
      <w:r w:rsidRPr="00EF672A">
        <w:rPr>
          <w:color w:val="000000"/>
          <w:lang w:eastAsia="pl-PL"/>
        </w:rPr>
        <w:lastRenderedPageBreak/>
        <w:t>dodatkowych zawierających nową cenę. Wykonawcy, składając oferty dodatkowe, nie mogą zaoferować cen wyższych niż zaoferowane w uprzednio złożonych przez nich ofertach.</w:t>
      </w:r>
    </w:p>
    <w:p w14:paraId="4B502002" w14:textId="77777777" w:rsidR="00F62816" w:rsidRPr="00EF672A" w:rsidRDefault="00F62816" w:rsidP="00227B04">
      <w:pPr>
        <w:numPr>
          <w:ilvl w:val="6"/>
          <w:numId w:val="88"/>
        </w:numPr>
        <w:autoSpaceDE w:val="0"/>
        <w:spacing w:after="0" w:line="240" w:lineRule="auto"/>
        <w:ind w:left="426" w:hanging="426"/>
        <w:jc w:val="both"/>
      </w:pPr>
      <w:r w:rsidRPr="00EF672A">
        <w:rPr>
          <w:color w:val="000000"/>
          <w:lang w:eastAsia="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5BE8C2F8" w14:textId="611C4F3A" w:rsidR="00F62816" w:rsidRPr="00EF672A" w:rsidRDefault="00F62816" w:rsidP="00227B04">
      <w:pPr>
        <w:numPr>
          <w:ilvl w:val="6"/>
          <w:numId w:val="88"/>
        </w:numPr>
        <w:tabs>
          <w:tab w:val="clear" w:pos="0"/>
        </w:tabs>
        <w:autoSpaceDE w:val="0"/>
        <w:spacing w:after="0" w:line="240" w:lineRule="auto"/>
        <w:ind w:left="426" w:hanging="426"/>
        <w:jc w:val="both"/>
      </w:pPr>
      <w:r w:rsidRPr="00EF672A">
        <w:rPr>
          <w:color w:val="000000"/>
          <w:lang w:eastAsia="pl-PL"/>
        </w:rPr>
        <w:t>Zamawiający wybiera najkorzystniejsza</w:t>
      </w:r>
      <w:r w:rsidRPr="00EF672A">
        <w:rPr>
          <w:rFonts w:eastAsia="ArialMT;MS Gothic"/>
          <w:color w:val="000000"/>
          <w:lang w:eastAsia="pl-PL"/>
        </w:rPr>
        <w:t xml:space="preserve">̨ </w:t>
      </w:r>
      <w:r w:rsidRPr="00EF672A">
        <w:rPr>
          <w:color w:val="000000"/>
          <w:lang w:eastAsia="pl-PL"/>
        </w:rPr>
        <w:t xml:space="preserve">ofertę </w:t>
      </w:r>
      <w:r w:rsidR="00F87FE7" w:rsidRPr="00EF672A">
        <w:rPr>
          <w:rFonts w:eastAsia="ArialMT;MS Gothic"/>
          <w:color w:val="000000"/>
          <w:lang w:eastAsia="pl-PL"/>
        </w:rPr>
        <w:t xml:space="preserve">w </w:t>
      </w:r>
      <w:r w:rsidR="00F87FE7" w:rsidRPr="00EF672A">
        <w:rPr>
          <w:color w:val="000000"/>
          <w:lang w:eastAsia="pl-PL"/>
        </w:rPr>
        <w:t>terminie</w:t>
      </w:r>
      <w:r w:rsidRPr="00EF672A">
        <w:rPr>
          <w:color w:val="000000"/>
          <w:lang w:eastAsia="pl-PL"/>
        </w:rPr>
        <w:t xml:space="preserve"> związania z oferta</w:t>
      </w:r>
      <w:r w:rsidRPr="00EF672A">
        <w:rPr>
          <w:rFonts w:eastAsia="ArialMT;MS Gothic"/>
          <w:color w:val="000000"/>
          <w:lang w:eastAsia="pl-PL"/>
        </w:rPr>
        <w:t xml:space="preserve">̨ </w:t>
      </w:r>
      <w:r w:rsidR="00F87FE7" w:rsidRPr="00EF672A">
        <w:rPr>
          <w:color w:val="000000"/>
          <w:lang w:eastAsia="pl-PL"/>
        </w:rPr>
        <w:t>okreś</w:t>
      </w:r>
      <w:r w:rsidR="00F87FE7" w:rsidRPr="00EF672A">
        <w:rPr>
          <w:rFonts w:eastAsia="ArialMT;MS Gothic"/>
          <w:color w:val="000000"/>
          <w:lang w:eastAsia="pl-PL"/>
        </w:rPr>
        <w:t>l</w:t>
      </w:r>
      <w:r w:rsidR="00F87FE7">
        <w:rPr>
          <w:color w:val="000000"/>
          <w:lang w:eastAsia="pl-PL"/>
        </w:rPr>
        <w:t>onym w</w:t>
      </w:r>
      <w:r w:rsidRPr="00EF672A">
        <w:rPr>
          <w:color w:val="000000"/>
          <w:lang w:eastAsia="pl-PL"/>
        </w:rPr>
        <w:t xml:space="preserve"> SWZ.</w:t>
      </w:r>
    </w:p>
    <w:p w14:paraId="0B8C808F" w14:textId="77777777" w:rsidR="005A0CC9" w:rsidRPr="00EF672A" w:rsidRDefault="00F62816" w:rsidP="00EC659C">
      <w:pPr>
        <w:numPr>
          <w:ilvl w:val="0"/>
          <w:numId w:val="23"/>
        </w:numPr>
        <w:tabs>
          <w:tab w:val="clear" w:pos="0"/>
        </w:tabs>
        <w:suppressAutoHyphens w:val="0"/>
        <w:autoSpaceDE w:val="0"/>
        <w:spacing w:after="0" w:line="240" w:lineRule="auto"/>
        <w:ind w:left="426" w:hanging="426"/>
        <w:jc w:val="both"/>
      </w:pPr>
      <w:r w:rsidRPr="00EF672A">
        <w:rPr>
          <w:color w:val="000000"/>
          <w:lang w:eastAsia="pl-PL"/>
        </w:rPr>
        <w:t>Jeż</w:t>
      </w:r>
      <w:r w:rsidRPr="00EF672A">
        <w:rPr>
          <w:rFonts w:eastAsia="ArialMT;MS Gothic"/>
          <w:color w:val="000000"/>
          <w:lang w:eastAsia="pl-PL"/>
        </w:rPr>
        <w:t>e</w:t>
      </w:r>
      <w:r w:rsidRPr="00EF672A">
        <w:rPr>
          <w:color w:val="000000"/>
          <w:lang w:eastAsia="pl-PL"/>
        </w:rPr>
        <w:t>li termin zwią</w:t>
      </w:r>
      <w:r w:rsidRPr="00EF672A">
        <w:rPr>
          <w:rFonts w:eastAsia="ArialMT;MS Gothic"/>
          <w:color w:val="000000"/>
          <w:lang w:eastAsia="pl-PL"/>
        </w:rPr>
        <w:t>z</w:t>
      </w:r>
      <w:r w:rsidRPr="00EF672A">
        <w:rPr>
          <w:color w:val="000000"/>
          <w:lang w:eastAsia="pl-PL"/>
        </w:rPr>
        <w:t>ania oferta</w:t>
      </w:r>
      <w:r w:rsidRPr="00EF672A">
        <w:rPr>
          <w:rFonts w:eastAsia="ArialMT;MS Gothic"/>
          <w:color w:val="000000"/>
          <w:lang w:eastAsia="pl-PL"/>
        </w:rPr>
        <w:t xml:space="preserve">̨ </w:t>
      </w:r>
      <w:r w:rsidRPr="00EF672A">
        <w:rPr>
          <w:color w:val="000000"/>
          <w:lang w:eastAsia="pl-PL"/>
        </w:rPr>
        <w:t>upłynie przed wyborem najkorzystniejszej oferty, Zamawiający wezwie Wykonawcę</w:t>
      </w:r>
      <w:r w:rsidRPr="00EF672A">
        <w:rPr>
          <w:rFonts w:eastAsia="ArialMT;MS Gothic"/>
          <w:color w:val="000000"/>
          <w:lang w:eastAsia="pl-PL"/>
        </w:rPr>
        <w:t>̨</w:t>
      </w:r>
      <w:r w:rsidRPr="00EF672A">
        <w:rPr>
          <w:color w:val="000000"/>
          <w:lang w:eastAsia="pl-PL"/>
        </w:rPr>
        <w:t>, któ</w:t>
      </w:r>
      <w:r w:rsidRPr="00EF672A">
        <w:rPr>
          <w:rFonts w:eastAsia="ArialMT;MS Gothic"/>
          <w:color w:val="000000"/>
          <w:lang w:eastAsia="pl-PL"/>
        </w:rPr>
        <w:t>r</w:t>
      </w:r>
      <w:r w:rsidRPr="00EF672A">
        <w:rPr>
          <w:color w:val="000000"/>
          <w:lang w:eastAsia="pl-PL"/>
        </w:rPr>
        <w:t>ego oferta otrzymała najwyż</w:t>
      </w:r>
      <w:r w:rsidRPr="00EF672A">
        <w:rPr>
          <w:rFonts w:eastAsia="ArialMT;MS Gothic"/>
          <w:color w:val="000000"/>
          <w:lang w:eastAsia="pl-PL"/>
        </w:rPr>
        <w:t>s</w:t>
      </w:r>
      <w:r w:rsidRPr="00EF672A">
        <w:rPr>
          <w:color w:val="000000"/>
          <w:lang w:eastAsia="pl-PL"/>
        </w:rPr>
        <w:t>za</w:t>
      </w:r>
      <w:r w:rsidRPr="00EF672A">
        <w:rPr>
          <w:rFonts w:eastAsia="ArialMT;MS Gothic"/>
          <w:color w:val="000000"/>
          <w:lang w:eastAsia="pl-PL"/>
        </w:rPr>
        <w:t xml:space="preserve">̨ </w:t>
      </w:r>
      <w:r w:rsidRPr="00EF672A">
        <w:rPr>
          <w:color w:val="000000"/>
          <w:lang w:eastAsia="pl-PL"/>
        </w:rPr>
        <w:t>ocenę</w:t>
      </w:r>
      <w:r w:rsidRPr="00EF672A">
        <w:rPr>
          <w:rFonts w:eastAsia="ArialMT;MS Gothic"/>
          <w:color w:val="000000"/>
          <w:lang w:eastAsia="pl-PL"/>
        </w:rPr>
        <w:t>̨</w:t>
      </w:r>
      <w:r w:rsidRPr="00EF672A">
        <w:rPr>
          <w:color w:val="000000"/>
          <w:lang w:eastAsia="pl-PL"/>
        </w:rPr>
        <w:t>, do wyraż</w:t>
      </w:r>
      <w:r w:rsidRPr="00EF672A">
        <w:rPr>
          <w:rFonts w:eastAsia="ArialMT;MS Gothic"/>
          <w:color w:val="000000"/>
          <w:lang w:eastAsia="pl-PL"/>
        </w:rPr>
        <w:t>e</w:t>
      </w:r>
      <w:r w:rsidRPr="00EF672A">
        <w:rPr>
          <w:color w:val="000000"/>
          <w:lang w:eastAsia="pl-PL"/>
        </w:rPr>
        <w:t>nia, w wyznaczonym przez Zamawiają</w:t>
      </w:r>
      <w:r w:rsidRPr="00EF672A">
        <w:rPr>
          <w:rFonts w:eastAsia="ArialMT;MS Gothic"/>
          <w:color w:val="000000"/>
          <w:lang w:eastAsia="pl-PL"/>
        </w:rPr>
        <w:t>c</w:t>
      </w:r>
      <w:r w:rsidRPr="00EF672A">
        <w:rPr>
          <w:color w:val="000000"/>
          <w:lang w:eastAsia="pl-PL"/>
        </w:rPr>
        <w:t>ego terminie, pisemnej zgody na wybó</w:t>
      </w:r>
      <w:r w:rsidRPr="00EF672A">
        <w:rPr>
          <w:rFonts w:eastAsia="ArialMT;MS Gothic"/>
          <w:color w:val="000000"/>
          <w:lang w:eastAsia="pl-PL"/>
        </w:rPr>
        <w:t>r</w:t>
      </w:r>
      <w:r w:rsidRPr="00EF672A">
        <w:rPr>
          <w:color w:val="000000"/>
          <w:lang w:eastAsia="pl-PL"/>
        </w:rPr>
        <w:t xml:space="preserve"> jego oferty.</w:t>
      </w:r>
    </w:p>
    <w:p w14:paraId="282CA6F9" w14:textId="538C93B5" w:rsidR="005A0CC9" w:rsidRPr="00EF672A" w:rsidRDefault="00F62816" w:rsidP="00EC659C">
      <w:pPr>
        <w:numPr>
          <w:ilvl w:val="0"/>
          <w:numId w:val="23"/>
        </w:numPr>
        <w:suppressAutoHyphens w:val="0"/>
        <w:autoSpaceDE w:val="0"/>
        <w:spacing w:after="0" w:line="240" w:lineRule="auto"/>
        <w:ind w:left="426" w:hanging="426"/>
        <w:jc w:val="both"/>
      </w:pPr>
      <w:r w:rsidRPr="00EF672A">
        <w:rPr>
          <w:color w:val="000000"/>
          <w:lang w:eastAsia="pl-PL"/>
        </w:rPr>
        <w:t>W przypadku braku zgody, o któ</w:t>
      </w:r>
      <w:r w:rsidRPr="00EF672A">
        <w:rPr>
          <w:rFonts w:eastAsia="ArialMT;MS Gothic"/>
          <w:color w:val="000000"/>
          <w:lang w:eastAsia="pl-PL"/>
        </w:rPr>
        <w:t>r</w:t>
      </w:r>
      <w:r w:rsidRPr="00EF672A">
        <w:rPr>
          <w:color w:val="000000"/>
          <w:lang w:eastAsia="pl-PL"/>
        </w:rPr>
        <w:t xml:space="preserve">ej mowa w ust. </w:t>
      </w:r>
      <w:r w:rsidR="00EF672A">
        <w:rPr>
          <w:color w:val="000000"/>
          <w:lang w:eastAsia="pl-PL"/>
        </w:rPr>
        <w:t>11</w:t>
      </w:r>
      <w:r w:rsidRPr="00EF672A">
        <w:rPr>
          <w:color w:val="000000"/>
          <w:lang w:eastAsia="pl-PL"/>
        </w:rPr>
        <w:t>, oferta podlega odrzuceniu, a Zamawiający zwraca się</w:t>
      </w:r>
      <w:r w:rsidRPr="00EF672A">
        <w:rPr>
          <w:rFonts w:eastAsia="ArialMT;MS Gothic"/>
          <w:color w:val="000000"/>
          <w:lang w:eastAsia="pl-PL"/>
        </w:rPr>
        <w:t xml:space="preserve"> </w:t>
      </w:r>
      <w:r w:rsidRPr="00EF672A">
        <w:rPr>
          <w:color w:val="000000"/>
          <w:lang w:eastAsia="pl-PL"/>
        </w:rPr>
        <w:t>o wyraż</w:t>
      </w:r>
      <w:r w:rsidRPr="00EF672A">
        <w:rPr>
          <w:rFonts w:eastAsia="ArialMT;MS Gothic"/>
          <w:color w:val="000000"/>
          <w:lang w:eastAsia="pl-PL"/>
        </w:rPr>
        <w:t>e</w:t>
      </w:r>
      <w:r w:rsidRPr="00EF672A">
        <w:rPr>
          <w:color w:val="000000"/>
          <w:lang w:eastAsia="pl-PL"/>
        </w:rPr>
        <w:t>nie takiej zgody do kolejnego Wykonawcy, któ</w:t>
      </w:r>
      <w:r w:rsidRPr="00EF672A">
        <w:rPr>
          <w:rFonts w:eastAsia="ArialMT;MS Gothic"/>
          <w:color w:val="000000"/>
          <w:lang w:eastAsia="pl-PL"/>
        </w:rPr>
        <w:t>r</w:t>
      </w:r>
      <w:r w:rsidRPr="00EF672A">
        <w:rPr>
          <w:color w:val="000000"/>
          <w:lang w:eastAsia="pl-PL"/>
        </w:rPr>
        <w:t>ego oferta została najwyż</w:t>
      </w:r>
      <w:r w:rsidRPr="00EF672A">
        <w:rPr>
          <w:rFonts w:eastAsia="ArialMT;MS Gothic"/>
          <w:color w:val="000000"/>
          <w:lang w:eastAsia="pl-PL"/>
        </w:rPr>
        <w:t>e</w:t>
      </w:r>
      <w:r w:rsidRPr="00EF672A">
        <w:rPr>
          <w:color w:val="000000"/>
          <w:lang w:eastAsia="pl-PL"/>
        </w:rPr>
        <w:t xml:space="preserve">j oceniona, </w:t>
      </w:r>
      <w:r w:rsidR="00F87FE7" w:rsidRPr="00EF672A">
        <w:rPr>
          <w:color w:val="000000"/>
          <w:lang w:eastAsia="pl-PL"/>
        </w:rPr>
        <w:t>chyba, że</w:t>
      </w:r>
      <w:r w:rsidRPr="00EF672A">
        <w:rPr>
          <w:color w:val="000000"/>
          <w:lang w:eastAsia="pl-PL"/>
        </w:rPr>
        <w:t xml:space="preserve"> zachodzą</w:t>
      </w:r>
      <w:r w:rsidRPr="00EF672A">
        <w:rPr>
          <w:rFonts w:eastAsia="ArialMT;MS Gothic"/>
          <w:color w:val="000000"/>
          <w:lang w:eastAsia="pl-PL"/>
        </w:rPr>
        <w:t xml:space="preserve">̨ </w:t>
      </w:r>
      <w:r w:rsidRPr="00EF672A">
        <w:rPr>
          <w:color w:val="000000"/>
          <w:lang w:eastAsia="pl-PL"/>
        </w:rPr>
        <w:t>przesłanki do unieważ</w:t>
      </w:r>
      <w:r w:rsidRPr="00EF672A">
        <w:rPr>
          <w:rFonts w:eastAsia="ArialMT;MS Gothic"/>
          <w:color w:val="000000"/>
          <w:lang w:eastAsia="pl-PL"/>
        </w:rPr>
        <w:t>n</w:t>
      </w:r>
      <w:r w:rsidRPr="00EF672A">
        <w:rPr>
          <w:color w:val="000000"/>
          <w:lang w:eastAsia="pl-PL"/>
        </w:rPr>
        <w:t>ienia postę</w:t>
      </w:r>
      <w:r w:rsidRPr="00EF672A">
        <w:rPr>
          <w:rFonts w:eastAsia="ArialMT;MS Gothic"/>
          <w:color w:val="000000"/>
          <w:lang w:eastAsia="pl-PL"/>
        </w:rPr>
        <w:t>p</w:t>
      </w:r>
      <w:r w:rsidRPr="00EF672A">
        <w:rPr>
          <w:color w:val="000000"/>
          <w:lang w:eastAsia="pl-PL"/>
        </w:rPr>
        <w:t>owania.</w:t>
      </w:r>
    </w:p>
    <w:p w14:paraId="540E5AB3" w14:textId="77777777" w:rsidR="005A0CC9" w:rsidRPr="00EF672A" w:rsidRDefault="005A0CC9" w:rsidP="00EC659C">
      <w:pPr>
        <w:numPr>
          <w:ilvl w:val="0"/>
          <w:numId w:val="23"/>
        </w:numPr>
        <w:suppressAutoHyphens w:val="0"/>
        <w:autoSpaceDE w:val="0"/>
        <w:spacing w:after="0" w:line="240" w:lineRule="auto"/>
        <w:ind w:left="426" w:right="-144" w:hanging="426"/>
        <w:jc w:val="both"/>
      </w:pPr>
      <w:r w:rsidRPr="00EF672A">
        <w:t>Cenę należy podać w PLN i wyliczyć na podstawie indywidualnej kalkulacji wykonawcy, uwzględniając termin realizacji, doświadczenie i wiedzę zawodową wykonawcy, jak i wszelkie koszty niezbędne do wykonania całości lub części przedmiotu zamówienia, podatki oraz rabaty, upusty itp., których wykonawca zamierza udzielić. Cena oferty musi obejmować pełny zakres przedmiotu zamówienia lub jego części. W okresie realizacji umowy cena nie podlega waloryzacji.</w:t>
      </w:r>
    </w:p>
    <w:p w14:paraId="45BA605D" w14:textId="77777777" w:rsidR="005A0CC9" w:rsidRDefault="005A0CC9" w:rsidP="00EC659C">
      <w:pPr>
        <w:numPr>
          <w:ilvl w:val="0"/>
          <w:numId w:val="23"/>
        </w:numPr>
        <w:suppressAutoHyphens w:val="0"/>
        <w:autoSpaceDE w:val="0"/>
        <w:spacing w:after="0" w:line="240" w:lineRule="auto"/>
        <w:ind w:left="426" w:right="-144" w:hanging="426"/>
        <w:jc w:val="both"/>
      </w:pPr>
      <w:r w:rsidRPr="00EF672A">
        <w:t>Wynagrodzenie za przedmiot umowy jest wynagrodzeniem ryczałtowym. Sumaryczna cena wyliczona w indywidualnej kalkulacji wykonawcy winna odpowiadać cenie podanej przez wykonawcę w formularzu oferty dla całości lub części przedmiotu zamówienia.</w:t>
      </w:r>
    </w:p>
    <w:p w14:paraId="1A0FB9BD" w14:textId="77777777" w:rsidR="005A0CC9" w:rsidRPr="00F67C74" w:rsidRDefault="005A0CC9" w:rsidP="00F67C74">
      <w:pPr>
        <w:numPr>
          <w:ilvl w:val="0"/>
          <w:numId w:val="23"/>
        </w:numPr>
        <w:suppressAutoHyphens w:val="0"/>
        <w:autoSpaceDE w:val="0"/>
        <w:spacing w:after="0" w:line="240" w:lineRule="auto"/>
        <w:ind w:left="426" w:right="-144" w:hanging="426"/>
        <w:jc w:val="both"/>
      </w:pPr>
      <w:r w:rsidRPr="00F67C74">
        <w:t>Nie przewiduje się żadnych przedpłat ani zaliczek na poczet realizacji przedmiotu umowy, a płatność nastąpi zgodnie z zapisem umowy i ofertą wykonawcy.</w:t>
      </w:r>
    </w:p>
    <w:p w14:paraId="685534FD" w14:textId="77777777" w:rsidR="00550AAF" w:rsidRDefault="00550AAF" w:rsidP="00F67C74">
      <w:pPr>
        <w:pStyle w:val="Bezodstpw"/>
        <w:jc w:val="both"/>
        <w:rPr>
          <w:rFonts w:ascii="Times New Roman" w:hAnsi="Times New Roman" w:cs="Times New Roman"/>
          <w:b/>
          <w:color w:val="000000"/>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64D64D6" w14:textId="77777777" w:rsidTr="0010419E">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8E7DA7B" w14:textId="20176E44" w:rsidR="00550AAF" w:rsidRPr="00152088" w:rsidRDefault="00A04B44" w:rsidP="002E2EE2">
            <w:pPr>
              <w:spacing w:after="0" w:line="240" w:lineRule="auto"/>
              <w:rPr>
                <w:rFonts w:eastAsia="Times New Roman"/>
                <w:b/>
              </w:rPr>
            </w:pPr>
            <w:r w:rsidRPr="00152088">
              <w:rPr>
                <w:rFonts w:eastAsia="Times New Roman"/>
                <w:b/>
              </w:rPr>
              <w:t>ROZDZIAŁ 1</w:t>
            </w:r>
            <w:r w:rsidR="00EC1EF9">
              <w:rPr>
                <w:rFonts w:eastAsia="Times New Roman"/>
                <w:b/>
              </w:rPr>
              <w:t>8</w:t>
            </w:r>
          </w:p>
        </w:tc>
        <w:tc>
          <w:tcPr>
            <w:tcW w:w="7412" w:type="dxa"/>
            <w:tcBorders>
              <w:top w:val="single" w:sz="4" w:space="0" w:color="000000"/>
              <w:bottom w:val="single" w:sz="4" w:space="0" w:color="auto"/>
              <w:right w:val="single" w:sz="4" w:space="0" w:color="000000"/>
            </w:tcBorders>
            <w:shd w:val="clear" w:color="auto" w:fill="D9D9D9"/>
            <w:vAlign w:val="center"/>
          </w:tcPr>
          <w:p w14:paraId="11B560C0"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o formalnościach, jakie muszą zostać dopełnione po wyborze oferty w celu zawarcia umowy w sprawie zamówienia publicznego</w:t>
            </w:r>
          </w:p>
        </w:tc>
      </w:tr>
    </w:tbl>
    <w:p w14:paraId="122263B3" w14:textId="77777777" w:rsidR="00550AAF" w:rsidRPr="00152088" w:rsidRDefault="00A04B44" w:rsidP="001F4691">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 xml:space="preserve">Zamawiający zawiera umowę̨ w sprawie zamówienia publicznego, z uwzględnieniem art. 577 ustawy Prawo zamówień publicznych, w terminie nie krótszym </w:t>
      </w:r>
      <w:proofErr w:type="spellStart"/>
      <w:r w:rsidRPr="00152088">
        <w:rPr>
          <w:rFonts w:ascii="Times New Roman" w:hAnsi="Times New Roman" w:cs="Times New Roman"/>
        </w:rPr>
        <w:t>niz</w:t>
      </w:r>
      <w:proofErr w:type="spellEnd"/>
      <w:r w:rsidRPr="00152088">
        <w:rPr>
          <w:rFonts w:ascii="Times New Roman" w:hAnsi="Times New Roman" w:cs="Times New Roman"/>
        </w:rPr>
        <w:t>̇ 5 dni od dnia przesłania zawiadomienia o wyborze najkorzystniejszej oferty, jeżeli zawiadomienie to zostało przesłane przy użyciu środków komunikacji elektronicznej, albo 10 dni, jeżeli zostało przesłane w inny sposób.</w:t>
      </w:r>
    </w:p>
    <w:p w14:paraId="4C578A8A" w14:textId="77777777" w:rsidR="00550AAF" w:rsidRPr="00152088" w:rsidRDefault="00A04B44" w:rsidP="001F4691">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Zamawiający może zawrzeć umowę w sprawie zamówienia publicznego przed upływem terminu, o którym mowa w ust. 1, jeżeli w postępowaniu o udzielenie zamówienia złożono tylko jedną ofertę̨.</w:t>
      </w:r>
    </w:p>
    <w:p w14:paraId="556AB908" w14:textId="4DBA00EB" w:rsidR="00550AAF" w:rsidRPr="00152088" w:rsidRDefault="00A04B44" w:rsidP="001F4691">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 xml:space="preserve">Wykonawca, którego oferta została </w:t>
      </w:r>
      <w:r w:rsidR="008B09A8" w:rsidRPr="00152088">
        <w:rPr>
          <w:rFonts w:ascii="Times New Roman" w:hAnsi="Times New Roman" w:cs="Times New Roman"/>
        </w:rPr>
        <w:t>wybrana, jako</w:t>
      </w:r>
      <w:r w:rsidRPr="00152088">
        <w:rPr>
          <w:rFonts w:ascii="Times New Roman" w:hAnsi="Times New Roman" w:cs="Times New Roman"/>
        </w:rPr>
        <w:t xml:space="preserve"> najkorzystniejsza, zostanie poinformowany przez Zamawiającego o miejscu i terminie podpisania umowy.</w:t>
      </w:r>
    </w:p>
    <w:p w14:paraId="7A494D22" w14:textId="3F03EC99" w:rsidR="00550AAF" w:rsidRPr="006C407C" w:rsidRDefault="00A04B44" w:rsidP="001F4691">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 xml:space="preserve">Wykonawca, o którym mowa w ust. 1, ma obowiązek zawrzeć umowę w sprawie zamówienia na warunkach określonych w projektowanych postanowieniach umowy, które stanowią </w:t>
      </w:r>
      <w:r w:rsidR="008B09A8" w:rsidRPr="00152088">
        <w:rPr>
          <w:rFonts w:ascii="Times New Roman" w:hAnsi="Times New Roman" w:cs="Times New Roman"/>
        </w:rPr>
        <w:t>załącznik do</w:t>
      </w:r>
      <w:r w:rsidRPr="00152088">
        <w:rPr>
          <w:rFonts w:ascii="Times New Roman" w:hAnsi="Times New Roman" w:cs="Times New Roman"/>
        </w:rPr>
        <w:t xml:space="preserve"> SWZ. Umowa zos</w:t>
      </w:r>
      <w:r w:rsidRPr="006C407C">
        <w:rPr>
          <w:rFonts w:ascii="Times New Roman" w:hAnsi="Times New Roman" w:cs="Times New Roman"/>
        </w:rPr>
        <w:t>tanie uzupełniona o zapisy wynikające ze złożonej oferty.</w:t>
      </w:r>
    </w:p>
    <w:p w14:paraId="6920FA66" w14:textId="7FCE5594" w:rsidR="00550AAF" w:rsidRPr="006C407C" w:rsidRDefault="00A04B44" w:rsidP="001F4691">
      <w:pPr>
        <w:pStyle w:val="Bezodstpw"/>
        <w:numPr>
          <w:ilvl w:val="0"/>
          <w:numId w:val="12"/>
        </w:numPr>
        <w:ind w:left="426" w:hanging="426"/>
        <w:jc w:val="both"/>
        <w:rPr>
          <w:rFonts w:ascii="Times New Roman" w:hAnsi="Times New Roman" w:cs="Times New Roman"/>
        </w:rPr>
      </w:pPr>
      <w:r w:rsidRPr="006C407C">
        <w:rPr>
          <w:rFonts w:ascii="Times New Roman" w:hAnsi="Times New Roman" w:cs="Times New Roman"/>
        </w:rPr>
        <w:t xml:space="preserve">Przed podpisaniem umowy Wykonawcy wspólnie ubiegający się o udzielenie zamówienia </w:t>
      </w:r>
      <w:r w:rsidR="00840098" w:rsidRPr="006C407C">
        <w:rPr>
          <w:rFonts w:ascii="Times New Roman" w:hAnsi="Times New Roman" w:cs="Times New Roman"/>
        </w:rPr>
        <w:br/>
      </w:r>
      <w:r w:rsidRPr="006C407C">
        <w:rPr>
          <w:rFonts w:ascii="Times New Roman" w:hAnsi="Times New Roman" w:cs="Times New Roman"/>
        </w:rPr>
        <w:t xml:space="preserve">(w przypadku wyboru ich </w:t>
      </w:r>
      <w:r w:rsidR="008B09A8" w:rsidRPr="006C407C">
        <w:rPr>
          <w:rFonts w:ascii="Times New Roman" w:hAnsi="Times New Roman" w:cs="Times New Roman"/>
        </w:rPr>
        <w:t>oferty, jako</w:t>
      </w:r>
      <w:r w:rsidRPr="006C407C">
        <w:rPr>
          <w:rFonts w:ascii="Times New Roman" w:hAnsi="Times New Roman" w:cs="Times New Roman"/>
        </w:rPr>
        <w:t xml:space="preserve"> najkorzystniejszej) przedstawią Zamawiającemu umowę regulującą współpracę tych Wykonawców.</w:t>
      </w:r>
    </w:p>
    <w:p w14:paraId="31330E5F" w14:textId="16F14560" w:rsidR="00550AAF" w:rsidRPr="006C407C" w:rsidRDefault="00A04B44" w:rsidP="001F4691">
      <w:pPr>
        <w:pStyle w:val="Bezodstpw"/>
        <w:numPr>
          <w:ilvl w:val="0"/>
          <w:numId w:val="12"/>
        </w:numPr>
        <w:spacing w:before="60"/>
        <w:ind w:left="426" w:hanging="426"/>
        <w:jc w:val="both"/>
        <w:rPr>
          <w:rFonts w:ascii="Times New Roman" w:hAnsi="Times New Roman" w:cs="Times New Roman"/>
        </w:rPr>
      </w:pPr>
      <w:r w:rsidRPr="006C407C">
        <w:rPr>
          <w:rFonts w:ascii="Times New Roman" w:hAnsi="Times New Roman" w:cs="Times New Roman"/>
        </w:rPr>
        <w:t xml:space="preserve">Jeżeli Wykonawca, którego oferta została </w:t>
      </w:r>
      <w:r w:rsidR="008B09A8" w:rsidRPr="006C407C">
        <w:rPr>
          <w:rFonts w:ascii="Times New Roman" w:hAnsi="Times New Roman" w:cs="Times New Roman"/>
        </w:rPr>
        <w:t>wybrana, jako</w:t>
      </w:r>
      <w:r w:rsidRPr="006C407C">
        <w:rPr>
          <w:rFonts w:ascii="Times New Roman" w:hAnsi="Times New Roman" w:cs="Times New Roman"/>
        </w:rPr>
        <w:t xml:space="preserve"> najkorzystniejsza, uchyla </w:t>
      </w:r>
      <w:proofErr w:type="spellStart"/>
      <w:r w:rsidRPr="006C407C">
        <w:rPr>
          <w:rFonts w:ascii="Times New Roman" w:hAnsi="Times New Roman" w:cs="Times New Roman"/>
        </w:rPr>
        <w:t>sie</w:t>
      </w:r>
      <w:proofErr w:type="spellEnd"/>
      <w:r w:rsidRPr="006C407C">
        <w:rPr>
          <w:rFonts w:ascii="Times New Roman" w:hAnsi="Times New Roman" w:cs="Times New Roman"/>
        </w:rPr>
        <w:t xml:space="preserve">̨ od zawarcia umowy w sprawie zamówienia publicznego Zamawiający może dokonać ponownego badania </w:t>
      </w:r>
      <w:r w:rsidR="00840098" w:rsidRPr="006C407C">
        <w:rPr>
          <w:rFonts w:ascii="Times New Roman" w:hAnsi="Times New Roman" w:cs="Times New Roman"/>
        </w:rPr>
        <w:br/>
      </w:r>
      <w:r w:rsidRPr="006C407C">
        <w:rPr>
          <w:rFonts w:ascii="Times New Roman" w:hAnsi="Times New Roman" w:cs="Times New Roman"/>
        </w:rPr>
        <w:t>i oceny ofert spośród ofert pozostałych w postępowaniu Wykonawców albo unieważnić postepowanie.</w:t>
      </w:r>
    </w:p>
    <w:p w14:paraId="0EBB1AE5" w14:textId="77777777" w:rsidR="00550AAF" w:rsidRPr="006C407C" w:rsidRDefault="00550AAF" w:rsidP="00F67C74">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6C407C" w14:paraId="20346A1E"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B038880" w14:textId="037C52C7" w:rsidR="00550AAF" w:rsidRPr="006C407C" w:rsidRDefault="00A04B44" w:rsidP="00EC1EF9">
            <w:pPr>
              <w:spacing w:after="0" w:line="240" w:lineRule="auto"/>
              <w:rPr>
                <w:rFonts w:eastAsia="Times New Roman"/>
                <w:b/>
              </w:rPr>
            </w:pPr>
            <w:r w:rsidRPr="006C407C">
              <w:rPr>
                <w:rFonts w:eastAsia="Times New Roman"/>
                <w:b/>
              </w:rPr>
              <w:t xml:space="preserve">ROZDZIAŁ </w:t>
            </w:r>
            <w:r w:rsidR="00EC1EF9" w:rsidRPr="006C407C">
              <w:rPr>
                <w:rFonts w:eastAsia="Times New Roman"/>
                <w:b/>
              </w:rPr>
              <w:t>19</w:t>
            </w:r>
          </w:p>
        </w:tc>
        <w:tc>
          <w:tcPr>
            <w:tcW w:w="7412" w:type="dxa"/>
            <w:tcBorders>
              <w:top w:val="single" w:sz="4" w:space="0" w:color="000000"/>
              <w:bottom w:val="single" w:sz="4" w:space="0" w:color="000000"/>
              <w:right w:val="single" w:sz="4" w:space="0" w:color="000000"/>
            </w:tcBorders>
            <w:shd w:val="clear" w:color="auto" w:fill="D9D9D9"/>
            <w:vAlign w:val="center"/>
          </w:tcPr>
          <w:p w14:paraId="11987104" w14:textId="77777777" w:rsidR="00550AAF" w:rsidRPr="006C407C" w:rsidRDefault="00A04B44">
            <w:pPr>
              <w:spacing w:after="0" w:line="240" w:lineRule="auto"/>
              <w:rPr>
                <w:rFonts w:eastAsia="Times New Roman"/>
                <w:b/>
                <w:lang w:eastAsia="pl-PL"/>
              </w:rPr>
            </w:pPr>
            <w:r w:rsidRPr="006C407C">
              <w:rPr>
                <w:rFonts w:eastAsia="Times New Roman"/>
                <w:b/>
                <w:lang w:eastAsia="pl-PL"/>
              </w:rPr>
              <w:t>Pouczenie o środkach ochrony prawnej przysługujących Wykonawcy</w:t>
            </w:r>
          </w:p>
        </w:tc>
      </w:tr>
    </w:tbl>
    <w:p w14:paraId="15D7B534" w14:textId="704A61DB" w:rsidR="00550AAF" w:rsidRPr="006C407C" w:rsidRDefault="00A04B44" w:rsidP="001F4691">
      <w:pPr>
        <w:numPr>
          <w:ilvl w:val="0"/>
          <w:numId w:val="25"/>
        </w:numPr>
        <w:spacing w:after="0" w:line="240" w:lineRule="auto"/>
        <w:ind w:left="426" w:hanging="426"/>
        <w:jc w:val="both"/>
      </w:pPr>
      <w:r w:rsidRPr="006C407C">
        <w:rPr>
          <w:spacing w:val="-1"/>
          <w:lang w:eastAsia="pl-PL"/>
        </w:rPr>
        <w:t xml:space="preserve">Środki ochrony prawnej przysługują Wykonawcy, jeżeli ma lub miał interes w uzyskaniu zamówieniá oraz poniósł lub może </w:t>
      </w:r>
      <w:r w:rsidR="008B09A8" w:rsidRPr="006C407C">
        <w:rPr>
          <w:spacing w:val="-1"/>
          <w:lang w:eastAsia="pl-PL"/>
        </w:rPr>
        <w:t>ponieść szkodę</w:t>
      </w:r>
      <w:r w:rsidRPr="006C407C">
        <w:rPr>
          <w:spacing w:val="-1"/>
          <w:lang w:eastAsia="pl-PL"/>
        </w:rPr>
        <w:t xml:space="preserve"> w wyniku naruszenia przez Zamawiającego przepisów </w:t>
      </w:r>
      <w:proofErr w:type="spellStart"/>
      <w:r w:rsidRPr="006C407C">
        <w:rPr>
          <w:spacing w:val="-1"/>
          <w:lang w:eastAsia="pl-PL"/>
        </w:rPr>
        <w:t>pzp</w:t>
      </w:r>
      <w:proofErr w:type="spellEnd"/>
      <w:r w:rsidRPr="006C407C">
        <w:rPr>
          <w:spacing w:val="-1"/>
          <w:lang w:eastAsia="pl-PL"/>
        </w:rPr>
        <w:t>.</w:t>
      </w:r>
    </w:p>
    <w:p w14:paraId="0F4F3721" w14:textId="77777777" w:rsidR="00550AAF" w:rsidRPr="006C407C" w:rsidRDefault="00A04B44">
      <w:pPr>
        <w:spacing w:after="0" w:line="240" w:lineRule="auto"/>
        <w:ind w:left="426" w:hanging="426"/>
        <w:jc w:val="both"/>
        <w:rPr>
          <w:spacing w:val="-1"/>
          <w:lang w:eastAsia="pl-PL"/>
        </w:rPr>
      </w:pPr>
      <w:r w:rsidRPr="006C407C">
        <w:rPr>
          <w:spacing w:val="-1"/>
          <w:lang w:eastAsia="pl-PL"/>
        </w:rPr>
        <w:t>2.</w:t>
      </w:r>
      <w:r w:rsidRPr="006C407C">
        <w:rPr>
          <w:spacing w:val="-1"/>
          <w:lang w:eastAsia="pl-PL"/>
        </w:rPr>
        <w:tab/>
        <w:t>Odwołanie przysługuje na:</w:t>
      </w:r>
    </w:p>
    <w:p w14:paraId="6D02990B" w14:textId="77777777" w:rsidR="00550AAF" w:rsidRPr="006C407C" w:rsidRDefault="00A04B44" w:rsidP="001932AE">
      <w:pPr>
        <w:spacing w:after="0" w:line="240" w:lineRule="auto"/>
        <w:ind w:left="567" w:hanging="426"/>
        <w:jc w:val="both"/>
      </w:pPr>
      <w:r w:rsidRPr="006C407C">
        <w:rPr>
          <w:spacing w:val="-1"/>
          <w:lang w:eastAsia="pl-PL"/>
        </w:rPr>
        <w:t>2.1.</w:t>
      </w:r>
      <w:r w:rsidRPr="006C407C">
        <w:rPr>
          <w:spacing w:val="-1"/>
          <w:lang w:eastAsia="pl-PL"/>
        </w:rPr>
        <w:tab/>
        <w:t>niezgodn</w:t>
      </w:r>
      <w:r w:rsidR="009B7B2A" w:rsidRPr="006C407C">
        <w:rPr>
          <w:spacing w:val="-1"/>
          <w:lang w:eastAsia="pl-PL"/>
        </w:rPr>
        <w:t>ą</w:t>
      </w:r>
      <w:r w:rsidRPr="006C407C">
        <w:rPr>
          <w:spacing w:val="-1"/>
          <w:lang w:eastAsia="pl-PL"/>
        </w:rPr>
        <w:t xml:space="preserve"> z przepisami ustawy czynność Zamawiającego, podjętą w postepowanių o udzielenie zamówienia, w tym na projektowane postanowienie umowy; </w:t>
      </w:r>
    </w:p>
    <w:p w14:paraId="17B633B5" w14:textId="77777777" w:rsidR="00550AAF" w:rsidRPr="006C407C" w:rsidRDefault="00A04B44" w:rsidP="001932AE">
      <w:pPr>
        <w:spacing w:after="0" w:line="240" w:lineRule="auto"/>
        <w:ind w:left="567" w:hanging="426"/>
        <w:jc w:val="both"/>
      </w:pPr>
      <w:r w:rsidRPr="006C407C">
        <w:rPr>
          <w:spacing w:val="-1"/>
          <w:lang w:eastAsia="pl-PL"/>
        </w:rPr>
        <w:t>2.2.</w:t>
      </w:r>
      <w:r w:rsidRPr="006C407C">
        <w:rPr>
          <w:spacing w:val="-1"/>
          <w:lang w:eastAsia="pl-PL"/>
        </w:rPr>
        <w:tab/>
        <w:t>zaniechanie czynnoścí w postepowani</w:t>
      </w:r>
      <w:r w:rsidR="009B7B2A" w:rsidRPr="006C407C">
        <w:rPr>
          <w:spacing w:val="-1"/>
          <w:lang w:eastAsia="pl-PL"/>
        </w:rPr>
        <w:t>u</w:t>
      </w:r>
      <w:r w:rsidRPr="006C407C">
        <w:rPr>
          <w:spacing w:val="-1"/>
          <w:lang w:eastAsia="pl-PL"/>
        </w:rPr>
        <w:t xml:space="preserve"> o udzielenie zamówienia, do której Zamawiający był obowiązany̨ na podstawie ustawy;</w:t>
      </w:r>
    </w:p>
    <w:p w14:paraId="43EA7235" w14:textId="77777777" w:rsidR="00550AAF" w:rsidRPr="006C407C" w:rsidRDefault="00A04B44" w:rsidP="001B16D5">
      <w:pPr>
        <w:spacing w:after="0" w:line="240" w:lineRule="auto"/>
        <w:ind w:left="426" w:hanging="426"/>
        <w:jc w:val="both"/>
        <w:rPr>
          <w:spacing w:val="-1"/>
          <w:lang w:eastAsia="pl-PL"/>
        </w:rPr>
      </w:pPr>
      <w:r w:rsidRPr="006C407C">
        <w:rPr>
          <w:spacing w:val="-1"/>
          <w:lang w:eastAsia="pl-PL"/>
        </w:rPr>
        <w:lastRenderedPageBreak/>
        <w:t xml:space="preserve">2.3. </w:t>
      </w:r>
      <w:r w:rsidR="00761395" w:rsidRPr="006C407C">
        <w:rPr>
          <w:spacing w:val="-1"/>
          <w:lang w:eastAsia="pl-PL"/>
        </w:rPr>
        <w:t xml:space="preserve"> </w:t>
      </w:r>
      <w:r w:rsidRPr="006C407C">
        <w:rPr>
          <w:spacing w:val="-1"/>
          <w:lang w:eastAsia="pl-PL"/>
        </w:rPr>
        <w:t>zaniechanie przeprowadzenia postępowania o udzielenie zamówienia lub zorganizowania konkursu na podstawie ustawy, mimo że zamawiający był do tego obowiązany.</w:t>
      </w:r>
    </w:p>
    <w:p w14:paraId="142C31B9" w14:textId="77777777" w:rsidR="00550AAF" w:rsidRPr="006C407C" w:rsidRDefault="00A04B44">
      <w:pPr>
        <w:spacing w:after="0" w:line="240" w:lineRule="auto"/>
        <w:ind w:left="426" w:hanging="426"/>
        <w:jc w:val="both"/>
      </w:pPr>
      <w:r w:rsidRPr="006C407C">
        <w:rPr>
          <w:spacing w:val="-1"/>
          <w:lang w:eastAsia="pl-PL"/>
        </w:rPr>
        <w:t>3.</w:t>
      </w:r>
      <w:r w:rsidRPr="006C407C">
        <w:rPr>
          <w:spacing w:val="-1"/>
          <w:lang w:eastAsia="pl-PL"/>
        </w:rPr>
        <w:tab/>
        <w:t>Odwołanie wnosi się do Prezesa Krajowej Izby Odwoławczej w formie pisemnej albo w formie elektronicznej albo w postaci elektronicznej opatrzone podpisem zaufanym.</w:t>
      </w:r>
    </w:p>
    <w:p w14:paraId="7E7C5135" w14:textId="3D15523B" w:rsidR="00550AAF" w:rsidRPr="006C407C" w:rsidRDefault="00A04B44">
      <w:pPr>
        <w:spacing w:after="0" w:line="240" w:lineRule="auto"/>
        <w:ind w:left="426" w:hanging="426"/>
        <w:jc w:val="both"/>
      </w:pPr>
      <w:r w:rsidRPr="006C407C">
        <w:rPr>
          <w:spacing w:val="-1"/>
          <w:lang w:eastAsia="pl-PL"/>
        </w:rPr>
        <w:t>4.</w:t>
      </w:r>
      <w:r w:rsidRPr="006C407C">
        <w:rPr>
          <w:spacing w:val="-1"/>
          <w:lang w:eastAsia="pl-PL"/>
        </w:rPr>
        <w:tab/>
        <w:t xml:space="preserve">Na orzeczenie Krajowej Izby Odwoławczej oraz postanowienie Prezesa Krajowej Izby Odwoławczej, o któryḿ mowa w art. 519 ust. 1 </w:t>
      </w:r>
      <w:r w:rsidR="005D2FD8" w:rsidRPr="006C407C">
        <w:rPr>
          <w:spacing w:val="-1"/>
          <w:lang w:eastAsia="pl-PL"/>
        </w:rPr>
        <w:t xml:space="preserve">ustawy Prawi zamówień </w:t>
      </w:r>
      <w:r w:rsidR="008B09A8" w:rsidRPr="006C407C">
        <w:rPr>
          <w:spacing w:val="-1"/>
          <w:lang w:eastAsia="pl-PL"/>
        </w:rPr>
        <w:t xml:space="preserve">publicznych, </w:t>
      </w:r>
      <w:r w:rsidRPr="006C407C">
        <w:rPr>
          <w:spacing w:val="-1"/>
          <w:lang w:eastAsia="pl-PL"/>
        </w:rPr>
        <w:t>stronom oraz uczestnikom postepowanią odwoławczego przysługuje skarga do sadu.̨ Skargę̨ wnosi się do Sad</w:t>
      </w:r>
      <w:r w:rsidR="005D2FD8" w:rsidRPr="006C407C">
        <w:rPr>
          <w:spacing w:val="-1"/>
          <w:lang w:eastAsia="pl-PL"/>
        </w:rPr>
        <w:t>u</w:t>
      </w:r>
      <w:r w:rsidRPr="006C407C">
        <w:rPr>
          <w:spacing w:val="-1"/>
          <w:lang w:eastAsia="pl-PL"/>
        </w:rPr>
        <w:t xml:space="preserve"> Okręgowego w Warszawie za pośrednictwem Prezesa Krajowej Izby Odwoławczej.</w:t>
      </w:r>
    </w:p>
    <w:p w14:paraId="024457A4" w14:textId="77777777" w:rsidR="00550AAF" w:rsidRPr="006C407C" w:rsidRDefault="00A04B44">
      <w:pPr>
        <w:spacing w:after="0" w:line="240" w:lineRule="auto"/>
        <w:ind w:left="426" w:hanging="426"/>
        <w:jc w:val="both"/>
        <w:rPr>
          <w:spacing w:val="-1"/>
          <w:lang w:eastAsia="pl-PL"/>
        </w:rPr>
      </w:pPr>
      <w:r w:rsidRPr="006C407C">
        <w:rPr>
          <w:spacing w:val="-1"/>
          <w:lang w:eastAsia="pl-PL"/>
        </w:rPr>
        <w:t>5.</w:t>
      </w:r>
      <w:r w:rsidRPr="006C407C">
        <w:rPr>
          <w:spacing w:val="-1"/>
          <w:lang w:eastAsia="pl-PL"/>
        </w:rPr>
        <w:tab/>
        <w:t>Szczegółowe informacje dotyczące środków ochrony prawnej określone są w Dziale IX ustawy Prawo zamówień publicznych - „Środki ochrony prawnej”.</w:t>
      </w:r>
    </w:p>
    <w:p w14:paraId="12E2EBF3" w14:textId="77777777" w:rsidR="00550AAF" w:rsidRPr="006C407C" w:rsidRDefault="00550AAF" w:rsidP="00F67C74">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6C407C" w14:paraId="258C68F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68273B1" w14:textId="0916709A" w:rsidR="00550AAF" w:rsidRPr="006C407C" w:rsidRDefault="00A04B44" w:rsidP="00EC1EF9">
            <w:pPr>
              <w:spacing w:after="0" w:line="240" w:lineRule="auto"/>
              <w:rPr>
                <w:rFonts w:eastAsia="Times New Roman"/>
                <w:b/>
              </w:rPr>
            </w:pPr>
            <w:r w:rsidRPr="006C407C">
              <w:rPr>
                <w:rFonts w:eastAsia="Times New Roman"/>
                <w:b/>
              </w:rPr>
              <w:t>ROZDZIAŁ 2</w:t>
            </w:r>
            <w:r w:rsidR="00EC1EF9" w:rsidRPr="006C407C">
              <w:rPr>
                <w:rFonts w:eastAsia="Times New Roman"/>
                <w:b/>
              </w:rPr>
              <w:t>0</w:t>
            </w:r>
          </w:p>
        </w:tc>
        <w:tc>
          <w:tcPr>
            <w:tcW w:w="7412" w:type="dxa"/>
            <w:tcBorders>
              <w:top w:val="single" w:sz="4" w:space="0" w:color="000000"/>
              <w:bottom w:val="single" w:sz="4" w:space="0" w:color="000000"/>
              <w:right w:val="single" w:sz="4" w:space="0" w:color="000000"/>
            </w:tcBorders>
            <w:shd w:val="clear" w:color="auto" w:fill="D9D9D9"/>
            <w:vAlign w:val="center"/>
          </w:tcPr>
          <w:p w14:paraId="759D106F" w14:textId="77777777" w:rsidR="00550AAF" w:rsidRPr="006C407C" w:rsidRDefault="00A04B44">
            <w:pPr>
              <w:spacing w:after="0" w:line="240" w:lineRule="auto"/>
            </w:pPr>
            <w:r w:rsidRPr="006C407C">
              <w:rPr>
                <w:rFonts w:eastAsia="Times New Roman"/>
                <w:b/>
                <w:lang w:eastAsia="pl-PL"/>
              </w:rPr>
              <w:t>Informacje o warunkach udziału w postępowaniu, jeżeli Zamawiający je przewiduje</w:t>
            </w:r>
          </w:p>
        </w:tc>
      </w:tr>
    </w:tbl>
    <w:p w14:paraId="16A28759" w14:textId="778AB42B" w:rsidR="00550AAF" w:rsidRPr="006C407C" w:rsidRDefault="00A04B44" w:rsidP="001F4691">
      <w:pPr>
        <w:keepNext/>
        <w:numPr>
          <w:ilvl w:val="0"/>
          <w:numId w:val="18"/>
        </w:numPr>
        <w:tabs>
          <w:tab w:val="clear" w:pos="0"/>
        </w:tabs>
        <w:spacing w:after="0" w:line="240" w:lineRule="auto"/>
        <w:ind w:left="284" w:hanging="284"/>
        <w:jc w:val="both"/>
      </w:pPr>
      <w:r w:rsidRPr="006C407C">
        <w:rPr>
          <w:rFonts w:eastAsia="Times New Roman"/>
          <w:lang w:eastAsia="pl-PL"/>
        </w:rPr>
        <w:t xml:space="preserve">O udzielenie zamówienia mogą ubiegać się Wykonawcy, którzy </w:t>
      </w:r>
      <w:r w:rsidRPr="006C407C">
        <w:rPr>
          <w:rFonts w:eastAsia="Times New Roman"/>
          <w:b/>
          <w:lang w:eastAsia="pl-PL"/>
        </w:rPr>
        <w:t xml:space="preserve">spełniają warunki </w:t>
      </w:r>
      <w:r w:rsidR="008B09A8" w:rsidRPr="006C407C">
        <w:rPr>
          <w:rFonts w:eastAsia="Times New Roman"/>
          <w:b/>
          <w:lang w:eastAsia="pl-PL"/>
        </w:rPr>
        <w:t xml:space="preserve">udziału </w:t>
      </w:r>
      <w:r w:rsidR="008B09A8" w:rsidRPr="006C407C">
        <w:rPr>
          <w:rFonts w:eastAsia="Times New Roman"/>
          <w:b/>
          <w:lang w:eastAsia="pl-PL"/>
        </w:rPr>
        <w:br/>
        <w:t>w</w:t>
      </w:r>
      <w:r w:rsidRPr="006C407C">
        <w:rPr>
          <w:rFonts w:eastAsia="Times New Roman"/>
          <w:b/>
          <w:lang w:eastAsia="pl-PL"/>
        </w:rPr>
        <w:t xml:space="preserve"> postępowaniu</w:t>
      </w:r>
      <w:r w:rsidRPr="006C407C">
        <w:rPr>
          <w:rFonts w:eastAsia="Times New Roman"/>
          <w:lang w:eastAsia="pl-PL"/>
        </w:rPr>
        <w:t xml:space="preserve"> </w:t>
      </w:r>
      <w:r w:rsidR="00050C23" w:rsidRPr="006C407C">
        <w:rPr>
          <w:rFonts w:eastAsia="Times New Roman"/>
          <w:lang w:eastAsia="pl-PL"/>
        </w:rPr>
        <w:t>(</w:t>
      </w:r>
      <w:r w:rsidR="00050C23" w:rsidRPr="006C407C">
        <w:rPr>
          <w:rFonts w:eastAsia="Times New Roman"/>
          <w:b/>
          <w:lang w:eastAsia="pl-PL"/>
        </w:rPr>
        <w:t>dotyczy wszystkich części</w:t>
      </w:r>
      <w:r w:rsidR="00050C23" w:rsidRPr="006C407C">
        <w:rPr>
          <w:rFonts w:eastAsia="Times New Roman"/>
          <w:lang w:eastAsia="pl-PL"/>
        </w:rPr>
        <w:t xml:space="preserve">) </w:t>
      </w:r>
      <w:r w:rsidRPr="006C407C">
        <w:rPr>
          <w:rFonts w:eastAsia="Times New Roman"/>
          <w:lang w:eastAsia="pl-PL"/>
        </w:rPr>
        <w:t>dotyczące:</w:t>
      </w:r>
    </w:p>
    <w:p w14:paraId="742F11BC" w14:textId="77777777" w:rsidR="00550AAF" w:rsidRPr="006C407C" w:rsidRDefault="00A04B44" w:rsidP="00227B04">
      <w:pPr>
        <w:pStyle w:val="Akapitzlist"/>
        <w:numPr>
          <w:ilvl w:val="0"/>
          <w:numId w:val="32"/>
        </w:numPr>
        <w:spacing w:before="60" w:after="0" w:line="240" w:lineRule="auto"/>
        <w:jc w:val="both"/>
        <w:rPr>
          <w:rFonts w:ascii="Times New Roman" w:eastAsia="Times New Roman" w:hAnsi="Times New Roman" w:cs="Times New Roman"/>
          <w:b/>
          <w:lang w:eastAsia="pl-PL"/>
        </w:rPr>
      </w:pPr>
      <w:r w:rsidRPr="006C407C">
        <w:rPr>
          <w:rFonts w:ascii="Times New Roman" w:eastAsia="Times New Roman" w:hAnsi="Times New Roman" w:cs="Times New Roman"/>
          <w:b/>
          <w:lang w:eastAsia="pl-PL"/>
        </w:rPr>
        <w:t>zdolności do wyst</w:t>
      </w:r>
      <w:r w:rsidR="005D5431" w:rsidRPr="006C407C">
        <w:rPr>
          <w:rFonts w:ascii="Times New Roman" w:eastAsia="Times New Roman" w:hAnsi="Times New Roman" w:cs="Times New Roman"/>
          <w:b/>
          <w:lang w:eastAsia="pl-PL"/>
        </w:rPr>
        <w:t>ępowania w obrocie gospodarczym</w:t>
      </w:r>
    </w:p>
    <w:p w14:paraId="4CC8402C" w14:textId="77777777" w:rsidR="00550AAF" w:rsidRPr="006C407C" w:rsidRDefault="00A04B44" w:rsidP="001932AE">
      <w:pPr>
        <w:spacing w:after="0" w:line="240" w:lineRule="auto"/>
        <w:ind w:left="720" w:hanging="11"/>
        <w:jc w:val="both"/>
        <w:rPr>
          <w:rFonts w:eastAsia="Times New Roman"/>
          <w:u w:val="single"/>
          <w:lang w:eastAsia="pl-PL"/>
        </w:rPr>
      </w:pPr>
      <w:r w:rsidRPr="006C407C">
        <w:rPr>
          <w:rFonts w:eastAsia="Times New Roman"/>
          <w:u w:val="single"/>
          <w:lang w:eastAsia="pl-PL"/>
        </w:rPr>
        <w:t>Opis spełnienia warunku:</w:t>
      </w:r>
    </w:p>
    <w:p w14:paraId="3952C0F6" w14:textId="77777777" w:rsidR="00AF5B56" w:rsidRPr="006C407C" w:rsidRDefault="00AF5B56" w:rsidP="00AF5B56">
      <w:pPr>
        <w:spacing w:before="60" w:after="0" w:line="240" w:lineRule="auto"/>
        <w:ind w:left="720" w:hanging="11"/>
        <w:jc w:val="both"/>
        <w:rPr>
          <w:rFonts w:eastAsia="Times New Roman"/>
          <w:lang w:eastAsia="pl-PL"/>
        </w:rPr>
      </w:pPr>
      <w:r w:rsidRPr="006C407C">
        <w:rPr>
          <w:rFonts w:eastAsia="Times New Roman"/>
          <w:lang w:eastAsia="pl-PL"/>
        </w:rPr>
        <w:t>Zamawiający odstępuje od opisu sposobu dokonywania oceny spełnienia warunków w tym zakresie. Zamawiający nie dokona oceny spełnienia warunków udziału w postępowaniu.</w:t>
      </w:r>
    </w:p>
    <w:p w14:paraId="36C16334" w14:textId="73FA7CB4" w:rsidR="00550AAF" w:rsidRPr="006C407C" w:rsidRDefault="00A04B44" w:rsidP="00227B04">
      <w:pPr>
        <w:pStyle w:val="Akapitzlist"/>
        <w:numPr>
          <w:ilvl w:val="0"/>
          <w:numId w:val="32"/>
        </w:numPr>
        <w:spacing w:before="60" w:after="0" w:line="240" w:lineRule="auto"/>
        <w:ind w:left="714" w:hanging="357"/>
        <w:jc w:val="both"/>
        <w:rPr>
          <w:rFonts w:ascii="Times New Roman" w:eastAsia="Times New Roman" w:hAnsi="Times New Roman" w:cs="Times New Roman"/>
          <w:lang w:eastAsia="pl-PL"/>
        </w:rPr>
      </w:pPr>
      <w:r w:rsidRPr="006C407C">
        <w:rPr>
          <w:rFonts w:ascii="Times New Roman" w:eastAsia="Times New Roman" w:hAnsi="Times New Roman" w:cs="Times New Roman"/>
          <w:b/>
          <w:lang w:eastAsia="pl-PL"/>
        </w:rPr>
        <w:t xml:space="preserve">uprawnień do prowadzenia określonej działalności gospodarczej lub </w:t>
      </w:r>
      <w:r w:rsidR="008B09A8" w:rsidRPr="006C407C">
        <w:rPr>
          <w:rFonts w:ascii="Times New Roman" w:eastAsia="Times New Roman" w:hAnsi="Times New Roman" w:cs="Times New Roman"/>
          <w:b/>
          <w:lang w:eastAsia="pl-PL"/>
        </w:rPr>
        <w:t>zawodowej, o</w:t>
      </w:r>
      <w:r w:rsidRPr="006C407C">
        <w:rPr>
          <w:rFonts w:ascii="Times New Roman" w:eastAsia="Times New Roman" w:hAnsi="Times New Roman" w:cs="Times New Roman"/>
          <w:b/>
          <w:lang w:eastAsia="pl-PL"/>
        </w:rPr>
        <w:t xml:space="preserve"> ile </w:t>
      </w:r>
      <w:r w:rsidR="00561BE7" w:rsidRPr="006C407C">
        <w:rPr>
          <w:rFonts w:ascii="Times New Roman" w:eastAsia="Times New Roman" w:hAnsi="Times New Roman" w:cs="Times New Roman"/>
          <w:b/>
          <w:lang w:eastAsia="pl-PL"/>
        </w:rPr>
        <w:t>wynika to z odrębnych przepisów</w:t>
      </w:r>
    </w:p>
    <w:p w14:paraId="34078075" w14:textId="77777777" w:rsidR="00550AAF" w:rsidRPr="006C407C" w:rsidRDefault="00A04B44" w:rsidP="001932AE">
      <w:pPr>
        <w:tabs>
          <w:tab w:val="left" w:pos="-993"/>
        </w:tabs>
        <w:spacing w:after="0" w:line="240" w:lineRule="auto"/>
        <w:ind w:left="720" w:hanging="11"/>
        <w:jc w:val="both"/>
        <w:rPr>
          <w:rFonts w:eastAsia="Times New Roman"/>
          <w:u w:val="single"/>
          <w:lang w:eastAsia="pl-PL"/>
        </w:rPr>
      </w:pPr>
      <w:r w:rsidRPr="006C407C">
        <w:rPr>
          <w:rFonts w:eastAsia="Times New Roman"/>
          <w:u w:val="single"/>
          <w:lang w:eastAsia="pl-PL"/>
        </w:rPr>
        <w:t>Opis spełnienia warunku:</w:t>
      </w:r>
    </w:p>
    <w:p w14:paraId="1ED7D5AF" w14:textId="77777777" w:rsidR="006E4725" w:rsidRPr="006C407C" w:rsidRDefault="006E4725" w:rsidP="006E4725">
      <w:pPr>
        <w:pStyle w:val="Akapitzlist"/>
        <w:spacing w:before="60" w:after="0" w:line="240" w:lineRule="auto"/>
        <w:jc w:val="both"/>
        <w:rPr>
          <w:rFonts w:ascii="Times New Roman" w:eastAsia="Times New Roman" w:hAnsi="Times New Roman" w:cs="Times New Roman"/>
          <w:lang w:eastAsia="pl-PL"/>
        </w:rPr>
      </w:pPr>
      <w:r w:rsidRPr="006C407C">
        <w:rPr>
          <w:rFonts w:ascii="Times New Roman" w:eastAsia="Times New Roman" w:hAnsi="Times New Roman" w:cs="Times New Roman"/>
          <w:lang w:eastAsia="pl-PL"/>
        </w:rPr>
        <w:t>Zamawiający odstępuje od opisu sposobu dokonywania oceny spełnienia warunków w tym zakresie. Zamawiający nie dokona oceny spełnienia warunków udziału w postępowaniu.</w:t>
      </w:r>
    </w:p>
    <w:p w14:paraId="592D517F" w14:textId="77777777" w:rsidR="0006434E" w:rsidRPr="006C407C" w:rsidRDefault="0006434E" w:rsidP="00227B04">
      <w:pPr>
        <w:pStyle w:val="Akapitzlist"/>
        <w:keepNext/>
        <w:keepLines/>
        <w:numPr>
          <w:ilvl w:val="0"/>
          <w:numId w:val="32"/>
        </w:numPr>
        <w:spacing w:before="60" w:after="0" w:line="240" w:lineRule="auto"/>
        <w:ind w:left="714" w:hanging="357"/>
        <w:jc w:val="both"/>
        <w:rPr>
          <w:rFonts w:ascii="Times New Roman" w:eastAsia="Times New Roman" w:hAnsi="Times New Roman" w:cs="Times New Roman"/>
          <w:b/>
          <w:lang w:eastAsia="pl-PL"/>
        </w:rPr>
      </w:pPr>
      <w:r w:rsidRPr="006C407C">
        <w:rPr>
          <w:rFonts w:ascii="Times New Roman" w:eastAsia="Times New Roman" w:hAnsi="Times New Roman" w:cs="Times New Roman"/>
          <w:b/>
          <w:lang w:eastAsia="pl-PL"/>
        </w:rPr>
        <w:t>sytuacji ekonomicznej lub finansowej</w:t>
      </w:r>
    </w:p>
    <w:p w14:paraId="3A9C5472" w14:textId="77777777" w:rsidR="0006434E" w:rsidRPr="006C407C" w:rsidRDefault="0006434E" w:rsidP="0006434E">
      <w:pPr>
        <w:tabs>
          <w:tab w:val="left" w:pos="-993"/>
          <w:tab w:val="right" w:pos="-426"/>
        </w:tabs>
        <w:spacing w:after="0" w:line="240" w:lineRule="auto"/>
        <w:ind w:left="709"/>
        <w:jc w:val="both"/>
        <w:rPr>
          <w:rFonts w:eastAsia="Times New Roman"/>
          <w:u w:val="single"/>
          <w:lang w:eastAsia="pl-PL"/>
        </w:rPr>
      </w:pPr>
      <w:r w:rsidRPr="006C407C">
        <w:rPr>
          <w:rFonts w:eastAsia="Times New Roman"/>
          <w:u w:val="single"/>
          <w:lang w:eastAsia="pl-PL"/>
        </w:rPr>
        <w:t>Opis spełnienia warunku:</w:t>
      </w:r>
    </w:p>
    <w:p w14:paraId="1A60750E" w14:textId="77777777" w:rsidR="0006434E" w:rsidRPr="006C407C" w:rsidRDefault="004A5C94" w:rsidP="001932AE">
      <w:pPr>
        <w:tabs>
          <w:tab w:val="left" w:pos="-993"/>
        </w:tabs>
        <w:spacing w:after="0" w:line="240" w:lineRule="auto"/>
        <w:ind w:left="720" w:hanging="11"/>
        <w:jc w:val="both"/>
        <w:rPr>
          <w:iCs/>
          <w:kern w:val="2"/>
          <w:lang w:eastAsia="ar-SA"/>
        </w:rPr>
      </w:pPr>
      <w:r w:rsidRPr="006C407C">
        <w:rPr>
          <w:iCs/>
          <w:kern w:val="2"/>
          <w:lang w:eastAsia="ar-SA"/>
        </w:rPr>
        <w:t>Zamawiający odstępuje od opisu sposobu dokonywania oceny spełnienia warunków w tym zakresie. Zamawiający nie dokona oceny spełnienia warunków udziału w postępowaniu</w:t>
      </w:r>
      <w:r w:rsidR="00975A4B" w:rsidRPr="006C407C">
        <w:rPr>
          <w:iCs/>
          <w:kern w:val="2"/>
          <w:lang w:eastAsia="ar-SA"/>
        </w:rPr>
        <w:t>.</w:t>
      </w:r>
    </w:p>
    <w:p w14:paraId="0177532F" w14:textId="46A35219" w:rsidR="00550AAF" w:rsidRPr="006C407C" w:rsidRDefault="00A04B44" w:rsidP="005257EF">
      <w:pPr>
        <w:pStyle w:val="Akapitzlist"/>
        <w:numPr>
          <w:ilvl w:val="0"/>
          <w:numId w:val="32"/>
        </w:numPr>
        <w:shd w:val="clear" w:color="auto" w:fill="D9D9D9" w:themeFill="background1" w:themeFillShade="D9"/>
        <w:tabs>
          <w:tab w:val="left" w:pos="-993"/>
          <w:tab w:val="right" w:pos="-426"/>
        </w:tabs>
        <w:spacing w:before="60" w:after="0" w:line="240" w:lineRule="auto"/>
        <w:ind w:left="284" w:hanging="210"/>
        <w:jc w:val="both"/>
        <w:rPr>
          <w:rFonts w:ascii="Times New Roman" w:eastAsia="Times New Roman" w:hAnsi="Times New Roman" w:cs="Times New Roman"/>
          <w:highlight w:val="lightGray"/>
          <w:lang w:eastAsia="pl-PL"/>
        </w:rPr>
      </w:pPr>
      <w:r w:rsidRPr="006C407C">
        <w:rPr>
          <w:rFonts w:ascii="Times New Roman" w:eastAsia="Times New Roman" w:hAnsi="Times New Roman" w:cs="Times New Roman"/>
          <w:b/>
          <w:highlight w:val="lightGray"/>
          <w:lang w:eastAsia="pl-PL"/>
        </w:rPr>
        <w:t>zdolności technicznej lub zawodowej</w:t>
      </w:r>
      <w:r w:rsidR="008B2913" w:rsidRPr="006C407C">
        <w:rPr>
          <w:rFonts w:ascii="Times New Roman" w:eastAsia="Times New Roman" w:hAnsi="Times New Roman" w:cs="Times New Roman"/>
          <w:b/>
          <w:highlight w:val="lightGray"/>
          <w:lang w:eastAsia="pl-PL"/>
        </w:rPr>
        <w:t xml:space="preserve"> (dotyczy wszystkich części)</w:t>
      </w:r>
    </w:p>
    <w:p w14:paraId="0EAEBD60" w14:textId="06B8A477" w:rsidR="001B16D5" w:rsidRPr="006C407C" w:rsidRDefault="005D5431" w:rsidP="005257EF">
      <w:pPr>
        <w:shd w:val="clear" w:color="auto" w:fill="D9D9D9" w:themeFill="background1" w:themeFillShade="D9"/>
        <w:tabs>
          <w:tab w:val="left" w:pos="-993"/>
          <w:tab w:val="right" w:pos="-426"/>
        </w:tabs>
        <w:spacing w:after="0" w:line="240" w:lineRule="auto"/>
        <w:ind w:left="284" w:hanging="141"/>
        <w:jc w:val="both"/>
        <w:rPr>
          <w:highlight w:val="lightGray"/>
        </w:rPr>
      </w:pPr>
      <w:r w:rsidRPr="006C407C">
        <w:rPr>
          <w:rFonts w:eastAsia="Times New Roman"/>
          <w:highlight w:val="lightGray"/>
          <w:lang w:eastAsia="pl-PL"/>
        </w:rPr>
        <w:tab/>
      </w:r>
      <w:r w:rsidR="00237950" w:rsidRPr="006C407C">
        <w:rPr>
          <w:b/>
          <w:highlight w:val="lightGray"/>
          <w:u w:val="single"/>
        </w:rPr>
        <w:t>Wykonawca musi dysponować osobami</w:t>
      </w:r>
      <w:r w:rsidR="00237950" w:rsidRPr="006C407C">
        <w:rPr>
          <w:highlight w:val="lightGray"/>
        </w:rPr>
        <w:t xml:space="preserve"> </w:t>
      </w:r>
      <w:r w:rsidR="00237950" w:rsidRPr="006C407C">
        <w:rPr>
          <w:b/>
          <w:highlight w:val="lightGray"/>
        </w:rPr>
        <w:t>(wykaz</w:t>
      </w:r>
      <w:r w:rsidR="00F67C74" w:rsidRPr="006C407C">
        <w:rPr>
          <w:b/>
          <w:highlight w:val="lightGray"/>
        </w:rPr>
        <w:t xml:space="preserve"> </w:t>
      </w:r>
      <w:r w:rsidR="00237950" w:rsidRPr="006C407C">
        <w:rPr>
          <w:b/>
          <w:highlight w:val="lightGray"/>
        </w:rPr>
        <w:t>-</w:t>
      </w:r>
      <w:r w:rsidR="00F67C74" w:rsidRPr="006C407C">
        <w:rPr>
          <w:b/>
          <w:highlight w:val="lightGray"/>
        </w:rPr>
        <w:t xml:space="preserve"> </w:t>
      </w:r>
      <w:r w:rsidR="00237950" w:rsidRPr="006C407C">
        <w:rPr>
          <w:b/>
          <w:highlight w:val="lightGray"/>
        </w:rPr>
        <w:t>załącznik nr 1</w:t>
      </w:r>
      <w:r w:rsidR="00D11B76" w:rsidRPr="006C407C">
        <w:rPr>
          <w:b/>
          <w:highlight w:val="lightGray"/>
        </w:rPr>
        <w:t>0</w:t>
      </w:r>
      <w:r w:rsidR="00237950" w:rsidRPr="006C407C">
        <w:rPr>
          <w:b/>
          <w:highlight w:val="lightGray"/>
        </w:rPr>
        <w:t>)</w:t>
      </w:r>
      <w:r w:rsidR="00237950" w:rsidRPr="006C407C">
        <w:rPr>
          <w:highlight w:val="lightGray"/>
        </w:rPr>
        <w:t xml:space="preserve">, </w:t>
      </w:r>
      <w:r w:rsidR="001B16D5" w:rsidRPr="006C407C">
        <w:rPr>
          <w:highlight w:val="lightGray"/>
        </w:rPr>
        <w:t xml:space="preserve">Wykonawca musi dysponować osobami, które zostaną skierowane do realizacji zamówienia publicznego, </w:t>
      </w:r>
      <w:r w:rsidR="00ED2B6F" w:rsidRPr="006C407C">
        <w:rPr>
          <w:highlight w:val="lightGray"/>
        </w:rPr>
        <w:br/>
      </w:r>
      <w:r w:rsidR="001B16D5" w:rsidRPr="006C407C">
        <w:rPr>
          <w:highlight w:val="lightGray"/>
        </w:rPr>
        <w:t xml:space="preserve">w szczególności odpowiedzialne za świadczenie usług, wraz z informacjami na temat ich kwalifikacji zawodowych, uprawnień, doświadczenia i wykształcenia niezbędnych do wykonania zamówienia publicznego, a także zakresu wykonywanych przez nie czynności oraz informacją </w:t>
      </w:r>
      <w:r w:rsidR="00ED2B6F" w:rsidRPr="006C407C">
        <w:rPr>
          <w:highlight w:val="lightGray"/>
        </w:rPr>
        <w:br/>
      </w:r>
      <w:r w:rsidR="001B16D5" w:rsidRPr="006C407C">
        <w:rPr>
          <w:highlight w:val="lightGray"/>
        </w:rPr>
        <w:t>o podstawie do dysponowania tymi osobami:</w:t>
      </w:r>
    </w:p>
    <w:p w14:paraId="216A7E86" w14:textId="26DFC3B6" w:rsidR="00790EE9" w:rsidRDefault="008B2913" w:rsidP="005257EF">
      <w:pPr>
        <w:shd w:val="clear" w:color="auto" w:fill="D9D9D9" w:themeFill="background1" w:themeFillShade="D9"/>
        <w:suppressAutoHyphens w:val="0"/>
        <w:spacing w:after="0" w:line="240" w:lineRule="auto"/>
        <w:ind w:left="284"/>
        <w:jc w:val="both"/>
      </w:pPr>
      <w:r w:rsidRPr="006C407C">
        <w:rPr>
          <w:u w:val="single"/>
        </w:rPr>
        <w:t>Z</w:t>
      </w:r>
      <w:r w:rsidR="00790EE9" w:rsidRPr="006C407C">
        <w:rPr>
          <w:u w:val="single"/>
        </w:rPr>
        <w:t>a spełnienie tego warunku Zamawiający uzna dysponowanie przez wykonawcę</w:t>
      </w:r>
      <w:r w:rsidR="004E3DCA" w:rsidRPr="006C407C">
        <w:rPr>
          <w:u w:val="single"/>
        </w:rPr>
        <w:t xml:space="preserve"> </w:t>
      </w:r>
      <w:r w:rsidR="004F3D11" w:rsidRPr="006C407C">
        <w:rPr>
          <w:u w:val="single"/>
        </w:rPr>
        <w:t>jedną osobą</w:t>
      </w:r>
      <w:r w:rsidR="004F3D11" w:rsidRPr="006C407C">
        <w:t>:</w:t>
      </w:r>
    </w:p>
    <w:p w14:paraId="7163D742" w14:textId="412067AE" w:rsidR="00473488" w:rsidRPr="00473488" w:rsidRDefault="00473488" w:rsidP="005257EF">
      <w:pPr>
        <w:shd w:val="clear" w:color="auto" w:fill="D9D9D9" w:themeFill="background1" w:themeFillShade="D9"/>
        <w:suppressAutoHyphens w:val="0"/>
        <w:spacing w:after="0" w:line="240" w:lineRule="auto"/>
        <w:ind w:left="284"/>
        <w:jc w:val="both"/>
        <w:rPr>
          <w:b/>
          <w:bCs/>
          <w:i/>
          <w:iCs/>
        </w:rPr>
      </w:pPr>
      <w:r w:rsidRPr="00473488">
        <w:rPr>
          <w:b/>
          <w:bCs/>
          <w:i/>
          <w:iCs/>
          <w:u w:val="single"/>
        </w:rPr>
        <w:t>Zadanie I</w:t>
      </w:r>
      <w:r w:rsidRPr="00473488">
        <w:rPr>
          <w:b/>
          <w:bCs/>
          <w:i/>
          <w:iCs/>
        </w:rPr>
        <w:t>:</w:t>
      </w:r>
      <w:r w:rsidR="00D669AE">
        <w:rPr>
          <w:b/>
          <w:bCs/>
          <w:i/>
          <w:iCs/>
        </w:rPr>
        <w:t xml:space="preserve"> </w:t>
      </w:r>
      <w:r w:rsidR="00D669AE" w:rsidRPr="001621FE">
        <w:rPr>
          <w:b/>
          <w:bCs/>
          <w:i/>
          <w:iCs/>
          <w:u w:val="single"/>
        </w:rPr>
        <w:t>Udział w radzie programowej „Zarządzanie kapitałem ludzkim”</w:t>
      </w:r>
    </w:p>
    <w:p w14:paraId="0B17942D" w14:textId="4F56766D" w:rsidR="004E3DCA" w:rsidRPr="00E13A50" w:rsidRDefault="004E3DCA" w:rsidP="005257EF">
      <w:pPr>
        <w:shd w:val="clear" w:color="auto" w:fill="D9D9D9" w:themeFill="background1" w:themeFillShade="D9"/>
        <w:suppressAutoHyphens w:val="0"/>
        <w:spacing w:after="0" w:line="240" w:lineRule="auto"/>
        <w:ind w:left="284"/>
        <w:jc w:val="both"/>
        <w:rPr>
          <w:b/>
          <w:bCs/>
          <w:u w:val="single"/>
        </w:rPr>
      </w:pPr>
      <w:r w:rsidRPr="00E13A50">
        <w:rPr>
          <w:b/>
          <w:bCs/>
          <w:u w:val="single"/>
        </w:rPr>
        <w:t xml:space="preserve">Część I </w:t>
      </w:r>
    </w:p>
    <w:p w14:paraId="04D087CC" w14:textId="77777777" w:rsidR="00E13A50" w:rsidRPr="005E5B78" w:rsidRDefault="00E13A50" w:rsidP="00E13A50">
      <w:pPr>
        <w:shd w:val="clear" w:color="auto" w:fill="D9D9D9" w:themeFill="background1" w:themeFillShade="D9"/>
        <w:suppressAutoHyphens w:val="0"/>
        <w:spacing w:after="0" w:line="240" w:lineRule="auto"/>
        <w:jc w:val="both"/>
        <w:rPr>
          <w:b/>
          <w:bCs/>
        </w:rPr>
      </w:pPr>
      <w:r w:rsidRPr="005E5B78">
        <w:rPr>
          <w:b/>
          <w:bCs/>
        </w:rPr>
        <w:t>SPECJALISTA W OBSZARZE HR i SZKOLEŃ</w:t>
      </w:r>
    </w:p>
    <w:p w14:paraId="1B013379" w14:textId="77777777" w:rsidR="006336CD" w:rsidRPr="006336CD" w:rsidRDefault="006336CD" w:rsidP="00D84707">
      <w:pPr>
        <w:pStyle w:val="Akapitzlist"/>
        <w:numPr>
          <w:ilvl w:val="0"/>
          <w:numId w:val="129"/>
        </w:numPr>
        <w:spacing w:after="0" w:line="240" w:lineRule="auto"/>
        <w:ind w:right="-427"/>
        <w:jc w:val="both"/>
        <w:rPr>
          <w:rFonts w:ascii="Times New Roman" w:hAnsi="Times New Roman" w:cs="Times New Roman"/>
          <w:highlight w:val="lightGray"/>
        </w:rPr>
      </w:pPr>
      <w:r w:rsidRPr="006336CD">
        <w:rPr>
          <w:rFonts w:ascii="Times New Roman" w:hAnsi="Times New Roman" w:cs="Times New Roman"/>
          <w:highlight w:val="lightGray"/>
        </w:rPr>
        <w:t xml:space="preserve">Wykształcenie wyższe oraz minimum 5 letnie doświadczenie w zakresie realizacji zadań na stanowiskach HR Project manager i/lub doradztwo karier, konsultant HR </w:t>
      </w:r>
    </w:p>
    <w:p w14:paraId="1820692C" w14:textId="6CD6A5BF" w:rsidR="006336CD" w:rsidRPr="006336CD" w:rsidRDefault="006336CD" w:rsidP="00D84707">
      <w:pPr>
        <w:pStyle w:val="Akapitzlist"/>
        <w:numPr>
          <w:ilvl w:val="0"/>
          <w:numId w:val="129"/>
        </w:numPr>
        <w:spacing w:after="0" w:line="240" w:lineRule="auto"/>
        <w:ind w:right="-427"/>
        <w:jc w:val="both"/>
        <w:rPr>
          <w:rFonts w:ascii="Times New Roman" w:hAnsi="Times New Roman" w:cs="Times New Roman"/>
          <w:highlight w:val="lightGray"/>
        </w:rPr>
      </w:pPr>
      <w:r w:rsidRPr="006336CD">
        <w:rPr>
          <w:rFonts w:ascii="Times New Roman" w:hAnsi="Times New Roman" w:cs="Times New Roman"/>
          <w:highlight w:val="lightGray"/>
        </w:rPr>
        <w:t xml:space="preserve">minimum 2 letnie doświadczenie w prowadzeniu szkoleń HR  </w:t>
      </w:r>
    </w:p>
    <w:p w14:paraId="2E6F8A03" w14:textId="37558738" w:rsidR="006336CD" w:rsidRPr="006336CD" w:rsidRDefault="006336CD" w:rsidP="00D84707">
      <w:pPr>
        <w:pStyle w:val="Akapitzlist"/>
        <w:numPr>
          <w:ilvl w:val="0"/>
          <w:numId w:val="129"/>
        </w:numPr>
        <w:spacing w:after="0" w:line="240" w:lineRule="auto"/>
        <w:ind w:right="-427"/>
        <w:jc w:val="both"/>
        <w:rPr>
          <w:rFonts w:ascii="Times New Roman" w:hAnsi="Times New Roman" w:cs="Times New Roman"/>
          <w:highlight w:val="lightGray"/>
        </w:rPr>
      </w:pPr>
      <w:r w:rsidRPr="006336CD">
        <w:rPr>
          <w:rFonts w:ascii="Times New Roman" w:hAnsi="Times New Roman" w:cs="Times New Roman"/>
          <w:highlight w:val="lightGray"/>
        </w:rPr>
        <w:t xml:space="preserve">minimum 2 lata doświadczenia w tworzeniu autorskich materiałów szkoleniowych dotyczących rynku pracy w tym szkoleń dla grup </w:t>
      </w:r>
      <w:proofErr w:type="spellStart"/>
      <w:r w:rsidRPr="006336CD">
        <w:rPr>
          <w:rFonts w:ascii="Times New Roman" w:hAnsi="Times New Roman" w:cs="Times New Roman"/>
          <w:highlight w:val="lightGray"/>
        </w:rPr>
        <w:t>defaworyzowanych</w:t>
      </w:r>
      <w:proofErr w:type="spellEnd"/>
    </w:p>
    <w:p w14:paraId="080E6471" w14:textId="67A4FF4C" w:rsidR="006336CD" w:rsidRPr="006336CD" w:rsidRDefault="006336CD" w:rsidP="00D84707">
      <w:pPr>
        <w:pStyle w:val="Akapitzlist"/>
        <w:numPr>
          <w:ilvl w:val="0"/>
          <w:numId w:val="129"/>
        </w:numPr>
        <w:spacing w:after="0" w:line="240" w:lineRule="auto"/>
        <w:ind w:right="-427"/>
        <w:jc w:val="both"/>
        <w:rPr>
          <w:rFonts w:ascii="Times New Roman" w:hAnsi="Times New Roman" w:cs="Times New Roman"/>
          <w:highlight w:val="lightGray"/>
        </w:rPr>
      </w:pPr>
      <w:r w:rsidRPr="006336CD">
        <w:rPr>
          <w:rFonts w:ascii="Times New Roman" w:hAnsi="Times New Roman" w:cs="Times New Roman"/>
          <w:highlight w:val="lightGray"/>
        </w:rPr>
        <w:t xml:space="preserve">minimum 2 lata doświadczenia pracy w obszarze </w:t>
      </w:r>
      <w:proofErr w:type="spellStart"/>
      <w:r w:rsidRPr="006336CD">
        <w:rPr>
          <w:rFonts w:ascii="Times New Roman" w:hAnsi="Times New Roman" w:cs="Times New Roman"/>
          <w:highlight w:val="lightGray"/>
        </w:rPr>
        <w:t>employer</w:t>
      </w:r>
      <w:proofErr w:type="spellEnd"/>
      <w:r w:rsidRPr="006336CD">
        <w:rPr>
          <w:rFonts w:ascii="Times New Roman" w:hAnsi="Times New Roman" w:cs="Times New Roman"/>
          <w:highlight w:val="lightGray"/>
        </w:rPr>
        <w:t xml:space="preserve"> </w:t>
      </w:r>
      <w:proofErr w:type="spellStart"/>
      <w:r w:rsidRPr="006336CD">
        <w:rPr>
          <w:rFonts w:ascii="Times New Roman" w:hAnsi="Times New Roman" w:cs="Times New Roman"/>
          <w:highlight w:val="lightGray"/>
        </w:rPr>
        <w:t>branding</w:t>
      </w:r>
      <w:proofErr w:type="spellEnd"/>
    </w:p>
    <w:p w14:paraId="2B30043D" w14:textId="6661351C" w:rsidR="006336CD" w:rsidRPr="006336CD" w:rsidRDefault="006336CD" w:rsidP="00D84707">
      <w:pPr>
        <w:pStyle w:val="Akapitzlist"/>
        <w:numPr>
          <w:ilvl w:val="0"/>
          <w:numId w:val="129"/>
        </w:numPr>
        <w:spacing w:after="0" w:line="240" w:lineRule="auto"/>
        <w:ind w:right="-427"/>
        <w:jc w:val="both"/>
        <w:rPr>
          <w:rFonts w:ascii="Times New Roman" w:hAnsi="Times New Roman" w:cs="Times New Roman"/>
          <w:highlight w:val="lightGray"/>
        </w:rPr>
      </w:pPr>
      <w:r w:rsidRPr="006336CD">
        <w:rPr>
          <w:rFonts w:ascii="Times New Roman" w:hAnsi="Times New Roman" w:cs="Times New Roman"/>
          <w:highlight w:val="lightGray"/>
        </w:rPr>
        <w:t xml:space="preserve">minimum 2 lata doświadczenia w doradztwie karier dla studentów i absolwentów </w:t>
      </w:r>
    </w:p>
    <w:p w14:paraId="3AA547B3" w14:textId="3C1C275C" w:rsidR="004A6938" w:rsidRPr="00473488" w:rsidRDefault="00445B19" w:rsidP="006336CD">
      <w:pPr>
        <w:pStyle w:val="Akapitzlist"/>
        <w:shd w:val="clear" w:color="auto" w:fill="D9D9D9" w:themeFill="background1" w:themeFillShade="D9"/>
        <w:suppressAutoHyphens w:val="0"/>
        <w:spacing w:after="0" w:line="240" w:lineRule="auto"/>
        <w:ind w:left="709"/>
        <w:jc w:val="both"/>
        <w:rPr>
          <w:rFonts w:ascii="Times New Roman" w:hAnsi="Times New Roman" w:cs="Times New Roman"/>
        </w:rPr>
      </w:pPr>
      <w:r w:rsidRPr="00E13A50">
        <w:rPr>
          <w:rFonts w:ascii="Times New Roman" w:hAnsi="Times New Roman" w:cs="Times New Roman"/>
          <w:b/>
          <w:bCs/>
        </w:rPr>
        <w:t xml:space="preserve">(załącznik nr </w:t>
      </w:r>
      <w:r w:rsidR="0009433E" w:rsidRPr="00E13A50">
        <w:rPr>
          <w:rFonts w:ascii="Times New Roman" w:hAnsi="Times New Roman" w:cs="Times New Roman"/>
          <w:b/>
          <w:bCs/>
        </w:rPr>
        <w:t>1</w:t>
      </w:r>
      <w:r w:rsidR="000E2035">
        <w:rPr>
          <w:rFonts w:ascii="Times New Roman" w:hAnsi="Times New Roman" w:cs="Times New Roman"/>
          <w:b/>
          <w:bCs/>
        </w:rPr>
        <w:t>1</w:t>
      </w:r>
      <w:r w:rsidR="005257EF" w:rsidRPr="00E13A50">
        <w:rPr>
          <w:rFonts w:ascii="Times New Roman" w:hAnsi="Times New Roman" w:cs="Times New Roman"/>
          <w:b/>
          <w:bCs/>
        </w:rPr>
        <w:t>)</w:t>
      </w:r>
    </w:p>
    <w:p w14:paraId="68A116FF" w14:textId="77777777" w:rsidR="00473488" w:rsidRPr="00E13A50" w:rsidRDefault="00473488" w:rsidP="00473488">
      <w:pPr>
        <w:pStyle w:val="Akapitzlist"/>
        <w:shd w:val="clear" w:color="auto" w:fill="D9D9D9" w:themeFill="background1" w:themeFillShade="D9"/>
        <w:suppressAutoHyphens w:val="0"/>
        <w:spacing w:after="0" w:line="240" w:lineRule="auto"/>
        <w:ind w:left="709"/>
        <w:jc w:val="both"/>
        <w:rPr>
          <w:rFonts w:ascii="Times New Roman" w:hAnsi="Times New Roman" w:cs="Times New Roman"/>
        </w:rPr>
      </w:pPr>
    </w:p>
    <w:p w14:paraId="40CC8A46" w14:textId="1EB8FC1D" w:rsidR="00E13A50" w:rsidRPr="00E13A50" w:rsidRDefault="00E13A50" w:rsidP="00E13A50">
      <w:pPr>
        <w:pStyle w:val="Akapitzlist"/>
        <w:shd w:val="clear" w:color="auto" w:fill="D9D9D9" w:themeFill="background1" w:themeFillShade="D9"/>
        <w:suppressAutoHyphens w:val="0"/>
        <w:spacing w:after="0" w:line="240" w:lineRule="auto"/>
        <w:ind w:left="426"/>
        <w:jc w:val="both"/>
        <w:rPr>
          <w:rFonts w:ascii="Times New Roman" w:hAnsi="Times New Roman" w:cs="Times New Roman"/>
          <w:b/>
          <w:bCs/>
          <w:u w:val="single"/>
        </w:rPr>
      </w:pPr>
      <w:r w:rsidRPr="00E13A50">
        <w:rPr>
          <w:rFonts w:ascii="Times New Roman" w:hAnsi="Times New Roman" w:cs="Times New Roman"/>
          <w:b/>
          <w:bCs/>
          <w:u w:val="single"/>
        </w:rPr>
        <w:t xml:space="preserve">Część </w:t>
      </w:r>
      <w:r w:rsidR="006336CD">
        <w:rPr>
          <w:rFonts w:ascii="Times New Roman" w:hAnsi="Times New Roman" w:cs="Times New Roman"/>
          <w:b/>
          <w:bCs/>
          <w:u w:val="single"/>
        </w:rPr>
        <w:t>I</w:t>
      </w:r>
      <w:r w:rsidRPr="00E13A50">
        <w:rPr>
          <w:rFonts w:ascii="Times New Roman" w:hAnsi="Times New Roman" w:cs="Times New Roman"/>
          <w:b/>
          <w:bCs/>
          <w:u w:val="single"/>
        </w:rPr>
        <w:t>I</w:t>
      </w:r>
    </w:p>
    <w:p w14:paraId="142C0A52" w14:textId="77777777" w:rsidR="00E13A50" w:rsidRPr="005E5B78" w:rsidRDefault="00E13A50" w:rsidP="00E13A50">
      <w:pPr>
        <w:shd w:val="clear" w:color="auto" w:fill="D9D9D9" w:themeFill="background1" w:themeFillShade="D9"/>
        <w:suppressAutoHyphens w:val="0"/>
        <w:spacing w:after="0" w:line="240" w:lineRule="auto"/>
        <w:jc w:val="both"/>
        <w:rPr>
          <w:b/>
          <w:bCs/>
        </w:rPr>
      </w:pPr>
      <w:r w:rsidRPr="005E5B78">
        <w:rPr>
          <w:b/>
          <w:bCs/>
        </w:rPr>
        <w:t>EKSPERT W ZAKRESIE ZARZĄDZANIA ORGANIZACJĄ PAŃSTWOWĄ</w:t>
      </w:r>
    </w:p>
    <w:p w14:paraId="5BE5E29E" w14:textId="1B4C5253" w:rsidR="006336CD" w:rsidRPr="006336CD" w:rsidRDefault="006336CD" w:rsidP="006336CD">
      <w:pPr>
        <w:pStyle w:val="Akapitzlist"/>
        <w:spacing w:after="0" w:line="240" w:lineRule="auto"/>
        <w:ind w:right="-427" w:hanging="436"/>
        <w:jc w:val="both"/>
        <w:rPr>
          <w:rFonts w:ascii="Times New Roman" w:hAnsi="Times New Roman" w:cs="Times New Roman"/>
          <w:highlight w:val="lightGray"/>
        </w:rPr>
      </w:pPr>
      <w:bookmarkStart w:id="11" w:name="_Hlk172881363"/>
      <w:r w:rsidRPr="006336CD">
        <w:rPr>
          <w:rFonts w:ascii="Times New Roman" w:hAnsi="Times New Roman" w:cs="Times New Roman"/>
          <w:highlight w:val="lightGray"/>
        </w:rPr>
        <w:t xml:space="preserve">1. Wykształcenie wyższe i minimum 5 lat doświadczenia zarządzania przedsiębiorstwem państwowym/spółką państwową we wszystkich obszarach i zakresach ich działalności, </w:t>
      </w:r>
    </w:p>
    <w:p w14:paraId="1D33AFED" w14:textId="77777777" w:rsidR="006336CD" w:rsidRPr="006336CD" w:rsidRDefault="006336CD" w:rsidP="006336CD">
      <w:pPr>
        <w:pStyle w:val="Akapitzlist"/>
        <w:spacing w:after="0" w:line="240" w:lineRule="auto"/>
        <w:ind w:right="-427" w:hanging="436"/>
        <w:jc w:val="both"/>
        <w:rPr>
          <w:rFonts w:ascii="Times New Roman" w:hAnsi="Times New Roman" w:cs="Times New Roman"/>
          <w:highlight w:val="lightGray"/>
        </w:rPr>
      </w:pPr>
      <w:r w:rsidRPr="006336CD">
        <w:rPr>
          <w:rFonts w:ascii="Times New Roman" w:hAnsi="Times New Roman" w:cs="Times New Roman"/>
          <w:highlight w:val="lightGray"/>
        </w:rPr>
        <w:t>2.</w:t>
      </w:r>
      <w:r w:rsidRPr="006336CD">
        <w:rPr>
          <w:rFonts w:ascii="Times New Roman" w:hAnsi="Times New Roman" w:cs="Times New Roman"/>
          <w:highlight w:val="lightGray"/>
        </w:rPr>
        <w:tab/>
        <w:t>minimum 5 lat doświadczenia związanego z zasiadaniem w radach nadzorczych spółek</w:t>
      </w:r>
    </w:p>
    <w:p w14:paraId="62F0D97B" w14:textId="77777777" w:rsidR="006336CD" w:rsidRPr="006336CD" w:rsidRDefault="006336CD" w:rsidP="006336CD">
      <w:pPr>
        <w:pStyle w:val="Akapitzlist"/>
        <w:spacing w:after="0" w:line="240" w:lineRule="auto"/>
        <w:ind w:right="-427" w:hanging="436"/>
        <w:jc w:val="both"/>
        <w:rPr>
          <w:rFonts w:ascii="Times New Roman" w:hAnsi="Times New Roman" w:cs="Times New Roman"/>
          <w:highlight w:val="lightGray"/>
        </w:rPr>
      </w:pPr>
      <w:r w:rsidRPr="006336CD">
        <w:rPr>
          <w:rFonts w:ascii="Times New Roman" w:hAnsi="Times New Roman" w:cs="Times New Roman"/>
          <w:highlight w:val="lightGray"/>
        </w:rPr>
        <w:t>3.</w:t>
      </w:r>
      <w:r w:rsidRPr="006336CD">
        <w:rPr>
          <w:rFonts w:ascii="Times New Roman" w:hAnsi="Times New Roman" w:cs="Times New Roman"/>
          <w:highlight w:val="lightGray"/>
        </w:rPr>
        <w:tab/>
        <w:t>minimum 2 lata doświadczenia w zakresie likwidacji przedsiębiorstw i ich prywatyzacji</w:t>
      </w:r>
    </w:p>
    <w:p w14:paraId="4CD44156" w14:textId="77777777" w:rsidR="006336CD" w:rsidRPr="006336CD" w:rsidRDefault="006336CD" w:rsidP="006336CD">
      <w:pPr>
        <w:pStyle w:val="Akapitzlist"/>
        <w:spacing w:after="0" w:line="240" w:lineRule="auto"/>
        <w:ind w:right="-427" w:hanging="436"/>
        <w:jc w:val="both"/>
        <w:rPr>
          <w:rFonts w:ascii="Times New Roman" w:hAnsi="Times New Roman" w:cs="Times New Roman"/>
          <w:highlight w:val="lightGray"/>
        </w:rPr>
      </w:pPr>
      <w:r w:rsidRPr="006336CD">
        <w:rPr>
          <w:rFonts w:ascii="Times New Roman" w:hAnsi="Times New Roman" w:cs="Times New Roman"/>
          <w:highlight w:val="lightGray"/>
        </w:rPr>
        <w:t>4.</w:t>
      </w:r>
      <w:r w:rsidRPr="006336CD">
        <w:rPr>
          <w:rFonts w:ascii="Times New Roman" w:hAnsi="Times New Roman" w:cs="Times New Roman"/>
          <w:highlight w:val="lightGray"/>
        </w:rPr>
        <w:tab/>
        <w:t>minimum 2 lata doświadczenia w zakresie restrukturyzacji organizacyjnej i ekonomicznej przedsiębiorstw, tworzenia i wdrażania programów naprawczych</w:t>
      </w:r>
    </w:p>
    <w:p w14:paraId="7FD59AC9" w14:textId="78FEB2FD" w:rsidR="00E13A50" w:rsidRPr="006336CD" w:rsidRDefault="006336CD" w:rsidP="006336CD">
      <w:pPr>
        <w:pStyle w:val="Akapitzlist"/>
        <w:spacing w:after="0" w:line="240" w:lineRule="auto"/>
        <w:ind w:right="-427" w:hanging="436"/>
        <w:jc w:val="both"/>
        <w:rPr>
          <w:rFonts w:ascii="Times New Roman" w:hAnsi="Times New Roman" w:cs="Times New Roman"/>
          <w:highlight w:val="lightGray"/>
        </w:rPr>
      </w:pPr>
      <w:r w:rsidRPr="006336CD">
        <w:rPr>
          <w:rFonts w:ascii="Times New Roman" w:hAnsi="Times New Roman" w:cs="Times New Roman"/>
          <w:highlight w:val="lightGray"/>
        </w:rPr>
        <w:lastRenderedPageBreak/>
        <w:t>5.</w:t>
      </w:r>
      <w:r w:rsidRPr="006336CD">
        <w:rPr>
          <w:rFonts w:ascii="Times New Roman" w:hAnsi="Times New Roman" w:cs="Times New Roman"/>
          <w:highlight w:val="lightGray"/>
        </w:rPr>
        <w:tab/>
        <w:t xml:space="preserve">minimum 2 lata doświadczenia związanego z nadzorowaniem przedsiębiorstw państwowych i prowadzeniem procesów prywatyzacji dla przedsiębiorstw państwowych </w:t>
      </w:r>
      <w:r w:rsidR="00E13A50" w:rsidRPr="006336CD">
        <w:rPr>
          <w:rFonts w:ascii="Times New Roman" w:hAnsi="Times New Roman" w:cs="Times New Roman"/>
          <w:b/>
          <w:bCs/>
          <w:highlight w:val="lightGray"/>
        </w:rPr>
        <w:t>(załącznik nr 1</w:t>
      </w:r>
      <w:r w:rsidR="000E2035">
        <w:rPr>
          <w:rFonts w:ascii="Times New Roman" w:hAnsi="Times New Roman" w:cs="Times New Roman"/>
          <w:b/>
          <w:bCs/>
          <w:highlight w:val="lightGray"/>
        </w:rPr>
        <w:t>2</w:t>
      </w:r>
      <w:r w:rsidR="00E13A50" w:rsidRPr="006336CD">
        <w:rPr>
          <w:rFonts w:ascii="Times New Roman" w:hAnsi="Times New Roman" w:cs="Times New Roman"/>
          <w:b/>
          <w:bCs/>
          <w:highlight w:val="lightGray"/>
        </w:rPr>
        <w:t>)</w:t>
      </w:r>
      <w:bookmarkEnd w:id="11"/>
    </w:p>
    <w:p w14:paraId="71FCCC4C" w14:textId="77777777" w:rsidR="00473488" w:rsidRPr="00473488" w:rsidRDefault="00473488" w:rsidP="00473488">
      <w:pPr>
        <w:pStyle w:val="Akapitzlist"/>
        <w:shd w:val="clear" w:color="auto" w:fill="D9D9D9" w:themeFill="background1" w:themeFillShade="D9"/>
        <w:suppressAutoHyphens w:val="0"/>
        <w:spacing w:after="0" w:line="240" w:lineRule="auto"/>
        <w:ind w:left="709"/>
        <w:jc w:val="both"/>
        <w:rPr>
          <w:rFonts w:ascii="Times New Roman" w:hAnsi="Times New Roman" w:cs="Times New Roman"/>
        </w:rPr>
      </w:pPr>
    </w:p>
    <w:p w14:paraId="1A061431" w14:textId="0EB51C8A" w:rsidR="00473488" w:rsidRPr="00473488" w:rsidRDefault="00473488" w:rsidP="00473488">
      <w:pPr>
        <w:shd w:val="clear" w:color="auto" w:fill="D9D9D9" w:themeFill="background1" w:themeFillShade="D9"/>
        <w:suppressAutoHyphens w:val="0"/>
        <w:spacing w:after="0" w:line="240" w:lineRule="auto"/>
        <w:ind w:left="349"/>
        <w:jc w:val="both"/>
        <w:rPr>
          <w:b/>
          <w:bCs/>
          <w:i/>
          <w:iCs/>
          <w:u w:val="single"/>
        </w:rPr>
      </w:pPr>
      <w:r w:rsidRPr="00473488">
        <w:rPr>
          <w:b/>
          <w:bCs/>
          <w:i/>
          <w:iCs/>
          <w:u w:val="single"/>
        </w:rPr>
        <w:t>Zadanie II</w:t>
      </w:r>
      <w:r w:rsidR="001621FE">
        <w:rPr>
          <w:b/>
          <w:bCs/>
          <w:i/>
          <w:iCs/>
          <w:u w:val="single"/>
        </w:rPr>
        <w:t>: Udział w radzie programowej „Pedagogika”</w:t>
      </w:r>
    </w:p>
    <w:p w14:paraId="1E9B940A" w14:textId="58014D94" w:rsidR="000E57D7" w:rsidRDefault="000E57D7" w:rsidP="000E57D7">
      <w:pPr>
        <w:shd w:val="clear" w:color="auto" w:fill="D9D9D9" w:themeFill="background1" w:themeFillShade="D9"/>
        <w:suppressAutoHyphens w:val="0"/>
        <w:spacing w:after="0" w:line="240" w:lineRule="auto"/>
        <w:ind w:left="349"/>
        <w:jc w:val="both"/>
        <w:rPr>
          <w:b/>
          <w:bCs/>
          <w:u w:val="single"/>
        </w:rPr>
      </w:pPr>
      <w:r w:rsidRPr="000E57D7">
        <w:rPr>
          <w:b/>
          <w:bCs/>
          <w:u w:val="single"/>
        </w:rPr>
        <w:t xml:space="preserve">Część </w:t>
      </w:r>
      <w:r w:rsidR="00E54B40">
        <w:rPr>
          <w:b/>
          <w:bCs/>
          <w:u w:val="single"/>
        </w:rPr>
        <w:t>III</w:t>
      </w:r>
    </w:p>
    <w:p w14:paraId="323E29FA" w14:textId="2C43D897" w:rsidR="000E57D7" w:rsidRDefault="000E57D7" w:rsidP="000E57D7">
      <w:pPr>
        <w:shd w:val="clear" w:color="auto" w:fill="D9D9D9" w:themeFill="background1" w:themeFillShade="D9"/>
        <w:suppressAutoHyphens w:val="0"/>
        <w:spacing w:after="0" w:line="240" w:lineRule="auto"/>
        <w:jc w:val="both"/>
        <w:rPr>
          <w:b/>
          <w:bCs/>
        </w:rPr>
      </w:pPr>
      <w:r w:rsidRPr="005E5B78">
        <w:rPr>
          <w:b/>
          <w:bCs/>
        </w:rPr>
        <w:t>SPECJALISTA DS. PIECZY ZASTĘPCZEJ I PROCESÓW PROFILAKTYCZNO-RESOCJALIZACYJNYCH</w:t>
      </w:r>
    </w:p>
    <w:p w14:paraId="5555D717" w14:textId="3416645E" w:rsidR="00E54B40" w:rsidRPr="00E54B40" w:rsidRDefault="00E54B40" w:rsidP="00E54B40">
      <w:pPr>
        <w:pStyle w:val="Akapitzlist"/>
        <w:numPr>
          <w:ilvl w:val="6"/>
          <w:numId w:val="22"/>
        </w:numPr>
        <w:shd w:val="clear" w:color="auto" w:fill="D9D9D9" w:themeFill="background1" w:themeFillShade="D9"/>
        <w:suppressAutoHyphens w:val="0"/>
        <w:spacing w:after="0" w:line="240" w:lineRule="auto"/>
        <w:ind w:left="709"/>
        <w:jc w:val="both"/>
        <w:rPr>
          <w:rFonts w:ascii="Times New Roman" w:hAnsi="Times New Roman" w:cs="Times New Roman"/>
          <w:highlight w:val="lightGray"/>
        </w:rPr>
      </w:pPr>
      <w:r w:rsidRPr="00E54B40">
        <w:rPr>
          <w:rFonts w:ascii="Times New Roman" w:hAnsi="Times New Roman" w:cs="Times New Roman"/>
          <w:highlight w:val="lightGray"/>
        </w:rPr>
        <w:t>wykształcenie wyższe magisterskie: pedagogika i min.5 lat doświadczenia w pracy pedagogicznej;</w:t>
      </w:r>
    </w:p>
    <w:p w14:paraId="59297ECC" w14:textId="36E830D8" w:rsidR="00E54B40" w:rsidRPr="00E54B40" w:rsidRDefault="00E54B40" w:rsidP="00E54B40">
      <w:pPr>
        <w:pStyle w:val="Akapitzlist"/>
        <w:numPr>
          <w:ilvl w:val="6"/>
          <w:numId w:val="22"/>
        </w:numPr>
        <w:shd w:val="clear" w:color="auto" w:fill="D9D9D9" w:themeFill="background1" w:themeFillShade="D9"/>
        <w:suppressAutoHyphens w:val="0"/>
        <w:spacing w:after="0" w:line="240" w:lineRule="auto"/>
        <w:ind w:left="709"/>
        <w:jc w:val="both"/>
        <w:rPr>
          <w:rFonts w:ascii="Times New Roman" w:hAnsi="Times New Roman" w:cs="Times New Roman"/>
          <w:highlight w:val="lightGray"/>
        </w:rPr>
      </w:pPr>
      <w:r w:rsidRPr="00E54B40">
        <w:rPr>
          <w:rFonts w:ascii="Times New Roman" w:hAnsi="Times New Roman" w:cs="Times New Roman"/>
          <w:highlight w:val="lightGray"/>
        </w:rPr>
        <w:t xml:space="preserve">min. 3 letnie doświadczenie w pracy dydaktycznej na uczelni wyższej; </w:t>
      </w:r>
    </w:p>
    <w:p w14:paraId="27F2321A" w14:textId="2A229D10" w:rsidR="00E54B40" w:rsidRPr="00E54B40" w:rsidRDefault="00E54B40" w:rsidP="00E54B40">
      <w:pPr>
        <w:pStyle w:val="Akapitzlist"/>
        <w:numPr>
          <w:ilvl w:val="6"/>
          <w:numId w:val="22"/>
        </w:numPr>
        <w:shd w:val="clear" w:color="auto" w:fill="D9D9D9" w:themeFill="background1" w:themeFillShade="D9"/>
        <w:suppressAutoHyphens w:val="0"/>
        <w:spacing w:after="0" w:line="240" w:lineRule="auto"/>
        <w:ind w:left="709"/>
        <w:jc w:val="both"/>
        <w:rPr>
          <w:rFonts w:ascii="Times New Roman" w:hAnsi="Times New Roman" w:cs="Times New Roman"/>
          <w:highlight w:val="lightGray"/>
        </w:rPr>
      </w:pPr>
      <w:r w:rsidRPr="00E54B40">
        <w:rPr>
          <w:rFonts w:ascii="Times New Roman" w:hAnsi="Times New Roman" w:cs="Times New Roman"/>
          <w:highlight w:val="lightGray"/>
        </w:rPr>
        <w:t>min. 3 letnie doświadczenie w pracy pedagoga-wychowawcy w zakresie opiekuńczo-wychowawczym w placówkach pieczy zastępczej oraz min. 3 letnie doświadczenie w pracy z dziećmi i młodzieżą zagrożoną niedostosowaniem i niedostosowaną społecznie;</w:t>
      </w:r>
    </w:p>
    <w:p w14:paraId="1178C8B2" w14:textId="02E2DF72" w:rsidR="00E54B40" w:rsidRPr="00E54B40" w:rsidRDefault="00E54B40" w:rsidP="00E54B40">
      <w:pPr>
        <w:pStyle w:val="Akapitzlist"/>
        <w:numPr>
          <w:ilvl w:val="6"/>
          <w:numId w:val="22"/>
        </w:numPr>
        <w:shd w:val="clear" w:color="auto" w:fill="D9D9D9" w:themeFill="background1" w:themeFillShade="D9"/>
        <w:suppressAutoHyphens w:val="0"/>
        <w:spacing w:after="0" w:line="240" w:lineRule="auto"/>
        <w:ind w:left="709"/>
        <w:jc w:val="both"/>
        <w:rPr>
          <w:rFonts w:ascii="Times New Roman" w:hAnsi="Times New Roman" w:cs="Times New Roman"/>
          <w:highlight w:val="lightGray"/>
        </w:rPr>
      </w:pPr>
      <w:r w:rsidRPr="00E54B40">
        <w:rPr>
          <w:rFonts w:ascii="Times New Roman" w:hAnsi="Times New Roman" w:cs="Times New Roman"/>
          <w:highlight w:val="lightGray"/>
        </w:rPr>
        <w:t>min. 3 letnie doświadczenie w działalności naukowo-badawczej oraz organizacyjnej w obszarze wychowania, profilaktyki i resocjalizacji; doświadczenie w opracowywaniu programów kształcenia na uczelni wyższej</w:t>
      </w:r>
    </w:p>
    <w:p w14:paraId="39F9BAF4" w14:textId="5F20B75A" w:rsidR="000E57D7" w:rsidRPr="00E54B40" w:rsidRDefault="00E54B40" w:rsidP="002875C3">
      <w:pPr>
        <w:pStyle w:val="Akapitzlist"/>
        <w:numPr>
          <w:ilvl w:val="6"/>
          <w:numId w:val="22"/>
        </w:numPr>
        <w:shd w:val="clear" w:color="auto" w:fill="D9D9D9" w:themeFill="background1" w:themeFillShade="D9"/>
        <w:suppressAutoHyphens w:val="0"/>
        <w:spacing w:after="0" w:line="240" w:lineRule="auto"/>
        <w:ind w:left="709"/>
        <w:jc w:val="both"/>
        <w:rPr>
          <w:rFonts w:ascii="Times New Roman" w:hAnsi="Times New Roman" w:cs="Times New Roman"/>
        </w:rPr>
      </w:pPr>
      <w:r w:rsidRPr="00E54B40">
        <w:rPr>
          <w:rFonts w:ascii="Times New Roman" w:hAnsi="Times New Roman" w:cs="Times New Roman"/>
          <w:highlight w:val="lightGray"/>
        </w:rPr>
        <w:t>min. 3 letnie doświadczenie we współpracy z instytucjami i organizacjami działającymi w obszarze profilaktyki i resocjalizacji, w tym w placówkach o charakterze zamkniętym</w:t>
      </w:r>
      <w:r w:rsidRPr="00E54B40">
        <w:t>;</w:t>
      </w:r>
      <w:r>
        <w:t xml:space="preserve"> </w:t>
      </w:r>
      <w:r w:rsidR="000E57D7" w:rsidRPr="00E54B40">
        <w:rPr>
          <w:rFonts w:ascii="Times New Roman" w:hAnsi="Times New Roman" w:cs="Times New Roman"/>
          <w:b/>
          <w:bCs/>
        </w:rPr>
        <w:t>(załącznik nr 1</w:t>
      </w:r>
      <w:r w:rsidR="000E2035">
        <w:rPr>
          <w:rFonts w:ascii="Times New Roman" w:hAnsi="Times New Roman" w:cs="Times New Roman"/>
          <w:b/>
          <w:bCs/>
        </w:rPr>
        <w:t>3</w:t>
      </w:r>
      <w:r w:rsidR="000E57D7" w:rsidRPr="00E54B40">
        <w:rPr>
          <w:rFonts w:ascii="Times New Roman" w:hAnsi="Times New Roman" w:cs="Times New Roman"/>
          <w:b/>
          <w:bCs/>
        </w:rPr>
        <w:t>)</w:t>
      </w:r>
    </w:p>
    <w:p w14:paraId="5EBCB3A6" w14:textId="77777777" w:rsidR="00473488" w:rsidRPr="00473488" w:rsidRDefault="00473488" w:rsidP="00473488">
      <w:pPr>
        <w:shd w:val="clear" w:color="auto" w:fill="D9D9D9" w:themeFill="background1" w:themeFillShade="D9"/>
        <w:suppressAutoHyphens w:val="0"/>
        <w:spacing w:after="0" w:line="240" w:lineRule="auto"/>
        <w:ind w:left="349"/>
        <w:jc w:val="both"/>
      </w:pPr>
    </w:p>
    <w:p w14:paraId="04B2799B" w14:textId="13774C8A" w:rsidR="00395B06" w:rsidRDefault="00232B74" w:rsidP="00395B06">
      <w:pPr>
        <w:jc w:val="both"/>
        <w:rPr>
          <w:b/>
          <w:color w:val="FF0000"/>
        </w:rPr>
      </w:pPr>
      <w:r>
        <w:rPr>
          <w:b/>
          <w:color w:val="FF0000"/>
        </w:rPr>
        <w:t>Wykonawca może złożyć ofertę na jedną cześć postepowania.</w:t>
      </w:r>
    </w:p>
    <w:p w14:paraId="7807B5B5" w14:textId="4AB9647D" w:rsidR="00232B74" w:rsidRPr="00225EB8" w:rsidRDefault="00232B74" w:rsidP="00232B74">
      <w:pPr>
        <w:jc w:val="both"/>
        <w:rPr>
          <w:b/>
          <w:bCs/>
          <w:color w:val="FF0000"/>
          <w:u w:val="single"/>
        </w:rPr>
      </w:pPr>
      <w:r w:rsidRPr="00225EB8">
        <w:rPr>
          <w:b/>
          <w:bCs/>
          <w:color w:val="FF0000"/>
          <w:u w:val="single"/>
        </w:rPr>
        <w:t xml:space="preserve">W przypadku złożenia oferty </w:t>
      </w:r>
      <w:r w:rsidRPr="00225EB8">
        <w:rPr>
          <w:b/>
          <w:bCs/>
          <w:color w:val="002060"/>
          <w:u w:val="single"/>
        </w:rPr>
        <w:t>na kilka części</w:t>
      </w:r>
      <w:r w:rsidR="009C0B02" w:rsidRPr="00225EB8">
        <w:rPr>
          <w:b/>
          <w:bCs/>
          <w:color w:val="002060"/>
          <w:u w:val="single"/>
        </w:rPr>
        <w:t>,</w:t>
      </w:r>
      <w:r w:rsidRPr="00225EB8">
        <w:rPr>
          <w:b/>
          <w:bCs/>
          <w:color w:val="FF0000"/>
          <w:u w:val="single"/>
        </w:rPr>
        <w:t xml:space="preserve"> oferta w całości będzie podlegała </w:t>
      </w:r>
      <w:r w:rsidRPr="00225EB8">
        <w:rPr>
          <w:b/>
          <w:bCs/>
          <w:color w:val="002060"/>
          <w:u w:val="single"/>
        </w:rPr>
        <w:t>odrzuceniu</w:t>
      </w:r>
      <w:r w:rsidRPr="00225EB8">
        <w:rPr>
          <w:b/>
          <w:bCs/>
          <w:color w:val="FF0000"/>
          <w:u w:val="single"/>
        </w:rPr>
        <w:t>, jako niezgodna z warunkami zamówienia.</w:t>
      </w:r>
    </w:p>
    <w:p w14:paraId="695B5648" w14:textId="3BC9F73D" w:rsidR="0075654C" w:rsidRPr="006C407C" w:rsidRDefault="0075654C" w:rsidP="0075654C">
      <w:pPr>
        <w:spacing w:after="0" w:line="240" w:lineRule="auto"/>
        <w:ind w:left="708"/>
        <w:jc w:val="both"/>
        <w:rPr>
          <w:b/>
        </w:rPr>
      </w:pPr>
      <w:r w:rsidRPr="006C407C">
        <w:rPr>
          <w:b/>
        </w:rPr>
        <w:t xml:space="preserve">Ocena spełnienia warunków będzie dokonywana metodą 0-1, tj. spełnia/nie spełnia </w:t>
      </w:r>
      <w:r w:rsidRPr="006C407C">
        <w:rPr>
          <w:b/>
        </w:rPr>
        <w:br/>
        <w:t>w oparciu o oświadczenia i dokumenty dołączone do oferty bądź po ich uzupełnieniu na wezwanie Zamawiającego</w:t>
      </w:r>
    </w:p>
    <w:p w14:paraId="52FED5EA" w14:textId="77777777" w:rsidR="00C72984" w:rsidRPr="001932AE" w:rsidRDefault="00C72984" w:rsidP="00540C3F">
      <w:pPr>
        <w:spacing w:after="0" w:line="240" w:lineRule="auto"/>
        <w:ind w:left="708"/>
        <w:jc w:val="both"/>
        <w:rPr>
          <w:b/>
          <w:color w:val="000000"/>
          <w:sz w:val="8"/>
          <w:szCs w:val="8"/>
        </w:rPr>
      </w:pPr>
    </w:p>
    <w:p w14:paraId="15615AE9" w14:textId="77777777" w:rsidR="00550AAF" w:rsidRPr="00152088" w:rsidRDefault="00A04B44" w:rsidP="00227B04">
      <w:pPr>
        <w:numPr>
          <w:ilvl w:val="0"/>
          <w:numId w:val="79"/>
        </w:numPr>
        <w:tabs>
          <w:tab w:val="clear" w:pos="0"/>
        </w:tabs>
        <w:spacing w:after="0" w:line="240" w:lineRule="auto"/>
        <w:ind w:left="426" w:hanging="426"/>
        <w:jc w:val="both"/>
      </w:pPr>
      <w:r w:rsidRPr="00152088">
        <w:t>Wykonawca może w celu potwierdzenia spełnienia warunków udziału w postępowaniu, polegać na zdolnościach technicznych lub zawodowych lub sytuacji ekonomicznej lub finansowej podmiotów, niezależnie od charakteru prawnego łączących go z nim stosunków prawnych.</w:t>
      </w:r>
    </w:p>
    <w:p w14:paraId="52E95B82" w14:textId="442D2B10" w:rsidR="00550AAF" w:rsidRPr="00152088" w:rsidRDefault="00A04B44" w:rsidP="00227B04">
      <w:pPr>
        <w:numPr>
          <w:ilvl w:val="0"/>
          <w:numId w:val="79"/>
        </w:numPr>
        <w:tabs>
          <w:tab w:val="right" w:pos="-426"/>
        </w:tabs>
        <w:spacing w:after="0" w:line="240" w:lineRule="auto"/>
        <w:ind w:left="426" w:hanging="426"/>
        <w:jc w:val="both"/>
      </w:pPr>
      <w:r w:rsidRPr="00152088">
        <w:t xml:space="preserve">W odniesieniu do warunków dotyczących wykształcenia, kwalifikacji zawodowych lub doświadczenia Wykonawcy mogą polegać na zdolnościach podmiotów udostępniających zasoby, jeśli podmioty te wykonają roboty budowlane lub usługi, do </w:t>
      </w:r>
      <w:r w:rsidR="004636A8" w:rsidRPr="00152088">
        <w:t>realizacji, których</w:t>
      </w:r>
      <w:r w:rsidRPr="00152088">
        <w:t xml:space="preserve"> te zdolności są wymagane. </w:t>
      </w:r>
    </w:p>
    <w:p w14:paraId="5D687346" w14:textId="77777777" w:rsidR="00550AAF" w:rsidRPr="00152088" w:rsidRDefault="00A04B44" w:rsidP="00227B04">
      <w:pPr>
        <w:numPr>
          <w:ilvl w:val="0"/>
          <w:numId w:val="79"/>
        </w:numPr>
        <w:tabs>
          <w:tab w:val="right" w:pos="-426"/>
        </w:tabs>
        <w:spacing w:after="0" w:line="240" w:lineRule="auto"/>
        <w:ind w:left="426" w:hanging="426"/>
        <w:jc w:val="both"/>
      </w:pPr>
      <w:r w:rsidRPr="00152088">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0B1B3799" w14:textId="77777777" w:rsidR="00550AAF" w:rsidRPr="00152088" w:rsidRDefault="00A04B44" w:rsidP="00227B04">
      <w:pPr>
        <w:numPr>
          <w:ilvl w:val="0"/>
          <w:numId w:val="79"/>
        </w:numPr>
        <w:tabs>
          <w:tab w:val="right" w:pos="-426"/>
        </w:tabs>
        <w:spacing w:after="0" w:line="240" w:lineRule="auto"/>
        <w:ind w:left="426" w:hanging="426"/>
        <w:jc w:val="both"/>
      </w:pPr>
      <w:r w:rsidRPr="00152088">
        <w:t xml:space="preserve">Zobowiązanie podmiotu udostępniającego zasoby, o którym mowa w ust. 3, potwierdza, że stosunek łączący Wykonawcę z podmiotami udostępniającymi zasoby gwarantuje rzeczywisty dostęp do tych zasobów oraz określa w szczególności: </w:t>
      </w:r>
    </w:p>
    <w:p w14:paraId="2E30A307" w14:textId="77777777" w:rsidR="00550AAF" w:rsidRPr="00152088" w:rsidRDefault="00A04B44" w:rsidP="001932AE">
      <w:pPr>
        <w:numPr>
          <w:ilvl w:val="0"/>
          <w:numId w:val="2"/>
        </w:numPr>
        <w:tabs>
          <w:tab w:val="clear" w:pos="0"/>
        </w:tabs>
        <w:spacing w:after="0" w:line="240" w:lineRule="auto"/>
        <w:ind w:left="567" w:hanging="283"/>
        <w:jc w:val="both"/>
      </w:pPr>
      <w:r w:rsidRPr="00152088">
        <w:t xml:space="preserve">zakres dostępnych Wykonawcy zasobów podmiotu udostępniającego zasoby; </w:t>
      </w:r>
    </w:p>
    <w:p w14:paraId="1AEB1119" w14:textId="77777777" w:rsidR="00550AAF" w:rsidRPr="00152088" w:rsidRDefault="00A04B44" w:rsidP="001932AE">
      <w:pPr>
        <w:numPr>
          <w:ilvl w:val="0"/>
          <w:numId w:val="2"/>
        </w:numPr>
        <w:tabs>
          <w:tab w:val="clear" w:pos="0"/>
        </w:tabs>
        <w:spacing w:after="0" w:line="240" w:lineRule="auto"/>
        <w:ind w:left="567" w:hanging="283"/>
        <w:jc w:val="both"/>
      </w:pPr>
      <w:r w:rsidRPr="00152088">
        <w:t xml:space="preserve">sposób i okres udostępnienia Wykonawcy i wykorzystania przez niego zasobów podmiotu udostępniającego te zasoby przy wykonywaniu zamówienia; </w:t>
      </w:r>
    </w:p>
    <w:p w14:paraId="46FB9F7C" w14:textId="255784E9" w:rsidR="00550AAF" w:rsidRPr="00152088" w:rsidRDefault="00A04B44" w:rsidP="001932AE">
      <w:pPr>
        <w:numPr>
          <w:ilvl w:val="0"/>
          <w:numId w:val="2"/>
        </w:numPr>
        <w:tabs>
          <w:tab w:val="clear" w:pos="0"/>
        </w:tabs>
        <w:spacing w:after="0" w:line="240" w:lineRule="auto"/>
        <w:ind w:left="567" w:hanging="283"/>
        <w:jc w:val="both"/>
        <w:rPr>
          <w:rFonts w:eastAsia="Times New Roman"/>
          <w:i/>
          <w:lang w:eastAsia="pl-PL"/>
        </w:rPr>
      </w:pPr>
      <w:r w:rsidRPr="00152088">
        <w:t xml:space="preserve">czy i w jakim zakresie podmiot udostępniający zasoby, na </w:t>
      </w:r>
      <w:r w:rsidR="004636A8" w:rsidRPr="00152088">
        <w:t>zdolnościach, którego</w:t>
      </w:r>
      <w:r w:rsidRPr="00152088">
        <w:t xml:space="preserve"> Wykonawca polega w odniesieniu do warunków udziału w postępowaniu dotyczących wykształcenia, kwalifikacji zawodowych lub doświadczenia, zrealizuje roboty budowlane lub usługi, których wskazane zdolności dotyczą.</w:t>
      </w:r>
    </w:p>
    <w:p w14:paraId="3E2222C0" w14:textId="77777777" w:rsidR="00550AAF" w:rsidRPr="00152088" w:rsidRDefault="00A04B44" w:rsidP="001F4691">
      <w:pPr>
        <w:numPr>
          <w:ilvl w:val="0"/>
          <w:numId w:val="13"/>
        </w:numPr>
        <w:tabs>
          <w:tab w:val="clear" w:pos="0"/>
        </w:tabs>
        <w:spacing w:after="0" w:line="240" w:lineRule="auto"/>
        <w:ind w:left="426" w:hanging="426"/>
        <w:jc w:val="both"/>
        <w:rPr>
          <w:rFonts w:eastAsia="Times New Roman"/>
          <w:i/>
          <w:lang w:eastAsia="pl-PL"/>
        </w:rPr>
      </w:pPr>
      <w:r w:rsidRPr="00152088">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t>
      </w:r>
      <w:r w:rsidR="00840098">
        <w:br/>
      </w:r>
      <w:r w:rsidRPr="00152088">
        <w:t>w art. 112 ust. 2 pkt 3 i 4 ustawy Prawo zamówień publicznych, oraz, jeżeli to dotyczy, kryteriów selekcji, a także bada, czy nie zachodzą wobec tego podmiotu podstawy wykluczenia, które zostały przewidziane względem Wykonawcy.</w:t>
      </w:r>
    </w:p>
    <w:p w14:paraId="3E9BFD43" w14:textId="1F9FBDEF" w:rsidR="00550AAF" w:rsidRPr="00152088" w:rsidRDefault="00A04B44" w:rsidP="001F4691">
      <w:pPr>
        <w:numPr>
          <w:ilvl w:val="0"/>
          <w:numId w:val="13"/>
        </w:numPr>
        <w:tabs>
          <w:tab w:val="right" w:pos="-426"/>
        </w:tabs>
        <w:spacing w:after="0" w:line="240" w:lineRule="auto"/>
        <w:ind w:left="426" w:hanging="426"/>
        <w:jc w:val="both"/>
        <w:rPr>
          <w:rFonts w:eastAsia="Times New Roman"/>
          <w:i/>
          <w:lang w:eastAsia="pl-PL"/>
        </w:rPr>
      </w:pPr>
      <w:r w:rsidRPr="00152088">
        <w:t xml:space="preserve">Podmiot, który zobowiązał się do udostępnienia zasobów, odpowiada solidarnie z Wykonawcą, który polega na jego sytuacji finansowej lub ekonomicznej, za szkodę poniesioną przez </w:t>
      </w:r>
      <w:r w:rsidRPr="00152088">
        <w:lastRenderedPageBreak/>
        <w:t xml:space="preserve">Zamawiającego powstałą wskutek nieudostępnienia tych zasobów, </w:t>
      </w:r>
      <w:r w:rsidR="00C83BE1" w:rsidRPr="00152088">
        <w:t>chyba, że</w:t>
      </w:r>
      <w:r w:rsidRPr="00152088">
        <w:t xml:space="preserve"> za nieudostępnienie zasobów podmiot ten nie ponosi winy.</w:t>
      </w:r>
    </w:p>
    <w:p w14:paraId="014FC132" w14:textId="77777777" w:rsidR="00550AAF" w:rsidRPr="00152088" w:rsidRDefault="00A04B44" w:rsidP="001F4691">
      <w:pPr>
        <w:numPr>
          <w:ilvl w:val="0"/>
          <w:numId w:val="13"/>
        </w:numPr>
        <w:tabs>
          <w:tab w:val="right" w:pos="-426"/>
        </w:tabs>
        <w:spacing w:after="0" w:line="240" w:lineRule="auto"/>
        <w:ind w:left="426" w:hanging="426"/>
        <w:jc w:val="both"/>
        <w:rPr>
          <w:rFonts w:eastAsia="Times New Roman"/>
          <w:i/>
          <w:lang w:eastAsia="pl-PL"/>
        </w:rPr>
      </w:pPr>
      <w:r w:rsidRPr="00152088">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BB34413" w14:textId="4A3F7224" w:rsidR="00550AAF" w:rsidRPr="00152088" w:rsidRDefault="00A04B44" w:rsidP="001F4691">
      <w:pPr>
        <w:numPr>
          <w:ilvl w:val="0"/>
          <w:numId w:val="13"/>
        </w:numPr>
        <w:tabs>
          <w:tab w:val="right" w:pos="-426"/>
        </w:tabs>
        <w:spacing w:after="0" w:line="240" w:lineRule="auto"/>
        <w:ind w:left="426" w:hanging="426"/>
        <w:jc w:val="both"/>
        <w:rPr>
          <w:rFonts w:eastAsia="Times New Roman"/>
          <w:i/>
          <w:lang w:eastAsia="pl-PL"/>
        </w:rPr>
      </w:pPr>
      <w:r w:rsidRPr="00152088">
        <w:t xml:space="preserve">Wykonawca nie może, po upływie terminu składania wniosków o dopuszczenie do </w:t>
      </w:r>
      <w:r w:rsidR="00C83BE1" w:rsidRPr="00152088">
        <w:t xml:space="preserve">udziału </w:t>
      </w:r>
      <w:r w:rsidR="00C83BE1">
        <w:br/>
      </w:r>
      <w:r w:rsidR="00C83BE1" w:rsidRPr="00152088">
        <w:t>w</w:t>
      </w:r>
      <w:r w:rsidRPr="00152088">
        <w:t xml:space="preserve">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57476D7C" w14:textId="77777777" w:rsidR="00550AAF" w:rsidRPr="00F67C74" w:rsidRDefault="00550AAF">
      <w:pPr>
        <w:tabs>
          <w:tab w:val="left" w:pos="-993"/>
          <w:tab w:val="right" w:pos="-426"/>
        </w:tabs>
        <w:spacing w:after="0" w:line="240" w:lineRule="auto"/>
        <w:ind w:left="426"/>
        <w:jc w:val="both"/>
        <w:rPr>
          <w:rFonts w:eastAsia="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6E6FC9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A4018AB" w14:textId="600DA0B6" w:rsidR="00550AAF" w:rsidRPr="00152088" w:rsidRDefault="00A04B44" w:rsidP="002E2EE2">
            <w:pPr>
              <w:spacing w:after="0" w:line="240" w:lineRule="auto"/>
              <w:rPr>
                <w:rFonts w:eastAsia="Times New Roman"/>
                <w:b/>
              </w:rPr>
            </w:pPr>
            <w:r w:rsidRPr="00152088">
              <w:rPr>
                <w:rFonts w:eastAsia="Times New Roman"/>
                <w:b/>
              </w:rPr>
              <w:t>ROZDZIAŁ 2</w:t>
            </w:r>
            <w:r w:rsidR="00D46CF7">
              <w:rPr>
                <w:rFonts w:eastAsia="Times New Roman"/>
                <w:b/>
              </w:rPr>
              <w:t>1</w:t>
            </w:r>
          </w:p>
        </w:tc>
        <w:tc>
          <w:tcPr>
            <w:tcW w:w="7412" w:type="dxa"/>
            <w:tcBorders>
              <w:top w:val="single" w:sz="4" w:space="0" w:color="000000"/>
              <w:bottom w:val="single" w:sz="4" w:space="0" w:color="000000"/>
              <w:right w:val="single" w:sz="4" w:space="0" w:color="000000"/>
            </w:tcBorders>
            <w:shd w:val="clear" w:color="auto" w:fill="D9D9D9"/>
            <w:vAlign w:val="center"/>
          </w:tcPr>
          <w:p w14:paraId="37FF442B" w14:textId="77777777" w:rsidR="00550AAF" w:rsidRPr="00152088" w:rsidRDefault="00A04B44">
            <w:pPr>
              <w:spacing w:after="0" w:line="240" w:lineRule="auto"/>
            </w:pPr>
            <w:r w:rsidRPr="00152088">
              <w:rPr>
                <w:rFonts w:eastAsia="Times New Roman"/>
                <w:b/>
                <w:lang w:eastAsia="pl-PL"/>
              </w:rPr>
              <w:t>Informacje o podmiotowych środkach dowodowych, jeżeli Zamawiający będzie wymagał ich złożenia</w:t>
            </w:r>
          </w:p>
        </w:tc>
      </w:tr>
    </w:tbl>
    <w:p w14:paraId="7675E873" w14:textId="77777777" w:rsidR="00A762F0" w:rsidRDefault="00A04B44" w:rsidP="00227B04">
      <w:pPr>
        <w:pStyle w:val="Akapitzlist"/>
        <w:numPr>
          <w:ilvl w:val="0"/>
          <w:numId w:val="33"/>
        </w:numPr>
        <w:spacing w:after="0" w:line="240" w:lineRule="auto"/>
        <w:ind w:left="426"/>
        <w:jc w:val="both"/>
        <w:rPr>
          <w:rFonts w:ascii="Times New Roman" w:hAnsi="Times New Roman" w:cs="Times New Roman"/>
          <w:lang w:eastAsia="pl-PL"/>
        </w:rPr>
      </w:pPr>
      <w:r w:rsidRPr="00A762F0">
        <w:rPr>
          <w:rFonts w:ascii="Times New Roman" w:hAnsi="Times New Roman" w:cs="Times New Roman"/>
        </w:rPr>
        <w:t xml:space="preserve">Zamawiający nie będzie wymagał złożenia podmiotowych środków dowodowych </w:t>
      </w:r>
      <w:r w:rsidR="0065766D" w:rsidRPr="00A762F0">
        <w:rPr>
          <w:rFonts w:ascii="Times New Roman" w:hAnsi="Times New Roman" w:cs="Times New Roman"/>
          <w:b/>
        </w:rPr>
        <w:t>do oferty</w:t>
      </w:r>
      <w:r w:rsidR="0065766D" w:rsidRPr="00A762F0">
        <w:rPr>
          <w:rFonts w:ascii="Times New Roman" w:hAnsi="Times New Roman" w:cs="Times New Roman"/>
        </w:rPr>
        <w:t xml:space="preserve"> </w:t>
      </w:r>
      <w:r w:rsidR="00932004">
        <w:rPr>
          <w:rFonts w:ascii="Times New Roman" w:hAnsi="Times New Roman" w:cs="Times New Roman"/>
        </w:rPr>
        <w:t>innych, z wyjątkiem oświadczeń wymienionych</w:t>
      </w:r>
      <w:r w:rsidRPr="00A762F0">
        <w:rPr>
          <w:rFonts w:ascii="Times New Roman" w:hAnsi="Times New Roman" w:cs="Times New Roman"/>
        </w:rPr>
        <w:t xml:space="preserve"> w art. 125 ust. 1 ustawy Prawo zamówień publicznych.</w:t>
      </w:r>
      <w:r w:rsidR="00A762F0" w:rsidRPr="00A762F0">
        <w:rPr>
          <w:rFonts w:ascii="Times New Roman" w:hAnsi="Times New Roman" w:cs="Times New Roman"/>
        </w:rPr>
        <w:t xml:space="preserve"> </w:t>
      </w:r>
    </w:p>
    <w:p w14:paraId="246386AE" w14:textId="77777777" w:rsidR="00550AAF" w:rsidRPr="00A762F0" w:rsidRDefault="00A762F0" w:rsidP="00227B04">
      <w:pPr>
        <w:pStyle w:val="Akapitzlist"/>
        <w:numPr>
          <w:ilvl w:val="0"/>
          <w:numId w:val="33"/>
        </w:numPr>
        <w:spacing w:after="0" w:line="240" w:lineRule="auto"/>
        <w:ind w:left="426"/>
        <w:jc w:val="both"/>
        <w:rPr>
          <w:rFonts w:ascii="Times New Roman" w:hAnsi="Times New Roman" w:cs="Times New Roman"/>
          <w:lang w:eastAsia="pl-PL"/>
        </w:rPr>
      </w:pPr>
      <w:r w:rsidRPr="00A762F0">
        <w:rPr>
          <w:rFonts w:ascii="Times New Roman" w:hAnsi="Times New Roman" w:cs="Times New Roman"/>
        </w:rPr>
        <w:t xml:space="preserve">Wykonawca, w przypadku polegania na zdolnościach lub sytuacji podmiotów udostępniających zasoby, przedstawia, wraz z oświadczeniem, o którym mowa w </w:t>
      </w:r>
      <w:r>
        <w:rPr>
          <w:rFonts w:ascii="Times New Roman" w:hAnsi="Times New Roman" w:cs="Times New Roman"/>
        </w:rPr>
        <w:t>pkt</w:t>
      </w:r>
      <w:r w:rsidRPr="00A762F0">
        <w:rPr>
          <w:rFonts w:ascii="Times New Roman" w:hAnsi="Times New Roman" w:cs="Times New Roman"/>
        </w:rPr>
        <w:t xml:space="preserve"> 1, także oświadczenie podmiotu udostępniającego zasoby, potwierdzające brak podstaw wykluczenia tego podmiotu oraz odpowiednio spełnianie warunków udziału w postępowaniu, w zakresie, w jakim </w:t>
      </w:r>
      <w:r w:rsidR="00BF42C1">
        <w:rPr>
          <w:rFonts w:ascii="Times New Roman" w:hAnsi="Times New Roman" w:cs="Times New Roman"/>
        </w:rPr>
        <w:t>W</w:t>
      </w:r>
      <w:r w:rsidRPr="00A762F0">
        <w:rPr>
          <w:rFonts w:ascii="Times New Roman" w:hAnsi="Times New Roman" w:cs="Times New Roman"/>
        </w:rPr>
        <w:t>ykonawca powołuje się na jego zasoby.</w:t>
      </w:r>
    </w:p>
    <w:p w14:paraId="19328147" w14:textId="77777777" w:rsidR="009428E1" w:rsidRPr="00435112" w:rsidRDefault="009428E1">
      <w:pPr>
        <w:spacing w:after="0" w:line="240" w:lineRule="auto"/>
        <w:ind w:left="426"/>
        <w:jc w:val="both"/>
        <w:rPr>
          <w:rFonts w:eastAsia="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677A51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1963FE2" w14:textId="6F5FD9D9" w:rsidR="00550AAF" w:rsidRPr="00152088" w:rsidRDefault="00A04B44" w:rsidP="002E2EE2">
            <w:pPr>
              <w:spacing w:after="0" w:line="240" w:lineRule="auto"/>
              <w:rPr>
                <w:rFonts w:eastAsia="Times New Roman"/>
                <w:b/>
              </w:rPr>
            </w:pPr>
            <w:r w:rsidRPr="00152088">
              <w:rPr>
                <w:rFonts w:eastAsia="Times New Roman"/>
                <w:b/>
              </w:rPr>
              <w:t>ROZDZIAŁ 2</w:t>
            </w:r>
            <w:r w:rsidR="00D46CF7">
              <w:rPr>
                <w:rFonts w:eastAsia="Times New Roman"/>
                <w:b/>
              </w:rPr>
              <w:t>2</w:t>
            </w:r>
          </w:p>
        </w:tc>
        <w:tc>
          <w:tcPr>
            <w:tcW w:w="7412" w:type="dxa"/>
            <w:tcBorders>
              <w:top w:val="single" w:sz="4" w:space="0" w:color="000000"/>
              <w:bottom w:val="single" w:sz="4" w:space="0" w:color="000000"/>
              <w:right w:val="single" w:sz="4" w:space="0" w:color="000000"/>
            </w:tcBorders>
            <w:shd w:val="clear" w:color="auto" w:fill="D9D9D9"/>
            <w:vAlign w:val="center"/>
          </w:tcPr>
          <w:p w14:paraId="3C1D98B1" w14:textId="77777777" w:rsidR="00550AAF" w:rsidRPr="00152088" w:rsidRDefault="00A04B44">
            <w:pPr>
              <w:spacing w:after="0" w:line="240" w:lineRule="auto"/>
            </w:pPr>
            <w:r w:rsidRPr="00152088">
              <w:rPr>
                <w:rFonts w:eastAsia="Times New Roman"/>
                <w:b/>
                <w:lang w:eastAsia="pl-PL"/>
              </w:rPr>
              <w:t>Opis części zamówienia, jeżeli Zamawiający dopuszcza składanie ofert częściowych</w:t>
            </w:r>
          </w:p>
        </w:tc>
      </w:tr>
    </w:tbl>
    <w:p w14:paraId="46EBD74D" w14:textId="77777777" w:rsidR="0019084D" w:rsidRDefault="0019084D" w:rsidP="00ED2B6F">
      <w:pPr>
        <w:suppressAutoHyphens w:val="0"/>
        <w:spacing w:after="160" w:line="259" w:lineRule="auto"/>
        <w:rPr>
          <w:b/>
          <w:bCs/>
          <w:lang w:eastAsia="pl-PL"/>
        </w:rPr>
      </w:pPr>
    </w:p>
    <w:p w14:paraId="549F5813" w14:textId="36F1E815" w:rsidR="00473488" w:rsidRPr="005E5B78" w:rsidRDefault="00473488" w:rsidP="00ED2B6F">
      <w:pPr>
        <w:suppressAutoHyphens w:val="0"/>
        <w:spacing w:after="160" w:line="259" w:lineRule="auto"/>
        <w:rPr>
          <w:rFonts w:eastAsia="Times New Roman"/>
          <w:b/>
          <w:lang w:eastAsia="pl-PL"/>
        </w:rPr>
      </w:pPr>
      <w:r w:rsidRPr="005E5B78">
        <w:rPr>
          <w:b/>
          <w:bCs/>
          <w:lang w:eastAsia="pl-PL"/>
        </w:rPr>
        <w:t xml:space="preserve">Zadanie I: </w:t>
      </w:r>
      <w:r w:rsidR="00F613CA" w:rsidRPr="005E5B78">
        <w:rPr>
          <w:b/>
          <w:bCs/>
          <w:lang w:eastAsia="pl-PL"/>
        </w:rPr>
        <w:t>Część I</w:t>
      </w:r>
      <w:r w:rsidR="00E54B40">
        <w:rPr>
          <w:b/>
          <w:bCs/>
          <w:lang w:eastAsia="pl-PL"/>
        </w:rPr>
        <w:t>, II</w:t>
      </w:r>
      <w:r w:rsidR="00F613CA" w:rsidRPr="005E5B78">
        <w:rPr>
          <w:lang w:eastAsia="pl-PL"/>
        </w:rPr>
        <w:t xml:space="preserve">– Udział w pracach </w:t>
      </w:r>
      <w:r w:rsidR="00F613CA" w:rsidRPr="005E5B78">
        <w:t xml:space="preserve">Rady Programowej </w:t>
      </w:r>
      <w:r w:rsidRPr="005E5B78">
        <w:rPr>
          <w:rFonts w:eastAsia="Times New Roman"/>
          <w:b/>
          <w:lang w:eastAsia="pl-PL"/>
        </w:rPr>
        <w:t xml:space="preserve">Zarządzanie kapitałem ludzkim </w:t>
      </w:r>
    </w:p>
    <w:p w14:paraId="3A1CB13F" w14:textId="69D60DA1" w:rsidR="00C83BE1" w:rsidRPr="005E5B78" w:rsidRDefault="00473488" w:rsidP="00ED2B6F">
      <w:pPr>
        <w:suppressAutoHyphens w:val="0"/>
        <w:spacing w:after="160" w:line="259" w:lineRule="auto"/>
        <w:rPr>
          <w:lang w:eastAsia="pl-PL"/>
        </w:rPr>
      </w:pPr>
      <w:r w:rsidRPr="005E5B78">
        <w:rPr>
          <w:b/>
          <w:bCs/>
          <w:lang w:eastAsia="pl-PL"/>
        </w:rPr>
        <w:t xml:space="preserve">Zadanie II: </w:t>
      </w:r>
      <w:r w:rsidR="00F613CA" w:rsidRPr="005E5B78">
        <w:rPr>
          <w:b/>
          <w:bCs/>
          <w:lang w:eastAsia="pl-PL"/>
        </w:rPr>
        <w:t xml:space="preserve">Część </w:t>
      </w:r>
      <w:r w:rsidR="00E54B40">
        <w:rPr>
          <w:b/>
          <w:bCs/>
          <w:lang w:eastAsia="pl-PL"/>
        </w:rPr>
        <w:t>I</w:t>
      </w:r>
      <w:r w:rsidR="00F613CA" w:rsidRPr="005E5B78">
        <w:rPr>
          <w:b/>
          <w:bCs/>
          <w:lang w:eastAsia="pl-PL"/>
        </w:rPr>
        <w:t>II</w:t>
      </w:r>
      <w:r w:rsidR="00F613CA" w:rsidRPr="005E5B78">
        <w:rPr>
          <w:lang w:eastAsia="pl-PL"/>
        </w:rPr>
        <w:t xml:space="preserve">– Udział w pracach </w:t>
      </w:r>
      <w:r w:rsidR="00F613CA" w:rsidRPr="005E5B78">
        <w:t xml:space="preserve">Rady Programowej </w:t>
      </w:r>
      <w:r w:rsidRPr="005E5B78">
        <w:rPr>
          <w:b/>
          <w:bCs/>
        </w:rPr>
        <w:t>Pedagogika</w:t>
      </w:r>
    </w:p>
    <w:tbl>
      <w:tblPr>
        <w:tblW w:w="9221" w:type="dxa"/>
        <w:tblInd w:w="-118" w:type="dxa"/>
        <w:tblLayout w:type="fixed"/>
        <w:tblLook w:val="0000" w:firstRow="0" w:lastRow="0" w:firstColumn="0" w:lastColumn="0" w:noHBand="0" w:noVBand="0"/>
      </w:tblPr>
      <w:tblGrid>
        <w:gridCol w:w="1809"/>
        <w:gridCol w:w="7412"/>
      </w:tblGrid>
      <w:tr w:rsidR="00550AAF" w:rsidRPr="00152088" w14:paraId="7C9F804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C65826F" w14:textId="72273E72" w:rsidR="00550AAF" w:rsidRPr="00152088" w:rsidRDefault="00A04B44" w:rsidP="00D46CF7">
            <w:pPr>
              <w:spacing w:after="0" w:line="240" w:lineRule="auto"/>
              <w:rPr>
                <w:rFonts w:eastAsia="Times New Roman"/>
                <w:b/>
              </w:rPr>
            </w:pPr>
            <w:r w:rsidRPr="00152088">
              <w:rPr>
                <w:rFonts w:eastAsia="Times New Roman"/>
                <w:b/>
              </w:rPr>
              <w:t>ROZDZIAŁ 2</w:t>
            </w:r>
            <w:r w:rsidR="00D46CF7">
              <w:rPr>
                <w:rFonts w:eastAsia="Times New Roman"/>
                <w:b/>
              </w:rPr>
              <w:t>3</w:t>
            </w:r>
          </w:p>
        </w:tc>
        <w:tc>
          <w:tcPr>
            <w:tcW w:w="7412" w:type="dxa"/>
            <w:tcBorders>
              <w:top w:val="single" w:sz="4" w:space="0" w:color="000000"/>
              <w:bottom w:val="single" w:sz="4" w:space="0" w:color="000000"/>
              <w:right w:val="single" w:sz="4" w:space="0" w:color="000000"/>
            </w:tcBorders>
            <w:shd w:val="clear" w:color="auto" w:fill="D9D9D9"/>
            <w:vAlign w:val="center"/>
          </w:tcPr>
          <w:p w14:paraId="2D49A083"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Liczba części zamówienia, na którą Wykonawca może złożyć ofertę, 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tc>
      </w:tr>
    </w:tbl>
    <w:p w14:paraId="673F530B" w14:textId="4A60A6CB" w:rsidR="00395B06" w:rsidRPr="0019084D" w:rsidRDefault="009B329A" w:rsidP="001621FE">
      <w:pPr>
        <w:jc w:val="both"/>
        <w:rPr>
          <w:b/>
          <w:bCs/>
          <w:sz w:val="24"/>
          <w:szCs w:val="24"/>
          <w:u w:val="single"/>
        </w:rPr>
      </w:pPr>
      <w:r w:rsidRPr="0019084D">
        <w:rPr>
          <w:sz w:val="24"/>
          <w:szCs w:val="24"/>
        </w:rPr>
        <w:t>Wykonawca może złożyć</w:t>
      </w:r>
      <w:r w:rsidRPr="0019084D">
        <w:rPr>
          <w:sz w:val="24"/>
          <w:szCs w:val="24"/>
          <w:u w:val="single"/>
        </w:rPr>
        <w:t xml:space="preserve"> </w:t>
      </w:r>
      <w:r w:rsidRPr="0019084D">
        <w:rPr>
          <w:b/>
          <w:bCs/>
          <w:sz w:val="24"/>
          <w:szCs w:val="24"/>
          <w:u w:val="single"/>
        </w:rPr>
        <w:t xml:space="preserve">ofertę </w:t>
      </w:r>
      <w:r w:rsidRPr="0019084D">
        <w:rPr>
          <w:b/>
          <w:bCs/>
          <w:color w:val="FF0000"/>
          <w:sz w:val="24"/>
          <w:szCs w:val="24"/>
          <w:u w:val="single"/>
        </w:rPr>
        <w:t xml:space="preserve">na jedną część </w:t>
      </w:r>
      <w:r w:rsidR="00232B74">
        <w:rPr>
          <w:b/>
          <w:bCs/>
          <w:color w:val="FF0000"/>
          <w:sz w:val="24"/>
          <w:szCs w:val="24"/>
          <w:u w:val="single"/>
        </w:rPr>
        <w:t>postepowania</w:t>
      </w:r>
    </w:p>
    <w:p w14:paraId="51AFB06E" w14:textId="264BFA31" w:rsidR="009B329A" w:rsidRPr="00225EB8" w:rsidRDefault="009B329A" w:rsidP="00F27820">
      <w:pPr>
        <w:jc w:val="both"/>
        <w:rPr>
          <w:b/>
          <w:bCs/>
          <w:color w:val="FF0000"/>
          <w:u w:val="single"/>
        </w:rPr>
      </w:pPr>
      <w:bookmarkStart w:id="12" w:name="_Hlk173136371"/>
      <w:r w:rsidRPr="00225EB8">
        <w:rPr>
          <w:b/>
          <w:bCs/>
          <w:color w:val="FF0000"/>
          <w:u w:val="single"/>
        </w:rPr>
        <w:t xml:space="preserve">W przypadku złożenia oferty </w:t>
      </w:r>
      <w:r w:rsidR="00232B74" w:rsidRPr="00225EB8">
        <w:rPr>
          <w:b/>
          <w:bCs/>
          <w:color w:val="002060"/>
          <w:u w:val="single"/>
        </w:rPr>
        <w:t>na kilka części</w:t>
      </w:r>
      <w:r w:rsidRPr="00225EB8">
        <w:rPr>
          <w:b/>
          <w:bCs/>
          <w:color w:val="FF0000"/>
          <w:u w:val="single"/>
        </w:rPr>
        <w:t xml:space="preserve"> oferta w całości będzie podlegała </w:t>
      </w:r>
      <w:r w:rsidRPr="00225EB8">
        <w:rPr>
          <w:b/>
          <w:bCs/>
          <w:color w:val="002060"/>
          <w:u w:val="single"/>
        </w:rPr>
        <w:t>odrzuceniu</w:t>
      </w:r>
      <w:r w:rsidRPr="00225EB8">
        <w:rPr>
          <w:b/>
          <w:bCs/>
          <w:color w:val="FF0000"/>
          <w:u w:val="single"/>
        </w:rPr>
        <w:t>, jako</w:t>
      </w:r>
      <w:r w:rsidR="00122A8F" w:rsidRPr="00225EB8">
        <w:rPr>
          <w:b/>
          <w:bCs/>
          <w:color w:val="FF0000"/>
          <w:u w:val="single"/>
        </w:rPr>
        <w:t xml:space="preserve"> </w:t>
      </w:r>
      <w:r w:rsidRPr="00225EB8">
        <w:rPr>
          <w:b/>
          <w:bCs/>
          <w:color w:val="FF0000"/>
          <w:u w:val="single"/>
        </w:rPr>
        <w:t>niezgodna</w:t>
      </w:r>
      <w:r w:rsidR="00122A8F" w:rsidRPr="00225EB8">
        <w:rPr>
          <w:b/>
          <w:bCs/>
          <w:color w:val="FF0000"/>
          <w:u w:val="single"/>
        </w:rPr>
        <w:t xml:space="preserve"> </w:t>
      </w:r>
      <w:r w:rsidRPr="00225EB8">
        <w:rPr>
          <w:b/>
          <w:bCs/>
          <w:color w:val="FF0000"/>
          <w:u w:val="single"/>
        </w:rPr>
        <w:t>z warunkami zamówienia.</w:t>
      </w:r>
    </w:p>
    <w:tbl>
      <w:tblPr>
        <w:tblW w:w="9221" w:type="dxa"/>
        <w:tblInd w:w="-118" w:type="dxa"/>
        <w:tblLayout w:type="fixed"/>
        <w:tblLook w:val="0000" w:firstRow="0" w:lastRow="0" w:firstColumn="0" w:lastColumn="0" w:noHBand="0" w:noVBand="0"/>
      </w:tblPr>
      <w:tblGrid>
        <w:gridCol w:w="1809"/>
        <w:gridCol w:w="7412"/>
      </w:tblGrid>
      <w:tr w:rsidR="00550AAF" w:rsidRPr="00152088" w14:paraId="256D05B6"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bookmarkEnd w:id="12"/>
          <w:p w14:paraId="1079CB5A" w14:textId="2BBC3811" w:rsidR="00550AAF" w:rsidRPr="00152088" w:rsidRDefault="00A04B44" w:rsidP="00D46CF7">
            <w:pPr>
              <w:spacing w:after="0" w:line="240" w:lineRule="auto"/>
              <w:rPr>
                <w:rFonts w:eastAsia="Times New Roman"/>
                <w:b/>
              </w:rPr>
            </w:pPr>
            <w:r w:rsidRPr="00152088">
              <w:rPr>
                <w:rFonts w:eastAsia="Times New Roman"/>
                <w:b/>
              </w:rPr>
              <w:t>ROZDZIAŁ 2</w:t>
            </w:r>
            <w:r w:rsidR="00D46CF7">
              <w:rPr>
                <w:rFonts w:eastAsia="Times New Roman"/>
                <w:b/>
              </w:rPr>
              <w:t>4</w:t>
            </w:r>
          </w:p>
        </w:tc>
        <w:tc>
          <w:tcPr>
            <w:tcW w:w="7412" w:type="dxa"/>
            <w:tcBorders>
              <w:top w:val="single" w:sz="4" w:space="0" w:color="000000"/>
              <w:bottom w:val="single" w:sz="4" w:space="0" w:color="000000"/>
              <w:right w:val="single" w:sz="4" w:space="0" w:color="000000"/>
            </w:tcBorders>
            <w:shd w:val="clear" w:color="auto" w:fill="D9D9D9"/>
            <w:vAlign w:val="center"/>
          </w:tcPr>
          <w:p w14:paraId="2B7AE9ED" w14:textId="77777777" w:rsidR="00550AAF" w:rsidRPr="00152088" w:rsidRDefault="00A04B44">
            <w:pPr>
              <w:spacing w:after="0" w:line="240" w:lineRule="auto"/>
              <w:jc w:val="both"/>
            </w:pPr>
            <w:r w:rsidRPr="00152088">
              <w:rPr>
                <w:rFonts w:eastAsia="Times New Roman"/>
                <w:b/>
                <w:lang w:eastAsia="pl-PL"/>
              </w:rPr>
              <w:t>Informacje dotyczące ofert wariantowych, w tym informacje o sposobie przedstawiania ofert wariantowych oraz minimalne warunki, jakim muszą odpowiadać oferty wariantowe, jeżeli Zamawiający wymaga lub dopuszcza ich składanie</w:t>
            </w:r>
          </w:p>
        </w:tc>
      </w:tr>
    </w:tbl>
    <w:p w14:paraId="6280DE13" w14:textId="77777777" w:rsidR="00550AAF" w:rsidRPr="00152088" w:rsidRDefault="00A04B44" w:rsidP="00163B4B">
      <w:pPr>
        <w:pStyle w:val="Bezodstpw"/>
        <w:spacing w:before="20"/>
        <w:jc w:val="both"/>
        <w:rPr>
          <w:rFonts w:ascii="Times New Roman" w:hAnsi="Times New Roman" w:cs="Times New Roman"/>
          <w:b/>
        </w:rPr>
      </w:pPr>
      <w:r w:rsidRPr="00152088">
        <w:rPr>
          <w:rFonts w:ascii="Times New Roman" w:hAnsi="Times New Roman" w:cs="Times New Roman"/>
          <w:lang w:eastAsia="pl-PL"/>
        </w:rPr>
        <w:t>Zamawiający</w:t>
      </w:r>
      <w:r w:rsidRPr="00152088">
        <w:rPr>
          <w:rFonts w:ascii="Times New Roman" w:hAnsi="Times New Roman" w:cs="Times New Roman"/>
          <w:b/>
          <w:lang w:eastAsia="pl-PL"/>
        </w:rPr>
        <w:t xml:space="preserve"> </w:t>
      </w:r>
      <w:r w:rsidRPr="00152088">
        <w:rPr>
          <w:rFonts w:ascii="Times New Roman" w:hAnsi="Times New Roman" w:cs="Times New Roman"/>
          <w:b/>
          <w:u w:val="single"/>
          <w:lang w:eastAsia="pl-PL"/>
        </w:rPr>
        <w:t>nie dopuszcza</w:t>
      </w:r>
      <w:r w:rsidRPr="00152088">
        <w:rPr>
          <w:rFonts w:ascii="Times New Roman" w:hAnsi="Times New Roman" w:cs="Times New Roman"/>
          <w:lang w:eastAsia="pl-PL"/>
        </w:rPr>
        <w:t xml:space="preserve"> możliwości składania ofert wariantowych.</w:t>
      </w:r>
    </w:p>
    <w:p w14:paraId="04D45945" w14:textId="77777777" w:rsidR="00550AAF" w:rsidRPr="00F67C74" w:rsidRDefault="00550AAF" w:rsidP="00F67C74">
      <w:pPr>
        <w:pStyle w:val="Bezodstpw"/>
        <w:jc w:val="both"/>
        <w:rPr>
          <w:rFonts w:ascii="Times New Roman" w:hAnsi="Times New Roman" w:cs="Times New Roman"/>
          <w:b/>
          <w:sz w:val="20"/>
          <w:szCs w:val="20"/>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75798B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17161CA" w14:textId="7DD62D6C" w:rsidR="00550AAF" w:rsidRPr="00152088" w:rsidRDefault="00A04B44" w:rsidP="00D46CF7">
            <w:pPr>
              <w:spacing w:after="0" w:line="240" w:lineRule="auto"/>
              <w:rPr>
                <w:rFonts w:eastAsia="Times New Roman"/>
                <w:b/>
              </w:rPr>
            </w:pPr>
            <w:r w:rsidRPr="00152088">
              <w:rPr>
                <w:rFonts w:eastAsia="Times New Roman"/>
                <w:b/>
              </w:rPr>
              <w:t>ROZDZIAŁ 2</w:t>
            </w:r>
            <w:r w:rsidR="00D46CF7">
              <w:rPr>
                <w:rFonts w:eastAsia="Times New Roman"/>
                <w:b/>
              </w:rPr>
              <w:t>5</w:t>
            </w:r>
          </w:p>
        </w:tc>
        <w:tc>
          <w:tcPr>
            <w:tcW w:w="7412" w:type="dxa"/>
            <w:tcBorders>
              <w:top w:val="single" w:sz="4" w:space="0" w:color="000000"/>
              <w:bottom w:val="single" w:sz="4" w:space="0" w:color="000000"/>
              <w:right w:val="single" w:sz="4" w:space="0" w:color="000000"/>
            </w:tcBorders>
            <w:shd w:val="clear" w:color="auto" w:fill="D9D9D9"/>
            <w:vAlign w:val="center"/>
          </w:tcPr>
          <w:p w14:paraId="55C1654A" w14:textId="77777777" w:rsidR="00550AAF" w:rsidRPr="00152088" w:rsidRDefault="00A04B44">
            <w:pPr>
              <w:spacing w:after="0" w:line="240" w:lineRule="auto"/>
              <w:rPr>
                <w:rFonts w:eastAsia="Times New Roman"/>
                <w:b/>
                <w:lang w:eastAsia="pl-PL"/>
              </w:rPr>
            </w:pPr>
            <w:r w:rsidRPr="00152088">
              <w:rPr>
                <w:rFonts w:eastAsia="Times New Roman"/>
                <w:b/>
                <w:lang w:eastAsia="pl-PL"/>
              </w:rPr>
              <w:t xml:space="preserve">Wymagania w zakresie zatrudnienia na podstawie stosunku pracy, </w:t>
            </w:r>
            <w:r w:rsidR="00840098">
              <w:rPr>
                <w:rFonts w:eastAsia="Times New Roman"/>
                <w:b/>
                <w:lang w:eastAsia="pl-PL"/>
              </w:rPr>
              <w:br/>
            </w:r>
            <w:r w:rsidRPr="00152088">
              <w:rPr>
                <w:rFonts w:eastAsia="Times New Roman"/>
                <w:b/>
                <w:lang w:eastAsia="pl-PL"/>
              </w:rPr>
              <w:t>w okolicznościach, o których mowa w art. 95</w:t>
            </w:r>
          </w:p>
        </w:tc>
      </w:tr>
    </w:tbl>
    <w:p w14:paraId="768B1765" w14:textId="77777777" w:rsidR="00550AAF" w:rsidRDefault="008F5370" w:rsidP="00163B4B">
      <w:pPr>
        <w:pStyle w:val="Bezodstpw"/>
        <w:spacing w:before="20"/>
        <w:jc w:val="both"/>
        <w:rPr>
          <w:rFonts w:ascii="Times New Roman" w:hAnsi="Times New Roman" w:cs="Times New Roman"/>
        </w:rPr>
      </w:pPr>
      <w:r>
        <w:rPr>
          <w:rFonts w:ascii="Times New Roman" w:hAnsi="Times New Roman" w:cs="Times New Roman"/>
        </w:rPr>
        <w:t>Nie dotyczy</w:t>
      </w:r>
      <w:r w:rsidR="00A04B44" w:rsidRPr="00152088">
        <w:rPr>
          <w:rFonts w:ascii="Times New Roman" w:hAnsi="Times New Roman" w:cs="Times New Roman"/>
        </w:rPr>
        <w:t>.</w:t>
      </w:r>
    </w:p>
    <w:p w14:paraId="510D7966" w14:textId="77777777" w:rsidR="009428E1" w:rsidRPr="00F67C74" w:rsidRDefault="009428E1" w:rsidP="00F67C74">
      <w:pPr>
        <w:pStyle w:val="Bezodstpw"/>
        <w:jc w:val="both"/>
        <w:rPr>
          <w:rFonts w:ascii="Times New Roman" w:hAnsi="Times New Roman" w:cs="Times New Roman"/>
          <w:sz w:val="20"/>
          <w:szCs w:val="20"/>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DEE36C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CF713B3" w14:textId="1C1D90AD" w:rsidR="00550AAF" w:rsidRPr="00152088" w:rsidRDefault="00A04B44" w:rsidP="00D46CF7">
            <w:pPr>
              <w:spacing w:after="0" w:line="240" w:lineRule="auto"/>
              <w:rPr>
                <w:rFonts w:eastAsia="Times New Roman"/>
                <w:b/>
              </w:rPr>
            </w:pPr>
            <w:r w:rsidRPr="00152088">
              <w:rPr>
                <w:rFonts w:eastAsia="Times New Roman"/>
                <w:b/>
              </w:rPr>
              <w:t>ROZDZIAŁ 2</w:t>
            </w:r>
            <w:r w:rsidR="00D46CF7">
              <w:rPr>
                <w:rFonts w:eastAsia="Times New Roman"/>
                <w:b/>
              </w:rPr>
              <w:t>6</w:t>
            </w:r>
          </w:p>
        </w:tc>
        <w:tc>
          <w:tcPr>
            <w:tcW w:w="7412" w:type="dxa"/>
            <w:tcBorders>
              <w:top w:val="single" w:sz="4" w:space="0" w:color="000000"/>
              <w:bottom w:val="single" w:sz="4" w:space="0" w:color="000000"/>
              <w:right w:val="single" w:sz="4" w:space="0" w:color="000000"/>
            </w:tcBorders>
            <w:shd w:val="clear" w:color="auto" w:fill="D9D9D9"/>
            <w:vAlign w:val="center"/>
          </w:tcPr>
          <w:p w14:paraId="7DBB851A" w14:textId="77777777" w:rsidR="00550AAF" w:rsidRPr="00152088" w:rsidRDefault="00A04B44">
            <w:pPr>
              <w:spacing w:after="0" w:line="240" w:lineRule="auto"/>
            </w:pPr>
            <w:r w:rsidRPr="00152088">
              <w:rPr>
                <w:rFonts w:eastAsia="Times New Roman"/>
                <w:b/>
                <w:lang w:eastAsia="pl-PL"/>
              </w:rPr>
              <w:t>Wymagania w zakresie zatrudnienia osób, o których mowa w art. 96 ust. 2 pkt 2, jeżeli Zamawiający przewiduje takie wymagania</w:t>
            </w:r>
          </w:p>
        </w:tc>
      </w:tr>
    </w:tbl>
    <w:p w14:paraId="56B90FCB" w14:textId="77777777" w:rsidR="00550AAF" w:rsidRDefault="00A04B44" w:rsidP="00163B4B">
      <w:pPr>
        <w:pStyle w:val="Bezodstpw"/>
        <w:spacing w:before="20"/>
        <w:jc w:val="both"/>
        <w:rPr>
          <w:rFonts w:ascii="Times New Roman" w:hAnsi="Times New Roman" w:cs="Times New Roman"/>
        </w:rPr>
      </w:pPr>
      <w:r w:rsidRPr="00152088">
        <w:rPr>
          <w:rFonts w:ascii="Times New Roman" w:hAnsi="Times New Roman" w:cs="Times New Roman"/>
        </w:rPr>
        <w:t>Nie dotyczy.</w:t>
      </w:r>
    </w:p>
    <w:p w14:paraId="149FB6DD" w14:textId="77777777" w:rsidR="00AB0831" w:rsidRPr="00F67C74" w:rsidRDefault="00AB0831" w:rsidP="00F67C74">
      <w:pPr>
        <w:pStyle w:val="Bezodstpw"/>
        <w:jc w:val="both"/>
        <w:rPr>
          <w:rFonts w:ascii="Times New Roman" w:hAnsi="Times New Roman" w:cs="Times New Roman"/>
          <w:sz w:val="20"/>
          <w:szCs w:val="20"/>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6547D1D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E370723" w14:textId="5C32782D" w:rsidR="00550AAF" w:rsidRPr="00152088" w:rsidRDefault="00A04B44" w:rsidP="00D46CF7">
            <w:pPr>
              <w:spacing w:after="0" w:line="240" w:lineRule="auto"/>
              <w:rPr>
                <w:rFonts w:eastAsia="Times New Roman"/>
                <w:b/>
              </w:rPr>
            </w:pPr>
            <w:r w:rsidRPr="00152088">
              <w:rPr>
                <w:rFonts w:eastAsia="Times New Roman"/>
                <w:b/>
              </w:rPr>
              <w:lastRenderedPageBreak/>
              <w:t xml:space="preserve">ROZDZIAŁ </w:t>
            </w:r>
            <w:r w:rsidR="003D246B">
              <w:rPr>
                <w:rFonts w:eastAsia="Times New Roman"/>
                <w:b/>
              </w:rPr>
              <w:t>2</w:t>
            </w:r>
            <w:r w:rsidR="00D46CF7">
              <w:rPr>
                <w:rFonts w:eastAsia="Times New Roman"/>
                <w:b/>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3019B52A" w14:textId="77777777" w:rsidR="00550AAF" w:rsidRPr="00152088" w:rsidRDefault="00A04B44">
            <w:pPr>
              <w:spacing w:after="0" w:line="240" w:lineRule="auto"/>
              <w:jc w:val="both"/>
            </w:pPr>
            <w:r w:rsidRPr="00152088">
              <w:rPr>
                <w:rFonts w:eastAsia="Times New Roman"/>
                <w:b/>
                <w:lang w:eastAsia="pl-PL"/>
              </w:rPr>
              <w:t>Informacje o zastrzeżeniu możliwości ubiegania się o udzielenie zamówienia wyłącznie przez wykonawców, o których mowa w art. 94, jeżeli Zamawiający przewiduje takie wymagania</w:t>
            </w:r>
          </w:p>
        </w:tc>
      </w:tr>
    </w:tbl>
    <w:p w14:paraId="0F4B01AD" w14:textId="77777777" w:rsidR="00550AAF" w:rsidRPr="00152088" w:rsidRDefault="00A04B44" w:rsidP="00163B4B">
      <w:pPr>
        <w:pStyle w:val="Bezodstpw"/>
        <w:spacing w:before="2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w:t>
      </w:r>
      <w:r w:rsidR="00910EF2">
        <w:rPr>
          <w:rFonts w:ascii="Times New Roman" w:hAnsi="Times New Roman" w:cs="Times New Roman"/>
          <w:b/>
          <w:u w:val="single"/>
        </w:rPr>
        <w:t xml:space="preserve"> </w:t>
      </w:r>
      <w:r w:rsidRPr="00152088">
        <w:rPr>
          <w:rFonts w:ascii="Times New Roman" w:hAnsi="Times New Roman" w:cs="Times New Roman"/>
          <w:b/>
          <w:u w:val="single"/>
        </w:rPr>
        <w:t>zastrzega</w:t>
      </w:r>
      <w:r w:rsidRPr="00152088">
        <w:rPr>
          <w:rFonts w:ascii="Times New Roman" w:hAnsi="Times New Roman" w:cs="Times New Roman"/>
        </w:rPr>
        <w:t xml:space="preserve"> możliwości ubiegania się o udzielenie zamówienia wyłącznie wykonawców, o których mowa w art. 94 ustawy Prawo zamówień publicznych.</w:t>
      </w:r>
    </w:p>
    <w:p w14:paraId="4B8BFD06" w14:textId="77777777" w:rsidR="00550AAF" w:rsidRPr="00F67C74" w:rsidRDefault="00550AAF" w:rsidP="00F67C74">
      <w:pPr>
        <w:pStyle w:val="Bezodstpw"/>
        <w:jc w:val="both"/>
        <w:rPr>
          <w:rFonts w:ascii="Times New Roman" w:hAnsi="Times New Roman" w:cs="Times New Roman"/>
          <w:b/>
          <w:sz w:val="20"/>
          <w:szCs w:val="20"/>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009C569"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476AB57" w14:textId="5FDA7846" w:rsidR="00550AAF" w:rsidRPr="00152088" w:rsidRDefault="00A04B44" w:rsidP="003D246B">
            <w:pPr>
              <w:spacing w:after="0" w:line="240" w:lineRule="auto"/>
              <w:rPr>
                <w:rFonts w:eastAsia="Times New Roman"/>
                <w:b/>
              </w:rPr>
            </w:pPr>
            <w:r w:rsidRPr="00152088">
              <w:rPr>
                <w:rFonts w:eastAsia="Times New Roman"/>
                <w:b/>
              </w:rPr>
              <w:t>ROZDZIAŁ 2</w:t>
            </w:r>
            <w:r w:rsidR="003D246B">
              <w:rPr>
                <w:rFonts w:eastAsia="Times New Roman"/>
                <w:b/>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6798127A" w14:textId="77777777" w:rsidR="00550AAF" w:rsidRPr="00152088" w:rsidRDefault="00A04B44">
            <w:pPr>
              <w:spacing w:after="0" w:line="240" w:lineRule="auto"/>
            </w:pPr>
            <w:r w:rsidRPr="00152088">
              <w:rPr>
                <w:rFonts w:eastAsia="Times New Roman"/>
                <w:b/>
                <w:lang w:eastAsia="pl-PL"/>
              </w:rPr>
              <w:t>Wymagania dotyczące wadium, w tym jego kwotę, jeżeli Zamawiający przewiduje obowiązek wniesienia wadium</w:t>
            </w:r>
          </w:p>
        </w:tc>
      </w:tr>
    </w:tbl>
    <w:p w14:paraId="21E726FC" w14:textId="77777777" w:rsidR="00F67C74" w:rsidRDefault="002B1083" w:rsidP="00163B4B">
      <w:pPr>
        <w:pStyle w:val="Bezodstpw"/>
        <w:spacing w:before="20"/>
        <w:jc w:val="both"/>
        <w:rPr>
          <w:rFonts w:ascii="Times New Roman" w:eastAsia="Times New Roman" w:hAnsi="Times New Roman" w:cs="Times New Roman"/>
          <w:lang w:eastAsia="pl-PL"/>
        </w:rPr>
      </w:pPr>
      <w:r w:rsidRPr="002B1083">
        <w:rPr>
          <w:rFonts w:ascii="Times New Roman" w:eastAsia="Times New Roman" w:hAnsi="Times New Roman" w:cs="Times New Roman"/>
          <w:lang w:eastAsia="pl-PL"/>
        </w:rPr>
        <w:t xml:space="preserve">Zamawiający </w:t>
      </w:r>
      <w:r w:rsidR="00FF714E">
        <w:rPr>
          <w:rFonts w:ascii="Times New Roman" w:eastAsia="Times New Roman" w:hAnsi="Times New Roman" w:cs="Times New Roman"/>
          <w:lang w:eastAsia="pl-PL"/>
        </w:rPr>
        <w:t xml:space="preserve">nie </w:t>
      </w:r>
      <w:r w:rsidRPr="002B1083">
        <w:rPr>
          <w:rFonts w:ascii="Times New Roman" w:eastAsia="Times New Roman" w:hAnsi="Times New Roman" w:cs="Times New Roman"/>
          <w:lang w:eastAsia="pl-PL"/>
        </w:rPr>
        <w:t>przewiduje koniecznoś</w:t>
      </w:r>
      <w:r w:rsidR="00FF714E">
        <w:rPr>
          <w:rFonts w:ascii="Times New Roman" w:eastAsia="Times New Roman" w:hAnsi="Times New Roman" w:cs="Times New Roman"/>
          <w:lang w:eastAsia="pl-PL"/>
        </w:rPr>
        <w:t xml:space="preserve">ci </w:t>
      </w:r>
      <w:r w:rsidRPr="002B1083">
        <w:rPr>
          <w:rFonts w:ascii="Times New Roman" w:eastAsia="Times New Roman" w:hAnsi="Times New Roman" w:cs="Times New Roman"/>
          <w:lang w:eastAsia="pl-PL"/>
        </w:rPr>
        <w:t>złożenia wadium</w:t>
      </w:r>
      <w:r w:rsidR="00F67C74">
        <w:rPr>
          <w:rFonts w:ascii="Times New Roman" w:eastAsia="Times New Roman" w:hAnsi="Times New Roman" w:cs="Times New Roman"/>
          <w:lang w:eastAsia="pl-PL"/>
        </w:rPr>
        <w:t>.</w:t>
      </w:r>
    </w:p>
    <w:p w14:paraId="3BCF6338" w14:textId="77777777" w:rsidR="00F67C74" w:rsidRPr="00F67C74" w:rsidRDefault="00F67C74" w:rsidP="00F67C74">
      <w:pPr>
        <w:pStyle w:val="Bezodstpw"/>
        <w:jc w:val="both"/>
        <w:rPr>
          <w:rFonts w:ascii="Times New Roman" w:hAnsi="Times New Roman" w:cs="Times New Roman"/>
          <w:b/>
          <w:sz w:val="20"/>
          <w:szCs w:val="20"/>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C3A866F"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E1E34BC" w14:textId="7F2C8906" w:rsidR="00550AAF" w:rsidRPr="00152088" w:rsidRDefault="00A04B44" w:rsidP="003D246B">
            <w:pPr>
              <w:spacing w:after="0" w:line="240" w:lineRule="auto"/>
              <w:rPr>
                <w:rFonts w:eastAsia="Times New Roman"/>
                <w:b/>
              </w:rPr>
            </w:pPr>
            <w:r w:rsidRPr="00152088">
              <w:rPr>
                <w:rFonts w:eastAsia="Times New Roman"/>
                <w:b/>
              </w:rPr>
              <w:t xml:space="preserve">ROZDZIAŁ </w:t>
            </w:r>
            <w:r w:rsidR="003D246B">
              <w:rPr>
                <w:rFonts w:eastAsia="Times New Roman"/>
                <w:b/>
              </w:rPr>
              <w:t>29</w:t>
            </w:r>
          </w:p>
        </w:tc>
        <w:tc>
          <w:tcPr>
            <w:tcW w:w="7412" w:type="dxa"/>
            <w:tcBorders>
              <w:top w:val="single" w:sz="4" w:space="0" w:color="000000"/>
              <w:bottom w:val="single" w:sz="4" w:space="0" w:color="000000"/>
              <w:right w:val="single" w:sz="4" w:space="0" w:color="000000"/>
            </w:tcBorders>
            <w:shd w:val="clear" w:color="auto" w:fill="D9D9D9"/>
            <w:vAlign w:val="center"/>
          </w:tcPr>
          <w:p w14:paraId="07D9DE87" w14:textId="77777777" w:rsidR="00550AAF" w:rsidRPr="00152088" w:rsidRDefault="00A04B44">
            <w:pPr>
              <w:spacing w:after="0" w:line="240" w:lineRule="auto"/>
            </w:pPr>
            <w:r w:rsidRPr="00152088">
              <w:rPr>
                <w:rFonts w:eastAsia="Times New Roman"/>
                <w:b/>
                <w:lang w:eastAsia="pl-PL"/>
              </w:rPr>
              <w:t>Informacje o przewidywanych zamówieniach, o których mowa w art. 214 ust. 1 pkt 7 i 8, jeżeli Zamawiający przewiduje udzielenie takich zamówień</w:t>
            </w:r>
          </w:p>
        </w:tc>
      </w:tr>
    </w:tbl>
    <w:p w14:paraId="7C441C4C" w14:textId="5FE0E22B" w:rsidR="00550AAF" w:rsidRPr="00152088" w:rsidRDefault="00A04B44" w:rsidP="00163B4B">
      <w:pPr>
        <w:spacing w:before="20" w:after="0" w:line="240" w:lineRule="auto"/>
        <w:jc w:val="both"/>
      </w:pPr>
      <w:r w:rsidRPr="00152088">
        <w:rPr>
          <w:rFonts w:eastAsia="Times New Roman"/>
          <w:lang w:eastAsia="pl-PL"/>
        </w:rPr>
        <w:t xml:space="preserve">Zamawiający </w:t>
      </w:r>
      <w:r w:rsidRPr="00152088">
        <w:rPr>
          <w:rFonts w:eastAsia="Times New Roman"/>
          <w:b/>
          <w:u w:val="single"/>
          <w:lang w:eastAsia="pl-PL"/>
        </w:rPr>
        <w:t>nie przewiduje</w:t>
      </w:r>
      <w:r w:rsidRPr="00152088">
        <w:rPr>
          <w:rFonts w:eastAsia="Times New Roman"/>
          <w:b/>
          <w:lang w:eastAsia="pl-PL"/>
        </w:rPr>
        <w:t xml:space="preserve"> </w:t>
      </w:r>
      <w:r w:rsidRPr="00152088">
        <w:rPr>
          <w:rFonts w:eastAsia="Times New Roman"/>
          <w:lang w:eastAsia="pl-PL"/>
        </w:rPr>
        <w:t xml:space="preserve">możliwości udzielenia zamówień z wolnej </w:t>
      </w:r>
      <w:r w:rsidR="006348B2" w:rsidRPr="00152088">
        <w:rPr>
          <w:rFonts w:eastAsia="Times New Roman"/>
          <w:lang w:eastAsia="pl-PL"/>
        </w:rPr>
        <w:t>ręki, o których</w:t>
      </w:r>
      <w:r w:rsidRPr="00152088">
        <w:rPr>
          <w:rFonts w:eastAsia="Times New Roman"/>
          <w:lang w:eastAsia="pl-PL"/>
        </w:rPr>
        <w:t xml:space="preserve"> </w:t>
      </w:r>
      <w:r w:rsidR="006348B2" w:rsidRPr="00152088">
        <w:rPr>
          <w:rFonts w:eastAsia="Times New Roman"/>
          <w:lang w:eastAsia="pl-PL"/>
        </w:rPr>
        <w:t>mowa w</w:t>
      </w:r>
      <w:r w:rsidRPr="00152088">
        <w:rPr>
          <w:rFonts w:eastAsia="Times New Roman"/>
          <w:lang w:eastAsia="pl-PL"/>
        </w:rPr>
        <w:t xml:space="preserve"> art. 214 ust. 1 pkt 7 i 8 ustawy Prawo zamówień publicznych.</w:t>
      </w:r>
    </w:p>
    <w:p w14:paraId="5BFE96DB" w14:textId="77777777" w:rsidR="00163B4B" w:rsidRPr="00F67C74" w:rsidRDefault="00163B4B" w:rsidP="00F67C74">
      <w:pPr>
        <w:pStyle w:val="Bezodstpw"/>
        <w:jc w:val="both"/>
        <w:rPr>
          <w:rFonts w:ascii="Times New Roman" w:hAnsi="Times New Roman" w:cs="Times New Roman"/>
          <w:b/>
          <w:sz w:val="20"/>
          <w:szCs w:val="20"/>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6F3C679C"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0EE2427" w14:textId="6E0A9715" w:rsidR="00550AAF" w:rsidRPr="00152088" w:rsidRDefault="00A04B44" w:rsidP="003D246B">
            <w:pPr>
              <w:spacing w:after="0" w:line="240" w:lineRule="auto"/>
              <w:rPr>
                <w:rFonts w:eastAsia="Times New Roman"/>
                <w:b/>
              </w:rPr>
            </w:pPr>
            <w:r w:rsidRPr="00152088">
              <w:rPr>
                <w:rFonts w:eastAsia="Times New Roman"/>
                <w:b/>
              </w:rPr>
              <w:t>ROZDZIAŁ 3</w:t>
            </w:r>
            <w:r w:rsidR="003D246B">
              <w:rPr>
                <w:rFonts w:eastAsia="Times New Roman"/>
                <w:b/>
              </w:rPr>
              <w:t>0</w:t>
            </w:r>
          </w:p>
        </w:tc>
        <w:tc>
          <w:tcPr>
            <w:tcW w:w="7412" w:type="dxa"/>
            <w:tcBorders>
              <w:top w:val="single" w:sz="4" w:space="0" w:color="000000"/>
              <w:bottom w:val="single" w:sz="4" w:space="0" w:color="000000"/>
              <w:right w:val="single" w:sz="4" w:space="0" w:color="000000"/>
            </w:tcBorders>
            <w:shd w:val="clear" w:color="auto" w:fill="D9D9D9"/>
            <w:vAlign w:val="center"/>
          </w:tcPr>
          <w:p w14:paraId="5AEDC8C7" w14:textId="77777777" w:rsidR="00550AAF" w:rsidRPr="00152088" w:rsidRDefault="00A04B44">
            <w:pPr>
              <w:spacing w:after="0" w:line="240" w:lineRule="auto"/>
              <w:jc w:val="both"/>
            </w:pPr>
            <w:r w:rsidRPr="00152088">
              <w:rPr>
                <w:rFonts w:eastAsia="Times New Roman"/>
                <w:b/>
                <w:lang w:eastAsia="pl-PL"/>
              </w:rPr>
              <w:t>Informacje dotyczące przeprowadzenia przez Wykonawcę wizji lokalnej lub sprawdzenia przez niego dokumentów niezbędnych do realizacji zamówienia, o których mowa w art. 131 ust. 2 ustawy Prawo zamówień publicznych, jeżeli Zamawiający przewiduje możliwość albo wymaga złożenia oferty po odbyciu wizji lokalnej lub sprawdzeniu tych dokumentów</w:t>
            </w:r>
          </w:p>
        </w:tc>
      </w:tr>
    </w:tbl>
    <w:p w14:paraId="7B5FCC65" w14:textId="77777777" w:rsidR="00550AAF" w:rsidRPr="00152088" w:rsidRDefault="00A04B44" w:rsidP="00163B4B">
      <w:pPr>
        <w:pStyle w:val="Bezodstpw"/>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wymaga</w:t>
      </w:r>
      <w:r w:rsidRPr="00152088">
        <w:rPr>
          <w:rFonts w:ascii="Times New Roman" w:hAnsi="Times New Roman" w:cs="Times New Roman"/>
        </w:rPr>
        <w:t xml:space="preserve"> odbycia przez Wykonawcę wizji lokalnej lub sprawdzenia przez niego dokumentów niezbędnych do realizacji zamówienia.</w:t>
      </w:r>
    </w:p>
    <w:p w14:paraId="2531414B" w14:textId="77777777" w:rsidR="00550AAF" w:rsidRPr="00163B4B" w:rsidRDefault="00550AAF" w:rsidP="00F67C74">
      <w:pPr>
        <w:pStyle w:val="Bezodstpw"/>
        <w:jc w:val="both"/>
        <w:rPr>
          <w:rFonts w:ascii="Times New Roman" w:hAnsi="Times New Roman" w:cs="Times New Roman"/>
          <w:b/>
          <w:sz w:val="18"/>
          <w:szCs w:val="18"/>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3D5CE99"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DA2A4CC" w14:textId="321EDF38" w:rsidR="00550AAF" w:rsidRPr="00152088" w:rsidRDefault="00A04B44" w:rsidP="003D246B">
            <w:pPr>
              <w:spacing w:after="0" w:line="240" w:lineRule="auto"/>
              <w:rPr>
                <w:rFonts w:eastAsia="Times New Roman"/>
                <w:b/>
              </w:rPr>
            </w:pPr>
            <w:r w:rsidRPr="00152088">
              <w:rPr>
                <w:rFonts w:eastAsia="Times New Roman"/>
                <w:b/>
              </w:rPr>
              <w:t>ROZDZIAŁ 3</w:t>
            </w:r>
            <w:r w:rsidR="003D246B">
              <w:rPr>
                <w:rFonts w:eastAsia="Times New Roman"/>
                <w:b/>
              </w:rPr>
              <w:t>1</w:t>
            </w:r>
          </w:p>
        </w:tc>
        <w:tc>
          <w:tcPr>
            <w:tcW w:w="7412" w:type="dxa"/>
            <w:tcBorders>
              <w:top w:val="single" w:sz="4" w:space="0" w:color="000000"/>
              <w:bottom w:val="single" w:sz="4" w:space="0" w:color="000000"/>
              <w:right w:val="single" w:sz="4" w:space="0" w:color="000000"/>
            </w:tcBorders>
            <w:shd w:val="clear" w:color="auto" w:fill="D9D9D9"/>
            <w:vAlign w:val="center"/>
          </w:tcPr>
          <w:p w14:paraId="13991C0D"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Informacje dotyczące walut obcych, w jakich mogą być prowadzone rozliczenia między Zamawiającym a wykonawcą, jeżeli Zamawiający przewiduje rozliczenia w walutach obcych</w:t>
            </w:r>
          </w:p>
        </w:tc>
      </w:tr>
    </w:tbl>
    <w:p w14:paraId="6C63C668" w14:textId="77777777" w:rsidR="00550AAF" w:rsidRPr="00152088" w:rsidRDefault="00A04B44" w:rsidP="001F4691">
      <w:pPr>
        <w:pStyle w:val="Bezodstpw"/>
        <w:numPr>
          <w:ilvl w:val="0"/>
          <w:numId w:val="16"/>
        </w:numPr>
        <w:ind w:left="426" w:hanging="426"/>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przewiduje</w:t>
      </w:r>
      <w:r w:rsidRPr="00152088">
        <w:rPr>
          <w:rFonts w:ascii="Times New Roman" w:hAnsi="Times New Roman" w:cs="Times New Roman"/>
        </w:rPr>
        <w:t xml:space="preserve"> możliwości prowadzenia rozliczeń w walutach obcych.</w:t>
      </w:r>
    </w:p>
    <w:p w14:paraId="4ABF6351" w14:textId="77777777" w:rsidR="00550AAF" w:rsidRPr="00152088" w:rsidRDefault="00A04B44" w:rsidP="001F4691">
      <w:pPr>
        <w:pStyle w:val="Bezodstpw"/>
        <w:numPr>
          <w:ilvl w:val="0"/>
          <w:numId w:val="16"/>
        </w:numPr>
        <w:ind w:left="426" w:hanging="426"/>
        <w:jc w:val="both"/>
        <w:rPr>
          <w:rFonts w:ascii="Times New Roman" w:hAnsi="Times New Roman" w:cs="Times New Roman"/>
        </w:rPr>
      </w:pPr>
      <w:r w:rsidRPr="00152088">
        <w:rPr>
          <w:rFonts w:ascii="Times New Roman" w:hAnsi="Times New Roman" w:cs="Times New Roman"/>
        </w:rPr>
        <w:t>Rozliczenia między Zamawiającym a Wykonawcą będą prowadzone w złotych polskich (PLN).</w:t>
      </w:r>
    </w:p>
    <w:p w14:paraId="2B51E4AE" w14:textId="77777777" w:rsidR="00550AAF" w:rsidRPr="00152088" w:rsidRDefault="00A04B44" w:rsidP="001F4691">
      <w:pPr>
        <w:pStyle w:val="Bezodstpw"/>
        <w:numPr>
          <w:ilvl w:val="0"/>
          <w:numId w:val="16"/>
        </w:numPr>
        <w:ind w:left="426" w:hanging="426"/>
        <w:jc w:val="both"/>
        <w:rPr>
          <w:rFonts w:ascii="Times New Roman" w:hAnsi="Times New Roman" w:cs="Times New Roman"/>
        </w:rPr>
      </w:pPr>
      <w:r w:rsidRPr="00152088">
        <w:rPr>
          <w:rFonts w:ascii="Times New Roman" w:hAnsi="Times New Roman" w:cs="Times New Roman"/>
        </w:rPr>
        <w:t>Zamawiający nie przewiduje możliwości udzielenia zaliczek na poczet wykonania zamówienia.</w:t>
      </w:r>
    </w:p>
    <w:p w14:paraId="7FBEC145" w14:textId="77777777" w:rsidR="00550AAF" w:rsidRPr="00152088" w:rsidRDefault="00550AAF" w:rsidP="00F67C74">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F57F956"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4098101" w14:textId="7B08E71F" w:rsidR="00550AAF" w:rsidRPr="00152088" w:rsidRDefault="00A04B44" w:rsidP="003D246B">
            <w:pPr>
              <w:spacing w:after="0" w:line="240" w:lineRule="auto"/>
              <w:rPr>
                <w:rFonts w:eastAsia="Times New Roman"/>
                <w:b/>
              </w:rPr>
            </w:pPr>
            <w:r w:rsidRPr="00152088">
              <w:rPr>
                <w:rFonts w:eastAsia="Times New Roman"/>
                <w:b/>
              </w:rPr>
              <w:t>ROZDZIAŁ 3</w:t>
            </w:r>
            <w:r w:rsidR="003D246B">
              <w:rPr>
                <w:rFonts w:eastAsia="Times New Roman"/>
                <w:b/>
              </w:rPr>
              <w:t>2</w:t>
            </w:r>
          </w:p>
        </w:tc>
        <w:tc>
          <w:tcPr>
            <w:tcW w:w="7412" w:type="dxa"/>
            <w:tcBorders>
              <w:top w:val="single" w:sz="4" w:space="0" w:color="000000"/>
              <w:bottom w:val="single" w:sz="4" w:space="0" w:color="000000"/>
              <w:right w:val="single" w:sz="4" w:space="0" w:color="000000"/>
            </w:tcBorders>
            <w:shd w:val="clear" w:color="auto" w:fill="D9D9D9"/>
            <w:vAlign w:val="center"/>
          </w:tcPr>
          <w:p w14:paraId="0BA6F6D5"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dotyczące zwrotu kosztów udziału w postępowaniu, jeżeli Zamawiający przewiduje ich zwrot</w:t>
            </w:r>
          </w:p>
        </w:tc>
      </w:tr>
    </w:tbl>
    <w:p w14:paraId="0D051550" w14:textId="77777777" w:rsidR="00550AAF" w:rsidRPr="00152088" w:rsidRDefault="00A04B44">
      <w:pPr>
        <w:autoSpaceDE w:val="0"/>
        <w:spacing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zwrotu kosztów udziału w postępowaniu, z </w:t>
      </w:r>
      <w:r w:rsidR="00840098">
        <w:rPr>
          <w:lang w:eastAsia="pl-PL"/>
        </w:rPr>
        <w:t>zastrzeżeniem</w:t>
      </w:r>
      <w:r w:rsidRPr="00152088">
        <w:rPr>
          <w:lang w:eastAsia="pl-PL"/>
        </w:rPr>
        <w:t xml:space="preserve"> art. 261.</w:t>
      </w:r>
    </w:p>
    <w:p w14:paraId="170F52F7" w14:textId="77777777" w:rsidR="00550AAF" w:rsidRPr="00152088" w:rsidRDefault="00550AAF">
      <w:pPr>
        <w:pStyle w:val="Bezodstpw"/>
        <w:spacing w:before="60"/>
        <w:jc w:val="both"/>
        <w:rPr>
          <w:rFonts w:ascii="Times New Roman"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C959726"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1EE8A59" w14:textId="639AB0E7" w:rsidR="00550AAF" w:rsidRPr="00152088" w:rsidRDefault="00A04B44" w:rsidP="003D246B">
            <w:pPr>
              <w:spacing w:after="0" w:line="240" w:lineRule="auto"/>
              <w:rPr>
                <w:rFonts w:eastAsia="Times New Roman"/>
                <w:b/>
              </w:rPr>
            </w:pPr>
            <w:r w:rsidRPr="00152088">
              <w:rPr>
                <w:rFonts w:eastAsia="Times New Roman"/>
                <w:b/>
              </w:rPr>
              <w:t>ROZDZIAŁ 3</w:t>
            </w:r>
            <w:r w:rsidR="003D246B">
              <w:rPr>
                <w:rFonts w:eastAsia="Times New Roman"/>
                <w:b/>
              </w:rPr>
              <w:t>3</w:t>
            </w:r>
          </w:p>
        </w:tc>
        <w:tc>
          <w:tcPr>
            <w:tcW w:w="7412" w:type="dxa"/>
            <w:tcBorders>
              <w:top w:val="single" w:sz="4" w:space="0" w:color="000000"/>
              <w:bottom w:val="single" w:sz="4" w:space="0" w:color="000000"/>
              <w:right w:val="single" w:sz="4" w:space="0" w:color="000000"/>
            </w:tcBorders>
            <w:shd w:val="clear" w:color="auto" w:fill="D9D9D9"/>
            <w:vAlign w:val="center"/>
          </w:tcPr>
          <w:p w14:paraId="773E5025" w14:textId="77777777" w:rsidR="00550AAF" w:rsidRPr="00152088" w:rsidRDefault="00A04B44">
            <w:pPr>
              <w:spacing w:after="0" w:line="240" w:lineRule="auto"/>
              <w:jc w:val="both"/>
            </w:pPr>
            <w:r w:rsidRPr="00152088">
              <w:rPr>
                <w:rFonts w:eastAsia="Times New Roman"/>
                <w:b/>
                <w:lang w:eastAsia="pl-PL"/>
              </w:rPr>
              <w:t>Informację o obowiązku osobistego wykonania przez Wykonawcę kluczowych zadań, jeżeli Zamawiający dokonuje takiego zastrzeżenia zgodnie z art. 60 i art. 121 ustawy Prawo zamówień publicznych</w:t>
            </w:r>
          </w:p>
        </w:tc>
      </w:tr>
    </w:tbl>
    <w:p w14:paraId="01D46274" w14:textId="77777777" w:rsidR="00550AAF" w:rsidRPr="00152088" w:rsidRDefault="00A04B44">
      <w:pPr>
        <w:pStyle w:val="Bezodstpw"/>
        <w:spacing w:before="6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zastrzega</w:t>
      </w:r>
      <w:r w:rsidRPr="00152088">
        <w:rPr>
          <w:rFonts w:ascii="Times New Roman" w:hAnsi="Times New Roman" w:cs="Times New Roman"/>
        </w:rPr>
        <w:t xml:space="preserve"> obowiązku osobistego wykonania przez Wykonawcę kluczowych zadań. </w:t>
      </w:r>
    </w:p>
    <w:p w14:paraId="4BD1A0DB" w14:textId="77777777" w:rsidR="00550AAF" w:rsidRPr="00152088" w:rsidRDefault="00550AAF">
      <w:pPr>
        <w:pStyle w:val="Bezodstpw"/>
        <w:spacing w:before="60"/>
        <w:jc w:val="both"/>
        <w:rPr>
          <w:rFonts w:ascii="Times New Roman" w:hAnsi="Times New Roman" w:cs="Times New Roman"/>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36BDA0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414CB8D" w14:textId="18ECF9F3" w:rsidR="00550AAF" w:rsidRPr="00152088" w:rsidRDefault="00A04B44" w:rsidP="003D246B">
            <w:pPr>
              <w:spacing w:after="0" w:line="240" w:lineRule="auto"/>
              <w:rPr>
                <w:rFonts w:eastAsia="Times New Roman"/>
                <w:b/>
              </w:rPr>
            </w:pPr>
            <w:r w:rsidRPr="00152088">
              <w:rPr>
                <w:rFonts w:eastAsia="Times New Roman"/>
                <w:b/>
              </w:rPr>
              <w:t>ROZDZIAŁ 3</w:t>
            </w:r>
            <w:r w:rsidR="003D246B">
              <w:rPr>
                <w:rFonts w:eastAsia="Times New Roman"/>
                <w:b/>
              </w:rPr>
              <w:t>4</w:t>
            </w:r>
          </w:p>
        </w:tc>
        <w:tc>
          <w:tcPr>
            <w:tcW w:w="7412" w:type="dxa"/>
            <w:tcBorders>
              <w:top w:val="single" w:sz="4" w:space="0" w:color="000000"/>
              <w:bottom w:val="single" w:sz="4" w:space="0" w:color="000000"/>
              <w:right w:val="single" w:sz="4" w:space="0" w:color="000000"/>
            </w:tcBorders>
            <w:shd w:val="clear" w:color="auto" w:fill="D9D9D9"/>
            <w:vAlign w:val="center"/>
          </w:tcPr>
          <w:p w14:paraId="6CD1B078"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Maksymalna liczba wykonawców, z którymi Zamawiający zawrze umowę ramową, jeżeli Zamawiający przewiduje zawarcie umowy ramowej</w:t>
            </w:r>
          </w:p>
        </w:tc>
      </w:tr>
    </w:tbl>
    <w:p w14:paraId="1B988195" w14:textId="77777777" w:rsidR="00550AAF" w:rsidRPr="00152088" w:rsidRDefault="00A04B44">
      <w:pPr>
        <w:tabs>
          <w:tab w:val="left" w:pos="-993"/>
          <w:tab w:val="left" w:pos="-426"/>
        </w:tabs>
        <w:autoSpaceDE w:val="0"/>
        <w:spacing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zawarcia umowy ramowej.</w:t>
      </w:r>
    </w:p>
    <w:p w14:paraId="44B003B3" w14:textId="77777777" w:rsidR="00550AAF" w:rsidRPr="00152088" w:rsidRDefault="00550AAF">
      <w:pPr>
        <w:pStyle w:val="Bezodstpw"/>
        <w:spacing w:before="60"/>
        <w:jc w:val="both"/>
        <w:rPr>
          <w:rFonts w:ascii="Times New Roman"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0ACCEC7"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F8ACA50" w14:textId="6494C659" w:rsidR="00550AAF" w:rsidRPr="00152088" w:rsidRDefault="00A04B44" w:rsidP="003D246B">
            <w:pPr>
              <w:spacing w:after="0" w:line="240" w:lineRule="auto"/>
              <w:rPr>
                <w:rFonts w:eastAsia="Times New Roman"/>
                <w:b/>
              </w:rPr>
            </w:pPr>
            <w:r w:rsidRPr="00152088">
              <w:rPr>
                <w:rFonts w:eastAsia="Times New Roman"/>
                <w:b/>
              </w:rPr>
              <w:t>ROZDZIAŁ 3</w:t>
            </w:r>
            <w:r w:rsidR="003D246B">
              <w:rPr>
                <w:rFonts w:eastAsia="Times New Roman"/>
                <w:b/>
              </w:rPr>
              <w:t>5</w:t>
            </w:r>
          </w:p>
        </w:tc>
        <w:tc>
          <w:tcPr>
            <w:tcW w:w="7412" w:type="dxa"/>
            <w:tcBorders>
              <w:top w:val="single" w:sz="4" w:space="0" w:color="000000"/>
              <w:bottom w:val="single" w:sz="4" w:space="0" w:color="000000"/>
              <w:right w:val="single" w:sz="4" w:space="0" w:color="000000"/>
            </w:tcBorders>
            <w:shd w:val="clear" w:color="auto" w:fill="D9D9D9"/>
            <w:vAlign w:val="center"/>
          </w:tcPr>
          <w:p w14:paraId="7A802232"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Informacja o przewidywanym wy</w:t>
            </w:r>
            <w:r w:rsidR="00840098">
              <w:rPr>
                <w:rFonts w:eastAsia="Times New Roman"/>
                <w:b/>
                <w:lang w:eastAsia="pl-PL"/>
              </w:rPr>
              <w:t xml:space="preserve">borze najkorzystniejszej oferty </w:t>
            </w:r>
            <w:r w:rsidR="00840098">
              <w:rPr>
                <w:rFonts w:eastAsia="Times New Roman"/>
                <w:b/>
                <w:lang w:eastAsia="pl-PL"/>
              </w:rPr>
              <w:br/>
            </w:r>
            <w:r w:rsidRPr="00152088">
              <w:rPr>
                <w:rFonts w:eastAsia="Times New Roman"/>
                <w:b/>
                <w:lang w:eastAsia="pl-PL"/>
              </w:rPr>
              <w:t>z zastosowaniem aukcji elektronicznej wraz z informacjami, o których mowa w art. 230 ustawy Prawo zamówień publicznych, jeżeli Zamawiający przewiduje aukcję elektroniczną</w:t>
            </w:r>
          </w:p>
        </w:tc>
      </w:tr>
    </w:tbl>
    <w:p w14:paraId="20857073" w14:textId="77777777" w:rsidR="00550AAF" w:rsidRPr="00152088" w:rsidRDefault="00A04B44">
      <w:pPr>
        <w:tabs>
          <w:tab w:val="left" w:pos="-993"/>
          <w:tab w:val="left" w:pos="-426"/>
        </w:tabs>
        <w:autoSpaceDE w:val="0"/>
        <w:spacing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aukcji elektronicznej.</w:t>
      </w:r>
    </w:p>
    <w:p w14:paraId="3A37C28C" w14:textId="77777777" w:rsidR="00550AAF" w:rsidRPr="00152088" w:rsidRDefault="00550AAF">
      <w:pPr>
        <w:pStyle w:val="Bezodstpw"/>
        <w:spacing w:before="60"/>
        <w:jc w:val="both"/>
        <w:rPr>
          <w:rFonts w:ascii="Times New Roman"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DA8AF5F" w14:textId="77777777">
        <w:trPr>
          <w:trHeight w:val="795"/>
        </w:trPr>
        <w:tc>
          <w:tcPr>
            <w:tcW w:w="1809" w:type="dxa"/>
            <w:tcBorders>
              <w:top w:val="single" w:sz="4" w:space="0" w:color="000000"/>
              <w:left w:val="single" w:sz="4" w:space="0" w:color="000000"/>
              <w:bottom w:val="single" w:sz="4" w:space="0" w:color="000000"/>
            </w:tcBorders>
            <w:shd w:val="clear" w:color="auto" w:fill="D9D9D9"/>
            <w:vAlign w:val="center"/>
          </w:tcPr>
          <w:p w14:paraId="082F3560" w14:textId="2C31A665" w:rsidR="00550AAF" w:rsidRPr="00152088" w:rsidRDefault="00A04B44" w:rsidP="003D246B">
            <w:pPr>
              <w:spacing w:after="0" w:line="240" w:lineRule="auto"/>
              <w:rPr>
                <w:rFonts w:eastAsia="Times New Roman"/>
                <w:b/>
              </w:rPr>
            </w:pPr>
            <w:r w:rsidRPr="00152088">
              <w:rPr>
                <w:rFonts w:eastAsia="Times New Roman"/>
                <w:b/>
              </w:rPr>
              <w:t>ROZDZIAŁ 3</w:t>
            </w:r>
            <w:r w:rsidR="003D246B">
              <w:rPr>
                <w:rFonts w:eastAsia="Times New Roman"/>
                <w:b/>
              </w:rPr>
              <w:t>6</w:t>
            </w:r>
          </w:p>
        </w:tc>
        <w:tc>
          <w:tcPr>
            <w:tcW w:w="7412" w:type="dxa"/>
            <w:tcBorders>
              <w:top w:val="single" w:sz="4" w:space="0" w:color="000000"/>
              <w:bottom w:val="single" w:sz="4" w:space="0" w:color="000000"/>
              <w:right w:val="single" w:sz="4" w:space="0" w:color="000000"/>
            </w:tcBorders>
            <w:shd w:val="clear" w:color="auto" w:fill="D9D9D9"/>
            <w:vAlign w:val="center"/>
          </w:tcPr>
          <w:p w14:paraId="161F666A" w14:textId="77777777" w:rsidR="00550AAF" w:rsidRPr="00152088" w:rsidRDefault="00A04B44">
            <w:pPr>
              <w:spacing w:after="0" w:line="240" w:lineRule="auto"/>
              <w:jc w:val="both"/>
            </w:pPr>
            <w:r w:rsidRPr="00152088">
              <w:rPr>
                <w:rFonts w:eastAsia="Times New Roman"/>
                <w:b/>
                <w:lang w:eastAsia="pl-PL"/>
              </w:rPr>
              <w:t>Wymóg lub możliwość złożenia ofert w postaci katalogów elektronicznych lub dołączenia katalogów elektronicznych do oferty, w sytuacji określonej w art. 93ustawy Prawo zamówień publicznych</w:t>
            </w:r>
          </w:p>
        </w:tc>
      </w:tr>
    </w:tbl>
    <w:p w14:paraId="5B5CB88F" w14:textId="77777777" w:rsidR="00550AAF" w:rsidRPr="00152088" w:rsidRDefault="00A04B44">
      <w:pPr>
        <w:pStyle w:val="Bezodstpw"/>
        <w:spacing w:before="6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wymaga</w:t>
      </w:r>
      <w:r w:rsidRPr="00152088">
        <w:rPr>
          <w:rFonts w:ascii="Times New Roman" w:hAnsi="Times New Roman" w:cs="Times New Roman"/>
        </w:rPr>
        <w:t xml:space="preserve"> złożenia oferty w postaci katalogu elektronicznego. </w:t>
      </w:r>
    </w:p>
    <w:p w14:paraId="0F21391E" w14:textId="77777777" w:rsidR="00550AAF" w:rsidRPr="00152088" w:rsidRDefault="00550AAF">
      <w:pPr>
        <w:pStyle w:val="Bezodstpw"/>
        <w:spacing w:before="60"/>
        <w:jc w:val="both"/>
        <w:rPr>
          <w:rFonts w:ascii="Times New Roman" w:hAnsi="Times New Roman" w:cs="Times New Roman"/>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08E88F16"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0898EE59" w14:textId="586B8473" w:rsidR="00550AAF" w:rsidRPr="00152088" w:rsidRDefault="00A04B44" w:rsidP="003D246B">
            <w:pPr>
              <w:spacing w:after="0" w:line="240" w:lineRule="auto"/>
              <w:rPr>
                <w:rFonts w:eastAsia="Times New Roman"/>
                <w:b/>
              </w:rPr>
            </w:pPr>
            <w:r w:rsidRPr="00152088">
              <w:rPr>
                <w:rFonts w:eastAsia="Times New Roman"/>
                <w:b/>
              </w:rPr>
              <w:t>ROZDZIAŁ 3</w:t>
            </w:r>
            <w:r w:rsidR="003D246B">
              <w:rPr>
                <w:rFonts w:eastAsia="Times New Roman"/>
                <w:b/>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6DFC7384"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dotyczące zabezpieczenia należytego wykonania umowy, jeżeli Zamawiający je przewiduje</w:t>
            </w:r>
          </w:p>
        </w:tc>
      </w:tr>
    </w:tbl>
    <w:p w14:paraId="2EB4D122" w14:textId="2BD0D671" w:rsidR="00550AAF" w:rsidRDefault="00A04B44" w:rsidP="00A75132">
      <w:pPr>
        <w:spacing w:before="60" w:after="0" w:line="240" w:lineRule="auto"/>
        <w:jc w:val="both"/>
        <w:rPr>
          <w:lang w:eastAsia="pl-PL"/>
        </w:rPr>
      </w:pPr>
      <w:r w:rsidRPr="00152088">
        <w:rPr>
          <w:lang w:eastAsia="pl-PL"/>
        </w:rPr>
        <w:lastRenderedPageBreak/>
        <w:t xml:space="preserve">Zamawiający </w:t>
      </w:r>
      <w:r w:rsidR="005B66AB" w:rsidRPr="005B66AB">
        <w:rPr>
          <w:b/>
          <w:u w:val="single"/>
          <w:lang w:eastAsia="pl-PL"/>
        </w:rPr>
        <w:t xml:space="preserve">nie </w:t>
      </w:r>
      <w:r w:rsidRPr="00152088">
        <w:rPr>
          <w:b/>
          <w:u w:val="single"/>
          <w:lang w:eastAsia="pl-PL"/>
        </w:rPr>
        <w:t>wymaga</w:t>
      </w:r>
      <w:r w:rsidR="004F1428">
        <w:rPr>
          <w:lang w:eastAsia="pl-PL"/>
        </w:rPr>
        <w:t xml:space="preserve"> wniesienie</w:t>
      </w:r>
      <w:r w:rsidRPr="00152088">
        <w:rPr>
          <w:lang w:eastAsia="pl-PL"/>
        </w:rPr>
        <w:t xml:space="preserve"> zabezpieczenia należytego wykonania umowy.</w:t>
      </w:r>
    </w:p>
    <w:p w14:paraId="05BF6CF8" w14:textId="77777777" w:rsidR="0010419E" w:rsidRPr="00152088" w:rsidRDefault="0010419E" w:rsidP="00A75132">
      <w:pPr>
        <w:spacing w:before="60" w:after="0" w:line="240" w:lineRule="auto"/>
        <w:jc w:val="both"/>
        <w:rPr>
          <w:b/>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FD548DF"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69C7CAF5" w14:textId="732DFAAF" w:rsidR="00550AAF" w:rsidRPr="00152088" w:rsidRDefault="00A04B44" w:rsidP="003D246B">
            <w:pPr>
              <w:spacing w:after="0" w:line="240" w:lineRule="auto"/>
              <w:rPr>
                <w:rFonts w:eastAsia="Times New Roman"/>
                <w:b/>
              </w:rPr>
            </w:pPr>
            <w:r w:rsidRPr="00152088">
              <w:rPr>
                <w:rFonts w:eastAsia="Times New Roman"/>
                <w:b/>
              </w:rPr>
              <w:t>ROZDZIAŁ 3</w:t>
            </w:r>
            <w:r w:rsidR="003D246B">
              <w:rPr>
                <w:rFonts w:eastAsia="Times New Roman"/>
                <w:b/>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30C20F64" w14:textId="1CC27852" w:rsidR="00550AAF" w:rsidRPr="00152088" w:rsidRDefault="00A04B44">
            <w:pPr>
              <w:spacing w:after="0" w:line="240" w:lineRule="auto"/>
              <w:jc w:val="both"/>
            </w:pPr>
            <w:r w:rsidRPr="00152088">
              <w:rPr>
                <w:rFonts w:eastAsia="Times New Roman"/>
                <w:b/>
                <w:lang w:eastAsia="pl-PL"/>
              </w:rPr>
              <w:t xml:space="preserve">Klauzula informacyjna z art. 13 RODO do zastosowania przez </w:t>
            </w:r>
            <w:r w:rsidR="006348B2" w:rsidRPr="00152088">
              <w:rPr>
                <w:rFonts w:eastAsia="Times New Roman"/>
                <w:b/>
                <w:lang w:eastAsia="pl-PL"/>
              </w:rPr>
              <w:t>Zamawiających w</w:t>
            </w:r>
            <w:r w:rsidRPr="00152088">
              <w:rPr>
                <w:rFonts w:eastAsia="Times New Roman"/>
                <w:b/>
                <w:lang w:eastAsia="pl-PL"/>
              </w:rPr>
              <w:t xml:space="preserve"> celu związanym z postępowaniem o udzielenie zamówienia publicznego</w:t>
            </w:r>
          </w:p>
        </w:tc>
      </w:tr>
    </w:tbl>
    <w:p w14:paraId="545948CF" w14:textId="77777777" w:rsidR="00550AAF" w:rsidRPr="00152088" w:rsidRDefault="00A04B44">
      <w:pPr>
        <w:spacing w:after="0" w:line="240" w:lineRule="auto"/>
        <w:ind w:firstLine="567"/>
        <w:jc w:val="both"/>
      </w:pPr>
      <w:r w:rsidRPr="00152088">
        <w:rPr>
          <w:rFonts w:eastAsia="Times New Roman"/>
          <w:lang w:eastAsia="pl-PL"/>
        </w:rPr>
        <w:t xml:space="preserve">Zgodnie z art. 13 ust. 1 i 2 </w:t>
      </w:r>
      <w:r w:rsidRPr="00152088">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152088">
        <w:rPr>
          <w:rFonts w:eastAsia="Times New Roman"/>
          <w:lang w:eastAsia="pl-PL"/>
        </w:rPr>
        <w:t xml:space="preserve">dalej „RODO”, informuję, że: </w:t>
      </w:r>
    </w:p>
    <w:p w14:paraId="004B1714" w14:textId="77777777" w:rsidR="00550AAF" w:rsidRPr="00152088" w:rsidRDefault="00A04B44" w:rsidP="001F4691">
      <w:pPr>
        <w:numPr>
          <w:ilvl w:val="0"/>
          <w:numId w:val="17"/>
        </w:numPr>
        <w:spacing w:after="0" w:line="240" w:lineRule="auto"/>
        <w:ind w:left="426" w:hanging="426"/>
        <w:contextualSpacing/>
        <w:jc w:val="both"/>
        <w:rPr>
          <w:rFonts w:eastAsia="Times New Roman"/>
          <w:i/>
          <w:lang w:eastAsia="pl-PL"/>
        </w:rPr>
      </w:pPr>
      <w:r w:rsidRPr="00152088">
        <w:rPr>
          <w:rFonts w:eastAsia="Times New Roman"/>
          <w:lang w:eastAsia="pl-PL"/>
        </w:rPr>
        <w:t xml:space="preserve">administratorem Pani/Pana danych osobowych jest </w:t>
      </w:r>
      <w:r w:rsidRPr="00152088">
        <w:rPr>
          <w:rFonts w:eastAsia="Times New Roman"/>
          <w:i/>
          <w:lang w:eastAsia="pl-PL"/>
        </w:rPr>
        <w:t>/</w:t>
      </w:r>
      <w:r w:rsidRPr="00152088">
        <w:rPr>
          <w:rFonts w:eastAsia="Times New Roman"/>
          <w:b/>
          <w:i/>
          <w:lang w:eastAsia="pl-PL"/>
        </w:rPr>
        <w:t>Akademia Marynarki Wojennej im. Bohaterów Westerplatte, ul. Inż. J. Śmidowicza 69, 81-127 Gdynia</w:t>
      </w:r>
      <w:r w:rsidRPr="00152088">
        <w:rPr>
          <w:rFonts w:eastAsia="Times New Roman"/>
          <w:i/>
          <w:lang w:eastAsia="pl-PL"/>
        </w:rPr>
        <w:t>/</w:t>
      </w:r>
      <w:r w:rsidRPr="00152088">
        <w:rPr>
          <w:i/>
        </w:rPr>
        <w:t>;</w:t>
      </w:r>
    </w:p>
    <w:p w14:paraId="5BC100A1" w14:textId="77777777" w:rsidR="00550AAF" w:rsidRPr="00152088" w:rsidRDefault="00A04B44" w:rsidP="00915776">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 xml:space="preserve">inspektorem ochrony danych osobowych w </w:t>
      </w:r>
      <w:r w:rsidRPr="00152088">
        <w:rPr>
          <w:rFonts w:eastAsia="Times New Roman"/>
          <w:i/>
          <w:lang w:eastAsia="pl-PL"/>
        </w:rPr>
        <w:t>/nazwa zamawiającego/</w:t>
      </w:r>
      <w:r w:rsidRPr="00152088">
        <w:rPr>
          <w:rFonts w:eastAsia="Times New Roman"/>
          <w:lang w:eastAsia="pl-PL"/>
        </w:rPr>
        <w:t xml:space="preserve"> jest Pan/</w:t>
      </w:r>
      <w:r w:rsidRPr="00152088">
        <w:rPr>
          <w:rFonts w:eastAsia="Times New Roman"/>
          <w:strike/>
          <w:lang w:eastAsia="pl-PL"/>
        </w:rPr>
        <w:t>Pani</w:t>
      </w:r>
      <w:r w:rsidRPr="00152088">
        <w:rPr>
          <w:rFonts w:eastAsia="Times New Roman"/>
          <w:lang w:eastAsia="pl-PL"/>
        </w:rPr>
        <w:t xml:space="preserve"> </w:t>
      </w:r>
      <w:r w:rsidRPr="00152088">
        <w:rPr>
          <w:rFonts w:eastAsia="Times New Roman"/>
          <w:i/>
          <w:lang w:eastAsia="pl-PL"/>
        </w:rPr>
        <w:t>/</w:t>
      </w:r>
      <w:r w:rsidRPr="00152088">
        <w:rPr>
          <w:rFonts w:eastAsia="Times New Roman"/>
          <w:lang w:eastAsia="pl-PL"/>
        </w:rPr>
        <w:t xml:space="preserve"> </w:t>
      </w:r>
      <w:r w:rsidRPr="00152088">
        <w:rPr>
          <w:rFonts w:eastAsia="Times New Roman"/>
          <w:b/>
          <w:i/>
          <w:lang w:eastAsia="pl-PL"/>
        </w:rPr>
        <w:t>mgr inż. Janusz Gawrych, kontakt: iod@amw.gdynia.pl, 261-262-644/ *;</w:t>
      </w:r>
    </w:p>
    <w:p w14:paraId="1641FA55" w14:textId="79DD13C8" w:rsidR="00550AAF" w:rsidRPr="00152088" w:rsidRDefault="00A04B44" w:rsidP="00915776">
      <w:pPr>
        <w:numPr>
          <w:ilvl w:val="0"/>
          <w:numId w:val="8"/>
        </w:numPr>
        <w:spacing w:after="160" w:line="240" w:lineRule="auto"/>
        <w:ind w:left="426" w:right="-144" w:hanging="426"/>
        <w:contextualSpacing/>
        <w:jc w:val="both"/>
        <w:rPr>
          <w:rFonts w:eastAsia="Times New Roman"/>
          <w:color w:val="00B0F0"/>
          <w:lang w:eastAsia="pl-PL"/>
        </w:rPr>
      </w:pPr>
      <w:r w:rsidRPr="00152088">
        <w:rPr>
          <w:rFonts w:eastAsia="Times New Roman"/>
          <w:lang w:eastAsia="pl-PL"/>
        </w:rPr>
        <w:t>Pani/Pana dane osobowe przetwarzane będą na podstawie art. 6 ust. 1 lit. c</w:t>
      </w:r>
      <w:r w:rsidRPr="00152088">
        <w:rPr>
          <w:rFonts w:eastAsia="Times New Roman"/>
          <w:i/>
          <w:lang w:eastAsia="pl-PL"/>
        </w:rPr>
        <w:t xml:space="preserve"> </w:t>
      </w:r>
      <w:r w:rsidR="00163B4B">
        <w:rPr>
          <w:rFonts w:eastAsia="Times New Roman"/>
          <w:lang w:eastAsia="pl-PL"/>
        </w:rPr>
        <w:t xml:space="preserve">RODO </w:t>
      </w:r>
      <w:r w:rsidRPr="00152088">
        <w:rPr>
          <w:rFonts w:eastAsia="Times New Roman"/>
          <w:lang w:eastAsia="pl-PL"/>
        </w:rPr>
        <w:t xml:space="preserve">w celu </w:t>
      </w:r>
      <w:r w:rsidRPr="00152088">
        <w:t xml:space="preserve">związanym z postępowaniem o udzielenie zamówienia publicznego </w:t>
      </w:r>
      <w:r w:rsidR="00915776">
        <w:rPr>
          <w:b/>
          <w:bCs/>
          <w:i/>
        </w:rPr>
        <w:t>AMW-KANC.SZP.2712.</w:t>
      </w:r>
      <w:r w:rsidR="00EA5671">
        <w:rPr>
          <w:b/>
          <w:bCs/>
          <w:i/>
        </w:rPr>
        <w:t>67</w:t>
      </w:r>
      <w:r w:rsidR="002861DC">
        <w:rPr>
          <w:b/>
          <w:bCs/>
          <w:i/>
        </w:rPr>
        <w:t>.</w:t>
      </w:r>
      <w:r w:rsidR="004C1283" w:rsidRPr="004C1283">
        <w:rPr>
          <w:b/>
          <w:bCs/>
          <w:i/>
        </w:rPr>
        <w:t>202</w:t>
      </w:r>
      <w:r w:rsidR="00EA2B67">
        <w:rPr>
          <w:b/>
          <w:bCs/>
          <w:i/>
        </w:rPr>
        <w:t>4</w:t>
      </w:r>
      <w:r w:rsidRPr="00152088">
        <w:rPr>
          <w:b/>
          <w:i/>
        </w:rPr>
        <w:t xml:space="preserve"> </w:t>
      </w:r>
      <w:r w:rsidRPr="00152088">
        <w:t xml:space="preserve">prowadzonym w trybie </w:t>
      </w:r>
      <w:r w:rsidRPr="00152088">
        <w:rPr>
          <w:b/>
        </w:rPr>
        <w:t xml:space="preserve">podstawowym (z art. 275 </w:t>
      </w:r>
      <w:r w:rsidR="001B16D5">
        <w:rPr>
          <w:b/>
        </w:rPr>
        <w:t>pkt</w:t>
      </w:r>
      <w:r w:rsidRPr="00152088">
        <w:rPr>
          <w:b/>
        </w:rPr>
        <w:t xml:space="preserve"> 1 </w:t>
      </w:r>
      <w:proofErr w:type="spellStart"/>
      <w:r w:rsidRPr="00152088">
        <w:rPr>
          <w:b/>
        </w:rPr>
        <w:t>Pzp</w:t>
      </w:r>
      <w:proofErr w:type="spellEnd"/>
      <w:r w:rsidRPr="00152088">
        <w:rPr>
          <w:b/>
        </w:rPr>
        <w:t>)</w:t>
      </w:r>
    </w:p>
    <w:p w14:paraId="7C2D4892" w14:textId="48366F84" w:rsidR="00550AAF" w:rsidRPr="00152088" w:rsidRDefault="00A04B44" w:rsidP="00915776">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 xml:space="preserve">odbiorcami Pani/Pana danych osobowych będą osoby lub podmioty, którym udostępniona zostanie dokumentacja postępowania w oparciu o art. </w:t>
      </w:r>
      <w:r w:rsidR="002F1189">
        <w:rPr>
          <w:rFonts w:eastAsia="Times New Roman"/>
          <w:lang w:eastAsia="pl-PL"/>
        </w:rPr>
        <w:t>18 ust. 6</w:t>
      </w:r>
      <w:r w:rsidRPr="00152088">
        <w:rPr>
          <w:rFonts w:eastAsia="Times New Roman"/>
          <w:lang w:eastAsia="pl-PL"/>
        </w:rPr>
        <w:t xml:space="preserve"> oraz art. </w:t>
      </w:r>
      <w:r w:rsidR="002F1189">
        <w:rPr>
          <w:rFonts w:eastAsia="Times New Roman"/>
          <w:lang w:eastAsia="pl-PL"/>
        </w:rPr>
        <w:t>19</w:t>
      </w:r>
      <w:r w:rsidR="00913A4C">
        <w:rPr>
          <w:rFonts w:eastAsia="Times New Roman"/>
          <w:lang w:eastAsia="pl-PL"/>
        </w:rPr>
        <w:t xml:space="preserve">, art. 74 ust. 3 </w:t>
      </w:r>
      <w:r w:rsidR="006348B2">
        <w:rPr>
          <w:rFonts w:eastAsia="Times New Roman"/>
          <w:lang w:eastAsia="pl-PL"/>
        </w:rPr>
        <w:t>i 4, art</w:t>
      </w:r>
      <w:r w:rsidR="00AA1596">
        <w:rPr>
          <w:rFonts w:eastAsia="Times New Roman"/>
          <w:lang w:eastAsia="pl-PL"/>
        </w:rPr>
        <w:t>. 75 i 76</w:t>
      </w:r>
      <w:r w:rsidRPr="00152088">
        <w:rPr>
          <w:rFonts w:eastAsia="Times New Roman"/>
          <w:lang w:eastAsia="pl-PL"/>
        </w:rPr>
        <w:t xml:space="preserve"> ustawy z dnia </w:t>
      </w:r>
      <w:r w:rsidR="00631397">
        <w:rPr>
          <w:rFonts w:eastAsia="Times New Roman"/>
          <w:lang w:eastAsia="pl-PL"/>
        </w:rPr>
        <w:t>11</w:t>
      </w:r>
      <w:r w:rsidRPr="00152088">
        <w:rPr>
          <w:rFonts w:eastAsia="Times New Roman"/>
          <w:lang w:eastAsia="pl-PL"/>
        </w:rPr>
        <w:t xml:space="preserve"> </w:t>
      </w:r>
      <w:r w:rsidR="00631397">
        <w:rPr>
          <w:rFonts w:eastAsia="Times New Roman"/>
          <w:lang w:eastAsia="pl-PL"/>
        </w:rPr>
        <w:t>września 2019</w:t>
      </w:r>
      <w:r w:rsidRPr="00152088">
        <w:rPr>
          <w:rFonts w:eastAsia="Times New Roman"/>
          <w:lang w:eastAsia="pl-PL"/>
        </w:rPr>
        <w:t xml:space="preserve"> r. – Prawo zamówień publicznych (Dz. U. z 20</w:t>
      </w:r>
      <w:r w:rsidR="00631397">
        <w:rPr>
          <w:rFonts w:eastAsia="Times New Roman"/>
          <w:lang w:eastAsia="pl-PL"/>
        </w:rPr>
        <w:t>2</w:t>
      </w:r>
      <w:r w:rsidR="004B3757">
        <w:rPr>
          <w:rFonts w:eastAsia="Times New Roman"/>
          <w:lang w:eastAsia="pl-PL"/>
        </w:rPr>
        <w:t>3</w:t>
      </w:r>
      <w:r w:rsidRPr="00152088">
        <w:rPr>
          <w:rFonts w:eastAsia="Times New Roman"/>
          <w:lang w:eastAsia="pl-PL"/>
        </w:rPr>
        <w:t xml:space="preserve"> r. poz. </w:t>
      </w:r>
      <w:r w:rsidR="00631397">
        <w:rPr>
          <w:rFonts w:eastAsia="Times New Roman"/>
          <w:lang w:eastAsia="pl-PL"/>
        </w:rPr>
        <w:t>1</w:t>
      </w:r>
      <w:r w:rsidR="004B3757">
        <w:rPr>
          <w:rFonts w:eastAsia="Times New Roman"/>
          <w:lang w:eastAsia="pl-PL"/>
        </w:rPr>
        <w:t>605</w:t>
      </w:r>
      <w:r w:rsidRPr="00152088">
        <w:rPr>
          <w:rFonts w:eastAsia="Times New Roman"/>
          <w:lang w:eastAsia="pl-PL"/>
        </w:rPr>
        <w:t xml:space="preserve">), dalej „ustawa </w:t>
      </w:r>
      <w:proofErr w:type="spellStart"/>
      <w:r w:rsidRPr="00152088">
        <w:rPr>
          <w:rFonts w:eastAsia="Times New Roman"/>
          <w:lang w:eastAsia="pl-PL"/>
        </w:rPr>
        <w:t>Pzp</w:t>
      </w:r>
      <w:proofErr w:type="spellEnd"/>
      <w:r w:rsidRPr="00152088">
        <w:rPr>
          <w:rFonts w:eastAsia="Times New Roman"/>
          <w:lang w:eastAsia="pl-PL"/>
        </w:rPr>
        <w:t xml:space="preserve">”;  </w:t>
      </w:r>
    </w:p>
    <w:p w14:paraId="704603FE" w14:textId="77777777" w:rsidR="00550AAF" w:rsidRPr="00152088" w:rsidRDefault="00A04B44" w:rsidP="001F4691">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 xml:space="preserve">Pani/Pana dane osobowe będą przechowywane, zgodnie z art. </w:t>
      </w:r>
      <w:r w:rsidR="00650AAF">
        <w:rPr>
          <w:rFonts w:eastAsia="Times New Roman"/>
          <w:lang w:eastAsia="pl-PL"/>
        </w:rPr>
        <w:t>78</w:t>
      </w:r>
      <w:r w:rsidRPr="00152088">
        <w:rPr>
          <w:rFonts w:eastAsia="Times New Roman"/>
          <w:lang w:eastAsia="pl-PL"/>
        </w:rPr>
        <w:t xml:space="preserve"> ust. </w:t>
      </w:r>
      <w:r w:rsidR="00637C6C">
        <w:rPr>
          <w:rFonts w:eastAsia="Times New Roman"/>
          <w:lang w:eastAsia="pl-PL"/>
        </w:rPr>
        <w:t>4</w:t>
      </w:r>
      <w:r w:rsidRPr="00152088">
        <w:rPr>
          <w:rFonts w:eastAsia="Times New Roman"/>
          <w:lang w:eastAsia="pl-PL"/>
        </w:rPr>
        <w:t xml:space="preserve"> ustawy </w:t>
      </w:r>
      <w:proofErr w:type="spellStart"/>
      <w:r w:rsidRPr="00152088">
        <w:rPr>
          <w:rFonts w:eastAsia="Times New Roman"/>
          <w:lang w:eastAsia="pl-PL"/>
        </w:rPr>
        <w:t>Pzp</w:t>
      </w:r>
      <w:proofErr w:type="spellEnd"/>
      <w:r w:rsidRPr="00152088">
        <w:rPr>
          <w:rFonts w:eastAsia="Times New Roman"/>
          <w:lang w:eastAsia="pl-PL"/>
        </w:rPr>
        <w:t>, przez okres 4 lat od dnia zakończenia postępowania o udzielenie zamówienia, a jeżeli czas trwania umowy przekracza 4 lata, okres przechowywania obejmuje cały czas trwania umowy;</w:t>
      </w:r>
    </w:p>
    <w:p w14:paraId="49142A53" w14:textId="77777777" w:rsidR="00550AAF" w:rsidRPr="00152088" w:rsidRDefault="00A04B44" w:rsidP="001F4691">
      <w:pPr>
        <w:numPr>
          <w:ilvl w:val="0"/>
          <w:numId w:val="8"/>
        </w:numPr>
        <w:spacing w:after="160" w:line="240" w:lineRule="auto"/>
        <w:ind w:left="426" w:hanging="426"/>
        <w:contextualSpacing/>
        <w:jc w:val="both"/>
        <w:rPr>
          <w:rFonts w:eastAsia="Times New Roman"/>
          <w:b/>
          <w:i/>
          <w:lang w:eastAsia="pl-PL"/>
        </w:rPr>
      </w:pPr>
      <w:r w:rsidRPr="00152088">
        <w:rPr>
          <w:rFonts w:eastAsia="Times New Roman"/>
          <w:lang w:eastAsia="pl-PL"/>
        </w:rPr>
        <w:t xml:space="preserve">obowiązek podania przez Panią/Pana danych osobowych bezpośrednio Pani/Pana dotyczących jest wymogiem ustawowym określonym w przepisach ustawy </w:t>
      </w:r>
      <w:proofErr w:type="spellStart"/>
      <w:r w:rsidRPr="00152088">
        <w:rPr>
          <w:rFonts w:eastAsia="Times New Roman"/>
          <w:lang w:eastAsia="pl-PL"/>
        </w:rPr>
        <w:t>Pzp</w:t>
      </w:r>
      <w:proofErr w:type="spellEnd"/>
      <w:r w:rsidRPr="00152088">
        <w:rPr>
          <w:rFonts w:eastAsia="Times New Roman"/>
          <w:lang w:eastAsia="pl-PL"/>
        </w:rPr>
        <w:t xml:space="preserve">, związanym z udziałem </w:t>
      </w:r>
      <w:r w:rsidRPr="00152088">
        <w:rPr>
          <w:rFonts w:eastAsia="Times New Roman"/>
          <w:lang w:eastAsia="pl-PL"/>
        </w:rPr>
        <w:br/>
        <w:t xml:space="preserve">w postępowaniu o udzielenie zamówienia publicznego; konsekwencje niepodania określonych danych wynikają z ustawy </w:t>
      </w:r>
      <w:proofErr w:type="spellStart"/>
      <w:r w:rsidRPr="00152088">
        <w:rPr>
          <w:rFonts w:eastAsia="Times New Roman"/>
          <w:lang w:eastAsia="pl-PL"/>
        </w:rPr>
        <w:t>Pzp</w:t>
      </w:r>
      <w:proofErr w:type="spellEnd"/>
      <w:r w:rsidRPr="00152088">
        <w:rPr>
          <w:rFonts w:eastAsia="Times New Roman"/>
          <w:lang w:eastAsia="pl-PL"/>
        </w:rPr>
        <w:t xml:space="preserve">;  </w:t>
      </w:r>
    </w:p>
    <w:p w14:paraId="25A88028" w14:textId="77777777" w:rsidR="00550AAF" w:rsidRPr="00152088" w:rsidRDefault="00A04B44" w:rsidP="001F4691">
      <w:pPr>
        <w:numPr>
          <w:ilvl w:val="0"/>
          <w:numId w:val="8"/>
        </w:numPr>
        <w:spacing w:after="160" w:line="240" w:lineRule="auto"/>
        <w:ind w:left="426" w:hanging="426"/>
        <w:contextualSpacing/>
        <w:jc w:val="both"/>
        <w:rPr>
          <w:rFonts w:eastAsia="Times New Roman"/>
          <w:lang w:eastAsia="pl-PL"/>
        </w:rPr>
      </w:pPr>
      <w:r w:rsidRPr="00152088">
        <w:rPr>
          <w:rFonts w:eastAsia="Times New Roman"/>
          <w:lang w:eastAsia="pl-PL"/>
        </w:rPr>
        <w:t>w odniesieniu do Pani/Pana danych osobowych decyzje nie będą podejmowane w sposób zautomatyzowany, stosowanie do art. 22 RODO;</w:t>
      </w:r>
    </w:p>
    <w:p w14:paraId="4C493561" w14:textId="77777777" w:rsidR="00550AAF" w:rsidRPr="00152088" w:rsidRDefault="00A04B44" w:rsidP="001F4691">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posiada Pani/Pan:</w:t>
      </w:r>
    </w:p>
    <w:p w14:paraId="2F91A294" w14:textId="77777777" w:rsidR="00550AAF" w:rsidRPr="0056627E" w:rsidRDefault="00A04B44" w:rsidP="001F4691">
      <w:pPr>
        <w:numPr>
          <w:ilvl w:val="0"/>
          <w:numId w:val="7"/>
        </w:numPr>
        <w:spacing w:after="160" w:line="240" w:lineRule="auto"/>
        <w:ind w:left="709" w:hanging="283"/>
        <w:contextualSpacing/>
        <w:jc w:val="both"/>
        <w:rPr>
          <w:rFonts w:eastAsia="Times New Roman"/>
          <w:lang w:eastAsia="pl-PL"/>
        </w:rPr>
      </w:pPr>
      <w:r w:rsidRPr="0056627E">
        <w:rPr>
          <w:rFonts w:eastAsia="Times New Roman"/>
          <w:lang w:eastAsia="pl-PL"/>
        </w:rPr>
        <w:t>na podstawie art. 15 RODO prawo dostępu do danych osobowych Pani/Pana dotyczących;</w:t>
      </w:r>
    </w:p>
    <w:p w14:paraId="0116E787" w14:textId="77777777" w:rsidR="00550AAF" w:rsidRPr="0056627E" w:rsidRDefault="00A04B44" w:rsidP="001F4691">
      <w:pPr>
        <w:numPr>
          <w:ilvl w:val="0"/>
          <w:numId w:val="7"/>
        </w:numPr>
        <w:spacing w:after="160" w:line="240" w:lineRule="auto"/>
        <w:ind w:left="709" w:hanging="283"/>
        <w:contextualSpacing/>
        <w:jc w:val="both"/>
      </w:pPr>
      <w:r w:rsidRPr="0056627E">
        <w:rPr>
          <w:rFonts w:eastAsia="Times New Roman"/>
          <w:lang w:eastAsia="pl-PL"/>
        </w:rPr>
        <w:t xml:space="preserve">na podstawie art. 16 RODO prawo do sprostowania Pani/Pana danych osobowych </w:t>
      </w:r>
      <w:r w:rsidRPr="0056627E">
        <w:rPr>
          <w:rFonts w:eastAsia="Times New Roman"/>
          <w:b/>
          <w:vertAlign w:val="superscript"/>
          <w:lang w:eastAsia="pl-PL"/>
        </w:rPr>
        <w:t>**</w:t>
      </w:r>
      <w:r w:rsidRPr="0056627E">
        <w:rPr>
          <w:rFonts w:eastAsia="Times New Roman"/>
          <w:lang w:eastAsia="pl-PL"/>
        </w:rPr>
        <w:t>;</w:t>
      </w:r>
    </w:p>
    <w:p w14:paraId="66BCDEC3" w14:textId="77777777" w:rsidR="00550AAF" w:rsidRPr="0056627E" w:rsidRDefault="00A04B44" w:rsidP="001F4691">
      <w:pPr>
        <w:numPr>
          <w:ilvl w:val="0"/>
          <w:numId w:val="7"/>
        </w:numPr>
        <w:spacing w:after="160" w:line="240" w:lineRule="auto"/>
        <w:ind w:left="709" w:hanging="283"/>
        <w:contextualSpacing/>
        <w:jc w:val="both"/>
        <w:rPr>
          <w:rFonts w:eastAsia="Times New Roman"/>
          <w:lang w:eastAsia="pl-PL"/>
        </w:rPr>
      </w:pPr>
      <w:r w:rsidRPr="0056627E">
        <w:rPr>
          <w:rFonts w:eastAsia="Times New Roman"/>
          <w:lang w:eastAsia="pl-PL"/>
        </w:rPr>
        <w:t xml:space="preserve">na podstawie art. 18 RODO prawo żądania od administratora ograniczenia przetwarzania danych osobowych z zastrzeżeniem przypadków, o których mowa w art. 18 ust. 2 RODO ***;  </w:t>
      </w:r>
    </w:p>
    <w:p w14:paraId="76BACBEF" w14:textId="77777777" w:rsidR="00550AAF" w:rsidRPr="0056627E" w:rsidRDefault="00A04B44" w:rsidP="001F4691">
      <w:pPr>
        <w:numPr>
          <w:ilvl w:val="0"/>
          <w:numId w:val="7"/>
        </w:numPr>
        <w:spacing w:after="160" w:line="240" w:lineRule="auto"/>
        <w:ind w:left="709" w:hanging="283"/>
        <w:contextualSpacing/>
        <w:jc w:val="both"/>
        <w:rPr>
          <w:rFonts w:eastAsia="Times New Roman"/>
          <w:i/>
          <w:lang w:eastAsia="pl-PL"/>
        </w:rPr>
      </w:pPr>
      <w:r w:rsidRPr="0056627E">
        <w:rPr>
          <w:rFonts w:eastAsia="Times New Roman"/>
          <w:lang w:eastAsia="pl-PL"/>
        </w:rPr>
        <w:t>prawo do wniesienia skargi do Prezesa Urzędu Ochrony Danych Osobowych, gdy uzna Pani/Pan, że przetwarzanie danych osobowych Pani/Pana dotyczących narusza przepisy RODO;</w:t>
      </w:r>
    </w:p>
    <w:p w14:paraId="772E871B" w14:textId="77777777" w:rsidR="00550AAF" w:rsidRPr="0056627E" w:rsidRDefault="00A04B44" w:rsidP="001F4691">
      <w:pPr>
        <w:numPr>
          <w:ilvl w:val="0"/>
          <w:numId w:val="8"/>
        </w:numPr>
        <w:spacing w:after="160" w:line="240" w:lineRule="auto"/>
        <w:ind w:left="426" w:hanging="426"/>
        <w:contextualSpacing/>
        <w:jc w:val="both"/>
        <w:rPr>
          <w:rFonts w:eastAsia="Times New Roman"/>
          <w:i/>
          <w:lang w:eastAsia="pl-PL"/>
        </w:rPr>
      </w:pPr>
      <w:r w:rsidRPr="0056627E">
        <w:rPr>
          <w:rFonts w:eastAsia="Times New Roman"/>
          <w:lang w:eastAsia="pl-PL"/>
        </w:rPr>
        <w:t>nie przysługuje Pani/Panu:</w:t>
      </w:r>
    </w:p>
    <w:p w14:paraId="4F021D9B" w14:textId="77777777" w:rsidR="00550AAF" w:rsidRPr="0056627E" w:rsidRDefault="00A04B44" w:rsidP="001F4691">
      <w:pPr>
        <w:numPr>
          <w:ilvl w:val="0"/>
          <w:numId w:val="14"/>
        </w:numPr>
        <w:spacing w:after="160" w:line="240" w:lineRule="auto"/>
        <w:ind w:left="709" w:hanging="283"/>
        <w:contextualSpacing/>
        <w:jc w:val="both"/>
        <w:rPr>
          <w:rFonts w:eastAsia="Times New Roman"/>
          <w:i/>
          <w:lang w:eastAsia="pl-PL"/>
        </w:rPr>
      </w:pPr>
      <w:r w:rsidRPr="0056627E">
        <w:rPr>
          <w:rFonts w:eastAsia="Times New Roman"/>
          <w:lang w:eastAsia="pl-PL"/>
        </w:rPr>
        <w:t>w związku z art. 17 ust. 3 lit. b, d lub e RODO prawo do usunięcia danych osobowych;</w:t>
      </w:r>
    </w:p>
    <w:p w14:paraId="1F369475" w14:textId="77777777" w:rsidR="00550AAF" w:rsidRPr="0056627E" w:rsidRDefault="00A04B44" w:rsidP="001F4691">
      <w:pPr>
        <w:numPr>
          <w:ilvl w:val="0"/>
          <w:numId w:val="14"/>
        </w:numPr>
        <w:spacing w:after="160" w:line="240" w:lineRule="auto"/>
        <w:ind w:left="709" w:hanging="283"/>
        <w:contextualSpacing/>
        <w:jc w:val="both"/>
        <w:rPr>
          <w:rFonts w:eastAsia="Times New Roman"/>
          <w:b/>
          <w:i/>
          <w:lang w:eastAsia="pl-PL"/>
        </w:rPr>
      </w:pPr>
      <w:r w:rsidRPr="0056627E">
        <w:rPr>
          <w:rFonts w:eastAsia="Times New Roman"/>
          <w:lang w:eastAsia="pl-PL"/>
        </w:rPr>
        <w:t>prawo do przenoszenia danych osobowych, o którym mowa w art. 20 RODO;</w:t>
      </w:r>
    </w:p>
    <w:p w14:paraId="0BEA1B7B" w14:textId="77777777" w:rsidR="00550AAF" w:rsidRPr="00152088" w:rsidRDefault="00A04B44" w:rsidP="001F4691">
      <w:pPr>
        <w:numPr>
          <w:ilvl w:val="0"/>
          <w:numId w:val="14"/>
        </w:numPr>
        <w:spacing w:before="120" w:after="120" w:line="240" w:lineRule="auto"/>
        <w:ind w:left="709" w:hanging="283"/>
        <w:contextualSpacing/>
        <w:jc w:val="both"/>
      </w:pPr>
      <w:r w:rsidRPr="0056627E">
        <w:rPr>
          <w:rFonts w:eastAsia="Times New Roman"/>
          <w:b/>
          <w:lang w:eastAsia="pl-PL"/>
        </w:rPr>
        <w:t>na podstawie art. 21 RODO prawo sprzeciwu, wobec przetwarzania danych osobowych, gdyż podstawą prawną przetwarzania Pani/Pana danych osobowych jest art. 6 ust. 1 lit. c RODO</w:t>
      </w:r>
      <w:r w:rsidRPr="0056627E">
        <w:rPr>
          <w:rFonts w:eastAsia="Times New Roman"/>
          <w:lang w:eastAsia="pl-PL"/>
        </w:rPr>
        <w:t>.</w:t>
      </w:r>
      <w:r w:rsidRPr="0056627E">
        <w:rPr>
          <w:rFonts w:eastAsia="Times New Roman"/>
          <w:b/>
          <w:lang w:eastAsia="pl-PL"/>
        </w:rPr>
        <w:t xml:space="preserve"> </w:t>
      </w:r>
      <w:r w:rsidRPr="00152088">
        <w:t>______________________________</w:t>
      </w:r>
    </w:p>
    <w:p w14:paraId="2F2D0265" w14:textId="77777777" w:rsidR="00550AAF" w:rsidRPr="00932004" w:rsidRDefault="00A04B44" w:rsidP="00163B4B">
      <w:pPr>
        <w:spacing w:after="0" w:line="240" w:lineRule="auto"/>
        <w:ind w:left="142" w:hanging="142"/>
        <w:jc w:val="both"/>
        <w:rPr>
          <w:i/>
          <w:sz w:val="18"/>
          <w:szCs w:val="18"/>
        </w:rPr>
      </w:pPr>
      <w:r w:rsidRPr="00932004">
        <w:rPr>
          <w:i/>
          <w:sz w:val="18"/>
          <w:szCs w:val="18"/>
        </w:rPr>
        <w:t>1)rozporządzenie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6CC1A5D2" w14:textId="77777777" w:rsidR="00550AAF" w:rsidRPr="00932004" w:rsidRDefault="00A04B44" w:rsidP="006F4CFF">
      <w:pPr>
        <w:spacing w:after="0" w:line="240" w:lineRule="auto"/>
        <w:ind w:left="284" w:hanging="284"/>
        <w:contextualSpacing/>
        <w:jc w:val="both"/>
        <w:rPr>
          <w:sz w:val="18"/>
          <w:szCs w:val="18"/>
        </w:rPr>
      </w:pPr>
      <w:r w:rsidRPr="00932004">
        <w:rPr>
          <w:b/>
          <w:i/>
          <w:sz w:val="18"/>
          <w:szCs w:val="18"/>
          <w:vertAlign w:val="superscript"/>
        </w:rPr>
        <w:t xml:space="preserve">* </w:t>
      </w:r>
      <w:r w:rsidR="006F4CFF">
        <w:rPr>
          <w:b/>
          <w:i/>
          <w:sz w:val="18"/>
          <w:szCs w:val="18"/>
          <w:vertAlign w:val="superscript"/>
        </w:rPr>
        <w:t xml:space="preserve">   </w:t>
      </w:r>
      <w:r w:rsidR="006F4CFF" w:rsidRPr="006F4CFF">
        <w:rPr>
          <w:b/>
          <w:i/>
          <w:sz w:val="18"/>
          <w:szCs w:val="18"/>
        </w:rPr>
        <w:t xml:space="preserve">Wyjaśnienie: </w:t>
      </w:r>
      <w:r w:rsidR="006F4CFF" w:rsidRPr="006F4CFF">
        <w:rPr>
          <w:i/>
          <w:sz w:val="18"/>
          <w:szCs w:val="18"/>
        </w:rPr>
        <w:t xml:space="preserve">informacja w tym zakresie jest wymagana, jeżeli w odniesieniu do danego administratora lub podmiotu </w:t>
      </w:r>
      <w:r w:rsidR="006F4CFF">
        <w:rPr>
          <w:i/>
          <w:sz w:val="18"/>
          <w:szCs w:val="18"/>
        </w:rPr>
        <w:t xml:space="preserve">  </w:t>
      </w:r>
      <w:r w:rsidR="006F4CFF" w:rsidRPr="006F4CFF">
        <w:rPr>
          <w:i/>
          <w:sz w:val="18"/>
          <w:szCs w:val="18"/>
        </w:rPr>
        <w:t>przetwarzającego istnieje obowiązek wyznaczenia inspektora ochrony danych osobowych</w:t>
      </w:r>
    </w:p>
    <w:p w14:paraId="5C034DEB" w14:textId="77777777" w:rsidR="00550AAF" w:rsidRDefault="00A04B44" w:rsidP="00913F3F">
      <w:pPr>
        <w:spacing w:after="0" w:line="240" w:lineRule="auto"/>
        <w:ind w:left="284" w:hanging="284"/>
        <w:contextualSpacing/>
        <w:jc w:val="both"/>
        <w:rPr>
          <w:rFonts w:eastAsia="Times New Roman"/>
          <w:i/>
          <w:sz w:val="18"/>
          <w:szCs w:val="18"/>
          <w:lang w:eastAsia="pl-PL"/>
        </w:rPr>
      </w:pPr>
      <w:r w:rsidRPr="00932004">
        <w:rPr>
          <w:b/>
          <w:i/>
          <w:sz w:val="18"/>
          <w:szCs w:val="18"/>
          <w:vertAlign w:val="superscript"/>
        </w:rPr>
        <w:t xml:space="preserve">** </w:t>
      </w:r>
      <w:r w:rsidR="00913F3F" w:rsidRPr="00932004">
        <w:rPr>
          <w:b/>
          <w:i/>
          <w:sz w:val="18"/>
          <w:szCs w:val="18"/>
        </w:rPr>
        <w:t>Wyjaśnienie:</w:t>
      </w:r>
      <w:r w:rsidR="00913F3F" w:rsidRPr="00932004">
        <w:rPr>
          <w:i/>
          <w:sz w:val="18"/>
          <w:szCs w:val="18"/>
        </w:rPr>
        <w:t xml:space="preserve"> </w:t>
      </w:r>
      <w:r w:rsidR="00913F3F" w:rsidRPr="00932004">
        <w:rPr>
          <w:rFonts w:eastAsia="Times New Roman"/>
          <w:i/>
          <w:sz w:val="18"/>
          <w:szCs w:val="18"/>
          <w:lang w:eastAsia="pl-PL"/>
        </w:rPr>
        <w:t xml:space="preserve">skorzystanie z prawa do sprostowania nie może skutkować zmianą </w:t>
      </w:r>
      <w:r w:rsidR="00913F3F" w:rsidRPr="00932004">
        <w:rPr>
          <w:i/>
          <w:sz w:val="18"/>
          <w:szCs w:val="18"/>
        </w:rPr>
        <w:t>wyniku postępowania</w:t>
      </w:r>
      <w:r w:rsidR="00913F3F" w:rsidRPr="00932004">
        <w:rPr>
          <w:i/>
          <w:sz w:val="18"/>
          <w:szCs w:val="18"/>
        </w:rPr>
        <w:br/>
        <w:t xml:space="preserve">o udzielenie zamówienia publicznego ani zmianą postanowień umowy w zakresie niezgodnym z ustawą </w:t>
      </w:r>
      <w:proofErr w:type="spellStart"/>
      <w:r w:rsidR="00913F3F" w:rsidRPr="00932004">
        <w:rPr>
          <w:i/>
          <w:sz w:val="18"/>
          <w:szCs w:val="18"/>
        </w:rPr>
        <w:t>Pzp</w:t>
      </w:r>
      <w:proofErr w:type="spellEnd"/>
      <w:r w:rsidR="00913F3F" w:rsidRPr="00932004">
        <w:rPr>
          <w:i/>
          <w:sz w:val="18"/>
          <w:szCs w:val="18"/>
        </w:rPr>
        <w:t xml:space="preserve"> oraz nie może naruszać integralności protokołu oraz jego załączników.</w:t>
      </w:r>
    </w:p>
    <w:p w14:paraId="05D1081E" w14:textId="5AD2E5FA" w:rsidR="00913F3F" w:rsidRDefault="00913F3F" w:rsidP="00913F3F">
      <w:pPr>
        <w:spacing w:after="0" w:line="240" w:lineRule="auto"/>
        <w:ind w:left="284" w:hanging="284"/>
        <w:contextualSpacing/>
        <w:jc w:val="both"/>
        <w:rPr>
          <w:rFonts w:eastAsia="Times New Roman"/>
          <w:i/>
          <w:sz w:val="18"/>
          <w:szCs w:val="18"/>
          <w:lang w:eastAsia="pl-PL"/>
        </w:rPr>
      </w:pPr>
      <w:r w:rsidRPr="00913F3F">
        <w:rPr>
          <w:rFonts w:eastAsia="Times New Roman"/>
          <w:b/>
          <w:i/>
          <w:sz w:val="18"/>
          <w:szCs w:val="18"/>
          <w:vertAlign w:val="superscript"/>
          <w:lang w:eastAsia="pl-PL"/>
        </w:rPr>
        <w:t>***</w:t>
      </w:r>
      <w:r w:rsidRPr="00913F3F">
        <w:rPr>
          <w:rFonts w:eastAsia="Times New Roman"/>
          <w:i/>
          <w:sz w:val="18"/>
          <w:szCs w:val="18"/>
          <w:lang w:eastAsia="pl-PL"/>
        </w:rPr>
        <w:t xml:space="preserve"> </w:t>
      </w:r>
      <w:r w:rsidRPr="00913F3F">
        <w:rPr>
          <w:rFonts w:eastAsia="Times New Roman"/>
          <w:b/>
          <w:i/>
          <w:sz w:val="18"/>
          <w:szCs w:val="18"/>
          <w:lang w:eastAsia="pl-PL"/>
        </w:rPr>
        <w:t>Wyjaśnienie:</w:t>
      </w:r>
      <w:r w:rsidRPr="00913F3F">
        <w:rPr>
          <w:rFonts w:eastAsia="Times New Roman"/>
          <w:i/>
          <w:sz w:val="18"/>
          <w:szCs w:val="18"/>
          <w:lang w:eastAsia="pl-PL"/>
        </w:rPr>
        <w:t xml:space="preserve"> prawo do ograniczenia przetwarzania nie ma zastosowania w odniesieniu do przechowywania, w celu zapewnienia korzystania ze środków ochrony prawnej lub w celu ochrony praw innej osoby fizycznej lub prawnej, lub </w:t>
      </w:r>
      <w:r w:rsidR="00DA694C">
        <w:rPr>
          <w:rFonts w:eastAsia="Times New Roman"/>
          <w:i/>
          <w:sz w:val="18"/>
          <w:szCs w:val="18"/>
          <w:lang w:eastAsia="pl-PL"/>
        </w:rPr>
        <w:br/>
      </w:r>
      <w:r w:rsidRPr="00913F3F">
        <w:rPr>
          <w:rFonts w:eastAsia="Times New Roman"/>
          <w:i/>
          <w:sz w:val="18"/>
          <w:szCs w:val="18"/>
          <w:lang w:eastAsia="pl-PL"/>
        </w:rPr>
        <w:t>z uwagi na ważne względy interesu publicznego Unii Europejskiej lub państwa członkowskiego.</w:t>
      </w:r>
    </w:p>
    <w:p w14:paraId="67CD8029" w14:textId="1F5CFF9F" w:rsidR="00232B74" w:rsidRDefault="00232B74" w:rsidP="00913F3F">
      <w:pPr>
        <w:spacing w:after="0" w:line="240" w:lineRule="auto"/>
        <w:ind w:left="284" w:hanging="284"/>
        <w:contextualSpacing/>
        <w:jc w:val="both"/>
        <w:rPr>
          <w:rFonts w:eastAsia="Times New Roman"/>
          <w:i/>
          <w:sz w:val="18"/>
          <w:szCs w:val="18"/>
          <w:lang w:eastAsia="pl-PL"/>
        </w:rPr>
      </w:pPr>
    </w:p>
    <w:p w14:paraId="4DC728AA" w14:textId="6C6FDA8C" w:rsidR="00075D01" w:rsidRDefault="00075D01" w:rsidP="00913F3F">
      <w:pPr>
        <w:spacing w:after="0" w:line="240" w:lineRule="auto"/>
        <w:ind w:left="284" w:hanging="284"/>
        <w:contextualSpacing/>
        <w:jc w:val="both"/>
        <w:rPr>
          <w:rFonts w:eastAsia="Times New Roman"/>
          <w:i/>
          <w:sz w:val="18"/>
          <w:szCs w:val="18"/>
          <w:lang w:eastAsia="pl-PL"/>
        </w:rPr>
      </w:pPr>
    </w:p>
    <w:p w14:paraId="1A201011" w14:textId="5B152288" w:rsidR="00075D01" w:rsidRDefault="00075D01" w:rsidP="00913F3F">
      <w:pPr>
        <w:spacing w:after="0" w:line="240" w:lineRule="auto"/>
        <w:ind w:left="284" w:hanging="284"/>
        <w:contextualSpacing/>
        <w:jc w:val="both"/>
        <w:rPr>
          <w:rFonts w:eastAsia="Times New Roman"/>
          <w:i/>
          <w:sz w:val="18"/>
          <w:szCs w:val="18"/>
          <w:lang w:eastAsia="pl-PL"/>
        </w:rPr>
      </w:pPr>
    </w:p>
    <w:p w14:paraId="54DAAAC0" w14:textId="77777777" w:rsidR="00075D01" w:rsidRDefault="00075D01" w:rsidP="00913F3F">
      <w:pPr>
        <w:spacing w:after="0" w:line="240" w:lineRule="auto"/>
        <w:ind w:left="284" w:hanging="284"/>
        <w:contextualSpacing/>
        <w:jc w:val="both"/>
        <w:rPr>
          <w:rFonts w:eastAsia="Times New Roman"/>
          <w:i/>
          <w:sz w:val="18"/>
          <w:szCs w:val="18"/>
          <w:lang w:eastAsia="pl-PL"/>
        </w:rPr>
      </w:pPr>
    </w:p>
    <w:p w14:paraId="3F310EE9" w14:textId="77777777" w:rsidR="009268EC" w:rsidRPr="00152088" w:rsidRDefault="009268EC">
      <w:pPr>
        <w:spacing w:after="0" w:line="240" w:lineRule="auto"/>
        <w:contextualSpacing/>
        <w:jc w:val="both"/>
      </w:pPr>
    </w:p>
    <w:tbl>
      <w:tblPr>
        <w:tblW w:w="9221" w:type="dxa"/>
        <w:tblInd w:w="-118" w:type="dxa"/>
        <w:tblLayout w:type="fixed"/>
        <w:tblLook w:val="0000" w:firstRow="0" w:lastRow="0" w:firstColumn="0" w:lastColumn="0" w:noHBand="0" w:noVBand="0"/>
      </w:tblPr>
      <w:tblGrid>
        <w:gridCol w:w="1809"/>
        <w:gridCol w:w="7412"/>
      </w:tblGrid>
      <w:tr w:rsidR="00550AAF" w:rsidRPr="00152088" w14:paraId="3341D074"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5815DA55" w14:textId="67F552B8" w:rsidR="00550AAF" w:rsidRPr="00152088" w:rsidRDefault="00A04B44" w:rsidP="003D246B">
            <w:pPr>
              <w:spacing w:after="0" w:line="240" w:lineRule="auto"/>
              <w:rPr>
                <w:rFonts w:eastAsia="Times New Roman"/>
                <w:b/>
              </w:rPr>
            </w:pPr>
            <w:r w:rsidRPr="00152088">
              <w:rPr>
                <w:rFonts w:eastAsia="Times New Roman"/>
                <w:b/>
              </w:rPr>
              <w:lastRenderedPageBreak/>
              <w:t xml:space="preserve">ROZDZIAŁ </w:t>
            </w:r>
            <w:r w:rsidR="003D246B">
              <w:rPr>
                <w:rFonts w:eastAsia="Times New Roman"/>
                <w:b/>
              </w:rPr>
              <w:t>39</w:t>
            </w:r>
          </w:p>
        </w:tc>
        <w:tc>
          <w:tcPr>
            <w:tcW w:w="7412" w:type="dxa"/>
            <w:tcBorders>
              <w:top w:val="single" w:sz="4" w:space="0" w:color="000000"/>
              <w:bottom w:val="single" w:sz="4" w:space="0" w:color="000000"/>
              <w:right w:val="single" w:sz="4" w:space="0" w:color="000000"/>
            </w:tcBorders>
            <w:shd w:val="clear" w:color="auto" w:fill="D9D9D9"/>
            <w:vAlign w:val="center"/>
          </w:tcPr>
          <w:p w14:paraId="5965D8FA" w14:textId="77777777" w:rsidR="00550AAF" w:rsidRPr="00152088" w:rsidRDefault="00A04B44">
            <w:pPr>
              <w:spacing w:after="0" w:line="240" w:lineRule="auto"/>
              <w:rPr>
                <w:rFonts w:eastAsia="Times New Roman"/>
                <w:b/>
                <w:lang w:eastAsia="pl-PL"/>
              </w:rPr>
            </w:pPr>
            <w:r w:rsidRPr="00152088">
              <w:rPr>
                <w:rFonts w:eastAsia="Times New Roman"/>
                <w:b/>
                <w:lang w:eastAsia="pl-PL"/>
              </w:rPr>
              <w:t>Załączniki</w:t>
            </w:r>
          </w:p>
        </w:tc>
      </w:tr>
    </w:tbl>
    <w:p w14:paraId="7EE6BF9D" w14:textId="77777777" w:rsidR="00550AAF" w:rsidRDefault="00A04B44" w:rsidP="00932004">
      <w:pPr>
        <w:spacing w:after="0" w:line="240" w:lineRule="auto"/>
        <w:jc w:val="both"/>
        <w:rPr>
          <w:rFonts w:eastAsia="Times New Roman"/>
          <w:b/>
          <w:lang w:eastAsia="pl-PL"/>
        </w:rPr>
      </w:pPr>
      <w:r w:rsidRPr="00932004">
        <w:rPr>
          <w:rFonts w:eastAsia="Times New Roman"/>
          <w:b/>
          <w:lang w:eastAsia="pl-PL"/>
        </w:rPr>
        <w:t>Wykaz załączników do SWZ będących jej integralną częścią:</w:t>
      </w:r>
    </w:p>
    <w:p w14:paraId="7551E331" w14:textId="77777777" w:rsidR="00701B91" w:rsidRPr="00AF1411" w:rsidRDefault="00701B91" w:rsidP="00701B91">
      <w:pPr>
        <w:spacing w:after="0" w:line="240" w:lineRule="auto"/>
        <w:jc w:val="both"/>
        <w:rPr>
          <w:rFonts w:eastAsia="Times New Roman"/>
          <w:b/>
          <w:sz w:val="10"/>
          <w:szCs w:val="10"/>
          <w:lang w:eastAsia="pl-PL"/>
        </w:rPr>
      </w:pPr>
    </w:p>
    <w:p w14:paraId="6185C410" w14:textId="77777777" w:rsidR="00701B91" w:rsidRPr="001108D2" w:rsidRDefault="00701B91" w:rsidP="009428E1">
      <w:pPr>
        <w:pStyle w:val="Akapitzlist"/>
        <w:spacing w:after="0" w:line="240" w:lineRule="auto"/>
        <w:ind w:left="0"/>
        <w:rPr>
          <w:rFonts w:ascii="Times New Roman" w:eastAsia="Times New Roman" w:hAnsi="Times New Roman" w:cs="Times New Roman"/>
          <w:lang w:eastAsia="pl-PL"/>
        </w:rPr>
      </w:pPr>
      <w:r w:rsidRPr="001108D2">
        <w:rPr>
          <w:rFonts w:ascii="Times New Roman" w:eastAsia="Times New Roman" w:hAnsi="Times New Roman" w:cs="Times New Roman"/>
          <w:b/>
          <w:lang w:eastAsia="pl-PL"/>
        </w:rPr>
        <w:t>Załącznik nr 1</w:t>
      </w:r>
      <w:r w:rsidR="00AB5F36">
        <w:rPr>
          <w:rFonts w:ascii="Times New Roman" w:eastAsia="Times New Roman" w:hAnsi="Times New Roman" w:cs="Times New Roman"/>
          <w:lang w:eastAsia="pl-PL"/>
        </w:rPr>
        <w:t xml:space="preserve">        </w:t>
      </w:r>
      <w:r w:rsidR="009937D5">
        <w:rPr>
          <w:rFonts w:ascii="Times New Roman" w:eastAsia="Times New Roman" w:hAnsi="Times New Roman" w:cs="Times New Roman"/>
          <w:lang w:eastAsia="pl-PL"/>
        </w:rPr>
        <w:t xml:space="preserve">     </w:t>
      </w:r>
      <w:r w:rsidRPr="001108D2">
        <w:rPr>
          <w:rFonts w:ascii="Times New Roman" w:eastAsia="Times New Roman" w:hAnsi="Times New Roman" w:cs="Times New Roman"/>
          <w:lang w:eastAsia="pl-PL"/>
        </w:rPr>
        <w:t>Formularz ofertowy</w:t>
      </w:r>
    </w:p>
    <w:p w14:paraId="63BF7DFD" w14:textId="77777777" w:rsidR="001108D2" w:rsidRPr="001108D2" w:rsidRDefault="001108D2" w:rsidP="009428E1">
      <w:pPr>
        <w:pStyle w:val="Akapitzlist"/>
        <w:spacing w:after="0" w:line="240" w:lineRule="auto"/>
        <w:ind w:left="0"/>
        <w:rPr>
          <w:rFonts w:ascii="Times New Roman" w:eastAsia="Times New Roman" w:hAnsi="Times New Roman" w:cs="Times New Roman"/>
          <w:b/>
          <w:lang w:eastAsia="pl-PL"/>
        </w:rPr>
      </w:pPr>
      <w:r w:rsidRPr="001108D2">
        <w:rPr>
          <w:rFonts w:ascii="Times New Roman" w:eastAsia="Times New Roman" w:hAnsi="Times New Roman" w:cs="Times New Roman"/>
          <w:b/>
          <w:lang w:eastAsia="pl-PL"/>
        </w:rPr>
        <w:t>Załącznik nr 2</w:t>
      </w:r>
      <w:r w:rsidR="00AB5F36">
        <w:rPr>
          <w:rFonts w:ascii="Times New Roman" w:eastAsia="Times New Roman" w:hAnsi="Times New Roman" w:cs="Times New Roman"/>
          <w:lang w:eastAsia="pl-PL"/>
        </w:rPr>
        <w:t xml:space="preserve">        </w:t>
      </w:r>
      <w:r w:rsidR="009937D5">
        <w:rPr>
          <w:rFonts w:ascii="Times New Roman" w:eastAsia="Times New Roman" w:hAnsi="Times New Roman" w:cs="Times New Roman"/>
          <w:lang w:eastAsia="pl-PL"/>
        </w:rPr>
        <w:t xml:space="preserve">     </w:t>
      </w:r>
      <w:r w:rsidRPr="001108D2">
        <w:rPr>
          <w:rFonts w:ascii="Times New Roman" w:eastAsia="Times New Roman" w:hAnsi="Times New Roman" w:cs="Times New Roman"/>
          <w:lang w:eastAsia="pl-PL"/>
        </w:rPr>
        <w:t>Opis przedmiotu zamówienia</w:t>
      </w:r>
    </w:p>
    <w:p w14:paraId="44514D7E" w14:textId="3D38F388" w:rsidR="001108D2" w:rsidRPr="001108D2" w:rsidRDefault="001108D2" w:rsidP="009428E1">
      <w:pPr>
        <w:pStyle w:val="Akapitzlist"/>
        <w:spacing w:after="0" w:line="240" w:lineRule="auto"/>
        <w:ind w:left="0"/>
        <w:rPr>
          <w:rFonts w:ascii="Times New Roman" w:eastAsia="Times New Roman" w:hAnsi="Times New Roman" w:cs="Times New Roman"/>
          <w:b/>
          <w:lang w:eastAsia="pl-PL"/>
        </w:rPr>
      </w:pPr>
      <w:r w:rsidRPr="001108D2">
        <w:rPr>
          <w:rFonts w:ascii="Times New Roman" w:eastAsia="Times New Roman" w:hAnsi="Times New Roman" w:cs="Times New Roman"/>
          <w:b/>
          <w:lang w:eastAsia="pl-PL"/>
        </w:rPr>
        <w:t>Załącznik nr 3</w:t>
      </w:r>
      <w:r w:rsidRPr="001108D2">
        <w:rPr>
          <w:rFonts w:ascii="Times New Roman" w:eastAsia="Times New Roman" w:hAnsi="Times New Roman" w:cs="Times New Roman"/>
          <w:lang w:eastAsia="pl-PL"/>
        </w:rPr>
        <w:t xml:space="preserve"> </w:t>
      </w:r>
      <w:r w:rsidR="00AB5F36">
        <w:rPr>
          <w:rFonts w:ascii="Times New Roman" w:eastAsia="Times New Roman" w:hAnsi="Times New Roman" w:cs="Times New Roman"/>
          <w:lang w:eastAsia="pl-PL"/>
        </w:rPr>
        <w:t xml:space="preserve">       </w:t>
      </w:r>
      <w:r w:rsidR="009937D5">
        <w:rPr>
          <w:rFonts w:ascii="Times New Roman" w:eastAsia="Times New Roman" w:hAnsi="Times New Roman" w:cs="Times New Roman"/>
          <w:lang w:eastAsia="pl-PL"/>
        </w:rPr>
        <w:t xml:space="preserve">     </w:t>
      </w:r>
      <w:r w:rsidRPr="001108D2">
        <w:rPr>
          <w:rFonts w:ascii="Times New Roman" w:eastAsia="Times New Roman" w:hAnsi="Times New Roman" w:cs="Times New Roman"/>
          <w:lang w:eastAsia="pl-PL"/>
        </w:rPr>
        <w:t>Projekt um</w:t>
      </w:r>
      <w:r w:rsidR="00FF714E">
        <w:rPr>
          <w:rFonts w:ascii="Times New Roman" w:eastAsia="Times New Roman" w:hAnsi="Times New Roman" w:cs="Times New Roman"/>
          <w:lang w:eastAsia="pl-PL"/>
        </w:rPr>
        <w:t>owy</w:t>
      </w:r>
      <w:r w:rsidR="00E75852">
        <w:rPr>
          <w:rFonts w:ascii="Times New Roman" w:eastAsia="Times New Roman" w:hAnsi="Times New Roman" w:cs="Times New Roman"/>
          <w:lang w:eastAsia="pl-PL"/>
        </w:rPr>
        <w:t xml:space="preserve"> z załącznikami</w:t>
      </w:r>
    </w:p>
    <w:p w14:paraId="7E16BAE7" w14:textId="77777777" w:rsidR="001108D2" w:rsidRPr="001108D2" w:rsidRDefault="001108D2" w:rsidP="009428E1">
      <w:pPr>
        <w:pStyle w:val="Akapitzlist"/>
        <w:spacing w:after="0" w:line="240" w:lineRule="auto"/>
        <w:ind w:left="0"/>
        <w:rPr>
          <w:rFonts w:ascii="Times New Roman" w:eastAsia="Times New Roman" w:hAnsi="Times New Roman" w:cs="Times New Roman"/>
          <w:b/>
          <w:lang w:eastAsia="pl-PL"/>
        </w:rPr>
      </w:pPr>
      <w:r w:rsidRPr="001108D2">
        <w:rPr>
          <w:rFonts w:ascii="Times New Roman" w:eastAsia="Times New Roman" w:hAnsi="Times New Roman" w:cs="Times New Roman"/>
          <w:b/>
          <w:lang w:eastAsia="pl-PL"/>
        </w:rPr>
        <w:t>Załącznik nr 4</w:t>
      </w:r>
      <w:r w:rsidRPr="001108D2">
        <w:rPr>
          <w:rFonts w:ascii="Times New Roman" w:eastAsia="Times New Roman" w:hAnsi="Times New Roman" w:cs="Times New Roman"/>
          <w:lang w:eastAsia="pl-PL"/>
        </w:rPr>
        <w:t xml:space="preserve"> </w:t>
      </w:r>
      <w:r w:rsidR="00AB5F36">
        <w:rPr>
          <w:rFonts w:ascii="Times New Roman" w:eastAsia="Times New Roman" w:hAnsi="Times New Roman" w:cs="Times New Roman"/>
          <w:lang w:eastAsia="pl-PL"/>
        </w:rPr>
        <w:t xml:space="preserve">       </w:t>
      </w:r>
      <w:r w:rsidR="009937D5">
        <w:rPr>
          <w:rFonts w:ascii="Times New Roman" w:eastAsia="Times New Roman" w:hAnsi="Times New Roman" w:cs="Times New Roman"/>
          <w:lang w:eastAsia="pl-PL"/>
        </w:rPr>
        <w:t xml:space="preserve">     </w:t>
      </w:r>
      <w:r w:rsidRPr="001108D2">
        <w:rPr>
          <w:rFonts w:ascii="Times New Roman" w:eastAsia="Times New Roman" w:hAnsi="Times New Roman" w:cs="Times New Roman"/>
          <w:lang w:eastAsia="pl-PL"/>
        </w:rPr>
        <w:t>Oświadczenie o grupie kapitałowej</w:t>
      </w:r>
    </w:p>
    <w:p w14:paraId="490D31D8" w14:textId="77777777" w:rsidR="001108D2" w:rsidRDefault="001108D2" w:rsidP="00C66737">
      <w:pPr>
        <w:pStyle w:val="Akapitzlist"/>
        <w:spacing w:after="0" w:line="240" w:lineRule="auto"/>
        <w:ind w:left="2127" w:hanging="2127"/>
        <w:rPr>
          <w:rFonts w:ascii="Times New Roman" w:eastAsia="Times New Roman" w:hAnsi="Times New Roman" w:cs="Times New Roman"/>
          <w:lang w:eastAsia="pl-PL"/>
        </w:rPr>
      </w:pPr>
      <w:r w:rsidRPr="001108D2">
        <w:rPr>
          <w:rFonts w:ascii="Times New Roman" w:eastAsia="Times New Roman" w:hAnsi="Times New Roman" w:cs="Times New Roman"/>
          <w:b/>
          <w:lang w:eastAsia="pl-PL"/>
        </w:rPr>
        <w:t>Załącznik nr 5</w:t>
      </w:r>
      <w:r w:rsidRPr="001108D2">
        <w:rPr>
          <w:rFonts w:ascii="Times New Roman" w:eastAsia="Times New Roman" w:hAnsi="Times New Roman" w:cs="Times New Roman"/>
          <w:lang w:eastAsia="pl-PL"/>
        </w:rPr>
        <w:t xml:space="preserve"> </w:t>
      </w:r>
      <w:r w:rsidR="00AB5F36">
        <w:rPr>
          <w:rFonts w:ascii="Times New Roman" w:eastAsia="Times New Roman" w:hAnsi="Times New Roman" w:cs="Times New Roman"/>
          <w:lang w:eastAsia="pl-PL"/>
        </w:rPr>
        <w:t xml:space="preserve">       </w:t>
      </w:r>
      <w:r w:rsidR="009937D5">
        <w:rPr>
          <w:rFonts w:ascii="Times New Roman" w:eastAsia="Times New Roman" w:hAnsi="Times New Roman" w:cs="Times New Roman"/>
          <w:lang w:eastAsia="pl-PL"/>
        </w:rPr>
        <w:t xml:space="preserve">     </w:t>
      </w:r>
      <w:r w:rsidRPr="001108D2">
        <w:rPr>
          <w:rFonts w:ascii="Times New Roman" w:eastAsia="Times New Roman" w:hAnsi="Times New Roman" w:cs="Times New Roman"/>
          <w:lang w:eastAsia="pl-PL"/>
        </w:rPr>
        <w:t>Oświadczenie Wykonawcy o braku podstaw do wykluczenia</w:t>
      </w:r>
    </w:p>
    <w:p w14:paraId="1A3E041D" w14:textId="77777777" w:rsidR="000E0743" w:rsidRDefault="000E0743" w:rsidP="00C66737">
      <w:pPr>
        <w:pStyle w:val="Akapitzlist"/>
        <w:spacing w:after="0" w:line="240" w:lineRule="auto"/>
        <w:ind w:left="2127" w:hanging="2127"/>
        <w:rPr>
          <w:rFonts w:ascii="Times New Roman" w:eastAsia="Times New Roman" w:hAnsi="Times New Roman" w:cs="Times New Roman"/>
          <w:lang w:eastAsia="pl-PL"/>
        </w:rPr>
      </w:pPr>
      <w:r>
        <w:rPr>
          <w:rFonts w:ascii="Times New Roman" w:eastAsia="Times New Roman" w:hAnsi="Times New Roman" w:cs="Times New Roman"/>
          <w:b/>
          <w:lang w:eastAsia="pl-PL"/>
        </w:rPr>
        <w:t xml:space="preserve">Załącznik nr 6             </w:t>
      </w:r>
      <w:r w:rsidR="008B4A60" w:rsidRPr="008B4A60">
        <w:rPr>
          <w:rFonts w:ascii="Times New Roman" w:eastAsia="Times New Roman" w:hAnsi="Times New Roman" w:cs="Times New Roman"/>
          <w:lang w:eastAsia="pl-PL"/>
        </w:rPr>
        <w:t>Oświadczenie Wykonawcy o spełnieniu warunków</w:t>
      </w:r>
    </w:p>
    <w:p w14:paraId="2CE10AE6" w14:textId="6F03B9E0" w:rsidR="009B7AD5" w:rsidRDefault="009B7AD5" w:rsidP="00C66737">
      <w:pPr>
        <w:pStyle w:val="Akapitzlist"/>
        <w:spacing w:after="0" w:line="240" w:lineRule="auto"/>
        <w:ind w:left="2127" w:hanging="2127"/>
        <w:rPr>
          <w:rFonts w:ascii="Times New Roman" w:eastAsia="Times New Roman" w:hAnsi="Times New Roman" w:cs="Times New Roman"/>
          <w:lang w:eastAsia="pl-PL"/>
        </w:rPr>
      </w:pPr>
      <w:r>
        <w:rPr>
          <w:rFonts w:ascii="Times New Roman" w:eastAsia="Times New Roman" w:hAnsi="Times New Roman" w:cs="Times New Roman"/>
          <w:b/>
          <w:lang w:eastAsia="pl-PL"/>
        </w:rPr>
        <w:t xml:space="preserve">Załącznik nr </w:t>
      </w:r>
      <w:r w:rsidR="00D11B76">
        <w:rPr>
          <w:rFonts w:ascii="Times New Roman" w:eastAsia="Times New Roman" w:hAnsi="Times New Roman" w:cs="Times New Roman"/>
          <w:b/>
          <w:lang w:eastAsia="pl-PL"/>
        </w:rPr>
        <w:t>7</w:t>
      </w:r>
      <w:r>
        <w:rPr>
          <w:rFonts w:ascii="Times New Roman" w:eastAsia="Times New Roman" w:hAnsi="Times New Roman" w:cs="Times New Roman"/>
          <w:b/>
          <w:lang w:eastAsia="pl-PL"/>
        </w:rPr>
        <w:t xml:space="preserve">             </w:t>
      </w:r>
      <w:r w:rsidRPr="009B7AD5">
        <w:rPr>
          <w:rFonts w:ascii="Times New Roman" w:eastAsia="Times New Roman" w:hAnsi="Times New Roman" w:cs="Times New Roman"/>
          <w:lang w:eastAsia="pl-PL"/>
        </w:rPr>
        <w:t>Oświadczenie wykonawcy/wykonawcy wspólnie ubiegającego</w:t>
      </w:r>
      <w:r>
        <w:rPr>
          <w:rFonts w:ascii="Times New Roman" w:eastAsia="Times New Roman" w:hAnsi="Times New Roman" w:cs="Times New Roman"/>
          <w:lang w:eastAsia="pl-PL"/>
        </w:rPr>
        <w:t xml:space="preserve"> się</w:t>
      </w:r>
    </w:p>
    <w:p w14:paraId="58FAB4A3" w14:textId="23AB2CC6" w:rsidR="00EF6601" w:rsidRDefault="001108D2" w:rsidP="00EF6601">
      <w:pPr>
        <w:pStyle w:val="Akapitzlist"/>
        <w:spacing w:after="0" w:line="240" w:lineRule="auto"/>
        <w:ind w:left="0"/>
        <w:rPr>
          <w:rFonts w:ascii="Times New Roman" w:eastAsia="Times New Roman" w:hAnsi="Times New Roman" w:cs="Times New Roman"/>
          <w:lang w:eastAsia="pl-PL"/>
        </w:rPr>
      </w:pPr>
      <w:r w:rsidRPr="001108D2">
        <w:rPr>
          <w:rFonts w:ascii="Times New Roman" w:hAnsi="Times New Roman" w:cs="Times New Roman"/>
          <w:b/>
        </w:rPr>
        <w:t xml:space="preserve">Załącznik nr </w:t>
      </w:r>
      <w:r w:rsidR="00D11B76">
        <w:rPr>
          <w:rFonts w:ascii="Times New Roman" w:hAnsi="Times New Roman" w:cs="Times New Roman"/>
          <w:b/>
        </w:rPr>
        <w:t xml:space="preserve">8  </w:t>
      </w:r>
      <w:r w:rsidR="00AB5F36">
        <w:rPr>
          <w:rFonts w:ascii="Times New Roman" w:hAnsi="Times New Roman" w:cs="Times New Roman"/>
          <w:b/>
        </w:rPr>
        <w:t xml:space="preserve">       </w:t>
      </w:r>
      <w:r w:rsidR="009937D5">
        <w:rPr>
          <w:rFonts w:ascii="Times New Roman" w:hAnsi="Times New Roman" w:cs="Times New Roman"/>
          <w:b/>
        </w:rPr>
        <w:t xml:space="preserve">    </w:t>
      </w:r>
      <w:r w:rsidR="004031DA" w:rsidRPr="001108D2">
        <w:rPr>
          <w:rFonts w:ascii="Times New Roman" w:eastAsia="Times New Roman" w:hAnsi="Times New Roman" w:cs="Times New Roman"/>
          <w:lang w:eastAsia="pl-PL"/>
        </w:rPr>
        <w:t>Oświadczenie RODO</w:t>
      </w:r>
    </w:p>
    <w:p w14:paraId="24F0BA7E" w14:textId="54A5AC25" w:rsidR="00D06EA2" w:rsidRPr="00D06EA2" w:rsidRDefault="00D06EA2" w:rsidP="00EF6601">
      <w:pPr>
        <w:pStyle w:val="Akapitzlist"/>
        <w:spacing w:after="0" w:line="240" w:lineRule="auto"/>
        <w:ind w:left="0"/>
        <w:rPr>
          <w:rFonts w:ascii="Times New Roman" w:eastAsia="Times New Roman" w:hAnsi="Times New Roman" w:cs="Times New Roman"/>
          <w:b/>
          <w:lang w:eastAsia="pl-PL"/>
        </w:rPr>
      </w:pPr>
      <w:r w:rsidRPr="00D06EA2">
        <w:rPr>
          <w:rFonts w:ascii="Times New Roman" w:eastAsia="Times New Roman" w:hAnsi="Times New Roman" w:cs="Times New Roman"/>
          <w:b/>
          <w:lang w:eastAsia="pl-PL"/>
        </w:rPr>
        <w:t xml:space="preserve">Załącznik nr </w:t>
      </w:r>
      <w:r w:rsidR="00D11B76">
        <w:rPr>
          <w:rFonts w:ascii="Times New Roman" w:eastAsia="Times New Roman" w:hAnsi="Times New Roman" w:cs="Times New Roman"/>
          <w:b/>
          <w:lang w:eastAsia="pl-PL"/>
        </w:rPr>
        <w:t xml:space="preserve">9  </w:t>
      </w:r>
      <w:r>
        <w:rPr>
          <w:rFonts w:ascii="Times New Roman" w:eastAsia="Times New Roman" w:hAnsi="Times New Roman" w:cs="Times New Roman"/>
          <w:b/>
          <w:lang w:eastAsia="pl-PL"/>
        </w:rPr>
        <w:t xml:space="preserve">           </w:t>
      </w:r>
      <w:r>
        <w:rPr>
          <w:rFonts w:ascii="Times New Roman" w:hAnsi="Times New Roman" w:cs="Times New Roman"/>
        </w:rPr>
        <w:t>Oświadczenie o aktualności informacji</w:t>
      </w:r>
    </w:p>
    <w:p w14:paraId="422F2F1E" w14:textId="64281E8A" w:rsidR="001108D2" w:rsidRDefault="001108D2" w:rsidP="009428E1">
      <w:pPr>
        <w:pStyle w:val="Akapitzlist"/>
        <w:spacing w:after="0" w:line="240" w:lineRule="auto"/>
        <w:ind w:left="0"/>
        <w:rPr>
          <w:rFonts w:ascii="Times New Roman" w:eastAsia="Times New Roman" w:hAnsi="Times New Roman" w:cs="Times New Roman"/>
          <w:lang w:eastAsia="pl-PL"/>
        </w:rPr>
      </w:pPr>
      <w:r w:rsidRPr="001108D2">
        <w:rPr>
          <w:rFonts w:ascii="Times New Roman" w:hAnsi="Times New Roman" w:cs="Times New Roman"/>
          <w:b/>
        </w:rPr>
        <w:t>Załącznik</w:t>
      </w:r>
      <w:r w:rsidR="00AB5F36">
        <w:rPr>
          <w:rFonts w:ascii="Times New Roman" w:hAnsi="Times New Roman" w:cs="Times New Roman"/>
          <w:b/>
        </w:rPr>
        <w:t xml:space="preserve"> nr </w:t>
      </w:r>
      <w:r w:rsidR="00D06EA2">
        <w:rPr>
          <w:rFonts w:ascii="Times New Roman" w:hAnsi="Times New Roman" w:cs="Times New Roman"/>
          <w:b/>
        </w:rPr>
        <w:t>1</w:t>
      </w:r>
      <w:r w:rsidR="00D11B76">
        <w:rPr>
          <w:rFonts w:ascii="Times New Roman" w:hAnsi="Times New Roman" w:cs="Times New Roman"/>
          <w:b/>
        </w:rPr>
        <w:t>0</w:t>
      </w:r>
      <w:r w:rsidR="00AB5F36">
        <w:rPr>
          <w:rFonts w:ascii="Times New Roman" w:hAnsi="Times New Roman" w:cs="Times New Roman"/>
          <w:b/>
        </w:rPr>
        <w:t xml:space="preserve"> </w:t>
      </w:r>
      <w:r w:rsidR="004123C9">
        <w:rPr>
          <w:rFonts w:ascii="Times New Roman" w:hAnsi="Times New Roman" w:cs="Times New Roman"/>
          <w:b/>
        </w:rPr>
        <w:t xml:space="preserve">     </w:t>
      </w:r>
      <w:r w:rsidR="009937D5">
        <w:rPr>
          <w:rFonts w:ascii="Times New Roman" w:hAnsi="Times New Roman" w:cs="Times New Roman"/>
          <w:b/>
        </w:rPr>
        <w:t xml:space="preserve">     </w:t>
      </w:r>
      <w:r w:rsidR="0009433E">
        <w:rPr>
          <w:rFonts w:ascii="Times New Roman" w:eastAsia="Times New Roman" w:hAnsi="Times New Roman" w:cs="Times New Roman"/>
          <w:lang w:eastAsia="pl-PL"/>
        </w:rPr>
        <w:t>Wykaz osób</w:t>
      </w:r>
      <w:r w:rsidR="002B0574">
        <w:rPr>
          <w:rFonts w:ascii="Times New Roman" w:eastAsia="Times New Roman" w:hAnsi="Times New Roman" w:cs="Times New Roman"/>
          <w:lang w:eastAsia="pl-PL"/>
        </w:rPr>
        <w:t xml:space="preserve"> </w:t>
      </w:r>
    </w:p>
    <w:p w14:paraId="22F019B3" w14:textId="0B226F91" w:rsidR="00DF4B0A" w:rsidRDefault="003833C6" w:rsidP="0009433E">
      <w:pPr>
        <w:pStyle w:val="Akapitzlist"/>
        <w:spacing w:after="0" w:line="240" w:lineRule="auto"/>
        <w:ind w:left="0"/>
        <w:rPr>
          <w:rFonts w:ascii="Times New Roman" w:hAnsi="Times New Roman" w:cs="Times New Roman"/>
        </w:rPr>
      </w:pPr>
      <w:r w:rsidRPr="00BB06E3">
        <w:rPr>
          <w:rFonts w:ascii="Times New Roman" w:hAnsi="Times New Roman" w:cs="Times New Roman"/>
          <w:b/>
        </w:rPr>
        <w:t>Załącznik nr 1</w:t>
      </w:r>
      <w:r w:rsidR="00D11B76">
        <w:rPr>
          <w:rFonts w:ascii="Times New Roman" w:hAnsi="Times New Roman" w:cs="Times New Roman"/>
          <w:b/>
        </w:rPr>
        <w:t>1</w:t>
      </w:r>
      <w:r w:rsidR="005257EF">
        <w:rPr>
          <w:rFonts w:ascii="Times New Roman" w:hAnsi="Times New Roman" w:cs="Times New Roman"/>
          <w:b/>
        </w:rPr>
        <w:t xml:space="preserve">     </w:t>
      </w:r>
      <w:r w:rsidR="00A75132">
        <w:rPr>
          <w:rFonts w:ascii="Times New Roman" w:hAnsi="Times New Roman" w:cs="Times New Roman"/>
        </w:rPr>
        <w:t xml:space="preserve">      </w:t>
      </w:r>
      <w:r w:rsidR="0009433E">
        <w:rPr>
          <w:rFonts w:ascii="Times New Roman" w:hAnsi="Times New Roman" w:cs="Times New Roman"/>
        </w:rPr>
        <w:t xml:space="preserve">Oświadczenie </w:t>
      </w:r>
      <w:r w:rsidR="005257EF">
        <w:rPr>
          <w:rFonts w:ascii="Times New Roman" w:hAnsi="Times New Roman" w:cs="Times New Roman"/>
        </w:rPr>
        <w:t xml:space="preserve">o </w:t>
      </w:r>
      <w:r w:rsidR="0009433E">
        <w:rPr>
          <w:rFonts w:ascii="Times New Roman" w:hAnsi="Times New Roman" w:cs="Times New Roman"/>
        </w:rPr>
        <w:t>osobach</w:t>
      </w:r>
      <w:r w:rsidR="00D11B76">
        <w:rPr>
          <w:rFonts w:ascii="Times New Roman" w:hAnsi="Times New Roman" w:cs="Times New Roman"/>
        </w:rPr>
        <w:t xml:space="preserve"> – cz. I</w:t>
      </w:r>
    </w:p>
    <w:p w14:paraId="646790A6" w14:textId="1F4501CD" w:rsidR="00D11B76" w:rsidRDefault="00D11B76" w:rsidP="0009433E">
      <w:pPr>
        <w:pStyle w:val="Akapitzlist"/>
        <w:spacing w:after="0" w:line="240" w:lineRule="auto"/>
        <w:ind w:left="0"/>
        <w:rPr>
          <w:rFonts w:ascii="Times New Roman" w:hAnsi="Times New Roman" w:cs="Times New Roman"/>
          <w:bCs/>
        </w:rPr>
      </w:pPr>
      <w:r w:rsidRPr="00D11B76">
        <w:rPr>
          <w:rFonts w:ascii="Times New Roman" w:hAnsi="Times New Roman" w:cs="Times New Roman"/>
          <w:b/>
        </w:rPr>
        <w:t>Załącznik nr</w:t>
      </w:r>
      <w:r>
        <w:rPr>
          <w:rFonts w:ascii="Times New Roman" w:hAnsi="Times New Roman" w:cs="Times New Roman"/>
          <w:b/>
        </w:rPr>
        <w:t xml:space="preserve"> 12           </w:t>
      </w:r>
      <w:r w:rsidRPr="00D11B76">
        <w:rPr>
          <w:rFonts w:ascii="Times New Roman" w:hAnsi="Times New Roman" w:cs="Times New Roman"/>
          <w:bCs/>
        </w:rPr>
        <w:t>Oświadczenie o osobach – cz. II</w:t>
      </w:r>
    </w:p>
    <w:p w14:paraId="06D018AA" w14:textId="5759D6D2" w:rsidR="0067365B" w:rsidRDefault="0067365B" w:rsidP="0067365B">
      <w:pPr>
        <w:pStyle w:val="Akapitzlist"/>
        <w:spacing w:after="0" w:line="240" w:lineRule="auto"/>
        <w:ind w:left="0"/>
        <w:rPr>
          <w:rFonts w:ascii="Times New Roman" w:hAnsi="Times New Roman" w:cs="Times New Roman"/>
        </w:rPr>
      </w:pPr>
      <w:r w:rsidRPr="00BB06E3">
        <w:rPr>
          <w:rFonts w:ascii="Times New Roman" w:hAnsi="Times New Roman" w:cs="Times New Roman"/>
          <w:b/>
        </w:rPr>
        <w:t>Załącznik nr 1</w:t>
      </w:r>
      <w:r>
        <w:rPr>
          <w:rFonts w:ascii="Times New Roman" w:hAnsi="Times New Roman" w:cs="Times New Roman"/>
          <w:b/>
        </w:rPr>
        <w:t xml:space="preserve">3     </w:t>
      </w:r>
      <w:r>
        <w:rPr>
          <w:rFonts w:ascii="Times New Roman" w:hAnsi="Times New Roman" w:cs="Times New Roman"/>
        </w:rPr>
        <w:t xml:space="preserve">      Oświadczenie o osobach – cz. III</w:t>
      </w:r>
    </w:p>
    <w:p w14:paraId="54143F03" w14:textId="0E423540" w:rsidR="003139E6" w:rsidRDefault="005257EF" w:rsidP="0009433E">
      <w:pPr>
        <w:pStyle w:val="Akapitzlist"/>
        <w:spacing w:after="0" w:line="240" w:lineRule="auto"/>
        <w:ind w:left="0"/>
        <w:rPr>
          <w:rFonts w:ascii="Times New Roman" w:hAnsi="Times New Roman" w:cs="Times New Roman"/>
        </w:rPr>
      </w:pPr>
      <w:r w:rsidRPr="005257EF">
        <w:rPr>
          <w:rFonts w:ascii="Times New Roman" w:hAnsi="Times New Roman" w:cs="Times New Roman"/>
          <w:b/>
          <w:bCs/>
        </w:rPr>
        <w:t xml:space="preserve">Załącznik nr </w:t>
      </w:r>
      <w:r w:rsidR="000E2035">
        <w:rPr>
          <w:rFonts w:ascii="Times New Roman" w:hAnsi="Times New Roman" w:cs="Times New Roman"/>
          <w:b/>
          <w:bCs/>
        </w:rPr>
        <w:t>14</w:t>
      </w:r>
      <w:r>
        <w:rPr>
          <w:rFonts w:ascii="Times New Roman" w:hAnsi="Times New Roman" w:cs="Times New Roman"/>
          <w:b/>
          <w:bCs/>
        </w:rPr>
        <w:t xml:space="preserve">           </w:t>
      </w:r>
      <w:r w:rsidR="00D11B76" w:rsidRPr="00D11B76">
        <w:rPr>
          <w:rFonts w:ascii="Times New Roman" w:hAnsi="Times New Roman" w:cs="Times New Roman"/>
        </w:rPr>
        <w:t>Oświadczenie o braku powiązań osobowych lub kapitałowych</w:t>
      </w:r>
    </w:p>
    <w:p w14:paraId="51EDBA7F" w14:textId="65D952FA" w:rsidR="005257EF" w:rsidRPr="003139E6" w:rsidRDefault="003139E6" w:rsidP="0009433E">
      <w:pPr>
        <w:pStyle w:val="Akapitzlist"/>
        <w:spacing w:after="0" w:line="240" w:lineRule="auto"/>
        <w:ind w:left="0"/>
        <w:rPr>
          <w:rFonts w:ascii="Times New Roman" w:hAnsi="Times New Roman" w:cs="Times New Roman"/>
        </w:rPr>
      </w:pPr>
      <w:r w:rsidRPr="003139E6">
        <w:rPr>
          <w:rFonts w:ascii="Times New Roman" w:hAnsi="Times New Roman" w:cs="Times New Roman"/>
          <w:b/>
          <w:bCs/>
        </w:rPr>
        <w:t xml:space="preserve">Załącznik nr </w:t>
      </w:r>
      <w:r w:rsidR="000E2035">
        <w:rPr>
          <w:rFonts w:ascii="Times New Roman" w:hAnsi="Times New Roman" w:cs="Times New Roman"/>
          <w:b/>
          <w:bCs/>
        </w:rPr>
        <w:t>15</w:t>
      </w:r>
      <w:r>
        <w:rPr>
          <w:rFonts w:ascii="Times New Roman" w:hAnsi="Times New Roman" w:cs="Times New Roman"/>
        </w:rPr>
        <w:t xml:space="preserve">           </w:t>
      </w:r>
      <w:r w:rsidRPr="003139E6">
        <w:rPr>
          <w:rFonts w:ascii="Times New Roman" w:hAnsi="Times New Roman" w:cs="Times New Roman"/>
        </w:rPr>
        <w:t xml:space="preserve">Doświadczenie </w:t>
      </w:r>
      <w:r>
        <w:rPr>
          <w:rFonts w:ascii="Times New Roman" w:hAnsi="Times New Roman" w:cs="Times New Roman"/>
        </w:rPr>
        <w:t>eksperta</w:t>
      </w:r>
      <w:r w:rsidRPr="003139E6">
        <w:rPr>
          <w:rFonts w:ascii="Times New Roman" w:hAnsi="Times New Roman" w:cs="Times New Roman"/>
        </w:rPr>
        <w:t xml:space="preserve"> (kryterium oceny)</w:t>
      </w:r>
      <w:r>
        <w:rPr>
          <w:rFonts w:ascii="Times New Roman" w:hAnsi="Times New Roman" w:cs="Times New Roman"/>
        </w:rPr>
        <w:t xml:space="preserve"> – cz. I</w:t>
      </w:r>
    </w:p>
    <w:p w14:paraId="63B8E16E" w14:textId="37A6FC0E" w:rsidR="003139E6" w:rsidRPr="003139E6" w:rsidRDefault="003139E6" w:rsidP="003139E6">
      <w:pPr>
        <w:pStyle w:val="Akapitzlist"/>
        <w:spacing w:after="0" w:line="240" w:lineRule="auto"/>
        <w:ind w:left="0"/>
        <w:rPr>
          <w:rFonts w:ascii="Times New Roman" w:hAnsi="Times New Roman" w:cs="Times New Roman"/>
        </w:rPr>
      </w:pPr>
      <w:r w:rsidRPr="003139E6">
        <w:rPr>
          <w:rFonts w:ascii="Times New Roman" w:hAnsi="Times New Roman" w:cs="Times New Roman"/>
          <w:b/>
          <w:bCs/>
        </w:rPr>
        <w:t xml:space="preserve">Załącznik nr </w:t>
      </w:r>
      <w:r w:rsidR="000E2035">
        <w:rPr>
          <w:rFonts w:ascii="Times New Roman" w:hAnsi="Times New Roman" w:cs="Times New Roman"/>
          <w:b/>
          <w:bCs/>
        </w:rPr>
        <w:t>16</w:t>
      </w:r>
      <w:r>
        <w:rPr>
          <w:rFonts w:ascii="Times New Roman" w:hAnsi="Times New Roman" w:cs="Times New Roman"/>
        </w:rPr>
        <w:t xml:space="preserve">           </w:t>
      </w:r>
      <w:r w:rsidRPr="003139E6">
        <w:rPr>
          <w:rFonts w:ascii="Times New Roman" w:hAnsi="Times New Roman" w:cs="Times New Roman"/>
        </w:rPr>
        <w:t xml:space="preserve">Doświadczenie </w:t>
      </w:r>
      <w:r>
        <w:rPr>
          <w:rFonts w:ascii="Times New Roman" w:hAnsi="Times New Roman" w:cs="Times New Roman"/>
        </w:rPr>
        <w:t>eksperta</w:t>
      </w:r>
      <w:r w:rsidRPr="003139E6">
        <w:rPr>
          <w:rFonts w:ascii="Times New Roman" w:hAnsi="Times New Roman" w:cs="Times New Roman"/>
        </w:rPr>
        <w:t xml:space="preserve"> (kryterium oceny)</w:t>
      </w:r>
      <w:r>
        <w:rPr>
          <w:rFonts w:ascii="Times New Roman" w:hAnsi="Times New Roman" w:cs="Times New Roman"/>
        </w:rPr>
        <w:t xml:space="preserve"> – cz. II</w:t>
      </w:r>
    </w:p>
    <w:p w14:paraId="46AD27DB" w14:textId="4F42D3AB" w:rsidR="003139E6" w:rsidRPr="003139E6" w:rsidRDefault="003139E6" w:rsidP="003139E6">
      <w:pPr>
        <w:pStyle w:val="Akapitzlist"/>
        <w:spacing w:after="0" w:line="240" w:lineRule="auto"/>
        <w:ind w:left="0"/>
        <w:rPr>
          <w:rFonts w:ascii="Times New Roman" w:hAnsi="Times New Roman" w:cs="Times New Roman"/>
        </w:rPr>
      </w:pPr>
      <w:bookmarkStart w:id="13" w:name="_Hlk173135704"/>
      <w:r w:rsidRPr="003139E6">
        <w:rPr>
          <w:rFonts w:ascii="Times New Roman" w:hAnsi="Times New Roman" w:cs="Times New Roman"/>
          <w:b/>
          <w:bCs/>
        </w:rPr>
        <w:t xml:space="preserve">Załącznik nr </w:t>
      </w:r>
      <w:r w:rsidR="000E2035">
        <w:rPr>
          <w:rFonts w:ascii="Times New Roman" w:hAnsi="Times New Roman" w:cs="Times New Roman"/>
          <w:b/>
          <w:bCs/>
        </w:rPr>
        <w:t>17</w:t>
      </w:r>
      <w:r>
        <w:rPr>
          <w:rFonts w:ascii="Times New Roman" w:hAnsi="Times New Roman" w:cs="Times New Roman"/>
        </w:rPr>
        <w:t xml:space="preserve">           </w:t>
      </w:r>
      <w:r w:rsidRPr="003139E6">
        <w:rPr>
          <w:rFonts w:ascii="Times New Roman" w:hAnsi="Times New Roman" w:cs="Times New Roman"/>
        </w:rPr>
        <w:t xml:space="preserve">Doświadczenie </w:t>
      </w:r>
      <w:r>
        <w:rPr>
          <w:rFonts w:ascii="Times New Roman" w:hAnsi="Times New Roman" w:cs="Times New Roman"/>
        </w:rPr>
        <w:t>eksperta</w:t>
      </w:r>
      <w:r w:rsidRPr="003139E6">
        <w:rPr>
          <w:rFonts w:ascii="Times New Roman" w:hAnsi="Times New Roman" w:cs="Times New Roman"/>
        </w:rPr>
        <w:t xml:space="preserve"> (kryterium oceny)</w:t>
      </w:r>
      <w:r>
        <w:rPr>
          <w:rFonts w:ascii="Times New Roman" w:hAnsi="Times New Roman" w:cs="Times New Roman"/>
        </w:rPr>
        <w:t xml:space="preserve"> – cz. III</w:t>
      </w:r>
    </w:p>
    <w:bookmarkEnd w:id="13"/>
    <w:p w14:paraId="336CB0C4" w14:textId="32403CEC" w:rsidR="004A35F1" w:rsidRDefault="004A35F1" w:rsidP="004A35F1">
      <w:pPr>
        <w:pStyle w:val="Akapitzlist"/>
        <w:spacing w:after="0" w:line="240" w:lineRule="auto"/>
        <w:ind w:left="2127" w:hanging="2127"/>
        <w:rPr>
          <w:rFonts w:ascii="Times New Roman" w:eastAsia="Times New Roman" w:hAnsi="Times New Roman" w:cs="Times New Roman"/>
          <w:lang w:eastAsia="pl-PL"/>
        </w:rPr>
      </w:pPr>
      <w:r>
        <w:rPr>
          <w:rFonts w:ascii="Times New Roman" w:eastAsia="Times New Roman" w:hAnsi="Times New Roman" w:cs="Times New Roman"/>
          <w:b/>
          <w:lang w:eastAsia="pl-PL"/>
        </w:rPr>
        <w:t xml:space="preserve">Załącznik nr </w:t>
      </w:r>
      <w:r w:rsidR="000E2035">
        <w:rPr>
          <w:rFonts w:ascii="Times New Roman" w:eastAsia="Times New Roman" w:hAnsi="Times New Roman" w:cs="Times New Roman"/>
          <w:b/>
          <w:lang w:eastAsia="pl-PL"/>
        </w:rPr>
        <w:t>18</w:t>
      </w:r>
      <w:r>
        <w:rPr>
          <w:rFonts w:ascii="Times New Roman" w:eastAsia="Times New Roman" w:hAnsi="Times New Roman" w:cs="Times New Roman"/>
          <w:b/>
          <w:lang w:eastAsia="pl-PL"/>
        </w:rPr>
        <w:t xml:space="preserve">           </w:t>
      </w:r>
      <w:r w:rsidRPr="00BB06E3">
        <w:rPr>
          <w:rFonts w:ascii="Times New Roman" w:eastAsia="Times New Roman" w:hAnsi="Times New Roman" w:cs="Times New Roman"/>
          <w:lang w:eastAsia="pl-PL"/>
        </w:rPr>
        <w:t>Oświadczenie o poleganiu na innych podmiotach</w:t>
      </w:r>
    </w:p>
    <w:p w14:paraId="6BC62B5D" w14:textId="1B12960C" w:rsidR="004A35F1" w:rsidRDefault="004A35F1" w:rsidP="004A35F1">
      <w:pPr>
        <w:pStyle w:val="Akapitzlist"/>
        <w:spacing w:after="0" w:line="240" w:lineRule="auto"/>
        <w:ind w:left="2127" w:hanging="2127"/>
        <w:rPr>
          <w:rFonts w:ascii="Times New Roman" w:eastAsia="Times New Roman" w:hAnsi="Times New Roman" w:cs="Times New Roman"/>
          <w:lang w:eastAsia="pl-PL"/>
        </w:rPr>
      </w:pPr>
      <w:r>
        <w:rPr>
          <w:rFonts w:ascii="Times New Roman" w:eastAsia="Times New Roman" w:hAnsi="Times New Roman" w:cs="Times New Roman"/>
          <w:b/>
          <w:lang w:eastAsia="pl-PL"/>
        </w:rPr>
        <w:t xml:space="preserve">Załącznik nr </w:t>
      </w:r>
      <w:r w:rsidR="000E2035">
        <w:rPr>
          <w:rFonts w:ascii="Times New Roman" w:eastAsia="Times New Roman" w:hAnsi="Times New Roman" w:cs="Times New Roman"/>
          <w:b/>
          <w:lang w:eastAsia="pl-PL"/>
        </w:rPr>
        <w:t>19</w:t>
      </w:r>
      <w:r>
        <w:rPr>
          <w:rFonts w:ascii="Times New Roman" w:eastAsia="Times New Roman" w:hAnsi="Times New Roman" w:cs="Times New Roman"/>
          <w:b/>
          <w:lang w:eastAsia="pl-PL"/>
        </w:rPr>
        <w:t xml:space="preserve">           </w:t>
      </w:r>
      <w:r w:rsidRPr="000F02AD">
        <w:rPr>
          <w:rFonts w:ascii="Times New Roman" w:eastAsia="Times New Roman" w:hAnsi="Times New Roman" w:cs="Times New Roman"/>
          <w:lang w:eastAsia="pl-PL"/>
        </w:rPr>
        <w:t>Oświadczenia podmiotu udostępniającego zasoby</w:t>
      </w:r>
    </w:p>
    <w:p w14:paraId="7173B831" w14:textId="045F72AA" w:rsidR="004A35F1" w:rsidRPr="001108D2" w:rsidRDefault="004A35F1" w:rsidP="004A35F1">
      <w:pPr>
        <w:pStyle w:val="Akapitzlist"/>
        <w:spacing w:after="0" w:line="240" w:lineRule="auto"/>
        <w:ind w:left="2127" w:hanging="2127"/>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Załącznik nr </w:t>
      </w:r>
      <w:r w:rsidR="000E2035">
        <w:rPr>
          <w:rFonts w:ascii="Times New Roman" w:eastAsia="Times New Roman" w:hAnsi="Times New Roman" w:cs="Times New Roman"/>
          <w:b/>
          <w:lang w:eastAsia="pl-PL"/>
        </w:rPr>
        <w:t>20</w:t>
      </w:r>
      <w:r>
        <w:rPr>
          <w:rFonts w:ascii="Times New Roman" w:eastAsia="Times New Roman" w:hAnsi="Times New Roman" w:cs="Times New Roman"/>
          <w:b/>
          <w:lang w:eastAsia="pl-PL"/>
        </w:rPr>
        <w:t xml:space="preserve">           </w:t>
      </w:r>
      <w:r w:rsidRPr="00435112">
        <w:rPr>
          <w:rFonts w:ascii="Times New Roman" w:hAnsi="Times New Roman" w:cs="Times New Roman"/>
        </w:rPr>
        <w:t>O</w:t>
      </w:r>
      <w:r>
        <w:rPr>
          <w:rFonts w:ascii="Times New Roman" w:hAnsi="Times New Roman" w:cs="Times New Roman"/>
        </w:rPr>
        <w:t>świadczenie z art. 117 ust 4</w:t>
      </w:r>
    </w:p>
    <w:p w14:paraId="272C1368" w14:textId="77777777" w:rsidR="0019084D" w:rsidRDefault="0019084D" w:rsidP="00183550">
      <w:pPr>
        <w:spacing w:after="0" w:line="240" w:lineRule="auto"/>
        <w:jc w:val="both"/>
        <w:rPr>
          <w:u w:val="single"/>
        </w:rPr>
      </w:pPr>
    </w:p>
    <w:p w14:paraId="0F5E071A" w14:textId="077D9485" w:rsidR="00183550" w:rsidRPr="00552B59" w:rsidRDefault="00183550" w:rsidP="00183550">
      <w:pPr>
        <w:spacing w:after="0" w:line="240" w:lineRule="auto"/>
        <w:jc w:val="both"/>
      </w:pPr>
      <w:r w:rsidRPr="00552B59">
        <w:rPr>
          <w:u w:val="single"/>
        </w:rPr>
        <w:t xml:space="preserve">Gdynia, </w:t>
      </w:r>
      <w:r w:rsidR="008E6D11">
        <w:rPr>
          <w:u w:val="single"/>
        </w:rPr>
        <w:t>0</w:t>
      </w:r>
      <w:r w:rsidR="00623AAC">
        <w:rPr>
          <w:u w:val="single"/>
        </w:rPr>
        <w:t>5</w:t>
      </w:r>
      <w:r w:rsidR="00CF3073">
        <w:rPr>
          <w:u w:val="single"/>
        </w:rPr>
        <w:t>.0</w:t>
      </w:r>
      <w:r w:rsidR="008E6D11">
        <w:rPr>
          <w:u w:val="single"/>
        </w:rPr>
        <w:t>9</w:t>
      </w:r>
      <w:r w:rsidR="005257EF">
        <w:rPr>
          <w:u w:val="single"/>
        </w:rPr>
        <w:t>.2024</w:t>
      </w:r>
      <w:r w:rsidRPr="00552B59">
        <w:rPr>
          <w:u w:val="single"/>
        </w:rPr>
        <w:t xml:space="preserve"> r.</w:t>
      </w:r>
      <w:r w:rsidRPr="00552B59">
        <w:t xml:space="preserve"> </w:t>
      </w:r>
      <w:r w:rsidRPr="00552B59">
        <w:cr/>
        <w:t>Podpisy osób uprawnionych</w:t>
      </w:r>
    </w:p>
    <w:p w14:paraId="25431C94" w14:textId="77777777" w:rsidR="00183550" w:rsidRPr="00552B59" w:rsidRDefault="00183550" w:rsidP="00183550">
      <w:pPr>
        <w:spacing w:after="0" w:line="240" w:lineRule="auto"/>
        <w:jc w:val="both"/>
      </w:pPr>
    </w:p>
    <w:p w14:paraId="1AAC3315" w14:textId="77777777" w:rsidR="00183550" w:rsidRPr="00552B59" w:rsidRDefault="00183550" w:rsidP="00183550">
      <w:pPr>
        <w:spacing w:after="0" w:line="240" w:lineRule="auto"/>
        <w:jc w:val="both"/>
        <w:rPr>
          <w:b/>
        </w:rPr>
      </w:pPr>
      <w:r w:rsidRPr="00552B59">
        <w:rPr>
          <w:b/>
        </w:rPr>
        <w:t>WNIOSKUJĄCY</w:t>
      </w:r>
    </w:p>
    <w:p w14:paraId="5B3073E2" w14:textId="77777777" w:rsidR="00183550" w:rsidRPr="00552B59" w:rsidRDefault="00183550" w:rsidP="00183550">
      <w:pPr>
        <w:spacing w:after="0" w:line="240" w:lineRule="auto"/>
        <w:ind w:right="-6341"/>
        <w:jc w:val="both"/>
        <w:rPr>
          <w:b/>
        </w:rPr>
      </w:pPr>
      <w:r w:rsidRPr="00552B59">
        <w:t>(odpowiedzialny za opis przedmiotu zamówienia, zawarcie i realizację umowy)</w:t>
      </w:r>
      <w:r w:rsidRPr="00552B59">
        <w:rPr>
          <w:b/>
        </w:rPr>
        <w:t>:</w:t>
      </w:r>
    </w:p>
    <w:p w14:paraId="6CDA9B56" w14:textId="77777777" w:rsidR="00183550" w:rsidRPr="00552B59" w:rsidRDefault="00183550" w:rsidP="00183550">
      <w:pPr>
        <w:spacing w:after="0" w:line="240" w:lineRule="auto"/>
        <w:jc w:val="both"/>
      </w:pPr>
    </w:p>
    <w:p w14:paraId="19862436" w14:textId="77777777" w:rsidR="009428E1" w:rsidRDefault="009428E1" w:rsidP="00183550">
      <w:pPr>
        <w:spacing w:after="0" w:line="240" w:lineRule="auto"/>
        <w:ind w:right="-1805"/>
        <w:jc w:val="both"/>
      </w:pPr>
    </w:p>
    <w:p w14:paraId="4A27E9BC" w14:textId="77777777" w:rsidR="009428E1" w:rsidRDefault="009428E1" w:rsidP="00183550">
      <w:pPr>
        <w:spacing w:after="0" w:line="240" w:lineRule="auto"/>
        <w:ind w:right="-1805"/>
        <w:jc w:val="both"/>
      </w:pPr>
    </w:p>
    <w:p w14:paraId="1FBBD812" w14:textId="390301EC" w:rsidR="005257EF" w:rsidRPr="00DB2841" w:rsidRDefault="00183550" w:rsidP="005257EF">
      <w:pPr>
        <w:suppressAutoHyphens w:val="0"/>
        <w:spacing w:after="0" w:line="240" w:lineRule="auto"/>
        <w:rPr>
          <w:rFonts w:eastAsia="Times New Roman"/>
          <w:b/>
          <w:bCs/>
          <w:sz w:val="24"/>
          <w:szCs w:val="24"/>
          <w:lang w:eastAsia="x-none"/>
        </w:rPr>
      </w:pPr>
      <w:r w:rsidRPr="00552B59">
        <w:t>___________</w:t>
      </w:r>
      <w:r w:rsidR="009620C5">
        <w:t>___________________</w:t>
      </w:r>
      <w:r w:rsidRPr="00552B59">
        <w:t>___</w:t>
      </w:r>
      <w:r w:rsidRPr="00552B59">
        <w:cr/>
      </w:r>
      <w:r w:rsidR="00DB2841">
        <w:rPr>
          <w:rFonts w:eastAsia="Times New Roman"/>
          <w:sz w:val="24"/>
          <w:szCs w:val="24"/>
          <w:lang w:eastAsia="x-none"/>
        </w:rPr>
        <w:t xml:space="preserve">Iwona </w:t>
      </w:r>
      <w:r w:rsidR="00DB2841" w:rsidRPr="00DB2841">
        <w:rPr>
          <w:rFonts w:eastAsia="Times New Roman"/>
          <w:b/>
          <w:bCs/>
          <w:sz w:val="24"/>
          <w:szCs w:val="24"/>
          <w:lang w:eastAsia="x-none"/>
        </w:rPr>
        <w:t>KRÓLIKOWSKA</w:t>
      </w:r>
    </w:p>
    <w:p w14:paraId="59223A5F" w14:textId="112628BB" w:rsidR="00D11B76" w:rsidRDefault="00D11B76" w:rsidP="005257EF">
      <w:pPr>
        <w:suppressAutoHyphens w:val="0"/>
        <w:spacing w:after="0" w:line="240" w:lineRule="auto"/>
        <w:rPr>
          <w:rFonts w:eastAsia="Times New Roman"/>
          <w:b/>
          <w:bCs/>
          <w:sz w:val="24"/>
          <w:szCs w:val="24"/>
          <w:lang w:eastAsia="x-none"/>
        </w:rPr>
      </w:pPr>
    </w:p>
    <w:p w14:paraId="7FF535B8" w14:textId="7D1ABEFD" w:rsidR="00D11B76" w:rsidRDefault="00D11B76" w:rsidP="005257EF">
      <w:pPr>
        <w:suppressAutoHyphens w:val="0"/>
        <w:spacing w:after="0" w:line="240" w:lineRule="auto"/>
        <w:rPr>
          <w:rFonts w:eastAsia="Times New Roman"/>
          <w:b/>
          <w:bCs/>
          <w:sz w:val="24"/>
          <w:szCs w:val="24"/>
          <w:lang w:eastAsia="x-none"/>
        </w:rPr>
      </w:pPr>
    </w:p>
    <w:p w14:paraId="061DE687" w14:textId="44216AD6" w:rsidR="00D11B76" w:rsidRDefault="00D11B76" w:rsidP="005257EF">
      <w:pPr>
        <w:suppressAutoHyphens w:val="0"/>
        <w:spacing w:after="0" w:line="240" w:lineRule="auto"/>
        <w:rPr>
          <w:rFonts w:eastAsia="Times New Roman"/>
          <w:b/>
          <w:bCs/>
          <w:sz w:val="24"/>
          <w:szCs w:val="24"/>
          <w:lang w:eastAsia="x-none"/>
        </w:rPr>
      </w:pPr>
    </w:p>
    <w:p w14:paraId="445BD3F0" w14:textId="045CF219" w:rsidR="00183550" w:rsidRDefault="00183550" w:rsidP="005257EF">
      <w:pPr>
        <w:spacing w:after="0" w:line="240" w:lineRule="auto"/>
        <w:ind w:right="-1805"/>
        <w:jc w:val="both"/>
        <w:rPr>
          <w:b/>
        </w:rPr>
      </w:pPr>
    </w:p>
    <w:p w14:paraId="78A00CB7" w14:textId="77777777" w:rsidR="00183550" w:rsidRPr="00552B59" w:rsidRDefault="00183550" w:rsidP="00183550">
      <w:pPr>
        <w:spacing w:after="0" w:line="240" w:lineRule="auto"/>
        <w:jc w:val="both"/>
        <w:rPr>
          <w:b/>
        </w:rPr>
      </w:pPr>
      <w:r w:rsidRPr="00552B59">
        <w:rPr>
          <w:b/>
        </w:rPr>
        <w:t>UZGODNIONO Z:</w:t>
      </w:r>
    </w:p>
    <w:p w14:paraId="2F14AF0F" w14:textId="77777777" w:rsidR="00183550" w:rsidRPr="00552B59" w:rsidRDefault="00183550" w:rsidP="00183550">
      <w:pPr>
        <w:spacing w:after="0" w:line="240" w:lineRule="auto"/>
        <w:jc w:val="both"/>
      </w:pPr>
      <w:r w:rsidRPr="00552B59">
        <w:t>(Sekcją Zamówień Publicznych w zakresie procedur Prawa zamówień publicznych)</w:t>
      </w:r>
    </w:p>
    <w:p w14:paraId="478C9F8D" w14:textId="77777777" w:rsidR="00183550" w:rsidRDefault="00183550" w:rsidP="00183550">
      <w:pPr>
        <w:spacing w:after="0" w:line="240" w:lineRule="auto"/>
        <w:jc w:val="both"/>
      </w:pPr>
    </w:p>
    <w:p w14:paraId="78D1BA89" w14:textId="77777777" w:rsidR="009428E1" w:rsidRDefault="009428E1" w:rsidP="00183550">
      <w:pPr>
        <w:spacing w:after="0" w:line="240" w:lineRule="auto"/>
        <w:jc w:val="both"/>
      </w:pPr>
    </w:p>
    <w:p w14:paraId="20EE2391" w14:textId="77777777" w:rsidR="009428E1" w:rsidRPr="00552B59" w:rsidRDefault="009428E1" w:rsidP="00183550">
      <w:pPr>
        <w:spacing w:after="0" w:line="240" w:lineRule="auto"/>
        <w:jc w:val="both"/>
      </w:pPr>
    </w:p>
    <w:p w14:paraId="6AD726A6" w14:textId="77777777" w:rsidR="00183550" w:rsidRPr="00552B59" w:rsidRDefault="009620C5" w:rsidP="00183550">
      <w:pPr>
        <w:spacing w:after="0" w:line="240" w:lineRule="auto"/>
        <w:jc w:val="both"/>
      </w:pPr>
      <w:r>
        <w:rPr>
          <w:u w:val="single"/>
        </w:rPr>
        <w:t>__________________</w:t>
      </w:r>
    </w:p>
    <w:p w14:paraId="5AF29841" w14:textId="79E47773" w:rsidR="00183550" w:rsidRPr="005257EF" w:rsidRDefault="005257EF" w:rsidP="00183550">
      <w:pPr>
        <w:spacing w:after="0" w:line="240" w:lineRule="auto"/>
        <w:jc w:val="both"/>
        <w:rPr>
          <w:b/>
          <w:bCs/>
        </w:rPr>
      </w:pPr>
      <w:r>
        <w:t xml:space="preserve">Anna </w:t>
      </w:r>
      <w:r>
        <w:rPr>
          <w:b/>
          <w:bCs/>
        </w:rPr>
        <w:t>PARASIŃSKA</w:t>
      </w:r>
    </w:p>
    <w:p w14:paraId="27C7C976" w14:textId="77777777" w:rsidR="00183550" w:rsidRDefault="00183550" w:rsidP="00183550">
      <w:pPr>
        <w:spacing w:after="0" w:line="240" w:lineRule="auto"/>
        <w:jc w:val="both"/>
      </w:pPr>
    </w:p>
    <w:p w14:paraId="36887129" w14:textId="77777777" w:rsidR="00B9554A" w:rsidRDefault="00B9554A" w:rsidP="00183550">
      <w:pPr>
        <w:spacing w:after="0" w:line="240" w:lineRule="auto"/>
        <w:jc w:val="both"/>
      </w:pPr>
    </w:p>
    <w:p w14:paraId="1BE9D8A6" w14:textId="77777777" w:rsidR="009620C5" w:rsidRDefault="009620C5" w:rsidP="00183550">
      <w:pPr>
        <w:spacing w:after="0" w:line="240" w:lineRule="auto"/>
        <w:jc w:val="both"/>
      </w:pPr>
    </w:p>
    <w:p w14:paraId="75290AE1" w14:textId="77777777" w:rsidR="00C66737" w:rsidRDefault="00C66737" w:rsidP="00183550">
      <w:pPr>
        <w:spacing w:after="0" w:line="240" w:lineRule="auto"/>
        <w:jc w:val="both"/>
      </w:pPr>
    </w:p>
    <w:p w14:paraId="42934AE1" w14:textId="77777777" w:rsidR="009428E1" w:rsidRPr="00552B59" w:rsidRDefault="009428E1" w:rsidP="00183550">
      <w:pPr>
        <w:spacing w:after="0" w:line="240" w:lineRule="auto"/>
        <w:jc w:val="both"/>
      </w:pPr>
    </w:p>
    <w:p w14:paraId="27AC7E5E" w14:textId="77777777" w:rsidR="00183550" w:rsidRPr="00552B59" w:rsidRDefault="00183550" w:rsidP="00183550">
      <w:pPr>
        <w:spacing w:after="0" w:line="240" w:lineRule="auto"/>
        <w:jc w:val="both"/>
        <w:rPr>
          <w:b/>
        </w:rPr>
      </w:pPr>
      <w:r w:rsidRPr="00552B59">
        <w:rPr>
          <w:b/>
        </w:rPr>
        <w:t xml:space="preserve">UZGODNIONO Z: </w:t>
      </w:r>
    </w:p>
    <w:p w14:paraId="1F78B3D1" w14:textId="77777777" w:rsidR="00183550" w:rsidRPr="00552B59" w:rsidRDefault="00183550" w:rsidP="00183550">
      <w:pPr>
        <w:spacing w:after="0" w:line="240" w:lineRule="auto"/>
        <w:jc w:val="both"/>
      </w:pPr>
      <w:r w:rsidRPr="00552B59">
        <w:t>(Kanclerz AMW)</w:t>
      </w:r>
    </w:p>
    <w:p w14:paraId="74972054" w14:textId="77777777" w:rsidR="00183550" w:rsidRPr="00552B59" w:rsidRDefault="00183550" w:rsidP="00183550">
      <w:pPr>
        <w:spacing w:after="0" w:line="240" w:lineRule="auto"/>
        <w:jc w:val="both"/>
      </w:pPr>
    </w:p>
    <w:p w14:paraId="3D985BA9" w14:textId="77777777" w:rsidR="00C66737" w:rsidRPr="00552B59" w:rsidRDefault="00C66737" w:rsidP="00183550">
      <w:pPr>
        <w:spacing w:after="0" w:line="240" w:lineRule="auto"/>
        <w:jc w:val="both"/>
      </w:pPr>
    </w:p>
    <w:p w14:paraId="1901478D" w14:textId="77777777" w:rsidR="00183550" w:rsidRPr="00552B59" w:rsidRDefault="009428E1" w:rsidP="00183550">
      <w:pPr>
        <w:spacing w:after="0" w:line="240" w:lineRule="auto"/>
        <w:jc w:val="both"/>
      </w:pPr>
      <w:r>
        <w:rPr>
          <w:u w:val="single"/>
        </w:rPr>
        <w:t>_______________</w:t>
      </w:r>
    </w:p>
    <w:p w14:paraId="6122A7F0" w14:textId="2EC0EDEC" w:rsidR="00114B4E" w:rsidRPr="00DB2841" w:rsidRDefault="00857685" w:rsidP="00932004">
      <w:pPr>
        <w:spacing w:after="0" w:line="240" w:lineRule="auto"/>
        <w:jc w:val="both"/>
        <w:rPr>
          <w:b/>
        </w:rPr>
      </w:pPr>
      <w:r>
        <w:rPr>
          <w:bCs/>
        </w:rPr>
        <w:t xml:space="preserve">wz. Tomasz </w:t>
      </w:r>
      <w:r w:rsidRPr="00857685">
        <w:rPr>
          <w:b/>
        </w:rPr>
        <w:t>SKRZESZEWSKI</w:t>
      </w:r>
    </w:p>
    <w:p w14:paraId="0991997A" w14:textId="77777777" w:rsidR="00701B91" w:rsidRPr="00932004" w:rsidRDefault="00701B91" w:rsidP="00701B91">
      <w:pPr>
        <w:framePr w:hSpace="141" w:wrap="around" w:vAnchor="text" w:hAnchor="text" w:y="1"/>
        <w:spacing w:after="0" w:line="240" w:lineRule="auto"/>
        <w:ind w:right="-709"/>
        <w:suppressOverlap/>
      </w:pPr>
    </w:p>
    <w:p w14:paraId="31B99764" w14:textId="77777777" w:rsidR="00B62968" w:rsidRDefault="00B62968" w:rsidP="00AB5F36">
      <w:pPr>
        <w:spacing w:after="0" w:line="240" w:lineRule="auto"/>
        <w:ind w:left="6373"/>
        <w:jc w:val="right"/>
        <w:rPr>
          <w:b/>
          <w:i/>
          <w:u w:val="single"/>
        </w:rPr>
      </w:pPr>
    </w:p>
    <w:p w14:paraId="17C8D12B" w14:textId="77777777" w:rsidR="00857685" w:rsidRDefault="00857685" w:rsidP="00B04A04">
      <w:pPr>
        <w:spacing w:after="0" w:line="240" w:lineRule="auto"/>
        <w:ind w:left="6373"/>
        <w:jc w:val="right"/>
        <w:rPr>
          <w:b/>
          <w:i/>
          <w:u w:val="single"/>
        </w:rPr>
      </w:pPr>
    </w:p>
    <w:p w14:paraId="3A756B4D" w14:textId="3A743959" w:rsidR="00B04A04" w:rsidRPr="000D461A" w:rsidRDefault="00B04A04" w:rsidP="00B04A04">
      <w:pPr>
        <w:spacing w:after="0" w:line="240" w:lineRule="auto"/>
        <w:ind w:left="6373"/>
        <w:jc w:val="right"/>
        <w:rPr>
          <w:b/>
          <w:i/>
          <w:u w:val="single"/>
        </w:rPr>
      </w:pPr>
      <w:r w:rsidRPr="000D461A">
        <w:rPr>
          <w:b/>
          <w:i/>
          <w:u w:val="single"/>
        </w:rPr>
        <w:lastRenderedPageBreak/>
        <w:t>ZAŁĄCZNIK NR 1</w:t>
      </w:r>
    </w:p>
    <w:p w14:paraId="45A23613" w14:textId="77777777" w:rsidR="00B04A04" w:rsidRPr="000D461A" w:rsidRDefault="00B04A04" w:rsidP="00B04A04">
      <w:pPr>
        <w:spacing w:after="0" w:line="240" w:lineRule="auto"/>
        <w:jc w:val="right"/>
        <w:rPr>
          <w:i/>
          <w:color w:val="000000"/>
        </w:rPr>
      </w:pPr>
      <w:r w:rsidRPr="000D461A">
        <w:t xml:space="preserve">                              </w:t>
      </w:r>
      <w:r w:rsidRPr="000D461A">
        <w:rPr>
          <w:i/>
          <w:color w:val="000000"/>
        </w:rPr>
        <w:t>wypełniony formularz winien być pierwszą stroną oferty</w:t>
      </w:r>
    </w:p>
    <w:p w14:paraId="7B014D37" w14:textId="77777777" w:rsidR="00B04A04" w:rsidRPr="000D461A" w:rsidRDefault="00B04A04" w:rsidP="00B04A04">
      <w:pPr>
        <w:spacing w:after="0" w:line="240" w:lineRule="auto"/>
        <w:jc w:val="center"/>
        <w:rPr>
          <w:b/>
        </w:rPr>
      </w:pPr>
    </w:p>
    <w:p w14:paraId="7BFC40C5" w14:textId="77777777" w:rsidR="00B04A04" w:rsidRPr="000D461A" w:rsidRDefault="00B04A04" w:rsidP="00B04A04">
      <w:pPr>
        <w:spacing w:after="0" w:line="240" w:lineRule="auto"/>
        <w:jc w:val="center"/>
        <w:rPr>
          <w:b/>
        </w:rPr>
      </w:pPr>
      <w:r w:rsidRPr="000D461A">
        <w:rPr>
          <w:b/>
        </w:rPr>
        <w:t>FORMULARZ OFERTOWY WYKONAWCY</w:t>
      </w:r>
    </w:p>
    <w:p w14:paraId="174DC745" w14:textId="77777777" w:rsidR="00B04A04" w:rsidRPr="000D461A" w:rsidRDefault="00B04A04" w:rsidP="00B04A04">
      <w:pPr>
        <w:spacing w:after="0" w:line="240" w:lineRule="auto"/>
        <w:jc w:val="both"/>
        <w:rPr>
          <w:i/>
          <w:u w:val="single"/>
        </w:rPr>
      </w:pPr>
    </w:p>
    <w:p w14:paraId="1DE265BB" w14:textId="77777777" w:rsidR="00B04A04" w:rsidRPr="000D461A" w:rsidRDefault="00B04A04" w:rsidP="00B04A04">
      <w:pPr>
        <w:spacing w:after="0" w:line="240" w:lineRule="auto"/>
      </w:pPr>
      <w:r w:rsidRPr="000D461A">
        <w:rPr>
          <w:i/>
          <w:u w:val="single"/>
        </w:rPr>
        <w:t>DANE DOTYCZĄCE WYKONAWCY</w:t>
      </w:r>
      <w:r w:rsidRPr="000D461A">
        <w:rPr>
          <w:i/>
          <w:u w:val="single"/>
        </w:rPr>
        <w:cr/>
      </w:r>
      <w:r w:rsidRPr="000D461A">
        <w:cr/>
        <w:t xml:space="preserve">Nazwa Wykonawcy (firmy) </w:t>
      </w:r>
    </w:p>
    <w:p w14:paraId="11656B3D" w14:textId="77777777" w:rsidR="00B04A04" w:rsidRPr="000D461A" w:rsidRDefault="00B04A04" w:rsidP="00B04A04">
      <w:pPr>
        <w:spacing w:after="0" w:line="240" w:lineRule="auto"/>
      </w:pPr>
    </w:p>
    <w:p w14:paraId="7ACFAE64" w14:textId="77777777" w:rsidR="00B04A04" w:rsidRPr="000D461A" w:rsidRDefault="00B04A04" w:rsidP="00B04A04">
      <w:pPr>
        <w:spacing w:after="0" w:line="240" w:lineRule="auto"/>
      </w:pPr>
      <w:r w:rsidRPr="000D461A">
        <w:t>................................................................................................................................................</w:t>
      </w:r>
    </w:p>
    <w:p w14:paraId="0C622B1E" w14:textId="77777777" w:rsidR="00B04A04" w:rsidRPr="000D461A" w:rsidRDefault="00B04A04" w:rsidP="00B04A04">
      <w:pPr>
        <w:spacing w:after="0" w:line="240" w:lineRule="auto"/>
      </w:pPr>
      <w:r w:rsidRPr="000D461A">
        <w:cr/>
        <w:t xml:space="preserve">Adres Siedziby Wykonawcy (firmy) </w:t>
      </w:r>
    </w:p>
    <w:p w14:paraId="2D1CC9E2" w14:textId="77777777" w:rsidR="00B04A04" w:rsidRPr="000D461A" w:rsidRDefault="00B04A04" w:rsidP="00B04A04">
      <w:pPr>
        <w:spacing w:after="0" w:line="240" w:lineRule="auto"/>
      </w:pPr>
    </w:p>
    <w:p w14:paraId="4479AE7B" w14:textId="61778E1E" w:rsidR="00B04A04" w:rsidRPr="000D461A" w:rsidRDefault="00B04A04" w:rsidP="00B04A04">
      <w:pPr>
        <w:spacing w:after="0" w:line="240" w:lineRule="auto"/>
      </w:pPr>
      <w:r w:rsidRPr="000D461A">
        <w:t>…………………….................................................................................</w:t>
      </w:r>
      <w:r w:rsidR="00B82A39">
        <w:t>woj.</w:t>
      </w:r>
      <w:r w:rsidRPr="000D461A">
        <w:t>..........................................</w:t>
      </w:r>
      <w:r w:rsidRPr="000D461A">
        <w:cr/>
      </w:r>
    </w:p>
    <w:p w14:paraId="0B277430" w14:textId="77777777" w:rsidR="00B04A04" w:rsidRPr="000D461A" w:rsidRDefault="00B04A04" w:rsidP="00B04A04">
      <w:pPr>
        <w:spacing w:after="0" w:line="240" w:lineRule="auto"/>
      </w:pPr>
      <w:r w:rsidRPr="000D461A">
        <w:t>Adres do korespondencji</w:t>
      </w:r>
    </w:p>
    <w:p w14:paraId="03A0FE34" w14:textId="77777777" w:rsidR="00B04A04" w:rsidRPr="000D461A" w:rsidRDefault="00B04A04" w:rsidP="00B04A04">
      <w:pPr>
        <w:spacing w:after="0" w:line="240" w:lineRule="auto"/>
      </w:pPr>
    </w:p>
    <w:p w14:paraId="5244BD2C" w14:textId="0622A819" w:rsidR="00B04A04" w:rsidRPr="00722175" w:rsidRDefault="00B04A04" w:rsidP="00B04A04">
      <w:pPr>
        <w:spacing w:after="0" w:line="240" w:lineRule="auto"/>
      </w:pPr>
      <w:r w:rsidRPr="00722175">
        <w:t>…………………………………………………………………………</w:t>
      </w:r>
      <w:r w:rsidR="00B82A39" w:rsidRPr="00722175">
        <w:t>woj.</w:t>
      </w:r>
      <w:r w:rsidRPr="00722175">
        <w:t>….......................................</w:t>
      </w:r>
    </w:p>
    <w:p w14:paraId="321A283D" w14:textId="77777777" w:rsidR="00B04A04" w:rsidRPr="00722175" w:rsidRDefault="00B04A04" w:rsidP="00B04A04">
      <w:pPr>
        <w:spacing w:after="0" w:line="240" w:lineRule="auto"/>
      </w:pPr>
    </w:p>
    <w:p w14:paraId="30866B2D" w14:textId="77777777" w:rsidR="00B04A04" w:rsidRPr="000D461A" w:rsidRDefault="00B04A04" w:rsidP="00B04A04">
      <w:pPr>
        <w:spacing w:after="0" w:line="240" w:lineRule="auto"/>
      </w:pPr>
      <w:r w:rsidRPr="00722175">
        <w:t>Nr telefonu/</w:t>
      </w:r>
      <w:r w:rsidRPr="00722175">
        <w:rPr>
          <w:b/>
        </w:rPr>
        <w:t>e-mail</w:t>
      </w:r>
      <w:r w:rsidRPr="00722175">
        <w:t xml:space="preserve">  ………............../......................................./........................................</w:t>
      </w:r>
      <w:r w:rsidRPr="00722175">
        <w:cr/>
      </w:r>
      <w:r w:rsidRPr="00722175">
        <w:cr/>
      </w:r>
      <w:r w:rsidRPr="000D461A">
        <w:rPr>
          <w:lang w:val="nl-NL"/>
        </w:rPr>
        <w:t>NIP                      ....................................................................................................................</w:t>
      </w:r>
      <w:r w:rsidRPr="000D461A">
        <w:rPr>
          <w:lang w:val="nl-NL"/>
        </w:rPr>
        <w:cr/>
      </w:r>
      <w:r w:rsidRPr="000D461A">
        <w:rPr>
          <w:lang w:val="nl-NL"/>
        </w:rPr>
        <w:cr/>
      </w:r>
      <w:r w:rsidRPr="000D461A">
        <w:t>REGON              ..…...............................................................................................................</w:t>
      </w:r>
      <w:r w:rsidRPr="000D461A">
        <w:cr/>
      </w:r>
    </w:p>
    <w:p w14:paraId="2FCA6DF9" w14:textId="77777777" w:rsidR="00B04A04" w:rsidRPr="000D461A" w:rsidRDefault="00B04A04" w:rsidP="00B04A04">
      <w:pPr>
        <w:spacing w:after="0" w:line="240" w:lineRule="auto"/>
        <w:contextualSpacing/>
        <w:rPr>
          <w:rFonts w:eastAsia="Times New Roman"/>
          <w:lang w:eastAsia="pl-PL"/>
        </w:rPr>
      </w:pPr>
      <w:r w:rsidRPr="000D461A">
        <w:t xml:space="preserve"> </w:t>
      </w:r>
      <w:r w:rsidRPr="000D461A">
        <w:rPr>
          <w:rFonts w:eastAsia="Times New Roman"/>
          <w:b/>
          <w:lang w:eastAsia="pl-PL"/>
        </w:rPr>
        <w:t>oświadczam, że jestem</w:t>
      </w:r>
      <w:r w:rsidRPr="000D461A">
        <w:rPr>
          <w:rFonts w:eastAsia="Times New Roman"/>
          <w:lang w:eastAsia="pl-PL"/>
        </w:rPr>
        <w:t xml:space="preserve"> (</w:t>
      </w:r>
      <w:r w:rsidRPr="000D461A">
        <w:rPr>
          <w:rFonts w:eastAsia="Times New Roman"/>
          <w:i/>
          <w:iCs/>
          <w:lang w:eastAsia="pl-PL"/>
        </w:rPr>
        <w:t>należy wybrać z listy</w:t>
      </w:r>
      <w:r w:rsidRPr="000D461A">
        <w:rPr>
          <w:rFonts w:eastAsia="Times New Roman"/>
          <w:lang w:eastAsia="pl-PL"/>
        </w:rPr>
        <w:t xml:space="preserve">) </w:t>
      </w:r>
    </w:p>
    <w:p w14:paraId="03E9AE05" w14:textId="77777777" w:rsidR="00B04A04" w:rsidRPr="000D461A" w:rsidRDefault="00B04A04" w:rsidP="00B04A04">
      <w:pPr>
        <w:widowControl w:val="0"/>
        <w:numPr>
          <w:ilvl w:val="0"/>
          <w:numId w:val="36"/>
        </w:numPr>
        <w:tabs>
          <w:tab w:val="left" w:pos="851"/>
        </w:tabs>
        <w:suppressAutoHyphens w:val="0"/>
        <w:spacing w:after="0" w:line="240" w:lineRule="auto"/>
        <w:contextualSpacing/>
        <w:jc w:val="both"/>
        <w:rPr>
          <w:rFonts w:eastAsia="Times New Roman"/>
          <w:lang w:eastAsia="pl-PL"/>
        </w:rPr>
      </w:pPr>
      <w:r w:rsidRPr="000D461A">
        <w:rPr>
          <w:rFonts w:eastAsia="Times New Roman"/>
          <w:lang w:eastAsia="pl-PL"/>
        </w:rPr>
        <w:t xml:space="preserve">mikroprzedsiębiorstwem, </w:t>
      </w:r>
    </w:p>
    <w:p w14:paraId="36C5B103" w14:textId="77777777" w:rsidR="00B04A04" w:rsidRPr="000D461A" w:rsidRDefault="00B04A04" w:rsidP="00B04A04">
      <w:pPr>
        <w:widowControl w:val="0"/>
        <w:numPr>
          <w:ilvl w:val="0"/>
          <w:numId w:val="36"/>
        </w:numPr>
        <w:tabs>
          <w:tab w:val="left" w:pos="851"/>
        </w:tabs>
        <w:suppressAutoHyphens w:val="0"/>
        <w:spacing w:after="0" w:line="240" w:lineRule="auto"/>
        <w:contextualSpacing/>
        <w:jc w:val="both"/>
        <w:rPr>
          <w:rFonts w:eastAsia="Times New Roman"/>
          <w:lang w:eastAsia="pl-PL"/>
        </w:rPr>
      </w:pPr>
      <w:r w:rsidRPr="000D461A">
        <w:rPr>
          <w:rFonts w:eastAsia="Times New Roman"/>
          <w:lang w:eastAsia="pl-PL"/>
        </w:rPr>
        <w:t xml:space="preserve">małym przedsiębiorstwem, </w:t>
      </w:r>
    </w:p>
    <w:p w14:paraId="59248699" w14:textId="77777777" w:rsidR="00B04A04" w:rsidRPr="000D461A" w:rsidRDefault="00B04A04" w:rsidP="00B04A04">
      <w:pPr>
        <w:widowControl w:val="0"/>
        <w:numPr>
          <w:ilvl w:val="0"/>
          <w:numId w:val="36"/>
        </w:numPr>
        <w:tabs>
          <w:tab w:val="left" w:pos="851"/>
        </w:tabs>
        <w:suppressAutoHyphens w:val="0"/>
        <w:spacing w:after="0" w:line="240" w:lineRule="auto"/>
        <w:contextualSpacing/>
        <w:jc w:val="both"/>
        <w:rPr>
          <w:rFonts w:eastAsia="Times New Roman"/>
          <w:lang w:eastAsia="pl-PL"/>
        </w:rPr>
      </w:pPr>
      <w:r w:rsidRPr="000D461A">
        <w:rPr>
          <w:rFonts w:eastAsia="Times New Roman"/>
          <w:lang w:eastAsia="pl-PL"/>
        </w:rPr>
        <w:t xml:space="preserve">średnim przedsiębiorstwem, </w:t>
      </w:r>
    </w:p>
    <w:p w14:paraId="694C727F" w14:textId="77777777" w:rsidR="00B04A04" w:rsidRPr="000D461A" w:rsidRDefault="00B04A04" w:rsidP="00B04A04">
      <w:pPr>
        <w:widowControl w:val="0"/>
        <w:numPr>
          <w:ilvl w:val="0"/>
          <w:numId w:val="36"/>
        </w:numPr>
        <w:tabs>
          <w:tab w:val="left" w:pos="851"/>
        </w:tabs>
        <w:suppressAutoHyphens w:val="0"/>
        <w:spacing w:after="0" w:line="240" w:lineRule="auto"/>
        <w:contextualSpacing/>
        <w:jc w:val="both"/>
        <w:rPr>
          <w:rFonts w:eastAsia="Times New Roman"/>
          <w:lang w:eastAsia="pl-PL"/>
        </w:rPr>
      </w:pPr>
      <w:r w:rsidRPr="000D461A">
        <w:rPr>
          <w:rFonts w:eastAsia="Times New Roman"/>
          <w:lang w:eastAsia="pl-PL"/>
        </w:rPr>
        <w:t xml:space="preserve">jednoosobową działalność gospodarcza, </w:t>
      </w:r>
    </w:p>
    <w:p w14:paraId="34D166F3" w14:textId="77777777" w:rsidR="00B04A04" w:rsidRPr="000D461A" w:rsidRDefault="00B04A04" w:rsidP="00B04A04">
      <w:pPr>
        <w:widowControl w:val="0"/>
        <w:numPr>
          <w:ilvl w:val="0"/>
          <w:numId w:val="36"/>
        </w:numPr>
        <w:tabs>
          <w:tab w:val="left" w:pos="851"/>
        </w:tabs>
        <w:suppressAutoHyphens w:val="0"/>
        <w:spacing w:after="0" w:line="240" w:lineRule="auto"/>
        <w:contextualSpacing/>
        <w:jc w:val="both"/>
        <w:rPr>
          <w:rFonts w:eastAsia="Times New Roman"/>
          <w:lang w:eastAsia="pl-PL"/>
        </w:rPr>
      </w:pPr>
      <w:r w:rsidRPr="000D461A">
        <w:rPr>
          <w:rFonts w:eastAsia="Times New Roman"/>
          <w:lang w:eastAsia="pl-PL"/>
        </w:rPr>
        <w:t>osoba fizyczna nieprowadząca działalności gospodarczej,</w:t>
      </w:r>
    </w:p>
    <w:p w14:paraId="606758EF" w14:textId="77777777" w:rsidR="00B04A04" w:rsidRPr="000D461A" w:rsidRDefault="00B04A04" w:rsidP="00B04A04">
      <w:pPr>
        <w:widowControl w:val="0"/>
        <w:numPr>
          <w:ilvl w:val="0"/>
          <w:numId w:val="36"/>
        </w:numPr>
        <w:tabs>
          <w:tab w:val="left" w:pos="851"/>
        </w:tabs>
        <w:suppressAutoHyphens w:val="0"/>
        <w:spacing w:after="0" w:line="240" w:lineRule="auto"/>
        <w:contextualSpacing/>
        <w:jc w:val="both"/>
        <w:rPr>
          <w:rFonts w:eastAsia="Times New Roman"/>
          <w:lang w:eastAsia="pl-PL"/>
        </w:rPr>
      </w:pPr>
      <w:r w:rsidRPr="000D461A">
        <w:rPr>
          <w:rFonts w:eastAsia="Times New Roman"/>
          <w:lang w:eastAsia="pl-PL"/>
        </w:rPr>
        <w:t>inny rodzaj.</w:t>
      </w:r>
    </w:p>
    <w:p w14:paraId="77CBAECC" w14:textId="77777777" w:rsidR="00B04A04" w:rsidRPr="000D461A" w:rsidRDefault="00B04A04" w:rsidP="00B04A04">
      <w:pPr>
        <w:spacing w:after="0" w:line="240" w:lineRule="auto"/>
        <w:contextualSpacing/>
      </w:pPr>
    </w:p>
    <w:p w14:paraId="44ABC780" w14:textId="5583AE57" w:rsidR="00B82A39" w:rsidRDefault="00B04A04" w:rsidP="00E6234D">
      <w:pPr>
        <w:spacing w:after="0" w:line="240" w:lineRule="auto"/>
        <w:ind w:left="426"/>
        <w:jc w:val="both"/>
        <w:rPr>
          <w:b/>
          <w:bCs/>
        </w:rPr>
      </w:pPr>
      <w:r w:rsidRPr="00E6234D">
        <w:t>Nawiązując do postępowania</w:t>
      </w:r>
      <w:r w:rsidR="00B82A39" w:rsidRPr="00E6234D">
        <w:t xml:space="preserve"> pt.:</w:t>
      </w:r>
      <w:r w:rsidRPr="00E6234D">
        <w:t xml:space="preserve"> </w:t>
      </w:r>
      <w:r w:rsidR="00140849" w:rsidRPr="00E6234D">
        <w:rPr>
          <w:rFonts w:eastAsia="Times New Roman"/>
          <w:b/>
          <w:bCs/>
          <w:color w:val="000000" w:themeColor="text1"/>
          <w:lang w:eastAsia="pl-PL"/>
        </w:rPr>
        <w:t>Zapewnienie udziału w Radzie programowej ,,</w:t>
      </w:r>
      <w:bookmarkStart w:id="14" w:name="_Hlk172887523"/>
      <w:r w:rsidR="00140849" w:rsidRPr="00E6234D">
        <w:rPr>
          <w:rFonts w:eastAsia="Times New Roman"/>
          <w:b/>
          <w:bCs/>
          <w:color w:val="000000" w:themeColor="text1"/>
          <w:lang w:eastAsia="pl-PL"/>
        </w:rPr>
        <w:t>Zarządzanie kapitałem ludzkim</w:t>
      </w:r>
      <w:bookmarkEnd w:id="14"/>
      <w:r w:rsidR="004816C4" w:rsidRPr="00E6234D">
        <w:rPr>
          <w:rFonts w:eastAsia="Times New Roman"/>
          <w:b/>
          <w:bCs/>
          <w:color w:val="000000" w:themeColor="text1"/>
          <w:lang w:eastAsia="pl-PL"/>
        </w:rPr>
        <w:t xml:space="preserve">” </w:t>
      </w:r>
      <w:r w:rsidR="00140849" w:rsidRPr="00E6234D">
        <w:rPr>
          <w:rFonts w:eastAsia="Times New Roman"/>
          <w:b/>
          <w:bCs/>
          <w:color w:val="000000" w:themeColor="text1"/>
          <w:lang w:eastAsia="pl-PL"/>
        </w:rPr>
        <w:t>oraz ,,Pedagogika”</w:t>
      </w:r>
      <w:r w:rsidR="00EA5671">
        <w:rPr>
          <w:rFonts w:eastAsia="Times New Roman"/>
          <w:b/>
          <w:bCs/>
          <w:color w:val="000000" w:themeColor="text1"/>
          <w:lang w:eastAsia="pl-PL"/>
        </w:rPr>
        <w:t>(II)</w:t>
      </w:r>
      <w:r w:rsidR="003063EC" w:rsidRPr="00E6234D">
        <w:rPr>
          <w:b/>
          <w:bCs/>
          <w:color w:val="000000"/>
        </w:rPr>
        <w:t>,</w:t>
      </w:r>
      <w:r w:rsidR="00E6234D">
        <w:rPr>
          <w:b/>
          <w:bCs/>
          <w:color w:val="000000"/>
        </w:rPr>
        <w:t xml:space="preserve"> </w:t>
      </w:r>
      <w:r w:rsidRPr="00E6234D">
        <w:rPr>
          <w:b/>
          <w:bCs/>
        </w:rPr>
        <w:t>(</w:t>
      </w:r>
      <w:r w:rsidR="00B82A39" w:rsidRPr="00E6234D">
        <w:rPr>
          <w:b/>
          <w:bCs/>
        </w:rPr>
        <w:t>AMW-KANC.SZP.2712.</w:t>
      </w:r>
      <w:r w:rsidR="00EA5671">
        <w:rPr>
          <w:b/>
          <w:bCs/>
        </w:rPr>
        <w:t>67</w:t>
      </w:r>
      <w:r w:rsidR="00B82A39" w:rsidRPr="00E6234D">
        <w:rPr>
          <w:b/>
          <w:bCs/>
        </w:rPr>
        <w:t>.202</w:t>
      </w:r>
      <w:r w:rsidR="00175160" w:rsidRPr="00E6234D">
        <w:rPr>
          <w:b/>
          <w:bCs/>
        </w:rPr>
        <w:t>4</w:t>
      </w:r>
      <w:r w:rsidRPr="00E6234D">
        <w:rPr>
          <w:b/>
          <w:bCs/>
        </w:rPr>
        <w:t>) przedkładam ofertę na:</w:t>
      </w:r>
    </w:p>
    <w:p w14:paraId="6EEEB732" w14:textId="77777777" w:rsidR="004A35F1" w:rsidRDefault="004A35F1" w:rsidP="00E6234D">
      <w:pPr>
        <w:spacing w:after="0" w:line="240" w:lineRule="auto"/>
        <w:ind w:left="426"/>
        <w:jc w:val="both"/>
        <w:rPr>
          <w:b/>
          <w:bCs/>
        </w:rPr>
      </w:pPr>
    </w:p>
    <w:p w14:paraId="41EB53AA" w14:textId="05A57D0B" w:rsidR="004A35F1" w:rsidRPr="0019084D" w:rsidRDefault="004A35F1" w:rsidP="00E6234D">
      <w:pPr>
        <w:spacing w:after="0" w:line="240" w:lineRule="auto"/>
        <w:ind w:left="426"/>
        <w:jc w:val="both"/>
        <w:rPr>
          <w:b/>
          <w:bCs/>
          <w:color w:val="FF0000"/>
          <w:u w:val="single"/>
        </w:rPr>
      </w:pPr>
      <w:r w:rsidRPr="0019084D">
        <w:rPr>
          <w:b/>
          <w:bCs/>
          <w:color w:val="FF0000"/>
          <w:u w:val="single"/>
        </w:rPr>
        <w:t xml:space="preserve">ZADANIE I - </w:t>
      </w:r>
      <w:r w:rsidRPr="0019084D">
        <w:rPr>
          <w:rFonts w:eastAsia="Times New Roman"/>
          <w:b/>
          <w:bCs/>
          <w:color w:val="FF0000"/>
          <w:u w:val="single"/>
          <w:lang w:eastAsia="pl-PL"/>
        </w:rPr>
        <w:t>„Zarządzanie kapitałem ludzkim”</w:t>
      </w:r>
    </w:p>
    <w:p w14:paraId="67CBD5C9" w14:textId="6C8C8647" w:rsidR="00175160" w:rsidRPr="00857685" w:rsidRDefault="009E7A48" w:rsidP="00175160">
      <w:pPr>
        <w:spacing w:after="106" w:line="247" w:lineRule="auto"/>
        <w:ind w:left="426" w:right="33" w:hanging="10"/>
        <w:jc w:val="both"/>
        <w:rPr>
          <w:b/>
          <w:bCs/>
          <w:sz w:val="28"/>
          <w:szCs w:val="28"/>
          <w:u w:val="single"/>
        </w:rPr>
      </w:pPr>
      <w:bookmarkStart w:id="15" w:name="_Hlk170821251"/>
      <w:r w:rsidRPr="00857685">
        <w:rPr>
          <w:b/>
          <w:bCs/>
          <w:sz w:val="28"/>
          <w:szCs w:val="28"/>
          <w:u w:val="single"/>
        </w:rPr>
        <w:t>Część I</w:t>
      </w:r>
      <w:r w:rsidR="00175160" w:rsidRPr="00857685">
        <w:rPr>
          <w:b/>
          <w:bCs/>
          <w:sz w:val="28"/>
          <w:szCs w:val="28"/>
          <w:u w:val="single"/>
        </w:rPr>
        <w:t>:</w:t>
      </w:r>
    </w:p>
    <w:p w14:paraId="6608403C" w14:textId="775AEA48" w:rsidR="009E7A48" w:rsidRPr="00E6234D" w:rsidRDefault="009E7A48" w:rsidP="00175160">
      <w:pPr>
        <w:spacing w:after="106" w:line="247" w:lineRule="auto"/>
        <w:ind w:left="426" w:right="33" w:hanging="10"/>
        <w:jc w:val="both"/>
        <w:rPr>
          <w:rFonts w:eastAsia="Times New Roman"/>
          <w:b/>
          <w:bCs/>
          <w:color w:val="000000" w:themeColor="text1"/>
          <w:lang w:eastAsia="pl-PL"/>
        </w:rPr>
      </w:pPr>
      <w:r w:rsidRPr="00E6234D">
        <w:rPr>
          <w:b/>
          <w:bCs/>
        </w:rPr>
        <w:t xml:space="preserve">Udział w Radzie Programowej </w:t>
      </w:r>
      <w:r w:rsidRPr="00E6234D">
        <w:rPr>
          <w:rFonts w:eastAsia="Times New Roman"/>
          <w:b/>
          <w:bCs/>
          <w:color w:val="000000" w:themeColor="text1"/>
          <w:lang w:eastAsia="pl-PL"/>
        </w:rPr>
        <w:t>„</w:t>
      </w:r>
      <w:r w:rsidR="004816C4" w:rsidRPr="00E6234D">
        <w:rPr>
          <w:rFonts w:eastAsia="Times New Roman"/>
          <w:b/>
          <w:bCs/>
          <w:color w:val="000000" w:themeColor="text1"/>
          <w:lang w:eastAsia="pl-PL"/>
        </w:rPr>
        <w:t>Zarządzanie kapitałem ludzkim</w:t>
      </w:r>
      <w:r w:rsidRPr="00E6234D">
        <w:rPr>
          <w:rFonts w:eastAsia="Times New Roman"/>
          <w:b/>
          <w:bCs/>
          <w:color w:val="000000" w:themeColor="text1"/>
          <w:lang w:eastAsia="pl-PL"/>
        </w:rPr>
        <w:t>”</w:t>
      </w:r>
    </w:p>
    <w:tbl>
      <w:tblPr>
        <w:tblStyle w:val="Tabela-Siatka"/>
        <w:tblW w:w="8783" w:type="dxa"/>
        <w:tblInd w:w="426" w:type="dxa"/>
        <w:tblLook w:val="04A0" w:firstRow="1" w:lastRow="0" w:firstColumn="1" w:lastColumn="0" w:noHBand="0" w:noVBand="1"/>
      </w:tblPr>
      <w:tblGrid>
        <w:gridCol w:w="3964"/>
        <w:gridCol w:w="1275"/>
        <w:gridCol w:w="3544"/>
      </w:tblGrid>
      <w:tr w:rsidR="009E7A48" w14:paraId="0D14E9BB" w14:textId="77777777" w:rsidTr="00C15530">
        <w:tc>
          <w:tcPr>
            <w:tcW w:w="3964" w:type="dxa"/>
          </w:tcPr>
          <w:p w14:paraId="12729B85" w14:textId="5888B6C3" w:rsidR="009E7A48" w:rsidRPr="009E7A48" w:rsidRDefault="009E7A48" w:rsidP="009E7A48">
            <w:pPr>
              <w:spacing w:after="106" w:line="247" w:lineRule="auto"/>
              <w:ind w:right="33"/>
              <w:jc w:val="both"/>
              <w:rPr>
                <w:i/>
                <w:iCs/>
                <w:sz w:val="28"/>
                <w:szCs w:val="28"/>
              </w:rPr>
            </w:pPr>
            <w:bookmarkStart w:id="16" w:name="_Hlk170821617"/>
            <w:bookmarkEnd w:id="15"/>
            <w:r w:rsidRPr="006C440C">
              <w:rPr>
                <w:rFonts w:eastAsia="Songti SC"/>
                <w:b/>
                <w:bCs/>
                <w:i/>
                <w:iCs/>
                <w:color w:val="000000"/>
                <w:sz w:val="20"/>
                <w:szCs w:val="20"/>
                <w:lang w:eastAsia="zh-CN"/>
              </w:rPr>
              <w:t>Wartość brutto za 1h pracy</w:t>
            </w:r>
            <w:r w:rsidR="00C15530">
              <w:rPr>
                <w:rFonts w:eastAsia="Songti SC"/>
                <w:b/>
                <w:bCs/>
                <w:i/>
                <w:iCs/>
                <w:color w:val="000000"/>
                <w:sz w:val="20"/>
                <w:szCs w:val="20"/>
                <w:lang w:eastAsia="zh-CN"/>
              </w:rPr>
              <w:t xml:space="preserve"> </w:t>
            </w:r>
            <w:r w:rsidR="00C15530" w:rsidRPr="00C15530">
              <w:rPr>
                <w:rFonts w:eastAsia="Songti SC"/>
                <w:i/>
                <w:iCs/>
                <w:color w:val="000000"/>
                <w:sz w:val="16"/>
                <w:szCs w:val="16"/>
                <w:lang w:eastAsia="zh-CN"/>
              </w:rPr>
              <w:t>(1h=45 minut), cena za 1 h powinna uwzględniać wszystkie koszty Wykonawcy</w:t>
            </w:r>
          </w:p>
        </w:tc>
        <w:tc>
          <w:tcPr>
            <w:tcW w:w="1275" w:type="dxa"/>
          </w:tcPr>
          <w:p w14:paraId="51C50925" w14:textId="4CB44A64" w:rsidR="009E7A48" w:rsidRPr="009E7A48" w:rsidRDefault="009E7A48" w:rsidP="009E7A48">
            <w:pPr>
              <w:spacing w:after="106" w:line="247" w:lineRule="auto"/>
              <w:ind w:right="33"/>
              <w:jc w:val="both"/>
              <w:rPr>
                <w:i/>
                <w:iCs/>
                <w:sz w:val="28"/>
                <w:szCs w:val="28"/>
              </w:rPr>
            </w:pPr>
            <w:r w:rsidRPr="006C440C">
              <w:rPr>
                <w:rFonts w:eastAsia="Songti SC"/>
                <w:b/>
                <w:bCs/>
                <w:i/>
                <w:iCs/>
                <w:color w:val="000000"/>
                <w:sz w:val="20"/>
                <w:szCs w:val="20"/>
                <w:lang w:eastAsia="zh-CN"/>
              </w:rPr>
              <w:t>Ilość godzin</w:t>
            </w:r>
          </w:p>
        </w:tc>
        <w:tc>
          <w:tcPr>
            <w:tcW w:w="3544" w:type="dxa"/>
          </w:tcPr>
          <w:tbl>
            <w:tblPr>
              <w:tblW w:w="0" w:type="auto"/>
              <w:tblBorders>
                <w:top w:val="nil"/>
                <w:left w:val="nil"/>
                <w:bottom w:val="nil"/>
                <w:right w:val="nil"/>
              </w:tblBorders>
              <w:tblLook w:val="0000" w:firstRow="0" w:lastRow="0" w:firstColumn="0" w:lastColumn="0" w:noHBand="0" w:noVBand="0"/>
            </w:tblPr>
            <w:tblGrid>
              <w:gridCol w:w="2761"/>
            </w:tblGrid>
            <w:tr w:rsidR="006C440C" w:rsidRPr="006C440C" w14:paraId="132E91CA" w14:textId="77777777">
              <w:trPr>
                <w:trHeight w:val="204"/>
              </w:trPr>
              <w:tc>
                <w:tcPr>
                  <w:tcW w:w="0" w:type="auto"/>
                </w:tcPr>
                <w:p w14:paraId="58D58A7C" w14:textId="6361D4A9" w:rsidR="006C440C" w:rsidRPr="006C440C" w:rsidRDefault="006C440C" w:rsidP="006C440C">
                  <w:pPr>
                    <w:suppressAutoHyphens w:val="0"/>
                    <w:autoSpaceDE w:val="0"/>
                    <w:autoSpaceDN w:val="0"/>
                    <w:adjustRightInd w:val="0"/>
                    <w:spacing w:after="0" w:line="240" w:lineRule="auto"/>
                    <w:rPr>
                      <w:rFonts w:eastAsia="Songti SC"/>
                      <w:color w:val="000000"/>
                      <w:sz w:val="20"/>
                      <w:szCs w:val="20"/>
                    </w:rPr>
                  </w:pPr>
                  <w:r w:rsidRPr="006C440C">
                    <w:rPr>
                      <w:rFonts w:eastAsia="Songti SC"/>
                      <w:b/>
                      <w:bCs/>
                      <w:i/>
                      <w:iCs/>
                      <w:color w:val="000000"/>
                      <w:sz w:val="20"/>
                      <w:szCs w:val="20"/>
                    </w:rPr>
                    <w:t>Całkowita wartość zamówienia</w:t>
                  </w:r>
                </w:p>
              </w:tc>
            </w:tr>
          </w:tbl>
          <w:p w14:paraId="0EFCA364" w14:textId="77777777" w:rsidR="009E7A48" w:rsidRDefault="009E7A48" w:rsidP="009E7A48">
            <w:pPr>
              <w:spacing w:after="106" w:line="247" w:lineRule="auto"/>
              <w:ind w:right="33"/>
              <w:jc w:val="both"/>
              <w:rPr>
                <w:b/>
                <w:bCs/>
                <w:sz w:val="28"/>
                <w:szCs w:val="28"/>
                <w:u w:val="single"/>
              </w:rPr>
            </w:pPr>
          </w:p>
        </w:tc>
      </w:tr>
      <w:tr w:rsidR="009E7A48" w14:paraId="08CD1B12" w14:textId="77777777" w:rsidTr="00C15530">
        <w:tc>
          <w:tcPr>
            <w:tcW w:w="3964" w:type="dxa"/>
          </w:tcPr>
          <w:p w14:paraId="100FFC5B" w14:textId="77777777" w:rsidR="009E7A48" w:rsidRDefault="009E7A48" w:rsidP="009E7A48">
            <w:pPr>
              <w:spacing w:after="106" w:line="247" w:lineRule="auto"/>
              <w:ind w:right="33"/>
              <w:jc w:val="both"/>
              <w:rPr>
                <w:b/>
                <w:bCs/>
                <w:sz w:val="28"/>
                <w:szCs w:val="28"/>
                <w:u w:val="single"/>
              </w:rPr>
            </w:pPr>
          </w:p>
        </w:tc>
        <w:tc>
          <w:tcPr>
            <w:tcW w:w="1275" w:type="dxa"/>
          </w:tcPr>
          <w:p w14:paraId="5050E588" w14:textId="714B13D0" w:rsidR="009E7A48" w:rsidRPr="006C440C" w:rsidRDefault="004816C4" w:rsidP="006C440C">
            <w:pPr>
              <w:spacing w:after="106" w:line="247" w:lineRule="auto"/>
              <w:ind w:right="33"/>
              <w:jc w:val="center"/>
              <w:rPr>
                <w:sz w:val="24"/>
                <w:szCs w:val="24"/>
              </w:rPr>
            </w:pPr>
            <w:r>
              <w:rPr>
                <w:sz w:val="24"/>
                <w:szCs w:val="24"/>
              </w:rPr>
              <w:t>50</w:t>
            </w:r>
          </w:p>
        </w:tc>
        <w:tc>
          <w:tcPr>
            <w:tcW w:w="3544" w:type="dxa"/>
          </w:tcPr>
          <w:p w14:paraId="4A826E45" w14:textId="77777777" w:rsidR="009E7A48" w:rsidRDefault="009E7A48" w:rsidP="009E7A48">
            <w:pPr>
              <w:spacing w:after="106" w:line="247" w:lineRule="auto"/>
              <w:ind w:right="33"/>
              <w:jc w:val="both"/>
              <w:rPr>
                <w:b/>
                <w:bCs/>
                <w:sz w:val="28"/>
                <w:szCs w:val="28"/>
                <w:u w:val="single"/>
              </w:rPr>
            </w:pPr>
          </w:p>
        </w:tc>
      </w:tr>
    </w:tbl>
    <w:bookmarkEnd w:id="16"/>
    <w:p w14:paraId="4570E9B1" w14:textId="7009C331" w:rsidR="00375461" w:rsidRPr="00E6234D" w:rsidRDefault="00C15530" w:rsidP="00CF3073">
      <w:pPr>
        <w:suppressAutoHyphens w:val="0"/>
        <w:spacing w:after="160" w:line="360" w:lineRule="auto"/>
        <w:ind w:right="-427"/>
        <w:jc w:val="both"/>
        <w:rPr>
          <w:b/>
          <w:bCs/>
        </w:rPr>
      </w:pPr>
      <w:r>
        <w:rPr>
          <w:color w:val="FF0000"/>
          <w:sz w:val="24"/>
          <w:szCs w:val="24"/>
        </w:rPr>
        <w:t xml:space="preserve">      </w:t>
      </w:r>
      <w:r w:rsidRPr="00E6234D">
        <w:rPr>
          <w:color w:val="FF0000"/>
        </w:rPr>
        <w:t xml:space="preserve"> </w:t>
      </w:r>
      <w:bookmarkStart w:id="17" w:name="_Hlk170822011"/>
      <w:r w:rsidR="006C440C" w:rsidRPr="00E6234D">
        <w:rPr>
          <w:b/>
          <w:bCs/>
        </w:rPr>
        <w:t>Doświadczenie zawodowe</w:t>
      </w:r>
      <w:r w:rsidR="00375461" w:rsidRPr="00E6234D">
        <w:rPr>
          <w:b/>
          <w:bCs/>
        </w:rPr>
        <w:t>:</w:t>
      </w:r>
    </w:p>
    <w:p w14:paraId="021F4BA7" w14:textId="59214D3F" w:rsidR="006C440C" w:rsidRPr="00E6234D" w:rsidRDefault="00375461" w:rsidP="009E7A48">
      <w:pPr>
        <w:spacing w:after="106" w:line="247" w:lineRule="auto"/>
        <w:ind w:left="426" w:right="33" w:hanging="10"/>
        <w:jc w:val="both"/>
      </w:pPr>
      <w:r w:rsidRPr="00E6234D">
        <w:rPr>
          <w:b/>
          <w:bCs/>
        </w:rPr>
        <w:t xml:space="preserve">Pan/Pani </w:t>
      </w:r>
      <w:r w:rsidRPr="00E6234D">
        <w:t>……………………………….. posiada …… lat doświadczenia</w:t>
      </w:r>
      <w:r w:rsidR="00483A38" w:rsidRPr="00E6234D">
        <w:t xml:space="preserve"> zawodowego  </w:t>
      </w:r>
    </w:p>
    <w:p w14:paraId="132B4E61" w14:textId="47A3A4A4" w:rsidR="00CF3073" w:rsidRPr="00E6234D" w:rsidRDefault="003139E6" w:rsidP="00D91130">
      <w:pPr>
        <w:spacing w:after="106" w:line="247" w:lineRule="auto"/>
        <w:ind w:left="426" w:right="33" w:hanging="10"/>
        <w:jc w:val="both"/>
      </w:pPr>
      <w:bookmarkStart w:id="18" w:name="_Hlk171666584"/>
      <w:bookmarkEnd w:id="17"/>
      <w:r w:rsidRPr="00E6234D">
        <w:t xml:space="preserve">(wykaz potwierdzający doświadczenie w </w:t>
      </w:r>
      <w:r w:rsidRPr="00E6234D">
        <w:rPr>
          <w:b/>
          <w:bCs/>
        </w:rPr>
        <w:t xml:space="preserve">załączniku nr </w:t>
      </w:r>
      <w:r w:rsidR="00F66B68">
        <w:rPr>
          <w:b/>
          <w:bCs/>
        </w:rPr>
        <w:t>15</w:t>
      </w:r>
      <w:r w:rsidRPr="00E6234D">
        <w:t xml:space="preserve">  - dołączony do oferty)</w:t>
      </w:r>
    </w:p>
    <w:bookmarkEnd w:id="18"/>
    <w:p w14:paraId="5D1DB8B7" w14:textId="27B2D893" w:rsidR="00D91130" w:rsidRPr="00857685" w:rsidRDefault="00D91130" w:rsidP="00D91130">
      <w:pPr>
        <w:spacing w:after="106" w:line="247" w:lineRule="auto"/>
        <w:ind w:left="426" w:right="33" w:hanging="10"/>
        <w:jc w:val="both"/>
        <w:rPr>
          <w:b/>
          <w:bCs/>
          <w:sz w:val="28"/>
          <w:szCs w:val="28"/>
          <w:u w:val="single"/>
        </w:rPr>
      </w:pPr>
      <w:r w:rsidRPr="00857685">
        <w:rPr>
          <w:b/>
          <w:bCs/>
          <w:sz w:val="28"/>
          <w:szCs w:val="28"/>
          <w:u w:val="single"/>
        </w:rPr>
        <w:t>Część II:</w:t>
      </w:r>
    </w:p>
    <w:p w14:paraId="58443C11" w14:textId="66D02C4E" w:rsidR="00D91130" w:rsidRPr="00E6234D" w:rsidRDefault="00D91130" w:rsidP="00D91130">
      <w:pPr>
        <w:spacing w:after="106" w:line="247" w:lineRule="auto"/>
        <w:ind w:left="426" w:right="33" w:hanging="10"/>
        <w:jc w:val="both"/>
        <w:rPr>
          <w:rFonts w:eastAsia="Times New Roman"/>
          <w:b/>
          <w:bCs/>
          <w:color w:val="000000" w:themeColor="text1"/>
          <w:lang w:eastAsia="pl-PL"/>
        </w:rPr>
      </w:pPr>
      <w:r w:rsidRPr="00E6234D">
        <w:rPr>
          <w:b/>
          <w:bCs/>
        </w:rPr>
        <w:t xml:space="preserve">Udział w Radzie Programowej </w:t>
      </w:r>
      <w:r w:rsidRPr="00E6234D">
        <w:rPr>
          <w:rFonts w:eastAsia="Times New Roman"/>
          <w:b/>
          <w:bCs/>
          <w:color w:val="000000" w:themeColor="text1"/>
          <w:lang w:eastAsia="pl-PL"/>
        </w:rPr>
        <w:t>„</w:t>
      </w:r>
      <w:r w:rsidR="004816C4" w:rsidRPr="00E6234D">
        <w:rPr>
          <w:rFonts w:eastAsia="Times New Roman"/>
          <w:b/>
          <w:bCs/>
          <w:color w:val="000000" w:themeColor="text1"/>
          <w:lang w:eastAsia="pl-PL"/>
        </w:rPr>
        <w:t>Zarządzanie kapitałem ludzkim</w:t>
      </w:r>
      <w:r w:rsidRPr="00E6234D">
        <w:rPr>
          <w:rFonts w:eastAsia="Times New Roman"/>
          <w:b/>
          <w:bCs/>
          <w:color w:val="000000" w:themeColor="text1"/>
          <w:lang w:eastAsia="pl-PL"/>
        </w:rPr>
        <w:t>”</w:t>
      </w:r>
    </w:p>
    <w:tbl>
      <w:tblPr>
        <w:tblStyle w:val="Tabela-Siatka"/>
        <w:tblW w:w="8783" w:type="dxa"/>
        <w:tblInd w:w="426" w:type="dxa"/>
        <w:tblLook w:val="04A0" w:firstRow="1" w:lastRow="0" w:firstColumn="1" w:lastColumn="0" w:noHBand="0" w:noVBand="1"/>
      </w:tblPr>
      <w:tblGrid>
        <w:gridCol w:w="3964"/>
        <w:gridCol w:w="1275"/>
        <w:gridCol w:w="3544"/>
      </w:tblGrid>
      <w:tr w:rsidR="00C15530" w:rsidRPr="00E6234D" w14:paraId="65DC4E67" w14:textId="77777777" w:rsidTr="00ED39F5">
        <w:tc>
          <w:tcPr>
            <w:tcW w:w="3964" w:type="dxa"/>
          </w:tcPr>
          <w:p w14:paraId="45D1B679" w14:textId="77777777" w:rsidR="00C15530" w:rsidRPr="00E6234D" w:rsidRDefault="00C15530" w:rsidP="00ED39F5">
            <w:pPr>
              <w:spacing w:after="106" w:line="247" w:lineRule="auto"/>
              <w:ind w:right="33"/>
              <w:jc w:val="both"/>
              <w:rPr>
                <w:i/>
                <w:iCs/>
              </w:rPr>
            </w:pPr>
            <w:r w:rsidRPr="00E6234D">
              <w:rPr>
                <w:rFonts w:eastAsia="Songti SC"/>
                <w:b/>
                <w:bCs/>
                <w:i/>
                <w:iCs/>
                <w:color w:val="000000"/>
                <w:lang w:eastAsia="zh-CN"/>
              </w:rPr>
              <w:t xml:space="preserve">Wartość brutto za 1h pracy </w:t>
            </w:r>
            <w:r w:rsidRPr="00E6234D">
              <w:rPr>
                <w:rFonts w:eastAsia="Songti SC"/>
                <w:i/>
                <w:iCs/>
                <w:color w:val="000000"/>
                <w:lang w:eastAsia="zh-CN"/>
              </w:rPr>
              <w:t>(1h=45 minut), cena za 1 h powinna uwzględniać wszystkie koszty Wykonawcy</w:t>
            </w:r>
          </w:p>
        </w:tc>
        <w:tc>
          <w:tcPr>
            <w:tcW w:w="1275" w:type="dxa"/>
          </w:tcPr>
          <w:p w14:paraId="19521946" w14:textId="77777777" w:rsidR="00C15530" w:rsidRPr="00E6234D" w:rsidRDefault="00C15530" w:rsidP="00ED39F5">
            <w:pPr>
              <w:spacing w:after="106" w:line="247" w:lineRule="auto"/>
              <w:ind w:right="33"/>
              <w:jc w:val="both"/>
              <w:rPr>
                <w:i/>
                <w:iCs/>
              </w:rPr>
            </w:pPr>
            <w:r w:rsidRPr="00E6234D">
              <w:rPr>
                <w:rFonts w:eastAsia="Songti SC"/>
                <w:b/>
                <w:bCs/>
                <w:i/>
                <w:iCs/>
                <w:color w:val="000000"/>
                <w:lang w:eastAsia="zh-CN"/>
              </w:rPr>
              <w:t>Ilość godzin</w:t>
            </w:r>
          </w:p>
        </w:tc>
        <w:tc>
          <w:tcPr>
            <w:tcW w:w="3544" w:type="dxa"/>
          </w:tcPr>
          <w:tbl>
            <w:tblPr>
              <w:tblW w:w="0" w:type="auto"/>
              <w:tblBorders>
                <w:top w:val="nil"/>
                <w:left w:val="nil"/>
                <w:bottom w:val="nil"/>
                <w:right w:val="nil"/>
              </w:tblBorders>
              <w:tblLook w:val="0000" w:firstRow="0" w:lastRow="0" w:firstColumn="0" w:lastColumn="0" w:noHBand="0" w:noVBand="0"/>
            </w:tblPr>
            <w:tblGrid>
              <w:gridCol w:w="3016"/>
            </w:tblGrid>
            <w:tr w:rsidR="00C15530" w:rsidRPr="00E6234D" w14:paraId="0B9D84D1" w14:textId="77777777" w:rsidTr="00ED39F5">
              <w:trPr>
                <w:trHeight w:val="204"/>
              </w:trPr>
              <w:tc>
                <w:tcPr>
                  <w:tcW w:w="0" w:type="auto"/>
                </w:tcPr>
                <w:p w14:paraId="7DA059AF" w14:textId="77777777" w:rsidR="00C15530" w:rsidRPr="00E6234D" w:rsidRDefault="00C15530" w:rsidP="00ED39F5">
                  <w:pPr>
                    <w:suppressAutoHyphens w:val="0"/>
                    <w:autoSpaceDE w:val="0"/>
                    <w:autoSpaceDN w:val="0"/>
                    <w:adjustRightInd w:val="0"/>
                    <w:spacing w:after="0" w:line="240" w:lineRule="auto"/>
                    <w:rPr>
                      <w:rFonts w:eastAsia="Songti SC"/>
                      <w:color w:val="000000"/>
                    </w:rPr>
                  </w:pPr>
                  <w:r w:rsidRPr="00E6234D">
                    <w:rPr>
                      <w:rFonts w:eastAsia="Songti SC"/>
                      <w:b/>
                      <w:bCs/>
                      <w:i/>
                      <w:iCs/>
                      <w:color w:val="000000"/>
                    </w:rPr>
                    <w:t>Całkowita wartość zamówienia</w:t>
                  </w:r>
                </w:p>
              </w:tc>
            </w:tr>
          </w:tbl>
          <w:p w14:paraId="34FCEB51" w14:textId="77777777" w:rsidR="00C15530" w:rsidRPr="00E6234D" w:rsidRDefault="00C15530" w:rsidP="00ED39F5">
            <w:pPr>
              <w:spacing w:after="106" w:line="247" w:lineRule="auto"/>
              <w:ind w:right="33"/>
              <w:jc w:val="both"/>
              <w:rPr>
                <w:b/>
                <w:bCs/>
                <w:u w:val="single"/>
              </w:rPr>
            </w:pPr>
          </w:p>
        </w:tc>
      </w:tr>
      <w:tr w:rsidR="00C15530" w:rsidRPr="00E6234D" w14:paraId="329F5B06" w14:textId="77777777" w:rsidTr="00ED39F5">
        <w:tc>
          <w:tcPr>
            <w:tcW w:w="3964" w:type="dxa"/>
          </w:tcPr>
          <w:p w14:paraId="4FB8A64D" w14:textId="77777777" w:rsidR="00C15530" w:rsidRPr="00E6234D" w:rsidRDefault="00C15530" w:rsidP="00ED39F5">
            <w:pPr>
              <w:spacing w:after="106" w:line="247" w:lineRule="auto"/>
              <w:ind w:right="33"/>
              <w:jc w:val="both"/>
              <w:rPr>
                <w:b/>
                <w:bCs/>
                <w:u w:val="single"/>
              </w:rPr>
            </w:pPr>
          </w:p>
        </w:tc>
        <w:tc>
          <w:tcPr>
            <w:tcW w:w="1275" w:type="dxa"/>
          </w:tcPr>
          <w:p w14:paraId="79D0AC7D" w14:textId="2EB1EF38" w:rsidR="00C15530" w:rsidRPr="00E6234D" w:rsidRDefault="004816C4" w:rsidP="00ED39F5">
            <w:pPr>
              <w:spacing w:after="106" w:line="247" w:lineRule="auto"/>
              <w:ind w:right="33"/>
              <w:jc w:val="center"/>
            </w:pPr>
            <w:r w:rsidRPr="00E6234D">
              <w:t>50</w:t>
            </w:r>
          </w:p>
        </w:tc>
        <w:tc>
          <w:tcPr>
            <w:tcW w:w="3544" w:type="dxa"/>
          </w:tcPr>
          <w:p w14:paraId="5576336A" w14:textId="77777777" w:rsidR="00C15530" w:rsidRPr="00E6234D" w:rsidRDefault="00C15530" w:rsidP="00ED39F5">
            <w:pPr>
              <w:spacing w:after="106" w:line="247" w:lineRule="auto"/>
              <w:ind w:right="33"/>
              <w:jc w:val="both"/>
              <w:rPr>
                <w:b/>
                <w:bCs/>
                <w:u w:val="single"/>
              </w:rPr>
            </w:pPr>
          </w:p>
        </w:tc>
      </w:tr>
    </w:tbl>
    <w:p w14:paraId="5BC19ED5" w14:textId="77777777" w:rsidR="006C440C" w:rsidRPr="00E6234D" w:rsidRDefault="006C440C" w:rsidP="006C440C">
      <w:pPr>
        <w:spacing w:after="106" w:line="247" w:lineRule="auto"/>
        <w:ind w:left="426" w:right="33" w:hanging="10"/>
        <w:jc w:val="both"/>
        <w:rPr>
          <w:b/>
          <w:bCs/>
        </w:rPr>
      </w:pPr>
    </w:p>
    <w:p w14:paraId="536F9DA3" w14:textId="77777777" w:rsidR="00375461" w:rsidRPr="00E6234D" w:rsidRDefault="00375461" w:rsidP="00375461">
      <w:pPr>
        <w:spacing w:after="106" w:line="247" w:lineRule="auto"/>
        <w:ind w:left="426" w:right="33" w:hanging="10"/>
        <w:jc w:val="both"/>
        <w:rPr>
          <w:b/>
          <w:bCs/>
        </w:rPr>
      </w:pPr>
      <w:bookmarkStart w:id="19" w:name="_Hlk170823872"/>
      <w:r w:rsidRPr="00E6234D">
        <w:rPr>
          <w:b/>
          <w:bCs/>
        </w:rPr>
        <w:t>Doświadczenie zawodowe EKSPERTA:</w:t>
      </w:r>
    </w:p>
    <w:p w14:paraId="7BFF4C74" w14:textId="70D136EE" w:rsidR="00375461" w:rsidRPr="00E6234D" w:rsidRDefault="00375461" w:rsidP="00375461">
      <w:pPr>
        <w:spacing w:after="106" w:line="247" w:lineRule="auto"/>
        <w:ind w:left="426" w:right="33" w:hanging="10"/>
        <w:jc w:val="both"/>
      </w:pPr>
      <w:r w:rsidRPr="00E6234D">
        <w:rPr>
          <w:b/>
          <w:bCs/>
        </w:rPr>
        <w:t xml:space="preserve">Pan/Pani </w:t>
      </w:r>
      <w:r w:rsidRPr="00E6234D">
        <w:t>……………………………….. posiada …… lat doświadczenia</w:t>
      </w:r>
      <w:r w:rsidR="00483A38" w:rsidRPr="00E6234D">
        <w:t xml:space="preserve"> zawodowego</w:t>
      </w:r>
    </w:p>
    <w:p w14:paraId="24C41914" w14:textId="1674BDD5" w:rsidR="003139E6" w:rsidRPr="00E6234D" w:rsidRDefault="003139E6" w:rsidP="003139E6">
      <w:pPr>
        <w:spacing w:after="106" w:line="247" w:lineRule="auto"/>
        <w:ind w:left="426" w:right="33" w:hanging="10"/>
        <w:jc w:val="both"/>
      </w:pPr>
      <w:r w:rsidRPr="00E6234D">
        <w:t xml:space="preserve">(wykaz potwierdzający doświadczenie w </w:t>
      </w:r>
      <w:r w:rsidRPr="00E6234D">
        <w:rPr>
          <w:b/>
          <w:bCs/>
        </w:rPr>
        <w:t xml:space="preserve">załączniku nr </w:t>
      </w:r>
      <w:r w:rsidR="00F66B68">
        <w:rPr>
          <w:b/>
          <w:bCs/>
        </w:rPr>
        <w:t>1</w:t>
      </w:r>
      <w:r w:rsidR="008E6D11">
        <w:rPr>
          <w:b/>
          <w:bCs/>
        </w:rPr>
        <w:t>6</w:t>
      </w:r>
      <w:r w:rsidRPr="00E6234D">
        <w:rPr>
          <w:b/>
          <w:bCs/>
        </w:rPr>
        <w:t xml:space="preserve"> -</w:t>
      </w:r>
      <w:r w:rsidRPr="00E6234D">
        <w:t xml:space="preserve"> dołączony do oferty)</w:t>
      </w:r>
    </w:p>
    <w:p w14:paraId="28A7CCE1" w14:textId="77777777" w:rsidR="00E54B40" w:rsidRDefault="00E54B40" w:rsidP="00E54B40">
      <w:pPr>
        <w:spacing w:after="106" w:line="247" w:lineRule="auto"/>
        <w:ind w:left="426" w:right="33" w:hanging="10"/>
        <w:jc w:val="both"/>
        <w:rPr>
          <w:b/>
          <w:bCs/>
          <w:color w:val="FF0000"/>
          <w:u w:val="single"/>
        </w:rPr>
      </w:pPr>
    </w:p>
    <w:p w14:paraId="61F47E97" w14:textId="7BA94ACE" w:rsidR="00E54B40" w:rsidRPr="0019084D" w:rsidRDefault="00E54B40" w:rsidP="00E54B40">
      <w:pPr>
        <w:spacing w:after="106" w:line="247" w:lineRule="auto"/>
        <w:ind w:left="426" w:right="33" w:hanging="10"/>
        <w:jc w:val="both"/>
        <w:rPr>
          <w:b/>
          <w:bCs/>
          <w:color w:val="FF0000"/>
          <w:u w:val="single"/>
        </w:rPr>
      </w:pPr>
      <w:r w:rsidRPr="0019084D">
        <w:rPr>
          <w:b/>
          <w:bCs/>
          <w:color w:val="FF0000"/>
          <w:u w:val="single"/>
        </w:rPr>
        <w:t xml:space="preserve">ZADANIE II – „Pedagogika” </w:t>
      </w:r>
    </w:p>
    <w:p w14:paraId="2F81192E" w14:textId="7F6AA3F2" w:rsidR="009E7A48" w:rsidRPr="00857685" w:rsidRDefault="009E7A48" w:rsidP="009E7A48">
      <w:pPr>
        <w:spacing w:after="106" w:line="247" w:lineRule="auto"/>
        <w:ind w:left="426" w:right="33" w:hanging="10"/>
        <w:jc w:val="both"/>
        <w:rPr>
          <w:b/>
          <w:bCs/>
          <w:sz w:val="28"/>
          <w:szCs w:val="28"/>
          <w:u w:val="single"/>
        </w:rPr>
      </w:pPr>
      <w:r w:rsidRPr="00857685">
        <w:rPr>
          <w:b/>
          <w:bCs/>
          <w:sz w:val="28"/>
          <w:szCs w:val="28"/>
          <w:u w:val="single"/>
        </w:rPr>
        <w:t>Część I</w:t>
      </w:r>
      <w:r w:rsidR="00D91130" w:rsidRPr="00857685">
        <w:rPr>
          <w:b/>
          <w:bCs/>
          <w:sz w:val="28"/>
          <w:szCs w:val="28"/>
          <w:u w:val="single"/>
        </w:rPr>
        <w:t>I</w:t>
      </w:r>
      <w:r w:rsidRPr="00857685">
        <w:rPr>
          <w:b/>
          <w:bCs/>
          <w:sz w:val="28"/>
          <w:szCs w:val="28"/>
          <w:u w:val="single"/>
        </w:rPr>
        <w:t>I:</w:t>
      </w:r>
    </w:p>
    <w:p w14:paraId="06AFCFE2" w14:textId="019D3777" w:rsidR="009E7A48" w:rsidRPr="00E6234D" w:rsidRDefault="009E7A48" w:rsidP="009E7A48">
      <w:pPr>
        <w:spacing w:after="106" w:line="247" w:lineRule="auto"/>
        <w:ind w:left="426" w:right="33" w:hanging="10"/>
        <w:jc w:val="both"/>
        <w:rPr>
          <w:rFonts w:eastAsia="Times New Roman"/>
          <w:b/>
          <w:bCs/>
          <w:color w:val="000000" w:themeColor="text1"/>
          <w:lang w:eastAsia="pl-PL"/>
        </w:rPr>
      </w:pPr>
      <w:r w:rsidRPr="00E6234D">
        <w:rPr>
          <w:b/>
          <w:bCs/>
        </w:rPr>
        <w:t xml:space="preserve">Udział w Radzie Programowej </w:t>
      </w:r>
      <w:r w:rsidRPr="00E6234D">
        <w:rPr>
          <w:rFonts w:eastAsia="Times New Roman"/>
          <w:b/>
          <w:bCs/>
          <w:color w:val="000000" w:themeColor="text1"/>
          <w:lang w:eastAsia="pl-PL"/>
        </w:rPr>
        <w:t>„</w:t>
      </w:r>
      <w:r w:rsidR="00F66B68">
        <w:rPr>
          <w:rFonts w:eastAsia="Times New Roman"/>
          <w:b/>
          <w:bCs/>
          <w:color w:val="000000" w:themeColor="text1"/>
          <w:lang w:eastAsia="pl-PL"/>
        </w:rPr>
        <w:t>PEDAGOGIKA</w:t>
      </w:r>
      <w:r w:rsidRPr="00E6234D">
        <w:rPr>
          <w:rFonts w:eastAsia="Times New Roman"/>
          <w:b/>
          <w:bCs/>
          <w:color w:val="000000" w:themeColor="text1"/>
          <w:lang w:eastAsia="pl-PL"/>
        </w:rPr>
        <w:t>”</w:t>
      </w:r>
    </w:p>
    <w:tbl>
      <w:tblPr>
        <w:tblStyle w:val="Tabela-Siatka"/>
        <w:tblW w:w="8783" w:type="dxa"/>
        <w:tblInd w:w="426" w:type="dxa"/>
        <w:tblLook w:val="04A0" w:firstRow="1" w:lastRow="0" w:firstColumn="1" w:lastColumn="0" w:noHBand="0" w:noVBand="1"/>
      </w:tblPr>
      <w:tblGrid>
        <w:gridCol w:w="3964"/>
        <w:gridCol w:w="1275"/>
        <w:gridCol w:w="3544"/>
      </w:tblGrid>
      <w:tr w:rsidR="00C15530" w:rsidRPr="00E6234D" w14:paraId="5AF3283F" w14:textId="77777777" w:rsidTr="00ED39F5">
        <w:tc>
          <w:tcPr>
            <w:tcW w:w="3964" w:type="dxa"/>
          </w:tcPr>
          <w:p w14:paraId="2673D624" w14:textId="77777777" w:rsidR="00C15530" w:rsidRPr="00E6234D" w:rsidRDefault="00C15530" w:rsidP="00ED39F5">
            <w:pPr>
              <w:spacing w:after="106" w:line="247" w:lineRule="auto"/>
              <w:ind w:right="33"/>
              <w:jc w:val="both"/>
              <w:rPr>
                <w:i/>
                <w:iCs/>
              </w:rPr>
            </w:pPr>
            <w:r w:rsidRPr="00E6234D">
              <w:rPr>
                <w:rFonts w:eastAsia="Songti SC"/>
                <w:b/>
                <w:bCs/>
                <w:i/>
                <w:iCs/>
                <w:color w:val="000000"/>
                <w:lang w:eastAsia="zh-CN"/>
              </w:rPr>
              <w:t xml:space="preserve">Wartość brutto za 1h pracy </w:t>
            </w:r>
            <w:r w:rsidRPr="00E6234D">
              <w:rPr>
                <w:rFonts w:eastAsia="Songti SC"/>
                <w:i/>
                <w:iCs/>
                <w:color w:val="000000"/>
                <w:lang w:eastAsia="zh-CN"/>
              </w:rPr>
              <w:t>(1h=45 minut), cena za 1 h powinna uwzględniać wszystkie koszty Wykonawcy</w:t>
            </w:r>
          </w:p>
        </w:tc>
        <w:tc>
          <w:tcPr>
            <w:tcW w:w="1275" w:type="dxa"/>
          </w:tcPr>
          <w:p w14:paraId="44EAD834" w14:textId="77777777" w:rsidR="00C15530" w:rsidRPr="00E6234D" w:rsidRDefault="00C15530" w:rsidP="00ED39F5">
            <w:pPr>
              <w:spacing w:after="106" w:line="247" w:lineRule="auto"/>
              <w:ind w:right="33"/>
              <w:jc w:val="both"/>
              <w:rPr>
                <w:i/>
                <w:iCs/>
              </w:rPr>
            </w:pPr>
            <w:r w:rsidRPr="00E6234D">
              <w:rPr>
                <w:rFonts w:eastAsia="Songti SC"/>
                <w:b/>
                <w:bCs/>
                <w:i/>
                <w:iCs/>
                <w:color w:val="000000"/>
                <w:lang w:eastAsia="zh-CN"/>
              </w:rPr>
              <w:t>Ilość godzin</w:t>
            </w:r>
          </w:p>
        </w:tc>
        <w:tc>
          <w:tcPr>
            <w:tcW w:w="3544" w:type="dxa"/>
          </w:tcPr>
          <w:tbl>
            <w:tblPr>
              <w:tblW w:w="0" w:type="auto"/>
              <w:tblBorders>
                <w:top w:val="nil"/>
                <w:left w:val="nil"/>
                <w:bottom w:val="nil"/>
                <w:right w:val="nil"/>
              </w:tblBorders>
              <w:tblLook w:val="0000" w:firstRow="0" w:lastRow="0" w:firstColumn="0" w:lastColumn="0" w:noHBand="0" w:noVBand="0"/>
            </w:tblPr>
            <w:tblGrid>
              <w:gridCol w:w="3016"/>
            </w:tblGrid>
            <w:tr w:rsidR="00C15530" w:rsidRPr="00E6234D" w14:paraId="269CF1F6" w14:textId="77777777" w:rsidTr="00ED39F5">
              <w:trPr>
                <w:trHeight w:val="204"/>
              </w:trPr>
              <w:tc>
                <w:tcPr>
                  <w:tcW w:w="0" w:type="auto"/>
                </w:tcPr>
                <w:p w14:paraId="0075146B" w14:textId="77777777" w:rsidR="00C15530" w:rsidRPr="00E6234D" w:rsidRDefault="00C15530" w:rsidP="00ED39F5">
                  <w:pPr>
                    <w:suppressAutoHyphens w:val="0"/>
                    <w:autoSpaceDE w:val="0"/>
                    <w:autoSpaceDN w:val="0"/>
                    <w:adjustRightInd w:val="0"/>
                    <w:spacing w:after="0" w:line="240" w:lineRule="auto"/>
                    <w:rPr>
                      <w:rFonts w:eastAsia="Songti SC"/>
                      <w:color w:val="000000"/>
                    </w:rPr>
                  </w:pPr>
                  <w:r w:rsidRPr="00E6234D">
                    <w:rPr>
                      <w:rFonts w:eastAsia="Songti SC"/>
                      <w:b/>
                      <w:bCs/>
                      <w:i/>
                      <w:iCs/>
                      <w:color w:val="000000"/>
                    </w:rPr>
                    <w:t>Całkowita wartość zamówienia</w:t>
                  </w:r>
                </w:p>
              </w:tc>
            </w:tr>
          </w:tbl>
          <w:p w14:paraId="6DFB40D5" w14:textId="77777777" w:rsidR="00C15530" w:rsidRPr="00E6234D" w:rsidRDefault="00C15530" w:rsidP="00ED39F5">
            <w:pPr>
              <w:spacing w:after="106" w:line="247" w:lineRule="auto"/>
              <w:ind w:right="33"/>
              <w:jc w:val="both"/>
              <w:rPr>
                <w:b/>
                <w:bCs/>
                <w:u w:val="single"/>
              </w:rPr>
            </w:pPr>
          </w:p>
        </w:tc>
      </w:tr>
      <w:tr w:rsidR="00C15530" w:rsidRPr="00E6234D" w14:paraId="0A80DEBB" w14:textId="77777777" w:rsidTr="00ED39F5">
        <w:tc>
          <w:tcPr>
            <w:tcW w:w="3964" w:type="dxa"/>
          </w:tcPr>
          <w:p w14:paraId="3D5BDAAB" w14:textId="77777777" w:rsidR="00C15530" w:rsidRPr="00E6234D" w:rsidRDefault="00C15530" w:rsidP="00ED39F5">
            <w:pPr>
              <w:spacing w:after="106" w:line="247" w:lineRule="auto"/>
              <w:ind w:right="33"/>
              <w:jc w:val="both"/>
              <w:rPr>
                <w:b/>
                <w:bCs/>
                <w:u w:val="single"/>
              </w:rPr>
            </w:pPr>
          </w:p>
        </w:tc>
        <w:tc>
          <w:tcPr>
            <w:tcW w:w="1275" w:type="dxa"/>
          </w:tcPr>
          <w:p w14:paraId="07E0AD8A" w14:textId="6A42F80B" w:rsidR="00C15530" w:rsidRPr="00E6234D" w:rsidRDefault="004816C4" w:rsidP="00ED39F5">
            <w:pPr>
              <w:spacing w:after="106" w:line="247" w:lineRule="auto"/>
              <w:ind w:right="33"/>
              <w:jc w:val="center"/>
            </w:pPr>
            <w:r w:rsidRPr="00E6234D">
              <w:t>50</w:t>
            </w:r>
          </w:p>
        </w:tc>
        <w:tc>
          <w:tcPr>
            <w:tcW w:w="3544" w:type="dxa"/>
          </w:tcPr>
          <w:p w14:paraId="516E2B53" w14:textId="77777777" w:rsidR="00C15530" w:rsidRPr="00E6234D" w:rsidRDefault="00C15530" w:rsidP="00ED39F5">
            <w:pPr>
              <w:spacing w:after="106" w:line="247" w:lineRule="auto"/>
              <w:ind w:right="33"/>
              <w:jc w:val="both"/>
              <w:rPr>
                <w:b/>
                <w:bCs/>
                <w:u w:val="single"/>
              </w:rPr>
            </w:pPr>
          </w:p>
        </w:tc>
      </w:tr>
    </w:tbl>
    <w:p w14:paraId="172437F0" w14:textId="77777777" w:rsidR="006C440C" w:rsidRPr="00E6234D" w:rsidRDefault="006C440C" w:rsidP="006C440C">
      <w:pPr>
        <w:spacing w:after="106" w:line="247" w:lineRule="auto"/>
        <w:ind w:left="426" w:right="33" w:hanging="10"/>
        <w:jc w:val="both"/>
        <w:rPr>
          <w:b/>
          <w:bCs/>
        </w:rPr>
      </w:pPr>
    </w:p>
    <w:bookmarkEnd w:id="19"/>
    <w:p w14:paraId="0C2500F8" w14:textId="076574E0" w:rsidR="00375461" w:rsidRPr="00E6234D" w:rsidRDefault="00375461" w:rsidP="00375461">
      <w:pPr>
        <w:spacing w:after="106" w:line="247" w:lineRule="auto"/>
        <w:ind w:left="426" w:right="33" w:hanging="10"/>
        <w:jc w:val="both"/>
        <w:rPr>
          <w:b/>
          <w:bCs/>
        </w:rPr>
      </w:pPr>
      <w:r w:rsidRPr="00E6234D">
        <w:rPr>
          <w:b/>
          <w:bCs/>
        </w:rPr>
        <w:t>Doświadczenie zawodowe:</w:t>
      </w:r>
    </w:p>
    <w:p w14:paraId="02A2E345" w14:textId="66DD2E28" w:rsidR="00375461" w:rsidRPr="00E6234D" w:rsidRDefault="00375461" w:rsidP="00375461">
      <w:pPr>
        <w:spacing w:after="106" w:line="247" w:lineRule="auto"/>
        <w:ind w:left="426" w:right="33" w:hanging="10"/>
        <w:jc w:val="both"/>
      </w:pPr>
      <w:r w:rsidRPr="00E6234D">
        <w:rPr>
          <w:b/>
          <w:bCs/>
        </w:rPr>
        <w:t xml:space="preserve">Pan/Pani </w:t>
      </w:r>
      <w:r w:rsidRPr="00E6234D">
        <w:t>……………………………….. posiada …… lat doświadczenia</w:t>
      </w:r>
      <w:r w:rsidR="00483A38" w:rsidRPr="00E6234D">
        <w:t xml:space="preserve"> zawodowego</w:t>
      </w:r>
    </w:p>
    <w:p w14:paraId="208B40A0" w14:textId="4A26038F" w:rsidR="003139E6" w:rsidRPr="00E6234D" w:rsidRDefault="003139E6" w:rsidP="003139E6">
      <w:pPr>
        <w:spacing w:after="106" w:line="247" w:lineRule="auto"/>
        <w:ind w:left="426" w:right="33" w:hanging="10"/>
        <w:jc w:val="both"/>
      </w:pPr>
      <w:r w:rsidRPr="00E6234D">
        <w:t xml:space="preserve">(wykaz potwierdzający doświadczenie w </w:t>
      </w:r>
      <w:r w:rsidRPr="00E6234D">
        <w:rPr>
          <w:b/>
          <w:bCs/>
        </w:rPr>
        <w:t xml:space="preserve">załączniku nr </w:t>
      </w:r>
      <w:r w:rsidR="00F66B68">
        <w:rPr>
          <w:b/>
          <w:bCs/>
        </w:rPr>
        <w:t>17</w:t>
      </w:r>
      <w:r w:rsidRPr="00E6234D">
        <w:rPr>
          <w:b/>
          <w:bCs/>
        </w:rPr>
        <w:t xml:space="preserve"> -</w:t>
      </w:r>
      <w:r w:rsidRPr="00E6234D">
        <w:t xml:space="preserve"> dołączony do oferty)</w:t>
      </w:r>
    </w:p>
    <w:p w14:paraId="05E8BBDA" w14:textId="77777777" w:rsidR="00CF3073" w:rsidRPr="00E6234D" w:rsidRDefault="00CF3073" w:rsidP="00D91130">
      <w:pPr>
        <w:spacing w:after="106" w:line="247" w:lineRule="auto"/>
        <w:ind w:left="426" w:right="33" w:hanging="10"/>
        <w:jc w:val="both"/>
        <w:rPr>
          <w:b/>
          <w:bCs/>
          <w:u w:val="single"/>
        </w:rPr>
      </w:pPr>
    </w:p>
    <w:p w14:paraId="1025B3D8" w14:textId="77777777" w:rsidR="003063EC" w:rsidRPr="00FE4BF4" w:rsidRDefault="003063EC" w:rsidP="003063EC">
      <w:pPr>
        <w:suppressAutoHyphens w:val="0"/>
        <w:spacing w:after="0" w:line="240" w:lineRule="auto"/>
        <w:jc w:val="both"/>
        <w:rPr>
          <w:rFonts w:eastAsia="Times New Roman"/>
          <w:lang w:eastAsia="pl-PL"/>
        </w:rPr>
      </w:pPr>
      <w:r w:rsidRPr="00FE4BF4">
        <w:rPr>
          <w:rFonts w:eastAsia="Times New Roman"/>
          <w:lang w:eastAsia="pl-PL"/>
        </w:rPr>
        <w:t>Oświadczamy, że wybór oferty:</w:t>
      </w:r>
    </w:p>
    <w:p w14:paraId="1171308D" w14:textId="77777777" w:rsidR="003063EC" w:rsidRPr="00FE4BF4" w:rsidRDefault="003063EC" w:rsidP="006C407C">
      <w:pPr>
        <w:widowControl w:val="0"/>
        <w:numPr>
          <w:ilvl w:val="0"/>
          <w:numId w:val="126"/>
        </w:numPr>
        <w:tabs>
          <w:tab w:val="left" w:pos="851"/>
        </w:tabs>
        <w:suppressAutoHyphens w:val="0"/>
        <w:spacing w:after="0" w:line="240" w:lineRule="auto"/>
        <w:ind w:left="851" w:hanging="425"/>
        <w:jc w:val="both"/>
        <w:rPr>
          <w:rFonts w:eastAsia="Times New Roman"/>
          <w:lang w:eastAsia="pl-PL"/>
        </w:rPr>
      </w:pPr>
      <w:r w:rsidRPr="00FE4BF4">
        <w:rPr>
          <w:rFonts w:eastAsia="Times New Roman"/>
          <w:lang w:eastAsia="pl-PL"/>
        </w:rPr>
        <w:t>nie będzie prowadził do powstania u Zamawiającego obowiązku podatkowego zgodnie z przepisami o podatku od towarów i usług.</w:t>
      </w:r>
    </w:p>
    <w:p w14:paraId="3E6044D9" w14:textId="77777777" w:rsidR="003063EC" w:rsidRPr="00FE4BF4" w:rsidRDefault="003063EC" w:rsidP="006C407C">
      <w:pPr>
        <w:widowControl w:val="0"/>
        <w:numPr>
          <w:ilvl w:val="0"/>
          <w:numId w:val="126"/>
        </w:numPr>
        <w:tabs>
          <w:tab w:val="left" w:pos="851"/>
        </w:tabs>
        <w:suppressAutoHyphens w:val="0"/>
        <w:spacing w:after="0" w:line="240" w:lineRule="auto"/>
        <w:ind w:left="851" w:hanging="425"/>
        <w:jc w:val="both"/>
        <w:rPr>
          <w:rFonts w:eastAsia="Times New Roman"/>
          <w:lang w:eastAsia="pl-PL"/>
        </w:rPr>
      </w:pPr>
      <w:r w:rsidRPr="00FE4BF4">
        <w:rPr>
          <w:rFonts w:eastAsia="Times New Roman"/>
          <w:lang w:eastAsia="pl-PL"/>
        </w:rPr>
        <w:t xml:space="preserve">będzie prowadził do powstania u Zamawiającego obowiązku podatkowego zgodnie </w:t>
      </w:r>
      <w:r w:rsidRPr="00FE4BF4">
        <w:rPr>
          <w:rFonts w:eastAsia="Times New Roman"/>
          <w:lang w:eastAsia="pl-PL"/>
        </w:rPr>
        <w:br/>
        <w:t xml:space="preserve">z przepisami o podatku od towarów i usług. Powyższy obowiązek podatkowy będzie dotyczył ……………………………………… </w:t>
      </w:r>
      <w:r w:rsidRPr="00FE4BF4">
        <w:rPr>
          <w:rFonts w:eastAsia="Times New Roman"/>
          <w:sz w:val="18"/>
          <w:szCs w:val="18"/>
          <w:lang w:eastAsia="pl-PL"/>
        </w:rPr>
        <w:t>(</w:t>
      </w:r>
      <w:r w:rsidRPr="00FE4BF4">
        <w:rPr>
          <w:rFonts w:eastAsia="Times New Roman"/>
          <w:i/>
          <w:sz w:val="18"/>
          <w:szCs w:val="18"/>
          <w:lang w:eastAsia="pl-PL"/>
        </w:rPr>
        <w:t>Wpisać nazwę /rodzaj towaru lub usługi, które będą prowadziły do powstania u Zamawiającego obowiązku podatkowego zgodnie z przepisami o podatku od towarów i usług)</w:t>
      </w:r>
      <w:r w:rsidRPr="00FE4BF4">
        <w:rPr>
          <w:rFonts w:eastAsia="Times New Roman"/>
          <w:i/>
          <w:vertAlign w:val="superscript"/>
          <w:lang w:eastAsia="pl-PL"/>
        </w:rPr>
        <w:t xml:space="preserve"> </w:t>
      </w:r>
      <w:r w:rsidRPr="00FE4BF4">
        <w:rPr>
          <w:rFonts w:eastAsia="Times New Roman"/>
          <w:lang w:eastAsia="pl-PL"/>
        </w:rPr>
        <w:t>objętych przedmiotem zamówienia.</w:t>
      </w:r>
    </w:p>
    <w:p w14:paraId="0E3E1872" w14:textId="77777777" w:rsidR="003063EC" w:rsidRPr="00FE4BF4" w:rsidRDefault="003063EC" w:rsidP="006C407C">
      <w:pPr>
        <w:widowControl w:val="0"/>
        <w:numPr>
          <w:ilvl w:val="0"/>
          <w:numId w:val="125"/>
        </w:numPr>
        <w:suppressAutoHyphens w:val="0"/>
        <w:spacing w:after="0" w:line="240" w:lineRule="auto"/>
        <w:contextualSpacing/>
        <w:jc w:val="both"/>
        <w:rPr>
          <w:rFonts w:eastAsia="Times New Roman"/>
          <w:lang w:eastAsia="pl-PL"/>
        </w:rPr>
      </w:pPr>
      <w:r w:rsidRPr="00FE4BF4">
        <w:rPr>
          <w:rFonts w:eastAsia="Times New Roman"/>
          <w:lang w:eastAsia="pl-PL"/>
        </w:rPr>
        <w:t>Oświadczamy, że oferujemy przedmiot zamówienia zgodny z wymaganiami i warunkami określonymi przez Zamawiającego w zaproszeniu i potwierdzamy przyjęcie warunków umownych i warunków płatności zawartych w zaproszeniu i we wzorze umowy stanowiącym załącznik do zaproszenia.</w:t>
      </w:r>
    </w:p>
    <w:p w14:paraId="7F3C7832" w14:textId="77777777" w:rsidR="003063EC" w:rsidRPr="00FE4BF4" w:rsidRDefault="003063EC" w:rsidP="003063EC">
      <w:pPr>
        <w:ind w:left="6372"/>
        <w:jc w:val="right"/>
        <w:rPr>
          <w:b/>
          <w:i/>
          <w:u w:val="single"/>
        </w:rPr>
      </w:pPr>
    </w:p>
    <w:p w14:paraId="4DDC0B80" w14:textId="77777777" w:rsidR="003063EC" w:rsidRPr="00FE4BF4" w:rsidRDefault="003063EC" w:rsidP="003063EC">
      <w:pPr>
        <w:jc w:val="both"/>
        <w:rPr>
          <w:b/>
          <w:i/>
        </w:rPr>
      </w:pPr>
      <w:r w:rsidRPr="00FE4BF4">
        <w:rPr>
          <w:b/>
          <w:bCs/>
          <w:i/>
          <w:iCs/>
          <w:sz w:val="20"/>
          <w:szCs w:val="20"/>
        </w:rPr>
        <w:t xml:space="preserve">Uwaga! Wykonawca zobowiązany jest do wypełnienia miejsc wykropkowanych. </w:t>
      </w:r>
    </w:p>
    <w:p w14:paraId="7B502B4A" w14:textId="77777777" w:rsidR="00A4663A" w:rsidRDefault="00A4663A" w:rsidP="00AF6E6F">
      <w:pPr>
        <w:ind w:left="6372"/>
        <w:jc w:val="right"/>
        <w:rPr>
          <w:b/>
          <w:i/>
          <w:u w:val="single"/>
        </w:rPr>
      </w:pPr>
    </w:p>
    <w:p w14:paraId="29ABF1B3" w14:textId="77777777" w:rsidR="00DB2841" w:rsidRDefault="00DB2841" w:rsidP="00AF6E6F">
      <w:pPr>
        <w:ind w:left="6372"/>
        <w:jc w:val="right"/>
        <w:rPr>
          <w:b/>
          <w:i/>
          <w:u w:val="single"/>
        </w:rPr>
      </w:pPr>
    </w:p>
    <w:p w14:paraId="51386BE9" w14:textId="77777777" w:rsidR="00DB2841" w:rsidRDefault="00DB2841" w:rsidP="00AF6E6F">
      <w:pPr>
        <w:ind w:left="6372"/>
        <w:jc w:val="right"/>
        <w:rPr>
          <w:b/>
          <w:i/>
          <w:u w:val="single"/>
        </w:rPr>
      </w:pPr>
    </w:p>
    <w:p w14:paraId="5432D9D7" w14:textId="77777777" w:rsidR="00DB2841" w:rsidRDefault="00DB2841" w:rsidP="00AF6E6F">
      <w:pPr>
        <w:ind w:left="6372"/>
        <w:jc w:val="right"/>
        <w:rPr>
          <w:b/>
          <w:i/>
          <w:u w:val="single"/>
        </w:rPr>
      </w:pPr>
    </w:p>
    <w:p w14:paraId="36DEB31B" w14:textId="77777777" w:rsidR="00DB2841" w:rsidRDefault="00DB2841" w:rsidP="00AF6E6F">
      <w:pPr>
        <w:ind w:left="6372"/>
        <w:jc w:val="right"/>
        <w:rPr>
          <w:b/>
          <w:i/>
          <w:u w:val="single"/>
        </w:rPr>
      </w:pPr>
    </w:p>
    <w:p w14:paraId="7D9635FE" w14:textId="77777777" w:rsidR="00DB2841" w:rsidRDefault="00DB2841" w:rsidP="00AF6E6F">
      <w:pPr>
        <w:ind w:left="6372"/>
        <w:jc w:val="right"/>
        <w:rPr>
          <w:b/>
          <w:i/>
          <w:u w:val="single"/>
        </w:rPr>
      </w:pPr>
    </w:p>
    <w:p w14:paraId="1A171E59" w14:textId="77777777" w:rsidR="00DB2841" w:rsidRDefault="00DB2841" w:rsidP="00AF6E6F">
      <w:pPr>
        <w:ind w:left="6372"/>
        <w:jc w:val="right"/>
        <w:rPr>
          <w:b/>
          <w:i/>
          <w:u w:val="single"/>
        </w:rPr>
      </w:pPr>
    </w:p>
    <w:p w14:paraId="432C2860" w14:textId="77777777" w:rsidR="00DB2841" w:rsidRDefault="00DB2841" w:rsidP="00AF6E6F">
      <w:pPr>
        <w:ind w:left="6372"/>
        <w:jc w:val="right"/>
        <w:rPr>
          <w:b/>
          <w:i/>
          <w:u w:val="single"/>
        </w:rPr>
      </w:pPr>
    </w:p>
    <w:p w14:paraId="2F1CC729" w14:textId="77777777" w:rsidR="00DB2841" w:rsidRDefault="00DB2841" w:rsidP="00AF6E6F">
      <w:pPr>
        <w:ind w:left="6372"/>
        <w:jc w:val="right"/>
        <w:rPr>
          <w:b/>
          <w:i/>
          <w:u w:val="single"/>
        </w:rPr>
      </w:pPr>
    </w:p>
    <w:p w14:paraId="44A27A0F" w14:textId="12A44AF6" w:rsidR="00AF6E6F" w:rsidRDefault="00AF6E6F" w:rsidP="00AF6E6F">
      <w:pPr>
        <w:ind w:left="6372"/>
        <w:jc w:val="right"/>
        <w:rPr>
          <w:b/>
          <w:i/>
          <w:u w:val="single"/>
        </w:rPr>
      </w:pPr>
      <w:r w:rsidRPr="00CF7419">
        <w:rPr>
          <w:b/>
          <w:i/>
          <w:u w:val="single"/>
        </w:rPr>
        <w:lastRenderedPageBreak/>
        <w:t xml:space="preserve">ZAŁĄCZNIK NR </w:t>
      </w:r>
      <w:r>
        <w:rPr>
          <w:b/>
          <w:i/>
          <w:u w:val="single"/>
        </w:rPr>
        <w:t>2</w:t>
      </w:r>
    </w:p>
    <w:p w14:paraId="3131451B" w14:textId="77777777" w:rsidR="002518D1" w:rsidRPr="00E6234D" w:rsidRDefault="002518D1" w:rsidP="00E6234D">
      <w:pPr>
        <w:spacing w:after="0" w:line="240" w:lineRule="auto"/>
        <w:jc w:val="center"/>
        <w:rPr>
          <w:rFonts w:eastAsia="Times New Roman"/>
          <w:b/>
          <w:lang w:eastAsia="pl-PL"/>
        </w:rPr>
      </w:pPr>
      <w:r w:rsidRPr="00E6234D">
        <w:rPr>
          <w:rFonts w:eastAsia="Times New Roman"/>
          <w:b/>
          <w:lang w:eastAsia="pl-PL"/>
        </w:rPr>
        <w:t>OPIS PRZEDMIOTU ZAMÓWIENIA</w:t>
      </w:r>
    </w:p>
    <w:p w14:paraId="4A34FA52" w14:textId="77777777" w:rsidR="002518D1" w:rsidRPr="00E6234D" w:rsidRDefault="002518D1" w:rsidP="00E6234D">
      <w:pPr>
        <w:spacing w:after="0" w:line="240" w:lineRule="auto"/>
        <w:rPr>
          <w:rFonts w:eastAsia="Times New Roman"/>
          <w:b/>
          <w:lang w:eastAsia="pl-PL"/>
        </w:rPr>
      </w:pPr>
    </w:p>
    <w:p w14:paraId="6D73E9A3" w14:textId="77777777" w:rsidR="002518D1" w:rsidRPr="00E6234D" w:rsidRDefault="002518D1" w:rsidP="00E6234D">
      <w:pPr>
        <w:numPr>
          <w:ilvl w:val="0"/>
          <w:numId w:val="124"/>
        </w:numPr>
        <w:suppressAutoHyphens w:val="0"/>
        <w:spacing w:after="0" w:line="240" w:lineRule="auto"/>
        <w:contextualSpacing/>
        <w:jc w:val="both"/>
        <w:rPr>
          <w:rFonts w:eastAsia="Times New Roman"/>
          <w:b/>
          <w:lang w:eastAsia="pl-PL"/>
        </w:rPr>
      </w:pPr>
      <w:r w:rsidRPr="00E6234D">
        <w:rPr>
          <w:rFonts w:eastAsia="Times New Roman"/>
          <w:b/>
          <w:lang w:eastAsia="pl-PL"/>
        </w:rPr>
        <w:t>Opis przedmiotu zamówienia:</w:t>
      </w:r>
    </w:p>
    <w:p w14:paraId="12D707DB" w14:textId="77777777" w:rsidR="002518D1" w:rsidRPr="00E6234D" w:rsidRDefault="002518D1" w:rsidP="00E6234D">
      <w:pPr>
        <w:spacing w:after="0" w:line="240" w:lineRule="auto"/>
        <w:ind w:left="720"/>
        <w:contextualSpacing/>
        <w:jc w:val="both"/>
        <w:rPr>
          <w:rFonts w:eastAsia="Times New Roman"/>
          <w:b/>
          <w:lang w:eastAsia="pl-PL"/>
        </w:rPr>
      </w:pPr>
    </w:p>
    <w:p w14:paraId="73058CFA" w14:textId="77777777" w:rsidR="00E54B40" w:rsidRDefault="00E54B40" w:rsidP="00E54B40">
      <w:pPr>
        <w:spacing w:after="0" w:line="240" w:lineRule="auto"/>
        <w:ind w:left="360"/>
        <w:contextualSpacing/>
        <w:rPr>
          <w:rFonts w:eastAsia="Times New Roman"/>
          <w:b/>
          <w:sz w:val="24"/>
          <w:szCs w:val="24"/>
          <w:lang w:eastAsia="pl-PL"/>
        </w:rPr>
      </w:pPr>
      <w:bookmarkStart w:id="20" w:name="_Hlk93664004"/>
      <w:bookmarkStart w:id="21" w:name="_Hlk93657766"/>
      <w:r>
        <w:rPr>
          <w:rFonts w:eastAsia="Times New Roman"/>
          <w:b/>
          <w:sz w:val="24"/>
          <w:szCs w:val="24"/>
          <w:lang w:eastAsia="pl-PL"/>
        </w:rPr>
        <w:t>Zapewnienie udziału w Radzie programowej ,,Zarządzanie kapitałem ludzkim oraz ,,Pedagogika”.</w:t>
      </w:r>
    </w:p>
    <w:p w14:paraId="36FE5B1E" w14:textId="77777777" w:rsidR="00E54B40" w:rsidRDefault="00E54B40" w:rsidP="00E54B40">
      <w:pPr>
        <w:spacing w:after="0" w:line="240" w:lineRule="auto"/>
        <w:ind w:left="360"/>
        <w:contextualSpacing/>
        <w:rPr>
          <w:rFonts w:eastAsia="Times New Roman"/>
          <w:b/>
          <w:sz w:val="24"/>
          <w:szCs w:val="24"/>
          <w:lang w:eastAsia="pl-PL"/>
        </w:rPr>
      </w:pPr>
    </w:p>
    <w:p w14:paraId="56FA50F5" w14:textId="77777777" w:rsidR="00E54B40" w:rsidRPr="00AF0CDF" w:rsidRDefault="00E54B40" w:rsidP="00E54B40">
      <w:pPr>
        <w:pStyle w:val="Akapitzlist"/>
        <w:numPr>
          <w:ilvl w:val="1"/>
          <w:numId w:val="124"/>
        </w:numPr>
        <w:suppressAutoHyphens w:val="0"/>
        <w:spacing w:after="0" w:line="240" w:lineRule="auto"/>
        <w:ind w:left="716" w:hanging="432"/>
        <w:rPr>
          <w:rFonts w:ascii="Times New Roman" w:eastAsia="Times New Roman" w:hAnsi="Times New Roman" w:cs="Times New Roman"/>
          <w:b/>
          <w:sz w:val="24"/>
          <w:szCs w:val="24"/>
          <w:lang w:eastAsia="pl-PL"/>
        </w:rPr>
      </w:pPr>
      <w:r w:rsidRPr="00AF0CDF">
        <w:rPr>
          <w:rFonts w:ascii="Times New Roman" w:eastAsia="Times New Roman" w:hAnsi="Times New Roman" w:cs="Times New Roman"/>
          <w:b/>
          <w:sz w:val="24"/>
          <w:szCs w:val="24"/>
          <w:lang w:eastAsia="pl-PL"/>
        </w:rPr>
        <w:t>Dotyczy części I, II:</w:t>
      </w:r>
    </w:p>
    <w:p w14:paraId="5C00B6A5" w14:textId="77777777" w:rsidR="00E54B40" w:rsidRDefault="00E54B40" w:rsidP="00E54B40">
      <w:pPr>
        <w:rPr>
          <w:sz w:val="24"/>
          <w:szCs w:val="24"/>
        </w:rPr>
      </w:pPr>
      <w:bookmarkStart w:id="22" w:name="_Hlk164846579"/>
    </w:p>
    <w:p w14:paraId="226BCA82" w14:textId="77777777" w:rsidR="00E54B40" w:rsidRPr="009C21A2" w:rsidRDefault="00E54B40" w:rsidP="00E54B40">
      <w:pPr>
        <w:rPr>
          <w:color w:val="000000" w:themeColor="text1"/>
          <w:sz w:val="24"/>
          <w:szCs w:val="24"/>
        </w:rPr>
      </w:pPr>
      <w:r w:rsidRPr="009C21A2">
        <w:rPr>
          <w:color w:val="000000" w:themeColor="text1"/>
          <w:sz w:val="24"/>
          <w:szCs w:val="24"/>
        </w:rPr>
        <w:t xml:space="preserve">Zapewnienie udziału </w:t>
      </w:r>
      <w:r>
        <w:rPr>
          <w:color w:val="000000" w:themeColor="text1"/>
          <w:sz w:val="24"/>
          <w:szCs w:val="24"/>
        </w:rPr>
        <w:t>dwóch</w:t>
      </w:r>
      <w:r w:rsidRPr="009C21A2">
        <w:rPr>
          <w:color w:val="000000" w:themeColor="text1"/>
          <w:sz w:val="24"/>
          <w:szCs w:val="24"/>
        </w:rPr>
        <w:t xml:space="preserve"> przedstawicieli otoczenia społeczno-gospodarczego w:  </w:t>
      </w:r>
    </w:p>
    <w:p w14:paraId="1C44ACA7" w14:textId="77777777" w:rsidR="00E54B40" w:rsidRPr="009C21A2" w:rsidRDefault="00E54B40" w:rsidP="00D84707">
      <w:pPr>
        <w:pStyle w:val="Akapitzlist"/>
        <w:numPr>
          <w:ilvl w:val="0"/>
          <w:numId w:val="130"/>
        </w:numPr>
        <w:shd w:val="clear" w:color="auto" w:fill="FFFFFF"/>
        <w:suppressAutoHyphens w:val="0"/>
        <w:spacing w:after="160" w:line="360" w:lineRule="auto"/>
        <w:ind w:right="-427"/>
        <w:jc w:val="both"/>
        <w:textAlignment w:val="baseline"/>
        <w:rPr>
          <w:rFonts w:ascii="Times New Roman" w:hAnsi="Times New Roman"/>
          <w:color w:val="000000" w:themeColor="text1"/>
          <w:sz w:val="24"/>
          <w:szCs w:val="24"/>
        </w:rPr>
      </w:pPr>
      <w:r w:rsidRPr="009C21A2">
        <w:rPr>
          <w:rFonts w:ascii="Times New Roman" w:hAnsi="Times New Roman"/>
          <w:color w:val="000000" w:themeColor="text1"/>
          <w:sz w:val="24"/>
          <w:szCs w:val="24"/>
        </w:rPr>
        <w:t xml:space="preserve">pracach Rady Programowej </w:t>
      </w:r>
      <w:bookmarkStart w:id="23" w:name="_Hlk172282633"/>
      <w:r w:rsidRPr="009C21A2">
        <w:rPr>
          <w:rFonts w:ascii="Times New Roman" w:hAnsi="Times New Roman"/>
          <w:color w:val="000000" w:themeColor="text1"/>
          <w:sz w:val="24"/>
          <w:szCs w:val="24"/>
        </w:rPr>
        <w:t>na kierunku studiów Zarządzanie kapitałem ludzkim – studia pierwszego i drugiego stopnia,</w:t>
      </w:r>
      <w:bookmarkEnd w:id="23"/>
      <w:r w:rsidRPr="009C21A2">
        <w:rPr>
          <w:rFonts w:ascii="Times New Roman" w:hAnsi="Times New Roman"/>
          <w:color w:val="000000" w:themeColor="text1"/>
          <w:sz w:val="24"/>
          <w:szCs w:val="24"/>
        </w:rPr>
        <w:t xml:space="preserve"> w ramach projektu „Wykwalifikowane kadry dla gospodarki” </w:t>
      </w:r>
      <w:r>
        <w:rPr>
          <w:rFonts w:ascii="Times New Roman" w:hAnsi="Times New Roman"/>
          <w:color w:val="000000" w:themeColor="text1"/>
          <w:sz w:val="24"/>
          <w:szCs w:val="24"/>
        </w:rPr>
        <w:br/>
      </w:r>
      <w:r w:rsidRPr="007A3767">
        <w:rPr>
          <w:rFonts w:ascii="Times New Roman" w:hAnsi="Times New Roman" w:cs="Times New Roman"/>
          <w:color w:val="000000" w:themeColor="text1"/>
          <w:sz w:val="24"/>
          <w:szCs w:val="24"/>
        </w:rPr>
        <w:t>w ramach programu Fundusze Europejskie dla Rozwoju Społecznego 2021-2027 w</w:t>
      </w:r>
      <w:r>
        <w:rPr>
          <w:rFonts w:ascii="Times New Roman" w:hAnsi="Times New Roman" w:cs="Times New Roman"/>
          <w:color w:val="000000" w:themeColor="text1"/>
          <w:sz w:val="24"/>
          <w:szCs w:val="24"/>
        </w:rPr>
        <w:t xml:space="preserve"> </w:t>
      </w:r>
      <w:r w:rsidRPr="007A3767">
        <w:rPr>
          <w:rFonts w:ascii="Times New Roman" w:hAnsi="Times New Roman" w:cs="Times New Roman"/>
          <w:color w:val="000000" w:themeColor="text1"/>
          <w:sz w:val="24"/>
          <w:szCs w:val="24"/>
        </w:rPr>
        <w:t xml:space="preserve">ramach Priorytetu I Umiejętności, </w:t>
      </w:r>
      <w:r w:rsidRPr="007A3767">
        <w:rPr>
          <w:rFonts w:ascii="Times New Roman" w:hAnsi="Times New Roman" w:cs="Times New Roman"/>
          <w:color w:val="000000" w:themeColor="text1"/>
          <w:sz w:val="24"/>
          <w:szCs w:val="24"/>
          <w:shd w:val="clear" w:color="auto" w:fill="FFFFFF"/>
        </w:rPr>
        <w:t xml:space="preserve">Działanie 01.05 </w:t>
      </w:r>
      <w:r w:rsidRPr="007A3767">
        <w:rPr>
          <w:rStyle w:val="Uwydatnienie"/>
          <w:rFonts w:ascii="Times New Roman" w:hAnsi="Times New Roman" w:cs="Times New Roman"/>
          <w:color w:val="000000" w:themeColor="text1"/>
          <w:sz w:val="24"/>
          <w:szCs w:val="24"/>
          <w:shd w:val="clear" w:color="auto" w:fill="FFFFFF"/>
        </w:rPr>
        <w:t>Umiejętności w szkolnictwie wyższym</w:t>
      </w:r>
      <w:r w:rsidRPr="007A3767">
        <w:rPr>
          <w:rFonts w:ascii="Times New Roman" w:hAnsi="Times New Roman" w:cs="Times New Roman"/>
          <w:color w:val="000000" w:themeColor="text1"/>
          <w:sz w:val="24"/>
          <w:szCs w:val="24"/>
        </w:rPr>
        <w:t>.</w:t>
      </w:r>
    </w:p>
    <w:p w14:paraId="11A04AD4" w14:textId="77777777" w:rsidR="00E54B40" w:rsidRPr="009C21A2" w:rsidRDefault="00E54B40" w:rsidP="00D84707">
      <w:pPr>
        <w:pStyle w:val="Akapitzlist"/>
        <w:numPr>
          <w:ilvl w:val="0"/>
          <w:numId w:val="130"/>
        </w:numPr>
        <w:shd w:val="clear" w:color="auto" w:fill="FFFFFF"/>
        <w:suppressAutoHyphens w:val="0"/>
        <w:spacing w:after="160" w:line="360" w:lineRule="auto"/>
        <w:ind w:right="-427"/>
        <w:jc w:val="both"/>
        <w:textAlignment w:val="baseline"/>
        <w:rPr>
          <w:rFonts w:ascii="Times New Roman" w:hAnsi="Times New Roman"/>
          <w:color w:val="000000" w:themeColor="text1"/>
          <w:sz w:val="24"/>
          <w:szCs w:val="24"/>
        </w:rPr>
      </w:pPr>
      <w:bookmarkStart w:id="24" w:name="_Hlk172277811"/>
      <w:r w:rsidRPr="009C21A2">
        <w:rPr>
          <w:rFonts w:ascii="Times New Roman" w:hAnsi="Times New Roman"/>
          <w:color w:val="000000" w:themeColor="text1"/>
          <w:sz w:val="24"/>
          <w:szCs w:val="24"/>
        </w:rPr>
        <w:t xml:space="preserve">Zadanie 12, Podzadanie 12.2. Wynagrodzenie członków Rady Programowej - umowa zlecenie (kadra OSG) na kierunku „Zarządzanie kapitałem ludzkim” – studia I </w:t>
      </w:r>
      <w:proofErr w:type="spellStart"/>
      <w:r w:rsidRPr="009C21A2">
        <w:rPr>
          <w:rFonts w:ascii="Times New Roman" w:hAnsi="Times New Roman"/>
          <w:color w:val="000000" w:themeColor="text1"/>
          <w:sz w:val="24"/>
          <w:szCs w:val="24"/>
        </w:rPr>
        <w:t>i</w:t>
      </w:r>
      <w:proofErr w:type="spellEnd"/>
      <w:r w:rsidRPr="009C21A2">
        <w:rPr>
          <w:rFonts w:ascii="Times New Roman" w:hAnsi="Times New Roman"/>
          <w:color w:val="000000" w:themeColor="text1"/>
          <w:sz w:val="24"/>
          <w:szCs w:val="24"/>
        </w:rPr>
        <w:t xml:space="preserve"> II stopnia.</w:t>
      </w:r>
    </w:p>
    <w:bookmarkEnd w:id="24"/>
    <w:p w14:paraId="4D63576B" w14:textId="77777777" w:rsidR="00E54B40" w:rsidRPr="009C21A2" w:rsidRDefault="00E54B40" w:rsidP="00D84707">
      <w:pPr>
        <w:pStyle w:val="Akapitzlist"/>
        <w:numPr>
          <w:ilvl w:val="0"/>
          <w:numId w:val="130"/>
        </w:numPr>
        <w:shd w:val="clear" w:color="auto" w:fill="FFFFFF"/>
        <w:suppressAutoHyphens w:val="0"/>
        <w:spacing w:after="160" w:line="360" w:lineRule="auto"/>
        <w:ind w:right="-427"/>
        <w:jc w:val="both"/>
        <w:textAlignment w:val="baseline"/>
        <w:rPr>
          <w:rFonts w:ascii="Times New Roman" w:hAnsi="Times New Roman"/>
          <w:color w:val="000000" w:themeColor="text1"/>
          <w:sz w:val="24"/>
          <w:szCs w:val="24"/>
        </w:rPr>
      </w:pPr>
      <w:r w:rsidRPr="009C21A2">
        <w:rPr>
          <w:rFonts w:ascii="Times New Roman" w:hAnsi="Times New Roman"/>
          <w:color w:val="000000" w:themeColor="text1"/>
          <w:sz w:val="24"/>
          <w:szCs w:val="24"/>
        </w:rPr>
        <w:t>Program studiów będzie uruchomiony od roku akademickiego 2024/2025. W skład Rady będzie wchodzić 10 ekspertów/specjalistów. W tym 4 pracowników Akademii Marynarki Wojennej oraz 6 przedstawicieli otoczenia społeczno-gospodarczego.</w:t>
      </w:r>
    </w:p>
    <w:p w14:paraId="771D8ABF" w14:textId="77777777" w:rsidR="00E54B40" w:rsidRPr="009C21A2" w:rsidRDefault="00E54B40" w:rsidP="00E54B40">
      <w:pPr>
        <w:spacing w:after="0" w:line="240" w:lineRule="auto"/>
        <w:jc w:val="both"/>
        <w:rPr>
          <w:rFonts w:eastAsia="Aptos"/>
          <w:iCs/>
          <w:color w:val="000000" w:themeColor="text1"/>
          <w:sz w:val="24"/>
          <w:szCs w:val="24"/>
        </w:rPr>
      </w:pPr>
    </w:p>
    <w:tbl>
      <w:tblPr>
        <w:tblStyle w:val="Tabela-Siatka1"/>
        <w:tblW w:w="9493" w:type="dxa"/>
        <w:tblLook w:val="04A0" w:firstRow="1" w:lastRow="0" w:firstColumn="1" w:lastColumn="0" w:noHBand="0" w:noVBand="1"/>
      </w:tblPr>
      <w:tblGrid>
        <w:gridCol w:w="572"/>
        <w:gridCol w:w="1851"/>
        <w:gridCol w:w="4802"/>
        <w:gridCol w:w="2268"/>
      </w:tblGrid>
      <w:tr w:rsidR="00E54B40" w:rsidRPr="009C21A2" w14:paraId="293637F6" w14:textId="77777777" w:rsidTr="00097363">
        <w:tc>
          <w:tcPr>
            <w:tcW w:w="572" w:type="dxa"/>
          </w:tcPr>
          <w:p w14:paraId="4360AA49" w14:textId="77777777" w:rsidR="00E54B40" w:rsidRPr="009C21A2" w:rsidRDefault="00E54B40" w:rsidP="00097363">
            <w:pPr>
              <w:spacing w:line="259" w:lineRule="auto"/>
              <w:jc w:val="center"/>
              <w:rPr>
                <w:rFonts w:eastAsia="Aptos"/>
                <w:b/>
                <w:bCs/>
                <w:iCs/>
                <w:color w:val="000000" w:themeColor="text1"/>
                <w:sz w:val="20"/>
                <w:szCs w:val="20"/>
              </w:rPr>
            </w:pPr>
            <w:r w:rsidRPr="009C21A2">
              <w:rPr>
                <w:rFonts w:eastAsia="Aptos"/>
                <w:b/>
                <w:bCs/>
                <w:iCs/>
                <w:color w:val="000000" w:themeColor="text1"/>
                <w:sz w:val="20"/>
                <w:szCs w:val="20"/>
              </w:rPr>
              <w:t>L.P.</w:t>
            </w:r>
          </w:p>
        </w:tc>
        <w:tc>
          <w:tcPr>
            <w:tcW w:w="1851" w:type="dxa"/>
          </w:tcPr>
          <w:p w14:paraId="6E7197BF" w14:textId="77777777" w:rsidR="00E54B40" w:rsidRPr="009C21A2" w:rsidRDefault="00E54B40" w:rsidP="00097363">
            <w:pPr>
              <w:spacing w:line="259" w:lineRule="auto"/>
              <w:jc w:val="center"/>
              <w:rPr>
                <w:rFonts w:eastAsia="Aptos"/>
                <w:b/>
                <w:bCs/>
                <w:iCs/>
                <w:color w:val="000000" w:themeColor="text1"/>
                <w:sz w:val="20"/>
                <w:szCs w:val="20"/>
              </w:rPr>
            </w:pPr>
            <w:r w:rsidRPr="009C21A2">
              <w:rPr>
                <w:rFonts w:eastAsia="Aptos"/>
                <w:b/>
                <w:bCs/>
                <w:iCs/>
                <w:color w:val="000000" w:themeColor="text1"/>
                <w:sz w:val="20"/>
                <w:szCs w:val="20"/>
              </w:rPr>
              <w:t>Nazwa i opis działania</w:t>
            </w:r>
          </w:p>
        </w:tc>
        <w:tc>
          <w:tcPr>
            <w:tcW w:w="4802" w:type="dxa"/>
          </w:tcPr>
          <w:p w14:paraId="16D76370" w14:textId="77777777" w:rsidR="00E54B40" w:rsidRPr="009C21A2" w:rsidRDefault="00E54B40" w:rsidP="00097363">
            <w:pPr>
              <w:spacing w:line="259" w:lineRule="auto"/>
              <w:jc w:val="center"/>
              <w:rPr>
                <w:rFonts w:eastAsia="Aptos"/>
                <w:b/>
                <w:bCs/>
                <w:iCs/>
                <w:color w:val="000000" w:themeColor="text1"/>
                <w:sz w:val="20"/>
                <w:szCs w:val="20"/>
              </w:rPr>
            </w:pPr>
            <w:r w:rsidRPr="009C21A2">
              <w:rPr>
                <w:rFonts w:eastAsia="Aptos"/>
                <w:b/>
                <w:bCs/>
                <w:iCs/>
                <w:color w:val="000000" w:themeColor="text1"/>
                <w:sz w:val="20"/>
                <w:szCs w:val="20"/>
              </w:rPr>
              <w:t>Wymagane zasoby kadrowe oraz doświadczenie</w:t>
            </w:r>
          </w:p>
        </w:tc>
        <w:tc>
          <w:tcPr>
            <w:tcW w:w="2268" w:type="dxa"/>
          </w:tcPr>
          <w:p w14:paraId="600E8CA3" w14:textId="77777777" w:rsidR="00E54B40" w:rsidRPr="009C21A2" w:rsidRDefault="00E54B40" w:rsidP="00097363">
            <w:pPr>
              <w:spacing w:line="259" w:lineRule="auto"/>
              <w:jc w:val="center"/>
              <w:rPr>
                <w:rFonts w:eastAsia="Aptos"/>
                <w:b/>
                <w:bCs/>
                <w:iCs/>
                <w:color w:val="000000" w:themeColor="text1"/>
                <w:sz w:val="20"/>
                <w:szCs w:val="20"/>
              </w:rPr>
            </w:pPr>
            <w:r w:rsidRPr="009C21A2">
              <w:rPr>
                <w:rFonts w:eastAsia="Aptos"/>
                <w:b/>
                <w:bCs/>
                <w:iCs/>
                <w:color w:val="000000" w:themeColor="text1"/>
                <w:sz w:val="20"/>
                <w:szCs w:val="20"/>
              </w:rPr>
              <w:t>Dodatkowe uwagi</w:t>
            </w:r>
          </w:p>
        </w:tc>
      </w:tr>
      <w:tr w:rsidR="00E54B40" w:rsidRPr="009C21A2" w14:paraId="4783DED1" w14:textId="77777777" w:rsidTr="00097363">
        <w:trPr>
          <w:trHeight w:val="3220"/>
        </w:trPr>
        <w:tc>
          <w:tcPr>
            <w:tcW w:w="572" w:type="dxa"/>
          </w:tcPr>
          <w:p w14:paraId="200D9DAE" w14:textId="77777777" w:rsidR="00E54B40" w:rsidRPr="009C21A2" w:rsidRDefault="00E54B40" w:rsidP="00097363">
            <w:pPr>
              <w:spacing w:line="259" w:lineRule="auto"/>
              <w:ind w:right="99"/>
              <w:jc w:val="both"/>
              <w:rPr>
                <w:rFonts w:eastAsia="Aptos"/>
                <w:iCs/>
                <w:color w:val="000000" w:themeColor="text1"/>
                <w:sz w:val="20"/>
                <w:szCs w:val="20"/>
              </w:rPr>
            </w:pPr>
            <w:r>
              <w:rPr>
                <w:rFonts w:eastAsia="Aptos"/>
                <w:iCs/>
                <w:color w:val="000000" w:themeColor="text1"/>
                <w:sz w:val="20"/>
                <w:szCs w:val="20"/>
              </w:rPr>
              <w:t>1.</w:t>
            </w:r>
          </w:p>
          <w:p w14:paraId="4566D05C" w14:textId="77777777" w:rsidR="00E54B40" w:rsidRPr="009C21A2" w:rsidRDefault="00E54B40" w:rsidP="00097363">
            <w:pPr>
              <w:ind w:right="99"/>
              <w:jc w:val="both"/>
              <w:rPr>
                <w:rFonts w:eastAsia="Aptos"/>
                <w:iCs/>
                <w:color w:val="000000" w:themeColor="text1"/>
                <w:sz w:val="20"/>
                <w:szCs w:val="20"/>
              </w:rPr>
            </w:pPr>
          </w:p>
        </w:tc>
        <w:tc>
          <w:tcPr>
            <w:tcW w:w="1851" w:type="dxa"/>
            <w:vMerge w:val="restart"/>
          </w:tcPr>
          <w:p w14:paraId="14544373" w14:textId="77777777" w:rsidR="00E54B40" w:rsidRPr="009C21A2" w:rsidRDefault="00E54B40" w:rsidP="00097363">
            <w:pPr>
              <w:spacing w:line="259" w:lineRule="auto"/>
              <w:rPr>
                <w:rFonts w:eastAsia="Aptos"/>
                <w:iCs/>
                <w:color w:val="000000" w:themeColor="text1"/>
                <w:sz w:val="20"/>
                <w:szCs w:val="20"/>
              </w:rPr>
            </w:pPr>
            <w:r w:rsidRPr="009C21A2">
              <w:rPr>
                <w:rFonts w:eastAsia="Aptos"/>
                <w:iCs/>
                <w:color w:val="000000" w:themeColor="text1"/>
                <w:sz w:val="20"/>
                <w:szCs w:val="20"/>
              </w:rPr>
              <w:t xml:space="preserve">Udział </w:t>
            </w:r>
            <w:bookmarkStart w:id="25" w:name="_Hlk172456085"/>
            <w:r>
              <w:rPr>
                <w:rFonts w:eastAsia="Aptos"/>
                <w:iCs/>
                <w:color w:val="000000" w:themeColor="text1"/>
                <w:sz w:val="20"/>
                <w:szCs w:val="20"/>
              </w:rPr>
              <w:t xml:space="preserve">2 </w:t>
            </w:r>
            <w:r w:rsidRPr="009C21A2">
              <w:rPr>
                <w:rFonts w:eastAsia="Aptos"/>
                <w:iCs/>
                <w:color w:val="000000" w:themeColor="text1"/>
                <w:sz w:val="20"/>
                <w:szCs w:val="20"/>
              </w:rPr>
              <w:t xml:space="preserve">przedstawicieli otoczenia społeczno-gospodarczego w pracach Rady Programowej kierunku zarzadzanie kapitałem ludzkim, której celem będzie przygotowanie zmodyfikowanych programów studiów I </w:t>
            </w:r>
            <w:proofErr w:type="spellStart"/>
            <w:r w:rsidRPr="009C21A2">
              <w:rPr>
                <w:rFonts w:eastAsia="Aptos"/>
                <w:iCs/>
                <w:color w:val="000000" w:themeColor="text1"/>
                <w:sz w:val="20"/>
                <w:szCs w:val="20"/>
              </w:rPr>
              <w:t>i</w:t>
            </w:r>
            <w:proofErr w:type="spellEnd"/>
            <w:r w:rsidRPr="009C21A2">
              <w:rPr>
                <w:rFonts w:eastAsia="Aptos"/>
                <w:iCs/>
                <w:color w:val="000000" w:themeColor="text1"/>
                <w:sz w:val="20"/>
                <w:szCs w:val="20"/>
              </w:rPr>
              <w:t xml:space="preserve"> II stopnia, które będą uwzględniały:</w:t>
            </w:r>
          </w:p>
          <w:p w14:paraId="7FAC4713" w14:textId="77777777" w:rsidR="00E54B40" w:rsidRPr="009C21A2" w:rsidRDefault="00E54B40" w:rsidP="00D84707">
            <w:pPr>
              <w:numPr>
                <w:ilvl w:val="0"/>
                <w:numId w:val="131"/>
              </w:numPr>
              <w:spacing w:after="0" w:line="259" w:lineRule="auto"/>
              <w:ind w:left="324"/>
              <w:contextualSpacing/>
              <w:rPr>
                <w:rFonts w:eastAsia="Aptos"/>
                <w:iCs/>
                <w:color w:val="000000" w:themeColor="text1"/>
                <w:sz w:val="20"/>
                <w:szCs w:val="20"/>
              </w:rPr>
            </w:pPr>
            <w:r w:rsidRPr="009C21A2">
              <w:rPr>
                <w:rFonts w:eastAsia="Aptos"/>
                <w:iCs/>
                <w:color w:val="000000" w:themeColor="text1"/>
                <w:sz w:val="20"/>
                <w:szCs w:val="20"/>
              </w:rPr>
              <w:t xml:space="preserve">Program kształcenia wraz z efektami uczenia się; </w:t>
            </w:r>
          </w:p>
          <w:p w14:paraId="0F2F9BDE" w14:textId="77777777" w:rsidR="00E54B40" w:rsidRPr="009C21A2" w:rsidRDefault="00E54B40" w:rsidP="00D84707">
            <w:pPr>
              <w:numPr>
                <w:ilvl w:val="0"/>
                <w:numId w:val="131"/>
              </w:numPr>
              <w:spacing w:after="0" w:line="259" w:lineRule="auto"/>
              <w:ind w:left="324"/>
              <w:contextualSpacing/>
              <w:rPr>
                <w:rFonts w:eastAsia="Aptos"/>
                <w:iCs/>
                <w:color w:val="000000" w:themeColor="text1"/>
                <w:sz w:val="20"/>
                <w:szCs w:val="20"/>
              </w:rPr>
            </w:pPr>
            <w:r w:rsidRPr="009C21A2">
              <w:rPr>
                <w:rFonts w:eastAsia="Aptos"/>
                <w:iCs/>
                <w:color w:val="000000" w:themeColor="text1"/>
                <w:sz w:val="20"/>
                <w:szCs w:val="20"/>
              </w:rPr>
              <w:t xml:space="preserve">Sylabusy (opis celów i metod dydaktycznych., zakładanych efektów uczenia </w:t>
            </w:r>
            <w:r w:rsidRPr="009C21A2">
              <w:rPr>
                <w:rFonts w:eastAsia="Aptos"/>
                <w:iCs/>
                <w:color w:val="000000" w:themeColor="text1"/>
                <w:sz w:val="20"/>
                <w:szCs w:val="20"/>
              </w:rPr>
              <w:lastRenderedPageBreak/>
              <w:t>się z przypisanymi metodami ich weryfikacji, oraz literaturą).</w:t>
            </w:r>
            <w:bookmarkEnd w:id="25"/>
          </w:p>
        </w:tc>
        <w:tc>
          <w:tcPr>
            <w:tcW w:w="4802" w:type="dxa"/>
          </w:tcPr>
          <w:p w14:paraId="307B3FC8" w14:textId="77777777" w:rsidR="00E54B40" w:rsidRPr="00B30276" w:rsidRDefault="00E54B40" w:rsidP="00097363">
            <w:pPr>
              <w:jc w:val="both"/>
              <w:rPr>
                <w:rFonts w:eastAsia="Aptos"/>
                <w:iCs/>
                <w:color w:val="000000" w:themeColor="text1"/>
                <w:sz w:val="20"/>
                <w:szCs w:val="20"/>
              </w:rPr>
            </w:pPr>
            <w:bookmarkStart w:id="26" w:name="_Hlk174441159"/>
            <w:r w:rsidRPr="009C21A2">
              <w:rPr>
                <w:rFonts w:eastAsia="Aptos"/>
                <w:iCs/>
                <w:color w:val="000000" w:themeColor="text1"/>
                <w:sz w:val="20"/>
                <w:szCs w:val="20"/>
              </w:rPr>
              <w:lastRenderedPageBreak/>
              <w:t xml:space="preserve">I. </w:t>
            </w:r>
            <w:r w:rsidRPr="00B30276">
              <w:rPr>
                <w:rFonts w:eastAsia="Aptos"/>
                <w:iCs/>
                <w:color w:val="000000" w:themeColor="text1"/>
                <w:sz w:val="20"/>
                <w:szCs w:val="20"/>
              </w:rPr>
              <w:t xml:space="preserve">SEPCJALISTA DS. HR i SZKOLEŃ </w:t>
            </w:r>
          </w:p>
          <w:p w14:paraId="034AB4FA" w14:textId="77777777" w:rsidR="00E54B40" w:rsidRPr="00B30276" w:rsidRDefault="00E54B40" w:rsidP="00097363">
            <w:pPr>
              <w:jc w:val="both"/>
              <w:rPr>
                <w:rFonts w:eastAsia="Aptos"/>
                <w:iCs/>
                <w:color w:val="000000" w:themeColor="text1"/>
                <w:sz w:val="20"/>
                <w:szCs w:val="20"/>
              </w:rPr>
            </w:pPr>
            <w:r>
              <w:rPr>
                <w:rFonts w:eastAsia="Aptos"/>
                <w:iCs/>
                <w:color w:val="000000" w:themeColor="text1"/>
                <w:sz w:val="20"/>
                <w:szCs w:val="20"/>
              </w:rPr>
              <w:t xml:space="preserve">1. </w:t>
            </w:r>
            <w:r w:rsidRPr="00B30276">
              <w:rPr>
                <w:rFonts w:eastAsia="Aptos"/>
                <w:iCs/>
                <w:color w:val="000000" w:themeColor="text1"/>
                <w:sz w:val="20"/>
                <w:szCs w:val="20"/>
              </w:rPr>
              <w:t xml:space="preserve">Wykształcenie wyższe oraz minimum 5 letnie doświadczenie w zakresie realizacji zadań na stanowiskach HR Project manager i/lub doradztwo karier, konsultant HR </w:t>
            </w:r>
          </w:p>
          <w:p w14:paraId="640D7BB6" w14:textId="77777777" w:rsidR="00E54B40" w:rsidRPr="00B30276" w:rsidRDefault="00E54B40" w:rsidP="00097363">
            <w:pPr>
              <w:jc w:val="both"/>
              <w:rPr>
                <w:rFonts w:eastAsia="Aptos"/>
                <w:iCs/>
                <w:color w:val="000000" w:themeColor="text1"/>
                <w:sz w:val="20"/>
                <w:szCs w:val="20"/>
              </w:rPr>
            </w:pPr>
            <w:r>
              <w:rPr>
                <w:rFonts w:eastAsia="Aptos"/>
                <w:iCs/>
                <w:color w:val="000000" w:themeColor="text1"/>
                <w:sz w:val="20"/>
                <w:szCs w:val="20"/>
              </w:rPr>
              <w:t xml:space="preserve">2. </w:t>
            </w:r>
            <w:r w:rsidRPr="00B30276">
              <w:rPr>
                <w:rFonts w:eastAsia="Aptos"/>
                <w:iCs/>
                <w:color w:val="000000" w:themeColor="text1"/>
                <w:sz w:val="20"/>
                <w:szCs w:val="20"/>
              </w:rPr>
              <w:t xml:space="preserve">minimum 2 letnie doświadczenie w prowadzeniu szkoleń HR  </w:t>
            </w:r>
          </w:p>
          <w:p w14:paraId="744FEB5A" w14:textId="77777777" w:rsidR="00E54B40" w:rsidRPr="00B30276" w:rsidRDefault="00E54B40" w:rsidP="00097363">
            <w:pPr>
              <w:jc w:val="both"/>
              <w:rPr>
                <w:rFonts w:eastAsia="Aptos"/>
                <w:iCs/>
                <w:color w:val="000000" w:themeColor="text1"/>
                <w:sz w:val="20"/>
                <w:szCs w:val="20"/>
              </w:rPr>
            </w:pPr>
            <w:r>
              <w:rPr>
                <w:rFonts w:eastAsia="Aptos"/>
                <w:iCs/>
                <w:color w:val="000000" w:themeColor="text1"/>
                <w:sz w:val="20"/>
                <w:szCs w:val="20"/>
              </w:rPr>
              <w:t xml:space="preserve">3. </w:t>
            </w:r>
            <w:r w:rsidRPr="00B30276">
              <w:rPr>
                <w:rFonts w:eastAsia="Aptos"/>
                <w:iCs/>
                <w:color w:val="000000" w:themeColor="text1"/>
                <w:sz w:val="20"/>
                <w:szCs w:val="20"/>
              </w:rPr>
              <w:t xml:space="preserve">minimum 2 lata doświadczenia w tworzeniu autorskich materiałów szkoleniowych dotyczących rynku pracy w tym szkoleń dla grup </w:t>
            </w:r>
            <w:proofErr w:type="spellStart"/>
            <w:r w:rsidRPr="00B30276">
              <w:rPr>
                <w:rFonts w:eastAsia="Aptos"/>
                <w:iCs/>
                <w:color w:val="000000" w:themeColor="text1"/>
                <w:sz w:val="20"/>
                <w:szCs w:val="20"/>
              </w:rPr>
              <w:t>defaworyzowanych</w:t>
            </w:r>
            <w:proofErr w:type="spellEnd"/>
          </w:p>
          <w:p w14:paraId="3904E4AA" w14:textId="77777777" w:rsidR="00E54B40" w:rsidRPr="00B30276" w:rsidRDefault="00E54B40" w:rsidP="00097363">
            <w:pPr>
              <w:jc w:val="both"/>
              <w:rPr>
                <w:rFonts w:eastAsia="Aptos"/>
                <w:iCs/>
                <w:color w:val="000000" w:themeColor="text1"/>
                <w:sz w:val="20"/>
                <w:szCs w:val="20"/>
              </w:rPr>
            </w:pPr>
            <w:r>
              <w:rPr>
                <w:rFonts w:eastAsia="Aptos"/>
                <w:iCs/>
                <w:color w:val="000000" w:themeColor="text1"/>
                <w:sz w:val="20"/>
                <w:szCs w:val="20"/>
              </w:rPr>
              <w:t>4.</w:t>
            </w:r>
            <w:r w:rsidRPr="00B30276">
              <w:rPr>
                <w:rFonts w:eastAsia="Aptos"/>
                <w:iCs/>
                <w:color w:val="000000" w:themeColor="text1"/>
                <w:sz w:val="20"/>
                <w:szCs w:val="20"/>
              </w:rPr>
              <w:t xml:space="preserve">minimum 2 lata doświadczenia pracy w obszarze </w:t>
            </w:r>
            <w:proofErr w:type="spellStart"/>
            <w:r w:rsidRPr="00B30276">
              <w:rPr>
                <w:rFonts w:eastAsia="Aptos"/>
                <w:iCs/>
                <w:color w:val="000000" w:themeColor="text1"/>
                <w:sz w:val="20"/>
                <w:szCs w:val="20"/>
              </w:rPr>
              <w:t>employer</w:t>
            </w:r>
            <w:proofErr w:type="spellEnd"/>
            <w:r w:rsidRPr="00B30276">
              <w:rPr>
                <w:rFonts w:eastAsia="Aptos"/>
                <w:iCs/>
                <w:color w:val="000000" w:themeColor="text1"/>
                <w:sz w:val="20"/>
                <w:szCs w:val="20"/>
              </w:rPr>
              <w:t xml:space="preserve"> </w:t>
            </w:r>
            <w:proofErr w:type="spellStart"/>
            <w:r w:rsidRPr="00B30276">
              <w:rPr>
                <w:rFonts w:eastAsia="Aptos"/>
                <w:iCs/>
                <w:color w:val="000000" w:themeColor="text1"/>
                <w:sz w:val="20"/>
                <w:szCs w:val="20"/>
              </w:rPr>
              <w:t>branding</w:t>
            </w:r>
            <w:proofErr w:type="spellEnd"/>
          </w:p>
          <w:p w14:paraId="0BC52919" w14:textId="77777777" w:rsidR="00E54B40" w:rsidRPr="009C21A2" w:rsidRDefault="00E54B40" w:rsidP="00097363">
            <w:pPr>
              <w:jc w:val="both"/>
              <w:rPr>
                <w:rFonts w:eastAsia="Aptos"/>
                <w:iCs/>
                <w:color w:val="000000" w:themeColor="text1"/>
                <w:sz w:val="20"/>
                <w:szCs w:val="20"/>
              </w:rPr>
            </w:pPr>
            <w:r>
              <w:rPr>
                <w:rFonts w:eastAsia="Aptos"/>
                <w:iCs/>
                <w:color w:val="000000" w:themeColor="text1"/>
                <w:sz w:val="20"/>
                <w:szCs w:val="20"/>
              </w:rPr>
              <w:t xml:space="preserve">5. </w:t>
            </w:r>
            <w:r w:rsidRPr="00B30276">
              <w:rPr>
                <w:rFonts w:eastAsia="Aptos"/>
                <w:iCs/>
                <w:color w:val="000000" w:themeColor="text1"/>
                <w:sz w:val="20"/>
                <w:szCs w:val="20"/>
              </w:rPr>
              <w:t>minimum 2 lata doświadczenia w doradztwie karier dla studentów i absolwentów</w:t>
            </w:r>
            <w:bookmarkEnd w:id="26"/>
          </w:p>
        </w:tc>
        <w:tc>
          <w:tcPr>
            <w:tcW w:w="2268" w:type="dxa"/>
            <w:vMerge w:val="restart"/>
          </w:tcPr>
          <w:p w14:paraId="25C667AB" w14:textId="77777777" w:rsidR="00E54B40" w:rsidRPr="009C21A2" w:rsidRDefault="00E54B40" w:rsidP="00097363">
            <w:pPr>
              <w:spacing w:line="259" w:lineRule="auto"/>
              <w:jc w:val="both"/>
              <w:rPr>
                <w:rFonts w:eastAsia="Aptos"/>
                <w:iCs/>
                <w:color w:val="000000" w:themeColor="text1"/>
                <w:sz w:val="20"/>
                <w:szCs w:val="20"/>
              </w:rPr>
            </w:pPr>
            <w:r w:rsidRPr="009C21A2">
              <w:rPr>
                <w:rFonts w:eastAsia="Aptos"/>
                <w:iCs/>
                <w:color w:val="000000" w:themeColor="text1"/>
                <w:sz w:val="20"/>
                <w:szCs w:val="20"/>
              </w:rPr>
              <w:t>Rada Programowa będzie składała się z 4 pracowników Akademii oraz 6 przedstawicieli otoczenia społeczno-gospodarczego. Pracami będzie kierował pracownik AMW. Rada będzie pracowała w wymiarze 50 godzin</w:t>
            </w:r>
            <w:r>
              <w:rPr>
                <w:rFonts w:eastAsia="Aptos"/>
                <w:iCs/>
                <w:color w:val="000000" w:themeColor="text1"/>
                <w:sz w:val="20"/>
                <w:szCs w:val="20"/>
              </w:rPr>
              <w:t xml:space="preserve">. </w:t>
            </w:r>
            <w:r w:rsidRPr="009C21A2">
              <w:rPr>
                <w:rFonts w:eastAsia="Aptos"/>
                <w:iCs/>
                <w:color w:val="000000" w:themeColor="text1"/>
                <w:sz w:val="20"/>
                <w:szCs w:val="20"/>
              </w:rPr>
              <w:t>Spotkania Rady będą odbywały się stacjonarnie w siedzibie Zamawiającego a) lub zdalnie (za pomocą platformy programowej udostępnionej przez AMW). S</w:t>
            </w:r>
            <w:r>
              <w:rPr>
                <w:rFonts w:eastAsia="Aptos"/>
                <w:iCs/>
                <w:color w:val="000000" w:themeColor="text1"/>
                <w:sz w:val="20"/>
                <w:szCs w:val="20"/>
              </w:rPr>
              <w:t xml:space="preserve">potkania rady będą odbywały się we wrześniu i w październiku 2024 r. (po ustaleniu wspólnego harmonogramu) oraz na zakończenie projektu. </w:t>
            </w:r>
            <w:r w:rsidRPr="009C21A2">
              <w:rPr>
                <w:rFonts w:eastAsia="Aptos"/>
                <w:iCs/>
                <w:color w:val="000000" w:themeColor="text1"/>
                <w:sz w:val="20"/>
                <w:szCs w:val="20"/>
              </w:rPr>
              <w:t>Programowej i wysłany do wszystkich jej członków.</w:t>
            </w:r>
          </w:p>
        </w:tc>
      </w:tr>
      <w:tr w:rsidR="00E54B40" w:rsidRPr="009C21A2" w14:paraId="6A157623" w14:textId="77777777" w:rsidTr="00097363">
        <w:tc>
          <w:tcPr>
            <w:tcW w:w="572" w:type="dxa"/>
          </w:tcPr>
          <w:p w14:paraId="2907CDA5" w14:textId="77777777" w:rsidR="00E54B40" w:rsidRPr="009C21A2" w:rsidRDefault="00E54B40" w:rsidP="00097363">
            <w:pPr>
              <w:ind w:right="99"/>
              <w:jc w:val="both"/>
              <w:rPr>
                <w:rFonts w:eastAsia="Aptos"/>
                <w:iCs/>
                <w:color w:val="000000" w:themeColor="text1"/>
                <w:sz w:val="20"/>
                <w:szCs w:val="20"/>
              </w:rPr>
            </w:pPr>
            <w:r>
              <w:rPr>
                <w:rFonts w:eastAsia="Aptos"/>
                <w:iCs/>
                <w:color w:val="000000" w:themeColor="text1"/>
                <w:sz w:val="20"/>
                <w:szCs w:val="20"/>
              </w:rPr>
              <w:t>2.</w:t>
            </w:r>
          </w:p>
        </w:tc>
        <w:tc>
          <w:tcPr>
            <w:tcW w:w="1851" w:type="dxa"/>
            <w:vMerge/>
          </w:tcPr>
          <w:p w14:paraId="2B6904FD" w14:textId="77777777" w:rsidR="00E54B40" w:rsidRPr="009C21A2" w:rsidRDefault="00E54B40" w:rsidP="00097363">
            <w:pPr>
              <w:rPr>
                <w:rFonts w:eastAsia="Aptos"/>
                <w:iCs/>
                <w:color w:val="000000" w:themeColor="text1"/>
                <w:sz w:val="20"/>
                <w:szCs w:val="20"/>
              </w:rPr>
            </w:pPr>
          </w:p>
        </w:tc>
        <w:tc>
          <w:tcPr>
            <w:tcW w:w="4802" w:type="dxa"/>
          </w:tcPr>
          <w:p w14:paraId="76F133C6" w14:textId="77777777" w:rsidR="00E54B40" w:rsidRPr="009C21A2" w:rsidRDefault="00E54B40" w:rsidP="00097363">
            <w:pPr>
              <w:jc w:val="both"/>
              <w:rPr>
                <w:rFonts w:eastAsia="Aptos"/>
                <w:iCs/>
                <w:color w:val="000000" w:themeColor="text1"/>
                <w:sz w:val="20"/>
                <w:szCs w:val="20"/>
              </w:rPr>
            </w:pPr>
            <w:r>
              <w:rPr>
                <w:rFonts w:eastAsia="Aptos"/>
                <w:iCs/>
                <w:color w:val="000000" w:themeColor="text1"/>
                <w:sz w:val="20"/>
                <w:szCs w:val="20"/>
              </w:rPr>
              <w:t>I</w:t>
            </w:r>
            <w:r w:rsidRPr="009C21A2">
              <w:rPr>
                <w:rFonts w:eastAsia="Aptos"/>
                <w:iCs/>
                <w:color w:val="000000" w:themeColor="text1"/>
                <w:sz w:val="20"/>
                <w:szCs w:val="20"/>
              </w:rPr>
              <w:t>I. EKSPERT W ZAKRESIE ZARZĄDZANIA ORGANIZACJĄ PAŃSTWOWĄ</w:t>
            </w:r>
          </w:p>
          <w:p w14:paraId="1E5C3947" w14:textId="77777777" w:rsidR="00E54B40" w:rsidRPr="009C21A2" w:rsidRDefault="00E54B40" w:rsidP="00097363">
            <w:pPr>
              <w:jc w:val="both"/>
              <w:rPr>
                <w:rFonts w:eastAsia="Aptos"/>
                <w:iCs/>
                <w:color w:val="000000" w:themeColor="text1"/>
                <w:sz w:val="20"/>
                <w:szCs w:val="20"/>
              </w:rPr>
            </w:pPr>
            <w:r w:rsidRPr="009C21A2">
              <w:rPr>
                <w:rFonts w:eastAsia="Aptos"/>
                <w:iCs/>
                <w:color w:val="000000" w:themeColor="text1"/>
                <w:sz w:val="20"/>
                <w:szCs w:val="20"/>
              </w:rPr>
              <w:lastRenderedPageBreak/>
              <w:t>1.</w:t>
            </w:r>
            <w:r w:rsidRPr="009C21A2">
              <w:rPr>
                <w:rFonts w:eastAsia="Aptos"/>
                <w:iCs/>
                <w:color w:val="000000" w:themeColor="text1"/>
                <w:sz w:val="20"/>
                <w:szCs w:val="20"/>
              </w:rPr>
              <w:tab/>
              <w:t xml:space="preserve">Wykształcenie wyższe i minimum 5 lat doświadczenia zarządzania przedsiębiorstwem państwowym/spółką państwową we wszystkich obszarach i zakresach ich działalności, </w:t>
            </w:r>
          </w:p>
          <w:p w14:paraId="530E267E" w14:textId="77777777" w:rsidR="00E54B40" w:rsidRPr="009C21A2" w:rsidRDefault="00E54B40" w:rsidP="00097363">
            <w:pPr>
              <w:jc w:val="both"/>
              <w:rPr>
                <w:rFonts w:eastAsia="Aptos"/>
                <w:iCs/>
                <w:color w:val="000000" w:themeColor="text1"/>
                <w:sz w:val="20"/>
                <w:szCs w:val="20"/>
              </w:rPr>
            </w:pPr>
            <w:r w:rsidRPr="009C21A2">
              <w:rPr>
                <w:rFonts w:eastAsia="Aptos"/>
                <w:iCs/>
                <w:color w:val="000000" w:themeColor="text1"/>
                <w:sz w:val="20"/>
                <w:szCs w:val="20"/>
              </w:rPr>
              <w:t>2.</w:t>
            </w:r>
            <w:r w:rsidRPr="009C21A2">
              <w:rPr>
                <w:rFonts w:eastAsia="Aptos"/>
                <w:iCs/>
                <w:color w:val="000000" w:themeColor="text1"/>
                <w:sz w:val="20"/>
                <w:szCs w:val="20"/>
              </w:rPr>
              <w:tab/>
              <w:t>minimum 5 lat doświadczenia związanego z zasiadaniem w radach nadzorczych spółek</w:t>
            </w:r>
          </w:p>
          <w:p w14:paraId="60E79779" w14:textId="77777777" w:rsidR="00E54B40" w:rsidRPr="009C21A2" w:rsidRDefault="00E54B40" w:rsidP="00097363">
            <w:pPr>
              <w:jc w:val="both"/>
              <w:rPr>
                <w:rFonts w:eastAsia="Aptos"/>
                <w:iCs/>
                <w:color w:val="000000" w:themeColor="text1"/>
                <w:sz w:val="20"/>
                <w:szCs w:val="20"/>
              </w:rPr>
            </w:pPr>
            <w:r w:rsidRPr="009C21A2">
              <w:rPr>
                <w:rFonts w:eastAsia="Aptos"/>
                <w:iCs/>
                <w:color w:val="000000" w:themeColor="text1"/>
                <w:sz w:val="20"/>
                <w:szCs w:val="20"/>
              </w:rPr>
              <w:t>3.</w:t>
            </w:r>
            <w:r w:rsidRPr="009C21A2">
              <w:rPr>
                <w:rFonts w:eastAsia="Aptos"/>
                <w:iCs/>
                <w:color w:val="000000" w:themeColor="text1"/>
                <w:sz w:val="20"/>
                <w:szCs w:val="20"/>
              </w:rPr>
              <w:tab/>
              <w:t>minimum 2 lata doświadczenia w zakresie likwidacji przedsiębiorstw i ich prywatyzacji</w:t>
            </w:r>
          </w:p>
          <w:p w14:paraId="2FAAE5C8" w14:textId="77777777" w:rsidR="00E54B40" w:rsidRPr="009C21A2" w:rsidRDefault="00E54B40" w:rsidP="00097363">
            <w:pPr>
              <w:jc w:val="both"/>
              <w:rPr>
                <w:rFonts w:eastAsia="Aptos"/>
                <w:iCs/>
                <w:color w:val="000000" w:themeColor="text1"/>
                <w:sz w:val="20"/>
                <w:szCs w:val="20"/>
              </w:rPr>
            </w:pPr>
            <w:r w:rsidRPr="009C21A2">
              <w:rPr>
                <w:rFonts w:eastAsia="Aptos"/>
                <w:iCs/>
                <w:color w:val="000000" w:themeColor="text1"/>
                <w:sz w:val="20"/>
                <w:szCs w:val="20"/>
              </w:rPr>
              <w:t>4.</w:t>
            </w:r>
            <w:r w:rsidRPr="009C21A2">
              <w:rPr>
                <w:rFonts w:eastAsia="Aptos"/>
                <w:iCs/>
                <w:color w:val="000000" w:themeColor="text1"/>
                <w:sz w:val="20"/>
                <w:szCs w:val="20"/>
              </w:rPr>
              <w:tab/>
              <w:t>minimum 2 lata doświadczenia w zakresie restrukturyzacji organizacyjnej i ekonomicznej przedsiębiorstw, tworzenia i wdrażania programów naprawczych</w:t>
            </w:r>
          </w:p>
          <w:p w14:paraId="4A3E07EA" w14:textId="77777777" w:rsidR="00E54B40" w:rsidRPr="009C21A2" w:rsidRDefault="00E54B40" w:rsidP="00097363">
            <w:pPr>
              <w:jc w:val="both"/>
              <w:rPr>
                <w:rFonts w:eastAsia="Aptos"/>
                <w:iCs/>
                <w:color w:val="000000" w:themeColor="text1"/>
                <w:sz w:val="20"/>
                <w:szCs w:val="20"/>
              </w:rPr>
            </w:pPr>
            <w:r w:rsidRPr="009C21A2">
              <w:rPr>
                <w:rFonts w:eastAsia="Aptos"/>
                <w:iCs/>
                <w:color w:val="000000" w:themeColor="text1"/>
                <w:sz w:val="20"/>
                <w:szCs w:val="20"/>
              </w:rPr>
              <w:t>5.</w:t>
            </w:r>
            <w:r w:rsidRPr="009C21A2">
              <w:rPr>
                <w:rFonts w:eastAsia="Aptos"/>
                <w:iCs/>
                <w:color w:val="000000" w:themeColor="text1"/>
                <w:sz w:val="20"/>
                <w:szCs w:val="20"/>
              </w:rPr>
              <w:tab/>
              <w:t>minimum 2 lata doświadczenia związanego z nadzorowaniem przedsiębiorstw państwowych i prowadzeniem procesów prywatyzacji dla przedsiębiorstw państwowych</w:t>
            </w:r>
          </w:p>
        </w:tc>
        <w:tc>
          <w:tcPr>
            <w:tcW w:w="2268" w:type="dxa"/>
            <w:vMerge/>
          </w:tcPr>
          <w:p w14:paraId="48C2892E" w14:textId="77777777" w:rsidR="00E54B40" w:rsidRPr="009C21A2" w:rsidRDefault="00E54B40" w:rsidP="00097363">
            <w:pPr>
              <w:jc w:val="both"/>
              <w:rPr>
                <w:rFonts w:eastAsia="Aptos"/>
                <w:iCs/>
                <w:color w:val="000000" w:themeColor="text1"/>
                <w:sz w:val="20"/>
                <w:szCs w:val="20"/>
              </w:rPr>
            </w:pPr>
          </w:p>
        </w:tc>
      </w:tr>
    </w:tbl>
    <w:p w14:paraId="5462010B" w14:textId="77777777" w:rsidR="00E54B40" w:rsidRDefault="00E54B40" w:rsidP="00E54B40">
      <w:pPr>
        <w:shd w:val="clear" w:color="auto" w:fill="FFFFFF"/>
        <w:spacing w:line="360" w:lineRule="auto"/>
        <w:ind w:right="-427"/>
        <w:jc w:val="both"/>
        <w:textAlignment w:val="baseline"/>
        <w:rPr>
          <w:sz w:val="24"/>
          <w:szCs w:val="24"/>
        </w:rPr>
      </w:pPr>
    </w:p>
    <w:p w14:paraId="4ECEE527" w14:textId="77777777" w:rsidR="00E54B40" w:rsidRDefault="00E54B40" w:rsidP="00E54B40">
      <w:pPr>
        <w:pStyle w:val="Akapitzlist"/>
        <w:numPr>
          <w:ilvl w:val="1"/>
          <w:numId w:val="124"/>
        </w:numPr>
        <w:shd w:val="clear" w:color="auto" w:fill="FFFFFF"/>
        <w:suppressAutoHyphens w:val="0"/>
        <w:spacing w:after="160" w:line="360" w:lineRule="auto"/>
        <w:ind w:left="716" w:right="-427" w:hanging="432"/>
        <w:jc w:val="both"/>
        <w:textAlignment w:val="baseline"/>
        <w:rPr>
          <w:rFonts w:ascii="Times New Roman" w:hAnsi="Times New Roman"/>
          <w:b/>
          <w:sz w:val="24"/>
          <w:szCs w:val="24"/>
        </w:rPr>
      </w:pPr>
      <w:r w:rsidRPr="00AF0CDF">
        <w:rPr>
          <w:rFonts w:ascii="Times New Roman" w:hAnsi="Times New Roman"/>
          <w:b/>
          <w:sz w:val="24"/>
          <w:szCs w:val="24"/>
        </w:rPr>
        <w:t xml:space="preserve">Dotyczy części </w:t>
      </w:r>
      <w:r>
        <w:rPr>
          <w:rFonts w:ascii="Times New Roman" w:hAnsi="Times New Roman"/>
          <w:b/>
          <w:sz w:val="24"/>
          <w:szCs w:val="24"/>
        </w:rPr>
        <w:t>III</w:t>
      </w:r>
      <w:r w:rsidRPr="00AF0CDF">
        <w:rPr>
          <w:rFonts w:ascii="Times New Roman" w:hAnsi="Times New Roman"/>
          <w:b/>
          <w:sz w:val="24"/>
          <w:szCs w:val="24"/>
        </w:rPr>
        <w:t>:</w:t>
      </w:r>
    </w:p>
    <w:p w14:paraId="7239E10E" w14:textId="77777777" w:rsidR="00E54B40" w:rsidRDefault="00E54B40" w:rsidP="00E54B40">
      <w:pPr>
        <w:pStyle w:val="Akapitzlist"/>
        <w:ind w:left="360"/>
        <w:rPr>
          <w:rFonts w:ascii="Times New Roman" w:hAnsi="Times New Roman"/>
          <w:sz w:val="24"/>
          <w:szCs w:val="24"/>
        </w:rPr>
      </w:pPr>
    </w:p>
    <w:p w14:paraId="317BD8C3" w14:textId="77777777" w:rsidR="00E54B40" w:rsidRPr="0070311C" w:rsidRDefault="00E54B40" w:rsidP="00E54B40">
      <w:pPr>
        <w:pStyle w:val="Akapitzlist"/>
        <w:ind w:left="360"/>
        <w:rPr>
          <w:rFonts w:ascii="Times New Roman" w:hAnsi="Times New Roman"/>
          <w:sz w:val="24"/>
          <w:szCs w:val="24"/>
        </w:rPr>
      </w:pPr>
      <w:r w:rsidRPr="0070311C">
        <w:rPr>
          <w:rFonts w:ascii="Times New Roman" w:hAnsi="Times New Roman"/>
          <w:sz w:val="24"/>
          <w:szCs w:val="24"/>
        </w:rPr>
        <w:t xml:space="preserve">Zapewnienie udziału </w:t>
      </w:r>
      <w:r>
        <w:rPr>
          <w:rFonts w:ascii="Times New Roman" w:hAnsi="Times New Roman"/>
          <w:sz w:val="24"/>
          <w:szCs w:val="24"/>
        </w:rPr>
        <w:t>jednego</w:t>
      </w:r>
      <w:r w:rsidRPr="0070311C">
        <w:rPr>
          <w:rFonts w:ascii="Times New Roman" w:hAnsi="Times New Roman"/>
          <w:sz w:val="24"/>
          <w:szCs w:val="24"/>
        </w:rPr>
        <w:t xml:space="preserve"> przedstawiciel</w:t>
      </w:r>
      <w:r>
        <w:rPr>
          <w:rFonts w:ascii="Times New Roman" w:hAnsi="Times New Roman"/>
          <w:sz w:val="24"/>
          <w:szCs w:val="24"/>
        </w:rPr>
        <w:t>a</w:t>
      </w:r>
      <w:r w:rsidRPr="0070311C">
        <w:rPr>
          <w:rFonts w:ascii="Times New Roman" w:hAnsi="Times New Roman"/>
          <w:sz w:val="24"/>
          <w:szCs w:val="24"/>
        </w:rPr>
        <w:t xml:space="preserve"> otoczenia społeczno-gospodarczego w:  </w:t>
      </w:r>
      <w:r>
        <w:rPr>
          <w:rFonts w:ascii="Times New Roman" w:hAnsi="Times New Roman"/>
          <w:sz w:val="24"/>
          <w:szCs w:val="24"/>
        </w:rPr>
        <w:br/>
      </w:r>
    </w:p>
    <w:p w14:paraId="77378249" w14:textId="77777777" w:rsidR="00E54B40" w:rsidRPr="00AF0243" w:rsidRDefault="00E54B40" w:rsidP="00D84707">
      <w:pPr>
        <w:pStyle w:val="Akapitzlist"/>
        <w:numPr>
          <w:ilvl w:val="0"/>
          <w:numId w:val="132"/>
        </w:numPr>
        <w:shd w:val="clear" w:color="auto" w:fill="FFFFFF"/>
        <w:suppressAutoHyphens w:val="0"/>
        <w:spacing w:after="160" w:line="360" w:lineRule="auto"/>
        <w:ind w:right="-427"/>
        <w:jc w:val="both"/>
        <w:textAlignment w:val="baseline"/>
        <w:rPr>
          <w:rFonts w:ascii="Times New Roman" w:hAnsi="Times New Roman"/>
          <w:sz w:val="24"/>
          <w:szCs w:val="24"/>
        </w:rPr>
      </w:pPr>
      <w:r>
        <w:rPr>
          <w:rFonts w:ascii="Times New Roman" w:hAnsi="Times New Roman"/>
          <w:sz w:val="24"/>
          <w:szCs w:val="24"/>
        </w:rPr>
        <w:t>p</w:t>
      </w:r>
      <w:r w:rsidRPr="00AF0243">
        <w:rPr>
          <w:rFonts w:ascii="Times New Roman" w:hAnsi="Times New Roman"/>
          <w:sz w:val="24"/>
          <w:szCs w:val="24"/>
        </w:rPr>
        <w:t xml:space="preserve">racach Rady Programowej na kierunku studiów pedagogika studia pierwszego i drugiego stopnia, w ramach projektu „Wykwalifikowane kadry dla gospodarki” </w:t>
      </w:r>
      <w:r w:rsidRPr="007A3767">
        <w:rPr>
          <w:rFonts w:ascii="Times New Roman" w:hAnsi="Times New Roman" w:cs="Times New Roman"/>
          <w:color w:val="000000" w:themeColor="text1"/>
          <w:sz w:val="24"/>
          <w:szCs w:val="24"/>
        </w:rPr>
        <w:t>w ramach programu Fundusze Europejskie dla Rozwoju Społecznego 2021-2027 w</w:t>
      </w:r>
      <w:r>
        <w:rPr>
          <w:rFonts w:ascii="Times New Roman" w:hAnsi="Times New Roman" w:cs="Times New Roman"/>
          <w:color w:val="000000" w:themeColor="text1"/>
          <w:sz w:val="24"/>
          <w:szCs w:val="24"/>
        </w:rPr>
        <w:t xml:space="preserve"> </w:t>
      </w:r>
      <w:r w:rsidRPr="007A3767">
        <w:rPr>
          <w:rFonts w:ascii="Times New Roman" w:hAnsi="Times New Roman" w:cs="Times New Roman"/>
          <w:color w:val="000000" w:themeColor="text1"/>
          <w:sz w:val="24"/>
          <w:szCs w:val="24"/>
        </w:rPr>
        <w:t xml:space="preserve">ramach Priorytetu I Umiejętności, </w:t>
      </w:r>
      <w:r w:rsidRPr="007A3767">
        <w:rPr>
          <w:rFonts w:ascii="Times New Roman" w:hAnsi="Times New Roman" w:cs="Times New Roman"/>
          <w:color w:val="000000" w:themeColor="text1"/>
          <w:sz w:val="24"/>
          <w:szCs w:val="24"/>
          <w:shd w:val="clear" w:color="auto" w:fill="FFFFFF"/>
        </w:rPr>
        <w:t xml:space="preserve">Działanie 01.05 </w:t>
      </w:r>
      <w:r w:rsidRPr="007A3767">
        <w:rPr>
          <w:rStyle w:val="Uwydatnienie"/>
          <w:rFonts w:ascii="Times New Roman" w:hAnsi="Times New Roman" w:cs="Times New Roman"/>
          <w:color w:val="000000" w:themeColor="text1"/>
          <w:sz w:val="24"/>
          <w:szCs w:val="24"/>
          <w:shd w:val="clear" w:color="auto" w:fill="FFFFFF"/>
        </w:rPr>
        <w:t>Umiejętności w szkolnictwie wyższym</w:t>
      </w:r>
    </w:p>
    <w:p w14:paraId="278E155E" w14:textId="77777777" w:rsidR="00E54B40" w:rsidRPr="00AF0243" w:rsidRDefault="00E54B40" w:rsidP="00D84707">
      <w:pPr>
        <w:pStyle w:val="Akapitzlist"/>
        <w:numPr>
          <w:ilvl w:val="0"/>
          <w:numId w:val="132"/>
        </w:numPr>
        <w:shd w:val="clear" w:color="auto" w:fill="FFFFFF"/>
        <w:suppressAutoHyphens w:val="0"/>
        <w:spacing w:after="160" w:line="360" w:lineRule="auto"/>
        <w:ind w:right="-427"/>
        <w:jc w:val="both"/>
        <w:textAlignment w:val="baseline"/>
        <w:rPr>
          <w:rFonts w:ascii="Times New Roman" w:hAnsi="Times New Roman"/>
          <w:sz w:val="24"/>
          <w:szCs w:val="24"/>
        </w:rPr>
      </w:pPr>
      <w:r w:rsidRPr="00AF0243">
        <w:rPr>
          <w:rFonts w:ascii="Times New Roman" w:hAnsi="Times New Roman"/>
          <w:sz w:val="24"/>
          <w:szCs w:val="24"/>
        </w:rPr>
        <w:t xml:space="preserve">Zadanie 22, Podzadanie 22.2. Wynagrodzenie członków Rady Programowej - umowa zlecenie (kadra OSG) na kierunku „Pedagogika” – studia I </w:t>
      </w:r>
      <w:proofErr w:type="spellStart"/>
      <w:r w:rsidRPr="00AF0243">
        <w:rPr>
          <w:rFonts w:ascii="Times New Roman" w:hAnsi="Times New Roman"/>
          <w:sz w:val="24"/>
          <w:szCs w:val="24"/>
        </w:rPr>
        <w:t>i</w:t>
      </w:r>
      <w:proofErr w:type="spellEnd"/>
      <w:r w:rsidRPr="00AF0243">
        <w:rPr>
          <w:rFonts w:ascii="Times New Roman" w:hAnsi="Times New Roman"/>
          <w:sz w:val="24"/>
          <w:szCs w:val="24"/>
        </w:rPr>
        <w:t xml:space="preserve"> II stopnia.</w:t>
      </w:r>
    </w:p>
    <w:p w14:paraId="10D691E4" w14:textId="77777777" w:rsidR="00E54B40" w:rsidRDefault="00E54B40" w:rsidP="00D84707">
      <w:pPr>
        <w:pStyle w:val="Akapitzlist"/>
        <w:numPr>
          <w:ilvl w:val="0"/>
          <w:numId w:val="132"/>
        </w:numPr>
        <w:shd w:val="clear" w:color="auto" w:fill="FFFFFF"/>
        <w:suppressAutoHyphens w:val="0"/>
        <w:spacing w:after="160" w:line="360" w:lineRule="auto"/>
        <w:ind w:right="-427"/>
        <w:jc w:val="both"/>
        <w:textAlignment w:val="baseline"/>
        <w:rPr>
          <w:rFonts w:ascii="Times New Roman" w:hAnsi="Times New Roman"/>
          <w:sz w:val="24"/>
          <w:szCs w:val="24"/>
        </w:rPr>
      </w:pPr>
      <w:r w:rsidRPr="00AF0243">
        <w:rPr>
          <w:rFonts w:ascii="Times New Roman" w:hAnsi="Times New Roman"/>
          <w:sz w:val="24"/>
          <w:szCs w:val="24"/>
        </w:rPr>
        <w:t>Program studiów będzie uruchomiony od roku akademickiego 2024/2025. W skład Rady będzie wchodzić 10 ekspertów</w:t>
      </w:r>
      <w:r>
        <w:rPr>
          <w:rFonts w:ascii="Times New Roman" w:hAnsi="Times New Roman"/>
          <w:sz w:val="24"/>
          <w:szCs w:val="24"/>
        </w:rPr>
        <w:t>/specjalistów</w:t>
      </w:r>
      <w:r w:rsidRPr="00AF0243">
        <w:rPr>
          <w:rFonts w:ascii="Times New Roman" w:hAnsi="Times New Roman"/>
          <w:sz w:val="24"/>
          <w:szCs w:val="24"/>
        </w:rPr>
        <w:t>. W tym 6 pracowników Akademii Marynarki Wojennej oraz 4 przedstawicieli otoczenia społeczno-gospodarczego.</w:t>
      </w:r>
    </w:p>
    <w:p w14:paraId="12A78A08" w14:textId="77777777" w:rsidR="00E54B40" w:rsidRDefault="00E54B40" w:rsidP="00E54B40">
      <w:pPr>
        <w:pStyle w:val="Akapitzlist"/>
        <w:shd w:val="clear" w:color="auto" w:fill="FFFFFF"/>
        <w:spacing w:line="360" w:lineRule="auto"/>
        <w:ind w:right="-427"/>
        <w:jc w:val="both"/>
        <w:textAlignment w:val="baseline"/>
        <w:rPr>
          <w:rFonts w:ascii="Times New Roman" w:hAnsi="Times New Roman"/>
          <w:sz w:val="24"/>
          <w:szCs w:val="24"/>
        </w:rPr>
      </w:pPr>
    </w:p>
    <w:p w14:paraId="40672335" w14:textId="77777777" w:rsidR="00E54B40" w:rsidRPr="005A540B" w:rsidRDefault="00E54B40" w:rsidP="00E54B40">
      <w:pPr>
        <w:spacing w:after="0" w:line="240" w:lineRule="auto"/>
        <w:jc w:val="both"/>
        <w:rPr>
          <w:rFonts w:eastAsia="Aptos"/>
          <w:iCs/>
          <w:sz w:val="24"/>
          <w:szCs w:val="24"/>
        </w:rPr>
      </w:pPr>
    </w:p>
    <w:tbl>
      <w:tblPr>
        <w:tblStyle w:val="Tabela-Siatka1"/>
        <w:tblW w:w="9493" w:type="dxa"/>
        <w:tblLook w:val="04A0" w:firstRow="1" w:lastRow="0" w:firstColumn="1" w:lastColumn="0" w:noHBand="0" w:noVBand="1"/>
      </w:tblPr>
      <w:tblGrid>
        <w:gridCol w:w="572"/>
        <w:gridCol w:w="2258"/>
        <w:gridCol w:w="4111"/>
        <w:gridCol w:w="2552"/>
      </w:tblGrid>
      <w:tr w:rsidR="00E54B40" w:rsidRPr="005A540B" w14:paraId="7A84403C" w14:textId="77777777" w:rsidTr="00097363">
        <w:tc>
          <w:tcPr>
            <w:tcW w:w="572" w:type="dxa"/>
          </w:tcPr>
          <w:p w14:paraId="4FBE7AF9" w14:textId="77777777" w:rsidR="00E54B40" w:rsidRPr="005A540B" w:rsidRDefault="00E54B40" w:rsidP="00097363">
            <w:pPr>
              <w:spacing w:line="259" w:lineRule="auto"/>
              <w:jc w:val="center"/>
              <w:rPr>
                <w:rFonts w:eastAsia="Aptos"/>
                <w:b/>
                <w:bCs/>
                <w:iCs/>
                <w:sz w:val="20"/>
                <w:szCs w:val="20"/>
              </w:rPr>
            </w:pPr>
            <w:r w:rsidRPr="005A540B">
              <w:rPr>
                <w:rFonts w:eastAsia="Aptos"/>
                <w:b/>
                <w:bCs/>
                <w:iCs/>
                <w:sz w:val="20"/>
                <w:szCs w:val="20"/>
              </w:rPr>
              <w:t>L.P.</w:t>
            </w:r>
          </w:p>
        </w:tc>
        <w:tc>
          <w:tcPr>
            <w:tcW w:w="2258" w:type="dxa"/>
          </w:tcPr>
          <w:p w14:paraId="598090AD" w14:textId="77777777" w:rsidR="00E54B40" w:rsidRPr="005A540B" w:rsidRDefault="00E54B40" w:rsidP="00097363">
            <w:pPr>
              <w:spacing w:line="259" w:lineRule="auto"/>
              <w:jc w:val="center"/>
              <w:rPr>
                <w:rFonts w:eastAsia="Aptos"/>
                <w:b/>
                <w:bCs/>
                <w:iCs/>
                <w:sz w:val="20"/>
                <w:szCs w:val="20"/>
              </w:rPr>
            </w:pPr>
            <w:r w:rsidRPr="005A540B">
              <w:rPr>
                <w:rFonts w:eastAsia="Aptos"/>
                <w:b/>
                <w:bCs/>
                <w:iCs/>
                <w:sz w:val="20"/>
                <w:szCs w:val="20"/>
              </w:rPr>
              <w:t>Nazwa i opis działania</w:t>
            </w:r>
          </w:p>
        </w:tc>
        <w:tc>
          <w:tcPr>
            <w:tcW w:w="4111" w:type="dxa"/>
          </w:tcPr>
          <w:p w14:paraId="343B1E1B" w14:textId="77777777" w:rsidR="00E54B40" w:rsidRPr="005A540B" w:rsidRDefault="00E54B40" w:rsidP="00097363">
            <w:pPr>
              <w:spacing w:line="259" w:lineRule="auto"/>
              <w:jc w:val="center"/>
              <w:rPr>
                <w:rFonts w:eastAsia="Aptos"/>
                <w:b/>
                <w:bCs/>
                <w:iCs/>
                <w:sz w:val="20"/>
                <w:szCs w:val="20"/>
              </w:rPr>
            </w:pPr>
            <w:r w:rsidRPr="005A540B">
              <w:rPr>
                <w:rFonts w:eastAsia="Aptos"/>
                <w:b/>
                <w:bCs/>
                <w:iCs/>
                <w:sz w:val="20"/>
                <w:szCs w:val="20"/>
              </w:rPr>
              <w:t>Wymagane zasoby kadrowe oraz doświadczenie</w:t>
            </w:r>
          </w:p>
        </w:tc>
        <w:tc>
          <w:tcPr>
            <w:tcW w:w="2552" w:type="dxa"/>
          </w:tcPr>
          <w:p w14:paraId="5AFEC2CE" w14:textId="77777777" w:rsidR="00E54B40" w:rsidRPr="005A540B" w:rsidRDefault="00E54B40" w:rsidP="00097363">
            <w:pPr>
              <w:spacing w:line="259" w:lineRule="auto"/>
              <w:jc w:val="center"/>
              <w:rPr>
                <w:rFonts w:eastAsia="Aptos"/>
                <w:b/>
                <w:bCs/>
                <w:iCs/>
                <w:sz w:val="20"/>
                <w:szCs w:val="20"/>
              </w:rPr>
            </w:pPr>
            <w:r w:rsidRPr="005A540B">
              <w:rPr>
                <w:rFonts w:eastAsia="Aptos"/>
                <w:b/>
                <w:bCs/>
                <w:iCs/>
                <w:sz w:val="20"/>
                <w:szCs w:val="20"/>
              </w:rPr>
              <w:t>Dodatkowe uwagi</w:t>
            </w:r>
          </w:p>
        </w:tc>
      </w:tr>
      <w:tr w:rsidR="00E54B40" w:rsidRPr="005A540B" w14:paraId="5DBFEAC6" w14:textId="77777777" w:rsidTr="00097363">
        <w:tc>
          <w:tcPr>
            <w:tcW w:w="572" w:type="dxa"/>
          </w:tcPr>
          <w:p w14:paraId="3EA1311D" w14:textId="77777777" w:rsidR="00E54B40" w:rsidRPr="005A540B" w:rsidRDefault="00E54B40" w:rsidP="00097363">
            <w:pPr>
              <w:spacing w:line="259" w:lineRule="auto"/>
              <w:ind w:right="99"/>
              <w:jc w:val="both"/>
              <w:rPr>
                <w:rFonts w:eastAsia="Aptos"/>
                <w:iCs/>
                <w:sz w:val="20"/>
                <w:szCs w:val="20"/>
              </w:rPr>
            </w:pPr>
            <w:r w:rsidRPr="005A540B">
              <w:rPr>
                <w:rFonts w:eastAsia="Aptos"/>
                <w:iCs/>
                <w:sz w:val="20"/>
                <w:szCs w:val="20"/>
              </w:rPr>
              <w:t>1.</w:t>
            </w:r>
          </w:p>
        </w:tc>
        <w:tc>
          <w:tcPr>
            <w:tcW w:w="2258" w:type="dxa"/>
          </w:tcPr>
          <w:p w14:paraId="48E5EDFE" w14:textId="77777777" w:rsidR="00E54B40" w:rsidRPr="005A540B" w:rsidRDefault="00E54B40" w:rsidP="00097363">
            <w:pPr>
              <w:spacing w:line="259" w:lineRule="auto"/>
              <w:rPr>
                <w:rFonts w:eastAsia="Aptos"/>
                <w:iCs/>
                <w:sz w:val="20"/>
                <w:szCs w:val="20"/>
              </w:rPr>
            </w:pPr>
            <w:r w:rsidRPr="005A540B">
              <w:rPr>
                <w:rFonts w:eastAsia="Aptos"/>
                <w:iCs/>
                <w:sz w:val="20"/>
                <w:szCs w:val="20"/>
              </w:rPr>
              <w:t xml:space="preserve">Udział </w:t>
            </w:r>
            <w:r>
              <w:rPr>
                <w:rFonts w:eastAsia="Aptos"/>
                <w:iCs/>
                <w:sz w:val="20"/>
                <w:szCs w:val="20"/>
              </w:rPr>
              <w:t xml:space="preserve">1 </w:t>
            </w:r>
            <w:r w:rsidRPr="005A540B">
              <w:rPr>
                <w:rFonts w:eastAsia="Aptos"/>
                <w:iCs/>
                <w:sz w:val="20"/>
                <w:szCs w:val="20"/>
              </w:rPr>
              <w:t>przedstawiciel</w:t>
            </w:r>
            <w:r>
              <w:rPr>
                <w:rFonts w:eastAsia="Aptos"/>
                <w:iCs/>
                <w:sz w:val="20"/>
                <w:szCs w:val="20"/>
              </w:rPr>
              <w:t xml:space="preserve">a </w:t>
            </w:r>
            <w:r w:rsidRPr="005A540B">
              <w:rPr>
                <w:rFonts w:eastAsia="Aptos"/>
                <w:iCs/>
                <w:sz w:val="20"/>
                <w:szCs w:val="20"/>
              </w:rPr>
              <w:t xml:space="preserve">otoczenia społeczno-gospodarczego w pracach Rady Programowej kierunku </w:t>
            </w:r>
            <w:r w:rsidRPr="009C6073">
              <w:rPr>
                <w:rFonts w:eastAsia="Aptos"/>
                <w:b/>
                <w:bCs/>
                <w:iCs/>
                <w:sz w:val="20"/>
                <w:szCs w:val="20"/>
              </w:rPr>
              <w:t>pedagogika</w:t>
            </w:r>
            <w:r w:rsidRPr="005A540B">
              <w:rPr>
                <w:rFonts w:eastAsia="Aptos"/>
                <w:iCs/>
                <w:sz w:val="20"/>
                <w:szCs w:val="20"/>
              </w:rPr>
              <w:t>, której celem będzie przygotowanie zmodyfikowa</w:t>
            </w:r>
            <w:r w:rsidRPr="005A540B">
              <w:rPr>
                <w:rFonts w:eastAsia="Aptos"/>
                <w:iCs/>
                <w:sz w:val="20"/>
                <w:szCs w:val="20"/>
              </w:rPr>
              <w:lastRenderedPageBreak/>
              <w:t xml:space="preserve">nych programów studiów I </w:t>
            </w:r>
            <w:proofErr w:type="spellStart"/>
            <w:r w:rsidRPr="005A540B">
              <w:rPr>
                <w:rFonts w:eastAsia="Aptos"/>
                <w:iCs/>
                <w:sz w:val="20"/>
                <w:szCs w:val="20"/>
              </w:rPr>
              <w:t>i</w:t>
            </w:r>
            <w:proofErr w:type="spellEnd"/>
            <w:r w:rsidRPr="005A540B">
              <w:rPr>
                <w:rFonts w:eastAsia="Aptos"/>
                <w:iCs/>
                <w:sz w:val="20"/>
                <w:szCs w:val="20"/>
              </w:rPr>
              <w:t xml:space="preserve"> II stopnia, które będą uwzględniały:</w:t>
            </w:r>
          </w:p>
          <w:p w14:paraId="37E7F58D" w14:textId="77777777" w:rsidR="00E54B40" w:rsidRPr="005A540B" w:rsidRDefault="00E54B40" w:rsidP="00D84707">
            <w:pPr>
              <w:numPr>
                <w:ilvl w:val="0"/>
                <w:numId w:val="131"/>
              </w:numPr>
              <w:spacing w:after="0" w:line="259" w:lineRule="auto"/>
              <w:ind w:left="324"/>
              <w:contextualSpacing/>
              <w:rPr>
                <w:rFonts w:eastAsia="Aptos"/>
                <w:iCs/>
                <w:sz w:val="20"/>
                <w:szCs w:val="20"/>
              </w:rPr>
            </w:pPr>
            <w:r w:rsidRPr="005A540B">
              <w:rPr>
                <w:rFonts w:eastAsia="Aptos"/>
                <w:iCs/>
                <w:sz w:val="20"/>
                <w:szCs w:val="20"/>
              </w:rPr>
              <w:t xml:space="preserve">Program kształcenia wraz z efektami uczenia się; </w:t>
            </w:r>
          </w:p>
          <w:p w14:paraId="58C3F89D" w14:textId="77777777" w:rsidR="00E54B40" w:rsidRPr="005A540B" w:rsidRDefault="00E54B40" w:rsidP="00D84707">
            <w:pPr>
              <w:numPr>
                <w:ilvl w:val="0"/>
                <w:numId w:val="131"/>
              </w:numPr>
              <w:spacing w:after="0" w:line="259" w:lineRule="auto"/>
              <w:ind w:left="324"/>
              <w:contextualSpacing/>
              <w:rPr>
                <w:rFonts w:eastAsia="Aptos"/>
                <w:iCs/>
                <w:sz w:val="20"/>
                <w:szCs w:val="20"/>
              </w:rPr>
            </w:pPr>
            <w:r w:rsidRPr="005A540B">
              <w:rPr>
                <w:rFonts w:eastAsia="Aptos"/>
                <w:iCs/>
                <w:sz w:val="20"/>
                <w:szCs w:val="20"/>
              </w:rPr>
              <w:t>Sylabusy (opis celów i metod dydaktycznych., zakładanych efektów uczenia się z przypisanymi metodami ich weryfikacji, oraz literaturą).</w:t>
            </w:r>
          </w:p>
        </w:tc>
        <w:tc>
          <w:tcPr>
            <w:tcW w:w="4111" w:type="dxa"/>
          </w:tcPr>
          <w:p w14:paraId="7125896E" w14:textId="77777777" w:rsidR="00E54B40" w:rsidRPr="00BA0AC2" w:rsidRDefault="00E54B40" w:rsidP="00097363">
            <w:pPr>
              <w:jc w:val="both"/>
              <w:rPr>
                <w:iCs/>
                <w:sz w:val="20"/>
                <w:szCs w:val="20"/>
              </w:rPr>
            </w:pPr>
            <w:r w:rsidRPr="00BA0AC2">
              <w:rPr>
                <w:rFonts w:eastAsia="Aptos"/>
                <w:iCs/>
                <w:sz w:val="20"/>
                <w:szCs w:val="20"/>
              </w:rPr>
              <w:lastRenderedPageBreak/>
              <w:t>III</w:t>
            </w:r>
            <w:r w:rsidRPr="00BA0AC2">
              <w:rPr>
                <w:iCs/>
                <w:sz w:val="20"/>
                <w:szCs w:val="20"/>
              </w:rPr>
              <w:t xml:space="preserve"> SPECJALISTA DS. PIECZY ZASTĘPCZEJ I PROCESÓW PROFILAKTYCZNO-RESOCJALIZACYJNYCH</w:t>
            </w:r>
          </w:p>
          <w:p w14:paraId="48163E77" w14:textId="77777777" w:rsidR="00E54B40" w:rsidRPr="00BA0AC2" w:rsidRDefault="00E54B40" w:rsidP="00D84707">
            <w:pPr>
              <w:pStyle w:val="Akapitzlist"/>
              <w:numPr>
                <w:ilvl w:val="0"/>
                <w:numId w:val="133"/>
              </w:numPr>
              <w:tabs>
                <w:tab w:val="clear" w:pos="720"/>
                <w:tab w:val="num" w:pos="360"/>
              </w:tabs>
              <w:spacing w:after="0" w:line="240" w:lineRule="auto"/>
              <w:ind w:left="360"/>
              <w:jc w:val="both"/>
              <w:rPr>
                <w:rFonts w:ascii="Times New Roman" w:hAnsi="Times New Roman" w:cs="Times New Roman"/>
                <w:iCs/>
                <w:sz w:val="20"/>
                <w:szCs w:val="20"/>
              </w:rPr>
            </w:pPr>
            <w:r w:rsidRPr="00BA0AC2">
              <w:rPr>
                <w:rFonts w:ascii="Times New Roman" w:hAnsi="Times New Roman" w:cs="Times New Roman"/>
                <w:iCs/>
                <w:sz w:val="20"/>
                <w:szCs w:val="20"/>
              </w:rPr>
              <w:t xml:space="preserve">wykształcenie wyższe magisterskie: pedagogika i min. </w:t>
            </w:r>
            <w:r>
              <w:rPr>
                <w:rFonts w:ascii="Times New Roman" w:hAnsi="Times New Roman" w:cs="Times New Roman"/>
                <w:iCs/>
                <w:sz w:val="20"/>
                <w:szCs w:val="20"/>
              </w:rPr>
              <w:t>5</w:t>
            </w:r>
            <w:r w:rsidRPr="00BA0AC2">
              <w:rPr>
                <w:rFonts w:ascii="Times New Roman" w:hAnsi="Times New Roman" w:cs="Times New Roman"/>
                <w:iCs/>
                <w:sz w:val="20"/>
                <w:szCs w:val="20"/>
              </w:rPr>
              <w:t xml:space="preserve"> lata doświadczenia w pracy pedagogicznej;</w:t>
            </w:r>
          </w:p>
          <w:p w14:paraId="18673EAA" w14:textId="77777777" w:rsidR="00E54B40" w:rsidRPr="00BA0AC2" w:rsidRDefault="00E54B40" w:rsidP="00D84707">
            <w:pPr>
              <w:pStyle w:val="Akapitzlist"/>
              <w:numPr>
                <w:ilvl w:val="0"/>
                <w:numId w:val="133"/>
              </w:numPr>
              <w:tabs>
                <w:tab w:val="clear" w:pos="720"/>
                <w:tab w:val="num" w:pos="360"/>
              </w:tabs>
              <w:spacing w:after="0" w:line="240" w:lineRule="auto"/>
              <w:ind w:left="360"/>
              <w:jc w:val="both"/>
              <w:rPr>
                <w:rFonts w:ascii="Times New Roman" w:hAnsi="Times New Roman" w:cs="Times New Roman"/>
                <w:iCs/>
                <w:sz w:val="20"/>
                <w:szCs w:val="20"/>
              </w:rPr>
            </w:pPr>
            <w:r w:rsidRPr="00BA0AC2">
              <w:rPr>
                <w:rFonts w:ascii="Times New Roman" w:hAnsi="Times New Roman" w:cs="Times New Roman"/>
                <w:iCs/>
                <w:sz w:val="20"/>
                <w:szCs w:val="20"/>
              </w:rPr>
              <w:t xml:space="preserve">min. 3 letnie doświadczenie w pracy dydaktycznej na uczelni wyższej; </w:t>
            </w:r>
          </w:p>
          <w:p w14:paraId="4BDBB4A8" w14:textId="77777777" w:rsidR="00E54B40" w:rsidRPr="00BA0AC2" w:rsidRDefault="00E54B40" w:rsidP="00D84707">
            <w:pPr>
              <w:pStyle w:val="Akapitzlist"/>
              <w:numPr>
                <w:ilvl w:val="0"/>
                <w:numId w:val="133"/>
              </w:numPr>
              <w:tabs>
                <w:tab w:val="clear" w:pos="720"/>
                <w:tab w:val="num" w:pos="360"/>
              </w:tabs>
              <w:spacing w:after="0" w:line="240" w:lineRule="auto"/>
              <w:ind w:left="360"/>
              <w:jc w:val="both"/>
              <w:rPr>
                <w:rFonts w:ascii="Times New Roman" w:hAnsi="Times New Roman" w:cs="Times New Roman"/>
                <w:iCs/>
                <w:sz w:val="20"/>
                <w:szCs w:val="20"/>
              </w:rPr>
            </w:pPr>
            <w:r w:rsidRPr="00BA0AC2">
              <w:rPr>
                <w:rFonts w:ascii="Times New Roman" w:hAnsi="Times New Roman" w:cs="Times New Roman"/>
                <w:iCs/>
                <w:sz w:val="20"/>
                <w:szCs w:val="20"/>
              </w:rPr>
              <w:lastRenderedPageBreak/>
              <w:t>min. 3 letnie doświadczenie w pracy pedagoga-wychowawcy w zakresie opiekuńczo-wychowawczym w placówkach pieczy zastępczej oraz min. 3 letnie doświadczenie w pracy z dziećmi i młodzieżą zagrożoną niedostosowaniem i niedostosowaną społecznie;</w:t>
            </w:r>
          </w:p>
          <w:p w14:paraId="46AE7403" w14:textId="77777777" w:rsidR="00E54B40" w:rsidRPr="00BA0AC2" w:rsidRDefault="00E54B40" w:rsidP="00D84707">
            <w:pPr>
              <w:pStyle w:val="Akapitzlist"/>
              <w:numPr>
                <w:ilvl w:val="0"/>
                <w:numId w:val="133"/>
              </w:numPr>
              <w:tabs>
                <w:tab w:val="clear" w:pos="720"/>
                <w:tab w:val="num" w:pos="360"/>
              </w:tabs>
              <w:spacing w:after="0" w:line="240" w:lineRule="auto"/>
              <w:ind w:left="360"/>
              <w:jc w:val="both"/>
              <w:rPr>
                <w:rFonts w:ascii="Times New Roman" w:hAnsi="Times New Roman" w:cs="Times New Roman"/>
                <w:iCs/>
                <w:sz w:val="20"/>
                <w:szCs w:val="20"/>
              </w:rPr>
            </w:pPr>
            <w:r w:rsidRPr="00BA0AC2">
              <w:rPr>
                <w:rFonts w:ascii="Times New Roman" w:hAnsi="Times New Roman" w:cs="Times New Roman"/>
                <w:iCs/>
                <w:sz w:val="20"/>
                <w:szCs w:val="20"/>
              </w:rPr>
              <w:t>min. 3 letnie doświadczenie w działalności naukowo-badawczej oraz organizacyjnej w obszarze wychowania, profilaktyki i resocjalizacji; doświadczenie w opracowywaniu programów kształcenia na uczelni wyższej</w:t>
            </w:r>
          </w:p>
          <w:p w14:paraId="2DA56EE8" w14:textId="77777777" w:rsidR="00E54B40" w:rsidRPr="00BA0AC2" w:rsidRDefault="00E54B40" w:rsidP="00D84707">
            <w:pPr>
              <w:pStyle w:val="Akapitzlist"/>
              <w:numPr>
                <w:ilvl w:val="0"/>
                <w:numId w:val="133"/>
              </w:numPr>
              <w:tabs>
                <w:tab w:val="clear" w:pos="720"/>
                <w:tab w:val="num" w:pos="360"/>
              </w:tabs>
              <w:spacing w:after="0" w:line="240" w:lineRule="auto"/>
              <w:ind w:left="360"/>
              <w:jc w:val="both"/>
              <w:rPr>
                <w:rFonts w:ascii="Times New Roman" w:hAnsi="Times New Roman" w:cs="Times New Roman"/>
                <w:iCs/>
                <w:sz w:val="20"/>
                <w:szCs w:val="20"/>
              </w:rPr>
            </w:pPr>
            <w:r w:rsidRPr="00BA0AC2">
              <w:rPr>
                <w:rFonts w:ascii="Times New Roman" w:hAnsi="Times New Roman" w:cs="Times New Roman"/>
                <w:iCs/>
                <w:sz w:val="20"/>
                <w:szCs w:val="20"/>
              </w:rPr>
              <w:t>min. 3 letnie doświadczenie we współpracy z instytucjami i organizacjami działającymi w obszarze profilaktyki i resocjalizacji, w tym w placówkach o charakterze zamkniętym;</w:t>
            </w:r>
          </w:p>
          <w:p w14:paraId="3E9C8FA0" w14:textId="77777777" w:rsidR="00E54B40" w:rsidRPr="00BA0AC2" w:rsidRDefault="00E54B40" w:rsidP="00097363">
            <w:pPr>
              <w:jc w:val="both"/>
              <w:rPr>
                <w:rFonts w:eastAsia="Aptos"/>
                <w:sz w:val="20"/>
                <w:szCs w:val="20"/>
              </w:rPr>
            </w:pPr>
          </w:p>
        </w:tc>
        <w:tc>
          <w:tcPr>
            <w:tcW w:w="2552" w:type="dxa"/>
          </w:tcPr>
          <w:p w14:paraId="173EC2B2" w14:textId="77777777" w:rsidR="00E54B40" w:rsidRPr="005A540B" w:rsidRDefault="00E54B40" w:rsidP="00097363">
            <w:pPr>
              <w:spacing w:line="259" w:lineRule="auto"/>
              <w:jc w:val="both"/>
              <w:rPr>
                <w:rFonts w:eastAsia="Aptos"/>
                <w:iCs/>
                <w:sz w:val="20"/>
                <w:szCs w:val="20"/>
              </w:rPr>
            </w:pPr>
            <w:r w:rsidRPr="009C21A2">
              <w:rPr>
                <w:rFonts w:eastAsia="Aptos"/>
                <w:iCs/>
                <w:color w:val="000000" w:themeColor="text1"/>
                <w:sz w:val="20"/>
                <w:szCs w:val="20"/>
              </w:rPr>
              <w:lastRenderedPageBreak/>
              <w:t xml:space="preserve">Rada Programowa będzie składała się z </w:t>
            </w:r>
            <w:r>
              <w:rPr>
                <w:rFonts w:eastAsia="Aptos"/>
                <w:iCs/>
                <w:color w:val="000000" w:themeColor="text1"/>
                <w:sz w:val="20"/>
                <w:szCs w:val="20"/>
              </w:rPr>
              <w:t>6</w:t>
            </w:r>
            <w:r w:rsidRPr="009C21A2">
              <w:rPr>
                <w:rFonts w:eastAsia="Aptos"/>
                <w:iCs/>
                <w:color w:val="000000" w:themeColor="text1"/>
                <w:sz w:val="20"/>
                <w:szCs w:val="20"/>
              </w:rPr>
              <w:t xml:space="preserve"> pracowników Akademii oraz </w:t>
            </w:r>
            <w:r>
              <w:rPr>
                <w:rFonts w:eastAsia="Aptos"/>
                <w:iCs/>
                <w:color w:val="000000" w:themeColor="text1"/>
                <w:sz w:val="20"/>
                <w:szCs w:val="20"/>
              </w:rPr>
              <w:t>4</w:t>
            </w:r>
            <w:r w:rsidRPr="009C21A2">
              <w:rPr>
                <w:rFonts w:eastAsia="Aptos"/>
                <w:iCs/>
                <w:color w:val="000000" w:themeColor="text1"/>
                <w:sz w:val="20"/>
                <w:szCs w:val="20"/>
              </w:rPr>
              <w:t xml:space="preserve"> przedstawicieli otoczenia społeczno-gospodarczego. Pracami będzie kierował pracownik AMW. Rada będzie pracowała w wymiarze 50 godzin</w:t>
            </w:r>
            <w:r>
              <w:rPr>
                <w:rFonts w:eastAsia="Aptos"/>
                <w:iCs/>
                <w:color w:val="000000" w:themeColor="text1"/>
                <w:sz w:val="20"/>
                <w:szCs w:val="20"/>
              </w:rPr>
              <w:t xml:space="preserve">. </w:t>
            </w:r>
            <w:r w:rsidRPr="009C21A2">
              <w:rPr>
                <w:rFonts w:eastAsia="Aptos"/>
                <w:iCs/>
                <w:color w:val="000000" w:themeColor="text1"/>
                <w:sz w:val="20"/>
                <w:szCs w:val="20"/>
              </w:rPr>
              <w:t xml:space="preserve">Spotkania Rady będą odbywały się </w:t>
            </w:r>
            <w:r w:rsidRPr="009C21A2">
              <w:rPr>
                <w:rFonts w:eastAsia="Aptos"/>
                <w:iCs/>
                <w:color w:val="000000" w:themeColor="text1"/>
                <w:sz w:val="20"/>
                <w:szCs w:val="20"/>
              </w:rPr>
              <w:lastRenderedPageBreak/>
              <w:t>stacjonarnie w siedzibie Zamawiającego a) lub zdalnie (za pomocą platformy programowej udostępnionej przez AMW). S</w:t>
            </w:r>
            <w:r>
              <w:rPr>
                <w:rFonts w:eastAsia="Aptos"/>
                <w:iCs/>
                <w:color w:val="000000" w:themeColor="text1"/>
                <w:sz w:val="20"/>
                <w:szCs w:val="20"/>
              </w:rPr>
              <w:t xml:space="preserve">potkania rady będą odbywały się we wrześniu i w październiku 2024 r. (po ustaleniu wspólnego harmonogramu) oraz na zakończenie projektu. </w:t>
            </w:r>
            <w:r w:rsidRPr="009C21A2">
              <w:rPr>
                <w:rFonts w:eastAsia="Aptos"/>
                <w:iCs/>
                <w:color w:val="000000" w:themeColor="text1"/>
                <w:sz w:val="20"/>
                <w:szCs w:val="20"/>
              </w:rPr>
              <w:t>Programowej i wysłany do wszystkich jej członków.</w:t>
            </w:r>
          </w:p>
        </w:tc>
      </w:tr>
    </w:tbl>
    <w:p w14:paraId="269E8C0B" w14:textId="77777777" w:rsidR="00E54B40" w:rsidRPr="00AF0243" w:rsidRDefault="00E54B40" w:rsidP="00E54B40">
      <w:pPr>
        <w:pStyle w:val="Akapitzlist"/>
        <w:shd w:val="clear" w:color="auto" w:fill="FFFFFF"/>
        <w:spacing w:line="360" w:lineRule="auto"/>
        <w:ind w:right="-427"/>
        <w:jc w:val="both"/>
        <w:textAlignment w:val="baseline"/>
        <w:rPr>
          <w:rFonts w:ascii="Times New Roman" w:hAnsi="Times New Roman"/>
          <w:sz w:val="24"/>
          <w:szCs w:val="24"/>
        </w:rPr>
      </w:pPr>
    </w:p>
    <w:bookmarkEnd w:id="22"/>
    <w:p w14:paraId="57F30413" w14:textId="77777777" w:rsidR="00F572B4" w:rsidRPr="00E6234D" w:rsidRDefault="00F572B4" w:rsidP="00E6234D">
      <w:pPr>
        <w:suppressAutoHyphens w:val="0"/>
        <w:spacing w:after="0" w:line="240" w:lineRule="auto"/>
        <w:contextualSpacing/>
        <w:rPr>
          <w:rFonts w:eastAsia="Times New Roman"/>
          <w:b/>
          <w:lang w:eastAsia="pl-PL"/>
        </w:rPr>
      </w:pPr>
    </w:p>
    <w:bookmarkEnd w:id="20"/>
    <w:bookmarkEnd w:id="21"/>
    <w:p w14:paraId="3549E69B" w14:textId="77777777" w:rsidR="004816C4" w:rsidRPr="00E6234D" w:rsidRDefault="004816C4" w:rsidP="00E6234D">
      <w:pPr>
        <w:pStyle w:val="Akapitzlist"/>
        <w:shd w:val="clear" w:color="auto" w:fill="FFFFFF"/>
        <w:spacing w:after="0" w:line="240" w:lineRule="auto"/>
        <w:ind w:right="-427"/>
        <w:jc w:val="both"/>
        <w:textAlignment w:val="baseline"/>
        <w:rPr>
          <w:rFonts w:ascii="Times New Roman" w:hAnsi="Times New Roman" w:cs="Times New Roman"/>
        </w:rPr>
      </w:pPr>
    </w:p>
    <w:p w14:paraId="4B46212D" w14:textId="69F33F7C" w:rsidR="00E22E29" w:rsidRPr="00E6234D" w:rsidRDefault="00E22E29" w:rsidP="00E6234D">
      <w:pPr>
        <w:shd w:val="clear" w:color="auto" w:fill="FFFFFF"/>
        <w:spacing w:after="0" w:line="240" w:lineRule="auto"/>
        <w:ind w:right="-427"/>
        <w:jc w:val="both"/>
        <w:textAlignment w:val="baseline"/>
        <w:rPr>
          <w:b/>
          <w:bCs/>
          <w:u w:val="single"/>
        </w:rPr>
      </w:pPr>
      <w:r w:rsidRPr="00E6234D">
        <w:rPr>
          <w:b/>
          <w:bCs/>
          <w:u w:val="single"/>
        </w:rPr>
        <w:t>Dotyczy wszystkich części:</w:t>
      </w:r>
    </w:p>
    <w:p w14:paraId="371B5D28" w14:textId="77777777" w:rsidR="004816C4" w:rsidRPr="00E6234D" w:rsidRDefault="004816C4" w:rsidP="00E6234D">
      <w:pPr>
        <w:shd w:val="clear" w:color="auto" w:fill="FFFFFF"/>
        <w:spacing w:after="0" w:line="240" w:lineRule="auto"/>
        <w:ind w:right="-427" w:firstLine="708"/>
        <w:jc w:val="both"/>
        <w:textAlignment w:val="baseline"/>
      </w:pPr>
      <w:r w:rsidRPr="00E6234D">
        <w:t>W odniesieniu do powyższych elementów przedmiotu zamówienia obowiązkiem wykonawcy będzie:</w:t>
      </w:r>
    </w:p>
    <w:p w14:paraId="2FD1A771" w14:textId="77777777" w:rsidR="004816C4" w:rsidRPr="00E6234D" w:rsidRDefault="004816C4" w:rsidP="00E6234D">
      <w:pPr>
        <w:pStyle w:val="Akapitzlist"/>
        <w:numPr>
          <w:ilvl w:val="0"/>
          <w:numId w:val="127"/>
        </w:numPr>
        <w:shd w:val="clear" w:color="auto" w:fill="FFFFFF"/>
        <w:suppressAutoHyphens w:val="0"/>
        <w:spacing w:after="0" w:line="240" w:lineRule="auto"/>
        <w:ind w:left="360" w:right="-427"/>
        <w:jc w:val="both"/>
        <w:textAlignment w:val="baseline"/>
        <w:rPr>
          <w:rFonts w:ascii="Times New Roman" w:hAnsi="Times New Roman" w:cs="Times New Roman"/>
        </w:rPr>
      </w:pPr>
      <w:r w:rsidRPr="00E6234D">
        <w:rPr>
          <w:rFonts w:ascii="Times New Roman" w:hAnsi="Times New Roman" w:cs="Times New Roman"/>
        </w:rPr>
        <w:t xml:space="preserve">Uczestnictwo w spotkaniach Rady Programowej w celu zmodyfikowania programu kształcenia wraz z efektami kształcenia w ramach praktyk stosowanych w zarządzaniem kapitałem ludzkim studiów I </w:t>
      </w:r>
      <w:proofErr w:type="spellStart"/>
      <w:r w:rsidRPr="00E6234D">
        <w:rPr>
          <w:rFonts w:ascii="Times New Roman" w:hAnsi="Times New Roman" w:cs="Times New Roman"/>
        </w:rPr>
        <w:t>i</w:t>
      </w:r>
      <w:proofErr w:type="spellEnd"/>
      <w:r w:rsidRPr="00E6234D">
        <w:rPr>
          <w:rFonts w:ascii="Times New Roman" w:hAnsi="Times New Roman" w:cs="Times New Roman"/>
        </w:rPr>
        <w:t xml:space="preserve"> II stopnia, które będą uwzględniały:</w:t>
      </w:r>
    </w:p>
    <w:p w14:paraId="191160B6" w14:textId="77777777" w:rsidR="004816C4" w:rsidRPr="00E6234D" w:rsidRDefault="004816C4" w:rsidP="00E6234D">
      <w:pPr>
        <w:pStyle w:val="Akapitzlist"/>
        <w:numPr>
          <w:ilvl w:val="1"/>
          <w:numId w:val="127"/>
        </w:numPr>
        <w:shd w:val="clear" w:color="auto" w:fill="FFFFFF"/>
        <w:suppressAutoHyphens w:val="0"/>
        <w:spacing w:after="0" w:line="240" w:lineRule="auto"/>
        <w:ind w:left="1080" w:right="-427"/>
        <w:jc w:val="both"/>
        <w:textAlignment w:val="baseline"/>
        <w:rPr>
          <w:rFonts w:ascii="Times New Roman" w:hAnsi="Times New Roman" w:cs="Times New Roman"/>
        </w:rPr>
      </w:pPr>
      <w:r w:rsidRPr="00E6234D">
        <w:rPr>
          <w:rFonts w:ascii="Times New Roman" w:hAnsi="Times New Roman" w:cs="Times New Roman"/>
        </w:rPr>
        <w:t xml:space="preserve">wsparcie w zakresie przygotowania kart przedmiotów (opis celów i metod dydaktycznych, zakładanych efektów uczenia się z przypisanymi metodami ich weryfikacji oraz literaturą) dla nowych przedmiotów specjalnościowych </w:t>
      </w:r>
    </w:p>
    <w:p w14:paraId="4AB7E49B" w14:textId="77777777" w:rsidR="004816C4" w:rsidRPr="00E6234D" w:rsidRDefault="004816C4" w:rsidP="00E6234D">
      <w:pPr>
        <w:pStyle w:val="Akapitzlist"/>
        <w:numPr>
          <w:ilvl w:val="0"/>
          <w:numId w:val="127"/>
        </w:numPr>
        <w:shd w:val="clear" w:color="auto" w:fill="FFFFFF"/>
        <w:suppressAutoHyphens w:val="0"/>
        <w:spacing w:after="0" w:line="240" w:lineRule="auto"/>
        <w:ind w:left="360" w:right="-427"/>
        <w:jc w:val="both"/>
        <w:textAlignment w:val="baseline"/>
        <w:rPr>
          <w:rFonts w:ascii="Times New Roman" w:hAnsi="Times New Roman" w:cs="Times New Roman"/>
        </w:rPr>
      </w:pPr>
      <w:r w:rsidRPr="00E6234D">
        <w:rPr>
          <w:rFonts w:ascii="Times New Roman" w:hAnsi="Times New Roman" w:cs="Times New Roman"/>
        </w:rPr>
        <w:t xml:space="preserve">Uczestnictwo w spotkaniach Rady Programowej w celu zmodyfikowania programu kształcenia wraz z efektami kształcenia w ramach praktyk stosowanych w pedagogika studiów I </w:t>
      </w:r>
      <w:proofErr w:type="spellStart"/>
      <w:r w:rsidRPr="00E6234D">
        <w:rPr>
          <w:rFonts w:ascii="Times New Roman" w:hAnsi="Times New Roman" w:cs="Times New Roman"/>
        </w:rPr>
        <w:t>i</w:t>
      </w:r>
      <w:proofErr w:type="spellEnd"/>
      <w:r w:rsidRPr="00E6234D">
        <w:rPr>
          <w:rFonts w:ascii="Times New Roman" w:hAnsi="Times New Roman" w:cs="Times New Roman"/>
        </w:rPr>
        <w:t xml:space="preserve"> II stopnia, które będą uwzględniały:</w:t>
      </w:r>
    </w:p>
    <w:p w14:paraId="0BC9FAE2" w14:textId="77777777" w:rsidR="004816C4" w:rsidRPr="00E6234D" w:rsidRDefault="004816C4" w:rsidP="00E6234D">
      <w:pPr>
        <w:pStyle w:val="Akapitzlist"/>
        <w:numPr>
          <w:ilvl w:val="1"/>
          <w:numId w:val="127"/>
        </w:numPr>
        <w:shd w:val="clear" w:color="auto" w:fill="FFFFFF"/>
        <w:suppressAutoHyphens w:val="0"/>
        <w:spacing w:after="0" w:line="240" w:lineRule="auto"/>
        <w:ind w:left="1080" w:right="-427"/>
        <w:jc w:val="both"/>
        <w:textAlignment w:val="baseline"/>
        <w:rPr>
          <w:rFonts w:ascii="Times New Roman" w:hAnsi="Times New Roman" w:cs="Times New Roman"/>
        </w:rPr>
      </w:pPr>
      <w:r w:rsidRPr="00E6234D">
        <w:rPr>
          <w:rFonts w:ascii="Times New Roman" w:hAnsi="Times New Roman" w:cs="Times New Roman"/>
        </w:rPr>
        <w:t xml:space="preserve">wsparcie w zakresie przygotowania kart przedmiotów (opis celów i metod dydaktycznych, zakładanych efektów uczenia się z przypisanymi metodami ich weryfikacji oraz literaturą) dla nowych przedmiotów specjalnościowych </w:t>
      </w:r>
    </w:p>
    <w:p w14:paraId="4ADD4960" w14:textId="0324F66C" w:rsidR="004816C4" w:rsidRPr="00E6234D" w:rsidRDefault="004816C4" w:rsidP="00E6234D">
      <w:pPr>
        <w:shd w:val="clear" w:color="auto" w:fill="FFFFFF"/>
        <w:spacing w:after="0" w:line="240" w:lineRule="auto"/>
        <w:ind w:right="-427"/>
        <w:jc w:val="both"/>
        <w:textAlignment w:val="baseline"/>
      </w:pPr>
      <w:r w:rsidRPr="00E6234D">
        <w:t>Czas trwania realizacji usługi:</w:t>
      </w:r>
      <w:r w:rsidR="006C3E3B">
        <w:t xml:space="preserve"> </w:t>
      </w:r>
      <w:r w:rsidR="00E54B40">
        <w:rPr>
          <w:u w:val="single"/>
        </w:rPr>
        <w:t>48 miesięcy od dnia podpisania umowy</w:t>
      </w:r>
    </w:p>
    <w:p w14:paraId="2A3013D5" w14:textId="1C5519AB" w:rsidR="00485D37" w:rsidRDefault="00485D37" w:rsidP="0008207D">
      <w:pPr>
        <w:spacing w:after="0" w:line="240" w:lineRule="auto"/>
        <w:ind w:left="6379" w:firstLine="709"/>
        <w:jc w:val="both"/>
        <w:rPr>
          <w:b/>
          <w:i/>
          <w:u w:val="single"/>
        </w:rPr>
      </w:pPr>
    </w:p>
    <w:p w14:paraId="07C66B39" w14:textId="33CF4786" w:rsidR="001E6939" w:rsidRDefault="001E6939" w:rsidP="0008207D">
      <w:pPr>
        <w:spacing w:after="0" w:line="240" w:lineRule="auto"/>
        <w:ind w:left="6379" w:firstLine="709"/>
        <w:jc w:val="both"/>
        <w:rPr>
          <w:b/>
          <w:i/>
          <w:u w:val="single"/>
        </w:rPr>
      </w:pPr>
    </w:p>
    <w:p w14:paraId="31F7A690" w14:textId="46C0E15C" w:rsidR="001E6939" w:rsidRDefault="001E6939" w:rsidP="0008207D">
      <w:pPr>
        <w:spacing w:after="0" w:line="240" w:lineRule="auto"/>
        <w:ind w:left="6379" w:firstLine="709"/>
        <w:jc w:val="both"/>
        <w:rPr>
          <w:b/>
          <w:i/>
          <w:u w:val="single"/>
        </w:rPr>
      </w:pPr>
    </w:p>
    <w:p w14:paraId="709253E5" w14:textId="77777777" w:rsidR="001E6939" w:rsidRDefault="001E6939" w:rsidP="0008207D">
      <w:pPr>
        <w:spacing w:after="0" w:line="240" w:lineRule="auto"/>
        <w:ind w:left="6379" w:firstLine="709"/>
        <w:jc w:val="both"/>
        <w:rPr>
          <w:b/>
          <w:i/>
          <w:u w:val="single"/>
        </w:rPr>
      </w:pPr>
    </w:p>
    <w:p w14:paraId="5A99B312" w14:textId="77777777" w:rsidR="0082726B" w:rsidRDefault="0082726B" w:rsidP="0008207D">
      <w:pPr>
        <w:spacing w:after="0" w:line="240" w:lineRule="auto"/>
        <w:ind w:left="6379" w:firstLine="709"/>
        <w:jc w:val="both"/>
        <w:rPr>
          <w:b/>
          <w:i/>
          <w:u w:val="single"/>
        </w:rPr>
      </w:pPr>
    </w:p>
    <w:p w14:paraId="67694164" w14:textId="77777777" w:rsidR="0082726B" w:rsidRDefault="0082726B" w:rsidP="0008207D">
      <w:pPr>
        <w:spacing w:after="0" w:line="240" w:lineRule="auto"/>
        <w:ind w:left="6379" w:firstLine="709"/>
        <w:jc w:val="both"/>
        <w:rPr>
          <w:b/>
          <w:i/>
          <w:u w:val="single"/>
        </w:rPr>
      </w:pPr>
    </w:p>
    <w:p w14:paraId="7ECB254D" w14:textId="77777777" w:rsidR="0082726B" w:rsidRDefault="0082726B" w:rsidP="0008207D">
      <w:pPr>
        <w:spacing w:after="0" w:line="240" w:lineRule="auto"/>
        <w:ind w:left="6379" w:firstLine="709"/>
        <w:jc w:val="both"/>
        <w:rPr>
          <w:b/>
          <w:i/>
          <w:u w:val="single"/>
        </w:rPr>
      </w:pPr>
    </w:p>
    <w:p w14:paraId="3BD1AD82" w14:textId="77777777" w:rsidR="0082726B" w:rsidRDefault="0082726B" w:rsidP="0008207D">
      <w:pPr>
        <w:spacing w:after="0" w:line="240" w:lineRule="auto"/>
        <w:ind w:left="6379" w:firstLine="709"/>
        <w:jc w:val="both"/>
        <w:rPr>
          <w:b/>
          <w:i/>
          <w:u w:val="single"/>
        </w:rPr>
      </w:pPr>
    </w:p>
    <w:p w14:paraId="173F50F3" w14:textId="77777777" w:rsidR="0082726B" w:rsidRDefault="0082726B" w:rsidP="0008207D">
      <w:pPr>
        <w:spacing w:after="0" w:line="240" w:lineRule="auto"/>
        <w:ind w:left="6379" w:firstLine="709"/>
        <w:jc w:val="both"/>
        <w:rPr>
          <w:b/>
          <w:i/>
          <w:u w:val="single"/>
        </w:rPr>
      </w:pPr>
    </w:p>
    <w:p w14:paraId="7600CC2D" w14:textId="77777777" w:rsidR="0082726B" w:rsidRDefault="0082726B" w:rsidP="0008207D">
      <w:pPr>
        <w:spacing w:after="0" w:line="240" w:lineRule="auto"/>
        <w:ind w:left="6379" w:firstLine="709"/>
        <w:jc w:val="both"/>
        <w:rPr>
          <w:b/>
          <w:i/>
          <w:u w:val="single"/>
        </w:rPr>
      </w:pPr>
    </w:p>
    <w:p w14:paraId="51C69912" w14:textId="77777777" w:rsidR="0082726B" w:rsidRDefault="0082726B" w:rsidP="0008207D">
      <w:pPr>
        <w:spacing w:after="0" w:line="240" w:lineRule="auto"/>
        <w:ind w:left="6379" w:firstLine="709"/>
        <w:jc w:val="both"/>
        <w:rPr>
          <w:b/>
          <w:i/>
          <w:u w:val="single"/>
        </w:rPr>
      </w:pPr>
    </w:p>
    <w:p w14:paraId="3B12E4E6" w14:textId="77777777" w:rsidR="0082726B" w:rsidRDefault="0082726B" w:rsidP="0008207D">
      <w:pPr>
        <w:spacing w:after="0" w:line="240" w:lineRule="auto"/>
        <w:ind w:left="6379" w:firstLine="709"/>
        <w:jc w:val="both"/>
        <w:rPr>
          <w:b/>
          <w:i/>
          <w:u w:val="single"/>
        </w:rPr>
      </w:pPr>
    </w:p>
    <w:p w14:paraId="729DB84C" w14:textId="77777777" w:rsidR="0082726B" w:rsidRDefault="0082726B" w:rsidP="0008207D">
      <w:pPr>
        <w:spacing w:after="0" w:line="240" w:lineRule="auto"/>
        <w:ind w:left="6379" w:firstLine="709"/>
        <w:jc w:val="both"/>
        <w:rPr>
          <w:b/>
          <w:i/>
          <w:u w:val="single"/>
        </w:rPr>
      </w:pPr>
    </w:p>
    <w:p w14:paraId="49338334" w14:textId="77777777" w:rsidR="0082726B" w:rsidRDefault="0082726B" w:rsidP="0008207D">
      <w:pPr>
        <w:spacing w:after="0" w:line="240" w:lineRule="auto"/>
        <w:ind w:left="6379" w:firstLine="709"/>
        <w:jc w:val="both"/>
        <w:rPr>
          <w:b/>
          <w:i/>
          <w:u w:val="single"/>
        </w:rPr>
      </w:pPr>
    </w:p>
    <w:p w14:paraId="3E93F8D7" w14:textId="77777777" w:rsidR="0082726B" w:rsidRDefault="0082726B" w:rsidP="0008207D">
      <w:pPr>
        <w:spacing w:after="0" w:line="240" w:lineRule="auto"/>
        <w:ind w:left="6379" w:firstLine="709"/>
        <w:jc w:val="both"/>
        <w:rPr>
          <w:b/>
          <w:i/>
          <w:u w:val="single"/>
        </w:rPr>
      </w:pPr>
    </w:p>
    <w:p w14:paraId="142251AA" w14:textId="77777777" w:rsidR="0082726B" w:rsidRDefault="0082726B" w:rsidP="0008207D">
      <w:pPr>
        <w:spacing w:after="0" w:line="240" w:lineRule="auto"/>
        <w:ind w:left="6379" w:firstLine="709"/>
        <w:jc w:val="both"/>
        <w:rPr>
          <w:b/>
          <w:i/>
          <w:u w:val="single"/>
        </w:rPr>
      </w:pPr>
    </w:p>
    <w:p w14:paraId="39B0BB51" w14:textId="77777777" w:rsidR="0082726B" w:rsidRDefault="0082726B" w:rsidP="0008207D">
      <w:pPr>
        <w:spacing w:after="0" w:line="240" w:lineRule="auto"/>
        <w:ind w:left="6379" w:firstLine="709"/>
        <w:jc w:val="both"/>
        <w:rPr>
          <w:b/>
          <w:i/>
          <w:u w:val="single"/>
        </w:rPr>
      </w:pPr>
    </w:p>
    <w:p w14:paraId="75428A96" w14:textId="77777777" w:rsidR="0082726B" w:rsidRDefault="0082726B" w:rsidP="0008207D">
      <w:pPr>
        <w:spacing w:after="0" w:line="240" w:lineRule="auto"/>
        <w:ind w:left="6379" w:firstLine="709"/>
        <w:jc w:val="both"/>
        <w:rPr>
          <w:b/>
          <w:i/>
          <w:u w:val="single"/>
        </w:rPr>
      </w:pPr>
    </w:p>
    <w:p w14:paraId="5FB4E81A" w14:textId="77777777" w:rsidR="0082726B" w:rsidRDefault="0082726B" w:rsidP="0008207D">
      <w:pPr>
        <w:spacing w:after="0" w:line="240" w:lineRule="auto"/>
        <w:ind w:left="6379" w:firstLine="709"/>
        <w:jc w:val="both"/>
        <w:rPr>
          <w:b/>
          <w:i/>
          <w:u w:val="single"/>
        </w:rPr>
      </w:pPr>
    </w:p>
    <w:p w14:paraId="3891706D" w14:textId="77777777" w:rsidR="0082726B" w:rsidRDefault="0082726B" w:rsidP="0008207D">
      <w:pPr>
        <w:spacing w:after="0" w:line="240" w:lineRule="auto"/>
        <w:ind w:left="6379" w:firstLine="709"/>
        <w:jc w:val="both"/>
        <w:rPr>
          <w:b/>
          <w:i/>
          <w:u w:val="single"/>
        </w:rPr>
      </w:pPr>
    </w:p>
    <w:p w14:paraId="62AA3131" w14:textId="19D60E84" w:rsidR="00AF6E6F" w:rsidRPr="00E80B40" w:rsidRDefault="00AF6E6F" w:rsidP="0008207D">
      <w:pPr>
        <w:spacing w:after="0" w:line="240" w:lineRule="auto"/>
        <w:ind w:left="6379" w:firstLine="709"/>
        <w:jc w:val="both"/>
        <w:rPr>
          <w:b/>
          <w:i/>
          <w:u w:val="single"/>
        </w:rPr>
      </w:pPr>
      <w:r w:rsidRPr="00E80B40">
        <w:rPr>
          <w:b/>
          <w:i/>
          <w:u w:val="single"/>
        </w:rPr>
        <w:lastRenderedPageBreak/>
        <w:t>ZAŁĄCZNIK NR 3</w:t>
      </w:r>
    </w:p>
    <w:p w14:paraId="310D4E10" w14:textId="327A1956" w:rsidR="000705C8" w:rsidRPr="00E80B40" w:rsidRDefault="000705C8" w:rsidP="0008207D">
      <w:pPr>
        <w:spacing w:after="0" w:line="240" w:lineRule="auto"/>
        <w:ind w:left="6379" w:firstLine="709"/>
        <w:jc w:val="both"/>
        <w:rPr>
          <w:b/>
          <w:i/>
          <w:u w:val="single"/>
        </w:rPr>
      </w:pPr>
      <w:r w:rsidRPr="00E80B40">
        <w:rPr>
          <w:b/>
          <w:i/>
        </w:rPr>
        <w:t xml:space="preserve">      </w:t>
      </w:r>
      <w:r w:rsidRPr="00E80B40">
        <w:rPr>
          <w:b/>
          <w:i/>
          <w:u w:val="single"/>
        </w:rPr>
        <w:t>PROJEKT</w:t>
      </w:r>
    </w:p>
    <w:p w14:paraId="5FBFE719" w14:textId="15858CEC" w:rsidR="00567CCB" w:rsidRDefault="002D75AF" w:rsidP="00567CCB">
      <w:pPr>
        <w:spacing w:after="0" w:line="240" w:lineRule="auto"/>
        <w:ind w:left="6379" w:firstLine="709"/>
        <w:jc w:val="right"/>
        <w:rPr>
          <w:b/>
          <w:bCs/>
        </w:rPr>
      </w:pPr>
      <w:r w:rsidRPr="003A4FBB">
        <w:rPr>
          <w:color w:val="FF0000"/>
        </w:rPr>
        <w:t xml:space="preserve">    </w:t>
      </w:r>
      <w:bookmarkStart w:id="27" w:name="_Hlk173230062"/>
      <w:r w:rsidR="00970C7F" w:rsidRPr="0019084D">
        <w:rPr>
          <w:b/>
          <w:bCs/>
          <w:color w:val="FF0000"/>
          <w:u w:val="single"/>
        </w:rPr>
        <w:t>Zadanie 1</w:t>
      </w:r>
      <w:r w:rsidR="00970C7F" w:rsidRPr="0019084D">
        <w:rPr>
          <w:b/>
          <w:bCs/>
          <w:color w:val="FF0000"/>
        </w:rPr>
        <w:t xml:space="preserve"> </w:t>
      </w:r>
    </w:p>
    <w:p w14:paraId="196588FB" w14:textId="0C49AFBB" w:rsidR="00B874A1" w:rsidRPr="00970C7F" w:rsidRDefault="00970C7F" w:rsidP="00567CCB">
      <w:pPr>
        <w:spacing w:after="0" w:line="240" w:lineRule="auto"/>
        <w:ind w:left="4395" w:firstLine="283"/>
        <w:jc w:val="right"/>
      </w:pPr>
      <w:r w:rsidRPr="00970C7F">
        <w:rPr>
          <w:b/>
          <w:bCs/>
        </w:rPr>
        <w:t>Zarządzanie kapitałem ludzkim</w:t>
      </w:r>
      <w:r>
        <w:rPr>
          <w:b/>
          <w:bCs/>
        </w:rPr>
        <w:t>,</w:t>
      </w:r>
      <w:r w:rsidRPr="00970C7F">
        <w:t xml:space="preserve"> </w:t>
      </w:r>
      <w:r w:rsidRPr="00567CCB">
        <w:rPr>
          <w:b/>
          <w:bCs/>
          <w:color w:val="C00000"/>
        </w:rPr>
        <w:t>części I</w:t>
      </w:r>
      <w:r w:rsidR="002A436B">
        <w:rPr>
          <w:b/>
          <w:bCs/>
          <w:color w:val="C00000"/>
        </w:rPr>
        <w:t>, II</w:t>
      </w:r>
    </w:p>
    <w:bookmarkEnd w:id="27"/>
    <w:p w14:paraId="6A78C4ED" w14:textId="77777777" w:rsidR="00970C7F" w:rsidRPr="004B3C06" w:rsidRDefault="00970C7F" w:rsidP="00970C7F">
      <w:pPr>
        <w:spacing w:after="0" w:line="240" w:lineRule="auto"/>
        <w:ind w:left="6096" w:firstLine="992"/>
        <w:rPr>
          <w:color w:val="FF0000"/>
        </w:rPr>
      </w:pPr>
    </w:p>
    <w:p w14:paraId="7DF68593" w14:textId="77777777" w:rsidR="002A436B" w:rsidRPr="002A436B" w:rsidRDefault="002A436B" w:rsidP="002A436B">
      <w:pPr>
        <w:jc w:val="center"/>
        <w:rPr>
          <w:b/>
          <w:bCs/>
          <w:iCs/>
          <w:sz w:val="21"/>
          <w:szCs w:val="21"/>
        </w:rPr>
      </w:pPr>
      <w:r w:rsidRPr="002A436B">
        <w:rPr>
          <w:b/>
          <w:bCs/>
          <w:iCs/>
          <w:sz w:val="21"/>
          <w:szCs w:val="21"/>
        </w:rPr>
        <w:t>UMOWA NR ……………………...</w:t>
      </w:r>
    </w:p>
    <w:p w14:paraId="756F5574" w14:textId="77777777" w:rsidR="002A436B" w:rsidRPr="002A436B" w:rsidRDefault="002A436B" w:rsidP="002A436B">
      <w:pPr>
        <w:jc w:val="center"/>
        <w:rPr>
          <w:b/>
          <w:bCs/>
          <w:iCs/>
          <w:sz w:val="21"/>
          <w:szCs w:val="21"/>
        </w:rPr>
      </w:pPr>
      <w:r w:rsidRPr="002A436B">
        <w:rPr>
          <w:iCs/>
          <w:sz w:val="21"/>
          <w:szCs w:val="21"/>
        </w:rPr>
        <w:t>(dalej jako</w:t>
      </w:r>
      <w:r w:rsidRPr="002A436B">
        <w:rPr>
          <w:b/>
          <w:bCs/>
          <w:iCs/>
          <w:sz w:val="21"/>
          <w:szCs w:val="21"/>
        </w:rPr>
        <w:t xml:space="preserve"> „Umowa”</w:t>
      </w:r>
      <w:r w:rsidRPr="002A436B">
        <w:rPr>
          <w:iCs/>
          <w:sz w:val="21"/>
          <w:szCs w:val="21"/>
        </w:rPr>
        <w:t>)</w:t>
      </w:r>
    </w:p>
    <w:p w14:paraId="4E182FDF" w14:textId="77777777" w:rsidR="002A436B" w:rsidRPr="00225EB8" w:rsidRDefault="002A436B" w:rsidP="002A436B">
      <w:pPr>
        <w:jc w:val="both"/>
        <w:rPr>
          <w:iCs/>
          <w:lang w:eastAsia="en-US"/>
        </w:rPr>
      </w:pPr>
      <w:r w:rsidRPr="00225EB8">
        <w:rPr>
          <w:iCs/>
        </w:rPr>
        <w:t>zawarta w dniu</w:t>
      </w:r>
      <w:r w:rsidRPr="00225EB8">
        <w:rPr>
          <w:rStyle w:val="TeksttreciPogrubienie"/>
          <w:rFonts w:eastAsia="Calibri"/>
          <w:iCs/>
        </w:rPr>
        <w:t xml:space="preserve"> </w:t>
      </w:r>
      <w:r w:rsidRPr="00225EB8">
        <w:rPr>
          <w:iCs/>
          <w:lang w:eastAsia="en-US"/>
        </w:rPr>
        <w:t xml:space="preserve">złożenia ostatniego kwalifikowanego podpisu elektronicznego przez Strony, </w:t>
      </w:r>
      <w:r w:rsidRPr="00225EB8">
        <w:rPr>
          <w:iCs/>
        </w:rPr>
        <w:t xml:space="preserve">pomiędzy: </w:t>
      </w:r>
    </w:p>
    <w:p w14:paraId="1802FE01" w14:textId="77777777" w:rsidR="002A436B" w:rsidRPr="00225EB8" w:rsidRDefault="002A436B" w:rsidP="002A436B">
      <w:pPr>
        <w:tabs>
          <w:tab w:val="left" w:pos="9072"/>
        </w:tabs>
        <w:jc w:val="both"/>
        <w:rPr>
          <w:iCs/>
        </w:rPr>
      </w:pPr>
      <w:r w:rsidRPr="00225EB8">
        <w:rPr>
          <w:b/>
          <w:iCs/>
        </w:rPr>
        <w:t>Akademią Marynarki Wojennej im. Bohaterów Westerplatte</w:t>
      </w:r>
      <w:r w:rsidRPr="00225EB8">
        <w:rPr>
          <w:iCs/>
        </w:rPr>
        <w:t xml:space="preserve">, 81-127 Gdynia, </w:t>
      </w:r>
      <w:r w:rsidRPr="00225EB8">
        <w:rPr>
          <w:iCs/>
        </w:rPr>
        <w:br/>
        <w:t xml:space="preserve">ul. Śmidowicza 69, NIP 586-010-46-93, </w:t>
      </w:r>
    </w:p>
    <w:p w14:paraId="45D7332C" w14:textId="77777777" w:rsidR="002A436B" w:rsidRPr="00225EB8" w:rsidRDefault="002A436B" w:rsidP="002A436B">
      <w:pPr>
        <w:tabs>
          <w:tab w:val="left" w:pos="9072"/>
        </w:tabs>
        <w:jc w:val="both"/>
        <w:rPr>
          <w:iCs/>
        </w:rPr>
      </w:pPr>
      <w:r w:rsidRPr="00225EB8">
        <w:rPr>
          <w:iCs/>
        </w:rPr>
        <w:t xml:space="preserve">reprezentowaną przez: </w:t>
      </w:r>
    </w:p>
    <w:p w14:paraId="6BD2EB69" w14:textId="77777777" w:rsidR="002A436B" w:rsidRPr="00225EB8" w:rsidRDefault="002A436B" w:rsidP="002A436B">
      <w:pPr>
        <w:jc w:val="both"/>
        <w:rPr>
          <w:rStyle w:val="TeksttreciPogrubienie"/>
          <w:rFonts w:eastAsia="Calibri"/>
          <w:b w:val="0"/>
          <w:iCs/>
        </w:rPr>
      </w:pPr>
      <w:bookmarkStart w:id="28" w:name="_Hlk83642593"/>
      <w:r w:rsidRPr="00225EB8">
        <w:rPr>
          <w:b/>
          <w:iCs/>
        </w:rPr>
        <w:t xml:space="preserve">KANCLERZA – MARKA DRYGASA, </w:t>
      </w:r>
      <w:r w:rsidRPr="00225EB8">
        <w:rPr>
          <w:iCs/>
        </w:rPr>
        <w:t>działającego na podstawie pełnomocnictwa</w:t>
      </w:r>
      <w:r w:rsidRPr="00225EB8">
        <w:rPr>
          <w:rStyle w:val="TeksttreciPogrubienie"/>
          <w:rFonts w:eastAsia="Calibri"/>
          <w:iCs/>
        </w:rPr>
        <w:t xml:space="preserve"> Rektora Komendanta kontradmirała prof. dr. hab. Tomasza SZUBRYCHTA</w:t>
      </w:r>
      <w:bookmarkEnd w:id="28"/>
      <w:r w:rsidRPr="00225EB8">
        <w:rPr>
          <w:rStyle w:val="TeksttreciPogrubienie"/>
          <w:rFonts w:eastAsia="Calibri"/>
          <w:iCs/>
        </w:rPr>
        <w:t xml:space="preserve">, </w:t>
      </w:r>
    </w:p>
    <w:p w14:paraId="159DFF7A" w14:textId="77777777" w:rsidR="002A436B" w:rsidRPr="00225EB8" w:rsidRDefault="002A436B" w:rsidP="002A436B">
      <w:pPr>
        <w:jc w:val="both"/>
        <w:rPr>
          <w:bCs/>
          <w:iCs/>
          <w:shd w:val="clear" w:color="auto" w:fill="FFFFFF"/>
        </w:rPr>
      </w:pPr>
      <w:r w:rsidRPr="00225EB8">
        <w:rPr>
          <w:rStyle w:val="TeksttreciPogrubienie"/>
          <w:rFonts w:eastAsia="Calibri"/>
          <w:iCs/>
        </w:rPr>
        <w:t xml:space="preserve">zwaną dalej „Zamawiającym”, </w:t>
      </w:r>
    </w:p>
    <w:p w14:paraId="6F40BB4B" w14:textId="77777777" w:rsidR="002A436B" w:rsidRPr="00225EB8" w:rsidRDefault="002A436B" w:rsidP="002A436B">
      <w:pPr>
        <w:jc w:val="both"/>
        <w:rPr>
          <w:b/>
          <w:iCs/>
        </w:rPr>
      </w:pPr>
      <w:r w:rsidRPr="00225EB8">
        <w:rPr>
          <w:b/>
          <w:iCs/>
        </w:rPr>
        <w:t>a</w:t>
      </w:r>
    </w:p>
    <w:p w14:paraId="215E2ACD" w14:textId="77777777" w:rsidR="002A436B" w:rsidRPr="00225EB8" w:rsidRDefault="002A436B" w:rsidP="002A436B">
      <w:pPr>
        <w:jc w:val="both"/>
        <w:rPr>
          <w:b/>
          <w:iCs/>
        </w:rPr>
      </w:pPr>
      <w:r w:rsidRPr="00225EB8">
        <w:rPr>
          <w:bCs/>
          <w:iCs/>
        </w:rPr>
        <w:t>…..................................................................................................................................................,</w:t>
      </w:r>
    </w:p>
    <w:p w14:paraId="349CCC5F" w14:textId="77777777" w:rsidR="002A436B" w:rsidRPr="00225EB8" w:rsidRDefault="002A436B" w:rsidP="002A436B">
      <w:pPr>
        <w:jc w:val="both"/>
        <w:rPr>
          <w:iCs/>
        </w:rPr>
      </w:pPr>
      <w:r w:rsidRPr="00225EB8">
        <w:rPr>
          <w:iCs/>
        </w:rPr>
        <w:t>zwanym dalej „</w:t>
      </w:r>
      <w:r w:rsidRPr="00225EB8">
        <w:rPr>
          <w:b/>
          <w:iCs/>
        </w:rPr>
        <w:t xml:space="preserve">Wykonawcą”, </w:t>
      </w:r>
    </w:p>
    <w:p w14:paraId="3C3E7747" w14:textId="75D5B4F4" w:rsidR="002A436B" w:rsidRPr="00225EB8" w:rsidRDefault="002A436B" w:rsidP="002A436B">
      <w:pPr>
        <w:jc w:val="both"/>
        <w:rPr>
          <w:iCs/>
        </w:rPr>
      </w:pPr>
      <w:r w:rsidRPr="00225EB8">
        <w:rPr>
          <w:iCs/>
        </w:rPr>
        <w:t>zwanymi dalej łącznie</w:t>
      </w:r>
      <w:r w:rsidRPr="00225EB8">
        <w:rPr>
          <w:b/>
          <w:iCs/>
        </w:rPr>
        <w:t xml:space="preserve"> „Stronami” </w:t>
      </w:r>
      <w:r w:rsidRPr="00225EB8">
        <w:rPr>
          <w:iCs/>
        </w:rPr>
        <w:t>oraz każdy indywidualnie</w:t>
      </w:r>
      <w:r w:rsidRPr="00225EB8">
        <w:rPr>
          <w:b/>
          <w:iCs/>
        </w:rPr>
        <w:t xml:space="preserve"> „Stroną”</w:t>
      </w:r>
      <w:r w:rsidRPr="00225EB8">
        <w:rPr>
          <w:iCs/>
        </w:rPr>
        <w:t xml:space="preserve">. </w:t>
      </w:r>
    </w:p>
    <w:p w14:paraId="228BDE5E" w14:textId="77777777" w:rsidR="002A436B" w:rsidRPr="00225EB8" w:rsidRDefault="002A436B" w:rsidP="002A436B">
      <w:pPr>
        <w:jc w:val="both"/>
        <w:rPr>
          <w:iCs/>
        </w:rPr>
      </w:pPr>
    </w:p>
    <w:p w14:paraId="50C5F8E0" w14:textId="13053AEB" w:rsidR="002A436B" w:rsidRPr="00225EB8" w:rsidRDefault="002A436B" w:rsidP="002A436B">
      <w:pPr>
        <w:jc w:val="both"/>
        <w:rPr>
          <w:iCs/>
        </w:rPr>
      </w:pPr>
      <w:r w:rsidRPr="00225EB8">
        <w:rPr>
          <w:iCs/>
        </w:rPr>
        <w:t xml:space="preserve">W wyniku przeprowadzenia postępowania o udzielenie zamówienia publicznego nr </w:t>
      </w:r>
      <w:r w:rsidRPr="00225EB8">
        <w:rPr>
          <w:b/>
          <w:bCs/>
          <w:iCs/>
        </w:rPr>
        <w:t xml:space="preserve">………………………….. </w:t>
      </w:r>
      <w:r w:rsidRPr="00225EB8">
        <w:rPr>
          <w:iCs/>
        </w:rPr>
        <w:t>w trybie podstawowym bez przeprowadzania negocjacji zgodnie z art. 275 pkt 1 Ustawy z dnia 11 września 2019 r. ‒ Prawo zamówień publicznych (</w:t>
      </w:r>
      <w:proofErr w:type="spellStart"/>
      <w:r w:rsidRPr="00225EB8">
        <w:rPr>
          <w:iCs/>
        </w:rPr>
        <w:t>t.j</w:t>
      </w:r>
      <w:proofErr w:type="spellEnd"/>
      <w:r w:rsidRPr="00225EB8">
        <w:rPr>
          <w:iCs/>
        </w:rPr>
        <w:t xml:space="preserve">. Dz. U. z 2023, poz. 1605 z późn.zm.) – pn. </w:t>
      </w:r>
      <w:r w:rsidRPr="00225EB8">
        <w:rPr>
          <w:b/>
          <w:bCs/>
          <w:iCs/>
        </w:rPr>
        <w:t>Udział w pracach Rady Programowej dla kierunku Zarządzanie kapitałem ludzkim (II)</w:t>
      </w:r>
      <w:r w:rsidRPr="00225EB8">
        <w:rPr>
          <w:b/>
          <w:iCs/>
        </w:rPr>
        <w:t>,  część  …….</w:t>
      </w:r>
      <w:r w:rsidRPr="00225EB8">
        <w:rPr>
          <w:iCs/>
        </w:rPr>
        <w:t xml:space="preserve"> Postępowania – zawarto Umowę następującej treści:</w:t>
      </w:r>
    </w:p>
    <w:p w14:paraId="7A75857C" w14:textId="77777777" w:rsidR="002A436B" w:rsidRPr="00225EB8" w:rsidRDefault="002A436B" w:rsidP="002A436B">
      <w:pPr>
        <w:jc w:val="center"/>
        <w:rPr>
          <w:b/>
          <w:iCs/>
        </w:rPr>
      </w:pPr>
      <w:r w:rsidRPr="00225EB8">
        <w:rPr>
          <w:b/>
          <w:iCs/>
        </w:rPr>
        <w:t>§ 1</w:t>
      </w:r>
    </w:p>
    <w:p w14:paraId="098EE714" w14:textId="77777777" w:rsidR="002A436B" w:rsidRPr="00225EB8" w:rsidRDefault="002A436B" w:rsidP="00D84707">
      <w:pPr>
        <w:numPr>
          <w:ilvl w:val="0"/>
          <w:numId w:val="140"/>
        </w:numPr>
        <w:suppressAutoHyphens w:val="0"/>
        <w:autoSpaceDE w:val="0"/>
        <w:autoSpaceDN w:val="0"/>
        <w:adjustRightInd w:val="0"/>
        <w:spacing w:after="0" w:line="240" w:lineRule="auto"/>
        <w:ind w:left="284" w:hanging="284"/>
        <w:jc w:val="both"/>
        <w:rPr>
          <w:iCs/>
        </w:rPr>
      </w:pPr>
      <w:r w:rsidRPr="00225EB8">
        <w:rPr>
          <w:iCs/>
        </w:rPr>
        <w:t xml:space="preserve">Przedmiotem niniejszej Umowy jest wykonanie przez Wykonawcę </w:t>
      </w:r>
      <w:r w:rsidRPr="00225EB8">
        <w:rPr>
          <w:b/>
          <w:iCs/>
        </w:rPr>
        <w:t>Zadania polegającego na:</w:t>
      </w:r>
      <w:r w:rsidRPr="00225EB8">
        <w:rPr>
          <w:iCs/>
        </w:rPr>
        <w:t xml:space="preserve"> </w:t>
      </w:r>
    </w:p>
    <w:p w14:paraId="4A4395A6" w14:textId="77777777" w:rsidR="002A436B" w:rsidRPr="00225EB8" w:rsidRDefault="002A436B" w:rsidP="00857685">
      <w:pPr>
        <w:pStyle w:val="Akapitzlist"/>
        <w:numPr>
          <w:ilvl w:val="0"/>
          <w:numId w:val="158"/>
        </w:numPr>
        <w:suppressAutoHyphens w:val="0"/>
        <w:autoSpaceDE w:val="0"/>
        <w:autoSpaceDN w:val="0"/>
        <w:adjustRightInd w:val="0"/>
        <w:spacing w:after="0" w:line="240" w:lineRule="auto"/>
        <w:ind w:hanging="436"/>
        <w:contextualSpacing w:val="0"/>
        <w:jc w:val="both"/>
        <w:rPr>
          <w:rFonts w:ascii="Times New Roman" w:hAnsi="Times New Roman" w:cs="Times New Roman"/>
          <w:iCs/>
        </w:rPr>
      </w:pPr>
      <w:r w:rsidRPr="00225EB8">
        <w:rPr>
          <w:rFonts w:ascii="Times New Roman" w:hAnsi="Times New Roman" w:cs="Times New Roman"/>
          <w:b/>
          <w:bCs/>
          <w:iCs/>
        </w:rPr>
        <w:t xml:space="preserve">Udziale w pracach Rady Programowej </w:t>
      </w:r>
      <w:r w:rsidRPr="00225EB8">
        <w:rPr>
          <w:rFonts w:ascii="Times New Roman" w:hAnsi="Times New Roman" w:cs="Times New Roman"/>
          <w:iCs/>
        </w:rPr>
        <w:t xml:space="preserve">na kierunku studiów Zarządzanie kapitałem ludzkim – studia pierwszego i drugiego stopnia, w ramach projektu „Wykwalifikowane kadry dla gospodarki” </w:t>
      </w:r>
      <w:r w:rsidRPr="00225EB8">
        <w:rPr>
          <w:rFonts w:ascii="Times New Roman" w:hAnsi="Times New Roman" w:cs="Times New Roman"/>
          <w:iCs/>
          <w:color w:val="000000" w:themeColor="text1"/>
        </w:rPr>
        <w:t xml:space="preserve">w ramach programu Fundusze Europejskie dla Rozwoju Społecznego 2021-2027 w ramach Priorytetu I Umiejętności, </w:t>
      </w:r>
      <w:r w:rsidRPr="00225EB8">
        <w:rPr>
          <w:rFonts w:ascii="Times New Roman" w:hAnsi="Times New Roman" w:cs="Times New Roman"/>
          <w:iCs/>
          <w:color w:val="000000" w:themeColor="text1"/>
          <w:shd w:val="clear" w:color="auto" w:fill="FFFFFF"/>
        </w:rPr>
        <w:t xml:space="preserve">Działanie 01.05 </w:t>
      </w:r>
      <w:r w:rsidRPr="00225EB8">
        <w:rPr>
          <w:rStyle w:val="Uwydatnienie"/>
          <w:rFonts w:ascii="Times New Roman" w:hAnsi="Times New Roman" w:cs="Times New Roman"/>
          <w:i w:val="0"/>
          <w:color w:val="000000" w:themeColor="text1"/>
          <w:shd w:val="clear" w:color="auto" w:fill="FFFFFF"/>
        </w:rPr>
        <w:t>Umiejętności w szkolnictwie wyższym</w:t>
      </w:r>
      <w:r w:rsidRPr="00225EB8">
        <w:rPr>
          <w:rFonts w:ascii="Times New Roman" w:hAnsi="Times New Roman" w:cs="Times New Roman"/>
          <w:iCs/>
        </w:rPr>
        <w:t xml:space="preserve">. Zadanie 12, Podzadanie 12.2. Wynagrodzenie członków Rady Programowej - umowa zlecenie (kadra OSG) na kierunku „Zarządzanie kapitałem ludzkim” . Program studiów będzie uruchomiony od roku akademickiego 2024/2025; </w:t>
      </w:r>
    </w:p>
    <w:p w14:paraId="1DD0E1AA" w14:textId="77777777" w:rsidR="002A436B" w:rsidRPr="00225EB8" w:rsidRDefault="002A436B" w:rsidP="00D84707">
      <w:pPr>
        <w:pStyle w:val="Akapitzlist"/>
        <w:numPr>
          <w:ilvl w:val="0"/>
          <w:numId w:val="140"/>
        </w:numPr>
        <w:suppressAutoHyphens w:val="0"/>
        <w:autoSpaceDE w:val="0"/>
        <w:autoSpaceDN w:val="0"/>
        <w:adjustRightInd w:val="0"/>
        <w:spacing w:after="0" w:line="240" w:lineRule="auto"/>
        <w:ind w:left="284" w:hanging="284"/>
        <w:contextualSpacing w:val="0"/>
        <w:jc w:val="both"/>
        <w:rPr>
          <w:rFonts w:ascii="Times New Roman" w:hAnsi="Times New Roman" w:cs="Times New Roman"/>
          <w:iCs/>
        </w:rPr>
      </w:pPr>
      <w:r w:rsidRPr="00225EB8">
        <w:rPr>
          <w:rFonts w:ascii="Times New Roman" w:hAnsi="Times New Roman" w:cs="Times New Roman"/>
          <w:iCs/>
        </w:rPr>
        <w:t xml:space="preserve">Czas realizacji Zadania: </w:t>
      </w:r>
      <w:r w:rsidRPr="00225EB8">
        <w:rPr>
          <w:rFonts w:ascii="Times New Roman" w:hAnsi="Times New Roman" w:cs="Times New Roman"/>
          <w:b/>
          <w:bCs/>
          <w:iCs/>
        </w:rPr>
        <w:t>48 miesięcy od dnia podpisania Umowy</w:t>
      </w:r>
      <w:r w:rsidRPr="00225EB8">
        <w:rPr>
          <w:rFonts w:ascii="Times New Roman" w:hAnsi="Times New Roman" w:cs="Times New Roman"/>
          <w:iCs/>
        </w:rPr>
        <w:t xml:space="preserve">. </w:t>
      </w:r>
    </w:p>
    <w:p w14:paraId="716E00DC" w14:textId="77777777" w:rsidR="002A436B" w:rsidRPr="00225EB8" w:rsidRDefault="002A436B" w:rsidP="00D84707">
      <w:pPr>
        <w:numPr>
          <w:ilvl w:val="0"/>
          <w:numId w:val="140"/>
        </w:numPr>
        <w:suppressAutoHyphens w:val="0"/>
        <w:spacing w:after="0" w:line="240" w:lineRule="auto"/>
        <w:ind w:left="284" w:hanging="284"/>
        <w:jc w:val="both"/>
        <w:textAlignment w:val="baseline"/>
        <w:rPr>
          <w:iCs/>
        </w:rPr>
      </w:pPr>
      <w:r w:rsidRPr="00225EB8">
        <w:rPr>
          <w:iCs/>
        </w:rPr>
        <w:t xml:space="preserve">Warunki udziału w Radzie Programowej, o której mowa w ust. 1 pkt 1, będą następujące: </w:t>
      </w:r>
    </w:p>
    <w:p w14:paraId="2423EA6A" w14:textId="77777777" w:rsidR="002A436B" w:rsidRPr="00225EB8" w:rsidRDefault="002A436B" w:rsidP="00857685">
      <w:pPr>
        <w:pStyle w:val="Akapitzlist"/>
        <w:numPr>
          <w:ilvl w:val="0"/>
          <w:numId w:val="143"/>
        </w:numPr>
        <w:suppressAutoHyphens w:val="0"/>
        <w:spacing w:after="0" w:line="240" w:lineRule="auto"/>
        <w:contextualSpacing w:val="0"/>
        <w:jc w:val="both"/>
        <w:textAlignment w:val="baseline"/>
        <w:rPr>
          <w:rFonts w:ascii="Times New Roman" w:hAnsi="Times New Roman" w:cs="Times New Roman"/>
          <w:iCs/>
        </w:rPr>
      </w:pPr>
      <w:r w:rsidRPr="00225EB8">
        <w:rPr>
          <w:rFonts w:ascii="Times New Roman" w:hAnsi="Times New Roman" w:cs="Times New Roman"/>
          <w:iCs/>
        </w:rPr>
        <w:t xml:space="preserve">Według założeń projektowych prace Rady Programowej będą odbywały się na terenie AMW lub zdalnie (za pomocą platformy programowej udostępnionej przez AMW); </w:t>
      </w:r>
    </w:p>
    <w:p w14:paraId="10E4ACF7" w14:textId="77777777" w:rsidR="002A436B" w:rsidRPr="00225EB8" w:rsidRDefault="002A436B" w:rsidP="00857685">
      <w:pPr>
        <w:pStyle w:val="Akapitzlist"/>
        <w:numPr>
          <w:ilvl w:val="0"/>
          <w:numId w:val="143"/>
        </w:numPr>
        <w:suppressAutoHyphens w:val="0"/>
        <w:spacing w:after="0" w:line="240" w:lineRule="auto"/>
        <w:contextualSpacing w:val="0"/>
        <w:jc w:val="both"/>
        <w:textAlignment w:val="baseline"/>
        <w:rPr>
          <w:rFonts w:ascii="Times New Roman" w:hAnsi="Times New Roman" w:cs="Times New Roman"/>
          <w:iCs/>
        </w:rPr>
      </w:pPr>
      <w:r w:rsidRPr="00225EB8">
        <w:rPr>
          <w:rFonts w:ascii="Times New Roman" w:hAnsi="Times New Roman" w:cs="Times New Roman"/>
          <w:iCs/>
        </w:rPr>
        <w:t>Przedmiot zamówienia obejmuje maksymalnie …… godzin pracy w w/w Radzie Programowej;</w:t>
      </w:r>
    </w:p>
    <w:p w14:paraId="2FCC4C02" w14:textId="77777777" w:rsidR="002A436B" w:rsidRPr="00225EB8" w:rsidRDefault="002A436B" w:rsidP="00857685">
      <w:pPr>
        <w:pStyle w:val="Akapitzlist"/>
        <w:numPr>
          <w:ilvl w:val="0"/>
          <w:numId w:val="143"/>
        </w:numPr>
        <w:suppressAutoHyphens w:val="0"/>
        <w:spacing w:after="0" w:line="240" w:lineRule="auto"/>
        <w:contextualSpacing w:val="0"/>
        <w:jc w:val="both"/>
        <w:textAlignment w:val="baseline"/>
        <w:rPr>
          <w:rFonts w:ascii="Times New Roman" w:hAnsi="Times New Roman" w:cs="Times New Roman"/>
          <w:iCs/>
        </w:rPr>
      </w:pPr>
      <w:r w:rsidRPr="00225EB8">
        <w:rPr>
          <w:rFonts w:ascii="Times New Roman" w:hAnsi="Times New Roman" w:cs="Times New Roman"/>
          <w:iCs/>
        </w:rPr>
        <w:t xml:space="preserve">Szczegółowy termin (dzień/data) spotkań Rady Programowej określi Zamawiający po sporządzeniu harmonogramu spotkań Rady Programowej, jednak nie później niż 2 tygodnie przed planowanym przedsięwzięciem. </w:t>
      </w:r>
    </w:p>
    <w:p w14:paraId="4B8CBF1E" w14:textId="77777777" w:rsidR="002A436B" w:rsidRPr="00225EB8" w:rsidRDefault="002A436B" w:rsidP="00D84707">
      <w:pPr>
        <w:numPr>
          <w:ilvl w:val="0"/>
          <w:numId w:val="140"/>
        </w:numPr>
        <w:suppressAutoHyphens w:val="0"/>
        <w:spacing w:after="0" w:line="240" w:lineRule="auto"/>
        <w:ind w:left="426" w:hanging="426"/>
        <w:jc w:val="both"/>
        <w:textAlignment w:val="baseline"/>
        <w:rPr>
          <w:iCs/>
        </w:rPr>
      </w:pPr>
      <w:r w:rsidRPr="00225EB8">
        <w:rPr>
          <w:iCs/>
        </w:rPr>
        <w:t xml:space="preserve">Zamawiający prześle do Wykonawcy zestawienie, które będzie określać minimum informacji: założenia nowej specjalności oraz inne istotne dla realizacji Umowy warunki. Zestawienie będzie </w:t>
      </w:r>
      <w:r w:rsidRPr="00225EB8">
        <w:rPr>
          <w:iCs/>
        </w:rPr>
        <w:lastRenderedPageBreak/>
        <w:t xml:space="preserve">przesyłane w formie pisemnej lub w postaci skanu za pośrednictwem poczty elektronicznej do osoby ds. kontaktów ze strony Wykonawcy w terminie 7 dni przed terminem, w którym miałaby się rozpocząć planowana Rada Programowa. </w:t>
      </w:r>
    </w:p>
    <w:p w14:paraId="418656C0" w14:textId="77777777" w:rsidR="002A436B" w:rsidRPr="00225EB8" w:rsidRDefault="002A436B" w:rsidP="002A436B">
      <w:pPr>
        <w:ind w:left="360"/>
        <w:jc w:val="center"/>
        <w:rPr>
          <w:b/>
          <w:iCs/>
        </w:rPr>
      </w:pPr>
      <w:r w:rsidRPr="00225EB8">
        <w:rPr>
          <w:b/>
          <w:iCs/>
        </w:rPr>
        <w:t>§ 2</w:t>
      </w:r>
    </w:p>
    <w:p w14:paraId="59BAE72E" w14:textId="77777777" w:rsidR="002A436B" w:rsidRPr="00225EB8" w:rsidRDefault="002A436B" w:rsidP="00D84707">
      <w:pPr>
        <w:widowControl w:val="0"/>
        <w:numPr>
          <w:ilvl w:val="0"/>
          <w:numId w:val="141"/>
        </w:numPr>
        <w:suppressAutoHyphens w:val="0"/>
        <w:spacing w:after="0" w:line="240" w:lineRule="auto"/>
        <w:ind w:left="426" w:right="181" w:hanging="426"/>
        <w:jc w:val="both"/>
        <w:rPr>
          <w:iCs/>
        </w:rPr>
      </w:pPr>
      <w:r w:rsidRPr="00225EB8">
        <w:rPr>
          <w:iCs/>
        </w:rPr>
        <w:t>Wykonawca oświadcza, że posiada odpowiednią wiedzę i doświadczenie do należytego wykonania Przedmiotu Umowy.</w:t>
      </w:r>
    </w:p>
    <w:p w14:paraId="7243AAF9" w14:textId="77777777" w:rsidR="002A436B" w:rsidRPr="00225EB8" w:rsidRDefault="002A436B" w:rsidP="00D84707">
      <w:pPr>
        <w:widowControl w:val="0"/>
        <w:numPr>
          <w:ilvl w:val="0"/>
          <w:numId w:val="141"/>
        </w:numPr>
        <w:suppressAutoHyphens w:val="0"/>
        <w:spacing w:after="0" w:line="240" w:lineRule="auto"/>
        <w:ind w:left="426" w:right="181" w:hanging="426"/>
        <w:jc w:val="both"/>
        <w:rPr>
          <w:iCs/>
        </w:rPr>
      </w:pPr>
      <w:r w:rsidRPr="00225EB8">
        <w:rPr>
          <w:iCs/>
        </w:rPr>
        <w:t>Wykonawca</w:t>
      </w:r>
      <w:r w:rsidRPr="00225EB8" w:rsidDel="00272D3D">
        <w:rPr>
          <w:iCs/>
        </w:rPr>
        <w:t xml:space="preserve"> </w:t>
      </w:r>
      <w:r w:rsidRPr="00225EB8">
        <w:rPr>
          <w:iCs/>
        </w:rPr>
        <w:t xml:space="preserve"> oświadcza, iż Przedmiot Umowy wykona z zachowaniem wysokiej jakości użytych materiałów oraz dotrzyma umówionych terminów przy zachowaniu należytej staranności,  uwzględniając zawodowy charakter prowadzonej przez niego działalności.</w:t>
      </w:r>
    </w:p>
    <w:p w14:paraId="2902F570" w14:textId="77777777" w:rsidR="002A436B" w:rsidRPr="00225EB8" w:rsidRDefault="002A436B" w:rsidP="00D84707">
      <w:pPr>
        <w:widowControl w:val="0"/>
        <w:numPr>
          <w:ilvl w:val="0"/>
          <w:numId w:val="141"/>
        </w:numPr>
        <w:suppressAutoHyphens w:val="0"/>
        <w:spacing w:after="0" w:line="240" w:lineRule="auto"/>
        <w:ind w:left="426" w:right="182" w:hanging="426"/>
        <w:jc w:val="both"/>
        <w:rPr>
          <w:iCs/>
        </w:rPr>
      </w:pPr>
      <w:r w:rsidRPr="00225EB8">
        <w:rPr>
          <w:iCs/>
        </w:rPr>
        <w:t>Wykonawca zobowiązuje się zachować w tajemnicy wszelkie informacje dotyczące działalności Zamawiającego lub osób z nim</w:t>
      </w:r>
      <w:r w:rsidRPr="00225EB8">
        <w:rPr>
          <w:iCs/>
          <w:spacing w:val="-10"/>
        </w:rPr>
        <w:t xml:space="preserve"> </w:t>
      </w:r>
      <w:r w:rsidRPr="00225EB8">
        <w:rPr>
          <w:iCs/>
        </w:rPr>
        <w:t>związanych.</w:t>
      </w:r>
    </w:p>
    <w:p w14:paraId="718EA193" w14:textId="77777777" w:rsidR="002A436B" w:rsidRPr="00225EB8" w:rsidRDefault="002A436B" w:rsidP="00D84707">
      <w:pPr>
        <w:widowControl w:val="0"/>
        <w:numPr>
          <w:ilvl w:val="0"/>
          <w:numId w:val="141"/>
        </w:numPr>
        <w:suppressAutoHyphens w:val="0"/>
        <w:spacing w:after="0" w:line="240" w:lineRule="auto"/>
        <w:ind w:left="426" w:right="182" w:hanging="426"/>
        <w:jc w:val="both"/>
        <w:rPr>
          <w:iCs/>
        </w:rPr>
      </w:pPr>
      <w:r w:rsidRPr="00225EB8">
        <w:rPr>
          <w:iCs/>
        </w:rPr>
        <w:t>Wykonawca zobowiązuje się chronić przed dostępem o</w:t>
      </w:r>
      <w:r w:rsidRPr="00225EB8">
        <w:rPr>
          <w:iCs/>
          <w:spacing w:val="-8"/>
        </w:rPr>
        <w:t>s</w:t>
      </w:r>
      <w:r w:rsidRPr="00225EB8">
        <w:rPr>
          <w:iCs/>
        </w:rPr>
        <w:t xml:space="preserve">ób trzecich zarówno wszelkie materiały informacyjne przekazane mu przez Zamawiającego jak i opracowania własne stworzone dla potrzeb niniejszej Umowy. </w:t>
      </w:r>
    </w:p>
    <w:p w14:paraId="07D98715" w14:textId="77777777" w:rsidR="002A436B" w:rsidRPr="00225EB8" w:rsidRDefault="002A436B" w:rsidP="00D84707">
      <w:pPr>
        <w:widowControl w:val="0"/>
        <w:numPr>
          <w:ilvl w:val="0"/>
          <w:numId w:val="141"/>
        </w:numPr>
        <w:suppressAutoHyphens w:val="0"/>
        <w:spacing w:after="0" w:line="240" w:lineRule="auto"/>
        <w:ind w:left="426" w:right="182" w:hanging="426"/>
        <w:jc w:val="both"/>
        <w:rPr>
          <w:iCs/>
        </w:rPr>
      </w:pPr>
      <w:r w:rsidRPr="00225EB8">
        <w:rPr>
          <w:iCs/>
        </w:rPr>
        <w:t>Zobowiązania wymienione w ust. 3 i 4 Wykonawca zobowiązany jest realizować zarówno w czasie trwania niniejszej Umowy jak i po jej zakończeniu.</w:t>
      </w:r>
    </w:p>
    <w:p w14:paraId="3F1FDBB7" w14:textId="77777777" w:rsidR="002A436B" w:rsidRPr="00225EB8" w:rsidRDefault="002A436B" w:rsidP="00D84707">
      <w:pPr>
        <w:widowControl w:val="0"/>
        <w:numPr>
          <w:ilvl w:val="0"/>
          <w:numId w:val="141"/>
        </w:numPr>
        <w:suppressAutoHyphens w:val="0"/>
        <w:spacing w:after="0" w:line="240" w:lineRule="auto"/>
        <w:ind w:left="426" w:right="182" w:hanging="426"/>
        <w:jc w:val="both"/>
        <w:rPr>
          <w:iCs/>
        </w:rPr>
      </w:pPr>
      <w:r w:rsidRPr="00225EB8">
        <w:rPr>
          <w:iCs/>
        </w:rPr>
        <w:t>Strony wspólnie ustalają, że Wykonawca</w:t>
      </w:r>
      <w:r w:rsidRPr="00225EB8" w:rsidDel="00272D3D">
        <w:rPr>
          <w:iCs/>
        </w:rPr>
        <w:t xml:space="preserve"> </w:t>
      </w:r>
      <w:r w:rsidRPr="00225EB8">
        <w:rPr>
          <w:iCs/>
        </w:rPr>
        <w:t xml:space="preserve"> będzie składał Zamawiającemu:</w:t>
      </w:r>
    </w:p>
    <w:p w14:paraId="443CBFF7" w14:textId="77777777" w:rsidR="002A436B" w:rsidRPr="00225EB8" w:rsidRDefault="002A436B" w:rsidP="00D84707">
      <w:pPr>
        <w:pStyle w:val="Bezodstpw"/>
        <w:numPr>
          <w:ilvl w:val="0"/>
          <w:numId w:val="139"/>
        </w:numPr>
        <w:tabs>
          <w:tab w:val="left" w:pos="709"/>
        </w:tabs>
        <w:suppressAutoHyphens w:val="0"/>
        <w:ind w:left="709" w:hanging="283"/>
        <w:jc w:val="both"/>
        <w:rPr>
          <w:rFonts w:ascii="Times New Roman" w:hAnsi="Times New Roman" w:cs="Times New Roman"/>
          <w:b/>
          <w:iCs/>
        </w:rPr>
      </w:pPr>
      <w:r w:rsidRPr="00225EB8">
        <w:rPr>
          <w:rFonts w:ascii="Times New Roman" w:hAnsi="Times New Roman" w:cs="Times New Roman"/>
          <w:iCs/>
        </w:rPr>
        <w:t>miesięczną ewidencję godzin i zadań, tj. kartę czasu pracy;</w:t>
      </w:r>
    </w:p>
    <w:p w14:paraId="699D4151" w14:textId="77777777" w:rsidR="002A436B" w:rsidRPr="00225EB8" w:rsidRDefault="002A436B" w:rsidP="00D84707">
      <w:pPr>
        <w:pStyle w:val="Bezodstpw"/>
        <w:numPr>
          <w:ilvl w:val="0"/>
          <w:numId w:val="139"/>
        </w:numPr>
        <w:tabs>
          <w:tab w:val="left" w:pos="709"/>
        </w:tabs>
        <w:suppressAutoHyphens w:val="0"/>
        <w:ind w:left="709" w:hanging="283"/>
        <w:jc w:val="both"/>
        <w:rPr>
          <w:rFonts w:ascii="Times New Roman" w:hAnsi="Times New Roman" w:cs="Times New Roman"/>
          <w:b/>
          <w:bCs/>
          <w:iCs/>
        </w:rPr>
      </w:pPr>
      <w:r w:rsidRPr="00225EB8">
        <w:rPr>
          <w:rFonts w:ascii="Times New Roman" w:hAnsi="Times New Roman" w:cs="Times New Roman"/>
          <w:iCs/>
        </w:rPr>
        <w:t>oświadczenie o nieprzekraczaniu 276 h/ miesięcznie łącznego zaangażowania zawodowego.</w:t>
      </w:r>
    </w:p>
    <w:p w14:paraId="50DFB16B" w14:textId="77777777" w:rsidR="002A436B" w:rsidRPr="00225EB8" w:rsidRDefault="002A436B" w:rsidP="002A436B">
      <w:pPr>
        <w:pStyle w:val="Bezodstpw"/>
        <w:tabs>
          <w:tab w:val="left" w:pos="709"/>
        </w:tabs>
        <w:rPr>
          <w:rFonts w:ascii="Times New Roman" w:hAnsi="Times New Roman" w:cs="Times New Roman"/>
          <w:b/>
          <w:bCs/>
          <w:iCs/>
        </w:rPr>
      </w:pPr>
    </w:p>
    <w:p w14:paraId="30A62C6A" w14:textId="77777777" w:rsidR="002A436B" w:rsidRPr="00225EB8" w:rsidRDefault="002A436B" w:rsidP="002A436B">
      <w:pPr>
        <w:pStyle w:val="Bezodstpw"/>
        <w:tabs>
          <w:tab w:val="left" w:pos="709"/>
        </w:tabs>
        <w:jc w:val="center"/>
        <w:rPr>
          <w:rFonts w:ascii="Times New Roman" w:hAnsi="Times New Roman" w:cs="Times New Roman"/>
          <w:b/>
          <w:bCs/>
          <w:iCs/>
        </w:rPr>
      </w:pPr>
      <w:r w:rsidRPr="00225EB8">
        <w:rPr>
          <w:rFonts w:ascii="Times New Roman" w:hAnsi="Times New Roman" w:cs="Times New Roman"/>
          <w:b/>
          <w:bCs/>
          <w:iCs/>
        </w:rPr>
        <w:t>§ 3</w:t>
      </w:r>
    </w:p>
    <w:p w14:paraId="7202B07A" w14:textId="77777777" w:rsidR="002A436B" w:rsidRPr="00225EB8" w:rsidRDefault="002A436B" w:rsidP="00D84707">
      <w:pPr>
        <w:pStyle w:val="Lista2"/>
        <w:numPr>
          <w:ilvl w:val="0"/>
          <w:numId w:val="136"/>
        </w:numPr>
        <w:tabs>
          <w:tab w:val="num" w:pos="426"/>
        </w:tabs>
        <w:suppressAutoHyphens w:val="0"/>
        <w:spacing w:after="0" w:line="240" w:lineRule="auto"/>
        <w:ind w:left="426" w:hanging="426"/>
        <w:contextualSpacing w:val="0"/>
        <w:jc w:val="both"/>
        <w:rPr>
          <w:rFonts w:ascii="Times New Roman" w:hAnsi="Times New Roman"/>
          <w:iCs/>
        </w:rPr>
      </w:pPr>
      <w:r w:rsidRPr="00225EB8">
        <w:rPr>
          <w:rFonts w:ascii="Times New Roman" w:hAnsi="Times New Roman"/>
          <w:iCs/>
        </w:rPr>
        <w:t>Za wykonanie Przedmiotu niniejszej Umowy Zamawiający zapłaci Wykonawcy wynagrodzenie w wysokości tj. ......................... złotych brutto  (słownie: ............................ złotych 00/100) za jedną godzinę pracy w Radzie Programowej (1h = 45 minut).</w:t>
      </w:r>
    </w:p>
    <w:p w14:paraId="6C392D95" w14:textId="77777777" w:rsidR="002A436B" w:rsidRPr="00225EB8" w:rsidRDefault="002A436B" w:rsidP="00D84707">
      <w:pPr>
        <w:pStyle w:val="Lista2"/>
        <w:numPr>
          <w:ilvl w:val="0"/>
          <w:numId w:val="136"/>
        </w:numPr>
        <w:tabs>
          <w:tab w:val="num" w:pos="426"/>
        </w:tabs>
        <w:suppressAutoHyphens w:val="0"/>
        <w:spacing w:after="0" w:line="240" w:lineRule="auto"/>
        <w:ind w:left="426" w:hanging="426"/>
        <w:contextualSpacing w:val="0"/>
        <w:jc w:val="both"/>
        <w:rPr>
          <w:rFonts w:ascii="Times New Roman" w:hAnsi="Times New Roman"/>
          <w:iCs/>
        </w:rPr>
      </w:pPr>
      <w:r w:rsidRPr="00225EB8">
        <w:rPr>
          <w:rFonts w:ascii="Times New Roman" w:hAnsi="Times New Roman"/>
          <w:iCs/>
        </w:rPr>
        <w:t>Wynagrodzenie za wykonanie Zadania (łącznie 45 h ), o którym mowa w § 1 ustala się w wysokości....................... złotych brutto</w:t>
      </w:r>
      <w:r w:rsidRPr="00225EB8">
        <w:rPr>
          <w:rFonts w:ascii="Times New Roman" w:hAnsi="Times New Roman"/>
          <w:b/>
          <w:iCs/>
        </w:rPr>
        <w:t xml:space="preserve"> </w:t>
      </w:r>
      <w:r w:rsidRPr="00225EB8">
        <w:rPr>
          <w:rFonts w:ascii="Times New Roman" w:hAnsi="Times New Roman"/>
          <w:iCs/>
        </w:rPr>
        <w:t>(słownie: ........................................ złotych 00/100).</w:t>
      </w:r>
    </w:p>
    <w:p w14:paraId="6896914E" w14:textId="77777777" w:rsidR="002A436B" w:rsidRPr="00225EB8" w:rsidRDefault="002A436B" w:rsidP="00D84707">
      <w:pPr>
        <w:pStyle w:val="Lista2"/>
        <w:numPr>
          <w:ilvl w:val="0"/>
          <w:numId w:val="136"/>
        </w:numPr>
        <w:tabs>
          <w:tab w:val="num" w:pos="426"/>
        </w:tabs>
        <w:suppressAutoHyphens w:val="0"/>
        <w:spacing w:after="0" w:line="240" w:lineRule="auto"/>
        <w:ind w:left="426" w:hanging="426"/>
        <w:contextualSpacing w:val="0"/>
        <w:jc w:val="both"/>
        <w:rPr>
          <w:rFonts w:ascii="Times New Roman" w:hAnsi="Times New Roman"/>
          <w:iCs/>
        </w:rPr>
      </w:pPr>
      <w:r w:rsidRPr="00225EB8">
        <w:rPr>
          <w:rFonts w:ascii="Times New Roman" w:hAnsi="Times New Roman"/>
          <w:iCs/>
        </w:rPr>
        <w:t>Wynagrodzenie dla Wykonawcy jest współfinansowane ze środków Unii Europejskiej.</w:t>
      </w:r>
    </w:p>
    <w:p w14:paraId="735157FE" w14:textId="77777777" w:rsidR="002A436B" w:rsidRPr="00225EB8" w:rsidRDefault="002A436B" w:rsidP="00D84707">
      <w:pPr>
        <w:pStyle w:val="Lista2"/>
        <w:numPr>
          <w:ilvl w:val="0"/>
          <w:numId w:val="136"/>
        </w:numPr>
        <w:tabs>
          <w:tab w:val="num" w:pos="426"/>
        </w:tabs>
        <w:suppressAutoHyphens w:val="0"/>
        <w:spacing w:after="0" w:line="240" w:lineRule="auto"/>
        <w:ind w:left="426" w:hanging="426"/>
        <w:contextualSpacing w:val="0"/>
        <w:jc w:val="both"/>
        <w:rPr>
          <w:rFonts w:ascii="Times New Roman" w:hAnsi="Times New Roman"/>
          <w:iCs/>
        </w:rPr>
      </w:pPr>
      <w:r w:rsidRPr="00225EB8">
        <w:rPr>
          <w:rFonts w:ascii="Times New Roman" w:hAnsi="Times New Roman"/>
          <w:iCs/>
        </w:rPr>
        <w:t>Podstawą wypłaty wynagrodzenia, o którym mowa w ust. 1-2 jest niniejsza Umowa, faktura/rachunek oraz załączniki nr 1-4.</w:t>
      </w:r>
    </w:p>
    <w:p w14:paraId="12A99261" w14:textId="77777777" w:rsidR="002A436B" w:rsidRPr="00225EB8" w:rsidRDefault="002A436B" w:rsidP="00D84707">
      <w:pPr>
        <w:pStyle w:val="Lista2"/>
        <w:numPr>
          <w:ilvl w:val="0"/>
          <w:numId w:val="136"/>
        </w:numPr>
        <w:tabs>
          <w:tab w:val="num" w:pos="426"/>
        </w:tabs>
        <w:suppressAutoHyphens w:val="0"/>
        <w:spacing w:after="0" w:line="240" w:lineRule="auto"/>
        <w:ind w:left="426" w:hanging="426"/>
        <w:contextualSpacing w:val="0"/>
        <w:jc w:val="both"/>
        <w:rPr>
          <w:rFonts w:ascii="Times New Roman" w:hAnsi="Times New Roman"/>
          <w:iCs/>
        </w:rPr>
      </w:pPr>
      <w:r w:rsidRPr="00225EB8">
        <w:rPr>
          <w:rFonts w:ascii="Times New Roman" w:hAnsi="Times New Roman"/>
          <w:iCs/>
        </w:rPr>
        <w:t xml:space="preserve">Wynagrodzenie, o którym mowa w ust.1-2, będzie wypłacane w terminie 14 dni od daty doręczenia faktury/rachunku przelewem na konto wskazane przez Wykonawcę, na co Wykonawca wyraża zgodę, podpisując niniejszą Umowę. </w:t>
      </w:r>
    </w:p>
    <w:p w14:paraId="0E614452" w14:textId="77777777" w:rsidR="002A436B" w:rsidRPr="00225EB8" w:rsidRDefault="002A436B" w:rsidP="00D84707">
      <w:pPr>
        <w:pStyle w:val="Lista2"/>
        <w:numPr>
          <w:ilvl w:val="0"/>
          <w:numId w:val="136"/>
        </w:numPr>
        <w:tabs>
          <w:tab w:val="num" w:pos="426"/>
        </w:tabs>
        <w:suppressAutoHyphens w:val="0"/>
        <w:spacing w:after="0" w:line="240" w:lineRule="auto"/>
        <w:ind w:left="426" w:hanging="426"/>
        <w:contextualSpacing w:val="0"/>
        <w:jc w:val="both"/>
        <w:rPr>
          <w:rFonts w:ascii="Times New Roman" w:hAnsi="Times New Roman"/>
          <w:iCs/>
        </w:rPr>
      </w:pPr>
      <w:r w:rsidRPr="00225EB8">
        <w:rPr>
          <w:rFonts w:ascii="Times New Roman" w:hAnsi="Times New Roman"/>
          <w:iCs/>
        </w:rPr>
        <w:t>Zamawiający zastrzega, iż płatność może nastąpić nie wcześniej niż po przekazaniu środków Zamawiającemu na ww. cel przez instytucje finansujące Projekt, ale nie później niż w terminie 14 dni od otrzymania środków przez Zamawiającego.</w:t>
      </w:r>
    </w:p>
    <w:p w14:paraId="4486B04A" w14:textId="77777777" w:rsidR="002A436B" w:rsidRPr="00225EB8" w:rsidRDefault="002A436B" w:rsidP="00D84707">
      <w:pPr>
        <w:pStyle w:val="Lista2"/>
        <w:numPr>
          <w:ilvl w:val="0"/>
          <w:numId w:val="136"/>
        </w:numPr>
        <w:tabs>
          <w:tab w:val="num" w:pos="426"/>
        </w:tabs>
        <w:suppressAutoHyphens w:val="0"/>
        <w:spacing w:after="0" w:line="240" w:lineRule="auto"/>
        <w:ind w:left="426" w:hanging="426"/>
        <w:contextualSpacing w:val="0"/>
        <w:jc w:val="both"/>
        <w:rPr>
          <w:rFonts w:ascii="Times New Roman" w:hAnsi="Times New Roman"/>
          <w:iCs/>
        </w:rPr>
      </w:pPr>
      <w:r w:rsidRPr="00225EB8">
        <w:rPr>
          <w:rFonts w:ascii="Times New Roman" w:hAnsi="Times New Roman"/>
          <w:iCs/>
        </w:rPr>
        <w:t>W przypadku zaistnienia okoliczności, określonych w ust. 6, Wykonawca zrzeka się dochodzenia odsetek z tytułu opóźnienia w zapłacie.</w:t>
      </w:r>
    </w:p>
    <w:p w14:paraId="109D8EB0" w14:textId="77777777" w:rsidR="002A436B" w:rsidRPr="00225EB8" w:rsidRDefault="002A436B" w:rsidP="002A436B">
      <w:pPr>
        <w:pStyle w:val="Tekstpodstawowy"/>
        <w:ind w:left="360" w:hanging="360"/>
        <w:jc w:val="center"/>
        <w:rPr>
          <w:b/>
          <w:i w:val="0"/>
          <w:sz w:val="22"/>
          <w:szCs w:val="22"/>
        </w:rPr>
      </w:pPr>
    </w:p>
    <w:p w14:paraId="0777BF4C" w14:textId="77777777" w:rsidR="002A436B" w:rsidRPr="00225EB8" w:rsidRDefault="002A436B" w:rsidP="002A436B">
      <w:pPr>
        <w:pStyle w:val="Tekstpodstawowy"/>
        <w:ind w:left="360" w:hanging="360"/>
        <w:jc w:val="center"/>
        <w:rPr>
          <w:b/>
          <w:i w:val="0"/>
          <w:sz w:val="22"/>
          <w:szCs w:val="22"/>
        </w:rPr>
      </w:pPr>
      <w:r w:rsidRPr="00225EB8">
        <w:rPr>
          <w:b/>
          <w:i w:val="0"/>
          <w:sz w:val="22"/>
          <w:szCs w:val="22"/>
        </w:rPr>
        <w:t>§ 4</w:t>
      </w:r>
    </w:p>
    <w:p w14:paraId="17F2736B" w14:textId="77777777" w:rsidR="002A436B" w:rsidRPr="00225EB8" w:rsidRDefault="002A436B" w:rsidP="00D84707">
      <w:pPr>
        <w:pStyle w:val="Lista2"/>
        <w:numPr>
          <w:ilvl w:val="0"/>
          <w:numId w:val="137"/>
        </w:numPr>
        <w:tabs>
          <w:tab w:val="num" w:pos="426"/>
        </w:tabs>
        <w:suppressAutoHyphens w:val="0"/>
        <w:spacing w:after="0" w:line="240" w:lineRule="auto"/>
        <w:ind w:left="426" w:hanging="426"/>
        <w:contextualSpacing w:val="0"/>
        <w:jc w:val="both"/>
        <w:rPr>
          <w:rFonts w:ascii="Times New Roman" w:hAnsi="Times New Roman"/>
          <w:iCs/>
        </w:rPr>
      </w:pPr>
      <w:r w:rsidRPr="00225EB8">
        <w:rPr>
          <w:rFonts w:ascii="Times New Roman" w:hAnsi="Times New Roman"/>
          <w:iCs/>
        </w:rPr>
        <w:t xml:space="preserve">Strony zawierają niniejszą Umowę na czas określony – </w:t>
      </w:r>
      <w:r w:rsidRPr="00225EB8">
        <w:rPr>
          <w:rFonts w:ascii="Times New Roman" w:hAnsi="Times New Roman"/>
          <w:b/>
          <w:iCs/>
        </w:rPr>
        <w:t>48 miesięcy od dnia podpisania Umowy</w:t>
      </w:r>
      <w:r w:rsidRPr="00225EB8">
        <w:rPr>
          <w:rFonts w:ascii="Times New Roman" w:hAnsi="Times New Roman"/>
          <w:iCs/>
        </w:rPr>
        <w:t>.</w:t>
      </w:r>
    </w:p>
    <w:p w14:paraId="4B429B2C" w14:textId="77777777" w:rsidR="002A436B" w:rsidRPr="00225EB8" w:rsidRDefault="002A436B" w:rsidP="00D84707">
      <w:pPr>
        <w:pStyle w:val="Lista2"/>
        <w:numPr>
          <w:ilvl w:val="0"/>
          <w:numId w:val="137"/>
        </w:numPr>
        <w:tabs>
          <w:tab w:val="num" w:pos="426"/>
        </w:tabs>
        <w:suppressAutoHyphens w:val="0"/>
        <w:spacing w:after="0" w:line="240" w:lineRule="auto"/>
        <w:ind w:left="426" w:hanging="426"/>
        <w:contextualSpacing w:val="0"/>
        <w:jc w:val="both"/>
        <w:rPr>
          <w:rFonts w:ascii="Times New Roman" w:hAnsi="Times New Roman"/>
          <w:iCs/>
        </w:rPr>
      </w:pPr>
      <w:r w:rsidRPr="00225EB8">
        <w:rPr>
          <w:rFonts w:ascii="Times New Roman" w:hAnsi="Times New Roman"/>
          <w:iCs/>
        </w:rPr>
        <w:t>Zamawiającemu, na podstawie art. 395 § 1 k.c., przysługuje prawo odstąpienia od Umowy pod warunkiem zaistnienia jednej z następujących okoliczności:</w:t>
      </w:r>
    </w:p>
    <w:p w14:paraId="5547D5E1" w14:textId="77777777" w:rsidR="002A436B" w:rsidRPr="00225EB8" w:rsidRDefault="002A436B" w:rsidP="00857685">
      <w:pPr>
        <w:numPr>
          <w:ilvl w:val="0"/>
          <w:numId w:val="151"/>
        </w:numPr>
        <w:pBdr>
          <w:top w:val="nil"/>
          <w:left w:val="nil"/>
          <w:bottom w:val="nil"/>
          <w:right w:val="nil"/>
          <w:between w:val="nil"/>
          <w:bar w:val="nil"/>
        </w:pBdr>
        <w:suppressAutoHyphens w:val="0"/>
        <w:spacing w:after="0" w:line="240" w:lineRule="auto"/>
        <w:ind w:left="709" w:hanging="349"/>
        <w:jc w:val="both"/>
        <w:rPr>
          <w:iCs/>
        </w:rPr>
      </w:pPr>
      <w:r w:rsidRPr="00225EB8">
        <w:rPr>
          <w:iCs/>
        </w:rPr>
        <w:t>zostanie złożony wniosek o ogłoszenie upadłości Wykonawcy, zostanie ogłoszona jego upadłość lub otwarta zostanie jego likwidacja bądź nastąpi rozwiązanie Wykonawcy albo Wykonawca złoży oświadczenie o wszczęciu postępowania naprawczego,</w:t>
      </w:r>
    </w:p>
    <w:p w14:paraId="3FE4EBFC" w14:textId="77777777" w:rsidR="002A436B" w:rsidRPr="00225EB8" w:rsidRDefault="002A436B" w:rsidP="00857685">
      <w:pPr>
        <w:numPr>
          <w:ilvl w:val="0"/>
          <w:numId w:val="151"/>
        </w:numPr>
        <w:pBdr>
          <w:top w:val="nil"/>
          <w:left w:val="nil"/>
          <w:bottom w:val="nil"/>
          <w:right w:val="nil"/>
          <w:between w:val="nil"/>
          <w:bar w:val="nil"/>
        </w:pBdr>
        <w:suppressAutoHyphens w:val="0"/>
        <w:spacing w:after="0" w:line="240" w:lineRule="auto"/>
        <w:ind w:left="709" w:hanging="349"/>
        <w:jc w:val="both"/>
        <w:rPr>
          <w:iCs/>
        </w:rPr>
      </w:pPr>
      <w:r w:rsidRPr="00225EB8">
        <w:rPr>
          <w:iCs/>
        </w:rPr>
        <w:t>zostanie wydany nakaz zajęcia majątku Wykonawcy,</w:t>
      </w:r>
    </w:p>
    <w:p w14:paraId="4C3DF4D1" w14:textId="77777777" w:rsidR="002A436B" w:rsidRPr="00225EB8" w:rsidRDefault="002A436B" w:rsidP="00857685">
      <w:pPr>
        <w:numPr>
          <w:ilvl w:val="0"/>
          <w:numId w:val="151"/>
        </w:numPr>
        <w:pBdr>
          <w:top w:val="nil"/>
          <w:left w:val="nil"/>
          <w:bottom w:val="nil"/>
          <w:right w:val="nil"/>
          <w:between w:val="nil"/>
          <w:bar w:val="nil"/>
        </w:pBdr>
        <w:suppressAutoHyphens w:val="0"/>
        <w:spacing w:after="0" w:line="240" w:lineRule="auto"/>
        <w:ind w:left="709" w:hanging="349"/>
        <w:jc w:val="both"/>
        <w:rPr>
          <w:iCs/>
        </w:rPr>
      </w:pPr>
      <w:r w:rsidRPr="00225EB8">
        <w:rPr>
          <w:iCs/>
        </w:rPr>
        <w:t xml:space="preserve">Wykonawca nie rozpoczął realizacji Umowy w umownym terminie oraz nie kontynuuje jej pomimo wezwania Zamawiającego złożonego na piśmie, </w:t>
      </w:r>
    </w:p>
    <w:p w14:paraId="7FE5E0B2" w14:textId="77777777" w:rsidR="002A436B" w:rsidRPr="00225EB8" w:rsidRDefault="002A436B" w:rsidP="00857685">
      <w:pPr>
        <w:numPr>
          <w:ilvl w:val="0"/>
          <w:numId w:val="151"/>
        </w:numPr>
        <w:pBdr>
          <w:top w:val="nil"/>
          <w:left w:val="nil"/>
          <w:bottom w:val="nil"/>
          <w:right w:val="nil"/>
          <w:between w:val="nil"/>
          <w:bar w:val="nil"/>
        </w:pBdr>
        <w:suppressAutoHyphens w:val="0"/>
        <w:spacing w:after="0" w:line="240" w:lineRule="auto"/>
        <w:ind w:left="709" w:hanging="349"/>
        <w:jc w:val="both"/>
        <w:rPr>
          <w:iCs/>
        </w:rPr>
      </w:pPr>
      <w:r w:rsidRPr="00225EB8">
        <w:rPr>
          <w:iCs/>
        </w:rPr>
        <w:t xml:space="preserve">Wykonawca nienależycie wykonuje niniejszą Umowę, a bezskuteczne okazuje się wezwanie go na piśmie do zaprzestania naruszenia i usunięcia jego skutków w odpowiednim terminie. </w:t>
      </w:r>
    </w:p>
    <w:p w14:paraId="30EA06A6" w14:textId="77777777" w:rsidR="002A436B" w:rsidRPr="00225EB8" w:rsidRDefault="002A436B" w:rsidP="00D84707">
      <w:pPr>
        <w:pStyle w:val="Tekstpodstawowy"/>
        <w:numPr>
          <w:ilvl w:val="0"/>
          <w:numId w:val="137"/>
        </w:numPr>
        <w:suppressAutoHyphens w:val="0"/>
        <w:jc w:val="both"/>
        <w:rPr>
          <w:i w:val="0"/>
          <w:sz w:val="22"/>
          <w:szCs w:val="22"/>
        </w:rPr>
      </w:pPr>
      <w:r w:rsidRPr="00225EB8">
        <w:rPr>
          <w:i w:val="0"/>
          <w:sz w:val="22"/>
          <w:szCs w:val="22"/>
        </w:rPr>
        <w:t>Oświadczenie o odstąpieniu od Umowy powinno nastąpić w formie pisemnej pod rygorem nieważności, powinno zawierać podanie przyczyny oraz uzasadnienie. Należy je złożyć drugiej Stronie w terminie 14 dni od powzięcia przez Stronę uprawnioną informacji o zaistnieniu jednej z okoliczności określonej w ust. 2 pkt 1-4 niniejszego paragrafu.</w:t>
      </w:r>
    </w:p>
    <w:p w14:paraId="1D0DDD0F" w14:textId="77777777" w:rsidR="002A436B" w:rsidRPr="00225EB8" w:rsidRDefault="002A436B" w:rsidP="00D84707">
      <w:pPr>
        <w:pStyle w:val="Tekstpodstawowy"/>
        <w:numPr>
          <w:ilvl w:val="0"/>
          <w:numId w:val="137"/>
        </w:numPr>
        <w:tabs>
          <w:tab w:val="num" w:pos="426"/>
        </w:tabs>
        <w:suppressAutoHyphens w:val="0"/>
        <w:ind w:left="426" w:hanging="483"/>
        <w:jc w:val="both"/>
        <w:rPr>
          <w:i w:val="0"/>
          <w:sz w:val="22"/>
          <w:szCs w:val="22"/>
        </w:rPr>
      </w:pPr>
      <w:r w:rsidRPr="00225EB8">
        <w:rPr>
          <w:i w:val="0"/>
          <w:sz w:val="22"/>
          <w:szCs w:val="22"/>
        </w:rPr>
        <w:t>Oprócz wypadków określonych w ust. 2 niniejszego paragrafu, Zamawiającemu przysługuje prawo odstąpienia od Umowy w następujących sytuacjach:</w:t>
      </w:r>
    </w:p>
    <w:p w14:paraId="37E63841" w14:textId="77777777" w:rsidR="002A436B" w:rsidRPr="00225EB8" w:rsidRDefault="002A436B" w:rsidP="00857685">
      <w:pPr>
        <w:numPr>
          <w:ilvl w:val="1"/>
          <w:numId w:val="149"/>
        </w:numPr>
        <w:pBdr>
          <w:top w:val="nil"/>
          <w:left w:val="nil"/>
          <w:bottom w:val="nil"/>
          <w:right w:val="nil"/>
          <w:between w:val="nil"/>
          <w:bar w:val="nil"/>
        </w:pBdr>
        <w:suppressAutoHyphens w:val="0"/>
        <w:spacing w:after="0" w:line="240" w:lineRule="auto"/>
        <w:jc w:val="both"/>
        <w:rPr>
          <w:iCs/>
        </w:rPr>
      </w:pPr>
      <w:r w:rsidRPr="00225EB8">
        <w:rPr>
          <w:iCs/>
        </w:rPr>
        <w:lastRenderedPageBreak/>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1608EB1C" w14:textId="77777777" w:rsidR="002A436B" w:rsidRPr="00225EB8" w:rsidRDefault="002A436B" w:rsidP="00857685">
      <w:pPr>
        <w:numPr>
          <w:ilvl w:val="1"/>
          <w:numId w:val="149"/>
        </w:numPr>
        <w:pBdr>
          <w:top w:val="nil"/>
          <w:left w:val="nil"/>
          <w:bottom w:val="nil"/>
          <w:right w:val="nil"/>
          <w:between w:val="nil"/>
          <w:bar w:val="nil"/>
        </w:pBdr>
        <w:suppressAutoHyphens w:val="0"/>
        <w:spacing w:after="0" w:line="240" w:lineRule="auto"/>
        <w:jc w:val="both"/>
        <w:rPr>
          <w:iCs/>
        </w:rPr>
      </w:pPr>
      <w:r w:rsidRPr="00225EB8">
        <w:rPr>
          <w:iCs/>
        </w:rPr>
        <w:t>jeżeli zachodzi co najmniej jedna z następujących okoliczności:</w:t>
      </w:r>
    </w:p>
    <w:p w14:paraId="6F304E50" w14:textId="77777777" w:rsidR="002A436B" w:rsidRPr="00225EB8" w:rsidRDefault="002A436B" w:rsidP="00857685">
      <w:pPr>
        <w:numPr>
          <w:ilvl w:val="2"/>
          <w:numId w:val="150"/>
        </w:numPr>
        <w:pBdr>
          <w:top w:val="nil"/>
          <w:left w:val="nil"/>
          <w:bottom w:val="nil"/>
          <w:right w:val="nil"/>
          <w:between w:val="nil"/>
          <w:bar w:val="nil"/>
        </w:pBdr>
        <w:suppressAutoHyphens w:val="0"/>
        <w:spacing w:after="0" w:line="240" w:lineRule="auto"/>
        <w:ind w:left="1134" w:hanging="414"/>
        <w:jc w:val="both"/>
        <w:rPr>
          <w:iCs/>
        </w:rPr>
      </w:pPr>
      <w:r w:rsidRPr="00225EB8">
        <w:rPr>
          <w:iCs/>
        </w:rPr>
        <w:t xml:space="preserve">dokonano zmiany Umowy z naruszeniem art. 454 i art. 455 </w:t>
      </w:r>
      <w:proofErr w:type="spellStart"/>
      <w:r w:rsidRPr="00225EB8">
        <w:rPr>
          <w:iCs/>
        </w:rPr>
        <w:t>Pzp</w:t>
      </w:r>
      <w:proofErr w:type="spellEnd"/>
      <w:r w:rsidRPr="00225EB8">
        <w:rPr>
          <w:iCs/>
        </w:rPr>
        <w:t>,</w:t>
      </w:r>
    </w:p>
    <w:p w14:paraId="2B39354C" w14:textId="77777777" w:rsidR="002A436B" w:rsidRPr="00225EB8" w:rsidRDefault="002A436B" w:rsidP="00857685">
      <w:pPr>
        <w:numPr>
          <w:ilvl w:val="2"/>
          <w:numId w:val="150"/>
        </w:numPr>
        <w:pBdr>
          <w:top w:val="nil"/>
          <w:left w:val="nil"/>
          <w:bottom w:val="nil"/>
          <w:right w:val="nil"/>
          <w:between w:val="nil"/>
          <w:bar w:val="nil"/>
        </w:pBdr>
        <w:suppressAutoHyphens w:val="0"/>
        <w:spacing w:after="0" w:line="240" w:lineRule="auto"/>
        <w:ind w:left="1134" w:hanging="414"/>
        <w:jc w:val="both"/>
        <w:rPr>
          <w:iCs/>
        </w:rPr>
      </w:pPr>
      <w:r w:rsidRPr="00225EB8">
        <w:rPr>
          <w:iCs/>
        </w:rPr>
        <w:t xml:space="preserve">Wykonawca w chwili zawarcia Umowy podlegał wykluczeniu na podstawie art. 108 </w:t>
      </w:r>
      <w:proofErr w:type="spellStart"/>
      <w:r w:rsidRPr="00225EB8">
        <w:rPr>
          <w:iCs/>
        </w:rPr>
        <w:t>Pzp</w:t>
      </w:r>
      <w:proofErr w:type="spellEnd"/>
      <w:r w:rsidRPr="00225EB8">
        <w:rPr>
          <w:iCs/>
        </w:rPr>
        <w:t>,</w:t>
      </w:r>
    </w:p>
    <w:p w14:paraId="4CBE5D2E" w14:textId="77777777" w:rsidR="002A436B" w:rsidRPr="00225EB8" w:rsidRDefault="002A436B" w:rsidP="00857685">
      <w:pPr>
        <w:numPr>
          <w:ilvl w:val="2"/>
          <w:numId w:val="150"/>
        </w:numPr>
        <w:pBdr>
          <w:top w:val="nil"/>
          <w:left w:val="nil"/>
          <w:bottom w:val="nil"/>
          <w:right w:val="nil"/>
          <w:between w:val="nil"/>
          <w:bar w:val="nil"/>
        </w:pBdr>
        <w:suppressAutoHyphens w:val="0"/>
        <w:spacing w:after="0" w:line="240" w:lineRule="auto"/>
        <w:ind w:left="1134" w:hanging="414"/>
        <w:jc w:val="both"/>
        <w:rPr>
          <w:iCs/>
        </w:rPr>
      </w:pPr>
      <w:r w:rsidRPr="00225EB8">
        <w:rPr>
          <w:iCs/>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3E098CDF" w14:textId="77777777" w:rsidR="002A436B" w:rsidRPr="00225EB8" w:rsidRDefault="002A436B" w:rsidP="00D84707">
      <w:pPr>
        <w:numPr>
          <w:ilvl w:val="0"/>
          <w:numId w:val="137"/>
        </w:numPr>
        <w:pBdr>
          <w:top w:val="nil"/>
          <w:left w:val="nil"/>
          <w:bottom w:val="nil"/>
          <w:right w:val="nil"/>
          <w:between w:val="nil"/>
          <w:bar w:val="nil"/>
        </w:pBdr>
        <w:tabs>
          <w:tab w:val="num" w:pos="426"/>
        </w:tabs>
        <w:suppressAutoHyphens w:val="0"/>
        <w:spacing w:after="0" w:line="240" w:lineRule="auto"/>
        <w:ind w:left="426" w:hanging="426"/>
        <w:jc w:val="both"/>
        <w:rPr>
          <w:iCs/>
        </w:rPr>
      </w:pPr>
      <w:r w:rsidRPr="00225EB8">
        <w:rPr>
          <w:iCs/>
        </w:rPr>
        <w:t>W przypadku, o którym mowa w ust. 4 pkt 2 lit. a, Zamawiający odstępuje od Umowy w części, której zmiana dotyczy.</w:t>
      </w:r>
    </w:p>
    <w:p w14:paraId="0F6E14B7" w14:textId="77777777" w:rsidR="002A436B" w:rsidRPr="00225EB8" w:rsidRDefault="002A436B" w:rsidP="00D84707">
      <w:pPr>
        <w:numPr>
          <w:ilvl w:val="0"/>
          <w:numId w:val="137"/>
        </w:numPr>
        <w:pBdr>
          <w:top w:val="nil"/>
          <w:left w:val="nil"/>
          <w:bottom w:val="nil"/>
          <w:right w:val="nil"/>
          <w:between w:val="nil"/>
          <w:bar w:val="nil"/>
        </w:pBdr>
        <w:tabs>
          <w:tab w:val="num" w:pos="426"/>
        </w:tabs>
        <w:suppressAutoHyphens w:val="0"/>
        <w:spacing w:after="0" w:line="240" w:lineRule="auto"/>
        <w:ind w:left="426" w:hanging="426"/>
        <w:jc w:val="both"/>
        <w:rPr>
          <w:iCs/>
        </w:rPr>
      </w:pPr>
      <w:r w:rsidRPr="00225EB8">
        <w:rPr>
          <w:iCs/>
        </w:rPr>
        <w:t xml:space="preserve">W przypadkach, o których mowa w ust. 24 Wykonawca może żądać wyłącznie wynagrodzenia należnego z tytułu wykonania części Umowy. </w:t>
      </w:r>
    </w:p>
    <w:p w14:paraId="0D1D71D2" w14:textId="77777777" w:rsidR="002A436B" w:rsidRPr="00225EB8" w:rsidRDefault="002A436B" w:rsidP="00D84707">
      <w:pPr>
        <w:numPr>
          <w:ilvl w:val="0"/>
          <w:numId w:val="137"/>
        </w:numPr>
        <w:pBdr>
          <w:top w:val="nil"/>
          <w:left w:val="nil"/>
          <w:bottom w:val="nil"/>
          <w:right w:val="nil"/>
          <w:between w:val="nil"/>
          <w:bar w:val="nil"/>
        </w:pBdr>
        <w:tabs>
          <w:tab w:val="num" w:pos="426"/>
        </w:tabs>
        <w:suppressAutoHyphens w:val="0"/>
        <w:spacing w:after="0" w:line="240" w:lineRule="auto"/>
        <w:ind w:left="426" w:hanging="426"/>
        <w:jc w:val="both"/>
        <w:rPr>
          <w:iCs/>
        </w:rPr>
      </w:pPr>
      <w:r w:rsidRPr="00225EB8">
        <w:rPr>
          <w:iCs/>
          <w:color w:val="000000"/>
        </w:rPr>
        <w:t>Wykonawca ma prawo złożyć pisemny wniosek o waloryzację ceny Umowy, jeśli w okresie jej obowiązywania nastąpił wzrost cen towarów i usług konsumpcyjnych ogłaszanych przez Prezesa Głównego Urzędu Statystycznego. Waloryzacja może mieć miejsce nie więcej niż jeden raz w trakcie obowiązywania Umowy. Wartość waloryzacji nie może przekroczyć 3% pierwotnej ceny.</w:t>
      </w:r>
    </w:p>
    <w:p w14:paraId="3DA447C0" w14:textId="77777777" w:rsidR="002A436B" w:rsidRPr="00225EB8" w:rsidRDefault="002A436B" w:rsidP="00D84707">
      <w:pPr>
        <w:numPr>
          <w:ilvl w:val="0"/>
          <w:numId w:val="137"/>
        </w:numPr>
        <w:pBdr>
          <w:top w:val="nil"/>
          <w:left w:val="nil"/>
          <w:bottom w:val="nil"/>
          <w:right w:val="nil"/>
          <w:between w:val="nil"/>
          <w:bar w:val="nil"/>
        </w:pBdr>
        <w:tabs>
          <w:tab w:val="num" w:pos="426"/>
        </w:tabs>
        <w:suppressAutoHyphens w:val="0"/>
        <w:spacing w:after="0" w:line="240" w:lineRule="auto"/>
        <w:ind w:left="426" w:hanging="426"/>
        <w:jc w:val="both"/>
        <w:rPr>
          <w:iCs/>
        </w:rPr>
      </w:pPr>
      <w:r w:rsidRPr="00225EB8">
        <w:rPr>
          <w:iCs/>
        </w:rPr>
        <w:t xml:space="preserve">Żadna ze Stron nie ponosi odpowiedzialności za opóźnienie lub niewykonanie Umowy </w:t>
      </w:r>
      <w:r w:rsidRPr="00225EB8">
        <w:rPr>
          <w:iCs/>
        </w:rPr>
        <w:br/>
        <w:t>w takim zakresie, w jakim zostało to spowodowane działaniem siły wyższej. Przez siłę wyższą rozumie się zdarzenia zewnętrzne, niezależne od Stron i niemożliwe do przewidzenia, takie jak w szczególności: wojna, pożar, epidemia, powódź, blokady komunikacyjne o charakterze ponadregionalnym, kataklizmy społeczne albo katastrofy budowli lub budynków. W przypadku wystąpienia siły wyższej Strona, która uzyskała taką informację poinformuje niezwłocznie drugą Stronę o niemożności wykonania swoich zobowiązań wynikających z Umowy oraz uzgodni z drugą Stroną podjęcie ewentualnych środków w celu usunięcia skutków działania siły wyższej. Ciężar dowodu niewykonania zobowiązania z powodu siły wyższej obciąża Stronę, która powołuje się na siłę wyższą.</w:t>
      </w:r>
    </w:p>
    <w:p w14:paraId="62616F02" w14:textId="77777777" w:rsidR="002A436B" w:rsidRPr="00225EB8" w:rsidRDefault="002A436B" w:rsidP="00D84707">
      <w:pPr>
        <w:widowControl w:val="0"/>
        <w:numPr>
          <w:ilvl w:val="0"/>
          <w:numId w:val="137"/>
        </w:numPr>
        <w:tabs>
          <w:tab w:val="num" w:pos="426"/>
          <w:tab w:val="left" w:pos="1867"/>
        </w:tabs>
        <w:suppressAutoHyphens w:val="0"/>
        <w:spacing w:after="0" w:line="240" w:lineRule="auto"/>
        <w:ind w:left="426" w:right="1" w:hanging="426"/>
        <w:jc w:val="both"/>
        <w:rPr>
          <w:iCs/>
        </w:rPr>
      </w:pPr>
      <w:r w:rsidRPr="00225EB8">
        <w:rPr>
          <w:iCs/>
        </w:rPr>
        <w:t>W terminie 30 dni od rozwiązania Umowy Wykonawca zobowiązany jest do zwrotu wszelkich dokumentów oraz narzędzi związanych z wykonywaniem niniejszej Umowy otrzymanych od Zamawiającego oraz do rozliczenia środków</w:t>
      </w:r>
      <w:r w:rsidRPr="00225EB8">
        <w:rPr>
          <w:iCs/>
          <w:spacing w:val="-14"/>
        </w:rPr>
        <w:t xml:space="preserve"> </w:t>
      </w:r>
      <w:r w:rsidRPr="00225EB8">
        <w:rPr>
          <w:iCs/>
        </w:rPr>
        <w:t>pieniężnych.</w:t>
      </w:r>
    </w:p>
    <w:p w14:paraId="0E65C484" w14:textId="77777777" w:rsidR="002A436B" w:rsidRPr="00225EB8" w:rsidRDefault="002A436B" w:rsidP="002A436B">
      <w:pPr>
        <w:jc w:val="center"/>
        <w:rPr>
          <w:b/>
          <w:bCs/>
          <w:iCs/>
        </w:rPr>
      </w:pPr>
      <w:r w:rsidRPr="00225EB8">
        <w:rPr>
          <w:b/>
          <w:bCs/>
          <w:iCs/>
        </w:rPr>
        <w:t>§ 5</w:t>
      </w:r>
    </w:p>
    <w:p w14:paraId="7130B7BE" w14:textId="77777777" w:rsidR="002A436B" w:rsidRPr="00225EB8" w:rsidRDefault="002A436B" w:rsidP="00D84707">
      <w:pPr>
        <w:pStyle w:val="Akapitzlist"/>
        <w:numPr>
          <w:ilvl w:val="3"/>
          <w:numId w:val="138"/>
        </w:numPr>
        <w:suppressAutoHyphens w:val="0"/>
        <w:spacing w:after="0" w:line="240" w:lineRule="auto"/>
        <w:ind w:left="426" w:hanging="426"/>
        <w:contextualSpacing w:val="0"/>
        <w:jc w:val="both"/>
        <w:rPr>
          <w:rFonts w:ascii="Times New Roman" w:hAnsi="Times New Roman" w:cs="Times New Roman"/>
          <w:bCs/>
          <w:iCs/>
        </w:rPr>
      </w:pPr>
      <w:r w:rsidRPr="00225EB8">
        <w:rPr>
          <w:rFonts w:ascii="Times New Roman" w:hAnsi="Times New Roman" w:cs="Times New Roman"/>
          <w:iCs/>
        </w:rPr>
        <w:t xml:space="preserve">W przypadku przekroczenia terminu określonego w ust. § 4 ust. 1, Wykonawca zapłaci Zamawiającemu karę umowną w wysokości 1% wynagrodzenia brutto określonego w § 3 ust. 2 Umowy za każdy dzień zwłoki, nie więcej jednak niż 20% tego wynagrodzenia  brutto. </w:t>
      </w:r>
    </w:p>
    <w:p w14:paraId="7505F246" w14:textId="77777777" w:rsidR="002A436B" w:rsidRPr="00225EB8" w:rsidRDefault="002A436B" w:rsidP="00D84707">
      <w:pPr>
        <w:pStyle w:val="Akapitzlist"/>
        <w:numPr>
          <w:ilvl w:val="3"/>
          <w:numId w:val="138"/>
        </w:numPr>
        <w:suppressAutoHyphens w:val="0"/>
        <w:spacing w:after="0" w:line="240" w:lineRule="auto"/>
        <w:ind w:left="426" w:hanging="426"/>
        <w:contextualSpacing w:val="0"/>
        <w:jc w:val="both"/>
        <w:rPr>
          <w:rFonts w:ascii="Times New Roman" w:hAnsi="Times New Roman" w:cs="Times New Roman"/>
          <w:bCs/>
          <w:iCs/>
        </w:rPr>
      </w:pPr>
      <w:r w:rsidRPr="00225EB8">
        <w:rPr>
          <w:rFonts w:ascii="Times New Roman" w:hAnsi="Times New Roman" w:cs="Times New Roman"/>
          <w:iCs/>
        </w:rPr>
        <w:t>W przypadku odstąpienia przez Wykonawcę od Umowy z przyczyn niezależnych od Zamawiającego, Wykonawca zapłaci Zamawiającemu karę umowną w wysokości 5% wynagrodzenia  brutto określonego w § 3 ust. 2 Umowy.</w:t>
      </w:r>
    </w:p>
    <w:p w14:paraId="002C6A2F" w14:textId="77777777" w:rsidR="002A436B" w:rsidRPr="00225EB8" w:rsidRDefault="002A436B" w:rsidP="00D84707">
      <w:pPr>
        <w:pStyle w:val="Akapitzlist"/>
        <w:numPr>
          <w:ilvl w:val="3"/>
          <w:numId w:val="138"/>
        </w:numPr>
        <w:suppressAutoHyphens w:val="0"/>
        <w:spacing w:after="0" w:line="240" w:lineRule="auto"/>
        <w:ind w:left="426" w:hanging="426"/>
        <w:contextualSpacing w:val="0"/>
        <w:jc w:val="both"/>
        <w:rPr>
          <w:rFonts w:ascii="Times New Roman" w:hAnsi="Times New Roman" w:cs="Times New Roman"/>
          <w:bCs/>
          <w:iCs/>
        </w:rPr>
      </w:pPr>
      <w:r w:rsidRPr="00225EB8">
        <w:rPr>
          <w:rFonts w:ascii="Times New Roman" w:hAnsi="Times New Roman" w:cs="Times New Roman"/>
          <w:iCs/>
        </w:rPr>
        <w:t xml:space="preserve">W przypadku odstąpienia przez Zamawiającego od wykonania Umowy z przyczyn zależnych od Wykonawcy, Wykonawca zapłaci Zamawiającemu karę umowną w wysokości 5 % wynagrodzenia brutto określonego w § 3 ust. 2 Umowy. </w:t>
      </w:r>
    </w:p>
    <w:p w14:paraId="42F23F34" w14:textId="77777777" w:rsidR="002A436B" w:rsidRPr="00225EB8" w:rsidRDefault="002A436B" w:rsidP="00D84707">
      <w:pPr>
        <w:pStyle w:val="Akapitzlist"/>
        <w:numPr>
          <w:ilvl w:val="3"/>
          <w:numId w:val="138"/>
        </w:numPr>
        <w:suppressAutoHyphens w:val="0"/>
        <w:spacing w:after="0" w:line="240" w:lineRule="auto"/>
        <w:ind w:left="426" w:hanging="426"/>
        <w:contextualSpacing w:val="0"/>
        <w:jc w:val="both"/>
        <w:rPr>
          <w:rFonts w:ascii="Times New Roman" w:hAnsi="Times New Roman" w:cs="Times New Roman"/>
          <w:bCs/>
          <w:iCs/>
        </w:rPr>
      </w:pPr>
      <w:r w:rsidRPr="00225EB8">
        <w:rPr>
          <w:rFonts w:ascii="Times New Roman" w:hAnsi="Times New Roman" w:cs="Times New Roman"/>
          <w:iCs/>
        </w:rPr>
        <w:t xml:space="preserve">W przypadku odstąpienia przez Zamawiającego od wykonania Umowy z przyczyn leżących po jego stronie, zapłaci on Wykonawcy karę umowną w wysokości 5 % wartości niewykonanego zakresu Umowy, z wyłączeniem okoliczności, których wcześniej nie można było przewidzieć oraz zawartych w treści § 4 ust. 2-4 Umowy.  </w:t>
      </w:r>
    </w:p>
    <w:p w14:paraId="626F7539" w14:textId="77777777" w:rsidR="002A436B" w:rsidRPr="00225EB8" w:rsidRDefault="002A436B" w:rsidP="00D84707">
      <w:pPr>
        <w:pStyle w:val="Akapitzlist"/>
        <w:numPr>
          <w:ilvl w:val="3"/>
          <w:numId w:val="138"/>
        </w:numPr>
        <w:suppressAutoHyphens w:val="0"/>
        <w:spacing w:after="0" w:line="240" w:lineRule="auto"/>
        <w:ind w:left="426" w:hanging="426"/>
        <w:contextualSpacing w:val="0"/>
        <w:jc w:val="both"/>
        <w:rPr>
          <w:rFonts w:ascii="Times New Roman" w:hAnsi="Times New Roman" w:cs="Times New Roman"/>
          <w:bCs/>
          <w:iCs/>
        </w:rPr>
      </w:pPr>
      <w:r w:rsidRPr="00225EB8">
        <w:rPr>
          <w:rFonts w:ascii="Times New Roman" w:hAnsi="Times New Roman" w:cs="Times New Roman"/>
          <w:iCs/>
          <w:color w:val="000000" w:themeColor="text1"/>
          <w14:textOutline w14:w="12700" w14:cap="flat" w14:cmpd="sng" w14:algn="ctr">
            <w14:noFill/>
            <w14:prstDash w14:val="solid"/>
            <w14:miter w14:lim="400000"/>
          </w14:textOutline>
        </w:rPr>
        <w:t xml:space="preserve">Łączna maksymalna wysokość kar umownych nie może przekroczyć kwoty stanowiącej maksymalnie 30 % wartości wynagrodzenia brutto Wykonawcy określonej w </w:t>
      </w:r>
      <w:r w:rsidRPr="00225EB8">
        <w:rPr>
          <w:rFonts w:ascii="Times New Roman" w:hAnsi="Times New Roman" w:cs="Times New Roman"/>
          <w:bCs/>
          <w:iCs/>
          <w:color w:val="000000" w:themeColor="text1"/>
        </w:rPr>
        <w:t>§ 3 ust. 2.</w:t>
      </w:r>
    </w:p>
    <w:p w14:paraId="68F0F0EF" w14:textId="77777777" w:rsidR="002A436B" w:rsidRPr="00225EB8" w:rsidRDefault="002A436B" w:rsidP="00D84707">
      <w:pPr>
        <w:pStyle w:val="Akapitzlist"/>
        <w:numPr>
          <w:ilvl w:val="3"/>
          <w:numId w:val="138"/>
        </w:numPr>
        <w:suppressAutoHyphens w:val="0"/>
        <w:spacing w:after="0" w:line="240" w:lineRule="auto"/>
        <w:ind w:left="426" w:hanging="426"/>
        <w:contextualSpacing w:val="0"/>
        <w:jc w:val="both"/>
        <w:rPr>
          <w:rFonts w:ascii="Times New Roman" w:hAnsi="Times New Roman" w:cs="Times New Roman"/>
          <w:bCs/>
          <w:iCs/>
        </w:rPr>
      </w:pPr>
      <w:r w:rsidRPr="00225EB8">
        <w:rPr>
          <w:rFonts w:ascii="Times New Roman" w:hAnsi="Times New Roman" w:cs="Times New Roman"/>
          <w:iCs/>
        </w:rPr>
        <w:t>Wykonawca nie może uwolnić się od odpowiedzialności względem Zamawiającego z tego powodu, że niewykonanie lub nienależyte wykonanie Umowy było następstwem niewykonania lub nierzetelnego wykonania zobowiązań przez jego dostawców (kooperantów).</w:t>
      </w:r>
    </w:p>
    <w:p w14:paraId="7E57E9DF" w14:textId="77777777" w:rsidR="002A436B" w:rsidRPr="00225EB8" w:rsidRDefault="002A436B" w:rsidP="00D84707">
      <w:pPr>
        <w:pStyle w:val="Akapitzlist"/>
        <w:numPr>
          <w:ilvl w:val="3"/>
          <w:numId w:val="138"/>
        </w:numPr>
        <w:suppressAutoHyphens w:val="0"/>
        <w:spacing w:after="0" w:line="240" w:lineRule="auto"/>
        <w:ind w:left="426" w:hanging="426"/>
        <w:contextualSpacing w:val="0"/>
        <w:jc w:val="both"/>
        <w:rPr>
          <w:rFonts w:ascii="Times New Roman" w:hAnsi="Times New Roman" w:cs="Times New Roman"/>
          <w:bCs/>
          <w:iCs/>
        </w:rPr>
      </w:pPr>
      <w:r w:rsidRPr="00225EB8">
        <w:rPr>
          <w:rFonts w:ascii="Times New Roman" w:hAnsi="Times New Roman" w:cs="Times New Roman"/>
          <w:iCs/>
        </w:rPr>
        <w:t xml:space="preserve">Kary umowne płatne będą w terminie 7 dni od daty wystawienia noty księgowej przez Zamawiającego. </w:t>
      </w:r>
    </w:p>
    <w:p w14:paraId="0DB4032E" w14:textId="77777777" w:rsidR="002A436B" w:rsidRPr="00225EB8" w:rsidRDefault="002A436B" w:rsidP="00D84707">
      <w:pPr>
        <w:pStyle w:val="Akapitzlist"/>
        <w:numPr>
          <w:ilvl w:val="3"/>
          <w:numId w:val="138"/>
        </w:numPr>
        <w:suppressAutoHyphens w:val="0"/>
        <w:spacing w:after="0" w:line="240" w:lineRule="auto"/>
        <w:ind w:left="426" w:hanging="426"/>
        <w:contextualSpacing w:val="0"/>
        <w:jc w:val="both"/>
        <w:rPr>
          <w:rFonts w:ascii="Times New Roman" w:hAnsi="Times New Roman" w:cs="Times New Roman"/>
          <w:bCs/>
          <w:iCs/>
        </w:rPr>
      </w:pPr>
      <w:r w:rsidRPr="00225EB8">
        <w:rPr>
          <w:rFonts w:ascii="Times New Roman" w:hAnsi="Times New Roman" w:cs="Times New Roman"/>
          <w:iCs/>
        </w:rPr>
        <w:t xml:space="preserve">Kwotę kar umownych należnych Zamawiającemu, Zamawiający może potrącić z wynagrodzenia należnego Wykonawcy za wykonane Zadanie. </w:t>
      </w:r>
    </w:p>
    <w:p w14:paraId="4DEAB63B" w14:textId="77777777" w:rsidR="002A436B" w:rsidRPr="00225EB8" w:rsidRDefault="002A436B" w:rsidP="00D84707">
      <w:pPr>
        <w:pStyle w:val="Akapitzlist"/>
        <w:numPr>
          <w:ilvl w:val="3"/>
          <w:numId w:val="138"/>
        </w:numPr>
        <w:suppressAutoHyphens w:val="0"/>
        <w:spacing w:after="0" w:line="240" w:lineRule="auto"/>
        <w:ind w:left="426" w:hanging="426"/>
        <w:contextualSpacing w:val="0"/>
        <w:jc w:val="both"/>
        <w:rPr>
          <w:rFonts w:ascii="Times New Roman" w:hAnsi="Times New Roman" w:cs="Times New Roman"/>
          <w:bCs/>
          <w:iCs/>
        </w:rPr>
      </w:pPr>
      <w:r w:rsidRPr="00225EB8">
        <w:rPr>
          <w:rFonts w:ascii="Times New Roman" w:hAnsi="Times New Roman" w:cs="Times New Roman"/>
          <w:iCs/>
          <w:color w:val="000000" w:themeColor="text1"/>
          <w14:textOutline w14:w="12700" w14:cap="flat" w14:cmpd="sng" w14:algn="ctr">
            <w14:noFill/>
            <w14:prstDash w14:val="solid"/>
            <w14:miter w14:lim="400000"/>
          </w14:textOutline>
        </w:rPr>
        <w:lastRenderedPageBreak/>
        <w:t xml:space="preserve">Łączna maksymalna wysokość kar umownych nie może przekroczyć kwoty stanowiącej maksymalnie 30 % wartości wynagrodzenia brutto Wykonawcy określonej w </w:t>
      </w:r>
      <w:r w:rsidRPr="00225EB8">
        <w:rPr>
          <w:rFonts w:ascii="Times New Roman" w:hAnsi="Times New Roman" w:cs="Times New Roman"/>
          <w:bCs/>
          <w:iCs/>
          <w:color w:val="000000" w:themeColor="text1"/>
        </w:rPr>
        <w:t>§ 3 ust. 2.</w:t>
      </w:r>
    </w:p>
    <w:p w14:paraId="405DC9F4" w14:textId="77777777" w:rsidR="002A436B" w:rsidRPr="00225EB8" w:rsidRDefault="002A436B" w:rsidP="00D84707">
      <w:pPr>
        <w:pStyle w:val="Lista2"/>
        <w:numPr>
          <w:ilvl w:val="3"/>
          <w:numId w:val="138"/>
        </w:numPr>
        <w:suppressAutoHyphens w:val="0"/>
        <w:spacing w:after="0" w:line="240" w:lineRule="auto"/>
        <w:ind w:left="426" w:hanging="426"/>
        <w:contextualSpacing w:val="0"/>
        <w:jc w:val="both"/>
        <w:rPr>
          <w:rFonts w:ascii="Times New Roman" w:hAnsi="Times New Roman"/>
          <w:iCs/>
        </w:rPr>
      </w:pPr>
      <w:r w:rsidRPr="00225EB8">
        <w:rPr>
          <w:rFonts w:ascii="Times New Roman" w:hAnsi="Times New Roman"/>
          <w:iCs/>
        </w:rPr>
        <w:t xml:space="preserve">Roszczenie o naliczenie kary umownej nie wyłącza roszczenia o dochodzenie przez Zamawiającego odszkodowania przenoszącego wysokość zastrzeżonej kary umownej. </w:t>
      </w:r>
    </w:p>
    <w:p w14:paraId="0F359A9A" w14:textId="77777777" w:rsidR="002A436B" w:rsidRPr="00225EB8" w:rsidRDefault="002A436B" w:rsidP="002A436B">
      <w:pPr>
        <w:jc w:val="center"/>
        <w:rPr>
          <w:b/>
          <w:bCs/>
          <w:iCs/>
        </w:rPr>
      </w:pPr>
      <w:r w:rsidRPr="00225EB8">
        <w:rPr>
          <w:b/>
          <w:bCs/>
          <w:iCs/>
        </w:rPr>
        <w:t>§ 6</w:t>
      </w:r>
    </w:p>
    <w:p w14:paraId="1678B993" w14:textId="77777777" w:rsidR="002A436B" w:rsidRPr="00225EB8" w:rsidRDefault="002A436B" w:rsidP="00857685">
      <w:pPr>
        <w:numPr>
          <w:ilvl w:val="3"/>
          <w:numId w:val="153"/>
        </w:numPr>
        <w:suppressAutoHyphens w:val="0"/>
        <w:spacing w:after="0" w:line="240" w:lineRule="auto"/>
        <w:ind w:left="426" w:hanging="426"/>
        <w:jc w:val="both"/>
        <w:rPr>
          <w:bCs/>
          <w:iCs/>
        </w:rPr>
      </w:pPr>
      <w:r w:rsidRPr="00225EB8">
        <w:rPr>
          <w:bCs/>
          <w:iCs/>
        </w:rPr>
        <w:t xml:space="preserve">Wykonawca ponosi odpowiedzialność za jakość i poziom merytoryczny Zadania, o którym mowa w </w:t>
      </w:r>
      <w:r w:rsidRPr="00225EB8">
        <w:rPr>
          <w:iCs/>
        </w:rPr>
        <w:t>§ 1.</w:t>
      </w:r>
    </w:p>
    <w:p w14:paraId="3073F5A6" w14:textId="77777777" w:rsidR="002A436B" w:rsidRPr="00225EB8" w:rsidRDefault="002A436B" w:rsidP="00857685">
      <w:pPr>
        <w:numPr>
          <w:ilvl w:val="3"/>
          <w:numId w:val="153"/>
        </w:numPr>
        <w:suppressAutoHyphens w:val="0"/>
        <w:spacing w:after="0" w:line="240" w:lineRule="auto"/>
        <w:ind w:left="426" w:hanging="426"/>
        <w:jc w:val="both"/>
        <w:rPr>
          <w:bCs/>
          <w:iCs/>
        </w:rPr>
      </w:pPr>
      <w:r w:rsidRPr="00225EB8">
        <w:rPr>
          <w:bCs/>
          <w:iCs/>
        </w:rPr>
        <w:t xml:space="preserve">Wykonawca wykona Zadanie osobiście i nie może powierzyć ani w całości, ani w części jego wykonania osobom trzecim.    </w:t>
      </w:r>
    </w:p>
    <w:p w14:paraId="6BA3B273" w14:textId="77777777" w:rsidR="002A436B" w:rsidRPr="00225EB8" w:rsidRDefault="002A436B" w:rsidP="00857685">
      <w:pPr>
        <w:pStyle w:val="Akapitzlist"/>
        <w:numPr>
          <w:ilvl w:val="3"/>
          <w:numId w:val="153"/>
        </w:numPr>
        <w:suppressAutoHyphens w:val="0"/>
        <w:spacing w:after="0" w:line="240" w:lineRule="auto"/>
        <w:ind w:left="426" w:hanging="426"/>
        <w:contextualSpacing w:val="0"/>
        <w:jc w:val="both"/>
        <w:rPr>
          <w:rFonts w:ascii="Times New Roman" w:hAnsi="Times New Roman" w:cs="Times New Roman"/>
          <w:iCs/>
          <w:spacing w:val="1"/>
        </w:rPr>
      </w:pPr>
      <w:r w:rsidRPr="00225EB8">
        <w:rPr>
          <w:rFonts w:ascii="Times New Roman" w:hAnsi="Times New Roman" w:cs="Times New Roman"/>
          <w:bCs/>
          <w:iCs/>
        </w:rPr>
        <w:t>Wykonawca</w:t>
      </w:r>
      <w:r w:rsidRPr="00225EB8">
        <w:rPr>
          <w:rFonts w:ascii="Times New Roman" w:hAnsi="Times New Roman" w:cs="Times New Roman"/>
          <w:iCs/>
          <w:spacing w:val="3"/>
        </w:rPr>
        <w:t xml:space="preserve"> oświadcza, że zna przepisy oraz zasady bezpieczeństwa i higieny obowiązujące przy wykonywaniu </w:t>
      </w:r>
      <w:r w:rsidRPr="00225EB8">
        <w:rPr>
          <w:rFonts w:ascii="Times New Roman" w:hAnsi="Times New Roman" w:cs="Times New Roman"/>
          <w:iCs/>
          <w:spacing w:val="6"/>
        </w:rPr>
        <w:t xml:space="preserve">czynności wynikających z przedmiotu Umowy i oświadcza, że będzie ich przestrzegał, a także oświadcza, że stan </w:t>
      </w:r>
      <w:r w:rsidRPr="00225EB8">
        <w:rPr>
          <w:rFonts w:ascii="Times New Roman" w:hAnsi="Times New Roman" w:cs="Times New Roman"/>
          <w:iCs/>
          <w:spacing w:val="2"/>
        </w:rPr>
        <w:t>jego zdrowia pozwala na wykonanie przedmiotu Umowy.</w:t>
      </w:r>
    </w:p>
    <w:p w14:paraId="1C3FD2C3" w14:textId="77777777" w:rsidR="002A436B" w:rsidRPr="00225EB8" w:rsidRDefault="002A436B" w:rsidP="002A436B">
      <w:pPr>
        <w:jc w:val="center"/>
        <w:rPr>
          <w:b/>
          <w:bCs/>
          <w:iCs/>
        </w:rPr>
      </w:pPr>
      <w:r w:rsidRPr="00225EB8">
        <w:rPr>
          <w:b/>
          <w:bCs/>
          <w:iCs/>
        </w:rPr>
        <w:t>§ 7</w:t>
      </w:r>
    </w:p>
    <w:p w14:paraId="5785338B" w14:textId="77777777" w:rsidR="002A436B" w:rsidRPr="00225EB8" w:rsidRDefault="002A436B" w:rsidP="00857685">
      <w:pPr>
        <w:pStyle w:val="Akapitzlist"/>
        <w:numPr>
          <w:ilvl w:val="0"/>
          <w:numId w:val="154"/>
        </w:numPr>
        <w:suppressAutoHyphens w:val="0"/>
        <w:spacing w:after="0" w:line="240" w:lineRule="auto"/>
        <w:ind w:left="426" w:hanging="426"/>
        <w:jc w:val="both"/>
        <w:rPr>
          <w:rFonts w:ascii="Times New Roman" w:hAnsi="Times New Roman" w:cs="Times New Roman"/>
          <w:iCs/>
        </w:rPr>
      </w:pPr>
      <w:r w:rsidRPr="00225EB8">
        <w:rPr>
          <w:rFonts w:ascii="Times New Roman" w:hAnsi="Times New Roman" w:cs="Times New Roman"/>
          <w:iCs/>
        </w:rPr>
        <w:t>Zakazuje się zmian postanowień zawartej Umowy w stosunku do treści oferty, na podstawie której dokonano wyboru Wykonawcy, chyba że Zamawiający przewidział możliwość dokonania takiej zmiany w ogłoszeniu o zamówieniu lub w specyfikacji warunków zamówienia oraz określił warunki takiej zmiany.</w:t>
      </w:r>
    </w:p>
    <w:p w14:paraId="2C174EE3" w14:textId="77777777" w:rsidR="002A436B" w:rsidRPr="00225EB8" w:rsidRDefault="002A436B" w:rsidP="00857685">
      <w:pPr>
        <w:pStyle w:val="Akapitzlist"/>
        <w:numPr>
          <w:ilvl w:val="0"/>
          <w:numId w:val="154"/>
        </w:numPr>
        <w:suppressAutoHyphens w:val="0"/>
        <w:spacing w:after="0" w:line="240" w:lineRule="auto"/>
        <w:ind w:left="426" w:hanging="426"/>
        <w:jc w:val="both"/>
        <w:rPr>
          <w:rFonts w:ascii="Times New Roman" w:hAnsi="Times New Roman" w:cs="Times New Roman"/>
          <w:iCs/>
        </w:rPr>
      </w:pPr>
      <w:r w:rsidRPr="00225EB8">
        <w:rPr>
          <w:rFonts w:ascii="Times New Roman" w:hAnsi="Times New Roman" w:cs="Times New Roman"/>
          <w:iCs/>
        </w:rPr>
        <w:t>Z zastosowaniem przepisów odrębnych Umowa jest nieważna w przypadku naruszenia postanowień art. 457 PZP.</w:t>
      </w:r>
    </w:p>
    <w:p w14:paraId="153A29D1" w14:textId="77777777" w:rsidR="002A436B" w:rsidRPr="00225EB8" w:rsidRDefault="002A436B" w:rsidP="00857685">
      <w:pPr>
        <w:pStyle w:val="Akapitzlist"/>
        <w:numPr>
          <w:ilvl w:val="0"/>
          <w:numId w:val="154"/>
        </w:numPr>
        <w:suppressAutoHyphens w:val="0"/>
        <w:spacing w:after="0" w:line="240" w:lineRule="auto"/>
        <w:ind w:left="426" w:hanging="426"/>
        <w:jc w:val="both"/>
        <w:rPr>
          <w:rFonts w:ascii="Times New Roman" w:hAnsi="Times New Roman" w:cs="Times New Roman"/>
          <w:iCs/>
        </w:rPr>
      </w:pPr>
      <w:r w:rsidRPr="00225EB8">
        <w:rPr>
          <w:rFonts w:ascii="Times New Roman" w:hAnsi="Times New Roman" w:cs="Times New Roman"/>
          <w:iCs/>
        </w:rPr>
        <w:t xml:space="preserve">Zmiany treści Umowy mogą być dokonywane wyłącznie na warunkach określonych w art. 455 PZP w następujących przypadkach: </w:t>
      </w:r>
    </w:p>
    <w:p w14:paraId="7362F81C" w14:textId="77777777" w:rsidR="002A436B" w:rsidRPr="00225EB8" w:rsidRDefault="002A436B" w:rsidP="00857685">
      <w:pPr>
        <w:pStyle w:val="Akapitzlist"/>
        <w:numPr>
          <w:ilvl w:val="0"/>
          <w:numId w:val="155"/>
        </w:numPr>
        <w:suppressAutoHyphens w:val="0"/>
        <w:spacing w:after="0" w:line="240" w:lineRule="auto"/>
        <w:jc w:val="both"/>
        <w:rPr>
          <w:rFonts w:ascii="Times New Roman" w:hAnsi="Times New Roman" w:cs="Times New Roman"/>
          <w:iCs/>
        </w:rPr>
      </w:pPr>
      <w:r w:rsidRPr="00225EB8">
        <w:rPr>
          <w:rFonts w:ascii="Times New Roman" w:hAnsi="Times New Roman" w:cs="Times New Roman"/>
          <w:iCs/>
        </w:rPr>
        <w:t xml:space="preserve">zmiany przepisów mających wpływ na treść zawartej Umowy, jeżeli zgodnie z nimi konieczne będzie dostosowanie treści Umowy do aktualnego stanu prawnego; </w:t>
      </w:r>
    </w:p>
    <w:p w14:paraId="36D54B6D" w14:textId="77777777" w:rsidR="002A436B" w:rsidRPr="00225EB8" w:rsidRDefault="002A436B" w:rsidP="00857685">
      <w:pPr>
        <w:pStyle w:val="Akapitzlist"/>
        <w:numPr>
          <w:ilvl w:val="0"/>
          <w:numId w:val="155"/>
        </w:numPr>
        <w:suppressAutoHyphens w:val="0"/>
        <w:spacing w:after="0" w:line="240" w:lineRule="auto"/>
        <w:jc w:val="both"/>
        <w:rPr>
          <w:rFonts w:ascii="Times New Roman" w:hAnsi="Times New Roman" w:cs="Times New Roman"/>
          <w:iCs/>
        </w:rPr>
      </w:pPr>
      <w:r w:rsidRPr="00225EB8">
        <w:rPr>
          <w:rFonts w:ascii="Times New Roman" w:hAnsi="Times New Roman" w:cs="Times New Roman"/>
          <w:iCs/>
        </w:rPr>
        <w:t>zmiany wynagrodzenia Wykonawcy – spowodowanej wystąpieniem niżej wymienionych okoliczności:</w:t>
      </w:r>
    </w:p>
    <w:p w14:paraId="2FBB54D0" w14:textId="77777777" w:rsidR="002A436B" w:rsidRPr="00225EB8" w:rsidRDefault="002A436B" w:rsidP="00857685">
      <w:pPr>
        <w:pStyle w:val="Akapitzlist"/>
        <w:numPr>
          <w:ilvl w:val="0"/>
          <w:numId w:val="157"/>
        </w:numPr>
        <w:suppressAutoHyphens w:val="0"/>
        <w:spacing w:after="0" w:line="240" w:lineRule="auto"/>
        <w:jc w:val="both"/>
        <w:rPr>
          <w:rFonts w:ascii="Times New Roman" w:hAnsi="Times New Roman" w:cs="Times New Roman"/>
          <w:iCs/>
        </w:rPr>
      </w:pPr>
      <w:r w:rsidRPr="00225EB8">
        <w:rPr>
          <w:rFonts w:ascii="Times New Roman" w:hAnsi="Times New Roman" w:cs="Times New Roman"/>
          <w:iCs/>
        </w:rPr>
        <w:t>zmiany wysokości stawek podatkowych składających się zgodnie z art. 3 ust. 1 pkt 1 i ust. 2 ustawy z dnia 9 maja 2014 r. o informowaniu o cenach towarów i usług, na wynagrodzenie Wykonawcy. Ewentualna zmiana wynagrodzenia może dotyczyć tej jego części, dla której obowiązek podatkowy powstał po momencie wejścia w życie przepisów dokonujących zmiany ww. stawek podatkowych (bez zmiany wynagrodzenia netto Wykonawcy),</w:t>
      </w:r>
    </w:p>
    <w:p w14:paraId="40B17C97" w14:textId="77777777" w:rsidR="002A436B" w:rsidRPr="00225EB8" w:rsidRDefault="002A436B" w:rsidP="00857685">
      <w:pPr>
        <w:pStyle w:val="Akapitzlist"/>
        <w:numPr>
          <w:ilvl w:val="0"/>
          <w:numId w:val="157"/>
        </w:numPr>
        <w:suppressAutoHyphens w:val="0"/>
        <w:spacing w:after="0" w:line="240" w:lineRule="auto"/>
        <w:jc w:val="both"/>
        <w:rPr>
          <w:rFonts w:ascii="Times New Roman" w:hAnsi="Times New Roman" w:cs="Times New Roman"/>
          <w:bCs/>
          <w:iCs/>
        </w:rPr>
      </w:pPr>
      <w:r w:rsidRPr="00225EB8">
        <w:rPr>
          <w:rFonts w:ascii="Times New Roman" w:hAnsi="Times New Roman" w:cs="Times New Roman"/>
          <w:bCs/>
          <w:iCs/>
        </w:rPr>
        <w:t>zmiany, w trakcie trwania Umowy, kosztów związanych z realizacją zamówienia o 10% w stosunku do kosztów przyjętych w celu ustalenia wynagrodzenia Wykonawcy zawartego w ofercie;</w:t>
      </w:r>
    </w:p>
    <w:p w14:paraId="74057C34" w14:textId="77777777" w:rsidR="002A436B" w:rsidRPr="00225EB8" w:rsidRDefault="002A436B" w:rsidP="00857685">
      <w:pPr>
        <w:pStyle w:val="Akapitzlist"/>
        <w:numPr>
          <w:ilvl w:val="0"/>
          <w:numId w:val="155"/>
        </w:numPr>
        <w:suppressAutoHyphens w:val="0"/>
        <w:spacing w:after="0" w:line="240" w:lineRule="auto"/>
        <w:jc w:val="both"/>
        <w:rPr>
          <w:rFonts w:ascii="Times New Roman" w:hAnsi="Times New Roman" w:cs="Times New Roman"/>
          <w:iCs/>
        </w:rPr>
      </w:pPr>
      <w:r w:rsidRPr="00225EB8">
        <w:rPr>
          <w:rFonts w:ascii="Times New Roman" w:hAnsi="Times New Roman" w:cs="Times New Roman"/>
          <w:iCs/>
        </w:rPr>
        <w:t>w zakresie zmiany Podwykonawcy lub rezygnacji z udziału Podwykonawcy przy realizacji przedmiotu zamówienia. Zmiana może nastąpić wyłącznie po przedstawieniu przez Wykonawcę oświadczenia Podwykonawcy o braku roszczeń wobec Wykonawcy z tytułu realizacji Umowy. Jeżeli zmiana albo rezygnacja z Podwykonawcy dotyczy podmiotu, na którego zasoby Wykonawca powoływał się, na zasadach określonych w art. 118 ust. 1 PZP, w celu wykazania spełnienia warunków udziału w postępowaniu Zamawiający dopuści zmianę pod warunkiem, że Wykonawca wykaże, że proponowany inny Podwykonawca (lub Wykonawca samodzielnie) spełnia warunki w stopniu nie mniejszym niż wymagany w trakcie postępowania o udzielenie zamówienia i nie podlega wykluczeniu z postępowania w przypadkach określonych w Specyfikacji Warunków Zamówienia;</w:t>
      </w:r>
    </w:p>
    <w:p w14:paraId="117ABE72" w14:textId="77777777" w:rsidR="002A436B" w:rsidRPr="00225EB8" w:rsidRDefault="002A436B" w:rsidP="00857685">
      <w:pPr>
        <w:pStyle w:val="Akapitzlist"/>
        <w:numPr>
          <w:ilvl w:val="0"/>
          <w:numId w:val="155"/>
        </w:numPr>
        <w:suppressAutoHyphens w:val="0"/>
        <w:spacing w:after="0" w:line="240" w:lineRule="auto"/>
        <w:jc w:val="both"/>
        <w:rPr>
          <w:rFonts w:ascii="Times New Roman" w:hAnsi="Times New Roman" w:cs="Times New Roman"/>
          <w:iCs/>
        </w:rPr>
      </w:pPr>
      <w:r w:rsidRPr="00225EB8">
        <w:rPr>
          <w:rFonts w:ascii="Times New Roman" w:hAnsi="Times New Roman" w:cs="Times New Roman"/>
          <w:iCs/>
        </w:rPr>
        <w:t>wystąpienia siły wyższej, rozumianej jako wydarzenie zewnętrzne, nieprzewidywalne, nieoczekiwane i poza kontrolą Stron niniejszej Umowy, niezależnych od Strony, która się na nie powołuje, i których konsekwencji mimo zachowania należytej staranności nie można było przewidzieć przed wszczęciem postępowania o udzielenie zamówienia publicznego (tj. zamieszki, strajki, ataki terrorystyczne, działania wojenne, klęski żywiołowe spowodowane przez burze, huragany, promieniowanie, skażenie, powódź, pożar, ekstremalny upał lub mróz, nagłe i długotrwałe przerwy w dostawie energii elektrycznej i inne) uniemożliwiające wykonanie zamówienia w terminie umownym lub powodujące zmianę zakresu usługi,</w:t>
      </w:r>
    </w:p>
    <w:p w14:paraId="2CE8D017" w14:textId="77777777" w:rsidR="002A436B" w:rsidRPr="00225EB8" w:rsidRDefault="002A436B" w:rsidP="00857685">
      <w:pPr>
        <w:pStyle w:val="Akapitzlist"/>
        <w:numPr>
          <w:ilvl w:val="0"/>
          <w:numId w:val="155"/>
        </w:numPr>
        <w:suppressAutoHyphens w:val="0"/>
        <w:spacing w:after="0" w:line="240" w:lineRule="auto"/>
        <w:jc w:val="both"/>
        <w:rPr>
          <w:rFonts w:ascii="Times New Roman" w:hAnsi="Times New Roman" w:cs="Times New Roman"/>
          <w:iCs/>
        </w:rPr>
      </w:pPr>
      <w:r w:rsidRPr="00225EB8">
        <w:rPr>
          <w:rFonts w:ascii="Times New Roman" w:hAnsi="Times New Roman" w:cs="Times New Roman"/>
          <w:iCs/>
        </w:rPr>
        <w:t xml:space="preserve">inne zmiany: </w:t>
      </w:r>
    </w:p>
    <w:p w14:paraId="7A83D06D" w14:textId="77777777" w:rsidR="002A436B" w:rsidRPr="00225EB8" w:rsidRDefault="002A436B" w:rsidP="00857685">
      <w:pPr>
        <w:pStyle w:val="Akapitzlist"/>
        <w:numPr>
          <w:ilvl w:val="0"/>
          <w:numId w:val="156"/>
        </w:numPr>
        <w:suppressAutoHyphens w:val="0"/>
        <w:spacing w:after="0" w:line="240" w:lineRule="auto"/>
        <w:jc w:val="both"/>
        <w:rPr>
          <w:rFonts w:ascii="Times New Roman" w:hAnsi="Times New Roman" w:cs="Times New Roman"/>
          <w:iCs/>
        </w:rPr>
      </w:pPr>
      <w:r w:rsidRPr="00225EB8">
        <w:rPr>
          <w:rFonts w:ascii="Times New Roman" w:hAnsi="Times New Roman" w:cs="Times New Roman"/>
          <w:iCs/>
        </w:rPr>
        <w:t>zmiany prowadzące do likwidacji oczywistych omyłek pisarskich i rachunkowych w treści Umowy,</w:t>
      </w:r>
    </w:p>
    <w:p w14:paraId="2DDFF024" w14:textId="77777777" w:rsidR="002A436B" w:rsidRPr="00225EB8" w:rsidRDefault="002A436B" w:rsidP="00857685">
      <w:pPr>
        <w:pStyle w:val="Akapitzlist"/>
        <w:numPr>
          <w:ilvl w:val="0"/>
          <w:numId w:val="156"/>
        </w:numPr>
        <w:suppressAutoHyphens w:val="0"/>
        <w:spacing w:after="0" w:line="240" w:lineRule="auto"/>
        <w:jc w:val="both"/>
        <w:rPr>
          <w:rFonts w:ascii="Times New Roman" w:hAnsi="Times New Roman" w:cs="Times New Roman"/>
          <w:iCs/>
        </w:rPr>
      </w:pPr>
      <w:r w:rsidRPr="00225EB8">
        <w:rPr>
          <w:rFonts w:ascii="Times New Roman" w:hAnsi="Times New Roman" w:cs="Times New Roman"/>
          <w:iCs/>
        </w:rPr>
        <w:lastRenderedPageBreak/>
        <w:t xml:space="preserve">zmiany dotyczące nazwy, siedziby Wykonawcy lub jego formy organizacyjno-prawnej w trakcie trwania Umowy, numerów kont bankowych oraz innych danych identyfikacyjnych, </w:t>
      </w:r>
    </w:p>
    <w:p w14:paraId="030C6960" w14:textId="77777777" w:rsidR="002A436B" w:rsidRPr="00225EB8" w:rsidRDefault="002A436B" w:rsidP="00857685">
      <w:pPr>
        <w:pStyle w:val="Akapitzlist"/>
        <w:numPr>
          <w:ilvl w:val="0"/>
          <w:numId w:val="156"/>
        </w:numPr>
        <w:suppressAutoHyphens w:val="0"/>
        <w:spacing w:after="0" w:line="240" w:lineRule="auto"/>
        <w:jc w:val="both"/>
        <w:rPr>
          <w:rFonts w:ascii="Times New Roman" w:hAnsi="Times New Roman" w:cs="Times New Roman"/>
          <w:iCs/>
        </w:rPr>
      </w:pPr>
      <w:r w:rsidRPr="00225EB8">
        <w:rPr>
          <w:rFonts w:ascii="Times New Roman" w:hAnsi="Times New Roman" w:cs="Times New Roman"/>
          <w:iCs/>
        </w:rPr>
        <w:t>zmiany terminu wykonania Umowy w razie przedłużającej się procedury przetargowej na wyłonienie kolejnego wykonawcy niewynikającej z winy Zamawiającego,</w:t>
      </w:r>
    </w:p>
    <w:p w14:paraId="0E33489E" w14:textId="77777777" w:rsidR="002A436B" w:rsidRPr="00225EB8" w:rsidRDefault="002A436B" w:rsidP="00857685">
      <w:pPr>
        <w:pStyle w:val="Akapitzlist"/>
        <w:numPr>
          <w:ilvl w:val="0"/>
          <w:numId w:val="156"/>
        </w:numPr>
        <w:suppressAutoHyphens w:val="0"/>
        <w:spacing w:after="0" w:line="240" w:lineRule="auto"/>
        <w:jc w:val="both"/>
        <w:rPr>
          <w:rFonts w:ascii="Times New Roman" w:hAnsi="Times New Roman" w:cs="Times New Roman"/>
          <w:iCs/>
        </w:rPr>
      </w:pPr>
      <w:r w:rsidRPr="00225EB8">
        <w:rPr>
          <w:rFonts w:ascii="Times New Roman" w:hAnsi="Times New Roman" w:cs="Times New Roman"/>
          <w:iCs/>
        </w:rPr>
        <w:t>inne przypadki wskazane w art. 455 PZP.</w:t>
      </w:r>
    </w:p>
    <w:p w14:paraId="6075867A" w14:textId="77777777" w:rsidR="002A436B" w:rsidRPr="00225EB8" w:rsidRDefault="002A436B" w:rsidP="00857685">
      <w:pPr>
        <w:pStyle w:val="Akapitzlist"/>
        <w:numPr>
          <w:ilvl w:val="0"/>
          <w:numId w:val="154"/>
        </w:numPr>
        <w:suppressAutoHyphens w:val="0"/>
        <w:spacing w:after="0" w:line="240" w:lineRule="auto"/>
        <w:ind w:left="426" w:hanging="426"/>
        <w:jc w:val="both"/>
        <w:rPr>
          <w:rFonts w:ascii="Times New Roman" w:hAnsi="Times New Roman" w:cs="Times New Roman"/>
          <w:iCs/>
        </w:rPr>
      </w:pPr>
      <w:r w:rsidRPr="00225EB8">
        <w:rPr>
          <w:rFonts w:ascii="Times New Roman" w:hAnsi="Times New Roman" w:cs="Times New Roman"/>
          <w:iCs/>
        </w:rPr>
        <w:t xml:space="preserve">W przypadku wystąpienia okoliczności skutkujących koniecznością zmiany Umowy z przyczyn, o których mowa w ust. 3 , Wykonawca zobowiązany jest do niezwłocznego poinformowania o tym fakcie Zamawiającego i wystąpienia z wnioskiem o dokonanie wskazanej zmiany. </w:t>
      </w:r>
    </w:p>
    <w:p w14:paraId="17B4E631" w14:textId="77777777" w:rsidR="002A436B" w:rsidRPr="00225EB8" w:rsidRDefault="002A436B" w:rsidP="00857685">
      <w:pPr>
        <w:pStyle w:val="Akapitzlist"/>
        <w:numPr>
          <w:ilvl w:val="0"/>
          <w:numId w:val="154"/>
        </w:numPr>
        <w:suppressAutoHyphens w:val="0"/>
        <w:spacing w:after="0" w:line="240" w:lineRule="auto"/>
        <w:ind w:left="426" w:hanging="426"/>
        <w:jc w:val="both"/>
        <w:rPr>
          <w:rFonts w:ascii="Times New Roman" w:hAnsi="Times New Roman" w:cs="Times New Roman"/>
          <w:iCs/>
        </w:rPr>
      </w:pPr>
      <w:r w:rsidRPr="00225EB8">
        <w:rPr>
          <w:rFonts w:ascii="Times New Roman" w:hAnsi="Times New Roman" w:cs="Times New Roman"/>
          <w:iCs/>
        </w:rPr>
        <w:t>Jeżeli Zamawiający uzna, że zaistniałe okoliczności nie stanowią podstawy do zmian Umowy, Wykonawca zobowiązany jest do realizacji Zadania zgodnie z warunkami zawartymi w Umowie.</w:t>
      </w:r>
    </w:p>
    <w:p w14:paraId="11EFA08C" w14:textId="77777777" w:rsidR="002A436B" w:rsidRPr="00225EB8" w:rsidRDefault="002A436B" w:rsidP="00857685">
      <w:pPr>
        <w:pStyle w:val="Akapitzlist"/>
        <w:numPr>
          <w:ilvl w:val="0"/>
          <w:numId w:val="154"/>
        </w:numPr>
        <w:suppressAutoHyphens w:val="0"/>
        <w:spacing w:after="0" w:line="240" w:lineRule="auto"/>
        <w:ind w:left="426" w:hanging="426"/>
        <w:jc w:val="both"/>
        <w:rPr>
          <w:rFonts w:ascii="Times New Roman" w:hAnsi="Times New Roman" w:cs="Times New Roman"/>
          <w:iCs/>
        </w:rPr>
      </w:pPr>
      <w:r w:rsidRPr="00225EB8">
        <w:rPr>
          <w:rFonts w:ascii="Times New Roman" w:hAnsi="Times New Roman" w:cs="Times New Roman"/>
          <w:iCs/>
        </w:rPr>
        <w:t>W przypadku zmiany stawki podatku VAT przyjętej przez Wykonawcę w ofercie w toku realizacji Umowy, wynagrodzenie Wykonawcy netto pozostaje bez zmian, a Strony w drodze pisemnego aneksu pod rygorem nieważności wprowadzą do Umowy zmienioną stawkę podatku VAT i nową wartość brutto Umowy, z tym zastrzeżeniem, iż zmiana będzie obowiązywać od chwili podpisania aneksu do Umowy.</w:t>
      </w:r>
    </w:p>
    <w:p w14:paraId="30EEDDEC" w14:textId="77777777" w:rsidR="002A436B" w:rsidRPr="00225EB8" w:rsidRDefault="002A436B" w:rsidP="00857685">
      <w:pPr>
        <w:pStyle w:val="Akapitzlist"/>
        <w:numPr>
          <w:ilvl w:val="0"/>
          <w:numId w:val="154"/>
        </w:numPr>
        <w:suppressAutoHyphens w:val="0"/>
        <w:spacing w:after="0" w:line="240" w:lineRule="auto"/>
        <w:ind w:left="426" w:hanging="426"/>
        <w:jc w:val="both"/>
        <w:rPr>
          <w:rFonts w:ascii="Times New Roman" w:hAnsi="Times New Roman" w:cs="Times New Roman"/>
          <w:iCs/>
        </w:rPr>
      </w:pPr>
      <w:r w:rsidRPr="00225EB8">
        <w:rPr>
          <w:rFonts w:ascii="Times New Roman" w:hAnsi="Times New Roman" w:cs="Times New Roman"/>
          <w:iCs/>
        </w:rPr>
        <w:t>W przypadku, o którym mowa w ust. 3 pkt 2 lit. b niniejszego paragrafu, zmianę wynagrodzenia Wykonawcy ustala się z użyciem odesłania do wskaźnika cen producentów usług związanych z obsługą działalności gospodarczej ogłaszanego w komunikacie Prezesa Głównego Urzędu Statystycznego. Zmiana wynagrodzenia Wykonawcy nastąpić może po upływie 12 miesięcy obowiązywania Umowy, nie częściej niż raz na 12 miesięcy. Każdej ze Stron przysługuje żądanie odpowiedniej zmiany wysokości wynagrodzenia należnego Wykonawcy na powyższych zasadach.</w:t>
      </w:r>
    </w:p>
    <w:p w14:paraId="56C47003" w14:textId="77777777" w:rsidR="002A436B" w:rsidRPr="00225EB8" w:rsidRDefault="002A436B" w:rsidP="00857685">
      <w:pPr>
        <w:pStyle w:val="Akapitzlist"/>
        <w:numPr>
          <w:ilvl w:val="0"/>
          <w:numId w:val="154"/>
        </w:numPr>
        <w:suppressAutoHyphens w:val="0"/>
        <w:spacing w:after="0" w:line="240" w:lineRule="auto"/>
        <w:ind w:left="426" w:hanging="426"/>
        <w:jc w:val="both"/>
        <w:rPr>
          <w:rFonts w:ascii="Times New Roman" w:hAnsi="Times New Roman" w:cs="Times New Roman"/>
          <w:iCs/>
        </w:rPr>
      </w:pPr>
      <w:r w:rsidRPr="00225EB8">
        <w:rPr>
          <w:rFonts w:ascii="Times New Roman" w:hAnsi="Times New Roman" w:cs="Times New Roman"/>
          <w:iCs/>
        </w:rPr>
        <w:t>Każda zmiana Umowy wymaga zgody drugiej Strony, z zastrzeżeniem odmiennych postanowień Umowy, w szczególności w zakresie prawa Zamawiającego do złożenia oświadczenia o obniżeniu wynagrodzenia w przypadkach przewidzianych Umową.</w:t>
      </w:r>
    </w:p>
    <w:p w14:paraId="490A15A8" w14:textId="77777777" w:rsidR="002A436B" w:rsidRPr="00225EB8" w:rsidRDefault="002A436B" w:rsidP="00857685">
      <w:pPr>
        <w:pStyle w:val="Akapitzlist"/>
        <w:numPr>
          <w:ilvl w:val="0"/>
          <w:numId w:val="154"/>
        </w:numPr>
        <w:suppressAutoHyphens w:val="0"/>
        <w:spacing w:after="0" w:line="240" w:lineRule="auto"/>
        <w:ind w:left="426" w:hanging="426"/>
        <w:jc w:val="both"/>
        <w:rPr>
          <w:rFonts w:ascii="Times New Roman" w:hAnsi="Times New Roman" w:cs="Times New Roman"/>
          <w:iCs/>
        </w:rPr>
      </w:pPr>
      <w:r w:rsidRPr="00225EB8">
        <w:rPr>
          <w:rFonts w:ascii="Times New Roman" w:hAnsi="Times New Roman" w:cs="Times New Roman"/>
          <w:iCs/>
        </w:rPr>
        <w:t>Do każdego wniosku o zmianę wysokości wynagrodzenia Strona dołącza wyczerpujące uzasadnienie faktyczne i prawne oraz dokładne wyliczenie kwoty wynagrodzenia należnego Wykonawcy po zmianie Umowy, co nie uchybia innym postanowieniom Umowy, w szczególności odnoszącym się do zasad realizacji robót dodatkowych lub zamiennych.</w:t>
      </w:r>
    </w:p>
    <w:p w14:paraId="22ED9D75" w14:textId="77777777" w:rsidR="002A436B" w:rsidRPr="00225EB8" w:rsidRDefault="002A436B" w:rsidP="00857685">
      <w:pPr>
        <w:pStyle w:val="Akapitzlist"/>
        <w:numPr>
          <w:ilvl w:val="0"/>
          <w:numId w:val="154"/>
        </w:numPr>
        <w:suppressAutoHyphens w:val="0"/>
        <w:spacing w:after="0" w:line="240" w:lineRule="auto"/>
        <w:ind w:left="426" w:hanging="426"/>
        <w:jc w:val="both"/>
        <w:rPr>
          <w:rFonts w:ascii="Times New Roman" w:hAnsi="Times New Roman" w:cs="Times New Roman"/>
          <w:iCs/>
        </w:rPr>
      </w:pPr>
      <w:r w:rsidRPr="00225EB8">
        <w:rPr>
          <w:rFonts w:ascii="Times New Roman" w:hAnsi="Times New Roman" w:cs="Times New Roman"/>
          <w:iCs/>
        </w:rPr>
        <w:t>Zamawiającemu przysługuje w terminie 30 dni od daty otrzymania wniosku Wykonawcy, żądanie udostępnienia do wglądu lub przedłożenia odpisów księgowych dokumentów źródłowych lub innego rodzaju dokumentów i dowodów, w zakresie niezbędnym do oceny zasadności wprowadzenia zmiany, pod rygorem odmowy wprowadzenia zmiany.</w:t>
      </w:r>
    </w:p>
    <w:p w14:paraId="10BE59AA" w14:textId="77777777" w:rsidR="002A436B" w:rsidRPr="00225EB8" w:rsidRDefault="002A436B" w:rsidP="00857685">
      <w:pPr>
        <w:pStyle w:val="Akapitzlist"/>
        <w:numPr>
          <w:ilvl w:val="0"/>
          <w:numId w:val="154"/>
        </w:numPr>
        <w:pBdr>
          <w:top w:val="nil"/>
          <w:left w:val="nil"/>
          <w:bottom w:val="nil"/>
          <w:right w:val="nil"/>
          <w:between w:val="nil"/>
          <w:bar w:val="nil"/>
        </w:pBdr>
        <w:suppressAutoHyphens w:val="0"/>
        <w:spacing w:after="0" w:line="240" w:lineRule="auto"/>
        <w:ind w:left="426" w:hanging="426"/>
        <w:contextualSpacing w:val="0"/>
        <w:jc w:val="both"/>
        <w:rPr>
          <w:rFonts w:ascii="Times New Roman" w:hAnsi="Times New Roman" w:cs="Times New Roman"/>
          <w:iCs/>
        </w:rPr>
      </w:pPr>
      <w:r w:rsidRPr="00225EB8">
        <w:rPr>
          <w:rFonts w:ascii="Times New Roman" w:hAnsi="Times New Roman" w:cs="Times New Roman"/>
          <w:iCs/>
        </w:rPr>
        <w:t xml:space="preserve">Wszelkie zmiany zapisów Umowy, o których mowa w niniejszym paragrafie wymagają  zachowania formy pisemnej (aneks do Umowy) pod rygorem nieważności. </w:t>
      </w:r>
    </w:p>
    <w:p w14:paraId="71827F29" w14:textId="77777777" w:rsidR="002A436B" w:rsidRPr="00225EB8" w:rsidRDefault="002A436B" w:rsidP="002A436B">
      <w:pPr>
        <w:pStyle w:val="Tekstpodstawowy"/>
        <w:rPr>
          <w:b/>
          <w:bCs/>
          <w:i w:val="0"/>
          <w:sz w:val="22"/>
          <w:szCs w:val="22"/>
        </w:rPr>
      </w:pPr>
    </w:p>
    <w:p w14:paraId="36552EC6" w14:textId="77777777" w:rsidR="002A436B" w:rsidRPr="00225EB8" w:rsidRDefault="002A436B" w:rsidP="002A436B">
      <w:pPr>
        <w:pStyle w:val="Tekstpodstawowy"/>
        <w:jc w:val="center"/>
        <w:rPr>
          <w:b/>
          <w:bCs/>
          <w:i w:val="0"/>
          <w:sz w:val="22"/>
          <w:szCs w:val="22"/>
        </w:rPr>
      </w:pPr>
      <w:r w:rsidRPr="00225EB8">
        <w:rPr>
          <w:b/>
          <w:bCs/>
          <w:i w:val="0"/>
          <w:sz w:val="22"/>
          <w:szCs w:val="22"/>
        </w:rPr>
        <w:t>§ 8</w:t>
      </w:r>
    </w:p>
    <w:p w14:paraId="7CF0248A" w14:textId="77777777" w:rsidR="002A436B" w:rsidRPr="00225EB8" w:rsidRDefault="002A436B" w:rsidP="00857685">
      <w:pPr>
        <w:pStyle w:val="Tekstpodstawowy3"/>
        <w:numPr>
          <w:ilvl w:val="0"/>
          <w:numId w:val="146"/>
        </w:numPr>
        <w:tabs>
          <w:tab w:val="left" w:pos="426"/>
        </w:tabs>
        <w:suppressAutoHyphens w:val="0"/>
        <w:spacing w:after="0"/>
        <w:ind w:left="426" w:hanging="426"/>
        <w:jc w:val="both"/>
        <w:rPr>
          <w:b/>
          <w:bCs/>
          <w:iCs/>
          <w:sz w:val="22"/>
          <w:szCs w:val="22"/>
        </w:rPr>
      </w:pPr>
      <w:r w:rsidRPr="00225EB8">
        <w:rPr>
          <w:iCs/>
          <w:sz w:val="22"/>
          <w:szCs w:val="22"/>
        </w:rPr>
        <w:t>W czasie wykonywania niniejszej Umowy, Wykonawca jest zobowiązany do pisemnego powiadamiania Zamawiającego:</w:t>
      </w:r>
    </w:p>
    <w:p w14:paraId="23B6AE55" w14:textId="77777777" w:rsidR="002A436B" w:rsidRPr="00225EB8" w:rsidRDefault="002A436B" w:rsidP="00857685">
      <w:pPr>
        <w:numPr>
          <w:ilvl w:val="0"/>
          <w:numId w:val="145"/>
        </w:numPr>
        <w:suppressAutoHyphens w:val="0"/>
        <w:spacing w:after="0" w:line="240" w:lineRule="auto"/>
        <w:ind w:left="1134" w:hanging="283"/>
        <w:jc w:val="both"/>
        <w:rPr>
          <w:iCs/>
        </w:rPr>
      </w:pPr>
      <w:r w:rsidRPr="00225EB8">
        <w:rPr>
          <w:iCs/>
        </w:rPr>
        <w:t>o zmianie siedziby Wykonawcy,</w:t>
      </w:r>
    </w:p>
    <w:p w14:paraId="324AB172" w14:textId="77777777" w:rsidR="002A436B" w:rsidRPr="00225EB8" w:rsidRDefault="002A436B" w:rsidP="00857685">
      <w:pPr>
        <w:numPr>
          <w:ilvl w:val="0"/>
          <w:numId w:val="145"/>
        </w:numPr>
        <w:suppressAutoHyphens w:val="0"/>
        <w:spacing w:after="0" w:line="240" w:lineRule="auto"/>
        <w:ind w:left="1134" w:hanging="283"/>
        <w:jc w:val="both"/>
        <w:rPr>
          <w:iCs/>
        </w:rPr>
      </w:pPr>
      <w:r w:rsidRPr="00225EB8">
        <w:rPr>
          <w:iCs/>
        </w:rPr>
        <w:t>o upadłości Wykonawcy,</w:t>
      </w:r>
    </w:p>
    <w:p w14:paraId="76862F96" w14:textId="77777777" w:rsidR="002A436B" w:rsidRPr="00225EB8" w:rsidRDefault="002A436B" w:rsidP="00857685">
      <w:pPr>
        <w:numPr>
          <w:ilvl w:val="0"/>
          <w:numId w:val="145"/>
        </w:numPr>
        <w:suppressAutoHyphens w:val="0"/>
        <w:spacing w:after="0" w:line="240" w:lineRule="auto"/>
        <w:ind w:left="1134" w:hanging="283"/>
        <w:jc w:val="both"/>
        <w:rPr>
          <w:iCs/>
        </w:rPr>
      </w:pPr>
      <w:r w:rsidRPr="00225EB8">
        <w:rPr>
          <w:iCs/>
        </w:rPr>
        <w:t>o wszczęciu postępowania układowego,</w:t>
      </w:r>
    </w:p>
    <w:p w14:paraId="14DC9125" w14:textId="77777777" w:rsidR="002A436B" w:rsidRPr="00225EB8" w:rsidRDefault="002A436B" w:rsidP="00857685">
      <w:pPr>
        <w:numPr>
          <w:ilvl w:val="0"/>
          <w:numId w:val="145"/>
        </w:numPr>
        <w:suppressAutoHyphens w:val="0"/>
        <w:spacing w:after="0" w:line="240" w:lineRule="auto"/>
        <w:ind w:left="1134" w:hanging="283"/>
        <w:jc w:val="both"/>
        <w:rPr>
          <w:iCs/>
        </w:rPr>
      </w:pPr>
      <w:r w:rsidRPr="00225EB8">
        <w:rPr>
          <w:iCs/>
        </w:rPr>
        <w:t>o ogłoszeniu likwidacji,</w:t>
      </w:r>
    </w:p>
    <w:p w14:paraId="6CB8F176" w14:textId="77777777" w:rsidR="002A436B" w:rsidRPr="00225EB8" w:rsidRDefault="002A436B" w:rsidP="00857685">
      <w:pPr>
        <w:numPr>
          <w:ilvl w:val="0"/>
          <w:numId w:val="145"/>
        </w:numPr>
        <w:suppressAutoHyphens w:val="0"/>
        <w:spacing w:after="0" w:line="240" w:lineRule="auto"/>
        <w:ind w:left="1134" w:hanging="283"/>
        <w:jc w:val="both"/>
        <w:rPr>
          <w:iCs/>
        </w:rPr>
      </w:pPr>
      <w:r w:rsidRPr="00225EB8">
        <w:rPr>
          <w:iCs/>
        </w:rPr>
        <w:t>o zawieszeniu działalności,</w:t>
      </w:r>
    </w:p>
    <w:p w14:paraId="0E141E7A" w14:textId="77777777" w:rsidR="002A436B" w:rsidRPr="00225EB8" w:rsidRDefault="002A436B" w:rsidP="00857685">
      <w:pPr>
        <w:numPr>
          <w:ilvl w:val="0"/>
          <w:numId w:val="145"/>
        </w:numPr>
        <w:suppressAutoHyphens w:val="0"/>
        <w:spacing w:after="0" w:line="240" w:lineRule="auto"/>
        <w:ind w:left="1134" w:hanging="283"/>
        <w:jc w:val="both"/>
        <w:rPr>
          <w:iCs/>
        </w:rPr>
      </w:pPr>
      <w:r w:rsidRPr="00225EB8">
        <w:rPr>
          <w:iCs/>
        </w:rPr>
        <w:t xml:space="preserve">o każdorazowej zmianie w zakresie rejestracji działalności Wykonawcy, </w:t>
      </w:r>
    </w:p>
    <w:p w14:paraId="34E1E34C" w14:textId="77777777" w:rsidR="002A436B" w:rsidRPr="00225EB8" w:rsidRDefault="002A436B" w:rsidP="002A436B">
      <w:pPr>
        <w:ind w:left="426"/>
        <w:jc w:val="both"/>
        <w:rPr>
          <w:iCs/>
        </w:rPr>
      </w:pPr>
      <w:r w:rsidRPr="00225EB8">
        <w:rPr>
          <w:iCs/>
        </w:rPr>
        <w:t>pod rygorem żądania zapłaty kary umownej w wysokości 1% kwoty brutto określonej w § 3 ust. 2 za każdy dzień opóźnienia w powiadomieniu, nie więcej jednak niż 20% tej kwoty brutto.</w:t>
      </w:r>
    </w:p>
    <w:p w14:paraId="58D99E32" w14:textId="77777777" w:rsidR="002A436B" w:rsidRPr="00225EB8" w:rsidRDefault="002A436B" w:rsidP="00857685">
      <w:pPr>
        <w:numPr>
          <w:ilvl w:val="0"/>
          <w:numId w:val="146"/>
        </w:numPr>
        <w:suppressAutoHyphens w:val="0"/>
        <w:spacing w:after="0" w:line="240" w:lineRule="auto"/>
        <w:ind w:left="426" w:hanging="426"/>
        <w:jc w:val="both"/>
        <w:rPr>
          <w:iCs/>
        </w:rPr>
      </w:pPr>
      <w:r w:rsidRPr="00225EB8">
        <w:rPr>
          <w:iCs/>
        </w:rPr>
        <w:t xml:space="preserve">Powiadomienie, o którym mowa w ust. 1 powyżej, powinno nastąpić nie później niż w terminie 3 (trzech) dni od zaistnienia powyższych okoliczności. </w:t>
      </w:r>
    </w:p>
    <w:p w14:paraId="72A78D9F" w14:textId="77777777" w:rsidR="002A436B" w:rsidRPr="00225EB8" w:rsidRDefault="002A436B" w:rsidP="002A436B">
      <w:pPr>
        <w:jc w:val="center"/>
        <w:rPr>
          <w:b/>
          <w:bCs/>
          <w:iCs/>
        </w:rPr>
      </w:pPr>
      <w:r w:rsidRPr="00225EB8">
        <w:rPr>
          <w:b/>
          <w:bCs/>
          <w:iCs/>
        </w:rPr>
        <w:t>§ 9</w:t>
      </w:r>
    </w:p>
    <w:p w14:paraId="20F108FF" w14:textId="77777777" w:rsidR="002A436B" w:rsidRPr="00225EB8" w:rsidRDefault="002A436B" w:rsidP="00857685">
      <w:pPr>
        <w:numPr>
          <w:ilvl w:val="0"/>
          <w:numId w:val="142"/>
        </w:numPr>
        <w:pBdr>
          <w:top w:val="nil"/>
          <w:left w:val="nil"/>
          <w:bottom w:val="nil"/>
          <w:right w:val="nil"/>
          <w:between w:val="nil"/>
          <w:bar w:val="nil"/>
        </w:pBdr>
        <w:suppressAutoHyphens w:val="0"/>
        <w:spacing w:after="0" w:line="240" w:lineRule="auto"/>
        <w:ind w:left="284" w:hanging="284"/>
        <w:jc w:val="both"/>
        <w:rPr>
          <w:iCs/>
        </w:rPr>
      </w:pPr>
      <w:r w:rsidRPr="00225EB8">
        <w:rPr>
          <w:iCs/>
        </w:rPr>
        <w:t xml:space="preserve">Wszelką korespondencję i oświadczenia związane z niniejszą Umową Strony zobowiązują się kierować na adresy wskazane w komparycji niniejszej Umowy lub w późniejszym pisemnym oświadczeniu Strony, za wyjątkiem gdy Umowa wyraźnie dopuszcza inny </w:t>
      </w:r>
      <w:proofErr w:type="spellStart"/>
      <w:r w:rsidRPr="00225EB8">
        <w:rPr>
          <w:iCs/>
        </w:rPr>
        <w:t>spos</w:t>
      </w:r>
      <w:r w:rsidRPr="00225EB8">
        <w:rPr>
          <w:iCs/>
          <w:lang w:val="es-ES_tradnl"/>
        </w:rPr>
        <w:t>ó</w:t>
      </w:r>
      <w:proofErr w:type="spellEnd"/>
      <w:r w:rsidRPr="00225EB8">
        <w:rPr>
          <w:iCs/>
        </w:rPr>
        <w:t xml:space="preserve">b korespondencji. Korespondencję skierowaną w </w:t>
      </w:r>
      <w:proofErr w:type="spellStart"/>
      <w:r w:rsidRPr="00225EB8">
        <w:rPr>
          <w:iCs/>
        </w:rPr>
        <w:t>spos</w:t>
      </w:r>
      <w:r w:rsidRPr="00225EB8">
        <w:rPr>
          <w:iCs/>
          <w:lang w:val="es-ES_tradnl"/>
        </w:rPr>
        <w:t>ó</w:t>
      </w:r>
      <w:proofErr w:type="spellEnd"/>
      <w:r w:rsidRPr="00225EB8">
        <w:rPr>
          <w:iCs/>
        </w:rPr>
        <w:t xml:space="preserve">b określony w zdaniu poprzedzającym Strony uznają za skutecznie doręczoną. </w:t>
      </w:r>
    </w:p>
    <w:p w14:paraId="59F2D868" w14:textId="77777777" w:rsidR="002A436B" w:rsidRPr="00225EB8" w:rsidRDefault="002A436B" w:rsidP="00857685">
      <w:pPr>
        <w:numPr>
          <w:ilvl w:val="0"/>
          <w:numId w:val="142"/>
        </w:numPr>
        <w:pBdr>
          <w:top w:val="nil"/>
          <w:left w:val="nil"/>
          <w:bottom w:val="nil"/>
          <w:right w:val="nil"/>
          <w:between w:val="nil"/>
          <w:bar w:val="nil"/>
        </w:pBdr>
        <w:suppressAutoHyphens w:val="0"/>
        <w:spacing w:after="0" w:line="240" w:lineRule="auto"/>
        <w:ind w:left="284" w:hanging="284"/>
        <w:jc w:val="both"/>
        <w:rPr>
          <w:iCs/>
        </w:rPr>
      </w:pPr>
      <w:r w:rsidRPr="00225EB8">
        <w:rPr>
          <w:iCs/>
        </w:rPr>
        <w:lastRenderedPageBreak/>
        <w:t>Bieżąca korespondencja dotycząca wykonywania niniejszej Umowy będzie kierowana do następujących os</w:t>
      </w:r>
      <w:proofErr w:type="spellStart"/>
      <w:r w:rsidRPr="00225EB8">
        <w:rPr>
          <w:iCs/>
          <w:lang w:val="es-ES_tradnl"/>
        </w:rPr>
        <w:t>ó</w:t>
      </w:r>
      <w:proofErr w:type="spellEnd"/>
      <w:r w:rsidRPr="00225EB8">
        <w:rPr>
          <w:iCs/>
        </w:rPr>
        <w:t>b:</w:t>
      </w:r>
    </w:p>
    <w:p w14:paraId="5464E958" w14:textId="0E0D1D31" w:rsidR="002A436B" w:rsidRPr="00225EB8" w:rsidRDefault="002A436B" w:rsidP="00857685">
      <w:pPr>
        <w:pStyle w:val="Akapitzlist"/>
        <w:numPr>
          <w:ilvl w:val="1"/>
          <w:numId w:val="152"/>
        </w:numPr>
        <w:pBdr>
          <w:top w:val="nil"/>
          <w:left w:val="nil"/>
          <w:bottom w:val="nil"/>
          <w:right w:val="nil"/>
          <w:between w:val="nil"/>
          <w:bar w:val="nil"/>
        </w:pBdr>
        <w:suppressAutoHyphens w:val="0"/>
        <w:spacing w:after="0" w:line="240" w:lineRule="auto"/>
        <w:ind w:left="993" w:hanging="426"/>
        <w:contextualSpacing w:val="0"/>
        <w:jc w:val="both"/>
        <w:rPr>
          <w:rFonts w:ascii="Times New Roman" w:hAnsi="Times New Roman" w:cs="Times New Roman"/>
          <w:iCs/>
        </w:rPr>
      </w:pPr>
      <w:r w:rsidRPr="00225EB8">
        <w:rPr>
          <w:rFonts w:ascii="Times New Roman" w:hAnsi="Times New Roman" w:cs="Times New Roman"/>
          <w:iCs/>
        </w:rPr>
        <w:t xml:space="preserve">ze strony Zamawiającego do:…………………., </w:t>
      </w:r>
      <w:r w:rsidR="00857685">
        <w:rPr>
          <w:rFonts w:ascii="Times New Roman" w:hAnsi="Times New Roman" w:cs="Times New Roman"/>
          <w:iCs/>
        </w:rPr>
        <w:br/>
      </w:r>
      <w:r w:rsidRPr="00225EB8">
        <w:rPr>
          <w:rFonts w:ascii="Times New Roman" w:hAnsi="Times New Roman" w:cs="Times New Roman"/>
          <w:iCs/>
        </w:rPr>
        <w:t xml:space="preserve">e- mail: …………………….tel. ……………………………; </w:t>
      </w:r>
    </w:p>
    <w:p w14:paraId="3E58AD76" w14:textId="77777777" w:rsidR="002A436B" w:rsidRPr="00225EB8" w:rsidRDefault="002A436B" w:rsidP="00857685">
      <w:pPr>
        <w:pStyle w:val="Akapitzlist"/>
        <w:numPr>
          <w:ilvl w:val="1"/>
          <w:numId w:val="152"/>
        </w:numPr>
        <w:pBdr>
          <w:top w:val="nil"/>
          <w:left w:val="nil"/>
          <w:bottom w:val="nil"/>
          <w:right w:val="nil"/>
          <w:between w:val="nil"/>
          <w:bar w:val="nil"/>
        </w:pBdr>
        <w:suppressAutoHyphens w:val="0"/>
        <w:spacing w:after="0" w:line="240" w:lineRule="auto"/>
        <w:ind w:left="993" w:hanging="426"/>
        <w:contextualSpacing w:val="0"/>
        <w:jc w:val="both"/>
        <w:rPr>
          <w:rFonts w:ascii="Times New Roman" w:hAnsi="Times New Roman" w:cs="Times New Roman"/>
          <w:iCs/>
        </w:rPr>
      </w:pPr>
      <w:r w:rsidRPr="00225EB8">
        <w:rPr>
          <w:rFonts w:ascii="Times New Roman" w:hAnsi="Times New Roman" w:cs="Times New Roman"/>
          <w:iCs/>
        </w:rPr>
        <w:t>ze strony Wykonawcy do: …………………………………………………</w:t>
      </w:r>
    </w:p>
    <w:p w14:paraId="79022E5E" w14:textId="77777777" w:rsidR="002A436B" w:rsidRPr="00225EB8" w:rsidRDefault="002A436B" w:rsidP="002A436B">
      <w:pPr>
        <w:jc w:val="center"/>
        <w:rPr>
          <w:b/>
          <w:bCs/>
          <w:iCs/>
        </w:rPr>
      </w:pPr>
      <w:r w:rsidRPr="00225EB8">
        <w:rPr>
          <w:b/>
          <w:bCs/>
          <w:iCs/>
        </w:rPr>
        <w:t xml:space="preserve">§ 10 </w:t>
      </w:r>
    </w:p>
    <w:p w14:paraId="63B9BA11" w14:textId="77777777" w:rsidR="002A436B" w:rsidRPr="00225EB8" w:rsidRDefault="002A436B" w:rsidP="00857685">
      <w:pPr>
        <w:pStyle w:val="Tekstpodstawowy"/>
        <w:numPr>
          <w:ilvl w:val="0"/>
          <w:numId w:val="144"/>
        </w:numPr>
        <w:suppressAutoHyphens w:val="0"/>
        <w:ind w:left="426" w:hanging="426"/>
        <w:jc w:val="both"/>
        <w:rPr>
          <w:bCs/>
          <w:i w:val="0"/>
          <w:sz w:val="22"/>
          <w:szCs w:val="22"/>
        </w:rPr>
      </w:pPr>
      <w:r w:rsidRPr="00225EB8">
        <w:rPr>
          <w:bCs/>
          <w:i w:val="0"/>
          <w:sz w:val="22"/>
          <w:szCs w:val="22"/>
        </w:rPr>
        <w:t xml:space="preserve">W zakresie nieunormowanym niniejszą Umową stosuje się odpowiednie przepisy Prawa Zamówień Publicznych, przepisy Kodeksu Cywilnego oraz innych właściwych aktów prawa. </w:t>
      </w:r>
    </w:p>
    <w:p w14:paraId="672409FF" w14:textId="77777777" w:rsidR="002A436B" w:rsidRPr="00225EB8" w:rsidRDefault="002A436B" w:rsidP="00857685">
      <w:pPr>
        <w:pStyle w:val="Tekstpodstawowy"/>
        <w:numPr>
          <w:ilvl w:val="0"/>
          <w:numId w:val="144"/>
        </w:numPr>
        <w:suppressAutoHyphens w:val="0"/>
        <w:ind w:left="426" w:hanging="426"/>
        <w:jc w:val="both"/>
        <w:rPr>
          <w:bCs/>
          <w:i w:val="0"/>
          <w:sz w:val="22"/>
          <w:szCs w:val="22"/>
        </w:rPr>
      </w:pPr>
      <w:r w:rsidRPr="00225EB8">
        <w:rPr>
          <w:bCs/>
          <w:i w:val="0"/>
          <w:sz w:val="22"/>
          <w:szCs w:val="22"/>
        </w:rPr>
        <w:t xml:space="preserve">Strony zgodnie oświadczają, że tryb przewidziany w Ustawie z dnia 11 września 2019 r. - Prawo zamówień publicznych i aktach wykonawczych do tej ustawy, został zachowany.  </w:t>
      </w:r>
    </w:p>
    <w:p w14:paraId="554A04E9" w14:textId="77777777" w:rsidR="00225EB8" w:rsidRDefault="00225EB8" w:rsidP="002A436B">
      <w:pPr>
        <w:jc w:val="center"/>
        <w:rPr>
          <w:b/>
          <w:bCs/>
          <w:iCs/>
        </w:rPr>
      </w:pPr>
    </w:p>
    <w:p w14:paraId="602C81C6" w14:textId="627FA0D5" w:rsidR="002A436B" w:rsidRPr="00225EB8" w:rsidRDefault="002A436B" w:rsidP="002A436B">
      <w:pPr>
        <w:jc w:val="center"/>
        <w:rPr>
          <w:b/>
          <w:bCs/>
          <w:iCs/>
        </w:rPr>
      </w:pPr>
      <w:r w:rsidRPr="00225EB8">
        <w:rPr>
          <w:b/>
          <w:bCs/>
          <w:iCs/>
        </w:rPr>
        <w:t>§ 11</w:t>
      </w:r>
    </w:p>
    <w:p w14:paraId="267B646B" w14:textId="77777777" w:rsidR="002A436B" w:rsidRPr="00225EB8" w:rsidRDefault="002A436B" w:rsidP="002A436B">
      <w:pPr>
        <w:pStyle w:val="Zwykytekst"/>
        <w:jc w:val="both"/>
        <w:rPr>
          <w:rFonts w:ascii="Times New Roman" w:hAnsi="Times New Roman"/>
          <w:iCs/>
          <w:sz w:val="22"/>
          <w:szCs w:val="22"/>
        </w:rPr>
      </w:pPr>
      <w:r w:rsidRPr="00225EB8">
        <w:rPr>
          <w:rFonts w:ascii="Times New Roman" w:hAnsi="Times New Roman"/>
          <w:iCs/>
          <w:sz w:val="22"/>
          <w:szCs w:val="22"/>
        </w:rPr>
        <w:t>Ewentualne spory, mogące wyniknąć z realizacji niniejszej Umowy, rozstrzygać będzie sąd powszechny miejscowo właściwy dla siedziby Zamawiającego.</w:t>
      </w:r>
    </w:p>
    <w:p w14:paraId="66C82E64" w14:textId="77777777" w:rsidR="002A436B" w:rsidRPr="00225EB8" w:rsidRDefault="002A436B" w:rsidP="002A436B">
      <w:pPr>
        <w:pStyle w:val="Zwykytekst"/>
        <w:jc w:val="both"/>
        <w:rPr>
          <w:rFonts w:ascii="Times New Roman" w:hAnsi="Times New Roman"/>
          <w:iCs/>
          <w:sz w:val="22"/>
          <w:szCs w:val="22"/>
        </w:rPr>
      </w:pPr>
    </w:p>
    <w:p w14:paraId="28A8A425" w14:textId="77777777" w:rsidR="002A436B" w:rsidRPr="00225EB8" w:rsidRDefault="002A436B" w:rsidP="002A436B">
      <w:pPr>
        <w:jc w:val="center"/>
        <w:rPr>
          <w:b/>
          <w:bCs/>
          <w:iCs/>
        </w:rPr>
      </w:pPr>
      <w:r w:rsidRPr="00225EB8">
        <w:rPr>
          <w:b/>
          <w:bCs/>
          <w:iCs/>
        </w:rPr>
        <w:t xml:space="preserve">§ 12 </w:t>
      </w:r>
    </w:p>
    <w:p w14:paraId="68ADF5E8" w14:textId="77777777" w:rsidR="002A436B" w:rsidRPr="00225EB8" w:rsidRDefault="002A436B" w:rsidP="00857685">
      <w:pPr>
        <w:numPr>
          <w:ilvl w:val="1"/>
          <w:numId w:val="147"/>
        </w:numPr>
        <w:suppressAutoHyphens w:val="0"/>
        <w:spacing w:after="0" w:line="240" w:lineRule="auto"/>
        <w:ind w:left="426" w:hanging="426"/>
        <w:jc w:val="both"/>
        <w:rPr>
          <w:bCs/>
          <w:iCs/>
        </w:rPr>
      </w:pPr>
      <w:r w:rsidRPr="00225EB8">
        <w:rPr>
          <w:bCs/>
          <w:iCs/>
        </w:rPr>
        <w:t>Umowa zostaje zawarta w formie elektronicznej poprzez opatrzenie składanego oświadczenia woli kwalifikowanym podpisem elektronicznym.</w:t>
      </w:r>
    </w:p>
    <w:p w14:paraId="74BFB6A5" w14:textId="77777777" w:rsidR="002A436B" w:rsidRPr="00225EB8" w:rsidRDefault="002A436B" w:rsidP="00857685">
      <w:pPr>
        <w:numPr>
          <w:ilvl w:val="1"/>
          <w:numId w:val="147"/>
        </w:numPr>
        <w:suppressAutoHyphens w:val="0"/>
        <w:spacing w:after="0" w:line="240" w:lineRule="auto"/>
        <w:ind w:left="426" w:hanging="426"/>
        <w:jc w:val="both"/>
        <w:rPr>
          <w:bCs/>
          <w:iCs/>
        </w:rPr>
      </w:pPr>
      <w:r w:rsidRPr="00225EB8">
        <w:rPr>
          <w:iCs/>
        </w:rPr>
        <w:t>Integralną część niniejszej Umowy stanowią następujące załączniki:</w:t>
      </w:r>
    </w:p>
    <w:p w14:paraId="79CED152" w14:textId="77777777" w:rsidR="002A436B" w:rsidRPr="00225EB8" w:rsidRDefault="002A436B" w:rsidP="00857685">
      <w:pPr>
        <w:pStyle w:val="Bezodstpw"/>
        <w:numPr>
          <w:ilvl w:val="0"/>
          <w:numId w:val="148"/>
        </w:numPr>
        <w:tabs>
          <w:tab w:val="left" w:pos="851"/>
        </w:tabs>
        <w:suppressAutoHyphens w:val="0"/>
        <w:ind w:left="993" w:hanging="567"/>
        <w:jc w:val="both"/>
        <w:rPr>
          <w:rFonts w:ascii="Times New Roman" w:hAnsi="Times New Roman" w:cs="Times New Roman"/>
          <w:iCs/>
        </w:rPr>
      </w:pPr>
      <w:r w:rsidRPr="00225EB8">
        <w:rPr>
          <w:rFonts w:ascii="Times New Roman" w:hAnsi="Times New Roman" w:cs="Times New Roman"/>
          <w:iCs/>
        </w:rPr>
        <w:t>załącznik nr 1 – Wzór karty czasu pracy,</w:t>
      </w:r>
    </w:p>
    <w:p w14:paraId="0E4140E3" w14:textId="77777777" w:rsidR="002A436B" w:rsidRPr="00225EB8" w:rsidRDefault="002A436B" w:rsidP="00857685">
      <w:pPr>
        <w:pStyle w:val="Bezodstpw"/>
        <w:numPr>
          <w:ilvl w:val="0"/>
          <w:numId w:val="148"/>
        </w:numPr>
        <w:tabs>
          <w:tab w:val="left" w:pos="851"/>
        </w:tabs>
        <w:suppressAutoHyphens w:val="0"/>
        <w:ind w:left="993" w:hanging="567"/>
        <w:jc w:val="both"/>
        <w:rPr>
          <w:rFonts w:ascii="Times New Roman" w:hAnsi="Times New Roman" w:cs="Times New Roman"/>
          <w:iCs/>
        </w:rPr>
      </w:pPr>
      <w:r w:rsidRPr="00225EB8">
        <w:rPr>
          <w:rFonts w:ascii="Times New Roman" w:hAnsi="Times New Roman" w:cs="Times New Roman"/>
          <w:iCs/>
        </w:rPr>
        <w:t>załącznik nr 2 – Oświadczenie  o nieprzekraczaniu 276h/miesięcznie.</w:t>
      </w:r>
    </w:p>
    <w:p w14:paraId="7862EEF2" w14:textId="77777777" w:rsidR="002A436B" w:rsidRPr="00225EB8" w:rsidRDefault="002A436B" w:rsidP="00857685">
      <w:pPr>
        <w:pStyle w:val="Bezodstpw"/>
        <w:numPr>
          <w:ilvl w:val="0"/>
          <w:numId w:val="148"/>
        </w:numPr>
        <w:tabs>
          <w:tab w:val="left" w:pos="851"/>
        </w:tabs>
        <w:suppressAutoHyphens w:val="0"/>
        <w:ind w:left="993" w:hanging="567"/>
        <w:jc w:val="both"/>
        <w:rPr>
          <w:rFonts w:ascii="Times New Roman" w:hAnsi="Times New Roman" w:cs="Times New Roman"/>
          <w:iCs/>
        </w:rPr>
      </w:pPr>
      <w:r w:rsidRPr="00225EB8">
        <w:rPr>
          <w:rFonts w:ascii="Times New Roman" w:hAnsi="Times New Roman" w:cs="Times New Roman"/>
          <w:iCs/>
        </w:rPr>
        <w:t xml:space="preserve">załącznik nr 3 – Umowa powierzenia przetwarzania danych osobowych, </w:t>
      </w:r>
    </w:p>
    <w:p w14:paraId="0675B9BF" w14:textId="77777777" w:rsidR="002A436B" w:rsidRPr="00225EB8" w:rsidRDefault="002A436B" w:rsidP="00857685">
      <w:pPr>
        <w:pStyle w:val="Bezodstpw"/>
        <w:numPr>
          <w:ilvl w:val="0"/>
          <w:numId w:val="148"/>
        </w:numPr>
        <w:tabs>
          <w:tab w:val="left" w:pos="851"/>
        </w:tabs>
        <w:suppressAutoHyphens w:val="0"/>
        <w:ind w:left="993" w:hanging="567"/>
        <w:jc w:val="both"/>
        <w:rPr>
          <w:rFonts w:ascii="Times New Roman" w:hAnsi="Times New Roman" w:cs="Times New Roman"/>
          <w:iCs/>
        </w:rPr>
      </w:pPr>
      <w:r w:rsidRPr="00225EB8">
        <w:rPr>
          <w:rFonts w:ascii="Times New Roman" w:hAnsi="Times New Roman" w:cs="Times New Roman"/>
          <w:iCs/>
        </w:rPr>
        <w:t xml:space="preserve">załącznik nr 4 – Oferta. </w:t>
      </w:r>
    </w:p>
    <w:p w14:paraId="6D63835D" w14:textId="77777777" w:rsidR="002A436B" w:rsidRPr="00225EB8" w:rsidRDefault="002A436B" w:rsidP="002A436B">
      <w:pPr>
        <w:rPr>
          <w:iCs/>
        </w:rPr>
      </w:pPr>
    </w:p>
    <w:p w14:paraId="1DB382B8" w14:textId="77777777" w:rsidR="002A436B" w:rsidRPr="00225EB8" w:rsidRDefault="002A436B" w:rsidP="002A436B">
      <w:pPr>
        <w:jc w:val="center"/>
        <w:rPr>
          <w:b/>
          <w:iCs/>
        </w:rPr>
      </w:pPr>
    </w:p>
    <w:p w14:paraId="02E89736" w14:textId="42A9D6F1" w:rsidR="002A436B" w:rsidRPr="00225EB8" w:rsidRDefault="002A436B" w:rsidP="002A436B">
      <w:pPr>
        <w:jc w:val="center"/>
        <w:rPr>
          <w:b/>
          <w:iCs/>
        </w:rPr>
      </w:pPr>
      <w:r w:rsidRPr="00225EB8">
        <w:rPr>
          <w:b/>
          <w:iCs/>
        </w:rPr>
        <w:t>Zamawiający                                                                                        Wykonawca</w:t>
      </w:r>
    </w:p>
    <w:p w14:paraId="2FFDA3D9" w14:textId="77777777" w:rsidR="002A436B" w:rsidRPr="00225EB8" w:rsidRDefault="002A436B" w:rsidP="002A436B">
      <w:pPr>
        <w:rPr>
          <w:b/>
          <w:iCs/>
        </w:rPr>
      </w:pPr>
    </w:p>
    <w:p w14:paraId="30837C46" w14:textId="77777777" w:rsidR="002A436B" w:rsidRPr="00225EB8" w:rsidRDefault="002A436B" w:rsidP="002A436B">
      <w:pPr>
        <w:rPr>
          <w:b/>
          <w:iCs/>
        </w:rPr>
      </w:pPr>
    </w:p>
    <w:p w14:paraId="3F435C00" w14:textId="77777777" w:rsidR="002A436B" w:rsidRPr="00225EB8" w:rsidRDefault="002A436B" w:rsidP="002A436B">
      <w:pPr>
        <w:rPr>
          <w:b/>
          <w:iCs/>
        </w:rPr>
      </w:pPr>
    </w:p>
    <w:p w14:paraId="4EADAC03" w14:textId="77777777" w:rsidR="002A436B" w:rsidRPr="00225EB8" w:rsidRDefault="002A436B" w:rsidP="002A436B">
      <w:pPr>
        <w:rPr>
          <w:b/>
          <w:iCs/>
        </w:rPr>
      </w:pPr>
    </w:p>
    <w:p w14:paraId="77ACDAD5" w14:textId="77777777" w:rsidR="002A436B" w:rsidRPr="00225EB8" w:rsidRDefault="002A436B" w:rsidP="002A436B">
      <w:pPr>
        <w:pStyle w:val="Tytu"/>
        <w:jc w:val="left"/>
        <w:rPr>
          <w:rFonts w:ascii="Times New Roman" w:hAnsi="Times New Roman" w:cs="Times New Roman"/>
          <w:iCs/>
          <w:noProof/>
          <w:sz w:val="22"/>
          <w:szCs w:val="22"/>
        </w:rPr>
      </w:pPr>
      <w:r w:rsidRPr="00225EB8">
        <w:rPr>
          <w:rFonts w:ascii="Times New Roman" w:hAnsi="Times New Roman" w:cs="Times New Roman"/>
          <w:iCs/>
          <w:noProof/>
          <w:sz w:val="22"/>
          <w:szCs w:val="22"/>
        </w:rPr>
        <w:t>Uzgodnionio pod względem:</w:t>
      </w:r>
    </w:p>
    <w:p w14:paraId="3D542539" w14:textId="77777777" w:rsidR="002A436B" w:rsidRPr="00225EB8" w:rsidRDefault="002A436B" w:rsidP="002A436B">
      <w:pPr>
        <w:pStyle w:val="Podtytu"/>
        <w:spacing w:line="240" w:lineRule="auto"/>
        <w:rPr>
          <w:rFonts w:ascii="Times New Roman" w:hAnsi="Times New Roman" w:cs="Times New Roman"/>
          <w:iCs/>
        </w:rPr>
      </w:pPr>
    </w:p>
    <w:p w14:paraId="6024E1AF" w14:textId="77777777" w:rsidR="002A436B" w:rsidRPr="00225EB8" w:rsidRDefault="002A436B" w:rsidP="002A436B">
      <w:pPr>
        <w:pStyle w:val="Tekstpodstawowy"/>
        <w:rPr>
          <w:i w:val="0"/>
          <w:sz w:val="22"/>
          <w:szCs w:val="22"/>
        </w:rPr>
      </w:pPr>
    </w:p>
    <w:p w14:paraId="01F2D896" w14:textId="77777777" w:rsidR="002A436B" w:rsidRPr="00225EB8" w:rsidRDefault="002A436B" w:rsidP="002A436B">
      <w:pPr>
        <w:pStyle w:val="Tekstpodstawowy"/>
        <w:rPr>
          <w:i w:val="0"/>
          <w:sz w:val="22"/>
          <w:szCs w:val="22"/>
        </w:rPr>
      </w:pPr>
    </w:p>
    <w:p w14:paraId="5C6B9615" w14:textId="77777777" w:rsidR="002A436B" w:rsidRPr="00225EB8" w:rsidRDefault="002A436B" w:rsidP="002A436B">
      <w:pPr>
        <w:pStyle w:val="Tytu"/>
        <w:jc w:val="left"/>
        <w:rPr>
          <w:rFonts w:ascii="Times New Roman" w:hAnsi="Times New Roman" w:cs="Times New Roman"/>
          <w:iCs/>
          <w:noProof/>
          <w:sz w:val="22"/>
          <w:szCs w:val="22"/>
        </w:rPr>
      </w:pPr>
      <w:r w:rsidRPr="00225EB8">
        <w:rPr>
          <w:rFonts w:ascii="Times New Roman" w:hAnsi="Times New Roman" w:cs="Times New Roman"/>
          <w:iCs/>
          <w:noProof/>
          <w:sz w:val="22"/>
          <w:szCs w:val="22"/>
        </w:rPr>
        <w:t>finansowym</w:t>
      </w:r>
    </w:p>
    <w:p w14:paraId="26698830" w14:textId="77777777" w:rsidR="002A436B" w:rsidRPr="00225EB8" w:rsidRDefault="002A436B" w:rsidP="002A436B">
      <w:pPr>
        <w:pStyle w:val="Tekstpodstawowy"/>
        <w:rPr>
          <w:i w:val="0"/>
          <w:sz w:val="22"/>
          <w:szCs w:val="22"/>
        </w:rPr>
      </w:pPr>
    </w:p>
    <w:p w14:paraId="399A5AC7" w14:textId="77777777" w:rsidR="002A436B" w:rsidRPr="00225EB8" w:rsidRDefault="002A436B" w:rsidP="002A436B">
      <w:pPr>
        <w:pStyle w:val="Tekstpodstawowy"/>
        <w:rPr>
          <w:i w:val="0"/>
          <w:sz w:val="22"/>
          <w:szCs w:val="22"/>
        </w:rPr>
      </w:pPr>
    </w:p>
    <w:p w14:paraId="719946C0" w14:textId="77777777" w:rsidR="002A436B" w:rsidRPr="002A436B" w:rsidRDefault="002A436B" w:rsidP="002A436B">
      <w:pPr>
        <w:pStyle w:val="Tytu"/>
        <w:jc w:val="left"/>
        <w:rPr>
          <w:rFonts w:ascii="Times New Roman" w:hAnsi="Times New Roman" w:cs="Times New Roman"/>
          <w:iCs/>
          <w:noProof/>
          <w:sz w:val="21"/>
          <w:szCs w:val="21"/>
        </w:rPr>
      </w:pPr>
      <w:r w:rsidRPr="002A436B">
        <w:rPr>
          <w:rFonts w:ascii="Times New Roman" w:hAnsi="Times New Roman" w:cs="Times New Roman"/>
          <w:iCs/>
          <w:noProof/>
          <w:sz w:val="21"/>
          <w:szCs w:val="21"/>
        </w:rPr>
        <w:t>prawnym</w:t>
      </w:r>
      <w:r w:rsidRPr="002A436B">
        <w:rPr>
          <w:rFonts w:ascii="Times New Roman" w:hAnsi="Times New Roman" w:cs="Times New Roman"/>
          <w:iCs/>
          <w:sz w:val="21"/>
          <w:szCs w:val="21"/>
        </w:rPr>
        <w:br w:type="page"/>
      </w:r>
    </w:p>
    <w:p w14:paraId="203C3860" w14:textId="77777777" w:rsidR="002A436B" w:rsidRPr="002A436B" w:rsidRDefault="002A436B" w:rsidP="002A436B">
      <w:pPr>
        <w:jc w:val="right"/>
        <w:rPr>
          <w:b/>
          <w:iCs/>
          <w:sz w:val="21"/>
          <w:szCs w:val="21"/>
        </w:rPr>
      </w:pPr>
      <w:r w:rsidRPr="002A436B">
        <w:rPr>
          <w:b/>
          <w:iCs/>
          <w:sz w:val="21"/>
          <w:szCs w:val="21"/>
        </w:rPr>
        <w:lastRenderedPageBreak/>
        <w:t>Załącznik nr 1 wzór karty czasu pracy</w:t>
      </w:r>
    </w:p>
    <w:tbl>
      <w:tblPr>
        <w:tblW w:w="27063" w:type="dxa"/>
        <w:tblCellMar>
          <w:left w:w="70" w:type="dxa"/>
          <w:right w:w="70" w:type="dxa"/>
        </w:tblCellMar>
        <w:tblLook w:val="04A0" w:firstRow="1" w:lastRow="0" w:firstColumn="1" w:lastColumn="0" w:noHBand="0" w:noVBand="1"/>
      </w:tblPr>
      <w:tblGrid>
        <w:gridCol w:w="200"/>
        <w:gridCol w:w="564"/>
        <w:gridCol w:w="9212"/>
        <w:gridCol w:w="2612"/>
        <w:gridCol w:w="1602"/>
        <w:gridCol w:w="1286"/>
        <w:gridCol w:w="1625"/>
        <w:gridCol w:w="1512"/>
        <w:gridCol w:w="1083"/>
        <w:gridCol w:w="587"/>
        <w:gridCol w:w="200"/>
        <w:gridCol w:w="220"/>
        <w:gridCol w:w="200"/>
        <w:gridCol w:w="520"/>
        <w:gridCol w:w="520"/>
        <w:gridCol w:w="500"/>
        <w:gridCol w:w="540"/>
        <w:gridCol w:w="500"/>
        <w:gridCol w:w="500"/>
        <w:gridCol w:w="1100"/>
        <w:gridCol w:w="940"/>
        <w:gridCol w:w="520"/>
        <w:gridCol w:w="520"/>
      </w:tblGrid>
      <w:tr w:rsidR="002A436B" w:rsidRPr="002A436B" w14:paraId="05BF77B7" w14:textId="77777777" w:rsidTr="0072647A">
        <w:trPr>
          <w:trHeight w:val="255"/>
        </w:trPr>
        <w:tc>
          <w:tcPr>
            <w:tcW w:w="200" w:type="dxa"/>
            <w:tcBorders>
              <w:top w:val="nil"/>
              <w:left w:val="nil"/>
              <w:bottom w:val="nil"/>
              <w:right w:val="nil"/>
            </w:tcBorders>
            <w:shd w:val="clear" w:color="000000" w:fill="FFFFFF"/>
            <w:noWrap/>
            <w:vAlign w:val="center"/>
            <w:hideMark/>
          </w:tcPr>
          <w:p w14:paraId="414B81D5" w14:textId="77777777" w:rsidR="002A436B" w:rsidRPr="002A436B" w:rsidRDefault="002A436B" w:rsidP="0072647A">
            <w:pPr>
              <w:rPr>
                <w:iCs/>
                <w:sz w:val="21"/>
                <w:szCs w:val="21"/>
              </w:rPr>
            </w:pPr>
            <w:bookmarkStart w:id="29" w:name="RANGE!A1:O70"/>
            <w:r w:rsidRPr="002A436B">
              <w:rPr>
                <w:iCs/>
                <w:sz w:val="21"/>
                <w:szCs w:val="21"/>
              </w:rPr>
              <w:t> </w:t>
            </w:r>
            <w:bookmarkEnd w:id="29"/>
          </w:p>
        </w:tc>
        <w:tc>
          <w:tcPr>
            <w:tcW w:w="564" w:type="dxa"/>
            <w:tcBorders>
              <w:top w:val="nil"/>
              <w:left w:val="nil"/>
              <w:bottom w:val="nil"/>
              <w:right w:val="nil"/>
            </w:tcBorders>
            <w:shd w:val="clear" w:color="auto" w:fill="auto"/>
            <w:hideMark/>
          </w:tcPr>
          <w:p w14:paraId="08C0A2BF" w14:textId="77777777" w:rsidR="002A436B" w:rsidRPr="002A436B" w:rsidRDefault="002A436B" w:rsidP="0072647A">
            <w:pPr>
              <w:rPr>
                <w:iCs/>
                <w:sz w:val="21"/>
                <w:szCs w:val="21"/>
              </w:rPr>
            </w:pPr>
          </w:p>
        </w:tc>
        <w:tc>
          <w:tcPr>
            <w:tcW w:w="9212" w:type="dxa"/>
            <w:tcBorders>
              <w:top w:val="nil"/>
              <w:left w:val="nil"/>
              <w:bottom w:val="nil"/>
              <w:right w:val="nil"/>
            </w:tcBorders>
            <w:shd w:val="clear" w:color="auto" w:fill="auto"/>
            <w:hideMark/>
          </w:tcPr>
          <w:p w14:paraId="61302F1C" w14:textId="77777777" w:rsidR="002A436B" w:rsidRPr="002A436B" w:rsidRDefault="002A436B" w:rsidP="0072647A">
            <w:pPr>
              <w:rPr>
                <w:iCs/>
                <w:sz w:val="21"/>
                <w:szCs w:val="21"/>
              </w:rPr>
            </w:pPr>
          </w:p>
        </w:tc>
        <w:tc>
          <w:tcPr>
            <w:tcW w:w="2612" w:type="dxa"/>
            <w:tcBorders>
              <w:top w:val="nil"/>
              <w:left w:val="nil"/>
              <w:bottom w:val="nil"/>
              <w:right w:val="nil"/>
            </w:tcBorders>
            <w:shd w:val="clear" w:color="auto" w:fill="auto"/>
            <w:hideMark/>
          </w:tcPr>
          <w:p w14:paraId="108C2815" w14:textId="77777777" w:rsidR="002A436B" w:rsidRPr="002A436B" w:rsidRDefault="002A436B" w:rsidP="0072647A">
            <w:pPr>
              <w:rPr>
                <w:iCs/>
                <w:sz w:val="21"/>
                <w:szCs w:val="21"/>
              </w:rPr>
            </w:pPr>
          </w:p>
        </w:tc>
        <w:tc>
          <w:tcPr>
            <w:tcW w:w="1602" w:type="dxa"/>
            <w:tcBorders>
              <w:top w:val="nil"/>
              <w:left w:val="nil"/>
              <w:bottom w:val="nil"/>
              <w:right w:val="nil"/>
            </w:tcBorders>
            <w:shd w:val="clear" w:color="auto" w:fill="auto"/>
            <w:hideMark/>
          </w:tcPr>
          <w:p w14:paraId="6BEA581C" w14:textId="77777777" w:rsidR="002A436B" w:rsidRPr="002A436B" w:rsidRDefault="002A436B" w:rsidP="0072647A">
            <w:pPr>
              <w:rPr>
                <w:iCs/>
                <w:sz w:val="21"/>
                <w:szCs w:val="21"/>
              </w:rPr>
            </w:pPr>
          </w:p>
        </w:tc>
        <w:tc>
          <w:tcPr>
            <w:tcW w:w="1286" w:type="dxa"/>
            <w:tcBorders>
              <w:top w:val="nil"/>
              <w:left w:val="nil"/>
              <w:bottom w:val="nil"/>
              <w:right w:val="nil"/>
            </w:tcBorders>
            <w:shd w:val="clear" w:color="auto" w:fill="auto"/>
            <w:hideMark/>
          </w:tcPr>
          <w:p w14:paraId="18432A01" w14:textId="77777777" w:rsidR="002A436B" w:rsidRPr="002A436B" w:rsidRDefault="002A436B" w:rsidP="0072647A">
            <w:pPr>
              <w:rPr>
                <w:iCs/>
                <w:sz w:val="21"/>
                <w:szCs w:val="21"/>
              </w:rPr>
            </w:pPr>
          </w:p>
        </w:tc>
        <w:tc>
          <w:tcPr>
            <w:tcW w:w="1625" w:type="dxa"/>
            <w:tcBorders>
              <w:top w:val="nil"/>
              <w:left w:val="nil"/>
              <w:bottom w:val="nil"/>
              <w:right w:val="nil"/>
            </w:tcBorders>
            <w:shd w:val="clear" w:color="auto" w:fill="auto"/>
            <w:hideMark/>
          </w:tcPr>
          <w:p w14:paraId="63AF1757" w14:textId="77777777" w:rsidR="002A436B" w:rsidRPr="002A436B" w:rsidRDefault="002A436B" w:rsidP="0072647A">
            <w:pPr>
              <w:rPr>
                <w:iCs/>
                <w:sz w:val="21"/>
                <w:szCs w:val="21"/>
              </w:rPr>
            </w:pPr>
          </w:p>
        </w:tc>
        <w:tc>
          <w:tcPr>
            <w:tcW w:w="1512" w:type="dxa"/>
            <w:tcBorders>
              <w:top w:val="nil"/>
              <w:left w:val="nil"/>
              <w:bottom w:val="nil"/>
              <w:right w:val="nil"/>
            </w:tcBorders>
            <w:shd w:val="clear" w:color="auto" w:fill="auto"/>
            <w:noWrap/>
            <w:hideMark/>
          </w:tcPr>
          <w:p w14:paraId="4F1F6089" w14:textId="77777777" w:rsidR="002A436B" w:rsidRPr="002A436B" w:rsidRDefault="002A436B" w:rsidP="0072647A">
            <w:pPr>
              <w:rPr>
                <w:iCs/>
                <w:sz w:val="21"/>
                <w:szCs w:val="21"/>
              </w:rPr>
            </w:pPr>
          </w:p>
        </w:tc>
        <w:tc>
          <w:tcPr>
            <w:tcW w:w="1083" w:type="dxa"/>
            <w:tcBorders>
              <w:top w:val="nil"/>
              <w:left w:val="nil"/>
              <w:bottom w:val="nil"/>
              <w:right w:val="nil"/>
            </w:tcBorders>
            <w:shd w:val="clear" w:color="auto" w:fill="auto"/>
            <w:noWrap/>
            <w:hideMark/>
          </w:tcPr>
          <w:p w14:paraId="01C7523F" w14:textId="77777777" w:rsidR="002A436B" w:rsidRPr="002A436B" w:rsidRDefault="002A436B" w:rsidP="0072647A">
            <w:pPr>
              <w:rPr>
                <w:iCs/>
                <w:sz w:val="21"/>
                <w:szCs w:val="21"/>
              </w:rPr>
            </w:pPr>
          </w:p>
        </w:tc>
        <w:tc>
          <w:tcPr>
            <w:tcW w:w="587" w:type="dxa"/>
            <w:tcBorders>
              <w:top w:val="nil"/>
              <w:left w:val="nil"/>
              <w:bottom w:val="nil"/>
              <w:right w:val="nil"/>
            </w:tcBorders>
            <w:shd w:val="clear" w:color="auto" w:fill="auto"/>
            <w:noWrap/>
            <w:vAlign w:val="bottom"/>
            <w:hideMark/>
          </w:tcPr>
          <w:p w14:paraId="56AAF2A2" w14:textId="77777777" w:rsidR="002A436B" w:rsidRPr="002A436B" w:rsidRDefault="002A436B" w:rsidP="0072647A">
            <w:pPr>
              <w:rPr>
                <w:iCs/>
                <w:sz w:val="21"/>
                <w:szCs w:val="21"/>
              </w:rPr>
            </w:pPr>
          </w:p>
        </w:tc>
        <w:tc>
          <w:tcPr>
            <w:tcW w:w="200" w:type="dxa"/>
            <w:tcBorders>
              <w:top w:val="nil"/>
              <w:left w:val="nil"/>
              <w:bottom w:val="nil"/>
              <w:right w:val="nil"/>
            </w:tcBorders>
            <w:shd w:val="clear" w:color="auto" w:fill="auto"/>
            <w:noWrap/>
            <w:vAlign w:val="bottom"/>
            <w:hideMark/>
          </w:tcPr>
          <w:p w14:paraId="772B1016" w14:textId="77777777" w:rsidR="002A436B" w:rsidRPr="002A436B" w:rsidRDefault="002A436B" w:rsidP="0072647A">
            <w:pPr>
              <w:rPr>
                <w:iCs/>
                <w:sz w:val="21"/>
                <w:szCs w:val="21"/>
              </w:rPr>
            </w:pPr>
          </w:p>
        </w:tc>
        <w:tc>
          <w:tcPr>
            <w:tcW w:w="220" w:type="dxa"/>
            <w:tcBorders>
              <w:top w:val="nil"/>
              <w:left w:val="nil"/>
              <w:bottom w:val="nil"/>
              <w:right w:val="nil"/>
            </w:tcBorders>
            <w:shd w:val="clear" w:color="auto" w:fill="auto"/>
            <w:noWrap/>
            <w:vAlign w:val="bottom"/>
            <w:hideMark/>
          </w:tcPr>
          <w:p w14:paraId="4A1507AA" w14:textId="77777777" w:rsidR="002A436B" w:rsidRPr="002A436B" w:rsidRDefault="002A436B" w:rsidP="0072647A">
            <w:pPr>
              <w:rPr>
                <w:iCs/>
                <w:sz w:val="21"/>
                <w:szCs w:val="21"/>
              </w:rPr>
            </w:pPr>
          </w:p>
        </w:tc>
        <w:tc>
          <w:tcPr>
            <w:tcW w:w="200" w:type="dxa"/>
            <w:tcBorders>
              <w:top w:val="nil"/>
              <w:left w:val="nil"/>
              <w:bottom w:val="nil"/>
              <w:right w:val="nil"/>
            </w:tcBorders>
            <w:shd w:val="clear" w:color="auto" w:fill="auto"/>
            <w:noWrap/>
            <w:vAlign w:val="bottom"/>
            <w:hideMark/>
          </w:tcPr>
          <w:p w14:paraId="23D3DF59" w14:textId="77777777" w:rsidR="002A436B" w:rsidRPr="002A436B" w:rsidRDefault="002A436B" w:rsidP="0072647A">
            <w:pPr>
              <w:rPr>
                <w:iCs/>
                <w:sz w:val="21"/>
                <w:szCs w:val="21"/>
              </w:rPr>
            </w:pPr>
          </w:p>
        </w:tc>
        <w:tc>
          <w:tcPr>
            <w:tcW w:w="520" w:type="dxa"/>
            <w:tcBorders>
              <w:top w:val="nil"/>
              <w:left w:val="nil"/>
              <w:bottom w:val="nil"/>
              <w:right w:val="nil"/>
            </w:tcBorders>
            <w:shd w:val="clear" w:color="auto" w:fill="auto"/>
            <w:noWrap/>
            <w:vAlign w:val="bottom"/>
            <w:hideMark/>
          </w:tcPr>
          <w:p w14:paraId="122C23F7" w14:textId="77777777" w:rsidR="002A436B" w:rsidRPr="002A436B" w:rsidRDefault="002A436B" w:rsidP="0072647A">
            <w:pPr>
              <w:rPr>
                <w:iCs/>
                <w:sz w:val="21"/>
                <w:szCs w:val="21"/>
              </w:rPr>
            </w:pPr>
          </w:p>
        </w:tc>
        <w:tc>
          <w:tcPr>
            <w:tcW w:w="520" w:type="dxa"/>
            <w:tcBorders>
              <w:top w:val="nil"/>
              <w:left w:val="nil"/>
              <w:bottom w:val="nil"/>
              <w:right w:val="nil"/>
            </w:tcBorders>
            <w:shd w:val="clear" w:color="auto" w:fill="auto"/>
            <w:noWrap/>
            <w:vAlign w:val="bottom"/>
            <w:hideMark/>
          </w:tcPr>
          <w:p w14:paraId="426C6AE9" w14:textId="77777777" w:rsidR="002A436B" w:rsidRPr="002A436B" w:rsidRDefault="002A436B" w:rsidP="0072647A">
            <w:pPr>
              <w:rPr>
                <w:iCs/>
                <w:sz w:val="21"/>
                <w:szCs w:val="21"/>
              </w:rPr>
            </w:pPr>
          </w:p>
        </w:tc>
        <w:tc>
          <w:tcPr>
            <w:tcW w:w="500" w:type="dxa"/>
            <w:tcBorders>
              <w:top w:val="nil"/>
              <w:left w:val="nil"/>
              <w:bottom w:val="nil"/>
              <w:right w:val="nil"/>
            </w:tcBorders>
            <w:shd w:val="clear" w:color="auto" w:fill="auto"/>
            <w:noWrap/>
            <w:vAlign w:val="bottom"/>
            <w:hideMark/>
          </w:tcPr>
          <w:p w14:paraId="544E3E9D" w14:textId="77777777" w:rsidR="002A436B" w:rsidRPr="002A436B" w:rsidRDefault="002A436B" w:rsidP="0072647A">
            <w:pPr>
              <w:rPr>
                <w:iCs/>
                <w:sz w:val="21"/>
                <w:szCs w:val="21"/>
              </w:rPr>
            </w:pPr>
          </w:p>
        </w:tc>
        <w:tc>
          <w:tcPr>
            <w:tcW w:w="540" w:type="dxa"/>
            <w:tcBorders>
              <w:top w:val="nil"/>
              <w:left w:val="nil"/>
              <w:bottom w:val="nil"/>
              <w:right w:val="nil"/>
            </w:tcBorders>
            <w:shd w:val="clear" w:color="auto" w:fill="auto"/>
            <w:noWrap/>
            <w:vAlign w:val="bottom"/>
            <w:hideMark/>
          </w:tcPr>
          <w:p w14:paraId="58C5024C" w14:textId="77777777" w:rsidR="002A436B" w:rsidRPr="002A436B" w:rsidRDefault="002A436B" w:rsidP="0072647A">
            <w:pPr>
              <w:rPr>
                <w:iCs/>
                <w:sz w:val="21"/>
                <w:szCs w:val="21"/>
              </w:rPr>
            </w:pPr>
          </w:p>
        </w:tc>
        <w:tc>
          <w:tcPr>
            <w:tcW w:w="500" w:type="dxa"/>
            <w:tcBorders>
              <w:top w:val="nil"/>
              <w:left w:val="nil"/>
              <w:bottom w:val="nil"/>
              <w:right w:val="nil"/>
            </w:tcBorders>
            <w:shd w:val="clear" w:color="auto" w:fill="auto"/>
            <w:noWrap/>
            <w:vAlign w:val="bottom"/>
            <w:hideMark/>
          </w:tcPr>
          <w:p w14:paraId="18F601B7" w14:textId="77777777" w:rsidR="002A436B" w:rsidRPr="002A436B" w:rsidRDefault="002A436B" w:rsidP="0072647A">
            <w:pPr>
              <w:rPr>
                <w:iCs/>
                <w:sz w:val="21"/>
                <w:szCs w:val="21"/>
              </w:rPr>
            </w:pPr>
          </w:p>
        </w:tc>
        <w:tc>
          <w:tcPr>
            <w:tcW w:w="500" w:type="dxa"/>
            <w:tcBorders>
              <w:top w:val="nil"/>
              <w:left w:val="nil"/>
              <w:bottom w:val="nil"/>
              <w:right w:val="nil"/>
            </w:tcBorders>
            <w:shd w:val="clear" w:color="auto" w:fill="auto"/>
            <w:noWrap/>
            <w:vAlign w:val="bottom"/>
            <w:hideMark/>
          </w:tcPr>
          <w:p w14:paraId="30AC96BC" w14:textId="77777777" w:rsidR="002A436B" w:rsidRPr="002A436B" w:rsidRDefault="002A436B" w:rsidP="0072647A">
            <w:pPr>
              <w:rPr>
                <w:iCs/>
                <w:sz w:val="21"/>
                <w:szCs w:val="21"/>
              </w:rPr>
            </w:pPr>
          </w:p>
        </w:tc>
        <w:tc>
          <w:tcPr>
            <w:tcW w:w="1100" w:type="dxa"/>
            <w:tcBorders>
              <w:top w:val="nil"/>
              <w:left w:val="nil"/>
              <w:bottom w:val="nil"/>
              <w:right w:val="nil"/>
            </w:tcBorders>
            <w:shd w:val="clear" w:color="auto" w:fill="auto"/>
            <w:noWrap/>
            <w:vAlign w:val="bottom"/>
            <w:hideMark/>
          </w:tcPr>
          <w:p w14:paraId="681F682F" w14:textId="77777777" w:rsidR="002A436B" w:rsidRPr="002A436B" w:rsidRDefault="002A436B" w:rsidP="0072647A">
            <w:pPr>
              <w:rPr>
                <w:iCs/>
                <w:sz w:val="21"/>
                <w:szCs w:val="21"/>
              </w:rPr>
            </w:pPr>
          </w:p>
        </w:tc>
        <w:tc>
          <w:tcPr>
            <w:tcW w:w="940" w:type="dxa"/>
            <w:tcBorders>
              <w:top w:val="nil"/>
              <w:left w:val="nil"/>
              <w:bottom w:val="nil"/>
              <w:right w:val="nil"/>
            </w:tcBorders>
            <w:shd w:val="clear" w:color="auto" w:fill="auto"/>
            <w:noWrap/>
            <w:vAlign w:val="bottom"/>
            <w:hideMark/>
          </w:tcPr>
          <w:p w14:paraId="17ECD4A1" w14:textId="77777777" w:rsidR="002A436B" w:rsidRPr="002A436B" w:rsidRDefault="002A436B" w:rsidP="0072647A">
            <w:pPr>
              <w:rPr>
                <w:iCs/>
                <w:sz w:val="21"/>
                <w:szCs w:val="21"/>
              </w:rPr>
            </w:pPr>
          </w:p>
        </w:tc>
        <w:tc>
          <w:tcPr>
            <w:tcW w:w="520" w:type="dxa"/>
            <w:tcBorders>
              <w:top w:val="nil"/>
              <w:left w:val="nil"/>
              <w:bottom w:val="nil"/>
              <w:right w:val="nil"/>
            </w:tcBorders>
            <w:shd w:val="clear" w:color="auto" w:fill="auto"/>
            <w:noWrap/>
            <w:vAlign w:val="bottom"/>
            <w:hideMark/>
          </w:tcPr>
          <w:p w14:paraId="73A5DA22" w14:textId="77777777" w:rsidR="002A436B" w:rsidRPr="002A436B" w:rsidRDefault="002A436B" w:rsidP="0072647A">
            <w:pPr>
              <w:rPr>
                <w:iCs/>
                <w:sz w:val="21"/>
                <w:szCs w:val="21"/>
              </w:rPr>
            </w:pPr>
          </w:p>
        </w:tc>
        <w:tc>
          <w:tcPr>
            <w:tcW w:w="520" w:type="dxa"/>
            <w:tcBorders>
              <w:top w:val="nil"/>
              <w:left w:val="nil"/>
              <w:bottom w:val="nil"/>
              <w:right w:val="nil"/>
            </w:tcBorders>
            <w:shd w:val="clear" w:color="auto" w:fill="auto"/>
            <w:noWrap/>
            <w:vAlign w:val="bottom"/>
            <w:hideMark/>
          </w:tcPr>
          <w:p w14:paraId="3CAE4CA7" w14:textId="77777777" w:rsidR="002A436B" w:rsidRPr="002A436B" w:rsidRDefault="002A436B" w:rsidP="0072647A">
            <w:pPr>
              <w:rPr>
                <w:iCs/>
                <w:sz w:val="21"/>
                <w:szCs w:val="21"/>
              </w:rPr>
            </w:pPr>
          </w:p>
        </w:tc>
      </w:tr>
      <w:tr w:rsidR="002A436B" w:rsidRPr="002A436B" w14:paraId="4576008E" w14:textId="77777777" w:rsidTr="0072647A">
        <w:trPr>
          <w:trHeight w:val="285"/>
        </w:trPr>
        <w:tc>
          <w:tcPr>
            <w:tcW w:w="200" w:type="dxa"/>
            <w:tcBorders>
              <w:top w:val="nil"/>
              <w:left w:val="nil"/>
              <w:bottom w:val="nil"/>
              <w:right w:val="nil"/>
            </w:tcBorders>
            <w:shd w:val="clear" w:color="auto" w:fill="auto"/>
            <w:noWrap/>
            <w:hideMark/>
          </w:tcPr>
          <w:p w14:paraId="1D60612D" w14:textId="77777777" w:rsidR="002A436B" w:rsidRPr="002A436B" w:rsidRDefault="002A436B" w:rsidP="0072647A">
            <w:pPr>
              <w:rPr>
                <w:iCs/>
                <w:sz w:val="21"/>
                <w:szCs w:val="21"/>
              </w:rPr>
            </w:pPr>
          </w:p>
        </w:tc>
        <w:tc>
          <w:tcPr>
            <w:tcW w:w="564" w:type="dxa"/>
            <w:tcBorders>
              <w:top w:val="nil"/>
              <w:left w:val="nil"/>
              <w:bottom w:val="nil"/>
              <w:right w:val="nil"/>
            </w:tcBorders>
            <w:shd w:val="clear" w:color="auto" w:fill="auto"/>
            <w:noWrap/>
            <w:hideMark/>
          </w:tcPr>
          <w:p w14:paraId="157CCFF2" w14:textId="77777777" w:rsidR="002A436B" w:rsidRPr="002A436B" w:rsidRDefault="002A436B" w:rsidP="0072647A">
            <w:pPr>
              <w:rPr>
                <w:iCs/>
                <w:sz w:val="21"/>
                <w:szCs w:val="21"/>
              </w:rPr>
            </w:pPr>
          </w:p>
        </w:tc>
        <w:tc>
          <w:tcPr>
            <w:tcW w:w="9212" w:type="dxa"/>
            <w:tcBorders>
              <w:top w:val="nil"/>
              <w:left w:val="nil"/>
              <w:bottom w:val="nil"/>
              <w:right w:val="nil"/>
            </w:tcBorders>
            <w:shd w:val="clear" w:color="auto" w:fill="auto"/>
            <w:noWrap/>
            <w:hideMark/>
          </w:tcPr>
          <w:p w14:paraId="70422D29" w14:textId="77777777" w:rsidR="002A436B" w:rsidRPr="002A436B" w:rsidRDefault="002A436B" w:rsidP="0072647A">
            <w:pPr>
              <w:rPr>
                <w:iCs/>
                <w:sz w:val="21"/>
                <w:szCs w:val="21"/>
              </w:rPr>
            </w:pPr>
          </w:p>
        </w:tc>
        <w:tc>
          <w:tcPr>
            <w:tcW w:w="2612" w:type="dxa"/>
            <w:tcBorders>
              <w:top w:val="nil"/>
              <w:left w:val="nil"/>
              <w:bottom w:val="nil"/>
              <w:right w:val="nil"/>
            </w:tcBorders>
            <w:shd w:val="clear" w:color="auto" w:fill="auto"/>
            <w:noWrap/>
            <w:hideMark/>
          </w:tcPr>
          <w:p w14:paraId="35CB6B37" w14:textId="77777777" w:rsidR="002A436B" w:rsidRPr="002A436B" w:rsidRDefault="002A436B" w:rsidP="0072647A">
            <w:pPr>
              <w:rPr>
                <w:iCs/>
                <w:sz w:val="21"/>
                <w:szCs w:val="21"/>
              </w:rPr>
            </w:pPr>
          </w:p>
        </w:tc>
        <w:tc>
          <w:tcPr>
            <w:tcW w:w="1602" w:type="dxa"/>
            <w:tcBorders>
              <w:top w:val="nil"/>
              <w:left w:val="nil"/>
              <w:bottom w:val="nil"/>
              <w:right w:val="nil"/>
            </w:tcBorders>
            <w:shd w:val="clear" w:color="auto" w:fill="auto"/>
            <w:noWrap/>
            <w:hideMark/>
          </w:tcPr>
          <w:p w14:paraId="57DCF76B" w14:textId="77777777" w:rsidR="002A436B" w:rsidRPr="002A436B" w:rsidRDefault="002A436B" w:rsidP="0072647A">
            <w:pPr>
              <w:rPr>
                <w:iCs/>
                <w:sz w:val="21"/>
                <w:szCs w:val="21"/>
              </w:rPr>
            </w:pPr>
          </w:p>
        </w:tc>
        <w:tc>
          <w:tcPr>
            <w:tcW w:w="1286" w:type="dxa"/>
            <w:tcBorders>
              <w:top w:val="nil"/>
              <w:left w:val="nil"/>
              <w:bottom w:val="nil"/>
              <w:right w:val="nil"/>
            </w:tcBorders>
            <w:shd w:val="clear" w:color="auto" w:fill="auto"/>
            <w:noWrap/>
            <w:hideMark/>
          </w:tcPr>
          <w:p w14:paraId="530CA6ED" w14:textId="77777777" w:rsidR="002A436B" w:rsidRPr="002A436B" w:rsidRDefault="002A436B" w:rsidP="0072647A">
            <w:pPr>
              <w:rPr>
                <w:iCs/>
                <w:sz w:val="21"/>
                <w:szCs w:val="21"/>
              </w:rPr>
            </w:pPr>
          </w:p>
        </w:tc>
        <w:tc>
          <w:tcPr>
            <w:tcW w:w="1625" w:type="dxa"/>
            <w:tcBorders>
              <w:top w:val="nil"/>
              <w:left w:val="nil"/>
              <w:bottom w:val="nil"/>
              <w:right w:val="nil"/>
            </w:tcBorders>
            <w:shd w:val="clear" w:color="auto" w:fill="auto"/>
            <w:noWrap/>
            <w:hideMark/>
          </w:tcPr>
          <w:p w14:paraId="276CB0E2" w14:textId="77777777" w:rsidR="002A436B" w:rsidRPr="002A436B" w:rsidRDefault="002A436B" w:rsidP="0072647A">
            <w:pPr>
              <w:rPr>
                <w:iCs/>
                <w:sz w:val="21"/>
                <w:szCs w:val="21"/>
              </w:rPr>
            </w:pPr>
          </w:p>
        </w:tc>
        <w:tc>
          <w:tcPr>
            <w:tcW w:w="1512" w:type="dxa"/>
            <w:tcBorders>
              <w:top w:val="nil"/>
              <w:left w:val="nil"/>
              <w:bottom w:val="nil"/>
              <w:right w:val="nil"/>
            </w:tcBorders>
            <w:shd w:val="clear" w:color="auto" w:fill="auto"/>
            <w:noWrap/>
            <w:hideMark/>
          </w:tcPr>
          <w:p w14:paraId="0FCA9F54" w14:textId="77777777" w:rsidR="002A436B" w:rsidRPr="002A436B" w:rsidRDefault="002A436B" w:rsidP="0072647A">
            <w:pPr>
              <w:rPr>
                <w:iCs/>
                <w:sz w:val="21"/>
                <w:szCs w:val="21"/>
              </w:rPr>
            </w:pPr>
          </w:p>
        </w:tc>
        <w:tc>
          <w:tcPr>
            <w:tcW w:w="1083" w:type="dxa"/>
            <w:tcBorders>
              <w:top w:val="nil"/>
              <w:left w:val="nil"/>
              <w:bottom w:val="nil"/>
              <w:right w:val="nil"/>
            </w:tcBorders>
            <w:shd w:val="clear" w:color="auto" w:fill="auto"/>
            <w:noWrap/>
            <w:hideMark/>
          </w:tcPr>
          <w:p w14:paraId="6B4F0918" w14:textId="77777777" w:rsidR="002A436B" w:rsidRPr="002A436B" w:rsidRDefault="002A436B" w:rsidP="0072647A">
            <w:pPr>
              <w:rPr>
                <w:iCs/>
                <w:sz w:val="21"/>
                <w:szCs w:val="21"/>
              </w:rPr>
            </w:pPr>
          </w:p>
        </w:tc>
        <w:tc>
          <w:tcPr>
            <w:tcW w:w="587" w:type="dxa"/>
            <w:tcBorders>
              <w:top w:val="nil"/>
              <w:left w:val="nil"/>
              <w:bottom w:val="nil"/>
              <w:right w:val="nil"/>
            </w:tcBorders>
            <w:shd w:val="clear" w:color="auto" w:fill="auto"/>
            <w:noWrap/>
            <w:vAlign w:val="bottom"/>
            <w:hideMark/>
          </w:tcPr>
          <w:p w14:paraId="521CC4AB" w14:textId="77777777" w:rsidR="002A436B" w:rsidRPr="002A436B" w:rsidRDefault="002A436B" w:rsidP="0072647A">
            <w:pPr>
              <w:rPr>
                <w:iCs/>
                <w:sz w:val="21"/>
                <w:szCs w:val="21"/>
              </w:rPr>
            </w:pPr>
          </w:p>
        </w:tc>
        <w:tc>
          <w:tcPr>
            <w:tcW w:w="200" w:type="dxa"/>
            <w:tcBorders>
              <w:top w:val="nil"/>
              <w:left w:val="nil"/>
              <w:bottom w:val="nil"/>
              <w:right w:val="nil"/>
            </w:tcBorders>
            <w:shd w:val="clear" w:color="auto" w:fill="auto"/>
            <w:noWrap/>
            <w:vAlign w:val="bottom"/>
            <w:hideMark/>
          </w:tcPr>
          <w:p w14:paraId="34B1C424" w14:textId="77777777" w:rsidR="002A436B" w:rsidRPr="002A436B" w:rsidRDefault="002A436B" w:rsidP="0072647A">
            <w:pPr>
              <w:rPr>
                <w:iCs/>
                <w:sz w:val="21"/>
                <w:szCs w:val="21"/>
              </w:rPr>
            </w:pPr>
          </w:p>
        </w:tc>
        <w:tc>
          <w:tcPr>
            <w:tcW w:w="220" w:type="dxa"/>
            <w:tcBorders>
              <w:top w:val="nil"/>
              <w:left w:val="nil"/>
              <w:bottom w:val="nil"/>
              <w:right w:val="nil"/>
            </w:tcBorders>
            <w:shd w:val="clear" w:color="auto" w:fill="auto"/>
            <w:noWrap/>
            <w:vAlign w:val="bottom"/>
            <w:hideMark/>
          </w:tcPr>
          <w:p w14:paraId="22BE61C3" w14:textId="77777777" w:rsidR="002A436B" w:rsidRPr="002A436B" w:rsidRDefault="002A436B" w:rsidP="0072647A">
            <w:pPr>
              <w:rPr>
                <w:iCs/>
                <w:sz w:val="21"/>
                <w:szCs w:val="21"/>
              </w:rPr>
            </w:pPr>
          </w:p>
        </w:tc>
        <w:tc>
          <w:tcPr>
            <w:tcW w:w="200" w:type="dxa"/>
            <w:tcBorders>
              <w:top w:val="nil"/>
              <w:left w:val="nil"/>
              <w:bottom w:val="nil"/>
              <w:right w:val="nil"/>
            </w:tcBorders>
            <w:shd w:val="clear" w:color="auto" w:fill="auto"/>
            <w:noWrap/>
            <w:vAlign w:val="bottom"/>
            <w:hideMark/>
          </w:tcPr>
          <w:p w14:paraId="7CB930A8" w14:textId="77777777" w:rsidR="002A436B" w:rsidRPr="002A436B" w:rsidRDefault="002A436B" w:rsidP="0072647A">
            <w:pPr>
              <w:rPr>
                <w:iCs/>
                <w:sz w:val="21"/>
                <w:szCs w:val="21"/>
              </w:rPr>
            </w:pPr>
          </w:p>
        </w:tc>
        <w:tc>
          <w:tcPr>
            <w:tcW w:w="520" w:type="dxa"/>
            <w:tcBorders>
              <w:top w:val="nil"/>
              <w:left w:val="nil"/>
              <w:bottom w:val="nil"/>
              <w:right w:val="nil"/>
            </w:tcBorders>
            <w:shd w:val="clear" w:color="auto" w:fill="auto"/>
            <w:noWrap/>
            <w:vAlign w:val="bottom"/>
            <w:hideMark/>
          </w:tcPr>
          <w:p w14:paraId="678C8D6C" w14:textId="77777777" w:rsidR="002A436B" w:rsidRPr="002A436B" w:rsidRDefault="002A436B" w:rsidP="0072647A">
            <w:pPr>
              <w:rPr>
                <w:iCs/>
                <w:sz w:val="21"/>
                <w:szCs w:val="21"/>
              </w:rPr>
            </w:pPr>
          </w:p>
        </w:tc>
        <w:tc>
          <w:tcPr>
            <w:tcW w:w="520" w:type="dxa"/>
            <w:tcBorders>
              <w:top w:val="nil"/>
              <w:left w:val="nil"/>
              <w:bottom w:val="nil"/>
              <w:right w:val="nil"/>
            </w:tcBorders>
            <w:shd w:val="clear" w:color="auto" w:fill="auto"/>
            <w:noWrap/>
            <w:vAlign w:val="bottom"/>
            <w:hideMark/>
          </w:tcPr>
          <w:p w14:paraId="161A53C2" w14:textId="77777777" w:rsidR="002A436B" w:rsidRPr="002A436B" w:rsidRDefault="002A436B" w:rsidP="0072647A">
            <w:pPr>
              <w:rPr>
                <w:iCs/>
                <w:sz w:val="21"/>
                <w:szCs w:val="21"/>
              </w:rPr>
            </w:pPr>
          </w:p>
        </w:tc>
        <w:tc>
          <w:tcPr>
            <w:tcW w:w="500" w:type="dxa"/>
            <w:tcBorders>
              <w:top w:val="nil"/>
              <w:left w:val="nil"/>
              <w:bottom w:val="nil"/>
              <w:right w:val="nil"/>
            </w:tcBorders>
            <w:shd w:val="clear" w:color="auto" w:fill="auto"/>
            <w:noWrap/>
            <w:vAlign w:val="bottom"/>
            <w:hideMark/>
          </w:tcPr>
          <w:p w14:paraId="0B0C060F" w14:textId="77777777" w:rsidR="002A436B" w:rsidRPr="002A436B" w:rsidRDefault="002A436B" w:rsidP="0072647A">
            <w:pPr>
              <w:rPr>
                <w:iCs/>
                <w:sz w:val="21"/>
                <w:szCs w:val="21"/>
              </w:rPr>
            </w:pPr>
          </w:p>
        </w:tc>
        <w:tc>
          <w:tcPr>
            <w:tcW w:w="540" w:type="dxa"/>
            <w:tcBorders>
              <w:top w:val="nil"/>
              <w:left w:val="nil"/>
              <w:bottom w:val="nil"/>
              <w:right w:val="nil"/>
            </w:tcBorders>
            <w:shd w:val="clear" w:color="auto" w:fill="auto"/>
            <w:noWrap/>
            <w:vAlign w:val="bottom"/>
            <w:hideMark/>
          </w:tcPr>
          <w:p w14:paraId="675112FC" w14:textId="77777777" w:rsidR="002A436B" w:rsidRPr="002A436B" w:rsidRDefault="002A436B" w:rsidP="0072647A">
            <w:pPr>
              <w:rPr>
                <w:iCs/>
                <w:sz w:val="21"/>
                <w:szCs w:val="21"/>
              </w:rPr>
            </w:pPr>
          </w:p>
        </w:tc>
        <w:tc>
          <w:tcPr>
            <w:tcW w:w="500" w:type="dxa"/>
            <w:tcBorders>
              <w:top w:val="nil"/>
              <w:left w:val="nil"/>
              <w:bottom w:val="nil"/>
              <w:right w:val="nil"/>
            </w:tcBorders>
            <w:shd w:val="clear" w:color="auto" w:fill="auto"/>
            <w:noWrap/>
            <w:vAlign w:val="bottom"/>
            <w:hideMark/>
          </w:tcPr>
          <w:p w14:paraId="2C524DD3" w14:textId="77777777" w:rsidR="002A436B" w:rsidRPr="002A436B" w:rsidRDefault="002A436B" w:rsidP="0072647A">
            <w:pPr>
              <w:rPr>
                <w:iCs/>
                <w:sz w:val="21"/>
                <w:szCs w:val="21"/>
              </w:rPr>
            </w:pPr>
          </w:p>
        </w:tc>
        <w:tc>
          <w:tcPr>
            <w:tcW w:w="500" w:type="dxa"/>
            <w:tcBorders>
              <w:top w:val="nil"/>
              <w:left w:val="nil"/>
              <w:bottom w:val="nil"/>
              <w:right w:val="nil"/>
            </w:tcBorders>
            <w:shd w:val="clear" w:color="auto" w:fill="auto"/>
            <w:noWrap/>
            <w:vAlign w:val="bottom"/>
            <w:hideMark/>
          </w:tcPr>
          <w:p w14:paraId="6C80704A" w14:textId="77777777" w:rsidR="002A436B" w:rsidRPr="002A436B" w:rsidRDefault="002A436B" w:rsidP="0072647A">
            <w:pPr>
              <w:rPr>
                <w:iCs/>
                <w:sz w:val="21"/>
                <w:szCs w:val="21"/>
              </w:rPr>
            </w:pPr>
          </w:p>
        </w:tc>
        <w:tc>
          <w:tcPr>
            <w:tcW w:w="1100" w:type="dxa"/>
            <w:tcBorders>
              <w:top w:val="nil"/>
              <w:left w:val="nil"/>
              <w:bottom w:val="nil"/>
              <w:right w:val="nil"/>
            </w:tcBorders>
            <w:shd w:val="clear" w:color="auto" w:fill="auto"/>
            <w:noWrap/>
            <w:vAlign w:val="bottom"/>
            <w:hideMark/>
          </w:tcPr>
          <w:p w14:paraId="1660C284" w14:textId="77777777" w:rsidR="002A436B" w:rsidRPr="002A436B" w:rsidRDefault="002A436B" w:rsidP="0072647A">
            <w:pPr>
              <w:rPr>
                <w:iCs/>
                <w:sz w:val="21"/>
                <w:szCs w:val="21"/>
              </w:rPr>
            </w:pPr>
          </w:p>
        </w:tc>
        <w:tc>
          <w:tcPr>
            <w:tcW w:w="940" w:type="dxa"/>
            <w:tcBorders>
              <w:top w:val="nil"/>
              <w:left w:val="nil"/>
              <w:bottom w:val="nil"/>
              <w:right w:val="nil"/>
            </w:tcBorders>
            <w:shd w:val="clear" w:color="auto" w:fill="auto"/>
            <w:noWrap/>
            <w:vAlign w:val="bottom"/>
            <w:hideMark/>
          </w:tcPr>
          <w:p w14:paraId="191310B5" w14:textId="77777777" w:rsidR="002A436B" w:rsidRPr="002A436B" w:rsidRDefault="002A436B" w:rsidP="0072647A">
            <w:pPr>
              <w:rPr>
                <w:iCs/>
                <w:sz w:val="21"/>
                <w:szCs w:val="21"/>
              </w:rPr>
            </w:pPr>
          </w:p>
        </w:tc>
        <w:tc>
          <w:tcPr>
            <w:tcW w:w="520" w:type="dxa"/>
            <w:tcBorders>
              <w:top w:val="nil"/>
              <w:left w:val="nil"/>
              <w:bottom w:val="nil"/>
              <w:right w:val="nil"/>
            </w:tcBorders>
            <w:shd w:val="clear" w:color="auto" w:fill="auto"/>
            <w:noWrap/>
            <w:vAlign w:val="bottom"/>
            <w:hideMark/>
          </w:tcPr>
          <w:p w14:paraId="0B749F90" w14:textId="77777777" w:rsidR="002A436B" w:rsidRPr="002A436B" w:rsidRDefault="002A436B" w:rsidP="0072647A">
            <w:pPr>
              <w:rPr>
                <w:iCs/>
                <w:sz w:val="21"/>
                <w:szCs w:val="21"/>
              </w:rPr>
            </w:pPr>
          </w:p>
        </w:tc>
        <w:tc>
          <w:tcPr>
            <w:tcW w:w="520" w:type="dxa"/>
            <w:tcBorders>
              <w:top w:val="nil"/>
              <w:left w:val="nil"/>
              <w:bottom w:val="nil"/>
              <w:right w:val="nil"/>
            </w:tcBorders>
            <w:shd w:val="clear" w:color="auto" w:fill="auto"/>
            <w:noWrap/>
            <w:vAlign w:val="bottom"/>
            <w:hideMark/>
          </w:tcPr>
          <w:p w14:paraId="141A0672" w14:textId="77777777" w:rsidR="002A436B" w:rsidRPr="002A436B" w:rsidRDefault="002A436B" w:rsidP="0072647A">
            <w:pPr>
              <w:rPr>
                <w:iCs/>
                <w:sz w:val="21"/>
                <w:szCs w:val="21"/>
              </w:rPr>
            </w:pPr>
          </w:p>
        </w:tc>
      </w:tr>
    </w:tbl>
    <w:p w14:paraId="5B0029D1" w14:textId="77777777" w:rsidR="002A436B" w:rsidRPr="002A436B" w:rsidRDefault="002A436B" w:rsidP="002A436B">
      <w:pPr>
        <w:rPr>
          <w:b/>
          <w:iCs/>
          <w:sz w:val="21"/>
          <w:szCs w:val="21"/>
        </w:rPr>
      </w:pPr>
      <w:r w:rsidRPr="002A436B">
        <w:rPr>
          <w:b/>
          <w:iCs/>
          <w:noProof/>
          <w:sz w:val="21"/>
          <w:szCs w:val="21"/>
          <w:lang w:eastAsia="pl-PL"/>
        </w:rPr>
        <w:drawing>
          <wp:inline distT="0" distB="0" distL="0" distR="0" wp14:anchorId="6A7CE118" wp14:editId="53D45027">
            <wp:extent cx="5400675" cy="7691870"/>
            <wp:effectExtent l="0" t="0" r="0" b="444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08955" cy="7703662"/>
                    </a:xfrm>
                    <a:prstGeom prst="rect">
                      <a:avLst/>
                    </a:prstGeom>
                    <a:noFill/>
                    <a:ln>
                      <a:noFill/>
                    </a:ln>
                  </pic:spPr>
                </pic:pic>
              </a:graphicData>
            </a:graphic>
          </wp:inline>
        </w:drawing>
      </w:r>
      <w:r w:rsidRPr="002A436B">
        <w:rPr>
          <w:b/>
          <w:iCs/>
          <w:sz w:val="21"/>
          <w:szCs w:val="21"/>
        </w:rPr>
        <w:br w:type="page"/>
      </w:r>
    </w:p>
    <w:p w14:paraId="305115C9" w14:textId="77777777" w:rsidR="002A436B" w:rsidRPr="002A436B" w:rsidRDefault="002A436B" w:rsidP="002A436B">
      <w:pPr>
        <w:pStyle w:val="Bezodstpw"/>
        <w:tabs>
          <w:tab w:val="left" w:pos="709"/>
        </w:tabs>
        <w:rPr>
          <w:rFonts w:ascii="Times New Roman" w:hAnsi="Times New Roman" w:cs="Times New Roman"/>
          <w:b/>
          <w:iCs/>
          <w:sz w:val="21"/>
          <w:szCs w:val="21"/>
        </w:rPr>
      </w:pPr>
    </w:p>
    <w:p w14:paraId="31BD9836" w14:textId="77777777" w:rsidR="002A436B" w:rsidRPr="002A436B" w:rsidRDefault="002A436B" w:rsidP="002A436B">
      <w:pPr>
        <w:pStyle w:val="Bezodstpw"/>
        <w:tabs>
          <w:tab w:val="left" w:pos="709"/>
        </w:tabs>
        <w:jc w:val="right"/>
        <w:rPr>
          <w:rFonts w:ascii="Times New Roman" w:hAnsi="Times New Roman" w:cs="Times New Roman"/>
          <w:b/>
          <w:iCs/>
          <w:sz w:val="21"/>
          <w:szCs w:val="21"/>
        </w:rPr>
      </w:pPr>
      <w:r w:rsidRPr="002A436B">
        <w:rPr>
          <w:rFonts w:ascii="Times New Roman" w:hAnsi="Times New Roman" w:cs="Times New Roman"/>
          <w:b/>
          <w:iCs/>
          <w:sz w:val="21"/>
          <w:szCs w:val="21"/>
        </w:rPr>
        <w:t>Załącznik  nr 2 - Oświadczenie  o nieprzekraczaniu 276h/miesięcznie</w:t>
      </w:r>
    </w:p>
    <w:p w14:paraId="51852170" w14:textId="77777777" w:rsidR="002A436B" w:rsidRPr="002A436B" w:rsidRDefault="002A436B" w:rsidP="002A436B">
      <w:pPr>
        <w:pStyle w:val="Bezodstpw"/>
        <w:tabs>
          <w:tab w:val="left" w:pos="709"/>
        </w:tabs>
        <w:rPr>
          <w:rFonts w:ascii="Times New Roman" w:hAnsi="Times New Roman" w:cs="Times New Roman"/>
          <w:b/>
          <w:iCs/>
          <w:sz w:val="21"/>
          <w:szCs w:val="21"/>
        </w:rPr>
      </w:pPr>
    </w:p>
    <w:p w14:paraId="7B60AD03" w14:textId="77777777" w:rsidR="002A436B" w:rsidRPr="002A436B" w:rsidRDefault="002A436B" w:rsidP="002A436B">
      <w:pPr>
        <w:jc w:val="right"/>
        <w:rPr>
          <w:iCs/>
          <w:sz w:val="21"/>
          <w:szCs w:val="21"/>
        </w:rPr>
      </w:pPr>
      <w:r w:rsidRPr="002A436B">
        <w:rPr>
          <w:iCs/>
          <w:sz w:val="21"/>
          <w:szCs w:val="21"/>
        </w:rPr>
        <w:br/>
        <w:t>Nr projektu FERS.01.05-IP.08-0277/23</w:t>
      </w:r>
    </w:p>
    <w:p w14:paraId="46DA3870" w14:textId="77777777" w:rsidR="002A436B" w:rsidRPr="002A436B" w:rsidRDefault="002A436B" w:rsidP="002A436B">
      <w:pPr>
        <w:jc w:val="right"/>
        <w:rPr>
          <w:iCs/>
          <w:sz w:val="21"/>
          <w:szCs w:val="21"/>
        </w:rPr>
      </w:pPr>
    </w:p>
    <w:p w14:paraId="3CB3ED57" w14:textId="77777777" w:rsidR="002A436B" w:rsidRPr="002A436B" w:rsidRDefault="002A436B" w:rsidP="002A436B">
      <w:pPr>
        <w:rPr>
          <w:iCs/>
          <w:sz w:val="21"/>
          <w:szCs w:val="21"/>
        </w:rPr>
      </w:pPr>
      <w:r w:rsidRPr="002A436B">
        <w:rPr>
          <w:iCs/>
          <w:sz w:val="21"/>
          <w:szCs w:val="21"/>
        </w:rPr>
        <w:t xml:space="preserve">Imię i nazwisko: </w:t>
      </w:r>
    </w:p>
    <w:p w14:paraId="5DA4F57A" w14:textId="77777777" w:rsidR="002A436B" w:rsidRPr="002A436B" w:rsidRDefault="002A436B" w:rsidP="002A436B">
      <w:pPr>
        <w:rPr>
          <w:iCs/>
          <w:sz w:val="21"/>
          <w:szCs w:val="21"/>
        </w:rPr>
      </w:pPr>
      <w:r w:rsidRPr="002A436B">
        <w:rPr>
          <w:iCs/>
          <w:sz w:val="21"/>
          <w:szCs w:val="21"/>
        </w:rPr>
        <w:t xml:space="preserve">Adres: </w:t>
      </w:r>
    </w:p>
    <w:p w14:paraId="1C6A1F1E" w14:textId="77777777" w:rsidR="002A436B" w:rsidRPr="002A436B" w:rsidRDefault="002A436B" w:rsidP="002A436B">
      <w:pPr>
        <w:rPr>
          <w:iCs/>
          <w:sz w:val="21"/>
          <w:szCs w:val="21"/>
        </w:rPr>
      </w:pPr>
      <w:r w:rsidRPr="002A436B">
        <w:rPr>
          <w:iCs/>
          <w:sz w:val="21"/>
          <w:szCs w:val="21"/>
        </w:rPr>
        <w:t xml:space="preserve">PESEL/NIP: </w:t>
      </w:r>
    </w:p>
    <w:p w14:paraId="2E38748D" w14:textId="77777777" w:rsidR="002A436B" w:rsidRPr="002A436B" w:rsidRDefault="002A436B" w:rsidP="002A436B">
      <w:pPr>
        <w:jc w:val="center"/>
        <w:rPr>
          <w:iCs/>
          <w:sz w:val="21"/>
          <w:szCs w:val="21"/>
        </w:rPr>
      </w:pPr>
    </w:p>
    <w:p w14:paraId="46DC16F8" w14:textId="77777777" w:rsidR="002A436B" w:rsidRPr="002A436B" w:rsidRDefault="002A436B" w:rsidP="002A436B">
      <w:pPr>
        <w:jc w:val="center"/>
        <w:rPr>
          <w:iCs/>
          <w:sz w:val="21"/>
          <w:szCs w:val="21"/>
        </w:rPr>
      </w:pPr>
    </w:p>
    <w:p w14:paraId="046A0875" w14:textId="77777777" w:rsidR="002A436B" w:rsidRPr="002A436B" w:rsidRDefault="002A436B" w:rsidP="002A436B">
      <w:pPr>
        <w:jc w:val="center"/>
        <w:rPr>
          <w:iCs/>
          <w:sz w:val="21"/>
          <w:szCs w:val="21"/>
        </w:rPr>
      </w:pPr>
      <w:r w:rsidRPr="002A436B">
        <w:rPr>
          <w:iCs/>
          <w:sz w:val="21"/>
          <w:szCs w:val="21"/>
        </w:rPr>
        <w:t>OŚWIADCZENIE</w:t>
      </w:r>
    </w:p>
    <w:p w14:paraId="72D3143E" w14:textId="77777777" w:rsidR="002A436B" w:rsidRPr="002A436B" w:rsidRDefault="002A436B" w:rsidP="002A436B">
      <w:pPr>
        <w:jc w:val="center"/>
        <w:rPr>
          <w:iCs/>
          <w:sz w:val="21"/>
          <w:szCs w:val="21"/>
        </w:rPr>
      </w:pPr>
      <w:r w:rsidRPr="002A436B">
        <w:rPr>
          <w:iCs/>
          <w:sz w:val="21"/>
          <w:szCs w:val="21"/>
        </w:rPr>
        <w:t>Za okres od ….. do …</w:t>
      </w:r>
    </w:p>
    <w:p w14:paraId="26BC8104" w14:textId="77777777" w:rsidR="002A436B" w:rsidRPr="002A436B" w:rsidRDefault="002A436B" w:rsidP="002A436B">
      <w:pPr>
        <w:jc w:val="both"/>
        <w:rPr>
          <w:iCs/>
          <w:sz w:val="21"/>
          <w:szCs w:val="21"/>
        </w:rPr>
      </w:pPr>
    </w:p>
    <w:p w14:paraId="28AE3EE9" w14:textId="77777777" w:rsidR="002A436B" w:rsidRPr="002A436B" w:rsidRDefault="002A436B" w:rsidP="002A436B">
      <w:pPr>
        <w:ind w:firstLine="708"/>
        <w:jc w:val="both"/>
        <w:rPr>
          <w:iCs/>
          <w:sz w:val="21"/>
          <w:szCs w:val="21"/>
        </w:rPr>
      </w:pPr>
      <w:r w:rsidRPr="002A436B">
        <w:rPr>
          <w:iCs/>
          <w:sz w:val="21"/>
          <w:szCs w:val="21"/>
        </w:rPr>
        <w:t xml:space="preserve">Oświadczam, że moje łączne  zaangażowanie osobowe w realizację wszystkich zadań projektowych finansowanych ze środków zewnętrznych, w tym Programu </w:t>
      </w:r>
      <w:r w:rsidRPr="002A436B">
        <w:rPr>
          <w:bCs/>
          <w:iCs/>
          <w:color w:val="000000"/>
          <w:sz w:val="21"/>
          <w:szCs w:val="21"/>
          <w:shd w:val="clear" w:color="auto" w:fill="FFFFFF"/>
        </w:rPr>
        <w:t xml:space="preserve">Fundusze Europejskie dla Rozwoju Społecznego na lata 2021-2027, </w:t>
      </w:r>
      <w:r w:rsidRPr="002A436B">
        <w:rPr>
          <w:iCs/>
          <w:sz w:val="21"/>
          <w:szCs w:val="21"/>
        </w:rPr>
        <w:t>funduszy strukturalnych i Funduszu Spójności oraz czynności wynikających z innych tytułów zaangażowania zawodowego nie przekracza 276 godzin miesięcznie. Do ww. limitu wlicza się okres urlopu wypoczynkowego oraz czas niezdolności do pracy wskutek choroby, natomiast nie wlicza się innych nieobecności pracownika (np. urlop bezpłatny, rodzicielski i macierzyński).</w:t>
      </w:r>
    </w:p>
    <w:p w14:paraId="3FB03CEC" w14:textId="77777777" w:rsidR="002A436B" w:rsidRPr="002A436B" w:rsidRDefault="002A436B" w:rsidP="002A436B">
      <w:pPr>
        <w:ind w:firstLine="708"/>
        <w:jc w:val="both"/>
        <w:rPr>
          <w:iCs/>
          <w:sz w:val="21"/>
          <w:szCs w:val="21"/>
        </w:rPr>
      </w:pPr>
    </w:p>
    <w:p w14:paraId="671E0020" w14:textId="77777777" w:rsidR="002A436B" w:rsidRPr="002A436B" w:rsidRDefault="002A436B" w:rsidP="002A436B">
      <w:pPr>
        <w:jc w:val="both"/>
        <w:rPr>
          <w:iCs/>
          <w:sz w:val="21"/>
          <w:szCs w:val="21"/>
        </w:rPr>
      </w:pPr>
    </w:p>
    <w:p w14:paraId="04F7B607" w14:textId="77777777" w:rsidR="002A436B" w:rsidRPr="002A436B" w:rsidRDefault="002A436B" w:rsidP="002A436B">
      <w:pPr>
        <w:jc w:val="both"/>
        <w:rPr>
          <w:iCs/>
          <w:sz w:val="21"/>
          <w:szCs w:val="21"/>
        </w:rPr>
      </w:pPr>
    </w:p>
    <w:p w14:paraId="2E0EDB53" w14:textId="77777777" w:rsidR="002A436B" w:rsidRPr="002A436B" w:rsidRDefault="002A436B" w:rsidP="002A436B">
      <w:pPr>
        <w:jc w:val="both"/>
        <w:rPr>
          <w:iCs/>
          <w:sz w:val="21"/>
          <w:szCs w:val="21"/>
        </w:rPr>
      </w:pPr>
    </w:p>
    <w:p w14:paraId="0B00BC26" w14:textId="77777777" w:rsidR="002A436B" w:rsidRPr="002A436B" w:rsidRDefault="002A436B" w:rsidP="002A436B">
      <w:pPr>
        <w:jc w:val="both"/>
        <w:rPr>
          <w:iCs/>
          <w:sz w:val="21"/>
          <w:szCs w:val="21"/>
        </w:rPr>
      </w:pPr>
    </w:p>
    <w:p w14:paraId="363EABBD" w14:textId="77777777" w:rsidR="002A436B" w:rsidRPr="002A436B" w:rsidRDefault="002A436B" w:rsidP="002A436B">
      <w:pPr>
        <w:tabs>
          <w:tab w:val="left" w:pos="5670"/>
        </w:tabs>
        <w:rPr>
          <w:iCs/>
          <w:sz w:val="21"/>
          <w:szCs w:val="21"/>
        </w:rPr>
      </w:pPr>
      <w:r w:rsidRPr="002A436B">
        <w:rPr>
          <w:iCs/>
          <w:sz w:val="21"/>
          <w:szCs w:val="21"/>
        </w:rPr>
        <w:tab/>
      </w:r>
      <w:r w:rsidRPr="002A436B">
        <w:rPr>
          <w:iCs/>
          <w:sz w:val="21"/>
          <w:szCs w:val="21"/>
        </w:rPr>
        <w:tab/>
        <w:t>………………………..</w:t>
      </w:r>
    </w:p>
    <w:p w14:paraId="1D4F3267" w14:textId="77777777" w:rsidR="002A436B" w:rsidRPr="002A436B" w:rsidRDefault="002A436B" w:rsidP="002A436B">
      <w:pPr>
        <w:tabs>
          <w:tab w:val="left" w:pos="5670"/>
        </w:tabs>
        <w:rPr>
          <w:iCs/>
          <w:sz w:val="21"/>
          <w:szCs w:val="21"/>
        </w:rPr>
      </w:pPr>
      <w:r w:rsidRPr="002A436B">
        <w:rPr>
          <w:iCs/>
          <w:sz w:val="21"/>
          <w:szCs w:val="21"/>
        </w:rPr>
        <w:tab/>
      </w:r>
      <w:r w:rsidRPr="002A436B">
        <w:rPr>
          <w:iCs/>
          <w:sz w:val="21"/>
          <w:szCs w:val="21"/>
        </w:rPr>
        <w:tab/>
      </w:r>
      <w:r w:rsidRPr="002A436B">
        <w:rPr>
          <w:iCs/>
          <w:sz w:val="21"/>
          <w:szCs w:val="21"/>
        </w:rPr>
        <w:tab/>
        <w:t xml:space="preserve">Podpis </w:t>
      </w:r>
    </w:p>
    <w:p w14:paraId="024D4A80" w14:textId="77777777" w:rsidR="002A436B" w:rsidRPr="002A436B" w:rsidRDefault="002A436B" w:rsidP="002A436B">
      <w:pPr>
        <w:tabs>
          <w:tab w:val="left" w:pos="284"/>
          <w:tab w:val="left" w:pos="567"/>
          <w:tab w:val="left" w:pos="851"/>
          <w:tab w:val="left" w:pos="1134"/>
          <w:tab w:val="left" w:pos="1418"/>
          <w:tab w:val="left" w:pos="1701"/>
        </w:tabs>
        <w:jc w:val="right"/>
        <w:rPr>
          <w:rFonts w:eastAsia="Century Gothic"/>
          <w:b/>
          <w:iCs/>
          <w:sz w:val="21"/>
          <w:szCs w:val="21"/>
        </w:rPr>
      </w:pPr>
    </w:p>
    <w:p w14:paraId="6A2FC300" w14:textId="77777777" w:rsidR="002A436B" w:rsidRPr="002A436B" w:rsidRDefault="002A436B" w:rsidP="002A436B">
      <w:pPr>
        <w:tabs>
          <w:tab w:val="left" w:pos="284"/>
          <w:tab w:val="left" w:pos="567"/>
          <w:tab w:val="left" w:pos="851"/>
          <w:tab w:val="left" w:pos="1134"/>
          <w:tab w:val="left" w:pos="1418"/>
          <w:tab w:val="left" w:pos="1701"/>
        </w:tabs>
        <w:jc w:val="right"/>
        <w:rPr>
          <w:rFonts w:eastAsia="Century Gothic"/>
          <w:b/>
          <w:iCs/>
          <w:sz w:val="21"/>
          <w:szCs w:val="21"/>
        </w:rPr>
      </w:pPr>
    </w:p>
    <w:p w14:paraId="4558C12D" w14:textId="77777777" w:rsidR="002A436B" w:rsidRPr="002A436B" w:rsidRDefault="002A436B" w:rsidP="002A436B">
      <w:pPr>
        <w:tabs>
          <w:tab w:val="left" w:pos="284"/>
          <w:tab w:val="left" w:pos="567"/>
          <w:tab w:val="left" w:pos="851"/>
          <w:tab w:val="left" w:pos="1134"/>
          <w:tab w:val="left" w:pos="1418"/>
          <w:tab w:val="left" w:pos="1701"/>
        </w:tabs>
        <w:jc w:val="right"/>
        <w:rPr>
          <w:rFonts w:eastAsia="Century Gothic"/>
          <w:b/>
          <w:iCs/>
          <w:sz w:val="21"/>
          <w:szCs w:val="21"/>
        </w:rPr>
      </w:pPr>
    </w:p>
    <w:p w14:paraId="78F7B496" w14:textId="77777777" w:rsidR="002A436B" w:rsidRPr="002A436B" w:rsidRDefault="002A436B" w:rsidP="002A436B">
      <w:pPr>
        <w:tabs>
          <w:tab w:val="left" w:pos="284"/>
          <w:tab w:val="left" w:pos="567"/>
          <w:tab w:val="left" w:pos="851"/>
          <w:tab w:val="left" w:pos="1134"/>
          <w:tab w:val="left" w:pos="1418"/>
          <w:tab w:val="left" w:pos="1701"/>
        </w:tabs>
        <w:jc w:val="right"/>
        <w:rPr>
          <w:rFonts w:eastAsia="Century Gothic"/>
          <w:b/>
          <w:iCs/>
          <w:sz w:val="21"/>
          <w:szCs w:val="21"/>
        </w:rPr>
      </w:pPr>
    </w:p>
    <w:p w14:paraId="51D7C525" w14:textId="77777777" w:rsidR="002A436B" w:rsidRPr="002A436B" w:rsidRDefault="002A436B" w:rsidP="002A436B">
      <w:pPr>
        <w:tabs>
          <w:tab w:val="left" w:pos="284"/>
          <w:tab w:val="left" w:pos="567"/>
          <w:tab w:val="left" w:pos="851"/>
          <w:tab w:val="left" w:pos="1134"/>
          <w:tab w:val="left" w:pos="1418"/>
          <w:tab w:val="left" w:pos="1701"/>
        </w:tabs>
        <w:jc w:val="right"/>
        <w:rPr>
          <w:rFonts w:eastAsia="Century Gothic"/>
          <w:b/>
          <w:iCs/>
          <w:sz w:val="21"/>
          <w:szCs w:val="21"/>
        </w:rPr>
      </w:pPr>
    </w:p>
    <w:p w14:paraId="5DB2F096" w14:textId="77777777" w:rsidR="002A436B" w:rsidRPr="002A436B" w:rsidRDefault="002A436B" w:rsidP="002A436B">
      <w:pPr>
        <w:tabs>
          <w:tab w:val="left" w:pos="284"/>
          <w:tab w:val="left" w:pos="567"/>
          <w:tab w:val="left" w:pos="851"/>
          <w:tab w:val="left" w:pos="1134"/>
          <w:tab w:val="left" w:pos="1418"/>
          <w:tab w:val="left" w:pos="1701"/>
        </w:tabs>
        <w:jc w:val="right"/>
        <w:rPr>
          <w:rFonts w:eastAsia="Century Gothic"/>
          <w:b/>
          <w:iCs/>
          <w:sz w:val="21"/>
          <w:szCs w:val="21"/>
        </w:rPr>
      </w:pPr>
    </w:p>
    <w:p w14:paraId="34C483A8" w14:textId="77777777" w:rsidR="002A436B" w:rsidRPr="002A436B" w:rsidRDefault="002A436B" w:rsidP="002A436B">
      <w:pPr>
        <w:tabs>
          <w:tab w:val="left" w:pos="284"/>
          <w:tab w:val="left" w:pos="567"/>
          <w:tab w:val="left" w:pos="851"/>
          <w:tab w:val="left" w:pos="1134"/>
          <w:tab w:val="left" w:pos="1418"/>
          <w:tab w:val="left" w:pos="1701"/>
        </w:tabs>
        <w:jc w:val="right"/>
        <w:rPr>
          <w:rFonts w:eastAsia="Century Gothic"/>
          <w:b/>
          <w:iCs/>
          <w:sz w:val="21"/>
          <w:szCs w:val="21"/>
        </w:rPr>
      </w:pPr>
    </w:p>
    <w:p w14:paraId="71FBA3B6" w14:textId="77777777" w:rsidR="002A436B" w:rsidRPr="002A436B" w:rsidRDefault="002A436B" w:rsidP="002A436B">
      <w:pPr>
        <w:tabs>
          <w:tab w:val="left" w:pos="284"/>
          <w:tab w:val="left" w:pos="567"/>
          <w:tab w:val="left" w:pos="851"/>
          <w:tab w:val="left" w:pos="1134"/>
          <w:tab w:val="left" w:pos="1418"/>
          <w:tab w:val="left" w:pos="1701"/>
        </w:tabs>
        <w:jc w:val="right"/>
        <w:rPr>
          <w:rFonts w:eastAsia="Century Gothic"/>
          <w:b/>
          <w:iCs/>
          <w:sz w:val="21"/>
          <w:szCs w:val="21"/>
        </w:rPr>
      </w:pPr>
    </w:p>
    <w:p w14:paraId="660095D2" w14:textId="77777777" w:rsidR="002A436B" w:rsidRPr="002A436B" w:rsidRDefault="002A436B" w:rsidP="002A436B">
      <w:pPr>
        <w:tabs>
          <w:tab w:val="left" w:pos="284"/>
          <w:tab w:val="left" w:pos="567"/>
          <w:tab w:val="left" w:pos="851"/>
          <w:tab w:val="left" w:pos="1134"/>
          <w:tab w:val="left" w:pos="1418"/>
          <w:tab w:val="left" w:pos="1701"/>
        </w:tabs>
        <w:jc w:val="right"/>
        <w:rPr>
          <w:rFonts w:eastAsia="Century Gothic"/>
          <w:b/>
          <w:iCs/>
          <w:sz w:val="21"/>
          <w:szCs w:val="21"/>
        </w:rPr>
      </w:pPr>
      <w:r w:rsidRPr="002A436B">
        <w:rPr>
          <w:rFonts w:eastAsia="Century Gothic"/>
          <w:b/>
          <w:iCs/>
          <w:sz w:val="21"/>
          <w:szCs w:val="21"/>
        </w:rPr>
        <w:lastRenderedPageBreak/>
        <w:t xml:space="preserve">Załącznik nr 3 </w:t>
      </w:r>
    </w:p>
    <w:p w14:paraId="3F8099CB" w14:textId="77777777" w:rsidR="002A436B" w:rsidRPr="002A436B" w:rsidRDefault="002A436B" w:rsidP="002A436B">
      <w:pPr>
        <w:tabs>
          <w:tab w:val="left" w:pos="284"/>
          <w:tab w:val="left" w:pos="567"/>
          <w:tab w:val="left" w:pos="851"/>
          <w:tab w:val="left" w:pos="1134"/>
          <w:tab w:val="left" w:pos="1418"/>
          <w:tab w:val="left" w:pos="1701"/>
        </w:tabs>
        <w:jc w:val="center"/>
        <w:rPr>
          <w:rFonts w:eastAsia="Century Gothic"/>
          <w:b/>
          <w:iCs/>
          <w:sz w:val="21"/>
          <w:szCs w:val="21"/>
        </w:rPr>
      </w:pPr>
    </w:p>
    <w:p w14:paraId="2A94FF40" w14:textId="77777777" w:rsidR="00623AAC" w:rsidRPr="00844305" w:rsidRDefault="00623AAC" w:rsidP="00623AAC">
      <w:pPr>
        <w:tabs>
          <w:tab w:val="left" w:pos="284"/>
          <w:tab w:val="left" w:pos="567"/>
          <w:tab w:val="left" w:pos="851"/>
          <w:tab w:val="left" w:pos="1134"/>
          <w:tab w:val="left" w:pos="1418"/>
          <w:tab w:val="left" w:pos="1701"/>
        </w:tabs>
        <w:jc w:val="center"/>
        <w:rPr>
          <w:lang w:eastAsia="ar-SA"/>
        </w:rPr>
      </w:pPr>
      <w:r w:rsidRPr="00844305">
        <w:rPr>
          <w:rFonts w:eastAsia="Century Gothic"/>
          <w:b/>
          <w:lang w:eastAsia="ar-SA"/>
        </w:rPr>
        <w:t xml:space="preserve">Umowa </w:t>
      </w:r>
    </w:p>
    <w:p w14:paraId="76C0ED96" w14:textId="48564816" w:rsidR="00623AAC" w:rsidRPr="00844305" w:rsidRDefault="00623AAC" w:rsidP="00623AAC">
      <w:pPr>
        <w:tabs>
          <w:tab w:val="left" w:pos="284"/>
          <w:tab w:val="left" w:pos="567"/>
          <w:tab w:val="left" w:pos="851"/>
          <w:tab w:val="left" w:pos="1134"/>
          <w:tab w:val="left" w:pos="1418"/>
          <w:tab w:val="left" w:pos="1701"/>
        </w:tabs>
        <w:jc w:val="center"/>
        <w:rPr>
          <w:rFonts w:eastAsia="Century Gothic"/>
          <w:b/>
          <w:lang w:eastAsia="ar-SA"/>
        </w:rPr>
      </w:pPr>
      <w:r w:rsidRPr="00844305">
        <w:rPr>
          <w:rFonts w:eastAsia="Century Gothic"/>
          <w:b/>
          <w:lang w:eastAsia="ar-SA"/>
        </w:rPr>
        <w:t>powierzenia przetwarzania danych osobowych</w:t>
      </w:r>
    </w:p>
    <w:p w14:paraId="626784A2" w14:textId="77777777" w:rsidR="00623AAC" w:rsidRPr="00844305" w:rsidRDefault="00623AAC" w:rsidP="00623AAC">
      <w:pPr>
        <w:tabs>
          <w:tab w:val="left" w:pos="284"/>
          <w:tab w:val="left" w:pos="567"/>
          <w:tab w:val="left" w:pos="851"/>
          <w:tab w:val="left" w:pos="1134"/>
          <w:tab w:val="left" w:pos="1418"/>
          <w:tab w:val="left" w:pos="1701"/>
        </w:tabs>
        <w:jc w:val="both"/>
        <w:rPr>
          <w:bCs/>
          <w:lang w:eastAsia="ar-SA"/>
        </w:rPr>
      </w:pPr>
      <w:r w:rsidRPr="00844305">
        <w:rPr>
          <w:rFonts w:eastAsia="Century Gothic"/>
          <w:bCs/>
          <w:lang w:eastAsia="ar-SA"/>
        </w:rPr>
        <w:t>zawarta w ……………………………….. w dniu …........……2024 r., pomiędzy:</w:t>
      </w:r>
    </w:p>
    <w:p w14:paraId="27BC895A" w14:textId="77777777" w:rsidR="00623AAC" w:rsidRPr="00844305" w:rsidRDefault="00623AAC" w:rsidP="00623AAC">
      <w:pPr>
        <w:tabs>
          <w:tab w:val="left" w:pos="0"/>
          <w:tab w:val="left" w:pos="284"/>
          <w:tab w:val="left" w:pos="567"/>
          <w:tab w:val="left" w:pos="851"/>
          <w:tab w:val="left" w:pos="1134"/>
          <w:tab w:val="left" w:pos="1418"/>
          <w:tab w:val="left" w:pos="1701"/>
          <w:tab w:val="left" w:pos="9072"/>
        </w:tabs>
        <w:jc w:val="both"/>
        <w:rPr>
          <w:rFonts w:eastAsia="Century Gothic"/>
          <w:lang w:eastAsia="ar-SA"/>
        </w:rPr>
      </w:pPr>
      <w:r w:rsidRPr="00844305">
        <w:rPr>
          <w:rFonts w:eastAsia="Century Gothic"/>
          <w:b/>
          <w:lang w:eastAsia="ar-SA"/>
        </w:rPr>
        <w:t>Akademią Marynarki Wojennej im. Bohaterów Westerplatte</w:t>
      </w:r>
      <w:r w:rsidRPr="00844305">
        <w:rPr>
          <w:rFonts w:eastAsia="Century Gothic"/>
          <w:lang w:eastAsia="ar-SA"/>
        </w:rPr>
        <w:t xml:space="preserve"> z siedzibą  przy ul. Inż. J. Śmidowicza 69, 81-127 Gdynia, NIP: 5860104693, REGON: 190064136, </w:t>
      </w:r>
    </w:p>
    <w:p w14:paraId="06EE091B" w14:textId="77777777" w:rsidR="00623AAC" w:rsidRPr="00844305" w:rsidRDefault="00623AAC" w:rsidP="00623AAC">
      <w:pPr>
        <w:tabs>
          <w:tab w:val="left" w:pos="0"/>
          <w:tab w:val="left" w:pos="284"/>
          <w:tab w:val="left" w:pos="567"/>
          <w:tab w:val="left" w:pos="851"/>
          <w:tab w:val="left" w:pos="1134"/>
          <w:tab w:val="left" w:pos="1418"/>
          <w:tab w:val="left" w:pos="1701"/>
          <w:tab w:val="left" w:pos="9072"/>
        </w:tabs>
        <w:jc w:val="both"/>
        <w:rPr>
          <w:rFonts w:eastAsia="Century Gothic"/>
          <w:lang w:eastAsia="ar-SA"/>
        </w:rPr>
      </w:pPr>
      <w:r w:rsidRPr="00844305">
        <w:rPr>
          <w:rFonts w:eastAsia="Century Gothic"/>
          <w:lang w:eastAsia="ar-SA"/>
        </w:rPr>
        <w:t xml:space="preserve">reprezentowaną przez: </w:t>
      </w:r>
    </w:p>
    <w:p w14:paraId="74E00841" w14:textId="77777777" w:rsidR="00623AAC" w:rsidRPr="00844305" w:rsidRDefault="00623AAC" w:rsidP="00623AAC">
      <w:pPr>
        <w:tabs>
          <w:tab w:val="left" w:pos="0"/>
          <w:tab w:val="left" w:pos="284"/>
          <w:tab w:val="left" w:pos="567"/>
          <w:tab w:val="left" w:pos="851"/>
          <w:tab w:val="left" w:pos="1134"/>
          <w:tab w:val="left" w:pos="1418"/>
          <w:tab w:val="left" w:pos="1701"/>
          <w:tab w:val="left" w:pos="9072"/>
        </w:tabs>
        <w:jc w:val="both"/>
        <w:rPr>
          <w:rFonts w:eastAsia="Century Gothic"/>
          <w:b/>
          <w:lang w:eastAsia="ar-SA"/>
        </w:rPr>
      </w:pPr>
      <w:r w:rsidRPr="00844305">
        <w:rPr>
          <w:rFonts w:eastAsia="Century Gothic"/>
          <w:b/>
          <w:lang w:eastAsia="ar-SA"/>
        </w:rPr>
        <w:t xml:space="preserve">KANCLERZA – MARKA DRYGASA, </w:t>
      </w:r>
      <w:r w:rsidRPr="00844305">
        <w:rPr>
          <w:rFonts w:eastAsia="Century Gothic"/>
          <w:lang w:eastAsia="ar-SA"/>
        </w:rPr>
        <w:t>działającego na podstawie pełnomocnictwa Rektora Komendanta kontradmirała prof. dr. hab. Tomasza SZUBRYCHTA z dnia 29.12.2023 r.,</w:t>
      </w:r>
      <w:r w:rsidRPr="00844305">
        <w:rPr>
          <w:rFonts w:eastAsia="Century Gothic"/>
          <w:b/>
          <w:lang w:eastAsia="ar-SA"/>
        </w:rPr>
        <w:t xml:space="preserve"> </w:t>
      </w:r>
    </w:p>
    <w:p w14:paraId="51A98F56" w14:textId="77777777" w:rsidR="00623AAC" w:rsidRPr="00844305" w:rsidRDefault="00623AAC" w:rsidP="00623AAC">
      <w:pPr>
        <w:tabs>
          <w:tab w:val="left" w:pos="0"/>
          <w:tab w:val="left" w:pos="284"/>
          <w:tab w:val="left" w:pos="567"/>
          <w:tab w:val="left" w:pos="851"/>
          <w:tab w:val="left" w:pos="1134"/>
          <w:tab w:val="left" w:pos="1418"/>
          <w:tab w:val="left" w:pos="1701"/>
          <w:tab w:val="left" w:pos="9072"/>
        </w:tabs>
        <w:jc w:val="both"/>
        <w:rPr>
          <w:lang w:eastAsia="ar-SA"/>
        </w:rPr>
      </w:pPr>
      <w:r w:rsidRPr="00844305">
        <w:rPr>
          <w:rFonts w:eastAsia="Century Gothic"/>
          <w:lang w:eastAsia="ar-SA"/>
        </w:rPr>
        <w:t>zwaną dalej: „</w:t>
      </w:r>
      <w:r w:rsidRPr="00844305">
        <w:rPr>
          <w:rFonts w:eastAsia="Century Gothic"/>
          <w:b/>
          <w:lang w:eastAsia="ar-SA"/>
        </w:rPr>
        <w:t>Beneficjentem”</w:t>
      </w:r>
    </w:p>
    <w:p w14:paraId="44E0D3A5" w14:textId="77777777" w:rsidR="00623AAC" w:rsidRPr="00844305" w:rsidRDefault="00623AAC" w:rsidP="00623AAC">
      <w:pPr>
        <w:tabs>
          <w:tab w:val="left" w:pos="0"/>
          <w:tab w:val="left" w:pos="284"/>
          <w:tab w:val="left" w:pos="567"/>
          <w:tab w:val="left" w:pos="851"/>
          <w:tab w:val="left" w:pos="1134"/>
          <w:tab w:val="left" w:pos="1418"/>
          <w:tab w:val="left" w:pos="1701"/>
          <w:tab w:val="left" w:pos="9072"/>
        </w:tabs>
        <w:jc w:val="both"/>
        <w:rPr>
          <w:lang w:eastAsia="ar-SA"/>
        </w:rPr>
      </w:pPr>
      <w:r w:rsidRPr="00844305">
        <w:rPr>
          <w:rFonts w:eastAsia="Century Gothic"/>
          <w:lang w:eastAsia="ar-SA"/>
        </w:rPr>
        <w:t>a</w:t>
      </w:r>
    </w:p>
    <w:p w14:paraId="00242DE6" w14:textId="77777777" w:rsidR="00623AAC" w:rsidRPr="00844305" w:rsidRDefault="00623AAC" w:rsidP="00623AAC">
      <w:pPr>
        <w:tabs>
          <w:tab w:val="left" w:pos="0"/>
          <w:tab w:val="left" w:pos="284"/>
          <w:tab w:val="left" w:pos="567"/>
          <w:tab w:val="left" w:pos="851"/>
          <w:tab w:val="left" w:pos="1134"/>
          <w:tab w:val="left" w:pos="1418"/>
          <w:tab w:val="left" w:pos="1701"/>
          <w:tab w:val="left" w:pos="9072"/>
        </w:tabs>
        <w:jc w:val="both"/>
        <w:rPr>
          <w:rFonts w:eastAsia="Century Gothic"/>
          <w:lang w:eastAsia="ar-SA"/>
        </w:rPr>
      </w:pPr>
      <w:r w:rsidRPr="00844305">
        <w:rPr>
          <w:rFonts w:eastAsia="Century Gothic"/>
          <w:b/>
          <w:bCs/>
          <w:lang w:eastAsia="ar-SA"/>
        </w:rPr>
        <w:t>………………………………..</w:t>
      </w:r>
      <w:r w:rsidRPr="00844305">
        <w:rPr>
          <w:rFonts w:eastAsia="Century Gothic"/>
          <w:bCs/>
          <w:lang w:eastAsia="ar-SA"/>
        </w:rPr>
        <w:t xml:space="preserve"> z siedzibą w ……………………., przy …………………………, kod: ……………., wpisaną do ……………………, NIP …………………….., REGON ………………………., reprezentowana przez </w:t>
      </w:r>
      <w:r w:rsidRPr="00844305">
        <w:rPr>
          <w:rFonts w:eastAsia="Century Gothic"/>
          <w:b/>
          <w:bCs/>
          <w:lang w:eastAsia="ar-SA"/>
        </w:rPr>
        <w:t>………………………………………</w:t>
      </w:r>
      <w:r w:rsidRPr="00844305">
        <w:rPr>
          <w:rFonts w:eastAsia="Century Gothic"/>
          <w:bCs/>
          <w:lang w:eastAsia="ar-SA"/>
        </w:rPr>
        <w:t xml:space="preserve">, </w:t>
      </w:r>
      <w:r w:rsidRPr="00844305">
        <w:rPr>
          <w:rFonts w:eastAsia="Century Gothic"/>
          <w:lang w:eastAsia="ar-SA"/>
        </w:rPr>
        <w:t xml:space="preserve">…………………………….zwaną dalej: </w:t>
      </w:r>
      <w:r w:rsidRPr="00844305">
        <w:rPr>
          <w:rFonts w:eastAsia="Century Gothic"/>
          <w:b/>
          <w:lang w:eastAsia="ar-SA"/>
        </w:rPr>
        <w:t>„Podmiotem Przetwarzającym”</w:t>
      </w:r>
      <w:r w:rsidRPr="00844305">
        <w:rPr>
          <w:rFonts w:eastAsia="Century Gothic"/>
          <w:lang w:eastAsia="ar-SA"/>
        </w:rPr>
        <w:t xml:space="preserve">, </w:t>
      </w:r>
    </w:p>
    <w:p w14:paraId="5D9536B6" w14:textId="77777777" w:rsidR="00623AAC" w:rsidRPr="00844305" w:rsidRDefault="00623AAC" w:rsidP="00623AAC">
      <w:pPr>
        <w:tabs>
          <w:tab w:val="left" w:pos="0"/>
          <w:tab w:val="left" w:pos="284"/>
          <w:tab w:val="left" w:pos="567"/>
          <w:tab w:val="left" w:pos="851"/>
          <w:tab w:val="left" w:pos="1134"/>
          <w:tab w:val="left" w:pos="1418"/>
          <w:tab w:val="left" w:pos="1701"/>
          <w:tab w:val="left" w:pos="9072"/>
        </w:tabs>
        <w:jc w:val="both"/>
        <w:rPr>
          <w:lang w:eastAsia="ar-SA"/>
        </w:rPr>
      </w:pPr>
      <w:r w:rsidRPr="00844305">
        <w:rPr>
          <w:rFonts w:eastAsia="Century Gothic"/>
          <w:lang w:eastAsia="ar-SA"/>
        </w:rPr>
        <w:t>zaś wspólnie zwanych: „</w:t>
      </w:r>
      <w:r w:rsidRPr="00844305">
        <w:rPr>
          <w:rFonts w:eastAsia="Century Gothic"/>
          <w:b/>
          <w:lang w:eastAsia="ar-SA"/>
        </w:rPr>
        <w:t>Stronami</w:t>
      </w:r>
      <w:r w:rsidRPr="00844305">
        <w:rPr>
          <w:rFonts w:eastAsia="Century Gothic"/>
          <w:lang w:eastAsia="ar-SA"/>
        </w:rPr>
        <w:t>”</w:t>
      </w:r>
    </w:p>
    <w:p w14:paraId="5CA59BAB" w14:textId="77777777" w:rsidR="00623AAC" w:rsidRPr="00844305" w:rsidRDefault="00623AAC" w:rsidP="00623AAC">
      <w:pPr>
        <w:tabs>
          <w:tab w:val="left" w:pos="0"/>
          <w:tab w:val="left" w:pos="284"/>
          <w:tab w:val="left" w:pos="567"/>
          <w:tab w:val="left" w:pos="851"/>
          <w:tab w:val="left" w:pos="1134"/>
          <w:tab w:val="left" w:pos="1418"/>
          <w:tab w:val="left" w:pos="1701"/>
          <w:tab w:val="left" w:pos="9072"/>
        </w:tabs>
        <w:jc w:val="both"/>
        <w:rPr>
          <w:lang w:eastAsia="ar-SA"/>
        </w:rPr>
      </w:pPr>
      <w:r w:rsidRPr="00844305">
        <w:rPr>
          <w:rFonts w:eastAsia="Century Gothic"/>
          <w:lang w:eastAsia="ar-SA"/>
        </w:rPr>
        <w:t xml:space="preserve">w związku z zawarciem umowy nr …………………………….. oraz mając na względzie konieczność realizowania postanowień </w:t>
      </w:r>
      <w:r w:rsidRPr="00844305">
        <w:rPr>
          <w:rFonts w:eastAsia="Calibri Light"/>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(Dz. Urz. UE L119/1), </w:t>
      </w:r>
    </w:p>
    <w:p w14:paraId="568E6068" w14:textId="77777777" w:rsidR="00623AAC" w:rsidRPr="00844305" w:rsidRDefault="00623AAC" w:rsidP="00623AAC">
      <w:pPr>
        <w:tabs>
          <w:tab w:val="left" w:pos="0"/>
          <w:tab w:val="left" w:pos="284"/>
          <w:tab w:val="left" w:pos="567"/>
          <w:tab w:val="left" w:pos="851"/>
          <w:tab w:val="left" w:pos="1134"/>
          <w:tab w:val="left" w:pos="1418"/>
          <w:tab w:val="left" w:pos="1701"/>
          <w:tab w:val="left" w:pos="9072"/>
        </w:tabs>
        <w:jc w:val="both"/>
        <w:rPr>
          <w:lang w:eastAsia="ar-SA"/>
        </w:rPr>
      </w:pPr>
      <w:r w:rsidRPr="00844305">
        <w:rPr>
          <w:rFonts w:eastAsia="Calibri Light"/>
          <w:lang w:eastAsia="ar-SA"/>
        </w:rPr>
        <w:t xml:space="preserve">Strony zawierają umowę </w:t>
      </w:r>
      <w:r w:rsidRPr="00844305">
        <w:rPr>
          <w:rFonts w:eastAsia="Century Gothic"/>
          <w:lang w:eastAsia="ar-SA"/>
        </w:rPr>
        <w:t>o następującej treści:</w:t>
      </w:r>
    </w:p>
    <w:p w14:paraId="2F1556E4" w14:textId="77777777" w:rsidR="00623AAC" w:rsidRPr="00844305" w:rsidRDefault="00623AAC" w:rsidP="00623AAC">
      <w:pPr>
        <w:tabs>
          <w:tab w:val="left" w:pos="284"/>
          <w:tab w:val="left" w:pos="567"/>
          <w:tab w:val="left" w:pos="851"/>
          <w:tab w:val="left" w:pos="1134"/>
          <w:tab w:val="left" w:pos="1418"/>
          <w:tab w:val="left" w:pos="1701"/>
        </w:tabs>
        <w:jc w:val="center"/>
        <w:rPr>
          <w:rFonts w:eastAsia="Calibri Light"/>
          <w:b/>
          <w:lang w:eastAsia="ar-SA"/>
        </w:rPr>
      </w:pPr>
    </w:p>
    <w:p w14:paraId="60B32BE3" w14:textId="77777777" w:rsidR="00623AAC" w:rsidRPr="00844305" w:rsidRDefault="00623AAC" w:rsidP="00623AAC">
      <w:pPr>
        <w:tabs>
          <w:tab w:val="left" w:pos="284"/>
          <w:tab w:val="left" w:pos="567"/>
          <w:tab w:val="left" w:pos="851"/>
          <w:tab w:val="left" w:pos="1134"/>
          <w:tab w:val="left" w:pos="1418"/>
          <w:tab w:val="left" w:pos="1701"/>
        </w:tabs>
        <w:jc w:val="center"/>
        <w:rPr>
          <w:lang w:eastAsia="ar-SA"/>
        </w:rPr>
      </w:pPr>
      <w:r w:rsidRPr="00844305">
        <w:rPr>
          <w:rFonts w:eastAsia="Calibri Light"/>
          <w:b/>
          <w:lang w:eastAsia="ar-SA"/>
        </w:rPr>
        <w:t>§ 1</w:t>
      </w:r>
    </w:p>
    <w:p w14:paraId="54A7931B" w14:textId="77777777" w:rsidR="00623AAC" w:rsidRPr="00844305" w:rsidRDefault="00623AAC" w:rsidP="00857685">
      <w:pPr>
        <w:numPr>
          <w:ilvl w:val="0"/>
          <w:numId w:val="171"/>
        </w:numPr>
        <w:shd w:val="clear" w:color="auto" w:fill="FFFFFF"/>
        <w:tabs>
          <w:tab w:val="clear" w:pos="0"/>
          <w:tab w:val="num" w:pos="360"/>
          <w:tab w:val="left" w:pos="426"/>
        </w:tabs>
        <w:spacing w:after="0" w:line="240" w:lineRule="auto"/>
        <w:ind w:left="360" w:hanging="360"/>
        <w:jc w:val="both"/>
        <w:rPr>
          <w:color w:val="000000" w:themeColor="text1"/>
          <w:lang w:eastAsia="ar-SA"/>
        </w:rPr>
      </w:pPr>
      <w:r w:rsidRPr="00844305">
        <w:rPr>
          <w:rFonts w:eastAsia="Calibri Light"/>
          <w:color w:val="000000" w:themeColor="text1"/>
          <w:lang w:eastAsia="ar-SA"/>
        </w:rPr>
        <w:t xml:space="preserve">Beneficjent oświadcza, że jest Administratorem w rozumieniu art. 4 pkt 7) </w:t>
      </w:r>
      <w:r w:rsidRPr="00844305">
        <w:rPr>
          <w:rFonts w:eastAsia="Calibri Light"/>
          <w:color w:val="000000" w:themeColor="text1"/>
          <w:lang w:eastAsia="ar-SA"/>
        </w:rPr>
        <w:br/>
        <w:t>Rozporządzenia Parlamentu Europejskiego i Rady (UE) 2016/679 z dnia 27 kwietnia 2016 r. w sprawie ochrony osób fizycznych w związku z przetwarzaniem danych osobowych i w sprawie swobodnego przepływu takich danych oraz uchylenia dyrektywy 95/46/WE (Dz. Urz. UE L119/1; dalej „</w:t>
      </w:r>
      <w:r w:rsidRPr="00844305">
        <w:rPr>
          <w:rFonts w:eastAsia="Calibri Light"/>
          <w:b/>
          <w:color w:val="000000" w:themeColor="text1"/>
          <w:lang w:eastAsia="ar-SA"/>
        </w:rPr>
        <w:t>RODO</w:t>
      </w:r>
      <w:r w:rsidRPr="00844305">
        <w:rPr>
          <w:rFonts w:eastAsia="Calibri Light"/>
          <w:color w:val="000000" w:themeColor="text1"/>
          <w:lang w:eastAsia="ar-SA"/>
        </w:rPr>
        <w:t xml:space="preserve">”) w odniesieniu do zakresu danych osobowych, o których mowa w § 2 ust. 2 niniejszej Umowy, uprawnionym do dalszego powierzania przetwarzania danych osobowych celem udokumentowania procesu szkolenia, na mocy umowy o dofinansowanie projektu </w:t>
      </w:r>
      <w:r w:rsidRPr="00322AE7">
        <w:rPr>
          <w:rFonts w:eastAsia="Calibri Light"/>
          <w:sz w:val="21"/>
          <w:szCs w:val="21"/>
        </w:rPr>
        <w:t>21.06.2024 r.  nr. FERS.01.05-IP.08-0277/2</w:t>
      </w:r>
      <w:r>
        <w:rPr>
          <w:rFonts w:eastAsia="Calibri Light"/>
          <w:sz w:val="21"/>
          <w:szCs w:val="21"/>
        </w:rPr>
        <w:t>3</w:t>
      </w:r>
      <w:r w:rsidRPr="00844305">
        <w:rPr>
          <w:rFonts w:eastAsia="Calibri Light"/>
          <w:color w:val="000000" w:themeColor="text1"/>
          <w:lang w:eastAsia="ar-SA"/>
        </w:rPr>
        <w:t xml:space="preserve"> </w:t>
      </w:r>
      <w:r w:rsidRPr="00844305">
        <w:rPr>
          <w:color w:val="000000" w:themeColor="text1"/>
          <w:lang w:eastAsia="ar-SA"/>
        </w:rPr>
        <w:t>zawartej</w:t>
      </w:r>
      <w:r w:rsidRPr="00844305">
        <w:rPr>
          <w:rFonts w:eastAsia="Calibri Light"/>
          <w:color w:val="000000" w:themeColor="text1"/>
          <w:lang w:eastAsia="ar-SA"/>
        </w:rPr>
        <w:t xml:space="preserve"> z</w:t>
      </w:r>
      <w:r w:rsidRPr="00844305">
        <w:rPr>
          <w:color w:val="000000" w:themeColor="text1"/>
          <w:lang w:eastAsia="ar-SA"/>
        </w:rPr>
        <w:t xml:space="preserve"> </w:t>
      </w:r>
      <w:r w:rsidRPr="00844305">
        <w:rPr>
          <w:rFonts w:eastAsia="Calibri Light"/>
          <w:color w:val="000000" w:themeColor="text1"/>
          <w:lang w:eastAsia="ar-SA"/>
        </w:rPr>
        <w:t>Narodowym Centrum Badań i Rozwoju z siedzibą przy ul.  Chmieln</w:t>
      </w:r>
      <w:r>
        <w:rPr>
          <w:rFonts w:eastAsia="Calibri Light"/>
          <w:color w:val="000000" w:themeColor="text1"/>
          <w:lang w:eastAsia="ar-SA"/>
        </w:rPr>
        <w:t>ej</w:t>
      </w:r>
      <w:r w:rsidRPr="00844305">
        <w:rPr>
          <w:rFonts w:eastAsia="Calibri Light"/>
          <w:color w:val="000000" w:themeColor="text1"/>
          <w:lang w:eastAsia="ar-SA"/>
        </w:rPr>
        <w:t xml:space="preserve"> 69 w Warszawie jako Instytucją Pośredniczącą,  która zaś została upoważniona przez Administratorów Danych Osobowych, którym jest minister właściwy do spraw rozwoju regionalnego będący Instytucją Zarządzającą Programem Fundusze Europejskie dla Rozwoju Społecznego 2021-2027 do przetwarzania danych osobowych ze zbiorów</w:t>
      </w:r>
      <w:r w:rsidRPr="00844305">
        <w:rPr>
          <w:rFonts w:eastAsia="Calibri Light"/>
          <w:lang w:eastAsia="ar-SA"/>
        </w:rPr>
        <w:t>:</w:t>
      </w:r>
    </w:p>
    <w:p w14:paraId="3BC36560" w14:textId="77777777" w:rsidR="00623AAC" w:rsidRPr="00844305" w:rsidRDefault="00623AAC" w:rsidP="00857685">
      <w:pPr>
        <w:numPr>
          <w:ilvl w:val="2"/>
          <w:numId w:val="171"/>
        </w:numPr>
        <w:shd w:val="clear" w:color="auto" w:fill="FFFFFF"/>
        <w:tabs>
          <w:tab w:val="left" w:pos="426"/>
          <w:tab w:val="num" w:pos="680"/>
        </w:tabs>
        <w:spacing w:after="0" w:line="240" w:lineRule="auto"/>
        <w:ind w:left="851" w:hanging="425"/>
        <w:contextualSpacing/>
        <w:jc w:val="both"/>
        <w:rPr>
          <w:rFonts w:eastAsia="Calibri Light"/>
          <w:lang w:eastAsia="ar-SA"/>
        </w:rPr>
      </w:pPr>
      <w:r w:rsidRPr="00844305">
        <w:rPr>
          <w:rFonts w:eastAsia="Calibri Light"/>
          <w:color w:val="000000" w:themeColor="text1"/>
          <w:lang w:eastAsia="ar-SA"/>
        </w:rPr>
        <w:t>Program Fundusze Europejskie dla Rozwoju Społecznego</w:t>
      </w:r>
      <w:r w:rsidRPr="00844305">
        <w:rPr>
          <w:rFonts w:eastAsia="Calibri Light"/>
          <w:lang w:eastAsia="ar-SA"/>
        </w:rPr>
        <w:t>,</w:t>
      </w:r>
    </w:p>
    <w:p w14:paraId="5214E34C" w14:textId="77777777" w:rsidR="00623AAC" w:rsidRPr="00844305" w:rsidRDefault="00623AAC" w:rsidP="00857685">
      <w:pPr>
        <w:numPr>
          <w:ilvl w:val="2"/>
          <w:numId w:val="171"/>
        </w:numPr>
        <w:shd w:val="clear" w:color="auto" w:fill="FFFFFF"/>
        <w:tabs>
          <w:tab w:val="left" w:pos="426"/>
          <w:tab w:val="num" w:pos="680"/>
        </w:tabs>
        <w:spacing w:after="0" w:line="240" w:lineRule="auto"/>
        <w:ind w:left="851" w:hanging="425"/>
        <w:contextualSpacing/>
        <w:jc w:val="both"/>
        <w:rPr>
          <w:lang w:eastAsia="ar-SA"/>
        </w:rPr>
      </w:pPr>
      <w:r w:rsidRPr="00844305">
        <w:rPr>
          <w:rFonts w:eastAsia="Calibri Light"/>
          <w:lang w:eastAsia="ar-SA"/>
        </w:rPr>
        <w:t>Centralny system teleinformatyczny wspierający realizację programów operacyjnych .</w:t>
      </w:r>
    </w:p>
    <w:p w14:paraId="0660C922" w14:textId="77777777" w:rsidR="00623AAC" w:rsidRPr="00844305" w:rsidRDefault="00623AAC" w:rsidP="00857685">
      <w:pPr>
        <w:numPr>
          <w:ilvl w:val="0"/>
          <w:numId w:val="171"/>
        </w:numPr>
        <w:shd w:val="clear" w:color="auto" w:fill="FFFFFF"/>
        <w:tabs>
          <w:tab w:val="clear" w:pos="0"/>
          <w:tab w:val="num" w:pos="360"/>
          <w:tab w:val="left" w:pos="426"/>
        </w:tabs>
        <w:spacing w:after="0" w:line="240" w:lineRule="auto"/>
        <w:ind w:left="426" w:hanging="360"/>
        <w:contextualSpacing/>
        <w:jc w:val="both"/>
        <w:rPr>
          <w:lang w:eastAsia="ar-SA"/>
        </w:rPr>
      </w:pPr>
      <w:bookmarkStart w:id="30" w:name="_Hlk514780782"/>
      <w:r w:rsidRPr="00844305">
        <w:rPr>
          <w:rFonts w:eastAsia="Calibri Light"/>
          <w:lang w:eastAsia="ar-SA"/>
        </w:rPr>
        <w:t>Podmiot Przetwarzający oświadcza, że jest podmiotem przetwarzającym, o którym mowa w art. 4 pkt 8) RODO w odniesieniu do zakresu danych osobowych, o których mowa w § 2 ust. 2 niniejszego Załącznika i ponosi odpowiedzialność na zasadach w nim określonych.</w:t>
      </w:r>
      <w:bookmarkStart w:id="31" w:name="_Hlk509484569"/>
      <w:bookmarkEnd w:id="30"/>
    </w:p>
    <w:p w14:paraId="01B24BFE" w14:textId="77777777" w:rsidR="00623AAC" w:rsidRPr="00844305" w:rsidRDefault="00623AAC" w:rsidP="00623AAC">
      <w:pPr>
        <w:tabs>
          <w:tab w:val="left" w:pos="284"/>
          <w:tab w:val="left" w:pos="567"/>
          <w:tab w:val="left" w:pos="851"/>
          <w:tab w:val="left" w:pos="1134"/>
          <w:tab w:val="left" w:pos="1418"/>
          <w:tab w:val="left" w:pos="1701"/>
        </w:tabs>
        <w:jc w:val="center"/>
        <w:rPr>
          <w:lang w:eastAsia="ar-SA"/>
        </w:rPr>
      </w:pPr>
      <w:r w:rsidRPr="00844305">
        <w:rPr>
          <w:rFonts w:eastAsia="Calibri Light"/>
          <w:b/>
          <w:lang w:eastAsia="ar-SA"/>
        </w:rPr>
        <w:lastRenderedPageBreak/>
        <w:t>§ 2</w:t>
      </w:r>
    </w:p>
    <w:bookmarkEnd w:id="31"/>
    <w:p w14:paraId="301A11D0" w14:textId="77777777" w:rsidR="00623AAC" w:rsidRPr="00844305" w:rsidRDefault="00623AAC" w:rsidP="00857685">
      <w:pPr>
        <w:numPr>
          <w:ilvl w:val="0"/>
          <w:numId w:val="172"/>
        </w:numPr>
        <w:shd w:val="clear" w:color="auto" w:fill="FFFFFF"/>
        <w:tabs>
          <w:tab w:val="left" w:pos="426"/>
          <w:tab w:val="num" w:pos="708"/>
        </w:tabs>
        <w:spacing w:after="0" w:line="240" w:lineRule="auto"/>
        <w:ind w:left="426" w:firstLine="0"/>
        <w:contextualSpacing/>
        <w:jc w:val="both"/>
        <w:rPr>
          <w:lang w:eastAsia="ar-SA"/>
        </w:rPr>
      </w:pPr>
      <w:r w:rsidRPr="00844305">
        <w:rPr>
          <w:rFonts w:eastAsia="Calibri Light"/>
          <w:lang w:eastAsia="ar-SA"/>
        </w:rPr>
        <w:t>W trybie art. 28 RODO i w ramach niniejszego Załącznika Beneficjent</w:t>
      </w:r>
      <w:r w:rsidRPr="00844305">
        <w:rPr>
          <w:rFonts w:eastAsia="Calibri Light"/>
          <w:b/>
          <w:lang w:eastAsia="ar-SA"/>
        </w:rPr>
        <w:t xml:space="preserve"> </w:t>
      </w:r>
      <w:r w:rsidRPr="00844305">
        <w:rPr>
          <w:rFonts w:eastAsia="Calibri Light"/>
          <w:lang w:eastAsia="ar-SA"/>
        </w:rPr>
        <w:t xml:space="preserve">powierza </w:t>
      </w:r>
      <w:r w:rsidRPr="00844305">
        <w:rPr>
          <w:rFonts w:eastAsia="Calibri Light"/>
          <w:lang w:eastAsia="ko-KR"/>
        </w:rPr>
        <w:t xml:space="preserve">Podmiotowi Przetwarzającemu </w:t>
      </w:r>
      <w:r w:rsidRPr="00844305">
        <w:rPr>
          <w:rFonts w:eastAsia="Calibri Light"/>
          <w:lang w:eastAsia="ar-SA"/>
        </w:rPr>
        <w:t xml:space="preserve">przetwarzanie danych osobowych wymienionych w ust. 2, które dotyczą Uczestników szkolenia w ramach projektu pt.: </w:t>
      </w:r>
      <w:r w:rsidRPr="00844305">
        <w:rPr>
          <w:rFonts w:eastAsia="Calibri Light"/>
          <w:b/>
          <w:lang w:eastAsia="ar-SA"/>
        </w:rPr>
        <w:t xml:space="preserve">„Wykwalifikowane kadry dla </w:t>
      </w:r>
      <w:r>
        <w:rPr>
          <w:rFonts w:eastAsia="Calibri Light"/>
          <w:b/>
          <w:lang w:eastAsia="ar-SA"/>
        </w:rPr>
        <w:t>gospodarki</w:t>
      </w:r>
      <w:r w:rsidRPr="00844305">
        <w:rPr>
          <w:rFonts w:eastAsia="Calibri Light"/>
          <w:b/>
          <w:lang w:eastAsia="ar-SA"/>
        </w:rPr>
        <w:t>”</w:t>
      </w:r>
      <w:r w:rsidRPr="00844305">
        <w:rPr>
          <w:rFonts w:eastAsia="Calibri Light"/>
          <w:lang w:eastAsia="ar-SA"/>
        </w:rPr>
        <w:t>, zwanych dalej: „Uczestnikami szkolenia”.</w:t>
      </w:r>
    </w:p>
    <w:p w14:paraId="732A176D" w14:textId="77777777" w:rsidR="00623AAC" w:rsidRPr="00844305" w:rsidRDefault="00623AAC" w:rsidP="00857685">
      <w:pPr>
        <w:numPr>
          <w:ilvl w:val="0"/>
          <w:numId w:val="172"/>
        </w:numPr>
        <w:shd w:val="clear" w:color="auto" w:fill="FFFFFF"/>
        <w:tabs>
          <w:tab w:val="left" w:pos="426"/>
          <w:tab w:val="num" w:pos="708"/>
        </w:tabs>
        <w:spacing w:after="0" w:line="240" w:lineRule="auto"/>
        <w:ind w:left="426" w:firstLine="0"/>
        <w:contextualSpacing/>
        <w:jc w:val="both"/>
        <w:rPr>
          <w:lang w:eastAsia="ar-SA"/>
        </w:rPr>
      </w:pPr>
      <w:r w:rsidRPr="00844305">
        <w:rPr>
          <w:rFonts w:eastAsia="Calibri Light"/>
          <w:lang w:eastAsia="ar-SA"/>
        </w:rPr>
        <w:t xml:space="preserve">Beneficjent powierza </w:t>
      </w:r>
      <w:r w:rsidRPr="00844305">
        <w:rPr>
          <w:rFonts w:eastAsia="Calibri Light"/>
          <w:lang w:eastAsia="ko-KR"/>
        </w:rPr>
        <w:t>Podmiotowi Przetwarzającemu</w:t>
      </w:r>
      <w:r w:rsidRPr="00844305">
        <w:rPr>
          <w:rFonts w:eastAsia="Calibri Light"/>
          <w:lang w:eastAsia="ar-SA"/>
        </w:rPr>
        <w:t xml:space="preserve"> przetwarzanie następujących danych osobowych Uczestników szkolenia: </w:t>
      </w:r>
    </w:p>
    <w:p w14:paraId="30D1B0A7" w14:textId="77777777" w:rsidR="00623AAC" w:rsidRPr="00844305" w:rsidRDefault="00623AAC" w:rsidP="00857685">
      <w:pPr>
        <w:numPr>
          <w:ilvl w:val="0"/>
          <w:numId w:val="173"/>
        </w:numPr>
        <w:shd w:val="clear" w:color="auto" w:fill="FFFFFF"/>
        <w:tabs>
          <w:tab w:val="clear" w:pos="0"/>
          <w:tab w:val="left" w:pos="284"/>
          <w:tab w:val="left" w:pos="567"/>
          <w:tab w:val="num" w:pos="708"/>
          <w:tab w:val="left" w:pos="851"/>
          <w:tab w:val="left" w:pos="1134"/>
          <w:tab w:val="left" w:pos="1418"/>
          <w:tab w:val="left" w:pos="1701"/>
          <w:tab w:val="left" w:pos="2085"/>
        </w:tabs>
        <w:spacing w:after="0" w:line="240" w:lineRule="auto"/>
        <w:ind w:left="1080" w:hanging="360"/>
        <w:contextualSpacing/>
        <w:jc w:val="both"/>
        <w:rPr>
          <w:lang w:eastAsia="ar-SA"/>
        </w:rPr>
      </w:pPr>
      <w:bookmarkStart w:id="32" w:name="_Hlk514781283"/>
      <w:r w:rsidRPr="00844305">
        <w:rPr>
          <w:rFonts w:eastAsia="Calibri Light"/>
          <w:lang w:eastAsia="ar-SA"/>
        </w:rPr>
        <w:t>imię, nazwisko,</w:t>
      </w:r>
    </w:p>
    <w:p w14:paraId="7772BA7A" w14:textId="77777777" w:rsidR="00623AAC" w:rsidRPr="00844305" w:rsidRDefault="00623AAC" w:rsidP="00857685">
      <w:pPr>
        <w:numPr>
          <w:ilvl w:val="0"/>
          <w:numId w:val="173"/>
        </w:numPr>
        <w:shd w:val="clear" w:color="auto" w:fill="FFFFFF"/>
        <w:tabs>
          <w:tab w:val="clear" w:pos="0"/>
          <w:tab w:val="left" w:pos="284"/>
          <w:tab w:val="left" w:pos="567"/>
          <w:tab w:val="num" w:pos="708"/>
          <w:tab w:val="left" w:pos="851"/>
          <w:tab w:val="left" w:pos="1134"/>
          <w:tab w:val="left" w:pos="1418"/>
          <w:tab w:val="left" w:pos="1701"/>
          <w:tab w:val="left" w:pos="2085"/>
        </w:tabs>
        <w:spacing w:after="0" w:line="240" w:lineRule="auto"/>
        <w:ind w:left="1080" w:hanging="360"/>
        <w:contextualSpacing/>
        <w:jc w:val="both"/>
        <w:rPr>
          <w:lang w:eastAsia="ar-SA"/>
        </w:rPr>
      </w:pPr>
      <w:r w:rsidRPr="00844305">
        <w:rPr>
          <w:rFonts w:eastAsia="Calibri Light"/>
          <w:lang w:eastAsia="ar-SA"/>
        </w:rPr>
        <w:t>………………,</w:t>
      </w:r>
    </w:p>
    <w:p w14:paraId="0768C2ED" w14:textId="77777777" w:rsidR="00623AAC" w:rsidRPr="00844305" w:rsidRDefault="00623AAC" w:rsidP="00857685">
      <w:pPr>
        <w:numPr>
          <w:ilvl w:val="0"/>
          <w:numId w:val="173"/>
        </w:numPr>
        <w:shd w:val="clear" w:color="auto" w:fill="FFFFFF"/>
        <w:tabs>
          <w:tab w:val="clear" w:pos="0"/>
          <w:tab w:val="left" w:pos="284"/>
          <w:tab w:val="left" w:pos="567"/>
          <w:tab w:val="num" w:pos="708"/>
          <w:tab w:val="left" w:pos="851"/>
          <w:tab w:val="left" w:pos="1134"/>
          <w:tab w:val="left" w:pos="1418"/>
          <w:tab w:val="left" w:pos="1701"/>
          <w:tab w:val="left" w:pos="2085"/>
        </w:tabs>
        <w:spacing w:after="0" w:line="240" w:lineRule="auto"/>
        <w:ind w:left="1080" w:hanging="360"/>
        <w:contextualSpacing/>
        <w:jc w:val="both"/>
        <w:rPr>
          <w:lang w:eastAsia="ar-SA"/>
        </w:rPr>
      </w:pPr>
      <w:r w:rsidRPr="00844305">
        <w:rPr>
          <w:rFonts w:eastAsia="Calibri Light"/>
          <w:lang w:eastAsia="ar-SA"/>
        </w:rPr>
        <w:t>………………..,</w:t>
      </w:r>
    </w:p>
    <w:p w14:paraId="590AA117" w14:textId="77777777" w:rsidR="00623AAC" w:rsidRPr="00844305" w:rsidRDefault="00623AAC" w:rsidP="00857685">
      <w:pPr>
        <w:numPr>
          <w:ilvl w:val="0"/>
          <w:numId w:val="173"/>
        </w:numPr>
        <w:shd w:val="clear" w:color="auto" w:fill="FFFFFF"/>
        <w:tabs>
          <w:tab w:val="clear" w:pos="0"/>
          <w:tab w:val="left" w:pos="284"/>
          <w:tab w:val="left" w:pos="567"/>
          <w:tab w:val="num" w:pos="708"/>
          <w:tab w:val="left" w:pos="851"/>
          <w:tab w:val="left" w:pos="1134"/>
          <w:tab w:val="left" w:pos="1418"/>
          <w:tab w:val="left" w:pos="1701"/>
          <w:tab w:val="left" w:pos="2085"/>
        </w:tabs>
        <w:spacing w:after="0" w:line="240" w:lineRule="auto"/>
        <w:ind w:left="1080" w:hanging="360"/>
        <w:contextualSpacing/>
        <w:jc w:val="both"/>
        <w:rPr>
          <w:lang w:eastAsia="ar-SA"/>
        </w:rPr>
      </w:pPr>
      <w:r w:rsidRPr="00844305">
        <w:rPr>
          <w:rFonts w:eastAsia="Calibri Light"/>
          <w:lang w:eastAsia="ar-SA"/>
        </w:rPr>
        <w:t>………………..,</w:t>
      </w:r>
    </w:p>
    <w:p w14:paraId="07D2C288" w14:textId="77777777" w:rsidR="00623AAC" w:rsidRPr="00844305" w:rsidRDefault="00623AAC" w:rsidP="00857685">
      <w:pPr>
        <w:numPr>
          <w:ilvl w:val="0"/>
          <w:numId w:val="173"/>
        </w:numPr>
        <w:shd w:val="clear" w:color="auto" w:fill="FFFFFF"/>
        <w:tabs>
          <w:tab w:val="clear" w:pos="0"/>
          <w:tab w:val="left" w:pos="284"/>
          <w:tab w:val="left" w:pos="567"/>
          <w:tab w:val="num" w:pos="708"/>
          <w:tab w:val="left" w:pos="851"/>
          <w:tab w:val="left" w:pos="1134"/>
          <w:tab w:val="left" w:pos="1418"/>
          <w:tab w:val="left" w:pos="1701"/>
          <w:tab w:val="left" w:pos="2085"/>
        </w:tabs>
        <w:spacing w:after="0" w:line="240" w:lineRule="auto"/>
        <w:ind w:left="1080" w:hanging="360"/>
        <w:contextualSpacing/>
        <w:jc w:val="both"/>
        <w:rPr>
          <w:lang w:eastAsia="ar-SA"/>
        </w:rPr>
      </w:pPr>
      <w:r w:rsidRPr="00844305">
        <w:rPr>
          <w:rFonts w:eastAsia="Calibri Light"/>
          <w:lang w:eastAsia="ar-SA"/>
        </w:rPr>
        <w:t>………………...,</w:t>
      </w:r>
    </w:p>
    <w:p w14:paraId="3B7D8059" w14:textId="77777777" w:rsidR="00623AAC" w:rsidRPr="00844305" w:rsidRDefault="00623AAC" w:rsidP="00857685">
      <w:pPr>
        <w:numPr>
          <w:ilvl w:val="0"/>
          <w:numId w:val="173"/>
        </w:numPr>
        <w:shd w:val="clear" w:color="auto" w:fill="FFFFFF"/>
        <w:tabs>
          <w:tab w:val="clear" w:pos="0"/>
          <w:tab w:val="left" w:pos="284"/>
          <w:tab w:val="left" w:pos="567"/>
          <w:tab w:val="num" w:pos="708"/>
          <w:tab w:val="left" w:pos="851"/>
          <w:tab w:val="left" w:pos="1134"/>
          <w:tab w:val="left" w:pos="1418"/>
          <w:tab w:val="left" w:pos="1701"/>
          <w:tab w:val="left" w:pos="2085"/>
        </w:tabs>
        <w:spacing w:after="0" w:line="240" w:lineRule="auto"/>
        <w:ind w:left="1080" w:hanging="360"/>
        <w:contextualSpacing/>
        <w:jc w:val="both"/>
        <w:rPr>
          <w:lang w:eastAsia="ar-SA"/>
        </w:rPr>
      </w:pPr>
      <w:r w:rsidRPr="00844305">
        <w:rPr>
          <w:rFonts w:eastAsia="Calibri Light"/>
          <w:lang w:eastAsia="ar-SA"/>
        </w:rPr>
        <w:t xml:space="preserve"> ……………….,</w:t>
      </w:r>
    </w:p>
    <w:bookmarkEnd w:id="32"/>
    <w:p w14:paraId="58B19EDD" w14:textId="77777777" w:rsidR="00623AAC" w:rsidRPr="00844305" w:rsidRDefault="00623AAC" w:rsidP="00857685">
      <w:pPr>
        <w:numPr>
          <w:ilvl w:val="0"/>
          <w:numId w:val="172"/>
        </w:numPr>
        <w:shd w:val="clear" w:color="auto" w:fill="FFFFFF"/>
        <w:tabs>
          <w:tab w:val="left" w:pos="426"/>
          <w:tab w:val="left" w:pos="567"/>
          <w:tab w:val="num" w:pos="708"/>
          <w:tab w:val="left" w:pos="851"/>
          <w:tab w:val="left" w:pos="1134"/>
          <w:tab w:val="left" w:pos="1418"/>
          <w:tab w:val="left" w:pos="1701"/>
          <w:tab w:val="left" w:pos="2085"/>
        </w:tabs>
        <w:spacing w:after="0" w:line="240" w:lineRule="auto"/>
        <w:ind w:left="426" w:firstLine="0"/>
        <w:contextualSpacing/>
        <w:jc w:val="both"/>
        <w:rPr>
          <w:lang w:eastAsia="ar-SA"/>
        </w:rPr>
      </w:pPr>
      <w:r w:rsidRPr="00844305">
        <w:rPr>
          <w:rFonts w:eastAsia="Calibri Light"/>
          <w:lang w:eastAsia="ar-SA"/>
        </w:rPr>
        <w:t>Dane osobowe opisane w ust 2 będą przetwarzane w celu:</w:t>
      </w:r>
    </w:p>
    <w:p w14:paraId="31285788" w14:textId="77777777" w:rsidR="00623AAC" w:rsidRPr="00844305" w:rsidRDefault="00623AAC" w:rsidP="00857685">
      <w:pPr>
        <w:numPr>
          <w:ilvl w:val="0"/>
          <w:numId w:val="174"/>
        </w:numPr>
        <w:shd w:val="clear" w:color="auto" w:fill="FFFFFF"/>
        <w:tabs>
          <w:tab w:val="left" w:pos="993"/>
          <w:tab w:val="left" w:pos="1134"/>
          <w:tab w:val="left" w:pos="1418"/>
          <w:tab w:val="left" w:pos="1701"/>
          <w:tab w:val="left" w:pos="2085"/>
        </w:tabs>
        <w:spacing w:after="0" w:line="240" w:lineRule="auto"/>
        <w:ind w:left="720" w:hanging="360"/>
        <w:contextualSpacing/>
        <w:jc w:val="both"/>
        <w:rPr>
          <w:lang w:eastAsia="ar-SA"/>
        </w:rPr>
      </w:pPr>
      <w:r w:rsidRPr="00844305">
        <w:rPr>
          <w:rFonts w:eastAsia="Calibri Light"/>
          <w:lang w:eastAsia="ar-SA"/>
        </w:rPr>
        <w:t>realizacji umowy, której przedmiotem jest ……………………..………………………..., do której niniejsza umowa jest załącznikiem,</w:t>
      </w:r>
    </w:p>
    <w:p w14:paraId="73B2CEAD" w14:textId="77777777" w:rsidR="00623AAC" w:rsidRPr="00844305" w:rsidRDefault="00623AAC" w:rsidP="00857685">
      <w:pPr>
        <w:numPr>
          <w:ilvl w:val="0"/>
          <w:numId w:val="174"/>
        </w:numPr>
        <w:shd w:val="clear" w:color="auto" w:fill="FFFFFF"/>
        <w:tabs>
          <w:tab w:val="left" w:pos="993"/>
          <w:tab w:val="left" w:pos="1134"/>
          <w:tab w:val="left" w:pos="1418"/>
          <w:tab w:val="left" w:pos="1701"/>
          <w:tab w:val="left" w:pos="2085"/>
        </w:tabs>
        <w:spacing w:after="0" w:line="240" w:lineRule="auto"/>
        <w:ind w:left="720" w:hanging="360"/>
        <w:contextualSpacing/>
        <w:jc w:val="both"/>
        <w:rPr>
          <w:lang w:eastAsia="ar-SA"/>
        </w:rPr>
      </w:pPr>
      <w:r w:rsidRPr="00844305">
        <w:rPr>
          <w:rFonts w:eastAsia="Calibri Light"/>
          <w:lang w:eastAsia="ar-SA"/>
        </w:rPr>
        <w:t>identyfikacji Uczestników szkolenia skierowanych przez Beneficjenta do uczestnictwa w danej formie wsparcia,</w:t>
      </w:r>
    </w:p>
    <w:p w14:paraId="2DAFAD9F" w14:textId="77777777" w:rsidR="00623AAC" w:rsidRPr="00844305" w:rsidRDefault="00623AAC" w:rsidP="00857685">
      <w:pPr>
        <w:numPr>
          <w:ilvl w:val="0"/>
          <w:numId w:val="174"/>
        </w:numPr>
        <w:shd w:val="clear" w:color="auto" w:fill="FFFFFF"/>
        <w:tabs>
          <w:tab w:val="left" w:pos="993"/>
          <w:tab w:val="left" w:pos="1134"/>
          <w:tab w:val="left" w:pos="1418"/>
          <w:tab w:val="left" w:pos="1701"/>
          <w:tab w:val="left" w:pos="2085"/>
        </w:tabs>
        <w:spacing w:after="0" w:line="240" w:lineRule="auto"/>
        <w:ind w:left="720" w:hanging="360"/>
        <w:contextualSpacing/>
        <w:jc w:val="both"/>
        <w:rPr>
          <w:lang w:eastAsia="ar-SA"/>
        </w:rPr>
      </w:pPr>
      <w:r w:rsidRPr="00844305">
        <w:rPr>
          <w:rFonts w:eastAsia="Calibri Light"/>
          <w:lang w:eastAsia="ar-SA"/>
        </w:rPr>
        <w:t xml:space="preserve">zapewnienia bezpieczeństwa pracowników </w:t>
      </w:r>
      <w:r w:rsidRPr="00844305">
        <w:rPr>
          <w:rFonts w:eastAsia="Calibri Light"/>
          <w:lang w:eastAsia="ko-KR"/>
        </w:rPr>
        <w:t xml:space="preserve">Podmiotu Przetwarzającego </w:t>
      </w:r>
      <w:r w:rsidRPr="00844305">
        <w:rPr>
          <w:rFonts w:eastAsia="Calibri Light"/>
          <w:lang w:eastAsia="ar-SA"/>
        </w:rPr>
        <w:t xml:space="preserve">oraz Uczestników szkolenia jak również ochrony mienia </w:t>
      </w:r>
      <w:r w:rsidRPr="00844305">
        <w:rPr>
          <w:rFonts w:eastAsia="Calibri Light"/>
          <w:lang w:eastAsia="ko-KR"/>
        </w:rPr>
        <w:t>Podmiotu Przetwarzającego</w:t>
      </w:r>
      <w:r w:rsidRPr="00844305">
        <w:rPr>
          <w:rFonts w:eastAsia="Calibri Light"/>
          <w:lang w:eastAsia="ar-SA"/>
        </w:rPr>
        <w:t xml:space="preserve"> przez ograniczenie dostępu osób nieuprawnionych do miejsca świadczenia usług,</w:t>
      </w:r>
    </w:p>
    <w:p w14:paraId="47A48075" w14:textId="77777777" w:rsidR="00623AAC" w:rsidRPr="00844305" w:rsidRDefault="00623AAC" w:rsidP="00857685">
      <w:pPr>
        <w:numPr>
          <w:ilvl w:val="0"/>
          <w:numId w:val="174"/>
        </w:numPr>
        <w:shd w:val="clear" w:color="auto" w:fill="FFFFFF"/>
        <w:tabs>
          <w:tab w:val="left" w:pos="993"/>
          <w:tab w:val="left" w:pos="1134"/>
          <w:tab w:val="left" w:pos="1418"/>
          <w:tab w:val="left" w:pos="1701"/>
          <w:tab w:val="left" w:pos="2085"/>
        </w:tabs>
        <w:spacing w:after="0" w:line="240" w:lineRule="auto"/>
        <w:ind w:left="720" w:hanging="360"/>
        <w:contextualSpacing/>
        <w:jc w:val="both"/>
        <w:rPr>
          <w:lang w:eastAsia="ar-SA"/>
        </w:rPr>
      </w:pPr>
      <w:r w:rsidRPr="00844305">
        <w:rPr>
          <w:rFonts w:eastAsia="Calibri Light"/>
          <w:lang w:eastAsia="ar-SA"/>
        </w:rPr>
        <w:t>powiadomienia przez Podmiot Przetwarzający Uczestników szkolenia o terminie i miejscu zajęć,</w:t>
      </w:r>
    </w:p>
    <w:p w14:paraId="0CE0DE3A" w14:textId="32F0F819" w:rsidR="00623AAC" w:rsidRPr="00844305" w:rsidRDefault="00623AAC" w:rsidP="00857685">
      <w:pPr>
        <w:numPr>
          <w:ilvl w:val="0"/>
          <w:numId w:val="174"/>
        </w:numPr>
        <w:shd w:val="clear" w:color="auto" w:fill="FFFFFF"/>
        <w:tabs>
          <w:tab w:val="left" w:pos="993"/>
          <w:tab w:val="left" w:pos="1134"/>
          <w:tab w:val="left" w:pos="1418"/>
          <w:tab w:val="left" w:pos="1701"/>
          <w:tab w:val="left" w:pos="2085"/>
        </w:tabs>
        <w:spacing w:after="0" w:line="240" w:lineRule="auto"/>
        <w:ind w:left="720" w:hanging="360"/>
        <w:contextualSpacing/>
        <w:jc w:val="both"/>
        <w:rPr>
          <w:lang w:eastAsia="ar-SA"/>
        </w:rPr>
      </w:pPr>
      <w:r w:rsidRPr="00844305">
        <w:rPr>
          <w:rFonts w:eastAsia="Calibri Light"/>
          <w:lang w:eastAsia="ar-SA"/>
        </w:rPr>
        <w:t xml:space="preserve">określenia potrzeb Uczestników szkolenia w zakresie dostępności infrastruktury </w:t>
      </w:r>
      <w:proofErr w:type="spellStart"/>
      <w:r w:rsidRPr="00844305">
        <w:rPr>
          <w:rFonts w:eastAsia="Calibri Light"/>
          <w:lang w:eastAsia="ar-SA"/>
        </w:rPr>
        <w:t>sal</w:t>
      </w:r>
      <w:proofErr w:type="spellEnd"/>
      <w:r w:rsidRPr="00844305">
        <w:rPr>
          <w:rFonts w:eastAsia="Calibri Light"/>
          <w:lang w:eastAsia="ar-SA"/>
        </w:rPr>
        <w:t xml:space="preserve"> i budynków,</w:t>
      </w:r>
      <w:r w:rsidR="00857685">
        <w:rPr>
          <w:rFonts w:eastAsia="Calibri Light"/>
          <w:lang w:eastAsia="ar-SA"/>
        </w:rPr>
        <w:t xml:space="preserve"> </w:t>
      </w:r>
      <w:r w:rsidRPr="00844305">
        <w:rPr>
          <w:rFonts w:eastAsia="Calibri Light"/>
          <w:lang w:eastAsia="ar-SA"/>
        </w:rPr>
        <w:t>w których będą prowadzone zajęcia,</w:t>
      </w:r>
    </w:p>
    <w:p w14:paraId="29BA02C1" w14:textId="77777777" w:rsidR="00623AAC" w:rsidRPr="00844305" w:rsidRDefault="00623AAC" w:rsidP="00857685">
      <w:pPr>
        <w:numPr>
          <w:ilvl w:val="0"/>
          <w:numId w:val="174"/>
        </w:numPr>
        <w:shd w:val="clear" w:color="auto" w:fill="FFFFFF"/>
        <w:tabs>
          <w:tab w:val="left" w:pos="993"/>
          <w:tab w:val="left" w:pos="1134"/>
          <w:tab w:val="left" w:pos="1418"/>
          <w:tab w:val="left" w:pos="1701"/>
          <w:tab w:val="left" w:pos="2085"/>
        </w:tabs>
        <w:spacing w:after="0" w:line="240" w:lineRule="auto"/>
        <w:ind w:left="720" w:hanging="360"/>
        <w:contextualSpacing/>
        <w:jc w:val="both"/>
        <w:rPr>
          <w:lang w:eastAsia="ar-SA"/>
        </w:rPr>
      </w:pPr>
      <w:r w:rsidRPr="00844305">
        <w:rPr>
          <w:rFonts w:eastAsia="Calibri Light"/>
          <w:lang w:eastAsia="ar-SA"/>
        </w:rPr>
        <w:t xml:space="preserve">weryfikacji przez </w:t>
      </w:r>
      <w:r w:rsidRPr="00844305">
        <w:rPr>
          <w:rFonts w:eastAsia="Calibri Light"/>
          <w:lang w:eastAsia="ko-KR"/>
        </w:rPr>
        <w:t xml:space="preserve">Podmiot Przetwarzający </w:t>
      </w:r>
      <w:r w:rsidRPr="00844305">
        <w:rPr>
          <w:rFonts w:eastAsia="Calibri Light"/>
          <w:lang w:eastAsia="ar-SA"/>
        </w:rPr>
        <w:t>obecności Uczestników szkolenia podczas zajęć,</w:t>
      </w:r>
    </w:p>
    <w:p w14:paraId="60087BFB" w14:textId="77777777" w:rsidR="00623AAC" w:rsidRPr="00844305" w:rsidRDefault="00623AAC" w:rsidP="00857685">
      <w:pPr>
        <w:numPr>
          <w:ilvl w:val="0"/>
          <w:numId w:val="174"/>
        </w:numPr>
        <w:shd w:val="clear" w:color="auto" w:fill="FFFFFF"/>
        <w:tabs>
          <w:tab w:val="left" w:pos="993"/>
          <w:tab w:val="left" w:pos="1134"/>
          <w:tab w:val="left" w:pos="1418"/>
          <w:tab w:val="left" w:pos="1701"/>
          <w:tab w:val="left" w:pos="2085"/>
        </w:tabs>
        <w:spacing w:after="0" w:line="240" w:lineRule="auto"/>
        <w:ind w:left="720" w:hanging="360"/>
        <w:contextualSpacing/>
        <w:jc w:val="both"/>
        <w:rPr>
          <w:lang w:eastAsia="ar-SA"/>
        </w:rPr>
      </w:pPr>
      <w:r w:rsidRPr="00844305">
        <w:rPr>
          <w:rFonts w:eastAsia="Calibri Light"/>
          <w:lang w:eastAsia="ar-SA"/>
        </w:rPr>
        <w:t>wydania stosownych zaświadczeń/certyfikatów.</w:t>
      </w:r>
    </w:p>
    <w:p w14:paraId="40892C2B" w14:textId="77777777" w:rsidR="00623AAC" w:rsidRPr="00844305" w:rsidRDefault="00623AAC" w:rsidP="00857685">
      <w:pPr>
        <w:numPr>
          <w:ilvl w:val="0"/>
          <w:numId w:val="172"/>
        </w:numPr>
        <w:shd w:val="clear" w:color="auto" w:fill="FFFFFF"/>
        <w:tabs>
          <w:tab w:val="left" w:pos="426"/>
          <w:tab w:val="left" w:pos="567"/>
          <w:tab w:val="num" w:pos="708"/>
          <w:tab w:val="left" w:pos="851"/>
          <w:tab w:val="left" w:pos="1134"/>
          <w:tab w:val="left" w:pos="1418"/>
          <w:tab w:val="left" w:pos="1701"/>
          <w:tab w:val="left" w:pos="2085"/>
        </w:tabs>
        <w:spacing w:after="0" w:line="240" w:lineRule="auto"/>
        <w:ind w:left="426" w:hanging="426"/>
        <w:contextualSpacing/>
        <w:jc w:val="both"/>
        <w:rPr>
          <w:lang w:eastAsia="ar-SA"/>
        </w:rPr>
      </w:pPr>
      <w:r w:rsidRPr="00844305">
        <w:rPr>
          <w:rFonts w:eastAsia="Calibri Light"/>
          <w:lang w:eastAsia="ar-SA"/>
        </w:rPr>
        <w:t xml:space="preserve">Powierzane dane osobowe będą przetwarzane w formie papierowej oraz przy wykorzystaniu systemów informatycznych przez okres trwania Umowy lub przez czas niezbędny do realizacji celu powierzenia przetwarzania danych, chyba że Administrator, Instytucja Pośrednicząca lub Beneficjent poleci </w:t>
      </w:r>
      <w:r w:rsidRPr="00844305">
        <w:rPr>
          <w:rFonts w:eastAsia="Calibri Light"/>
          <w:lang w:eastAsia="ko-KR"/>
        </w:rPr>
        <w:t xml:space="preserve">Podmiotowi Przetwarzającemu </w:t>
      </w:r>
      <w:r w:rsidRPr="00844305">
        <w:rPr>
          <w:rFonts w:eastAsia="Calibri Light"/>
          <w:lang w:eastAsia="ar-SA"/>
        </w:rPr>
        <w:t>zaprzestanie przetwarzania danych osobowych przed upływem tego okresu lub obowiązujące prawo nakazuje przechowywanie danych osobowych.</w:t>
      </w:r>
    </w:p>
    <w:p w14:paraId="69703B3F" w14:textId="77777777" w:rsidR="00623AAC" w:rsidRPr="00844305" w:rsidRDefault="00623AAC" w:rsidP="00857685">
      <w:pPr>
        <w:numPr>
          <w:ilvl w:val="0"/>
          <w:numId w:val="172"/>
        </w:numPr>
        <w:shd w:val="clear" w:color="auto" w:fill="FFFFFF"/>
        <w:tabs>
          <w:tab w:val="left" w:pos="426"/>
          <w:tab w:val="left" w:pos="567"/>
          <w:tab w:val="num" w:pos="708"/>
          <w:tab w:val="left" w:pos="851"/>
          <w:tab w:val="left" w:pos="1134"/>
          <w:tab w:val="left" w:pos="1418"/>
          <w:tab w:val="left" w:pos="1701"/>
          <w:tab w:val="left" w:pos="2085"/>
        </w:tabs>
        <w:spacing w:after="0" w:line="240" w:lineRule="auto"/>
        <w:ind w:left="426" w:hanging="426"/>
        <w:contextualSpacing/>
        <w:jc w:val="both"/>
        <w:rPr>
          <w:lang w:eastAsia="ar-SA"/>
        </w:rPr>
      </w:pPr>
      <w:r w:rsidRPr="00844305">
        <w:rPr>
          <w:rFonts w:eastAsia="Calibri Light"/>
          <w:lang w:eastAsia="ar-SA"/>
        </w:rPr>
        <w:t>Zakres przetwarzania danych osobowych, o których mowa w ust. 2 obejmuje w szczególności: gromadzenie, utrwalanie, organizowanie, opracowywanie, przechowywanie, przeglądanie, poprawianie, zmienianie, wykorzystywanie, ujawniane innym podmiotom zgodnie z przepisami prawa lub na polecenie Administratora, Instytucji Pośredniczącej lub Beneficjenta,  usuwanie oraz  niszczenie danych osobowych.</w:t>
      </w:r>
    </w:p>
    <w:p w14:paraId="119DC09F" w14:textId="77777777" w:rsidR="00623AAC" w:rsidRPr="00844305" w:rsidRDefault="00623AAC" w:rsidP="00857685">
      <w:pPr>
        <w:numPr>
          <w:ilvl w:val="0"/>
          <w:numId w:val="172"/>
        </w:numPr>
        <w:shd w:val="clear" w:color="auto" w:fill="FFFFFF"/>
        <w:tabs>
          <w:tab w:val="left" w:pos="426"/>
          <w:tab w:val="left" w:pos="567"/>
          <w:tab w:val="num" w:pos="708"/>
          <w:tab w:val="left" w:pos="851"/>
          <w:tab w:val="left" w:pos="1134"/>
          <w:tab w:val="left" w:pos="1418"/>
          <w:tab w:val="left" w:pos="1701"/>
          <w:tab w:val="left" w:pos="2085"/>
        </w:tabs>
        <w:spacing w:after="0" w:line="240" w:lineRule="auto"/>
        <w:ind w:left="426" w:hanging="426"/>
        <w:contextualSpacing/>
        <w:jc w:val="both"/>
        <w:rPr>
          <w:lang w:eastAsia="ar-SA"/>
        </w:rPr>
      </w:pPr>
      <w:r w:rsidRPr="00844305">
        <w:rPr>
          <w:rFonts w:eastAsia="Calibri Light"/>
          <w:lang w:eastAsia="ar-SA"/>
        </w:rPr>
        <w:t>Jakakolwiek zmiana zakresu powierzonych danych osobowych wymaga zawarcia aneksu do Umowy w formie pisemnej pod rygorem nieważności.</w:t>
      </w:r>
    </w:p>
    <w:p w14:paraId="6315FEF6" w14:textId="77777777" w:rsidR="00623AAC" w:rsidRPr="00844305" w:rsidRDefault="00623AAC" w:rsidP="00623AAC">
      <w:pPr>
        <w:tabs>
          <w:tab w:val="left" w:pos="284"/>
          <w:tab w:val="left" w:pos="567"/>
          <w:tab w:val="left" w:pos="851"/>
          <w:tab w:val="left" w:pos="1134"/>
          <w:tab w:val="left" w:pos="1418"/>
          <w:tab w:val="left" w:pos="1701"/>
        </w:tabs>
        <w:jc w:val="center"/>
        <w:rPr>
          <w:rFonts w:eastAsia="Calibri Light"/>
          <w:b/>
          <w:lang w:eastAsia="ar-SA"/>
        </w:rPr>
      </w:pPr>
    </w:p>
    <w:p w14:paraId="5DE30B71" w14:textId="77777777" w:rsidR="00623AAC" w:rsidRPr="00844305" w:rsidRDefault="00623AAC" w:rsidP="00623AAC">
      <w:pPr>
        <w:tabs>
          <w:tab w:val="left" w:pos="284"/>
          <w:tab w:val="left" w:pos="567"/>
          <w:tab w:val="left" w:pos="851"/>
          <w:tab w:val="left" w:pos="1134"/>
          <w:tab w:val="left" w:pos="1418"/>
          <w:tab w:val="left" w:pos="1701"/>
        </w:tabs>
        <w:jc w:val="center"/>
        <w:rPr>
          <w:lang w:eastAsia="ar-SA"/>
        </w:rPr>
      </w:pPr>
      <w:r w:rsidRPr="00844305">
        <w:rPr>
          <w:rFonts w:eastAsia="Calibri Light"/>
          <w:b/>
          <w:lang w:eastAsia="ar-SA"/>
        </w:rPr>
        <w:t>§ 3</w:t>
      </w:r>
    </w:p>
    <w:p w14:paraId="6A3AD35A" w14:textId="77777777" w:rsidR="00623AAC" w:rsidRPr="00844305" w:rsidRDefault="00623AAC" w:rsidP="00857685">
      <w:pPr>
        <w:numPr>
          <w:ilvl w:val="3"/>
          <w:numId w:val="175"/>
        </w:numPr>
        <w:shd w:val="clear" w:color="auto" w:fill="FFFFFF"/>
        <w:tabs>
          <w:tab w:val="left" w:pos="426"/>
          <w:tab w:val="left" w:pos="567"/>
          <w:tab w:val="left" w:pos="851"/>
          <w:tab w:val="left" w:pos="1134"/>
          <w:tab w:val="left" w:pos="1276"/>
          <w:tab w:val="left" w:pos="2085"/>
        </w:tabs>
        <w:spacing w:after="0" w:line="240" w:lineRule="auto"/>
        <w:ind w:left="426" w:hanging="426"/>
        <w:contextualSpacing/>
        <w:jc w:val="both"/>
        <w:rPr>
          <w:lang w:eastAsia="ar-SA"/>
        </w:rPr>
      </w:pPr>
      <w:r w:rsidRPr="00844305">
        <w:rPr>
          <w:rFonts w:eastAsia="Calibri Light"/>
          <w:lang w:eastAsia="ko-KR"/>
        </w:rPr>
        <w:t xml:space="preserve">Podmiot Przetwarzający </w:t>
      </w:r>
      <w:r w:rsidRPr="00844305">
        <w:rPr>
          <w:rFonts w:eastAsia="Calibri Light"/>
          <w:lang w:eastAsia="ar-SA"/>
        </w:rPr>
        <w:t>zobowiązuje się przetwarzać powierzone dane osobowe wyłącznie na polecenie Beneficjenta określone w niniejszej Umowie, wyłącznie w zakresie określonym w niniejszej Umowie oraz wyłącznie w celu wykonania przyjętych na siebie zobowiązań, określonych w niniejszej Umowie i nie udostępniać danych innym podmiotom (w tym organizacjom międzynarodowym oraz do państw trzecich), chyba że przepisy prawa stanowią inaczej lub taka czynność zostanie zlecona przez Administratora Danych, Instytucję Pośredniczącą lub Beneficjenta.</w:t>
      </w:r>
    </w:p>
    <w:p w14:paraId="6DCB13B6" w14:textId="77777777" w:rsidR="00623AAC" w:rsidRPr="00844305" w:rsidRDefault="00623AAC" w:rsidP="00857685">
      <w:pPr>
        <w:numPr>
          <w:ilvl w:val="3"/>
          <w:numId w:val="175"/>
        </w:numPr>
        <w:shd w:val="clear" w:color="auto" w:fill="FFFFFF"/>
        <w:tabs>
          <w:tab w:val="left" w:pos="426"/>
          <w:tab w:val="left" w:pos="567"/>
          <w:tab w:val="left" w:pos="851"/>
          <w:tab w:val="left" w:pos="1134"/>
          <w:tab w:val="left" w:pos="1701"/>
          <w:tab w:val="left" w:pos="2085"/>
        </w:tabs>
        <w:spacing w:after="0" w:line="240" w:lineRule="auto"/>
        <w:ind w:left="426" w:hanging="426"/>
        <w:contextualSpacing/>
        <w:jc w:val="both"/>
        <w:rPr>
          <w:lang w:eastAsia="ar-SA"/>
        </w:rPr>
      </w:pPr>
      <w:r w:rsidRPr="00844305">
        <w:rPr>
          <w:rFonts w:eastAsia="Calibri Light"/>
          <w:lang w:eastAsia="ko-KR"/>
        </w:rPr>
        <w:t>W sytuacji gdy prawo Unii Europejskiej lub prawo państwa członkowskiego, któremu podlega Podmiot Przetwarzający nakłada na niego obowiązek udostępnienia danych konkretnym podmiotom; w takim przypadku przed rozpoczęciem przetwarzania Podmiot Przetwarzający zobowiązany jest poinformować Administratora Danych, Instytucję Pośredniczącą oraz Beneficjenta o tym obowiązku prawnym, o ile prawo to nie zabrania udzielania takiej informacji z uwagi na ważny interes publiczny.</w:t>
      </w:r>
    </w:p>
    <w:p w14:paraId="22C01C2A" w14:textId="77777777" w:rsidR="00623AAC" w:rsidRPr="00844305" w:rsidRDefault="00623AAC" w:rsidP="00857685">
      <w:pPr>
        <w:numPr>
          <w:ilvl w:val="3"/>
          <w:numId w:val="175"/>
        </w:numPr>
        <w:shd w:val="clear" w:color="auto" w:fill="FFFFFF"/>
        <w:tabs>
          <w:tab w:val="left" w:pos="426"/>
          <w:tab w:val="left" w:pos="567"/>
          <w:tab w:val="left" w:pos="851"/>
          <w:tab w:val="left" w:pos="1134"/>
          <w:tab w:val="left" w:pos="1701"/>
          <w:tab w:val="left" w:pos="2085"/>
        </w:tabs>
        <w:spacing w:after="0" w:line="240" w:lineRule="auto"/>
        <w:ind w:left="426" w:hanging="426"/>
        <w:contextualSpacing/>
        <w:jc w:val="both"/>
        <w:rPr>
          <w:lang w:eastAsia="ar-SA"/>
        </w:rPr>
      </w:pPr>
      <w:r w:rsidRPr="00844305">
        <w:rPr>
          <w:rFonts w:eastAsia="Calibri Light"/>
          <w:lang w:eastAsia="ko-KR"/>
        </w:rPr>
        <w:lastRenderedPageBreak/>
        <w:t xml:space="preserve">Podmiot Przetwarzający zobowiązuje się do przetwarzania danych osobowych zgodnie z niniejszą Umową, obowiązującymi przepisami o ochronie danych osobowych, w szczególności przepisami RODO oraz przestrzegając wszelkich instrukcji Beneficjenta odnoszących się do zasad przetwarzania i sposobów zabezpieczenia danych osobowych. </w:t>
      </w:r>
    </w:p>
    <w:p w14:paraId="3F05323A" w14:textId="77777777" w:rsidR="00623AAC" w:rsidRPr="00844305" w:rsidRDefault="00623AAC" w:rsidP="00857685">
      <w:pPr>
        <w:numPr>
          <w:ilvl w:val="3"/>
          <w:numId w:val="175"/>
        </w:numPr>
        <w:shd w:val="clear" w:color="auto" w:fill="FFFFFF"/>
        <w:tabs>
          <w:tab w:val="left" w:pos="426"/>
          <w:tab w:val="left" w:pos="567"/>
          <w:tab w:val="left" w:pos="851"/>
          <w:tab w:val="left" w:pos="1134"/>
          <w:tab w:val="left" w:pos="1701"/>
          <w:tab w:val="left" w:pos="2085"/>
        </w:tabs>
        <w:spacing w:after="0" w:line="240" w:lineRule="auto"/>
        <w:ind w:left="426" w:hanging="426"/>
        <w:contextualSpacing/>
        <w:jc w:val="both"/>
        <w:rPr>
          <w:lang w:eastAsia="ar-SA"/>
        </w:rPr>
      </w:pPr>
      <w:r w:rsidRPr="00844305">
        <w:rPr>
          <w:rFonts w:eastAsia="Calibri Light"/>
          <w:lang w:eastAsia="ko-KR"/>
        </w:rPr>
        <w:t>W sytuacji, gdy Podmiot Przetwarzający naruszy postanowienia niniejszej Umowy, RODO lub inne obowiązujące przepisy prawa uznaje się go za administratora danych osobowych w rozumieniu art. 4 pkt 7) RODO w odniesieniu do tego zakresu przetwarzania. Beneficjent nie jest odpowiedzialny za zobowiązania Podmiotu Przetwarzającego wobec osób trzecich nie przewidziane w niniejszej Umowie.</w:t>
      </w:r>
    </w:p>
    <w:p w14:paraId="4564B309" w14:textId="77777777" w:rsidR="00623AAC" w:rsidRPr="00844305" w:rsidRDefault="00623AAC" w:rsidP="00857685">
      <w:pPr>
        <w:numPr>
          <w:ilvl w:val="3"/>
          <w:numId w:val="175"/>
        </w:numPr>
        <w:shd w:val="clear" w:color="auto" w:fill="FFFFFF"/>
        <w:tabs>
          <w:tab w:val="left" w:pos="426"/>
          <w:tab w:val="left" w:pos="567"/>
          <w:tab w:val="left" w:pos="851"/>
          <w:tab w:val="left" w:pos="1134"/>
          <w:tab w:val="left" w:pos="1418"/>
          <w:tab w:val="left" w:pos="1701"/>
          <w:tab w:val="left" w:pos="2085"/>
        </w:tabs>
        <w:spacing w:after="0" w:line="240" w:lineRule="auto"/>
        <w:ind w:left="426"/>
        <w:contextualSpacing/>
        <w:jc w:val="both"/>
        <w:rPr>
          <w:lang w:eastAsia="ar-SA"/>
        </w:rPr>
      </w:pPr>
      <w:r w:rsidRPr="00844305">
        <w:rPr>
          <w:rFonts w:eastAsia="Calibri Light"/>
          <w:lang w:eastAsia="ar-SA"/>
        </w:rPr>
        <w:t>Wszystkie naruszenia dotyczące powierzonych danych osobowych</w:t>
      </w:r>
      <w:r w:rsidRPr="00844305">
        <w:rPr>
          <w:rFonts w:eastAsia="Calibri Light"/>
          <w:strike/>
          <w:color w:val="FF0000"/>
          <w:lang w:eastAsia="ar-SA"/>
        </w:rPr>
        <w:t>,</w:t>
      </w:r>
      <w:r w:rsidRPr="00844305">
        <w:rPr>
          <w:rFonts w:eastAsia="Calibri Light"/>
          <w:color w:val="FF0000"/>
          <w:lang w:eastAsia="ar-SA"/>
        </w:rPr>
        <w:t xml:space="preserve"> </w:t>
      </w:r>
      <w:r w:rsidRPr="00844305">
        <w:rPr>
          <w:rFonts w:eastAsia="Calibri Light"/>
          <w:lang w:eastAsia="ar-SA"/>
        </w:rPr>
        <w:t xml:space="preserve">które mogą mieć wpływ na powierzone przez Beneficjenta dane należy zgłosić niezwłocznie – nie później niż 24 godziny od wystąpienia zdarzenia na adres mailowy: </w:t>
      </w:r>
      <w:hyperlink r:id="rId34" w:history="1">
        <w:r w:rsidRPr="00844305">
          <w:rPr>
            <w:rStyle w:val="Hipercze"/>
            <w:rFonts w:eastAsia="Calibri Light"/>
            <w:lang w:eastAsia="ar-SA"/>
          </w:rPr>
          <w:t>iod@amw.gdynia.pl</w:t>
        </w:r>
      </w:hyperlink>
    </w:p>
    <w:p w14:paraId="4335438D" w14:textId="77777777" w:rsidR="00623AAC" w:rsidRPr="00844305" w:rsidRDefault="00623AAC" w:rsidP="00857685">
      <w:pPr>
        <w:numPr>
          <w:ilvl w:val="3"/>
          <w:numId w:val="175"/>
        </w:numPr>
        <w:shd w:val="clear" w:color="auto" w:fill="FFFFFF"/>
        <w:tabs>
          <w:tab w:val="left" w:pos="426"/>
          <w:tab w:val="left" w:pos="567"/>
          <w:tab w:val="left" w:pos="851"/>
          <w:tab w:val="left" w:pos="1134"/>
          <w:tab w:val="left" w:pos="1418"/>
          <w:tab w:val="left" w:pos="1701"/>
          <w:tab w:val="left" w:pos="2085"/>
        </w:tabs>
        <w:spacing w:after="0" w:line="240" w:lineRule="auto"/>
        <w:ind w:left="426"/>
        <w:contextualSpacing/>
        <w:jc w:val="both"/>
        <w:rPr>
          <w:lang w:eastAsia="ar-SA"/>
        </w:rPr>
      </w:pPr>
      <w:r w:rsidRPr="00844305">
        <w:t xml:space="preserve">Zgodnie z art. 28 ust. 3 lit. h Rozporządzenia, Administrator danych ma prawo kontroli, mającej na celu weryfikację, czy Podmiot przetwarzający spełnia obowiązki wynikające z niniejszej Umowy: </w:t>
      </w:r>
    </w:p>
    <w:p w14:paraId="6D6D458C" w14:textId="77777777" w:rsidR="00623AAC" w:rsidRPr="00623AAC" w:rsidRDefault="00623AAC" w:rsidP="00857685">
      <w:pPr>
        <w:pStyle w:val="Akapitzlist"/>
        <w:numPr>
          <w:ilvl w:val="0"/>
          <w:numId w:val="182"/>
        </w:numPr>
        <w:suppressAutoHyphens w:val="0"/>
        <w:spacing w:after="0" w:line="240" w:lineRule="auto"/>
        <w:jc w:val="both"/>
        <w:rPr>
          <w:rFonts w:ascii="Times New Roman" w:hAnsi="Times New Roman" w:cs="Times New Roman"/>
        </w:rPr>
      </w:pPr>
      <w:r w:rsidRPr="00623AAC">
        <w:rPr>
          <w:rFonts w:ascii="Times New Roman" w:hAnsi="Times New Roman" w:cs="Times New Roman"/>
        </w:rPr>
        <w:t>Prawo do przeprowadzenia kontroli obejmuje: wstęp do pomieszczeń, w których znajdują się zasoby uczestniczące w operacjach przetwarzania powierzonych danych osobowych; żądanie złożenia pisemnych lub ustnych wyjaśnień od osób upoważnionych do przetwarzania powierzonych danych osobowych; wgląd do wszelkich dokumentów i wszelkich danych mających bezpośredni związek z celem kontroli; przeprowadzanie oględzin urządzeń, nośników oraz systemów informatycznych służących do przetwarzania powierzonych danych.</w:t>
      </w:r>
    </w:p>
    <w:p w14:paraId="1411F716" w14:textId="77777777" w:rsidR="00623AAC" w:rsidRPr="00623AAC" w:rsidRDefault="00623AAC" w:rsidP="00857685">
      <w:pPr>
        <w:pStyle w:val="Akapitzlist"/>
        <w:numPr>
          <w:ilvl w:val="0"/>
          <w:numId w:val="182"/>
        </w:numPr>
        <w:suppressAutoHyphens w:val="0"/>
        <w:spacing w:after="0" w:line="240" w:lineRule="auto"/>
        <w:jc w:val="both"/>
        <w:rPr>
          <w:rFonts w:ascii="Times New Roman" w:hAnsi="Times New Roman" w:cs="Times New Roman"/>
        </w:rPr>
      </w:pPr>
      <w:r w:rsidRPr="00623AAC">
        <w:rPr>
          <w:rFonts w:ascii="Times New Roman" w:hAnsi="Times New Roman" w:cs="Times New Roman"/>
        </w:rPr>
        <w:t>Podmiot przetwarzający zobowiązuje się do usunięcia uchybień stwierdzonych podczas kontroli w terminie wskazanym przez Administratora danych, nie dłuższym niż 7 dni.</w:t>
      </w:r>
    </w:p>
    <w:p w14:paraId="1040B7C6" w14:textId="77777777" w:rsidR="00623AAC" w:rsidRPr="00623AAC" w:rsidRDefault="00623AAC" w:rsidP="00857685">
      <w:pPr>
        <w:pStyle w:val="Akapitzlist"/>
        <w:numPr>
          <w:ilvl w:val="0"/>
          <w:numId w:val="182"/>
        </w:numPr>
        <w:tabs>
          <w:tab w:val="left" w:pos="0"/>
        </w:tabs>
        <w:suppressAutoHyphens w:val="0"/>
        <w:spacing w:after="0" w:line="240" w:lineRule="auto"/>
        <w:jc w:val="both"/>
        <w:rPr>
          <w:rFonts w:ascii="Times New Roman" w:hAnsi="Times New Roman" w:cs="Times New Roman"/>
        </w:rPr>
      </w:pPr>
      <w:r w:rsidRPr="00623AAC">
        <w:rPr>
          <w:rFonts w:ascii="Times New Roman" w:hAnsi="Times New Roman" w:cs="Times New Roman"/>
        </w:rPr>
        <w:t>Powyżej określone zasady kontroli Podmiotu Przetwarzającego mają zastosowanie do przeprowadzanych przez Administratora kontroli podwykonawców Podmiotu przetwarzającego, o których mowa w § 6 ust. 1 Umowy.</w:t>
      </w:r>
    </w:p>
    <w:p w14:paraId="1DD6E3EC" w14:textId="77777777" w:rsidR="00623AAC" w:rsidRPr="00623AAC" w:rsidRDefault="00623AAC" w:rsidP="00623AAC">
      <w:pPr>
        <w:tabs>
          <w:tab w:val="left" w:pos="567"/>
          <w:tab w:val="left" w:pos="1418"/>
          <w:tab w:val="left" w:pos="1701"/>
        </w:tabs>
        <w:rPr>
          <w:rFonts w:eastAsia="Calibri Light"/>
          <w:lang w:eastAsia="ar-SA"/>
        </w:rPr>
      </w:pPr>
    </w:p>
    <w:p w14:paraId="57F2A907" w14:textId="77777777" w:rsidR="00623AAC" w:rsidRPr="00844305" w:rsidRDefault="00623AAC" w:rsidP="00623AAC">
      <w:pPr>
        <w:tabs>
          <w:tab w:val="left" w:pos="284"/>
          <w:tab w:val="left" w:pos="567"/>
          <w:tab w:val="left" w:pos="851"/>
          <w:tab w:val="left" w:pos="1134"/>
          <w:tab w:val="left" w:pos="1418"/>
          <w:tab w:val="left" w:pos="1701"/>
        </w:tabs>
        <w:jc w:val="center"/>
        <w:rPr>
          <w:lang w:eastAsia="ar-SA"/>
        </w:rPr>
      </w:pPr>
      <w:r w:rsidRPr="00844305">
        <w:rPr>
          <w:rFonts w:eastAsia="Calibri Light"/>
          <w:b/>
          <w:lang w:eastAsia="ar-SA"/>
        </w:rPr>
        <w:t>§ 4</w:t>
      </w:r>
    </w:p>
    <w:p w14:paraId="134B58A6" w14:textId="77777777" w:rsidR="00623AAC" w:rsidRPr="00844305" w:rsidRDefault="00623AAC" w:rsidP="00857685">
      <w:pPr>
        <w:numPr>
          <w:ilvl w:val="0"/>
          <w:numId w:val="176"/>
        </w:numPr>
        <w:shd w:val="clear" w:color="auto" w:fill="FFFFFF"/>
        <w:tabs>
          <w:tab w:val="clear" w:pos="0"/>
          <w:tab w:val="num" w:pos="426"/>
          <w:tab w:val="left" w:pos="567"/>
          <w:tab w:val="left" w:pos="851"/>
          <w:tab w:val="left" w:pos="1134"/>
          <w:tab w:val="left" w:pos="1418"/>
          <w:tab w:val="left" w:pos="1701"/>
          <w:tab w:val="left" w:pos="2085"/>
        </w:tabs>
        <w:spacing w:after="0" w:line="240" w:lineRule="auto"/>
        <w:ind w:left="426" w:hanging="426"/>
        <w:contextualSpacing/>
        <w:jc w:val="both"/>
        <w:rPr>
          <w:lang w:eastAsia="ar-SA"/>
        </w:rPr>
      </w:pPr>
      <w:r w:rsidRPr="00844305">
        <w:rPr>
          <w:rFonts w:eastAsia="Calibri Light"/>
          <w:lang w:eastAsia="ko-KR"/>
        </w:rPr>
        <w:t xml:space="preserve">Podmiot Przetwarzający </w:t>
      </w:r>
      <w:r w:rsidRPr="00844305">
        <w:rPr>
          <w:rFonts w:eastAsia="Calibri Light"/>
          <w:lang w:eastAsia="ar-SA"/>
        </w:rPr>
        <w:t xml:space="preserve">zobowiązuje się, że nie będzie tworzył kopii danych lub kopii baz danych bez uprzedniego pisemnego zlecenia Beneficjenta. W przypadku, gdy </w:t>
      </w:r>
      <w:r w:rsidRPr="00844305">
        <w:rPr>
          <w:rFonts w:eastAsia="Calibri Light"/>
          <w:lang w:eastAsia="ko-KR"/>
        </w:rPr>
        <w:t>Podmiot Przetwarzający</w:t>
      </w:r>
      <w:r w:rsidRPr="00844305">
        <w:rPr>
          <w:rFonts w:eastAsia="Calibri Light"/>
          <w:lang w:eastAsia="ar-SA"/>
        </w:rPr>
        <w:t xml:space="preserve"> zobowiązany będzie do zbudowania systemu/aplikacji celem przetwarzania danych lub będzie zobowiązany do ich przetwarzania w swoim systemie </w:t>
      </w:r>
      <w:r w:rsidRPr="00844305">
        <w:rPr>
          <w:rFonts w:eastAsia="Calibri Light"/>
          <w:lang w:eastAsia="ko-KR"/>
        </w:rPr>
        <w:t>Podmiot Przetwarzający z</w:t>
      </w:r>
      <w:r w:rsidRPr="00844305">
        <w:rPr>
          <w:rFonts w:eastAsia="Calibri Light"/>
          <w:lang w:eastAsia="ar-SA"/>
        </w:rPr>
        <w:t xml:space="preserve">apewni, że system/aplikacja będzie spełniał/a i zapewniał/a odpowiedni poziom ochrony danych. W sytuacji gdy zaistnieje konieczność utworzenia kopii zapasowej bazy danych </w:t>
      </w:r>
      <w:r w:rsidRPr="00844305">
        <w:rPr>
          <w:rFonts w:eastAsia="Calibri Light"/>
          <w:lang w:eastAsia="ko-KR"/>
        </w:rPr>
        <w:t>Podmiot Przetwarzający</w:t>
      </w:r>
      <w:r w:rsidRPr="00844305">
        <w:rPr>
          <w:rFonts w:eastAsia="Calibri Light"/>
          <w:lang w:eastAsia="ar-SA"/>
        </w:rPr>
        <w:t xml:space="preserve"> zobowiązuje się do niezwłocznego usunięcia kopii powierzonych danych osobowych, jeśli przetwarzanie danych nie jest już uzasadnione wykonywaniem  Umowy i nie są one niezbędne do zapewnienia właściwego przetwarzania oraz do potwierdzenia tego faktu pisemnym oświadczeniem.</w:t>
      </w:r>
    </w:p>
    <w:p w14:paraId="4C948962" w14:textId="77777777" w:rsidR="00623AAC" w:rsidRPr="00844305" w:rsidRDefault="00623AAC" w:rsidP="00857685">
      <w:pPr>
        <w:numPr>
          <w:ilvl w:val="0"/>
          <w:numId w:val="176"/>
        </w:numPr>
        <w:shd w:val="clear" w:color="auto" w:fill="FFFFFF"/>
        <w:tabs>
          <w:tab w:val="clear" w:pos="0"/>
          <w:tab w:val="num" w:pos="426"/>
          <w:tab w:val="left" w:pos="567"/>
          <w:tab w:val="left" w:pos="851"/>
          <w:tab w:val="left" w:pos="1134"/>
          <w:tab w:val="left" w:pos="1418"/>
          <w:tab w:val="left" w:pos="1701"/>
          <w:tab w:val="left" w:pos="2085"/>
        </w:tabs>
        <w:spacing w:after="0" w:line="240" w:lineRule="auto"/>
        <w:ind w:left="426" w:hanging="426"/>
        <w:contextualSpacing/>
        <w:jc w:val="both"/>
        <w:rPr>
          <w:lang w:eastAsia="ar-SA"/>
        </w:rPr>
      </w:pPr>
      <w:r w:rsidRPr="00844305">
        <w:rPr>
          <w:rFonts w:eastAsia="Calibri Light"/>
          <w:lang w:eastAsia="ko-KR"/>
        </w:rPr>
        <w:t xml:space="preserve">Podmiot Przetwarzający </w:t>
      </w:r>
      <w:r w:rsidRPr="00844305">
        <w:rPr>
          <w:rFonts w:eastAsia="Calibri Light"/>
          <w:lang w:eastAsia="ar-SA"/>
        </w:rPr>
        <w:t>zobowiązuje się przeszkolić pracowników z zasad ochrony danych osobowych, zobowiązać ich do zachowania w poufności przetwarzanych danych oraz sposobów ich zabezpieczenia a także nadać pracownikom upoważnienia do przetwarzania danych osobowych.</w:t>
      </w:r>
    </w:p>
    <w:p w14:paraId="79674D77" w14:textId="77777777" w:rsidR="00623AAC" w:rsidRPr="00844305" w:rsidRDefault="00623AAC" w:rsidP="00857685">
      <w:pPr>
        <w:numPr>
          <w:ilvl w:val="0"/>
          <w:numId w:val="176"/>
        </w:numPr>
        <w:shd w:val="clear" w:color="auto" w:fill="FFFFFF"/>
        <w:tabs>
          <w:tab w:val="clear" w:pos="0"/>
          <w:tab w:val="num" w:pos="426"/>
          <w:tab w:val="left" w:pos="567"/>
          <w:tab w:val="left" w:pos="851"/>
          <w:tab w:val="left" w:pos="1134"/>
          <w:tab w:val="left" w:pos="1418"/>
          <w:tab w:val="left" w:pos="1701"/>
          <w:tab w:val="left" w:pos="2085"/>
        </w:tabs>
        <w:spacing w:after="0" w:line="240" w:lineRule="auto"/>
        <w:ind w:left="426" w:hanging="426"/>
        <w:contextualSpacing/>
        <w:jc w:val="both"/>
        <w:rPr>
          <w:lang w:eastAsia="ar-SA"/>
        </w:rPr>
      </w:pPr>
      <w:bookmarkStart w:id="33" w:name="_Hlk514781581"/>
      <w:r w:rsidRPr="00844305">
        <w:rPr>
          <w:rFonts w:eastAsia="Calibri Light"/>
          <w:lang w:eastAsia="ar-SA"/>
        </w:rPr>
        <w:t xml:space="preserve">Uwzględniając stan wiedzy technicznej, koszt wdrażania oraz charakter, zakres, kontekst i cele przetwarzania oraz ryzyko naruszenia praw lub wolności osób fizycznych o różnym prawdopodobieństwie wystąpienia i wadze zagrożenia, </w:t>
      </w:r>
      <w:r w:rsidRPr="00844305">
        <w:rPr>
          <w:rFonts w:eastAsia="Calibri Light"/>
          <w:lang w:eastAsia="ko-KR"/>
        </w:rPr>
        <w:t xml:space="preserve">Podmiot Przetwarzający </w:t>
      </w:r>
      <w:r w:rsidRPr="00844305">
        <w:rPr>
          <w:rFonts w:eastAsia="Calibri Light"/>
          <w:lang w:eastAsia="ar-SA"/>
        </w:rPr>
        <w:t>wdroży odpowiednie środki techniczne i organizacyjne, aby zapewnić stopień bezpieczeństwa odpowiadający temu ryzyku, w tym między innymi w stosownym przypadku:</w:t>
      </w:r>
      <w:bookmarkEnd w:id="33"/>
      <w:r w:rsidRPr="00844305">
        <w:rPr>
          <w:lang w:eastAsia="ar-SA"/>
        </w:rPr>
        <w:t xml:space="preserve"> </w:t>
      </w:r>
      <w:r w:rsidRPr="00844305">
        <w:rPr>
          <w:rFonts w:eastAsia="Calibri Light"/>
          <w:lang w:eastAsia="ar-SA"/>
        </w:rPr>
        <w:t>szyfrowanie danych osobowych,</w:t>
      </w:r>
      <w:r w:rsidRPr="00844305">
        <w:rPr>
          <w:lang w:eastAsia="ar-SA"/>
        </w:rPr>
        <w:t xml:space="preserve"> </w:t>
      </w:r>
      <w:r w:rsidRPr="00844305">
        <w:rPr>
          <w:rFonts w:eastAsia="Calibri Light"/>
          <w:lang w:eastAsia="ar-SA"/>
        </w:rPr>
        <w:t>zdolność do ciągłego zapewnienia poufności, integralności, dostępności i odporności systemów i usług przetwarzania,</w:t>
      </w:r>
      <w:r w:rsidRPr="00844305">
        <w:rPr>
          <w:lang w:eastAsia="ar-SA"/>
        </w:rPr>
        <w:t xml:space="preserve"> </w:t>
      </w:r>
      <w:r w:rsidRPr="00844305">
        <w:rPr>
          <w:rFonts w:eastAsia="Calibri Light"/>
          <w:lang w:eastAsia="ar-SA"/>
        </w:rPr>
        <w:t>zdolność do szybkiego przywrócenia dostępności danych osobowych i dostępu do nich w razie incydentu fizycznego lub technicznego,</w:t>
      </w:r>
      <w:r w:rsidRPr="00844305">
        <w:rPr>
          <w:lang w:eastAsia="ar-SA"/>
        </w:rPr>
        <w:t xml:space="preserve"> </w:t>
      </w:r>
      <w:r w:rsidRPr="00844305">
        <w:rPr>
          <w:rFonts w:eastAsia="Calibri Light"/>
          <w:lang w:eastAsia="ar-SA"/>
        </w:rPr>
        <w:t>regularne testowanie, mierzenie i ocenianie skuteczności środków technicznych i organizacyjnych mających zapewnić bezpieczeństwo przetwarzania.</w:t>
      </w:r>
    </w:p>
    <w:p w14:paraId="0B13B868" w14:textId="77777777" w:rsidR="00623AAC" w:rsidRPr="00844305" w:rsidRDefault="00623AAC" w:rsidP="00857685">
      <w:pPr>
        <w:numPr>
          <w:ilvl w:val="0"/>
          <w:numId w:val="176"/>
        </w:numPr>
        <w:shd w:val="clear" w:color="auto" w:fill="FFFFFF"/>
        <w:tabs>
          <w:tab w:val="clear" w:pos="0"/>
          <w:tab w:val="num" w:pos="426"/>
          <w:tab w:val="left" w:pos="567"/>
          <w:tab w:val="left" w:pos="851"/>
          <w:tab w:val="left" w:pos="1134"/>
          <w:tab w:val="left" w:pos="1418"/>
          <w:tab w:val="left" w:pos="1701"/>
          <w:tab w:val="left" w:pos="2085"/>
        </w:tabs>
        <w:spacing w:after="0" w:line="240" w:lineRule="auto"/>
        <w:ind w:left="426" w:hanging="426"/>
        <w:contextualSpacing/>
        <w:jc w:val="both"/>
        <w:rPr>
          <w:lang w:eastAsia="ar-SA"/>
        </w:rPr>
      </w:pPr>
      <w:r w:rsidRPr="00844305">
        <w:rPr>
          <w:rFonts w:eastAsia="Calibri Light"/>
          <w:lang w:eastAsia="ar-SA"/>
        </w:rPr>
        <w:t>Spełnienie obowiązków, o których mowa w punkcie 3 niniejszego paragrafu, może nastąpić między innymi poprzez stosowanie zatwierdzonego kodeksu postępowania, o którym mowa w art. 40 RODO lub zatwierdzonego mechanizmu certyfikacji, o którym mowa w art. 42 RODO.</w:t>
      </w:r>
    </w:p>
    <w:p w14:paraId="0E963019" w14:textId="77777777" w:rsidR="00623AAC" w:rsidRPr="00844305" w:rsidRDefault="00623AAC" w:rsidP="00857685">
      <w:pPr>
        <w:numPr>
          <w:ilvl w:val="0"/>
          <w:numId w:val="176"/>
        </w:numPr>
        <w:shd w:val="clear" w:color="auto" w:fill="FFFFFF"/>
        <w:tabs>
          <w:tab w:val="clear" w:pos="0"/>
          <w:tab w:val="num" w:pos="426"/>
          <w:tab w:val="left" w:pos="567"/>
          <w:tab w:val="left" w:pos="851"/>
          <w:tab w:val="left" w:pos="1134"/>
          <w:tab w:val="left" w:pos="1418"/>
          <w:tab w:val="left" w:pos="1701"/>
          <w:tab w:val="left" w:pos="2085"/>
        </w:tabs>
        <w:spacing w:after="0" w:line="240" w:lineRule="auto"/>
        <w:ind w:left="426" w:hanging="426"/>
        <w:contextualSpacing/>
        <w:jc w:val="both"/>
        <w:rPr>
          <w:lang w:eastAsia="ar-SA"/>
        </w:rPr>
      </w:pPr>
      <w:r w:rsidRPr="00844305">
        <w:rPr>
          <w:rFonts w:eastAsia="Calibri Light"/>
          <w:lang w:eastAsia="ar-SA"/>
        </w:rPr>
        <w:lastRenderedPageBreak/>
        <w:t xml:space="preserve">W sytuacji, gdy Administrator Danych, Instytucja Pośrednicząca lub Beneficjent zobowiązany będzie przepisami do zgłoszenia naruszenia zasad ochrony danych osobowych Organowi Nadzorczemu (w rozumieniu art. 4 pkt 21 RODO) albo innemu uprawnionemu organowi lub do udzielenia informacji o przetwarzaniu danych lub zawiadomienia o naruszeniu ochrony danych osobowych osobie, której te dane dotyczą (podmiot danych) lub wykonania innych obowiązków wynikających z uprawnień podmiotu danych określonych przepisami prawa, </w:t>
      </w:r>
      <w:r w:rsidRPr="00844305">
        <w:rPr>
          <w:rFonts w:eastAsia="Calibri Light"/>
          <w:lang w:eastAsia="ko-KR"/>
        </w:rPr>
        <w:t>Podmiot Przetwarzający</w:t>
      </w:r>
      <w:r w:rsidRPr="00844305">
        <w:rPr>
          <w:rFonts w:eastAsia="Calibri Light"/>
          <w:lang w:eastAsia="ar-SA"/>
        </w:rPr>
        <w:t xml:space="preserve"> zobowiązany będzie udzielić Administratorowi Danych, Instytucji Pośredniczącej lub Beneficjentowi informacji oraz wszelkiej pomocy w tym zakresie.</w:t>
      </w:r>
    </w:p>
    <w:p w14:paraId="32BFD90B" w14:textId="77777777" w:rsidR="00623AAC" w:rsidRPr="00844305" w:rsidRDefault="00623AAC" w:rsidP="00857685">
      <w:pPr>
        <w:numPr>
          <w:ilvl w:val="0"/>
          <w:numId w:val="176"/>
        </w:numPr>
        <w:shd w:val="clear" w:color="auto" w:fill="FFFFFF"/>
        <w:tabs>
          <w:tab w:val="clear" w:pos="0"/>
          <w:tab w:val="num" w:pos="426"/>
          <w:tab w:val="left" w:pos="567"/>
          <w:tab w:val="left" w:pos="851"/>
          <w:tab w:val="left" w:pos="1134"/>
          <w:tab w:val="left" w:pos="1418"/>
          <w:tab w:val="left" w:pos="1701"/>
          <w:tab w:val="left" w:pos="2085"/>
        </w:tabs>
        <w:spacing w:after="0" w:line="240" w:lineRule="auto"/>
        <w:ind w:left="426" w:hanging="426"/>
        <w:contextualSpacing/>
        <w:jc w:val="both"/>
        <w:rPr>
          <w:lang w:eastAsia="ar-SA"/>
        </w:rPr>
      </w:pPr>
      <w:bookmarkStart w:id="34" w:name="_Hlk514781671"/>
      <w:r w:rsidRPr="00844305">
        <w:rPr>
          <w:rFonts w:eastAsia="Calibri Light"/>
          <w:lang w:eastAsia="ar-SA"/>
        </w:rPr>
        <w:t xml:space="preserve">W sytuacji, gdy Administrator Danych lub Instytucja Pośrednicząca lub Beneficjent zobowiązany będzie (w szczególności w razie kontroli przeprowadzonej przez uprawniony Organ Nadzorczy lub w celu spełnienia obowiązków wynikających z uprawnień podmiotu danych) do wykazania, że spełnia obowiązki wynikające z RODO </w:t>
      </w:r>
      <w:r w:rsidRPr="00844305">
        <w:rPr>
          <w:rFonts w:eastAsia="Calibri Light"/>
          <w:lang w:eastAsia="ko-KR"/>
        </w:rPr>
        <w:t xml:space="preserve">Podmiot Przetwarzający </w:t>
      </w:r>
      <w:r w:rsidRPr="00844305">
        <w:rPr>
          <w:rFonts w:eastAsia="Calibri Light"/>
          <w:lang w:eastAsia="ar-SA"/>
        </w:rPr>
        <w:t>zobowiązany będzie udostępnić Administratorowi Danych, Instytucji Pośredniczącej lub Beneficjentowi wszelkie niezbędne informacje oraz udzielić niezbędnej pomocy w celu wykazania spełnienia tych obowiązków.</w:t>
      </w:r>
    </w:p>
    <w:bookmarkEnd w:id="34"/>
    <w:p w14:paraId="04F64A0D" w14:textId="77777777" w:rsidR="00623AAC" w:rsidRPr="00844305" w:rsidRDefault="00623AAC" w:rsidP="00623AAC">
      <w:pPr>
        <w:tabs>
          <w:tab w:val="left" w:pos="284"/>
          <w:tab w:val="left" w:pos="567"/>
          <w:tab w:val="left" w:pos="851"/>
          <w:tab w:val="left" w:pos="1134"/>
          <w:tab w:val="left" w:pos="1418"/>
          <w:tab w:val="left" w:pos="1701"/>
        </w:tabs>
        <w:jc w:val="center"/>
        <w:rPr>
          <w:rFonts w:eastAsia="Calibri Light"/>
          <w:b/>
          <w:lang w:eastAsia="ar-SA"/>
        </w:rPr>
      </w:pPr>
    </w:p>
    <w:p w14:paraId="77837A09" w14:textId="77777777" w:rsidR="00623AAC" w:rsidRPr="00844305" w:rsidRDefault="00623AAC" w:rsidP="00623AAC">
      <w:pPr>
        <w:tabs>
          <w:tab w:val="left" w:pos="284"/>
          <w:tab w:val="left" w:pos="567"/>
          <w:tab w:val="left" w:pos="851"/>
          <w:tab w:val="left" w:pos="1134"/>
          <w:tab w:val="left" w:pos="1418"/>
          <w:tab w:val="left" w:pos="1701"/>
        </w:tabs>
        <w:jc w:val="center"/>
        <w:rPr>
          <w:lang w:eastAsia="ar-SA"/>
        </w:rPr>
      </w:pPr>
      <w:r w:rsidRPr="00844305">
        <w:rPr>
          <w:rFonts w:eastAsia="Calibri Light"/>
          <w:b/>
          <w:lang w:eastAsia="ar-SA"/>
        </w:rPr>
        <w:t>§ 5</w:t>
      </w:r>
    </w:p>
    <w:p w14:paraId="09ED96A5" w14:textId="77777777" w:rsidR="00623AAC" w:rsidRPr="00844305" w:rsidRDefault="00623AAC" w:rsidP="00857685">
      <w:pPr>
        <w:numPr>
          <w:ilvl w:val="0"/>
          <w:numId w:val="177"/>
        </w:numPr>
        <w:shd w:val="clear" w:color="auto" w:fill="FFFFFF"/>
        <w:tabs>
          <w:tab w:val="left" w:pos="426"/>
          <w:tab w:val="left" w:pos="567"/>
          <w:tab w:val="left" w:pos="851"/>
          <w:tab w:val="left" w:pos="1134"/>
          <w:tab w:val="left" w:pos="1418"/>
          <w:tab w:val="left" w:pos="1701"/>
          <w:tab w:val="left" w:pos="2085"/>
        </w:tabs>
        <w:spacing w:after="0" w:line="240" w:lineRule="auto"/>
        <w:ind w:left="426" w:hanging="426"/>
        <w:contextualSpacing/>
        <w:jc w:val="both"/>
        <w:rPr>
          <w:lang w:eastAsia="ar-SA"/>
        </w:rPr>
      </w:pPr>
      <w:bookmarkStart w:id="35" w:name="_Hlk514781772"/>
      <w:r w:rsidRPr="00844305">
        <w:rPr>
          <w:rFonts w:eastAsia="Calibri Light"/>
          <w:lang w:eastAsia="ar-SA"/>
        </w:rPr>
        <w:t xml:space="preserve">Obowiązki określone w niniejszej Umowie </w:t>
      </w:r>
      <w:r w:rsidRPr="00844305">
        <w:rPr>
          <w:rFonts w:eastAsia="Calibri Light"/>
          <w:lang w:eastAsia="ko-KR"/>
        </w:rPr>
        <w:t xml:space="preserve">Podmiot Przetwarzający </w:t>
      </w:r>
      <w:r w:rsidRPr="00844305">
        <w:rPr>
          <w:rFonts w:eastAsia="Calibri Light"/>
          <w:lang w:eastAsia="ar-SA"/>
        </w:rPr>
        <w:t xml:space="preserve">będzie wykonywał we własnym zakresie. </w:t>
      </w:r>
      <w:r w:rsidRPr="00844305">
        <w:rPr>
          <w:rFonts w:eastAsia="Calibri Light"/>
          <w:lang w:eastAsia="ko-KR"/>
        </w:rPr>
        <w:t xml:space="preserve">Podmiot Przetwarzający </w:t>
      </w:r>
      <w:r w:rsidRPr="00844305">
        <w:rPr>
          <w:rFonts w:eastAsia="Calibri Light"/>
          <w:lang w:eastAsia="ar-SA"/>
        </w:rPr>
        <w:t xml:space="preserve">zobowiązany jest dołożyć wymaganej staranności, zapewniającej odpowiednią ochronę przed nieprawidłowym lub nieuprawnionym wykorzystywaniem powierzonych danych osobowych. </w:t>
      </w:r>
      <w:r w:rsidRPr="00844305">
        <w:rPr>
          <w:rFonts w:eastAsia="Calibri Light"/>
          <w:lang w:eastAsia="ko-KR"/>
        </w:rPr>
        <w:t xml:space="preserve">Podmiot Przetwarzający </w:t>
      </w:r>
      <w:r w:rsidRPr="00844305">
        <w:rPr>
          <w:rFonts w:eastAsia="Calibri Light"/>
          <w:lang w:eastAsia="ar-SA"/>
        </w:rPr>
        <w:t xml:space="preserve">może powierzyć wykonanie swoich obowiązków innym podmiotom posiadającym odpowiednie przygotowanie, kwalifikacje i uprawnienia do ich wykonywania oraz zapewniającym odpowiedni poziom ochrony danych osobowych. Każdorazowo przed powierzeniem wykonywania obowiązków określonych w niniejszej Umowie innemu podmiotowi </w:t>
      </w:r>
      <w:r w:rsidRPr="00844305">
        <w:rPr>
          <w:rFonts w:eastAsia="Calibri Light"/>
          <w:lang w:eastAsia="ko-KR"/>
        </w:rPr>
        <w:t xml:space="preserve">Podmiot Przetwarzający </w:t>
      </w:r>
      <w:r w:rsidRPr="00844305">
        <w:rPr>
          <w:rFonts w:eastAsia="Calibri Light"/>
          <w:lang w:eastAsia="ar-SA"/>
        </w:rPr>
        <w:t xml:space="preserve">uzyska pisemną zgodę Beneficjenta na pod-powierzenie przetwarzania danych konkretnemu podmiotowi. </w:t>
      </w:r>
      <w:bookmarkEnd w:id="35"/>
    </w:p>
    <w:p w14:paraId="7AB8F6A7" w14:textId="77777777" w:rsidR="00623AAC" w:rsidRPr="00844305" w:rsidRDefault="00623AAC" w:rsidP="00857685">
      <w:pPr>
        <w:numPr>
          <w:ilvl w:val="0"/>
          <w:numId w:val="177"/>
        </w:numPr>
        <w:shd w:val="clear" w:color="auto" w:fill="FFFFFF"/>
        <w:tabs>
          <w:tab w:val="left" w:pos="426"/>
          <w:tab w:val="left" w:pos="567"/>
          <w:tab w:val="left" w:pos="851"/>
          <w:tab w:val="left" w:pos="1134"/>
          <w:tab w:val="left" w:pos="1418"/>
          <w:tab w:val="left" w:pos="1701"/>
          <w:tab w:val="left" w:pos="2085"/>
        </w:tabs>
        <w:spacing w:after="0" w:line="240" w:lineRule="auto"/>
        <w:ind w:left="426" w:hanging="426"/>
        <w:contextualSpacing/>
        <w:jc w:val="both"/>
        <w:rPr>
          <w:lang w:eastAsia="ar-SA"/>
        </w:rPr>
      </w:pPr>
      <w:r w:rsidRPr="00844305">
        <w:rPr>
          <w:rFonts w:eastAsia="Calibri Light"/>
          <w:lang w:eastAsia="ar-SA"/>
        </w:rPr>
        <w:t xml:space="preserve">W ramach ustaleń zawartych w niniejszej Umowie przed pod-powierzeniem przetwarzania danych osobowych </w:t>
      </w:r>
      <w:r w:rsidRPr="00844305">
        <w:rPr>
          <w:rFonts w:eastAsia="Calibri Light"/>
          <w:lang w:eastAsia="ko-KR"/>
        </w:rPr>
        <w:t xml:space="preserve">Podmiot Przetwarzający </w:t>
      </w:r>
      <w:r w:rsidRPr="00844305">
        <w:rPr>
          <w:rFonts w:eastAsia="Calibri Light"/>
          <w:lang w:eastAsia="ar-SA"/>
        </w:rPr>
        <w:t>zobowiązany jest do zawarcia z podwykonawcą, umowy powierzenia przetwarzania danych osobowych, zgodnej z wymaganiami przepisów RODO oraz odpowiednich przepisów państwa członkowskiego, któremu podlega przewidującej co najmniej taki sam poziom ochrony danych jak niniejsza Umowa.</w:t>
      </w:r>
    </w:p>
    <w:p w14:paraId="24DB6625" w14:textId="77777777" w:rsidR="00623AAC" w:rsidRPr="00844305" w:rsidRDefault="00623AAC" w:rsidP="00857685">
      <w:pPr>
        <w:numPr>
          <w:ilvl w:val="0"/>
          <w:numId w:val="177"/>
        </w:numPr>
        <w:shd w:val="clear" w:color="auto" w:fill="FFFFFF"/>
        <w:tabs>
          <w:tab w:val="left" w:pos="426"/>
          <w:tab w:val="left" w:pos="567"/>
          <w:tab w:val="left" w:pos="851"/>
          <w:tab w:val="left" w:pos="1134"/>
          <w:tab w:val="left" w:pos="1418"/>
          <w:tab w:val="left" w:pos="1701"/>
          <w:tab w:val="left" w:pos="2085"/>
        </w:tabs>
        <w:spacing w:after="0" w:line="240" w:lineRule="auto"/>
        <w:ind w:left="426" w:hanging="426"/>
        <w:contextualSpacing/>
        <w:jc w:val="both"/>
        <w:rPr>
          <w:lang w:eastAsia="ar-SA"/>
        </w:rPr>
      </w:pPr>
      <w:r w:rsidRPr="00844305">
        <w:rPr>
          <w:rFonts w:eastAsia="Calibri Light"/>
          <w:lang w:eastAsia="ar-SA"/>
        </w:rPr>
        <w:t xml:space="preserve">Postanowienia ustępów 1 i 2 niniejszego paragrafu mają zastosowanie również w przypadku dalszego pod-powierzenia przez podmioty, którym </w:t>
      </w:r>
      <w:r w:rsidRPr="00844305">
        <w:rPr>
          <w:rFonts w:eastAsia="Calibri Light"/>
          <w:lang w:eastAsia="ko-KR"/>
        </w:rPr>
        <w:t xml:space="preserve">Podmiot Przetwarzający </w:t>
      </w:r>
      <w:r w:rsidRPr="00844305">
        <w:rPr>
          <w:rFonts w:eastAsia="Calibri Light"/>
          <w:lang w:eastAsia="ar-SA"/>
        </w:rPr>
        <w:t>powierzył przetwarzanie danych określonych niniejszą Umową.</w:t>
      </w:r>
    </w:p>
    <w:p w14:paraId="0FEA6E7D" w14:textId="77777777" w:rsidR="00623AAC" w:rsidRPr="00844305" w:rsidRDefault="00623AAC" w:rsidP="00857685">
      <w:pPr>
        <w:numPr>
          <w:ilvl w:val="0"/>
          <w:numId w:val="177"/>
        </w:numPr>
        <w:shd w:val="clear" w:color="auto" w:fill="FFFFFF"/>
        <w:tabs>
          <w:tab w:val="left" w:pos="426"/>
          <w:tab w:val="left" w:pos="567"/>
          <w:tab w:val="left" w:pos="851"/>
          <w:tab w:val="left" w:pos="1134"/>
          <w:tab w:val="left" w:pos="1418"/>
          <w:tab w:val="left" w:pos="1701"/>
          <w:tab w:val="left" w:pos="2085"/>
        </w:tabs>
        <w:spacing w:after="0" w:line="240" w:lineRule="auto"/>
        <w:ind w:left="426" w:hanging="426"/>
        <w:contextualSpacing/>
        <w:jc w:val="both"/>
        <w:rPr>
          <w:lang w:eastAsia="ar-SA"/>
        </w:rPr>
      </w:pPr>
      <w:r w:rsidRPr="00844305">
        <w:rPr>
          <w:rFonts w:eastAsia="Calibri Light"/>
          <w:lang w:eastAsia="ko-KR"/>
        </w:rPr>
        <w:t>Podmiot Przetwarzający</w:t>
      </w:r>
      <w:r w:rsidRPr="00844305">
        <w:rPr>
          <w:rFonts w:eastAsia="Calibri Light"/>
          <w:lang w:eastAsia="ar-SA"/>
        </w:rPr>
        <w:t xml:space="preserve"> zapewni aby każda osoba fizyczna działająca z upoważnienia </w:t>
      </w:r>
      <w:r w:rsidRPr="00844305">
        <w:rPr>
          <w:rFonts w:eastAsia="Calibri Light"/>
          <w:lang w:eastAsia="ko-KR"/>
        </w:rPr>
        <w:t>Podmiotu Przetwarzającego</w:t>
      </w:r>
      <w:r w:rsidRPr="00844305">
        <w:rPr>
          <w:rFonts w:eastAsia="Calibri Light"/>
          <w:lang w:eastAsia="ar-SA"/>
        </w:rPr>
        <w:t>, która ma dostęp do danych osobowych, przetwarzała je wyłącznie na polecenie Beneficjenta wyrażone w  Umowie, oraz wyłącznie w zakresie określonym w niniejszej Umowie.</w:t>
      </w:r>
    </w:p>
    <w:p w14:paraId="2F9D6B1B" w14:textId="77777777" w:rsidR="00623AAC" w:rsidRPr="00844305" w:rsidRDefault="00623AAC" w:rsidP="00623AAC">
      <w:pPr>
        <w:tabs>
          <w:tab w:val="left" w:pos="284"/>
          <w:tab w:val="left" w:pos="567"/>
          <w:tab w:val="left" w:pos="851"/>
          <w:tab w:val="left" w:pos="1134"/>
          <w:tab w:val="left" w:pos="1418"/>
          <w:tab w:val="left" w:pos="1701"/>
        </w:tabs>
        <w:jc w:val="center"/>
        <w:rPr>
          <w:rFonts w:eastAsia="Calibri Light"/>
          <w:b/>
          <w:lang w:eastAsia="ar-SA"/>
        </w:rPr>
      </w:pPr>
    </w:p>
    <w:p w14:paraId="4522BF67" w14:textId="77777777" w:rsidR="00623AAC" w:rsidRPr="00844305" w:rsidRDefault="00623AAC" w:rsidP="00623AAC">
      <w:pPr>
        <w:tabs>
          <w:tab w:val="left" w:pos="284"/>
          <w:tab w:val="left" w:pos="567"/>
          <w:tab w:val="left" w:pos="851"/>
          <w:tab w:val="left" w:pos="1134"/>
          <w:tab w:val="left" w:pos="1418"/>
          <w:tab w:val="left" w:pos="1701"/>
        </w:tabs>
        <w:jc w:val="center"/>
        <w:rPr>
          <w:lang w:eastAsia="ar-SA"/>
        </w:rPr>
      </w:pPr>
      <w:r w:rsidRPr="00844305">
        <w:rPr>
          <w:rFonts w:eastAsia="Calibri Light"/>
          <w:b/>
          <w:lang w:eastAsia="ar-SA"/>
        </w:rPr>
        <w:t>§ 6</w:t>
      </w:r>
    </w:p>
    <w:p w14:paraId="6115AF07" w14:textId="77777777" w:rsidR="00623AAC" w:rsidRPr="00844305" w:rsidRDefault="00623AAC" w:rsidP="00857685">
      <w:pPr>
        <w:numPr>
          <w:ilvl w:val="0"/>
          <w:numId w:val="178"/>
        </w:numPr>
        <w:shd w:val="clear" w:color="auto" w:fill="FFFFFF"/>
        <w:tabs>
          <w:tab w:val="clear" w:pos="0"/>
          <w:tab w:val="left" w:pos="426"/>
          <w:tab w:val="left" w:pos="567"/>
          <w:tab w:val="num" w:pos="708"/>
          <w:tab w:val="left" w:pos="851"/>
          <w:tab w:val="left" w:pos="1134"/>
          <w:tab w:val="left" w:pos="1418"/>
          <w:tab w:val="left" w:pos="1701"/>
          <w:tab w:val="left" w:pos="2085"/>
        </w:tabs>
        <w:spacing w:after="0" w:line="240" w:lineRule="auto"/>
        <w:ind w:left="426" w:hanging="426"/>
        <w:contextualSpacing/>
        <w:jc w:val="both"/>
        <w:rPr>
          <w:lang w:eastAsia="ar-SA"/>
        </w:rPr>
      </w:pPr>
      <w:r w:rsidRPr="00844305">
        <w:rPr>
          <w:rFonts w:eastAsia="Calibri Light"/>
          <w:lang w:eastAsia="ar-SA"/>
        </w:rPr>
        <w:t xml:space="preserve">Strony ustalają, że podczas realizacji obowiązków określonych w niniejszej Umowie  będą ze sobą ściśle współpracować,  informując się wzajemnie o wszystkich okolicznościach mających lub mogących mieć wpływ na wykonanie postanowień niniejszej Umowy. </w:t>
      </w:r>
      <w:r w:rsidRPr="00844305">
        <w:rPr>
          <w:rFonts w:eastAsia="Calibri Light"/>
          <w:lang w:eastAsia="ko-KR"/>
        </w:rPr>
        <w:t xml:space="preserve">Podmiot Przetwarzający </w:t>
      </w:r>
      <w:r w:rsidRPr="00844305">
        <w:rPr>
          <w:rFonts w:eastAsia="Calibri Light"/>
          <w:lang w:eastAsia="ar-SA"/>
        </w:rPr>
        <w:t>zobowiązuje się udostępniać Administratorowi Danych, Instytucji Pośredniczącej oraz Beneficjentowi wszelkie informacje niezbędne do wykazania przez nie spełnienia obowiązków określonych w przepisach.</w:t>
      </w:r>
    </w:p>
    <w:p w14:paraId="17E88CDE" w14:textId="77777777" w:rsidR="00623AAC" w:rsidRPr="00844305" w:rsidRDefault="00623AAC" w:rsidP="00857685">
      <w:pPr>
        <w:numPr>
          <w:ilvl w:val="0"/>
          <w:numId w:val="178"/>
        </w:numPr>
        <w:shd w:val="clear" w:color="auto" w:fill="FFFFFF"/>
        <w:tabs>
          <w:tab w:val="clear" w:pos="0"/>
          <w:tab w:val="left" w:pos="426"/>
          <w:tab w:val="left" w:pos="567"/>
          <w:tab w:val="num" w:pos="708"/>
          <w:tab w:val="left" w:pos="851"/>
          <w:tab w:val="left" w:pos="1134"/>
          <w:tab w:val="left" w:pos="1418"/>
          <w:tab w:val="left" w:pos="1701"/>
          <w:tab w:val="left" w:pos="2085"/>
        </w:tabs>
        <w:spacing w:after="0" w:line="240" w:lineRule="auto"/>
        <w:ind w:left="426" w:hanging="426"/>
        <w:contextualSpacing/>
        <w:jc w:val="both"/>
        <w:rPr>
          <w:lang w:eastAsia="ar-SA"/>
        </w:rPr>
      </w:pPr>
      <w:r w:rsidRPr="00844305">
        <w:rPr>
          <w:rFonts w:eastAsia="Calibri Light"/>
          <w:lang w:eastAsia="ar-SA"/>
        </w:rPr>
        <w:t xml:space="preserve">Administrator Danych, Instytucja Pośrednicząca oraz Beneficjent mają prawo do kontroli sposobu wykonywania postanowień określonych w niniejszej Umowie przez </w:t>
      </w:r>
      <w:r w:rsidRPr="00844305">
        <w:rPr>
          <w:rFonts w:eastAsia="Calibri Light"/>
          <w:lang w:eastAsia="ko-KR"/>
        </w:rPr>
        <w:t xml:space="preserve">Podmiot Przetwarzający </w:t>
      </w:r>
      <w:r w:rsidRPr="00844305">
        <w:rPr>
          <w:rFonts w:eastAsia="Calibri Light"/>
          <w:lang w:eastAsia="ar-SA"/>
        </w:rPr>
        <w:t xml:space="preserve">odnośnie zobowiązań, o których mowa w § 5 ust. 1 i 2, w formie inspekcji lub pisemnie wzywając do przedstawienia odpowiednich dokumentów do kontroli w terminie 5 dni od daty otrzymania wezwania. </w:t>
      </w:r>
    </w:p>
    <w:p w14:paraId="4F70D4A6" w14:textId="77777777" w:rsidR="00623AAC" w:rsidRPr="00844305" w:rsidRDefault="00623AAC" w:rsidP="00857685">
      <w:pPr>
        <w:numPr>
          <w:ilvl w:val="0"/>
          <w:numId w:val="178"/>
        </w:numPr>
        <w:shd w:val="clear" w:color="auto" w:fill="FFFFFF"/>
        <w:tabs>
          <w:tab w:val="clear" w:pos="0"/>
          <w:tab w:val="left" w:pos="426"/>
          <w:tab w:val="left" w:pos="567"/>
          <w:tab w:val="num" w:pos="708"/>
          <w:tab w:val="left" w:pos="851"/>
          <w:tab w:val="left" w:pos="1134"/>
          <w:tab w:val="left" w:pos="1418"/>
          <w:tab w:val="left" w:pos="1701"/>
          <w:tab w:val="left" w:pos="2085"/>
        </w:tabs>
        <w:spacing w:after="0" w:line="240" w:lineRule="auto"/>
        <w:ind w:left="426" w:hanging="426"/>
        <w:contextualSpacing/>
        <w:jc w:val="both"/>
        <w:rPr>
          <w:lang w:eastAsia="ar-SA"/>
        </w:rPr>
      </w:pPr>
      <w:r w:rsidRPr="00844305">
        <w:rPr>
          <w:rFonts w:eastAsia="Calibri Light"/>
          <w:lang w:eastAsia="ar-SA"/>
        </w:rPr>
        <w:t>Wezwanie takie musi zawierać określenie:</w:t>
      </w:r>
    </w:p>
    <w:p w14:paraId="369AC064" w14:textId="77777777" w:rsidR="00623AAC" w:rsidRPr="00844305" w:rsidRDefault="00623AAC" w:rsidP="00857685">
      <w:pPr>
        <w:numPr>
          <w:ilvl w:val="0"/>
          <w:numId w:val="179"/>
        </w:numPr>
        <w:shd w:val="clear" w:color="auto" w:fill="FFFFFF"/>
        <w:tabs>
          <w:tab w:val="left" w:pos="851"/>
          <w:tab w:val="left" w:pos="1134"/>
          <w:tab w:val="left" w:pos="1418"/>
          <w:tab w:val="left" w:pos="1701"/>
          <w:tab w:val="left" w:pos="2085"/>
        </w:tabs>
        <w:spacing w:after="0" w:line="240" w:lineRule="auto"/>
        <w:ind w:left="253" w:hanging="253"/>
        <w:contextualSpacing/>
        <w:jc w:val="both"/>
        <w:rPr>
          <w:lang w:eastAsia="ar-SA"/>
        </w:rPr>
      </w:pPr>
      <w:r w:rsidRPr="00844305">
        <w:rPr>
          <w:rFonts w:eastAsia="Calibri Light"/>
          <w:lang w:eastAsia="ar-SA"/>
        </w:rPr>
        <w:t>osoby lub podmiotu upoważnionego do wykonania kontroli w imieniu Administratora lub Instytucji Pośredniczącej lub Beneficjenta,</w:t>
      </w:r>
    </w:p>
    <w:p w14:paraId="69D39F3B" w14:textId="77777777" w:rsidR="00623AAC" w:rsidRPr="00844305" w:rsidRDefault="00623AAC" w:rsidP="00857685">
      <w:pPr>
        <w:numPr>
          <w:ilvl w:val="0"/>
          <w:numId w:val="179"/>
        </w:numPr>
        <w:shd w:val="clear" w:color="auto" w:fill="FFFFFF"/>
        <w:tabs>
          <w:tab w:val="left" w:pos="851"/>
          <w:tab w:val="left" w:pos="1134"/>
          <w:tab w:val="left" w:pos="1418"/>
          <w:tab w:val="left" w:pos="1701"/>
          <w:tab w:val="left" w:pos="2085"/>
        </w:tabs>
        <w:spacing w:after="0" w:line="240" w:lineRule="auto"/>
        <w:ind w:left="253" w:hanging="253"/>
        <w:contextualSpacing/>
        <w:jc w:val="both"/>
        <w:rPr>
          <w:lang w:eastAsia="ar-SA"/>
        </w:rPr>
      </w:pPr>
      <w:r w:rsidRPr="00844305">
        <w:rPr>
          <w:rFonts w:eastAsia="Calibri Light"/>
          <w:lang w:eastAsia="ar-SA"/>
        </w:rPr>
        <w:t>zakresu kontroli z określeniem weryfikowanych danych.</w:t>
      </w:r>
    </w:p>
    <w:p w14:paraId="769091A4" w14:textId="77777777" w:rsidR="00623AAC" w:rsidRPr="00844305" w:rsidRDefault="00623AAC" w:rsidP="00857685">
      <w:pPr>
        <w:numPr>
          <w:ilvl w:val="0"/>
          <w:numId w:val="178"/>
        </w:numPr>
        <w:shd w:val="clear" w:color="auto" w:fill="FFFFFF"/>
        <w:tabs>
          <w:tab w:val="clear" w:pos="0"/>
          <w:tab w:val="left" w:pos="426"/>
          <w:tab w:val="left" w:pos="567"/>
          <w:tab w:val="num" w:pos="708"/>
          <w:tab w:val="left" w:pos="851"/>
          <w:tab w:val="left" w:pos="1134"/>
          <w:tab w:val="left" w:pos="1418"/>
          <w:tab w:val="left" w:pos="1701"/>
          <w:tab w:val="left" w:pos="2085"/>
        </w:tabs>
        <w:spacing w:after="0" w:line="240" w:lineRule="auto"/>
        <w:ind w:left="426" w:hanging="426"/>
        <w:contextualSpacing/>
        <w:jc w:val="both"/>
        <w:rPr>
          <w:lang w:eastAsia="ar-SA"/>
        </w:rPr>
      </w:pPr>
      <w:r w:rsidRPr="00844305">
        <w:rPr>
          <w:rFonts w:eastAsia="Calibri Light"/>
          <w:lang w:eastAsia="ar-SA"/>
        </w:rPr>
        <w:lastRenderedPageBreak/>
        <w:t xml:space="preserve">Kontrola wykonywana będzie w siedzibie </w:t>
      </w:r>
      <w:r w:rsidRPr="00844305">
        <w:rPr>
          <w:rFonts w:eastAsia="Calibri Light"/>
          <w:lang w:eastAsia="ko-KR"/>
        </w:rPr>
        <w:t>Podmiotu Przetwarzającego</w:t>
      </w:r>
      <w:r w:rsidRPr="00844305">
        <w:rPr>
          <w:rFonts w:eastAsia="Calibri Light"/>
          <w:lang w:eastAsia="ar-SA"/>
        </w:rPr>
        <w:t xml:space="preserve">, w obecności upoważnionego na piśmie przedstawiciela </w:t>
      </w:r>
      <w:r w:rsidRPr="00844305">
        <w:rPr>
          <w:rFonts w:eastAsia="Calibri Light"/>
          <w:lang w:eastAsia="ko-KR"/>
        </w:rPr>
        <w:t>Podmiotu Przetwarzającego</w:t>
      </w:r>
      <w:r w:rsidRPr="00844305">
        <w:rPr>
          <w:rFonts w:eastAsia="Calibri Light"/>
          <w:lang w:eastAsia="ar-SA"/>
        </w:rPr>
        <w:t xml:space="preserve">, w dni robocze od poniedziałku do piątku, w godzinach pracy biura </w:t>
      </w:r>
      <w:r w:rsidRPr="00844305">
        <w:rPr>
          <w:rFonts w:eastAsia="Calibri Light"/>
          <w:lang w:eastAsia="ko-KR"/>
        </w:rPr>
        <w:t xml:space="preserve">Podmiotu Przetwarzającego </w:t>
      </w:r>
      <w:r w:rsidRPr="00844305">
        <w:rPr>
          <w:rFonts w:eastAsia="Calibri Light"/>
          <w:lang w:eastAsia="ar-SA"/>
        </w:rPr>
        <w:t>i zamknięta zostanie podpisanym przez przedstawicieli obu stron Protokołem przedstawiającym wnioski z kontroli.</w:t>
      </w:r>
    </w:p>
    <w:p w14:paraId="23304068" w14:textId="77777777" w:rsidR="00623AAC" w:rsidRPr="00844305" w:rsidRDefault="00623AAC" w:rsidP="00857685">
      <w:pPr>
        <w:numPr>
          <w:ilvl w:val="0"/>
          <w:numId w:val="178"/>
        </w:numPr>
        <w:shd w:val="clear" w:color="auto" w:fill="FFFFFF"/>
        <w:tabs>
          <w:tab w:val="clear" w:pos="0"/>
          <w:tab w:val="left" w:pos="426"/>
          <w:tab w:val="left" w:pos="567"/>
          <w:tab w:val="num" w:pos="708"/>
          <w:tab w:val="left" w:pos="851"/>
          <w:tab w:val="left" w:pos="1134"/>
          <w:tab w:val="left" w:pos="1418"/>
          <w:tab w:val="left" w:pos="1701"/>
          <w:tab w:val="left" w:pos="2085"/>
        </w:tabs>
        <w:spacing w:after="0" w:line="240" w:lineRule="auto"/>
        <w:ind w:left="426" w:hanging="426"/>
        <w:contextualSpacing/>
        <w:jc w:val="both"/>
        <w:rPr>
          <w:lang w:eastAsia="ar-SA"/>
        </w:rPr>
      </w:pPr>
      <w:r w:rsidRPr="00844305">
        <w:rPr>
          <w:rFonts w:eastAsia="Calibri Light"/>
          <w:lang w:eastAsia="ko-KR"/>
        </w:rPr>
        <w:t>Jeśli na mocy obowiązujących przepisów Podmiot Przetwarzający zobowiązany jest do prowadzenia rejestru czynności przetwarzania danych dokonywanych w imieniu Administratora, Instytucji Pośredniczącej lub Beneficjenta, rejestr czynności przetwarzania danych osobowych, w zakresie w jakim dotyczy przetwarzania danych w imieniu Administratora Danych, Instytucji Pośredniczącej lub Beneficjenta będzie dostępny w siedzibie Podmiotu Przetwarzającego</w:t>
      </w:r>
      <w:r w:rsidRPr="00844305">
        <w:rPr>
          <w:rFonts w:eastAsia="Calibri Light"/>
          <w:b/>
          <w:lang w:eastAsia="ko-KR"/>
        </w:rPr>
        <w:t xml:space="preserve"> </w:t>
      </w:r>
      <w:r w:rsidRPr="00844305">
        <w:rPr>
          <w:rFonts w:eastAsia="Calibri Light"/>
          <w:lang w:eastAsia="ko-KR"/>
        </w:rPr>
        <w:t>na każde żądanie Administratora Danych, Instytucji Pośredniczącej oraz Beneficjenta.</w:t>
      </w:r>
    </w:p>
    <w:p w14:paraId="0D23AB21" w14:textId="77777777" w:rsidR="00623AAC" w:rsidRPr="00844305" w:rsidRDefault="00623AAC" w:rsidP="00857685">
      <w:pPr>
        <w:numPr>
          <w:ilvl w:val="0"/>
          <w:numId w:val="178"/>
        </w:numPr>
        <w:shd w:val="clear" w:color="auto" w:fill="FFFFFF"/>
        <w:tabs>
          <w:tab w:val="clear" w:pos="0"/>
          <w:tab w:val="left" w:pos="426"/>
          <w:tab w:val="left" w:pos="567"/>
          <w:tab w:val="num" w:pos="708"/>
          <w:tab w:val="left" w:pos="851"/>
          <w:tab w:val="left" w:pos="1134"/>
          <w:tab w:val="left" w:pos="1418"/>
          <w:tab w:val="left" w:pos="1701"/>
          <w:tab w:val="left" w:pos="2085"/>
        </w:tabs>
        <w:spacing w:after="0" w:line="240" w:lineRule="auto"/>
        <w:ind w:left="426" w:hanging="426"/>
        <w:contextualSpacing/>
        <w:jc w:val="both"/>
        <w:rPr>
          <w:lang w:eastAsia="ar-SA"/>
        </w:rPr>
      </w:pPr>
      <w:r w:rsidRPr="00844305">
        <w:rPr>
          <w:rFonts w:eastAsia="Calibri Light"/>
          <w:lang w:eastAsia="ar-SA"/>
        </w:rPr>
        <w:t xml:space="preserve">Przedstawicieli </w:t>
      </w:r>
      <w:r w:rsidRPr="00844305">
        <w:rPr>
          <w:rFonts w:eastAsia="Calibri Light"/>
          <w:lang w:eastAsia="ko-KR"/>
        </w:rPr>
        <w:t xml:space="preserve">Podmiotu Przetwarzającego </w:t>
      </w:r>
      <w:r w:rsidRPr="00844305">
        <w:rPr>
          <w:rFonts w:eastAsia="Calibri Light"/>
          <w:lang w:eastAsia="ar-SA"/>
        </w:rPr>
        <w:t xml:space="preserve">i Administratora Danych, Instytucji Pośredniczącej oraz Beneficjenta obowiązuje klauzula poufności, dotycząca przekazanych w trakcie kontroli danych, a dokumenty </w:t>
      </w:r>
      <w:r w:rsidRPr="00844305">
        <w:rPr>
          <w:rFonts w:eastAsia="Calibri Light"/>
          <w:lang w:eastAsia="ko-KR"/>
        </w:rPr>
        <w:t xml:space="preserve">Podmiotu Przetwarzającego </w:t>
      </w:r>
      <w:r w:rsidRPr="00844305">
        <w:rPr>
          <w:rFonts w:eastAsia="Calibri Light"/>
          <w:lang w:eastAsia="ar-SA"/>
        </w:rPr>
        <w:t>przedstawione do kontroli nie powinny być kopiowane ani udostępniane osobom trzecim w żadnej formie, chyba że co innego będzie wynikało z przepisów prawa.</w:t>
      </w:r>
    </w:p>
    <w:p w14:paraId="2C68C032" w14:textId="77777777" w:rsidR="00623AAC" w:rsidRPr="00844305" w:rsidRDefault="00623AAC" w:rsidP="00623AAC">
      <w:pPr>
        <w:tabs>
          <w:tab w:val="left" w:pos="284"/>
          <w:tab w:val="left" w:pos="567"/>
          <w:tab w:val="left" w:pos="851"/>
          <w:tab w:val="left" w:pos="1134"/>
          <w:tab w:val="left" w:pos="1418"/>
          <w:tab w:val="left" w:pos="1701"/>
        </w:tabs>
        <w:rPr>
          <w:rFonts w:eastAsia="Calibri Light"/>
          <w:b/>
          <w:lang w:eastAsia="ar-SA"/>
        </w:rPr>
      </w:pPr>
    </w:p>
    <w:p w14:paraId="49A20246" w14:textId="77777777" w:rsidR="00623AAC" w:rsidRPr="00844305" w:rsidRDefault="00623AAC" w:rsidP="00623AAC">
      <w:pPr>
        <w:tabs>
          <w:tab w:val="left" w:pos="284"/>
          <w:tab w:val="left" w:pos="567"/>
          <w:tab w:val="left" w:pos="851"/>
          <w:tab w:val="left" w:pos="1134"/>
          <w:tab w:val="left" w:pos="1418"/>
          <w:tab w:val="left" w:pos="1701"/>
        </w:tabs>
        <w:jc w:val="center"/>
        <w:rPr>
          <w:lang w:eastAsia="ar-SA"/>
        </w:rPr>
      </w:pPr>
      <w:r w:rsidRPr="00844305">
        <w:rPr>
          <w:rFonts w:eastAsia="Calibri Light"/>
          <w:b/>
          <w:lang w:eastAsia="ar-SA"/>
        </w:rPr>
        <w:t>§ 7</w:t>
      </w:r>
    </w:p>
    <w:p w14:paraId="673E158A" w14:textId="77777777" w:rsidR="00623AAC" w:rsidRPr="00844305" w:rsidRDefault="00623AAC" w:rsidP="00857685">
      <w:pPr>
        <w:numPr>
          <w:ilvl w:val="0"/>
          <w:numId w:val="180"/>
        </w:numPr>
        <w:shd w:val="clear" w:color="auto" w:fill="FFFFFF"/>
        <w:tabs>
          <w:tab w:val="clear" w:pos="0"/>
          <w:tab w:val="num" w:pos="360"/>
          <w:tab w:val="left" w:pos="426"/>
          <w:tab w:val="left" w:pos="567"/>
          <w:tab w:val="left" w:pos="851"/>
          <w:tab w:val="left" w:pos="1134"/>
          <w:tab w:val="left" w:pos="1418"/>
          <w:tab w:val="left" w:pos="1701"/>
          <w:tab w:val="left" w:pos="2085"/>
        </w:tabs>
        <w:spacing w:after="0" w:line="240" w:lineRule="auto"/>
        <w:ind w:left="426" w:hanging="426"/>
        <w:contextualSpacing/>
        <w:jc w:val="both"/>
        <w:rPr>
          <w:lang w:eastAsia="ar-SA"/>
        </w:rPr>
      </w:pPr>
      <w:r w:rsidRPr="00844305">
        <w:rPr>
          <w:rFonts w:eastAsia="Calibri Light"/>
          <w:lang w:eastAsia="ar-SA"/>
        </w:rPr>
        <w:t>Strony uzgodnią sposób przekazywania powierzonych danych, który zapewni ich bezpieczeństwo.</w:t>
      </w:r>
    </w:p>
    <w:p w14:paraId="53CD2E5E" w14:textId="77777777" w:rsidR="00623AAC" w:rsidRPr="00844305" w:rsidRDefault="00623AAC" w:rsidP="00857685">
      <w:pPr>
        <w:numPr>
          <w:ilvl w:val="0"/>
          <w:numId w:val="180"/>
        </w:numPr>
        <w:shd w:val="clear" w:color="auto" w:fill="FFFFFF"/>
        <w:tabs>
          <w:tab w:val="clear" w:pos="0"/>
          <w:tab w:val="num" w:pos="360"/>
          <w:tab w:val="left" w:pos="426"/>
          <w:tab w:val="left" w:pos="567"/>
          <w:tab w:val="left" w:pos="851"/>
          <w:tab w:val="left" w:pos="1134"/>
          <w:tab w:val="left" w:pos="1418"/>
          <w:tab w:val="left" w:pos="1701"/>
          <w:tab w:val="left" w:pos="2085"/>
        </w:tabs>
        <w:spacing w:after="0" w:line="240" w:lineRule="auto"/>
        <w:ind w:left="426" w:hanging="426"/>
        <w:contextualSpacing/>
        <w:jc w:val="both"/>
        <w:rPr>
          <w:lang w:eastAsia="ar-SA"/>
        </w:rPr>
      </w:pPr>
      <w:r w:rsidRPr="00844305">
        <w:rPr>
          <w:rFonts w:eastAsia="Calibri Light"/>
          <w:lang w:eastAsia="ar-SA"/>
        </w:rPr>
        <w:t xml:space="preserve">Po zakończeniu okresu obowiązywania Umowy nr ……………….….., jeśli przetwarzanie danych nie jest już uzasadnione wykonywaniem tej Umowy, </w:t>
      </w:r>
      <w:r w:rsidRPr="00844305">
        <w:rPr>
          <w:rFonts w:eastAsia="Calibri Light"/>
          <w:lang w:eastAsia="ko-KR"/>
        </w:rPr>
        <w:t xml:space="preserve">Podmiot Przetwarzający </w:t>
      </w:r>
      <w:r w:rsidRPr="00844305">
        <w:rPr>
          <w:rFonts w:eastAsia="Calibri Light"/>
          <w:lang w:eastAsia="ar-SA"/>
        </w:rPr>
        <w:t xml:space="preserve">zobowiązuje się do niezwłocznego zaprzestania przetwarzania powierzonych danych osobowych i usunięcia powierzonych danych osobowych, oraz wszelkich istniejących kopii danych, chyba że właściwe przepisy prawa nakazują przechowywanie danych osobowych. </w:t>
      </w:r>
      <w:r w:rsidRPr="00844305">
        <w:rPr>
          <w:rFonts w:eastAsia="Calibri Light"/>
          <w:lang w:eastAsia="ko-KR"/>
        </w:rPr>
        <w:t xml:space="preserve">Podmiot Przetwarzający </w:t>
      </w:r>
      <w:r w:rsidRPr="00844305">
        <w:rPr>
          <w:rFonts w:eastAsia="Calibri Light"/>
          <w:lang w:eastAsia="ar-SA"/>
        </w:rPr>
        <w:t>zobowiązany jest także do potwierdzenia czynności określonych w zdaniu poprzednim oświadczeniem w formie pisemnej albo dokumentowej w terminie pięciu dni od zaprzestania przetwarzania danych osobowych i usunięcia powierzonych danych osobowych.</w:t>
      </w:r>
    </w:p>
    <w:p w14:paraId="0178A0D2" w14:textId="77777777" w:rsidR="00623AAC" w:rsidRPr="00844305" w:rsidRDefault="00623AAC" w:rsidP="00857685">
      <w:pPr>
        <w:numPr>
          <w:ilvl w:val="0"/>
          <w:numId w:val="180"/>
        </w:numPr>
        <w:shd w:val="clear" w:color="auto" w:fill="FFFFFF"/>
        <w:tabs>
          <w:tab w:val="clear" w:pos="0"/>
          <w:tab w:val="num" w:pos="360"/>
          <w:tab w:val="left" w:pos="426"/>
          <w:tab w:val="left" w:pos="567"/>
          <w:tab w:val="left" w:pos="851"/>
          <w:tab w:val="left" w:pos="1134"/>
          <w:tab w:val="left" w:pos="1418"/>
          <w:tab w:val="left" w:pos="1701"/>
          <w:tab w:val="left" w:pos="2085"/>
        </w:tabs>
        <w:spacing w:after="0" w:line="240" w:lineRule="auto"/>
        <w:ind w:left="426" w:hanging="426"/>
        <w:contextualSpacing/>
        <w:jc w:val="both"/>
        <w:rPr>
          <w:lang w:eastAsia="ar-SA"/>
        </w:rPr>
      </w:pPr>
      <w:r w:rsidRPr="00844305">
        <w:rPr>
          <w:rFonts w:eastAsia="Calibri Light"/>
          <w:lang w:eastAsia="ar-SA"/>
        </w:rPr>
        <w:t xml:space="preserve">Administratorowi Danych, Instytucji Pośredniczącej oraz Beneficjentowi przysługuje uprawnienie do wstrzymania przetwarzania powierzonych danych przez </w:t>
      </w:r>
      <w:r w:rsidRPr="00844305">
        <w:rPr>
          <w:rFonts w:eastAsia="Calibri Light"/>
          <w:lang w:eastAsia="ko-KR"/>
        </w:rPr>
        <w:t>Podmiot Przetwarzający</w:t>
      </w:r>
      <w:r w:rsidRPr="00844305">
        <w:rPr>
          <w:rFonts w:eastAsia="Calibri Light"/>
          <w:lang w:eastAsia="ar-SA"/>
        </w:rPr>
        <w:t xml:space="preserve"> ze skutkiem natychmiastowym, w sytuacji gdy </w:t>
      </w:r>
      <w:r w:rsidRPr="00844305">
        <w:rPr>
          <w:rFonts w:eastAsia="Calibri Light"/>
          <w:lang w:eastAsia="ko-KR"/>
        </w:rPr>
        <w:t xml:space="preserve">Podmiot Przetwarzający </w:t>
      </w:r>
      <w:r w:rsidRPr="00844305">
        <w:rPr>
          <w:rFonts w:eastAsia="Calibri Light"/>
          <w:lang w:eastAsia="ar-SA"/>
        </w:rPr>
        <w:t xml:space="preserve">przetwarza dane w sposób niezgodny z niniejszą umową i/lub nie usunął uchybień stwierdzonych w trakcie kontroli. </w:t>
      </w:r>
    </w:p>
    <w:p w14:paraId="0BBE5582" w14:textId="77777777" w:rsidR="00623AAC" w:rsidRPr="00844305" w:rsidRDefault="00623AAC" w:rsidP="00623AAC">
      <w:pPr>
        <w:tabs>
          <w:tab w:val="left" w:pos="284"/>
          <w:tab w:val="left" w:pos="567"/>
          <w:tab w:val="left" w:pos="851"/>
          <w:tab w:val="left" w:pos="1134"/>
          <w:tab w:val="left" w:pos="1418"/>
          <w:tab w:val="left" w:pos="1701"/>
        </w:tabs>
        <w:jc w:val="center"/>
        <w:rPr>
          <w:rFonts w:eastAsia="Calibri Light"/>
          <w:b/>
          <w:lang w:eastAsia="ar-SA"/>
        </w:rPr>
      </w:pPr>
    </w:p>
    <w:p w14:paraId="1FE31F11" w14:textId="77777777" w:rsidR="00623AAC" w:rsidRPr="00844305" w:rsidRDefault="00623AAC" w:rsidP="00623AAC">
      <w:pPr>
        <w:tabs>
          <w:tab w:val="left" w:pos="284"/>
          <w:tab w:val="left" w:pos="567"/>
          <w:tab w:val="left" w:pos="851"/>
          <w:tab w:val="left" w:pos="1134"/>
          <w:tab w:val="left" w:pos="1418"/>
          <w:tab w:val="left" w:pos="1701"/>
        </w:tabs>
        <w:jc w:val="center"/>
        <w:rPr>
          <w:lang w:eastAsia="ar-SA"/>
        </w:rPr>
      </w:pPr>
      <w:r w:rsidRPr="00844305">
        <w:rPr>
          <w:rFonts w:eastAsia="Calibri Light"/>
          <w:b/>
          <w:lang w:eastAsia="ar-SA"/>
        </w:rPr>
        <w:t>§ 8</w:t>
      </w:r>
    </w:p>
    <w:p w14:paraId="672B8F0D" w14:textId="77777777" w:rsidR="00623AAC" w:rsidRPr="00844305" w:rsidRDefault="00623AAC" w:rsidP="00623AAC">
      <w:pPr>
        <w:tabs>
          <w:tab w:val="left" w:pos="284"/>
          <w:tab w:val="left" w:pos="567"/>
          <w:tab w:val="left" w:pos="851"/>
          <w:tab w:val="left" w:pos="1134"/>
          <w:tab w:val="left" w:pos="1418"/>
          <w:tab w:val="left" w:pos="1701"/>
        </w:tabs>
        <w:jc w:val="both"/>
        <w:rPr>
          <w:lang w:eastAsia="ar-SA"/>
        </w:rPr>
      </w:pPr>
      <w:r w:rsidRPr="00844305">
        <w:rPr>
          <w:rFonts w:eastAsia="Calibri Light"/>
          <w:lang w:eastAsia="ar-SA"/>
        </w:rPr>
        <w:t xml:space="preserve">W przypadku wykonania postanowień niniejszej Umowy w sposób niezgodny z jej zakresem lub w sposób nieprawidłowy w szczególności w przypadku naruszenia przez </w:t>
      </w:r>
      <w:r w:rsidRPr="00844305">
        <w:rPr>
          <w:rFonts w:eastAsia="Calibri Light"/>
          <w:lang w:eastAsia="ko-KR"/>
        </w:rPr>
        <w:t xml:space="preserve">Podmiot Przetwarzający </w:t>
      </w:r>
      <w:r w:rsidRPr="00844305">
        <w:rPr>
          <w:rFonts w:eastAsia="Calibri Light"/>
          <w:lang w:eastAsia="ar-SA"/>
        </w:rPr>
        <w:t xml:space="preserve">obowiązku właściwego zabezpieczenia powierzonych danych, Beneficjent może dochodzić odszkodowania na zasadach opisanych </w:t>
      </w:r>
      <w:r w:rsidRPr="00844305">
        <w:rPr>
          <w:rFonts w:eastAsia="Calibri Light"/>
          <w:lang w:eastAsia="ar-SA"/>
        </w:rPr>
        <w:br/>
        <w:t>w Umowie nr ……………………………. i/lub na zasadach ogólnych.</w:t>
      </w:r>
    </w:p>
    <w:p w14:paraId="7E91E1DC" w14:textId="77777777" w:rsidR="00623AAC" w:rsidRPr="00844305" w:rsidRDefault="00623AAC" w:rsidP="00623AAC">
      <w:pPr>
        <w:tabs>
          <w:tab w:val="left" w:pos="284"/>
          <w:tab w:val="left" w:pos="567"/>
          <w:tab w:val="left" w:pos="851"/>
          <w:tab w:val="left" w:pos="1134"/>
          <w:tab w:val="left" w:pos="1418"/>
          <w:tab w:val="left" w:pos="1701"/>
        </w:tabs>
        <w:jc w:val="center"/>
        <w:rPr>
          <w:lang w:eastAsia="ar-SA"/>
        </w:rPr>
      </w:pPr>
      <w:r w:rsidRPr="00844305">
        <w:rPr>
          <w:rFonts w:eastAsia="Calibri Light"/>
          <w:b/>
          <w:lang w:eastAsia="ar-SA"/>
        </w:rPr>
        <w:t>§ 9</w:t>
      </w:r>
    </w:p>
    <w:p w14:paraId="3D92AA7C" w14:textId="77777777" w:rsidR="00623AAC" w:rsidRPr="00844305" w:rsidRDefault="00623AAC" w:rsidP="00857685">
      <w:pPr>
        <w:numPr>
          <w:ilvl w:val="0"/>
          <w:numId w:val="181"/>
        </w:numPr>
        <w:shd w:val="clear" w:color="auto" w:fill="FFFFFF"/>
        <w:tabs>
          <w:tab w:val="clear" w:pos="0"/>
          <w:tab w:val="num" w:pos="426"/>
          <w:tab w:val="left" w:pos="567"/>
          <w:tab w:val="left" w:pos="851"/>
          <w:tab w:val="left" w:pos="1134"/>
          <w:tab w:val="left" w:pos="1418"/>
          <w:tab w:val="left" w:pos="1701"/>
          <w:tab w:val="left" w:pos="2085"/>
        </w:tabs>
        <w:spacing w:after="0" w:line="240" w:lineRule="auto"/>
        <w:ind w:left="426" w:hanging="426"/>
        <w:contextualSpacing/>
        <w:jc w:val="both"/>
        <w:rPr>
          <w:lang w:eastAsia="ar-SA"/>
        </w:rPr>
      </w:pPr>
      <w:r w:rsidRPr="00844305">
        <w:rPr>
          <w:rFonts w:eastAsia="Calibri Light"/>
          <w:lang w:eastAsia="ar-SA"/>
        </w:rPr>
        <w:t>W zakresie nieuregulowanym w niniejszej Umowie, zastosowanie mają odpowiednie obowiązujące przepisy.</w:t>
      </w:r>
    </w:p>
    <w:p w14:paraId="3EA330BD" w14:textId="77777777" w:rsidR="00623AAC" w:rsidRPr="00844305" w:rsidRDefault="00623AAC" w:rsidP="00857685">
      <w:pPr>
        <w:numPr>
          <w:ilvl w:val="0"/>
          <w:numId w:val="181"/>
        </w:numPr>
        <w:shd w:val="clear" w:color="auto" w:fill="FFFFFF"/>
        <w:tabs>
          <w:tab w:val="clear" w:pos="0"/>
          <w:tab w:val="num" w:pos="426"/>
          <w:tab w:val="left" w:pos="567"/>
          <w:tab w:val="left" w:pos="851"/>
          <w:tab w:val="left" w:pos="1134"/>
          <w:tab w:val="left" w:pos="1418"/>
          <w:tab w:val="left" w:pos="1701"/>
          <w:tab w:val="left" w:pos="2085"/>
        </w:tabs>
        <w:spacing w:after="0" w:line="240" w:lineRule="auto"/>
        <w:ind w:left="426" w:hanging="426"/>
        <w:contextualSpacing/>
        <w:jc w:val="both"/>
        <w:rPr>
          <w:lang w:eastAsia="ar-SA"/>
        </w:rPr>
      </w:pPr>
      <w:r w:rsidRPr="00844305">
        <w:rPr>
          <w:rFonts w:eastAsia="Calibri Light"/>
          <w:lang w:eastAsia="ar-SA"/>
        </w:rPr>
        <w:t>Wszelkie zmiany niniejszej Umowy wymagają formy pisemnej pod rygorem nieważności.</w:t>
      </w:r>
    </w:p>
    <w:p w14:paraId="15918666" w14:textId="77777777" w:rsidR="00623AAC" w:rsidRPr="00322AE7" w:rsidRDefault="00623AAC" w:rsidP="00623AAC">
      <w:pPr>
        <w:shd w:val="clear" w:color="auto" w:fill="FFFFFF"/>
        <w:tabs>
          <w:tab w:val="left" w:pos="426"/>
          <w:tab w:val="left" w:pos="567"/>
          <w:tab w:val="left" w:pos="851"/>
          <w:tab w:val="left" w:pos="1134"/>
          <w:tab w:val="left" w:pos="1418"/>
          <w:tab w:val="left" w:pos="1701"/>
          <w:tab w:val="left" w:pos="2085"/>
        </w:tabs>
        <w:contextualSpacing/>
        <w:jc w:val="both"/>
        <w:rPr>
          <w:sz w:val="21"/>
          <w:szCs w:val="21"/>
        </w:rPr>
      </w:pPr>
    </w:p>
    <w:p w14:paraId="7E104D11" w14:textId="77777777" w:rsidR="00623AAC" w:rsidRPr="00322AE7" w:rsidRDefault="00623AAC" w:rsidP="00623AAC">
      <w:pPr>
        <w:shd w:val="clear" w:color="auto" w:fill="FFFFFF"/>
        <w:tabs>
          <w:tab w:val="left" w:pos="426"/>
          <w:tab w:val="left" w:pos="567"/>
          <w:tab w:val="left" w:pos="851"/>
          <w:tab w:val="left" w:pos="1134"/>
          <w:tab w:val="left" w:pos="1418"/>
          <w:tab w:val="left" w:pos="1701"/>
          <w:tab w:val="left" w:pos="2085"/>
        </w:tabs>
        <w:contextualSpacing/>
        <w:jc w:val="both"/>
        <w:rPr>
          <w:sz w:val="21"/>
          <w:szCs w:val="21"/>
        </w:rPr>
      </w:pPr>
    </w:p>
    <w:p w14:paraId="52698FCB" w14:textId="77777777" w:rsidR="00623AAC" w:rsidRPr="00322AE7" w:rsidRDefault="00623AAC" w:rsidP="00623AAC">
      <w:pPr>
        <w:shd w:val="clear" w:color="auto" w:fill="FFFFFF"/>
        <w:tabs>
          <w:tab w:val="left" w:pos="426"/>
          <w:tab w:val="left" w:pos="567"/>
          <w:tab w:val="left" w:pos="851"/>
          <w:tab w:val="left" w:pos="1134"/>
          <w:tab w:val="left" w:pos="1418"/>
          <w:tab w:val="left" w:pos="1701"/>
          <w:tab w:val="left" w:pos="2085"/>
        </w:tabs>
        <w:contextualSpacing/>
        <w:jc w:val="both"/>
        <w:rPr>
          <w:sz w:val="21"/>
          <w:szCs w:val="21"/>
        </w:rPr>
      </w:pPr>
    </w:p>
    <w:tbl>
      <w:tblPr>
        <w:tblW w:w="9212" w:type="dxa"/>
        <w:jc w:val="center"/>
        <w:tblLayout w:type="fixed"/>
        <w:tblCellMar>
          <w:left w:w="70" w:type="dxa"/>
          <w:right w:w="70" w:type="dxa"/>
        </w:tblCellMar>
        <w:tblLook w:val="0000" w:firstRow="0" w:lastRow="0" w:firstColumn="0" w:lastColumn="0" w:noHBand="0" w:noVBand="0"/>
      </w:tblPr>
      <w:tblGrid>
        <w:gridCol w:w="4104"/>
        <w:gridCol w:w="645"/>
        <w:gridCol w:w="4463"/>
      </w:tblGrid>
      <w:tr w:rsidR="00623AAC" w:rsidRPr="00322AE7" w14:paraId="1DF051DB" w14:textId="77777777" w:rsidTr="00623AAC">
        <w:trPr>
          <w:jc w:val="center"/>
        </w:trPr>
        <w:tc>
          <w:tcPr>
            <w:tcW w:w="4104" w:type="dxa"/>
            <w:shd w:val="clear" w:color="auto" w:fill="auto"/>
          </w:tcPr>
          <w:p w14:paraId="3AC72194" w14:textId="77777777" w:rsidR="00623AAC" w:rsidRPr="00322AE7" w:rsidRDefault="00623AAC" w:rsidP="00B37481">
            <w:pPr>
              <w:tabs>
                <w:tab w:val="left" w:pos="284"/>
                <w:tab w:val="left" w:pos="567"/>
                <w:tab w:val="left" w:pos="851"/>
                <w:tab w:val="left" w:pos="1134"/>
                <w:tab w:val="left" w:pos="1418"/>
                <w:tab w:val="left" w:pos="1701"/>
                <w:tab w:val="left" w:pos="2085"/>
              </w:tabs>
              <w:jc w:val="both"/>
              <w:rPr>
                <w:sz w:val="21"/>
                <w:szCs w:val="21"/>
              </w:rPr>
            </w:pPr>
            <w:bookmarkStart w:id="36" w:name="_Hlk480905842"/>
            <w:r w:rsidRPr="00322AE7">
              <w:rPr>
                <w:rFonts w:eastAsia="Calibri Light"/>
                <w:iCs/>
                <w:sz w:val="21"/>
                <w:szCs w:val="21"/>
              </w:rPr>
              <w:t>..................................................................</w:t>
            </w:r>
          </w:p>
          <w:p w14:paraId="045FFE77" w14:textId="77777777" w:rsidR="00623AAC" w:rsidRPr="00322AE7" w:rsidRDefault="00623AAC" w:rsidP="00B37481">
            <w:pPr>
              <w:tabs>
                <w:tab w:val="left" w:pos="284"/>
                <w:tab w:val="left" w:pos="567"/>
                <w:tab w:val="left" w:pos="851"/>
                <w:tab w:val="left" w:pos="1134"/>
                <w:tab w:val="left" w:pos="1418"/>
                <w:tab w:val="left" w:pos="1701"/>
                <w:tab w:val="left" w:pos="2085"/>
              </w:tabs>
              <w:jc w:val="both"/>
              <w:rPr>
                <w:sz w:val="21"/>
                <w:szCs w:val="21"/>
              </w:rPr>
            </w:pPr>
          </w:p>
        </w:tc>
        <w:tc>
          <w:tcPr>
            <w:tcW w:w="645" w:type="dxa"/>
            <w:shd w:val="clear" w:color="auto" w:fill="auto"/>
          </w:tcPr>
          <w:p w14:paraId="71B1CA95" w14:textId="77777777" w:rsidR="00623AAC" w:rsidRPr="00322AE7" w:rsidRDefault="00623AAC" w:rsidP="00B37481">
            <w:pPr>
              <w:tabs>
                <w:tab w:val="left" w:pos="284"/>
                <w:tab w:val="left" w:pos="567"/>
                <w:tab w:val="left" w:pos="851"/>
                <w:tab w:val="left" w:pos="1134"/>
                <w:tab w:val="left" w:pos="1371"/>
                <w:tab w:val="left" w:pos="1418"/>
                <w:tab w:val="left" w:pos="2085"/>
              </w:tabs>
              <w:snapToGrid w:val="0"/>
              <w:jc w:val="both"/>
              <w:rPr>
                <w:rFonts w:eastAsia="Calibri Light"/>
                <w:iCs/>
                <w:sz w:val="21"/>
                <w:szCs w:val="21"/>
              </w:rPr>
            </w:pPr>
          </w:p>
        </w:tc>
        <w:tc>
          <w:tcPr>
            <w:tcW w:w="4463" w:type="dxa"/>
            <w:shd w:val="clear" w:color="auto" w:fill="auto"/>
          </w:tcPr>
          <w:p w14:paraId="70F5BA13" w14:textId="58E0AA99" w:rsidR="00623AAC" w:rsidRPr="00322AE7" w:rsidRDefault="00623AAC" w:rsidP="00623AAC">
            <w:pPr>
              <w:tabs>
                <w:tab w:val="left" w:pos="284"/>
                <w:tab w:val="left" w:pos="567"/>
                <w:tab w:val="left" w:pos="851"/>
                <w:tab w:val="left" w:pos="1134"/>
                <w:tab w:val="left" w:pos="1418"/>
                <w:tab w:val="left" w:pos="1701"/>
                <w:tab w:val="left" w:pos="2085"/>
              </w:tabs>
              <w:jc w:val="both"/>
              <w:rPr>
                <w:sz w:val="21"/>
                <w:szCs w:val="21"/>
              </w:rPr>
            </w:pPr>
            <w:r w:rsidRPr="00322AE7">
              <w:rPr>
                <w:rFonts w:eastAsia="Calibri Light"/>
                <w:iCs/>
                <w:sz w:val="21"/>
                <w:szCs w:val="21"/>
              </w:rPr>
              <w:t>…………………............................................</w:t>
            </w:r>
          </w:p>
        </w:tc>
      </w:tr>
      <w:bookmarkEnd w:id="36"/>
    </w:tbl>
    <w:p w14:paraId="53013734" w14:textId="77777777" w:rsidR="00857685" w:rsidRDefault="00857685" w:rsidP="006C6FF6">
      <w:pPr>
        <w:spacing w:after="0" w:line="240" w:lineRule="auto"/>
        <w:ind w:left="6379" w:firstLine="709"/>
        <w:jc w:val="right"/>
        <w:rPr>
          <w:b/>
          <w:bCs/>
          <w:iCs/>
          <w:u w:val="single"/>
        </w:rPr>
      </w:pPr>
    </w:p>
    <w:p w14:paraId="1B256AE7" w14:textId="77777777" w:rsidR="00857685" w:rsidRDefault="00857685" w:rsidP="006C6FF6">
      <w:pPr>
        <w:spacing w:after="0" w:line="240" w:lineRule="auto"/>
        <w:ind w:left="6379" w:firstLine="709"/>
        <w:jc w:val="right"/>
        <w:rPr>
          <w:b/>
          <w:bCs/>
          <w:iCs/>
          <w:u w:val="single"/>
        </w:rPr>
      </w:pPr>
    </w:p>
    <w:p w14:paraId="09F6F8B5" w14:textId="77777777" w:rsidR="00857685" w:rsidRDefault="00857685" w:rsidP="006C6FF6">
      <w:pPr>
        <w:spacing w:after="0" w:line="240" w:lineRule="auto"/>
        <w:ind w:left="6379" w:firstLine="709"/>
        <w:jc w:val="right"/>
        <w:rPr>
          <w:b/>
          <w:bCs/>
          <w:iCs/>
          <w:u w:val="single"/>
        </w:rPr>
      </w:pPr>
    </w:p>
    <w:p w14:paraId="4E4E1F3C" w14:textId="0582E77A" w:rsidR="006C6FF6" w:rsidRPr="002A436B" w:rsidRDefault="00623AAC" w:rsidP="006C6FF6">
      <w:pPr>
        <w:spacing w:after="0" w:line="240" w:lineRule="auto"/>
        <w:ind w:left="6379" w:firstLine="709"/>
        <w:jc w:val="right"/>
        <w:rPr>
          <w:b/>
          <w:bCs/>
          <w:iCs/>
        </w:rPr>
      </w:pPr>
      <w:r>
        <w:rPr>
          <w:b/>
          <w:bCs/>
          <w:iCs/>
          <w:u w:val="single"/>
        </w:rPr>
        <w:lastRenderedPageBreak/>
        <w:t>Z</w:t>
      </w:r>
      <w:r w:rsidR="006C6FF6" w:rsidRPr="002A436B">
        <w:rPr>
          <w:b/>
          <w:bCs/>
          <w:iCs/>
          <w:u w:val="single"/>
        </w:rPr>
        <w:t>adanie 2</w:t>
      </w:r>
      <w:r w:rsidR="006C6FF6" w:rsidRPr="002A436B">
        <w:rPr>
          <w:b/>
          <w:bCs/>
          <w:iCs/>
        </w:rPr>
        <w:t xml:space="preserve"> </w:t>
      </w:r>
    </w:p>
    <w:p w14:paraId="1BD04FA8" w14:textId="77777777" w:rsidR="006948B1" w:rsidRPr="002A436B" w:rsidRDefault="006948B1" w:rsidP="006C6FF6">
      <w:pPr>
        <w:spacing w:after="0" w:line="240" w:lineRule="auto"/>
        <w:ind w:left="6379" w:firstLine="709"/>
        <w:jc w:val="right"/>
        <w:rPr>
          <w:b/>
          <w:bCs/>
          <w:iCs/>
        </w:rPr>
      </w:pPr>
    </w:p>
    <w:p w14:paraId="261118B1" w14:textId="33C22C54" w:rsidR="006C6FF6" w:rsidRPr="002A436B" w:rsidRDefault="006C6FF6" w:rsidP="006C6FF6">
      <w:pPr>
        <w:spacing w:after="0" w:line="240" w:lineRule="auto"/>
        <w:ind w:left="4395" w:firstLine="283"/>
        <w:jc w:val="right"/>
        <w:rPr>
          <w:iCs/>
        </w:rPr>
      </w:pPr>
      <w:r w:rsidRPr="002A436B">
        <w:rPr>
          <w:b/>
          <w:bCs/>
          <w:iCs/>
        </w:rPr>
        <w:t>Pedagogika,</w:t>
      </w:r>
      <w:r w:rsidRPr="002A436B">
        <w:rPr>
          <w:iCs/>
        </w:rPr>
        <w:t xml:space="preserve"> </w:t>
      </w:r>
      <w:r w:rsidRPr="002A436B">
        <w:rPr>
          <w:b/>
          <w:bCs/>
          <w:iCs/>
          <w:color w:val="C00000"/>
        </w:rPr>
        <w:t>częś</w:t>
      </w:r>
      <w:r w:rsidR="002A436B" w:rsidRPr="002A436B">
        <w:rPr>
          <w:b/>
          <w:bCs/>
          <w:iCs/>
          <w:color w:val="C00000"/>
        </w:rPr>
        <w:t>ć</w:t>
      </w:r>
      <w:r w:rsidRPr="002A436B">
        <w:rPr>
          <w:b/>
          <w:bCs/>
          <w:iCs/>
          <w:color w:val="C00000"/>
        </w:rPr>
        <w:t xml:space="preserve"> </w:t>
      </w:r>
      <w:r w:rsidR="002A436B" w:rsidRPr="002A436B">
        <w:rPr>
          <w:b/>
          <w:bCs/>
          <w:iCs/>
          <w:color w:val="C00000"/>
        </w:rPr>
        <w:t>II</w:t>
      </w:r>
      <w:r w:rsidR="00F150F2">
        <w:rPr>
          <w:b/>
          <w:bCs/>
          <w:iCs/>
          <w:color w:val="C00000"/>
        </w:rPr>
        <w:t>I</w:t>
      </w:r>
    </w:p>
    <w:p w14:paraId="76C024CA" w14:textId="77777777" w:rsidR="002A436B" w:rsidRPr="00225EB8" w:rsidRDefault="002A436B" w:rsidP="002A436B">
      <w:pPr>
        <w:jc w:val="center"/>
        <w:rPr>
          <w:b/>
          <w:bCs/>
          <w:iCs/>
        </w:rPr>
      </w:pPr>
      <w:r w:rsidRPr="00225EB8">
        <w:rPr>
          <w:b/>
          <w:bCs/>
          <w:iCs/>
        </w:rPr>
        <w:t>UMOWA NR ……………………...</w:t>
      </w:r>
    </w:p>
    <w:p w14:paraId="44504594" w14:textId="77777777" w:rsidR="002A436B" w:rsidRPr="00225EB8" w:rsidRDefault="002A436B" w:rsidP="002A436B">
      <w:pPr>
        <w:jc w:val="center"/>
        <w:rPr>
          <w:b/>
          <w:bCs/>
          <w:iCs/>
        </w:rPr>
      </w:pPr>
      <w:r w:rsidRPr="00225EB8">
        <w:rPr>
          <w:iCs/>
        </w:rPr>
        <w:t>(dalej jako</w:t>
      </w:r>
      <w:r w:rsidRPr="00225EB8">
        <w:rPr>
          <w:b/>
          <w:bCs/>
          <w:iCs/>
        </w:rPr>
        <w:t xml:space="preserve"> „Umowa”</w:t>
      </w:r>
      <w:r w:rsidRPr="00225EB8">
        <w:rPr>
          <w:iCs/>
        </w:rPr>
        <w:t>)</w:t>
      </w:r>
    </w:p>
    <w:p w14:paraId="5FC68564" w14:textId="77777777" w:rsidR="002A436B" w:rsidRPr="00225EB8" w:rsidRDefault="002A436B" w:rsidP="002A436B">
      <w:pPr>
        <w:jc w:val="both"/>
        <w:rPr>
          <w:iCs/>
          <w:lang w:eastAsia="en-US"/>
        </w:rPr>
      </w:pPr>
      <w:r w:rsidRPr="00225EB8">
        <w:rPr>
          <w:iCs/>
        </w:rPr>
        <w:t>zawarta w dniu</w:t>
      </w:r>
      <w:r w:rsidRPr="00225EB8">
        <w:rPr>
          <w:rStyle w:val="TeksttreciPogrubienie"/>
          <w:rFonts w:eastAsia="Calibri"/>
          <w:iCs/>
        </w:rPr>
        <w:t xml:space="preserve"> </w:t>
      </w:r>
      <w:r w:rsidRPr="00225EB8">
        <w:rPr>
          <w:iCs/>
          <w:lang w:eastAsia="en-US"/>
        </w:rPr>
        <w:t xml:space="preserve">złożenia ostatniego kwalifikowanego podpisu elektronicznego przez Strony, </w:t>
      </w:r>
      <w:r w:rsidRPr="00225EB8">
        <w:rPr>
          <w:iCs/>
        </w:rPr>
        <w:t xml:space="preserve">pomiędzy: </w:t>
      </w:r>
    </w:p>
    <w:p w14:paraId="5DF82CA3" w14:textId="77777777" w:rsidR="002A436B" w:rsidRPr="00225EB8" w:rsidRDefault="002A436B" w:rsidP="002A436B">
      <w:pPr>
        <w:tabs>
          <w:tab w:val="left" w:pos="9072"/>
        </w:tabs>
        <w:jc w:val="both"/>
        <w:rPr>
          <w:b/>
          <w:iCs/>
        </w:rPr>
      </w:pPr>
    </w:p>
    <w:p w14:paraId="14D544DB" w14:textId="77777777" w:rsidR="002A436B" w:rsidRPr="00225EB8" w:rsidRDefault="002A436B" w:rsidP="002A436B">
      <w:pPr>
        <w:tabs>
          <w:tab w:val="left" w:pos="9072"/>
        </w:tabs>
        <w:jc w:val="both"/>
        <w:rPr>
          <w:iCs/>
        </w:rPr>
      </w:pPr>
      <w:r w:rsidRPr="00225EB8">
        <w:rPr>
          <w:b/>
          <w:iCs/>
        </w:rPr>
        <w:t>Akademią Marynarki Wojennej im. Bohaterów Westerplatte</w:t>
      </w:r>
      <w:r w:rsidRPr="00225EB8">
        <w:rPr>
          <w:iCs/>
        </w:rPr>
        <w:t xml:space="preserve">, 81-127 Gdynia, </w:t>
      </w:r>
      <w:r w:rsidRPr="00225EB8">
        <w:rPr>
          <w:iCs/>
        </w:rPr>
        <w:br/>
        <w:t xml:space="preserve">ul. Śmidowicza 69, NIP 586-010-46-93, </w:t>
      </w:r>
    </w:p>
    <w:p w14:paraId="54BF3EA7" w14:textId="77777777" w:rsidR="002A436B" w:rsidRPr="00225EB8" w:rsidRDefault="002A436B" w:rsidP="002A436B">
      <w:pPr>
        <w:tabs>
          <w:tab w:val="left" w:pos="9072"/>
        </w:tabs>
        <w:jc w:val="both"/>
        <w:rPr>
          <w:iCs/>
        </w:rPr>
      </w:pPr>
      <w:r w:rsidRPr="00225EB8">
        <w:rPr>
          <w:iCs/>
        </w:rPr>
        <w:t xml:space="preserve">reprezentowaną przez: </w:t>
      </w:r>
    </w:p>
    <w:p w14:paraId="47D3763E" w14:textId="77777777" w:rsidR="002A436B" w:rsidRPr="00225EB8" w:rsidRDefault="002A436B" w:rsidP="002A436B">
      <w:pPr>
        <w:jc w:val="both"/>
        <w:rPr>
          <w:rStyle w:val="TeksttreciPogrubienie"/>
          <w:rFonts w:eastAsia="Calibri"/>
          <w:b w:val="0"/>
          <w:iCs/>
        </w:rPr>
      </w:pPr>
      <w:r w:rsidRPr="00225EB8">
        <w:rPr>
          <w:b/>
          <w:iCs/>
        </w:rPr>
        <w:t xml:space="preserve">KANCLERZA – MARKA DRYGASA, </w:t>
      </w:r>
      <w:r w:rsidRPr="00225EB8">
        <w:rPr>
          <w:iCs/>
        </w:rPr>
        <w:t>działającego na podstawie pełnomocnictwa</w:t>
      </w:r>
      <w:r w:rsidRPr="00225EB8">
        <w:rPr>
          <w:rStyle w:val="TeksttreciPogrubienie"/>
          <w:rFonts w:eastAsia="Calibri"/>
          <w:iCs/>
        </w:rPr>
        <w:t xml:space="preserve"> Rektora Komendanta kontradmirała prof. dr. hab. Tomasza SZUBRYCHTA, </w:t>
      </w:r>
    </w:p>
    <w:p w14:paraId="166BFFBE" w14:textId="77777777" w:rsidR="002A436B" w:rsidRPr="00225EB8" w:rsidRDefault="002A436B" w:rsidP="002A436B">
      <w:pPr>
        <w:jc w:val="both"/>
        <w:rPr>
          <w:bCs/>
          <w:iCs/>
          <w:shd w:val="clear" w:color="auto" w:fill="FFFFFF"/>
        </w:rPr>
      </w:pPr>
      <w:r w:rsidRPr="00225EB8">
        <w:rPr>
          <w:rStyle w:val="TeksttreciPogrubienie"/>
          <w:rFonts w:eastAsia="Calibri"/>
          <w:iCs/>
        </w:rPr>
        <w:t xml:space="preserve">zwaną dalej „Zamawiającym”, </w:t>
      </w:r>
    </w:p>
    <w:p w14:paraId="2F2396B9" w14:textId="77777777" w:rsidR="002A436B" w:rsidRPr="00225EB8" w:rsidRDefault="002A436B" w:rsidP="002A436B">
      <w:pPr>
        <w:jc w:val="both"/>
        <w:rPr>
          <w:b/>
          <w:iCs/>
        </w:rPr>
      </w:pPr>
      <w:r w:rsidRPr="00225EB8">
        <w:rPr>
          <w:b/>
          <w:iCs/>
        </w:rPr>
        <w:t>a</w:t>
      </w:r>
    </w:p>
    <w:p w14:paraId="0359F853" w14:textId="77777777" w:rsidR="002A436B" w:rsidRPr="00225EB8" w:rsidRDefault="002A436B" w:rsidP="002A436B">
      <w:pPr>
        <w:jc w:val="both"/>
        <w:rPr>
          <w:b/>
          <w:iCs/>
        </w:rPr>
      </w:pPr>
      <w:r w:rsidRPr="00225EB8">
        <w:rPr>
          <w:bCs/>
          <w:iCs/>
        </w:rPr>
        <w:t>…..................................................................................................................................................,</w:t>
      </w:r>
    </w:p>
    <w:p w14:paraId="2D9835B6" w14:textId="77777777" w:rsidR="002A436B" w:rsidRPr="00225EB8" w:rsidRDefault="002A436B" w:rsidP="002A436B">
      <w:pPr>
        <w:jc w:val="both"/>
        <w:rPr>
          <w:iCs/>
        </w:rPr>
      </w:pPr>
      <w:r w:rsidRPr="00225EB8">
        <w:rPr>
          <w:iCs/>
        </w:rPr>
        <w:t>zwanym dalej „</w:t>
      </w:r>
      <w:r w:rsidRPr="00225EB8">
        <w:rPr>
          <w:b/>
          <w:iCs/>
        </w:rPr>
        <w:t xml:space="preserve">Wykonawcą”, </w:t>
      </w:r>
    </w:p>
    <w:p w14:paraId="43514B61" w14:textId="77777777" w:rsidR="002A436B" w:rsidRPr="00225EB8" w:rsidRDefault="002A436B" w:rsidP="002A436B">
      <w:pPr>
        <w:jc w:val="both"/>
        <w:rPr>
          <w:iCs/>
        </w:rPr>
      </w:pPr>
    </w:p>
    <w:p w14:paraId="20C58DEC" w14:textId="77777777" w:rsidR="002A436B" w:rsidRPr="00225EB8" w:rsidRDefault="002A436B" w:rsidP="002A436B">
      <w:pPr>
        <w:jc w:val="both"/>
        <w:rPr>
          <w:iCs/>
        </w:rPr>
      </w:pPr>
      <w:r w:rsidRPr="00225EB8">
        <w:rPr>
          <w:iCs/>
        </w:rPr>
        <w:t>zwanymi dalej łącznie</w:t>
      </w:r>
      <w:r w:rsidRPr="00225EB8">
        <w:rPr>
          <w:b/>
          <w:iCs/>
        </w:rPr>
        <w:t xml:space="preserve"> „Stronami” </w:t>
      </w:r>
      <w:r w:rsidRPr="00225EB8">
        <w:rPr>
          <w:iCs/>
        </w:rPr>
        <w:t>oraz każdy indywidualnie</w:t>
      </w:r>
      <w:r w:rsidRPr="00225EB8">
        <w:rPr>
          <w:b/>
          <w:iCs/>
        </w:rPr>
        <w:t xml:space="preserve"> „Stroną”</w:t>
      </w:r>
      <w:r w:rsidRPr="00225EB8">
        <w:rPr>
          <w:iCs/>
        </w:rPr>
        <w:t xml:space="preserve">. </w:t>
      </w:r>
    </w:p>
    <w:p w14:paraId="6A984DFC" w14:textId="77777777" w:rsidR="002A436B" w:rsidRPr="00225EB8" w:rsidRDefault="002A436B" w:rsidP="002A436B">
      <w:pPr>
        <w:jc w:val="both"/>
        <w:rPr>
          <w:iCs/>
        </w:rPr>
      </w:pPr>
    </w:p>
    <w:p w14:paraId="6FF4BF72" w14:textId="62AFF2DF" w:rsidR="002A436B" w:rsidRPr="00225EB8" w:rsidRDefault="002A436B" w:rsidP="002A436B">
      <w:pPr>
        <w:jc w:val="both"/>
        <w:rPr>
          <w:iCs/>
        </w:rPr>
      </w:pPr>
      <w:r w:rsidRPr="00225EB8">
        <w:rPr>
          <w:iCs/>
        </w:rPr>
        <w:t xml:space="preserve">W wyniku przeprowadzenia postępowania o udzielenie zamówienia publicznego nr </w:t>
      </w:r>
      <w:r w:rsidRPr="00225EB8">
        <w:rPr>
          <w:b/>
          <w:bCs/>
          <w:iCs/>
        </w:rPr>
        <w:t xml:space="preserve">………………………….. </w:t>
      </w:r>
      <w:r w:rsidRPr="00225EB8">
        <w:rPr>
          <w:iCs/>
        </w:rPr>
        <w:t>w trybie podstawowym bez przeprowadzania negocjacji zgodnie z art. 275 pkt 1 Ustawy z dnia 11 września 2019 r. ‒ Prawo zamówień publicznych (</w:t>
      </w:r>
      <w:proofErr w:type="spellStart"/>
      <w:r w:rsidRPr="00225EB8">
        <w:rPr>
          <w:iCs/>
        </w:rPr>
        <w:t>t.j</w:t>
      </w:r>
      <w:proofErr w:type="spellEnd"/>
      <w:r w:rsidRPr="00225EB8">
        <w:rPr>
          <w:iCs/>
        </w:rPr>
        <w:t xml:space="preserve">. Dz. U. z 2023, poz. 1605 z późn.zm.) – pn. </w:t>
      </w:r>
      <w:r w:rsidRPr="00225EB8">
        <w:rPr>
          <w:b/>
          <w:bCs/>
          <w:iCs/>
        </w:rPr>
        <w:t>Udział w pracach Rady Programowej dla kierunku Pedagogika (II)</w:t>
      </w:r>
      <w:r w:rsidRPr="00225EB8">
        <w:rPr>
          <w:b/>
          <w:iCs/>
        </w:rPr>
        <w:t xml:space="preserve">,  </w:t>
      </w:r>
      <w:r w:rsidRPr="00225EB8">
        <w:rPr>
          <w:iCs/>
        </w:rPr>
        <w:t>część  ……. Postępowania – zawarto Umowę następującej treści:</w:t>
      </w:r>
    </w:p>
    <w:p w14:paraId="017D63D7" w14:textId="77777777" w:rsidR="002A436B" w:rsidRPr="00225EB8" w:rsidRDefault="002A436B" w:rsidP="002A436B">
      <w:pPr>
        <w:jc w:val="center"/>
        <w:rPr>
          <w:b/>
          <w:iCs/>
        </w:rPr>
      </w:pPr>
      <w:r w:rsidRPr="00225EB8">
        <w:rPr>
          <w:b/>
          <w:iCs/>
        </w:rPr>
        <w:t>§ 1</w:t>
      </w:r>
    </w:p>
    <w:p w14:paraId="426BF264" w14:textId="77777777" w:rsidR="002A436B" w:rsidRPr="00225EB8" w:rsidRDefault="002A436B" w:rsidP="00D84707">
      <w:pPr>
        <w:numPr>
          <w:ilvl w:val="0"/>
          <w:numId w:val="140"/>
        </w:numPr>
        <w:suppressAutoHyphens w:val="0"/>
        <w:autoSpaceDE w:val="0"/>
        <w:autoSpaceDN w:val="0"/>
        <w:adjustRightInd w:val="0"/>
        <w:spacing w:after="0" w:line="240" w:lineRule="auto"/>
        <w:ind w:left="284" w:hanging="284"/>
        <w:jc w:val="both"/>
        <w:rPr>
          <w:iCs/>
        </w:rPr>
      </w:pPr>
      <w:r w:rsidRPr="00225EB8">
        <w:rPr>
          <w:iCs/>
        </w:rPr>
        <w:t xml:space="preserve">Przedmiotem niniejszej Umowy jest wykonanie przez Wykonawcę </w:t>
      </w:r>
      <w:r w:rsidRPr="00225EB8">
        <w:rPr>
          <w:b/>
          <w:iCs/>
        </w:rPr>
        <w:t>Zadania polegającego na:</w:t>
      </w:r>
      <w:r w:rsidRPr="00225EB8">
        <w:rPr>
          <w:iCs/>
        </w:rPr>
        <w:t xml:space="preserve"> </w:t>
      </w:r>
    </w:p>
    <w:p w14:paraId="423EC484" w14:textId="77777777" w:rsidR="002A436B" w:rsidRPr="00225EB8" w:rsidRDefault="002A436B" w:rsidP="00857685">
      <w:pPr>
        <w:pStyle w:val="Akapitzlist"/>
        <w:numPr>
          <w:ilvl w:val="0"/>
          <w:numId w:val="158"/>
        </w:numPr>
        <w:suppressAutoHyphens w:val="0"/>
        <w:autoSpaceDE w:val="0"/>
        <w:autoSpaceDN w:val="0"/>
        <w:adjustRightInd w:val="0"/>
        <w:spacing w:after="0" w:line="240" w:lineRule="auto"/>
        <w:ind w:hanging="436"/>
        <w:contextualSpacing w:val="0"/>
        <w:jc w:val="both"/>
        <w:rPr>
          <w:rFonts w:ascii="Times New Roman" w:hAnsi="Times New Roman" w:cs="Times New Roman"/>
          <w:iCs/>
        </w:rPr>
      </w:pPr>
      <w:r w:rsidRPr="00225EB8">
        <w:rPr>
          <w:rFonts w:ascii="Times New Roman" w:hAnsi="Times New Roman" w:cs="Times New Roman"/>
          <w:b/>
          <w:bCs/>
          <w:iCs/>
        </w:rPr>
        <w:t xml:space="preserve">Udziale w pracach Rady Programowej </w:t>
      </w:r>
      <w:r w:rsidRPr="00225EB8">
        <w:rPr>
          <w:rFonts w:ascii="Times New Roman" w:hAnsi="Times New Roman" w:cs="Times New Roman"/>
          <w:iCs/>
        </w:rPr>
        <w:t xml:space="preserve">na kierunku studiów Pedagogika– studia pierwszego i drugiego stopnia, w ramach projektu „Wykwalifikowane kadry dla gospodarki” </w:t>
      </w:r>
      <w:r w:rsidRPr="00225EB8">
        <w:rPr>
          <w:rFonts w:ascii="Times New Roman" w:hAnsi="Times New Roman" w:cs="Times New Roman"/>
          <w:iCs/>
          <w:color w:val="000000" w:themeColor="text1"/>
        </w:rPr>
        <w:t xml:space="preserve">w ramach programu Fundusze Europejskie dla Rozwoju Społecznego 2021-2027 w ramach Priorytetu I Umiejętności, </w:t>
      </w:r>
      <w:r w:rsidRPr="00225EB8">
        <w:rPr>
          <w:rFonts w:ascii="Times New Roman" w:hAnsi="Times New Roman" w:cs="Times New Roman"/>
          <w:iCs/>
          <w:color w:val="000000" w:themeColor="text1"/>
          <w:shd w:val="clear" w:color="auto" w:fill="FFFFFF"/>
        </w:rPr>
        <w:t xml:space="preserve">Działanie 01.05 </w:t>
      </w:r>
      <w:r w:rsidRPr="00225EB8">
        <w:rPr>
          <w:rStyle w:val="Uwydatnienie"/>
          <w:rFonts w:ascii="Times New Roman" w:hAnsi="Times New Roman" w:cs="Times New Roman"/>
          <w:i w:val="0"/>
          <w:color w:val="000000" w:themeColor="text1"/>
          <w:shd w:val="clear" w:color="auto" w:fill="FFFFFF"/>
        </w:rPr>
        <w:t>Umiejętności w szkolnictwie wyższym</w:t>
      </w:r>
      <w:r w:rsidRPr="00225EB8">
        <w:rPr>
          <w:rFonts w:ascii="Times New Roman" w:hAnsi="Times New Roman" w:cs="Times New Roman"/>
          <w:iCs/>
        </w:rPr>
        <w:t xml:space="preserve">. Zadanie 22, Podzadanie 22.2 Wynagrodzenie członków Rady Programowej - umowa zlecenie (kadra OSG) na kierunku „Pedagogika” . Program studiów będzie uruchomiony od roku akademickiego 2024/2025; </w:t>
      </w:r>
    </w:p>
    <w:p w14:paraId="7D05C741" w14:textId="77777777" w:rsidR="002A436B" w:rsidRPr="00225EB8" w:rsidRDefault="002A436B" w:rsidP="00D84707">
      <w:pPr>
        <w:pStyle w:val="Akapitzlist"/>
        <w:numPr>
          <w:ilvl w:val="0"/>
          <w:numId w:val="140"/>
        </w:numPr>
        <w:suppressAutoHyphens w:val="0"/>
        <w:autoSpaceDE w:val="0"/>
        <w:autoSpaceDN w:val="0"/>
        <w:adjustRightInd w:val="0"/>
        <w:spacing w:after="0" w:line="240" w:lineRule="auto"/>
        <w:ind w:left="284" w:hanging="284"/>
        <w:contextualSpacing w:val="0"/>
        <w:jc w:val="both"/>
        <w:rPr>
          <w:rFonts w:ascii="Times New Roman" w:hAnsi="Times New Roman" w:cs="Times New Roman"/>
          <w:iCs/>
        </w:rPr>
      </w:pPr>
      <w:r w:rsidRPr="00225EB8">
        <w:rPr>
          <w:rFonts w:ascii="Times New Roman" w:hAnsi="Times New Roman" w:cs="Times New Roman"/>
          <w:iCs/>
        </w:rPr>
        <w:t xml:space="preserve">Czas realizacji Zadania: </w:t>
      </w:r>
      <w:r w:rsidRPr="00225EB8">
        <w:rPr>
          <w:rFonts w:ascii="Times New Roman" w:hAnsi="Times New Roman" w:cs="Times New Roman"/>
          <w:b/>
          <w:bCs/>
          <w:iCs/>
        </w:rPr>
        <w:t>48 miesięcy od dnia podpisania Umowy</w:t>
      </w:r>
      <w:r w:rsidRPr="00225EB8">
        <w:rPr>
          <w:rFonts w:ascii="Times New Roman" w:hAnsi="Times New Roman" w:cs="Times New Roman"/>
          <w:iCs/>
        </w:rPr>
        <w:t>.</w:t>
      </w:r>
    </w:p>
    <w:p w14:paraId="61B9F781" w14:textId="77777777" w:rsidR="002A436B" w:rsidRPr="00225EB8" w:rsidRDefault="002A436B" w:rsidP="00D84707">
      <w:pPr>
        <w:numPr>
          <w:ilvl w:val="0"/>
          <w:numId w:val="140"/>
        </w:numPr>
        <w:suppressAutoHyphens w:val="0"/>
        <w:spacing w:after="0" w:line="240" w:lineRule="auto"/>
        <w:ind w:left="284" w:hanging="284"/>
        <w:jc w:val="both"/>
        <w:textAlignment w:val="baseline"/>
        <w:rPr>
          <w:iCs/>
        </w:rPr>
      </w:pPr>
      <w:r w:rsidRPr="00225EB8">
        <w:rPr>
          <w:iCs/>
        </w:rPr>
        <w:t xml:space="preserve">Warunki udziału w Radzie Programowej, o której mowa w ust. 1 pkt 1, będą następujące: </w:t>
      </w:r>
    </w:p>
    <w:p w14:paraId="36590979" w14:textId="77777777" w:rsidR="002A436B" w:rsidRPr="00225EB8" w:rsidRDefault="002A436B" w:rsidP="00857685">
      <w:pPr>
        <w:pStyle w:val="Akapitzlist"/>
        <w:numPr>
          <w:ilvl w:val="0"/>
          <w:numId w:val="143"/>
        </w:numPr>
        <w:suppressAutoHyphens w:val="0"/>
        <w:spacing w:after="0" w:line="240" w:lineRule="auto"/>
        <w:contextualSpacing w:val="0"/>
        <w:jc w:val="both"/>
        <w:textAlignment w:val="baseline"/>
        <w:rPr>
          <w:rFonts w:ascii="Times New Roman" w:hAnsi="Times New Roman" w:cs="Times New Roman"/>
          <w:iCs/>
        </w:rPr>
      </w:pPr>
      <w:r w:rsidRPr="00225EB8">
        <w:rPr>
          <w:rFonts w:ascii="Times New Roman" w:hAnsi="Times New Roman" w:cs="Times New Roman"/>
          <w:iCs/>
        </w:rPr>
        <w:t xml:space="preserve">Według założeń projektowych prace Rady Programowej będą odbywały się na terenie AMW lub zdalnie (za pomocą platformy programowej udostępnionej przez AMW); </w:t>
      </w:r>
    </w:p>
    <w:p w14:paraId="10CD393B" w14:textId="77777777" w:rsidR="002A436B" w:rsidRPr="00225EB8" w:rsidRDefault="002A436B" w:rsidP="00857685">
      <w:pPr>
        <w:pStyle w:val="Akapitzlist"/>
        <w:numPr>
          <w:ilvl w:val="0"/>
          <w:numId w:val="143"/>
        </w:numPr>
        <w:suppressAutoHyphens w:val="0"/>
        <w:spacing w:after="0" w:line="240" w:lineRule="auto"/>
        <w:contextualSpacing w:val="0"/>
        <w:jc w:val="both"/>
        <w:textAlignment w:val="baseline"/>
        <w:rPr>
          <w:rFonts w:ascii="Times New Roman" w:hAnsi="Times New Roman" w:cs="Times New Roman"/>
          <w:iCs/>
        </w:rPr>
      </w:pPr>
      <w:r w:rsidRPr="00225EB8">
        <w:rPr>
          <w:rFonts w:ascii="Times New Roman" w:hAnsi="Times New Roman" w:cs="Times New Roman"/>
          <w:iCs/>
        </w:rPr>
        <w:t>Przedmiot zamówienia obejmuje maksymalnie …… godzin pracy w w/w Radzie Programowej;</w:t>
      </w:r>
    </w:p>
    <w:p w14:paraId="2C1950D8" w14:textId="77777777" w:rsidR="002A436B" w:rsidRPr="00225EB8" w:rsidRDefault="002A436B" w:rsidP="00857685">
      <w:pPr>
        <w:pStyle w:val="Akapitzlist"/>
        <w:numPr>
          <w:ilvl w:val="0"/>
          <w:numId w:val="143"/>
        </w:numPr>
        <w:suppressAutoHyphens w:val="0"/>
        <w:spacing w:after="0" w:line="240" w:lineRule="auto"/>
        <w:contextualSpacing w:val="0"/>
        <w:jc w:val="both"/>
        <w:textAlignment w:val="baseline"/>
        <w:rPr>
          <w:rFonts w:ascii="Times New Roman" w:hAnsi="Times New Roman" w:cs="Times New Roman"/>
          <w:iCs/>
        </w:rPr>
      </w:pPr>
      <w:r w:rsidRPr="00225EB8">
        <w:rPr>
          <w:rFonts w:ascii="Times New Roman" w:hAnsi="Times New Roman" w:cs="Times New Roman"/>
          <w:iCs/>
        </w:rPr>
        <w:t xml:space="preserve">Szczegółowy termin (dzień/data) spotkań Rady Programowej określi Zamawiający po sporządzeniu harmonogramu spotkań Rady Programowej, jednak nie później niż 2 tygodnie przed planowanym przedsięwzięciem. </w:t>
      </w:r>
    </w:p>
    <w:p w14:paraId="623F4216" w14:textId="77777777" w:rsidR="002A436B" w:rsidRPr="00225EB8" w:rsidRDefault="002A436B" w:rsidP="00D84707">
      <w:pPr>
        <w:numPr>
          <w:ilvl w:val="0"/>
          <w:numId w:val="140"/>
        </w:numPr>
        <w:suppressAutoHyphens w:val="0"/>
        <w:spacing w:after="0" w:line="240" w:lineRule="auto"/>
        <w:ind w:left="426" w:hanging="426"/>
        <w:jc w:val="both"/>
        <w:textAlignment w:val="baseline"/>
        <w:rPr>
          <w:iCs/>
        </w:rPr>
      </w:pPr>
      <w:r w:rsidRPr="00225EB8">
        <w:rPr>
          <w:iCs/>
        </w:rPr>
        <w:lastRenderedPageBreak/>
        <w:t xml:space="preserve">Zamawiający prześle do Wykonawcy zestawienie, które będzie określać minimum informacji: założenia nowej specjalności oraz inne istotne dla realizacji Umowy warunki. Zestawienie będzie przesyłane w formie pisemnej lub w postaci skanu za pośrednictwem poczty elektronicznej do osoby ds. kontaktów ze strony Wykonawcy w terminie 7 dni przed terminem, w którym miałaby się rozpocząć planowana Rada Programowa. </w:t>
      </w:r>
    </w:p>
    <w:p w14:paraId="6F0350F9" w14:textId="77777777" w:rsidR="002A436B" w:rsidRPr="00225EB8" w:rsidRDefault="002A436B" w:rsidP="002A436B">
      <w:pPr>
        <w:ind w:left="360"/>
        <w:jc w:val="center"/>
        <w:rPr>
          <w:b/>
          <w:iCs/>
        </w:rPr>
      </w:pPr>
      <w:r w:rsidRPr="00225EB8">
        <w:rPr>
          <w:b/>
          <w:iCs/>
        </w:rPr>
        <w:t>§ 2</w:t>
      </w:r>
    </w:p>
    <w:p w14:paraId="6D465C50" w14:textId="77777777" w:rsidR="002A436B" w:rsidRPr="00225EB8" w:rsidRDefault="002A436B" w:rsidP="00D84707">
      <w:pPr>
        <w:widowControl w:val="0"/>
        <w:numPr>
          <w:ilvl w:val="0"/>
          <w:numId w:val="141"/>
        </w:numPr>
        <w:suppressAutoHyphens w:val="0"/>
        <w:spacing w:after="0" w:line="240" w:lineRule="auto"/>
        <w:ind w:left="426" w:right="181" w:hanging="426"/>
        <w:jc w:val="both"/>
        <w:rPr>
          <w:iCs/>
        </w:rPr>
      </w:pPr>
      <w:r w:rsidRPr="00225EB8">
        <w:rPr>
          <w:iCs/>
        </w:rPr>
        <w:t>Wykonawca oświadcza, że posiada odpowiednią wiedzę i doświadczenie do należytego wykonania Przedmiotu Umowy.</w:t>
      </w:r>
    </w:p>
    <w:p w14:paraId="3F504CA4" w14:textId="77777777" w:rsidR="002A436B" w:rsidRPr="00225EB8" w:rsidRDefault="002A436B" w:rsidP="00D84707">
      <w:pPr>
        <w:widowControl w:val="0"/>
        <w:numPr>
          <w:ilvl w:val="0"/>
          <w:numId w:val="141"/>
        </w:numPr>
        <w:suppressAutoHyphens w:val="0"/>
        <w:spacing w:after="0" w:line="240" w:lineRule="auto"/>
        <w:ind w:left="426" w:right="181" w:hanging="426"/>
        <w:jc w:val="both"/>
        <w:rPr>
          <w:iCs/>
        </w:rPr>
      </w:pPr>
      <w:r w:rsidRPr="00225EB8">
        <w:rPr>
          <w:iCs/>
        </w:rPr>
        <w:t>Wykonawca</w:t>
      </w:r>
      <w:r w:rsidRPr="00225EB8" w:rsidDel="00272D3D">
        <w:rPr>
          <w:iCs/>
        </w:rPr>
        <w:t xml:space="preserve"> </w:t>
      </w:r>
      <w:r w:rsidRPr="00225EB8">
        <w:rPr>
          <w:iCs/>
        </w:rPr>
        <w:t xml:space="preserve"> oświadcza, iż Przedmiot Umowy wykona z zachowaniem wysokiej jakości użytych materiałów oraz dotrzyma umówionych terminów przy zachowaniu należytej staranności,  uwzględniając zawodowy charakter prowadzonej przez niego działalności.</w:t>
      </w:r>
    </w:p>
    <w:p w14:paraId="069918DB" w14:textId="77777777" w:rsidR="002A436B" w:rsidRPr="00225EB8" w:rsidRDefault="002A436B" w:rsidP="00D84707">
      <w:pPr>
        <w:widowControl w:val="0"/>
        <w:numPr>
          <w:ilvl w:val="0"/>
          <w:numId w:val="141"/>
        </w:numPr>
        <w:suppressAutoHyphens w:val="0"/>
        <w:spacing w:after="0" w:line="240" w:lineRule="auto"/>
        <w:ind w:left="426" w:right="182" w:hanging="426"/>
        <w:jc w:val="both"/>
        <w:rPr>
          <w:iCs/>
        </w:rPr>
      </w:pPr>
      <w:r w:rsidRPr="00225EB8">
        <w:rPr>
          <w:iCs/>
        </w:rPr>
        <w:t>Wykonawca zobowiązuje się zachować w tajemnicy wszelkie informacje dotyczące działalności Zamawiającego lub osób z nim</w:t>
      </w:r>
      <w:r w:rsidRPr="00225EB8">
        <w:rPr>
          <w:iCs/>
          <w:spacing w:val="-10"/>
        </w:rPr>
        <w:t xml:space="preserve"> </w:t>
      </w:r>
      <w:r w:rsidRPr="00225EB8">
        <w:rPr>
          <w:iCs/>
        </w:rPr>
        <w:t>związanych.</w:t>
      </w:r>
    </w:p>
    <w:p w14:paraId="3A5B44E7" w14:textId="77777777" w:rsidR="002A436B" w:rsidRPr="00225EB8" w:rsidRDefault="002A436B" w:rsidP="00D84707">
      <w:pPr>
        <w:widowControl w:val="0"/>
        <w:numPr>
          <w:ilvl w:val="0"/>
          <w:numId w:val="141"/>
        </w:numPr>
        <w:suppressAutoHyphens w:val="0"/>
        <w:spacing w:after="0" w:line="240" w:lineRule="auto"/>
        <w:ind w:left="426" w:right="182" w:hanging="426"/>
        <w:jc w:val="both"/>
        <w:rPr>
          <w:iCs/>
        </w:rPr>
      </w:pPr>
      <w:r w:rsidRPr="00225EB8">
        <w:rPr>
          <w:iCs/>
        </w:rPr>
        <w:t>Wykonawca zobowiązuje się chronić przed dostępem o</w:t>
      </w:r>
      <w:r w:rsidRPr="00225EB8">
        <w:rPr>
          <w:iCs/>
          <w:spacing w:val="-8"/>
        </w:rPr>
        <w:t>s</w:t>
      </w:r>
      <w:r w:rsidRPr="00225EB8">
        <w:rPr>
          <w:iCs/>
        </w:rPr>
        <w:t xml:space="preserve">ób trzecich zarówno wszelkie materiały informacyjne przekazane mu przez Zamawiającego jak i opracowania własne stworzone dla potrzeb niniejszej Umowy. </w:t>
      </w:r>
    </w:p>
    <w:p w14:paraId="5A6F265C" w14:textId="77777777" w:rsidR="002A436B" w:rsidRPr="00225EB8" w:rsidRDefault="002A436B" w:rsidP="00D84707">
      <w:pPr>
        <w:widowControl w:val="0"/>
        <w:numPr>
          <w:ilvl w:val="0"/>
          <w:numId w:val="141"/>
        </w:numPr>
        <w:suppressAutoHyphens w:val="0"/>
        <w:spacing w:after="0" w:line="240" w:lineRule="auto"/>
        <w:ind w:left="426" w:right="182" w:hanging="426"/>
        <w:jc w:val="both"/>
        <w:rPr>
          <w:iCs/>
        </w:rPr>
      </w:pPr>
      <w:r w:rsidRPr="00225EB8">
        <w:rPr>
          <w:iCs/>
        </w:rPr>
        <w:t>Zobowiązania wymienione w ust. 3 i 4 Wykonawca zobowiązany jest realizować zarówno w czasie trwania niniejszej Umowy jak i po jej zakończeniu.</w:t>
      </w:r>
    </w:p>
    <w:p w14:paraId="751F8C75" w14:textId="77777777" w:rsidR="002A436B" w:rsidRPr="00225EB8" w:rsidRDefault="002A436B" w:rsidP="00D84707">
      <w:pPr>
        <w:widowControl w:val="0"/>
        <w:numPr>
          <w:ilvl w:val="0"/>
          <w:numId w:val="141"/>
        </w:numPr>
        <w:suppressAutoHyphens w:val="0"/>
        <w:spacing w:after="0" w:line="240" w:lineRule="auto"/>
        <w:ind w:left="426" w:right="182" w:hanging="426"/>
        <w:jc w:val="both"/>
        <w:rPr>
          <w:iCs/>
        </w:rPr>
      </w:pPr>
      <w:r w:rsidRPr="00225EB8">
        <w:rPr>
          <w:iCs/>
        </w:rPr>
        <w:t>Strony wspólnie ustalają, że Wykonawca</w:t>
      </w:r>
      <w:r w:rsidRPr="00225EB8" w:rsidDel="00272D3D">
        <w:rPr>
          <w:iCs/>
        </w:rPr>
        <w:t xml:space="preserve"> </w:t>
      </w:r>
      <w:r w:rsidRPr="00225EB8">
        <w:rPr>
          <w:iCs/>
        </w:rPr>
        <w:t xml:space="preserve"> będzie składał Zamawiającemu:</w:t>
      </w:r>
    </w:p>
    <w:p w14:paraId="565C5A11" w14:textId="77777777" w:rsidR="002A436B" w:rsidRPr="00225EB8" w:rsidRDefault="002A436B" w:rsidP="00D84707">
      <w:pPr>
        <w:pStyle w:val="Bezodstpw"/>
        <w:numPr>
          <w:ilvl w:val="0"/>
          <w:numId w:val="139"/>
        </w:numPr>
        <w:tabs>
          <w:tab w:val="left" w:pos="709"/>
        </w:tabs>
        <w:suppressAutoHyphens w:val="0"/>
        <w:ind w:left="709" w:hanging="283"/>
        <w:jc w:val="both"/>
        <w:rPr>
          <w:rFonts w:ascii="Times New Roman" w:hAnsi="Times New Roman" w:cs="Times New Roman"/>
          <w:b/>
          <w:iCs/>
        </w:rPr>
      </w:pPr>
      <w:r w:rsidRPr="00225EB8">
        <w:rPr>
          <w:rFonts w:ascii="Times New Roman" w:hAnsi="Times New Roman" w:cs="Times New Roman"/>
          <w:iCs/>
        </w:rPr>
        <w:t>miesięczną ewidencję godzin i zadań, tj. kartę czasu pracy;</w:t>
      </w:r>
    </w:p>
    <w:p w14:paraId="2FF817DE" w14:textId="77777777" w:rsidR="002A436B" w:rsidRPr="00225EB8" w:rsidRDefault="002A436B" w:rsidP="00D84707">
      <w:pPr>
        <w:pStyle w:val="Bezodstpw"/>
        <w:numPr>
          <w:ilvl w:val="0"/>
          <w:numId w:val="139"/>
        </w:numPr>
        <w:tabs>
          <w:tab w:val="left" w:pos="709"/>
        </w:tabs>
        <w:suppressAutoHyphens w:val="0"/>
        <w:ind w:left="709" w:hanging="283"/>
        <w:jc w:val="both"/>
        <w:rPr>
          <w:rFonts w:ascii="Times New Roman" w:hAnsi="Times New Roman" w:cs="Times New Roman"/>
          <w:b/>
          <w:bCs/>
          <w:iCs/>
        </w:rPr>
      </w:pPr>
      <w:r w:rsidRPr="00225EB8">
        <w:rPr>
          <w:rFonts w:ascii="Times New Roman" w:hAnsi="Times New Roman" w:cs="Times New Roman"/>
          <w:iCs/>
        </w:rPr>
        <w:t>oświadczenie o nieprzekraczaniu 276 h/ miesięcznie łącznego zaangażowania zawodowego.</w:t>
      </w:r>
    </w:p>
    <w:p w14:paraId="5BB86362" w14:textId="77777777" w:rsidR="002A436B" w:rsidRPr="00225EB8" w:rsidRDefault="002A436B" w:rsidP="002A436B">
      <w:pPr>
        <w:pStyle w:val="Bezodstpw"/>
        <w:tabs>
          <w:tab w:val="left" w:pos="709"/>
        </w:tabs>
        <w:rPr>
          <w:rFonts w:ascii="Times New Roman" w:hAnsi="Times New Roman" w:cs="Times New Roman"/>
          <w:b/>
          <w:bCs/>
          <w:iCs/>
        </w:rPr>
      </w:pPr>
    </w:p>
    <w:p w14:paraId="4BC9883C" w14:textId="77777777" w:rsidR="002A436B" w:rsidRPr="00225EB8" w:rsidRDefault="002A436B" w:rsidP="002A436B">
      <w:pPr>
        <w:pStyle w:val="Bezodstpw"/>
        <w:tabs>
          <w:tab w:val="left" w:pos="709"/>
        </w:tabs>
        <w:jc w:val="center"/>
        <w:rPr>
          <w:rFonts w:ascii="Times New Roman" w:hAnsi="Times New Roman" w:cs="Times New Roman"/>
          <w:b/>
          <w:bCs/>
          <w:iCs/>
        </w:rPr>
      </w:pPr>
      <w:r w:rsidRPr="00225EB8">
        <w:rPr>
          <w:rFonts w:ascii="Times New Roman" w:hAnsi="Times New Roman" w:cs="Times New Roman"/>
          <w:b/>
          <w:bCs/>
          <w:iCs/>
        </w:rPr>
        <w:t>§ 3</w:t>
      </w:r>
    </w:p>
    <w:p w14:paraId="0D7C3347" w14:textId="77777777" w:rsidR="002A436B" w:rsidRPr="00225EB8" w:rsidRDefault="002A436B" w:rsidP="00D84707">
      <w:pPr>
        <w:pStyle w:val="Lista2"/>
        <w:numPr>
          <w:ilvl w:val="0"/>
          <w:numId w:val="136"/>
        </w:numPr>
        <w:tabs>
          <w:tab w:val="num" w:pos="426"/>
        </w:tabs>
        <w:suppressAutoHyphens w:val="0"/>
        <w:spacing w:after="0" w:line="240" w:lineRule="auto"/>
        <w:ind w:left="426" w:hanging="426"/>
        <w:contextualSpacing w:val="0"/>
        <w:jc w:val="both"/>
        <w:rPr>
          <w:rFonts w:ascii="Times New Roman" w:hAnsi="Times New Roman"/>
          <w:iCs/>
        </w:rPr>
      </w:pPr>
      <w:r w:rsidRPr="00225EB8">
        <w:rPr>
          <w:rFonts w:ascii="Times New Roman" w:hAnsi="Times New Roman"/>
          <w:iCs/>
        </w:rPr>
        <w:t>Za wykonanie Przedmiotu niniejszej Umowy Zamawiający zapłaci Wykonawcy wynagrodzenie w wysokości tj. ......................... złotych brutto  (słownie: ............................ złotych 00/100) za jedną godzinę pracy w Radzie Programowej (1h = 45 minut).</w:t>
      </w:r>
    </w:p>
    <w:p w14:paraId="70C7D739" w14:textId="77777777" w:rsidR="002A436B" w:rsidRPr="00225EB8" w:rsidRDefault="002A436B" w:rsidP="00D84707">
      <w:pPr>
        <w:pStyle w:val="Lista2"/>
        <w:numPr>
          <w:ilvl w:val="0"/>
          <w:numId w:val="136"/>
        </w:numPr>
        <w:tabs>
          <w:tab w:val="num" w:pos="426"/>
        </w:tabs>
        <w:suppressAutoHyphens w:val="0"/>
        <w:spacing w:after="0" w:line="240" w:lineRule="auto"/>
        <w:ind w:left="426" w:hanging="426"/>
        <w:contextualSpacing w:val="0"/>
        <w:jc w:val="both"/>
        <w:rPr>
          <w:rFonts w:ascii="Times New Roman" w:hAnsi="Times New Roman"/>
          <w:iCs/>
        </w:rPr>
      </w:pPr>
      <w:r w:rsidRPr="00225EB8">
        <w:rPr>
          <w:rFonts w:ascii="Times New Roman" w:hAnsi="Times New Roman"/>
          <w:iCs/>
        </w:rPr>
        <w:t>Wynagrodzenie za wykonanie Zadania (łącznie 45 h ), o którym mowa w § 1 ustala się w wysokości....................... złotych brutto</w:t>
      </w:r>
      <w:r w:rsidRPr="00225EB8">
        <w:rPr>
          <w:rFonts w:ascii="Times New Roman" w:hAnsi="Times New Roman"/>
          <w:b/>
          <w:iCs/>
        </w:rPr>
        <w:t xml:space="preserve"> </w:t>
      </w:r>
      <w:r w:rsidRPr="00225EB8">
        <w:rPr>
          <w:rFonts w:ascii="Times New Roman" w:hAnsi="Times New Roman"/>
          <w:iCs/>
        </w:rPr>
        <w:t>(słownie: ........................................ złotych 00/100).</w:t>
      </w:r>
    </w:p>
    <w:p w14:paraId="3D989AE5" w14:textId="77777777" w:rsidR="002A436B" w:rsidRPr="00225EB8" w:rsidRDefault="002A436B" w:rsidP="00D84707">
      <w:pPr>
        <w:pStyle w:val="Lista2"/>
        <w:numPr>
          <w:ilvl w:val="0"/>
          <w:numId w:val="136"/>
        </w:numPr>
        <w:tabs>
          <w:tab w:val="num" w:pos="426"/>
        </w:tabs>
        <w:suppressAutoHyphens w:val="0"/>
        <w:spacing w:after="0" w:line="240" w:lineRule="auto"/>
        <w:ind w:left="426" w:hanging="426"/>
        <w:contextualSpacing w:val="0"/>
        <w:jc w:val="both"/>
        <w:rPr>
          <w:rFonts w:ascii="Times New Roman" w:hAnsi="Times New Roman"/>
          <w:iCs/>
        </w:rPr>
      </w:pPr>
      <w:r w:rsidRPr="00225EB8">
        <w:rPr>
          <w:rFonts w:ascii="Times New Roman" w:hAnsi="Times New Roman"/>
          <w:iCs/>
        </w:rPr>
        <w:t>Wynagrodzenie dla Wykonawcy jest współfinansowane ze środków Unii Europejskiej.</w:t>
      </w:r>
    </w:p>
    <w:p w14:paraId="227B2054" w14:textId="77777777" w:rsidR="002A436B" w:rsidRPr="00225EB8" w:rsidRDefault="002A436B" w:rsidP="00D84707">
      <w:pPr>
        <w:pStyle w:val="Lista2"/>
        <w:numPr>
          <w:ilvl w:val="0"/>
          <w:numId w:val="136"/>
        </w:numPr>
        <w:tabs>
          <w:tab w:val="num" w:pos="426"/>
        </w:tabs>
        <w:suppressAutoHyphens w:val="0"/>
        <w:spacing w:after="0" w:line="240" w:lineRule="auto"/>
        <w:ind w:left="426" w:hanging="426"/>
        <w:contextualSpacing w:val="0"/>
        <w:jc w:val="both"/>
        <w:rPr>
          <w:rFonts w:ascii="Times New Roman" w:hAnsi="Times New Roman"/>
          <w:iCs/>
        </w:rPr>
      </w:pPr>
      <w:r w:rsidRPr="00225EB8">
        <w:rPr>
          <w:rFonts w:ascii="Times New Roman" w:hAnsi="Times New Roman"/>
          <w:iCs/>
        </w:rPr>
        <w:t>Podstawą wypłaty wynagrodzenia, o którym mowa w ust. 1-2 jest niniejsza Umowa, faktura/rachunek oraz załączniki nr 1-4.</w:t>
      </w:r>
    </w:p>
    <w:p w14:paraId="689407E3" w14:textId="77777777" w:rsidR="002A436B" w:rsidRPr="00225EB8" w:rsidRDefault="002A436B" w:rsidP="00D84707">
      <w:pPr>
        <w:pStyle w:val="Lista2"/>
        <w:numPr>
          <w:ilvl w:val="0"/>
          <w:numId w:val="136"/>
        </w:numPr>
        <w:tabs>
          <w:tab w:val="num" w:pos="426"/>
        </w:tabs>
        <w:suppressAutoHyphens w:val="0"/>
        <w:spacing w:after="0" w:line="240" w:lineRule="auto"/>
        <w:ind w:left="426" w:hanging="426"/>
        <w:contextualSpacing w:val="0"/>
        <w:jc w:val="both"/>
        <w:rPr>
          <w:rFonts w:ascii="Times New Roman" w:hAnsi="Times New Roman"/>
          <w:iCs/>
        </w:rPr>
      </w:pPr>
      <w:r w:rsidRPr="00225EB8">
        <w:rPr>
          <w:rFonts w:ascii="Times New Roman" w:hAnsi="Times New Roman"/>
          <w:iCs/>
        </w:rPr>
        <w:t xml:space="preserve">Wynagrodzenie, o którym mowa w ust.1-2, będzie wypłacane w terminie 14 dni od daty doręczenia faktury/rachunku przelewem na konto wskazane przez Wykonawcę, na co Wykonawca wyraża zgodę, podpisując niniejszą Umowę. </w:t>
      </w:r>
    </w:p>
    <w:p w14:paraId="11FF7359" w14:textId="77777777" w:rsidR="002A436B" w:rsidRPr="00225EB8" w:rsidRDefault="002A436B" w:rsidP="00D84707">
      <w:pPr>
        <w:pStyle w:val="Lista2"/>
        <w:numPr>
          <w:ilvl w:val="0"/>
          <w:numId w:val="136"/>
        </w:numPr>
        <w:tabs>
          <w:tab w:val="num" w:pos="426"/>
        </w:tabs>
        <w:suppressAutoHyphens w:val="0"/>
        <w:spacing w:after="0" w:line="240" w:lineRule="auto"/>
        <w:ind w:left="426" w:hanging="426"/>
        <w:contextualSpacing w:val="0"/>
        <w:jc w:val="both"/>
        <w:rPr>
          <w:rFonts w:ascii="Times New Roman" w:hAnsi="Times New Roman"/>
          <w:iCs/>
        </w:rPr>
      </w:pPr>
      <w:r w:rsidRPr="00225EB8">
        <w:rPr>
          <w:rFonts w:ascii="Times New Roman" w:hAnsi="Times New Roman"/>
          <w:iCs/>
        </w:rPr>
        <w:t>Zamawiający zastrzega, iż płatność może nastąpić nie wcześniej niż po przekazaniu środków Zamawiającemu na ww. cel przez instytucje finansujące Projekt, ale nie później niż w terminie 14 dni od otrzymania środków przez Zamawiającego.</w:t>
      </w:r>
    </w:p>
    <w:p w14:paraId="0FF8D5AE" w14:textId="77777777" w:rsidR="002A436B" w:rsidRPr="00225EB8" w:rsidRDefault="002A436B" w:rsidP="00D84707">
      <w:pPr>
        <w:pStyle w:val="Lista2"/>
        <w:numPr>
          <w:ilvl w:val="0"/>
          <w:numId w:val="136"/>
        </w:numPr>
        <w:tabs>
          <w:tab w:val="num" w:pos="426"/>
        </w:tabs>
        <w:suppressAutoHyphens w:val="0"/>
        <w:spacing w:after="0" w:line="240" w:lineRule="auto"/>
        <w:ind w:left="426" w:hanging="426"/>
        <w:contextualSpacing w:val="0"/>
        <w:jc w:val="both"/>
        <w:rPr>
          <w:rFonts w:ascii="Times New Roman" w:hAnsi="Times New Roman"/>
          <w:iCs/>
        </w:rPr>
      </w:pPr>
      <w:r w:rsidRPr="00225EB8">
        <w:rPr>
          <w:rFonts w:ascii="Times New Roman" w:hAnsi="Times New Roman"/>
          <w:iCs/>
        </w:rPr>
        <w:t>W przypadku zaistnienia okoliczności, określonych w ust. 6, Wykonawca zrzeka się dochodzenia odsetek z tytułu opóźnienia w zapłacie.</w:t>
      </w:r>
    </w:p>
    <w:p w14:paraId="582A3E77" w14:textId="77777777" w:rsidR="002A436B" w:rsidRPr="00225EB8" w:rsidRDefault="002A436B" w:rsidP="002A436B">
      <w:pPr>
        <w:pStyle w:val="Tekstpodstawowy"/>
        <w:rPr>
          <w:b/>
          <w:i w:val="0"/>
          <w:sz w:val="22"/>
          <w:szCs w:val="22"/>
        </w:rPr>
      </w:pPr>
    </w:p>
    <w:p w14:paraId="67AB354B" w14:textId="77777777" w:rsidR="002A436B" w:rsidRPr="00225EB8" w:rsidRDefault="002A436B" w:rsidP="002A436B">
      <w:pPr>
        <w:pStyle w:val="Tekstpodstawowy"/>
        <w:ind w:left="360" w:hanging="360"/>
        <w:jc w:val="center"/>
        <w:rPr>
          <w:b/>
          <w:i w:val="0"/>
          <w:sz w:val="22"/>
          <w:szCs w:val="22"/>
        </w:rPr>
      </w:pPr>
      <w:r w:rsidRPr="00225EB8">
        <w:rPr>
          <w:b/>
          <w:i w:val="0"/>
          <w:sz w:val="22"/>
          <w:szCs w:val="22"/>
        </w:rPr>
        <w:t>§ 4</w:t>
      </w:r>
    </w:p>
    <w:p w14:paraId="2E2864D3" w14:textId="77777777" w:rsidR="002A436B" w:rsidRPr="00225EB8" w:rsidRDefault="002A436B" w:rsidP="00857685">
      <w:pPr>
        <w:pStyle w:val="Lista2"/>
        <w:numPr>
          <w:ilvl w:val="0"/>
          <w:numId w:val="159"/>
        </w:numPr>
        <w:tabs>
          <w:tab w:val="num" w:pos="426"/>
        </w:tabs>
        <w:suppressAutoHyphens w:val="0"/>
        <w:spacing w:after="0" w:line="240" w:lineRule="auto"/>
        <w:contextualSpacing w:val="0"/>
        <w:jc w:val="both"/>
        <w:rPr>
          <w:rFonts w:ascii="Times New Roman" w:hAnsi="Times New Roman"/>
          <w:iCs/>
        </w:rPr>
      </w:pPr>
      <w:r w:rsidRPr="00225EB8">
        <w:rPr>
          <w:rFonts w:ascii="Times New Roman" w:hAnsi="Times New Roman"/>
          <w:iCs/>
        </w:rPr>
        <w:t xml:space="preserve">Strony zawierają niniejszą Umowę na czas określony – </w:t>
      </w:r>
      <w:r w:rsidRPr="00225EB8">
        <w:rPr>
          <w:rFonts w:ascii="Times New Roman" w:hAnsi="Times New Roman"/>
          <w:b/>
          <w:iCs/>
        </w:rPr>
        <w:t>48 miesięcy od dnia podpisania Umowy.</w:t>
      </w:r>
    </w:p>
    <w:p w14:paraId="5EB0BFAD" w14:textId="77777777" w:rsidR="002A436B" w:rsidRPr="00225EB8" w:rsidRDefault="002A436B" w:rsidP="00857685">
      <w:pPr>
        <w:pStyle w:val="Lista2"/>
        <w:numPr>
          <w:ilvl w:val="0"/>
          <w:numId w:val="159"/>
        </w:numPr>
        <w:tabs>
          <w:tab w:val="num" w:pos="426"/>
        </w:tabs>
        <w:suppressAutoHyphens w:val="0"/>
        <w:spacing w:after="0" w:line="240" w:lineRule="auto"/>
        <w:ind w:left="426" w:hanging="426"/>
        <w:contextualSpacing w:val="0"/>
        <w:jc w:val="both"/>
        <w:rPr>
          <w:rFonts w:ascii="Times New Roman" w:hAnsi="Times New Roman"/>
          <w:iCs/>
        </w:rPr>
      </w:pPr>
      <w:r w:rsidRPr="00225EB8">
        <w:rPr>
          <w:rFonts w:ascii="Times New Roman" w:hAnsi="Times New Roman"/>
          <w:iCs/>
        </w:rPr>
        <w:t>Zamawiającemu, na podstawie art. 395 § 1 k.c., przysługuje prawo odstąpienia od Umowy pod warunkiem zaistnienia jednej z następujących okoliczności:</w:t>
      </w:r>
    </w:p>
    <w:p w14:paraId="3DB6458F" w14:textId="77777777" w:rsidR="002A436B" w:rsidRPr="00225EB8" w:rsidRDefault="002A436B" w:rsidP="00857685">
      <w:pPr>
        <w:numPr>
          <w:ilvl w:val="0"/>
          <w:numId w:val="160"/>
        </w:numPr>
        <w:pBdr>
          <w:top w:val="nil"/>
          <w:left w:val="nil"/>
          <w:bottom w:val="nil"/>
          <w:right w:val="nil"/>
          <w:between w:val="nil"/>
          <w:bar w:val="nil"/>
        </w:pBdr>
        <w:suppressAutoHyphens w:val="0"/>
        <w:spacing w:after="0" w:line="240" w:lineRule="auto"/>
        <w:ind w:left="567" w:firstLine="1058"/>
        <w:jc w:val="both"/>
        <w:rPr>
          <w:iCs/>
        </w:rPr>
      </w:pPr>
      <w:r w:rsidRPr="00225EB8">
        <w:rPr>
          <w:iCs/>
        </w:rPr>
        <w:t>zostanie złożony wniosek o ogłoszenie upadłości Wykonawcy, zostanie ogłoszona jego upadłość lub otwarta zostanie jego likwidacja bądź nastąpi rozwiązanie Wykonawcy albo Wykonawca złoży oświadczenie o wszczęciu postępowania naprawczego,</w:t>
      </w:r>
    </w:p>
    <w:p w14:paraId="14976681" w14:textId="77777777" w:rsidR="002A436B" w:rsidRPr="00225EB8" w:rsidRDefault="002A436B" w:rsidP="00857685">
      <w:pPr>
        <w:numPr>
          <w:ilvl w:val="0"/>
          <w:numId w:val="160"/>
        </w:numPr>
        <w:pBdr>
          <w:top w:val="nil"/>
          <w:left w:val="nil"/>
          <w:bottom w:val="nil"/>
          <w:right w:val="nil"/>
          <w:between w:val="nil"/>
          <w:bar w:val="nil"/>
        </w:pBdr>
        <w:suppressAutoHyphens w:val="0"/>
        <w:spacing w:after="0" w:line="240" w:lineRule="auto"/>
        <w:ind w:left="567" w:firstLine="1058"/>
        <w:jc w:val="both"/>
        <w:rPr>
          <w:iCs/>
        </w:rPr>
      </w:pPr>
      <w:r w:rsidRPr="00225EB8">
        <w:rPr>
          <w:iCs/>
        </w:rPr>
        <w:t>zostanie wydany nakaz zajęcia majątku Wykonawcy,</w:t>
      </w:r>
    </w:p>
    <w:p w14:paraId="0F441764" w14:textId="77777777" w:rsidR="002A436B" w:rsidRPr="00225EB8" w:rsidRDefault="002A436B" w:rsidP="00857685">
      <w:pPr>
        <w:numPr>
          <w:ilvl w:val="0"/>
          <w:numId w:val="160"/>
        </w:numPr>
        <w:pBdr>
          <w:top w:val="nil"/>
          <w:left w:val="nil"/>
          <w:bottom w:val="nil"/>
          <w:right w:val="nil"/>
          <w:between w:val="nil"/>
          <w:bar w:val="nil"/>
        </w:pBdr>
        <w:suppressAutoHyphens w:val="0"/>
        <w:spacing w:after="0" w:line="240" w:lineRule="auto"/>
        <w:ind w:left="709" w:hanging="349"/>
        <w:jc w:val="both"/>
        <w:rPr>
          <w:iCs/>
        </w:rPr>
      </w:pPr>
      <w:r w:rsidRPr="00225EB8">
        <w:rPr>
          <w:iCs/>
        </w:rPr>
        <w:t xml:space="preserve">Wykonawca nie rozpoczął realizacji Umowy w umownym terminie oraz nie kontynuuje jej pomimo wezwania Zamawiającego złożonego na piśmie, </w:t>
      </w:r>
    </w:p>
    <w:p w14:paraId="42421778" w14:textId="77777777" w:rsidR="002A436B" w:rsidRPr="00225EB8" w:rsidRDefault="002A436B" w:rsidP="00857685">
      <w:pPr>
        <w:numPr>
          <w:ilvl w:val="0"/>
          <w:numId w:val="160"/>
        </w:numPr>
        <w:pBdr>
          <w:top w:val="nil"/>
          <w:left w:val="nil"/>
          <w:bottom w:val="nil"/>
          <w:right w:val="nil"/>
          <w:between w:val="nil"/>
          <w:bar w:val="nil"/>
        </w:pBdr>
        <w:suppressAutoHyphens w:val="0"/>
        <w:spacing w:after="0" w:line="240" w:lineRule="auto"/>
        <w:ind w:left="709" w:hanging="349"/>
        <w:jc w:val="both"/>
        <w:rPr>
          <w:iCs/>
        </w:rPr>
      </w:pPr>
      <w:r w:rsidRPr="00225EB8">
        <w:rPr>
          <w:iCs/>
        </w:rPr>
        <w:t xml:space="preserve">Wykonawca nienależycie wykonuje niniejszą Umowę, a bezskuteczne okazuje się wezwanie go na piśmie do zaprzestania naruszenia i usunięcia jego skutków w odpowiednim terminie. </w:t>
      </w:r>
    </w:p>
    <w:p w14:paraId="7C8B1CA6" w14:textId="77777777" w:rsidR="002A436B" w:rsidRPr="00225EB8" w:rsidRDefault="002A436B" w:rsidP="00857685">
      <w:pPr>
        <w:pStyle w:val="Tekstpodstawowy"/>
        <w:numPr>
          <w:ilvl w:val="0"/>
          <w:numId w:val="159"/>
        </w:numPr>
        <w:suppressAutoHyphens w:val="0"/>
        <w:jc w:val="both"/>
        <w:rPr>
          <w:i w:val="0"/>
          <w:sz w:val="22"/>
          <w:szCs w:val="22"/>
        </w:rPr>
      </w:pPr>
      <w:r w:rsidRPr="00225EB8">
        <w:rPr>
          <w:i w:val="0"/>
          <w:sz w:val="22"/>
          <w:szCs w:val="22"/>
        </w:rPr>
        <w:t>Oświadczenie o odstąpieniu od Umowy powinno nastąpić w formie pisemnej pod rygorem nieważności, powinno zawierać podanie przyczyny oraz uzasadnienie. Należy je złożyć drugiej Stronie w terminie 14 dni od powzięcia przez Stronę uprawnioną informacji o zaistnieniu jednej z okoliczności określonej w ust. 2 pkt 1-4 niniejszego paragrafu.</w:t>
      </w:r>
    </w:p>
    <w:p w14:paraId="7FD70622" w14:textId="77777777" w:rsidR="002A436B" w:rsidRPr="00225EB8" w:rsidRDefault="002A436B" w:rsidP="00857685">
      <w:pPr>
        <w:pStyle w:val="Tekstpodstawowy"/>
        <w:numPr>
          <w:ilvl w:val="0"/>
          <w:numId w:val="159"/>
        </w:numPr>
        <w:tabs>
          <w:tab w:val="num" w:pos="426"/>
        </w:tabs>
        <w:suppressAutoHyphens w:val="0"/>
        <w:ind w:left="426" w:hanging="483"/>
        <w:jc w:val="both"/>
        <w:rPr>
          <w:i w:val="0"/>
          <w:sz w:val="22"/>
          <w:szCs w:val="22"/>
        </w:rPr>
      </w:pPr>
      <w:r w:rsidRPr="00225EB8">
        <w:rPr>
          <w:i w:val="0"/>
          <w:sz w:val="22"/>
          <w:szCs w:val="22"/>
        </w:rPr>
        <w:lastRenderedPageBreak/>
        <w:t>Oprócz wypadków określonych w ust. 2 niniejszego paragrafu, Zamawiającemu przysługuje prawo odstąpienia od Umowy w następujących sytuacjach:</w:t>
      </w:r>
    </w:p>
    <w:p w14:paraId="7713540A" w14:textId="77777777" w:rsidR="002A436B" w:rsidRPr="00225EB8" w:rsidRDefault="002A436B" w:rsidP="00857685">
      <w:pPr>
        <w:numPr>
          <w:ilvl w:val="1"/>
          <w:numId w:val="149"/>
        </w:numPr>
        <w:pBdr>
          <w:top w:val="nil"/>
          <w:left w:val="nil"/>
          <w:bottom w:val="nil"/>
          <w:right w:val="nil"/>
          <w:between w:val="nil"/>
          <w:bar w:val="nil"/>
        </w:pBdr>
        <w:suppressAutoHyphens w:val="0"/>
        <w:spacing w:after="0" w:line="240" w:lineRule="auto"/>
        <w:jc w:val="both"/>
        <w:rPr>
          <w:iCs/>
        </w:rPr>
      </w:pPr>
      <w:r w:rsidRPr="00225EB8">
        <w:rPr>
          <w:iCs/>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3B8BF00E" w14:textId="77777777" w:rsidR="002A436B" w:rsidRPr="00225EB8" w:rsidRDefault="002A436B" w:rsidP="00857685">
      <w:pPr>
        <w:numPr>
          <w:ilvl w:val="1"/>
          <w:numId w:val="149"/>
        </w:numPr>
        <w:pBdr>
          <w:top w:val="nil"/>
          <w:left w:val="nil"/>
          <w:bottom w:val="nil"/>
          <w:right w:val="nil"/>
          <w:between w:val="nil"/>
          <w:bar w:val="nil"/>
        </w:pBdr>
        <w:suppressAutoHyphens w:val="0"/>
        <w:spacing w:after="0" w:line="240" w:lineRule="auto"/>
        <w:jc w:val="both"/>
        <w:rPr>
          <w:iCs/>
        </w:rPr>
      </w:pPr>
      <w:r w:rsidRPr="00225EB8">
        <w:rPr>
          <w:iCs/>
        </w:rPr>
        <w:t>jeżeli zachodzi co najmniej jedna z następujących okoliczności:</w:t>
      </w:r>
    </w:p>
    <w:p w14:paraId="02851CA3" w14:textId="3B4C6501" w:rsidR="002A436B" w:rsidRPr="00225EB8" w:rsidRDefault="002A436B" w:rsidP="00857685">
      <w:pPr>
        <w:numPr>
          <w:ilvl w:val="2"/>
          <w:numId w:val="161"/>
        </w:numPr>
        <w:pBdr>
          <w:top w:val="nil"/>
          <w:left w:val="nil"/>
          <w:bottom w:val="nil"/>
          <w:right w:val="nil"/>
          <w:between w:val="nil"/>
          <w:bar w:val="nil"/>
        </w:pBdr>
        <w:suppressAutoHyphens w:val="0"/>
        <w:spacing w:after="0" w:line="240" w:lineRule="auto"/>
        <w:ind w:left="709" w:firstLine="11"/>
        <w:jc w:val="both"/>
        <w:rPr>
          <w:iCs/>
        </w:rPr>
      </w:pPr>
      <w:r w:rsidRPr="00225EB8">
        <w:rPr>
          <w:iCs/>
        </w:rPr>
        <w:t xml:space="preserve">dokonano zmiany Umowy z naruszeniem art. 454 i art. 455 </w:t>
      </w:r>
      <w:proofErr w:type="spellStart"/>
      <w:r w:rsidRPr="00225EB8">
        <w:rPr>
          <w:iCs/>
        </w:rPr>
        <w:t>Pzp</w:t>
      </w:r>
      <w:proofErr w:type="spellEnd"/>
      <w:r w:rsidRPr="00225EB8">
        <w:rPr>
          <w:iCs/>
        </w:rPr>
        <w:t>,</w:t>
      </w:r>
    </w:p>
    <w:p w14:paraId="47A83AA2" w14:textId="67AD14DE" w:rsidR="002A436B" w:rsidRPr="00857685" w:rsidRDefault="002A436B" w:rsidP="00857685">
      <w:pPr>
        <w:numPr>
          <w:ilvl w:val="2"/>
          <w:numId w:val="161"/>
        </w:numPr>
        <w:pBdr>
          <w:top w:val="nil"/>
          <w:left w:val="nil"/>
          <w:bottom w:val="nil"/>
          <w:right w:val="nil"/>
          <w:between w:val="nil"/>
          <w:bar w:val="nil"/>
        </w:pBdr>
        <w:suppressAutoHyphens w:val="0"/>
        <w:spacing w:after="0" w:line="240" w:lineRule="auto"/>
        <w:ind w:left="709" w:firstLine="11"/>
        <w:jc w:val="both"/>
        <w:rPr>
          <w:iCs/>
          <w:sz w:val="21"/>
          <w:szCs w:val="21"/>
        </w:rPr>
      </w:pPr>
      <w:r w:rsidRPr="00857685">
        <w:rPr>
          <w:iCs/>
          <w:sz w:val="21"/>
          <w:szCs w:val="21"/>
        </w:rPr>
        <w:t xml:space="preserve">Wykonawca w chwili zawarcia Umowy podlegał wykluczeniu na podstawie art. 108 </w:t>
      </w:r>
      <w:proofErr w:type="spellStart"/>
      <w:r w:rsidRPr="00857685">
        <w:rPr>
          <w:iCs/>
          <w:sz w:val="21"/>
          <w:szCs w:val="21"/>
        </w:rPr>
        <w:t>Pzp</w:t>
      </w:r>
      <w:proofErr w:type="spellEnd"/>
      <w:r w:rsidRPr="00857685">
        <w:rPr>
          <w:iCs/>
          <w:sz w:val="21"/>
          <w:szCs w:val="21"/>
        </w:rPr>
        <w:t>,</w:t>
      </w:r>
    </w:p>
    <w:p w14:paraId="1BDE3325" w14:textId="77777777" w:rsidR="002A436B" w:rsidRPr="00225EB8" w:rsidRDefault="002A436B" w:rsidP="00857685">
      <w:pPr>
        <w:numPr>
          <w:ilvl w:val="2"/>
          <w:numId w:val="161"/>
        </w:numPr>
        <w:pBdr>
          <w:top w:val="nil"/>
          <w:left w:val="nil"/>
          <w:bottom w:val="nil"/>
          <w:right w:val="nil"/>
          <w:between w:val="nil"/>
          <w:bar w:val="nil"/>
        </w:pBdr>
        <w:suppressAutoHyphens w:val="0"/>
        <w:spacing w:after="0" w:line="240" w:lineRule="auto"/>
        <w:ind w:left="709" w:firstLine="11"/>
        <w:jc w:val="both"/>
        <w:rPr>
          <w:iCs/>
        </w:rPr>
      </w:pPr>
      <w:r w:rsidRPr="00225EB8">
        <w:rPr>
          <w:iCs/>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365CD833" w14:textId="77777777" w:rsidR="002A436B" w:rsidRPr="00225EB8" w:rsidRDefault="002A436B" w:rsidP="00857685">
      <w:pPr>
        <w:numPr>
          <w:ilvl w:val="0"/>
          <w:numId w:val="159"/>
        </w:numPr>
        <w:pBdr>
          <w:top w:val="nil"/>
          <w:left w:val="nil"/>
          <w:bottom w:val="nil"/>
          <w:right w:val="nil"/>
          <w:between w:val="nil"/>
          <w:bar w:val="nil"/>
        </w:pBdr>
        <w:tabs>
          <w:tab w:val="num" w:pos="426"/>
        </w:tabs>
        <w:suppressAutoHyphens w:val="0"/>
        <w:spacing w:after="0" w:line="240" w:lineRule="auto"/>
        <w:ind w:left="426" w:hanging="426"/>
        <w:jc w:val="both"/>
        <w:rPr>
          <w:iCs/>
        </w:rPr>
      </w:pPr>
      <w:r w:rsidRPr="00225EB8">
        <w:rPr>
          <w:iCs/>
        </w:rPr>
        <w:t>W przypadku, o którym mowa w ust. 4 pkt 2 lit. a, Zamawiający odstępuje od Umowy w części, której zmiana dotyczy.</w:t>
      </w:r>
    </w:p>
    <w:p w14:paraId="22DEFA7D" w14:textId="77777777" w:rsidR="002A436B" w:rsidRPr="00225EB8" w:rsidRDefault="002A436B" w:rsidP="00857685">
      <w:pPr>
        <w:numPr>
          <w:ilvl w:val="0"/>
          <w:numId w:val="159"/>
        </w:numPr>
        <w:pBdr>
          <w:top w:val="nil"/>
          <w:left w:val="nil"/>
          <w:bottom w:val="nil"/>
          <w:right w:val="nil"/>
          <w:between w:val="nil"/>
          <w:bar w:val="nil"/>
        </w:pBdr>
        <w:tabs>
          <w:tab w:val="num" w:pos="426"/>
        </w:tabs>
        <w:suppressAutoHyphens w:val="0"/>
        <w:spacing w:after="0" w:line="240" w:lineRule="auto"/>
        <w:ind w:left="426" w:hanging="426"/>
        <w:jc w:val="both"/>
        <w:rPr>
          <w:iCs/>
        </w:rPr>
      </w:pPr>
      <w:r w:rsidRPr="00225EB8">
        <w:rPr>
          <w:iCs/>
        </w:rPr>
        <w:t xml:space="preserve">W przypadkach, o których mowa w ust. 4, Wykonawca może żądać wyłącznie wynagrodzenia należnego z tytułu wykonania części Umowy. </w:t>
      </w:r>
    </w:p>
    <w:p w14:paraId="5F3C5EB5" w14:textId="77777777" w:rsidR="002A436B" w:rsidRPr="00225EB8" w:rsidRDefault="002A436B" w:rsidP="00857685">
      <w:pPr>
        <w:numPr>
          <w:ilvl w:val="0"/>
          <w:numId w:val="159"/>
        </w:numPr>
        <w:pBdr>
          <w:top w:val="nil"/>
          <w:left w:val="nil"/>
          <w:bottom w:val="nil"/>
          <w:right w:val="nil"/>
          <w:between w:val="nil"/>
          <w:bar w:val="nil"/>
        </w:pBdr>
        <w:tabs>
          <w:tab w:val="num" w:pos="426"/>
        </w:tabs>
        <w:suppressAutoHyphens w:val="0"/>
        <w:spacing w:after="0" w:line="240" w:lineRule="auto"/>
        <w:ind w:left="426" w:hanging="426"/>
        <w:jc w:val="both"/>
        <w:rPr>
          <w:iCs/>
        </w:rPr>
      </w:pPr>
      <w:r w:rsidRPr="00225EB8">
        <w:rPr>
          <w:iCs/>
          <w:color w:val="000000"/>
        </w:rPr>
        <w:t>Wykonawca ma prawo złożyć pisemny wniosek o waloryzację ceny Umowy, jeśli w okresie jej obowiązywania nastąpił wzrost cen towarów i usług konsumpcyjnych ogłaszanych przez Prezesa Głównego Urzędu Statystycznego. Waloryzacja może mieć miejsce nie więcej niż jeden raz w trakcie obowiązywania Umowy. Wartość waloryzacji nie może przekroczyć 3% pierwotnej ceny.</w:t>
      </w:r>
    </w:p>
    <w:p w14:paraId="2A0A22AB" w14:textId="77777777" w:rsidR="002A436B" w:rsidRPr="00225EB8" w:rsidRDefault="002A436B" w:rsidP="00857685">
      <w:pPr>
        <w:numPr>
          <w:ilvl w:val="0"/>
          <w:numId w:val="159"/>
        </w:numPr>
        <w:pBdr>
          <w:top w:val="nil"/>
          <w:left w:val="nil"/>
          <w:bottom w:val="nil"/>
          <w:right w:val="nil"/>
          <w:between w:val="nil"/>
          <w:bar w:val="nil"/>
        </w:pBdr>
        <w:tabs>
          <w:tab w:val="num" w:pos="426"/>
        </w:tabs>
        <w:suppressAutoHyphens w:val="0"/>
        <w:spacing w:after="0" w:line="240" w:lineRule="auto"/>
        <w:ind w:left="426" w:hanging="426"/>
        <w:jc w:val="both"/>
        <w:rPr>
          <w:iCs/>
        </w:rPr>
      </w:pPr>
      <w:r w:rsidRPr="00225EB8">
        <w:rPr>
          <w:iCs/>
        </w:rPr>
        <w:t xml:space="preserve">Żadna ze Stron nie ponosi odpowiedzialności za opóźnienie lub niewykonanie Umowy </w:t>
      </w:r>
      <w:r w:rsidRPr="00225EB8">
        <w:rPr>
          <w:iCs/>
        </w:rPr>
        <w:br/>
        <w:t>w takim zakresie, w jakim zostało to spowodowane działaniem siły wyższej. Przez siłę wyższą rozumie się zdarzenia zewnętrzne, niezależne od Stron i niemożliwe do przewidzenia, takie jak w szczególności: wojna, pożar, epidemia, powódź, blokady komunikacyjne o charakterze ponadregionalnym, kataklizmy społeczne albo katastrofy budowli lub budynków. W przypadku wystąpienia siły wyższej Strona, która uzyskała taką informację poinformuje niezwłocznie drugą Stronę o niemożności wykonania swoich zobowiązań wynikających z Umowy oraz uzgodni z drugą Stroną podjęcie ewentualnych środków w celu usunięcia skutków działania siły wyższej. Ciężar dowodu niewykonania zobowiązania z powodu siły wyższej obciąża Stronę, która powołuje się na siłę wyższą.</w:t>
      </w:r>
    </w:p>
    <w:p w14:paraId="61E0B696" w14:textId="77777777" w:rsidR="002A436B" w:rsidRPr="00225EB8" w:rsidRDefault="002A436B" w:rsidP="00857685">
      <w:pPr>
        <w:widowControl w:val="0"/>
        <w:numPr>
          <w:ilvl w:val="0"/>
          <w:numId w:val="159"/>
        </w:numPr>
        <w:tabs>
          <w:tab w:val="num" w:pos="426"/>
          <w:tab w:val="left" w:pos="1867"/>
        </w:tabs>
        <w:suppressAutoHyphens w:val="0"/>
        <w:spacing w:after="0" w:line="240" w:lineRule="auto"/>
        <w:ind w:left="426" w:right="1" w:hanging="426"/>
        <w:jc w:val="both"/>
        <w:rPr>
          <w:iCs/>
        </w:rPr>
      </w:pPr>
      <w:r w:rsidRPr="00225EB8">
        <w:rPr>
          <w:iCs/>
        </w:rPr>
        <w:t>W terminie 30 dni od rozwiązania Umowy Wykonawca zobowiązany jest do zwrotu wszelkich dokumentów oraz narzędzi związanych z wykonywaniem niniejszej Umowy otrzymanych od Zamawiającego oraz do rozliczenia środków</w:t>
      </w:r>
      <w:r w:rsidRPr="00225EB8">
        <w:rPr>
          <w:iCs/>
          <w:spacing w:val="-14"/>
        </w:rPr>
        <w:t xml:space="preserve"> </w:t>
      </w:r>
      <w:r w:rsidRPr="00225EB8">
        <w:rPr>
          <w:iCs/>
        </w:rPr>
        <w:t>pieniężnych.</w:t>
      </w:r>
    </w:p>
    <w:p w14:paraId="428F71E2" w14:textId="77777777" w:rsidR="002A436B" w:rsidRPr="00225EB8" w:rsidRDefault="002A436B" w:rsidP="002A436B">
      <w:pPr>
        <w:jc w:val="center"/>
        <w:rPr>
          <w:b/>
          <w:bCs/>
          <w:iCs/>
        </w:rPr>
      </w:pPr>
      <w:r w:rsidRPr="00225EB8">
        <w:rPr>
          <w:b/>
          <w:bCs/>
          <w:iCs/>
        </w:rPr>
        <w:t>§ 5</w:t>
      </w:r>
    </w:p>
    <w:p w14:paraId="1410BFEC" w14:textId="76F5BE53" w:rsidR="002A436B" w:rsidRPr="00225EB8" w:rsidRDefault="002A436B" w:rsidP="00857685">
      <w:pPr>
        <w:pStyle w:val="Akapitzlist"/>
        <w:numPr>
          <w:ilvl w:val="0"/>
          <w:numId w:val="162"/>
        </w:numPr>
        <w:suppressAutoHyphens w:val="0"/>
        <w:spacing w:after="0" w:line="240" w:lineRule="auto"/>
        <w:jc w:val="both"/>
        <w:rPr>
          <w:rFonts w:ascii="Times New Roman" w:hAnsi="Times New Roman" w:cs="Times New Roman"/>
          <w:bCs/>
          <w:iCs/>
        </w:rPr>
      </w:pPr>
      <w:r w:rsidRPr="00225EB8">
        <w:rPr>
          <w:rFonts w:ascii="Times New Roman" w:hAnsi="Times New Roman" w:cs="Times New Roman"/>
          <w:iCs/>
        </w:rPr>
        <w:t xml:space="preserve">W przypadku przekroczenia terminu określonego w ust. § 4 ust. 1, Wykonawca zapłaci Zamawiającemu karę umowną w wysokości 1% wynagrodzenia brutto określonego w § 3 ust. 2 Umowy za każdy dzień zwłoki, nie więcej jednak niż 20% tego wynagrodzenia brutto. </w:t>
      </w:r>
    </w:p>
    <w:p w14:paraId="619F8BE3" w14:textId="5BD59002" w:rsidR="002A436B" w:rsidRPr="00225EB8" w:rsidRDefault="002A436B" w:rsidP="00857685">
      <w:pPr>
        <w:pStyle w:val="Akapitzlist"/>
        <w:numPr>
          <w:ilvl w:val="0"/>
          <w:numId w:val="162"/>
        </w:numPr>
        <w:suppressAutoHyphens w:val="0"/>
        <w:spacing w:after="0" w:line="240" w:lineRule="auto"/>
        <w:jc w:val="both"/>
        <w:rPr>
          <w:rFonts w:ascii="Times New Roman" w:hAnsi="Times New Roman" w:cs="Times New Roman"/>
          <w:bCs/>
          <w:iCs/>
        </w:rPr>
      </w:pPr>
      <w:r w:rsidRPr="00225EB8">
        <w:rPr>
          <w:rFonts w:ascii="Times New Roman" w:hAnsi="Times New Roman" w:cs="Times New Roman"/>
          <w:iCs/>
        </w:rPr>
        <w:t>W przypadku odstąpienia przez Wykonawcę od Umowy z przyczyn niezależnych od Zamawiającego, Wykonawca zapłaci Zamawiającemu karę umowną w wysokości 5% wynagrodzenia brutto określonego w § 3 ust. 2 Umowy.</w:t>
      </w:r>
    </w:p>
    <w:p w14:paraId="40C6646C" w14:textId="77777777" w:rsidR="002A436B" w:rsidRPr="00225EB8" w:rsidRDefault="002A436B" w:rsidP="00857685">
      <w:pPr>
        <w:pStyle w:val="Akapitzlist"/>
        <w:numPr>
          <w:ilvl w:val="0"/>
          <w:numId w:val="162"/>
        </w:numPr>
        <w:suppressAutoHyphens w:val="0"/>
        <w:spacing w:after="0" w:line="240" w:lineRule="auto"/>
        <w:jc w:val="both"/>
        <w:rPr>
          <w:rFonts w:ascii="Times New Roman" w:hAnsi="Times New Roman" w:cs="Times New Roman"/>
          <w:bCs/>
          <w:iCs/>
        </w:rPr>
      </w:pPr>
      <w:r w:rsidRPr="00225EB8">
        <w:rPr>
          <w:rFonts w:ascii="Times New Roman" w:hAnsi="Times New Roman" w:cs="Times New Roman"/>
          <w:iCs/>
        </w:rPr>
        <w:t xml:space="preserve">W przypadku odstąpienia przez Zamawiającego od wykonania Umowy z przyczyn zależnych od Wykonawcy, Wykonawca zapłaci Zamawiającemu karę umowną w wysokości 5 % wynagrodzenia brutto określonego w § 3 ust. 2 Umowy. </w:t>
      </w:r>
    </w:p>
    <w:p w14:paraId="16075EBA" w14:textId="77777777" w:rsidR="002A436B" w:rsidRPr="00225EB8" w:rsidRDefault="002A436B" w:rsidP="00857685">
      <w:pPr>
        <w:pStyle w:val="Akapitzlist"/>
        <w:numPr>
          <w:ilvl w:val="0"/>
          <w:numId w:val="162"/>
        </w:numPr>
        <w:suppressAutoHyphens w:val="0"/>
        <w:spacing w:after="0" w:line="240" w:lineRule="auto"/>
        <w:contextualSpacing w:val="0"/>
        <w:jc w:val="both"/>
        <w:rPr>
          <w:rFonts w:ascii="Times New Roman" w:hAnsi="Times New Roman" w:cs="Times New Roman"/>
          <w:bCs/>
          <w:iCs/>
        </w:rPr>
      </w:pPr>
      <w:r w:rsidRPr="00225EB8">
        <w:rPr>
          <w:rFonts w:ascii="Times New Roman" w:hAnsi="Times New Roman" w:cs="Times New Roman"/>
          <w:iCs/>
        </w:rPr>
        <w:t xml:space="preserve">W przypadku odstąpienia przez Zamawiającego od wykonania Umowy z przyczyn leżących po jego stronie, zapłaci on Wykonawcy karę umowną w wysokości 5 % wartości niewykonanego zakresu Umowy, z wyłączeniem okoliczności, których wcześniej nie można było przewidzieć oraz zawartych w treści § 4 ust. 2-4 Umowy.  </w:t>
      </w:r>
    </w:p>
    <w:p w14:paraId="33C9B0BB" w14:textId="77777777" w:rsidR="002A436B" w:rsidRPr="00225EB8" w:rsidRDefault="002A436B" w:rsidP="00857685">
      <w:pPr>
        <w:pStyle w:val="Akapitzlist"/>
        <w:numPr>
          <w:ilvl w:val="0"/>
          <w:numId w:val="162"/>
        </w:numPr>
        <w:suppressAutoHyphens w:val="0"/>
        <w:spacing w:after="0" w:line="240" w:lineRule="auto"/>
        <w:contextualSpacing w:val="0"/>
        <w:jc w:val="both"/>
        <w:rPr>
          <w:rFonts w:ascii="Times New Roman" w:hAnsi="Times New Roman" w:cs="Times New Roman"/>
          <w:bCs/>
          <w:iCs/>
        </w:rPr>
      </w:pPr>
      <w:r w:rsidRPr="00225EB8">
        <w:rPr>
          <w:rFonts w:ascii="Times New Roman" w:hAnsi="Times New Roman" w:cs="Times New Roman"/>
          <w:iCs/>
          <w:color w:val="000000" w:themeColor="text1"/>
          <w14:textOutline w14:w="12700" w14:cap="flat" w14:cmpd="sng" w14:algn="ctr">
            <w14:noFill/>
            <w14:prstDash w14:val="solid"/>
            <w14:miter w14:lim="400000"/>
          </w14:textOutline>
        </w:rPr>
        <w:t xml:space="preserve">Łączna maksymalna wysokość kar umownych nie może przekroczyć kwoty stanowiącej maksymalnie 30 % wartości wynagrodzenia brutto Wykonawcy określonej w </w:t>
      </w:r>
      <w:r w:rsidRPr="00225EB8">
        <w:rPr>
          <w:rFonts w:ascii="Times New Roman" w:hAnsi="Times New Roman" w:cs="Times New Roman"/>
          <w:bCs/>
          <w:iCs/>
          <w:color w:val="000000" w:themeColor="text1"/>
        </w:rPr>
        <w:t>§ 3 ust. 2.</w:t>
      </w:r>
    </w:p>
    <w:p w14:paraId="5B8DC163" w14:textId="77777777" w:rsidR="002A436B" w:rsidRPr="00225EB8" w:rsidRDefault="002A436B" w:rsidP="00857685">
      <w:pPr>
        <w:pStyle w:val="Akapitzlist"/>
        <w:numPr>
          <w:ilvl w:val="0"/>
          <w:numId w:val="162"/>
        </w:numPr>
        <w:suppressAutoHyphens w:val="0"/>
        <w:spacing w:after="0" w:line="240" w:lineRule="auto"/>
        <w:contextualSpacing w:val="0"/>
        <w:jc w:val="both"/>
        <w:rPr>
          <w:rFonts w:ascii="Times New Roman" w:hAnsi="Times New Roman" w:cs="Times New Roman"/>
          <w:bCs/>
          <w:iCs/>
        </w:rPr>
      </w:pPr>
      <w:r w:rsidRPr="00225EB8">
        <w:rPr>
          <w:rFonts w:ascii="Times New Roman" w:hAnsi="Times New Roman" w:cs="Times New Roman"/>
          <w:iCs/>
        </w:rPr>
        <w:t>Wykonawca nie może uwolnić się od odpowiedzialności względem Zamawiającego z tego powodu, że niewykonanie lub nienależyte wykonanie Umowy było następstwem niewykonania lub nierzetelnego wykonania zobowiązań przez jego dostawców (kooperantów).</w:t>
      </w:r>
    </w:p>
    <w:p w14:paraId="6840C96E" w14:textId="77777777" w:rsidR="002A436B" w:rsidRPr="00225EB8" w:rsidRDefault="002A436B" w:rsidP="00857685">
      <w:pPr>
        <w:pStyle w:val="Akapitzlist"/>
        <w:numPr>
          <w:ilvl w:val="0"/>
          <w:numId w:val="162"/>
        </w:numPr>
        <w:suppressAutoHyphens w:val="0"/>
        <w:spacing w:after="0" w:line="240" w:lineRule="auto"/>
        <w:contextualSpacing w:val="0"/>
        <w:jc w:val="both"/>
        <w:rPr>
          <w:rFonts w:ascii="Times New Roman" w:hAnsi="Times New Roman" w:cs="Times New Roman"/>
          <w:bCs/>
          <w:iCs/>
        </w:rPr>
      </w:pPr>
      <w:r w:rsidRPr="00225EB8">
        <w:rPr>
          <w:rFonts w:ascii="Times New Roman" w:hAnsi="Times New Roman" w:cs="Times New Roman"/>
          <w:iCs/>
        </w:rPr>
        <w:t xml:space="preserve">Kary umowne płatne będą w terminie 7 dni od daty wystawienia noty księgowej przez Zamawiającego. </w:t>
      </w:r>
    </w:p>
    <w:p w14:paraId="187C7255" w14:textId="77777777" w:rsidR="002A436B" w:rsidRPr="00225EB8" w:rsidRDefault="002A436B" w:rsidP="00857685">
      <w:pPr>
        <w:pStyle w:val="Akapitzlist"/>
        <w:numPr>
          <w:ilvl w:val="0"/>
          <w:numId w:val="162"/>
        </w:numPr>
        <w:suppressAutoHyphens w:val="0"/>
        <w:spacing w:after="0" w:line="240" w:lineRule="auto"/>
        <w:contextualSpacing w:val="0"/>
        <w:jc w:val="both"/>
        <w:rPr>
          <w:rFonts w:ascii="Times New Roman" w:hAnsi="Times New Roman" w:cs="Times New Roman"/>
          <w:bCs/>
          <w:iCs/>
        </w:rPr>
      </w:pPr>
      <w:r w:rsidRPr="00225EB8">
        <w:rPr>
          <w:rFonts w:ascii="Times New Roman" w:hAnsi="Times New Roman" w:cs="Times New Roman"/>
          <w:iCs/>
        </w:rPr>
        <w:lastRenderedPageBreak/>
        <w:t xml:space="preserve">Kwotę kar umownych należnych Zamawiającemu, Zamawiający może potrącić z wynagrodzenia należnego Wykonawcy za wykonane Zadanie. </w:t>
      </w:r>
    </w:p>
    <w:p w14:paraId="793AD388" w14:textId="77777777" w:rsidR="002A436B" w:rsidRPr="00225EB8" w:rsidRDefault="002A436B" w:rsidP="00857685">
      <w:pPr>
        <w:pStyle w:val="Akapitzlist"/>
        <w:numPr>
          <w:ilvl w:val="0"/>
          <w:numId w:val="162"/>
        </w:numPr>
        <w:suppressAutoHyphens w:val="0"/>
        <w:spacing w:after="0" w:line="240" w:lineRule="auto"/>
        <w:contextualSpacing w:val="0"/>
        <w:jc w:val="both"/>
        <w:rPr>
          <w:rFonts w:ascii="Times New Roman" w:hAnsi="Times New Roman" w:cs="Times New Roman"/>
          <w:bCs/>
          <w:iCs/>
        </w:rPr>
      </w:pPr>
      <w:r w:rsidRPr="00225EB8">
        <w:rPr>
          <w:rFonts w:ascii="Times New Roman" w:hAnsi="Times New Roman" w:cs="Times New Roman"/>
          <w:iCs/>
          <w:color w:val="000000" w:themeColor="text1"/>
          <w14:textOutline w14:w="12700" w14:cap="flat" w14:cmpd="sng" w14:algn="ctr">
            <w14:noFill/>
            <w14:prstDash w14:val="solid"/>
            <w14:miter w14:lim="400000"/>
          </w14:textOutline>
        </w:rPr>
        <w:t xml:space="preserve">Łączna maksymalna wysokość kar umownych nie może przekroczyć kwoty stanowiącej maksymalnie 30 % wartości wynagrodzenia brutto Wykonawcy określonej w </w:t>
      </w:r>
      <w:r w:rsidRPr="00225EB8">
        <w:rPr>
          <w:rFonts w:ascii="Times New Roman" w:hAnsi="Times New Roman" w:cs="Times New Roman"/>
          <w:bCs/>
          <w:iCs/>
          <w:color w:val="000000" w:themeColor="text1"/>
        </w:rPr>
        <w:t>§ 3 ust. 2.</w:t>
      </w:r>
    </w:p>
    <w:p w14:paraId="60D2127F" w14:textId="77777777" w:rsidR="002A436B" w:rsidRPr="00225EB8" w:rsidRDefault="002A436B" w:rsidP="00857685">
      <w:pPr>
        <w:pStyle w:val="Lista2"/>
        <w:numPr>
          <w:ilvl w:val="0"/>
          <w:numId w:val="162"/>
        </w:numPr>
        <w:suppressAutoHyphens w:val="0"/>
        <w:spacing w:after="0" w:line="240" w:lineRule="auto"/>
        <w:contextualSpacing w:val="0"/>
        <w:jc w:val="both"/>
        <w:rPr>
          <w:rFonts w:ascii="Times New Roman" w:hAnsi="Times New Roman"/>
          <w:iCs/>
        </w:rPr>
      </w:pPr>
      <w:r w:rsidRPr="00225EB8">
        <w:rPr>
          <w:rFonts w:ascii="Times New Roman" w:hAnsi="Times New Roman"/>
          <w:iCs/>
        </w:rPr>
        <w:t xml:space="preserve">Roszczenie o naliczenie kary umownej nie wyłącza roszczenia o dochodzenie przez Zamawiającego odszkodowania przenoszącego wysokość zastrzeżonej kary umownej. </w:t>
      </w:r>
    </w:p>
    <w:p w14:paraId="3FCDF4CC" w14:textId="77777777" w:rsidR="002A436B" w:rsidRPr="00225EB8" w:rsidRDefault="002A436B" w:rsidP="002A436B">
      <w:pPr>
        <w:jc w:val="center"/>
        <w:rPr>
          <w:b/>
          <w:bCs/>
          <w:iCs/>
        </w:rPr>
      </w:pPr>
      <w:r w:rsidRPr="00225EB8">
        <w:rPr>
          <w:b/>
          <w:bCs/>
          <w:iCs/>
        </w:rPr>
        <w:t>§ 6</w:t>
      </w:r>
    </w:p>
    <w:p w14:paraId="5B350B74" w14:textId="059F2B96" w:rsidR="002A436B" w:rsidRPr="00225EB8" w:rsidRDefault="002A436B" w:rsidP="00857685">
      <w:pPr>
        <w:pStyle w:val="Akapitzlist"/>
        <w:numPr>
          <w:ilvl w:val="0"/>
          <w:numId w:val="163"/>
        </w:numPr>
        <w:suppressAutoHyphens w:val="0"/>
        <w:spacing w:after="0" w:line="240" w:lineRule="auto"/>
        <w:jc w:val="both"/>
        <w:rPr>
          <w:rFonts w:ascii="Times New Roman" w:hAnsi="Times New Roman" w:cs="Times New Roman"/>
          <w:bCs/>
          <w:iCs/>
        </w:rPr>
      </w:pPr>
      <w:r w:rsidRPr="00225EB8">
        <w:rPr>
          <w:rFonts w:ascii="Times New Roman" w:hAnsi="Times New Roman" w:cs="Times New Roman"/>
          <w:bCs/>
          <w:iCs/>
        </w:rPr>
        <w:t xml:space="preserve">Wykonawca ponosi odpowiedzialność za jakość i poziom merytoryczny Zadania, o którym mowa w </w:t>
      </w:r>
      <w:r w:rsidRPr="00225EB8">
        <w:rPr>
          <w:rFonts w:ascii="Times New Roman" w:hAnsi="Times New Roman" w:cs="Times New Roman"/>
          <w:iCs/>
        </w:rPr>
        <w:t>§ 1.</w:t>
      </w:r>
    </w:p>
    <w:p w14:paraId="1D0536B6" w14:textId="06F8F410" w:rsidR="002A436B" w:rsidRPr="00225EB8" w:rsidRDefault="002A436B" w:rsidP="00857685">
      <w:pPr>
        <w:pStyle w:val="Akapitzlist"/>
        <w:numPr>
          <w:ilvl w:val="0"/>
          <w:numId w:val="163"/>
        </w:numPr>
        <w:suppressAutoHyphens w:val="0"/>
        <w:spacing w:after="0" w:line="240" w:lineRule="auto"/>
        <w:jc w:val="both"/>
        <w:rPr>
          <w:rFonts w:ascii="Times New Roman" w:hAnsi="Times New Roman" w:cs="Times New Roman"/>
          <w:bCs/>
          <w:iCs/>
        </w:rPr>
      </w:pPr>
      <w:r w:rsidRPr="00225EB8">
        <w:rPr>
          <w:rFonts w:ascii="Times New Roman" w:hAnsi="Times New Roman" w:cs="Times New Roman"/>
          <w:bCs/>
          <w:iCs/>
        </w:rPr>
        <w:t xml:space="preserve">Wykonawca wykona Zadanie osobiście i nie może powierzyć ani w całości, ani w części jego wykonania osobom trzecim.    </w:t>
      </w:r>
    </w:p>
    <w:p w14:paraId="6C10A83A" w14:textId="77777777" w:rsidR="002A436B" w:rsidRPr="00225EB8" w:rsidRDefault="002A436B" w:rsidP="00857685">
      <w:pPr>
        <w:pStyle w:val="Akapitzlist"/>
        <w:numPr>
          <w:ilvl w:val="0"/>
          <w:numId w:val="163"/>
        </w:numPr>
        <w:suppressAutoHyphens w:val="0"/>
        <w:spacing w:after="0" w:line="240" w:lineRule="auto"/>
        <w:jc w:val="both"/>
        <w:rPr>
          <w:rFonts w:ascii="Times New Roman" w:hAnsi="Times New Roman" w:cs="Times New Roman"/>
          <w:bCs/>
          <w:iCs/>
        </w:rPr>
      </w:pPr>
      <w:r w:rsidRPr="00225EB8">
        <w:rPr>
          <w:rFonts w:ascii="Times New Roman" w:hAnsi="Times New Roman" w:cs="Times New Roman"/>
          <w:bCs/>
          <w:iCs/>
        </w:rPr>
        <w:t>Wykonawca</w:t>
      </w:r>
      <w:r w:rsidRPr="00225EB8">
        <w:rPr>
          <w:rFonts w:ascii="Times New Roman" w:hAnsi="Times New Roman" w:cs="Times New Roman"/>
          <w:iCs/>
          <w:spacing w:val="3"/>
        </w:rPr>
        <w:t xml:space="preserve"> oświadcza, że zna przepisy oraz zasady bezpieczeństwa i higieny obowiązujące przy wykonywaniu </w:t>
      </w:r>
      <w:r w:rsidRPr="00225EB8">
        <w:rPr>
          <w:rFonts w:ascii="Times New Roman" w:hAnsi="Times New Roman" w:cs="Times New Roman"/>
          <w:iCs/>
          <w:spacing w:val="6"/>
        </w:rPr>
        <w:t xml:space="preserve">czynności wynikających z przedmiotu Umowy i oświadcza, że będzie ich przestrzegał, a także oświadcza, że stan </w:t>
      </w:r>
      <w:r w:rsidRPr="00225EB8">
        <w:rPr>
          <w:rFonts w:ascii="Times New Roman" w:hAnsi="Times New Roman" w:cs="Times New Roman"/>
          <w:iCs/>
          <w:spacing w:val="2"/>
        </w:rPr>
        <w:t>jego zdrowia pozwala na wykonanie przedmiotu Umowy.</w:t>
      </w:r>
    </w:p>
    <w:p w14:paraId="223E9EF2" w14:textId="77777777" w:rsidR="002A436B" w:rsidRPr="00225EB8" w:rsidRDefault="002A436B" w:rsidP="002A436B">
      <w:pPr>
        <w:jc w:val="center"/>
        <w:rPr>
          <w:b/>
          <w:bCs/>
          <w:iCs/>
        </w:rPr>
      </w:pPr>
      <w:r w:rsidRPr="00225EB8">
        <w:rPr>
          <w:b/>
          <w:bCs/>
          <w:iCs/>
        </w:rPr>
        <w:t>§ 7</w:t>
      </w:r>
    </w:p>
    <w:p w14:paraId="57647E95" w14:textId="77777777" w:rsidR="002A436B" w:rsidRPr="00225EB8" w:rsidRDefault="002A436B" w:rsidP="00857685">
      <w:pPr>
        <w:pStyle w:val="Akapitzlist"/>
        <w:numPr>
          <w:ilvl w:val="0"/>
          <w:numId w:val="164"/>
        </w:numPr>
        <w:suppressAutoHyphens w:val="0"/>
        <w:spacing w:after="0" w:line="240" w:lineRule="auto"/>
        <w:ind w:left="426" w:hanging="426"/>
        <w:jc w:val="both"/>
        <w:rPr>
          <w:rFonts w:ascii="Times New Roman" w:hAnsi="Times New Roman" w:cs="Times New Roman"/>
          <w:iCs/>
        </w:rPr>
      </w:pPr>
      <w:r w:rsidRPr="00225EB8">
        <w:rPr>
          <w:rFonts w:ascii="Times New Roman" w:hAnsi="Times New Roman" w:cs="Times New Roman"/>
          <w:iCs/>
        </w:rPr>
        <w:t>Zakazuje się zmian postanowień zawartej Umowy w stosunku do treści oferty, na podstawie której dokonano wyboru Wykonawcy, chyba że Zamawiający przewidział możliwość dokonania takiej zmiany w ogłoszeniu o zamówieniu lub w specyfikacji warunków zamówienia oraz określił warunki takiej zmiany.</w:t>
      </w:r>
    </w:p>
    <w:p w14:paraId="4558FDB5" w14:textId="77777777" w:rsidR="002A436B" w:rsidRPr="00225EB8" w:rsidRDefault="002A436B" w:rsidP="00857685">
      <w:pPr>
        <w:pStyle w:val="Akapitzlist"/>
        <w:numPr>
          <w:ilvl w:val="0"/>
          <w:numId w:val="164"/>
        </w:numPr>
        <w:suppressAutoHyphens w:val="0"/>
        <w:spacing w:after="0" w:line="240" w:lineRule="auto"/>
        <w:ind w:left="426" w:hanging="426"/>
        <w:jc w:val="both"/>
        <w:rPr>
          <w:rFonts w:ascii="Times New Roman" w:hAnsi="Times New Roman" w:cs="Times New Roman"/>
          <w:iCs/>
        </w:rPr>
      </w:pPr>
      <w:r w:rsidRPr="00225EB8">
        <w:rPr>
          <w:rFonts w:ascii="Times New Roman" w:hAnsi="Times New Roman" w:cs="Times New Roman"/>
          <w:iCs/>
        </w:rPr>
        <w:t>Z zastosowaniem przepisów odrębnych Umowa jest nieważna w przypadku naruszenia postanowień art. 457 PZP.</w:t>
      </w:r>
    </w:p>
    <w:p w14:paraId="0209F1F5" w14:textId="77777777" w:rsidR="002A436B" w:rsidRPr="00225EB8" w:rsidRDefault="002A436B" w:rsidP="00857685">
      <w:pPr>
        <w:pStyle w:val="Akapitzlist"/>
        <w:numPr>
          <w:ilvl w:val="0"/>
          <w:numId w:val="164"/>
        </w:numPr>
        <w:suppressAutoHyphens w:val="0"/>
        <w:spacing w:after="0" w:line="240" w:lineRule="auto"/>
        <w:ind w:left="426" w:hanging="426"/>
        <w:jc w:val="both"/>
        <w:rPr>
          <w:rFonts w:ascii="Times New Roman" w:hAnsi="Times New Roman" w:cs="Times New Roman"/>
          <w:iCs/>
        </w:rPr>
      </w:pPr>
      <w:r w:rsidRPr="00225EB8">
        <w:rPr>
          <w:rFonts w:ascii="Times New Roman" w:hAnsi="Times New Roman" w:cs="Times New Roman"/>
          <w:iCs/>
        </w:rPr>
        <w:t xml:space="preserve">Zmiany treści Umowy mogą być dokonywane wyłącznie na warunkach określonych w art. 455 PZP w następujących przypadkach: </w:t>
      </w:r>
    </w:p>
    <w:p w14:paraId="5293F861" w14:textId="77777777" w:rsidR="002A436B" w:rsidRPr="00225EB8" w:rsidRDefault="002A436B" w:rsidP="00857685">
      <w:pPr>
        <w:pStyle w:val="Akapitzlist"/>
        <w:numPr>
          <w:ilvl w:val="0"/>
          <w:numId w:val="165"/>
        </w:numPr>
        <w:suppressAutoHyphens w:val="0"/>
        <w:spacing w:after="0" w:line="240" w:lineRule="auto"/>
        <w:jc w:val="both"/>
        <w:rPr>
          <w:rFonts w:ascii="Times New Roman" w:hAnsi="Times New Roman" w:cs="Times New Roman"/>
          <w:iCs/>
        </w:rPr>
      </w:pPr>
      <w:r w:rsidRPr="00225EB8">
        <w:rPr>
          <w:rFonts w:ascii="Times New Roman" w:hAnsi="Times New Roman" w:cs="Times New Roman"/>
          <w:iCs/>
        </w:rPr>
        <w:t xml:space="preserve">zmiany przepisów mających wpływ na treść zawartej Umowy, jeżeli zgodnie z nimi konieczne będzie dostosowanie treści Umowy do aktualnego stanu prawnego; </w:t>
      </w:r>
    </w:p>
    <w:p w14:paraId="11AC79CF" w14:textId="77777777" w:rsidR="002A436B" w:rsidRPr="00225EB8" w:rsidRDefault="002A436B" w:rsidP="00857685">
      <w:pPr>
        <w:pStyle w:val="Akapitzlist"/>
        <w:numPr>
          <w:ilvl w:val="0"/>
          <w:numId w:val="165"/>
        </w:numPr>
        <w:suppressAutoHyphens w:val="0"/>
        <w:spacing w:after="0" w:line="240" w:lineRule="auto"/>
        <w:jc w:val="both"/>
        <w:rPr>
          <w:rFonts w:ascii="Times New Roman" w:hAnsi="Times New Roman" w:cs="Times New Roman"/>
          <w:iCs/>
        </w:rPr>
      </w:pPr>
      <w:r w:rsidRPr="00225EB8">
        <w:rPr>
          <w:rFonts w:ascii="Times New Roman" w:hAnsi="Times New Roman" w:cs="Times New Roman"/>
          <w:iCs/>
        </w:rPr>
        <w:t>zmiany wynagrodzenia Wykonawcy – spowodowanej wystąpieniem niżej wymienionych okoliczności:</w:t>
      </w:r>
    </w:p>
    <w:p w14:paraId="20C9B924" w14:textId="77777777" w:rsidR="002A436B" w:rsidRPr="00225EB8" w:rsidRDefault="002A436B" w:rsidP="00857685">
      <w:pPr>
        <w:pStyle w:val="Akapitzlist"/>
        <w:numPr>
          <w:ilvl w:val="0"/>
          <w:numId w:val="166"/>
        </w:numPr>
        <w:suppressAutoHyphens w:val="0"/>
        <w:spacing w:after="0" w:line="240" w:lineRule="auto"/>
        <w:jc w:val="both"/>
        <w:rPr>
          <w:rFonts w:ascii="Times New Roman" w:hAnsi="Times New Roman" w:cs="Times New Roman"/>
          <w:iCs/>
        </w:rPr>
      </w:pPr>
      <w:r w:rsidRPr="00225EB8">
        <w:rPr>
          <w:rFonts w:ascii="Times New Roman" w:hAnsi="Times New Roman" w:cs="Times New Roman"/>
          <w:iCs/>
        </w:rPr>
        <w:t>zmiany wysokości stawek podatkowych składających się zgodnie z art. 3 ust. 1 pkt 1 i ust. 2 ustawy z dnia 9 maja 2014 r. o informowaniu o cenach towarów i usług, na wynagrodzenie Wykonawcy. Ewentualna zmiana wynagrodzenia może dotyczyć tej jego części, dla której obowiązek podatkowy powstał po momencie wejścia w życie przepisów dokonujących zmiany ww. stawek podatkowych (bez zmiany wynagrodzenia netto Wykonawcy),</w:t>
      </w:r>
    </w:p>
    <w:p w14:paraId="75D063BB" w14:textId="77777777" w:rsidR="002A436B" w:rsidRPr="00225EB8" w:rsidRDefault="002A436B" w:rsidP="00857685">
      <w:pPr>
        <w:pStyle w:val="Akapitzlist"/>
        <w:numPr>
          <w:ilvl w:val="0"/>
          <w:numId w:val="166"/>
        </w:numPr>
        <w:suppressAutoHyphens w:val="0"/>
        <w:spacing w:after="0" w:line="240" w:lineRule="auto"/>
        <w:jc w:val="both"/>
        <w:rPr>
          <w:rFonts w:ascii="Times New Roman" w:hAnsi="Times New Roman" w:cs="Times New Roman"/>
          <w:bCs/>
          <w:iCs/>
        </w:rPr>
      </w:pPr>
      <w:r w:rsidRPr="00225EB8">
        <w:rPr>
          <w:rFonts w:ascii="Times New Roman" w:hAnsi="Times New Roman" w:cs="Times New Roman"/>
          <w:bCs/>
          <w:iCs/>
        </w:rPr>
        <w:t>zmiany, w trakcie trwania Umowy, kosztów związanych z realizacją zamówienia o 10% w stosunku do kosztów przyjętych w celu ustalenia wynagrodzenia Wykonawcy zawartego w ofercie;</w:t>
      </w:r>
    </w:p>
    <w:p w14:paraId="568EEBFA" w14:textId="77777777" w:rsidR="002A436B" w:rsidRPr="00225EB8" w:rsidRDefault="002A436B" w:rsidP="00857685">
      <w:pPr>
        <w:pStyle w:val="Akapitzlist"/>
        <w:numPr>
          <w:ilvl w:val="0"/>
          <w:numId w:val="165"/>
        </w:numPr>
        <w:suppressAutoHyphens w:val="0"/>
        <w:spacing w:after="0" w:line="240" w:lineRule="auto"/>
        <w:jc w:val="both"/>
        <w:rPr>
          <w:rFonts w:ascii="Times New Roman" w:hAnsi="Times New Roman" w:cs="Times New Roman"/>
          <w:iCs/>
        </w:rPr>
      </w:pPr>
      <w:r w:rsidRPr="00225EB8">
        <w:rPr>
          <w:rFonts w:ascii="Times New Roman" w:hAnsi="Times New Roman" w:cs="Times New Roman"/>
          <w:iCs/>
        </w:rPr>
        <w:t>w zakresie zmiany Podwykonawcy lub rezygnacji z udziału Podwykonawcy przy realizacji przedmiotu zamówienia. Zmiana może nastąpić wyłącznie po przedstawieniu przez Wykonawcę oświadczenia Podwykonawcy o braku roszczeń wobec Wykonawcy z tytułu realizacji Umowy. Jeżeli zmiana albo rezygnacja z Podwykonawcy dotyczy podmiotu, na którego zasoby Wykonawca powoływał się, na zasadach określonych w art. 118 ust. 1 PZP, w celu wykazania spełnienia warunków udziału w postępowaniu Zamawiający dopuści zmianę pod warunkiem, że Wykonawca wykaże, że proponowany inny Podwykonawca (lub Wykonawca samodzielnie) spełnia warunki w stopniu nie mniejszym niż wymagany w trakcie postępowania o udzielenie zamówienia i nie podlega wykluczeniu z postępowania w przypadkach określonych w Specyfikacji Warunków Zamówienia;</w:t>
      </w:r>
    </w:p>
    <w:p w14:paraId="43FFB727" w14:textId="77777777" w:rsidR="002A436B" w:rsidRPr="00225EB8" w:rsidRDefault="002A436B" w:rsidP="00857685">
      <w:pPr>
        <w:pStyle w:val="Akapitzlist"/>
        <w:numPr>
          <w:ilvl w:val="0"/>
          <w:numId w:val="165"/>
        </w:numPr>
        <w:suppressAutoHyphens w:val="0"/>
        <w:spacing w:after="0" w:line="240" w:lineRule="auto"/>
        <w:jc w:val="both"/>
        <w:rPr>
          <w:rFonts w:ascii="Times New Roman" w:hAnsi="Times New Roman" w:cs="Times New Roman"/>
          <w:iCs/>
        </w:rPr>
      </w:pPr>
      <w:r w:rsidRPr="00225EB8">
        <w:rPr>
          <w:rFonts w:ascii="Times New Roman" w:hAnsi="Times New Roman" w:cs="Times New Roman"/>
          <w:iCs/>
        </w:rPr>
        <w:t>wystąpienia siły wyższej, rozumianej jako wydarzenie zewnętrzne, nieprzewidywalne, nieoczekiwane i poza kontrolą Stron niniejszej Umowy, niezależnych od Strony, która się na nie powołuje, i których konsekwencji mimo zachowania należytej staranności nie można było przewidzieć przed wszczęciem postępowania o udzielenie zamówienia publicznego (tj. zamieszki, strajki, ataki terrorystyczne, działania wojenne, klęski żywiołowe spowodowane przez burze, huragany, promieniowanie, skażenie, powódź, pożar, ekstremalny upał lub mróz, nagłe i długotrwałe przerwy w dostawie energii elektrycznej i inne) uniemożliwiające wykonanie zamówienia w terminie umownym lub powodujące zmianę zakresu usługi,</w:t>
      </w:r>
    </w:p>
    <w:p w14:paraId="44222B22" w14:textId="77777777" w:rsidR="002A436B" w:rsidRPr="00225EB8" w:rsidRDefault="002A436B" w:rsidP="00857685">
      <w:pPr>
        <w:pStyle w:val="Akapitzlist"/>
        <w:numPr>
          <w:ilvl w:val="0"/>
          <w:numId w:val="165"/>
        </w:numPr>
        <w:suppressAutoHyphens w:val="0"/>
        <w:spacing w:after="0" w:line="240" w:lineRule="auto"/>
        <w:jc w:val="both"/>
        <w:rPr>
          <w:rFonts w:ascii="Times New Roman" w:hAnsi="Times New Roman" w:cs="Times New Roman"/>
          <w:iCs/>
        </w:rPr>
      </w:pPr>
      <w:r w:rsidRPr="00225EB8">
        <w:rPr>
          <w:rFonts w:ascii="Times New Roman" w:hAnsi="Times New Roman" w:cs="Times New Roman"/>
          <w:iCs/>
        </w:rPr>
        <w:t xml:space="preserve">inne zmiany: </w:t>
      </w:r>
    </w:p>
    <w:p w14:paraId="6DDD9AA1" w14:textId="77777777" w:rsidR="002A436B" w:rsidRPr="00225EB8" w:rsidRDefault="002A436B" w:rsidP="00857685">
      <w:pPr>
        <w:pStyle w:val="Akapitzlist"/>
        <w:numPr>
          <w:ilvl w:val="0"/>
          <w:numId w:val="156"/>
        </w:numPr>
        <w:suppressAutoHyphens w:val="0"/>
        <w:spacing w:after="0" w:line="240" w:lineRule="auto"/>
        <w:jc w:val="both"/>
        <w:rPr>
          <w:rFonts w:ascii="Times New Roman" w:hAnsi="Times New Roman" w:cs="Times New Roman"/>
          <w:iCs/>
        </w:rPr>
      </w:pPr>
      <w:r w:rsidRPr="00225EB8">
        <w:rPr>
          <w:rFonts w:ascii="Times New Roman" w:hAnsi="Times New Roman" w:cs="Times New Roman"/>
          <w:iCs/>
        </w:rPr>
        <w:lastRenderedPageBreak/>
        <w:t>zmiany prowadzące do likwidacji oczywistych omyłek pisarskich i rachunkowych w treści Umowy,</w:t>
      </w:r>
    </w:p>
    <w:p w14:paraId="6982062D" w14:textId="77777777" w:rsidR="002A436B" w:rsidRPr="00225EB8" w:rsidRDefault="002A436B" w:rsidP="00857685">
      <w:pPr>
        <w:pStyle w:val="Akapitzlist"/>
        <w:numPr>
          <w:ilvl w:val="0"/>
          <w:numId w:val="156"/>
        </w:numPr>
        <w:suppressAutoHyphens w:val="0"/>
        <w:spacing w:after="0" w:line="240" w:lineRule="auto"/>
        <w:jc w:val="both"/>
        <w:rPr>
          <w:rFonts w:ascii="Times New Roman" w:hAnsi="Times New Roman" w:cs="Times New Roman"/>
          <w:iCs/>
        </w:rPr>
      </w:pPr>
      <w:r w:rsidRPr="00225EB8">
        <w:rPr>
          <w:rFonts w:ascii="Times New Roman" w:hAnsi="Times New Roman" w:cs="Times New Roman"/>
          <w:iCs/>
        </w:rPr>
        <w:t xml:space="preserve">zmiany dotyczące nazwy, siedziby Wykonawcy lub jego formy organizacyjno-prawnej w trakcie trwania Umowy, numerów kont bankowych oraz innych danych identyfikacyjnych, </w:t>
      </w:r>
    </w:p>
    <w:p w14:paraId="3C33D792" w14:textId="77777777" w:rsidR="002A436B" w:rsidRPr="00225EB8" w:rsidRDefault="002A436B" w:rsidP="00857685">
      <w:pPr>
        <w:pStyle w:val="Akapitzlist"/>
        <w:numPr>
          <w:ilvl w:val="0"/>
          <w:numId w:val="156"/>
        </w:numPr>
        <w:suppressAutoHyphens w:val="0"/>
        <w:spacing w:after="0" w:line="240" w:lineRule="auto"/>
        <w:jc w:val="both"/>
        <w:rPr>
          <w:rFonts w:ascii="Times New Roman" w:hAnsi="Times New Roman" w:cs="Times New Roman"/>
          <w:iCs/>
        </w:rPr>
      </w:pPr>
      <w:r w:rsidRPr="00225EB8">
        <w:rPr>
          <w:rFonts w:ascii="Times New Roman" w:hAnsi="Times New Roman" w:cs="Times New Roman"/>
          <w:iCs/>
        </w:rPr>
        <w:t>zmiany terminu wykonania Umowy w razie przedłużającej się procedury przetargowej na wyłonienie kolejnego wykonawcy niewynikającej z winy Zamawiającego,</w:t>
      </w:r>
    </w:p>
    <w:p w14:paraId="2BE1D31B" w14:textId="77777777" w:rsidR="002A436B" w:rsidRPr="00225EB8" w:rsidRDefault="002A436B" w:rsidP="00857685">
      <w:pPr>
        <w:pStyle w:val="Akapitzlist"/>
        <w:numPr>
          <w:ilvl w:val="0"/>
          <w:numId w:val="156"/>
        </w:numPr>
        <w:suppressAutoHyphens w:val="0"/>
        <w:spacing w:after="0" w:line="240" w:lineRule="auto"/>
        <w:jc w:val="both"/>
        <w:rPr>
          <w:rFonts w:ascii="Times New Roman" w:hAnsi="Times New Roman" w:cs="Times New Roman"/>
          <w:iCs/>
        </w:rPr>
      </w:pPr>
      <w:r w:rsidRPr="00225EB8">
        <w:rPr>
          <w:rFonts w:ascii="Times New Roman" w:hAnsi="Times New Roman" w:cs="Times New Roman"/>
          <w:iCs/>
        </w:rPr>
        <w:t>inne przypadki wskazane w art. 455 PZP.</w:t>
      </w:r>
    </w:p>
    <w:p w14:paraId="116C8F33" w14:textId="77777777" w:rsidR="002A436B" w:rsidRPr="00225EB8" w:rsidRDefault="002A436B" w:rsidP="00857685">
      <w:pPr>
        <w:pStyle w:val="Akapitzlist"/>
        <w:numPr>
          <w:ilvl w:val="0"/>
          <w:numId w:val="164"/>
        </w:numPr>
        <w:suppressAutoHyphens w:val="0"/>
        <w:spacing w:after="0" w:line="240" w:lineRule="auto"/>
        <w:ind w:left="426" w:hanging="426"/>
        <w:jc w:val="both"/>
        <w:rPr>
          <w:rFonts w:ascii="Times New Roman" w:hAnsi="Times New Roman" w:cs="Times New Roman"/>
          <w:iCs/>
        </w:rPr>
      </w:pPr>
      <w:r w:rsidRPr="00225EB8">
        <w:rPr>
          <w:rFonts w:ascii="Times New Roman" w:hAnsi="Times New Roman" w:cs="Times New Roman"/>
          <w:iCs/>
        </w:rPr>
        <w:t xml:space="preserve">W przypadku wystąpienia okoliczności skutkujących koniecznością zmiany Umowy z przyczyn, o których mowa w ust. 3 , Wykonawca zobowiązany jest do niezwłocznego poinformowania o tym fakcie Zamawiającego i wystąpienia z wnioskiem o dokonanie wskazanej zmiany. </w:t>
      </w:r>
    </w:p>
    <w:p w14:paraId="0CBE4995" w14:textId="77777777" w:rsidR="002A436B" w:rsidRPr="00225EB8" w:rsidRDefault="002A436B" w:rsidP="00857685">
      <w:pPr>
        <w:pStyle w:val="Akapitzlist"/>
        <w:numPr>
          <w:ilvl w:val="0"/>
          <w:numId w:val="164"/>
        </w:numPr>
        <w:suppressAutoHyphens w:val="0"/>
        <w:spacing w:after="0" w:line="240" w:lineRule="auto"/>
        <w:ind w:left="426" w:hanging="426"/>
        <w:jc w:val="both"/>
        <w:rPr>
          <w:rFonts w:ascii="Times New Roman" w:hAnsi="Times New Roman" w:cs="Times New Roman"/>
          <w:iCs/>
        </w:rPr>
      </w:pPr>
      <w:r w:rsidRPr="00225EB8">
        <w:rPr>
          <w:rFonts w:ascii="Times New Roman" w:hAnsi="Times New Roman" w:cs="Times New Roman"/>
          <w:iCs/>
        </w:rPr>
        <w:t>Jeżeli Zamawiający uzna, że zaistniałe okoliczności nie stanowią podstawy do zmian Umowy, Wykonawca zobowiązany jest do realizacji Zadania zgodnie z warunkami zawartymi w Umowie.</w:t>
      </w:r>
    </w:p>
    <w:p w14:paraId="7B19997D" w14:textId="77777777" w:rsidR="002A436B" w:rsidRPr="00225EB8" w:rsidRDefault="002A436B" w:rsidP="00857685">
      <w:pPr>
        <w:pStyle w:val="Akapitzlist"/>
        <w:numPr>
          <w:ilvl w:val="0"/>
          <w:numId w:val="164"/>
        </w:numPr>
        <w:suppressAutoHyphens w:val="0"/>
        <w:spacing w:after="0" w:line="240" w:lineRule="auto"/>
        <w:ind w:left="426" w:hanging="426"/>
        <w:jc w:val="both"/>
        <w:rPr>
          <w:rFonts w:ascii="Times New Roman" w:hAnsi="Times New Roman" w:cs="Times New Roman"/>
          <w:iCs/>
        </w:rPr>
      </w:pPr>
      <w:r w:rsidRPr="00225EB8">
        <w:rPr>
          <w:rFonts w:ascii="Times New Roman" w:hAnsi="Times New Roman" w:cs="Times New Roman"/>
          <w:iCs/>
        </w:rPr>
        <w:t>W przypadku zmiany stawki podatku VAT przyjętej przez Wykonawcę w ofercie w toku realizacji Umowy, wynagrodzenie Wykonawcy netto pozostaje bez zmian, a Strony w drodze pisemnego aneksu pod rygorem nieważności wprowadzą do Umowy zmienioną stawkę podatku VAT i nową wartość brutto Umowy, z tym zastrzeżeniem, iż zmiana będzie obowiązywać od chwili podpisania aneksu do Umowy.</w:t>
      </w:r>
    </w:p>
    <w:p w14:paraId="202251BD" w14:textId="77777777" w:rsidR="002A436B" w:rsidRPr="00225EB8" w:rsidRDefault="002A436B" w:rsidP="00857685">
      <w:pPr>
        <w:pStyle w:val="Akapitzlist"/>
        <w:numPr>
          <w:ilvl w:val="0"/>
          <w:numId w:val="164"/>
        </w:numPr>
        <w:suppressAutoHyphens w:val="0"/>
        <w:spacing w:after="0" w:line="240" w:lineRule="auto"/>
        <w:ind w:left="426" w:hanging="426"/>
        <w:jc w:val="both"/>
        <w:rPr>
          <w:rFonts w:ascii="Times New Roman" w:hAnsi="Times New Roman" w:cs="Times New Roman"/>
          <w:iCs/>
        </w:rPr>
      </w:pPr>
      <w:r w:rsidRPr="00225EB8">
        <w:rPr>
          <w:rFonts w:ascii="Times New Roman" w:hAnsi="Times New Roman" w:cs="Times New Roman"/>
          <w:iCs/>
        </w:rPr>
        <w:t>W przypadku, o którym mowa w ust. 3 pkt 2 lit. b niniejszego paragrafu, zmianę wynagrodzenia Wykonawcy ustala się z użyciem odesłania do wskaźnika cen producentów usług związanych z obsługą działalności gospodarczej ogłaszanego w komunikacie Prezesa Głównego Urzędu Statystycznego. Zmiana wynagrodzenia Wykonawcy nastąpić może po upływie 12 miesięcy obowiązywania Umowy, nie częściej niż raz na 12 miesięcy. Każdej ze Stron przysługuje żądanie odpowiedniej zmiany wysokości wynagrodzenia należnego Wykonawcy na powyższych zasadach.</w:t>
      </w:r>
    </w:p>
    <w:p w14:paraId="5FA686EA" w14:textId="77777777" w:rsidR="002A436B" w:rsidRPr="00225EB8" w:rsidRDefault="002A436B" w:rsidP="00857685">
      <w:pPr>
        <w:pStyle w:val="Akapitzlist"/>
        <w:numPr>
          <w:ilvl w:val="0"/>
          <w:numId w:val="164"/>
        </w:numPr>
        <w:suppressAutoHyphens w:val="0"/>
        <w:spacing w:after="0" w:line="240" w:lineRule="auto"/>
        <w:ind w:left="426" w:hanging="426"/>
        <w:jc w:val="both"/>
        <w:rPr>
          <w:rFonts w:ascii="Times New Roman" w:hAnsi="Times New Roman" w:cs="Times New Roman"/>
          <w:iCs/>
        </w:rPr>
      </w:pPr>
      <w:r w:rsidRPr="00225EB8">
        <w:rPr>
          <w:rFonts w:ascii="Times New Roman" w:hAnsi="Times New Roman" w:cs="Times New Roman"/>
          <w:iCs/>
        </w:rPr>
        <w:t>Każda zmiana Umowy wymaga zgody drugiej Strony, z zastrzeżeniem odmiennych postanowień Umowy, w szczególności w zakresie prawa Zamawiającego do złożenia oświadczenia o obniżeniu wynagrodzenia w przypadkach przewidzianych Umową.</w:t>
      </w:r>
    </w:p>
    <w:p w14:paraId="1292B53F" w14:textId="77777777" w:rsidR="002A436B" w:rsidRPr="00225EB8" w:rsidRDefault="002A436B" w:rsidP="00857685">
      <w:pPr>
        <w:pStyle w:val="Akapitzlist"/>
        <w:numPr>
          <w:ilvl w:val="0"/>
          <w:numId w:val="164"/>
        </w:numPr>
        <w:suppressAutoHyphens w:val="0"/>
        <w:spacing w:after="0" w:line="240" w:lineRule="auto"/>
        <w:ind w:left="426" w:hanging="426"/>
        <w:jc w:val="both"/>
        <w:rPr>
          <w:rFonts w:ascii="Times New Roman" w:hAnsi="Times New Roman" w:cs="Times New Roman"/>
          <w:iCs/>
        </w:rPr>
      </w:pPr>
      <w:r w:rsidRPr="00225EB8">
        <w:rPr>
          <w:rFonts w:ascii="Times New Roman" w:hAnsi="Times New Roman" w:cs="Times New Roman"/>
          <w:iCs/>
        </w:rPr>
        <w:t>Do każdego wniosku o zmianę wysokości wynagrodzenia Strona dołącza wyczerpujące uzasadnienie faktyczne i prawne oraz dokładne wyliczenie kwoty wynagrodzenia należnego Wykonawcy po zmianie Umowy, co nie uchybia innym postanowieniom Umowy, w szczególności odnoszącym się do zasad realizacji robót dodatkowych lub zamiennych.</w:t>
      </w:r>
    </w:p>
    <w:p w14:paraId="213FFD7E" w14:textId="77777777" w:rsidR="002A436B" w:rsidRPr="00225EB8" w:rsidRDefault="002A436B" w:rsidP="00857685">
      <w:pPr>
        <w:pStyle w:val="Akapitzlist"/>
        <w:numPr>
          <w:ilvl w:val="0"/>
          <w:numId w:val="164"/>
        </w:numPr>
        <w:suppressAutoHyphens w:val="0"/>
        <w:spacing w:after="0" w:line="240" w:lineRule="auto"/>
        <w:ind w:left="426" w:hanging="426"/>
        <w:jc w:val="both"/>
        <w:rPr>
          <w:rFonts w:ascii="Times New Roman" w:hAnsi="Times New Roman" w:cs="Times New Roman"/>
          <w:iCs/>
        </w:rPr>
      </w:pPr>
      <w:r w:rsidRPr="00225EB8">
        <w:rPr>
          <w:rFonts w:ascii="Times New Roman" w:hAnsi="Times New Roman" w:cs="Times New Roman"/>
          <w:iCs/>
        </w:rPr>
        <w:t>Zamawiającemu przysługuje w terminie 30 dni od daty otrzymania wniosku Wykonawcy, żądanie udostępnienia do wglądu lub przedłożenia odpisów księgowych dokumentów źródłowych lub innego rodzaju dokumentów i dowodów, w zakresie niezbędnym do oceny zasadności wprowadzenia zmiany, pod rygorem odmowy wprowadzenia zmiany.</w:t>
      </w:r>
    </w:p>
    <w:p w14:paraId="2EEC88D1" w14:textId="77777777" w:rsidR="002A436B" w:rsidRPr="00225EB8" w:rsidRDefault="002A436B" w:rsidP="00857685">
      <w:pPr>
        <w:pStyle w:val="Akapitzlist"/>
        <w:numPr>
          <w:ilvl w:val="0"/>
          <w:numId w:val="164"/>
        </w:numPr>
        <w:pBdr>
          <w:top w:val="nil"/>
          <w:left w:val="nil"/>
          <w:bottom w:val="nil"/>
          <w:right w:val="nil"/>
          <w:between w:val="nil"/>
          <w:bar w:val="nil"/>
        </w:pBdr>
        <w:suppressAutoHyphens w:val="0"/>
        <w:spacing w:after="0" w:line="240" w:lineRule="auto"/>
        <w:ind w:left="426" w:hanging="426"/>
        <w:contextualSpacing w:val="0"/>
        <w:jc w:val="both"/>
        <w:rPr>
          <w:rFonts w:ascii="Times New Roman" w:hAnsi="Times New Roman" w:cs="Times New Roman"/>
          <w:iCs/>
        </w:rPr>
      </w:pPr>
      <w:r w:rsidRPr="00225EB8">
        <w:rPr>
          <w:rFonts w:ascii="Times New Roman" w:hAnsi="Times New Roman" w:cs="Times New Roman"/>
          <w:iCs/>
        </w:rPr>
        <w:t xml:space="preserve">Wszelkie zmiany zapisów Umowy, o których mowa w niniejszym paragrafie wymagają  zachowania formy pisemnej (aneks do Umowy) pod rygorem nieważności. </w:t>
      </w:r>
    </w:p>
    <w:p w14:paraId="43497CB0" w14:textId="77777777" w:rsidR="002A436B" w:rsidRPr="00225EB8" w:rsidRDefault="002A436B" w:rsidP="002A436B">
      <w:pPr>
        <w:pStyle w:val="Tekstpodstawowy"/>
        <w:rPr>
          <w:b/>
          <w:bCs/>
          <w:i w:val="0"/>
          <w:sz w:val="22"/>
          <w:szCs w:val="22"/>
        </w:rPr>
      </w:pPr>
    </w:p>
    <w:p w14:paraId="75413FB4" w14:textId="77777777" w:rsidR="002A436B" w:rsidRPr="00225EB8" w:rsidRDefault="002A436B" w:rsidP="002A436B">
      <w:pPr>
        <w:pStyle w:val="Tekstpodstawowy"/>
        <w:jc w:val="center"/>
        <w:rPr>
          <w:b/>
          <w:bCs/>
          <w:i w:val="0"/>
          <w:sz w:val="22"/>
          <w:szCs w:val="22"/>
        </w:rPr>
      </w:pPr>
      <w:r w:rsidRPr="00225EB8">
        <w:rPr>
          <w:b/>
          <w:bCs/>
          <w:i w:val="0"/>
          <w:sz w:val="22"/>
          <w:szCs w:val="22"/>
        </w:rPr>
        <w:t>§ 8</w:t>
      </w:r>
    </w:p>
    <w:p w14:paraId="6335DF70" w14:textId="77777777" w:rsidR="002A436B" w:rsidRPr="00225EB8" w:rsidRDefault="002A436B" w:rsidP="00857685">
      <w:pPr>
        <w:pStyle w:val="Tekstpodstawowy3"/>
        <w:numPr>
          <w:ilvl w:val="0"/>
          <w:numId w:val="167"/>
        </w:numPr>
        <w:tabs>
          <w:tab w:val="left" w:pos="426"/>
        </w:tabs>
        <w:suppressAutoHyphens w:val="0"/>
        <w:spacing w:after="0"/>
        <w:ind w:left="567" w:hanging="567"/>
        <w:jc w:val="both"/>
        <w:rPr>
          <w:b/>
          <w:bCs/>
          <w:iCs/>
          <w:sz w:val="22"/>
          <w:szCs w:val="22"/>
        </w:rPr>
      </w:pPr>
      <w:r w:rsidRPr="00225EB8">
        <w:rPr>
          <w:iCs/>
          <w:sz w:val="22"/>
          <w:szCs w:val="22"/>
        </w:rPr>
        <w:t>W czasie wykonywania niniejszej Umowy, Wykonawca jest zobowiązany do pisemnego powiadamiania Zamawiającego:</w:t>
      </w:r>
    </w:p>
    <w:p w14:paraId="24C9C00E" w14:textId="77777777" w:rsidR="002A436B" w:rsidRPr="00225EB8" w:rsidRDefault="002A436B" w:rsidP="00857685">
      <w:pPr>
        <w:numPr>
          <w:ilvl w:val="0"/>
          <w:numId w:val="145"/>
        </w:numPr>
        <w:suppressAutoHyphens w:val="0"/>
        <w:spacing w:after="0" w:line="240" w:lineRule="auto"/>
        <w:ind w:left="1134" w:hanging="283"/>
        <w:jc w:val="both"/>
        <w:rPr>
          <w:iCs/>
        </w:rPr>
      </w:pPr>
      <w:r w:rsidRPr="00225EB8">
        <w:rPr>
          <w:iCs/>
        </w:rPr>
        <w:t>o zmianie siedziby Wykonawcy,</w:t>
      </w:r>
    </w:p>
    <w:p w14:paraId="6AD98FEE" w14:textId="77777777" w:rsidR="002A436B" w:rsidRPr="00225EB8" w:rsidRDefault="002A436B" w:rsidP="00857685">
      <w:pPr>
        <w:numPr>
          <w:ilvl w:val="0"/>
          <w:numId w:val="145"/>
        </w:numPr>
        <w:suppressAutoHyphens w:val="0"/>
        <w:spacing w:after="0" w:line="240" w:lineRule="auto"/>
        <w:ind w:left="1134" w:hanging="283"/>
        <w:jc w:val="both"/>
        <w:rPr>
          <w:iCs/>
        </w:rPr>
      </w:pPr>
      <w:r w:rsidRPr="00225EB8">
        <w:rPr>
          <w:iCs/>
        </w:rPr>
        <w:t>o upadłości Wykonawcy,</w:t>
      </w:r>
    </w:p>
    <w:p w14:paraId="37739C2A" w14:textId="77777777" w:rsidR="002A436B" w:rsidRPr="00225EB8" w:rsidRDefault="002A436B" w:rsidP="00857685">
      <w:pPr>
        <w:numPr>
          <w:ilvl w:val="0"/>
          <w:numId w:val="145"/>
        </w:numPr>
        <w:suppressAutoHyphens w:val="0"/>
        <w:spacing w:after="0" w:line="240" w:lineRule="auto"/>
        <w:ind w:left="1134" w:hanging="283"/>
        <w:jc w:val="both"/>
        <w:rPr>
          <w:iCs/>
        </w:rPr>
      </w:pPr>
      <w:r w:rsidRPr="00225EB8">
        <w:rPr>
          <w:iCs/>
        </w:rPr>
        <w:t>o wszczęciu postępowania układowego,</w:t>
      </w:r>
    </w:p>
    <w:p w14:paraId="693AD717" w14:textId="77777777" w:rsidR="002A436B" w:rsidRPr="00225EB8" w:rsidRDefault="002A436B" w:rsidP="00857685">
      <w:pPr>
        <w:numPr>
          <w:ilvl w:val="0"/>
          <w:numId w:val="145"/>
        </w:numPr>
        <w:suppressAutoHyphens w:val="0"/>
        <w:spacing w:after="0" w:line="240" w:lineRule="auto"/>
        <w:ind w:left="1134" w:hanging="283"/>
        <w:jc w:val="both"/>
        <w:rPr>
          <w:iCs/>
        </w:rPr>
      </w:pPr>
      <w:r w:rsidRPr="00225EB8">
        <w:rPr>
          <w:iCs/>
        </w:rPr>
        <w:t>o ogłoszeniu likwidacji,</w:t>
      </w:r>
    </w:p>
    <w:p w14:paraId="115A7369" w14:textId="77777777" w:rsidR="002A436B" w:rsidRPr="00225EB8" w:rsidRDefault="002A436B" w:rsidP="00857685">
      <w:pPr>
        <w:numPr>
          <w:ilvl w:val="0"/>
          <w:numId w:val="145"/>
        </w:numPr>
        <w:suppressAutoHyphens w:val="0"/>
        <w:spacing w:after="0" w:line="240" w:lineRule="auto"/>
        <w:ind w:left="1134" w:hanging="283"/>
        <w:jc w:val="both"/>
        <w:rPr>
          <w:iCs/>
        </w:rPr>
      </w:pPr>
      <w:r w:rsidRPr="00225EB8">
        <w:rPr>
          <w:iCs/>
        </w:rPr>
        <w:t>o zawieszeniu działalności,</w:t>
      </w:r>
    </w:p>
    <w:p w14:paraId="560A45C1" w14:textId="77777777" w:rsidR="002A436B" w:rsidRPr="00225EB8" w:rsidRDefault="002A436B" w:rsidP="00857685">
      <w:pPr>
        <w:numPr>
          <w:ilvl w:val="0"/>
          <w:numId w:val="145"/>
        </w:numPr>
        <w:suppressAutoHyphens w:val="0"/>
        <w:spacing w:after="0" w:line="240" w:lineRule="auto"/>
        <w:ind w:left="1134" w:hanging="283"/>
        <w:jc w:val="both"/>
        <w:rPr>
          <w:iCs/>
        </w:rPr>
      </w:pPr>
      <w:r w:rsidRPr="00225EB8">
        <w:rPr>
          <w:iCs/>
        </w:rPr>
        <w:t xml:space="preserve">o każdorazowej zmianie w zakresie rejestracji działalności Wykonawcy, </w:t>
      </w:r>
    </w:p>
    <w:p w14:paraId="6322E94F" w14:textId="77777777" w:rsidR="002A436B" w:rsidRPr="00225EB8" w:rsidRDefault="002A436B" w:rsidP="002A436B">
      <w:pPr>
        <w:ind w:left="426"/>
        <w:jc w:val="both"/>
        <w:rPr>
          <w:iCs/>
        </w:rPr>
      </w:pPr>
      <w:r w:rsidRPr="00225EB8">
        <w:rPr>
          <w:iCs/>
        </w:rPr>
        <w:t>pod rygorem żądania zapłaty kary umownej w wysokości 1% kwoty brutto określonej w § 3 ust. 2 za każdy dzień opóźnienia w powiadomieniu, nie więcej jednak niż 20% tej kwoty brutto.</w:t>
      </w:r>
    </w:p>
    <w:p w14:paraId="4D5D60A1" w14:textId="77777777" w:rsidR="002A436B" w:rsidRPr="00225EB8" w:rsidRDefault="002A436B" w:rsidP="00857685">
      <w:pPr>
        <w:numPr>
          <w:ilvl w:val="0"/>
          <w:numId w:val="167"/>
        </w:numPr>
        <w:suppressAutoHyphens w:val="0"/>
        <w:spacing w:after="0" w:line="240" w:lineRule="auto"/>
        <w:ind w:left="426" w:hanging="426"/>
        <w:jc w:val="both"/>
        <w:rPr>
          <w:iCs/>
        </w:rPr>
      </w:pPr>
      <w:r w:rsidRPr="00225EB8">
        <w:rPr>
          <w:iCs/>
        </w:rPr>
        <w:t xml:space="preserve">Powiadomienie, o którym mowa w ust. 1 powyżej, powinno nastąpić nie później niż w terminie 3 (trzech) dni od zaistnienia powyższych okoliczności. </w:t>
      </w:r>
    </w:p>
    <w:p w14:paraId="1250CDAB" w14:textId="77777777" w:rsidR="002A436B" w:rsidRPr="00225EB8" w:rsidRDefault="002A436B" w:rsidP="002A436B">
      <w:pPr>
        <w:jc w:val="center"/>
        <w:rPr>
          <w:b/>
          <w:bCs/>
          <w:iCs/>
        </w:rPr>
      </w:pPr>
    </w:p>
    <w:p w14:paraId="24B0154F" w14:textId="77777777" w:rsidR="002A436B" w:rsidRPr="00225EB8" w:rsidRDefault="002A436B" w:rsidP="002A436B">
      <w:pPr>
        <w:jc w:val="center"/>
        <w:rPr>
          <w:b/>
          <w:bCs/>
          <w:iCs/>
        </w:rPr>
      </w:pPr>
      <w:r w:rsidRPr="00225EB8">
        <w:rPr>
          <w:b/>
          <w:bCs/>
          <w:iCs/>
        </w:rPr>
        <w:t>§ 9</w:t>
      </w:r>
    </w:p>
    <w:p w14:paraId="122E2CFA" w14:textId="77777777" w:rsidR="002A436B" w:rsidRPr="00225EB8" w:rsidRDefault="002A436B" w:rsidP="00857685">
      <w:pPr>
        <w:numPr>
          <w:ilvl w:val="0"/>
          <w:numId w:val="142"/>
        </w:numPr>
        <w:pBdr>
          <w:top w:val="nil"/>
          <w:left w:val="nil"/>
          <w:bottom w:val="nil"/>
          <w:right w:val="nil"/>
          <w:between w:val="nil"/>
          <w:bar w:val="nil"/>
        </w:pBdr>
        <w:suppressAutoHyphens w:val="0"/>
        <w:spacing w:after="0" w:line="240" w:lineRule="auto"/>
        <w:ind w:left="284" w:hanging="284"/>
        <w:jc w:val="both"/>
        <w:rPr>
          <w:iCs/>
        </w:rPr>
      </w:pPr>
      <w:r w:rsidRPr="00225EB8">
        <w:rPr>
          <w:iCs/>
        </w:rPr>
        <w:lastRenderedPageBreak/>
        <w:t xml:space="preserve">Wszelką korespondencję i oświadczenia związane z niniejszą Umową Strony zobowiązują się kierować na adresy wskazane w komparycji niniejszej Umowy lub w późniejszym pisemnym oświadczeniu Strony, za wyjątkiem gdy Umowa wyraźnie dopuszcza inny </w:t>
      </w:r>
      <w:proofErr w:type="spellStart"/>
      <w:r w:rsidRPr="00225EB8">
        <w:rPr>
          <w:iCs/>
        </w:rPr>
        <w:t>spos</w:t>
      </w:r>
      <w:r w:rsidRPr="00225EB8">
        <w:rPr>
          <w:iCs/>
          <w:lang w:val="es-ES_tradnl"/>
        </w:rPr>
        <w:t>ó</w:t>
      </w:r>
      <w:proofErr w:type="spellEnd"/>
      <w:r w:rsidRPr="00225EB8">
        <w:rPr>
          <w:iCs/>
        </w:rPr>
        <w:t xml:space="preserve">b korespondencji. Korespondencję skierowaną w </w:t>
      </w:r>
      <w:proofErr w:type="spellStart"/>
      <w:r w:rsidRPr="00225EB8">
        <w:rPr>
          <w:iCs/>
        </w:rPr>
        <w:t>spos</w:t>
      </w:r>
      <w:r w:rsidRPr="00225EB8">
        <w:rPr>
          <w:iCs/>
          <w:lang w:val="es-ES_tradnl"/>
        </w:rPr>
        <w:t>ó</w:t>
      </w:r>
      <w:proofErr w:type="spellEnd"/>
      <w:r w:rsidRPr="00225EB8">
        <w:rPr>
          <w:iCs/>
        </w:rPr>
        <w:t xml:space="preserve">b określony w zdaniu poprzedzającym Strony uznają za skutecznie doręczoną. </w:t>
      </w:r>
    </w:p>
    <w:p w14:paraId="10802BEB" w14:textId="77777777" w:rsidR="002A436B" w:rsidRPr="00225EB8" w:rsidRDefault="002A436B" w:rsidP="00857685">
      <w:pPr>
        <w:numPr>
          <w:ilvl w:val="0"/>
          <w:numId w:val="142"/>
        </w:numPr>
        <w:pBdr>
          <w:top w:val="nil"/>
          <w:left w:val="nil"/>
          <w:bottom w:val="nil"/>
          <w:right w:val="nil"/>
          <w:between w:val="nil"/>
          <w:bar w:val="nil"/>
        </w:pBdr>
        <w:suppressAutoHyphens w:val="0"/>
        <w:spacing w:after="0" w:line="240" w:lineRule="auto"/>
        <w:ind w:left="284" w:hanging="284"/>
        <w:jc w:val="both"/>
        <w:rPr>
          <w:iCs/>
        </w:rPr>
      </w:pPr>
      <w:r w:rsidRPr="00225EB8">
        <w:rPr>
          <w:iCs/>
        </w:rPr>
        <w:t>Bieżąca korespondencja dotycząca wykonywania niniejszej Umowy będzie kierowana do następujących os</w:t>
      </w:r>
      <w:proofErr w:type="spellStart"/>
      <w:r w:rsidRPr="00225EB8">
        <w:rPr>
          <w:iCs/>
          <w:lang w:val="es-ES_tradnl"/>
        </w:rPr>
        <w:t>ó</w:t>
      </w:r>
      <w:proofErr w:type="spellEnd"/>
      <w:r w:rsidRPr="00225EB8">
        <w:rPr>
          <w:iCs/>
        </w:rPr>
        <w:t>b:</w:t>
      </w:r>
    </w:p>
    <w:p w14:paraId="20219996" w14:textId="77777777" w:rsidR="002A436B" w:rsidRPr="00225EB8" w:rsidRDefault="002A436B" w:rsidP="00857685">
      <w:pPr>
        <w:pStyle w:val="Akapitzlist"/>
        <w:numPr>
          <w:ilvl w:val="1"/>
          <w:numId w:val="152"/>
        </w:numPr>
        <w:pBdr>
          <w:top w:val="nil"/>
          <w:left w:val="nil"/>
          <w:bottom w:val="nil"/>
          <w:right w:val="nil"/>
          <w:between w:val="nil"/>
          <w:bar w:val="nil"/>
        </w:pBdr>
        <w:suppressAutoHyphens w:val="0"/>
        <w:spacing w:after="0" w:line="240" w:lineRule="auto"/>
        <w:ind w:left="993" w:hanging="426"/>
        <w:contextualSpacing w:val="0"/>
        <w:jc w:val="both"/>
        <w:rPr>
          <w:rFonts w:ascii="Times New Roman" w:hAnsi="Times New Roman" w:cs="Times New Roman"/>
          <w:iCs/>
        </w:rPr>
      </w:pPr>
      <w:r w:rsidRPr="00225EB8">
        <w:rPr>
          <w:rFonts w:ascii="Times New Roman" w:hAnsi="Times New Roman" w:cs="Times New Roman"/>
          <w:iCs/>
        </w:rPr>
        <w:t xml:space="preserve">ze strony Zamawiającego do:…………………., e- mail: …………………….tel. ……………………………; </w:t>
      </w:r>
    </w:p>
    <w:p w14:paraId="440DC058" w14:textId="77777777" w:rsidR="002A436B" w:rsidRPr="00225EB8" w:rsidRDefault="002A436B" w:rsidP="00857685">
      <w:pPr>
        <w:pStyle w:val="Akapitzlist"/>
        <w:numPr>
          <w:ilvl w:val="1"/>
          <w:numId w:val="152"/>
        </w:numPr>
        <w:pBdr>
          <w:top w:val="nil"/>
          <w:left w:val="nil"/>
          <w:bottom w:val="nil"/>
          <w:right w:val="nil"/>
          <w:between w:val="nil"/>
          <w:bar w:val="nil"/>
        </w:pBdr>
        <w:suppressAutoHyphens w:val="0"/>
        <w:spacing w:after="0" w:line="240" w:lineRule="auto"/>
        <w:ind w:left="993" w:hanging="426"/>
        <w:contextualSpacing w:val="0"/>
        <w:jc w:val="both"/>
        <w:rPr>
          <w:rFonts w:ascii="Times New Roman" w:hAnsi="Times New Roman" w:cs="Times New Roman"/>
          <w:iCs/>
        </w:rPr>
      </w:pPr>
      <w:r w:rsidRPr="00225EB8">
        <w:rPr>
          <w:rFonts w:ascii="Times New Roman" w:hAnsi="Times New Roman" w:cs="Times New Roman"/>
          <w:iCs/>
        </w:rPr>
        <w:t>ze strony Wykonawcy do: …………………………………………………</w:t>
      </w:r>
    </w:p>
    <w:p w14:paraId="28FB3F6C" w14:textId="77777777" w:rsidR="002A436B" w:rsidRPr="00225EB8" w:rsidRDefault="002A436B" w:rsidP="002A436B">
      <w:pPr>
        <w:jc w:val="center"/>
        <w:rPr>
          <w:b/>
          <w:bCs/>
          <w:iCs/>
        </w:rPr>
      </w:pPr>
      <w:r w:rsidRPr="00225EB8">
        <w:rPr>
          <w:b/>
          <w:bCs/>
          <w:iCs/>
        </w:rPr>
        <w:t xml:space="preserve">§ 10 </w:t>
      </w:r>
    </w:p>
    <w:p w14:paraId="49BCD359" w14:textId="77777777" w:rsidR="002A436B" w:rsidRPr="00225EB8" w:rsidRDefault="002A436B" w:rsidP="00857685">
      <w:pPr>
        <w:pStyle w:val="Tekstpodstawowy"/>
        <w:numPr>
          <w:ilvl w:val="0"/>
          <w:numId w:val="168"/>
        </w:numPr>
        <w:suppressAutoHyphens w:val="0"/>
        <w:ind w:left="426" w:hanging="426"/>
        <w:jc w:val="both"/>
        <w:rPr>
          <w:bCs/>
          <w:i w:val="0"/>
          <w:sz w:val="22"/>
          <w:szCs w:val="22"/>
        </w:rPr>
      </w:pPr>
      <w:r w:rsidRPr="00225EB8">
        <w:rPr>
          <w:bCs/>
          <w:i w:val="0"/>
          <w:sz w:val="22"/>
          <w:szCs w:val="22"/>
        </w:rPr>
        <w:t xml:space="preserve">W zakresie nieunormowanym niniejszą Umową stosuje się odpowiednie przepisy Prawa Zamówień Publicznych, przepisy Kodeksu Cywilnego oraz innych właściwych aktów prawa. </w:t>
      </w:r>
    </w:p>
    <w:p w14:paraId="6C04D140" w14:textId="77777777" w:rsidR="002A436B" w:rsidRPr="00225EB8" w:rsidRDefault="002A436B" w:rsidP="00857685">
      <w:pPr>
        <w:pStyle w:val="Tekstpodstawowy"/>
        <w:numPr>
          <w:ilvl w:val="0"/>
          <w:numId w:val="168"/>
        </w:numPr>
        <w:suppressAutoHyphens w:val="0"/>
        <w:ind w:left="426" w:hanging="426"/>
        <w:jc w:val="both"/>
        <w:rPr>
          <w:bCs/>
          <w:i w:val="0"/>
          <w:sz w:val="22"/>
          <w:szCs w:val="22"/>
        </w:rPr>
      </w:pPr>
      <w:r w:rsidRPr="00225EB8">
        <w:rPr>
          <w:bCs/>
          <w:i w:val="0"/>
          <w:sz w:val="22"/>
          <w:szCs w:val="22"/>
        </w:rPr>
        <w:t xml:space="preserve">Strony zgodnie oświadczają, że tryb przewidziany w Ustawie z dnia 11 września 2019 r. - Prawo zamówień publicznych i aktach wykonawczych do tej ustawy, został zachowany.  </w:t>
      </w:r>
    </w:p>
    <w:p w14:paraId="0FDC6EE0" w14:textId="77777777" w:rsidR="002A436B" w:rsidRPr="00225EB8" w:rsidRDefault="002A436B" w:rsidP="002A436B">
      <w:pPr>
        <w:rPr>
          <w:b/>
          <w:bCs/>
          <w:iCs/>
        </w:rPr>
      </w:pPr>
    </w:p>
    <w:p w14:paraId="16964D23" w14:textId="77777777" w:rsidR="002A436B" w:rsidRPr="00225EB8" w:rsidRDefault="002A436B" w:rsidP="002A436B">
      <w:pPr>
        <w:jc w:val="center"/>
        <w:rPr>
          <w:b/>
          <w:bCs/>
          <w:iCs/>
        </w:rPr>
      </w:pPr>
      <w:r w:rsidRPr="00225EB8">
        <w:rPr>
          <w:b/>
          <w:bCs/>
          <w:iCs/>
        </w:rPr>
        <w:t>§ 11</w:t>
      </w:r>
    </w:p>
    <w:p w14:paraId="1F19EF50" w14:textId="77777777" w:rsidR="002A436B" w:rsidRPr="00225EB8" w:rsidRDefault="002A436B" w:rsidP="002A436B">
      <w:pPr>
        <w:pStyle w:val="Zwykytekst"/>
        <w:jc w:val="both"/>
        <w:rPr>
          <w:rFonts w:ascii="Times New Roman" w:hAnsi="Times New Roman"/>
          <w:iCs/>
          <w:sz w:val="22"/>
          <w:szCs w:val="22"/>
        </w:rPr>
      </w:pPr>
      <w:r w:rsidRPr="00225EB8">
        <w:rPr>
          <w:rFonts w:ascii="Times New Roman" w:hAnsi="Times New Roman"/>
          <w:iCs/>
          <w:sz w:val="22"/>
          <w:szCs w:val="22"/>
        </w:rPr>
        <w:t>Ewentualne spory, mogące wyniknąć z realizacji niniejszej Umowy, rozstrzygać będzie sąd powszechny miejscowo właściwy dla siedziby Zamawiającego.</w:t>
      </w:r>
    </w:p>
    <w:p w14:paraId="40FEA15C" w14:textId="77777777" w:rsidR="002A436B" w:rsidRPr="00225EB8" w:rsidRDefault="002A436B" w:rsidP="002A436B">
      <w:pPr>
        <w:pStyle w:val="Zwykytekst"/>
        <w:jc w:val="both"/>
        <w:rPr>
          <w:rFonts w:ascii="Times New Roman" w:hAnsi="Times New Roman"/>
          <w:iCs/>
          <w:sz w:val="22"/>
          <w:szCs w:val="22"/>
        </w:rPr>
      </w:pPr>
    </w:p>
    <w:p w14:paraId="03812356" w14:textId="77777777" w:rsidR="002A436B" w:rsidRPr="00225EB8" w:rsidRDefault="002A436B" w:rsidP="002A436B">
      <w:pPr>
        <w:jc w:val="center"/>
        <w:rPr>
          <w:b/>
          <w:bCs/>
          <w:iCs/>
        </w:rPr>
      </w:pPr>
      <w:r w:rsidRPr="00225EB8">
        <w:rPr>
          <w:b/>
          <w:bCs/>
          <w:iCs/>
        </w:rPr>
        <w:t xml:space="preserve">§ 12 </w:t>
      </w:r>
    </w:p>
    <w:p w14:paraId="0C3556B6" w14:textId="77777777" w:rsidR="002A436B" w:rsidRPr="00225EB8" w:rsidRDefault="002A436B" w:rsidP="00857685">
      <w:pPr>
        <w:numPr>
          <w:ilvl w:val="0"/>
          <w:numId w:val="169"/>
        </w:numPr>
        <w:tabs>
          <w:tab w:val="left" w:pos="567"/>
        </w:tabs>
        <w:suppressAutoHyphens w:val="0"/>
        <w:spacing w:after="0" w:line="240" w:lineRule="auto"/>
        <w:ind w:left="426" w:hanging="426"/>
        <w:jc w:val="both"/>
        <w:rPr>
          <w:bCs/>
          <w:iCs/>
        </w:rPr>
      </w:pPr>
      <w:r w:rsidRPr="00225EB8">
        <w:rPr>
          <w:bCs/>
          <w:iCs/>
        </w:rPr>
        <w:t>Umowa zostaje zawarta w formie elektronicznej poprzez opatrzenie składanego oświadczenia woli kwalifikowanym podpisem elektronicznym.</w:t>
      </w:r>
    </w:p>
    <w:p w14:paraId="754C4DFE" w14:textId="77777777" w:rsidR="002A436B" w:rsidRPr="00225EB8" w:rsidRDefault="002A436B" w:rsidP="00857685">
      <w:pPr>
        <w:numPr>
          <w:ilvl w:val="0"/>
          <w:numId w:val="169"/>
        </w:numPr>
        <w:suppressAutoHyphens w:val="0"/>
        <w:spacing w:after="0" w:line="240" w:lineRule="auto"/>
        <w:ind w:left="426" w:hanging="426"/>
        <w:jc w:val="both"/>
        <w:rPr>
          <w:bCs/>
          <w:iCs/>
        </w:rPr>
      </w:pPr>
      <w:r w:rsidRPr="00225EB8">
        <w:rPr>
          <w:iCs/>
        </w:rPr>
        <w:t>Integralną część niniejszej Umowy stanowią następujące załączniki:</w:t>
      </w:r>
    </w:p>
    <w:p w14:paraId="0B590D3A" w14:textId="77777777" w:rsidR="002A436B" w:rsidRPr="00225EB8" w:rsidRDefault="002A436B" w:rsidP="00857685">
      <w:pPr>
        <w:pStyle w:val="Bezodstpw"/>
        <w:numPr>
          <w:ilvl w:val="0"/>
          <w:numId w:val="170"/>
        </w:numPr>
        <w:tabs>
          <w:tab w:val="left" w:pos="851"/>
        </w:tabs>
        <w:suppressAutoHyphens w:val="0"/>
        <w:ind w:left="851" w:hanging="425"/>
        <w:jc w:val="both"/>
        <w:rPr>
          <w:rFonts w:ascii="Times New Roman" w:hAnsi="Times New Roman" w:cs="Times New Roman"/>
          <w:iCs/>
        </w:rPr>
      </w:pPr>
      <w:r w:rsidRPr="00225EB8">
        <w:rPr>
          <w:rFonts w:ascii="Times New Roman" w:hAnsi="Times New Roman" w:cs="Times New Roman"/>
          <w:iCs/>
        </w:rPr>
        <w:t>załącznik nr 1 – Wzór karty czasu pracy,</w:t>
      </w:r>
    </w:p>
    <w:p w14:paraId="725D1899" w14:textId="77777777" w:rsidR="002A436B" w:rsidRPr="00225EB8" w:rsidRDefault="002A436B" w:rsidP="00857685">
      <w:pPr>
        <w:pStyle w:val="Bezodstpw"/>
        <w:numPr>
          <w:ilvl w:val="0"/>
          <w:numId w:val="170"/>
        </w:numPr>
        <w:tabs>
          <w:tab w:val="left" w:pos="851"/>
        </w:tabs>
        <w:suppressAutoHyphens w:val="0"/>
        <w:ind w:left="993" w:hanging="567"/>
        <w:jc w:val="both"/>
        <w:rPr>
          <w:rFonts w:ascii="Times New Roman" w:hAnsi="Times New Roman" w:cs="Times New Roman"/>
          <w:iCs/>
        </w:rPr>
      </w:pPr>
      <w:r w:rsidRPr="00225EB8">
        <w:rPr>
          <w:rFonts w:ascii="Times New Roman" w:hAnsi="Times New Roman" w:cs="Times New Roman"/>
          <w:iCs/>
        </w:rPr>
        <w:t>załącznik nr 2 – Oświadczenie  o nieprzekraczaniu 276h/miesięcznie.</w:t>
      </w:r>
    </w:p>
    <w:p w14:paraId="78859E10" w14:textId="77777777" w:rsidR="002A436B" w:rsidRPr="00225EB8" w:rsidRDefault="002A436B" w:rsidP="00857685">
      <w:pPr>
        <w:pStyle w:val="Bezodstpw"/>
        <w:numPr>
          <w:ilvl w:val="0"/>
          <w:numId w:val="170"/>
        </w:numPr>
        <w:tabs>
          <w:tab w:val="left" w:pos="851"/>
        </w:tabs>
        <w:suppressAutoHyphens w:val="0"/>
        <w:ind w:left="993" w:hanging="567"/>
        <w:jc w:val="both"/>
        <w:rPr>
          <w:rFonts w:ascii="Times New Roman" w:hAnsi="Times New Roman" w:cs="Times New Roman"/>
          <w:iCs/>
        </w:rPr>
      </w:pPr>
      <w:r w:rsidRPr="00225EB8">
        <w:rPr>
          <w:rFonts w:ascii="Times New Roman" w:hAnsi="Times New Roman" w:cs="Times New Roman"/>
          <w:iCs/>
        </w:rPr>
        <w:t xml:space="preserve">załącznik nr 3 – Umowa powierzenia przetwarzania danych osobowych, </w:t>
      </w:r>
    </w:p>
    <w:p w14:paraId="390DCF03" w14:textId="77777777" w:rsidR="002A436B" w:rsidRPr="00225EB8" w:rsidRDefault="002A436B" w:rsidP="00857685">
      <w:pPr>
        <w:pStyle w:val="Bezodstpw"/>
        <w:numPr>
          <w:ilvl w:val="0"/>
          <w:numId w:val="170"/>
        </w:numPr>
        <w:tabs>
          <w:tab w:val="left" w:pos="851"/>
        </w:tabs>
        <w:suppressAutoHyphens w:val="0"/>
        <w:ind w:left="993" w:hanging="567"/>
        <w:jc w:val="both"/>
        <w:rPr>
          <w:rFonts w:ascii="Times New Roman" w:hAnsi="Times New Roman" w:cs="Times New Roman"/>
          <w:iCs/>
        </w:rPr>
      </w:pPr>
      <w:r w:rsidRPr="00225EB8">
        <w:rPr>
          <w:rFonts w:ascii="Times New Roman" w:hAnsi="Times New Roman" w:cs="Times New Roman"/>
          <w:iCs/>
        </w:rPr>
        <w:t xml:space="preserve">załącznik nr 4 – Oferta. </w:t>
      </w:r>
    </w:p>
    <w:p w14:paraId="61CB8206" w14:textId="77777777" w:rsidR="002A436B" w:rsidRPr="00225EB8" w:rsidRDefault="002A436B" w:rsidP="002A436B">
      <w:pPr>
        <w:rPr>
          <w:iCs/>
        </w:rPr>
      </w:pPr>
    </w:p>
    <w:p w14:paraId="57481B83" w14:textId="77777777" w:rsidR="002A436B" w:rsidRPr="00225EB8" w:rsidRDefault="002A436B" w:rsidP="002A436B">
      <w:pPr>
        <w:jc w:val="center"/>
        <w:rPr>
          <w:b/>
          <w:iCs/>
        </w:rPr>
      </w:pPr>
    </w:p>
    <w:p w14:paraId="045449AF" w14:textId="77777777" w:rsidR="002A436B" w:rsidRPr="00225EB8" w:rsidRDefault="002A436B" w:rsidP="002A436B">
      <w:pPr>
        <w:jc w:val="center"/>
        <w:rPr>
          <w:b/>
          <w:iCs/>
        </w:rPr>
      </w:pPr>
      <w:r w:rsidRPr="00225EB8">
        <w:rPr>
          <w:b/>
          <w:iCs/>
        </w:rPr>
        <w:t>Zamawiający                                                                                        Wykonawca</w:t>
      </w:r>
    </w:p>
    <w:p w14:paraId="16FE0973" w14:textId="77777777" w:rsidR="002A436B" w:rsidRPr="00225EB8" w:rsidRDefault="002A436B" w:rsidP="002A436B">
      <w:pPr>
        <w:rPr>
          <w:b/>
          <w:iCs/>
        </w:rPr>
      </w:pPr>
    </w:p>
    <w:p w14:paraId="3A7F7532" w14:textId="77777777" w:rsidR="002A436B" w:rsidRPr="00225EB8" w:rsidRDefault="002A436B" w:rsidP="002A436B">
      <w:pPr>
        <w:pStyle w:val="Tytu"/>
        <w:jc w:val="left"/>
        <w:rPr>
          <w:rFonts w:ascii="Times New Roman" w:hAnsi="Times New Roman" w:cs="Times New Roman"/>
          <w:iCs/>
          <w:noProof/>
          <w:sz w:val="22"/>
          <w:szCs w:val="22"/>
        </w:rPr>
      </w:pPr>
      <w:r w:rsidRPr="00225EB8">
        <w:rPr>
          <w:rFonts w:ascii="Times New Roman" w:hAnsi="Times New Roman" w:cs="Times New Roman"/>
          <w:iCs/>
          <w:noProof/>
          <w:sz w:val="22"/>
          <w:szCs w:val="22"/>
        </w:rPr>
        <w:t>Uzgodnionio pod względem:</w:t>
      </w:r>
    </w:p>
    <w:p w14:paraId="46BFD3E8" w14:textId="77777777" w:rsidR="002A436B" w:rsidRPr="00225EB8" w:rsidRDefault="002A436B" w:rsidP="002A436B">
      <w:pPr>
        <w:pStyle w:val="Podtytu"/>
        <w:spacing w:line="240" w:lineRule="auto"/>
        <w:rPr>
          <w:rFonts w:ascii="Times New Roman" w:hAnsi="Times New Roman" w:cs="Times New Roman"/>
          <w:iCs/>
        </w:rPr>
      </w:pPr>
    </w:p>
    <w:p w14:paraId="483155D4" w14:textId="77777777" w:rsidR="002A436B" w:rsidRPr="00225EB8" w:rsidRDefault="002A436B" w:rsidP="002A436B">
      <w:pPr>
        <w:pStyle w:val="Tekstpodstawowy"/>
        <w:rPr>
          <w:i w:val="0"/>
          <w:sz w:val="22"/>
          <w:szCs w:val="22"/>
        </w:rPr>
      </w:pPr>
    </w:p>
    <w:p w14:paraId="27B68B18" w14:textId="77777777" w:rsidR="002A436B" w:rsidRPr="00225EB8" w:rsidRDefault="002A436B" w:rsidP="002A436B">
      <w:pPr>
        <w:pStyle w:val="Tekstpodstawowy"/>
        <w:rPr>
          <w:i w:val="0"/>
          <w:sz w:val="22"/>
          <w:szCs w:val="22"/>
        </w:rPr>
      </w:pPr>
    </w:p>
    <w:p w14:paraId="2102F2D5" w14:textId="77777777" w:rsidR="002A436B" w:rsidRPr="00225EB8" w:rsidRDefault="002A436B" w:rsidP="002A436B">
      <w:pPr>
        <w:pStyle w:val="Tytu"/>
        <w:jc w:val="left"/>
        <w:rPr>
          <w:rFonts w:ascii="Times New Roman" w:hAnsi="Times New Roman" w:cs="Times New Roman"/>
          <w:iCs/>
          <w:noProof/>
          <w:sz w:val="22"/>
          <w:szCs w:val="22"/>
        </w:rPr>
      </w:pPr>
      <w:r w:rsidRPr="00225EB8">
        <w:rPr>
          <w:rFonts w:ascii="Times New Roman" w:hAnsi="Times New Roman" w:cs="Times New Roman"/>
          <w:iCs/>
          <w:noProof/>
          <w:sz w:val="22"/>
          <w:szCs w:val="22"/>
        </w:rPr>
        <w:t>finansowym</w:t>
      </w:r>
    </w:p>
    <w:p w14:paraId="092AAA6D" w14:textId="77777777" w:rsidR="002A436B" w:rsidRPr="00225EB8" w:rsidRDefault="002A436B" w:rsidP="002A436B">
      <w:pPr>
        <w:pStyle w:val="Tekstpodstawowy"/>
        <w:rPr>
          <w:i w:val="0"/>
          <w:sz w:val="22"/>
          <w:szCs w:val="22"/>
        </w:rPr>
      </w:pPr>
    </w:p>
    <w:p w14:paraId="44D8D14B" w14:textId="77777777" w:rsidR="002A436B" w:rsidRPr="00225EB8" w:rsidRDefault="002A436B" w:rsidP="002A436B">
      <w:pPr>
        <w:pStyle w:val="Tekstpodstawowy"/>
        <w:rPr>
          <w:i w:val="0"/>
          <w:sz w:val="22"/>
          <w:szCs w:val="22"/>
        </w:rPr>
      </w:pPr>
    </w:p>
    <w:p w14:paraId="4CE1FED7" w14:textId="77777777" w:rsidR="002A436B" w:rsidRPr="00225EB8" w:rsidRDefault="002A436B" w:rsidP="002A436B">
      <w:pPr>
        <w:pStyle w:val="Tytu"/>
        <w:jc w:val="left"/>
        <w:rPr>
          <w:rFonts w:ascii="Times New Roman" w:hAnsi="Times New Roman" w:cs="Times New Roman"/>
          <w:iCs/>
          <w:noProof/>
          <w:sz w:val="22"/>
          <w:szCs w:val="22"/>
        </w:rPr>
      </w:pPr>
      <w:r w:rsidRPr="00225EB8">
        <w:rPr>
          <w:rFonts w:ascii="Times New Roman" w:hAnsi="Times New Roman" w:cs="Times New Roman"/>
          <w:iCs/>
          <w:noProof/>
          <w:sz w:val="22"/>
          <w:szCs w:val="22"/>
        </w:rPr>
        <w:t>prawnym</w:t>
      </w:r>
      <w:r w:rsidRPr="00225EB8">
        <w:rPr>
          <w:rFonts w:ascii="Times New Roman" w:hAnsi="Times New Roman" w:cs="Times New Roman"/>
          <w:iCs/>
          <w:sz w:val="22"/>
          <w:szCs w:val="22"/>
        </w:rPr>
        <w:br w:type="page"/>
      </w:r>
    </w:p>
    <w:p w14:paraId="14FA5AB8" w14:textId="77777777" w:rsidR="002A436B" w:rsidRPr="002A436B" w:rsidRDefault="002A436B" w:rsidP="002A436B">
      <w:pPr>
        <w:jc w:val="right"/>
        <w:rPr>
          <w:b/>
          <w:iCs/>
          <w:sz w:val="21"/>
          <w:szCs w:val="21"/>
        </w:rPr>
      </w:pPr>
      <w:r w:rsidRPr="002A436B">
        <w:rPr>
          <w:b/>
          <w:iCs/>
          <w:sz w:val="21"/>
          <w:szCs w:val="21"/>
        </w:rPr>
        <w:lastRenderedPageBreak/>
        <w:t>Załącznik nr 1 wzór karty czasu pracy</w:t>
      </w:r>
    </w:p>
    <w:tbl>
      <w:tblPr>
        <w:tblW w:w="27063" w:type="dxa"/>
        <w:tblCellMar>
          <w:left w:w="70" w:type="dxa"/>
          <w:right w:w="70" w:type="dxa"/>
        </w:tblCellMar>
        <w:tblLook w:val="04A0" w:firstRow="1" w:lastRow="0" w:firstColumn="1" w:lastColumn="0" w:noHBand="0" w:noVBand="1"/>
      </w:tblPr>
      <w:tblGrid>
        <w:gridCol w:w="200"/>
        <w:gridCol w:w="564"/>
        <w:gridCol w:w="9212"/>
        <w:gridCol w:w="2612"/>
        <w:gridCol w:w="1602"/>
        <w:gridCol w:w="1286"/>
        <w:gridCol w:w="1625"/>
        <w:gridCol w:w="1512"/>
        <w:gridCol w:w="1083"/>
        <w:gridCol w:w="587"/>
        <w:gridCol w:w="200"/>
        <w:gridCol w:w="220"/>
        <w:gridCol w:w="200"/>
        <w:gridCol w:w="520"/>
        <w:gridCol w:w="520"/>
        <w:gridCol w:w="500"/>
        <w:gridCol w:w="540"/>
        <w:gridCol w:w="500"/>
        <w:gridCol w:w="500"/>
        <w:gridCol w:w="1100"/>
        <w:gridCol w:w="940"/>
        <w:gridCol w:w="520"/>
        <w:gridCol w:w="520"/>
      </w:tblGrid>
      <w:tr w:rsidR="002A436B" w:rsidRPr="002A436B" w14:paraId="09478020" w14:textId="77777777" w:rsidTr="0072647A">
        <w:trPr>
          <w:trHeight w:val="255"/>
        </w:trPr>
        <w:tc>
          <w:tcPr>
            <w:tcW w:w="200" w:type="dxa"/>
            <w:tcBorders>
              <w:top w:val="nil"/>
              <w:left w:val="nil"/>
              <w:bottom w:val="nil"/>
              <w:right w:val="nil"/>
            </w:tcBorders>
            <w:shd w:val="clear" w:color="000000" w:fill="FFFFFF"/>
            <w:noWrap/>
            <w:vAlign w:val="center"/>
            <w:hideMark/>
          </w:tcPr>
          <w:p w14:paraId="63770BCD" w14:textId="77777777" w:rsidR="002A436B" w:rsidRPr="002A436B" w:rsidRDefault="002A436B" w:rsidP="0072647A">
            <w:pPr>
              <w:rPr>
                <w:iCs/>
                <w:sz w:val="21"/>
                <w:szCs w:val="21"/>
              </w:rPr>
            </w:pPr>
            <w:r w:rsidRPr="002A436B">
              <w:rPr>
                <w:iCs/>
                <w:sz w:val="21"/>
                <w:szCs w:val="21"/>
              </w:rPr>
              <w:t> </w:t>
            </w:r>
          </w:p>
        </w:tc>
        <w:tc>
          <w:tcPr>
            <w:tcW w:w="564" w:type="dxa"/>
            <w:tcBorders>
              <w:top w:val="nil"/>
              <w:left w:val="nil"/>
              <w:bottom w:val="nil"/>
              <w:right w:val="nil"/>
            </w:tcBorders>
            <w:shd w:val="clear" w:color="auto" w:fill="auto"/>
            <w:hideMark/>
          </w:tcPr>
          <w:p w14:paraId="690C91D6" w14:textId="77777777" w:rsidR="002A436B" w:rsidRPr="002A436B" w:rsidRDefault="002A436B" w:rsidP="0072647A">
            <w:pPr>
              <w:rPr>
                <w:iCs/>
                <w:sz w:val="21"/>
                <w:szCs w:val="21"/>
              </w:rPr>
            </w:pPr>
          </w:p>
        </w:tc>
        <w:tc>
          <w:tcPr>
            <w:tcW w:w="9212" w:type="dxa"/>
            <w:tcBorders>
              <w:top w:val="nil"/>
              <w:left w:val="nil"/>
              <w:bottom w:val="nil"/>
              <w:right w:val="nil"/>
            </w:tcBorders>
            <w:shd w:val="clear" w:color="auto" w:fill="auto"/>
            <w:hideMark/>
          </w:tcPr>
          <w:p w14:paraId="22439AD5" w14:textId="77777777" w:rsidR="002A436B" w:rsidRPr="002A436B" w:rsidRDefault="002A436B" w:rsidP="0072647A">
            <w:pPr>
              <w:rPr>
                <w:iCs/>
                <w:sz w:val="21"/>
                <w:szCs w:val="21"/>
              </w:rPr>
            </w:pPr>
          </w:p>
        </w:tc>
        <w:tc>
          <w:tcPr>
            <w:tcW w:w="2612" w:type="dxa"/>
            <w:tcBorders>
              <w:top w:val="nil"/>
              <w:left w:val="nil"/>
              <w:bottom w:val="nil"/>
              <w:right w:val="nil"/>
            </w:tcBorders>
            <w:shd w:val="clear" w:color="auto" w:fill="auto"/>
            <w:hideMark/>
          </w:tcPr>
          <w:p w14:paraId="169799EC" w14:textId="77777777" w:rsidR="002A436B" w:rsidRPr="002A436B" w:rsidRDefault="002A436B" w:rsidP="0072647A">
            <w:pPr>
              <w:rPr>
                <w:iCs/>
                <w:sz w:val="21"/>
                <w:szCs w:val="21"/>
              </w:rPr>
            </w:pPr>
          </w:p>
        </w:tc>
        <w:tc>
          <w:tcPr>
            <w:tcW w:w="1602" w:type="dxa"/>
            <w:tcBorders>
              <w:top w:val="nil"/>
              <w:left w:val="nil"/>
              <w:bottom w:val="nil"/>
              <w:right w:val="nil"/>
            </w:tcBorders>
            <w:shd w:val="clear" w:color="auto" w:fill="auto"/>
            <w:hideMark/>
          </w:tcPr>
          <w:p w14:paraId="50F8C395" w14:textId="77777777" w:rsidR="002A436B" w:rsidRPr="002A436B" w:rsidRDefault="002A436B" w:rsidP="0072647A">
            <w:pPr>
              <w:rPr>
                <w:iCs/>
                <w:sz w:val="21"/>
                <w:szCs w:val="21"/>
              </w:rPr>
            </w:pPr>
          </w:p>
        </w:tc>
        <w:tc>
          <w:tcPr>
            <w:tcW w:w="1286" w:type="dxa"/>
            <w:tcBorders>
              <w:top w:val="nil"/>
              <w:left w:val="nil"/>
              <w:bottom w:val="nil"/>
              <w:right w:val="nil"/>
            </w:tcBorders>
            <w:shd w:val="clear" w:color="auto" w:fill="auto"/>
            <w:hideMark/>
          </w:tcPr>
          <w:p w14:paraId="72740497" w14:textId="77777777" w:rsidR="002A436B" w:rsidRPr="002A436B" w:rsidRDefault="002A436B" w:rsidP="0072647A">
            <w:pPr>
              <w:rPr>
                <w:iCs/>
                <w:sz w:val="21"/>
                <w:szCs w:val="21"/>
              </w:rPr>
            </w:pPr>
          </w:p>
        </w:tc>
        <w:tc>
          <w:tcPr>
            <w:tcW w:w="1625" w:type="dxa"/>
            <w:tcBorders>
              <w:top w:val="nil"/>
              <w:left w:val="nil"/>
              <w:bottom w:val="nil"/>
              <w:right w:val="nil"/>
            </w:tcBorders>
            <w:shd w:val="clear" w:color="auto" w:fill="auto"/>
            <w:hideMark/>
          </w:tcPr>
          <w:p w14:paraId="67E11069" w14:textId="77777777" w:rsidR="002A436B" w:rsidRPr="002A436B" w:rsidRDefault="002A436B" w:rsidP="0072647A">
            <w:pPr>
              <w:rPr>
                <w:iCs/>
                <w:sz w:val="21"/>
                <w:szCs w:val="21"/>
              </w:rPr>
            </w:pPr>
          </w:p>
        </w:tc>
        <w:tc>
          <w:tcPr>
            <w:tcW w:w="1512" w:type="dxa"/>
            <w:tcBorders>
              <w:top w:val="nil"/>
              <w:left w:val="nil"/>
              <w:bottom w:val="nil"/>
              <w:right w:val="nil"/>
            </w:tcBorders>
            <w:shd w:val="clear" w:color="auto" w:fill="auto"/>
            <w:noWrap/>
            <w:hideMark/>
          </w:tcPr>
          <w:p w14:paraId="403F7A37" w14:textId="77777777" w:rsidR="002A436B" w:rsidRPr="002A436B" w:rsidRDefault="002A436B" w:rsidP="0072647A">
            <w:pPr>
              <w:rPr>
                <w:iCs/>
                <w:sz w:val="21"/>
                <w:szCs w:val="21"/>
              </w:rPr>
            </w:pPr>
          </w:p>
        </w:tc>
        <w:tc>
          <w:tcPr>
            <w:tcW w:w="1083" w:type="dxa"/>
            <w:tcBorders>
              <w:top w:val="nil"/>
              <w:left w:val="nil"/>
              <w:bottom w:val="nil"/>
              <w:right w:val="nil"/>
            </w:tcBorders>
            <w:shd w:val="clear" w:color="auto" w:fill="auto"/>
            <w:noWrap/>
            <w:hideMark/>
          </w:tcPr>
          <w:p w14:paraId="5E40634D" w14:textId="77777777" w:rsidR="002A436B" w:rsidRPr="002A436B" w:rsidRDefault="002A436B" w:rsidP="0072647A">
            <w:pPr>
              <w:rPr>
                <w:iCs/>
                <w:sz w:val="21"/>
                <w:szCs w:val="21"/>
              </w:rPr>
            </w:pPr>
          </w:p>
        </w:tc>
        <w:tc>
          <w:tcPr>
            <w:tcW w:w="587" w:type="dxa"/>
            <w:tcBorders>
              <w:top w:val="nil"/>
              <w:left w:val="nil"/>
              <w:bottom w:val="nil"/>
              <w:right w:val="nil"/>
            </w:tcBorders>
            <w:shd w:val="clear" w:color="auto" w:fill="auto"/>
            <w:noWrap/>
            <w:vAlign w:val="bottom"/>
            <w:hideMark/>
          </w:tcPr>
          <w:p w14:paraId="672E5A36" w14:textId="77777777" w:rsidR="002A436B" w:rsidRPr="002A436B" w:rsidRDefault="002A436B" w:rsidP="0072647A">
            <w:pPr>
              <w:rPr>
                <w:iCs/>
                <w:sz w:val="21"/>
                <w:szCs w:val="21"/>
              </w:rPr>
            </w:pPr>
          </w:p>
        </w:tc>
        <w:tc>
          <w:tcPr>
            <w:tcW w:w="200" w:type="dxa"/>
            <w:tcBorders>
              <w:top w:val="nil"/>
              <w:left w:val="nil"/>
              <w:bottom w:val="nil"/>
              <w:right w:val="nil"/>
            </w:tcBorders>
            <w:shd w:val="clear" w:color="auto" w:fill="auto"/>
            <w:noWrap/>
            <w:vAlign w:val="bottom"/>
            <w:hideMark/>
          </w:tcPr>
          <w:p w14:paraId="7847B044" w14:textId="77777777" w:rsidR="002A436B" w:rsidRPr="002A436B" w:rsidRDefault="002A436B" w:rsidP="0072647A">
            <w:pPr>
              <w:rPr>
                <w:iCs/>
                <w:sz w:val="21"/>
                <w:szCs w:val="21"/>
              </w:rPr>
            </w:pPr>
          </w:p>
        </w:tc>
        <w:tc>
          <w:tcPr>
            <w:tcW w:w="220" w:type="dxa"/>
            <w:tcBorders>
              <w:top w:val="nil"/>
              <w:left w:val="nil"/>
              <w:bottom w:val="nil"/>
              <w:right w:val="nil"/>
            </w:tcBorders>
            <w:shd w:val="clear" w:color="auto" w:fill="auto"/>
            <w:noWrap/>
            <w:vAlign w:val="bottom"/>
            <w:hideMark/>
          </w:tcPr>
          <w:p w14:paraId="71421B0F" w14:textId="77777777" w:rsidR="002A436B" w:rsidRPr="002A436B" w:rsidRDefault="002A436B" w:rsidP="0072647A">
            <w:pPr>
              <w:rPr>
                <w:iCs/>
                <w:sz w:val="21"/>
                <w:szCs w:val="21"/>
              </w:rPr>
            </w:pPr>
          </w:p>
        </w:tc>
        <w:tc>
          <w:tcPr>
            <w:tcW w:w="200" w:type="dxa"/>
            <w:tcBorders>
              <w:top w:val="nil"/>
              <w:left w:val="nil"/>
              <w:bottom w:val="nil"/>
              <w:right w:val="nil"/>
            </w:tcBorders>
            <w:shd w:val="clear" w:color="auto" w:fill="auto"/>
            <w:noWrap/>
            <w:vAlign w:val="bottom"/>
            <w:hideMark/>
          </w:tcPr>
          <w:p w14:paraId="1015001E" w14:textId="77777777" w:rsidR="002A436B" w:rsidRPr="002A436B" w:rsidRDefault="002A436B" w:rsidP="0072647A">
            <w:pPr>
              <w:rPr>
                <w:iCs/>
                <w:sz w:val="21"/>
                <w:szCs w:val="21"/>
              </w:rPr>
            </w:pPr>
          </w:p>
        </w:tc>
        <w:tc>
          <w:tcPr>
            <w:tcW w:w="520" w:type="dxa"/>
            <w:tcBorders>
              <w:top w:val="nil"/>
              <w:left w:val="nil"/>
              <w:bottom w:val="nil"/>
              <w:right w:val="nil"/>
            </w:tcBorders>
            <w:shd w:val="clear" w:color="auto" w:fill="auto"/>
            <w:noWrap/>
            <w:vAlign w:val="bottom"/>
            <w:hideMark/>
          </w:tcPr>
          <w:p w14:paraId="10B24782" w14:textId="77777777" w:rsidR="002A436B" w:rsidRPr="002A436B" w:rsidRDefault="002A436B" w:rsidP="0072647A">
            <w:pPr>
              <w:rPr>
                <w:iCs/>
                <w:sz w:val="21"/>
                <w:szCs w:val="21"/>
              </w:rPr>
            </w:pPr>
          </w:p>
        </w:tc>
        <w:tc>
          <w:tcPr>
            <w:tcW w:w="520" w:type="dxa"/>
            <w:tcBorders>
              <w:top w:val="nil"/>
              <w:left w:val="nil"/>
              <w:bottom w:val="nil"/>
              <w:right w:val="nil"/>
            </w:tcBorders>
            <w:shd w:val="clear" w:color="auto" w:fill="auto"/>
            <w:noWrap/>
            <w:vAlign w:val="bottom"/>
            <w:hideMark/>
          </w:tcPr>
          <w:p w14:paraId="226DFA14" w14:textId="77777777" w:rsidR="002A436B" w:rsidRPr="002A436B" w:rsidRDefault="002A436B" w:rsidP="0072647A">
            <w:pPr>
              <w:rPr>
                <w:iCs/>
                <w:sz w:val="21"/>
                <w:szCs w:val="21"/>
              </w:rPr>
            </w:pPr>
          </w:p>
        </w:tc>
        <w:tc>
          <w:tcPr>
            <w:tcW w:w="500" w:type="dxa"/>
            <w:tcBorders>
              <w:top w:val="nil"/>
              <w:left w:val="nil"/>
              <w:bottom w:val="nil"/>
              <w:right w:val="nil"/>
            </w:tcBorders>
            <w:shd w:val="clear" w:color="auto" w:fill="auto"/>
            <w:noWrap/>
            <w:vAlign w:val="bottom"/>
            <w:hideMark/>
          </w:tcPr>
          <w:p w14:paraId="701F9F6A" w14:textId="77777777" w:rsidR="002A436B" w:rsidRPr="002A436B" w:rsidRDefault="002A436B" w:rsidP="0072647A">
            <w:pPr>
              <w:rPr>
                <w:iCs/>
                <w:sz w:val="21"/>
                <w:szCs w:val="21"/>
              </w:rPr>
            </w:pPr>
          </w:p>
        </w:tc>
        <w:tc>
          <w:tcPr>
            <w:tcW w:w="540" w:type="dxa"/>
            <w:tcBorders>
              <w:top w:val="nil"/>
              <w:left w:val="nil"/>
              <w:bottom w:val="nil"/>
              <w:right w:val="nil"/>
            </w:tcBorders>
            <w:shd w:val="clear" w:color="auto" w:fill="auto"/>
            <w:noWrap/>
            <w:vAlign w:val="bottom"/>
            <w:hideMark/>
          </w:tcPr>
          <w:p w14:paraId="083390A9" w14:textId="77777777" w:rsidR="002A436B" w:rsidRPr="002A436B" w:rsidRDefault="002A436B" w:rsidP="0072647A">
            <w:pPr>
              <w:rPr>
                <w:iCs/>
                <w:sz w:val="21"/>
                <w:szCs w:val="21"/>
              </w:rPr>
            </w:pPr>
          </w:p>
        </w:tc>
        <w:tc>
          <w:tcPr>
            <w:tcW w:w="500" w:type="dxa"/>
            <w:tcBorders>
              <w:top w:val="nil"/>
              <w:left w:val="nil"/>
              <w:bottom w:val="nil"/>
              <w:right w:val="nil"/>
            </w:tcBorders>
            <w:shd w:val="clear" w:color="auto" w:fill="auto"/>
            <w:noWrap/>
            <w:vAlign w:val="bottom"/>
            <w:hideMark/>
          </w:tcPr>
          <w:p w14:paraId="3D414D48" w14:textId="77777777" w:rsidR="002A436B" w:rsidRPr="002A436B" w:rsidRDefault="002A436B" w:rsidP="0072647A">
            <w:pPr>
              <w:rPr>
                <w:iCs/>
                <w:sz w:val="21"/>
                <w:szCs w:val="21"/>
              </w:rPr>
            </w:pPr>
          </w:p>
        </w:tc>
        <w:tc>
          <w:tcPr>
            <w:tcW w:w="500" w:type="dxa"/>
            <w:tcBorders>
              <w:top w:val="nil"/>
              <w:left w:val="nil"/>
              <w:bottom w:val="nil"/>
              <w:right w:val="nil"/>
            </w:tcBorders>
            <w:shd w:val="clear" w:color="auto" w:fill="auto"/>
            <w:noWrap/>
            <w:vAlign w:val="bottom"/>
            <w:hideMark/>
          </w:tcPr>
          <w:p w14:paraId="0D3E8B3E" w14:textId="77777777" w:rsidR="002A436B" w:rsidRPr="002A436B" w:rsidRDefault="002A436B" w:rsidP="0072647A">
            <w:pPr>
              <w:rPr>
                <w:iCs/>
                <w:sz w:val="21"/>
                <w:szCs w:val="21"/>
              </w:rPr>
            </w:pPr>
          </w:p>
        </w:tc>
        <w:tc>
          <w:tcPr>
            <w:tcW w:w="1100" w:type="dxa"/>
            <w:tcBorders>
              <w:top w:val="nil"/>
              <w:left w:val="nil"/>
              <w:bottom w:val="nil"/>
              <w:right w:val="nil"/>
            </w:tcBorders>
            <w:shd w:val="clear" w:color="auto" w:fill="auto"/>
            <w:noWrap/>
            <w:vAlign w:val="bottom"/>
            <w:hideMark/>
          </w:tcPr>
          <w:p w14:paraId="337072F6" w14:textId="77777777" w:rsidR="002A436B" w:rsidRPr="002A436B" w:rsidRDefault="002A436B" w:rsidP="0072647A">
            <w:pPr>
              <w:rPr>
                <w:iCs/>
                <w:sz w:val="21"/>
                <w:szCs w:val="21"/>
              </w:rPr>
            </w:pPr>
          </w:p>
        </w:tc>
        <w:tc>
          <w:tcPr>
            <w:tcW w:w="940" w:type="dxa"/>
            <w:tcBorders>
              <w:top w:val="nil"/>
              <w:left w:val="nil"/>
              <w:bottom w:val="nil"/>
              <w:right w:val="nil"/>
            </w:tcBorders>
            <w:shd w:val="clear" w:color="auto" w:fill="auto"/>
            <w:noWrap/>
            <w:vAlign w:val="bottom"/>
            <w:hideMark/>
          </w:tcPr>
          <w:p w14:paraId="7BF70C00" w14:textId="77777777" w:rsidR="002A436B" w:rsidRPr="002A436B" w:rsidRDefault="002A436B" w:rsidP="0072647A">
            <w:pPr>
              <w:rPr>
                <w:iCs/>
                <w:sz w:val="21"/>
                <w:szCs w:val="21"/>
              </w:rPr>
            </w:pPr>
          </w:p>
        </w:tc>
        <w:tc>
          <w:tcPr>
            <w:tcW w:w="520" w:type="dxa"/>
            <w:tcBorders>
              <w:top w:val="nil"/>
              <w:left w:val="nil"/>
              <w:bottom w:val="nil"/>
              <w:right w:val="nil"/>
            </w:tcBorders>
            <w:shd w:val="clear" w:color="auto" w:fill="auto"/>
            <w:noWrap/>
            <w:vAlign w:val="bottom"/>
            <w:hideMark/>
          </w:tcPr>
          <w:p w14:paraId="4F944486" w14:textId="77777777" w:rsidR="002A436B" w:rsidRPr="002A436B" w:rsidRDefault="002A436B" w:rsidP="0072647A">
            <w:pPr>
              <w:rPr>
                <w:iCs/>
                <w:sz w:val="21"/>
                <w:szCs w:val="21"/>
              </w:rPr>
            </w:pPr>
          </w:p>
        </w:tc>
        <w:tc>
          <w:tcPr>
            <w:tcW w:w="520" w:type="dxa"/>
            <w:tcBorders>
              <w:top w:val="nil"/>
              <w:left w:val="nil"/>
              <w:bottom w:val="nil"/>
              <w:right w:val="nil"/>
            </w:tcBorders>
            <w:shd w:val="clear" w:color="auto" w:fill="auto"/>
            <w:noWrap/>
            <w:vAlign w:val="bottom"/>
            <w:hideMark/>
          </w:tcPr>
          <w:p w14:paraId="0615B182" w14:textId="77777777" w:rsidR="002A436B" w:rsidRPr="002A436B" w:rsidRDefault="002A436B" w:rsidP="0072647A">
            <w:pPr>
              <w:rPr>
                <w:iCs/>
                <w:sz w:val="21"/>
                <w:szCs w:val="21"/>
              </w:rPr>
            </w:pPr>
          </w:p>
        </w:tc>
      </w:tr>
      <w:tr w:rsidR="002A436B" w:rsidRPr="002A436B" w14:paraId="5AFBDA93" w14:textId="77777777" w:rsidTr="0072647A">
        <w:trPr>
          <w:trHeight w:val="285"/>
        </w:trPr>
        <w:tc>
          <w:tcPr>
            <w:tcW w:w="200" w:type="dxa"/>
            <w:tcBorders>
              <w:top w:val="nil"/>
              <w:left w:val="nil"/>
              <w:bottom w:val="nil"/>
              <w:right w:val="nil"/>
            </w:tcBorders>
            <w:shd w:val="clear" w:color="auto" w:fill="auto"/>
            <w:noWrap/>
            <w:hideMark/>
          </w:tcPr>
          <w:p w14:paraId="170B126F" w14:textId="77777777" w:rsidR="002A436B" w:rsidRPr="002A436B" w:rsidRDefault="002A436B" w:rsidP="0072647A">
            <w:pPr>
              <w:rPr>
                <w:iCs/>
                <w:sz w:val="21"/>
                <w:szCs w:val="21"/>
              </w:rPr>
            </w:pPr>
          </w:p>
        </w:tc>
        <w:tc>
          <w:tcPr>
            <w:tcW w:w="564" w:type="dxa"/>
            <w:tcBorders>
              <w:top w:val="nil"/>
              <w:left w:val="nil"/>
              <w:bottom w:val="nil"/>
              <w:right w:val="nil"/>
            </w:tcBorders>
            <w:shd w:val="clear" w:color="auto" w:fill="auto"/>
            <w:noWrap/>
            <w:hideMark/>
          </w:tcPr>
          <w:p w14:paraId="1ECEF8C1" w14:textId="77777777" w:rsidR="002A436B" w:rsidRPr="002A436B" w:rsidRDefault="002A436B" w:rsidP="0072647A">
            <w:pPr>
              <w:rPr>
                <w:iCs/>
                <w:sz w:val="21"/>
                <w:szCs w:val="21"/>
              </w:rPr>
            </w:pPr>
          </w:p>
        </w:tc>
        <w:tc>
          <w:tcPr>
            <w:tcW w:w="9212" w:type="dxa"/>
            <w:tcBorders>
              <w:top w:val="nil"/>
              <w:left w:val="nil"/>
              <w:bottom w:val="nil"/>
              <w:right w:val="nil"/>
            </w:tcBorders>
            <w:shd w:val="clear" w:color="auto" w:fill="auto"/>
            <w:noWrap/>
            <w:hideMark/>
          </w:tcPr>
          <w:p w14:paraId="0529C215" w14:textId="77777777" w:rsidR="002A436B" w:rsidRPr="002A436B" w:rsidRDefault="002A436B" w:rsidP="0072647A">
            <w:pPr>
              <w:rPr>
                <w:iCs/>
                <w:sz w:val="21"/>
                <w:szCs w:val="21"/>
              </w:rPr>
            </w:pPr>
          </w:p>
        </w:tc>
        <w:tc>
          <w:tcPr>
            <w:tcW w:w="2612" w:type="dxa"/>
            <w:tcBorders>
              <w:top w:val="nil"/>
              <w:left w:val="nil"/>
              <w:bottom w:val="nil"/>
              <w:right w:val="nil"/>
            </w:tcBorders>
            <w:shd w:val="clear" w:color="auto" w:fill="auto"/>
            <w:noWrap/>
            <w:hideMark/>
          </w:tcPr>
          <w:p w14:paraId="2E075B6C" w14:textId="77777777" w:rsidR="002A436B" w:rsidRPr="002A436B" w:rsidRDefault="002A436B" w:rsidP="0072647A">
            <w:pPr>
              <w:rPr>
                <w:iCs/>
                <w:sz w:val="21"/>
                <w:szCs w:val="21"/>
              </w:rPr>
            </w:pPr>
          </w:p>
        </w:tc>
        <w:tc>
          <w:tcPr>
            <w:tcW w:w="1602" w:type="dxa"/>
            <w:tcBorders>
              <w:top w:val="nil"/>
              <w:left w:val="nil"/>
              <w:bottom w:val="nil"/>
              <w:right w:val="nil"/>
            </w:tcBorders>
            <w:shd w:val="clear" w:color="auto" w:fill="auto"/>
            <w:noWrap/>
            <w:hideMark/>
          </w:tcPr>
          <w:p w14:paraId="6B4B161F" w14:textId="77777777" w:rsidR="002A436B" w:rsidRPr="002A436B" w:rsidRDefault="002A436B" w:rsidP="0072647A">
            <w:pPr>
              <w:rPr>
                <w:iCs/>
                <w:sz w:val="21"/>
                <w:szCs w:val="21"/>
              </w:rPr>
            </w:pPr>
          </w:p>
        </w:tc>
        <w:tc>
          <w:tcPr>
            <w:tcW w:w="1286" w:type="dxa"/>
            <w:tcBorders>
              <w:top w:val="nil"/>
              <w:left w:val="nil"/>
              <w:bottom w:val="nil"/>
              <w:right w:val="nil"/>
            </w:tcBorders>
            <w:shd w:val="clear" w:color="auto" w:fill="auto"/>
            <w:noWrap/>
            <w:hideMark/>
          </w:tcPr>
          <w:p w14:paraId="3A9CA5F0" w14:textId="77777777" w:rsidR="002A436B" w:rsidRPr="002A436B" w:rsidRDefault="002A436B" w:rsidP="0072647A">
            <w:pPr>
              <w:rPr>
                <w:iCs/>
                <w:sz w:val="21"/>
                <w:szCs w:val="21"/>
              </w:rPr>
            </w:pPr>
          </w:p>
        </w:tc>
        <w:tc>
          <w:tcPr>
            <w:tcW w:w="1625" w:type="dxa"/>
            <w:tcBorders>
              <w:top w:val="nil"/>
              <w:left w:val="nil"/>
              <w:bottom w:val="nil"/>
              <w:right w:val="nil"/>
            </w:tcBorders>
            <w:shd w:val="clear" w:color="auto" w:fill="auto"/>
            <w:noWrap/>
            <w:hideMark/>
          </w:tcPr>
          <w:p w14:paraId="2696B9A3" w14:textId="77777777" w:rsidR="002A436B" w:rsidRPr="002A436B" w:rsidRDefault="002A436B" w:rsidP="0072647A">
            <w:pPr>
              <w:rPr>
                <w:iCs/>
                <w:sz w:val="21"/>
                <w:szCs w:val="21"/>
              </w:rPr>
            </w:pPr>
          </w:p>
        </w:tc>
        <w:tc>
          <w:tcPr>
            <w:tcW w:w="1512" w:type="dxa"/>
            <w:tcBorders>
              <w:top w:val="nil"/>
              <w:left w:val="nil"/>
              <w:bottom w:val="nil"/>
              <w:right w:val="nil"/>
            </w:tcBorders>
            <w:shd w:val="clear" w:color="auto" w:fill="auto"/>
            <w:noWrap/>
            <w:hideMark/>
          </w:tcPr>
          <w:p w14:paraId="7F5C66B2" w14:textId="77777777" w:rsidR="002A436B" w:rsidRPr="002A436B" w:rsidRDefault="002A436B" w:rsidP="0072647A">
            <w:pPr>
              <w:rPr>
                <w:iCs/>
                <w:sz w:val="21"/>
                <w:szCs w:val="21"/>
              </w:rPr>
            </w:pPr>
          </w:p>
        </w:tc>
        <w:tc>
          <w:tcPr>
            <w:tcW w:w="1083" w:type="dxa"/>
            <w:tcBorders>
              <w:top w:val="nil"/>
              <w:left w:val="nil"/>
              <w:bottom w:val="nil"/>
              <w:right w:val="nil"/>
            </w:tcBorders>
            <w:shd w:val="clear" w:color="auto" w:fill="auto"/>
            <w:noWrap/>
            <w:hideMark/>
          </w:tcPr>
          <w:p w14:paraId="16DCBB9E" w14:textId="77777777" w:rsidR="002A436B" w:rsidRPr="002A436B" w:rsidRDefault="002A436B" w:rsidP="0072647A">
            <w:pPr>
              <w:rPr>
                <w:iCs/>
                <w:sz w:val="21"/>
                <w:szCs w:val="21"/>
              </w:rPr>
            </w:pPr>
          </w:p>
        </w:tc>
        <w:tc>
          <w:tcPr>
            <w:tcW w:w="587" w:type="dxa"/>
            <w:tcBorders>
              <w:top w:val="nil"/>
              <w:left w:val="nil"/>
              <w:bottom w:val="nil"/>
              <w:right w:val="nil"/>
            </w:tcBorders>
            <w:shd w:val="clear" w:color="auto" w:fill="auto"/>
            <w:noWrap/>
            <w:vAlign w:val="bottom"/>
            <w:hideMark/>
          </w:tcPr>
          <w:p w14:paraId="2D16671A" w14:textId="77777777" w:rsidR="002A436B" w:rsidRPr="002A436B" w:rsidRDefault="002A436B" w:rsidP="0072647A">
            <w:pPr>
              <w:rPr>
                <w:iCs/>
                <w:sz w:val="21"/>
                <w:szCs w:val="21"/>
              </w:rPr>
            </w:pPr>
          </w:p>
        </w:tc>
        <w:tc>
          <w:tcPr>
            <w:tcW w:w="200" w:type="dxa"/>
            <w:tcBorders>
              <w:top w:val="nil"/>
              <w:left w:val="nil"/>
              <w:bottom w:val="nil"/>
              <w:right w:val="nil"/>
            </w:tcBorders>
            <w:shd w:val="clear" w:color="auto" w:fill="auto"/>
            <w:noWrap/>
            <w:vAlign w:val="bottom"/>
            <w:hideMark/>
          </w:tcPr>
          <w:p w14:paraId="4F7E2DF5" w14:textId="77777777" w:rsidR="002A436B" w:rsidRPr="002A436B" w:rsidRDefault="002A436B" w:rsidP="0072647A">
            <w:pPr>
              <w:rPr>
                <w:iCs/>
                <w:sz w:val="21"/>
                <w:szCs w:val="21"/>
              </w:rPr>
            </w:pPr>
          </w:p>
        </w:tc>
        <w:tc>
          <w:tcPr>
            <w:tcW w:w="220" w:type="dxa"/>
            <w:tcBorders>
              <w:top w:val="nil"/>
              <w:left w:val="nil"/>
              <w:bottom w:val="nil"/>
              <w:right w:val="nil"/>
            </w:tcBorders>
            <w:shd w:val="clear" w:color="auto" w:fill="auto"/>
            <w:noWrap/>
            <w:vAlign w:val="bottom"/>
            <w:hideMark/>
          </w:tcPr>
          <w:p w14:paraId="36B5DDDB" w14:textId="77777777" w:rsidR="002A436B" w:rsidRPr="002A436B" w:rsidRDefault="002A436B" w:rsidP="0072647A">
            <w:pPr>
              <w:rPr>
                <w:iCs/>
                <w:sz w:val="21"/>
                <w:szCs w:val="21"/>
              </w:rPr>
            </w:pPr>
          </w:p>
        </w:tc>
        <w:tc>
          <w:tcPr>
            <w:tcW w:w="200" w:type="dxa"/>
            <w:tcBorders>
              <w:top w:val="nil"/>
              <w:left w:val="nil"/>
              <w:bottom w:val="nil"/>
              <w:right w:val="nil"/>
            </w:tcBorders>
            <w:shd w:val="clear" w:color="auto" w:fill="auto"/>
            <w:noWrap/>
            <w:vAlign w:val="bottom"/>
            <w:hideMark/>
          </w:tcPr>
          <w:p w14:paraId="7A0CE9D4" w14:textId="77777777" w:rsidR="002A436B" w:rsidRPr="002A436B" w:rsidRDefault="002A436B" w:rsidP="0072647A">
            <w:pPr>
              <w:rPr>
                <w:iCs/>
                <w:sz w:val="21"/>
                <w:szCs w:val="21"/>
              </w:rPr>
            </w:pPr>
          </w:p>
        </w:tc>
        <w:tc>
          <w:tcPr>
            <w:tcW w:w="520" w:type="dxa"/>
            <w:tcBorders>
              <w:top w:val="nil"/>
              <w:left w:val="nil"/>
              <w:bottom w:val="nil"/>
              <w:right w:val="nil"/>
            </w:tcBorders>
            <w:shd w:val="clear" w:color="auto" w:fill="auto"/>
            <w:noWrap/>
            <w:vAlign w:val="bottom"/>
            <w:hideMark/>
          </w:tcPr>
          <w:p w14:paraId="5C7370F6" w14:textId="77777777" w:rsidR="002A436B" w:rsidRPr="002A436B" w:rsidRDefault="002A436B" w:rsidP="0072647A">
            <w:pPr>
              <w:rPr>
                <w:iCs/>
                <w:sz w:val="21"/>
                <w:szCs w:val="21"/>
              </w:rPr>
            </w:pPr>
          </w:p>
        </w:tc>
        <w:tc>
          <w:tcPr>
            <w:tcW w:w="520" w:type="dxa"/>
            <w:tcBorders>
              <w:top w:val="nil"/>
              <w:left w:val="nil"/>
              <w:bottom w:val="nil"/>
              <w:right w:val="nil"/>
            </w:tcBorders>
            <w:shd w:val="clear" w:color="auto" w:fill="auto"/>
            <w:noWrap/>
            <w:vAlign w:val="bottom"/>
            <w:hideMark/>
          </w:tcPr>
          <w:p w14:paraId="53C16C73" w14:textId="77777777" w:rsidR="002A436B" w:rsidRPr="002A436B" w:rsidRDefault="002A436B" w:rsidP="0072647A">
            <w:pPr>
              <w:rPr>
                <w:iCs/>
                <w:sz w:val="21"/>
                <w:szCs w:val="21"/>
              </w:rPr>
            </w:pPr>
          </w:p>
        </w:tc>
        <w:tc>
          <w:tcPr>
            <w:tcW w:w="500" w:type="dxa"/>
            <w:tcBorders>
              <w:top w:val="nil"/>
              <w:left w:val="nil"/>
              <w:bottom w:val="nil"/>
              <w:right w:val="nil"/>
            </w:tcBorders>
            <w:shd w:val="clear" w:color="auto" w:fill="auto"/>
            <w:noWrap/>
            <w:vAlign w:val="bottom"/>
            <w:hideMark/>
          </w:tcPr>
          <w:p w14:paraId="3E6A64E0" w14:textId="77777777" w:rsidR="002A436B" w:rsidRPr="002A436B" w:rsidRDefault="002A436B" w:rsidP="0072647A">
            <w:pPr>
              <w:rPr>
                <w:iCs/>
                <w:sz w:val="21"/>
                <w:szCs w:val="21"/>
              </w:rPr>
            </w:pPr>
          </w:p>
        </w:tc>
        <w:tc>
          <w:tcPr>
            <w:tcW w:w="540" w:type="dxa"/>
            <w:tcBorders>
              <w:top w:val="nil"/>
              <w:left w:val="nil"/>
              <w:bottom w:val="nil"/>
              <w:right w:val="nil"/>
            </w:tcBorders>
            <w:shd w:val="clear" w:color="auto" w:fill="auto"/>
            <w:noWrap/>
            <w:vAlign w:val="bottom"/>
            <w:hideMark/>
          </w:tcPr>
          <w:p w14:paraId="12ACAAD6" w14:textId="77777777" w:rsidR="002A436B" w:rsidRPr="002A436B" w:rsidRDefault="002A436B" w:rsidP="0072647A">
            <w:pPr>
              <w:rPr>
                <w:iCs/>
                <w:sz w:val="21"/>
                <w:szCs w:val="21"/>
              </w:rPr>
            </w:pPr>
          </w:p>
        </w:tc>
        <w:tc>
          <w:tcPr>
            <w:tcW w:w="500" w:type="dxa"/>
            <w:tcBorders>
              <w:top w:val="nil"/>
              <w:left w:val="nil"/>
              <w:bottom w:val="nil"/>
              <w:right w:val="nil"/>
            </w:tcBorders>
            <w:shd w:val="clear" w:color="auto" w:fill="auto"/>
            <w:noWrap/>
            <w:vAlign w:val="bottom"/>
            <w:hideMark/>
          </w:tcPr>
          <w:p w14:paraId="052295D5" w14:textId="77777777" w:rsidR="002A436B" w:rsidRPr="002A436B" w:rsidRDefault="002A436B" w:rsidP="0072647A">
            <w:pPr>
              <w:rPr>
                <w:iCs/>
                <w:sz w:val="21"/>
                <w:szCs w:val="21"/>
              </w:rPr>
            </w:pPr>
          </w:p>
        </w:tc>
        <w:tc>
          <w:tcPr>
            <w:tcW w:w="500" w:type="dxa"/>
            <w:tcBorders>
              <w:top w:val="nil"/>
              <w:left w:val="nil"/>
              <w:bottom w:val="nil"/>
              <w:right w:val="nil"/>
            </w:tcBorders>
            <w:shd w:val="clear" w:color="auto" w:fill="auto"/>
            <w:noWrap/>
            <w:vAlign w:val="bottom"/>
            <w:hideMark/>
          </w:tcPr>
          <w:p w14:paraId="1ADAC7CD" w14:textId="77777777" w:rsidR="002A436B" w:rsidRPr="002A436B" w:rsidRDefault="002A436B" w:rsidP="0072647A">
            <w:pPr>
              <w:rPr>
                <w:iCs/>
                <w:sz w:val="21"/>
                <w:szCs w:val="21"/>
              </w:rPr>
            </w:pPr>
          </w:p>
        </w:tc>
        <w:tc>
          <w:tcPr>
            <w:tcW w:w="1100" w:type="dxa"/>
            <w:tcBorders>
              <w:top w:val="nil"/>
              <w:left w:val="nil"/>
              <w:bottom w:val="nil"/>
              <w:right w:val="nil"/>
            </w:tcBorders>
            <w:shd w:val="clear" w:color="auto" w:fill="auto"/>
            <w:noWrap/>
            <w:vAlign w:val="bottom"/>
            <w:hideMark/>
          </w:tcPr>
          <w:p w14:paraId="562FB885" w14:textId="77777777" w:rsidR="002A436B" w:rsidRPr="002A436B" w:rsidRDefault="002A436B" w:rsidP="0072647A">
            <w:pPr>
              <w:rPr>
                <w:iCs/>
                <w:sz w:val="21"/>
                <w:szCs w:val="21"/>
              </w:rPr>
            </w:pPr>
          </w:p>
        </w:tc>
        <w:tc>
          <w:tcPr>
            <w:tcW w:w="940" w:type="dxa"/>
            <w:tcBorders>
              <w:top w:val="nil"/>
              <w:left w:val="nil"/>
              <w:bottom w:val="nil"/>
              <w:right w:val="nil"/>
            </w:tcBorders>
            <w:shd w:val="clear" w:color="auto" w:fill="auto"/>
            <w:noWrap/>
            <w:vAlign w:val="bottom"/>
            <w:hideMark/>
          </w:tcPr>
          <w:p w14:paraId="7FC6B73B" w14:textId="77777777" w:rsidR="002A436B" w:rsidRPr="002A436B" w:rsidRDefault="002A436B" w:rsidP="0072647A">
            <w:pPr>
              <w:rPr>
                <w:iCs/>
                <w:sz w:val="21"/>
                <w:szCs w:val="21"/>
              </w:rPr>
            </w:pPr>
          </w:p>
        </w:tc>
        <w:tc>
          <w:tcPr>
            <w:tcW w:w="520" w:type="dxa"/>
            <w:tcBorders>
              <w:top w:val="nil"/>
              <w:left w:val="nil"/>
              <w:bottom w:val="nil"/>
              <w:right w:val="nil"/>
            </w:tcBorders>
            <w:shd w:val="clear" w:color="auto" w:fill="auto"/>
            <w:noWrap/>
            <w:vAlign w:val="bottom"/>
            <w:hideMark/>
          </w:tcPr>
          <w:p w14:paraId="05704860" w14:textId="77777777" w:rsidR="002A436B" w:rsidRPr="002A436B" w:rsidRDefault="002A436B" w:rsidP="0072647A">
            <w:pPr>
              <w:rPr>
                <w:iCs/>
                <w:sz w:val="21"/>
                <w:szCs w:val="21"/>
              </w:rPr>
            </w:pPr>
          </w:p>
        </w:tc>
        <w:tc>
          <w:tcPr>
            <w:tcW w:w="520" w:type="dxa"/>
            <w:tcBorders>
              <w:top w:val="nil"/>
              <w:left w:val="nil"/>
              <w:bottom w:val="nil"/>
              <w:right w:val="nil"/>
            </w:tcBorders>
            <w:shd w:val="clear" w:color="auto" w:fill="auto"/>
            <w:noWrap/>
            <w:vAlign w:val="bottom"/>
            <w:hideMark/>
          </w:tcPr>
          <w:p w14:paraId="3F953AC1" w14:textId="77777777" w:rsidR="002A436B" w:rsidRPr="002A436B" w:rsidRDefault="002A436B" w:rsidP="0072647A">
            <w:pPr>
              <w:rPr>
                <w:iCs/>
                <w:sz w:val="21"/>
                <w:szCs w:val="21"/>
              </w:rPr>
            </w:pPr>
          </w:p>
        </w:tc>
      </w:tr>
    </w:tbl>
    <w:p w14:paraId="0AFD18CA" w14:textId="77777777" w:rsidR="002A436B" w:rsidRPr="002A436B" w:rsidRDefault="002A436B" w:rsidP="002A436B">
      <w:pPr>
        <w:rPr>
          <w:b/>
          <w:iCs/>
          <w:sz w:val="21"/>
          <w:szCs w:val="21"/>
        </w:rPr>
      </w:pPr>
      <w:r w:rsidRPr="002A436B">
        <w:rPr>
          <w:b/>
          <w:iCs/>
          <w:noProof/>
          <w:sz w:val="21"/>
          <w:szCs w:val="21"/>
          <w:lang w:eastAsia="pl-PL"/>
        </w:rPr>
        <w:drawing>
          <wp:inline distT="0" distB="0" distL="0" distR="0" wp14:anchorId="6F222165" wp14:editId="0B681302">
            <wp:extent cx="5400675" cy="7691870"/>
            <wp:effectExtent l="0" t="0" r="0" b="444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08955" cy="7703662"/>
                    </a:xfrm>
                    <a:prstGeom prst="rect">
                      <a:avLst/>
                    </a:prstGeom>
                    <a:noFill/>
                    <a:ln>
                      <a:noFill/>
                    </a:ln>
                  </pic:spPr>
                </pic:pic>
              </a:graphicData>
            </a:graphic>
          </wp:inline>
        </w:drawing>
      </w:r>
      <w:r w:rsidRPr="002A436B">
        <w:rPr>
          <w:b/>
          <w:iCs/>
          <w:sz w:val="21"/>
          <w:szCs w:val="21"/>
        </w:rPr>
        <w:br w:type="page"/>
      </w:r>
    </w:p>
    <w:p w14:paraId="2AACB9A0" w14:textId="77777777" w:rsidR="002A436B" w:rsidRPr="002A436B" w:rsidRDefault="002A436B" w:rsidP="002A436B">
      <w:pPr>
        <w:pStyle w:val="Bezodstpw"/>
        <w:tabs>
          <w:tab w:val="left" w:pos="709"/>
        </w:tabs>
        <w:rPr>
          <w:rFonts w:ascii="Times New Roman" w:hAnsi="Times New Roman" w:cs="Times New Roman"/>
          <w:b/>
          <w:iCs/>
          <w:sz w:val="21"/>
          <w:szCs w:val="21"/>
        </w:rPr>
      </w:pPr>
    </w:p>
    <w:p w14:paraId="3F5A0A77" w14:textId="77777777" w:rsidR="002A436B" w:rsidRPr="002A436B" w:rsidRDefault="002A436B" w:rsidP="002A436B">
      <w:pPr>
        <w:pStyle w:val="Bezodstpw"/>
        <w:tabs>
          <w:tab w:val="left" w:pos="709"/>
        </w:tabs>
        <w:jc w:val="right"/>
        <w:rPr>
          <w:rFonts w:ascii="Times New Roman" w:hAnsi="Times New Roman" w:cs="Times New Roman"/>
          <w:b/>
          <w:iCs/>
          <w:sz w:val="21"/>
          <w:szCs w:val="21"/>
        </w:rPr>
      </w:pPr>
      <w:r w:rsidRPr="002A436B">
        <w:rPr>
          <w:rFonts w:ascii="Times New Roman" w:hAnsi="Times New Roman" w:cs="Times New Roman"/>
          <w:b/>
          <w:iCs/>
          <w:sz w:val="21"/>
          <w:szCs w:val="21"/>
        </w:rPr>
        <w:t>Załącznik  nr 2 - Oświadczenie  o nieprzekraczaniu 276h/miesięcznie</w:t>
      </w:r>
    </w:p>
    <w:p w14:paraId="7C503AD0" w14:textId="77777777" w:rsidR="002A436B" w:rsidRPr="002A436B" w:rsidRDefault="002A436B" w:rsidP="002A436B">
      <w:pPr>
        <w:pStyle w:val="Bezodstpw"/>
        <w:tabs>
          <w:tab w:val="left" w:pos="709"/>
        </w:tabs>
        <w:rPr>
          <w:rFonts w:ascii="Times New Roman" w:hAnsi="Times New Roman" w:cs="Times New Roman"/>
          <w:b/>
          <w:iCs/>
          <w:sz w:val="21"/>
          <w:szCs w:val="21"/>
        </w:rPr>
      </w:pPr>
    </w:p>
    <w:p w14:paraId="2CED379F" w14:textId="77777777" w:rsidR="002A436B" w:rsidRPr="002A436B" w:rsidRDefault="002A436B" w:rsidP="002A436B">
      <w:pPr>
        <w:jc w:val="right"/>
        <w:rPr>
          <w:iCs/>
          <w:sz w:val="21"/>
          <w:szCs w:val="21"/>
        </w:rPr>
      </w:pPr>
      <w:r w:rsidRPr="002A436B">
        <w:rPr>
          <w:iCs/>
          <w:sz w:val="21"/>
          <w:szCs w:val="21"/>
        </w:rPr>
        <w:br/>
        <w:t>Nr projektu FERS.01.05-IP.08-0277/23</w:t>
      </w:r>
    </w:p>
    <w:p w14:paraId="237BA48F" w14:textId="77777777" w:rsidR="002A436B" w:rsidRPr="002A436B" w:rsidRDefault="002A436B" w:rsidP="002A436B">
      <w:pPr>
        <w:jc w:val="right"/>
        <w:rPr>
          <w:iCs/>
          <w:sz w:val="21"/>
          <w:szCs w:val="21"/>
        </w:rPr>
      </w:pPr>
    </w:p>
    <w:p w14:paraId="5964B499" w14:textId="77777777" w:rsidR="002A436B" w:rsidRPr="002A436B" w:rsidRDefault="002A436B" w:rsidP="002A436B">
      <w:pPr>
        <w:rPr>
          <w:iCs/>
          <w:sz w:val="21"/>
          <w:szCs w:val="21"/>
        </w:rPr>
      </w:pPr>
      <w:r w:rsidRPr="002A436B">
        <w:rPr>
          <w:iCs/>
          <w:sz w:val="21"/>
          <w:szCs w:val="21"/>
        </w:rPr>
        <w:t xml:space="preserve">Imię i nazwisko: </w:t>
      </w:r>
    </w:p>
    <w:p w14:paraId="077149B2" w14:textId="77777777" w:rsidR="002A436B" w:rsidRPr="002A436B" w:rsidRDefault="002A436B" w:rsidP="002A436B">
      <w:pPr>
        <w:rPr>
          <w:iCs/>
          <w:sz w:val="21"/>
          <w:szCs w:val="21"/>
        </w:rPr>
      </w:pPr>
      <w:r w:rsidRPr="002A436B">
        <w:rPr>
          <w:iCs/>
          <w:sz w:val="21"/>
          <w:szCs w:val="21"/>
        </w:rPr>
        <w:t xml:space="preserve">Adres: </w:t>
      </w:r>
    </w:p>
    <w:p w14:paraId="2024EBA9" w14:textId="77777777" w:rsidR="002A436B" w:rsidRPr="002A436B" w:rsidRDefault="002A436B" w:rsidP="002A436B">
      <w:pPr>
        <w:rPr>
          <w:iCs/>
          <w:sz w:val="21"/>
          <w:szCs w:val="21"/>
        </w:rPr>
      </w:pPr>
      <w:r w:rsidRPr="002A436B">
        <w:rPr>
          <w:iCs/>
          <w:sz w:val="21"/>
          <w:szCs w:val="21"/>
        </w:rPr>
        <w:t xml:space="preserve">PESEL/NIP: </w:t>
      </w:r>
    </w:p>
    <w:p w14:paraId="43717C80" w14:textId="77777777" w:rsidR="002A436B" w:rsidRPr="002A436B" w:rsidRDefault="002A436B" w:rsidP="002A436B">
      <w:pPr>
        <w:jc w:val="center"/>
        <w:rPr>
          <w:iCs/>
          <w:sz w:val="21"/>
          <w:szCs w:val="21"/>
        </w:rPr>
      </w:pPr>
    </w:p>
    <w:p w14:paraId="73C206A0" w14:textId="77777777" w:rsidR="002A436B" w:rsidRPr="002A436B" w:rsidRDefault="002A436B" w:rsidP="002A436B">
      <w:pPr>
        <w:jc w:val="center"/>
        <w:rPr>
          <w:iCs/>
          <w:sz w:val="21"/>
          <w:szCs w:val="21"/>
        </w:rPr>
      </w:pPr>
    </w:p>
    <w:p w14:paraId="758516F1" w14:textId="77777777" w:rsidR="002A436B" w:rsidRPr="002A436B" w:rsidRDefault="002A436B" w:rsidP="002A436B">
      <w:pPr>
        <w:jc w:val="center"/>
        <w:rPr>
          <w:iCs/>
          <w:sz w:val="21"/>
          <w:szCs w:val="21"/>
        </w:rPr>
      </w:pPr>
      <w:r w:rsidRPr="002A436B">
        <w:rPr>
          <w:iCs/>
          <w:sz w:val="21"/>
          <w:szCs w:val="21"/>
        </w:rPr>
        <w:t>OŚWIADCZENIE</w:t>
      </w:r>
    </w:p>
    <w:p w14:paraId="0DCE0E45" w14:textId="77777777" w:rsidR="002A436B" w:rsidRPr="002A436B" w:rsidRDefault="002A436B" w:rsidP="002A436B">
      <w:pPr>
        <w:jc w:val="center"/>
        <w:rPr>
          <w:iCs/>
          <w:sz w:val="21"/>
          <w:szCs w:val="21"/>
        </w:rPr>
      </w:pPr>
      <w:r w:rsidRPr="002A436B">
        <w:rPr>
          <w:iCs/>
          <w:sz w:val="21"/>
          <w:szCs w:val="21"/>
        </w:rPr>
        <w:t>Za okres od ….. do …</w:t>
      </w:r>
    </w:p>
    <w:p w14:paraId="35062424" w14:textId="77777777" w:rsidR="002A436B" w:rsidRPr="002A436B" w:rsidRDefault="002A436B" w:rsidP="002A436B">
      <w:pPr>
        <w:jc w:val="both"/>
        <w:rPr>
          <w:iCs/>
          <w:sz w:val="21"/>
          <w:szCs w:val="21"/>
        </w:rPr>
      </w:pPr>
    </w:p>
    <w:p w14:paraId="47A53FF6" w14:textId="77777777" w:rsidR="002A436B" w:rsidRPr="002A436B" w:rsidRDefault="002A436B" w:rsidP="002A436B">
      <w:pPr>
        <w:ind w:firstLine="708"/>
        <w:jc w:val="both"/>
        <w:rPr>
          <w:iCs/>
          <w:sz w:val="21"/>
          <w:szCs w:val="21"/>
        </w:rPr>
      </w:pPr>
      <w:r w:rsidRPr="002A436B">
        <w:rPr>
          <w:iCs/>
          <w:sz w:val="21"/>
          <w:szCs w:val="21"/>
        </w:rPr>
        <w:t xml:space="preserve">Oświadczam, że moje łączne  zaangażowanie osobowe w realizację wszystkich zadań projektowych finansowanych ze środków zewnętrznych, w tym Programu </w:t>
      </w:r>
      <w:r w:rsidRPr="002A436B">
        <w:rPr>
          <w:bCs/>
          <w:iCs/>
          <w:color w:val="000000"/>
          <w:sz w:val="21"/>
          <w:szCs w:val="21"/>
          <w:shd w:val="clear" w:color="auto" w:fill="FFFFFF"/>
        </w:rPr>
        <w:t xml:space="preserve">Fundusze Europejskie dla Rozwoju Społecznego na lata 2021-2027, </w:t>
      </w:r>
      <w:r w:rsidRPr="002A436B">
        <w:rPr>
          <w:iCs/>
          <w:sz w:val="21"/>
          <w:szCs w:val="21"/>
        </w:rPr>
        <w:t>funduszy strukturalnych i Funduszu Spójności oraz czynności wynikających z innych tytułów zaangażowania zawodowego nie przekracza 276 godzin miesięcznie. Do ww. limitu wlicza się okres urlopu wypoczynkowego oraz czas niezdolności do pracy wskutek choroby, natomiast nie wlicza się innych nieobecności pracownika (np. urlop bezpłatny, rodzicielski i macierzyński).</w:t>
      </w:r>
    </w:p>
    <w:p w14:paraId="299393C4" w14:textId="77777777" w:rsidR="002A436B" w:rsidRPr="002A436B" w:rsidRDefault="002A436B" w:rsidP="002A436B">
      <w:pPr>
        <w:ind w:firstLine="708"/>
        <w:jc w:val="both"/>
        <w:rPr>
          <w:iCs/>
          <w:sz w:val="21"/>
          <w:szCs w:val="21"/>
        </w:rPr>
      </w:pPr>
    </w:p>
    <w:p w14:paraId="1D98800D" w14:textId="77777777" w:rsidR="002A436B" w:rsidRPr="002A436B" w:rsidRDefault="002A436B" w:rsidP="002A436B">
      <w:pPr>
        <w:jc w:val="both"/>
        <w:rPr>
          <w:iCs/>
          <w:sz w:val="21"/>
          <w:szCs w:val="21"/>
        </w:rPr>
      </w:pPr>
    </w:p>
    <w:p w14:paraId="7E752EE3" w14:textId="77777777" w:rsidR="002A436B" w:rsidRPr="002A436B" w:rsidRDefault="002A436B" w:rsidP="002A436B">
      <w:pPr>
        <w:jc w:val="both"/>
        <w:rPr>
          <w:iCs/>
          <w:sz w:val="21"/>
          <w:szCs w:val="21"/>
        </w:rPr>
      </w:pPr>
    </w:p>
    <w:p w14:paraId="7094B532" w14:textId="77777777" w:rsidR="002A436B" w:rsidRPr="002A436B" w:rsidRDefault="002A436B" w:rsidP="002A436B">
      <w:pPr>
        <w:jc w:val="both"/>
        <w:rPr>
          <w:iCs/>
          <w:sz w:val="21"/>
          <w:szCs w:val="21"/>
        </w:rPr>
      </w:pPr>
    </w:p>
    <w:p w14:paraId="13F82D63" w14:textId="77777777" w:rsidR="002A436B" w:rsidRPr="002A436B" w:rsidRDefault="002A436B" w:rsidP="002A436B">
      <w:pPr>
        <w:jc w:val="both"/>
        <w:rPr>
          <w:iCs/>
          <w:sz w:val="21"/>
          <w:szCs w:val="21"/>
        </w:rPr>
      </w:pPr>
    </w:p>
    <w:p w14:paraId="32F1E9EF" w14:textId="77777777" w:rsidR="002A436B" w:rsidRPr="002A436B" w:rsidRDefault="002A436B" w:rsidP="002A436B">
      <w:pPr>
        <w:tabs>
          <w:tab w:val="left" w:pos="5670"/>
        </w:tabs>
        <w:rPr>
          <w:iCs/>
          <w:sz w:val="21"/>
          <w:szCs w:val="21"/>
        </w:rPr>
      </w:pPr>
      <w:r w:rsidRPr="002A436B">
        <w:rPr>
          <w:iCs/>
          <w:sz w:val="21"/>
          <w:szCs w:val="21"/>
        </w:rPr>
        <w:tab/>
      </w:r>
      <w:r w:rsidRPr="002A436B">
        <w:rPr>
          <w:iCs/>
          <w:sz w:val="21"/>
          <w:szCs w:val="21"/>
        </w:rPr>
        <w:tab/>
        <w:t>………………………..</w:t>
      </w:r>
    </w:p>
    <w:p w14:paraId="05A84DCB" w14:textId="77777777" w:rsidR="002A436B" w:rsidRPr="002A436B" w:rsidRDefault="002A436B" w:rsidP="002A436B">
      <w:pPr>
        <w:tabs>
          <w:tab w:val="left" w:pos="5670"/>
        </w:tabs>
        <w:rPr>
          <w:iCs/>
          <w:sz w:val="21"/>
          <w:szCs w:val="21"/>
        </w:rPr>
      </w:pPr>
      <w:r w:rsidRPr="002A436B">
        <w:rPr>
          <w:iCs/>
          <w:sz w:val="21"/>
          <w:szCs w:val="21"/>
        </w:rPr>
        <w:tab/>
      </w:r>
      <w:r w:rsidRPr="002A436B">
        <w:rPr>
          <w:iCs/>
          <w:sz w:val="21"/>
          <w:szCs w:val="21"/>
        </w:rPr>
        <w:tab/>
      </w:r>
      <w:r w:rsidRPr="002A436B">
        <w:rPr>
          <w:iCs/>
          <w:sz w:val="21"/>
          <w:szCs w:val="21"/>
        </w:rPr>
        <w:tab/>
        <w:t xml:space="preserve">Podpis </w:t>
      </w:r>
    </w:p>
    <w:p w14:paraId="24BD21AA" w14:textId="77777777" w:rsidR="002A436B" w:rsidRPr="002A436B" w:rsidRDefault="002A436B" w:rsidP="002A436B">
      <w:pPr>
        <w:tabs>
          <w:tab w:val="left" w:pos="284"/>
          <w:tab w:val="left" w:pos="567"/>
          <w:tab w:val="left" w:pos="851"/>
          <w:tab w:val="left" w:pos="1134"/>
          <w:tab w:val="left" w:pos="1418"/>
          <w:tab w:val="left" w:pos="1701"/>
        </w:tabs>
        <w:jc w:val="right"/>
        <w:rPr>
          <w:rFonts w:eastAsia="Century Gothic"/>
          <w:b/>
          <w:iCs/>
          <w:sz w:val="21"/>
          <w:szCs w:val="21"/>
        </w:rPr>
      </w:pPr>
    </w:p>
    <w:p w14:paraId="06C14416" w14:textId="77777777" w:rsidR="002A436B" w:rsidRPr="002A436B" w:rsidRDefault="002A436B" w:rsidP="002A436B">
      <w:pPr>
        <w:tabs>
          <w:tab w:val="left" w:pos="284"/>
          <w:tab w:val="left" w:pos="567"/>
          <w:tab w:val="left" w:pos="851"/>
          <w:tab w:val="left" w:pos="1134"/>
          <w:tab w:val="left" w:pos="1418"/>
          <w:tab w:val="left" w:pos="1701"/>
        </w:tabs>
        <w:jc w:val="right"/>
        <w:rPr>
          <w:rFonts w:eastAsia="Century Gothic"/>
          <w:b/>
          <w:iCs/>
          <w:sz w:val="21"/>
          <w:szCs w:val="21"/>
        </w:rPr>
      </w:pPr>
    </w:p>
    <w:p w14:paraId="3F5DC4DA" w14:textId="77777777" w:rsidR="002A436B" w:rsidRPr="002A436B" w:rsidRDefault="002A436B" w:rsidP="002A436B">
      <w:pPr>
        <w:tabs>
          <w:tab w:val="left" w:pos="284"/>
          <w:tab w:val="left" w:pos="567"/>
          <w:tab w:val="left" w:pos="851"/>
          <w:tab w:val="left" w:pos="1134"/>
          <w:tab w:val="left" w:pos="1418"/>
          <w:tab w:val="left" w:pos="1701"/>
        </w:tabs>
        <w:jc w:val="right"/>
        <w:rPr>
          <w:rFonts w:eastAsia="Century Gothic"/>
          <w:b/>
          <w:iCs/>
          <w:sz w:val="21"/>
          <w:szCs w:val="21"/>
        </w:rPr>
      </w:pPr>
    </w:p>
    <w:p w14:paraId="0B55B644" w14:textId="77777777" w:rsidR="002A436B" w:rsidRPr="002A436B" w:rsidRDefault="002A436B" w:rsidP="002A436B">
      <w:pPr>
        <w:tabs>
          <w:tab w:val="left" w:pos="284"/>
          <w:tab w:val="left" w:pos="567"/>
          <w:tab w:val="left" w:pos="851"/>
          <w:tab w:val="left" w:pos="1134"/>
          <w:tab w:val="left" w:pos="1418"/>
          <w:tab w:val="left" w:pos="1701"/>
        </w:tabs>
        <w:jc w:val="right"/>
        <w:rPr>
          <w:rFonts w:eastAsia="Century Gothic"/>
          <w:b/>
          <w:iCs/>
          <w:sz w:val="21"/>
          <w:szCs w:val="21"/>
        </w:rPr>
      </w:pPr>
    </w:p>
    <w:p w14:paraId="723E04B9" w14:textId="77777777" w:rsidR="002A436B" w:rsidRPr="002A436B" w:rsidRDefault="002A436B" w:rsidP="002A436B">
      <w:pPr>
        <w:tabs>
          <w:tab w:val="left" w:pos="284"/>
          <w:tab w:val="left" w:pos="567"/>
          <w:tab w:val="left" w:pos="851"/>
          <w:tab w:val="left" w:pos="1134"/>
          <w:tab w:val="left" w:pos="1418"/>
          <w:tab w:val="left" w:pos="1701"/>
        </w:tabs>
        <w:jc w:val="right"/>
        <w:rPr>
          <w:rFonts w:eastAsia="Century Gothic"/>
          <w:b/>
          <w:iCs/>
          <w:sz w:val="21"/>
          <w:szCs w:val="21"/>
        </w:rPr>
      </w:pPr>
    </w:p>
    <w:p w14:paraId="50482BFC" w14:textId="77777777" w:rsidR="002A436B" w:rsidRPr="002A436B" w:rsidRDefault="002A436B" w:rsidP="002A436B">
      <w:pPr>
        <w:tabs>
          <w:tab w:val="left" w:pos="284"/>
          <w:tab w:val="left" w:pos="567"/>
          <w:tab w:val="left" w:pos="851"/>
          <w:tab w:val="left" w:pos="1134"/>
          <w:tab w:val="left" w:pos="1418"/>
          <w:tab w:val="left" w:pos="1701"/>
        </w:tabs>
        <w:jc w:val="right"/>
        <w:rPr>
          <w:rFonts w:eastAsia="Century Gothic"/>
          <w:b/>
          <w:iCs/>
          <w:sz w:val="21"/>
          <w:szCs w:val="21"/>
        </w:rPr>
      </w:pPr>
    </w:p>
    <w:p w14:paraId="7BCC4945" w14:textId="77777777" w:rsidR="002A436B" w:rsidRPr="002A436B" w:rsidRDefault="002A436B" w:rsidP="002A436B">
      <w:pPr>
        <w:tabs>
          <w:tab w:val="left" w:pos="284"/>
          <w:tab w:val="left" w:pos="567"/>
          <w:tab w:val="left" w:pos="851"/>
          <w:tab w:val="left" w:pos="1134"/>
          <w:tab w:val="left" w:pos="1418"/>
          <w:tab w:val="left" w:pos="1701"/>
        </w:tabs>
        <w:jc w:val="right"/>
        <w:rPr>
          <w:rFonts w:eastAsia="Century Gothic"/>
          <w:b/>
          <w:iCs/>
          <w:sz w:val="21"/>
          <w:szCs w:val="21"/>
        </w:rPr>
      </w:pPr>
    </w:p>
    <w:p w14:paraId="6723DD64" w14:textId="77777777" w:rsidR="002A436B" w:rsidRPr="002A436B" w:rsidRDefault="002A436B" w:rsidP="002A436B">
      <w:pPr>
        <w:tabs>
          <w:tab w:val="left" w:pos="284"/>
          <w:tab w:val="left" w:pos="567"/>
          <w:tab w:val="left" w:pos="851"/>
          <w:tab w:val="left" w:pos="1134"/>
          <w:tab w:val="left" w:pos="1418"/>
          <w:tab w:val="left" w:pos="1701"/>
        </w:tabs>
        <w:jc w:val="right"/>
        <w:rPr>
          <w:rFonts w:eastAsia="Century Gothic"/>
          <w:b/>
          <w:iCs/>
          <w:sz w:val="21"/>
          <w:szCs w:val="21"/>
        </w:rPr>
      </w:pPr>
    </w:p>
    <w:p w14:paraId="1BBC03D4" w14:textId="77777777" w:rsidR="002A436B" w:rsidRPr="002A436B" w:rsidRDefault="002A436B" w:rsidP="002A436B">
      <w:pPr>
        <w:tabs>
          <w:tab w:val="left" w:pos="284"/>
          <w:tab w:val="left" w:pos="567"/>
          <w:tab w:val="left" w:pos="851"/>
          <w:tab w:val="left" w:pos="1134"/>
          <w:tab w:val="left" w:pos="1418"/>
          <w:tab w:val="left" w:pos="1701"/>
        </w:tabs>
        <w:jc w:val="right"/>
        <w:rPr>
          <w:rFonts w:eastAsia="Century Gothic"/>
          <w:b/>
          <w:iCs/>
          <w:sz w:val="21"/>
          <w:szCs w:val="21"/>
        </w:rPr>
      </w:pPr>
      <w:r w:rsidRPr="002A436B">
        <w:rPr>
          <w:rFonts w:eastAsia="Century Gothic"/>
          <w:b/>
          <w:iCs/>
          <w:sz w:val="21"/>
          <w:szCs w:val="21"/>
        </w:rPr>
        <w:lastRenderedPageBreak/>
        <w:t xml:space="preserve">Załącznik nr 3 </w:t>
      </w:r>
    </w:p>
    <w:p w14:paraId="16EB8E72" w14:textId="77777777" w:rsidR="002A436B" w:rsidRPr="002A436B" w:rsidRDefault="002A436B" w:rsidP="002A436B">
      <w:pPr>
        <w:tabs>
          <w:tab w:val="left" w:pos="284"/>
          <w:tab w:val="left" w:pos="567"/>
          <w:tab w:val="left" w:pos="851"/>
          <w:tab w:val="left" w:pos="1134"/>
          <w:tab w:val="left" w:pos="1418"/>
          <w:tab w:val="left" w:pos="1701"/>
        </w:tabs>
        <w:jc w:val="center"/>
        <w:rPr>
          <w:rFonts w:eastAsia="Century Gothic"/>
          <w:b/>
          <w:iCs/>
          <w:sz w:val="21"/>
          <w:szCs w:val="21"/>
        </w:rPr>
      </w:pPr>
    </w:p>
    <w:p w14:paraId="19C4FA2C" w14:textId="77777777" w:rsidR="00F150F2" w:rsidRPr="00844305" w:rsidRDefault="00F150F2" w:rsidP="00075D01">
      <w:pPr>
        <w:tabs>
          <w:tab w:val="left" w:pos="284"/>
          <w:tab w:val="left" w:pos="567"/>
          <w:tab w:val="left" w:pos="851"/>
          <w:tab w:val="left" w:pos="1134"/>
          <w:tab w:val="left" w:pos="1418"/>
          <w:tab w:val="left" w:pos="1701"/>
        </w:tabs>
        <w:spacing w:line="240" w:lineRule="auto"/>
        <w:jc w:val="center"/>
        <w:rPr>
          <w:lang w:eastAsia="ar-SA"/>
        </w:rPr>
      </w:pPr>
      <w:bookmarkStart w:id="37" w:name="_Hlk176416267"/>
      <w:r w:rsidRPr="00844305">
        <w:rPr>
          <w:rFonts w:eastAsia="Century Gothic"/>
          <w:b/>
          <w:lang w:eastAsia="ar-SA"/>
        </w:rPr>
        <w:t xml:space="preserve">Umowa </w:t>
      </w:r>
    </w:p>
    <w:p w14:paraId="34BE1FEF" w14:textId="77777777" w:rsidR="00F150F2" w:rsidRPr="00844305" w:rsidRDefault="00F150F2" w:rsidP="00075D01">
      <w:pPr>
        <w:tabs>
          <w:tab w:val="left" w:pos="284"/>
          <w:tab w:val="left" w:pos="567"/>
          <w:tab w:val="left" w:pos="851"/>
          <w:tab w:val="left" w:pos="1134"/>
          <w:tab w:val="left" w:pos="1418"/>
          <w:tab w:val="left" w:pos="1701"/>
        </w:tabs>
        <w:spacing w:line="240" w:lineRule="auto"/>
        <w:jc w:val="center"/>
        <w:rPr>
          <w:lang w:eastAsia="ar-SA"/>
        </w:rPr>
      </w:pPr>
      <w:r w:rsidRPr="00844305">
        <w:rPr>
          <w:rFonts w:eastAsia="Century Gothic"/>
          <w:b/>
          <w:lang w:eastAsia="ar-SA"/>
        </w:rPr>
        <w:t>powierzenia przetwarzania danych osobowych</w:t>
      </w:r>
    </w:p>
    <w:p w14:paraId="1AF772EB" w14:textId="77777777" w:rsidR="00F150F2" w:rsidRPr="00844305" w:rsidRDefault="00F150F2" w:rsidP="00F150F2">
      <w:pPr>
        <w:tabs>
          <w:tab w:val="left" w:pos="284"/>
          <w:tab w:val="left" w:pos="567"/>
          <w:tab w:val="left" w:pos="851"/>
          <w:tab w:val="left" w:pos="1134"/>
          <w:tab w:val="left" w:pos="1418"/>
          <w:tab w:val="left" w:pos="1701"/>
        </w:tabs>
        <w:jc w:val="both"/>
        <w:rPr>
          <w:bCs/>
          <w:lang w:eastAsia="ar-SA"/>
        </w:rPr>
      </w:pPr>
      <w:r w:rsidRPr="00844305">
        <w:rPr>
          <w:rFonts w:eastAsia="Century Gothic"/>
          <w:bCs/>
          <w:lang w:eastAsia="ar-SA"/>
        </w:rPr>
        <w:t>zawarta w ……………………………….. w dniu …........……2024 r., pomiędzy:</w:t>
      </w:r>
    </w:p>
    <w:p w14:paraId="01E658F5" w14:textId="77777777" w:rsidR="00F150F2" w:rsidRPr="00844305" w:rsidRDefault="00F150F2" w:rsidP="00F150F2">
      <w:pPr>
        <w:tabs>
          <w:tab w:val="left" w:pos="0"/>
          <w:tab w:val="left" w:pos="284"/>
          <w:tab w:val="left" w:pos="567"/>
          <w:tab w:val="left" w:pos="851"/>
          <w:tab w:val="left" w:pos="1134"/>
          <w:tab w:val="left" w:pos="1418"/>
          <w:tab w:val="left" w:pos="1701"/>
          <w:tab w:val="left" w:pos="9072"/>
        </w:tabs>
        <w:jc w:val="both"/>
        <w:rPr>
          <w:rFonts w:eastAsia="Century Gothic"/>
          <w:lang w:eastAsia="ar-SA"/>
        </w:rPr>
      </w:pPr>
      <w:r w:rsidRPr="00844305">
        <w:rPr>
          <w:rFonts w:eastAsia="Century Gothic"/>
          <w:b/>
          <w:lang w:eastAsia="ar-SA"/>
        </w:rPr>
        <w:t>Akademią Marynarki Wojennej im. Bohaterów Westerplatte</w:t>
      </w:r>
      <w:r w:rsidRPr="00844305">
        <w:rPr>
          <w:rFonts w:eastAsia="Century Gothic"/>
          <w:lang w:eastAsia="ar-SA"/>
        </w:rPr>
        <w:t xml:space="preserve"> z siedzibą  przy ul. Inż. J. Śmidowicza 69, 81-127 Gdynia, NIP: 5860104693, REGON: 190064136, </w:t>
      </w:r>
    </w:p>
    <w:p w14:paraId="7CEF56F0" w14:textId="77777777" w:rsidR="00F150F2" w:rsidRPr="00844305" w:rsidRDefault="00F150F2" w:rsidP="00F150F2">
      <w:pPr>
        <w:tabs>
          <w:tab w:val="left" w:pos="0"/>
          <w:tab w:val="left" w:pos="284"/>
          <w:tab w:val="left" w:pos="567"/>
          <w:tab w:val="left" w:pos="851"/>
          <w:tab w:val="left" w:pos="1134"/>
          <w:tab w:val="left" w:pos="1418"/>
          <w:tab w:val="left" w:pos="1701"/>
          <w:tab w:val="left" w:pos="9072"/>
        </w:tabs>
        <w:jc w:val="both"/>
        <w:rPr>
          <w:rFonts w:eastAsia="Century Gothic"/>
          <w:lang w:eastAsia="ar-SA"/>
        </w:rPr>
      </w:pPr>
      <w:r w:rsidRPr="00844305">
        <w:rPr>
          <w:rFonts w:eastAsia="Century Gothic"/>
          <w:lang w:eastAsia="ar-SA"/>
        </w:rPr>
        <w:t xml:space="preserve">reprezentowaną przez: </w:t>
      </w:r>
    </w:p>
    <w:p w14:paraId="04E72E47" w14:textId="77777777" w:rsidR="00F150F2" w:rsidRPr="00844305" w:rsidRDefault="00F150F2" w:rsidP="00F150F2">
      <w:pPr>
        <w:tabs>
          <w:tab w:val="left" w:pos="0"/>
          <w:tab w:val="left" w:pos="284"/>
          <w:tab w:val="left" w:pos="567"/>
          <w:tab w:val="left" w:pos="851"/>
          <w:tab w:val="left" w:pos="1134"/>
          <w:tab w:val="left" w:pos="1418"/>
          <w:tab w:val="left" w:pos="1701"/>
          <w:tab w:val="left" w:pos="9072"/>
        </w:tabs>
        <w:jc w:val="both"/>
        <w:rPr>
          <w:rFonts w:eastAsia="Century Gothic"/>
          <w:b/>
          <w:lang w:eastAsia="ar-SA"/>
        </w:rPr>
      </w:pPr>
      <w:r w:rsidRPr="00844305">
        <w:rPr>
          <w:rFonts w:eastAsia="Century Gothic"/>
          <w:b/>
          <w:lang w:eastAsia="ar-SA"/>
        </w:rPr>
        <w:t xml:space="preserve">KANCLERZA – MARKA DRYGASA, </w:t>
      </w:r>
      <w:r w:rsidRPr="00844305">
        <w:rPr>
          <w:rFonts w:eastAsia="Century Gothic"/>
          <w:lang w:eastAsia="ar-SA"/>
        </w:rPr>
        <w:t>działającego na podstawie pełnomocnictwa Rektora Komendanta kontradmirała prof. dr. hab. Tomasza SZUBRYCHTA z dnia 29.12.2023 r.,</w:t>
      </w:r>
      <w:r w:rsidRPr="00844305">
        <w:rPr>
          <w:rFonts w:eastAsia="Century Gothic"/>
          <w:b/>
          <w:lang w:eastAsia="ar-SA"/>
        </w:rPr>
        <w:t xml:space="preserve"> </w:t>
      </w:r>
    </w:p>
    <w:p w14:paraId="33E7125D" w14:textId="77777777" w:rsidR="00F150F2" w:rsidRPr="00844305" w:rsidRDefault="00F150F2" w:rsidP="00F150F2">
      <w:pPr>
        <w:tabs>
          <w:tab w:val="left" w:pos="0"/>
          <w:tab w:val="left" w:pos="284"/>
          <w:tab w:val="left" w:pos="567"/>
          <w:tab w:val="left" w:pos="851"/>
          <w:tab w:val="left" w:pos="1134"/>
          <w:tab w:val="left" w:pos="1418"/>
          <w:tab w:val="left" w:pos="1701"/>
          <w:tab w:val="left" w:pos="9072"/>
        </w:tabs>
        <w:jc w:val="both"/>
        <w:rPr>
          <w:lang w:eastAsia="ar-SA"/>
        </w:rPr>
      </w:pPr>
      <w:r w:rsidRPr="00844305">
        <w:rPr>
          <w:rFonts w:eastAsia="Century Gothic"/>
          <w:lang w:eastAsia="ar-SA"/>
        </w:rPr>
        <w:t>zwaną dalej: „</w:t>
      </w:r>
      <w:r w:rsidRPr="00844305">
        <w:rPr>
          <w:rFonts w:eastAsia="Century Gothic"/>
          <w:b/>
          <w:lang w:eastAsia="ar-SA"/>
        </w:rPr>
        <w:t>Beneficjentem”</w:t>
      </w:r>
    </w:p>
    <w:p w14:paraId="3539099E" w14:textId="77777777" w:rsidR="00F150F2" w:rsidRPr="00844305" w:rsidRDefault="00F150F2" w:rsidP="00F150F2">
      <w:pPr>
        <w:tabs>
          <w:tab w:val="left" w:pos="0"/>
          <w:tab w:val="left" w:pos="284"/>
          <w:tab w:val="left" w:pos="567"/>
          <w:tab w:val="left" w:pos="851"/>
          <w:tab w:val="left" w:pos="1134"/>
          <w:tab w:val="left" w:pos="1418"/>
          <w:tab w:val="left" w:pos="1701"/>
          <w:tab w:val="left" w:pos="9072"/>
        </w:tabs>
        <w:jc w:val="both"/>
        <w:rPr>
          <w:lang w:eastAsia="ar-SA"/>
        </w:rPr>
      </w:pPr>
      <w:r w:rsidRPr="00844305">
        <w:rPr>
          <w:rFonts w:eastAsia="Century Gothic"/>
          <w:lang w:eastAsia="ar-SA"/>
        </w:rPr>
        <w:t>a</w:t>
      </w:r>
    </w:p>
    <w:p w14:paraId="6832B3BC" w14:textId="77777777" w:rsidR="00F150F2" w:rsidRPr="00844305" w:rsidRDefault="00F150F2" w:rsidP="00F150F2">
      <w:pPr>
        <w:tabs>
          <w:tab w:val="left" w:pos="0"/>
          <w:tab w:val="left" w:pos="284"/>
          <w:tab w:val="left" w:pos="567"/>
          <w:tab w:val="left" w:pos="851"/>
          <w:tab w:val="left" w:pos="1134"/>
          <w:tab w:val="left" w:pos="1418"/>
          <w:tab w:val="left" w:pos="1701"/>
          <w:tab w:val="left" w:pos="9072"/>
        </w:tabs>
        <w:jc w:val="both"/>
        <w:rPr>
          <w:rFonts w:eastAsia="Century Gothic"/>
          <w:lang w:eastAsia="ar-SA"/>
        </w:rPr>
      </w:pPr>
      <w:r w:rsidRPr="00844305">
        <w:rPr>
          <w:rFonts w:eastAsia="Century Gothic"/>
          <w:b/>
          <w:bCs/>
          <w:lang w:eastAsia="ar-SA"/>
        </w:rPr>
        <w:t>………………………………..</w:t>
      </w:r>
      <w:r w:rsidRPr="00844305">
        <w:rPr>
          <w:rFonts w:eastAsia="Century Gothic"/>
          <w:bCs/>
          <w:lang w:eastAsia="ar-SA"/>
        </w:rPr>
        <w:t xml:space="preserve"> z siedzibą w ……………………., przy …………………………, kod: ……………., wpisaną do ……………………, NIP …………………….., REGON ………………………., reprezentowana przez </w:t>
      </w:r>
      <w:r w:rsidRPr="00844305">
        <w:rPr>
          <w:rFonts w:eastAsia="Century Gothic"/>
          <w:b/>
          <w:bCs/>
          <w:lang w:eastAsia="ar-SA"/>
        </w:rPr>
        <w:t>………………………………………</w:t>
      </w:r>
      <w:r w:rsidRPr="00844305">
        <w:rPr>
          <w:rFonts w:eastAsia="Century Gothic"/>
          <w:bCs/>
          <w:lang w:eastAsia="ar-SA"/>
        </w:rPr>
        <w:t xml:space="preserve">, </w:t>
      </w:r>
      <w:r w:rsidRPr="00844305">
        <w:rPr>
          <w:rFonts w:eastAsia="Century Gothic"/>
          <w:lang w:eastAsia="ar-SA"/>
        </w:rPr>
        <w:t xml:space="preserve">…………………………….zwaną dalej: </w:t>
      </w:r>
      <w:r w:rsidRPr="00844305">
        <w:rPr>
          <w:rFonts w:eastAsia="Century Gothic"/>
          <w:b/>
          <w:lang w:eastAsia="ar-SA"/>
        </w:rPr>
        <w:t>„Podmiotem Przetwarzającym”</w:t>
      </w:r>
      <w:r w:rsidRPr="00844305">
        <w:rPr>
          <w:rFonts w:eastAsia="Century Gothic"/>
          <w:lang w:eastAsia="ar-SA"/>
        </w:rPr>
        <w:t xml:space="preserve">, </w:t>
      </w:r>
    </w:p>
    <w:p w14:paraId="5D11AF85" w14:textId="77777777" w:rsidR="00F150F2" w:rsidRPr="00844305" w:rsidRDefault="00F150F2" w:rsidP="00F150F2">
      <w:pPr>
        <w:tabs>
          <w:tab w:val="left" w:pos="0"/>
          <w:tab w:val="left" w:pos="284"/>
          <w:tab w:val="left" w:pos="567"/>
          <w:tab w:val="left" w:pos="851"/>
          <w:tab w:val="left" w:pos="1134"/>
          <w:tab w:val="left" w:pos="1418"/>
          <w:tab w:val="left" w:pos="1701"/>
          <w:tab w:val="left" w:pos="9072"/>
        </w:tabs>
        <w:jc w:val="both"/>
        <w:rPr>
          <w:lang w:eastAsia="ar-SA"/>
        </w:rPr>
      </w:pPr>
      <w:r w:rsidRPr="00844305">
        <w:rPr>
          <w:rFonts w:eastAsia="Century Gothic"/>
          <w:lang w:eastAsia="ar-SA"/>
        </w:rPr>
        <w:t>zaś wspólnie zwanych: „</w:t>
      </w:r>
      <w:r w:rsidRPr="00844305">
        <w:rPr>
          <w:rFonts w:eastAsia="Century Gothic"/>
          <w:b/>
          <w:lang w:eastAsia="ar-SA"/>
        </w:rPr>
        <w:t>Stronami</w:t>
      </w:r>
      <w:r w:rsidRPr="00844305">
        <w:rPr>
          <w:rFonts w:eastAsia="Century Gothic"/>
          <w:lang w:eastAsia="ar-SA"/>
        </w:rPr>
        <w:t>”</w:t>
      </w:r>
    </w:p>
    <w:p w14:paraId="08AC3D95" w14:textId="77777777" w:rsidR="00F150F2" w:rsidRPr="00844305" w:rsidRDefault="00F150F2" w:rsidP="00F150F2">
      <w:pPr>
        <w:tabs>
          <w:tab w:val="left" w:pos="0"/>
          <w:tab w:val="left" w:pos="284"/>
          <w:tab w:val="left" w:pos="567"/>
          <w:tab w:val="left" w:pos="851"/>
          <w:tab w:val="left" w:pos="1134"/>
          <w:tab w:val="left" w:pos="1418"/>
          <w:tab w:val="left" w:pos="1701"/>
          <w:tab w:val="left" w:pos="9072"/>
        </w:tabs>
        <w:jc w:val="both"/>
        <w:rPr>
          <w:lang w:eastAsia="ar-SA"/>
        </w:rPr>
      </w:pPr>
      <w:r w:rsidRPr="00844305">
        <w:rPr>
          <w:rFonts w:eastAsia="Century Gothic"/>
          <w:lang w:eastAsia="ar-SA"/>
        </w:rPr>
        <w:t xml:space="preserve">w związku z zawarciem umowy nr …………………………….. oraz mając na względzie konieczność realizowania postanowień </w:t>
      </w:r>
      <w:r w:rsidRPr="00844305">
        <w:rPr>
          <w:rFonts w:eastAsia="Calibri Light"/>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(Dz. Urz. UE L119/1), </w:t>
      </w:r>
    </w:p>
    <w:p w14:paraId="2582B81A" w14:textId="77777777" w:rsidR="00F150F2" w:rsidRPr="00844305" w:rsidRDefault="00F150F2" w:rsidP="00F150F2">
      <w:pPr>
        <w:tabs>
          <w:tab w:val="left" w:pos="0"/>
          <w:tab w:val="left" w:pos="284"/>
          <w:tab w:val="left" w:pos="567"/>
          <w:tab w:val="left" w:pos="851"/>
          <w:tab w:val="left" w:pos="1134"/>
          <w:tab w:val="left" w:pos="1418"/>
          <w:tab w:val="left" w:pos="1701"/>
          <w:tab w:val="left" w:pos="9072"/>
        </w:tabs>
        <w:jc w:val="both"/>
        <w:rPr>
          <w:lang w:eastAsia="ar-SA"/>
        </w:rPr>
      </w:pPr>
      <w:r w:rsidRPr="00844305">
        <w:rPr>
          <w:rFonts w:eastAsia="Calibri Light"/>
          <w:lang w:eastAsia="ar-SA"/>
        </w:rPr>
        <w:t xml:space="preserve">Strony zawierają umowę </w:t>
      </w:r>
      <w:r w:rsidRPr="00844305">
        <w:rPr>
          <w:rFonts w:eastAsia="Century Gothic"/>
          <w:lang w:eastAsia="ar-SA"/>
        </w:rPr>
        <w:t>o następującej treści:</w:t>
      </w:r>
    </w:p>
    <w:p w14:paraId="28A8ACB6" w14:textId="77777777" w:rsidR="00F150F2" w:rsidRPr="00844305" w:rsidRDefault="00F150F2" w:rsidP="00F150F2">
      <w:pPr>
        <w:tabs>
          <w:tab w:val="left" w:pos="284"/>
          <w:tab w:val="left" w:pos="567"/>
          <w:tab w:val="left" w:pos="851"/>
          <w:tab w:val="left" w:pos="1134"/>
          <w:tab w:val="left" w:pos="1418"/>
          <w:tab w:val="left" w:pos="1701"/>
        </w:tabs>
        <w:jc w:val="center"/>
        <w:rPr>
          <w:lang w:eastAsia="ar-SA"/>
        </w:rPr>
      </w:pPr>
      <w:r w:rsidRPr="00844305">
        <w:rPr>
          <w:rFonts w:eastAsia="Calibri Light"/>
          <w:b/>
          <w:lang w:eastAsia="ar-SA"/>
        </w:rPr>
        <w:t>§ 1</w:t>
      </w:r>
    </w:p>
    <w:p w14:paraId="69F6974F" w14:textId="77777777" w:rsidR="00F150F2" w:rsidRPr="00844305" w:rsidRDefault="00F150F2" w:rsidP="00857685">
      <w:pPr>
        <w:numPr>
          <w:ilvl w:val="0"/>
          <w:numId w:val="183"/>
        </w:numPr>
        <w:shd w:val="clear" w:color="auto" w:fill="FFFFFF"/>
        <w:tabs>
          <w:tab w:val="clear" w:pos="0"/>
          <w:tab w:val="left" w:pos="426"/>
        </w:tabs>
        <w:spacing w:after="0" w:line="240" w:lineRule="auto"/>
        <w:jc w:val="both"/>
        <w:rPr>
          <w:color w:val="000000" w:themeColor="text1"/>
          <w:lang w:eastAsia="ar-SA"/>
        </w:rPr>
      </w:pPr>
      <w:r w:rsidRPr="00844305">
        <w:rPr>
          <w:rFonts w:eastAsia="Calibri Light"/>
          <w:color w:val="000000" w:themeColor="text1"/>
          <w:lang w:eastAsia="ar-SA"/>
        </w:rPr>
        <w:t xml:space="preserve">Beneficjent oświadcza, że jest Administratorem w rozumieniu art. 4 pkt 7) </w:t>
      </w:r>
      <w:r w:rsidRPr="00844305">
        <w:rPr>
          <w:rFonts w:eastAsia="Calibri Light"/>
          <w:color w:val="000000" w:themeColor="text1"/>
          <w:lang w:eastAsia="ar-SA"/>
        </w:rPr>
        <w:br/>
        <w:t>Rozporządzenia Parlamentu Europejskiego i Rady (UE) 2016/679 z dnia 27 kwietnia 2016 r. w sprawie ochrony osób fizycznych w związku z przetwarzaniem danych osobowych i w sprawie swobodnego przepływu takich danych oraz uchylenia dyrektywy 95/46/WE (Dz. Urz. UE L119/1; dalej „</w:t>
      </w:r>
      <w:r w:rsidRPr="00844305">
        <w:rPr>
          <w:rFonts w:eastAsia="Calibri Light"/>
          <w:b/>
          <w:color w:val="000000" w:themeColor="text1"/>
          <w:lang w:eastAsia="ar-SA"/>
        </w:rPr>
        <w:t>RODO</w:t>
      </w:r>
      <w:r w:rsidRPr="00844305">
        <w:rPr>
          <w:rFonts w:eastAsia="Calibri Light"/>
          <w:color w:val="000000" w:themeColor="text1"/>
          <w:lang w:eastAsia="ar-SA"/>
        </w:rPr>
        <w:t xml:space="preserve">”) w odniesieniu do zakresu danych osobowych, o których mowa w § 2 ust. 2 niniejszej Umowy, uprawnionym do dalszego powierzania przetwarzania danych osobowych celem udokumentowania procesu szkolenia, na mocy umowy o dofinansowanie projektu </w:t>
      </w:r>
      <w:r w:rsidRPr="00322AE7">
        <w:rPr>
          <w:rFonts w:eastAsia="Calibri Light"/>
          <w:sz w:val="21"/>
          <w:szCs w:val="21"/>
        </w:rPr>
        <w:t>21.06.2024 r.  nr. FERS.01.05-IP.08-0277/2</w:t>
      </w:r>
      <w:r>
        <w:rPr>
          <w:rFonts w:eastAsia="Calibri Light"/>
          <w:sz w:val="21"/>
          <w:szCs w:val="21"/>
        </w:rPr>
        <w:t>3</w:t>
      </w:r>
      <w:r w:rsidRPr="00844305">
        <w:rPr>
          <w:rFonts w:eastAsia="Calibri Light"/>
          <w:color w:val="000000" w:themeColor="text1"/>
          <w:lang w:eastAsia="ar-SA"/>
        </w:rPr>
        <w:t xml:space="preserve"> </w:t>
      </w:r>
      <w:r w:rsidRPr="00844305">
        <w:rPr>
          <w:color w:val="000000" w:themeColor="text1"/>
          <w:lang w:eastAsia="ar-SA"/>
        </w:rPr>
        <w:t>zawartej</w:t>
      </w:r>
      <w:r w:rsidRPr="00844305">
        <w:rPr>
          <w:rFonts w:eastAsia="Calibri Light"/>
          <w:color w:val="000000" w:themeColor="text1"/>
          <w:lang w:eastAsia="ar-SA"/>
        </w:rPr>
        <w:t xml:space="preserve"> z</w:t>
      </w:r>
      <w:r w:rsidRPr="00844305">
        <w:rPr>
          <w:color w:val="000000" w:themeColor="text1"/>
          <w:lang w:eastAsia="ar-SA"/>
        </w:rPr>
        <w:t xml:space="preserve"> </w:t>
      </w:r>
      <w:r w:rsidRPr="00844305">
        <w:rPr>
          <w:rFonts w:eastAsia="Calibri Light"/>
          <w:color w:val="000000" w:themeColor="text1"/>
          <w:lang w:eastAsia="ar-SA"/>
        </w:rPr>
        <w:t>Narodowym Centrum Badań i Rozwoju z siedzibą przy ul.  Chmieln</w:t>
      </w:r>
      <w:r>
        <w:rPr>
          <w:rFonts w:eastAsia="Calibri Light"/>
          <w:color w:val="000000" w:themeColor="text1"/>
          <w:lang w:eastAsia="ar-SA"/>
        </w:rPr>
        <w:t>ej</w:t>
      </w:r>
      <w:r w:rsidRPr="00844305">
        <w:rPr>
          <w:rFonts w:eastAsia="Calibri Light"/>
          <w:color w:val="000000" w:themeColor="text1"/>
          <w:lang w:eastAsia="ar-SA"/>
        </w:rPr>
        <w:t xml:space="preserve"> 69 w Warszawie jako Instytucją Pośredniczącą,  która zaś została upoważniona przez Administratorów Danych Osobowych, którym jest minister właściwy do spraw rozwoju regionalnego będący Instytucją Zarządzającą Programem Fundusze Europejskie dla Rozwoju Społecznego 2021-2027 do przetwarzania danych osobowych ze zbiorów</w:t>
      </w:r>
      <w:r w:rsidRPr="00844305">
        <w:rPr>
          <w:rFonts w:eastAsia="Calibri Light"/>
          <w:lang w:eastAsia="ar-SA"/>
        </w:rPr>
        <w:t>:</w:t>
      </w:r>
    </w:p>
    <w:p w14:paraId="34179FB2" w14:textId="77777777" w:rsidR="00F150F2" w:rsidRPr="00844305" w:rsidRDefault="00F150F2" w:rsidP="00857685">
      <w:pPr>
        <w:numPr>
          <w:ilvl w:val="2"/>
          <w:numId w:val="183"/>
        </w:numPr>
        <w:shd w:val="clear" w:color="auto" w:fill="FFFFFF"/>
        <w:tabs>
          <w:tab w:val="left" w:pos="426"/>
          <w:tab w:val="num" w:pos="680"/>
        </w:tabs>
        <w:spacing w:after="0" w:line="240" w:lineRule="auto"/>
        <w:ind w:left="851" w:hanging="425"/>
        <w:contextualSpacing/>
        <w:jc w:val="both"/>
        <w:rPr>
          <w:rFonts w:eastAsia="Calibri Light"/>
          <w:lang w:eastAsia="ar-SA"/>
        </w:rPr>
      </w:pPr>
      <w:r w:rsidRPr="00844305">
        <w:rPr>
          <w:rFonts w:eastAsia="Calibri Light"/>
          <w:color w:val="000000" w:themeColor="text1"/>
          <w:lang w:eastAsia="ar-SA"/>
        </w:rPr>
        <w:t>Program Fundusze Europejskie dla Rozwoju Społecznego</w:t>
      </w:r>
      <w:r w:rsidRPr="00844305">
        <w:rPr>
          <w:rFonts w:eastAsia="Calibri Light"/>
          <w:lang w:eastAsia="ar-SA"/>
        </w:rPr>
        <w:t>,</w:t>
      </w:r>
    </w:p>
    <w:p w14:paraId="09563C05" w14:textId="77777777" w:rsidR="00F150F2" w:rsidRPr="00844305" w:rsidRDefault="00F150F2" w:rsidP="00857685">
      <w:pPr>
        <w:numPr>
          <w:ilvl w:val="2"/>
          <w:numId w:val="183"/>
        </w:numPr>
        <w:shd w:val="clear" w:color="auto" w:fill="FFFFFF"/>
        <w:tabs>
          <w:tab w:val="left" w:pos="426"/>
          <w:tab w:val="num" w:pos="680"/>
        </w:tabs>
        <w:spacing w:after="0" w:line="240" w:lineRule="auto"/>
        <w:ind w:left="851" w:hanging="425"/>
        <w:contextualSpacing/>
        <w:jc w:val="both"/>
        <w:rPr>
          <w:lang w:eastAsia="ar-SA"/>
        </w:rPr>
      </w:pPr>
      <w:r w:rsidRPr="00844305">
        <w:rPr>
          <w:rFonts w:eastAsia="Calibri Light"/>
          <w:lang w:eastAsia="ar-SA"/>
        </w:rPr>
        <w:t>Centralny system teleinformatyczny wspierający realizację programów operacyjnych .</w:t>
      </w:r>
    </w:p>
    <w:p w14:paraId="4C4942D0" w14:textId="77777777" w:rsidR="00F150F2" w:rsidRPr="00844305" w:rsidRDefault="00F150F2" w:rsidP="00857685">
      <w:pPr>
        <w:numPr>
          <w:ilvl w:val="0"/>
          <w:numId w:val="183"/>
        </w:numPr>
        <w:shd w:val="clear" w:color="auto" w:fill="FFFFFF"/>
        <w:tabs>
          <w:tab w:val="clear" w:pos="0"/>
          <w:tab w:val="num" w:pos="360"/>
          <w:tab w:val="left" w:pos="426"/>
        </w:tabs>
        <w:spacing w:after="0" w:line="240" w:lineRule="auto"/>
        <w:ind w:left="426" w:hanging="360"/>
        <w:contextualSpacing/>
        <w:jc w:val="both"/>
        <w:rPr>
          <w:lang w:eastAsia="ar-SA"/>
        </w:rPr>
      </w:pPr>
      <w:r w:rsidRPr="00844305">
        <w:rPr>
          <w:rFonts w:eastAsia="Calibri Light"/>
          <w:lang w:eastAsia="ar-SA"/>
        </w:rPr>
        <w:t>Podmiot Przetwarzający oświadcza, że jest podmiotem przetwarzającym, o którym mowa w art. 4 pkt 8) RODO w odniesieniu do zakresu danych osobowych, o których mowa w § 2 ust. 2 niniejszego Załącznika i ponosi odpowiedzialność na zasadach w nim określonych.</w:t>
      </w:r>
    </w:p>
    <w:p w14:paraId="7E22AA46" w14:textId="77777777" w:rsidR="00B27DC6" w:rsidRDefault="00B27DC6" w:rsidP="00F150F2">
      <w:pPr>
        <w:tabs>
          <w:tab w:val="left" w:pos="284"/>
          <w:tab w:val="left" w:pos="567"/>
          <w:tab w:val="left" w:pos="851"/>
          <w:tab w:val="left" w:pos="1134"/>
          <w:tab w:val="left" w:pos="1418"/>
          <w:tab w:val="left" w:pos="1701"/>
        </w:tabs>
        <w:jc w:val="center"/>
        <w:rPr>
          <w:rFonts w:eastAsia="Calibri Light"/>
          <w:b/>
          <w:lang w:eastAsia="ar-SA"/>
        </w:rPr>
      </w:pPr>
    </w:p>
    <w:p w14:paraId="3DF40E9F" w14:textId="72C1568F" w:rsidR="00F150F2" w:rsidRPr="00844305" w:rsidRDefault="00F150F2" w:rsidP="00F150F2">
      <w:pPr>
        <w:tabs>
          <w:tab w:val="left" w:pos="284"/>
          <w:tab w:val="left" w:pos="567"/>
          <w:tab w:val="left" w:pos="851"/>
          <w:tab w:val="left" w:pos="1134"/>
          <w:tab w:val="left" w:pos="1418"/>
          <w:tab w:val="left" w:pos="1701"/>
        </w:tabs>
        <w:jc w:val="center"/>
        <w:rPr>
          <w:lang w:eastAsia="ar-SA"/>
        </w:rPr>
      </w:pPr>
      <w:r w:rsidRPr="00844305">
        <w:rPr>
          <w:rFonts w:eastAsia="Calibri Light"/>
          <w:b/>
          <w:lang w:eastAsia="ar-SA"/>
        </w:rPr>
        <w:lastRenderedPageBreak/>
        <w:t>§ 2</w:t>
      </w:r>
    </w:p>
    <w:p w14:paraId="56E1C998" w14:textId="7C836FA7" w:rsidR="00F150F2" w:rsidRPr="00075D01" w:rsidRDefault="00F150F2" w:rsidP="00857685">
      <w:pPr>
        <w:numPr>
          <w:ilvl w:val="0"/>
          <w:numId w:val="184"/>
        </w:numPr>
        <w:shd w:val="clear" w:color="auto" w:fill="FFFFFF"/>
        <w:tabs>
          <w:tab w:val="left" w:pos="426"/>
        </w:tabs>
        <w:spacing w:after="0" w:line="240" w:lineRule="auto"/>
        <w:contextualSpacing/>
        <w:jc w:val="both"/>
        <w:rPr>
          <w:lang w:eastAsia="ar-SA"/>
        </w:rPr>
      </w:pPr>
      <w:r w:rsidRPr="00844305">
        <w:rPr>
          <w:rFonts w:eastAsia="Calibri Light"/>
          <w:lang w:eastAsia="ar-SA"/>
        </w:rPr>
        <w:t>W trybie art. 28 RODO i w ramach niniejszego Załącznika Beneficjent</w:t>
      </w:r>
      <w:r w:rsidRPr="00844305">
        <w:rPr>
          <w:rFonts w:eastAsia="Calibri Light"/>
          <w:b/>
          <w:lang w:eastAsia="ar-SA"/>
        </w:rPr>
        <w:t xml:space="preserve"> </w:t>
      </w:r>
      <w:r w:rsidRPr="00844305">
        <w:rPr>
          <w:rFonts w:eastAsia="Calibri Light"/>
          <w:lang w:eastAsia="ar-SA"/>
        </w:rPr>
        <w:t xml:space="preserve">powierza </w:t>
      </w:r>
      <w:r w:rsidRPr="00844305">
        <w:rPr>
          <w:rFonts w:eastAsia="Calibri Light"/>
          <w:lang w:eastAsia="ko-KR"/>
        </w:rPr>
        <w:t xml:space="preserve">Podmiotowi Przetwarzającemu </w:t>
      </w:r>
      <w:r w:rsidRPr="00844305">
        <w:rPr>
          <w:rFonts w:eastAsia="Calibri Light"/>
          <w:lang w:eastAsia="ar-SA"/>
        </w:rPr>
        <w:t xml:space="preserve">przetwarzanie danych osobowych wymienionych w ust. 2, które dotyczą Uczestników szkolenia w ramach projektu pt.: </w:t>
      </w:r>
      <w:r w:rsidRPr="00844305">
        <w:rPr>
          <w:rFonts w:eastAsia="Calibri Light"/>
          <w:b/>
          <w:lang w:eastAsia="ar-SA"/>
        </w:rPr>
        <w:t xml:space="preserve">„Wykwalifikowane kadry dla </w:t>
      </w:r>
      <w:r>
        <w:rPr>
          <w:rFonts w:eastAsia="Calibri Light"/>
          <w:b/>
          <w:lang w:eastAsia="ar-SA"/>
        </w:rPr>
        <w:t>gospodarki</w:t>
      </w:r>
      <w:r w:rsidRPr="00844305">
        <w:rPr>
          <w:rFonts w:eastAsia="Calibri Light"/>
          <w:b/>
          <w:lang w:eastAsia="ar-SA"/>
        </w:rPr>
        <w:t>”</w:t>
      </w:r>
      <w:r w:rsidRPr="00844305">
        <w:rPr>
          <w:rFonts w:eastAsia="Calibri Light"/>
          <w:lang w:eastAsia="ar-SA"/>
        </w:rPr>
        <w:t>, zwanych dalej: „Uczestnikami szkolenia”.</w:t>
      </w:r>
    </w:p>
    <w:p w14:paraId="2EFFB246" w14:textId="77777777" w:rsidR="00F150F2" w:rsidRPr="00844305" w:rsidRDefault="00F150F2" w:rsidP="00857685">
      <w:pPr>
        <w:numPr>
          <w:ilvl w:val="0"/>
          <w:numId w:val="184"/>
        </w:numPr>
        <w:shd w:val="clear" w:color="auto" w:fill="FFFFFF"/>
        <w:tabs>
          <w:tab w:val="left" w:pos="426"/>
        </w:tabs>
        <w:spacing w:after="0" w:line="240" w:lineRule="auto"/>
        <w:contextualSpacing/>
        <w:jc w:val="both"/>
        <w:rPr>
          <w:lang w:eastAsia="ar-SA"/>
        </w:rPr>
      </w:pPr>
      <w:r w:rsidRPr="00075D01">
        <w:rPr>
          <w:rFonts w:eastAsia="Calibri Light"/>
          <w:lang w:eastAsia="ar-SA"/>
        </w:rPr>
        <w:t xml:space="preserve">Beneficjent powierza </w:t>
      </w:r>
      <w:r w:rsidRPr="00075D01">
        <w:rPr>
          <w:rFonts w:eastAsia="Calibri Light"/>
          <w:lang w:eastAsia="ko-KR"/>
        </w:rPr>
        <w:t>Podmiotowi Przetwarzającemu</w:t>
      </w:r>
      <w:r w:rsidRPr="00075D01">
        <w:rPr>
          <w:rFonts w:eastAsia="Calibri Light"/>
          <w:lang w:eastAsia="ar-SA"/>
        </w:rPr>
        <w:t xml:space="preserve"> przetwarzanie następujących danych osobowych Uczestników szkolenia: </w:t>
      </w:r>
    </w:p>
    <w:p w14:paraId="2266EA0B" w14:textId="77777777" w:rsidR="00F150F2" w:rsidRPr="00844305" w:rsidRDefault="00F150F2" w:rsidP="00B27DC6">
      <w:pPr>
        <w:numPr>
          <w:ilvl w:val="0"/>
          <w:numId w:val="194"/>
        </w:numPr>
        <w:shd w:val="clear" w:color="auto" w:fill="FFFFFF"/>
        <w:tabs>
          <w:tab w:val="left" w:pos="567"/>
          <w:tab w:val="left" w:pos="851"/>
          <w:tab w:val="left" w:pos="1134"/>
          <w:tab w:val="left" w:pos="1418"/>
          <w:tab w:val="left" w:pos="1701"/>
          <w:tab w:val="left" w:pos="2085"/>
        </w:tabs>
        <w:spacing w:after="0" w:line="240" w:lineRule="auto"/>
        <w:ind w:left="993"/>
        <w:contextualSpacing/>
        <w:jc w:val="both"/>
        <w:rPr>
          <w:lang w:eastAsia="ar-SA"/>
        </w:rPr>
      </w:pPr>
      <w:r w:rsidRPr="00844305">
        <w:rPr>
          <w:rFonts w:eastAsia="Calibri Light"/>
          <w:lang w:eastAsia="ar-SA"/>
        </w:rPr>
        <w:t>imię, nazwisko,</w:t>
      </w:r>
    </w:p>
    <w:p w14:paraId="612D6DD4" w14:textId="77777777" w:rsidR="00F150F2" w:rsidRPr="00844305" w:rsidRDefault="00F150F2" w:rsidP="00B27DC6">
      <w:pPr>
        <w:numPr>
          <w:ilvl w:val="0"/>
          <w:numId w:val="194"/>
        </w:numPr>
        <w:shd w:val="clear" w:color="auto" w:fill="FFFFFF"/>
        <w:tabs>
          <w:tab w:val="left" w:pos="284"/>
          <w:tab w:val="left" w:pos="567"/>
          <w:tab w:val="left" w:pos="851"/>
          <w:tab w:val="left" w:pos="1134"/>
          <w:tab w:val="left" w:pos="1418"/>
          <w:tab w:val="left" w:pos="1701"/>
          <w:tab w:val="left" w:pos="2085"/>
        </w:tabs>
        <w:spacing w:after="0" w:line="240" w:lineRule="auto"/>
        <w:ind w:left="1080" w:hanging="360"/>
        <w:contextualSpacing/>
        <w:jc w:val="both"/>
        <w:rPr>
          <w:lang w:eastAsia="ar-SA"/>
        </w:rPr>
      </w:pPr>
      <w:r w:rsidRPr="00844305">
        <w:rPr>
          <w:rFonts w:eastAsia="Calibri Light"/>
          <w:lang w:eastAsia="ar-SA"/>
        </w:rPr>
        <w:t>………………,</w:t>
      </w:r>
    </w:p>
    <w:p w14:paraId="26DB42F2" w14:textId="77777777" w:rsidR="00F150F2" w:rsidRPr="00844305" w:rsidRDefault="00F150F2" w:rsidP="00B27DC6">
      <w:pPr>
        <w:numPr>
          <w:ilvl w:val="0"/>
          <w:numId w:val="194"/>
        </w:numPr>
        <w:shd w:val="clear" w:color="auto" w:fill="FFFFFF"/>
        <w:tabs>
          <w:tab w:val="left" w:pos="284"/>
          <w:tab w:val="left" w:pos="567"/>
          <w:tab w:val="left" w:pos="851"/>
          <w:tab w:val="left" w:pos="1134"/>
          <w:tab w:val="left" w:pos="1418"/>
          <w:tab w:val="left" w:pos="1701"/>
          <w:tab w:val="left" w:pos="2085"/>
        </w:tabs>
        <w:spacing w:after="0" w:line="240" w:lineRule="auto"/>
        <w:ind w:left="1080" w:hanging="360"/>
        <w:contextualSpacing/>
        <w:jc w:val="both"/>
        <w:rPr>
          <w:lang w:eastAsia="ar-SA"/>
        </w:rPr>
      </w:pPr>
      <w:r w:rsidRPr="00844305">
        <w:rPr>
          <w:rFonts w:eastAsia="Calibri Light"/>
          <w:lang w:eastAsia="ar-SA"/>
        </w:rPr>
        <w:t>………………..,</w:t>
      </w:r>
    </w:p>
    <w:p w14:paraId="44A40B17" w14:textId="77777777" w:rsidR="00F150F2" w:rsidRPr="00844305" w:rsidRDefault="00F150F2" w:rsidP="00B27DC6">
      <w:pPr>
        <w:numPr>
          <w:ilvl w:val="0"/>
          <w:numId w:val="194"/>
        </w:numPr>
        <w:shd w:val="clear" w:color="auto" w:fill="FFFFFF"/>
        <w:tabs>
          <w:tab w:val="left" w:pos="284"/>
          <w:tab w:val="left" w:pos="567"/>
          <w:tab w:val="left" w:pos="851"/>
          <w:tab w:val="left" w:pos="1134"/>
          <w:tab w:val="left" w:pos="1418"/>
          <w:tab w:val="left" w:pos="1701"/>
          <w:tab w:val="left" w:pos="2085"/>
        </w:tabs>
        <w:spacing w:after="0" w:line="240" w:lineRule="auto"/>
        <w:ind w:left="1080" w:hanging="360"/>
        <w:contextualSpacing/>
        <w:jc w:val="both"/>
        <w:rPr>
          <w:lang w:eastAsia="ar-SA"/>
        </w:rPr>
      </w:pPr>
      <w:r w:rsidRPr="00844305">
        <w:rPr>
          <w:rFonts w:eastAsia="Calibri Light"/>
          <w:lang w:eastAsia="ar-SA"/>
        </w:rPr>
        <w:t>………………..,</w:t>
      </w:r>
    </w:p>
    <w:p w14:paraId="644A4EA4" w14:textId="77777777" w:rsidR="00F150F2" w:rsidRPr="00844305" w:rsidRDefault="00F150F2" w:rsidP="00B27DC6">
      <w:pPr>
        <w:numPr>
          <w:ilvl w:val="0"/>
          <w:numId w:val="194"/>
        </w:numPr>
        <w:shd w:val="clear" w:color="auto" w:fill="FFFFFF"/>
        <w:tabs>
          <w:tab w:val="left" w:pos="284"/>
          <w:tab w:val="left" w:pos="567"/>
          <w:tab w:val="left" w:pos="851"/>
          <w:tab w:val="left" w:pos="1134"/>
          <w:tab w:val="left" w:pos="1418"/>
          <w:tab w:val="left" w:pos="1701"/>
          <w:tab w:val="left" w:pos="2085"/>
        </w:tabs>
        <w:spacing w:after="0" w:line="240" w:lineRule="auto"/>
        <w:ind w:left="1080" w:hanging="360"/>
        <w:contextualSpacing/>
        <w:jc w:val="both"/>
        <w:rPr>
          <w:lang w:eastAsia="ar-SA"/>
        </w:rPr>
      </w:pPr>
      <w:r w:rsidRPr="00844305">
        <w:rPr>
          <w:rFonts w:eastAsia="Calibri Light"/>
          <w:lang w:eastAsia="ar-SA"/>
        </w:rPr>
        <w:t>………………...,</w:t>
      </w:r>
    </w:p>
    <w:p w14:paraId="11B7C8E4" w14:textId="77777777" w:rsidR="00F150F2" w:rsidRPr="00844305" w:rsidRDefault="00F150F2" w:rsidP="00B27DC6">
      <w:pPr>
        <w:numPr>
          <w:ilvl w:val="0"/>
          <w:numId w:val="194"/>
        </w:numPr>
        <w:shd w:val="clear" w:color="auto" w:fill="FFFFFF"/>
        <w:tabs>
          <w:tab w:val="left" w:pos="284"/>
          <w:tab w:val="left" w:pos="567"/>
          <w:tab w:val="left" w:pos="851"/>
          <w:tab w:val="left" w:pos="1134"/>
          <w:tab w:val="left" w:pos="1418"/>
          <w:tab w:val="left" w:pos="1701"/>
          <w:tab w:val="left" w:pos="2085"/>
        </w:tabs>
        <w:spacing w:after="0" w:line="240" w:lineRule="auto"/>
        <w:ind w:left="1080" w:hanging="360"/>
        <w:contextualSpacing/>
        <w:jc w:val="both"/>
        <w:rPr>
          <w:lang w:eastAsia="ar-SA"/>
        </w:rPr>
      </w:pPr>
      <w:r w:rsidRPr="00844305">
        <w:rPr>
          <w:rFonts w:eastAsia="Calibri Light"/>
          <w:lang w:eastAsia="ar-SA"/>
        </w:rPr>
        <w:t xml:space="preserve"> ……………….,</w:t>
      </w:r>
    </w:p>
    <w:p w14:paraId="52A2881A" w14:textId="77777777" w:rsidR="00F150F2" w:rsidRPr="00844305" w:rsidRDefault="00F150F2" w:rsidP="00857685">
      <w:pPr>
        <w:numPr>
          <w:ilvl w:val="0"/>
          <w:numId w:val="184"/>
        </w:numPr>
        <w:shd w:val="clear" w:color="auto" w:fill="FFFFFF"/>
        <w:tabs>
          <w:tab w:val="left" w:pos="426"/>
          <w:tab w:val="left" w:pos="567"/>
          <w:tab w:val="num" w:pos="708"/>
          <w:tab w:val="left" w:pos="851"/>
          <w:tab w:val="left" w:pos="1134"/>
          <w:tab w:val="left" w:pos="1418"/>
          <w:tab w:val="left" w:pos="1701"/>
          <w:tab w:val="left" w:pos="2085"/>
        </w:tabs>
        <w:spacing w:after="0" w:line="240" w:lineRule="auto"/>
        <w:ind w:left="426" w:firstLine="0"/>
        <w:contextualSpacing/>
        <w:jc w:val="both"/>
        <w:rPr>
          <w:lang w:eastAsia="ar-SA"/>
        </w:rPr>
      </w:pPr>
      <w:r w:rsidRPr="00844305">
        <w:rPr>
          <w:rFonts w:eastAsia="Calibri Light"/>
          <w:lang w:eastAsia="ar-SA"/>
        </w:rPr>
        <w:t>Dane osobowe opisane w ust 2 będą przetwarzane w celu:</w:t>
      </w:r>
    </w:p>
    <w:p w14:paraId="404C2CE7" w14:textId="77777777" w:rsidR="00F150F2" w:rsidRPr="00844305" w:rsidRDefault="00F150F2" w:rsidP="00857685">
      <w:pPr>
        <w:numPr>
          <w:ilvl w:val="0"/>
          <w:numId w:val="185"/>
        </w:numPr>
        <w:shd w:val="clear" w:color="auto" w:fill="FFFFFF"/>
        <w:tabs>
          <w:tab w:val="left" w:pos="993"/>
          <w:tab w:val="left" w:pos="1134"/>
          <w:tab w:val="left" w:pos="1418"/>
          <w:tab w:val="left" w:pos="1701"/>
          <w:tab w:val="left" w:pos="2085"/>
        </w:tabs>
        <w:spacing w:after="0" w:line="240" w:lineRule="auto"/>
        <w:ind w:left="720" w:hanging="360"/>
        <w:contextualSpacing/>
        <w:jc w:val="both"/>
        <w:rPr>
          <w:lang w:eastAsia="ar-SA"/>
        </w:rPr>
      </w:pPr>
      <w:r w:rsidRPr="00844305">
        <w:rPr>
          <w:rFonts w:eastAsia="Calibri Light"/>
          <w:lang w:eastAsia="ar-SA"/>
        </w:rPr>
        <w:t>realizacji umowy, której przedmiotem jest ……………………..………………………..., do której niniejsza umowa jest załącznikiem,</w:t>
      </w:r>
    </w:p>
    <w:p w14:paraId="4563837E" w14:textId="77777777" w:rsidR="00F150F2" w:rsidRPr="00844305" w:rsidRDefault="00F150F2" w:rsidP="00857685">
      <w:pPr>
        <w:numPr>
          <w:ilvl w:val="0"/>
          <w:numId w:val="185"/>
        </w:numPr>
        <w:shd w:val="clear" w:color="auto" w:fill="FFFFFF"/>
        <w:tabs>
          <w:tab w:val="left" w:pos="993"/>
          <w:tab w:val="left" w:pos="1134"/>
          <w:tab w:val="left" w:pos="1418"/>
          <w:tab w:val="left" w:pos="1701"/>
          <w:tab w:val="left" w:pos="2085"/>
        </w:tabs>
        <w:spacing w:after="0" w:line="240" w:lineRule="auto"/>
        <w:ind w:left="720" w:hanging="360"/>
        <w:contextualSpacing/>
        <w:jc w:val="both"/>
        <w:rPr>
          <w:lang w:eastAsia="ar-SA"/>
        </w:rPr>
      </w:pPr>
      <w:r w:rsidRPr="00844305">
        <w:rPr>
          <w:rFonts w:eastAsia="Calibri Light"/>
          <w:lang w:eastAsia="ar-SA"/>
        </w:rPr>
        <w:t>identyfikacji Uczestników szkolenia skierowanych przez Beneficjenta do uczestnictwa w danej formie wsparcia,</w:t>
      </w:r>
    </w:p>
    <w:p w14:paraId="15B84FFE" w14:textId="77777777" w:rsidR="00F150F2" w:rsidRPr="00844305" w:rsidRDefault="00F150F2" w:rsidP="00857685">
      <w:pPr>
        <w:numPr>
          <w:ilvl w:val="0"/>
          <w:numId w:val="185"/>
        </w:numPr>
        <w:shd w:val="clear" w:color="auto" w:fill="FFFFFF"/>
        <w:tabs>
          <w:tab w:val="left" w:pos="993"/>
          <w:tab w:val="left" w:pos="1134"/>
          <w:tab w:val="left" w:pos="1418"/>
          <w:tab w:val="left" w:pos="1701"/>
          <w:tab w:val="left" w:pos="2085"/>
        </w:tabs>
        <w:spacing w:after="0" w:line="240" w:lineRule="auto"/>
        <w:ind w:left="720" w:hanging="360"/>
        <w:contextualSpacing/>
        <w:jc w:val="both"/>
        <w:rPr>
          <w:lang w:eastAsia="ar-SA"/>
        </w:rPr>
      </w:pPr>
      <w:r w:rsidRPr="00844305">
        <w:rPr>
          <w:rFonts w:eastAsia="Calibri Light"/>
          <w:lang w:eastAsia="ar-SA"/>
        </w:rPr>
        <w:t xml:space="preserve">zapewnienia bezpieczeństwa pracowników </w:t>
      </w:r>
      <w:r w:rsidRPr="00844305">
        <w:rPr>
          <w:rFonts w:eastAsia="Calibri Light"/>
          <w:lang w:eastAsia="ko-KR"/>
        </w:rPr>
        <w:t xml:space="preserve">Podmiotu Przetwarzającego </w:t>
      </w:r>
      <w:r w:rsidRPr="00844305">
        <w:rPr>
          <w:rFonts w:eastAsia="Calibri Light"/>
          <w:lang w:eastAsia="ar-SA"/>
        </w:rPr>
        <w:t xml:space="preserve">oraz Uczestników szkolenia jak również ochrony mienia </w:t>
      </w:r>
      <w:r w:rsidRPr="00844305">
        <w:rPr>
          <w:rFonts w:eastAsia="Calibri Light"/>
          <w:lang w:eastAsia="ko-KR"/>
        </w:rPr>
        <w:t>Podmiotu Przetwarzającego</w:t>
      </w:r>
      <w:r w:rsidRPr="00844305">
        <w:rPr>
          <w:rFonts w:eastAsia="Calibri Light"/>
          <w:lang w:eastAsia="ar-SA"/>
        </w:rPr>
        <w:t xml:space="preserve"> przez ograniczenie dostępu osób nieuprawnionych do miejsca świadczenia usług,</w:t>
      </w:r>
    </w:p>
    <w:p w14:paraId="5AE1873B" w14:textId="77777777" w:rsidR="00F150F2" w:rsidRPr="00844305" w:rsidRDefault="00F150F2" w:rsidP="00857685">
      <w:pPr>
        <w:numPr>
          <w:ilvl w:val="0"/>
          <w:numId w:val="185"/>
        </w:numPr>
        <w:shd w:val="clear" w:color="auto" w:fill="FFFFFF"/>
        <w:tabs>
          <w:tab w:val="left" w:pos="993"/>
          <w:tab w:val="left" w:pos="1134"/>
          <w:tab w:val="left" w:pos="1418"/>
          <w:tab w:val="left" w:pos="1701"/>
          <w:tab w:val="left" w:pos="2085"/>
        </w:tabs>
        <w:spacing w:after="0" w:line="240" w:lineRule="auto"/>
        <w:ind w:left="720" w:hanging="360"/>
        <w:contextualSpacing/>
        <w:jc w:val="both"/>
        <w:rPr>
          <w:lang w:eastAsia="ar-SA"/>
        </w:rPr>
      </w:pPr>
      <w:r w:rsidRPr="00844305">
        <w:rPr>
          <w:rFonts w:eastAsia="Calibri Light"/>
          <w:lang w:eastAsia="ar-SA"/>
        </w:rPr>
        <w:t>powiadomienia przez Podmiot Przetwarzający Uczestników szkolenia o terminie i miejscu zajęć,</w:t>
      </w:r>
    </w:p>
    <w:p w14:paraId="190DD8F9" w14:textId="77777777" w:rsidR="00F150F2" w:rsidRPr="00844305" w:rsidRDefault="00F150F2" w:rsidP="00857685">
      <w:pPr>
        <w:numPr>
          <w:ilvl w:val="0"/>
          <w:numId w:val="185"/>
        </w:numPr>
        <w:shd w:val="clear" w:color="auto" w:fill="FFFFFF"/>
        <w:tabs>
          <w:tab w:val="left" w:pos="993"/>
          <w:tab w:val="left" w:pos="1134"/>
          <w:tab w:val="left" w:pos="1418"/>
          <w:tab w:val="left" w:pos="1701"/>
          <w:tab w:val="left" w:pos="2085"/>
        </w:tabs>
        <w:spacing w:after="0" w:line="240" w:lineRule="auto"/>
        <w:ind w:left="720" w:hanging="360"/>
        <w:contextualSpacing/>
        <w:jc w:val="both"/>
        <w:rPr>
          <w:lang w:eastAsia="ar-SA"/>
        </w:rPr>
      </w:pPr>
      <w:r w:rsidRPr="00844305">
        <w:rPr>
          <w:rFonts w:eastAsia="Calibri Light"/>
          <w:lang w:eastAsia="ar-SA"/>
        </w:rPr>
        <w:t xml:space="preserve">określenia potrzeb Uczestników szkolenia w zakresie dostępności infrastruktury </w:t>
      </w:r>
      <w:proofErr w:type="spellStart"/>
      <w:r w:rsidRPr="00844305">
        <w:rPr>
          <w:rFonts w:eastAsia="Calibri Light"/>
          <w:lang w:eastAsia="ar-SA"/>
        </w:rPr>
        <w:t>sal</w:t>
      </w:r>
      <w:proofErr w:type="spellEnd"/>
      <w:r w:rsidRPr="00844305">
        <w:rPr>
          <w:rFonts w:eastAsia="Calibri Light"/>
          <w:lang w:eastAsia="ar-SA"/>
        </w:rPr>
        <w:t xml:space="preserve"> i budynków, </w:t>
      </w:r>
      <w:r w:rsidRPr="00844305">
        <w:rPr>
          <w:rFonts w:eastAsia="Calibri Light"/>
          <w:lang w:eastAsia="ar-SA"/>
        </w:rPr>
        <w:br/>
        <w:t>w których będą prowadzone zajęcia,</w:t>
      </w:r>
    </w:p>
    <w:p w14:paraId="43498992" w14:textId="77777777" w:rsidR="00F150F2" w:rsidRPr="00844305" w:rsidRDefault="00F150F2" w:rsidP="00857685">
      <w:pPr>
        <w:numPr>
          <w:ilvl w:val="0"/>
          <w:numId w:val="185"/>
        </w:numPr>
        <w:shd w:val="clear" w:color="auto" w:fill="FFFFFF"/>
        <w:tabs>
          <w:tab w:val="left" w:pos="993"/>
          <w:tab w:val="left" w:pos="1134"/>
          <w:tab w:val="left" w:pos="1418"/>
          <w:tab w:val="left" w:pos="1701"/>
          <w:tab w:val="left" w:pos="2085"/>
        </w:tabs>
        <w:spacing w:after="0" w:line="240" w:lineRule="auto"/>
        <w:ind w:left="720" w:hanging="360"/>
        <w:contextualSpacing/>
        <w:jc w:val="both"/>
        <w:rPr>
          <w:lang w:eastAsia="ar-SA"/>
        </w:rPr>
      </w:pPr>
      <w:r w:rsidRPr="00844305">
        <w:rPr>
          <w:rFonts w:eastAsia="Calibri Light"/>
          <w:lang w:eastAsia="ar-SA"/>
        </w:rPr>
        <w:t xml:space="preserve">weryfikacji przez </w:t>
      </w:r>
      <w:r w:rsidRPr="00844305">
        <w:rPr>
          <w:rFonts w:eastAsia="Calibri Light"/>
          <w:lang w:eastAsia="ko-KR"/>
        </w:rPr>
        <w:t xml:space="preserve">Podmiot Przetwarzający </w:t>
      </w:r>
      <w:r w:rsidRPr="00844305">
        <w:rPr>
          <w:rFonts w:eastAsia="Calibri Light"/>
          <w:lang w:eastAsia="ar-SA"/>
        </w:rPr>
        <w:t>obecności Uczestników szkolenia podczas zajęć,</w:t>
      </w:r>
    </w:p>
    <w:p w14:paraId="772F79F5" w14:textId="77777777" w:rsidR="00F150F2" w:rsidRPr="00844305" w:rsidRDefault="00F150F2" w:rsidP="00857685">
      <w:pPr>
        <w:numPr>
          <w:ilvl w:val="0"/>
          <w:numId w:val="185"/>
        </w:numPr>
        <w:shd w:val="clear" w:color="auto" w:fill="FFFFFF"/>
        <w:tabs>
          <w:tab w:val="left" w:pos="993"/>
          <w:tab w:val="left" w:pos="1134"/>
          <w:tab w:val="left" w:pos="1418"/>
          <w:tab w:val="left" w:pos="1701"/>
          <w:tab w:val="left" w:pos="2085"/>
        </w:tabs>
        <w:spacing w:after="0" w:line="240" w:lineRule="auto"/>
        <w:ind w:left="720" w:hanging="360"/>
        <w:contextualSpacing/>
        <w:jc w:val="both"/>
        <w:rPr>
          <w:lang w:eastAsia="ar-SA"/>
        </w:rPr>
      </w:pPr>
      <w:r w:rsidRPr="00844305">
        <w:rPr>
          <w:rFonts w:eastAsia="Calibri Light"/>
          <w:lang w:eastAsia="ar-SA"/>
        </w:rPr>
        <w:t>wydania stosownych zaświadczeń/certyfikatów.</w:t>
      </w:r>
    </w:p>
    <w:p w14:paraId="736696A0" w14:textId="77777777" w:rsidR="00F150F2" w:rsidRPr="00844305" w:rsidRDefault="00F150F2" w:rsidP="00857685">
      <w:pPr>
        <w:numPr>
          <w:ilvl w:val="0"/>
          <w:numId w:val="184"/>
        </w:numPr>
        <w:shd w:val="clear" w:color="auto" w:fill="FFFFFF"/>
        <w:tabs>
          <w:tab w:val="left" w:pos="426"/>
          <w:tab w:val="left" w:pos="567"/>
          <w:tab w:val="num" w:pos="708"/>
          <w:tab w:val="left" w:pos="851"/>
          <w:tab w:val="left" w:pos="1134"/>
          <w:tab w:val="left" w:pos="1418"/>
          <w:tab w:val="left" w:pos="1701"/>
          <w:tab w:val="left" w:pos="2085"/>
        </w:tabs>
        <w:spacing w:after="0" w:line="240" w:lineRule="auto"/>
        <w:ind w:left="426" w:hanging="426"/>
        <w:contextualSpacing/>
        <w:jc w:val="both"/>
        <w:rPr>
          <w:lang w:eastAsia="ar-SA"/>
        </w:rPr>
      </w:pPr>
      <w:r w:rsidRPr="00844305">
        <w:rPr>
          <w:rFonts w:eastAsia="Calibri Light"/>
          <w:lang w:eastAsia="ar-SA"/>
        </w:rPr>
        <w:t xml:space="preserve">Powierzane dane osobowe będą przetwarzane w formie papierowej oraz przy wykorzystaniu systemów informatycznych przez okres trwania Umowy lub przez czas niezbędny do realizacji celu powierzenia przetwarzania danych, chyba że Administrator, Instytucja Pośrednicząca lub Beneficjent poleci </w:t>
      </w:r>
      <w:r w:rsidRPr="00844305">
        <w:rPr>
          <w:rFonts w:eastAsia="Calibri Light"/>
          <w:lang w:eastAsia="ko-KR"/>
        </w:rPr>
        <w:t xml:space="preserve">Podmiotowi Przetwarzającemu </w:t>
      </w:r>
      <w:r w:rsidRPr="00844305">
        <w:rPr>
          <w:rFonts w:eastAsia="Calibri Light"/>
          <w:lang w:eastAsia="ar-SA"/>
        </w:rPr>
        <w:t>zaprzestanie przetwarzania danych osobowych przed upływem tego okresu lub obowiązujące prawo nakazuje przechowywanie danych osobowych.</w:t>
      </w:r>
    </w:p>
    <w:p w14:paraId="41AD643F" w14:textId="77777777" w:rsidR="00F150F2" w:rsidRPr="00844305" w:rsidRDefault="00F150F2" w:rsidP="00857685">
      <w:pPr>
        <w:numPr>
          <w:ilvl w:val="0"/>
          <w:numId w:val="184"/>
        </w:numPr>
        <w:shd w:val="clear" w:color="auto" w:fill="FFFFFF"/>
        <w:tabs>
          <w:tab w:val="left" w:pos="426"/>
          <w:tab w:val="left" w:pos="567"/>
          <w:tab w:val="num" w:pos="708"/>
          <w:tab w:val="left" w:pos="851"/>
          <w:tab w:val="left" w:pos="1134"/>
          <w:tab w:val="left" w:pos="1418"/>
          <w:tab w:val="left" w:pos="1701"/>
          <w:tab w:val="left" w:pos="2085"/>
        </w:tabs>
        <w:spacing w:after="0" w:line="240" w:lineRule="auto"/>
        <w:ind w:left="426" w:hanging="426"/>
        <w:contextualSpacing/>
        <w:jc w:val="both"/>
        <w:rPr>
          <w:lang w:eastAsia="ar-SA"/>
        </w:rPr>
      </w:pPr>
      <w:r w:rsidRPr="00844305">
        <w:rPr>
          <w:rFonts w:eastAsia="Calibri Light"/>
          <w:lang w:eastAsia="ar-SA"/>
        </w:rPr>
        <w:t>Zakres przetwarzania danych osobowych, o których mowa w ust. 2 obejmuje w szczególności: gromadzenie, utrwalanie, organizowanie, opracowywanie, przechowywanie, przeglądanie, poprawianie, zmienianie, wykorzystywanie, ujawniane innym podmiotom zgodnie z przepisami prawa lub na polecenie Administratora, Instytucji Pośredniczącej lub Beneficjenta,  usuwanie oraz  niszczenie danych osobowych.</w:t>
      </w:r>
    </w:p>
    <w:p w14:paraId="33EBA2EC" w14:textId="77777777" w:rsidR="00F150F2" w:rsidRPr="00844305" w:rsidRDefault="00F150F2" w:rsidP="00857685">
      <w:pPr>
        <w:numPr>
          <w:ilvl w:val="0"/>
          <w:numId w:val="184"/>
        </w:numPr>
        <w:shd w:val="clear" w:color="auto" w:fill="FFFFFF"/>
        <w:tabs>
          <w:tab w:val="left" w:pos="426"/>
          <w:tab w:val="left" w:pos="567"/>
          <w:tab w:val="num" w:pos="708"/>
          <w:tab w:val="left" w:pos="851"/>
          <w:tab w:val="left" w:pos="1134"/>
          <w:tab w:val="left" w:pos="1418"/>
          <w:tab w:val="left" w:pos="1701"/>
          <w:tab w:val="left" w:pos="2085"/>
        </w:tabs>
        <w:spacing w:after="0" w:line="240" w:lineRule="auto"/>
        <w:ind w:left="426" w:hanging="426"/>
        <w:contextualSpacing/>
        <w:jc w:val="both"/>
        <w:rPr>
          <w:lang w:eastAsia="ar-SA"/>
        </w:rPr>
      </w:pPr>
      <w:r w:rsidRPr="00844305">
        <w:rPr>
          <w:rFonts w:eastAsia="Calibri Light"/>
          <w:lang w:eastAsia="ar-SA"/>
        </w:rPr>
        <w:t>Jakakolwiek zmiana zakresu powierzonych danych osobowych wymaga zawarcia aneksu do Umowy w formie pisemnej pod rygorem nieważności.</w:t>
      </w:r>
    </w:p>
    <w:p w14:paraId="2809A67C" w14:textId="77777777" w:rsidR="00075D01" w:rsidRDefault="00075D01" w:rsidP="00F150F2">
      <w:pPr>
        <w:tabs>
          <w:tab w:val="left" w:pos="284"/>
          <w:tab w:val="left" w:pos="567"/>
          <w:tab w:val="left" w:pos="851"/>
          <w:tab w:val="left" w:pos="1134"/>
          <w:tab w:val="left" w:pos="1418"/>
          <w:tab w:val="left" w:pos="1701"/>
        </w:tabs>
        <w:jc w:val="center"/>
        <w:rPr>
          <w:rFonts w:eastAsia="Calibri Light"/>
          <w:b/>
          <w:lang w:eastAsia="ar-SA"/>
        </w:rPr>
      </w:pPr>
    </w:p>
    <w:p w14:paraId="67FFB715" w14:textId="542EF213" w:rsidR="00F150F2" w:rsidRPr="00844305" w:rsidRDefault="00F150F2" w:rsidP="00F150F2">
      <w:pPr>
        <w:tabs>
          <w:tab w:val="left" w:pos="284"/>
          <w:tab w:val="left" w:pos="567"/>
          <w:tab w:val="left" w:pos="851"/>
          <w:tab w:val="left" w:pos="1134"/>
          <w:tab w:val="left" w:pos="1418"/>
          <w:tab w:val="left" w:pos="1701"/>
        </w:tabs>
        <w:jc w:val="center"/>
        <w:rPr>
          <w:lang w:eastAsia="ar-SA"/>
        </w:rPr>
      </w:pPr>
      <w:r w:rsidRPr="00844305">
        <w:rPr>
          <w:rFonts w:eastAsia="Calibri Light"/>
          <w:b/>
          <w:lang w:eastAsia="ar-SA"/>
        </w:rPr>
        <w:t>§ 3</w:t>
      </w:r>
    </w:p>
    <w:p w14:paraId="581F8BDA" w14:textId="77777777" w:rsidR="00F150F2" w:rsidRPr="00844305" w:rsidRDefault="00F150F2" w:rsidP="00857685">
      <w:pPr>
        <w:numPr>
          <w:ilvl w:val="0"/>
          <w:numId w:val="186"/>
        </w:numPr>
        <w:shd w:val="clear" w:color="auto" w:fill="FFFFFF"/>
        <w:tabs>
          <w:tab w:val="left" w:pos="567"/>
          <w:tab w:val="left" w:pos="851"/>
          <w:tab w:val="left" w:pos="1134"/>
          <w:tab w:val="left" w:pos="1276"/>
          <w:tab w:val="left" w:pos="2085"/>
        </w:tabs>
        <w:spacing w:after="0" w:line="240" w:lineRule="auto"/>
        <w:ind w:left="426"/>
        <w:contextualSpacing/>
        <w:jc w:val="both"/>
        <w:rPr>
          <w:lang w:eastAsia="ar-SA"/>
        </w:rPr>
      </w:pPr>
      <w:r w:rsidRPr="00844305">
        <w:rPr>
          <w:rFonts w:eastAsia="Calibri Light"/>
          <w:lang w:eastAsia="ko-KR"/>
        </w:rPr>
        <w:t xml:space="preserve">Podmiot Przetwarzający </w:t>
      </w:r>
      <w:r w:rsidRPr="00844305">
        <w:rPr>
          <w:rFonts w:eastAsia="Calibri Light"/>
          <w:lang w:eastAsia="ar-SA"/>
        </w:rPr>
        <w:t>zobowiązuje się przetwarzać powierzone dane osobowe wyłącznie na polecenie Beneficjenta określone w niniejszej Umowie, wyłącznie w zakresie określonym w niniejszej Umowie oraz wyłącznie w celu wykonania przyjętych na siebie zobowiązań, określonych w niniejszej Umowie i nie udostępniać danych innym podmiotom (w tym organizacjom międzynarodowym oraz do państw trzecich), chyba że przepisy prawa stanowią inaczej lub taka czynność zostanie zlecona przez Administratora Danych, Instytucję Pośredniczącą lub Beneficjenta.</w:t>
      </w:r>
    </w:p>
    <w:p w14:paraId="4D450143" w14:textId="77777777" w:rsidR="00F150F2" w:rsidRPr="00844305" w:rsidRDefault="00F150F2" w:rsidP="00857685">
      <w:pPr>
        <w:numPr>
          <w:ilvl w:val="0"/>
          <w:numId w:val="186"/>
        </w:numPr>
        <w:shd w:val="clear" w:color="auto" w:fill="FFFFFF"/>
        <w:tabs>
          <w:tab w:val="left" w:pos="426"/>
          <w:tab w:val="left" w:pos="567"/>
          <w:tab w:val="left" w:pos="851"/>
          <w:tab w:val="left" w:pos="1134"/>
          <w:tab w:val="left" w:pos="1701"/>
          <w:tab w:val="left" w:pos="2085"/>
        </w:tabs>
        <w:spacing w:after="0" w:line="240" w:lineRule="auto"/>
        <w:ind w:left="426"/>
        <w:contextualSpacing/>
        <w:jc w:val="both"/>
        <w:rPr>
          <w:lang w:eastAsia="ar-SA"/>
        </w:rPr>
      </w:pPr>
      <w:r w:rsidRPr="00844305">
        <w:rPr>
          <w:rFonts w:eastAsia="Calibri Light"/>
          <w:lang w:eastAsia="ko-KR"/>
        </w:rPr>
        <w:t xml:space="preserve">W sytuacji gdy prawo Unii Europejskiej lub prawo państwa członkowskiego, któremu podlega Podmiot Przetwarzający nakłada na niego obowiązek udostępnienia danych konkretnym podmiotom; w takim przypadku przed rozpoczęciem przetwarzania Podmiot Przetwarzający zobowiązany jest poinformować Administratora Danych, Instytucję Pośredniczącą oraz </w:t>
      </w:r>
      <w:r w:rsidRPr="00844305">
        <w:rPr>
          <w:rFonts w:eastAsia="Calibri Light"/>
          <w:lang w:eastAsia="ko-KR"/>
        </w:rPr>
        <w:lastRenderedPageBreak/>
        <w:t>Beneficjenta o tym obowiązku prawnym, o ile prawo to nie zabrania udzielania takiej informacji z uwagi na ważny interes publiczny.</w:t>
      </w:r>
    </w:p>
    <w:p w14:paraId="6B4E43B9" w14:textId="77777777" w:rsidR="00F150F2" w:rsidRPr="00844305" w:rsidRDefault="00F150F2" w:rsidP="00857685">
      <w:pPr>
        <w:numPr>
          <w:ilvl w:val="0"/>
          <w:numId w:val="186"/>
        </w:numPr>
        <w:shd w:val="clear" w:color="auto" w:fill="FFFFFF"/>
        <w:tabs>
          <w:tab w:val="left" w:pos="426"/>
          <w:tab w:val="left" w:pos="567"/>
          <w:tab w:val="left" w:pos="851"/>
          <w:tab w:val="left" w:pos="1134"/>
          <w:tab w:val="left" w:pos="1701"/>
          <w:tab w:val="left" w:pos="2085"/>
        </w:tabs>
        <w:spacing w:after="0" w:line="240" w:lineRule="auto"/>
        <w:ind w:left="426"/>
        <w:contextualSpacing/>
        <w:jc w:val="both"/>
        <w:rPr>
          <w:lang w:eastAsia="ar-SA"/>
        </w:rPr>
      </w:pPr>
      <w:r w:rsidRPr="00844305">
        <w:rPr>
          <w:rFonts w:eastAsia="Calibri Light"/>
          <w:lang w:eastAsia="ko-KR"/>
        </w:rPr>
        <w:t xml:space="preserve">Podmiot Przetwarzający zobowiązuje się do przetwarzania danych osobowych zgodnie z niniejszą Umową, obowiązującymi przepisami o ochronie danych osobowych, w szczególności przepisami RODO oraz przestrzegając wszelkich instrukcji Beneficjenta odnoszących się do zasad przetwarzania i sposobów zabezpieczenia danych osobowych. </w:t>
      </w:r>
    </w:p>
    <w:p w14:paraId="34890EFD" w14:textId="77777777" w:rsidR="00F150F2" w:rsidRPr="00844305" w:rsidRDefault="00F150F2" w:rsidP="00857685">
      <w:pPr>
        <w:numPr>
          <w:ilvl w:val="0"/>
          <w:numId w:val="186"/>
        </w:numPr>
        <w:shd w:val="clear" w:color="auto" w:fill="FFFFFF"/>
        <w:tabs>
          <w:tab w:val="left" w:pos="426"/>
          <w:tab w:val="left" w:pos="567"/>
          <w:tab w:val="left" w:pos="851"/>
          <w:tab w:val="left" w:pos="1134"/>
          <w:tab w:val="left" w:pos="1701"/>
          <w:tab w:val="left" w:pos="2085"/>
        </w:tabs>
        <w:spacing w:after="0" w:line="240" w:lineRule="auto"/>
        <w:ind w:left="426"/>
        <w:contextualSpacing/>
        <w:jc w:val="both"/>
        <w:rPr>
          <w:lang w:eastAsia="ar-SA"/>
        </w:rPr>
      </w:pPr>
      <w:r w:rsidRPr="00844305">
        <w:rPr>
          <w:rFonts w:eastAsia="Calibri Light"/>
          <w:lang w:eastAsia="ko-KR"/>
        </w:rPr>
        <w:t>W sytuacji, gdy Podmiot Przetwarzający naruszy postanowienia niniejszej Umowy, RODO lub inne obowiązujące przepisy prawa uznaje się go za administratora danych osobowych w rozumieniu art. 4 pkt 7) RODO w odniesieniu do tego zakresu przetwarzania. Beneficjent nie jest odpowiedzialny za zobowiązania Podmiotu Przetwarzającego wobec osób trzecich nie przewidziane w niniejszej Umowie.</w:t>
      </w:r>
    </w:p>
    <w:p w14:paraId="0910C047" w14:textId="77777777" w:rsidR="00F150F2" w:rsidRPr="00844305" w:rsidRDefault="00F150F2" w:rsidP="00857685">
      <w:pPr>
        <w:numPr>
          <w:ilvl w:val="0"/>
          <w:numId w:val="186"/>
        </w:numPr>
        <w:shd w:val="clear" w:color="auto" w:fill="FFFFFF"/>
        <w:tabs>
          <w:tab w:val="left" w:pos="426"/>
          <w:tab w:val="left" w:pos="567"/>
          <w:tab w:val="left" w:pos="851"/>
          <w:tab w:val="left" w:pos="1134"/>
          <w:tab w:val="left" w:pos="1418"/>
          <w:tab w:val="left" w:pos="1701"/>
          <w:tab w:val="left" w:pos="2085"/>
        </w:tabs>
        <w:spacing w:after="0" w:line="240" w:lineRule="auto"/>
        <w:ind w:left="426"/>
        <w:contextualSpacing/>
        <w:jc w:val="both"/>
        <w:rPr>
          <w:lang w:eastAsia="ar-SA"/>
        </w:rPr>
      </w:pPr>
      <w:r w:rsidRPr="00844305">
        <w:rPr>
          <w:rFonts w:eastAsia="Calibri Light"/>
          <w:lang w:eastAsia="ar-SA"/>
        </w:rPr>
        <w:t>Wszystkie naruszenia dotyczące powierzonych danych osobowych</w:t>
      </w:r>
      <w:r w:rsidRPr="00844305">
        <w:rPr>
          <w:rFonts w:eastAsia="Calibri Light"/>
          <w:strike/>
          <w:color w:val="FF0000"/>
          <w:lang w:eastAsia="ar-SA"/>
        </w:rPr>
        <w:t>,</w:t>
      </w:r>
      <w:r w:rsidRPr="00844305">
        <w:rPr>
          <w:rFonts w:eastAsia="Calibri Light"/>
          <w:color w:val="FF0000"/>
          <w:lang w:eastAsia="ar-SA"/>
        </w:rPr>
        <w:t xml:space="preserve"> </w:t>
      </w:r>
      <w:r w:rsidRPr="00844305">
        <w:rPr>
          <w:rFonts w:eastAsia="Calibri Light"/>
          <w:lang w:eastAsia="ar-SA"/>
        </w:rPr>
        <w:t xml:space="preserve">które mogą mieć wpływ na powierzone przez Beneficjenta dane należy zgłosić niezwłocznie – nie później niż 24 godziny od wystąpienia zdarzenia na adres mailowy: </w:t>
      </w:r>
      <w:hyperlink r:id="rId35" w:history="1">
        <w:r w:rsidRPr="00844305">
          <w:rPr>
            <w:rStyle w:val="Hipercze"/>
            <w:rFonts w:eastAsia="Calibri Light"/>
            <w:lang w:eastAsia="ar-SA"/>
          </w:rPr>
          <w:t>iod@amw.gdynia.pl</w:t>
        </w:r>
      </w:hyperlink>
    </w:p>
    <w:p w14:paraId="62AD1864" w14:textId="77777777" w:rsidR="00F150F2" w:rsidRPr="00844305" w:rsidRDefault="00F150F2" w:rsidP="00857685">
      <w:pPr>
        <w:numPr>
          <w:ilvl w:val="0"/>
          <w:numId w:val="186"/>
        </w:numPr>
        <w:shd w:val="clear" w:color="auto" w:fill="FFFFFF"/>
        <w:tabs>
          <w:tab w:val="left" w:pos="426"/>
          <w:tab w:val="left" w:pos="567"/>
          <w:tab w:val="left" w:pos="851"/>
          <w:tab w:val="left" w:pos="1134"/>
          <w:tab w:val="left" w:pos="1418"/>
          <w:tab w:val="left" w:pos="1701"/>
          <w:tab w:val="left" w:pos="2085"/>
        </w:tabs>
        <w:spacing w:after="0" w:line="240" w:lineRule="auto"/>
        <w:ind w:left="426"/>
        <w:contextualSpacing/>
        <w:jc w:val="both"/>
        <w:rPr>
          <w:lang w:eastAsia="ar-SA"/>
        </w:rPr>
      </w:pPr>
      <w:r w:rsidRPr="00844305">
        <w:t xml:space="preserve">Zgodnie z art. 28 ust. 3 lit. h Rozporządzenia, Administrator danych ma prawo kontroli, mającej na celu weryfikację, czy Podmiot przetwarzający spełnia obowiązki wynikające z niniejszej Umowy: </w:t>
      </w:r>
    </w:p>
    <w:p w14:paraId="258DA1CD" w14:textId="77777777" w:rsidR="00F150F2" w:rsidRPr="00075D01" w:rsidRDefault="00F150F2" w:rsidP="00857685">
      <w:pPr>
        <w:pStyle w:val="Akapitzlist"/>
        <w:numPr>
          <w:ilvl w:val="0"/>
          <w:numId w:val="187"/>
        </w:numPr>
        <w:suppressAutoHyphens w:val="0"/>
        <w:spacing w:after="0" w:line="240" w:lineRule="auto"/>
        <w:jc w:val="both"/>
        <w:rPr>
          <w:rFonts w:ascii="Times New Roman" w:hAnsi="Times New Roman" w:cs="Times New Roman"/>
        </w:rPr>
      </w:pPr>
      <w:r w:rsidRPr="00075D01">
        <w:rPr>
          <w:rFonts w:ascii="Times New Roman" w:hAnsi="Times New Roman" w:cs="Times New Roman"/>
        </w:rPr>
        <w:t>Prawo do przeprowadzenia kontroli obejmuje: wstęp do pomieszczeń, w których znajdują się zasoby uczestniczące w operacjach przetwarzania powierzonych danych osobowych; żądanie złożenia pisemnych lub ustnych wyjaśnień od osób upoważnionych do przetwarzania powierzonych danych osobowych; wgląd do wszelkich dokumentów i wszelkich danych mających bezpośredni związek z celem kontroli; przeprowadzanie oględzin urządzeń, nośników oraz systemów informatycznych służących do przetwarzania powierzonych danych.</w:t>
      </w:r>
    </w:p>
    <w:p w14:paraId="4584F769" w14:textId="77777777" w:rsidR="00F150F2" w:rsidRPr="00075D01" w:rsidRDefault="00F150F2" w:rsidP="00857685">
      <w:pPr>
        <w:pStyle w:val="Akapitzlist"/>
        <w:numPr>
          <w:ilvl w:val="0"/>
          <w:numId w:val="187"/>
        </w:numPr>
        <w:suppressAutoHyphens w:val="0"/>
        <w:spacing w:after="0" w:line="240" w:lineRule="auto"/>
        <w:jc w:val="both"/>
        <w:rPr>
          <w:rFonts w:ascii="Times New Roman" w:hAnsi="Times New Roman" w:cs="Times New Roman"/>
        </w:rPr>
      </w:pPr>
      <w:r w:rsidRPr="00075D01">
        <w:rPr>
          <w:rFonts w:ascii="Times New Roman" w:hAnsi="Times New Roman" w:cs="Times New Roman"/>
        </w:rPr>
        <w:t>Podmiot przetwarzający zobowiązuje się do usunięcia uchybień stwierdzonych podczas kontroli w terminie wskazanym przez Administratora danych, nie dłuższym niż 7 dni.</w:t>
      </w:r>
    </w:p>
    <w:p w14:paraId="19144AFE" w14:textId="77777777" w:rsidR="00F150F2" w:rsidRPr="00075D01" w:rsidRDefault="00F150F2" w:rsidP="00857685">
      <w:pPr>
        <w:pStyle w:val="Akapitzlist"/>
        <w:numPr>
          <w:ilvl w:val="0"/>
          <w:numId w:val="187"/>
        </w:numPr>
        <w:tabs>
          <w:tab w:val="left" w:pos="0"/>
        </w:tabs>
        <w:suppressAutoHyphens w:val="0"/>
        <w:spacing w:after="0" w:line="240" w:lineRule="auto"/>
        <w:jc w:val="both"/>
        <w:rPr>
          <w:rFonts w:ascii="Times New Roman" w:hAnsi="Times New Roman" w:cs="Times New Roman"/>
        </w:rPr>
      </w:pPr>
      <w:r w:rsidRPr="00075D01">
        <w:rPr>
          <w:rFonts w:ascii="Times New Roman" w:hAnsi="Times New Roman" w:cs="Times New Roman"/>
        </w:rPr>
        <w:t>Powyżej określone zasady kontroli Podmiotu Przetwarzającego mają zastosowanie do przeprowadzanych przez Administratora kontroli podwykonawców Podmiotu przetwarzającego, o których mowa w § 6 ust. 1 Umowy.</w:t>
      </w:r>
    </w:p>
    <w:p w14:paraId="3A8DAF91" w14:textId="77777777" w:rsidR="00F150F2" w:rsidRPr="00844305" w:rsidRDefault="00F150F2" w:rsidP="00F150F2">
      <w:pPr>
        <w:tabs>
          <w:tab w:val="left" w:pos="567"/>
          <w:tab w:val="left" w:pos="1418"/>
          <w:tab w:val="left" w:pos="1701"/>
        </w:tabs>
        <w:rPr>
          <w:rFonts w:eastAsia="Calibri Light"/>
          <w:lang w:eastAsia="ar-SA"/>
        </w:rPr>
      </w:pPr>
    </w:p>
    <w:p w14:paraId="6895177A" w14:textId="77777777" w:rsidR="00F150F2" w:rsidRPr="00844305" w:rsidRDefault="00F150F2" w:rsidP="00F150F2">
      <w:pPr>
        <w:tabs>
          <w:tab w:val="left" w:pos="284"/>
          <w:tab w:val="left" w:pos="567"/>
          <w:tab w:val="left" w:pos="851"/>
          <w:tab w:val="left" w:pos="1134"/>
          <w:tab w:val="left" w:pos="1418"/>
          <w:tab w:val="left" w:pos="1701"/>
        </w:tabs>
        <w:jc w:val="center"/>
        <w:rPr>
          <w:lang w:eastAsia="ar-SA"/>
        </w:rPr>
      </w:pPr>
      <w:r w:rsidRPr="00844305">
        <w:rPr>
          <w:rFonts w:eastAsia="Calibri Light"/>
          <w:b/>
          <w:lang w:eastAsia="ar-SA"/>
        </w:rPr>
        <w:t>§ 4</w:t>
      </w:r>
    </w:p>
    <w:p w14:paraId="3AB2A04D" w14:textId="77777777" w:rsidR="00F150F2" w:rsidRPr="00844305" w:rsidRDefault="00F150F2" w:rsidP="00857685">
      <w:pPr>
        <w:numPr>
          <w:ilvl w:val="0"/>
          <w:numId w:val="188"/>
        </w:numPr>
        <w:shd w:val="clear" w:color="auto" w:fill="FFFFFF"/>
        <w:tabs>
          <w:tab w:val="clear" w:pos="0"/>
          <w:tab w:val="left" w:pos="567"/>
          <w:tab w:val="left" w:pos="851"/>
          <w:tab w:val="left" w:pos="1134"/>
          <w:tab w:val="left" w:pos="1418"/>
          <w:tab w:val="left" w:pos="1701"/>
          <w:tab w:val="left" w:pos="2085"/>
        </w:tabs>
        <w:spacing w:after="0" w:line="240" w:lineRule="auto"/>
        <w:ind w:left="426" w:hanging="426"/>
        <w:contextualSpacing/>
        <w:jc w:val="both"/>
        <w:rPr>
          <w:lang w:eastAsia="ar-SA"/>
        </w:rPr>
      </w:pPr>
      <w:r w:rsidRPr="00844305">
        <w:rPr>
          <w:rFonts w:eastAsia="Calibri Light"/>
          <w:lang w:eastAsia="ko-KR"/>
        </w:rPr>
        <w:t xml:space="preserve">Podmiot Przetwarzający </w:t>
      </w:r>
      <w:r w:rsidRPr="00844305">
        <w:rPr>
          <w:rFonts w:eastAsia="Calibri Light"/>
          <w:lang w:eastAsia="ar-SA"/>
        </w:rPr>
        <w:t xml:space="preserve">zobowiązuje się, że nie będzie tworzył kopii danych lub kopii baz danych bez uprzedniego pisemnego zlecenia Beneficjenta. W przypadku, gdy </w:t>
      </w:r>
      <w:r w:rsidRPr="00844305">
        <w:rPr>
          <w:rFonts w:eastAsia="Calibri Light"/>
          <w:lang w:eastAsia="ko-KR"/>
        </w:rPr>
        <w:t>Podmiot Przetwarzający</w:t>
      </w:r>
      <w:r w:rsidRPr="00844305">
        <w:rPr>
          <w:rFonts w:eastAsia="Calibri Light"/>
          <w:lang w:eastAsia="ar-SA"/>
        </w:rPr>
        <w:t xml:space="preserve"> zobowiązany będzie do zbudowania systemu/aplikacji celem przetwarzania danych lub będzie zobowiązany do ich przetwarzania w swoim systemie </w:t>
      </w:r>
      <w:r w:rsidRPr="00844305">
        <w:rPr>
          <w:rFonts w:eastAsia="Calibri Light"/>
          <w:lang w:eastAsia="ko-KR"/>
        </w:rPr>
        <w:t>Podmiot Przetwarzający z</w:t>
      </w:r>
      <w:r w:rsidRPr="00844305">
        <w:rPr>
          <w:rFonts w:eastAsia="Calibri Light"/>
          <w:lang w:eastAsia="ar-SA"/>
        </w:rPr>
        <w:t xml:space="preserve">apewni, że system/aplikacja będzie spełniał/a i zapewniał/a odpowiedni poziom ochrony danych. W sytuacji gdy zaistnieje konieczność utworzenia kopii zapasowej bazy danych </w:t>
      </w:r>
      <w:r w:rsidRPr="00844305">
        <w:rPr>
          <w:rFonts w:eastAsia="Calibri Light"/>
          <w:lang w:eastAsia="ko-KR"/>
        </w:rPr>
        <w:t>Podmiot Przetwarzający</w:t>
      </w:r>
      <w:r w:rsidRPr="00844305">
        <w:rPr>
          <w:rFonts w:eastAsia="Calibri Light"/>
          <w:lang w:eastAsia="ar-SA"/>
        </w:rPr>
        <w:t xml:space="preserve"> zobowiązuje się do niezwłocznego usunięcia kopii powierzonych danych osobowych, jeśli przetwarzanie danych nie jest już uzasadnione wykonywaniem  Umowy i nie są one niezbędne do zapewnienia właściwego przetwarzania oraz do potwierdzenia tego faktu pisemnym oświadczeniem.</w:t>
      </w:r>
    </w:p>
    <w:p w14:paraId="71BC82E9" w14:textId="77777777" w:rsidR="00F150F2" w:rsidRPr="00844305" w:rsidRDefault="00F150F2" w:rsidP="00857685">
      <w:pPr>
        <w:numPr>
          <w:ilvl w:val="0"/>
          <w:numId w:val="188"/>
        </w:numPr>
        <w:shd w:val="clear" w:color="auto" w:fill="FFFFFF"/>
        <w:tabs>
          <w:tab w:val="clear" w:pos="0"/>
          <w:tab w:val="num" w:pos="426"/>
          <w:tab w:val="left" w:pos="567"/>
          <w:tab w:val="left" w:pos="851"/>
          <w:tab w:val="left" w:pos="1134"/>
          <w:tab w:val="left" w:pos="1418"/>
          <w:tab w:val="left" w:pos="1701"/>
          <w:tab w:val="left" w:pos="2085"/>
        </w:tabs>
        <w:spacing w:after="0" w:line="240" w:lineRule="auto"/>
        <w:ind w:left="426" w:hanging="426"/>
        <w:contextualSpacing/>
        <w:jc w:val="both"/>
        <w:rPr>
          <w:lang w:eastAsia="ar-SA"/>
        </w:rPr>
      </w:pPr>
      <w:r w:rsidRPr="00844305">
        <w:rPr>
          <w:rFonts w:eastAsia="Calibri Light"/>
          <w:lang w:eastAsia="ko-KR"/>
        </w:rPr>
        <w:t xml:space="preserve">Podmiot Przetwarzający </w:t>
      </w:r>
      <w:r w:rsidRPr="00844305">
        <w:rPr>
          <w:rFonts w:eastAsia="Calibri Light"/>
          <w:lang w:eastAsia="ar-SA"/>
        </w:rPr>
        <w:t>zobowiązuje się przeszkolić pracowników z zasad ochrony danych osobowych, zobowiązać ich do zachowania w poufności przetwarzanych danych oraz sposobów ich zabezpieczenia a także nadać pracownikom upoważnienia do przetwarzania danych osobowych.</w:t>
      </w:r>
    </w:p>
    <w:p w14:paraId="67F715C9" w14:textId="77777777" w:rsidR="00F150F2" w:rsidRPr="00844305" w:rsidRDefault="00F150F2" w:rsidP="00857685">
      <w:pPr>
        <w:numPr>
          <w:ilvl w:val="0"/>
          <w:numId w:val="188"/>
        </w:numPr>
        <w:shd w:val="clear" w:color="auto" w:fill="FFFFFF"/>
        <w:tabs>
          <w:tab w:val="clear" w:pos="0"/>
          <w:tab w:val="num" w:pos="426"/>
          <w:tab w:val="left" w:pos="567"/>
          <w:tab w:val="left" w:pos="851"/>
          <w:tab w:val="left" w:pos="1134"/>
          <w:tab w:val="left" w:pos="1418"/>
          <w:tab w:val="left" w:pos="1701"/>
          <w:tab w:val="left" w:pos="2085"/>
        </w:tabs>
        <w:spacing w:after="0" w:line="240" w:lineRule="auto"/>
        <w:ind w:left="426" w:hanging="426"/>
        <w:contextualSpacing/>
        <w:jc w:val="both"/>
        <w:rPr>
          <w:lang w:eastAsia="ar-SA"/>
        </w:rPr>
      </w:pPr>
      <w:r w:rsidRPr="00844305">
        <w:rPr>
          <w:rFonts w:eastAsia="Calibri Light"/>
          <w:lang w:eastAsia="ar-SA"/>
        </w:rPr>
        <w:t xml:space="preserve">Uwzględniając stan wiedzy technicznej, koszt wdrażania oraz charakter, zakres, kontekst i cele przetwarzania oraz ryzyko naruszenia praw lub wolności osób fizycznych o różnym prawdopodobieństwie wystąpienia i wadze zagrożenia, </w:t>
      </w:r>
      <w:r w:rsidRPr="00844305">
        <w:rPr>
          <w:rFonts w:eastAsia="Calibri Light"/>
          <w:lang w:eastAsia="ko-KR"/>
        </w:rPr>
        <w:t xml:space="preserve">Podmiot Przetwarzający </w:t>
      </w:r>
      <w:r w:rsidRPr="00844305">
        <w:rPr>
          <w:rFonts w:eastAsia="Calibri Light"/>
          <w:lang w:eastAsia="ar-SA"/>
        </w:rPr>
        <w:t>wdroży odpowiednie środki techniczne i organizacyjne, aby zapewnić stopień bezpieczeństwa odpowiadający temu ryzyku, w tym między innymi w stosownym przypadku:</w:t>
      </w:r>
      <w:r w:rsidRPr="00844305">
        <w:rPr>
          <w:lang w:eastAsia="ar-SA"/>
        </w:rPr>
        <w:t xml:space="preserve"> </w:t>
      </w:r>
      <w:r w:rsidRPr="00844305">
        <w:rPr>
          <w:rFonts w:eastAsia="Calibri Light"/>
          <w:lang w:eastAsia="ar-SA"/>
        </w:rPr>
        <w:t>szyfrowanie danych osobowych,</w:t>
      </w:r>
      <w:r w:rsidRPr="00844305">
        <w:rPr>
          <w:lang w:eastAsia="ar-SA"/>
        </w:rPr>
        <w:t xml:space="preserve"> </w:t>
      </w:r>
      <w:r w:rsidRPr="00844305">
        <w:rPr>
          <w:rFonts w:eastAsia="Calibri Light"/>
          <w:lang w:eastAsia="ar-SA"/>
        </w:rPr>
        <w:t>zdolność do ciągłego zapewnienia poufności, integralności, dostępności i odporności systemów i usług przetwarzania,</w:t>
      </w:r>
      <w:r w:rsidRPr="00844305">
        <w:rPr>
          <w:lang w:eastAsia="ar-SA"/>
        </w:rPr>
        <w:t xml:space="preserve"> </w:t>
      </w:r>
      <w:r w:rsidRPr="00844305">
        <w:rPr>
          <w:rFonts w:eastAsia="Calibri Light"/>
          <w:lang w:eastAsia="ar-SA"/>
        </w:rPr>
        <w:t>zdolność do szybkiego przywrócenia dostępności danych osobowych i dostępu do nich w razie incydentu fizycznego lub technicznego,</w:t>
      </w:r>
      <w:r w:rsidRPr="00844305">
        <w:rPr>
          <w:lang w:eastAsia="ar-SA"/>
        </w:rPr>
        <w:t xml:space="preserve"> </w:t>
      </w:r>
      <w:r w:rsidRPr="00844305">
        <w:rPr>
          <w:rFonts w:eastAsia="Calibri Light"/>
          <w:lang w:eastAsia="ar-SA"/>
        </w:rPr>
        <w:t>regularne testowanie, mierzenie i ocenianie skuteczności środków technicznych i organizacyjnych mających zapewnić bezpieczeństwo przetwarzania.</w:t>
      </w:r>
    </w:p>
    <w:p w14:paraId="0D0BA4A7" w14:textId="77777777" w:rsidR="00F150F2" w:rsidRPr="00844305" w:rsidRDefault="00F150F2" w:rsidP="00857685">
      <w:pPr>
        <w:numPr>
          <w:ilvl w:val="0"/>
          <w:numId w:val="188"/>
        </w:numPr>
        <w:shd w:val="clear" w:color="auto" w:fill="FFFFFF"/>
        <w:tabs>
          <w:tab w:val="clear" w:pos="0"/>
          <w:tab w:val="num" w:pos="426"/>
          <w:tab w:val="left" w:pos="567"/>
          <w:tab w:val="left" w:pos="851"/>
          <w:tab w:val="left" w:pos="1134"/>
          <w:tab w:val="left" w:pos="1418"/>
          <w:tab w:val="left" w:pos="1701"/>
          <w:tab w:val="left" w:pos="2085"/>
        </w:tabs>
        <w:spacing w:after="0" w:line="240" w:lineRule="auto"/>
        <w:ind w:left="426" w:hanging="426"/>
        <w:contextualSpacing/>
        <w:jc w:val="both"/>
        <w:rPr>
          <w:lang w:eastAsia="ar-SA"/>
        </w:rPr>
      </w:pPr>
      <w:r w:rsidRPr="00844305">
        <w:rPr>
          <w:rFonts w:eastAsia="Calibri Light"/>
          <w:lang w:eastAsia="ar-SA"/>
        </w:rPr>
        <w:lastRenderedPageBreak/>
        <w:t>Spełnienie obowiązków, o których mowa w punkcie 3 niniejszego paragrafu, może nastąpić między innymi poprzez stosowanie zatwierdzonego kodeksu postępowania, o którym mowa w art. 40 RODO lub zatwierdzonego mechanizmu certyfikacji, o którym mowa w art. 42 RODO.</w:t>
      </w:r>
    </w:p>
    <w:p w14:paraId="12B84BF9" w14:textId="77777777" w:rsidR="00F150F2" w:rsidRPr="00844305" w:rsidRDefault="00F150F2" w:rsidP="00857685">
      <w:pPr>
        <w:numPr>
          <w:ilvl w:val="0"/>
          <w:numId w:val="188"/>
        </w:numPr>
        <w:shd w:val="clear" w:color="auto" w:fill="FFFFFF"/>
        <w:tabs>
          <w:tab w:val="clear" w:pos="0"/>
          <w:tab w:val="num" w:pos="426"/>
          <w:tab w:val="left" w:pos="567"/>
          <w:tab w:val="left" w:pos="851"/>
          <w:tab w:val="left" w:pos="1134"/>
          <w:tab w:val="left" w:pos="1418"/>
          <w:tab w:val="left" w:pos="1701"/>
          <w:tab w:val="left" w:pos="2085"/>
        </w:tabs>
        <w:spacing w:after="0" w:line="240" w:lineRule="auto"/>
        <w:ind w:left="426" w:hanging="426"/>
        <w:contextualSpacing/>
        <w:jc w:val="both"/>
        <w:rPr>
          <w:lang w:eastAsia="ar-SA"/>
        </w:rPr>
      </w:pPr>
      <w:r w:rsidRPr="00844305">
        <w:rPr>
          <w:rFonts w:eastAsia="Calibri Light"/>
          <w:lang w:eastAsia="ar-SA"/>
        </w:rPr>
        <w:t xml:space="preserve">W sytuacji, gdy Administrator Danych, Instytucja Pośrednicząca lub Beneficjent zobowiązany będzie przepisami do zgłoszenia naruszenia zasad ochrony danych osobowych Organowi Nadzorczemu (w rozumieniu art. 4 pkt 21 RODO) albo innemu uprawnionemu organowi lub do udzielenia informacji o przetwarzaniu danych lub zawiadomienia o naruszeniu ochrony danych osobowych osobie, której te dane dotyczą (podmiot danych) lub wykonania innych obowiązków wynikających z uprawnień podmiotu danych określonych przepisami prawa, </w:t>
      </w:r>
      <w:r w:rsidRPr="00844305">
        <w:rPr>
          <w:rFonts w:eastAsia="Calibri Light"/>
          <w:lang w:eastAsia="ko-KR"/>
        </w:rPr>
        <w:t>Podmiot Przetwarzający</w:t>
      </w:r>
      <w:r w:rsidRPr="00844305">
        <w:rPr>
          <w:rFonts w:eastAsia="Calibri Light"/>
          <w:lang w:eastAsia="ar-SA"/>
        </w:rPr>
        <w:t xml:space="preserve"> zobowiązany będzie udzielić Administratorowi Danych, Instytucji Pośredniczącej lub Beneficjentowi informacji oraz wszelkiej pomocy w tym zakresie.</w:t>
      </w:r>
    </w:p>
    <w:p w14:paraId="434756DD" w14:textId="77777777" w:rsidR="00F150F2" w:rsidRPr="00844305" w:rsidRDefault="00F150F2" w:rsidP="00857685">
      <w:pPr>
        <w:numPr>
          <w:ilvl w:val="0"/>
          <w:numId w:val="188"/>
        </w:numPr>
        <w:shd w:val="clear" w:color="auto" w:fill="FFFFFF"/>
        <w:tabs>
          <w:tab w:val="clear" w:pos="0"/>
          <w:tab w:val="num" w:pos="426"/>
          <w:tab w:val="left" w:pos="567"/>
          <w:tab w:val="left" w:pos="851"/>
          <w:tab w:val="left" w:pos="1134"/>
          <w:tab w:val="left" w:pos="1418"/>
          <w:tab w:val="left" w:pos="1701"/>
          <w:tab w:val="left" w:pos="2085"/>
        </w:tabs>
        <w:spacing w:after="0" w:line="240" w:lineRule="auto"/>
        <w:ind w:left="426" w:hanging="426"/>
        <w:contextualSpacing/>
        <w:jc w:val="both"/>
        <w:rPr>
          <w:lang w:eastAsia="ar-SA"/>
        </w:rPr>
      </w:pPr>
      <w:r w:rsidRPr="00844305">
        <w:rPr>
          <w:rFonts w:eastAsia="Calibri Light"/>
          <w:lang w:eastAsia="ar-SA"/>
        </w:rPr>
        <w:t xml:space="preserve">W sytuacji, gdy Administrator Danych lub Instytucja Pośrednicząca lub Beneficjent zobowiązany będzie (w szczególności w razie kontroli przeprowadzonej przez uprawniony Organ Nadzorczy lub w celu spełnienia obowiązków wynikających z uprawnień podmiotu danych) do wykazania, że spełnia obowiązki wynikające z RODO </w:t>
      </w:r>
      <w:r w:rsidRPr="00844305">
        <w:rPr>
          <w:rFonts w:eastAsia="Calibri Light"/>
          <w:lang w:eastAsia="ko-KR"/>
        </w:rPr>
        <w:t xml:space="preserve">Podmiot Przetwarzający </w:t>
      </w:r>
      <w:r w:rsidRPr="00844305">
        <w:rPr>
          <w:rFonts w:eastAsia="Calibri Light"/>
          <w:lang w:eastAsia="ar-SA"/>
        </w:rPr>
        <w:t>zobowiązany będzie udostępnić Administratorowi Danych, Instytucji Pośredniczącej lub Beneficjentowi wszelkie niezbędne informacje oraz udzielić niezbędnej pomocy w celu wykazania spełnienia tych obowiązków.</w:t>
      </w:r>
    </w:p>
    <w:p w14:paraId="75AD9471" w14:textId="77777777" w:rsidR="00F150F2" w:rsidRPr="00844305" w:rsidRDefault="00F150F2" w:rsidP="00F150F2">
      <w:pPr>
        <w:tabs>
          <w:tab w:val="left" w:pos="284"/>
          <w:tab w:val="left" w:pos="567"/>
          <w:tab w:val="left" w:pos="851"/>
          <w:tab w:val="left" w:pos="1134"/>
          <w:tab w:val="left" w:pos="1418"/>
          <w:tab w:val="left" w:pos="1701"/>
        </w:tabs>
        <w:jc w:val="center"/>
        <w:rPr>
          <w:lang w:eastAsia="ar-SA"/>
        </w:rPr>
      </w:pPr>
      <w:r w:rsidRPr="00844305">
        <w:rPr>
          <w:rFonts w:eastAsia="Calibri Light"/>
          <w:b/>
          <w:lang w:eastAsia="ar-SA"/>
        </w:rPr>
        <w:t>§ 5</w:t>
      </w:r>
    </w:p>
    <w:p w14:paraId="1F249835" w14:textId="77777777" w:rsidR="00F150F2" w:rsidRPr="00844305" w:rsidRDefault="00F150F2" w:rsidP="00857685">
      <w:pPr>
        <w:numPr>
          <w:ilvl w:val="0"/>
          <w:numId w:val="189"/>
        </w:numPr>
        <w:shd w:val="clear" w:color="auto" w:fill="FFFFFF"/>
        <w:tabs>
          <w:tab w:val="left" w:pos="426"/>
          <w:tab w:val="left" w:pos="567"/>
          <w:tab w:val="left" w:pos="851"/>
          <w:tab w:val="left" w:pos="1134"/>
          <w:tab w:val="left" w:pos="1418"/>
          <w:tab w:val="left" w:pos="1701"/>
          <w:tab w:val="left" w:pos="2085"/>
        </w:tabs>
        <w:spacing w:after="0" w:line="240" w:lineRule="auto"/>
        <w:ind w:left="426"/>
        <w:contextualSpacing/>
        <w:jc w:val="both"/>
        <w:rPr>
          <w:lang w:eastAsia="ar-SA"/>
        </w:rPr>
      </w:pPr>
      <w:r w:rsidRPr="00844305">
        <w:rPr>
          <w:rFonts w:eastAsia="Calibri Light"/>
          <w:lang w:eastAsia="ar-SA"/>
        </w:rPr>
        <w:t xml:space="preserve">Obowiązki określone w niniejszej Umowie </w:t>
      </w:r>
      <w:r w:rsidRPr="00844305">
        <w:rPr>
          <w:rFonts w:eastAsia="Calibri Light"/>
          <w:lang w:eastAsia="ko-KR"/>
        </w:rPr>
        <w:t xml:space="preserve">Podmiot Przetwarzający </w:t>
      </w:r>
      <w:r w:rsidRPr="00844305">
        <w:rPr>
          <w:rFonts w:eastAsia="Calibri Light"/>
          <w:lang w:eastAsia="ar-SA"/>
        </w:rPr>
        <w:t xml:space="preserve">będzie wykonywał we własnym zakresie. </w:t>
      </w:r>
      <w:r w:rsidRPr="00844305">
        <w:rPr>
          <w:rFonts w:eastAsia="Calibri Light"/>
          <w:lang w:eastAsia="ko-KR"/>
        </w:rPr>
        <w:t xml:space="preserve">Podmiot Przetwarzający </w:t>
      </w:r>
      <w:r w:rsidRPr="00844305">
        <w:rPr>
          <w:rFonts w:eastAsia="Calibri Light"/>
          <w:lang w:eastAsia="ar-SA"/>
        </w:rPr>
        <w:t xml:space="preserve">zobowiązany jest dołożyć wymaganej staranności, zapewniającej odpowiednią ochronę przed nieprawidłowym lub nieuprawnionym wykorzystywaniem powierzonych danych osobowych. </w:t>
      </w:r>
      <w:r w:rsidRPr="00844305">
        <w:rPr>
          <w:rFonts w:eastAsia="Calibri Light"/>
          <w:lang w:eastAsia="ko-KR"/>
        </w:rPr>
        <w:t xml:space="preserve">Podmiot Przetwarzający </w:t>
      </w:r>
      <w:r w:rsidRPr="00844305">
        <w:rPr>
          <w:rFonts w:eastAsia="Calibri Light"/>
          <w:lang w:eastAsia="ar-SA"/>
        </w:rPr>
        <w:t xml:space="preserve">może powierzyć wykonanie swoich obowiązków innym podmiotom posiadającym odpowiednie przygotowanie, kwalifikacje i uprawnienia do ich wykonywania oraz zapewniającym odpowiedni poziom ochrony danych osobowych. Każdorazowo przed powierzeniem wykonywania obowiązków określonych w niniejszej Umowie innemu podmiotowi </w:t>
      </w:r>
      <w:r w:rsidRPr="00844305">
        <w:rPr>
          <w:rFonts w:eastAsia="Calibri Light"/>
          <w:lang w:eastAsia="ko-KR"/>
        </w:rPr>
        <w:t xml:space="preserve">Podmiot Przetwarzający </w:t>
      </w:r>
      <w:r w:rsidRPr="00844305">
        <w:rPr>
          <w:rFonts w:eastAsia="Calibri Light"/>
          <w:lang w:eastAsia="ar-SA"/>
        </w:rPr>
        <w:t xml:space="preserve">uzyska pisemną zgodę Beneficjenta na pod-powierzenie przetwarzania danych konkretnemu podmiotowi. </w:t>
      </w:r>
    </w:p>
    <w:p w14:paraId="59EFE51F" w14:textId="77777777" w:rsidR="00F150F2" w:rsidRPr="00844305" w:rsidRDefault="00F150F2" w:rsidP="00857685">
      <w:pPr>
        <w:numPr>
          <w:ilvl w:val="0"/>
          <w:numId w:val="189"/>
        </w:numPr>
        <w:shd w:val="clear" w:color="auto" w:fill="FFFFFF"/>
        <w:tabs>
          <w:tab w:val="left" w:pos="426"/>
          <w:tab w:val="left" w:pos="567"/>
          <w:tab w:val="left" w:pos="851"/>
          <w:tab w:val="left" w:pos="1134"/>
          <w:tab w:val="left" w:pos="1418"/>
          <w:tab w:val="left" w:pos="1701"/>
          <w:tab w:val="left" w:pos="2085"/>
        </w:tabs>
        <w:spacing w:after="0" w:line="240" w:lineRule="auto"/>
        <w:ind w:left="426" w:hanging="426"/>
        <w:contextualSpacing/>
        <w:jc w:val="both"/>
        <w:rPr>
          <w:lang w:eastAsia="ar-SA"/>
        </w:rPr>
      </w:pPr>
      <w:r w:rsidRPr="00844305">
        <w:rPr>
          <w:rFonts w:eastAsia="Calibri Light"/>
          <w:lang w:eastAsia="ar-SA"/>
        </w:rPr>
        <w:t xml:space="preserve">W ramach ustaleń zawartych w niniejszej Umowie przed pod-powierzeniem przetwarzania danych osobowych </w:t>
      </w:r>
      <w:r w:rsidRPr="00844305">
        <w:rPr>
          <w:rFonts w:eastAsia="Calibri Light"/>
          <w:lang w:eastAsia="ko-KR"/>
        </w:rPr>
        <w:t xml:space="preserve">Podmiot Przetwarzający </w:t>
      </w:r>
      <w:r w:rsidRPr="00844305">
        <w:rPr>
          <w:rFonts w:eastAsia="Calibri Light"/>
          <w:lang w:eastAsia="ar-SA"/>
        </w:rPr>
        <w:t>zobowiązany jest do zawarcia z podwykonawcą, umowy powierzenia przetwarzania danych osobowych, zgodnej z wymaganiami przepisów RODO oraz odpowiednich przepisów państwa członkowskiego, któremu podlega przewidującej co najmniej taki sam poziom ochrony danych jak niniejsza Umowa.</w:t>
      </w:r>
    </w:p>
    <w:p w14:paraId="6335B51E" w14:textId="77777777" w:rsidR="00F150F2" w:rsidRPr="00844305" w:rsidRDefault="00F150F2" w:rsidP="00857685">
      <w:pPr>
        <w:numPr>
          <w:ilvl w:val="0"/>
          <w:numId w:val="189"/>
        </w:numPr>
        <w:shd w:val="clear" w:color="auto" w:fill="FFFFFF"/>
        <w:tabs>
          <w:tab w:val="left" w:pos="426"/>
          <w:tab w:val="left" w:pos="567"/>
          <w:tab w:val="left" w:pos="851"/>
          <w:tab w:val="left" w:pos="1134"/>
          <w:tab w:val="left" w:pos="1418"/>
          <w:tab w:val="left" w:pos="1701"/>
          <w:tab w:val="left" w:pos="2085"/>
        </w:tabs>
        <w:spacing w:after="0" w:line="240" w:lineRule="auto"/>
        <w:ind w:left="426" w:hanging="426"/>
        <w:contextualSpacing/>
        <w:jc w:val="both"/>
        <w:rPr>
          <w:lang w:eastAsia="ar-SA"/>
        </w:rPr>
      </w:pPr>
      <w:r w:rsidRPr="00844305">
        <w:rPr>
          <w:rFonts w:eastAsia="Calibri Light"/>
          <w:lang w:eastAsia="ar-SA"/>
        </w:rPr>
        <w:t xml:space="preserve">Postanowienia ustępów 1 i 2 niniejszego paragrafu mają zastosowanie również w przypadku dalszego pod-powierzenia przez podmioty, którym </w:t>
      </w:r>
      <w:r w:rsidRPr="00844305">
        <w:rPr>
          <w:rFonts w:eastAsia="Calibri Light"/>
          <w:lang w:eastAsia="ko-KR"/>
        </w:rPr>
        <w:t xml:space="preserve">Podmiot Przetwarzający </w:t>
      </w:r>
      <w:r w:rsidRPr="00844305">
        <w:rPr>
          <w:rFonts w:eastAsia="Calibri Light"/>
          <w:lang w:eastAsia="ar-SA"/>
        </w:rPr>
        <w:t>powierzył przetwarzanie danych określonych niniejszą Umową.</w:t>
      </w:r>
    </w:p>
    <w:p w14:paraId="1E723E74" w14:textId="77777777" w:rsidR="00F150F2" w:rsidRPr="00844305" w:rsidRDefault="00F150F2" w:rsidP="00857685">
      <w:pPr>
        <w:numPr>
          <w:ilvl w:val="0"/>
          <w:numId w:val="189"/>
        </w:numPr>
        <w:shd w:val="clear" w:color="auto" w:fill="FFFFFF"/>
        <w:tabs>
          <w:tab w:val="left" w:pos="426"/>
          <w:tab w:val="left" w:pos="567"/>
          <w:tab w:val="left" w:pos="851"/>
          <w:tab w:val="left" w:pos="1134"/>
          <w:tab w:val="left" w:pos="1418"/>
          <w:tab w:val="left" w:pos="1701"/>
          <w:tab w:val="left" w:pos="2085"/>
        </w:tabs>
        <w:spacing w:after="0" w:line="240" w:lineRule="auto"/>
        <w:ind w:left="426" w:hanging="426"/>
        <w:contextualSpacing/>
        <w:jc w:val="both"/>
        <w:rPr>
          <w:lang w:eastAsia="ar-SA"/>
        </w:rPr>
      </w:pPr>
      <w:r w:rsidRPr="00844305">
        <w:rPr>
          <w:rFonts w:eastAsia="Calibri Light"/>
          <w:lang w:eastAsia="ko-KR"/>
        </w:rPr>
        <w:t>Podmiot Przetwarzający</w:t>
      </w:r>
      <w:r w:rsidRPr="00844305">
        <w:rPr>
          <w:rFonts w:eastAsia="Calibri Light"/>
          <w:lang w:eastAsia="ar-SA"/>
        </w:rPr>
        <w:t xml:space="preserve"> zapewni aby każda osoba fizyczna działająca z upoważnienia </w:t>
      </w:r>
      <w:r w:rsidRPr="00844305">
        <w:rPr>
          <w:rFonts w:eastAsia="Calibri Light"/>
          <w:lang w:eastAsia="ko-KR"/>
        </w:rPr>
        <w:t>Podmiotu Przetwarzającego</w:t>
      </w:r>
      <w:r w:rsidRPr="00844305">
        <w:rPr>
          <w:rFonts w:eastAsia="Calibri Light"/>
          <w:lang w:eastAsia="ar-SA"/>
        </w:rPr>
        <w:t>, która ma dostęp do danych osobowych, przetwarzała je wyłącznie na polecenie Beneficjenta wyrażone w  Umowie, oraz wyłącznie w zakresie określonym w niniejszej Umowie.</w:t>
      </w:r>
    </w:p>
    <w:p w14:paraId="1FD2B9F7" w14:textId="77777777" w:rsidR="00F150F2" w:rsidRPr="00844305" w:rsidRDefault="00F150F2" w:rsidP="00F150F2">
      <w:pPr>
        <w:tabs>
          <w:tab w:val="left" w:pos="284"/>
          <w:tab w:val="left" w:pos="567"/>
          <w:tab w:val="left" w:pos="851"/>
          <w:tab w:val="left" w:pos="1134"/>
          <w:tab w:val="left" w:pos="1418"/>
          <w:tab w:val="left" w:pos="1701"/>
        </w:tabs>
        <w:jc w:val="center"/>
        <w:rPr>
          <w:rFonts w:eastAsia="Calibri Light"/>
          <w:b/>
          <w:lang w:eastAsia="ar-SA"/>
        </w:rPr>
      </w:pPr>
    </w:p>
    <w:p w14:paraId="7234F9B1" w14:textId="77777777" w:rsidR="00F150F2" w:rsidRPr="00844305" w:rsidRDefault="00F150F2" w:rsidP="00F150F2">
      <w:pPr>
        <w:tabs>
          <w:tab w:val="left" w:pos="284"/>
          <w:tab w:val="left" w:pos="567"/>
          <w:tab w:val="left" w:pos="851"/>
          <w:tab w:val="left" w:pos="1134"/>
          <w:tab w:val="left" w:pos="1418"/>
          <w:tab w:val="left" w:pos="1701"/>
        </w:tabs>
        <w:jc w:val="center"/>
        <w:rPr>
          <w:lang w:eastAsia="ar-SA"/>
        </w:rPr>
      </w:pPr>
      <w:r w:rsidRPr="00844305">
        <w:rPr>
          <w:rFonts w:eastAsia="Calibri Light"/>
          <w:b/>
          <w:lang w:eastAsia="ar-SA"/>
        </w:rPr>
        <w:t>§ 6</w:t>
      </w:r>
    </w:p>
    <w:p w14:paraId="755BE7A5" w14:textId="77777777" w:rsidR="00F150F2" w:rsidRPr="00844305" w:rsidRDefault="00F150F2" w:rsidP="00857685">
      <w:pPr>
        <w:numPr>
          <w:ilvl w:val="0"/>
          <w:numId w:val="190"/>
        </w:numPr>
        <w:shd w:val="clear" w:color="auto" w:fill="FFFFFF"/>
        <w:tabs>
          <w:tab w:val="clear" w:pos="0"/>
          <w:tab w:val="left" w:pos="426"/>
          <w:tab w:val="left" w:pos="567"/>
          <w:tab w:val="left" w:pos="851"/>
          <w:tab w:val="left" w:pos="1134"/>
          <w:tab w:val="left" w:pos="1418"/>
          <w:tab w:val="left" w:pos="1701"/>
          <w:tab w:val="left" w:pos="2085"/>
        </w:tabs>
        <w:spacing w:after="0" w:line="240" w:lineRule="auto"/>
        <w:contextualSpacing/>
        <w:jc w:val="both"/>
        <w:rPr>
          <w:lang w:eastAsia="ar-SA"/>
        </w:rPr>
      </w:pPr>
      <w:r w:rsidRPr="00844305">
        <w:rPr>
          <w:rFonts w:eastAsia="Calibri Light"/>
          <w:lang w:eastAsia="ar-SA"/>
        </w:rPr>
        <w:t xml:space="preserve">Strony ustalają, że podczas realizacji obowiązków określonych w niniejszej Umowie  będą ze sobą ściśle współpracować,  informując się wzajemnie o wszystkich okolicznościach mających lub mogących mieć wpływ na wykonanie postanowień niniejszej Umowy. </w:t>
      </w:r>
      <w:r w:rsidRPr="00844305">
        <w:rPr>
          <w:rFonts w:eastAsia="Calibri Light"/>
          <w:lang w:eastAsia="ko-KR"/>
        </w:rPr>
        <w:t xml:space="preserve">Podmiot Przetwarzający </w:t>
      </w:r>
      <w:r w:rsidRPr="00844305">
        <w:rPr>
          <w:rFonts w:eastAsia="Calibri Light"/>
          <w:lang w:eastAsia="ar-SA"/>
        </w:rPr>
        <w:t>zobowiązuje się udostępniać Administratorowi Danych, Instytucji Pośredniczącej oraz Beneficjentowi wszelkie informacje niezbędne do wykazania przez nie spełnienia obowiązków określonych w przepisach.</w:t>
      </w:r>
    </w:p>
    <w:p w14:paraId="61D297F4" w14:textId="77777777" w:rsidR="00F150F2" w:rsidRPr="00844305" w:rsidRDefault="00F150F2" w:rsidP="00857685">
      <w:pPr>
        <w:numPr>
          <w:ilvl w:val="0"/>
          <w:numId w:val="190"/>
        </w:numPr>
        <w:shd w:val="clear" w:color="auto" w:fill="FFFFFF"/>
        <w:tabs>
          <w:tab w:val="clear" w:pos="0"/>
          <w:tab w:val="left" w:pos="426"/>
          <w:tab w:val="left" w:pos="567"/>
          <w:tab w:val="num" w:pos="708"/>
          <w:tab w:val="left" w:pos="851"/>
          <w:tab w:val="left" w:pos="1134"/>
          <w:tab w:val="left" w:pos="1418"/>
          <w:tab w:val="left" w:pos="1701"/>
          <w:tab w:val="left" w:pos="2085"/>
        </w:tabs>
        <w:spacing w:after="0" w:line="240" w:lineRule="auto"/>
        <w:ind w:left="426" w:hanging="426"/>
        <w:contextualSpacing/>
        <w:jc w:val="both"/>
        <w:rPr>
          <w:lang w:eastAsia="ar-SA"/>
        </w:rPr>
      </w:pPr>
      <w:r w:rsidRPr="00844305">
        <w:rPr>
          <w:rFonts w:eastAsia="Calibri Light"/>
          <w:lang w:eastAsia="ar-SA"/>
        </w:rPr>
        <w:t xml:space="preserve">Administrator Danych, Instytucja Pośrednicząca oraz Beneficjent mają prawo do kontroli sposobu wykonywania postanowień określonych w niniejszej Umowie przez </w:t>
      </w:r>
      <w:r w:rsidRPr="00844305">
        <w:rPr>
          <w:rFonts w:eastAsia="Calibri Light"/>
          <w:lang w:eastAsia="ko-KR"/>
        </w:rPr>
        <w:t xml:space="preserve">Podmiot Przetwarzający </w:t>
      </w:r>
      <w:r w:rsidRPr="00844305">
        <w:rPr>
          <w:rFonts w:eastAsia="Calibri Light"/>
          <w:lang w:eastAsia="ar-SA"/>
        </w:rPr>
        <w:t xml:space="preserve">odnośnie zobowiązań, o których mowa w § 5 ust. 1 i 2, w formie inspekcji lub pisemnie wzywając do przedstawienia odpowiednich dokumentów do kontroli w terminie 5 dni od daty otrzymania wezwania. </w:t>
      </w:r>
    </w:p>
    <w:p w14:paraId="671C64F3" w14:textId="77777777" w:rsidR="00F150F2" w:rsidRPr="00844305" w:rsidRDefault="00F150F2" w:rsidP="00857685">
      <w:pPr>
        <w:numPr>
          <w:ilvl w:val="0"/>
          <w:numId w:val="190"/>
        </w:numPr>
        <w:shd w:val="clear" w:color="auto" w:fill="FFFFFF"/>
        <w:tabs>
          <w:tab w:val="clear" w:pos="0"/>
          <w:tab w:val="left" w:pos="426"/>
          <w:tab w:val="left" w:pos="567"/>
          <w:tab w:val="num" w:pos="708"/>
          <w:tab w:val="left" w:pos="851"/>
          <w:tab w:val="left" w:pos="1134"/>
          <w:tab w:val="left" w:pos="1418"/>
          <w:tab w:val="left" w:pos="1701"/>
          <w:tab w:val="left" w:pos="2085"/>
        </w:tabs>
        <w:spacing w:after="0" w:line="240" w:lineRule="auto"/>
        <w:ind w:left="426" w:hanging="426"/>
        <w:contextualSpacing/>
        <w:jc w:val="both"/>
        <w:rPr>
          <w:lang w:eastAsia="ar-SA"/>
        </w:rPr>
      </w:pPr>
      <w:r w:rsidRPr="00844305">
        <w:rPr>
          <w:rFonts w:eastAsia="Calibri Light"/>
          <w:lang w:eastAsia="ar-SA"/>
        </w:rPr>
        <w:t>Wezwanie takie musi zawierać określenie:</w:t>
      </w:r>
    </w:p>
    <w:p w14:paraId="47599B0A" w14:textId="77777777" w:rsidR="00F150F2" w:rsidRPr="00844305" w:rsidRDefault="00F150F2" w:rsidP="00857685">
      <w:pPr>
        <w:numPr>
          <w:ilvl w:val="0"/>
          <w:numId w:val="191"/>
        </w:numPr>
        <w:shd w:val="clear" w:color="auto" w:fill="FFFFFF"/>
        <w:tabs>
          <w:tab w:val="left" w:pos="851"/>
          <w:tab w:val="left" w:pos="1134"/>
          <w:tab w:val="left" w:pos="1418"/>
          <w:tab w:val="left" w:pos="1701"/>
          <w:tab w:val="left" w:pos="2085"/>
        </w:tabs>
        <w:spacing w:after="0" w:line="240" w:lineRule="auto"/>
        <w:ind w:left="253" w:hanging="253"/>
        <w:contextualSpacing/>
        <w:jc w:val="both"/>
        <w:rPr>
          <w:lang w:eastAsia="ar-SA"/>
        </w:rPr>
      </w:pPr>
      <w:r w:rsidRPr="00844305">
        <w:rPr>
          <w:rFonts w:eastAsia="Calibri Light"/>
          <w:lang w:eastAsia="ar-SA"/>
        </w:rPr>
        <w:t>osoby lub podmiotu upoważnionego do wykonania kontroli w imieniu Administratora lub Instytucji Pośredniczącej lub Beneficjenta,</w:t>
      </w:r>
    </w:p>
    <w:p w14:paraId="539DA387" w14:textId="77777777" w:rsidR="00F150F2" w:rsidRPr="00844305" w:rsidRDefault="00F150F2" w:rsidP="00857685">
      <w:pPr>
        <w:numPr>
          <w:ilvl w:val="0"/>
          <w:numId w:val="191"/>
        </w:numPr>
        <w:shd w:val="clear" w:color="auto" w:fill="FFFFFF"/>
        <w:tabs>
          <w:tab w:val="left" w:pos="851"/>
          <w:tab w:val="left" w:pos="1134"/>
          <w:tab w:val="left" w:pos="1418"/>
          <w:tab w:val="left" w:pos="1701"/>
          <w:tab w:val="left" w:pos="2085"/>
        </w:tabs>
        <w:spacing w:after="0" w:line="240" w:lineRule="auto"/>
        <w:ind w:left="253" w:hanging="253"/>
        <w:contextualSpacing/>
        <w:jc w:val="both"/>
        <w:rPr>
          <w:lang w:eastAsia="ar-SA"/>
        </w:rPr>
      </w:pPr>
      <w:r w:rsidRPr="00844305">
        <w:rPr>
          <w:rFonts w:eastAsia="Calibri Light"/>
          <w:lang w:eastAsia="ar-SA"/>
        </w:rPr>
        <w:lastRenderedPageBreak/>
        <w:t>zakresu kontroli z określeniem weryfikowanych danych.</w:t>
      </w:r>
    </w:p>
    <w:p w14:paraId="6197442A" w14:textId="77777777" w:rsidR="00F150F2" w:rsidRPr="00844305" w:rsidRDefault="00F150F2" w:rsidP="00857685">
      <w:pPr>
        <w:numPr>
          <w:ilvl w:val="0"/>
          <w:numId w:val="190"/>
        </w:numPr>
        <w:shd w:val="clear" w:color="auto" w:fill="FFFFFF"/>
        <w:tabs>
          <w:tab w:val="clear" w:pos="0"/>
          <w:tab w:val="left" w:pos="426"/>
          <w:tab w:val="left" w:pos="567"/>
          <w:tab w:val="num" w:pos="708"/>
          <w:tab w:val="left" w:pos="851"/>
          <w:tab w:val="left" w:pos="1134"/>
          <w:tab w:val="left" w:pos="1418"/>
          <w:tab w:val="left" w:pos="1701"/>
          <w:tab w:val="left" w:pos="2085"/>
        </w:tabs>
        <w:spacing w:after="0" w:line="240" w:lineRule="auto"/>
        <w:ind w:left="426" w:hanging="426"/>
        <w:contextualSpacing/>
        <w:jc w:val="both"/>
        <w:rPr>
          <w:lang w:eastAsia="ar-SA"/>
        </w:rPr>
      </w:pPr>
      <w:r w:rsidRPr="00844305">
        <w:rPr>
          <w:rFonts w:eastAsia="Calibri Light"/>
          <w:lang w:eastAsia="ar-SA"/>
        </w:rPr>
        <w:t xml:space="preserve">Kontrola wykonywana będzie w siedzibie </w:t>
      </w:r>
      <w:r w:rsidRPr="00844305">
        <w:rPr>
          <w:rFonts w:eastAsia="Calibri Light"/>
          <w:lang w:eastAsia="ko-KR"/>
        </w:rPr>
        <w:t>Podmiotu Przetwarzającego</w:t>
      </w:r>
      <w:r w:rsidRPr="00844305">
        <w:rPr>
          <w:rFonts w:eastAsia="Calibri Light"/>
          <w:lang w:eastAsia="ar-SA"/>
        </w:rPr>
        <w:t xml:space="preserve">, w obecności upoważnionego na piśmie przedstawiciela </w:t>
      </w:r>
      <w:r w:rsidRPr="00844305">
        <w:rPr>
          <w:rFonts w:eastAsia="Calibri Light"/>
          <w:lang w:eastAsia="ko-KR"/>
        </w:rPr>
        <w:t>Podmiotu Przetwarzającego</w:t>
      </w:r>
      <w:r w:rsidRPr="00844305">
        <w:rPr>
          <w:rFonts w:eastAsia="Calibri Light"/>
          <w:lang w:eastAsia="ar-SA"/>
        </w:rPr>
        <w:t xml:space="preserve">, w dni robocze od poniedziałku do piątku, w godzinach pracy biura </w:t>
      </w:r>
      <w:r w:rsidRPr="00844305">
        <w:rPr>
          <w:rFonts w:eastAsia="Calibri Light"/>
          <w:lang w:eastAsia="ko-KR"/>
        </w:rPr>
        <w:t xml:space="preserve">Podmiotu Przetwarzającego </w:t>
      </w:r>
      <w:r w:rsidRPr="00844305">
        <w:rPr>
          <w:rFonts w:eastAsia="Calibri Light"/>
          <w:lang w:eastAsia="ar-SA"/>
        </w:rPr>
        <w:t>i zamknięta zostanie podpisanym przez przedstawicieli obu stron Protokołem przedstawiającym wnioski z kontroli.</w:t>
      </w:r>
    </w:p>
    <w:p w14:paraId="031EDC19" w14:textId="77777777" w:rsidR="00F150F2" w:rsidRPr="00844305" w:rsidRDefault="00F150F2" w:rsidP="00857685">
      <w:pPr>
        <w:numPr>
          <w:ilvl w:val="0"/>
          <w:numId w:val="190"/>
        </w:numPr>
        <w:shd w:val="clear" w:color="auto" w:fill="FFFFFF"/>
        <w:tabs>
          <w:tab w:val="clear" w:pos="0"/>
          <w:tab w:val="left" w:pos="426"/>
          <w:tab w:val="left" w:pos="567"/>
          <w:tab w:val="num" w:pos="708"/>
          <w:tab w:val="left" w:pos="851"/>
          <w:tab w:val="left" w:pos="1134"/>
          <w:tab w:val="left" w:pos="1418"/>
          <w:tab w:val="left" w:pos="1701"/>
          <w:tab w:val="left" w:pos="2085"/>
        </w:tabs>
        <w:spacing w:after="0" w:line="240" w:lineRule="auto"/>
        <w:ind w:left="426" w:hanging="426"/>
        <w:contextualSpacing/>
        <w:jc w:val="both"/>
        <w:rPr>
          <w:lang w:eastAsia="ar-SA"/>
        </w:rPr>
      </w:pPr>
      <w:r w:rsidRPr="00844305">
        <w:rPr>
          <w:rFonts w:eastAsia="Calibri Light"/>
          <w:lang w:eastAsia="ko-KR"/>
        </w:rPr>
        <w:t>Jeśli na mocy obowiązujących przepisów Podmiot Przetwarzający zobowiązany jest do prowadzenia rejestru czynności przetwarzania danych dokonywanych w imieniu Administratora, Instytucji Pośredniczącej lub Beneficjenta, rejestr czynności przetwarzania danych osobowych, w zakresie w jakim dotyczy przetwarzania danych w imieniu Administratora Danych, Instytucji Pośredniczącej lub Beneficjenta będzie dostępny w siedzibie Podmiotu Przetwarzającego</w:t>
      </w:r>
      <w:r w:rsidRPr="00844305">
        <w:rPr>
          <w:rFonts w:eastAsia="Calibri Light"/>
          <w:b/>
          <w:lang w:eastAsia="ko-KR"/>
        </w:rPr>
        <w:t xml:space="preserve"> </w:t>
      </w:r>
      <w:r w:rsidRPr="00844305">
        <w:rPr>
          <w:rFonts w:eastAsia="Calibri Light"/>
          <w:lang w:eastAsia="ko-KR"/>
        </w:rPr>
        <w:t>na każde żądanie Administratora Danych, Instytucji Pośredniczącej oraz Beneficjenta.</w:t>
      </w:r>
    </w:p>
    <w:p w14:paraId="51EE6094" w14:textId="77777777" w:rsidR="00F150F2" w:rsidRPr="00844305" w:rsidRDefault="00F150F2" w:rsidP="00857685">
      <w:pPr>
        <w:numPr>
          <w:ilvl w:val="0"/>
          <w:numId w:val="190"/>
        </w:numPr>
        <w:shd w:val="clear" w:color="auto" w:fill="FFFFFF"/>
        <w:tabs>
          <w:tab w:val="clear" w:pos="0"/>
          <w:tab w:val="left" w:pos="426"/>
          <w:tab w:val="left" w:pos="567"/>
          <w:tab w:val="num" w:pos="708"/>
          <w:tab w:val="left" w:pos="851"/>
          <w:tab w:val="left" w:pos="1134"/>
          <w:tab w:val="left" w:pos="1418"/>
          <w:tab w:val="left" w:pos="1701"/>
          <w:tab w:val="left" w:pos="2085"/>
        </w:tabs>
        <w:spacing w:after="0" w:line="240" w:lineRule="auto"/>
        <w:ind w:left="426" w:hanging="426"/>
        <w:contextualSpacing/>
        <w:jc w:val="both"/>
        <w:rPr>
          <w:lang w:eastAsia="ar-SA"/>
        </w:rPr>
      </w:pPr>
      <w:r w:rsidRPr="00844305">
        <w:rPr>
          <w:rFonts w:eastAsia="Calibri Light"/>
          <w:lang w:eastAsia="ar-SA"/>
        </w:rPr>
        <w:t xml:space="preserve">Przedstawicieli </w:t>
      </w:r>
      <w:r w:rsidRPr="00844305">
        <w:rPr>
          <w:rFonts w:eastAsia="Calibri Light"/>
          <w:lang w:eastAsia="ko-KR"/>
        </w:rPr>
        <w:t xml:space="preserve">Podmiotu Przetwarzającego </w:t>
      </w:r>
      <w:r w:rsidRPr="00844305">
        <w:rPr>
          <w:rFonts w:eastAsia="Calibri Light"/>
          <w:lang w:eastAsia="ar-SA"/>
        </w:rPr>
        <w:t xml:space="preserve">i Administratora Danych, Instytucji Pośredniczącej oraz Beneficjenta obowiązuje klauzula poufności, dotycząca przekazanych w trakcie kontroli danych, a dokumenty </w:t>
      </w:r>
      <w:r w:rsidRPr="00844305">
        <w:rPr>
          <w:rFonts w:eastAsia="Calibri Light"/>
          <w:lang w:eastAsia="ko-KR"/>
        </w:rPr>
        <w:t xml:space="preserve">Podmiotu Przetwarzającego </w:t>
      </w:r>
      <w:r w:rsidRPr="00844305">
        <w:rPr>
          <w:rFonts w:eastAsia="Calibri Light"/>
          <w:lang w:eastAsia="ar-SA"/>
        </w:rPr>
        <w:t>przedstawione do kontroli nie powinny być kopiowane ani udostępniane osobom trzecim w żadnej formie, chyba że co innego będzie wynikało z przepisów prawa.</w:t>
      </w:r>
    </w:p>
    <w:p w14:paraId="40FC0222" w14:textId="77777777" w:rsidR="00F150F2" w:rsidRPr="00844305" w:rsidRDefault="00F150F2" w:rsidP="00F150F2">
      <w:pPr>
        <w:tabs>
          <w:tab w:val="left" w:pos="284"/>
          <w:tab w:val="left" w:pos="567"/>
          <w:tab w:val="left" w:pos="851"/>
          <w:tab w:val="left" w:pos="1134"/>
          <w:tab w:val="left" w:pos="1418"/>
          <w:tab w:val="left" w:pos="1701"/>
        </w:tabs>
        <w:rPr>
          <w:rFonts w:eastAsia="Calibri Light"/>
          <w:b/>
          <w:lang w:eastAsia="ar-SA"/>
        </w:rPr>
      </w:pPr>
    </w:p>
    <w:p w14:paraId="1EEAA034" w14:textId="77777777" w:rsidR="00F150F2" w:rsidRPr="00844305" w:rsidRDefault="00F150F2" w:rsidP="00F150F2">
      <w:pPr>
        <w:tabs>
          <w:tab w:val="left" w:pos="284"/>
          <w:tab w:val="left" w:pos="567"/>
          <w:tab w:val="left" w:pos="851"/>
          <w:tab w:val="left" w:pos="1134"/>
          <w:tab w:val="left" w:pos="1418"/>
          <w:tab w:val="left" w:pos="1701"/>
        </w:tabs>
        <w:jc w:val="center"/>
        <w:rPr>
          <w:lang w:eastAsia="ar-SA"/>
        </w:rPr>
      </w:pPr>
      <w:r w:rsidRPr="00844305">
        <w:rPr>
          <w:rFonts w:eastAsia="Calibri Light"/>
          <w:b/>
          <w:lang w:eastAsia="ar-SA"/>
        </w:rPr>
        <w:t>§ 7</w:t>
      </w:r>
    </w:p>
    <w:p w14:paraId="2A10BA2B" w14:textId="069656C7" w:rsidR="00F150F2" w:rsidRPr="00844305" w:rsidRDefault="00075D01" w:rsidP="00857685">
      <w:pPr>
        <w:numPr>
          <w:ilvl w:val="0"/>
          <w:numId w:val="192"/>
        </w:numPr>
        <w:shd w:val="clear" w:color="auto" w:fill="FFFFFF"/>
        <w:tabs>
          <w:tab w:val="clear" w:pos="0"/>
          <w:tab w:val="left" w:pos="426"/>
          <w:tab w:val="left" w:pos="567"/>
          <w:tab w:val="left" w:pos="851"/>
          <w:tab w:val="left" w:pos="1134"/>
          <w:tab w:val="left" w:pos="1418"/>
          <w:tab w:val="left" w:pos="1701"/>
          <w:tab w:val="left" w:pos="2085"/>
        </w:tabs>
        <w:spacing w:after="0" w:line="240" w:lineRule="auto"/>
        <w:contextualSpacing/>
        <w:jc w:val="both"/>
        <w:rPr>
          <w:lang w:eastAsia="ar-SA"/>
        </w:rPr>
      </w:pPr>
      <w:r>
        <w:rPr>
          <w:rFonts w:eastAsia="Calibri Light"/>
          <w:lang w:eastAsia="ar-SA"/>
        </w:rPr>
        <w:t xml:space="preserve"> </w:t>
      </w:r>
      <w:r w:rsidR="00F150F2" w:rsidRPr="00844305">
        <w:rPr>
          <w:rFonts w:eastAsia="Calibri Light"/>
          <w:lang w:eastAsia="ar-SA"/>
        </w:rPr>
        <w:t>Strony uzgodnią sposób przekazywania powierzonych danych, który zapewni ich bezpieczeństwo.</w:t>
      </w:r>
    </w:p>
    <w:p w14:paraId="5EC2BDD7" w14:textId="77777777" w:rsidR="00F150F2" w:rsidRPr="00844305" w:rsidRDefault="00F150F2" w:rsidP="00857685">
      <w:pPr>
        <w:numPr>
          <w:ilvl w:val="0"/>
          <w:numId w:val="192"/>
        </w:numPr>
        <w:shd w:val="clear" w:color="auto" w:fill="FFFFFF"/>
        <w:tabs>
          <w:tab w:val="clear" w:pos="0"/>
          <w:tab w:val="num" w:pos="360"/>
          <w:tab w:val="left" w:pos="426"/>
          <w:tab w:val="left" w:pos="567"/>
          <w:tab w:val="left" w:pos="851"/>
          <w:tab w:val="left" w:pos="1134"/>
          <w:tab w:val="left" w:pos="1418"/>
          <w:tab w:val="left" w:pos="1701"/>
          <w:tab w:val="left" w:pos="2085"/>
        </w:tabs>
        <w:spacing w:after="0" w:line="240" w:lineRule="auto"/>
        <w:ind w:left="426" w:hanging="426"/>
        <w:contextualSpacing/>
        <w:jc w:val="both"/>
        <w:rPr>
          <w:lang w:eastAsia="ar-SA"/>
        </w:rPr>
      </w:pPr>
      <w:r w:rsidRPr="00844305">
        <w:rPr>
          <w:rFonts w:eastAsia="Calibri Light"/>
          <w:lang w:eastAsia="ar-SA"/>
        </w:rPr>
        <w:t xml:space="preserve">Po zakończeniu okresu obowiązywania Umowy nr ……………….….., jeśli przetwarzanie danych nie jest już uzasadnione wykonywaniem tej Umowy, </w:t>
      </w:r>
      <w:r w:rsidRPr="00844305">
        <w:rPr>
          <w:rFonts w:eastAsia="Calibri Light"/>
          <w:lang w:eastAsia="ko-KR"/>
        </w:rPr>
        <w:t xml:space="preserve">Podmiot Przetwarzający </w:t>
      </w:r>
      <w:r w:rsidRPr="00844305">
        <w:rPr>
          <w:rFonts w:eastAsia="Calibri Light"/>
          <w:lang w:eastAsia="ar-SA"/>
        </w:rPr>
        <w:t xml:space="preserve">zobowiązuje się do niezwłocznego zaprzestania przetwarzania powierzonych danych osobowych i usunięcia powierzonych danych osobowych, oraz wszelkich istniejących kopii danych, chyba że właściwe przepisy prawa nakazują przechowywanie danych osobowych. </w:t>
      </w:r>
      <w:r w:rsidRPr="00844305">
        <w:rPr>
          <w:rFonts w:eastAsia="Calibri Light"/>
          <w:lang w:eastAsia="ko-KR"/>
        </w:rPr>
        <w:t xml:space="preserve">Podmiot Przetwarzający </w:t>
      </w:r>
      <w:r w:rsidRPr="00844305">
        <w:rPr>
          <w:rFonts w:eastAsia="Calibri Light"/>
          <w:lang w:eastAsia="ar-SA"/>
        </w:rPr>
        <w:t>zobowiązany jest także do potwierdzenia czynności określonych w zdaniu poprzednim oświadczeniem w formie pisemnej albo dokumentowej w terminie pięciu dni od zaprzestania przetwarzania danych osobowych i usunięcia powierzonych danych osobowych.</w:t>
      </w:r>
    </w:p>
    <w:p w14:paraId="6FF9C01D" w14:textId="2A8DE681" w:rsidR="00F150F2" w:rsidRPr="00844305" w:rsidRDefault="00F150F2" w:rsidP="00857685">
      <w:pPr>
        <w:numPr>
          <w:ilvl w:val="0"/>
          <w:numId w:val="192"/>
        </w:numPr>
        <w:shd w:val="clear" w:color="auto" w:fill="FFFFFF"/>
        <w:tabs>
          <w:tab w:val="clear" w:pos="0"/>
          <w:tab w:val="num" w:pos="360"/>
          <w:tab w:val="left" w:pos="426"/>
          <w:tab w:val="left" w:pos="567"/>
          <w:tab w:val="left" w:pos="851"/>
          <w:tab w:val="left" w:pos="1134"/>
          <w:tab w:val="left" w:pos="1418"/>
          <w:tab w:val="left" w:pos="1701"/>
          <w:tab w:val="left" w:pos="2085"/>
        </w:tabs>
        <w:spacing w:after="0" w:line="240" w:lineRule="auto"/>
        <w:ind w:left="426" w:hanging="426"/>
        <w:contextualSpacing/>
        <w:jc w:val="both"/>
        <w:rPr>
          <w:lang w:eastAsia="ar-SA"/>
        </w:rPr>
      </w:pPr>
      <w:r w:rsidRPr="00844305">
        <w:rPr>
          <w:rFonts w:eastAsia="Calibri Light"/>
          <w:lang w:eastAsia="ar-SA"/>
        </w:rPr>
        <w:t xml:space="preserve">Administratorowi Danych, Instytucji Pośredniczącej oraz Beneficjentowi przysługuje uprawnienie do wstrzymania przetwarzania powierzonych danych przez </w:t>
      </w:r>
      <w:r w:rsidRPr="00844305">
        <w:rPr>
          <w:rFonts w:eastAsia="Calibri Light"/>
          <w:lang w:eastAsia="ko-KR"/>
        </w:rPr>
        <w:t>Podmiot Przetwarzający</w:t>
      </w:r>
      <w:r w:rsidRPr="00844305">
        <w:rPr>
          <w:rFonts w:eastAsia="Calibri Light"/>
          <w:lang w:eastAsia="ar-SA"/>
        </w:rPr>
        <w:t xml:space="preserve"> ze skutkiem natychmiastowym, w sytuacji gdy </w:t>
      </w:r>
      <w:r w:rsidRPr="00844305">
        <w:rPr>
          <w:rFonts w:eastAsia="Calibri Light"/>
          <w:lang w:eastAsia="ko-KR"/>
        </w:rPr>
        <w:t xml:space="preserve">Podmiot Przetwarzający </w:t>
      </w:r>
      <w:r w:rsidRPr="00844305">
        <w:rPr>
          <w:rFonts w:eastAsia="Calibri Light"/>
          <w:lang w:eastAsia="ar-SA"/>
        </w:rPr>
        <w:t>przetwarza dane</w:t>
      </w:r>
      <w:r w:rsidR="00857685">
        <w:rPr>
          <w:rFonts w:eastAsia="Calibri Light"/>
          <w:lang w:eastAsia="ar-SA"/>
        </w:rPr>
        <w:br/>
      </w:r>
      <w:r w:rsidRPr="00844305">
        <w:rPr>
          <w:rFonts w:eastAsia="Calibri Light"/>
          <w:lang w:eastAsia="ar-SA"/>
        </w:rPr>
        <w:t xml:space="preserve">w sposób niezgodny z niniejszą umową i/lub nie usunął uchybień stwierdzonych w trakcie kontroli. </w:t>
      </w:r>
    </w:p>
    <w:p w14:paraId="5B4BFEA9" w14:textId="77777777" w:rsidR="00F150F2" w:rsidRPr="00844305" w:rsidRDefault="00F150F2" w:rsidP="00F150F2">
      <w:pPr>
        <w:tabs>
          <w:tab w:val="left" w:pos="284"/>
          <w:tab w:val="left" w:pos="567"/>
          <w:tab w:val="left" w:pos="851"/>
          <w:tab w:val="left" w:pos="1134"/>
          <w:tab w:val="left" w:pos="1418"/>
          <w:tab w:val="left" w:pos="1701"/>
        </w:tabs>
        <w:jc w:val="center"/>
        <w:rPr>
          <w:rFonts w:eastAsia="Calibri Light"/>
          <w:b/>
          <w:lang w:eastAsia="ar-SA"/>
        </w:rPr>
      </w:pPr>
    </w:p>
    <w:p w14:paraId="0D75896A" w14:textId="77777777" w:rsidR="00F150F2" w:rsidRPr="00844305" w:rsidRDefault="00F150F2" w:rsidP="00F150F2">
      <w:pPr>
        <w:tabs>
          <w:tab w:val="left" w:pos="284"/>
          <w:tab w:val="left" w:pos="567"/>
          <w:tab w:val="left" w:pos="851"/>
          <w:tab w:val="left" w:pos="1134"/>
          <w:tab w:val="left" w:pos="1418"/>
          <w:tab w:val="left" w:pos="1701"/>
        </w:tabs>
        <w:jc w:val="center"/>
        <w:rPr>
          <w:lang w:eastAsia="ar-SA"/>
        </w:rPr>
      </w:pPr>
      <w:r w:rsidRPr="00844305">
        <w:rPr>
          <w:rFonts w:eastAsia="Calibri Light"/>
          <w:b/>
          <w:lang w:eastAsia="ar-SA"/>
        </w:rPr>
        <w:t>§ 8</w:t>
      </w:r>
    </w:p>
    <w:p w14:paraId="71257030" w14:textId="4AB1FE0C" w:rsidR="00F150F2" w:rsidRPr="00844305" w:rsidRDefault="00F150F2" w:rsidP="00F150F2">
      <w:pPr>
        <w:tabs>
          <w:tab w:val="left" w:pos="284"/>
          <w:tab w:val="left" w:pos="567"/>
          <w:tab w:val="left" w:pos="851"/>
          <w:tab w:val="left" w:pos="1134"/>
          <w:tab w:val="left" w:pos="1418"/>
          <w:tab w:val="left" w:pos="1701"/>
        </w:tabs>
        <w:jc w:val="both"/>
        <w:rPr>
          <w:lang w:eastAsia="ar-SA"/>
        </w:rPr>
      </w:pPr>
      <w:r w:rsidRPr="00844305">
        <w:rPr>
          <w:rFonts w:eastAsia="Calibri Light"/>
          <w:lang w:eastAsia="ar-SA"/>
        </w:rPr>
        <w:t xml:space="preserve">W przypadku wykonania postanowień niniejszej Umowy w sposób niezgodny z jej zakresem lub </w:t>
      </w:r>
      <w:r w:rsidR="00857685">
        <w:rPr>
          <w:rFonts w:eastAsia="Calibri Light"/>
          <w:lang w:eastAsia="ar-SA"/>
        </w:rPr>
        <w:br/>
      </w:r>
      <w:r w:rsidRPr="00844305">
        <w:rPr>
          <w:rFonts w:eastAsia="Calibri Light"/>
          <w:lang w:eastAsia="ar-SA"/>
        </w:rPr>
        <w:t xml:space="preserve">w sposób nieprawidłowy w szczególności w przypadku naruszenia przez </w:t>
      </w:r>
      <w:r w:rsidRPr="00844305">
        <w:rPr>
          <w:rFonts w:eastAsia="Calibri Light"/>
          <w:lang w:eastAsia="ko-KR"/>
        </w:rPr>
        <w:t xml:space="preserve">Podmiot Przetwarzający </w:t>
      </w:r>
      <w:r w:rsidRPr="00844305">
        <w:rPr>
          <w:rFonts w:eastAsia="Calibri Light"/>
          <w:lang w:eastAsia="ar-SA"/>
        </w:rPr>
        <w:t xml:space="preserve">obowiązku właściwego zabezpieczenia powierzonych danych, Beneficjent może dochodzić odszkodowania na zasadach opisanych </w:t>
      </w:r>
      <w:r w:rsidRPr="00844305">
        <w:rPr>
          <w:rFonts w:eastAsia="Calibri Light"/>
          <w:lang w:eastAsia="ar-SA"/>
        </w:rPr>
        <w:br/>
        <w:t>w Umowie nr ……………………………. i/lub na zasadach ogólnych.</w:t>
      </w:r>
    </w:p>
    <w:p w14:paraId="763017DD" w14:textId="77777777" w:rsidR="00F150F2" w:rsidRPr="00844305" w:rsidRDefault="00F150F2" w:rsidP="00F150F2">
      <w:pPr>
        <w:tabs>
          <w:tab w:val="left" w:pos="284"/>
          <w:tab w:val="left" w:pos="567"/>
          <w:tab w:val="left" w:pos="851"/>
          <w:tab w:val="left" w:pos="1134"/>
          <w:tab w:val="left" w:pos="1418"/>
          <w:tab w:val="left" w:pos="1701"/>
        </w:tabs>
        <w:jc w:val="center"/>
        <w:rPr>
          <w:lang w:eastAsia="ar-SA"/>
        </w:rPr>
      </w:pPr>
      <w:r w:rsidRPr="00844305">
        <w:rPr>
          <w:rFonts w:eastAsia="Calibri Light"/>
          <w:b/>
          <w:lang w:eastAsia="ar-SA"/>
        </w:rPr>
        <w:t>§ 9</w:t>
      </w:r>
    </w:p>
    <w:p w14:paraId="2E106BC7" w14:textId="77777777" w:rsidR="00F150F2" w:rsidRPr="00844305" w:rsidRDefault="00F150F2" w:rsidP="00857685">
      <w:pPr>
        <w:numPr>
          <w:ilvl w:val="0"/>
          <w:numId w:val="193"/>
        </w:numPr>
        <w:shd w:val="clear" w:color="auto" w:fill="FFFFFF"/>
        <w:tabs>
          <w:tab w:val="clear" w:pos="0"/>
          <w:tab w:val="left" w:pos="567"/>
          <w:tab w:val="left" w:pos="851"/>
          <w:tab w:val="left" w:pos="1134"/>
          <w:tab w:val="left" w:pos="1418"/>
          <w:tab w:val="left" w:pos="1701"/>
          <w:tab w:val="left" w:pos="2085"/>
        </w:tabs>
        <w:spacing w:after="0" w:line="240" w:lineRule="auto"/>
        <w:contextualSpacing/>
        <w:jc w:val="both"/>
        <w:rPr>
          <w:lang w:eastAsia="ar-SA"/>
        </w:rPr>
      </w:pPr>
      <w:r w:rsidRPr="00844305">
        <w:rPr>
          <w:rFonts w:eastAsia="Calibri Light"/>
          <w:lang w:eastAsia="ar-SA"/>
        </w:rPr>
        <w:t>W zakresie nieuregulowanym w niniejszej Umowie, zastosowanie mają odpowiednie obowiązujące przepisy.</w:t>
      </w:r>
    </w:p>
    <w:p w14:paraId="470379C0" w14:textId="77777777" w:rsidR="00F150F2" w:rsidRPr="00844305" w:rsidRDefault="00F150F2" w:rsidP="00857685">
      <w:pPr>
        <w:numPr>
          <w:ilvl w:val="0"/>
          <w:numId w:val="193"/>
        </w:numPr>
        <w:shd w:val="clear" w:color="auto" w:fill="FFFFFF"/>
        <w:tabs>
          <w:tab w:val="clear" w:pos="0"/>
          <w:tab w:val="num" w:pos="426"/>
          <w:tab w:val="left" w:pos="567"/>
          <w:tab w:val="left" w:pos="851"/>
          <w:tab w:val="left" w:pos="1134"/>
          <w:tab w:val="left" w:pos="1418"/>
          <w:tab w:val="left" w:pos="1701"/>
          <w:tab w:val="left" w:pos="2085"/>
        </w:tabs>
        <w:spacing w:after="0" w:line="240" w:lineRule="auto"/>
        <w:ind w:left="426" w:hanging="426"/>
        <w:contextualSpacing/>
        <w:jc w:val="both"/>
        <w:rPr>
          <w:lang w:eastAsia="ar-SA"/>
        </w:rPr>
      </w:pPr>
      <w:r w:rsidRPr="00844305">
        <w:rPr>
          <w:rFonts w:eastAsia="Calibri Light"/>
          <w:lang w:eastAsia="ar-SA"/>
        </w:rPr>
        <w:t>Wszelkie zmiany niniejszej Umowy wymagają formy pisemnej pod rygorem nieważności.</w:t>
      </w:r>
    </w:p>
    <w:p w14:paraId="6B628706" w14:textId="77777777" w:rsidR="00F150F2" w:rsidRPr="00322AE7" w:rsidRDefault="00F150F2" w:rsidP="00F150F2">
      <w:pPr>
        <w:shd w:val="clear" w:color="auto" w:fill="FFFFFF"/>
        <w:tabs>
          <w:tab w:val="left" w:pos="426"/>
          <w:tab w:val="left" w:pos="567"/>
          <w:tab w:val="left" w:pos="851"/>
          <w:tab w:val="left" w:pos="1134"/>
          <w:tab w:val="left" w:pos="1418"/>
          <w:tab w:val="left" w:pos="1701"/>
          <w:tab w:val="left" w:pos="2085"/>
        </w:tabs>
        <w:contextualSpacing/>
        <w:jc w:val="both"/>
        <w:rPr>
          <w:sz w:val="21"/>
          <w:szCs w:val="21"/>
        </w:rPr>
      </w:pPr>
    </w:p>
    <w:p w14:paraId="574EE623" w14:textId="77777777" w:rsidR="00F150F2" w:rsidRPr="00322AE7" w:rsidRDefault="00F150F2" w:rsidP="00F150F2">
      <w:pPr>
        <w:tabs>
          <w:tab w:val="left" w:pos="284"/>
          <w:tab w:val="left" w:pos="567"/>
          <w:tab w:val="left" w:pos="851"/>
          <w:tab w:val="left" w:pos="1134"/>
          <w:tab w:val="left" w:pos="1418"/>
          <w:tab w:val="left" w:pos="1701"/>
          <w:tab w:val="left" w:pos="2085"/>
        </w:tabs>
        <w:jc w:val="both"/>
        <w:rPr>
          <w:rFonts w:eastAsia="Calibri Light"/>
          <w:iCs/>
          <w:sz w:val="21"/>
          <w:szCs w:val="21"/>
        </w:rPr>
      </w:pPr>
    </w:p>
    <w:tbl>
      <w:tblPr>
        <w:tblW w:w="0" w:type="auto"/>
        <w:jc w:val="center"/>
        <w:tblLayout w:type="fixed"/>
        <w:tblCellMar>
          <w:left w:w="70" w:type="dxa"/>
          <w:right w:w="70" w:type="dxa"/>
        </w:tblCellMar>
        <w:tblLook w:val="0000" w:firstRow="0" w:lastRow="0" w:firstColumn="0" w:lastColumn="0" w:noHBand="0" w:noVBand="0"/>
      </w:tblPr>
      <w:tblGrid>
        <w:gridCol w:w="4104"/>
        <w:gridCol w:w="645"/>
        <w:gridCol w:w="4463"/>
      </w:tblGrid>
      <w:tr w:rsidR="00F150F2" w:rsidRPr="00322AE7" w14:paraId="4672FD35" w14:textId="77777777" w:rsidTr="002A09E8">
        <w:trPr>
          <w:jc w:val="center"/>
        </w:trPr>
        <w:tc>
          <w:tcPr>
            <w:tcW w:w="4104" w:type="dxa"/>
            <w:shd w:val="clear" w:color="auto" w:fill="auto"/>
          </w:tcPr>
          <w:p w14:paraId="08DFA549" w14:textId="77777777" w:rsidR="00F150F2" w:rsidRPr="00322AE7" w:rsidRDefault="00F150F2" w:rsidP="002A09E8">
            <w:pPr>
              <w:tabs>
                <w:tab w:val="left" w:pos="284"/>
                <w:tab w:val="left" w:pos="567"/>
                <w:tab w:val="left" w:pos="851"/>
                <w:tab w:val="left" w:pos="1134"/>
                <w:tab w:val="left" w:pos="1418"/>
                <w:tab w:val="left" w:pos="1701"/>
                <w:tab w:val="left" w:pos="2085"/>
              </w:tabs>
              <w:jc w:val="both"/>
              <w:rPr>
                <w:sz w:val="21"/>
                <w:szCs w:val="21"/>
              </w:rPr>
            </w:pPr>
            <w:r w:rsidRPr="00322AE7">
              <w:rPr>
                <w:rFonts w:eastAsia="Calibri Light"/>
                <w:iCs/>
                <w:sz w:val="21"/>
                <w:szCs w:val="21"/>
              </w:rPr>
              <w:t>..................................................................</w:t>
            </w:r>
          </w:p>
          <w:p w14:paraId="06D48976" w14:textId="77777777" w:rsidR="00F150F2" w:rsidRPr="00322AE7" w:rsidRDefault="00F150F2" w:rsidP="002A09E8">
            <w:pPr>
              <w:tabs>
                <w:tab w:val="left" w:pos="284"/>
                <w:tab w:val="left" w:pos="567"/>
                <w:tab w:val="left" w:pos="851"/>
                <w:tab w:val="left" w:pos="1134"/>
                <w:tab w:val="left" w:pos="1418"/>
                <w:tab w:val="left" w:pos="1701"/>
                <w:tab w:val="left" w:pos="2085"/>
              </w:tabs>
              <w:jc w:val="both"/>
              <w:rPr>
                <w:sz w:val="21"/>
                <w:szCs w:val="21"/>
              </w:rPr>
            </w:pPr>
          </w:p>
        </w:tc>
        <w:tc>
          <w:tcPr>
            <w:tcW w:w="645" w:type="dxa"/>
            <w:shd w:val="clear" w:color="auto" w:fill="auto"/>
          </w:tcPr>
          <w:p w14:paraId="22AA203A" w14:textId="77777777" w:rsidR="00F150F2" w:rsidRPr="00322AE7" w:rsidRDefault="00F150F2" w:rsidP="002A09E8">
            <w:pPr>
              <w:tabs>
                <w:tab w:val="left" w:pos="284"/>
                <w:tab w:val="left" w:pos="567"/>
                <w:tab w:val="left" w:pos="851"/>
                <w:tab w:val="left" w:pos="1134"/>
                <w:tab w:val="left" w:pos="1371"/>
                <w:tab w:val="left" w:pos="1418"/>
                <w:tab w:val="left" w:pos="2085"/>
              </w:tabs>
              <w:snapToGrid w:val="0"/>
              <w:jc w:val="both"/>
              <w:rPr>
                <w:rFonts w:eastAsia="Calibri Light"/>
                <w:iCs/>
                <w:sz w:val="21"/>
                <w:szCs w:val="21"/>
              </w:rPr>
            </w:pPr>
          </w:p>
        </w:tc>
        <w:tc>
          <w:tcPr>
            <w:tcW w:w="4463" w:type="dxa"/>
            <w:shd w:val="clear" w:color="auto" w:fill="auto"/>
          </w:tcPr>
          <w:p w14:paraId="73A318EC" w14:textId="77777777" w:rsidR="00F150F2" w:rsidRPr="00322AE7" w:rsidRDefault="00F150F2" w:rsidP="002A09E8">
            <w:pPr>
              <w:tabs>
                <w:tab w:val="left" w:pos="284"/>
                <w:tab w:val="left" w:pos="567"/>
                <w:tab w:val="left" w:pos="851"/>
                <w:tab w:val="left" w:pos="1134"/>
                <w:tab w:val="left" w:pos="1418"/>
                <w:tab w:val="left" w:pos="1701"/>
                <w:tab w:val="left" w:pos="2085"/>
              </w:tabs>
              <w:jc w:val="both"/>
              <w:rPr>
                <w:sz w:val="21"/>
                <w:szCs w:val="21"/>
              </w:rPr>
            </w:pPr>
            <w:r w:rsidRPr="00322AE7">
              <w:rPr>
                <w:rFonts w:eastAsia="Calibri Light"/>
                <w:iCs/>
                <w:sz w:val="21"/>
                <w:szCs w:val="21"/>
              </w:rPr>
              <w:t>…………………............................................</w:t>
            </w:r>
          </w:p>
          <w:p w14:paraId="53001D5B" w14:textId="77777777" w:rsidR="00F150F2" w:rsidRPr="00322AE7" w:rsidRDefault="00F150F2" w:rsidP="002A09E8">
            <w:pPr>
              <w:tabs>
                <w:tab w:val="left" w:pos="284"/>
                <w:tab w:val="left" w:pos="567"/>
                <w:tab w:val="left" w:pos="851"/>
                <w:tab w:val="left" w:pos="1134"/>
                <w:tab w:val="left" w:pos="1418"/>
                <w:tab w:val="left" w:pos="1701"/>
                <w:tab w:val="left" w:pos="2085"/>
              </w:tabs>
              <w:jc w:val="both"/>
              <w:rPr>
                <w:sz w:val="21"/>
                <w:szCs w:val="21"/>
              </w:rPr>
            </w:pPr>
          </w:p>
        </w:tc>
      </w:tr>
      <w:bookmarkEnd w:id="37"/>
    </w:tbl>
    <w:p w14:paraId="6764EB0B" w14:textId="77777777" w:rsidR="00B27DC6" w:rsidRDefault="00B27DC6" w:rsidP="00F2449B">
      <w:pPr>
        <w:ind w:left="6807" w:firstLine="283"/>
        <w:jc w:val="both"/>
        <w:rPr>
          <w:b/>
          <w:i/>
          <w:u w:val="single"/>
        </w:rPr>
      </w:pPr>
    </w:p>
    <w:p w14:paraId="72CC8629" w14:textId="12EB493A" w:rsidR="00F2449B" w:rsidRPr="004F1428" w:rsidRDefault="008F69C6" w:rsidP="00F2449B">
      <w:pPr>
        <w:ind w:left="6807" w:firstLine="283"/>
        <w:jc w:val="both"/>
        <w:rPr>
          <w:b/>
          <w:i/>
          <w:u w:val="single"/>
        </w:rPr>
      </w:pPr>
      <w:r>
        <w:rPr>
          <w:b/>
          <w:i/>
          <w:u w:val="single"/>
        </w:rPr>
        <w:lastRenderedPageBreak/>
        <w:t>Z</w:t>
      </w:r>
      <w:r w:rsidR="00F2449B" w:rsidRPr="004F1428">
        <w:rPr>
          <w:b/>
          <w:i/>
          <w:u w:val="single"/>
        </w:rPr>
        <w:t>ŁĄCZNIK NR 4</w:t>
      </w:r>
    </w:p>
    <w:p w14:paraId="2B43D5CC" w14:textId="77777777" w:rsidR="00F2449B" w:rsidRPr="004F1428" w:rsidRDefault="00F2449B" w:rsidP="00F2449B">
      <w:pPr>
        <w:suppressAutoHyphens w:val="0"/>
        <w:spacing w:after="0" w:line="260" w:lineRule="atLeast"/>
        <w:jc w:val="both"/>
        <w:rPr>
          <w:rFonts w:eastAsiaTheme="minorHAnsi"/>
          <w:i/>
          <w:lang w:eastAsia="en-US"/>
        </w:rPr>
      </w:pPr>
      <w:r w:rsidRPr="004F1428">
        <w:rPr>
          <w:rFonts w:eastAsiaTheme="minorHAnsi"/>
          <w:i/>
          <w:lang w:eastAsia="en-US"/>
        </w:rPr>
        <w:t>Wykonawca:</w:t>
      </w:r>
    </w:p>
    <w:p w14:paraId="646DB32C" w14:textId="77777777" w:rsidR="00F2449B" w:rsidRPr="004F1428" w:rsidRDefault="00F2449B" w:rsidP="00F2449B">
      <w:pPr>
        <w:suppressAutoHyphens w:val="0"/>
        <w:spacing w:after="0" w:line="260" w:lineRule="atLeast"/>
        <w:jc w:val="both"/>
        <w:rPr>
          <w:rFonts w:eastAsiaTheme="minorHAnsi"/>
          <w:i/>
          <w:lang w:eastAsia="en-US"/>
        </w:rPr>
      </w:pPr>
      <w:r w:rsidRPr="004F1428">
        <w:rPr>
          <w:rFonts w:eastAsiaTheme="minorHAnsi"/>
          <w:i/>
          <w:lang w:eastAsia="en-US"/>
        </w:rPr>
        <w:t>………………………………….</w:t>
      </w:r>
    </w:p>
    <w:p w14:paraId="5F7F8470" w14:textId="77777777" w:rsidR="00F2449B" w:rsidRPr="004F1428" w:rsidRDefault="00F2449B" w:rsidP="00F2449B">
      <w:pPr>
        <w:suppressAutoHyphens w:val="0"/>
        <w:spacing w:after="0" w:line="260" w:lineRule="atLeast"/>
        <w:jc w:val="both"/>
        <w:rPr>
          <w:rFonts w:eastAsiaTheme="minorHAnsi"/>
          <w:i/>
          <w:lang w:eastAsia="en-US"/>
        </w:rPr>
      </w:pPr>
      <w:r w:rsidRPr="004F1428">
        <w:rPr>
          <w:rFonts w:eastAsiaTheme="minorHAnsi"/>
          <w:i/>
          <w:lang w:eastAsia="en-US"/>
        </w:rPr>
        <w:t>…………………………………..</w:t>
      </w:r>
    </w:p>
    <w:p w14:paraId="3A089448" w14:textId="77777777" w:rsidR="00F2449B" w:rsidRPr="004F1428" w:rsidRDefault="00F2449B" w:rsidP="00F2449B">
      <w:pPr>
        <w:suppressAutoHyphens w:val="0"/>
        <w:spacing w:after="0" w:line="260" w:lineRule="atLeast"/>
        <w:jc w:val="both"/>
        <w:rPr>
          <w:rFonts w:eastAsiaTheme="minorHAnsi"/>
          <w:i/>
          <w:lang w:eastAsia="en-US"/>
        </w:rPr>
      </w:pPr>
      <w:r w:rsidRPr="004F1428">
        <w:rPr>
          <w:rFonts w:eastAsiaTheme="minorHAnsi"/>
          <w:i/>
          <w:lang w:eastAsia="en-US"/>
        </w:rPr>
        <w:t>reprezentowany przez:</w:t>
      </w:r>
    </w:p>
    <w:p w14:paraId="762D4E97" w14:textId="77777777" w:rsidR="00F2449B" w:rsidRPr="004F1428" w:rsidRDefault="00F2449B" w:rsidP="00F2449B">
      <w:pPr>
        <w:suppressAutoHyphens w:val="0"/>
        <w:spacing w:after="0" w:line="260" w:lineRule="atLeast"/>
        <w:jc w:val="both"/>
        <w:rPr>
          <w:rFonts w:eastAsiaTheme="minorHAnsi"/>
          <w:i/>
          <w:lang w:eastAsia="en-US"/>
        </w:rPr>
      </w:pPr>
      <w:r w:rsidRPr="004F1428">
        <w:rPr>
          <w:rFonts w:eastAsiaTheme="minorHAnsi"/>
          <w:i/>
          <w:lang w:eastAsia="en-US"/>
        </w:rPr>
        <w:t>……………………………………</w:t>
      </w:r>
    </w:p>
    <w:p w14:paraId="432CFF26" w14:textId="77777777" w:rsidR="00F2449B" w:rsidRPr="004F1428" w:rsidRDefault="00F2449B" w:rsidP="00F2449B">
      <w:pPr>
        <w:suppressAutoHyphens w:val="0"/>
        <w:spacing w:after="0" w:line="260" w:lineRule="atLeast"/>
        <w:jc w:val="both"/>
        <w:rPr>
          <w:rFonts w:eastAsiaTheme="minorHAnsi"/>
          <w:i/>
          <w:lang w:eastAsia="en-US"/>
        </w:rPr>
      </w:pPr>
      <w:r w:rsidRPr="004F1428">
        <w:rPr>
          <w:rFonts w:eastAsiaTheme="minorHAnsi"/>
          <w:i/>
          <w:lang w:eastAsia="en-US"/>
        </w:rPr>
        <w:t>…………………………………….</w:t>
      </w:r>
    </w:p>
    <w:p w14:paraId="30453E3B" w14:textId="77777777" w:rsidR="00F2449B" w:rsidRPr="006560CB" w:rsidRDefault="00F2449B" w:rsidP="00F2449B">
      <w:pPr>
        <w:suppressAutoHyphens w:val="0"/>
        <w:spacing w:after="0" w:line="260" w:lineRule="atLeast"/>
        <w:jc w:val="both"/>
        <w:rPr>
          <w:rFonts w:eastAsiaTheme="minorHAnsi"/>
          <w:i/>
          <w:sz w:val="18"/>
          <w:szCs w:val="18"/>
          <w:lang w:eastAsia="en-US"/>
        </w:rPr>
      </w:pPr>
      <w:r w:rsidRPr="006560CB">
        <w:rPr>
          <w:rFonts w:eastAsiaTheme="minorHAnsi"/>
          <w:i/>
          <w:sz w:val="18"/>
          <w:szCs w:val="18"/>
          <w:lang w:eastAsia="en-US"/>
        </w:rPr>
        <w:t xml:space="preserve">(imię, nazwisko, stanowisko/podstawa do  </w:t>
      </w:r>
    </w:p>
    <w:p w14:paraId="6B7126B6" w14:textId="77777777" w:rsidR="00F2449B" w:rsidRPr="006560CB" w:rsidRDefault="00F2449B" w:rsidP="00F2449B">
      <w:pPr>
        <w:suppressAutoHyphens w:val="0"/>
        <w:spacing w:after="0" w:line="260" w:lineRule="atLeast"/>
        <w:jc w:val="both"/>
        <w:rPr>
          <w:rFonts w:eastAsiaTheme="minorHAnsi"/>
          <w:i/>
          <w:sz w:val="18"/>
          <w:szCs w:val="18"/>
          <w:lang w:eastAsia="en-US"/>
        </w:rPr>
      </w:pPr>
      <w:r w:rsidRPr="006560CB">
        <w:rPr>
          <w:rFonts w:eastAsiaTheme="minorHAnsi"/>
          <w:i/>
          <w:sz w:val="18"/>
          <w:szCs w:val="18"/>
          <w:lang w:eastAsia="en-US"/>
        </w:rPr>
        <w:t>reprezentacji)</w:t>
      </w:r>
    </w:p>
    <w:p w14:paraId="16FFE74F" w14:textId="77777777" w:rsidR="009F6196" w:rsidRDefault="009F6196" w:rsidP="00F2449B">
      <w:pPr>
        <w:shd w:val="clear" w:color="auto" w:fill="FFFFFF" w:themeFill="background1"/>
        <w:suppressAutoHyphens w:val="0"/>
        <w:spacing w:after="0" w:line="360" w:lineRule="auto"/>
        <w:jc w:val="center"/>
        <w:rPr>
          <w:rFonts w:eastAsiaTheme="minorHAnsi"/>
          <w:b/>
          <w:lang w:eastAsia="en-US"/>
        </w:rPr>
      </w:pPr>
    </w:p>
    <w:p w14:paraId="6EE706AE" w14:textId="771FB8C2" w:rsidR="00F2449B" w:rsidRPr="004F1428" w:rsidRDefault="00F2449B" w:rsidP="00F2449B">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OŚWIADCZENIE</w:t>
      </w:r>
      <w:r w:rsidRPr="004F1428">
        <w:rPr>
          <w:rFonts w:eastAsiaTheme="minorHAnsi"/>
          <w:b/>
          <w:color w:val="FFFFFF" w:themeColor="background1"/>
          <w:vertAlign w:val="superscript"/>
          <w:lang w:eastAsia="en-US"/>
        </w:rPr>
        <w:footnoteReference w:id="2"/>
      </w:r>
    </w:p>
    <w:p w14:paraId="2FF83713" w14:textId="77777777" w:rsidR="00F2449B" w:rsidRPr="004F1428" w:rsidRDefault="00F2449B" w:rsidP="00F2449B">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 xml:space="preserve">O PRZYNALEŻNOŚCI / BRAKU PRZYNALEŻNOŚCI </w:t>
      </w:r>
    </w:p>
    <w:p w14:paraId="6065A31A" w14:textId="60A927A9" w:rsidR="00F2449B" w:rsidRDefault="00F2449B" w:rsidP="00F2449B">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DO GRUPY KAPITAŁO</w:t>
      </w:r>
      <w:r w:rsidR="00E13500">
        <w:rPr>
          <w:rFonts w:eastAsiaTheme="minorHAnsi"/>
          <w:b/>
          <w:lang w:eastAsia="en-US"/>
        </w:rPr>
        <w:t>W</w:t>
      </w:r>
      <w:r w:rsidRPr="004F1428">
        <w:rPr>
          <w:rFonts w:eastAsiaTheme="minorHAnsi"/>
          <w:b/>
          <w:lang w:eastAsia="en-US"/>
        </w:rPr>
        <w:t>EJ</w:t>
      </w:r>
      <w:r w:rsidR="002958A7">
        <w:rPr>
          <w:rFonts w:eastAsiaTheme="minorHAnsi"/>
          <w:b/>
          <w:lang w:eastAsia="en-US"/>
        </w:rPr>
        <w:t>*</w:t>
      </w:r>
      <w:r w:rsidRPr="004F1428">
        <w:rPr>
          <w:rFonts w:eastAsiaTheme="minorHAnsi"/>
          <w:b/>
          <w:lang w:eastAsia="en-US"/>
        </w:rPr>
        <w:t xml:space="preserve"> </w:t>
      </w:r>
    </w:p>
    <w:p w14:paraId="546360B3" w14:textId="77777777" w:rsidR="009F6196" w:rsidRPr="004F1428" w:rsidRDefault="009F6196" w:rsidP="00F2449B">
      <w:pPr>
        <w:shd w:val="clear" w:color="auto" w:fill="FFFFFF" w:themeFill="background1"/>
        <w:suppressAutoHyphens w:val="0"/>
        <w:spacing w:after="0" w:line="360" w:lineRule="auto"/>
        <w:jc w:val="center"/>
        <w:rPr>
          <w:rFonts w:eastAsiaTheme="minorHAnsi"/>
          <w:b/>
          <w:lang w:eastAsia="en-US"/>
        </w:rPr>
      </w:pPr>
    </w:p>
    <w:p w14:paraId="362EF60F" w14:textId="37CB6637" w:rsidR="00F2449B" w:rsidRDefault="00F2449B" w:rsidP="00F613CA">
      <w:pPr>
        <w:spacing w:after="0" w:line="240" w:lineRule="auto"/>
        <w:ind w:left="426"/>
        <w:jc w:val="both"/>
        <w:rPr>
          <w:rFonts w:eastAsiaTheme="minorHAnsi"/>
          <w:lang w:eastAsia="en-US"/>
        </w:rPr>
      </w:pPr>
      <w:r w:rsidRPr="004F1428">
        <w:rPr>
          <w:rFonts w:eastAsiaTheme="minorHAnsi"/>
          <w:lang w:eastAsia="en-US"/>
        </w:rPr>
        <w:t>Na potrzeby postępowania o udzielenie zamówienia pub</w:t>
      </w:r>
      <w:r w:rsidR="009D4532">
        <w:rPr>
          <w:rFonts w:eastAsiaTheme="minorHAnsi"/>
          <w:lang w:eastAsia="en-US"/>
        </w:rPr>
        <w:t>licznego</w:t>
      </w:r>
      <w:r w:rsidR="00E81965">
        <w:rPr>
          <w:rFonts w:eastAsiaTheme="minorHAnsi"/>
          <w:lang w:eastAsia="en-US"/>
        </w:rPr>
        <w:t xml:space="preserve"> pn.:</w:t>
      </w:r>
      <w:r w:rsidR="009D4532">
        <w:rPr>
          <w:rFonts w:eastAsiaTheme="minorHAnsi"/>
          <w:lang w:eastAsia="en-US"/>
        </w:rPr>
        <w:t xml:space="preserve"> </w:t>
      </w:r>
      <w:bookmarkStart w:id="38" w:name="_Hlk93046296"/>
      <w:r w:rsidR="009B329A" w:rsidRPr="009B329A">
        <w:rPr>
          <w:rFonts w:eastAsia="Times New Roman"/>
          <w:b/>
          <w:bCs/>
          <w:color w:val="000000" w:themeColor="text1"/>
          <w:sz w:val="24"/>
          <w:szCs w:val="24"/>
          <w:lang w:eastAsia="pl-PL"/>
        </w:rPr>
        <w:t>Udział w Radzie programowej ,,Zarządzanie kapitałem ludzkim” oraz ,,Pedagogika”</w:t>
      </w:r>
      <w:r w:rsidR="00E54B40">
        <w:rPr>
          <w:rFonts w:eastAsia="Times New Roman"/>
          <w:b/>
          <w:bCs/>
          <w:color w:val="000000" w:themeColor="text1"/>
          <w:sz w:val="24"/>
          <w:szCs w:val="24"/>
          <w:lang w:eastAsia="pl-PL"/>
        </w:rPr>
        <w:t xml:space="preserve"> (II)</w:t>
      </w:r>
      <w:r w:rsidR="00E95AC5">
        <w:rPr>
          <w:rFonts w:eastAsia="Times New Roman"/>
          <w:color w:val="000000" w:themeColor="text1"/>
          <w:lang w:eastAsia="pl-PL"/>
        </w:rPr>
        <w:t xml:space="preserve">,  </w:t>
      </w:r>
      <w:r w:rsidR="003C57F7" w:rsidRPr="009F6196">
        <w:rPr>
          <w:rFonts w:eastAsia="Times New Roman"/>
          <w:color w:val="000000" w:themeColor="text1"/>
          <w:lang w:eastAsia="pl-PL"/>
        </w:rPr>
        <w:t>(</w:t>
      </w:r>
      <w:bookmarkEnd w:id="38"/>
      <w:r w:rsidR="00474C2B">
        <w:rPr>
          <w:rFonts w:eastAsia="Times New Roman"/>
          <w:color w:val="000000" w:themeColor="text1"/>
          <w:lang w:eastAsia="pl-PL"/>
        </w:rPr>
        <w:t>AMW-KANC.SZP.2712.</w:t>
      </w:r>
      <w:r w:rsidR="00146154">
        <w:rPr>
          <w:rFonts w:eastAsia="Times New Roman"/>
          <w:color w:val="000000" w:themeColor="text1"/>
          <w:lang w:eastAsia="pl-PL"/>
        </w:rPr>
        <w:t>67</w:t>
      </w:r>
      <w:r w:rsidR="004C1283" w:rsidRPr="009F6196">
        <w:rPr>
          <w:rFonts w:eastAsia="Times New Roman"/>
          <w:color w:val="000000" w:themeColor="text1"/>
          <w:lang w:eastAsia="pl-PL"/>
        </w:rPr>
        <w:t>.202</w:t>
      </w:r>
      <w:r w:rsidR="00E95AC5">
        <w:rPr>
          <w:rFonts w:eastAsia="Times New Roman"/>
          <w:color w:val="000000" w:themeColor="text1"/>
          <w:lang w:eastAsia="pl-PL"/>
        </w:rPr>
        <w:t>4</w:t>
      </w:r>
      <w:r w:rsidR="00861FD8" w:rsidRPr="009F6196">
        <w:rPr>
          <w:rFonts w:eastAsiaTheme="minorHAnsi"/>
          <w:i/>
          <w:lang w:eastAsia="en-US"/>
        </w:rPr>
        <w:t>)</w:t>
      </w:r>
      <w:r w:rsidRPr="009F6196">
        <w:rPr>
          <w:rFonts w:eastAsiaTheme="minorHAnsi"/>
          <w:lang w:eastAsia="en-US"/>
        </w:rPr>
        <w:t>,</w:t>
      </w:r>
      <w:r w:rsidRPr="004F1428">
        <w:rPr>
          <w:rFonts w:eastAsiaTheme="minorHAnsi"/>
          <w:lang w:eastAsia="en-US"/>
        </w:rPr>
        <w:t xml:space="preserve"> prowadzonego w trybie przetargu podstawowego z art. 275 </w:t>
      </w:r>
      <w:r w:rsidR="00E81965">
        <w:rPr>
          <w:rFonts w:eastAsiaTheme="minorHAnsi"/>
          <w:lang w:eastAsia="en-US"/>
        </w:rPr>
        <w:t xml:space="preserve">pkt </w:t>
      </w:r>
      <w:r w:rsidRPr="004F1428">
        <w:rPr>
          <w:rFonts w:eastAsiaTheme="minorHAnsi"/>
          <w:lang w:eastAsia="en-US"/>
        </w:rPr>
        <w:t xml:space="preserve">1, na podstawie ustawy z dnia 11 września 2019 r. Prawo zamówień </w:t>
      </w:r>
      <w:r w:rsidR="00892928">
        <w:rPr>
          <w:rFonts w:eastAsiaTheme="minorHAnsi"/>
          <w:lang w:eastAsia="en-US"/>
        </w:rPr>
        <w:t>publicznych (t. j. Dz. U. z 202</w:t>
      </w:r>
      <w:r w:rsidR="0002358B">
        <w:rPr>
          <w:rFonts w:eastAsiaTheme="minorHAnsi"/>
          <w:lang w:eastAsia="en-US"/>
        </w:rPr>
        <w:t>3</w:t>
      </w:r>
      <w:r w:rsidRPr="004F1428">
        <w:rPr>
          <w:rFonts w:eastAsiaTheme="minorHAnsi"/>
          <w:lang w:eastAsia="en-US"/>
        </w:rPr>
        <w:t xml:space="preserve"> r. poz. </w:t>
      </w:r>
      <w:r w:rsidR="00892928">
        <w:rPr>
          <w:rFonts w:eastAsiaTheme="minorHAnsi"/>
          <w:lang w:eastAsia="en-US"/>
        </w:rPr>
        <w:t>1</w:t>
      </w:r>
      <w:r w:rsidR="0002358B">
        <w:rPr>
          <w:rFonts w:eastAsiaTheme="minorHAnsi"/>
          <w:lang w:eastAsia="en-US"/>
        </w:rPr>
        <w:t>605</w:t>
      </w:r>
      <w:r w:rsidR="00ED2B6F">
        <w:rPr>
          <w:rFonts w:eastAsiaTheme="minorHAnsi"/>
          <w:lang w:eastAsia="en-US"/>
        </w:rPr>
        <w:t xml:space="preserve">, </w:t>
      </w:r>
      <w:r w:rsidRPr="004F1428">
        <w:rPr>
          <w:rFonts w:eastAsiaTheme="minorHAnsi"/>
          <w:lang w:eastAsia="en-US"/>
        </w:rPr>
        <w:t>ze zm.), oświadczam/y, że:</w:t>
      </w:r>
    </w:p>
    <w:p w14:paraId="42A28094" w14:textId="77777777" w:rsidR="00EF2FB0" w:rsidRPr="004F1428" w:rsidRDefault="00EF2FB0" w:rsidP="00EF2FB0">
      <w:pPr>
        <w:spacing w:after="0" w:line="240" w:lineRule="auto"/>
        <w:ind w:left="708"/>
        <w:rPr>
          <w:rFonts w:eastAsiaTheme="minorHAnsi"/>
          <w:lang w:eastAsia="en-US"/>
        </w:rPr>
      </w:pPr>
    </w:p>
    <w:p w14:paraId="6F2B9384" w14:textId="77777777" w:rsidR="00F2449B" w:rsidRPr="004F1428" w:rsidRDefault="00F2449B" w:rsidP="00EF2FB0">
      <w:pPr>
        <w:suppressAutoHyphens w:val="0"/>
        <w:spacing w:after="0" w:line="360" w:lineRule="auto"/>
        <w:ind w:firstLine="709"/>
        <w:rPr>
          <w:rFonts w:eastAsiaTheme="minorHAnsi"/>
          <w:lang w:eastAsia="en-US"/>
        </w:rPr>
      </w:pPr>
      <w:r w:rsidRPr="004F1428">
        <w:rPr>
          <w:rFonts w:eastAsiaTheme="minorHAnsi"/>
          <w:b/>
          <w:lang w:eastAsia="en-US"/>
        </w:rPr>
        <w:t>- należę</w:t>
      </w:r>
      <w:r w:rsidRPr="004F1428">
        <w:rPr>
          <w:rFonts w:eastAsiaTheme="minorHAnsi"/>
          <w:b/>
          <w:color w:val="FFFFFF" w:themeColor="background1"/>
          <w:vertAlign w:val="superscript"/>
          <w:lang w:eastAsia="en-US"/>
        </w:rPr>
        <w:footnoteReference w:id="3"/>
      </w:r>
      <w:r w:rsidRPr="004F1428">
        <w:rPr>
          <w:rFonts w:eastAsiaTheme="minorHAnsi"/>
          <w:b/>
          <w:lang w:eastAsia="en-US"/>
        </w:rPr>
        <w:t>*</w:t>
      </w:r>
      <w:r w:rsidR="002958A7">
        <w:rPr>
          <w:rFonts w:eastAsiaTheme="minorHAnsi"/>
          <w:b/>
          <w:lang w:eastAsia="en-US"/>
        </w:rPr>
        <w:t>*</w:t>
      </w:r>
      <w:r w:rsidRPr="004F1428">
        <w:rPr>
          <w:rFonts w:eastAsiaTheme="minorHAnsi"/>
          <w:lang w:eastAsia="en-US"/>
        </w:rPr>
        <w:t xml:space="preserve"> do tej samej grupy kapitałowej w rozumieniu </w:t>
      </w:r>
      <w:r w:rsidRPr="000258BA">
        <w:rPr>
          <w:rFonts w:eastAsiaTheme="minorHAnsi"/>
          <w:lang w:eastAsia="en-US"/>
        </w:rPr>
        <w:t>ustawy z dnia 16 lutego 2007 r. o ochronie konkurencji i konsumentów (</w:t>
      </w:r>
      <w:proofErr w:type="spellStart"/>
      <w:r w:rsidR="000258BA" w:rsidRPr="000258BA">
        <w:rPr>
          <w:rFonts w:eastAsiaTheme="minorHAnsi"/>
          <w:lang w:eastAsia="en-US"/>
        </w:rPr>
        <w:t>t.j</w:t>
      </w:r>
      <w:proofErr w:type="spellEnd"/>
      <w:r w:rsidR="000258BA" w:rsidRPr="000258BA">
        <w:rPr>
          <w:rFonts w:eastAsiaTheme="minorHAnsi"/>
          <w:lang w:eastAsia="en-US"/>
        </w:rPr>
        <w:t xml:space="preserve">. </w:t>
      </w:r>
      <w:r w:rsidRPr="000258BA">
        <w:rPr>
          <w:rFonts w:eastAsiaTheme="minorHAnsi"/>
          <w:lang w:eastAsia="en-US"/>
        </w:rPr>
        <w:t>Dz. U. z 20</w:t>
      </w:r>
      <w:r w:rsidR="000258BA" w:rsidRPr="000258BA">
        <w:rPr>
          <w:rFonts w:eastAsiaTheme="minorHAnsi"/>
          <w:lang w:eastAsia="en-US"/>
        </w:rPr>
        <w:t>21</w:t>
      </w:r>
      <w:r w:rsidRPr="000258BA">
        <w:rPr>
          <w:rFonts w:eastAsiaTheme="minorHAnsi"/>
          <w:lang w:eastAsia="en-US"/>
        </w:rPr>
        <w:t xml:space="preserve"> r. poz. </w:t>
      </w:r>
      <w:r w:rsidR="000258BA" w:rsidRPr="000258BA">
        <w:rPr>
          <w:rFonts w:eastAsiaTheme="minorHAnsi"/>
          <w:lang w:eastAsia="en-US"/>
        </w:rPr>
        <w:t>275 z późn.zm.</w:t>
      </w:r>
      <w:r w:rsidRPr="000258BA">
        <w:rPr>
          <w:rFonts w:eastAsiaTheme="minorHAnsi"/>
          <w:lang w:eastAsia="en-US"/>
        </w:rPr>
        <w:t>),</w:t>
      </w:r>
      <w:r w:rsidRPr="004F1428">
        <w:rPr>
          <w:rFonts w:eastAsiaTheme="minorHAnsi"/>
          <w:lang w:eastAsia="en-US"/>
        </w:rPr>
        <w:t xml:space="preserve"> co następujący Wykonawca, który złożył odrębną ofertę, w postępowaniu:</w:t>
      </w:r>
    </w:p>
    <w:p w14:paraId="75C7226A" w14:textId="77777777" w:rsidR="00F2449B" w:rsidRPr="004F1428" w:rsidRDefault="00F2449B" w:rsidP="00F2449B">
      <w:pPr>
        <w:suppressAutoHyphens w:val="0"/>
        <w:spacing w:after="0" w:line="360" w:lineRule="auto"/>
        <w:ind w:firstLine="709"/>
        <w:jc w:val="both"/>
        <w:rPr>
          <w:rFonts w:eastAsiaTheme="minorHAnsi"/>
          <w:lang w:eastAsia="en-US"/>
        </w:rPr>
      </w:pPr>
      <w:r w:rsidRPr="004F1428">
        <w:rPr>
          <w:rFonts w:eastAsiaTheme="minorHAnsi"/>
          <w:lang w:eastAsia="en-US"/>
        </w:rPr>
        <w:t>…………………………………………………………………………………………</w:t>
      </w:r>
    </w:p>
    <w:p w14:paraId="73803943" w14:textId="77777777" w:rsidR="00F2449B" w:rsidRPr="004F1428" w:rsidRDefault="00F2449B" w:rsidP="00F2449B">
      <w:pPr>
        <w:suppressAutoHyphens w:val="0"/>
        <w:spacing w:after="0" w:line="360" w:lineRule="auto"/>
        <w:ind w:firstLine="709"/>
        <w:jc w:val="both"/>
        <w:rPr>
          <w:rFonts w:eastAsiaTheme="minorHAnsi"/>
          <w:lang w:eastAsia="en-US"/>
        </w:rPr>
      </w:pPr>
      <w:r w:rsidRPr="004F1428">
        <w:rPr>
          <w:rFonts w:eastAsiaTheme="minorHAnsi"/>
          <w:lang w:eastAsia="en-US"/>
        </w:rPr>
        <w:t>…………………………………………………………………………………………</w:t>
      </w:r>
    </w:p>
    <w:p w14:paraId="1921A9D1" w14:textId="77777777" w:rsidR="00F2449B" w:rsidRPr="004F1428" w:rsidRDefault="00F2449B" w:rsidP="00F2449B">
      <w:pPr>
        <w:suppressAutoHyphens w:val="0"/>
        <w:spacing w:after="0" w:line="360" w:lineRule="auto"/>
        <w:ind w:firstLine="709"/>
        <w:jc w:val="both"/>
        <w:rPr>
          <w:rFonts w:eastAsiaTheme="minorHAnsi"/>
          <w:lang w:eastAsia="en-US"/>
        </w:rPr>
      </w:pPr>
      <w:r w:rsidRPr="004F1428">
        <w:rPr>
          <w:rFonts w:eastAsiaTheme="minorHAnsi"/>
          <w:lang w:eastAsia="en-US"/>
        </w:rPr>
        <w:t>lub</w:t>
      </w:r>
    </w:p>
    <w:p w14:paraId="3B7C6EBF" w14:textId="77777777" w:rsidR="00F2449B" w:rsidRPr="004F1428" w:rsidRDefault="00F2449B" w:rsidP="00F2449B">
      <w:pPr>
        <w:suppressAutoHyphens w:val="0"/>
        <w:spacing w:after="0" w:line="360" w:lineRule="auto"/>
        <w:ind w:firstLine="709"/>
        <w:jc w:val="both"/>
        <w:rPr>
          <w:rFonts w:eastAsiaTheme="minorHAnsi"/>
          <w:lang w:eastAsia="en-US"/>
        </w:rPr>
      </w:pPr>
      <w:r w:rsidRPr="004F1428">
        <w:rPr>
          <w:rFonts w:eastAsiaTheme="minorHAnsi"/>
          <w:b/>
          <w:lang w:eastAsia="en-US"/>
        </w:rPr>
        <w:t>- nie należę *</w:t>
      </w:r>
      <w:r w:rsidR="002958A7">
        <w:rPr>
          <w:rFonts w:eastAsiaTheme="minorHAnsi"/>
          <w:b/>
          <w:lang w:eastAsia="en-US"/>
        </w:rPr>
        <w:t>*</w:t>
      </w:r>
      <w:r w:rsidRPr="004F1428">
        <w:rPr>
          <w:rFonts w:eastAsiaTheme="minorHAnsi"/>
          <w:lang w:eastAsia="en-US"/>
        </w:rPr>
        <w:t xml:space="preserve"> do tej samej grupy kapitałowej w rozumieniu ustawy z dnia 16 lutego 2007 r. o ochronie konkurencji i konsumentów (</w:t>
      </w:r>
      <w:proofErr w:type="spellStart"/>
      <w:r w:rsidR="00876CC0">
        <w:rPr>
          <w:rFonts w:eastAsiaTheme="minorHAnsi"/>
          <w:lang w:eastAsia="en-US"/>
        </w:rPr>
        <w:t>t.j</w:t>
      </w:r>
      <w:proofErr w:type="spellEnd"/>
      <w:r w:rsidR="00876CC0">
        <w:rPr>
          <w:rFonts w:eastAsiaTheme="minorHAnsi"/>
          <w:lang w:eastAsia="en-US"/>
        </w:rPr>
        <w:t xml:space="preserve">. </w:t>
      </w:r>
      <w:r w:rsidRPr="004F1428">
        <w:rPr>
          <w:rFonts w:eastAsiaTheme="minorHAnsi"/>
          <w:lang w:eastAsia="en-US"/>
        </w:rPr>
        <w:t>Dz. U. z 20</w:t>
      </w:r>
      <w:r w:rsidR="00876CC0">
        <w:rPr>
          <w:rFonts w:eastAsiaTheme="minorHAnsi"/>
          <w:lang w:eastAsia="en-US"/>
        </w:rPr>
        <w:t>21</w:t>
      </w:r>
      <w:r w:rsidRPr="004F1428">
        <w:rPr>
          <w:rFonts w:eastAsiaTheme="minorHAnsi"/>
          <w:lang w:eastAsia="en-US"/>
        </w:rPr>
        <w:t xml:space="preserve"> r. poz. </w:t>
      </w:r>
      <w:r w:rsidR="00876CC0">
        <w:rPr>
          <w:rFonts w:eastAsiaTheme="minorHAnsi"/>
          <w:lang w:eastAsia="en-US"/>
        </w:rPr>
        <w:t>275 z późn.zm.</w:t>
      </w:r>
      <w:r w:rsidRPr="004F1428">
        <w:rPr>
          <w:rFonts w:eastAsiaTheme="minorHAnsi"/>
          <w:lang w:eastAsia="en-US"/>
        </w:rPr>
        <w:t>), co inny Wykonawca, który złożył odrębną ofertę, w postępowaniu.</w:t>
      </w:r>
    </w:p>
    <w:p w14:paraId="2FB17B97" w14:textId="77777777" w:rsidR="00F2449B" w:rsidRPr="004F1428" w:rsidRDefault="00F2449B" w:rsidP="00F2449B">
      <w:pPr>
        <w:suppressAutoHyphens w:val="0"/>
        <w:spacing w:after="0" w:line="240" w:lineRule="auto"/>
        <w:jc w:val="both"/>
        <w:rPr>
          <w:rFonts w:eastAsiaTheme="minorHAnsi"/>
          <w:i/>
          <w:lang w:eastAsia="en-US"/>
        </w:rPr>
      </w:pPr>
    </w:p>
    <w:p w14:paraId="46DF2067" w14:textId="77777777" w:rsidR="00F2449B" w:rsidRPr="004F1428" w:rsidRDefault="00F2449B" w:rsidP="00F2449B">
      <w:pPr>
        <w:suppressAutoHyphens w:val="0"/>
        <w:spacing w:after="0" w:line="240" w:lineRule="auto"/>
        <w:jc w:val="both"/>
        <w:rPr>
          <w:rFonts w:eastAsiaTheme="minorHAnsi"/>
          <w:i/>
          <w:lang w:eastAsia="en-US"/>
        </w:rPr>
      </w:pPr>
    </w:p>
    <w:p w14:paraId="78EAF35F" w14:textId="77777777" w:rsidR="002D6B1B" w:rsidRDefault="002D6B1B" w:rsidP="00F2449B">
      <w:pPr>
        <w:ind w:left="6807" w:firstLine="283"/>
        <w:jc w:val="both"/>
        <w:rPr>
          <w:b/>
          <w:i/>
          <w:u w:val="single"/>
        </w:rPr>
      </w:pPr>
    </w:p>
    <w:p w14:paraId="68876930" w14:textId="77777777" w:rsidR="009C16F7" w:rsidRDefault="009C16F7" w:rsidP="00F2449B">
      <w:pPr>
        <w:ind w:left="6807" w:firstLine="283"/>
        <w:jc w:val="both"/>
        <w:rPr>
          <w:b/>
          <w:i/>
          <w:u w:val="single"/>
        </w:rPr>
      </w:pPr>
    </w:p>
    <w:p w14:paraId="2DDB4303" w14:textId="77777777" w:rsidR="00255988" w:rsidRDefault="00255988" w:rsidP="00F2449B">
      <w:pPr>
        <w:ind w:left="6807" w:firstLine="283"/>
        <w:jc w:val="both"/>
        <w:rPr>
          <w:b/>
          <w:i/>
          <w:u w:val="single"/>
        </w:rPr>
      </w:pPr>
    </w:p>
    <w:p w14:paraId="4FA68522" w14:textId="77777777" w:rsidR="00255988" w:rsidRDefault="00255988" w:rsidP="00F2449B">
      <w:pPr>
        <w:ind w:left="6807" w:firstLine="283"/>
        <w:jc w:val="both"/>
        <w:rPr>
          <w:b/>
          <w:i/>
          <w:u w:val="single"/>
        </w:rPr>
      </w:pPr>
    </w:p>
    <w:p w14:paraId="0E259BEA" w14:textId="48F3039C" w:rsidR="00B9484A" w:rsidRDefault="00B9484A" w:rsidP="00F2449B">
      <w:pPr>
        <w:ind w:left="6807" w:firstLine="283"/>
        <w:jc w:val="both"/>
        <w:rPr>
          <w:b/>
          <w:i/>
          <w:u w:val="single"/>
        </w:rPr>
      </w:pPr>
    </w:p>
    <w:p w14:paraId="4ED8496B" w14:textId="77777777" w:rsidR="000836E9" w:rsidRDefault="000836E9" w:rsidP="00F2449B">
      <w:pPr>
        <w:ind w:left="6807" w:firstLine="283"/>
        <w:jc w:val="both"/>
        <w:rPr>
          <w:b/>
          <w:i/>
          <w:u w:val="single"/>
        </w:rPr>
      </w:pPr>
    </w:p>
    <w:p w14:paraId="4D7DA50B" w14:textId="77777777" w:rsidR="000836E9" w:rsidRDefault="000836E9" w:rsidP="00F2449B">
      <w:pPr>
        <w:ind w:left="6807" w:firstLine="283"/>
        <w:jc w:val="both"/>
        <w:rPr>
          <w:b/>
          <w:i/>
          <w:u w:val="single"/>
        </w:rPr>
      </w:pPr>
    </w:p>
    <w:p w14:paraId="53DB2158" w14:textId="5A8578F1" w:rsidR="00F2449B" w:rsidRDefault="00485D37" w:rsidP="00F2449B">
      <w:pPr>
        <w:ind w:left="6807" w:firstLine="283"/>
        <w:jc w:val="both"/>
        <w:rPr>
          <w:b/>
          <w:i/>
          <w:u w:val="single"/>
        </w:rPr>
      </w:pPr>
      <w:r>
        <w:rPr>
          <w:b/>
          <w:i/>
          <w:u w:val="single"/>
        </w:rPr>
        <w:lastRenderedPageBreak/>
        <w:t>Z</w:t>
      </w:r>
      <w:r w:rsidR="00F2449B" w:rsidRPr="004F1428">
        <w:rPr>
          <w:b/>
          <w:i/>
          <w:u w:val="single"/>
        </w:rPr>
        <w:t>AŁĄCZNIK NR 5</w:t>
      </w:r>
    </w:p>
    <w:p w14:paraId="411775B5" w14:textId="77777777" w:rsidR="00F95189" w:rsidRPr="004F1428" w:rsidRDefault="00F95189" w:rsidP="00F95189">
      <w:pPr>
        <w:suppressAutoHyphens w:val="0"/>
        <w:spacing w:after="0" w:line="260" w:lineRule="atLeast"/>
        <w:jc w:val="both"/>
        <w:rPr>
          <w:rFonts w:eastAsiaTheme="minorHAnsi"/>
          <w:i/>
          <w:lang w:eastAsia="en-US"/>
        </w:rPr>
      </w:pPr>
      <w:r w:rsidRPr="004F1428">
        <w:rPr>
          <w:rFonts w:eastAsiaTheme="minorHAnsi"/>
          <w:i/>
          <w:lang w:eastAsia="en-US"/>
        </w:rPr>
        <w:t>Wykonawca:</w:t>
      </w:r>
    </w:p>
    <w:p w14:paraId="3C0B8515" w14:textId="77777777" w:rsidR="00F95189" w:rsidRPr="004F1428" w:rsidRDefault="00F95189" w:rsidP="00F95189">
      <w:pPr>
        <w:suppressAutoHyphens w:val="0"/>
        <w:spacing w:after="0" w:line="260" w:lineRule="atLeast"/>
        <w:jc w:val="both"/>
        <w:rPr>
          <w:rFonts w:eastAsiaTheme="minorHAnsi"/>
          <w:i/>
          <w:lang w:eastAsia="en-US"/>
        </w:rPr>
      </w:pPr>
      <w:r w:rsidRPr="004F1428">
        <w:rPr>
          <w:rFonts w:eastAsiaTheme="minorHAnsi"/>
          <w:i/>
          <w:lang w:eastAsia="en-US"/>
        </w:rPr>
        <w:t>………………………………….</w:t>
      </w:r>
    </w:p>
    <w:p w14:paraId="20FD58CA" w14:textId="77777777" w:rsidR="00F95189" w:rsidRPr="004F1428" w:rsidRDefault="00F95189" w:rsidP="00F95189">
      <w:pPr>
        <w:suppressAutoHyphens w:val="0"/>
        <w:spacing w:after="0" w:line="260" w:lineRule="atLeast"/>
        <w:jc w:val="both"/>
        <w:rPr>
          <w:rFonts w:eastAsiaTheme="minorHAnsi"/>
          <w:i/>
          <w:lang w:eastAsia="en-US"/>
        </w:rPr>
      </w:pPr>
      <w:r w:rsidRPr="004F1428">
        <w:rPr>
          <w:rFonts w:eastAsiaTheme="minorHAnsi"/>
          <w:i/>
          <w:lang w:eastAsia="en-US"/>
        </w:rPr>
        <w:t>…………………………………..</w:t>
      </w:r>
    </w:p>
    <w:p w14:paraId="3243EEE9" w14:textId="77777777" w:rsidR="00F95189" w:rsidRPr="004F1428" w:rsidRDefault="00F95189" w:rsidP="00F95189">
      <w:pPr>
        <w:suppressAutoHyphens w:val="0"/>
        <w:spacing w:after="0" w:line="260" w:lineRule="atLeast"/>
        <w:jc w:val="both"/>
        <w:rPr>
          <w:rFonts w:eastAsiaTheme="minorHAnsi"/>
          <w:i/>
          <w:lang w:eastAsia="en-US"/>
        </w:rPr>
      </w:pPr>
      <w:r w:rsidRPr="004F1428">
        <w:rPr>
          <w:rFonts w:eastAsiaTheme="minorHAnsi"/>
          <w:i/>
          <w:lang w:eastAsia="en-US"/>
        </w:rPr>
        <w:t>reprezentowany przez:</w:t>
      </w:r>
    </w:p>
    <w:p w14:paraId="73313CF4" w14:textId="77777777" w:rsidR="00F95189" w:rsidRPr="004F1428" w:rsidRDefault="00F95189" w:rsidP="00F95189">
      <w:pPr>
        <w:suppressAutoHyphens w:val="0"/>
        <w:spacing w:after="0" w:line="260" w:lineRule="atLeast"/>
        <w:jc w:val="both"/>
        <w:rPr>
          <w:rFonts w:eastAsiaTheme="minorHAnsi"/>
          <w:i/>
          <w:lang w:eastAsia="en-US"/>
        </w:rPr>
      </w:pPr>
      <w:r w:rsidRPr="004F1428">
        <w:rPr>
          <w:rFonts w:eastAsiaTheme="minorHAnsi"/>
          <w:i/>
          <w:lang w:eastAsia="en-US"/>
        </w:rPr>
        <w:t>……………………………………</w:t>
      </w:r>
    </w:p>
    <w:p w14:paraId="42FC5473" w14:textId="77777777" w:rsidR="00F95189" w:rsidRPr="004F1428" w:rsidRDefault="00F95189" w:rsidP="00F95189">
      <w:pPr>
        <w:suppressAutoHyphens w:val="0"/>
        <w:spacing w:after="0" w:line="260" w:lineRule="atLeast"/>
        <w:jc w:val="both"/>
        <w:rPr>
          <w:rFonts w:eastAsiaTheme="minorHAnsi"/>
          <w:i/>
          <w:lang w:eastAsia="en-US"/>
        </w:rPr>
      </w:pPr>
      <w:r w:rsidRPr="004F1428">
        <w:rPr>
          <w:rFonts w:eastAsiaTheme="minorHAnsi"/>
          <w:i/>
          <w:lang w:eastAsia="en-US"/>
        </w:rPr>
        <w:t>…………………………………….</w:t>
      </w:r>
    </w:p>
    <w:p w14:paraId="6540AAB3" w14:textId="77777777" w:rsidR="00F95189" w:rsidRPr="006560CB" w:rsidRDefault="00F95189" w:rsidP="00F95189">
      <w:pPr>
        <w:suppressAutoHyphens w:val="0"/>
        <w:spacing w:after="0" w:line="260" w:lineRule="atLeast"/>
        <w:jc w:val="both"/>
        <w:rPr>
          <w:rFonts w:eastAsiaTheme="minorHAnsi"/>
          <w:i/>
          <w:sz w:val="18"/>
          <w:szCs w:val="18"/>
          <w:lang w:eastAsia="en-US"/>
        </w:rPr>
      </w:pPr>
      <w:r w:rsidRPr="006560CB">
        <w:rPr>
          <w:rFonts w:eastAsiaTheme="minorHAnsi"/>
          <w:i/>
          <w:sz w:val="18"/>
          <w:szCs w:val="18"/>
          <w:lang w:eastAsia="en-US"/>
        </w:rPr>
        <w:t xml:space="preserve">(imię, nazwisko, stanowisko/podstawa do  </w:t>
      </w:r>
    </w:p>
    <w:p w14:paraId="189D2475" w14:textId="7CE17695" w:rsidR="00F95189" w:rsidRPr="004F1428" w:rsidRDefault="00F95189" w:rsidP="00F95189">
      <w:pPr>
        <w:jc w:val="both"/>
        <w:rPr>
          <w:b/>
          <w:i/>
          <w:u w:val="single"/>
        </w:rPr>
      </w:pPr>
      <w:r w:rsidRPr="006560CB">
        <w:rPr>
          <w:rFonts w:eastAsiaTheme="minorHAnsi"/>
          <w:i/>
          <w:sz w:val="18"/>
          <w:szCs w:val="18"/>
          <w:lang w:eastAsia="en-US"/>
        </w:rPr>
        <w:t>reprezentacji)</w:t>
      </w:r>
    </w:p>
    <w:p w14:paraId="189B15CC" w14:textId="77777777" w:rsidR="004F649B" w:rsidRDefault="004F649B" w:rsidP="00F2449B">
      <w:pPr>
        <w:suppressAutoHyphens w:val="0"/>
        <w:spacing w:after="0" w:line="240" w:lineRule="auto"/>
        <w:ind w:left="540"/>
        <w:jc w:val="center"/>
        <w:outlineLvl w:val="0"/>
        <w:rPr>
          <w:rFonts w:eastAsia="Times New Roman"/>
          <w:b/>
          <w:bCs/>
          <w:lang w:eastAsia="pl-PL"/>
        </w:rPr>
      </w:pPr>
    </w:p>
    <w:p w14:paraId="109FEB02" w14:textId="77777777" w:rsidR="00F2449B" w:rsidRPr="004F1428" w:rsidRDefault="00F2449B" w:rsidP="00F2449B">
      <w:pPr>
        <w:suppressAutoHyphens w:val="0"/>
        <w:spacing w:after="0" w:line="240" w:lineRule="auto"/>
        <w:ind w:left="540"/>
        <w:jc w:val="center"/>
        <w:outlineLvl w:val="0"/>
        <w:rPr>
          <w:rFonts w:eastAsia="Times New Roman"/>
          <w:b/>
          <w:u w:val="single"/>
          <w:lang w:eastAsia="pl-PL"/>
        </w:rPr>
      </w:pPr>
      <w:r w:rsidRPr="004F1428">
        <w:rPr>
          <w:rFonts w:eastAsia="Times New Roman"/>
          <w:b/>
          <w:bCs/>
          <w:lang w:eastAsia="pl-PL"/>
        </w:rPr>
        <w:t>OŚWIADCZENIE</w:t>
      </w:r>
      <w:r w:rsidRPr="004F1428">
        <w:rPr>
          <w:rFonts w:eastAsia="Times New Roman"/>
          <w:b/>
          <w:u w:val="single"/>
          <w:lang w:eastAsia="pl-PL"/>
        </w:rPr>
        <w:t xml:space="preserve"> </w:t>
      </w:r>
    </w:p>
    <w:p w14:paraId="62077288" w14:textId="77777777" w:rsidR="00F2449B" w:rsidRPr="004F1428" w:rsidRDefault="00F2449B" w:rsidP="00F2449B">
      <w:pPr>
        <w:suppressAutoHyphens w:val="0"/>
        <w:spacing w:after="0" w:line="240" w:lineRule="auto"/>
        <w:ind w:left="540"/>
        <w:jc w:val="center"/>
        <w:outlineLvl w:val="0"/>
        <w:rPr>
          <w:rFonts w:eastAsia="Times New Roman"/>
          <w:b/>
          <w:bCs/>
          <w:lang w:eastAsia="pl-PL"/>
        </w:rPr>
      </w:pPr>
      <w:r w:rsidRPr="004F1428">
        <w:rPr>
          <w:rFonts w:eastAsia="Times New Roman"/>
          <w:b/>
          <w:u w:val="single"/>
          <w:lang w:eastAsia="pl-PL"/>
        </w:rPr>
        <w:t>DOTYCZĄCE PRZESŁANEK WYKLUCZENIA Z POSTĘPOWANIA</w:t>
      </w:r>
    </w:p>
    <w:p w14:paraId="52C1BE32" w14:textId="77777777" w:rsidR="00F2449B" w:rsidRPr="004F1428" w:rsidRDefault="00F2449B" w:rsidP="00F2449B">
      <w:pPr>
        <w:suppressAutoHyphens w:val="0"/>
        <w:spacing w:after="0" w:line="240" w:lineRule="auto"/>
        <w:ind w:left="540"/>
        <w:jc w:val="center"/>
        <w:outlineLvl w:val="0"/>
        <w:rPr>
          <w:rFonts w:eastAsia="Times New Roman"/>
          <w:b/>
          <w:bCs/>
          <w:lang w:eastAsia="pl-PL"/>
        </w:rPr>
      </w:pPr>
    </w:p>
    <w:p w14:paraId="6DAA687E" w14:textId="77777777" w:rsidR="004F649B" w:rsidRDefault="004F649B" w:rsidP="00F2449B">
      <w:pPr>
        <w:tabs>
          <w:tab w:val="center" w:pos="4536"/>
          <w:tab w:val="right" w:pos="9072"/>
        </w:tabs>
        <w:suppressAutoHyphens w:val="0"/>
        <w:spacing w:after="0" w:line="240" w:lineRule="auto"/>
        <w:jc w:val="both"/>
        <w:rPr>
          <w:rFonts w:eastAsia="Times New Roman"/>
          <w:lang w:eastAsia="pl-PL"/>
        </w:rPr>
      </w:pPr>
    </w:p>
    <w:p w14:paraId="3C254FB4" w14:textId="77777777" w:rsidR="00E81965" w:rsidRDefault="00E81965" w:rsidP="00E81965">
      <w:pPr>
        <w:jc w:val="center"/>
        <w:rPr>
          <w:rFonts w:eastAsia="Times New Roman"/>
          <w:sz w:val="24"/>
          <w:szCs w:val="24"/>
          <w:lang w:eastAsia="pl-PL"/>
        </w:rPr>
      </w:pPr>
      <w:r w:rsidRPr="007C3E06">
        <w:rPr>
          <w:rFonts w:eastAsia="Times New Roman"/>
          <w:sz w:val="24"/>
          <w:szCs w:val="24"/>
          <w:lang w:eastAsia="pl-PL"/>
        </w:rPr>
        <w:t>Składając ofertę w postępowaniu na:</w:t>
      </w:r>
    </w:p>
    <w:p w14:paraId="7E6F7631" w14:textId="08F194DA" w:rsidR="00E81965" w:rsidRPr="00970E72" w:rsidRDefault="009B329A" w:rsidP="00F613CA">
      <w:pPr>
        <w:ind w:left="426"/>
        <w:jc w:val="center"/>
        <w:rPr>
          <w:sz w:val="24"/>
          <w:szCs w:val="24"/>
        </w:rPr>
      </w:pPr>
      <w:r w:rsidRPr="009B329A">
        <w:rPr>
          <w:b/>
          <w:bCs/>
          <w:sz w:val="24"/>
        </w:rPr>
        <w:t>Udział w Radzie programowej ,,Zarządzanie kapitałem ludzkim” oraz ,,Pedagogika”</w:t>
      </w:r>
      <w:r w:rsidR="00E54B40">
        <w:rPr>
          <w:b/>
          <w:bCs/>
          <w:sz w:val="24"/>
        </w:rPr>
        <w:t xml:space="preserve"> (II)</w:t>
      </w:r>
      <w:r w:rsidRPr="009B329A">
        <w:rPr>
          <w:b/>
          <w:bCs/>
          <w:sz w:val="24"/>
        </w:rPr>
        <w:t xml:space="preserve"> </w:t>
      </w:r>
      <w:r w:rsidR="00E81965" w:rsidRPr="00970E72">
        <w:rPr>
          <w:rFonts w:eastAsiaTheme="minorHAnsi"/>
          <w:b/>
          <w:sz w:val="24"/>
          <w:szCs w:val="24"/>
          <w:lang w:eastAsia="en-US"/>
        </w:rPr>
        <w:t>(AMW-KANC.SZP.2712.</w:t>
      </w:r>
      <w:r w:rsidR="00E54B40">
        <w:rPr>
          <w:rFonts w:eastAsiaTheme="minorHAnsi"/>
          <w:b/>
          <w:sz w:val="24"/>
          <w:szCs w:val="24"/>
          <w:lang w:eastAsia="en-US"/>
        </w:rPr>
        <w:t>67</w:t>
      </w:r>
      <w:r w:rsidR="00E81965" w:rsidRPr="00970E72">
        <w:rPr>
          <w:rFonts w:eastAsiaTheme="minorHAnsi"/>
          <w:b/>
          <w:sz w:val="24"/>
          <w:szCs w:val="24"/>
          <w:lang w:eastAsia="en-US"/>
        </w:rPr>
        <w:t>.202</w:t>
      </w:r>
      <w:r w:rsidR="00E95AC5">
        <w:rPr>
          <w:rFonts w:eastAsiaTheme="minorHAnsi"/>
          <w:b/>
          <w:sz w:val="24"/>
          <w:szCs w:val="24"/>
          <w:lang w:eastAsia="en-US"/>
        </w:rPr>
        <w:t>4</w:t>
      </w:r>
      <w:r w:rsidR="00E81965" w:rsidRPr="00970E72">
        <w:rPr>
          <w:rFonts w:eastAsiaTheme="minorHAnsi"/>
          <w:b/>
          <w:sz w:val="24"/>
          <w:szCs w:val="24"/>
          <w:lang w:eastAsia="en-US"/>
        </w:rPr>
        <w:t>)</w:t>
      </w:r>
    </w:p>
    <w:p w14:paraId="13AEDBBF" w14:textId="77777777" w:rsidR="00E81965" w:rsidRPr="00E81965" w:rsidRDefault="00E81965" w:rsidP="00E81965">
      <w:pPr>
        <w:tabs>
          <w:tab w:val="center" w:pos="4536"/>
          <w:tab w:val="right" w:pos="9072"/>
        </w:tabs>
        <w:suppressAutoHyphens w:val="0"/>
        <w:spacing w:after="0" w:line="240" w:lineRule="auto"/>
        <w:jc w:val="both"/>
        <w:rPr>
          <w:rFonts w:eastAsia="Times New Roman"/>
          <w:b/>
          <w:bCs/>
          <w:lang w:eastAsia="pl-PL"/>
        </w:rPr>
      </w:pPr>
    </w:p>
    <w:p w14:paraId="4550EF3D" w14:textId="748E90B3" w:rsidR="00F2449B" w:rsidRPr="004F1428" w:rsidRDefault="00F2449B" w:rsidP="0094331D">
      <w:pPr>
        <w:widowControl w:val="0"/>
        <w:spacing w:after="0" w:line="360" w:lineRule="auto"/>
        <w:jc w:val="center"/>
        <w:rPr>
          <w:rFonts w:eastAsia="Times New Roman"/>
          <w:b/>
          <w:lang w:eastAsia="pl-PL"/>
        </w:rPr>
      </w:pPr>
      <w:r w:rsidRPr="008A3FD3">
        <w:rPr>
          <w:rFonts w:eastAsia="Times New Roman"/>
          <w:b/>
          <w:lang w:eastAsia="pl-PL"/>
        </w:rPr>
        <w:t>OŚWIADCZENIA DOTYCZĄCE</w:t>
      </w:r>
      <w:r w:rsidRPr="004F1428">
        <w:rPr>
          <w:rFonts w:eastAsia="Times New Roman"/>
          <w:b/>
          <w:lang w:eastAsia="pl-PL"/>
        </w:rPr>
        <w:t xml:space="preserve"> WYKONAWCY</w:t>
      </w:r>
    </w:p>
    <w:p w14:paraId="4CF6CAB4" w14:textId="77777777" w:rsidR="00F2449B" w:rsidRPr="004F1428" w:rsidRDefault="00F2449B" w:rsidP="00227B04">
      <w:pPr>
        <w:widowControl w:val="0"/>
        <w:numPr>
          <w:ilvl w:val="0"/>
          <w:numId w:val="31"/>
        </w:numPr>
        <w:suppressAutoHyphens w:val="0"/>
        <w:spacing w:after="0" w:line="240" w:lineRule="auto"/>
        <w:contextualSpacing/>
        <w:jc w:val="both"/>
        <w:rPr>
          <w:i/>
          <w:lang w:eastAsia="en-US"/>
        </w:rPr>
      </w:pPr>
      <w:r w:rsidRPr="004F1428">
        <w:rPr>
          <w:lang w:eastAsia="en-US"/>
        </w:rPr>
        <w:t>Oświadczam, że nie podlegam wykluczeniu z postępowania na podstawie art. 108 ust. 1 ustawy PZP.</w:t>
      </w:r>
    </w:p>
    <w:p w14:paraId="32CB4989" w14:textId="77777777" w:rsidR="00966B1F" w:rsidRDefault="00F2449B" w:rsidP="00227B04">
      <w:pPr>
        <w:widowControl w:val="0"/>
        <w:numPr>
          <w:ilvl w:val="0"/>
          <w:numId w:val="31"/>
        </w:numPr>
        <w:autoSpaceDE w:val="0"/>
        <w:spacing w:after="0"/>
        <w:jc w:val="both"/>
        <w:rPr>
          <w:sz w:val="24"/>
          <w:szCs w:val="24"/>
        </w:rPr>
      </w:pPr>
      <w:r w:rsidRPr="004F1428">
        <w:rPr>
          <w:lang w:eastAsia="en-US"/>
        </w:rPr>
        <w:t>Oświadczam, że nie podlegam wykluczeniu z postępowania na podstawie art. 109 ust. 1 pkt 1</w:t>
      </w:r>
      <w:r w:rsidR="0029232E">
        <w:rPr>
          <w:lang w:eastAsia="en-US"/>
        </w:rPr>
        <w:t>i od</w:t>
      </w:r>
      <w:r w:rsidRPr="004F1428">
        <w:rPr>
          <w:lang w:eastAsia="en-US"/>
        </w:rPr>
        <w:t xml:space="preserve"> </w:t>
      </w:r>
      <w:r w:rsidR="007C3392">
        <w:rPr>
          <w:lang w:eastAsia="en-US"/>
        </w:rPr>
        <w:t>3</w:t>
      </w:r>
      <w:r w:rsidR="0029232E">
        <w:rPr>
          <w:lang w:eastAsia="en-US"/>
        </w:rPr>
        <w:t xml:space="preserve"> do</w:t>
      </w:r>
      <w:r w:rsidRPr="004F1428">
        <w:rPr>
          <w:lang w:eastAsia="en-US"/>
        </w:rPr>
        <w:t xml:space="preserve"> 10 ustawy PZP.</w:t>
      </w:r>
      <w:r w:rsidR="002D64C6" w:rsidRPr="002D64C6">
        <w:rPr>
          <w:sz w:val="24"/>
          <w:szCs w:val="24"/>
        </w:rPr>
        <w:t xml:space="preserve"> </w:t>
      </w:r>
    </w:p>
    <w:p w14:paraId="3BD0E70F" w14:textId="543A3EC2" w:rsidR="002D64C6" w:rsidRPr="00A524A5" w:rsidRDefault="002D64C6" w:rsidP="00227B04">
      <w:pPr>
        <w:widowControl w:val="0"/>
        <w:numPr>
          <w:ilvl w:val="0"/>
          <w:numId w:val="31"/>
        </w:numPr>
        <w:autoSpaceDE w:val="0"/>
        <w:spacing w:after="0"/>
        <w:jc w:val="both"/>
        <w:rPr>
          <w:sz w:val="24"/>
          <w:szCs w:val="24"/>
        </w:rPr>
      </w:pPr>
      <w:r w:rsidRPr="00A524A5">
        <w:rPr>
          <w:sz w:val="24"/>
          <w:szCs w:val="24"/>
        </w:rPr>
        <w:t xml:space="preserve">Oświadczam, że nie jestem umieszczony na listach i nie podlegam wykluczeniu </w:t>
      </w:r>
      <w:r w:rsidR="00F95189">
        <w:rPr>
          <w:sz w:val="24"/>
          <w:szCs w:val="24"/>
        </w:rPr>
        <w:br/>
      </w:r>
      <w:r w:rsidRPr="00A524A5">
        <w:rPr>
          <w:sz w:val="24"/>
          <w:szCs w:val="24"/>
        </w:rPr>
        <w:t xml:space="preserve">z niniejszego postępowania o udzielenie zamówienia, na podstawie obowiązujących przepisów określonych w art. 7 ust. 1 Ustawy z dnia 13 kwietnia 2022 r. o szczególnych rozwiązaniach w zakresie przeciwdziałania wspieraniu agresji na Ukrainę oraz służących ochronie bezpieczeństwa narodowego (Dz.U. z 2022 r. poz. 835) </w:t>
      </w:r>
    </w:p>
    <w:p w14:paraId="583CFF91" w14:textId="77777777" w:rsidR="00F2449B" w:rsidRPr="004F1428" w:rsidRDefault="00F2449B" w:rsidP="00966B1F">
      <w:pPr>
        <w:widowControl w:val="0"/>
        <w:suppressAutoHyphens w:val="0"/>
        <w:spacing w:after="0" w:line="240" w:lineRule="auto"/>
        <w:ind w:left="360"/>
        <w:contextualSpacing/>
        <w:jc w:val="both"/>
        <w:rPr>
          <w:i/>
          <w:lang w:eastAsia="en-US"/>
        </w:rPr>
      </w:pPr>
    </w:p>
    <w:p w14:paraId="372544B4" w14:textId="77777777" w:rsidR="00F2449B" w:rsidRPr="004F1428" w:rsidRDefault="00F2449B" w:rsidP="00F2449B">
      <w:pPr>
        <w:widowControl w:val="0"/>
        <w:spacing w:after="0"/>
        <w:jc w:val="both"/>
        <w:rPr>
          <w:rFonts w:eastAsia="Times New Roman"/>
          <w:lang w:eastAsia="pl-PL"/>
        </w:rPr>
      </w:pPr>
    </w:p>
    <w:p w14:paraId="2BC97DDD" w14:textId="77777777" w:rsidR="00F2449B" w:rsidRPr="004F1428" w:rsidRDefault="00F2449B" w:rsidP="00F2449B">
      <w:pPr>
        <w:widowControl w:val="0"/>
        <w:spacing w:after="0"/>
        <w:jc w:val="both"/>
        <w:rPr>
          <w:rFonts w:eastAsia="Times New Roman"/>
          <w:lang w:eastAsia="pl-PL"/>
        </w:rPr>
      </w:pPr>
      <w:r w:rsidRPr="004F1428">
        <w:rPr>
          <w:rFonts w:eastAsia="Times New Roman"/>
          <w:lang w:eastAsia="pl-PL"/>
        </w:rPr>
        <w:t xml:space="preserve">Oświadczam, że zachodzą w stosunku do mnie podstawy wykluczenia z postępowania na podstawie art. …………. ustawy PZP </w:t>
      </w:r>
      <w:r w:rsidRPr="004F1428">
        <w:rPr>
          <w:rFonts w:eastAsia="Times New Roman"/>
          <w:i/>
          <w:lang w:eastAsia="pl-PL"/>
        </w:rPr>
        <w:t>(podać mającą zastosowanie podstawę wykluczenia spośród wskazanych powyżej).</w:t>
      </w:r>
      <w:r w:rsidRPr="004F1428">
        <w:rPr>
          <w:rFonts w:eastAsia="Times New Roman"/>
          <w:lang w:eastAsia="pl-PL"/>
        </w:rPr>
        <w:t xml:space="preserve"> Jednocześnie oświadczam, że w związku z ww. okolicznością, na podstawie art. 110 ust. 2 ustawy PZP podjąłem następujące środki naprawcze:</w:t>
      </w:r>
    </w:p>
    <w:p w14:paraId="6BEE6445" w14:textId="77777777" w:rsidR="00F2449B" w:rsidRPr="004F1428" w:rsidRDefault="00F2449B" w:rsidP="00F2449B">
      <w:pPr>
        <w:widowControl w:val="0"/>
        <w:spacing w:after="0" w:line="360" w:lineRule="auto"/>
        <w:jc w:val="both"/>
        <w:rPr>
          <w:rFonts w:eastAsia="Times New Roman"/>
          <w:lang w:eastAsia="pl-PL"/>
        </w:rPr>
      </w:pPr>
      <w:r w:rsidRPr="004F1428">
        <w:rPr>
          <w:rFonts w:eastAsia="Times New Roman"/>
          <w:lang w:eastAsia="pl-PL"/>
        </w:rPr>
        <w:t>…………………………………………………………………………………………..…………………...........…………………………………………………………………………………………………..…………………...........…………………………………………………………………………………………………..…………………...........…………………………………………………………………………………………………..…………</w:t>
      </w:r>
    </w:p>
    <w:p w14:paraId="338994DE" w14:textId="77777777" w:rsidR="00F2449B" w:rsidRDefault="00F2449B" w:rsidP="00F2449B">
      <w:pPr>
        <w:suppressAutoHyphens w:val="0"/>
        <w:spacing w:after="0" w:line="240" w:lineRule="auto"/>
        <w:jc w:val="both"/>
        <w:rPr>
          <w:rFonts w:eastAsia="Times New Roman"/>
          <w:i/>
          <w:highlight w:val="yellow"/>
          <w:lang w:eastAsia="pl-PL"/>
        </w:rPr>
      </w:pPr>
    </w:p>
    <w:p w14:paraId="4020CE68" w14:textId="77777777" w:rsidR="00F2449B" w:rsidRPr="004F1428" w:rsidRDefault="00F2449B" w:rsidP="00F2449B">
      <w:pPr>
        <w:suppressAutoHyphens w:val="0"/>
        <w:snapToGrid w:val="0"/>
        <w:spacing w:after="160"/>
        <w:jc w:val="both"/>
        <w:rPr>
          <w:rFonts w:eastAsiaTheme="minorHAnsi"/>
          <w:lang w:eastAsia="en-US"/>
        </w:rPr>
      </w:pPr>
    </w:p>
    <w:p w14:paraId="459B49BE" w14:textId="77777777" w:rsidR="00F2449B" w:rsidRPr="004F1428" w:rsidRDefault="00F2449B" w:rsidP="00F2449B">
      <w:pPr>
        <w:suppressAutoHyphens w:val="0"/>
        <w:snapToGrid w:val="0"/>
        <w:spacing w:after="160"/>
        <w:jc w:val="both"/>
        <w:rPr>
          <w:rFonts w:eastAsiaTheme="minorHAnsi"/>
          <w:lang w:eastAsia="en-US"/>
        </w:rPr>
      </w:pPr>
    </w:p>
    <w:p w14:paraId="7168CF51" w14:textId="77777777" w:rsidR="00F2449B" w:rsidRPr="004F1428" w:rsidRDefault="00F2449B" w:rsidP="00F2449B">
      <w:pPr>
        <w:suppressAutoHyphens w:val="0"/>
        <w:snapToGrid w:val="0"/>
        <w:spacing w:after="160"/>
        <w:jc w:val="both"/>
        <w:rPr>
          <w:rFonts w:eastAsiaTheme="minorHAnsi"/>
          <w:lang w:eastAsia="en-US"/>
        </w:rPr>
      </w:pPr>
    </w:p>
    <w:p w14:paraId="4D6080CA" w14:textId="77777777" w:rsidR="000836E9" w:rsidRDefault="000836E9" w:rsidP="0028195A">
      <w:pPr>
        <w:ind w:left="6372"/>
        <w:jc w:val="right"/>
        <w:rPr>
          <w:b/>
          <w:i/>
          <w:u w:val="single"/>
        </w:rPr>
      </w:pPr>
    </w:p>
    <w:p w14:paraId="629ABCFA" w14:textId="77777777" w:rsidR="000836E9" w:rsidRDefault="000836E9" w:rsidP="0028195A">
      <w:pPr>
        <w:ind w:left="6372"/>
        <w:jc w:val="right"/>
        <w:rPr>
          <w:b/>
          <w:i/>
          <w:u w:val="single"/>
        </w:rPr>
      </w:pPr>
    </w:p>
    <w:p w14:paraId="2C968955" w14:textId="0A39B328" w:rsidR="0028195A" w:rsidRPr="004F1428" w:rsidRDefault="0028195A" w:rsidP="0028195A">
      <w:pPr>
        <w:ind w:left="6372"/>
        <w:jc w:val="right"/>
        <w:rPr>
          <w:b/>
          <w:i/>
          <w:u w:val="single"/>
        </w:rPr>
      </w:pPr>
      <w:r w:rsidRPr="004F1428">
        <w:rPr>
          <w:b/>
          <w:i/>
          <w:u w:val="single"/>
        </w:rPr>
        <w:lastRenderedPageBreak/>
        <w:t xml:space="preserve">ZAŁĄCZNIK NR </w:t>
      </w:r>
      <w:r w:rsidR="00D51285">
        <w:rPr>
          <w:b/>
          <w:i/>
          <w:u w:val="single"/>
        </w:rPr>
        <w:t>6</w:t>
      </w:r>
    </w:p>
    <w:p w14:paraId="1A3148FC" w14:textId="77777777" w:rsidR="00966B1F" w:rsidRPr="004F1428" w:rsidRDefault="00966B1F" w:rsidP="00966B1F">
      <w:pPr>
        <w:rPr>
          <w:b/>
          <w:i/>
          <w:u w:val="single"/>
        </w:rPr>
      </w:pPr>
      <w:r w:rsidRPr="005C7EF9">
        <w:rPr>
          <w:i/>
        </w:rPr>
        <w:t>Wykonawca:</w:t>
      </w:r>
      <w:r>
        <w:rPr>
          <w:i/>
        </w:rPr>
        <w:tab/>
      </w:r>
      <w:r>
        <w:rPr>
          <w:i/>
        </w:rPr>
        <w:tab/>
      </w:r>
      <w:r>
        <w:rPr>
          <w:i/>
        </w:rPr>
        <w:tab/>
      </w:r>
      <w:r>
        <w:rPr>
          <w:i/>
        </w:rPr>
        <w:tab/>
      </w:r>
      <w:r>
        <w:rPr>
          <w:i/>
        </w:rPr>
        <w:tab/>
      </w:r>
      <w:r>
        <w:rPr>
          <w:i/>
        </w:rPr>
        <w:tab/>
      </w:r>
      <w:r>
        <w:rPr>
          <w:i/>
        </w:rPr>
        <w:tab/>
      </w:r>
      <w:r>
        <w:rPr>
          <w:i/>
        </w:rPr>
        <w:tab/>
      </w:r>
      <w:r>
        <w:rPr>
          <w:i/>
        </w:rPr>
        <w:tab/>
      </w:r>
    </w:p>
    <w:p w14:paraId="6FC9BE7D" w14:textId="77777777" w:rsidR="00966B1F" w:rsidRPr="005C7EF9" w:rsidRDefault="00966B1F" w:rsidP="00966B1F">
      <w:pPr>
        <w:spacing w:after="0" w:line="260" w:lineRule="atLeast"/>
        <w:jc w:val="both"/>
        <w:rPr>
          <w:i/>
        </w:rPr>
      </w:pPr>
      <w:r w:rsidRPr="005C7EF9">
        <w:rPr>
          <w:i/>
        </w:rPr>
        <w:t>…………………………………..</w:t>
      </w:r>
    </w:p>
    <w:p w14:paraId="299DC489" w14:textId="77777777" w:rsidR="00966B1F" w:rsidRPr="005C7EF9" w:rsidRDefault="00966B1F" w:rsidP="00966B1F">
      <w:pPr>
        <w:spacing w:after="0" w:line="260" w:lineRule="atLeast"/>
        <w:jc w:val="both"/>
        <w:rPr>
          <w:i/>
        </w:rPr>
      </w:pPr>
      <w:r w:rsidRPr="005C7EF9">
        <w:rPr>
          <w:i/>
        </w:rPr>
        <w:t>reprezentowany przez:</w:t>
      </w:r>
    </w:p>
    <w:p w14:paraId="248990D1" w14:textId="77777777" w:rsidR="00966B1F" w:rsidRPr="005C7EF9" w:rsidRDefault="00966B1F" w:rsidP="00966B1F">
      <w:pPr>
        <w:spacing w:after="0" w:line="260" w:lineRule="atLeast"/>
        <w:jc w:val="both"/>
        <w:rPr>
          <w:i/>
        </w:rPr>
      </w:pPr>
      <w:r w:rsidRPr="005C7EF9">
        <w:rPr>
          <w:i/>
        </w:rPr>
        <w:t>…………………………………….</w:t>
      </w:r>
    </w:p>
    <w:p w14:paraId="4C855B9F" w14:textId="77777777" w:rsidR="00966B1F" w:rsidRPr="00E62A1E" w:rsidRDefault="00966B1F" w:rsidP="00966B1F">
      <w:pPr>
        <w:spacing w:after="0" w:line="260" w:lineRule="atLeast"/>
        <w:jc w:val="both"/>
        <w:rPr>
          <w:i/>
          <w:sz w:val="18"/>
          <w:szCs w:val="18"/>
        </w:rPr>
      </w:pPr>
      <w:r w:rsidRPr="00E62A1E">
        <w:rPr>
          <w:i/>
          <w:sz w:val="18"/>
          <w:szCs w:val="18"/>
        </w:rPr>
        <w:t xml:space="preserve">(imię, nazwisko, stanowisko/podstawa do  </w:t>
      </w:r>
    </w:p>
    <w:p w14:paraId="3318B75B" w14:textId="77777777" w:rsidR="00966B1F" w:rsidRPr="00E62A1E" w:rsidRDefault="00966B1F" w:rsidP="00966B1F">
      <w:pPr>
        <w:spacing w:after="0" w:line="260" w:lineRule="atLeast"/>
        <w:jc w:val="both"/>
        <w:rPr>
          <w:i/>
          <w:sz w:val="18"/>
          <w:szCs w:val="18"/>
        </w:rPr>
      </w:pPr>
      <w:r w:rsidRPr="00E62A1E">
        <w:rPr>
          <w:i/>
          <w:sz w:val="18"/>
          <w:szCs w:val="18"/>
        </w:rPr>
        <w:t>reprezentacji)</w:t>
      </w:r>
    </w:p>
    <w:p w14:paraId="563EFAAB" w14:textId="77777777" w:rsidR="00966B1F" w:rsidRPr="007C3E06" w:rsidRDefault="00966B1F" w:rsidP="00966B1F">
      <w:pPr>
        <w:suppressAutoHyphens w:val="0"/>
        <w:spacing w:after="0" w:line="240" w:lineRule="auto"/>
        <w:ind w:left="540"/>
        <w:jc w:val="center"/>
        <w:outlineLvl w:val="0"/>
        <w:rPr>
          <w:rFonts w:eastAsia="Times New Roman"/>
          <w:b/>
          <w:bCs/>
          <w:sz w:val="24"/>
          <w:szCs w:val="24"/>
          <w:lang w:eastAsia="pl-PL"/>
        </w:rPr>
      </w:pPr>
    </w:p>
    <w:p w14:paraId="49235F71" w14:textId="77777777" w:rsidR="00966B1F" w:rsidRPr="007C3E06" w:rsidRDefault="00966B1F" w:rsidP="00966B1F">
      <w:pPr>
        <w:suppressAutoHyphens w:val="0"/>
        <w:spacing w:after="0" w:line="240" w:lineRule="auto"/>
        <w:ind w:left="540"/>
        <w:jc w:val="center"/>
        <w:outlineLvl w:val="0"/>
        <w:rPr>
          <w:rFonts w:eastAsia="Times New Roman"/>
          <w:b/>
          <w:bCs/>
          <w:sz w:val="24"/>
          <w:szCs w:val="24"/>
          <w:lang w:eastAsia="pl-PL"/>
        </w:rPr>
      </w:pPr>
      <w:r w:rsidRPr="007C3E06">
        <w:rPr>
          <w:rFonts w:eastAsia="Times New Roman"/>
          <w:b/>
          <w:bCs/>
          <w:sz w:val="24"/>
          <w:szCs w:val="24"/>
          <w:lang w:eastAsia="pl-PL"/>
        </w:rPr>
        <w:t>OŚWIADCZENIE</w:t>
      </w:r>
    </w:p>
    <w:p w14:paraId="6D114C69" w14:textId="77777777" w:rsidR="00966B1F" w:rsidRPr="007C3E06" w:rsidRDefault="00966B1F" w:rsidP="00966B1F">
      <w:pPr>
        <w:suppressAutoHyphens w:val="0"/>
        <w:spacing w:after="0" w:line="240" w:lineRule="auto"/>
        <w:jc w:val="center"/>
        <w:outlineLvl w:val="0"/>
        <w:rPr>
          <w:rFonts w:eastAsia="Times New Roman"/>
          <w:b/>
          <w:sz w:val="24"/>
          <w:szCs w:val="24"/>
          <w:lang w:eastAsia="pl-PL"/>
        </w:rPr>
      </w:pPr>
      <w:r w:rsidRPr="007C3E06">
        <w:rPr>
          <w:rFonts w:eastAsia="Times New Roman"/>
          <w:b/>
          <w:sz w:val="24"/>
          <w:szCs w:val="24"/>
          <w:lang w:eastAsia="pl-PL"/>
        </w:rPr>
        <w:t xml:space="preserve">O SPEŁNIANIU WARUNKÓW UDZIAŁU W POSTĘPOWANIU </w:t>
      </w:r>
    </w:p>
    <w:p w14:paraId="4BAD5A98" w14:textId="77777777" w:rsidR="00966B1F" w:rsidRPr="007C3E06" w:rsidRDefault="00966B1F" w:rsidP="00966B1F">
      <w:pPr>
        <w:suppressAutoHyphens w:val="0"/>
        <w:spacing w:after="0" w:line="240" w:lineRule="auto"/>
        <w:ind w:left="540"/>
        <w:jc w:val="center"/>
        <w:outlineLvl w:val="0"/>
        <w:rPr>
          <w:rFonts w:eastAsia="Times New Roman"/>
          <w:b/>
          <w:bCs/>
          <w:sz w:val="24"/>
          <w:szCs w:val="24"/>
          <w:lang w:eastAsia="pl-PL"/>
        </w:rPr>
      </w:pPr>
    </w:p>
    <w:p w14:paraId="54795C33" w14:textId="77777777" w:rsidR="00966B1F" w:rsidRPr="007C3E06" w:rsidRDefault="00966B1F" w:rsidP="00966B1F">
      <w:pPr>
        <w:tabs>
          <w:tab w:val="center" w:pos="4536"/>
          <w:tab w:val="right" w:pos="9072"/>
        </w:tabs>
        <w:suppressAutoHyphens w:val="0"/>
        <w:spacing w:after="0" w:line="240" w:lineRule="auto"/>
        <w:jc w:val="both"/>
        <w:rPr>
          <w:rFonts w:eastAsia="Times New Roman"/>
          <w:sz w:val="24"/>
          <w:szCs w:val="24"/>
          <w:lang w:eastAsia="pl-PL"/>
        </w:rPr>
      </w:pPr>
    </w:p>
    <w:p w14:paraId="163D8178" w14:textId="77777777" w:rsidR="009F6196" w:rsidRDefault="00966B1F" w:rsidP="00966B1F">
      <w:pPr>
        <w:jc w:val="center"/>
        <w:rPr>
          <w:rFonts w:eastAsia="Times New Roman"/>
          <w:sz w:val="24"/>
          <w:szCs w:val="24"/>
          <w:lang w:eastAsia="pl-PL"/>
        </w:rPr>
      </w:pPr>
      <w:bookmarkStart w:id="39" w:name="_Hlk151024301"/>
      <w:r w:rsidRPr="007C3E06">
        <w:rPr>
          <w:rFonts w:eastAsia="Times New Roman"/>
          <w:sz w:val="24"/>
          <w:szCs w:val="24"/>
          <w:lang w:eastAsia="pl-PL"/>
        </w:rPr>
        <w:t>Składając ofertę w postępowaniu na:</w:t>
      </w:r>
    </w:p>
    <w:p w14:paraId="4ED2E858" w14:textId="05A5241E" w:rsidR="00966B1F" w:rsidRDefault="009B329A" w:rsidP="00F613CA">
      <w:pPr>
        <w:spacing w:after="0" w:line="240" w:lineRule="auto"/>
        <w:ind w:left="426"/>
        <w:jc w:val="both"/>
        <w:rPr>
          <w:rFonts w:eastAsiaTheme="minorHAnsi"/>
          <w:b/>
          <w:sz w:val="24"/>
          <w:szCs w:val="24"/>
          <w:lang w:eastAsia="en-US"/>
        </w:rPr>
      </w:pPr>
      <w:r w:rsidRPr="009B329A">
        <w:rPr>
          <w:rFonts w:eastAsia="Times New Roman"/>
          <w:b/>
          <w:bCs/>
          <w:color w:val="000000" w:themeColor="text1"/>
          <w:sz w:val="24"/>
          <w:szCs w:val="24"/>
          <w:lang w:eastAsia="pl-PL"/>
        </w:rPr>
        <w:t>Udział w Radzie programowej ,,Zarządzanie kapitałem ludzkim” oraz ,,Pedagogika”</w:t>
      </w:r>
      <w:r w:rsidR="00EA5671">
        <w:rPr>
          <w:rFonts w:eastAsia="Times New Roman"/>
          <w:b/>
          <w:bCs/>
          <w:color w:val="000000" w:themeColor="text1"/>
          <w:sz w:val="24"/>
          <w:szCs w:val="24"/>
          <w:lang w:eastAsia="pl-PL"/>
        </w:rPr>
        <w:t>(II)</w:t>
      </w:r>
      <w:r w:rsidR="00F613CA">
        <w:rPr>
          <w:rFonts w:eastAsia="Times New Roman"/>
          <w:b/>
          <w:bCs/>
          <w:color w:val="000000" w:themeColor="text1"/>
          <w:sz w:val="24"/>
          <w:szCs w:val="24"/>
          <w:lang w:eastAsia="pl-PL"/>
        </w:rPr>
        <w:t xml:space="preserve">, </w:t>
      </w:r>
      <w:r w:rsidR="00E95AC5" w:rsidRPr="00970E72">
        <w:rPr>
          <w:rFonts w:eastAsiaTheme="minorHAnsi"/>
          <w:b/>
          <w:sz w:val="24"/>
          <w:szCs w:val="24"/>
          <w:lang w:eastAsia="en-US"/>
        </w:rPr>
        <w:t xml:space="preserve"> </w:t>
      </w:r>
      <w:r w:rsidR="00966B1F" w:rsidRPr="00970E72">
        <w:rPr>
          <w:rFonts w:eastAsiaTheme="minorHAnsi"/>
          <w:b/>
          <w:sz w:val="24"/>
          <w:szCs w:val="24"/>
          <w:lang w:eastAsia="en-US"/>
        </w:rPr>
        <w:t>(</w:t>
      </w:r>
      <w:r w:rsidR="00474C2B" w:rsidRPr="00970E72">
        <w:rPr>
          <w:rFonts w:eastAsiaTheme="minorHAnsi"/>
          <w:b/>
          <w:sz w:val="24"/>
          <w:szCs w:val="24"/>
          <w:lang w:eastAsia="en-US"/>
        </w:rPr>
        <w:t>AMW-KANC.SZP.2712.</w:t>
      </w:r>
      <w:r w:rsidR="00EA5671">
        <w:rPr>
          <w:rFonts w:eastAsiaTheme="minorHAnsi"/>
          <w:b/>
          <w:sz w:val="24"/>
          <w:szCs w:val="24"/>
          <w:lang w:eastAsia="en-US"/>
        </w:rPr>
        <w:t>67</w:t>
      </w:r>
      <w:r w:rsidR="004C1283" w:rsidRPr="00970E72">
        <w:rPr>
          <w:rFonts w:eastAsiaTheme="minorHAnsi"/>
          <w:b/>
          <w:sz w:val="24"/>
          <w:szCs w:val="24"/>
          <w:lang w:eastAsia="en-US"/>
        </w:rPr>
        <w:t>.202</w:t>
      </w:r>
      <w:r w:rsidR="00E95AC5">
        <w:rPr>
          <w:rFonts w:eastAsiaTheme="minorHAnsi"/>
          <w:b/>
          <w:sz w:val="24"/>
          <w:szCs w:val="24"/>
          <w:lang w:eastAsia="en-US"/>
        </w:rPr>
        <w:t>4</w:t>
      </w:r>
      <w:r w:rsidR="00966B1F" w:rsidRPr="00970E72">
        <w:rPr>
          <w:rFonts w:eastAsiaTheme="minorHAnsi"/>
          <w:b/>
          <w:sz w:val="24"/>
          <w:szCs w:val="24"/>
          <w:lang w:eastAsia="en-US"/>
        </w:rPr>
        <w:t>)</w:t>
      </w:r>
    </w:p>
    <w:p w14:paraId="1245BE6A" w14:textId="77777777" w:rsidR="00F613CA" w:rsidRPr="00970E72" w:rsidRDefault="00F613CA" w:rsidP="00F613CA">
      <w:pPr>
        <w:spacing w:after="0" w:line="240" w:lineRule="auto"/>
        <w:ind w:left="426"/>
        <w:jc w:val="both"/>
        <w:rPr>
          <w:sz w:val="24"/>
          <w:szCs w:val="24"/>
        </w:rPr>
      </w:pPr>
    </w:p>
    <w:bookmarkEnd w:id="39"/>
    <w:p w14:paraId="0C284D51" w14:textId="77777777" w:rsidR="00966B1F" w:rsidRPr="007C3E06" w:rsidRDefault="00966B1F" w:rsidP="00966B1F">
      <w:pPr>
        <w:jc w:val="center"/>
        <w:rPr>
          <w:rFonts w:eastAsia="Times New Roman"/>
          <w:sz w:val="24"/>
          <w:szCs w:val="24"/>
          <w:lang w:eastAsia="pl-PL"/>
        </w:rPr>
      </w:pPr>
      <w:r w:rsidRPr="007C3E06">
        <w:rPr>
          <w:rFonts w:eastAsia="Times New Roman"/>
          <w:sz w:val="24"/>
          <w:szCs w:val="24"/>
          <w:lang w:eastAsia="pl-PL"/>
        </w:rPr>
        <w:t xml:space="preserve">oświadczamy, że spełniamy warunki udziału </w:t>
      </w:r>
      <w:r w:rsidRPr="007C3E06">
        <w:rPr>
          <w:rFonts w:eastAsia="Times New Roman"/>
          <w:sz w:val="24"/>
          <w:szCs w:val="24"/>
          <w:lang w:eastAsia="pl-PL"/>
        </w:rPr>
        <w:br/>
        <w:t>w postępowaniu określone przez Zamawiającego w SWZ:</w:t>
      </w:r>
    </w:p>
    <w:p w14:paraId="012ACBA3" w14:textId="77777777" w:rsidR="00966B1F" w:rsidRPr="007C3E06" w:rsidRDefault="00966B1F" w:rsidP="00966B1F">
      <w:pPr>
        <w:tabs>
          <w:tab w:val="num" w:pos="2937"/>
        </w:tabs>
        <w:suppressAutoHyphens w:val="0"/>
        <w:spacing w:after="0" w:line="240" w:lineRule="auto"/>
        <w:jc w:val="both"/>
        <w:rPr>
          <w:rFonts w:eastAsia="Times New Roman"/>
          <w:sz w:val="24"/>
          <w:szCs w:val="24"/>
          <w:lang w:eastAsia="pl-PL"/>
        </w:rPr>
      </w:pPr>
    </w:p>
    <w:p w14:paraId="61D2C9F6" w14:textId="77777777" w:rsidR="00966B1F" w:rsidRPr="007C3E06" w:rsidRDefault="00966B1F" w:rsidP="00966B1F">
      <w:pPr>
        <w:suppressAutoHyphens w:val="0"/>
        <w:snapToGrid w:val="0"/>
        <w:spacing w:after="160"/>
        <w:jc w:val="both"/>
        <w:rPr>
          <w:rFonts w:eastAsiaTheme="minorHAnsi"/>
          <w:lang w:eastAsia="en-US"/>
        </w:rPr>
      </w:pPr>
      <w:r w:rsidRPr="007C3E06">
        <w:rPr>
          <w:rFonts w:eastAsiaTheme="minorHAnsi"/>
          <w:lang w:eastAsia="en-US"/>
        </w:rPr>
        <w:t xml:space="preserve">oświadczam, że spełniam warunki udziału w postępowaniu określone przez zamawiającego w Rozdziale </w:t>
      </w:r>
      <w:r w:rsidRPr="00CC476E">
        <w:rPr>
          <w:rFonts w:eastAsiaTheme="minorHAnsi"/>
          <w:lang w:eastAsia="en-US"/>
        </w:rPr>
        <w:t>2</w:t>
      </w:r>
      <w:r w:rsidR="00B52F10" w:rsidRPr="00CC476E">
        <w:rPr>
          <w:rFonts w:eastAsiaTheme="minorHAnsi"/>
          <w:lang w:eastAsia="en-US"/>
        </w:rPr>
        <w:t>1</w:t>
      </w:r>
      <w:r w:rsidRPr="007C3E06">
        <w:rPr>
          <w:rFonts w:eastAsiaTheme="minorHAnsi"/>
          <w:lang w:eastAsia="en-US"/>
        </w:rPr>
        <w:t xml:space="preserve"> SWZ</w:t>
      </w:r>
    </w:p>
    <w:p w14:paraId="6E9AC07A" w14:textId="28778A1B" w:rsidR="00966B1F" w:rsidRPr="007C3E06" w:rsidRDefault="00966B1F" w:rsidP="00966B1F">
      <w:pPr>
        <w:suppressAutoHyphens w:val="0"/>
        <w:snapToGrid w:val="0"/>
        <w:spacing w:after="160"/>
        <w:jc w:val="both"/>
        <w:rPr>
          <w:rFonts w:eastAsiaTheme="minorHAnsi"/>
          <w:lang w:eastAsia="en-US"/>
        </w:rPr>
      </w:pPr>
      <w:r w:rsidRPr="007C3E06">
        <w:rPr>
          <w:rFonts w:eastAsiaTheme="minorHAnsi"/>
          <w:lang w:eastAsia="en-US"/>
        </w:rPr>
        <w:t xml:space="preserve">1. posiadam doświadczenie opisane przez Zamawiającego w Rozdziale </w:t>
      </w:r>
      <w:r w:rsidRPr="00CC476E">
        <w:rPr>
          <w:rFonts w:eastAsiaTheme="minorHAnsi"/>
          <w:lang w:eastAsia="en-US"/>
        </w:rPr>
        <w:t>2</w:t>
      </w:r>
      <w:r w:rsidR="00F95189">
        <w:rPr>
          <w:rFonts w:eastAsiaTheme="minorHAnsi"/>
          <w:lang w:eastAsia="en-US"/>
        </w:rPr>
        <w:t>0</w:t>
      </w:r>
      <w:r w:rsidRPr="007C3E06">
        <w:rPr>
          <w:rFonts w:eastAsiaTheme="minorHAnsi"/>
          <w:lang w:eastAsia="en-US"/>
        </w:rPr>
        <w:t xml:space="preserve"> SWZ, w tym:</w:t>
      </w:r>
    </w:p>
    <w:p w14:paraId="41D6F305" w14:textId="77777777" w:rsidR="00966B1F" w:rsidRPr="007C3E06" w:rsidRDefault="00966B1F" w:rsidP="00966B1F">
      <w:pPr>
        <w:suppressAutoHyphens w:val="0"/>
        <w:snapToGrid w:val="0"/>
        <w:spacing w:after="160"/>
        <w:ind w:left="426" w:hanging="426"/>
        <w:jc w:val="both"/>
        <w:rPr>
          <w:rFonts w:eastAsiaTheme="minorHAnsi"/>
          <w:lang w:eastAsia="en-US"/>
        </w:rPr>
      </w:pPr>
      <w:r w:rsidRPr="007C3E06">
        <w:rPr>
          <w:rFonts w:eastAsiaTheme="minorHAnsi"/>
          <w:lang w:eastAsia="en-US"/>
        </w:rPr>
        <w:t>1) warunek ten spełniam samodzielnie – Tak w pełnym zakresie*/Tak, częściowo w zakresie ……………………………………./ Nie*,</w:t>
      </w:r>
    </w:p>
    <w:p w14:paraId="6E35D377" w14:textId="77777777" w:rsidR="00966B1F" w:rsidRPr="007C3E06" w:rsidRDefault="00966B1F" w:rsidP="00966B1F">
      <w:pPr>
        <w:suppressAutoHyphens w:val="0"/>
        <w:snapToGrid w:val="0"/>
        <w:spacing w:after="160"/>
        <w:ind w:left="426" w:hanging="426"/>
        <w:jc w:val="both"/>
        <w:rPr>
          <w:rFonts w:eastAsiaTheme="minorHAnsi"/>
          <w:lang w:eastAsia="en-US"/>
        </w:rPr>
      </w:pPr>
      <w:r w:rsidRPr="007C3E06">
        <w:rPr>
          <w:rFonts w:eastAsiaTheme="minorHAnsi"/>
          <w:lang w:eastAsia="en-US"/>
        </w:rPr>
        <w:t>2)   w celu spełnienia tego warunku polegam na zasadach określonych w art. 118 ustawy PZP, na następującym podmiocie*:</w:t>
      </w:r>
    </w:p>
    <w:p w14:paraId="21FE7577" w14:textId="77777777" w:rsidR="00966B1F" w:rsidRPr="007C3E06" w:rsidRDefault="00966B1F" w:rsidP="00966B1F">
      <w:pPr>
        <w:suppressAutoHyphens w:val="0"/>
        <w:snapToGrid w:val="0"/>
        <w:spacing w:after="160"/>
        <w:jc w:val="both"/>
        <w:rPr>
          <w:rFonts w:eastAsiaTheme="minorHAnsi"/>
          <w:lang w:eastAsia="en-US"/>
        </w:rPr>
      </w:pPr>
      <w:r w:rsidRPr="007C3E06">
        <w:rPr>
          <w:rFonts w:eastAsiaTheme="minorHAnsi"/>
          <w:lang w:eastAsia="en-US"/>
        </w:rPr>
        <w:t>……………………………………………………………………..………………………</w:t>
      </w:r>
    </w:p>
    <w:p w14:paraId="39ED2C2D" w14:textId="77777777" w:rsidR="00966B1F" w:rsidRPr="007C3E06" w:rsidRDefault="00966B1F" w:rsidP="00966B1F">
      <w:pPr>
        <w:suppressAutoHyphens w:val="0"/>
        <w:snapToGrid w:val="0"/>
        <w:spacing w:after="160"/>
        <w:jc w:val="both"/>
        <w:rPr>
          <w:rFonts w:eastAsiaTheme="minorHAnsi"/>
          <w:sz w:val="20"/>
          <w:szCs w:val="20"/>
          <w:lang w:eastAsia="en-US"/>
        </w:rPr>
      </w:pPr>
      <w:r w:rsidRPr="007C3E06">
        <w:rPr>
          <w:rFonts w:eastAsiaTheme="minorHAnsi"/>
          <w:sz w:val="20"/>
          <w:szCs w:val="20"/>
          <w:lang w:eastAsia="en-US"/>
        </w:rPr>
        <w:t>(należy podać pełną nazwę/firmę, adres, a także w zależności od podmiotu: NIP/PESEL, KRS/</w:t>
      </w:r>
      <w:proofErr w:type="spellStart"/>
      <w:r w:rsidRPr="007C3E06">
        <w:rPr>
          <w:rFonts w:eastAsiaTheme="minorHAnsi"/>
          <w:sz w:val="20"/>
          <w:szCs w:val="20"/>
          <w:lang w:eastAsia="en-US"/>
        </w:rPr>
        <w:t>CEiDG</w:t>
      </w:r>
      <w:proofErr w:type="spellEnd"/>
      <w:r w:rsidRPr="007C3E06">
        <w:rPr>
          <w:rFonts w:eastAsiaTheme="minorHAnsi"/>
          <w:sz w:val="20"/>
          <w:szCs w:val="20"/>
          <w:lang w:eastAsia="en-US"/>
        </w:rPr>
        <w:t>)</w:t>
      </w:r>
    </w:p>
    <w:p w14:paraId="5AC47AEF" w14:textId="77777777" w:rsidR="00966B1F" w:rsidRPr="007C3E06" w:rsidRDefault="00966B1F" w:rsidP="00966B1F">
      <w:pPr>
        <w:suppressAutoHyphens w:val="0"/>
        <w:snapToGrid w:val="0"/>
        <w:spacing w:after="160"/>
        <w:jc w:val="both"/>
        <w:rPr>
          <w:rFonts w:eastAsiaTheme="minorHAnsi"/>
          <w:lang w:eastAsia="en-US"/>
        </w:rPr>
      </w:pPr>
      <w:r w:rsidRPr="007C3E06">
        <w:rPr>
          <w:rFonts w:eastAsiaTheme="minorHAnsi"/>
          <w:lang w:eastAsia="en-US"/>
        </w:rPr>
        <w:t>w następującym zakresie:</w:t>
      </w:r>
    </w:p>
    <w:p w14:paraId="3EAD12B1" w14:textId="77777777" w:rsidR="00966B1F" w:rsidRPr="007C3E06" w:rsidRDefault="00966B1F" w:rsidP="00966B1F">
      <w:pPr>
        <w:suppressAutoHyphens w:val="0"/>
        <w:snapToGrid w:val="0"/>
        <w:spacing w:after="160"/>
        <w:jc w:val="both"/>
        <w:rPr>
          <w:rFonts w:eastAsiaTheme="minorHAnsi"/>
          <w:lang w:eastAsia="en-US"/>
        </w:rPr>
      </w:pPr>
      <w:r w:rsidRPr="007C3E06">
        <w:rPr>
          <w:rFonts w:eastAsiaTheme="minorHAnsi"/>
          <w:lang w:eastAsia="en-US"/>
        </w:rPr>
        <w:t>…………………………………………………………..</w:t>
      </w:r>
    </w:p>
    <w:p w14:paraId="10B2F169" w14:textId="77777777" w:rsidR="00966B1F" w:rsidRPr="007C3E06" w:rsidRDefault="00966B1F" w:rsidP="00966B1F">
      <w:pPr>
        <w:suppressAutoHyphens w:val="0"/>
        <w:snapToGrid w:val="0"/>
        <w:spacing w:after="160"/>
        <w:jc w:val="both"/>
        <w:rPr>
          <w:rFonts w:eastAsiaTheme="minorHAnsi"/>
          <w:lang w:eastAsia="en-US"/>
        </w:rPr>
      </w:pPr>
      <w:r w:rsidRPr="007C3E06">
        <w:rPr>
          <w:rFonts w:eastAsiaTheme="minorHAnsi"/>
          <w:lang w:eastAsia="en-US"/>
        </w:rPr>
        <w:t>* niepotrzebne skreślić</w:t>
      </w:r>
    </w:p>
    <w:p w14:paraId="3BE40C35" w14:textId="77777777" w:rsidR="00966B1F" w:rsidRPr="007C3E06" w:rsidRDefault="00966B1F" w:rsidP="00966B1F">
      <w:pPr>
        <w:suppressAutoHyphens w:val="0"/>
        <w:snapToGrid w:val="0"/>
        <w:spacing w:after="160"/>
        <w:jc w:val="both"/>
        <w:rPr>
          <w:rFonts w:eastAsiaTheme="minorHAnsi"/>
          <w:lang w:eastAsia="en-US"/>
        </w:rPr>
      </w:pPr>
    </w:p>
    <w:p w14:paraId="36B51689" w14:textId="77777777" w:rsidR="00966B1F" w:rsidRDefault="00966B1F" w:rsidP="00966B1F">
      <w:pPr>
        <w:suppressAutoHyphens w:val="0"/>
        <w:snapToGrid w:val="0"/>
        <w:spacing w:after="160"/>
        <w:jc w:val="both"/>
        <w:rPr>
          <w:rFonts w:eastAsiaTheme="minorHAnsi"/>
          <w:lang w:eastAsia="en-US"/>
        </w:rPr>
      </w:pPr>
      <w:r w:rsidRPr="007C3E06">
        <w:rPr>
          <w:rFonts w:eastAsiaTheme="minorHAnsi"/>
          <w:lang w:eastAsia="en-US"/>
        </w:rPr>
        <w:t xml:space="preserve">Oświadczam, że wszystkie informacje podane w powyższych oświadczeniach są aktualne i zgodne </w:t>
      </w:r>
      <w:r w:rsidRPr="007C3E06">
        <w:rPr>
          <w:rFonts w:eastAsiaTheme="minorHAnsi"/>
          <w:lang w:eastAsia="en-US"/>
        </w:rPr>
        <w:br/>
        <w:t>z prawdą oraz zostały przedstawione z pełną świadomością konsekwencji wprowadzenia Zamawiającego w błąd przy przedstawianiu informacji</w:t>
      </w:r>
    </w:p>
    <w:p w14:paraId="5C2E51F8" w14:textId="77777777" w:rsidR="00CC476E" w:rsidRDefault="00CC476E" w:rsidP="00966B1F">
      <w:pPr>
        <w:suppressAutoHyphens w:val="0"/>
        <w:snapToGrid w:val="0"/>
        <w:spacing w:after="160"/>
        <w:jc w:val="both"/>
        <w:rPr>
          <w:rFonts w:eastAsiaTheme="minorHAnsi"/>
          <w:lang w:eastAsia="en-US"/>
        </w:rPr>
      </w:pPr>
    </w:p>
    <w:p w14:paraId="780B8CE1" w14:textId="77777777" w:rsidR="00CC476E" w:rsidRDefault="00CC476E" w:rsidP="00966B1F">
      <w:pPr>
        <w:suppressAutoHyphens w:val="0"/>
        <w:snapToGrid w:val="0"/>
        <w:spacing w:after="160"/>
        <w:jc w:val="both"/>
        <w:rPr>
          <w:rFonts w:eastAsiaTheme="minorHAnsi"/>
          <w:lang w:eastAsia="en-US"/>
        </w:rPr>
      </w:pPr>
    </w:p>
    <w:p w14:paraId="6E288241" w14:textId="77777777" w:rsidR="00CC476E" w:rsidRDefault="00CC476E" w:rsidP="00966B1F">
      <w:pPr>
        <w:suppressAutoHyphens w:val="0"/>
        <w:snapToGrid w:val="0"/>
        <w:spacing w:after="160"/>
        <w:jc w:val="both"/>
        <w:rPr>
          <w:rFonts w:eastAsiaTheme="minorHAnsi"/>
          <w:lang w:eastAsia="en-US"/>
        </w:rPr>
      </w:pPr>
    </w:p>
    <w:p w14:paraId="2319F4D2" w14:textId="65FAEE96" w:rsidR="00CC476E" w:rsidRDefault="00CC476E" w:rsidP="00966B1F">
      <w:pPr>
        <w:suppressAutoHyphens w:val="0"/>
        <w:snapToGrid w:val="0"/>
        <w:spacing w:after="160"/>
        <w:jc w:val="both"/>
        <w:rPr>
          <w:rFonts w:eastAsiaTheme="minorHAnsi"/>
          <w:lang w:eastAsia="en-US"/>
        </w:rPr>
      </w:pPr>
    </w:p>
    <w:p w14:paraId="62F835A6" w14:textId="77777777" w:rsidR="000836E9" w:rsidRDefault="000836E9" w:rsidP="003774CC">
      <w:pPr>
        <w:spacing w:after="0" w:line="240" w:lineRule="auto"/>
        <w:ind w:left="7088"/>
        <w:jc w:val="both"/>
        <w:rPr>
          <w:b/>
          <w:i/>
          <w:u w:val="single"/>
        </w:rPr>
      </w:pPr>
    </w:p>
    <w:p w14:paraId="11A1BDE4" w14:textId="77777777" w:rsidR="000836E9" w:rsidRDefault="000836E9" w:rsidP="003774CC">
      <w:pPr>
        <w:spacing w:after="0" w:line="240" w:lineRule="auto"/>
        <w:ind w:left="7088"/>
        <w:jc w:val="both"/>
        <w:rPr>
          <w:b/>
          <w:i/>
          <w:u w:val="single"/>
        </w:rPr>
      </w:pPr>
    </w:p>
    <w:p w14:paraId="41F2A587" w14:textId="3D316B55" w:rsidR="006B765F" w:rsidRDefault="006B765F" w:rsidP="006B765F">
      <w:pPr>
        <w:spacing w:after="0" w:line="240" w:lineRule="auto"/>
        <w:ind w:left="7088"/>
        <w:jc w:val="right"/>
        <w:rPr>
          <w:b/>
          <w:i/>
          <w:u w:val="single"/>
        </w:rPr>
      </w:pPr>
      <w:r w:rsidRPr="00B54BB1">
        <w:rPr>
          <w:b/>
          <w:i/>
          <w:u w:val="single"/>
        </w:rPr>
        <w:lastRenderedPageBreak/>
        <w:t xml:space="preserve">ZAŁĄCZNIK NR </w:t>
      </w:r>
      <w:r w:rsidR="000836E9">
        <w:rPr>
          <w:b/>
          <w:i/>
          <w:u w:val="single"/>
        </w:rPr>
        <w:t>7</w:t>
      </w:r>
    </w:p>
    <w:p w14:paraId="14C4F83F" w14:textId="77777777" w:rsidR="006B765F" w:rsidRPr="00B54BB1" w:rsidRDefault="006B765F" w:rsidP="006B765F">
      <w:pPr>
        <w:suppressAutoHyphens w:val="0"/>
        <w:spacing w:after="0" w:line="480" w:lineRule="auto"/>
        <w:rPr>
          <w:rFonts w:eastAsia="Times New Roman"/>
          <w:b/>
          <w:sz w:val="21"/>
          <w:szCs w:val="21"/>
          <w:lang w:eastAsia="pl-PL"/>
        </w:rPr>
      </w:pPr>
      <w:r w:rsidRPr="00B54BB1">
        <w:rPr>
          <w:rFonts w:eastAsia="Times New Roman"/>
          <w:b/>
          <w:sz w:val="21"/>
          <w:szCs w:val="21"/>
          <w:lang w:eastAsia="pl-PL"/>
        </w:rPr>
        <w:t>Wykonawca:</w:t>
      </w:r>
    </w:p>
    <w:p w14:paraId="6374584F" w14:textId="77777777" w:rsidR="006B765F" w:rsidRPr="00B54BB1" w:rsidRDefault="006B765F" w:rsidP="006B765F">
      <w:pPr>
        <w:suppressAutoHyphens w:val="0"/>
        <w:spacing w:after="0" w:line="480" w:lineRule="auto"/>
        <w:ind w:right="5954"/>
        <w:rPr>
          <w:rFonts w:eastAsia="Times New Roman"/>
          <w:sz w:val="21"/>
          <w:szCs w:val="21"/>
          <w:lang w:eastAsia="pl-PL"/>
        </w:rPr>
      </w:pPr>
      <w:r w:rsidRPr="00B54BB1">
        <w:rPr>
          <w:rFonts w:eastAsia="Times New Roman"/>
          <w:sz w:val="21"/>
          <w:szCs w:val="21"/>
          <w:lang w:eastAsia="pl-PL"/>
        </w:rPr>
        <w:t>……………………………………</w:t>
      </w:r>
    </w:p>
    <w:p w14:paraId="016CBD39" w14:textId="77777777" w:rsidR="006B765F" w:rsidRPr="00B54BB1" w:rsidRDefault="006B765F" w:rsidP="006B765F">
      <w:pPr>
        <w:suppressAutoHyphens w:val="0"/>
        <w:spacing w:after="0" w:line="240" w:lineRule="auto"/>
        <w:ind w:right="5953"/>
        <w:rPr>
          <w:rFonts w:eastAsia="Times New Roman"/>
          <w:i/>
          <w:sz w:val="16"/>
          <w:szCs w:val="16"/>
          <w:lang w:eastAsia="pl-PL"/>
        </w:rPr>
      </w:pPr>
      <w:r w:rsidRPr="00B54BB1">
        <w:rPr>
          <w:rFonts w:eastAsia="Times New Roman"/>
          <w:i/>
          <w:sz w:val="16"/>
          <w:szCs w:val="16"/>
          <w:lang w:eastAsia="pl-PL"/>
        </w:rPr>
        <w:t>(pełna nazwa/firma, adres, w zależności od podmiotu: NIP/PESEL, KRS/</w:t>
      </w:r>
      <w:proofErr w:type="spellStart"/>
      <w:r w:rsidRPr="00B54BB1">
        <w:rPr>
          <w:rFonts w:eastAsia="Times New Roman"/>
          <w:i/>
          <w:sz w:val="16"/>
          <w:szCs w:val="16"/>
          <w:lang w:eastAsia="pl-PL"/>
        </w:rPr>
        <w:t>CEiDG</w:t>
      </w:r>
      <w:proofErr w:type="spellEnd"/>
      <w:r w:rsidRPr="00B54BB1">
        <w:rPr>
          <w:rFonts w:eastAsia="Times New Roman"/>
          <w:i/>
          <w:sz w:val="16"/>
          <w:szCs w:val="16"/>
          <w:lang w:eastAsia="pl-PL"/>
        </w:rPr>
        <w:t>)</w:t>
      </w:r>
    </w:p>
    <w:p w14:paraId="43A3E41C" w14:textId="77777777" w:rsidR="006B765F" w:rsidRPr="00B54BB1" w:rsidRDefault="006B765F" w:rsidP="006B765F">
      <w:pPr>
        <w:suppressAutoHyphens w:val="0"/>
        <w:spacing w:after="0" w:line="480" w:lineRule="auto"/>
        <w:rPr>
          <w:rFonts w:eastAsia="Times New Roman"/>
          <w:sz w:val="21"/>
          <w:szCs w:val="21"/>
          <w:u w:val="single"/>
          <w:lang w:eastAsia="pl-PL"/>
        </w:rPr>
      </w:pPr>
      <w:r w:rsidRPr="00B54BB1">
        <w:rPr>
          <w:rFonts w:eastAsia="Times New Roman"/>
          <w:sz w:val="21"/>
          <w:szCs w:val="21"/>
          <w:u w:val="single"/>
          <w:lang w:eastAsia="pl-PL"/>
        </w:rPr>
        <w:t>reprezentowany przez:</w:t>
      </w:r>
    </w:p>
    <w:p w14:paraId="0172ED0E" w14:textId="77777777" w:rsidR="006B765F" w:rsidRPr="00B54BB1" w:rsidRDefault="006B765F" w:rsidP="006B765F">
      <w:pPr>
        <w:suppressAutoHyphens w:val="0"/>
        <w:spacing w:after="0" w:line="240" w:lineRule="auto"/>
        <w:ind w:right="5954"/>
        <w:rPr>
          <w:rFonts w:eastAsia="Times New Roman"/>
          <w:sz w:val="21"/>
          <w:szCs w:val="21"/>
          <w:lang w:eastAsia="pl-PL"/>
        </w:rPr>
      </w:pPr>
      <w:r w:rsidRPr="00B54BB1">
        <w:rPr>
          <w:rFonts w:eastAsia="Times New Roman"/>
          <w:sz w:val="21"/>
          <w:szCs w:val="21"/>
          <w:lang w:eastAsia="pl-PL"/>
        </w:rPr>
        <w:t>……………………………………</w:t>
      </w:r>
    </w:p>
    <w:p w14:paraId="30FCD9B9" w14:textId="77777777" w:rsidR="006B765F" w:rsidRPr="00B54BB1" w:rsidRDefault="006B765F" w:rsidP="006B765F">
      <w:pPr>
        <w:suppressAutoHyphens w:val="0"/>
        <w:spacing w:after="0" w:line="240" w:lineRule="auto"/>
        <w:ind w:right="5384"/>
        <w:rPr>
          <w:rFonts w:eastAsia="Times New Roman"/>
          <w:i/>
          <w:sz w:val="16"/>
          <w:szCs w:val="16"/>
          <w:lang w:eastAsia="pl-PL"/>
        </w:rPr>
      </w:pPr>
      <w:r w:rsidRPr="00B54BB1">
        <w:rPr>
          <w:rFonts w:eastAsia="Times New Roman"/>
          <w:i/>
          <w:sz w:val="16"/>
          <w:szCs w:val="16"/>
          <w:lang w:eastAsia="pl-PL"/>
        </w:rPr>
        <w:t>(imię, nazwisko, stanowisko/podstawa do reprezentacji)</w:t>
      </w:r>
    </w:p>
    <w:p w14:paraId="6F396B6B" w14:textId="77777777" w:rsidR="006B765F" w:rsidRPr="00B54BB1" w:rsidRDefault="006B765F" w:rsidP="006B765F">
      <w:pPr>
        <w:suppressAutoHyphens w:val="0"/>
        <w:spacing w:after="0" w:line="240" w:lineRule="auto"/>
        <w:rPr>
          <w:rFonts w:eastAsia="Times New Roman"/>
          <w:sz w:val="21"/>
          <w:szCs w:val="21"/>
          <w:lang w:eastAsia="pl-PL"/>
        </w:rPr>
      </w:pPr>
    </w:p>
    <w:p w14:paraId="4CC5F3A3" w14:textId="268FF2C2" w:rsidR="006B765F" w:rsidRPr="00B54BB1" w:rsidRDefault="006B765F" w:rsidP="006B765F">
      <w:pPr>
        <w:suppressAutoHyphens w:val="0"/>
        <w:spacing w:after="120" w:line="360" w:lineRule="auto"/>
        <w:jc w:val="center"/>
        <w:rPr>
          <w:rFonts w:eastAsia="Times New Roman"/>
          <w:b/>
          <w:sz w:val="4"/>
          <w:szCs w:val="4"/>
          <w:u w:val="single"/>
          <w:lang w:eastAsia="pl-PL"/>
        </w:rPr>
      </w:pPr>
      <w:r w:rsidRPr="00B54BB1">
        <w:rPr>
          <w:rFonts w:eastAsia="Times New Roman"/>
          <w:b/>
          <w:sz w:val="24"/>
          <w:szCs w:val="24"/>
          <w:u w:val="single"/>
          <w:lang w:eastAsia="pl-PL"/>
        </w:rPr>
        <w:t xml:space="preserve">Oświadczenia </w:t>
      </w:r>
      <w:r w:rsidRPr="00B54BB1">
        <w:rPr>
          <w:rFonts w:eastAsia="Times New Roman"/>
          <w:b/>
          <w:sz w:val="24"/>
          <w:szCs w:val="24"/>
          <w:u w:val="single"/>
          <w:lang w:eastAsia="pl-PL"/>
        </w:rPr>
        <w:br/>
        <w:t>wykonawcy</w:t>
      </w:r>
      <w:r w:rsidR="00121B79">
        <w:rPr>
          <w:rFonts w:eastAsia="Times New Roman"/>
          <w:b/>
          <w:sz w:val="24"/>
          <w:szCs w:val="24"/>
          <w:u w:val="single"/>
          <w:lang w:eastAsia="pl-PL"/>
        </w:rPr>
        <w:t xml:space="preserve">  </w:t>
      </w:r>
      <w:r w:rsidRPr="00121B79">
        <w:rPr>
          <w:rFonts w:eastAsia="Times New Roman"/>
          <w:b/>
          <w:sz w:val="36"/>
          <w:szCs w:val="36"/>
          <w:u w:val="single"/>
          <w:lang w:eastAsia="pl-PL"/>
        </w:rPr>
        <w:t>/</w:t>
      </w:r>
      <w:r w:rsidR="00121B79" w:rsidRPr="003C3E31">
        <w:rPr>
          <w:rFonts w:eastAsia="Times New Roman"/>
          <w:b/>
          <w:sz w:val="24"/>
          <w:szCs w:val="24"/>
          <w:lang w:eastAsia="pl-PL"/>
        </w:rPr>
        <w:t xml:space="preserve">  </w:t>
      </w:r>
      <w:r w:rsidRPr="003C3E31">
        <w:rPr>
          <w:rFonts w:eastAsia="Times New Roman"/>
          <w:sz w:val="24"/>
          <w:szCs w:val="24"/>
          <w:lang w:eastAsia="pl-PL"/>
        </w:rPr>
        <w:t>wykonawcy wspólnie ubiegającego się o udzielenie zamówienia</w:t>
      </w:r>
    </w:p>
    <w:p w14:paraId="61208AFB" w14:textId="77777777" w:rsidR="006B765F" w:rsidRPr="00B54BB1" w:rsidRDefault="006B765F" w:rsidP="006B765F">
      <w:pPr>
        <w:suppressAutoHyphens w:val="0"/>
        <w:spacing w:after="120" w:line="240" w:lineRule="auto"/>
        <w:jc w:val="center"/>
        <w:rPr>
          <w:rFonts w:eastAsia="Times New Roman"/>
          <w:b/>
          <w:caps/>
          <w:sz w:val="20"/>
          <w:szCs w:val="20"/>
          <w:u w:val="single"/>
          <w:lang w:eastAsia="pl-PL"/>
        </w:rPr>
      </w:pPr>
      <w:r w:rsidRPr="00B54BB1">
        <w:rPr>
          <w:rFonts w:eastAsia="Times New Roman"/>
          <w:b/>
          <w:sz w:val="20"/>
          <w:szCs w:val="20"/>
          <w:u w:val="single"/>
          <w:lang w:eastAsia="pl-PL"/>
        </w:rPr>
        <w:t xml:space="preserve">UWZGLĘDNIAJĄCE PRZESŁANKI WYKLUCZENIA Z ART. 7 UST. 1 USTAWY </w:t>
      </w:r>
      <w:r w:rsidRPr="00B54BB1">
        <w:rPr>
          <w:rFonts w:eastAsia="Times New Roman"/>
          <w:b/>
          <w:caps/>
          <w:sz w:val="20"/>
          <w:szCs w:val="20"/>
          <w:u w:val="single"/>
          <w:lang w:eastAsia="pl-PL"/>
        </w:rPr>
        <w:t>o szczególnych rozwiązaniach w zakresie przeciwdziałania wspieraniu agresji na Ukrainę oraz służących ochronie bezpieczeństwa narodowego</w:t>
      </w:r>
    </w:p>
    <w:p w14:paraId="3A6F7659" w14:textId="77777777" w:rsidR="006B765F" w:rsidRPr="00B54BB1" w:rsidRDefault="006B765F" w:rsidP="006B765F">
      <w:pPr>
        <w:suppressAutoHyphens w:val="0"/>
        <w:spacing w:after="0" w:line="360" w:lineRule="auto"/>
        <w:jc w:val="center"/>
        <w:rPr>
          <w:rFonts w:eastAsia="Times New Roman"/>
          <w:b/>
          <w:sz w:val="21"/>
          <w:szCs w:val="21"/>
          <w:lang w:eastAsia="pl-PL"/>
        </w:rPr>
      </w:pPr>
      <w:r w:rsidRPr="00B54BB1">
        <w:rPr>
          <w:rFonts w:eastAsia="Times New Roman"/>
          <w:b/>
          <w:sz w:val="21"/>
          <w:szCs w:val="21"/>
          <w:lang w:eastAsia="pl-PL"/>
        </w:rPr>
        <w:t xml:space="preserve">składane na podstawie art. 125 ust. 1 ustawy </w:t>
      </w:r>
      <w:proofErr w:type="spellStart"/>
      <w:r w:rsidRPr="00B54BB1">
        <w:rPr>
          <w:rFonts w:eastAsia="Times New Roman"/>
          <w:b/>
          <w:sz w:val="21"/>
          <w:szCs w:val="21"/>
          <w:lang w:eastAsia="pl-PL"/>
        </w:rPr>
        <w:t>Pzp</w:t>
      </w:r>
      <w:proofErr w:type="spellEnd"/>
      <w:r w:rsidRPr="00B54BB1">
        <w:rPr>
          <w:rFonts w:eastAsia="Times New Roman"/>
          <w:b/>
          <w:sz w:val="21"/>
          <w:szCs w:val="21"/>
          <w:lang w:eastAsia="pl-PL"/>
        </w:rPr>
        <w:t xml:space="preserve"> </w:t>
      </w:r>
    </w:p>
    <w:p w14:paraId="0E0D6C01" w14:textId="77777777" w:rsidR="006B765F" w:rsidRPr="00B54BB1" w:rsidRDefault="006B765F" w:rsidP="006B765F">
      <w:pPr>
        <w:suppressAutoHyphens w:val="0"/>
        <w:spacing w:after="0" w:line="240" w:lineRule="auto"/>
        <w:jc w:val="both"/>
        <w:rPr>
          <w:rFonts w:eastAsia="Times New Roman"/>
          <w:sz w:val="14"/>
          <w:szCs w:val="14"/>
          <w:lang w:eastAsia="pl-PL"/>
        </w:rPr>
      </w:pPr>
    </w:p>
    <w:p w14:paraId="3B636B92" w14:textId="4C952D69" w:rsidR="00E81965" w:rsidRDefault="006B765F" w:rsidP="00E81965">
      <w:pPr>
        <w:jc w:val="center"/>
        <w:rPr>
          <w:rFonts w:eastAsia="Times New Roman"/>
          <w:sz w:val="24"/>
          <w:szCs w:val="24"/>
          <w:lang w:eastAsia="pl-PL"/>
        </w:rPr>
      </w:pPr>
      <w:r w:rsidRPr="00B54BB1">
        <w:rPr>
          <w:rFonts w:eastAsia="Times New Roman"/>
          <w:lang w:eastAsia="pl-PL"/>
        </w:rPr>
        <w:t>Na potrzeby postępowania o udzielenie zamówienia publicznego pn.</w:t>
      </w:r>
      <w:r w:rsidR="00E81965">
        <w:rPr>
          <w:rFonts w:eastAsia="Times New Roman"/>
          <w:lang w:eastAsia="pl-PL"/>
        </w:rPr>
        <w:t>:</w:t>
      </w:r>
    </w:p>
    <w:p w14:paraId="5A5F8147" w14:textId="2CBD08D1" w:rsidR="006B765F" w:rsidRPr="00B54BB1" w:rsidRDefault="009B329A" w:rsidP="00F613CA">
      <w:pPr>
        <w:spacing w:after="0" w:line="240" w:lineRule="auto"/>
        <w:ind w:left="426"/>
        <w:jc w:val="both"/>
        <w:rPr>
          <w:rFonts w:eastAsia="Times New Roman"/>
          <w:sz w:val="21"/>
          <w:szCs w:val="21"/>
          <w:lang w:eastAsia="pl-PL"/>
        </w:rPr>
      </w:pPr>
      <w:r w:rsidRPr="009B329A">
        <w:rPr>
          <w:rFonts w:eastAsia="Times New Roman"/>
          <w:b/>
          <w:bCs/>
          <w:color w:val="000000" w:themeColor="text1"/>
          <w:sz w:val="24"/>
          <w:szCs w:val="24"/>
          <w:lang w:eastAsia="pl-PL"/>
        </w:rPr>
        <w:t>Udział w Radzie programowej ,,Zarządzanie kapitałem ludzkim” oraz ,,Pedagogika”</w:t>
      </w:r>
      <w:r w:rsidR="00EA5671">
        <w:rPr>
          <w:rFonts w:eastAsia="Times New Roman"/>
          <w:b/>
          <w:bCs/>
          <w:color w:val="000000" w:themeColor="text1"/>
          <w:sz w:val="24"/>
          <w:szCs w:val="24"/>
          <w:lang w:eastAsia="pl-PL"/>
        </w:rPr>
        <w:t>(II)</w:t>
      </w:r>
      <w:r w:rsidR="00F613CA">
        <w:rPr>
          <w:rFonts w:eastAsia="Times New Roman"/>
          <w:b/>
          <w:bCs/>
          <w:color w:val="000000" w:themeColor="text1"/>
          <w:sz w:val="24"/>
          <w:szCs w:val="24"/>
          <w:lang w:eastAsia="pl-PL"/>
        </w:rPr>
        <w:t xml:space="preserve">, </w:t>
      </w:r>
      <w:r w:rsidR="00E95AC5" w:rsidRPr="00E81965">
        <w:rPr>
          <w:rFonts w:eastAsiaTheme="minorHAnsi"/>
          <w:b/>
          <w:lang w:eastAsia="en-US"/>
        </w:rPr>
        <w:t xml:space="preserve"> </w:t>
      </w:r>
      <w:r w:rsidR="00E81965" w:rsidRPr="00E81965">
        <w:rPr>
          <w:rFonts w:eastAsiaTheme="minorHAnsi"/>
          <w:b/>
          <w:lang w:eastAsia="en-US"/>
        </w:rPr>
        <w:t>(AMW-KANC.SZP.2712.</w:t>
      </w:r>
      <w:r w:rsidR="00EA5671">
        <w:rPr>
          <w:rFonts w:eastAsiaTheme="minorHAnsi"/>
          <w:b/>
          <w:lang w:eastAsia="en-US"/>
        </w:rPr>
        <w:t>67</w:t>
      </w:r>
      <w:r w:rsidR="00F613CA">
        <w:rPr>
          <w:rFonts w:eastAsiaTheme="minorHAnsi"/>
          <w:b/>
          <w:lang w:eastAsia="en-US"/>
        </w:rPr>
        <w:t>.</w:t>
      </w:r>
      <w:r w:rsidR="00E81965" w:rsidRPr="00E81965">
        <w:rPr>
          <w:rFonts w:eastAsiaTheme="minorHAnsi"/>
          <w:b/>
          <w:lang w:eastAsia="en-US"/>
        </w:rPr>
        <w:t>202</w:t>
      </w:r>
      <w:r w:rsidR="00E95AC5">
        <w:rPr>
          <w:rFonts w:eastAsiaTheme="minorHAnsi"/>
          <w:b/>
          <w:lang w:eastAsia="en-US"/>
        </w:rPr>
        <w:t>4</w:t>
      </w:r>
      <w:r w:rsidR="00E81965" w:rsidRPr="00E81965">
        <w:rPr>
          <w:rFonts w:eastAsiaTheme="minorHAnsi"/>
          <w:b/>
          <w:lang w:eastAsia="en-US"/>
        </w:rPr>
        <w:t>),</w:t>
      </w:r>
      <w:r w:rsidR="006B765F" w:rsidRPr="00B54BB1">
        <w:rPr>
          <w:rFonts w:eastAsia="Times New Roman"/>
          <w:i/>
          <w:lang w:eastAsia="pl-PL"/>
        </w:rPr>
        <w:t xml:space="preserve"> </w:t>
      </w:r>
      <w:r w:rsidR="006B765F" w:rsidRPr="00B54BB1">
        <w:rPr>
          <w:rFonts w:eastAsia="Times New Roman"/>
          <w:lang w:eastAsia="pl-PL"/>
        </w:rPr>
        <w:t>oświadczam, co następuje:</w:t>
      </w:r>
    </w:p>
    <w:p w14:paraId="1CEF74B6" w14:textId="6D105734" w:rsidR="006B765F" w:rsidRPr="00B54BB1" w:rsidRDefault="006B765F" w:rsidP="006B765F">
      <w:pPr>
        <w:shd w:val="clear" w:color="auto" w:fill="BFBFBF"/>
        <w:suppressAutoHyphens w:val="0"/>
        <w:spacing w:after="0" w:line="360" w:lineRule="auto"/>
        <w:jc w:val="center"/>
        <w:rPr>
          <w:rFonts w:eastAsia="Times New Roman"/>
          <w:b/>
          <w:sz w:val="21"/>
          <w:szCs w:val="21"/>
          <w:lang w:eastAsia="pl-PL"/>
        </w:rPr>
      </w:pPr>
      <w:r w:rsidRPr="00B54BB1">
        <w:rPr>
          <w:rFonts w:eastAsia="Times New Roman"/>
          <w:b/>
          <w:sz w:val="21"/>
          <w:szCs w:val="21"/>
          <w:lang w:eastAsia="pl-PL"/>
        </w:rPr>
        <w:t>OŚWIADCZENIA DOTYCZĄCEODSTAW WYKLUCZENIA:</w:t>
      </w:r>
    </w:p>
    <w:p w14:paraId="295D1D85" w14:textId="77777777" w:rsidR="006B765F" w:rsidRPr="00B54BB1" w:rsidRDefault="006B765F" w:rsidP="006B765F">
      <w:pPr>
        <w:suppressAutoHyphens w:val="0"/>
        <w:spacing w:after="0" w:line="360" w:lineRule="auto"/>
        <w:ind w:left="720"/>
        <w:jc w:val="both"/>
        <w:rPr>
          <w:sz w:val="14"/>
          <w:szCs w:val="14"/>
          <w:lang w:eastAsia="en-US"/>
        </w:rPr>
      </w:pPr>
    </w:p>
    <w:p w14:paraId="74424204" w14:textId="77777777" w:rsidR="006B765F" w:rsidRPr="00B54BB1" w:rsidRDefault="006B765F" w:rsidP="006C407C">
      <w:pPr>
        <w:numPr>
          <w:ilvl w:val="0"/>
          <w:numId w:val="123"/>
        </w:numPr>
        <w:suppressAutoHyphens w:val="0"/>
        <w:spacing w:after="0" w:line="240" w:lineRule="auto"/>
        <w:ind w:left="425"/>
        <w:contextualSpacing/>
        <w:jc w:val="both"/>
        <w:rPr>
          <w:sz w:val="21"/>
          <w:szCs w:val="21"/>
          <w:lang w:eastAsia="en-US"/>
        </w:rPr>
      </w:pPr>
      <w:r w:rsidRPr="00B54BB1">
        <w:rPr>
          <w:sz w:val="21"/>
          <w:szCs w:val="21"/>
          <w:lang w:eastAsia="en-US"/>
        </w:rPr>
        <w:t xml:space="preserve">Oświadczam, że nie podlegam wykluczeniu z postępowania na podstawie art. 108 ust. 1 ustawy </w:t>
      </w:r>
      <w:proofErr w:type="spellStart"/>
      <w:r w:rsidRPr="00B54BB1">
        <w:rPr>
          <w:sz w:val="21"/>
          <w:szCs w:val="21"/>
          <w:lang w:eastAsia="en-US"/>
        </w:rPr>
        <w:t>Pzp</w:t>
      </w:r>
      <w:proofErr w:type="spellEnd"/>
      <w:r w:rsidRPr="00B54BB1">
        <w:rPr>
          <w:sz w:val="21"/>
          <w:szCs w:val="21"/>
          <w:lang w:eastAsia="en-US"/>
        </w:rPr>
        <w:t>.</w:t>
      </w:r>
    </w:p>
    <w:p w14:paraId="2CEB9754" w14:textId="77777777" w:rsidR="006B765F" w:rsidRPr="00B54BB1" w:rsidRDefault="006B765F" w:rsidP="006B765F">
      <w:pPr>
        <w:suppressAutoHyphens w:val="0"/>
        <w:spacing w:after="0" w:line="240" w:lineRule="auto"/>
        <w:ind w:left="425"/>
        <w:jc w:val="both"/>
        <w:rPr>
          <w:sz w:val="16"/>
          <w:szCs w:val="16"/>
          <w:lang w:eastAsia="en-US"/>
        </w:rPr>
      </w:pPr>
      <w:r w:rsidRPr="00B54BB1">
        <w:rPr>
          <w:sz w:val="21"/>
          <w:szCs w:val="21"/>
          <w:lang w:eastAsia="en-US"/>
        </w:rPr>
        <w:t xml:space="preserve">Oświadczam, że nie podlegam wykluczeniu z postępowania na podstawie art. 109 ust. 1 ustawy </w:t>
      </w:r>
      <w:proofErr w:type="spellStart"/>
      <w:r w:rsidRPr="00B54BB1">
        <w:rPr>
          <w:sz w:val="21"/>
          <w:szCs w:val="21"/>
          <w:lang w:eastAsia="en-US"/>
        </w:rPr>
        <w:t>Pzp</w:t>
      </w:r>
      <w:proofErr w:type="spellEnd"/>
      <w:r w:rsidRPr="00B54BB1">
        <w:rPr>
          <w:sz w:val="16"/>
          <w:szCs w:val="16"/>
          <w:lang w:eastAsia="en-US"/>
        </w:rPr>
        <w:t>.</w:t>
      </w:r>
    </w:p>
    <w:p w14:paraId="65193F5D" w14:textId="77777777" w:rsidR="006B765F" w:rsidRPr="00B54BB1" w:rsidRDefault="006B765F" w:rsidP="006C407C">
      <w:pPr>
        <w:numPr>
          <w:ilvl w:val="0"/>
          <w:numId w:val="123"/>
        </w:numPr>
        <w:suppressAutoHyphens w:val="0"/>
        <w:spacing w:after="0" w:line="240" w:lineRule="auto"/>
        <w:ind w:left="425"/>
        <w:contextualSpacing/>
        <w:jc w:val="both"/>
        <w:rPr>
          <w:sz w:val="16"/>
          <w:szCs w:val="16"/>
          <w:lang w:eastAsia="en-US"/>
        </w:rPr>
      </w:pPr>
      <w:r w:rsidRPr="00B54BB1">
        <w:rPr>
          <w:color w:val="0070C0"/>
          <w:sz w:val="16"/>
          <w:szCs w:val="16"/>
          <w:lang w:eastAsia="en-US"/>
        </w:rPr>
        <w:t xml:space="preserve">[UWAGA: zastosować, gdy zachodzą przesłanki wykluczenia z art. 108 ust. 1 pkt 1, 2 i 5 lub art.109 ust.1 pkt 2-5 i 7-10 ustawy </w:t>
      </w:r>
      <w:proofErr w:type="spellStart"/>
      <w:r w:rsidRPr="00B54BB1">
        <w:rPr>
          <w:color w:val="0070C0"/>
          <w:sz w:val="16"/>
          <w:szCs w:val="16"/>
          <w:lang w:eastAsia="en-US"/>
        </w:rPr>
        <w:t>Pzp</w:t>
      </w:r>
      <w:proofErr w:type="spellEnd"/>
      <w:r w:rsidRPr="00B54BB1">
        <w:rPr>
          <w:color w:val="0070C0"/>
          <w:sz w:val="16"/>
          <w:szCs w:val="16"/>
          <w:lang w:eastAsia="en-US"/>
        </w:rPr>
        <w:t xml:space="preserve">, a wykonawca korzysta z procedury samooczyszczenia, o której mowa w art. 110 ust. 2 ustawy </w:t>
      </w:r>
      <w:proofErr w:type="spellStart"/>
      <w:r w:rsidRPr="00B54BB1">
        <w:rPr>
          <w:color w:val="0070C0"/>
          <w:sz w:val="16"/>
          <w:szCs w:val="16"/>
          <w:lang w:eastAsia="en-US"/>
        </w:rPr>
        <w:t>Pzp</w:t>
      </w:r>
      <w:proofErr w:type="spellEnd"/>
      <w:r w:rsidRPr="00B54BB1">
        <w:rPr>
          <w:color w:val="0070C0"/>
          <w:sz w:val="16"/>
          <w:szCs w:val="16"/>
          <w:lang w:eastAsia="en-US"/>
        </w:rPr>
        <w:t>]</w:t>
      </w:r>
      <w:r w:rsidRPr="00B54BB1">
        <w:rPr>
          <w:color w:val="0070C0"/>
          <w:sz w:val="21"/>
          <w:szCs w:val="21"/>
          <w:lang w:eastAsia="en-US"/>
        </w:rPr>
        <w:t xml:space="preserve"> </w:t>
      </w:r>
      <w:r w:rsidRPr="00B54BB1">
        <w:rPr>
          <w:sz w:val="21"/>
          <w:szCs w:val="21"/>
          <w:lang w:eastAsia="en-US"/>
        </w:rPr>
        <w:t xml:space="preserve">Oświadczam, że zachodzą </w:t>
      </w:r>
      <w:r>
        <w:rPr>
          <w:sz w:val="21"/>
          <w:szCs w:val="21"/>
          <w:lang w:eastAsia="en-US"/>
        </w:rPr>
        <w:br/>
      </w:r>
      <w:r w:rsidRPr="00B54BB1">
        <w:rPr>
          <w:sz w:val="21"/>
          <w:szCs w:val="21"/>
          <w:lang w:eastAsia="en-US"/>
        </w:rPr>
        <w:t xml:space="preserve">w stosunku do mnie podstawy wykluczenia z postępowania na podstawie art. …………. ustawy </w:t>
      </w:r>
      <w:proofErr w:type="spellStart"/>
      <w:r w:rsidRPr="00B54BB1">
        <w:rPr>
          <w:sz w:val="21"/>
          <w:szCs w:val="21"/>
          <w:lang w:eastAsia="en-US"/>
        </w:rPr>
        <w:t>Pzp</w:t>
      </w:r>
      <w:proofErr w:type="spellEnd"/>
      <w:r w:rsidRPr="00B54BB1">
        <w:rPr>
          <w:sz w:val="20"/>
          <w:szCs w:val="20"/>
          <w:lang w:eastAsia="en-US"/>
        </w:rPr>
        <w:t xml:space="preserve"> </w:t>
      </w:r>
      <w:r w:rsidRPr="00B54BB1">
        <w:rPr>
          <w:i/>
          <w:sz w:val="16"/>
          <w:szCs w:val="16"/>
          <w:lang w:eastAsia="en-US"/>
        </w:rPr>
        <w:t xml:space="preserve">(podać mającą zastosowanie podstawę wykluczenia spośród wymienionych w art. 108 ust. 1 pkt 1, 2 i 5 lub art. 109 ust. 1 pkt 2-5 i 7-10 ustawy </w:t>
      </w:r>
      <w:proofErr w:type="spellStart"/>
      <w:r w:rsidRPr="00B54BB1">
        <w:rPr>
          <w:i/>
          <w:sz w:val="16"/>
          <w:szCs w:val="16"/>
          <w:lang w:eastAsia="en-US"/>
        </w:rPr>
        <w:t>Pzp</w:t>
      </w:r>
      <w:proofErr w:type="spellEnd"/>
      <w:r w:rsidRPr="00B54BB1">
        <w:rPr>
          <w:i/>
          <w:sz w:val="16"/>
          <w:szCs w:val="16"/>
          <w:lang w:eastAsia="en-US"/>
        </w:rPr>
        <w:t>).</w:t>
      </w:r>
      <w:r w:rsidRPr="00B54BB1">
        <w:rPr>
          <w:sz w:val="20"/>
          <w:szCs w:val="20"/>
          <w:lang w:eastAsia="en-US"/>
        </w:rPr>
        <w:t xml:space="preserve"> </w:t>
      </w:r>
      <w:r w:rsidRPr="00B54BB1">
        <w:rPr>
          <w:sz w:val="21"/>
          <w:szCs w:val="21"/>
          <w:lang w:eastAsia="en-US"/>
        </w:rPr>
        <w:t xml:space="preserve">Jednocześnie oświadczam, że w związku z ww. okolicznością, na podstawie art. 110 ust. 2 ustawy </w:t>
      </w:r>
      <w:proofErr w:type="spellStart"/>
      <w:r w:rsidRPr="00B54BB1">
        <w:rPr>
          <w:sz w:val="21"/>
          <w:szCs w:val="21"/>
          <w:lang w:eastAsia="en-US"/>
        </w:rPr>
        <w:t>Pzp</w:t>
      </w:r>
      <w:proofErr w:type="spellEnd"/>
      <w:r w:rsidRPr="00B54BB1">
        <w:rPr>
          <w:sz w:val="21"/>
          <w:szCs w:val="21"/>
          <w:lang w:eastAsia="en-US"/>
        </w:rPr>
        <w:t xml:space="preserve"> podjąłem następujące środki naprawcze i zapobiegawcze:</w:t>
      </w:r>
    </w:p>
    <w:p w14:paraId="14A0C86D" w14:textId="77777777" w:rsidR="006B765F" w:rsidRPr="00B54BB1" w:rsidRDefault="006B765F" w:rsidP="006B765F">
      <w:pPr>
        <w:suppressAutoHyphens w:val="0"/>
        <w:spacing w:after="0" w:line="360" w:lineRule="auto"/>
        <w:ind w:left="426"/>
        <w:contextualSpacing/>
        <w:jc w:val="both"/>
        <w:rPr>
          <w:sz w:val="16"/>
          <w:szCs w:val="16"/>
          <w:lang w:eastAsia="en-US"/>
        </w:rPr>
      </w:pPr>
      <w:r w:rsidRPr="00B54BB1">
        <w:rPr>
          <w:sz w:val="21"/>
          <w:szCs w:val="21"/>
          <w:lang w:eastAsia="en-US"/>
        </w:rPr>
        <w:t>…………………………………………………………………………………………………………………………………………………………………………………………………………………………</w:t>
      </w:r>
    </w:p>
    <w:p w14:paraId="7735B7D0" w14:textId="77777777" w:rsidR="006B765F" w:rsidRPr="00116578" w:rsidRDefault="006B765F" w:rsidP="006C407C">
      <w:pPr>
        <w:numPr>
          <w:ilvl w:val="0"/>
          <w:numId w:val="123"/>
        </w:numPr>
        <w:suppressAutoHyphens w:val="0"/>
        <w:spacing w:after="0" w:line="240" w:lineRule="auto"/>
        <w:ind w:left="425" w:hanging="357"/>
        <w:jc w:val="both"/>
        <w:rPr>
          <w:sz w:val="21"/>
          <w:szCs w:val="21"/>
          <w:lang w:eastAsia="en-US"/>
        </w:rPr>
      </w:pPr>
      <w:r w:rsidRPr="00B54BB1">
        <w:rPr>
          <w:sz w:val="21"/>
          <w:szCs w:val="21"/>
          <w:lang w:eastAsia="en-US"/>
        </w:rPr>
        <w:t>Oświadczam, że nie zachodzą w stosunku do mnie przesłanki wykluczenia z postępowania na podstawie art. 7 ust</w:t>
      </w:r>
      <w:r w:rsidRPr="00B54BB1">
        <w:rPr>
          <w:rFonts w:eastAsia="Times New Roman"/>
          <w:sz w:val="21"/>
          <w:szCs w:val="21"/>
          <w:lang w:eastAsia="pl-PL"/>
        </w:rPr>
        <w:t xml:space="preserve">. 1 ustawy </w:t>
      </w:r>
      <w:r w:rsidRPr="00B54BB1">
        <w:rPr>
          <w:sz w:val="21"/>
          <w:szCs w:val="21"/>
          <w:lang w:eastAsia="en-US"/>
        </w:rPr>
        <w:t>z dnia 13 kwietnia 2022 r.</w:t>
      </w:r>
      <w:r w:rsidRPr="00B54BB1">
        <w:rPr>
          <w:i/>
          <w:iCs/>
          <w:sz w:val="21"/>
          <w:szCs w:val="21"/>
          <w:lang w:eastAsia="en-US"/>
        </w:rPr>
        <w:t xml:space="preserve"> </w:t>
      </w:r>
      <w:r w:rsidRPr="00B54BB1">
        <w:rPr>
          <w:i/>
          <w:iCs/>
          <w:color w:val="222222"/>
          <w:sz w:val="21"/>
          <w:szCs w:val="21"/>
          <w:lang w:eastAsia="en-US"/>
        </w:rPr>
        <w:t xml:space="preserve">o szczególnych rozwiązaniach w zakresie przeciwdziałania wspieraniu agresji na Ukrainę oraz służących ochronie bezpieczeństwa narodowego </w:t>
      </w:r>
      <w:r w:rsidRPr="00B54BB1">
        <w:rPr>
          <w:iCs/>
          <w:color w:val="222222"/>
          <w:sz w:val="21"/>
          <w:szCs w:val="21"/>
          <w:lang w:eastAsia="en-US"/>
        </w:rPr>
        <w:t>(Dz. U. poz. 835)</w:t>
      </w:r>
      <w:r w:rsidRPr="00B54BB1">
        <w:rPr>
          <w:i/>
          <w:iCs/>
          <w:color w:val="222222"/>
          <w:sz w:val="21"/>
          <w:szCs w:val="21"/>
          <w:vertAlign w:val="superscript"/>
          <w:lang w:eastAsia="en-US"/>
        </w:rPr>
        <w:footnoteReference w:id="4"/>
      </w:r>
      <w:r w:rsidRPr="00B54BB1">
        <w:rPr>
          <w:i/>
          <w:iCs/>
          <w:color w:val="222222"/>
          <w:sz w:val="21"/>
          <w:szCs w:val="21"/>
          <w:lang w:eastAsia="en-US"/>
        </w:rPr>
        <w:t>.</w:t>
      </w:r>
    </w:p>
    <w:p w14:paraId="62D9ABEF" w14:textId="77777777" w:rsidR="006B765F" w:rsidRDefault="006B765F" w:rsidP="006B765F">
      <w:pPr>
        <w:suppressAutoHyphens w:val="0"/>
        <w:spacing w:after="0" w:line="240" w:lineRule="auto"/>
        <w:ind w:left="425"/>
        <w:jc w:val="both"/>
        <w:rPr>
          <w:i/>
          <w:iCs/>
          <w:color w:val="222222"/>
          <w:sz w:val="21"/>
          <w:szCs w:val="21"/>
          <w:lang w:eastAsia="en-US"/>
        </w:rPr>
      </w:pPr>
    </w:p>
    <w:p w14:paraId="1C0DBB39" w14:textId="77777777" w:rsidR="006B765F" w:rsidRPr="00B54BB1" w:rsidRDefault="006B765F" w:rsidP="00B27A61">
      <w:pPr>
        <w:suppressAutoHyphens w:val="0"/>
        <w:spacing w:after="0" w:line="240" w:lineRule="auto"/>
        <w:jc w:val="both"/>
        <w:rPr>
          <w:sz w:val="21"/>
          <w:szCs w:val="21"/>
          <w:lang w:eastAsia="en-US"/>
        </w:rPr>
      </w:pPr>
    </w:p>
    <w:p w14:paraId="55D43B6B" w14:textId="77777777" w:rsidR="006B765F" w:rsidRPr="00B54BB1" w:rsidRDefault="006B765F" w:rsidP="006B765F">
      <w:pPr>
        <w:shd w:val="clear" w:color="auto" w:fill="BFBFBF"/>
        <w:suppressAutoHyphens w:val="0"/>
        <w:spacing w:after="0" w:line="360" w:lineRule="auto"/>
        <w:jc w:val="center"/>
        <w:rPr>
          <w:rFonts w:eastAsia="Times New Roman"/>
          <w:b/>
          <w:sz w:val="21"/>
          <w:szCs w:val="21"/>
          <w:lang w:eastAsia="pl-PL"/>
        </w:rPr>
      </w:pPr>
      <w:r w:rsidRPr="00B54BB1">
        <w:rPr>
          <w:rFonts w:eastAsia="Times New Roman"/>
          <w:b/>
          <w:sz w:val="21"/>
          <w:szCs w:val="21"/>
          <w:lang w:eastAsia="pl-PL"/>
        </w:rPr>
        <w:lastRenderedPageBreak/>
        <w:t>OŚWIADCZENIE DOTYCZĄCE WARUNKÓW UDZIAŁU W POSTĘPOWANIU:</w:t>
      </w:r>
    </w:p>
    <w:p w14:paraId="49F85D2D" w14:textId="77777777" w:rsidR="006B765F" w:rsidRPr="00B54BB1" w:rsidRDefault="006B765F" w:rsidP="006B765F">
      <w:pPr>
        <w:suppressAutoHyphens w:val="0"/>
        <w:spacing w:after="0" w:line="360" w:lineRule="auto"/>
        <w:jc w:val="both"/>
        <w:rPr>
          <w:rFonts w:eastAsia="Times New Roman"/>
          <w:sz w:val="21"/>
          <w:szCs w:val="21"/>
          <w:lang w:eastAsia="pl-PL"/>
        </w:rPr>
      </w:pPr>
    </w:p>
    <w:p w14:paraId="581B5100" w14:textId="77777777" w:rsidR="006B765F" w:rsidRPr="00B54BB1" w:rsidRDefault="006B765F" w:rsidP="006B765F">
      <w:pPr>
        <w:suppressAutoHyphens w:val="0"/>
        <w:spacing w:after="0" w:line="360" w:lineRule="auto"/>
        <w:jc w:val="both"/>
        <w:rPr>
          <w:rFonts w:eastAsia="Times New Roman"/>
          <w:color w:val="0070C0"/>
          <w:sz w:val="20"/>
          <w:szCs w:val="20"/>
          <w:lang w:eastAsia="pl-PL"/>
        </w:rPr>
      </w:pPr>
      <w:bookmarkStart w:id="40" w:name="_Hlk99016333"/>
      <w:r w:rsidRPr="00B54BB1">
        <w:rPr>
          <w:rFonts w:eastAsia="Times New Roman"/>
          <w:color w:val="0070C0"/>
          <w:sz w:val="16"/>
          <w:szCs w:val="16"/>
          <w:lang w:eastAsia="pl-PL"/>
        </w:rPr>
        <w:t xml:space="preserve">[UWAGA: </w:t>
      </w:r>
      <w:r w:rsidRPr="00B54BB1">
        <w:rPr>
          <w:rFonts w:eastAsia="Times New Roman"/>
          <w:i/>
          <w:color w:val="0070C0"/>
          <w:sz w:val="16"/>
          <w:szCs w:val="16"/>
          <w:lang w:eastAsia="pl-PL"/>
        </w:rPr>
        <w:t>stosuje tylko wykonawca/ wykonawca wspólnie ubiegający się o zamówienie</w:t>
      </w:r>
      <w:r w:rsidRPr="00B54BB1">
        <w:rPr>
          <w:rFonts w:eastAsia="Times New Roman"/>
          <w:color w:val="0070C0"/>
          <w:sz w:val="16"/>
          <w:szCs w:val="16"/>
          <w:lang w:eastAsia="pl-PL"/>
        </w:rPr>
        <w:t>]</w:t>
      </w:r>
    </w:p>
    <w:p w14:paraId="217AF32E" w14:textId="70A7296D" w:rsidR="006B765F" w:rsidRPr="00B54BB1" w:rsidRDefault="006B765F" w:rsidP="006B765F">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 xml:space="preserve">Oświadczam, że spełniam warunki udziału w postępowaniu określone przez zamawiającego w      …………..…………………………………………………..…………………………………………. </w:t>
      </w:r>
      <w:r w:rsidRPr="00B54BB1">
        <w:rPr>
          <w:rFonts w:eastAsia="Times New Roman"/>
          <w:i/>
          <w:sz w:val="16"/>
          <w:szCs w:val="16"/>
          <w:lang w:eastAsia="pl-PL"/>
        </w:rPr>
        <w:t>(wskazać dokument i właściwą jednostkę redakcyjną dokumentu, w której określono warunki udziału w postępowaniu)</w:t>
      </w:r>
      <w:r w:rsidRPr="00B54BB1">
        <w:rPr>
          <w:rFonts w:eastAsia="Times New Roman"/>
          <w:sz w:val="16"/>
          <w:szCs w:val="16"/>
          <w:lang w:eastAsia="pl-PL"/>
        </w:rPr>
        <w:t>.</w:t>
      </w:r>
      <w:bookmarkEnd w:id="40"/>
    </w:p>
    <w:p w14:paraId="04CFF5BE" w14:textId="77777777" w:rsidR="006B765F" w:rsidRPr="00B54BB1" w:rsidRDefault="006B765F" w:rsidP="006B765F">
      <w:pPr>
        <w:suppressAutoHyphens w:val="0"/>
        <w:spacing w:after="0" w:line="360" w:lineRule="auto"/>
        <w:jc w:val="both"/>
        <w:rPr>
          <w:rFonts w:eastAsia="Times New Roman"/>
          <w:color w:val="0070C0"/>
          <w:sz w:val="20"/>
          <w:szCs w:val="20"/>
          <w:lang w:eastAsia="pl-PL"/>
        </w:rPr>
      </w:pPr>
      <w:r w:rsidRPr="00B54BB1">
        <w:rPr>
          <w:rFonts w:eastAsia="Times New Roman"/>
          <w:color w:val="0070C0"/>
          <w:sz w:val="16"/>
          <w:szCs w:val="16"/>
          <w:lang w:eastAsia="pl-PL"/>
        </w:rPr>
        <w:t xml:space="preserve">[UWAGA: </w:t>
      </w:r>
      <w:r w:rsidRPr="00B54BB1">
        <w:rPr>
          <w:rFonts w:eastAsia="Times New Roman"/>
          <w:i/>
          <w:color w:val="0070C0"/>
          <w:sz w:val="16"/>
          <w:szCs w:val="16"/>
          <w:lang w:eastAsia="pl-PL"/>
        </w:rPr>
        <w:t>stosuje tylko wykonawca/ wykonawca wspólnie ubiegający się o zamówienie, który polega na zdolnościach lub sytuacji podmiotów udostepniających zasoby, a jednocześnie samodzielnie w pewnym zakresie wykazuje spełnianie warunków</w:t>
      </w:r>
      <w:r w:rsidRPr="00B54BB1">
        <w:rPr>
          <w:rFonts w:eastAsia="Times New Roman"/>
          <w:color w:val="0070C0"/>
          <w:sz w:val="16"/>
          <w:szCs w:val="16"/>
          <w:lang w:eastAsia="pl-PL"/>
        </w:rPr>
        <w:t>]</w:t>
      </w:r>
    </w:p>
    <w:p w14:paraId="326BBAA7" w14:textId="3033F24F" w:rsidR="006B765F" w:rsidRPr="00B54BB1" w:rsidRDefault="006B765F" w:rsidP="00387902">
      <w:pPr>
        <w:suppressAutoHyphens w:val="0"/>
        <w:spacing w:after="0" w:line="360" w:lineRule="auto"/>
        <w:jc w:val="both"/>
        <w:rPr>
          <w:rFonts w:eastAsia="Times New Roman"/>
          <w:i/>
          <w:sz w:val="16"/>
          <w:szCs w:val="16"/>
          <w:lang w:eastAsia="pl-PL"/>
        </w:rPr>
      </w:pPr>
      <w:r w:rsidRPr="00B54BB1">
        <w:rPr>
          <w:rFonts w:eastAsia="Times New Roman"/>
          <w:sz w:val="21"/>
          <w:szCs w:val="21"/>
          <w:lang w:eastAsia="pl-PL"/>
        </w:rPr>
        <w:t xml:space="preserve">Oświadczam, że spełniam warunki udziału w postępowaniu określone przez zamawiającego w    …………..…………………………………………………..………………………………………….. </w:t>
      </w:r>
      <w:r w:rsidRPr="00B54BB1">
        <w:rPr>
          <w:rFonts w:eastAsia="Times New Roman"/>
          <w:i/>
          <w:sz w:val="16"/>
          <w:szCs w:val="16"/>
          <w:lang w:eastAsia="pl-PL"/>
        </w:rPr>
        <w:t>(wskazać dokument i właściwą jednostkę redakcyjną dokumentu, w której określono warunki udziału w postępowaniu)</w:t>
      </w:r>
      <w:r w:rsidRPr="00B54BB1">
        <w:rPr>
          <w:rFonts w:eastAsia="Times New Roman"/>
          <w:sz w:val="21"/>
          <w:szCs w:val="21"/>
          <w:lang w:eastAsia="pl-PL"/>
        </w:rPr>
        <w:t xml:space="preserve"> w  następującym zakresie:    ………..…………………………………………………..……………………………………..</w:t>
      </w:r>
    </w:p>
    <w:p w14:paraId="69E46491" w14:textId="77777777" w:rsidR="006B765F" w:rsidRPr="00B54BB1" w:rsidRDefault="006B765F" w:rsidP="006B765F">
      <w:pPr>
        <w:suppressAutoHyphens w:val="0"/>
        <w:spacing w:after="0" w:line="360" w:lineRule="auto"/>
        <w:ind w:left="5664" w:firstLine="708"/>
        <w:jc w:val="both"/>
        <w:rPr>
          <w:rFonts w:eastAsia="Times New Roman"/>
          <w:i/>
          <w:sz w:val="12"/>
          <w:szCs w:val="12"/>
          <w:lang w:eastAsia="pl-PL"/>
        </w:rPr>
      </w:pPr>
    </w:p>
    <w:p w14:paraId="79F30EF3" w14:textId="77777777" w:rsidR="006B765F" w:rsidRPr="00B54BB1" w:rsidRDefault="006B765F" w:rsidP="006B765F">
      <w:pPr>
        <w:shd w:val="clear" w:color="auto" w:fill="BFBFBF"/>
        <w:suppressAutoHyphens w:val="0"/>
        <w:spacing w:after="120" w:line="360" w:lineRule="auto"/>
        <w:jc w:val="center"/>
        <w:rPr>
          <w:rFonts w:eastAsia="Times New Roman"/>
          <w:sz w:val="21"/>
          <w:szCs w:val="21"/>
          <w:lang w:eastAsia="pl-PL"/>
        </w:rPr>
      </w:pPr>
      <w:r w:rsidRPr="00B54BB1">
        <w:rPr>
          <w:rFonts w:eastAsia="Times New Roman"/>
          <w:b/>
          <w:sz w:val="21"/>
          <w:szCs w:val="21"/>
          <w:lang w:eastAsia="pl-PL"/>
        </w:rPr>
        <w:t>INFORMACJA W ZWIĄZKU Z POLEGANIEM NA ZDOLNOŚCIACH LUB SYTUACJI PODMIOTÓW UDOSTEPNIAJĄCYCH ZASOBY</w:t>
      </w:r>
      <w:r w:rsidRPr="00B54BB1">
        <w:rPr>
          <w:rFonts w:eastAsia="Times New Roman"/>
          <w:sz w:val="21"/>
          <w:szCs w:val="21"/>
          <w:lang w:eastAsia="pl-PL"/>
        </w:rPr>
        <w:t>:</w:t>
      </w:r>
    </w:p>
    <w:p w14:paraId="7C917F47" w14:textId="19BC1AB8" w:rsidR="006B765F" w:rsidRPr="00B54BB1" w:rsidRDefault="006B765F" w:rsidP="00387902">
      <w:pPr>
        <w:suppressAutoHyphens w:val="0"/>
        <w:spacing w:before="120" w:after="120" w:line="360" w:lineRule="auto"/>
        <w:rPr>
          <w:rFonts w:eastAsia="Times New Roman"/>
          <w:sz w:val="21"/>
          <w:szCs w:val="21"/>
          <w:lang w:eastAsia="pl-PL"/>
        </w:rPr>
      </w:pPr>
      <w:r w:rsidRPr="00B54BB1">
        <w:rPr>
          <w:rFonts w:eastAsia="Times New Roman"/>
          <w:sz w:val="21"/>
          <w:szCs w:val="21"/>
          <w:lang w:eastAsia="pl-PL"/>
        </w:rPr>
        <w:t xml:space="preserve">Oświadczam, że w celu wykazania spełniania warunków udziału w postępowaniu, określonych przez zamawiającego w………………………………….…………………………...……….. </w:t>
      </w:r>
      <w:bookmarkStart w:id="41" w:name="_Hlk99005462"/>
      <w:r w:rsidRPr="00B54BB1">
        <w:rPr>
          <w:rFonts w:eastAsia="Times New Roman"/>
          <w:i/>
          <w:sz w:val="16"/>
          <w:szCs w:val="16"/>
          <w:lang w:eastAsia="pl-PL"/>
        </w:rPr>
        <w:t xml:space="preserve">(wskazać </w:t>
      </w:r>
      <w:bookmarkEnd w:id="41"/>
      <w:r w:rsidRPr="00B54BB1">
        <w:rPr>
          <w:rFonts w:eastAsia="Times New Roman"/>
          <w:i/>
          <w:sz w:val="16"/>
          <w:szCs w:val="16"/>
          <w:lang w:eastAsia="pl-PL"/>
        </w:rPr>
        <w:t>dokument i właściwą jednostkę redakcyjną dokumentu, w której określono warunki udziału w postępowaniu),</w:t>
      </w:r>
      <w:r w:rsidRPr="00B54BB1">
        <w:rPr>
          <w:rFonts w:eastAsia="Times New Roman"/>
          <w:sz w:val="21"/>
          <w:szCs w:val="21"/>
          <w:lang w:eastAsia="pl-PL"/>
        </w:rPr>
        <w:t xml:space="preserve"> polegam na zdolnościach lub sytuacji następującego/</w:t>
      </w:r>
      <w:proofErr w:type="spellStart"/>
      <w:r w:rsidRPr="00B54BB1">
        <w:rPr>
          <w:rFonts w:eastAsia="Times New Roman"/>
          <w:sz w:val="21"/>
          <w:szCs w:val="21"/>
          <w:lang w:eastAsia="pl-PL"/>
        </w:rPr>
        <w:t>ych</w:t>
      </w:r>
      <w:proofErr w:type="spellEnd"/>
      <w:r w:rsidRPr="00B54BB1">
        <w:rPr>
          <w:rFonts w:eastAsia="Times New Roman"/>
          <w:sz w:val="21"/>
          <w:szCs w:val="21"/>
          <w:lang w:eastAsia="pl-PL"/>
        </w:rPr>
        <w:t xml:space="preserve"> podmiotu/ów udostępniających zasoby: </w:t>
      </w:r>
      <w:bookmarkStart w:id="42" w:name="_Hlk99014455"/>
      <w:r w:rsidRPr="00B54BB1">
        <w:rPr>
          <w:rFonts w:eastAsia="Times New Roman"/>
          <w:i/>
          <w:sz w:val="16"/>
          <w:szCs w:val="16"/>
          <w:lang w:eastAsia="pl-PL"/>
        </w:rPr>
        <w:t xml:space="preserve">(wskazać nazwę/y </w:t>
      </w:r>
      <w:r w:rsidR="00387902">
        <w:rPr>
          <w:rFonts w:eastAsia="Times New Roman"/>
          <w:i/>
          <w:sz w:val="16"/>
          <w:szCs w:val="16"/>
          <w:lang w:eastAsia="pl-PL"/>
        </w:rPr>
        <w:t>pod</w:t>
      </w:r>
      <w:r w:rsidRPr="00B54BB1">
        <w:rPr>
          <w:rFonts w:eastAsia="Times New Roman"/>
          <w:i/>
          <w:sz w:val="16"/>
          <w:szCs w:val="16"/>
          <w:lang w:eastAsia="pl-PL"/>
        </w:rPr>
        <w:t>miotu/ów)</w:t>
      </w:r>
      <w:bookmarkEnd w:id="42"/>
      <w:r w:rsidRPr="00B54BB1">
        <w:rPr>
          <w:rFonts w:eastAsia="Times New Roman"/>
          <w:i/>
          <w:sz w:val="16"/>
          <w:szCs w:val="16"/>
          <w:lang w:eastAsia="pl-PL"/>
        </w:rPr>
        <w:t xml:space="preserve"> </w:t>
      </w:r>
      <w:r w:rsidRPr="00B54BB1">
        <w:rPr>
          <w:rFonts w:eastAsia="Times New Roman"/>
          <w:sz w:val="21"/>
          <w:szCs w:val="21"/>
          <w:lang w:eastAsia="pl-PL"/>
        </w:rPr>
        <w:t xml:space="preserve">………………………..……………………………..………………………………………..……………… </w:t>
      </w:r>
      <w:r w:rsidRPr="00B54BB1">
        <w:rPr>
          <w:rFonts w:eastAsia="Times New Roman"/>
          <w:sz w:val="21"/>
          <w:szCs w:val="21"/>
          <w:lang w:eastAsia="pl-PL"/>
        </w:rPr>
        <w:br/>
        <w:t>w następującym zakresie:…………</w:t>
      </w:r>
      <w:r w:rsidR="00387902">
        <w:rPr>
          <w:rFonts w:eastAsia="Times New Roman"/>
          <w:sz w:val="21"/>
          <w:szCs w:val="21"/>
          <w:lang w:eastAsia="pl-PL"/>
        </w:rPr>
        <w:t>………………………………………………………………………</w:t>
      </w:r>
      <w:r w:rsidRPr="00B54BB1">
        <w:rPr>
          <w:rFonts w:eastAsia="Times New Roman"/>
          <w:sz w:val="21"/>
          <w:szCs w:val="21"/>
          <w:lang w:eastAsia="pl-PL"/>
        </w:rPr>
        <w:t xml:space="preserve">… </w:t>
      </w:r>
    </w:p>
    <w:p w14:paraId="6E4E7E24" w14:textId="7B60BDF6" w:rsidR="006B765F" w:rsidRPr="00B54BB1" w:rsidRDefault="006B765F" w:rsidP="006B765F">
      <w:pPr>
        <w:suppressAutoHyphens w:val="0"/>
        <w:spacing w:after="0" w:line="360" w:lineRule="auto"/>
        <w:jc w:val="both"/>
        <w:rPr>
          <w:rFonts w:eastAsia="Times New Roman"/>
          <w:i/>
          <w:sz w:val="16"/>
          <w:szCs w:val="16"/>
          <w:lang w:eastAsia="pl-PL"/>
        </w:rPr>
      </w:pPr>
      <w:r w:rsidRPr="00B54BB1">
        <w:rPr>
          <w:rFonts w:eastAsia="Times New Roman"/>
          <w:i/>
          <w:sz w:val="16"/>
          <w:szCs w:val="16"/>
          <w:lang w:eastAsia="pl-PL"/>
        </w:rPr>
        <w:t xml:space="preserve">(określić odpowiedni zakres udostępnianych zasobów dla wskazanego podmiotu). </w:t>
      </w:r>
    </w:p>
    <w:p w14:paraId="544A1C98" w14:textId="77777777" w:rsidR="006B765F" w:rsidRPr="00B54BB1" w:rsidRDefault="006B765F" w:rsidP="006B765F">
      <w:pPr>
        <w:suppressAutoHyphens w:val="0"/>
        <w:spacing w:after="0" w:line="360" w:lineRule="auto"/>
        <w:jc w:val="both"/>
        <w:rPr>
          <w:rFonts w:eastAsia="Times New Roman"/>
          <w:i/>
          <w:sz w:val="16"/>
          <w:szCs w:val="16"/>
          <w:lang w:eastAsia="pl-PL"/>
        </w:rPr>
      </w:pPr>
    </w:p>
    <w:p w14:paraId="3A37D440" w14:textId="77777777" w:rsidR="006B765F" w:rsidRPr="00B54BB1" w:rsidRDefault="006B765F" w:rsidP="006B765F">
      <w:pPr>
        <w:shd w:val="clear" w:color="auto" w:fill="BFBFBF"/>
        <w:suppressAutoHyphens w:val="0"/>
        <w:spacing w:after="120" w:line="360" w:lineRule="auto"/>
        <w:jc w:val="center"/>
        <w:rPr>
          <w:rFonts w:eastAsia="Times New Roman"/>
          <w:b/>
          <w:sz w:val="21"/>
          <w:szCs w:val="21"/>
          <w:lang w:eastAsia="pl-PL"/>
        </w:rPr>
      </w:pPr>
      <w:r w:rsidRPr="00B54BB1">
        <w:rPr>
          <w:rFonts w:eastAsia="Times New Roman"/>
          <w:b/>
          <w:sz w:val="21"/>
          <w:szCs w:val="21"/>
          <w:lang w:eastAsia="pl-PL"/>
        </w:rPr>
        <w:t>OŚWIADCZENIE DOTYCZĄCE PODANYCH INFORMACJI:</w:t>
      </w:r>
    </w:p>
    <w:p w14:paraId="61A15627" w14:textId="4365B740" w:rsidR="006B765F" w:rsidRPr="00B54BB1" w:rsidRDefault="006B765F" w:rsidP="00387902">
      <w:pPr>
        <w:suppressAutoHyphens w:val="0"/>
        <w:spacing w:after="0" w:line="240" w:lineRule="auto"/>
        <w:jc w:val="both"/>
        <w:rPr>
          <w:rFonts w:eastAsia="Times New Roman"/>
          <w:sz w:val="24"/>
          <w:szCs w:val="24"/>
          <w:lang w:eastAsia="pl-PL"/>
        </w:rPr>
      </w:pPr>
      <w:r w:rsidRPr="00B54BB1">
        <w:rPr>
          <w:rFonts w:eastAsia="Times New Roman"/>
          <w:sz w:val="21"/>
          <w:szCs w:val="21"/>
          <w:lang w:eastAsia="pl-PL"/>
        </w:rPr>
        <w:t>Oświadczam, że wszystkie informacje podane w powyższych oświadczeniach są aktualne i zgodne z prawdą oraz zostały przedstawione z pełną świadomością konsekwencji wprowadzenia zamawiającego w błąd przy przedstawianiu informacji.</w:t>
      </w:r>
      <w:r w:rsidRPr="00B54BB1">
        <w:rPr>
          <w:rFonts w:eastAsia="Times New Roman"/>
          <w:sz w:val="24"/>
          <w:szCs w:val="24"/>
          <w:lang w:eastAsia="pl-PL"/>
        </w:rPr>
        <w:t xml:space="preserve"> </w:t>
      </w:r>
    </w:p>
    <w:p w14:paraId="0573085D" w14:textId="77777777" w:rsidR="006B765F" w:rsidRPr="00B54BB1" w:rsidRDefault="006B765F" w:rsidP="006B765F">
      <w:pPr>
        <w:shd w:val="clear" w:color="auto" w:fill="BFBFBF"/>
        <w:suppressAutoHyphens w:val="0"/>
        <w:spacing w:after="120" w:line="360" w:lineRule="auto"/>
        <w:ind w:right="-144"/>
        <w:jc w:val="both"/>
        <w:rPr>
          <w:rFonts w:eastAsia="Times New Roman"/>
          <w:b/>
          <w:sz w:val="21"/>
          <w:szCs w:val="21"/>
          <w:lang w:eastAsia="pl-PL"/>
        </w:rPr>
      </w:pPr>
      <w:r w:rsidRPr="00B54BB1">
        <w:rPr>
          <w:rFonts w:eastAsia="Times New Roman"/>
          <w:b/>
          <w:sz w:val="21"/>
          <w:szCs w:val="21"/>
          <w:lang w:eastAsia="pl-PL"/>
        </w:rPr>
        <w:t>INFORMACJA DOTYCZĄCA DOSTĘPU DO PODMIOTOWYCH ŚRODKÓW DOWODOWYCH:</w:t>
      </w:r>
    </w:p>
    <w:p w14:paraId="2914845F" w14:textId="77777777" w:rsidR="006B765F" w:rsidRPr="00B54BB1" w:rsidRDefault="006B765F" w:rsidP="006B765F">
      <w:pPr>
        <w:suppressAutoHyphens w:val="0"/>
        <w:spacing w:after="0" w:line="240" w:lineRule="auto"/>
        <w:jc w:val="both"/>
        <w:rPr>
          <w:rFonts w:eastAsia="Times New Roman"/>
          <w:sz w:val="21"/>
          <w:szCs w:val="21"/>
          <w:lang w:eastAsia="pl-PL"/>
        </w:rPr>
      </w:pPr>
      <w:r w:rsidRPr="00B54BB1">
        <w:rPr>
          <w:rFonts w:eastAsia="Times New Roman"/>
          <w:sz w:val="21"/>
          <w:szCs w:val="21"/>
          <w:lang w:eastAsia="pl-PL"/>
        </w:rPr>
        <w:t>Wskazuję następujące podmiotowe środki dowodowe, które można uzyskać za pomocą bezpłatnych i ogólnodostępnych baz danych, oraz</w:t>
      </w:r>
      <w:r w:rsidRPr="00B54BB1">
        <w:rPr>
          <w:rFonts w:eastAsia="Times New Roman"/>
          <w:sz w:val="24"/>
          <w:szCs w:val="24"/>
          <w:lang w:eastAsia="pl-PL"/>
        </w:rPr>
        <w:t xml:space="preserve"> </w:t>
      </w:r>
      <w:r w:rsidRPr="00B54BB1">
        <w:rPr>
          <w:rFonts w:eastAsia="Times New Roman"/>
          <w:sz w:val="21"/>
          <w:szCs w:val="21"/>
          <w:lang w:eastAsia="pl-PL"/>
        </w:rPr>
        <w:t>dane umożliwiające dostęp do tych środków:</w:t>
      </w:r>
    </w:p>
    <w:p w14:paraId="1326E6EA" w14:textId="77777777" w:rsidR="006B765F" w:rsidRPr="00B54BB1" w:rsidRDefault="006B765F" w:rsidP="006B765F">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1) ......................................................................................................................................................</w:t>
      </w:r>
    </w:p>
    <w:p w14:paraId="56754D8A" w14:textId="77777777" w:rsidR="006B765F" w:rsidRPr="00B54BB1" w:rsidRDefault="006B765F" w:rsidP="006B765F">
      <w:pPr>
        <w:suppressAutoHyphens w:val="0"/>
        <w:spacing w:after="0" w:line="360" w:lineRule="auto"/>
        <w:jc w:val="both"/>
        <w:rPr>
          <w:rFonts w:eastAsia="Times New Roman"/>
          <w:sz w:val="21"/>
          <w:szCs w:val="21"/>
          <w:lang w:eastAsia="pl-PL"/>
        </w:rPr>
      </w:pPr>
      <w:r w:rsidRPr="00B54BB1">
        <w:rPr>
          <w:rFonts w:eastAsia="Times New Roman"/>
          <w:i/>
          <w:sz w:val="16"/>
          <w:szCs w:val="16"/>
          <w:lang w:eastAsia="pl-PL"/>
        </w:rPr>
        <w:t xml:space="preserve">      (wskazać podmiotowy środek dowodowy, adres internetowy, wydający urząd lub organ, dokładne dane referencyjne dokumentacji)</w:t>
      </w:r>
    </w:p>
    <w:p w14:paraId="6D2C7940" w14:textId="77777777" w:rsidR="006B765F" w:rsidRPr="00B54BB1" w:rsidRDefault="006B765F" w:rsidP="006B765F">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2) .......................................................................................................................................................</w:t>
      </w:r>
    </w:p>
    <w:p w14:paraId="5E348F73" w14:textId="77777777" w:rsidR="006B765F" w:rsidRPr="00B54BB1" w:rsidRDefault="006B765F" w:rsidP="006B765F">
      <w:pPr>
        <w:suppressAutoHyphens w:val="0"/>
        <w:spacing w:after="0" w:line="360" w:lineRule="auto"/>
        <w:jc w:val="both"/>
        <w:rPr>
          <w:rFonts w:eastAsia="Times New Roman"/>
          <w:i/>
          <w:sz w:val="16"/>
          <w:szCs w:val="16"/>
          <w:lang w:eastAsia="pl-PL"/>
        </w:rPr>
      </w:pPr>
      <w:r w:rsidRPr="00B54BB1">
        <w:rPr>
          <w:rFonts w:eastAsia="Times New Roman"/>
          <w:i/>
          <w:sz w:val="16"/>
          <w:szCs w:val="16"/>
          <w:lang w:eastAsia="pl-PL"/>
        </w:rPr>
        <w:t xml:space="preserve">      (wskazać podmiotowy środek dowodowy, adres internetowy, wydający urząd lub organ, dokładne dane referencyjne dokumentacji)</w:t>
      </w:r>
    </w:p>
    <w:p w14:paraId="21700AB7" w14:textId="0B8AD2B2" w:rsidR="006B765F" w:rsidRDefault="006B765F" w:rsidP="006B765F">
      <w:pPr>
        <w:suppressAutoHyphens w:val="0"/>
        <w:spacing w:after="0" w:line="360" w:lineRule="auto"/>
        <w:jc w:val="both"/>
        <w:rPr>
          <w:rFonts w:eastAsia="Times New Roman"/>
          <w:sz w:val="21"/>
          <w:szCs w:val="21"/>
          <w:lang w:eastAsia="pl-PL"/>
        </w:rPr>
      </w:pPr>
    </w:p>
    <w:p w14:paraId="67C19ED3" w14:textId="77777777" w:rsidR="00B74573" w:rsidRPr="00B54BB1" w:rsidRDefault="00B74573" w:rsidP="006B765F">
      <w:pPr>
        <w:suppressAutoHyphens w:val="0"/>
        <w:spacing w:after="0" w:line="360" w:lineRule="auto"/>
        <w:jc w:val="both"/>
        <w:rPr>
          <w:rFonts w:eastAsia="Times New Roman"/>
          <w:sz w:val="21"/>
          <w:szCs w:val="21"/>
          <w:lang w:eastAsia="pl-PL"/>
        </w:rPr>
      </w:pPr>
    </w:p>
    <w:p w14:paraId="6257E373" w14:textId="77777777" w:rsidR="006B765F" w:rsidRPr="00B54BB1" w:rsidRDefault="006B765F" w:rsidP="006B765F">
      <w:pPr>
        <w:suppressAutoHyphens w:val="0"/>
        <w:spacing w:after="0" w:line="240" w:lineRule="auto"/>
        <w:jc w:val="both"/>
        <w:rPr>
          <w:rFonts w:eastAsia="Times New Roman"/>
          <w:sz w:val="21"/>
          <w:szCs w:val="21"/>
          <w:lang w:eastAsia="pl-PL"/>
        </w:rPr>
      </w:pP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t>……………………………………….</w:t>
      </w:r>
    </w:p>
    <w:p w14:paraId="60BD8BDE" w14:textId="77777777" w:rsidR="006B765F" w:rsidRPr="00B54BB1" w:rsidRDefault="006B765F" w:rsidP="006B765F">
      <w:pPr>
        <w:spacing w:line="360" w:lineRule="auto"/>
        <w:jc w:val="both"/>
        <w:rPr>
          <w:color w:val="FF0000"/>
        </w:rPr>
      </w:pP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i/>
          <w:sz w:val="21"/>
          <w:szCs w:val="21"/>
          <w:lang w:eastAsia="pl-PL"/>
        </w:rPr>
        <w:tab/>
        <w:t xml:space="preserve">   </w:t>
      </w:r>
      <w:r>
        <w:rPr>
          <w:rFonts w:eastAsia="Times New Roman"/>
          <w:i/>
          <w:sz w:val="21"/>
          <w:szCs w:val="21"/>
          <w:lang w:eastAsia="pl-PL"/>
        </w:rPr>
        <w:t xml:space="preserve">  </w:t>
      </w:r>
      <w:r w:rsidRPr="00B54BB1">
        <w:rPr>
          <w:rFonts w:eastAsia="Times New Roman"/>
          <w:i/>
          <w:sz w:val="21"/>
          <w:szCs w:val="21"/>
          <w:lang w:eastAsia="pl-PL"/>
        </w:rPr>
        <w:t xml:space="preserve">    </w:t>
      </w:r>
      <w:r w:rsidRPr="00B54BB1">
        <w:rPr>
          <w:rFonts w:eastAsia="Times New Roman"/>
          <w:i/>
          <w:sz w:val="16"/>
          <w:szCs w:val="16"/>
          <w:lang w:eastAsia="pl-PL"/>
        </w:rPr>
        <w:t>kwalifikowany podpis elektroniczny lub podpis zaufany lub podpis osobisty</w:t>
      </w:r>
    </w:p>
    <w:p w14:paraId="71C2569C" w14:textId="77777777" w:rsidR="00F95189" w:rsidRDefault="00F95189" w:rsidP="008043D6">
      <w:pPr>
        <w:spacing w:after="0"/>
        <w:ind w:left="-284"/>
        <w:jc w:val="right"/>
        <w:rPr>
          <w:b/>
          <w:i/>
          <w:u w:val="single"/>
        </w:rPr>
      </w:pPr>
    </w:p>
    <w:p w14:paraId="6EE49238" w14:textId="1820BE08" w:rsidR="00B27A61" w:rsidRDefault="00B27A61" w:rsidP="008043D6">
      <w:pPr>
        <w:spacing w:after="0"/>
        <w:ind w:left="-284"/>
        <w:jc w:val="right"/>
        <w:rPr>
          <w:b/>
          <w:i/>
          <w:u w:val="single"/>
        </w:rPr>
      </w:pPr>
    </w:p>
    <w:p w14:paraId="5A7A517A" w14:textId="77777777" w:rsidR="00D914ED" w:rsidRDefault="00D914ED" w:rsidP="008F7D68"/>
    <w:p w14:paraId="0CCB30A4" w14:textId="77777777" w:rsidR="00412C1C" w:rsidRDefault="00412C1C" w:rsidP="00684E7F">
      <w:pPr>
        <w:tabs>
          <w:tab w:val="left" w:pos="1701"/>
        </w:tabs>
        <w:jc w:val="right"/>
        <w:rPr>
          <w:b/>
          <w:i/>
          <w:u w:val="single"/>
        </w:rPr>
      </w:pPr>
    </w:p>
    <w:p w14:paraId="1C4A681B" w14:textId="77777777" w:rsidR="000836E9" w:rsidRDefault="000836E9" w:rsidP="00684E7F">
      <w:pPr>
        <w:tabs>
          <w:tab w:val="left" w:pos="1701"/>
        </w:tabs>
        <w:jc w:val="right"/>
        <w:rPr>
          <w:b/>
          <w:i/>
          <w:u w:val="single"/>
        </w:rPr>
      </w:pPr>
    </w:p>
    <w:p w14:paraId="6D912FB2" w14:textId="259F9E8A" w:rsidR="00684E7F" w:rsidRDefault="00684E7F" w:rsidP="00684E7F">
      <w:pPr>
        <w:tabs>
          <w:tab w:val="left" w:pos="1701"/>
        </w:tabs>
        <w:jc w:val="right"/>
        <w:rPr>
          <w:b/>
          <w:i/>
          <w:u w:val="single"/>
        </w:rPr>
      </w:pPr>
      <w:r w:rsidRPr="00CF7419">
        <w:rPr>
          <w:b/>
          <w:i/>
          <w:u w:val="single"/>
        </w:rPr>
        <w:lastRenderedPageBreak/>
        <w:t xml:space="preserve">ZAŁĄCZNIK NR </w:t>
      </w:r>
      <w:r w:rsidR="000836E9">
        <w:rPr>
          <w:b/>
          <w:i/>
          <w:u w:val="single"/>
        </w:rPr>
        <w:t>8</w:t>
      </w:r>
    </w:p>
    <w:p w14:paraId="7019DB17" w14:textId="77777777" w:rsidR="00817905" w:rsidRPr="004F1428" w:rsidRDefault="00817905" w:rsidP="00817905">
      <w:pPr>
        <w:suppressAutoHyphens w:val="0"/>
        <w:spacing w:after="0" w:line="260" w:lineRule="atLeast"/>
        <w:jc w:val="both"/>
        <w:rPr>
          <w:rFonts w:eastAsiaTheme="minorHAnsi"/>
          <w:i/>
          <w:lang w:eastAsia="en-US"/>
        </w:rPr>
      </w:pPr>
      <w:r w:rsidRPr="004F1428">
        <w:rPr>
          <w:rFonts w:eastAsiaTheme="minorHAnsi"/>
          <w:i/>
          <w:lang w:eastAsia="en-US"/>
        </w:rPr>
        <w:t>Wykonawca:</w:t>
      </w:r>
    </w:p>
    <w:p w14:paraId="2AF6F45F" w14:textId="77777777" w:rsidR="00817905" w:rsidRPr="004F1428" w:rsidRDefault="00817905" w:rsidP="00817905">
      <w:pPr>
        <w:suppressAutoHyphens w:val="0"/>
        <w:spacing w:after="0" w:line="260" w:lineRule="atLeast"/>
        <w:jc w:val="both"/>
        <w:rPr>
          <w:rFonts w:eastAsiaTheme="minorHAnsi"/>
          <w:i/>
          <w:lang w:eastAsia="en-US"/>
        </w:rPr>
      </w:pPr>
      <w:r w:rsidRPr="004F1428">
        <w:rPr>
          <w:rFonts w:eastAsiaTheme="minorHAnsi"/>
          <w:i/>
          <w:lang w:eastAsia="en-US"/>
        </w:rPr>
        <w:t>………………………………….</w:t>
      </w:r>
    </w:p>
    <w:p w14:paraId="5F09B375" w14:textId="77777777" w:rsidR="00817905" w:rsidRPr="004F1428" w:rsidRDefault="00817905" w:rsidP="00817905">
      <w:pPr>
        <w:suppressAutoHyphens w:val="0"/>
        <w:spacing w:after="0" w:line="260" w:lineRule="atLeast"/>
        <w:jc w:val="both"/>
        <w:rPr>
          <w:rFonts w:eastAsiaTheme="minorHAnsi"/>
          <w:i/>
          <w:lang w:eastAsia="en-US"/>
        </w:rPr>
      </w:pPr>
      <w:r w:rsidRPr="004F1428">
        <w:rPr>
          <w:rFonts w:eastAsiaTheme="minorHAnsi"/>
          <w:i/>
          <w:lang w:eastAsia="en-US"/>
        </w:rPr>
        <w:t>…………………………………..</w:t>
      </w:r>
    </w:p>
    <w:p w14:paraId="12366C45" w14:textId="77777777" w:rsidR="00817905" w:rsidRPr="004F1428" w:rsidRDefault="00817905" w:rsidP="00817905">
      <w:pPr>
        <w:suppressAutoHyphens w:val="0"/>
        <w:spacing w:after="0" w:line="260" w:lineRule="atLeast"/>
        <w:jc w:val="both"/>
        <w:rPr>
          <w:rFonts w:eastAsiaTheme="minorHAnsi"/>
          <w:i/>
          <w:lang w:eastAsia="en-US"/>
        </w:rPr>
      </w:pPr>
      <w:r w:rsidRPr="004F1428">
        <w:rPr>
          <w:rFonts w:eastAsiaTheme="minorHAnsi"/>
          <w:i/>
          <w:lang w:eastAsia="en-US"/>
        </w:rPr>
        <w:t>reprezentowany przez:</w:t>
      </w:r>
    </w:p>
    <w:p w14:paraId="4CE44199" w14:textId="77777777" w:rsidR="00817905" w:rsidRPr="004F1428" w:rsidRDefault="00817905" w:rsidP="00817905">
      <w:pPr>
        <w:suppressAutoHyphens w:val="0"/>
        <w:spacing w:after="0" w:line="260" w:lineRule="atLeast"/>
        <w:jc w:val="both"/>
        <w:rPr>
          <w:rFonts w:eastAsiaTheme="minorHAnsi"/>
          <w:i/>
          <w:lang w:eastAsia="en-US"/>
        </w:rPr>
      </w:pPr>
      <w:r w:rsidRPr="004F1428">
        <w:rPr>
          <w:rFonts w:eastAsiaTheme="minorHAnsi"/>
          <w:i/>
          <w:lang w:eastAsia="en-US"/>
        </w:rPr>
        <w:t>……………………………………</w:t>
      </w:r>
    </w:p>
    <w:p w14:paraId="6BB55CB3" w14:textId="77777777" w:rsidR="00817905" w:rsidRPr="004F1428" w:rsidRDefault="00817905" w:rsidP="00817905">
      <w:pPr>
        <w:suppressAutoHyphens w:val="0"/>
        <w:spacing w:after="0" w:line="260" w:lineRule="atLeast"/>
        <w:jc w:val="both"/>
        <w:rPr>
          <w:rFonts w:eastAsiaTheme="minorHAnsi"/>
          <w:i/>
          <w:lang w:eastAsia="en-US"/>
        </w:rPr>
      </w:pPr>
      <w:r w:rsidRPr="004F1428">
        <w:rPr>
          <w:rFonts w:eastAsiaTheme="minorHAnsi"/>
          <w:i/>
          <w:lang w:eastAsia="en-US"/>
        </w:rPr>
        <w:t>…………………………………….</w:t>
      </w:r>
    </w:p>
    <w:p w14:paraId="27B2423B" w14:textId="77777777" w:rsidR="00817905" w:rsidRPr="006560CB" w:rsidRDefault="00817905" w:rsidP="00817905">
      <w:pPr>
        <w:suppressAutoHyphens w:val="0"/>
        <w:spacing w:after="0" w:line="260" w:lineRule="atLeast"/>
        <w:jc w:val="both"/>
        <w:rPr>
          <w:rFonts w:eastAsiaTheme="minorHAnsi"/>
          <w:i/>
          <w:sz w:val="18"/>
          <w:szCs w:val="18"/>
          <w:lang w:eastAsia="en-US"/>
        </w:rPr>
      </w:pPr>
      <w:r w:rsidRPr="006560CB">
        <w:rPr>
          <w:rFonts w:eastAsiaTheme="minorHAnsi"/>
          <w:i/>
          <w:sz w:val="18"/>
          <w:szCs w:val="18"/>
          <w:lang w:eastAsia="en-US"/>
        </w:rPr>
        <w:t xml:space="preserve">(imię, nazwisko, stanowisko/podstawa do  </w:t>
      </w:r>
    </w:p>
    <w:p w14:paraId="636F9D2B" w14:textId="7CA38701" w:rsidR="00817905" w:rsidRDefault="00817905" w:rsidP="00817905">
      <w:pPr>
        <w:tabs>
          <w:tab w:val="left" w:pos="1701"/>
        </w:tabs>
        <w:rPr>
          <w:b/>
          <w:i/>
          <w:u w:val="single"/>
        </w:rPr>
      </w:pPr>
      <w:r w:rsidRPr="006560CB">
        <w:rPr>
          <w:rFonts w:eastAsiaTheme="minorHAnsi"/>
          <w:i/>
          <w:sz w:val="18"/>
          <w:szCs w:val="18"/>
          <w:lang w:eastAsia="en-US"/>
        </w:rPr>
        <w:t>reprezentacji)</w:t>
      </w:r>
    </w:p>
    <w:p w14:paraId="75DFBE71" w14:textId="77777777" w:rsidR="008513C3" w:rsidRPr="001B0367" w:rsidRDefault="008513C3" w:rsidP="008513C3">
      <w:pPr>
        <w:spacing w:before="120" w:after="120"/>
        <w:jc w:val="center"/>
        <w:rPr>
          <w:i/>
          <w:u w:val="single"/>
        </w:rPr>
      </w:pPr>
      <w:r w:rsidRPr="001B0367">
        <w:rPr>
          <w:b/>
        </w:rPr>
        <w:t>Oświadczenie wymagane od wykonawcy w zakresie wypełnienia obowiązków informacyjnych wynikających z RODO</w:t>
      </w:r>
    </w:p>
    <w:p w14:paraId="2399DBC8" w14:textId="77777777" w:rsidR="008513C3" w:rsidRPr="001B0367" w:rsidRDefault="008513C3" w:rsidP="008513C3">
      <w:pPr>
        <w:jc w:val="both"/>
      </w:pPr>
      <w:r w:rsidRPr="001B0367">
        <w:t>Wykonawca ubiegając się o udzielenie zamówienia publicznego jest zobowiązany do wypełnienia wszystkich obowiązków formalno-prawnych związanych z udziałem w postępowaniu. Do obowiązków tych należą m.in. obowiązki wynikające z RODO</w:t>
      </w:r>
      <w:r w:rsidRPr="001B0367">
        <w:rPr>
          <w:vertAlign w:val="superscript"/>
        </w:rPr>
        <w:footnoteReference w:id="5"/>
      </w:r>
      <w:r w:rsidRPr="001B0367">
        <w:rPr>
          <w:vertAlign w:val="superscript"/>
        </w:rPr>
        <w:t>)</w:t>
      </w:r>
      <w:r w:rsidR="008D3D8E">
        <w:t xml:space="preserve">, </w:t>
      </w:r>
      <w:r w:rsidRPr="001B0367">
        <w:t xml:space="preserve">w szczególności obowiązek informacyjny przewidziany w </w:t>
      </w:r>
      <w:r w:rsidRPr="001B0367">
        <w:rPr>
          <w:b/>
        </w:rPr>
        <w:t>art. 13 RODO</w:t>
      </w:r>
      <w:r w:rsidRPr="001B0367">
        <w:t xml:space="preserve"> względem osób fizycznych, których dane osobowe dotyczą i od których dane te wykonawca </w:t>
      </w:r>
      <w:r w:rsidRPr="001B0367">
        <w:rPr>
          <w:u w:val="single"/>
        </w:rPr>
        <w:t>bezpośrednio</w:t>
      </w:r>
      <w:r w:rsidRPr="001B0367">
        <w:t xml:space="preserve"> pozyskał. Jednakże obowiązek informacyjny wynikający z art. 13 RODO nie będzie miał zastosowania, gdy i w zakresie, w jakim osoba fizyczna, której dane dotyczą, dysponuje już tymi informacjami (vide: art. 13 ust. 4).</w:t>
      </w:r>
    </w:p>
    <w:p w14:paraId="60913C54" w14:textId="209F73D9" w:rsidR="008513C3" w:rsidRPr="001B0367" w:rsidRDefault="008513C3" w:rsidP="008513C3">
      <w:pPr>
        <w:jc w:val="both"/>
      </w:pPr>
      <w:r w:rsidRPr="001B0367">
        <w:t xml:space="preserve">Wykonawca musi wypełnić obowiązek informacyjny wynikający z </w:t>
      </w:r>
      <w:r w:rsidRPr="001B0367">
        <w:rPr>
          <w:b/>
        </w:rPr>
        <w:t>art. 14 RODO</w:t>
      </w:r>
      <w:r w:rsidRPr="001B0367">
        <w:t xml:space="preserve"> względem osób fizycznych, których dane przekazuje zamawiającemu i których dane </w:t>
      </w:r>
      <w:r w:rsidRPr="001B0367">
        <w:rPr>
          <w:u w:val="single"/>
        </w:rPr>
        <w:t>pośrednio</w:t>
      </w:r>
      <w:r w:rsidRPr="001B0367">
        <w:t xml:space="preserve"> pozyskał, </w:t>
      </w:r>
      <w:r w:rsidR="00817905" w:rsidRPr="001B0367">
        <w:t>chyba, że</w:t>
      </w:r>
      <w:r w:rsidRPr="001B0367">
        <w:t xml:space="preserve"> ma </w:t>
      </w:r>
      <w:r w:rsidR="00D549AC" w:rsidRPr="001B0367">
        <w:t>zastosowanie, co</w:t>
      </w:r>
      <w:r w:rsidRPr="001B0367">
        <w:t xml:space="preserve"> najmniej jedno z włączeń, o których mowa w art. 14 ust. 5 RODO.</w:t>
      </w:r>
    </w:p>
    <w:p w14:paraId="3EC456F4" w14:textId="77777777" w:rsidR="008513C3" w:rsidRPr="001B0367" w:rsidRDefault="008513C3" w:rsidP="008513C3">
      <w:pPr>
        <w:jc w:val="both"/>
      </w:pPr>
      <w:r w:rsidRPr="001B0367">
        <w:t xml:space="preserve">W celu zapewnienia, że wykonawca wypełnił ww. obowiązki informacyjne oraz ochrony prawnie uzasadnionych interesów osoby trzeciej, </w:t>
      </w:r>
      <w:r w:rsidR="00C01F4B">
        <w:t xml:space="preserve">której dane zostały przekazane </w:t>
      </w:r>
      <w:r w:rsidRPr="001B0367">
        <w:t xml:space="preserve">w związku z udziałem wykonawcy w postępowaniu, wykonawca składa w postępowaniu o udzielenie zamówienia publicznego oświadczenie o wypełnieniu przez niego obowiązków informacyjnych przewidzianych </w:t>
      </w:r>
      <w:r w:rsidR="00C01F4B">
        <w:br/>
      </w:r>
      <w:r w:rsidRPr="001B0367">
        <w:t>w art. 13 lub art. 14 RODO.</w:t>
      </w:r>
    </w:p>
    <w:p w14:paraId="0D48B2D3" w14:textId="77777777" w:rsidR="008513C3" w:rsidRDefault="008513C3" w:rsidP="008513C3">
      <w:r w:rsidRPr="001B0367">
        <w:t>Oświadczenie wykonawca składa razem z ofertą.</w:t>
      </w:r>
    </w:p>
    <w:p w14:paraId="3900F682" w14:textId="77777777" w:rsidR="00BB026B" w:rsidRPr="001B0367" w:rsidRDefault="00BB026B" w:rsidP="008513C3">
      <w:pPr>
        <w:rPr>
          <w:i/>
          <w:u w:val="single"/>
        </w:rPr>
      </w:pPr>
    </w:p>
    <w:p w14:paraId="74FDB95B" w14:textId="77777777" w:rsidR="008513C3" w:rsidRDefault="00192B07" w:rsidP="008513C3">
      <w:pPr>
        <w:jc w:val="center"/>
        <w:rPr>
          <w:i/>
          <w:u w:val="single"/>
        </w:rPr>
      </w:pPr>
      <w:r>
        <w:rPr>
          <w:i/>
          <w:u w:val="single"/>
        </w:rPr>
        <w:t>O</w:t>
      </w:r>
      <w:r w:rsidR="008513C3" w:rsidRPr="001B0367">
        <w:rPr>
          <w:i/>
          <w:u w:val="single"/>
        </w:rPr>
        <w:t xml:space="preserve">świadczenie wymagane od wykonawcy w zakresie wypełnienia obowiązków informacyjnych przewidzianych w art. 13 lub art. 14 RODO </w:t>
      </w:r>
    </w:p>
    <w:p w14:paraId="44BCD9FC" w14:textId="77777777" w:rsidR="00192B07" w:rsidRPr="00192B07" w:rsidRDefault="00192B07" w:rsidP="008513C3">
      <w:pPr>
        <w:jc w:val="center"/>
        <w:rPr>
          <w:i/>
          <w:sz w:val="8"/>
          <w:szCs w:val="8"/>
          <w:u w:val="single"/>
        </w:rPr>
      </w:pPr>
    </w:p>
    <w:p w14:paraId="1C037131" w14:textId="77777777" w:rsidR="008513C3" w:rsidRPr="001B0367" w:rsidRDefault="008513C3" w:rsidP="00192B07">
      <w:pPr>
        <w:spacing w:line="360" w:lineRule="auto"/>
        <w:ind w:firstLine="709"/>
        <w:jc w:val="both"/>
      </w:pPr>
      <w:r w:rsidRPr="001B0367">
        <w:rPr>
          <w:color w:val="000000"/>
        </w:rPr>
        <w:t>Oświadczam, że wypełniłem obowiązki informacyjne przewidziane w art. 13 lub art. 14 RODO</w:t>
      </w:r>
      <w:r w:rsidRPr="001B0367">
        <w:rPr>
          <w:color w:val="000000"/>
          <w:vertAlign w:val="superscript"/>
        </w:rPr>
        <w:t>1)</w:t>
      </w:r>
      <w:r w:rsidRPr="001B0367">
        <w:rPr>
          <w:color w:val="000000"/>
        </w:rPr>
        <w:t xml:space="preserve"> wobec osób fizycznych, </w:t>
      </w:r>
      <w:r w:rsidRPr="001B0367">
        <w:t>od których dane osobowe bezpośrednio lub pośrednio pozyskałem</w:t>
      </w:r>
      <w:r w:rsidRPr="001B0367">
        <w:rPr>
          <w:color w:val="000000"/>
        </w:rPr>
        <w:t xml:space="preserve"> </w:t>
      </w:r>
      <w:r w:rsidR="00E672B1">
        <w:rPr>
          <w:color w:val="000000"/>
        </w:rPr>
        <w:br/>
      </w:r>
      <w:r w:rsidRPr="001B0367">
        <w:rPr>
          <w:color w:val="000000"/>
        </w:rPr>
        <w:t>w celu ubiegania się o udzielenie zamówienia publicznego w niniejszym postępowaniu</w:t>
      </w:r>
      <w:r w:rsidRPr="001B0367">
        <w:t>.*</w:t>
      </w:r>
    </w:p>
    <w:p w14:paraId="649EA6A8" w14:textId="4845E53E" w:rsidR="00F95189" w:rsidRDefault="008D3D8E" w:rsidP="008D3D8E">
      <w:pPr>
        <w:spacing w:line="360" w:lineRule="auto"/>
        <w:jc w:val="both"/>
        <w:rPr>
          <w:rFonts w:ascii="Arial" w:hAnsi="Arial" w:cs="Arial"/>
          <w:sz w:val="16"/>
          <w:szCs w:val="16"/>
          <w:lang w:eastAsia="pl-PL"/>
        </w:rPr>
      </w:pPr>
      <w:r w:rsidRPr="001365B4">
        <w:rPr>
          <w:rFonts w:ascii="Arial" w:hAnsi="Arial" w:cs="Arial"/>
          <w:color w:val="000000"/>
          <w:sz w:val="16"/>
          <w:szCs w:val="16"/>
          <w:lang w:eastAsia="pl-PL"/>
        </w:rPr>
        <w:t xml:space="preserve">* W przypadku, gdy wykonawca </w:t>
      </w:r>
      <w:r w:rsidRPr="001365B4">
        <w:rPr>
          <w:rFonts w:ascii="Arial" w:hAnsi="Arial" w:cs="Arial"/>
          <w:sz w:val="16"/>
          <w:szCs w:val="16"/>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28B4871" w14:textId="77777777" w:rsidR="00ED2B6F" w:rsidRDefault="00ED2B6F" w:rsidP="00F830E1">
      <w:pPr>
        <w:tabs>
          <w:tab w:val="left" w:pos="1701"/>
        </w:tabs>
        <w:jc w:val="right"/>
        <w:rPr>
          <w:b/>
          <w:i/>
          <w:u w:val="single"/>
        </w:rPr>
      </w:pPr>
    </w:p>
    <w:p w14:paraId="553CA171" w14:textId="50AF1B1D" w:rsidR="00F830E1" w:rsidRDefault="00F830E1" w:rsidP="00F830E1">
      <w:pPr>
        <w:tabs>
          <w:tab w:val="left" w:pos="1701"/>
        </w:tabs>
        <w:jc w:val="right"/>
        <w:rPr>
          <w:b/>
          <w:i/>
          <w:u w:val="single"/>
        </w:rPr>
      </w:pPr>
      <w:r w:rsidRPr="00CF7419">
        <w:rPr>
          <w:b/>
          <w:i/>
          <w:u w:val="single"/>
        </w:rPr>
        <w:lastRenderedPageBreak/>
        <w:t xml:space="preserve">ZAŁĄCZNIK NR </w:t>
      </w:r>
      <w:r w:rsidR="000836E9">
        <w:rPr>
          <w:b/>
          <w:i/>
          <w:u w:val="single"/>
        </w:rPr>
        <w:t>9</w:t>
      </w:r>
    </w:p>
    <w:p w14:paraId="120A4DC3" w14:textId="77777777" w:rsidR="00F830E1" w:rsidRDefault="00F830E1" w:rsidP="00F830E1">
      <w:pPr>
        <w:tabs>
          <w:tab w:val="left" w:pos="1701"/>
        </w:tabs>
        <w:jc w:val="right"/>
        <w:rPr>
          <w:b/>
          <w:i/>
          <w:u w:val="single"/>
        </w:rPr>
      </w:pPr>
    </w:p>
    <w:p w14:paraId="3055DFEC" w14:textId="77777777" w:rsidR="00F830E1" w:rsidRDefault="00F830E1" w:rsidP="00F830E1">
      <w:pPr>
        <w:tabs>
          <w:tab w:val="left" w:pos="1701"/>
        </w:tabs>
        <w:rPr>
          <w:b/>
          <w:i/>
          <w:u w:val="single"/>
        </w:rPr>
      </w:pPr>
    </w:p>
    <w:p w14:paraId="697C2F68" w14:textId="77777777" w:rsidR="00F830E1" w:rsidRPr="00767BB4" w:rsidRDefault="00F830E1" w:rsidP="00D549AC">
      <w:pPr>
        <w:spacing w:after="120" w:line="240" w:lineRule="auto"/>
      </w:pPr>
      <w:r w:rsidRPr="00767BB4">
        <w:t xml:space="preserve">Wykonawca: ………………………………………………………………………...............……… </w:t>
      </w:r>
    </w:p>
    <w:p w14:paraId="5C339E58" w14:textId="5EBFCCA0" w:rsidR="00F830E1" w:rsidRDefault="00F830E1" w:rsidP="00F830E1">
      <w:pPr>
        <w:spacing w:line="240" w:lineRule="auto"/>
      </w:pPr>
      <w:r w:rsidRPr="00C01F4B">
        <w:rPr>
          <w:sz w:val="18"/>
          <w:szCs w:val="18"/>
        </w:rPr>
        <w:t>(pełna nazwa/firma, adres, w zależności od podmiotu: NIP/PESEL, KRS/</w:t>
      </w:r>
      <w:proofErr w:type="spellStart"/>
      <w:r w:rsidRPr="00C01F4B">
        <w:rPr>
          <w:sz w:val="18"/>
          <w:szCs w:val="18"/>
        </w:rPr>
        <w:t>CEiDG</w:t>
      </w:r>
      <w:proofErr w:type="spellEnd"/>
      <w:r w:rsidRPr="00C01F4B">
        <w:rPr>
          <w:sz w:val="18"/>
          <w:szCs w:val="18"/>
        </w:rPr>
        <w:t>)</w:t>
      </w:r>
      <w:r w:rsidRPr="00767BB4">
        <w:t xml:space="preserve"> repre</w:t>
      </w:r>
      <w:r>
        <w:t>zentowany przez:</w:t>
      </w:r>
    </w:p>
    <w:p w14:paraId="7F1A046A" w14:textId="77777777" w:rsidR="00D549AC" w:rsidRDefault="00D549AC" w:rsidP="00F830E1">
      <w:pPr>
        <w:spacing w:line="240" w:lineRule="auto"/>
      </w:pPr>
    </w:p>
    <w:p w14:paraId="434E6F95" w14:textId="7CC3F0AC" w:rsidR="00F830E1" w:rsidRDefault="00F830E1" w:rsidP="00F830E1">
      <w:pPr>
        <w:spacing w:line="240" w:lineRule="auto"/>
        <w:jc w:val="center"/>
      </w:pPr>
      <w:r>
        <w:t>…………………………………………………………………………………………………………</w:t>
      </w:r>
      <w:r w:rsidRPr="00767BB4">
        <w:t xml:space="preserve"> </w:t>
      </w:r>
      <w:r w:rsidRPr="00C01F4B">
        <w:rPr>
          <w:sz w:val="18"/>
          <w:szCs w:val="18"/>
        </w:rPr>
        <w:t>(imię, nazwisko, stanowisko/podstawa do reprezentacji)</w:t>
      </w:r>
    </w:p>
    <w:p w14:paraId="331B8A43" w14:textId="77777777" w:rsidR="00F830E1" w:rsidRDefault="00F830E1" w:rsidP="00F830E1">
      <w:pPr>
        <w:spacing w:line="240" w:lineRule="auto"/>
        <w:jc w:val="center"/>
        <w:rPr>
          <w:b/>
        </w:rPr>
      </w:pPr>
    </w:p>
    <w:p w14:paraId="4293EBBB" w14:textId="77777777" w:rsidR="00F830E1" w:rsidRDefault="00F830E1" w:rsidP="00F830E1">
      <w:pPr>
        <w:spacing w:line="240" w:lineRule="auto"/>
        <w:jc w:val="center"/>
      </w:pPr>
      <w:r w:rsidRPr="00767BB4">
        <w:rPr>
          <w:b/>
        </w:rPr>
        <w:t>Oświadczenie Wykonawcy o aktualności informacji zawartych w oświadczeniu, o którym mowa w art. 125 ust. 1 ustawy, w zakresie podstaw wykluczenia z postępowania</w:t>
      </w:r>
      <w:r w:rsidRPr="00767BB4">
        <w:t xml:space="preserve"> </w:t>
      </w:r>
    </w:p>
    <w:p w14:paraId="3FC73209" w14:textId="77777777" w:rsidR="00F830E1" w:rsidRDefault="00F830E1" w:rsidP="00F830E1">
      <w:pPr>
        <w:spacing w:line="240" w:lineRule="auto"/>
        <w:jc w:val="center"/>
      </w:pPr>
    </w:p>
    <w:p w14:paraId="15F78B74" w14:textId="77777777" w:rsidR="00E81965" w:rsidRDefault="00E81965" w:rsidP="00E81965">
      <w:pPr>
        <w:jc w:val="center"/>
        <w:rPr>
          <w:rFonts w:eastAsia="Times New Roman"/>
          <w:sz w:val="24"/>
          <w:szCs w:val="24"/>
          <w:lang w:eastAsia="pl-PL"/>
        </w:rPr>
      </w:pPr>
      <w:r w:rsidRPr="007C3E06">
        <w:rPr>
          <w:rFonts w:eastAsia="Times New Roman"/>
          <w:sz w:val="24"/>
          <w:szCs w:val="24"/>
          <w:lang w:eastAsia="pl-PL"/>
        </w:rPr>
        <w:t>Składając ofertę w postępowaniu na:</w:t>
      </w:r>
    </w:p>
    <w:p w14:paraId="54ADA21A" w14:textId="2B6F6FBE" w:rsidR="00E81965" w:rsidRPr="00970E72" w:rsidRDefault="009B329A" w:rsidP="00F613CA">
      <w:pPr>
        <w:spacing w:after="0" w:line="240" w:lineRule="auto"/>
        <w:ind w:left="426"/>
        <w:jc w:val="both"/>
        <w:rPr>
          <w:sz w:val="24"/>
          <w:szCs w:val="24"/>
        </w:rPr>
      </w:pPr>
      <w:bookmarkStart w:id="43" w:name="_Hlk173146749"/>
      <w:r w:rsidRPr="009B329A">
        <w:rPr>
          <w:rFonts w:eastAsia="Times New Roman"/>
          <w:b/>
          <w:bCs/>
          <w:color w:val="000000" w:themeColor="text1"/>
          <w:sz w:val="24"/>
          <w:szCs w:val="24"/>
          <w:lang w:eastAsia="pl-PL"/>
        </w:rPr>
        <w:t>Udział w Radzie programowej ,,Zarządzanie kapitałem ludzkim” oraz ,,Pedagogika”</w:t>
      </w:r>
      <w:bookmarkEnd w:id="43"/>
      <w:r w:rsidR="00EA5671">
        <w:rPr>
          <w:rFonts w:eastAsia="Times New Roman"/>
          <w:b/>
          <w:bCs/>
          <w:color w:val="000000" w:themeColor="text1"/>
          <w:sz w:val="24"/>
          <w:szCs w:val="24"/>
          <w:lang w:eastAsia="pl-PL"/>
        </w:rPr>
        <w:t>(II)</w:t>
      </w:r>
      <w:r w:rsidR="00F613CA">
        <w:rPr>
          <w:rFonts w:eastAsia="Times New Roman"/>
          <w:b/>
          <w:bCs/>
          <w:color w:val="000000" w:themeColor="text1"/>
          <w:sz w:val="24"/>
          <w:szCs w:val="24"/>
          <w:lang w:eastAsia="pl-PL"/>
        </w:rPr>
        <w:t xml:space="preserve">, </w:t>
      </w:r>
      <w:r w:rsidR="00E95AC5" w:rsidRPr="00970E72">
        <w:rPr>
          <w:rFonts w:eastAsiaTheme="minorHAnsi"/>
          <w:b/>
          <w:sz w:val="24"/>
          <w:szCs w:val="24"/>
          <w:lang w:eastAsia="en-US"/>
        </w:rPr>
        <w:t xml:space="preserve"> </w:t>
      </w:r>
      <w:r w:rsidR="00E81965" w:rsidRPr="00970E72">
        <w:rPr>
          <w:rFonts w:eastAsiaTheme="minorHAnsi"/>
          <w:b/>
          <w:sz w:val="24"/>
          <w:szCs w:val="24"/>
          <w:lang w:eastAsia="en-US"/>
        </w:rPr>
        <w:t>(AMW-KANC.SZP.2712.</w:t>
      </w:r>
      <w:r w:rsidR="00EA5671">
        <w:rPr>
          <w:rFonts w:eastAsiaTheme="minorHAnsi"/>
          <w:b/>
          <w:sz w:val="24"/>
          <w:szCs w:val="24"/>
          <w:lang w:eastAsia="en-US"/>
        </w:rPr>
        <w:t>67</w:t>
      </w:r>
      <w:r w:rsidR="00E81965" w:rsidRPr="00970E72">
        <w:rPr>
          <w:rFonts w:eastAsiaTheme="minorHAnsi"/>
          <w:b/>
          <w:sz w:val="24"/>
          <w:szCs w:val="24"/>
          <w:lang w:eastAsia="en-US"/>
        </w:rPr>
        <w:t>.202</w:t>
      </w:r>
      <w:r w:rsidR="00E95AC5">
        <w:rPr>
          <w:rFonts w:eastAsiaTheme="minorHAnsi"/>
          <w:b/>
          <w:sz w:val="24"/>
          <w:szCs w:val="24"/>
          <w:lang w:eastAsia="en-US"/>
        </w:rPr>
        <w:t>4</w:t>
      </w:r>
      <w:r w:rsidR="00E81965" w:rsidRPr="00970E72">
        <w:rPr>
          <w:rFonts w:eastAsiaTheme="minorHAnsi"/>
          <w:b/>
          <w:sz w:val="24"/>
          <w:szCs w:val="24"/>
          <w:lang w:eastAsia="en-US"/>
        </w:rPr>
        <w:t>)</w:t>
      </w:r>
    </w:p>
    <w:p w14:paraId="413133C4" w14:textId="5CE42CCF" w:rsidR="00F830E1" w:rsidRDefault="00F830E1" w:rsidP="00F830E1">
      <w:r w:rsidRPr="00767BB4">
        <w:t xml:space="preserve">w zakresie art. 108 ust. 1 ustawy </w:t>
      </w:r>
      <w:proofErr w:type="spellStart"/>
      <w:r w:rsidRPr="00767BB4">
        <w:t>Pzp</w:t>
      </w:r>
      <w:proofErr w:type="spellEnd"/>
      <w:r w:rsidRPr="00767BB4">
        <w:t xml:space="preserve">, dodatkowo art. 109 ust. 1 pkt </w:t>
      </w:r>
      <w:r>
        <w:t>1</w:t>
      </w:r>
      <w:r w:rsidRPr="00767BB4">
        <w:t xml:space="preserve"> i </w:t>
      </w:r>
      <w:r>
        <w:t>3-10</w:t>
      </w:r>
      <w:r w:rsidRPr="00767BB4">
        <w:t xml:space="preserve"> oświadczamy, że: wszystkie informacje zawarte w oświadczeniu, o którym mowa w art. 125 ust. 1 ustawy, w zakresie podstaw wykluczenia z postępowania </w:t>
      </w:r>
      <w:r w:rsidRPr="00C638A7">
        <w:rPr>
          <w:b/>
        </w:rPr>
        <w:t>są</w:t>
      </w:r>
      <w:r>
        <w:rPr>
          <w:b/>
        </w:rPr>
        <w:t xml:space="preserve"> </w:t>
      </w:r>
      <w:r w:rsidRPr="00767BB4">
        <w:t xml:space="preserve">aktualne na dzień złożenia oświadczenia </w:t>
      </w:r>
    </w:p>
    <w:p w14:paraId="179BCBF5" w14:textId="77777777" w:rsidR="00F830E1" w:rsidRDefault="00F830E1" w:rsidP="00F830E1">
      <w:pPr>
        <w:spacing w:line="240" w:lineRule="auto"/>
      </w:pPr>
    </w:p>
    <w:p w14:paraId="4EEC431B" w14:textId="77777777" w:rsidR="00F830E1" w:rsidRDefault="00F830E1" w:rsidP="00F830E1">
      <w:pPr>
        <w:spacing w:line="240" w:lineRule="auto"/>
        <w:rPr>
          <w:sz w:val="16"/>
          <w:szCs w:val="16"/>
        </w:rPr>
      </w:pPr>
    </w:p>
    <w:p w14:paraId="58D73920" w14:textId="77777777" w:rsidR="00F830E1" w:rsidRDefault="00F830E1" w:rsidP="00F830E1">
      <w:pPr>
        <w:spacing w:line="360" w:lineRule="auto"/>
        <w:jc w:val="both"/>
      </w:pPr>
    </w:p>
    <w:p w14:paraId="53B7640E" w14:textId="77777777" w:rsidR="00F830E1" w:rsidRDefault="00F830E1" w:rsidP="00F830E1">
      <w:pPr>
        <w:spacing w:line="360" w:lineRule="auto"/>
        <w:jc w:val="both"/>
      </w:pPr>
    </w:p>
    <w:p w14:paraId="3D864859" w14:textId="77777777" w:rsidR="00F830E1" w:rsidRDefault="00F830E1" w:rsidP="00F830E1">
      <w:pPr>
        <w:spacing w:line="360" w:lineRule="auto"/>
        <w:jc w:val="both"/>
      </w:pPr>
    </w:p>
    <w:p w14:paraId="6392614F" w14:textId="77777777" w:rsidR="00F830E1" w:rsidRDefault="00F830E1" w:rsidP="00F830E1">
      <w:pPr>
        <w:spacing w:line="360" w:lineRule="auto"/>
        <w:jc w:val="both"/>
      </w:pPr>
    </w:p>
    <w:p w14:paraId="7F4C5771" w14:textId="77777777" w:rsidR="00A4663A" w:rsidRDefault="00A4663A" w:rsidP="00B42FFB">
      <w:pPr>
        <w:spacing w:line="360" w:lineRule="auto"/>
        <w:jc w:val="right"/>
        <w:rPr>
          <w:b/>
          <w:i/>
          <w:u w:val="single"/>
        </w:rPr>
      </w:pPr>
      <w:bookmarkStart w:id="44" w:name="_Hlk151028083"/>
    </w:p>
    <w:p w14:paraId="1CF24481" w14:textId="77777777" w:rsidR="00A4663A" w:rsidRDefault="00A4663A" w:rsidP="00B42FFB">
      <w:pPr>
        <w:spacing w:line="360" w:lineRule="auto"/>
        <w:jc w:val="right"/>
        <w:rPr>
          <w:b/>
          <w:i/>
          <w:u w:val="single"/>
        </w:rPr>
      </w:pPr>
    </w:p>
    <w:p w14:paraId="09BCC2C1" w14:textId="77777777" w:rsidR="00A4663A" w:rsidRDefault="00A4663A" w:rsidP="00B42FFB">
      <w:pPr>
        <w:spacing w:line="360" w:lineRule="auto"/>
        <w:jc w:val="right"/>
        <w:rPr>
          <w:b/>
          <w:i/>
          <w:u w:val="single"/>
        </w:rPr>
      </w:pPr>
    </w:p>
    <w:p w14:paraId="669AD865" w14:textId="77777777" w:rsidR="00A4663A" w:rsidRDefault="00A4663A" w:rsidP="00B42FFB">
      <w:pPr>
        <w:spacing w:line="360" w:lineRule="auto"/>
        <w:jc w:val="right"/>
        <w:rPr>
          <w:b/>
          <w:i/>
          <w:u w:val="single"/>
        </w:rPr>
      </w:pPr>
    </w:p>
    <w:p w14:paraId="27295B46" w14:textId="77777777" w:rsidR="00A4663A" w:rsidRDefault="00A4663A" w:rsidP="00B42FFB">
      <w:pPr>
        <w:spacing w:line="360" w:lineRule="auto"/>
        <w:jc w:val="right"/>
        <w:rPr>
          <w:b/>
          <w:i/>
          <w:u w:val="single"/>
        </w:rPr>
      </w:pPr>
    </w:p>
    <w:p w14:paraId="15851DDB" w14:textId="77777777" w:rsidR="00A4663A" w:rsidRDefault="00A4663A" w:rsidP="00B42FFB">
      <w:pPr>
        <w:spacing w:line="360" w:lineRule="auto"/>
        <w:jc w:val="right"/>
        <w:rPr>
          <w:b/>
          <w:i/>
          <w:u w:val="single"/>
        </w:rPr>
      </w:pPr>
    </w:p>
    <w:p w14:paraId="0AACC7AB" w14:textId="77777777" w:rsidR="00A4663A" w:rsidRDefault="00A4663A" w:rsidP="00B42FFB">
      <w:pPr>
        <w:spacing w:line="360" w:lineRule="auto"/>
        <w:jc w:val="right"/>
        <w:rPr>
          <w:b/>
          <w:i/>
          <w:u w:val="single"/>
        </w:rPr>
      </w:pPr>
    </w:p>
    <w:p w14:paraId="41F27FE7" w14:textId="77777777" w:rsidR="000836E9" w:rsidRDefault="000836E9" w:rsidP="00B42FFB">
      <w:pPr>
        <w:spacing w:line="360" w:lineRule="auto"/>
        <w:jc w:val="right"/>
        <w:rPr>
          <w:b/>
          <w:i/>
          <w:u w:val="single"/>
        </w:rPr>
      </w:pPr>
    </w:p>
    <w:p w14:paraId="3184649C" w14:textId="51FAE86D" w:rsidR="00237950" w:rsidRDefault="00237950" w:rsidP="0067365B">
      <w:pPr>
        <w:spacing w:line="240" w:lineRule="auto"/>
        <w:jc w:val="right"/>
        <w:rPr>
          <w:b/>
          <w:i/>
          <w:u w:val="single"/>
        </w:rPr>
      </w:pPr>
      <w:r w:rsidRPr="009C16F7">
        <w:rPr>
          <w:b/>
          <w:i/>
          <w:u w:val="single"/>
        </w:rPr>
        <w:lastRenderedPageBreak/>
        <w:t xml:space="preserve">ZAŁĄCZNIK NR </w:t>
      </w:r>
      <w:r w:rsidR="000836E9">
        <w:rPr>
          <w:b/>
          <w:i/>
          <w:u w:val="single"/>
        </w:rPr>
        <w:t>10</w:t>
      </w:r>
    </w:p>
    <w:p w14:paraId="21B36BC0" w14:textId="1E3ADBCB" w:rsidR="0067365B" w:rsidRPr="003139E6" w:rsidRDefault="0067365B" w:rsidP="0067365B">
      <w:pPr>
        <w:spacing w:line="240" w:lineRule="auto"/>
        <w:jc w:val="right"/>
        <w:rPr>
          <w:b/>
          <w:i/>
          <w:sz w:val="20"/>
          <w:szCs w:val="20"/>
          <w:u w:val="single"/>
        </w:rPr>
      </w:pPr>
      <w:r w:rsidRPr="003139E6">
        <w:rPr>
          <w:b/>
          <w:i/>
          <w:sz w:val="20"/>
          <w:szCs w:val="20"/>
          <w:u w:val="single"/>
        </w:rPr>
        <w:t>(Dotyczy wszystkich części)</w:t>
      </w:r>
    </w:p>
    <w:bookmarkEnd w:id="44"/>
    <w:p w14:paraId="559C67D5" w14:textId="77777777" w:rsidR="00817905" w:rsidRPr="004F1428" w:rsidRDefault="00817905" w:rsidP="00817905">
      <w:pPr>
        <w:suppressAutoHyphens w:val="0"/>
        <w:spacing w:after="0" w:line="260" w:lineRule="atLeast"/>
        <w:jc w:val="both"/>
        <w:rPr>
          <w:rFonts w:eastAsiaTheme="minorHAnsi"/>
          <w:i/>
          <w:lang w:eastAsia="en-US"/>
        </w:rPr>
      </w:pPr>
      <w:r w:rsidRPr="004F1428">
        <w:rPr>
          <w:rFonts w:eastAsiaTheme="minorHAnsi"/>
          <w:i/>
          <w:lang w:eastAsia="en-US"/>
        </w:rPr>
        <w:t>Wykonawca:</w:t>
      </w:r>
    </w:p>
    <w:p w14:paraId="6C484BCA" w14:textId="77777777" w:rsidR="00817905" w:rsidRPr="004F1428" w:rsidRDefault="00817905" w:rsidP="00817905">
      <w:pPr>
        <w:suppressAutoHyphens w:val="0"/>
        <w:spacing w:after="0" w:line="260" w:lineRule="atLeast"/>
        <w:jc w:val="both"/>
        <w:rPr>
          <w:rFonts w:eastAsiaTheme="minorHAnsi"/>
          <w:i/>
          <w:lang w:eastAsia="en-US"/>
        </w:rPr>
      </w:pPr>
      <w:r w:rsidRPr="004F1428">
        <w:rPr>
          <w:rFonts w:eastAsiaTheme="minorHAnsi"/>
          <w:i/>
          <w:lang w:eastAsia="en-US"/>
        </w:rPr>
        <w:t>………………………………….</w:t>
      </w:r>
    </w:p>
    <w:p w14:paraId="2C90766D" w14:textId="77777777" w:rsidR="00817905" w:rsidRPr="004F1428" w:rsidRDefault="00817905" w:rsidP="00817905">
      <w:pPr>
        <w:suppressAutoHyphens w:val="0"/>
        <w:spacing w:after="0" w:line="260" w:lineRule="atLeast"/>
        <w:jc w:val="both"/>
        <w:rPr>
          <w:rFonts w:eastAsiaTheme="minorHAnsi"/>
          <w:i/>
          <w:lang w:eastAsia="en-US"/>
        </w:rPr>
      </w:pPr>
      <w:r w:rsidRPr="004F1428">
        <w:rPr>
          <w:rFonts w:eastAsiaTheme="minorHAnsi"/>
          <w:i/>
          <w:lang w:eastAsia="en-US"/>
        </w:rPr>
        <w:t>…………………………………..</w:t>
      </w:r>
    </w:p>
    <w:p w14:paraId="3D1BF8C2" w14:textId="77777777" w:rsidR="00817905" w:rsidRPr="004F1428" w:rsidRDefault="00817905" w:rsidP="00817905">
      <w:pPr>
        <w:suppressAutoHyphens w:val="0"/>
        <w:spacing w:after="0" w:line="260" w:lineRule="atLeast"/>
        <w:jc w:val="both"/>
        <w:rPr>
          <w:rFonts w:eastAsiaTheme="minorHAnsi"/>
          <w:i/>
          <w:lang w:eastAsia="en-US"/>
        </w:rPr>
      </w:pPr>
      <w:r w:rsidRPr="004F1428">
        <w:rPr>
          <w:rFonts w:eastAsiaTheme="minorHAnsi"/>
          <w:i/>
          <w:lang w:eastAsia="en-US"/>
        </w:rPr>
        <w:t>reprezentowany przez:</w:t>
      </w:r>
    </w:p>
    <w:p w14:paraId="7522F70D" w14:textId="77777777" w:rsidR="00817905" w:rsidRPr="004F1428" w:rsidRDefault="00817905" w:rsidP="00817905">
      <w:pPr>
        <w:suppressAutoHyphens w:val="0"/>
        <w:spacing w:after="0" w:line="260" w:lineRule="atLeast"/>
        <w:jc w:val="both"/>
        <w:rPr>
          <w:rFonts w:eastAsiaTheme="minorHAnsi"/>
          <w:i/>
          <w:lang w:eastAsia="en-US"/>
        </w:rPr>
      </w:pPr>
      <w:r w:rsidRPr="004F1428">
        <w:rPr>
          <w:rFonts w:eastAsiaTheme="minorHAnsi"/>
          <w:i/>
          <w:lang w:eastAsia="en-US"/>
        </w:rPr>
        <w:t>……………………………………</w:t>
      </w:r>
    </w:p>
    <w:p w14:paraId="596C9FFD" w14:textId="77777777" w:rsidR="00817905" w:rsidRPr="004F1428" w:rsidRDefault="00817905" w:rsidP="00817905">
      <w:pPr>
        <w:suppressAutoHyphens w:val="0"/>
        <w:spacing w:after="0" w:line="260" w:lineRule="atLeast"/>
        <w:jc w:val="both"/>
        <w:rPr>
          <w:rFonts w:eastAsiaTheme="minorHAnsi"/>
          <w:i/>
          <w:lang w:eastAsia="en-US"/>
        </w:rPr>
      </w:pPr>
      <w:r w:rsidRPr="004F1428">
        <w:rPr>
          <w:rFonts w:eastAsiaTheme="minorHAnsi"/>
          <w:i/>
          <w:lang w:eastAsia="en-US"/>
        </w:rPr>
        <w:t>…………………………………….</w:t>
      </w:r>
    </w:p>
    <w:p w14:paraId="374286E6" w14:textId="77777777" w:rsidR="00817905" w:rsidRPr="006560CB" w:rsidRDefault="00817905" w:rsidP="00817905">
      <w:pPr>
        <w:suppressAutoHyphens w:val="0"/>
        <w:spacing w:after="0" w:line="260" w:lineRule="atLeast"/>
        <w:jc w:val="both"/>
        <w:rPr>
          <w:rFonts w:eastAsiaTheme="minorHAnsi"/>
          <w:i/>
          <w:sz w:val="18"/>
          <w:szCs w:val="18"/>
          <w:lang w:eastAsia="en-US"/>
        </w:rPr>
      </w:pPr>
      <w:r w:rsidRPr="006560CB">
        <w:rPr>
          <w:rFonts w:eastAsiaTheme="minorHAnsi"/>
          <w:i/>
          <w:sz w:val="18"/>
          <w:szCs w:val="18"/>
          <w:lang w:eastAsia="en-US"/>
        </w:rPr>
        <w:t xml:space="preserve">(imię, nazwisko, stanowisko/podstawa do  </w:t>
      </w:r>
    </w:p>
    <w:p w14:paraId="3F147ABB" w14:textId="0E3E052B" w:rsidR="00237950" w:rsidRDefault="00817905" w:rsidP="00817905">
      <w:pPr>
        <w:spacing w:line="360" w:lineRule="auto"/>
        <w:jc w:val="both"/>
      </w:pPr>
      <w:r w:rsidRPr="006560CB">
        <w:rPr>
          <w:rFonts w:eastAsiaTheme="minorHAnsi"/>
          <w:i/>
          <w:sz w:val="18"/>
          <w:szCs w:val="18"/>
          <w:lang w:eastAsia="en-US"/>
        </w:rPr>
        <w:t>reprezentacji)</w:t>
      </w:r>
    </w:p>
    <w:p w14:paraId="0FB52B68" w14:textId="0B507DD2" w:rsidR="00237950" w:rsidRDefault="00237950" w:rsidP="00237950">
      <w:pPr>
        <w:tabs>
          <w:tab w:val="left" w:pos="540"/>
          <w:tab w:val="left" w:pos="3260"/>
          <w:tab w:val="center" w:pos="4819"/>
          <w:tab w:val="left" w:pos="6083"/>
        </w:tabs>
        <w:spacing w:before="120" w:line="360" w:lineRule="auto"/>
        <w:jc w:val="center"/>
        <w:rPr>
          <w:b/>
          <w:sz w:val="24"/>
        </w:rPr>
      </w:pPr>
      <w:r w:rsidRPr="00B9189D">
        <w:rPr>
          <w:b/>
          <w:sz w:val="24"/>
        </w:rPr>
        <w:t xml:space="preserve">WYKAZ </w:t>
      </w:r>
      <w:r>
        <w:rPr>
          <w:b/>
          <w:sz w:val="24"/>
        </w:rPr>
        <w:t>OSÓB</w:t>
      </w:r>
    </w:p>
    <w:p w14:paraId="732284D5" w14:textId="53E1B614" w:rsidR="00140849" w:rsidRPr="00140849" w:rsidRDefault="00140849" w:rsidP="00140849">
      <w:pPr>
        <w:tabs>
          <w:tab w:val="left" w:pos="540"/>
          <w:tab w:val="left" w:pos="3260"/>
          <w:tab w:val="center" w:pos="4819"/>
          <w:tab w:val="left" w:pos="6083"/>
        </w:tabs>
        <w:spacing w:before="120" w:line="140" w:lineRule="atLeast"/>
        <w:jc w:val="center"/>
        <w:rPr>
          <w:rFonts w:eastAsia="Times New Roman"/>
          <w:b/>
          <w:bCs/>
          <w:i/>
          <w:iCs/>
          <w:color w:val="C00000"/>
          <w:sz w:val="18"/>
          <w:szCs w:val="18"/>
          <w:lang w:eastAsia="pl-PL"/>
        </w:rPr>
      </w:pPr>
      <w:r w:rsidRPr="00140849">
        <w:rPr>
          <w:b/>
          <w:i/>
          <w:iCs/>
          <w:sz w:val="24"/>
        </w:rPr>
        <w:t>Dotyczy części ………..</w:t>
      </w:r>
      <w:r w:rsidRPr="00140849">
        <w:rPr>
          <w:rFonts w:eastAsia="Times New Roman"/>
          <w:b/>
          <w:bCs/>
          <w:i/>
          <w:iCs/>
          <w:color w:val="C00000"/>
          <w:sz w:val="18"/>
          <w:szCs w:val="18"/>
          <w:lang w:eastAsia="pl-PL"/>
        </w:rPr>
        <w:t>(wypełnia Wykonawca)</w:t>
      </w:r>
    </w:p>
    <w:p w14:paraId="7A3B573F" w14:textId="77777777" w:rsidR="00E81965" w:rsidRDefault="00E81965" w:rsidP="00E81965">
      <w:pPr>
        <w:jc w:val="center"/>
        <w:rPr>
          <w:rFonts w:eastAsia="Times New Roman"/>
          <w:sz w:val="24"/>
          <w:szCs w:val="24"/>
          <w:lang w:eastAsia="pl-PL"/>
        </w:rPr>
      </w:pPr>
      <w:r w:rsidRPr="007C3E06">
        <w:rPr>
          <w:rFonts w:eastAsia="Times New Roman"/>
          <w:sz w:val="24"/>
          <w:szCs w:val="24"/>
          <w:lang w:eastAsia="pl-PL"/>
        </w:rPr>
        <w:t>Składając ofertę w postępowaniu na:</w:t>
      </w:r>
    </w:p>
    <w:p w14:paraId="518EF72F" w14:textId="0AE9EBB6" w:rsidR="00E81965" w:rsidRPr="00970E72" w:rsidRDefault="006C3E3B" w:rsidP="00F613CA">
      <w:pPr>
        <w:spacing w:after="0" w:line="240" w:lineRule="auto"/>
        <w:ind w:left="426"/>
        <w:jc w:val="both"/>
        <w:rPr>
          <w:sz w:val="24"/>
          <w:szCs w:val="24"/>
        </w:rPr>
      </w:pPr>
      <w:bookmarkStart w:id="45" w:name="_Hlk151027129"/>
      <w:r w:rsidRPr="006C3E3B">
        <w:rPr>
          <w:rFonts w:eastAsia="Times New Roman"/>
          <w:b/>
          <w:bCs/>
          <w:color w:val="000000" w:themeColor="text1"/>
          <w:sz w:val="24"/>
          <w:szCs w:val="24"/>
          <w:lang w:eastAsia="pl-PL"/>
        </w:rPr>
        <w:t>Udział w Radzie programowej ,,Zarządzanie kapitałem ludzkim” oraz ,,Pedagogika”</w:t>
      </w:r>
      <w:r w:rsidR="00EA5671">
        <w:rPr>
          <w:rFonts w:eastAsia="Times New Roman"/>
          <w:b/>
          <w:bCs/>
          <w:color w:val="000000" w:themeColor="text1"/>
          <w:sz w:val="24"/>
          <w:szCs w:val="24"/>
          <w:lang w:eastAsia="pl-PL"/>
        </w:rPr>
        <w:t>(II)</w:t>
      </w:r>
      <w:r w:rsidR="00F613CA">
        <w:rPr>
          <w:rFonts w:eastAsia="Times New Roman"/>
          <w:b/>
          <w:bCs/>
          <w:color w:val="000000" w:themeColor="text1"/>
          <w:sz w:val="24"/>
          <w:szCs w:val="24"/>
          <w:lang w:eastAsia="pl-PL"/>
        </w:rPr>
        <w:t xml:space="preserve">, </w:t>
      </w:r>
      <w:r w:rsidR="00E81965" w:rsidRPr="00970E72">
        <w:rPr>
          <w:rFonts w:eastAsiaTheme="minorHAnsi"/>
          <w:b/>
          <w:sz w:val="24"/>
          <w:szCs w:val="24"/>
          <w:lang w:eastAsia="en-US"/>
        </w:rPr>
        <w:t>(AMW-KANC.SZP.2712.</w:t>
      </w:r>
      <w:r w:rsidR="00EA5671">
        <w:rPr>
          <w:rFonts w:eastAsiaTheme="minorHAnsi"/>
          <w:b/>
          <w:sz w:val="24"/>
          <w:szCs w:val="24"/>
          <w:lang w:eastAsia="en-US"/>
        </w:rPr>
        <w:t>67</w:t>
      </w:r>
      <w:r w:rsidR="00E81965" w:rsidRPr="00970E72">
        <w:rPr>
          <w:rFonts w:eastAsiaTheme="minorHAnsi"/>
          <w:b/>
          <w:sz w:val="24"/>
          <w:szCs w:val="24"/>
          <w:lang w:eastAsia="en-US"/>
        </w:rPr>
        <w:t>.202</w:t>
      </w:r>
      <w:r w:rsidR="00E95AC5">
        <w:rPr>
          <w:rFonts w:eastAsiaTheme="minorHAnsi"/>
          <w:b/>
          <w:sz w:val="24"/>
          <w:szCs w:val="24"/>
          <w:lang w:eastAsia="en-US"/>
        </w:rPr>
        <w:t>4</w:t>
      </w:r>
      <w:r w:rsidR="00E81965" w:rsidRPr="00970E72">
        <w:rPr>
          <w:rFonts w:eastAsiaTheme="minorHAnsi"/>
          <w:b/>
          <w:sz w:val="24"/>
          <w:szCs w:val="24"/>
          <w:lang w:eastAsia="en-US"/>
        </w:rPr>
        <w:t>)</w:t>
      </w:r>
    </w:p>
    <w:bookmarkEnd w:id="45"/>
    <w:p w14:paraId="6975433B" w14:textId="4A92E65B" w:rsidR="00237950" w:rsidRDefault="00237950" w:rsidP="00B42FFB">
      <w:pPr>
        <w:ind w:left="426"/>
        <w:jc w:val="both"/>
      </w:pPr>
      <w:r w:rsidRPr="00970E72">
        <w:rPr>
          <w:rFonts w:eastAsia="Times New Roman"/>
          <w:lang w:eastAsia="pl-PL"/>
        </w:rPr>
        <w:t xml:space="preserve">oświadczam, że spełniam warunki udziału w postępowaniu określone </w:t>
      </w:r>
      <w:r w:rsidRPr="00621EF7">
        <w:rPr>
          <w:rFonts w:eastAsia="Times New Roman"/>
          <w:lang w:eastAsia="pl-PL"/>
        </w:rPr>
        <w:t>przez Zamawiającego</w:t>
      </w:r>
      <w:r w:rsidR="00BF4FF7">
        <w:rPr>
          <w:rFonts w:eastAsia="Times New Roman"/>
          <w:lang w:eastAsia="pl-PL"/>
        </w:rPr>
        <w:br/>
      </w:r>
      <w:r w:rsidRPr="00621EF7">
        <w:rPr>
          <w:rFonts w:eastAsia="Times New Roman"/>
          <w:lang w:eastAsia="pl-PL"/>
        </w:rPr>
        <w:t xml:space="preserve"> w SWZ</w:t>
      </w:r>
      <w:r w:rsidR="00A4663A">
        <w:rPr>
          <w:rFonts w:eastAsia="Times New Roman"/>
          <w:lang w:eastAsia="pl-PL"/>
        </w:rPr>
        <w:t>, do realizacji zamówienia skierowany/a będzie:</w:t>
      </w:r>
    </w:p>
    <w:tbl>
      <w:tblPr>
        <w:tblW w:w="851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88"/>
        <w:gridCol w:w="2551"/>
        <w:gridCol w:w="1853"/>
        <w:gridCol w:w="1559"/>
        <w:gridCol w:w="1559"/>
      </w:tblGrid>
      <w:tr w:rsidR="00E95AC5" w:rsidRPr="00B76E64" w14:paraId="5FB71986" w14:textId="77777777" w:rsidTr="00ED2B6F">
        <w:trPr>
          <w:trHeight w:val="667"/>
          <w:jc w:val="right"/>
        </w:trPr>
        <w:tc>
          <w:tcPr>
            <w:tcW w:w="988" w:type="dxa"/>
            <w:shd w:val="clear" w:color="auto" w:fill="E7E6E6" w:themeFill="background2"/>
            <w:tcMar>
              <w:top w:w="0" w:type="dxa"/>
              <w:left w:w="70" w:type="dxa"/>
              <w:bottom w:w="0" w:type="dxa"/>
              <w:right w:w="70" w:type="dxa"/>
            </w:tcMar>
            <w:vAlign w:val="center"/>
          </w:tcPr>
          <w:p w14:paraId="52A118FB" w14:textId="77777777" w:rsidR="00E95AC5" w:rsidRPr="00B76E64" w:rsidRDefault="00E95AC5" w:rsidP="00237950">
            <w:pPr>
              <w:spacing w:after="0" w:line="240" w:lineRule="auto"/>
              <w:jc w:val="center"/>
              <w:rPr>
                <w:sz w:val="20"/>
                <w:szCs w:val="20"/>
              </w:rPr>
            </w:pPr>
            <w:r w:rsidRPr="00B76E64">
              <w:rPr>
                <w:sz w:val="20"/>
                <w:szCs w:val="20"/>
              </w:rPr>
              <w:t>Lp.</w:t>
            </w:r>
          </w:p>
        </w:tc>
        <w:tc>
          <w:tcPr>
            <w:tcW w:w="2551" w:type="dxa"/>
            <w:shd w:val="clear" w:color="auto" w:fill="E7E6E6" w:themeFill="background2"/>
            <w:tcMar>
              <w:top w:w="0" w:type="dxa"/>
              <w:left w:w="70" w:type="dxa"/>
              <w:bottom w:w="0" w:type="dxa"/>
              <w:right w:w="70" w:type="dxa"/>
            </w:tcMar>
            <w:vAlign w:val="center"/>
          </w:tcPr>
          <w:p w14:paraId="09483A44" w14:textId="0DD9C11C" w:rsidR="00E95AC5" w:rsidRPr="00B76E64" w:rsidRDefault="00E95AC5" w:rsidP="00237950">
            <w:pPr>
              <w:spacing w:after="0" w:line="240" w:lineRule="auto"/>
              <w:jc w:val="center"/>
              <w:rPr>
                <w:sz w:val="20"/>
                <w:szCs w:val="20"/>
              </w:rPr>
            </w:pPr>
            <w:r w:rsidRPr="00B76E64">
              <w:rPr>
                <w:sz w:val="20"/>
                <w:szCs w:val="20"/>
              </w:rPr>
              <w:t>Imię i Nazwisko</w:t>
            </w:r>
          </w:p>
        </w:tc>
        <w:tc>
          <w:tcPr>
            <w:tcW w:w="1853" w:type="dxa"/>
            <w:shd w:val="clear" w:color="auto" w:fill="E7E6E6" w:themeFill="background2"/>
            <w:vAlign w:val="center"/>
          </w:tcPr>
          <w:p w14:paraId="32EFF774" w14:textId="77777777" w:rsidR="00E95AC5" w:rsidRPr="00B76E64" w:rsidRDefault="00E95AC5" w:rsidP="00237950">
            <w:pPr>
              <w:spacing w:after="0" w:line="240" w:lineRule="auto"/>
              <w:jc w:val="center"/>
              <w:rPr>
                <w:sz w:val="20"/>
                <w:szCs w:val="20"/>
              </w:rPr>
            </w:pPr>
            <w:r w:rsidRPr="00B76E64">
              <w:rPr>
                <w:sz w:val="20"/>
                <w:szCs w:val="20"/>
              </w:rPr>
              <w:t>Posiadane kwalifikacje</w:t>
            </w:r>
          </w:p>
        </w:tc>
        <w:tc>
          <w:tcPr>
            <w:tcW w:w="1559" w:type="dxa"/>
            <w:shd w:val="clear" w:color="auto" w:fill="E7E6E6" w:themeFill="background2"/>
            <w:vAlign w:val="center"/>
          </w:tcPr>
          <w:p w14:paraId="3AF4F22F" w14:textId="77777777" w:rsidR="00E95AC5" w:rsidRPr="00B76E64" w:rsidRDefault="00E95AC5" w:rsidP="00237950">
            <w:pPr>
              <w:spacing w:after="0" w:line="240" w:lineRule="auto"/>
              <w:jc w:val="center"/>
              <w:rPr>
                <w:sz w:val="20"/>
                <w:szCs w:val="20"/>
              </w:rPr>
            </w:pPr>
            <w:r w:rsidRPr="00B76E64">
              <w:rPr>
                <w:sz w:val="20"/>
                <w:szCs w:val="20"/>
              </w:rPr>
              <w:t>Wykształcenie</w:t>
            </w:r>
          </w:p>
        </w:tc>
        <w:tc>
          <w:tcPr>
            <w:tcW w:w="1559" w:type="dxa"/>
            <w:shd w:val="clear" w:color="auto" w:fill="E7E6E6" w:themeFill="background2"/>
            <w:vAlign w:val="center"/>
          </w:tcPr>
          <w:p w14:paraId="152C4DF3" w14:textId="77777777" w:rsidR="00E95AC5" w:rsidRPr="00B76E64" w:rsidRDefault="00E95AC5" w:rsidP="00237950">
            <w:pPr>
              <w:spacing w:after="0" w:line="240" w:lineRule="auto"/>
              <w:jc w:val="center"/>
              <w:rPr>
                <w:sz w:val="20"/>
                <w:szCs w:val="20"/>
              </w:rPr>
            </w:pPr>
            <w:r w:rsidRPr="00B76E64">
              <w:rPr>
                <w:sz w:val="20"/>
                <w:szCs w:val="20"/>
              </w:rPr>
              <w:t>Podstawa do dysponowania</w:t>
            </w:r>
          </w:p>
        </w:tc>
      </w:tr>
      <w:tr w:rsidR="00E95AC5" w:rsidRPr="00B76E64" w14:paraId="56BE9864" w14:textId="77777777" w:rsidTr="00ED2B6F">
        <w:trPr>
          <w:trHeight w:val="820"/>
          <w:jc w:val="right"/>
        </w:trPr>
        <w:tc>
          <w:tcPr>
            <w:tcW w:w="988" w:type="dxa"/>
            <w:tcMar>
              <w:top w:w="0" w:type="dxa"/>
              <w:left w:w="70" w:type="dxa"/>
              <w:bottom w:w="0" w:type="dxa"/>
              <w:right w:w="70" w:type="dxa"/>
            </w:tcMar>
            <w:vAlign w:val="center"/>
          </w:tcPr>
          <w:p w14:paraId="0E5B1701" w14:textId="214FA4E9" w:rsidR="00E95AC5" w:rsidRPr="00C64017" w:rsidRDefault="00E95AC5" w:rsidP="00C64017">
            <w:pPr>
              <w:spacing w:after="0" w:line="240" w:lineRule="auto"/>
              <w:jc w:val="center"/>
              <w:rPr>
                <w:rFonts w:ascii="Times" w:hAnsi="Times" w:cs="Times"/>
                <w:bCs/>
              </w:rPr>
            </w:pPr>
            <w:r>
              <w:rPr>
                <w:rFonts w:ascii="Times" w:hAnsi="Times" w:cs="Times"/>
                <w:bCs/>
              </w:rPr>
              <w:t>1.</w:t>
            </w:r>
          </w:p>
        </w:tc>
        <w:tc>
          <w:tcPr>
            <w:tcW w:w="2551" w:type="dxa"/>
            <w:tcMar>
              <w:top w:w="0" w:type="dxa"/>
              <w:left w:w="70" w:type="dxa"/>
              <w:bottom w:w="0" w:type="dxa"/>
              <w:right w:w="70" w:type="dxa"/>
            </w:tcMar>
            <w:vAlign w:val="center"/>
          </w:tcPr>
          <w:p w14:paraId="578E355D" w14:textId="17DE67E6" w:rsidR="00E95AC5" w:rsidRPr="00B42FFB" w:rsidRDefault="00E95AC5" w:rsidP="00C64017">
            <w:pPr>
              <w:spacing w:after="0" w:line="240" w:lineRule="auto"/>
              <w:jc w:val="center"/>
              <w:rPr>
                <w:rFonts w:ascii="Times" w:hAnsi="Times" w:cs="Times"/>
                <w:b/>
                <w:bCs/>
              </w:rPr>
            </w:pPr>
          </w:p>
        </w:tc>
        <w:tc>
          <w:tcPr>
            <w:tcW w:w="1853" w:type="dxa"/>
            <w:vAlign w:val="center"/>
          </w:tcPr>
          <w:p w14:paraId="05A20CE0" w14:textId="77777777" w:rsidR="00E95AC5" w:rsidRPr="00B42FFB" w:rsidRDefault="00E95AC5" w:rsidP="00C64017">
            <w:pPr>
              <w:spacing w:after="0" w:line="240" w:lineRule="auto"/>
              <w:jc w:val="center"/>
              <w:rPr>
                <w:rFonts w:ascii="Times" w:hAnsi="Times" w:cs="Times"/>
                <w:b/>
                <w:bCs/>
              </w:rPr>
            </w:pPr>
          </w:p>
        </w:tc>
        <w:tc>
          <w:tcPr>
            <w:tcW w:w="1559" w:type="dxa"/>
            <w:vAlign w:val="center"/>
          </w:tcPr>
          <w:p w14:paraId="34D4A9EB" w14:textId="77777777" w:rsidR="00E95AC5" w:rsidRPr="00B42FFB" w:rsidRDefault="00E95AC5" w:rsidP="00C64017">
            <w:pPr>
              <w:spacing w:after="0" w:line="240" w:lineRule="auto"/>
              <w:jc w:val="center"/>
              <w:rPr>
                <w:rFonts w:ascii="Times" w:hAnsi="Times" w:cs="Times"/>
                <w:b/>
                <w:bCs/>
              </w:rPr>
            </w:pPr>
          </w:p>
        </w:tc>
        <w:tc>
          <w:tcPr>
            <w:tcW w:w="1559" w:type="dxa"/>
            <w:vAlign w:val="center"/>
          </w:tcPr>
          <w:p w14:paraId="2F75D6CF" w14:textId="77777777" w:rsidR="00E95AC5" w:rsidRPr="00B42FFB" w:rsidRDefault="00E95AC5" w:rsidP="00C64017">
            <w:pPr>
              <w:spacing w:after="0" w:line="240" w:lineRule="auto"/>
              <w:jc w:val="center"/>
              <w:rPr>
                <w:rFonts w:ascii="Times" w:hAnsi="Times" w:cs="Times"/>
                <w:b/>
                <w:bCs/>
              </w:rPr>
            </w:pPr>
          </w:p>
        </w:tc>
      </w:tr>
    </w:tbl>
    <w:p w14:paraId="3423BDEC" w14:textId="77777777" w:rsidR="00485D37" w:rsidRDefault="00485D37" w:rsidP="00621EF7">
      <w:pPr>
        <w:spacing w:line="360" w:lineRule="auto"/>
        <w:ind w:left="7090"/>
        <w:jc w:val="both"/>
      </w:pPr>
    </w:p>
    <w:p w14:paraId="58B3FD67" w14:textId="77777777" w:rsidR="00493A5F" w:rsidRDefault="00493A5F" w:rsidP="00A43CF7">
      <w:pPr>
        <w:spacing w:line="360" w:lineRule="auto"/>
        <w:ind w:left="7090"/>
        <w:jc w:val="right"/>
        <w:rPr>
          <w:b/>
          <w:bCs/>
          <w:u w:val="single"/>
        </w:rPr>
      </w:pPr>
    </w:p>
    <w:p w14:paraId="740B4017" w14:textId="77777777" w:rsidR="00493A5F" w:rsidRDefault="00493A5F" w:rsidP="00A43CF7">
      <w:pPr>
        <w:spacing w:line="360" w:lineRule="auto"/>
        <w:ind w:left="7090"/>
        <w:jc w:val="right"/>
        <w:rPr>
          <w:b/>
          <w:bCs/>
          <w:u w:val="single"/>
        </w:rPr>
      </w:pPr>
    </w:p>
    <w:p w14:paraId="0AD53871" w14:textId="77777777" w:rsidR="00493A5F" w:rsidRDefault="00493A5F" w:rsidP="00A43CF7">
      <w:pPr>
        <w:spacing w:line="360" w:lineRule="auto"/>
        <w:ind w:left="7090"/>
        <w:jc w:val="right"/>
        <w:rPr>
          <w:b/>
          <w:bCs/>
          <w:u w:val="single"/>
        </w:rPr>
      </w:pPr>
    </w:p>
    <w:p w14:paraId="1119030B" w14:textId="77777777" w:rsidR="00493A5F" w:rsidRDefault="00493A5F" w:rsidP="00A43CF7">
      <w:pPr>
        <w:spacing w:line="360" w:lineRule="auto"/>
        <w:ind w:left="7090"/>
        <w:jc w:val="right"/>
        <w:rPr>
          <w:b/>
          <w:bCs/>
          <w:u w:val="single"/>
        </w:rPr>
      </w:pPr>
    </w:p>
    <w:p w14:paraId="3165A3A1" w14:textId="77777777" w:rsidR="00493A5F" w:rsidRDefault="00493A5F" w:rsidP="00A43CF7">
      <w:pPr>
        <w:spacing w:line="360" w:lineRule="auto"/>
        <w:ind w:left="7090"/>
        <w:jc w:val="right"/>
        <w:rPr>
          <w:b/>
          <w:bCs/>
          <w:u w:val="single"/>
        </w:rPr>
      </w:pPr>
    </w:p>
    <w:p w14:paraId="63B6F5F6" w14:textId="77777777" w:rsidR="00493A5F" w:rsidRDefault="00493A5F" w:rsidP="00A43CF7">
      <w:pPr>
        <w:spacing w:line="360" w:lineRule="auto"/>
        <w:ind w:left="7090"/>
        <w:jc w:val="right"/>
        <w:rPr>
          <w:b/>
          <w:bCs/>
          <w:u w:val="single"/>
        </w:rPr>
      </w:pPr>
    </w:p>
    <w:p w14:paraId="0978F107" w14:textId="77777777" w:rsidR="00493A5F" w:rsidRDefault="00493A5F" w:rsidP="00A43CF7">
      <w:pPr>
        <w:spacing w:line="360" w:lineRule="auto"/>
        <w:ind w:left="7090"/>
        <w:jc w:val="right"/>
        <w:rPr>
          <w:b/>
          <w:bCs/>
          <w:u w:val="single"/>
        </w:rPr>
      </w:pPr>
    </w:p>
    <w:p w14:paraId="03827E14" w14:textId="77777777" w:rsidR="00493A5F" w:rsidRDefault="00493A5F" w:rsidP="00A43CF7">
      <w:pPr>
        <w:spacing w:line="360" w:lineRule="auto"/>
        <w:ind w:left="7090"/>
        <w:jc w:val="right"/>
        <w:rPr>
          <w:b/>
          <w:bCs/>
          <w:u w:val="single"/>
        </w:rPr>
      </w:pPr>
    </w:p>
    <w:p w14:paraId="5892A044" w14:textId="77777777" w:rsidR="00BF4FF7" w:rsidRDefault="00BF4FF7" w:rsidP="00493A5F">
      <w:pPr>
        <w:spacing w:line="360" w:lineRule="auto"/>
        <w:jc w:val="right"/>
        <w:rPr>
          <w:b/>
          <w:i/>
          <w:u w:val="single"/>
        </w:rPr>
      </w:pPr>
    </w:p>
    <w:p w14:paraId="0C63A3D5" w14:textId="77777777" w:rsidR="00BF4FF7" w:rsidRDefault="00BF4FF7" w:rsidP="00493A5F">
      <w:pPr>
        <w:spacing w:line="360" w:lineRule="auto"/>
        <w:jc w:val="right"/>
        <w:rPr>
          <w:b/>
          <w:i/>
          <w:u w:val="single"/>
        </w:rPr>
      </w:pPr>
    </w:p>
    <w:p w14:paraId="7F46B14A" w14:textId="77777777" w:rsidR="00BF4FF7" w:rsidRDefault="00BF4FF7" w:rsidP="00493A5F">
      <w:pPr>
        <w:spacing w:line="360" w:lineRule="auto"/>
        <w:jc w:val="right"/>
        <w:rPr>
          <w:b/>
          <w:i/>
          <w:u w:val="single"/>
        </w:rPr>
      </w:pPr>
    </w:p>
    <w:p w14:paraId="5AE9C4D6" w14:textId="77777777" w:rsidR="00007312" w:rsidRDefault="00007312" w:rsidP="00007312">
      <w:pPr>
        <w:spacing w:line="360" w:lineRule="auto"/>
        <w:jc w:val="right"/>
        <w:rPr>
          <w:b/>
          <w:i/>
          <w:u w:val="single"/>
        </w:rPr>
      </w:pPr>
      <w:bookmarkStart w:id="46" w:name="_Hlk173132553"/>
      <w:r>
        <w:rPr>
          <w:b/>
          <w:i/>
          <w:u w:val="single"/>
        </w:rPr>
        <w:lastRenderedPageBreak/>
        <w:t>Z</w:t>
      </w:r>
      <w:r w:rsidRPr="009C16F7">
        <w:rPr>
          <w:b/>
          <w:i/>
          <w:u w:val="single"/>
        </w:rPr>
        <w:t>AŁĄCZNIK NR 1</w:t>
      </w:r>
      <w:r>
        <w:rPr>
          <w:b/>
          <w:i/>
          <w:u w:val="single"/>
        </w:rPr>
        <w:t>1</w:t>
      </w:r>
    </w:p>
    <w:p w14:paraId="5531262D" w14:textId="77777777" w:rsidR="00007312" w:rsidRDefault="00007312" w:rsidP="00007312">
      <w:pPr>
        <w:spacing w:line="360" w:lineRule="auto"/>
        <w:ind w:left="7090"/>
        <w:jc w:val="both"/>
      </w:pPr>
    </w:p>
    <w:p w14:paraId="59925D6B" w14:textId="77777777" w:rsidR="00007312" w:rsidRPr="00E6234D" w:rsidRDefault="00007312" w:rsidP="00007312">
      <w:pPr>
        <w:jc w:val="center"/>
        <w:rPr>
          <w:b/>
          <w:sz w:val="28"/>
          <w:szCs w:val="28"/>
        </w:rPr>
      </w:pPr>
      <w:r w:rsidRPr="00E6234D">
        <w:rPr>
          <w:b/>
          <w:sz w:val="28"/>
          <w:szCs w:val="28"/>
        </w:rPr>
        <w:t>OŚWIADCZENIE o osobie</w:t>
      </w:r>
    </w:p>
    <w:p w14:paraId="5F16C03D" w14:textId="77777777" w:rsidR="00007312" w:rsidRPr="00E6234D" w:rsidRDefault="00007312" w:rsidP="00007312">
      <w:pPr>
        <w:jc w:val="center"/>
        <w:rPr>
          <w:b/>
          <w:sz w:val="24"/>
          <w:szCs w:val="24"/>
          <w:u w:val="single"/>
        </w:rPr>
      </w:pPr>
      <w:r w:rsidRPr="00E6234D">
        <w:rPr>
          <w:b/>
          <w:sz w:val="24"/>
          <w:szCs w:val="24"/>
          <w:u w:val="single"/>
        </w:rPr>
        <w:t>Dotyczy Części I</w:t>
      </w:r>
    </w:p>
    <w:p w14:paraId="06D9D35C" w14:textId="77777777" w:rsidR="00007312" w:rsidRPr="00E6234D" w:rsidRDefault="00007312" w:rsidP="00007312">
      <w:pPr>
        <w:jc w:val="both"/>
      </w:pPr>
      <w:r w:rsidRPr="00E6234D">
        <w:t xml:space="preserve">Przystępując do postępowania w sprawie udzielenia zamówienia publicznego na: </w:t>
      </w:r>
    </w:p>
    <w:p w14:paraId="6D8E12D0" w14:textId="65F30D28" w:rsidR="00007312" w:rsidRPr="00E6234D" w:rsidRDefault="00007312" w:rsidP="00007312">
      <w:pPr>
        <w:spacing w:after="0" w:line="240" w:lineRule="auto"/>
        <w:ind w:left="426"/>
        <w:jc w:val="both"/>
        <w:rPr>
          <w:sz w:val="24"/>
          <w:szCs w:val="24"/>
        </w:rPr>
      </w:pPr>
      <w:r w:rsidRPr="00E6234D">
        <w:rPr>
          <w:rFonts w:eastAsia="Times New Roman"/>
          <w:b/>
          <w:bCs/>
          <w:color w:val="000000" w:themeColor="text1"/>
          <w:sz w:val="24"/>
          <w:szCs w:val="24"/>
          <w:lang w:eastAsia="pl-PL"/>
        </w:rPr>
        <w:t>Udział w Radzie programowej ,,Zarządzanie kapitałem ludzkim” oraz ,,Pedagogika”</w:t>
      </w:r>
      <w:r w:rsidR="00146154">
        <w:rPr>
          <w:rFonts w:eastAsia="Times New Roman"/>
          <w:b/>
          <w:bCs/>
          <w:color w:val="000000" w:themeColor="text1"/>
          <w:sz w:val="24"/>
          <w:szCs w:val="24"/>
          <w:lang w:eastAsia="pl-PL"/>
        </w:rPr>
        <w:t>(II)</w:t>
      </w:r>
      <w:r w:rsidRPr="00E6234D">
        <w:rPr>
          <w:rFonts w:eastAsia="Times New Roman"/>
          <w:b/>
          <w:bCs/>
          <w:color w:val="000000" w:themeColor="text1"/>
          <w:sz w:val="24"/>
          <w:szCs w:val="24"/>
          <w:lang w:eastAsia="pl-PL"/>
        </w:rPr>
        <w:t xml:space="preserve">, </w:t>
      </w:r>
      <w:r w:rsidRPr="00E6234D">
        <w:rPr>
          <w:rFonts w:eastAsiaTheme="minorHAnsi"/>
          <w:b/>
          <w:sz w:val="24"/>
          <w:szCs w:val="24"/>
          <w:lang w:eastAsia="en-US"/>
        </w:rPr>
        <w:t>(AMW-KANC.SZP.2712.</w:t>
      </w:r>
      <w:r w:rsidR="00146154">
        <w:rPr>
          <w:rFonts w:eastAsiaTheme="minorHAnsi"/>
          <w:b/>
          <w:sz w:val="24"/>
          <w:szCs w:val="24"/>
          <w:lang w:eastAsia="en-US"/>
        </w:rPr>
        <w:t>67</w:t>
      </w:r>
      <w:r w:rsidRPr="00E6234D">
        <w:rPr>
          <w:rFonts w:eastAsiaTheme="minorHAnsi"/>
          <w:b/>
          <w:sz w:val="24"/>
          <w:szCs w:val="24"/>
          <w:lang w:eastAsia="en-US"/>
        </w:rPr>
        <w:t>.2024)</w:t>
      </w:r>
    </w:p>
    <w:p w14:paraId="7E749DB6" w14:textId="77777777" w:rsidR="00007312" w:rsidRPr="00E6234D" w:rsidRDefault="00007312" w:rsidP="00007312">
      <w:pPr>
        <w:rPr>
          <w:sz w:val="2"/>
          <w:szCs w:val="2"/>
        </w:rPr>
      </w:pPr>
      <w:r w:rsidRPr="00E6234D">
        <w:t xml:space="preserve">W imieniu reprezentowanej przeze mnie firmy </w:t>
      </w:r>
      <w:r w:rsidRPr="00E6234D">
        <w:rPr>
          <w:sz w:val="20"/>
          <w:szCs w:val="20"/>
        </w:rPr>
        <w:t>(nazwa firmy)</w:t>
      </w:r>
      <w:r w:rsidRPr="00E6234D">
        <w:t>:</w:t>
      </w:r>
    </w:p>
    <w:p w14:paraId="5AD33B8A" w14:textId="77777777" w:rsidR="00007312" w:rsidRPr="00E6234D" w:rsidRDefault="00007312" w:rsidP="00007312">
      <w:pPr>
        <w:keepLines/>
        <w:widowControl w:val="0"/>
        <w:spacing w:line="360" w:lineRule="auto"/>
        <w:ind w:right="-2"/>
        <w:jc w:val="both"/>
      </w:pPr>
      <w:r w:rsidRPr="00E6234D">
        <w:t>…………………………………………………………………………………...……………….</w:t>
      </w:r>
    </w:p>
    <w:p w14:paraId="36E10AFE" w14:textId="3DFA5EDD" w:rsidR="00007312" w:rsidRPr="00E6234D" w:rsidRDefault="00007312" w:rsidP="00007312">
      <w:pPr>
        <w:keepLines/>
        <w:widowControl w:val="0"/>
        <w:spacing w:line="360" w:lineRule="auto"/>
        <w:ind w:right="-2"/>
        <w:jc w:val="both"/>
        <w:rPr>
          <w:rFonts w:eastAsia="Times New Roman"/>
          <w:b/>
          <w:iCs/>
          <w:sz w:val="24"/>
          <w:szCs w:val="24"/>
          <w:lang w:eastAsia="pl-PL"/>
        </w:rPr>
      </w:pPr>
      <w:r w:rsidRPr="00E6234D">
        <w:t>……………………………………………….…………………………………..………………….z siedzibą w ………….……………………………………………………….…………………………………..</w:t>
      </w:r>
    </w:p>
    <w:p w14:paraId="726F8CB6" w14:textId="77777777" w:rsidR="00007312" w:rsidRPr="00E6234D" w:rsidRDefault="00007312" w:rsidP="00007312">
      <w:pPr>
        <w:pStyle w:val="pkt"/>
        <w:tabs>
          <w:tab w:val="left" w:pos="-180"/>
          <w:tab w:val="left" w:pos="3060"/>
          <w:tab w:val="left" w:leader="dot" w:pos="7740"/>
        </w:tabs>
        <w:spacing w:before="120" w:after="120" w:line="360" w:lineRule="auto"/>
        <w:ind w:left="0" w:firstLine="0"/>
        <w:rPr>
          <w:b/>
          <w:bCs/>
          <w:szCs w:val="24"/>
        </w:rPr>
      </w:pPr>
      <w:r w:rsidRPr="00E6234D">
        <w:rPr>
          <w:b/>
          <w:bCs/>
          <w:szCs w:val="24"/>
        </w:rPr>
        <w:t>Oświadczam, że:</w:t>
      </w:r>
    </w:p>
    <w:p w14:paraId="3C76052C" w14:textId="21DCBC21" w:rsidR="00007312" w:rsidRPr="00E6234D" w:rsidRDefault="00007312" w:rsidP="00007312">
      <w:pPr>
        <w:jc w:val="both"/>
        <w:rPr>
          <w:sz w:val="24"/>
          <w:szCs w:val="24"/>
        </w:rPr>
      </w:pPr>
      <w:r w:rsidRPr="00E6234D">
        <w:rPr>
          <w:sz w:val="24"/>
          <w:szCs w:val="24"/>
        </w:rPr>
        <w:t>Pani/Pan …………………………..………………………………………….………, zgłoszona/</w:t>
      </w:r>
      <w:proofErr w:type="spellStart"/>
      <w:r w:rsidRPr="00E6234D">
        <w:rPr>
          <w:sz w:val="24"/>
          <w:szCs w:val="24"/>
        </w:rPr>
        <w:t>ny</w:t>
      </w:r>
      <w:proofErr w:type="spellEnd"/>
      <w:r w:rsidRPr="00E6234D">
        <w:rPr>
          <w:sz w:val="24"/>
          <w:szCs w:val="24"/>
        </w:rPr>
        <w:t xml:space="preserve"> do udziału w Radzie Programowej: </w:t>
      </w:r>
      <w:r w:rsidRPr="00E6234D">
        <w:rPr>
          <w:b/>
          <w:bCs/>
          <w:sz w:val="24"/>
          <w:szCs w:val="24"/>
        </w:rPr>
        <w:t>Zarządzane kapitałem ludzkim jest SPECJALISTĄ DS.</w:t>
      </w:r>
      <w:r w:rsidR="00EA5671" w:rsidRPr="00EA5671">
        <w:rPr>
          <w:rFonts w:eastAsia="Aptos"/>
          <w:iCs/>
          <w:color w:val="000000" w:themeColor="text1"/>
          <w:sz w:val="20"/>
          <w:szCs w:val="20"/>
        </w:rPr>
        <w:t xml:space="preserve"> </w:t>
      </w:r>
      <w:r w:rsidR="00EA5671" w:rsidRPr="00EA5671">
        <w:rPr>
          <w:b/>
          <w:bCs/>
          <w:sz w:val="24"/>
          <w:szCs w:val="24"/>
        </w:rPr>
        <w:t>HR i SZKOLEŃ</w:t>
      </w:r>
      <w:r w:rsidRPr="00E6234D">
        <w:rPr>
          <w:b/>
          <w:bCs/>
          <w:sz w:val="24"/>
          <w:szCs w:val="24"/>
        </w:rPr>
        <w:t xml:space="preserve"> i posiada doświadczenie zawodowe w zakresie: </w:t>
      </w:r>
    </w:p>
    <w:tbl>
      <w:tblPr>
        <w:tblStyle w:val="Tabela-Siatka"/>
        <w:tblW w:w="9067" w:type="dxa"/>
        <w:jc w:val="right"/>
        <w:tblLook w:val="04A0" w:firstRow="1" w:lastRow="0" w:firstColumn="1" w:lastColumn="0" w:noHBand="0" w:noVBand="1"/>
      </w:tblPr>
      <w:tblGrid>
        <w:gridCol w:w="553"/>
        <w:gridCol w:w="5963"/>
        <w:gridCol w:w="2551"/>
      </w:tblGrid>
      <w:tr w:rsidR="00007312" w:rsidRPr="00E6234D" w14:paraId="6E3C55C2" w14:textId="77777777" w:rsidTr="00EA5671">
        <w:trPr>
          <w:jc w:val="right"/>
        </w:trPr>
        <w:tc>
          <w:tcPr>
            <w:tcW w:w="553" w:type="dxa"/>
          </w:tcPr>
          <w:bookmarkEnd w:id="46"/>
          <w:p w14:paraId="6925E665" w14:textId="77777777" w:rsidR="00007312" w:rsidRPr="00E6234D" w:rsidRDefault="00007312" w:rsidP="00ED39F5">
            <w:pPr>
              <w:jc w:val="center"/>
              <w:rPr>
                <w:b/>
              </w:rPr>
            </w:pPr>
            <w:r w:rsidRPr="00E6234D">
              <w:rPr>
                <w:b/>
              </w:rPr>
              <w:t>LP.</w:t>
            </w:r>
          </w:p>
        </w:tc>
        <w:tc>
          <w:tcPr>
            <w:tcW w:w="5963" w:type="dxa"/>
          </w:tcPr>
          <w:p w14:paraId="6E049D09" w14:textId="77777777" w:rsidR="00007312" w:rsidRPr="00E6234D" w:rsidRDefault="00007312" w:rsidP="00ED39F5">
            <w:pPr>
              <w:jc w:val="center"/>
              <w:rPr>
                <w:b/>
                <w:color w:val="FF0000"/>
              </w:rPr>
            </w:pPr>
            <w:r w:rsidRPr="00E6234D">
              <w:rPr>
                <w:b/>
              </w:rPr>
              <w:t>Doświadczenie zawodowe w zakresie:</w:t>
            </w:r>
          </w:p>
        </w:tc>
        <w:tc>
          <w:tcPr>
            <w:tcW w:w="2551" w:type="dxa"/>
          </w:tcPr>
          <w:p w14:paraId="453A7236" w14:textId="7289422B" w:rsidR="00007312" w:rsidRPr="00E6234D" w:rsidRDefault="00007312" w:rsidP="00ED39F5">
            <w:pPr>
              <w:jc w:val="center"/>
              <w:rPr>
                <w:b/>
                <w:color w:val="000000" w:themeColor="text1"/>
              </w:rPr>
            </w:pPr>
            <w:r w:rsidRPr="00E6234D">
              <w:rPr>
                <w:b/>
                <w:color w:val="000000" w:themeColor="text1"/>
              </w:rPr>
              <w:t xml:space="preserve">Nazwa i adres instytucji, w której nabyto doświadczenie  </w:t>
            </w:r>
          </w:p>
        </w:tc>
      </w:tr>
      <w:tr w:rsidR="00007312" w:rsidRPr="00E6234D" w14:paraId="3CE8A9AC" w14:textId="77777777" w:rsidTr="00EA5671">
        <w:trPr>
          <w:trHeight w:val="1016"/>
          <w:jc w:val="right"/>
        </w:trPr>
        <w:tc>
          <w:tcPr>
            <w:tcW w:w="553" w:type="dxa"/>
          </w:tcPr>
          <w:p w14:paraId="1BB2F302" w14:textId="77777777" w:rsidR="00007312" w:rsidRPr="00E6234D" w:rsidRDefault="00007312" w:rsidP="00ED39F5">
            <w:pPr>
              <w:rPr>
                <w:b/>
              </w:rPr>
            </w:pPr>
            <w:r w:rsidRPr="00E6234D">
              <w:rPr>
                <w:b/>
              </w:rPr>
              <w:t>1.</w:t>
            </w:r>
          </w:p>
        </w:tc>
        <w:tc>
          <w:tcPr>
            <w:tcW w:w="5963" w:type="dxa"/>
          </w:tcPr>
          <w:p w14:paraId="3B214D32" w14:textId="614DA0CC" w:rsidR="00007312" w:rsidRPr="00E6234D" w:rsidRDefault="00EA5671" w:rsidP="00ED39F5">
            <w:pPr>
              <w:rPr>
                <w:bCs/>
              </w:rPr>
            </w:pPr>
            <w:r w:rsidRPr="00B30276">
              <w:rPr>
                <w:rFonts w:eastAsia="Aptos"/>
                <w:iCs/>
                <w:color w:val="000000" w:themeColor="text1"/>
                <w:sz w:val="20"/>
                <w:szCs w:val="20"/>
              </w:rPr>
              <w:t>Wykształcenie wyższe oraz minimum 5 letnie doświadczenie w zakresie realizacji zadań na stanowiskach HR Project manager i/lub doradztwo karier, konsultant HR</w:t>
            </w:r>
          </w:p>
        </w:tc>
        <w:tc>
          <w:tcPr>
            <w:tcW w:w="2551" w:type="dxa"/>
          </w:tcPr>
          <w:p w14:paraId="25294FD7" w14:textId="4AA83D46" w:rsidR="00007312" w:rsidRPr="00E6234D" w:rsidRDefault="00007312" w:rsidP="00ED39F5">
            <w:pPr>
              <w:rPr>
                <w:b/>
                <w:highlight w:val="red"/>
              </w:rPr>
            </w:pPr>
          </w:p>
        </w:tc>
      </w:tr>
      <w:tr w:rsidR="00007312" w:rsidRPr="00E6234D" w14:paraId="659EC2A2" w14:textId="77777777" w:rsidTr="00EA5671">
        <w:trPr>
          <w:jc w:val="right"/>
        </w:trPr>
        <w:tc>
          <w:tcPr>
            <w:tcW w:w="553" w:type="dxa"/>
          </w:tcPr>
          <w:p w14:paraId="7C7DFBFB" w14:textId="77777777" w:rsidR="00007312" w:rsidRPr="00E6234D" w:rsidRDefault="00007312" w:rsidP="00ED39F5">
            <w:pPr>
              <w:rPr>
                <w:b/>
              </w:rPr>
            </w:pPr>
            <w:r w:rsidRPr="00E6234D">
              <w:rPr>
                <w:b/>
              </w:rPr>
              <w:t>2.</w:t>
            </w:r>
          </w:p>
        </w:tc>
        <w:tc>
          <w:tcPr>
            <w:tcW w:w="5963" w:type="dxa"/>
          </w:tcPr>
          <w:p w14:paraId="0838BC6E" w14:textId="19654546" w:rsidR="00007312" w:rsidRPr="00E6234D" w:rsidRDefault="00EA5671" w:rsidP="00ED39F5">
            <w:pPr>
              <w:rPr>
                <w:bCs/>
                <w:highlight w:val="red"/>
              </w:rPr>
            </w:pPr>
            <w:r w:rsidRPr="00B30276">
              <w:rPr>
                <w:rFonts w:eastAsia="Aptos"/>
                <w:iCs/>
                <w:color w:val="000000" w:themeColor="text1"/>
                <w:sz w:val="20"/>
                <w:szCs w:val="20"/>
              </w:rPr>
              <w:t xml:space="preserve">minimum 2 letnie doświadczenie w prowadzeniu szkoleń HR  </w:t>
            </w:r>
          </w:p>
        </w:tc>
        <w:tc>
          <w:tcPr>
            <w:tcW w:w="2551" w:type="dxa"/>
          </w:tcPr>
          <w:p w14:paraId="03A17F56" w14:textId="77777777" w:rsidR="00007312" w:rsidRPr="00E6234D" w:rsidRDefault="00007312" w:rsidP="00ED39F5">
            <w:pPr>
              <w:rPr>
                <w:b/>
                <w:highlight w:val="red"/>
              </w:rPr>
            </w:pPr>
          </w:p>
        </w:tc>
      </w:tr>
      <w:tr w:rsidR="00007312" w:rsidRPr="00E6234D" w14:paraId="5B6712D3" w14:textId="77777777" w:rsidTr="00EA5671">
        <w:trPr>
          <w:trHeight w:val="909"/>
          <w:jc w:val="right"/>
        </w:trPr>
        <w:tc>
          <w:tcPr>
            <w:tcW w:w="553" w:type="dxa"/>
          </w:tcPr>
          <w:p w14:paraId="169DAA21" w14:textId="77777777" w:rsidR="00007312" w:rsidRPr="00E6234D" w:rsidRDefault="00007312" w:rsidP="00ED39F5">
            <w:pPr>
              <w:rPr>
                <w:b/>
              </w:rPr>
            </w:pPr>
            <w:r w:rsidRPr="00E6234D">
              <w:rPr>
                <w:b/>
              </w:rPr>
              <w:t>3.</w:t>
            </w:r>
          </w:p>
        </w:tc>
        <w:tc>
          <w:tcPr>
            <w:tcW w:w="5963" w:type="dxa"/>
          </w:tcPr>
          <w:p w14:paraId="39946F55" w14:textId="4C0D375D" w:rsidR="00007312" w:rsidRPr="00E6234D" w:rsidRDefault="00EA5671" w:rsidP="00EA5671">
            <w:pPr>
              <w:jc w:val="both"/>
              <w:rPr>
                <w:bCs/>
                <w:highlight w:val="red"/>
              </w:rPr>
            </w:pPr>
            <w:r w:rsidRPr="00B30276">
              <w:rPr>
                <w:rFonts w:eastAsia="Aptos"/>
                <w:iCs/>
                <w:color w:val="000000" w:themeColor="text1"/>
                <w:sz w:val="20"/>
                <w:szCs w:val="20"/>
              </w:rPr>
              <w:t xml:space="preserve">minimum 2 lata doświadczenia w tworzeniu autorskich materiałów szkoleniowych dotyczących rynku pracy w tym szkoleń dla grup </w:t>
            </w:r>
            <w:proofErr w:type="spellStart"/>
            <w:r w:rsidRPr="00B30276">
              <w:rPr>
                <w:rFonts w:eastAsia="Aptos"/>
                <w:iCs/>
                <w:color w:val="000000" w:themeColor="text1"/>
                <w:sz w:val="20"/>
                <w:szCs w:val="20"/>
              </w:rPr>
              <w:t>defaworyzowanych</w:t>
            </w:r>
            <w:proofErr w:type="spellEnd"/>
          </w:p>
        </w:tc>
        <w:tc>
          <w:tcPr>
            <w:tcW w:w="2551" w:type="dxa"/>
          </w:tcPr>
          <w:p w14:paraId="0E7FE454" w14:textId="77777777" w:rsidR="00007312" w:rsidRPr="00E6234D" w:rsidRDefault="00007312" w:rsidP="00ED39F5">
            <w:pPr>
              <w:rPr>
                <w:b/>
                <w:highlight w:val="red"/>
              </w:rPr>
            </w:pPr>
          </w:p>
        </w:tc>
      </w:tr>
      <w:tr w:rsidR="00007312" w:rsidRPr="00E6234D" w14:paraId="6FB7A315" w14:textId="77777777" w:rsidTr="00EA5671">
        <w:trPr>
          <w:jc w:val="right"/>
        </w:trPr>
        <w:tc>
          <w:tcPr>
            <w:tcW w:w="553" w:type="dxa"/>
          </w:tcPr>
          <w:p w14:paraId="1C4A1E38" w14:textId="77777777" w:rsidR="00007312" w:rsidRPr="00E6234D" w:rsidRDefault="00007312" w:rsidP="00ED39F5">
            <w:pPr>
              <w:rPr>
                <w:b/>
              </w:rPr>
            </w:pPr>
            <w:r w:rsidRPr="00E6234D">
              <w:rPr>
                <w:b/>
              </w:rPr>
              <w:t>4.</w:t>
            </w:r>
          </w:p>
        </w:tc>
        <w:tc>
          <w:tcPr>
            <w:tcW w:w="5963" w:type="dxa"/>
          </w:tcPr>
          <w:p w14:paraId="6275FD98" w14:textId="70DD94D8" w:rsidR="00007312" w:rsidRPr="00E6234D" w:rsidRDefault="00EA5671" w:rsidP="00ED39F5">
            <w:pPr>
              <w:rPr>
                <w:bCs/>
                <w:highlight w:val="red"/>
              </w:rPr>
            </w:pPr>
            <w:r w:rsidRPr="00B30276">
              <w:rPr>
                <w:rFonts w:eastAsia="Aptos"/>
                <w:iCs/>
                <w:color w:val="000000" w:themeColor="text1"/>
                <w:sz w:val="20"/>
                <w:szCs w:val="20"/>
              </w:rPr>
              <w:t xml:space="preserve">minimum 2 lata doświadczenia pracy w obszarze </w:t>
            </w:r>
            <w:proofErr w:type="spellStart"/>
            <w:r w:rsidRPr="00B30276">
              <w:rPr>
                <w:rFonts w:eastAsia="Aptos"/>
                <w:iCs/>
                <w:color w:val="000000" w:themeColor="text1"/>
                <w:sz w:val="20"/>
                <w:szCs w:val="20"/>
              </w:rPr>
              <w:t>employer</w:t>
            </w:r>
            <w:proofErr w:type="spellEnd"/>
            <w:r w:rsidRPr="00B30276">
              <w:rPr>
                <w:rFonts w:eastAsia="Aptos"/>
                <w:iCs/>
                <w:color w:val="000000" w:themeColor="text1"/>
                <w:sz w:val="20"/>
                <w:szCs w:val="20"/>
              </w:rPr>
              <w:t xml:space="preserve"> </w:t>
            </w:r>
            <w:proofErr w:type="spellStart"/>
            <w:r w:rsidRPr="00B30276">
              <w:rPr>
                <w:rFonts w:eastAsia="Aptos"/>
                <w:iCs/>
                <w:color w:val="000000" w:themeColor="text1"/>
                <w:sz w:val="20"/>
                <w:szCs w:val="20"/>
              </w:rPr>
              <w:t>branding</w:t>
            </w:r>
            <w:proofErr w:type="spellEnd"/>
            <w:r w:rsidR="00007312" w:rsidRPr="00E6234D">
              <w:rPr>
                <w:bCs/>
              </w:rPr>
              <w:tab/>
            </w:r>
          </w:p>
        </w:tc>
        <w:tc>
          <w:tcPr>
            <w:tcW w:w="2551" w:type="dxa"/>
          </w:tcPr>
          <w:p w14:paraId="638E9359" w14:textId="77777777" w:rsidR="00007312" w:rsidRPr="00E6234D" w:rsidRDefault="00007312" w:rsidP="00ED39F5">
            <w:pPr>
              <w:rPr>
                <w:b/>
                <w:highlight w:val="red"/>
              </w:rPr>
            </w:pPr>
          </w:p>
        </w:tc>
      </w:tr>
      <w:tr w:rsidR="00007312" w:rsidRPr="00E6234D" w14:paraId="5AB87B0D" w14:textId="77777777" w:rsidTr="00EA5671">
        <w:trPr>
          <w:trHeight w:val="534"/>
          <w:jc w:val="right"/>
        </w:trPr>
        <w:tc>
          <w:tcPr>
            <w:tcW w:w="553" w:type="dxa"/>
          </w:tcPr>
          <w:p w14:paraId="72F85017" w14:textId="77777777" w:rsidR="00007312" w:rsidRPr="00E6234D" w:rsidRDefault="00007312" w:rsidP="00ED39F5">
            <w:pPr>
              <w:rPr>
                <w:b/>
              </w:rPr>
            </w:pPr>
            <w:r w:rsidRPr="00E6234D">
              <w:rPr>
                <w:b/>
              </w:rPr>
              <w:t>5.</w:t>
            </w:r>
          </w:p>
        </w:tc>
        <w:tc>
          <w:tcPr>
            <w:tcW w:w="5963" w:type="dxa"/>
          </w:tcPr>
          <w:p w14:paraId="3B257F1D" w14:textId="45A671B3" w:rsidR="00007312" w:rsidRPr="00E6234D" w:rsidRDefault="00EA5671" w:rsidP="00ED39F5">
            <w:pPr>
              <w:rPr>
                <w:bCs/>
                <w:highlight w:val="red"/>
              </w:rPr>
            </w:pPr>
            <w:r w:rsidRPr="00B30276">
              <w:rPr>
                <w:rFonts w:eastAsia="Aptos"/>
                <w:iCs/>
                <w:color w:val="000000" w:themeColor="text1"/>
                <w:sz w:val="20"/>
                <w:szCs w:val="20"/>
              </w:rPr>
              <w:t>minimum 2 lata doświadczenia w doradztwie karier dla studentów i absolwentów</w:t>
            </w:r>
          </w:p>
        </w:tc>
        <w:tc>
          <w:tcPr>
            <w:tcW w:w="2551" w:type="dxa"/>
          </w:tcPr>
          <w:p w14:paraId="288A3FA6" w14:textId="77777777" w:rsidR="00007312" w:rsidRPr="00E6234D" w:rsidRDefault="00007312" w:rsidP="00ED39F5">
            <w:pPr>
              <w:rPr>
                <w:b/>
                <w:highlight w:val="red"/>
              </w:rPr>
            </w:pPr>
          </w:p>
        </w:tc>
      </w:tr>
    </w:tbl>
    <w:p w14:paraId="53152840" w14:textId="77777777" w:rsidR="00007312" w:rsidRPr="00E6234D" w:rsidRDefault="00007312" w:rsidP="00493A5F">
      <w:pPr>
        <w:spacing w:line="360" w:lineRule="auto"/>
        <w:jc w:val="right"/>
        <w:rPr>
          <w:b/>
          <w:i/>
          <w:u w:val="single"/>
        </w:rPr>
      </w:pPr>
    </w:p>
    <w:p w14:paraId="6790518B" w14:textId="77777777" w:rsidR="00EA5671" w:rsidRDefault="00EA5671" w:rsidP="00007312">
      <w:pPr>
        <w:spacing w:line="360" w:lineRule="auto"/>
        <w:jc w:val="right"/>
        <w:rPr>
          <w:b/>
          <w:i/>
          <w:u w:val="single"/>
        </w:rPr>
      </w:pPr>
    </w:p>
    <w:p w14:paraId="4711C12F" w14:textId="77777777" w:rsidR="00EA5671" w:rsidRDefault="00EA5671" w:rsidP="00007312">
      <w:pPr>
        <w:spacing w:line="360" w:lineRule="auto"/>
        <w:jc w:val="right"/>
        <w:rPr>
          <w:b/>
          <w:i/>
          <w:u w:val="single"/>
        </w:rPr>
      </w:pPr>
    </w:p>
    <w:p w14:paraId="4A259CE8" w14:textId="77777777" w:rsidR="00EA5671" w:rsidRDefault="00EA5671" w:rsidP="00007312">
      <w:pPr>
        <w:spacing w:line="360" w:lineRule="auto"/>
        <w:jc w:val="right"/>
        <w:rPr>
          <w:b/>
          <w:i/>
          <w:u w:val="single"/>
        </w:rPr>
      </w:pPr>
    </w:p>
    <w:p w14:paraId="6E0C4758" w14:textId="77777777" w:rsidR="00EA5671" w:rsidRDefault="00EA5671" w:rsidP="00007312">
      <w:pPr>
        <w:spacing w:line="360" w:lineRule="auto"/>
        <w:jc w:val="right"/>
        <w:rPr>
          <w:b/>
          <w:i/>
          <w:u w:val="single"/>
        </w:rPr>
      </w:pPr>
    </w:p>
    <w:p w14:paraId="0F720180" w14:textId="20015450" w:rsidR="00007312" w:rsidRPr="00E6234D" w:rsidRDefault="00007312" w:rsidP="00007312">
      <w:pPr>
        <w:spacing w:line="360" w:lineRule="auto"/>
        <w:jc w:val="right"/>
        <w:rPr>
          <w:b/>
          <w:i/>
          <w:u w:val="single"/>
        </w:rPr>
      </w:pPr>
      <w:r w:rsidRPr="00E6234D">
        <w:rPr>
          <w:b/>
          <w:i/>
          <w:u w:val="single"/>
        </w:rPr>
        <w:lastRenderedPageBreak/>
        <w:t>ZAŁĄCZNIK NR 1</w:t>
      </w:r>
      <w:r w:rsidR="0082726B" w:rsidRPr="00E6234D">
        <w:rPr>
          <w:b/>
          <w:i/>
          <w:u w:val="single"/>
        </w:rPr>
        <w:t>2</w:t>
      </w:r>
    </w:p>
    <w:p w14:paraId="23B05262" w14:textId="77777777" w:rsidR="00007312" w:rsidRPr="00E6234D" w:rsidRDefault="00007312" w:rsidP="00007312">
      <w:pPr>
        <w:spacing w:line="360" w:lineRule="auto"/>
        <w:ind w:left="7090"/>
        <w:jc w:val="both"/>
      </w:pPr>
    </w:p>
    <w:p w14:paraId="3E554CFF" w14:textId="77777777" w:rsidR="00007312" w:rsidRPr="00E6234D" w:rsidRDefault="00007312" w:rsidP="00007312">
      <w:pPr>
        <w:jc w:val="center"/>
        <w:rPr>
          <w:b/>
          <w:sz w:val="28"/>
          <w:szCs w:val="28"/>
        </w:rPr>
      </w:pPr>
      <w:bookmarkStart w:id="47" w:name="_Hlk173132705"/>
      <w:r w:rsidRPr="00E6234D">
        <w:rPr>
          <w:b/>
          <w:sz w:val="28"/>
          <w:szCs w:val="28"/>
        </w:rPr>
        <w:t>OŚWIADCZENIE o osobie</w:t>
      </w:r>
    </w:p>
    <w:p w14:paraId="6977B2D8" w14:textId="0F1779F8" w:rsidR="00007312" w:rsidRPr="00E6234D" w:rsidRDefault="00007312" w:rsidP="00007312">
      <w:pPr>
        <w:jc w:val="center"/>
        <w:rPr>
          <w:b/>
          <w:sz w:val="24"/>
          <w:szCs w:val="24"/>
          <w:u w:val="single"/>
        </w:rPr>
      </w:pPr>
      <w:r w:rsidRPr="00E6234D">
        <w:rPr>
          <w:b/>
          <w:sz w:val="24"/>
          <w:szCs w:val="24"/>
          <w:u w:val="single"/>
        </w:rPr>
        <w:t>Dotyczy Części II</w:t>
      </w:r>
    </w:p>
    <w:p w14:paraId="3014EB00" w14:textId="77777777" w:rsidR="00007312" w:rsidRPr="00E6234D" w:rsidRDefault="00007312" w:rsidP="00007312">
      <w:pPr>
        <w:jc w:val="both"/>
      </w:pPr>
      <w:r w:rsidRPr="00E6234D">
        <w:t xml:space="preserve">Przystępując do postępowania w sprawie udzielenia zamówienia publicznego na: </w:t>
      </w:r>
    </w:p>
    <w:p w14:paraId="2D88335F" w14:textId="48332E7E" w:rsidR="00007312" w:rsidRPr="00E6234D" w:rsidRDefault="00007312" w:rsidP="00007312">
      <w:pPr>
        <w:spacing w:after="0" w:line="240" w:lineRule="auto"/>
        <w:ind w:left="426"/>
        <w:jc w:val="both"/>
        <w:rPr>
          <w:sz w:val="24"/>
          <w:szCs w:val="24"/>
        </w:rPr>
      </w:pPr>
      <w:r w:rsidRPr="00E6234D">
        <w:rPr>
          <w:rFonts w:eastAsia="Times New Roman"/>
          <w:b/>
          <w:bCs/>
          <w:color w:val="000000" w:themeColor="text1"/>
          <w:sz w:val="24"/>
          <w:szCs w:val="24"/>
          <w:lang w:eastAsia="pl-PL"/>
        </w:rPr>
        <w:t>Udział w Radzie programowej ,,Zarządzanie kapitałem ludzkim” oraz ,,Pedagogika”</w:t>
      </w:r>
      <w:r w:rsidR="00EA5671">
        <w:rPr>
          <w:rFonts w:eastAsia="Times New Roman"/>
          <w:b/>
          <w:bCs/>
          <w:color w:val="000000" w:themeColor="text1"/>
          <w:sz w:val="24"/>
          <w:szCs w:val="24"/>
          <w:lang w:eastAsia="pl-PL"/>
        </w:rPr>
        <w:t>(II)</w:t>
      </w:r>
      <w:r w:rsidRPr="00E6234D">
        <w:rPr>
          <w:rFonts w:eastAsia="Times New Roman"/>
          <w:b/>
          <w:bCs/>
          <w:color w:val="000000" w:themeColor="text1"/>
          <w:sz w:val="24"/>
          <w:szCs w:val="24"/>
          <w:lang w:eastAsia="pl-PL"/>
        </w:rPr>
        <w:t xml:space="preserve">, </w:t>
      </w:r>
      <w:r w:rsidRPr="00E6234D">
        <w:rPr>
          <w:rFonts w:eastAsiaTheme="minorHAnsi"/>
          <w:b/>
          <w:sz w:val="24"/>
          <w:szCs w:val="24"/>
          <w:lang w:eastAsia="en-US"/>
        </w:rPr>
        <w:t>(AMW-KANC.SZP.2712.</w:t>
      </w:r>
      <w:r w:rsidR="00EA5671">
        <w:rPr>
          <w:rFonts w:eastAsiaTheme="minorHAnsi"/>
          <w:b/>
          <w:sz w:val="24"/>
          <w:szCs w:val="24"/>
          <w:lang w:eastAsia="en-US"/>
        </w:rPr>
        <w:t>67</w:t>
      </w:r>
      <w:r w:rsidRPr="00E6234D">
        <w:rPr>
          <w:rFonts w:eastAsiaTheme="minorHAnsi"/>
          <w:b/>
          <w:sz w:val="24"/>
          <w:szCs w:val="24"/>
          <w:lang w:eastAsia="en-US"/>
        </w:rPr>
        <w:t>.2024)</w:t>
      </w:r>
    </w:p>
    <w:p w14:paraId="5D278B37" w14:textId="77777777" w:rsidR="00007312" w:rsidRPr="00E6234D" w:rsidRDefault="00007312" w:rsidP="00007312">
      <w:pPr>
        <w:rPr>
          <w:sz w:val="2"/>
          <w:szCs w:val="2"/>
        </w:rPr>
      </w:pPr>
      <w:r w:rsidRPr="00E6234D">
        <w:t xml:space="preserve">W imieniu reprezentowanej przeze mnie firmy </w:t>
      </w:r>
      <w:r w:rsidRPr="00E6234D">
        <w:rPr>
          <w:sz w:val="20"/>
          <w:szCs w:val="20"/>
        </w:rPr>
        <w:t>(nazwa firmy)</w:t>
      </w:r>
      <w:r w:rsidRPr="00E6234D">
        <w:t>:</w:t>
      </w:r>
    </w:p>
    <w:p w14:paraId="5114B6AA" w14:textId="77777777" w:rsidR="00007312" w:rsidRPr="00E6234D" w:rsidRDefault="00007312" w:rsidP="00007312">
      <w:pPr>
        <w:keepLines/>
        <w:widowControl w:val="0"/>
        <w:spacing w:line="360" w:lineRule="auto"/>
        <w:ind w:right="-2"/>
        <w:jc w:val="both"/>
      </w:pPr>
      <w:r w:rsidRPr="00E6234D">
        <w:t>…………………………………………………………………………………...……………….</w:t>
      </w:r>
    </w:p>
    <w:p w14:paraId="22B07100" w14:textId="77777777" w:rsidR="00007312" w:rsidRPr="00E6234D" w:rsidRDefault="00007312" w:rsidP="00007312">
      <w:pPr>
        <w:keepLines/>
        <w:widowControl w:val="0"/>
        <w:spacing w:line="360" w:lineRule="auto"/>
        <w:ind w:right="-2"/>
        <w:jc w:val="both"/>
        <w:rPr>
          <w:rFonts w:eastAsia="Times New Roman"/>
          <w:b/>
          <w:iCs/>
          <w:sz w:val="24"/>
          <w:szCs w:val="24"/>
          <w:lang w:eastAsia="pl-PL"/>
        </w:rPr>
      </w:pPr>
      <w:r w:rsidRPr="00E6234D">
        <w:t>……………………………………………….…………………………………..………………….z siedzibą w ………….……………………………………………………….…………………………………..</w:t>
      </w:r>
    </w:p>
    <w:p w14:paraId="65EBCD49" w14:textId="77777777" w:rsidR="00007312" w:rsidRPr="00E6234D" w:rsidRDefault="00007312" w:rsidP="00007312">
      <w:pPr>
        <w:pStyle w:val="pkt"/>
        <w:tabs>
          <w:tab w:val="left" w:pos="-180"/>
          <w:tab w:val="left" w:pos="3060"/>
          <w:tab w:val="left" w:leader="dot" w:pos="7740"/>
        </w:tabs>
        <w:spacing w:before="120" w:after="120" w:line="360" w:lineRule="auto"/>
        <w:ind w:left="0" w:firstLine="0"/>
        <w:rPr>
          <w:b/>
          <w:bCs/>
          <w:szCs w:val="24"/>
        </w:rPr>
      </w:pPr>
      <w:r w:rsidRPr="00E6234D">
        <w:rPr>
          <w:b/>
          <w:bCs/>
          <w:szCs w:val="24"/>
        </w:rPr>
        <w:t>Oświadczam, że:</w:t>
      </w:r>
    </w:p>
    <w:p w14:paraId="222F63E1" w14:textId="384C9A23" w:rsidR="00007312" w:rsidRPr="00E6234D" w:rsidRDefault="00007312" w:rsidP="00007312">
      <w:pPr>
        <w:jc w:val="both"/>
        <w:rPr>
          <w:sz w:val="24"/>
          <w:szCs w:val="24"/>
        </w:rPr>
      </w:pPr>
      <w:r w:rsidRPr="00E6234D">
        <w:rPr>
          <w:sz w:val="24"/>
          <w:szCs w:val="24"/>
        </w:rPr>
        <w:t>Pani/Pan …………………………..………………………………………….………, zgłoszona/</w:t>
      </w:r>
      <w:proofErr w:type="spellStart"/>
      <w:r w:rsidRPr="00E6234D">
        <w:rPr>
          <w:sz w:val="24"/>
          <w:szCs w:val="24"/>
        </w:rPr>
        <w:t>ny</w:t>
      </w:r>
      <w:proofErr w:type="spellEnd"/>
      <w:r w:rsidRPr="00E6234D">
        <w:rPr>
          <w:sz w:val="24"/>
          <w:szCs w:val="24"/>
        </w:rPr>
        <w:t xml:space="preserve"> do udziału w Radzie Programowej: </w:t>
      </w:r>
      <w:r w:rsidRPr="00E6234D">
        <w:rPr>
          <w:b/>
          <w:bCs/>
          <w:sz w:val="24"/>
          <w:szCs w:val="24"/>
        </w:rPr>
        <w:t xml:space="preserve">Zarządzane kapitałem ludzkim jest </w:t>
      </w:r>
      <w:r w:rsidR="00EA5671" w:rsidRPr="00EA5671">
        <w:rPr>
          <w:b/>
          <w:bCs/>
          <w:sz w:val="24"/>
          <w:szCs w:val="24"/>
        </w:rPr>
        <w:t>EKSPERTEM W ZAKRESIE ZARZĄDZANIA ORGANIZACJĄ PAŃSTWOWĄ</w:t>
      </w:r>
      <w:r w:rsidR="00EA5671">
        <w:rPr>
          <w:rFonts w:eastAsia="Aptos"/>
          <w:iCs/>
          <w:color w:val="000000" w:themeColor="text1"/>
          <w:sz w:val="20"/>
          <w:szCs w:val="20"/>
        </w:rPr>
        <w:t xml:space="preserve"> </w:t>
      </w:r>
      <w:r w:rsidR="00EA5671">
        <w:rPr>
          <w:rFonts w:eastAsia="Aptos"/>
          <w:iCs/>
          <w:color w:val="000000" w:themeColor="text1"/>
          <w:sz w:val="20"/>
          <w:szCs w:val="20"/>
        </w:rPr>
        <w:br/>
      </w:r>
      <w:r w:rsidRPr="00E6234D">
        <w:rPr>
          <w:b/>
          <w:bCs/>
          <w:sz w:val="24"/>
          <w:szCs w:val="24"/>
        </w:rPr>
        <w:t xml:space="preserve">i posiada doświadczenie zawodowe: </w:t>
      </w:r>
    </w:p>
    <w:tbl>
      <w:tblPr>
        <w:tblStyle w:val="Tabela-Siatka"/>
        <w:tblW w:w="8926" w:type="dxa"/>
        <w:jc w:val="right"/>
        <w:tblLook w:val="04A0" w:firstRow="1" w:lastRow="0" w:firstColumn="1" w:lastColumn="0" w:noHBand="0" w:noVBand="1"/>
      </w:tblPr>
      <w:tblGrid>
        <w:gridCol w:w="553"/>
        <w:gridCol w:w="6388"/>
        <w:gridCol w:w="1985"/>
      </w:tblGrid>
      <w:tr w:rsidR="00007312" w:rsidRPr="00E6234D" w14:paraId="19D5B82A" w14:textId="77777777" w:rsidTr="00395B06">
        <w:trPr>
          <w:jc w:val="right"/>
        </w:trPr>
        <w:tc>
          <w:tcPr>
            <w:tcW w:w="553" w:type="dxa"/>
          </w:tcPr>
          <w:bookmarkEnd w:id="47"/>
          <w:p w14:paraId="21F15631" w14:textId="77777777" w:rsidR="00007312" w:rsidRPr="00E6234D" w:rsidRDefault="00007312" w:rsidP="00ED39F5">
            <w:pPr>
              <w:jc w:val="center"/>
              <w:rPr>
                <w:b/>
              </w:rPr>
            </w:pPr>
            <w:r w:rsidRPr="00E6234D">
              <w:rPr>
                <w:b/>
              </w:rPr>
              <w:t>LP.</w:t>
            </w:r>
          </w:p>
        </w:tc>
        <w:tc>
          <w:tcPr>
            <w:tcW w:w="6388" w:type="dxa"/>
          </w:tcPr>
          <w:p w14:paraId="42845D82" w14:textId="77777777" w:rsidR="00007312" w:rsidRPr="00E6234D" w:rsidRDefault="00007312" w:rsidP="00ED39F5">
            <w:pPr>
              <w:jc w:val="center"/>
              <w:rPr>
                <w:b/>
                <w:color w:val="FF0000"/>
              </w:rPr>
            </w:pPr>
            <w:r w:rsidRPr="00E6234D">
              <w:rPr>
                <w:b/>
              </w:rPr>
              <w:t>Doświadczenie zawodowe w zakresie:</w:t>
            </w:r>
          </w:p>
        </w:tc>
        <w:tc>
          <w:tcPr>
            <w:tcW w:w="1985" w:type="dxa"/>
          </w:tcPr>
          <w:p w14:paraId="3003B8CF" w14:textId="31049C0F" w:rsidR="00007312" w:rsidRPr="00E6234D" w:rsidRDefault="00007312" w:rsidP="00ED39F5">
            <w:pPr>
              <w:jc w:val="center"/>
              <w:rPr>
                <w:b/>
                <w:color w:val="000000" w:themeColor="text1"/>
              </w:rPr>
            </w:pPr>
            <w:r w:rsidRPr="00E6234D">
              <w:rPr>
                <w:b/>
                <w:color w:val="000000" w:themeColor="text1"/>
              </w:rPr>
              <w:t xml:space="preserve">Nazwa i adres instytucji, w której nabyto doświadczenie  </w:t>
            </w:r>
          </w:p>
        </w:tc>
      </w:tr>
      <w:tr w:rsidR="00007312" w:rsidRPr="00E6234D" w14:paraId="1CD34A9E" w14:textId="77777777" w:rsidTr="00EA5671">
        <w:trPr>
          <w:trHeight w:val="982"/>
          <w:jc w:val="right"/>
        </w:trPr>
        <w:tc>
          <w:tcPr>
            <w:tcW w:w="553" w:type="dxa"/>
          </w:tcPr>
          <w:p w14:paraId="3706EA5E" w14:textId="77777777" w:rsidR="00007312" w:rsidRPr="00E6234D" w:rsidRDefault="00007312" w:rsidP="00ED39F5">
            <w:pPr>
              <w:rPr>
                <w:b/>
              </w:rPr>
            </w:pPr>
            <w:r w:rsidRPr="00E6234D">
              <w:rPr>
                <w:b/>
              </w:rPr>
              <w:t>1.</w:t>
            </w:r>
          </w:p>
        </w:tc>
        <w:tc>
          <w:tcPr>
            <w:tcW w:w="6388" w:type="dxa"/>
          </w:tcPr>
          <w:p w14:paraId="1F59DA16" w14:textId="409DE1C7" w:rsidR="00007312" w:rsidRPr="00E6234D" w:rsidRDefault="00EA5671" w:rsidP="00EA5671">
            <w:pPr>
              <w:jc w:val="both"/>
              <w:rPr>
                <w:bCs/>
              </w:rPr>
            </w:pPr>
            <w:r w:rsidRPr="009C21A2">
              <w:rPr>
                <w:rFonts w:eastAsia="Aptos"/>
                <w:iCs/>
                <w:color w:val="000000" w:themeColor="text1"/>
                <w:sz w:val="20"/>
                <w:szCs w:val="20"/>
              </w:rPr>
              <w:t xml:space="preserve">Wykształcenie wyższe i minimum 5 lat doświadczenia zarządzania przedsiębiorstwem państwowym/spółką państwową we wszystkich obszarach i zakresach ich działalności, </w:t>
            </w:r>
          </w:p>
        </w:tc>
        <w:tc>
          <w:tcPr>
            <w:tcW w:w="1985" w:type="dxa"/>
          </w:tcPr>
          <w:p w14:paraId="6B6BACDB" w14:textId="1FB189EB" w:rsidR="00007312" w:rsidRPr="00E6234D" w:rsidRDefault="00007312" w:rsidP="00ED39F5">
            <w:pPr>
              <w:rPr>
                <w:b/>
                <w:highlight w:val="red"/>
              </w:rPr>
            </w:pPr>
          </w:p>
        </w:tc>
      </w:tr>
      <w:tr w:rsidR="00007312" w:rsidRPr="00E6234D" w14:paraId="44873546" w14:textId="77777777" w:rsidTr="00395B06">
        <w:trPr>
          <w:jc w:val="right"/>
        </w:trPr>
        <w:tc>
          <w:tcPr>
            <w:tcW w:w="553" w:type="dxa"/>
          </w:tcPr>
          <w:p w14:paraId="0731521A" w14:textId="77777777" w:rsidR="00007312" w:rsidRPr="00E6234D" w:rsidRDefault="00007312" w:rsidP="00ED39F5">
            <w:pPr>
              <w:rPr>
                <w:b/>
              </w:rPr>
            </w:pPr>
            <w:r w:rsidRPr="00E6234D">
              <w:rPr>
                <w:b/>
              </w:rPr>
              <w:t>2.</w:t>
            </w:r>
          </w:p>
        </w:tc>
        <w:tc>
          <w:tcPr>
            <w:tcW w:w="6388" w:type="dxa"/>
          </w:tcPr>
          <w:p w14:paraId="0A27755B" w14:textId="7E759EDA" w:rsidR="00007312" w:rsidRPr="00E6234D" w:rsidRDefault="00EA5671" w:rsidP="00ED39F5">
            <w:pPr>
              <w:rPr>
                <w:bCs/>
                <w:highlight w:val="red"/>
              </w:rPr>
            </w:pPr>
            <w:r w:rsidRPr="009C21A2">
              <w:rPr>
                <w:rFonts w:eastAsia="Aptos"/>
                <w:iCs/>
                <w:color w:val="000000" w:themeColor="text1"/>
                <w:sz w:val="20"/>
                <w:szCs w:val="20"/>
              </w:rPr>
              <w:t>minimum 5 lat doświadczenia związanego z zasiadaniem w radach nadzorczych spółek</w:t>
            </w:r>
          </w:p>
        </w:tc>
        <w:tc>
          <w:tcPr>
            <w:tcW w:w="1985" w:type="dxa"/>
          </w:tcPr>
          <w:p w14:paraId="26CDE998" w14:textId="77777777" w:rsidR="00007312" w:rsidRPr="00E6234D" w:rsidRDefault="00007312" w:rsidP="00ED39F5">
            <w:pPr>
              <w:rPr>
                <w:b/>
                <w:highlight w:val="red"/>
              </w:rPr>
            </w:pPr>
          </w:p>
        </w:tc>
      </w:tr>
      <w:tr w:rsidR="00007312" w:rsidRPr="00E6234D" w14:paraId="64981749" w14:textId="77777777" w:rsidTr="00395B06">
        <w:trPr>
          <w:jc w:val="right"/>
        </w:trPr>
        <w:tc>
          <w:tcPr>
            <w:tcW w:w="553" w:type="dxa"/>
          </w:tcPr>
          <w:p w14:paraId="12139C18" w14:textId="77777777" w:rsidR="00007312" w:rsidRPr="00E6234D" w:rsidRDefault="00007312" w:rsidP="00ED39F5">
            <w:pPr>
              <w:rPr>
                <w:b/>
              </w:rPr>
            </w:pPr>
            <w:r w:rsidRPr="00E6234D">
              <w:rPr>
                <w:b/>
              </w:rPr>
              <w:t>3.</w:t>
            </w:r>
          </w:p>
        </w:tc>
        <w:tc>
          <w:tcPr>
            <w:tcW w:w="6388" w:type="dxa"/>
          </w:tcPr>
          <w:p w14:paraId="1557FA25" w14:textId="42D00D73" w:rsidR="00007312" w:rsidRPr="00E6234D" w:rsidRDefault="00EA5671" w:rsidP="00ED39F5">
            <w:pPr>
              <w:rPr>
                <w:bCs/>
                <w:highlight w:val="red"/>
              </w:rPr>
            </w:pPr>
            <w:r w:rsidRPr="009C21A2">
              <w:rPr>
                <w:rFonts w:eastAsia="Aptos"/>
                <w:iCs/>
                <w:color w:val="000000" w:themeColor="text1"/>
                <w:sz w:val="20"/>
                <w:szCs w:val="20"/>
              </w:rPr>
              <w:t>minimum 2 lata doświadczenia w zakresie likwidacji przedsiębiorstw i ich prywatyzacji</w:t>
            </w:r>
          </w:p>
        </w:tc>
        <w:tc>
          <w:tcPr>
            <w:tcW w:w="1985" w:type="dxa"/>
          </w:tcPr>
          <w:p w14:paraId="6B242479" w14:textId="77777777" w:rsidR="00007312" w:rsidRPr="00E6234D" w:rsidRDefault="00007312" w:rsidP="00ED39F5">
            <w:pPr>
              <w:rPr>
                <w:b/>
                <w:highlight w:val="red"/>
              </w:rPr>
            </w:pPr>
          </w:p>
        </w:tc>
      </w:tr>
      <w:tr w:rsidR="00007312" w:rsidRPr="00E6234D" w14:paraId="0874B96D" w14:textId="77777777" w:rsidTr="00395B06">
        <w:trPr>
          <w:jc w:val="right"/>
        </w:trPr>
        <w:tc>
          <w:tcPr>
            <w:tcW w:w="553" w:type="dxa"/>
          </w:tcPr>
          <w:p w14:paraId="39C249ED" w14:textId="77777777" w:rsidR="00007312" w:rsidRPr="00E6234D" w:rsidRDefault="00007312" w:rsidP="00ED39F5">
            <w:pPr>
              <w:rPr>
                <w:b/>
              </w:rPr>
            </w:pPr>
            <w:r w:rsidRPr="00E6234D">
              <w:rPr>
                <w:b/>
              </w:rPr>
              <w:t>4.</w:t>
            </w:r>
          </w:p>
        </w:tc>
        <w:tc>
          <w:tcPr>
            <w:tcW w:w="6388" w:type="dxa"/>
          </w:tcPr>
          <w:p w14:paraId="6D9ACCFB" w14:textId="382BF635" w:rsidR="00007312" w:rsidRPr="00E6234D" w:rsidRDefault="00EA5671" w:rsidP="00EA5671">
            <w:pPr>
              <w:jc w:val="both"/>
              <w:rPr>
                <w:bCs/>
                <w:highlight w:val="red"/>
              </w:rPr>
            </w:pPr>
            <w:r w:rsidRPr="009C21A2">
              <w:rPr>
                <w:rFonts w:eastAsia="Aptos"/>
                <w:iCs/>
                <w:color w:val="000000" w:themeColor="text1"/>
                <w:sz w:val="20"/>
                <w:szCs w:val="20"/>
              </w:rPr>
              <w:t>minimum 2 lata doświadczenia w zakresie restrukturyzacji organizacyjnej i ekonomicznej przedsiębiorstw, tworzenia i wdrażania programów naprawczych</w:t>
            </w:r>
          </w:p>
        </w:tc>
        <w:tc>
          <w:tcPr>
            <w:tcW w:w="1985" w:type="dxa"/>
          </w:tcPr>
          <w:p w14:paraId="66B6A8C0" w14:textId="77777777" w:rsidR="00007312" w:rsidRPr="00E6234D" w:rsidRDefault="00007312" w:rsidP="00ED39F5">
            <w:pPr>
              <w:rPr>
                <w:b/>
                <w:highlight w:val="red"/>
              </w:rPr>
            </w:pPr>
          </w:p>
        </w:tc>
      </w:tr>
      <w:tr w:rsidR="00007312" w:rsidRPr="00E6234D" w14:paraId="06E7274D" w14:textId="77777777" w:rsidTr="00395B06">
        <w:trPr>
          <w:jc w:val="right"/>
        </w:trPr>
        <w:tc>
          <w:tcPr>
            <w:tcW w:w="553" w:type="dxa"/>
          </w:tcPr>
          <w:p w14:paraId="00FA3EC0" w14:textId="77777777" w:rsidR="00007312" w:rsidRPr="00E6234D" w:rsidRDefault="00007312" w:rsidP="00ED39F5">
            <w:pPr>
              <w:rPr>
                <w:b/>
              </w:rPr>
            </w:pPr>
            <w:r w:rsidRPr="00E6234D">
              <w:rPr>
                <w:b/>
              </w:rPr>
              <w:t>5.</w:t>
            </w:r>
          </w:p>
        </w:tc>
        <w:tc>
          <w:tcPr>
            <w:tcW w:w="6388" w:type="dxa"/>
          </w:tcPr>
          <w:p w14:paraId="1B460F6A" w14:textId="4679B3C4" w:rsidR="00007312" w:rsidRPr="00E6234D" w:rsidRDefault="00EA5671" w:rsidP="00ED39F5">
            <w:pPr>
              <w:rPr>
                <w:bCs/>
                <w:highlight w:val="red"/>
              </w:rPr>
            </w:pPr>
            <w:r w:rsidRPr="009C21A2">
              <w:rPr>
                <w:rFonts w:eastAsia="Aptos"/>
                <w:iCs/>
                <w:color w:val="000000" w:themeColor="text1"/>
                <w:sz w:val="20"/>
                <w:szCs w:val="20"/>
              </w:rPr>
              <w:t>minimum 2 lata doświadczenia związanego z nadzorowaniem przedsiębiorstw państwowych i prowadzeniem procesów prywatyzacji dla przedsiębiorstw państwowych</w:t>
            </w:r>
          </w:p>
        </w:tc>
        <w:tc>
          <w:tcPr>
            <w:tcW w:w="1985" w:type="dxa"/>
          </w:tcPr>
          <w:p w14:paraId="69CA09CF" w14:textId="77777777" w:rsidR="00007312" w:rsidRPr="00E6234D" w:rsidRDefault="00007312" w:rsidP="00ED39F5">
            <w:pPr>
              <w:rPr>
                <w:b/>
                <w:highlight w:val="red"/>
              </w:rPr>
            </w:pPr>
          </w:p>
        </w:tc>
      </w:tr>
    </w:tbl>
    <w:p w14:paraId="78868002" w14:textId="77777777" w:rsidR="00007312" w:rsidRPr="00E6234D" w:rsidRDefault="00007312" w:rsidP="00493A5F">
      <w:pPr>
        <w:spacing w:line="360" w:lineRule="auto"/>
        <w:jc w:val="right"/>
        <w:rPr>
          <w:b/>
          <w:i/>
          <w:u w:val="single"/>
        </w:rPr>
      </w:pPr>
    </w:p>
    <w:p w14:paraId="76318B15" w14:textId="77777777" w:rsidR="00007312" w:rsidRPr="00E6234D" w:rsidRDefault="00007312" w:rsidP="00493A5F">
      <w:pPr>
        <w:spacing w:line="360" w:lineRule="auto"/>
        <w:jc w:val="right"/>
        <w:rPr>
          <w:b/>
          <w:i/>
          <w:u w:val="single"/>
        </w:rPr>
      </w:pPr>
    </w:p>
    <w:p w14:paraId="7E5E419C" w14:textId="1D3FA4CE" w:rsidR="00007312" w:rsidRPr="00E6234D" w:rsidRDefault="00007312" w:rsidP="00007312">
      <w:pPr>
        <w:jc w:val="right"/>
        <w:rPr>
          <w:b/>
          <w:i/>
          <w:iCs/>
          <w:u w:val="single"/>
        </w:rPr>
      </w:pPr>
      <w:bookmarkStart w:id="48" w:name="_Hlk173132833"/>
      <w:r w:rsidRPr="00E6234D">
        <w:rPr>
          <w:b/>
          <w:i/>
          <w:iCs/>
          <w:u w:val="single"/>
        </w:rPr>
        <w:lastRenderedPageBreak/>
        <w:t>ZAŁĄCZNIK NR 1</w:t>
      </w:r>
      <w:r w:rsidR="0082726B" w:rsidRPr="00E6234D">
        <w:rPr>
          <w:b/>
          <w:i/>
          <w:iCs/>
          <w:u w:val="single"/>
        </w:rPr>
        <w:t>3</w:t>
      </w:r>
    </w:p>
    <w:p w14:paraId="29C8D5F4" w14:textId="77777777" w:rsidR="00007312" w:rsidRPr="00E6234D" w:rsidRDefault="00007312" w:rsidP="00007312">
      <w:pPr>
        <w:jc w:val="center"/>
        <w:rPr>
          <w:b/>
          <w:sz w:val="28"/>
          <w:szCs w:val="28"/>
        </w:rPr>
      </w:pPr>
    </w:p>
    <w:p w14:paraId="12153474" w14:textId="0107F82F" w:rsidR="00007312" w:rsidRPr="00E6234D" w:rsidRDefault="00007312" w:rsidP="00007312">
      <w:pPr>
        <w:jc w:val="center"/>
        <w:rPr>
          <w:b/>
          <w:sz w:val="28"/>
          <w:szCs w:val="28"/>
        </w:rPr>
      </w:pPr>
      <w:r w:rsidRPr="00E6234D">
        <w:rPr>
          <w:b/>
          <w:sz w:val="28"/>
          <w:szCs w:val="28"/>
        </w:rPr>
        <w:t>OŚWIADCZENIE o osobie</w:t>
      </w:r>
    </w:p>
    <w:p w14:paraId="528A11AB" w14:textId="37D835E5" w:rsidR="00007312" w:rsidRPr="00E6234D" w:rsidRDefault="00007312" w:rsidP="00007312">
      <w:pPr>
        <w:jc w:val="center"/>
        <w:rPr>
          <w:b/>
          <w:sz w:val="24"/>
          <w:szCs w:val="24"/>
          <w:u w:val="single"/>
        </w:rPr>
      </w:pPr>
      <w:r w:rsidRPr="00E6234D">
        <w:rPr>
          <w:b/>
          <w:sz w:val="24"/>
          <w:szCs w:val="24"/>
          <w:u w:val="single"/>
        </w:rPr>
        <w:t>Dotyczy Części III</w:t>
      </w:r>
    </w:p>
    <w:p w14:paraId="15D4AA8F" w14:textId="77777777" w:rsidR="00007312" w:rsidRPr="00E6234D" w:rsidRDefault="00007312" w:rsidP="00007312">
      <w:pPr>
        <w:jc w:val="both"/>
      </w:pPr>
      <w:r w:rsidRPr="00E6234D">
        <w:t xml:space="preserve">Przystępując do postępowania w sprawie udzielenia zamówienia publicznego na: </w:t>
      </w:r>
    </w:p>
    <w:p w14:paraId="1A9FF6D6" w14:textId="56121A9F" w:rsidR="00007312" w:rsidRPr="00E6234D" w:rsidRDefault="00007312" w:rsidP="00007312">
      <w:pPr>
        <w:spacing w:after="0" w:line="240" w:lineRule="auto"/>
        <w:ind w:left="426"/>
        <w:jc w:val="both"/>
        <w:rPr>
          <w:sz w:val="24"/>
          <w:szCs w:val="24"/>
        </w:rPr>
      </w:pPr>
      <w:r w:rsidRPr="00E6234D">
        <w:rPr>
          <w:rFonts w:eastAsia="Times New Roman"/>
          <w:b/>
          <w:bCs/>
          <w:color w:val="000000" w:themeColor="text1"/>
          <w:sz w:val="24"/>
          <w:szCs w:val="24"/>
          <w:lang w:eastAsia="pl-PL"/>
        </w:rPr>
        <w:t>Udział w Radzie programowej ,,Zarządzanie kapitałem ludzkim” oraz ,,Pedagogika”</w:t>
      </w:r>
      <w:r w:rsidR="00EA5671">
        <w:rPr>
          <w:rFonts w:eastAsia="Times New Roman"/>
          <w:b/>
          <w:bCs/>
          <w:color w:val="000000" w:themeColor="text1"/>
          <w:sz w:val="24"/>
          <w:szCs w:val="24"/>
          <w:lang w:eastAsia="pl-PL"/>
        </w:rPr>
        <w:t>(II)</w:t>
      </w:r>
      <w:r w:rsidRPr="00E6234D">
        <w:rPr>
          <w:rFonts w:eastAsia="Times New Roman"/>
          <w:b/>
          <w:bCs/>
          <w:color w:val="000000" w:themeColor="text1"/>
          <w:sz w:val="24"/>
          <w:szCs w:val="24"/>
          <w:lang w:eastAsia="pl-PL"/>
        </w:rPr>
        <w:t xml:space="preserve">, </w:t>
      </w:r>
      <w:r w:rsidRPr="00E6234D">
        <w:rPr>
          <w:rFonts w:eastAsiaTheme="minorHAnsi"/>
          <w:b/>
          <w:sz w:val="24"/>
          <w:szCs w:val="24"/>
          <w:lang w:eastAsia="en-US"/>
        </w:rPr>
        <w:t>(AMW-KANC.SZP.2712.</w:t>
      </w:r>
      <w:r w:rsidR="00EA5671">
        <w:rPr>
          <w:rFonts w:eastAsiaTheme="minorHAnsi"/>
          <w:b/>
          <w:sz w:val="24"/>
          <w:szCs w:val="24"/>
          <w:lang w:eastAsia="en-US"/>
        </w:rPr>
        <w:t>67</w:t>
      </w:r>
      <w:r w:rsidRPr="00E6234D">
        <w:rPr>
          <w:rFonts w:eastAsiaTheme="minorHAnsi"/>
          <w:b/>
          <w:sz w:val="24"/>
          <w:szCs w:val="24"/>
          <w:lang w:eastAsia="en-US"/>
        </w:rPr>
        <w:t>.2024)</w:t>
      </w:r>
    </w:p>
    <w:p w14:paraId="05CD1CC7" w14:textId="77777777" w:rsidR="00007312" w:rsidRPr="00E6234D" w:rsidRDefault="00007312" w:rsidP="00007312">
      <w:pPr>
        <w:rPr>
          <w:sz w:val="2"/>
          <w:szCs w:val="2"/>
        </w:rPr>
      </w:pPr>
      <w:r w:rsidRPr="00E6234D">
        <w:t xml:space="preserve">W imieniu reprezentowanej przeze mnie firmy </w:t>
      </w:r>
      <w:r w:rsidRPr="00E6234D">
        <w:rPr>
          <w:sz w:val="20"/>
          <w:szCs w:val="20"/>
        </w:rPr>
        <w:t>(nazwa firmy)</w:t>
      </w:r>
      <w:r w:rsidRPr="00E6234D">
        <w:t>:</w:t>
      </w:r>
    </w:p>
    <w:p w14:paraId="28D5B824" w14:textId="77777777" w:rsidR="00007312" w:rsidRPr="00E6234D" w:rsidRDefault="00007312" w:rsidP="00007312">
      <w:pPr>
        <w:keepLines/>
        <w:widowControl w:val="0"/>
        <w:spacing w:line="360" w:lineRule="auto"/>
        <w:ind w:right="-2"/>
        <w:jc w:val="both"/>
      </w:pPr>
      <w:r w:rsidRPr="00E6234D">
        <w:t>…………………………………………………………………………………...……………….</w:t>
      </w:r>
    </w:p>
    <w:p w14:paraId="2A05F93F" w14:textId="77777777" w:rsidR="00007312" w:rsidRPr="00E6234D" w:rsidRDefault="00007312" w:rsidP="00007312">
      <w:pPr>
        <w:keepLines/>
        <w:widowControl w:val="0"/>
        <w:spacing w:line="360" w:lineRule="auto"/>
        <w:ind w:right="-2"/>
        <w:jc w:val="both"/>
        <w:rPr>
          <w:rFonts w:eastAsia="Times New Roman"/>
          <w:b/>
          <w:iCs/>
          <w:sz w:val="24"/>
          <w:szCs w:val="24"/>
          <w:lang w:eastAsia="pl-PL"/>
        </w:rPr>
      </w:pPr>
      <w:r w:rsidRPr="00E6234D">
        <w:t>……………………………………………….…………………………………..………………….z siedzibą w ………….……………………………………………………….…………………………………..</w:t>
      </w:r>
    </w:p>
    <w:p w14:paraId="4237BA42" w14:textId="77777777" w:rsidR="00007312" w:rsidRPr="00E6234D" w:rsidRDefault="00007312" w:rsidP="00007312">
      <w:pPr>
        <w:pStyle w:val="pkt"/>
        <w:tabs>
          <w:tab w:val="left" w:pos="-180"/>
          <w:tab w:val="left" w:pos="3060"/>
          <w:tab w:val="left" w:leader="dot" w:pos="7740"/>
        </w:tabs>
        <w:spacing w:before="120" w:after="120" w:line="360" w:lineRule="auto"/>
        <w:ind w:left="0" w:firstLine="0"/>
        <w:rPr>
          <w:b/>
          <w:bCs/>
          <w:szCs w:val="24"/>
        </w:rPr>
      </w:pPr>
      <w:r w:rsidRPr="00E6234D">
        <w:rPr>
          <w:b/>
          <w:bCs/>
          <w:szCs w:val="24"/>
        </w:rPr>
        <w:t>Oświadczam, że:</w:t>
      </w:r>
    </w:p>
    <w:p w14:paraId="6EF13DAE" w14:textId="1668F72C" w:rsidR="00007312" w:rsidRPr="00E6234D" w:rsidRDefault="00007312" w:rsidP="00007312">
      <w:pPr>
        <w:jc w:val="both"/>
        <w:rPr>
          <w:b/>
          <w:bCs/>
          <w:sz w:val="24"/>
          <w:szCs w:val="24"/>
        </w:rPr>
      </w:pPr>
      <w:r w:rsidRPr="00E6234D">
        <w:rPr>
          <w:sz w:val="24"/>
          <w:szCs w:val="24"/>
        </w:rPr>
        <w:t>Pani/Pan …………………………..………………………………………….………, zgłoszona/</w:t>
      </w:r>
      <w:proofErr w:type="spellStart"/>
      <w:r w:rsidRPr="00E6234D">
        <w:rPr>
          <w:sz w:val="24"/>
          <w:szCs w:val="24"/>
        </w:rPr>
        <w:t>ny</w:t>
      </w:r>
      <w:proofErr w:type="spellEnd"/>
      <w:r w:rsidRPr="00E6234D">
        <w:rPr>
          <w:sz w:val="24"/>
          <w:szCs w:val="24"/>
        </w:rPr>
        <w:t xml:space="preserve"> do udziału w Radzie Programowej: </w:t>
      </w:r>
      <w:r w:rsidR="00146154">
        <w:rPr>
          <w:b/>
          <w:bCs/>
          <w:sz w:val="24"/>
          <w:szCs w:val="24"/>
        </w:rPr>
        <w:t>Pedagogika</w:t>
      </w:r>
      <w:r w:rsidRPr="00E6234D">
        <w:rPr>
          <w:b/>
          <w:bCs/>
          <w:sz w:val="24"/>
          <w:szCs w:val="24"/>
        </w:rPr>
        <w:t xml:space="preserve"> jest </w:t>
      </w:r>
      <w:r w:rsidR="00EA5671" w:rsidRPr="00EA5671">
        <w:rPr>
          <w:b/>
          <w:bCs/>
          <w:sz w:val="24"/>
          <w:szCs w:val="24"/>
        </w:rPr>
        <w:t>SPECJALISTĄ DS. PIECZY ZASTĘPCZEJ I PROCESÓW PROFILAKTYCZNO-RESOCJALIZACYJNYCH</w:t>
      </w:r>
      <w:r w:rsidR="00EA5671">
        <w:rPr>
          <w:b/>
          <w:bCs/>
          <w:sz w:val="24"/>
          <w:szCs w:val="24"/>
        </w:rPr>
        <w:t xml:space="preserve"> </w:t>
      </w:r>
      <w:r w:rsidRPr="00E6234D">
        <w:rPr>
          <w:b/>
          <w:bCs/>
          <w:sz w:val="24"/>
          <w:szCs w:val="24"/>
        </w:rPr>
        <w:t>i</w:t>
      </w:r>
      <w:r w:rsidR="00EA5671">
        <w:rPr>
          <w:b/>
          <w:bCs/>
          <w:sz w:val="24"/>
          <w:szCs w:val="24"/>
        </w:rPr>
        <w:t xml:space="preserve"> </w:t>
      </w:r>
      <w:r w:rsidRPr="00E6234D">
        <w:rPr>
          <w:b/>
          <w:bCs/>
          <w:sz w:val="24"/>
          <w:szCs w:val="24"/>
        </w:rPr>
        <w:t>posiada</w:t>
      </w:r>
      <w:r w:rsidR="00EA5671">
        <w:rPr>
          <w:b/>
          <w:bCs/>
          <w:sz w:val="24"/>
          <w:szCs w:val="24"/>
        </w:rPr>
        <w:t xml:space="preserve"> </w:t>
      </w:r>
      <w:r w:rsidRPr="00E6234D">
        <w:rPr>
          <w:b/>
          <w:bCs/>
          <w:sz w:val="24"/>
          <w:szCs w:val="24"/>
        </w:rPr>
        <w:t>doświadczenie</w:t>
      </w:r>
      <w:r w:rsidR="00EA5671">
        <w:rPr>
          <w:b/>
          <w:bCs/>
          <w:sz w:val="24"/>
          <w:szCs w:val="24"/>
        </w:rPr>
        <w:t xml:space="preserve"> </w:t>
      </w:r>
      <w:r w:rsidRPr="00E6234D">
        <w:rPr>
          <w:b/>
          <w:bCs/>
          <w:sz w:val="24"/>
          <w:szCs w:val="24"/>
        </w:rPr>
        <w:t>zawodowe</w:t>
      </w:r>
      <w:r w:rsidR="00146154">
        <w:rPr>
          <w:b/>
          <w:bCs/>
          <w:sz w:val="24"/>
          <w:szCs w:val="24"/>
        </w:rPr>
        <w:t xml:space="preserve"> </w:t>
      </w:r>
      <w:r w:rsidRPr="00E6234D">
        <w:rPr>
          <w:b/>
          <w:bCs/>
          <w:sz w:val="24"/>
          <w:szCs w:val="24"/>
        </w:rPr>
        <w:t xml:space="preserve">w zakresie: </w:t>
      </w:r>
    </w:p>
    <w:tbl>
      <w:tblPr>
        <w:tblStyle w:val="Tabela-Siatka"/>
        <w:tblW w:w="8647" w:type="dxa"/>
        <w:tblInd w:w="137" w:type="dxa"/>
        <w:tblLook w:val="04A0" w:firstRow="1" w:lastRow="0" w:firstColumn="1" w:lastColumn="0" w:noHBand="0" w:noVBand="1"/>
      </w:tblPr>
      <w:tblGrid>
        <w:gridCol w:w="567"/>
        <w:gridCol w:w="5389"/>
        <w:gridCol w:w="2691"/>
      </w:tblGrid>
      <w:tr w:rsidR="00007312" w:rsidRPr="00E6234D" w14:paraId="44361812" w14:textId="77777777" w:rsidTr="00395B06">
        <w:tc>
          <w:tcPr>
            <w:tcW w:w="567" w:type="dxa"/>
          </w:tcPr>
          <w:bookmarkEnd w:id="48"/>
          <w:p w14:paraId="1EDF20DA" w14:textId="77777777" w:rsidR="00007312" w:rsidRPr="00E6234D" w:rsidRDefault="00007312" w:rsidP="00ED39F5">
            <w:pPr>
              <w:jc w:val="center"/>
              <w:rPr>
                <w:b/>
              </w:rPr>
            </w:pPr>
            <w:r w:rsidRPr="00E6234D">
              <w:rPr>
                <w:b/>
              </w:rPr>
              <w:t>LP.</w:t>
            </w:r>
          </w:p>
        </w:tc>
        <w:tc>
          <w:tcPr>
            <w:tcW w:w="5389" w:type="dxa"/>
          </w:tcPr>
          <w:p w14:paraId="70FBFF7E" w14:textId="77777777" w:rsidR="00007312" w:rsidRPr="00E6234D" w:rsidRDefault="00007312" w:rsidP="00ED39F5">
            <w:pPr>
              <w:jc w:val="center"/>
              <w:rPr>
                <w:b/>
                <w:color w:val="FF0000"/>
              </w:rPr>
            </w:pPr>
            <w:r w:rsidRPr="00E6234D">
              <w:rPr>
                <w:b/>
              </w:rPr>
              <w:t>Doświadczenie zawodowe w zakresie:</w:t>
            </w:r>
          </w:p>
        </w:tc>
        <w:tc>
          <w:tcPr>
            <w:tcW w:w="2691" w:type="dxa"/>
          </w:tcPr>
          <w:p w14:paraId="061DE711" w14:textId="7A578130" w:rsidR="00007312" w:rsidRPr="00E6234D" w:rsidRDefault="00007312" w:rsidP="00ED39F5">
            <w:pPr>
              <w:jc w:val="center"/>
              <w:rPr>
                <w:b/>
                <w:color w:val="000000" w:themeColor="text1"/>
              </w:rPr>
            </w:pPr>
            <w:r w:rsidRPr="00E6234D">
              <w:rPr>
                <w:b/>
                <w:color w:val="000000" w:themeColor="text1"/>
              </w:rPr>
              <w:t xml:space="preserve">Nazwa i adres instytucji, w której nabyto doświadczenie  </w:t>
            </w:r>
          </w:p>
        </w:tc>
      </w:tr>
      <w:tr w:rsidR="00007312" w:rsidRPr="00E6234D" w14:paraId="586DBC40" w14:textId="77777777" w:rsidTr="00A9223B">
        <w:trPr>
          <w:trHeight w:val="806"/>
        </w:trPr>
        <w:tc>
          <w:tcPr>
            <w:tcW w:w="567" w:type="dxa"/>
          </w:tcPr>
          <w:p w14:paraId="6A463A69" w14:textId="77777777" w:rsidR="00007312" w:rsidRPr="00E6234D" w:rsidRDefault="00007312" w:rsidP="00ED39F5">
            <w:pPr>
              <w:rPr>
                <w:b/>
              </w:rPr>
            </w:pPr>
            <w:r w:rsidRPr="00E6234D">
              <w:rPr>
                <w:b/>
              </w:rPr>
              <w:t>1.</w:t>
            </w:r>
          </w:p>
        </w:tc>
        <w:tc>
          <w:tcPr>
            <w:tcW w:w="5389" w:type="dxa"/>
          </w:tcPr>
          <w:p w14:paraId="233BC01D" w14:textId="2FAB11F4" w:rsidR="00007312" w:rsidRPr="00A9223B" w:rsidRDefault="00A9223B" w:rsidP="00ED39F5">
            <w:pPr>
              <w:rPr>
                <w:bCs/>
                <w:sz w:val="20"/>
                <w:szCs w:val="20"/>
              </w:rPr>
            </w:pPr>
            <w:r w:rsidRPr="00A9223B">
              <w:rPr>
                <w:iCs/>
                <w:sz w:val="20"/>
                <w:szCs w:val="20"/>
              </w:rPr>
              <w:t>wykształcenie wyższe magisterskie: pedagogika i min. 5 lat doświadczenia w pracy pedagogicznej;</w:t>
            </w:r>
          </w:p>
        </w:tc>
        <w:tc>
          <w:tcPr>
            <w:tcW w:w="2691" w:type="dxa"/>
          </w:tcPr>
          <w:p w14:paraId="0C4544D1" w14:textId="6577085F" w:rsidR="00007312" w:rsidRPr="00E6234D" w:rsidRDefault="00007312" w:rsidP="00ED39F5">
            <w:pPr>
              <w:rPr>
                <w:b/>
                <w:highlight w:val="red"/>
              </w:rPr>
            </w:pPr>
          </w:p>
        </w:tc>
      </w:tr>
      <w:tr w:rsidR="00007312" w:rsidRPr="00E6234D" w14:paraId="0B813E9E" w14:textId="77777777" w:rsidTr="00395B06">
        <w:tc>
          <w:tcPr>
            <w:tcW w:w="567" w:type="dxa"/>
          </w:tcPr>
          <w:p w14:paraId="6B6B026E" w14:textId="77777777" w:rsidR="00007312" w:rsidRPr="00E6234D" w:rsidRDefault="00007312" w:rsidP="00ED39F5">
            <w:pPr>
              <w:rPr>
                <w:b/>
              </w:rPr>
            </w:pPr>
            <w:r w:rsidRPr="00E6234D">
              <w:rPr>
                <w:b/>
              </w:rPr>
              <w:t>2.</w:t>
            </w:r>
          </w:p>
        </w:tc>
        <w:tc>
          <w:tcPr>
            <w:tcW w:w="5389" w:type="dxa"/>
          </w:tcPr>
          <w:p w14:paraId="03492C0D" w14:textId="72D187D8" w:rsidR="00007312" w:rsidRPr="00A9223B" w:rsidRDefault="00A9223B" w:rsidP="00ED39F5">
            <w:pPr>
              <w:rPr>
                <w:bCs/>
                <w:sz w:val="20"/>
                <w:szCs w:val="20"/>
              </w:rPr>
            </w:pPr>
            <w:r w:rsidRPr="00A9223B">
              <w:rPr>
                <w:iCs/>
                <w:sz w:val="20"/>
                <w:szCs w:val="20"/>
              </w:rPr>
              <w:t xml:space="preserve">min. </w:t>
            </w:r>
            <w:r w:rsidR="00232B74">
              <w:rPr>
                <w:iCs/>
                <w:sz w:val="20"/>
                <w:szCs w:val="20"/>
              </w:rPr>
              <w:t>3</w:t>
            </w:r>
            <w:r w:rsidRPr="00A9223B">
              <w:rPr>
                <w:iCs/>
                <w:sz w:val="20"/>
                <w:szCs w:val="20"/>
              </w:rPr>
              <w:t xml:space="preserve"> letnie doświadczenie w pracy dydaktycznej na uczelni wyższej</w:t>
            </w:r>
          </w:p>
        </w:tc>
        <w:tc>
          <w:tcPr>
            <w:tcW w:w="2691" w:type="dxa"/>
          </w:tcPr>
          <w:p w14:paraId="292BAC64" w14:textId="77777777" w:rsidR="00007312" w:rsidRPr="00E6234D" w:rsidRDefault="00007312" w:rsidP="00ED39F5">
            <w:pPr>
              <w:rPr>
                <w:b/>
                <w:highlight w:val="red"/>
              </w:rPr>
            </w:pPr>
          </w:p>
        </w:tc>
      </w:tr>
      <w:tr w:rsidR="00A9223B" w:rsidRPr="00E6234D" w14:paraId="22632B9E" w14:textId="77777777" w:rsidTr="00395B06">
        <w:tc>
          <w:tcPr>
            <w:tcW w:w="567" w:type="dxa"/>
          </w:tcPr>
          <w:p w14:paraId="784BE60C" w14:textId="77777777" w:rsidR="00A9223B" w:rsidRPr="00E6234D" w:rsidRDefault="00A9223B" w:rsidP="00A9223B">
            <w:pPr>
              <w:rPr>
                <w:b/>
              </w:rPr>
            </w:pPr>
            <w:r w:rsidRPr="00E6234D">
              <w:rPr>
                <w:b/>
              </w:rPr>
              <w:t>3.</w:t>
            </w:r>
          </w:p>
        </w:tc>
        <w:tc>
          <w:tcPr>
            <w:tcW w:w="5389" w:type="dxa"/>
          </w:tcPr>
          <w:p w14:paraId="12C55279" w14:textId="1349FB95" w:rsidR="00A9223B" w:rsidRPr="00A9223B" w:rsidRDefault="00A9223B" w:rsidP="00A9223B">
            <w:pPr>
              <w:rPr>
                <w:bCs/>
                <w:sz w:val="20"/>
                <w:szCs w:val="20"/>
              </w:rPr>
            </w:pPr>
            <w:r w:rsidRPr="00A9223B">
              <w:rPr>
                <w:iCs/>
                <w:sz w:val="20"/>
                <w:szCs w:val="20"/>
              </w:rPr>
              <w:t>min. 3 letnie doświadczenie w pracy pedagoga-wychowawcy w zakresie opiekuńczo-wychowawczym w placówkach pieczy zastępczej oraz min. 3 letnie doświadczenie w pracy z dziećmi i młodzieżą zagrożoną niedostosowaniem i niedostosowaną społecznie;</w:t>
            </w:r>
          </w:p>
        </w:tc>
        <w:tc>
          <w:tcPr>
            <w:tcW w:w="2691" w:type="dxa"/>
          </w:tcPr>
          <w:p w14:paraId="36F9A607" w14:textId="77777777" w:rsidR="00A9223B" w:rsidRPr="00E6234D" w:rsidRDefault="00A9223B" w:rsidP="00A9223B">
            <w:pPr>
              <w:rPr>
                <w:b/>
                <w:highlight w:val="red"/>
              </w:rPr>
            </w:pPr>
          </w:p>
        </w:tc>
      </w:tr>
      <w:tr w:rsidR="00A9223B" w:rsidRPr="00E6234D" w14:paraId="0323128A" w14:textId="77777777" w:rsidTr="00395B06">
        <w:tc>
          <w:tcPr>
            <w:tcW w:w="567" w:type="dxa"/>
          </w:tcPr>
          <w:p w14:paraId="518D1467" w14:textId="77777777" w:rsidR="00A9223B" w:rsidRPr="00E6234D" w:rsidRDefault="00A9223B" w:rsidP="00A9223B">
            <w:pPr>
              <w:rPr>
                <w:b/>
              </w:rPr>
            </w:pPr>
            <w:r w:rsidRPr="00E6234D">
              <w:rPr>
                <w:b/>
              </w:rPr>
              <w:t>4.</w:t>
            </w:r>
          </w:p>
        </w:tc>
        <w:tc>
          <w:tcPr>
            <w:tcW w:w="5389" w:type="dxa"/>
          </w:tcPr>
          <w:p w14:paraId="2C54A29D" w14:textId="0351DAAB" w:rsidR="00A9223B" w:rsidRPr="00A9223B" w:rsidRDefault="00A9223B" w:rsidP="00A9223B">
            <w:pPr>
              <w:rPr>
                <w:bCs/>
                <w:sz w:val="20"/>
                <w:szCs w:val="20"/>
              </w:rPr>
            </w:pPr>
            <w:r w:rsidRPr="00A9223B">
              <w:rPr>
                <w:iCs/>
                <w:sz w:val="20"/>
                <w:szCs w:val="20"/>
              </w:rPr>
              <w:t>min.3 letnie doświadczenie w działalności naukowo-badawczej oraz organizacyjnej w obszarze wychowania, profilaktyki i resocjalizacji; doświadczenie w opracowywaniu programów kształcenia na uczelni wyższej</w:t>
            </w:r>
          </w:p>
        </w:tc>
        <w:tc>
          <w:tcPr>
            <w:tcW w:w="2691" w:type="dxa"/>
          </w:tcPr>
          <w:p w14:paraId="45EF29CA" w14:textId="77777777" w:rsidR="00A9223B" w:rsidRPr="00E6234D" w:rsidRDefault="00A9223B" w:rsidP="00A9223B">
            <w:pPr>
              <w:rPr>
                <w:b/>
                <w:highlight w:val="red"/>
              </w:rPr>
            </w:pPr>
          </w:p>
        </w:tc>
      </w:tr>
      <w:tr w:rsidR="00A9223B" w:rsidRPr="00E6234D" w14:paraId="37B3B7E1" w14:textId="77777777" w:rsidTr="00395B06">
        <w:tc>
          <w:tcPr>
            <w:tcW w:w="567" w:type="dxa"/>
          </w:tcPr>
          <w:p w14:paraId="738AD7AD" w14:textId="77777777" w:rsidR="00A9223B" w:rsidRPr="00E6234D" w:rsidRDefault="00A9223B" w:rsidP="00A9223B">
            <w:pPr>
              <w:rPr>
                <w:b/>
              </w:rPr>
            </w:pPr>
            <w:r w:rsidRPr="00E6234D">
              <w:rPr>
                <w:b/>
              </w:rPr>
              <w:t>5.</w:t>
            </w:r>
          </w:p>
        </w:tc>
        <w:tc>
          <w:tcPr>
            <w:tcW w:w="5389" w:type="dxa"/>
          </w:tcPr>
          <w:p w14:paraId="3080F3BF" w14:textId="37CF6715" w:rsidR="00A9223B" w:rsidRPr="00A9223B" w:rsidRDefault="00A9223B" w:rsidP="00A9223B">
            <w:pPr>
              <w:rPr>
                <w:bCs/>
                <w:sz w:val="20"/>
                <w:szCs w:val="20"/>
                <w:highlight w:val="red"/>
              </w:rPr>
            </w:pPr>
            <w:r w:rsidRPr="00A9223B">
              <w:rPr>
                <w:iCs/>
                <w:sz w:val="20"/>
                <w:szCs w:val="20"/>
              </w:rPr>
              <w:t>min. 3 letnie doświadczenie we współpracy z instytucjami i organizacjami działającymi w obszarze profilaktyki i resocjalizacji, w tym w placówkach o charakterze zamkniętym</w:t>
            </w:r>
          </w:p>
        </w:tc>
        <w:tc>
          <w:tcPr>
            <w:tcW w:w="2691" w:type="dxa"/>
          </w:tcPr>
          <w:p w14:paraId="5E13C685" w14:textId="77777777" w:rsidR="00A9223B" w:rsidRPr="00E6234D" w:rsidRDefault="00A9223B" w:rsidP="00A9223B">
            <w:pPr>
              <w:rPr>
                <w:b/>
                <w:highlight w:val="red"/>
              </w:rPr>
            </w:pPr>
          </w:p>
        </w:tc>
      </w:tr>
    </w:tbl>
    <w:p w14:paraId="27135F71" w14:textId="77777777" w:rsidR="00007312" w:rsidRPr="00E6234D" w:rsidRDefault="00007312" w:rsidP="00007312">
      <w:pPr>
        <w:jc w:val="both"/>
        <w:rPr>
          <w:sz w:val="24"/>
          <w:szCs w:val="24"/>
        </w:rPr>
      </w:pPr>
    </w:p>
    <w:p w14:paraId="128F8F2C" w14:textId="77777777" w:rsidR="00A9223B" w:rsidRDefault="00A9223B" w:rsidP="00007312">
      <w:pPr>
        <w:jc w:val="right"/>
        <w:rPr>
          <w:b/>
          <w:i/>
          <w:iCs/>
          <w:u w:val="single"/>
        </w:rPr>
      </w:pPr>
    </w:p>
    <w:p w14:paraId="595DEAB6" w14:textId="030E69F5" w:rsidR="00294CF4" w:rsidRPr="00E6234D" w:rsidRDefault="00294CF4" w:rsidP="00294CF4">
      <w:pPr>
        <w:spacing w:line="360" w:lineRule="auto"/>
        <w:jc w:val="right"/>
        <w:rPr>
          <w:b/>
          <w:i/>
          <w:u w:val="single"/>
        </w:rPr>
      </w:pPr>
      <w:r w:rsidRPr="00E6234D">
        <w:rPr>
          <w:b/>
          <w:i/>
          <w:u w:val="single"/>
        </w:rPr>
        <w:lastRenderedPageBreak/>
        <w:t xml:space="preserve">ZAŁĄCZNIK NR </w:t>
      </w:r>
      <w:r w:rsidR="00146154">
        <w:rPr>
          <w:b/>
          <w:i/>
          <w:u w:val="single"/>
        </w:rPr>
        <w:t>14</w:t>
      </w:r>
    </w:p>
    <w:p w14:paraId="21DDA800" w14:textId="0965D1F3" w:rsidR="00CF3073" w:rsidRPr="00E6234D" w:rsidRDefault="00CF3073" w:rsidP="00294CF4">
      <w:pPr>
        <w:spacing w:line="360" w:lineRule="auto"/>
        <w:jc w:val="right"/>
        <w:rPr>
          <w:b/>
          <w:i/>
          <w:u w:val="single"/>
        </w:rPr>
      </w:pPr>
      <w:r w:rsidRPr="00E6234D">
        <w:rPr>
          <w:b/>
          <w:i/>
          <w:u w:val="single"/>
        </w:rPr>
        <w:t>(dotyczy wszystkich części)</w:t>
      </w:r>
    </w:p>
    <w:p w14:paraId="090B4CD1" w14:textId="676BEC39" w:rsidR="00294CF4" w:rsidRPr="00E6234D" w:rsidRDefault="00294CF4" w:rsidP="00294CF4">
      <w:pPr>
        <w:spacing w:after="0" w:line="360" w:lineRule="auto"/>
      </w:pPr>
      <w:r w:rsidRPr="00E6234D">
        <w:t>Nazwa Wykonawcy:</w:t>
      </w:r>
      <w:r w:rsidRPr="00E6234D">
        <w:tab/>
        <w:t>…………………………………………..</w:t>
      </w:r>
    </w:p>
    <w:p w14:paraId="118E9C29" w14:textId="574EBD24" w:rsidR="00294CF4" w:rsidRPr="00E6234D" w:rsidRDefault="00294CF4" w:rsidP="00294CF4">
      <w:pPr>
        <w:spacing w:after="0" w:line="360" w:lineRule="auto"/>
      </w:pPr>
      <w:r w:rsidRPr="00E6234D">
        <w:t>Adres siedziby:</w:t>
      </w:r>
      <w:r w:rsidRPr="00E6234D">
        <w:tab/>
        <w:t xml:space="preserve">             …………………………………………..</w:t>
      </w:r>
    </w:p>
    <w:p w14:paraId="27098725" w14:textId="4B61B70C" w:rsidR="00294CF4" w:rsidRPr="00E6234D" w:rsidRDefault="00294CF4" w:rsidP="00294CF4">
      <w:pPr>
        <w:spacing w:after="0" w:line="360" w:lineRule="auto"/>
      </w:pPr>
      <w:r w:rsidRPr="00E6234D">
        <w:t xml:space="preserve">Tel./fax: </w:t>
      </w:r>
      <w:r w:rsidRPr="00E6234D">
        <w:tab/>
        <w:t xml:space="preserve">             ………………………………………….</w:t>
      </w:r>
    </w:p>
    <w:p w14:paraId="33925D66" w14:textId="6203EB2B" w:rsidR="00294CF4" w:rsidRPr="00E6234D" w:rsidRDefault="00294CF4" w:rsidP="00294CF4">
      <w:pPr>
        <w:spacing w:after="0" w:line="360" w:lineRule="auto"/>
      </w:pPr>
      <w:r w:rsidRPr="00E6234D">
        <w:t>NIP:</w:t>
      </w:r>
      <w:r w:rsidRPr="00E6234D">
        <w:tab/>
      </w:r>
      <w:r w:rsidRPr="00E6234D">
        <w:tab/>
        <w:t xml:space="preserve">             …………………………………………</w:t>
      </w:r>
    </w:p>
    <w:p w14:paraId="1115EC6C" w14:textId="77777777" w:rsidR="00294CF4" w:rsidRPr="00E6234D" w:rsidRDefault="00294CF4" w:rsidP="00294CF4">
      <w:pPr>
        <w:spacing w:after="0" w:line="360" w:lineRule="auto"/>
      </w:pPr>
    </w:p>
    <w:p w14:paraId="111BA0F6" w14:textId="77777777" w:rsidR="00294CF4" w:rsidRPr="00E6234D" w:rsidRDefault="00294CF4" w:rsidP="00294CF4">
      <w:pPr>
        <w:spacing w:after="0" w:line="360" w:lineRule="auto"/>
      </w:pPr>
      <w:r w:rsidRPr="00E6234D">
        <w:tab/>
      </w:r>
      <w:r w:rsidRPr="00E6234D">
        <w:tab/>
      </w:r>
      <w:r w:rsidRPr="00E6234D">
        <w:tab/>
      </w:r>
      <w:r w:rsidRPr="00E6234D">
        <w:tab/>
      </w:r>
      <w:r w:rsidRPr="00E6234D">
        <w:tab/>
      </w:r>
    </w:p>
    <w:p w14:paraId="6BFAB9E8" w14:textId="77777777" w:rsidR="00294CF4" w:rsidRPr="00E6234D" w:rsidRDefault="00294CF4" w:rsidP="00294CF4">
      <w:pPr>
        <w:spacing w:after="0" w:line="360" w:lineRule="auto"/>
      </w:pPr>
    </w:p>
    <w:p w14:paraId="0CBAF07F" w14:textId="77777777" w:rsidR="00294CF4" w:rsidRPr="00E6234D" w:rsidRDefault="00294CF4" w:rsidP="00294CF4">
      <w:pPr>
        <w:spacing w:after="0" w:line="360" w:lineRule="auto"/>
        <w:jc w:val="center"/>
        <w:rPr>
          <w:b/>
        </w:rPr>
      </w:pPr>
      <w:r w:rsidRPr="00E6234D">
        <w:rPr>
          <w:b/>
        </w:rPr>
        <w:t>OŚWIADCZENIE</w:t>
      </w:r>
    </w:p>
    <w:p w14:paraId="7AA8EB4F" w14:textId="77777777" w:rsidR="00294CF4" w:rsidRPr="00E6234D" w:rsidRDefault="00294CF4" w:rsidP="00294CF4">
      <w:pPr>
        <w:spacing w:after="0" w:line="360" w:lineRule="auto"/>
      </w:pPr>
    </w:p>
    <w:p w14:paraId="3D58383A" w14:textId="77777777" w:rsidR="00294CF4" w:rsidRPr="00E6234D" w:rsidRDefault="00294CF4" w:rsidP="00294CF4">
      <w:pPr>
        <w:spacing w:before="240" w:after="240" w:line="360" w:lineRule="auto"/>
        <w:ind w:firstLine="708"/>
        <w:jc w:val="both"/>
      </w:pPr>
      <w:r w:rsidRPr="00E6234D">
        <w:t xml:space="preserve">Oświadczam, iż Wykonawca nie jest powiązany osobowo lub kapitałowo </w:t>
      </w:r>
      <w:r w:rsidRPr="00E6234D">
        <w:br/>
        <w:t xml:space="preserve">z Zamawiającym. Przez powiązania osobowe lub kapitałowe rozumie się wzajemne powiązania pomiędzy Zamawiającym lub osobami upoważnionymi do zaciągania zobowiązań w imieniu Zamawiającego lub osobami wykonującymi w imieniu Zamawiającego czynności związane </w:t>
      </w:r>
      <w:r w:rsidRPr="00E6234D">
        <w:br/>
        <w:t xml:space="preserve">z przygotowaniem i przeprowadzeniem procedury wyboru Wykonawcy a Wykonawcą, polegające </w:t>
      </w:r>
      <w:r w:rsidRPr="00E6234D">
        <w:br/>
        <w:t>w szczególności na:</w:t>
      </w:r>
    </w:p>
    <w:p w14:paraId="7C71CCBA" w14:textId="77777777" w:rsidR="00294CF4" w:rsidRPr="00E6234D" w:rsidRDefault="00294CF4" w:rsidP="003B60B8">
      <w:pPr>
        <w:numPr>
          <w:ilvl w:val="0"/>
          <w:numId w:val="128"/>
        </w:numPr>
        <w:suppressAutoHyphens w:val="0"/>
        <w:spacing w:before="240" w:after="240" w:line="360" w:lineRule="auto"/>
        <w:ind w:left="426"/>
        <w:contextualSpacing/>
        <w:jc w:val="both"/>
      </w:pPr>
      <w:r w:rsidRPr="00E6234D">
        <w:t>uczestniczeniu w spółce jako wspólnik spółki cywilnej lub spółki osobowej;</w:t>
      </w:r>
    </w:p>
    <w:p w14:paraId="34C7FC99" w14:textId="77777777" w:rsidR="00294CF4" w:rsidRPr="00E6234D" w:rsidRDefault="00294CF4" w:rsidP="003B60B8">
      <w:pPr>
        <w:numPr>
          <w:ilvl w:val="0"/>
          <w:numId w:val="128"/>
        </w:numPr>
        <w:suppressAutoHyphens w:val="0"/>
        <w:spacing w:before="240" w:after="240" w:line="360" w:lineRule="auto"/>
        <w:ind w:left="426"/>
        <w:contextualSpacing/>
        <w:jc w:val="both"/>
      </w:pPr>
      <w:r w:rsidRPr="00E6234D">
        <w:t>posiadaniu co najmniej 10% udziałów lub akcji;</w:t>
      </w:r>
    </w:p>
    <w:p w14:paraId="77324B53" w14:textId="77777777" w:rsidR="00294CF4" w:rsidRPr="00E6234D" w:rsidRDefault="00294CF4" w:rsidP="003B60B8">
      <w:pPr>
        <w:numPr>
          <w:ilvl w:val="0"/>
          <w:numId w:val="128"/>
        </w:numPr>
        <w:suppressAutoHyphens w:val="0"/>
        <w:spacing w:before="240" w:after="240" w:line="360" w:lineRule="auto"/>
        <w:ind w:left="426"/>
        <w:contextualSpacing/>
        <w:jc w:val="both"/>
      </w:pPr>
      <w:r w:rsidRPr="00E6234D">
        <w:t>pełnieniu funkcji członka organu nadzorczego lub zarządzającego, prokurenta, pełnomocnika;</w:t>
      </w:r>
    </w:p>
    <w:p w14:paraId="5F80B5DF" w14:textId="77777777" w:rsidR="00294CF4" w:rsidRPr="00E6234D" w:rsidRDefault="00294CF4" w:rsidP="003B60B8">
      <w:pPr>
        <w:numPr>
          <w:ilvl w:val="0"/>
          <w:numId w:val="128"/>
        </w:numPr>
        <w:suppressAutoHyphens w:val="0"/>
        <w:spacing w:before="240" w:after="240" w:line="360" w:lineRule="auto"/>
        <w:ind w:left="426"/>
        <w:contextualSpacing/>
        <w:jc w:val="both"/>
      </w:pPr>
      <w:r w:rsidRPr="00E6234D">
        <w:t>pozostawaniu w związku małżeńskim, w stosunku pokrewieństwa lub powinowactwa w linii prostej, pokrewieństwa drugiego stopnia lub powinowactwa drugiego stopnia w linii bocznej lub w stosunku przysposobienia, opieki lub kurateli.</w:t>
      </w:r>
    </w:p>
    <w:p w14:paraId="67CE1CA0" w14:textId="77777777" w:rsidR="00294CF4" w:rsidRPr="00E6234D" w:rsidRDefault="00294CF4" w:rsidP="00294CF4">
      <w:pPr>
        <w:spacing w:before="240" w:after="240" w:line="360" w:lineRule="auto"/>
        <w:ind w:left="426"/>
        <w:jc w:val="both"/>
      </w:pPr>
    </w:p>
    <w:p w14:paraId="692D268D" w14:textId="77777777" w:rsidR="00294CF4" w:rsidRPr="00E6234D" w:rsidRDefault="00294CF4" w:rsidP="00294CF4">
      <w:pPr>
        <w:spacing w:after="0" w:line="360" w:lineRule="auto"/>
        <w:ind w:left="426"/>
        <w:jc w:val="both"/>
      </w:pPr>
    </w:p>
    <w:p w14:paraId="042CD5CE" w14:textId="77777777" w:rsidR="00294CF4" w:rsidRPr="00E6234D" w:rsidRDefault="00294CF4" w:rsidP="00294CF4">
      <w:pPr>
        <w:spacing w:after="0" w:line="360" w:lineRule="auto"/>
        <w:ind w:left="426"/>
        <w:jc w:val="both"/>
      </w:pPr>
    </w:p>
    <w:p w14:paraId="4712E680" w14:textId="77777777" w:rsidR="00294CF4" w:rsidRPr="00E6234D" w:rsidRDefault="00294CF4" w:rsidP="00294CF4">
      <w:pPr>
        <w:spacing w:after="0" w:line="360" w:lineRule="auto"/>
        <w:ind w:left="426"/>
        <w:jc w:val="both"/>
      </w:pPr>
    </w:p>
    <w:p w14:paraId="3B218BDA" w14:textId="77777777" w:rsidR="00294CF4" w:rsidRPr="00E6234D" w:rsidRDefault="00294CF4" w:rsidP="00294CF4">
      <w:pPr>
        <w:spacing w:after="0" w:line="360" w:lineRule="auto"/>
        <w:jc w:val="both"/>
      </w:pPr>
      <w:r w:rsidRPr="00E6234D">
        <w:t>…………………………………….</w:t>
      </w:r>
      <w:r w:rsidRPr="00E6234D">
        <w:tab/>
      </w:r>
      <w:r w:rsidRPr="00E6234D">
        <w:tab/>
      </w:r>
      <w:r w:rsidRPr="00E6234D">
        <w:tab/>
      </w:r>
      <w:r w:rsidRPr="00E6234D">
        <w:tab/>
        <w:t>……………………………………</w:t>
      </w:r>
    </w:p>
    <w:p w14:paraId="10FEEB63" w14:textId="0C670D59" w:rsidR="00294CF4" w:rsidRPr="00E6234D" w:rsidRDefault="00294CF4" w:rsidP="00294CF4">
      <w:pPr>
        <w:spacing w:after="0" w:line="360" w:lineRule="auto"/>
        <w:jc w:val="both"/>
        <w:rPr>
          <w:sz w:val="20"/>
          <w:szCs w:val="20"/>
        </w:rPr>
      </w:pPr>
      <w:r w:rsidRPr="00E6234D">
        <w:t xml:space="preserve">          </w:t>
      </w:r>
      <w:r w:rsidRPr="00E6234D">
        <w:rPr>
          <w:sz w:val="20"/>
          <w:szCs w:val="20"/>
        </w:rPr>
        <w:t>(miejscowość, data)</w:t>
      </w:r>
      <w:r w:rsidRPr="00E6234D">
        <w:rPr>
          <w:sz w:val="20"/>
          <w:szCs w:val="20"/>
        </w:rPr>
        <w:tab/>
      </w:r>
      <w:r w:rsidRPr="00E6234D">
        <w:rPr>
          <w:sz w:val="20"/>
          <w:szCs w:val="20"/>
        </w:rPr>
        <w:tab/>
      </w:r>
      <w:r w:rsidRPr="00E6234D">
        <w:rPr>
          <w:sz w:val="20"/>
          <w:szCs w:val="20"/>
        </w:rPr>
        <w:tab/>
      </w:r>
      <w:r w:rsidRPr="00E6234D">
        <w:rPr>
          <w:sz w:val="20"/>
          <w:szCs w:val="20"/>
        </w:rPr>
        <w:tab/>
      </w:r>
      <w:r w:rsidRPr="00E6234D">
        <w:rPr>
          <w:sz w:val="20"/>
          <w:szCs w:val="20"/>
        </w:rPr>
        <w:tab/>
        <w:t xml:space="preserve">         (Wykonawca)</w:t>
      </w:r>
    </w:p>
    <w:p w14:paraId="33975145" w14:textId="77777777" w:rsidR="00294CF4" w:rsidRPr="00E6234D" w:rsidRDefault="00294CF4" w:rsidP="00294CF4">
      <w:pPr>
        <w:spacing w:line="360" w:lineRule="auto"/>
        <w:jc w:val="right"/>
        <w:rPr>
          <w:b/>
          <w:i/>
          <w:u w:val="single"/>
        </w:rPr>
      </w:pPr>
    </w:p>
    <w:p w14:paraId="31457EAE" w14:textId="77777777" w:rsidR="006451D4" w:rsidRPr="00E6234D" w:rsidRDefault="006451D4" w:rsidP="006451D4">
      <w:pPr>
        <w:spacing w:after="0" w:line="240" w:lineRule="auto"/>
        <w:jc w:val="both"/>
        <w:rPr>
          <w:b/>
          <w:i/>
          <w:u w:val="single"/>
        </w:rPr>
      </w:pPr>
    </w:p>
    <w:p w14:paraId="3D3C1F50" w14:textId="77777777" w:rsidR="006451D4" w:rsidRPr="00E6234D" w:rsidRDefault="006451D4" w:rsidP="006451D4">
      <w:pPr>
        <w:spacing w:after="0" w:line="240" w:lineRule="auto"/>
        <w:jc w:val="both"/>
        <w:rPr>
          <w:b/>
          <w:i/>
          <w:u w:val="single"/>
        </w:rPr>
      </w:pPr>
    </w:p>
    <w:p w14:paraId="385EA3A1" w14:textId="77777777" w:rsidR="006451D4" w:rsidRPr="00E6234D" w:rsidRDefault="006451D4" w:rsidP="006451D4">
      <w:pPr>
        <w:spacing w:after="0" w:line="240" w:lineRule="auto"/>
        <w:jc w:val="both"/>
        <w:rPr>
          <w:b/>
          <w:i/>
          <w:u w:val="single"/>
        </w:rPr>
      </w:pPr>
    </w:p>
    <w:p w14:paraId="30F60473" w14:textId="77777777" w:rsidR="006451D4" w:rsidRPr="00E6234D" w:rsidRDefault="006451D4" w:rsidP="006451D4">
      <w:pPr>
        <w:spacing w:after="0" w:line="240" w:lineRule="auto"/>
        <w:jc w:val="both"/>
        <w:rPr>
          <w:b/>
          <w:i/>
          <w:u w:val="single"/>
        </w:rPr>
      </w:pPr>
    </w:p>
    <w:p w14:paraId="785EDA50" w14:textId="77777777" w:rsidR="006451D4" w:rsidRPr="00E6234D" w:rsidRDefault="006451D4" w:rsidP="006451D4">
      <w:pPr>
        <w:spacing w:after="0" w:line="240" w:lineRule="auto"/>
        <w:jc w:val="both"/>
        <w:rPr>
          <w:b/>
          <w:i/>
          <w:u w:val="single"/>
        </w:rPr>
      </w:pPr>
    </w:p>
    <w:p w14:paraId="551078E2" w14:textId="77777777" w:rsidR="006451D4" w:rsidRPr="00E6234D" w:rsidRDefault="006451D4" w:rsidP="006451D4">
      <w:pPr>
        <w:spacing w:after="0" w:line="240" w:lineRule="auto"/>
        <w:jc w:val="both"/>
        <w:rPr>
          <w:b/>
          <w:i/>
          <w:u w:val="single"/>
        </w:rPr>
      </w:pPr>
    </w:p>
    <w:p w14:paraId="6851DA42" w14:textId="77777777" w:rsidR="006451D4" w:rsidRPr="00E6234D" w:rsidRDefault="006451D4" w:rsidP="006451D4">
      <w:pPr>
        <w:spacing w:after="0" w:line="240" w:lineRule="auto"/>
        <w:jc w:val="both"/>
        <w:rPr>
          <w:b/>
          <w:i/>
          <w:u w:val="single"/>
        </w:rPr>
      </w:pPr>
    </w:p>
    <w:p w14:paraId="5347C1D5" w14:textId="77777777" w:rsidR="006451D4" w:rsidRPr="00E6234D" w:rsidRDefault="006451D4" w:rsidP="006451D4">
      <w:pPr>
        <w:spacing w:after="0" w:line="240" w:lineRule="auto"/>
        <w:jc w:val="both"/>
        <w:rPr>
          <w:b/>
          <w:i/>
          <w:u w:val="single"/>
        </w:rPr>
      </w:pPr>
    </w:p>
    <w:p w14:paraId="6FA12704" w14:textId="2D260055" w:rsidR="006451D4" w:rsidRPr="00E6234D" w:rsidRDefault="006451D4" w:rsidP="006451D4">
      <w:pPr>
        <w:spacing w:after="0" w:line="240" w:lineRule="auto"/>
        <w:jc w:val="right"/>
        <w:rPr>
          <w:b/>
          <w:i/>
          <w:u w:val="single"/>
        </w:rPr>
      </w:pPr>
      <w:bookmarkStart w:id="49" w:name="_Hlk171665753"/>
      <w:r w:rsidRPr="00E6234D">
        <w:rPr>
          <w:b/>
          <w:i/>
          <w:u w:val="single"/>
        </w:rPr>
        <w:lastRenderedPageBreak/>
        <w:t xml:space="preserve">ZAŁĄCZNIK NR </w:t>
      </w:r>
      <w:r w:rsidR="00A9223B">
        <w:rPr>
          <w:b/>
          <w:i/>
          <w:u w:val="single"/>
        </w:rPr>
        <w:t>15</w:t>
      </w:r>
    </w:p>
    <w:p w14:paraId="1462A663" w14:textId="0D3F4D14" w:rsidR="006451D4" w:rsidRPr="00E6234D" w:rsidRDefault="006451D4" w:rsidP="006451D4">
      <w:pPr>
        <w:spacing w:after="0" w:line="240" w:lineRule="auto"/>
        <w:rPr>
          <w:b/>
          <w:bCs/>
          <w:i/>
          <w:u w:val="single"/>
        </w:rPr>
      </w:pPr>
      <w:r w:rsidRPr="00E6234D">
        <w:rPr>
          <w:i/>
        </w:rPr>
        <w:tab/>
      </w:r>
      <w:r w:rsidRPr="00E6234D">
        <w:rPr>
          <w:i/>
        </w:rPr>
        <w:tab/>
        <w:t xml:space="preserve">                                                                                                      </w:t>
      </w:r>
      <w:r w:rsidRPr="00E6234D">
        <w:rPr>
          <w:b/>
          <w:bCs/>
          <w:i/>
          <w:u w:val="single"/>
        </w:rPr>
        <w:t>Dotyczy części I</w:t>
      </w:r>
    </w:p>
    <w:p w14:paraId="2795E707" w14:textId="77777777" w:rsidR="006451D4" w:rsidRPr="00E6234D" w:rsidRDefault="006451D4" w:rsidP="006451D4">
      <w:pPr>
        <w:spacing w:after="0" w:line="240" w:lineRule="auto"/>
        <w:jc w:val="both"/>
        <w:rPr>
          <w:i/>
        </w:rPr>
      </w:pPr>
      <w:r w:rsidRPr="00E6234D">
        <w:rPr>
          <w:i/>
        </w:rPr>
        <w:t>…………………………………..</w:t>
      </w:r>
    </w:p>
    <w:p w14:paraId="3CCCC0D3" w14:textId="77777777" w:rsidR="006451D4" w:rsidRPr="00E6234D" w:rsidRDefault="006451D4" w:rsidP="006451D4">
      <w:pPr>
        <w:spacing w:after="0" w:line="240" w:lineRule="auto"/>
        <w:jc w:val="both"/>
        <w:rPr>
          <w:i/>
        </w:rPr>
      </w:pPr>
      <w:r w:rsidRPr="00E6234D">
        <w:rPr>
          <w:i/>
        </w:rPr>
        <w:t>reprezentowany przez:</w:t>
      </w:r>
    </w:p>
    <w:p w14:paraId="160E2ADB" w14:textId="77777777" w:rsidR="006451D4" w:rsidRPr="00E6234D" w:rsidRDefault="006451D4" w:rsidP="006451D4">
      <w:pPr>
        <w:spacing w:after="0" w:line="240" w:lineRule="auto"/>
        <w:jc w:val="both"/>
        <w:rPr>
          <w:i/>
        </w:rPr>
      </w:pPr>
      <w:r w:rsidRPr="00E6234D">
        <w:rPr>
          <w:i/>
        </w:rPr>
        <w:t>…………………………………….</w:t>
      </w:r>
    </w:p>
    <w:p w14:paraId="388EE2FC" w14:textId="77777777" w:rsidR="006451D4" w:rsidRPr="00E6234D" w:rsidRDefault="006451D4" w:rsidP="006451D4">
      <w:pPr>
        <w:spacing w:after="0" w:line="240" w:lineRule="auto"/>
        <w:jc w:val="both"/>
        <w:rPr>
          <w:i/>
          <w:sz w:val="18"/>
          <w:szCs w:val="18"/>
        </w:rPr>
      </w:pPr>
      <w:r w:rsidRPr="00E6234D">
        <w:rPr>
          <w:i/>
          <w:sz w:val="18"/>
          <w:szCs w:val="18"/>
        </w:rPr>
        <w:t xml:space="preserve">(imię, nazwisko, stanowisko/podstawa do  </w:t>
      </w:r>
    </w:p>
    <w:p w14:paraId="5CA6A5B4" w14:textId="77777777" w:rsidR="006451D4" w:rsidRPr="00E6234D" w:rsidRDefault="006451D4" w:rsidP="006451D4">
      <w:pPr>
        <w:spacing w:after="0" w:line="240" w:lineRule="auto"/>
        <w:jc w:val="both"/>
        <w:rPr>
          <w:i/>
          <w:sz w:val="18"/>
          <w:szCs w:val="18"/>
        </w:rPr>
      </w:pPr>
      <w:r w:rsidRPr="00E6234D">
        <w:rPr>
          <w:i/>
          <w:sz w:val="18"/>
          <w:szCs w:val="18"/>
        </w:rPr>
        <w:t>reprezentacji)</w:t>
      </w:r>
    </w:p>
    <w:p w14:paraId="002FC129" w14:textId="77777777" w:rsidR="006451D4" w:rsidRPr="00E6234D" w:rsidRDefault="006451D4" w:rsidP="006451D4">
      <w:pPr>
        <w:tabs>
          <w:tab w:val="left" w:pos="5121"/>
        </w:tabs>
        <w:rPr>
          <w:rFonts w:eastAsia="Times New Roman"/>
          <w:lang w:eastAsia="pl-PL"/>
        </w:rPr>
      </w:pPr>
    </w:p>
    <w:p w14:paraId="43120268" w14:textId="77777777" w:rsidR="006451D4" w:rsidRPr="00E6234D" w:rsidRDefault="006451D4" w:rsidP="006451D4">
      <w:pPr>
        <w:tabs>
          <w:tab w:val="left" w:pos="5121"/>
        </w:tabs>
        <w:rPr>
          <w:rFonts w:eastAsia="Times New Roman"/>
          <w:lang w:eastAsia="pl-PL"/>
        </w:rPr>
      </w:pPr>
    </w:p>
    <w:p w14:paraId="24F338AF" w14:textId="0A261185" w:rsidR="006451D4" w:rsidRPr="00E6234D" w:rsidRDefault="006451D4" w:rsidP="006451D4">
      <w:pPr>
        <w:spacing w:after="0" w:line="240" w:lineRule="auto"/>
        <w:jc w:val="center"/>
        <w:rPr>
          <w:rFonts w:eastAsia="Times New Roman"/>
          <w:b/>
          <w:sz w:val="28"/>
          <w:szCs w:val="28"/>
        </w:rPr>
      </w:pPr>
      <w:bookmarkStart w:id="50" w:name="_Hlk98333517"/>
      <w:r w:rsidRPr="00E6234D">
        <w:rPr>
          <w:rFonts w:eastAsia="Times New Roman"/>
          <w:b/>
          <w:sz w:val="28"/>
          <w:szCs w:val="28"/>
        </w:rPr>
        <w:t xml:space="preserve">Kryterium: DOŚWIADCZENIE </w:t>
      </w:r>
      <w:bookmarkEnd w:id="50"/>
      <w:r w:rsidR="00F66B68">
        <w:rPr>
          <w:rFonts w:eastAsia="Times New Roman"/>
          <w:b/>
          <w:sz w:val="28"/>
          <w:szCs w:val="28"/>
        </w:rPr>
        <w:t>ZAWODOWE</w:t>
      </w:r>
      <w:r w:rsidRPr="00E6234D">
        <w:rPr>
          <w:rFonts w:eastAsia="Times New Roman"/>
          <w:b/>
          <w:sz w:val="28"/>
          <w:szCs w:val="28"/>
        </w:rPr>
        <w:t xml:space="preserve"> </w:t>
      </w:r>
    </w:p>
    <w:p w14:paraId="21D25ED4" w14:textId="77777777" w:rsidR="006451D4" w:rsidRPr="00E6234D" w:rsidRDefault="006451D4" w:rsidP="006451D4">
      <w:pPr>
        <w:rPr>
          <w:rFonts w:eastAsia="Times New Roman"/>
          <w:lang w:eastAsia="pl-PL"/>
        </w:rPr>
      </w:pPr>
    </w:p>
    <w:p w14:paraId="1E8CA8E9" w14:textId="48473D5C" w:rsidR="006451D4" w:rsidRPr="00E6234D" w:rsidRDefault="006451D4" w:rsidP="006451D4">
      <w:pPr>
        <w:tabs>
          <w:tab w:val="left" w:pos="-180"/>
          <w:tab w:val="left" w:pos="3060"/>
          <w:tab w:val="left" w:leader="dot" w:pos="7740"/>
        </w:tabs>
        <w:spacing w:before="120" w:after="120" w:line="360" w:lineRule="auto"/>
        <w:jc w:val="both"/>
        <w:rPr>
          <w:rFonts w:eastAsia="Times New Roman"/>
          <w:sz w:val="24"/>
          <w:szCs w:val="20"/>
          <w:lang w:eastAsia="pl-PL"/>
        </w:rPr>
      </w:pPr>
      <w:r w:rsidRPr="00E6234D">
        <w:rPr>
          <w:rFonts w:eastAsia="Times New Roman"/>
          <w:b/>
          <w:bCs/>
          <w:sz w:val="24"/>
          <w:szCs w:val="24"/>
          <w:lang w:eastAsia="pl-PL"/>
        </w:rPr>
        <w:t xml:space="preserve">Oświadczam, że </w:t>
      </w:r>
      <w:r w:rsidRPr="00E6234D">
        <w:rPr>
          <w:rFonts w:eastAsia="Times New Roman"/>
          <w:sz w:val="24"/>
          <w:szCs w:val="24"/>
        </w:rPr>
        <w:t xml:space="preserve">osoba, która będzie skierowana do realizacji przedmiotu zamówienia </w:t>
      </w:r>
      <w:r w:rsidR="00D57E93" w:rsidRPr="00E6234D">
        <w:rPr>
          <w:rFonts w:eastAsia="Times New Roman"/>
          <w:sz w:val="24"/>
          <w:szCs w:val="24"/>
        </w:rPr>
        <w:br/>
      </w:r>
      <w:r w:rsidRPr="00E6234D">
        <w:rPr>
          <w:rFonts w:eastAsia="Times New Roman"/>
          <w:sz w:val="24"/>
          <w:szCs w:val="24"/>
        </w:rPr>
        <w:t xml:space="preserve">w charakterze </w:t>
      </w:r>
      <w:r w:rsidR="00F66B68">
        <w:rPr>
          <w:rFonts w:eastAsia="Times New Roman"/>
          <w:sz w:val="24"/>
          <w:szCs w:val="24"/>
        </w:rPr>
        <w:t xml:space="preserve">SPECJALISTY </w:t>
      </w:r>
      <w:r w:rsidRPr="00E6234D">
        <w:rPr>
          <w:rFonts w:eastAsia="Times New Roman"/>
          <w:sz w:val="24"/>
          <w:szCs w:val="24"/>
        </w:rPr>
        <w:t>posiada</w:t>
      </w:r>
      <w:r w:rsidR="000F704E" w:rsidRPr="00E6234D">
        <w:rPr>
          <w:rFonts w:eastAsia="Times New Roman"/>
          <w:sz w:val="24"/>
          <w:szCs w:val="24"/>
        </w:rPr>
        <w:t xml:space="preserve"> …………….. lat doświadczenia</w:t>
      </w:r>
      <w:r w:rsidRPr="00E6234D">
        <w:rPr>
          <w:rFonts w:eastAsia="Times New Roman"/>
          <w:sz w:val="24"/>
          <w:szCs w:val="24"/>
        </w:rPr>
        <w:t>:</w:t>
      </w:r>
    </w:p>
    <w:tbl>
      <w:tblPr>
        <w:tblW w:w="9634" w:type="dxa"/>
        <w:jc w:val="center"/>
        <w:tblLayout w:type="fixed"/>
        <w:tblCellMar>
          <w:left w:w="70" w:type="dxa"/>
          <w:right w:w="70" w:type="dxa"/>
        </w:tblCellMar>
        <w:tblLook w:val="0000" w:firstRow="0" w:lastRow="0" w:firstColumn="0" w:lastColumn="0" w:noHBand="0" w:noVBand="0"/>
      </w:tblPr>
      <w:tblGrid>
        <w:gridCol w:w="567"/>
        <w:gridCol w:w="2972"/>
        <w:gridCol w:w="3686"/>
        <w:gridCol w:w="2409"/>
      </w:tblGrid>
      <w:tr w:rsidR="006451D4" w:rsidRPr="00E6234D" w14:paraId="6EE4F40D" w14:textId="77777777" w:rsidTr="00ED39F5">
        <w:trPr>
          <w:trHeight w:val="1725"/>
          <w:jc w:val="center"/>
        </w:trPr>
        <w:tc>
          <w:tcPr>
            <w:tcW w:w="9634" w:type="dxa"/>
            <w:gridSpan w:val="4"/>
            <w:tcBorders>
              <w:top w:val="single" w:sz="4" w:space="0" w:color="000000"/>
              <w:left w:val="single" w:sz="4" w:space="0" w:color="000000"/>
              <w:bottom w:val="single" w:sz="4" w:space="0" w:color="000000"/>
              <w:right w:val="single" w:sz="4" w:space="0" w:color="000000"/>
            </w:tcBorders>
            <w:shd w:val="clear" w:color="auto" w:fill="auto"/>
          </w:tcPr>
          <w:p w14:paraId="4CEA8F2B" w14:textId="1552E9A3" w:rsidR="000F704E" w:rsidRPr="00A9223B" w:rsidRDefault="000F704E" w:rsidP="00ED39F5">
            <w:pPr>
              <w:suppressAutoHyphens w:val="0"/>
              <w:spacing w:before="120" w:after="120" w:line="240" w:lineRule="auto"/>
              <w:jc w:val="center"/>
              <w:rPr>
                <w:rFonts w:eastAsia="Times New Roman"/>
                <w:b/>
                <w:sz w:val="18"/>
                <w:szCs w:val="18"/>
                <w:lang w:eastAsia="pl-PL"/>
              </w:rPr>
            </w:pPr>
            <w:bookmarkStart w:id="51" w:name="_Hlk172882359"/>
            <w:r w:rsidRPr="00E6234D">
              <w:rPr>
                <w:b/>
              </w:rPr>
              <w:t xml:space="preserve">DOŚWIADCZENIE </w:t>
            </w:r>
            <w:r w:rsidR="00A9223B" w:rsidRPr="00A9223B">
              <w:rPr>
                <w:b/>
              </w:rPr>
              <w:t>w zakresie realizacji zadań na stanowiskach HR Project manager i/lub doradztwo karier, konsultant HR</w:t>
            </w:r>
          </w:p>
          <w:p w14:paraId="1CFB55DC" w14:textId="7AEC077C" w:rsidR="006451D4" w:rsidRPr="00E6234D" w:rsidRDefault="006451D4" w:rsidP="00ED39F5">
            <w:pPr>
              <w:suppressAutoHyphens w:val="0"/>
              <w:spacing w:before="120" w:after="120" w:line="240" w:lineRule="auto"/>
              <w:jc w:val="center"/>
              <w:rPr>
                <w:rFonts w:eastAsia="Times New Roman"/>
                <w:sz w:val="18"/>
                <w:szCs w:val="18"/>
                <w:lang w:eastAsia="pl-PL"/>
              </w:rPr>
            </w:pPr>
            <w:r w:rsidRPr="00E6234D">
              <w:rPr>
                <w:rFonts w:eastAsia="Times New Roman"/>
                <w:sz w:val="18"/>
                <w:szCs w:val="18"/>
                <w:lang w:eastAsia="pl-PL"/>
              </w:rPr>
              <w:t xml:space="preserve">(wykaz obejmuje okres, który zadeklarował Wykonawca w </w:t>
            </w:r>
            <w:r w:rsidRPr="00C02C2F">
              <w:rPr>
                <w:rFonts w:eastAsia="Times New Roman"/>
                <w:b/>
                <w:bCs/>
                <w:color w:val="FF0000"/>
                <w:sz w:val="18"/>
                <w:szCs w:val="18"/>
                <w:u w:val="single"/>
                <w:lang w:eastAsia="pl-PL"/>
              </w:rPr>
              <w:t>formularzu ofertowym</w:t>
            </w:r>
            <w:r w:rsidRPr="00E6234D">
              <w:rPr>
                <w:rFonts w:eastAsia="Times New Roman"/>
                <w:b/>
                <w:bCs/>
                <w:sz w:val="18"/>
                <w:szCs w:val="18"/>
                <w:u w:val="single"/>
                <w:lang w:eastAsia="pl-PL"/>
              </w:rPr>
              <w:t>,</w:t>
            </w:r>
            <w:r w:rsidRPr="00E6234D">
              <w:rPr>
                <w:rFonts w:eastAsia="Times New Roman"/>
                <w:sz w:val="18"/>
                <w:szCs w:val="18"/>
                <w:lang w:eastAsia="pl-PL"/>
              </w:rPr>
              <w:t xml:space="preserve"> jako doświadczenie </w:t>
            </w:r>
            <w:r w:rsidR="00C02C2F">
              <w:rPr>
                <w:rFonts w:eastAsia="Times New Roman"/>
                <w:sz w:val="18"/>
                <w:szCs w:val="18"/>
                <w:lang w:eastAsia="pl-PL"/>
              </w:rPr>
              <w:t>ZAWODOWE</w:t>
            </w:r>
          </w:p>
          <w:p w14:paraId="71198BA5" w14:textId="77777777" w:rsidR="006451D4" w:rsidRPr="00E6234D" w:rsidRDefault="006451D4" w:rsidP="00ED39F5">
            <w:pPr>
              <w:suppressAutoHyphens w:val="0"/>
              <w:spacing w:before="120" w:after="120" w:line="240" w:lineRule="auto"/>
              <w:jc w:val="center"/>
              <w:rPr>
                <w:rFonts w:eastAsia="Times New Roman"/>
                <w:sz w:val="18"/>
                <w:szCs w:val="18"/>
                <w:lang w:eastAsia="pl-PL"/>
              </w:rPr>
            </w:pPr>
            <w:r w:rsidRPr="00E6234D">
              <w:rPr>
                <w:rFonts w:eastAsia="Times New Roman"/>
                <w:sz w:val="18"/>
                <w:szCs w:val="18"/>
                <w:lang w:eastAsia="pl-PL"/>
              </w:rPr>
              <w:t>i musi być tożsamy z ilością zadeklarowanych lat)</w:t>
            </w:r>
          </w:p>
          <w:p w14:paraId="7C0F3804" w14:textId="66A36D6B" w:rsidR="006451D4" w:rsidRPr="00E6234D" w:rsidRDefault="000F704E" w:rsidP="00ED39F5">
            <w:pPr>
              <w:widowControl w:val="0"/>
              <w:spacing w:after="0" w:line="240" w:lineRule="auto"/>
              <w:jc w:val="center"/>
              <w:rPr>
                <w:rFonts w:eastAsia="Times New Roman"/>
                <w:b/>
                <w:bCs/>
                <w:sz w:val="36"/>
                <w:szCs w:val="36"/>
              </w:rPr>
            </w:pPr>
            <w:r w:rsidRPr="00E6234D">
              <w:rPr>
                <w:rFonts w:eastAsia="Times New Roman"/>
                <w:b/>
                <w:bCs/>
                <w:sz w:val="28"/>
                <w:szCs w:val="28"/>
              </w:rPr>
              <w:t xml:space="preserve">SPECJALISTA DS. </w:t>
            </w:r>
            <w:r w:rsidR="00A9223B" w:rsidRPr="00A9223B">
              <w:rPr>
                <w:rFonts w:eastAsia="Times New Roman"/>
                <w:b/>
                <w:bCs/>
                <w:sz w:val="28"/>
                <w:szCs w:val="28"/>
              </w:rPr>
              <w:t>HR i SZKOLEŃ</w:t>
            </w:r>
          </w:p>
        </w:tc>
      </w:tr>
      <w:tr w:rsidR="006451D4" w:rsidRPr="00E6234D" w14:paraId="42BC8422" w14:textId="77777777" w:rsidTr="000F704E">
        <w:trPr>
          <w:trHeight w:val="660"/>
          <w:jc w:val="center"/>
        </w:trPr>
        <w:tc>
          <w:tcPr>
            <w:tcW w:w="3539" w:type="dxa"/>
            <w:gridSpan w:val="2"/>
            <w:tcBorders>
              <w:top w:val="single" w:sz="4" w:space="0" w:color="000000"/>
              <w:left w:val="single" w:sz="4" w:space="0" w:color="000000"/>
            </w:tcBorders>
            <w:shd w:val="clear" w:color="auto" w:fill="auto"/>
          </w:tcPr>
          <w:p w14:paraId="607387A3" w14:textId="33E0CD16" w:rsidR="006451D4" w:rsidRPr="00E6234D" w:rsidRDefault="006451D4" w:rsidP="00ED39F5">
            <w:pPr>
              <w:widowControl w:val="0"/>
              <w:spacing w:after="0" w:line="240" w:lineRule="auto"/>
              <w:rPr>
                <w:rFonts w:eastAsia="Times New Roman"/>
              </w:rPr>
            </w:pPr>
            <w:r w:rsidRPr="00E6234D">
              <w:rPr>
                <w:rFonts w:eastAsia="Times New Roman"/>
                <w:b/>
                <w:bCs/>
              </w:rPr>
              <w:t>Imię i nazwisko</w:t>
            </w:r>
            <w:r w:rsidRPr="00E6234D">
              <w:rPr>
                <w:rFonts w:eastAsia="Times New Roman"/>
              </w:rPr>
              <w:t xml:space="preserve">  </w:t>
            </w:r>
          </w:p>
        </w:tc>
        <w:tc>
          <w:tcPr>
            <w:tcW w:w="6095" w:type="dxa"/>
            <w:gridSpan w:val="2"/>
            <w:tcBorders>
              <w:top w:val="single" w:sz="4" w:space="0" w:color="000000"/>
              <w:left w:val="single" w:sz="4" w:space="0" w:color="000000"/>
              <w:right w:val="single" w:sz="4" w:space="0" w:color="000000"/>
            </w:tcBorders>
            <w:shd w:val="clear" w:color="auto" w:fill="auto"/>
            <w:vAlign w:val="center"/>
          </w:tcPr>
          <w:p w14:paraId="4B276E3A" w14:textId="77777777" w:rsidR="006451D4" w:rsidRPr="00E6234D" w:rsidRDefault="006451D4" w:rsidP="00ED39F5">
            <w:pPr>
              <w:widowControl w:val="0"/>
              <w:snapToGrid w:val="0"/>
              <w:spacing w:after="0" w:line="240" w:lineRule="auto"/>
              <w:rPr>
                <w:rFonts w:eastAsia="Times New Roman"/>
                <w:b/>
                <w:bCs/>
                <w:sz w:val="16"/>
                <w:szCs w:val="16"/>
              </w:rPr>
            </w:pPr>
          </w:p>
        </w:tc>
      </w:tr>
      <w:tr w:rsidR="00D57E93" w:rsidRPr="00E6234D" w14:paraId="5FEA2009" w14:textId="77777777" w:rsidTr="000F704E">
        <w:tblPrEx>
          <w:tblCellMar>
            <w:left w:w="5" w:type="dxa"/>
            <w:right w:w="5" w:type="dxa"/>
          </w:tblCellMar>
        </w:tblPrEx>
        <w:trPr>
          <w:trHeight w:val="855"/>
          <w:jc w:val="center"/>
        </w:trPr>
        <w:tc>
          <w:tcPr>
            <w:tcW w:w="567" w:type="dxa"/>
            <w:tcBorders>
              <w:top w:val="single" w:sz="4" w:space="0" w:color="000000"/>
              <w:left w:val="single" w:sz="4" w:space="0" w:color="000000"/>
              <w:bottom w:val="single" w:sz="4" w:space="0" w:color="000000"/>
            </w:tcBorders>
            <w:shd w:val="clear" w:color="auto" w:fill="auto"/>
          </w:tcPr>
          <w:p w14:paraId="5525D6C1" w14:textId="77777777" w:rsidR="00D57E93" w:rsidRPr="00E6234D" w:rsidRDefault="00D57E93" w:rsidP="00ED39F5">
            <w:pPr>
              <w:spacing w:after="0" w:line="240" w:lineRule="auto"/>
              <w:rPr>
                <w:rFonts w:eastAsia="Times New Roman"/>
                <w:sz w:val="24"/>
                <w:szCs w:val="24"/>
              </w:rPr>
            </w:pPr>
            <w:r w:rsidRPr="00E6234D">
              <w:rPr>
                <w:rFonts w:eastAsia="Times New Roman"/>
                <w:b/>
                <w:sz w:val="16"/>
                <w:szCs w:val="16"/>
              </w:rPr>
              <w:t>Lp.</w:t>
            </w:r>
          </w:p>
        </w:tc>
        <w:tc>
          <w:tcPr>
            <w:tcW w:w="2972" w:type="dxa"/>
            <w:tcBorders>
              <w:top w:val="single" w:sz="4" w:space="0" w:color="000000"/>
              <w:left w:val="single" w:sz="4" w:space="0" w:color="000000"/>
              <w:bottom w:val="single" w:sz="4" w:space="0" w:color="000000"/>
            </w:tcBorders>
            <w:shd w:val="clear" w:color="auto" w:fill="auto"/>
            <w:vAlign w:val="center"/>
          </w:tcPr>
          <w:p w14:paraId="226E40DF" w14:textId="68262981" w:rsidR="00D57E93" w:rsidRPr="00E6234D" w:rsidRDefault="00D57E93" w:rsidP="00ED39F5">
            <w:pPr>
              <w:widowControl w:val="0"/>
              <w:spacing w:after="0" w:line="240" w:lineRule="auto"/>
              <w:jc w:val="center"/>
              <w:rPr>
                <w:rFonts w:eastAsia="Times New Roman"/>
                <w:bCs/>
                <w:sz w:val="16"/>
                <w:szCs w:val="16"/>
              </w:rPr>
            </w:pPr>
            <w:r w:rsidRPr="00E6234D">
              <w:rPr>
                <w:rFonts w:eastAsia="Times New Roman"/>
                <w:b/>
                <w:sz w:val="16"/>
                <w:szCs w:val="16"/>
              </w:rPr>
              <w:t>Nazwa i adres instytucji,</w:t>
            </w:r>
            <w:r w:rsidRPr="00E6234D">
              <w:rPr>
                <w:rFonts w:eastAsia="Times New Roman"/>
                <w:b/>
                <w:sz w:val="16"/>
                <w:szCs w:val="16"/>
              </w:rPr>
              <w:br/>
              <w:t xml:space="preserve"> w której nabyto doświadczenie  </w:t>
            </w:r>
          </w:p>
        </w:tc>
        <w:tc>
          <w:tcPr>
            <w:tcW w:w="3686" w:type="dxa"/>
            <w:tcBorders>
              <w:top w:val="single" w:sz="4" w:space="0" w:color="000000"/>
              <w:left w:val="single" w:sz="4" w:space="0" w:color="000000"/>
              <w:bottom w:val="single" w:sz="4" w:space="0" w:color="000000"/>
            </w:tcBorders>
            <w:shd w:val="clear" w:color="auto" w:fill="auto"/>
            <w:vAlign w:val="center"/>
          </w:tcPr>
          <w:p w14:paraId="0515A5B1" w14:textId="75F1DDFE" w:rsidR="00D57E93" w:rsidRPr="00E6234D" w:rsidRDefault="000F704E" w:rsidP="00ED39F5">
            <w:pPr>
              <w:spacing w:after="0" w:line="240" w:lineRule="auto"/>
              <w:jc w:val="center"/>
              <w:rPr>
                <w:rFonts w:eastAsia="Times New Roman"/>
                <w:sz w:val="24"/>
                <w:szCs w:val="24"/>
              </w:rPr>
            </w:pPr>
            <w:r w:rsidRPr="00E6234D">
              <w:rPr>
                <w:rFonts w:eastAsia="Times New Roman"/>
                <w:b/>
                <w:sz w:val="16"/>
                <w:szCs w:val="16"/>
              </w:rPr>
              <w:t>Stanowisko/funkcja</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51437" w14:textId="77777777" w:rsidR="00D57E93" w:rsidRPr="00E6234D" w:rsidRDefault="00D57E93" w:rsidP="00ED39F5">
            <w:pPr>
              <w:spacing w:after="0" w:line="240" w:lineRule="auto"/>
              <w:jc w:val="center"/>
              <w:rPr>
                <w:rFonts w:eastAsia="Times New Roman"/>
                <w:b/>
                <w:sz w:val="16"/>
                <w:szCs w:val="16"/>
              </w:rPr>
            </w:pPr>
            <w:r w:rsidRPr="00E6234D">
              <w:rPr>
                <w:rFonts w:eastAsia="Times New Roman"/>
                <w:b/>
                <w:sz w:val="16"/>
                <w:szCs w:val="16"/>
              </w:rPr>
              <w:t>Termin wykonania</w:t>
            </w:r>
          </w:p>
          <w:p w14:paraId="75657824" w14:textId="77777777" w:rsidR="00D57E93" w:rsidRPr="00E6234D" w:rsidRDefault="00D57E93" w:rsidP="00ED39F5">
            <w:pPr>
              <w:spacing w:after="0" w:line="240" w:lineRule="auto"/>
              <w:jc w:val="center"/>
              <w:rPr>
                <w:rFonts w:eastAsia="Times New Roman"/>
                <w:sz w:val="24"/>
                <w:szCs w:val="24"/>
              </w:rPr>
            </w:pPr>
            <w:r w:rsidRPr="00E6234D">
              <w:rPr>
                <w:rFonts w:eastAsia="Times New Roman"/>
                <w:b/>
                <w:sz w:val="16"/>
                <w:szCs w:val="16"/>
              </w:rPr>
              <w:t>(od, do)</w:t>
            </w:r>
          </w:p>
          <w:p w14:paraId="53AE4717" w14:textId="77777777" w:rsidR="00D57E93" w:rsidRPr="00E6234D" w:rsidRDefault="00D57E93" w:rsidP="00D57E93">
            <w:pPr>
              <w:spacing w:after="0" w:line="240" w:lineRule="auto"/>
              <w:jc w:val="center"/>
              <w:rPr>
                <w:rFonts w:eastAsia="Times New Roman"/>
                <w:sz w:val="24"/>
                <w:szCs w:val="24"/>
              </w:rPr>
            </w:pPr>
          </w:p>
        </w:tc>
      </w:tr>
      <w:tr w:rsidR="00D57E93" w:rsidRPr="00E6234D" w14:paraId="22363AC9" w14:textId="77777777" w:rsidTr="000F704E">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33DBE70A" w14:textId="77777777" w:rsidR="00D57E93" w:rsidRPr="00E6234D" w:rsidRDefault="00D57E93" w:rsidP="00ED39F5">
            <w:pPr>
              <w:spacing w:after="0" w:line="240" w:lineRule="auto"/>
              <w:jc w:val="center"/>
              <w:rPr>
                <w:rFonts w:eastAsia="Times New Roman"/>
                <w:b/>
                <w:sz w:val="16"/>
                <w:szCs w:val="16"/>
              </w:rPr>
            </w:pPr>
            <w:r w:rsidRPr="00E6234D">
              <w:rPr>
                <w:rFonts w:eastAsia="Times New Roman"/>
                <w:b/>
                <w:sz w:val="16"/>
                <w:szCs w:val="16"/>
              </w:rPr>
              <w:t>1.</w:t>
            </w:r>
          </w:p>
        </w:tc>
        <w:tc>
          <w:tcPr>
            <w:tcW w:w="2972" w:type="dxa"/>
            <w:tcBorders>
              <w:top w:val="single" w:sz="4" w:space="0" w:color="000000"/>
              <w:left w:val="single" w:sz="4" w:space="0" w:color="000000"/>
              <w:bottom w:val="single" w:sz="4" w:space="0" w:color="000000"/>
            </w:tcBorders>
            <w:shd w:val="clear" w:color="auto" w:fill="auto"/>
            <w:vAlign w:val="center"/>
          </w:tcPr>
          <w:p w14:paraId="163B4872" w14:textId="77777777" w:rsidR="00D57E93" w:rsidRPr="00E6234D" w:rsidRDefault="00D57E93"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7B5700C5" w14:textId="77777777" w:rsidR="00D57E93" w:rsidRPr="00E6234D" w:rsidRDefault="00D57E93"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BB4DC" w14:textId="77777777" w:rsidR="00D57E93" w:rsidRPr="00E6234D" w:rsidRDefault="00D57E93" w:rsidP="00ED39F5">
            <w:pPr>
              <w:spacing w:after="0" w:line="240" w:lineRule="auto"/>
              <w:jc w:val="center"/>
              <w:rPr>
                <w:rFonts w:eastAsia="Times New Roman"/>
                <w:b/>
                <w:sz w:val="16"/>
                <w:szCs w:val="16"/>
              </w:rPr>
            </w:pPr>
          </w:p>
        </w:tc>
      </w:tr>
      <w:tr w:rsidR="00D57E93" w:rsidRPr="00E6234D" w14:paraId="199AEAEB" w14:textId="77777777" w:rsidTr="000F704E">
        <w:tblPrEx>
          <w:tblCellMar>
            <w:left w:w="5" w:type="dxa"/>
            <w:right w:w="5" w:type="dxa"/>
          </w:tblCellMar>
        </w:tblPrEx>
        <w:trPr>
          <w:trHeight w:val="267"/>
          <w:jc w:val="center"/>
        </w:trPr>
        <w:tc>
          <w:tcPr>
            <w:tcW w:w="567" w:type="dxa"/>
            <w:tcBorders>
              <w:top w:val="single" w:sz="4" w:space="0" w:color="000000"/>
              <w:left w:val="single" w:sz="4" w:space="0" w:color="000000"/>
              <w:bottom w:val="single" w:sz="4" w:space="0" w:color="000000"/>
            </w:tcBorders>
            <w:shd w:val="clear" w:color="auto" w:fill="auto"/>
          </w:tcPr>
          <w:p w14:paraId="1579E2DA" w14:textId="77777777" w:rsidR="00D57E93" w:rsidRPr="00E6234D" w:rsidRDefault="00D57E93" w:rsidP="00ED39F5">
            <w:pPr>
              <w:spacing w:after="0" w:line="240" w:lineRule="auto"/>
              <w:jc w:val="center"/>
              <w:rPr>
                <w:rFonts w:eastAsia="Times New Roman"/>
                <w:b/>
                <w:sz w:val="16"/>
                <w:szCs w:val="16"/>
              </w:rPr>
            </w:pPr>
            <w:r w:rsidRPr="00E6234D">
              <w:rPr>
                <w:rFonts w:eastAsia="Times New Roman"/>
                <w:b/>
                <w:sz w:val="16"/>
                <w:szCs w:val="16"/>
              </w:rPr>
              <w:t>2.</w:t>
            </w:r>
          </w:p>
        </w:tc>
        <w:tc>
          <w:tcPr>
            <w:tcW w:w="2972" w:type="dxa"/>
            <w:tcBorders>
              <w:top w:val="single" w:sz="4" w:space="0" w:color="000000"/>
              <w:left w:val="single" w:sz="4" w:space="0" w:color="000000"/>
              <w:bottom w:val="single" w:sz="4" w:space="0" w:color="000000"/>
            </w:tcBorders>
            <w:shd w:val="clear" w:color="auto" w:fill="auto"/>
            <w:vAlign w:val="center"/>
          </w:tcPr>
          <w:p w14:paraId="000070A8" w14:textId="77777777" w:rsidR="00D57E93" w:rsidRPr="00E6234D" w:rsidRDefault="00D57E93"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2BEE9DFF" w14:textId="77777777" w:rsidR="00D57E93" w:rsidRPr="00E6234D" w:rsidRDefault="00D57E93"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47F0D" w14:textId="77777777" w:rsidR="00D57E93" w:rsidRPr="00E6234D" w:rsidRDefault="00D57E93" w:rsidP="00ED39F5">
            <w:pPr>
              <w:spacing w:after="0" w:line="240" w:lineRule="auto"/>
              <w:jc w:val="center"/>
              <w:rPr>
                <w:rFonts w:eastAsia="Times New Roman"/>
                <w:b/>
                <w:sz w:val="16"/>
                <w:szCs w:val="16"/>
              </w:rPr>
            </w:pPr>
          </w:p>
        </w:tc>
      </w:tr>
      <w:tr w:rsidR="00D57E93" w:rsidRPr="00E6234D" w14:paraId="7562E3BB" w14:textId="77777777" w:rsidTr="000F704E">
        <w:tblPrEx>
          <w:tblCellMar>
            <w:left w:w="5" w:type="dxa"/>
            <w:right w:w="5" w:type="dxa"/>
          </w:tblCellMar>
        </w:tblPrEx>
        <w:trPr>
          <w:trHeight w:val="271"/>
          <w:jc w:val="center"/>
        </w:trPr>
        <w:tc>
          <w:tcPr>
            <w:tcW w:w="567" w:type="dxa"/>
            <w:tcBorders>
              <w:top w:val="single" w:sz="4" w:space="0" w:color="000000"/>
              <w:left w:val="single" w:sz="4" w:space="0" w:color="000000"/>
              <w:bottom w:val="single" w:sz="4" w:space="0" w:color="000000"/>
            </w:tcBorders>
            <w:shd w:val="clear" w:color="auto" w:fill="auto"/>
          </w:tcPr>
          <w:p w14:paraId="67330100" w14:textId="77777777" w:rsidR="00D57E93" w:rsidRPr="00E6234D" w:rsidRDefault="00D57E93" w:rsidP="00ED39F5">
            <w:pPr>
              <w:spacing w:after="0" w:line="240" w:lineRule="auto"/>
              <w:jc w:val="center"/>
              <w:rPr>
                <w:rFonts w:eastAsia="Times New Roman"/>
                <w:b/>
                <w:sz w:val="16"/>
                <w:szCs w:val="16"/>
              </w:rPr>
            </w:pPr>
            <w:r w:rsidRPr="00E6234D">
              <w:rPr>
                <w:rFonts w:eastAsia="Times New Roman"/>
                <w:b/>
                <w:sz w:val="16"/>
                <w:szCs w:val="16"/>
              </w:rPr>
              <w:t>3.</w:t>
            </w:r>
          </w:p>
        </w:tc>
        <w:tc>
          <w:tcPr>
            <w:tcW w:w="2972" w:type="dxa"/>
            <w:tcBorders>
              <w:top w:val="single" w:sz="4" w:space="0" w:color="000000"/>
              <w:left w:val="single" w:sz="4" w:space="0" w:color="000000"/>
              <w:bottom w:val="single" w:sz="4" w:space="0" w:color="000000"/>
            </w:tcBorders>
            <w:shd w:val="clear" w:color="auto" w:fill="auto"/>
            <w:vAlign w:val="center"/>
          </w:tcPr>
          <w:p w14:paraId="2ABA4FB8" w14:textId="77777777" w:rsidR="00D57E93" w:rsidRPr="00E6234D" w:rsidRDefault="00D57E93"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4890FCD7" w14:textId="77777777" w:rsidR="00D57E93" w:rsidRPr="00E6234D" w:rsidRDefault="00D57E93"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5491E" w14:textId="77777777" w:rsidR="00D57E93" w:rsidRPr="00E6234D" w:rsidRDefault="00D57E93" w:rsidP="00ED39F5">
            <w:pPr>
              <w:spacing w:after="0" w:line="240" w:lineRule="auto"/>
              <w:jc w:val="center"/>
              <w:rPr>
                <w:rFonts w:eastAsia="Times New Roman"/>
                <w:b/>
                <w:sz w:val="16"/>
                <w:szCs w:val="16"/>
              </w:rPr>
            </w:pPr>
          </w:p>
        </w:tc>
      </w:tr>
      <w:tr w:rsidR="00D57E93" w:rsidRPr="00E6234D" w14:paraId="4CDF4B13" w14:textId="77777777" w:rsidTr="000F704E">
        <w:tblPrEx>
          <w:tblCellMar>
            <w:left w:w="5" w:type="dxa"/>
            <w:right w:w="5" w:type="dxa"/>
          </w:tblCellMar>
        </w:tblPrEx>
        <w:trPr>
          <w:trHeight w:val="255"/>
          <w:jc w:val="center"/>
        </w:trPr>
        <w:tc>
          <w:tcPr>
            <w:tcW w:w="567" w:type="dxa"/>
            <w:tcBorders>
              <w:top w:val="single" w:sz="4" w:space="0" w:color="000000"/>
              <w:left w:val="single" w:sz="4" w:space="0" w:color="000000"/>
              <w:bottom w:val="single" w:sz="4" w:space="0" w:color="000000"/>
            </w:tcBorders>
            <w:shd w:val="clear" w:color="auto" w:fill="auto"/>
          </w:tcPr>
          <w:p w14:paraId="6DC762FC" w14:textId="77777777" w:rsidR="00D57E93" w:rsidRPr="00E6234D" w:rsidRDefault="00D57E93" w:rsidP="00ED39F5">
            <w:pPr>
              <w:spacing w:after="0" w:line="240" w:lineRule="auto"/>
              <w:jc w:val="center"/>
              <w:rPr>
                <w:rFonts w:eastAsia="Times New Roman"/>
                <w:b/>
                <w:sz w:val="16"/>
                <w:szCs w:val="16"/>
              </w:rPr>
            </w:pPr>
            <w:r w:rsidRPr="00E6234D">
              <w:rPr>
                <w:rFonts w:eastAsia="Times New Roman"/>
                <w:b/>
                <w:sz w:val="16"/>
                <w:szCs w:val="16"/>
              </w:rPr>
              <w:t>4.</w:t>
            </w:r>
          </w:p>
        </w:tc>
        <w:tc>
          <w:tcPr>
            <w:tcW w:w="2972" w:type="dxa"/>
            <w:tcBorders>
              <w:top w:val="single" w:sz="4" w:space="0" w:color="000000"/>
              <w:left w:val="single" w:sz="4" w:space="0" w:color="000000"/>
              <w:bottom w:val="single" w:sz="4" w:space="0" w:color="000000"/>
            </w:tcBorders>
            <w:shd w:val="clear" w:color="auto" w:fill="auto"/>
            <w:vAlign w:val="center"/>
          </w:tcPr>
          <w:p w14:paraId="152D46AD" w14:textId="77777777" w:rsidR="00D57E93" w:rsidRPr="00E6234D" w:rsidRDefault="00D57E93"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04FD0855" w14:textId="77777777" w:rsidR="00D57E93" w:rsidRPr="00E6234D" w:rsidRDefault="00D57E93"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3FBC9" w14:textId="77777777" w:rsidR="00D57E93" w:rsidRPr="00E6234D" w:rsidRDefault="00D57E93" w:rsidP="00ED39F5">
            <w:pPr>
              <w:spacing w:after="0" w:line="240" w:lineRule="auto"/>
              <w:jc w:val="center"/>
              <w:rPr>
                <w:rFonts w:eastAsia="Times New Roman"/>
                <w:b/>
                <w:sz w:val="16"/>
                <w:szCs w:val="16"/>
              </w:rPr>
            </w:pPr>
          </w:p>
        </w:tc>
      </w:tr>
      <w:tr w:rsidR="00D57E93" w:rsidRPr="00E6234D" w14:paraId="32122220" w14:textId="77777777" w:rsidTr="000F704E">
        <w:tblPrEx>
          <w:tblCellMar>
            <w:left w:w="5" w:type="dxa"/>
            <w:right w:w="5" w:type="dxa"/>
          </w:tblCellMar>
        </w:tblPrEx>
        <w:trPr>
          <w:trHeight w:val="273"/>
          <w:jc w:val="center"/>
        </w:trPr>
        <w:tc>
          <w:tcPr>
            <w:tcW w:w="567" w:type="dxa"/>
            <w:tcBorders>
              <w:top w:val="single" w:sz="4" w:space="0" w:color="000000"/>
              <w:left w:val="single" w:sz="4" w:space="0" w:color="000000"/>
              <w:bottom w:val="single" w:sz="4" w:space="0" w:color="000000"/>
            </w:tcBorders>
            <w:shd w:val="clear" w:color="auto" w:fill="auto"/>
          </w:tcPr>
          <w:p w14:paraId="2D4FF7E3" w14:textId="77777777" w:rsidR="00D57E93" w:rsidRPr="00E6234D" w:rsidRDefault="00D57E93" w:rsidP="00ED39F5">
            <w:pPr>
              <w:spacing w:after="0" w:line="240" w:lineRule="auto"/>
              <w:jc w:val="center"/>
              <w:rPr>
                <w:rFonts w:eastAsia="Times New Roman"/>
                <w:b/>
                <w:sz w:val="16"/>
                <w:szCs w:val="16"/>
              </w:rPr>
            </w:pPr>
            <w:r w:rsidRPr="00E6234D">
              <w:rPr>
                <w:rFonts w:eastAsia="Times New Roman"/>
                <w:b/>
                <w:sz w:val="16"/>
                <w:szCs w:val="16"/>
              </w:rPr>
              <w:t>5.</w:t>
            </w:r>
          </w:p>
        </w:tc>
        <w:tc>
          <w:tcPr>
            <w:tcW w:w="2972" w:type="dxa"/>
            <w:tcBorders>
              <w:top w:val="single" w:sz="4" w:space="0" w:color="000000"/>
              <w:left w:val="single" w:sz="4" w:space="0" w:color="000000"/>
              <w:bottom w:val="single" w:sz="4" w:space="0" w:color="000000"/>
            </w:tcBorders>
            <w:shd w:val="clear" w:color="auto" w:fill="auto"/>
            <w:vAlign w:val="center"/>
          </w:tcPr>
          <w:p w14:paraId="6FE58D17" w14:textId="77777777" w:rsidR="00D57E93" w:rsidRPr="00E6234D" w:rsidRDefault="00D57E93"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54628C16" w14:textId="77777777" w:rsidR="00D57E93" w:rsidRPr="00E6234D" w:rsidRDefault="00D57E93"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3F8F1" w14:textId="77777777" w:rsidR="00D57E93" w:rsidRPr="00E6234D" w:rsidRDefault="00D57E93" w:rsidP="00ED39F5">
            <w:pPr>
              <w:spacing w:after="0" w:line="240" w:lineRule="auto"/>
              <w:jc w:val="center"/>
              <w:rPr>
                <w:rFonts w:eastAsia="Times New Roman"/>
                <w:b/>
                <w:sz w:val="16"/>
                <w:szCs w:val="16"/>
              </w:rPr>
            </w:pPr>
          </w:p>
        </w:tc>
      </w:tr>
      <w:tr w:rsidR="00D57E93" w:rsidRPr="00E6234D" w14:paraId="094A078F" w14:textId="77777777" w:rsidTr="000F704E">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0CE0F7D8" w14:textId="38030420" w:rsidR="00D57E93" w:rsidRPr="00E6234D" w:rsidRDefault="00D57E93" w:rsidP="00ED39F5">
            <w:pPr>
              <w:spacing w:after="0" w:line="240" w:lineRule="auto"/>
              <w:jc w:val="center"/>
              <w:rPr>
                <w:rFonts w:eastAsia="Times New Roman"/>
                <w:b/>
                <w:sz w:val="16"/>
                <w:szCs w:val="16"/>
              </w:rPr>
            </w:pPr>
            <w:r w:rsidRPr="00E6234D">
              <w:rPr>
                <w:rFonts w:eastAsia="Times New Roman"/>
                <w:b/>
                <w:sz w:val="16"/>
                <w:szCs w:val="16"/>
              </w:rPr>
              <w:t>6.</w:t>
            </w:r>
          </w:p>
        </w:tc>
        <w:tc>
          <w:tcPr>
            <w:tcW w:w="2972" w:type="dxa"/>
            <w:tcBorders>
              <w:top w:val="single" w:sz="4" w:space="0" w:color="000000"/>
              <w:left w:val="single" w:sz="4" w:space="0" w:color="000000"/>
              <w:bottom w:val="single" w:sz="4" w:space="0" w:color="000000"/>
            </w:tcBorders>
            <w:shd w:val="clear" w:color="auto" w:fill="auto"/>
            <w:vAlign w:val="center"/>
          </w:tcPr>
          <w:p w14:paraId="2D90E1B3" w14:textId="77777777" w:rsidR="00D57E93" w:rsidRPr="00E6234D" w:rsidRDefault="00D57E93"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2A2F6DC4" w14:textId="77777777" w:rsidR="00D57E93" w:rsidRPr="00E6234D" w:rsidRDefault="00D57E93"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7147F" w14:textId="77777777" w:rsidR="00D57E93" w:rsidRPr="00E6234D" w:rsidRDefault="00D57E93" w:rsidP="00ED39F5">
            <w:pPr>
              <w:spacing w:after="0" w:line="240" w:lineRule="auto"/>
              <w:jc w:val="center"/>
              <w:rPr>
                <w:rFonts w:eastAsia="Times New Roman"/>
                <w:b/>
                <w:sz w:val="16"/>
                <w:szCs w:val="16"/>
              </w:rPr>
            </w:pPr>
          </w:p>
        </w:tc>
      </w:tr>
      <w:tr w:rsidR="00D57E93" w:rsidRPr="00E6234D" w14:paraId="0C2E396E" w14:textId="77777777" w:rsidTr="000F704E">
        <w:tblPrEx>
          <w:tblCellMar>
            <w:left w:w="5" w:type="dxa"/>
            <w:right w:w="5" w:type="dxa"/>
          </w:tblCellMar>
        </w:tblPrEx>
        <w:trPr>
          <w:trHeight w:val="281"/>
          <w:jc w:val="center"/>
        </w:trPr>
        <w:tc>
          <w:tcPr>
            <w:tcW w:w="567" w:type="dxa"/>
            <w:tcBorders>
              <w:top w:val="single" w:sz="4" w:space="0" w:color="000000"/>
              <w:left w:val="single" w:sz="4" w:space="0" w:color="000000"/>
              <w:bottom w:val="single" w:sz="4" w:space="0" w:color="000000"/>
            </w:tcBorders>
            <w:shd w:val="clear" w:color="auto" w:fill="auto"/>
          </w:tcPr>
          <w:p w14:paraId="16316F28" w14:textId="3C91BBD9" w:rsidR="00D57E93" w:rsidRPr="00E6234D" w:rsidRDefault="00D57E93" w:rsidP="00ED39F5">
            <w:pPr>
              <w:spacing w:after="0" w:line="240" w:lineRule="auto"/>
              <w:jc w:val="center"/>
              <w:rPr>
                <w:rFonts w:eastAsia="Times New Roman"/>
                <w:b/>
                <w:sz w:val="16"/>
                <w:szCs w:val="16"/>
              </w:rPr>
            </w:pPr>
            <w:r w:rsidRPr="00E6234D">
              <w:rPr>
                <w:rFonts w:eastAsia="Times New Roman"/>
                <w:b/>
                <w:sz w:val="16"/>
                <w:szCs w:val="16"/>
              </w:rPr>
              <w:t>7.</w:t>
            </w:r>
          </w:p>
        </w:tc>
        <w:tc>
          <w:tcPr>
            <w:tcW w:w="2972" w:type="dxa"/>
            <w:tcBorders>
              <w:top w:val="single" w:sz="4" w:space="0" w:color="000000"/>
              <w:left w:val="single" w:sz="4" w:space="0" w:color="000000"/>
              <w:bottom w:val="single" w:sz="4" w:space="0" w:color="000000"/>
            </w:tcBorders>
            <w:shd w:val="clear" w:color="auto" w:fill="auto"/>
            <w:vAlign w:val="center"/>
          </w:tcPr>
          <w:p w14:paraId="01820982" w14:textId="77777777" w:rsidR="00D57E93" w:rsidRPr="00E6234D" w:rsidRDefault="00D57E93"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74B367A3" w14:textId="77777777" w:rsidR="00D57E93" w:rsidRPr="00E6234D" w:rsidRDefault="00D57E93"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9BC6B" w14:textId="77777777" w:rsidR="00D57E93" w:rsidRPr="00E6234D" w:rsidRDefault="00D57E93" w:rsidP="00ED39F5">
            <w:pPr>
              <w:spacing w:after="0" w:line="240" w:lineRule="auto"/>
              <w:jc w:val="center"/>
              <w:rPr>
                <w:rFonts w:eastAsia="Times New Roman"/>
                <w:b/>
                <w:sz w:val="16"/>
                <w:szCs w:val="16"/>
              </w:rPr>
            </w:pPr>
          </w:p>
        </w:tc>
      </w:tr>
      <w:tr w:rsidR="00D57E93" w:rsidRPr="00E6234D" w14:paraId="3FBD37B6" w14:textId="77777777" w:rsidTr="000F704E">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6E81BDCF" w14:textId="5E5050D7" w:rsidR="00D57E93" w:rsidRPr="00E6234D" w:rsidRDefault="00D57E93" w:rsidP="00ED39F5">
            <w:pPr>
              <w:spacing w:after="0" w:line="240" w:lineRule="auto"/>
              <w:jc w:val="center"/>
              <w:rPr>
                <w:rFonts w:eastAsia="Times New Roman"/>
                <w:b/>
                <w:sz w:val="16"/>
                <w:szCs w:val="16"/>
              </w:rPr>
            </w:pPr>
            <w:r w:rsidRPr="00E6234D">
              <w:rPr>
                <w:rFonts w:eastAsia="Times New Roman"/>
                <w:b/>
                <w:sz w:val="16"/>
                <w:szCs w:val="16"/>
              </w:rPr>
              <w:t>8.</w:t>
            </w:r>
          </w:p>
        </w:tc>
        <w:tc>
          <w:tcPr>
            <w:tcW w:w="2972" w:type="dxa"/>
            <w:tcBorders>
              <w:top w:val="single" w:sz="4" w:space="0" w:color="000000"/>
              <w:left w:val="single" w:sz="4" w:space="0" w:color="000000"/>
              <w:bottom w:val="single" w:sz="4" w:space="0" w:color="000000"/>
            </w:tcBorders>
            <w:shd w:val="clear" w:color="auto" w:fill="auto"/>
            <w:vAlign w:val="center"/>
          </w:tcPr>
          <w:p w14:paraId="025B94DB" w14:textId="77777777" w:rsidR="00D57E93" w:rsidRPr="00E6234D" w:rsidRDefault="00D57E93"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0E6A5A45" w14:textId="77777777" w:rsidR="00D57E93" w:rsidRPr="00E6234D" w:rsidRDefault="00D57E93"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DC3CB" w14:textId="77777777" w:rsidR="00D57E93" w:rsidRPr="00E6234D" w:rsidRDefault="00D57E93" w:rsidP="00ED39F5">
            <w:pPr>
              <w:spacing w:after="0" w:line="240" w:lineRule="auto"/>
              <w:jc w:val="center"/>
              <w:rPr>
                <w:rFonts w:eastAsia="Times New Roman"/>
                <w:b/>
                <w:sz w:val="16"/>
                <w:szCs w:val="16"/>
              </w:rPr>
            </w:pPr>
          </w:p>
        </w:tc>
      </w:tr>
      <w:tr w:rsidR="00D57E93" w:rsidRPr="00E6234D" w14:paraId="6959D449" w14:textId="77777777" w:rsidTr="000F704E">
        <w:tblPrEx>
          <w:tblCellMar>
            <w:left w:w="5" w:type="dxa"/>
            <w:right w:w="5" w:type="dxa"/>
          </w:tblCellMar>
        </w:tblPrEx>
        <w:trPr>
          <w:trHeight w:val="281"/>
          <w:jc w:val="center"/>
        </w:trPr>
        <w:tc>
          <w:tcPr>
            <w:tcW w:w="567" w:type="dxa"/>
            <w:tcBorders>
              <w:top w:val="single" w:sz="4" w:space="0" w:color="000000"/>
              <w:left w:val="single" w:sz="4" w:space="0" w:color="000000"/>
              <w:bottom w:val="single" w:sz="4" w:space="0" w:color="000000"/>
            </w:tcBorders>
            <w:shd w:val="clear" w:color="auto" w:fill="auto"/>
          </w:tcPr>
          <w:p w14:paraId="79CA6ACE" w14:textId="34F85E48" w:rsidR="00D57E93" w:rsidRPr="00E6234D" w:rsidRDefault="00D57E93" w:rsidP="00ED39F5">
            <w:pPr>
              <w:spacing w:after="0" w:line="240" w:lineRule="auto"/>
              <w:jc w:val="center"/>
              <w:rPr>
                <w:rFonts w:eastAsia="Times New Roman"/>
                <w:b/>
                <w:sz w:val="16"/>
                <w:szCs w:val="16"/>
              </w:rPr>
            </w:pPr>
            <w:r w:rsidRPr="00E6234D">
              <w:rPr>
                <w:rFonts w:eastAsia="Times New Roman"/>
                <w:b/>
                <w:sz w:val="16"/>
                <w:szCs w:val="16"/>
              </w:rPr>
              <w:t>9.</w:t>
            </w:r>
          </w:p>
        </w:tc>
        <w:tc>
          <w:tcPr>
            <w:tcW w:w="2972" w:type="dxa"/>
            <w:tcBorders>
              <w:top w:val="single" w:sz="4" w:space="0" w:color="000000"/>
              <w:left w:val="single" w:sz="4" w:space="0" w:color="000000"/>
              <w:bottom w:val="single" w:sz="4" w:space="0" w:color="000000"/>
            </w:tcBorders>
            <w:shd w:val="clear" w:color="auto" w:fill="auto"/>
            <w:vAlign w:val="center"/>
          </w:tcPr>
          <w:p w14:paraId="657055DF" w14:textId="77777777" w:rsidR="00D57E93" w:rsidRPr="00E6234D" w:rsidRDefault="00D57E93"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219B41BA" w14:textId="77777777" w:rsidR="00D57E93" w:rsidRPr="00E6234D" w:rsidRDefault="00D57E93"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F165E" w14:textId="77777777" w:rsidR="00D57E93" w:rsidRPr="00E6234D" w:rsidRDefault="00D57E93" w:rsidP="00ED39F5">
            <w:pPr>
              <w:spacing w:after="0" w:line="240" w:lineRule="auto"/>
              <w:jc w:val="center"/>
              <w:rPr>
                <w:rFonts w:eastAsia="Times New Roman"/>
                <w:b/>
                <w:sz w:val="16"/>
                <w:szCs w:val="16"/>
              </w:rPr>
            </w:pPr>
          </w:p>
        </w:tc>
      </w:tr>
      <w:tr w:rsidR="00D57E93" w:rsidRPr="00E6234D" w14:paraId="7EF41AB8" w14:textId="77777777" w:rsidTr="000F704E">
        <w:tblPrEx>
          <w:tblCellMar>
            <w:left w:w="5" w:type="dxa"/>
            <w:right w:w="5" w:type="dxa"/>
          </w:tblCellMar>
        </w:tblPrEx>
        <w:trPr>
          <w:trHeight w:val="271"/>
          <w:jc w:val="center"/>
        </w:trPr>
        <w:tc>
          <w:tcPr>
            <w:tcW w:w="567" w:type="dxa"/>
            <w:tcBorders>
              <w:top w:val="single" w:sz="4" w:space="0" w:color="000000"/>
              <w:left w:val="single" w:sz="4" w:space="0" w:color="000000"/>
              <w:bottom w:val="single" w:sz="4" w:space="0" w:color="000000"/>
            </w:tcBorders>
            <w:shd w:val="clear" w:color="auto" w:fill="auto"/>
          </w:tcPr>
          <w:p w14:paraId="54BD186E" w14:textId="15567834" w:rsidR="00D57E93" w:rsidRPr="00E6234D" w:rsidRDefault="00D57E93" w:rsidP="00ED39F5">
            <w:pPr>
              <w:spacing w:after="0" w:line="240" w:lineRule="auto"/>
              <w:jc w:val="center"/>
              <w:rPr>
                <w:rFonts w:eastAsia="Times New Roman"/>
                <w:b/>
                <w:sz w:val="16"/>
                <w:szCs w:val="16"/>
              </w:rPr>
            </w:pPr>
            <w:r w:rsidRPr="00E6234D">
              <w:rPr>
                <w:rFonts w:eastAsia="Times New Roman"/>
                <w:b/>
                <w:sz w:val="16"/>
                <w:szCs w:val="16"/>
              </w:rPr>
              <w:t>10.</w:t>
            </w:r>
          </w:p>
        </w:tc>
        <w:tc>
          <w:tcPr>
            <w:tcW w:w="2972" w:type="dxa"/>
            <w:tcBorders>
              <w:top w:val="single" w:sz="4" w:space="0" w:color="000000"/>
              <w:left w:val="single" w:sz="4" w:space="0" w:color="000000"/>
              <w:bottom w:val="single" w:sz="4" w:space="0" w:color="000000"/>
            </w:tcBorders>
            <w:shd w:val="clear" w:color="auto" w:fill="auto"/>
            <w:vAlign w:val="center"/>
          </w:tcPr>
          <w:p w14:paraId="755F1238" w14:textId="77777777" w:rsidR="00D57E93" w:rsidRPr="00E6234D" w:rsidRDefault="00D57E93"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5B4ADB83" w14:textId="77777777" w:rsidR="00D57E93" w:rsidRPr="00E6234D" w:rsidRDefault="00D57E93"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10471" w14:textId="77777777" w:rsidR="00D57E93" w:rsidRPr="00E6234D" w:rsidRDefault="00D57E93" w:rsidP="00ED39F5">
            <w:pPr>
              <w:spacing w:after="0" w:line="240" w:lineRule="auto"/>
              <w:jc w:val="center"/>
              <w:rPr>
                <w:rFonts w:eastAsia="Times New Roman"/>
                <w:b/>
                <w:sz w:val="16"/>
                <w:szCs w:val="16"/>
              </w:rPr>
            </w:pPr>
          </w:p>
        </w:tc>
      </w:tr>
      <w:tr w:rsidR="00D57E93" w:rsidRPr="00E6234D" w14:paraId="35FFA61B" w14:textId="77777777" w:rsidTr="000F704E">
        <w:tblPrEx>
          <w:tblCellMar>
            <w:left w:w="5" w:type="dxa"/>
            <w:right w:w="5" w:type="dxa"/>
          </w:tblCellMar>
        </w:tblPrEx>
        <w:trPr>
          <w:trHeight w:val="275"/>
          <w:jc w:val="center"/>
        </w:trPr>
        <w:tc>
          <w:tcPr>
            <w:tcW w:w="567" w:type="dxa"/>
            <w:tcBorders>
              <w:top w:val="single" w:sz="4" w:space="0" w:color="000000"/>
              <w:left w:val="single" w:sz="4" w:space="0" w:color="000000"/>
              <w:bottom w:val="single" w:sz="4" w:space="0" w:color="000000"/>
            </w:tcBorders>
            <w:shd w:val="clear" w:color="auto" w:fill="auto"/>
          </w:tcPr>
          <w:p w14:paraId="2931F305" w14:textId="70C5475E" w:rsidR="00D57E93" w:rsidRPr="00E6234D" w:rsidRDefault="00D57E93" w:rsidP="00ED39F5">
            <w:pPr>
              <w:spacing w:after="0" w:line="240" w:lineRule="auto"/>
              <w:jc w:val="center"/>
              <w:rPr>
                <w:rFonts w:eastAsia="Times New Roman"/>
                <w:b/>
                <w:sz w:val="16"/>
                <w:szCs w:val="16"/>
              </w:rPr>
            </w:pPr>
            <w:r w:rsidRPr="00E6234D">
              <w:rPr>
                <w:rFonts w:eastAsia="Times New Roman"/>
                <w:b/>
                <w:sz w:val="16"/>
                <w:szCs w:val="16"/>
              </w:rPr>
              <w:t>11.</w:t>
            </w:r>
          </w:p>
        </w:tc>
        <w:tc>
          <w:tcPr>
            <w:tcW w:w="2972" w:type="dxa"/>
            <w:tcBorders>
              <w:top w:val="single" w:sz="4" w:space="0" w:color="000000"/>
              <w:left w:val="single" w:sz="4" w:space="0" w:color="000000"/>
              <w:bottom w:val="single" w:sz="4" w:space="0" w:color="000000"/>
            </w:tcBorders>
            <w:shd w:val="clear" w:color="auto" w:fill="auto"/>
            <w:vAlign w:val="center"/>
          </w:tcPr>
          <w:p w14:paraId="7C44E05A" w14:textId="77777777" w:rsidR="00D57E93" w:rsidRPr="00E6234D" w:rsidRDefault="00D57E93"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795FDF38" w14:textId="77777777" w:rsidR="00D57E93" w:rsidRPr="00E6234D" w:rsidRDefault="00D57E93"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55DE4" w14:textId="77777777" w:rsidR="00D57E93" w:rsidRPr="00E6234D" w:rsidRDefault="00D57E93" w:rsidP="00ED39F5">
            <w:pPr>
              <w:spacing w:after="0" w:line="240" w:lineRule="auto"/>
              <w:jc w:val="center"/>
              <w:rPr>
                <w:rFonts w:eastAsia="Times New Roman"/>
                <w:b/>
                <w:sz w:val="16"/>
                <w:szCs w:val="16"/>
              </w:rPr>
            </w:pPr>
          </w:p>
        </w:tc>
      </w:tr>
      <w:tr w:rsidR="00D57E93" w:rsidRPr="00E6234D" w14:paraId="61DB96B3" w14:textId="77777777" w:rsidTr="000F704E">
        <w:tblPrEx>
          <w:tblCellMar>
            <w:left w:w="5" w:type="dxa"/>
            <w:right w:w="5" w:type="dxa"/>
          </w:tblCellMar>
        </w:tblPrEx>
        <w:trPr>
          <w:trHeight w:val="279"/>
          <w:jc w:val="center"/>
        </w:trPr>
        <w:tc>
          <w:tcPr>
            <w:tcW w:w="567" w:type="dxa"/>
            <w:tcBorders>
              <w:top w:val="single" w:sz="4" w:space="0" w:color="000000"/>
              <w:left w:val="single" w:sz="4" w:space="0" w:color="000000"/>
              <w:bottom w:val="single" w:sz="4" w:space="0" w:color="000000"/>
            </w:tcBorders>
            <w:shd w:val="clear" w:color="auto" w:fill="auto"/>
          </w:tcPr>
          <w:p w14:paraId="0BF69C44" w14:textId="2A57F669" w:rsidR="00D57E93" w:rsidRPr="00E6234D" w:rsidRDefault="00D57E93" w:rsidP="00ED39F5">
            <w:pPr>
              <w:spacing w:after="0" w:line="240" w:lineRule="auto"/>
              <w:jc w:val="center"/>
              <w:rPr>
                <w:rFonts w:eastAsia="Times New Roman"/>
                <w:b/>
                <w:sz w:val="16"/>
                <w:szCs w:val="16"/>
              </w:rPr>
            </w:pPr>
            <w:r w:rsidRPr="00E6234D">
              <w:rPr>
                <w:rFonts w:eastAsia="Times New Roman"/>
                <w:b/>
                <w:sz w:val="16"/>
                <w:szCs w:val="16"/>
              </w:rPr>
              <w:t>12.</w:t>
            </w:r>
          </w:p>
        </w:tc>
        <w:tc>
          <w:tcPr>
            <w:tcW w:w="2972" w:type="dxa"/>
            <w:tcBorders>
              <w:top w:val="single" w:sz="4" w:space="0" w:color="000000"/>
              <w:left w:val="single" w:sz="4" w:space="0" w:color="000000"/>
              <w:bottom w:val="single" w:sz="4" w:space="0" w:color="000000"/>
            </w:tcBorders>
            <w:shd w:val="clear" w:color="auto" w:fill="auto"/>
            <w:vAlign w:val="center"/>
          </w:tcPr>
          <w:p w14:paraId="0ED593EE" w14:textId="77777777" w:rsidR="00D57E93" w:rsidRPr="00E6234D" w:rsidRDefault="00D57E93"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3298BFEB" w14:textId="77777777" w:rsidR="00D57E93" w:rsidRPr="00E6234D" w:rsidRDefault="00D57E93"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EA6A4" w14:textId="77777777" w:rsidR="00D57E93" w:rsidRPr="00E6234D" w:rsidRDefault="00D57E93" w:rsidP="00ED39F5">
            <w:pPr>
              <w:spacing w:after="0" w:line="240" w:lineRule="auto"/>
              <w:jc w:val="center"/>
              <w:rPr>
                <w:rFonts w:eastAsia="Times New Roman"/>
                <w:b/>
                <w:sz w:val="16"/>
                <w:szCs w:val="16"/>
              </w:rPr>
            </w:pPr>
          </w:p>
        </w:tc>
      </w:tr>
      <w:tr w:rsidR="00D57E93" w:rsidRPr="00E6234D" w14:paraId="69BD055A" w14:textId="77777777" w:rsidTr="000F704E">
        <w:tblPrEx>
          <w:tblCellMar>
            <w:left w:w="5" w:type="dxa"/>
            <w:right w:w="5" w:type="dxa"/>
          </w:tblCellMar>
        </w:tblPrEx>
        <w:trPr>
          <w:trHeight w:val="269"/>
          <w:jc w:val="center"/>
        </w:trPr>
        <w:tc>
          <w:tcPr>
            <w:tcW w:w="567" w:type="dxa"/>
            <w:tcBorders>
              <w:top w:val="single" w:sz="4" w:space="0" w:color="000000"/>
              <w:left w:val="single" w:sz="4" w:space="0" w:color="000000"/>
              <w:bottom w:val="single" w:sz="4" w:space="0" w:color="000000"/>
            </w:tcBorders>
            <w:shd w:val="clear" w:color="auto" w:fill="auto"/>
          </w:tcPr>
          <w:p w14:paraId="4F6E7A03" w14:textId="0069B134" w:rsidR="00D57E93" w:rsidRPr="00E6234D" w:rsidRDefault="00D57E93" w:rsidP="00ED39F5">
            <w:pPr>
              <w:spacing w:after="0" w:line="240" w:lineRule="auto"/>
              <w:jc w:val="center"/>
              <w:rPr>
                <w:rFonts w:eastAsia="Times New Roman"/>
                <w:b/>
                <w:sz w:val="16"/>
                <w:szCs w:val="16"/>
              </w:rPr>
            </w:pPr>
            <w:r w:rsidRPr="00E6234D">
              <w:rPr>
                <w:rFonts w:eastAsia="Times New Roman"/>
                <w:b/>
                <w:sz w:val="16"/>
                <w:szCs w:val="16"/>
              </w:rPr>
              <w:t>13.</w:t>
            </w:r>
          </w:p>
        </w:tc>
        <w:tc>
          <w:tcPr>
            <w:tcW w:w="2972" w:type="dxa"/>
            <w:tcBorders>
              <w:top w:val="single" w:sz="4" w:space="0" w:color="000000"/>
              <w:left w:val="single" w:sz="4" w:space="0" w:color="000000"/>
              <w:bottom w:val="single" w:sz="4" w:space="0" w:color="000000"/>
            </w:tcBorders>
            <w:shd w:val="clear" w:color="auto" w:fill="auto"/>
            <w:vAlign w:val="center"/>
          </w:tcPr>
          <w:p w14:paraId="5C4B95DC" w14:textId="77777777" w:rsidR="00D57E93" w:rsidRPr="00E6234D" w:rsidRDefault="00D57E93"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5AC111C8" w14:textId="77777777" w:rsidR="00D57E93" w:rsidRPr="00E6234D" w:rsidRDefault="00D57E93"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95DB7" w14:textId="77777777" w:rsidR="00D57E93" w:rsidRPr="00E6234D" w:rsidRDefault="00D57E93" w:rsidP="00ED39F5">
            <w:pPr>
              <w:spacing w:after="0" w:line="240" w:lineRule="auto"/>
              <w:jc w:val="center"/>
              <w:rPr>
                <w:rFonts w:eastAsia="Times New Roman"/>
                <w:b/>
                <w:sz w:val="16"/>
                <w:szCs w:val="16"/>
              </w:rPr>
            </w:pPr>
          </w:p>
        </w:tc>
      </w:tr>
      <w:tr w:rsidR="00D57E93" w:rsidRPr="00E6234D" w14:paraId="162FD136" w14:textId="77777777" w:rsidTr="000F704E">
        <w:tblPrEx>
          <w:tblCellMar>
            <w:left w:w="5" w:type="dxa"/>
            <w:right w:w="5" w:type="dxa"/>
          </w:tblCellMar>
        </w:tblPrEx>
        <w:trPr>
          <w:trHeight w:val="273"/>
          <w:jc w:val="center"/>
        </w:trPr>
        <w:tc>
          <w:tcPr>
            <w:tcW w:w="567" w:type="dxa"/>
            <w:tcBorders>
              <w:top w:val="single" w:sz="4" w:space="0" w:color="000000"/>
              <w:left w:val="single" w:sz="4" w:space="0" w:color="000000"/>
              <w:bottom w:val="single" w:sz="4" w:space="0" w:color="000000"/>
            </w:tcBorders>
            <w:shd w:val="clear" w:color="auto" w:fill="auto"/>
          </w:tcPr>
          <w:p w14:paraId="778E52B5" w14:textId="3EDC45A0" w:rsidR="00D57E93" w:rsidRPr="00E6234D" w:rsidRDefault="00D57E93" w:rsidP="00ED39F5">
            <w:pPr>
              <w:spacing w:after="0" w:line="240" w:lineRule="auto"/>
              <w:jc w:val="center"/>
              <w:rPr>
                <w:rFonts w:eastAsia="Times New Roman"/>
                <w:b/>
                <w:sz w:val="16"/>
                <w:szCs w:val="16"/>
              </w:rPr>
            </w:pPr>
            <w:r w:rsidRPr="00E6234D">
              <w:rPr>
                <w:rFonts w:eastAsia="Times New Roman"/>
                <w:b/>
                <w:sz w:val="16"/>
                <w:szCs w:val="16"/>
              </w:rPr>
              <w:t>14.</w:t>
            </w:r>
          </w:p>
        </w:tc>
        <w:tc>
          <w:tcPr>
            <w:tcW w:w="2972" w:type="dxa"/>
            <w:tcBorders>
              <w:top w:val="single" w:sz="4" w:space="0" w:color="000000"/>
              <w:left w:val="single" w:sz="4" w:space="0" w:color="000000"/>
              <w:bottom w:val="single" w:sz="4" w:space="0" w:color="000000"/>
            </w:tcBorders>
            <w:shd w:val="clear" w:color="auto" w:fill="auto"/>
            <w:vAlign w:val="center"/>
          </w:tcPr>
          <w:p w14:paraId="2A07E65C" w14:textId="77777777" w:rsidR="00D57E93" w:rsidRPr="00E6234D" w:rsidRDefault="00D57E93"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0C1D33F6" w14:textId="77777777" w:rsidR="00D57E93" w:rsidRPr="00E6234D" w:rsidRDefault="00D57E93"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2958A" w14:textId="77777777" w:rsidR="00D57E93" w:rsidRPr="00E6234D" w:rsidRDefault="00D57E93" w:rsidP="00ED39F5">
            <w:pPr>
              <w:spacing w:after="0" w:line="240" w:lineRule="auto"/>
              <w:jc w:val="center"/>
              <w:rPr>
                <w:rFonts w:eastAsia="Times New Roman"/>
                <w:b/>
                <w:sz w:val="16"/>
                <w:szCs w:val="16"/>
              </w:rPr>
            </w:pPr>
          </w:p>
        </w:tc>
      </w:tr>
      <w:bookmarkEnd w:id="51"/>
    </w:tbl>
    <w:p w14:paraId="7CB3E0AA" w14:textId="77777777" w:rsidR="006451D4" w:rsidRPr="00E6234D" w:rsidRDefault="006451D4" w:rsidP="006451D4">
      <w:pPr>
        <w:rPr>
          <w:rFonts w:eastAsia="Times New Roman"/>
          <w:lang w:eastAsia="pl-PL"/>
        </w:rPr>
      </w:pPr>
    </w:p>
    <w:p w14:paraId="1BBEDF0F" w14:textId="77777777" w:rsidR="006451D4" w:rsidRPr="00E6234D" w:rsidRDefault="006451D4" w:rsidP="006451D4">
      <w:pPr>
        <w:tabs>
          <w:tab w:val="left" w:pos="3030"/>
        </w:tabs>
        <w:rPr>
          <w:rFonts w:eastAsia="Times New Roman"/>
          <w:lang w:eastAsia="pl-PL"/>
        </w:rPr>
      </w:pPr>
    </w:p>
    <w:bookmarkEnd w:id="49"/>
    <w:p w14:paraId="047FFB53" w14:textId="77777777" w:rsidR="006451D4" w:rsidRPr="00E6234D" w:rsidRDefault="006451D4" w:rsidP="006451D4">
      <w:pPr>
        <w:spacing w:line="360" w:lineRule="auto"/>
        <w:jc w:val="both"/>
        <w:rPr>
          <w:rFonts w:eastAsia="Times New Roman"/>
          <w:lang w:eastAsia="pl-PL"/>
        </w:rPr>
      </w:pPr>
    </w:p>
    <w:p w14:paraId="3CD94D75" w14:textId="77777777" w:rsidR="006451D4" w:rsidRPr="00E6234D" w:rsidRDefault="006451D4" w:rsidP="006451D4">
      <w:pPr>
        <w:spacing w:line="360" w:lineRule="auto"/>
        <w:jc w:val="both"/>
        <w:rPr>
          <w:rFonts w:eastAsia="Times New Roman"/>
          <w:lang w:eastAsia="pl-PL"/>
        </w:rPr>
      </w:pPr>
    </w:p>
    <w:p w14:paraId="217BE2D0" w14:textId="77777777" w:rsidR="00852307" w:rsidRDefault="00852307" w:rsidP="0073374B">
      <w:pPr>
        <w:spacing w:after="0" w:line="240" w:lineRule="auto"/>
        <w:jc w:val="right"/>
        <w:rPr>
          <w:b/>
          <w:i/>
          <w:u w:val="single"/>
        </w:rPr>
      </w:pPr>
    </w:p>
    <w:p w14:paraId="3DE78109" w14:textId="77777777" w:rsidR="00A9223B" w:rsidRDefault="00A9223B" w:rsidP="0073374B">
      <w:pPr>
        <w:spacing w:after="0" w:line="240" w:lineRule="auto"/>
        <w:jc w:val="right"/>
        <w:rPr>
          <w:b/>
          <w:i/>
          <w:u w:val="single"/>
        </w:rPr>
      </w:pPr>
    </w:p>
    <w:p w14:paraId="50C0FD57" w14:textId="77777777" w:rsidR="00A9223B" w:rsidRDefault="00A9223B" w:rsidP="0073374B">
      <w:pPr>
        <w:spacing w:after="0" w:line="240" w:lineRule="auto"/>
        <w:jc w:val="right"/>
        <w:rPr>
          <w:b/>
          <w:i/>
          <w:u w:val="single"/>
        </w:rPr>
      </w:pPr>
    </w:p>
    <w:p w14:paraId="723BEF6D" w14:textId="77777777" w:rsidR="00A9223B" w:rsidRDefault="00A9223B" w:rsidP="0073374B">
      <w:pPr>
        <w:spacing w:after="0" w:line="240" w:lineRule="auto"/>
        <w:jc w:val="right"/>
        <w:rPr>
          <w:b/>
          <w:i/>
          <w:u w:val="single"/>
        </w:rPr>
      </w:pPr>
    </w:p>
    <w:p w14:paraId="54D23A15" w14:textId="0D3E2496" w:rsidR="0073374B" w:rsidRPr="00E6234D" w:rsidRDefault="0073374B" w:rsidP="0073374B">
      <w:pPr>
        <w:spacing w:after="0" w:line="240" w:lineRule="auto"/>
        <w:jc w:val="right"/>
        <w:rPr>
          <w:b/>
          <w:i/>
          <w:u w:val="single"/>
        </w:rPr>
      </w:pPr>
      <w:r w:rsidRPr="00E6234D">
        <w:rPr>
          <w:b/>
          <w:i/>
          <w:u w:val="single"/>
        </w:rPr>
        <w:lastRenderedPageBreak/>
        <w:t xml:space="preserve">ZAŁĄCZNIK NR </w:t>
      </w:r>
      <w:r w:rsidR="00A9223B">
        <w:rPr>
          <w:b/>
          <w:i/>
          <w:u w:val="single"/>
        </w:rPr>
        <w:t>16</w:t>
      </w:r>
    </w:p>
    <w:p w14:paraId="200B1F68" w14:textId="34DB852D" w:rsidR="0073374B" w:rsidRPr="00E6234D" w:rsidRDefault="0073374B" w:rsidP="0073374B">
      <w:pPr>
        <w:spacing w:after="0" w:line="240" w:lineRule="auto"/>
        <w:rPr>
          <w:b/>
          <w:bCs/>
          <w:i/>
          <w:u w:val="single"/>
        </w:rPr>
      </w:pPr>
      <w:r w:rsidRPr="00E6234D">
        <w:rPr>
          <w:i/>
        </w:rPr>
        <w:tab/>
      </w:r>
      <w:r w:rsidRPr="00E6234D">
        <w:rPr>
          <w:i/>
        </w:rPr>
        <w:tab/>
        <w:t xml:space="preserve">                                                                                                      </w:t>
      </w:r>
      <w:r w:rsidRPr="00E6234D">
        <w:rPr>
          <w:b/>
          <w:bCs/>
          <w:i/>
          <w:u w:val="single"/>
        </w:rPr>
        <w:t xml:space="preserve">Dotyczy części </w:t>
      </w:r>
      <w:r w:rsidR="00857685">
        <w:rPr>
          <w:b/>
          <w:bCs/>
          <w:i/>
          <w:u w:val="single"/>
        </w:rPr>
        <w:t>I</w:t>
      </w:r>
      <w:r w:rsidRPr="00E6234D">
        <w:rPr>
          <w:b/>
          <w:bCs/>
          <w:i/>
          <w:u w:val="single"/>
        </w:rPr>
        <w:t>I</w:t>
      </w:r>
    </w:p>
    <w:p w14:paraId="65C0A236" w14:textId="77777777" w:rsidR="0073374B" w:rsidRPr="00E6234D" w:rsidRDefault="0073374B" w:rsidP="0073374B">
      <w:pPr>
        <w:spacing w:after="0" w:line="240" w:lineRule="auto"/>
        <w:jc w:val="both"/>
        <w:rPr>
          <w:i/>
        </w:rPr>
      </w:pPr>
      <w:r w:rsidRPr="00E6234D">
        <w:rPr>
          <w:i/>
        </w:rPr>
        <w:t>…………………………………..</w:t>
      </w:r>
    </w:p>
    <w:p w14:paraId="2A1BCBC2" w14:textId="77777777" w:rsidR="0073374B" w:rsidRPr="00E6234D" w:rsidRDefault="0073374B" w:rsidP="0073374B">
      <w:pPr>
        <w:spacing w:after="0" w:line="240" w:lineRule="auto"/>
        <w:jc w:val="both"/>
        <w:rPr>
          <w:i/>
        </w:rPr>
      </w:pPr>
      <w:r w:rsidRPr="00E6234D">
        <w:rPr>
          <w:i/>
        </w:rPr>
        <w:t>reprezentowany przez:</w:t>
      </w:r>
    </w:p>
    <w:p w14:paraId="076498AA" w14:textId="77777777" w:rsidR="0073374B" w:rsidRPr="00E6234D" w:rsidRDefault="0073374B" w:rsidP="0073374B">
      <w:pPr>
        <w:spacing w:after="0" w:line="240" w:lineRule="auto"/>
        <w:jc w:val="both"/>
        <w:rPr>
          <w:i/>
        </w:rPr>
      </w:pPr>
      <w:r w:rsidRPr="00E6234D">
        <w:rPr>
          <w:i/>
        </w:rPr>
        <w:t>…………………………………….</w:t>
      </w:r>
    </w:p>
    <w:p w14:paraId="3941544D" w14:textId="77777777" w:rsidR="0073374B" w:rsidRPr="00E6234D" w:rsidRDefault="0073374B" w:rsidP="0073374B">
      <w:pPr>
        <w:spacing w:after="0" w:line="240" w:lineRule="auto"/>
        <w:jc w:val="both"/>
        <w:rPr>
          <w:i/>
          <w:sz w:val="18"/>
          <w:szCs w:val="18"/>
        </w:rPr>
      </w:pPr>
      <w:r w:rsidRPr="00E6234D">
        <w:rPr>
          <w:i/>
          <w:sz w:val="18"/>
          <w:szCs w:val="18"/>
        </w:rPr>
        <w:t xml:space="preserve">(imię, nazwisko, stanowisko/podstawa do  </w:t>
      </w:r>
    </w:p>
    <w:p w14:paraId="1A4BDDB3" w14:textId="77777777" w:rsidR="0073374B" w:rsidRPr="00E6234D" w:rsidRDefault="0073374B" w:rsidP="0073374B">
      <w:pPr>
        <w:spacing w:after="0" w:line="240" w:lineRule="auto"/>
        <w:jc w:val="both"/>
        <w:rPr>
          <w:i/>
          <w:sz w:val="18"/>
          <w:szCs w:val="18"/>
        </w:rPr>
      </w:pPr>
      <w:r w:rsidRPr="00E6234D">
        <w:rPr>
          <w:i/>
          <w:sz w:val="18"/>
          <w:szCs w:val="18"/>
        </w:rPr>
        <w:t>reprezentacji)</w:t>
      </w:r>
    </w:p>
    <w:p w14:paraId="6B84D9B1" w14:textId="77777777" w:rsidR="0073374B" w:rsidRPr="00E6234D" w:rsidRDefault="0073374B" w:rsidP="0073374B">
      <w:pPr>
        <w:tabs>
          <w:tab w:val="left" w:pos="5121"/>
        </w:tabs>
        <w:rPr>
          <w:rFonts w:eastAsia="Times New Roman"/>
          <w:lang w:eastAsia="pl-PL"/>
        </w:rPr>
      </w:pPr>
    </w:p>
    <w:p w14:paraId="62A047F2" w14:textId="77777777" w:rsidR="0073374B" w:rsidRPr="00E6234D" w:rsidRDefault="0073374B" w:rsidP="0073374B">
      <w:pPr>
        <w:tabs>
          <w:tab w:val="left" w:pos="5121"/>
        </w:tabs>
        <w:rPr>
          <w:rFonts w:eastAsia="Times New Roman"/>
          <w:lang w:eastAsia="pl-PL"/>
        </w:rPr>
      </w:pPr>
    </w:p>
    <w:p w14:paraId="39F4F771" w14:textId="0428E4AF" w:rsidR="0073374B" w:rsidRPr="00E6234D" w:rsidRDefault="0073374B" w:rsidP="0073374B">
      <w:pPr>
        <w:spacing w:after="0" w:line="240" w:lineRule="auto"/>
        <w:jc w:val="center"/>
        <w:rPr>
          <w:rFonts w:eastAsia="Times New Roman"/>
          <w:b/>
          <w:sz w:val="28"/>
          <w:szCs w:val="28"/>
        </w:rPr>
      </w:pPr>
      <w:r w:rsidRPr="00E6234D">
        <w:rPr>
          <w:rFonts w:eastAsia="Times New Roman"/>
          <w:b/>
          <w:sz w:val="28"/>
          <w:szCs w:val="28"/>
        </w:rPr>
        <w:t xml:space="preserve">Kryterium: DOŚWIADCZENIE </w:t>
      </w:r>
      <w:r w:rsidR="00F66B68">
        <w:rPr>
          <w:rFonts w:eastAsia="Times New Roman"/>
          <w:b/>
          <w:sz w:val="28"/>
          <w:szCs w:val="28"/>
        </w:rPr>
        <w:t>ZAWODOWE</w:t>
      </w:r>
      <w:r w:rsidRPr="00E6234D">
        <w:rPr>
          <w:rFonts w:eastAsia="Times New Roman"/>
          <w:b/>
          <w:sz w:val="28"/>
          <w:szCs w:val="28"/>
        </w:rPr>
        <w:t xml:space="preserve"> </w:t>
      </w:r>
    </w:p>
    <w:p w14:paraId="05C56C71" w14:textId="77777777" w:rsidR="0073374B" w:rsidRPr="00E6234D" w:rsidRDefault="0073374B" w:rsidP="0073374B">
      <w:pPr>
        <w:rPr>
          <w:rFonts w:eastAsia="Times New Roman"/>
          <w:lang w:eastAsia="pl-PL"/>
        </w:rPr>
      </w:pPr>
    </w:p>
    <w:p w14:paraId="374CF71D" w14:textId="28B90960" w:rsidR="0073374B" w:rsidRPr="00E6234D" w:rsidRDefault="0073374B" w:rsidP="00852307">
      <w:pPr>
        <w:tabs>
          <w:tab w:val="left" w:pos="-180"/>
          <w:tab w:val="left" w:pos="3060"/>
          <w:tab w:val="left" w:leader="dot" w:pos="7740"/>
        </w:tabs>
        <w:spacing w:before="120" w:after="120" w:line="360" w:lineRule="auto"/>
        <w:jc w:val="both"/>
        <w:rPr>
          <w:rFonts w:eastAsia="Times New Roman"/>
          <w:lang w:eastAsia="pl-PL"/>
        </w:rPr>
      </w:pPr>
      <w:r w:rsidRPr="00E6234D">
        <w:rPr>
          <w:rFonts w:eastAsia="Times New Roman"/>
          <w:b/>
          <w:bCs/>
          <w:sz w:val="24"/>
          <w:szCs w:val="24"/>
          <w:lang w:eastAsia="pl-PL"/>
        </w:rPr>
        <w:t xml:space="preserve">Oświadczam, że </w:t>
      </w:r>
      <w:r w:rsidRPr="00E6234D">
        <w:rPr>
          <w:rFonts w:eastAsia="Times New Roman"/>
          <w:sz w:val="24"/>
          <w:szCs w:val="24"/>
        </w:rPr>
        <w:t xml:space="preserve">osoba, która będzie skierowana do realizacji przedmiotu zamówienia </w:t>
      </w:r>
      <w:r w:rsidRPr="00E6234D">
        <w:rPr>
          <w:rFonts w:eastAsia="Times New Roman"/>
          <w:sz w:val="24"/>
          <w:szCs w:val="24"/>
        </w:rPr>
        <w:br/>
        <w:t>w charakterze EKSPETA posiada:</w:t>
      </w:r>
    </w:p>
    <w:tbl>
      <w:tblPr>
        <w:tblW w:w="9634" w:type="dxa"/>
        <w:jc w:val="center"/>
        <w:tblLayout w:type="fixed"/>
        <w:tblCellMar>
          <w:left w:w="70" w:type="dxa"/>
          <w:right w:w="70" w:type="dxa"/>
        </w:tblCellMar>
        <w:tblLook w:val="0000" w:firstRow="0" w:lastRow="0" w:firstColumn="0" w:lastColumn="0" w:noHBand="0" w:noVBand="0"/>
      </w:tblPr>
      <w:tblGrid>
        <w:gridCol w:w="567"/>
        <w:gridCol w:w="2972"/>
        <w:gridCol w:w="3686"/>
        <w:gridCol w:w="2409"/>
      </w:tblGrid>
      <w:tr w:rsidR="000F704E" w:rsidRPr="00E6234D" w14:paraId="48B93750" w14:textId="77777777" w:rsidTr="00ED39F5">
        <w:trPr>
          <w:trHeight w:val="1725"/>
          <w:jc w:val="center"/>
        </w:trPr>
        <w:tc>
          <w:tcPr>
            <w:tcW w:w="9634" w:type="dxa"/>
            <w:gridSpan w:val="4"/>
            <w:tcBorders>
              <w:top w:val="single" w:sz="4" w:space="0" w:color="000000"/>
              <w:left w:val="single" w:sz="4" w:space="0" w:color="000000"/>
              <w:bottom w:val="single" w:sz="4" w:space="0" w:color="000000"/>
              <w:right w:val="single" w:sz="4" w:space="0" w:color="000000"/>
            </w:tcBorders>
            <w:shd w:val="clear" w:color="auto" w:fill="auto"/>
          </w:tcPr>
          <w:p w14:paraId="56081B40" w14:textId="7B78ED1F" w:rsidR="000F704E" w:rsidRPr="00A9223B" w:rsidRDefault="00A9223B" w:rsidP="00ED39F5">
            <w:pPr>
              <w:suppressAutoHyphens w:val="0"/>
              <w:spacing w:before="120" w:after="120" w:line="240" w:lineRule="auto"/>
              <w:jc w:val="center"/>
              <w:rPr>
                <w:rFonts w:eastAsia="Times New Roman"/>
                <w:b/>
                <w:sz w:val="18"/>
                <w:szCs w:val="18"/>
                <w:lang w:eastAsia="pl-PL"/>
              </w:rPr>
            </w:pPr>
            <w:bookmarkStart w:id="52" w:name="_Hlk172882480"/>
            <w:r w:rsidRPr="00A9223B">
              <w:rPr>
                <w:b/>
              </w:rPr>
              <w:t>DOŚWIADCZENIE W ZARZĄDZANIU PRZEDSIĘBIORSTWEM PAŃSTWOWYM/SPÓŁKĄ PAŃSTWOWĄ WE WSZYSTKICH OBSZARACH I ZAKRESACH ICH DZIAŁALNOŚCI</w:t>
            </w:r>
          </w:p>
          <w:p w14:paraId="100A4736" w14:textId="24B68D02" w:rsidR="000F704E" w:rsidRPr="00E6234D" w:rsidRDefault="000F704E" w:rsidP="00ED39F5">
            <w:pPr>
              <w:suppressAutoHyphens w:val="0"/>
              <w:spacing w:before="120" w:after="120" w:line="240" w:lineRule="auto"/>
              <w:jc w:val="center"/>
              <w:rPr>
                <w:rFonts w:eastAsia="Times New Roman"/>
                <w:sz w:val="18"/>
                <w:szCs w:val="18"/>
                <w:lang w:eastAsia="pl-PL"/>
              </w:rPr>
            </w:pPr>
            <w:r w:rsidRPr="00E6234D">
              <w:rPr>
                <w:rFonts w:eastAsia="Times New Roman"/>
                <w:sz w:val="18"/>
                <w:szCs w:val="18"/>
                <w:lang w:eastAsia="pl-PL"/>
              </w:rPr>
              <w:t xml:space="preserve">(wykaz obejmuje okres, który zadeklarował Wykonawca w </w:t>
            </w:r>
            <w:r w:rsidRPr="00C02C2F">
              <w:rPr>
                <w:rFonts w:eastAsia="Times New Roman"/>
                <w:b/>
                <w:bCs/>
                <w:color w:val="FF0000"/>
                <w:sz w:val="18"/>
                <w:szCs w:val="18"/>
                <w:u w:val="single"/>
                <w:lang w:eastAsia="pl-PL"/>
              </w:rPr>
              <w:t>formularzu ofertowym</w:t>
            </w:r>
            <w:r w:rsidRPr="00E6234D">
              <w:rPr>
                <w:rFonts w:eastAsia="Times New Roman"/>
                <w:b/>
                <w:bCs/>
                <w:sz w:val="18"/>
                <w:szCs w:val="18"/>
                <w:u w:val="single"/>
                <w:lang w:eastAsia="pl-PL"/>
              </w:rPr>
              <w:t>,</w:t>
            </w:r>
            <w:r w:rsidRPr="00E6234D">
              <w:rPr>
                <w:rFonts w:eastAsia="Times New Roman"/>
                <w:sz w:val="18"/>
                <w:szCs w:val="18"/>
                <w:lang w:eastAsia="pl-PL"/>
              </w:rPr>
              <w:t xml:space="preserve"> jako doświadczenie </w:t>
            </w:r>
            <w:r w:rsidR="00C02C2F">
              <w:rPr>
                <w:rFonts w:eastAsia="Times New Roman"/>
                <w:sz w:val="18"/>
                <w:szCs w:val="18"/>
                <w:lang w:eastAsia="pl-PL"/>
              </w:rPr>
              <w:t>ZAWODOWE</w:t>
            </w:r>
          </w:p>
          <w:p w14:paraId="755A97BD" w14:textId="77777777" w:rsidR="000F704E" w:rsidRPr="00E6234D" w:rsidRDefault="000F704E" w:rsidP="00ED39F5">
            <w:pPr>
              <w:suppressAutoHyphens w:val="0"/>
              <w:spacing w:before="120" w:after="120" w:line="240" w:lineRule="auto"/>
              <w:jc w:val="center"/>
              <w:rPr>
                <w:rFonts w:eastAsia="Times New Roman"/>
                <w:sz w:val="18"/>
                <w:szCs w:val="18"/>
                <w:lang w:eastAsia="pl-PL"/>
              </w:rPr>
            </w:pPr>
            <w:r w:rsidRPr="00E6234D">
              <w:rPr>
                <w:rFonts w:eastAsia="Times New Roman"/>
                <w:sz w:val="18"/>
                <w:szCs w:val="18"/>
                <w:lang w:eastAsia="pl-PL"/>
              </w:rPr>
              <w:t>i musi być tożsamy z ilością zadeklarowanych lat)</w:t>
            </w:r>
          </w:p>
          <w:p w14:paraId="2F7C258C" w14:textId="2AE565D0" w:rsidR="000F704E" w:rsidRPr="00A9223B" w:rsidRDefault="00A9223B" w:rsidP="00ED39F5">
            <w:pPr>
              <w:widowControl w:val="0"/>
              <w:spacing w:after="0" w:line="240" w:lineRule="auto"/>
              <w:jc w:val="center"/>
              <w:rPr>
                <w:rFonts w:eastAsia="Times New Roman"/>
                <w:b/>
                <w:bCs/>
                <w:sz w:val="36"/>
                <w:szCs w:val="36"/>
              </w:rPr>
            </w:pPr>
            <w:r w:rsidRPr="00A9223B">
              <w:rPr>
                <w:b/>
                <w:bCs/>
              </w:rPr>
              <w:t>EKSPERT W ZAKRESIE ZARZĄDZANIA ORGANIZACJĄ PAŃSTWOWĄ</w:t>
            </w:r>
          </w:p>
        </w:tc>
      </w:tr>
      <w:tr w:rsidR="000F704E" w:rsidRPr="00E6234D" w14:paraId="5D8C492A" w14:textId="77777777" w:rsidTr="00ED39F5">
        <w:trPr>
          <w:trHeight w:val="660"/>
          <w:jc w:val="center"/>
        </w:trPr>
        <w:tc>
          <w:tcPr>
            <w:tcW w:w="3539" w:type="dxa"/>
            <w:gridSpan w:val="2"/>
            <w:tcBorders>
              <w:top w:val="single" w:sz="4" w:space="0" w:color="000000"/>
              <w:left w:val="single" w:sz="4" w:space="0" w:color="000000"/>
            </w:tcBorders>
            <w:shd w:val="clear" w:color="auto" w:fill="auto"/>
          </w:tcPr>
          <w:p w14:paraId="048BCE89" w14:textId="77777777" w:rsidR="000F704E" w:rsidRPr="00E6234D" w:rsidRDefault="000F704E" w:rsidP="00ED39F5">
            <w:pPr>
              <w:widowControl w:val="0"/>
              <w:spacing w:after="0" w:line="240" w:lineRule="auto"/>
              <w:rPr>
                <w:rFonts w:eastAsia="Times New Roman"/>
              </w:rPr>
            </w:pPr>
            <w:r w:rsidRPr="00E6234D">
              <w:rPr>
                <w:rFonts w:eastAsia="Times New Roman"/>
                <w:b/>
                <w:bCs/>
              </w:rPr>
              <w:t>Imię i nazwisko</w:t>
            </w:r>
            <w:r w:rsidRPr="00E6234D">
              <w:rPr>
                <w:rFonts w:eastAsia="Times New Roman"/>
              </w:rPr>
              <w:t xml:space="preserve">  </w:t>
            </w:r>
          </w:p>
        </w:tc>
        <w:tc>
          <w:tcPr>
            <w:tcW w:w="6095" w:type="dxa"/>
            <w:gridSpan w:val="2"/>
            <w:tcBorders>
              <w:top w:val="single" w:sz="4" w:space="0" w:color="000000"/>
              <w:left w:val="single" w:sz="4" w:space="0" w:color="000000"/>
              <w:right w:val="single" w:sz="4" w:space="0" w:color="000000"/>
            </w:tcBorders>
            <w:shd w:val="clear" w:color="auto" w:fill="auto"/>
            <w:vAlign w:val="center"/>
          </w:tcPr>
          <w:p w14:paraId="027F026A" w14:textId="77777777" w:rsidR="000F704E" w:rsidRPr="00E6234D" w:rsidRDefault="000F704E" w:rsidP="00ED39F5">
            <w:pPr>
              <w:widowControl w:val="0"/>
              <w:snapToGrid w:val="0"/>
              <w:spacing w:after="0" w:line="240" w:lineRule="auto"/>
              <w:rPr>
                <w:rFonts w:eastAsia="Times New Roman"/>
                <w:b/>
                <w:bCs/>
                <w:sz w:val="16"/>
                <w:szCs w:val="16"/>
              </w:rPr>
            </w:pPr>
          </w:p>
        </w:tc>
      </w:tr>
      <w:tr w:rsidR="000F704E" w:rsidRPr="00E6234D" w14:paraId="51370518" w14:textId="77777777" w:rsidTr="00ED39F5">
        <w:tblPrEx>
          <w:tblCellMar>
            <w:left w:w="5" w:type="dxa"/>
            <w:right w:w="5" w:type="dxa"/>
          </w:tblCellMar>
        </w:tblPrEx>
        <w:trPr>
          <w:trHeight w:val="855"/>
          <w:jc w:val="center"/>
        </w:trPr>
        <w:tc>
          <w:tcPr>
            <w:tcW w:w="567" w:type="dxa"/>
            <w:tcBorders>
              <w:top w:val="single" w:sz="4" w:space="0" w:color="000000"/>
              <w:left w:val="single" w:sz="4" w:space="0" w:color="000000"/>
              <w:bottom w:val="single" w:sz="4" w:space="0" w:color="000000"/>
            </w:tcBorders>
            <w:shd w:val="clear" w:color="auto" w:fill="auto"/>
          </w:tcPr>
          <w:p w14:paraId="69DFB3FD" w14:textId="77777777" w:rsidR="000F704E" w:rsidRPr="00E6234D" w:rsidRDefault="000F704E" w:rsidP="00ED39F5">
            <w:pPr>
              <w:spacing w:after="0" w:line="240" w:lineRule="auto"/>
              <w:rPr>
                <w:rFonts w:eastAsia="Times New Roman"/>
                <w:sz w:val="24"/>
                <w:szCs w:val="24"/>
              </w:rPr>
            </w:pPr>
            <w:r w:rsidRPr="00E6234D">
              <w:rPr>
                <w:rFonts w:eastAsia="Times New Roman"/>
                <w:b/>
                <w:sz w:val="16"/>
                <w:szCs w:val="16"/>
              </w:rPr>
              <w:t>Lp.</w:t>
            </w:r>
          </w:p>
        </w:tc>
        <w:tc>
          <w:tcPr>
            <w:tcW w:w="2972" w:type="dxa"/>
            <w:tcBorders>
              <w:top w:val="single" w:sz="4" w:space="0" w:color="000000"/>
              <w:left w:val="single" w:sz="4" w:space="0" w:color="000000"/>
              <w:bottom w:val="single" w:sz="4" w:space="0" w:color="000000"/>
            </w:tcBorders>
            <w:shd w:val="clear" w:color="auto" w:fill="auto"/>
            <w:vAlign w:val="center"/>
          </w:tcPr>
          <w:p w14:paraId="4608D8B0" w14:textId="77777777" w:rsidR="000F704E" w:rsidRPr="00E6234D" w:rsidRDefault="000F704E" w:rsidP="00ED39F5">
            <w:pPr>
              <w:widowControl w:val="0"/>
              <w:spacing w:after="0" w:line="240" w:lineRule="auto"/>
              <w:jc w:val="center"/>
              <w:rPr>
                <w:rFonts w:eastAsia="Times New Roman"/>
                <w:bCs/>
                <w:sz w:val="16"/>
                <w:szCs w:val="16"/>
              </w:rPr>
            </w:pPr>
            <w:r w:rsidRPr="00E6234D">
              <w:rPr>
                <w:rFonts w:eastAsia="Times New Roman"/>
                <w:b/>
                <w:sz w:val="16"/>
                <w:szCs w:val="16"/>
              </w:rPr>
              <w:t>Nazwa i adres instytucji,</w:t>
            </w:r>
            <w:r w:rsidRPr="00E6234D">
              <w:rPr>
                <w:rFonts w:eastAsia="Times New Roman"/>
                <w:b/>
                <w:sz w:val="16"/>
                <w:szCs w:val="16"/>
              </w:rPr>
              <w:br/>
              <w:t xml:space="preserve"> w której nabyto doświadczenie  </w:t>
            </w:r>
          </w:p>
        </w:tc>
        <w:tc>
          <w:tcPr>
            <w:tcW w:w="3686" w:type="dxa"/>
            <w:tcBorders>
              <w:top w:val="single" w:sz="4" w:space="0" w:color="000000"/>
              <w:left w:val="single" w:sz="4" w:space="0" w:color="000000"/>
              <w:bottom w:val="single" w:sz="4" w:space="0" w:color="000000"/>
            </w:tcBorders>
            <w:shd w:val="clear" w:color="auto" w:fill="auto"/>
            <w:vAlign w:val="center"/>
          </w:tcPr>
          <w:p w14:paraId="5C6DA15E" w14:textId="77777777" w:rsidR="000F704E" w:rsidRPr="00E6234D" w:rsidRDefault="000F704E" w:rsidP="00ED39F5">
            <w:pPr>
              <w:spacing w:after="0" w:line="240" w:lineRule="auto"/>
              <w:jc w:val="center"/>
              <w:rPr>
                <w:rFonts w:eastAsia="Times New Roman"/>
                <w:sz w:val="24"/>
                <w:szCs w:val="24"/>
              </w:rPr>
            </w:pPr>
            <w:r w:rsidRPr="00E6234D">
              <w:rPr>
                <w:rFonts w:eastAsia="Times New Roman"/>
                <w:b/>
                <w:sz w:val="16"/>
                <w:szCs w:val="16"/>
              </w:rPr>
              <w:t>Stanowisko/funkcja</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46D49" w14:textId="77777777" w:rsidR="000F704E" w:rsidRPr="00E6234D" w:rsidRDefault="000F704E" w:rsidP="00ED39F5">
            <w:pPr>
              <w:spacing w:after="0" w:line="240" w:lineRule="auto"/>
              <w:jc w:val="center"/>
              <w:rPr>
                <w:rFonts w:eastAsia="Times New Roman"/>
                <w:b/>
                <w:sz w:val="16"/>
                <w:szCs w:val="16"/>
              </w:rPr>
            </w:pPr>
            <w:r w:rsidRPr="00E6234D">
              <w:rPr>
                <w:rFonts w:eastAsia="Times New Roman"/>
                <w:b/>
                <w:sz w:val="16"/>
                <w:szCs w:val="16"/>
              </w:rPr>
              <w:t>Termin wykonania</w:t>
            </w:r>
          </w:p>
          <w:p w14:paraId="14717711" w14:textId="77777777" w:rsidR="000F704E" w:rsidRPr="00E6234D" w:rsidRDefault="000F704E" w:rsidP="00ED39F5">
            <w:pPr>
              <w:spacing w:after="0" w:line="240" w:lineRule="auto"/>
              <w:jc w:val="center"/>
              <w:rPr>
                <w:rFonts w:eastAsia="Times New Roman"/>
                <w:sz w:val="24"/>
                <w:szCs w:val="24"/>
              </w:rPr>
            </w:pPr>
            <w:r w:rsidRPr="00E6234D">
              <w:rPr>
                <w:rFonts w:eastAsia="Times New Roman"/>
                <w:b/>
                <w:sz w:val="16"/>
                <w:szCs w:val="16"/>
              </w:rPr>
              <w:t>(od, do)</w:t>
            </w:r>
          </w:p>
          <w:p w14:paraId="5FF1903B" w14:textId="77777777" w:rsidR="000F704E" w:rsidRPr="00E6234D" w:rsidRDefault="000F704E" w:rsidP="00ED39F5">
            <w:pPr>
              <w:spacing w:after="0" w:line="240" w:lineRule="auto"/>
              <w:jc w:val="center"/>
              <w:rPr>
                <w:rFonts w:eastAsia="Times New Roman"/>
                <w:sz w:val="24"/>
                <w:szCs w:val="24"/>
              </w:rPr>
            </w:pPr>
          </w:p>
        </w:tc>
      </w:tr>
      <w:tr w:rsidR="000F704E" w:rsidRPr="00E6234D" w14:paraId="022DBEEA" w14:textId="77777777" w:rsidTr="00ED39F5">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46CB4581" w14:textId="77777777" w:rsidR="000F704E" w:rsidRPr="00E6234D" w:rsidRDefault="000F704E" w:rsidP="00ED39F5">
            <w:pPr>
              <w:spacing w:after="0" w:line="240" w:lineRule="auto"/>
              <w:jc w:val="center"/>
              <w:rPr>
                <w:rFonts w:eastAsia="Times New Roman"/>
                <w:b/>
                <w:sz w:val="16"/>
                <w:szCs w:val="16"/>
              </w:rPr>
            </w:pPr>
            <w:r w:rsidRPr="00E6234D">
              <w:rPr>
                <w:rFonts w:eastAsia="Times New Roman"/>
                <w:b/>
                <w:sz w:val="16"/>
                <w:szCs w:val="16"/>
              </w:rPr>
              <w:t>1.</w:t>
            </w:r>
          </w:p>
        </w:tc>
        <w:tc>
          <w:tcPr>
            <w:tcW w:w="2972" w:type="dxa"/>
            <w:tcBorders>
              <w:top w:val="single" w:sz="4" w:space="0" w:color="000000"/>
              <w:left w:val="single" w:sz="4" w:space="0" w:color="000000"/>
              <w:bottom w:val="single" w:sz="4" w:space="0" w:color="000000"/>
            </w:tcBorders>
            <w:shd w:val="clear" w:color="auto" w:fill="auto"/>
            <w:vAlign w:val="center"/>
          </w:tcPr>
          <w:p w14:paraId="7F365341" w14:textId="77777777" w:rsidR="000F704E" w:rsidRPr="00E6234D" w:rsidRDefault="000F704E"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6224EC4F" w14:textId="77777777" w:rsidR="000F704E" w:rsidRPr="00E6234D" w:rsidRDefault="000F704E"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A6ABE" w14:textId="77777777" w:rsidR="000F704E" w:rsidRPr="00E6234D" w:rsidRDefault="000F704E" w:rsidP="00ED39F5">
            <w:pPr>
              <w:spacing w:after="0" w:line="240" w:lineRule="auto"/>
              <w:jc w:val="center"/>
              <w:rPr>
                <w:rFonts w:eastAsia="Times New Roman"/>
                <w:b/>
                <w:sz w:val="16"/>
                <w:szCs w:val="16"/>
              </w:rPr>
            </w:pPr>
          </w:p>
        </w:tc>
      </w:tr>
      <w:tr w:rsidR="000F704E" w:rsidRPr="00E6234D" w14:paraId="36B8BA73" w14:textId="77777777" w:rsidTr="00ED39F5">
        <w:tblPrEx>
          <w:tblCellMar>
            <w:left w:w="5" w:type="dxa"/>
            <w:right w:w="5" w:type="dxa"/>
          </w:tblCellMar>
        </w:tblPrEx>
        <w:trPr>
          <w:trHeight w:val="267"/>
          <w:jc w:val="center"/>
        </w:trPr>
        <w:tc>
          <w:tcPr>
            <w:tcW w:w="567" w:type="dxa"/>
            <w:tcBorders>
              <w:top w:val="single" w:sz="4" w:space="0" w:color="000000"/>
              <w:left w:val="single" w:sz="4" w:space="0" w:color="000000"/>
              <w:bottom w:val="single" w:sz="4" w:space="0" w:color="000000"/>
            </w:tcBorders>
            <w:shd w:val="clear" w:color="auto" w:fill="auto"/>
          </w:tcPr>
          <w:p w14:paraId="3001B9DA" w14:textId="77777777" w:rsidR="000F704E" w:rsidRPr="00E6234D" w:rsidRDefault="000F704E" w:rsidP="00ED39F5">
            <w:pPr>
              <w:spacing w:after="0" w:line="240" w:lineRule="auto"/>
              <w:jc w:val="center"/>
              <w:rPr>
                <w:rFonts w:eastAsia="Times New Roman"/>
                <w:b/>
                <w:sz w:val="16"/>
                <w:szCs w:val="16"/>
              </w:rPr>
            </w:pPr>
            <w:r w:rsidRPr="00E6234D">
              <w:rPr>
                <w:rFonts w:eastAsia="Times New Roman"/>
                <w:b/>
                <w:sz w:val="16"/>
                <w:szCs w:val="16"/>
              </w:rPr>
              <w:t>2.</w:t>
            </w:r>
          </w:p>
        </w:tc>
        <w:tc>
          <w:tcPr>
            <w:tcW w:w="2972" w:type="dxa"/>
            <w:tcBorders>
              <w:top w:val="single" w:sz="4" w:space="0" w:color="000000"/>
              <w:left w:val="single" w:sz="4" w:space="0" w:color="000000"/>
              <w:bottom w:val="single" w:sz="4" w:space="0" w:color="000000"/>
            </w:tcBorders>
            <w:shd w:val="clear" w:color="auto" w:fill="auto"/>
            <w:vAlign w:val="center"/>
          </w:tcPr>
          <w:p w14:paraId="4D43A56E" w14:textId="77777777" w:rsidR="000F704E" w:rsidRPr="00E6234D" w:rsidRDefault="000F704E"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372E5783" w14:textId="77777777" w:rsidR="000F704E" w:rsidRPr="00E6234D" w:rsidRDefault="000F704E"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FFB4F" w14:textId="77777777" w:rsidR="000F704E" w:rsidRPr="00E6234D" w:rsidRDefault="000F704E" w:rsidP="00ED39F5">
            <w:pPr>
              <w:spacing w:after="0" w:line="240" w:lineRule="auto"/>
              <w:jc w:val="center"/>
              <w:rPr>
                <w:rFonts w:eastAsia="Times New Roman"/>
                <w:b/>
                <w:sz w:val="16"/>
                <w:szCs w:val="16"/>
              </w:rPr>
            </w:pPr>
          </w:p>
        </w:tc>
      </w:tr>
      <w:tr w:rsidR="000F704E" w:rsidRPr="00E6234D" w14:paraId="46BCE113" w14:textId="77777777" w:rsidTr="00ED39F5">
        <w:tblPrEx>
          <w:tblCellMar>
            <w:left w:w="5" w:type="dxa"/>
            <w:right w:w="5" w:type="dxa"/>
          </w:tblCellMar>
        </w:tblPrEx>
        <w:trPr>
          <w:trHeight w:val="271"/>
          <w:jc w:val="center"/>
        </w:trPr>
        <w:tc>
          <w:tcPr>
            <w:tcW w:w="567" w:type="dxa"/>
            <w:tcBorders>
              <w:top w:val="single" w:sz="4" w:space="0" w:color="000000"/>
              <w:left w:val="single" w:sz="4" w:space="0" w:color="000000"/>
              <w:bottom w:val="single" w:sz="4" w:space="0" w:color="000000"/>
            </w:tcBorders>
            <w:shd w:val="clear" w:color="auto" w:fill="auto"/>
          </w:tcPr>
          <w:p w14:paraId="67D5A2D2" w14:textId="77777777" w:rsidR="000F704E" w:rsidRPr="00E6234D" w:rsidRDefault="000F704E" w:rsidP="00ED39F5">
            <w:pPr>
              <w:spacing w:after="0" w:line="240" w:lineRule="auto"/>
              <w:jc w:val="center"/>
              <w:rPr>
                <w:rFonts w:eastAsia="Times New Roman"/>
                <w:b/>
                <w:sz w:val="16"/>
                <w:szCs w:val="16"/>
              </w:rPr>
            </w:pPr>
            <w:r w:rsidRPr="00E6234D">
              <w:rPr>
                <w:rFonts w:eastAsia="Times New Roman"/>
                <w:b/>
                <w:sz w:val="16"/>
                <w:szCs w:val="16"/>
              </w:rPr>
              <w:t>3.</w:t>
            </w:r>
          </w:p>
        </w:tc>
        <w:tc>
          <w:tcPr>
            <w:tcW w:w="2972" w:type="dxa"/>
            <w:tcBorders>
              <w:top w:val="single" w:sz="4" w:space="0" w:color="000000"/>
              <w:left w:val="single" w:sz="4" w:space="0" w:color="000000"/>
              <w:bottom w:val="single" w:sz="4" w:space="0" w:color="000000"/>
            </w:tcBorders>
            <w:shd w:val="clear" w:color="auto" w:fill="auto"/>
            <w:vAlign w:val="center"/>
          </w:tcPr>
          <w:p w14:paraId="09D4325A" w14:textId="77777777" w:rsidR="000F704E" w:rsidRPr="00E6234D" w:rsidRDefault="000F704E"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2C9C54ED" w14:textId="77777777" w:rsidR="000F704E" w:rsidRPr="00E6234D" w:rsidRDefault="000F704E"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2E4B7" w14:textId="77777777" w:rsidR="000F704E" w:rsidRPr="00E6234D" w:rsidRDefault="000F704E" w:rsidP="00ED39F5">
            <w:pPr>
              <w:spacing w:after="0" w:line="240" w:lineRule="auto"/>
              <w:jc w:val="center"/>
              <w:rPr>
                <w:rFonts w:eastAsia="Times New Roman"/>
                <w:b/>
                <w:sz w:val="16"/>
                <w:szCs w:val="16"/>
              </w:rPr>
            </w:pPr>
          </w:p>
        </w:tc>
      </w:tr>
      <w:tr w:rsidR="000F704E" w:rsidRPr="00E6234D" w14:paraId="5E4DDE65" w14:textId="77777777" w:rsidTr="00ED39F5">
        <w:tblPrEx>
          <w:tblCellMar>
            <w:left w:w="5" w:type="dxa"/>
            <w:right w:w="5" w:type="dxa"/>
          </w:tblCellMar>
        </w:tblPrEx>
        <w:trPr>
          <w:trHeight w:val="255"/>
          <w:jc w:val="center"/>
        </w:trPr>
        <w:tc>
          <w:tcPr>
            <w:tcW w:w="567" w:type="dxa"/>
            <w:tcBorders>
              <w:top w:val="single" w:sz="4" w:space="0" w:color="000000"/>
              <w:left w:val="single" w:sz="4" w:space="0" w:color="000000"/>
              <w:bottom w:val="single" w:sz="4" w:space="0" w:color="000000"/>
            </w:tcBorders>
            <w:shd w:val="clear" w:color="auto" w:fill="auto"/>
          </w:tcPr>
          <w:p w14:paraId="57137044" w14:textId="77777777" w:rsidR="000F704E" w:rsidRPr="00E6234D" w:rsidRDefault="000F704E" w:rsidP="00ED39F5">
            <w:pPr>
              <w:spacing w:after="0" w:line="240" w:lineRule="auto"/>
              <w:jc w:val="center"/>
              <w:rPr>
                <w:rFonts w:eastAsia="Times New Roman"/>
                <w:b/>
                <w:sz w:val="16"/>
                <w:szCs w:val="16"/>
              </w:rPr>
            </w:pPr>
            <w:r w:rsidRPr="00E6234D">
              <w:rPr>
                <w:rFonts w:eastAsia="Times New Roman"/>
                <w:b/>
                <w:sz w:val="16"/>
                <w:szCs w:val="16"/>
              </w:rPr>
              <w:t>4.</w:t>
            </w:r>
          </w:p>
        </w:tc>
        <w:tc>
          <w:tcPr>
            <w:tcW w:w="2972" w:type="dxa"/>
            <w:tcBorders>
              <w:top w:val="single" w:sz="4" w:space="0" w:color="000000"/>
              <w:left w:val="single" w:sz="4" w:space="0" w:color="000000"/>
              <w:bottom w:val="single" w:sz="4" w:space="0" w:color="000000"/>
            </w:tcBorders>
            <w:shd w:val="clear" w:color="auto" w:fill="auto"/>
            <w:vAlign w:val="center"/>
          </w:tcPr>
          <w:p w14:paraId="1FC6BCCB" w14:textId="77777777" w:rsidR="000F704E" w:rsidRPr="00E6234D" w:rsidRDefault="000F704E"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2645744A" w14:textId="77777777" w:rsidR="000F704E" w:rsidRPr="00E6234D" w:rsidRDefault="000F704E"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B0BBB" w14:textId="77777777" w:rsidR="000F704E" w:rsidRPr="00E6234D" w:rsidRDefault="000F704E" w:rsidP="00ED39F5">
            <w:pPr>
              <w:spacing w:after="0" w:line="240" w:lineRule="auto"/>
              <w:jc w:val="center"/>
              <w:rPr>
                <w:rFonts w:eastAsia="Times New Roman"/>
                <w:b/>
                <w:sz w:val="16"/>
                <w:szCs w:val="16"/>
              </w:rPr>
            </w:pPr>
          </w:p>
        </w:tc>
      </w:tr>
      <w:tr w:rsidR="000F704E" w:rsidRPr="00E6234D" w14:paraId="21A14BC7" w14:textId="77777777" w:rsidTr="00ED39F5">
        <w:tblPrEx>
          <w:tblCellMar>
            <w:left w:w="5" w:type="dxa"/>
            <w:right w:w="5" w:type="dxa"/>
          </w:tblCellMar>
        </w:tblPrEx>
        <w:trPr>
          <w:trHeight w:val="273"/>
          <w:jc w:val="center"/>
        </w:trPr>
        <w:tc>
          <w:tcPr>
            <w:tcW w:w="567" w:type="dxa"/>
            <w:tcBorders>
              <w:top w:val="single" w:sz="4" w:space="0" w:color="000000"/>
              <w:left w:val="single" w:sz="4" w:space="0" w:color="000000"/>
              <w:bottom w:val="single" w:sz="4" w:space="0" w:color="000000"/>
            </w:tcBorders>
            <w:shd w:val="clear" w:color="auto" w:fill="auto"/>
          </w:tcPr>
          <w:p w14:paraId="6C59C43F" w14:textId="77777777" w:rsidR="000F704E" w:rsidRPr="00E6234D" w:rsidRDefault="000F704E" w:rsidP="00ED39F5">
            <w:pPr>
              <w:spacing w:after="0" w:line="240" w:lineRule="auto"/>
              <w:jc w:val="center"/>
              <w:rPr>
                <w:rFonts w:eastAsia="Times New Roman"/>
                <w:b/>
                <w:sz w:val="16"/>
                <w:szCs w:val="16"/>
              </w:rPr>
            </w:pPr>
            <w:r w:rsidRPr="00E6234D">
              <w:rPr>
                <w:rFonts w:eastAsia="Times New Roman"/>
                <w:b/>
                <w:sz w:val="16"/>
                <w:szCs w:val="16"/>
              </w:rPr>
              <w:t>5.</w:t>
            </w:r>
          </w:p>
        </w:tc>
        <w:tc>
          <w:tcPr>
            <w:tcW w:w="2972" w:type="dxa"/>
            <w:tcBorders>
              <w:top w:val="single" w:sz="4" w:space="0" w:color="000000"/>
              <w:left w:val="single" w:sz="4" w:space="0" w:color="000000"/>
              <w:bottom w:val="single" w:sz="4" w:space="0" w:color="000000"/>
            </w:tcBorders>
            <w:shd w:val="clear" w:color="auto" w:fill="auto"/>
            <w:vAlign w:val="center"/>
          </w:tcPr>
          <w:p w14:paraId="4ACA92E2" w14:textId="77777777" w:rsidR="000F704E" w:rsidRPr="00E6234D" w:rsidRDefault="000F704E"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5871B474" w14:textId="77777777" w:rsidR="000F704E" w:rsidRPr="00E6234D" w:rsidRDefault="000F704E"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4A381" w14:textId="77777777" w:rsidR="000F704E" w:rsidRPr="00E6234D" w:rsidRDefault="000F704E" w:rsidP="00ED39F5">
            <w:pPr>
              <w:spacing w:after="0" w:line="240" w:lineRule="auto"/>
              <w:jc w:val="center"/>
              <w:rPr>
                <w:rFonts w:eastAsia="Times New Roman"/>
                <w:b/>
                <w:sz w:val="16"/>
                <w:szCs w:val="16"/>
              </w:rPr>
            </w:pPr>
          </w:p>
        </w:tc>
      </w:tr>
      <w:tr w:rsidR="000F704E" w:rsidRPr="00E6234D" w14:paraId="0098DF05" w14:textId="77777777" w:rsidTr="00ED39F5">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43E4E8CF" w14:textId="77777777" w:rsidR="000F704E" w:rsidRPr="00E6234D" w:rsidRDefault="000F704E" w:rsidP="00ED39F5">
            <w:pPr>
              <w:spacing w:after="0" w:line="240" w:lineRule="auto"/>
              <w:jc w:val="center"/>
              <w:rPr>
                <w:rFonts w:eastAsia="Times New Roman"/>
                <w:b/>
                <w:sz w:val="16"/>
                <w:szCs w:val="16"/>
              </w:rPr>
            </w:pPr>
            <w:r w:rsidRPr="00E6234D">
              <w:rPr>
                <w:rFonts w:eastAsia="Times New Roman"/>
                <w:b/>
                <w:sz w:val="16"/>
                <w:szCs w:val="16"/>
              </w:rPr>
              <w:t>6.</w:t>
            </w:r>
          </w:p>
        </w:tc>
        <w:tc>
          <w:tcPr>
            <w:tcW w:w="2972" w:type="dxa"/>
            <w:tcBorders>
              <w:top w:val="single" w:sz="4" w:space="0" w:color="000000"/>
              <w:left w:val="single" w:sz="4" w:space="0" w:color="000000"/>
              <w:bottom w:val="single" w:sz="4" w:space="0" w:color="000000"/>
            </w:tcBorders>
            <w:shd w:val="clear" w:color="auto" w:fill="auto"/>
            <w:vAlign w:val="center"/>
          </w:tcPr>
          <w:p w14:paraId="3FC42D08" w14:textId="77777777" w:rsidR="000F704E" w:rsidRPr="00E6234D" w:rsidRDefault="000F704E"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640071F5" w14:textId="77777777" w:rsidR="000F704E" w:rsidRPr="00E6234D" w:rsidRDefault="000F704E"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0ACFC" w14:textId="77777777" w:rsidR="000F704E" w:rsidRPr="00E6234D" w:rsidRDefault="000F704E" w:rsidP="00ED39F5">
            <w:pPr>
              <w:spacing w:after="0" w:line="240" w:lineRule="auto"/>
              <w:jc w:val="center"/>
              <w:rPr>
                <w:rFonts w:eastAsia="Times New Roman"/>
                <w:b/>
                <w:sz w:val="16"/>
                <w:szCs w:val="16"/>
              </w:rPr>
            </w:pPr>
          </w:p>
        </w:tc>
      </w:tr>
      <w:tr w:rsidR="000F704E" w:rsidRPr="00E6234D" w14:paraId="47CB8108" w14:textId="77777777" w:rsidTr="00ED39F5">
        <w:tblPrEx>
          <w:tblCellMar>
            <w:left w:w="5" w:type="dxa"/>
            <w:right w:w="5" w:type="dxa"/>
          </w:tblCellMar>
        </w:tblPrEx>
        <w:trPr>
          <w:trHeight w:val="281"/>
          <w:jc w:val="center"/>
        </w:trPr>
        <w:tc>
          <w:tcPr>
            <w:tcW w:w="567" w:type="dxa"/>
            <w:tcBorders>
              <w:top w:val="single" w:sz="4" w:space="0" w:color="000000"/>
              <w:left w:val="single" w:sz="4" w:space="0" w:color="000000"/>
              <w:bottom w:val="single" w:sz="4" w:space="0" w:color="000000"/>
            </w:tcBorders>
            <w:shd w:val="clear" w:color="auto" w:fill="auto"/>
          </w:tcPr>
          <w:p w14:paraId="03B08163" w14:textId="77777777" w:rsidR="000F704E" w:rsidRPr="00E6234D" w:rsidRDefault="000F704E" w:rsidP="00ED39F5">
            <w:pPr>
              <w:spacing w:after="0" w:line="240" w:lineRule="auto"/>
              <w:jc w:val="center"/>
              <w:rPr>
                <w:rFonts w:eastAsia="Times New Roman"/>
                <w:b/>
                <w:sz w:val="16"/>
                <w:szCs w:val="16"/>
              </w:rPr>
            </w:pPr>
            <w:r w:rsidRPr="00E6234D">
              <w:rPr>
                <w:rFonts w:eastAsia="Times New Roman"/>
                <w:b/>
                <w:sz w:val="16"/>
                <w:szCs w:val="16"/>
              </w:rPr>
              <w:t>7.</w:t>
            </w:r>
          </w:p>
        </w:tc>
        <w:tc>
          <w:tcPr>
            <w:tcW w:w="2972" w:type="dxa"/>
            <w:tcBorders>
              <w:top w:val="single" w:sz="4" w:space="0" w:color="000000"/>
              <w:left w:val="single" w:sz="4" w:space="0" w:color="000000"/>
              <w:bottom w:val="single" w:sz="4" w:space="0" w:color="000000"/>
            </w:tcBorders>
            <w:shd w:val="clear" w:color="auto" w:fill="auto"/>
            <w:vAlign w:val="center"/>
          </w:tcPr>
          <w:p w14:paraId="25606827" w14:textId="77777777" w:rsidR="000F704E" w:rsidRPr="00E6234D" w:rsidRDefault="000F704E"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7E886D44" w14:textId="77777777" w:rsidR="000F704E" w:rsidRPr="00E6234D" w:rsidRDefault="000F704E"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4C662" w14:textId="77777777" w:rsidR="000F704E" w:rsidRPr="00E6234D" w:rsidRDefault="000F704E" w:rsidP="00ED39F5">
            <w:pPr>
              <w:spacing w:after="0" w:line="240" w:lineRule="auto"/>
              <w:jc w:val="center"/>
              <w:rPr>
                <w:rFonts w:eastAsia="Times New Roman"/>
                <w:b/>
                <w:sz w:val="16"/>
                <w:szCs w:val="16"/>
              </w:rPr>
            </w:pPr>
          </w:p>
        </w:tc>
      </w:tr>
      <w:tr w:rsidR="000F704E" w:rsidRPr="00E6234D" w14:paraId="535FF8A4" w14:textId="77777777" w:rsidTr="00ED39F5">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6521EB2B" w14:textId="77777777" w:rsidR="000F704E" w:rsidRPr="00E6234D" w:rsidRDefault="000F704E" w:rsidP="00ED39F5">
            <w:pPr>
              <w:spacing w:after="0" w:line="240" w:lineRule="auto"/>
              <w:jc w:val="center"/>
              <w:rPr>
                <w:rFonts w:eastAsia="Times New Roman"/>
                <w:b/>
                <w:sz w:val="16"/>
                <w:szCs w:val="16"/>
              </w:rPr>
            </w:pPr>
            <w:r w:rsidRPr="00E6234D">
              <w:rPr>
                <w:rFonts w:eastAsia="Times New Roman"/>
                <w:b/>
                <w:sz w:val="16"/>
                <w:szCs w:val="16"/>
              </w:rPr>
              <w:t>8.</w:t>
            </w:r>
          </w:p>
        </w:tc>
        <w:tc>
          <w:tcPr>
            <w:tcW w:w="2972" w:type="dxa"/>
            <w:tcBorders>
              <w:top w:val="single" w:sz="4" w:space="0" w:color="000000"/>
              <w:left w:val="single" w:sz="4" w:space="0" w:color="000000"/>
              <w:bottom w:val="single" w:sz="4" w:space="0" w:color="000000"/>
            </w:tcBorders>
            <w:shd w:val="clear" w:color="auto" w:fill="auto"/>
            <w:vAlign w:val="center"/>
          </w:tcPr>
          <w:p w14:paraId="6147B39A" w14:textId="77777777" w:rsidR="000F704E" w:rsidRPr="00E6234D" w:rsidRDefault="000F704E"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16C1F2C4" w14:textId="77777777" w:rsidR="000F704E" w:rsidRPr="00E6234D" w:rsidRDefault="000F704E"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AF82F" w14:textId="77777777" w:rsidR="000F704E" w:rsidRPr="00E6234D" w:rsidRDefault="000F704E" w:rsidP="00ED39F5">
            <w:pPr>
              <w:spacing w:after="0" w:line="240" w:lineRule="auto"/>
              <w:jc w:val="center"/>
              <w:rPr>
                <w:rFonts w:eastAsia="Times New Roman"/>
                <w:b/>
                <w:sz w:val="16"/>
                <w:szCs w:val="16"/>
              </w:rPr>
            </w:pPr>
          </w:p>
        </w:tc>
      </w:tr>
      <w:tr w:rsidR="000F704E" w:rsidRPr="00E6234D" w14:paraId="3D3C0BF9" w14:textId="77777777" w:rsidTr="00ED39F5">
        <w:tblPrEx>
          <w:tblCellMar>
            <w:left w:w="5" w:type="dxa"/>
            <w:right w:w="5" w:type="dxa"/>
          </w:tblCellMar>
        </w:tblPrEx>
        <w:trPr>
          <w:trHeight w:val="281"/>
          <w:jc w:val="center"/>
        </w:trPr>
        <w:tc>
          <w:tcPr>
            <w:tcW w:w="567" w:type="dxa"/>
            <w:tcBorders>
              <w:top w:val="single" w:sz="4" w:space="0" w:color="000000"/>
              <w:left w:val="single" w:sz="4" w:space="0" w:color="000000"/>
              <w:bottom w:val="single" w:sz="4" w:space="0" w:color="000000"/>
            </w:tcBorders>
            <w:shd w:val="clear" w:color="auto" w:fill="auto"/>
          </w:tcPr>
          <w:p w14:paraId="23D2960E" w14:textId="77777777" w:rsidR="000F704E" w:rsidRPr="00E6234D" w:rsidRDefault="000F704E" w:rsidP="00ED39F5">
            <w:pPr>
              <w:spacing w:after="0" w:line="240" w:lineRule="auto"/>
              <w:jc w:val="center"/>
              <w:rPr>
                <w:rFonts w:eastAsia="Times New Roman"/>
                <w:b/>
                <w:sz w:val="16"/>
                <w:szCs w:val="16"/>
              </w:rPr>
            </w:pPr>
            <w:r w:rsidRPr="00E6234D">
              <w:rPr>
                <w:rFonts w:eastAsia="Times New Roman"/>
                <w:b/>
                <w:sz w:val="16"/>
                <w:szCs w:val="16"/>
              </w:rPr>
              <w:t>9.</w:t>
            </w:r>
          </w:p>
        </w:tc>
        <w:tc>
          <w:tcPr>
            <w:tcW w:w="2972" w:type="dxa"/>
            <w:tcBorders>
              <w:top w:val="single" w:sz="4" w:space="0" w:color="000000"/>
              <w:left w:val="single" w:sz="4" w:space="0" w:color="000000"/>
              <w:bottom w:val="single" w:sz="4" w:space="0" w:color="000000"/>
            </w:tcBorders>
            <w:shd w:val="clear" w:color="auto" w:fill="auto"/>
            <w:vAlign w:val="center"/>
          </w:tcPr>
          <w:p w14:paraId="60D34ED5" w14:textId="77777777" w:rsidR="000F704E" w:rsidRPr="00E6234D" w:rsidRDefault="000F704E"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2584209D" w14:textId="77777777" w:rsidR="000F704E" w:rsidRPr="00E6234D" w:rsidRDefault="000F704E"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3FBB4" w14:textId="77777777" w:rsidR="000F704E" w:rsidRPr="00E6234D" w:rsidRDefault="000F704E" w:rsidP="00ED39F5">
            <w:pPr>
              <w:spacing w:after="0" w:line="240" w:lineRule="auto"/>
              <w:jc w:val="center"/>
              <w:rPr>
                <w:rFonts w:eastAsia="Times New Roman"/>
                <w:b/>
                <w:sz w:val="16"/>
                <w:szCs w:val="16"/>
              </w:rPr>
            </w:pPr>
          </w:p>
        </w:tc>
      </w:tr>
      <w:tr w:rsidR="000F704E" w:rsidRPr="00E6234D" w14:paraId="62955376" w14:textId="77777777" w:rsidTr="00ED39F5">
        <w:tblPrEx>
          <w:tblCellMar>
            <w:left w:w="5" w:type="dxa"/>
            <w:right w:w="5" w:type="dxa"/>
          </w:tblCellMar>
        </w:tblPrEx>
        <w:trPr>
          <w:trHeight w:val="271"/>
          <w:jc w:val="center"/>
        </w:trPr>
        <w:tc>
          <w:tcPr>
            <w:tcW w:w="567" w:type="dxa"/>
            <w:tcBorders>
              <w:top w:val="single" w:sz="4" w:space="0" w:color="000000"/>
              <w:left w:val="single" w:sz="4" w:space="0" w:color="000000"/>
              <w:bottom w:val="single" w:sz="4" w:space="0" w:color="000000"/>
            </w:tcBorders>
            <w:shd w:val="clear" w:color="auto" w:fill="auto"/>
          </w:tcPr>
          <w:p w14:paraId="43A4124B" w14:textId="77777777" w:rsidR="000F704E" w:rsidRPr="00E6234D" w:rsidRDefault="000F704E" w:rsidP="00ED39F5">
            <w:pPr>
              <w:spacing w:after="0" w:line="240" w:lineRule="auto"/>
              <w:jc w:val="center"/>
              <w:rPr>
                <w:rFonts w:eastAsia="Times New Roman"/>
                <w:b/>
                <w:sz w:val="16"/>
                <w:szCs w:val="16"/>
              </w:rPr>
            </w:pPr>
            <w:r w:rsidRPr="00E6234D">
              <w:rPr>
                <w:rFonts w:eastAsia="Times New Roman"/>
                <w:b/>
                <w:sz w:val="16"/>
                <w:szCs w:val="16"/>
              </w:rPr>
              <w:t>10.</w:t>
            </w:r>
          </w:p>
        </w:tc>
        <w:tc>
          <w:tcPr>
            <w:tcW w:w="2972" w:type="dxa"/>
            <w:tcBorders>
              <w:top w:val="single" w:sz="4" w:space="0" w:color="000000"/>
              <w:left w:val="single" w:sz="4" w:space="0" w:color="000000"/>
              <w:bottom w:val="single" w:sz="4" w:space="0" w:color="000000"/>
            </w:tcBorders>
            <w:shd w:val="clear" w:color="auto" w:fill="auto"/>
            <w:vAlign w:val="center"/>
          </w:tcPr>
          <w:p w14:paraId="085EA1FD" w14:textId="77777777" w:rsidR="000F704E" w:rsidRPr="00E6234D" w:rsidRDefault="000F704E"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3179191D" w14:textId="77777777" w:rsidR="000F704E" w:rsidRPr="00E6234D" w:rsidRDefault="000F704E"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53BD7" w14:textId="77777777" w:rsidR="000F704E" w:rsidRPr="00E6234D" w:rsidRDefault="000F704E" w:rsidP="00ED39F5">
            <w:pPr>
              <w:spacing w:after="0" w:line="240" w:lineRule="auto"/>
              <w:jc w:val="center"/>
              <w:rPr>
                <w:rFonts w:eastAsia="Times New Roman"/>
                <w:b/>
                <w:sz w:val="16"/>
                <w:szCs w:val="16"/>
              </w:rPr>
            </w:pPr>
          </w:p>
        </w:tc>
      </w:tr>
      <w:tr w:rsidR="000F704E" w:rsidRPr="00E6234D" w14:paraId="587968D5" w14:textId="77777777" w:rsidTr="00ED39F5">
        <w:tblPrEx>
          <w:tblCellMar>
            <w:left w:w="5" w:type="dxa"/>
            <w:right w:w="5" w:type="dxa"/>
          </w:tblCellMar>
        </w:tblPrEx>
        <w:trPr>
          <w:trHeight w:val="275"/>
          <w:jc w:val="center"/>
        </w:trPr>
        <w:tc>
          <w:tcPr>
            <w:tcW w:w="567" w:type="dxa"/>
            <w:tcBorders>
              <w:top w:val="single" w:sz="4" w:space="0" w:color="000000"/>
              <w:left w:val="single" w:sz="4" w:space="0" w:color="000000"/>
              <w:bottom w:val="single" w:sz="4" w:space="0" w:color="000000"/>
            </w:tcBorders>
            <w:shd w:val="clear" w:color="auto" w:fill="auto"/>
          </w:tcPr>
          <w:p w14:paraId="15AFC417" w14:textId="77777777" w:rsidR="000F704E" w:rsidRPr="00E6234D" w:rsidRDefault="000F704E" w:rsidP="00ED39F5">
            <w:pPr>
              <w:spacing w:after="0" w:line="240" w:lineRule="auto"/>
              <w:jc w:val="center"/>
              <w:rPr>
                <w:rFonts w:eastAsia="Times New Roman"/>
                <w:b/>
                <w:sz w:val="16"/>
                <w:szCs w:val="16"/>
              </w:rPr>
            </w:pPr>
            <w:r w:rsidRPr="00E6234D">
              <w:rPr>
                <w:rFonts w:eastAsia="Times New Roman"/>
                <w:b/>
                <w:sz w:val="16"/>
                <w:szCs w:val="16"/>
              </w:rPr>
              <w:t>11.</w:t>
            </w:r>
          </w:p>
        </w:tc>
        <w:tc>
          <w:tcPr>
            <w:tcW w:w="2972" w:type="dxa"/>
            <w:tcBorders>
              <w:top w:val="single" w:sz="4" w:space="0" w:color="000000"/>
              <w:left w:val="single" w:sz="4" w:space="0" w:color="000000"/>
              <w:bottom w:val="single" w:sz="4" w:space="0" w:color="000000"/>
            </w:tcBorders>
            <w:shd w:val="clear" w:color="auto" w:fill="auto"/>
            <w:vAlign w:val="center"/>
          </w:tcPr>
          <w:p w14:paraId="13026141" w14:textId="77777777" w:rsidR="000F704E" w:rsidRPr="00E6234D" w:rsidRDefault="000F704E"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5D59A53F" w14:textId="77777777" w:rsidR="000F704E" w:rsidRPr="00E6234D" w:rsidRDefault="000F704E"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54949" w14:textId="77777777" w:rsidR="000F704E" w:rsidRPr="00E6234D" w:rsidRDefault="000F704E" w:rsidP="00ED39F5">
            <w:pPr>
              <w:spacing w:after="0" w:line="240" w:lineRule="auto"/>
              <w:jc w:val="center"/>
              <w:rPr>
                <w:rFonts w:eastAsia="Times New Roman"/>
                <w:b/>
                <w:sz w:val="16"/>
                <w:szCs w:val="16"/>
              </w:rPr>
            </w:pPr>
          </w:p>
        </w:tc>
      </w:tr>
      <w:tr w:rsidR="000F704E" w:rsidRPr="00E6234D" w14:paraId="504AD971" w14:textId="77777777" w:rsidTr="00ED39F5">
        <w:tblPrEx>
          <w:tblCellMar>
            <w:left w:w="5" w:type="dxa"/>
            <w:right w:w="5" w:type="dxa"/>
          </w:tblCellMar>
        </w:tblPrEx>
        <w:trPr>
          <w:trHeight w:val="279"/>
          <w:jc w:val="center"/>
        </w:trPr>
        <w:tc>
          <w:tcPr>
            <w:tcW w:w="567" w:type="dxa"/>
            <w:tcBorders>
              <w:top w:val="single" w:sz="4" w:space="0" w:color="000000"/>
              <w:left w:val="single" w:sz="4" w:space="0" w:color="000000"/>
              <w:bottom w:val="single" w:sz="4" w:space="0" w:color="000000"/>
            </w:tcBorders>
            <w:shd w:val="clear" w:color="auto" w:fill="auto"/>
          </w:tcPr>
          <w:p w14:paraId="44B7A21F" w14:textId="77777777" w:rsidR="000F704E" w:rsidRPr="00E6234D" w:rsidRDefault="000F704E" w:rsidP="00ED39F5">
            <w:pPr>
              <w:spacing w:after="0" w:line="240" w:lineRule="auto"/>
              <w:jc w:val="center"/>
              <w:rPr>
                <w:rFonts w:eastAsia="Times New Roman"/>
                <w:b/>
                <w:sz w:val="16"/>
                <w:szCs w:val="16"/>
              </w:rPr>
            </w:pPr>
            <w:r w:rsidRPr="00E6234D">
              <w:rPr>
                <w:rFonts w:eastAsia="Times New Roman"/>
                <w:b/>
                <w:sz w:val="16"/>
                <w:szCs w:val="16"/>
              </w:rPr>
              <w:t>12.</w:t>
            </w:r>
          </w:p>
        </w:tc>
        <w:tc>
          <w:tcPr>
            <w:tcW w:w="2972" w:type="dxa"/>
            <w:tcBorders>
              <w:top w:val="single" w:sz="4" w:space="0" w:color="000000"/>
              <w:left w:val="single" w:sz="4" w:space="0" w:color="000000"/>
              <w:bottom w:val="single" w:sz="4" w:space="0" w:color="000000"/>
            </w:tcBorders>
            <w:shd w:val="clear" w:color="auto" w:fill="auto"/>
            <w:vAlign w:val="center"/>
          </w:tcPr>
          <w:p w14:paraId="53D36AEF" w14:textId="77777777" w:rsidR="000F704E" w:rsidRPr="00E6234D" w:rsidRDefault="000F704E"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70BA2D56" w14:textId="77777777" w:rsidR="000F704E" w:rsidRPr="00E6234D" w:rsidRDefault="000F704E"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A2644" w14:textId="77777777" w:rsidR="000F704E" w:rsidRPr="00E6234D" w:rsidRDefault="000F704E" w:rsidP="00ED39F5">
            <w:pPr>
              <w:spacing w:after="0" w:line="240" w:lineRule="auto"/>
              <w:jc w:val="center"/>
              <w:rPr>
                <w:rFonts w:eastAsia="Times New Roman"/>
                <w:b/>
                <w:sz w:val="16"/>
                <w:szCs w:val="16"/>
              </w:rPr>
            </w:pPr>
          </w:p>
        </w:tc>
      </w:tr>
      <w:tr w:rsidR="000F704E" w:rsidRPr="00E6234D" w14:paraId="07F1A492" w14:textId="77777777" w:rsidTr="00ED39F5">
        <w:tblPrEx>
          <w:tblCellMar>
            <w:left w:w="5" w:type="dxa"/>
            <w:right w:w="5" w:type="dxa"/>
          </w:tblCellMar>
        </w:tblPrEx>
        <w:trPr>
          <w:trHeight w:val="269"/>
          <w:jc w:val="center"/>
        </w:trPr>
        <w:tc>
          <w:tcPr>
            <w:tcW w:w="567" w:type="dxa"/>
            <w:tcBorders>
              <w:top w:val="single" w:sz="4" w:space="0" w:color="000000"/>
              <w:left w:val="single" w:sz="4" w:space="0" w:color="000000"/>
              <w:bottom w:val="single" w:sz="4" w:space="0" w:color="000000"/>
            </w:tcBorders>
            <w:shd w:val="clear" w:color="auto" w:fill="auto"/>
          </w:tcPr>
          <w:p w14:paraId="62849C9D" w14:textId="77777777" w:rsidR="000F704E" w:rsidRPr="00E6234D" w:rsidRDefault="000F704E" w:rsidP="00ED39F5">
            <w:pPr>
              <w:spacing w:after="0" w:line="240" w:lineRule="auto"/>
              <w:jc w:val="center"/>
              <w:rPr>
                <w:rFonts w:eastAsia="Times New Roman"/>
                <w:b/>
                <w:sz w:val="16"/>
                <w:szCs w:val="16"/>
              </w:rPr>
            </w:pPr>
            <w:r w:rsidRPr="00E6234D">
              <w:rPr>
                <w:rFonts w:eastAsia="Times New Roman"/>
                <w:b/>
                <w:sz w:val="16"/>
                <w:szCs w:val="16"/>
              </w:rPr>
              <w:t>13.</w:t>
            </w:r>
          </w:p>
        </w:tc>
        <w:tc>
          <w:tcPr>
            <w:tcW w:w="2972" w:type="dxa"/>
            <w:tcBorders>
              <w:top w:val="single" w:sz="4" w:space="0" w:color="000000"/>
              <w:left w:val="single" w:sz="4" w:space="0" w:color="000000"/>
              <w:bottom w:val="single" w:sz="4" w:space="0" w:color="000000"/>
            </w:tcBorders>
            <w:shd w:val="clear" w:color="auto" w:fill="auto"/>
            <w:vAlign w:val="center"/>
          </w:tcPr>
          <w:p w14:paraId="147927B4" w14:textId="77777777" w:rsidR="000F704E" w:rsidRPr="00E6234D" w:rsidRDefault="000F704E"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06F4D0C1" w14:textId="77777777" w:rsidR="000F704E" w:rsidRPr="00E6234D" w:rsidRDefault="000F704E"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91D9A" w14:textId="77777777" w:rsidR="000F704E" w:rsidRPr="00E6234D" w:rsidRDefault="000F704E" w:rsidP="00ED39F5">
            <w:pPr>
              <w:spacing w:after="0" w:line="240" w:lineRule="auto"/>
              <w:jc w:val="center"/>
              <w:rPr>
                <w:rFonts w:eastAsia="Times New Roman"/>
                <w:b/>
                <w:sz w:val="16"/>
                <w:szCs w:val="16"/>
              </w:rPr>
            </w:pPr>
          </w:p>
        </w:tc>
      </w:tr>
      <w:tr w:rsidR="000F704E" w:rsidRPr="00E6234D" w14:paraId="2A13E7A9" w14:textId="77777777" w:rsidTr="00ED39F5">
        <w:tblPrEx>
          <w:tblCellMar>
            <w:left w:w="5" w:type="dxa"/>
            <w:right w:w="5" w:type="dxa"/>
          </w:tblCellMar>
        </w:tblPrEx>
        <w:trPr>
          <w:trHeight w:val="273"/>
          <w:jc w:val="center"/>
        </w:trPr>
        <w:tc>
          <w:tcPr>
            <w:tcW w:w="567" w:type="dxa"/>
            <w:tcBorders>
              <w:top w:val="single" w:sz="4" w:space="0" w:color="000000"/>
              <w:left w:val="single" w:sz="4" w:space="0" w:color="000000"/>
              <w:bottom w:val="single" w:sz="4" w:space="0" w:color="000000"/>
            </w:tcBorders>
            <w:shd w:val="clear" w:color="auto" w:fill="auto"/>
          </w:tcPr>
          <w:p w14:paraId="5C431FD2" w14:textId="77777777" w:rsidR="000F704E" w:rsidRPr="00E6234D" w:rsidRDefault="000F704E" w:rsidP="00ED39F5">
            <w:pPr>
              <w:spacing w:after="0" w:line="240" w:lineRule="auto"/>
              <w:jc w:val="center"/>
              <w:rPr>
                <w:rFonts w:eastAsia="Times New Roman"/>
                <w:b/>
                <w:sz w:val="16"/>
                <w:szCs w:val="16"/>
              </w:rPr>
            </w:pPr>
            <w:r w:rsidRPr="00E6234D">
              <w:rPr>
                <w:rFonts w:eastAsia="Times New Roman"/>
                <w:b/>
                <w:sz w:val="16"/>
                <w:szCs w:val="16"/>
              </w:rPr>
              <w:t>14.</w:t>
            </w:r>
          </w:p>
        </w:tc>
        <w:tc>
          <w:tcPr>
            <w:tcW w:w="2972" w:type="dxa"/>
            <w:tcBorders>
              <w:top w:val="single" w:sz="4" w:space="0" w:color="000000"/>
              <w:left w:val="single" w:sz="4" w:space="0" w:color="000000"/>
              <w:bottom w:val="single" w:sz="4" w:space="0" w:color="000000"/>
            </w:tcBorders>
            <w:shd w:val="clear" w:color="auto" w:fill="auto"/>
            <w:vAlign w:val="center"/>
          </w:tcPr>
          <w:p w14:paraId="1628B0A1" w14:textId="77777777" w:rsidR="000F704E" w:rsidRPr="00E6234D" w:rsidRDefault="000F704E"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320CD533" w14:textId="77777777" w:rsidR="000F704E" w:rsidRPr="00E6234D" w:rsidRDefault="000F704E"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BCEA9" w14:textId="77777777" w:rsidR="000F704E" w:rsidRPr="00E6234D" w:rsidRDefault="000F704E" w:rsidP="00ED39F5">
            <w:pPr>
              <w:spacing w:after="0" w:line="240" w:lineRule="auto"/>
              <w:jc w:val="center"/>
              <w:rPr>
                <w:rFonts w:eastAsia="Times New Roman"/>
                <w:b/>
                <w:sz w:val="16"/>
                <w:szCs w:val="16"/>
              </w:rPr>
            </w:pPr>
          </w:p>
        </w:tc>
      </w:tr>
      <w:bookmarkEnd w:id="52"/>
    </w:tbl>
    <w:p w14:paraId="744609CC" w14:textId="77777777" w:rsidR="0073374B" w:rsidRPr="00E6234D" w:rsidRDefault="0073374B" w:rsidP="0073374B">
      <w:pPr>
        <w:rPr>
          <w:rFonts w:eastAsia="Times New Roman"/>
          <w:lang w:eastAsia="pl-PL"/>
        </w:rPr>
      </w:pPr>
    </w:p>
    <w:p w14:paraId="3DF2D43E" w14:textId="77777777" w:rsidR="0073374B" w:rsidRPr="00E6234D" w:rsidRDefault="0073374B" w:rsidP="0073374B">
      <w:pPr>
        <w:tabs>
          <w:tab w:val="left" w:pos="3030"/>
        </w:tabs>
        <w:rPr>
          <w:rFonts w:eastAsia="Times New Roman"/>
          <w:lang w:eastAsia="pl-PL"/>
        </w:rPr>
      </w:pPr>
    </w:p>
    <w:p w14:paraId="0814FF41" w14:textId="27C5261E" w:rsidR="0073374B" w:rsidRPr="00E6234D" w:rsidRDefault="0073374B" w:rsidP="00493A5F">
      <w:pPr>
        <w:spacing w:line="360" w:lineRule="auto"/>
        <w:jc w:val="right"/>
        <w:rPr>
          <w:b/>
          <w:i/>
          <w:u w:val="single"/>
        </w:rPr>
      </w:pPr>
    </w:p>
    <w:p w14:paraId="51540D56" w14:textId="20907E2D" w:rsidR="0073374B" w:rsidRPr="00E6234D" w:rsidRDefault="0073374B" w:rsidP="00493A5F">
      <w:pPr>
        <w:spacing w:line="360" w:lineRule="auto"/>
        <w:jc w:val="right"/>
        <w:rPr>
          <w:b/>
          <w:i/>
          <w:u w:val="single"/>
        </w:rPr>
      </w:pPr>
    </w:p>
    <w:p w14:paraId="4758A3E4" w14:textId="77777777" w:rsidR="00852307" w:rsidRDefault="00852307" w:rsidP="0073374B">
      <w:pPr>
        <w:spacing w:after="0" w:line="240" w:lineRule="auto"/>
        <w:jc w:val="right"/>
        <w:rPr>
          <w:b/>
          <w:i/>
          <w:u w:val="single"/>
        </w:rPr>
      </w:pPr>
    </w:p>
    <w:p w14:paraId="166B45F3" w14:textId="77777777" w:rsidR="00A9223B" w:rsidRDefault="00A9223B" w:rsidP="0073374B">
      <w:pPr>
        <w:spacing w:after="0" w:line="240" w:lineRule="auto"/>
        <w:jc w:val="right"/>
        <w:rPr>
          <w:b/>
          <w:i/>
          <w:u w:val="single"/>
        </w:rPr>
      </w:pPr>
    </w:p>
    <w:p w14:paraId="0D0C38B4" w14:textId="77777777" w:rsidR="00A9223B" w:rsidRDefault="00A9223B" w:rsidP="0073374B">
      <w:pPr>
        <w:spacing w:after="0" w:line="240" w:lineRule="auto"/>
        <w:jc w:val="right"/>
        <w:rPr>
          <w:b/>
          <w:i/>
          <w:u w:val="single"/>
        </w:rPr>
      </w:pPr>
    </w:p>
    <w:p w14:paraId="687705AA" w14:textId="77777777" w:rsidR="00A9223B" w:rsidRDefault="00A9223B" w:rsidP="0073374B">
      <w:pPr>
        <w:spacing w:after="0" w:line="240" w:lineRule="auto"/>
        <w:jc w:val="right"/>
        <w:rPr>
          <w:b/>
          <w:i/>
          <w:u w:val="single"/>
        </w:rPr>
      </w:pPr>
    </w:p>
    <w:p w14:paraId="66C204B1" w14:textId="5CAEB695" w:rsidR="0073374B" w:rsidRPr="00E6234D" w:rsidRDefault="00D669AE" w:rsidP="0073374B">
      <w:pPr>
        <w:spacing w:after="0" w:line="240" w:lineRule="auto"/>
        <w:jc w:val="right"/>
        <w:rPr>
          <w:b/>
          <w:i/>
          <w:u w:val="single"/>
        </w:rPr>
      </w:pPr>
      <w:r w:rsidRPr="00E6234D">
        <w:rPr>
          <w:b/>
          <w:i/>
          <w:u w:val="single"/>
        </w:rPr>
        <w:lastRenderedPageBreak/>
        <w:t>Z</w:t>
      </w:r>
      <w:r w:rsidR="0073374B" w:rsidRPr="00E6234D">
        <w:rPr>
          <w:b/>
          <w:i/>
          <w:u w:val="single"/>
        </w:rPr>
        <w:t xml:space="preserve">AŁĄCZNIK NR </w:t>
      </w:r>
      <w:r w:rsidR="00A9223B">
        <w:rPr>
          <w:b/>
          <w:i/>
          <w:u w:val="single"/>
        </w:rPr>
        <w:t>17</w:t>
      </w:r>
    </w:p>
    <w:p w14:paraId="3C3AEC58" w14:textId="04E2625C" w:rsidR="0073374B" w:rsidRPr="00E6234D" w:rsidRDefault="0073374B" w:rsidP="0073374B">
      <w:pPr>
        <w:spacing w:after="0" w:line="240" w:lineRule="auto"/>
        <w:rPr>
          <w:b/>
          <w:bCs/>
          <w:i/>
          <w:u w:val="single"/>
        </w:rPr>
      </w:pPr>
      <w:r w:rsidRPr="00E6234D">
        <w:rPr>
          <w:i/>
        </w:rPr>
        <w:tab/>
      </w:r>
      <w:r w:rsidRPr="00E6234D">
        <w:rPr>
          <w:i/>
        </w:rPr>
        <w:tab/>
        <w:t xml:space="preserve">                                                                                                      </w:t>
      </w:r>
      <w:r w:rsidRPr="00E6234D">
        <w:rPr>
          <w:b/>
          <w:bCs/>
          <w:i/>
          <w:u w:val="single"/>
        </w:rPr>
        <w:t>Dotyczy części III</w:t>
      </w:r>
    </w:p>
    <w:p w14:paraId="3B89B0FA" w14:textId="77777777" w:rsidR="0073374B" w:rsidRPr="00E6234D" w:rsidRDefault="0073374B" w:rsidP="0073374B">
      <w:pPr>
        <w:spacing w:after="0" w:line="240" w:lineRule="auto"/>
        <w:jc w:val="both"/>
        <w:rPr>
          <w:i/>
        </w:rPr>
      </w:pPr>
      <w:r w:rsidRPr="00E6234D">
        <w:rPr>
          <w:i/>
        </w:rPr>
        <w:t>…………………………………..</w:t>
      </w:r>
    </w:p>
    <w:p w14:paraId="2C574BD3" w14:textId="77777777" w:rsidR="0073374B" w:rsidRPr="00E6234D" w:rsidRDefault="0073374B" w:rsidP="0073374B">
      <w:pPr>
        <w:spacing w:after="0" w:line="240" w:lineRule="auto"/>
        <w:jc w:val="both"/>
        <w:rPr>
          <w:i/>
        </w:rPr>
      </w:pPr>
      <w:r w:rsidRPr="00E6234D">
        <w:rPr>
          <w:i/>
        </w:rPr>
        <w:t>reprezentowany przez:</w:t>
      </w:r>
    </w:p>
    <w:p w14:paraId="2C04B1CC" w14:textId="77777777" w:rsidR="0073374B" w:rsidRPr="00E6234D" w:rsidRDefault="0073374B" w:rsidP="0073374B">
      <w:pPr>
        <w:spacing w:after="0" w:line="240" w:lineRule="auto"/>
        <w:jc w:val="both"/>
        <w:rPr>
          <w:i/>
        </w:rPr>
      </w:pPr>
      <w:r w:rsidRPr="00E6234D">
        <w:rPr>
          <w:i/>
        </w:rPr>
        <w:t>…………………………………….</w:t>
      </w:r>
    </w:p>
    <w:p w14:paraId="4B25B846" w14:textId="77777777" w:rsidR="0073374B" w:rsidRPr="00E6234D" w:rsidRDefault="0073374B" w:rsidP="0073374B">
      <w:pPr>
        <w:spacing w:after="0" w:line="240" w:lineRule="auto"/>
        <w:jc w:val="both"/>
        <w:rPr>
          <w:i/>
          <w:sz w:val="18"/>
          <w:szCs w:val="18"/>
        </w:rPr>
      </w:pPr>
      <w:r w:rsidRPr="00E6234D">
        <w:rPr>
          <w:i/>
          <w:sz w:val="18"/>
          <w:szCs w:val="18"/>
        </w:rPr>
        <w:t xml:space="preserve">(imię, nazwisko, stanowisko/podstawa do  </w:t>
      </w:r>
    </w:p>
    <w:p w14:paraId="011B351E" w14:textId="77777777" w:rsidR="0073374B" w:rsidRPr="00E6234D" w:rsidRDefault="0073374B" w:rsidP="0073374B">
      <w:pPr>
        <w:spacing w:after="0" w:line="240" w:lineRule="auto"/>
        <w:jc w:val="both"/>
        <w:rPr>
          <w:i/>
          <w:sz w:val="18"/>
          <w:szCs w:val="18"/>
        </w:rPr>
      </w:pPr>
      <w:r w:rsidRPr="00E6234D">
        <w:rPr>
          <w:i/>
          <w:sz w:val="18"/>
          <w:szCs w:val="18"/>
        </w:rPr>
        <w:t>reprezentacji)</w:t>
      </w:r>
    </w:p>
    <w:p w14:paraId="0BD171A8" w14:textId="77777777" w:rsidR="0073374B" w:rsidRPr="00E6234D" w:rsidRDefault="0073374B" w:rsidP="0073374B">
      <w:pPr>
        <w:tabs>
          <w:tab w:val="left" w:pos="5121"/>
        </w:tabs>
        <w:rPr>
          <w:rFonts w:eastAsia="Times New Roman"/>
          <w:lang w:eastAsia="pl-PL"/>
        </w:rPr>
      </w:pPr>
    </w:p>
    <w:p w14:paraId="7D01DE85" w14:textId="77777777" w:rsidR="0073374B" w:rsidRPr="00E6234D" w:rsidRDefault="0073374B" w:rsidP="0073374B">
      <w:pPr>
        <w:tabs>
          <w:tab w:val="left" w:pos="5121"/>
        </w:tabs>
        <w:rPr>
          <w:rFonts w:eastAsia="Times New Roman"/>
          <w:lang w:eastAsia="pl-PL"/>
        </w:rPr>
      </w:pPr>
    </w:p>
    <w:p w14:paraId="4BC28B44" w14:textId="35777381" w:rsidR="0073374B" w:rsidRPr="00E6234D" w:rsidRDefault="0073374B" w:rsidP="0073374B">
      <w:pPr>
        <w:spacing w:after="0" w:line="240" w:lineRule="auto"/>
        <w:jc w:val="center"/>
        <w:rPr>
          <w:rFonts w:eastAsia="Times New Roman"/>
          <w:b/>
          <w:sz w:val="28"/>
          <w:szCs w:val="28"/>
        </w:rPr>
      </w:pPr>
      <w:r w:rsidRPr="00E6234D">
        <w:rPr>
          <w:rFonts w:eastAsia="Times New Roman"/>
          <w:b/>
          <w:sz w:val="28"/>
          <w:szCs w:val="28"/>
        </w:rPr>
        <w:t xml:space="preserve">Kryterium: DOŚWIADCZENIE </w:t>
      </w:r>
      <w:r w:rsidR="00F66B68">
        <w:rPr>
          <w:rFonts w:eastAsia="Times New Roman"/>
          <w:b/>
          <w:sz w:val="28"/>
          <w:szCs w:val="28"/>
        </w:rPr>
        <w:t>ZAWODOWE</w:t>
      </w:r>
      <w:r w:rsidRPr="00E6234D">
        <w:rPr>
          <w:rFonts w:eastAsia="Times New Roman"/>
          <w:b/>
          <w:sz w:val="28"/>
          <w:szCs w:val="28"/>
        </w:rPr>
        <w:t xml:space="preserve"> </w:t>
      </w:r>
    </w:p>
    <w:p w14:paraId="01658400" w14:textId="77777777" w:rsidR="0073374B" w:rsidRPr="00E6234D" w:rsidRDefault="0073374B" w:rsidP="0073374B">
      <w:pPr>
        <w:rPr>
          <w:rFonts w:eastAsia="Times New Roman"/>
          <w:lang w:eastAsia="pl-PL"/>
        </w:rPr>
      </w:pPr>
    </w:p>
    <w:p w14:paraId="2E85B4BD" w14:textId="5A6DC34C" w:rsidR="0073374B" w:rsidRPr="00E6234D" w:rsidRDefault="0073374B" w:rsidP="0073374B">
      <w:pPr>
        <w:tabs>
          <w:tab w:val="left" w:pos="-180"/>
          <w:tab w:val="left" w:pos="3060"/>
          <w:tab w:val="left" w:leader="dot" w:pos="7740"/>
        </w:tabs>
        <w:spacing w:before="120" w:after="120" w:line="360" w:lineRule="auto"/>
        <w:jc w:val="both"/>
        <w:rPr>
          <w:rFonts w:eastAsia="Times New Roman"/>
          <w:sz w:val="24"/>
          <w:szCs w:val="20"/>
          <w:lang w:eastAsia="pl-PL"/>
        </w:rPr>
      </w:pPr>
      <w:r w:rsidRPr="00E6234D">
        <w:rPr>
          <w:rFonts w:eastAsia="Times New Roman"/>
          <w:b/>
          <w:bCs/>
          <w:sz w:val="24"/>
          <w:szCs w:val="24"/>
          <w:lang w:eastAsia="pl-PL"/>
        </w:rPr>
        <w:t xml:space="preserve">Oświadczam, że </w:t>
      </w:r>
      <w:r w:rsidRPr="00E6234D">
        <w:rPr>
          <w:rFonts w:eastAsia="Times New Roman"/>
          <w:sz w:val="24"/>
          <w:szCs w:val="24"/>
        </w:rPr>
        <w:t xml:space="preserve">osoba, która będzie skierowana do realizacji przedmiotu zamówienia </w:t>
      </w:r>
      <w:r w:rsidRPr="00E6234D">
        <w:rPr>
          <w:rFonts w:eastAsia="Times New Roman"/>
          <w:sz w:val="24"/>
          <w:szCs w:val="24"/>
        </w:rPr>
        <w:br/>
        <w:t>w</w:t>
      </w:r>
      <w:r w:rsidR="00C02C2F">
        <w:rPr>
          <w:rFonts w:eastAsia="Times New Roman"/>
          <w:sz w:val="24"/>
          <w:szCs w:val="24"/>
        </w:rPr>
        <w:t xml:space="preserve"> charakterze SPECJALISTY</w:t>
      </w:r>
      <w:r w:rsidRPr="00E6234D">
        <w:rPr>
          <w:rFonts w:eastAsia="Times New Roman"/>
          <w:sz w:val="24"/>
          <w:szCs w:val="24"/>
        </w:rPr>
        <w:t xml:space="preserve"> posiada:</w:t>
      </w:r>
    </w:p>
    <w:tbl>
      <w:tblPr>
        <w:tblW w:w="9634" w:type="dxa"/>
        <w:jc w:val="center"/>
        <w:tblLayout w:type="fixed"/>
        <w:tblCellMar>
          <w:left w:w="70" w:type="dxa"/>
          <w:right w:w="70" w:type="dxa"/>
        </w:tblCellMar>
        <w:tblLook w:val="0000" w:firstRow="0" w:lastRow="0" w:firstColumn="0" w:lastColumn="0" w:noHBand="0" w:noVBand="0"/>
      </w:tblPr>
      <w:tblGrid>
        <w:gridCol w:w="567"/>
        <w:gridCol w:w="2972"/>
        <w:gridCol w:w="3686"/>
        <w:gridCol w:w="2409"/>
      </w:tblGrid>
      <w:tr w:rsidR="006E547A" w:rsidRPr="00E6234D" w14:paraId="353EF46C" w14:textId="77777777" w:rsidTr="00ED39F5">
        <w:trPr>
          <w:trHeight w:val="1725"/>
          <w:jc w:val="center"/>
        </w:trPr>
        <w:tc>
          <w:tcPr>
            <w:tcW w:w="9634" w:type="dxa"/>
            <w:gridSpan w:val="4"/>
            <w:tcBorders>
              <w:top w:val="single" w:sz="4" w:space="0" w:color="000000"/>
              <w:left w:val="single" w:sz="4" w:space="0" w:color="000000"/>
              <w:bottom w:val="single" w:sz="4" w:space="0" w:color="000000"/>
              <w:right w:val="single" w:sz="4" w:space="0" w:color="000000"/>
            </w:tcBorders>
            <w:shd w:val="clear" w:color="auto" w:fill="auto"/>
          </w:tcPr>
          <w:p w14:paraId="2B6218AE" w14:textId="631815C4" w:rsidR="00A9223B" w:rsidRPr="00A9223B" w:rsidRDefault="00F66B68" w:rsidP="00520441">
            <w:pPr>
              <w:pStyle w:val="xmsonormal"/>
              <w:shd w:val="clear" w:color="auto" w:fill="FFFFFF"/>
              <w:spacing w:before="0" w:beforeAutospacing="0" w:after="0" w:afterAutospacing="0"/>
              <w:jc w:val="center"/>
              <w:textAlignment w:val="baseline"/>
              <w:rPr>
                <w:b/>
                <w:color w:val="212121"/>
              </w:rPr>
            </w:pPr>
            <w:r>
              <w:rPr>
                <w:b/>
                <w:bCs/>
              </w:rPr>
              <w:t>DOŚWIADCZENIE W PRACY PEDAGOGICZNEJ</w:t>
            </w:r>
          </w:p>
          <w:p w14:paraId="744AC39D" w14:textId="0A4CDA4B" w:rsidR="006E547A" w:rsidRPr="00E6234D" w:rsidRDefault="006E547A" w:rsidP="00ED39F5">
            <w:pPr>
              <w:suppressAutoHyphens w:val="0"/>
              <w:spacing w:before="120" w:after="120" w:line="240" w:lineRule="auto"/>
              <w:jc w:val="center"/>
              <w:rPr>
                <w:rFonts w:eastAsia="Times New Roman"/>
                <w:sz w:val="18"/>
                <w:szCs w:val="18"/>
                <w:lang w:eastAsia="pl-PL"/>
              </w:rPr>
            </w:pPr>
            <w:r w:rsidRPr="00E6234D">
              <w:rPr>
                <w:rFonts w:eastAsia="Times New Roman"/>
                <w:sz w:val="18"/>
                <w:szCs w:val="18"/>
                <w:lang w:eastAsia="pl-PL"/>
              </w:rPr>
              <w:t xml:space="preserve">(wykaz obejmuje okres, który zadeklarował Wykonawca w </w:t>
            </w:r>
            <w:r w:rsidRPr="00C02C2F">
              <w:rPr>
                <w:rFonts w:eastAsia="Times New Roman"/>
                <w:b/>
                <w:bCs/>
                <w:color w:val="FF0000"/>
                <w:sz w:val="18"/>
                <w:szCs w:val="18"/>
                <w:u w:val="single"/>
                <w:lang w:eastAsia="pl-PL"/>
              </w:rPr>
              <w:t>formularzu ofertowym</w:t>
            </w:r>
            <w:r w:rsidRPr="00E6234D">
              <w:rPr>
                <w:rFonts w:eastAsia="Times New Roman"/>
                <w:b/>
                <w:bCs/>
                <w:sz w:val="18"/>
                <w:szCs w:val="18"/>
                <w:u w:val="single"/>
                <w:lang w:eastAsia="pl-PL"/>
              </w:rPr>
              <w:t>,</w:t>
            </w:r>
            <w:r w:rsidRPr="00E6234D">
              <w:rPr>
                <w:rFonts w:eastAsia="Times New Roman"/>
                <w:sz w:val="18"/>
                <w:szCs w:val="18"/>
                <w:lang w:eastAsia="pl-PL"/>
              </w:rPr>
              <w:t xml:space="preserve"> jako doświadczenie </w:t>
            </w:r>
            <w:r w:rsidR="00F66B68">
              <w:rPr>
                <w:rFonts w:eastAsia="Times New Roman"/>
                <w:sz w:val="18"/>
                <w:szCs w:val="18"/>
                <w:lang w:eastAsia="pl-PL"/>
              </w:rPr>
              <w:t>ZAWODOWE</w:t>
            </w:r>
          </w:p>
          <w:p w14:paraId="733F5F35" w14:textId="77777777" w:rsidR="006E547A" w:rsidRPr="00E6234D" w:rsidRDefault="006E547A" w:rsidP="00ED39F5">
            <w:pPr>
              <w:suppressAutoHyphens w:val="0"/>
              <w:spacing w:before="120" w:after="120" w:line="240" w:lineRule="auto"/>
              <w:jc w:val="center"/>
              <w:rPr>
                <w:rFonts w:eastAsia="Times New Roman"/>
                <w:sz w:val="18"/>
                <w:szCs w:val="18"/>
                <w:lang w:eastAsia="pl-PL"/>
              </w:rPr>
            </w:pPr>
            <w:r w:rsidRPr="00E6234D">
              <w:rPr>
                <w:rFonts w:eastAsia="Times New Roman"/>
                <w:sz w:val="18"/>
                <w:szCs w:val="18"/>
                <w:lang w:eastAsia="pl-PL"/>
              </w:rPr>
              <w:t>i musi być tożsamy z ilością zadeklarowanych lat)</w:t>
            </w:r>
          </w:p>
          <w:p w14:paraId="61347A26" w14:textId="7CF86550" w:rsidR="006E547A" w:rsidRPr="00E6234D" w:rsidRDefault="00C02C2F" w:rsidP="00ED39F5">
            <w:pPr>
              <w:widowControl w:val="0"/>
              <w:spacing w:after="0" w:line="240" w:lineRule="auto"/>
              <w:jc w:val="center"/>
              <w:rPr>
                <w:rFonts w:eastAsia="Times New Roman"/>
                <w:b/>
                <w:bCs/>
                <w:sz w:val="36"/>
                <w:szCs w:val="36"/>
              </w:rPr>
            </w:pPr>
            <w:r>
              <w:rPr>
                <w:b/>
              </w:rPr>
              <w:t xml:space="preserve">SPECJALISTA DS. </w:t>
            </w:r>
            <w:r w:rsidR="00F66B68" w:rsidRPr="00520441">
              <w:rPr>
                <w:b/>
              </w:rPr>
              <w:t xml:space="preserve"> </w:t>
            </w:r>
            <w:r w:rsidR="00F66B68" w:rsidRPr="00A9223B">
              <w:rPr>
                <w:b/>
              </w:rPr>
              <w:t>PIECZY ZASTĘPCZEJ I PROCESÓW PROFILAKTYCZNO-RESOCJALIZACYJNYCH</w:t>
            </w:r>
          </w:p>
        </w:tc>
      </w:tr>
      <w:tr w:rsidR="006E547A" w:rsidRPr="00E6234D" w14:paraId="532EB577" w14:textId="77777777" w:rsidTr="00ED39F5">
        <w:trPr>
          <w:trHeight w:val="660"/>
          <w:jc w:val="center"/>
        </w:trPr>
        <w:tc>
          <w:tcPr>
            <w:tcW w:w="3539" w:type="dxa"/>
            <w:gridSpan w:val="2"/>
            <w:tcBorders>
              <w:top w:val="single" w:sz="4" w:space="0" w:color="000000"/>
              <w:left w:val="single" w:sz="4" w:space="0" w:color="000000"/>
            </w:tcBorders>
            <w:shd w:val="clear" w:color="auto" w:fill="auto"/>
          </w:tcPr>
          <w:p w14:paraId="4B33AD4C" w14:textId="77777777" w:rsidR="006E547A" w:rsidRPr="00E6234D" w:rsidRDefault="006E547A" w:rsidP="00ED39F5">
            <w:pPr>
              <w:widowControl w:val="0"/>
              <w:spacing w:after="0" w:line="240" w:lineRule="auto"/>
              <w:rPr>
                <w:rFonts w:eastAsia="Times New Roman"/>
              </w:rPr>
            </w:pPr>
            <w:r w:rsidRPr="00E6234D">
              <w:rPr>
                <w:rFonts w:eastAsia="Times New Roman"/>
                <w:b/>
                <w:bCs/>
              </w:rPr>
              <w:t>Imię i nazwisko</w:t>
            </w:r>
            <w:r w:rsidRPr="00E6234D">
              <w:rPr>
                <w:rFonts w:eastAsia="Times New Roman"/>
              </w:rPr>
              <w:t xml:space="preserve">  </w:t>
            </w:r>
          </w:p>
        </w:tc>
        <w:tc>
          <w:tcPr>
            <w:tcW w:w="6095" w:type="dxa"/>
            <w:gridSpan w:val="2"/>
            <w:tcBorders>
              <w:top w:val="single" w:sz="4" w:space="0" w:color="000000"/>
              <w:left w:val="single" w:sz="4" w:space="0" w:color="000000"/>
              <w:right w:val="single" w:sz="4" w:space="0" w:color="000000"/>
            </w:tcBorders>
            <w:shd w:val="clear" w:color="auto" w:fill="auto"/>
            <w:vAlign w:val="center"/>
          </w:tcPr>
          <w:p w14:paraId="188C2330" w14:textId="77777777" w:rsidR="006E547A" w:rsidRPr="00E6234D" w:rsidRDefault="006E547A" w:rsidP="00ED39F5">
            <w:pPr>
              <w:widowControl w:val="0"/>
              <w:snapToGrid w:val="0"/>
              <w:spacing w:after="0" w:line="240" w:lineRule="auto"/>
              <w:rPr>
                <w:rFonts w:eastAsia="Times New Roman"/>
                <w:b/>
                <w:bCs/>
                <w:sz w:val="16"/>
                <w:szCs w:val="16"/>
              </w:rPr>
            </w:pPr>
          </w:p>
        </w:tc>
      </w:tr>
      <w:tr w:rsidR="006E547A" w:rsidRPr="00E6234D" w14:paraId="79C18FEA" w14:textId="77777777" w:rsidTr="00ED39F5">
        <w:tblPrEx>
          <w:tblCellMar>
            <w:left w:w="5" w:type="dxa"/>
            <w:right w:w="5" w:type="dxa"/>
          </w:tblCellMar>
        </w:tblPrEx>
        <w:trPr>
          <w:trHeight w:val="855"/>
          <w:jc w:val="center"/>
        </w:trPr>
        <w:tc>
          <w:tcPr>
            <w:tcW w:w="567" w:type="dxa"/>
            <w:tcBorders>
              <w:top w:val="single" w:sz="4" w:space="0" w:color="000000"/>
              <w:left w:val="single" w:sz="4" w:space="0" w:color="000000"/>
              <w:bottom w:val="single" w:sz="4" w:space="0" w:color="000000"/>
            </w:tcBorders>
            <w:shd w:val="clear" w:color="auto" w:fill="auto"/>
          </w:tcPr>
          <w:p w14:paraId="41F46594" w14:textId="77777777" w:rsidR="006E547A" w:rsidRPr="00E6234D" w:rsidRDefault="006E547A" w:rsidP="00ED39F5">
            <w:pPr>
              <w:spacing w:after="0" w:line="240" w:lineRule="auto"/>
              <w:rPr>
                <w:rFonts w:eastAsia="Times New Roman"/>
                <w:sz w:val="24"/>
                <w:szCs w:val="24"/>
              </w:rPr>
            </w:pPr>
            <w:r w:rsidRPr="00E6234D">
              <w:rPr>
                <w:rFonts w:eastAsia="Times New Roman"/>
                <w:b/>
                <w:sz w:val="16"/>
                <w:szCs w:val="16"/>
              </w:rPr>
              <w:t>Lp.</w:t>
            </w:r>
          </w:p>
        </w:tc>
        <w:tc>
          <w:tcPr>
            <w:tcW w:w="2972" w:type="dxa"/>
            <w:tcBorders>
              <w:top w:val="single" w:sz="4" w:space="0" w:color="000000"/>
              <w:left w:val="single" w:sz="4" w:space="0" w:color="000000"/>
              <w:bottom w:val="single" w:sz="4" w:space="0" w:color="000000"/>
            </w:tcBorders>
            <w:shd w:val="clear" w:color="auto" w:fill="auto"/>
            <w:vAlign w:val="center"/>
          </w:tcPr>
          <w:p w14:paraId="57E9C651" w14:textId="77777777" w:rsidR="006E547A" w:rsidRPr="00E6234D" w:rsidRDefault="006E547A" w:rsidP="00ED39F5">
            <w:pPr>
              <w:widowControl w:val="0"/>
              <w:spacing w:after="0" w:line="240" w:lineRule="auto"/>
              <w:jc w:val="center"/>
              <w:rPr>
                <w:rFonts w:eastAsia="Times New Roman"/>
                <w:bCs/>
                <w:sz w:val="16"/>
                <w:szCs w:val="16"/>
              </w:rPr>
            </w:pPr>
            <w:r w:rsidRPr="00E6234D">
              <w:rPr>
                <w:rFonts w:eastAsia="Times New Roman"/>
                <w:b/>
                <w:sz w:val="16"/>
                <w:szCs w:val="16"/>
              </w:rPr>
              <w:t>Nazwa i adres instytucji,</w:t>
            </w:r>
            <w:r w:rsidRPr="00E6234D">
              <w:rPr>
                <w:rFonts w:eastAsia="Times New Roman"/>
                <w:b/>
                <w:sz w:val="16"/>
                <w:szCs w:val="16"/>
              </w:rPr>
              <w:br/>
              <w:t xml:space="preserve"> w której nabyto doświadczenie  </w:t>
            </w:r>
          </w:p>
        </w:tc>
        <w:tc>
          <w:tcPr>
            <w:tcW w:w="3686" w:type="dxa"/>
            <w:tcBorders>
              <w:top w:val="single" w:sz="4" w:space="0" w:color="000000"/>
              <w:left w:val="single" w:sz="4" w:space="0" w:color="000000"/>
              <w:bottom w:val="single" w:sz="4" w:space="0" w:color="000000"/>
            </w:tcBorders>
            <w:shd w:val="clear" w:color="auto" w:fill="auto"/>
            <w:vAlign w:val="center"/>
          </w:tcPr>
          <w:p w14:paraId="3E69EC50" w14:textId="77777777" w:rsidR="006E547A" w:rsidRPr="00E6234D" w:rsidRDefault="006E547A" w:rsidP="00ED39F5">
            <w:pPr>
              <w:spacing w:after="0" w:line="240" w:lineRule="auto"/>
              <w:jc w:val="center"/>
              <w:rPr>
                <w:rFonts w:eastAsia="Times New Roman"/>
                <w:sz w:val="24"/>
                <w:szCs w:val="24"/>
              </w:rPr>
            </w:pPr>
            <w:r w:rsidRPr="00E6234D">
              <w:rPr>
                <w:rFonts w:eastAsia="Times New Roman"/>
                <w:b/>
                <w:sz w:val="16"/>
                <w:szCs w:val="16"/>
              </w:rPr>
              <w:t>Stanowisko/funkcja</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B9F92"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Termin wykonania</w:t>
            </w:r>
          </w:p>
          <w:p w14:paraId="6D4543BB" w14:textId="77777777" w:rsidR="006E547A" w:rsidRPr="00E6234D" w:rsidRDefault="006E547A" w:rsidP="00ED39F5">
            <w:pPr>
              <w:spacing w:after="0" w:line="240" w:lineRule="auto"/>
              <w:jc w:val="center"/>
              <w:rPr>
                <w:rFonts w:eastAsia="Times New Roman"/>
                <w:sz w:val="24"/>
                <w:szCs w:val="24"/>
              </w:rPr>
            </w:pPr>
            <w:r w:rsidRPr="00E6234D">
              <w:rPr>
                <w:rFonts w:eastAsia="Times New Roman"/>
                <w:b/>
                <w:sz w:val="16"/>
                <w:szCs w:val="16"/>
              </w:rPr>
              <w:t>(od, do)</w:t>
            </w:r>
          </w:p>
          <w:p w14:paraId="154456C5" w14:textId="77777777" w:rsidR="006E547A" w:rsidRPr="00E6234D" w:rsidRDefault="006E547A" w:rsidP="00ED39F5">
            <w:pPr>
              <w:spacing w:after="0" w:line="240" w:lineRule="auto"/>
              <w:jc w:val="center"/>
              <w:rPr>
                <w:rFonts w:eastAsia="Times New Roman"/>
                <w:sz w:val="24"/>
                <w:szCs w:val="24"/>
              </w:rPr>
            </w:pPr>
          </w:p>
        </w:tc>
      </w:tr>
      <w:tr w:rsidR="006E547A" w:rsidRPr="00E6234D" w14:paraId="4894A388" w14:textId="77777777" w:rsidTr="00ED39F5">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11BB07BC"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1.</w:t>
            </w:r>
          </w:p>
        </w:tc>
        <w:tc>
          <w:tcPr>
            <w:tcW w:w="2972" w:type="dxa"/>
            <w:tcBorders>
              <w:top w:val="single" w:sz="4" w:space="0" w:color="000000"/>
              <w:left w:val="single" w:sz="4" w:space="0" w:color="000000"/>
              <w:bottom w:val="single" w:sz="4" w:space="0" w:color="000000"/>
            </w:tcBorders>
            <w:shd w:val="clear" w:color="auto" w:fill="auto"/>
            <w:vAlign w:val="center"/>
          </w:tcPr>
          <w:p w14:paraId="4F24775C"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4503E9E0"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00DF7" w14:textId="77777777" w:rsidR="006E547A" w:rsidRPr="00E6234D" w:rsidRDefault="006E547A" w:rsidP="00ED39F5">
            <w:pPr>
              <w:spacing w:after="0" w:line="240" w:lineRule="auto"/>
              <w:jc w:val="center"/>
              <w:rPr>
                <w:rFonts w:eastAsia="Times New Roman"/>
                <w:b/>
                <w:sz w:val="16"/>
                <w:szCs w:val="16"/>
              </w:rPr>
            </w:pPr>
          </w:p>
        </w:tc>
      </w:tr>
      <w:tr w:rsidR="006E547A" w:rsidRPr="00E6234D" w14:paraId="03D5C8FD" w14:textId="77777777" w:rsidTr="00ED39F5">
        <w:tblPrEx>
          <w:tblCellMar>
            <w:left w:w="5" w:type="dxa"/>
            <w:right w:w="5" w:type="dxa"/>
          </w:tblCellMar>
        </w:tblPrEx>
        <w:trPr>
          <w:trHeight w:val="267"/>
          <w:jc w:val="center"/>
        </w:trPr>
        <w:tc>
          <w:tcPr>
            <w:tcW w:w="567" w:type="dxa"/>
            <w:tcBorders>
              <w:top w:val="single" w:sz="4" w:space="0" w:color="000000"/>
              <w:left w:val="single" w:sz="4" w:space="0" w:color="000000"/>
              <w:bottom w:val="single" w:sz="4" w:space="0" w:color="000000"/>
            </w:tcBorders>
            <w:shd w:val="clear" w:color="auto" w:fill="auto"/>
          </w:tcPr>
          <w:p w14:paraId="09527A57"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2.</w:t>
            </w:r>
          </w:p>
        </w:tc>
        <w:tc>
          <w:tcPr>
            <w:tcW w:w="2972" w:type="dxa"/>
            <w:tcBorders>
              <w:top w:val="single" w:sz="4" w:space="0" w:color="000000"/>
              <w:left w:val="single" w:sz="4" w:space="0" w:color="000000"/>
              <w:bottom w:val="single" w:sz="4" w:space="0" w:color="000000"/>
            </w:tcBorders>
            <w:shd w:val="clear" w:color="auto" w:fill="auto"/>
            <w:vAlign w:val="center"/>
          </w:tcPr>
          <w:p w14:paraId="3C2C1E98"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039E6F89"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984BA" w14:textId="77777777" w:rsidR="006E547A" w:rsidRPr="00E6234D" w:rsidRDefault="006E547A" w:rsidP="00ED39F5">
            <w:pPr>
              <w:spacing w:after="0" w:line="240" w:lineRule="auto"/>
              <w:jc w:val="center"/>
              <w:rPr>
                <w:rFonts w:eastAsia="Times New Roman"/>
                <w:b/>
                <w:sz w:val="16"/>
                <w:szCs w:val="16"/>
              </w:rPr>
            </w:pPr>
          </w:p>
        </w:tc>
      </w:tr>
      <w:tr w:rsidR="006E547A" w:rsidRPr="00E6234D" w14:paraId="7585A026" w14:textId="77777777" w:rsidTr="00ED39F5">
        <w:tblPrEx>
          <w:tblCellMar>
            <w:left w:w="5" w:type="dxa"/>
            <w:right w:w="5" w:type="dxa"/>
          </w:tblCellMar>
        </w:tblPrEx>
        <w:trPr>
          <w:trHeight w:val="271"/>
          <w:jc w:val="center"/>
        </w:trPr>
        <w:tc>
          <w:tcPr>
            <w:tcW w:w="567" w:type="dxa"/>
            <w:tcBorders>
              <w:top w:val="single" w:sz="4" w:space="0" w:color="000000"/>
              <w:left w:val="single" w:sz="4" w:space="0" w:color="000000"/>
              <w:bottom w:val="single" w:sz="4" w:space="0" w:color="000000"/>
            </w:tcBorders>
            <w:shd w:val="clear" w:color="auto" w:fill="auto"/>
          </w:tcPr>
          <w:p w14:paraId="3B8C374D"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3.</w:t>
            </w:r>
          </w:p>
        </w:tc>
        <w:tc>
          <w:tcPr>
            <w:tcW w:w="2972" w:type="dxa"/>
            <w:tcBorders>
              <w:top w:val="single" w:sz="4" w:space="0" w:color="000000"/>
              <w:left w:val="single" w:sz="4" w:space="0" w:color="000000"/>
              <w:bottom w:val="single" w:sz="4" w:space="0" w:color="000000"/>
            </w:tcBorders>
            <w:shd w:val="clear" w:color="auto" w:fill="auto"/>
            <w:vAlign w:val="center"/>
          </w:tcPr>
          <w:p w14:paraId="0D3250F4"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5E585B28"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E0869" w14:textId="77777777" w:rsidR="006E547A" w:rsidRPr="00E6234D" w:rsidRDefault="006E547A" w:rsidP="00ED39F5">
            <w:pPr>
              <w:spacing w:after="0" w:line="240" w:lineRule="auto"/>
              <w:jc w:val="center"/>
              <w:rPr>
                <w:rFonts w:eastAsia="Times New Roman"/>
                <w:b/>
                <w:sz w:val="16"/>
                <w:szCs w:val="16"/>
              </w:rPr>
            </w:pPr>
          </w:p>
        </w:tc>
      </w:tr>
      <w:tr w:rsidR="006E547A" w:rsidRPr="00E6234D" w14:paraId="4FD31336" w14:textId="77777777" w:rsidTr="00ED39F5">
        <w:tblPrEx>
          <w:tblCellMar>
            <w:left w:w="5" w:type="dxa"/>
            <w:right w:w="5" w:type="dxa"/>
          </w:tblCellMar>
        </w:tblPrEx>
        <w:trPr>
          <w:trHeight w:val="255"/>
          <w:jc w:val="center"/>
        </w:trPr>
        <w:tc>
          <w:tcPr>
            <w:tcW w:w="567" w:type="dxa"/>
            <w:tcBorders>
              <w:top w:val="single" w:sz="4" w:space="0" w:color="000000"/>
              <w:left w:val="single" w:sz="4" w:space="0" w:color="000000"/>
              <w:bottom w:val="single" w:sz="4" w:space="0" w:color="000000"/>
            </w:tcBorders>
            <w:shd w:val="clear" w:color="auto" w:fill="auto"/>
          </w:tcPr>
          <w:p w14:paraId="225DC353"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4.</w:t>
            </w:r>
          </w:p>
        </w:tc>
        <w:tc>
          <w:tcPr>
            <w:tcW w:w="2972" w:type="dxa"/>
            <w:tcBorders>
              <w:top w:val="single" w:sz="4" w:space="0" w:color="000000"/>
              <w:left w:val="single" w:sz="4" w:space="0" w:color="000000"/>
              <w:bottom w:val="single" w:sz="4" w:space="0" w:color="000000"/>
            </w:tcBorders>
            <w:shd w:val="clear" w:color="auto" w:fill="auto"/>
            <w:vAlign w:val="center"/>
          </w:tcPr>
          <w:p w14:paraId="021B01D3"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6121B7BE"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2E7CA" w14:textId="77777777" w:rsidR="006E547A" w:rsidRPr="00E6234D" w:rsidRDefault="006E547A" w:rsidP="00ED39F5">
            <w:pPr>
              <w:spacing w:after="0" w:line="240" w:lineRule="auto"/>
              <w:jc w:val="center"/>
              <w:rPr>
                <w:rFonts w:eastAsia="Times New Roman"/>
                <w:b/>
                <w:sz w:val="16"/>
                <w:szCs w:val="16"/>
              </w:rPr>
            </w:pPr>
          </w:p>
        </w:tc>
      </w:tr>
      <w:tr w:rsidR="006E547A" w:rsidRPr="00E6234D" w14:paraId="09320E71" w14:textId="77777777" w:rsidTr="00ED39F5">
        <w:tblPrEx>
          <w:tblCellMar>
            <w:left w:w="5" w:type="dxa"/>
            <w:right w:w="5" w:type="dxa"/>
          </w:tblCellMar>
        </w:tblPrEx>
        <w:trPr>
          <w:trHeight w:val="273"/>
          <w:jc w:val="center"/>
        </w:trPr>
        <w:tc>
          <w:tcPr>
            <w:tcW w:w="567" w:type="dxa"/>
            <w:tcBorders>
              <w:top w:val="single" w:sz="4" w:space="0" w:color="000000"/>
              <w:left w:val="single" w:sz="4" w:space="0" w:color="000000"/>
              <w:bottom w:val="single" w:sz="4" w:space="0" w:color="000000"/>
            </w:tcBorders>
            <w:shd w:val="clear" w:color="auto" w:fill="auto"/>
          </w:tcPr>
          <w:p w14:paraId="6F94EEDB"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5.</w:t>
            </w:r>
          </w:p>
        </w:tc>
        <w:tc>
          <w:tcPr>
            <w:tcW w:w="2972" w:type="dxa"/>
            <w:tcBorders>
              <w:top w:val="single" w:sz="4" w:space="0" w:color="000000"/>
              <w:left w:val="single" w:sz="4" w:space="0" w:color="000000"/>
              <w:bottom w:val="single" w:sz="4" w:space="0" w:color="000000"/>
            </w:tcBorders>
            <w:shd w:val="clear" w:color="auto" w:fill="auto"/>
            <w:vAlign w:val="center"/>
          </w:tcPr>
          <w:p w14:paraId="3F9C4B82"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6A098F1E"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46A63" w14:textId="77777777" w:rsidR="006E547A" w:rsidRPr="00E6234D" w:rsidRDefault="006E547A" w:rsidP="00ED39F5">
            <w:pPr>
              <w:spacing w:after="0" w:line="240" w:lineRule="auto"/>
              <w:jc w:val="center"/>
              <w:rPr>
                <w:rFonts w:eastAsia="Times New Roman"/>
                <w:b/>
                <w:sz w:val="16"/>
                <w:szCs w:val="16"/>
              </w:rPr>
            </w:pPr>
          </w:p>
        </w:tc>
      </w:tr>
      <w:tr w:rsidR="006E547A" w:rsidRPr="00E6234D" w14:paraId="68DFFCE0" w14:textId="77777777" w:rsidTr="00ED39F5">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6060BA8C"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6.</w:t>
            </w:r>
          </w:p>
        </w:tc>
        <w:tc>
          <w:tcPr>
            <w:tcW w:w="2972" w:type="dxa"/>
            <w:tcBorders>
              <w:top w:val="single" w:sz="4" w:space="0" w:color="000000"/>
              <w:left w:val="single" w:sz="4" w:space="0" w:color="000000"/>
              <w:bottom w:val="single" w:sz="4" w:space="0" w:color="000000"/>
            </w:tcBorders>
            <w:shd w:val="clear" w:color="auto" w:fill="auto"/>
            <w:vAlign w:val="center"/>
          </w:tcPr>
          <w:p w14:paraId="79E18138"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5B2744EB"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BC3B7" w14:textId="77777777" w:rsidR="006E547A" w:rsidRPr="00E6234D" w:rsidRDefault="006E547A" w:rsidP="00ED39F5">
            <w:pPr>
              <w:spacing w:after="0" w:line="240" w:lineRule="auto"/>
              <w:jc w:val="center"/>
              <w:rPr>
                <w:rFonts w:eastAsia="Times New Roman"/>
                <w:b/>
                <w:sz w:val="16"/>
                <w:szCs w:val="16"/>
              </w:rPr>
            </w:pPr>
          </w:p>
        </w:tc>
      </w:tr>
      <w:tr w:rsidR="006E547A" w:rsidRPr="00E6234D" w14:paraId="5524276E" w14:textId="77777777" w:rsidTr="00ED39F5">
        <w:tblPrEx>
          <w:tblCellMar>
            <w:left w:w="5" w:type="dxa"/>
            <w:right w:w="5" w:type="dxa"/>
          </w:tblCellMar>
        </w:tblPrEx>
        <w:trPr>
          <w:trHeight w:val="281"/>
          <w:jc w:val="center"/>
        </w:trPr>
        <w:tc>
          <w:tcPr>
            <w:tcW w:w="567" w:type="dxa"/>
            <w:tcBorders>
              <w:top w:val="single" w:sz="4" w:space="0" w:color="000000"/>
              <w:left w:val="single" w:sz="4" w:space="0" w:color="000000"/>
              <w:bottom w:val="single" w:sz="4" w:space="0" w:color="000000"/>
            </w:tcBorders>
            <w:shd w:val="clear" w:color="auto" w:fill="auto"/>
          </w:tcPr>
          <w:p w14:paraId="73F4FC75"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7.</w:t>
            </w:r>
          </w:p>
        </w:tc>
        <w:tc>
          <w:tcPr>
            <w:tcW w:w="2972" w:type="dxa"/>
            <w:tcBorders>
              <w:top w:val="single" w:sz="4" w:space="0" w:color="000000"/>
              <w:left w:val="single" w:sz="4" w:space="0" w:color="000000"/>
              <w:bottom w:val="single" w:sz="4" w:space="0" w:color="000000"/>
            </w:tcBorders>
            <w:shd w:val="clear" w:color="auto" w:fill="auto"/>
            <w:vAlign w:val="center"/>
          </w:tcPr>
          <w:p w14:paraId="1886019A"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67F83667"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BF5DE" w14:textId="77777777" w:rsidR="006E547A" w:rsidRPr="00E6234D" w:rsidRDefault="006E547A" w:rsidP="00ED39F5">
            <w:pPr>
              <w:spacing w:after="0" w:line="240" w:lineRule="auto"/>
              <w:jc w:val="center"/>
              <w:rPr>
                <w:rFonts w:eastAsia="Times New Roman"/>
                <w:b/>
                <w:sz w:val="16"/>
                <w:szCs w:val="16"/>
              </w:rPr>
            </w:pPr>
          </w:p>
        </w:tc>
      </w:tr>
      <w:tr w:rsidR="006E547A" w:rsidRPr="00E6234D" w14:paraId="55405B8D" w14:textId="77777777" w:rsidTr="00ED39F5">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6709825F"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8.</w:t>
            </w:r>
          </w:p>
        </w:tc>
        <w:tc>
          <w:tcPr>
            <w:tcW w:w="2972" w:type="dxa"/>
            <w:tcBorders>
              <w:top w:val="single" w:sz="4" w:space="0" w:color="000000"/>
              <w:left w:val="single" w:sz="4" w:space="0" w:color="000000"/>
              <w:bottom w:val="single" w:sz="4" w:space="0" w:color="000000"/>
            </w:tcBorders>
            <w:shd w:val="clear" w:color="auto" w:fill="auto"/>
            <w:vAlign w:val="center"/>
          </w:tcPr>
          <w:p w14:paraId="72DB676D"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661BB688"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67C03" w14:textId="77777777" w:rsidR="006E547A" w:rsidRPr="00E6234D" w:rsidRDefault="006E547A" w:rsidP="00ED39F5">
            <w:pPr>
              <w:spacing w:after="0" w:line="240" w:lineRule="auto"/>
              <w:jc w:val="center"/>
              <w:rPr>
                <w:rFonts w:eastAsia="Times New Roman"/>
                <w:b/>
                <w:sz w:val="16"/>
                <w:szCs w:val="16"/>
              </w:rPr>
            </w:pPr>
          </w:p>
        </w:tc>
      </w:tr>
      <w:tr w:rsidR="006E547A" w:rsidRPr="00E6234D" w14:paraId="50FC3711" w14:textId="77777777" w:rsidTr="00ED39F5">
        <w:tblPrEx>
          <w:tblCellMar>
            <w:left w:w="5" w:type="dxa"/>
            <w:right w:w="5" w:type="dxa"/>
          </w:tblCellMar>
        </w:tblPrEx>
        <w:trPr>
          <w:trHeight w:val="281"/>
          <w:jc w:val="center"/>
        </w:trPr>
        <w:tc>
          <w:tcPr>
            <w:tcW w:w="567" w:type="dxa"/>
            <w:tcBorders>
              <w:top w:val="single" w:sz="4" w:space="0" w:color="000000"/>
              <w:left w:val="single" w:sz="4" w:space="0" w:color="000000"/>
              <w:bottom w:val="single" w:sz="4" w:space="0" w:color="000000"/>
            </w:tcBorders>
            <w:shd w:val="clear" w:color="auto" w:fill="auto"/>
          </w:tcPr>
          <w:p w14:paraId="21050F9C"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9.</w:t>
            </w:r>
          </w:p>
        </w:tc>
        <w:tc>
          <w:tcPr>
            <w:tcW w:w="2972" w:type="dxa"/>
            <w:tcBorders>
              <w:top w:val="single" w:sz="4" w:space="0" w:color="000000"/>
              <w:left w:val="single" w:sz="4" w:space="0" w:color="000000"/>
              <w:bottom w:val="single" w:sz="4" w:space="0" w:color="000000"/>
            </w:tcBorders>
            <w:shd w:val="clear" w:color="auto" w:fill="auto"/>
            <w:vAlign w:val="center"/>
          </w:tcPr>
          <w:p w14:paraId="5A348FEA"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2D81DF59"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21CEA" w14:textId="77777777" w:rsidR="006E547A" w:rsidRPr="00E6234D" w:rsidRDefault="006E547A" w:rsidP="00ED39F5">
            <w:pPr>
              <w:spacing w:after="0" w:line="240" w:lineRule="auto"/>
              <w:jc w:val="center"/>
              <w:rPr>
                <w:rFonts w:eastAsia="Times New Roman"/>
                <w:b/>
                <w:sz w:val="16"/>
                <w:szCs w:val="16"/>
              </w:rPr>
            </w:pPr>
          </w:p>
        </w:tc>
      </w:tr>
      <w:tr w:rsidR="006E547A" w:rsidRPr="00E6234D" w14:paraId="220D4390" w14:textId="77777777" w:rsidTr="00ED39F5">
        <w:tblPrEx>
          <w:tblCellMar>
            <w:left w:w="5" w:type="dxa"/>
            <w:right w:w="5" w:type="dxa"/>
          </w:tblCellMar>
        </w:tblPrEx>
        <w:trPr>
          <w:trHeight w:val="271"/>
          <w:jc w:val="center"/>
        </w:trPr>
        <w:tc>
          <w:tcPr>
            <w:tcW w:w="567" w:type="dxa"/>
            <w:tcBorders>
              <w:top w:val="single" w:sz="4" w:space="0" w:color="000000"/>
              <w:left w:val="single" w:sz="4" w:space="0" w:color="000000"/>
              <w:bottom w:val="single" w:sz="4" w:space="0" w:color="000000"/>
            </w:tcBorders>
            <w:shd w:val="clear" w:color="auto" w:fill="auto"/>
          </w:tcPr>
          <w:p w14:paraId="76D95CE4"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10.</w:t>
            </w:r>
          </w:p>
        </w:tc>
        <w:tc>
          <w:tcPr>
            <w:tcW w:w="2972" w:type="dxa"/>
            <w:tcBorders>
              <w:top w:val="single" w:sz="4" w:space="0" w:color="000000"/>
              <w:left w:val="single" w:sz="4" w:space="0" w:color="000000"/>
              <w:bottom w:val="single" w:sz="4" w:space="0" w:color="000000"/>
            </w:tcBorders>
            <w:shd w:val="clear" w:color="auto" w:fill="auto"/>
            <w:vAlign w:val="center"/>
          </w:tcPr>
          <w:p w14:paraId="0BCD8F3E"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67FCED1A"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0E565" w14:textId="77777777" w:rsidR="006E547A" w:rsidRPr="00E6234D" w:rsidRDefault="006E547A" w:rsidP="00ED39F5">
            <w:pPr>
              <w:spacing w:after="0" w:line="240" w:lineRule="auto"/>
              <w:jc w:val="center"/>
              <w:rPr>
                <w:rFonts w:eastAsia="Times New Roman"/>
                <w:b/>
                <w:sz w:val="16"/>
                <w:szCs w:val="16"/>
              </w:rPr>
            </w:pPr>
          </w:p>
        </w:tc>
      </w:tr>
      <w:tr w:rsidR="006E547A" w:rsidRPr="00E6234D" w14:paraId="3780A9ED" w14:textId="77777777" w:rsidTr="00ED39F5">
        <w:tblPrEx>
          <w:tblCellMar>
            <w:left w:w="5" w:type="dxa"/>
            <w:right w:w="5" w:type="dxa"/>
          </w:tblCellMar>
        </w:tblPrEx>
        <w:trPr>
          <w:trHeight w:val="275"/>
          <w:jc w:val="center"/>
        </w:trPr>
        <w:tc>
          <w:tcPr>
            <w:tcW w:w="567" w:type="dxa"/>
            <w:tcBorders>
              <w:top w:val="single" w:sz="4" w:space="0" w:color="000000"/>
              <w:left w:val="single" w:sz="4" w:space="0" w:color="000000"/>
              <w:bottom w:val="single" w:sz="4" w:space="0" w:color="000000"/>
            </w:tcBorders>
            <w:shd w:val="clear" w:color="auto" w:fill="auto"/>
          </w:tcPr>
          <w:p w14:paraId="71E5A621"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11.</w:t>
            </w:r>
          </w:p>
        </w:tc>
        <w:tc>
          <w:tcPr>
            <w:tcW w:w="2972" w:type="dxa"/>
            <w:tcBorders>
              <w:top w:val="single" w:sz="4" w:space="0" w:color="000000"/>
              <w:left w:val="single" w:sz="4" w:space="0" w:color="000000"/>
              <w:bottom w:val="single" w:sz="4" w:space="0" w:color="000000"/>
            </w:tcBorders>
            <w:shd w:val="clear" w:color="auto" w:fill="auto"/>
            <w:vAlign w:val="center"/>
          </w:tcPr>
          <w:p w14:paraId="12233062"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6B03E4C2"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BD96B" w14:textId="77777777" w:rsidR="006E547A" w:rsidRPr="00E6234D" w:rsidRDefault="006E547A" w:rsidP="00ED39F5">
            <w:pPr>
              <w:spacing w:after="0" w:line="240" w:lineRule="auto"/>
              <w:jc w:val="center"/>
              <w:rPr>
                <w:rFonts w:eastAsia="Times New Roman"/>
                <w:b/>
                <w:sz w:val="16"/>
                <w:szCs w:val="16"/>
              </w:rPr>
            </w:pPr>
          </w:p>
        </w:tc>
      </w:tr>
      <w:tr w:rsidR="006E547A" w:rsidRPr="00E6234D" w14:paraId="50A399B6" w14:textId="77777777" w:rsidTr="00ED39F5">
        <w:tblPrEx>
          <w:tblCellMar>
            <w:left w:w="5" w:type="dxa"/>
            <w:right w:w="5" w:type="dxa"/>
          </w:tblCellMar>
        </w:tblPrEx>
        <w:trPr>
          <w:trHeight w:val="279"/>
          <w:jc w:val="center"/>
        </w:trPr>
        <w:tc>
          <w:tcPr>
            <w:tcW w:w="567" w:type="dxa"/>
            <w:tcBorders>
              <w:top w:val="single" w:sz="4" w:space="0" w:color="000000"/>
              <w:left w:val="single" w:sz="4" w:space="0" w:color="000000"/>
              <w:bottom w:val="single" w:sz="4" w:space="0" w:color="000000"/>
            </w:tcBorders>
            <w:shd w:val="clear" w:color="auto" w:fill="auto"/>
          </w:tcPr>
          <w:p w14:paraId="5E03AA95"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12.</w:t>
            </w:r>
          </w:p>
        </w:tc>
        <w:tc>
          <w:tcPr>
            <w:tcW w:w="2972" w:type="dxa"/>
            <w:tcBorders>
              <w:top w:val="single" w:sz="4" w:space="0" w:color="000000"/>
              <w:left w:val="single" w:sz="4" w:space="0" w:color="000000"/>
              <w:bottom w:val="single" w:sz="4" w:space="0" w:color="000000"/>
            </w:tcBorders>
            <w:shd w:val="clear" w:color="auto" w:fill="auto"/>
            <w:vAlign w:val="center"/>
          </w:tcPr>
          <w:p w14:paraId="4DB40CE4"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0F5F5CD9"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9B863" w14:textId="77777777" w:rsidR="006E547A" w:rsidRPr="00E6234D" w:rsidRDefault="006E547A" w:rsidP="00ED39F5">
            <w:pPr>
              <w:spacing w:after="0" w:line="240" w:lineRule="auto"/>
              <w:jc w:val="center"/>
              <w:rPr>
                <w:rFonts w:eastAsia="Times New Roman"/>
                <w:b/>
                <w:sz w:val="16"/>
                <w:szCs w:val="16"/>
              </w:rPr>
            </w:pPr>
          </w:p>
        </w:tc>
      </w:tr>
      <w:tr w:rsidR="006E547A" w:rsidRPr="00E6234D" w14:paraId="4FF86D5B" w14:textId="77777777" w:rsidTr="00ED39F5">
        <w:tblPrEx>
          <w:tblCellMar>
            <w:left w:w="5" w:type="dxa"/>
            <w:right w:w="5" w:type="dxa"/>
          </w:tblCellMar>
        </w:tblPrEx>
        <w:trPr>
          <w:trHeight w:val="269"/>
          <w:jc w:val="center"/>
        </w:trPr>
        <w:tc>
          <w:tcPr>
            <w:tcW w:w="567" w:type="dxa"/>
            <w:tcBorders>
              <w:top w:val="single" w:sz="4" w:space="0" w:color="000000"/>
              <w:left w:val="single" w:sz="4" w:space="0" w:color="000000"/>
              <w:bottom w:val="single" w:sz="4" w:space="0" w:color="000000"/>
            </w:tcBorders>
            <w:shd w:val="clear" w:color="auto" w:fill="auto"/>
          </w:tcPr>
          <w:p w14:paraId="2F4CBC9A"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13.</w:t>
            </w:r>
          </w:p>
        </w:tc>
        <w:tc>
          <w:tcPr>
            <w:tcW w:w="2972" w:type="dxa"/>
            <w:tcBorders>
              <w:top w:val="single" w:sz="4" w:space="0" w:color="000000"/>
              <w:left w:val="single" w:sz="4" w:space="0" w:color="000000"/>
              <w:bottom w:val="single" w:sz="4" w:space="0" w:color="000000"/>
            </w:tcBorders>
            <w:shd w:val="clear" w:color="auto" w:fill="auto"/>
            <w:vAlign w:val="center"/>
          </w:tcPr>
          <w:p w14:paraId="2DEC1F7C"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5680B315"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32112" w14:textId="77777777" w:rsidR="006E547A" w:rsidRPr="00E6234D" w:rsidRDefault="006E547A" w:rsidP="00ED39F5">
            <w:pPr>
              <w:spacing w:after="0" w:line="240" w:lineRule="auto"/>
              <w:jc w:val="center"/>
              <w:rPr>
                <w:rFonts w:eastAsia="Times New Roman"/>
                <w:b/>
                <w:sz w:val="16"/>
                <w:szCs w:val="16"/>
              </w:rPr>
            </w:pPr>
          </w:p>
        </w:tc>
      </w:tr>
      <w:tr w:rsidR="006E547A" w:rsidRPr="00E6234D" w14:paraId="26DEA0CC" w14:textId="77777777" w:rsidTr="00ED39F5">
        <w:tblPrEx>
          <w:tblCellMar>
            <w:left w:w="5" w:type="dxa"/>
            <w:right w:w="5" w:type="dxa"/>
          </w:tblCellMar>
        </w:tblPrEx>
        <w:trPr>
          <w:trHeight w:val="273"/>
          <w:jc w:val="center"/>
        </w:trPr>
        <w:tc>
          <w:tcPr>
            <w:tcW w:w="567" w:type="dxa"/>
            <w:tcBorders>
              <w:top w:val="single" w:sz="4" w:space="0" w:color="000000"/>
              <w:left w:val="single" w:sz="4" w:space="0" w:color="000000"/>
              <w:bottom w:val="single" w:sz="4" w:space="0" w:color="000000"/>
            </w:tcBorders>
            <w:shd w:val="clear" w:color="auto" w:fill="auto"/>
          </w:tcPr>
          <w:p w14:paraId="08881048"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14.</w:t>
            </w:r>
          </w:p>
        </w:tc>
        <w:tc>
          <w:tcPr>
            <w:tcW w:w="2972" w:type="dxa"/>
            <w:tcBorders>
              <w:top w:val="single" w:sz="4" w:space="0" w:color="000000"/>
              <w:left w:val="single" w:sz="4" w:space="0" w:color="000000"/>
              <w:bottom w:val="single" w:sz="4" w:space="0" w:color="000000"/>
            </w:tcBorders>
            <w:shd w:val="clear" w:color="auto" w:fill="auto"/>
            <w:vAlign w:val="center"/>
          </w:tcPr>
          <w:p w14:paraId="66E553ED"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06D186AA"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7D9E3" w14:textId="77777777" w:rsidR="006E547A" w:rsidRPr="00E6234D" w:rsidRDefault="006E547A" w:rsidP="00ED39F5">
            <w:pPr>
              <w:spacing w:after="0" w:line="240" w:lineRule="auto"/>
              <w:jc w:val="center"/>
              <w:rPr>
                <w:rFonts w:eastAsia="Times New Roman"/>
                <w:b/>
                <w:sz w:val="16"/>
                <w:szCs w:val="16"/>
              </w:rPr>
            </w:pPr>
          </w:p>
        </w:tc>
      </w:tr>
    </w:tbl>
    <w:p w14:paraId="5A738E1A" w14:textId="77777777" w:rsidR="0073374B" w:rsidRPr="00E6234D" w:rsidRDefault="0073374B" w:rsidP="0073374B">
      <w:pPr>
        <w:rPr>
          <w:rFonts w:eastAsia="Times New Roman"/>
          <w:lang w:eastAsia="pl-PL"/>
        </w:rPr>
      </w:pPr>
    </w:p>
    <w:p w14:paraId="2FB75336" w14:textId="77777777" w:rsidR="0073374B" w:rsidRPr="00E6234D" w:rsidRDefault="0073374B" w:rsidP="0073374B">
      <w:pPr>
        <w:rPr>
          <w:rFonts w:eastAsia="Times New Roman"/>
          <w:lang w:eastAsia="pl-PL"/>
        </w:rPr>
      </w:pPr>
    </w:p>
    <w:p w14:paraId="27001443" w14:textId="77777777" w:rsidR="0073374B" w:rsidRPr="00E6234D" w:rsidRDefault="0073374B" w:rsidP="0073374B">
      <w:pPr>
        <w:tabs>
          <w:tab w:val="left" w:pos="3030"/>
        </w:tabs>
        <w:rPr>
          <w:rFonts w:eastAsia="Times New Roman"/>
          <w:lang w:eastAsia="pl-PL"/>
        </w:rPr>
      </w:pPr>
    </w:p>
    <w:p w14:paraId="4207CC7A" w14:textId="77777777" w:rsidR="00A16406" w:rsidRPr="00E6234D" w:rsidRDefault="00A16406" w:rsidP="0073374B">
      <w:pPr>
        <w:spacing w:after="0" w:line="240" w:lineRule="auto"/>
        <w:jc w:val="right"/>
        <w:rPr>
          <w:b/>
          <w:i/>
          <w:u w:val="single"/>
        </w:rPr>
      </w:pPr>
    </w:p>
    <w:p w14:paraId="5F15E000" w14:textId="77777777" w:rsidR="00A16406" w:rsidRPr="00E6234D" w:rsidRDefault="00A16406" w:rsidP="0073374B">
      <w:pPr>
        <w:spacing w:after="0" w:line="240" w:lineRule="auto"/>
        <w:jc w:val="right"/>
        <w:rPr>
          <w:b/>
          <w:i/>
          <w:u w:val="single"/>
        </w:rPr>
      </w:pPr>
    </w:p>
    <w:p w14:paraId="04B143C0" w14:textId="77777777" w:rsidR="00D669AE" w:rsidRPr="00E6234D" w:rsidRDefault="00D669AE" w:rsidP="0073374B">
      <w:pPr>
        <w:spacing w:after="0" w:line="240" w:lineRule="auto"/>
        <w:jc w:val="right"/>
        <w:rPr>
          <w:b/>
          <w:i/>
          <w:u w:val="single"/>
        </w:rPr>
      </w:pPr>
    </w:p>
    <w:p w14:paraId="2E6A5418" w14:textId="77777777" w:rsidR="00D669AE" w:rsidRPr="00E6234D" w:rsidRDefault="00D669AE" w:rsidP="0073374B">
      <w:pPr>
        <w:spacing w:after="0" w:line="240" w:lineRule="auto"/>
        <w:jc w:val="right"/>
        <w:rPr>
          <w:b/>
          <w:i/>
          <w:u w:val="single"/>
        </w:rPr>
      </w:pPr>
    </w:p>
    <w:p w14:paraId="7BD2DCC9" w14:textId="77777777" w:rsidR="00D669AE" w:rsidRPr="00E6234D" w:rsidRDefault="00D669AE" w:rsidP="0073374B">
      <w:pPr>
        <w:spacing w:after="0" w:line="240" w:lineRule="auto"/>
        <w:jc w:val="right"/>
        <w:rPr>
          <w:b/>
          <w:i/>
          <w:u w:val="single"/>
        </w:rPr>
      </w:pPr>
    </w:p>
    <w:p w14:paraId="30BE87A5" w14:textId="77777777" w:rsidR="00282324" w:rsidRDefault="00282324" w:rsidP="0073374B">
      <w:pPr>
        <w:spacing w:after="0" w:line="240" w:lineRule="auto"/>
        <w:jc w:val="right"/>
        <w:rPr>
          <w:b/>
          <w:i/>
          <w:u w:val="single"/>
        </w:rPr>
      </w:pPr>
    </w:p>
    <w:p w14:paraId="68D95C21" w14:textId="77777777" w:rsidR="006C3E3B" w:rsidRDefault="006C3E3B" w:rsidP="004A35F1">
      <w:pPr>
        <w:spacing w:after="0" w:line="240" w:lineRule="auto"/>
        <w:jc w:val="right"/>
        <w:rPr>
          <w:b/>
          <w:i/>
          <w:u w:val="single"/>
        </w:rPr>
      </w:pPr>
    </w:p>
    <w:p w14:paraId="0790650D" w14:textId="46E64E78" w:rsidR="004A35F1" w:rsidRDefault="004A35F1" w:rsidP="004A35F1">
      <w:pPr>
        <w:spacing w:after="0" w:line="240" w:lineRule="auto"/>
        <w:jc w:val="right"/>
        <w:rPr>
          <w:b/>
          <w:i/>
          <w:u w:val="single"/>
        </w:rPr>
      </w:pPr>
      <w:r w:rsidRPr="007C3E06">
        <w:rPr>
          <w:b/>
          <w:i/>
          <w:u w:val="single"/>
        </w:rPr>
        <w:t>ZAŁĄCZNIK NR</w:t>
      </w:r>
      <w:r>
        <w:rPr>
          <w:b/>
          <w:i/>
          <w:u w:val="single"/>
        </w:rPr>
        <w:t xml:space="preserve"> </w:t>
      </w:r>
      <w:r w:rsidR="00C02C2F">
        <w:rPr>
          <w:b/>
          <w:i/>
          <w:u w:val="single"/>
        </w:rPr>
        <w:t>18</w:t>
      </w:r>
    </w:p>
    <w:p w14:paraId="49815387" w14:textId="77777777" w:rsidR="004A35F1" w:rsidRPr="004F1428" w:rsidRDefault="004A35F1" w:rsidP="004A35F1">
      <w:pPr>
        <w:rPr>
          <w:b/>
          <w:i/>
          <w:u w:val="single"/>
        </w:rPr>
      </w:pPr>
      <w:r w:rsidRPr="005C7EF9">
        <w:rPr>
          <w:i/>
        </w:rPr>
        <w:t>Wykonawca:</w:t>
      </w:r>
      <w:r>
        <w:rPr>
          <w:i/>
        </w:rPr>
        <w:tab/>
      </w:r>
      <w:r>
        <w:rPr>
          <w:i/>
        </w:rPr>
        <w:tab/>
      </w:r>
      <w:r>
        <w:rPr>
          <w:i/>
        </w:rPr>
        <w:tab/>
      </w:r>
      <w:r>
        <w:rPr>
          <w:i/>
        </w:rPr>
        <w:tab/>
      </w:r>
      <w:r>
        <w:rPr>
          <w:i/>
        </w:rPr>
        <w:tab/>
      </w:r>
      <w:r>
        <w:rPr>
          <w:i/>
        </w:rPr>
        <w:tab/>
      </w:r>
      <w:r>
        <w:rPr>
          <w:i/>
        </w:rPr>
        <w:tab/>
      </w:r>
      <w:r>
        <w:rPr>
          <w:i/>
        </w:rPr>
        <w:tab/>
      </w:r>
      <w:r>
        <w:rPr>
          <w:i/>
        </w:rPr>
        <w:tab/>
      </w:r>
    </w:p>
    <w:p w14:paraId="016E378A" w14:textId="77777777" w:rsidR="004A35F1" w:rsidRPr="005C7EF9" w:rsidRDefault="004A35F1" w:rsidP="004A35F1">
      <w:pPr>
        <w:spacing w:after="0" w:line="260" w:lineRule="atLeast"/>
        <w:jc w:val="both"/>
        <w:rPr>
          <w:i/>
        </w:rPr>
      </w:pPr>
      <w:r w:rsidRPr="005C7EF9">
        <w:rPr>
          <w:i/>
        </w:rPr>
        <w:t>…………………………………..</w:t>
      </w:r>
    </w:p>
    <w:p w14:paraId="7C556645" w14:textId="77777777" w:rsidR="004A35F1" w:rsidRPr="005C7EF9" w:rsidRDefault="004A35F1" w:rsidP="004A35F1">
      <w:pPr>
        <w:spacing w:after="0" w:line="260" w:lineRule="atLeast"/>
        <w:jc w:val="both"/>
        <w:rPr>
          <w:i/>
        </w:rPr>
      </w:pPr>
      <w:r w:rsidRPr="005C7EF9">
        <w:rPr>
          <w:i/>
        </w:rPr>
        <w:t>reprezentowany przez:</w:t>
      </w:r>
    </w:p>
    <w:p w14:paraId="73416DA9" w14:textId="77777777" w:rsidR="004A35F1" w:rsidRPr="005C7EF9" w:rsidRDefault="004A35F1" w:rsidP="004A35F1">
      <w:pPr>
        <w:spacing w:after="0" w:line="260" w:lineRule="atLeast"/>
        <w:jc w:val="both"/>
        <w:rPr>
          <w:i/>
        </w:rPr>
      </w:pPr>
      <w:r w:rsidRPr="005C7EF9">
        <w:rPr>
          <w:i/>
        </w:rPr>
        <w:t>…………………………………….</w:t>
      </w:r>
    </w:p>
    <w:p w14:paraId="3018D6DE" w14:textId="77777777" w:rsidR="004A35F1" w:rsidRPr="00E62A1E" w:rsidRDefault="004A35F1" w:rsidP="004A35F1">
      <w:pPr>
        <w:spacing w:after="0" w:line="260" w:lineRule="atLeast"/>
        <w:jc w:val="both"/>
        <w:rPr>
          <w:i/>
          <w:sz w:val="18"/>
          <w:szCs w:val="18"/>
        </w:rPr>
      </w:pPr>
      <w:r w:rsidRPr="00E62A1E">
        <w:rPr>
          <w:i/>
          <w:sz w:val="18"/>
          <w:szCs w:val="18"/>
        </w:rPr>
        <w:t xml:space="preserve">(imię, nazwisko, stanowisko/podstawa do  </w:t>
      </w:r>
    </w:p>
    <w:p w14:paraId="43F7E0D5" w14:textId="77777777" w:rsidR="004A35F1" w:rsidRPr="00E62A1E" w:rsidRDefault="004A35F1" w:rsidP="004A35F1">
      <w:pPr>
        <w:spacing w:after="0" w:line="260" w:lineRule="atLeast"/>
        <w:jc w:val="both"/>
        <w:rPr>
          <w:i/>
          <w:sz w:val="18"/>
          <w:szCs w:val="18"/>
        </w:rPr>
      </w:pPr>
      <w:r w:rsidRPr="00E62A1E">
        <w:rPr>
          <w:i/>
          <w:sz w:val="18"/>
          <w:szCs w:val="18"/>
        </w:rPr>
        <w:t>reprezentacji)</w:t>
      </w:r>
    </w:p>
    <w:p w14:paraId="17793195" w14:textId="77777777" w:rsidR="004A35F1" w:rsidRPr="007C3E06" w:rsidRDefault="004A35F1" w:rsidP="004A35F1">
      <w:pPr>
        <w:spacing w:line="360" w:lineRule="auto"/>
        <w:ind w:left="7090"/>
        <w:jc w:val="both"/>
        <w:rPr>
          <w:b/>
          <w:i/>
          <w:u w:val="single"/>
        </w:rPr>
      </w:pPr>
    </w:p>
    <w:p w14:paraId="1F6FF1AE" w14:textId="77777777" w:rsidR="004A35F1" w:rsidRPr="007C3E06" w:rsidRDefault="004A35F1" w:rsidP="004A35F1">
      <w:pPr>
        <w:suppressAutoHyphens w:val="0"/>
        <w:spacing w:after="0" w:line="240" w:lineRule="auto"/>
        <w:ind w:left="540"/>
        <w:jc w:val="center"/>
        <w:rPr>
          <w:rFonts w:eastAsia="Times New Roman"/>
          <w:b/>
          <w:iCs/>
          <w:lang w:eastAsia="pl-PL"/>
        </w:rPr>
      </w:pPr>
      <w:r w:rsidRPr="007C3E06">
        <w:rPr>
          <w:rFonts w:eastAsia="Times New Roman"/>
          <w:b/>
          <w:iCs/>
          <w:lang w:eastAsia="pl-PL"/>
        </w:rPr>
        <w:t>OŚWIADCZENIE</w:t>
      </w:r>
    </w:p>
    <w:p w14:paraId="24975DCE" w14:textId="77777777" w:rsidR="004A35F1" w:rsidRPr="007C3E06" w:rsidRDefault="004A35F1" w:rsidP="004A35F1">
      <w:pPr>
        <w:suppressAutoHyphens w:val="0"/>
        <w:spacing w:after="0" w:line="240" w:lineRule="auto"/>
        <w:ind w:left="540"/>
        <w:jc w:val="center"/>
        <w:rPr>
          <w:rFonts w:eastAsia="Times New Roman"/>
          <w:b/>
          <w:iCs/>
          <w:lang w:eastAsia="pl-PL"/>
        </w:rPr>
      </w:pPr>
    </w:p>
    <w:p w14:paraId="5DF66726" w14:textId="77777777" w:rsidR="004A35F1" w:rsidRPr="007C3E06" w:rsidRDefault="004A35F1" w:rsidP="004A35F1">
      <w:pPr>
        <w:suppressAutoHyphens w:val="0"/>
        <w:spacing w:after="0" w:line="240" w:lineRule="auto"/>
        <w:ind w:left="540"/>
        <w:jc w:val="center"/>
        <w:rPr>
          <w:rFonts w:eastAsia="Times New Roman"/>
          <w:b/>
          <w:iCs/>
          <w:lang w:eastAsia="pl-PL"/>
        </w:rPr>
      </w:pPr>
      <w:r w:rsidRPr="007C3E06">
        <w:rPr>
          <w:rFonts w:eastAsia="Times New Roman"/>
          <w:b/>
          <w:iCs/>
          <w:lang w:eastAsia="pl-PL"/>
        </w:rPr>
        <w:t xml:space="preserve">(dotyczy, gdy </w:t>
      </w:r>
      <w:r w:rsidRPr="007C3E06">
        <w:rPr>
          <w:rFonts w:eastAsia="Times New Roman"/>
          <w:b/>
          <w:lang w:eastAsia="pl-PL"/>
        </w:rPr>
        <w:t xml:space="preserve">Wykonawca w celu potwierdzenia spełnienia warunków udziału </w:t>
      </w:r>
      <w:r w:rsidRPr="007C3E06">
        <w:rPr>
          <w:rFonts w:eastAsia="Times New Roman"/>
          <w:b/>
          <w:lang w:eastAsia="pl-PL"/>
        </w:rPr>
        <w:br/>
        <w:t>w postępowaniu polega na zdolnościach innych podmiotów</w:t>
      </w:r>
      <w:r w:rsidRPr="007C3E06">
        <w:rPr>
          <w:rFonts w:eastAsia="Times New Roman"/>
          <w:b/>
          <w:iCs/>
          <w:lang w:eastAsia="pl-PL"/>
        </w:rPr>
        <w:t>)</w:t>
      </w:r>
    </w:p>
    <w:p w14:paraId="50E0094D" w14:textId="77777777" w:rsidR="004A35F1" w:rsidRPr="007C3E06" w:rsidRDefault="004A35F1" w:rsidP="004A35F1">
      <w:pPr>
        <w:suppressAutoHyphens w:val="0"/>
        <w:spacing w:after="0" w:line="240" w:lineRule="auto"/>
        <w:ind w:left="540"/>
        <w:jc w:val="both"/>
        <w:rPr>
          <w:rFonts w:eastAsia="Times New Roman"/>
          <w:lang w:eastAsia="pl-PL"/>
        </w:rPr>
      </w:pPr>
    </w:p>
    <w:p w14:paraId="3DD1A969" w14:textId="77777777" w:rsidR="004A35F1" w:rsidRPr="007C3E06" w:rsidRDefault="004A35F1" w:rsidP="004A35F1">
      <w:pPr>
        <w:suppressAutoHyphens w:val="0"/>
        <w:spacing w:after="0" w:line="240" w:lineRule="auto"/>
        <w:ind w:left="540"/>
        <w:jc w:val="both"/>
        <w:rPr>
          <w:rFonts w:eastAsia="Times New Roman"/>
          <w:lang w:eastAsia="pl-PL"/>
        </w:rPr>
      </w:pPr>
    </w:p>
    <w:p w14:paraId="2F5D0433" w14:textId="77777777" w:rsidR="004A35F1" w:rsidRPr="007C3E06" w:rsidRDefault="004A35F1" w:rsidP="004A35F1">
      <w:pPr>
        <w:suppressAutoHyphens w:val="0"/>
        <w:spacing w:after="0" w:line="240" w:lineRule="auto"/>
        <w:jc w:val="both"/>
        <w:rPr>
          <w:rFonts w:eastAsia="Times New Roman"/>
          <w:lang w:eastAsia="pl-PL"/>
        </w:rPr>
      </w:pPr>
      <w:r w:rsidRPr="007C3E06">
        <w:rPr>
          <w:rFonts w:eastAsia="Times New Roman"/>
          <w:lang w:eastAsia="pl-PL"/>
        </w:rPr>
        <w:t>Oświadczam, iż podmiotem, na którego zasoby powołujemy się na zasadach określonych w art. 118 ustawy PZP, w celu wykazania spełnienia warunków udziału w postępowaniu, jest*:</w:t>
      </w:r>
    </w:p>
    <w:p w14:paraId="1E76F750" w14:textId="77777777" w:rsidR="004A35F1" w:rsidRPr="007C3E06" w:rsidRDefault="004A35F1" w:rsidP="004A35F1">
      <w:pPr>
        <w:suppressAutoHyphens w:val="0"/>
        <w:spacing w:after="0" w:line="360" w:lineRule="auto"/>
        <w:ind w:left="540"/>
        <w:rPr>
          <w:rFonts w:eastAsia="Times New Roman"/>
          <w:lang w:eastAsia="pl-PL"/>
        </w:rPr>
      </w:pPr>
    </w:p>
    <w:p w14:paraId="54FA8949" w14:textId="77777777" w:rsidR="004A35F1" w:rsidRPr="007C3E06" w:rsidRDefault="004A35F1" w:rsidP="004A35F1">
      <w:pPr>
        <w:suppressAutoHyphens w:val="0"/>
        <w:spacing w:after="0" w:line="240" w:lineRule="auto"/>
        <w:jc w:val="both"/>
        <w:rPr>
          <w:rFonts w:eastAsia="Times New Roman"/>
          <w:lang w:eastAsia="pl-PL"/>
        </w:rPr>
      </w:pPr>
      <w:r w:rsidRPr="007C3E06">
        <w:rPr>
          <w:rFonts w:eastAsia="Times New Roman"/>
          <w:lang w:eastAsia="pl-PL"/>
        </w:rPr>
        <w:t>……………………………………………………………………..………………………</w:t>
      </w:r>
    </w:p>
    <w:p w14:paraId="2A718B77" w14:textId="77777777" w:rsidR="004A35F1" w:rsidRPr="007C3E06" w:rsidRDefault="004A35F1" w:rsidP="004A35F1">
      <w:pPr>
        <w:suppressAutoHyphens w:val="0"/>
        <w:spacing w:after="0" w:line="240" w:lineRule="auto"/>
        <w:jc w:val="both"/>
        <w:rPr>
          <w:rFonts w:eastAsia="Times New Roman"/>
          <w:sz w:val="20"/>
          <w:szCs w:val="20"/>
          <w:lang w:eastAsia="pl-PL"/>
        </w:rPr>
      </w:pPr>
      <w:r w:rsidRPr="007C3E06">
        <w:rPr>
          <w:rFonts w:eastAsia="Times New Roman"/>
          <w:i/>
          <w:sz w:val="20"/>
          <w:szCs w:val="20"/>
          <w:lang w:eastAsia="pl-PL"/>
        </w:rPr>
        <w:t>(należy podać pełną nazwę/firmę, adres, a także w zależności od podmiotu: NIP/PESEL, KRS/</w:t>
      </w:r>
      <w:proofErr w:type="spellStart"/>
      <w:r w:rsidRPr="007C3E06">
        <w:rPr>
          <w:rFonts w:eastAsia="Times New Roman"/>
          <w:i/>
          <w:sz w:val="20"/>
          <w:szCs w:val="20"/>
          <w:lang w:eastAsia="pl-PL"/>
        </w:rPr>
        <w:t>CEiDG</w:t>
      </w:r>
      <w:proofErr w:type="spellEnd"/>
      <w:r w:rsidRPr="007C3E06">
        <w:rPr>
          <w:rFonts w:eastAsia="Times New Roman"/>
          <w:i/>
          <w:sz w:val="20"/>
          <w:szCs w:val="20"/>
          <w:lang w:eastAsia="pl-PL"/>
        </w:rPr>
        <w:t>)</w:t>
      </w:r>
    </w:p>
    <w:p w14:paraId="610014D1" w14:textId="77777777" w:rsidR="004A35F1" w:rsidRPr="007C3E06" w:rsidRDefault="004A35F1" w:rsidP="004A35F1">
      <w:pPr>
        <w:suppressAutoHyphens w:val="0"/>
        <w:spacing w:after="0" w:line="240" w:lineRule="auto"/>
        <w:jc w:val="both"/>
        <w:rPr>
          <w:rFonts w:eastAsia="Times New Roman"/>
          <w:sz w:val="20"/>
          <w:szCs w:val="20"/>
          <w:lang w:eastAsia="pl-PL"/>
        </w:rPr>
      </w:pPr>
    </w:p>
    <w:p w14:paraId="5B2B85CB" w14:textId="77777777" w:rsidR="004A35F1" w:rsidRPr="007C3E06" w:rsidRDefault="004A35F1" w:rsidP="004A35F1">
      <w:pPr>
        <w:suppressAutoHyphens w:val="0"/>
        <w:spacing w:after="0" w:line="240" w:lineRule="auto"/>
        <w:ind w:left="540"/>
        <w:jc w:val="both"/>
        <w:rPr>
          <w:rFonts w:eastAsia="Times New Roman"/>
          <w:sz w:val="20"/>
          <w:szCs w:val="20"/>
          <w:lang w:eastAsia="pl-PL"/>
        </w:rPr>
      </w:pPr>
    </w:p>
    <w:p w14:paraId="2FB89DDB" w14:textId="77777777" w:rsidR="004A35F1" w:rsidRPr="007C3E06" w:rsidRDefault="004A35F1" w:rsidP="004A35F1">
      <w:pPr>
        <w:suppressAutoHyphens w:val="0"/>
        <w:spacing w:after="0" w:line="240" w:lineRule="auto"/>
        <w:ind w:left="539"/>
        <w:jc w:val="both"/>
        <w:rPr>
          <w:rFonts w:eastAsia="Times New Roman"/>
          <w:i/>
          <w:sz w:val="20"/>
          <w:szCs w:val="20"/>
          <w:lang w:eastAsia="pl-PL"/>
        </w:rPr>
      </w:pPr>
      <w:r w:rsidRPr="007C3E06">
        <w:rPr>
          <w:rFonts w:eastAsia="Times New Roman"/>
          <w:i/>
          <w:sz w:val="20"/>
          <w:szCs w:val="20"/>
          <w:lang w:eastAsia="pl-PL"/>
        </w:rPr>
        <w:t>* niepotrzebne skreślić</w:t>
      </w:r>
    </w:p>
    <w:p w14:paraId="588C9D9E" w14:textId="77777777" w:rsidR="004A35F1" w:rsidRPr="007C3E06" w:rsidRDefault="004A35F1" w:rsidP="004A35F1">
      <w:pPr>
        <w:suppressAutoHyphens w:val="0"/>
        <w:spacing w:after="0" w:line="240" w:lineRule="auto"/>
        <w:ind w:left="539"/>
        <w:jc w:val="both"/>
        <w:rPr>
          <w:rFonts w:eastAsia="Times New Roman"/>
          <w:i/>
          <w:sz w:val="20"/>
          <w:szCs w:val="20"/>
          <w:lang w:eastAsia="pl-PL"/>
        </w:rPr>
      </w:pPr>
    </w:p>
    <w:p w14:paraId="2587A60B" w14:textId="77777777" w:rsidR="004A35F1" w:rsidRPr="007C3E06" w:rsidRDefault="004A35F1" w:rsidP="004A35F1">
      <w:pPr>
        <w:suppressAutoHyphens w:val="0"/>
        <w:spacing w:after="0" w:line="240" w:lineRule="auto"/>
        <w:ind w:left="539"/>
        <w:jc w:val="both"/>
        <w:rPr>
          <w:rFonts w:eastAsia="Times New Roman"/>
          <w:i/>
          <w:sz w:val="20"/>
          <w:szCs w:val="20"/>
          <w:lang w:eastAsia="pl-PL"/>
        </w:rPr>
      </w:pPr>
    </w:p>
    <w:p w14:paraId="5FF9C032" w14:textId="77777777" w:rsidR="004A35F1" w:rsidRPr="007C3E06" w:rsidRDefault="004A35F1" w:rsidP="004A35F1">
      <w:pPr>
        <w:suppressAutoHyphens w:val="0"/>
        <w:spacing w:after="0" w:line="240" w:lineRule="auto"/>
        <w:jc w:val="both"/>
        <w:rPr>
          <w:rFonts w:eastAsia="Times New Roman"/>
          <w:b/>
          <w:bCs/>
          <w:i/>
          <w:iCs/>
          <w:lang w:eastAsia="pl-PL"/>
        </w:rPr>
      </w:pPr>
      <w:r w:rsidRPr="007C3E06">
        <w:rPr>
          <w:rFonts w:eastAsia="Times New Roman"/>
          <w:b/>
          <w:iCs/>
          <w:lang w:eastAsia="pl-PL"/>
        </w:rPr>
        <w:t>PISEMNE ZOBOWIĄZANIE PODMIOTU DO ODDANIA DO DYSPOZYCJI WYKONAWCY NIEZBĘDNYCH ZASOBÓW NA OKRES KORZYSTANIA Z NICH PRZY WYKONYWANIU ZAMÓWIENIA ZGODNIE Z ART. 118 USTAWY PZP</w:t>
      </w:r>
    </w:p>
    <w:tbl>
      <w:tblPr>
        <w:tblW w:w="8287" w:type="dxa"/>
        <w:tblCellMar>
          <w:left w:w="70" w:type="dxa"/>
          <w:right w:w="70" w:type="dxa"/>
        </w:tblCellMar>
        <w:tblLook w:val="0000" w:firstRow="0" w:lastRow="0" w:firstColumn="0" w:lastColumn="0" w:noHBand="0" w:noVBand="0"/>
      </w:tblPr>
      <w:tblGrid>
        <w:gridCol w:w="1774"/>
        <w:gridCol w:w="6790"/>
      </w:tblGrid>
      <w:tr w:rsidR="004A35F1" w:rsidRPr="007C3E06" w14:paraId="35FE6BE1" w14:textId="77777777" w:rsidTr="00990E6D">
        <w:trPr>
          <w:trHeight w:val="426"/>
        </w:trPr>
        <w:tc>
          <w:tcPr>
            <w:tcW w:w="1276" w:type="dxa"/>
            <w:vAlign w:val="bottom"/>
          </w:tcPr>
          <w:p w14:paraId="0B4F33F4" w14:textId="77777777" w:rsidR="004A35F1" w:rsidRPr="007C3E06" w:rsidRDefault="004A35F1" w:rsidP="00990E6D">
            <w:pPr>
              <w:widowControl w:val="0"/>
              <w:autoSpaceDE w:val="0"/>
              <w:autoSpaceDN w:val="0"/>
              <w:adjustRightInd w:val="0"/>
              <w:spacing w:before="60" w:after="0" w:line="240" w:lineRule="auto"/>
              <w:ind w:right="1023"/>
              <w:jc w:val="center"/>
              <w:rPr>
                <w:rFonts w:eastAsia="Times New Roman"/>
                <w:lang w:eastAsia="pl-PL"/>
              </w:rPr>
            </w:pPr>
            <w:r w:rsidRPr="007C3E06">
              <w:rPr>
                <w:rFonts w:eastAsia="Times New Roman"/>
                <w:lang w:eastAsia="pl-PL"/>
              </w:rPr>
              <w:t xml:space="preserve">Nazwa </w:t>
            </w:r>
          </w:p>
        </w:tc>
        <w:tc>
          <w:tcPr>
            <w:tcW w:w="7011" w:type="dxa"/>
            <w:vAlign w:val="bottom"/>
          </w:tcPr>
          <w:p w14:paraId="7888DFCB" w14:textId="77777777" w:rsidR="004A35F1" w:rsidRPr="007C3E06" w:rsidRDefault="004A35F1" w:rsidP="00990E6D">
            <w:pPr>
              <w:widowControl w:val="0"/>
              <w:autoSpaceDE w:val="0"/>
              <w:autoSpaceDN w:val="0"/>
              <w:adjustRightInd w:val="0"/>
              <w:spacing w:before="60" w:after="0" w:line="240" w:lineRule="auto"/>
              <w:jc w:val="center"/>
              <w:rPr>
                <w:rFonts w:eastAsia="Times New Roman"/>
                <w:spacing w:val="40"/>
                <w:lang w:eastAsia="pl-PL"/>
              </w:rPr>
            </w:pPr>
            <w:r w:rsidRPr="007C3E06">
              <w:rPr>
                <w:rFonts w:eastAsia="Times New Roman"/>
                <w:spacing w:val="40"/>
                <w:lang w:eastAsia="pl-PL"/>
              </w:rPr>
              <w:t>......................................................................</w:t>
            </w:r>
          </w:p>
        </w:tc>
      </w:tr>
      <w:tr w:rsidR="004A35F1" w:rsidRPr="007C3E06" w14:paraId="567039F7" w14:textId="77777777" w:rsidTr="00990E6D">
        <w:trPr>
          <w:trHeight w:val="427"/>
        </w:trPr>
        <w:tc>
          <w:tcPr>
            <w:tcW w:w="1276" w:type="dxa"/>
            <w:vAlign w:val="bottom"/>
          </w:tcPr>
          <w:p w14:paraId="7C7D5766" w14:textId="77777777" w:rsidR="004A35F1" w:rsidRPr="007C3E06" w:rsidRDefault="004A35F1" w:rsidP="00990E6D">
            <w:pPr>
              <w:widowControl w:val="0"/>
              <w:autoSpaceDE w:val="0"/>
              <w:autoSpaceDN w:val="0"/>
              <w:adjustRightInd w:val="0"/>
              <w:spacing w:before="60" w:after="0" w:line="240" w:lineRule="auto"/>
              <w:ind w:right="1023"/>
              <w:jc w:val="center"/>
              <w:rPr>
                <w:rFonts w:eastAsia="Times New Roman"/>
                <w:lang w:eastAsia="pl-PL"/>
              </w:rPr>
            </w:pPr>
            <w:r w:rsidRPr="007C3E06">
              <w:rPr>
                <w:rFonts w:eastAsia="Times New Roman"/>
                <w:lang w:eastAsia="pl-PL"/>
              </w:rPr>
              <w:t xml:space="preserve">Adres </w:t>
            </w:r>
          </w:p>
        </w:tc>
        <w:tc>
          <w:tcPr>
            <w:tcW w:w="7011" w:type="dxa"/>
            <w:vAlign w:val="bottom"/>
          </w:tcPr>
          <w:p w14:paraId="6F8EDAE3" w14:textId="77777777" w:rsidR="004A35F1" w:rsidRPr="007C3E06" w:rsidRDefault="004A35F1" w:rsidP="00990E6D">
            <w:pPr>
              <w:widowControl w:val="0"/>
              <w:autoSpaceDE w:val="0"/>
              <w:autoSpaceDN w:val="0"/>
              <w:adjustRightInd w:val="0"/>
              <w:spacing w:before="60" w:after="0" w:line="240" w:lineRule="auto"/>
              <w:jc w:val="center"/>
              <w:rPr>
                <w:rFonts w:eastAsia="Times New Roman"/>
                <w:lang w:eastAsia="pl-PL"/>
              </w:rPr>
            </w:pPr>
            <w:r w:rsidRPr="007C3E06">
              <w:rPr>
                <w:rFonts w:eastAsia="Times New Roman"/>
                <w:spacing w:val="40"/>
                <w:lang w:eastAsia="pl-PL"/>
              </w:rPr>
              <w:t>......................................................................</w:t>
            </w:r>
          </w:p>
        </w:tc>
      </w:tr>
    </w:tbl>
    <w:p w14:paraId="2A6C8A2E" w14:textId="77777777" w:rsidR="004A35F1" w:rsidRPr="007C3E06" w:rsidRDefault="004A35F1" w:rsidP="004A35F1">
      <w:pPr>
        <w:suppressAutoHyphens w:val="0"/>
        <w:spacing w:before="60" w:after="0" w:line="360" w:lineRule="auto"/>
        <w:ind w:left="284"/>
        <w:jc w:val="both"/>
        <w:rPr>
          <w:rFonts w:eastAsia="Times New Roman"/>
          <w:lang w:eastAsia="pl-PL"/>
        </w:rPr>
      </w:pPr>
    </w:p>
    <w:p w14:paraId="20FDCB33" w14:textId="77777777" w:rsidR="004A35F1" w:rsidRPr="007C3E06" w:rsidRDefault="004A35F1" w:rsidP="004A35F1">
      <w:pPr>
        <w:widowControl w:val="0"/>
        <w:autoSpaceDE w:val="0"/>
        <w:autoSpaceDN w:val="0"/>
        <w:adjustRightInd w:val="0"/>
        <w:spacing w:after="0" w:line="240" w:lineRule="auto"/>
        <w:rPr>
          <w:rFonts w:eastAsia="Times New Roman"/>
          <w:lang w:eastAsia="pl-PL"/>
        </w:rPr>
      </w:pPr>
      <w:r w:rsidRPr="007C3E06">
        <w:rPr>
          <w:rFonts w:eastAsia="Times New Roman"/>
          <w:lang w:eastAsia="pl-PL"/>
        </w:rPr>
        <w:t>Ja (My) niżej podpisany (ni)</w:t>
      </w:r>
    </w:p>
    <w:p w14:paraId="436917C1" w14:textId="77777777" w:rsidR="004A35F1" w:rsidRPr="007C3E06" w:rsidRDefault="004A35F1" w:rsidP="004A35F1">
      <w:pPr>
        <w:widowControl w:val="0"/>
        <w:autoSpaceDE w:val="0"/>
        <w:autoSpaceDN w:val="0"/>
        <w:adjustRightInd w:val="0"/>
        <w:spacing w:after="0" w:line="240" w:lineRule="auto"/>
        <w:jc w:val="center"/>
        <w:rPr>
          <w:rFonts w:eastAsia="Times New Roman"/>
          <w:lang w:eastAsia="pl-PL"/>
        </w:rPr>
      </w:pPr>
    </w:p>
    <w:p w14:paraId="31C111BE" w14:textId="77777777" w:rsidR="004A35F1" w:rsidRPr="007C3E06" w:rsidRDefault="004A35F1" w:rsidP="004A35F1">
      <w:pPr>
        <w:widowControl w:val="0"/>
        <w:autoSpaceDE w:val="0"/>
        <w:autoSpaceDN w:val="0"/>
        <w:adjustRightInd w:val="0"/>
        <w:spacing w:after="0" w:line="240" w:lineRule="auto"/>
        <w:jc w:val="center"/>
        <w:rPr>
          <w:rFonts w:eastAsia="Times New Roman"/>
          <w:lang w:eastAsia="pl-PL"/>
        </w:rPr>
      </w:pPr>
      <w:r w:rsidRPr="007C3E06">
        <w:rPr>
          <w:rFonts w:eastAsia="Times New Roman"/>
          <w:lang w:eastAsia="pl-PL"/>
        </w:rPr>
        <w:t>………………………………………………………………………………………………….</w:t>
      </w:r>
    </w:p>
    <w:p w14:paraId="56D27C91" w14:textId="77777777" w:rsidR="004A35F1" w:rsidRPr="007C3E06" w:rsidRDefault="004A35F1" w:rsidP="004A35F1">
      <w:pPr>
        <w:widowControl w:val="0"/>
        <w:autoSpaceDE w:val="0"/>
        <w:autoSpaceDN w:val="0"/>
        <w:adjustRightInd w:val="0"/>
        <w:spacing w:after="0" w:line="240" w:lineRule="auto"/>
        <w:jc w:val="center"/>
        <w:rPr>
          <w:rFonts w:eastAsia="Times New Roman"/>
          <w:lang w:eastAsia="pl-PL"/>
        </w:rPr>
      </w:pPr>
    </w:p>
    <w:p w14:paraId="640198A5" w14:textId="77777777" w:rsidR="004A35F1" w:rsidRDefault="004A35F1" w:rsidP="004A35F1">
      <w:pPr>
        <w:widowControl w:val="0"/>
        <w:autoSpaceDE w:val="0"/>
        <w:autoSpaceDN w:val="0"/>
        <w:adjustRightInd w:val="0"/>
        <w:spacing w:after="0" w:line="240" w:lineRule="auto"/>
        <w:rPr>
          <w:rFonts w:eastAsia="Times New Roman"/>
          <w:lang w:eastAsia="pl-PL"/>
        </w:rPr>
      </w:pPr>
      <w:r w:rsidRPr="007C3E06">
        <w:rPr>
          <w:rFonts w:eastAsia="Times New Roman"/>
          <w:lang w:eastAsia="pl-PL"/>
        </w:rPr>
        <w:t>działając w imieniu i na rzecz : ……………………………………………………………………………………………………………</w:t>
      </w:r>
    </w:p>
    <w:p w14:paraId="2C49E735" w14:textId="77777777" w:rsidR="004A35F1" w:rsidRDefault="004A35F1" w:rsidP="004A35F1">
      <w:pPr>
        <w:widowControl w:val="0"/>
        <w:autoSpaceDE w:val="0"/>
        <w:autoSpaceDN w:val="0"/>
        <w:adjustRightInd w:val="0"/>
        <w:spacing w:after="0" w:line="240" w:lineRule="auto"/>
        <w:rPr>
          <w:rFonts w:eastAsia="Times New Roman"/>
          <w:lang w:eastAsia="pl-PL"/>
        </w:rPr>
      </w:pPr>
    </w:p>
    <w:p w14:paraId="2A3799FF" w14:textId="77777777" w:rsidR="004A35F1" w:rsidRPr="007C3E06" w:rsidRDefault="004A35F1" w:rsidP="004A35F1">
      <w:pPr>
        <w:widowControl w:val="0"/>
        <w:autoSpaceDE w:val="0"/>
        <w:autoSpaceDN w:val="0"/>
        <w:adjustRightInd w:val="0"/>
        <w:spacing w:after="0" w:line="240" w:lineRule="auto"/>
        <w:rPr>
          <w:rFonts w:eastAsia="Times New Roman"/>
          <w:lang w:eastAsia="pl-PL"/>
        </w:rPr>
      </w:pPr>
      <w:r w:rsidRPr="007C3E06">
        <w:rPr>
          <w:rFonts w:eastAsia="Times New Roman"/>
          <w:lang w:eastAsia="pl-PL"/>
        </w:rPr>
        <w:t>………………………………………………………………………………………</w:t>
      </w:r>
    </w:p>
    <w:p w14:paraId="321B98E4" w14:textId="77777777" w:rsidR="004A35F1" w:rsidRPr="007C3E06" w:rsidRDefault="004A35F1" w:rsidP="004A35F1">
      <w:pPr>
        <w:widowControl w:val="0"/>
        <w:autoSpaceDE w:val="0"/>
        <w:autoSpaceDN w:val="0"/>
        <w:adjustRightInd w:val="0"/>
        <w:spacing w:after="0" w:line="240" w:lineRule="auto"/>
        <w:jc w:val="center"/>
        <w:rPr>
          <w:rFonts w:eastAsia="Times New Roman"/>
          <w:lang w:eastAsia="pl-PL"/>
        </w:rPr>
      </w:pPr>
    </w:p>
    <w:p w14:paraId="67C520B7" w14:textId="27D44C2A" w:rsidR="004A35F1" w:rsidRPr="00970E72" w:rsidRDefault="004A35F1" w:rsidP="004A35F1">
      <w:pPr>
        <w:widowControl w:val="0"/>
        <w:autoSpaceDE w:val="0"/>
        <w:autoSpaceDN w:val="0"/>
        <w:adjustRightInd w:val="0"/>
        <w:spacing w:after="0" w:line="240" w:lineRule="auto"/>
        <w:rPr>
          <w:rFonts w:eastAsia="Times New Roman"/>
          <w:lang w:eastAsia="pl-PL"/>
        </w:rPr>
      </w:pPr>
      <w:r w:rsidRPr="00970E72">
        <w:rPr>
          <w:rFonts w:eastAsia="Times New Roman"/>
          <w:lang w:eastAsia="pl-PL"/>
        </w:rPr>
        <w:t xml:space="preserve">oświadczam(y), że w postępowaniu </w:t>
      </w:r>
      <w:r w:rsidRPr="00970E72">
        <w:rPr>
          <w:rFonts w:eastAsia="Times New Roman"/>
          <w:b/>
          <w:lang w:eastAsia="pl-PL"/>
        </w:rPr>
        <w:t>AMW-KANC.SZP.2712.</w:t>
      </w:r>
      <w:r w:rsidR="00C02C2F">
        <w:rPr>
          <w:rFonts w:eastAsia="Times New Roman"/>
          <w:b/>
          <w:lang w:eastAsia="pl-PL"/>
        </w:rPr>
        <w:t>67</w:t>
      </w:r>
      <w:r w:rsidRPr="00970E72">
        <w:rPr>
          <w:rFonts w:eastAsia="Times New Roman"/>
          <w:b/>
          <w:lang w:eastAsia="pl-PL"/>
        </w:rPr>
        <w:t>.202</w:t>
      </w:r>
      <w:r>
        <w:rPr>
          <w:rFonts w:eastAsia="Times New Roman"/>
          <w:b/>
          <w:lang w:eastAsia="pl-PL"/>
        </w:rPr>
        <w:t>4</w:t>
      </w:r>
      <w:r w:rsidRPr="00970E72">
        <w:rPr>
          <w:rFonts w:eastAsia="Times New Roman"/>
          <w:lang w:eastAsia="pl-PL"/>
        </w:rPr>
        <w:t xml:space="preserve"> na:</w:t>
      </w:r>
    </w:p>
    <w:p w14:paraId="10850E09" w14:textId="77777777" w:rsidR="004A35F1" w:rsidRDefault="004A35F1" w:rsidP="004A35F1">
      <w:pPr>
        <w:tabs>
          <w:tab w:val="center" w:pos="4536"/>
          <w:tab w:val="right" w:pos="9072"/>
        </w:tabs>
        <w:suppressAutoHyphens w:val="0"/>
        <w:spacing w:after="0" w:line="240" w:lineRule="auto"/>
        <w:jc w:val="center"/>
      </w:pPr>
    </w:p>
    <w:p w14:paraId="25F2FFC8" w14:textId="08307ADE" w:rsidR="004A35F1" w:rsidRDefault="004A35F1" w:rsidP="004A35F1">
      <w:pPr>
        <w:spacing w:after="0" w:line="240" w:lineRule="auto"/>
        <w:jc w:val="center"/>
        <w:rPr>
          <w:rFonts w:eastAsia="Times New Roman"/>
          <w:b/>
          <w:bCs/>
          <w:color w:val="000000"/>
          <w:lang w:eastAsia="pl-PL"/>
        </w:rPr>
      </w:pPr>
      <w:r>
        <w:rPr>
          <w:rFonts w:eastAsia="Times New Roman"/>
          <w:b/>
          <w:bCs/>
          <w:color w:val="000000"/>
          <w:lang w:eastAsia="pl-PL"/>
        </w:rPr>
        <w:t xml:space="preserve">Udział </w:t>
      </w:r>
      <w:r w:rsidRPr="007329FC">
        <w:rPr>
          <w:rFonts w:eastAsia="Times New Roman"/>
          <w:b/>
          <w:bCs/>
          <w:color w:val="000000"/>
          <w:lang w:eastAsia="pl-PL"/>
        </w:rPr>
        <w:t>w Radzie programowej ,,Zarządzanie kapitałem ludzkim</w:t>
      </w:r>
      <w:r>
        <w:rPr>
          <w:rFonts w:eastAsia="Times New Roman"/>
          <w:b/>
          <w:bCs/>
          <w:color w:val="000000"/>
          <w:lang w:eastAsia="pl-PL"/>
        </w:rPr>
        <w:t>”</w:t>
      </w:r>
      <w:r w:rsidRPr="007329FC">
        <w:rPr>
          <w:rFonts w:eastAsia="Times New Roman"/>
          <w:b/>
          <w:bCs/>
          <w:color w:val="000000"/>
          <w:lang w:eastAsia="pl-PL"/>
        </w:rPr>
        <w:t xml:space="preserve"> oraz ,,Pedagogika”</w:t>
      </w:r>
      <w:r w:rsidR="00C02C2F">
        <w:rPr>
          <w:rFonts w:eastAsia="Times New Roman"/>
          <w:b/>
          <w:bCs/>
          <w:color w:val="000000"/>
          <w:lang w:eastAsia="pl-PL"/>
        </w:rPr>
        <w:t>(II)</w:t>
      </w:r>
    </w:p>
    <w:p w14:paraId="4238DC3F" w14:textId="77777777" w:rsidR="004A35F1" w:rsidRDefault="004A35F1" w:rsidP="004A35F1">
      <w:pPr>
        <w:spacing w:after="0" w:line="240" w:lineRule="auto"/>
        <w:jc w:val="center"/>
        <w:rPr>
          <w:rFonts w:eastAsia="Times New Roman"/>
          <w:b/>
          <w:bCs/>
          <w:color w:val="000000"/>
          <w:lang w:eastAsia="pl-PL"/>
        </w:rPr>
      </w:pPr>
    </w:p>
    <w:p w14:paraId="2B2D274F" w14:textId="77777777" w:rsidR="004A35F1" w:rsidRPr="007C3E06" w:rsidRDefault="004A35F1" w:rsidP="004A35F1">
      <w:pPr>
        <w:widowControl w:val="0"/>
        <w:autoSpaceDE w:val="0"/>
        <w:autoSpaceDN w:val="0"/>
        <w:adjustRightInd w:val="0"/>
        <w:spacing w:after="0" w:line="240" w:lineRule="auto"/>
        <w:jc w:val="both"/>
        <w:rPr>
          <w:rFonts w:eastAsia="Times New Roman"/>
          <w:lang w:eastAsia="pl-PL"/>
        </w:rPr>
      </w:pPr>
      <w:r w:rsidRPr="007C3E06">
        <w:rPr>
          <w:rFonts w:eastAsia="Times New Roman"/>
          <w:lang w:eastAsia="pl-PL"/>
        </w:rPr>
        <w:t>zobowiązuję (zobowiązujemy) się udostępnić swoje zasoby Wykonawcy:</w:t>
      </w:r>
    </w:p>
    <w:p w14:paraId="7E49D6AA" w14:textId="77777777" w:rsidR="004A35F1" w:rsidRPr="007C3E06" w:rsidRDefault="004A35F1" w:rsidP="004A35F1">
      <w:pPr>
        <w:widowControl w:val="0"/>
        <w:autoSpaceDE w:val="0"/>
        <w:autoSpaceDN w:val="0"/>
        <w:adjustRightInd w:val="0"/>
        <w:spacing w:after="0" w:line="240" w:lineRule="auto"/>
        <w:jc w:val="center"/>
        <w:rPr>
          <w:rFonts w:eastAsia="Times New Roman"/>
          <w:lang w:eastAsia="pl-PL"/>
        </w:rPr>
      </w:pPr>
    </w:p>
    <w:p w14:paraId="71BD3735" w14:textId="77777777" w:rsidR="004A35F1" w:rsidRPr="007C3E06" w:rsidRDefault="004A35F1" w:rsidP="004A35F1">
      <w:pPr>
        <w:widowControl w:val="0"/>
        <w:autoSpaceDE w:val="0"/>
        <w:autoSpaceDN w:val="0"/>
        <w:adjustRightInd w:val="0"/>
        <w:spacing w:after="0" w:line="240" w:lineRule="auto"/>
        <w:jc w:val="center"/>
        <w:rPr>
          <w:rFonts w:eastAsia="Times New Roman"/>
          <w:lang w:eastAsia="pl-PL"/>
        </w:rPr>
      </w:pPr>
      <w:r w:rsidRPr="007C3E06">
        <w:rPr>
          <w:rFonts w:eastAsia="Times New Roman"/>
          <w:lang w:eastAsia="pl-PL"/>
        </w:rPr>
        <w:t>………………………………………………………………………………………………………………………………………………………………………………….</w:t>
      </w:r>
    </w:p>
    <w:p w14:paraId="02FBEB69" w14:textId="77777777" w:rsidR="004A35F1" w:rsidRPr="00A34897" w:rsidRDefault="004A35F1" w:rsidP="004A35F1">
      <w:pPr>
        <w:widowControl w:val="0"/>
        <w:autoSpaceDE w:val="0"/>
        <w:autoSpaceDN w:val="0"/>
        <w:adjustRightInd w:val="0"/>
        <w:spacing w:after="0" w:line="240" w:lineRule="auto"/>
        <w:jc w:val="center"/>
        <w:rPr>
          <w:rFonts w:eastAsia="Times New Roman"/>
          <w:i/>
          <w:sz w:val="18"/>
          <w:szCs w:val="18"/>
          <w:lang w:eastAsia="pl-PL"/>
        </w:rPr>
      </w:pPr>
      <w:r w:rsidRPr="00A34897">
        <w:rPr>
          <w:rFonts w:eastAsia="Times New Roman"/>
          <w:i/>
          <w:sz w:val="18"/>
          <w:szCs w:val="18"/>
          <w:lang w:eastAsia="pl-PL"/>
        </w:rPr>
        <w:t>(pełna nazwa Wykonawcy i adres/siedziba Wykonawcy)</w:t>
      </w:r>
    </w:p>
    <w:p w14:paraId="1582D810" w14:textId="77777777" w:rsidR="004A35F1" w:rsidRPr="007C3E06" w:rsidRDefault="004A35F1" w:rsidP="004A35F1">
      <w:pPr>
        <w:widowControl w:val="0"/>
        <w:autoSpaceDE w:val="0"/>
        <w:autoSpaceDN w:val="0"/>
        <w:adjustRightInd w:val="0"/>
        <w:spacing w:after="0" w:line="240" w:lineRule="auto"/>
        <w:jc w:val="center"/>
        <w:rPr>
          <w:rFonts w:eastAsia="Times New Roman"/>
          <w:lang w:eastAsia="pl-PL"/>
        </w:rPr>
      </w:pPr>
    </w:p>
    <w:p w14:paraId="57A7AB24" w14:textId="77777777" w:rsidR="004A35F1" w:rsidRPr="007C3E06" w:rsidRDefault="004A35F1" w:rsidP="004A35F1">
      <w:pPr>
        <w:widowControl w:val="0"/>
        <w:autoSpaceDE w:val="0"/>
        <w:autoSpaceDN w:val="0"/>
        <w:adjustRightInd w:val="0"/>
        <w:spacing w:after="0" w:line="240" w:lineRule="auto"/>
        <w:jc w:val="both"/>
        <w:rPr>
          <w:rFonts w:eastAsia="Times New Roman"/>
          <w:lang w:eastAsia="pl-PL"/>
        </w:rPr>
      </w:pPr>
      <w:r w:rsidRPr="007C3E06">
        <w:rPr>
          <w:rFonts w:eastAsia="Times New Roman"/>
          <w:lang w:eastAsia="pl-PL"/>
        </w:rPr>
        <w:t>W celu oceny, czy ww. Wykonawca będzie dysponował moimi zasobami w stopniu niezbędnym dla należytego wykonania zamówienia oraz oceny, czy stosunek nas łączący gwarantuje rzeczywisty dostęp do moich zasobów podaję:</w:t>
      </w:r>
    </w:p>
    <w:p w14:paraId="565D5FF0" w14:textId="77777777" w:rsidR="004A35F1" w:rsidRPr="007C3E06" w:rsidRDefault="004A35F1" w:rsidP="004A35F1">
      <w:pPr>
        <w:widowControl w:val="0"/>
        <w:autoSpaceDE w:val="0"/>
        <w:autoSpaceDN w:val="0"/>
        <w:adjustRightInd w:val="0"/>
        <w:spacing w:after="0" w:line="240" w:lineRule="auto"/>
        <w:jc w:val="center"/>
        <w:rPr>
          <w:rFonts w:eastAsia="Times New Roman"/>
          <w:lang w:eastAsia="pl-PL"/>
        </w:rPr>
      </w:pPr>
    </w:p>
    <w:p w14:paraId="57366E8D" w14:textId="77777777" w:rsidR="004A35F1" w:rsidRPr="007C3E06" w:rsidRDefault="004A35F1" w:rsidP="00D84707">
      <w:pPr>
        <w:widowControl w:val="0"/>
        <w:numPr>
          <w:ilvl w:val="0"/>
          <w:numId w:val="134"/>
        </w:numPr>
        <w:tabs>
          <w:tab w:val="clear" w:pos="1260"/>
        </w:tabs>
        <w:suppressAutoHyphens w:val="0"/>
        <w:autoSpaceDE w:val="0"/>
        <w:autoSpaceDN w:val="0"/>
        <w:adjustRightInd w:val="0"/>
        <w:spacing w:after="0" w:line="240" w:lineRule="auto"/>
        <w:ind w:left="0" w:firstLine="0"/>
        <w:rPr>
          <w:rFonts w:eastAsia="Times New Roman"/>
          <w:lang w:eastAsia="pl-PL"/>
        </w:rPr>
      </w:pPr>
      <w:r w:rsidRPr="007C3E06">
        <w:rPr>
          <w:rFonts w:eastAsia="Times New Roman"/>
          <w:lang w:eastAsia="pl-PL"/>
        </w:rPr>
        <w:t>zakres moich zasobów dostępnych Wykonawcy:</w:t>
      </w:r>
    </w:p>
    <w:p w14:paraId="5E3BF46F" w14:textId="77777777" w:rsidR="004A35F1" w:rsidRPr="007C3E06" w:rsidRDefault="004A35F1" w:rsidP="004A35F1">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3D1D1EAA" w14:textId="77777777" w:rsidR="004A35F1" w:rsidRPr="007C3E06" w:rsidRDefault="004A35F1" w:rsidP="004A35F1">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212E3F85" w14:textId="77777777" w:rsidR="004A35F1" w:rsidRPr="007C3E06" w:rsidRDefault="004A35F1" w:rsidP="004A35F1">
      <w:pPr>
        <w:widowControl w:val="0"/>
        <w:autoSpaceDE w:val="0"/>
        <w:autoSpaceDN w:val="0"/>
        <w:adjustRightInd w:val="0"/>
        <w:spacing w:after="0" w:line="240" w:lineRule="auto"/>
        <w:ind w:left="567"/>
        <w:jc w:val="center"/>
        <w:rPr>
          <w:rFonts w:eastAsia="Times New Roman"/>
          <w:lang w:eastAsia="pl-PL"/>
        </w:rPr>
      </w:pPr>
    </w:p>
    <w:p w14:paraId="06478A0A" w14:textId="77777777" w:rsidR="004A35F1" w:rsidRPr="007C3E06" w:rsidRDefault="004A35F1" w:rsidP="00D84707">
      <w:pPr>
        <w:widowControl w:val="0"/>
        <w:numPr>
          <w:ilvl w:val="0"/>
          <w:numId w:val="134"/>
        </w:numPr>
        <w:tabs>
          <w:tab w:val="num" w:pos="540"/>
        </w:tabs>
        <w:suppressAutoHyphens w:val="0"/>
        <w:autoSpaceDE w:val="0"/>
        <w:autoSpaceDN w:val="0"/>
        <w:adjustRightInd w:val="0"/>
        <w:spacing w:after="0" w:line="240" w:lineRule="auto"/>
        <w:ind w:hanging="1260"/>
        <w:rPr>
          <w:rFonts w:eastAsia="Times New Roman"/>
          <w:lang w:eastAsia="pl-PL"/>
        </w:rPr>
      </w:pPr>
      <w:r w:rsidRPr="007C3E06">
        <w:rPr>
          <w:rFonts w:eastAsia="Times New Roman"/>
          <w:lang w:eastAsia="pl-PL"/>
        </w:rPr>
        <w:t>sposób wykorzystania moich zasobów przez Wykonawcę przy wykonywaniu zamówienia:</w:t>
      </w:r>
    </w:p>
    <w:p w14:paraId="0187685F" w14:textId="77777777" w:rsidR="004A35F1" w:rsidRPr="007C3E06" w:rsidRDefault="004A35F1" w:rsidP="004A35F1">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42BBA39B" w14:textId="77777777" w:rsidR="004A35F1" w:rsidRPr="007C3E06" w:rsidRDefault="004A35F1" w:rsidP="004A35F1">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338059C3" w14:textId="77777777" w:rsidR="004A35F1" w:rsidRPr="007C3E06" w:rsidRDefault="004A35F1" w:rsidP="004A35F1">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5E0054B8" w14:textId="77777777" w:rsidR="004A35F1" w:rsidRPr="007C3E06" w:rsidRDefault="004A35F1" w:rsidP="004A35F1">
      <w:pPr>
        <w:widowControl w:val="0"/>
        <w:autoSpaceDE w:val="0"/>
        <w:autoSpaceDN w:val="0"/>
        <w:adjustRightInd w:val="0"/>
        <w:spacing w:after="0" w:line="240" w:lineRule="auto"/>
        <w:ind w:left="567"/>
        <w:jc w:val="center"/>
        <w:rPr>
          <w:rFonts w:eastAsia="Times New Roman"/>
          <w:lang w:eastAsia="pl-PL"/>
        </w:rPr>
      </w:pPr>
    </w:p>
    <w:p w14:paraId="4DBF109A" w14:textId="77777777" w:rsidR="004A35F1" w:rsidRPr="007C3E06" w:rsidRDefault="004A35F1" w:rsidP="00D84707">
      <w:pPr>
        <w:widowControl w:val="0"/>
        <w:numPr>
          <w:ilvl w:val="0"/>
          <w:numId w:val="134"/>
        </w:numPr>
        <w:tabs>
          <w:tab w:val="num" w:pos="540"/>
        </w:tabs>
        <w:suppressAutoHyphens w:val="0"/>
        <w:autoSpaceDE w:val="0"/>
        <w:autoSpaceDN w:val="0"/>
        <w:adjustRightInd w:val="0"/>
        <w:spacing w:after="0" w:line="240" w:lineRule="auto"/>
        <w:ind w:hanging="1260"/>
        <w:rPr>
          <w:rFonts w:eastAsia="Times New Roman"/>
          <w:lang w:eastAsia="pl-PL"/>
        </w:rPr>
      </w:pPr>
      <w:r w:rsidRPr="007C3E06">
        <w:rPr>
          <w:rFonts w:eastAsia="Times New Roman"/>
          <w:lang w:eastAsia="pl-PL"/>
        </w:rPr>
        <w:t>charakteru stosunku, jaki będzie mnie łączył z Wykonawcą:</w:t>
      </w:r>
    </w:p>
    <w:p w14:paraId="35ECC427" w14:textId="77777777" w:rsidR="004A35F1" w:rsidRPr="007C3E06" w:rsidRDefault="004A35F1" w:rsidP="004A35F1">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572DEEB3" w14:textId="77777777" w:rsidR="004A35F1" w:rsidRPr="007C3E06" w:rsidRDefault="004A35F1" w:rsidP="004A35F1">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182B1D66" w14:textId="77777777" w:rsidR="004A35F1" w:rsidRPr="007C3E06" w:rsidRDefault="004A35F1" w:rsidP="004A35F1">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491399C3" w14:textId="77777777" w:rsidR="004A35F1" w:rsidRPr="007C3E06" w:rsidRDefault="004A35F1" w:rsidP="004A35F1">
      <w:pPr>
        <w:widowControl w:val="0"/>
        <w:autoSpaceDE w:val="0"/>
        <w:autoSpaceDN w:val="0"/>
        <w:adjustRightInd w:val="0"/>
        <w:spacing w:after="0" w:line="240" w:lineRule="auto"/>
        <w:jc w:val="center"/>
        <w:rPr>
          <w:rFonts w:eastAsia="Times New Roman"/>
          <w:lang w:eastAsia="pl-PL"/>
        </w:rPr>
      </w:pPr>
    </w:p>
    <w:p w14:paraId="0FFEA12A" w14:textId="77777777" w:rsidR="004A35F1" w:rsidRPr="007C3E06" w:rsidRDefault="004A35F1" w:rsidP="00D84707">
      <w:pPr>
        <w:widowControl w:val="0"/>
        <w:numPr>
          <w:ilvl w:val="0"/>
          <w:numId w:val="134"/>
        </w:numPr>
        <w:tabs>
          <w:tab w:val="num" w:pos="540"/>
        </w:tabs>
        <w:suppressAutoHyphens w:val="0"/>
        <w:autoSpaceDE w:val="0"/>
        <w:autoSpaceDN w:val="0"/>
        <w:adjustRightInd w:val="0"/>
        <w:spacing w:after="0" w:line="240" w:lineRule="auto"/>
        <w:ind w:hanging="1260"/>
        <w:rPr>
          <w:rFonts w:eastAsia="Times New Roman"/>
          <w:lang w:eastAsia="pl-PL"/>
        </w:rPr>
      </w:pPr>
      <w:r w:rsidRPr="007C3E06">
        <w:rPr>
          <w:rFonts w:eastAsia="Times New Roman"/>
          <w:lang w:eastAsia="pl-PL"/>
        </w:rPr>
        <w:t>zakres i okres mojego udziału przy wykonywaniu zamówienia:</w:t>
      </w:r>
    </w:p>
    <w:p w14:paraId="36797B23" w14:textId="77777777" w:rsidR="004A35F1" w:rsidRDefault="004A35F1" w:rsidP="004A35F1">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6D75AE00" w14:textId="77777777" w:rsidR="004A35F1" w:rsidRDefault="004A35F1" w:rsidP="004A35F1">
      <w:pPr>
        <w:spacing w:line="360" w:lineRule="auto"/>
        <w:jc w:val="both"/>
      </w:pPr>
    </w:p>
    <w:p w14:paraId="56A1305B" w14:textId="77777777" w:rsidR="004A35F1" w:rsidRDefault="004A35F1" w:rsidP="004A35F1">
      <w:pPr>
        <w:tabs>
          <w:tab w:val="left" w:pos="7020"/>
        </w:tabs>
        <w:spacing w:line="360" w:lineRule="auto"/>
        <w:jc w:val="both"/>
      </w:pPr>
      <w:r>
        <w:tab/>
      </w:r>
    </w:p>
    <w:p w14:paraId="00C904BB" w14:textId="77777777" w:rsidR="004A35F1" w:rsidRPr="00165A73" w:rsidRDefault="004A35F1" w:rsidP="004A35F1">
      <w:pPr>
        <w:suppressAutoHyphens w:val="0"/>
        <w:spacing w:after="0" w:line="240" w:lineRule="auto"/>
        <w:rPr>
          <w:rFonts w:eastAsia="Times New Roman"/>
          <w:b/>
          <w:i/>
          <w:sz w:val="24"/>
          <w:szCs w:val="24"/>
          <w:u w:val="single"/>
          <w:lang w:eastAsia="pl-PL"/>
        </w:rPr>
      </w:pPr>
      <w:r w:rsidRPr="00165A73">
        <w:rPr>
          <w:rFonts w:eastAsia="Times New Roman"/>
          <w:b/>
          <w:i/>
          <w:sz w:val="24"/>
          <w:szCs w:val="24"/>
          <w:u w:val="single"/>
          <w:lang w:eastAsia="pl-PL"/>
        </w:rPr>
        <w:t>UWAGA:</w:t>
      </w:r>
    </w:p>
    <w:p w14:paraId="3AC71C1A" w14:textId="77777777" w:rsidR="004A35F1" w:rsidRDefault="004A35F1" w:rsidP="004A35F1">
      <w:pPr>
        <w:spacing w:after="0" w:line="240" w:lineRule="auto"/>
      </w:pPr>
      <w:r w:rsidRPr="00165A73">
        <w:rPr>
          <w:rFonts w:eastAsia="Times New Roman"/>
          <w:b/>
          <w:i/>
          <w:sz w:val="24"/>
          <w:szCs w:val="24"/>
          <w:u w:val="single"/>
          <w:lang w:eastAsia="pl-PL"/>
        </w:rPr>
        <w:t>Pisemne zobowiązanie podmiotu udostępniając</w:t>
      </w:r>
      <w:r>
        <w:rPr>
          <w:rFonts w:eastAsia="Times New Roman"/>
          <w:b/>
          <w:i/>
          <w:sz w:val="24"/>
          <w:szCs w:val="24"/>
          <w:u w:val="single"/>
          <w:lang w:eastAsia="pl-PL"/>
        </w:rPr>
        <w:t xml:space="preserve">ego musi być podpisane odpowiednim podpisem </w:t>
      </w:r>
      <w:r w:rsidRPr="00165A73">
        <w:rPr>
          <w:rFonts w:eastAsia="Times New Roman"/>
          <w:b/>
          <w:i/>
          <w:sz w:val="24"/>
          <w:szCs w:val="24"/>
          <w:u w:val="single"/>
          <w:lang w:eastAsia="pl-PL"/>
        </w:rPr>
        <w:t>przez ten podmiot i złożone wraz z ofertą.</w:t>
      </w:r>
    </w:p>
    <w:p w14:paraId="038DE4B2" w14:textId="77777777" w:rsidR="004A35F1" w:rsidRDefault="004A35F1" w:rsidP="004A35F1">
      <w:pPr>
        <w:tabs>
          <w:tab w:val="left" w:pos="7020"/>
        </w:tabs>
        <w:spacing w:line="360" w:lineRule="auto"/>
        <w:jc w:val="both"/>
      </w:pPr>
    </w:p>
    <w:p w14:paraId="758B3808" w14:textId="77777777" w:rsidR="004A35F1" w:rsidRDefault="004A35F1" w:rsidP="004A35F1">
      <w:pPr>
        <w:tabs>
          <w:tab w:val="left" w:pos="7020"/>
        </w:tabs>
        <w:spacing w:line="360" w:lineRule="auto"/>
        <w:jc w:val="both"/>
      </w:pPr>
    </w:p>
    <w:p w14:paraId="78F19406" w14:textId="77777777" w:rsidR="004A35F1" w:rsidRDefault="004A35F1" w:rsidP="004A35F1">
      <w:pPr>
        <w:tabs>
          <w:tab w:val="left" w:pos="7020"/>
        </w:tabs>
        <w:spacing w:line="360" w:lineRule="auto"/>
        <w:jc w:val="both"/>
      </w:pPr>
    </w:p>
    <w:p w14:paraId="66C8939A" w14:textId="77777777" w:rsidR="004A35F1" w:rsidRDefault="004A35F1" w:rsidP="004A35F1">
      <w:pPr>
        <w:tabs>
          <w:tab w:val="left" w:pos="7020"/>
        </w:tabs>
        <w:spacing w:line="360" w:lineRule="auto"/>
        <w:jc w:val="both"/>
      </w:pPr>
    </w:p>
    <w:p w14:paraId="37D36AAA" w14:textId="77777777" w:rsidR="004A35F1" w:rsidRDefault="004A35F1" w:rsidP="004A35F1">
      <w:pPr>
        <w:tabs>
          <w:tab w:val="left" w:pos="7020"/>
        </w:tabs>
        <w:spacing w:line="360" w:lineRule="auto"/>
        <w:jc w:val="both"/>
      </w:pPr>
    </w:p>
    <w:p w14:paraId="44AFCEEE" w14:textId="77777777" w:rsidR="004A35F1" w:rsidRDefault="004A35F1" w:rsidP="004A35F1">
      <w:pPr>
        <w:tabs>
          <w:tab w:val="left" w:pos="7020"/>
        </w:tabs>
        <w:spacing w:line="360" w:lineRule="auto"/>
        <w:jc w:val="both"/>
      </w:pPr>
    </w:p>
    <w:p w14:paraId="27A24BC4" w14:textId="77777777" w:rsidR="004A35F1" w:rsidRDefault="004A35F1" w:rsidP="004A35F1">
      <w:pPr>
        <w:tabs>
          <w:tab w:val="left" w:pos="7020"/>
        </w:tabs>
        <w:spacing w:line="360" w:lineRule="auto"/>
        <w:jc w:val="both"/>
      </w:pPr>
    </w:p>
    <w:p w14:paraId="184166BD" w14:textId="77777777" w:rsidR="004A35F1" w:rsidRDefault="004A35F1" w:rsidP="004A35F1">
      <w:pPr>
        <w:tabs>
          <w:tab w:val="left" w:pos="7020"/>
        </w:tabs>
        <w:spacing w:line="360" w:lineRule="auto"/>
        <w:jc w:val="both"/>
      </w:pPr>
    </w:p>
    <w:p w14:paraId="200F0D8B" w14:textId="77777777" w:rsidR="004A35F1" w:rsidRDefault="004A35F1" w:rsidP="004A35F1">
      <w:pPr>
        <w:tabs>
          <w:tab w:val="left" w:pos="7020"/>
        </w:tabs>
        <w:spacing w:line="360" w:lineRule="auto"/>
        <w:jc w:val="both"/>
      </w:pPr>
    </w:p>
    <w:p w14:paraId="7C875FC4" w14:textId="77777777" w:rsidR="004A35F1" w:rsidRDefault="004A35F1" w:rsidP="004A35F1">
      <w:pPr>
        <w:tabs>
          <w:tab w:val="left" w:pos="7020"/>
        </w:tabs>
        <w:spacing w:line="360" w:lineRule="auto"/>
        <w:jc w:val="both"/>
      </w:pPr>
    </w:p>
    <w:p w14:paraId="7071CCF9" w14:textId="77777777" w:rsidR="004A35F1" w:rsidRDefault="004A35F1" w:rsidP="004A35F1">
      <w:pPr>
        <w:tabs>
          <w:tab w:val="left" w:pos="7020"/>
        </w:tabs>
        <w:spacing w:line="360" w:lineRule="auto"/>
        <w:jc w:val="both"/>
      </w:pPr>
    </w:p>
    <w:p w14:paraId="58D16684" w14:textId="77777777" w:rsidR="004A35F1" w:rsidRDefault="004A35F1" w:rsidP="004A35F1">
      <w:pPr>
        <w:tabs>
          <w:tab w:val="left" w:pos="7020"/>
        </w:tabs>
        <w:spacing w:line="360" w:lineRule="auto"/>
        <w:jc w:val="both"/>
      </w:pPr>
    </w:p>
    <w:p w14:paraId="7456ABBE" w14:textId="77777777" w:rsidR="004A35F1" w:rsidRDefault="004A35F1" w:rsidP="004A35F1">
      <w:pPr>
        <w:tabs>
          <w:tab w:val="left" w:pos="7020"/>
        </w:tabs>
        <w:spacing w:line="360" w:lineRule="auto"/>
        <w:jc w:val="both"/>
      </w:pPr>
    </w:p>
    <w:p w14:paraId="3C079767" w14:textId="77777777" w:rsidR="004A35F1" w:rsidRDefault="004A35F1" w:rsidP="004A35F1">
      <w:pPr>
        <w:tabs>
          <w:tab w:val="left" w:pos="7020"/>
        </w:tabs>
        <w:spacing w:line="360" w:lineRule="auto"/>
        <w:jc w:val="both"/>
      </w:pPr>
    </w:p>
    <w:p w14:paraId="0B6D579E" w14:textId="766D820E" w:rsidR="004A35F1" w:rsidRDefault="004A35F1" w:rsidP="004A35F1">
      <w:pPr>
        <w:spacing w:after="0" w:line="240" w:lineRule="auto"/>
        <w:jc w:val="right"/>
        <w:rPr>
          <w:b/>
          <w:i/>
          <w:u w:val="single"/>
        </w:rPr>
      </w:pPr>
      <w:r>
        <w:rPr>
          <w:b/>
          <w:i/>
          <w:u w:val="single"/>
        </w:rPr>
        <w:lastRenderedPageBreak/>
        <w:t>Z</w:t>
      </w:r>
      <w:r w:rsidRPr="00B54BB1">
        <w:rPr>
          <w:b/>
          <w:i/>
          <w:u w:val="single"/>
        </w:rPr>
        <w:t>AŁĄCZNIK NR</w:t>
      </w:r>
      <w:r w:rsidR="00C02C2F">
        <w:rPr>
          <w:b/>
          <w:i/>
          <w:u w:val="single"/>
        </w:rPr>
        <w:t xml:space="preserve"> 19</w:t>
      </w:r>
    </w:p>
    <w:p w14:paraId="7CC71280" w14:textId="77777777" w:rsidR="004A35F1" w:rsidRPr="00B54BB1" w:rsidRDefault="004A35F1" w:rsidP="004A35F1">
      <w:pPr>
        <w:spacing w:line="360" w:lineRule="auto"/>
        <w:ind w:left="-142"/>
        <w:rPr>
          <w:rFonts w:eastAsia="Times New Roman"/>
          <w:b/>
          <w:sz w:val="21"/>
          <w:szCs w:val="21"/>
          <w:lang w:eastAsia="pl-PL"/>
        </w:rPr>
      </w:pPr>
      <w:r>
        <w:rPr>
          <w:b/>
          <w:i/>
          <w:lang w:eastAsia="en-US"/>
        </w:rPr>
        <w:t xml:space="preserve">  </w:t>
      </w:r>
      <w:r w:rsidRPr="00B54BB1">
        <w:rPr>
          <w:rFonts w:eastAsia="Times New Roman"/>
          <w:b/>
          <w:sz w:val="21"/>
          <w:szCs w:val="21"/>
          <w:lang w:eastAsia="pl-PL"/>
        </w:rPr>
        <w:t>Podmiot:</w:t>
      </w:r>
    </w:p>
    <w:p w14:paraId="7C1DAAFD" w14:textId="77777777" w:rsidR="004A35F1" w:rsidRPr="00B54BB1" w:rsidRDefault="004A35F1" w:rsidP="004A35F1">
      <w:pPr>
        <w:suppressAutoHyphens w:val="0"/>
        <w:spacing w:after="0" w:line="360" w:lineRule="auto"/>
        <w:ind w:right="5954"/>
        <w:rPr>
          <w:rFonts w:eastAsia="Times New Roman"/>
          <w:sz w:val="21"/>
          <w:szCs w:val="21"/>
          <w:lang w:eastAsia="pl-PL"/>
        </w:rPr>
      </w:pPr>
      <w:r w:rsidRPr="00B54BB1">
        <w:rPr>
          <w:rFonts w:eastAsia="Times New Roman"/>
          <w:sz w:val="21"/>
          <w:szCs w:val="21"/>
          <w:lang w:eastAsia="pl-PL"/>
        </w:rPr>
        <w:t>……………………………………</w:t>
      </w:r>
    </w:p>
    <w:p w14:paraId="19359ABB" w14:textId="77777777" w:rsidR="004A35F1" w:rsidRPr="00B54BB1" w:rsidRDefault="004A35F1" w:rsidP="004A35F1">
      <w:pPr>
        <w:suppressAutoHyphens w:val="0"/>
        <w:spacing w:after="0" w:line="240" w:lineRule="auto"/>
        <w:ind w:right="5953"/>
        <w:rPr>
          <w:rFonts w:eastAsia="Times New Roman"/>
          <w:i/>
          <w:sz w:val="16"/>
          <w:szCs w:val="16"/>
          <w:lang w:eastAsia="pl-PL"/>
        </w:rPr>
      </w:pPr>
      <w:r w:rsidRPr="00B54BB1">
        <w:rPr>
          <w:rFonts w:eastAsia="Times New Roman"/>
          <w:i/>
          <w:sz w:val="16"/>
          <w:szCs w:val="16"/>
          <w:lang w:eastAsia="pl-PL"/>
        </w:rPr>
        <w:t>(pełna nazwa/firma, adres, w zależności od podmiotu: NIP/PESEL, KRS/</w:t>
      </w:r>
      <w:proofErr w:type="spellStart"/>
      <w:r w:rsidRPr="00B54BB1">
        <w:rPr>
          <w:rFonts w:eastAsia="Times New Roman"/>
          <w:i/>
          <w:sz w:val="16"/>
          <w:szCs w:val="16"/>
          <w:lang w:eastAsia="pl-PL"/>
        </w:rPr>
        <w:t>CEiDG</w:t>
      </w:r>
      <w:proofErr w:type="spellEnd"/>
      <w:r w:rsidRPr="00B54BB1">
        <w:rPr>
          <w:rFonts w:eastAsia="Times New Roman"/>
          <w:i/>
          <w:sz w:val="16"/>
          <w:szCs w:val="16"/>
          <w:lang w:eastAsia="pl-PL"/>
        </w:rPr>
        <w:t>)</w:t>
      </w:r>
    </w:p>
    <w:p w14:paraId="387DC449" w14:textId="77777777" w:rsidR="004A35F1" w:rsidRPr="00B54BB1" w:rsidRDefault="004A35F1" w:rsidP="004A35F1">
      <w:pPr>
        <w:suppressAutoHyphens w:val="0"/>
        <w:spacing w:after="0" w:line="480" w:lineRule="auto"/>
        <w:rPr>
          <w:rFonts w:eastAsia="Times New Roman"/>
          <w:sz w:val="21"/>
          <w:szCs w:val="21"/>
          <w:u w:val="single"/>
          <w:lang w:eastAsia="pl-PL"/>
        </w:rPr>
      </w:pPr>
      <w:r w:rsidRPr="00B54BB1">
        <w:rPr>
          <w:rFonts w:eastAsia="Times New Roman"/>
          <w:sz w:val="21"/>
          <w:szCs w:val="21"/>
          <w:u w:val="single"/>
          <w:lang w:eastAsia="pl-PL"/>
        </w:rPr>
        <w:t>reprezentowany przez:</w:t>
      </w:r>
    </w:p>
    <w:p w14:paraId="4BE001E1" w14:textId="77777777" w:rsidR="004A35F1" w:rsidRPr="00B54BB1" w:rsidRDefault="004A35F1" w:rsidP="004A35F1">
      <w:pPr>
        <w:suppressAutoHyphens w:val="0"/>
        <w:spacing w:after="0" w:line="360" w:lineRule="auto"/>
        <w:ind w:right="5954"/>
        <w:rPr>
          <w:rFonts w:eastAsia="Times New Roman"/>
          <w:sz w:val="21"/>
          <w:szCs w:val="21"/>
          <w:lang w:eastAsia="pl-PL"/>
        </w:rPr>
      </w:pPr>
      <w:r w:rsidRPr="00B54BB1">
        <w:rPr>
          <w:rFonts w:eastAsia="Times New Roman"/>
          <w:sz w:val="21"/>
          <w:szCs w:val="21"/>
          <w:lang w:eastAsia="pl-PL"/>
        </w:rPr>
        <w:t>……………………………………</w:t>
      </w:r>
    </w:p>
    <w:p w14:paraId="6BB4FB03" w14:textId="77777777" w:rsidR="004A35F1" w:rsidRPr="00B54BB1" w:rsidRDefault="004A35F1" w:rsidP="004A35F1">
      <w:pPr>
        <w:suppressAutoHyphens w:val="0"/>
        <w:spacing w:after="0" w:line="240" w:lineRule="auto"/>
        <w:ind w:right="5384"/>
        <w:rPr>
          <w:rFonts w:eastAsia="Times New Roman"/>
          <w:i/>
          <w:sz w:val="16"/>
          <w:szCs w:val="16"/>
          <w:lang w:eastAsia="pl-PL"/>
        </w:rPr>
      </w:pPr>
      <w:r w:rsidRPr="00B54BB1">
        <w:rPr>
          <w:rFonts w:eastAsia="Times New Roman"/>
          <w:i/>
          <w:sz w:val="16"/>
          <w:szCs w:val="16"/>
          <w:lang w:eastAsia="pl-PL"/>
        </w:rPr>
        <w:t>(imię, nazwisko, stanowisko/podstawa do reprezentacji)</w:t>
      </w:r>
    </w:p>
    <w:p w14:paraId="190E9FF9" w14:textId="77777777" w:rsidR="004A35F1" w:rsidRPr="00B54BB1" w:rsidRDefault="004A35F1" w:rsidP="004A35F1">
      <w:pPr>
        <w:suppressAutoHyphens w:val="0"/>
        <w:spacing w:after="0" w:line="240" w:lineRule="auto"/>
        <w:rPr>
          <w:rFonts w:eastAsia="Times New Roman"/>
          <w:sz w:val="21"/>
          <w:szCs w:val="21"/>
          <w:lang w:eastAsia="pl-PL"/>
        </w:rPr>
      </w:pPr>
    </w:p>
    <w:p w14:paraId="611BCCED" w14:textId="77777777" w:rsidR="004A35F1" w:rsidRDefault="004A35F1" w:rsidP="004A35F1">
      <w:pPr>
        <w:suppressAutoHyphens w:val="0"/>
        <w:spacing w:after="120" w:line="360" w:lineRule="auto"/>
        <w:jc w:val="center"/>
        <w:rPr>
          <w:rFonts w:eastAsia="Times New Roman"/>
          <w:b/>
          <w:sz w:val="24"/>
          <w:szCs w:val="24"/>
          <w:u w:val="single"/>
          <w:lang w:eastAsia="pl-PL"/>
        </w:rPr>
      </w:pPr>
      <w:r w:rsidRPr="00B54BB1">
        <w:rPr>
          <w:rFonts w:eastAsia="Times New Roman"/>
          <w:b/>
          <w:sz w:val="24"/>
          <w:szCs w:val="24"/>
          <w:u w:val="single"/>
          <w:lang w:eastAsia="pl-PL"/>
        </w:rPr>
        <w:t>Oświadczenia podmiotu udostępniającego zasoby</w:t>
      </w:r>
    </w:p>
    <w:p w14:paraId="02918627" w14:textId="77777777" w:rsidR="004A35F1" w:rsidRPr="00B54BB1" w:rsidRDefault="004A35F1" w:rsidP="004A35F1">
      <w:pPr>
        <w:suppressAutoHyphens w:val="0"/>
        <w:spacing w:after="120" w:line="360" w:lineRule="auto"/>
        <w:jc w:val="center"/>
        <w:rPr>
          <w:rFonts w:eastAsia="Times New Roman"/>
          <w:b/>
          <w:sz w:val="24"/>
          <w:szCs w:val="24"/>
          <w:u w:val="single"/>
          <w:lang w:eastAsia="pl-PL"/>
        </w:rPr>
      </w:pPr>
    </w:p>
    <w:p w14:paraId="23D448C8" w14:textId="77777777" w:rsidR="004A35F1" w:rsidRPr="00B54BB1" w:rsidRDefault="004A35F1" w:rsidP="004A35F1">
      <w:pPr>
        <w:suppressAutoHyphens w:val="0"/>
        <w:spacing w:after="120" w:line="360" w:lineRule="auto"/>
        <w:jc w:val="center"/>
        <w:rPr>
          <w:rFonts w:eastAsia="Times New Roman"/>
          <w:b/>
          <w:caps/>
          <w:sz w:val="20"/>
          <w:szCs w:val="20"/>
          <w:u w:val="single"/>
          <w:lang w:eastAsia="pl-PL"/>
        </w:rPr>
      </w:pPr>
      <w:r w:rsidRPr="00B54BB1">
        <w:rPr>
          <w:rFonts w:eastAsia="Times New Roman"/>
          <w:b/>
          <w:sz w:val="20"/>
          <w:szCs w:val="20"/>
          <w:u w:val="single"/>
          <w:lang w:eastAsia="pl-PL"/>
        </w:rPr>
        <w:t xml:space="preserve">UWZGLĘDNIAJĄCE PRZESŁANKI WYKLUCZENIA Z ART. 7 UST. 1 USTAWY </w:t>
      </w:r>
      <w:r w:rsidRPr="00B54BB1">
        <w:rPr>
          <w:rFonts w:eastAsia="Times New Roman"/>
          <w:b/>
          <w:caps/>
          <w:sz w:val="20"/>
          <w:szCs w:val="20"/>
          <w:u w:val="single"/>
          <w:lang w:eastAsia="pl-PL"/>
        </w:rPr>
        <w:t>o szczególnych rozwiązaniach w zakresie przeciwdziałania wspieraniu agresji na Ukrainę oraz służących ochronie bezpieczeństwa narodowego</w:t>
      </w:r>
    </w:p>
    <w:p w14:paraId="21F8E67E" w14:textId="77777777" w:rsidR="004A35F1" w:rsidRPr="00B54BB1" w:rsidRDefault="004A35F1" w:rsidP="004A35F1">
      <w:pPr>
        <w:suppressAutoHyphens w:val="0"/>
        <w:spacing w:after="120" w:line="360" w:lineRule="auto"/>
        <w:jc w:val="center"/>
        <w:rPr>
          <w:rFonts w:eastAsia="Times New Roman"/>
          <w:b/>
          <w:sz w:val="21"/>
          <w:szCs w:val="21"/>
          <w:lang w:eastAsia="pl-PL"/>
        </w:rPr>
      </w:pPr>
      <w:r w:rsidRPr="00B54BB1">
        <w:rPr>
          <w:rFonts w:eastAsia="Times New Roman"/>
          <w:b/>
          <w:sz w:val="21"/>
          <w:szCs w:val="21"/>
          <w:lang w:eastAsia="pl-PL"/>
        </w:rPr>
        <w:t xml:space="preserve">składane na podstawie art. 125 ust. 5 ustawy </w:t>
      </w:r>
      <w:proofErr w:type="spellStart"/>
      <w:r w:rsidRPr="00B54BB1">
        <w:rPr>
          <w:rFonts w:eastAsia="Times New Roman"/>
          <w:b/>
          <w:sz w:val="21"/>
          <w:szCs w:val="21"/>
          <w:lang w:eastAsia="pl-PL"/>
        </w:rPr>
        <w:t>Pzp</w:t>
      </w:r>
      <w:proofErr w:type="spellEnd"/>
    </w:p>
    <w:p w14:paraId="64AF4557" w14:textId="77777777" w:rsidR="004A35F1" w:rsidRPr="00B54BB1" w:rsidRDefault="004A35F1" w:rsidP="004A35F1">
      <w:pPr>
        <w:suppressAutoHyphens w:val="0"/>
        <w:spacing w:after="0" w:line="240" w:lineRule="auto"/>
        <w:jc w:val="both"/>
        <w:rPr>
          <w:rFonts w:eastAsia="Times New Roman"/>
          <w:sz w:val="21"/>
          <w:szCs w:val="21"/>
          <w:lang w:eastAsia="pl-PL"/>
        </w:rPr>
      </w:pPr>
    </w:p>
    <w:p w14:paraId="33040514" w14:textId="77777777" w:rsidR="004A35F1" w:rsidRDefault="004A35F1" w:rsidP="004A35F1">
      <w:pPr>
        <w:jc w:val="center"/>
        <w:rPr>
          <w:rFonts w:eastAsia="Times New Roman"/>
          <w:lang w:eastAsia="pl-PL"/>
        </w:rPr>
      </w:pPr>
      <w:r w:rsidRPr="00B54BB1">
        <w:rPr>
          <w:rFonts w:eastAsia="Times New Roman"/>
          <w:lang w:eastAsia="pl-PL"/>
        </w:rPr>
        <w:t>Na potrzeby postępowania o udzielenie zamówienia publicznego pn.</w:t>
      </w:r>
      <w:r>
        <w:rPr>
          <w:rFonts w:eastAsia="Times New Roman"/>
          <w:lang w:eastAsia="pl-PL"/>
        </w:rPr>
        <w:t>:</w:t>
      </w:r>
    </w:p>
    <w:p w14:paraId="1A6643EA" w14:textId="6FD3AAD5" w:rsidR="004A35F1" w:rsidRDefault="004A35F1" w:rsidP="004A35F1">
      <w:pPr>
        <w:spacing w:after="0" w:line="240" w:lineRule="auto"/>
        <w:jc w:val="center"/>
        <w:rPr>
          <w:rFonts w:eastAsia="Times New Roman"/>
          <w:b/>
          <w:bCs/>
          <w:color w:val="000000"/>
          <w:lang w:eastAsia="pl-PL"/>
        </w:rPr>
      </w:pPr>
      <w:bookmarkStart w:id="53" w:name="_Hlk173146451"/>
      <w:r>
        <w:rPr>
          <w:rFonts w:eastAsia="Times New Roman"/>
          <w:b/>
          <w:bCs/>
          <w:color w:val="000000"/>
          <w:lang w:eastAsia="pl-PL"/>
        </w:rPr>
        <w:t xml:space="preserve">Udział </w:t>
      </w:r>
      <w:r w:rsidRPr="007329FC">
        <w:rPr>
          <w:rFonts w:eastAsia="Times New Roman"/>
          <w:b/>
          <w:bCs/>
          <w:color w:val="000000"/>
          <w:lang w:eastAsia="pl-PL"/>
        </w:rPr>
        <w:t>w Radzie programowej ,,Zarządzanie kapitałem ludzkim</w:t>
      </w:r>
      <w:r>
        <w:rPr>
          <w:rFonts w:eastAsia="Times New Roman"/>
          <w:b/>
          <w:bCs/>
          <w:color w:val="000000"/>
          <w:lang w:eastAsia="pl-PL"/>
        </w:rPr>
        <w:t>”</w:t>
      </w:r>
      <w:r w:rsidRPr="007329FC">
        <w:rPr>
          <w:rFonts w:eastAsia="Times New Roman"/>
          <w:b/>
          <w:bCs/>
          <w:color w:val="000000"/>
          <w:lang w:eastAsia="pl-PL"/>
        </w:rPr>
        <w:t xml:space="preserve"> oraz ,,Pedagogika”</w:t>
      </w:r>
      <w:r w:rsidR="00C02C2F">
        <w:rPr>
          <w:rFonts w:eastAsia="Times New Roman"/>
          <w:b/>
          <w:bCs/>
          <w:color w:val="000000"/>
          <w:lang w:eastAsia="pl-PL"/>
        </w:rPr>
        <w:t>(II)</w:t>
      </w:r>
    </w:p>
    <w:bookmarkEnd w:id="53"/>
    <w:p w14:paraId="0B85781D" w14:textId="30A08487" w:rsidR="004A35F1" w:rsidRPr="00B54BB1" w:rsidRDefault="004A35F1" w:rsidP="004A35F1">
      <w:pPr>
        <w:jc w:val="center"/>
        <w:rPr>
          <w:rFonts w:eastAsia="Times New Roman"/>
          <w:lang w:eastAsia="pl-PL"/>
        </w:rPr>
      </w:pPr>
      <w:r w:rsidRPr="00970E72">
        <w:rPr>
          <w:rFonts w:eastAsiaTheme="minorHAnsi"/>
          <w:b/>
          <w:sz w:val="24"/>
          <w:szCs w:val="24"/>
          <w:lang w:eastAsia="en-US"/>
        </w:rPr>
        <w:t>(AMW-KANC.SZP.2712.</w:t>
      </w:r>
      <w:r w:rsidR="00C02C2F">
        <w:rPr>
          <w:rFonts w:eastAsiaTheme="minorHAnsi"/>
          <w:b/>
          <w:sz w:val="24"/>
          <w:szCs w:val="24"/>
          <w:lang w:eastAsia="en-US"/>
        </w:rPr>
        <w:t>67</w:t>
      </w:r>
      <w:r>
        <w:rPr>
          <w:rFonts w:eastAsiaTheme="minorHAnsi"/>
          <w:b/>
          <w:sz w:val="24"/>
          <w:szCs w:val="24"/>
          <w:lang w:eastAsia="en-US"/>
        </w:rPr>
        <w:t>.</w:t>
      </w:r>
      <w:r w:rsidRPr="00970E72">
        <w:rPr>
          <w:rFonts w:eastAsiaTheme="minorHAnsi"/>
          <w:b/>
          <w:sz w:val="24"/>
          <w:szCs w:val="24"/>
          <w:lang w:eastAsia="en-US"/>
        </w:rPr>
        <w:t>202</w:t>
      </w:r>
      <w:r>
        <w:rPr>
          <w:rFonts w:eastAsiaTheme="minorHAnsi"/>
          <w:b/>
          <w:sz w:val="24"/>
          <w:szCs w:val="24"/>
          <w:lang w:eastAsia="en-US"/>
        </w:rPr>
        <w:t>4</w:t>
      </w:r>
      <w:r w:rsidRPr="00970E72">
        <w:rPr>
          <w:rFonts w:eastAsiaTheme="minorHAnsi"/>
          <w:b/>
          <w:sz w:val="24"/>
          <w:szCs w:val="24"/>
          <w:lang w:eastAsia="en-US"/>
        </w:rPr>
        <w:t>)</w:t>
      </w:r>
      <w:r w:rsidRPr="00970E72">
        <w:rPr>
          <w:rFonts w:eastAsia="Times New Roman"/>
          <w:i/>
          <w:lang w:eastAsia="pl-PL"/>
        </w:rPr>
        <w:t>,</w:t>
      </w:r>
      <w:r w:rsidRPr="00B54BB1">
        <w:rPr>
          <w:rFonts w:eastAsia="Times New Roman"/>
          <w:i/>
          <w:lang w:eastAsia="pl-PL"/>
        </w:rPr>
        <w:t xml:space="preserve"> </w:t>
      </w:r>
      <w:r w:rsidRPr="00B54BB1">
        <w:rPr>
          <w:rFonts w:eastAsia="Times New Roman"/>
          <w:lang w:eastAsia="pl-PL"/>
        </w:rPr>
        <w:t>oświadczam, co następuje:</w:t>
      </w:r>
    </w:p>
    <w:p w14:paraId="1A5D9ED8" w14:textId="77777777" w:rsidR="004A35F1" w:rsidRPr="00B54BB1" w:rsidRDefault="004A35F1" w:rsidP="004A35F1">
      <w:pPr>
        <w:suppressAutoHyphens w:val="0"/>
        <w:spacing w:after="0" w:line="360" w:lineRule="auto"/>
        <w:jc w:val="both"/>
        <w:rPr>
          <w:rFonts w:eastAsia="Times New Roman"/>
          <w:sz w:val="10"/>
          <w:szCs w:val="10"/>
          <w:lang w:eastAsia="pl-PL"/>
        </w:rPr>
      </w:pPr>
    </w:p>
    <w:p w14:paraId="14A381B0" w14:textId="77777777" w:rsidR="004A35F1" w:rsidRPr="00B54BB1" w:rsidRDefault="004A35F1" w:rsidP="004A35F1">
      <w:pPr>
        <w:shd w:val="clear" w:color="auto" w:fill="BFBFBF"/>
        <w:suppressAutoHyphens w:val="0"/>
        <w:spacing w:before="120" w:after="0" w:line="360" w:lineRule="auto"/>
        <w:rPr>
          <w:rFonts w:eastAsia="Times New Roman"/>
          <w:b/>
          <w:sz w:val="21"/>
          <w:szCs w:val="21"/>
          <w:lang w:eastAsia="pl-PL"/>
        </w:rPr>
      </w:pPr>
      <w:r w:rsidRPr="00B54BB1">
        <w:rPr>
          <w:rFonts w:eastAsia="Times New Roman"/>
          <w:b/>
          <w:sz w:val="21"/>
          <w:szCs w:val="21"/>
          <w:lang w:eastAsia="pl-PL"/>
        </w:rPr>
        <w:t>OŚWIADCZENIA DOTYCZĄCE PODSTAW WYKLUCZENIA:</w:t>
      </w:r>
    </w:p>
    <w:p w14:paraId="5FB2FFC6" w14:textId="77777777" w:rsidR="004A35F1" w:rsidRPr="00B54BB1" w:rsidRDefault="004A35F1" w:rsidP="004A35F1">
      <w:pPr>
        <w:suppressAutoHyphens w:val="0"/>
        <w:spacing w:after="0" w:line="240" w:lineRule="auto"/>
        <w:ind w:left="284"/>
        <w:contextualSpacing/>
        <w:jc w:val="both"/>
        <w:rPr>
          <w:lang w:eastAsia="en-US"/>
        </w:rPr>
      </w:pPr>
    </w:p>
    <w:p w14:paraId="710B29AA" w14:textId="77777777" w:rsidR="004A35F1" w:rsidRPr="00B54BB1" w:rsidRDefault="004A35F1" w:rsidP="00D84707">
      <w:pPr>
        <w:numPr>
          <w:ilvl w:val="0"/>
          <w:numId w:val="135"/>
        </w:numPr>
        <w:suppressAutoHyphens w:val="0"/>
        <w:spacing w:after="0" w:line="360" w:lineRule="auto"/>
        <w:ind w:left="284" w:hanging="284"/>
        <w:contextualSpacing/>
        <w:jc w:val="both"/>
        <w:rPr>
          <w:lang w:eastAsia="en-US"/>
        </w:rPr>
      </w:pPr>
      <w:r w:rsidRPr="00B54BB1">
        <w:rPr>
          <w:lang w:eastAsia="en-US"/>
        </w:rPr>
        <w:t xml:space="preserve">Oświadczam, że nie zachodzą w stosunku do mnie przesłanki wykluczenia z postępowania na podstawie art. 108 ust 1 ustawy </w:t>
      </w:r>
      <w:proofErr w:type="spellStart"/>
      <w:r w:rsidRPr="00B54BB1">
        <w:rPr>
          <w:lang w:eastAsia="en-US"/>
        </w:rPr>
        <w:t>Pzp</w:t>
      </w:r>
      <w:proofErr w:type="spellEnd"/>
      <w:r w:rsidRPr="00B54BB1">
        <w:rPr>
          <w:lang w:eastAsia="en-US"/>
        </w:rPr>
        <w:t>.</w:t>
      </w:r>
    </w:p>
    <w:p w14:paraId="544A5DAF" w14:textId="77777777" w:rsidR="004A35F1" w:rsidRPr="00B54BB1" w:rsidRDefault="004A35F1" w:rsidP="00D84707">
      <w:pPr>
        <w:numPr>
          <w:ilvl w:val="0"/>
          <w:numId w:val="135"/>
        </w:numPr>
        <w:suppressAutoHyphens w:val="0"/>
        <w:spacing w:after="0" w:line="360" w:lineRule="auto"/>
        <w:ind w:left="284" w:hanging="284"/>
        <w:contextualSpacing/>
        <w:jc w:val="both"/>
        <w:rPr>
          <w:lang w:eastAsia="en-US"/>
        </w:rPr>
      </w:pPr>
      <w:r w:rsidRPr="00B54BB1">
        <w:rPr>
          <w:lang w:eastAsia="en-US"/>
        </w:rPr>
        <w:t xml:space="preserve">Oświadczam, że nie zachodzą w stosunku do mnie przesłanki wykluczenia z postępowania na podstawie art. 109 ust. 1 ustawy </w:t>
      </w:r>
      <w:proofErr w:type="spellStart"/>
      <w:r w:rsidRPr="00B54BB1">
        <w:rPr>
          <w:lang w:eastAsia="en-US"/>
        </w:rPr>
        <w:t>Pzp</w:t>
      </w:r>
      <w:proofErr w:type="spellEnd"/>
      <w:r w:rsidRPr="00B54BB1">
        <w:rPr>
          <w:lang w:eastAsia="en-US"/>
        </w:rPr>
        <w:t>.</w:t>
      </w:r>
    </w:p>
    <w:p w14:paraId="43F8F763" w14:textId="77777777" w:rsidR="004A35F1" w:rsidRPr="00B54BB1" w:rsidRDefault="004A35F1" w:rsidP="00D84707">
      <w:pPr>
        <w:numPr>
          <w:ilvl w:val="0"/>
          <w:numId w:val="135"/>
        </w:numPr>
        <w:suppressAutoHyphens w:val="0"/>
        <w:spacing w:after="0" w:line="360" w:lineRule="auto"/>
        <w:ind w:left="284" w:hanging="284"/>
        <w:jc w:val="both"/>
        <w:rPr>
          <w:lang w:eastAsia="en-US"/>
        </w:rPr>
      </w:pPr>
      <w:r w:rsidRPr="00B54BB1">
        <w:rPr>
          <w:lang w:eastAsia="en-US"/>
        </w:rPr>
        <w:t xml:space="preserve">Oświadczam, </w:t>
      </w:r>
      <w:r w:rsidRPr="00B54BB1">
        <w:rPr>
          <w:color w:val="000000"/>
          <w:lang w:eastAsia="en-US"/>
        </w:rPr>
        <w:t>że nie zachodzą w stosunku do mnie przesłanki wykluczenia z postępowania na podstawie art. 7 ust</w:t>
      </w:r>
      <w:r w:rsidRPr="00B54BB1">
        <w:rPr>
          <w:rFonts w:eastAsia="Times New Roman"/>
          <w:color w:val="000000"/>
          <w:lang w:eastAsia="pl-PL"/>
        </w:rPr>
        <w:t xml:space="preserve">. 1 ustawy </w:t>
      </w:r>
      <w:r w:rsidRPr="00B54BB1">
        <w:rPr>
          <w:color w:val="000000"/>
          <w:lang w:eastAsia="en-US"/>
        </w:rPr>
        <w:t>z dnia 13 kwietnia 2022 r.</w:t>
      </w:r>
      <w:r w:rsidRPr="00B54BB1">
        <w:rPr>
          <w:i/>
          <w:iCs/>
          <w:color w:val="000000"/>
          <w:lang w:eastAsia="en-US"/>
        </w:rPr>
        <w:t xml:space="preserve"> </w:t>
      </w:r>
      <w:r w:rsidRPr="00B54BB1">
        <w:rPr>
          <w:iCs/>
          <w:color w:val="000000"/>
          <w:lang w:eastAsia="en-US"/>
        </w:rPr>
        <w:t>o szczególnych rozwiązaniach w zakresie przeciwdziałania wspieraniu agresji na Ukrainę oraz służących ochronie bezpieczeństwa narodowego</w:t>
      </w:r>
      <w:r w:rsidRPr="00B54BB1">
        <w:rPr>
          <w:i/>
          <w:iCs/>
          <w:color w:val="000000"/>
          <w:lang w:eastAsia="en-US"/>
        </w:rPr>
        <w:t xml:space="preserve"> (Dz. U. poz. 835)</w:t>
      </w:r>
      <w:r w:rsidRPr="00B54BB1">
        <w:rPr>
          <w:i/>
          <w:iCs/>
          <w:color w:val="000000"/>
          <w:vertAlign w:val="superscript"/>
          <w:lang w:eastAsia="en-US"/>
        </w:rPr>
        <w:footnoteReference w:id="6"/>
      </w:r>
      <w:r w:rsidRPr="00B54BB1">
        <w:rPr>
          <w:i/>
          <w:iCs/>
          <w:color w:val="000000"/>
          <w:lang w:eastAsia="en-US"/>
        </w:rPr>
        <w:t>.</w:t>
      </w:r>
    </w:p>
    <w:p w14:paraId="4137719F" w14:textId="77777777" w:rsidR="004A35F1" w:rsidRPr="00B54BB1" w:rsidRDefault="004A35F1" w:rsidP="004A35F1">
      <w:pPr>
        <w:shd w:val="clear" w:color="auto" w:fill="BFBFBF"/>
        <w:suppressAutoHyphens w:val="0"/>
        <w:spacing w:after="120" w:line="360" w:lineRule="auto"/>
        <w:jc w:val="both"/>
        <w:rPr>
          <w:rFonts w:eastAsia="Times New Roman"/>
          <w:b/>
          <w:sz w:val="21"/>
          <w:szCs w:val="21"/>
          <w:lang w:eastAsia="pl-PL"/>
        </w:rPr>
      </w:pPr>
      <w:r w:rsidRPr="00B54BB1">
        <w:rPr>
          <w:rFonts w:eastAsia="Times New Roman"/>
          <w:b/>
          <w:sz w:val="21"/>
          <w:szCs w:val="21"/>
          <w:lang w:eastAsia="pl-PL"/>
        </w:rPr>
        <w:lastRenderedPageBreak/>
        <w:t>OŚWIADCZENIE DOTYCZĄCE WARUNKÓW UDZIAŁU W POSTĘPOWANIU:</w:t>
      </w:r>
    </w:p>
    <w:p w14:paraId="070EC6BE" w14:textId="77777777" w:rsidR="004A35F1" w:rsidRPr="00B54BB1" w:rsidRDefault="004A35F1" w:rsidP="004A35F1">
      <w:pPr>
        <w:suppressAutoHyphens w:val="0"/>
        <w:spacing w:after="120" w:line="360" w:lineRule="auto"/>
        <w:jc w:val="both"/>
        <w:rPr>
          <w:rFonts w:eastAsia="Times New Roman"/>
          <w:sz w:val="21"/>
          <w:szCs w:val="21"/>
          <w:lang w:eastAsia="pl-PL"/>
        </w:rPr>
      </w:pPr>
      <w:r w:rsidRPr="00B54BB1">
        <w:rPr>
          <w:rFonts w:eastAsia="Times New Roman"/>
          <w:sz w:val="21"/>
          <w:szCs w:val="21"/>
          <w:lang w:eastAsia="pl-PL"/>
        </w:rPr>
        <w:t>Oświadczam, że spełniam warunki udziału w postępowaniu określone przez zamawiającego w    </w:t>
      </w:r>
      <w:bookmarkStart w:id="54" w:name="_Hlk99016450"/>
      <w:r w:rsidRPr="00B54BB1">
        <w:rPr>
          <w:rFonts w:eastAsia="Times New Roman"/>
          <w:sz w:val="21"/>
          <w:szCs w:val="21"/>
          <w:lang w:eastAsia="pl-PL"/>
        </w:rPr>
        <w:t>…………..…………………………………………………..…………………………………………..</w:t>
      </w:r>
      <w:bookmarkEnd w:id="54"/>
      <w:r w:rsidRPr="00B54BB1">
        <w:rPr>
          <w:rFonts w:eastAsia="Times New Roman"/>
          <w:sz w:val="21"/>
          <w:szCs w:val="21"/>
          <w:lang w:eastAsia="pl-PL"/>
        </w:rPr>
        <w:t xml:space="preserve"> </w:t>
      </w:r>
      <w:r w:rsidRPr="00B54BB1">
        <w:rPr>
          <w:rFonts w:eastAsia="Times New Roman"/>
          <w:i/>
          <w:sz w:val="16"/>
          <w:szCs w:val="16"/>
          <w:lang w:eastAsia="pl-PL"/>
        </w:rPr>
        <w:t>(wskazać dokument i właściwą jednostkę redakcyjną dokumentu, w której określono warunki udziału w postępowaniu)</w:t>
      </w:r>
      <w:r w:rsidRPr="00B54BB1">
        <w:rPr>
          <w:rFonts w:eastAsia="Times New Roman"/>
          <w:sz w:val="21"/>
          <w:szCs w:val="21"/>
          <w:lang w:eastAsia="pl-PL"/>
        </w:rPr>
        <w:t xml:space="preserve"> w  następującym zakresie: ………………………………………………………………………………… </w:t>
      </w:r>
    </w:p>
    <w:p w14:paraId="5CEB22AA" w14:textId="77777777" w:rsidR="004A35F1" w:rsidRPr="00B54BB1" w:rsidRDefault="004A35F1" w:rsidP="004A35F1">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w:t>
      </w:r>
    </w:p>
    <w:p w14:paraId="439DC413" w14:textId="77777777" w:rsidR="004A35F1" w:rsidRPr="00B54BB1" w:rsidRDefault="004A35F1" w:rsidP="004A35F1">
      <w:pPr>
        <w:suppressAutoHyphens w:val="0"/>
        <w:spacing w:after="0" w:line="360" w:lineRule="auto"/>
        <w:ind w:left="5664" w:firstLine="708"/>
        <w:jc w:val="both"/>
        <w:rPr>
          <w:rFonts w:eastAsia="Times New Roman"/>
          <w:i/>
          <w:sz w:val="16"/>
          <w:szCs w:val="16"/>
          <w:lang w:eastAsia="pl-PL"/>
        </w:rPr>
      </w:pPr>
    </w:p>
    <w:p w14:paraId="1677F175" w14:textId="77777777" w:rsidR="004A35F1" w:rsidRPr="00B54BB1" w:rsidRDefault="004A35F1" w:rsidP="004A35F1">
      <w:pPr>
        <w:suppressAutoHyphens w:val="0"/>
        <w:spacing w:after="0" w:line="360" w:lineRule="auto"/>
        <w:ind w:left="5664" w:firstLine="708"/>
        <w:jc w:val="both"/>
        <w:rPr>
          <w:rFonts w:eastAsia="Times New Roman"/>
          <w:i/>
          <w:sz w:val="16"/>
          <w:szCs w:val="16"/>
          <w:lang w:eastAsia="pl-PL"/>
        </w:rPr>
      </w:pPr>
    </w:p>
    <w:p w14:paraId="1276E634" w14:textId="77777777" w:rsidR="004A35F1" w:rsidRPr="00B54BB1" w:rsidRDefault="004A35F1" w:rsidP="004A35F1">
      <w:pPr>
        <w:shd w:val="clear" w:color="auto" w:fill="BFBFBF"/>
        <w:suppressAutoHyphens w:val="0"/>
        <w:spacing w:after="120" w:line="360" w:lineRule="auto"/>
        <w:jc w:val="both"/>
        <w:rPr>
          <w:rFonts w:eastAsia="Times New Roman"/>
          <w:b/>
          <w:sz w:val="21"/>
          <w:szCs w:val="21"/>
          <w:lang w:eastAsia="pl-PL"/>
        </w:rPr>
      </w:pPr>
      <w:bookmarkStart w:id="55" w:name="_Hlk99009560"/>
      <w:r w:rsidRPr="00B54BB1">
        <w:rPr>
          <w:rFonts w:eastAsia="Times New Roman"/>
          <w:b/>
          <w:sz w:val="21"/>
          <w:szCs w:val="21"/>
          <w:lang w:eastAsia="pl-PL"/>
        </w:rPr>
        <w:t>OŚWIADCZENIE DOTYCZĄCE PODANYCH INFORMACJI:</w:t>
      </w:r>
      <w:bookmarkEnd w:id="55"/>
    </w:p>
    <w:p w14:paraId="766A246A" w14:textId="77777777" w:rsidR="004A35F1" w:rsidRPr="00B54BB1" w:rsidRDefault="004A35F1" w:rsidP="004A35F1">
      <w:pPr>
        <w:suppressAutoHyphens w:val="0"/>
        <w:spacing w:before="120" w:after="120" w:line="360" w:lineRule="auto"/>
        <w:jc w:val="both"/>
        <w:rPr>
          <w:rFonts w:eastAsia="Times New Roman"/>
          <w:sz w:val="24"/>
          <w:szCs w:val="24"/>
          <w:lang w:eastAsia="pl-PL"/>
        </w:rPr>
      </w:pPr>
      <w:r w:rsidRPr="00B54BB1">
        <w:rPr>
          <w:rFonts w:eastAsia="Times New Roman"/>
          <w:sz w:val="21"/>
          <w:szCs w:val="21"/>
          <w:lang w:eastAsia="pl-PL"/>
        </w:rPr>
        <w:t>Oświadczam, że wszystkie informacje podane w powyższ</w:t>
      </w:r>
      <w:r>
        <w:rPr>
          <w:rFonts w:eastAsia="Times New Roman"/>
          <w:sz w:val="21"/>
          <w:szCs w:val="21"/>
          <w:lang w:eastAsia="pl-PL"/>
        </w:rPr>
        <w:t xml:space="preserve">ych oświadczeniach są aktualne </w:t>
      </w:r>
      <w:r w:rsidRPr="00B54BB1">
        <w:rPr>
          <w:rFonts w:eastAsia="Times New Roman"/>
          <w:sz w:val="21"/>
          <w:szCs w:val="21"/>
          <w:lang w:eastAsia="pl-PL"/>
        </w:rPr>
        <w:t>i zgodne z prawdą oraz zostały przedstawione z pełną świadomością konsekwencji wprowadzenia zamawiającego w błąd przy przedstawianiu informacji.</w:t>
      </w:r>
      <w:r w:rsidRPr="00B54BB1">
        <w:rPr>
          <w:rFonts w:eastAsia="Times New Roman"/>
          <w:sz w:val="24"/>
          <w:szCs w:val="24"/>
          <w:lang w:eastAsia="pl-PL"/>
        </w:rPr>
        <w:t xml:space="preserve"> </w:t>
      </w:r>
    </w:p>
    <w:p w14:paraId="6103FA4E" w14:textId="77777777" w:rsidR="004A35F1" w:rsidRDefault="004A35F1" w:rsidP="004A35F1">
      <w:pPr>
        <w:suppressAutoHyphens w:val="0"/>
        <w:spacing w:before="120" w:after="120" w:line="360" w:lineRule="auto"/>
        <w:jc w:val="both"/>
        <w:rPr>
          <w:rFonts w:eastAsia="Times New Roman"/>
          <w:sz w:val="24"/>
          <w:szCs w:val="24"/>
          <w:lang w:eastAsia="pl-PL"/>
        </w:rPr>
      </w:pPr>
    </w:p>
    <w:p w14:paraId="70A66FA7" w14:textId="77777777" w:rsidR="004A35F1" w:rsidRPr="00B54BB1" w:rsidRDefault="004A35F1" w:rsidP="004A35F1">
      <w:pPr>
        <w:suppressAutoHyphens w:val="0"/>
        <w:spacing w:before="120" w:after="120" w:line="360" w:lineRule="auto"/>
        <w:jc w:val="both"/>
        <w:rPr>
          <w:rFonts w:eastAsia="Times New Roman"/>
          <w:sz w:val="24"/>
          <w:szCs w:val="24"/>
          <w:lang w:eastAsia="pl-PL"/>
        </w:rPr>
      </w:pPr>
    </w:p>
    <w:p w14:paraId="3C165A65" w14:textId="77777777" w:rsidR="004A35F1" w:rsidRPr="00B54BB1" w:rsidRDefault="004A35F1" w:rsidP="004A35F1">
      <w:pPr>
        <w:shd w:val="clear" w:color="auto" w:fill="BFBFBF"/>
        <w:suppressAutoHyphens w:val="0"/>
        <w:spacing w:after="120" w:line="360" w:lineRule="auto"/>
        <w:jc w:val="both"/>
        <w:rPr>
          <w:rFonts w:eastAsia="Times New Roman"/>
          <w:b/>
          <w:sz w:val="21"/>
          <w:szCs w:val="21"/>
          <w:lang w:eastAsia="pl-PL"/>
        </w:rPr>
      </w:pPr>
      <w:r w:rsidRPr="00B54BB1">
        <w:rPr>
          <w:rFonts w:eastAsia="Times New Roman"/>
          <w:b/>
          <w:sz w:val="21"/>
          <w:szCs w:val="21"/>
          <w:lang w:eastAsia="pl-PL"/>
        </w:rPr>
        <w:t>INFORMACJA DOTYCZĄCA DOSTĘPU DO PODMIOTOWYCH ŚRODKÓW DOWODOWYCH:</w:t>
      </w:r>
    </w:p>
    <w:p w14:paraId="4096B0EE" w14:textId="77777777" w:rsidR="004A35F1" w:rsidRPr="00B54BB1" w:rsidRDefault="004A35F1" w:rsidP="004A35F1">
      <w:pPr>
        <w:suppressAutoHyphens w:val="0"/>
        <w:spacing w:after="120" w:line="360" w:lineRule="auto"/>
        <w:jc w:val="both"/>
        <w:rPr>
          <w:rFonts w:eastAsia="Times New Roman"/>
          <w:sz w:val="21"/>
          <w:szCs w:val="21"/>
          <w:lang w:eastAsia="pl-PL"/>
        </w:rPr>
      </w:pPr>
      <w:r w:rsidRPr="00B54BB1">
        <w:rPr>
          <w:rFonts w:eastAsia="Times New Roman"/>
          <w:sz w:val="21"/>
          <w:szCs w:val="21"/>
          <w:lang w:eastAsia="pl-PL"/>
        </w:rPr>
        <w:t>Wskazuję następujące podmiotowe środki dowodowe, które można uzyskać za pomocą bezpłatnych i ogólnodostępnych baz danych, oraz</w:t>
      </w:r>
      <w:r w:rsidRPr="00B54BB1">
        <w:rPr>
          <w:rFonts w:eastAsia="Times New Roman"/>
          <w:sz w:val="24"/>
          <w:szCs w:val="24"/>
          <w:lang w:eastAsia="pl-PL"/>
        </w:rPr>
        <w:t xml:space="preserve"> </w:t>
      </w:r>
      <w:r w:rsidRPr="00B54BB1">
        <w:rPr>
          <w:rFonts w:eastAsia="Times New Roman"/>
          <w:sz w:val="21"/>
          <w:szCs w:val="21"/>
          <w:lang w:eastAsia="pl-PL"/>
        </w:rPr>
        <w:t>dane umożliwiające dostęp do tych środków:</w:t>
      </w:r>
    </w:p>
    <w:p w14:paraId="700E64F0" w14:textId="77777777" w:rsidR="004A35F1" w:rsidRPr="00B54BB1" w:rsidRDefault="004A35F1" w:rsidP="004A35F1">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1) ......................................................................................................................................................</w:t>
      </w:r>
    </w:p>
    <w:p w14:paraId="73433A27" w14:textId="77777777" w:rsidR="004A35F1" w:rsidRPr="00B54BB1" w:rsidRDefault="004A35F1" w:rsidP="004A35F1">
      <w:pPr>
        <w:suppressAutoHyphens w:val="0"/>
        <w:spacing w:after="0" w:line="360" w:lineRule="auto"/>
        <w:jc w:val="both"/>
        <w:rPr>
          <w:rFonts w:eastAsia="Times New Roman"/>
          <w:sz w:val="21"/>
          <w:szCs w:val="21"/>
          <w:lang w:eastAsia="pl-PL"/>
        </w:rPr>
      </w:pPr>
      <w:r w:rsidRPr="00B54BB1">
        <w:rPr>
          <w:rFonts w:eastAsia="Times New Roman"/>
          <w:i/>
          <w:sz w:val="16"/>
          <w:szCs w:val="16"/>
          <w:lang w:eastAsia="pl-PL"/>
        </w:rPr>
        <w:t>(wskazać podmiotowy środek dowodowy, adres internetowy, wydający urząd lub organ, dokładne dane referencyjne dokumentacji)</w:t>
      </w:r>
    </w:p>
    <w:p w14:paraId="751AEAD1" w14:textId="77777777" w:rsidR="004A35F1" w:rsidRPr="00B54BB1" w:rsidRDefault="004A35F1" w:rsidP="004A35F1">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2) .......................................................................................................................................................</w:t>
      </w:r>
    </w:p>
    <w:p w14:paraId="24AF4F7C" w14:textId="77777777" w:rsidR="004A35F1" w:rsidRPr="00B54BB1" w:rsidRDefault="004A35F1" w:rsidP="004A35F1">
      <w:pPr>
        <w:suppressAutoHyphens w:val="0"/>
        <w:spacing w:after="0" w:line="360" w:lineRule="auto"/>
        <w:jc w:val="both"/>
        <w:rPr>
          <w:rFonts w:eastAsia="Times New Roman"/>
          <w:sz w:val="21"/>
          <w:szCs w:val="21"/>
          <w:lang w:eastAsia="pl-PL"/>
        </w:rPr>
      </w:pPr>
      <w:r w:rsidRPr="00B54BB1">
        <w:rPr>
          <w:rFonts w:eastAsia="Times New Roman"/>
          <w:i/>
          <w:sz w:val="16"/>
          <w:szCs w:val="16"/>
          <w:lang w:eastAsia="pl-PL"/>
        </w:rPr>
        <w:t>(wskazać podmiotowy środek dowodowy, adres internetowy, wydający urząd lub organ, dokładne dane referencyjne dokumentacji)</w:t>
      </w:r>
    </w:p>
    <w:p w14:paraId="74890FC0" w14:textId="77777777" w:rsidR="004A35F1" w:rsidRPr="00B54BB1" w:rsidRDefault="004A35F1" w:rsidP="004A35F1">
      <w:pPr>
        <w:suppressAutoHyphens w:val="0"/>
        <w:spacing w:after="0" w:line="360" w:lineRule="auto"/>
        <w:jc w:val="both"/>
        <w:rPr>
          <w:rFonts w:eastAsia="Times New Roman"/>
          <w:sz w:val="21"/>
          <w:szCs w:val="21"/>
          <w:lang w:eastAsia="pl-PL"/>
        </w:rPr>
      </w:pPr>
    </w:p>
    <w:p w14:paraId="492E326F" w14:textId="77777777" w:rsidR="004A35F1" w:rsidRPr="00B54BB1" w:rsidRDefault="004A35F1" w:rsidP="004A35F1">
      <w:pPr>
        <w:suppressAutoHyphens w:val="0"/>
        <w:spacing w:after="0" w:line="360" w:lineRule="auto"/>
        <w:jc w:val="both"/>
        <w:rPr>
          <w:rFonts w:eastAsia="Times New Roman"/>
          <w:sz w:val="21"/>
          <w:szCs w:val="21"/>
          <w:lang w:eastAsia="pl-PL"/>
        </w:rPr>
      </w:pPr>
    </w:p>
    <w:p w14:paraId="0C51A591" w14:textId="77777777" w:rsidR="004A35F1" w:rsidRPr="00B54BB1" w:rsidRDefault="004A35F1" w:rsidP="004A35F1">
      <w:pPr>
        <w:suppressAutoHyphens w:val="0"/>
        <w:spacing w:after="0" w:line="360" w:lineRule="auto"/>
        <w:jc w:val="both"/>
        <w:rPr>
          <w:rFonts w:eastAsia="Times New Roman"/>
          <w:sz w:val="21"/>
          <w:szCs w:val="21"/>
          <w:lang w:eastAsia="pl-PL"/>
        </w:rPr>
      </w:pPr>
    </w:p>
    <w:p w14:paraId="33496BF7" w14:textId="77777777" w:rsidR="004A35F1" w:rsidRPr="009F6196" w:rsidRDefault="004A35F1" w:rsidP="004A35F1">
      <w:pPr>
        <w:suppressAutoHyphens w:val="0"/>
        <w:spacing w:after="0" w:line="360" w:lineRule="auto"/>
        <w:jc w:val="both"/>
        <w:rPr>
          <w:rFonts w:eastAsia="Times New Roman"/>
          <w:sz w:val="21"/>
          <w:szCs w:val="21"/>
          <w:lang w:eastAsia="pl-PL"/>
        </w:rPr>
      </w:pPr>
      <w:r w:rsidRPr="00B54BB1">
        <w:rPr>
          <w:rFonts w:ascii="Arial" w:eastAsia="Times New Roman" w:hAnsi="Arial" w:cs="Arial"/>
          <w:sz w:val="21"/>
          <w:szCs w:val="21"/>
          <w:lang w:eastAsia="pl-PL"/>
        </w:rPr>
        <w:tab/>
      </w:r>
      <w:r w:rsidRPr="00B54BB1">
        <w:rPr>
          <w:rFonts w:ascii="Arial" w:eastAsia="Times New Roman" w:hAnsi="Arial" w:cs="Arial"/>
          <w:sz w:val="21"/>
          <w:szCs w:val="21"/>
          <w:lang w:eastAsia="pl-PL"/>
        </w:rPr>
        <w:tab/>
      </w:r>
      <w:r w:rsidRPr="00B54BB1">
        <w:rPr>
          <w:rFonts w:ascii="Arial" w:eastAsia="Times New Roman" w:hAnsi="Arial" w:cs="Arial"/>
          <w:sz w:val="21"/>
          <w:szCs w:val="21"/>
          <w:lang w:eastAsia="pl-PL"/>
        </w:rPr>
        <w:tab/>
      </w:r>
      <w:r w:rsidRPr="00B54BB1">
        <w:rPr>
          <w:rFonts w:ascii="Arial" w:eastAsia="Times New Roman" w:hAnsi="Arial" w:cs="Arial"/>
          <w:sz w:val="21"/>
          <w:szCs w:val="21"/>
          <w:lang w:eastAsia="pl-PL"/>
        </w:rPr>
        <w:tab/>
      </w:r>
      <w:r w:rsidRPr="00B54BB1">
        <w:rPr>
          <w:rFonts w:ascii="Arial" w:eastAsia="Times New Roman" w:hAnsi="Arial" w:cs="Arial"/>
          <w:sz w:val="21"/>
          <w:szCs w:val="21"/>
          <w:lang w:eastAsia="pl-PL"/>
        </w:rPr>
        <w:tab/>
      </w:r>
      <w:r w:rsidRPr="00B54BB1">
        <w:rPr>
          <w:rFonts w:ascii="Arial" w:eastAsia="Times New Roman" w:hAnsi="Arial" w:cs="Arial"/>
          <w:sz w:val="21"/>
          <w:szCs w:val="21"/>
          <w:lang w:eastAsia="pl-PL"/>
        </w:rPr>
        <w:tab/>
      </w:r>
      <w:r w:rsidRPr="009F6196">
        <w:rPr>
          <w:rFonts w:eastAsia="Times New Roman"/>
          <w:sz w:val="21"/>
          <w:szCs w:val="21"/>
          <w:lang w:eastAsia="pl-PL"/>
        </w:rPr>
        <w:t>……………………………………….</w:t>
      </w:r>
    </w:p>
    <w:p w14:paraId="22BFB6BA" w14:textId="77777777" w:rsidR="004A35F1" w:rsidRPr="009F6196" w:rsidRDefault="004A35F1" w:rsidP="004A35F1">
      <w:pPr>
        <w:suppressAutoHyphens w:val="0"/>
        <w:spacing w:after="0" w:line="360" w:lineRule="auto"/>
        <w:ind w:left="2127" w:firstLine="709"/>
        <w:jc w:val="center"/>
        <w:rPr>
          <w:rFonts w:eastAsia="Times New Roman"/>
          <w:i/>
          <w:sz w:val="16"/>
          <w:szCs w:val="16"/>
          <w:lang w:eastAsia="pl-PL"/>
        </w:rPr>
      </w:pPr>
      <w:r w:rsidRPr="009F6196">
        <w:rPr>
          <w:rFonts w:eastAsia="Times New Roman"/>
          <w:i/>
          <w:sz w:val="16"/>
          <w:szCs w:val="16"/>
          <w:lang w:eastAsia="pl-PL"/>
        </w:rPr>
        <w:t>kwalifikowany podpis elektroniczny</w:t>
      </w:r>
    </w:p>
    <w:p w14:paraId="2FD1C8CD" w14:textId="77777777" w:rsidR="004A35F1" w:rsidRPr="009F6196" w:rsidRDefault="004A35F1" w:rsidP="004A35F1">
      <w:pPr>
        <w:suppressAutoHyphens w:val="0"/>
        <w:spacing w:after="0" w:line="360" w:lineRule="auto"/>
        <w:ind w:left="4254"/>
        <w:rPr>
          <w:rFonts w:eastAsia="Times New Roman"/>
          <w:i/>
          <w:sz w:val="16"/>
          <w:szCs w:val="16"/>
          <w:lang w:eastAsia="pl-PL"/>
        </w:rPr>
      </w:pPr>
      <w:r>
        <w:rPr>
          <w:rFonts w:eastAsia="Times New Roman"/>
          <w:i/>
          <w:sz w:val="16"/>
          <w:szCs w:val="16"/>
          <w:lang w:eastAsia="pl-PL"/>
        </w:rPr>
        <w:t xml:space="preserve">             </w:t>
      </w:r>
      <w:r w:rsidRPr="009F6196">
        <w:rPr>
          <w:rFonts w:eastAsia="Times New Roman"/>
          <w:i/>
          <w:sz w:val="16"/>
          <w:szCs w:val="16"/>
          <w:lang w:eastAsia="pl-PL"/>
        </w:rPr>
        <w:t>lub podpis zaufany lub podpis osobisty</w:t>
      </w:r>
    </w:p>
    <w:p w14:paraId="1E11220A" w14:textId="77777777" w:rsidR="004A35F1" w:rsidRDefault="004A35F1" w:rsidP="004A35F1">
      <w:pPr>
        <w:suppressAutoHyphens w:val="0"/>
        <w:spacing w:after="0" w:line="360" w:lineRule="auto"/>
        <w:ind w:left="4253"/>
        <w:jc w:val="both"/>
        <w:rPr>
          <w:rFonts w:ascii="Arial" w:eastAsia="Times New Roman" w:hAnsi="Arial" w:cs="Arial"/>
          <w:i/>
          <w:sz w:val="16"/>
          <w:szCs w:val="16"/>
          <w:lang w:eastAsia="pl-PL"/>
        </w:rPr>
      </w:pPr>
    </w:p>
    <w:p w14:paraId="12538AA4" w14:textId="77777777" w:rsidR="004A35F1" w:rsidRDefault="004A35F1" w:rsidP="004A35F1">
      <w:pPr>
        <w:suppressAutoHyphens w:val="0"/>
        <w:spacing w:after="0" w:line="360" w:lineRule="auto"/>
        <w:ind w:left="4253"/>
        <w:jc w:val="both"/>
        <w:rPr>
          <w:rFonts w:ascii="Arial" w:eastAsia="Times New Roman" w:hAnsi="Arial" w:cs="Arial"/>
          <w:i/>
          <w:sz w:val="16"/>
          <w:szCs w:val="16"/>
          <w:lang w:eastAsia="pl-PL"/>
        </w:rPr>
      </w:pPr>
    </w:p>
    <w:p w14:paraId="29FA611D" w14:textId="77777777" w:rsidR="004A35F1" w:rsidRDefault="004A35F1" w:rsidP="004A35F1">
      <w:pPr>
        <w:suppressAutoHyphens w:val="0"/>
        <w:spacing w:after="0" w:line="360" w:lineRule="auto"/>
        <w:ind w:left="4253"/>
        <w:jc w:val="both"/>
        <w:rPr>
          <w:rFonts w:ascii="Arial" w:eastAsia="Times New Roman" w:hAnsi="Arial" w:cs="Arial"/>
          <w:i/>
          <w:sz w:val="16"/>
          <w:szCs w:val="16"/>
          <w:lang w:eastAsia="pl-PL"/>
        </w:rPr>
      </w:pPr>
    </w:p>
    <w:p w14:paraId="056C5D78" w14:textId="77777777" w:rsidR="004A35F1" w:rsidRDefault="004A35F1" w:rsidP="004A35F1">
      <w:pPr>
        <w:suppressAutoHyphens w:val="0"/>
        <w:spacing w:after="0" w:line="360" w:lineRule="auto"/>
        <w:ind w:left="4253"/>
        <w:jc w:val="both"/>
        <w:rPr>
          <w:rFonts w:ascii="Arial" w:eastAsia="Times New Roman" w:hAnsi="Arial" w:cs="Arial"/>
          <w:i/>
          <w:sz w:val="16"/>
          <w:szCs w:val="16"/>
          <w:lang w:eastAsia="pl-PL"/>
        </w:rPr>
      </w:pPr>
    </w:p>
    <w:p w14:paraId="294A8675" w14:textId="77777777" w:rsidR="004A35F1" w:rsidRDefault="004A35F1" w:rsidP="004A35F1">
      <w:pPr>
        <w:suppressAutoHyphens w:val="0"/>
        <w:spacing w:after="0" w:line="360" w:lineRule="auto"/>
        <w:ind w:left="4253"/>
        <w:jc w:val="both"/>
        <w:rPr>
          <w:rFonts w:ascii="Arial" w:eastAsia="Times New Roman" w:hAnsi="Arial" w:cs="Arial"/>
          <w:i/>
          <w:sz w:val="16"/>
          <w:szCs w:val="16"/>
          <w:lang w:eastAsia="pl-PL"/>
        </w:rPr>
      </w:pPr>
    </w:p>
    <w:p w14:paraId="2B150362" w14:textId="77777777" w:rsidR="004A35F1" w:rsidRDefault="004A35F1" w:rsidP="004A35F1">
      <w:pPr>
        <w:suppressAutoHyphens w:val="0"/>
        <w:spacing w:after="0" w:line="360" w:lineRule="auto"/>
        <w:ind w:left="4253"/>
        <w:jc w:val="both"/>
        <w:rPr>
          <w:rFonts w:ascii="Arial" w:eastAsia="Times New Roman" w:hAnsi="Arial" w:cs="Arial"/>
          <w:i/>
          <w:sz w:val="16"/>
          <w:szCs w:val="16"/>
          <w:lang w:eastAsia="pl-PL"/>
        </w:rPr>
      </w:pPr>
    </w:p>
    <w:p w14:paraId="602F8803" w14:textId="77777777" w:rsidR="004A35F1" w:rsidRDefault="004A35F1" w:rsidP="004A35F1">
      <w:pPr>
        <w:suppressAutoHyphens w:val="0"/>
        <w:spacing w:after="0" w:line="360" w:lineRule="auto"/>
        <w:ind w:left="4253"/>
        <w:jc w:val="both"/>
        <w:rPr>
          <w:rFonts w:ascii="Arial" w:eastAsia="Times New Roman" w:hAnsi="Arial" w:cs="Arial"/>
          <w:i/>
          <w:sz w:val="16"/>
          <w:szCs w:val="16"/>
          <w:lang w:eastAsia="pl-PL"/>
        </w:rPr>
      </w:pPr>
    </w:p>
    <w:p w14:paraId="1A81CAE3" w14:textId="77777777" w:rsidR="004A35F1" w:rsidRDefault="004A35F1" w:rsidP="004A35F1">
      <w:pPr>
        <w:suppressAutoHyphens w:val="0"/>
        <w:spacing w:after="0" w:line="360" w:lineRule="auto"/>
        <w:ind w:left="4253"/>
        <w:jc w:val="both"/>
        <w:rPr>
          <w:rFonts w:ascii="Arial" w:eastAsia="Times New Roman" w:hAnsi="Arial" w:cs="Arial"/>
          <w:i/>
          <w:sz w:val="16"/>
          <w:szCs w:val="16"/>
          <w:lang w:eastAsia="pl-PL"/>
        </w:rPr>
      </w:pPr>
    </w:p>
    <w:p w14:paraId="06C4ACE4" w14:textId="77777777" w:rsidR="006C3E3B" w:rsidRDefault="006C3E3B" w:rsidP="004A35F1">
      <w:pPr>
        <w:spacing w:after="0"/>
        <w:ind w:left="-284"/>
        <w:jc w:val="right"/>
        <w:rPr>
          <w:b/>
          <w:i/>
          <w:u w:val="single"/>
        </w:rPr>
      </w:pPr>
    </w:p>
    <w:p w14:paraId="45804AC5" w14:textId="77777777" w:rsidR="006C3E3B" w:rsidRDefault="006C3E3B" w:rsidP="004A35F1">
      <w:pPr>
        <w:spacing w:after="0"/>
        <w:ind w:left="-284"/>
        <w:jc w:val="right"/>
        <w:rPr>
          <w:b/>
          <w:i/>
          <w:u w:val="single"/>
        </w:rPr>
      </w:pPr>
    </w:p>
    <w:p w14:paraId="415BCB70" w14:textId="77777777" w:rsidR="006C3E3B" w:rsidRDefault="006C3E3B" w:rsidP="004A35F1">
      <w:pPr>
        <w:spacing w:after="0"/>
        <w:ind w:left="-284"/>
        <w:jc w:val="right"/>
        <w:rPr>
          <w:b/>
          <w:i/>
          <w:u w:val="single"/>
        </w:rPr>
      </w:pPr>
    </w:p>
    <w:p w14:paraId="256E7233" w14:textId="77777777" w:rsidR="00857685" w:rsidRDefault="00857685" w:rsidP="004A35F1">
      <w:pPr>
        <w:spacing w:after="0"/>
        <w:ind w:left="-284"/>
        <w:jc w:val="right"/>
        <w:rPr>
          <w:b/>
          <w:i/>
          <w:u w:val="single"/>
        </w:rPr>
      </w:pPr>
    </w:p>
    <w:p w14:paraId="747ED9B8" w14:textId="77777777" w:rsidR="00857685" w:rsidRDefault="00857685" w:rsidP="004A35F1">
      <w:pPr>
        <w:spacing w:after="0"/>
        <w:ind w:left="-284"/>
        <w:jc w:val="right"/>
        <w:rPr>
          <w:b/>
          <w:i/>
          <w:u w:val="single"/>
        </w:rPr>
      </w:pPr>
    </w:p>
    <w:p w14:paraId="023AB3D2" w14:textId="77777777" w:rsidR="00857685" w:rsidRDefault="00857685" w:rsidP="004A35F1">
      <w:pPr>
        <w:spacing w:after="0"/>
        <w:ind w:left="-284"/>
        <w:jc w:val="right"/>
        <w:rPr>
          <w:b/>
          <w:i/>
          <w:u w:val="single"/>
        </w:rPr>
      </w:pPr>
    </w:p>
    <w:p w14:paraId="3C1EC37F" w14:textId="4173601B" w:rsidR="004A35F1" w:rsidRDefault="004A35F1" w:rsidP="004A35F1">
      <w:pPr>
        <w:spacing w:after="0"/>
        <w:ind w:left="-284"/>
        <w:jc w:val="right"/>
        <w:rPr>
          <w:b/>
          <w:i/>
          <w:u w:val="single"/>
        </w:rPr>
      </w:pPr>
      <w:r w:rsidRPr="00230810">
        <w:rPr>
          <w:b/>
          <w:i/>
          <w:u w:val="single"/>
        </w:rPr>
        <w:lastRenderedPageBreak/>
        <w:t xml:space="preserve">ZAŁĄCZNIK NR </w:t>
      </w:r>
      <w:r w:rsidR="00C02C2F">
        <w:rPr>
          <w:b/>
          <w:i/>
          <w:u w:val="single"/>
        </w:rPr>
        <w:t>20</w:t>
      </w:r>
    </w:p>
    <w:p w14:paraId="033EA50D" w14:textId="77777777" w:rsidR="004A35F1" w:rsidRDefault="004A35F1" w:rsidP="004A35F1">
      <w:pPr>
        <w:spacing w:after="0"/>
        <w:ind w:left="-284"/>
        <w:jc w:val="right"/>
        <w:rPr>
          <w:b/>
          <w:i/>
          <w:u w:val="single"/>
        </w:rPr>
      </w:pPr>
    </w:p>
    <w:p w14:paraId="154E82E5" w14:textId="77777777" w:rsidR="004A35F1" w:rsidRDefault="004A35F1" w:rsidP="004A35F1">
      <w:pPr>
        <w:ind w:left="6372"/>
        <w:jc w:val="right"/>
        <w:rPr>
          <w:b/>
          <w:i/>
          <w:u w:val="single"/>
        </w:rPr>
      </w:pPr>
    </w:p>
    <w:p w14:paraId="00005441" w14:textId="77777777" w:rsidR="004A35F1" w:rsidRPr="00A50587" w:rsidRDefault="004A35F1" w:rsidP="004A35F1">
      <w:pPr>
        <w:keepNext/>
        <w:keepLines/>
        <w:spacing w:before="240" w:after="0" w:line="240" w:lineRule="auto"/>
        <w:jc w:val="center"/>
        <w:outlineLvl w:val="0"/>
        <w:rPr>
          <w:rFonts w:eastAsia="Times New Roman"/>
          <w:b/>
          <w:kern w:val="32"/>
        </w:rPr>
      </w:pPr>
      <w:r w:rsidRPr="00A50587">
        <w:rPr>
          <w:rFonts w:eastAsia="Times New Roman"/>
          <w:b/>
          <w:kern w:val="32"/>
        </w:rPr>
        <w:t xml:space="preserve">OŚWIADCZENIE WYKONAWCÓW </w:t>
      </w:r>
    </w:p>
    <w:p w14:paraId="27ACE98D" w14:textId="77777777" w:rsidR="004A35F1" w:rsidRPr="00A50587" w:rsidRDefault="004A35F1" w:rsidP="004A35F1">
      <w:pPr>
        <w:keepNext/>
        <w:keepLines/>
        <w:spacing w:after="240"/>
        <w:jc w:val="center"/>
        <w:outlineLvl w:val="0"/>
        <w:rPr>
          <w:rFonts w:eastAsia="Times New Roman"/>
          <w:b/>
          <w:kern w:val="32"/>
        </w:rPr>
      </w:pPr>
      <w:r w:rsidRPr="00A50587">
        <w:rPr>
          <w:rFonts w:eastAsia="Times New Roman"/>
          <w:b/>
          <w:kern w:val="32"/>
        </w:rPr>
        <w:t xml:space="preserve">WSPÓLNIE UBIEGAJĄCYCH SIĘ O ZAMÓWIENIE </w:t>
      </w:r>
    </w:p>
    <w:p w14:paraId="2F8898F2" w14:textId="77777777" w:rsidR="004A35F1" w:rsidRPr="00D549AC" w:rsidRDefault="004A35F1" w:rsidP="004A35F1">
      <w:pPr>
        <w:keepNext/>
        <w:keepLines/>
        <w:spacing w:after="240"/>
        <w:jc w:val="center"/>
        <w:outlineLvl w:val="0"/>
        <w:rPr>
          <w:rFonts w:eastAsia="Times New Roman"/>
          <w:bCs/>
          <w:kern w:val="32"/>
          <w:lang w:eastAsia="ar-SA"/>
        </w:rPr>
      </w:pPr>
      <w:r w:rsidRPr="00D549AC">
        <w:rPr>
          <w:rFonts w:eastAsia="Times New Roman"/>
          <w:kern w:val="32"/>
        </w:rPr>
        <w:t>(o którym mowa w art. 117 ust. 4 ustawy)</w:t>
      </w:r>
    </w:p>
    <w:p w14:paraId="2660518F" w14:textId="77777777" w:rsidR="004A35F1" w:rsidRPr="00A50587" w:rsidRDefault="004A35F1" w:rsidP="004A35F1">
      <w:pPr>
        <w:spacing w:before="120" w:after="0"/>
        <w:jc w:val="both"/>
        <w:rPr>
          <w:rFonts w:eastAsia="Times New Roman"/>
          <w:lang w:eastAsia="pl-PL"/>
        </w:rPr>
      </w:pPr>
    </w:p>
    <w:p w14:paraId="5825A607" w14:textId="77777777" w:rsidR="004A35F1" w:rsidRPr="001F2832" w:rsidRDefault="004A35F1" w:rsidP="004A35F1">
      <w:pPr>
        <w:rPr>
          <w:b/>
        </w:rPr>
      </w:pPr>
      <w:r w:rsidRPr="001F2832">
        <w:rPr>
          <w:b/>
        </w:rPr>
        <w:t xml:space="preserve">Oświadczenia wykonawców wspólnie ubiegających się o udzielenie zamówienia </w:t>
      </w:r>
    </w:p>
    <w:p w14:paraId="375F3488" w14:textId="77777777" w:rsidR="004A35F1" w:rsidRDefault="004A35F1" w:rsidP="004A35F1">
      <w:r w:rsidRPr="001F2832">
        <w:t>PODMIOTY W IMIENIU, KTÓRYCH</w:t>
      </w:r>
      <w:r>
        <w:t xml:space="preserve"> SKŁADANE JEST </w:t>
      </w:r>
      <w:r w:rsidRPr="001F2832">
        <w:t>OŚWIADCZENIE</w:t>
      </w:r>
      <w:r>
        <w:t>: ………..…..………</w:t>
      </w:r>
    </w:p>
    <w:p w14:paraId="5A6F2503" w14:textId="77777777" w:rsidR="004A35F1" w:rsidRDefault="004A35F1" w:rsidP="004A35F1">
      <w:r>
        <w:t>…………………………………………………………………………………………………………</w:t>
      </w:r>
      <w:r w:rsidRPr="001F2832">
        <w:t xml:space="preserve"> </w:t>
      </w:r>
    </w:p>
    <w:p w14:paraId="74EBDB99" w14:textId="77777777" w:rsidR="004A35F1" w:rsidRDefault="004A35F1" w:rsidP="004A35F1">
      <w:r w:rsidRPr="00425757">
        <w:rPr>
          <w:sz w:val="18"/>
          <w:szCs w:val="18"/>
        </w:rPr>
        <w:t>(pełna nazwa/firma, adres, w zależności od podmiotu: NIP/PESEL, KRS/CEIDG)</w:t>
      </w:r>
      <w:r w:rsidRPr="001F2832">
        <w:t xml:space="preserve"> ……………………</w:t>
      </w:r>
      <w:r>
        <w:t>………………</w:t>
      </w:r>
    </w:p>
    <w:p w14:paraId="175471EC" w14:textId="77777777" w:rsidR="004A35F1" w:rsidRDefault="004A35F1" w:rsidP="004A35F1">
      <w:r>
        <w:t>…………………………………………………………………………………………………………</w:t>
      </w:r>
      <w:r w:rsidRPr="001F2832">
        <w:t xml:space="preserve"> </w:t>
      </w:r>
    </w:p>
    <w:p w14:paraId="1DA32F99" w14:textId="77777777" w:rsidR="004A35F1" w:rsidRDefault="004A35F1" w:rsidP="004A35F1">
      <w:r w:rsidRPr="00425757">
        <w:rPr>
          <w:sz w:val="18"/>
          <w:szCs w:val="18"/>
        </w:rPr>
        <w:t>(pełna nazwa/firma, adres, w zależności od podmiotu: NIP/PESEL, KRS/CEIDG)</w:t>
      </w:r>
      <w:r w:rsidRPr="001F2832">
        <w:t xml:space="preserve"> reprezentowane przez: </w:t>
      </w:r>
      <w:r>
        <w:t>………..</w:t>
      </w:r>
    </w:p>
    <w:p w14:paraId="1865B14A" w14:textId="77777777" w:rsidR="004A35F1" w:rsidRDefault="004A35F1" w:rsidP="004A35F1">
      <w:pPr>
        <w:spacing w:after="0" w:line="240" w:lineRule="auto"/>
      </w:pPr>
      <w:r>
        <w:t>…………………………………………………………………………………………………………..</w:t>
      </w:r>
    </w:p>
    <w:p w14:paraId="104F19E9" w14:textId="77777777" w:rsidR="004A35F1" w:rsidRPr="00A82592" w:rsidRDefault="004A35F1" w:rsidP="004A35F1">
      <w:pPr>
        <w:jc w:val="center"/>
        <w:rPr>
          <w:sz w:val="18"/>
          <w:szCs w:val="18"/>
        </w:rPr>
      </w:pPr>
      <w:r w:rsidRPr="00A82592">
        <w:rPr>
          <w:sz w:val="18"/>
          <w:szCs w:val="18"/>
        </w:rPr>
        <w:t>(imię, nazwisko, stanowisko/podstawa do reprezentacji)</w:t>
      </w:r>
    </w:p>
    <w:p w14:paraId="45A1B1B2" w14:textId="446A8092" w:rsidR="004A35F1" w:rsidRDefault="004A35F1" w:rsidP="004A35F1">
      <w:pPr>
        <w:widowControl w:val="0"/>
        <w:spacing w:after="0" w:line="360" w:lineRule="auto"/>
        <w:jc w:val="center"/>
      </w:pPr>
      <w:r w:rsidRPr="001F2832">
        <w:t>Oświadczenie składane na podstawie art. 117 ust. 4 ustawy z dnia 11 września 2019 r. Prawo zamówień publicz</w:t>
      </w:r>
      <w:r>
        <w:t>nych (tekst jedn.: Dz. U. z 2023 r., poz. 1605</w:t>
      </w:r>
      <w:r w:rsidR="00C02C2F">
        <w:t xml:space="preserve"> </w:t>
      </w:r>
      <w:r w:rsidRPr="001F2832">
        <w:t xml:space="preserve">z </w:t>
      </w:r>
      <w:proofErr w:type="spellStart"/>
      <w:r w:rsidRPr="001F2832">
        <w:t>p</w:t>
      </w:r>
      <w:r>
        <w:t>óźn</w:t>
      </w:r>
      <w:proofErr w:type="spellEnd"/>
      <w:r>
        <w:t xml:space="preserve">. zm.) - dalej: ustawa </w:t>
      </w:r>
      <w:proofErr w:type="spellStart"/>
      <w:r>
        <w:t>Pzp</w:t>
      </w:r>
      <w:proofErr w:type="spellEnd"/>
      <w:r>
        <w:t xml:space="preserve"> n</w:t>
      </w:r>
      <w:r w:rsidRPr="001F2832">
        <w:t>a potrzeby postępowania o udzielenie zamówienia publicznego, którego przedmiotem jest</w:t>
      </w:r>
      <w:r>
        <w:t>:</w:t>
      </w:r>
      <w:r w:rsidRPr="001F2832">
        <w:t xml:space="preserve"> </w:t>
      </w:r>
    </w:p>
    <w:p w14:paraId="672AE064" w14:textId="6D881514" w:rsidR="004A35F1" w:rsidRPr="00970E72" w:rsidRDefault="004A35F1" w:rsidP="004A35F1">
      <w:pPr>
        <w:ind w:left="426"/>
        <w:jc w:val="center"/>
        <w:rPr>
          <w:sz w:val="24"/>
          <w:szCs w:val="24"/>
        </w:rPr>
      </w:pPr>
      <w:r w:rsidRPr="004A35F1">
        <w:rPr>
          <w:b/>
          <w:bCs/>
          <w:sz w:val="24"/>
        </w:rPr>
        <w:t>Udział w Radzie programowej ,,Zarządzanie kapitałem ludzkim” oraz ,,Pedagogika”</w:t>
      </w:r>
      <w:r w:rsidR="00C02C2F">
        <w:rPr>
          <w:b/>
          <w:bCs/>
          <w:sz w:val="24"/>
        </w:rPr>
        <w:t>(II)</w:t>
      </w:r>
      <w:r w:rsidRPr="004A35F1">
        <w:rPr>
          <w:b/>
          <w:bCs/>
          <w:sz w:val="24"/>
        </w:rPr>
        <w:t xml:space="preserve"> </w:t>
      </w:r>
      <w:r w:rsidRPr="00970E72">
        <w:rPr>
          <w:rFonts w:eastAsiaTheme="minorHAnsi"/>
          <w:b/>
          <w:sz w:val="24"/>
          <w:szCs w:val="24"/>
          <w:lang w:eastAsia="en-US"/>
        </w:rPr>
        <w:t>(AMW-KANC.SZP.2712.</w:t>
      </w:r>
      <w:r w:rsidR="00C02C2F">
        <w:rPr>
          <w:rFonts w:eastAsiaTheme="minorHAnsi"/>
          <w:b/>
          <w:sz w:val="24"/>
          <w:szCs w:val="24"/>
          <w:lang w:eastAsia="en-US"/>
        </w:rPr>
        <w:t>67</w:t>
      </w:r>
      <w:r w:rsidRPr="00970E72">
        <w:rPr>
          <w:rFonts w:eastAsiaTheme="minorHAnsi"/>
          <w:b/>
          <w:sz w:val="24"/>
          <w:szCs w:val="24"/>
          <w:lang w:eastAsia="en-US"/>
        </w:rPr>
        <w:t>.202</w:t>
      </w:r>
      <w:r>
        <w:rPr>
          <w:rFonts w:eastAsiaTheme="minorHAnsi"/>
          <w:b/>
          <w:sz w:val="24"/>
          <w:szCs w:val="24"/>
          <w:lang w:eastAsia="en-US"/>
        </w:rPr>
        <w:t>4</w:t>
      </w:r>
      <w:r w:rsidRPr="00970E72">
        <w:rPr>
          <w:rFonts w:eastAsiaTheme="minorHAnsi"/>
          <w:b/>
          <w:sz w:val="24"/>
          <w:szCs w:val="24"/>
          <w:lang w:eastAsia="en-US"/>
        </w:rPr>
        <w:t>)</w:t>
      </w:r>
    </w:p>
    <w:p w14:paraId="72EF374A" w14:textId="77777777" w:rsidR="004A35F1" w:rsidRDefault="004A35F1" w:rsidP="004A35F1">
      <w:pPr>
        <w:widowControl w:val="0"/>
        <w:spacing w:after="0" w:line="360" w:lineRule="auto"/>
        <w:jc w:val="center"/>
      </w:pPr>
      <w:r w:rsidRPr="001F2832">
        <w:t xml:space="preserve">prowadzonego w trybie </w:t>
      </w:r>
      <w:r>
        <w:t>podstawowym</w:t>
      </w:r>
      <w:r w:rsidRPr="001F2832">
        <w:t xml:space="preserve"> działając, jako pełnomocnik podmiotów, w imieniu, których składane jest oświadczenie oświadczam, że:</w:t>
      </w:r>
    </w:p>
    <w:p w14:paraId="5E28FF5A" w14:textId="77777777" w:rsidR="004A35F1" w:rsidRDefault="004A35F1" w:rsidP="004A35F1">
      <w:pPr>
        <w:jc w:val="both"/>
      </w:pPr>
      <w:r w:rsidRPr="001F2832">
        <w:t>Wykonawca: ……………………………………………</w:t>
      </w:r>
      <w:r>
        <w:t>…………………………..</w:t>
      </w:r>
      <w:r w:rsidRPr="001F2832">
        <w:t xml:space="preserve">…..…..………… </w:t>
      </w:r>
    </w:p>
    <w:p w14:paraId="65D90812" w14:textId="77777777" w:rsidR="004A35F1" w:rsidRDefault="004A35F1" w:rsidP="004A35F1">
      <w:r w:rsidRPr="001F2832">
        <w:t xml:space="preserve">Wykona następujący zakres świadczenia wynikającego </w:t>
      </w:r>
      <w:r>
        <w:t>z umowy o zamówienie publiczne:</w:t>
      </w:r>
    </w:p>
    <w:p w14:paraId="5217755A" w14:textId="77777777" w:rsidR="004A35F1" w:rsidRDefault="004A35F1" w:rsidP="004A35F1">
      <w:r>
        <w:t>…………………………………………………………………………………………………………</w:t>
      </w:r>
    </w:p>
    <w:p w14:paraId="68FDDD3A" w14:textId="77777777" w:rsidR="004A35F1" w:rsidRDefault="004A35F1" w:rsidP="004A35F1">
      <w:r w:rsidRPr="001F2832">
        <w:t xml:space="preserve">Wykonawca: …………………………………………………..…..………… </w:t>
      </w:r>
    </w:p>
    <w:p w14:paraId="6E1CEA9C" w14:textId="77777777" w:rsidR="004A35F1" w:rsidRDefault="004A35F1" w:rsidP="004A35F1">
      <w:r w:rsidRPr="001F2832">
        <w:t xml:space="preserve">Wykona następujący zakres świadczenia wynikającego </w:t>
      </w:r>
      <w:r>
        <w:t>z umowy o zamówienie publiczne:</w:t>
      </w:r>
    </w:p>
    <w:p w14:paraId="66615C21" w14:textId="77777777" w:rsidR="004A35F1" w:rsidRDefault="004A35F1" w:rsidP="004A35F1">
      <w:r>
        <w:t>……………………………………………………………………………………………………………………………………………………………………………………………………………………</w:t>
      </w:r>
    </w:p>
    <w:p w14:paraId="00511A3F" w14:textId="401848C3" w:rsidR="004A35F1" w:rsidRDefault="004A35F1" w:rsidP="004A35F1">
      <w:pPr>
        <w:suppressAutoHyphens w:val="0"/>
        <w:spacing w:after="0" w:line="360" w:lineRule="auto"/>
        <w:jc w:val="both"/>
        <w:rPr>
          <w:rFonts w:ascii="Arial" w:eastAsia="Times New Roman" w:hAnsi="Arial" w:cs="Arial"/>
          <w:i/>
          <w:sz w:val="16"/>
          <w:szCs w:val="16"/>
          <w:lang w:eastAsia="pl-PL"/>
        </w:rPr>
      </w:pPr>
      <w:r w:rsidRPr="001F2832">
        <w:t xml:space="preserve">Oświadczam, że wszystkie informacje podane w powyższych oświadczeniach są aktualne i zgodne </w:t>
      </w:r>
      <w:r>
        <w:br/>
      </w:r>
      <w:r w:rsidRPr="001F2832">
        <w:t>z prawdą.</w:t>
      </w:r>
    </w:p>
    <w:p w14:paraId="6425F4B8" w14:textId="77777777" w:rsidR="006E547A" w:rsidRPr="00E6234D" w:rsidRDefault="006E547A" w:rsidP="00D669AE">
      <w:pPr>
        <w:rPr>
          <w:rFonts w:eastAsia="Times New Roman"/>
          <w:lang w:eastAsia="pl-PL"/>
        </w:rPr>
      </w:pPr>
    </w:p>
    <w:sectPr w:rsidR="006E547A" w:rsidRPr="00E6234D" w:rsidSect="009B482C">
      <w:headerReference w:type="default" r:id="rId36"/>
      <w:footerReference w:type="default" r:id="rId37"/>
      <w:headerReference w:type="first" r:id="rId38"/>
      <w:footerReference w:type="first" r:id="rId39"/>
      <w:pgSz w:w="11906" w:h="16838"/>
      <w:pgMar w:top="981" w:right="851" w:bottom="993" w:left="2127" w:header="142"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3B5D0" w14:textId="77777777" w:rsidR="00ED39F5" w:rsidRDefault="00ED39F5">
      <w:pPr>
        <w:spacing w:after="0" w:line="240" w:lineRule="auto"/>
      </w:pPr>
      <w:r>
        <w:separator/>
      </w:r>
    </w:p>
  </w:endnote>
  <w:endnote w:type="continuationSeparator" w:id="0">
    <w:p w14:paraId="4FF11539" w14:textId="77777777" w:rsidR="00ED39F5" w:rsidRDefault="00ED3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NewRomanPSMT">
    <w:altName w:val="Times New Roman"/>
    <w:charset w:val="01"/>
    <w:family w:val="auto"/>
    <w:pitch w:val="default"/>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Songti SC">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Neue">
    <w:altName w:val="Times New Roman"/>
    <w:charset w:val="00"/>
    <w:family w:val="roman"/>
    <w:pitch w:val="default"/>
  </w:font>
  <w:font w:name="Trebuchet MS">
    <w:panose1 w:val="020B0603020202020204"/>
    <w:charset w:val="EE"/>
    <w:family w:val="swiss"/>
    <w:pitch w:val="variable"/>
    <w:sig w:usb0="00000687" w:usb1="00000000" w:usb2="00000000" w:usb3="00000000" w:csb0="0000009F" w:csb1="00000000"/>
  </w:font>
  <w:font w:name="Aptos">
    <w:altName w:val="Calibri"/>
    <w:charset w:val="00"/>
    <w:family w:val="swiss"/>
    <w:pitch w:val="variable"/>
    <w:sig w:usb0="20000287" w:usb1="00000003" w:usb2="00000000" w:usb3="00000000" w:csb0="0000019F" w:csb1="00000000"/>
  </w:font>
  <w:font w:name="ArialMT;MS Gothic">
    <w:panose1 w:val="00000000000000000000"/>
    <w:charset w:val="00"/>
    <w:family w:val="roman"/>
    <w:notTrueType/>
    <w:pitch w:val="default"/>
  </w:font>
  <w:font w:name="Century Gothic">
    <w:panose1 w:val="020B0502020202020204"/>
    <w:charset w:val="EE"/>
    <w:family w:val="swiss"/>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F6D0D" w14:textId="50B02421" w:rsidR="00ED39F5" w:rsidRDefault="00ED39F5">
    <w:pPr>
      <w:pStyle w:val="Stopka"/>
      <w:ind w:right="360"/>
      <w:jc w:val="right"/>
      <w:rPr>
        <w:rStyle w:val="Numerstron"/>
        <w:sz w:val="18"/>
        <w:szCs w:val="18"/>
      </w:rPr>
    </w:pPr>
    <w:r>
      <w:rPr>
        <w:rStyle w:val="Numerstron"/>
        <w:sz w:val="18"/>
        <w:szCs w:val="18"/>
      </w:rPr>
      <w:t xml:space="preserve">Strona </w:t>
    </w:r>
    <w:r>
      <w:rPr>
        <w:rStyle w:val="Numerstron"/>
        <w:sz w:val="18"/>
        <w:szCs w:val="18"/>
      </w:rPr>
      <w:fldChar w:fldCharType="begin"/>
    </w:r>
    <w:r>
      <w:rPr>
        <w:rStyle w:val="Numerstron"/>
        <w:sz w:val="18"/>
        <w:szCs w:val="18"/>
      </w:rPr>
      <w:instrText>PAGE</w:instrText>
    </w:r>
    <w:r>
      <w:rPr>
        <w:rStyle w:val="Numerstron"/>
        <w:sz w:val="18"/>
        <w:szCs w:val="18"/>
      </w:rPr>
      <w:fldChar w:fldCharType="separate"/>
    </w:r>
    <w:r w:rsidR="00225EB8">
      <w:rPr>
        <w:rStyle w:val="Numerstron"/>
        <w:noProof/>
        <w:sz w:val="18"/>
        <w:szCs w:val="18"/>
      </w:rPr>
      <w:t>68</w:t>
    </w:r>
    <w:r>
      <w:rPr>
        <w:rStyle w:val="Numerstron"/>
        <w:sz w:val="18"/>
        <w:szCs w:val="18"/>
      </w:rPr>
      <w:fldChar w:fldCharType="end"/>
    </w:r>
    <w:r>
      <w:rPr>
        <w:rStyle w:val="Numerstron"/>
        <w:sz w:val="18"/>
        <w:szCs w:val="18"/>
      </w:rPr>
      <w:t>/</w:t>
    </w:r>
    <w:r>
      <w:rPr>
        <w:rStyle w:val="Numerstron"/>
        <w:sz w:val="18"/>
        <w:szCs w:val="18"/>
      </w:rPr>
      <w:fldChar w:fldCharType="begin"/>
    </w:r>
    <w:r>
      <w:rPr>
        <w:rStyle w:val="Numerstron"/>
        <w:sz w:val="18"/>
        <w:szCs w:val="18"/>
      </w:rPr>
      <w:instrText>NUMPAGES \* ARABIC</w:instrText>
    </w:r>
    <w:r>
      <w:rPr>
        <w:rStyle w:val="Numerstron"/>
        <w:sz w:val="18"/>
        <w:szCs w:val="18"/>
      </w:rPr>
      <w:fldChar w:fldCharType="separate"/>
    </w:r>
    <w:r w:rsidR="00225EB8">
      <w:rPr>
        <w:rStyle w:val="Numerstron"/>
        <w:noProof/>
        <w:sz w:val="18"/>
        <w:szCs w:val="18"/>
      </w:rPr>
      <w:t>69</w:t>
    </w:r>
    <w:r>
      <w:rPr>
        <w:rStyle w:val="Numerstro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45217" w14:textId="28B97D26" w:rsidR="00ED39F5" w:rsidRDefault="00ED39F5" w:rsidP="00236951">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CE81B" w14:textId="77777777" w:rsidR="00ED39F5" w:rsidRDefault="00ED39F5">
      <w:pPr>
        <w:rPr>
          <w:sz w:val="12"/>
        </w:rPr>
      </w:pPr>
      <w:r>
        <w:separator/>
      </w:r>
    </w:p>
  </w:footnote>
  <w:footnote w:type="continuationSeparator" w:id="0">
    <w:p w14:paraId="53C4C465" w14:textId="77777777" w:rsidR="00ED39F5" w:rsidRDefault="00ED39F5">
      <w:pPr>
        <w:rPr>
          <w:sz w:val="12"/>
        </w:rPr>
      </w:pPr>
      <w:r>
        <w:continuationSeparator/>
      </w:r>
    </w:p>
  </w:footnote>
  <w:footnote w:id="1">
    <w:p w14:paraId="0B799C2E" w14:textId="77777777" w:rsidR="00ED39F5" w:rsidRPr="00E84272" w:rsidRDefault="00ED39F5">
      <w:pPr>
        <w:spacing w:line="240" w:lineRule="auto"/>
        <w:jc w:val="both"/>
        <w:rPr>
          <w:sz w:val="16"/>
          <w:szCs w:val="16"/>
        </w:rPr>
      </w:pPr>
      <w:r>
        <w:rPr>
          <w:rStyle w:val="Znakiprzypiswdolnych"/>
        </w:rPr>
        <w:footnoteRef/>
      </w:r>
      <w:r>
        <w:rPr>
          <w:sz w:val="16"/>
          <w:szCs w:val="16"/>
        </w:rPr>
        <w:t xml:space="preserve"> </w:t>
      </w:r>
      <w:hyperlink r:id="rId1" w:tooltip="rozporządzenie Prezesa Rady Ministrów z dnia 30 grudnia 2020 r. w sprawie sposobu sporządzania i przekazywania informacji oraz wymagań technicznych dla dokumentów elektronicznych oraz środków komunikacji elektronicznej w postępowaniu o udzielenie zamówienia pu" w:history="1">
        <w:r w:rsidRPr="00E84272">
          <w:rPr>
            <w:bCs/>
            <w:sz w:val="16"/>
            <w:szCs w:val="16"/>
            <w:shd w:val="clear" w:color="auto" w:fill="F2F2F5"/>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hyperlink>
      <w:r w:rsidRPr="00E84272">
        <w:rPr>
          <w:sz w:val="16"/>
          <w:szCs w:val="16"/>
        </w:rPr>
        <w:t>.</w:t>
      </w:r>
    </w:p>
  </w:footnote>
  <w:footnote w:id="2">
    <w:p w14:paraId="536936EC" w14:textId="77777777" w:rsidR="00ED39F5" w:rsidRDefault="00ED39F5" w:rsidP="00F2449B">
      <w:pPr>
        <w:pStyle w:val="Tekstprzypisudolnego"/>
      </w:pPr>
      <w:r w:rsidRPr="00393791">
        <w:rPr>
          <w:rStyle w:val="Odwoanieprzypisudolnego"/>
          <w:color w:val="FFFFFF" w:themeColor="background1"/>
        </w:rPr>
        <w:footnoteRef/>
      </w:r>
      <w:r>
        <w:t xml:space="preserve"> *</w:t>
      </w:r>
      <w:r w:rsidRPr="00393791">
        <w:t xml:space="preserve"> niniejsze oświadczenie składa każdy z Wykonawców wspólnie ubiegających się o udzielenie zamówienia</w:t>
      </w:r>
    </w:p>
  </w:footnote>
  <w:footnote w:id="3">
    <w:p w14:paraId="066CEE01" w14:textId="77777777" w:rsidR="00ED39F5" w:rsidRPr="00393791" w:rsidRDefault="00ED39F5" w:rsidP="00F2449B">
      <w:pPr>
        <w:pStyle w:val="Tekstprzypisudolnego"/>
      </w:pPr>
      <w:r w:rsidRPr="00393791">
        <w:rPr>
          <w:rStyle w:val="Odwoanieprzypisudolnego"/>
          <w:color w:val="FFFFFF" w:themeColor="background1"/>
        </w:rPr>
        <w:footnoteRef/>
      </w:r>
      <w:r w:rsidRPr="00393791">
        <w:rPr>
          <w:color w:val="FFFFFF" w:themeColor="background1"/>
        </w:rPr>
        <w:t xml:space="preserve"> </w:t>
      </w:r>
      <w:r>
        <w:t>** niepotrzebne skreślić</w:t>
      </w:r>
    </w:p>
  </w:footnote>
  <w:footnote w:id="4">
    <w:p w14:paraId="0FC705F5" w14:textId="77777777" w:rsidR="00ED39F5" w:rsidRPr="00B303AD" w:rsidRDefault="00ED39F5" w:rsidP="006B765F">
      <w:pPr>
        <w:jc w:val="both"/>
        <w:rPr>
          <w:rFonts w:ascii="Arial" w:hAnsi="Arial" w:cs="Arial"/>
          <w:color w:val="222222"/>
          <w:sz w:val="12"/>
          <w:szCs w:val="12"/>
        </w:rPr>
      </w:pPr>
      <w:r w:rsidRPr="00B303AD">
        <w:rPr>
          <w:rStyle w:val="Odwoanieprzypisudolnego"/>
          <w:rFonts w:ascii="Arial" w:hAnsi="Arial" w:cs="Arial"/>
          <w:sz w:val="12"/>
          <w:szCs w:val="12"/>
        </w:rPr>
        <w:footnoteRef/>
      </w:r>
      <w:r w:rsidRPr="00B303AD">
        <w:rPr>
          <w:rFonts w:ascii="Arial" w:hAnsi="Arial" w:cs="Arial"/>
          <w:sz w:val="12"/>
          <w:szCs w:val="12"/>
        </w:rPr>
        <w:t xml:space="preserve"> </w:t>
      </w:r>
      <w:r w:rsidRPr="00B303AD">
        <w:rPr>
          <w:rFonts w:ascii="Arial" w:hAnsi="Arial" w:cs="Arial"/>
          <w:color w:val="222222"/>
          <w:sz w:val="12"/>
          <w:szCs w:val="12"/>
        </w:rPr>
        <w:t xml:space="preserve">Zgodnie z treścią art. 7 ust. 1 ustawy z dnia 13 kwietnia 2022 r. </w:t>
      </w:r>
      <w:r w:rsidRPr="00B303AD">
        <w:rPr>
          <w:rFonts w:ascii="Arial" w:hAnsi="Arial" w:cs="Arial"/>
          <w:i/>
          <w:iCs/>
          <w:color w:val="222222"/>
          <w:sz w:val="12"/>
          <w:szCs w:val="12"/>
        </w:rPr>
        <w:t xml:space="preserve">o szczególnych rozwiązaniach w zakresie przeciwdziałania wspieraniu agresji na Ukrainę oraz służących ochronie bezpieczeństwa narodowego, zwanej dalej „ustawą”, </w:t>
      </w:r>
      <w:r w:rsidRPr="00B303AD">
        <w:rPr>
          <w:rFonts w:ascii="Arial" w:hAnsi="Arial" w:cs="Arial"/>
          <w:color w:val="222222"/>
          <w:sz w:val="12"/>
          <w:szCs w:val="12"/>
        </w:rPr>
        <w:t xml:space="preserve">z postępowania o udzielenie zamówienia publicznego lub konkursu prowadzonego na podstawie ustawy </w:t>
      </w:r>
      <w:r w:rsidRPr="00B303AD">
        <w:rPr>
          <w:rFonts w:ascii="Arial" w:hAnsi="Arial" w:cs="Arial"/>
          <w:color w:val="222222"/>
          <w:sz w:val="12"/>
          <w:szCs w:val="12"/>
        </w:rPr>
        <w:t>Pzp wyklucza się:</w:t>
      </w:r>
    </w:p>
    <w:p w14:paraId="613C4478" w14:textId="77777777" w:rsidR="00ED39F5" w:rsidRPr="00B303AD" w:rsidRDefault="00ED39F5" w:rsidP="006B765F">
      <w:pPr>
        <w:jc w:val="both"/>
        <w:rPr>
          <w:rFonts w:ascii="Arial" w:hAnsi="Arial" w:cs="Arial"/>
          <w:color w:val="222222"/>
          <w:sz w:val="12"/>
          <w:szCs w:val="12"/>
        </w:rPr>
      </w:pPr>
      <w:r w:rsidRPr="00B303AD">
        <w:rPr>
          <w:rFonts w:ascii="Arial" w:hAnsi="Arial" w:cs="Arial"/>
          <w:color w:val="222222"/>
          <w:sz w:val="12"/>
          <w:szCs w:val="1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01B9FD6" w14:textId="77777777" w:rsidR="00ED39F5" w:rsidRPr="00B303AD" w:rsidRDefault="00ED39F5" w:rsidP="006B765F">
      <w:pPr>
        <w:jc w:val="both"/>
        <w:rPr>
          <w:rFonts w:ascii="Arial" w:hAnsi="Arial" w:cs="Arial"/>
          <w:color w:val="222222"/>
          <w:sz w:val="12"/>
          <w:szCs w:val="12"/>
        </w:rPr>
      </w:pPr>
      <w:r w:rsidRPr="00B303AD">
        <w:rPr>
          <w:rFonts w:ascii="Arial" w:hAnsi="Arial" w:cs="Arial"/>
          <w:color w:val="222222"/>
          <w:sz w:val="12"/>
          <w:szCs w:val="1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ECFB254" w14:textId="77777777" w:rsidR="00ED39F5" w:rsidRPr="00B303AD" w:rsidRDefault="00ED39F5" w:rsidP="006B765F">
      <w:pPr>
        <w:jc w:val="both"/>
        <w:rPr>
          <w:rFonts w:ascii="Arial" w:hAnsi="Arial" w:cs="Arial"/>
          <w:color w:val="222222"/>
          <w:sz w:val="12"/>
          <w:szCs w:val="12"/>
        </w:rPr>
      </w:pPr>
      <w:r w:rsidRPr="00B303AD">
        <w:rPr>
          <w:rFonts w:ascii="Arial" w:hAnsi="Arial" w:cs="Arial"/>
          <w:color w:val="222222"/>
          <w:sz w:val="12"/>
          <w:szCs w:val="12"/>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t>
      </w:r>
      <w:r>
        <w:rPr>
          <w:rFonts w:ascii="Arial" w:hAnsi="Arial" w:cs="Arial"/>
          <w:color w:val="222222"/>
          <w:sz w:val="12"/>
          <w:szCs w:val="12"/>
        </w:rPr>
        <w:br/>
      </w:r>
      <w:r w:rsidRPr="00B303AD">
        <w:rPr>
          <w:rFonts w:ascii="Arial" w:hAnsi="Arial" w:cs="Arial"/>
          <w:color w:val="222222"/>
          <w:sz w:val="12"/>
          <w:szCs w:val="12"/>
        </w:rPr>
        <w:t>o którym mowa w art. 1 pkt 3 ustawy.</w:t>
      </w:r>
    </w:p>
  </w:footnote>
  <w:footnote w:id="5">
    <w:p w14:paraId="20F91556" w14:textId="77777777" w:rsidR="00ED39F5" w:rsidRPr="009B0AE1" w:rsidRDefault="00ED39F5" w:rsidP="008D3D8E">
      <w:pPr>
        <w:pStyle w:val="Tekstprzypisudolnego"/>
        <w:ind w:left="284"/>
        <w:jc w:val="both"/>
        <w:rPr>
          <w:sz w:val="16"/>
          <w:szCs w:val="16"/>
        </w:rPr>
      </w:pPr>
      <w:r w:rsidRPr="009B0AE1">
        <w:rPr>
          <w:rStyle w:val="Odwoanieprzypisudolnego"/>
        </w:rPr>
        <w:footnoteRef/>
      </w:r>
      <w:r w:rsidRPr="009B0AE1">
        <w:rPr>
          <w:vertAlign w:val="superscript"/>
        </w:rPr>
        <w:t>)</w:t>
      </w:r>
      <w:r w:rsidRPr="009B0AE1">
        <w:t xml:space="preserve"> </w:t>
      </w:r>
      <w:r w:rsidRPr="009B0AE1">
        <w:rPr>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6">
    <w:p w14:paraId="426883B5" w14:textId="77777777" w:rsidR="004A35F1" w:rsidRPr="00301ABE" w:rsidRDefault="004A35F1" w:rsidP="004A35F1">
      <w:pPr>
        <w:spacing w:after="120"/>
        <w:jc w:val="both"/>
        <w:rPr>
          <w:rFonts w:ascii="Arial" w:hAnsi="Arial" w:cs="Arial"/>
          <w:color w:val="222222"/>
          <w:sz w:val="12"/>
          <w:szCs w:val="12"/>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301ABE">
        <w:rPr>
          <w:rFonts w:ascii="Arial" w:hAnsi="Arial" w:cs="Arial"/>
          <w:color w:val="222222"/>
          <w:sz w:val="12"/>
          <w:szCs w:val="12"/>
        </w:rPr>
        <w:t xml:space="preserve">Zgodnie z treścią art. 7 ust. 1 ustawy z dnia 13 kwietnia 2022 r. </w:t>
      </w:r>
      <w:r w:rsidRPr="00301ABE">
        <w:rPr>
          <w:rFonts w:ascii="Arial" w:hAnsi="Arial" w:cs="Arial"/>
          <w:iCs/>
          <w:color w:val="222222"/>
          <w:sz w:val="12"/>
          <w:szCs w:val="12"/>
        </w:rPr>
        <w:t>o szczególnych rozwiązaniach w zakresie przeciwdziałania wspieraniu agresji na Ukrainę oraz służących ochronie bezpieczeństwa narodowego</w:t>
      </w:r>
      <w:r w:rsidRPr="00301ABE">
        <w:rPr>
          <w:rFonts w:ascii="Arial" w:hAnsi="Arial" w:cs="Arial"/>
          <w:i/>
          <w:iCs/>
          <w:color w:val="222222"/>
          <w:sz w:val="12"/>
          <w:szCs w:val="12"/>
        </w:rPr>
        <w:t>, zwanej</w:t>
      </w:r>
      <w:r w:rsidRPr="00301ABE">
        <w:rPr>
          <w:rFonts w:ascii="Arial" w:hAnsi="Arial" w:cs="Arial"/>
          <w:iCs/>
          <w:color w:val="222222"/>
          <w:sz w:val="12"/>
          <w:szCs w:val="12"/>
        </w:rPr>
        <w:t xml:space="preserve"> dalej „ustawą”, </w:t>
      </w:r>
      <w:r w:rsidRPr="00301ABE">
        <w:rPr>
          <w:rFonts w:ascii="Arial" w:hAnsi="Arial" w:cs="Arial"/>
          <w:color w:val="222222"/>
          <w:sz w:val="12"/>
          <w:szCs w:val="12"/>
        </w:rPr>
        <w:t xml:space="preserve">z postępowania o udzielenie zamówienia publicznego lub konkursu prowadzonego na podstawie ustawy </w:t>
      </w:r>
      <w:r w:rsidRPr="00301ABE">
        <w:rPr>
          <w:rFonts w:ascii="Arial" w:hAnsi="Arial" w:cs="Arial"/>
          <w:color w:val="222222"/>
          <w:sz w:val="12"/>
          <w:szCs w:val="12"/>
        </w:rPr>
        <w:t>Pzp wyklucza się:</w:t>
      </w:r>
    </w:p>
    <w:p w14:paraId="3E917FA9" w14:textId="77777777" w:rsidR="004A35F1" w:rsidRPr="00B40023" w:rsidRDefault="004A35F1" w:rsidP="004A35F1">
      <w:pPr>
        <w:spacing w:after="120"/>
        <w:jc w:val="both"/>
        <w:rPr>
          <w:rFonts w:ascii="Arial" w:hAnsi="Arial" w:cs="Arial"/>
          <w:color w:val="222222"/>
          <w:sz w:val="12"/>
          <w:szCs w:val="12"/>
        </w:rPr>
      </w:pPr>
      <w:r w:rsidRPr="00B40023">
        <w:rPr>
          <w:rFonts w:ascii="Arial" w:hAnsi="Arial" w:cs="Arial"/>
          <w:color w:val="222222"/>
          <w:sz w:val="12"/>
          <w:szCs w:val="1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EDB5480" w14:textId="77777777" w:rsidR="004A35F1" w:rsidRPr="00B40023" w:rsidRDefault="004A35F1" w:rsidP="004A35F1">
      <w:pPr>
        <w:spacing w:after="120"/>
        <w:jc w:val="both"/>
        <w:rPr>
          <w:rFonts w:ascii="Arial" w:hAnsi="Arial" w:cs="Arial"/>
          <w:color w:val="222222"/>
          <w:sz w:val="12"/>
          <w:szCs w:val="12"/>
        </w:rPr>
      </w:pPr>
      <w:r w:rsidRPr="00B40023">
        <w:rPr>
          <w:rFonts w:ascii="Arial" w:hAnsi="Arial" w:cs="Arial"/>
          <w:color w:val="222222"/>
          <w:sz w:val="12"/>
          <w:szCs w:val="1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F45B818" w14:textId="77777777" w:rsidR="004A35F1" w:rsidRPr="00B40023" w:rsidRDefault="004A35F1" w:rsidP="004A35F1">
      <w:pPr>
        <w:jc w:val="both"/>
        <w:rPr>
          <w:rFonts w:ascii="Arial" w:hAnsi="Arial" w:cs="Arial"/>
          <w:color w:val="222222"/>
          <w:sz w:val="12"/>
          <w:szCs w:val="12"/>
        </w:rPr>
      </w:pPr>
      <w:r w:rsidRPr="00B40023">
        <w:rPr>
          <w:rFonts w:ascii="Arial" w:hAnsi="Arial" w:cs="Arial"/>
          <w:color w:val="222222"/>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0B46BD3" w14:textId="77777777" w:rsidR="004A35F1" w:rsidRPr="00896587" w:rsidRDefault="004A35F1" w:rsidP="004A35F1">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70B56" w14:textId="77777777" w:rsidR="00ED39F5" w:rsidRDefault="00ED39F5">
    <w:pPr>
      <w:pStyle w:val="Nagwek"/>
      <w:pBdr>
        <w:bottom w:val="single" w:sz="4" w:space="1" w:color="000000"/>
      </w:pBdr>
      <w:jc w:val="center"/>
      <w:rPr>
        <w:sz w:val="18"/>
        <w:szCs w:val="18"/>
      </w:rPr>
    </w:pPr>
  </w:p>
  <w:p w14:paraId="2E0A1D7E" w14:textId="77777777" w:rsidR="00ED39F5" w:rsidRDefault="00ED39F5">
    <w:pPr>
      <w:pStyle w:val="Nagwek"/>
      <w:pBdr>
        <w:bottom w:val="single" w:sz="4" w:space="1" w:color="000000"/>
      </w:pBdr>
      <w:jc w:val="center"/>
      <w:rPr>
        <w:sz w:val="18"/>
        <w:szCs w:val="18"/>
      </w:rPr>
    </w:pPr>
  </w:p>
  <w:p w14:paraId="535FC363" w14:textId="72ADA03D" w:rsidR="00ED39F5" w:rsidRPr="001E179B" w:rsidRDefault="00ED39F5" w:rsidP="001E179B">
    <w:pPr>
      <w:pStyle w:val="Nagwek"/>
      <w:pBdr>
        <w:bottom w:val="single" w:sz="4" w:space="1" w:color="000000"/>
      </w:pBdr>
      <w:jc w:val="center"/>
      <w:rPr>
        <w:sz w:val="18"/>
        <w:szCs w:val="18"/>
      </w:rPr>
    </w:pPr>
    <w:r>
      <w:rPr>
        <w:sz w:val="18"/>
        <w:szCs w:val="18"/>
      </w:rPr>
      <w:t xml:space="preserve">Specyfikacja Warunków Zamówienia nr sprawy </w:t>
    </w:r>
    <w:r w:rsidRPr="00BD3076">
      <w:rPr>
        <w:sz w:val="18"/>
        <w:szCs w:val="18"/>
      </w:rPr>
      <w:t>AMW-KANC.SZP.2712.</w:t>
    </w:r>
    <w:r w:rsidR="001E04DB">
      <w:rPr>
        <w:sz w:val="18"/>
        <w:szCs w:val="18"/>
      </w:rPr>
      <w:t>67</w:t>
    </w:r>
    <w:r>
      <w:rPr>
        <w:sz w:val="18"/>
        <w:szCs w:val="18"/>
      </w:rPr>
      <w:t>.2024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C18FF" w14:textId="263E032E" w:rsidR="00ED39F5" w:rsidRPr="009B482C" w:rsidRDefault="00ED39F5" w:rsidP="009B482C">
    <w:pPr>
      <w:spacing w:before="100" w:beforeAutospacing="1" w:after="100" w:afterAutospacing="1"/>
      <w:ind w:left="-454"/>
      <w:jc w:val="center"/>
      <w:rPr>
        <w:rFonts w:eastAsia="Times New Roman"/>
        <w:sz w:val="24"/>
        <w:szCs w:val="24"/>
        <w:lang w:eastAsia="pl-PL"/>
      </w:rPr>
    </w:pPr>
    <w:r w:rsidRPr="004F32A9">
      <w:rPr>
        <w:rFonts w:eastAsia="Times New Roman"/>
        <w:sz w:val="24"/>
        <w:szCs w:val="24"/>
        <w:lang w:eastAsia="pl-PL"/>
      </w:rPr>
      <w:fldChar w:fldCharType="begin"/>
    </w:r>
    <w:r w:rsidRPr="004F32A9">
      <w:rPr>
        <w:rFonts w:eastAsia="Times New Roman"/>
        <w:sz w:val="24"/>
        <w:szCs w:val="24"/>
        <w:lang w:eastAsia="pl-PL"/>
      </w:rPr>
      <w:instrText xml:space="preserve"> INCLUDEPICTURE "V:\\FERS\\wzory dokumentów\\logotypy\\belka_FERS_PLnew.jpg" \* MERGEFORMATINET </w:instrText>
    </w:r>
    <w:r w:rsidRPr="004F32A9">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"V:\\FERS\\wzory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"V:\\FERS\\wzory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sidR="006C3E3B">
      <w:rPr>
        <w:rFonts w:eastAsia="Times New Roman"/>
        <w:sz w:val="24"/>
        <w:szCs w:val="24"/>
        <w:lang w:eastAsia="pl-PL"/>
      </w:rPr>
      <w:fldChar w:fldCharType="begin"/>
    </w:r>
    <w:r w:rsidR="006C3E3B">
      <w:rPr>
        <w:rFonts w:eastAsia="Times New Roman"/>
        <w:sz w:val="24"/>
        <w:szCs w:val="24"/>
        <w:lang w:eastAsia="pl-PL"/>
      </w:rPr>
      <w:instrText xml:space="preserve"> INCLUDEPICTURE  "C:\\Users\\a.parasinska\\AppData\\Local\\Microsoft\\Windows\\INetCache\\wzory dokumentów\\logotypy\\belka_FERS_PLnew.jpg" \* MERGEFORMATINET </w:instrText>
    </w:r>
    <w:r w:rsidR="006C3E3B">
      <w:rPr>
        <w:rFonts w:eastAsia="Times New Roman"/>
        <w:sz w:val="24"/>
        <w:szCs w:val="24"/>
        <w:lang w:eastAsia="pl-PL"/>
      </w:rPr>
      <w:fldChar w:fldCharType="separate"/>
    </w:r>
    <w:r w:rsidR="005E5B78">
      <w:rPr>
        <w:rFonts w:eastAsia="Times New Roman"/>
        <w:sz w:val="24"/>
        <w:szCs w:val="24"/>
        <w:lang w:eastAsia="pl-PL"/>
      </w:rPr>
      <w:fldChar w:fldCharType="begin"/>
    </w:r>
    <w:r w:rsidR="005E5B78">
      <w:rPr>
        <w:rFonts w:eastAsia="Times New Roman"/>
        <w:sz w:val="24"/>
        <w:szCs w:val="24"/>
        <w:lang w:eastAsia="pl-PL"/>
      </w:rPr>
      <w:instrText xml:space="preserve"> INCLUDEPICTURE  "C:\\Users\\a.parasinska\\AppData\\Local\\Microsoft\\Windows\\INetCache\\wzory dokumentów\\logotypy\\belka_FERS_PLnew.jpg" \* MERGEFORMATINET </w:instrText>
    </w:r>
    <w:r w:rsidR="005E5B78">
      <w:rPr>
        <w:rFonts w:eastAsia="Times New Roman"/>
        <w:sz w:val="24"/>
        <w:szCs w:val="24"/>
        <w:lang w:eastAsia="pl-PL"/>
      </w:rPr>
      <w:fldChar w:fldCharType="separate"/>
    </w:r>
    <w:r w:rsidR="005E1A18">
      <w:rPr>
        <w:rFonts w:eastAsia="Times New Roman"/>
        <w:sz w:val="24"/>
        <w:szCs w:val="24"/>
        <w:lang w:eastAsia="pl-PL"/>
      </w:rPr>
      <w:fldChar w:fldCharType="begin"/>
    </w:r>
    <w:r w:rsidR="005E1A18">
      <w:rPr>
        <w:rFonts w:eastAsia="Times New Roman"/>
        <w:sz w:val="24"/>
        <w:szCs w:val="24"/>
        <w:lang w:eastAsia="pl-PL"/>
      </w:rPr>
      <w:instrText xml:space="preserve"> INCLUDEPICTURE  "C:\\Users\\a.parasinska\\AppData\\Local\\Microsoft\\Windows\\INetCache\\wzory dokumentów\\logotypy\\belka_FERS_PLnew.jpg" \* MERGEFORMATINET </w:instrText>
    </w:r>
    <w:r w:rsidR="005E1A18">
      <w:rPr>
        <w:rFonts w:eastAsia="Times New Roman"/>
        <w:sz w:val="24"/>
        <w:szCs w:val="24"/>
        <w:lang w:eastAsia="pl-PL"/>
      </w:rPr>
      <w:fldChar w:fldCharType="separate"/>
    </w:r>
    <w:r w:rsidR="003B60B8">
      <w:rPr>
        <w:rFonts w:eastAsia="Times New Roman"/>
        <w:sz w:val="24"/>
        <w:szCs w:val="24"/>
        <w:lang w:eastAsia="pl-PL"/>
      </w:rPr>
      <w:fldChar w:fldCharType="begin"/>
    </w:r>
    <w:r w:rsidR="003B60B8">
      <w:rPr>
        <w:rFonts w:eastAsia="Times New Roman"/>
        <w:sz w:val="24"/>
        <w:szCs w:val="24"/>
        <w:lang w:eastAsia="pl-PL"/>
      </w:rPr>
      <w:instrText xml:space="preserve"> INCLUDEPICTURE  "C:\\Users\\a.parasinska\\AppData\\Local\\Microsoft\\Windows\\INetCache\\wzory dokumentów\\logotypy\\belka_FERS_PLnew.jpg" \* MERGEFORMATINET </w:instrText>
    </w:r>
    <w:r w:rsidR="003B60B8">
      <w:rPr>
        <w:rFonts w:eastAsia="Times New Roman"/>
        <w:sz w:val="24"/>
        <w:szCs w:val="24"/>
        <w:lang w:eastAsia="pl-PL"/>
      </w:rPr>
      <w:fldChar w:fldCharType="separate"/>
    </w:r>
    <w:r w:rsidR="00122A8F">
      <w:rPr>
        <w:rFonts w:eastAsia="Times New Roman"/>
        <w:sz w:val="24"/>
        <w:szCs w:val="24"/>
        <w:lang w:eastAsia="pl-PL"/>
      </w:rPr>
      <w:fldChar w:fldCharType="begin"/>
    </w:r>
    <w:r w:rsidR="00122A8F">
      <w:rPr>
        <w:rFonts w:eastAsia="Times New Roman"/>
        <w:sz w:val="24"/>
        <w:szCs w:val="24"/>
        <w:lang w:eastAsia="pl-PL"/>
      </w:rPr>
      <w:instrText xml:space="preserve"> INCLUDEPICTURE  "C:\\Users\\a.parasinska\\AppData\\Local\\Microsoft\\Windows\\INetCache\\wzory dokumentów\\logotypy\\belka_FERS_PLnew.jpg" \* MERGEFORMATINET </w:instrText>
    </w:r>
    <w:r w:rsidR="00122A8F">
      <w:rPr>
        <w:rFonts w:eastAsia="Times New Roman"/>
        <w:sz w:val="24"/>
        <w:szCs w:val="24"/>
        <w:lang w:eastAsia="pl-PL"/>
      </w:rPr>
      <w:fldChar w:fldCharType="separate"/>
    </w:r>
    <w:r w:rsidR="00D42774">
      <w:rPr>
        <w:rFonts w:eastAsia="Times New Roman"/>
        <w:sz w:val="24"/>
        <w:szCs w:val="24"/>
        <w:lang w:eastAsia="pl-PL"/>
      </w:rPr>
      <w:fldChar w:fldCharType="begin"/>
    </w:r>
    <w:r w:rsidR="00D42774">
      <w:rPr>
        <w:rFonts w:eastAsia="Times New Roman"/>
        <w:sz w:val="24"/>
        <w:szCs w:val="24"/>
        <w:lang w:eastAsia="pl-PL"/>
      </w:rPr>
      <w:instrText xml:space="preserve"> INCLUDEPICTURE  "C:\\Users\\a.parasinska\\AppData\\Local\\Microsoft\\Windows\\INetCache\\wzory dokumentów\\logotypy\\belka_FERS_PLnew.jpg" \* MERGEFORMATINET </w:instrText>
    </w:r>
    <w:r w:rsidR="00D42774">
      <w:rPr>
        <w:rFonts w:eastAsia="Times New Roman"/>
        <w:sz w:val="24"/>
        <w:szCs w:val="24"/>
        <w:lang w:eastAsia="pl-PL"/>
      </w:rPr>
      <w:fldChar w:fldCharType="separate"/>
    </w:r>
    <w:r w:rsidR="000534C9">
      <w:rPr>
        <w:rFonts w:eastAsia="Times New Roman"/>
        <w:sz w:val="24"/>
        <w:szCs w:val="24"/>
        <w:lang w:eastAsia="pl-PL"/>
      </w:rPr>
      <w:fldChar w:fldCharType="begin"/>
    </w:r>
    <w:r w:rsidR="000534C9">
      <w:rPr>
        <w:rFonts w:eastAsia="Times New Roman"/>
        <w:sz w:val="24"/>
        <w:szCs w:val="24"/>
        <w:lang w:eastAsia="pl-PL"/>
      </w:rPr>
      <w:instrText xml:space="preserve"> INCLUDEPICTURE  "C:\\Users\\a.parasinska\\AppData\\Local\\Microsoft\\Windows\\INetCache\\wzory dokumentów\\logotypy\\belka_FERS_PLnew.jpg" \* MERGEFORMATINET </w:instrText>
    </w:r>
    <w:r w:rsidR="000534C9">
      <w:rPr>
        <w:rFonts w:eastAsia="Times New Roman"/>
        <w:sz w:val="24"/>
        <w:szCs w:val="24"/>
        <w:lang w:eastAsia="pl-PL"/>
      </w:rPr>
      <w:fldChar w:fldCharType="separate"/>
    </w:r>
    <w:r w:rsidR="00520441">
      <w:rPr>
        <w:rFonts w:eastAsia="Times New Roman"/>
        <w:sz w:val="24"/>
        <w:szCs w:val="24"/>
        <w:lang w:eastAsia="pl-PL"/>
      </w:rPr>
      <w:fldChar w:fldCharType="begin"/>
    </w:r>
    <w:r w:rsidR="00520441">
      <w:rPr>
        <w:rFonts w:eastAsia="Times New Roman"/>
        <w:sz w:val="24"/>
        <w:szCs w:val="24"/>
        <w:lang w:eastAsia="pl-PL"/>
      </w:rPr>
      <w:instrText xml:space="preserve"> INCLUDEPICTURE  "C:\\Users\\a.parasinska\\AppData\\Local\\Microsoft\\Windows\\INetCache\\wzory dokumentów\\logotypy\\belka_FERS_PLnew.jpg" \* MERGEFORMATINET </w:instrText>
    </w:r>
    <w:r w:rsidR="00520441">
      <w:rPr>
        <w:rFonts w:eastAsia="Times New Roman"/>
        <w:sz w:val="24"/>
        <w:szCs w:val="24"/>
        <w:lang w:eastAsia="pl-PL"/>
      </w:rPr>
      <w:fldChar w:fldCharType="separate"/>
    </w:r>
    <w:r w:rsidR="00DA5C47">
      <w:rPr>
        <w:rFonts w:eastAsia="Times New Roman"/>
        <w:sz w:val="24"/>
        <w:szCs w:val="24"/>
        <w:lang w:eastAsia="pl-PL"/>
      </w:rPr>
      <w:fldChar w:fldCharType="begin"/>
    </w:r>
    <w:r w:rsidR="00DA5C47">
      <w:rPr>
        <w:rFonts w:eastAsia="Times New Roman"/>
        <w:sz w:val="24"/>
        <w:szCs w:val="24"/>
        <w:lang w:eastAsia="pl-PL"/>
      </w:rPr>
      <w:instrText xml:space="preserve"> INCLUDEPICTURE  "C:\\Users\\a.parasinska\\AppData\\Local\\Microsoft\\Windows\\INetCache\\wzory dokumentów\\logotypy\\belka_FERS_PLnew.jpg" \* MERGEFORMATINET </w:instrText>
    </w:r>
    <w:r w:rsidR="00DA5C47">
      <w:rPr>
        <w:rFonts w:eastAsia="Times New Roman"/>
        <w:sz w:val="24"/>
        <w:szCs w:val="24"/>
        <w:lang w:eastAsia="pl-PL"/>
      </w:rPr>
      <w:fldChar w:fldCharType="separate"/>
    </w:r>
    <w:r w:rsidR="009B482C">
      <w:rPr>
        <w:rFonts w:eastAsia="Times New Roman"/>
        <w:sz w:val="24"/>
        <w:szCs w:val="24"/>
        <w:lang w:eastAsia="pl-PL"/>
      </w:rPr>
      <w:fldChar w:fldCharType="begin"/>
    </w:r>
    <w:r w:rsidR="009B482C">
      <w:rPr>
        <w:rFonts w:eastAsia="Times New Roman"/>
        <w:sz w:val="24"/>
        <w:szCs w:val="24"/>
        <w:lang w:eastAsia="pl-PL"/>
      </w:rPr>
      <w:instrText xml:space="preserve"> INCLUDEPICTURE  "C:\\Users\\a.parasinska\\AppData\\Local\\Microsoft\\Windows\\INetCache\\wzory dokumentów\\logotypy\\belka_FERS_PLnew.jpg" \* MERGEFORMATINET </w:instrText>
    </w:r>
    <w:r w:rsidR="009B482C">
      <w:rPr>
        <w:rFonts w:eastAsia="Times New Roman"/>
        <w:sz w:val="24"/>
        <w:szCs w:val="24"/>
        <w:lang w:eastAsia="pl-PL"/>
      </w:rPr>
      <w:fldChar w:fldCharType="separate"/>
    </w:r>
    <w:r w:rsidR="000E2035">
      <w:rPr>
        <w:rFonts w:eastAsia="Times New Roman"/>
        <w:sz w:val="24"/>
        <w:szCs w:val="24"/>
        <w:lang w:eastAsia="pl-PL"/>
      </w:rPr>
      <w:fldChar w:fldCharType="begin"/>
    </w:r>
    <w:r w:rsidR="000E2035">
      <w:rPr>
        <w:rFonts w:eastAsia="Times New Roman"/>
        <w:sz w:val="24"/>
        <w:szCs w:val="24"/>
        <w:lang w:eastAsia="pl-PL"/>
      </w:rPr>
      <w:instrText xml:space="preserve"> INCLUDEPICTURE  "C:\\Users\\a.parasinska\\AppData\\Local\\Microsoft\\Windows\\INetCache\\wzory dokumentów\\logotypy\\belka_FERS_PLnew.jpg" \* MERGEFORMATINET </w:instrText>
    </w:r>
    <w:r w:rsidR="000E2035">
      <w:rPr>
        <w:rFonts w:eastAsia="Times New Roman"/>
        <w:sz w:val="24"/>
        <w:szCs w:val="24"/>
        <w:lang w:eastAsia="pl-PL"/>
      </w:rPr>
      <w:fldChar w:fldCharType="separate"/>
    </w:r>
    <w:r w:rsidR="00D84707">
      <w:rPr>
        <w:rFonts w:eastAsia="Times New Roman"/>
        <w:sz w:val="24"/>
        <w:szCs w:val="24"/>
        <w:lang w:eastAsia="pl-PL"/>
      </w:rPr>
      <w:fldChar w:fldCharType="begin"/>
    </w:r>
    <w:r w:rsidR="00D84707">
      <w:rPr>
        <w:rFonts w:eastAsia="Times New Roman"/>
        <w:sz w:val="24"/>
        <w:szCs w:val="24"/>
        <w:lang w:eastAsia="pl-PL"/>
      </w:rPr>
      <w:instrText xml:space="preserve"> INCLUDEPICTURE  "C:\\Users\\a.parasinska\\AppData\\Local\\Microsoft\\Windows\\INetCache\\wzory dokumentów\\logotypy\\belka_FERS_PLnew.jpg" \* MERGEFORMATINET </w:instrText>
    </w:r>
    <w:r w:rsidR="00D84707">
      <w:rPr>
        <w:rFonts w:eastAsia="Times New Roman"/>
        <w:sz w:val="24"/>
        <w:szCs w:val="24"/>
        <w:lang w:eastAsia="pl-PL"/>
      </w:rPr>
      <w:fldChar w:fldCharType="separate"/>
    </w:r>
    <w:r w:rsidR="009C0B02">
      <w:rPr>
        <w:rFonts w:eastAsia="Times New Roman"/>
        <w:sz w:val="24"/>
        <w:szCs w:val="24"/>
        <w:lang w:eastAsia="pl-PL"/>
      </w:rPr>
      <w:fldChar w:fldCharType="begin"/>
    </w:r>
    <w:r w:rsidR="009C0B02">
      <w:rPr>
        <w:rFonts w:eastAsia="Times New Roman"/>
        <w:sz w:val="24"/>
        <w:szCs w:val="24"/>
        <w:lang w:eastAsia="pl-PL"/>
      </w:rPr>
      <w:instrText xml:space="preserve"> INCLUDEPICTURE  "C:\\Users\\a.parasinska\\AppData\\Local\\Microsoft\\Windows\\INetCache\\wzory dokumentów\\logotypy\\belka_FERS_PLnew.jpg" \* MERGEFORMATINET </w:instrText>
    </w:r>
    <w:r w:rsidR="009C0B02">
      <w:rPr>
        <w:rFonts w:eastAsia="Times New Roman"/>
        <w:sz w:val="24"/>
        <w:szCs w:val="24"/>
        <w:lang w:eastAsia="pl-PL"/>
      </w:rPr>
      <w:fldChar w:fldCharType="separate"/>
    </w:r>
    <w:r w:rsidR="009C0B02">
      <w:rPr>
        <w:rFonts w:eastAsia="Times New Roman"/>
        <w:sz w:val="24"/>
        <w:szCs w:val="24"/>
        <w:lang w:eastAsia="pl-PL"/>
      </w:rPr>
      <w:fldChar w:fldCharType="begin"/>
    </w:r>
    <w:r w:rsidR="009C0B02">
      <w:rPr>
        <w:rFonts w:eastAsia="Times New Roman"/>
        <w:sz w:val="24"/>
        <w:szCs w:val="24"/>
        <w:lang w:eastAsia="pl-PL"/>
      </w:rPr>
      <w:instrText xml:space="preserve"> INCLUDEPICTURE  "C:\\Users\\a.parasinska\\AppData\\Local\\Microsoft\\Windows\\INetCache\\wzory dokumentów\\logotypy\\belka_FERS_PLnew.jpg" \* MERGEFORMATINET </w:instrText>
    </w:r>
    <w:r w:rsidR="009C0B02">
      <w:rPr>
        <w:rFonts w:eastAsia="Times New Roman"/>
        <w:sz w:val="24"/>
        <w:szCs w:val="24"/>
        <w:lang w:eastAsia="pl-PL"/>
      </w:rPr>
      <w:fldChar w:fldCharType="separate"/>
    </w:r>
    <w:r w:rsidR="00225EB8">
      <w:rPr>
        <w:rFonts w:eastAsia="Times New Roman"/>
        <w:sz w:val="24"/>
        <w:szCs w:val="24"/>
        <w:lang w:eastAsia="pl-PL"/>
      </w:rPr>
      <w:fldChar w:fldCharType="begin"/>
    </w:r>
    <w:r w:rsidR="00225EB8">
      <w:rPr>
        <w:rFonts w:eastAsia="Times New Roman"/>
        <w:sz w:val="24"/>
        <w:szCs w:val="24"/>
        <w:lang w:eastAsia="pl-PL"/>
      </w:rPr>
      <w:instrText xml:space="preserve"> INCLUDEPICTURE  "C:\\Users\\a.parasinska\\AppData\\Local\\Microsoft\\Windows\\INetCache\\wzory dokumentów\\logotypy\\belka_FERS_PLnew.jpg" \* MERGEFORMATINET </w:instrText>
    </w:r>
    <w:r w:rsidR="00225EB8">
      <w:rPr>
        <w:rFonts w:eastAsia="Times New Roman"/>
        <w:sz w:val="24"/>
        <w:szCs w:val="24"/>
        <w:lang w:eastAsia="pl-PL"/>
      </w:rPr>
      <w:fldChar w:fldCharType="separate"/>
    </w:r>
    <w:r w:rsidR="004E651F">
      <w:rPr>
        <w:rFonts w:eastAsia="Times New Roman"/>
        <w:sz w:val="24"/>
        <w:szCs w:val="24"/>
        <w:lang w:eastAsia="pl-PL"/>
      </w:rPr>
      <w:fldChar w:fldCharType="begin"/>
    </w:r>
    <w:r w:rsidR="004E651F">
      <w:rPr>
        <w:rFonts w:eastAsia="Times New Roman"/>
        <w:sz w:val="24"/>
        <w:szCs w:val="24"/>
        <w:lang w:eastAsia="pl-PL"/>
      </w:rPr>
      <w:instrText xml:space="preserve"> INCLUDEPICTURE  "C:\\Users\\a.parasinska\\AppData\\Local\\Microsoft\\Windows\\INetCache\\wzory dokumentów\\logotypy\\belka_FERS_PLnew.jpg" \* MERGEFORMATINET </w:instrText>
    </w:r>
    <w:r w:rsidR="004E651F">
      <w:rPr>
        <w:rFonts w:eastAsia="Times New Roman"/>
        <w:sz w:val="24"/>
        <w:szCs w:val="24"/>
        <w:lang w:eastAsia="pl-PL"/>
      </w:rPr>
      <w:fldChar w:fldCharType="separate"/>
    </w:r>
    <w:r w:rsidR="00623AAC">
      <w:rPr>
        <w:rFonts w:eastAsia="Times New Roman"/>
        <w:sz w:val="24"/>
        <w:szCs w:val="24"/>
        <w:lang w:eastAsia="pl-PL"/>
      </w:rPr>
      <w:fldChar w:fldCharType="begin"/>
    </w:r>
    <w:r w:rsidR="00623AAC">
      <w:rPr>
        <w:rFonts w:eastAsia="Times New Roman"/>
        <w:sz w:val="24"/>
        <w:szCs w:val="24"/>
        <w:lang w:eastAsia="pl-PL"/>
      </w:rPr>
      <w:instrText xml:space="preserve"> INCLUDEPICTURE  "C:\\Users\\a.parasinska\\AppData\\Local\\Microsoft\\Windows\\INetCache\\wzory dokumentów\\logotypy\\belka_FERS_PLnew.jpg" \* MERGEFORMATINET </w:instrText>
    </w:r>
    <w:r w:rsidR="00623AAC">
      <w:rPr>
        <w:rFonts w:eastAsia="Times New Roman"/>
        <w:sz w:val="24"/>
        <w:szCs w:val="24"/>
        <w:lang w:eastAsia="pl-PL"/>
      </w:rPr>
      <w:fldChar w:fldCharType="separate"/>
    </w:r>
    <w:r w:rsidR="00857685">
      <w:rPr>
        <w:rFonts w:eastAsia="Times New Roman"/>
        <w:sz w:val="24"/>
        <w:szCs w:val="24"/>
        <w:lang w:eastAsia="pl-PL"/>
      </w:rPr>
      <w:fldChar w:fldCharType="begin"/>
    </w:r>
    <w:r w:rsidR="00857685">
      <w:rPr>
        <w:rFonts w:eastAsia="Times New Roman"/>
        <w:sz w:val="24"/>
        <w:szCs w:val="24"/>
        <w:lang w:eastAsia="pl-PL"/>
      </w:rPr>
      <w:instrText xml:space="preserve"> INCLUDEPICTURE  "C:\\Users\\a.parasinska\\AppData\\Local\\Microsoft\\Windows\\INetCache\\wzory dokumentów\\logotypy\\belka_FERS_PLnew.jpg" \* MERGEFORMATINET </w:instrText>
    </w:r>
    <w:r w:rsidR="00857685">
      <w:rPr>
        <w:rFonts w:eastAsia="Times New Roman"/>
        <w:sz w:val="24"/>
        <w:szCs w:val="24"/>
        <w:lang w:eastAsia="pl-PL"/>
      </w:rPr>
      <w:fldChar w:fldCharType="separate"/>
    </w:r>
    <w:r w:rsidR="00B27DC6">
      <w:rPr>
        <w:rFonts w:eastAsia="Times New Roman"/>
        <w:sz w:val="24"/>
        <w:szCs w:val="24"/>
        <w:lang w:eastAsia="pl-PL"/>
      </w:rPr>
      <w:fldChar w:fldCharType="begin"/>
    </w:r>
    <w:r w:rsidR="00B27DC6">
      <w:rPr>
        <w:rFonts w:eastAsia="Times New Roman"/>
        <w:sz w:val="24"/>
        <w:szCs w:val="24"/>
        <w:lang w:eastAsia="pl-PL"/>
      </w:rPr>
      <w:instrText xml:space="preserve"> INCLUDEPICTURE  "C:\\Users\\a.parasinska\\AppData\\Local\\Microsoft\\Windows\\INetCache\\wzory dokumentów\\logotypy\\belka_FERS_PLnew.jpg" \* MERGEFORMATINET </w:instrText>
    </w:r>
    <w:r w:rsidR="00B27DC6">
      <w:rPr>
        <w:rFonts w:eastAsia="Times New Roman"/>
        <w:sz w:val="24"/>
        <w:szCs w:val="24"/>
        <w:lang w:eastAsia="pl-PL"/>
      </w:rPr>
      <w:fldChar w:fldCharType="separate"/>
    </w:r>
    <w:r w:rsidR="0025528F">
      <w:rPr>
        <w:rFonts w:eastAsia="Times New Roman"/>
        <w:sz w:val="24"/>
        <w:szCs w:val="24"/>
        <w:lang w:eastAsia="pl-PL"/>
      </w:rPr>
      <w:fldChar w:fldCharType="begin"/>
    </w:r>
    <w:r w:rsidR="0025528F">
      <w:rPr>
        <w:rFonts w:eastAsia="Times New Roman"/>
        <w:sz w:val="24"/>
        <w:szCs w:val="24"/>
        <w:lang w:eastAsia="pl-PL"/>
      </w:rPr>
      <w:instrText xml:space="preserve"> </w:instrText>
    </w:r>
    <w:r w:rsidR="0025528F">
      <w:rPr>
        <w:rFonts w:eastAsia="Times New Roman"/>
        <w:sz w:val="24"/>
        <w:szCs w:val="24"/>
        <w:lang w:eastAsia="pl-PL"/>
      </w:rPr>
      <w:instrText>INCLUDE</w:instrText>
    </w:r>
    <w:r w:rsidR="0025528F">
      <w:rPr>
        <w:rFonts w:eastAsia="Times New Roman"/>
        <w:sz w:val="24"/>
        <w:szCs w:val="24"/>
        <w:lang w:eastAsia="pl-PL"/>
      </w:rPr>
      <w:instrText>PICTURE  "C:\\Users\\a.parasinska\\AppData\\Local\\Microsoft\\Windows\\INetCache\\wzory dokumentów\\logotypy\\belka_FERS_PLnew.jpg" \* MERGEFORMATINET</w:instrText>
    </w:r>
    <w:r w:rsidR="0025528F">
      <w:rPr>
        <w:rFonts w:eastAsia="Times New Roman"/>
        <w:sz w:val="24"/>
        <w:szCs w:val="24"/>
        <w:lang w:eastAsia="pl-PL"/>
      </w:rPr>
      <w:instrText xml:space="preserve"> </w:instrText>
    </w:r>
    <w:r w:rsidR="0025528F">
      <w:rPr>
        <w:rFonts w:eastAsia="Times New Roman"/>
        <w:sz w:val="24"/>
        <w:szCs w:val="24"/>
        <w:lang w:eastAsia="pl-PL"/>
      </w:rPr>
      <w:fldChar w:fldCharType="separate"/>
    </w:r>
    <w:r w:rsidR="0025528F">
      <w:rPr>
        <w:rFonts w:eastAsia="Times New Roman"/>
        <w:sz w:val="24"/>
        <w:szCs w:val="24"/>
        <w:lang w:eastAsia="pl-PL"/>
      </w:rPr>
      <w:pict w14:anchorId="7756EF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8pt;height:48pt">
          <v:imagedata r:id="rId1" r:href="rId2"/>
        </v:shape>
      </w:pict>
    </w:r>
    <w:r w:rsidR="0025528F">
      <w:rPr>
        <w:rFonts w:eastAsia="Times New Roman"/>
        <w:sz w:val="24"/>
        <w:szCs w:val="24"/>
        <w:lang w:eastAsia="pl-PL"/>
      </w:rPr>
      <w:fldChar w:fldCharType="end"/>
    </w:r>
    <w:r w:rsidR="00B27DC6">
      <w:rPr>
        <w:rFonts w:eastAsia="Times New Roman"/>
        <w:sz w:val="24"/>
        <w:szCs w:val="24"/>
        <w:lang w:eastAsia="pl-PL"/>
      </w:rPr>
      <w:fldChar w:fldCharType="end"/>
    </w:r>
    <w:r w:rsidR="00857685">
      <w:rPr>
        <w:rFonts w:eastAsia="Times New Roman"/>
        <w:sz w:val="24"/>
        <w:szCs w:val="24"/>
        <w:lang w:eastAsia="pl-PL"/>
      </w:rPr>
      <w:fldChar w:fldCharType="end"/>
    </w:r>
    <w:r w:rsidR="00623AAC">
      <w:rPr>
        <w:rFonts w:eastAsia="Times New Roman"/>
        <w:sz w:val="24"/>
        <w:szCs w:val="24"/>
        <w:lang w:eastAsia="pl-PL"/>
      </w:rPr>
      <w:fldChar w:fldCharType="end"/>
    </w:r>
    <w:r w:rsidR="004E651F">
      <w:rPr>
        <w:rFonts w:eastAsia="Times New Roman"/>
        <w:sz w:val="24"/>
        <w:szCs w:val="24"/>
        <w:lang w:eastAsia="pl-PL"/>
      </w:rPr>
      <w:fldChar w:fldCharType="end"/>
    </w:r>
    <w:r w:rsidR="00225EB8">
      <w:rPr>
        <w:rFonts w:eastAsia="Times New Roman"/>
        <w:sz w:val="24"/>
        <w:szCs w:val="24"/>
        <w:lang w:eastAsia="pl-PL"/>
      </w:rPr>
      <w:fldChar w:fldCharType="end"/>
    </w:r>
    <w:r w:rsidR="009C0B02">
      <w:rPr>
        <w:rFonts w:eastAsia="Times New Roman"/>
        <w:sz w:val="24"/>
        <w:szCs w:val="24"/>
        <w:lang w:eastAsia="pl-PL"/>
      </w:rPr>
      <w:fldChar w:fldCharType="end"/>
    </w:r>
    <w:r w:rsidR="009C0B02">
      <w:rPr>
        <w:rFonts w:eastAsia="Times New Roman"/>
        <w:sz w:val="24"/>
        <w:szCs w:val="24"/>
        <w:lang w:eastAsia="pl-PL"/>
      </w:rPr>
      <w:fldChar w:fldCharType="end"/>
    </w:r>
    <w:r w:rsidR="00D84707">
      <w:rPr>
        <w:rFonts w:eastAsia="Times New Roman"/>
        <w:sz w:val="24"/>
        <w:szCs w:val="24"/>
        <w:lang w:eastAsia="pl-PL"/>
      </w:rPr>
      <w:fldChar w:fldCharType="end"/>
    </w:r>
    <w:r w:rsidR="000E2035">
      <w:rPr>
        <w:rFonts w:eastAsia="Times New Roman"/>
        <w:sz w:val="24"/>
        <w:szCs w:val="24"/>
        <w:lang w:eastAsia="pl-PL"/>
      </w:rPr>
      <w:fldChar w:fldCharType="end"/>
    </w:r>
    <w:r w:rsidR="009B482C">
      <w:rPr>
        <w:rFonts w:eastAsia="Times New Roman"/>
        <w:sz w:val="24"/>
        <w:szCs w:val="24"/>
        <w:lang w:eastAsia="pl-PL"/>
      </w:rPr>
      <w:fldChar w:fldCharType="end"/>
    </w:r>
    <w:r w:rsidR="00DA5C47">
      <w:rPr>
        <w:rFonts w:eastAsia="Times New Roman"/>
        <w:sz w:val="24"/>
        <w:szCs w:val="24"/>
        <w:lang w:eastAsia="pl-PL"/>
      </w:rPr>
      <w:fldChar w:fldCharType="end"/>
    </w:r>
    <w:r w:rsidR="00520441">
      <w:rPr>
        <w:rFonts w:eastAsia="Times New Roman"/>
        <w:sz w:val="24"/>
        <w:szCs w:val="24"/>
        <w:lang w:eastAsia="pl-PL"/>
      </w:rPr>
      <w:fldChar w:fldCharType="end"/>
    </w:r>
    <w:r w:rsidR="000534C9">
      <w:rPr>
        <w:rFonts w:eastAsia="Times New Roman"/>
        <w:sz w:val="24"/>
        <w:szCs w:val="24"/>
        <w:lang w:eastAsia="pl-PL"/>
      </w:rPr>
      <w:fldChar w:fldCharType="end"/>
    </w:r>
    <w:r w:rsidR="00D42774">
      <w:rPr>
        <w:rFonts w:eastAsia="Times New Roman"/>
        <w:sz w:val="24"/>
        <w:szCs w:val="24"/>
        <w:lang w:eastAsia="pl-PL"/>
      </w:rPr>
      <w:fldChar w:fldCharType="end"/>
    </w:r>
    <w:r w:rsidR="00122A8F">
      <w:rPr>
        <w:rFonts w:eastAsia="Times New Roman"/>
        <w:sz w:val="24"/>
        <w:szCs w:val="24"/>
        <w:lang w:eastAsia="pl-PL"/>
      </w:rPr>
      <w:fldChar w:fldCharType="end"/>
    </w:r>
    <w:r w:rsidR="003B60B8">
      <w:rPr>
        <w:rFonts w:eastAsia="Times New Roman"/>
        <w:sz w:val="24"/>
        <w:szCs w:val="24"/>
        <w:lang w:eastAsia="pl-PL"/>
      </w:rPr>
      <w:fldChar w:fldCharType="end"/>
    </w:r>
    <w:r w:rsidR="005E1A18">
      <w:rPr>
        <w:rFonts w:eastAsia="Times New Roman"/>
        <w:sz w:val="24"/>
        <w:szCs w:val="24"/>
        <w:lang w:eastAsia="pl-PL"/>
      </w:rPr>
      <w:fldChar w:fldCharType="end"/>
    </w:r>
    <w:r w:rsidR="005E5B78">
      <w:rPr>
        <w:rFonts w:eastAsia="Times New Roman"/>
        <w:sz w:val="24"/>
        <w:szCs w:val="24"/>
        <w:lang w:eastAsia="pl-PL"/>
      </w:rPr>
      <w:fldChar w:fldCharType="end"/>
    </w:r>
    <w:r w:rsidR="006C3E3B">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sidRPr="004F32A9">
      <w:rPr>
        <w:rFonts w:eastAsia="Times New Roman"/>
        <w:sz w:val="24"/>
        <w:szCs w:val="24"/>
        <w:lang w:eastAsia="pl-P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A7E5522"/>
    <w:lvl w:ilvl="0">
      <w:start w:val="1"/>
      <w:numFmt w:val="decimal"/>
      <w:pStyle w:val="Listanumerowana2"/>
      <w:lvlText w:val="%1."/>
      <w:lvlJc w:val="left"/>
      <w:pPr>
        <w:tabs>
          <w:tab w:val="num" w:pos="643"/>
        </w:tabs>
        <w:ind w:left="643" w:hanging="360"/>
      </w:pPr>
    </w:lvl>
  </w:abstractNum>
  <w:abstractNum w:abstractNumId="1" w15:restartNumberingAfterBreak="0">
    <w:nsid w:val="00000002"/>
    <w:multiLevelType w:val="multilevel"/>
    <w:tmpl w:val="5198B29A"/>
    <w:name w:val="WW8Num2"/>
    <w:lvl w:ilvl="0">
      <w:start w:val="1"/>
      <w:numFmt w:val="decimal"/>
      <w:lvlText w:val="%1."/>
      <w:lvlJc w:val="left"/>
      <w:pPr>
        <w:tabs>
          <w:tab w:val="num" w:pos="0"/>
        </w:tabs>
        <w:ind w:left="960" w:hanging="960"/>
      </w:pPr>
      <w:rPr>
        <w:rFonts w:cs="Arial Unicode MS"/>
        <w:caps w:val="0"/>
        <w:smallCaps w:val="0"/>
        <w:strike w:val="0"/>
        <w:dstrike w:val="0"/>
        <w:outline w:val="0"/>
        <w:spacing w:val="0"/>
        <w:w w:val="100"/>
        <w:kern w:val="0"/>
        <w:position w:val="0"/>
        <w:sz w:val="24"/>
        <w:vertAlign w:val="baseline"/>
        <w:lang w:val="pl-PL"/>
      </w:rPr>
    </w:lvl>
    <w:lvl w:ilvl="1">
      <w:start w:val="1"/>
      <w:numFmt w:val="lowerLetter"/>
      <w:lvlText w:val="%1.%2."/>
      <w:lvlJc w:val="left"/>
      <w:pPr>
        <w:tabs>
          <w:tab w:val="num" w:pos="0"/>
        </w:tabs>
        <w:ind w:left="1680" w:hanging="1320"/>
      </w:pPr>
      <w:rPr>
        <w:rFonts w:cs="Arial Unicode MS"/>
        <w:caps w:val="0"/>
        <w:smallCaps w:val="0"/>
        <w:strike w:val="0"/>
        <w:dstrike w:val="0"/>
        <w:outline w:val="0"/>
        <w:spacing w:val="0"/>
        <w:w w:val="100"/>
        <w:kern w:val="0"/>
        <w:position w:val="0"/>
        <w:sz w:val="24"/>
        <w:vertAlign w:val="baseline"/>
        <w:lang w:val="pl-PL"/>
      </w:rPr>
    </w:lvl>
    <w:lvl w:ilvl="2">
      <w:start w:val="1"/>
      <w:numFmt w:val="decimal"/>
      <w:lvlText w:val="%3)"/>
      <w:lvlJc w:val="left"/>
      <w:pPr>
        <w:tabs>
          <w:tab w:val="num" w:pos="1560"/>
        </w:tabs>
        <w:ind w:left="2160" w:hanging="884"/>
      </w:pPr>
      <w:rPr>
        <w:rFonts w:ascii="Times New Roman" w:eastAsia="Times New Roman" w:hAnsi="Times New Roman" w:cs="Arial Unicode MS" w:hint="default"/>
        <w:caps w:val="0"/>
        <w:smallCaps w:val="0"/>
        <w:strike w:val="0"/>
        <w:dstrike w:val="0"/>
        <w:outline w:val="0"/>
        <w:spacing w:val="0"/>
        <w:w w:val="100"/>
        <w:kern w:val="0"/>
        <w:position w:val="0"/>
        <w:sz w:val="24"/>
        <w:szCs w:val="24"/>
        <w:vertAlign w:val="baseline"/>
        <w:lang w:val="pl-PL"/>
      </w:rPr>
    </w:lvl>
    <w:lvl w:ilvl="3">
      <w:start w:val="1"/>
      <w:numFmt w:val="decimal"/>
      <w:lvlText w:val="%3.%4."/>
      <w:lvlJc w:val="left"/>
      <w:pPr>
        <w:tabs>
          <w:tab w:val="num" w:pos="0"/>
        </w:tabs>
        <w:ind w:left="3480" w:hanging="1484"/>
      </w:pPr>
      <w:rPr>
        <w:rFonts w:cs="Arial Unicode MS"/>
        <w:caps w:val="0"/>
        <w:smallCaps w:val="0"/>
        <w:strike w:val="0"/>
        <w:dstrike w:val="0"/>
        <w:outline w:val="0"/>
        <w:spacing w:val="0"/>
        <w:w w:val="100"/>
        <w:kern w:val="0"/>
        <w:position w:val="0"/>
        <w:sz w:val="24"/>
        <w:vertAlign w:val="baseline"/>
        <w:lang w:val="pl-PL"/>
      </w:rPr>
    </w:lvl>
    <w:lvl w:ilvl="4">
      <w:start w:val="1"/>
      <w:numFmt w:val="decimal"/>
      <w:lvlText w:val="%4.%5."/>
      <w:lvlJc w:val="left"/>
      <w:pPr>
        <w:tabs>
          <w:tab w:val="num" w:pos="0"/>
        </w:tabs>
        <w:ind w:left="4200" w:hanging="1484"/>
      </w:pPr>
      <w:rPr>
        <w:rFonts w:cs="Arial Unicode MS"/>
        <w:caps w:val="0"/>
        <w:smallCaps w:val="0"/>
        <w:strike w:val="0"/>
        <w:dstrike w:val="0"/>
        <w:outline w:val="0"/>
        <w:spacing w:val="0"/>
        <w:w w:val="100"/>
        <w:kern w:val="0"/>
        <w:position w:val="0"/>
        <w:sz w:val="24"/>
        <w:vertAlign w:val="baseline"/>
        <w:lang w:val="pl-PL"/>
      </w:rPr>
    </w:lvl>
    <w:lvl w:ilvl="5">
      <w:start w:val="1"/>
      <w:numFmt w:val="decimal"/>
      <w:lvlText w:val="%5.%6."/>
      <w:lvlJc w:val="left"/>
      <w:pPr>
        <w:tabs>
          <w:tab w:val="num" w:pos="0"/>
        </w:tabs>
        <w:ind w:left="4920" w:hanging="1484"/>
      </w:pPr>
      <w:rPr>
        <w:rFonts w:cs="Arial Unicode MS"/>
        <w:caps w:val="0"/>
        <w:smallCaps w:val="0"/>
        <w:strike w:val="0"/>
        <w:dstrike w:val="0"/>
        <w:outline w:val="0"/>
        <w:spacing w:val="0"/>
        <w:w w:val="100"/>
        <w:kern w:val="0"/>
        <w:position w:val="0"/>
        <w:sz w:val="24"/>
        <w:vertAlign w:val="baseline"/>
        <w:lang w:val="pl-PL"/>
      </w:rPr>
    </w:lvl>
    <w:lvl w:ilvl="6">
      <w:start w:val="1"/>
      <w:numFmt w:val="decimal"/>
      <w:lvlText w:val="%6.%7."/>
      <w:lvlJc w:val="left"/>
      <w:pPr>
        <w:tabs>
          <w:tab w:val="num" w:pos="0"/>
        </w:tabs>
        <w:ind w:left="5640" w:hanging="1484"/>
      </w:pPr>
      <w:rPr>
        <w:rFonts w:cs="Arial Unicode MS"/>
        <w:caps w:val="0"/>
        <w:smallCaps w:val="0"/>
        <w:strike w:val="0"/>
        <w:dstrike w:val="0"/>
        <w:outline w:val="0"/>
        <w:spacing w:val="0"/>
        <w:w w:val="100"/>
        <w:kern w:val="0"/>
        <w:position w:val="0"/>
        <w:sz w:val="24"/>
        <w:vertAlign w:val="baseline"/>
        <w:lang w:val="pl-PL"/>
      </w:rPr>
    </w:lvl>
    <w:lvl w:ilvl="7">
      <w:start w:val="1"/>
      <w:numFmt w:val="decimal"/>
      <w:lvlText w:val="%7.%8."/>
      <w:lvlJc w:val="left"/>
      <w:pPr>
        <w:tabs>
          <w:tab w:val="num" w:pos="0"/>
        </w:tabs>
        <w:ind w:left="6360" w:hanging="1484"/>
      </w:pPr>
      <w:rPr>
        <w:rFonts w:cs="Arial Unicode MS"/>
        <w:caps w:val="0"/>
        <w:smallCaps w:val="0"/>
        <w:strike w:val="0"/>
        <w:dstrike w:val="0"/>
        <w:outline w:val="0"/>
        <w:spacing w:val="0"/>
        <w:w w:val="100"/>
        <w:kern w:val="0"/>
        <w:position w:val="0"/>
        <w:sz w:val="24"/>
        <w:vertAlign w:val="baseline"/>
        <w:lang w:val="pl-PL"/>
      </w:rPr>
    </w:lvl>
    <w:lvl w:ilvl="8">
      <w:start w:val="1"/>
      <w:numFmt w:val="decimal"/>
      <w:lvlText w:val="%8.%9."/>
      <w:lvlJc w:val="left"/>
      <w:pPr>
        <w:tabs>
          <w:tab w:val="num" w:pos="0"/>
        </w:tabs>
        <w:ind w:left="7080" w:hanging="1484"/>
      </w:pPr>
      <w:rPr>
        <w:rFonts w:cs="Arial Unicode MS"/>
        <w:caps w:val="0"/>
        <w:smallCaps w:val="0"/>
        <w:strike w:val="0"/>
        <w:dstrike w:val="0"/>
        <w:outline w:val="0"/>
        <w:spacing w:val="0"/>
        <w:w w:val="100"/>
        <w:kern w:val="0"/>
        <w:position w:val="0"/>
        <w:sz w:val="24"/>
        <w:vertAlign w:val="baseline"/>
        <w:lang w:val="pl-PL"/>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cs="Times New Roman"/>
        <w:b w:val="0"/>
        <w:bCs/>
        <w:lang w:eastAsia="en-US"/>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4" w15:restartNumberingAfterBreak="0">
    <w:nsid w:val="00000005"/>
    <w:multiLevelType w:val="singleLevel"/>
    <w:tmpl w:val="00000005"/>
    <w:name w:val="WW8Num35"/>
    <w:lvl w:ilvl="0">
      <w:start w:val="1"/>
      <w:numFmt w:val="decimal"/>
      <w:lvlText w:val="%1."/>
      <w:lvlJc w:val="left"/>
      <w:pPr>
        <w:tabs>
          <w:tab w:val="num" w:pos="708"/>
        </w:tabs>
        <w:ind w:left="360" w:hanging="360"/>
      </w:pPr>
      <w:rPr>
        <w:rFonts w:hint="default"/>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284" w:hanging="284"/>
      </w:pPr>
      <w:rPr>
        <w:color w:val="000000"/>
        <w:lang w:eastAsia="en-US"/>
      </w:rPr>
    </w:lvl>
  </w:abstractNum>
  <w:abstractNum w:abstractNumId="6" w15:restartNumberingAfterBreak="0">
    <w:nsid w:val="00000008"/>
    <w:multiLevelType w:val="singleLevel"/>
    <w:tmpl w:val="00000008"/>
    <w:name w:val="WW8Num8"/>
    <w:lvl w:ilvl="0">
      <w:start w:val="1"/>
      <w:numFmt w:val="decimal"/>
      <w:lvlText w:val="%1."/>
      <w:lvlJc w:val="left"/>
      <w:pPr>
        <w:tabs>
          <w:tab w:val="num" w:pos="0"/>
        </w:tabs>
        <w:ind w:left="284" w:hanging="284"/>
      </w:pPr>
      <w:rPr>
        <w:rFonts w:eastAsia="TimesNewRomanPSMT"/>
        <w:iCs/>
        <w:kern w:val="2"/>
        <w:lang w:eastAsia="ar-SA"/>
      </w:rPr>
    </w:lvl>
  </w:abstractNum>
  <w:abstractNum w:abstractNumId="7" w15:restartNumberingAfterBreak="0">
    <w:nsid w:val="00000009"/>
    <w:multiLevelType w:val="multilevel"/>
    <w:tmpl w:val="00000009"/>
    <w:name w:val="WW8Num9"/>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8" w15:restartNumberingAfterBreak="0">
    <w:nsid w:val="0000000A"/>
    <w:multiLevelType w:val="multilevel"/>
    <w:tmpl w:val="B110510A"/>
    <w:name w:val="WW8Num10"/>
    <w:lvl w:ilvl="0">
      <w:start w:val="1"/>
      <w:numFmt w:val="decimal"/>
      <w:lvlText w:val="%1."/>
      <w:lvlJc w:val="left"/>
      <w:pPr>
        <w:tabs>
          <w:tab w:val="num" w:pos="0"/>
        </w:tabs>
        <w:ind w:left="284" w:hanging="284"/>
      </w:pPr>
      <w:rPr>
        <w:rFonts w:eastAsia="Calibri"/>
        <w:lang w:eastAsia="en-US"/>
      </w:rPr>
    </w:lvl>
    <w:lvl w:ilvl="1">
      <w:start w:val="1"/>
      <w:numFmt w:val="lowerLetter"/>
      <w:lvlText w:val="%2)"/>
      <w:lvlJc w:val="left"/>
      <w:pPr>
        <w:tabs>
          <w:tab w:val="num" w:pos="0"/>
        </w:tabs>
        <w:ind w:left="994" w:hanging="427"/>
      </w:pPr>
      <w:rPr>
        <w:rFonts w:ascii="Times New Roman" w:eastAsia="Times New Roman" w:hAnsi="Times New Roman" w:cs="Times New Roman"/>
        <w:lang w:eastAsia="en-US"/>
      </w:rPr>
    </w:lvl>
    <w:lvl w:ilvl="2">
      <w:start w:val="1"/>
      <w:numFmt w:val="lowerLetter"/>
      <w:lvlText w:val="%3)"/>
      <w:lvlJc w:val="left"/>
      <w:pPr>
        <w:tabs>
          <w:tab w:val="num" w:pos="-2122"/>
        </w:tabs>
        <w:ind w:left="180"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9" w15:restartNumberingAfterBreak="0">
    <w:nsid w:val="0000000B"/>
    <w:multiLevelType w:val="multilevel"/>
    <w:tmpl w:val="0000000B"/>
    <w:name w:val="WW8Num11"/>
    <w:lvl w:ilvl="0">
      <w:start w:val="1"/>
      <w:numFmt w:val="decimal"/>
      <w:lvlText w:val="%1."/>
      <w:lvlJc w:val="left"/>
      <w:pPr>
        <w:tabs>
          <w:tab w:val="num" w:pos="0"/>
        </w:tabs>
        <w:ind w:left="284" w:hanging="284"/>
      </w:pPr>
      <w:rPr>
        <w:bCs/>
        <w:color w:val="000000"/>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0" w15:restartNumberingAfterBreak="0">
    <w:nsid w:val="0000000C"/>
    <w:multiLevelType w:val="multilevel"/>
    <w:tmpl w:val="888AA2E6"/>
    <w:name w:val="WW8Num12"/>
    <w:lvl w:ilvl="0">
      <w:start w:val="1"/>
      <w:numFmt w:val="decimal"/>
      <w:lvlText w:val="%1."/>
      <w:lvlJc w:val="left"/>
      <w:pPr>
        <w:tabs>
          <w:tab w:val="num" w:pos="0"/>
        </w:tabs>
        <w:ind w:left="284" w:hanging="284"/>
      </w:pPr>
      <w:rPr>
        <w:lang w:eastAsia="en-US"/>
      </w:rPr>
    </w:lvl>
    <w:lvl w:ilvl="1">
      <w:start w:val="1"/>
      <w:numFmt w:val="decimal"/>
      <w:lvlText w:val="%2)"/>
      <w:lvlJc w:val="left"/>
      <w:pPr>
        <w:tabs>
          <w:tab w:val="num" w:pos="0"/>
        </w:tabs>
        <w:ind w:left="994" w:hanging="427"/>
      </w:pPr>
      <w:rPr>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1" w15:restartNumberingAfterBreak="0">
    <w:nsid w:val="0000000D"/>
    <w:multiLevelType w:val="singleLevel"/>
    <w:tmpl w:val="0000000D"/>
    <w:name w:val="WW8Num13"/>
    <w:lvl w:ilvl="0">
      <w:start w:val="1"/>
      <w:numFmt w:val="decimal"/>
      <w:lvlText w:val="%1."/>
      <w:lvlJc w:val="left"/>
      <w:pPr>
        <w:tabs>
          <w:tab w:val="num" w:pos="0"/>
        </w:tabs>
        <w:ind w:left="284" w:hanging="284"/>
      </w:pPr>
    </w:lvl>
  </w:abstractNum>
  <w:abstractNum w:abstractNumId="12" w15:restartNumberingAfterBreak="0">
    <w:nsid w:val="0000000E"/>
    <w:multiLevelType w:val="multilevel"/>
    <w:tmpl w:val="0000000E"/>
    <w:name w:val="WW8Num14"/>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3" w15:restartNumberingAfterBreak="0">
    <w:nsid w:val="0000000F"/>
    <w:multiLevelType w:val="singleLevel"/>
    <w:tmpl w:val="0000000F"/>
    <w:name w:val="WW8Num15"/>
    <w:lvl w:ilvl="0">
      <w:start w:val="1"/>
      <w:numFmt w:val="decimal"/>
      <w:lvlText w:val="%1."/>
      <w:lvlJc w:val="left"/>
      <w:pPr>
        <w:tabs>
          <w:tab w:val="num" w:pos="0"/>
        </w:tabs>
        <w:ind w:left="284" w:hanging="284"/>
      </w:pPr>
    </w:lvl>
  </w:abstractNum>
  <w:abstractNum w:abstractNumId="14" w15:restartNumberingAfterBreak="0">
    <w:nsid w:val="00000011"/>
    <w:multiLevelType w:val="multilevel"/>
    <w:tmpl w:val="EEA00192"/>
    <w:name w:val="WW8Num17"/>
    <w:lvl w:ilvl="0">
      <w:start w:val="1"/>
      <w:numFmt w:val="decimal"/>
      <w:lvlText w:val="%1."/>
      <w:lvlJc w:val="left"/>
      <w:pPr>
        <w:tabs>
          <w:tab w:val="num" w:pos="363"/>
        </w:tabs>
        <w:ind w:left="720" w:hanging="357"/>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3"/>
    <w:multiLevelType w:val="multilevel"/>
    <w:tmpl w:val="00000013"/>
    <w:name w:val="WW8Num19"/>
    <w:lvl w:ilvl="0">
      <w:start w:val="1"/>
      <w:numFmt w:val="lowerLetter"/>
      <w:lvlText w:val="%1)"/>
      <w:lvlJc w:val="left"/>
      <w:pPr>
        <w:tabs>
          <w:tab w:val="num" w:pos="363"/>
        </w:tabs>
        <w:ind w:left="720" w:hanging="357"/>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15:restartNumberingAfterBreak="0">
    <w:nsid w:val="00000014"/>
    <w:multiLevelType w:val="multilevel"/>
    <w:tmpl w:val="00000014"/>
    <w:name w:val="WW8Num21"/>
    <w:lvl w:ilvl="0">
      <w:start w:val="1"/>
      <w:numFmt w:val="lowerLetter"/>
      <w:lvlText w:val="%1)"/>
      <w:lvlJc w:val="left"/>
      <w:pPr>
        <w:tabs>
          <w:tab w:val="num" w:pos="720"/>
        </w:tabs>
        <w:ind w:left="720" w:hanging="360"/>
      </w:pPr>
      <w:rPr>
        <w:i/>
        <w:lang w:eastAsia="hi-IN" w:bidi="hi-IN"/>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00000015"/>
    <w:multiLevelType w:val="multilevel"/>
    <w:tmpl w:val="00000015"/>
    <w:name w:val="WW8Num22"/>
    <w:lvl w:ilvl="0">
      <w:start w:val="1"/>
      <w:numFmt w:val="lowerLetter"/>
      <w:lvlText w:val="%1)"/>
      <w:lvlJc w:val="left"/>
      <w:pPr>
        <w:tabs>
          <w:tab w:val="num" w:pos="720"/>
        </w:tabs>
        <w:ind w:left="720" w:hanging="360"/>
      </w:pPr>
      <w:rPr>
        <w:color w:val="000000"/>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8" w15:restartNumberingAfterBreak="0">
    <w:nsid w:val="00000016"/>
    <w:multiLevelType w:val="multilevel"/>
    <w:tmpl w:val="E460C81E"/>
    <w:name w:val="WW8Num23"/>
    <w:lvl w:ilvl="0">
      <w:start w:val="1"/>
      <w:numFmt w:val="decimal"/>
      <w:lvlText w:val="%1)"/>
      <w:lvlJc w:val="left"/>
      <w:pPr>
        <w:tabs>
          <w:tab w:val="num" w:pos="720"/>
        </w:tabs>
        <w:ind w:left="720" w:hanging="360"/>
      </w:pPr>
      <w:rPr>
        <w:iCs/>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9" w15:restartNumberingAfterBreak="0">
    <w:nsid w:val="00000017"/>
    <w:multiLevelType w:val="multilevel"/>
    <w:tmpl w:val="00000017"/>
    <w:name w:val="WW8Num24"/>
    <w:lvl w:ilvl="0">
      <w:start w:val="1"/>
      <w:numFmt w:val="lowerLetter"/>
      <w:lvlText w:val="%1)"/>
      <w:lvlJc w:val="left"/>
      <w:pPr>
        <w:tabs>
          <w:tab w:val="num" w:pos="720"/>
        </w:tabs>
        <w:ind w:left="720" w:hanging="360"/>
      </w:pPr>
      <w:rPr>
        <w:spacing w:val="4"/>
        <w:szCs w:val="20"/>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0" w15:restartNumberingAfterBreak="0">
    <w:nsid w:val="00000018"/>
    <w:multiLevelType w:val="multilevel"/>
    <w:tmpl w:val="00000018"/>
    <w:name w:val="WW8Num25"/>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1" w15:restartNumberingAfterBreak="0">
    <w:nsid w:val="00000019"/>
    <w:multiLevelType w:val="multilevel"/>
    <w:tmpl w:val="00000019"/>
    <w:name w:val="WW8Num26"/>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2" w15:restartNumberingAfterBreak="0">
    <w:nsid w:val="0000001A"/>
    <w:multiLevelType w:val="multilevel"/>
    <w:tmpl w:val="0000001A"/>
    <w:name w:val="WW8Num27"/>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3" w15:restartNumberingAfterBreak="0">
    <w:nsid w:val="0000001B"/>
    <w:multiLevelType w:val="multilevel"/>
    <w:tmpl w:val="0000001B"/>
    <w:name w:val="WW8Num2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0000001C"/>
    <w:multiLevelType w:val="multilevel"/>
    <w:tmpl w:val="0000001C"/>
    <w:name w:val="WW8Num29"/>
    <w:lvl w:ilvl="0">
      <w:start w:val="1"/>
      <w:numFmt w:val="decimal"/>
      <w:lvlText w:val="%1)"/>
      <w:lvlJc w:val="left"/>
      <w:pPr>
        <w:tabs>
          <w:tab w:val="num" w:pos="720"/>
        </w:tabs>
        <w:ind w:left="720" w:hanging="360"/>
      </w:pPr>
      <w:rPr>
        <w:rFonts w:eastAsia="Calibri"/>
        <w:kern w:val="2"/>
        <w:lang w:eastAsia="en-US" w:bidi="en-US"/>
      </w:rPr>
    </w:lvl>
    <w:lvl w:ilvl="1">
      <w:start w:val="1"/>
      <w:numFmt w:val="lowerLetter"/>
      <w:lvlText w:val="%2)"/>
      <w:lvlJc w:val="left"/>
      <w:pPr>
        <w:tabs>
          <w:tab w:val="num" w:pos="1080"/>
        </w:tabs>
        <w:ind w:left="1080" w:hanging="360"/>
      </w:pPr>
      <w:rPr>
        <w:rFonts w:eastAsia="Calibri"/>
        <w:lang w:eastAsia="en-U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D"/>
    <w:multiLevelType w:val="multilevel"/>
    <w:tmpl w:val="0000001D"/>
    <w:name w:val="WW8Num30"/>
    <w:lvl w:ilvl="0">
      <w:start w:val="1"/>
      <w:numFmt w:val="lowerLetter"/>
      <w:lvlText w:val="%1)"/>
      <w:lvlJc w:val="left"/>
      <w:pPr>
        <w:tabs>
          <w:tab w:val="num" w:pos="720"/>
        </w:tabs>
        <w:ind w:left="720" w:hanging="360"/>
      </w:pPr>
      <w:rPr>
        <w:rFonts w:eastAsia="Calibri"/>
        <w:kern w:val="2"/>
        <w:lang w:eastAsia="en-US" w:bidi="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6" w15:restartNumberingAfterBreak="0">
    <w:nsid w:val="0000001E"/>
    <w:multiLevelType w:val="multilevel"/>
    <w:tmpl w:val="0000001E"/>
    <w:name w:val="WW8Num3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7" w15:restartNumberingAfterBreak="0">
    <w:nsid w:val="0000001F"/>
    <w:multiLevelType w:val="singleLevel"/>
    <w:tmpl w:val="0000001F"/>
    <w:name w:val="WW8Num34"/>
    <w:lvl w:ilvl="0">
      <w:start w:val="1"/>
      <w:numFmt w:val="decimal"/>
      <w:lvlText w:val="%1)"/>
      <w:lvlJc w:val="left"/>
      <w:pPr>
        <w:tabs>
          <w:tab w:val="num" w:pos="0"/>
        </w:tabs>
        <w:ind w:left="720" w:hanging="360"/>
      </w:pPr>
      <w:rPr>
        <w:rFonts w:hint="default"/>
        <w:lang w:eastAsia="en-US"/>
      </w:rPr>
    </w:lvl>
  </w:abstractNum>
  <w:abstractNum w:abstractNumId="28" w15:restartNumberingAfterBreak="0">
    <w:nsid w:val="00000021"/>
    <w:multiLevelType w:val="multilevel"/>
    <w:tmpl w:val="00000021"/>
    <w:name w:val="WW8Num37"/>
    <w:lvl w:ilvl="0">
      <w:start w:val="1"/>
      <w:numFmt w:val="decimal"/>
      <w:lvlText w:val="%1."/>
      <w:lvlJc w:val="left"/>
      <w:pPr>
        <w:tabs>
          <w:tab w:val="num" w:pos="0"/>
        </w:tabs>
        <w:ind w:left="284" w:hanging="284"/>
      </w:pPr>
    </w:lvl>
    <w:lvl w:ilvl="1">
      <w:start w:val="1"/>
      <w:numFmt w:val="decimal"/>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29" w15:restartNumberingAfterBreak="0">
    <w:nsid w:val="00000022"/>
    <w:multiLevelType w:val="multilevel"/>
    <w:tmpl w:val="E10AC3C0"/>
    <w:name w:val="WW8Num38"/>
    <w:lvl w:ilvl="0">
      <w:start w:val="1"/>
      <w:numFmt w:val="decimal"/>
      <w:lvlText w:val="%1."/>
      <w:lvlJc w:val="left"/>
      <w:pPr>
        <w:tabs>
          <w:tab w:val="num" w:pos="0"/>
        </w:tabs>
        <w:ind w:left="284" w:hanging="284"/>
      </w:pPr>
    </w:lvl>
    <w:lvl w:ilvl="1">
      <w:start w:val="1"/>
      <w:numFmt w:val="lowerLetter"/>
      <w:lvlText w:val="%2)"/>
      <w:lvlJc w:val="left"/>
      <w:pPr>
        <w:tabs>
          <w:tab w:val="num" w:pos="0"/>
        </w:tabs>
        <w:ind w:left="994" w:hanging="427"/>
      </w:pPr>
      <w:rPr>
        <w:b w:val="0"/>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30" w15:restartNumberingAfterBreak="0">
    <w:nsid w:val="00196F18"/>
    <w:multiLevelType w:val="multilevel"/>
    <w:tmpl w:val="8712585E"/>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1" w15:restartNumberingAfterBreak="0">
    <w:nsid w:val="002422E1"/>
    <w:multiLevelType w:val="multilevel"/>
    <w:tmpl w:val="628C23AC"/>
    <w:styleLink w:val="Zaimportowanystyl24"/>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360"/>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40" w:hanging="6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430" w:hanging="99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790" w:hanging="9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480" w:hanging="13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360"/>
          <w:tab w:val="left" w:pos="709"/>
          <w:tab w:val="left" w:pos="1418"/>
          <w:tab w:val="left" w:pos="2127"/>
          <w:tab w:val="left" w:pos="2836"/>
          <w:tab w:val="left" w:pos="4254"/>
          <w:tab w:val="left" w:pos="4963"/>
          <w:tab w:val="left" w:pos="5672"/>
          <w:tab w:val="left" w:pos="6381"/>
          <w:tab w:val="left" w:pos="7090"/>
          <w:tab w:val="left" w:pos="7799"/>
          <w:tab w:val="left" w:pos="8508"/>
        </w:tabs>
        <w:ind w:left="3840" w:hanging="13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360"/>
          <w:tab w:val="left" w:pos="709"/>
          <w:tab w:val="left" w:pos="1418"/>
          <w:tab w:val="left" w:pos="2127"/>
          <w:tab w:val="left" w:pos="2836"/>
          <w:tab w:val="left" w:pos="3545"/>
          <w:tab w:val="left" w:pos="4963"/>
          <w:tab w:val="left" w:pos="5672"/>
          <w:tab w:val="left" w:pos="6381"/>
          <w:tab w:val="left" w:pos="7090"/>
          <w:tab w:val="left" w:pos="7799"/>
          <w:tab w:val="left" w:pos="8508"/>
        </w:tabs>
        <w:ind w:left="4530" w:hanging="16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01BC2D34"/>
    <w:multiLevelType w:val="multilevel"/>
    <w:tmpl w:val="D5DAA63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20707D4"/>
    <w:multiLevelType w:val="multilevel"/>
    <w:tmpl w:val="EBD4BD24"/>
    <w:styleLink w:val="Zaimportowanystyl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028378FB"/>
    <w:multiLevelType w:val="multilevel"/>
    <w:tmpl w:val="5EE6F37E"/>
    <w:lvl w:ilvl="0">
      <w:start w:val="15"/>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b w:val="0"/>
      </w:rPr>
    </w:lvl>
    <w:lvl w:ilvl="2">
      <w:start w:val="1"/>
      <w:numFmt w:val="decimal"/>
      <w:lvlText w:val="%3)"/>
      <w:lvlJc w:val="left"/>
      <w:pPr>
        <w:tabs>
          <w:tab w:val="num" w:pos="1080"/>
        </w:tabs>
        <w:ind w:left="1080" w:hanging="720"/>
      </w:pPr>
      <w:rPr>
        <w:rFonts w:hint="default"/>
        <w:b w:val="0"/>
        <w:color w:val="auto"/>
      </w:rPr>
    </w:lvl>
    <w:lvl w:ilvl="3">
      <w:start w:val="1"/>
      <w:numFmt w:val="lowerLetter"/>
      <w:lvlText w:val="%4)"/>
      <w:lvlJc w:val="left"/>
      <w:pPr>
        <w:tabs>
          <w:tab w:val="num" w:pos="1080"/>
        </w:tabs>
        <w:ind w:left="1080" w:hanging="156"/>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35" w15:restartNumberingAfterBreak="0">
    <w:nsid w:val="044509D7"/>
    <w:multiLevelType w:val="hybridMultilevel"/>
    <w:tmpl w:val="F370C25E"/>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0618695F"/>
    <w:multiLevelType w:val="multilevel"/>
    <w:tmpl w:val="79C29846"/>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7" w15:restartNumberingAfterBreak="0">
    <w:nsid w:val="06575E4A"/>
    <w:multiLevelType w:val="hybridMultilevel"/>
    <w:tmpl w:val="E85A4A84"/>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8" w15:restartNumberingAfterBreak="0">
    <w:nsid w:val="06CC7461"/>
    <w:multiLevelType w:val="hybridMultilevel"/>
    <w:tmpl w:val="EF484890"/>
    <w:lvl w:ilvl="0" w:tplc="8BC2FB64">
      <w:start w:val="1"/>
      <w:numFmt w:val="lowerLetter"/>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6F348A3"/>
    <w:multiLevelType w:val="hybridMultilevel"/>
    <w:tmpl w:val="AB6279F0"/>
    <w:lvl w:ilvl="0" w:tplc="67BC3806">
      <w:start w:val="1"/>
      <w:numFmt w:val="decimal"/>
      <w:lvlText w:val="%1."/>
      <w:lvlJc w:val="left"/>
      <w:pPr>
        <w:tabs>
          <w:tab w:val="num" w:pos="360"/>
        </w:tabs>
        <w:ind w:left="360" w:hanging="360"/>
      </w:pPr>
      <w:rPr>
        <w:rFonts w:hint="default"/>
        <w:sz w:val="22"/>
        <w:szCs w:val="22"/>
      </w:rPr>
    </w:lvl>
    <w:lvl w:ilvl="1" w:tplc="27E8563E">
      <w:start w:val="1"/>
      <w:numFmt w:val="decimal"/>
      <w:lvlText w:val="%2)"/>
      <w:lvlJc w:val="left"/>
      <w:pPr>
        <w:tabs>
          <w:tab w:val="num" w:pos="1440"/>
        </w:tabs>
        <w:ind w:left="1440" w:hanging="360"/>
      </w:pPr>
      <w:rPr>
        <w:rFonts w:hint="default"/>
      </w:rPr>
    </w:lvl>
    <w:lvl w:ilvl="2" w:tplc="153C20EE">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075568E4"/>
    <w:multiLevelType w:val="hybridMultilevel"/>
    <w:tmpl w:val="78887EAC"/>
    <w:styleLink w:val="Punktory"/>
    <w:lvl w:ilvl="0" w:tplc="19DC5746">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34C0F46">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8CC49BA">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B5CBD28">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304959E">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AF055D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4EC1A16">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706933E">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24CC280">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07FB60DA"/>
    <w:multiLevelType w:val="multilevel"/>
    <w:tmpl w:val="F56E019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b w:val="0"/>
        <w:color w:val="auto"/>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09040ECF"/>
    <w:multiLevelType w:val="multilevel"/>
    <w:tmpl w:val="9BE89D3A"/>
    <w:lvl w:ilvl="0">
      <w:start w:val="2"/>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3" w15:restartNumberingAfterBreak="0">
    <w:nsid w:val="0951181D"/>
    <w:multiLevelType w:val="multilevel"/>
    <w:tmpl w:val="9D8694C0"/>
    <w:lvl w:ilvl="0">
      <w:start w:val="1"/>
      <w:numFmt w:val="decimal"/>
      <w:lvlText w:val="%1."/>
      <w:lvlJc w:val="left"/>
      <w:pPr>
        <w:tabs>
          <w:tab w:val="num" w:pos="0"/>
        </w:tabs>
        <w:ind w:left="720" w:hanging="360"/>
      </w:pPr>
      <w:rPr>
        <w:rFonts w:eastAsia="Times New Roman"/>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0B0E5B54"/>
    <w:multiLevelType w:val="multilevel"/>
    <w:tmpl w:val="7F20882E"/>
    <w:styleLink w:val="Zaimportowanystyl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0B446C08"/>
    <w:multiLevelType w:val="hybridMultilevel"/>
    <w:tmpl w:val="AB6279F0"/>
    <w:lvl w:ilvl="0" w:tplc="67BC3806">
      <w:start w:val="1"/>
      <w:numFmt w:val="decimal"/>
      <w:lvlText w:val="%1."/>
      <w:lvlJc w:val="left"/>
      <w:pPr>
        <w:tabs>
          <w:tab w:val="num" w:pos="360"/>
        </w:tabs>
        <w:ind w:left="360" w:hanging="360"/>
      </w:pPr>
      <w:rPr>
        <w:rFonts w:hint="default"/>
        <w:sz w:val="22"/>
        <w:szCs w:val="22"/>
      </w:rPr>
    </w:lvl>
    <w:lvl w:ilvl="1" w:tplc="27E8563E">
      <w:start w:val="1"/>
      <w:numFmt w:val="decimal"/>
      <w:lvlText w:val="%2)"/>
      <w:lvlJc w:val="left"/>
      <w:pPr>
        <w:tabs>
          <w:tab w:val="num" w:pos="1440"/>
        </w:tabs>
        <w:ind w:left="1440" w:hanging="360"/>
      </w:pPr>
      <w:rPr>
        <w:rFonts w:hint="default"/>
      </w:rPr>
    </w:lvl>
    <w:lvl w:ilvl="2" w:tplc="153C20EE">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0B6C6914"/>
    <w:multiLevelType w:val="hybridMultilevel"/>
    <w:tmpl w:val="D5D0115C"/>
    <w:styleLink w:val="Numery3"/>
    <w:lvl w:ilvl="0" w:tplc="4648C152">
      <w:start w:val="1"/>
      <w:numFmt w:val="decimal"/>
      <w:lvlText w:val="%1."/>
      <w:lvlJc w:val="left"/>
      <w:pPr>
        <w:ind w:left="61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1A88136E">
      <w:start w:val="1"/>
      <w:numFmt w:val="decimal"/>
      <w:lvlText w:val="%2."/>
      <w:lvlJc w:val="left"/>
      <w:pPr>
        <w:ind w:left="141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A718D2A8">
      <w:start w:val="1"/>
      <w:numFmt w:val="decimal"/>
      <w:lvlText w:val="%3."/>
      <w:lvlJc w:val="left"/>
      <w:pPr>
        <w:ind w:left="221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319A6116">
      <w:start w:val="1"/>
      <w:numFmt w:val="decimal"/>
      <w:lvlText w:val="%4."/>
      <w:lvlJc w:val="left"/>
      <w:pPr>
        <w:ind w:left="301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F6606904">
      <w:start w:val="1"/>
      <w:numFmt w:val="decimal"/>
      <w:lvlText w:val="%5."/>
      <w:lvlJc w:val="left"/>
      <w:pPr>
        <w:ind w:left="381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604E1026">
      <w:start w:val="1"/>
      <w:numFmt w:val="decimal"/>
      <w:lvlText w:val="%6."/>
      <w:lvlJc w:val="left"/>
      <w:pPr>
        <w:ind w:left="461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06B6DFDC">
      <w:start w:val="1"/>
      <w:numFmt w:val="decimal"/>
      <w:lvlText w:val="%7."/>
      <w:lvlJc w:val="left"/>
      <w:pPr>
        <w:ind w:left="541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0EAEDFC">
      <w:start w:val="1"/>
      <w:numFmt w:val="decimal"/>
      <w:lvlText w:val="%8."/>
      <w:lvlJc w:val="left"/>
      <w:pPr>
        <w:ind w:left="621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F824ED6">
      <w:start w:val="1"/>
      <w:numFmt w:val="decimal"/>
      <w:lvlText w:val="%9."/>
      <w:lvlJc w:val="left"/>
      <w:pPr>
        <w:ind w:left="701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0BDF21C9"/>
    <w:multiLevelType w:val="multilevel"/>
    <w:tmpl w:val="1FA0BDAC"/>
    <w:lvl w:ilvl="0">
      <w:start w:val="7"/>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color w:val="000000"/>
        <w:sz w:val="22"/>
        <w:szCs w:val="22"/>
        <w:lang w:eastAsia="pl-PL"/>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0CFF5446"/>
    <w:multiLevelType w:val="hybridMultilevel"/>
    <w:tmpl w:val="6BDA0074"/>
    <w:styleLink w:val="Zaimportowanystyl20"/>
    <w:lvl w:ilvl="0" w:tplc="B7C6D266">
      <w:start w:val="1"/>
      <w:numFmt w:val="decimal"/>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4600AF4">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48419F2">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60EBCC2">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EA5844">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CF4BA2A">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39EE6EA">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2D28E6C">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B3C616C">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0D022F3E"/>
    <w:multiLevelType w:val="hybridMultilevel"/>
    <w:tmpl w:val="30405676"/>
    <w:lvl w:ilvl="0" w:tplc="04150011">
      <w:start w:val="1"/>
      <w:numFmt w:val="decimal"/>
      <w:lvlText w:val="%1)"/>
      <w:lvlJc w:val="left"/>
      <w:pPr>
        <w:ind w:left="720" w:hanging="360"/>
      </w:pPr>
    </w:lvl>
    <w:lvl w:ilvl="1" w:tplc="85B01A4C">
      <w:numFmt w:val="bullet"/>
      <w:lvlText w:val="•"/>
      <w:lvlJc w:val="left"/>
      <w:pPr>
        <w:ind w:left="1512" w:hanging="432"/>
      </w:pPr>
      <w:rPr>
        <w:rFonts w:ascii="Times New Roman" w:eastAsia="Calibr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0DE124F8"/>
    <w:multiLevelType w:val="hybridMultilevel"/>
    <w:tmpl w:val="FC6E8E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0DE129ED"/>
    <w:multiLevelType w:val="multilevel"/>
    <w:tmpl w:val="888AA2E6"/>
    <w:lvl w:ilvl="0">
      <w:start w:val="1"/>
      <w:numFmt w:val="decimal"/>
      <w:lvlText w:val="%1."/>
      <w:lvlJc w:val="left"/>
      <w:pPr>
        <w:tabs>
          <w:tab w:val="num" w:pos="0"/>
        </w:tabs>
        <w:ind w:left="284" w:hanging="284"/>
      </w:pPr>
      <w:rPr>
        <w:lang w:eastAsia="en-US"/>
      </w:rPr>
    </w:lvl>
    <w:lvl w:ilvl="1">
      <w:start w:val="1"/>
      <w:numFmt w:val="decimal"/>
      <w:lvlText w:val="%2)"/>
      <w:lvlJc w:val="left"/>
      <w:pPr>
        <w:tabs>
          <w:tab w:val="num" w:pos="0"/>
        </w:tabs>
        <w:ind w:left="994" w:hanging="427"/>
      </w:pPr>
      <w:rPr>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52" w15:restartNumberingAfterBreak="0">
    <w:nsid w:val="0EC83A5B"/>
    <w:multiLevelType w:val="hybridMultilevel"/>
    <w:tmpl w:val="F36E8310"/>
    <w:styleLink w:val="Zaimportowanystyl94"/>
    <w:lvl w:ilvl="0" w:tplc="70D8A39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1D40ED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054D7A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3AE684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2AEE5E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A60519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8C46B0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CDA3E4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5DC83A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0F2705A5"/>
    <w:multiLevelType w:val="multilevel"/>
    <w:tmpl w:val="E81AC98E"/>
    <w:styleLink w:val="Zaimportowanystyl11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0F736046"/>
    <w:multiLevelType w:val="hybridMultilevel"/>
    <w:tmpl w:val="E25689CE"/>
    <w:lvl w:ilvl="0" w:tplc="282A3A4C">
      <w:start w:val="1"/>
      <w:numFmt w:val="decimal"/>
      <w:lvlText w:val="%1."/>
      <w:lvlJc w:val="left"/>
      <w:pPr>
        <w:tabs>
          <w:tab w:val="num" w:pos="360"/>
        </w:tabs>
        <w:ind w:left="360" w:hanging="360"/>
      </w:pPr>
      <w:rPr>
        <w:rFonts w:ascii="Times New Roman" w:eastAsia="Calibr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0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0F7D56E3"/>
    <w:multiLevelType w:val="hybridMultilevel"/>
    <w:tmpl w:val="5196383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103444D2"/>
    <w:multiLevelType w:val="hybridMultilevel"/>
    <w:tmpl w:val="D4C2A098"/>
    <w:styleLink w:val="Zaimportowanystyl73"/>
    <w:lvl w:ilvl="0" w:tplc="6D7A43FE">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5741BE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A364410">
      <w:start w:val="1"/>
      <w:numFmt w:val="lowerLetter"/>
      <w:suff w:val="nothing"/>
      <w:lvlText w:val="%3)"/>
      <w:lvlJc w:val="left"/>
      <w:pPr>
        <w:ind w:left="2160" w:hanging="180"/>
      </w:pPr>
      <w:rPr>
        <w:rFonts w:hAnsi="Arial Unicode MS"/>
        <w:caps w:val="0"/>
        <w:smallCaps w:val="0"/>
        <w:strike w:val="0"/>
        <w:dstrike w:val="0"/>
        <w:outline w:val="0"/>
        <w:emboss w:val="0"/>
        <w:imprint w:val="0"/>
        <w:spacing w:val="0"/>
        <w:w w:val="100"/>
        <w:kern w:val="0"/>
        <w:position w:val="0"/>
        <w:highlight w:val="none"/>
        <w:vertAlign w:val="baseline"/>
      </w:rPr>
    </w:lvl>
    <w:lvl w:ilvl="3" w:tplc="88906E3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1E95E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370A01A">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952535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A487C4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A8E3A1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10ED7915"/>
    <w:multiLevelType w:val="singleLevel"/>
    <w:tmpl w:val="0000000D"/>
    <w:lvl w:ilvl="0">
      <w:start w:val="1"/>
      <w:numFmt w:val="decimal"/>
      <w:lvlText w:val="%1."/>
      <w:lvlJc w:val="left"/>
      <w:pPr>
        <w:tabs>
          <w:tab w:val="num" w:pos="0"/>
        </w:tabs>
        <w:ind w:left="284" w:hanging="284"/>
      </w:pPr>
    </w:lvl>
  </w:abstractNum>
  <w:abstractNum w:abstractNumId="58" w15:restartNumberingAfterBreak="0">
    <w:nsid w:val="1187154D"/>
    <w:multiLevelType w:val="singleLevel"/>
    <w:tmpl w:val="00000008"/>
    <w:lvl w:ilvl="0">
      <w:start w:val="1"/>
      <w:numFmt w:val="decimal"/>
      <w:lvlText w:val="%1."/>
      <w:lvlJc w:val="left"/>
      <w:pPr>
        <w:tabs>
          <w:tab w:val="num" w:pos="0"/>
        </w:tabs>
        <w:ind w:left="284" w:hanging="284"/>
      </w:pPr>
      <w:rPr>
        <w:rFonts w:eastAsia="TimesNewRomanPSMT"/>
        <w:iCs/>
        <w:kern w:val="2"/>
        <w:lang w:eastAsia="ar-SA"/>
      </w:rPr>
    </w:lvl>
  </w:abstractNum>
  <w:abstractNum w:abstractNumId="59" w15:restartNumberingAfterBreak="0">
    <w:nsid w:val="11E24E5E"/>
    <w:multiLevelType w:val="multilevel"/>
    <w:tmpl w:val="E200D0AE"/>
    <w:styleLink w:val="Zaimportowanystyl1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12A9011A"/>
    <w:multiLevelType w:val="hybridMultilevel"/>
    <w:tmpl w:val="CB96C0D2"/>
    <w:styleLink w:val="Zaimportowanystyl18"/>
    <w:lvl w:ilvl="0" w:tplc="E31C3DEA">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59AE2E6">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6BE1564">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4E03A54">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9C61C7C">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35416CE">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064443A">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67222CE">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120BAE">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13D46EA1"/>
    <w:multiLevelType w:val="hybridMultilevel"/>
    <w:tmpl w:val="7C6013E2"/>
    <w:lvl w:ilvl="0" w:tplc="11C6224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14B1002A"/>
    <w:multiLevelType w:val="multilevel"/>
    <w:tmpl w:val="C584ED4C"/>
    <w:styleLink w:val="Zaimportowanystyl8"/>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1544059C"/>
    <w:multiLevelType w:val="hybridMultilevel"/>
    <w:tmpl w:val="CC56A554"/>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64" w15:restartNumberingAfterBreak="0">
    <w:nsid w:val="15464E47"/>
    <w:multiLevelType w:val="multilevel"/>
    <w:tmpl w:val="368602F4"/>
    <w:styleLink w:val="Zaimportowanystyl20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15B27BF5"/>
    <w:multiLevelType w:val="multilevel"/>
    <w:tmpl w:val="84007BA4"/>
    <w:lvl w:ilvl="0">
      <w:start w:val="1"/>
      <w:numFmt w:val="lowerLetter"/>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160F63D6"/>
    <w:multiLevelType w:val="multilevel"/>
    <w:tmpl w:val="87D227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840" w:hanging="120"/>
      </w:pPr>
      <w:rPr>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16EE610F"/>
    <w:multiLevelType w:val="multilevel"/>
    <w:tmpl w:val="87D227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840" w:hanging="120"/>
      </w:pPr>
      <w:rPr>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18C61E6D"/>
    <w:multiLevelType w:val="hybridMultilevel"/>
    <w:tmpl w:val="E0AA859A"/>
    <w:styleLink w:val="Zaimportowanystyl63"/>
    <w:lvl w:ilvl="0" w:tplc="EB34CFFA">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9EC3A5C">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664CC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3CCA48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CA8736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13866C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CDC981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3C8888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DAA8A26">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199E00BF"/>
    <w:multiLevelType w:val="multilevel"/>
    <w:tmpl w:val="9886F354"/>
    <w:lvl w:ilvl="0">
      <w:start w:val="1"/>
      <w:numFmt w:val="lowerLetter"/>
      <w:lvlText w:val="%1)"/>
      <w:lvlJc w:val="left"/>
      <w:pPr>
        <w:tabs>
          <w:tab w:val="num" w:pos="0"/>
        </w:tabs>
        <w:ind w:left="1146" w:hanging="360"/>
      </w:pPr>
      <w:rPr>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1B1F3720"/>
    <w:multiLevelType w:val="multilevel"/>
    <w:tmpl w:val="082E0A1E"/>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bullet"/>
      <w:lvlText w:val=""/>
      <w:lvlJc w:val="left"/>
      <w:pPr>
        <w:tabs>
          <w:tab w:val="num" w:pos="-1702"/>
        </w:tabs>
        <w:ind w:left="3338" w:hanging="360"/>
      </w:pPr>
      <w:rPr>
        <w:rFonts w:ascii="Symbol" w:hAnsi="Symbol" w:hint="default"/>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71" w15:restartNumberingAfterBreak="0">
    <w:nsid w:val="1BB94001"/>
    <w:multiLevelType w:val="multilevel"/>
    <w:tmpl w:val="865AB87E"/>
    <w:styleLink w:val="Zaimportowanystyl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1C2C7C3D"/>
    <w:multiLevelType w:val="multilevel"/>
    <w:tmpl w:val="C17A103E"/>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73" w15:restartNumberingAfterBreak="0">
    <w:nsid w:val="1D1F6E67"/>
    <w:multiLevelType w:val="hybridMultilevel"/>
    <w:tmpl w:val="72209166"/>
    <w:styleLink w:val="Numery2"/>
    <w:lvl w:ilvl="0" w:tplc="72C0A154">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ADD0B5E8">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AB47D2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9804507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651A2A00">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BC0236B8">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9AAEB15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134000BE">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EED61F74">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1D8D4F28"/>
    <w:multiLevelType w:val="hybridMultilevel"/>
    <w:tmpl w:val="0F6AACF2"/>
    <w:styleLink w:val="Punktory1"/>
    <w:lvl w:ilvl="0" w:tplc="4850A33C">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63820E8">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2B43BDE">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0387EBA">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A148524">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2D2F19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E400A48">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3DC7A7A">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DC0AD1E">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5" w15:restartNumberingAfterBreak="0">
    <w:nsid w:val="1E2944F1"/>
    <w:multiLevelType w:val="hybridMultilevel"/>
    <w:tmpl w:val="35A686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FEC68A9"/>
    <w:multiLevelType w:val="hybridMultilevel"/>
    <w:tmpl w:val="1EEA6F92"/>
    <w:lvl w:ilvl="0" w:tplc="CF604BF6">
      <w:start w:val="1"/>
      <w:numFmt w:val="decimal"/>
      <w:lvlText w:val="%1."/>
      <w:lvlJc w:val="left"/>
      <w:pPr>
        <w:ind w:left="720" w:hanging="360"/>
      </w:pPr>
      <w:rPr>
        <w:rFonts w:ascii="Times New Roman" w:eastAsia="Calibri Light"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201F0217"/>
    <w:multiLevelType w:val="hybridMultilevel"/>
    <w:tmpl w:val="CE4029EE"/>
    <w:styleLink w:val="Numery4"/>
    <w:lvl w:ilvl="0" w:tplc="E2986832">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DBC26470">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811238D8">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2430C52A">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5340541C">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067C02A2">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585654BE">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5A2254C4">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49F239AE">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2028572C"/>
    <w:multiLevelType w:val="hybridMultilevel"/>
    <w:tmpl w:val="F91065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20BA3280"/>
    <w:multiLevelType w:val="multilevel"/>
    <w:tmpl w:val="A8F07F7C"/>
    <w:lvl w:ilvl="0">
      <w:start w:val="7"/>
      <w:numFmt w:val="decimal"/>
      <w:lvlText w:val="%1."/>
      <w:lvlJc w:val="left"/>
      <w:pPr>
        <w:tabs>
          <w:tab w:val="num" w:pos="0"/>
        </w:tabs>
        <w:ind w:left="720" w:hanging="360"/>
      </w:pPr>
      <w:rPr>
        <w:rFonts w:hint="default"/>
        <w:lang w:eastAsia="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0" w15:restartNumberingAfterBreak="0">
    <w:nsid w:val="20BF6D64"/>
    <w:multiLevelType w:val="hybridMultilevel"/>
    <w:tmpl w:val="A8F89E98"/>
    <w:styleLink w:val="Zaimportowanystyl54"/>
    <w:lvl w:ilvl="0" w:tplc="A78C269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3CAD1E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560ADE">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4F04BC5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C301D2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A363038">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336E575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6207C5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2900F10">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20F05381"/>
    <w:multiLevelType w:val="multilevel"/>
    <w:tmpl w:val="F2CCFD1C"/>
    <w:styleLink w:val="Zaimportowanystyl44"/>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360"/>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36" w:hanging="67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36" w:hanging="3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545" w:hanging="6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21601E68"/>
    <w:multiLevelType w:val="multilevel"/>
    <w:tmpl w:val="E8E4304A"/>
    <w:styleLink w:val="Zaimportowanystyl2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219508DE"/>
    <w:multiLevelType w:val="hybridMultilevel"/>
    <w:tmpl w:val="34D079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22140673"/>
    <w:multiLevelType w:val="hybridMultilevel"/>
    <w:tmpl w:val="13E45FE4"/>
    <w:lvl w:ilvl="0" w:tplc="04150017">
      <w:start w:val="1"/>
      <w:numFmt w:val="lowerLetter"/>
      <w:lvlText w:val="%1)"/>
      <w:lvlJc w:val="left"/>
      <w:pPr>
        <w:ind w:left="121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5" w15:restartNumberingAfterBreak="0">
    <w:nsid w:val="22205363"/>
    <w:multiLevelType w:val="hybridMultilevel"/>
    <w:tmpl w:val="3B9E9106"/>
    <w:lvl w:ilvl="0" w:tplc="0415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6" w15:restartNumberingAfterBreak="0">
    <w:nsid w:val="22280FA6"/>
    <w:multiLevelType w:val="hybridMultilevel"/>
    <w:tmpl w:val="F8A447F4"/>
    <w:styleLink w:val="Zaimportowanystyl64"/>
    <w:lvl w:ilvl="0" w:tplc="C1FC5B88">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018E15A">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F4AA088">
      <w:start w:val="1"/>
      <w:numFmt w:val="lowerRoman"/>
      <w:lvlText w:val="%3."/>
      <w:lvlJc w:val="left"/>
      <w:pPr>
        <w:ind w:left="21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D967640">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FFA6208">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4049066">
      <w:start w:val="1"/>
      <w:numFmt w:val="lowerRoman"/>
      <w:lvlText w:val="%6."/>
      <w:lvlJc w:val="left"/>
      <w:pPr>
        <w:ind w:left="432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41A69EE">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CD87EFC">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BEC3C36">
      <w:start w:val="1"/>
      <w:numFmt w:val="lowerRoman"/>
      <w:lvlText w:val="%9."/>
      <w:lvlJc w:val="left"/>
      <w:pPr>
        <w:ind w:left="648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229C60F7"/>
    <w:multiLevelType w:val="multilevel"/>
    <w:tmpl w:val="E2242310"/>
    <w:styleLink w:val="Zaimportowanystyl3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08"/>
          <w:tab w:val="num" w:pos="1224"/>
        </w:tabs>
        <w:ind w:left="1308" w:hanging="58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8" w15:restartNumberingAfterBreak="0">
    <w:nsid w:val="22A677F5"/>
    <w:multiLevelType w:val="hybridMultilevel"/>
    <w:tmpl w:val="78605764"/>
    <w:styleLink w:val="Zaimportowanystyl93"/>
    <w:lvl w:ilvl="0" w:tplc="11AA1EC0">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180C9C2">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11889E8">
      <w:start w:val="1"/>
      <w:numFmt w:val="lowerRoman"/>
      <w:lvlText w:val="%3."/>
      <w:lvlJc w:val="left"/>
      <w:pPr>
        <w:ind w:left="2007"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2128F9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212BA1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5E41BA">
      <w:start w:val="1"/>
      <w:numFmt w:val="lowerRoman"/>
      <w:lvlText w:val="%6."/>
      <w:lvlJc w:val="left"/>
      <w:pPr>
        <w:ind w:left="4167"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B3E1D14">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864446">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EC01BE8">
      <w:start w:val="1"/>
      <w:numFmt w:val="lowerRoman"/>
      <w:lvlText w:val="%9."/>
      <w:lvlJc w:val="left"/>
      <w:pPr>
        <w:ind w:left="6327"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9" w15:restartNumberingAfterBreak="0">
    <w:nsid w:val="2336109B"/>
    <w:multiLevelType w:val="hybridMultilevel"/>
    <w:tmpl w:val="781C2648"/>
    <w:styleLink w:val="Zaimportowanystyl110"/>
    <w:lvl w:ilvl="0" w:tplc="F2B228E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582451A">
      <w:start w:val="1"/>
      <w:numFmt w:val="lowerLetter"/>
      <w:lvlText w:val="%2."/>
      <w:lvlJc w:val="left"/>
      <w:pPr>
        <w:ind w:left="1416" w:hanging="336"/>
      </w:pPr>
      <w:rPr>
        <w:rFonts w:hAnsi="Arial Unicode MS"/>
        <w:caps w:val="0"/>
        <w:smallCaps w:val="0"/>
        <w:strike w:val="0"/>
        <w:dstrike w:val="0"/>
        <w:outline w:val="0"/>
        <w:emboss w:val="0"/>
        <w:imprint w:val="0"/>
        <w:spacing w:val="0"/>
        <w:w w:val="100"/>
        <w:kern w:val="0"/>
        <w:position w:val="0"/>
        <w:highlight w:val="none"/>
        <w:vertAlign w:val="baseline"/>
      </w:rPr>
    </w:lvl>
    <w:lvl w:ilvl="2" w:tplc="5656744A">
      <w:start w:val="1"/>
      <w:numFmt w:val="lowerRoman"/>
      <w:lvlText w:val="%3."/>
      <w:lvlJc w:val="left"/>
      <w:pPr>
        <w:ind w:left="2124" w:hanging="264"/>
      </w:pPr>
      <w:rPr>
        <w:rFonts w:hAnsi="Arial Unicode MS"/>
        <w:caps w:val="0"/>
        <w:smallCaps w:val="0"/>
        <w:strike w:val="0"/>
        <w:dstrike w:val="0"/>
        <w:outline w:val="0"/>
        <w:emboss w:val="0"/>
        <w:imprint w:val="0"/>
        <w:spacing w:val="0"/>
        <w:w w:val="100"/>
        <w:kern w:val="0"/>
        <w:position w:val="0"/>
        <w:highlight w:val="none"/>
        <w:vertAlign w:val="baseline"/>
      </w:rPr>
    </w:lvl>
    <w:lvl w:ilvl="3" w:tplc="D9845EF4">
      <w:start w:val="1"/>
      <w:numFmt w:val="decimal"/>
      <w:lvlText w:val="%4."/>
      <w:lvlJc w:val="left"/>
      <w:pPr>
        <w:ind w:left="2832" w:hanging="312"/>
      </w:pPr>
      <w:rPr>
        <w:rFonts w:hAnsi="Arial Unicode MS"/>
        <w:caps w:val="0"/>
        <w:smallCaps w:val="0"/>
        <w:strike w:val="0"/>
        <w:dstrike w:val="0"/>
        <w:outline w:val="0"/>
        <w:emboss w:val="0"/>
        <w:imprint w:val="0"/>
        <w:spacing w:val="0"/>
        <w:w w:val="100"/>
        <w:kern w:val="0"/>
        <w:position w:val="0"/>
        <w:highlight w:val="none"/>
        <w:vertAlign w:val="baseline"/>
      </w:rPr>
    </w:lvl>
    <w:lvl w:ilvl="4" w:tplc="44D86410">
      <w:start w:val="1"/>
      <w:numFmt w:val="lowerLetter"/>
      <w:lvlText w:val="%5."/>
      <w:lvlJc w:val="left"/>
      <w:pPr>
        <w:ind w:left="3540" w:hanging="300"/>
      </w:pPr>
      <w:rPr>
        <w:rFonts w:hAnsi="Arial Unicode MS"/>
        <w:caps w:val="0"/>
        <w:smallCaps w:val="0"/>
        <w:strike w:val="0"/>
        <w:dstrike w:val="0"/>
        <w:outline w:val="0"/>
        <w:emboss w:val="0"/>
        <w:imprint w:val="0"/>
        <w:spacing w:val="0"/>
        <w:w w:val="100"/>
        <w:kern w:val="0"/>
        <w:position w:val="0"/>
        <w:highlight w:val="none"/>
        <w:vertAlign w:val="baseline"/>
      </w:rPr>
    </w:lvl>
    <w:lvl w:ilvl="5" w:tplc="386CFCF0">
      <w:start w:val="1"/>
      <w:numFmt w:val="lowerRoman"/>
      <w:lvlText w:val="%6."/>
      <w:lvlJc w:val="left"/>
      <w:pPr>
        <w:ind w:left="4248" w:hanging="228"/>
      </w:pPr>
      <w:rPr>
        <w:rFonts w:hAnsi="Arial Unicode MS"/>
        <w:caps w:val="0"/>
        <w:smallCaps w:val="0"/>
        <w:strike w:val="0"/>
        <w:dstrike w:val="0"/>
        <w:outline w:val="0"/>
        <w:emboss w:val="0"/>
        <w:imprint w:val="0"/>
        <w:spacing w:val="0"/>
        <w:w w:val="100"/>
        <w:kern w:val="0"/>
        <w:position w:val="0"/>
        <w:highlight w:val="none"/>
        <w:vertAlign w:val="baseline"/>
      </w:rPr>
    </w:lvl>
    <w:lvl w:ilvl="6" w:tplc="506009BA">
      <w:start w:val="1"/>
      <w:numFmt w:val="decimal"/>
      <w:lvlText w:val="%7."/>
      <w:lvlJc w:val="left"/>
      <w:pPr>
        <w:ind w:left="4956" w:hanging="276"/>
      </w:pPr>
      <w:rPr>
        <w:rFonts w:hAnsi="Arial Unicode MS"/>
        <w:caps w:val="0"/>
        <w:smallCaps w:val="0"/>
        <w:strike w:val="0"/>
        <w:dstrike w:val="0"/>
        <w:outline w:val="0"/>
        <w:emboss w:val="0"/>
        <w:imprint w:val="0"/>
        <w:spacing w:val="0"/>
        <w:w w:val="100"/>
        <w:kern w:val="0"/>
        <w:position w:val="0"/>
        <w:highlight w:val="none"/>
        <w:vertAlign w:val="baseline"/>
      </w:rPr>
    </w:lvl>
    <w:lvl w:ilvl="7" w:tplc="A0BA9A3C">
      <w:start w:val="1"/>
      <w:numFmt w:val="lowerLetter"/>
      <w:lvlText w:val="%8."/>
      <w:lvlJc w:val="left"/>
      <w:pPr>
        <w:ind w:left="5664" w:hanging="264"/>
      </w:pPr>
      <w:rPr>
        <w:rFonts w:hAnsi="Arial Unicode MS"/>
        <w:caps w:val="0"/>
        <w:smallCaps w:val="0"/>
        <w:strike w:val="0"/>
        <w:dstrike w:val="0"/>
        <w:outline w:val="0"/>
        <w:emboss w:val="0"/>
        <w:imprint w:val="0"/>
        <w:spacing w:val="0"/>
        <w:w w:val="100"/>
        <w:kern w:val="0"/>
        <w:position w:val="0"/>
        <w:highlight w:val="none"/>
        <w:vertAlign w:val="baseline"/>
      </w:rPr>
    </w:lvl>
    <w:lvl w:ilvl="8" w:tplc="70BE9254">
      <w:start w:val="1"/>
      <w:numFmt w:val="lowerRoman"/>
      <w:lvlText w:val="%9."/>
      <w:lvlJc w:val="left"/>
      <w:pPr>
        <w:ind w:left="6372" w:hanging="1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0" w15:restartNumberingAfterBreak="0">
    <w:nsid w:val="23D84A77"/>
    <w:multiLevelType w:val="multilevel"/>
    <w:tmpl w:val="A404B348"/>
    <w:styleLink w:val="Zaimportowanystyl5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1" w15:restartNumberingAfterBreak="0">
    <w:nsid w:val="245457C3"/>
    <w:multiLevelType w:val="multilevel"/>
    <w:tmpl w:val="5EA2C776"/>
    <w:styleLink w:val="Zaimportowanystyl1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247A18C9"/>
    <w:multiLevelType w:val="multilevel"/>
    <w:tmpl w:val="7DF0DBEC"/>
    <w:styleLink w:val="Zaimportowanystyl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3" w15:restartNumberingAfterBreak="0">
    <w:nsid w:val="247D13E1"/>
    <w:multiLevelType w:val="hybridMultilevel"/>
    <w:tmpl w:val="CC6E0CC0"/>
    <w:lvl w:ilvl="0" w:tplc="4996958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24B27574"/>
    <w:multiLevelType w:val="hybridMultilevel"/>
    <w:tmpl w:val="73A4F800"/>
    <w:styleLink w:val="Numery"/>
    <w:lvl w:ilvl="0" w:tplc="C882AB80">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CFF43CF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1980F3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BBEE31E2">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2F94B60E">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A7363894">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F242625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27A27F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802999E">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5" w15:restartNumberingAfterBreak="0">
    <w:nsid w:val="253820A8"/>
    <w:multiLevelType w:val="hybridMultilevel"/>
    <w:tmpl w:val="E9449220"/>
    <w:lvl w:ilvl="0" w:tplc="080277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260A1199"/>
    <w:multiLevelType w:val="multilevel"/>
    <w:tmpl w:val="A56EFFCE"/>
    <w:lvl w:ilvl="0">
      <w:start w:val="1"/>
      <w:numFmt w:val="decimal"/>
      <w:lvlText w:val="%1."/>
      <w:lvlJc w:val="left"/>
      <w:pPr>
        <w:ind w:left="720" w:hanging="360"/>
      </w:p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7" w15:restartNumberingAfterBreak="0">
    <w:nsid w:val="26140433"/>
    <w:multiLevelType w:val="hybridMultilevel"/>
    <w:tmpl w:val="6E52C636"/>
    <w:lvl w:ilvl="0" w:tplc="04150017">
      <w:start w:val="1"/>
      <w:numFmt w:val="lowerLetter"/>
      <w:lvlText w:val="%1)"/>
      <w:lvlJc w:val="left"/>
      <w:pPr>
        <w:ind w:left="121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8" w15:restartNumberingAfterBreak="0">
    <w:nsid w:val="273D07D7"/>
    <w:multiLevelType w:val="hybridMultilevel"/>
    <w:tmpl w:val="E612F338"/>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99" w15:restartNumberingAfterBreak="0">
    <w:nsid w:val="287131D8"/>
    <w:multiLevelType w:val="hybridMultilevel"/>
    <w:tmpl w:val="C840CAE0"/>
    <w:lvl w:ilvl="0" w:tplc="3386288C">
      <w:start w:val="1"/>
      <w:numFmt w:val="decimal"/>
      <w:lvlText w:val="%1."/>
      <w:lvlJc w:val="left"/>
      <w:pPr>
        <w:ind w:left="643" w:hanging="360"/>
      </w:pPr>
      <w:rPr>
        <w:rFonts w:hint="default"/>
      </w:r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00" w15:restartNumberingAfterBreak="0">
    <w:nsid w:val="29D87A55"/>
    <w:multiLevelType w:val="hybridMultilevel"/>
    <w:tmpl w:val="FE047DB6"/>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1" w15:restartNumberingAfterBreak="0">
    <w:nsid w:val="2BFF0744"/>
    <w:multiLevelType w:val="hybridMultilevel"/>
    <w:tmpl w:val="DF5EAE3E"/>
    <w:lvl w:ilvl="0" w:tplc="04150011">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102" w15:restartNumberingAfterBreak="0">
    <w:nsid w:val="2C090045"/>
    <w:multiLevelType w:val="hybridMultilevel"/>
    <w:tmpl w:val="F5484D3E"/>
    <w:styleLink w:val="Zaimportowanystyl84"/>
    <w:lvl w:ilvl="0" w:tplc="98D467D0">
      <w:start w:val="1"/>
      <w:numFmt w:val="bullet"/>
      <w:lvlText w:val="-"/>
      <w:lvlJc w:val="left"/>
      <w:pPr>
        <w:ind w:left="1134"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D6061F0">
      <w:start w:val="1"/>
      <w:numFmt w:val="bullet"/>
      <w:lvlText w:val="o"/>
      <w:lvlJc w:val="left"/>
      <w:pPr>
        <w:ind w:left="185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096E826">
      <w:start w:val="1"/>
      <w:numFmt w:val="bullet"/>
      <w:lvlText w:val="▪"/>
      <w:lvlJc w:val="left"/>
      <w:pPr>
        <w:ind w:left="257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F961266">
      <w:start w:val="1"/>
      <w:numFmt w:val="bullet"/>
      <w:lvlText w:val="·"/>
      <w:lvlJc w:val="left"/>
      <w:pPr>
        <w:ind w:left="3294"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47608DA">
      <w:start w:val="1"/>
      <w:numFmt w:val="bullet"/>
      <w:lvlText w:val="o"/>
      <w:lvlJc w:val="left"/>
      <w:pPr>
        <w:ind w:left="401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1B67CB0">
      <w:start w:val="1"/>
      <w:numFmt w:val="bullet"/>
      <w:lvlText w:val="▪"/>
      <w:lvlJc w:val="left"/>
      <w:pPr>
        <w:ind w:left="473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0ACCF24">
      <w:start w:val="1"/>
      <w:numFmt w:val="bullet"/>
      <w:lvlText w:val="·"/>
      <w:lvlJc w:val="left"/>
      <w:pPr>
        <w:ind w:left="5454"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300A860">
      <w:start w:val="1"/>
      <w:numFmt w:val="bullet"/>
      <w:lvlText w:val="o"/>
      <w:lvlJc w:val="left"/>
      <w:pPr>
        <w:ind w:left="617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C485AA2">
      <w:start w:val="1"/>
      <w:numFmt w:val="bullet"/>
      <w:lvlText w:val="▪"/>
      <w:lvlJc w:val="left"/>
      <w:pPr>
        <w:ind w:left="689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3" w15:restartNumberingAfterBreak="0">
    <w:nsid w:val="2C43457E"/>
    <w:multiLevelType w:val="hybridMultilevel"/>
    <w:tmpl w:val="D5B29CEE"/>
    <w:lvl w:ilvl="0" w:tplc="C00655A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2C711EDC"/>
    <w:multiLevelType w:val="multilevel"/>
    <w:tmpl w:val="A5148D58"/>
    <w:styleLink w:val="Zaimportowanystyl33"/>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72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720"/>
        </w:tabs>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72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720"/>
        </w:tabs>
        <w:ind w:left="4320" w:hanging="10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5" w15:restartNumberingAfterBreak="0">
    <w:nsid w:val="2CA56FE1"/>
    <w:multiLevelType w:val="multilevel"/>
    <w:tmpl w:val="CA34E684"/>
    <w:styleLink w:val="Zaimportowanystyl43"/>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360"/>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36" w:hanging="67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36" w:hanging="3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545" w:hanging="6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6" w15:restartNumberingAfterBreak="0">
    <w:nsid w:val="2CAD2EEF"/>
    <w:multiLevelType w:val="hybridMultilevel"/>
    <w:tmpl w:val="A3603D02"/>
    <w:styleLink w:val="Numery5"/>
    <w:lvl w:ilvl="0" w:tplc="ED380BC2">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7B025C6A">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B8981BBE">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91C0DC98">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5C48C34E">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146CD89C">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57140908">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DE10AC6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4E30DF22">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7" w15:restartNumberingAfterBreak="0">
    <w:nsid w:val="2D637BF3"/>
    <w:multiLevelType w:val="hybridMultilevel"/>
    <w:tmpl w:val="4C467E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2DBC3E2B"/>
    <w:multiLevelType w:val="multilevel"/>
    <w:tmpl w:val="F67C8DA8"/>
    <w:styleLink w:val="Zaimportowanystyl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9" w15:restartNumberingAfterBreak="0">
    <w:nsid w:val="2DFC492A"/>
    <w:multiLevelType w:val="multilevel"/>
    <w:tmpl w:val="2C6A6B70"/>
    <w:lvl w:ilvl="0">
      <w:start w:val="1"/>
      <w:numFmt w:val="bullet"/>
      <w:lvlText w:val=""/>
      <w:lvlJc w:val="left"/>
      <w:pPr>
        <w:tabs>
          <w:tab w:val="num" w:pos="0"/>
        </w:tabs>
        <w:ind w:left="504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2F5A4FD2"/>
    <w:multiLevelType w:val="multilevel"/>
    <w:tmpl w:val="5DA06096"/>
    <w:lvl w:ilvl="0">
      <w:start w:val="1"/>
      <w:numFmt w:val="bullet"/>
      <w:lvlText w:val=""/>
      <w:lvlJc w:val="left"/>
      <w:pPr>
        <w:tabs>
          <w:tab w:val="num" w:pos="0"/>
        </w:tabs>
        <w:ind w:left="36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2F98122B"/>
    <w:multiLevelType w:val="hybridMultilevel"/>
    <w:tmpl w:val="3F6C8526"/>
    <w:styleLink w:val="Zaimportowanystyl74"/>
    <w:lvl w:ilvl="0" w:tplc="A594B65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B9C8BCD2">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485ED510">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7B8C17FA">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6CC87AE">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951E4738">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90629758">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7862E77E">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77694D2">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2" w15:restartNumberingAfterBreak="0">
    <w:nsid w:val="30183695"/>
    <w:multiLevelType w:val="multilevel"/>
    <w:tmpl w:val="E7100CFE"/>
    <w:styleLink w:val="Zaimportowanystyl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08"/>
          <w:tab w:val="num" w:pos="1224"/>
        </w:tabs>
        <w:ind w:left="1308" w:hanging="58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3" w15:restartNumberingAfterBreak="0">
    <w:nsid w:val="318A2B47"/>
    <w:multiLevelType w:val="multilevel"/>
    <w:tmpl w:val="6870062A"/>
    <w:styleLink w:val="Zaimportowanystyl4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4" w15:restartNumberingAfterBreak="0">
    <w:nsid w:val="324839E3"/>
    <w:multiLevelType w:val="hybridMultilevel"/>
    <w:tmpl w:val="D1F2BAD4"/>
    <w:lvl w:ilvl="0" w:tplc="6524A2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334759DF"/>
    <w:multiLevelType w:val="multilevel"/>
    <w:tmpl w:val="E4ECDB96"/>
    <w:styleLink w:val="Zaimportowanystyl12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6" w15:restartNumberingAfterBreak="0">
    <w:nsid w:val="338E1F70"/>
    <w:multiLevelType w:val="hybridMultilevel"/>
    <w:tmpl w:val="7C3A3A56"/>
    <w:styleLink w:val="Zaimportowanystyl83"/>
    <w:lvl w:ilvl="0" w:tplc="6742A594">
      <w:start w:val="1"/>
      <w:numFmt w:val="bullet"/>
      <w:lvlText w:val="-"/>
      <w:lvlJc w:val="left"/>
      <w:pPr>
        <w:ind w:left="1134"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924791E">
      <w:start w:val="1"/>
      <w:numFmt w:val="bullet"/>
      <w:lvlText w:val="o"/>
      <w:lvlJc w:val="left"/>
      <w:pPr>
        <w:ind w:left="185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680D5AE">
      <w:start w:val="1"/>
      <w:numFmt w:val="bullet"/>
      <w:lvlText w:val="▪"/>
      <w:lvlJc w:val="left"/>
      <w:pPr>
        <w:ind w:left="257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C4A85D4">
      <w:start w:val="1"/>
      <w:numFmt w:val="bullet"/>
      <w:lvlText w:val="·"/>
      <w:lvlJc w:val="left"/>
      <w:pPr>
        <w:ind w:left="3294"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E98D302">
      <w:start w:val="1"/>
      <w:numFmt w:val="bullet"/>
      <w:lvlText w:val="o"/>
      <w:lvlJc w:val="left"/>
      <w:pPr>
        <w:ind w:left="401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17E5980">
      <w:start w:val="1"/>
      <w:numFmt w:val="bullet"/>
      <w:lvlText w:val="▪"/>
      <w:lvlJc w:val="left"/>
      <w:pPr>
        <w:ind w:left="473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C8467B4">
      <w:start w:val="1"/>
      <w:numFmt w:val="bullet"/>
      <w:lvlText w:val="·"/>
      <w:lvlJc w:val="left"/>
      <w:pPr>
        <w:ind w:left="5454"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5F8C068">
      <w:start w:val="1"/>
      <w:numFmt w:val="bullet"/>
      <w:lvlText w:val="o"/>
      <w:lvlJc w:val="left"/>
      <w:pPr>
        <w:ind w:left="617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8928C36">
      <w:start w:val="1"/>
      <w:numFmt w:val="bullet"/>
      <w:lvlText w:val="▪"/>
      <w:lvlJc w:val="left"/>
      <w:pPr>
        <w:ind w:left="689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7" w15:restartNumberingAfterBreak="0">
    <w:nsid w:val="347F3C8D"/>
    <w:multiLevelType w:val="multilevel"/>
    <w:tmpl w:val="92D6808C"/>
    <w:styleLink w:val="Zaimportowanystyl7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 w:val="left" w:pos="1191"/>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 w:val="left" w:pos="1191"/>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 w:val="left" w:pos="1191"/>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 w:val="left" w:pos="1191"/>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 w:val="left" w:pos="1191"/>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 w:val="left" w:pos="1191"/>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8" w15:restartNumberingAfterBreak="0">
    <w:nsid w:val="357C21C3"/>
    <w:multiLevelType w:val="multilevel"/>
    <w:tmpl w:val="F6665A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9" w15:restartNumberingAfterBreak="0">
    <w:nsid w:val="35BE7028"/>
    <w:multiLevelType w:val="hybridMultilevel"/>
    <w:tmpl w:val="49A005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6A10C24"/>
    <w:multiLevelType w:val="multilevel"/>
    <w:tmpl w:val="C7A0DB90"/>
    <w:lvl w:ilvl="0">
      <w:start w:val="1"/>
      <w:numFmt w:val="lowerLetter"/>
      <w:lvlText w:val="%1)"/>
      <w:lvlJc w:val="left"/>
      <w:pPr>
        <w:tabs>
          <w:tab w:val="num" w:pos="0"/>
        </w:tabs>
        <w:ind w:left="720" w:hanging="360"/>
      </w:pPr>
      <w:rPr>
        <w:i/>
        <w:u w:val="none"/>
        <w:lang w:val="pl-PL" w:eastAsia="pl-PL"/>
      </w:rPr>
    </w:lvl>
    <w:lvl w:ilvl="1">
      <w:start w:val="1"/>
      <w:numFmt w:val="lowerLetter"/>
      <w:lvlText w:val="%2)"/>
      <w:lvlJc w:val="left"/>
      <w:pPr>
        <w:tabs>
          <w:tab w:val="num" w:pos="0"/>
        </w:tabs>
        <w:ind w:left="1440" w:hanging="360"/>
      </w:pPr>
      <w:rPr>
        <w:i/>
        <w:u w:val="none"/>
        <w:lang w:val="pl-PL" w:eastAsia="pl-PL"/>
      </w:rPr>
    </w:lvl>
    <w:lvl w:ilvl="2">
      <w:start w:val="1"/>
      <w:numFmt w:val="lowerRoman"/>
      <w:lvlText w:val="%3)"/>
      <w:lvlJc w:val="right"/>
      <w:pPr>
        <w:tabs>
          <w:tab w:val="num" w:pos="0"/>
        </w:tabs>
        <w:ind w:left="2160" w:hanging="360"/>
      </w:pPr>
      <w:rPr>
        <w:i/>
        <w:u w:val="none"/>
        <w:lang w:val="pl-PL" w:eastAsia="pl-PL"/>
      </w:rPr>
    </w:lvl>
    <w:lvl w:ilvl="3">
      <w:start w:val="1"/>
      <w:numFmt w:val="decimal"/>
      <w:lvlText w:val="(%4)"/>
      <w:lvlJc w:val="left"/>
      <w:pPr>
        <w:tabs>
          <w:tab w:val="num" w:pos="0"/>
        </w:tabs>
        <w:ind w:left="2880" w:hanging="360"/>
      </w:pPr>
      <w:rPr>
        <w:i/>
        <w:u w:val="none"/>
        <w:lang w:val="pl-PL" w:eastAsia="pl-PL"/>
      </w:rPr>
    </w:lvl>
    <w:lvl w:ilvl="4">
      <w:start w:val="1"/>
      <w:numFmt w:val="lowerLetter"/>
      <w:lvlText w:val="(%5)"/>
      <w:lvlJc w:val="left"/>
      <w:pPr>
        <w:tabs>
          <w:tab w:val="num" w:pos="0"/>
        </w:tabs>
        <w:ind w:left="3600" w:hanging="360"/>
      </w:pPr>
      <w:rPr>
        <w:i/>
        <w:u w:val="none"/>
        <w:lang w:val="pl-PL" w:eastAsia="pl-PL"/>
      </w:rPr>
    </w:lvl>
    <w:lvl w:ilvl="5">
      <w:start w:val="1"/>
      <w:numFmt w:val="lowerRoman"/>
      <w:lvlText w:val="(%6)"/>
      <w:lvlJc w:val="right"/>
      <w:pPr>
        <w:tabs>
          <w:tab w:val="num" w:pos="0"/>
        </w:tabs>
        <w:ind w:left="4320" w:hanging="360"/>
      </w:pPr>
      <w:rPr>
        <w:i/>
        <w:u w:val="none"/>
        <w:lang w:val="pl-PL" w:eastAsia="pl-PL"/>
      </w:rPr>
    </w:lvl>
    <w:lvl w:ilvl="6">
      <w:start w:val="1"/>
      <w:numFmt w:val="decimal"/>
      <w:lvlText w:val="%7."/>
      <w:lvlJc w:val="left"/>
      <w:pPr>
        <w:tabs>
          <w:tab w:val="num" w:pos="0"/>
        </w:tabs>
        <w:ind w:left="5040" w:hanging="360"/>
      </w:pPr>
      <w:rPr>
        <w:b w:val="0"/>
        <w:bCs w:val="0"/>
        <w:i w:val="0"/>
        <w:iCs/>
        <w:u w:val="none"/>
        <w:lang w:val="pl-PL" w:eastAsia="pl-PL"/>
      </w:rPr>
    </w:lvl>
    <w:lvl w:ilvl="7">
      <w:start w:val="1"/>
      <w:numFmt w:val="lowerLetter"/>
      <w:lvlText w:val="%8."/>
      <w:lvlJc w:val="left"/>
      <w:pPr>
        <w:tabs>
          <w:tab w:val="num" w:pos="0"/>
        </w:tabs>
        <w:ind w:left="5760" w:hanging="360"/>
      </w:pPr>
      <w:rPr>
        <w:i/>
        <w:u w:val="none"/>
        <w:lang w:val="pl-PL" w:eastAsia="pl-PL"/>
      </w:rPr>
    </w:lvl>
    <w:lvl w:ilvl="8">
      <w:start w:val="1"/>
      <w:numFmt w:val="lowerRoman"/>
      <w:lvlText w:val="%9."/>
      <w:lvlJc w:val="right"/>
      <w:pPr>
        <w:tabs>
          <w:tab w:val="num" w:pos="0"/>
        </w:tabs>
        <w:ind w:left="6480" w:hanging="360"/>
      </w:pPr>
      <w:rPr>
        <w:i/>
        <w:u w:val="none"/>
        <w:lang w:val="pl-PL" w:eastAsia="pl-PL"/>
      </w:rPr>
    </w:lvl>
  </w:abstractNum>
  <w:abstractNum w:abstractNumId="121" w15:restartNumberingAfterBreak="0">
    <w:nsid w:val="374C2B7B"/>
    <w:multiLevelType w:val="multilevel"/>
    <w:tmpl w:val="D6622FAA"/>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bullet"/>
      <w:lvlText w:val=""/>
      <w:lvlJc w:val="left"/>
      <w:pPr>
        <w:tabs>
          <w:tab w:val="num" w:pos="-1702"/>
        </w:tabs>
        <w:ind w:left="3338" w:hanging="360"/>
      </w:pPr>
      <w:rPr>
        <w:rFonts w:ascii="Symbol" w:hAnsi="Symbol" w:hint="default"/>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22" w15:restartNumberingAfterBreak="0">
    <w:nsid w:val="381D617B"/>
    <w:multiLevelType w:val="hybridMultilevel"/>
    <w:tmpl w:val="7180DA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383C0761"/>
    <w:multiLevelType w:val="hybridMultilevel"/>
    <w:tmpl w:val="A896FE2A"/>
    <w:lvl w:ilvl="0" w:tplc="310029C2">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386A6EFB"/>
    <w:multiLevelType w:val="hybridMultilevel"/>
    <w:tmpl w:val="F5BE3DA0"/>
    <w:lvl w:ilvl="0" w:tplc="0415000F">
      <w:start w:val="1"/>
      <w:numFmt w:val="decimal"/>
      <w:lvlText w:val="%1."/>
      <w:lvlJc w:val="left"/>
      <w:pPr>
        <w:ind w:left="360" w:hanging="360"/>
      </w:pPr>
    </w:lvl>
    <w:lvl w:ilvl="1" w:tplc="310029C2">
      <w:start w:val="1"/>
      <w:numFmt w:val="decimal"/>
      <w:lvlText w:val="%2."/>
      <w:lvlJc w:val="left"/>
      <w:pPr>
        <w:ind w:left="1080" w:hanging="360"/>
      </w:pPr>
      <w:rPr>
        <w:rFonts w:hint="default"/>
      </w:rPr>
    </w:lvl>
    <w:lvl w:ilvl="2" w:tplc="74543F58">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5" w15:restartNumberingAfterBreak="0">
    <w:nsid w:val="3A574ECC"/>
    <w:multiLevelType w:val="hybridMultilevel"/>
    <w:tmpl w:val="6670707C"/>
    <w:styleLink w:val="Zaimportowanystyl95"/>
    <w:lvl w:ilvl="0" w:tplc="A73C4DB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7AE04D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B44D23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F29D3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EBE997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53E520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840FBF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1165C3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2A8E86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6" w15:restartNumberingAfterBreak="0">
    <w:nsid w:val="3AD00255"/>
    <w:multiLevelType w:val="hybridMultilevel"/>
    <w:tmpl w:val="344A7C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3B585D95"/>
    <w:multiLevelType w:val="multilevel"/>
    <w:tmpl w:val="AFEA2F24"/>
    <w:styleLink w:val="Zaimportowanystyl5"/>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8" w15:restartNumberingAfterBreak="0">
    <w:nsid w:val="3B5E41B6"/>
    <w:multiLevelType w:val="multilevel"/>
    <w:tmpl w:val="00000009"/>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29" w15:restartNumberingAfterBreak="0">
    <w:nsid w:val="3BED2D6F"/>
    <w:multiLevelType w:val="hybridMultilevel"/>
    <w:tmpl w:val="6FD23CFA"/>
    <w:lvl w:ilvl="0" w:tplc="71845C96">
      <w:start w:val="1"/>
      <w:numFmt w:val="decimal"/>
      <w:lvlText w:val="%1."/>
      <w:lvlJc w:val="left"/>
      <w:pPr>
        <w:ind w:left="360" w:hanging="360"/>
      </w:pPr>
      <w:rPr>
        <w:rFonts w:hint="default"/>
        <w:color w:val="000000" w:themeColor="text1"/>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0" w15:restartNumberingAfterBreak="0">
    <w:nsid w:val="3D05320C"/>
    <w:multiLevelType w:val="hybridMultilevel"/>
    <w:tmpl w:val="D6367960"/>
    <w:lvl w:ilvl="0" w:tplc="E32CAEAA">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1" w15:restartNumberingAfterBreak="0">
    <w:nsid w:val="3D5F20F2"/>
    <w:multiLevelType w:val="multilevel"/>
    <w:tmpl w:val="5D68CBA4"/>
    <w:lvl w:ilvl="0">
      <w:start w:val="16"/>
      <w:numFmt w:val="decimal"/>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3D6F1548"/>
    <w:multiLevelType w:val="multilevel"/>
    <w:tmpl w:val="1A22CA86"/>
    <w:lvl w:ilvl="0">
      <w:start w:val="1"/>
      <w:numFmt w:val="lowerLetter"/>
      <w:lvlText w:val="%1)"/>
      <w:lvlJc w:val="left"/>
      <w:rPr>
        <w:rFonts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33" w15:restartNumberingAfterBreak="0">
    <w:nsid w:val="3E8E1343"/>
    <w:multiLevelType w:val="multilevel"/>
    <w:tmpl w:val="F072D33A"/>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4" w15:restartNumberingAfterBreak="0">
    <w:nsid w:val="3F8475BD"/>
    <w:multiLevelType w:val="multilevel"/>
    <w:tmpl w:val="03460B04"/>
    <w:styleLink w:val="Zaimportowanystyl1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5" w15:restartNumberingAfterBreak="0">
    <w:nsid w:val="3F876245"/>
    <w:multiLevelType w:val="hybridMultilevel"/>
    <w:tmpl w:val="1E0272F8"/>
    <w:lvl w:ilvl="0" w:tplc="6D76A172">
      <w:start w:val="1"/>
      <w:numFmt w:val="decimal"/>
      <w:lvlText w:val="%1)"/>
      <w:lvlJc w:val="left"/>
      <w:pPr>
        <w:ind w:left="36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3F974F1B"/>
    <w:multiLevelType w:val="multilevel"/>
    <w:tmpl w:val="5B4600CE"/>
    <w:styleLink w:val="Zaimportowanystyl3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7" w15:restartNumberingAfterBreak="0">
    <w:nsid w:val="3F9B5EAA"/>
    <w:multiLevelType w:val="multilevel"/>
    <w:tmpl w:val="2E4A37DE"/>
    <w:lvl w:ilvl="0">
      <w:start w:val="14"/>
      <w:numFmt w:val="decimal"/>
      <w:lvlText w:val="%1."/>
      <w:lvlJc w:val="left"/>
      <w:pPr>
        <w:tabs>
          <w:tab w:val="num" w:pos="0"/>
        </w:tabs>
        <w:ind w:left="5040"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8" w15:restartNumberingAfterBreak="0">
    <w:nsid w:val="42562D21"/>
    <w:multiLevelType w:val="hybridMultilevel"/>
    <w:tmpl w:val="E85A4A84"/>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39" w15:restartNumberingAfterBreak="0">
    <w:nsid w:val="43585C0A"/>
    <w:multiLevelType w:val="hybridMultilevel"/>
    <w:tmpl w:val="6A883DC6"/>
    <w:lvl w:ilvl="0" w:tplc="62FCDBA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43A259B1"/>
    <w:multiLevelType w:val="hybridMultilevel"/>
    <w:tmpl w:val="DB6EB9F0"/>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444A0920"/>
    <w:multiLevelType w:val="multilevel"/>
    <w:tmpl w:val="ADBA4D16"/>
    <w:lvl w:ilvl="0">
      <w:start w:val="6"/>
      <w:numFmt w:val="decimal"/>
      <w:lvlText w:val="%1."/>
      <w:lvlJc w:val="left"/>
      <w:pPr>
        <w:tabs>
          <w:tab w:val="num" w:pos="0"/>
        </w:tabs>
        <w:ind w:left="1146" w:hanging="360"/>
      </w:pPr>
      <w:rPr>
        <w:rFonts w:hint="default"/>
        <w:i w:val="0"/>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2" w15:restartNumberingAfterBreak="0">
    <w:nsid w:val="447E652F"/>
    <w:multiLevelType w:val="multilevel"/>
    <w:tmpl w:val="B110510A"/>
    <w:lvl w:ilvl="0">
      <w:start w:val="1"/>
      <w:numFmt w:val="decimal"/>
      <w:lvlText w:val="%1."/>
      <w:lvlJc w:val="left"/>
      <w:pPr>
        <w:tabs>
          <w:tab w:val="num" w:pos="0"/>
        </w:tabs>
        <w:ind w:left="284" w:hanging="284"/>
      </w:pPr>
      <w:rPr>
        <w:rFonts w:eastAsia="Calibri"/>
        <w:lang w:eastAsia="en-US"/>
      </w:rPr>
    </w:lvl>
    <w:lvl w:ilvl="1">
      <w:start w:val="1"/>
      <w:numFmt w:val="lowerLetter"/>
      <w:lvlText w:val="%2)"/>
      <w:lvlJc w:val="left"/>
      <w:pPr>
        <w:tabs>
          <w:tab w:val="num" w:pos="0"/>
        </w:tabs>
        <w:ind w:left="994" w:hanging="427"/>
      </w:pPr>
      <w:rPr>
        <w:rFonts w:ascii="Times New Roman" w:eastAsia="Times New Roman" w:hAnsi="Times New Roman" w:cs="Times New Roman"/>
        <w:lang w:eastAsia="en-US"/>
      </w:rPr>
    </w:lvl>
    <w:lvl w:ilvl="2">
      <w:start w:val="1"/>
      <w:numFmt w:val="lowerLetter"/>
      <w:lvlText w:val="%3)"/>
      <w:lvlJc w:val="left"/>
      <w:pPr>
        <w:tabs>
          <w:tab w:val="num" w:pos="-2122"/>
        </w:tabs>
        <w:ind w:left="180"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43" w15:restartNumberingAfterBreak="0">
    <w:nsid w:val="469C2249"/>
    <w:multiLevelType w:val="multilevel"/>
    <w:tmpl w:val="8A7E961A"/>
    <w:lvl w:ilvl="0">
      <w:start w:val="1"/>
      <w:numFmt w:val="decimal"/>
      <w:lvlText w:val="%1."/>
      <w:lvlJc w:val="left"/>
      <w:pPr>
        <w:tabs>
          <w:tab w:val="num" w:pos="720"/>
        </w:tabs>
        <w:ind w:left="720" w:hanging="360"/>
      </w:pPr>
      <w:rPr>
        <w:rFonts w:ascii="Times New Roman" w:eastAsiaTheme="minorHAnsi" w:hAnsi="Times New Roman" w:cs="Times New Roman"/>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4" w15:restartNumberingAfterBreak="0">
    <w:nsid w:val="46D06E7A"/>
    <w:multiLevelType w:val="multilevel"/>
    <w:tmpl w:val="F8766CCC"/>
    <w:styleLink w:val="Zaimportowanystyl13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5" w15:restartNumberingAfterBreak="0">
    <w:nsid w:val="474F702C"/>
    <w:multiLevelType w:val="hybridMultilevel"/>
    <w:tmpl w:val="5196383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6" w15:restartNumberingAfterBreak="0">
    <w:nsid w:val="48662CF3"/>
    <w:multiLevelType w:val="hybridMultilevel"/>
    <w:tmpl w:val="F370C25E"/>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7" w15:restartNumberingAfterBreak="0">
    <w:nsid w:val="4905027B"/>
    <w:multiLevelType w:val="hybridMultilevel"/>
    <w:tmpl w:val="D1C4E3A2"/>
    <w:lvl w:ilvl="0" w:tplc="DFDA5558">
      <w:start w:val="1"/>
      <w:numFmt w:val="decimal"/>
      <w:lvlText w:val="%1."/>
      <w:lvlJc w:val="left"/>
      <w:pPr>
        <w:ind w:left="720" w:hanging="360"/>
      </w:pPr>
      <w:rPr>
        <w:b/>
        <w:i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49467198">
      <w:start w:val="1"/>
      <w:numFmt w:val="decimal"/>
      <w:lvlText w:val="%4."/>
      <w:lvlJc w:val="left"/>
      <w:pPr>
        <w:ind w:left="2629" w:hanging="360"/>
      </w:pPr>
      <w:rPr>
        <w:rFonts w:ascii="Times New Roman" w:hAnsi="Times New Roman" w:cs="Times New Roman" w:hint="default"/>
        <w:b/>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8" w15:restartNumberingAfterBreak="0">
    <w:nsid w:val="495868BC"/>
    <w:multiLevelType w:val="multilevel"/>
    <w:tmpl w:val="11A0AAE4"/>
    <w:styleLink w:val="Zaimportowanystyl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9" w15:restartNumberingAfterBreak="0">
    <w:nsid w:val="4A736202"/>
    <w:multiLevelType w:val="multilevel"/>
    <w:tmpl w:val="B8E4AB3A"/>
    <w:lvl w:ilvl="0">
      <w:start w:val="1"/>
      <w:numFmt w:val="bullet"/>
      <w:lvlText w:val=""/>
      <w:lvlJc w:val="left"/>
      <w:pPr>
        <w:tabs>
          <w:tab w:val="num" w:pos="0"/>
        </w:tabs>
        <w:ind w:left="72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4B3029D8"/>
    <w:multiLevelType w:val="hybridMultilevel"/>
    <w:tmpl w:val="F0F0A8E8"/>
    <w:styleLink w:val="Zaimportowanystyl23"/>
    <w:lvl w:ilvl="0" w:tplc="4F168032">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2664F66">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6346E7B2">
      <w:start w:val="1"/>
      <w:numFmt w:val="lowerRoman"/>
      <w:lvlText w:val="%3."/>
      <w:lvlJc w:val="left"/>
      <w:pPr>
        <w:tabs>
          <w:tab w:val="left" w:pos="708"/>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5FDABB4E">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23A4B5E6">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C150B1D8">
      <w:start w:val="1"/>
      <w:numFmt w:val="lowerRoman"/>
      <w:lvlText w:val="%6."/>
      <w:lvlJc w:val="left"/>
      <w:pPr>
        <w:tabs>
          <w:tab w:val="left" w:pos="708"/>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2F0E8892">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B50E636C">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978AFAD4">
      <w:start w:val="1"/>
      <w:numFmt w:val="lowerRoman"/>
      <w:lvlText w:val="%9."/>
      <w:lvlJc w:val="left"/>
      <w:pPr>
        <w:tabs>
          <w:tab w:val="left" w:pos="708"/>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1" w15:restartNumberingAfterBreak="0">
    <w:nsid w:val="4B33239B"/>
    <w:multiLevelType w:val="hybridMultilevel"/>
    <w:tmpl w:val="379CEE76"/>
    <w:styleLink w:val="Zaimportowanystyl27"/>
    <w:lvl w:ilvl="0" w:tplc="D332CA7C">
      <w:start w:val="1"/>
      <w:numFmt w:val="decimal"/>
      <w:lvlText w:val="%1."/>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4E83112">
      <w:start w:val="1"/>
      <w:numFmt w:val="decimal"/>
      <w:lvlText w:val="%2."/>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C80FEF4">
      <w:start w:val="1"/>
      <w:numFmt w:val="decimal"/>
      <w:lvlText w:val="%3."/>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D7446F4">
      <w:start w:val="1"/>
      <w:numFmt w:val="decimal"/>
      <w:lvlText w:val="%4."/>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D303CE6">
      <w:start w:val="1"/>
      <w:numFmt w:val="decimal"/>
      <w:lvlText w:val="%5."/>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B447188">
      <w:start w:val="1"/>
      <w:numFmt w:val="decimal"/>
      <w:lvlText w:val="%6."/>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41212EC">
      <w:start w:val="1"/>
      <w:numFmt w:val="decimal"/>
      <w:lvlText w:val="%7."/>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210A1CE">
      <w:start w:val="1"/>
      <w:numFmt w:val="decimal"/>
      <w:lvlText w:val="%8."/>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0D02162">
      <w:start w:val="1"/>
      <w:numFmt w:val="decimal"/>
      <w:lvlText w:val="%9."/>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2" w15:restartNumberingAfterBreak="0">
    <w:nsid w:val="4B3864B7"/>
    <w:multiLevelType w:val="hybridMultilevel"/>
    <w:tmpl w:val="040C9C32"/>
    <w:styleLink w:val="Zaimportowanystyl17"/>
    <w:lvl w:ilvl="0" w:tplc="D7A21DD6">
      <w:start w:val="1"/>
      <w:numFmt w:val="decimal"/>
      <w:lvlText w:val="%1."/>
      <w:lvlJc w:val="left"/>
      <w:pPr>
        <w:tabs>
          <w:tab w:val="num" w:pos="360"/>
          <w:tab w:val="left" w:pos="1560"/>
        </w:tabs>
        <w:ind w:left="960" w:hanging="960"/>
      </w:pPr>
      <w:rPr>
        <w:rFonts w:hAnsi="Arial Unicode MS"/>
        <w:caps w:val="0"/>
        <w:smallCaps w:val="0"/>
        <w:strike w:val="0"/>
        <w:dstrike w:val="0"/>
        <w:outline w:val="0"/>
        <w:emboss w:val="0"/>
        <w:imprint w:val="0"/>
        <w:spacing w:val="0"/>
        <w:w w:val="100"/>
        <w:kern w:val="0"/>
        <w:position w:val="0"/>
        <w:highlight w:val="none"/>
        <w:vertAlign w:val="baseline"/>
      </w:rPr>
    </w:lvl>
    <w:lvl w:ilvl="1" w:tplc="07327978">
      <w:start w:val="1"/>
      <w:numFmt w:val="lowerLetter"/>
      <w:lvlText w:val="%2."/>
      <w:lvlJc w:val="left"/>
      <w:pPr>
        <w:tabs>
          <w:tab w:val="num" w:pos="1080"/>
          <w:tab w:val="left" w:pos="1560"/>
        </w:tabs>
        <w:ind w:left="1680" w:hanging="1320"/>
      </w:pPr>
      <w:rPr>
        <w:rFonts w:hAnsi="Arial Unicode MS"/>
        <w:caps w:val="0"/>
        <w:smallCaps w:val="0"/>
        <w:strike w:val="0"/>
        <w:dstrike w:val="0"/>
        <w:outline w:val="0"/>
        <w:emboss w:val="0"/>
        <w:imprint w:val="0"/>
        <w:spacing w:val="0"/>
        <w:w w:val="100"/>
        <w:kern w:val="0"/>
        <w:position w:val="0"/>
        <w:highlight w:val="none"/>
        <w:vertAlign w:val="baseline"/>
      </w:rPr>
    </w:lvl>
    <w:lvl w:ilvl="2" w:tplc="64625B14">
      <w:start w:val="1"/>
      <w:numFmt w:val="decimal"/>
      <w:lvlText w:val="%3."/>
      <w:lvlJc w:val="left"/>
      <w:pPr>
        <w:tabs>
          <w:tab w:val="num" w:pos="1560"/>
        </w:tabs>
        <w:ind w:left="2160" w:hanging="884"/>
      </w:pPr>
      <w:rPr>
        <w:rFonts w:hAnsi="Arial Unicode MS"/>
        <w:caps w:val="0"/>
        <w:smallCaps w:val="0"/>
        <w:strike w:val="0"/>
        <w:dstrike w:val="0"/>
        <w:outline w:val="0"/>
        <w:emboss w:val="0"/>
        <w:imprint w:val="0"/>
        <w:spacing w:val="0"/>
        <w:w w:val="100"/>
        <w:kern w:val="0"/>
        <w:position w:val="0"/>
        <w:highlight w:val="none"/>
        <w:vertAlign w:val="baseline"/>
      </w:rPr>
    </w:lvl>
    <w:lvl w:ilvl="3" w:tplc="63484AE8">
      <w:start w:val="1"/>
      <w:numFmt w:val="decimal"/>
      <w:lvlText w:val="%4."/>
      <w:lvlJc w:val="left"/>
      <w:pPr>
        <w:tabs>
          <w:tab w:val="left" w:pos="1560"/>
          <w:tab w:val="num" w:pos="2880"/>
        </w:tabs>
        <w:ind w:left="3480" w:hanging="1484"/>
      </w:pPr>
      <w:rPr>
        <w:rFonts w:hAnsi="Arial Unicode MS"/>
        <w:caps w:val="0"/>
        <w:smallCaps w:val="0"/>
        <w:strike w:val="0"/>
        <w:dstrike w:val="0"/>
        <w:outline w:val="0"/>
        <w:emboss w:val="0"/>
        <w:imprint w:val="0"/>
        <w:spacing w:val="0"/>
        <w:w w:val="100"/>
        <w:kern w:val="0"/>
        <w:position w:val="0"/>
        <w:highlight w:val="none"/>
        <w:vertAlign w:val="baseline"/>
      </w:rPr>
    </w:lvl>
    <w:lvl w:ilvl="4" w:tplc="13700D7E">
      <w:start w:val="1"/>
      <w:numFmt w:val="decimal"/>
      <w:lvlText w:val="%5."/>
      <w:lvlJc w:val="left"/>
      <w:pPr>
        <w:tabs>
          <w:tab w:val="left" w:pos="1560"/>
          <w:tab w:val="num" w:pos="3600"/>
        </w:tabs>
        <w:ind w:left="4200" w:hanging="1484"/>
      </w:pPr>
      <w:rPr>
        <w:rFonts w:hAnsi="Arial Unicode MS"/>
        <w:caps w:val="0"/>
        <w:smallCaps w:val="0"/>
        <w:strike w:val="0"/>
        <w:dstrike w:val="0"/>
        <w:outline w:val="0"/>
        <w:emboss w:val="0"/>
        <w:imprint w:val="0"/>
        <w:spacing w:val="0"/>
        <w:w w:val="100"/>
        <w:kern w:val="0"/>
        <w:position w:val="0"/>
        <w:highlight w:val="none"/>
        <w:vertAlign w:val="baseline"/>
      </w:rPr>
    </w:lvl>
    <w:lvl w:ilvl="5" w:tplc="DAE62CB0">
      <w:start w:val="1"/>
      <w:numFmt w:val="decimal"/>
      <w:lvlText w:val="%6."/>
      <w:lvlJc w:val="left"/>
      <w:pPr>
        <w:tabs>
          <w:tab w:val="left" w:pos="1560"/>
          <w:tab w:val="num" w:pos="4320"/>
        </w:tabs>
        <w:ind w:left="4920" w:hanging="1484"/>
      </w:pPr>
      <w:rPr>
        <w:rFonts w:hAnsi="Arial Unicode MS"/>
        <w:caps w:val="0"/>
        <w:smallCaps w:val="0"/>
        <w:strike w:val="0"/>
        <w:dstrike w:val="0"/>
        <w:outline w:val="0"/>
        <w:emboss w:val="0"/>
        <w:imprint w:val="0"/>
        <w:spacing w:val="0"/>
        <w:w w:val="100"/>
        <w:kern w:val="0"/>
        <w:position w:val="0"/>
        <w:highlight w:val="none"/>
        <w:vertAlign w:val="baseline"/>
      </w:rPr>
    </w:lvl>
    <w:lvl w:ilvl="6" w:tplc="C60C3D7C">
      <w:start w:val="1"/>
      <w:numFmt w:val="decimal"/>
      <w:lvlText w:val="%7."/>
      <w:lvlJc w:val="left"/>
      <w:pPr>
        <w:tabs>
          <w:tab w:val="left" w:pos="1560"/>
          <w:tab w:val="num" w:pos="5040"/>
        </w:tabs>
        <w:ind w:left="5640" w:hanging="1484"/>
      </w:pPr>
      <w:rPr>
        <w:rFonts w:hAnsi="Arial Unicode MS"/>
        <w:caps w:val="0"/>
        <w:smallCaps w:val="0"/>
        <w:strike w:val="0"/>
        <w:dstrike w:val="0"/>
        <w:outline w:val="0"/>
        <w:emboss w:val="0"/>
        <w:imprint w:val="0"/>
        <w:spacing w:val="0"/>
        <w:w w:val="100"/>
        <w:kern w:val="0"/>
        <w:position w:val="0"/>
        <w:highlight w:val="none"/>
        <w:vertAlign w:val="baseline"/>
      </w:rPr>
    </w:lvl>
    <w:lvl w:ilvl="7" w:tplc="3B70BE0E">
      <w:start w:val="1"/>
      <w:numFmt w:val="decimal"/>
      <w:lvlText w:val="%8."/>
      <w:lvlJc w:val="left"/>
      <w:pPr>
        <w:tabs>
          <w:tab w:val="left" w:pos="1560"/>
          <w:tab w:val="num" w:pos="5760"/>
        </w:tabs>
        <w:ind w:left="6360" w:hanging="1484"/>
      </w:pPr>
      <w:rPr>
        <w:rFonts w:hAnsi="Arial Unicode MS"/>
        <w:caps w:val="0"/>
        <w:smallCaps w:val="0"/>
        <w:strike w:val="0"/>
        <w:dstrike w:val="0"/>
        <w:outline w:val="0"/>
        <w:emboss w:val="0"/>
        <w:imprint w:val="0"/>
        <w:spacing w:val="0"/>
        <w:w w:val="100"/>
        <w:kern w:val="0"/>
        <w:position w:val="0"/>
        <w:highlight w:val="none"/>
        <w:vertAlign w:val="baseline"/>
      </w:rPr>
    </w:lvl>
    <w:lvl w:ilvl="8" w:tplc="9664E1EA">
      <w:start w:val="1"/>
      <w:numFmt w:val="decimal"/>
      <w:lvlText w:val="%9."/>
      <w:lvlJc w:val="left"/>
      <w:pPr>
        <w:tabs>
          <w:tab w:val="left" w:pos="1560"/>
          <w:tab w:val="num" w:pos="6480"/>
        </w:tabs>
        <w:ind w:left="7080" w:hanging="14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3" w15:restartNumberingAfterBreak="0">
    <w:nsid w:val="4C39699A"/>
    <w:multiLevelType w:val="hybridMultilevel"/>
    <w:tmpl w:val="E7AC53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4" w15:restartNumberingAfterBreak="0">
    <w:nsid w:val="4C860405"/>
    <w:multiLevelType w:val="multilevel"/>
    <w:tmpl w:val="DB9C7C56"/>
    <w:lvl w:ilvl="0">
      <w:start w:val="1"/>
      <w:numFmt w:val="lowerLetter"/>
      <w:lvlText w:val="%1)"/>
      <w:lvlJc w:val="left"/>
      <w:pPr>
        <w:tabs>
          <w:tab w:val="num" w:pos="0"/>
        </w:tabs>
        <w:ind w:left="50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4CA640A3"/>
    <w:multiLevelType w:val="hybridMultilevel"/>
    <w:tmpl w:val="C044AACA"/>
    <w:styleLink w:val="Zaimportowanystyl26"/>
    <w:lvl w:ilvl="0" w:tplc="8564E5A6">
      <w:start w:val="1"/>
      <w:numFmt w:val="decimal"/>
      <w:lvlText w:val="%1."/>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4CCBFD8">
      <w:start w:val="1"/>
      <w:numFmt w:val="decimal"/>
      <w:lvlText w:val="%2."/>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6BCBCA4">
      <w:start w:val="1"/>
      <w:numFmt w:val="decimal"/>
      <w:lvlText w:val="%3."/>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5C49782">
      <w:start w:val="1"/>
      <w:numFmt w:val="decimal"/>
      <w:lvlText w:val="%4."/>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7D2ECEC">
      <w:start w:val="1"/>
      <w:numFmt w:val="decimal"/>
      <w:lvlText w:val="%5."/>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448C3DE">
      <w:start w:val="1"/>
      <w:numFmt w:val="decimal"/>
      <w:lvlText w:val="%6."/>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BC49860">
      <w:start w:val="1"/>
      <w:numFmt w:val="decimal"/>
      <w:lvlText w:val="%7."/>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3146B46">
      <w:start w:val="1"/>
      <w:numFmt w:val="decimal"/>
      <w:lvlText w:val="%8."/>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78408B8">
      <w:start w:val="1"/>
      <w:numFmt w:val="decimal"/>
      <w:lvlText w:val="%9."/>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6" w15:restartNumberingAfterBreak="0">
    <w:nsid w:val="4CED6B14"/>
    <w:multiLevelType w:val="multilevel"/>
    <w:tmpl w:val="3DBCAEC0"/>
    <w:lvl w:ilvl="0">
      <w:start w:val="1"/>
      <w:numFmt w:val="decimal"/>
      <w:lvlText w:val="%1."/>
      <w:lvlJc w:val="left"/>
      <w:pPr>
        <w:tabs>
          <w:tab w:val="num" w:pos="0"/>
        </w:tabs>
        <w:ind w:left="720" w:hanging="360"/>
      </w:pPr>
      <w:rPr>
        <w:spacing w:val="-1"/>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4EF55C6E"/>
    <w:multiLevelType w:val="multilevel"/>
    <w:tmpl w:val="47B2029E"/>
    <w:lvl w:ilvl="0">
      <w:start w:val="1"/>
      <w:numFmt w:val="decimal"/>
      <w:lvlText w:val="%1."/>
      <w:lvlJc w:val="left"/>
      <w:pPr>
        <w:tabs>
          <w:tab w:val="num" w:pos="-360"/>
        </w:tabs>
        <w:ind w:left="360" w:hanging="360"/>
      </w:pPr>
      <w:rPr>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508B1BB7"/>
    <w:multiLevelType w:val="multilevel"/>
    <w:tmpl w:val="0000000B"/>
    <w:lvl w:ilvl="0">
      <w:start w:val="1"/>
      <w:numFmt w:val="decimal"/>
      <w:lvlText w:val="%1."/>
      <w:lvlJc w:val="left"/>
      <w:pPr>
        <w:tabs>
          <w:tab w:val="num" w:pos="0"/>
        </w:tabs>
        <w:ind w:left="284" w:hanging="284"/>
      </w:pPr>
      <w:rPr>
        <w:bCs/>
        <w:color w:val="000000"/>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59" w15:restartNumberingAfterBreak="0">
    <w:nsid w:val="51AC76FC"/>
    <w:multiLevelType w:val="hybridMultilevel"/>
    <w:tmpl w:val="6A883DC6"/>
    <w:lvl w:ilvl="0" w:tplc="62FCDBA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53C3244D"/>
    <w:multiLevelType w:val="hybridMultilevel"/>
    <w:tmpl w:val="F086E9CC"/>
    <w:lvl w:ilvl="0" w:tplc="BB6A5AE6">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2D78CB5E">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tplc="7FD6D08E">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tplc="845660A2">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tplc="AD5E9F70">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tplc="0A3C129C">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tplc="4E3A8A52">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tplc="04987634">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tplc="410CB552">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161" w15:restartNumberingAfterBreak="0">
    <w:nsid w:val="53CB4768"/>
    <w:multiLevelType w:val="multilevel"/>
    <w:tmpl w:val="474E0D30"/>
    <w:lvl w:ilvl="0">
      <w:start w:val="1"/>
      <w:numFmt w:val="decimal"/>
      <w:lvlText w:val="%1."/>
      <w:lvlJc w:val="left"/>
      <w:pPr>
        <w:tabs>
          <w:tab w:val="num" w:pos="0"/>
        </w:tabs>
        <w:ind w:left="720" w:hanging="360"/>
      </w:pPr>
      <w:rPr>
        <w:rFonts w:ascii="Times New Roman" w:hAnsi="Times New Roman"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55556ACA"/>
    <w:multiLevelType w:val="hybridMultilevel"/>
    <w:tmpl w:val="18DAA272"/>
    <w:styleLink w:val="Zaimportowanystyl25"/>
    <w:lvl w:ilvl="0" w:tplc="9EF23F3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9E64510">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4C83B06">
      <w:start w:val="1"/>
      <w:numFmt w:val="decimal"/>
      <w:lvlText w:val="%3."/>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EACA08E">
      <w:start w:val="1"/>
      <w:numFmt w:val="decimal"/>
      <w:lvlText w:val="%4."/>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E08A1FC">
      <w:start w:val="1"/>
      <w:numFmt w:val="decimal"/>
      <w:lvlText w:val="%5."/>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DC824B4">
      <w:start w:val="1"/>
      <w:numFmt w:val="decimal"/>
      <w:lvlText w:val="%6."/>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598F2CE">
      <w:start w:val="1"/>
      <w:numFmt w:val="decimal"/>
      <w:lvlText w:val="%7."/>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9E24E08">
      <w:start w:val="1"/>
      <w:numFmt w:val="decimal"/>
      <w:lvlText w:val="%8."/>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80C0314">
      <w:start w:val="1"/>
      <w:numFmt w:val="decimal"/>
      <w:lvlText w:val="%9."/>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3" w15:restartNumberingAfterBreak="0">
    <w:nsid w:val="55CE76A0"/>
    <w:multiLevelType w:val="hybridMultilevel"/>
    <w:tmpl w:val="5ABA2D7C"/>
    <w:styleLink w:val="Zaimportowanystyl172"/>
    <w:lvl w:ilvl="0" w:tplc="55C0090C">
      <w:start w:val="1"/>
      <w:numFmt w:val="decimal"/>
      <w:lvlText w:val="%1."/>
      <w:lvlJc w:val="left"/>
      <w:pPr>
        <w:tabs>
          <w:tab w:val="num" w:pos="360"/>
          <w:tab w:val="left" w:pos="1560"/>
        </w:tabs>
        <w:ind w:left="960" w:hanging="960"/>
      </w:pPr>
      <w:rPr>
        <w:rFonts w:hAnsi="Arial Unicode MS"/>
        <w:caps w:val="0"/>
        <w:smallCaps w:val="0"/>
        <w:strike w:val="0"/>
        <w:dstrike w:val="0"/>
        <w:outline w:val="0"/>
        <w:emboss w:val="0"/>
        <w:imprint w:val="0"/>
        <w:spacing w:val="0"/>
        <w:w w:val="100"/>
        <w:kern w:val="0"/>
        <w:position w:val="0"/>
        <w:highlight w:val="none"/>
        <w:vertAlign w:val="baseline"/>
      </w:rPr>
    </w:lvl>
    <w:lvl w:ilvl="1" w:tplc="52EC7C7C">
      <w:start w:val="1"/>
      <w:numFmt w:val="lowerLetter"/>
      <w:lvlText w:val="%2."/>
      <w:lvlJc w:val="left"/>
      <w:pPr>
        <w:tabs>
          <w:tab w:val="num" w:pos="1080"/>
          <w:tab w:val="left" w:pos="1560"/>
        </w:tabs>
        <w:ind w:left="1680" w:hanging="1320"/>
      </w:pPr>
      <w:rPr>
        <w:rFonts w:hAnsi="Arial Unicode MS"/>
        <w:caps w:val="0"/>
        <w:smallCaps w:val="0"/>
        <w:strike w:val="0"/>
        <w:dstrike w:val="0"/>
        <w:outline w:val="0"/>
        <w:emboss w:val="0"/>
        <w:imprint w:val="0"/>
        <w:spacing w:val="0"/>
        <w:w w:val="100"/>
        <w:kern w:val="0"/>
        <w:position w:val="0"/>
        <w:highlight w:val="none"/>
        <w:vertAlign w:val="baseline"/>
      </w:rPr>
    </w:lvl>
    <w:lvl w:ilvl="2" w:tplc="FE84AF44">
      <w:start w:val="1"/>
      <w:numFmt w:val="decimal"/>
      <w:lvlText w:val="%3."/>
      <w:lvlJc w:val="left"/>
      <w:pPr>
        <w:tabs>
          <w:tab w:val="num" w:pos="1560"/>
        </w:tabs>
        <w:ind w:left="2160" w:hanging="884"/>
      </w:pPr>
      <w:rPr>
        <w:rFonts w:hAnsi="Arial Unicode MS"/>
        <w:caps w:val="0"/>
        <w:smallCaps w:val="0"/>
        <w:strike w:val="0"/>
        <w:dstrike w:val="0"/>
        <w:outline w:val="0"/>
        <w:emboss w:val="0"/>
        <w:imprint w:val="0"/>
        <w:spacing w:val="0"/>
        <w:w w:val="100"/>
        <w:kern w:val="0"/>
        <w:position w:val="0"/>
        <w:highlight w:val="none"/>
        <w:vertAlign w:val="baseline"/>
      </w:rPr>
    </w:lvl>
    <w:lvl w:ilvl="3" w:tplc="5C6E6F70">
      <w:start w:val="1"/>
      <w:numFmt w:val="decimal"/>
      <w:lvlText w:val="%4."/>
      <w:lvlJc w:val="left"/>
      <w:pPr>
        <w:tabs>
          <w:tab w:val="left" w:pos="1560"/>
          <w:tab w:val="num" w:pos="2880"/>
        </w:tabs>
        <w:ind w:left="3480" w:hanging="1484"/>
      </w:pPr>
      <w:rPr>
        <w:rFonts w:hAnsi="Arial Unicode MS"/>
        <w:caps w:val="0"/>
        <w:smallCaps w:val="0"/>
        <w:strike w:val="0"/>
        <w:dstrike w:val="0"/>
        <w:outline w:val="0"/>
        <w:emboss w:val="0"/>
        <w:imprint w:val="0"/>
        <w:spacing w:val="0"/>
        <w:w w:val="100"/>
        <w:kern w:val="0"/>
        <w:position w:val="0"/>
        <w:highlight w:val="none"/>
        <w:vertAlign w:val="baseline"/>
      </w:rPr>
    </w:lvl>
    <w:lvl w:ilvl="4" w:tplc="907EA9DA">
      <w:start w:val="1"/>
      <w:numFmt w:val="decimal"/>
      <w:lvlText w:val="%5."/>
      <w:lvlJc w:val="left"/>
      <w:pPr>
        <w:tabs>
          <w:tab w:val="left" w:pos="1560"/>
          <w:tab w:val="num" w:pos="3600"/>
        </w:tabs>
        <w:ind w:left="4200" w:hanging="1484"/>
      </w:pPr>
      <w:rPr>
        <w:rFonts w:hAnsi="Arial Unicode MS"/>
        <w:caps w:val="0"/>
        <w:smallCaps w:val="0"/>
        <w:strike w:val="0"/>
        <w:dstrike w:val="0"/>
        <w:outline w:val="0"/>
        <w:emboss w:val="0"/>
        <w:imprint w:val="0"/>
        <w:spacing w:val="0"/>
        <w:w w:val="100"/>
        <w:kern w:val="0"/>
        <w:position w:val="0"/>
        <w:highlight w:val="none"/>
        <w:vertAlign w:val="baseline"/>
      </w:rPr>
    </w:lvl>
    <w:lvl w:ilvl="5" w:tplc="9618A5FC">
      <w:start w:val="1"/>
      <w:numFmt w:val="decimal"/>
      <w:lvlText w:val="%6."/>
      <w:lvlJc w:val="left"/>
      <w:pPr>
        <w:tabs>
          <w:tab w:val="left" w:pos="1560"/>
          <w:tab w:val="num" w:pos="4320"/>
        </w:tabs>
        <w:ind w:left="4920" w:hanging="1484"/>
      </w:pPr>
      <w:rPr>
        <w:rFonts w:hAnsi="Arial Unicode MS"/>
        <w:caps w:val="0"/>
        <w:smallCaps w:val="0"/>
        <w:strike w:val="0"/>
        <w:dstrike w:val="0"/>
        <w:outline w:val="0"/>
        <w:emboss w:val="0"/>
        <w:imprint w:val="0"/>
        <w:spacing w:val="0"/>
        <w:w w:val="100"/>
        <w:kern w:val="0"/>
        <w:position w:val="0"/>
        <w:highlight w:val="none"/>
        <w:vertAlign w:val="baseline"/>
      </w:rPr>
    </w:lvl>
    <w:lvl w:ilvl="6" w:tplc="2752D806">
      <w:start w:val="1"/>
      <w:numFmt w:val="decimal"/>
      <w:lvlText w:val="%7."/>
      <w:lvlJc w:val="left"/>
      <w:pPr>
        <w:tabs>
          <w:tab w:val="left" w:pos="1560"/>
          <w:tab w:val="num" w:pos="5040"/>
        </w:tabs>
        <w:ind w:left="5640" w:hanging="1484"/>
      </w:pPr>
      <w:rPr>
        <w:rFonts w:hAnsi="Arial Unicode MS"/>
        <w:caps w:val="0"/>
        <w:smallCaps w:val="0"/>
        <w:strike w:val="0"/>
        <w:dstrike w:val="0"/>
        <w:outline w:val="0"/>
        <w:emboss w:val="0"/>
        <w:imprint w:val="0"/>
        <w:spacing w:val="0"/>
        <w:w w:val="100"/>
        <w:kern w:val="0"/>
        <w:position w:val="0"/>
        <w:highlight w:val="none"/>
        <w:vertAlign w:val="baseline"/>
      </w:rPr>
    </w:lvl>
    <w:lvl w:ilvl="7" w:tplc="1BE8E524">
      <w:start w:val="1"/>
      <w:numFmt w:val="decimal"/>
      <w:lvlText w:val="%8."/>
      <w:lvlJc w:val="left"/>
      <w:pPr>
        <w:tabs>
          <w:tab w:val="left" w:pos="1560"/>
          <w:tab w:val="num" w:pos="5760"/>
        </w:tabs>
        <w:ind w:left="6360" w:hanging="1484"/>
      </w:pPr>
      <w:rPr>
        <w:rFonts w:hAnsi="Arial Unicode MS"/>
        <w:caps w:val="0"/>
        <w:smallCaps w:val="0"/>
        <w:strike w:val="0"/>
        <w:dstrike w:val="0"/>
        <w:outline w:val="0"/>
        <w:emboss w:val="0"/>
        <w:imprint w:val="0"/>
        <w:spacing w:val="0"/>
        <w:w w:val="100"/>
        <w:kern w:val="0"/>
        <w:position w:val="0"/>
        <w:highlight w:val="none"/>
        <w:vertAlign w:val="baseline"/>
      </w:rPr>
    </w:lvl>
    <w:lvl w:ilvl="8" w:tplc="4F5CE842">
      <w:start w:val="1"/>
      <w:numFmt w:val="decimal"/>
      <w:lvlText w:val="%9."/>
      <w:lvlJc w:val="left"/>
      <w:pPr>
        <w:tabs>
          <w:tab w:val="left" w:pos="1560"/>
          <w:tab w:val="num" w:pos="6480"/>
        </w:tabs>
        <w:ind w:left="7080" w:hanging="14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4" w15:restartNumberingAfterBreak="0">
    <w:nsid w:val="562A494B"/>
    <w:multiLevelType w:val="multilevel"/>
    <w:tmpl w:val="24B0F4BE"/>
    <w:styleLink w:val="Zaimportowanystyl3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5" w15:restartNumberingAfterBreak="0">
    <w:nsid w:val="56DC1142"/>
    <w:multiLevelType w:val="hybridMultilevel"/>
    <w:tmpl w:val="895CF834"/>
    <w:styleLink w:val="Zaimportowanystyl55"/>
    <w:lvl w:ilvl="0" w:tplc="9AEE143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892C84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D663DEA">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614C0F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42A784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7DE7E1C">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83499A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4DEA9D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C404808">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6" w15:restartNumberingAfterBreak="0">
    <w:nsid w:val="574E0BD5"/>
    <w:multiLevelType w:val="hybridMultilevel"/>
    <w:tmpl w:val="175C72BA"/>
    <w:styleLink w:val="Zaimportowanystyl111"/>
    <w:lvl w:ilvl="0" w:tplc="CA88401C">
      <w:start w:val="1"/>
      <w:numFmt w:val="bullet"/>
      <w:lvlText w:val="-"/>
      <w:lvlJc w:val="left"/>
      <w:pPr>
        <w:ind w:left="11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4AE81C0">
      <w:start w:val="1"/>
      <w:numFmt w:val="bullet"/>
      <w:lvlText w:val="o"/>
      <w:lvlJc w:val="left"/>
      <w:pPr>
        <w:ind w:left="18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252E874">
      <w:start w:val="1"/>
      <w:numFmt w:val="bullet"/>
      <w:lvlText w:val="▪"/>
      <w:lvlJc w:val="left"/>
      <w:pPr>
        <w:ind w:left="25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540EF96">
      <w:start w:val="1"/>
      <w:numFmt w:val="bullet"/>
      <w:lvlText w:val="•"/>
      <w:lvlJc w:val="left"/>
      <w:pPr>
        <w:ind w:left="33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CDEC9FE">
      <w:start w:val="1"/>
      <w:numFmt w:val="bullet"/>
      <w:lvlText w:val="o"/>
      <w:lvlJc w:val="left"/>
      <w:pPr>
        <w:ind w:left="403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9449762">
      <w:start w:val="1"/>
      <w:numFmt w:val="bullet"/>
      <w:lvlText w:val="▪"/>
      <w:lvlJc w:val="left"/>
      <w:pPr>
        <w:ind w:left="47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284F590">
      <w:start w:val="1"/>
      <w:numFmt w:val="bullet"/>
      <w:lvlText w:val="•"/>
      <w:lvlJc w:val="left"/>
      <w:pPr>
        <w:ind w:left="54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710D392">
      <w:start w:val="1"/>
      <w:numFmt w:val="bullet"/>
      <w:lvlText w:val="o"/>
      <w:lvlJc w:val="left"/>
      <w:pPr>
        <w:ind w:left="61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BEC6DA2">
      <w:start w:val="1"/>
      <w:numFmt w:val="bullet"/>
      <w:lvlText w:val="▪"/>
      <w:lvlJc w:val="left"/>
      <w:pPr>
        <w:ind w:left="69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7" w15:restartNumberingAfterBreak="0">
    <w:nsid w:val="57DC4C53"/>
    <w:multiLevelType w:val="multilevel"/>
    <w:tmpl w:val="FB1020B2"/>
    <w:lvl w:ilvl="0">
      <w:start w:val="1"/>
      <w:numFmt w:val="lowerLetter"/>
      <w:lvlText w:val="%1)"/>
      <w:lvlJc w:val="left"/>
      <w:rPr>
        <w:rFonts w:hint="default"/>
        <w:i w:val="0"/>
        <w:sz w:val="24"/>
        <w:szCs w:val="24"/>
      </w:rPr>
    </w:lvl>
    <w:lvl w:ilvl="1">
      <w:start w:val="1"/>
      <w:numFmt w:val="decimal"/>
      <w:lvlText w:val="%2)"/>
      <w:lvlJc w:val="left"/>
      <w:pPr>
        <w:tabs>
          <w:tab w:val="num" w:pos="680"/>
        </w:tabs>
        <w:ind w:left="680" w:hanging="323"/>
      </w:pPr>
      <w:rPr>
        <w:rFonts w:ascii="Calibri" w:hAnsi="Calibri" w:cs="Calibri" w:hint="default"/>
        <w:i/>
        <w:sz w:val="22"/>
        <w:szCs w:val="22"/>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168" w15:restartNumberingAfterBreak="0">
    <w:nsid w:val="57FB0AB1"/>
    <w:multiLevelType w:val="multilevel"/>
    <w:tmpl w:val="53C07A38"/>
    <w:styleLink w:val="Zaimportowanystyl8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9" w15:restartNumberingAfterBreak="0">
    <w:nsid w:val="59BA6DCE"/>
    <w:multiLevelType w:val="multilevel"/>
    <w:tmpl w:val="1FBE2658"/>
    <w:lvl w:ilvl="0">
      <w:start w:val="7"/>
      <w:numFmt w:val="decimal"/>
      <w:lvlText w:val="%1."/>
      <w:lvlJc w:val="left"/>
      <w:pPr>
        <w:tabs>
          <w:tab w:val="num" w:pos="0"/>
        </w:tabs>
        <w:ind w:left="720" w:hanging="360"/>
      </w:pPr>
      <w:rPr>
        <w:rFonts w:hint="default"/>
        <w:b w:val="0"/>
      </w:rPr>
    </w:lvl>
    <w:lvl w:ilvl="1">
      <w:start w:val="3"/>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2"/>
      <w:numFmt w:val="decimal"/>
      <w:lvlText w:val="%7."/>
      <w:lvlJc w:val="left"/>
      <w:pPr>
        <w:tabs>
          <w:tab w:val="num" w:pos="0"/>
        </w:tabs>
        <w:ind w:left="5040" w:hanging="360"/>
      </w:pPr>
      <w:rPr>
        <w:rFonts w:hint="default"/>
        <w:color w:val="000000"/>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70" w15:restartNumberingAfterBreak="0">
    <w:nsid w:val="59D21EEA"/>
    <w:multiLevelType w:val="hybridMultilevel"/>
    <w:tmpl w:val="3B9E9106"/>
    <w:lvl w:ilvl="0" w:tplc="0415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1" w15:restartNumberingAfterBreak="0">
    <w:nsid w:val="5B272E07"/>
    <w:multiLevelType w:val="multilevel"/>
    <w:tmpl w:val="FB1020B2"/>
    <w:lvl w:ilvl="0">
      <w:start w:val="1"/>
      <w:numFmt w:val="lowerLetter"/>
      <w:lvlText w:val="%1)"/>
      <w:lvlJc w:val="left"/>
      <w:rPr>
        <w:rFonts w:hint="default"/>
        <w:i w:val="0"/>
        <w:sz w:val="24"/>
        <w:szCs w:val="24"/>
      </w:rPr>
    </w:lvl>
    <w:lvl w:ilvl="1">
      <w:start w:val="1"/>
      <w:numFmt w:val="decimal"/>
      <w:lvlText w:val="%2)"/>
      <w:lvlJc w:val="left"/>
      <w:pPr>
        <w:tabs>
          <w:tab w:val="num" w:pos="680"/>
        </w:tabs>
        <w:ind w:left="680" w:hanging="323"/>
      </w:pPr>
      <w:rPr>
        <w:rFonts w:ascii="Calibri" w:hAnsi="Calibri" w:cs="Calibri" w:hint="default"/>
        <w:i/>
        <w:sz w:val="22"/>
        <w:szCs w:val="22"/>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172" w15:restartNumberingAfterBreak="0">
    <w:nsid w:val="5BD3683D"/>
    <w:multiLevelType w:val="multilevel"/>
    <w:tmpl w:val="6034328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5D5B2853"/>
    <w:multiLevelType w:val="multilevel"/>
    <w:tmpl w:val="A7666C54"/>
    <w:styleLink w:val="Zaimportowanystyl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4" w15:restartNumberingAfterBreak="0">
    <w:nsid w:val="5FDF3D7E"/>
    <w:multiLevelType w:val="hybridMultilevel"/>
    <w:tmpl w:val="995CE57E"/>
    <w:styleLink w:val="Zaimportowanystyl65"/>
    <w:lvl w:ilvl="0" w:tplc="B76AECA6">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C0C2060">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E569C48">
      <w:start w:val="1"/>
      <w:numFmt w:val="lowerRoman"/>
      <w:lvlText w:val="%3."/>
      <w:lvlJc w:val="left"/>
      <w:pPr>
        <w:ind w:left="21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42CFC88">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D36CABC">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D249CC0">
      <w:start w:val="1"/>
      <w:numFmt w:val="lowerRoman"/>
      <w:lvlText w:val="%6."/>
      <w:lvlJc w:val="left"/>
      <w:pPr>
        <w:ind w:left="432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A0C5918">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B7C32A6">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5DCAD16">
      <w:start w:val="1"/>
      <w:numFmt w:val="lowerRoman"/>
      <w:lvlText w:val="%9."/>
      <w:lvlJc w:val="left"/>
      <w:pPr>
        <w:ind w:left="648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5" w15:restartNumberingAfterBreak="0">
    <w:nsid w:val="5FF578BA"/>
    <w:multiLevelType w:val="hybridMultilevel"/>
    <w:tmpl w:val="5DD42C66"/>
    <w:lvl w:ilvl="0" w:tplc="C21E8002">
      <w:start w:val="1"/>
      <w:numFmt w:val="decimal"/>
      <w:lvlText w:val="%1."/>
      <w:lvlJc w:val="left"/>
      <w:pPr>
        <w:ind w:left="1070" w:hanging="360"/>
      </w:pPr>
      <w:rPr>
        <w:rFonts w:ascii="Times New Roman" w:hAnsi="Times New Roman" w:cs="Times New Roman" w:hint="default"/>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76"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77" w15:restartNumberingAfterBreak="0">
    <w:nsid w:val="61B410E7"/>
    <w:multiLevelType w:val="multilevel"/>
    <w:tmpl w:val="5E78BFF0"/>
    <w:lvl w:ilvl="0">
      <w:start w:val="2"/>
      <w:numFmt w:val="decimal"/>
      <w:lvlText w:val="%1."/>
      <w:lvlJc w:val="left"/>
      <w:pPr>
        <w:tabs>
          <w:tab w:val="num" w:pos="0"/>
        </w:tabs>
        <w:ind w:left="720" w:hanging="360"/>
      </w:pPr>
      <w:rPr>
        <w:rFonts w:eastAsia="Times New Roman"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8" w15:restartNumberingAfterBreak="0">
    <w:nsid w:val="62B27FBA"/>
    <w:multiLevelType w:val="hybridMultilevel"/>
    <w:tmpl w:val="998E7F8E"/>
    <w:styleLink w:val="Zaimportowanystyl34"/>
    <w:lvl w:ilvl="0" w:tplc="0636822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742F4F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966631E">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DACC799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204DBF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AC6D274">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3BD01AF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150C72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7802B3A">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9" w15:restartNumberingAfterBreak="0">
    <w:nsid w:val="632E2F97"/>
    <w:multiLevelType w:val="hybridMultilevel"/>
    <w:tmpl w:val="E25689CE"/>
    <w:lvl w:ilvl="0" w:tplc="282A3A4C">
      <w:start w:val="1"/>
      <w:numFmt w:val="decimal"/>
      <w:lvlText w:val="%1."/>
      <w:lvlJc w:val="left"/>
      <w:pPr>
        <w:tabs>
          <w:tab w:val="num" w:pos="360"/>
        </w:tabs>
        <w:ind w:left="360" w:hanging="360"/>
      </w:pPr>
      <w:rPr>
        <w:rFonts w:ascii="Times New Roman" w:eastAsia="Calibr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0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0" w15:restartNumberingAfterBreak="0">
    <w:nsid w:val="63F867DC"/>
    <w:multiLevelType w:val="hybridMultilevel"/>
    <w:tmpl w:val="49409B0A"/>
    <w:styleLink w:val="Zaimportowanystyl53"/>
    <w:lvl w:ilvl="0" w:tplc="6E867FE2">
      <w:start w:val="1"/>
      <w:numFmt w:val="decimal"/>
      <w:lvlText w:val="%1."/>
      <w:lvlJc w:val="left"/>
      <w:pPr>
        <w:tabs>
          <w:tab w:val="left" w:pos="3969"/>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F88DF8">
      <w:start w:val="1"/>
      <w:numFmt w:val="lowerLetter"/>
      <w:lvlText w:val="%2."/>
      <w:lvlJc w:val="left"/>
      <w:pPr>
        <w:tabs>
          <w:tab w:val="left" w:pos="720"/>
          <w:tab w:val="left" w:pos="3969"/>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83802C8">
      <w:start w:val="1"/>
      <w:numFmt w:val="lowerRoman"/>
      <w:lvlText w:val="%3."/>
      <w:lvlJc w:val="left"/>
      <w:pPr>
        <w:tabs>
          <w:tab w:val="left" w:pos="720"/>
          <w:tab w:val="left" w:pos="3969"/>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DC44698">
      <w:start w:val="1"/>
      <w:numFmt w:val="decimal"/>
      <w:lvlText w:val="%4."/>
      <w:lvlJc w:val="left"/>
      <w:pPr>
        <w:tabs>
          <w:tab w:val="left" w:pos="720"/>
          <w:tab w:val="left" w:pos="3969"/>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122FA84">
      <w:start w:val="1"/>
      <w:numFmt w:val="lowerLetter"/>
      <w:lvlText w:val="%5."/>
      <w:lvlJc w:val="left"/>
      <w:pPr>
        <w:tabs>
          <w:tab w:val="left" w:pos="720"/>
          <w:tab w:val="left" w:pos="3969"/>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00CBC84">
      <w:start w:val="1"/>
      <w:numFmt w:val="lowerRoman"/>
      <w:lvlText w:val="%6."/>
      <w:lvlJc w:val="left"/>
      <w:pPr>
        <w:tabs>
          <w:tab w:val="left" w:pos="720"/>
          <w:tab w:val="left" w:pos="3969"/>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83087B8">
      <w:start w:val="1"/>
      <w:numFmt w:val="decimal"/>
      <w:lvlText w:val="%7."/>
      <w:lvlJc w:val="left"/>
      <w:pPr>
        <w:tabs>
          <w:tab w:val="left" w:pos="720"/>
          <w:tab w:val="left" w:pos="3969"/>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4760046">
      <w:start w:val="1"/>
      <w:numFmt w:val="lowerLetter"/>
      <w:lvlText w:val="%8."/>
      <w:lvlJc w:val="left"/>
      <w:pPr>
        <w:tabs>
          <w:tab w:val="left" w:pos="720"/>
          <w:tab w:val="left" w:pos="3969"/>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0B618D2">
      <w:start w:val="1"/>
      <w:numFmt w:val="lowerRoman"/>
      <w:lvlText w:val="%9."/>
      <w:lvlJc w:val="left"/>
      <w:pPr>
        <w:tabs>
          <w:tab w:val="left" w:pos="720"/>
          <w:tab w:val="left" w:pos="3969"/>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1" w15:restartNumberingAfterBreak="0">
    <w:nsid w:val="64542839"/>
    <w:multiLevelType w:val="hybridMultilevel"/>
    <w:tmpl w:val="B4E43D82"/>
    <w:styleLink w:val="Zaimportowanystyl16"/>
    <w:lvl w:ilvl="0" w:tplc="31B41A12">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74E181E">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E5024DE">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AA6EDF4">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A2E2E22">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AE45B78">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FA68C54">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96A70D6">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59C13E4">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2" w15:restartNumberingAfterBreak="0">
    <w:nsid w:val="650B1643"/>
    <w:multiLevelType w:val="multilevel"/>
    <w:tmpl w:val="E6D2AB1A"/>
    <w:styleLink w:val="Zaimportowanystyl1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224"/>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224"/>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1224"/>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224"/>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3" w15:restartNumberingAfterBreak="0">
    <w:nsid w:val="659E1D61"/>
    <w:multiLevelType w:val="multilevel"/>
    <w:tmpl w:val="1CA2DED4"/>
    <w:styleLink w:val="Zaimportowanystyl1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4" w15:restartNumberingAfterBreak="0">
    <w:nsid w:val="65CF02DC"/>
    <w:multiLevelType w:val="multilevel"/>
    <w:tmpl w:val="D59C580E"/>
    <w:lvl w:ilvl="0">
      <w:start w:val="1"/>
      <w:numFmt w:val="decimal"/>
      <w:lvlText w:val="%1)"/>
      <w:lvlJc w:val="left"/>
      <w:pPr>
        <w:tabs>
          <w:tab w:val="num" w:pos="600"/>
        </w:tabs>
        <w:ind w:left="600" w:hanging="60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360"/>
        </w:tabs>
        <w:ind w:left="360" w:hanging="360"/>
      </w:pPr>
      <w:rPr>
        <w:rFonts w:eastAsia="Times New Roman" w:cs="Times New Roman"/>
        <w:b w:val="0"/>
        <w:lang w:eastAsia="pl-PL"/>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85" w15:restartNumberingAfterBreak="0">
    <w:nsid w:val="667D092A"/>
    <w:multiLevelType w:val="hybridMultilevel"/>
    <w:tmpl w:val="6F8A9B60"/>
    <w:lvl w:ilvl="0" w:tplc="84B496D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67B566F4"/>
    <w:multiLevelType w:val="multilevel"/>
    <w:tmpl w:val="EACC5282"/>
    <w:lvl w:ilvl="0">
      <w:start w:val="1"/>
      <w:numFmt w:val="decimal"/>
      <w:lvlText w:val="%1."/>
      <w:lvlJc w:val="left"/>
      <w:pPr>
        <w:tabs>
          <w:tab w:val="num" w:pos="0"/>
        </w:tabs>
        <w:ind w:left="72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69B166C9"/>
    <w:multiLevelType w:val="multilevel"/>
    <w:tmpl w:val="8946E2FC"/>
    <w:styleLink w:val="Zaimportowanystyl15"/>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8"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89" w15:restartNumberingAfterBreak="0">
    <w:nsid w:val="69FB0077"/>
    <w:multiLevelType w:val="hybridMultilevel"/>
    <w:tmpl w:val="1E0272F8"/>
    <w:lvl w:ilvl="0" w:tplc="6D76A172">
      <w:start w:val="1"/>
      <w:numFmt w:val="decimal"/>
      <w:lvlText w:val="%1)"/>
      <w:lvlJc w:val="left"/>
      <w:pPr>
        <w:ind w:left="36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6A7C6C91"/>
    <w:multiLevelType w:val="hybridMultilevel"/>
    <w:tmpl w:val="72C2EC90"/>
    <w:styleLink w:val="Zaimportowanystyl14"/>
    <w:lvl w:ilvl="0" w:tplc="F7F865B2">
      <w:start w:val="1"/>
      <w:numFmt w:val="lowerLetter"/>
      <w:lvlText w:val="%1)"/>
      <w:lvlJc w:val="left"/>
      <w:pPr>
        <w:ind w:left="177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7D05FEA">
      <w:start w:val="1"/>
      <w:numFmt w:val="lowerLetter"/>
      <w:lvlText w:val="%2."/>
      <w:lvlJc w:val="left"/>
      <w:pPr>
        <w:ind w:left="249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A2AE6BA">
      <w:start w:val="1"/>
      <w:numFmt w:val="lowerRoman"/>
      <w:lvlText w:val="%3."/>
      <w:lvlJc w:val="left"/>
      <w:pPr>
        <w:ind w:left="321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3080934">
      <w:start w:val="1"/>
      <w:numFmt w:val="decimal"/>
      <w:lvlText w:val="%4."/>
      <w:lvlJc w:val="left"/>
      <w:pPr>
        <w:ind w:left="393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52E8842">
      <w:start w:val="1"/>
      <w:numFmt w:val="lowerLetter"/>
      <w:lvlText w:val="%5."/>
      <w:lvlJc w:val="left"/>
      <w:pPr>
        <w:ind w:left="465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812B360">
      <w:start w:val="1"/>
      <w:numFmt w:val="lowerRoman"/>
      <w:lvlText w:val="%6."/>
      <w:lvlJc w:val="left"/>
      <w:pPr>
        <w:ind w:left="537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20B41570">
      <w:start w:val="1"/>
      <w:numFmt w:val="decimal"/>
      <w:lvlText w:val="%7."/>
      <w:lvlJc w:val="left"/>
      <w:pPr>
        <w:ind w:left="609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7EA2A5E">
      <w:start w:val="1"/>
      <w:numFmt w:val="lowerLetter"/>
      <w:lvlText w:val="%8."/>
      <w:lvlJc w:val="left"/>
      <w:pPr>
        <w:ind w:left="681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FA6C3BE">
      <w:start w:val="1"/>
      <w:numFmt w:val="lowerRoman"/>
      <w:lvlText w:val="%9."/>
      <w:lvlJc w:val="left"/>
      <w:pPr>
        <w:ind w:left="753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1" w15:restartNumberingAfterBreak="0">
    <w:nsid w:val="6B0A2478"/>
    <w:multiLevelType w:val="hybridMultilevel"/>
    <w:tmpl w:val="A77A67BC"/>
    <w:styleLink w:val="Zaimportowanystyl103"/>
    <w:lvl w:ilvl="0" w:tplc="0632029A">
      <w:start w:val="1"/>
      <w:numFmt w:val="bullet"/>
      <w:lvlText w:val="▪"/>
      <w:lvlJc w:val="left"/>
      <w:pPr>
        <w:ind w:left="993"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35DE065A">
      <w:start w:val="1"/>
      <w:numFmt w:val="bullet"/>
      <w:lvlText w:val="o"/>
      <w:lvlJc w:val="left"/>
      <w:pPr>
        <w:tabs>
          <w:tab w:val="left" w:pos="993"/>
        </w:tabs>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2230CC1C">
      <w:start w:val="1"/>
      <w:numFmt w:val="bullet"/>
      <w:lvlText w:val="▪"/>
      <w:lvlJc w:val="left"/>
      <w:pPr>
        <w:tabs>
          <w:tab w:val="left" w:pos="993"/>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867B64">
      <w:start w:val="1"/>
      <w:numFmt w:val="bullet"/>
      <w:lvlText w:val="•"/>
      <w:lvlJc w:val="left"/>
      <w:pPr>
        <w:tabs>
          <w:tab w:val="left" w:pos="993"/>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FC2D416">
      <w:start w:val="1"/>
      <w:numFmt w:val="bullet"/>
      <w:lvlText w:val="o"/>
      <w:lvlJc w:val="left"/>
      <w:pPr>
        <w:tabs>
          <w:tab w:val="left" w:pos="993"/>
        </w:tabs>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D21E7710">
      <w:start w:val="1"/>
      <w:numFmt w:val="bullet"/>
      <w:lvlText w:val="▪"/>
      <w:lvlJc w:val="left"/>
      <w:pPr>
        <w:tabs>
          <w:tab w:val="left" w:pos="993"/>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3C0BF60">
      <w:start w:val="1"/>
      <w:numFmt w:val="bullet"/>
      <w:lvlText w:val="•"/>
      <w:lvlJc w:val="left"/>
      <w:pPr>
        <w:tabs>
          <w:tab w:val="left" w:pos="993"/>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BDE7D64">
      <w:start w:val="1"/>
      <w:numFmt w:val="bullet"/>
      <w:lvlText w:val="o"/>
      <w:lvlJc w:val="left"/>
      <w:pPr>
        <w:tabs>
          <w:tab w:val="left" w:pos="993"/>
        </w:tabs>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9BE1A84">
      <w:start w:val="1"/>
      <w:numFmt w:val="bullet"/>
      <w:lvlText w:val="▪"/>
      <w:lvlJc w:val="left"/>
      <w:pPr>
        <w:tabs>
          <w:tab w:val="left" w:pos="993"/>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2" w15:restartNumberingAfterBreak="0">
    <w:nsid w:val="6B241E20"/>
    <w:multiLevelType w:val="hybridMultilevel"/>
    <w:tmpl w:val="AF086562"/>
    <w:styleLink w:val="Zaimportowanystyl113"/>
    <w:lvl w:ilvl="0" w:tplc="EB7EF20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CE1410">
      <w:start w:val="1"/>
      <w:numFmt w:val="lowerLetter"/>
      <w:lvlText w:val="%2."/>
      <w:lvlJc w:val="left"/>
      <w:pPr>
        <w:ind w:left="1416" w:hanging="336"/>
      </w:pPr>
      <w:rPr>
        <w:rFonts w:hAnsi="Arial Unicode MS"/>
        <w:caps w:val="0"/>
        <w:smallCaps w:val="0"/>
        <w:strike w:val="0"/>
        <w:dstrike w:val="0"/>
        <w:outline w:val="0"/>
        <w:emboss w:val="0"/>
        <w:imprint w:val="0"/>
        <w:spacing w:val="0"/>
        <w:w w:val="100"/>
        <w:kern w:val="0"/>
        <w:position w:val="0"/>
        <w:highlight w:val="none"/>
        <w:vertAlign w:val="baseline"/>
      </w:rPr>
    </w:lvl>
    <w:lvl w:ilvl="2" w:tplc="1E82B522">
      <w:start w:val="1"/>
      <w:numFmt w:val="lowerRoman"/>
      <w:lvlText w:val="%3."/>
      <w:lvlJc w:val="left"/>
      <w:pPr>
        <w:ind w:left="2124" w:hanging="264"/>
      </w:pPr>
      <w:rPr>
        <w:rFonts w:hAnsi="Arial Unicode MS"/>
        <w:caps w:val="0"/>
        <w:smallCaps w:val="0"/>
        <w:strike w:val="0"/>
        <w:dstrike w:val="0"/>
        <w:outline w:val="0"/>
        <w:emboss w:val="0"/>
        <w:imprint w:val="0"/>
        <w:spacing w:val="0"/>
        <w:w w:val="100"/>
        <w:kern w:val="0"/>
        <w:position w:val="0"/>
        <w:highlight w:val="none"/>
        <w:vertAlign w:val="baseline"/>
      </w:rPr>
    </w:lvl>
    <w:lvl w:ilvl="3" w:tplc="7A4E74D0">
      <w:start w:val="1"/>
      <w:numFmt w:val="decimal"/>
      <w:lvlText w:val="%4."/>
      <w:lvlJc w:val="left"/>
      <w:pPr>
        <w:ind w:left="2832" w:hanging="312"/>
      </w:pPr>
      <w:rPr>
        <w:rFonts w:hAnsi="Arial Unicode MS"/>
        <w:caps w:val="0"/>
        <w:smallCaps w:val="0"/>
        <w:strike w:val="0"/>
        <w:dstrike w:val="0"/>
        <w:outline w:val="0"/>
        <w:emboss w:val="0"/>
        <w:imprint w:val="0"/>
        <w:spacing w:val="0"/>
        <w:w w:val="100"/>
        <w:kern w:val="0"/>
        <w:position w:val="0"/>
        <w:highlight w:val="none"/>
        <w:vertAlign w:val="baseline"/>
      </w:rPr>
    </w:lvl>
    <w:lvl w:ilvl="4" w:tplc="BABAEECE">
      <w:start w:val="1"/>
      <w:numFmt w:val="lowerLetter"/>
      <w:lvlText w:val="%5."/>
      <w:lvlJc w:val="left"/>
      <w:pPr>
        <w:ind w:left="3540" w:hanging="300"/>
      </w:pPr>
      <w:rPr>
        <w:rFonts w:hAnsi="Arial Unicode MS"/>
        <w:caps w:val="0"/>
        <w:smallCaps w:val="0"/>
        <w:strike w:val="0"/>
        <w:dstrike w:val="0"/>
        <w:outline w:val="0"/>
        <w:emboss w:val="0"/>
        <w:imprint w:val="0"/>
        <w:spacing w:val="0"/>
        <w:w w:val="100"/>
        <w:kern w:val="0"/>
        <w:position w:val="0"/>
        <w:highlight w:val="none"/>
        <w:vertAlign w:val="baseline"/>
      </w:rPr>
    </w:lvl>
    <w:lvl w:ilvl="5" w:tplc="0BA044C0">
      <w:start w:val="1"/>
      <w:numFmt w:val="lowerRoman"/>
      <w:lvlText w:val="%6."/>
      <w:lvlJc w:val="left"/>
      <w:pPr>
        <w:ind w:left="4248" w:hanging="228"/>
      </w:pPr>
      <w:rPr>
        <w:rFonts w:hAnsi="Arial Unicode MS"/>
        <w:caps w:val="0"/>
        <w:smallCaps w:val="0"/>
        <w:strike w:val="0"/>
        <w:dstrike w:val="0"/>
        <w:outline w:val="0"/>
        <w:emboss w:val="0"/>
        <w:imprint w:val="0"/>
        <w:spacing w:val="0"/>
        <w:w w:val="100"/>
        <w:kern w:val="0"/>
        <w:position w:val="0"/>
        <w:highlight w:val="none"/>
        <w:vertAlign w:val="baseline"/>
      </w:rPr>
    </w:lvl>
    <w:lvl w:ilvl="6" w:tplc="F59038EC">
      <w:start w:val="1"/>
      <w:numFmt w:val="decimal"/>
      <w:lvlText w:val="%7."/>
      <w:lvlJc w:val="left"/>
      <w:pPr>
        <w:ind w:left="4956" w:hanging="276"/>
      </w:pPr>
      <w:rPr>
        <w:rFonts w:hAnsi="Arial Unicode MS"/>
        <w:caps w:val="0"/>
        <w:smallCaps w:val="0"/>
        <w:strike w:val="0"/>
        <w:dstrike w:val="0"/>
        <w:outline w:val="0"/>
        <w:emboss w:val="0"/>
        <w:imprint w:val="0"/>
        <w:spacing w:val="0"/>
        <w:w w:val="100"/>
        <w:kern w:val="0"/>
        <w:position w:val="0"/>
        <w:highlight w:val="none"/>
        <w:vertAlign w:val="baseline"/>
      </w:rPr>
    </w:lvl>
    <w:lvl w:ilvl="7" w:tplc="494AF726">
      <w:start w:val="1"/>
      <w:numFmt w:val="lowerLetter"/>
      <w:lvlText w:val="%8."/>
      <w:lvlJc w:val="left"/>
      <w:pPr>
        <w:ind w:left="5664" w:hanging="264"/>
      </w:pPr>
      <w:rPr>
        <w:rFonts w:hAnsi="Arial Unicode MS"/>
        <w:caps w:val="0"/>
        <w:smallCaps w:val="0"/>
        <w:strike w:val="0"/>
        <w:dstrike w:val="0"/>
        <w:outline w:val="0"/>
        <w:emboss w:val="0"/>
        <w:imprint w:val="0"/>
        <w:spacing w:val="0"/>
        <w:w w:val="100"/>
        <w:kern w:val="0"/>
        <w:position w:val="0"/>
        <w:highlight w:val="none"/>
        <w:vertAlign w:val="baseline"/>
      </w:rPr>
    </w:lvl>
    <w:lvl w:ilvl="8" w:tplc="FCB8C0EE">
      <w:start w:val="1"/>
      <w:numFmt w:val="lowerRoman"/>
      <w:lvlText w:val="%9."/>
      <w:lvlJc w:val="left"/>
      <w:pPr>
        <w:ind w:left="6372" w:hanging="1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3" w15:restartNumberingAfterBreak="0">
    <w:nsid w:val="6BA56634"/>
    <w:multiLevelType w:val="multilevel"/>
    <w:tmpl w:val="A296DFC2"/>
    <w:styleLink w:val="Zaimportowanystyl102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4" w15:restartNumberingAfterBreak="0">
    <w:nsid w:val="6BC35578"/>
    <w:multiLevelType w:val="hybridMultilevel"/>
    <w:tmpl w:val="6B2E567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5" w15:restartNumberingAfterBreak="0">
    <w:nsid w:val="6E67417A"/>
    <w:multiLevelType w:val="multilevel"/>
    <w:tmpl w:val="42B69238"/>
    <w:lvl w:ilvl="0">
      <w:start w:val="1"/>
      <w:numFmt w:val="lowerLetter"/>
      <w:lvlText w:val="%1)"/>
      <w:lvlJc w:val="left"/>
      <w:pPr>
        <w:tabs>
          <w:tab w:val="num" w:pos="0"/>
        </w:tabs>
        <w:ind w:left="720" w:hanging="360"/>
      </w:pPr>
      <w:rPr>
        <w:u w:val="none"/>
      </w:r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96" w15:restartNumberingAfterBreak="0">
    <w:nsid w:val="6F932D17"/>
    <w:multiLevelType w:val="hybridMultilevel"/>
    <w:tmpl w:val="263A01EC"/>
    <w:styleLink w:val="Zaimportowanystyl19"/>
    <w:lvl w:ilvl="0" w:tplc="FA088F9E">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38E3758">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9266EAEC">
      <w:start w:val="1"/>
      <w:numFmt w:val="lowerRoman"/>
      <w:lvlText w:val="%3."/>
      <w:lvlJc w:val="left"/>
      <w:pPr>
        <w:tabs>
          <w:tab w:val="left" w:pos="708"/>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1A7C5BB6">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EB305540">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CD1C4DCE">
      <w:start w:val="1"/>
      <w:numFmt w:val="lowerRoman"/>
      <w:lvlText w:val="%6."/>
      <w:lvlJc w:val="left"/>
      <w:pPr>
        <w:tabs>
          <w:tab w:val="left" w:pos="708"/>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41F0E09E">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ADCC109A">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3DBA5724">
      <w:start w:val="1"/>
      <w:numFmt w:val="lowerRoman"/>
      <w:lvlText w:val="%9."/>
      <w:lvlJc w:val="left"/>
      <w:pPr>
        <w:tabs>
          <w:tab w:val="left" w:pos="708"/>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7" w15:restartNumberingAfterBreak="0">
    <w:nsid w:val="6F9F7BF2"/>
    <w:multiLevelType w:val="hybridMultilevel"/>
    <w:tmpl w:val="6E52C636"/>
    <w:lvl w:ilvl="0" w:tplc="04150017">
      <w:start w:val="1"/>
      <w:numFmt w:val="lowerLetter"/>
      <w:lvlText w:val="%1)"/>
      <w:lvlJc w:val="left"/>
      <w:pPr>
        <w:ind w:left="121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98" w15:restartNumberingAfterBreak="0">
    <w:nsid w:val="701369DA"/>
    <w:multiLevelType w:val="multilevel"/>
    <w:tmpl w:val="1A22CA86"/>
    <w:lvl w:ilvl="0">
      <w:start w:val="1"/>
      <w:numFmt w:val="lowerLetter"/>
      <w:lvlText w:val="%1)"/>
      <w:lvlJc w:val="left"/>
      <w:rPr>
        <w:rFonts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99" w15:restartNumberingAfterBreak="0">
    <w:nsid w:val="714A67CA"/>
    <w:multiLevelType w:val="hybridMultilevel"/>
    <w:tmpl w:val="FE047DB6"/>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0" w15:restartNumberingAfterBreak="0">
    <w:nsid w:val="716742AF"/>
    <w:multiLevelType w:val="hybridMultilevel"/>
    <w:tmpl w:val="F086E9CC"/>
    <w:lvl w:ilvl="0" w:tplc="BB6A5AE6">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2D78CB5E">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tplc="7FD6D08E">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tplc="845660A2">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tplc="AD5E9F70">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tplc="0A3C129C">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tplc="4E3A8A52">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tplc="04987634">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tplc="410CB552">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201" w15:restartNumberingAfterBreak="0">
    <w:nsid w:val="71D411E2"/>
    <w:multiLevelType w:val="multilevel"/>
    <w:tmpl w:val="539E65FA"/>
    <w:styleLink w:val="Zaimportowanystyl6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2" w15:restartNumberingAfterBreak="0">
    <w:nsid w:val="71E10C44"/>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75370F3A"/>
    <w:multiLevelType w:val="hybridMultilevel"/>
    <w:tmpl w:val="1834D218"/>
    <w:lvl w:ilvl="0" w:tplc="5638230E">
      <w:start w:val="6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4" w15:restartNumberingAfterBreak="0">
    <w:nsid w:val="75F80C3E"/>
    <w:multiLevelType w:val="hybridMultilevel"/>
    <w:tmpl w:val="AFE206CC"/>
    <w:styleLink w:val="Zaimportowanystyl35"/>
    <w:lvl w:ilvl="0" w:tplc="3C44768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262C6F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DDCB57E">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0F76663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F785E2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4223F02">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9B7E9AF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194351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A22E490">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5" w15:restartNumberingAfterBreak="0">
    <w:nsid w:val="773924F3"/>
    <w:multiLevelType w:val="multilevel"/>
    <w:tmpl w:val="A7666C54"/>
    <w:numStyleLink w:val="Zaimportowanystyl7"/>
  </w:abstractNum>
  <w:abstractNum w:abstractNumId="206" w15:restartNumberingAfterBreak="0">
    <w:nsid w:val="789D64AC"/>
    <w:multiLevelType w:val="hybridMultilevel"/>
    <w:tmpl w:val="50265050"/>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78C85BBD"/>
    <w:multiLevelType w:val="multilevel"/>
    <w:tmpl w:val="4D042056"/>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08" w15:restartNumberingAfterBreak="0">
    <w:nsid w:val="7A9A3A9B"/>
    <w:multiLevelType w:val="multilevel"/>
    <w:tmpl w:val="E5BE6BC8"/>
    <w:styleLink w:val="Zaimportowanystyl2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9" w15:restartNumberingAfterBreak="0">
    <w:nsid w:val="7AF555EA"/>
    <w:multiLevelType w:val="hybridMultilevel"/>
    <w:tmpl w:val="506E080E"/>
    <w:styleLink w:val="Zaimportowanystyl75"/>
    <w:lvl w:ilvl="0" w:tplc="7DACD59A">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F11AFC3E">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6B02A708">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51EACF3E">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F41A34F8">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7A6E5EDA">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3DD6CE6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0EF664C4">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A44F35E">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0" w15:restartNumberingAfterBreak="0">
    <w:nsid w:val="7BB648AE"/>
    <w:multiLevelType w:val="multilevel"/>
    <w:tmpl w:val="00000004"/>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211" w15:restartNumberingAfterBreak="0">
    <w:nsid w:val="7BB77B16"/>
    <w:multiLevelType w:val="multilevel"/>
    <w:tmpl w:val="0382D636"/>
    <w:styleLink w:val="Zaimportowanystyl10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224"/>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224"/>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1224"/>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224"/>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2" w15:restartNumberingAfterBreak="0">
    <w:nsid w:val="7CA1757E"/>
    <w:multiLevelType w:val="multilevel"/>
    <w:tmpl w:val="09EA8F82"/>
    <w:lvl w:ilvl="0">
      <w:start w:val="7"/>
      <w:numFmt w:val="decimal"/>
      <w:lvlText w:val="%1."/>
      <w:lvlJc w:val="left"/>
      <w:pPr>
        <w:tabs>
          <w:tab w:val="num" w:pos="0"/>
        </w:tabs>
        <w:ind w:left="720" w:hanging="360"/>
      </w:pPr>
      <w:rPr>
        <w:rFonts w:hint="default"/>
        <w:b w:val="0"/>
        <w:color w:val="000000"/>
        <w:lang w:eastAsia="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3" w15:restartNumberingAfterBreak="0">
    <w:nsid w:val="7D033278"/>
    <w:multiLevelType w:val="hybridMultilevel"/>
    <w:tmpl w:val="B41C4D06"/>
    <w:styleLink w:val="Zaimportowanystyl21"/>
    <w:lvl w:ilvl="0" w:tplc="449EAC38">
      <w:start w:val="1"/>
      <w:numFmt w:val="lowerLetter"/>
      <w:lvlText w:val="%1)"/>
      <w:lvlJc w:val="left"/>
      <w:pPr>
        <w:tabs>
          <w:tab w:val="left" w:pos="363"/>
        </w:tabs>
        <w:ind w:left="993"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802032">
      <w:start w:val="1"/>
      <w:numFmt w:val="lowerLetter"/>
      <w:lvlText w:val="%2)"/>
      <w:lvlJc w:val="left"/>
      <w:pPr>
        <w:tabs>
          <w:tab w:val="left" w:pos="363"/>
        </w:tabs>
        <w:ind w:left="13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7ED6E6">
      <w:start w:val="1"/>
      <w:numFmt w:val="lowerLetter"/>
      <w:lvlText w:val="%3)"/>
      <w:lvlJc w:val="left"/>
      <w:pPr>
        <w:tabs>
          <w:tab w:val="left" w:pos="363"/>
        </w:tabs>
        <w:ind w:left="17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6ED77E">
      <w:start w:val="1"/>
      <w:numFmt w:val="lowerLetter"/>
      <w:lvlText w:val="%4)"/>
      <w:lvlJc w:val="left"/>
      <w:pPr>
        <w:tabs>
          <w:tab w:val="left" w:pos="363"/>
        </w:tabs>
        <w:ind w:left="20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E8DD60">
      <w:start w:val="1"/>
      <w:numFmt w:val="lowerLetter"/>
      <w:lvlText w:val="%5)"/>
      <w:lvlJc w:val="left"/>
      <w:pPr>
        <w:tabs>
          <w:tab w:val="left" w:pos="363"/>
        </w:tabs>
        <w:ind w:left="243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FEF450">
      <w:start w:val="1"/>
      <w:numFmt w:val="lowerLetter"/>
      <w:lvlText w:val="%6)"/>
      <w:lvlJc w:val="left"/>
      <w:pPr>
        <w:tabs>
          <w:tab w:val="left" w:pos="363"/>
        </w:tabs>
        <w:ind w:left="279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3A5CDE">
      <w:start w:val="1"/>
      <w:numFmt w:val="lowerLetter"/>
      <w:lvlText w:val="%7)"/>
      <w:lvlJc w:val="left"/>
      <w:pPr>
        <w:tabs>
          <w:tab w:val="left" w:pos="363"/>
        </w:tabs>
        <w:ind w:left="31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31258C6">
      <w:start w:val="1"/>
      <w:numFmt w:val="lowerLetter"/>
      <w:lvlText w:val="%8)"/>
      <w:lvlJc w:val="left"/>
      <w:pPr>
        <w:tabs>
          <w:tab w:val="left" w:pos="363"/>
        </w:tabs>
        <w:ind w:left="35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6F8CD7A">
      <w:start w:val="1"/>
      <w:numFmt w:val="lowerLetter"/>
      <w:lvlText w:val="%9)"/>
      <w:lvlJc w:val="left"/>
      <w:pPr>
        <w:tabs>
          <w:tab w:val="left" w:pos="363"/>
        </w:tabs>
        <w:ind w:left="38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4" w15:restartNumberingAfterBreak="0">
    <w:nsid w:val="7D85358A"/>
    <w:multiLevelType w:val="hybridMultilevel"/>
    <w:tmpl w:val="34D079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7FB16DF8"/>
    <w:multiLevelType w:val="hybridMultilevel"/>
    <w:tmpl w:val="9D2041EA"/>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36"/>
  </w:num>
  <w:num w:numId="2">
    <w:abstractNumId w:val="69"/>
  </w:num>
  <w:num w:numId="3">
    <w:abstractNumId w:val="154"/>
  </w:num>
  <w:num w:numId="4">
    <w:abstractNumId w:val="118"/>
  </w:num>
  <w:num w:numId="5">
    <w:abstractNumId w:val="137"/>
  </w:num>
  <w:num w:numId="6">
    <w:abstractNumId w:val="47"/>
  </w:num>
  <w:num w:numId="7">
    <w:abstractNumId w:val="172"/>
  </w:num>
  <w:num w:numId="8">
    <w:abstractNumId w:val="110"/>
  </w:num>
  <w:num w:numId="9">
    <w:abstractNumId w:val="30"/>
  </w:num>
  <w:num w:numId="10">
    <w:abstractNumId w:val="109"/>
  </w:num>
  <w:num w:numId="11">
    <w:abstractNumId w:val="41"/>
  </w:num>
  <w:num w:numId="12">
    <w:abstractNumId w:val="161"/>
  </w:num>
  <w:num w:numId="13">
    <w:abstractNumId w:val="141"/>
  </w:num>
  <w:num w:numId="14">
    <w:abstractNumId w:val="32"/>
  </w:num>
  <w:num w:numId="15">
    <w:abstractNumId w:val="65"/>
  </w:num>
  <w:num w:numId="16">
    <w:abstractNumId w:val="186"/>
  </w:num>
  <w:num w:numId="17">
    <w:abstractNumId w:val="149"/>
  </w:num>
  <w:num w:numId="18">
    <w:abstractNumId w:val="43"/>
  </w:num>
  <w:num w:numId="19">
    <w:abstractNumId w:val="195"/>
  </w:num>
  <w:num w:numId="20">
    <w:abstractNumId w:val="42"/>
  </w:num>
  <w:num w:numId="21">
    <w:abstractNumId w:val="79"/>
  </w:num>
  <w:num w:numId="22">
    <w:abstractNumId w:val="120"/>
  </w:num>
  <w:num w:numId="23">
    <w:abstractNumId w:val="212"/>
  </w:num>
  <w:num w:numId="24">
    <w:abstractNumId w:val="121"/>
  </w:num>
  <w:num w:numId="25">
    <w:abstractNumId w:val="156"/>
  </w:num>
  <w:num w:numId="26">
    <w:abstractNumId w:val="131"/>
  </w:num>
  <w:num w:numId="27">
    <w:abstractNumId w:val="207"/>
  </w:num>
  <w:num w:numId="28">
    <w:abstractNumId w:val="184"/>
  </w:num>
  <w:num w:numId="29">
    <w:abstractNumId w:val="175"/>
  </w:num>
  <w:num w:numId="30">
    <w:abstractNumId w:val="38"/>
  </w:num>
  <w:num w:numId="31">
    <w:abstractNumId w:val="35"/>
  </w:num>
  <w:num w:numId="32">
    <w:abstractNumId w:val="185"/>
  </w:num>
  <w:num w:numId="33">
    <w:abstractNumId w:val="194"/>
  </w:num>
  <w:num w:numId="34">
    <w:abstractNumId w:val="34"/>
  </w:num>
  <w:num w:numId="35">
    <w:abstractNumId w:val="103"/>
  </w:num>
  <w:num w:numId="36">
    <w:abstractNumId w:val="95"/>
  </w:num>
  <w:num w:numId="37">
    <w:abstractNumId w:val="94"/>
  </w:num>
  <w:num w:numId="38">
    <w:abstractNumId w:val="92"/>
  </w:num>
  <w:num w:numId="39">
    <w:abstractNumId w:val="108"/>
  </w:num>
  <w:num w:numId="40">
    <w:abstractNumId w:val="112"/>
  </w:num>
  <w:num w:numId="41">
    <w:abstractNumId w:val="211"/>
  </w:num>
  <w:num w:numId="42">
    <w:abstractNumId w:val="40"/>
  </w:num>
  <w:num w:numId="43">
    <w:abstractNumId w:val="64"/>
  </w:num>
  <w:num w:numId="44">
    <w:abstractNumId w:val="164"/>
  </w:num>
  <w:num w:numId="45">
    <w:abstractNumId w:val="148"/>
  </w:num>
  <w:num w:numId="46">
    <w:abstractNumId w:val="127"/>
  </w:num>
  <w:num w:numId="47">
    <w:abstractNumId w:val="33"/>
  </w:num>
  <w:num w:numId="48">
    <w:abstractNumId w:val="173"/>
  </w:num>
  <w:num w:numId="49">
    <w:abstractNumId w:val="62"/>
  </w:num>
  <w:num w:numId="50">
    <w:abstractNumId w:val="44"/>
  </w:num>
  <w:num w:numId="51">
    <w:abstractNumId w:val="183"/>
  </w:num>
  <w:num w:numId="52">
    <w:abstractNumId w:val="59"/>
  </w:num>
  <w:num w:numId="53">
    <w:abstractNumId w:val="91"/>
  </w:num>
  <w:num w:numId="54">
    <w:abstractNumId w:val="134"/>
  </w:num>
  <w:num w:numId="55">
    <w:abstractNumId w:val="152"/>
  </w:num>
  <w:num w:numId="56">
    <w:abstractNumId w:val="49"/>
  </w:num>
  <w:num w:numId="57">
    <w:abstractNumId w:val="122"/>
  </w:num>
  <w:num w:numId="58">
    <w:abstractNumId w:val="93"/>
  </w:num>
  <w:num w:numId="59">
    <w:abstractNumId w:val="73"/>
  </w:num>
  <w:num w:numId="60">
    <w:abstractNumId w:val="187"/>
  </w:num>
  <w:num w:numId="61">
    <w:abstractNumId w:val="82"/>
  </w:num>
  <w:num w:numId="62">
    <w:abstractNumId w:val="87"/>
  </w:num>
  <w:num w:numId="63">
    <w:abstractNumId w:val="182"/>
  </w:num>
  <w:num w:numId="64">
    <w:abstractNumId w:val="166"/>
  </w:num>
  <w:num w:numId="65">
    <w:abstractNumId w:val="74"/>
  </w:num>
  <w:num w:numId="66">
    <w:abstractNumId w:val="208"/>
  </w:num>
  <w:num w:numId="67">
    <w:abstractNumId w:val="136"/>
  </w:num>
  <w:num w:numId="68">
    <w:abstractNumId w:val="113"/>
  </w:num>
  <w:num w:numId="69">
    <w:abstractNumId w:val="90"/>
  </w:num>
  <w:num w:numId="70">
    <w:abstractNumId w:val="201"/>
  </w:num>
  <w:num w:numId="71">
    <w:abstractNumId w:val="117"/>
  </w:num>
  <w:num w:numId="72">
    <w:abstractNumId w:val="168"/>
  </w:num>
  <w:num w:numId="73">
    <w:abstractNumId w:val="71"/>
  </w:num>
  <w:num w:numId="74">
    <w:abstractNumId w:val="193"/>
  </w:num>
  <w:num w:numId="75">
    <w:abstractNumId w:val="53"/>
  </w:num>
  <w:num w:numId="76">
    <w:abstractNumId w:val="115"/>
  </w:num>
  <w:num w:numId="77">
    <w:abstractNumId w:val="144"/>
  </w:num>
  <w:num w:numId="78">
    <w:abstractNumId w:val="163"/>
  </w:num>
  <w:num w:numId="79">
    <w:abstractNumId w:val="177"/>
  </w:num>
  <w:num w:numId="80">
    <w:abstractNumId w:val="0"/>
  </w:num>
  <w:num w:numId="81">
    <w:abstractNumId w:val="190"/>
  </w:num>
  <w:num w:numId="82">
    <w:abstractNumId w:val="181"/>
  </w:num>
  <w:num w:numId="83">
    <w:abstractNumId w:val="60"/>
  </w:num>
  <w:num w:numId="84">
    <w:abstractNumId w:val="196"/>
  </w:num>
  <w:num w:numId="85">
    <w:abstractNumId w:val="48"/>
  </w:num>
  <w:num w:numId="86">
    <w:abstractNumId w:val="31"/>
  </w:num>
  <w:num w:numId="87">
    <w:abstractNumId w:val="150"/>
  </w:num>
  <w:num w:numId="88">
    <w:abstractNumId w:val="169"/>
  </w:num>
  <w:num w:numId="89">
    <w:abstractNumId w:val="162"/>
  </w:num>
  <w:num w:numId="90">
    <w:abstractNumId w:val="104"/>
  </w:num>
  <w:num w:numId="91">
    <w:abstractNumId w:val="180"/>
  </w:num>
  <w:num w:numId="92">
    <w:abstractNumId w:val="68"/>
  </w:num>
  <w:num w:numId="93">
    <w:abstractNumId w:val="56"/>
  </w:num>
  <w:num w:numId="94">
    <w:abstractNumId w:val="88"/>
  </w:num>
  <w:num w:numId="95">
    <w:abstractNumId w:val="191"/>
  </w:num>
  <w:num w:numId="96">
    <w:abstractNumId w:val="46"/>
  </w:num>
  <w:num w:numId="97">
    <w:abstractNumId w:val="89"/>
  </w:num>
  <w:num w:numId="98">
    <w:abstractNumId w:val="155"/>
  </w:num>
  <w:num w:numId="99">
    <w:abstractNumId w:val="105"/>
  </w:num>
  <w:num w:numId="100">
    <w:abstractNumId w:val="178"/>
  </w:num>
  <w:num w:numId="101">
    <w:abstractNumId w:val="77"/>
  </w:num>
  <w:num w:numId="102">
    <w:abstractNumId w:val="86"/>
  </w:num>
  <w:num w:numId="103">
    <w:abstractNumId w:val="111"/>
  </w:num>
  <w:num w:numId="104">
    <w:abstractNumId w:val="116"/>
  </w:num>
  <w:num w:numId="105">
    <w:abstractNumId w:val="52"/>
  </w:num>
  <w:num w:numId="106">
    <w:abstractNumId w:val="80"/>
  </w:num>
  <w:num w:numId="107">
    <w:abstractNumId w:val="192"/>
  </w:num>
  <w:num w:numId="108">
    <w:abstractNumId w:val="151"/>
  </w:num>
  <w:num w:numId="109">
    <w:abstractNumId w:val="81"/>
  </w:num>
  <w:num w:numId="110">
    <w:abstractNumId w:val="204"/>
  </w:num>
  <w:num w:numId="111">
    <w:abstractNumId w:val="106"/>
  </w:num>
  <w:num w:numId="112">
    <w:abstractNumId w:val="174"/>
  </w:num>
  <w:num w:numId="113">
    <w:abstractNumId w:val="209"/>
  </w:num>
  <w:num w:numId="114">
    <w:abstractNumId w:val="102"/>
  </w:num>
  <w:num w:numId="115">
    <w:abstractNumId w:val="125"/>
  </w:num>
  <w:num w:numId="116">
    <w:abstractNumId w:val="165"/>
  </w:num>
  <w:num w:numId="117">
    <w:abstractNumId w:val="96"/>
  </w:num>
  <w:num w:numId="118">
    <w:abstractNumId w:val="119"/>
  </w:num>
  <w:num w:numId="119">
    <w:abstractNumId w:val="213"/>
  </w:num>
  <w:num w:numId="120">
    <w:abstractNumId w:val="157"/>
  </w:num>
  <w:num w:numId="121">
    <w:abstractNumId w:val="215"/>
  </w:num>
  <w:num w:numId="122">
    <w:abstractNumId w:val="203"/>
  </w:num>
  <w:num w:numId="123">
    <w:abstractNumId w:val="202"/>
  </w:num>
  <w:num w:numId="124">
    <w:abstractNumId w:val="147"/>
  </w:num>
  <w:num w:numId="125">
    <w:abstractNumId w:val="75"/>
  </w:num>
  <w:num w:numId="126">
    <w:abstractNumId w:val="188"/>
  </w:num>
  <w:num w:numId="127">
    <w:abstractNumId w:val="98"/>
  </w:num>
  <w:num w:numId="128">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70"/>
  </w:num>
  <w:num w:numId="130">
    <w:abstractNumId w:val="153"/>
  </w:num>
  <w:num w:numId="131">
    <w:abstractNumId w:val="107"/>
  </w:num>
  <w:num w:numId="132">
    <w:abstractNumId w:val="126"/>
  </w:num>
  <w:num w:numId="133">
    <w:abstractNumId w:val="143"/>
  </w:num>
  <w:num w:numId="134">
    <w:abstractNumId w:val="176"/>
  </w:num>
  <w:num w:numId="135">
    <w:abstractNumId w:val="146"/>
  </w:num>
  <w:num w:numId="136">
    <w:abstractNumId w:val="61"/>
  </w:num>
  <w:num w:numId="137">
    <w:abstractNumId w:val="39"/>
  </w:num>
  <w:num w:numId="138">
    <w:abstractNumId w:val="140"/>
  </w:num>
  <w:num w:numId="139">
    <w:abstractNumId w:val="130"/>
  </w:num>
  <w:num w:numId="140">
    <w:abstractNumId w:val="129"/>
  </w:num>
  <w:num w:numId="141">
    <w:abstractNumId w:val="72"/>
  </w:num>
  <w:num w:numId="142">
    <w:abstractNumId w:val="205"/>
  </w:num>
  <w:num w:numId="143">
    <w:abstractNumId w:val="50"/>
  </w:num>
  <w:num w:numId="144">
    <w:abstractNumId w:val="214"/>
  </w:num>
  <w:num w:numId="145">
    <w:abstractNumId w:val="114"/>
  </w:num>
  <w:num w:numId="146">
    <w:abstractNumId w:val="139"/>
  </w:num>
  <w:num w:numId="147">
    <w:abstractNumId w:val="124"/>
  </w:num>
  <w:num w:numId="148">
    <w:abstractNumId w:val="145"/>
  </w:num>
  <w:num w:numId="149">
    <w:abstractNumId w:val="133"/>
    <w:lvlOverride w:ilvl="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tabs>
            <w:tab w:val="left" w:pos="360"/>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nothing"/>
        <w:lvlText w:val="%3)"/>
        <w:lvlJc w:val="left"/>
        <w:pPr>
          <w:tabs>
            <w:tab w:val="left" w:pos="360"/>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tabs>
            <w:tab w:val="left" w:pos="360"/>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3)%4.%5."/>
        <w:lvlJc w:val="left"/>
        <w:pPr>
          <w:tabs>
            <w:tab w:val="left" w:pos="360"/>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3)%4.%5.%6."/>
        <w:lvlJc w:val="left"/>
        <w:pPr>
          <w:tabs>
            <w:tab w:val="left" w:pos="360"/>
          </w:tabs>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3)%4.%5.%6.%7."/>
        <w:lvlJc w:val="left"/>
        <w:pPr>
          <w:tabs>
            <w:tab w:val="left" w:pos="360"/>
          </w:tabs>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3)%4.%5.%6.%7.%8."/>
        <w:lvlJc w:val="left"/>
        <w:pPr>
          <w:tabs>
            <w:tab w:val="left" w:pos="360"/>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3)%4.%5.%6.%7.%8.%9."/>
        <w:lvlJc w:val="left"/>
        <w:pPr>
          <w:tabs>
            <w:tab w:val="left" w:pos="360"/>
          </w:tabs>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0">
    <w:abstractNumId w:val="67"/>
  </w:num>
  <w:num w:numId="151">
    <w:abstractNumId w:val="189"/>
  </w:num>
  <w:num w:numId="152">
    <w:abstractNumId w:val="99"/>
  </w:num>
  <w:num w:numId="153">
    <w:abstractNumId w:val="179"/>
  </w:num>
  <w:num w:numId="154">
    <w:abstractNumId w:val="200"/>
  </w:num>
  <w:num w:numId="155">
    <w:abstractNumId w:val="199"/>
  </w:num>
  <w:num w:numId="156">
    <w:abstractNumId w:val="84"/>
  </w:num>
  <w:num w:numId="157">
    <w:abstractNumId w:val="97"/>
  </w:num>
  <w:num w:numId="158">
    <w:abstractNumId w:val="78"/>
  </w:num>
  <w:num w:numId="159">
    <w:abstractNumId w:val="45"/>
  </w:num>
  <w:num w:numId="160">
    <w:abstractNumId w:val="135"/>
  </w:num>
  <w:num w:numId="161">
    <w:abstractNumId w:val="66"/>
  </w:num>
  <w:num w:numId="162">
    <w:abstractNumId w:val="206"/>
  </w:num>
  <w:num w:numId="163">
    <w:abstractNumId w:val="54"/>
  </w:num>
  <w:num w:numId="164">
    <w:abstractNumId w:val="160"/>
  </w:num>
  <w:num w:numId="165">
    <w:abstractNumId w:val="100"/>
  </w:num>
  <w:num w:numId="166">
    <w:abstractNumId w:val="197"/>
  </w:num>
  <w:num w:numId="167">
    <w:abstractNumId w:val="159"/>
  </w:num>
  <w:num w:numId="168">
    <w:abstractNumId w:val="83"/>
  </w:num>
  <w:num w:numId="169">
    <w:abstractNumId w:val="123"/>
  </w:num>
  <w:num w:numId="170">
    <w:abstractNumId w:val="55"/>
  </w:num>
  <w:num w:numId="1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6"/>
    <w:lvlOverride w:ilvl="0">
      <w:startOverride w:val="1"/>
    </w:lvlOverride>
  </w:num>
  <w:num w:numId="1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85"/>
  </w:num>
  <w:num w:numId="183">
    <w:abstractNumId w:val="142"/>
  </w:num>
  <w:num w:numId="184">
    <w:abstractNumId w:val="58"/>
  </w:num>
  <w:num w:numId="185">
    <w:abstractNumId w:val="132"/>
  </w:num>
  <w:num w:numId="186">
    <w:abstractNumId w:val="63"/>
  </w:num>
  <w:num w:numId="187">
    <w:abstractNumId w:val="170"/>
  </w:num>
  <w:num w:numId="188">
    <w:abstractNumId w:val="128"/>
  </w:num>
  <w:num w:numId="189">
    <w:abstractNumId w:val="37"/>
  </w:num>
  <w:num w:numId="190">
    <w:abstractNumId w:val="57"/>
  </w:num>
  <w:num w:numId="191">
    <w:abstractNumId w:val="167"/>
  </w:num>
  <w:num w:numId="192">
    <w:abstractNumId w:val="210"/>
  </w:num>
  <w:num w:numId="193">
    <w:abstractNumId w:val="158"/>
  </w:num>
  <w:num w:numId="194">
    <w:abstractNumId w:val="51"/>
  </w:num>
  <w:numIdMacAtCleanup w:val="1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proofState w:spelling="clean"/>
  <w:defaultTabStop w:val="709"/>
  <w:autoHyphenation/>
  <w:hyphenationZone w:val="425"/>
  <w:characterSpacingControl w:val="doNotCompress"/>
  <w:hdrShapeDefaults>
    <o:shapedefaults v:ext="edit" spidmax="11878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AF"/>
    <w:rsid w:val="00000511"/>
    <w:rsid w:val="00002C50"/>
    <w:rsid w:val="00004711"/>
    <w:rsid w:val="000059FB"/>
    <w:rsid w:val="00007312"/>
    <w:rsid w:val="0000743F"/>
    <w:rsid w:val="00007814"/>
    <w:rsid w:val="00013AD8"/>
    <w:rsid w:val="00014142"/>
    <w:rsid w:val="000149B7"/>
    <w:rsid w:val="00015668"/>
    <w:rsid w:val="00016128"/>
    <w:rsid w:val="00021C9F"/>
    <w:rsid w:val="0002358B"/>
    <w:rsid w:val="0002395A"/>
    <w:rsid w:val="00024F52"/>
    <w:rsid w:val="000258BA"/>
    <w:rsid w:val="00025CD1"/>
    <w:rsid w:val="000264A3"/>
    <w:rsid w:val="000266E7"/>
    <w:rsid w:val="000276D6"/>
    <w:rsid w:val="0003290F"/>
    <w:rsid w:val="0003454B"/>
    <w:rsid w:val="00036837"/>
    <w:rsid w:val="000369AF"/>
    <w:rsid w:val="000406EA"/>
    <w:rsid w:val="00047228"/>
    <w:rsid w:val="0004780B"/>
    <w:rsid w:val="00050C23"/>
    <w:rsid w:val="000534C9"/>
    <w:rsid w:val="00053D0C"/>
    <w:rsid w:val="000567C6"/>
    <w:rsid w:val="00056EC6"/>
    <w:rsid w:val="000579BD"/>
    <w:rsid w:val="00061891"/>
    <w:rsid w:val="00062627"/>
    <w:rsid w:val="000641C3"/>
    <w:rsid w:val="0006434E"/>
    <w:rsid w:val="000645CE"/>
    <w:rsid w:val="00066465"/>
    <w:rsid w:val="00067297"/>
    <w:rsid w:val="000705C8"/>
    <w:rsid w:val="00072D40"/>
    <w:rsid w:val="00075D01"/>
    <w:rsid w:val="00076F75"/>
    <w:rsid w:val="0008207D"/>
    <w:rsid w:val="00083425"/>
    <w:rsid w:val="000836E9"/>
    <w:rsid w:val="000839DB"/>
    <w:rsid w:val="0008454B"/>
    <w:rsid w:val="00090554"/>
    <w:rsid w:val="00091565"/>
    <w:rsid w:val="00092AEC"/>
    <w:rsid w:val="0009427F"/>
    <w:rsid w:val="0009433E"/>
    <w:rsid w:val="00096248"/>
    <w:rsid w:val="00096E4B"/>
    <w:rsid w:val="000976C5"/>
    <w:rsid w:val="00097C82"/>
    <w:rsid w:val="000A0331"/>
    <w:rsid w:val="000A255C"/>
    <w:rsid w:val="000A3614"/>
    <w:rsid w:val="000B32E2"/>
    <w:rsid w:val="000B7730"/>
    <w:rsid w:val="000C1CB5"/>
    <w:rsid w:val="000C2144"/>
    <w:rsid w:val="000C2663"/>
    <w:rsid w:val="000C29FB"/>
    <w:rsid w:val="000C2F3A"/>
    <w:rsid w:val="000C7A28"/>
    <w:rsid w:val="000D0584"/>
    <w:rsid w:val="000D1983"/>
    <w:rsid w:val="000D7029"/>
    <w:rsid w:val="000E0743"/>
    <w:rsid w:val="000E2035"/>
    <w:rsid w:val="000E4B4F"/>
    <w:rsid w:val="000E57D7"/>
    <w:rsid w:val="000E6B5A"/>
    <w:rsid w:val="000E7983"/>
    <w:rsid w:val="000F02AD"/>
    <w:rsid w:val="000F5787"/>
    <w:rsid w:val="000F6583"/>
    <w:rsid w:val="000F704E"/>
    <w:rsid w:val="0010203D"/>
    <w:rsid w:val="00103BD8"/>
    <w:rsid w:val="0010419E"/>
    <w:rsid w:val="00106B91"/>
    <w:rsid w:val="001108D2"/>
    <w:rsid w:val="00112965"/>
    <w:rsid w:val="00114B4E"/>
    <w:rsid w:val="00114D6C"/>
    <w:rsid w:val="001154B7"/>
    <w:rsid w:val="00115EE7"/>
    <w:rsid w:val="00120DF1"/>
    <w:rsid w:val="00121B79"/>
    <w:rsid w:val="001223D3"/>
    <w:rsid w:val="00122A8F"/>
    <w:rsid w:val="00123435"/>
    <w:rsid w:val="001307DA"/>
    <w:rsid w:val="001341A2"/>
    <w:rsid w:val="00135185"/>
    <w:rsid w:val="001355BA"/>
    <w:rsid w:val="00137346"/>
    <w:rsid w:val="00140849"/>
    <w:rsid w:val="00140BE4"/>
    <w:rsid w:val="0014207E"/>
    <w:rsid w:val="0014398D"/>
    <w:rsid w:val="00144A91"/>
    <w:rsid w:val="00146154"/>
    <w:rsid w:val="0015026E"/>
    <w:rsid w:val="00151DB9"/>
    <w:rsid w:val="00152088"/>
    <w:rsid w:val="0015312B"/>
    <w:rsid w:val="00153771"/>
    <w:rsid w:val="0015457D"/>
    <w:rsid w:val="001552D4"/>
    <w:rsid w:val="00155F24"/>
    <w:rsid w:val="00161BB2"/>
    <w:rsid w:val="001621B0"/>
    <w:rsid w:val="001621FE"/>
    <w:rsid w:val="00162C3A"/>
    <w:rsid w:val="00163B4B"/>
    <w:rsid w:val="001658E9"/>
    <w:rsid w:val="00166591"/>
    <w:rsid w:val="0016679C"/>
    <w:rsid w:val="00166BFC"/>
    <w:rsid w:val="00166EF1"/>
    <w:rsid w:val="00172703"/>
    <w:rsid w:val="00175160"/>
    <w:rsid w:val="0017634C"/>
    <w:rsid w:val="00182146"/>
    <w:rsid w:val="0018237E"/>
    <w:rsid w:val="00183550"/>
    <w:rsid w:val="001907B2"/>
    <w:rsid w:val="0019084D"/>
    <w:rsid w:val="00192173"/>
    <w:rsid w:val="0019243E"/>
    <w:rsid w:val="00192B07"/>
    <w:rsid w:val="00192D18"/>
    <w:rsid w:val="001932AE"/>
    <w:rsid w:val="00193FE2"/>
    <w:rsid w:val="00194697"/>
    <w:rsid w:val="00195D4D"/>
    <w:rsid w:val="001A05E4"/>
    <w:rsid w:val="001A0EB3"/>
    <w:rsid w:val="001A2973"/>
    <w:rsid w:val="001A4970"/>
    <w:rsid w:val="001A5DDF"/>
    <w:rsid w:val="001B0367"/>
    <w:rsid w:val="001B16D5"/>
    <w:rsid w:val="001B217C"/>
    <w:rsid w:val="001B2F72"/>
    <w:rsid w:val="001B350A"/>
    <w:rsid w:val="001B7227"/>
    <w:rsid w:val="001C0E6C"/>
    <w:rsid w:val="001C4CC5"/>
    <w:rsid w:val="001D02B3"/>
    <w:rsid w:val="001D18CD"/>
    <w:rsid w:val="001D1A1F"/>
    <w:rsid w:val="001D1F1B"/>
    <w:rsid w:val="001D2BA5"/>
    <w:rsid w:val="001D341F"/>
    <w:rsid w:val="001E04DB"/>
    <w:rsid w:val="001E179B"/>
    <w:rsid w:val="001E3531"/>
    <w:rsid w:val="001E4383"/>
    <w:rsid w:val="001E6939"/>
    <w:rsid w:val="001E7D92"/>
    <w:rsid w:val="001F16B0"/>
    <w:rsid w:val="001F4691"/>
    <w:rsid w:val="001F548C"/>
    <w:rsid w:val="001F5700"/>
    <w:rsid w:val="001F6824"/>
    <w:rsid w:val="001F68B7"/>
    <w:rsid w:val="0020682B"/>
    <w:rsid w:val="00210D8C"/>
    <w:rsid w:val="0021151B"/>
    <w:rsid w:val="00211E08"/>
    <w:rsid w:val="00212EF2"/>
    <w:rsid w:val="00214156"/>
    <w:rsid w:val="00216900"/>
    <w:rsid w:val="00220589"/>
    <w:rsid w:val="00225EB8"/>
    <w:rsid w:val="00226C7A"/>
    <w:rsid w:val="00227B04"/>
    <w:rsid w:val="00232B74"/>
    <w:rsid w:val="0023319A"/>
    <w:rsid w:val="002336B8"/>
    <w:rsid w:val="0023429C"/>
    <w:rsid w:val="002354DC"/>
    <w:rsid w:val="00235963"/>
    <w:rsid w:val="00236951"/>
    <w:rsid w:val="00237711"/>
    <w:rsid w:val="00237950"/>
    <w:rsid w:val="002418DA"/>
    <w:rsid w:val="002424B7"/>
    <w:rsid w:val="00242E28"/>
    <w:rsid w:val="00244C80"/>
    <w:rsid w:val="0024548B"/>
    <w:rsid w:val="002518D1"/>
    <w:rsid w:val="00251BC9"/>
    <w:rsid w:val="00252EB4"/>
    <w:rsid w:val="00253961"/>
    <w:rsid w:val="00253CC8"/>
    <w:rsid w:val="0025403D"/>
    <w:rsid w:val="0025528F"/>
    <w:rsid w:val="00255988"/>
    <w:rsid w:val="00263584"/>
    <w:rsid w:val="00265827"/>
    <w:rsid w:val="00272E26"/>
    <w:rsid w:val="002744D3"/>
    <w:rsid w:val="00274662"/>
    <w:rsid w:val="002774FF"/>
    <w:rsid w:val="0028195A"/>
    <w:rsid w:val="00282324"/>
    <w:rsid w:val="002857F3"/>
    <w:rsid w:val="002861DC"/>
    <w:rsid w:val="0029021F"/>
    <w:rsid w:val="00291E5B"/>
    <w:rsid w:val="0029232E"/>
    <w:rsid w:val="00294CF4"/>
    <w:rsid w:val="002952E5"/>
    <w:rsid w:val="002958A7"/>
    <w:rsid w:val="00296DBE"/>
    <w:rsid w:val="002A311A"/>
    <w:rsid w:val="002A3879"/>
    <w:rsid w:val="002A436B"/>
    <w:rsid w:val="002A5220"/>
    <w:rsid w:val="002A6752"/>
    <w:rsid w:val="002B0114"/>
    <w:rsid w:val="002B0574"/>
    <w:rsid w:val="002B1083"/>
    <w:rsid w:val="002B23D5"/>
    <w:rsid w:val="002B2FE3"/>
    <w:rsid w:val="002B5708"/>
    <w:rsid w:val="002C40A3"/>
    <w:rsid w:val="002D1ED7"/>
    <w:rsid w:val="002D64C6"/>
    <w:rsid w:val="002D6642"/>
    <w:rsid w:val="002D6B1B"/>
    <w:rsid w:val="002D6EA0"/>
    <w:rsid w:val="002D75AF"/>
    <w:rsid w:val="002D7846"/>
    <w:rsid w:val="002E1BF3"/>
    <w:rsid w:val="002E1F0E"/>
    <w:rsid w:val="002E2EE2"/>
    <w:rsid w:val="002F1189"/>
    <w:rsid w:val="002F2530"/>
    <w:rsid w:val="002F4FB1"/>
    <w:rsid w:val="002F5BB4"/>
    <w:rsid w:val="002F6D13"/>
    <w:rsid w:val="003063EC"/>
    <w:rsid w:val="00311110"/>
    <w:rsid w:val="00313158"/>
    <w:rsid w:val="003134C8"/>
    <w:rsid w:val="003139E6"/>
    <w:rsid w:val="00314065"/>
    <w:rsid w:val="00315FCB"/>
    <w:rsid w:val="00316CBF"/>
    <w:rsid w:val="003219BA"/>
    <w:rsid w:val="003236A1"/>
    <w:rsid w:val="00332DF1"/>
    <w:rsid w:val="00333519"/>
    <w:rsid w:val="00336E4A"/>
    <w:rsid w:val="00343962"/>
    <w:rsid w:val="00345FCD"/>
    <w:rsid w:val="00356BD9"/>
    <w:rsid w:val="00357B6C"/>
    <w:rsid w:val="00360D93"/>
    <w:rsid w:val="0036365A"/>
    <w:rsid w:val="00367E23"/>
    <w:rsid w:val="003712E1"/>
    <w:rsid w:val="00372BCA"/>
    <w:rsid w:val="00375461"/>
    <w:rsid w:val="0037668F"/>
    <w:rsid w:val="003774CC"/>
    <w:rsid w:val="003833C6"/>
    <w:rsid w:val="00383E22"/>
    <w:rsid w:val="00387356"/>
    <w:rsid w:val="00387479"/>
    <w:rsid w:val="00387902"/>
    <w:rsid w:val="003900C4"/>
    <w:rsid w:val="00395B06"/>
    <w:rsid w:val="00396EAC"/>
    <w:rsid w:val="003A1612"/>
    <w:rsid w:val="003A3847"/>
    <w:rsid w:val="003A4D22"/>
    <w:rsid w:val="003A4FBB"/>
    <w:rsid w:val="003A5180"/>
    <w:rsid w:val="003A702F"/>
    <w:rsid w:val="003A7081"/>
    <w:rsid w:val="003B1B29"/>
    <w:rsid w:val="003B25BD"/>
    <w:rsid w:val="003B298C"/>
    <w:rsid w:val="003B30CD"/>
    <w:rsid w:val="003B4AF3"/>
    <w:rsid w:val="003B60B8"/>
    <w:rsid w:val="003C188D"/>
    <w:rsid w:val="003C39C9"/>
    <w:rsid w:val="003C3E31"/>
    <w:rsid w:val="003C57F7"/>
    <w:rsid w:val="003C6E32"/>
    <w:rsid w:val="003D246B"/>
    <w:rsid w:val="003D6107"/>
    <w:rsid w:val="003D6F93"/>
    <w:rsid w:val="003D6FC7"/>
    <w:rsid w:val="003E57C5"/>
    <w:rsid w:val="003E6972"/>
    <w:rsid w:val="003E702E"/>
    <w:rsid w:val="003E7CA7"/>
    <w:rsid w:val="003F24E1"/>
    <w:rsid w:val="003F2796"/>
    <w:rsid w:val="003F2EB0"/>
    <w:rsid w:val="003F3836"/>
    <w:rsid w:val="003F6974"/>
    <w:rsid w:val="003F78C1"/>
    <w:rsid w:val="004011CB"/>
    <w:rsid w:val="004031DA"/>
    <w:rsid w:val="00403E12"/>
    <w:rsid w:val="00405CCC"/>
    <w:rsid w:val="00406A9D"/>
    <w:rsid w:val="00410831"/>
    <w:rsid w:val="00410839"/>
    <w:rsid w:val="004123C9"/>
    <w:rsid w:val="00412C1C"/>
    <w:rsid w:val="004165FF"/>
    <w:rsid w:val="0041665B"/>
    <w:rsid w:val="00420EA1"/>
    <w:rsid w:val="004219DC"/>
    <w:rsid w:val="00424A27"/>
    <w:rsid w:val="00425757"/>
    <w:rsid w:val="00432EFE"/>
    <w:rsid w:val="00433943"/>
    <w:rsid w:val="00435112"/>
    <w:rsid w:val="00435FA8"/>
    <w:rsid w:val="00441E73"/>
    <w:rsid w:val="004421ED"/>
    <w:rsid w:val="00444683"/>
    <w:rsid w:val="00444C12"/>
    <w:rsid w:val="00445B19"/>
    <w:rsid w:val="004501B9"/>
    <w:rsid w:val="00450BFA"/>
    <w:rsid w:val="00454822"/>
    <w:rsid w:val="004550B1"/>
    <w:rsid w:val="00455FAD"/>
    <w:rsid w:val="00460AC3"/>
    <w:rsid w:val="004636A8"/>
    <w:rsid w:val="0046412F"/>
    <w:rsid w:val="00471E6D"/>
    <w:rsid w:val="00472F93"/>
    <w:rsid w:val="00473488"/>
    <w:rsid w:val="00474C2B"/>
    <w:rsid w:val="004816C4"/>
    <w:rsid w:val="00481D6A"/>
    <w:rsid w:val="00483A38"/>
    <w:rsid w:val="00485D37"/>
    <w:rsid w:val="00486792"/>
    <w:rsid w:val="00486D5C"/>
    <w:rsid w:val="004907D1"/>
    <w:rsid w:val="00490A72"/>
    <w:rsid w:val="00492429"/>
    <w:rsid w:val="00492E82"/>
    <w:rsid w:val="00493591"/>
    <w:rsid w:val="00493A5F"/>
    <w:rsid w:val="004952F9"/>
    <w:rsid w:val="00496373"/>
    <w:rsid w:val="00496A9B"/>
    <w:rsid w:val="004A1FA2"/>
    <w:rsid w:val="004A268D"/>
    <w:rsid w:val="004A35F1"/>
    <w:rsid w:val="004A5C94"/>
    <w:rsid w:val="004A6938"/>
    <w:rsid w:val="004A6CD0"/>
    <w:rsid w:val="004A71D6"/>
    <w:rsid w:val="004B3757"/>
    <w:rsid w:val="004B3C06"/>
    <w:rsid w:val="004B421C"/>
    <w:rsid w:val="004B6509"/>
    <w:rsid w:val="004C01AE"/>
    <w:rsid w:val="004C0CC0"/>
    <w:rsid w:val="004C1283"/>
    <w:rsid w:val="004C1866"/>
    <w:rsid w:val="004C4D96"/>
    <w:rsid w:val="004C57AC"/>
    <w:rsid w:val="004C6F7A"/>
    <w:rsid w:val="004D4BF4"/>
    <w:rsid w:val="004D5FA7"/>
    <w:rsid w:val="004D6831"/>
    <w:rsid w:val="004D766D"/>
    <w:rsid w:val="004E3DCA"/>
    <w:rsid w:val="004E651F"/>
    <w:rsid w:val="004F02E2"/>
    <w:rsid w:val="004F030C"/>
    <w:rsid w:val="004F1428"/>
    <w:rsid w:val="004F3D11"/>
    <w:rsid w:val="004F53DA"/>
    <w:rsid w:val="004F649B"/>
    <w:rsid w:val="004F72A7"/>
    <w:rsid w:val="00503845"/>
    <w:rsid w:val="00503F2D"/>
    <w:rsid w:val="00505CC0"/>
    <w:rsid w:val="005114EB"/>
    <w:rsid w:val="00513711"/>
    <w:rsid w:val="00514C74"/>
    <w:rsid w:val="0051692C"/>
    <w:rsid w:val="00520441"/>
    <w:rsid w:val="00521C5E"/>
    <w:rsid w:val="005225B0"/>
    <w:rsid w:val="00523900"/>
    <w:rsid w:val="005247DB"/>
    <w:rsid w:val="005257EF"/>
    <w:rsid w:val="00526A45"/>
    <w:rsid w:val="005300BD"/>
    <w:rsid w:val="0053105C"/>
    <w:rsid w:val="00535A1B"/>
    <w:rsid w:val="005365A3"/>
    <w:rsid w:val="00540013"/>
    <w:rsid w:val="00540B69"/>
    <w:rsid w:val="00540C3F"/>
    <w:rsid w:val="00545645"/>
    <w:rsid w:val="005458E1"/>
    <w:rsid w:val="00550AAF"/>
    <w:rsid w:val="005551A7"/>
    <w:rsid w:val="00561BE7"/>
    <w:rsid w:val="005646C0"/>
    <w:rsid w:val="0056627E"/>
    <w:rsid w:val="00567CCB"/>
    <w:rsid w:val="00573419"/>
    <w:rsid w:val="0057466F"/>
    <w:rsid w:val="00580978"/>
    <w:rsid w:val="005812C9"/>
    <w:rsid w:val="00581DF5"/>
    <w:rsid w:val="0058206F"/>
    <w:rsid w:val="00584753"/>
    <w:rsid w:val="0059154E"/>
    <w:rsid w:val="0059765C"/>
    <w:rsid w:val="005A0CC9"/>
    <w:rsid w:val="005A24AC"/>
    <w:rsid w:val="005A38AB"/>
    <w:rsid w:val="005A39BA"/>
    <w:rsid w:val="005A4059"/>
    <w:rsid w:val="005A4B6E"/>
    <w:rsid w:val="005B4633"/>
    <w:rsid w:val="005B5207"/>
    <w:rsid w:val="005B66AB"/>
    <w:rsid w:val="005C0E54"/>
    <w:rsid w:val="005C1901"/>
    <w:rsid w:val="005C2466"/>
    <w:rsid w:val="005C61C1"/>
    <w:rsid w:val="005C63AD"/>
    <w:rsid w:val="005C6CF2"/>
    <w:rsid w:val="005D1B68"/>
    <w:rsid w:val="005D1ED0"/>
    <w:rsid w:val="005D2FD8"/>
    <w:rsid w:val="005D5431"/>
    <w:rsid w:val="005D5A04"/>
    <w:rsid w:val="005D5F03"/>
    <w:rsid w:val="005E0BA3"/>
    <w:rsid w:val="005E1A18"/>
    <w:rsid w:val="005E1E3E"/>
    <w:rsid w:val="005E3331"/>
    <w:rsid w:val="005E5B78"/>
    <w:rsid w:val="005E61C6"/>
    <w:rsid w:val="005E7870"/>
    <w:rsid w:val="005F0FD2"/>
    <w:rsid w:val="005F2C73"/>
    <w:rsid w:val="005F2F79"/>
    <w:rsid w:val="005F4661"/>
    <w:rsid w:val="005F5991"/>
    <w:rsid w:val="00606E6C"/>
    <w:rsid w:val="00607E93"/>
    <w:rsid w:val="0061342C"/>
    <w:rsid w:val="006143F5"/>
    <w:rsid w:val="00614A7C"/>
    <w:rsid w:val="00615E8C"/>
    <w:rsid w:val="00616BC4"/>
    <w:rsid w:val="00621EF7"/>
    <w:rsid w:val="00622163"/>
    <w:rsid w:val="00623AAC"/>
    <w:rsid w:val="00627C65"/>
    <w:rsid w:val="00630319"/>
    <w:rsid w:val="00630460"/>
    <w:rsid w:val="00631397"/>
    <w:rsid w:val="0063264C"/>
    <w:rsid w:val="006336CD"/>
    <w:rsid w:val="006340F3"/>
    <w:rsid w:val="006348B2"/>
    <w:rsid w:val="00637C6C"/>
    <w:rsid w:val="006402D8"/>
    <w:rsid w:val="006414B6"/>
    <w:rsid w:val="00644AAE"/>
    <w:rsid w:val="006451D4"/>
    <w:rsid w:val="006462BC"/>
    <w:rsid w:val="00646376"/>
    <w:rsid w:val="00650AAF"/>
    <w:rsid w:val="0065445F"/>
    <w:rsid w:val="0065513E"/>
    <w:rsid w:val="00655E9B"/>
    <w:rsid w:val="0065609A"/>
    <w:rsid w:val="006560CB"/>
    <w:rsid w:val="00656EB8"/>
    <w:rsid w:val="0065766D"/>
    <w:rsid w:val="00657DC6"/>
    <w:rsid w:val="00661BEB"/>
    <w:rsid w:val="00662F3B"/>
    <w:rsid w:val="00664EC2"/>
    <w:rsid w:val="00671812"/>
    <w:rsid w:val="00671D7D"/>
    <w:rsid w:val="00672352"/>
    <w:rsid w:val="006733BD"/>
    <w:rsid w:val="006734A2"/>
    <w:rsid w:val="0067365B"/>
    <w:rsid w:val="006752C9"/>
    <w:rsid w:val="006754E4"/>
    <w:rsid w:val="006767A5"/>
    <w:rsid w:val="00677054"/>
    <w:rsid w:val="006809B4"/>
    <w:rsid w:val="00680AC5"/>
    <w:rsid w:val="006840AC"/>
    <w:rsid w:val="00684E7F"/>
    <w:rsid w:val="00685D1E"/>
    <w:rsid w:val="006948B1"/>
    <w:rsid w:val="00694A67"/>
    <w:rsid w:val="00694D6F"/>
    <w:rsid w:val="006A7C6E"/>
    <w:rsid w:val="006B0DED"/>
    <w:rsid w:val="006B196C"/>
    <w:rsid w:val="006B2481"/>
    <w:rsid w:val="006B5F96"/>
    <w:rsid w:val="006B765F"/>
    <w:rsid w:val="006C0346"/>
    <w:rsid w:val="006C3ADE"/>
    <w:rsid w:val="006C3E3B"/>
    <w:rsid w:val="006C407C"/>
    <w:rsid w:val="006C440C"/>
    <w:rsid w:val="006C6FF6"/>
    <w:rsid w:val="006D0B84"/>
    <w:rsid w:val="006D1F51"/>
    <w:rsid w:val="006D2710"/>
    <w:rsid w:val="006D4604"/>
    <w:rsid w:val="006E05BF"/>
    <w:rsid w:val="006E2708"/>
    <w:rsid w:val="006E33D3"/>
    <w:rsid w:val="006E3FE7"/>
    <w:rsid w:val="006E4725"/>
    <w:rsid w:val="006E547A"/>
    <w:rsid w:val="006E6903"/>
    <w:rsid w:val="006E79D3"/>
    <w:rsid w:val="006E7E69"/>
    <w:rsid w:val="006F3280"/>
    <w:rsid w:val="006F4CFF"/>
    <w:rsid w:val="006F544D"/>
    <w:rsid w:val="006F5BE4"/>
    <w:rsid w:val="0070046A"/>
    <w:rsid w:val="00701B91"/>
    <w:rsid w:val="007055F0"/>
    <w:rsid w:val="00705FC5"/>
    <w:rsid w:val="00710D3D"/>
    <w:rsid w:val="007129B8"/>
    <w:rsid w:val="007130CA"/>
    <w:rsid w:val="0071379B"/>
    <w:rsid w:val="00714901"/>
    <w:rsid w:val="00715BE0"/>
    <w:rsid w:val="00716D7E"/>
    <w:rsid w:val="00722175"/>
    <w:rsid w:val="0072275C"/>
    <w:rsid w:val="007236D2"/>
    <w:rsid w:val="00723CF7"/>
    <w:rsid w:val="00727D63"/>
    <w:rsid w:val="0073074F"/>
    <w:rsid w:val="007314EE"/>
    <w:rsid w:val="007329FC"/>
    <w:rsid w:val="00732B6A"/>
    <w:rsid w:val="0073374B"/>
    <w:rsid w:val="00733AFA"/>
    <w:rsid w:val="00734156"/>
    <w:rsid w:val="00735602"/>
    <w:rsid w:val="00735CBA"/>
    <w:rsid w:val="00736A46"/>
    <w:rsid w:val="00737F54"/>
    <w:rsid w:val="00741F43"/>
    <w:rsid w:val="0074214E"/>
    <w:rsid w:val="00743BA4"/>
    <w:rsid w:val="0074751A"/>
    <w:rsid w:val="00751BB5"/>
    <w:rsid w:val="0075654C"/>
    <w:rsid w:val="00756A7B"/>
    <w:rsid w:val="00761395"/>
    <w:rsid w:val="00765214"/>
    <w:rsid w:val="00765B9C"/>
    <w:rsid w:val="00766285"/>
    <w:rsid w:val="007721BA"/>
    <w:rsid w:val="007734DC"/>
    <w:rsid w:val="00774109"/>
    <w:rsid w:val="00776CFD"/>
    <w:rsid w:val="0077713C"/>
    <w:rsid w:val="00777B0F"/>
    <w:rsid w:val="007800AC"/>
    <w:rsid w:val="007812FF"/>
    <w:rsid w:val="00783A4C"/>
    <w:rsid w:val="007854A2"/>
    <w:rsid w:val="00790EE9"/>
    <w:rsid w:val="00791714"/>
    <w:rsid w:val="00791D28"/>
    <w:rsid w:val="007932BC"/>
    <w:rsid w:val="007937E1"/>
    <w:rsid w:val="00797C31"/>
    <w:rsid w:val="007A1E18"/>
    <w:rsid w:val="007A2848"/>
    <w:rsid w:val="007A5DF6"/>
    <w:rsid w:val="007B3545"/>
    <w:rsid w:val="007B5C8B"/>
    <w:rsid w:val="007C05D7"/>
    <w:rsid w:val="007C2AAA"/>
    <w:rsid w:val="007C3392"/>
    <w:rsid w:val="007C6CC6"/>
    <w:rsid w:val="007C6D0F"/>
    <w:rsid w:val="007D00B0"/>
    <w:rsid w:val="007D25D3"/>
    <w:rsid w:val="007D353F"/>
    <w:rsid w:val="007D440F"/>
    <w:rsid w:val="007E0439"/>
    <w:rsid w:val="007E5D49"/>
    <w:rsid w:val="007E7607"/>
    <w:rsid w:val="007F2706"/>
    <w:rsid w:val="007F2EC8"/>
    <w:rsid w:val="007F3481"/>
    <w:rsid w:val="007F5594"/>
    <w:rsid w:val="00800DE7"/>
    <w:rsid w:val="0080229B"/>
    <w:rsid w:val="008043D6"/>
    <w:rsid w:val="00807A08"/>
    <w:rsid w:val="00807CAF"/>
    <w:rsid w:val="00812F8F"/>
    <w:rsid w:val="0081367C"/>
    <w:rsid w:val="00817905"/>
    <w:rsid w:val="008238F7"/>
    <w:rsid w:val="0082726B"/>
    <w:rsid w:val="0083106B"/>
    <w:rsid w:val="00832A19"/>
    <w:rsid w:val="0083362B"/>
    <w:rsid w:val="0083386B"/>
    <w:rsid w:val="00834807"/>
    <w:rsid w:val="00840028"/>
    <w:rsid w:val="00840098"/>
    <w:rsid w:val="00840C16"/>
    <w:rsid w:val="00841E08"/>
    <w:rsid w:val="00841ED1"/>
    <w:rsid w:val="00842738"/>
    <w:rsid w:val="00844689"/>
    <w:rsid w:val="008454F7"/>
    <w:rsid w:val="00847C53"/>
    <w:rsid w:val="00851114"/>
    <w:rsid w:val="008513C3"/>
    <w:rsid w:val="00851F01"/>
    <w:rsid w:val="00852307"/>
    <w:rsid w:val="008544C9"/>
    <w:rsid w:val="008554EB"/>
    <w:rsid w:val="00856181"/>
    <w:rsid w:val="00857685"/>
    <w:rsid w:val="00860991"/>
    <w:rsid w:val="00860AB0"/>
    <w:rsid w:val="00861FD8"/>
    <w:rsid w:val="00864062"/>
    <w:rsid w:val="0086429D"/>
    <w:rsid w:val="00865FC5"/>
    <w:rsid w:val="00867813"/>
    <w:rsid w:val="0086795E"/>
    <w:rsid w:val="0087178F"/>
    <w:rsid w:val="00872841"/>
    <w:rsid w:val="00876A4E"/>
    <w:rsid w:val="00876CC0"/>
    <w:rsid w:val="0088088F"/>
    <w:rsid w:val="00880AEE"/>
    <w:rsid w:val="0088107C"/>
    <w:rsid w:val="00882992"/>
    <w:rsid w:val="008837D6"/>
    <w:rsid w:val="00883D88"/>
    <w:rsid w:val="0088607B"/>
    <w:rsid w:val="0088626C"/>
    <w:rsid w:val="00892928"/>
    <w:rsid w:val="008937A4"/>
    <w:rsid w:val="008A0B09"/>
    <w:rsid w:val="008A0BF8"/>
    <w:rsid w:val="008A196D"/>
    <w:rsid w:val="008A19D5"/>
    <w:rsid w:val="008A3FD3"/>
    <w:rsid w:val="008B09A8"/>
    <w:rsid w:val="008B2913"/>
    <w:rsid w:val="008B3914"/>
    <w:rsid w:val="008B4A60"/>
    <w:rsid w:val="008B69C0"/>
    <w:rsid w:val="008C2BB4"/>
    <w:rsid w:val="008C2E2E"/>
    <w:rsid w:val="008C53F6"/>
    <w:rsid w:val="008C5F62"/>
    <w:rsid w:val="008C73DA"/>
    <w:rsid w:val="008C73F8"/>
    <w:rsid w:val="008C7D89"/>
    <w:rsid w:val="008D0CF3"/>
    <w:rsid w:val="008D3D8E"/>
    <w:rsid w:val="008E22B8"/>
    <w:rsid w:val="008E490D"/>
    <w:rsid w:val="008E52D9"/>
    <w:rsid w:val="008E6D11"/>
    <w:rsid w:val="008F23E5"/>
    <w:rsid w:val="008F2CC8"/>
    <w:rsid w:val="008F5370"/>
    <w:rsid w:val="008F623F"/>
    <w:rsid w:val="008F69C6"/>
    <w:rsid w:val="008F6B77"/>
    <w:rsid w:val="008F7D68"/>
    <w:rsid w:val="00903CA4"/>
    <w:rsid w:val="009059B8"/>
    <w:rsid w:val="009076FC"/>
    <w:rsid w:val="0091087F"/>
    <w:rsid w:val="00910EF2"/>
    <w:rsid w:val="00911205"/>
    <w:rsid w:val="00911B39"/>
    <w:rsid w:val="00912623"/>
    <w:rsid w:val="00913870"/>
    <w:rsid w:val="00913A4C"/>
    <w:rsid w:val="00913F3F"/>
    <w:rsid w:val="00914EF0"/>
    <w:rsid w:val="00915643"/>
    <w:rsid w:val="00915776"/>
    <w:rsid w:val="00915986"/>
    <w:rsid w:val="00915A67"/>
    <w:rsid w:val="00920EE7"/>
    <w:rsid w:val="00924123"/>
    <w:rsid w:val="009268EC"/>
    <w:rsid w:val="00930177"/>
    <w:rsid w:val="00930E4E"/>
    <w:rsid w:val="009313BD"/>
    <w:rsid w:val="00932004"/>
    <w:rsid w:val="00936D8B"/>
    <w:rsid w:val="009407EF"/>
    <w:rsid w:val="009428E1"/>
    <w:rsid w:val="0094331D"/>
    <w:rsid w:val="00954D04"/>
    <w:rsid w:val="00954D8F"/>
    <w:rsid w:val="00956F08"/>
    <w:rsid w:val="009620C5"/>
    <w:rsid w:val="009632A7"/>
    <w:rsid w:val="00965F78"/>
    <w:rsid w:val="00966B1F"/>
    <w:rsid w:val="00967A39"/>
    <w:rsid w:val="00970C7F"/>
    <w:rsid w:val="00970E72"/>
    <w:rsid w:val="00975A4B"/>
    <w:rsid w:val="0098315F"/>
    <w:rsid w:val="00985D0C"/>
    <w:rsid w:val="0098690C"/>
    <w:rsid w:val="0099230A"/>
    <w:rsid w:val="0099298F"/>
    <w:rsid w:val="009937D5"/>
    <w:rsid w:val="00997259"/>
    <w:rsid w:val="009A037D"/>
    <w:rsid w:val="009A25AA"/>
    <w:rsid w:val="009A2989"/>
    <w:rsid w:val="009A4557"/>
    <w:rsid w:val="009A5603"/>
    <w:rsid w:val="009B03D0"/>
    <w:rsid w:val="009B0AE1"/>
    <w:rsid w:val="009B329A"/>
    <w:rsid w:val="009B482C"/>
    <w:rsid w:val="009B4F09"/>
    <w:rsid w:val="009B5D09"/>
    <w:rsid w:val="009B5F9C"/>
    <w:rsid w:val="009B70A9"/>
    <w:rsid w:val="009B7182"/>
    <w:rsid w:val="009B7AD5"/>
    <w:rsid w:val="009B7B2A"/>
    <w:rsid w:val="009C0B02"/>
    <w:rsid w:val="009C16F7"/>
    <w:rsid w:val="009C2E9B"/>
    <w:rsid w:val="009C43E4"/>
    <w:rsid w:val="009C4CD6"/>
    <w:rsid w:val="009C5366"/>
    <w:rsid w:val="009C6169"/>
    <w:rsid w:val="009C76AE"/>
    <w:rsid w:val="009D2E46"/>
    <w:rsid w:val="009D4532"/>
    <w:rsid w:val="009E0D91"/>
    <w:rsid w:val="009E169F"/>
    <w:rsid w:val="009E3667"/>
    <w:rsid w:val="009E7A48"/>
    <w:rsid w:val="009F09A3"/>
    <w:rsid w:val="009F27FA"/>
    <w:rsid w:val="009F3386"/>
    <w:rsid w:val="009F39FB"/>
    <w:rsid w:val="009F6196"/>
    <w:rsid w:val="009F6EE3"/>
    <w:rsid w:val="00A0145E"/>
    <w:rsid w:val="00A01895"/>
    <w:rsid w:val="00A0334E"/>
    <w:rsid w:val="00A03D5D"/>
    <w:rsid w:val="00A04364"/>
    <w:rsid w:val="00A04B44"/>
    <w:rsid w:val="00A077C5"/>
    <w:rsid w:val="00A109AE"/>
    <w:rsid w:val="00A158EA"/>
    <w:rsid w:val="00A16406"/>
    <w:rsid w:val="00A17BD9"/>
    <w:rsid w:val="00A200EF"/>
    <w:rsid w:val="00A2034D"/>
    <w:rsid w:val="00A26330"/>
    <w:rsid w:val="00A26334"/>
    <w:rsid w:val="00A26996"/>
    <w:rsid w:val="00A26C90"/>
    <w:rsid w:val="00A26F07"/>
    <w:rsid w:val="00A30543"/>
    <w:rsid w:val="00A316A6"/>
    <w:rsid w:val="00A320D0"/>
    <w:rsid w:val="00A32F1B"/>
    <w:rsid w:val="00A330EE"/>
    <w:rsid w:val="00A4209A"/>
    <w:rsid w:val="00A43CF7"/>
    <w:rsid w:val="00A4663A"/>
    <w:rsid w:val="00A50587"/>
    <w:rsid w:val="00A534AB"/>
    <w:rsid w:val="00A549EC"/>
    <w:rsid w:val="00A54B77"/>
    <w:rsid w:val="00A60AB1"/>
    <w:rsid w:val="00A61914"/>
    <w:rsid w:val="00A61D91"/>
    <w:rsid w:val="00A61F25"/>
    <w:rsid w:val="00A64A07"/>
    <w:rsid w:val="00A67EE5"/>
    <w:rsid w:val="00A7097A"/>
    <w:rsid w:val="00A716A4"/>
    <w:rsid w:val="00A72D56"/>
    <w:rsid w:val="00A75132"/>
    <w:rsid w:val="00A762F0"/>
    <w:rsid w:val="00A80D16"/>
    <w:rsid w:val="00A81046"/>
    <w:rsid w:val="00A82592"/>
    <w:rsid w:val="00A8343F"/>
    <w:rsid w:val="00A8365F"/>
    <w:rsid w:val="00A851B2"/>
    <w:rsid w:val="00A85395"/>
    <w:rsid w:val="00A873F9"/>
    <w:rsid w:val="00A9223B"/>
    <w:rsid w:val="00A92F4C"/>
    <w:rsid w:val="00A96924"/>
    <w:rsid w:val="00AA1309"/>
    <w:rsid w:val="00AA1596"/>
    <w:rsid w:val="00AB0831"/>
    <w:rsid w:val="00AB1C69"/>
    <w:rsid w:val="00AB3420"/>
    <w:rsid w:val="00AB47BD"/>
    <w:rsid w:val="00AB5F36"/>
    <w:rsid w:val="00AC1164"/>
    <w:rsid w:val="00AC63B2"/>
    <w:rsid w:val="00AC712B"/>
    <w:rsid w:val="00AC7478"/>
    <w:rsid w:val="00AD0293"/>
    <w:rsid w:val="00AD275F"/>
    <w:rsid w:val="00AD33C7"/>
    <w:rsid w:val="00AD37A4"/>
    <w:rsid w:val="00AE163A"/>
    <w:rsid w:val="00AE4ED8"/>
    <w:rsid w:val="00AE4F33"/>
    <w:rsid w:val="00AE5DE4"/>
    <w:rsid w:val="00AE7648"/>
    <w:rsid w:val="00AE7A4D"/>
    <w:rsid w:val="00AF0007"/>
    <w:rsid w:val="00AF1411"/>
    <w:rsid w:val="00AF179A"/>
    <w:rsid w:val="00AF2C0E"/>
    <w:rsid w:val="00AF54A6"/>
    <w:rsid w:val="00AF5B56"/>
    <w:rsid w:val="00AF6913"/>
    <w:rsid w:val="00AF6E6F"/>
    <w:rsid w:val="00B034FD"/>
    <w:rsid w:val="00B04A04"/>
    <w:rsid w:val="00B04CF8"/>
    <w:rsid w:val="00B04D3F"/>
    <w:rsid w:val="00B10E23"/>
    <w:rsid w:val="00B11FA1"/>
    <w:rsid w:val="00B1568F"/>
    <w:rsid w:val="00B17031"/>
    <w:rsid w:val="00B17082"/>
    <w:rsid w:val="00B225CA"/>
    <w:rsid w:val="00B269FF"/>
    <w:rsid w:val="00B27A61"/>
    <w:rsid w:val="00B27DC6"/>
    <w:rsid w:val="00B30972"/>
    <w:rsid w:val="00B31CFC"/>
    <w:rsid w:val="00B31F6F"/>
    <w:rsid w:val="00B32B17"/>
    <w:rsid w:val="00B34501"/>
    <w:rsid w:val="00B366D0"/>
    <w:rsid w:val="00B42FFB"/>
    <w:rsid w:val="00B50E84"/>
    <w:rsid w:val="00B521BB"/>
    <w:rsid w:val="00B52A45"/>
    <w:rsid w:val="00B52F10"/>
    <w:rsid w:val="00B53312"/>
    <w:rsid w:val="00B57F4C"/>
    <w:rsid w:val="00B62968"/>
    <w:rsid w:val="00B70083"/>
    <w:rsid w:val="00B71021"/>
    <w:rsid w:val="00B711DC"/>
    <w:rsid w:val="00B73062"/>
    <w:rsid w:val="00B738E6"/>
    <w:rsid w:val="00B74573"/>
    <w:rsid w:val="00B82996"/>
    <w:rsid w:val="00B82A39"/>
    <w:rsid w:val="00B86BFB"/>
    <w:rsid w:val="00B874A1"/>
    <w:rsid w:val="00B9189D"/>
    <w:rsid w:val="00B9331D"/>
    <w:rsid w:val="00B9484A"/>
    <w:rsid w:val="00B9554A"/>
    <w:rsid w:val="00BA0BED"/>
    <w:rsid w:val="00BA43CC"/>
    <w:rsid w:val="00BA5729"/>
    <w:rsid w:val="00BA5C83"/>
    <w:rsid w:val="00BA5E7A"/>
    <w:rsid w:val="00BA75EF"/>
    <w:rsid w:val="00BB026B"/>
    <w:rsid w:val="00BB06E3"/>
    <w:rsid w:val="00BB2336"/>
    <w:rsid w:val="00BB296E"/>
    <w:rsid w:val="00BB3D5D"/>
    <w:rsid w:val="00BB4D1D"/>
    <w:rsid w:val="00BB4E47"/>
    <w:rsid w:val="00BB5200"/>
    <w:rsid w:val="00BB5615"/>
    <w:rsid w:val="00BB661F"/>
    <w:rsid w:val="00BB6DE1"/>
    <w:rsid w:val="00BC0ECE"/>
    <w:rsid w:val="00BC226B"/>
    <w:rsid w:val="00BC2A4D"/>
    <w:rsid w:val="00BC5C34"/>
    <w:rsid w:val="00BC6638"/>
    <w:rsid w:val="00BC6D32"/>
    <w:rsid w:val="00BD064A"/>
    <w:rsid w:val="00BD07DE"/>
    <w:rsid w:val="00BD1807"/>
    <w:rsid w:val="00BD1D54"/>
    <w:rsid w:val="00BD3076"/>
    <w:rsid w:val="00BD63EC"/>
    <w:rsid w:val="00BD6A5C"/>
    <w:rsid w:val="00BD740B"/>
    <w:rsid w:val="00BD75CA"/>
    <w:rsid w:val="00BE0AC1"/>
    <w:rsid w:val="00BE1435"/>
    <w:rsid w:val="00BE33DD"/>
    <w:rsid w:val="00BE362A"/>
    <w:rsid w:val="00BE5DE8"/>
    <w:rsid w:val="00BF0EF1"/>
    <w:rsid w:val="00BF10A1"/>
    <w:rsid w:val="00BF16D6"/>
    <w:rsid w:val="00BF1852"/>
    <w:rsid w:val="00BF42C1"/>
    <w:rsid w:val="00BF4FF7"/>
    <w:rsid w:val="00BF5212"/>
    <w:rsid w:val="00C00923"/>
    <w:rsid w:val="00C01F4B"/>
    <w:rsid w:val="00C024D6"/>
    <w:rsid w:val="00C02C2F"/>
    <w:rsid w:val="00C04ED8"/>
    <w:rsid w:val="00C05AA3"/>
    <w:rsid w:val="00C12A57"/>
    <w:rsid w:val="00C131E2"/>
    <w:rsid w:val="00C13434"/>
    <w:rsid w:val="00C1360C"/>
    <w:rsid w:val="00C13A97"/>
    <w:rsid w:val="00C1427F"/>
    <w:rsid w:val="00C14EA3"/>
    <w:rsid w:val="00C15530"/>
    <w:rsid w:val="00C1775F"/>
    <w:rsid w:val="00C20A3C"/>
    <w:rsid w:val="00C264B1"/>
    <w:rsid w:val="00C268AF"/>
    <w:rsid w:val="00C30D6F"/>
    <w:rsid w:val="00C31069"/>
    <w:rsid w:val="00C33C21"/>
    <w:rsid w:val="00C34C5D"/>
    <w:rsid w:val="00C4092F"/>
    <w:rsid w:val="00C42183"/>
    <w:rsid w:val="00C42AFB"/>
    <w:rsid w:val="00C435A2"/>
    <w:rsid w:val="00C44572"/>
    <w:rsid w:val="00C44B0D"/>
    <w:rsid w:val="00C45096"/>
    <w:rsid w:val="00C558C3"/>
    <w:rsid w:val="00C608B7"/>
    <w:rsid w:val="00C626D0"/>
    <w:rsid w:val="00C638A7"/>
    <w:rsid w:val="00C64017"/>
    <w:rsid w:val="00C64601"/>
    <w:rsid w:val="00C64B45"/>
    <w:rsid w:val="00C65B76"/>
    <w:rsid w:val="00C6652B"/>
    <w:rsid w:val="00C666CD"/>
    <w:rsid w:val="00C66737"/>
    <w:rsid w:val="00C678DD"/>
    <w:rsid w:val="00C72849"/>
    <w:rsid w:val="00C72984"/>
    <w:rsid w:val="00C72E02"/>
    <w:rsid w:val="00C7434A"/>
    <w:rsid w:val="00C75FDE"/>
    <w:rsid w:val="00C81C11"/>
    <w:rsid w:val="00C82BAD"/>
    <w:rsid w:val="00C83BE1"/>
    <w:rsid w:val="00C90776"/>
    <w:rsid w:val="00C917F4"/>
    <w:rsid w:val="00C9534F"/>
    <w:rsid w:val="00CA10B0"/>
    <w:rsid w:val="00CA3701"/>
    <w:rsid w:val="00CA7890"/>
    <w:rsid w:val="00CA7D42"/>
    <w:rsid w:val="00CB1024"/>
    <w:rsid w:val="00CB29ED"/>
    <w:rsid w:val="00CB3E5B"/>
    <w:rsid w:val="00CB6BB8"/>
    <w:rsid w:val="00CC125D"/>
    <w:rsid w:val="00CC33D4"/>
    <w:rsid w:val="00CC476E"/>
    <w:rsid w:val="00CC530A"/>
    <w:rsid w:val="00CC5995"/>
    <w:rsid w:val="00CD532C"/>
    <w:rsid w:val="00CD5C53"/>
    <w:rsid w:val="00CD6187"/>
    <w:rsid w:val="00CD6B41"/>
    <w:rsid w:val="00CE0753"/>
    <w:rsid w:val="00CE3A5B"/>
    <w:rsid w:val="00CE5371"/>
    <w:rsid w:val="00CE608B"/>
    <w:rsid w:val="00CE699B"/>
    <w:rsid w:val="00CF0B3B"/>
    <w:rsid w:val="00CF1F48"/>
    <w:rsid w:val="00CF3073"/>
    <w:rsid w:val="00CF55AF"/>
    <w:rsid w:val="00CF780B"/>
    <w:rsid w:val="00D00B9E"/>
    <w:rsid w:val="00D0180E"/>
    <w:rsid w:val="00D06EA2"/>
    <w:rsid w:val="00D100F7"/>
    <w:rsid w:val="00D103E9"/>
    <w:rsid w:val="00D11B76"/>
    <w:rsid w:val="00D12447"/>
    <w:rsid w:val="00D160FB"/>
    <w:rsid w:val="00D16A35"/>
    <w:rsid w:val="00D16E74"/>
    <w:rsid w:val="00D2057B"/>
    <w:rsid w:val="00D24709"/>
    <w:rsid w:val="00D2530F"/>
    <w:rsid w:val="00D304E5"/>
    <w:rsid w:val="00D30EAA"/>
    <w:rsid w:val="00D32013"/>
    <w:rsid w:val="00D3201B"/>
    <w:rsid w:val="00D32E1E"/>
    <w:rsid w:val="00D32F55"/>
    <w:rsid w:val="00D34249"/>
    <w:rsid w:val="00D346B4"/>
    <w:rsid w:val="00D37FA2"/>
    <w:rsid w:val="00D42774"/>
    <w:rsid w:val="00D428E5"/>
    <w:rsid w:val="00D43B75"/>
    <w:rsid w:val="00D443BA"/>
    <w:rsid w:val="00D44FF4"/>
    <w:rsid w:val="00D44FFF"/>
    <w:rsid w:val="00D46B3D"/>
    <w:rsid w:val="00D46CF7"/>
    <w:rsid w:val="00D471F6"/>
    <w:rsid w:val="00D47754"/>
    <w:rsid w:val="00D51285"/>
    <w:rsid w:val="00D54554"/>
    <w:rsid w:val="00D549AC"/>
    <w:rsid w:val="00D55B03"/>
    <w:rsid w:val="00D56F39"/>
    <w:rsid w:val="00D56F3A"/>
    <w:rsid w:val="00D57E93"/>
    <w:rsid w:val="00D669AE"/>
    <w:rsid w:val="00D674AC"/>
    <w:rsid w:val="00D70275"/>
    <w:rsid w:val="00D71451"/>
    <w:rsid w:val="00D81A46"/>
    <w:rsid w:val="00D83335"/>
    <w:rsid w:val="00D84707"/>
    <w:rsid w:val="00D84BA9"/>
    <w:rsid w:val="00D85374"/>
    <w:rsid w:val="00D859B4"/>
    <w:rsid w:val="00D86C05"/>
    <w:rsid w:val="00D91130"/>
    <w:rsid w:val="00D914ED"/>
    <w:rsid w:val="00D92F39"/>
    <w:rsid w:val="00D93362"/>
    <w:rsid w:val="00D93DC6"/>
    <w:rsid w:val="00D95E05"/>
    <w:rsid w:val="00D96E19"/>
    <w:rsid w:val="00DA014F"/>
    <w:rsid w:val="00DA0862"/>
    <w:rsid w:val="00DA1A21"/>
    <w:rsid w:val="00DA213E"/>
    <w:rsid w:val="00DA3142"/>
    <w:rsid w:val="00DA3454"/>
    <w:rsid w:val="00DA3B76"/>
    <w:rsid w:val="00DA5997"/>
    <w:rsid w:val="00DA5C47"/>
    <w:rsid w:val="00DA5F5F"/>
    <w:rsid w:val="00DA68C7"/>
    <w:rsid w:val="00DA694C"/>
    <w:rsid w:val="00DA6D19"/>
    <w:rsid w:val="00DA790A"/>
    <w:rsid w:val="00DB15AD"/>
    <w:rsid w:val="00DB2841"/>
    <w:rsid w:val="00DB4341"/>
    <w:rsid w:val="00DB65E8"/>
    <w:rsid w:val="00DB6816"/>
    <w:rsid w:val="00DC792C"/>
    <w:rsid w:val="00DC7F83"/>
    <w:rsid w:val="00DD126A"/>
    <w:rsid w:val="00DE0907"/>
    <w:rsid w:val="00DE1059"/>
    <w:rsid w:val="00DE1843"/>
    <w:rsid w:val="00DE38A9"/>
    <w:rsid w:val="00DE52F9"/>
    <w:rsid w:val="00DE6B1B"/>
    <w:rsid w:val="00DF3690"/>
    <w:rsid w:val="00DF4B0A"/>
    <w:rsid w:val="00DF4C0E"/>
    <w:rsid w:val="00DF5C63"/>
    <w:rsid w:val="00E11FE5"/>
    <w:rsid w:val="00E13500"/>
    <w:rsid w:val="00E13A50"/>
    <w:rsid w:val="00E15CAE"/>
    <w:rsid w:val="00E17C5C"/>
    <w:rsid w:val="00E218FF"/>
    <w:rsid w:val="00E22E29"/>
    <w:rsid w:val="00E23B7B"/>
    <w:rsid w:val="00E2430B"/>
    <w:rsid w:val="00E257F9"/>
    <w:rsid w:val="00E318DE"/>
    <w:rsid w:val="00E337B5"/>
    <w:rsid w:val="00E34889"/>
    <w:rsid w:val="00E43792"/>
    <w:rsid w:val="00E447D5"/>
    <w:rsid w:val="00E44B49"/>
    <w:rsid w:val="00E45A49"/>
    <w:rsid w:val="00E503C3"/>
    <w:rsid w:val="00E52678"/>
    <w:rsid w:val="00E526E1"/>
    <w:rsid w:val="00E537AF"/>
    <w:rsid w:val="00E54110"/>
    <w:rsid w:val="00E54B40"/>
    <w:rsid w:val="00E5501C"/>
    <w:rsid w:val="00E56FF6"/>
    <w:rsid w:val="00E601CE"/>
    <w:rsid w:val="00E6234D"/>
    <w:rsid w:val="00E63ED0"/>
    <w:rsid w:val="00E64079"/>
    <w:rsid w:val="00E6505C"/>
    <w:rsid w:val="00E672B1"/>
    <w:rsid w:val="00E704F2"/>
    <w:rsid w:val="00E715B8"/>
    <w:rsid w:val="00E71937"/>
    <w:rsid w:val="00E74182"/>
    <w:rsid w:val="00E75852"/>
    <w:rsid w:val="00E80B40"/>
    <w:rsid w:val="00E81965"/>
    <w:rsid w:val="00E820A5"/>
    <w:rsid w:val="00E82ABD"/>
    <w:rsid w:val="00E836C0"/>
    <w:rsid w:val="00E83B9B"/>
    <w:rsid w:val="00E84272"/>
    <w:rsid w:val="00E87B94"/>
    <w:rsid w:val="00E95AC5"/>
    <w:rsid w:val="00E96B19"/>
    <w:rsid w:val="00EA1DEF"/>
    <w:rsid w:val="00EA2B67"/>
    <w:rsid w:val="00EA394A"/>
    <w:rsid w:val="00EA5671"/>
    <w:rsid w:val="00EA668D"/>
    <w:rsid w:val="00EA7C95"/>
    <w:rsid w:val="00EB1CCE"/>
    <w:rsid w:val="00EB6CB5"/>
    <w:rsid w:val="00EC01CD"/>
    <w:rsid w:val="00EC1EF9"/>
    <w:rsid w:val="00EC4543"/>
    <w:rsid w:val="00EC5D81"/>
    <w:rsid w:val="00EC659C"/>
    <w:rsid w:val="00EC72A5"/>
    <w:rsid w:val="00ED09DC"/>
    <w:rsid w:val="00ED29B3"/>
    <w:rsid w:val="00ED2B6F"/>
    <w:rsid w:val="00ED2E81"/>
    <w:rsid w:val="00ED39F5"/>
    <w:rsid w:val="00ED61A3"/>
    <w:rsid w:val="00ED68C4"/>
    <w:rsid w:val="00ED6973"/>
    <w:rsid w:val="00EE1862"/>
    <w:rsid w:val="00EE2643"/>
    <w:rsid w:val="00EE65CA"/>
    <w:rsid w:val="00EE7370"/>
    <w:rsid w:val="00EF268E"/>
    <w:rsid w:val="00EF270A"/>
    <w:rsid w:val="00EF2FB0"/>
    <w:rsid w:val="00EF44C2"/>
    <w:rsid w:val="00EF647E"/>
    <w:rsid w:val="00EF6601"/>
    <w:rsid w:val="00EF672A"/>
    <w:rsid w:val="00EF705D"/>
    <w:rsid w:val="00F005B0"/>
    <w:rsid w:val="00F02B9D"/>
    <w:rsid w:val="00F121B1"/>
    <w:rsid w:val="00F123C5"/>
    <w:rsid w:val="00F150F2"/>
    <w:rsid w:val="00F15648"/>
    <w:rsid w:val="00F15AAC"/>
    <w:rsid w:val="00F203B5"/>
    <w:rsid w:val="00F2449B"/>
    <w:rsid w:val="00F27820"/>
    <w:rsid w:val="00F30B0A"/>
    <w:rsid w:val="00F30F42"/>
    <w:rsid w:val="00F3396F"/>
    <w:rsid w:val="00F34A6B"/>
    <w:rsid w:val="00F35DFD"/>
    <w:rsid w:val="00F422E1"/>
    <w:rsid w:val="00F42A73"/>
    <w:rsid w:val="00F44C84"/>
    <w:rsid w:val="00F455F0"/>
    <w:rsid w:val="00F47730"/>
    <w:rsid w:val="00F51C69"/>
    <w:rsid w:val="00F5367C"/>
    <w:rsid w:val="00F55381"/>
    <w:rsid w:val="00F55399"/>
    <w:rsid w:val="00F55640"/>
    <w:rsid w:val="00F572B4"/>
    <w:rsid w:val="00F613CA"/>
    <w:rsid w:val="00F62816"/>
    <w:rsid w:val="00F6329C"/>
    <w:rsid w:val="00F65C2B"/>
    <w:rsid w:val="00F666EB"/>
    <w:rsid w:val="00F66B68"/>
    <w:rsid w:val="00F67C74"/>
    <w:rsid w:val="00F7610A"/>
    <w:rsid w:val="00F8017B"/>
    <w:rsid w:val="00F830E1"/>
    <w:rsid w:val="00F83F6B"/>
    <w:rsid w:val="00F85926"/>
    <w:rsid w:val="00F87FE7"/>
    <w:rsid w:val="00F92CB6"/>
    <w:rsid w:val="00F94330"/>
    <w:rsid w:val="00F944C2"/>
    <w:rsid w:val="00F95189"/>
    <w:rsid w:val="00FA5E12"/>
    <w:rsid w:val="00FA68C0"/>
    <w:rsid w:val="00FB1657"/>
    <w:rsid w:val="00FB2009"/>
    <w:rsid w:val="00FB236C"/>
    <w:rsid w:val="00FB2FEF"/>
    <w:rsid w:val="00FB3B2F"/>
    <w:rsid w:val="00FB5A7A"/>
    <w:rsid w:val="00FB5C0A"/>
    <w:rsid w:val="00FB7571"/>
    <w:rsid w:val="00FB788C"/>
    <w:rsid w:val="00FC0030"/>
    <w:rsid w:val="00FC0C49"/>
    <w:rsid w:val="00FC111B"/>
    <w:rsid w:val="00FC58F5"/>
    <w:rsid w:val="00FC61A8"/>
    <w:rsid w:val="00FD2E52"/>
    <w:rsid w:val="00FD3441"/>
    <w:rsid w:val="00FE1873"/>
    <w:rsid w:val="00FE354A"/>
    <w:rsid w:val="00FE3B2C"/>
    <w:rsid w:val="00FE51C6"/>
    <w:rsid w:val="00FE5AF8"/>
    <w:rsid w:val="00FE6400"/>
    <w:rsid w:val="00FE6AF0"/>
    <w:rsid w:val="00FF0729"/>
    <w:rsid w:val="00FF3064"/>
    <w:rsid w:val="00FF4811"/>
    <w:rsid w:val="00FF4EC2"/>
    <w:rsid w:val="00FF714E"/>
    <w:rsid w:val="00FF75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8786"/>
    <o:shapelayout v:ext="edit">
      <o:idmap v:ext="edit" data="1"/>
    </o:shapelayout>
  </w:shapeDefaults>
  <w:decimalSymbol w:val=","/>
  <w:listSeparator w:val=";"/>
  <w14:docId w14:val="2C17EEC8"/>
  <w15:docId w15:val="{EBB9CA1B-EA43-4F51-BF12-CEA8E91F6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Songti SC" w:hAnsi="Garamond" w:cs="Arial Unicode MS"/>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1C69"/>
    <w:pPr>
      <w:spacing w:after="200" w:line="276" w:lineRule="auto"/>
    </w:pPr>
    <w:rPr>
      <w:rFonts w:ascii="Times New Roman" w:eastAsia="Calibri" w:hAnsi="Times New Roman" w:cs="Times New Roman"/>
      <w:sz w:val="22"/>
      <w:szCs w:val="22"/>
      <w:lang w:bidi="ar-SA"/>
    </w:rPr>
  </w:style>
  <w:style w:type="paragraph" w:styleId="Nagwek1">
    <w:name w:val="heading 1"/>
    <w:basedOn w:val="Normalny"/>
    <w:next w:val="Normalny"/>
    <w:link w:val="Nagwek1Znak"/>
    <w:uiPriority w:val="9"/>
    <w:qFormat/>
    <w:rsid w:val="001835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qFormat/>
    <w:pPr>
      <w:keepNext/>
      <w:numPr>
        <w:ilvl w:val="1"/>
        <w:numId w:val="1"/>
      </w:numPr>
      <w:spacing w:before="240" w:after="60" w:line="240" w:lineRule="auto"/>
      <w:outlineLvl w:val="1"/>
    </w:pPr>
    <w:rPr>
      <w:rFonts w:ascii="Arial" w:hAnsi="Arial" w:cs="Arial"/>
      <w:b/>
      <w:bCs/>
      <w:i/>
      <w:iCs/>
      <w:sz w:val="28"/>
      <w:szCs w:val="28"/>
    </w:rPr>
  </w:style>
  <w:style w:type="paragraph" w:styleId="Nagwek3">
    <w:name w:val="heading 3"/>
    <w:aliases w:val="ASAPHeading 3,h3"/>
    <w:basedOn w:val="Normalny"/>
    <w:next w:val="Normalny"/>
    <w:link w:val="Nagwek3Znak"/>
    <w:unhideWhenUsed/>
    <w:qFormat/>
    <w:rsid w:val="00AF6E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DA3B76"/>
    <w:pPr>
      <w:keepNext/>
      <w:keepLines/>
      <w:suppressAutoHyphens w:val="0"/>
      <w:spacing w:before="40" w:after="0" w:line="259" w:lineRule="auto"/>
      <w:outlineLvl w:val="3"/>
    </w:pPr>
    <w:rPr>
      <w:rFonts w:asciiTheme="majorHAnsi" w:eastAsiaTheme="majorEastAsia" w:hAnsiTheme="majorHAnsi" w:cstheme="majorBidi"/>
      <w:i/>
      <w:iCs/>
      <w:color w:val="2E74B5" w:themeColor="accent1" w:themeShade="BF"/>
      <w:lang w:eastAsia="en-US"/>
    </w:rPr>
  </w:style>
  <w:style w:type="paragraph" w:styleId="Nagwek5">
    <w:name w:val="heading 5"/>
    <w:basedOn w:val="Normalny"/>
    <w:next w:val="Normalny"/>
    <w:link w:val="Nagwek5Znak"/>
    <w:rsid w:val="0098690C"/>
    <w:pPr>
      <w:suppressAutoHyphens w:val="0"/>
      <w:spacing w:before="240" w:after="60" w:line="1" w:lineRule="atLeast"/>
      <w:ind w:leftChars="-1" w:left="-1" w:hangingChars="1" w:hanging="1"/>
      <w:textDirection w:val="btLr"/>
      <w:textAlignment w:val="top"/>
      <w:outlineLvl w:val="4"/>
    </w:pPr>
    <w:rPr>
      <w:rFonts w:ascii="Calibri" w:eastAsia="Times New Roman" w:hAnsi="Calibri" w:cs="Calibri"/>
      <w:b/>
      <w:bCs/>
      <w:i/>
      <w:iCs/>
      <w:position w:val="-1"/>
      <w:sz w:val="26"/>
      <w:szCs w:val="26"/>
    </w:rPr>
  </w:style>
  <w:style w:type="paragraph" w:styleId="Nagwek6">
    <w:name w:val="heading 6"/>
    <w:basedOn w:val="Normalny"/>
    <w:next w:val="Normalny"/>
    <w:link w:val="Nagwek6Znak"/>
    <w:qFormat/>
    <w:rsid w:val="0098690C"/>
    <w:pPr>
      <w:suppressAutoHyphens w:val="0"/>
      <w:spacing w:before="240" w:after="60" w:line="1" w:lineRule="atLeast"/>
      <w:ind w:leftChars="-1" w:left="-1" w:hangingChars="1" w:hanging="1"/>
      <w:textDirection w:val="btLr"/>
      <w:textAlignment w:val="top"/>
      <w:outlineLvl w:val="5"/>
    </w:pPr>
    <w:rPr>
      <w:rFonts w:eastAsia="Times New Roman"/>
      <w:b/>
      <w:bCs/>
      <w:position w:val="-1"/>
    </w:rPr>
  </w:style>
  <w:style w:type="paragraph" w:styleId="Nagwek7">
    <w:name w:val="heading 7"/>
    <w:basedOn w:val="Normalny"/>
    <w:next w:val="Normalny"/>
    <w:link w:val="Nagwek7Znak"/>
    <w:rsid w:val="0098690C"/>
    <w:pPr>
      <w:suppressAutoHyphens w:val="0"/>
      <w:spacing w:before="240" w:after="60" w:line="1" w:lineRule="atLeast"/>
      <w:ind w:leftChars="-1" w:left="-1" w:hangingChars="1" w:hanging="1"/>
      <w:textDirection w:val="btLr"/>
      <w:textAlignment w:val="top"/>
      <w:outlineLvl w:val="6"/>
    </w:pPr>
    <w:rPr>
      <w:rFonts w:eastAsia="Times New Roman"/>
      <w:position w:val="-1"/>
      <w:sz w:val="24"/>
      <w:szCs w:val="24"/>
    </w:rPr>
  </w:style>
  <w:style w:type="paragraph" w:styleId="Nagwek9">
    <w:name w:val="heading 9"/>
    <w:basedOn w:val="Normalny"/>
    <w:next w:val="Normalny"/>
    <w:link w:val="Nagwek9Znak"/>
    <w:rsid w:val="0098690C"/>
    <w:pPr>
      <w:suppressAutoHyphens w:val="0"/>
      <w:spacing w:before="240" w:after="60" w:line="1" w:lineRule="atLeast"/>
      <w:ind w:leftChars="-1" w:left="-1" w:hangingChars="1" w:hanging="1"/>
      <w:textDirection w:val="btLr"/>
      <w:textAlignment w:val="top"/>
      <w:outlineLvl w:val="8"/>
    </w:pPr>
    <w:rPr>
      <w:rFonts w:ascii="Arial" w:eastAsia="Times New Roman" w:hAnsi="Arial" w:cs="Arial"/>
      <w:position w:val="-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i w:val="0"/>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rPr>
      <w:rFonts w:ascii="Times New Roman" w:hAnsi="Times New Roman" w:cs="Times New Roman"/>
    </w:rPr>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rPr>
      <w:u w:val="none"/>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rPr>
      <w:color w:val="000000"/>
      <w:lang w:eastAsia="pl-PL"/>
    </w:rPr>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eastAsia="Times New Roman" w:hAnsi="Symbol" w:cs="Symbol"/>
      <w:b w:val="0"/>
      <w:color w:val="FF0000"/>
      <w:lang w:eastAsia="pl-P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Times New Roman" w:eastAsia="Times New Roman" w:hAnsi="Times New Roman" w:cs="Times New Roman"/>
      <w:color w:val="000000"/>
      <w:lang w:eastAsia="pl-P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rPr>
      <w:rFonts w:eastAsia="Times New Roman" w:cs="Times New Roman"/>
      <w:b w:val="0"/>
      <w:i w:val="0"/>
      <w:sz w:val="22"/>
      <w:szCs w:val="22"/>
      <w:lang w:eastAsia="pl-P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Wingdings" w:hAnsi="Wingdings" w:cs="Wingdings"/>
      <w:color w:val="000000"/>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2z0">
    <w:name w:val="WW8Num12z0"/>
    <w:qFormat/>
    <w:rPr>
      <w:u w:val="none"/>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rPr>
      <w:rFonts w:ascii="Times New Roman" w:hAnsi="Times New Roman" w:cs="Times New Roman"/>
      <w:b w:val="0"/>
    </w:rPr>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Times New Roman" w:hAnsi="Times New Roman" w:cs="Times New Roman"/>
      <w:b w:val="0"/>
    </w:rPr>
  </w:style>
  <w:style w:type="character" w:customStyle="1" w:styleId="WW8Num16z1">
    <w:name w:val="WW8Num16z1"/>
    <w:qFormat/>
    <w:rPr>
      <w:rFonts w:ascii="Symbol" w:eastAsia="Calibri" w:hAnsi="Symbol" w:cs="Times New Roman"/>
    </w:rPr>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rPr>
      <w:b w:val="0"/>
    </w:rPr>
  </w:style>
  <w:style w:type="character" w:customStyle="1" w:styleId="WW8Num18z0">
    <w:name w:val="WW8Num18z0"/>
    <w:qFormat/>
    <w:rPr>
      <w:i w:val="0"/>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Times New Roman" w:hAnsi="Times New Roman" w:cs="Times New Roman"/>
      <w:color w:val="000000"/>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Times New Roman" w:hAnsi="Times New Roman" w:cs="Times New Roman"/>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Times New Roman" w:hAnsi="Times New Roman" w:cs="Times New Roman"/>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Wingdings" w:hAnsi="Wingdings" w:cs="Wingdings"/>
    </w:rPr>
  </w:style>
  <w:style w:type="character" w:customStyle="1" w:styleId="WW8Num22z1">
    <w:name w:val="WW8Num22z1"/>
    <w:qFormat/>
    <w:rPr>
      <w:rFonts w:ascii="Courier New" w:hAnsi="Courier New" w:cs="Courier New"/>
    </w:rPr>
  </w:style>
  <w:style w:type="character" w:customStyle="1" w:styleId="WW8Num22z3">
    <w:name w:val="WW8Num22z3"/>
    <w:qFormat/>
    <w:rPr>
      <w:rFonts w:ascii="Symbol" w:hAnsi="Symbol" w:cs="Symbol"/>
    </w:rPr>
  </w:style>
  <w:style w:type="character" w:customStyle="1" w:styleId="WW8Num23z0">
    <w:name w:val="WW8Num23z0"/>
    <w:qFormat/>
    <w:rPr>
      <w:rFonts w:eastAsia="Times New Roman"/>
      <w:lang w:eastAsia="pl-PL"/>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rPr>
      <w:b w:val="0"/>
    </w:rPr>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u w:val="none"/>
    </w:rPr>
  </w:style>
  <w:style w:type="character" w:customStyle="1" w:styleId="WW8Num26z1">
    <w:name w:val="WW8Num26z1"/>
    <w:qFormat/>
    <w:rPr>
      <w:rFonts w:ascii="Times New Roman" w:hAnsi="Times New Roman" w:cs="Times New Roman"/>
      <w:color w:val="000000"/>
      <w:u w:val="none"/>
    </w:rPr>
  </w:style>
  <w:style w:type="character" w:customStyle="1" w:styleId="WW8Num27z0">
    <w:name w:val="WW8Num27z0"/>
    <w:qFormat/>
    <w:rPr>
      <w:u w:val="none"/>
    </w:rPr>
  </w:style>
  <w:style w:type="character" w:customStyle="1" w:styleId="WW8Num28z0">
    <w:name w:val="WW8Num28z0"/>
    <w:qFormat/>
    <w:rPr>
      <w:bCs/>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lang w:eastAsia="pl-PL"/>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rFonts w:ascii="Times New Roman" w:hAnsi="Times New Roman" w:cs="Times New Roman"/>
      <w:b w:val="0"/>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i/>
      <w:u w:val="none"/>
      <w:lang w:val="pl-PL" w:eastAsia="pl-PL"/>
    </w:rPr>
  </w:style>
  <w:style w:type="character" w:customStyle="1" w:styleId="WW8Num33z0">
    <w:name w:val="WW8Num33z0"/>
    <w:qFormat/>
    <w:rPr>
      <w:b w:val="0"/>
      <w:color w:val="000000"/>
      <w:lang w:eastAsia="pl-PL"/>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lang w:eastAsia="pl-PL"/>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u w:val="none"/>
    </w:rPr>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rPr>
      <w:spacing w:val="-1"/>
      <w:lang w:eastAsia="pl-PL"/>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Times New Roman" w:hAnsi="Times New Roman" w:cs="Times New Roman"/>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u w:val="none"/>
    </w:rPr>
  </w:style>
  <w:style w:type="character" w:customStyle="1" w:styleId="WW8Num41z0">
    <w:name w:val="WW8Num41z0"/>
    <w:qFormat/>
    <w:rPr>
      <w:rFonts w:cs="Times New Roman"/>
    </w:rPr>
  </w:style>
  <w:style w:type="character" w:customStyle="1" w:styleId="WW8Num41z2">
    <w:name w:val="WW8Num41z2"/>
    <w:qFormat/>
    <w:rPr>
      <w:rFonts w:eastAsia="Times New Roman" w:cs="Times New Roman"/>
      <w:b w:val="0"/>
      <w:lang w:eastAsia="pl-PL"/>
    </w:rPr>
  </w:style>
  <w:style w:type="character" w:customStyle="1" w:styleId="Nagwek2Znak">
    <w:name w:val="Nagłówek 2 Znak"/>
    <w:qFormat/>
    <w:rPr>
      <w:rFonts w:ascii="Arial" w:hAnsi="Arial" w:cs="Arial"/>
      <w:b/>
      <w:bCs/>
      <w:i/>
      <w:iCs/>
      <w:sz w:val="28"/>
      <w:szCs w:val="28"/>
      <w:lang w:val="pl-PL"/>
    </w:rPr>
  </w:style>
  <w:style w:type="character" w:customStyle="1" w:styleId="Tekstpodstawowywcity3Znak">
    <w:name w:val="Tekst podstawowy wcięty 3 Znak"/>
    <w:qFormat/>
    <w:rPr>
      <w:rFonts w:ascii="Times New Roman" w:hAnsi="Times New Roman" w:cs="Times New Roman"/>
      <w:sz w:val="24"/>
      <w:szCs w:val="24"/>
      <w:lang w:val="pl-PL"/>
    </w:rPr>
  </w:style>
  <w:style w:type="character" w:customStyle="1" w:styleId="TekstpodstawowyZnak">
    <w:name w:val="Tekst podstawowy Znak"/>
    <w:qFormat/>
    <w:rPr>
      <w:rFonts w:ascii="Times New Roman" w:hAnsi="Times New Roman" w:cs="Times New Roman"/>
      <w:i/>
      <w:iCs/>
      <w:sz w:val="24"/>
      <w:szCs w:val="24"/>
      <w:lang w:val="pl-PL"/>
    </w:rPr>
  </w:style>
  <w:style w:type="character" w:customStyle="1" w:styleId="StopkaZnak">
    <w:name w:val="Stopka Znak"/>
    <w:uiPriority w:val="99"/>
    <w:qFormat/>
    <w:rPr>
      <w:rFonts w:ascii="Times New Roman" w:hAnsi="Times New Roman" w:cs="Times New Roman"/>
      <w:sz w:val="24"/>
      <w:szCs w:val="24"/>
      <w:lang w:val="pl-PL"/>
    </w:rPr>
  </w:style>
  <w:style w:type="character" w:customStyle="1" w:styleId="Numerstron">
    <w:name w:val="Numer stron"/>
    <w:rPr>
      <w:rFonts w:cs="Times New Roman"/>
    </w:rPr>
  </w:style>
  <w:style w:type="character" w:customStyle="1" w:styleId="Tekstpodstawowy3Znak">
    <w:name w:val="Tekst podstawowy 3 Znak"/>
    <w:qFormat/>
    <w:rPr>
      <w:rFonts w:ascii="Times New Roman" w:hAnsi="Times New Roman" w:cs="Times New Roman"/>
      <w:sz w:val="16"/>
      <w:szCs w:val="16"/>
      <w:lang w:val="pl-PL"/>
    </w:rPr>
  </w:style>
  <w:style w:type="character" w:customStyle="1" w:styleId="TytuZnak">
    <w:name w:val="Tytuł Znak"/>
    <w:link w:val="Tytu"/>
    <w:qFormat/>
    <w:rPr>
      <w:rFonts w:ascii="Cambria" w:hAnsi="Cambria" w:cs="Cambria"/>
      <w:b/>
      <w:bCs/>
      <w:kern w:val="2"/>
      <w:sz w:val="32"/>
      <w:szCs w:val="32"/>
      <w:lang w:val="pl-PL"/>
    </w:rPr>
  </w:style>
  <w:style w:type="character" w:customStyle="1" w:styleId="NagwekZnak">
    <w:name w:val="Nagłówek Znak"/>
    <w:uiPriority w:val="99"/>
    <w:qFormat/>
    <w:rPr>
      <w:rFonts w:eastAsia="Times New Roman"/>
      <w:sz w:val="24"/>
      <w:lang w:val="pl-PL"/>
    </w:rPr>
  </w:style>
  <w:style w:type="character" w:customStyle="1" w:styleId="Teksttreci13">
    <w:name w:val="Tekst treści13"/>
    <w:qFormat/>
    <w:rPr>
      <w:rFonts w:ascii="Times New Roman" w:hAnsi="Times New Roman" w:cs="Times New Roman"/>
      <w:spacing w:val="0"/>
      <w:sz w:val="23"/>
      <w:u w:val="single"/>
    </w:rPr>
  </w:style>
  <w:style w:type="character" w:customStyle="1" w:styleId="TekstpodstawowywcityZnak">
    <w:name w:val="Tekst podstawowy wcięty Znak"/>
    <w:qFormat/>
    <w:rPr>
      <w:rFonts w:ascii="Times New Roman" w:eastAsia="Times New Roman" w:hAnsi="Times New Roman" w:cs="Times New Roman"/>
      <w:sz w:val="24"/>
      <w:szCs w:val="24"/>
      <w:lang w:val="pl-PL"/>
    </w:rPr>
  </w:style>
  <w:style w:type="character" w:customStyle="1" w:styleId="TekstprzypisudolnegoZnak">
    <w:name w:val="Tekst przypisu dolnego Znak"/>
    <w:uiPriority w:val="99"/>
    <w:qFormat/>
  </w:style>
  <w:style w:type="character" w:customStyle="1" w:styleId="Znakiprzypiswdolnych">
    <w:name w:val="Znaki przypisów dolnych"/>
    <w:qFormat/>
    <w:rPr>
      <w:vertAlign w:val="superscript"/>
    </w:rPr>
  </w:style>
  <w:style w:type="character" w:customStyle="1" w:styleId="czeinternetowe">
    <w:name w:val="Łącze internetowe"/>
    <w:rPr>
      <w:color w:val="0000FF"/>
      <w:u w:val="single"/>
    </w:rPr>
  </w:style>
  <w:style w:type="character" w:customStyle="1" w:styleId="TekstdymkaZnak">
    <w:name w:val="Tekst dymka Znak"/>
    <w:uiPriority w:val="99"/>
    <w:qFormat/>
    <w:rPr>
      <w:rFonts w:ascii="Tahoma" w:hAnsi="Tahoma" w:cs="Tahoma"/>
      <w:sz w:val="16"/>
      <w:szCs w:val="16"/>
    </w:rPr>
  </w:style>
  <w:style w:type="character" w:customStyle="1" w:styleId="Tekstpodstawowy2Znak">
    <w:name w:val="Tekst podstawowy 2 Znak"/>
    <w:qFormat/>
    <w:rPr>
      <w:sz w:val="22"/>
      <w:szCs w:val="22"/>
    </w:rPr>
  </w:style>
  <w:style w:type="character" w:styleId="Odwoaniedokomentarza">
    <w:name w:val="annotation reference"/>
    <w:uiPriority w:val="99"/>
    <w:qFormat/>
    <w:rPr>
      <w:sz w:val="16"/>
      <w:szCs w:val="16"/>
    </w:rPr>
  </w:style>
  <w:style w:type="character" w:customStyle="1" w:styleId="TekstkomentarzaZnak">
    <w:name w:val="Tekst komentarza Znak"/>
    <w:uiPriority w:val="99"/>
    <w:qFormat/>
  </w:style>
  <w:style w:type="character" w:customStyle="1" w:styleId="TematkomentarzaZnak">
    <w:name w:val="Temat komentarza Znak"/>
    <w:uiPriority w:val="99"/>
    <w:qFormat/>
    <w:rPr>
      <w:b/>
      <w:bCs/>
    </w:rPr>
  </w:style>
  <w:style w:type="character" w:customStyle="1" w:styleId="TekstprzypisukocowegoZnak">
    <w:name w:val="Tekst przypisu końcowego Znak"/>
    <w:uiPriority w:val="99"/>
    <w:qFormat/>
  </w:style>
  <w:style w:type="character" w:customStyle="1" w:styleId="Znakiprzypiswkocowych">
    <w:name w:val="Znaki przypisów końcowych"/>
    <w:qFormat/>
    <w:rPr>
      <w:vertAlign w:val="superscript"/>
    </w:rPr>
  </w:style>
  <w:style w:type="character" w:customStyle="1" w:styleId="AkapitzlistZnak">
    <w:name w:val="Akapit z listą Znak"/>
    <w:aliases w:val="WYPUNKTOWANIE Akapit z listą Znak,List Paragraph2 Znak,Podsis rysunku Znak,Numerowanie Znak,List Paragraph Znak,Akapit z listą4 Znak,Akapit z listą BS Znak,T_SZ_List Paragraph Znak,BulletC Znak,normalny tekst Znak,List bullet Znak"/>
    <w:uiPriority w:val="34"/>
    <w:qFormat/>
    <w:rPr>
      <w:rFonts w:ascii="Calibri" w:hAnsi="Calibri" w:cs="Calibri"/>
      <w:sz w:val="22"/>
      <w:szCs w:val="22"/>
    </w:rPr>
  </w:style>
  <w:style w:type="character" w:customStyle="1" w:styleId="Odwiedzoneczeinternetowe">
    <w:name w:val="Odwiedzone łącze internetowe"/>
    <w:rPr>
      <w:color w:val="954F72"/>
      <w:u w:val="single"/>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paragraph" w:styleId="Nagwek">
    <w:name w:val="header"/>
    <w:basedOn w:val="Normalny"/>
    <w:uiPriority w:val="99"/>
    <w:pPr>
      <w:tabs>
        <w:tab w:val="center" w:pos="4536"/>
        <w:tab w:val="right" w:pos="9072"/>
      </w:tabs>
      <w:spacing w:after="0" w:line="240" w:lineRule="auto"/>
    </w:pPr>
    <w:rPr>
      <w:rFonts w:eastAsia="Times New Roman"/>
      <w:sz w:val="24"/>
      <w:szCs w:val="20"/>
    </w:rPr>
  </w:style>
  <w:style w:type="paragraph" w:styleId="Tekstpodstawowy">
    <w:name w:val="Body Text"/>
    <w:basedOn w:val="Normalny"/>
    <w:pPr>
      <w:spacing w:after="0" w:line="240" w:lineRule="auto"/>
    </w:pPr>
    <w:rPr>
      <w:i/>
      <w:iCs/>
      <w:sz w:val="24"/>
      <w:szCs w:val="24"/>
    </w:rPr>
  </w:style>
  <w:style w:type="paragraph" w:styleId="Lista">
    <w:name w:val="List"/>
    <w:basedOn w:val="Tekstpodstawowy"/>
    <w:rPr>
      <w:rFonts w:ascii="Garamond" w:hAnsi="Garamond" w:cs="Arial Unicode MS"/>
    </w:rPr>
  </w:style>
  <w:style w:type="paragraph" w:styleId="Legenda">
    <w:name w:val="caption"/>
    <w:basedOn w:val="Normalny"/>
    <w:qFormat/>
    <w:pPr>
      <w:suppressLineNumbers/>
      <w:spacing w:before="120" w:after="120"/>
    </w:pPr>
    <w:rPr>
      <w:rFonts w:ascii="Garamond" w:hAnsi="Garamond" w:cs="Arial Unicode MS"/>
      <w:i/>
      <w:iCs/>
      <w:sz w:val="24"/>
      <w:szCs w:val="24"/>
    </w:rPr>
  </w:style>
  <w:style w:type="paragraph" w:customStyle="1" w:styleId="Indeks">
    <w:name w:val="Indeks"/>
    <w:basedOn w:val="Normalny"/>
    <w:qFormat/>
    <w:pPr>
      <w:suppressLineNumbers/>
    </w:pPr>
    <w:rPr>
      <w:rFonts w:ascii="Garamond" w:hAnsi="Garamond" w:cs="Arial Unicode MS"/>
    </w:rPr>
  </w:style>
  <w:style w:type="paragraph" w:customStyle="1" w:styleId="Default">
    <w:name w:val="Default"/>
    <w:qFormat/>
    <w:pPr>
      <w:autoSpaceDE w:val="0"/>
    </w:pPr>
    <w:rPr>
      <w:rFonts w:ascii="Tahoma" w:eastAsia="Calibri" w:hAnsi="Tahoma" w:cs="Tahoma"/>
      <w:color w:val="000000"/>
      <w:lang w:bidi="ar-SA"/>
    </w:rPr>
  </w:style>
  <w:style w:type="paragraph" w:styleId="Tekstpodstawowywcity3">
    <w:name w:val="Body Text Indent 3"/>
    <w:basedOn w:val="Normalny"/>
    <w:qFormat/>
    <w:pPr>
      <w:spacing w:after="0" w:line="240" w:lineRule="auto"/>
      <w:ind w:left="300" w:hanging="300"/>
      <w:jc w:val="both"/>
    </w:pPr>
    <w:rPr>
      <w:sz w:val="24"/>
      <w:szCs w:val="24"/>
    </w:rPr>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uiPriority w:val="99"/>
    <w:pPr>
      <w:tabs>
        <w:tab w:val="center" w:pos="4536"/>
        <w:tab w:val="right" w:pos="9072"/>
      </w:tabs>
      <w:spacing w:after="0" w:line="240" w:lineRule="auto"/>
    </w:pPr>
    <w:rPr>
      <w:sz w:val="24"/>
      <w:szCs w:val="24"/>
    </w:rPr>
  </w:style>
  <w:style w:type="paragraph" w:styleId="Tekstpodstawowy3">
    <w:name w:val="Body Text 3"/>
    <w:basedOn w:val="Normalny"/>
    <w:qFormat/>
    <w:pPr>
      <w:spacing w:after="120" w:line="240" w:lineRule="auto"/>
    </w:pPr>
    <w:rPr>
      <w:sz w:val="16"/>
      <w:szCs w:val="16"/>
    </w:rPr>
  </w:style>
  <w:style w:type="paragraph" w:styleId="Tekstpodstawowywcity">
    <w:name w:val="Body Text Indent"/>
    <w:basedOn w:val="Normalny"/>
    <w:pPr>
      <w:spacing w:after="120" w:line="240" w:lineRule="auto"/>
      <w:ind w:left="283"/>
    </w:pPr>
    <w:rPr>
      <w:rFonts w:eastAsia="Times New Roman"/>
      <w:sz w:val="24"/>
      <w:szCs w:val="24"/>
    </w:rPr>
  </w:style>
  <w:style w:type="paragraph" w:styleId="Tekstprzypisudolnego">
    <w:name w:val="footnote text"/>
    <w:basedOn w:val="Normalny"/>
    <w:rPr>
      <w:sz w:val="20"/>
      <w:szCs w:val="20"/>
    </w:rPr>
  </w:style>
  <w:style w:type="paragraph" w:styleId="Akapitzlist">
    <w:name w:val="List Paragraph"/>
    <w:aliases w:val="WYPUNKTOWANIE Akapit z listą,List Paragraph2,Podsis rysunku,Numerowanie,List Paragraph,Akapit z listą4,Akapit z listą BS,T_SZ_List Paragraph,BulletC,normalny tekst,List bullet,Obiekt,List Paragraph1,lp1,Lista PR,Kolorowa lista — akcent 11"/>
    <w:basedOn w:val="Normalny"/>
    <w:uiPriority w:val="34"/>
    <w:qFormat/>
    <w:pPr>
      <w:ind w:left="720"/>
      <w:contextualSpacing/>
    </w:pPr>
    <w:rPr>
      <w:rFonts w:ascii="Calibri" w:hAnsi="Calibri" w:cs="Calibri"/>
    </w:rPr>
  </w:style>
  <w:style w:type="paragraph" w:styleId="Bezodstpw">
    <w:name w:val="No Spacing"/>
    <w:uiPriority w:val="1"/>
    <w:qFormat/>
    <w:rPr>
      <w:rFonts w:ascii="Calibri" w:eastAsia="Calibri" w:hAnsi="Calibri" w:cs="Calibri"/>
      <w:sz w:val="22"/>
      <w:szCs w:val="22"/>
      <w:lang w:bidi="ar-SA"/>
    </w:rPr>
  </w:style>
  <w:style w:type="paragraph" w:styleId="Tekstdymka">
    <w:name w:val="Balloon Text"/>
    <w:basedOn w:val="Normalny"/>
    <w:uiPriority w:val="99"/>
    <w:qFormat/>
    <w:pPr>
      <w:spacing w:after="0" w:line="240" w:lineRule="auto"/>
    </w:pPr>
    <w:rPr>
      <w:rFonts w:ascii="Tahoma" w:hAnsi="Tahoma" w:cs="Tahoma"/>
      <w:sz w:val="16"/>
      <w:szCs w:val="16"/>
    </w:rPr>
  </w:style>
  <w:style w:type="paragraph" w:styleId="Tekstpodstawowy2">
    <w:name w:val="Body Text 2"/>
    <w:basedOn w:val="Normalny"/>
    <w:qFormat/>
    <w:pPr>
      <w:spacing w:after="120" w:line="480" w:lineRule="auto"/>
    </w:pPr>
  </w:style>
  <w:style w:type="paragraph" w:styleId="Tekstkomentarza">
    <w:name w:val="annotation text"/>
    <w:basedOn w:val="Normalny"/>
    <w:uiPriority w:val="99"/>
    <w:qFormat/>
    <w:rPr>
      <w:sz w:val="20"/>
      <w:szCs w:val="20"/>
    </w:rPr>
  </w:style>
  <w:style w:type="paragraph" w:styleId="Tematkomentarza">
    <w:name w:val="annotation subject"/>
    <w:basedOn w:val="Tekstkomentarza"/>
    <w:next w:val="Tekstkomentarza"/>
    <w:uiPriority w:val="99"/>
    <w:qFormat/>
    <w:rPr>
      <w:b/>
      <w:bCs/>
    </w:rPr>
  </w:style>
  <w:style w:type="paragraph" w:styleId="Tekstprzypisukocowego">
    <w:name w:val="endnote text"/>
    <w:basedOn w:val="Normalny"/>
    <w:uiPriority w:val="99"/>
    <w:rPr>
      <w:sz w:val="20"/>
      <w:szCs w:val="20"/>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character" w:styleId="Hipercze">
    <w:name w:val="Hyperlink"/>
    <w:basedOn w:val="Domylnaczcionkaakapitu"/>
    <w:uiPriority w:val="99"/>
    <w:unhideWhenUsed/>
    <w:rsid w:val="00840098"/>
    <w:rPr>
      <w:color w:val="0563C1" w:themeColor="hyperlink"/>
      <w:u w:val="single"/>
    </w:rPr>
  </w:style>
  <w:style w:type="character" w:customStyle="1" w:styleId="Nagwek3Znak">
    <w:name w:val="Nagłówek 3 Znak"/>
    <w:aliases w:val="ASAPHeading 3 Znak,h3 Znak"/>
    <w:basedOn w:val="Domylnaczcionkaakapitu"/>
    <w:link w:val="Nagwek3"/>
    <w:uiPriority w:val="9"/>
    <w:rsid w:val="00AF6E6F"/>
    <w:rPr>
      <w:rFonts w:asciiTheme="majorHAnsi" w:eastAsiaTheme="majorEastAsia" w:hAnsiTheme="majorHAnsi" w:cstheme="majorBidi"/>
      <w:color w:val="1F4D78" w:themeColor="accent1" w:themeShade="7F"/>
      <w:lang w:bidi="ar-SA"/>
    </w:rPr>
  </w:style>
  <w:style w:type="character" w:customStyle="1" w:styleId="Odwoaniedokomentarza1">
    <w:name w:val="Odwołanie do komentarza1"/>
    <w:rsid w:val="00AF6E6F"/>
    <w:rPr>
      <w:sz w:val="16"/>
      <w:szCs w:val="16"/>
    </w:rPr>
  </w:style>
  <w:style w:type="character" w:customStyle="1" w:styleId="Odwoaniedokomentarza2">
    <w:name w:val="Odwołanie do komentarza2"/>
    <w:rsid w:val="00AF6E6F"/>
    <w:rPr>
      <w:sz w:val="16"/>
      <w:szCs w:val="16"/>
    </w:rPr>
  </w:style>
  <w:style w:type="character" w:styleId="Odwoanieprzypisudolnego">
    <w:name w:val="footnote reference"/>
    <w:uiPriority w:val="99"/>
    <w:rsid w:val="00F2449B"/>
    <w:rPr>
      <w:rFonts w:cs="Times New Roman"/>
      <w:vertAlign w:val="superscript"/>
    </w:rPr>
  </w:style>
  <w:style w:type="paragraph" w:customStyle="1" w:styleId="pkt">
    <w:name w:val="pkt"/>
    <w:basedOn w:val="Normalny"/>
    <w:rsid w:val="0091087F"/>
    <w:pPr>
      <w:spacing w:before="60" w:after="60" w:line="240" w:lineRule="auto"/>
      <w:ind w:left="851" w:hanging="295"/>
      <w:jc w:val="both"/>
    </w:pPr>
    <w:rPr>
      <w:rFonts w:eastAsia="Times New Roman"/>
      <w:sz w:val="24"/>
      <w:szCs w:val="20"/>
      <w:lang w:eastAsia="pl-PL"/>
    </w:rPr>
  </w:style>
  <w:style w:type="table" w:styleId="Tabela-Siatka">
    <w:name w:val="Table Grid"/>
    <w:basedOn w:val="Standardowy"/>
    <w:uiPriority w:val="39"/>
    <w:rsid w:val="005F4661"/>
    <w:pPr>
      <w:suppressAutoHyphens w:val="0"/>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9407EF"/>
    <w:pPr>
      <w:suppressAutoHyphens w:val="0"/>
      <w:spacing w:before="100" w:beforeAutospacing="1" w:after="100" w:afterAutospacing="1" w:line="240" w:lineRule="auto"/>
    </w:pPr>
    <w:rPr>
      <w:rFonts w:eastAsia="Times New Roman"/>
      <w:sz w:val="24"/>
      <w:szCs w:val="24"/>
      <w:lang w:eastAsia="pl-PL"/>
    </w:rPr>
  </w:style>
  <w:style w:type="character" w:styleId="Uwydatnienie">
    <w:name w:val="Emphasis"/>
    <w:basedOn w:val="Domylnaczcionkaakapitu"/>
    <w:uiPriority w:val="20"/>
    <w:qFormat/>
    <w:rsid w:val="009407EF"/>
    <w:rPr>
      <w:i/>
      <w:iCs/>
    </w:rPr>
  </w:style>
  <w:style w:type="character" w:customStyle="1" w:styleId="Nagwek1Znak">
    <w:name w:val="Nagłówek 1 Znak"/>
    <w:basedOn w:val="Domylnaczcionkaakapitu"/>
    <w:link w:val="Nagwek1"/>
    <w:uiPriority w:val="9"/>
    <w:rsid w:val="00183550"/>
    <w:rPr>
      <w:rFonts w:asciiTheme="majorHAnsi" w:eastAsiaTheme="majorEastAsia" w:hAnsiTheme="majorHAnsi" w:cstheme="majorBidi"/>
      <w:color w:val="2E74B5" w:themeColor="accent1" w:themeShade="BF"/>
      <w:sz w:val="32"/>
      <w:szCs w:val="32"/>
      <w:lang w:bidi="ar-SA"/>
    </w:rPr>
  </w:style>
  <w:style w:type="numbering" w:customStyle="1" w:styleId="Numery">
    <w:name w:val="Numery"/>
    <w:rsid w:val="00183550"/>
    <w:pPr>
      <w:numPr>
        <w:numId w:val="37"/>
      </w:numPr>
    </w:pPr>
  </w:style>
  <w:style w:type="numbering" w:customStyle="1" w:styleId="Zaimportowanystyl1">
    <w:name w:val="Zaimportowany styl 1"/>
    <w:rsid w:val="00183550"/>
    <w:pPr>
      <w:numPr>
        <w:numId w:val="38"/>
      </w:numPr>
    </w:pPr>
  </w:style>
  <w:style w:type="numbering" w:customStyle="1" w:styleId="Zaimportowanystyl2">
    <w:name w:val="Zaimportowany styl 2"/>
    <w:rsid w:val="00183550"/>
    <w:pPr>
      <w:numPr>
        <w:numId w:val="39"/>
      </w:numPr>
    </w:pPr>
  </w:style>
  <w:style w:type="numbering" w:customStyle="1" w:styleId="Zaimportowanystyl3">
    <w:name w:val="Zaimportowany styl 3"/>
    <w:rsid w:val="00183550"/>
    <w:pPr>
      <w:numPr>
        <w:numId w:val="40"/>
      </w:numPr>
    </w:pPr>
  </w:style>
  <w:style w:type="paragraph" w:customStyle="1" w:styleId="PrzypisdolnyA">
    <w:name w:val="Przypis dolny A"/>
    <w:rsid w:val="00183550"/>
    <w:pPr>
      <w:pBdr>
        <w:top w:val="nil"/>
        <w:left w:val="nil"/>
        <w:bottom w:val="nil"/>
        <w:right w:val="nil"/>
        <w:between w:val="nil"/>
        <w:bar w:val="nil"/>
      </w:pBdr>
      <w:suppressAutoHyphens w:val="0"/>
    </w:pPr>
    <w:rPr>
      <w:rFonts w:ascii="Helvetica Neue" w:eastAsia="Helvetica Neue" w:hAnsi="Helvetica Neue" w:cs="Helvetica Neue"/>
      <w:color w:val="000000"/>
      <w:sz w:val="22"/>
      <w:szCs w:val="22"/>
      <w:u w:color="000000"/>
      <w:bdr w:val="nil"/>
      <w:lang w:eastAsia="pl-PL" w:bidi="ar-SA"/>
      <w14:textOutline w14:w="12700" w14:cap="flat" w14:cmpd="sng" w14:algn="ctr">
        <w14:noFill/>
        <w14:prstDash w14:val="solid"/>
        <w14:miter w14:lim="400000"/>
      </w14:textOutline>
    </w:rPr>
  </w:style>
  <w:style w:type="numbering" w:customStyle="1" w:styleId="Zaimportowanystyl100">
    <w:name w:val="Zaimportowany styl 1.0"/>
    <w:rsid w:val="00183550"/>
    <w:pPr>
      <w:numPr>
        <w:numId w:val="41"/>
      </w:numPr>
    </w:pPr>
  </w:style>
  <w:style w:type="numbering" w:customStyle="1" w:styleId="Punktory">
    <w:name w:val="Punktory"/>
    <w:rsid w:val="00183550"/>
    <w:pPr>
      <w:numPr>
        <w:numId w:val="42"/>
      </w:numPr>
    </w:pPr>
  </w:style>
  <w:style w:type="numbering" w:customStyle="1" w:styleId="Zaimportowanystyl200">
    <w:name w:val="Zaimportowany styl 2.0"/>
    <w:rsid w:val="00183550"/>
    <w:pPr>
      <w:numPr>
        <w:numId w:val="43"/>
      </w:numPr>
    </w:pPr>
  </w:style>
  <w:style w:type="numbering" w:customStyle="1" w:styleId="Zaimportowanystyl30">
    <w:name w:val="Zaimportowany styl 3.0"/>
    <w:rsid w:val="00183550"/>
    <w:pPr>
      <w:numPr>
        <w:numId w:val="44"/>
      </w:numPr>
    </w:pPr>
  </w:style>
  <w:style w:type="numbering" w:customStyle="1" w:styleId="Zaimportowanystyl4">
    <w:name w:val="Zaimportowany styl 4"/>
    <w:rsid w:val="00183550"/>
    <w:pPr>
      <w:numPr>
        <w:numId w:val="45"/>
      </w:numPr>
    </w:pPr>
  </w:style>
  <w:style w:type="numbering" w:customStyle="1" w:styleId="Zaimportowanystyl5">
    <w:name w:val="Zaimportowany styl 5"/>
    <w:rsid w:val="00183550"/>
    <w:pPr>
      <w:numPr>
        <w:numId w:val="46"/>
      </w:numPr>
    </w:pPr>
  </w:style>
  <w:style w:type="numbering" w:customStyle="1" w:styleId="Zaimportowanystyl6">
    <w:name w:val="Zaimportowany styl 6"/>
    <w:rsid w:val="00183550"/>
    <w:pPr>
      <w:numPr>
        <w:numId w:val="47"/>
      </w:numPr>
    </w:pPr>
  </w:style>
  <w:style w:type="numbering" w:customStyle="1" w:styleId="Zaimportowanystyl7">
    <w:name w:val="Zaimportowany styl 7"/>
    <w:rsid w:val="00183550"/>
    <w:pPr>
      <w:numPr>
        <w:numId w:val="48"/>
      </w:numPr>
    </w:pPr>
  </w:style>
  <w:style w:type="character" w:customStyle="1" w:styleId="Brak">
    <w:name w:val="Brak"/>
    <w:rsid w:val="00183550"/>
  </w:style>
  <w:style w:type="character" w:customStyle="1" w:styleId="Hyperlink0">
    <w:name w:val="Hyperlink.0"/>
    <w:basedOn w:val="Brak"/>
    <w:rsid w:val="00183550"/>
    <w:rPr>
      <w:outline w:val="0"/>
      <w:color w:val="1B7AB8"/>
    </w:rPr>
  </w:style>
  <w:style w:type="character" w:customStyle="1" w:styleId="Hyperlink1">
    <w:name w:val="Hyperlink.1"/>
    <w:basedOn w:val="Brak"/>
    <w:rsid w:val="00183550"/>
    <w:rPr>
      <w:outline w:val="0"/>
      <w:color w:val="1B7AB8"/>
      <w:u w:val="single" w:color="1A79B8"/>
    </w:rPr>
  </w:style>
  <w:style w:type="numbering" w:customStyle="1" w:styleId="Zaimportowanystyl8">
    <w:name w:val="Zaimportowany styl 8"/>
    <w:rsid w:val="00183550"/>
    <w:pPr>
      <w:numPr>
        <w:numId w:val="49"/>
      </w:numPr>
    </w:pPr>
  </w:style>
  <w:style w:type="numbering" w:customStyle="1" w:styleId="Zaimportowanystyl9">
    <w:name w:val="Zaimportowany styl 9"/>
    <w:rsid w:val="00183550"/>
    <w:pPr>
      <w:numPr>
        <w:numId w:val="50"/>
      </w:numPr>
    </w:pPr>
  </w:style>
  <w:style w:type="numbering" w:customStyle="1" w:styleId="Zaimportowanystyl10">
    <w:name w:val="Zaimportowany styl 10"/>
    <w:rsid w:val="00183550"/>
    <w:pPr>
      <w:numPr>
        <w:numId w:val="51"/>
      </w:numPr>
    </w:pPr>
  </w:style>
  <w:style w:type="numbering" w:customStyle="1" w:styleId="Zaimportowanystyl11">
    <w:name w:val="Zaimportowany styl 11"/>
    <w:rsid w:val="00183550"/>
    <w:pPr>
      <w:numPr>
        <w:numId w:val="52"/>
      </w:numPr>
    </w:pPr>
  </w:style>
  <w:style w:type="numbering" w:customStyle="1" w:styleId="Zaimportowanystyl12">
    <w:name w:val="Zaimportowany styl 12"/>
    <w:rsid w:val="00183550"/>
    <w:pPr>
      <w:numPr>
        <w:numId w:val="53"/>
      </w:numPr>
    </w:pPr>
  </w:style>
  <w:style w:type="numbering" w:customStyle="1" w:styleId="Zaimportowanystyl13">
    <w:name w:val="Zaimportowany styl 13"/>
    <w:rsid w:val="00183550"/>
    <w:pPr>
      <w:numPr>
        <w:numId w:val="54"/>
      </w:numPr>
    </w:pPr>
  </w:style>
  <w:style w:type="numbering" w:customStyle="1" w:styleId="Zaimportowanystyl17">
    <w:name w:val="Zaimportowany styl 17"/>
    <w:rsid w:val="00183550"/>
    <w:pPr>
      <w:numPr>
        <w:numId w:val="55"/>
      </w:numPr>
    </w:pPr>
  </w:style>
  <w:style w:type="numbering" w:customStyle="1" w:styleId="Numery1">
    <w:name w:val="Numery1"/>
    <w:rsid w:val="00255988"/>
  </w:style>
  <w:style w:type="numbering" w:customStyle="1" w:styleId="Zaimportowanystyl14">
    <w:name w:val="Zaimportowany styl 14"/>
    <w:rsid w:val="00255988"/>
    <w:pPr>
      <w:numPr>
        <w:numId w:val="81"/>
      </w:numPr>
    </w:pPr>
  </w:style>
  <w:style w:type="numbering" w:customStyle="1" w:styleId="Zaimportowanystyl21">
    <w:name w:val="Zaimportowany styl 21"/>
    <w:rsid w:val="00255988"/>
    <w:pPr>
      <w:numPr>
        <w:numId w:val="119"/>
      </w:numPr>
    </w:pPr>
  </w:style>
  <w:style w:type="numbering" w:customStyle="1" w:styleId="Zaimportowanystyl31">
    <w:name w:val="Zaimportowany styl 31"/>
    <w:rsid w:val="00255988"/>
  </w:style>
  <w:style w:type="numbering" w:customStyle="1" w:styleId="Zaimportowanystyl101">
    <w:name w:val="Zaimportowany styl 1.01"/>
    <w:rsid w:val="00255988"/>
  </w:style>
  <w:style w:type="numbering" w:customStyle="1" w:styleId="Zaimportowanystyl201">
    <w:name w:val="Zaimportowany styl 2.01"/>
    <w:rsid w:val="00255988"/>
  </w:style>
  <w:style w:type="numbering" w:customStyle="1" w:styleId="Zaimportowanystyl301">
    <w:name w:val="Zaimportowany styl 3.01"/>
    <w:rsid w:val="00255988"/>
  </w:style>
  <w:style w:type="numbering" w:customStyle="1" w:styleId="Zaimportowanystyl41">
    <w:name w:val="Zaimportowany styl 41"/>
    <w:rsid w:val="00255988"/>
  </w:style>
  <w:style w:type="numbering" w:customStyle="1" w:styleId="Zaimportowanystyl51">
    <w:name w:val="Zaimportowany styl 51"/>
    <w:rsid w:val="00255988"/>
  </w:style>
  <w:style w:type="numbering" w:customStyle="1" w:styleId="Zaimportowanystyl61">
    <w:name w:val="Zaimportowany styl 61"/>
    <w:rsid w:val="00255988"/>
  </w:style>
  <w:style w:type="numbering" w:customStyle="1" w:styleId="Zaimportowanystyl71">
    <w:name w:val="Zaimportowany styl 71"/>
    <w:rsid w:val="00255988"/>
  </w:style>
  <w:style w:type="numbering" w:customStyle="1" w:styleId="Zaimportowanystyl81">
    <w:name w:val="Zaimportowany styl 81"/>
    <w:rsid w:val="00255988"/>
  </w:style>
  <w:style w:type="numbering" w:customStyle="1" w:styleId="Zaimportowanystyl91">
    <w:name w:val="Zaimportowany styl 91"/>
    <w:rsid w:val="00255988"/>
  </w:style>
  <w:style w:type="numbering" w:customStyle="1" w:styleId="Zaimportowanystyl1010">
    <w:name w:val="Zaimportowany styl 101"/>
    <w:rsid w:val="00255988"/>
  </w:style>
  <w:style w:type="numbering" w:customStyle="1" w:styleId="Zaimportowanystyl1110">
    <w:name w:val="Zaimportowany styl 111"/>
    <w:rsid w:val="00255988"/>
  </w:style>
  <w:style w:type="numbering" w:customStyle="1" w:styleId="Zaimportowanystyl121">
    <w:name w:val="Zaimportowany styl 121"/>
    <w:rsid w:val="00255988"/>
  </w:style>
  <w:style w:type="numbering" w:customStyle="1" w:styleId="Zaimportowanystyl131">
    <w:name w:val="Zaimportowany styl 131"/>
    <w:rsid w:val="00255988"/>
  </w:style>
  <w:style w:type="numbering" w:customStyle="1" w:styleId="Zaimportowanystyl171">
    <w:name w:val="Zaimportowany styl 171"/>
    <w:rsid w:val="00255988"/>
  </w:style>
  <w:style w:type="numbering" w:customStyle="1" w:styleId="Numery2">
    <w:name w:val="Numery2"/>
    <w:rsid w:val="0023429C"/>
    <w:pPr>
      <w:numPr>
        <w:numId w:val="59"/>
      </w:numPr>
    </w:pPr>
  </w:style>
  <w:style w:type="numbering" w:customStyle="1" w:styleId="Zaimportowanystyl15">
    <w:name w:val="Zaimportowany styl 15"/>
    <w:rsid w:val="0023429C"/>
    <w:pPr>
      <w:numPr>
        <w:numId w:val="60"/>
      </w:numPr>
    </w:pPr>
  </w:style>
  <w:style w:type="numbering" w:customStyle="1" w:styleId="Zaimportowanystyl22">
    <w:name w:val="Zaimportowany styl 22"/>
    <w:rsid w:val="0023429C"/>
    <w:pPr>
      <w:numPr>
        <w:numId w:val="61"/>
      </w:numPr>
    </w:pPr>
  </w:style>
  <w:style w:type="numbering" w:customStyle="1" w:styleId="Zaimportowanystyl32">
    <w:name w:val="Zaimportowany styl 32"/>
    <w:rsid w:val="0023429C"/>
    <w:pPr>
      <w:numPr>
        <w:numId w:val="62"/>
      </w:numPr>
    </w:pPr>
  </w:style>
  <w:style w:type="numbering" w:customStyle="1" w:styleId="Zaimportowanystyl102">
    <w:name w:val="Zaimportowany styl 1.02"/>
    <w:rsid w:val="0023429C"/>
    <w:pPr>
      <w:numPr>
        <w:numId w:val="63"/>
      </w:numPr>
    </w:pPr>
  </w:style>
  <w:style w:type="numbering" w:customStyle="1" w:styleId="Zaimportowanystyl111">
    <w:name w:val="Zaimportowany styl 1.1"/>
    <w:rsid w:val="0023429C"/>
    <w:pPr>
      <w:numPr>
        <w:numId w:val="64"/>
      </w:numPr>
    </w:pPr>
  </w:style>
  <w:style w:type="numbering" w:customStyle="1" w:styleId="Punktory1">
    <w:name w:val="Punktory1"/>
    <w:rsid w:val="0023429C"/>
    <w:pPr>
      <w:numPr>
        <w:numId w:val="65"/>
      </w:numPr>
    </w:pPr>
  </w:style>
  <w:style w:type="numbering" w:customStyle="1" w:styleId="Zaimportowanystyl202">
    <w:name w:val="Zaimportowany styl 2.02"/>
    <w:rsid w:val="0023429C"/>
    <w:pPr>
      <w:numPr>
        <w:numId w:val="66"/>
      </w:numPr>
    </w:pPr>
  </w:style>
  <w:style w:type="numbering" w:customStyle="1" w:styleId="Zaimportowanystyl302">
    <w:name w:val="Zaimportowany styl 3.02"/>
    <w:rsid w:val="0023429C"/>
    <w:pPr>
      <w:numPr>
        <w:numId w:val="67"/>
      </w:numPr>
    </w:pPr>
  </w:style>
  <w:style w:type="numbering" w:customStyle="1" w:styleId="Zaimportowanystyl42">
    <w:name w:val="Zaimportowany styl 42"/>
    <w:rsid w:val="0023429C"/>
    <w:pPr>
      <w:numPr>
        <w:numId w:val="68"/>
      </w:numPr>
    </w:pPr>
  </w:style>
  <w:style w:type="numbering" w:customStyle="1" w:styleId="Zaimportowanystyl52">
    <w:name w:val="Zaimportowany styl 52"/>
    <w:rsid w:val="0023429C"/>
    <w:pPr>
      <w:numPr>
        <w:numId w:val="69"/>
      </w:numPr>
    </w:pPr>
  </w:style>
  <w:style w:type="numbering" w:customStyle="1" w:styleId="Zaimportowanystyl62">
    <w:name w:val="Zaimportowany styl 62"/>
    <w:rsid w:val="0023429C"/>
    <w:pPr>
      <w:numPr>
        <w:numId w:val="70"/>
      </w:numPr>
    </w:pPr>
  </w:style>
  <w:style w:type="numbering" w:customStyle="1" w:styleId="Zaimportowanystyl72">
    <w:name w:val="Zaimportowany styl 72"/>
    <w:rsid w:val="0023429C"/>
    <w:pPr>
      <w:numPr>
        <w:numId w:val="71"/>
      </w:numPr>
    </w:pPr>
  </w:style>
  <w:style w:type="numbering" w:customStyle="1" w:styleId="Zaimportowanystyl82">
    <w:name w:val="Zaimportowany styl 82"/>
    <w:rsid w:val="0023429C"/>
    <w:pPr>
      <w:numPr>
        <w:numId w:val="72"/>
      </w:numPr>
    </w:pPr>
  </w:style>
  <w:style w:type="numbering" w:customStyle="1" w:styleId="Zaimportowanystyl92">
    <w:name w:val="Zaimportowany styl 92"/>
    <w:rsid w:val="0023429C"/>
    <w:pPr>
      <w:numPr>
        <w:numId w:val="73"/>
      </w:numPr>
    </w:pPr>
  </w:style>
  <w:style w:type="numbering" w:customStyle="1" w:styleId="Zaimportowanystyl1020">
    <w:name w:val="Zaimportowany styl 102"/>
    <w:rsid w:val="0023429C"/>
    <w:pPr>
      <w:numPr>
        <w:numId w:val="74"/>
      </w:numPr>
    </w:pPr>
  </w:style>
  <w:style w:type="numbering" w:customStyle="1" w:styleId="Zaimportowanystyl112">
    <w:name w:val="Zaimportowany styl 112"/>
    <w:rsid w:val="0023429C"/>
    <w:pPr>
      <w:numPr>
        <w:numId w:val="75"/>
      </w:numPr>
    </w:pPr>
  </w:style>
  <w:style w:type="numbering" w:customStyle="1" w:styleId="Zaimportowanystyl122">
    <w:name w:val="Zaimportowany styl 122"/>
    <w:rsid w:val="0023429C"/>
    <w:pPr>
      <w:numPr>
        <w:numId w:val="76"/>
      </w:numPr>
    </w:pPr>
  </w:style>
  <w:style w:type="numbering" w:customStyle="1" w:styleId="Zaimportowanystyl132">
    <w:name w:val="Zaimportowany styl 132"/>
    <w:rsid w:val="0023429C"/>
    <w:pPr>
      <w:numPr>
        <w:numId w:val="77"/>
      </w:numPr>
    </w:pPr>
  </w:style>
  <w:style w:type="numbering" w:customStyle="1" w:styleId="Zaimportowanystyl172">
    <w:name w:val="Zaimportowany styl 172"/>
    <w:rsid w:val="0023429C"/>
    <w:pPr>
      <w:numPr>
        <w:numId w:val="78"/>
      </w:numPr>
    </w:pPr>
  </w:style>
  <w:style w:type="character" w:styleId="Odwoanieprzypisukocowego">
    <w:name w:val="endnote reference"/>
    <w:basedOn w:val="Domylnaczcionkaakapitu"/>
    <w:uiPriority w:val="99"/>
    <w:semiHidden/>
    <w:unhideWhenUsed/>
    <w:rsid w:val="00A26C90"/>
    <w:rPr>
      <w:vertAlign w:val="superscript"/>
    </w:rPr>
  </w:style>
  <w:style w:type="paragraph" w:styleId="Zwykytekst">
    <w:name w:val="Plain Text"/>
    <w:basedOn w:val="Normalny"/>
    <w:link w:val="ZwykytekstZnak"/>
    <w:rsid w:val="00A50587"/>
    <w:pPr>
      <w:suppressAutoHyphens w:val="0"/>
      <w:spacing w:after="0" w:line="240" w:lineRule="auto"/>
    </w:pPr>
    <w:rPr>
      <w:rFonts w:ascii="Courier New" w:eastAsia="Times New Roman" w:hAnsi="Courier New"/>
      <w:sz w:val="20"/>
      <w:szCs w:val="20"/>
      <w:lang w:eastAsia="pl-PL"/>
    </w:rPr>
  </w:style>
  <w:style w:type="character" w:customStyle="1" w:styleId="ZwykytekstZnak">
    <w:name w:val="Zwykły tekst Znak"/>
    <w:basedOn w:val="Domylnaczcionkaakapitu"/>
    <w:link w:val="Zwykytekst"/>
    <w:rsid w:val="00A50587"/>
    <w:rPr>
      <w:rFonts w:ascii="Courier New" w:eastAsia="Times New Roman" w:hAnsi="Courier New" w:cs="Times New Roman"/>
      <w:sz w:val="20"/>
      <w:szCs w:val="20"/>
      <w:lang w:eastAsia="pl-PL" w:bidi="ar-SA"/>
    </w:rPr>
  </w:style>
  <w:style w:type="paragraph" w:styleId="Listanumerowana2">
    <w:name w:val="List Number 2"/>
    <w:basedOn w:val="Normalny"/>
    <w:unhideWhenUsed/>
    <w:rsid w:val="008F7D68"/>
    <w:pPr>
      <w:numPr>
        <w:numId w:val="80"/>
      </w:numPr>
      <w:contextualSpacing/>
    </w:pPr>
  </w:style>
  <w:style w:type="table" w:customStyle="1" w:styleId="TableNormal">
    <w:name w:val="Table Normal"/>
    <w:rsid w:val="008F7D68"/>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Ind w:w="0" w:type="dxa"/>
      <w:tblCellMar>
        <w:top w:w="0" w:type="dxa"/>
        <w:left w:w="0" w:type="dxa"/>
        <w:bottom w:w="0" w:type="dxa"/>
        <w:right w:w="0" w:type="dxa"/>
      </w:tblCellMar>
    </w:tblPr>
  </w:style>
  <w:style w:type="paragraph" w:customStyle="1" w:styleId="Nagwekistopka">
    <w:name w:val="Nagłówek i stopka"/>
    <w:rsid w:val="008F7D68"/>
    <w:pPr>
      <w:pBdr>
        <w:top w:val="nil"/>
        <w:left w:val="nil"/>
        <w:bottom w:val="nil"/>
        <w:right w:val="nil"/>
        <w:between w:val="nil"/>
        <w:bar w:val="nil"/>
      </w:pBdr>
      <w:tabs>
        <w:tab w:val="right" w:pos="9020"/>
      </w:tabs>
      <w:suppressAutoHyphens w:val="0"/>
    </w:pPr>
    <w:rPr>
      <w:rFonts w:ascii="Helvetica Neue" w:eastAsia="Arial Unicode MS" w:hAnsi="Helvetica Neue"/>
      <w:color w:val="000000"/>
      <w:bdr w:val="nil"/>
      <w:lang w:eastAsia="pl-PL" w:bidi="ar-SA"/>
      <w14:textOutline w14:w="0" w14:cap="flat" w14:cmpd="sng" w14:algn="ctr">
        <w14:noFill/>
        <w14:prstDash w14:val="solid"/>
        <w14:bevel/>
      </w14:textOutline>
    </w:rPr>
  </w:style>
  <w:style w:type="character" w:customStyle="1" w:styleId="BrakA">
    <w:name w:val="Brak A"/>
    <w:rsid w:val="008F7D68"/>
  </w:style>
  <w:style w:type="character" w:customStyle="1" w:styleId="cze">
    <w:name w:val="Łącze"/>
    <w:rsid w:val="008F7D68"/>
    <w:rPr>
      <w:outline w:val="0"/>
      <w:color w:val="0000FF"/>
      <w:u w:val="single" w:color="0000FF"/>
    </w:rPr>
  </w:style>
  <w:style w:type="numbering" w:customStyle="1" w:styleId="Zaimportowanystyl16">
    <w:name w:val="Zaimportowany styl 16"/>
    <w:rsid w:val="008F7D68"/>
    <w:pPr>
      <w:numPr>
        <w:numId w:val="82"/>
      </w:numPr>
    </w:pPr>
  </w:style>
  <w:style w:type="numbering" w:customStyle="1" w:styleId="Zaimportowanystyl18">
    <w:name w:val="Zaimportowany styl 18"/>
    <w:rsid w:val="008F7D68"/>
    <w:pPr>
      <w:numPr>
        <w:numId w:val="83"/>
      </w:numPr>
    </w:pPr>
  </w:style>
  <w:style w:type="numbering" w:customStyle="1" w:styleId="Zaimportowanystyl19">
    <w:name w:val="Zaimportowany styl 19"/>
    <w:rsid w:val="008F7D68"/>
    <w:pPr>
      <w:numPr>
        <w:numId w:val="84"/>
      </w:numPr>
    </w:pPr>
  </w:style>
  <w:style w:type="numbering" w:customStyle="1" w:styleId="Zaimportowanystyl20">
    <w:name w:val="Zaimportowany styl 20"/>
    <w:rsid w:val="008F7D68"/>
    <w:pPr>
      <w:numPr>
        <w:numId w:val="85"/>
      </w:numPr>
    </w:pPr>
  </w:style>
  <w:style w:type="numbering" w:customStyle="1" w:styleId="Zaimportowanystyl24">
    <w:name w:val="Zaimportowany styl 24"/>
    <w:rsid w:val="008F7D68"/>
    <w:pPr>
      <w:numPr>
        <w:numId w:val="86"/>
      </w:numPr>
    </w:pPr>
  </w:style>
  <w:style w:type="numbering" w:customStyle="1" w:styleId="Zaimportowanystyl23">
    <w:name w:val="Zaimportowany styl 23"/>
    <w:rsid w:val="008F7D68"/>
    <w:pPr>
      <w:numPr>
        <w:numId w:val="87"/>
      </w:numPr>
    </w:pPr>
  </w:style>
  <w:style w:type="paragraph" w:customStyle="1" w:styleId="KBText1">
    <w:name w:val="!KBText1"/>
    <w:basedOn w:val="Normalny"/>
    <w:link w:val="KBText1Znak"/>
    <w:qFormat/>
    <w:rsid w:val="007812FF"/>
    <w:pPr>
      <w:suppressAutoHyphens w:val="0"/>
      <w:spacing w:before="60" w:after="20" w:line="280" w:lineRule="exact"/>
      <w:jc w:val="both"/>
    </w:pPr>
    <w:rPr>
      <w:rFonts w:ascii="Calibri" w:hAnsi="Calibri"/>
      <w:kern w:val="24"/>
      <w:sz w:val="24"/>
      <w:szCs w:val="20"/>
      <w:lang w:eastAsia="pl-PL"/>
    </w:rPr>
  </w:style>
  <w:style w:type="character" w:customStyle="1" w:styleId="KBText1Znak">
    <w:name w:val="!KBText1 Znak"/>
    <w:link w:val="KBText1"/>
    <w:locked/>
    <w:rsid w:val="007812FF"/>
    <w:rPr>
      <w:rFonts w:ascii="Calibri" w:eastAsia="Calibri" w:hAnsi="Calibri" w:cs="Times New Roman"/>
      <w:kern w:val="24"/>
      <w:szCs w:val="20"/>
      <w:lang w:eastAsia="pl-PL" w:bidi="ar-SA"/>
    </w:rPr>
  </w:style>
  <w:style w:type="numbering" w:customStyle="1" w:styleId="Zaimportowanystyl25">
    <w:name w:val="Zaimportowany styl 25"/>
    <w:rsid w:val="0008207D"/>
    <w:pPr>
      <w:numPr>
        <w:numId w:val="89"/>
      </w:numPr>
    </w:pPr>
  </w:style>
  <w:style w:type="numbering" w:customStyle="1" w:styleId="Zaimportowanystyl33">
    <w:name w:val="Zaimportowany styl 33"/>
    <w:rsid w:val="0008207D"/>
    <w:pPr>
      <w:numPr>
        <w:numId w:val="90"/>
      </w:numPr>
    </w:pPr>
  </w:style>
  <w:style w:type="numbering" w:customStyle="1" w:styleId="Zaimportowanystyl53">
    <w:name w:val="Zaimportowany styl 53"/>
    <w:rsid w:val="0008207D"/>
    <w:pPr>
      <w:numPr>
        <w:numId w:val="91"/>
      </w:numPr>
    </w:pPr>
  </w:style>
  <w:style w:type="numbering" w:customStyle="1" w:styleId="Zaimportowanystyl63">
    <w:name w:val="Zaimportowany styl 63"/>
    <w:rsid w:val="0008207D"/>
    <w:pPr>
      <w:numPr>
        <w:numId w:val="92"/>
      </w:numPr>
    </w:pPr>
  </w:style>
  <w:style w:type="numbering" w:customStyle="1" w:styleId="Zaimportowanystyl73">
    <w:name w:val="Zaimportowany styl 73"/>
    <w:rsid w:val="0008207D"/>
    <w:pPr>
      <w:numPr>
        <w:numId w:val="93"/>
      </w:numPr>
    </w:pPr>
  </w:style>
  <w:style w:type="numbering" w:customStyle="1" w:styleId="Zaimportowanystyl93">
    <w:name w:val="Zaimportowany styl 93"/>
    <w:rsid w:val="0008207D"/>
    <w:pPr>
      <w:numPr>
        <w:numId w:val="94"/>
      </w:numPr>
    </w:pPr>
  </w:style>
  <w:style w:type="numbering" w:customStyle="1" w:styleId="Zaimportowanystyl103">
    <w:name w:val="Zaimportowany styl 103"/>
    <w:rsid w:val="0008207D"/>
    <w:pPr>
      <w:numPr>
        <w:numId w:val="95"/>
      </w:numPr>
    </w:pPr>
  </w:style>
  <w:style w:type="numbering" w:customStyle="1" w:styleId="Numery3">
    <w:name w:val="Numery3"/>
    <w:rsid w:val="0008207D"/>
    <w:pPr>
      <w:numPr>
        <w:numId w:val="96"/>
      </w:numPr>
    </w:pPr>
  </w:style>
  <w:style w:type="numbering" w:customStyle="1" w:styleId="Zaimportowanystyl110">
    <w:name w:val="Zaimportowany styl 110"/>
    <w:rsid w:val="00AD37A4"/>
    <w:pPr>
      <w:numPr>
        <w:numId w:val="97"/>
      </w:numPr>
    </w:pPr>
  </w:style>
  <w:style w:type="numbering" w:customStyle="1" w:styleId="Zaimportowanystyl26">
    <w:name w:val="Zaimportowany styl 26"/>
    <w:rsid w:val="00AD37A4"/>
    <w:pPr>
      <w:numPr>
        <w:numId w:val="98"/>
      </w:numPr>
    </w:pPr>
  </w:style>
  <w:style w:type="numbering" w:customStyle="1" w:styleId="Zaimportowanystyl43">
    <w:name w:val="Zaimportowany styl 43"/>
    <w:rsid w:val="00AD37A4"/>
    <w:pPr>
      <w:numPr>
        <w:numId w:val="99"/>
      </w:numPr>
    </w:pPr>
  </w:style>
  <w:style w:type="numbering" w:customStyle="1" w:styleId="Zaimportowanystyl34">
    <w:name w:val="Zaimportowany styl 34"/>
    <w:rsid w:val="00AD37A4"/>
    <w:pPr>
      <w:numPr>
        <w:numId w:val="100"/>
      </w:numPr>
    </w:pPr>
  </w:style>
  <w:style w:type="numbering" w:customStyle="1" w:styleId="Numery4">
    <w:name w:val="Numery4"/>
    <w:rsid w:val="00AD37A4"/>
    <w:pPr>
      <w:numPr>
        <w:numId w:val="101"/>
      </w:numPr>
    </w:pPr>
  </w:style>
  <w:style w:type="numbering" w:customStyle="1" w:styleId="Zaimportowanystyl64">
    <w:name w:val="Zaimportowany styl 64"/>
    <w:rsid w:val="00AD37A4"/>
    <w:pPr>
      <w:numPr>
        <w:numId w:val="102"/>
      </w:numPr>
    </w:pPr>
  </w:style>
  <w:style w:type="numbering" w:customStyle="1" w:styleId="Zaimportowanystyl74">
    <w:name w:val="Zaimportowany styl 74"/>
    <w:rsid w:val="00AD37A4"/>
    <w:pPr>
      <w:numPr>
        <w:numId w:val="103"/>
      </w:numPr>
    </w:pPr>
  </w:style>
  <w:style w:type="numbering" w:customStyle="1" w:styleId="Zaimportowanystyl83">
    <w:name w:val="Zaimportowany styl 83"/>
    <w:rsid w:val="00AD37A4"/>
    <w:pPr>
      <w:numPr>
        <w:numId w:val="104"/>
      </w:numPr>
    </w:pPr>
  </w:style>
  <w:style w:type="numbering" w:customStyle="1" w:styleId="Zaimportowanystyl94">
    <w:name w:val="Zaimportowany styl 94"/>
    <w:rsid w:val="00AD37A4"/>
    <w:pPr>
      <w:numPr>
        <w:numId w:val="105"/>
      </w:numPr>
    </w:pPr>
  </w:style>
  <w:style w:type="numbering" w:customStyle="1" w:styleId="Zaimportowanystyl54">
    <w:name w:val="Zaimportowany styl 54"/>
    <w:rsid w:val="00AD37A4"/>
    <w:pPr>
      <w:numPr>
        <w:numId w:val="106"/>
      </w:numPr>
    </w:pPr>
  </w:style>
  <w:style w:type="numbering" w:customStyle="1" w:styleId="Zaimportowanystyl113">
    <w:name w:val="Zaimportowany styl 113"/>
    <w:rsid w:val="00661BEB"/>
    <w:pPr>
      <w:numPr>
        <w:numId w:val="107"/>
      </w:numPr>
    </w:pPr>
  </w:style>
  <w:style w:type="numbering" w:customStyle="1" w:styleId="Zaimportowanystyl27">
    <w:name w:val="Zaimportowany styl 27"/>
    <w:rsid w:val="00661BEB"/>
    <w:pPr>
      <w:numPr>
        <w:numId w:val="108"/>
      </w:numPr>
    </w:pPr>
  </w:style>
  <w:style w:type="numbering" w:customStyle="1" w:styleId="Zaimportowanystyl44">
    <w:name w:val="Zaimportowany styl 44"/>
    <w:rsid w:val="00661BEB"/>
    <w:pPr>
      <w:numPr>
        <w:numId w:val="109"/>
      </w:numPr>
    </w:pPr>
  </w:style>
  <w:style w:type="numbering" w:customStyle="1" w:styleId="Zaimportowanystyl35">
    <w:name w:val="Zaimportowany styl 35"/>
    <w:rsid w:val="00661BEB"/>
    <w:pPr>
      <w:numPr>
        <w:numId w:val="110"/>
      </w:numPr>
    </w:pPr>
  </w:style>
  <w:style w:type="numbering" w:customStyle="1" w:styleId="Numery5">
    <w:name w:val="Numery5"/>
    <w:rsid w:val="00661BEB"/>
    <w:pPr>
      <w:numPr>
        <w:numId w:val="111"/>
      </w:numPr>
    </w:pPr>
  </w:style>
  <w:style w:type="numbering" w:customStyle="1" w:styleId="Zaimportowanystyl65">
    <w:name w:val="Zaimportowany styl 65"/>
    <w:rsid w:val="00661BEB"/>
    <w:pPr>
      <w:numPr>
        <w:numId w:val="112"/>
      </w:numPr>
    </w:pPr>
  </w:style>
  <w:style w:type="numbering" w:customStyle="1" w:styleId="Zaimportowanystyl75">
    <w:name w:val="Zaimportowany styl 75"/>
    <w:rsid w:val="00661BEB"/>
    <w:pPr>
      <w:numPr>
        <w:numId w:val="113"/>
      </w:numPr>
    </w:pPr>
  </w:style>
  <w:style w:type="numbering" w:customStyle="1" w:styleId="Zaimportowanystyl84">
    <w:name w:val="Zaimportowany styl 84"/>
    <w:rsid w:val="00661BEB"/>
    <w:pPr>
      <w:numPr>
        <w:numId w:val="114"/>
      </w:numPr>
    </w:pPr>
  </w:style>
  <w:style w:type="numbering" w:customStyle="1" w:styleId="Zaimportowanystyl95">
    <w:name w:val="Zaimportowany styl 95"/>
    <w:rsid w:val="00661BEB"/>
    <w:pPr>
      <w:numPr>
        <w:numId w:val="115"/>
      </w:numPr>
    </w:pPr>
  </w:style>
  <w:style w:type="numbering" w:customStyle="1" w:styleId="Zaimportowanystyl55">
    <w:name w:val="Zaimportowany styl 55"/>
    <w:rsid w:val="00661BEB"/>
    <w:pPr>
      <w:numPr>
        <w:numId w:val="116"/>
      </w:numPr>
    </w:pPr>
  </w:style>
  <w:style w:type="paragraph" w:customStyle="1" w:styleId="Nagwek10">
    <w:name w:val="Nagłówek1"/>
    <w:basedOn w:val="Normalny"/>
    <w:next w:val="Tekstpodstawowy"/>
    <w:rsid w:val="005812C9"/>
    <w:pPr>
      <w:spacing w:after="0" w:line="240" w:lineRule="auto"/>
      <w:jc w:val="center"/>
    </w:pPr>
    <w:rPr>
      <w:rFonts w:eastAsia="Times New Roman"/>
      <w:b/>
      <w:sz w:val="20"/>
      <w:szCs w:val="24"/>
      <w:u w:val="single"/>
      <w:lang w:val="x-none"/>
    </w:rPr>
  </w:style>
  <w:style w:type="paragraph" w:customStyle="1" w:styleId="Tekstpodstawowy22">
    <w:name w:val="Tekst podstawowy 22"/>
    <w:basedOn w:val="Normalny"/>
    <w:rsid w:val="005812C9"/>
    <w:pPr>
      <w:spacing w:after="120" w:line="480" w:lineRule="auto"/>
    </w:pPr>
    <w:rPr>
      <w:rFonts w:eastAsia="Times New Roman"/>
      <w:sz w:val="24"/>
      <w:szCs w:val="24"/>
      <w:lang w:val="x-none"/>
    </w:rPr>
  </w:style>
  <w:style w:type="character" w:customStyle="1" w:styleId="Nagwek5Znak">
    <w:name w:val="Nagłówek 5 Znak"/>
    <w:basedOn w:val="Domylnaczcionkaakapitu"/>
    <w:link w:val="Nagwek5"/>
    <w:rsid w:val="0098690C"/>
    <w:rPr>
      <w:rFonts w:ascii="Calibri" w:eastAsia="Times New Roman" w:hAnsi="Calibri" w:cs="Calibri"/>
      <w:b/>
      <w:bCs/>
      <w:i/>
      <w:iCs/>
      <w:position w:val="-1"/>
      <w:sz w:val="26"/>
      <w:szCs w:val="26"/>
      <w:lang w:bidi="ar-SA"/>
    </w:rPr>
  </w:style>
  <w:style w:type="character" w:customStyle="1" w:styleId="Nagwek6Znak">
    <w:name w:val="Nagłówek 6 Znak"/>
    <w:basedOn w:val="Domylnaczcionkaakapitu"/>
    <w:link w:val="Nagwek6"/>
    <w:rsid w:val="0098690C"/>
    <w:rPr>
      <w:rFonts w:ascii="Times New Roman" w:eastAsia="Times New Roman" w:hAnsi="Times New Roman" w:cs="Times New Roman"/>
      <w:b/>
      <w:bCs/>
      <w:position w:val="-1"/>
      <w:sz w:val="22"/>
      <w:szCs w:val="22"/>
      <w:lang w:bidi="ar-SA"/>
    </w:rPr>
  </w:style>
  <w:style w:type="character" w:customStyle="1" w:styleId="Nagwek7Znak">
    <w:name w:val="Nagłówek 7 Znak"/>
    <w:basedOn w:val="Domylnaczcionkaakapitu"/>
    <w:link w:val="Nagwek7"/>
    <w:rsid w:val="0098690C"/>
    <w:rPr>
      <w:rFonts w:ascii="Times New Roman" w:eastAsia="Times New Roman" w:hAnsi="Times New Roman" w:cs="Times New Roman"/>
      <w:position w:val="-1"/>
      <w:lang w:bidi="ar-SA"/>
    </w:rPr>
  </w:style>
  <w:style w:type="character" w:customStyle="1" w:styleId="Nagwek9Znak">
    <w:name w:val="Nagłówek 9 Znak"/>
    <w:basedOn w:val="Domylnaczcionkaakapitu"/>
    <w:link w:val="Nagwek9"/>
    <w:rsid w:val="0098690C"/>
    <w:rPr>
      <w:rFonts w:ascii="Arial" w:eastAsia="Times New Roman" w:hAnsi="Arial" w:cs="Arial"/>
      <w:position w:val="-1"/>
      <w:sz w:val="22"/>
      <w:szCs w:val="22"/>
      <w:lang w:bidi="ar-SA"/>
    </w:rPr>
  </w:style>
  <w:style w:type="character" w:styleId="Numerstrony">
    <w:name w:val="page number"/>
    <w:rsid w:val="002336B8"/>
  </w:style>
  <w:style w:type="paragraph" w:styleId="Tekstpodstawowywcity2">
    <w:name w:val="Body Text Indent 2"/>
    <w:basedOn w:val="Normalny"/>
    <w:link w:val="Tekstpodstawowywcity2Znak"/>
    <w:uiPriority w:val="99"/>
    <w:semiHidden/>
    <w:unhideWhenUsed/>
    <w:rsid w:val="0058097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580978"/>
    <w:rPr>
      <w:rFonts w:ascii="Times New Roman" w:eastAsia="Calibri" w:hAnsi="Times New Roman" w:cs="Times New Roman"/>
      <w:sz w:val="22"/>
      <w:szCs w:val="22"/>
      <w:lang w:bidi="ar-SA"/>
    </w:rPr>
  </w:style>
  <w:style w:type="paragraph" w:customStyle="1" w:styleId="Tre">
    <w:name w:val="Treść"/>
    <w:rsid w:val="00580978"/>
    <w:pPr>
      <w:pBdr>
        <w:top w:val="nil"/>
        <w:left w:val="nil"/>
        <w:bottom w:val="nil"/>
        <w:right w:val="nil"/>
        <w:between w:val="nil"/>
        <w:bar w:val="nil"/>
      </w:pBdr>
      <w:suppressAutoHyphens w:val="0"/>
    </w:pPr>
    <w:rPr>
      <w:rFonts w:ascii="Helvetica Neue" w:eastAsia="Arial Unicode MS" w:hAnsi="Helvetica Neue"/>
      <w:color w:val="000000"/>
      <w:sz w:val="22"/>
      <w:szCs w:val="22"/>
      <w:bdr w:val="nil"/>
      <w:lang w:val="en-US" w:eastAsia="pl-PL" w:bidi="ar-SA"/>
      <w14:textOutline w14:w="0" w14:cap="flat" w14:cmpd="sng" w14:algn="ctr">
        <w14:noFill/>
        <w14:prstDash w14:val="solid"/>
        <w14:bevel/>
      </w14:textOutline>
    </w:rPr>
  </w:style>
  <w:style w:type="paragraph" w:styleId="Tytu">
    <w:name w:val="Title"/>
    <w:basedOn w:val="Normalny"/>
    <w:next w:val="Podtytu"/>
    <w:link w:val="TytuZnak"/>
    <w:qFormat/>
    <w:rsid w:val="008F2CC8"/>
    <w:pPr>
      <w:spacing w:after="0" w:line="240" w:lineRule="auto"/>
      <w:jc w:val="center"/>
    </w:pPr>
    <w:rPr>
      <w:rFonts w:ascii="Cambria" w:eastAsia="Songti SC" w:hAnsi="Cambria" w:cs="Cambria"/>
      <w:b/>
      <w:bCs/>
      <w:kern w:val="2"/>
      <w:sz w:val="32"/>
      <w:szCs w:val="32"/>
      <w:lang w:bidi="hi-IN"/>
    </w:rPr>
  </w:style>
  <w:style w:type="character" w:customStyle="1" w:styleId="TytuZnak1">
    <w:name w:val="Tytuł Znak1"/>
    <w:basedOn w:val="Domylnaczcionkaakapitu"/>
    <w:uiPriority w:val="10"/>
    <w:rsid w:val="008F2CC8"/>
    <w:rPr>
      <w:rFonts w:asciiTheme="majorHAnsi" w:eastAsiaTheme="majorEastAsia" w:hAnsiTheme="majorHAnsi" w:cstheme="majorBidi"/>
      <w:spacing w:val="-10"/>
      <w:kern w:val="28"/>
      <w:sz w:val="56"/>
      <w:szCs w:val="56"/>
      <w:lang w:bidi="ar-SA"/>
    </w:rPr>
  </w:style>
  <w:style w:type="paragraph" w:styleId="Podtytu">
    <w:name w:val="Subtitle"/>
    <w:basedOn w:val="Normalny"/>
    <w:next w:val="Tekstpodstawowy"/>
    <w:link w:val="PodtytuZnak"/>
    <w:qFormat/>
    <w:rsid w:val="008F2CC8"/>
    <w:pPr>
      <w:tabs>
        <w:tab w:val="left" w:pos="1080"/>
      </w:tabs>
      <w:autoSpaceDE w:val="0"/>
      <w:spacing w:after="0" w:line="360" w:lineRule="auto"/>
      <w:ind w:left="1080" w:hanging="720"/>
      <w:jc w:val="center"/>
    </w:pPr>
    <w:rPr>
      <w:rFonts w:ascii="Tahoma" w:eastAsia="Times New Roman" w:hAnsi="Tahoma" w:cs="Tahoma"/>
      <w:b/>
      <w:bCs/>
      <w:lang w:eastAsia="ar-SA"/>
    </w:rPr>
  </w:style>
  <w:style w:type="character" w:customStyle="1" w:styleId="PodtytuZnak">
    <w:name w:val="Podtytuł Znak"/>
    <w:basedOn w:val="Domylnaczcionkaakapitu"/>
    <w:link w:val="Podtytu"/>
    <w:rsid w:val="008F2CC8"/>
    <w:rPr>
      <w:rFonts w:ascii="Tahoma" w:eastAsia="Times New Roman" w:hAnsi="Tahoma" w:cs="Tahoma"/>
      <w:b/>
      <w:bCs/>
      <w:sz w:val="22"/>
      <w:szCs w:val="22"/>
      <w:lang w:eastAsia="ar-SA" w:bidi="ar-SA"/>
    </w:rPr>
  </w:style>
  <w:style w:type="paragraph" w:styleId="Lista2">
    <w:name w:val="List 2"/>
    <w:basedOn w:val="Normalny"/>
    <w:uiPriority w:val="99"/>
    <w:semiHidden/>
    <w:unhideWhenUsed/>
    <w:rsid w:val="008F2CC8"/>
    <w:pPr>
      <w:ind w:left="566" w:hanging="283"/>
      <w:contextualSpacing/>
    </w:pPr>
    <w:rPr>
      <w:rFonts w:ascii="Calibri" w:hAnsi="Calibri"/>
      <w:lang w:eastAsia="ar-SA"/>
    </w:rPr>
  </w:style>
  <w:style w:type="character" w:customStyle="1" w:styleId="TeksttreciPogrubienie">
    <w:name w:val="Tekst treści + Pogrubienie"/>
    <w:rsid w:val="008F2CC8"/>
    <w:rPr>
      <w:rFonts w:ascii="Times New Roman" w:eastAsia="Times New Roman" w:hAnsi="Times New Roman" w:cs="Times New Roman"/>
      <w:b/>
      <w:bCs/>
      <w:shd w:val="clear" w:color="auto" w:fill="FFFFFF"/>
    </w:rPr>
  </w:style>
  <w:style w:type="character" w:customStyle="1" w:styleId="Nagwek4Znak">
    <w:name w:val="Nagłówek 4 Znak"/>
    <w:basedOn w:val="Domylnaczcionkaakapitu"/>
    <w:link w:val="Nagwek4"/>
    <w:uiPriority w:val="9"/>
    <w:semiHidden/>
    <w:rsid w:val="00DA3B76"/>
    <w:rPr>
      <w:rFonts w:asciiTheme="majorHAnsi" w:eastAsiaTheme="majorEastAsia" w:hAnsiTheme="majorHAnsi" w:cstheme="majorBidi"/>
      <w:i/>
      <w:iCs/>
      <w:color w:val="2E74B5" w:themeColor="accent1" w:themeShade="BF"/>
      <w:sz w:val="22"/>
      <w:szCs w:val="22"/>
      <w:lang w:eastAsia="en-US" w:bidi="ar-SA"/>
    </w:rPr>
  </w:style>
  <w:style w:type="paragraph" w:customStyle="1" w:styleId="xmsonormal">
    <w:name w:val="x_msonormal"/>
    <w:basedOn w:val="Normalny"/>
    <w:rsid w:val="00DA3B76"/>
    <w:pPr>
      <w:suppressAutoHyphens w:val="0"/>
      <w:spacing w:before="100" w:beforeAutospacing="1" w:after="100" w:afterAutospacing="1" w:line="240" w:lineRule="auto"/>
    </w:pPr>
    <w:rPr>
      <w:rFonts w:eastAsia="Times New Roman"/>
      <w:sz w:val="24"/>
      <w:szCs w:val="24"/>
      <w:lang w:eastAsia="pl-PL"/>
    </w:rPr>
  </w:style>
  <w:style w:type="character" w:customStyle="1" w:styleId="markedcontent">
    <w:name w:val="markedcontent"/>
    <w:basedOn w:val="Domylnaczcionkaakapitu"/>
    <w:rsid w:val="00DA3B76"/>
  </w:style>
  <w:style w:type="table" w:customStyle="1" w:styleId="TableGrid">
    <w:name w:val="TableGrid"/>
    <w:rsid w:val="00DA3B76"/>
    <w:pPr>
      <w:suppressAutoHyphens w:val="0"/>
    </w:pPr>
    <w:rPr>
      <w:rFonts w:asciiTheme="minorHAnsi" w:eastAsia="Times New Roman" w:hAnsiTheme="minorHAnsi" w:cstheme="minorBidi"/>
      <w:sz w:val="22"/>
      <w:szCs w:val="22"/>
      <w:lang w:eastAsia="pl-PL" w:bidi="ar-SA"/>
    </w:rPr>
    <w:tblPr>
      <w:tblCellMar>
        <w:top w:w="0" w:type="dxa"/>
        <w:left w:w="0" w:type="dxa"/>
        <w:bottom w:w="0" w:type="dxa"/>
        <w:right w:w="0" w:type="dxa"/>
      </w:tblCellMar>
    </w:tblPr>
  </w:style>
  <w:style w:type="character" w:customStyle="1" w:styleId="Nierozpoznanawzmianka1">
    <w:name w:val="Nierozpoznana wzmianka1"/>
    <w:basedOn w:val="Domylnaczcionkaakapitu"/>
    <w:uiPriority w:val="99"/>
    <w:semiHidden/>
    <w:unhideWhenUsed/>
    <w:rsid w:val="00DA3B76"/>
    <w:rPr>
      <w:color w:val="605E5C"/>
      <w:shd w:val="clear" w:color="auto" w:fill="E1DFDD"/>
    </w:rPr>
  </w:style>
  <w:style w:type="paragraph" w:styleId="Spistreci6">
    <w:name w:val="toc 6"/>
    <w:next w:val="Normalny"/>
    <w:rsid w:val="0014398D"/>
    <w:pPr>
      <w:pBdr>
        <w:top w:val="nil"/>
        <w:left w:val="nil"/>
        <w:bottom w:val="nil"/>
        <w:right w:val="nil"/>
        <w:between w:val="nil"/>
        <w:bar w:val="nil"/>
      </w:pBdr>
      <w:suppressAutoHyphens w:val="0"/>
      <w:ind w:left="1200"/>
    </w:pPr>
    <w:rPr>
      <w:rFonts w:ascii="Times New Roman" w:eastAsia="Arial Unicode MS" w:hAnsi="Times New Roman"/>
      <w:color w:val="000000"/>
      <w:sz w:val="18"/>
      <w:szCs w:val="18"/>
      <w:u w:color="000000"/>
      <w:bdr w:val="nil"/>
      <w:lang w:val="en-US" w:eastAsia="en-US" w:bidi="ar-SA"/>
    </w:rPr>
  </w:style>
  <w:style w:type="paragraph" w:customStyle="1" w:styleId="Domylne">
    <w:name w:val="Domyślne"/>
    <w:rsid w:val="0014398D"/>
    <w:pPr>
      <w:pBdr>
        <w:top w:val="nil"/>
        <w:left w:val="nil"/>
        <w:bottom w:val="nil"/>
        <w:right w:val="nil"/>
        <w:between w:val="nil"/>
        <w:bar w:val="nil"/>
      </w:pBdr>
      <w:suppressAutoHyphens w:val="0"/>
      <w:spacing w:before="160"/>
    </w:pPr>
    <w:rPr>
      <w:rFonts w:ascii="Helvetica Neue" w:eastAsia="Arial Unicode MS" w:hAnsi="Helvetica Neue"/>
      <w:color w:val="000000"/>
      <w:bdr w:val="nil"/>
      <w:lang w:val="en-US" w:eastAsia="en-US" w:bidi="ar-SA"/>
      <w14:textOutline w14:w="0" w14:cap="flat" w14:cmpd="sng" w14:algn="ctr">
        <w14:noFill/>
        <w14:prstDash w14:val="solid"/>
        <w14:bevel/>
      </w14:textOutline>
    </w:rPr>
  </w:style>
  <w:style w:type="table" w:customStyle="1" w:styleId="Tabela-Siatka1">
    <w:name w:val="Tabela - Siatka1"/>
    <w:basedOn w:val="Standardowy"/>
    <w:next w:val="Tabela-Siatka"/>
    <w:uiPriority w:val="39"/>
    <w:rsid w:val="006348B2"/>
    <w:pPr>
      <w:suppressAutoHyphens w:val="0"/>
    </w:pPr>
    <w:rPr>
      <w:rFonts w:ascii="Calibri" w:eastAsia="Times New Roman" w:hAnsi="Calibri" w:cs="Times New Roman"/>
      <w:sz w:val="22"/>
      <w:szCs w:val="22"/>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8B69C0"/>
    <w:pPr>
      <w:suppressAutoHyphens w:val="0"/>
    </w:pPr>
    <w:rPr>
      <w:rFonts w:ascii="Times New Roman" w:eastAsia="Calibri" w:hAnsi="Times New Roman" w:cs="Times New Roman"/>
      <w:sz w:val="22"/>
      <w:szCs w:val="22"/>
      <w:lang w:bidi="ar-SA"/>
    </w:rPr>
  </w:style>
  <w:style w:type="table" w:customStyle="1" w:styleId="Tabela-Siatka2">
    <w:name w:val="Tabela - Siatka2"/>
    <w:basedOn w:val="Standardowy"/>
    <w:next w:val="Tabela-Siatka"/>
    <w:uiPriority w:val="39"/>
    <w:rsid w:val="00DC7F83"/>
    <w:pPr>
      <w:suppressAutoHyphens w:val="0"/>
    </w:pPr>
    <w:rPr>
      <w:rFonts w:asciiTheme="minorHAnsi" w:eastAsiaTheme="minorEastAsia" w:hAnsiTheme="minorHAnsi" w:cstheme="minorBidi"/>
      <w:sz w:val="22"/>
      <w:szCs w:val="22"/>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ny"/>
    <w:rsid w:val="005225B0"/>
    <w:pPr>
      <w:spacing w:after="240" w:line="240" w:lineRule="auto"/>
      <w:ind w:firstLine="1440"/>
    </w:pPr>
    <w:rPr>
      <w:rFonts w:eastAsia="Times New Roman"/>
      <w:sz w:val="24"/>
      <w:szCs w:val="20"/>
      <w:lang w:val="en-US" w:eastAsia="ar-SA"/>
    </w:rPr>
  </w:style>
  <w:style w:type="table" w:customStyle="1" w:styleId="Tabela-Siatka3">
    <w:name w:val="Tabela - Siatka3"/>
    <w:basedOn w:val="Standardowy"/>
    <w:next w:val="Tabela-Siatka"/>
    <w:uiPriority w:val="39"/>
    <w:rsid w:val="00737F54"/>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F572B4"/>
    <w:rPr>
      <w:b/>
      <w:bCs/>
    </w:rPr>
  </w:style>
  <w:style w:type="paragraph" w:customStyle="1" w:styleId="Compact">
    <w:name w:val="Compact"/>
    <w:basedOn w:val="Tekstpodstawowy"/>
    <w:rsid w:val="00F572B4"/>
    <w:pPr>
      <w:suppressAutoHyphens w:val="0"/>
      <w:spacing w:before="36" w:after="36" w:line="360" w:lineRule="auto"/>
    </w:pPr>
    <w:rPr>
      <w:rFonts w:asciiTheme="minorHAnsi" w:eastAsiaTheme="minorEastAsia" w:hAnsiTheme="minorHAnsi" w:cstheme="minorBidi"/>
      <w:i w:val="0"/>
      <w:iCs w:val="0"/>
      <w:lang w:val="en-US" w:eastAsia="en-US"/>
    </w:rPr>
  </w:style>
  <w:style w:type="character" w:customStyle="1" w:styleId="Nierozpoznanawzmianka2">
    <w:name w:val="Nierozpoznana wzmianka2"/>
    <w:basedOn w:val="Domylnaczcionkaakapitu"/>
    <w:uiPriority w:val="99"/>
    <w:semiHidden/>
    <w:unhideWhenUsed/>
    <w:rsid w:val="00490A72"/>
    <w:rPr>
      <w:color w:val="605E5C"/>
      <w:shd w:val="clear" w:color="auto" w:fill="E1DFDD"/>
    </w:rPr>
  </w:style>
  <w:style w:type="character" w:customStyle="1" w:styleId="Nierozpoznanawzmianka3">
    <w:name w:val="Nierozpoznana wzmianka3"/>
    <w:basedOn w:val="Domylnaczcionkaakapitu"/>
    <w:uiPriority w:val="99"/>
    <w:semiHidden/>
    <w:unhideWhenUsed/>
    <w:rsid w:val="008F69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238498">
      <w:bodyDiv w:val="1"/>
      <w:marLeft w:val="0"/>
      <w:marRight w:val="0"/>
      <w:marTop w:val="0"/>
      <w:marBottom w:val="0"/>
      <w:divBdr>
        <w:top w:val="none" w:sz="0" w:space="0" w:color="auto"/>
        <w:left w:val="none" w:sz="0" w:space="0" w:color="auto"/>
        <w:bottom w:val="none" w:sz="0" w:space="0" w:color="auto"/>
        <w:right w:val="none" w:sz="0" w:space="0" w:color="auto"/>
      </w:divBdr>
    </w:div>
    <w:div w:id="1094664426">
      <w:bodyDiv w:val="1"/>
      <w:marLeft w:val="0"/>
      <w:marRight w:val="0"/>
      <w:marTop w:val="0"/>
      <w:marBottom w:val="0"/>
      <w:divBdr>
        <w:top w:val="none" w:sz="0" w:space="0" w:color="auto"/>
        <w:left w:val="none" w:sz="0" w:space="0" w:color="auto"/>
        <w:bottom w:val="none" w:sz="0" w:space="0" w:color="auto"/>
        <w:right w:val="none" w:sz="0" w:space="0" w:color="auto"/>
      </w:divBdr>
      <w:divsChild>
        <w:div w:id="928197296">
          <w:marLeft w:val="0"/>
          <w:marRight w:val="0"/>
          <w:marTop w:val="0"/>
          <w:marBottom w:val="0"/>
          <w:divBdr>
            <w:top w:val="none" w:sz="0" w:space="0" w:color="auto"/>
            <w:left w:val="none" w:sz="0" w:space="0" w:color="auto"/>
            <w:bottom w:val="none" w:sz="0" w:space="0" w:color="auto"/>
            <w:right w:val="none" w:sz="0" w:space="0" w:color="auto"/>
          </w:divBdr>
        </w:div>
        <w:div w:id="1602298760">
          <w:marLeft w:val="0"/>
          <w:marRight w:val="0"/>
          <w:marTop w:val="0"/>
          <w:marBottom w:val="0"/>
          <w:divBdr>
            <w:top w:val="none" w:sz="0" w:space="0" w:color="auto"/>
            <w:left w:val="none" w:sz="0" w:space="0" w:color="auto"/>
            <w:bottom w:val="none" w:sz="0" w:space="0" w:color="auto"/>
            <w:right w:val="none" w:sz="0" w:space="0" w:color="auto"/>
          </w:divBdr>
        </w:div>
        <w:div w:id="1715233541">
          <w:marLeft w:val="0"/>
          <w:marRight w:val="0"/>
          <w:marTop w:val="0"/>
          <w:marBottom w:val="0"/>
          <w:divBdr>
            <w:top w:val="none" w:sz="0" w:space="0" w:color="auto"/>
            <w:left w:val="none" w:sz="0" w:space="0" w:color="auto"/>
            <w:bottom w:val="none" w:sz="0" w:space="0" w:color="auto"/>
            <w:right w:val="none" w:sz="0" w:space="0" w:color="auto"/>
          </w:divBdr>
        </w:div>
      </w:divsChild>
    </w:div>
    <w:div w:id="161960136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footer" Target="footer2.xml"/><Relationship Id="rId21" Type="http://schemas.openxmlformats.org/officeDocument/2006/relationships/hyperlink" Target="http://platformazakupowa.pl/" TargetMode="External"/><Relationship Id="rId34" Type="http://schemas.openxmlformats.org/officeDocument/2006/relationships/hyperlink" Target="mailto:iod@amw.gdynia.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platformazakupowa.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w.gdyni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strona/45-instrukcje"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eader" Target="header1.xml"/><Relationship Id="rId10" Type="http://schemas.openxmlformats.org/officeDocument/2006/relationships/hyperlink" Target="mailto:przetargi@amw.gdynia.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mailto:iod@amw.gdynia.pl"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image" Target="media/image3.png"/><Relationship Id="rId38"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dziennikustaw.gov.pl/DU/2020/2452" TargetMode="External"/></Relationships>
</file>

<file path=word/_rels/header2.xml.rels><?xml version="1.0" encoding="UTF-8" standalone="yes"?>
<Relationships xmlns="http://schemas.openxmlformats.org/package/2006/relationships"><Relationship Id="rId2" Type="http://schemas.openxmlformats.org/officeDocument/2006/relationships/image" Target="file:///C:\Users\a.parasinska\AppData\Local\Microsoft\Windows\INetCache\wzory%20dokument&#243;w\logotypy\belka_FERS_PLnew.jpg" TargetMode="External"/><Relationship Id="rId1"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E6387-6968-4B6E-8ED2-FBAB5AB40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1104</TotalTime>
  <Pages>69</Pages>
  <Words>24987</Words>
  <Characters>149923</Characters>
  <Application>Microsoft Office Word</Application>
  <DocSecurity>0</DocSecurity>
  <Lines>1249</Lines>
  <Paragraphs>349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Łaszczewska-Adamczak Beata</dc:creator>
  <cp:keywords> </cp:keywords>
  <dc:description/>
  <cp:lastModifiedBy>Reda Sabina</cp:lastModifiedBy>
  <cp:revision>51</cp:revision>
  <cp:lastPrinted>2024-09-05T08:17:00Z</cp:lastPrinted>
  <dcterms:created xsi:type="dcterms:W3CDTF">2024-06-27T09:12:00Z</dcterms:created>
  <dcterms:modified xsi:type="dcterms:W3CDTF">2024-09-05T08:17:00Z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er dokumentu">
    <vt:i4>1</vt:i4>
  </property>
</Properties>
</file>