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19" w:rsidRDefault="00582E19" w:rsidP="00D56A8E">
      <w:pPr>
        <w:pStyle w:val="Nagwek21"/>
        <w:jc w:val="left"/>
        <w:rPr>
          <w:rFonts w:cs="Times New Roman"/>
          <w:color w:val="auto"/>
          <w:sz w:val="22"/>
          <w:szCs w:val="22"/>
        </w:rPr>
      </w:pPr>
      <w:r>
        <w:rPr>
          <w:rFonts w:cs="Times New Roman"/>
          <w:color w:val="auto"/>
          <w:sz w:val="22"/>
          <w:szCs w:val="22"/>
        </w:rPr>
        <w:t xml:space="preserve">Załącznik </w:t>
      </w:r>
      <w:r w:rsidR="00AA614C">
        <w:rPr>
          <w:rFonts w:cs="Times New Roman"/>
          <w:color w:val="auto"/>
          <w:sz w:val="22"/>
          <w:szCs w:val="22"/>
        </w:rPr>
        <w:t>n</w:t>
      </w:r>
      <w:r>
        <w:rPr>
          <w:rFonts w:cs="Times New Roman"/>
          <w:color w:val="auto"/>
          <w:sz w:val="22"/>
          <w:szCs w:val="22"/>
        </w:rPr>
        <w:t>r 1</w:t>
      </w:r>
      <w:r w:rsidRPr="003069C4">
        <w:rPr>
          <w:rFonts w:cs="Times New Roman"/>
          <w:color w:val="auto"/>
          <w:sz w:val="22"/>
          <w:szCs w:val="22"/>
        </w:rPr>
        <w:t xml:space="preserve"> do </w:t>
      </w:r>
      <w:r w:rsidR="00D56A8E">
        <w:rPr>
          <w:rFonts w:cs="Times New Roman"/>
          <w:color w:val="auto"/>
          <w:sz w:val="22"/>
          <w:szCs w:val="22"/>
        </w:rPr>
        <w:t>zapytania ofertowego</w:t>
      </w:r>
    </w:p>
    <w:p w:rsidR="00582E19" w:rsidRPr="00582E19" w:rsidRDefault="00582E19" w:rsidP="00582E19">
      <w:pPr>
        <w:pStyle w:val="Standard"/>
        <w:rPr>
          <w:rFonts w:cs="Times New Roman"/>
          <w:sz w:val="22"/>
          <w:szCs w:val="22"/>
        </w:rPr>
      </w:pPr>
    </w:p>
    <w:p w:rsidR="00582E19" w:rsidRPr="00582E19" w:rsidRDefault="00582E19" w:rsidP="00582E19">
      <w:pPr>
        <w:spacing w:line="240" w:lineRule="exact"/>
        <w:ind w:left="270" w:right="-18" w:hanging="270"/>
        <w:jc w:val="center"/>
        <w:rPr>
          <w:rFonts w:ascii="Times New Roman" w:hAnsi="Times New Roman"/>
          <w:b/>
        </w:rPr>
      </w:pPr>
      <w:r w:rsidRPr="00582E19">
        <w:rPr>
          <w:rFonts w:ascii="Times New Roman" w:hAnsi="Times New Roman"/>
          <w:b/>
        </w:rPr>
        <w:t>OPIS PRZEDMIOTU ZAMÓWIENIA</w:t>
      </w:r>
      <w:r w:rsidR="007E747F">
        <w:rPr>
          <w:rFonts w:ascii="Times New Roman" w:hAnsi="Times New Roman"/>
          <w:b/>
        </w:rPr>
        <w:t xml:space="preserve"> – Zadanie nr 1</w:t>
      </w:r>
    </w:p>
    <w:p w:rsidR="00582E19" w:rsidRPr="00582E19" w:rsidRDefault="00582E19" w:rsidP="00395CC3">
      <w:pPr>
        <w:pStyle w:val="Tekstpodstawowy3"/>
        <w:numPr>
          <w:ilvl w:val="0"/>
          <w:numId w:val="20"/>
        </w:numPr>
        <w:tabs>
          <w:tab w:val="clear" w:pos="1440"/>
          <w:tab w:val="num" w:pos="374"/>
        </w:tabs>
        <w:spacing w:after="0" w:line="240" w:lineRule="exact"/>
        <w:ind w:left="374" w:hanging="374"/>
        <w:jc w:val="both"/>
        <w:rPr>
          <w:rFonts w:ascii="Times New Roman" w:hAnsi="Times New Roman"/>
          <w:sz w:val="22"/>
          <w:szCs w:val="22"/>
        </w:rPr>
      </w:pPr>
      <w:r w:rsidRPr="00582E19">
        <w:rPr>
          <w:rFonts w:ascii="Times New Roman" w:hAnsi="Times New Roman"/>
          <w:sz w:val="22"/>
          <w:szCs w:val="22"/>
        </w:rPr>
        <w:t xml:space="preserve">Przedmiotem zamówienia jest </w:t>
      </w:r>
      <w:r w:rsidR="000504FF">
        <w:rPr>
          <w:rFonts w:ascii="Times New Roman" w:hAnsi="Times New Roman"/>
          <w:sz w:val="22"/>
          <w:szCs w:val="22"/>
        </w:rPr>
        <w:t>świadczenie usług ubezpieczenia</w:t>
      </w:r>
      <w:r w:rsidR="007E747F">
        <w:rPr>
          <w:rFonts w:ascii="Times New Roman" w:hAnsi="Times New Roman"/>
          <w:sz w:val="22"/>
          <w:szCs w:val="22"/>
        </w:rPr>
        <w:t xml:space="preserve"> mienia i odpowiedzialności cywilnej </w:t>
      </w:r>
      <w:r w:rsidR="000504FF">
        <w:rPr>
          <w:rFonts w:ascii="Times New Roman" w:hAnsi="Times New Roman"/>
          <w:sz w:val="22"/>
          <w:szCs w:val="22"/>
        </w:rPr>
        <w:t xml:space="preserve"> </w:t>
      </w:r>
      <w:r w:rsidR="00F738E6">
        <w:rPr>
          <w:rFonts w:ascii="Times New Roman" w:hAnsi="Times New Roman"/>
          <w:sz w:val="22"/>
          <w:szCs w:val="22"/>
        </w:rPr>
        <w:t>Przedsiębiorstwa Komunalnego KOMES Sp. z o.o., 87-500 Rypin, ul. E. Orzeszkowej 4</w:t>
      </w:r>
      <w:r w:rsidRPr="00582E19">
        <w:rPr>
          <w:rFonts w:ascii="Times New Roman" w:hAnsi="Times New Roman"/>
          <w:sz w:val="22"/>
          <w:szCs w:val="22"/>
        </w:rPr>
        <w:t>, w zakresie n/w rodzajów ubezpieczeń wyspecyfikowanych w poniższym opisie.</w:t>
      </w:r>
    </w:p>
    <w:p w:rsidR="00582E19" w:rsidRPr="00582E19" w:rsidRDefault="00582E19" w:rsidP="00582E19">
      <w:pPr>
        <w:pStyle w:val="Tekstpodstawowy3"/>
        <w:spacing w:after="0" w:line="240" w:lineRule="exact"/>
        <w:ind w:left="374"/>
        <w:jc w:val="both"/>
        <w:rPr>
          <w:rFonts w:ascii="Times New Roman" w:hAnsi="Times New Roman"/>
          <w:sz w:val="22"/>
          <w:szCs w:val="22"/>
        </w:rPr>
      </w:pPr>
    </w:p>
    <w:p w:rsidR="00582E19" w:rsidRPr="00582E19" w:rsidRDefault="001826B4" w:rsidP="00395CC3">
      <w:pPr>
        <w:pStyle w:val="Tekstpodstawowy3"/>
        <w:numPr>
          <w:ilvl w:val="0"/>
          <w:numId w:val="20"/>
        </w:numPr>
        <w:tabs>
          <w:tab w:val="clear" w:pos="1440"/>
          <w:tab w:val="num" w:pos="374"/>
        </w:tabs>
        <w:spacing w:after="0" w:line="240" w:lineRule="exact"/>
        <w:ind w:left="374" w:hanging="374"/>
        <w:jc w:val="both"/>
        <w:rPr>
          <w:rFonts w:ascii="Times New Roman" w:hAnsi="Times New Roman"/>
          <w:sz w:val="22"/>
          <w:szCs w:val="22"/>
        </w:rPr>
      </w:pPr>
      <w:r>
        <w:rPr>
          <w:rFonts w:ascii="Times New Roman" w:hAnsi="Times New Roman"/>
          <w:sz w:val="22"/>
          <w:szCs w:val="22"/>
        </w:rPr>
        <w:t>Wymagany okres ubezpieczenia: 0</w:t>
      </w:r>
      <w:r w:rsidR="008743DF">
        <w:rPr>
          <w:rFonts w:ascii="Times New Roman" w:hAnsi="Times New Roman"/>
          <w:sz w:val="22"/>
          <w:szCs w:val="22"/>
        </w:rPr>
        <w:t>1</w:t>
      </w:r>
      <w:r w:rsidR="00582E19" w:rsidRPr="00582E19">
        <w:rPr>
          <w:rFonts w:ascii="Times New Roman" w:hAnsi="Times New Roman"/>
          <w:sz w:val="22"/>
          <w:szCs w:val="22"/>
        </w:rPr>
        <w:t>.</w:t>
      </w:r>
      <w:r w:rsidR="008743DF">
        <w:rPr>
          <w:rFonts w:ascii="Times New Roman" w:hAnsi="Times New Roman"/>
          <w:sz w:val="22"/>
          <w:szCs w:val="22"/>
        </w:rPr>
        <w:t>01</w:t>
      </w:r>
      <w:r w:rsidR="00582E19" w:rsidRPr="00582E19">
        <w:rPr>
          <w:rFonts w:ascii="Times New Roman" w:hAnsi="Times New Roman"/>
          <w:sz w:val="22"/>
          <w:szCs w:val="22"/>
        </w:rPr>
        <w:t>.20</w:t>
      </w:r>
      <w:r w:rsidR="0075045A">
        <w:rPr>
          <w:rFonts w:ascii="Times New Roman" w:hAnsi="Times New Roman"/>
          <w:sz w:val="22"/>
          <w:szCs w:val="22"/>
        </w:rPr>
        <w:t>24</w:t>
      </w:r>
      <w:r>
        <w:rPr>
          <w:rFonts w:ascii="Times New Roman" w:hAnsi="Times New Roman"/>
          <w:sz w:val="22"/>
          <w:szCs w:val="22"/>
        </w:rPr>
        <w:t xml:space="preserve"> r. – </w:t>
      </w:r>
      <w:r w:rsidR="008743DF">
        <w:rPr>
          <w:rFonts w:ascii="Times New Roman" w:hAnsi="Times New Roman"/>
          <w:sz w:val="22"/>
          <w:szCs w:val="22"/>
        </w:rPr>
        <w:t>31</w:t>
      </w:r>
      <w:r w:rsidR="00582E19" w:rsidRPr="00582E19">
        <w:rPr>
          <w:rFonts w:ascii="Times New Roman" w:hAnsi="Times New Roman"/>
          <w:sz w:val="22"/>
          <w:szCs w:val="22"/>
        </w:rPr>
        <w:t>.12.20</w:t>
      </w:r>
      <w:r w:rsidR="00B4009B">
        <w:rPr>
          <w:rFonts w:ascii="Times New Roman" w:hAnsi="Times New Roman"/>
          <w:sz w:val="22"/>
          <w:szCs w:val="22"/>
        </w:rPr>
        <w:t>2</w:t>
      </w:r>
      <w:r w:rsidR="0075045A">
        <w:rPr>
          <w:rFonts w:ascii="Times New Roman" w:hAnsi="Times New Roman"/>
          <w:sz w:val="22"/>
          <w:szCs w:val="22"/>
        </w:rPr>
        <w:t>4</w:t>
      </w:r>
      <w:r w:rsidR="00582E19" w:rsidRPr="00582E19">
        <w:rPr>
          <w:rFonts w:ascii="Times New Roman" w:hAnsi="Times New Roman"/>
          <w:sz w:val="22"/>
          <w:szCs w:val="22"/>
        </w:rPr>
        <w:t xml:space="preserve"> r.</w:t>
      </w:r>
      <w:r w:rsidR="008743DF">
        <w:rPr>
          <w:rFonts w:ascii="Times New Roman" w:hAnsi="Times New Roman"/>
          <w:sz w:val="22"/>
          <w:szCs w:val="22"/>
        </w:rPr>
        <w:t xml:space="preserve"> </w:t>
      </w:r>
    </w:p>
    <w:p w:rsidR="00582E19" w:rsidRPr="00582E19" w:rsidRDefault="00582E19" w:rsidP="00582E19">
      <w:pPr>
        <w:pStyle w:val="Akapitzlist"/>
        <w:spacing w:line="240" w:lineRule="exact"/>
        <w:rPr>
          <w:rFonts w:cs="Times New Roman"/>
          <w:sz w:val="22"/>
          <w:szCs w:val="22"/>
        </w:rPr>
      </w:pPr>
    </w:p>
    <w:p w:rsidR="00582E19" w:rsidRPr="00582E19" w:rsidRDefault="00582E19" w:rsidP="00395CC3">
      <w:pPr>
        <w:pStyle w:val="Tekstpodstawowy3"/>
        <w:numPr>
          <w:ilvl w:val="0"/>
          <w:numId w:val="20"/>
        </w:numPr>
        <w:tabs>
          <w:tab w:val="clear" w:pos="1440"/>
          <w:tab w:val="num" w:pos="374"/>
        </w:tabs>
        <w:spacing w:after="0" w:line="240" w:lineRule="exact"/>
        <w:ind w:left="374" w:hanging="374"/>
        <w:jc w:val="both"/>
        <w:rPr>
          <w:rFonts w:ascii="Times New Roman" w:hAnsi="Times New Roman"/>
          <w:sz w:val="22"/>
          <w:szCs w:val="22"/>
        </w:rPr>
      </w:pPr>
      <w:r w:rsidRPr="00582E19">
        <w:rPr>
          <w:rFonts w:ascii="Times New Roman" w:hAnsi="Times New Roman"/>
          <w:sz w:val="22"/>
          <w:szCs w:val="22"/>
        </w:rPr>
        <w:t>Ogólne informacje dotyczące Zamawiającego: zgodnie z poniższą tabelą</w:t>
      </w:r>
    </w:p>
    <w:p w:rsidR="00582E19" w:rsidRDefault="00582E19" w:rsidP="00582E19">
      <w:pPr>
        <w:tabs>
          <w:tab w:val="num" w:pos="1080"/>
        </w:tabs>
        <w:spacing w:after="0" w:line="240" w:lineRule="exact"/>
        <w:ind w:left="2340"/>
        <w:jc w:val="both"/>
        <w:rPr>
          <w:rFonts w:ascii="Times New Roman" w:hAnsi="Times New Roman"/>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392"/>
        <w:gridCol w:w="869"/>
        <w:gridCol w:w="716"/>
        <w:gridCol w:w="1417"/>
        <w:gridCol w:w="1581"/>
        <w:gridCol w:w="1125"/>
        <w:gridCol w:w="2255"/>
      </w:tblGrid>
      <w:tr w:rsidR="00F276DE" w:rsidRPr="000A4F4B" w:rsidTr="000A4F4B">
        <w:trPr>
          <w:trHeight w:val="480"/>
        </w:trPr>
        <w:tc>
          <w:tcPr>
            <w:tcW w:w="2977" w:type="dxa"/>
            <w:gridSpan w:val="3"/>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b/>
              </w:rPr>
              <w:t>Ubezpieczający/</w:t>
            </w:r>
            <w:r w:rsidRPr="000A4F4B">
              <w:rPr>
                <w:rFonts w:ascii="Times New Roman" w:hAnsi="Times New Roman"/>
                <w:b/>
                <w:bCs/>
              </w:rPr>
              <w:t xml:space="preserve"> Ubezpieczony</w:t>
            </w:r>
            <w:r w:rsidRPr="000A4F4B">
              <w:rPr>
                <w:rFonts w:ascii="Times New Roman" w:hAnsi="Times New Roman"/>
                <w:b/>
              </w:rPr>
              <w:t>:</w:t>
            </w:r>
          </w:p>
        </w:tc>
        <w:tc>
          <w:tcPr>
            <w:tcW w:w="6378" w:type="dxa"/>
            <w:gridSpan w:val="4"/>
            <w:vAlign w:val="center"/>
          </w:tcPr>
          <w:p w:rsidR="00F276DE" w:rsidRPr="000A4F4B" w:rsidRDefault="00F276DE" w:rsidP="009B4988">
            <w:pPr>
              <w:pStyle w:val="Tekstprzypisudolnego"/>
              <w:jc w:val="both"/>
              <w:rPr>
                <w:bCs/>
                <w:sz w:val="22"/>
                <w:szCs w:val="22"/>
              </w:rPr>
            </w:pPr>
            <w:r w:rsidRPr="000A4F4B">
              <w:rPr>
                <w:sz w:val="22"/>
                <w:szCs w:val="22"/>
              </w:rPr>
              <w:t>Przedsiębiorstwo Komunalne KOMES Sp. z o. o., ul. Elizy Orzeszkowej 4, 87-500 Rypin</w:t>
            </w:r>
          </w:p>
        </w:tc>
      </w:tr>
      <w:tr w:rsidR="00F276DE" w:rsidRPr="000A4F4B" w:rsidTr="000A4F4B">
        <w:trPr>
          <w:trHeight w:val="480"/>
        </w:trPr>
        <w:tc>
          <w:tcPr>
            <w:tcW w:w="2977" w:type="dxa"/>
            <w:gridSpan w:val="3"/>
            <w:shd w:val="clear" w:color="auto" w:fill="D9D9D9"/>
            <w:vAlign w:val="center"/>
          </w:tcPr>
          <w:p w:rsidR="00F276DE" w:rsidRPr="000A4F4B" w:rsidRDefault="00F276DE" w:rsidP="00F276DE">
            <w:pPr>
              <w:rPr>
                <w:rFonts w:ascii="Times New Roman" w:hAnsi="Times New Roman"/>
              </w:rPr>
            </w:pPr>
            <w:r w:rsidRPr="000A4F4B">
              <w:rPr>
                <w:rFonts w:ascii="Times New Roman" w:hAnsi="Times New Roman"/>
              </w:rPr>
              <w:t>Rodzaj prowadzonej działalności:</w:t>
            </w:r>
          </w:p>
        </w:tc>
        <w:tc>
          <w:tcPr>
            <w:tcW w:w="6378" w:type="dxa"/>
            <w:gridSpan w:val="4"/>
            <w:vAlign w:val="center"/>
          </w:tcPr>
          <w:p w:rsidR="00F276DE" w:rsidRPr="000A4F4B" w:rsidRDefault="00F276DE" w:rsidP="009B4988">
            <w:pPr>
              <w:pStyle w:val="Tekstprzypisudolnego"/>
              <w:jc w:val="both"/>
              <w:rPr>
                <w:bCs/>
                <w:sz w:val="22"/>
                <w:szCs w:val="22"/>
              </w:rPr>
            </w:pPr>
            <w:r w:rsidRPr="000A4F4B">
              <w:rPr>
                <w:sz w:val="22"/>
                <w:szCs w:val="22"/>
              </w:rPr>
              <w:t>Wykonawstwo robót ogólnobudowlanych, wykonawstwo robót ogólnobud</w:t>
            </w:r>
            <w:r w:rsidR="006D50FC" w:rsidRPr="000A4F4B">
              <w:rPr>
                <w:sz w:val="22"/>
                <w:szCs w:val="22"/>
              </w:rPr>
              <w:t xml:space="preserve">owlanych w zakresie sieci wodno – </w:t>
            </w:r>
            <w:r w:rsidRPr="000A4F4B">
              <w:rPr>
                <w:sz w:val="22"/>
                <w:szCs w:val="22"/>
              </w:rPr>
              <w:t>kanalizacyjnej, wykonawstwo robót w zakresie budowy infrastruktury wodociągowej oraz kanalizacyjnej, utrzymanie, obsługa ujęć i stacji uzdatniania wody,  dostawa wody do odbiorców, eksploatacja sieci wodociągowej, wymiana wodomierzy, odbiór ścieków od dostawców, eksploatacja i konserwacja infrastruktury kanalizacyjnej, oczyszczanie osadników i kratek ulicznych, oczyszczanie ścieków, przyjmowanie ścieków dowożonych samochodami asenizacyjnymi, badania laboratoryjne wody i ścieków, wywóz odpadów stałych, wywóz nieczystości płynnych, letnie i zimowe utrzymanie czystości miasta, usługi sanitarne i pokrewne. Świadczone są również usługi posiadanym sprzętem, prowadzenie PSZOK</w:t>
            </w:r>
            <w:r w:rsidR="0075045A">
              <w:rPr>
                <w:sz w:val="22"/>
                <w:szCs w:val="22"/>
              </w:rPr>
              <w:t xml:space="preserve">, </w:t>
            </w:r>
            <w:r w:rsidR="0075045A" w:rsidRPr="0075045A">
              <w:rPr>
                <w:sz w:val="22"/>
                <w:szCs w:val="22"/>
              </w:rPr>
              <w:t>transport lądowy pasażerski miejski i podmiejski.</w:t>
            </w:r>
          </w:p>
        </w:tc>
      </w:tr>
      <w:tr w:rsidR="00F276DE" w:rsidRPr="000A4F4B" w:rsidTr="000A4F4B">
        <w:trPr>
          <w:trHeight w:val="480"/>
        </w:trPr>
        <w:tc>
          <w:tcPr>
            <w:tcW w:w="2977" w:type="dxa"/>
            <w:gridSpan w:val="3"/>
            <w:shd w:val="clear" w:color="auto" w:fill="D9D9D9"/>
            <w:vAlign w:val="center"/>
          </w:tcPr>
          <w:p w:rsidR="00F276DE" w:rsidRPr="000A4F4B" w:rsidRDefault="00F276DE" w:rsidP="009B4988">
            <w:pPr>
              <w:pStyle w:val="Tekstprzypisudolnego"/>
              <w:rPr>
                <w:sz w:val="22"/>
                <w:szCs w:val="22"/>
              </w:rPr>
            </w:pPr>
            <w:r w:rsidRPr="000A4F4B">
              <w:rPr>
                <w:sz w:val="22"/>
                <w:szCs w:val="22"/>
              </w:rPr>
              <w:t>Rodzaj produktu wprowadzonego do obrotu</w:t>
            </w:r>
          </w:p>
        </w:tc>
        <w:tc>
          <w:tcPr>
            <w:tcW w:w="6378" w:type="dxa"/>
            <w:gridSpan w:val="4"/>
            <w:vAlign w:val="center"/>
          </w:tcPr>
          <w:p w:rsidR="00F276DE" w:rsidRPr="000A4F4B" w:rsidRDefault="00904E34" w:rsidP="009B4988">
            <w:pPr>
              <w:pStyle w:val="Tekstprzypisudolnego"/>
              <w:jc w:val="both"/>
              <w:rPr>
                <w:bCs/>
                <w:sz w:val="22"/>
                <w:szCs w:val="22"/>
              </w:rPr>
            </w:pPr>
            <w:r w:rsidRPr="000A4F4B">
              <w:rPr>
                <w:sz w:val="22"/>
                <w:szCs w:val="22"/>
              </w:rPr>
              <w:t>W</w:t>
            </w:r>
            <w:r w:rsidR="00F276DE" w:rsidRPr="000A4F4B">
              <w:rPr>
                <w:sz w:val="22"/>
                <w:szCs w:val="22"/>
              </w:rPr>
              <w:t>oda</w:t>
            </w:r>
          </w:p>
        </w:tc>
      </w:tr>
      <w:tr w:rsidR="00F276DE" w:rsidRPr="000A4F4B" w:rsidTr="000A4F4B">
        <w:trPr>
          <w:trHeight w:val="480"/>
        </w:trPr>
        <w:tc>
          <w:tcPr>
            <w:tcW w:w="1392" w:type="dxa"/>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rPr>
              <w:t>PKD podstawowy:</w:t>
            </w:r>
          </w:p>
        </w:tc>
        <w:tc>
          <w:tcPr>
            <w:tcW w:w="3002" w:type="dxa"/>
            <w:gridSpan w:val="3"/>
            <w:vAlign w:val="center"/>
          </w:tcPr>
          <w:p w:rsidR="00F276DE" w:rsidRPr="000A4F4B" w:rsidRDefault="00F276DE" w:rsidP="009B4988">
            <w:pPr>
              <w:rPr>
                <w:rFonts w:ascii="Times New Roman" w:hAnsi="Times New Roman"/>
              </w:rPr>
            </w:pPr>
            <w:r w:rsidRPr="000A4F4B">
              <w:rPr>
                <w:rFonts w:ascii="Times New Roman" w:hAnsi="Times New Roman"/>
              </w:rPr>
              <w:t>37</w:t>
            </w:r>
            <w:r w:rsidR="005F3620" w:rsidRPr="000A4F4B">
              <w:rPr>
                <w:rFonts w:ascii="Times New Roman" w:hAnsi="Times New Roman"/>
              </w:rPr>
              <w:t>.00.Z</w:t>
            </w:r>
            <w:r w:rsidR="00A96EF3" w:rsidRPr="000A4F4B">
              <w:rPr>
                <w:rFonts w:ascii="Times New Roman" w:hAnsi="Times New Roman"/>
              </w:rPr>
              <w:t xml:space="preserve"> Odprowadzanie i oczyszczanie ścieków</w:t>
            </w:r>
          </w:p>
        </w:tc>
        <w:tc>
          <w:tcPr>
            <w:tcW w:w="1581" w:type="dxa"/>
            <w:shd w:val="clear" w:color="auto" w:fill="D9D9D9"/>
            <w:vAlign w:val="center"/>
          </w:tcPr>
          <w:p w:rsidR="00F276DE" w:rsidRPr="000A4F4B" w:rsidRDefault="00F500B6" w:rsidP="009B4988">
            <w:pPr>
              <w:rPr>
                <w:rFonts w:ascii="Times New Roman" w:hAnsi="Times New Roman"/>
              </w:rPr>
            </w:pPr>
            <w:r>
              <w:rPr>
                <w:rFonts w:ascii="Times New Roman" w:hAnsi="Times New Roman"/>
              </w:rPr>
              <w:t>REGON</w:t>
            </w:r>
            <w:r w:rsidR="00F276DE" w:rsidRPr="000A4F4B">
              <w:rPr>
                <w:rFonts w:ascii="Times New Roman" w:hAnsi="Times New Roman"/>
              </w:rPr>
              <w:t>:</w:t>
            </w:r>
          </w:p>
        </w:tc>
        <w:tc>
          <w:tcPr>
            <w:tcW w:w="3380" w:type="dxa"/>
            <w:gridSpan w:val="2"/>
            <w:vAlign w:val="center"/>
          </w:tcPr>
          <w:p w:rsidR="00F276DE" w:rsidRPr="000A4F4B" w:rsidRDefault="00F276DE" w:rsidP="009B4988">
            <w:pPr>
              <w:rPr>
                <w:rFonts w:ascii="Times New Roman" w:hAnsi="Times New Roman"/>
              </w:rPr>
            </w:pPr>
            <w:r w:rsidRPr="000A4F4B">
              <w:rPr>
                <w:rFonts w:ascii="Times New Roman" w:hAnsi="Times New Roman"/>
              </w:rPr>
              <w:t>910011344</w:t>
            </w:r>
          </w:p>
        </w:tc>
      </w:tr>
      <w:tr w:rsidR="00F276DE" w:rsidRPr="000A4F4B" w:rsidTr="000A4F4B">
        <w:trPr>
          <w:trHeight w:val="480"/>
        </w:trPr>
        <w:tc>
          <w:tcPr>
            <w:tcW w:w="1392" w:type="dxa"/>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rPr>
              <w:t>NIP:</w:t>
            </w:r>
          </w:p>
        </w:tc>
        <w:tc>
          <w:tcPr>
            <w:tcW w:w="3002" w:type="dxa"/>
            <w:gridSpan w:val="3"/>
            <w:vAlign w:val="center"/>
          </w:tcPr>
          <w:p w:rsidR="00F276DE" w:rsidRPr="000A4F4B" w:rsidRDefault="00F276DE" w:rsidP="009B4988">
            <w:pPr>
              <w:rPr>
                <w:rFonts w:ascii="Times New Roman" w:hAnsi="Times New Roman"/>
              </w:rPr>
            </w:pPr>
            <w:r w:rsidRPr="000A4F4B">
              <w:rPr>
                <w:rFonts w:ascii="Times New Roman" w:hAnsi="Times New Roman"/>
              </w:rPr>
              <w:t>8920001083</w:t>
            </w:r>
          </w:p>
        </w:tc>
        <w:tc>
          <w:tcPr>
            <w:tcW w:w="2706" w:type="dxa"/>
            <w:gridSpan w:val="2"/>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rPr>
              <w:t>Rozpoczęcie działalności:</w:t>
            </w:r>
          </w:p>
        </w:tc>
        <w:tc>
          <w:tcPr>
            <w:tcW w:w="2255" w:type="dxa"/>
            <w:vAlign w:val="center"/>
          </w:tcPr>
          <w:p w:rsidR="00F276DE" w:rsidRPr="000A4F4B" w:rsidRDefault="00F276DE" w:rsidP="009B4988">
            <w:pPr>
              <w:rPr>
                <w:rFonts w:ascii="Times New Roman" w:hAnsi="Times New Roman"/>
              </w:rPr>
            </w:pPr>
            <w:r w:rsidRPr="000A4F4B">
              <w:rPr>
                <w:rFonts w:ascii="Times New Roman" w:hAnsi="Times New Roman"/>
              </w:rPr>
              <w:t>27.04.1992 r.</w:t>
            </w:r>
          </w:p>
        </w:tc>
      </w:tr>
      <w:tr w:rsidR="00F276DE" w:rsidRPr="000A4F4B" w:rsidTr="000A4F4B">
        <w:trPr>
          <w:trHeight w:val="480"/>
        </w:trPr>
        <w:tc>
          <w:tcPr>
            <w:tcW w:w="2261" w:type="dxa"/>
            <w:gridSpan w:val="2"/>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rPr>
              <w:t>Liczba pracowników:</w:t>
            </w:r>
          </w:p>
        </w:tc>
        <w:tc>
          <w:tcPr>
            <w:tcW w:w="7094" w:type="dxa"/>
            <w:gridSpan w:val="5"/>
            <w:vAlign w:val="center"/>
          </w:tcPr>
          <w:p w:rsidR="00F276DE" w:rsidRPr="000A4F4B" w:rsidRDefault="000A4F4B" w:rsidP="009B4988">
            <w:pPr>
              <w:pStyle w:val="Tekstprzypisudolnego"/>
              <w:rPr>
                <w:sz w:val="22"/>
                <w:szCs w:val="22"/>
              </w:rPr>
            </w:pPr>
            <w:r>
              <w:rPr>
                <w:bCs/>
                <w:sz w:val="22"/>
                <w:szCs w:val="22"/>
              </w:rPr>
              <w:t xml:space="preserve">                                                                             </w:t>
            </w:r>
            <w:r w:rsidR="0075045A">
              <w:rPr>
                <w:bCs/>
                <w:sz w:val="22"/>
                <w:szCs w:val="22"/>
              </w:rPr>
              <w:t>75</w:t>
            </w:r>
          </w:p>
        </w:tc>
      </w:tr>
      <w:tr w:rsidR="00F276DE" w:rsidRPr="000A4F4B" w:rsidTr="000A4F4B">
        <w:trPr>
          <w:trHeight w:val="480"/>
        </w:trPr>
        <w:tc>
          <w:tcPr>
            <w:tcW w:w="4394" w:type="dxa"/>
            <w:gridSpan w:val="4"/>
            <w:shd w:val="clear" w:color="auto" w:fill="D9D9D9"/>
            <w:vAlign w:val="center"/>
          </w:tcPr>
          <w:p w:rsidR="00F276DE" w:rsidRPr="000A4F4B" w:rsidRDefault="00F276DE" w:rsidP="009B4988">
            <w:pPr>
              <w:rPr>
                <w:rFonts w:ascii="Times New Roman" w:hAnsi="Times New Roman"/>
              </w:rPr>
            </w:pPr>
            <w:r w:rsidRPr="000A4F4B">
              <w:rPr>
                <w:rFonts w:ascii="Times New Roman" w:hAnsi="Times New Roman"/>
              </w:rPr>
              <w:t>Planowany przychód w okresie ubezpieczenia:</w:t>
            </w:r>
          </w:p>
        </w:tc>
        <w:tc>
          <w:tcPr>
            <w:tcW w:w="4961" w:type="dxa"/>
            <w:gridSpan w:val="3"/>
            <w:vAlign w:val="center"/>
          </w:tcPr>
          <w:p w:rsidR="00F276DE" w:rsidRPr="000A4F4B" w:rsidRDefault="0075045A" w:rsidP="000A4F4B">
            <w:pPr>
              <w:ind w:right="282"/>
              <w:jc w:val="center"/>
              <w:rPr>
                <w:rFonts w:ascii="Times New Roman" w:hAnsi="Times New Roman"/>
                <w:bCs/>
              </w:rPr>
            </w:pPr>
            <w:r>
              <w:rPr>
                <w:rFonts w:ascii="Times New Roman" w:hAnsi="Times New Roman"/>
                <w:bCs/>
              </w:rPr>
              <w:t>17.100.000 zł</w:t>
            </w:r>
          </w:p>
        </w:tc>
      </w:tr>
      <w:tr w:rsidR="00F276DE" w:rsidRPr="000A4F4B" w:rsidTr="000A4F4B">
        <w:trPr>
          <w:trHeight w:val="480"/>
        </w:trPr>
        <w:tc>
          <w:tcPr>
            <w:tcW w:w="4394" w:type="dxa"/>
            <w:gridSpan w:val="4"/>
            <w:shd w:val="clear" w:color="auto" w:fill="D9D9D9"/>
            <w:vAlign w:val="center"/>
          </w:tcPr>
          <w:p w:rsidR="00F276DE" w:rsidRPr="000A4F4B" w:rsidRDefault="00F276DE" w:rsidP="000A4F4B">
            <w:pPr>
              <w:rPr>
                <w:rFonts w:ascii="Times New Roman" w:hAnsi="Times New Roman"/>
              </w:rPr>
            </w:pPr>
            <w:r w:rsidRPr="000A4F4B">
              <w:rPr>
                <w:rFonts w:ascii="Times New Roman" w:hAnsi="Times New Roman"/>
              </w:rPr>
              <w:t>Eksport bezpośredni ogółem:</w:t>
            </w:r>
          </w:p>
        </w:tc>
        <w:tc>
          <w:tcPr>
            <w:tcW w:w="4961" w:type="dxa"/>
            <w:gridSpan w:val="3"/>
            <w:vAlign w:val="center"/>
          </w:tcPr>
          <w:p w:rsidR="00F276DE" w:rsidRPr="000A4F4B" w:rsidRDefault="00F276DE" w:rsidP="00F276DE">
            <w:pPr>
              <w:ind w:right="282"/>
              <w:jc w:val="center"/>
              <w:rPr>
                <w:rFonts w:ascii="Times New Roman" w:hAnsi="Times New Roman"/>
                <w:bCs/>
              </w:rPr>
            </w:pPr>
            <w:r w:rsidRPr="000A4F4B">
              <w:rPr>
                <w:rFonts w:ascii="Times New Roman" w:hAnsi="Times New Roman"/>
                <w:bCs/>
              </w:rPr>
              <w:t>brak</w:t>
            </w:r>
          </w:p>
        </w:tc>
      </w:tr>
    </w:tbl>
    <w:p w:rsidR="00F276DE" w:rsidRPr="000A4F4B" w:rsidRDefault="00F276DE" w:rsidP="00582E19">
      <w:pPr>
        <w:tabs>
          <w:tab w:val="num" w:pos="1080"/>
        </w:tabs>
        <w:spacing w:after="0" w:line="240" w:lineRule="exact"/>
        <w:ind w:left="2340"/>
        <w:jc w:val="both"/>
        <w:rPr>
          <w:rFonts w:ascii="Times New Roman" w:hAnsi="Times New Roman"/>
        </w:rPr>
      </w:pPr>
    </w:p>
    <w:p w:rsidR="00F738E6" w:rsidRPr="000A4F4B" w:rsidRDefault="00F738E6" w:rsidP="00395CC3">
      <w:pPr>
        <w:numPr>
          <w:ilvl w:val="2"/>
          <w:numId w:val="19"/>
        </w:numPr>
        <w:tabs>
          <w:tab w:val="clear" w:pos="2340"/>
          <w:tab w:val="left" w:pos="426"/>
        </w:tabs>
        <w:spacing w:after="0" w:line="240" w:lineRule="exact"/>
        <w:ind w:left="426" w:hanging="426"/>
        <w:jc w:val="both"/>
        <w:rPr>
          <w:rFonts w:ascii="Times New Roman" w:hAnsi="Times New Roman"/>
        </w:rPr>
      </w:pPr>
      <w:r w:rsidRPr="000A4F4B">
        <w:rPr>
          <w:rFonts w:ascii="Times New Roman" w:hAnsi="Times New Roman"/>
        </w:rPr>
        <w:t>Sumy ubezpieczenia podane zostały bez VAT (za wyjątkiem mienia pracowniczego), odszkodowania wypłacane będą bez uwzględnienia podatku VAT (za wyjątkiem mienia pracowniczego).</w:t>
      </w:r>
    </w:p>
    <w:p w:rsidR="00F738E6" w:rsidRPr="000A4F4B" w:rsidRDefault="00F738E6" w:rsidP="00F738E6">
      <w:pPr>
        <w:spacing w:after="0" w:line="240" w:lineRule="exact"/>
        <w:ind w:left="374"/>
        <w:jc w:val="both"/>
        <w:rPr>
          <w:rFonts w:ascii="Times New Roman" w:hAnsi="Times New Roman"/>
        </w:rPr>
      </w:pPr>
    </w:p>
    <w:p w:rsidR="00F738E6" w:rsidRPr="000A4F4B" w:rsidRDefault="00F738E6" w:rsidP="00395CC3">
      <w:pPr>
        <w:numPr>
          <w:ilvl w:val="2"/>
          <w:numId w:val="19"/>
        </w:numPr>
        <w:tabs>
          <w:tab w:val="clear" w:pos="2340"/>
        </w:tabs>
        <w:spacing w:after="0" w:line="240" w:lineRule="exact"/>
        <w:ind w:left="374" w:hanging="374"/>
        <w:jc w:val="both"/>
        <w:rPr>
          <w:rFonts w:ascii="Times New Roman" w:hAnsi="Times New Roman"/>
        </w:rPr>
      </w:pPr>
      <w:r w:rsidRPr="000A4F4B">
        <w:rPr>
          <w:rFonts w:ascii="Times New Roman" w:hAnsi="Times New Roman"/>
        </w:rPr>
        <w:t xml:space="preserve">Miejsca </w:t>
      </w:r>
      <w:r w:rsidR="00281D82">
        <w:rPr>
          <w:rFonts w:ascii="Times New Roman" w:hAnsi="Times New Roman"/>
        </w:rPr>
        <w:t>ubezpieczenia</w:t>
      </w:r>
      <w:r w:rsidRPr="000A4F4B">
        <w:rPr>
          <w:rFonts w:ascii="Times New Roman" w:hAnsi="Times New Roman"/>
        </w:rPr>
        <w:t>:</w:t>
      </w:r>
    </w:p>
    <w:p w:rsidR="00B21B45" w:rsidRPr="000A4F4B" w:rsidRDefault="00F738E6" w:rsidP="00EE2BF5">
      <w:pPr>
        <w:tabs>
          <w:tab w:val="num" w:pos="374"/>
        </w:tabs>
        <w:spacing w:after="0" w:line="240" w:lineRule="exact"/>
        <w:ind w:left="374"/>
        <w:jc w:val="both"/>
        <w:rPr>
          <w:rFonts w:ascii="Times New Roman" w:hAnsi="Times New Roman"/>
          <w:color w:val="000000"/>
        </w:rPr>
      </w:pPr>
      <w:r w:rsidRPr="000A4F4B">
        <w:rPr>
          <w:rFonts w:ascii="Times New Roman" w:hAnsi="Times New Roman"/>
        </w:rPr>
        <w:t xml:space="preserve">dla ubezpieczenia mienia od wszystkich ryzyk, ubezpieczenia maszyn elektrycznych od szkód elektrycznych, ubezpieczenia stacjonarnego sprzętu elektronicznego: </w:t>
      </w:r>
    </w:p>
    <w:p w:rsidR="00B21B45" w:rsidRPr="000A4F4B" w:rsidRDefault="00B21B45" w:rsidP="00B21B45">
      <w:pPr>
        <w:tabs>
          <w:tab w:val="num" w:pos="374"/>
        </w:tabs>
        <w:spacing w:after="0" w:line="240" w:lineRule="exact"/>
        <w:ind w:left="374"/>
        <w:jc w:val="both"/>
        <w:rPr>
          <w:rFonts w:ascii="Times New Roman" w:hAnsi="Times New Roman"/>
          <w:color w:val="000000"/>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3477"/>
        <w:gridCol w:w="2693"/>
        <w:gridCol w:w="2551"/>
      </w:tblGrid>
      <w:tr w:rsidR="00F276DE" w:rsidRPr="000A4F4B" w:rsidTr="00DD1B6B">
        <w:trPr>
          <w:trHeight w:val="394"/>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
                <w:bCs/>
                <w:lang w:val="de-DE"/>
              </w:rPr>
            </w:pPr>
            <w:r w:rsidRPr="000A4F4B">
              <w:rPr>
                <w:rFonts w:ascii="Times New Roman" w:hAnsi="Times New Roman"/>
                <w:b/>
                <w:bCs/>
                <w:lang w:val="de-DE"/>
              </w:rPr>
              <w:t>Lp.</w:t>
            </w:r>
          </w:p>
        </w:tc>
        <w:tc>
          <w:tcPr>
            <w:tcW w:w="3477" w:type="dxa"/>
            <w:shd w:val="clear" w:color="auto" w:fill="D9D9D9"/>
            <w:vAlign w:val="center"/>
          </w:tcPr>
          <w:p w:rsidR="00F276DE" w:rsidRPr="000A4F4B" w:rsidRDefault="00F276DE" w:rsidP="00EE2BF5">
            <w:pPr>
              <w:spacing w:line="240" w:lineRule="auto"/>
              <w:jc w:val="center"/>
              <w:rPr>
                <w:rFonts w:ascii="Times New Roman" w:hAnsi="Times New Roman"/>
                <w:b/>
                <w:bCs/>
              </w:rPr>
            </w:pPr>
            <w:r w:rsidRPr="000A4F4B">
              <w:rPr>
                <w:rFonts w:ascii="Times New Roman" w:hAnsi="Times New Roman"/>
                <w:b/>
                <w:bCs/>
              </w:rPr>
              <w:t>Adres</w:t>
            </w:r>
          </w:p>
        </w:tc>
        <w:tc>
          <w:tcPr>
            <w:tcW w:w="2693" w:type="dxa"/>
            <w:shd w:val="clear" w:color="auto" w:fill="D9D9D9"/>
            <w:vAlign w:val="center"/>
          </w:tcPr>
          <w:p w:rsidR="00F276DE" w:rsidRPr="000A4F4B" w:rsidRDefault="00F276DE" w:rsidP="00EE2BF5">
            <w:pPr>
              <w:spacing w:line="240" w:lineRule="auto"/>
              <w:jc w:val="center"/>
              <w:rPr>
                <w:rFonts w:ascii="Times New Roman" w:hAnsi="Times New Roman"/>
                <w:b/>
                <w:bCs/>
              </w:rPr>
            </w:pPr>
            <w:r w:rsidRPr="000A4F4B">
              <w:rPr>
                <w:rFonts w:ascii="Times New Roman" w:hAnsi="Times New Roman"/>
                <w:b/>
                <w:bCs/>
              </w:rPr>
              <w:t>Przeznaczenie</w:t>
            </w:r>
          </w:p>
        </w:tc>
        <w:tc>
          <w:tcPr>
            <w:tcW w:w="2551" w:type="dxa"/>
            <w:shd w:val="clear" w:color="auto" w:fill="D9D9D9"/>
            <w:vAlign w:val="center"/>
          </w:tcPr>
          <w:p w:rsidR="00F276DE" w:rsidRPr="000A4F4B" w:rsidRDefault="00F276DE" w:rsidP="00EE2BF5">
            <w:pPr>
              <w:spacing w:line="240" w:lineRule="auto"/>
              <w:jc w:val="center"/>
              <w:rPr>
                <w:rFonts w:ascii="Times New Roman" w:hAnsi="Times New Roman"/>
                <w:b/>
                <w:bCs/>
              </w:rPr>
            </w:pPr>
            <w:r w:rsidRPr="000A4F4B">
              <w:rPr>
                <w:rFonts w:ascii="Times New Roman" w:hAnsi="Times New Roman"/>
                <w:b/>
                <w:bCs/>
              </w:rPr>
              <w:t>Tytuł prawny</w:t>
            </w:r>
          </w:p>
        </w:tc>
      </w:tr>
      <w:tr w:rsidR="00F276DE" w:rsidRPr="000A4F4B" w:rsidTr="00DD1B6B">
        <w:trPr>
          <w:trHeight w:val="394"/>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
                <w:bCs/>
              </w:rPr>
            </w:pPr>
            <w:r w:rsidRPr="000A4F4B">
              <w:rPr>
                <w:rFonts w:ascii="Times New Roman" w:hAnsi="Times New Roman"/>
                <w:bCs/>
              </w:rPr>
              <w:t>1</w:t>
            </w:r>
            <w:r w:rsidRPr="000A4F4B">
              <w:rPr>
                <w:rFonts w:ascii="Times New Roman" w:hAnsi="Times New Roman"/>
                <w:b/>
                <w:bCs/>
              </w:rPr>
              <w:t>.</w:t>
            </w:r>
          </w:p>
        </w:tc>
        <w:tc>
          <w:tcPr>
            <w:tcW w:w="3477" w:type="dxa"/>
            <w:vAlign w:val="center"/>
          </w:tcPr>
          <w:p w:rsidR="00F276DE" w:rsidRPr="000A4F4B" w:rsidRDefault="00EE2BF5" w:rsidP="00EE2BF5">
            <w:pPr>
              <w:pStyle w:val="Tekstprzypisudolnego"/>
              <w:rPr>
                <w:sz w:val="22"/>
                <w:szCs w:val="22"/>
              </w:rPr>
            </w:pPr>
            <w:r w:rsidRPr="000A4F4B">
              <w:rPr>
                <w:sz w:val="22"/>
                <w:szCs w:val="22"/>
              </w:rPr>
              <w:t>u</w:t>
            </w:r>
            <w:r w:rsidR="00F276DE" w:rsidRPr="000A4F4B">
              <w:rPr>
                <w:sz w:val="22"/>
                <w:szCs w:val="22"/>
              </w:rPr>
              <w:t>l. E. Orzeszkowej 4, 87-500 Rypin</w:t>
            </w:r>
          </w:p>
        </w:tc>
        <w:tc>
          <w:tcPr>
            <w:tcW w:w="2693"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Siedziba Spółki</w:t>
            </w:r>
          </w:p>
        </w:tc>
        <w:tc>
          <w:tcPr>
            <w:tcW w:w="2551"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własność</w:t>
            </w:r>
          </w:p>
        </w:tc>
      </w:tr>
      <w:tr w:rsidR="00F276DE" w:rsidRPr="000A4F4B" w:rsidTr="00DD1B6B">
        <w:trPr>
          <w:trHeight w:val="394"/>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Cs/>
                <w:i/>
              </w:rPr>
            </w:pPr>
            <w:r w:rsidRPr="000A4F4B">
              <w:rPr>
                <w:rFonts w:ascii="Times New Roman" w:hAnsi="Times New Roman"/>
                <w:bCs/>
              </w:rPr>
              <w:t>2.</w:t>
            </w:r>
          </w:p>
        </w:tc>
        <w:tc>
          <w:tcPr>
            <w:tcW w:w="3477" w:type="dxa"/>
            <w:vAlign w:val="center"/>
          </w:tcPr>
          <w:p w:rsidR="00F276DE" w:rsidRPr="000A4F4B" w:rsidRDefault="00EE2BF5" w:rsidP="00EE2BF5">
            <w:pPr>
              <w:spacing w:line="240" w:lineRule="auto"/>
              <w:rPr>
                <w:rFonts w:ascii="Times New Roman" w:hAnsi="Times New Roman"/>
              </w:rPr>
            </w:pPr>
            <w:r w:rsidRPr="000A4F4B">
              <w:rPr>
                <w:rFonts w:ascii="Times New Roman" w:hAnsi="Times New Roman"/>
              </w:rPr>
              <w:t>u</w:t>
            </w:r>
            <w:r w:rsidR="00F276DE" w:rsidRPr="000A4F4B">
              <w:rPr>
                <w:rFonts w:ascii="Times New Roman" w:hAnsi="Times New Roman"/>
              </w:rPr>
              <w:t>l. Wodna, 87-500 Rypin</w:t>
            </w:r>
          </w:p>
        </w:tc>
        <w:tc>
          <w:tcPr>
            <w:tcW w:w="2693"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SUW</w:t>
            </w:r>
          </w:p>
        </w:tc>
        <w:tc>
          <w:tcPr>
            <w:tcW w:w="2551" w:type="dxa"/>
            <w:vAlign w:val="center"/>
          </w:tcPr>
          <w:p w:rsidR="00F276DE" w:rsidRPr="000A4F4B" w:rsidRDefault="0075045A" w:rsidP="00EE2BF5">
            <w:pPr>
              <w:spacing w:line="240" w:lineRule="auto"/>
              <w:jc w:val="center"/>
              <w:rPr>
                <w:rFonts w:ascii="Times New Roman" w:hAnsi="Times New Roman"/>
              </w:rPr>
            </w:pPr>
            <w:r>
              <w:rPr>
                <w:rFonts w:ascii="Times New Roman" w:hAnsi="Times New Roman"/>
              </w:rPr>
              <w:t>w</w:t>
            </w:r>
            <w:r w:rsidR="00F276DE" w:rsidRPr="000A4F4B">
              <w:rPr>
                <w:rFonts w:ascii="Times New Roman" w:hAnsi="Times New Roman"/>
              </w:rPr>
              <w:t>łasność</w:t>
            </w:r>
          </w:p>
        </w:tc>
      </w:tr>
      <w:tr w:rsidR="00F276DE" w:rsidRPr="000A4F4B" w:rsidTr="00DD1B6B">
        <w:trPr>
          <w:trHeight w:val="394"/>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Cs/>
              </w:rPr>
            </w:pPr>
            <w:r w:rsidRPr="000A4F4B">
              <w:rPr>
                <w:rFonts w:ascii="Times New Roman" w:hAnsi="Times New Roman"/>
                <w:bCs/>
              </w:rPr>
              <w:lastRenderedPageBreak/>
              <w:t>3.</w:t>
            </w:r>
          </w:p>
        </w:tc>
        <w:tc>
          <w:tcPr>
            <w:tcW w:w="3477" w:type="dxa"/>
            <w:vAlign w:val="center"/>
          </w:tcPr>
          <w:p w:rsidR="00F276DE" w:rsidRPr="000A4F4B" w:rsidRDefault="00F276DE" w:rsidP="00EE2BF5">
            <w:pPr>
              <w:spacing w:line="240" w:lineRule="auto"/>
              <w:rPr>
                <w:rFonts w:ascii="Times New Roman" w:hAnsi="Times New Roman"/>
              </w:rPr>
            </w:pPr>
            <w:r w:rsidRPr="000A4F4B">
              <w:rPr>
                <w:rFonts w:ascii="Times New Roman" w:hAnsi="Times New Roman"/>
              </w:rPr>
              <w:t>Starorypin Prywatny 20A, 87-500 Rypin</w:t>
            </w:r>
          </w:p>
        </w:tc>
        <w:tc>
          <w:tcPr>
            <w:tcW w:w="2693"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SUW</w:t>
            </w:r>
          </w:p>
        </w:tc>
        <w:tc>
          <w:tcPr>
            <w:tcW w:w="2551" w:type="dxa"/>
            <w:vAlign w:val="center"/>
          </w:tcPr>
          <w:p w:rsidR="00F276DE" w:rsidRPr="000A4F4B" w:rsidRDefault="0075045A" w:rsidP="00EE2BF5">
            <w:pPr>
              <w:spacing w:line="240" w:lineRule="auto"/>
              <w:jc w:val="center"/>
              <w:rPr>
                <w:rFonts w:ascii="Times New Roman" w:hAnsi="Times New Roman"/>
              </w:rPr>
            </w:pPr>
            <w:r>
              <w:rPr>
                <w:rFonts w:ascii="Times New Roman" w:hAnsi="Times New Roman"/>
              </w:rPr>
              <w:t>w</w:t>
            </w:r>
            <w:r w:rsidR="00F276DE" w:rsidRPr="000A4F4B">
              <w:rPr>
                <w:rFonts w:ascii="Times New Roman" w:hAnsi="Times New Roman"/>
              </w:rPr>
              <w:t>łasność</w:t>
            </w:r>
          </w:p>
        </w:tc>
      </w:tr>
      <w:tr w:rsidR="00F276DE" w:rsidRPr="000A4F4B" w:rsidTr="00DD1B6B">
        <w:trPr>
          <w:trHeight w:val="394"/>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Cs/>
              </w:rPr>
            </w:pPr>
            <w:r w:rsidRPr="000A4F4B">
              <w:rPr>
                <w:rFonts w:ascii="Times New Roman" w:hAnsi="Times New Roman"/>
                <w:bCs/>
              </w:rPr>
              <w:t>4.</w:t>
            </w:r>
          </w:p>
        </w:tc>
        <w:tc>
          <w:tcPr>
            <w:tcW w:w="3477" w:type="dxa"/>
            <w:vAlign w:val="center"/>
          </w:tcPr>
          <w:p w:rsidR="00F276DE" w:rsidRPr="000A4F4B" w:rsidRDefault="00EE2BF5" w:rsidP="00EE2BF5">
            <w:pPr>
              <w:spacing w:line="240" w:lineRule="auto"/>
              <w:rPr>
                <w:rFonts w:ascii="Times New Roman" w:hAnsi="Times New Roman"/>
              </w:rPr>
            </w:pPr>
            <w:r w:rsidRPr="000A4F4B">
              <w:rPr>
                <w:rFonts w:ascii="Times New Roman" w:hAnsi="Times New Roman"/>
              </w:rPr>
              <w:t>u</w:t>
            </w:r>
            <w:r w:rsidR="00F276DE" w:rsidRPr="000A4F4B">
              <w:rPr>
                <w:rFonts w:ascii="Times New Roman" w:hAnsi="Times New Roman"/>
              </w:rPr>
              <w:t>l. Mleczarska 16, 87-500 Rypin</w:t>
            </w:r>
          </w:p>
        </w:tc>
        <w:tc>
          <w:tcPr>
            <w:tcW w:w="2693"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Oczyszczalnia ścieków</w:t>
            </w:r>
          </w:p>
        </w:tc>
        <w:tc>
          <w:tcPr>
            <w:tcW w:w="2551" w:type="dxa"/>
            <w:vAlign w:val="center"/>
          </w:tcPr>
          <w:p w:rsidR="00F276DE" w:rsidRPr="000A4F4B" w:rsidRDefault="0075045A" w:rsidP="00EE2BF5">
            <w:pPr>
              <w:spacing w:line="240" w:lineRule="auto"/>
              <w:jc w:val="center"/>
              <w:rPr>
                <w:rFonts w:ascii="Times New Roman" w:hAnsi="Times New Roman"/>
              </w:rPr>
            </w:pPr>
            <w:r>
              <w:rPr>
                <w:rFonts w:ascii="Times New Roman" w:hAnsi="Times New Roman"/>
              </w:rPr>
              <w:t>w</w:t>
            </w:r>
            <w:r w:rsidR="00F276DE" w:rsidRPr="000A4F4B">
              <w:rPr>
                <w:rFonts w:ascii="Times New Roman" w:hAnsi="Times New Roman"/>
              </w:rPr>
              <w:t>łasność</w:t>
            </w:r>
          </w:p>
        </w:tc>
      </w:tr>
      <w:tr w:rsidR="00F276DE" w:rsidRPr="000A4F4B" w:rsidTr="00DC2D0A">
        <w:trPr>
          <w:trHeight w:val="1242"/>
        </w:trPr>
        <w:tc>
          <w:tcPr>
            <w:tcW w:w="634" w:type="dxa"/>
            <w:shd w:val="clear" w:color="auto" w:fill="D9D9D9"/>
            <w:vAlign w:val="center"/>
          </w:tcPr>
          <w:p w:rsidR="00F276DE" w:rsidRPr="000A4F4B" w:rsidRDefault="00F276DE" w:rsidP="00EE2BF5">
            <w:pPr>
              <w:spacing w:line="240" w:lineRule="auto"/>
              <w:jc w:val="center"/>
              <w:rPr>
                <w:rFonts w:ascii="Times New Roman" w:hAnsi="Times New Roman"/>
                <w:bCs/>
              </w:rPr>
            </w:pPr>
            <w:r w:rsidRPr="000A4F4B">
              <w:rPr>
                <w:rFonts w:ascii="Times New Roman" w:hAnsi="Times New Roman"/>
                <w:bCs/>
              </w:rPr>
              <w:t>5.</w:t>
            </w:r>
          </w:p>
        </w:tc>
        <w:tc>
          <w:tcPr>
            <w:tcW w:w="3477" w:type="dxa"/>
            <w:vAlign w:val="center"/>
          </w:tcPr>
          <w:p w:rsidR="00F276DE" w:rsidRPr="000A4F4B" w:rsidRDefault="00F276DE" w:rsidP="00EE2BF5">
            <w:pPr>
              <w:spacing w:line="240" w:lineRule="auto"/>
              <w:rPr>
                <w:rFonts w:ascii="Times New Roman" w:hAnsi="Times New Roman"/>
              </w:rPr>
            </w:pPr>
            <w:r w:rsidRPr="000A4F4B">
              <w:rPr>
                <w:rFonts w:ascii="Times New Roman" w:hAnsi="Times New Roman"/>
              </w:rPr>
              <w:t>Wszystkie miejsca prowadzenia działalności oraz lokalizacje, w których znajduje się mienie Zamawiającego w szczególności teren Rypina</w:t>
            </w:r>
          </w:p>
        </w:tc>
        <w:tc>
          <w:tcPr>
            <w:tcW w:w="2693"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w:t>
            </w:r>
          </w:p>
        </w:tc>
        <w:tc>
          <w:tcPr>
            <w:tcW w:w="2551" w:type="dxa"/>
            <w:vAlign w:val="center"/>
          </w:tcPr>
          <w:p w:rsidR="00F276DE" w:rsidRPr="000A4F4B" w:rsidRDefault="00F276DE" w:rsidP="00EE2BF5">
            <w:pPr>
              <w:spacing w:line="240" w:lineRule="auto"/>
              <w:jc w:val="center"/>
              <w:rPr>
                <w:rFonts w:ascii="Times New Roman" w:hAnsi="Times New Roman"/>
              </w:rPr>
            </w:pPr>
            <w:r w:rsidRPr="000A4F4B">
              <w:rPr>
                <w:rFonts w:ascii="Times New Roman" w:hAnsi="Times New Roman"/>
              </w:rPr>
              <w:t>-</w:t>
            </w:r>
          </w:p>
        </w:tc>
      </w:tr>
    </w:tbl>
    <w:p w:rsidR="00F276DE" w:rsidRPr="00B21B45" w:rsidRDefault="00F276DE" w:rsidP="00B21B45">
      <w:pPr>
        <w:tabs>
          <w:tab w:val="num" w:pos="374"/>
        </w:tabs>
        <w:spacing w:after="0" w:line="240" w:lineRule="exact"/>
        <w:ind w:left="374"/>
        <w:jc w:val="both"/>
        <w:rPr>
          <w:rFonts w:ascii="Times New Roman" w:hAnsi="Times New Roman"/>
          <w:color w:val="000000"/>
        </w:rPr>
      </w:pPr>
    </w:p>
    <w:p w:rsidR="00F738E6" w:rsidRPr="00F738E6" w:rsidRDefault="00F738E6" w:rsidP="00395CC3">
      <w:pPr>
        <w:numPr>
          <w:ilvl w:val="0"/>
          <w:numId w:val="45"/>
        </w:numPr>
        <w:tabs>
          <w:tab w:val="num" w:pos="374"/>
        </w:tabs>
        <w:spacing w:after="0" w:line="240" w:lineRule="exact"/>
        <w:ind w:left="374" w:hanging="187"/>
        <w:jc w:val="both"/>
        <w:rPr>
          <w:rFonts w:ascii="Times New Roman" w:hAnsi="Times New Roman"/>
          <w:color w:val="000000"/>
        </w:rPr>
      </w:pPr>
      <w:r w:rsidRPr="00F738E6">
        <w:rPr>
          <w:rFonts w:ascii="Times New Roman" w:hAnsi="Times New Roman"/>
          <w:color w:val="000000"/>
        </w:rPr>
        <w:t>dla przenośnego sprzętu elektronicznego: terytorium Europy</w:t>
      </w:r>
      <w:r w:rsidR="00281D82">
        <w:rPr>
          <w:rFonts w:ascii="Times New Roman" w:hAnsi="Times New Roman"/>
          <w:color w:val="000000"/>
        </w:rPr>
        <w:t>,</w:t>
      </w:r>
    </w:p>
    <w:p w:rsidR="00F738E6" w:rsidRPr="00DC2D0A" w:rsidRDefault="00F738E6" w:rsidP="00395CC3">
      <w:pPr>
        <w:numPr>
          <w:ilvl w:val="0"/>
          <w:numId w:val="45"/>
        </w:numPr>
        <w:tabs>
          <w:tab w:val="num" w:pos="374"/>
        </w:tabs>
        <w:spacing w:after="0" w:line="240" w:lineRule="exact"/>
        <w:ind w:left="374" w:hanging="187"/>
        <w:jc w:val="both"/>
        <w:rPr>
          <w:rFonts w:ascii="Times New Roman" w:hAnsi="Times New Roman"/>
          <w:color w:val="000000"/>
        </w:rPr>
      </w:pPr>
      <w:r w:rsidRPr="00F738E6">
        <w:rPr>
          <w:rFonts w:ascii="Times New Roman" w:hAnsi="Times New Roman"/>
        </w:rPr>
        <w:t>dla ubezpieczenia odpowiedzialności cywilnej : terytorium RP.</w:t>
      </w:r>
    </w:p>
    <w:p w:rsidR="00DC2D0A" w:rsidRPr="00F738E6" w:rsidRDefault="00DC2D0A" w:rsidP="00DC2D0A">
      <w:pPr>
        <w:tabs>
          <w:tab w:val="num" w:pos="374"/>
        </w:tabs>
        <w:spacing w:after="0" w:line="240" w:lineRule="exact"/>
        <w:ind w:left="374"/>
        <w:jc w:val="both"/>
        <w:rPr>
          <w:rFonts w:ascii="Times New Roman" w:hAnsi="Times New Roman"/>
          <w:color w:val="000000"/>
        </w:rPr>
      </w:pPr>
    </w:p>
    <w:p w:rsidR="00F738E6" w:rsidRDefault="00F738E6" w:rsidP="00F738E6">
      <w:pPr>
        <w:spacing w:after="0" w:line="240" w:lineRule="exact"/>
        <w:ind w:left="374"/>
        <w:jc w:val="both"/>
        <w:rPr>
          <w:rFonts w:ascii="Times New Roman" w:hAnsi="Times New Roman"/>
        </w:rPr>
      </w:pPr>
    </w:p>
    <w:p w:rsidR="00F738E6" w:rsidRDefault="00582E19" w:rsidP="00395CC3">
      <w:pPr>
        <w:pStyle w:val="Akapitzlist"/>
        <w:numPr>
          <w:ilvl w:val="2"/>
          <w:numId w:val="19"/>
        </w:numPr>
        <w:tabs>
          <w:tab w:val="clear" w:pos="2340"/>
          <w:tab w:val="num" w:pos="426"/>
        </w:tabs>
        <w:ind w:left="426" w:hanging="426"/>
      </w:pPr>
      <w:r w:rsidRPr="008072D2">
        <w:rPr>
          <w:sz w:val="22"/>
          <w:szCs w:val="22"/>
        </w:rPr>
        <w:t xml:space="preserve">Rodzaje </w:t>
      </w:r>
      <w:r w:rsidR="00F276DE">
        <w:rPr>
          <w:sz w:val="22"/>
          <w:szCs w:val="22"/>
        </w:rPr>
        <w:t xml:space="preserve">i zakres </w:t>
      </w:r>
      <w:r w:rsidRPr="008072D2">
        <w:rPr>
          <w:sz w:val="22"/>
          <w:szCs w:val="22"/>
        </w:rPr>
        <w:t>wymaganych ubezpieczeń:</w:t>
      </w:r>
      <w:r w:rsidRPr="00FB5E6D">
        <w:t xml:space="preserve">       </w:t>
      </w:r>
    </w:p>
    <w:p w:rsidR="00582E19" w:rsidRPr="00FB5E6D" w:rsidRDefault="00582E19" w:rsidP="00F738E6">
      <w:pPr>
        <w:pStyle w:val="Akapitzlist"/>
        <w:ind w:left="426"/>
      </w:pPr>
      <w:r w:rsidRPr="00FB5E6D">
        <w:t xml:space="preserve">                                      </w:t>
      </w:r>
    </w:p>
    <w:tbl>
      <w:tblPr>
        <w:tblW w:w="0" w:type="auto"/>
        <w:tblInd w:w="70" w:type="dxa"/>
        <w:shd w:val="clear" w:color="auto" w:fill="CCCCCC"/>
        <w:tblLayout w:type="fixed"/>
        <w:tblCellMar>
          <w:left w:w="70" w:type="dxa"/>
          <w:right w:w="70" w:type="dxa"/>
        </w:tblCellMar>
        <w:tblLook w:val="0000" w:firstRow="0" w:lastRow="0" w:firstColumn="0" w:lastColumn="0" w:noHBand="0" w:noVBand="0"/>
      </w:tblPr>
      <w:tblGrid>
        <w:gridCol w:w="9639"/>
      </w:tblGrid>
      <w:tr w:rsidR="00582E19" w:rsidRPr="00582E19" w:rsidTr="00A60C2A">
        <w:trPr>
          <w:trHeight w:val="643"/>
        </w:trPr>
        <w:tc>
          <w:tcPr>
            <w:tcW w:w="9639" w:type="dxa"/>
            <w:shd w:val="clear" w:color="auto" w:fill="CCCCCC"/>
            <w:vAlign w:val="center"/>
          </w:tcPr>
          <w:p w:rsidR="00582E19" w:rsidRPr="00582E19" w:rsidRDefault="00F276DE" w:rsidP="006003B2">
            <w:pPr>
              <w:spacing w:after="0" w:line="240" w:lineRule="auto"/>
              <w:jc w:val="center"/>
              <w:rPr>
                <w:rFonts w:ascii="Times New Roman" w:hAnsi="Times New Roman"/>
                <w:bCs/>
              </w:rPr>
            </w:pPr>
            <w:r>
              <w:rPr>
                <w:rFonts w:ascii="Times New Roman" w:hAnsi="Times New Roman"/>
                <w:b/>
              </w:rPr>
              <w:t>6</w:t>
            </w:r>
            <w:r w:rsidR="003B3CCA">
              <w:rPr>
                <w:rFonts w:ascii="Times New Roman" w:hAnsi="Times New Roman"/>
                <w:b/>
              </w:rPr>
              <w:t xml:space="preserve">a. </w:t>
            </w:r>
            <w:r w:rsidR="00582E19" w:rsidRPr="00582E19">
              <w:rPr>
                <w:rFonts w:ascii="Times New Roman" w:hAnsi="Times New Roman"/>
                <w:b/>
              </w:rPr>
              <w:t>Ubezpieczenie mienia od wszystkich ryzyk</w:t>
            </w:r>
          </w:p>
        </w:tc>
      </w:tr>
    </w:tbl>
    <w:p w:rsidR="00582E19" w:rsidRPr="00582E19" w:rsidRDefault="00582E19" w:rsidP="006003B2">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582E19" w:rsidRPr="00582E19" w:rsidTr="00A60C2A">
        <w:trPr>
          <w:trHeight w:val="320"/>
        </w:trPr>
        <w:tc>
          <w:tcPr>
            <w:tcW w:w="9639" w:type="dxa"/>
            <w:shd w:val="clear" w:color="auto" w:fill="D9D9D9"/>
            <w:vAlign w:val="center"/>
          </w:tcPr>
          <w:p w:rsidR="00582E19" w:rsidRPr="00582E19" w:rsidRDefault="00582E19" w:rsidP="006003B2">
            <w:pPr>
              <w:spacing w:after="0" w:line="240" w:lineRule="auto"/>
              <w:jc w:val="center"/>
              <w:rPr>
                <w:rFonts w:ascii="Times New Roman" w:hAnsi="Times New Roman"/>
                <w:bCs/>
              </w:rPr>
            </w:pPr>
            <w:r w:rsidRPr="00582E19">
              <w:rPr>
                <w:rFonts w:ascii="Times New Roman" w:hAnsi="Times New Roman"/>
                <w:b/>
              </w:rPr>
              <w:t>Wymagany przez Zamawiając</w:t>
            </w:r>
            <w:r w:rsidR="00D157BA">
              <w:rPr>
                <w:rFonts w:ascii="Times New Roman" w:hAnsi="Times New Roman"/>
                <w:b/>
              </w:rPr>
              <w:t>ego zakres ubezpieczenia mienia</w:t>
            </w:r>
          </w:p>
        </w:tc>
      </w:tr>
    </w:tbl>
    <w:p w:rsidR="00582E19" w:rsidRPr="00582E19" w:rsidRDefault="00582E19" w:rsidP="006003B2">
      <w:pPr>
        <w:tabs>
          <w:tab w:val="left" w:pos="1557"/>
        </w:tabs>
        <w:spacing w:after="0" w:line="240" w:lineRule="auto"/>
        <w:rPr>
          <w:rFonts w:ascii="Times New Roman" w:hAnsi="Times New Roman"/>
        </w:rPr>
      </w:pPr>
      <w:r w:rsidRPr="00582E19">
        <w:rPr>
          <w:rFonts w:ascii="Times New Roman" w:hAnsi="Times New Roman"/>
        </w:rPr>
        <w:tab/>
      </w:r>
    </w:p>
    <w:p w:rsidR="00582E19" w:rsidRDefault="00582E19" w:rsidP="006003B2">
      <w:pPr>
        <w:spacing w:after="0" w:line="240" w:lineRule="auto"/>
        <w:jc w:val="both"/>
        <w:rPr>
          <w:rFonts w:ascii="Times New Roman" w:hAnsi="Times New Roman"/>
          <w:bCs/>
        </w:rPr>
      </w:pPr>
      <w:r w:rsidRPr="00582E19">
        <w:rPr>
          <w:rFonts w:ascii="Times New Roman" w:hAnsi="Times New Roman"/>
          <w:bCs/>
        </w:rPr>
        <w:t>Utrata, uszkodzenie lub zniszczenie ubezpieczonego mienia z wyniku zdarzeń losowych o charakterze nagłym, niespodziewanym i niezależnym od woli Ubezpieczającego (wg systemu od wszystkich ryzyk).</w:t>
      </w:r>
    </w:p>
    <w:p w:rsidR="00F738E6" w:rsidRPr="00582E19" w:rsidRDefault="00F738E6" w:rsidP="006003B2">
      <w:pPr>
        <w:spacing w:after="0" w:line="240" w:lineRule="auto"/>
        <w:jc w:val="both"/>
        <w:rPr>
          <w:rFonts w:ascii="Times New Roman" w:hAnsi="Times New Roman"/>
          <w:bCs/>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582E19" w:rsidRPr="00582E19" w:rsidTr="00A60C2A">
        <w:trPr>
          <w:trHeight w:val="320"/>
        </w:trPr>
        <w:tc>
          <w:tcPr>
            <w:tcW w:w="9639" w:type="dxa"/>
            <w:shd w:val="clear" w:color="auto" w:fill="D9D9D9"/>
            <w:vAlign w:val="center"/>
          </w:tcPr>
          <w:p w:rsidR="00582E19" w:rsidRPr="00582E19" w:rsidRDefault="00582E19" w:rsidP="006003B2">
            <w:pPr>
              <w:spacing w:after="0" w:line="240" w:lineRule="auto"/>
              <w:jc w:val="center"/>
              <w:rPr>
                <w:rFonts w:ascii="Times New Roman" w:hAnsi="Times New Roman"/>
                <w:bCs/>
              </w:rPr>
            </w:pPr>
            <w:r w:rsidRPr="00582E19">
              <w:rPr>
                <w:rFonts w:ascii="Times New Roman" w:hAnsi="Times New Roman"/>
                <w:b/>
              </w:rPr>
              <w:t xml:space="preserve">Maksymalne dopuszczalne </w:t>
            </w:r>
            <w:r w:rsidR="00D157BA">
              <w:rPr>
                <w:rFonts w:ascii="Times New Roman" w:hAnsi="Times New Roman"/>
                <w:b/>
              </w:rPr>
              <w:t xml:space="preserve">ograniczenia odpowiedzialności </w:t>
            </w:r>
          </w:p>
        </w:tc>
      </w:tr>
    </w:tbl>
    <w:p w:rsidR="00582E19" w:rsidRPr="00582E19" w:rsidRDefault="00582E19" w:rsidP="006003B2">
      <w:pPr>
        <w:pStyle w:val="Nagwek5"/>
        <w:tabs>
          <w:tab w:val="left" w:pos="7371"/>
        </w:tabs>
        <w:spacing w:before="0" w:after="0" w:line="240" w:lineRule="auto"/>
        <w:rPr>
          <w:rFonts w:ascii="Times New Roman" w:hAnsi="Times New Roman"/>
          <w:bCs w:val="0"/>
          <w:i w:val="0"/>
          <w:sz w:val="22"/>
          <w:szCs w:val="22"/>
        </w:rPr>
      </w:pPr>
    </w:p>
    <w:p w:rsidR="00582E19" w:rsidRPr="00582E19" w:rsidRDefault="00582E19" w:rsidP="006003B2">
      <w:pPr>
        <w:pStyle w:val="Nagwek5"/>
        <w:tabs>
          <w:tab w:val="left" w:pos="7371"/>
        </w:tabs>
        <w:spacing w:before="0" w:after="0" w:line="240" w:lineRule="auto"/>
        <w:rPr>
          <w:rFonts w:ascii="Times New Roman" w:hAnsi="Times New Roman"/>
          <w:b w:val="0"/>
          <w:i w:val="0"/>
          <w:sz w:val="22"/>
          <w:szCs w:val="22"/>
        </w:rPr>
      </w:pPr>
      <w:r w:rsidRPr="00582E19">
        <w:rPr>
          <w:rFonts w:ascii="Times New Roman" w:hAnsi="Times New Roman"/>
          <w:bCs w:val="0"/>
          <w:i w:val="0"/>
          <w:sz w:val="22"/>
          <w:szCs w:val="22"/>
        </w:rPr>
        <w:t>Udział własny, franszyza redukcyjna</w:t>
      </w:r>
      <w:r w:rsidR="008072D2">
        <w:rPr>
          <w:rFonts w:ascii="Times New Roman" w:hAnsi="Times New Roman"/>
          <w:bCs w:val="0"/>
          <w:i w:val="0"/>
          <w:sz w:val="22"/>
          <w:szCs w:val="22"/>
        </w:rPr>
        <w:t>, franszyza integralna</w:t>
      </w:r>
      <w:r w:rsidRPr="00582E19">
        <w:rPr>
          <w:rFonts w:ascii="Times New Roman" w:hAnsi="Times New Roman"/>
          <w:b w:val="0"/>
          <w:i w:val="0"/>
          <w:sz w:val="22"/>
          <w:szCs w:val="22"/>
        </w:rPr>
        <w:t xml:space="preserve">: </w:t>
      </w:r>
      <w:r w:rsidR="008072D2">
        <w:rPr>
          <w:rFonts w:ascii="Times New Roman" w:hAnsi="Times New Roman"/>
          <w:b w:val="0"/>
          <w:i w:val="0"/>
          <w:sz w:val="22"/>
          <w:szCs w:val="22"/>
        </w:rPr>
        <w:t>maksymalnie 500</w:t>
      </w:r>
      <w:r w:rsidR="0046102E">
        <w:rPr>
          <w:rFonts w:ascii="Times New Roman" w:hAnsi="Times New Roman"/>
          <w:b w:val="0"/>
          <w:i w:val="0"/>
          <w:sz w:val="22"/>
          <w:szCs w:val="22"/>
        </w:rPr>
        <w:t>,00</w:t>
      </w:r>
      <w:r w:rsidR="008072D2">
        <w:rPr>
          <w:rFonts w:ascii="Times New Roman" w:hAnsi="Times New Roman"/>
          <w:b w:val="0"/>
          <w:i w:val="0"/>
          <w:sz w:val="22"/>
          <w:szCs w:val="22"/>
        </w:rPr>
        <w:t xml:space="preserve"> zł.</w:t>
      </w:r>
    </w:p>
    <w:p w:rsidR="00582E19" w:rsidRPr="00582E19" w:rsidRDefault="00582E19" w:rsidP="006003B2">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582E19" w:rsidRPr="00582E19" w:rsidTr="00A60C2A">
        <w:trPr>
          <w:trHeight w:val="320"/>
        </w:trPr>
        <w:tc>
          <w:tcPr>
            <w:tcW w:w="9639" w:type="dxa"/>
            <w:shd w:val="clear" w:color="auto" w:fill="D9D9D9"/>
            <w:vAlign w:val="center"/>
          </w:tcPr>
          <w:p w:rsidR="00582E19" w:rsidRPr="00582E19" w:rsidRDefault="00582E19" w:rsidP="0046102E">
            <w:pPr>
              <w:spacing w:after="0" w:line="240" w:lineRule="auto"/>
              <w:jc w:val="center"/>
              <w:rPr>
                <w:rFonts w:ascii="Times New Roman" w:hAnsi="Times New Roman"/>
                <w:bCs/>
              </w:rPr>
            </w:pPr>
            <w:r w:rsidRPr="00582E19">
              <w:rPr>
                <w:rFonts w:ascii="Times New Roman" w:hAnsi="Times New Roman"/>
                <w:b/>
              </w:rPr>
              <w:t>Wymagane przez Zamawiającego o</w:t>
            </w:r>
            <w:r w:rsidR="00D157BA">
              <w:rPr>
                <w:rFonts w:ascii="Times New Roman" w:hAnsi="Times New Roman"/>
                <w:b/>
              </w:rPr>
              <w:t>bligatoryjne klauzule dodatkowe</w:t>
            </w:r>
          </w:p>
        </w:tc>
      </w:tr>
    </w:tbl>
    <w:p w:rsidR="00582E19" w:rsidRPr="00582E19" w:rsidRDefault="00582E19" w:rsidP="006003B2">
      <w:pPr>
        <w:pStyle w:val="LucaCash"/>
        <w:tabs>
          <w:tab w:val="left" w:pos="-720"/>
        </w:tabs>
        <w:spacing w:line="240" w:lineRule="auto"/>
        <w:jc w:val="both"/>
        <w:rPr>
          <w:rFonts w:ascii="Times New Roman" w:hAnsi="Times New Roman"/>
          <w:b/>
          <w:bCs/>
          <w:sz w:val="22"/>
          <w:szCs w:val="22"/>
        </w:rPr>
      </w:pPr>
    </w:p>
    <w:p w:rsidR="00B7778E" w:rsidRPr="004E47F8" w:rsidRDefault="00B7778E" w:rsidP="00B7778E">
      <w:pPr>
        <w:pStyle w:val="Nagwek5"/>
        <w:spacing w:before="0" w:after="0" w:line="240" w:lineRule="auto"/>
        <w:jc w:val="both"/>
        <w:rPr>
          <w:rFonts w:ascii="Times New Roman" w:hAnsi="Times New Roman"/>
          <w:i w:val="0"/>
          <w:sz w:val="22"/>
          <w:szCs w:val="22"/>
        </w:rPr>
      </w:pPr>
      <w:r w:rsidRPr="004E47F8">
        <w:rPr>
          <w:rFonts w:ascii="Times New Roman" w:hAnsi="Times New Roman"/>
          <w:i w:val="0"/>
          <w:sz w:val="22"/>
          <w:szCs w:val="22"/>
        </w:rPr>
        <w:t xml:space="preserve">Klauzula kosztów dodatkowych </w:t>
      </w:r>
    </w:p>
    <w:p w:rsidR="00B7778E" w:rsidRPr="00B7778E" w:rsidRDefault="00B7778E" w:rsidP="00B21B45">
      <w:pPr>
        <w:pStyle w:val="Tekstpodstawowywcity"/>
        <w:spacing w:after="0" w:line="240" w:lineRule="auto"/>
        <w:ind w:left="0"/>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w ramach niniejszej klauzuli Ubezpieczyciel pokrywa dodatkowo (ponad koszty pokrywane na podstawie OWU) wymienione poniżej koszty powstałe wskutek zdarzenia objętego umową ubezpieczen</w:t>
      </w:r>
      <w:r w:rsidR="00DA32CB">
        <w:rPr>
          <w:rFonts w:ascii="Times New Roman" w:hAnsi="Times New Roman"/>
          <w:sz w:val="22"/>
          <w:szCs w:val="22"/>
        </w:rPr>
        <w:t xml:space="preserve">ia z limitem odpowiedzialności </w:t>
      </w:r>
      <w:r w:rsidR="0079653B">
        <w:rPr>
          <w:rFonts w:ascii="Times New Roman" w:hAnsi="Times New Roman"/>
          <w:sz w:val="22"/>
          <w:szCs w:val="22"/>
        </w:rPr>
        <w:t>3</w:t>
      </w:r>
      <w:r w:rsidR="00281D82">
        <w:rPr>
          <w:rFonts w:ascii="Times New Roman" w:hAnsi="Times New Roman"/>
          <w:sz w:val="22"/>
          <w:szCs w:val="22"/>
        </w:rPr>
        <w:t>00.000 zł</w:t>
      </w:r>
      <w:r w:rsidRPr="00B7778E">
        <w:rPr>
          <w:rFonts w:ascii="Times New Roman" w:hAnsi="Times New Roman"/>
          <w:sz w:val="22"/>
          <w:szCs w:val="22"/>
        </w:rPr>
        <w:t>:</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koszty uprzątnięcia pozostałości po szkodzie w ubezpieczonym mieniu łącznie z kosztami rozbiórki, demontażu, transportu, utylizacji mienia niezdatnego do użytku,</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koszty zabezpieczenia ubezpieczonego mienia przed szkodą w przypadku jego bezpośredniego zagrożenia działaniem zdarzenia losowego objętego umową ubezpieczenia</w:t>
      </w:r>
      <w:r w:rsidR="00EE2BF5">
        <w:rPr>
          <w:rFonts w:ascii="Times New Roman" w:hAnsi="Times New Roman"/>
        </w:rPr>
        <w:t>,</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koszty związane z akcją ratowniczą ubezpieczonego mienia, w tym wynagrodzenie straży pożarnej, tylko na podstawie otrzymanych i opłaconych przez Ubezpieczającego rachunków</w:t>
      </w:r>
      <w:r w:rsidR="00EE2BF5">
        <w:rPr>
          <w:rFonts w:ascii="Times New Roman" w:hAnsi="Times New Roman"/>
        </w:rPr>
        <w:t>,</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konieczne i  uzasadnione koszty rzeczoznawców poniesione przez Ubezpieczającego związane z ustal</w:t>
      </w:r>
      <w:r w:rsidR="009B4988">
        <w:rPr>
          <w:rFonts w:ascii="Times New Roman" w:hAnsi="Times New Roman"/>
        </w:rPr>
        <w:t>eniem zakresu i rozmiaru szkody z podlimitem 50.000 zł,</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koszty poniesione przez Ubezpieczającego z tytułu pracy w godzinach nadliczbowych, nocnych lub w dni ustawowo wolne od pracy oraz koszty frachtu ekspresowego, pod warunki</w:t>
      </w:r>
      <w:r w:rsidR="009B4988">
        <w:rPr>
          <w:rFonts w:ascii="Times New Roman" w:hAnsi="Times New Roman"/>
        </w:rPr>
        <w:t>em że koszty zostaną poniesione z podlimitem 50.000 zł,</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koszty wynikające ze zniszczenia i utraty mienia, powst</w:t>
      </w:r>
      <w:r w:rsidR="00EE2BF5">
        <w:rPr>
          <w:rFonts w:ascii="Times New Roman" w:hAnsi="Times New Roman"/>
        </w:rPr>
        <w:t>ałe na skutek akcji ratowniczej,</w:t>
      </w:r>
    </w:p>
    <w:p w:rsidR="00B7778E" w:rsidRPr="00B7778E" w:rsidRDefault="00B7778E" w:rsidP="00395CC3">
      <w:pPr>
        <w:numPr>
          <w:ilvl w:val="3"/>
          <w:numId w:val="18"/>
        </w:numPr>
        <w:tabs>
          <w:tab w:val="clear" w:pos="3600"/>
        </w:tabs>
        <w:spacing w:after="0" w:line="240" w:lineRule="auto"/>
        <w:ind w:left="426" w:hanging="284"/>
        <w:jc w:val="both"/>
        <w:rPr>
          <w:rFonts w:ascii="Times New Roman" w:hAnsi="Times New Roman"/>
        </w:rPr>
      </w:pPr>
      <w:r w:rsidRPr="00B7778E">
        <w:rPr>
          <w:rFonts w:ascii="Times New Roman" w:hAnsi="Times New Roman"/>
        </w:rPr>
        <w:t xml:space="preserve">koszty poniesione w celu poszukiwania miejsca szkody w ubezpieczonym mieniu </w:t>
      </w:r>
      <w:r w:rsidR="009B4988">
        <w:rPr>
          <w:rFonts w:ascii="Times New Roman" w:hAnsi="Times New Roman"/>
        </w:rPr>
        <w:t>po stwierdzeniu jej wystąpienia z podlimitem 50.000 zł.</w:t>
      </w:r>
    </w:p>
    <w:p w:rsidR="00B7778E" w:rsidRPr="00B7778E" w:rsidRDefault="00B7778E" w:rsidP="00B7778E">
      <w:pPr>
        <w:pStyle w:val="LucaCash"/>
        <w:tabs>
          <w:tab w:val="left" w:pos="-720"/>
        </w:tabs>
        <w:spacing w:line="240" w:lineRule="auto"/>
        <w:jc w:val="both"/>
        <w:rPr>
          <w:rFonts w:ascii="Times New Roman" w:hAnsi="Times New Roman"/>
          <w:b/>
          <w:bCs/>
          <w:sz w:val="22"/>
          <w:szCs w:val="22"/>
        </w:rPr>
      </w:pPr>
    </w:p>
    <w:p w:rsidR="00582E19" w:rsidRPr="00B7778E" w:rsidRDefault="00582E19" w:rsidP="00B7778E">
      <w:pPr>
        <w:pStyle w:val="LucaCash"/>
        <w:tabs>
          <w:tab w:val="left" w:pos="-720"/>
        </w:tabs>
        <w:spacing w:line="240" w:lineRule="auto"/>
        <w:jc w:val="both"/>
        <w:rPr>
          <w:rFonts w:ascii="Times New Roman" w:hAnsi="Times New Roman"/>
          <w:b/>
          <w:bCs/>
          <w:sz w:val="22"/>
          <w:szCs w:val="22"/>
        </w:rPr>
      </w:pPr>
      <w:r w:rsidRPr="00B7778E">
        <w:rPr>
          <w:rFonts w:ascii="Times New Roman" w:hAnsi="Times New Roman"/>
          <w:b/>
          <w:bCs/>
          <w:sz w:val="22"/>
          <w:szCs w:val="22"/>
        </w:rPr>
        <w:t xml:space="preserve">Klauzula Reprezentantów </w:t>
      </w:r>
    </w:p>
    <w:p w:rsidR="00DC2D0A" w:rsidRDefault="00582E19" w:rsidP="0075045A">
      <w:pPr>
        <w:pStyle w:val="Tekstpodstawowywcity2"/>
        <w:tabs>
          <w:tab w:val="left" w:pos="360"/>
          <w:tab w:val="left" w:pos="993"/>
        </w:tabs>
        <w:spacing w:after="0" w:line="240" w:lineRule="auto"/>
        <w:ind w:left="0"/>
        <w:jc w:val="both"/>
        <w:rPr>
          <w:rFonts w:ascii="Times New Roman" w:hAnsi="Times New Roman"/>
          <w:sz w:val="22"/>
          <w:szCs w:val="22"/>
        </w:rPr>
      </w:pPr>
      <w:r w:rsidRPr="00B7778E">
        <w:rPr>
          <w:rFonts w:ascii="Times New Roman" w:hAnsi="Times New Roman"/>
          <w:sz w:val="22"/>
          <w:szCs w:val="22"/>
        </w:rPr>
        <w:t xml:space="preserve">Ustala się z zachowaniem pozostałych nie zmienionych niniejszą klauzulą postanowień OWU, że Ubezpieczyciel nie odpowiada za szkody będące następstwem umyślnego działania lub zaniechania lub </w:t>
      </w:r>
      <w:r w:rsidRPr="00B7778E">
        <w:rPr>
          <w:rFonts w:ascii="Times New Roman" w:hAnsi="Times New Roman"/>
          <w:sz w:val="22"/>
          <w:szCs w:val="22"/>
        </w:rPr>
        <w:lastRenderedPageBreak/>
        <w:t xml:space="preserve">rażącego niedbalstwa Ubezpieczonego, przy czym za Ubezpieczonego należy rozumieć </w:t>
      </w:r>
      <w:r w:rsidR="00B7778E" w:rsidRPr="00B7778E">
        <w:rPr>
          <w:rFonts w:ascii="Times New Roman" w:hAnsi="Times New Roman"/>
          <w:sz w:val="22"/>
          <w:szCs w:val="22"/>
        </w:rPr>
        <w:t>Członków Zarządu Spółki</w:t>
      </w:r>
      <w:r w:rsidRPr="00B7778E">
        <w:rPr>
          <w:rFonts w:ascii="Times New Roman" w:hAnsi="Times New Roman"/>
          <w:sz w:val="22"/>
          <w:szCs w:val="22"/>
        </w:rPr>
        <w:t>.</w:t>
      </w:r>
    </w:p>
    <w:p w:rsidR="0075045A" w:rsidRPr="0075045A" w:rsidRDefault="0075045A" w:rsidP="0075045A">
      <w:pPr>
        <w:pStyle w:val="Tekstpodstawowywcity2"/>
        <w:tabs>
          <w:tab w:val="left" w:pos="360"/>
          <w:tab w:val="left" w:pos="993"/>
        </w:tabs>
        <w:spacing w:after="0" w:line="240" w:lineRule="auto"/>
        <w:ind w:left="0"/>
        <w:jc w:val="both"/>
        <w:rPr>
          <w:rFonts w:ascii="Times New Roman" w:hAnsi="Times New Roman"/>
          <w:sz w:val="22"/>
          <w:szCs w:val="22"/>
        </w:rPr>
      </w:pPr>
    </w:p>
    <w:p w:rsidR="00582E19" w:rsidRPr="00B7778E" w:rsidRDefault="00582E19" w:rsidP="006003B2">
      <w:pPr>
        <w:pStyle w:val="Nagwek5"/>
        <w:spacing w:before="0" w:after="0" w:line="240" w:lineRule="auto"/>
        <w:jc w:val="both"/>
        <w:rPr>
          <w:rFonts w:ascii="Times New Roman" w:hAnsi="Times New Roman"/>
          <w:i w:val="0"/>
          <w:sz w:val="22"/>
          <w:szCs w:val="22"/>
        </w:rPr>
      </w:pPr>
      <w:r w:rsidRPr="00B7778E">
        <w:rPr>
          <w:rFonts w:ascii="Times New Roman" w:hAnsi="Times New Roman"/>
          <w:i w:val="0"/>
          <w:sz w:val="22"/>
          <w:szCs w:val="22"/>
        </w:rPr>
        <w:t xml:space="preserve">Klauzula przyjęcia do ubezpieczenia mienia wg wartości </w:t>
      </w:r>
      <w:r w:rsidR="0046102E" w:rsidRPr="00B7778E">
        <w:rPr>
          <w:rFonts w:ascii="Times New Roman" w:hAnsi="Times New Roman"/>
          <w:i w:val="0"/>
          <w:sz w:val="22"/>
          <w:szCs w:val="22"/>
        </w:rPr>
        <w:t>księgowej brutto/odtworzeniowej</w:t>
      </w:r>
    </w:p>
    <w:p w:rsidR="00582E19" w:rsidRPr="00B7778E" w:rsidRDefault="00582E19" w:rsidP="00B7778E">
      <w:pPr>
        <w:pStyle w:val="Tekstpodstawowywcity2"/>
        <w:spacing w:after="0" w:line="240" w:lineRule="auto"/>
        <w:ind w:left="0"/>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zakład ubezpieczeń przyjmuje do ubezpieczenia budynki, budowle (grupy I i II KŚT), maszyny i urządzenia  (grupy od III do VIII KŚT) wg wartości księgowej brutto i/lub odtworzeniowej bez względu na ich zużycie techniczne i księgowe.</w:t>
      </w:r>
    </w:p>
    <w:p w:rsidR="00582E19" w:rsidRDefault="00582E19" w:rsidP="00B7778E">
      <w:pPr>
        <w:pStyle w:val="Tekstpodstawowywcity"/>
        <w:spacing w:after="0" w:line="240" w:lineRule="auto"/>
        <w:ind w:left="0"/>
        <w:jc w:val="both"/>
        <w:rPr>
          <w:rFonts w:ascii="Times New Roman" w:hAnsi="Times New Roman"/>
          <w:b/>
          <w:bCs/>
          <w:sz w:val="22"/>
          <w:szCs w:val="22"/>
        </w:rPr>
      </w:pPr>
    </w:p>
    <w:p w:rsidR="00B7778E" w:rsidRPr="00B7778E" w:rsidRDefault="00B7778E" w:rsidP="00B7778E">
      <w:pPr>
        <w:spacing w:after="0" w:line="240" w:lineRule="auto"/>
        <w:jc w:val="both"/>
        <w:rPr>
          <w:rFonts w:ascii="Times New Roman" w:hAnsi="Times New Roman"/>
          <w:b/>
        </w:rPr>
      </w:pPr>
      <w:r w:rsidRPr="00B7778E">
        <w:rPr>
          <w:rFonts w:ascii="Times New Roman" w:hAnsi="Times New Roman"/>
          <w:b/>
        </w:rPr>
        <w:t>Klauzula wyłączenia proporcji w przypadku ubezpieczenia wg wartości księgowej brutto</w:t>
      </w:r>
    </w:p>
    <w:p w:rsidR="00B7778E" w:rsidRPr="00B7778E" w:rsidRDefault="00B7778E" w:rsidP="00B7778E">
      <w:pPr>
        <w:spacing w:after="0" w:line="240" w:lineRule="auto"/>
        <w:jc w:val="both"/>
        <w:rPr>
          <w:rFonts w:ascii="Times New Roman" w:hAnsi="Times New Roman"/>
        </w:rPr>
      </w:pPr>
      <w:r w:rsidRPr="00B7778E">
        <w:rPr>
          <w:rFonts w:ascii="Times New Roman" w:hAnsi="Times New Roman"/>
        </w:rPr>
        <w:t>Ustala się z zachowaniem pozostałych nie zmienionych niniejszą klauzulą postanowień OWU, że w przypadku ubezpieczenia wg wartości księgowej brutto nie będzie stosowana zasada proporcji w odszkodowaniu.</w:t>
      </w:r>
    </w:p>
    <w:p w:rsidR="00582E19" w:rsidRPr="00B7778E" w:rsidRDefault="00582E19" w:rsidP="00B7778E">
      <w:pPr>
        <w:pStyle w:val="Tekstpodstawowy3"/>
        <w:spacing w:after="0" w:line="240" w:lineRule="auto"/>
        <w:jc w:val="both"/>
        <w:rPr>
          <w:rFonts w:ascii="Times New Roman" w:hAnsi="Times New Roman"/>
          <w:b/>
          <w:sz w:val="22"/>
          <w:szCs w:val="22"/>
        </w:rPr>
      </w:pPr>
    </w:p>
    <w:p w:rsidR="00582E19" w:rsidRPr="00B7778E" w:rsidRDefault="00582E19" w:rsidP="00B7778E">
      <w:pPr>
        <w:pStyle w:val="Tekstpodstawowy3"/>
        <w:spacing w:after="0" w:line="240" w:lineRule="auto"/>
        <w:jc w:val="both"/>
        <w:rPr>
          <w:rFonts w:ascii="Times New Roman" w:hAnsi="Times New Roman"/>
          <w:b/>
          <w:sz w:val="22"/>
          <w:szCs w:val="22"/>
        </w:rPr>
      </w:pPr>
      <w:r w:rsidRPr="00B7778E">
        <w:rPr>
          <w:rFonts w:ascii="Times New Roman" w:hAnsi="Times New Roman"/>
          <w:b/>
          <w:sz w:val="22"/>
          <w:szCs w:val="22"/>
        </w:rPr>
        <w:t>Klauzula wyłączenia zasady proporcji w odszkodowaniu w przypadku szkody całkowitej</w:t>
      </w:r>
    </w:p>
    <w:p w:rsidR="00582E19" w:rsidRPr="00B7778E" w:rsidRDefault="00582E19" w:rsidP="00B7778E">
      <w:pPr>
        <w:pStyle w:val="Tekstpodstawowy3"/>
        <w:spacing w:after="0" w:line="240" w:lineRule="auto"/>
        <w:jc w:val="both"/>
        <w:rPr>
          <w:rFonts w:ascii="Times New Roman" w:hAnsi="Times New Roman"/>
          <w:sz w:val="22"/>
          <w:szCs w:val="22"/>
        </w:rPr>
      </w:pPr>
      <w:r w:rsidRPr="00B7778E">
        <w:rPr>
          <w:rFonts w:ascii="Times New Roman" w:hAnsi="Times New Roman"/>
          <w:sz w:val="22"/>
          <w:szCs w:val="22"/>
        </w:rPr>
        <w:t>Strony ustalają, że zasada proporcji nie będzie stosowana w przypadku szkody całkowitej.</w:t>
      </w:r>
    </w:p>
    <w:p w:rsidR="00582E19" w:rsidRPr="00B7778E" w:rsidRDefault="00582E19" w:rsidP="00B7778E">
      <w:pPr>
        <w:pStyle w:val="Nagwek5"/>
        <w:tabs>
          <w:tab w:val="left" w:pos="0"/>
        </w:tabs>
        <w:spacing w:before="0" w:after="0" w:line="240" w:lineRule="auto"/>
        <w:jc w:val="both"/>
        <w:rPr>
          <w:rFonts w:ascii="Times New Roman" w:hAnsi="Times New Roman"/>
          <w:i w:val="0"/>
          <w:sz w:val="22"/>
          <w:szCs w:val="22"/>
        </w:rPr>
      </w:pPr>
    </w:p>
    <w:p w:rsidR="00B7778E" w:rsidRPr="00B7778E" w:rsidRDefault="00B7778E" w:rsidP="00B7778E">
      <w:pPr>
        <w:pStyle w:val="Nagwek4"/>
        <w:spacing w:before="0" w:after="0" w:line="240" w:lineRule="auto"/>
        <w:jc w:val="both"/>
        <w:rPr>
          <w:rFonts w:ascii="Times New Roman" w:hAnsi="Times New Roman"/>
          <w:sz w:val="22"/>
          <w:szCs w:val="22"/>
        </w:rPr>
      </w:pPr>
      <w:r w:rsidRPr="00B7778E">
        <w:rPr>
          <w:rFonts w:ascii="Times New Roman" w:hAnsi="Times New Roman"/>
          <w:sz w:val="22"/>
          <w:szCs w:val="22"/>
        </w:rPr>
        <w:t>Klauzula zmiany miejsca ubezpieczenia ubezpieczonego składnika majątku</w:t>
      </w:r>
    </w:p>
    <w:p w:rsidR="00B7778E" w:rsidRPr="00B7778E" w:rsidRDefault="00B7778E" w:rsidP="00B7778E">
      <w:pPr>
        <w:spacing w:after="0" w:line="240" w:lineRule="auto"/>
        <w:jc w:val="both"/>
        <w:rPr>
          <w:rFonts w:ascii="Times New Roman" w:hAnsi="Times New Roman"/>
        </w:rPr>
      </w:pPr>
      <w:r w:rsidRPr="00B7778E">
        <w:rPr>
          <w:rFonts w:ascii="Times New Roman" w:hAnsi="Times New Roman"/>
        </w:rPr>
        <w:t>Ustala się z zachowaniem pozostałych nie zmienionych niniejszą klauzulą postanowień OWU, że zmiana miejsca ubezpieczenia w ramach miejsc ubezpieczenia poszczególnych Ubezpieczonych jakiegokolwiek składnika ubezpieczonego majątku nie powoduje wygaśnięcia ochrony ubezpieczeniowej.</w:t>
      </w:r>
    </w:p>
    <w:p w:rsidR="00B7778E" w:rsidRPr="00B7778E" w:rsidRDefault="00B7778E" w:rsidP="00B7778E">
      <w:pPr>
        <w:pStyle w:val="Tekstpodstawowywcity"/>
        <w:tabs>
          <w:tab w:val="left" w:pos="5040"/>
        </w:tabs>
        <w:spacing w:after="0" w:line="240" w:lineRule="auto"/>
        <w:jc w:val="both"/>
        <w:rPr>
          <w:rFonts w:ascii="Times New Roman" w:hAnsi="Times New Roman"/>
          <w:sz w:val="22"/>
          <w:szCs w:val="22"/>
        </w:rPr>
      </w:pPr>
    </w:p>
    <w:p w:rsidR="00B7778E" w:rsidRPr="00B7778E" w:rsidRDefault="00B7778E" w:rsidP="00B7778E">
      <w:pPr>
        <w:spacing w:after="0" w:line="240" w:lineRule="auto"/>
        <w:jc w:val="both"/>
        <w:rPr>
          <w:rFonts w:ascii="Times New Roman" w:hAnsi="Times New Roman"/>
          <w:b/>
          <w:bCs/>
        </w:rPr>
      </w:pPr>
      <w:r w:rsidRPr="00B7778E">
        <w:rPr>
          <w:rFonts w:ascii="Times New Roman" w:hAnsi="Times New Roman"/>
          <w:b/>
          <w:bCs/>
        </w:rPr>
        <w:t>Klauzula przewłaszczenia mienia</w:t>
      </w:r>
    </w:p>
    <w:p w:rsidR="00B7778E" w:rsidRPr="00B7778E" w:rsidRDefault="00B7778E" w:rsidP="00B7778E">
      <w:pPr>
        <w:pStyle w:val="Tekstpodstawowy3"/>
        <w:spacing w:after="0" w:line="240" w:lineRule="auto"/>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umowa ubezpieczenia nie ulega rozwiązaniu</w:t>
      </w:r>
      <w:r w:rsidR="006D50FC">
        <w:rPr>
          <w:rFonts w:ascii="Times New Roman" w:hAnsi="Times New Roman"/>
          <w:sz w:val="22"/>
          <w:szCs w:val="22"/>
        </w:rPr>
        <w:t>,</w:t>
      </w:r>
      <w:r w:rsidRPr="00B7778E">
        <w:rPr>
          <w:rFonts w:ascii="Times New Roman" w:hAnsi="Times New Roman"/>
          <w:sz w:val="22"/>
          <w:szCs w:val="22"/>
        </w:rPr>
        <w:t xml:space="preserve"> jeżeli w okresie ubezpieczenia nastąpiło przeniesienie własności ubezpieczonego mienia ruchomego na bank.</w:t>
      </w:r>
    </w:p>
    <w:p w:rsidR="00582E19" w:rsidRPr="00B7778E" w:rsidRDefault="00582E19" w:rsidP="00B7778E">
      <w:pPr>
        <w:spacing w:after="0" w:line="240" w:lineRule="auto"/>
        <w:jc w:val="both"/>
        <w:rPr>
          <w:rFonts w:ascii="Times New Roman" w:hAnsi="Times New Roman"/>
        </w:rPr>
      </w:pPr>
    </w:p>
    <w:p w:rsidR="00B7778E" w:rsidRPr="00B7778E" w:rsidRDefault="00B7778E" w:rsidP="00B7778E">
      <w:pPr>
        <w:tabs>
          <w:tab w:val="num" w:pos="360"/>
        </w:tabs>
        <w:spacing w:after="0" w:line="240" w:lineRule="auto"/>
        <w:jc w:val="both"/>
        <w:rPr>
          <w:rFonts w:ascii="Times New Roman" w:hAnsi="Times New Roman"/>
          <w:b/>
          <w:bCs/>
        </w:rPr>
      </w:pPr>
      <w:r w:rsidRPr="00B7778E">
        <w:rPr>
          <w:rFonts w:ascii="Times New Roman" w:hAnsi="Times New Roman"/>
          <w:b/>
          <w:bCs/>
        </w:rPr>
        <w:t>Klauzula wprowadzająca system wypłaty odszkodowania do wartości odtworzeniowej</w:t>
      </w:r>
    </w:p>
    <w:p w:rsidR="00B7778E" w:rsidRPr="00B7778E" w:rsidRDefault="00B7778E" w:rsidP="00DC2D0A">
      <w:pPr>
        <w:tabs>
          <w:tab w:val="num" w:pos="360"/>
        </w:tabs>
        <w:spacing w:after="0" w:line="240" w:lineRule="auto"/>
        <w:jc w:val="both"/>
        <w:rPr>
          <w:rFonts w:ascii="Times New Roman" w:hAnsi="Times New Roman"/>
        </w:rPr>
      </w:pPr>
      <w:r w:rsidRPr="00B7778E">
        <w:rPr>
          <w:rFonts w:ascii="Times New Roman" w:hAnsi="Times New Roman"/>
        </w:rPr>
        <w:t>Ustala się z zachowaniem pozostałych nie zmienionych niniejszą klauzulą postanowień OWU, że:</w:t>
      </w:r>
    </w:p>
    <w:p w:rsidR="00B7778E" w:rsidRPr="00B7778E" w:rsidRDefault="00B7778E" w:rsidP="00395CC3">
      <w:pPr>
        <w:numPr>
          <w:ilvl w:val="0"/>
          <w:numId w:val="37"/>
        </w:numPr>
        <w:tabs>
          <w:tab w:val="clear" w:pos="720"/>
        </w:tabs>
        <w:spacing w:after="0" w:line="240" w:lineRule="auto"/>
        <w:ind w:left="426" w:hanging="284"/>
        <w:jc w:val="both"/>
        <w:rPr>
          <w:rFonts w:ascii="Times New Roman" w:hAnsi="Times New Roman"/>
        </w:rPr>
      </w:pPr>
      <w:r w:rsidRPr="00B7778E">
        <w:rPr>
          <w:rFonts w:ascii="Times New Roman" w:hAnsi="Times New Roman"/>
        </w:rPr>
        <w:t>odszkodowanie dla przedmiotów nietrwałych-wyposażenia ubezpieczonych w systemie I ryzyka będzie wypłacone wg wartości odtworzeniowej (również w zakresie ryzyk kradzieży z włamaniem i rabunku);</w:t>
      </w:r>
    </w:p>
    <w:p w:rsidR="00B7778E" w:rsidRPr="00B7778E" w:rsidRDefault="00B7778E" w:rsidP="00395CC3">
      <w:pPr>
        <w:numPr>
          <w:ilvl w:val="0"/>
          <w:numId w:val="37"/>
        </w:numPr>
        <w:tabs>
          <w:tab w:val="clear" w:pos="720"/>
        </w:tabs>
        <w:spacing w:after="0" w:line="240" w:lineRule="auto"/>
        <w:ind w:left="426" w:hanging="284"/>
        <w:jc w:val="both"/>
        <w:rPr>
          <w:rFonts w:ascii="Times New Roman" w:hAnsi="Times New Roman"/>
        </w:rPr>
      </w:pPr>
      <w:r w:rsidRPr="00B7778E">
        <w:rPr>
          <w:rFonts w:ascii="Times New Roman" w:hAnsi="Times New Roman"/>
        </w:rPr>
        <w:t>odszkodowanie dla maszyn, urządzeń i wyposażenia (grupy od III do VIII KŚT) w zakresie ryzyk kradzieży z włamaniem, rabunku i wandalizmu będzie wypłacone wg wartości odtworzeniowej.</w:t>
      </w:r>
    </w:p>
    <w:p w:rsidR="00B7778E" w:rsidRPr="00B7778E" w:rsidRDefault="00B7778E" w:rsidP="00B7778E">
      <w:pPr>
        <w:spacing w:after="0" w:line="240" w:lineRule="auto"/>
        <w:jc w:val="both"/>
        <w:rPr>
          <w:rFonts w:ascii="Times New Roman" w:hAnsi="Times New Roman"/>
        </w:rPr>
      </w:pPr>
    </w:p>
    <w:p w:rsidR="00B7778E" w:rsidRPr="00B7778E" w:rsidRDefault="00B7778E" w:rsidP="00B7778E">
      <w:pPr>
        <w:pStyle w:val="Nagwek5"/>
        <w:spacing w:before="0" w:after="0" w:line="240" w:lineRule="auto"/>
        <w:jc w:val="both"/>
        <w:rPr>
          <w:rFonts w:ascii="Times New Roman" w:hAnsi="Times New Roman"/>
          <w:i w:val="0"/>
          <w:sz w:val="22"/>
          <w:szCs w:val="22"/>
        </w:rPr>
      </w:pPr>
      <w:r w:rsidRPr="00B7778E">
        <w:rPr>
          <w:rFonts w:ascii="Times New Roman" w:hAnsi="Times New Roman"/>
          <w:i w:val="0"/>
          <w:sz w:val="22"/>
          <w:szCs w:val="22"/>
        </w:rPr>
        <w:t>Klauzula 72 godzin</w:t>
      </w:r>
    </w:p>
    <w:p w:rsidR="00B7778E" w:rsidRPr="00B7778E" w:rsidRDefault="00B7778E" w:rsidP="00B7778E">
      <w:pPr>
        <w:spacing w:after="0" w:line="240" w:lineRule="auto"/>
        <w:jc w:val="both"/>
        <w:rPr>
          <w:rFonts w:ascii="Times New Roman" w:hAnsi="Times New Roman"/>
        </w:rPr>
      </w:pPr>
      <w:r w:rsidRPr="00B7778E">
        <w:rPr>
          <w:rFonts w:ascii="Times New Roman" w:hAnsi="Times New Roman"/>
        </w:rPr>
        <w:t xml:space="preserve">Ustala się z zachowaniem pozostałych nie zmienionych niniejszą klauzulą postanowień OWU, że wszystkie zdarzenia szkodowe powstałe w czasie następujących po sobie 72 godzin na skutek jednego kataklizmu </w:t>
      </w:r>
      <w:r w:rsidRPr="00B7778E">
        <w:rPr>
          <w:rFonts w:ascii="Times New Roman" w:hAnsi="Times New Roman"/>
        </w:rPr>
        <w:br/>
        <w:t>(np. huraganu) traktowane są jako pojedyncza szkoda w odniesieniu do sumy ubezpieczenia oraz franszyzy/udziału własnego określonych w niniejszej polisie.</w:t>
      </w:r>
    </w:p>
    <w:p w:rsidR="00B7778E" w:rsidRPr="00B7778E" w:rsidRDefault="00B7778E" w:rsidP="00B7778E">
      <w:pPr>
        <w:spacing w:after="0" w:line="240" w:lineRule="auto"/>
        <w:jc w:val="both"/>
        <w:rPr>
          <w:rFonts w:ascii="Times New Roman" w:hAnsi="Times New Roman"/>
        </w:rPr>
      </w:pPr>
    </w:p>
    <w:p w:rsidR="00DB0F43" w:rsidRPr="00DB0F43" w:rsidRDefault="00DB0F43" w:rsidP="00DB0F43">
      <w:pPr>
        <w:spacing w:after="0" w:line="240" w:lineRule="auto"/>
        <w:jc w:val="both"/>
        <w:rPr>
          <w:rFonts w:ascii="Times New Roman" w:hAnsi="Times New Roman"/>
          <w:b/>
          <w:bCs/>
        </w:rPr>
      </w:pPr>
      <w:r w:rsidRPr="00DB0F43">
        <w:rPr>
          <w:rFonts w:ascii="Times New Roman" w:hAnsi="Times New Roman"/>
          <w:b/>
          <w:bCs/>
        </w:rPr>
        <w:t>Klauzula płatności składki i czasu ochrony</w:t>
      </w:r>
    </w:p>
    <w:p w:rsidR="00DB0F43" w:rsidRPr="00DB0F43" w:rsidRDefault="00DB0F43" w:rsidP="00DB0F43">
      <w:pPr>
        <w:spacing w:after="0" w:line="240" w:lineRule="auto"/>
        <w:jc w:val="both"/>
        <w:rPr>
          <w:rFonts w:ascii="Times New Roman" w:hAnsi="Times New Roman"/>
          <w:bCs/>
        </w:rPr>
      </w:pPr>
      <w:r w:rsidRPr="00DB0F43">
        <w:rPr>
          <w:rFonts w:ascii="Times New Roman" w:hAnsi="Times New Roman"/>
          <w:bCs/>
        </w:rPr>
        <w:t>Ustala się z zachowaniem pozostałych nie zmienionych niniejszą klauzulą postanowień OWU, że:</w:t>
      </w:r>
    </w:p>
    <w:p w:rsidR="00DB0F43" w:rsidRPr="00DB0F43" w:rsidRDefault="00DB0F43" w:rsidP="0075045A">
      <w:pPr>
        <w:spacing w:after="0" w:line="240" w:lineRule="auto"/>
        <w:ind w:left="426" w:hanging="284"/>
        <w:jc w:val="both"/>
        <w:rPr>
          <w:rFonts w:ascii="Times New Roman" w:hAnsi="Times New Roman"/>
          <w:bCs/>
        </w:rPr>
      </w:pPr>
      <w:r w:rsidRPr="00DB0F43">
        <w:rPr>
          <w:rFonts w:ascii="Times New Roman" w:hAnsi="Times New Roman"/>
          <w:bCs/>
        </w:rPr>
        <w:t>a)</w:t>
      </w:r>
      <w:r w:rsidRPr="00DB0F43">
        <w:rPr>
          <w:rFonts w:ascii="Times New Roman" w:hAnsi="Times New Roman"/>
          <w:bCs/>
        </w:rPr>
        <w:tab/>
        <w:t xml:space="preserve">za datę opłacenia składki ubezpieczeniowej lub jej raty uznaje się datę stempla uwidocznioną na przelewie bankowym, pocztowym albo datę przelewu elektronicznego na właściwy rachunek Ubezpieczyciela, pod warunkiem posiadania wystarczających środków na swoim koncie bankowym;                                                                                                                                 </w:t>
      </w:r>
    </w:p>
    <w:p w:rsidR="00DB0F43" w:rsidRPr="00DB0F43" w:rsidRDefault="00DB0F43" w:rsidP="0075045A">
      <w:pPr>
        <w:spacing w:after="0" w:line="240" w:lineRule="auto"/>
        <w:ind w:left="426" w:hanging="284"/>
        <w:jc w:val="both"/>
        <w:rPr>
          <w:rFonts w:ascii="Times New Roman" w:hAnsi="Times New Roman"/>
          <w:bCs/>
        </w:rPr>
      </w:pPr>
      <w:r w:rsidRPr="00DB0F43">
        <w:rPr>
          <w:rFonts w:ascii="Times New Roman" w:hAnsi="Times New Roman"/>
          <w:bCs/>
        </w:rPr>
        <w:t>b)</w:t>
      </w:r>
      <w:r w:rsidRPr="00DB0F43">
        <w:rPr>
          <w:rFonts w:ascii="Times New Roman" w:hAnsi="Times New Roman"/>
          <w:bCs/>
        </w:rPr>
        <w:tab/>
        <w:t>brak opłacenia przez Ubezpieczającego składki ubezpieczeniowej, bądź którejkolwiek z jej rat w terminie przewidzianym w umowie ubezpieczenia nie powoduje wygaśnięcia (rozwiązania) umowy ubezpieczenia oraz nie powoduje zawieszenia ochrony ubezpieczeniowej z zastrzeżeniem postanowień ustępu 3 i 4;</w:t>
      </w:r>
    </w:p>
    <w:p w:rsidR="00DB0F43" w:rsidRPr="00DB0F43" w:rsidRDefault="00DB0F43" w:rsidP="0075045A">
      <w:pPr>
        <w:spacing w:after="0" w:line="240" w:lineRule="auto"/>
        <w:ind w:left="426" w:hanging="284"/>
        <w:jc w:val="both"/>
        <w:rPr>
          <w:rFonts w:ascii="Times New Roman" w:hAnsi="Times New Roman"/>
          <w:bCs/>
        </w:rPr>
      </w:pPr>
      <w:r w:rsidRPr="00DB0F43">
        <w:rPr>
          <w:rFonts w:ascii="Times New Roman" w:hAnsi="Times New Roman"/>
          <w:bCs/>
        </w:rPr>
        <w:t>c)</w:t>
      </w:r>
      <w:r w:rsidRPr="00DB0F43">
        <w:rPr>
          <w:rFonts w:ascii="Times New Roman" w:hAnsi="Times New Roman"/>
          <w:bCs/>
        </w:rPr>
        <w:tab/>
        <w:t>Ubezpieczyciel, w przypadku braku opłacenia przez Ubezpieczającego składki ubezpieczeniowej, bądź którejkolwiek z jej rat w terminie przewidzianym w umowie ubezpieczenia, obowiązany jest przesłać pismo do Ubezpieczającego oraz do Brokera Ubezpieczającego, wyznaczając dodatkowy 14 dniowy termin zapłaty składki ubezpieczeniowej, bądź którejkolwiek z jej rat. Brak zawiadomienia (pisma wyznaczającego dodatkowy termin zapłat</w:t>
      </w:r>
      <w:r w:rsidR="00DC2D0A">
        <w:rPr>
          <w:rFonts w:ascii="Times New Roman" w:hAnsi="Times New Roman"/>
          <w:bCs/>
        </w:rPr>
        <w:t>y) ze strony Ubezpieczyciela</w:t>
      </w:r>
      <w:r w:rsidRPr="00DB0F43">
        <w:rPr>
          <w:rFonts w:ascii="Times New Roman" w:hAnsi="Times New Roman"/>
          <w:bCs/>
        </w:rPr>
        <w:t xml:space="preserve"> nie powoduje zawieszenia ochrony ubezpieczeniowej;</w:t>
      </w:r>
    </w:p>
    <w:p w:rsidR="00DB0F43" w:rsidRPr="00DB0F43" w:rsidRDefault="00DB0F43" w:rsidP="0075045A">
      <w:pPr>
        <w:spacing w:after="0" w:line="240" w:lineRule="auto"/>
        <w:ind w:left="426" w:hanging="284"/>
        <w:jc w:val="both"/>
        <w:rPr>
          <w:rFonts w:ascii="Times New Roman" w:hAnsi="Times New Roman"/>
          <w:bCs/>
        </w:rPr>
      </w:pPr>
      <w:r w:rsidRPr="00DB0F43">
        <w:rPr>
          <w:rFonts w:ascii="Times New Roman" w:hAnsi="Times New Roman"/>
          <w:bCs/>
        </w:rPr>
        <w:t>d)</w:t>
      </w:r>
      <w:r w:rsidRPr="00DB0F43">
        <w:rPr>
          <w:rFonts w:ascii="Times New Roman" w:hAnsi="Times New Roman"/>
          <w:bCs/>
        </w:rPr>
        <w:tab/>
        <w:t>brak opłacenia przez Ubezpieczającego składki ubezpieczeniowej, bądź którejkolwiek z jej rat w dodatkowo wyznaczonym terminie, o którym mowa w ust</w:t>
      </w:r>
      <w:r w:rsidR="00DC2D0A">
        <w:rPr>
          <w:rFonts w:ascii="Times New Roman" w:hAnsi="Times New Roman"/>
          <w:bCs/>
        </w:rPr>
        <w:t>. 3, uprawnia Ubezpieczyciela</w:t>
      </w:r>
      <w:r w:rsidRPr="00DB0F43">
        <w:rPr>
          <w:rFonts w:ascii="Times New Roman" w:hAnsi="Times New Roman"/>
          <w:bCs/>
        </w:rPr>
        <w:t xml:space="preserve"> do rozwiązania umowy ubezpieczenia,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w:t>
      </w:r>
    </w:p>
    <w:p w:rsidR="00DB0F43" w:rsidRPr="00DB0F43" w:rsidRDefault="00DB0F43" w:rsidP="0075045A">
      <w:pPr>
        <w:spacing w:after="0" w:line="240" w:lineRule="auto"/>
        <w:ind w:left="426" w:hanging="284"/>
        <w:jc w:val="both"/>
        <w:rPr>
          <w:rFonts w:ascii="Times New Roman" w:hAnsi="Times New Roman"/>
          <w:bCs/>
        </w:rPr>
      </w:pPr>
      <w:r w:rsidRPr="00DB0F43">
        <w:rPr>
          <w:rFonts w:ascii="Times New Roman" w:hAnsi="Times New Roman"/>
          <w:bCs/>
        </w:rPr>
        <w:t>e)</w:t>
      </w:r>
      <w:r w:rsidRPr="00DB0F43">
        <w:rPr>
          <w:rFonts w:ascii="Times New Roman" w:hAnsi="Times New Roman"/>
          <w:bCs/>
        </w:rPr>
        <w:tab/>
        <w:t>w przypadku wygaśnięcia umowy ubezpieczenia Ubezpieczający zobowiązuje się do opłacenia składki ubezpieczeniowej proporcjonalnej do okresu ubezpieczenia, w którym obowiązywała ochrona  ubezpieczeniowa.</w:t>
      </w:r>
    </w:p>
    <w:p w:rsidR="00582E19" w:rsidRDefault="00582E19" w:rsidP="00307F3A">
      <w:pPr>
        <w:spacing w:after="0" w:line="240" w:lineRule="auto"/>
        <w:jc w:val="both"/>
        <w:rPr>
          <w:rFonts w:ascii="Times New Roman" w:hAnsi="Times New Roman"/>
          <w:b/>
        </w:rPr>
      </w:pPr>
    </w:p>
    <w:p w:rsidR="00B7778E" w:rsidRPr="00B7778E" w:rsidRDefault="00B7778E" w:rsidP="00B7778E">
      <w:pPr>
        <w:pStyle w:val="Tekstpodstawowywcity2"/>
        <w:tabs>
          <w:tab w:val="left" w:pos="142"/>
        </w:tabs>
        <w:spacing w:after="0" w:line="240" w:lineRule="auto"/>
        <w:ind w:left="0"/>
        <w:jc w:val="both"/>
        <w:rPr>
          <w:rFonts w:ascii="Times New Roman" w:hAnsi="Times New Roman"/>
          <w:sz w:val="22"/>
          <w:szCs w:val="22"/>
        </w:rPr>
      </w:pPr>
      <w:r w:rsidRPr="00B7778E">
        <w:rPr>
          <w:rFonts w:ascii="Times New Roman" w:hAnsi="Times New Roman"/>
          <w:b/>
          <w:sz w:val="22"/>
          <w:szCs w:val="22"/>
        </w:rPr>
        <w:t>Klauzula niezawiadomienia w terminie o szkodzie</w:t>
      </w:r>
      <w:r w:rsidRPr="00B7778E">
        <w:rPr>
          <w:rFonts w:ascii="Times New Roman" w:hAnsi="Times New Roman"/>
          <w:sz w:val="22"/>
          <w:szCs w:val="22"/>
        </w:rPr>
        <w:t xml:space="preserve"> </w:t>
      </w:r>
    </w:p>
    <w:p w:rsidR="00B7778E" w:rsidRPr="00B7778E" w:rsidRDefault="00B7778E" w:rsidP="00B7778E">
      <w:pPr>
        <w:pStyle w:val="Tekstpodstawowy3"/>
        <w:spacing w:after="0" w:line="240" w:lineRule="auto"/>
        <w:jc w:val="both"/>
        <w:rPr>
          <w:rFonts w:ascii="Times New Roman" w:hAnsi="Times New Roman"/>
          <w:sz w:val="22"/>
          <w:szCs w:val="22"/>
        </w:rPr>
      </w:pPr>
      <w:r w:rsidRPr="00B7778E">
        <w:rPr>
          <w:rFonts w:ascii="Times New Roman" w:hAnsi="Times New Roman"/>
          <w:sz w:val="22"/>
          <w:szCs w:val="22"/>
        </w:rPr>
        <w:t xml:space="preserve">Ustala się z zachowaniem pozostałych nie zmienionych niniejszą klauzulą postanowień OWU, że zapisane </w:t>
      </w:r>
      <w:r w:rsidRPr="00B7778E">
        <w:rPr>
          <w:rFonts w:ascii="Times New Roman" w:hAnsi="Times New Roman"/>
          <w:sz w:val="22"/>
          <w:szCs w:val="22"/>
        </w:rPr>
        <w:br/>
        <w:t xml:space="preserve">w umowie i OWU skutki niezawiadomienia Zakładu Ubezpieczeń o szkodzie w odpowiednim terminie, mają zastosowanie tylko i wyłącznie w sytuacji, kiedy niezawiadomienie w terminie miało wpływ na ustalenie odpowiedzialności Zakładu Ubezpieczeń lub ustalenie rozmiaru szkody. </w:t>
      </w:r>
    </w:p>
    <w:p w:rsidR="00B7778E" w:rsidRPr="00B7778E" w:rsidRDefault="00B7778E" w:rsidP="00B7778E">
      <w:pPr>
        <w:pStyle w:val="Tekstpodstawowy"/>
        <w:spacing w:after="0" w:line="240" w:lineRule="auto"/>
        <w:jc w:val="both"/>
        <w:rPr>
          <w:rFonts w:ascii="Times New Roman" w:hAnsi="Times New Roman"/>
          <w:sz w:val="22"/>
          <w:szCs w:val="22"/>
        </w:rPr>
      </w:pPr>
    </w:p>
    <w:p w:rsidR="00B7778E" w:rsidRPr="00B7778E" w:rsidRDefault="00B7778E" w:rsidP="00B7778E">
      <w:pPr>
        <w:pStyle w:val="Tekstpodstawowy"/>
        <w:spacing w:after="0" w:line="240" w:lineRule="auto"/>
        <w:jc w:val="both"/>
        <w:rPr>
          <w:rFonts w:ascii="Times New Roman" w:hAnsi="Times New Roman"/>
          <w:b/>
          <w:sz w:val="22"/>
          <w:szCs w:val="22"/>
        </w:rPr>
      </w:pPr>
      <w:r w:rsidRPr="00B7778E">
        <w:rPr>
          <w:rFonts w:ascii="Times New Roman" w:hAnsi="Times New Roman"/>
          <w:b/>
          <w:sz w:val="22"/>
          <w:szCs w:val="22"/>
        </w:rPr>
        <w:t xml:space="preserve">Klauzula potrącania rat </w:t>
      </w:r>
    </w:p>
    <w:p w:rsidR="00B7778E" w:rsidRPr="00B7778E" w:rsidRDefault="00B7778E" w:rsidP="00B7778E">
      <w:pPr>
        <w:spacing w:after="0" w:line="240" w:lineRule="auto"/>
        <w:jc w:val="both"/>
        <w:rPr>
          <w:rFonts w:ascii="Times New Roman" w:hAnsi="Times New Roman"/>
        </w:rPr>
      </w:pPr>
      <w:r w:rsidRPr="00B7778E">
        <w:rPr>
          <w:rFonts w:ascii="Times New Roman" w:hAnsi="Times New Roman"/>
        </w:rPr>
        <w:t xml:space="preserve">Ustala się z zachowaniem pozostałych nie zmienionych niniejszą klauzulą postanowień OWU, że </w:t>
      </w:r>
      <w:r w:rsidRPr="00B7778E">
        <w:rPr>
          <w:rFonts w:ascii="Times New Roman" w:hAnsi="Times New Roman"/>
        </w:rPr>
        <w:br/>
        <w:t>w przypadku wypłaty odszkodowania, ubezpieczyciel nie jest uprawniony do potrącenia z kwoty odszkodowania rat jeszcze nie wymagalnych.</w:t>
      </w:r>
    </w:p>
    <w:p w:rsidR="00B7778E" w:rsidRPr="00B7778E" w:rsidRDefault="00B7778E" w:rsidP="00B7778E">
      <w:pPr>
        <w:pStyle w:val="Tekstpodstawowy"/>
        <w:spacing w:after="0" w:line="240" w:lineRule="auto"/>
        <w:jc w:val="both"/>
        <w:rPr>
          <w:rFonts w:ascii="Times New Roman" w:hAnsi="Times New Roman"/>
          <w:b/>
          <w:sz w:val="22"/>
          <w:szCs w:val="22"/>
        </w:rPr>
      </w:pPr>
    </w:p>
    <w:p w:rsidR="00B7778E" w:rsidRPr="00B7778E" w:rsidRDefault="00B7778E" w:rsidP="00B7778E">
      <w:pPr>
        <w:pStyle w:val="Tekstpodstawowy"/>
        <w:spacing w:after="0" w:line="240" w:lineRule="auto"/>
        <w:jc w:val="both"/>
        <w:rPr>
          <w:rFonts w:ascii="Times New Roman" w:hAnsi="Times New Roman"/>
          <w:b/>
          <w:sz w:val="22"/>
          <w:szCs w:val="22"/>
        </w:rPr>
      </w:pPr>
      <w:r w:rsidRPr="00B7778E">
        <w:rPr>
          <w:rFonts w:ascii="Times New Roman" w:hAnsi="Times New Roman"/>
          <w:b/>
          <w:sz w:val="22"/>
          <w:szCs w:val="22"/>
        </w:rPr>
        <w:t>Klauzula likwidacji szkody</w:t>
      </w:r>
    </w:p>
    <w:p w:rsidR="00B7778E" w:rsidRPr="00B7778E" w:rsidRDefault="00B7778E" w:rsidP="00B7778E">
      <w:pPr>
        <w:pStyle w:val="Tekstpodstawowy"/>
        <w:spacing w:after="0" w:line="240" w:lineRule="auto"/>
        <w:jc w:val="both"/>
        <w:rPr>
          <w:rFonts w:ascii="Times New Roman" w:hAnsi="Times New Roman"/>
          <w:sz w:val="22"/>
          <w:szCs w:val="22"/>
        </w:rPr>
      </w:pPr>
      <w:r w:rsidRPr="00B7778E">
        <w:rPr>
          <w:rFonts w:ascii="Times New Roman" w:hAnsi="Times New Roman"/>
          <w:sz w:val="22"/>
          <w:szCs w:val="22"/>
        </w:rPr>
        <w:t xml:space="preserve">Ustala się z zachowaniem pozostałych nie zmienionych niniejszą klauzulą postanowień OWU, że w przypadku szkody Ubezpieczyciel dokona oględzin miejsca szkody najpóźniej w </w:t>
      </w:r>
      <w:r w:rsidR="00003AF5">
        <w:rPr>
          <w:rFonts w:ascii="Times New Roman" w:hAnsi="Times New Roman"/>
          <w:sz w:val="22"/>
          <w:szCs w:val="22"/>
        </w:rPr>
        <w:t>ciągu 3 dni</w:t>
      </w:r>
      <w:r w:rsidRPr="00B7778E">
        <w:rPr>
          <w:rFonts w:ascii="Times New Roman" w:hAnsi="Times New Roman"/>
          <w:sz w:val="22"/>
          <w:szCs w:val="22"/>
        </w:rPr>
        <w:t xml:space="preserve"> roboczy</w:t>
      </w:r>
      <w:r w:rsidR="00003AF5">
        <w:rPr>
          <w:rFonts w:ascii="Times New Roman" w:hAnsi="Times New Roman"/>
          <w:sz w:val="22"/>
          <w:szCs w:val="22"/>
        </w:rPr>
        <w:t>ch</w:t>
      </w:r>
      <w:r w:rsidRPr="00B7778E">
        <w:rPr>
          <w:rFonts w:ascii="Times New Roman" w:hAnsi="Times New Roman"/>
          <w:sz w:val="22"/>
          <w:szCs w:val="22"/>
        </w:rPr>
        <w:t xml:space="preserve"> od dnia otrzymania  zgłoszenia szkody.  W przypadku gdy likwidacja szkody jest niezbędnym warunkiem utrzymania ruchu zakładu</w:t>
      </w:r>
      <w:r w:rsidR="009C52D8">
        <w:rPr>
          <w:rFonts w:ascii="Times New Roman" w:hAnsi="Times New Roman"/>
          <w:sz w:val="22"/>
          <w:szCs w:val="22"/>
        </w:rPr>
        <w:t>,</w:t>
      </w:r>
      <w:r w:rsidRPr="00B7778E">
        <w:rPr>
          <w:rFonts w:ascii="Times New Roman" w:hAnsi="Times New Roman"/>
          <w:sz w:val="22"/>
          <w:szCs w:val="22"/>
        </w:rPr>
        <w:t xml:space="preserve"> Ubezpieczający może niezwłocznie przystąpić do jej likwidacji.</w:t>
      </w:r>
    </w:p>
    <w:p w:rsidR="00B7778E" w:rsidRPr="00B7778E" w:rsidRDefault="00B7778E" w:rsidP="00B7778E">
      <w:pPr>
        <w:pStyle w:val="Tekstpodstawowy"/>
        <w:spacing w:after="0" w:line="240" w:lineRule="auto"/>
        <w:jc w:val="both"/>
        <w:rPr>
          <w:rFonts w:ascii="Times New Roman" w:hAnsi="Times New Roman"/>
          <w:b/>
          <w:sz w:val="22"/>
          <w:szCs w:val="22"/>
        </w:rPr>
      </w:pPr>
    </w:p>
    <w:p w:rsidR="00B7778E" w:rsidRPr="00B7778E" w:rsidRDefault="00B7778E" w:rsidP="00B7778E">
      <w:pPr>
        <w:pStyle w:val="Tekstpodstawowy"/>
        <w:spacing w:after="0" w:line="240" w:lineRule="auto"/>
        <w:jc w:val="both"/>
        <w:rPr>
          <w:rFonts w:ascii="Times New Roman" w:hAnsi="Times New Roman"/>
          <w:b/>
          <w:sz w:val="22"/>
          <w:szCs w:val="22"/>
        </w:rPr>
      </w:pPr>
      <w:r w:rsidRPr="00B7778E">
        <w:rPr>
          <w:rFonts w:ascii="Times New Roman" w:hAnsi="Times New Roman"/>
          <w:b/>
          <w:sz w:val="22"/>
          <w:szCs w:val="22"/>
        </w:rPr>
        <w:t xml:space="preserve">Klauzula zgłaszania szkód </w:t>
      </w:r>
    </w:p>
    <w:p w:rsidR="00B7778E" w:rsidRPr="00B7778E" w:rsidRDefault="00B7778E" w:rsidP="00B7778E">
      <w:pPr>
        <w:pStyle w:val="Tekstpodstawowy3"/>
        <w:spacing w:after="0" w:line="240" w:lineRule="auto"/>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zawiadomienie ubezpieczyciela o szkodzie winno nastąpić niezwłocznie, nie później jednak niż  w ciągu</w:t>
      </w:r>
      <w:r w:rsidR="00003AF5">
        <w:rPr>
          <w:rFonts w:ascii="Times New Roman" w:hAnsi="Times New Roman"/>
          <w:sz w:val="22"/>
          <w:szCs w:val="22"/>
        </w:rPr>
        <w:t xml:space="preserve"> 7</w:t>
      </w:r>
      <w:r w:rsidRPr="00B7778E">
        <w:rPr>
          <w:rFonts w:ascii="Times New Roman" w:hAnsi="Times New Roman"/>
          <w:sz w:val="22"/>
          <w:szCs w:val="22"/>
        </w:rPr>
        <w:t xml:space="preserve"> dni od daty powstania szkody lub uzyskania o niej wiadomości. </w:t>
      </w:r>
    </w:p>
    <w:p w:rsidR="00B7778E" w:rsidRDefault="00B7778E" w:rsidP="00B7778E">
      <w:pPr>
        <w:pStyle w:val="Nagwek5"/>
        <w:spacing w:before="0" w:after="0" w:line="240" w:lineRule="auto"/>
        <w:jc w:val="both"/>
        <w:rPr>
          <w:rFonts w:ascii="Times New Roman" w:hAnsi="Times New Roman"/>
          <w:i w:val="0"/>
          <w:sz w:val="22"/>
          <w:szCs w:val="22"/>
        </w:rPr>
      </w:pPr>
    </w:p>
    <w:p w:rsidR="00582E19" w:rsidRPr="00B7778E" w:rsidRDefault="00582E19" w:rsidP="00307F3A">
      <w:pPr>
        <w:spacing w:after="0" w:line="240" w:lineRule="auto"/>
        <w:jc w:val="both"/>
        <w:rPr>
          <w:rFonts w:ascii="Times New Roman" w:hAnsi="Times New Roman"/>
          <w:b/>
        </w:rPr>
      </w:pPr>
      <w:r w:rsidRPr="00B7778E">
        <w:rPr>
          <w:rFonts w:ascii="Times New Roman" w:hAnsi="Times New Roman"/>
          <w:b/>
        </w:rPr>
        <w:t xml:space="preserve">Klauzula określająca system wyliczenia zwrotu składek i dopłat składek z tytułu realizowanych doubezpieczeń </w:t>
      </w:r>
    </w:p>
    <w:p w:rsidR="00582E19" w:rsidRPr="00B7778E" w:rsidRDefault="00582E19" w:rsidP="00307F3A">
      <w:pPr>
        <w:spacing w:after="0" w:line="240" w:lineRule="auto"/>
        <w:jc w:val="both"/>
        <w:rPr>
          <w:rFonts w:ascii="Times New Roman" w:hAnsi="Times New Roman"/>
        </w:rPr>
      </w:pPr>
      <w:r w:rsidRPr="00B7778E">
        <w:rPr>
          <w:rFonts w:ascii="Times New Roman" w:hAnsi="Times New Roman"/>
        </w:rPr>
        <w:t>Ustala się z zachowaniem pozostałych nie zmienionych niniejszą klauzulą postanowień OWU, że wszystkie rozliczenia w zakresie zwrotu składek, dopłaty składek z tytułu realizowanych doubezpieczeń, itp. będą wyliczane w systemie pro rata za każdy dzień bez stosowania składek minimalnych.</w:t>
      </w:r>
    </w:p>
    <w:p w:rsidR="00582E19" w:rsidRPr="00B7778E" w:rsidRDefault="00582E19" w:rsidP="00307F3A">
      <w:pPr>
        <w:pStyle w:val="Nagwek5"/>
        <w:spacing w:before="0" w:after="0" w:line="240" w:lineRule="auto"/>
        <w:jc w:val="both"/>
        <w:rPr>
          <w:rFonts w:ascii="Times New Roman" w:hAnsi="Times New Roman"/>
          <w:i w:val="0"/>
          <w:sz w:val="22"/>
          <w:szCs w:val="22"/>
        </w:rPr>
      </w:pPr>
    </w:p>
    <w:p w:rsidR="00582E19" w:rsidRPr="00B7778E" w:rsidRDefault="00582E19" w:rsidP="00307F3A">
      <w:pPr>
        <w:pStyle w:val="Nagwek5"/>
        <w:spacing w:before="0" w:after="0" w:line="240" w:lineRule="auto"/>
        <w:jc w:val="both"/>
        <w:rPr>
          <w:rFonts w:ascii="Times New Roman" w:hAnsi="Times New Roman"/>
          <w:i w:val="0"/>
          <w:sz w:val="22"/>
          <w:szCs w:val="22"/>
        </w:rPr>
      </w:pPr>
      <w:r w:rsidRPr="00B7778E">
        <w:rPr>
          <w:rFonts w:ascii="Times New Roman" w:hAnsi="Times New Roman"/>
          <w:i w:val="0"/>
          <w:sz w:val="22"/>
          <w:szCs w:val="22"/>
        </w:rPr>
        <w:t>Klauzula stałości warunków umowy i taryf ubezpieczeniowych</w:t>
      </w:r>
    </w:p>
    <w:p w:rsidR="00582E19" w:rsidRPr="00B7778E" w:rsidRDefault="00582E19" w:rsidP="00B7778E">
      <w:pPr>
        <w:pStyle w:val="LucaCash"/>
        <w:spacing w:line="240" w:lineRule="auto"/>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do wszelkich doubezpieczeń realizowanych w ramach umowy w okresie ubezpieczenia będą mieć zastosowanie warunki oraz taryfy składek obowiązujące polisie głównej w stosunku, do której wykonywane jest doubezpieczenie.</w:t>
      </w:r>
    </w:p>
    <w:p w:rsidR="00B7778E" w:rsidRDefault="00B7778E" w:rsidP="00B7778E">
      <w:pPr>
        <w:spacing w:after="0" w:line="240" w:lineRule="auto"/>
        <w:jc w:val="both"/>
        <w:rPr>
          <w:rFonts w:ascii="Times New Roman" w:hAnsi="Times New Roman"/>
          <w:b/>
        </w:rPr>
      </w:pPr>
    </w:p>
    <w:p w:rsidR="00B7778E" w:rsidRPr="00582E19" w:rsidRDefault="00B7778E" w:rsidP="00B7778E">
      <w:pPr>
        <w:tabs>
          <w:tab w:val="num" w:pos="360"/>
        </w:tabs>
        <w:spacing w:after="0" w:line="240" w:lineRule="auto"/>
        <w:jc w:val="both"/>
        <w:rPr>
          <w:rFonts w:ascii="Times New Roman" w:hAnsi="Times New Roman"/>
          <w:b/>
        </w:rPr>
      </w:pPr>
      <w:r w:rsidRPr="00AA2FA1">
        <w:rPr>
          <w:rFonts w:ascii="Times New Roman" w:hAnsi="Times New Roman"/>
          <w:b/>
        </w:rPr>
        <w:t xml:space="preserve">Klauzula pokrycia uzasadnionych i udokumentowanych kosztów poszukiwania miejsca wycieku </w:t>
      </w:r>
      <w:r>
        <w:rPr>
          <w:rFonts w:ascii="Times New Roman" w:hAnsi="Times New Roman"/>
          <w:b/>
        </w:rPr>
        <w:br/>
      </w:r>
      <w:r w:rsidRPr="00AA2FA1">
        <w:rPr>
          <w:rFonts w:ascii="Times New Roman" w:hAnsi="Times New Roman"/>
          <w:b/>
        </w:rPr>
        <w:t>i</w:t>
      </w:r>
      <w:r>
        <w:rPr>
          <w:rFonts w:ascii="Times New Roman" w:hAnsi="Times New Roman"/>
          <w:b/>
        </w:rPr>
        <w:t xml:space="preserve"> usunięcia awarii</w:t>
      </w:r>
    </w:p>
    <w:p w:rsidR="00B7778E" w:rsidRPr="00B7778E" w:rsidRDefault="00B7778E" w:rsidP="00B7778E">
      <w:pPr>
        <w:tabs>
          <w:tab w:val="num" w:pos="360"/>
        </w:tabs>
        <w:spacing w:after="0" w:line="240" w:lineRule="auto"/>
        <w:jc w:val="both"/>
        <w:rPr>
          <w:rFonts w:ascii="Times New Roman" w:hAnsi="Times New Roman"/>
        </w:rPr>
      </w:pPr>
      <w:r w:rsidRPr="00582E19">
        <w:rPr>
          <w:rFonts w:ascii="Times New Roman" w:hAnsi="Times New Roman"/>
        </w:rPr>
        <w:t xml:space="preserve">Ustala się z zachowaniem pozostałych nie zmienionych niniejszą klauzulą postanowień OWU, że ochrona ubezpieczeniowa obejmuje pokrycie uzasadnionych i udokumentowanych kosztów poszukiwania miejsca </w:t>
      </w:r>
      <w:r w:rsidRPr="00B7778E">
        <w:rPr>
          <w:rFonts w:ascii="Times New Roman" w:hAnsi="Times New Roman"/>
        </w:rPr>
        <w:t>wycieku i usunięcia awarii. Li</w:t>
      </w:r>
      <w:r w:rsidR="00BA2505">
        <w:rPr>
          <w:rFonts w:ascii="Times New Roman" w:hAnsi="Times New Roman"/>
        </w:rPr>
        <w:t>mit odpowiedzialności 100.000</w:t>
      </w:r>
      <w:r w:rsidRPr="00B7778E">
        <w:rPr>
          <w:rFonts w:ascii="Times New Roman" w:hAnsi="Times New Roman"/>
        </w:rPr>
        <w:t xml:space="preserve"> zł.</w:t>
      </w:r>
    </w:p>
    <w:p w:rsidR="00B7778E" w:rsidRPr="00B7778E" w:rsidRDefault="00B7778E" w:rsidP="00B7778E">
      <w:pPr>
        <w:spacing w:after="0" w:line="240" w:lineRule="auto"/>
        <w:jc w:val="both"/>
        <w:rPr>
          <w:rFonts w:ascii="Times New Roman" w:hAnsi="Times New Roman"/>
        </w:rPr>
      </w:pPr>
    </w:p>
    <w:p w:rsidR="00B7778E" w:rsidRPr="00B7778E" w:rsidRDefault="00B7778E" w:rsidP="00B7778E">
      <w:pPr>
        <w:spacing w:after="0" w:line="240" w:lineRule="auto"/>
        <w:jc w:val="both"/>
        <w:rPr>
          <w:rFonts w:ascii="Times New Roman" w:hAnsi="Times New Roman"/>
          <w:b/>
        </w:rPr>
      </w:pPr>
      <w:r w:rsidRPr="00B7778E">
        <w:rPr>
          <w:rFonts w:ascii="Times New Roman" w:hAnsi="Times New Roman"/>
          <w:b/>
        </w:rPr>
        <w:t>Klauzula włączająca do ochrony ubezpieczeniowej szkody polegające na kradzieży mienia znajdu</w:t>
      </w:r>
      <w:r w:rsidR="0075045A">
        <w:rPr>
          <w:rFonts w:ascii="Times New Roman" w:hAnsi="Times New Roman"/>
          <w:b/>
        </w:rPr>
        <w:t>jącego się na zewnątrz budynków</w:t>
      </w:r>
    </w:p>
    <w:p w:rsidR="00B7778E" w:rsidRPr="00B7778E" w:rsidRDefault="00B7778E" w:rsidP="00B7778E">
      <w:pPr>
        <w:spacing w:after="0" w:line="240" w:lineRule="auto"/>
        <w:jc w:val="both"/>
        <w:rPr>
          <w:rFonts w:ascii="Times New Roman" w:hAnsi="Times New Roman"/>
        </w:rPr>
      </w:pPr>
      <w:r w:rsidRPr="00B7778E">
        <w:rPr>
          <w:rFonts w:ascii="Times New Roman" w:hAnsi="Times New Roman"/>
        </w:rPr>
        <w:t>Ustala się z zachowaniem pozostałych nie zmienionych niniejszą klauzulą postanowień OWU, że ochrona ubezpieczeniowa obejmuje szkody polegające na kradzieży mienia znajdującego się na zewnątrz budynków takiego jak: kamery przesyłowe, napędy bram, elementy ogrodzenia, sprzęt oświetleniowy itp., o ile było ono prz</w:t>
      </w:r>
      <w:r w:rsidR="00BA2505">
        <w:rPr>
          <w:rFonts w:ascii="Times New Roman" w:hAnsi="Times New Roman"/>
        </w:rPr>
        <w:t>ytwierdzone do podłoża budynków</w:t>
      </w:r>
      <w:r w:rsidRPr="00B7778E">
        <w:rPr>
          <w:rFonts w:ascii="Times New Roman" w:hAnsi="Times New Roman"/>
        </w:rPr>
        <w:t xml:space="preserve"> lub budowli, w sposób uniemożliwiający jego zabór bez użycia siły i/lub narzędzi. L</w:t>
      </w:r>
      <w:r w:rsidR="00BA2505">
        <w:rPr>
          <w:rFonts w:ascii="Times New Roman" w:hAnsi="Times New Roman"/>
        </w:rPr>
        <w:t>imit odpowiedzialności 20.000 zł</w:t>
      </w:r>
      <w:r w:rsidRPr="00B7778E">
        <w:rPr>
          <w:rFonts w:ascii="Times New Roman" w:hAnsi="Times New Roman"/>
        </w:rPr>
        <w:t xml:space="preserve"> na jedno i wszystkie zdarzenia w okresie ubezpieczenia.</w:t>
      </w:r>
    </w:p>
    <w:p w:rsidR="00B7778E" w:rsidRDefault="00B7778E" w:rsidP="00B7778E">
      <w:pPr>
        <w:spacing w:after="0" w:line="240" w:lineRule="auto"/>
        <w:jc w:val="both"/>
        <w:rPr>
          <w:rFonts w:ascii="Times New Roman" w:hAnsi="Times New Roman"/>
        </w:rPr>
      </w:pPr>
    </w:p>
    <w:p w:rsidR="00B7778E" w:rsidRPr="00582E19" w:rsidRDefault="00B7778E" w:rsidP="00B7778E">
      <w:pPr>
        <w:pStyle w:val="Nagwek5"/>
        <w:spacing w:before="0" w:after="0" w:line="240" w:lineRule="auto"/>
        <w:jc w:val="both"/>
        <w:rPr>
          <w:rFonts w:ascii="Times New Roman" w:hAnsi="Times New Roman"/>
          <w:i w:val="0"/>
          <w:sz w:val="22"/>
          <w:szCs w:val="22"/>
        </w:rPr>
      </w:pPr>
      <w:r w:rsidRPr="00582E19">
        <w:rPr>
          <w:rFonts w:ascii="Times New Roman" w:hAnsi="Times New Roman"/>
          <w:i w:val="0"/>
          <w:sz w:val="22"/>
          <w:szCs w:val="22"/>
        </w:rPr>
        <w:t>Klauzula włączenia do ubezpieczenia ryzyka kradzieży zwykłej (bez włamania)</w:t>
      </w:r>
    </w:p>
    <w:p w:rsidR="00B7778E" w:rsidRDefault="00B7778E" w:rsidP="00B7778E">
      <w:pPr>
        <w:pStyle w:val="LucaCash"/>
        <w:spacing w:line="240" w:lineRule="auto"/>
        <w:jc w:val="both"/>
        <w:rPr>
          <w:rFonts w:ascii="Times New Roman" w:hAnsi="Times New Roman"/>
          <w:sz w:val="22"/>
          <w:szCs w:val="22"/>
        </w:rPr>
      </w:pPr>
      <w:r w:rsidRPr="00582E19">
        <w:rPr>
          <w:rFonts w:ascii="Times New Roman" w:hAnsi="Times New Roman"/>
          <w:sz w:val="22"/>
          <w:szCs w:val="22"/>
        </w:rPr>
        <w:t>Ustala się z zachowaniem pozostałych nie zmienionych niniejszą klauzulą postanowień OWU, że ochroną ubezpieczeniową objęte są szkody w wyniku kradzieży zwykłej (bez włamania).</w:t>
      </w:r>
    </w:p>
    <w:p w:rsidR="006C0BF8" w:rsidRDefault="006C0BF8" w:rsidP="00B7778E">
      <w:pPr>
        <w:pStyle w:val="LucaCash"/>
        <w:spacing w:line="240" w:lineRule="auto"/>
        <w:jc w:val="both"/>
        <w:rPr>
          <w:rFonts w:ascii="Times New Roman" w:hAnsi="Times New Roman"/>
          <w:sz w:val="22"/>
          <w:szCs w:val="22"/>
        </w:rPr>
      </w:pPr>
      <w:r>
        <w:rPr>
          <w:rFonts w:ascii="Times New Roman" w:hAnsi="Times New Roman"/>
          <w:sz w:val="22"/>
          <w:szCs w:val="22"/>
        </w:rPr>
        <w:t>Ubezpieczyciel nie odpowiada za szkody:</w:t>
      </w:r>
    </w:p>
    <w:p w:rsidR="006C0BF8" w:rsidRDefault="006C0BF8" w:rsidP="00DA48C4">
      <w:pPr>
        <w:pStyle w:val="LucaCash"/>
        <w:numPr>
          <w:ilvl w:val="0"/>
          <w:numId w:val="69"/>
        </w:numPr>
        <w:spacing w:line="240" w:lineRule="auto"/>
        <w:ind w:left="426" w:hanging="284"/>
        <w:jc w:val="both"/>
        <w:rPr>
          <w:rFonts w:ascii="Times New Roman" w:hAnsi="Times New Roman"/>
          <w:sz w:val="22"/>
          <w:szCs w:val="22"/>
        </w:rPr>
      </w:pPr>
      <w:r>
        <w:rPr>
          <w:rFonts w:ascii="Times New Roman" w:hAnsi="Times New Roman"/>
          <w:sz w:val="22"/>
          <w:szCs w:val="22"/>
        </w:rPr>
        <w:t>spowodowane przez niewytłumaczalne niedobory lub niedobory inwentarzowe i braki spowodowane błędami urzędowymi lub księgowymi,</w:t>
      </w:r>
    </w:p>
    <w:p w:rsidR="006C0BF8" w:rsidRDefault="006C0BF8" w:rsidP="00DA48C4">
      <w:pPr>
        <w:pStyle w:val="LucaCash"/>
        <w:numPr>
          <w:ilvl w:val="0"/>
          <w:numId w:val="69"/>
        </w:numPr>
        <w:spacing w:line="240" w:lineRule="auto"/>
        <w:ind w:left="426" w:hanging="284"/>
        <w:jc w:val="both"/>
        <w:rPr>
          <w:rFonts w:ascii="Times New Roman" w:hAnsi="Times New Roman"/>
          <w:sz w:val="22"/>
          <w:szCs w:val="22"/>
        </w:rPr>
      </w:pPr>
      <w:r>
        <w:rPr>
          <w:rFonts w:ascii="Times New Roman" w:hAnsi="Times New Roman"/>
          <w:sz w:val="22"/>
          <w:szCs w:val="22"/>
        </w:rPr>
        <w:t>szkody w gotówce i jej substytutach.</w:t>
      </w:r>
    </w:p>
    <w:p w:rsidR="006C0BF8" w:rsidRPr="00582E19" w:rsidRDefault="006C0BF8" w:rsidP="006C0BF8">
      <w:pPr>
        <w:pStyle w:val="LucaCash"/>
        <w:spacing w:line="240" w:lineRule="auto"/>
        <w:jc w:val="both"/>
        <w:rPr>
          <w:rFonts w:ascii="Times New Roman" w:hAnsi="Times New Roman"/>
          <w:sz w:val="22"/>
          <w:szCs w:val="22"/>
        </w:rPr>
      </w:pPr>
      <w:r>
        <w:rPr>
          <w:rFonts w:ascii="Times New Roman" w:hAnsi="Times New Roman"/>
          <w:sz w:val="22"/>
          <w:szCs w:val="22"/>
        </w:rPr>
        <w:t>Warunkiem przyjęcia odpowiedzialności ubezpieczyciela jest niezwłoczne – nie później niż w ciągu 24 godzin od chwili powzięcia informacji o szkodzie – powiadomienie o zdarzeniu organów dochodzeniowo-śledczych, w szczególności Policji, z podaniem okoliczności zdarzenia oraz danych podmiotu i wysokości szkody.</w:t>
      </w:r>
    </w:p>
    <w:p w:rsidR="00B7778E" w:rsidRPr="00582E19" w:rsidRDefault="00DA684B" w:rsidP="00B7778E">
      <w:pPr>
        <w:pStyle w:val="LucaCash"/>
        <w:spacing w:line="240" w:lineRule="auto"/>
        <w:jc w:val="both"/>
        <w:rPr>
          <w:rFonts w:ascii="Times New Roman" w:hAnsi="Times New Roman"/>
          <w:sz w:val="22"/>
          <w:szCs w:val="22"/>
        </w:rPr>
      </w:pPr>
      <w:r>
        <w:rPr>
          <w:rFonts w:ascii="Times New Roman" w:hAnsi="Times New Roman"/>
          <w:sz w:val="22"/>
          <w:szCs w:val="22"/>
        </w:rPr>
        <w:t>Limit odpowiedzialności: 5</w:t>
      </w:r>
      <w:r w:rsidR="00B7778E" w:rsidRPr="00582E19">
        <w:rPr>
          <w:rFonts w:ascii="Times New Roman" w:hAnsi="Times New Roman"/>
          <w:sz w:val="22"/>
          <w:szCs w:val="22"/>
        </w:rPr>
        <w:t>.000 zł</w:t>
      </w:r>
      <w:r w:rsidR="00B7778E">
        <w:rPr>
          <w:rFonts w:ascii="Times New Roman" w:hAnsi="Times New Roman"/>
          <w:sz w:val="22"/>
          <w:szCs w:val="22"/>
        </w:rPr>
        <w:t xml:space="preserve"> na jedno i wszystkie zdarzenia w okresie ubezpieczenia.</w:t>
      </w:r>
    </w:p>
    <w:p w:rsidR="00DA684B" w:rsidRDefault="00DA684B" w:rsidP="00DA684B">
      <w:pPr>
        <w:pStyle w:val="Nagwek4"/>
        <w:spacing w:before="0" w:after="0" w:line="240" w:lineRule="auto"/>
        <w:jc w:val="both"/>
        <w:rPr>
          <w:rFonts w:ascii="Times New Roman" w:hAnsi="Times New Roman"/>
          <w:sz w:val="22"/>
          <w:szCs w:val="22"/>
        </w:rPr>
      </w:pPr>
    </w:p>
    <w:p w:rsidR="00DA684B" w:rsidRPr="00DA684B" w:rsidRDefault="00DA684B" w:rsidP="00DA684B">
      <w:pPr>
        <w:pStyle w:val="Nagwek9"/>
        <w:tabs>
          <w:tab w:val="left" w:pos="1080"/>
        </w:tabs>
        <w:spacing w:before="0" w:after="0"/>
        <w:jc w:val="both"/>
        <w:rPr>
          <w:rFonts w:ascii="Times New Roman" w:hAnsi="Times New Roman" w:cs="Times New Roman"/>
          <w:b/>
        </w:rPr>
      </w:pPr>
      <w:r w:rsidRPr="00DA684B">
        <w:rPr>
          <w:rFonts w:ascii="Times New Roman" w:hAnsi="Times New Roman" w:cs="Times New Roman"/>
          <w:b/>
        </w:rPr>
        <w:t>Klauzula miejsc ubezpieczenia</w:t>
      </w:r>
    </w:p>
    <w:p w:rsidR="00DA684B" w:rsidRPr="00DA684B" w:rsidRDefault="00DA684B" w:rsidP="00DA684B">
      <w:pPr>
        <w:tabs>
          <w:tab w:val="num" w:pos="589"/>
          <w:tab w:val="num" w:pos="1260"/>
        </w:tabs>
        <w:spacing w:after="0" w:line="240" w:lineRule="auto"/>
        <w:jc w:val="both"/>
        <w:rPr>
          <w:rFonts w:ascii="Times New Roman" w:hAnsi="Times New Roman"/>
        </w:rPr>
      </w:pPr>
      <w:r w:rsidRPr="00DA684B">
        <w:rPr>
          <w:rFonts w:ascii="Times New Roman" w:hAnsi="Times New Roman"/>
        </w:rPr>
        <w:t>Ustala się z zachowaniem pozostałych nie zmienionych niniejszą klauzulą postanowień OWU, że ochrona ubezpieczeniowa udzielana na podstawie umowy ubezpieczenia rozszerzona zostaje na wszystkie dowolne miejsca na terenie Polski, gdzie znajduje się ubezpieczone mienie.</w:t>
      </w:r>
    </w:p>
    <w:p w:rsidR="00DA684B" w:rsidRPr="00DA684B" w:rsidRDefault="00DA684B" w:rsidP="00DA684B">
      <w:pPr>
        <w:tabs>
          <w:tab w:val="num" w:pos="589"/>
          <w:tab w:val="num" w:pos="1260"/>
        </w:tabs>
        <w:spacing w:after="0" w:line="240" w:lineRule="auto"/>
        <w:jc w:val="both"/>
        <w:rPr>
          <w:rFonts w:ascii="Times New Roman" w:hAnsi="Times New Roman"/>
          <w:b/>
          <w:bCs/>
        </w:rPr>
      </w:pPr>
      <w:r w:rsidRPr="00DA684B">
        <w:rPr>
          <w:rFonts w:ascii="Times New Roman" w:hAnsi="Times New Roman"/>
        </w:rPr>
        <w:t>Warunkiem ochrony w ramach niniejszej klauzuli jest posiadanie zabezpieczeń ppoż i przeciwkradzieżowych co najmniej spełniających minimalne kryteria określone w OWU.</w:t>
      </w:r>
    </w:p>
    <w:p w:rsidR="00DA684B" w:rsidRPr="00DA684B" w:rsidRDefault="00DA684B" w:rsidP="00DA684B">
      <w:pPr>
        <w:spacing w:after="0" w:line="240" w:lineRule="auto"/>
        <w:jc w:val="both"/>
        <w:rPr>
          <w:rFonts w:ascii="Times New Roman" w:hAnsi="Times New Roman"/>
        </w:rPr>
      </w:pPr>
    </w:p>
    <w:p w:rsidR="00DA684B" w:rsidRPr="00DA684B" w:rsidRDefault="00DA684B" w:rsidP="00DA684B">
      <w:pPr>
        <w:pStyle w:val="Nagwek4"/>
        <w:spacing w:before="0" w:after="0" w:line="240" w:lineRule="auto"/>
        <w:jc w:val="both"/>
        <w:rPr>
          <w:rFonts w:ascii="Times New Roman" w:hAnsi="Times New Roman"/>
          <w:sz w:val="22"/>
          <w:szCs w:val="22"/>
        </w:rPr>
      </w:pPr>
      <w:r w:rsidRPr="00DA684B">
        <w:rPr>
          <w:rFonts w:ascii="Times New Roman" w:hAnsi="Times New Roman"/>
          <w:sz w:val="22"/>
          <w:szCs w:val="22"/>
        </w:rPr>
        <w:t xml:space="preserve">Klauzula ubezpieczenia sprzętu elektronicznego </w:t>
      </w:r>
    </w:p>
    <w:p w:rsidR="00DA684B" w:rsidRPr="00582E19" w:rsidRDefault="00DA684B" w:rsidP="00DA684B">
      <w:pPr>
        <w:spacing w:after="0" w:line="240" w:lineRule="auto"/>
        <w:jc w:val="both"/>
        <w:rPr>
          <w:rFonts w:ascii="Times New Roman" w:hAnsi="Times New Roman"/>
        </w:rPr>
      </w:pPr>
      <w:r w:rsidRPr="00582E19">
        <w:rPr>
          <w:rFonts w:ascii="Times New Roman" w:hAnsi="Times New Roman"/>
        </w:rPr>
        <w:t>Ustala się z zachowaniem pozostałych nie zmienionych niniejszą klauzulą postanowień OWU, że sprzęt elektroniczny znajdujący się w wykazach mienia do ubezpieczenia w ramach niniejszego ubezpieczenia jest ubezpieczony w pełnym zakresie ubezpieczenia wg systemu od wszystkich ryzyk.</w:t>
      </w:r>
    </w:p>
    <w:p w:rsidR="00DA684B" w:rsidRDefault="00DA684B" w:rsidP="00B7778E">
      <w:pPr>
        <w:pStyle w:val="Nagwek5"/>
        <w:tabs>
          <w:tab w:val="left" w:pos="-720"/>
        </w:tabs>
        <w:spacing w:before="0" w:after="0" w:line="240" w:lineRule="auto"/>
        <w:jc w:val="both"/>
        <w:rPr>
          <w:rFonts w:ascii="Times New Roman" w:hAnsi="Times New Roman"/>
          <w:i w:val="0"/>
          <w:sz w:val="22"/>
          <w:szCs w:val="22"/>
        </w:rPr>
      </w:pPr>
    </w:p>
    <w:p w:rsidR="00DA684B" w:rsidRPr="00307F3A" w:rsidRDefault="00DA684B" w:rsidP="00DA684B">
      <w:pPr>
        <w:pStyle w:val="Nagwek3"/>
        <w:spacing w:before="0" w:after="0" w:line="240" w:lineRule="auto"/>
        <w:jc w:val="both"/>
        <w:rPr>
          <w:rFonts w:ascii="Times New Roman" w:hAnsi="Times New Roman"/>
          <w:sz w:val="22"/>
          <w:szCs w:val="22"/>
        </w:rPr>
      </w:pPr>
      <w:r w:rsidRPr="00307F3A">
        <w:rPr>
          <w:rFonts w:ascii="Times New Roman" w:hAnsi="Times New Roman"/>
          <w:sz w:val="22"/>
          <w:szCs w:val="22"/>
        </w:rPr>
        <w:t>Klauzula dokumentów</w:t>
      </w:r>
    </w:p>
    <w:p w:rsidR="00DA684B" w:rsidRPr="00582E19" w:rsidRDefault="00DA684B" w:rsidP="00DA684B">
      <w:pPr>
        <w:pStyle w:val="Tekstpodstawowy3"/>
        <w:spacing w:after="0" w:line="240" w:lineRule="auto"/>
        <w:jc w:val="both"/>
        <w:rPr>
          <w:rFonts w:ascii="Times New Roman" w:hAnsi="Times New Roman"/>
          <w:sz w:val="22"/>
          <w:szCs w:val="22"/>
        </w:rPr>
      </w:pPr>
      <w:r w:rsidRPr="00582E19">
        <w:rPr>
          <w:rFonts w:ascii="Times New Roman" w:hAnsi="Times New Roman"/>
          <w:sz w:val="22"/>
          <w:szCs w:val="22"/>
        </w:rPr>
        <w:t xml:space="preserve">Ustala się z zachowaniem pozostałych nie zmienionych niniejszą klauzulą postanowień OWU, że ubezpieczeniem na warunkach niniejszej polisy zostają dodatkowo objęte koszty odtworzenia danych nieinformatycznych, dokumentacji, planów, akt, które ulegną zniszczeniu na skutek ubezpieczonych ryzyk. </w:t>
      </w:r>
    </w:p>
    <w:p w:rsidR="00DA684B" w:rsidRPr="00582E19" w:rsidRDefault="00DA684B" w:rsidP="00DA684B">
      <w:pPr>
        <w:spacing w:after="0" w:line="240" w:lineRule="auto"/>
        <w:jc w:val="both"/>
        <w:rPr>
          <w:rFonts w:ascii="Times New Roman" w:hAnsi="Times New Roman"/>
        </w:rPr>
      </w:pPr>
      <w:r w:rsidRPr="00582E19">
        <w:rPr>
          <w:rFonts w:ascii="Times New Roman" w:hAnsi="Times New Roman"/>
        </w:rPr>
        <w:t>Ubezpieczone koszty to:</w:t>
      </w:r>
    </w:p>
    <w:p w:rsidR="00DA684B" w:rsidRPr="00582E19" w:rsidRDefault="00DA684B" w:rsidP="00395CC3">
      <w:pPr>
        <w:widowControl w:val="0"/>
        <w:numPr>
          <w:ilvl w:val="0"/>
          <w:numId w:val="36"/>
        </w:numPr>
        <w:tabs>
          <w:tab w:val="clear" w:pos="720"/>
        </w:tabs>
        <w:adjustRightInd w:val="0"/>
        <w:spacing w:after="0" w:line="240" w:lineRule="auto"/>
        <w:ind w:left="426" w:hanging="284"/>
        <w:jc w:val="both"/>
        <w:textAlignment w:val="baseline"/>
        <w:rPr>
          <w:rFonts w:ascii="Times New Roman" w:hAnsi="Times New Roman"/>
        </w:rPr>
      </w:pPr>
      <w:r w:rsidRPr="00582E19">
        <w:rPr>
          <w:rFonts w:ascii="Times New Roman" w:hAnsi="Times New Roman"/>
        </w:rPr>
        <w:t>koszty uzyskania kopii dokumentów z mat</w:t>
      </w:r>
      <w:r>
        <w:rPr>
          <w:rFonts w:ascii="Times New Roman" w:hAnsi="Times New Roman"/>
        </w:rPr>
        <w:t>eriałów źródłowych kontrahentów;</w:t>
      </w:r>
    </w:p>
    <w:p w:rsidR="00663FEC" w:rsidRDefault="00DA684B" w:rsidP="00395CC3">
      <w:pPr>
        <w:widowControl w:val="0"/>
        <w:numPr>
          <w:ilvl w:val="0"/>
          <w:numId w:val="36"/>
        </w:numPr>
        <w:tabs>
          <w:tab w:val="clear" w:pos="720"/>
        </w:tabs>
        <w:adjustRightInd w:val="0"/>
        <w:spacing w:after="0" w:line="240" w:lineRule="auto"/>
        <w:ind w:left="426" w:hanging="284"/>
        <w:jc w:val="both"/>
        <w:textAlignment w:val="baseline"/>
        <w:rPr>
          <w:rFonts w:ascii="Times New Roman" w:hAnsi="Times New Roman"/>
        </w:rPr>
      </w:pPr>
      <w:r w:rsidRPr="00582E19">
        <w:rPr>
          <w:rFonts w:ascii="Times New Roman" w:hAnsi="Times New Roman"/>
        </w:rPr>
        <w:t>koszty uzyskania kopii lub odpisów we wła</w:t>
      </w:r>
      <w:r>
        <w:rPr>
          <w:rFonts w:ascii="Times New Roman" w:hAnsi="Times New Roman"/>
        </w:rPr>
        <w:t>ściwych urzędach i instytucjach;</w:t>
      </w:r>
    </w:p>
    <w:p w:rsidR="00663FEC" w:rsidRDefault="00DA684B" w:rsidP="00395CC3">
      <w:pPr>
        <w:widowControl w:val="0"/>
        <w:numPr>
          <w:ilvl w:val="0"/>
          <w:numId w:val="36"/>
        </w:numPr>
        <w:tabs>
          <w:tab w:val="clear" w:pos="720"/>
        </w:tabs>
        <w:adjustRightInd w:val="0"/>
        <w:spacing w:after="0" w:line="240" w:lineRule="auto"/>
        <w:ind w:left="426" w:hanging="284"/>
        <w:jc w:val="both"/>
        <w:textAlignment w:val="baseline"/>
        <w:rPr>
          <w:rFonts w:ascii="Times New Roman" w:hAnsi="Times New Roman"/>
        </w:rPr>
      </w:pPr>
      <w:r w:rsidRPr="00663FEC">
        <w:rPr>
          <w:rFonts w:ascii="Times New Roman" w:hAnsi="Times New Roman"/>
        </w:rPr>
        <w:t>koszty przywrócenia uszkodzonych dokumentów do stanu sprzed szkody (np. osuszanie) i ich zabezpieczenia na czas szkody;</w:t>
      </w:r>
    </w:p>
    <w:p w:rsidR="00663FEC" w:rsidRDefault="00DA684B" w:rsidP="00395CC3">
      <w:pPr>
        <w:widowControl w:val="0"/>
        <w:numPr>
          <w:ilvl w:val="0"/>
          <w:numId w:val="36"/>
        </w:numPr>
        <w:tabs>
          <w:tab w:val="clear" w:pos="720"/>
        </w:tabs>
        <w:adjustRightInd w:val="0"/>
        <w:spacing w:after="0" w:line="240" w:lineRule="auto"/>
        <w:ind w:left="426" w:hanging="284"/>
        <w:jc w:val="both"/>
        <w:textAlignment w:val="baseline"/>
        <w:rPr>
          <w:rFonts w:ascii="Times New Roman" w:hAnsi="Times New Roman"/>
        </w:rPr>
      </w:pPr>
      <w:r w:rsidRPr="00663FEC">
        <w:rPr>
          <w:rFonts w:ascii="Times New Roman" w:hAnsi="Times New Roman"/>
        </w:rPr>
        <w:t>koszty wynagrodzenia pracowników zatrudnionych w celu odtworzenia w/w dokumentów;</w:t>
      </w:r>
    </w:p>
    <w:p w:rsidR="00DA684B" w:rsidRPr="00663FEC" w:rsidRDefault="00DA684B" w:rsidP="00395CC3">
      <w:pPr>
        <w:widowControl w:val="0"/>
        <w:numPr>
          <w:ilvl w:val="0"/>
          <w:numId w:val="36"/>
        </w:numPr>
        <w:tabs>
          <w:tab w:val="clear" w:pos="720"/>
        </w:tabs>
        <w:adjustRightInd w:val="0"/>
        <w:spacing w:after="0" w:line="240" w:lineRule="auto"/>
        <w:ind w:left="426" w:hanging="284"/>
        <w:jc w:val="both"/>
        <w:textAlignment w:val="baseline"/>
        <w:rPr>
          <w:rFonts w:ascii="Times New Roman" w:hAnsi="Times New Roman"/>
        </w:rPr>
      </w:pPr>
      <w:r w:rsidRPr="00663FEC">
        <w:rPr>
          <w:rFonts w:ascii="Times New Roman" w:hAnsi="Times New Roman"/>
        </w:rPr>
        <w:t>koszty archiwizacji dokumentów, w tym opłata za wynajęcie firmy zawodowo zajmującej się archiwizacją.</w:t>
      </w:r>
    </w:p>
    <w:p w:rsidR="00DA684B" w:rsidRPr="00DA684B" w:rsidRDefault="00BA2505" w:rsidP="00DA684B">
      <w:pPr>
        <w:spacing w:after="0" w:line="240" w:lineRule="auto"/>
        <w:jc w:val="both"/>
        <w:rPr>
          <w:rFonts w:ascii="Times New Roman" w:hAnsi="Times New Roman"/>
          <w:bCs/>
        </w:rPr>
      </w:pPr>
      <w:r>
        <w:rPr>
          <w:rFonts w:ascii="Times New Roman" w:hAnsi="Times New Roman"/>
          <w:bCs/>
        </w:rPr>
        <w:t>Suma ubezpieczenia 20.000</w:t>
      </w:r>
      <w:r w:rsidR="00DA684B" w:rsidRPr="00DA684B">
        <w:rPr>
          <w:rFonts w:ascii="Times New Roman" w:hAnsi="Times New Roman"/>
          <w:bCs/>
        </w:rPr>
        <w:t xml:space="preserve"> zł na jedno i wszystkie zdarzenia w okresie ubezpieczenia.</w:t>
      </w:r>
    </w:p>
    <w:p w:rsidR="00DA684B" w:rsidRPr="00DA684B" w:rsidRDefault="00DA684B" w:rsidP="00DA684B">
      <w:pPr>
        <w:pStyle w:val="Nagwek5"/>
        <w:tabs>
          <w:tab w:val="left" w:pos="-720"/>
        </w:tabs>
        <w:spacing w:before="0" w:after="0" w:line="240" w:lineRule="auto"/>
        <w:jc w:val="both"/>
        <w:rPr>
          <w:rFonts w:ascii="Times New Roman" w:hAnsi="Times New Roman"/>
          <w:i w:val="0"/>
          <w:sz w:val="22"/>
          <w:szCs w:val="22"/>
        </w:rPr>
      </w:pPr>
    </w:p>
    <w:p w:rsidR="00DA684B" w:rsidRPr="00DA684B" w:rsidRDefault="00DA684B" w:rsidP="00DA684B">
      <w:pPr>
        <w:pStyle w:val="Tekstpodstawowywcity"/>
        <w:tabs>
          <w:tab w:val="num" w:pos="1134"/>
        </w:tabs>
        <w:spacing w:after="0" w:line="240" w:lineRule="auto"/>
        <w:ind w:left="0"/>
        <w:jc w:val="both"/>
        <w:rPr>
          <w:rFonts w:ascii="Times New Roman" w:hAnsi="Times New Roman"/>
          <w:b/>
          <w:bCs/>
          <w:sz w:val="22"/>
          <w:szCs w:val="22"/>
        </w:rPr>
      </w:pPr>
      <w:r w:rsidRPr="00DA684B">
        <w:rPr>
          <w:rFonts w:ascii="Times New Roman" w:hAnsi="Times New Roman"/>
          <w:b/>
          <w:bCs/>
          <w:sz w:val="22"/>
          <w:szCs w:val="22"/>
        </w:rPr>
        <w:t>Klauzula udzielenia ochrony ubezpieczeniowej podczas remontów modernizacji, inwestycji w środkach trwałych</w:t>
      </w:r>
    </w:p>
    <w:p w:rsidR="00DA684B" w:rsidRPr="00DA684B" w:rsidRDefault="00DA684B" w:rsidP="00DA684B">
      <w:pPr>
        <w:pStyle w:val="Tekstpodstawowy3"/>
        <w:tabs>
          <w:tab w:val="left" w:pos="0"/>
          <w:tab w:val="num" w:pos="1134"/>
        </w:tabs>
        <w:spacing w:after="0" w:line="240" w:lineRule="auto"/>
        <w:jc w:val="both"/>
        <w:rPr>
          <w:rFonts w:ascii="Times New Roman" w:hAnsi="Times New Roman"/>
          <w:sz w:val="22"/>
          <w:szCs w:val="22"/>
        </w:rPr>
      </w:pPr>
      <w:r w:rsidRPr="00DA684B">
        <w:rPr>
          <w:rFonts w:ascii="Times New Roman" w:hAnsi="Times New Roman"/>
          <w:sz w:val="22"/>
          <w:szCs w:val="22"/>
        </w:rPr>
        <w:t>Ustala się z zachowaniem pozostałych nie zmienionych niniejszą klauzulą postanowień OWU, że zakład ubezpieczeń obejmuje ochroną ubezpieczeniową w ramach zawartej umowy ubezpieczenia również szkody w mieniu podczas dokonywania remontów, modernizacji, inwestycji</w:t>
      </w:r>
      <w:r w:rsidR="0079653B">
        <w:rPr>
          <w:rFonts w:ascii="Times New Roman" w:hAnsi="Times New Roman"/>
          <w:sz w:val="22"/>
          <w:szCs w:val="22"/>
        </w:rPr>
        <w:t>, montaży</w:t>
      </w:r>
      <w:r w:rsidRPr="00DA684B">
        <w:rPr>
          <w:rFonts w:ascii="Times New Roman" w:hAnsi="Times New Roman"/>
          <w:sz w:val="22"/>
          <w:szCs w:val="22"/>
        </w:rPr>
        <w:t xml:space="preserve"> (dotyczy to zarówn</w:t>
      </w:r>
      <w:r w:rsidR="00737B3F">
        <w:rPr>
          <w:rFonts w:ascii="Times New Roman" w:hAnsi="Times New Roman"/>
          <w:sz w:val="22"/>
          <w:szCs w:val="22"/>
        </w:rPr>
        <w:t>o szkód w mieniu poddawanym jak</w:t>
      </w:r>
      <w:r w:rsidRPr="00DA684B">
        <w:rPr>
          <w:rFonts w:ascii="Times New Roman" w:hAnsi="Times New Roman"/>
          <w:sz w:val="22"/>
          <w:szCs w:val="22"/>
        </w:rPr>
        <w:t xml:space="preserve"> i w mieniu nie poddawanym w/w czynnościom).</w:t>
      </w:r>
    </w:p>
    <w:p w:rsidR="00DA684B" w:rsidRPr="00C5326F" w:rsidRDefault="00DA684B" w:rsidP="00DA684B">
      <w:pPr>
        <w:pStyle w:val="Tekstpodstawowy3"/>
        <w:tabs>
          <w:tab w:val="left" w:pos="0"/>
          <w:tab w:val="num" w:pos="1134"/>
        </w:tabs>
        <w:spacing w:after="0" w:line="240" w:lineRule="auto"/>
        <w:jc w:val="both"/>
        <w:rPr>
          <w:rFonts w:ascii="Times New Roman" w:hAnsi="Times New Roman"/>
          <w:sz w:val="22"/>
          <w:szCs w:val="22"/>
        </w:rPr>
      </w:pPr>
      <w:r w:rsidRPr="00DA684B">
        <w:rPr>
          <w:rFonts w:ascii="Times New Roman" w:hAnsi="Times New Roman"/>
          <w:sz w:val="22"/>
          <w:szCs w:val="22"/>
        </w:rPr>
        <w:t>Limit o</w:t>
      </w:r>
      <w:r w:rsidR="0075045A">
        <w:rPr>
          <w:rFonts w:ascii="Times New Roman" w:hAnsi="Times New Roman"/>
          <w:sz w:val="22"/>
          <w:szCs w:val="22"/>
        </w:rPr>
        <w:t>dpowiedzialności</w:t>
      </w:r>
      <w:r w:rsidR="00BA2505">
        <w:rPr>
          <w:rFonts w:ascii="Times New Roman" w:hAnsi="Times New Roman"/>
          <w:sz w:val="22"/>
          <w:szCs w:val="22"/>
        </w:rPr>
        <w:t>: 1.000.000 zł</w:t>
      </w:r>
      <w:r w:rsidR="00C5326F">
        <w:rPr>
          <w:rFonts w:ascii="Times New Roman" w:hAnsi="Times New Roman"/>
          <w:sz w:val="22"/>
          <w:szCs w:val="22"/>
        </w:rPr>
        <w:t xml:space="preserve"> dla mienia bezpośrednio poddawanego pracom j/w, dla pozostałego mienia ochrona do wysokości sum ubezpieczenia określonych w umowie ubezpieczenia.</w:t>
      </w:r>
    </w:p>
    <w:p w:rsidR="00DA684B" w:rsidRPr="00DA684B" w:rsidRDefault="00DA684B" w:rsidP="00DA684B">
      <w:pPr>
        <w:spacing w:after="0" w:line="240" w:lineRule="auto"/>
        <w:jc w:val="both"/>
        <w:rPr>
          <w:rFonts w:ascii="Times New Roman" w:hAnsi="Times New Roman"/>
        </w:rPr>
      </w:pPr>
    </w:p>
    <w:p w:rsidR="00DA684B" w:rsidRPr="00DA684B" w:rsidRDefault="00DA684B" w:rsidP="00DA684B">
      <w:pPr>
        <w:pStyle w:val="Tekstpodstawowywcity"/>
        <w:tabs>
          <w:tab w:val="num" w:pos="1134"/>
        </w:tabs>
        <w:spacing w:after="0" w:line="240" w:lineRule="auto"/>
        <w:ind w:left="0"/>
        <w:jc w:val="both"/>
        <w:rPr>
          <w:rFonts w:ascii="Times New Roman" w:hAnsi="Times New Roman"/>
          <w:b/>
          <w:bCs/>
          <w:sz w:val="22"/>
          <w:szCs w:val="22"/>
        </w:rPr>
      </w:pPr>
      <w:r w:rsidRPr="00DA684B">
        <w:rPr>
          <w:rFonts w:ascii="Times New Roman" w:hAnsi="Times New Roman"/>
          <w:b/>
          <w:bCs/>
          <w:sz w:val="22"/>
          <w:szCs w:val="22"/>
        </w:rPr>
        <w:t>Klauzula ubezpieczenia gotówki w transporcie</w:t>
      </w:r>
    </w:p>
    <w:p w:rsidR="00DA684B" w:rsidRPr="00DA684B" w:rsidRDefault="00DA684B" w:rsidP="00DA684B">
      <w:pPr>
        <w:pStyle w:val="Tekstpodstawowywcity"/>
        <w:tabs>
          <w:tab w:val="num" w:pos="1134"/>
        </w:tabs>
        <w:spacing w:after="0" w:line="240" w:lineRule="auto"/>
        <w:ind w:left="0"/>
        <w:jc w:val="both"/>
        <w:rPr>
          <w:rFonts w:ascii="Times New Roman" w:hAnsi="Times New Roman"/>
          <w:sz w:val="22"/>
          <w:szCs w:val="22"/>
        </w:rPr>
      </w:pPr>
      <w:r w:rsidRPr="00DA684B">
        <w:rPr>
          <w:rFonts w:ascii="Times New Roman" w:hAnsi="Times New Roman"/>
          <w:sz w:val="22"/>
          <w:szCs w:val="22"/>
        </w:rPr>
        <w:t>Zakład ubezpieczeń uznaje, iż w zakresie ubezpieczenia gotówki w transporcie w/w Firmy spełniają wymogi OWU odnośnie zabezpieczeń w przypadku transportów samochodem firmowym przez kierowcę w torbie zwykłej. Żadne inne wymogi odnośnie zabezpieczeń nie mają zastosowania.</w:t>
      </w:r>
    </w:p>
    <w:p w:rsidR="00DA684B" w:rsidRPr="00DA684B" w:rsidRDefault="00DA684B" w:rsidP="00DA684B">
      <w:pPr>
        <w:pStyle w:val="Tekstpodstawowywcity"/>
        <w:tabs>
          <w:tab w:val="num" w:pos="1134"/>
        </w:tabs>
        <w:spacing w:after="0" w:line="240" w:lineRule="auto"/>
        <w:jc w:val="both"/>
        <w:rPr>
          <w:rFonts w:ascii="Times New Roman" w:hAnsi="Times New Roman"/>
          <w:sz w:val="22"/>
          <w:szCs w:val="22"/>
        </w:rPr>
      </w:pPr>
    </w:p>
    <w:p w:rsidR="00DA684B" w:rsidRPr="00DA684B" w:rsidRDefault="00DA684B" w:rsidP="00DA684B">
      <w:pPr>
        <w:spacing w:after="0" w:line="240" w:lineRule="auto"/>
        <w:jc w:val="both"/>
        <w:rPr>
          <w:rFonts w:ascii="Times New Roman" w:hAnsi="Times New Roman"/>
          <w:b/>
        </w:rPr>
      </w:pPr>
      <w:r w:rsidRPr="00DA684B">
        <w:rPr>
          <w:rFonts w:ascii="Times New Roman" w:hAnsi="Times New Roman"/>
          <w:b/>
        </w:rPr>
        <w:t>Klauzula włączenia do ubezpieczenia szkód polegających na kradzieży mienia z placu na terenie ubezpieczonych lokalizacji</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Ustala się z zachowaniem pozostałych nie zmienionych niniejszą klauzulą postanowień OWU, że ochroną ubezpieczeniową objęte są szkody polegające na kradzieży mienia z placu na terenie ubezpieczanych lokalizacji.</w:t>
      </w:r>
    </w:p>
    <w:p w:rsidR="00DA684B" w:rsidRPr="00DA684B" w:rsidRDefault="00670E27" w:rsidP="00003AF5">
      <w:pPr>
        <w:spacing w:after="0" w:line="240" w:lineRule="auto"/>
        <w:jc w:val="both"/>
        <w:rPr>
          <w:rFonts w:ascii="Times New Roman" w:hAnsi="Times New Roman"/>
        </w:rPr>
      </w:pPr>
      <w:r>
        <w:rPr>
          <w:rFonts w:ascii="Times New Roman" w:hAnsi="Times New Roman"/>
        </w:rPr>
        <w:t>Limit odpowiedzialności 1</w:t>
      </w:r>
      <w:r w:rsidR="00BA2505">
        <w:rPr>
          <w:rFonts w:ascii="Times New Roman" w:hAnsi="Times New Roman"/>
        </w:rPr>
        <w:t>0.000 zł</w:t>
      </w:r>
      <w:r w:rsidR="00DA684B" w:rsidRPr="00DA684B">
        <w:rPr>
          <w:rFonts w:ascii="Times New Roman" w:hAnsi="Times New Roman"/>
        </w:rPr>
        <w:t xml:space="preserve"> na jedno i wszystkie zdarzenia w okresie ubezpieczenia.</w:t>
      </w:r>
    </w:p>
    <w:p w:rsidR="00DA684B" w:rsidRPr="00DA684B" w:rsidRDefault="00DA684B" w:rsidP="00003AF5">
      <w:pPr>
        <w:spacing w:after="0" w:line="240" w:lineRule="auto"/>
        <w:jc w:val="both"/>
        <w:rPr>
          <w:rFonts w:ascii="Times New Roman" w:hAnsi="Times New Roman"/>
        </w:rPr>
      </w:pPr>
    </w:p>
    <w:p w:rsidR="00DA684B" w:rsidRPr="00DA684B" w:rsidRDefault="00DA684B" w:rsidP="00003AF5">
      <w:pPr>
        <w:pStyle w:val="Nagwek1"/>
        <w:tabs>
          <w:tab w:val="num" w:pos="1134"/>
        </w:tabs>
        <w:spacing w:before="0" w:after="0" w:line="240" w:lineRule="auto"/>
        <w:jc w:val="both"/>
        <w:rPr>
          <w:rFonts w:ascii="Times New Roman" w:hAnsi="Times New Roman"/>
          <w:sz w:val="22"/>
          <w:szCs w:val="22"/>
        </w:rPr>
      </w:pPr>
      <w:r w:rsidRPr="00DA684B">
        <w:rPr>
          <w:rFonts w:ascii="Times New Roman" w:hAnsi="Times New Roman"/>
          <w:sz w:val="22"/>
          <w:szCs w:val="22"/>
        </w:rPr>
        <w:t>Klauzula notyfikowania zmian ryzyka</w:t>
      </w:r>
    </w:p>
    <w:p w:rsidR="00DA684B" w:rsidRPr="00DA684B" w:rsidRDefault="00DA684B" w:rsidP="00003AF5">
      <w:pPr>
        <w:tabs>
          <w:tab w:val="num" w:pos="1134"/>
        </w:tabs>
        <w:spacing w:after="0" w:line="240" w:lineRule="auto"/>
        <w:jc w:val="both"/>
        <w:rPr>
          <w:rFonts w:ascii="Times New Roman" w:hAnsi="Times New Roman"/>
        </w:rPr>
      </w:pPr>
      <w:r w:rsidRPr="00DA684B">
        <w:rPr>
          <w:rFonts w:ascii="Times New Roman" w:hAnsi="Times New Roman"/>
        </w:rPr>
        <w:t>Niniejszym uzgodn</w:t>
      </w:r>
      <w:r w:rsidR="001D5F9D">
        <w:rPr>
          <w:rFonts w:ascii="Times New Roman" w:hAnsi="Times New Roman"/>
        </w:rPr>
        <w:t xml:space="preserve">iono, z zastrzeżeniem warunków, </w:t>
      </w:r>
      <w:r w:rsidRPr="00DA684B">
        <w:rPr>
          <w:rFonts w:ascii="Times New Roman" w:hAnsi="Times New Roman"/>
        </w:rPr>
        <w:t>wyłączeń i postanowień zawartych w polisie lub wpisanych do niej dodatkowo, że zwiększenie ryzyka, które nie jest pod kontrolą Ubezpieczającego/Ubezpieczonego nie ma wpływu na ograniczenie odpowiedzialności ubezpieczyciela.</w:t>
      </w:r>
    </w:p>
    <w:p w:rsidR="00A45E2C" w:rsidRDefault="00A45E2C" w:rsidP="00003AF5">
      <w:pPr>
        <w:tabs>
          <w:tab w:val="num" w:pos="1134"/>
        </w:tabs>
        <w:spacing w:after="0" w:line="240" w:lineRule="auto"/>
        <w:jc w:val="both"/>
        <w:rPr>
          <w:rFonts w:ascii="Times New Roman" w:hAnsi="Times New Roman"/>
        </w:rPr>
      </w:pPr>
    </w:p>
    <w:p w:rsidR="00DA684B" w:rsidRPr="00DA684B" w:rsidRDefault="00DA684B" w:rsidP="00DA684B">
      <w:pPr>
        <w:pStyle w:val="Zwykytekst"/>
        <w:jc w:val="both"/>
        <w:rPr>
          <w:rFonts w:ascii="Times New Roman" w:hAnsi="Times New Roman"/>
          <w:b/>
          <w:sz w:val="22"/>
          <w:szCs w:val="22"/>
        </w:rPr>
      </w:pPr>
      <w:r w:rsidRPr="00DA684B">
        <w:rPr>
          <w:rFonts w:ascii="Times New Roman" w:hAnsi="Times New Roman"/>
          <w:b/>
          <w:sz w:val="22"/>
          <w:szCs w:val="22"/>
        </w:rPr>
        <w:t>Klauzula regresowa</w:t>
      </w:r>
    </w:p>
    <w:p w:rsidR="00DA684B" w:rsidRPr="00DA684B" w:rsidRDefault="00DA684B" w:rsidP="00DA684B">
      <w:pPr>
        <w:pStyle w:val="Zwykytekst"/>
        <w:jc w:val="both"/>
        <w:rPr>
          <w:rFonts w:ascii="Times New Roman" w:hAnsi="Times New Roman"/>
          <w:sz w:val="22"/>
          <w:szCs w:val="22"/>
        </w:rPr>
      </w:pPr>
      <w:r w:rsidRPr="00DA684B">
        <w:rPr>
          <w:rFonts w:ascii="Times New Roman" w:hAnsi="Times New Roman"/>
          <w:sz w:val="22"/>
          <w:szCs w:val="22"/>
        </w:rPr>
        <w:t>Ustala się, że z zachowaniem pozostałych nie zmienionych niniejszą klauzulą postanowień OWU  nie przechodzą na Ubezpieczyciela roszczenia przeciwko:</w:t>
      </w:r>
    </w:p>
    <w:p w:rsidR="00DA684B" w:rsidRPr="00DA684B" w:rsidRDefault="00DA684B" w:rsidP="00DA48C4">
      <w:pPr>
        <w:pStyle w:val="Zwykytekst"/>
        <w:numPr>
          <w:ilvl w:val="0"/>
          <w:numId w:val="70"/>
        </w:numPr>
        <w:ind w:left="426" w:hanging="284"/>
        <w:jc w:val="both"/>
        <w:rPr>
          <w:rFonts w:ascii="Times New Roman" w:hAnsi="Times New Roman"/>
          <w:sz w:val="22"/>
          <w:szCs w:val="22"/>
        </w:rPr>
      </w:pPr>
      <w:r w:rsidRPr="00DA684B">
        <w:rPr>
          <w:rFonts w:ascii="Times New Roman" w:hAnsi="Times New Roman"/>
          <w:sz w:val="22"/>
          <w:szCs w:val="22"/>
        </w:rPr>
        <w:t>osobom fizycznym świadczącym pracę na rzecz Ubezpieczonego, w tym także zatrudnionym na podstawie umowy cywilnoprawnej,</w:t>
      </w:r>
    </w:p>
    <w:p w:rsidR="00DA684B" w:rsidRPr="00DA684B" w:rsidRDefault="00DA684B" w:rsidP="00DA48C4">
      <w:pPr>
        <w:pStyle w:val="Zwykytekst"/>
        <w:numPr>
          <w:ilvl w:val="0"/>
          <w:numId w:val="70"/>
        </w:numPr>
        <w:ind w:left="426" w:hanging="284"/>
        <w:jc w:val="both"/>
        <w:rPr>
          <w:rFonts w:ascii="Times New Roman" w:hAnsi="Times New Roman"/>
          <w:sz w:val="22"/>
          <w:szCs w:val="22"/>
        </w:rPr>
      </w:pPr>
      <w:r w:rsidRPr="00DA684B">
        <w:rPr>
          <w:rFonts w:ascii="Times New Roman" w:hAnsi="Times New Roman"/>
          <w:sz w:val="22"/>
          <w:szCs w:val="22"/>
        </w:rPr>
        <w:t xml:space="preserve">osobom fizycznym prowadzącym działalność gospodarczą wyłącznie na rzecz Ubezpieczonego, </w:t>
      </w:r>
    </w:p>
    <w:p w:rsidR="00DA684B" w:rsidRPr="00DA684B" w:rsidRDefault="00DA684B" w:rsidP="00DA48C4">
      <w:pPr>
        <w:pStyle w:val="Zwykytekst"/>
        <w:numPr>
          <w:ilvl w:val="0"/>
          <w:numId w:val="70"/>
        </w:numPr>
        <w:ind w:left="426" w:hanging="284"/>
        <w:jc w:val="both"/>
        <w:rPr>
          <w:rFonts w:ascii="Times New Roman" w:hAnsi="Times New Roman"/>
          <w:sz w:val="22"/>
          <w:szCs w:val="22"/>
        </w:rPr>
      </w:pPr>
      <w:r w:rsidRPr="00DA684B">
        <w:rPr>
          <w:rFonts w:ascii="Times New Roman" w:hAnsi="Times New Roman"/>
          <w:sz w:val="22"/>
          <w:szCs w:val="22"/>
        </w:rPr>
        <w:t xml:space="preserve">osobom fizycznym, z którymi Ubezpieczony pozostaje we wspólnym gospodarstwie domowym, </w:t>
      </w:r>
    </w:p>
    <w:p w:rsidR="00DA684B" w:rsidRPr="00DA684B" w:rsidRDefault="00DA684B" w:rsidP="00DA48C4">
      <w:pPr>
        <w:pStyle w:val="Zwykytekst"/>
        <w:numPr>
          <w:ilvl w:val="0"/>
          <w:numId w:val="70"/>
        </w:numPr>
        <w:ind w:left="426" w:hanging="284"/>
        <w:jc w:val="both"/>
        <w:rPr>
          <w:rFonts w:ascii="Times New Roman" w:hAnsi="Times New Roman"/>
          <w:sz w:val="22"/>
          <w:szCs w:val="22"/>
        </w:rPr>
      </w:pPr>
      <w:r w:rsidRPr="00DA684B">
        <w:rPr>
          <w:rFonts w:ascii="Times New Roman" w:hAnsi="Times New Roman"/>
          <w:sz w:val="22"/>
          <w:szCs w:val="22"/>
        </w:rPr>
        <w:t>podmiotom powiązanym kapitałowo z Ubezpieczonym</w:t>
      </w:r>
      <w:r w:rsidR="0075045A">
        <w:rPr>
          <w:rFonts w:ascii="Times New Roman" w:hAnsi="Times New Roman"/>
          <w:sz w:val="22"/>
          <w:szCs w:val="22"/>
        </w:rPr>
        <w:t>.</w:t>
      </w:r>
    </w:p>
    <w:p w:rsidR="00DA684B" w:rsidRPr="00DA684B" w:rsidRDefault="00DA684B" w:rsidP="00DA684B">
      <w:pPr>
        <w:pStyle w:val="Zwykytekst"/>
        <w:jc w:val="both"/>
        <w:rPr>
          <w:rFonts w:ascii="Times New Roman" w:hAnsi="Times New Roman"/>
          <w:sz w:val="22"/>
          <w:szCs w:val="22"/>
        </w:rPr>
      </w:pPr>
      <w:r w:rsidRPr="00DA684B">
        <w:rPr>
          <w:rFonts w:ascii="Times New Roman" w:hAnsi="Times New Roman"/>
          <w:sz w:val="22"/>
          <w:szCs w:val="22"/>
        </w:rPr>
        <w:t>Ponadto Ubezpieczyciel rezygnuje z prawa regresu, jeżeli jego dochodzenie odbyłoby się ze szkodą dla Ubezpieczonego.</w:t>
      </w:r>
    </w:p>
    <w:p w:rsidR="00DA684B" w:rsidRDefault="00DA684B" w:rsidP="00DA684B">
      <w:pPr>
        <w:spacing w:after="0" w:line="240" w:lineRule="auto"/>
        <w:rPr>
          <w:rFonts w:ascii="Times New Roman" w:hAnsi="Times New Roman"/>
        </w:rPr>
      </w:pPr>
    </w:p>
    <w:p w:rsidR="00DA684B" w:rsidRPr="00582E19" w:rsidRDefault="00DA684B" w:rsidP="00DA684B">
      <w:pPr>
        <w:pStyle w:val="Nagwek5"/>
        <w:tabs>
          <w:tab w:val="left" w:pos="0"/>
        </w:tabs>
        <w:spacing w:before="0" w:after="0" w:line="240" w:lineRule="auto"/>
        <w:jc w:val="both"/>
        <w:rPr>
          <w:rFonts w:ascii="Times New Roman" w:hAnsi="Times New Roman"/>
          <w:i w:val="0"/>
          <w:sz w:val="22"/>
          <w:szCs w:val="22"/>
        </w:rPr>
      </w:pPr>
      <w:r w:rsidRPr="00582E19">
        <w:rPr>
          <w:rFonts w:ascii="Times New Roman" w:hAnsi="Times New Roman"/>
          <w:i w:val="0"/>
          <w:sz w:val="22"/>
          <w:szCs w:val="22"/>
        </w:rPr>
        <w:t>Klauzula automatycznego pokrycia</w:t>
      </w:r>
    </w:p>
    <w:p w:rsidR="00DA684B" w:rsidRPr="00582E19" w:rsidRDefault="00DA684B" w:rsidP="00DA684B">
      <w:pPr>
        <w:spacing w:after="0" w:line="240" w:lineRule="auto"/>
        <w:jc w:val="both"/>
        <w:rPr>
          <w:rFonts w:ascii="Times New Roman" w:hAnsi="Times New Roman"/>
        </w:rPr>
      </w:pPr>
      <w:r w:rsidRPr="00582E19">
        <w:rPr>
          <w:rFonts w:ascii="Times New Roman" w:hAnsi="Times New Roman"/>
        </w:rPr>
        <w:t>Ustala się z zachowaniem pozostałych nie zmienionych niniejszą klauzulą postanowień OWU, że zakład ubezpieczeń obejmie automatyczną ochroną ubezpieczeniową wszystkie nowo nabyte mienie oraz te, którego wartość wzrosła w okresie ubezpieczenia wskutek wykonania inwestycji, modernizacji i innych czynności podnoszących ich wartość.</w:t>
      </w:r>
    </w:p>
    <w:p w:rsidR="00DA684B" w:rsidRPr="00582E19" w:rsidRDefault="00DA684B" w:rsidP="00DA684B">
      <w:pPr>
        <w:tabs>
          <w:tab w:val="left" w:pos="0"/>
        </w:tabs>
        <w:spacing w:after="0" w:line="240" w:lineRule="auto"/>
        <w:jc w:val="both"/>
        <w:rPr>
          <w:rFonts w:ascii="Times New Roman" w:hAnsi="Times New Roman"/>
        </w:rPr>
      </w:pPr>
      <w:r w:rsidRPr="00582E19">
        <w:rPr>
          <w:rFonts w:ascii="Times New Roman" w:hAnsi="Times New Roman"/>
        </w:rPr>
        <w:t>W/w mienie zostaje objęte ochroną ubezpieczeniową z dniem przejścia na ubezpieczającego ryzyka związanego z posiadaniem majątku.</w:t>
      </w:r>
    </w:p>
    <w:p w:rsidR="00DA684B" w:rsidRPr="00582E19" w:rsidRDefault="00DA684B" w:rsidP="00DA684B">
      <w:pPr>
        <w:pStyle w:val="Tekstpodstawowy3"/>
        <w:spacing w:after="0" w:line="240" w:lineRule="auto"/>
        <w:jc w:val="both"/>
        <w:rPr>
          <w:rFonts w:ascii="Times New Roman" w:hAnsi="Times New Roman"/>
          <w:bCs/>
          <w:sz w:val="22"/>
          <w:szCs w:val="22"/>
        </w:rPr>
      </w:pPr>
      <w:r w:rsidRPr="00582E19">
        <w:rPr>
          <w:rFonts w:ascii="Times New Roman" w:hAnsi="Times New Roman"/>
          <w:bCs/>
          <w:sz w:val="22"/>
          <w:szCs w:val="22"/>
        </w:rPr>
        <w:t>Na mocy niniejszej klauzuli ochron</w:t>
      </w:r>
      <w:r>
        <w:rPr>
          <w:rFonts w:ascii="Times New Roman" w:hAnsi="Times New Roman"/>
          <w:bCs/>
          <w:sz w:val="22"/>
          <w:szCs w:val="22"/>
        </w:rPr>
        <w:t>ą</w:t>
      </w:r>
      <w:r w:rsidRPr="00582E19">
        <w:rPr>
          <w:rFonts w:ascii="Times New Roman" w:hAnsi="Times New Roman"/>
          <w:bCs/>
          <w:sz w:val="22"/>
          <w:szCs w:val="22"/>
        </w:rPr>
        <w:t xml:space="preserve"> ubezpieczeniową objęte zostanie mienie, które nie znalazło się na wykazie </w:t>
      </w:r>
      <w:r>
        <w:rPr>
          <w:rFonts w:ascii="Times New Roman" w:hAnsi="Times New Roman"/>
          <w:bCs/>
          <w:sz w:val="22"/>
          <w:szCs w:val="22"/>
        </w:rPr>
        <w:t xml:space="preserve">sporządzonym na dzień </w:t>
      </w:r>
      <w:r w:rsidR="001D5F9D">
        <w:rPr>
          <w:rFonts w:ascii="Times New Roman" w:hAnsi="Times New Roman"/>
          <w:bCs/>
          <w:sz w:val="22"/>
          <w:szCs w:val="22"/>
        </w:rPr>
        <w:t>0</w:t>
      </w:r>
      <w:r w:rsidR="0075045A">
        <w:rPr>
          <w:rFonts w:ascii="Times New Roman" w:hAnsi="Times New Roman"/>
          <w:bCs/>
          <w:sz w:val="22"/>
          <w:szCs w:val="22"/>
        </w:rPr>
        <w:t>6</w:t>
      </w:r>
      <w:r>
        <w:rPr>
          <w:rFonts w:ascii="Times New Roman" w:hAnsi="Times New Roman"/>
          <w:bCs/>
          <w:sz w:val="22"/>
          <w:szCs w:val="22"/>
        </w:rPr>
        <w:t>.</w:t>
      </w:r>
      <w:r w:rsidR="0075045A">
        <w:rPr>
          <w:rFonts w:ascii="Times New Roman" w:hAnsi="Times New Roman"/>
          <w:bCs/>
          <w:sz w:val="22"/>
          <w:szCs w:val="22"/>
        </w:rPr>
        <w:t>11.2023</w:t>
      </w:r>
      <w:r w:rsidR="004C7B9E">
        <w:rPr>
          <w:rFonts w:ascii="Times New Roman" w:hAnsi="Times New Roman"/>
          <w:bCs/>
          <w:sz w:val="22"/>
          <w:szCs w:val="22"/>
        </w:rPr>
        <w:t xml:space="preserve"> </w:t>
      </w:r>
      <w:r w:rsidRPr="00582E19">
        <w:rPr>
          <w:rFonts w:ascii="Times New Roman" w:hAnsi="Times New Roman"/>
          <w:bCs/>
          <w:sz w:val="22"/>
          <w:szCs w:val="22"/>
        </w:rPr>
        <w:t>r., a które to będzie w posiadaniu przez Ubezpieczającego przed rozpoczęciem ochrony ubezpieczeniowej w ramach niniejszej umowy ubezpieczenia.</w:t>
      </w:r>
    </w:p>
    <w:p w:rsidR="00DA684B" w:rsidRPr="00582E19" w:rsidRDefault="00DA684B" w:rsidP="00DA684B">
      <w:pPr>
        <w:tabs>
          <w:tab w:val="left" w:pos="0"/>
        </w:tabs>
        <w:spacing w:after="0" w:line="240" w:lineRule="auto"/>
        <w:jc w:val="both"/>
        <w:rPr>
          <w:rFonts w:ascii="Times New Roman" w:hAnsi="Times New Roman"/>
        </w:rPr>
      </w:pPr>
      <w:r w:rsidRPr="00582E19">
        <w:rPr>
          <w:rFonts w:ascii="Times New Roman" w:hAnsi="Times New Roman"/>
        </w:rPr>
        <w:t xml:space="preserve">Składka za mienie ubezpieczone na mocy w/w klauzuli wyliczona zostanie jako 50% </w:t>
      </w:r>
      <w:r>
        <w:rPr>
          <w:rFonts w:ascii="Times New Roman" w:hAnsi="Times New Roman"/>
        </w:rPr>
        <w:t xml:space="preserve"> </w:t>
      </w:r>
      <w:r w:rsidRPr="00582E19">
        <w:rPr>
          <w:rFonts w:ascii="Times New Roman" w:hAnsi="Times New Roman"/>
        </w:rPr>
        <w:t>taryfy rocznej dla danej kategorii mienia (budynki i budowle, maszyny, urządzenia i wyposażenie) i będzie płatna w terminie 30 dni po zakończeniu okresu ubezpieczenia.</w:t>
      </w:r>
    </w:p>
    <w:p w:rsidR="00DA684B" w:rsidRPr="00582E19" w:rsidRDefault="00DA684B" w:rsidP="00DA684B">
      <w:pPr>
        <w:tabs>
          <w:tab w:val="left" w:pos="0"/>
        </w:tabs>
        <w:spacing w:after="0" w:line="240" w:lineRule="auto"/>
        <w:jc w:val="both"/>
        <w:rPr>
          <w:rFonts w:ascii="Times New Roman" w:hAnsi="Times New Roman"/>
          <w:b/>
          <w:bCs/>
        </w:rPr>
      </w:pPr>
      <w:r w:rsidRPr="00582E19">
        <w:rPr>
          <w:rFonts w:ascii="Times New Roman" w:hAnsi="Times New Roman"/>
        </w:rPr>
        <w:t xml:space="preserve">Limit odpowiedzialności: </w:t>
      </w:r>
      <w:r w:rsidR="001D5F9D">
        <w:rPr>
          <w:rFonts w:ascii="Times New Roman" w:hAnsi="Times New Roman"/>
          <w:bCs/>
        </w:rPr>
        <w:t>2.000.000</w:t>
      </w:r>
      <w:r w:rsidRPr="001C593D">
        <w:rPr>
          <w:rFonts w:ascii="Times New Roman" w:hAnsi="Times New Roman"/>
          <w:bCs/>
        </w:rPr>
        <w:t xml:space="preserve"> zł</w:t>
      </w:r>
    </w:p>
    <w:p w:rsidR="00DA684B" w:rsidRDefault="00DA684B" w:rsidP="00DA684B">
      <w:pPr>
        <w:spacing w:after="0" w:line="240" w:lineRule="auto"/>
        <w:rPr>
          <w:rFonts w:ascii="Times New Roman" w:hAnsi="Times New Roman"/>
        </w:rPr>
      </w:pPr>
    </w:p>
    <w:p w:rsidR="00DA684B" w:rsidRPr="00135519" w:rsidRDefault="00DA684B" w:rsidP="00DA684B">
      <w:pPr>
        <w:pStyle w:val="Nagwek5"/>
        <w:spacing w:before="0" w:after="0" w:line="240" w:lineRule="auto"/>
        <w:jc w:val="both"/>
        <w:rPr>
          <w:rFonts w:ascii="Times New Roman" w:hAnsi="Times New Roman"/>
          <w:i w:val="0"/>
          <w:sz w:val="22"/>
          <w:szCs w:val="22"/>
        </w:rPr>
      </w:pPr>
      <w:r w:rsidRPr="00135519">
        <w:rPr>
          <w:rFonts w:ascii="Times New Roman" w:hAnsi="Times New Roman"/>
          <w:i w:val="0"/>
          <w:sz w:val="22"/>
          <w:szCs w:val="22"/>
        </w:rPr>
        <w:t xml:space="preserve">Klauzula przepięć </w:t>
      </w:r>
    </w:p>
    <w:p w:rsidR="00663FEC" w:rsidRPr="00135519" w:rsidRDefault="00DA684B" w:rsidP="00663FEC">
      <w:pPr>
        <w:spacing w:after="0" w:line="240" w:lineRule="auto"/>
        <w:jc w:val="both"/>
        <w:rPr>
          <w:rFonts w:ascii="Times New Roman" w:hAnsi="Times New Roman"/>
        </w:rPr>
      </w:pPr>
      <w:r w:rsidRPr="00135519">
        <w:rPr>
          <w:rFonts w:ascii="Times New Roman" w:hAnsi="Times New Roman"/>
        </w:rPr>
        <w:t xml:space="preserve">Ustala się z zachowaniem pozostałych nie zmienionych niniejszą klauzulą postanowień OWU, że zakład ubezpieczeń obejmuje ochroną ubezpieczeniową na warunkach niniejszej polisy </w:t>
      </w:r>
      <w:r w:rsidR="00663FEC" w:rsidRPr="00135519">
        <w:rPr>
          <w:rFonts w:ascii="Times New Roman" w:hAnsi="Times New Roman"/>
        </w:rPr>
        <w:t>:</w:t>
      </w:r>
    </w:p>
    <w:p w:rsidR="00663FEC" w:rsidRPr="00135519" w:rsidRDefault="00DA684B" w:rsidP="00DA48C4">
      <w:pPr>
        <w:pStyle w:val="Akapitzlist"/>
        <w:numPr>
          <w:ilvl w:val="0"/>
          <w:numId w:val="71"/>
        </w:numPr>
        <w:ind w:left="426" w:hanging="284"/>
        <w:jc w:val="both"/>
        <w:rPr>
          <w:sz w:val="22"/>
          <w:szCs w:val="22"/>
        </w:rPr>
      </w:pPr>
      <w:r w:rsidRPr="00135519">
        <w:rPr>
          <w:sz w:val="22"/>
          <w:szCs w:val="22"/>
        </w:rPr>
        <w:t>szkody powstałe bezpośrednio w wyniku wyładowania atmosferycznego do pełnej sumy ubezpieczenia zgodnie z umową ubezpieczenia bez okreś</w:t>
      </w:r>
      <w:r w:rsidR="0075045A">
        <w:rPr>
          <w:sz w:val="22"/>
          <w:szCs w:val="22"/>
        </w:rPr>
        <w:t>lania limitów odpowiedzialności</w:t>
      </w:r>
      <w:r w:rsidR="00663FEC" w:rsidRPr="00135519">
        <w:rPr>
          <w:sz w:val="22"/>
          <w:szCs w:val="22"/>
        </w:rPr>
        <w:t>,</w:t>
      </w:r>
    </w:p>
    <w:p w:rsidR="00663FEC" w:rsidRPr="00135519" w:rsidRDefault="00663FEC" w:rsidP="00DA48C4">
      <w:pPr>
        <w:pStyle w:val="Akapitzlist"/>
        <w:numPr>
          <w:ilvl w:val="0"/>
          <w:numId w:val="71"/>
        </w:numPr>
        <w:ind w:left="426" w:hanging="284"/>
        <w:jc w:val="both"/>
        <w:rPr>
          <w:sz w:val="22"/>
          <w:szCs w:val="22"/>
        </w:rPr>
      </w:pPr>
      <w:r w:rsidRPr="00135519">
        <w:rPr>
          <w:sz w:val="22"/>
          <w:szCs w:val="22"/>
        </w:rPr>
        <w:t>szkody powstałe pośrednio w wyniku wyładowania atmosferycznego z limitem odpowiedzialn</w:t>
      </w:r>
      <w:r w:rsidR="001D5F9D">
        <w:rPr>
          <w:sz w:val="22"/>
          <w:szCs w:val="22"/>
        </w:rPr>
        <w:t>ości 500.000</w:t>
      </w:r>
      <w:r w:rsidRPr="00135519">
        <w:rPr>
          <w:sz w:val="22"/>
          <w:szCs w:val="22"/>
        </w:rPr>
        <w:t xml:space="preserve"> zł na jedno i wszystkie zdarzenia w okresie ubezpieczenia</w:t>
      </w:r>
      <w:r w:rsidR="0075045A">
        <w:rPr>
          <w:sz w:val="22"/>
          <w:szCs w:val="22"/>
        </w:rPr>
        <w:t>,</w:t>
      </w:r>
    </w:p>
    <w:p w:rsidR="00DA684B" w:rsidRPr="00135519" w:rsidRDefault="00663FEC" w:rsidP="00DA48C4">
      <w:pPr>
        <w:pStyle w:val="Akapitzlist"/>
        <w:numPr>
          <w:ilvl w:val="0"/>
          <w:numId w:val="71"/>
        </w:numPr>
        <w:ind w:left="426" w:hanging="284"/>
        <w:jc w:val="both"/>
        <w:rPr>
          <w:sz w:val="22"/>
          <w:szCs w:val="22"/>
        </w:rPr>
      </w:pPr>
      <w:r w:rsidRPr="00135519">
        <w:rPr>
          <w:sz w:val="22"/>
          <w:szCs w:val="22"/>
        </w:rPr>
        <w:t xml:space="preserve">szkody </w:t>
      </w:r>
      <w:r w:rsidR="00DA684B" w:rsidRPr="00135519">
        <w:rPr>
          <w:sz w:val="22"/>
          <w:szCs w:val="22"/>
        </w:rPr>
        <w:t>w następstwie zakłóceń w dostawie energii elektrycznej z limi</w:t>
      </w:r>
      <w:r w:rsidR="001D5F9D">
        <w:rPr>
          <w:sz w:val="22"/>
          <w:szCs w:val="22"/>
        </w:rPr>
        <w:t>tem odpowiedzialności 100.000</w:t>
      </w:r>
      <w:r w:rsidR="00DA684B" w:rsidRPr="00135519">
        <w:rPr>
          <w:sz w:val="22"/>
          <w:szCs w:val="22"/>
        </w:rPr>
        <w:t xml:space="preserve"> zł na jedno i wszystkie zdarzenia w okresie ubezpieczenia.</w:t>
      </w:r>
    </w:p>
    <w:p w:rsidR="00DA684B" w:rsidRPr="00DA684B" w:rsidRDefault="00DA684B" w:rsidP="00DA684B">
      <w:pPr>
        <w:spacing w:after="0" w:line="240" w:lineRule="auto"/>
        <w:jc w:val="both"/>
        <w:rPr>
          <w:rFonts w:ascii="Times New Roman" w:hAnsi="Times New Roman"/>
        </w:rPr>
      </w:pPr>
    </w:p>
    <w:p w:rsidR="00DA684B" w:rsidRPr="00DA684B" w:rsidRDefault="00DA684B" w:rsidP="00DA684B">
      <w:pPr>
        <w:spacing w:after="0" w:line="240" w:lineRule="auto"/>
        <w:jc w:val="both"/>
        <w:rPr>
          <w:rFonts w:ascii="Times New Roman" w:hAnsi="Times New Roman"/>
          <w:b/>
        </w:rPr>
      </w:pPr>
      <w:r w:rsidRPr="00DA684B">
        <w:rPr>
          <w:rFonts w:ascii="Times New Roman" w:hAnsi="Times New Roman"/>
          <w:b/>
        </w:rPr>
        <w:t>Klauzula systemów zabezpieczeń przeciwpożarowych</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Ustala się z zachowaniem pozostałych nie zmienionych niniejszą klauzulą postanowień OWU, że Ubezpieczyciel przed zwarciem umowy ubezpieczenia zapozna się ze stanem zabezpieczeń przeciwpożarowych w ubezpieczanych lokalizacjach i zgłosi pisemnie przed zawarciem umowy ubezpieczenia wszelkie zastrzeżenia bądź rekomendacje.</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Brak pisemnych zastrzeżeń lub wizytacji w ogóle będzie oznaczał, brak możliwości podnoszenia w okresie ubezpieczenia zarzutu o niedostatecznym sposobie zabezpieczenia mienia w celu oddalenia roszczeń odszkodowawczych.</w:t>
      </w:r>
    </w:p>
    <w:p w:rsidR="00DA684B" w:rsidRDefault="00DA684B" w:rsidP="00DA684B">
      <w:pPr>
        <w:spacing w:after="0" w:line="240" w:lineRule="auto"/>
        <w:jc w:val="both"/>
        <w:rPr>
          <w:rFonts w:ascii="Times New Roman" w:hAnsi="Times New Roman"/>
        </w:rPr>
      </w:pPr>
    </w:p>
    <w:p w:rsidR="00DA684B" w:rsidRPr="00DA684B" w:rsidRDefault="00DA684B" w:rsidP="00DA684B">
      <w:pPr>
        <w:spacing w:after="0" w:line="240" w:lineRule="auto"/>
        <w:jc w:val="both"/>
        <w:rPr>
          <w:rFonts w:ascii="Times New Roman" w:hAnsi="Times New Roman"/>
          <w:b/>
        </w:rPr>
      </w:pPr>
      <w:r w:rsidRPr="00DA684B">
        <w:rPr>
          <w:rFonts w:ascii="Times New Roman" w:hAnsi="Times New Roman"/>
          <w:b/>
        </w:rPr>
        <w:t>Klauzula systemów zabezpieczeń przeciwkradzieżowych i przeciwrabunkowych</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Ustala się z zachowaniem pozostałych nie zmienionych niniejszą klauzulą postanowień OWU, że Ubezpieczyciel przed zwarciem umowy ubezpieczenia zapozna się ze stanem zabezpieczeń przeciwkradzieżowych i przeciwrabunkowych w ubezpieczanych lokalizacjach i zgłosi pisemnie przed zawarciem umowy ubezpieczenia wszelkie zastrzeżenia bądź rekomendacje.</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Brak pisemnych zastrzeżeń lub wizytacji w ogóle będzie oznaczał, brak możliwości podnoszenia w okresie ubezpieczenia zarzutu o niedostatecznym sposobie zabezpieczenia mienia w celu oddalenia roszczeń odszkodowawczych.</w:t>
      </w:r>
    </w:p>
    <w:p w:rsidR="00DA684B" w:rsidRPr="00DA684B" w:rsidRDefault="00DA684B" w:rsidP="00DA684B">
      <w:pPr>
        <w:spacing w:after="0" w:line="240" w:lineRule="auto"/>
        <w:rPr>
          <w:rFonts w:ascii="Times New Roman" w:hAnsi="Times New Roman"/>
        </w:rPr>
      </w:pPr>
    </w:p>
    <w:p w:rsidR="00DA684B" w:rsidRPr="00DA684B" w:rsidRDefault="00DA684B" w:rsidP="00DA684B">
      <w:pPr>
        <w:pStyle w:val="Zwykytekst"/>
        <w:ind w:left="142" w:hanging="142"/>
        <w:jc w:val="both"/>
        <w:rPr>
          <w:rFonts w:ascii="Times New Roman" w:hAnsi="Times New Roman"/>
          <w:b/>
          <w:sz w:val="22"/>
          <w:szCs w:val="22"/>
        </w:rPr>
      </w:pPr>
      <w:r w:rsidRPr="00DA684B">
        <w:rPr>
          <w:rFonts w:ascii="Times New Roman" w:hAnsi="Times New Roman"/>
          <w:b/>
          <w:sz w:val="22"/>
          <w:szCs w:val="22"/>
        </w:rPr>
        <w:t>Klauzula katastrofy budowlanej</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Poza pozostałymi nie zmienionymi niniejszą klauzulą wyłączeniami określonymi w ogólnych warunkach ubezpieczenia i umowie ubezpieczenia, niniejsza klauzula nie obejmuje szkód w obiektach:</w:t>
      </w:r>
    </w:p>
    <w:p w:rsidR="00DA684B" w:rsidRPr="00DA684B" w:rsidRDefault="00DA684B" w:rsidP="00DA48C4">
      <w:pPr>
        <w:numPr>
          <w:ilvl w:val="0"/>
          <w:numId w:val="72"/>
        </w:numPr>
        <w:suppressAutoHyphens/>
        <w:overflowPunct w:val="0"/>
        <w:autoSpaceDE w:val="0"/>
        <w:spacing w:after="0" w:line="240" w:lineRule="auto"/>
        <w:ind w:left="426" w:hanging="284"/>
        <w:jc w:val="both"/>
        <w:textAlignment w:val="baseline"/>
        <w:rPr>
          <w:rFonts w:ascii="Times New Roman" w:hAnsi="Times New Roman"/>
        </w:rPr>
      </w:pPr>
      <w:r w:rsidRPr="00DA684B">
        <w:rPr>
          <w:rFonts w:ascii="Times New Roman" w:hAnsi="Times New Roman"/>
        </w:rPr>
        <w:t>nie posiadających odbioru końcowego robót dokonanego przez organ nadzoru budowlanego,</w:t>
      </w:r>
    </w:p>
    <w:p w:rsidR="00DA684B" w:rsidRPr="00DA684B" w:rsidRDefault="00DA684B" w:rsidP="00DA48C4">
      <w:pPr>
        <w:numPr>
          <w:ilvl w:val="0"/>
          <w:numId w:val="72"/>
        </w:numPr>
        <w:suppressAutoHyphens/>
        <w:overflowPunct w:val="0"/>
        <w:autoSpaceDE w:val="0"/>
        <w:spacing w:after="0" w:line="240" w:lineRule="auto"/>
        <w:ind w:left="426" w:hanging="284"/>
        <w:jc w:val="both"/>
        <w:textAlignment w:val="baseline"/>
        <w:rPr>
          <w:rFonts w:ascii="Times New Roman" w:hAnsi="Times New Roman"/>
        </w:rPr>
      </w:pPr>
      <w:r w:rsidRPr="00DA684B">
        <w:rPr>
          <w:rFonts w:ascii="Times New Roman" w:hAnsi="Times New Roman"/>
        </w:rPr>
        <w:t>tymczasowych bądź dopuszczonych tymczasowo do użytkowania,</w:t>
      </w:r>
    </w:p>
    <w:p w:rsidR="00DA684B" w:rsidRPr="00DA684B" w:rsidRDefault="00DA684B" w:rsidP="00DA48C4">
      <w:pPr>
        <w:numPr>
          <w:ilvl w:val="0"/>
          <w:numId w:val="72"/>
        </w:numPr>
        <w:suppressAutoHyphens/>
        <w:overflowPunct w:val="0"/>
        <w:autoSpaceDE w:val="0"/>
        <w:spacing w:after="0" w:line="240" w:lineRule="auto"/>
        <w:ind w:left="426" w:hanging="284"/>
        <w:jc w:val="both"/>
        <w:textAlignment w:val="baseline"/>
        <w:rPr>
          <w:rFonts w:ascii="Times New Roman" w:hAnsi="Times New Roman"/>
        </w:rPr>
      </w:pPr>
      <w:r w:rsidRPr="00DA684B">
        <w:rPr>
          <w:rFonts w:ascii="Times New Roman" w:hAnsi="Times New Roman"/>
        </w:rPr>
        <w:t>użytkowanych niezgodnie z przeznaczeniem.</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Wnio</w:t>
      </w:r>
      <w:r w:rsidR="00D90A41">
        <w:rPr>
          <w:rFonts w:ascii="Times New Roman" w:hAnsi="Times New Roman"/>
        </w:rPr>
        <w:t>skowany limit odpowiedzialności</w:t>
      </w:r>
      <w:r w:rsidRPr="00DA684B">
        <w:rPr>
          <w:rFonts w:ascii="Times New Roman" w:hAnsi="Times New Roman"/>
        </w:rPr>
        <w:t>: 500.000 zł na jedno i wszystkie zdarzenia w okresie ubezpieczenia.</w:t>
      </w:r>
    </w:p>
    <w:p w:rsidR="00DA684B" w:rsidRPr="00DA684B" w:rsidRDefault="00DA684B" w:rsidP="00DA684B">
      <w:pPr>
        <w:spacing w:after="0" w:line="240" w:lineRule="auto"/>
        <w:jc w:val="both"/>
        <w:rPr>
          <w:rFonts w:ascii="Times New Roman" w:hAnsi="Times New Roman"/>
        </w:rPr>
      </w:pPr>
    </w:p>
    <w:p w:rsidR="00DA684B" w:rsidRPr="00DA684B" w:rsidRDefault="00DA684B" w:rsidP="00DA684B">
      <w:pPr>
        <w:spacing w:after="0" w:line="240" w:lineRule="auto"/>
        <w:jc w:val="both"/>
        <w:rPr>
          <w:rFonts w:ascii="Times New Roman" w:hAnsi="Times New Roman"/>
          <w:b/>
        </w:rPr>
      </w:pPr>
      <w:r w:rsidRPr="00DA684B">
        <w:rPr>
          <w:rFonts w:ascii="Times New Roman" w:hAnsi="Times New Roman"/>
          <w:b/>
        </w:rPr>
        <w:t>Klauzula graffiti</w:t>
      </w:r>
    </w:p>
    <w:p w:rsidR="00DA684B" w:rsidRPr="00DA684B" w:rsidRDefault="00DA684B" w:rsidP="00DA684B">
      <w:pPr>
        <w:spacing w:after="0" w:line="240" w:lineRule="auto"/>
        <w:jc w:val="both"/>
        <w:rPr>
          <w:rFonts w:ascii="Times New Roman" w:hAnsi="Times New Roman"/>
        </w:rPr>
      </w:pPr>
      <w:r w:rsidRPr="00DA684B">
        <w:rPr>
          <w:rFonts w:ascii="Times New Roman" w:hAnsi="Times New Roman"/>
        </w:rPr>
        <w:t>Z zachowaniem pozostałych nie zmienionych niniejszą klauzulą postanowień ogólnych warunków ubezpieczenia i innych postanowień umowy ubezpieczenia, ustala się, że ochroną ubezpieczeniową objęte zostają szkody powstałe wskutek graffiti.</w:t>
      </w:r>
    </w:p>
    <w:p w:rsidR="00DA684B" w:rsidRDefault="0075045A" w:rsidP="00DA684B">
      <w:pPr>
        <w:spacing w:after="0" w:line="240" w:lineRule="auto"/>
        <w:jc w:val="both"/>
        <w:rPr>
          <w:rFonts w:ascii="Times New Roman" w:hAnsi="Times New Roman"/>
        </w:rPr>
      </w:pPr>
      <w:r>
        <w:rPr>
          <w:rFonts w:ascii="Times New Roman" w:hAnsi="Times New Roman"/>
        </w:rPr>
        <w:t>Limit odpowiedzialności</w:t>
      </w:r>
      <w:r w:rsidR="00DA684B" w:rsidRPr="00DA684B">
        <w:rPr>
          <w:rFonts w:ascii="Times New Roman" w:hAnsi="Times New Roman"/>
        </w:rPr>
        <w:t>: 5.000 zł na jedno i wszystkie zdarzenia w okresie ubezpieczenia.</w:t>
      </w:r>
    </w:p>
    <w:p w:rsidR="004C7B9E" w:rsidRPr="006A0C3A" w:rsidRDefault="004C7B9E" w:rsidP="004C7B9E">
      <w:pPr>
        <w:pStyle w:val="Nagwek5"/>
        <w:tabs>
          <w:tab w:val="left" w:pos="-720"/>
        </w:tabs>
        <w:spacing w:before="0" w:after="0" w:line="240" w:lineRule="auto"/>
        <w:jc w:val="both"/>
        <w:rPr>
          <w:rFonts w:ascii="Times New Roman" w:hAnsi="Times New Roman"/>
          <w:i w:val="0"/>
          <w:sz w:val="22"/>
          <w:szCs w:val="22"/>
        </w:rPr>
      </w:pPr>
    </w:p>
    <w:p w:rsidR="006A0C3A" w:rsidRPr="006A0C3A" w:rsidRDefault="006A0C3A" w:rsidP="006A0C3A">
      <w:pPr>
        <w:keepNext/>
        <w:keepLines/>
        <w:tabs>
          <w:tab w:val="left" w:pos="0"/>
        </w:tabs>
        <w:spacing w:after="0" w:line="240" w:lineRule="auto"/>
        <w:jc w:val="both"/>
        <w:outlineLvl w:val="4"/>
        <w:rPr>
          <w:rFonts w:ascii="Times New Roman" w:eastAsia="Times New Roman" w:hAnsi="Times New Roman"/>
          <w:b/>
        </w:rPr>
      </w:pPr>
      <w:r w:rsidRPr="006A0C3A">
        <w:rPr>
          <w:rFonts w:ascii="Times New Roman" w:eastAsia="Times New Roman" w:hAnsi="Times New Roman"/>
          <w:b/>
        </w:rPr>
        <w:t>Klauzula ubezpieczenia oszklenia</w:t>
      </w:r>
    </w:p>
    <w:p w:rsidR="006A0C3A" w:rsidRPr="006A0C3A" w:rsidRDefault="006A0C3A" w:rsidP="006A0C3A">
      <w:pPr>
        <w:spacing w:after="0" w:line="240" w:lineRule="auto"/>
        <w:jc w:val="both"/>
        <w:rPr>
          <w:rFonts w:ascii="Times New Roman" w:eastAsia="Times New Roman" w:hAnsi="Times New Roman"/>
          <w:lang w:eastAsia="pl-PL"/>
        </w:rPr>
      </w:pPr>
      <w:r w:rsidRPr="006A0C3A">
        <w:rPr>
          <w:rFonts w:ascii="Times New Roman" w:hAnsi="Times New Roman"/>
        </w:rPr>
        <w:t>Ubezpieczenie obejmuje także ryzyko szyb i elementów szklanych od stłuczenia w mieniu będącym przedmiotem najmu/dzierżawy przez PK Komes Sp. z o.o. z limitem odpowiedzialności 10.000 zł.</w:t>
      </w:r>
    </w:p>
    <w:p w:rsidR="006A0C3A" w:rsidRPr="006A0C3A" w:rsidRDefault="006A0C3A" w:rsidP="006A0C3A">
      <w:pPr>
        <w:autoSpaceDE w:val="0"/>
        <w:autoSpaceDN w:val="0"/>
        <w:adjustRightInd w:val="0"/>
        <w:spacing w:after="0" w:line="240" w:lineRule="auto"/>
        <w:jc w:val="both"/>
        <w:rPr>
          <w:rFonts w:ascii="Times New Roman" w:eastAsia="HelveticaNeuePl-Regular" w:hAnsi="Times New Roman"/>
        </w:rPr>
      </w:pPr>
      <w:r w:rsidRPr="006A0C3A">
        <w:rPr>
          <w:rFonts w:ascii="Times New Roman" w:hAnsi="Times New Roman"/>
        </w:rPr>
        <w:t xml:space="preserve">Przedmiot ubezpieczenia: stałe oszklenia zewnętrzne i wewnętrzne budynków i budowli oraz szklane lub kamienne wykładziny oraz budowle </w:t>
      </w:r>
      <w:r w:rsidRPr="006A0C3A">
        <w:rPr>
          <w:rFonts w:ascii="Times New Roman" w:eastAsia="HelveticaNeuePl-Regular" w:hAnsi="Times New Roman"/>
        </w:rPr>
        <w:t>neony, reklamy świetlne, szyldy, gabloty, lustra, wykonane ze szkła, minerałów i ich imitacji lub tworzyw sztucznych.</w:t>
      </w:r>
    </w:p>
    <w:p w:rsidR="006A0C3A" w:rsidRPr="006A0C3A" w:rsidRDefault="006A0C3A" w:rsidP="006A0C3A">
      <w:pPr>
        <w:spacing w:after="0" w:line="240" w:lineRule="auto"/>
        <w:jc w:val="both"/>
        <w:rPr>
          <w:rFonts w:ascii="Times New Roman" w:eastAsia="Times New Roman" w:hAnsi="Times New Roman"/>
        </w:rPr>
      </w:pPr>
      <w:r w:rsidRPr="006A0C3A">
        <w:rPr>
          <w:rFonts w:ascii="Times New Roman" w:hAnsi="Times New Roman"/>
        </w:rPr>
        <w:t>Zakres ubezpieczenia obejmuje stłuczenie i uszkodzenie szyb i innych przedmiotów znajdujących się wewnątrz i na zewnątrz budynków i budowli należących do PK Komes sp. z o.o.,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6A0C3A" w:rsidRPr="006A0C3A" w:rsidRDefault="006A0C3A" w:rsidP="006A0C3A">
      <w:pPr>
        <w:spacing w:after="0" w:line="240" w:lineRule="auto"/>
        <w:jc w:val="both"/>
        <w:rPr>
          <w:rFonts w:ascii="Times New Roman" w:hAnsi="Times New Roman"/>
        </w:rPr>
      </w:pPr>
      <w:r w:rsidRPr="006A0C3A">
        <w:rPr>
          <w:rFonts w:ascii="Times New Roman" w:hAnsi="Times New Roman"/>
        </w:rPr>
        <w:t>W przypadku szkód polegających na stłuczeniu lub uszkodzeniu szyb i innych przedmiotów Ubezpieczony nie ma obowiązku zgłaszania zdarzenia organom ścigania.</w:t>
      </w:r>
    </w:p>
    <w:p w:rsidR="006A0C3A" w:rsidRPr="006A0C3A" w:rsidRDefault="006A0C3A" w:rsidP="006A0C3A">
      <w:pPr>
        <w:spacing w:after="0" w:line="240" w:lineRule="auto"/>
        <w:jc w:val="both"/>
        <w:rPr>
          <w:rFonts w:ascii="Times New Roman" w:hAnsi="Times New Roman"/>
        </w:rPr>
      </w:pPr>
      <w:r w:rsidRPr="006A0C3A">
        <w:rPr>
          <w:rFonts w:ascii="Times New Roman" w:hAnsi="Times New Roman"/>
        </w:rPr>
        <w:t>Likwidacja szkód dla ryzyka ubezpieczenia szyb od stłuczenia: bez oględzin Ubezpieczyciela, na podstawie własnej dokumentacji fotograficznej oraz protokołu szkody sporządzonego przez Ubezpieczonego.</w:t>
      </w:r>
    </w:p>
    <w:p w:rsidR="006A0C3A" w:rsidRPr="006A0C3A" w:rsidRDefault="006A0C3A" w:rsidP="006A0C3A">
      <w:pPr>
        <w:spacing w:after="0" w:line="240" w:lineRule="auto"/>
        <w:jc w:val="both"/>
        <w:rPr>
          <w:rFonts w:cs="Calibri"/>
        </w:rPr>
      </w:pPr>
    </w:p>
    <w:p w:rsidR="004C7B9E" w:rsidRPr="004C7B9E" w:rsidRDefault="004C7B9E" w:rsidP="004C7B9E">
      <w:pPr>
        <w:pStyle w:val="Nagwek5"/>
        <w:tabs>
          <w:tab w:val="left" w:pos="-720"/>
        </w:tabs>
        <w:spacing w:before="0" w:after="0" w:line="240" w:lineRule="auto"/>
        <w:jc w:val="both"/>
        <w:rPr>
          <w:rFonts w:ascii="Times New Roman" w:hAnsi="Times New Roman"/>
          <w:i w:val="0"/>
          <w:sz w:val="22"/>
          <w:szCs w:val="22"/>
        </w:rPr>
      </w:pPr>
      <w:r w:rsidRPr="004C7B9E">
        <w:rPr>
          <w:rFonts w:ascii="Times New Roman" w:hAnsi="Times New Roman"/>
          <w:i w:val="0"/>
          <w:sz w:val="22"/>
          <w:szCs w:val="22"/>
        </w:rPr>
        <w:t xml:space="preserve">Klauzula ryzyka dewastacji/wandalizmu </w:t>
      </w:r>
    </w:p>
    <w:p w:rsidR="004C7B9E" w:rsidRDefault="004C7B9E" w:rsidP="004C7B9E">
      <w:pPr>
        <w:pStyle w:val="Bezodstpw"/>
        <w:jc w:val="both"/>
        <w:rPr>
          <w:rFonts w:ascii="Times New Roman" w:hAnsi="Times New Roman"/>
          <w:bCs/>
          <w:sz w:val="22"/>
          <w:szCs w:val="22"/>
        </w:rPr>
      </w:pPr>
      <w:r w:rsidRPr="004C7B9E">
        <w:rPr>
          <w:rFonts w:ascii="Times New Roman" w:hAnsi="Times New Roman"/>
          <w:sz w:val="22"/>
          <w:szCs w:val="22"/>
        </w:rPr>
        <w:t xml:space="preserve">Z zachowaniem pozostałych nie zmienionych niniejszą klauzulą postanowień ogólnych warunków ubezpieczenia i innych postanowień umowy ubezpieczenia, ustala się, że Ubezpieczyciel obejmuje ochroną ubezpieczeniową szkody </w:t>
      </w:r>
      <w:r w:rsidR="00C5326F">
        <w:rPr>
          <w:rFonts w:ascii="Times New Roman" w:hAnsi="Times New Roman"/>
          <w:sz w:val="22"/>
          <w:szCs w:val="22"/>
        </w:rPr>
        <w:t>polegające na</w:t>
      </w:r>
      <w:r w:rsidRPr="004C7B9E">
        <w:rPr>
          <w:rFonts w:ascii="Times New Roman" w:hAnsi="Times New Roman"/>
          <w:sz w:val="22"/>
          <w:szCs w:val="22"/>
        </w:rPr>
        <w:t xml:space="preserve"> dewastacji/</w:t>
      </w:r>
      <w:r w:rsidRPr="004C7B9E">
        <w:rPr>
          <w:rFonts w:ascii="Times New Roman" w:hAnsi="Times New Roman"/>
          <w:bCs/>
          <w:sz w:val="22"/>
          <w:szCs w:val="22"/>
        </w:rPr>
        <w:t>wandalizm</w:t>
      </w:r>
      <w:r w:rsidR="00C5326F">
        <w:rPr>
          <w:rFonts w:ascii="Times New Roman" w:hAnsi="Times New Roman"/>
          <w:bCs/>
          <w:sz w:val="22"/>
          <w:szCs w:val="22"/>
        </w:rPr>
        <w:t>ie</w:t>
      </w:r>
      <w:r w:rsidRPr="004C7B9E">
        <w:rPr>
          <w:rFonts w:ascii="Times New Roman" w:hAnsi="Times New Roman"/>
          <w:bCs/>
          <w:sz w:val="22"/>
          <w:szCs w:val="22"/>
        </w:rPr>
        <w:t>, za które uważa się rozmyślne zniszczenie lub uszkodzenie ubezpieczonego mienia, spowodowane przez osoby trzecie.</w:t>
      </w:r>
    </w:p>
    <w:p w:rsidR="00C5326F" w:rsidRPr="004C7B9E" w:rsidRDefault="00C5326F" w:rsidP="004C7B9E">
      <w:pPr>
        <w:pStyle w:val="Bezodstpw"/>
        <w:jc w:val="both"/>
        <w:rPr>
          <w:rFonts w:ascii="Times New Roman" w:hAnsi="Times New Roman"/>
          <w:bCs/>
          <w:sz w:val="22"/>
          <w:szCs w:val="22"/>
        </w:rPr>
      </w:pPr>
      <w:r>
        <w:rPr>
          <w:rFonts w:ascii="Times New Roman" w:hAnsi="Times New Roman"/>
          <w:bCs/>
          <w:sz w:val="22"/>
          <w:szCs w:val="22"/>
        </w:rPr>
        <w:t>Szkody następcze powstałe w wyniku</w:t>
      </w:r>
      <w:r w:rsidR="001D5F9D">
        <w:rPr>
          <w:rFonts w:ascii="Times New Roman" w:hAnsi="Times New Roman"/>
          <w:bCs/>
          <w:sz w:val="22"/>
          <w:szCs w:val="22"/>
        </w:rPr>
        <w:t xml:space="preserve"> dewastacji/wandalizmu objęte są</w:t>
      </w:r>
      <w:r>
        <w:rPr>
          <w:rFonts w:ascii="Times New Roman" w:hAnsi="Times New Roman"/>
          <w:bCs/>
          <w:sz w:val="22"/>
          <w:szCs w:val="22"/>
        </w:rPr>
        <w:t xml:space="preserve"> ochroną ubezpieczeniową do wysokości sum ubezpieczenia zgodnie z umową ubezpieczenia.</w:t>
      </w:r>
    </w:p>
    <w:p w:rsidR="004C7B9E" w:rsidRPr="004C7B9E" w:rsidRDefault="004C7B9E" w:rsidP="004C7B9E">
      <w:pPr>
        <w:pStyle w:val="Bezodstpw"/>
        <w:jc w:val="both"/>
        <w:rPr>
          <w:rFonts w:ascii="Times New Roman" w:hAnsi="Times New Roman"/>
          <w:bCs/>
          <w:sz w:val="22"/>
          <w:szCs w:val="22"/>
        </w:rPr>
      </w:pPr>
      <w:r w:rsidRPr="004C7B9E">
        <w:rPr>
          <w:rFonts w:ascii="Times New Roman" w:hAnsi="Times New Roman"/>
          <w:bCs/>
          <w:sz w:val="22"/>
          <w:szCs w:val="22"/>
        </w:rPr>
        <w:t xml:space="preserve">Ochrona ubezpieczeniowa nie dotyczy </w:t>
      </w:r>
      <w:r w:rsidRPr="004C7B9E">
        <w:rPr>
          <w:rFonts w:ascii="Times New Roman" w:hAnsi="Times New Roman"/>
          <w:sz w:val="22"/>
          <w:szCs w:val="22"/>
        </w:rPr>
        <w:t>obiektów opuszczonych i niewykorzystywanych przez okres dłuższy niż 30 dni.</w:t>
      </w:r>
    </w:p>
    <w:p w:rsidR="004C7B9E" w:rsidRPr="004C7B9E" w:rsidRDefault="004C7B9E" w:rsidP="004C7B9E">
      <w:pPr>
        <w:pStyle w:val="Tekstpodstawowy3"/>
        <w:tabs>
          <w:tab w:val="left" w:pos="-720"/>
        </w:tabs>
        <w:spacing w:after="0" w:line="240" w:lineRule="auto"/>
        <w:rPr>
          <w:rFonts w:ascii="Times New Roman" w:hAnsi="Times New Roman"/>
          <w:sz w:val="22"/>
          <w:szCs w:val="22"/>
        </w:rPr>
      </w:pPr>
      <w:r w:rsidRPr="004C7B9E">
        <w:rPr>
          <w:rFonts w:ascii="Times New Roman" w:hAnsi="Times New Roman"/>
          <w:sz w:val="22"/>
          <w:szCs w:val="22"/>
        </w:rPr>
        <w:t xml:space="preserve">Limit odpowiedzialności: </w:t>
      </w:r>
      <w:r>
        <w:rPr>
          <w:rFonts w:ascii="Times New Roman" w:hAnsi="Times New Roman"/>
          <w:sz w:val="22"/>
          <w:szCs w:val="22"/>
        </w:rPr>
        <w:t>2</w:t>
      </w:r>
      <w:r w:rsidR="001D5F9D">
        <w:rPr>
          <w:rFonts w:ascii="Times New Roman" w:hAnsi="Times New Roman"/>
          <w:sz w:val="22"/>
          <w:szCs w:val="22"/>
        </w:rPr>
        <w:t>00.000</w:t>
      </w:r>
      <w:r w:rsidR="00281D82">
        <w:rPr>
          <w:rFonts w:ascii="Times New Roman" w:hAnsi="Times New Roman"/>
          <w:sz w:val="22"/>
          <w:szCs w:val="22"/>
        </w:rPr>
        <w:t xml:space="preserve"> zł</w:t>
      </w:r>
      <w:r w:rsidRPr="004C7B9E">
        <w:rPr>
          <w:rFonts w:ascii="Times New Roman" w:hAnsi="Times New Roman"/>
          <w:sz w:val="22"/>
          <w:szCs w:val="22"/>
        </w:rPr>
        <w:t xml:space="preserve"> na jedno i wszystkie zdarz</w:t>
      </w:r>
      <w:r>
        <w:rPr>
          <w:rFonts w:ascii="Times New Roman" w:hAnsi="Times New Roman"/>
          <w:sz w:val="22"/>
          <w:szCs w:val="22"/>
        </w:rPr>
        <w:t>enia w okresie ubezpieczenia.</w:t>
      </w:r>
    </w:p>
    <w:p w:rsidR="004C7B9E" w:rsidRDefault="004C7B9E" w:rsidP="004C7B9E">
      <w:pPr>
        <w:tabs>
          <w:tab w:val="num" w:pos="360"/>
        </w:tabs>
        <w:spacing w:after="0" w:line="240" w:lineRule="auto"/>
        <w:jc w:val="both"/>
        <w:rPr>
          <w:rFonts w:ascii="Times New Roman" w:hAnsi="Times New Roman"/>
          <w:b/>
        </w:rPr>
      </w:pPr>
    </w:p>
    <w:p w:rsidR="004C7B9E" w:rsidRPr="004C7B9E" w:rsidRDefault="004C7B9E" w:rsidP="004C7B9E">
      <w:pPr>
        <w:tabs>
          <w:tab w:val="num" w:pos="360"/>
        </w:tabs>
        <w:spacing w:after="0" w:line="240" w:lineRule="auto"/>
        <w:jc w:val="both"/>
        <w:rPr>
          <w:rFonts w:ascii="Times New Roman" w:hAnsi="Times New Roman"/>
          <w:b/>
        </w:rPr>
      </w:pPr>
      <w:r w:rsidRPr="004C7B9E">
        <w:rPr>
          <w:rFonts w:ascii="Times New Roman" w:hAnsi="Times New Roman"/>
          <w:b/>
        </w:rPr>
        <w:t>Klauzula udzielenia ochrony ubezpieczeniowej dla budowli oraz pozost</w:t>
      </w:r>
      <w:r w:rsidR="00D951A4">
        <w:rPr>
          <w:rFonts w:ascii="Times New Roman" w:hAnsi="Times New Roman"/>
          <w:b/>
        </w:rPr>
        <w:t>ałej infrastruktury technicznej</w:t>
      </w:r>
    </w:p>
    <w:p w:rsidR="004C7B9E" w:rsidRDefault="004C7B9E" w:rsidP="004C7B9E">
      <w:pPr>
        <w:tabs>
          <w:tab w:val="num" w:pos="360"/>
        </w:tabs>
        <w:spacing w:after="0" w:line="240" w:lineRule="auto"/>
        <w:jc w:val="both"/>
        <w:rPr>
          <w:rFonts w:ascii="Times New Roman" w:hAnsi="Times New Roman"/>
        </w:rPr>
      </w:pPr>
      <w:r w:rsidRPr="004C7B9E">
        <w:rPr>
          <w:rFonts w:ascii="Times New Roman" w:hAnsi="Times New Roman"/>
        </w:rPr>
        <w:t>Ustala się z zachowaniem pozostałych nie zmienionych niniejszą klauzulą postanowień OWU, że zakład ubezpieczeń obejmuje ochroną ubezpieczeniową szkody w jezdniach, chodnikach, drogach, ogrodzeniach</w:t>
      </w:r>
      <w:r>
        <w:rPr>
          <w:rFonts w:ascii="Times New Roman" w:hAnsi="Times New Roman"/>
        </w:rPr>
        <w:t>, bramach</w:t>
      </w:r>
      <w:r w:rsidRPr="004C7B9E">
        <w:rPr>
          <w:rFonts w:ascii="Times New Roman" w:hAnsi="Times New Roman"/>
        </w:rPr>
        <w:t xml:space="preserve"> i innych tego typu budowlach oraz pozostałej infrastrukturze technicznej, o ile mienie to zostało ujęte w wykazach mienia do ubezpieczenia.</w:t>
      </w:r>
    </w:p>
    <w:p w:rsidR="004C7B9E" w:rsidRDefault="004C7B9E" w:rsidP="004C7B9E">
      <w:pPr>
        <w:tabs>
          <w:tab w:val="num" w:pos="360"/>
        </w:tabs>
        <w:spacing w:after="0" w:line="240" w:lineRule="auto"/>
        <w:jc w:val="both"/>
        <w:rPr>
          <w:rFonts w:ascii="Times New Roman" w:hAnsi="Times New Roman"/>
        </w:rPr>
      </w:pPr>
      <w:r>
        <w:rPr>
          <w:rFonts w:ascii="Times New Roman" w:hAnsi="Times New Roman"/>
        </w:rPr>
        <w:t>Zakres ubezpieczenia dla w/w mienia obejmuje wszystkie ryzyka analogicznie do ubezpieczenia budynków oraz maszyn i urządzeń. Postanowienia OWU ograniczające ochronę ubezpieczeniową dla tego typu mienia w stosunku do innych środków trwałych jedynie do niektórych ryzyk nazwanych nie mają zastosowania.</w:t>
      </w:r>
    </w:p>
    <w:p w:rsidR="004C7B9E" w:rsidRDefault="004C7B9E" w:rsidP="004C7B9E">
      <w:pPr>
        <w:tabs>
          <w:tab w:val="num" w:pos="360"/>
        </w:tabs>
        <w:spacing w:after="0" w:line="240" w:lineRule="auto"/>
        <w:jc w:val="both"/>
        <w:rPr>
          <w:rFonts w:ascii="Times New Roman" w:hAnsi="Times New Roman"/>
        </w:rPr>
      </w:pPr>
    </w:p>
    <w:p w:rsidR="00670E27" w:rsidRPr="004C7B9E" w:rsidRDefault="00670E27" w:rsidP="00670E27">
      <w:pPr>
        <w:tabs>
          <w:tab w:val="num" w:pos="360"/>
        </w:tabs>
        <w:spacing w:after="0" w:line="240" w:lineRule="auto"/>
        <w:jc w:val="both"/>
        <w:rPr>
          <w:rFonts w:ascii="Times New Roman" w:hAnsi="Times New Roman"/>
          <w:b/>
        </w:rPr>
      </w:pPr>
      <w:r w:rsidRPr="004C7B9E">
        <w:rPr>
          <w:rFonts w:ascii="Times New Roman" w:hAnsi="Times New Roman"/>
          <w:b/>
        </w:rPr>
        <w:t xml:space="preserve">Klauzula </w:t>
      </w:r>
      <w:r>
        <w:rPr>
          <w:rFonts w:ascii="Times New Roman" w:hAnsi="Times New Roman"/>
          <w:b/>
        </w:rPr>
        <w:t>udzielenia ochrony ubezpieczeniowej dla mienia znajdującego się pod ziemią</w:t>
      </w:r>
    </w:p>
    <w:p w:rsidR="00670E27" w:rsidRDefault="00670E27" w:rsidP="00670E27">
      <w:pPr>
        <w:tabs>
          <w:tab w:val="num" w:pos="360"/>
        </w:tabs>
        <w:spacing w:after="0" w:line="240" w:lineRule="auto"/>
        <w:jc w:val="both"/>
        <w:rPr>
          <w:rFonts w:ascii="Times New Roman" w:hAnsi="Times New Roman"/>
        </w:rPr>
      </w:pPr>
      <w:r w:rsidRPr="004C7B9E">
        <w:rPr>
          <w:rFonts w:ascii="Times New Roman" w:hAnsi="Times New Roman"/>
        </w:rPr>
        <w:t xml:space="preserve">Ustala się z zachowaniem pozostałych nie zmienionych niniejszą klauzulą postanowień OWU, że zakład ubezpieczeń obejmuje ochroną ubezpieczeniową szkody </w:t>
      </w:r>
      <w:r>
        <w:rPr>
          <w:rFonts w:ascii="Times New Roman" w:hAnsi="Times New Roman"/>
        </w:rPr>
        <w:t>mieniu znajdującym się pod ziemią</w:t>
      </w:r>
      <w:r w:rsidRPr="004C7B9E">
        <w:rPr>
          <w:rFonts w:ascii="Times New Roman" w:hAnsi="Times New Roman"/>
        </w:rPr>
        <w:t>, o ile mienie to zostało ujęte w wykazach mienia do ubezpieczenia.</w:t>
      </w:r>
    </w:p>
    <w:p w:rsidR="00670E27" w:rsidRDefault="00670E27" w:rsidP="00670E27">
      <w:pPr>
        <w:tabs>
          <w:tab w:val="num" w:pos="360"/>
        </w:tabs>
        <w:spacing w:after="0" w:line="240" w:lineRule="auto"/>
        <w:jc w:val="both"/>
        <w:rPr>
          <w:rFonts w:ascii="Times New Roman" w:hAnsi="Times New Roman"/>
        </w:rPr>
      </w:pPr>
      <w:r>
        <w:rPr>
          <w:rFonts w:ascii="Times New Roman" w:hAnsi="Times New Roman"/>
        </w:rPr>
        <w:t>Zakres ubezpieczenia dla w/w mienia obejmuje wszystkie ryzyka analogicznie do pozostałych środków trwałych. Postanowienia OWU wyłączające ochronę ubezpieczeniową lub ograniczające ochronę ubezpieczeniową dla tego typu mienia w stosunku do innych środków trwałych jedynie do niektórych ryzyk nazwanych nie mają zastosowania.</w:t>
      </w:r>
    </w:p>
    <w:p w:rsidR="00670E27" w:rsidRDefault="00670E27" w:rsidP="004C7B9E">
      <w:pPr>
        <w:tabs>
          <w:tab w:val="num" w:pos="360"/>
        </w:tabs>
        <w:spacing w:after="0" w:line="240" w:lineRule="auto"/>
        <w:jc w:val="both"/>
        <w:rPr>
          <w:rFonts w:ascii="Times New Roman" w:hAnsi="Times New Roman"/>
        </w:rPr>
      </w:pPr>
    </w:p>
    <w:p w:rsidR="004C7B9E" w:rsidRPr="004C7B9E" w:rsidRDefault="004C7B9E" w:rsidP="004C7B9E">
      <w:pPr>
        <w:tabs>
          <w:tab w:val="num" w:pos="360"/>
        </w:tabs>
        <w:spacing w:after="0" w:line="240" w:lineRule="auto"/>
        <w:jc w:val="both"/>
        <w:rPr>
          <w:rFonts w:ascii="Times New Roman" w:hAnsi="Times New Roman"/>
          <w:b/>
        </w:rPr>
      </w:pPr>
      <w:r w:rsidRPr="004C7B9E">
        <w:rPr>
          <w:rFonts w:ascii="Times New Roman" w:hAnsi="Times New Roman"/>
          <w:b/>
        </w:rPr>
        <w:t>Klauzula uderzenia pojazdu</w:t>
      </w:r>
    </w:p>
    <w:p w:rsidR="004C7B9E" w:rsidRDefault="004C7B9E" w:rsidP="004C7B9E">
      <w:pPr>
        <w:tabs>
          <w:tab w:val="num" w:pos="360"/>
        </w:tabs>
        <w:spacing w:after="0" w:line="240" w:lineRule="auto"/>
        <w:jc w:val="both"/>
        <w:rPr>
          <w:rFonts w:ascii="Times New Roman" w:hAnsi="Times New Roman"/>
        </w:rPr>
      </w:pPr>
      <w:r w:rsidRPr="004C7B9E">
        <w:rPr>
          <w:rFonts w:ascii="Times New Roman" w:hAnsi="Times New Roman"/>
        </w:rPr>
        <w:t>Ustala się z zachowaniem pozostałych nie zmienionych niniejszą klauzulą postanowień OWU, że zakład ubezpieczeń obejmuje ochroną ubezpieczeniową szkody</w:t>
      </w:r>
      <w:r>
        <w:rPr>
          <w:rFonts w:ascii="Times New Roman" w:hAnsi="Times New Roman"/>
        </w:rPr>
        <w:t xml:space="preserve"> powstałe wskutek uderzenia pojazdu w ubezpieczony przedmiot do wysokości sumy ubezpieczenia uszkodzonego mienia.</w:t>
      </w:r>
    </w:p>
    <w:p w:rsidR="00385326" w:rsidRDefault="004C7B9E" w:rsidP="004C7B9E">
      <w:pPr>
        <w:tabs>
          <w:tab w:val="num" w:pos="360"/>
        </w:tabs>
        <w:spacing w:after="0" w:line="240" w:lineRule="auto"/>
        <w:jc w:val="both"/>
        <w:rPr>
          <w:rFonts w:ascii="Times New Roman" w:hAnsi="Times New Roman"/>
        </w:rPr>
      </w:pPr>
      <w:r>
        <w:rPr>
          <w:rFonts w:ascii="Times New Roman" w:hAnsi="Times New Roman"/>
        </w:rPr>
        <w:t>Ochrona ubezpieczeniowa obejmuje również uderzenie pojazdu stanowiącego własność lub będącego w posiadaniu Ubez</w:t>
      </w:r>
      <w:r w:rsidR="00E341BE">
        <w:rPr>
          <w:rFonts w:ascii="Times New Roman" w:hAnsi="Times New Roman"/>
        </w:rPr>
        <w:t>pieczonego lub jego pracowników z limitem odpowiedzialności 200.000 zł na jedno i wszystkie zdarzenia w okresie ubezpieczenia.</w:t>
      </w:r>
    </w:p>
    <w:p w:rsidR="0079653B" w:rsidRDefault="0079653B" w:rsidP="004C7B9E">
      <w:pPr>
        <w:tabs>
          <w:tab w:val="num" w:pos="360"/>
        </w:tabs>
        <w:spacing w:after="0" w:line="240" w:lineRule="auto"/>
        <w:jc w:val="both"/>
        <w:rPr>
          <w:rFonts w:ascii="Times New Roman" w:hAnsi="Times New Roman"/>
        </w:rPr>
      </w:pPr>
    </w:p>
    <w:p w:rsidR="00F669FC" w:rsidRPr="00F669FC" w:rsidRDefault="00F669FC" w:rsidP="004C7B9E">
      <w:pPr>
        <w:tabs>
          <w:tab w:val="num" w:pos="360"/>
        </w:tabs>
        <w:spacing w:after="0" w:line="240" w:lineRule="auto"/>
        <w:jc w:val="both"/>
        <w:rPr>
          <w:rFonts w:ascii="Times New Roman" w:hAnsi="Times New Roman"/>
          <w:b/>
        </w:rPr>
      </w:pPr>
      <w:r w:rsidRPr="00F669FC">
        <w:rPr>
          <w:rFonts w:ascii="Times New Roman" w:hAnsi="Times New Roman"/>
          <w:b/>
        </w:rPr>
        <w:t>Klauzula szkód w instalacjach elektrycznych</w:t>
      </w:r>
    </w:p>
    <w:p w:rsidR="00F669FC" w:rsidRDefault="00F669FC" w:rsidP="004C7B9E">
      <w:pPr>
        <w:tabs>
          <w:tab w:val="num" w:pos="360"/>
        </w:tabs>
        <w:spacing w:after="0" w:line="240" w:lineRule="auto"/>
        <w:jc w:val="both"/>
        <w:rPr>
          <w:rFonts w:ascii="Times New Roman" w:hAnsi="Times New Roman"/>
        </w:rPr>
      </w:pPr>
      <w:r w:rsidRPr="004C7B9E">
        <w:rPr>
          <w:rFonts w:ascii="Times New Roman" w:hAnsi="Times New Roman"/>
        </w:rPr>
        <w:t>Ustala się z zachowaniem pozostałych nie zmienionych niniejszą klauzulą postanowień OWU, że zakład ubezpieczeń obejmuje ochroną ubezpieczeniową szkody</w:t>
      </w:r>
      <w:r>
        <w:rPr>
          <w:rFonts w:ascii="Times New Roman" w:hAnsi="Times New Roman"/>
        </w:rPr>
        <w:t xml:space="preserve"> w instalacjach elektrycznych w zakresie analogicznym do Ubezpieczenia pozostałych budynków i budowli oraz maszyn i urządzeń. Nie stosuje się ewentualnych, wynikających z OWU ograniczeń odpowiedzialności ubezpieczyciela dla szkód wyrządzonych </w:t>
      </w:r>
      <w:r w:rsidR="0079653B">
        <w:rPr>
          <w:rFonts w:ascii="Times New Roman" w:hAnsi="Times New Roman"/>
        </w:rPr>
        <w:t>uderzeniem pioruna, naporem śnie</w:t>
      </w:r>
      <w:r>
        <w:rPr>
          <w:rFonts w:ascii="Times New Roman" w:hAnsi="Times New Roman"/>
        </w:rPr>
        <w:t xml:space="preserve">gu, szadzią itp. </w:t>
      </w:r>
    </w:p>
    <w:p w:rsidR="00F669FC" w:rsidRDefault="00F669FC" w:rsidP="004C7B9E">
      <w:pPr>
        <w:tabs>
          <w:tab w:val="num" w:pos="360"/>
        </w:tabs>
        <w:spacing w:after="0" w:line="240" w:lineRule="auto"/>
        <w:jc w:val="both"/>
        <w:rPr>
          <w:rFonts w:ascii="Times New Roman" w:hAnsi="Times New Roman"/>
        </w:rPr>
      </w:pPr>
      <w:r>
        <w:rPr>
          <w:rFonts w:ascii="Times New Roman" w:hAnsi="Times New Roman"/>
        </w:rPr>
        <w:t xml:space="preserve"> </w:t>
      </w:r>
    </w:p>
    <w:p w:rsidR="00385326" w:rsidRPr="00385326" w:rsidRDefault="00385326" w:rsidP="004C7B9E">
      <w:pPr>
        <w:tabs>
          <w:tab w:val="num" w:pos="360"/>
        </w:tabs>
        <w:spacing w:after="0" w:line="240" w:lineRule="auto"/>
        <w:jc w:val="both"/>
        <w:rPr>
          <w:rFonts w:ascii="Times New Roman" w:hAnsi="Times New Roman"/>
          <w:b/>
        </w:rPr>
      </w:pPr>
      <w:r w:rsidRPr="00385326">
        <w:rPr>
          <w:rFonts w:ascii="Times New Roman" w:hAnsi="Times New Roman"/>
          <w:b/>
        </w:rPr>
        <w:t>Klauzula ubezpieczenia kamery inspekcyjnej</w:t>
      </w:r>
    </w:p>
    <w:p w:rsidR="00385326" w:rsidRPr="004C7B9E" w:rsidRDefault="00385326" w:rsidP="004C7B9E">
      <w:pPr>
        <w:tabs>
          <w:tab w:val="num" w:pos="360"/>
        </w:tabs>
        <w:spacing w:after="0" w:line="240" w:lineRule="auto"/>
        <w:jc w:val="both"/>
        <w:rPr>
          <w:rFonts w:ascii="Times New Roman" w:hAnsi="Times New Roman"/>
        </w:rPr>
      </w:pPr>
      <w:r w:rsidRPr="004C7B9E">
        <w:rPr>
          <w:rFonts w:ascii="Times New Roman" w:hAnsi="Times New Roman"/>
        </w:rPr>
        <w:t xml:space="preserve">Ustala się z zachowaniem pozostałych nie zmienionych niniejszą klauzulą postanowień OWU, że zakład ubezpieczeń obejmuje </w:t>
      </w:r>
      <w:r>
        <w:rPr>
          <w:rFonts w:ascii="Times New Roman" w:hAnsi="Times New Roman"/>
        </w:rPr>
        <w:t xml:space="preserve">dodatkowo </w:t>
      </w:r>
      <w:r w:rsidRPr="004C7B9E">
        <w:rPr>
          <w:rFonts w:ascii="Times New Roman" w:hAnsi="Times New Roman"/>
        </w:rPr>
        <w:t>ochroną ubezpieczeniową</w:t>
      </w:r>
      <w:r>
        <w:rPr>
          <w:rFonts w:ascii="Times New Roman" w:hAnsi="Times New Roman"/>
        </w:rPr>
        <w:t xml:space="preserve"> szkody polegające na uszkodzeniu, zniszczeniu kamery inspekcyjnej CamBoss wraz z osprzętem (wózek itp.) w trakcie jej użytkowania poza miejscem ubezpieczenia jak i w trakcie jej transportu przeznaczonym do tego pojazdem.</w:t>
      </w:r>
    </w:p>
    <w:p w:rsidR="0079653B" w:rsidRDefault="00B7778E" w:rsidP="004E47F8">
      <w:pPr>
        <w:spacing w:after="0" w:line="240" w:lineRule="auto"/>
        <w:jc w:val="both"/>
        <w:rPr>
          <w:rFonts w:ascii="Times New Roman" w:hAnsi="Times New Roman"/>
        </w:rPr>
      </w:pPr>
      <w:r w:rsidRPr="00582E19">
        <w:rPr>
          <w:rFonts w:ascii="Times New Roman" w:hAnsi="Times New Roman"/>
        </w:rPr>
        <w:t xml:space="preserve">                  </w:t>
      </w:r>
    </w:p>
    <w:p w:rsidR="00582E19" w:rsidRPr="004E47F8" w:rsidRDefault="00B7778E" w:rsidP="004E47F8">
      <w:pPr>
        <w:spacing w:after="0" w:line="240" w:lineRule="auto"/>
        <w:jc w:val="both"/>
        <w:rPr>
          <w:rFonts w:ascii="Times New Roman" w:hAnsi="Times New Roman"/>
        </w:rPr>
      </w:pPr>
      <w:r w:rsidRPr="00582E19">
        <w:rPr>
          <w:rFonts w:ascii="Times New Roman" w:hAnsi="Times New Roman"/>
        </w:rPr>
        <w:t xml:space="preserve">                                                                                                                </w:t>
      </w:r>
      <w:r w:rsidR="00582E19" w:rsidRPr="00582E19">
        <w:rPr>
          <w:rFonts w:ascii="Times New Roman" w:hAnsi="Times New Roman"/>
          <w:bCs/>
        </w:rPr>
        <w:t xml:space="preserve">                                                                                                                                  </w:t>
      </w: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CD3363" w:rsidRPr="00157259" w:rsidTr="00670E27">
        <w:trPr>
          <w:trHeight w:val="320"/>
        </w:trPr>
        <w:tc>
          <w:tcPr>
            <w:tcW w:w="9639" w:type="dxa"/>
            <w:shd w:val="clear" w:color="auto" w:fill="D9D9D9"/>
            <w:vAlign w:val="bottom"/>
          </w:tcPr>
          <w:p w:rsidR="00CD3363" w:rsidRPr="00157259" w:rsidRDefault="00CD3363" w:rsidP="00670E27">
            <w:pPr>
              <w:spacing w:line="240" w:lineRule="exact"/>
              <w:jc w:val="center"/>
              <w:rPr>
                <w:rFonts w:ascii="Times New Roman" w:hAnsi="Times New Roman"/>
                <w:bCs/>
              </w:rPr>
            </w:pPr>
            <w:r w:rsidRPr="00157259">
              <w:rPr>
                <w:rFonts w:ascii="Times New Roman" w:hAnsi="Times New Roman"/>
                <w:b/>
              </w:rPr>
              <w:t>Przedmiot i sumy ubezpieczenia mienia od wszystkich ryzyk</w:t>
            </w:r>
          </w:p>
        </w:tc>
      </w:tr>
    </w:tbl>
    <w:p w:rsidR="00CD3363" w:rsidRPr="00157259" w:rsidRDefault="00CD3363" w:rsidP="00CD3363">
      <w:pPr>
        <w:spacing w:after="0" w:line="240" w:lineRule="auto"/>
        <w:jc w:val="both"/>
        <w:rPr>
          <w:rFonts w:ascii="Times New Roman" w:hAnsi="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646"/>
        </w:trPr>
        <w:tc>
          <w:tcPr>
            <w:tcW w:w="567" w:type="dxa"/>
            <w:tcBorders>
              <w:bottom w:val="single" w:sz="4" w:space="0" w:color="auto"/>
            </w:tcBorders>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lang w:val="de-DE"/>
              </w:rPr>
            </w:pPr>
            <w:r w:rsidRPr="00157259">
              <w:rPr>
                <w:rFonts w:ascii="Times New Roman" w:hAnsi="Times New Roman"/>
                <w:b/>
                <w:lang w:val="de-DE"/>
              </w:rPr>
              <w:t>Lp.</w:t>
            </w:r>
          </w:p>
        </w:tc>
        <w:tc>
          <w:tcPr>
            <w:tcW w:w="2768" w:type="dxa"/>
            <w:tcBorders>
              <w:bottom w:val="single" w:sz="4" w:space="0" w:color="auto"/>
            </w:tcBorders>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Przedmiot</w:t>
            </w:r>
          </w:p>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Ubezpieczenia</w:t>
            </w:r>
          </w:p>
        </w:tc>
        <w:tc>
          <w:tcPr>
            <w:tcW w:w="1985" w:type="dxa"/>
            <w:tcBorders>
              <w:bottom w:val="single" w:sz="4" w:space="0" w:color="auto"/>
            </w:tcBorders>
            <w:shd w:val="clear" w:color="auto" w:fill="CCCCCC"/>
            <w:vAlign w:val="center"/>
          </w:tcPr>
          <w:p w:rsidR="00E341BE" w:rsidRPr="00157259" w:rsidRDefault="00E341BE" w:rsidP="00395CC3">
            <w:pPr>
              <w:spacing w:after="0" w:line="240" w:lineRule="auto"/>
              <w:ind w:left="142" w:hanging="142"/>
              <w:jc w:val="center"/>
              <w:rPr>
                <w:rFonts w:ascii="Times New Roman" w:hAnsi="Times New Roman"/>
                <w:b/>
              </w:rPr>
            </w:pPr>
            <w:r w:rsidRPr="00157259">
              <w:rPr>
                <w:rFonts w:ascii="Times New Roman" w:hAnsi="Times New Roman"/>
                <w:b/>
              </w:rPr>
              <w:t>Suma Ubezpiecz</w:t>
            </w:r>
            <w:r w:rsidR="00395CC3">
              <w:rPr>
                <w:rFonts w:ascii="Times New Roman" w:hAnsi="Times New Roman"/>
                <w:b/>
              </w:rPr>
              <w:t xml:space="preserve">enia łącznie na </w:t>
            </w:r>
            <w:r w:rsidRPr="00157259">
              <w:rPr>
                <w:rFonts w:ascii="Times New Roman" w:hAnsi="Times New Roman"/>
                <w:b/>
              </w:rPr>
              <w:t xml:space="preserve">wszystkie lokalizacje </w:t>
            </w:r>
          </w:p>
        </w:tc>
        <w:tc>
          <w:tcPr>
            <w:tcW w:w="1984" w:type="dxa"/>
            <w:tcBorders>
              <w:bottom w:val="single" w:sz="4" w:space="0" w:color="auto"/>
            </w:tcBorders>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Rodzaj wartości</w:t>
            </w:r>
          </w:p>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przyjętej do ubezpieczenia</w:t>
            </w:r>
          </w:p>
        </w:tc>
        <w:tc>
          <w:tcPr>
            <w:tcW w:w="2193" w:type="dxa"/>
            <w:tcBorders>
              <w:bottom w:val="single" w:sz="4" w:space="0" w:color="auto"/>
            </w:tcBorders>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System ubezpieczenia</w:t>
            </w:r>
          </w:p>
        </w:tc>
      </w:tr>
    </w:tbl>
    <w:p w:rsidR="00E341BE" w:rsidRPr="00157259" w:rsidRDefault="00E341BE" w:rsidP="00E341BE">
      <w:pPr>
        <w:spacing w:after="0" w:line="240" w:lineRule="auto"/>
        <w:ind w:left="142" w:hanging="142"/>
        <w:rPr>
          <w:rFonts w:ascii="Times New Roman" w:hAnsi="Times New Roman"/>
          <w:highlight w:val="red"/>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1051"/>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1.</w:t>
            </w:r>
          </w:p>
        </w:tc>
        <w:tc>
          <w:tcPr>
            <w:tcW w:w="2768" w:type="dxa"/>
            <w:tcBorders>
              <w:bottom w:val="single" w:sz="4" w:space="0" w:color="auto"/>
            </w:tcBorders>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bCs/>
              </w:rPr>
            </w:pPr>
            <w:r w:rsidRPr="00157259">
              <w:rPr>
                <w:rFonts w:ascii="Times New Roman" w:hAnsi="Times New Roman"/>
                <w:b/>
                <w:bCs/>
              </w:rPr>
              <w:t>Budynki</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rPr>
            </w:pPr>
            <w:r>
              <w:rPr>
                <w:rFonts w:ascii="Times New Roman" w:hAnsi="Times New Roman"/>
              </w:rPr>
              <w:t>5.900.</w:t>
            </w:r>
            <w:r w:rsidRPr="00395CC3">
              <w:rPr>
                <w:rFonts w:ascii="Times New Roman" w:hAnsi="Times New Roman"/>
              </w:rPr>
              <w:t>602,98 zł</w:t>
            </w:r>
          </w:p>
        </w:tc>
        <w:tc>
          <w:tcPr>
            <w:tcW w:w="1984" w:type="dxa"/>
            <w:tcBorders>
              <w:bottom w:val="single" w:sz="4" w:space="0" w:color="auto"/>
            </w:tcBorders>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Księgowa brutto</w:t>
            </w:r>
          </w:p>
        </w:tc>
        <w:tc>
          <w:tcPr>
            <w:tcW w:w="2193" w:type="dxa"/>
            <w:tcBorders>
              <w:bottom w:val="single" w:sz="4" w:space="0" w:color="auto"/>
            </w:tcBorders>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sumy stałe</w:t>
            </w:r>
          </w:p>
        </w:tc>
      </w:tr>
    </w:tbl>
    <w:p w:rsidR="00E341BE" w:rsidRPr="00157259" w:rsidRDefault="00E341BE" w:rsidP="00E341BE">
      <w:pPr>
        <w:spacing w:after="0" w:line="240" w:lineRule="auto"/>
        <w:ind w:left="142" w:hanging="142"/>
        <w:rPr>
          <w:rFonts w:ascii="Times New Roman" w:hAnsi="Times New Roman"/>
          <w:highlight w:val="yello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1051"/>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2.</w:t>
            </w:r>
          </w:p>
        </w:tc>
        <w:tc>
          <w:tcPr>
            <w:tcW w:w="2768" w:type="dxa"/>
            <w:tcBorders>
              <w:bottom w:val="single" w:sz="4" w:space="0" w:color="auto"/>
            </w:tcBorders>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bCs/>
              </w:rPr>
            </w:pPr>
            <w:r w:rsidRPr="00157259">
              <w:rPr>
                <w:rFonts w:ascii="Times New Roman" w:hAnsi="Times New Roman"/>
                <w:b/>
                <w:bCs/>
              </w:rPr>
              <w:t>Budowle</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iCs/>
              </w:rPr>
            </w:pPr>
            <w:r>
              <w:rPr>
                <w:rFonts w:ascii="Times New Roman" w:hAnsi="Times New Roman"/>
                <w:iCs/>
              </w:rPr>
              <w:t>6.067.</w:t>
            </w:r>
            <w:r w:rsidR="00E341BE" w:rsidRPr="00157259">
              <w:rPr>
                <w:rFonts w:ascii="Times New Roman" w:hAnsi="Times New Roman"/>
                <w:iCs/>
              </w:rPr>
              <w:t>092,49 zł</w:t>
            </w:r>
          </w:p>
        </w:tc>
        <w:tc>
          <w:tcPr>
            <w:tcW w:w="1984" w:type="dxa"/>
            <w:tcBorders>
              <w:bottom w:val="single" w:sz="4" w:space="0" w:color="auto"/>
            </w:tcBorders>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Księgowa brutto</w:t>
            </w:r>
          </w:p>
        </w:tc>
        <w:tc>
          <w:tcPr>
            <w:tcW w:w="2193" w:type="dxa"/>
            <w:tcBorders>
              <w:bottom w:val="single" w:sz="4" w:space="0" w:color="auto"/>
            </w:tcBorders>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sumy stałe</w:t>
            </w:r>
          </w:p>
        </w:tc>
      </w:tr>
    </w:tbl>
    <w:p w:rsidR="00E341BE" w:rsidRPr="00157259" w:rsidRDefault="00E341BE" w:rsidP="00E341BE">
      <w:pPr>
        <w:spacing w:after="0" w:line="240" w:lineRule="auto"/>
        <w:ind w:left="142" w:hanging="142"/>
        <w:rPr>
          <w:rFonts w:ascii="Times New Roman" w:hAnsi="Times New Roman"/>
          <w:highlight w:val="yello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885"/>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3.</w:t>
            </w:r>
          </w:p>
        </w:tc>
        <w:tc>
          <w:tcPr>
            <w:tcW w:w="2768" w:type="dxa"/>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bCs/>
              </w:rPr>
            </w:pPr>
            <w:r w:rsidRPr="00157259">
              <w:rPr>
                <w:rFonts w:ascii="Times New Roman" w:hAnsi="Times New Roman"/>
                <w:b/>
                <w:bCs/>
              </w:rPr>
              <w:t>Maszyny i urządzenia (środki trwałe), meble i pozostałe wyposażenie własne</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iCs/>
              </w:rPr>
            </w:pPr>
            <w:r>
              <w:rPr>
                <w:rFonts w:ascii="Times New Roman" w:hAnsi="Times New Roman"/>
                <w:iCs/>
              </w:rPr>
              <w:t>5.354.</w:t>
            </w:r>
            <w:r w:rsidRPr="00395CC3">
              <w:rPr>
                <w:rFonts w:ascii="Times New Roman" w:hAnsi="Times New Roman"/>
                <w:iCs/>
              </w:rPr>
              <w:t>566,04 zł</w:t>
            </w:r>
          </w:p>
        </w:tc>
        <w:tc>
          <w:tcPr>
            <w:tcW w:w="1984"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Księgowa brutto</w:t>
            </w:r>
          </w:p>
        </w:tc>
        <w:tc>
          <w:tcPr>
            <w:tcW w:w="2193"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sumy stałe</w:t>
            </w:r>
          </w:p>
        </w:tc>
      </w:tr>
    </w:tbl>
    <w:p w:rsidR="00E341BE" w:rsidRPr="00157259" w:rsidRDefault="00E341BE" w:rsidP="00E341BE">
      <w:pPr>
        <w:spacing w:after="0" w:line="240" w:lineRule="auto"/>
        <w:ind w:left="142" w:hanging="142"/>
        <w:rPr>
          <w:rFonts w:ascii="Times New Roman" w:hAnsi="Times New Roman"/>
          <w:color w:val="CC000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859"/>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4.</w:t>
            </w:r>
          </w:p>
        </w:tc>
        <w:tc>
          <w:tcPr>
            <w:tcW w:w="2768" w:type="dxa"/>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Środki obrotowe</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iCs/>
              </w:rPr>
            </w:pPr>
            <w:r>
              <w:rPr>
                <w:rFonts w:ascii="Times New Roman" w:hAnsi="Times New Roman"/>
                <w:iCs/>
              </w:rPr>
              <w:t>180.</w:t>
            </w:r>
            <w:r w:rsidR="00E341BE" w:rsidRPr="00157259">
              <w:rPr>
                <w:rFonts w:ascii="Times New Roman" w:hAnsi="Times New Roman"/>
                <w:iCs/>
              </w:rPr>
              <w:t>000,00 zł</w:t>
            </w:r>
          </w:p>
        </w:tc>
        <w:tc>
          <w:tcPr>
            <w:tcW w:w="1984"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Cena nabycia, koszt wytworzenia</w:t>
            </w:r>
          </w:p>
        </w:tc>
        <w:tc>
          <w:tcPr>
            <w:tcW w:w="2193"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sumy stałe</w:t>
            </w:r>
          </w:p>
        </w:tc>
      </w:tr>
    </w:tbl>
    <w:p w:rsidR="00E341BE" w:rsidRPr="00157259" w:rsidRDefault="00E341BE" w:rsidP="00E341BE">
      <w:pPr>
        <w:spacing w:after="0" w:line="240" w:lineRule="auto"/>
        <w:ind w:left="142" w:hanging="142"/>
        <w:rPr>
          <w:rFonts w:ascii="Times New Roman" w:hAnsi="Times New Roman"/>
          <w:highlight w:val="red"/>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F44876">
        <w:trPr>
          <w:cantSplit/>
          <w:trHeight w:val="885"/>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5.</w:t>
            </w:r>
          </w:p>
        </w:tc>
        <w:tc>
          <w:tcPr>
            <w:tcW w:w="2768" w:type="dxa"/>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bCs/>
              </w:rPr>
            </w:pPr>
            <w:r w:rsidRPr="00157259">
              <w:rPr>
                <w:rFonts w:ascii="Times New Roman" w:hAnsi="Times New Roman"/>
                <w:b/>
                <w:bCs/>
              </w:rPr>
              <w:t>Przedmioty nietrwałe – wyposażenie</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rPr>
            </w:pPr>
            <w:r>
              <w:rPr>
                <w:rFonts w:ascii="Times New Roman" w:hAnsi="Times New Roman"/>
              </w:rPr>
              <w:t>100.</w:t>
            </w:r>
            <w:r w:rsidR="00E341BE" w:rsidRPr="00157259">
              <w:rPr>
                <w:rFonts w:ascii="Times New Roman" w:hAnsi="Times New Roman"/>
              </w:rPr>
              <w:t>000,00 zł</w:t>
            </w:r>
          </w:p>
        </w:tc>
        <w:tc>
          <w:tcPr>
            <w:tcW w:w="1984"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Odtworzeniowa</w:t>
            </w:r>
          </w:p>
        </w:tc>
        <w:tc>
          <w:tcPr>
            <w:tcW w:w="2193"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pierwsze ryzyko</w:t>
            </w:r>
          </w:p>
        </w:tc>
      </w:tr>
    </w:tbl>
    <w:p w:rsidR="00E341BE" w:rsidRPr="00157259" w:rsidRDefault="00E341BE" w:rsidP="00E341BE">
      <w:pPr>
        <w:pStyle w:val="Tekstkomentarza"/>
        <w:ind w:left="142" w:hanging="142"/>
        <w:jc w:val="both"/>
        <w:rPr>
          <w:rFonts w:ascii="Times New Roman" w:hAnsi="Times New Roman"/>
          <w:bCs/>
          <w:sz w:val="22"/>
          <w:szCs w:val="22"/>
          <w:highlight w:val="red"/>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885"/>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6.</w:t>
            </w:r>
          </w:p>
        </w:tc>
        <w:tc>
          <w:tcPr>
            <w:tcW w:w="2768" w:type="dxa"/>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Wartości pieniężne</w:t>
            </w:r>
          </w:p>
        </w:tc>
        <w:tc>
          <w:tcPr>
            <w:tcW w:w="1985" w:type="dxa"/>
            <w:vAlign w:val="center"/>
          </w:tcPr>
          <w:p w:rsidR="00E341BE" w:rsidRPr="00157259" w:rsidRDefault="00395CC3" w:rsidP="00E341BE">
            <w:pPr>
              <w:spacing w:after="0" w:line="240" w:lineRule="auto"/>
              <w:ind w:left="142" w:hanging="142"/>
              <w:jc w:val="center"/>
              <w:rPr>
                <w:rFonts w:ascii="Times New Roman" w:hAnsi="Times New Roman"/>
              </w:rPr>
            </w:pPr>
            <w:r>
              <w:rPr>
                <w:rFonts w:ascii="Times New Roman" w:hAnsi="Times New Roman"/>
              </w:rPr>
              <w:t>40.</w:t>
            </w:r>
            <w:r w:rsidR="00E341BE" w:rsidRPr="00157259">
              <w:rPr>
                <w:rFonts w:ascii="Times New Roman" w:hAnsi="Times New Roman"/>
              </w:rPr>
              <w:t>000,00 zł</w:t>
            </w:r>
          </w:p>
        </w:tc>
        <w:tc>
          <w:tcPr>
            <w:tcW w:w="1984"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Nominalna</w:t>
            </w:r>
          </w:p>
        </w:tc>
        <w:tc>
          <w:tcPr>
            <w:tcW w:w="2193"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pierwsze ryzyko</w:t>
            </w:r>
          </w:p>
        </w:tc>
      </w:tr>
    </w:tbl>
    <w:p w:rsidR="00E341BE" w:rsidRPr="00157259" w:rsidRDefault="00E341BE" w:rsidP="00E341BE">
      <w:pPr>
        <w:pStyle w:val="Tekstkomentarza"/>
        <w:ind w:left="142" w:hanging="142"/>
        <w:jc w:val="both"/>
        <w:rPr>
          <w:rFonts w:ascii="Times New Roman" w:hAnsi="Times New Roman"/>
          <w:bCs/>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68"/>
        <w:gridCol w:w="1985"/>
        <w:gridCol w:w="1984"/>
        <w:gridCol w:w="2193"/>
      </w:tblGrid>
      <w:tr w:rsidR="00E341BE" w:rsidRPr="00157259" w:rsidTr="00E341BE">
        <w:trPr>
          <w:cantSplit/>
          <w:trHeight w:val="885"/>
        </w:trPr>
        <w:tc>
          <w:tcPr>
            <w:tcW w:w="567" w:type="dxa"/>
            <w:shd w:val="clear" w:color="auto" w:fill="CCCCCC"/>
            <w:vAlign w:val="center"/>
          </w:tcPr>
          <w:p w:rsidR="00E341BE" w:rsidRPr="00157259" w:rsidRDefault="00E341BE" w:rsidP="00E341BE">
            <w:pPr>
              <w:spacing w:after="0" w:line="240" w:lineRule="auto"/>
              <w:ind w:left="142" w:hanging="142"/>
              <w:jc w:val="center"/>
              <w:rPr>
                <w:rFonts w:ascii="Times New Roman" w:hAnsi="Times New Roman"/>
                <w:b/>
              </w:rPr>
            </w:pPr>
            <w:r w:rsidRPr="00157259">
              <w:rPr>
                <w:rFonts w:ascii="Times New Roman" w:hAnsi="Times New Roman"/>
                <w:b/>
              </w:rPr>
              <w:t>7.</w:t>
            </w:r>
          </w:p>
        </w:tc>
        <w:tc>
          <w:tcPr>
            <w:tcW w:w="2768" w:type="dxa"/>
            <w:shd w:val="clear" w:color="auto" w:fill="E6E6E6"/>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b/>
              </w:rPr>
              <w:t xml:space="preserve">Mienie pracownicze </w:t>
            </w:r>
            <w:r w:rsidRPr="00157259">
              <w:rPr>
                <w:rFonts w:ascii="Times New Roman" w:hAnsi="Times New Roman"/>
              </w:rPr>
              <w:t>(liczba pracowników x wartość mienia w zł dla 1 osoby)</w:t>
            </w:r>
          </w:p>
        </w:tc>
        <w:tc>
          <w:tcPr>
            <w:tcW w:w="1985" w:type="dxa"/>
            <w:vAlign w:val="center"/>
          </w:tcPr>
          <w:p w:rsidR="00E341BE" w:rsidRPr="00157259" w:rsidRDefault="00395CC3" w:rsidP="00F44876">
            <w:pPr>
              <w:spacing w:after="0" w:line="240" w:lineRule="auto"/>
              <w:ind w:left="142" w:hanging="142"/>
              <w:jc w:val="center"/>
              <w:rPr>
                <w:rFonts w:ascii="Times New Roman" w:hAnsi="Times New Roman"/>
              </w:rPr>
            </w:pPr>
            <w:r>
              <w:rPr>
                <w:rFonts w:ascii="Times New Roman" w:hAnsi="Times New Roman"/>
              </w:rPr>
              <w:t xml:space="preserve">    52.5</w:t>
            </w:r>
            <w:r w:rsidR="00F44876">
              <w:rPr>
                <w:rFonts w:ascii="Times New Roman" w:hAnsi="Times New Roman"/>
              </w:rPr>
              <w:t xml:space="preserve">00,00 zł (z </w:t>
            </w:r>
            <w:r w:rsidR="00E341BE" w:rsidRPr="00157259">
              <w:rPr>
                <w:rFonts w:ascii="Times New Roman" w:hAnsi="Times New Roman"/>
              </w:rPr>
              <w:t>VAT)</w:t>
            </w:r>
          </w:p>
        </w:tc>
        <w:tc>
          <w:tcPr>
            <w:tcW w:w="1984"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Odtworzeniowa</w:t>
            </w:r>
          </w:p>
        </w:tc>
        <w:tc>
          <w:tcPr>
            <w:tcW w:w="2193" w:type="dxa"/>
            <w:vAlign w:val="center"/>
          </w:tcPr>
          <w:p w:rsidR="00E341BE" w:rsidRPr="00157259" w:rsidRDefault="00E341BE" w:rsidP="00E341BE">
            <w:pPr>
              <w:spacing w:after="0" w:line="240" w:lineRule="auto"/>
              <w:ind w:left="142" w:hanging="142"/>
              <w:jc w:val="center"/>
              <w:rPr>
                <w:rFonts w:ascii="Times New Roman" w:hAnsi="Times New Roman"/>
              </w:rPr>
            </w:pPr>
            <w:r w:rsidRPr="00157259">
              <w:rPr>
                <w:rFonts w:ascii="Times New Roman" w:hAnsi="Times New Roman"/>
              </w:rPr>
              <w:t>pierwsze ryzyko</w:t>
            </w:r>
          </w:p>
        </w:tc>
      </w:tr>
    </w:tbl>
    <w:p w:rsidR="00E341BE" w:rsidRPr="00FC758E" w:rsidRDefault="00E341BE" w:rsidP="00E341BE">
      <w:pPr>
        <w:pStyle w:val="Tekstkomentarza"/>
        <w:ind w:left="142" w:hanging="142"/>
        <w:jc w:val="both"/>
        <w:rPr>
          <w:rFonts w:ascii="Tahoma" w:hAnsi="Tahoma" w:cs="Tahoma"/>
          <w:bCs/>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3B3CCA" w:rsidRPr="00582E19" w:rsidTr="00E341BE">
        <w:trPr>
          <w:trHeight w:val="320"/>
        </w:trPr>
        <w:tc>
          <w:tcPr>
            <w:tcW w:w="9637" w:type="dxa"/>
            <w:shd w:val="clear" w:color="auto" w:fill="D9D9D9"/>
            <w:vAlign w:val="center"/>
          </w:tcPr>
          <w:p w:rsidR="003B3CCA" w:rsidRPr="00582E19" w:rsidRDefault="003B3CCA" w:rsidP="004E66A5">
            <w:pPr>
              <w:spacing w:after="0" w:line="240" w:lineRule="auto"/>
              <w:jc w:val="center"/>
              <w:rPr>
                <w:rFonts w:ascii="Times New Roman" w:hAnsi="Times New Roman"/>
                <w:bCs/>
              </w:rPr>
            </w:pPr>
            <w:r w:rsidRPr="00582E19">
              <w:rPr>
                <w:rFonts w:ascii="Times New Roman" w:hAnsi="Times New Roman"/>
                <w:b/>
              </w:rPr>
              <w:t xml:space="preserve">Wymagane podlimity odpowiedzialności na ryzyka </w:t>
            </w:r>
            <w:r w:rsidR="00D21CD3">
              <w:rPr>
                <w:rFonts w:ascii="Times New Roman" w:hAnsi="Times New Roman"/>
                <w:b/>
              </w:rPr>
              <w:t>kradzieży z włamaniem i rabunku</w:t>
            </w:r>
          </w:p>
        </w:tc>
      </w:tr>
    </w:tbl>
    <w:p w:rsidR="003B3CCA" w:rsidRPr="00582E19" w:rsidRDefault="003B3CCA" w:rsidP="003B3CCA">
      <w:pPr>
        <w:pStyle w:val="Nagwek"/>
        <w:tabs>
          <w:tab w:val="clear" w:pos="4536"/>
          <w:tab w:val="clear" w:pos="9072"/>
        </w:tabs>
        <w:rPr>
          <w:sz w:val="22"/>
          <w:szCs w:val="22"/>
        </w:rPr>
      </w:pPr>
    </w:p>
    <w:p w:rsidR="003B3CCA" w:rsidRPr="00582E19" w:rsidRDefault="003B3CCA" w:rsidP="003B3CCA">
      <w:pPr>
        <w:spacing w:after="0" w:line="240" w:lineRule="auto"/>
        <w:jc w:val="both"/>
        <w:rPr>
          <w:rFonts w:ascii="Times New Roman" w:hAnsi="Times New Roman"/>
        </w:rPr>
      </w:pPr>
      <w:r w:rsidRPr="00582E19">
        <w:rPr>
          <w:rFonts w:ascii="Times New Roman" w:hAnsi="Times New Roman"/>
          <w:b/>
        </w:rPr>
        <w:t xml:space="preserve">System ubezpieczenia na pierwsze ryzyko - </w:t>
      </w:r>
      <w:r w:rsidRPr="00582E19">
        <w:rPr>
          <w:rFonts w:ascii="Times New Roman" w:hAnsi="Times New Roman"/>
        </w:rPr>
        <w:t>sumę ubezpieczenia ustala Ubezpieczający kierując się wysokością przypuszczalnej maksymalnej straty jaką może ponieść w okresie ubezpieczenia.</w:t>
      </w:r>
    </w:p>
    <w:p w:rsidR="00D21CD3" w:rsidRDefault="00D21CD3" w:rsidP="003B3CCA">
      <w:pPr>
        <w:spacing w:after="0" w:line="240" w:lineRule="auto"/>
        <w:rPr>
          <w:rFonts w:ascii="Times New Roman" w:hAnsi="Times New Roman"/>
          <w:bCs/>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3B3CCA" w:rsidRPr="00582E19" w:rsidTr="00E341BE">
        <w:trPr>
          <w:trHeight w:val="320"/>
        </w:trPr>
        <w:tc>
          <w:tcPr>
            <w:tcW w:w="9637" w:type="dxa"/>
            <w:shd w:val="clear" w:color="auto" w:fill="D9D9D9"/>
            <w:vAlign w:val="center"/>
          </w:tcPr>
          <w:p w:rsidR="003B3CCA" w:rsidRPr="00582E19" w:rsidRDefault="003B3CCA" w:rsidP="004E66A5">
            <w:pPr>
              <w:spacing w:after="0" w:line="240" w:lineRule="auto"/>
              <w:jc w:val="center"/>
              <w:rPr>
                <w:rFonts w:ascii="Times New Roman" w:hAnsi="Times New Roman"/>
                <w:bCs/>
              </w:rPr>
            </w:pPr>
            <w:r w:rsidRPr="00582E19">
              <w:rPr>
                <w:rFonts w:ascii="Times New Roman" w:hAnsi="Times New Roman"/>
                <w:b/>
              </w:rPr>
              <w:t>Przedmi</w:t>
            </w:r>
            <w:r w:rsidR="00D21CD3">
              <w:rPr>
                <w:rFonts w:ascii="Times New Roman" w:hAnsi="Times New Roman"/>
                <w:b/>
              </w:rPr>
              <w:t>ot, zakres i sumy ubezpieczenia</w:t>
            </w:r>
          </w:p>
        </w:tc>
      </w:tr>
    </w:tbl>
    <w:p w:rsidR="003B3CCA" w:rsidRPr="00582E19" w:rsidRDefault="003B3CCA" w:rsidP="003B3CCA">
      <w:pPr>
        <w:spacing w:after="0" w:line="240" w:lineRule="auto"/>
        <w:rPr>
          <w:rFonts w:ascii="Times New Roman" w:hAnsi="Times New Roman"/>
          <w:bCs/>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4675"/>
        <w:gridCol w:w="4120"/>
      </w:tblGrid>
      <w:tr w:rsidR="003B3CCA" w:rsidRPr="00582E19" w:rsidTr="00157259">
        <w:trPr>
          <w:cantSplit/>
          <w:trHeight w:val="911"/>
          <w:jc w:val="center"/>
        </w:trPr>
        <w:tc>
          <w:tcPr>
            <w:tcW w:w="748" w:type="dxa"/>
            <w:tcBorders>
              <w:bottom w:val="single" w:sz="4" w:space="0" w:color="auto"/>
            </w:tcBorders>
            <w:shd w:val="clear" w:color="auto" w:fill="D9D9D9"/>
            <w:vAlign w:val="center"/>
          </w:tcPr>
          <w:p w:rsidR="003B3CCA" w:rsidRPr="00582E19" w:rsidRDefault="003B3CCA" w:rsidP="003B3CCA">
            <w:pPr>
              <w:spacing w:after="0" w:line="240" w:lineRule="auto"/>
              <w:jc w:val="center"/>
              <w:rPr>
                <w:rFonts w:ascii="Times New Roman" w:hAnsi="Times New Roman"/>
                <w:b/>
                <w:lang w:val="de-DE"/>
              </w:rPr>
            </w:pPr>
            <w:r w:rsidRPr="00582E19">
              <w:rPr>
                <w:rFonts w:ascii="Times New Roman" w:hAnsi="Times New Roman"/>
                <w:b/>
                <w:lang w:val="de-DE"/>
              </w:rPr>
              <w:t>Lp.</w:t>
            </w:r>
          </w:p>
        </w:tc>
        <w:tc>
          <w:tcPr>
            <w:tcW w:w="4675" w:type="dxa"/>
            <w:tcBorders>
              <w:bottom w:val="single" w:sz="4" w:space="0" w:color="auto"/>
            </w:tcBorders>
            <w:shd w:val="clear" w:color="auto" w:fill="D9D9D9"/>
            <w:vAlign w:val="center"/>
          </w:tcPr>
          <w:p w:rsidR="003B3CCA" w:rsidRPr="00582E19" w:rsidRDefault="003B3CCA" w:rsidP="003B3CCA">
            <w:pPr>
              <w:spacing w:after="0" w:line="240" w:lineRule="auto"/>
              <w:jc w:val="center"/>
              <w:rPr>
                <w:rFonts w:ascii="Times New Roman" w:hAnsi="Times New Roman"/>
                <w:b/>
              </w:rPr>
            </w:pPr>
            <w:r w:rsidRPr="00582E19">
              <w:rPr>
                <w:rFonts w:ascii="Times New Roman" w:hAnsi="Times New Roman"/>
                <w:b/>
              </w:rPr>
              <w:t>Rodzaj mienia</w:t>
            </w:r>
          </w:p>
        </w:tc>
        <w:tc>
          <w:tcPr>
            <w:tcW w:w="4120" w:type="dxa"/>
            <w:tcBorders>
              <w:bottom w:val="single" w:sz="4" w:space="0" w:color="auto"/>
            </w:tcBorders>
            <w:shd w:val="clear" w:color="auto" w:fill="D9D9D9"/>
            <w:vAlign w:val="center"/>
          </w:tcPr>
          <w:p w:rsidR="003B3CCA" w:rsidRPr="00582E19" w:rsidRDefault="003B3CCA" w:rsidP="00670E27">
            <w:pPr>
              <w:spacing w:after="0" w:line="240" w:lineRule="auto"/>
              <w:jc w:val="center"/>
              <w:rPr>
                <w:rFonts w:ascii="Times New Roman" w:hAnsi="Times New Roman"/>
                <w:b/>
              </w:rPr>
            </w:pPr>
            <w:r w:rsidRPr="00582E19">
              <w:rPr>
                <w:rFonts w:ascii="Times New Roman" w:hAnsi="Times New Roman"/>
                <w:b/>
              </w:rPr>
              <w:t xml:space="preserve">Suma ubezpieczenia w zł na jedną </w:t>
            </w:r>
            <w:r w:rsidR="00D21CD3">
              <w:rPr>
                <w:rFonts w:ascii="Times New Roman" w:hAnsi="Times New Roman"/>
                <w:b/>
              </w:rPr>
              <w:br/>
            </w:r>
            <w:r w:rsidRPr="00582E19">
              <w:rPr>
                <w:rFonts w:ascii="Times New Roman" w:hAnsi="Times New Roman"/>
                <w:b/>
              </w:rPr>
              <w:t>i wszystkie placówki łącznie</w:t>
            </w:r>
          </w:p>
        </w:tc>
      </w:tr>
      <w:tr w:rsidR="003B3CCA" w:rsidRPr="00582E19" w:rsidTr="00A60C2A">
        <w:trPr>
          <w:cantSplit/>
          <w:trHeight w:val="580"/>
          <w:jc w:val="center"/>
        </w:trPr>
        <w:tc>
          <w:tcPr>
            <w:tcW w:w="748" w:type="dxa"/>
            <w:tcBorders>
              <w:bottom w:val="nil"/>
            </w:tcBorders>
            <w:shd w:val="clear" w:color="auto" w:fill="D9D9D9"/>
            <w:vAlign w:val="center"/>
          </w:tcPr>
          <w:p w:rsidR="003B3CCA" w:rsidRPr="00582E19" w:rsidRDefault="003B3CCA" w:rsidP="004E66A5">
            <w:pPr>
              <w:spacing w:after="0" w:line="240" w:lineRule="auto"/>
              <w:jc w:val="center"/>
              <w:rPr>
                <w:rFonts w:ascii="Times New Roman" w:hAnsi="Times New Roman"/>
                <w:b/>
              </w:rPr>
            </w:pPr>
            <w:r w:rsidRPr="00582E19">
              <w:rPr>
                <w:rFonts w:ascii="Times New Roman" w:hAnsi="Times New Roman"/>
                <w:b/>
              </w:rPr>
              <w:t>1.</w:t>
            </w:r>
          </w:p>
        </w:tc>
        <w:tc>
          <w:tcPr>
            <w:tcW w:w="4675" w:type="dxa"/>
            <w:tcBorders>
              <w:bottom w:val="nil"/>
            </w:tcBorders>
            <w:shd w:val="clear" w:color="auto" w:fill="E6E6E6"/>
            <w:vAlign w:val="center"/>
          </w:tcPr>
          <w:p w:rsidR="003B3CCA" w:rsidRPr="00582E19" w:rsidRDefault="003B3CCA" w:rsidP="004E66A5">
            <w:pPr>
              <w:spacing w:after="0" w:line="240" w:lineRule="auto"/>
              <w:jc w:val="center"/>
              <w:rPr>
                <w:rFonts w:ascii="Times New Roman" w:hAnsi="Times New Roman"/>
              </w:rPr>
            </w:pPr>
            <w:r w:rsidRPr="00582E19">
              <w:rPr>
                <w:rFonts w:ascii="Times New Roman" w:hAnsi="Times New Roman"/>
                <w:b/>
                <w:bCs/>
              </w:rPr>
              <w:t>Urządzenia, maszyny, wyposażenie, przedmioty nietrwałe od kradzieży z włamaniem i rabunku</w:t>
            </w:r>
          </w:p>
        </w:tc>
        <w:tc>
          <w:tcPr>
            <w:tcW w:w="4120" w:type="dxa"/>
            <w:tcBorders>
              <w:bottom w:val="single" w:sz="4" w:space="0" w:color="auto"/>
            </w:tcBorders>
            <w:vAlign w:val="center"/>
          </w:tcPr>
          <w:p w:rsidR="003B3CCA" w:rsidRPr="00582E19" w:rsidRDefault="009954B3" w:rsidP="004E66A5">
            <w:pPr>
              <w:spacing w:after="0" w:line="240" w:lineRule="auto"/>
              <w:jc w:val="center"/>
              <w:rPr>
                <w:rFonts w:ascii="Times New Roman" w:hAnsi="Times New Roman"/>
              </w:rPr>
            </w:pPr>
            <w:r>
              <w:rPr>
                <w:rFonts w:ascii="Times New Roman" w:hAnsi="Times New Roman"/>
              </w:rPr>
              <w:t>20</w:t>
            </w:r>
            <w:r w:rsidR="00574004">
              <w:rPr>
                <w:rFonts w:ascii="Times New Roman" w:hAnsi="Times New Roman"/>
              </w:rPr>
              <w:t>.000</w:t>
            </w:r>
            <w:r w:rsidR="007529DD">
              <w:rPr>
                <w:rFonts w:ascii="Times New Roman" w:hAnsi="Times New Roman"/>
              </w:rPr>
              <w:t>,00</w:t>
            </w:r>
            <w:r w:rsidR="003B3CCA" w:rsidRPr="00582E19">
              <w:rPr>
                <w:rFonts w:ascii="Times New Roman" w:hAnsi="Times New Roman"/>
              </w:rPr>
              <w:t xml:space="preserve"> zł</w:t>
            </w:r>
          </w:p>
        </w:tc>
      </w:tr>
      <w:tr w:rsidR="00FC1957" w:rsidRPr="00582E19" w:rsidTr="00FC1957">
        <w:trPr>
          <w:cantSplit/>
          <w:trHeight w:val="459"/>
          <w:jc w:val="center"/>
        </w:trPr>
        <w:tc>
          <w:tcPr>
            <w:tcW w:w="748" w:type="dxa"/>
            <w:tcBorders>
              <w:bottom w:val="single" w:sz="4" w:space="0" w:color="auto"/>
            </w:tcBorders>
            <w:shd w:val="clear" w:color="auto" w:fill="D9D9D9"/>
            <w:vAlign w:val="center"/>
          </w:tcPr>
          <w:p w:rsidR="00FC1957" w:rsidRPr="00582E19" w:rsidRDefault="00FC1957" w:rsidP="00FC1957">
            <w:pPr>
              <w:spacing w:after="0" w:line="240" w:lineRule="auto"/>
              <w:jc w:val="center"/>
              <w:rPr>
                <w:rFonts w:ascii="Times New Roman" w:hAnsi="Times New Roman"/>
                <w:b/>
              </w:rPr>
            </w:pPr>
            <w:r w:rsidRPr="00582E19">
              <w:rPr>
                <w:rFonts w:ascii="Times New Roman" w:hAnsi="Times New Roman"/>
                <w:b/>
              </w:rPr>
              <w:t>2.</w:t>
            </w:r>
          </w:p>
        </w:tc>
        <w:tc>
          <w:tcPr>
            <w:tcW w:w="4675" w:type="dxa"/>
            <w:tcBorders>
              <w:bottom w:val="single" w:sz="4" w:space="0" w:color="auto"/>
            </w:tcBorders>
            <w:shd w:val="clear" w:color="auto" w:fill="E6E6E6"/>
            <w:vAlign w:val="center"/>
          </w:tcPr>
          <w:p w:rsidR="00FC1957" w:rsidRPr="00582E19" w:rsidRDefault="004E47F8" w:rsidP="00FC1957">
            <w:pPr>
              <w:spacing w:after="0" w:line="240" w:lineRule="auto"/>
              <w:jc w:val="center"/>
              <w:rPr>
                <w:rFonts w:ascii="Times New Roman" w:hAnsi="Times New Roman"/>
                <w:b/>
                <w:bCs/>
              </w:rPr>
            </w:pPr>
            <w:r>
              <w:rPr>
                <w:rFonts w:ascii="Times New Roman" w:hAnsi="Times New Roman"/>
                <w:b/>
                <w:bCs/>
              </w:rPr>
              <w:t>Środki obrotowe</w:t>
            </w:r>
            <w:r w:rsidR="00FC1957" w:rsidRPr="00582E19">
              <w:rPr>
                <w:rFonts w:ascii="Times New Roman" w:hAnsi="Times New Roman"/>
                <w:b/>
                <w:bCs/>
              </w:rPr>
              <w:t xml:space="preserve"> od kradzieży z włamaniem i rabunku</w:t>
            </w:r>
          </w:p>
        </w:tc>
        <w:tc>
          <w:tcPr>
            <w:tcW w:w="4120" w:type="dxa"/>
            <w:tcBorders>
              <w:bottom w:val="single" w:sz="4" w:space="0" w:color="auto"/>
            </w:tcBorders>
            <w:vAlign w:val="center"/>
          </w:tcPr>
          <w:p w:rsidR="00FC1957" w:rsidRPr="00582E19" w:rsidRDefault="007529DD" w:rsidP="00FC1957">
            <w:pPr>
              <w:spacing w:after="0" w:line="240" w:lineRule="auto"/>
              <w:jc w:val="center"/>
              <w:rPr>
                <w:rFonts w:ascii="Times New Roman" w:hAnsi="Times New Roman"/>
              </w:rPr>
            </w:pPr>
            <w:r>
              <w:rPr>
                <w:rFonts w:ascii="Times New Roman" w:hAnsi="Times New Roman"/>
              </w:rPr>
              <w:t>20</w:t>
            </w:r>
            <w:r w:rsidR="00574004">
              <w:rPr>
                <w:rFonts w:ascii="Times New Roman" w:hAnsi="Times New Roman"/>
              </w:rPr>
              <w:t>.000</w:t>
            </w:r>
            <w:r>
              <w:rPr>
                <w:rFonts w:ascii="Times New Roman" w:hAnsi="Times New Roman"/>
              </w:rPr>
              <w:t>,00</w:t>
            </w:r>
            <w:r w:rsidR="00FC1957" w:rsidRPr="00582E19">
              <w:rPr>
                <w:rFonts w:ascii="Times New Roman" w:hAnsi="Times New Roman"/>
              </w:rPr>
              <w:t xml:space="preserve"> zł</w:t>
            </w:r>
          </w:p>
        </w:tc>
      </w:tr>
      <w:tr w:rsidR="003B3CCA" w:rsidRPr="00582E19" w:rsidTr="00A60C2A">
        <w:trPr>
          <w:cantSplit/>
          <w:trHeight w:val="459"/>
          <w:jc w:val="center"/>
        </w:trPr>
        <w:tc>
          <w:tcPr>
            <w:tcW w:w="748" w:type="dxa"/>
            <w:tcBorders>
              <w:bottom w:val="single" w:sz="4" w:space="0" w:color="auto"/>
            </w:tcBorders>
            <w:shd w:val="clear" w:color="auto" w:fill="D9D9D9"/>
            <w:vAlign w:val="center"/>
          </w:tcPr>
          <w:p w:rsidR="003B3CCA" w:rsidRPr="00582E19" w:rsidRDefault="00FC1957" w:rsidP="004E66A5">
            <w:pPr>
              <w:spacing w:after="0" w:line="240" w:lineRule="auto"/>
              <w:jc w:val="center"/>
              <w:rPr>
                <w:rFonts w:ascii="Times New Roman" w:hAnsi="Times New Roman"/>
                <w:b/>
              </w:rPr>
            </w:pPr>
            <w:r>
              <w:rPr>
                <w:rFonts w:ascii="Times New Roman" w:hAnsi="Times New Roman"/>
                <w:b/>
              </w:rPr>
              <w:t>3</w:t>
            </w:r>
            <w:r w:rsidR="003B3CCA" w:rsidRPr="00582E19">
              <w:rPr>
                <w:rFonts w:ascii="Times New Roman" w:hAnsi="Times New Roman"/>
                <w:b/>
              </w:rPr>
              <w:t>.</w:t>
            </w:r>
          </w:p>
        </w:tc>
        <w:tc>
          <w:tcPr>
            <w:tcW w:w="4675" w:type="dxa"/>
            <w:tcBorders>
              <w:bottom w:val="single" w:sz="4" w:space="0" w:color="auto"/>
            </w:tcBorders>
            <w:shd w:val="clear" w:color="auto" w:fill="E6E6E6"/>
            <w:vAlign w:val="center"/>
          </w:tcPr>
          <w:p w:rsidR="003B3CCA" w:rsidRPr="00582E19" w:rsidRDefault="004E47F8" w:rsidP="004E66A5">
            <w:pPr>
              <w:spacing w:after="0" w:line="240" w:lineRule="auto"/>
              <w:jc w:val="center"/>
              <w:rPr>
                <w:rFonts w:ascii="Times New Roman" w:hAnsi="Times New Roman"/>
                <w:b/>
                <w:bCs/>
              </w:rPr>
            </w:pPr>
            <w:r>
              <w:rPr>
                <w:rFonts w:ascii="Times New Roman" w:hAnsi="Times New Roman"/>
                <w:b/>
                <w:bCs/>
              </w:rPr>
              <w:t>Wartości pieniężne</w:t>
            </w:r>
            <w:r w:rsidR="003B3CCA" w:rsidRPr="00582E19">
              <w:rPr>
                <w:rFonts w:ascii="Times New Roman" w:hAnsi="Times New Roman"/>
                <w:b/>
                <w:bCs/>
              </w:rPr>
              <w:t xml:space="preserve"> od kradzieży z włamaniem </w:t>
            </w:r>
            <w:r w:rsidR="00D21CD3">
              <w:rPr>
                <w:rFonts w:ascii="Times New Roman" w:hAnsi="Times New Roman"/>
                <w:b/>
                <w:bCs/>
              </w:rPr>
              <w:br/>
            </w:r>
            <w:r w:rsidR="003B3CCA" w:rsidRPr="00582E19">
              <w:rPr>
                <w:rFonts w:ascii="Times New Roman" w:hAnsi="Times New Roman"/>
                <w:b/>
                <w:bCs/>
              </w:rPr>
              <w:t>i rabunku</w:t>
            </w:r>
          </w:p>
        </w:tc>
        <w:tc>
          <w:tcPr>
            <w:tcW w:w="4120" w:type="dxa"/>
            <w:tcBorders>
              <w:bottom w:val="single" w:sz="4" w:space="0" w:color="auto"/>
            </w:tcBorders>
            <w:vAlign w:val="center"/>
          </w:tcPr>
          <w:p w:rsidR="003B3CCA" w:rsidRPr="00582E19" w:rsidRDefault="004E47F8" w:rsidP="00FC1957">
            <w:pPr>
              <w:spacing w:after="0" w:line="240" w:lineRule="auto"/>
              <w:jc w:val="center"/>
              <w:rPr>
                <w:rFonts w:ascii="Times New Roman" w:hAnsi="Times New Roman"/>
              </w:rPr>
            </w:pPr>
            <w:r>
              <w:rPr>
                <w:rFonts w:ascii="Times New Roman" w:hAnsi="Times New Roman"/>
              </w:rPr>
              <w:t>4</w:t>
            </w:r>
            <w:r w:rsidR="00D306EA">
              <w:rPr>
                <w:rFonts w:ascii="Times New Roman" w:hAnsi="Times New Roman"/>
              </w:rPr>
              <w:t>0</w:t>
            </w:r>
            <w:r w:rsidR="00574004">
              <w:rPr>
                <w:rFonts w:ascii="Times New Roman" w:hAnsi="Times New Roman"/>
              </w:rPr>
              <w:t>.000</w:t>
            </w:r>
            <w:r w:rsidR="001960DB">
              <w:rPr>
                <w:rFonts w:ascii="Times New Roman" w:hAnsi="Times New Roman"/>
              </w:rPr>
              <w:t>,00</w:t>
            </w:r>
            <w:r w:rsidR="003B3CCA" w:rsidRPr="00582E19">
              <w:rPr>
                <w:rFonts w:ascii="Times New Roman" w:hAnsi="Times New Roman"/>
              </w:rPr>
              <w:t xml:space="preserve"> zł</w:t>
            </w:r>
          </w:p>
        </w:tc>
      </w:tr>
      <w:tr w:rsidR="004E47F8" w:rsidRPr="00582E19" w:rsidTr="004E47F8">
        <w:trPr>
          <w:cantSplit/>
          <w:trHeight w:val="459"/>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4E47F8" w:rsidRPr="00582E19" w:rsidRDefault="004E47F8" w:rsidP="004E47F8">
            <w:pPr>
              <w:spacing w:after="0" w:line="240" w:lineRule="auto"/>
              <w:jc w:val="center"/>
              <w:rPr>
                <w:rFonts w:ascii="Times New Roman" w:hAnsi="Times New Roman"/>
                <w:b/>
              </w:rPr>
            </w:pPr>
            <w:r>
              <w:rPr>
                <w:rFonts w:ascii="Times New Roman" w:hAnsi="Times New Roman"/>
                <w:b/>
              </w:rPr>
              <w:t>4</w:t>
            </w:r>
            <w:r w:rsidRPr="00582E19">
              <w:rPr>
                <w:rFonts w:ascii="Times New Roman" w:hAnsi="Times New Roman"/>
                <w:b/>
              </w:rPr>
              <w:t>.</w:t>
            </w:r>
          </w:p>
        </w:tc>
        <w:tc>
          <w:tcPr>
            <w:tcW w:w="4675" w:type="dxa"/>
            <w:tcBorders>
              <w:top w:val="single" w:sz="4" w:space="0" w:color="auto"/>
              <w:left w:val="single" w:sz="4" w:space="0" w:color="auto"/>
              <w:bottom w:val="single" w:sz="4" w:space="0" w:color="auto"/>
              <w:right w:val="single" w:sz="4" w:space="0" w:color="auto"/>
            </w:tcBorders>
            <w:shd w:val="clear" w:color="auto" w:fill="E6E6E6"/>
            <w:vAlign w:val="center"/>
          </w:tcPr>
          <w:p w:rsidR="004E47F8" w:rsidRPr="00582E19" w:rsidRDefault="004E47F8" w:rsidP="004E47F8">
            <w:pPr>
              <w:spacing w:after="0" w:line="240" w:lineRule="auto"/>
              <w:jc w:val="center"/>
              <w:rPr>
                <w:rFonts w:ascii="Times New Roman" w:hAnsi="Times New Roman"/>
                <w:b/>
                <w:bCs/>
              </w:rPr>
            </w:pPr>
            <w:r w:rsidRPr="00582E19">
              <w:rPr>
                <w:rFonts w:ascii="Times New Roman" w:hAnsi="Times New Roman"/>
                <w:b/>
                <w:bCs/>
              </w:rPr>
              <w:t xml:space="preserve">Wartości pieniężne od rabunku z lokalu </w:t>
            </w:r>
          </w:p>
        </w:tc>
        <w:tc>
          <w:tcPr>
            <w:tcW w:w="4120" w:type="dxa"/>
            <w:tcBorders>
              <w:top w:val="single" w:sz="4" w:space="0" w:color="auto"/>
              <w:left w:val="single" w:sz="4" w:space="0" w:color="auto"/>
              <w:bottom w:val="single" w:sz="4" w:space="0" w:color="auto"/>
              <w:right w:val="single" w:sz="4" w:space="0" w:color="auto"/>
            </w:tcBorders>
            <w:vAlign w:val="center"/>
          </w:tcPr>
          <w:p w:rsidR="004E47F8" w:rsidRPr="00582E19" w:rsidRDefault="004E47F8" w:rsidP="004E47F8">
            <w:pPr>
              <w:spacing w:after="0" w:line="240" w:lineRule="auto"/>
              <w:jc w:val="center"/>
              <w:rPr>
                <w:rFonts w:ascii="Times New Roman" w:hAnsi="Times New Roman"/>
              </w:rPr>
            </w:pPr>
            <w:r>
              <w:rPr>
                <w:rFonts w:ascii="Times New Roman" w:hAnsi="Times New Roman"/>
              </w:rPr>
              <w:t>40</w:t>
            </w:r>
            <w:r w:rsidR="00574004">
              <w:rPr>
                <w:rFonts w:ascii="Times New Roman" w:hAnsi="Times New Roman"/>
              </w:rPr>
              <w:t>.000</w:t>
            </w:r>
            <w:r w:rsidR="001960DB">
              <w:rPr>
                <w:rFonts w:ascii="Times New Roman" w:hAnsi="Times New Roman"/>
              </w:rPr>
              <w:t>,00</w:t>
            </w:r>
            <w:r w:rsidRPr="00582E19">
              <w:rPr>
                <w:rFonts w:ascii="Times New Roman" w:hAnsi="Times New Roman"/>
              </w:rPr>
              <w:t xml:space="preserve"> zł</w:t>
            </w:r>
          </w:p>
        </w:tc>
      </w:tr>
      <w:tr w:rsidR="003B3CCA" w:rsidRPr="00582E19" w:rsidTr="00A60C2A">
        <w:trPr>
          <w:cantSplit/>
          <w:trHeight w:val="459"/>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3B3CCA" w:rsidRPr="00582E19" w:rsidRDefault="004E47F8" w:rsidP="004E66A5">
            <w:pPr>
              <w:spacing w:after="0" w:line="240" w:lineRule="auto"/>
              <w:jc w:val="center"/>
              <w:rPr>
                <w:rFonts w:ascii="Times New Roman" w:hAnsi="Times New Roman"/>
                <w:b/>
              </w:rPr>
            </w:pPr>
            <w:r>
              <w:rPr>
                <w:rFonts w:ascii="Times New Roman" w:hAnsi="Times New Roman"/>
                <w:b/>
              </w:rPr>
              <w:t>5</w:t>
            </w:r>
            <w:r w:rsidR="003B3CCA" w:rsidRPr="00582E19">
              <w:rPr>
                <w:rFonts w:ascii="Times New Roman" w:hAnsi="Times New Roman"/>
                <w:b/>
              </w:rPr>
              <w:t>.</w:t>
            </w:r>
          </w:p>
        </w:tc>
        <w:tc>
          <w:tcPr>
            <w:tcW w:w="4675" w:type="dxa"/>
            <w:tcBorders>
              <w:top w:val="single" w:sz="4" w:space="0" w:color="auto"/>
              <w:left w:val="single" w:sz="4" w:space="0" w:color="auto"/>
              <w:bottom w:val="single" w:sz="4" w:space="0" w:color="auto"/>
              <w:right w:val="single" w:sz="4" w:space="0" w:color="auto"/>
            </w:tcBorders>
            <w:shd w:val="clear" w:color="auto" w:fill="E6E6E6"/>
            <w:vAlign w:val="center"/>
          </w:tcPr>
          <w:p w:rsidR="003B3CCA" w:rsidRPr="00582E19" w:rsidRDefault="003B3CCA" w:rsidP="004E47F8">
            <w:pPr>
              <w:spacing w:after="0" w:line="240" w:lineRule="auto"/>
              <w:jc w:val="center"/>
              <w:rPr>
                <w:rFonts w:ascii="Times New Roman" w:hAnsi="Times New Roman"/>
                <w:b/>
                <w:bCs/>
              </w:rPr>
            </w:pPr>
            <w:r w:rsidRPr="00582E19">
              <w:rPr>
                <w:rFonts w:ascii="Times New Roman" w:hAnsi="Times New Roman"/>
                <w:b/>
                <w:bCs/>
              </w:rPr>
              <w:t>Wartości pieniężne od rabunku w  transporcie na terenie RP</w:t>
            </w:r>
          </w:p>
        </w:tc>
        <w:tc>
          <w:tcPr>
            <w:tcW w:w="4120" w:type="dxa"/>
            <w:tcBorders>
              <w:top w:val="single" w:sz="4" w:space="0" w:color="auto"/>
              <w:left w:val="single" w:sz="4" w:space="0" w:color="auto"/>
              <w:bottom w:val="single" w:sz="4" w:space="0" w:color="auto"/>
              <w:right w:val="single" w:sz="4" w:space="0" w:color="auto"/>
            </w:tcBorders>
            <w:vAlign w:val="center"/>
          </w:tcPr>
          <w:p w:rsidR="003B3CCA" w:rsidRPr="00582E19" w:rsidRDefault="009954B3" w:rsidP="004E66A5">
            <w:pPr>
              <w:spacing w:after="0" w:line="240" w:lineRule="auto"/>
              <w:jc w:val="center"/>
              <w:rPr>
                <w:rFonts w:ascii="Times New Roman" w:hAnsi="Times New Roman"/>
              </w:rPr>
            </w:pPr>
            <w:r>
              <w:rPr>
                <w:rFonts w:ascii="Times New Roman" w:hAnsi="Times New Roman"/>
              </w:rPr>
              <w:t>30</w:t>
            </w:r>
            <w:r w:rsidR="00574004">
              <w:rPr>
                <w:rFonts w:ascii="Times New Roman" w:hAnsi="Times New Roman"/>
              </w:rPr>
              <w:t>.000</w:t>
            </w:r>
            <w:r w:rsidR="001960DB">
              <w:rPr>
                <w:rFonts w:ascii="Times New Roman" w:hAnsi="Times New Roman"/>
              </w:rPr>
              <w:t>,00</w:t>
            </w:r>
            <w:r w:rsidR="003B3CCA" w:rsidRPr="00582E19">
              <w:rPr>
                <w:rFonts w:ascii="Times New Roman" w:hAnsi="Times New Roman"/>
              </w:rPr>
              <w:t xml:space="preserve"> zł</w:t>
            </w:r>
          </w:p>
        </w:tc>
      </w:tr>
    </w:tbl>
    <w:p w:rsidR="003B3CCA" w:rsidRDefault="003B3CCA" w:rsidP="003B3CCA">
      <w:pPr>
        <w:spacing w:after="0" w:line="240" w:lineRule="auto"/>
        <w:jc w:val="both"/>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582E19" w:rsidRPr="00582E19" w:rsidTr="00A60C2A">
        <w:trPr>
          <w:trHeight w:val="320"/>
        </w:trPr>
        <w:tc>
          <w:tcPr>
            <w:tcW w:w="9639" w:type="dxa"/>
            <w:shd w:val="clear" w:color="auto" w:fill="D9D9D9"/>
            <w:vAlign w:val="center"/>
          </w:tcPr>
          <w:p w:rsidR="00582E19" w:rsidRPr="00582E19" w:rsidRDefault="00582E19" w:rsidP="00BA77C1">
            <w:pPr>
              <w:jc w:val="center"/>
              <w:rPr>
                <w:rFonts w:ascii="Times New Roman" w:hAnsi="Times New Roman"/>
                <w:bCs/>
              </w:rPr>
            </w:pPr>
            <w:r w:rsidRPr="00582E19">
              <w:rPr>
                <w:rFonts w:ascii="Times New Roman" w:hAnsi="Times New Roman"/>
                <w:b/>
              </w:rPr>
              <w:t>Wym</w:t>
            </w:r>
            <w:r w:rsidR="00D21CD3">
              <w:rPr>
                <w:rFonts w:ascii="Times New Roman" w:hAnsi="Times New Roman"/>
                <w:b/>
              </w:rPr>
              <w:t xml:space="preserve">agany system płatności składki </w:t>
            </w:r>
          </w:p>
        </w:tc>
      </w:tr>
    </w:tbl>
    <w:p w:rsidR="00582E19" w:rsidRPr="00582E19" w:rsidRDefault="00582E19" w:rsidP="00582E19">
      <w:pPr>
        <w:pStyle w:val="Tekstpodstawowy3"/>
        <w:tabs>
          <w:tab w:val="left" w:pos="0"/>
          <w:tab w:val="left" w:pos="993"/>
        </w:tabs>
        <w:spacing w:after="0" w:line="240" w:lineRule="exact"/>
        <w:rPr>
          <w:rFonts w:ascii="Times New Roman" w:hAnsi="Times New Roman"/>
          <w:b/>
          <w:bCs/>
          <w:sz w:val="22"/>
          <w:szCs w:val="22"/>
        </w:rPr>
      </w:pPr>
    </w:p>
    <w:p w:rsidR="00582E19" w:rsidRPr="00582E19" w:rsidRDefault="00582E19" w:rsidP="00582E19">
      <w:pPr>
        <w:pStyle w:val="Tekstpodstawowy3"/>
        <w:tabs>
          <w:tab w:val="left" w:pos="0"/>
          <w:tab w:val="left" w:pos="993"/>
        </w:tabs>
        <w:spacing w:after="0" w:line="240" w:lineRule="exact"/>
        <w:rPr>
          <w:rFonts w:ascii="Times New Roman" w:hAnsi="Times New Roman"/>
          <w:sz w:val="22"/>
          <w:szCs w:val="22"/>
        </w:rPr>
      </w:pPr>
      <w:r w:rsidRPr="00582E19">
        <w:rPr>
          <w:rFonts w:ascii="Times New Roman" w:hAnsi="Times New Roman"/>
          <w:sz w:val="22"/>
          <w:szCs w:val="22"/>
        </w:rPr>
        <w:t>Składka płatna w 4 ratach wg n/w terminów:</w:t>
      </w:r>
    </w:p>
    <w:p w:rsidR="00582E19" w:rsidRPr="00582E19" w:rsidRDefault="004E47F8" w:rsidP="00395CC3">
      <w:pPr>
        <w:pStyle w:val="Tekstpodstawowy3"/>
        <w:numPr>
          <w:ilvl w:val="0"/>
          <w:numId w:val="10"/>
        </w:numPr>
        <w:tabs>
          <w:tab w:val="left" w:pos="0"/>
          <w:tab w:val="left" w:pos="284"/>
        </w:tabs>
        <w:spacing w:after="0" w:line="240" w:lineRule="exact"/>
        <w:ind w:hanging="1080"/>
        <w:jc w:val="both"/>
        <w:rPr>
          <w:rFonts w:ascii="Times New Roman" w:hAnsi="Times New Roman"/>
          <w:sz w:val="22"/>
          <w:szCs w:val="22"/>
        </w:rPr>
      </w:pPr>
      <w:r>
        <w:rPr>
          <w:rFonts w:ascii="Times New Roman" w:hAnsi="Times New Roman"/>
          <w:sz w:val="22"/>
          <w:szCs w:val="22"/>
        </w:rPr>
        <w:t>1 rata płatna do dnia 15</w:t>
      </w:r>
      <w:r w:rsidR="00CD3363">
        <w:rPr>
          <w:rFonts w:ascii="Times New Roman" w:hAnsi="Times New Roman"/>
          <w:sz w:val="22"/>
          <w:szCs w:val="22"/>
        </w:rPr>
        <w:t>.</w:t>
      </w:r>
      <w:r w:rsidR="00FC1957">
        <w:rPr>
          <w:rFonts w:ascii="Times New Roman" w:hAnsi="Times New Roman"/>
          <w:sz w:val="22"/>
          <w:szCs w:val="22"/>
        </w:rPr>
        <w:t>01</w:t>
      </w:r>
      <w:r w:rsidR="00CD3363">
        <w:rPr>
          <w:rFonts w:ascii="Times New Roman" w:hAnsi="Times New Roman"/>
          <w:sz w:val="22"/>
          <w:szCs w:val="22"/>
        </w:rPr>
        <w:t>.20</w:t>
      </w:r>
      <w:r w:rsidR="001960DB">
        <w:rPr>
          <w:rFonts w:ascii="Times New Roman" w:hAnsi="Times New Roman"/>
          <w:sz w:val="22"/>
          <w:szCs w:val="22"/>
        </w:rPr>
        <w:t>24</w:t>
      </w:r>
      <w:r w:rsidR="00D21CD3">
        <w:rPr>
          <w:rFonts w:ascii="Times New Roman" w:hAnsi="Times New Roman"/>
          <w:sz w:val="22"/>
          <w:szCs w:val="22"/>
        </w:rPr>
        <w:t xml:space="preserve"> r.</w:t>
      </w:r>
    </w:p>
    <w:p w:rsidR="00582E19" w:rsidRPr="00582E19" w:rsidRDefault="004E47F8" w:rsidP="00395CC3">
      <w:pPr>
        <w:pStyle w:val="Tekstpodstawowy3"/>
        <w:numPr>
          <w:ilvl w:val="0"/>
          <w:numId w:val="10"/>
        </w:numPr>
        <w:tabs>
          <w:tab w:val="left" w:pos="0"/>
          <w:tab w:val="left" w:pos="284"/>
        </w:tabs>
        <w:spacing w:after="0" w:line="240" w:lineRule="exact"/>
        <w:ind w:hanging="1080"/>
        <w:jc w:val="both"/>
        <w:rPr>
          <w:rFonts w:ascii="Times New Roman" w:hAnsi="Times New Roman"/>
          <w:sz w:val="22"/>
          <w:szCs w:val="22"/>
        </w:rPr>
      </w:pPr>
      <w:r>
        <w:rPr>
          <w:rFonts w:ascii="Times New Roman" w:hAnsi="Times New Roman"/>
          <w:sz w:val="22"/>
          <w:szCs w:val="22"/>
        </w:rPr>
        <w:t>2 rata płatna do dnia 15</w:t>
      </w:r>
      <w:r w:rsidR="00A45E2C">
        <w:rPr>
          <w:rFonts w:ascii="Times New Roman" w:hAnsi="Times New Roman"/>
          <w:sz w:val="22"/>
          <w:szCs w:val="22"/>
        </w:rPr>
        <w:t>.03.20</w:t>
      </w:r>
      <w:r w:rsidR="001960DB">
        <w:rPr>
          <w:rFonts w:ascii="Times New Roman" w:hAnsi="Times New Roman"/>
          <w:sz w:val="22"/>
          <w:szCs w:val="22"/>
        </w:rPr>
        <w:t>24</w:t>
      </w:r>
      <w:r w:rsidR="00D21CD3">
        <w:rPr>
          <w:rFonts w:ascii="Times New Roman" w:hAnsi="Times New Roman"/>
          <w:sz w:val="22"/>
          <w:szCs w:val="22"/>
        </w:rPr>
        <w:t xml:space="preserve"> r.</w:t>
      </w:r>
    </w:p>
    <w:p w:rsidR="00582E19" w:rsidRPr="00582E19" w:rsidRDefault="00582E19" w:rsidP="00395CC3">
      <w:pPr>
        <w:pStyle w:val="Tekstpodstawowy3"/>
        <w:numPr>
          <w:ilvl w:val="0"/>
          <w:numId w:val="10"/>
        </w:numPr>
        <w:tabs>
          <w:tab w:val="left" w:pos="0"/>
          <w:tab w:val="left" w:pos="284"/>
        </w:tabs>
        <w:spacing w:after="0" w:line="240" w:lineRule="exact"/>
        <w:ind w:hanging="1080"/>
        <w:jc w:val="both"/>
        <w:rPr>
          <w:rFonts w:ascii="Times New Roman" w:hAnsi="Times New Roman"/>
          <w:sz w:val="22"/>
          <w:szCs w:val="22"/>
        </w:rPr>
      </w:pPr>
      <w:r w:rsidRPr="00582E19">
        <w:rPr>
          <w:rFonts w:ascii="Times New Roman" w:hAnsi="Times New Roman"/>
          <w:sz w:val="22"/>
          <w:szCs w:val="22"/>
        </w:rPr>
        <w:t xml:space="preserve">3 rata </w:t>
      </w:r>
      <w:r w:rsidR="004E47F8">
        <w:rPr>
          <w:rFonts w:ascii="Times New Roman" w:hAnsi="Times New Roman"/>
          <w:sz w:val="22"/>
          <w:szCs w:val="22"/>
        </w:rPr>
        <w:t>płatna do dnia 15</w:t>
      </w:r>
      <w:r w:rsidR="00A45E2C">
        <w:rPr>
          <w:rFonts w:ascii="Times New Roman" w:hAnsi="Times New Roman"/>
          <w:sz w:val="22"/>
          <w:szCs w:val="22"/>
        </w:rPr>
        <w:t>.06.20</w:t>
      </w:r>
      <w:r w:rsidR="001960DB">
        <w:rPr>
          <w:rFonts w:ascii="Times New Roman" w:hAnsi="Times New Roman"/>
          <w:sz w:val="22"/>
          <w:szCs w:val="22"/>
        </w:rPr>
        <w:t>24</w:t>
      </w:r>
      <w:r w:rsidR="00D21CD3">
        <w:rPr>
          <w:rFonts w:ascii="Times New Roman" w:hAnsi="Times New Roman"/>
          <w:sz w:val="22"/>
          <w:szCs w:val="22"/>
        </w:rPr>
        <w:t xml:space="preserve"> r.</w:t>
      </w:r>
    </w:p>
    <w:p w:rsidR="00582E19" w:rsidRPr="00582E19" w:rsidRDefault="004E47F8" w:rsidP="00395CC3">
      <w:pPr>
        <w:pStyle w:val="Tekstpodstawowy3"/>
        <w:numPr>
          <w:ilvl w:val="0"/>
          <w:numId w:val="10"/>
        </w:numPr>
        <w:tabs>
          <w:tab w:val="left" w:pos="0"/>
          <w:tab w:val="left" w:pos="284"/>
        </w:tabs>
        <w:spacing w:after="0" w:line="240" w:lineRule="exact"/>
        <w:ind w:hanging="1080"/>
        <w:jc w:val="both"/>
        <w:rPr>
          <w:rFonts w:ascii="Times New Roman" w:hAnsi="Times New Roman"/>
          <w:sz w:val="22"/>
          <w:szCs w:val="22"/>
        </w:rPr>
      </w:pPr>
      <w:r>
        <w:rPr>
          <w:rFonts w:ascii="Times New Roman" w:hAnsi="Times New Roman"/>
          <w:sz w:val="22"/>
          <w:szCs w:val="22"/>
        </w:rPr>
        <w:t>4 rata płatna do dnia 15</w:t>
      </w:r>
      <w:r w:rsidR="00A45E2C">
        <w:rPr>
          <w:rFonts w:ascii="Times New Roman" w:hAnsi="Times New Roman"/>
          <w:sz w:val="22"/>
          <w:szCs w:val="22"/>
        </w:rPr>
        <w:t>.09.20</w:t>
      </w:r>
      <w:r w:rsidR="001960DB">
        <w:rPr>
          <w:rFonts w:ascii="Times New Roman" w:hAnsi="Times New Roman"/>
          <w:sz w:val="22"/>
          <w:szCs w:val="22"/>
        </w:rPr>
        <w:t>24</w:t>
      </w:r>
      <w:r w:rsidR="00CD3363">
        <w:rPr>
          <w:rFonts w:ascii="Times New Roman" w:hAnsi="Times New Roman"/>
          <w:sz w:val="22"/>
          <w:szCs w:val="22"/>
        </w:rPr>
        <w:t xml:space="preserve"> r.</w:t>
      </w:r>
    </w:p>
    <w:p w:rsidR="00582E19" w:rsidRPr="00582E19" w:rsidRDefault="00582E19" w:rsidP="00582E19">
      <w:pPr>
        <w:pStyle w:val="Tekstpodstawowy3"/>
        <w:tabs>
          <w:tab w:val="left" w:pos="0"/>
          <w:tab w:val="left" w:pos="993"/>
        </w:tabs>
        <w:spacing w:after="0" w:line="240" w:lineRule="exact"/>
        <w:rPr>
          <w:rFonts w:ascii="Times New Roman" w:hAnsi="Times New Roman"/>
          <w:bCs/>
          <w:sz w:val="22"/>
          <w:szCs w:val="22"/>
        </w:rPr>
      </w:pPr>
      <w:r w:rsidRPr="00582E19">
        <w:rPr>
          <w:rFonts w:ascii="Times New Roman" w:hAnsi="Times New Roman"/>
          <w:bCs/>
          <w:sz w:val="22"/>
          <w:szCs w:val="22"/>
        </w:rPr>
        <w:t xml:space="preserve">                                                                                                   </w:t>
      </w: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582E19" w:rsidRPr="00582E19" w:rsidTr="00A60C2A">
        <w:trPr>
          <w:trHeight w:val="320"/>
        </w:trPr>
        <w:tc>
          <w:tcPr>
            <w:tcW w:w="9639" w:type="dxa"/>
            <w:shd w:val="clear" w:color="auto" w:fill="D9D9D9"/>
            <w:vAlign w:val="center"/>
          </w:tcPr>
          <w:p w:rsidR="00582E19" w:rsidRPr="00582E19" w:rsidRDefault="00D21CD3" w:rsidP="00BA77C1">
            <w:pPr>
              <w:spacing w:line="240" w:lineRule="exact"/>
              <w:jc w:val="center"/>
              <w:rPr>
                <w:rFonts w:ascii="Times New Roman" w:hAnsi="Times New Roman"/>
                <w:bCs/>
              </w:rPr>
            </w:pPr>
            <w:r>
              <w:rPr>
                <w:rFonts w:ascii="Times New Roman" w:hAnsi="Times New Roman"/>
                <w:b/>
              </w:rPr>
              <w:t>Pozostałe wymagania</w:t>
            </w:r>
          </w:p>
        </w:tc>
      </w:tr>
    </w:tbl>
    <w:p w:rsidR="00582E19" w:rsidRPr="00582E19" w:rsidRDefault="00582E19" w:rsidP="00CD3363">
      <w:pPr>
        <w:spacing w:after="0" w:line="240" w:lineRule="auto"/>
        <w:jc w:val="both"/>
        <w:rPr>
          <w:rFonts w:ascii="Times New Roman" w:hAnsi="Times New Roman"/>
        </w:rPr>
      </w:pPr>
    </w:p>
    <w:p w:rsidR="00582E19" w:rsidRPr="00582E19" w:rsidRDefault="00582E19" w:rsidP="00CD3363">
      <w:pPr>
        <w:spacing w:after="0" w:line="240" w:lineRule="auto"/>
        <w:jc w:val="both"/>
        <w:rPr>
          <w:rFonts w:ascii="Times New Roman" w:hAnsi="Times New Roman"/>
        </w:rPr>
      </w:pPr>
      <w:r w:rsidRPr="00582E19">
        <w:rPr>
          <w:rFonts w:ascii="Times New Roman" w:hAnsi="Times New Roman"/>
        </w:rPr>
        <w:t xml:space="preserve">Pozostałe warunki ubezpieczenia zgodnie z aktualnie obowiązującymi Ogólnymi Warunkami Ubezpieczenia mienia od wszystkich ryzyk. </w:t>
      </w:r>
    </w:p>
    <w:p w:rsidR="00582E19" w:rsidRPr="00582E19" w:rsidRDefault="00582E19" w:rsidP="00CD3363">
      <w:pPr>
        <w:pStyle w:val="Tekstpodstawowy3"/>
        <w:spacing w:after="0" w:line="240" w:lineRule="auto"/>
        <w:jc w:val="both"/>
        <w:rPr>
          <w:rFonts w:ascii="Times New Roman" w:hAnsi="Times New Roman"/>
          <w:sz w:val="22"/>
          <w:szCs w:val="22"/>
        </w:rPr>
      </w:pPr>
      <w:r w:rsidRPr="00582E19">
        <w:rPr>
          <w:rFonts w:ascii="Times New Roman" w:hAnsi="Times New Roman"/>
          <w:sz w:val="22"/>
          <w:szCs w:val="22"/>
        </w:rPr>
        <w:t>Zawarcie w ofercie dodatkowych poza wynikającymi z w/w OWU postanowień nieko</w:t>
      </w:r>
      <w:r w:rsidR="00CD3363">
        <w:rPr>
          <w:rFonts w:ascii="Times New Roman" w:hAnsi="Times New Roman"/>
          <w:sz w:val="22"/>
          <w:szCs w:val="22"/>
        </w:rPr>
        <w:t xml:space="preserve">rzystnych dla Ubezpieczającego, </w:t>
      </w:r>
      <w:r w:rsidRPr="00582E19">
        <w:rPr>
          <w:rFonts w:ascii="Times New Roman" w:hAnsi="Times New Roman"/>
          <w:sz w:val="22"/>
          <w:szCs w:val="22"/>
        </w:rPr>
        <w:t>w szczególności ograniczających odpowiedzialność Ubezpieczyciela, wprowadzających dodatkowe obowiązki lub zmiany w sposobie likwidacji szkody (poza w/w klauzulami bezwzględnie obowiązującymi) skutkuje nieważnością oferty.</w:t>
      </w:r>
    </w:p>
    <w:p w:rsidR="00582E19" w:rsidRDefault="00582E19" w:rsidP="00CD3363">
      <w:pPr>
        <w:spacing w:after="0" w:line="240" w:lineRule="auto"/>
        <w:jc w:val="both"/>
        <w:rPr>
          <w:rFonts w:ascii="Times New Roman" w:hAnsi="Times New Roman"/>
        </w:rPr>
      </w:pPr>
    </w:p>
    <w:p w:rsidR="00157259" w:rsidRDefault="00157259" w:rsidP="00CD3363">
      <w:pPr>
        <w:spacing w:after="0" w:line="240" w:lineRule="auto"/>
        <w:jc w:val="both"/>
        <w:rPr>
          <w:rFonts w:ascii="Times New Roman" w:hAnsi="Times New Roman"/>
        </w:rPr>
      </w:pPr>
    </w:p>
    <w:tbl>
      <w:tblPr>
        <w:tblW w:w="0" w:type="auto"/>
        <w:jc w:val="center"/>
        <w:tblCellMar>
          <w:left w:w="70" w:type="dxa"/>
          <w:right w:w="70" w:type="dxa"/>
        </w:tblCellMar>
        <w:tblLook w:val="0000" w:firstRow="0" w:lastRow="0" w:firstColumn="0" w:lastColumn="0" w:noHBand="0" w:noVBand="0"/>
      </w:tblPr>
      <w:tblGrid>
        <w:gridCol w:w="9570"/>
      </w:tblGrid>
      <w:tr w:rsidR="004E47F8" w:rsidRPr="004E47F8" w:rsidTr="004E47F8">
        <w:trPr>
          <w:trHeight w:val="495"/>
          <w:jc w:val="center"/>
        </w:trPr>
        <w:tc>
          <w:tcPr>
            <w:tcW w:w="9570" w:type="dxa"/>
            <w:shd w:val="clear" w:color="auto" w:fill="CCCCCC"/>
            <w:vAlign w:val="center"/>
          </w:tcPr>
          <w:p w:rsidR="004E47F8" w:rsidRPr="004E47F8" w:rsidRDefault="00157259" w:rsidP="004E47F8">
            <w:pPr>
              <w:pStyle w:val="Nagwek7"/>
              <w:spacing w:before="0" w:after="0"/>
              <w:jc w:val="center"/>
              <w:rPr>
                <w:b/>
                <w:bCs/>
                <w:sz w:val="22"/>
                <w:szCs w:val="22"/>
              </w:rPr>
            </w:pPr>
            <w:r>
              <w:rPr>
                <w:b/>
                <w:bCs/>
                <w:sz w:val="22"/>
                <w:szCs w:val="22"/>
              </w:rPr>
              <w:t>6</w:t>
            </w:r>
            <w:r w:rsidR="004E47F8" w:rsidRPr="004E47F8">
              <w:rPr>
                <w:b/>
                <w:bCs/>
                <w:sz w:val="22"/>
                <w:szCs w:val="22"/>
              </w:rPr>
              <w:t>b. Ubezpieczenie maszyn elektrycznych od szkód elektrycznych</w:t>
            </w:r>
          </w:p>
        </w:tc>
      </w:tr>
    </w:tbl>
    <w:p w:rsidR="004E47F8" w:rsidRPr="004E47F8" w:rsidRDefault="004E47F8" w:rsidP="004E47F8">
      <w:pPr>
        <w:spacing w:after="0" w:line="240" w:lineRule="auto"/>
        <w:jc w:val="both"/>
        <w:rPr>
          <w:rFonts w:ascii="Times New Roman" w:hAnsi="Times New Roman"/>
        </w:rPr>
      </w:pPr>
    </w:p>
    <w:tbl>
      <w:tblPr>
        <w:tblW w:w="0" w:type="auto"/>
        <w:tblInd w:w="70" w:type="dxa"/>
        <w:tblCellMar>
          <w:left w:w="70" w:type="dxa"/>
          <w:right w:w="70" w:type="dxa"/>
        </w:tblCellMar>
        <w:tblLook w:val="0000" w:firstRow="0" w:lastRow="0" w:firstColumn="0" w:lastColumn="0" w:noHBand="0" w:noVBand="0"/>
      </w:tblPr>
      <w:tblGrid>
        <w:gridCol w:w="9567"/>
      </w:tblGrid>
      <w:tr w:rsidR="004E47F8" w:rsidRPr="004E47F8" w:rsidTr="004E47F8">
        <w:trPr>
          <w:trHeight w:val="320"/>
        </w:trPr>
        <w:tc>
          <w:tcPr>
            <w:tcW w:w="9639" w:type="dxa"/>
            <w:shd w:val="clear" w:color="auto" w:fill="D9D9D9"/>
            <w:vAlign w:val="center"/>
          </w:tcPr>
          <w:p w:rsidR="004E47F8" w:rsidRPr="004E47F8" w:rsidRDefault="004E47F8" w:rsidP="004E47F8">
            <w:pPr>
              <w:spacing w:after="0" w:line="240" w:lineRule="auto"/>
              <w:jc w:val="center"/>
              <w:rPr>
                <w:rFonts w:ascii="Times New Roman" w:hAnsi="Times New Roman"/>
                <w:bCs/>
              </w:rPr>
            </w:pPr>
            <w:r w:rsidRPr="004E47F8">
              <w:rPr>
                <w:rFonts w:ascii="Times New Roman" w:hAnsi="Times New Roman"/>
                <w:b/>
              </w:rPr>
              <w:t>Wymagany przez Zamawiającego zakres ubezpieczenia mienia:</w:t>
            </w:r>
          </w:p>
        </w:tc>
      </w:tr>
    </w:tbl>
    <w:p w:rsidR="004E47F8" w:rsidRPr="004E47F8" w:rsidRDefault="004E47F8" w:rsidP="004E47F8">
      <w:pPr>
        <w:tabs>
          <w:tab w:val="left" w:pos="1557"/>
        </w:tabs>
        <w:spacing w:after="0" w:line="240" w:lineRule="auto"/>
        <w:jc w:val="both"/>
        <w:rPr>
          <w:rFonts w:ascii="Times New Roman" w:hAnsi="Times New Roman"/>
        </w:rPr>
      </w:pPr>
      <w:r w:rsidRPr="004E47F8">
        <w:rPr>
          <w:rFonts w:ascii="Times New Roman" w:hAnsi="Times New Roman"/>
        </w:rPr>
        <w:tab/>
      </w:r>
    </w:p>
    <w:p w:rsidR="004E47F8" w:rsidRPr="004E47F8" w:rsidRDefault="004E47F8" w:rsidP="004E47F8">
      <w:pPr>
        <w:spacing w:after="0" w:line="240" w:lineRule="auto"/>
        <w:jc w:val="both"/>
        <w:rPr>
          <w:rFonts w:ascii="Times New Roman" w:hAnsi="Times New Roman"/>
          <w:bCs/>
        </w:rPr>
      </w:pPr>
      <w:r w:rsidRPr="004E47F8">
        <w:rPr>
          <w:rFonts w:ascii="Times New Roman" w:hAnsi="Times New Roman"/>
          <w:bCs/>
        </w:rPr>
        <w:t>Ubezpieczenie silników elektrycznych od szkód spowodowanych działaniem prądu elektrycznego, bez względu na przyczynę pierwotną, w wyniku których urządzenia nie mogą osiągnąć parametrów znamionowych, w szczególności za szkody wynikłe wskutek :</w:t>
      </w:r>
    </w:p>
    <w:p w:rsidR="004E47F8" w:rsidRPr="004E47F8" w:rsidRDefault="004E47F8" w:rsidP="00DA48C4">
      <w:pPr>
        <w:numPr>
          <w:ilvl w:val="0"/>
          <w:numId w:val="46"/>
        </w:numPr>
        <w:spacing w:after="0" w:line="240" w:lineRule="auto"/>
        <w:jc w:val="both"/>
        <w:rPr>
          <w:rFonts w:ascii="Times New Roman" w:hAnsi="Times New Roman"/>
          <w:bCs/>
        </w:rPr>
      </w:pPr>
      <w:r w:rsidRPr="004E47F8">
        <w:rPr>
          <w:rFonts w:ascii="Times New Roman" w:hAnsi="Times New Roman"/>
          <w:bCs/>
        </w:rPr>
        <w:t>niezadziałania lub wadliwego funkcjonowania zabezpieczeń chroniących urządzenia,</w:t>
      </w:r>
    </w:p>
    <w:p w:rsidR="004E47F8" w:rsidRPr="004E47F8" w:rsidRDefault="004E47F8" w:rsidP="00DA48C4">
      <w:pPr>
        <w:numPr>
          <w:ilvl w:val="0"/>
          <w:numId w:val="46"/>
        </w:numPr>
        <w:spacing w:after="0" w:line="240" w:lineRule="auto"/>
        <w:jc w:val="both"/>
        <w:rPr>
          <w:rFonts w:ascii="Times New Roman" w:hAnsi="Times New Roman"/>
          <w:bCs/>
        </w:rPr>
      </w:pPr>
      <w:r w:rsidRPr="004E47F8">
        <w:rPr>
          <w:rFonts w:ascii="Times New Roman" w:hAnsi="Times New Roman"/>
          <w:bCs/>
        </w:rPr>
        <w:t>zmian napięcia,</w:t>
      </w:r>
    </w:p>
    <w:p w:rsidR="004E47F8" w:rsidRPr="004E47F8" w:rsidRDefault="004E47F8" w:rsidP="00DA48C4">
      <w:pPr>
        <w:numPr>
          <w:ilvl w:val="0"/>
          <w:numId w:val="46"/>
        </w:numPr>
        <w:spacing w:after="0" w:line="240" w:lineRule="auto"/>
        <w:jc w:val="both"/>
        <w:rPr>
          <w:rFonts w:ascii="Times New Roman" w:hAnsi="Times New Roman"/>
          <w:bCs/>
        </w:rPr>
      </w:pPr>
      <w:r w:rsidRPr="004E47F8">
        <w:rPr>
          <w:rFonts w:ascii="Times New Roman" w:hAnsi="Times New Roman"/>
          <w:bCs/>
        </w:rPr>
        <w:t>zaniku napięcia,</w:t>
      </w:r>
    </w:p>
    <w:p w:rsidR="004E47F8" w:rsidRPr="004E47F8" w:rsidRDefault="004E47F8" w:rsidP="00DA48C4">
      <w:pPr>
        <w:numPr>
          <w:ilvl w:val="0"/>
          <w:numId w:val="46"/>
        </w:numPr>
        <w:spacing w:after="0" w:line="240" w:lineRule="auto"/>
        <w:jc w:val="both"/>
        <w:rPr>
          <w:rFonts w:ascii="Times New Roman" w:hAnsi="Times New Roman"/>
          <w:bCs/>
        </w:rPr>
      </w:pPr>
      <w:r w:rsidRPr="004E47F8">
        <w:rPr>
          <w:rFonts w:ascii="Times New Roman" w:hAnsi="Times New Roman"/>
          <w:bCs/>
        </w:rPr>
        <w:t>zmian wartości częstotliwości prądu elektrycznego,</w:t>
      </w:r>
    </w:p>
    <w:p w:rsidR="004E47F8" w:rsidRPr="004E47F8" w:rsidRDefault="004E47F8" w:rsidP="00DA48C4">
      <w:pPr>
        <w:numPr>
          <w:ilvl w:val="0"/>
          <w:numId w:val="46"/>
        </w:numPr>
        <w:spacing w:after="0" w:line="240" w:lineRule="auto"/>
        <w:jc w:val="both"/>
        <w:rPr>
          <w:rFonts w:ascii="Times New Roman" w:hAnsi="Times New Roman"/>
          <w:bCs/>
        </w:rPr>
      </w:pPr>
      <w:r w:rsidRPr="004E47F8">
        <w:rPr>
          <w:rFonts w:ascii="Times New Roman" w:hAnsi="Times New Roman"/>
          <w:bCs/>
        </w:rPr>
        <w:t>uszkodzenia izolacji.</w:t>
      </w:r>
    </w:p>
    <w:p w:rsidR="004E47F8" w:rsidRPr="004E47F8" w:rsidRDefault="004E47F8" w:rsidP="004E47F8">
      <w:pPr>
        <w:spacing w:after="0" w:line="240" w:lineRule="auto"/>
        <w:jc w:val="both"/>
        <w:rPr>
          <w:rFonts w:ascii="Times New Roman" w:hAnsi="Times New Roman"/>
          <w:bCs/>
        </w:rPr>
      </w:pPr>
    </w:p>
    <w:tbl>
      <w:tblPr>
        <w:tblW w:w="0" w:type="auto"/>
        <w:tblInd w:w="70" w:type="dxa"/>
        <w:tblCellMar>
          <w:left w:w="70" w:type="dxa"/>
          <w:right w:w="70" w:type="dxa"/>
        </w:tblCellMar>
        <w:tblLook w:val="0000" w:firstRow="0" w:lastRow="0" w:firstColumn="0" w:lastColumn="0" w:noHBand="0" w:noVBand="0"/>
      </w:tblPr>
      <w:tblGrid>
        <w:gridCol w:w="9567"/>
      </w:tblGrid>
      <w:tr w:rsidR="004E47F8" w:rsidRPr="004E47F8" w:rsidTr="004E47F8">
        <w:trPr>
          <w:trHeight w:val="320"/>
        </w:trPr>
        <w:tc>
          <w:tcPr>
            <w:tcW w:w="9639" w:type="dxa"/>
            <w:shd w:val="clear" w:color="auto" w:fill="D9D9D9"/>
            <w:vAlign w:val="center"/>
          </w:tcPr>
          <w:p w:rsidR="004E47F8" w:rsidRPr="004E47F8" w:rsidRDefault="004E47F8" w:rsidP="004E47F8">
            <w:pPr>
              <w:spacing w:after="0" w:line="240" w:lineRule="auto"/>
              <w:jc w:val="center"/>
              <w:rPr>
                <w:rFonts w:ascii="Times New Roman" w:hAnsi="Times New Roman"/>
                <w:bCs/>
              </w:rPr>
            </w:pPr>
            <w:r w:rsidRPr="004E47F8">
              <w:rPr>
                <w:rFonts w:ascii="Times New Roman" w:hAnsi="Times New Roman"/>
                <w:b/>
              </w:rPr>
              <w:t>Maksymalne dopuszczalne ograniczenia odpowiedzialności:</w:t>
            </w:r>
          </w:p>
        </w:tc>
      </w:tr>
    </w:tbl>
    <w:p w:rsidR="004E47F8" w:rsidRPr="004E47F8" w:rsidRDefault="004E47F8" w:rsidP="004E47F8">
      <w:pPr>
        <w:pStyle w:val="Nagwek5"/>
        <w:tabs>
          <w:tab w:val="left" w:pos="7371"/>
        </w:tabs>
        <w:spacing w:before="0" w:after="0" w:line="240" w:lineRule="auto"/>
        <w:jc w:val="both"/>
        <w:rPr>
          <w:rFonts w:ascii="Times New Roman" w:hAnsi="Times New Roman"/>
          <w:bCs w:val="0"/>
          <w:i w:val="0"/>
          <w:sz w:val="22"/>
          <w:szCs w:val="22"/>
        </w:rPr>
      </w:pPr>
    </w:p>
    <w:p w:rsidR="004E47F8" w:rsidRPr="004E47F8" w:rsidRDefault="004E47F8" w:rsidP="004E47F8">
      <w:pPr>
        <w:pStyle w:val="Nagwek5"/>
        <w:tabs>
          <w:tab w:val="left" w:pos="7371"/>
        </w:tabs>
        <w:spacing w:before="0" w:after="0" w:line="240" w:lineRule="auto"/>
        <w:jc w:val="both"/>
        <w:rPr>
          <w:rFonts w:ascii="Times New Roman" w:hAnsi="Times New Roman"/>
          <w:b w:val="0"/>
          <w:i w:val="0"/>
          <w:sz w:val="22"/>
          <w:szCs w:val="22"/>
        </w:rPr>
      </w:pPr>
      <w:r w:rsidRPr="004E47F8">
        <w:rPr>
          <w:rFonts w:ascii="Times New Roman" w:hAnsi="Times New Roman"/>
          <w:bCs w:val="0"/>
          <w:i w:val="0"/>
          <w:sz w:val="22"/>
          <w:szCs w:val="22"/>
        </w:rPr>
        <w:t>Udział własny, franszyza redukcyjna</w:t>
      </w:r>
      <w:r w:rsidRPr="004E47F8">
        <w:rPr>
          <w:rFonts w:ascii="Times New Roman" w:hAnsi="Times New Roman"/>
          <w:b w:val="0"/>
          <w:i w:val="0"/>
          <w:sz w:val="22"/>
          <w:szCs w:val="22"/>
        </w:rPr>
        <w:t xml:space="preserve">: </w:t>
      </w:r>
      <w:r w:rsidR="00003AF5">
        <w:rPr>
          <w:rFonts w:ascii="Times New Roman" w:hAnsi="Times New Roman"/>
          <w:b w:val="0"/>
          <w:i w:val="0"/>
          <w:sz w:val="22"/>
          <w:szCs w:val="22"/>
        </w:rPr>
        <w:t xml:space="preserve">maksymalnie </w:t>
      </w:r>
      <w:r w:rsidR="00157259">
        <w:rPr>
          <w:rFonts w:ascii="Times New Roman" w:hAnsi="Times New Roman"/>
          <w:b w:val="0"/>
          <w:i w:val="0"/>
          <w:sz w:val="22"/>
          <w:szCs w:val="22"/>
        </w:rPr>
        <w:t>500 zł dla maszyn i urządzeń do 10 lat, 1.000 zł dla maszyn i urządzeń starszych niż 10 lat.</w:t>
      </w:r>
    </w:p>
    <w:p w:rsidR="004E47F8" w:rsidRPr="004E47F8" w:rsidRDefault="004E47F8" w:rsidP="004E47F8">
      <w:pPr>
        <w:pStyle w:val="Tekstpodstawowy3"/>
        <w:tabs>
          <w:tab w:val="left" w:pos="0"/>
          <w:tab w:val="left" w:pos="993"/>
        </w:tabs>
        <w:spacing w:after="0" w:line="240" w:lineRule="auto"/>
        <w:jc w:val="both"/>
        <w:rPr>
          <w:rFonts w:ascii="Times New Roman" w:hAnsi="Times New Roman"/>
          <w:bCs/>
          <w:sz w:val="22"/>
          <w:szCs w:val="22"/>
        </w:rPr>
      </w:pPr>
      <w:r w:rsidRPr="004E47F8">
        <w:rPr>
          <w:rFonts w:ascii="Times New Roman" w:hAnsi="Times New Roman"/>
          <w:bCs/>
          <w:sz w:val="22"/>
          <w:szCs w:val="22"/>
        </w:rPr>
        <w:t xml:space="preserve">                                                                                </w:t>
      </w:r>
    </w:p>
    <w:tbl>
      <w:tblPr>
        <w:tblW w:w="9639" w:type="dxa"/>
        <w:tblInd w:w="70" w:type="dxa"/>
        <w:tblCellMar>
          <w:left w:w="70" w:type="dxa"/>
          <w:right w:w="70" w:type="dxa"/>
        </w:tblCellMar>
        <w:tblLook w:val="0000" w:firstRow="0" w:lastRow="0" w:firstColumn="0" w:lastColumn="0" w:noHBand="0" w:noVBand="0"/>
      </w:tblPr>
      <w:tblGrid>
        <w:gridCol w:w="9639"/>
      </w:tblGrid>
      <w:tr w:rsidR="004E47F8" w:rsidRPr="00157259" w:rsidTr="004E47F8">
        <w:trPr>
          <w:trHeight w:val="320"/>
        </w:trPr>
        <w:tc>
          <w:tcPr>
            <w:tcW w:w="9639" w:type="dxa"/>
            <w:shd w:val="clear" w:color="auto" w:fill="D9D9D9"/>
            <w:vAlign w:val="center"/>
          </w:tcPr>
          <w:p w:rsidR="004E47F8" w:rsidRPr="00157259" w:rsidRDefault="004E47F8" w:rsidP="00157259">
            <w:pPr>
              <w:spacing w:after="0" w:line="240" w:lineRule="auto"/>
              <w:jc w:val="center"/>
              <w:rPr>
                <w:rFonts w:ascii="Times New Roman" w:hAnsi="Times New Roman"/>
                <w:bCs/>
              </w:rPr>
            </w:pPr>
            <w:r w:rsidRPr="00157259">
              <w:rPr>
                <w:rFonts w:ascii="Times New Roman" w:hAnsi="Times New Roman"/>
                <w:b/>
              </w:rPr>
              <w:t>Przedmiot i sumy ubezpieczenia mienia od wszystkich ryzyk</w:t>
            </w:r>
          </w:p>
        </w:tc>
      </w:tr>
    </w:tbl>
    <w:p w:rsidR="004E47F8" w:rsidRPr="00157259" w:rsidRDefault="004E47F8" w:rsidP="00157259">
      <w:pPr>
        <w:spacing w:after="0" w:line="240" w:lineRule="auto"/>
        <w:jc w:val="both"/>
        <w:rPr>
          <w:rFonts w:ascii="Times New Roman" w:hAnsi="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761"/>
        <w:gridCol w:w="5169"/>
      </w:tblGrid>
      <w:tr w:rsidR="00157259" w:rsidRPr="00157259" w:rsidTr="00157259">
        <w:trPr>
          <w:cantSplit/>
          <w:trHeight w:val="628"/>
        </w:trPr>
        <w:tc>
          <w:tcPr>
            <w:tcW w:w="567" w:type="dxa"/>
            <w:vMerge w:val="restart"/>
            <w:shd w:val="clear" w:color="auto" w:fill="CCCCCC"/>
            <w:vAlign w:val="center"/>
          </w:tcPr>
          <w:p w:rsidR="00157259" w:rsidRPr="00157259" w:rsidRDefault="00157259" w:rsidP="00157259">
            <w:pPr>
              <w:spacing w:after="0" w:line="240" w:lineRule="auto"/>
              <w:jc w:val="center"/>
              <w:rPr>
                <w:rFonts w:ascii="Times New Roman" w:hAnsi="Times New Roman"/>
                <w:b/>
              </w:rPr>
            </w:pPr>
            <w:r w:rsidRPr="00157259">
              <w:rPr>
                <w:rFonts w:ascii="Times New Roman" w:hAnsi="Times New Roman"/>
                <w:b/>
              </w:rPr>
              <w:t>Lp.</w:t>
            </w:r>
          </w:p>
        </w:tc>
        <w:tc>
          <w:tcPr>
            <w:tcW w:w="3761" w:type="dxa"/>
            <w:vMerge w:val="restart"/>
            <w:shd w:val="clear" w:color="auto" w:fill="CCCCCC"/>
            <w:vAlign w:val="center"/>
          </w:tcPr>
          <w:p w:rsidR="00157259" w:rsidRPr="00157259" w:rsidRDefault="00157259" w:rsidP="00157259">
            <w:pPr>
              <w:spacing w:after="0" w:line="240" w:lineRule="auto"/>
              <w:jc w:val="center"/>
              <w:rPr>
                <w:rFonts w:ascii="Times New Roman" w:hAnsi="Times New Roman"/>
                <w:b/>
              </w:rPr>
            </w:pPr>
            <w:r w:rsidRPr="00157259">
              <w:rPr>
                <w:rFonts w:ascii="Times New Roman" w:hAnsi="Times New Roman"/>
                <w:b/>
              </w:rPr>
              <w:t>Przedmiot</w:t>
            </w:r>
          </w:p>
          <w:p w:rsidR="00157259" w:rsidRPr="00157259" w:rsidRDefault="00157259" w:rsidP="00157259">
            <w:pPr>
              <w:spacing w:after="0" w:line="240" w:lineRule="auto"/>
              <w:jc w:val="center"/>
              <w:rPr>
                <w:rFonts w:ascii="Times New Roman" w:hAnsi="Times New Roman"/>
                <w:b/>
              </w:rPr>
            </w:pPr>
            <w:r w:rsidRPr="00157259">
              <w:rPr>
                <w:rFonts w:ascii="Times New Roman" w:hAnsi="Times New Roman"/>
                <w:b/>
              </w:rPr>
              <w:t xml:space="preserve">Ubezpieczenia </w:t>
            </w:r>
          </w:p>
        </w:tc>
        <w:tc>
          <w:tcPr>
            <w:tcW w:w="5169" w:type="dxa"/>
            <w:vMerge w:val="restart"/>
            <w:shd w:val="clear" w:color="auto" w:fill="CCCCCC"/>
            <w:vAlign w:val="center"/>
          </w:tcPr>
          <w:p w:rsidR="00157259" w:rsidRPr="00157259" w:rsidRDefault="00157259" w:rsidP="00157259">
            <w:pPr>
              <w:spacing w:after="0" w:line="240" w:lineRule="auto"/>
              <w:jc w:val="center"/>
              <w:rPr>
                <w:rFonts w:ascii="Times New Roman" w:hAnsi="Times New Roman"/>
                <w:b/>
              </w:rPr>
            </w:pPr>
            <w:r w:rsidRPr="00157259">
              <w:rPr>
                <w:rFonts w:ascii="Times New Roman" w:hAnsi="Times New Roman"/>
                <w:b/>
              </w:rPr>
              <w:t>Łączna moc znamionowa</w:t>
            </w:r>
          </w:p>
        </w:tc>
      </w:tr>
      <w:tr w:rsidR="00157259" w:rsidRPr="00157259" w:rsidTr="00157259">
        <w:trPr>
          <w:cantSplit/>
          <w:trHeight w:val="478"/>
        </w:trPr>
        <w:tc>
          <w:tcPr>
            <w:tcW w:w="567" w:type="dxa"/>
            <w:vMerge/>
            <w:tcBorders>
              <w:bottom w:val="single" w:sz="4" w:space="0" w:color="auto"/>
            </w:tcBorders>
            <w:shd w:val="clear" w:color="auto" w:fill="CCCCCC"/>
            <w:vAlign w:val="center"/>
          </w:tcPr>
          <w:p w:rsidR="00157259" w:rsidRPr="00157259" w:rsidRDefault="00157259" w:rsidP="00157259">
            <w:pPr>
              <w:spacing w:after="0" w:line="240" w:lineRule="auto"/>
              <w:jc w:val="center"/>
              <w:rPr>
                <w:rFonts w:ascii="Times New Roman" w:hAnsi="Times New Roman"/>
                <w:b/>
              </w:rPr>
            </w:pPr>
          </w:p>
        </w:tc>
        <w:tc>
          <w:tcPr>
            <w:tcW w:w="3761" w:type="dxa"/>
            <w:vMerge/>
            <w:tcBorders>
              <w:bottom w:val="single" w:sz="4" w:space="0" w:color="auto"/>
            </w:tcBorders>
            <w:shd w:val="clear" w:color="auto" w:fill="CCCCCC"/>
            <w:vAlign w:val="center"/>
          </w:tcPr>
          <w:p w:rsidR="00157259" w:rsidRPr="00157259" w:rsidRDefault="00157259" w:rsidP="00157259">
            <w:pPr>
              <w:spacing w:after="0" w:line="240" w:lineRule="auto"/>
              <w:jc w:val="center"/>
              <w:rPr>
                <w:rFonts w:ascii="Times New Roman" w:hAnsi="Times New Roman"/>
                <w:b/>
              </w:rPr>
            </w:pPr>
          </w:p>
        </w:tc>
        <w:tc>
          <w:tcPr>
            <w:tcW w:w="5169" w:type="dxa"/>
            <w:vMerge/>
            <w:tcBorders>
              <w:bottom w:val="single" w:sz="4" w:space="0" w:color="auto"/>
            </w:tcBorders>
            <w:shd w:val="clear" w:color="auto" w:fill="CCCCCC"/>
            <w:vAlign w:val="center"/>
          </w:tcPr>
          <w:p w:rsidR="00157259" w:rsidRPr="00157259" w:rsidRDefault="00157259" w:rsidP="00157259">
            <w:pPr>
              <w:spacing w:after="0" w:line="240" w:lineRule="auto"/>
              <w:jc w:val="center"/>
              <w:rPr>
                <w:rFonts w:ascii="Times New Roman" w:hAnsi="Times New Roman"/>
                <w:bCs/>
              </w:rPr>
            </w:pPr>
          </w:p>
        </w:tc>
      </w:tr>
      <w:tr w:rsidR="00157259" w:rsidRPr="00157259" w:rsidTr="00157259">
        <w:trPr>
          <w:cantSplit/>
          <w:trHeight w:val="486"/>
        </w:trPr>
        <w:tc>
          <w:tcPr>
            <w:tcW w:w="567" w:type="dxa"/>
            <w:tcBorders>
              <w:bottom w:val="single" w:sz="4" w:space="0" w:color="auto"/>
            </w:tcBorders>
            <w:shd w:val="clear" w:color="auto" w:fill="CCCCCC"/>
            <w:vAlign w:val="center"/>
          </w:tcPr>
          <w:p w:rsidR="00157259" w:rsidRPr="00DD1B6B" w:rsidRDefault="00157259" w:rsidP="00157259">
            <w:pPr>
              <w:spacing w:after="0" w:line="240" w:lineRule="auto"/>
              <w:jc w:val="center"/>
              <w:rPr>
                <w:rFonts w:ascii="Times New Roman" w:hAnsi="Times New Roman"/>
              </w:rPr>
            </w:pPr>
            <w:r w:rsidRPr="00DD1B6B">
              <w:rPr>
                <w:rFonts w:ascii="Times New Roman" w:hAnsi="Times New Roman"/>
              </w:rPr>
              <w:t>1.</w:t>
            </w:r>
          </w:p>
        </w:tc>
        <w:tc>
          <w:tcPr>
            <w:tcW w:w="3761" w:type="dxa"/>
            <w:tcBorders>
              <w:bottom w:val="single" w:sz="4" w:space="0" w:color="auto"/>
            </w:tcBorders>
            <w:shd w:val="clear" w:color="auto" w:fill="auto"/>
            <w:vAlign w:val="center"/>
          </w:tcPr>
          <w:p w:rsidR="00157259" w:rsidRPr="00DD1B6B" w:rsidRDefault="00157259" w:rsidP="00157259">
            <w:pPr>
              <w:spacing w:after="0" w:line="240" w:lineRule="auto"/>
              <w:jc w:val="center"/>
              <w:rPr>
                <w:rFonts w:ascii="Times New Roman" w:hAnsi="Times New Roman"/>
              </w:rPr>
            </w:pPr>
            <w:r w:rsidRPr="00DD1B6B">
              <w:rPr>
                <w:rFonts w:ascii="Times New Roman" w:hAnsi="Times New Roman"/>
                <w:bCs/>
              </w:rPr>
              <w:t>Silniki</w:t>
            </w:r>
          </w:p>
        </w:tc>
        <w:tc>
          <w:tcPr>
            <w:tcW w:w="5169" w:type="dxa"/>
            <w:tcBorders>
              <w:bottom w:val="single" w:sz="4" w:space="0" w:color="auto"/>
            </w:tcBorders>
            <w:vAlign w:val="center"/>
          </w:tcPr>
          <w:p w:rsidR="00157259" w:rsidRPr="00157259" w:rsidRDefault="00157259" w:rsidP="00157259">
            <w:pPr>
              <w:spacing w:after="0" w:line="240" w:lineRule="auto"/>
              <w:jc w:val="right"/>
              <w:rPr>
                <w:rFonts w:ascii="Times New Roman" w:hAnsi="Times New Roman"/>
              </w:rPr>
            </w:pPr>
            <w:r w:rsidRPr="00157259">
              <w:rPr>
                <w:rFonts w:ascii="Times New Roman" w:hAnsi="Times New Roman"/>
              </w:rPr>
              <w:t>900 kW</w:t>
            </w:r>
          </w:p>
        </w:tc>
      </w:tr>
      <w:tr w:rsidR="00157259" w:rsidRPr="00157259" w:rsidTr="00157259">
        <w:trPr>
          <w:cantSplit/>
          <w:trHeight w:val="486"/>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157259" w:rsidRPr="00DD1B6B" w:rsidRDefault="00157259" w:rsidP="00157259">
            <w:pPr>
              <w:spacing w:after="0" w:line="240" w:lineRule="auto"/>
              <w:jc w:val="center"/>
              <w:rPr>
                <w:rFonts w:ascii="Times New Roman" w:hAnsi="Times New Roman"/>
              </w:rPr>
            </w:pPr>
            <w:r w:rsidRPr="00DD1B6B">
              <w:rPr>
                <w:rFonts w:ascii="Times New Roman" w:hAnsi="Times New Roman"/>
              </w:rPr>
              <w:t>2.</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tcPr>
          <w:p w:rsidR="00157259" w:rsidRPr="00DD1B6B" w:rsidRDefault="00157259" w:rsidP="00157259">
            <w:pPr>
              <w:spacing w:after="0" w:line="240" w:lineRule="auto"/>
              <w:jc w:val="center"/>
              <w:rPr>
                <w:rFonts w:ascii="Times New Roman" w:hAnsi="Times New Roman"/>
                <w:bCs/>
              </w:rPr>
            </w:pPr>
            <w:r w:rsidRPr="00DD1B6B">
              <w:rPr>
                <w:rFonts w:ascii="Times New Roman" w:hAnsi="Times New Roman"/>
                <w:bCs/>
              </w:rPr>
              <w:t>Transformatory</w:t>
            </w:r>
          </w:p>
        </w:tc>
        <w:tc>
          <w:tcPr>
            <w:tcW w:w="5169" w:type="dxa"/>
            <w:tcBorders>
              <w:top w:val="single" w:sz="4" w:space="0" w:color="auto"/>
              <w:left w:val="single" w:sz="4" w:space="0" w:color="auto"/>
              <w:bottom w:val="single" w:sz="4" w:space="0" w:color="auto"/>
              <w:right w:val="single" w:sz="4" w:space="0" w:color="auto"/>
            </w:tcBorders>
            <w:vAlign w:val="center"/>
          </w:tcPr>
          <w:p w:rsidR="00157259" w:rsidRPr="00157259" w:rsidRDefault="00157259" w:rsidP="00157259">
            <w:pPr>
              <w:spacing w:after="0" w:line="240" w:lineRule="auto"/>
              <w:jc w:val="right"/>
              <w:rPr>
                <w:rFonts w:ascii="Times New Roman" w:hAnsi="Times New Roman"/>
              </w:rPr>
            </w:pPr>
            <w:r w:rsidRPr="00157259">
              <w:rPr>
                <w:rFonts w:ascii="Times New Roman" w:hAnsi="Times New Roman"/>
              </w:rPr>
              <w:t>800 kVA</w:t>
            </w:r>
          </w:p>
        </w:tc>
      </w:tr>
      <w:tr w:rsidR="00157259" w:rsidRPr="00157259" w:rsidTr="00157259">
        <w:trPr>
          <w:cantSplit/>
          <w:trHeight w:val="486"/>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157259" w:rsidRPr="00DD1B6B" w:rsidRDefault="00157259" w:rsidP="00157259">
            <w:pPr>
              <w:spacing w:after="0" w:line="240" w:lineRule="auto"/>
              <w:jc w:val="center"/>
              <w:rPr>
                <w:rFonts w:ascii="Times New Roman" w:hAnsi="Times New Roman"/>
              </w:rPr>
            </w:pPr>
            <w:r w:rsidRPr="00DD1B6B">
              <w:rPr>
                <w:rFonts w:ascii="Times New Roman" w:hAnsi="Times New Roman"/>
              </w:rPr>
              <w:t>3.</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tcPr>
          <w:p w:rsidR="00157259" w:rsidRPr="00DD1B6B" w:rsidRDefault="00157259" w:rsidP="00157259">
            <w:pPr>
              <w:spacing w:after="0" w:line="240" w:lineRule="auto"/>
              <w:jc w:val="center"/>
              <w:rPr>
                <w:rFonts w:ascii="Times New Roman" w:hAnsi="Times New Roman"/>
                <w:bCs/>
              </w:rPr>
            </w:pPr>
            <w:r w:rsidRPr="00DD1B6B">
              <w:rPr>
                <w:rFonts w:ascii="Times New Roman" w:hAnsi="Times New Roman"/>
                <w:bCs/>
              </w:rPr>
              <w:t>Generatory</w:t>
            </w:r>
          </w:p>
        </w:tc>
        <w:tc>
          <w:tcPr>
            <w:tcW w:w="5169" w:type="dxa"/>
            <w:tcBorders>
              <w:top w:val="single" w:sz="4" w:space="0" w:color="auto"/>
              <w:left w:val="single" w:sz="4" w:space="0" w:color="auto"/>
              <w:bottom w:val="single" w:sz="4" w:space="0" w:color="auto"/>
              <w:right w:val="single" w:sz="4" w:space="0" w:color="auto"/>
            </w:tcBorders>
            <w:vAlign w:val="center"/>
          </w:tcPr>
          <w:p w:rsidR="00157259" w:rsidRPr="00157259" w:rsidRDefault="00157259" w:rsidP="00157259">
            <w:pPr>
              <w:spacing w:after="0" w:line="240" w:lineRule="auto"/>
              <w:jc w:val="right"/>
              <w:rPr>
                <w:rFonts w:ascii="Times New Roman" w:hAnsi="Times New Roman"/>
              </w:rPr>
            </w:pPr>
            <w:r w:rsidRPr="00157259">
              <w:rPr>
                <w:rFonts w:ascii="Times New Roman" w:hAnsi="Times New Roman"/>
              </w:rPr>
              <w:t>300 kVA</w:t>
            </w:r>
          </w:p>
        </w:tc>
      </w:tr>
      <w:tr w:rsidR="00157259" w:rsidRPr="00157259" w:rsidTr="00157259">
        <w:trPr>
          <w:cantSplit/>
          <w:trHeight w:val="486"/>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157259" w:rsidRPr="00DD1B6B" w:rsidRDefault="00157259" w:rsidP="00157259">
            <w:pPr>
              <w:spacing w:after="0" w:line="240" w:lineRule="auto"/>
              <w:jc w:val="center"/>
              <w:rPr>
                <w:rFonts w:ascii="Times New Roman" w:hAnsi="Times New Roman"/>
              </w:rPr>
            </w:pPr>
            <w:r w:rsidRPr="00DD1B6B">
              <w:rPr>
                <w:rFonts w:ascii="Times New Roman" w:hAnsi="Times New Roman"/>
              </w:rPr>
              <w:t>4.</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tcPr>
          <w:p w:rsidR="00157259" w:rsidRPr="00DD1B6B" w:rsidRDefault="00157259" w:rsidP="00157259">
            <w:pPr>
              <w:spacing w:after="0" w:line="240" w:lineRule="auto"/>
              <w:jc w:val="center"/>
              <w:rPr>
                <w:rFonts w:ascii="Times New Roman" w:hAnsi="Times New Roman"/>
                <w:bCs/>
              </w:rPr>
            </w:pPr>
            <w:r w:rsidRPr="00DD1B6B">
              <w:rPr>
                <w:rFonts w:ascii="Times New Roman" w:hAnsi="Times New Roman"/>
                <w:bCs/>
              </w:rPr>
              <w:t>Kwotowy limit odpowiedzialności</w:t>
            </w:r>
          </w:p>
        </w:tc>
        <w:tc>
          <w:tcPr>
            <w:tcW w:w="5169" w:type="dxa"/>
            <w:tcBorders>
              <w:top w:val="single" w:sz="4" w:space="0" w:color="auto"/>
              <w:left w:val="single" w:sz="4" w:space="0" w:color="auto"/>
              <w:bottom w:val="single" w:sz="4" w:space="0" w:color="auto"/>
              <w:right w:val="single" w:sz="4" w:space="0" w:color="auto"/>
            </w:tcBorders>
            <w:vAlign w:val="center"/>
          </w:tcPr>
          <w:p w:rsidR="00157259" w:rsidRPr="00157259" w:rsidRDefault="002F1CEC" w:rsidP="00157259">
            <w:pPr>
              <w:spacing w:after="0" w:line="240" w:lineRule="auto"/>
              <w:jc w:val="right"/>
              <w:rPr>
                <w:rFonts w:ascii="Times New Roman" w:hAnsi="Times New Roman"/>
              </w:rPr>
            </w:pPr>
            <w:r>
              <w:rPr>
                <w:rFonts w:ascii="Times New Roman" w:hAnsi="Times New Roman"/>
              </w:rPr>
              <w:t>500.</w:t>
            </w:r>
            <w:r w:rsidR="00574004">
              <w:rPr>
                <w:rFonts w:ascii="Times New Roman" w:hAnsi="Times New Roman"/>
              </w:rPr>
              <w:t>000</w:t>
            </w:r>
            <w:r w:rsidR="00157259" w:rsidRPr="00157259">
              <w:rPr>
                <w:rFonts w:ascii="Times New Roman" w:hAnsi="Times New Roman"/>
              </w:rPr>
              <w:t xml:space="preserve"> zł</w:t>
            </w:r>
          </w:p>
        </w:tc>
      </w:tr>
    </w:tbl>
    <w:p w:rsidR="00157259" w:rsidRPr="00157259" w:rsidRDefault="00157259" w:rsidP="00157259">
      <w:pPr>
        <w:spacing w:after="0" w:line="240" w:lineRule="auto"/>
        <w:jc w:val="both"/>
        <w:rPr>
          <w:rFonts w:ascii="Times New Roman" w:hAnsi="Times New Roman"/>
        </w:rPr>
      </w:pPr>
    </w:p>
    <w:p w:rsidR="00003AF5" w:rsidRPr="00157259" w:rsidRDefault="00003AF5" w:rsidP="00157259">
      <w:pPr>
        <w:spacing w:after="0" w:line="240" w:lineRule="auto"/>
        <w:jc w:val="both"/>
        <w:rPr>
          <w:rFonts w:ascii="Times New Roman" w:hAnsi="Times New Roman"/>
        </w:rPr>
      </w:pPr>
      <w:r w:rsidRPr="00157259">
        <w:rPr>
          <w:rFonts w:ascii="Times New Roman" w:hAnsi="Times New Roman"/>
          <w:color w:val="000000"/>
        </w:rPr>
        <w:t>Lata produkcji generatorów i transformatorów to 1984 i 2012.</w:t>
      </w:r>
    </w:p>
    <w:p w:rsidR="004E47F8" w:rsidRPr="004E47F8" w:rsidRDefault="004E47F8" w:rsidP="004E47F8">
      <w:pPr>
        <w:spacing w:after="0" w:line="240" w:lineRule="auto"/>
        <w:jc w:val="both"/>
        <w:rPr>
          <w:rFonts w:ascii="Times New Roman" w:hAnsi="Times New Roman"/>
        </w:rPr>
      </w:pPr>
    </w:p>
    <w:tbl>
      <w:tblPr>
        <w:tblW w:w="9639" w:type="dxa"/>
        <w:tblInd w:w="70" w:type="dxa"/>
        <w:tblCellMar>
          <w:left w:w="70" w:type="dxa"/>
          <w:right w:w="70" w:type="dxa"/>
        </w:tblCellMar>
        <w:tblLook w:val="0000" w:firstRow="0" w:lastRow="0" w:firstColumn="0" w:lastColumn="0" w:noHBand="0" w:noVBand="0"/>
      </w:tblPr>
      <w:tblGrid>
        <w:gridCol w:w="9639"/>
      </w:tblGrid>
      <w:tr w:rsidR="004E47F8" w:rsidRPr="004E47F8" w:rsidTr="004E47F8">
        <w:trPr>
          <w:trHeight w:val="320"/>
        </w:trPr>
        <w:tc>
          <w:tcPr>
            <w:tcW w:w="9639" w:type="dxa"/>
            <w:shd w:val="clear" w:color="auto" w:fill="D9D9D9"/>
            <w:vAlign w:val="center"/>
          </w:tcPr>
          <w:p w:rsidR="004E47F8" w:rsidRPr="004E47F8" w:rsidRDefault="004E47F8" w:rsidP="004E47F8">
            <w:pPr>
              <w:spacing w:after="0" w:line="240" w:lineRule="auto"/>
              <w:jc w:val="center"/>
              <w:rPr>
                <w:rFonts w:ascii="Times New Roman" w:hAnsi="Times New Roman"/>
                <w:bCs/>
              </w:rPr>
            </w:pPr>
            <w:r w:rsidRPr="004E47F8">
              <w:rPr>
                <w:rFonts w:ascii="Times New Roman" w:hAnsi="Times New Roman"/>
                <w:b/>
              </w:rPr>
              <w:t>Wymagane przez Zamawiającego obligatoryjne klauzule dodatkowe:</w:t>
            </w:r>
          </w:p>
        </w:tc>
      </w:tr>
    </w:tbl>
    <w:p w:rsidR="004E47F8" w:rsidRPr="004E47F8" w:rsidRDefault="004E47F8" w:rsidP="004E47F8">
      <w:pPr>
        <w:pStyle w:val="LucaCash"/>
        <w:tabs>
          <w:tab w:val="left" w:pos="-720"/>
        </w:tabs>
        <w:spacing w:line="240" w:lineRule="auto"/>
        <w:jc w:val="both"/>
        <w:rPr>
          <w:rFonts w:ascii="Times New Roman" w:hAnsi="Times New Roman"/>
          <w:b/>
          <w:bCs/>
          <w:sz w:val="22"/>
          <w:szCs w:val="22"/>
        </w:rPr>
      </w:pPr>
    </w:p>
    <w:p w:rsidR="004E47F8" w:rsidRPr="004E47F8" w:rsidRDefault="004E47F8" w:rsidP="004E47F8">
      <w:pPr>
        <w:pStyle w:val="Nagwek5"/>
        <w:spacing w:before="0" w:after="0" w:line="240" w:lineRule="auto"/>
        <w:jc w:val="both"/>
        <w:rPr>
          <w:rFonts w:ascii="Times New Roman" w:hAnsi="Times New Roman"/>
          <w:i w:val="0"/>
          <w:sz w:val="22"/>
          <w:szCs w:val="22"/>
        </w:rPr>
      </w:pPr>
      <w:r w:rsidRPr="004E47F8">
        <w:rPr>
          <w:rFonts w:ascii="Times New Roman" w:hAnsi="Times New Roman"/>
          <w:i w:val="0"/>
          <w:sz w:val="22"/>
          <w:szCs w:val="22"/>
        </w:rPr>
        <w:t xml:space="preserve">Klauzula kosztów dodatkowych </w:t>
      </w:r>
    </w:p>
    <w:p w:rsidR="004E47F8" w:rsidRPr="004E47F8" w:rsidRDefault="004E47F8" w:rsidP="004E47F8">
      <w:pPr>
        <w:pStyle w:val="Tekstpodstawowywcity"/>
        <w:spacing w:after="0" w:line="240" w:lineRule="auto"/>
        <w:ind w:left="0"/>
        <w:jc w:val="both"/>
        <w:rPr>
          <w:rFonts w:ascii="Times New Roman" w:hAnsi="Times New Roman"/>
          <w:sz w:val="22"/>
          <w:szCs w:val="22"/>
        </w:rPr>
      </w:pPr>
      <w:r w:rsidRPr="004E47F8">
        <w:rPr>
          <w:rFonts w:ascii="Times New Roman" w:hAnsi="Times New Roman"/>
          <w:sz w:val="22"/>
          <w:szCs w:val="22"/>
        </w:rPr>
        <w:t>Ustala się z zachowaniem pozostałych nie zmienionych niniejszą klauzulą postanowień OWU, że w ramach niniejszej klauzuli Ubezpieczyciel pokrywa dodatkowo (ponad koszty pokrywane na podstawie OWU) wymienione poniżej koszty powstałe wskutek zdarzenia objętego umową ubezpieczenia z limi</w:t>
      </w:r>
      <w:r w:rsidR="001960DB">
        <w:rPr>
          <w:rFonts w:ascii="Times New Roman" w:hAnsi="Times New Roman"/>
          <w:sz w:val="22"/>
          <w:szCs w:val="22"/>
        </w:rPr>
        <w:t>tem odpowiedzialności 20.000 zł</w:t>
      </w:r>
      <w:r w:rsidRPr="004E47F8">
        <w:rPr>
          <w:rFonts w:ascii="Times New Roman" w:hAnsi="Times New Roman"/>
          <w:sz w:val="22"/>
          <w:szCs w:val="22"/>
        </w:rPr>
        <w:t>:</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uprzątnięcia pozostałości po szkodzie w ubezpieczonym mieniu łącznie z kosztami rozbiórki, demontażu, transportu, utylizacji mienia niezdatnego do użytku,</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zabezpieczenia ubezpieczonego mienia przed szkodą w przypadku jego bezpośredniego zagrożenia działaniem zdarzenia losowego objętego umową ubezpieczenia</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związane z akcją ratowniczą ubezpieczonego mienia, w tym wynagrodzenie straży pożarnej, tylko na podstawie otrzymanych i opłaconych przez Ubezpieczającego rachunków</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konieczne i  uzasadnione koszty rzeczoznawców poniesione przez Ubezpieczającego związane z ustaleniem zakresu i rozmiaru szkody,</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poniesione przez Ubezpieczającego z tytułu pracy w godzinach nadliczbowych, nocnych lub w dni ustawowo wolne od pracy oraz koszty frachtu ekspresowego, pod warunkiem że koszty zostaną poniesione,</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wynikające ze zniszczenia i utraty mienia, powstałe na skutek akcji ratowniczej.</w:t>
      </w:r>
    </w:p>
    <w:p w:rsidR="004E47F8" w:rsidRPr="004E47F8" w:rsidRDefault="004E47F8" w:rsidP="00DA48C4">
      <w:pPr>
        <w:numPr>
          <w:ilvl w:val="3"/>
          <w:numId w:val="61"/>
        </w:numPr>
        <w:tabs>
          <w:tab w:val="clear" w:pos="3600"/>
        </w:tabs>
        <w:spacing w:after="0" w:line="240" w:lineRule="auto"/>
        <w:ind w:left="426" w:hanging="284"/>
        <w:jc w:val="both"/>
        <w:rPr>
          <w:rFonts w:ascii="Times New Roman" w:hAnsi="Times New Roman"/>
        </w:rPr>
      </w:pPr>
      <w:r w:rsidRPr="004E47F8">
        <w:rPr>
          <w:rFonts w:ascii="Times New Roman" w:hAnsi="Times New Roman"/>
        </w:rPr>
        <w:t>koszty poniesione w celu poszukiwania miejsca szkody w ubezpieczonym mieniu po stwierdzeniu jej wystąpienia.</w:t>
      </w:r>
    </w:p>
    <w:p w:rsidR="004E47F8" w:rsidRPr="004E47F8" w:rsidRDefault="004E47F8" w:rsidP="004E47F8">
      <w:pPr>
        <w:pStyle w:val="Tekstpodstawowywcity"/>
        <w:tabs>
          <w:tab w:val="left" w:pos="2340"/>
        </w:tabs>
        <w:spacing w:after="0" w:line="240" w:lineRule="auto"/>
        <w:jc w:val="both"/>
        <w:rPr>
          <w:rFonts w:ascii="Times New Roman" w:hAnsi="Times New Roman"/>
          <w:sz w:val="22"/>
          <w:szCs w:val="22"/>
        </w:rPr>
      </w:pPr>
    </w:p>
    <w:p w:rsidR="004E47F8" w:rsidRPr="00B7778E" w:rsidRDefault="004E47F8" w:rsidP="004E47F8">
      <w:pPr>
        <w:pStyle w:val="LucaCash"/>
        <w:tabs>
          <w:tab w:val="left" w:pos="-720"/>
        </w:tabs>
        <w:spacing w:line="240" w:lineRule="auto"/>
        <w:jc w:val="both"/>
        <w:rPr>
          <w:rFonts w:ascii="Times New Roman" w:hAnsi="Times New Roman"/>
          <w:b/>
          <w:bCs/>
          <w:sz w:val="22"/>
          <w:szCs w:val="22"/>
        </w:rPr>
      </w:pPr>
      <w:r w:rsidRPr="00B7778E">
        <w:rPr>
          <w:rFonts w:ascii="Times New Roman" w:hAnsi="Times New Roman"/>
          <w:b/>
          <w:bCs/>
          <w:sz w:val="22"/>
          <w:szCs w:val="22"/>
        </w:rPr>
        <w:t xml:space="preserve">Klauzula Reprezentantów </w:t>
      </w:r>
    </w:p>
    <w:p w:rsidR="004E47F8" w:rsidRPr="00B7778E" w:rsidRDefault="004E47F8" w:rsidP="004E47F8">
      <w:pPr>
        <w:pStyle w:val="Tekstpodstawowywcity2"/>
        <w:tabs>
          <w:tab w:val="left" w:pos="360"/>
          <w:tab w:val="left" w:pos="993"/>
        </w:tabs>
        <w:spacing w:after="0" w:line="240" w:lineRule="auto"/>
        <w:ind w:left="0"/>
        <w:jc w:val="both"/>
        <w:rPr>
          <w:rFonts w:ascii="Times New Roman" w:hAnsi="Times New Roman"/>
          <w:sz w:val="22"/>
          <w:szCs w:val="22"/>
        </w:rPr>
      </w:pPr>
      <w:r w:rsidRPr="00B7778E">
        <w:rPr>
          <w:rFonts w:ascii="Times New Roman" w:hAnsi="Times New Roman"/>
          <w:sz w:val="22"/>
          <w:szCs w:val="22"/>
        </w:rPr>
        <w:t>Ustala się z zachowaniem pozostałych nie zmienionych niniejszą klauzulą postanowień OWU, że Ubezpieczyciel nie odpowiada za szkody będące następstwem umyślnego działania lub zaniechania lub rażącego niedbalstwa Ubezpieczonego, przy czym za Ubezpieczonego należy rozumieć Członków Zarządu Spółki.</w:t>
      </w:r>
    </w:p>
    <w:p w:rsidR="00F669FC" w:rsidRPr="00F669FC" w:rsidRDefault="00F669FC" w:rsidP="004E47F8">
      <w:pPr>
        <w:pStyle w:val="Tekstpodstawowy3"/>
        <w:spacing w:after="0" w:line="240" w:lineRule="auto"/>
        <w:jc w:val="both"/>
        <w:rPr>
          <w:rFonts w:ascii="Times New Roman" w:hAnsi="Times New Roman"/>
          <w:sz w:val="22"/>
          <w:szCs w:val="22"/>
        </w:rPr>
      </w:pPr>
    </w:p>
    <w:p w:rsidR="004E47F8" w:rsidRPr="004E47F8" w:rsidRDefault="004E47F8" w:rsidP="004E47F8">
      <w:pPr>
        <w:spacing w:after="0" w:line="240" w:lineRule="auto"/>
        <w:jc w:val="both"/>
        <w:rPr>
          <w:rFonts w:ascii="Times New Roman" w:hAnsi="Times New Roman"/>
          <w:b/>
          <w:bCs/>
        </w:rPr>
      </w:pPr>
      <w:r w:rsidRPr="004E47F8">
        <w:rPr>
          <w:rFonts w:ascii="Times New Roman" w:hAnsi="Times New Roman"/>
          <w:b/>
          <w:bCs/>
        </w:rPr>
        <w:t>Klauzula przewłaszczenia mienia</w:t>
      </w:r>
    </w:p>
    <w:p w:rsidR="004E47F8" w:rsidRPr="004E47F8" w:rsidRDefault="004E47F8" w:rsidP="004E47F8">
      <w:pPr>
        <w:pStyle w:val="Tekstpodstawowy3"/>
        <w:spacing w:after="0" w:line="240" w:lineRule="auto"/>
        <w:jc w:val="both"/>
        <w:rPr>
          <w:rFonts w:ascii="Times New Roman" w:hAnsi="Times New Roman"/>
          <w:sz w:val="22"/>
          <w:szCs w:val="22"/>
        </w:rPr>
      </w:pPr>
      <w:r w:rsidRPr="004E47F8">
        <w:rPr>
          <w:rFonts w:ascii="Times New Roman" w:hAnsi="Times New Roman"/>
          <w:sz w:val="22"/>
          <w:szCs w:val="22"/>
        </w:rPr>
        <w:t>Ustala się z zachowaniem pozostałych nie zmienionych niniejszą klauzulą postanowień OWU, że umowa ubezpieczenia nie ulega rozwiązaniu jeżeli w okresie ubezpieczenia nastąpiło przeniesienie własności ubezpieczonego mienia ruchomego na bank.</w:t>
      </w:r>
    </w:p>
    <w:p w:rsidR="004E47F8" w:rsidRPr="004E47F8" w:rsidRDefault="004E47F8" w:rsidP="004E47F8">
      <w:pPr>
        <w:spacing w:after="0" w:line="240" w:lineRule="auto"/>
        <w:jc w:val="both"/>
        <w:rPr>
          <w:rFonts w:ascii="Times New Roman" w:hAnsi="Times New Roman"/>
          <w:b/>
          <w:bCs/>
        </w:rPr>
      </w:pPr>
    </w:p>
    <w:p w:rsidR="00DB0F43" w:rsidRPr="00DB0F43" w:rsidRDefault="00DB0F43" w:rsidP="00DB0F43">
      <w:pPr>
        <w:spacing w:after="0" w:line="240" w:lineRule="auto"/>
        <w:jc w:val="both"/>
        <w:rPr>
          <w:rFonts w:ascii="Times New Roman" w:hAnsi="Times New Roman"/>
          <w:b/>
          <w:bCs/>
        </w:rPr>
      </w:pPr>
      <w:r w:rsidRPr="00DB0F43">
        <w:rPr>
          <w:rFonts w:ascii="Times New Roman" w:hAnsi="Times New Roman"/>
          <w:b/>
          <w:bCs/>
        </w:rPr>
        <w:t>Klauzula płatności składki i czasu ochrony</w:t>
      </w:r>
    </w:p>
    <w:p w:rsidR="00DB0F43" w:rsidRPr="00DB0F43" w:rsidRDefault="00DB0F43" w:rsidP="00DB0F43">
      <w:pPr>
        <w:spacing w:after="0" w:line="240" w:lineRule="auto"/>
        <w:jc w:val="both"/>
        <w:rPr>
          <w:rFonts w:ascii="Times New Roman" w:hAnsi="Times New Roman"/>
          <w:bCs/>
        </w:rPr>
      </w:pPr>
      <w:r w:rsidRPr="00DB0F43">
        <w:rPr>
          <w:rFonts w:ascii="Times New Roman" w:hAnsi="Times New Roman"/>
          <w:bCs/>
        </w:rPr>
        <w:t>Ustala się z zachowaniem pozostałych nie zmienionych niniejszą klauzulą postanowień OWU, że:</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a)</w:t>
      </w:r>
      <w:r w:rsidRPr="00DB0F43">
        <w:rPr>
          <w:rFonts w:ascii="Times New Roman" w:hAnsi="Times New Roman"/>
          <w:bCs/>
        </w:rPr>
        <w:tab/>
        <w:t xml:space="preserve">za datę opłacenia składki ubezpieczeniowej lub jej raty uznaje się datę stempla uwidocznioną na przelewie bankowym, pocztowym albo datę przelewu elektronicznego na właściwy rachunek Ubezpieczyciela, pod warunkiem posiadania wystarczających środków na swoim koncie bankowym;                                                                                                                                 </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b)</w:t>
      </w:r>
      <w:r w:rsidRPr="00DB0F43">
        <w:rPr>
          <w:rFonts w:ascii="Times New Roman" w:hAnsi="Times New Roman"/>
          <w:bCs/>
        </w:rPr>
        <w:tab/>
        <w:t>brak opłacenia przez Ubezpieczającego składki ubezpieczeniowej, bądź którejkolwiek z jej rat w terminie przewidzianym w umowie ubezpieczenia nie powoduje wygaśnięcia (rozwiązania) umowy ubezpieczenia oraz nie powoduje zawieszenia ochrony ubezpieczeniowej z zastrzeżeniem postanowień ustępu 3 i 4;</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c)</w:t>
      </w:r>
      <w:r w:rsidRPr="00DB0F43">
        <w:rPr>
          <w:rFonts w:ascii="Times New Roman" w:hAnsi="Times New Roman"/>
          <w:bCs/>
        </w:rPr>
        <w:tab/>
        <w:t>Ubezpieczyciel, w przypadku braku opłacenia przez Ubezpieczającego składki ubezpieczeniowej, bądź którejkolwiek z jej rat w terminie przewidzianym w umowie ubezpieczenia, obowiązany jest przesłać pismo do Ubezpieczającego oraz do Brokera Ubezpieczającego, wyznaczając dodatkowy 14 dniowy termin zapłaty składki ubezpieczeniowej, bądź którejkolwiek z jej rat. Brak zawiadomienia (pisma wyznaczającego dodatkowy termin zapłat</w:t>
      </w:r>
      <w:r w:rsidR="00DC2D0A">
        <w:rPr>
          <w:rFonts w:ascii="Times New Roman" w:hAnsi="Times New Roman"/>
          <w:bCs/>
        </w:rPr>
        <w:t>y) ze strony Ubezpieczyciela</w:t>
      </w:r>
      <w:r w:rsidRPr="00DB0F43">
        <w:rPr>
          <w:rFonts w:ascii="Times New Roman" w:hAnsi="Times New Roman"/>
          <w:bCs/>
        </w:rPr>
        <w:t xml:space="preserve"> nie powoduje zawieszenia ochrony ubezpieczeniowej;</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d)</w:t>
      </w:r>
      <w:r w:rsidRPr="00DB0F43">
        <w:rPr>
          <w:rFonts w:ascii="Times New Roman" w:hAnsi="Times New Roman"/>
          <w:bCs/>
        </w:rPr>
        <w:tab/>
        <w:t>brak opłacenia przez Ubezpieczającego składki ubezpieczeniowej, bądź którejkolwiek z jej rat w dodatkowo wyznaczonym terminie, o którym mowa w ust</w:t>
      </w:r>
      <w:r w:rsidR="006D6CCF">
        <w:rPr>
          <w:rFonts w:ascii="Times New Roman" w:hAnsi="Times New Roman"/>
          <w:bCs/>
        </w:rPr>
        <w:t>. 3, uprawnia Ubezpieczyciela</w:t>
      </w:r>
      <w:r w:rsidRPr="00DB0F43">
        <w:rPr>
          <w:rFonts w:ascii="Times New Roman" w:hAnsi="Times New Roman"/>
          <w:bCs/>
        </w:rPr>
        <w:t xml:space="preserve"> do rozwiązania umowy ubezpieczenia,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e)</w:t>
      </w:r>
      <w:r w:rsidRPr="00DB0F43">
        <w:rPr>
          <w:rFonts w:ascii="Times New Roman" w:hAnsi="Times New Roman"/>
          <w:bCs/>
        </w:rPr>
        <w:tab/>
        <w:t>w przypadku wygaśnięcia umowy ubezpieczenia Ubezpieczający zobowiązuje się do opłacenia składki ubezpieczeniowej proporcjonalnej do okresu ubezpieczenia, w którym obowiązywała ochrona  ubezpieczeniowa.</w:t>
      </w:r>
    </w:p>
    <w:p w:rsidR="004E47F8" w:rsidRPr="004E47F8" w:rsidRDefault="004E47F8" w:rsidP="004E47F8">
      <w:pPr>
        <w:spacing w:after="0" w:line="240" w:lineRule="auto"/>
        <w:jc w:val="both"/>
        <w:rPr>
          <w:rFonts w:ascii="Times New Roman" w:hAnsi="Times New Roman"/>
        </w:rPr>
      </w:pPr>
    </w:p>
    <w:p w:rsidR="004E47F8" w:rsidRPr="004E47F8" w:rsidRDefault="004E47F8" w:rsidP="004E47F8">
      <w:pPr>
        <w:pStyle w:val="Tekstpodstawowy"/>
        <w:spacing w:after="0" w:line="240" w:lineRule="auto"/>
        <w:jc w:val="both"/>
        <w:rPr>
          <w:rFonts w:ascii="Times New Roman" w:hAnsi="Times New Roman"/>
          <w:sz w:val="22"/>
          <w:szCs w:val="22"/>
        </w:rPr>
      </w:pPr>
      <w:r w:rsidRPr="004E47F8">
        <w:rPr>
          <w:rFonts w:ascii="Times New Roman" w:hAnsi="Times New Roman"/>
          <w:b/>
          <w:sz w:val="22"/>
          <w:szCs w:val="22"/>
        </w:rPr>
        <w:t>Klauzula potrącania rat</w:t>
      </w:r>
      <w:r w:rsidRPr="004E47F8">
        <w:rPr>
          <w:rFonts w:ascii="Times New Roman" w:hAnsi="Times New Roman"/>
          <w:sz w:val="22"/>
          <w:szCs w:val="22"/>
        </w:rPr>
        <w:t xml:space="preserve"> </w:t>
      </w:r>
    </w:p>
    <w:p w:rsidR="004E47F8" w:rsidRPr="004E47F8" w:rsidRDefault="004E47F8" w:rsidP="004E47F8">
      <w:pPr>
        <w:spacing w:after="0" w:line="240" w:lineRule="auto"/>
        <w:jc w:val="both"/>
        <w:rPr>
          <w:rFonts w:ascii="Times New Roman" w:hAnsi="Times New Roman"/>
        </w:rPr>
      </w:pPr>
      <w:r w:rsidRPr="004E47F8">
        <w:rPr>
          <w:rFonts w:ascii="Times New Roman" w:hAnsi="Times New Roman"/>
        </w:rPr>
        <w:t>Ustala się z zachowaniem pozostałych nie zmienionych niniejszą klauzulą postanowień OWU, że w przypadku wypłaty odszkodowania, ubezpieczyciel nie jest uprawniony do potrącenia z kwoty odszkodowania rat jeszcze nie wymagalnych.</w:t>
      </w:r>
    </w:p>
    <w:p w:rsidR="004E47F8" w:rsidRPr="004E47F8" w:rsidRDefault="004E47F8" w:rsidP="004E47F8">
      <w:pPr>
        <w:pStyle w:val="Tekstpodstawowy"/>
        <w:spacing w:after="0" w:line="240" w:lineRule="auto"/>
        <w:jc w:val="both"/>
        <w:rPr>
          <w:rFonts w:ascii="Times New Roman" w:hAnsi="Times New Roman"/>
          <w:b/>
          <w:sz w:val="22"/>
          <w:szCs w:val="22"/>
        </w:rPr>
      </w:pPr>
    </w:p>
    <w:p w:rsidR="004E47F8" w:rsidRPr="004E47F8" w:rsidRDefault="004E47F8" w:rsidP="004E47F8">
      <w:pPr>
        <w:pStyle w:val="Tekstpodstawowy"/>
        <w:spacing w:after="0" w:line="240" w:lineRule="auto"/>
        <w:jc w:val="both"/>
        <w:rPr>
          <w:rFonts w:ascii="Times New Roman" w:hAnsi="Times New Roman"/>
          <w:b/>
          <w:sz w:val="22"/>
          <w:szCs w:val="22"/>
        </w:rPr>
      </w:pPr>
      <w:r w:rsidRPr="004E47F8">
        <w:rPr>
          <w:rFonts w:ascii="Times New Roman" w:hAnsi="Times New Roman"/>
          <w:b/>
          <w:sz w:val="22"/>
          <w:szCs w:val="22"/>
        </w:rPr>
        <w:t>Klauzula likwidacji szkody</w:t>
      </w:r>
    </w:p>
    <w:p w:rsidR="004E47F8" w:rsidRPr="004E47F8" w:rsidRDefault="004E47F8" w:rsidP="004E47F8">
      <w:pPr>
        <w:pStyle w:val="Tekstpodstawowy"/>
        <w:spacing w:after="0" w:line="240" w:lineRule="auto"/>
        <w:jc w:val="both"/>
        <w:rPr>
          <w:rFonts w:ascii="Times New Roman" w:hAnsi="Times New Roman"/>
          <w:sz w:val="22"/>
          <w:szCs w:val="22"/>
        </w:rPr>
      </w:pPr>
      <w:r w:rsidRPr="004E47F8">
        <w:rPr>
          <w:rFonts w:ascii="Times New Roman" w:hAnsi="Times New Roman"/>
          <w:sz w:val="22"/>
          <w:szCs w:val="22"/>
        </w:rPr>
        <w:t xml:space="preserve">Ustala się z zachowaniem pozostałych nie zmienionych niniejszą klauzulą postanowień OWU, że w przypadku szkody Ubezpieczyciel dokona oględzin miejsca szkody najpóźniej w </w:t>
      </w:r>
      <w:r w:rsidR="00293F91">
        <w:rPr>
          <w:rFonts w:ascii="Times New Roman" w:hAnsi="Times New Roman"/>
          <w:sz w:val="22"/>
          <w:szCs w:val="22"/>
        </w:rPr>
        <w:t>ciągu 3 dni</w:t>
      </w:r>
      <w:r w:rsidRPr="004E47F8">
        <w:rPr>
          <w:rFonts w:ascii="Times New Roman" w:hAnsi="Times New Roman"/>
          <w:sz w:val="22"/>
          <w:szCs w:val="22"/>
        </w:rPr>
        <w:t xml:space="preserve"> roboczy</w:t>
      </w:r>
      <w:r w:rsidR="00293F91">
        <w:rPr>
          <w:rFonts w:ascii="Times New Roman" w:hAnsi="Times New Roman"/>
          <w:sz w:val="22"/>
          <w:szCs w:val="22"/>
        </w:rPr>
        <w:t>ch</w:t>
      </w:r>
      <w:r w:rsidRPr="004E47F8">
        <w:rPr>
          <w:rFonts w:ascii="Times New Roman" w:hAnsi="Times New Roman"/>
          <w:sz w:val="22"/>
          <w:szCs w:val="22"/>
        </w:rPr>
        <w:t xml:space="preserve"> od dnia otrzymania  zgłoszenia szkody.  W przypadku gdy likwidacja szkody jest niezbędnym warunkiem utrzymania ruchu zakładu Ubezpieczający może niezwłocznie przystąpić do jej likwidacji.</w:t>
      </w:r>
    </w:p>
    <w:p w:rsidR="004E47F8" w:rsidRPr="004E47F8" w:rsidRDefault="004E47F8" w:rsidP="004E47F8">
      <w:pPr>
        <w:pStyle w:val="Tekstpodstawowy"/>
        <w:spacing w:after="0" w:line="240" w:lineRule="auto"/>
        <w:jc w:val="both"/>
        <w:rPr>
          <w:rFonts w:ascii="Times New Roman" w:hAnsi="Times New Roman"/>
          <w:b/>
          <w:sz w:val="22"/>
          <w:szCs w:val="22"/>
          <w:highlight w:val="yellow"/>
        </w:rPr>
      </w:pPr>
    </w:p>
    <w:p w:rsidR="004E47F8" w:rsidRPr="004E47F8" w:rsidRDefault="004E47F8" w:rsidP="004E47F8">
      <w:pPr>
        <w:pStyle w:val="Tekstpodstawowy"/>
        <w:spacing w:after="0" w:line="240" w:lineRule="auto"/>
        <w:jc w:val="both"/>
        <w:rPr>
          <w:rFonts w:ascii="Times New Roman" w:hAnsi="Times New Roman"/>
          <w:sz w:val="22"/>
          <w:szCs w:val="22"/>
        </w:rPr>
      </w:pPr>
      <w:r w:rsidRPr="004E47F8">
        <w:rPr>
          <w:rFonts w:ascii="Times New Roman" w:hAnsi="Times New Roman"/>
          <w:b/>
          <w:sz w:val="22"/>
          <w:szCs w:val="22"/>
        </w:rPr>
        <w:t>Klauzula zgłaszania szkód</w:t>
      </w:r>
      <w:r w:rsidRPr="004E47F8">
        <w:rPr>
          <w:rFonts w:ascii="Times New Roman" w:hAnsi="Times New Roman"/>
          <w:sz w:val="22"/>
          <w:szCs w:val="22"/>
        </w:rPr>
        <w:t xml:space="preserve"> </w:t>
      </w:r>
    </w:p>
    <w:p w:rsidR="004E47F8" w:rsidRPr="004E47F8" w:rsidRDefault="004E47F8" w:rsidP="004E47F8">
      <w:pPr>
        <w:pStyle w:val="Tekstpodstawowy3"/>
        <w:spacing w:after="0" w:line="240" w:lineRule="auto"/>
        <w:jc w:val="both"/>
        <w:rPr>
          <w:rFonts w:ascii="Times New Roman" w:hAnsi="Times New Roman"/>
          <w:sz w:val="22"/>
          <w:szCs w:val="22"/>
        </w:rPr>
      </w:pPr>
      <w:r w:rsidRPr="004E47F8">
        <w:rPr>
          <w:rFonts w:ascii="Times New Roman" w:hAnsi="Times New Roman"/>
          <w:sz w:val="22"/>
          <w:szCs w:val="22"/>
        </w:rPr>
        <w:t xml:space="preserve">Ustala się z zachowaniem pozostałych nie zmienionych niniejszą klauzulą postanowień OWU, że zawiadomienie ubezpieczyciela o szkodzie winno nastąpić niezwłocznie, nie później jednak niż w ciągu </w:t>
      </w:r>
      <w:r w:rsidR="00293F91">
        <w:rPr>
          <w:rFonts w:ascii="Times New Roman" w:hAnsi="Times New Roman"/>
          <w:sz w:val="22"/>
          <w:szCs w:val="22"/>
        </w:rPr>
        <w:t>7</w:t>
      </w:r>
      <w:r w:rsidRPr="004E47F8">
        <w:rPr>
          <w:rFonts w:ascii="Times New Roman" w:hAnsi="Times New Roman"/>
          <w:sz w:val="22"/>
          <w:szCs w:val="22"/>
        </w:rPr>
        <w:t xml:space="preserve"> dni roboczych od daty powstania szkody lub uzyskania o niej wiadomości. </w:t>
      </w:r>
    </w:p>
    <w:p w:rsidR="004E47F8" w:rsidRPr="004E47F8" w:rsidRDefault="004E47F8" w:rsidP="004E47F8">
      <w:pPr>
        <w:pStyle w:val="Tekstpodstawowywcity2"/>
        <w:spacing w:after="0" w:line="240" w:lineRule="auto"/>
        <w:ind w:left="0"/>
        <w:jc w:val="both"/>
        <w:rPr>
          <w:rFonts w:ascii="Times New Roman" w:hAnsi="Times New Roman"/>
          <w:b/>
          <w:sz w:val="22"/>
          <w:szCs w:val="22"/>
        </w:rPr>
      </w:pPr>
    </w:p>
    <w:p w:rsidR="004E47F8" w:rsidRPr="004E47F8" w:rsidRDefault="004E47F8" w:rsidP="004E47F8">
      <w:pPr>
        <w:pStyle w:val="Tekstpodstawowywcity2"/>
        <w:spacing w:after="0" w:line="240" w:lineRule="auto"/>
        <w:ind w:left="0"/>
        <w:jc w:val="both"/>
        <w:rPr>
          <w:rFonts w:ascii="Times New Roman" w:hAnsi="Times New Roman"/>
          <w:sz w:val="22"/>
          <w:szCs w:val="22"/>
        </w:rPr>
      </w:pPr>
      <w:r w:rsidRPr="004E47F8">
        <w:rPr>
          <w:rFonts w:ascii="Times New Roman" w:hAnsi="Times New Roman"/>
          <w:b/>
          <w:sz w:val="22"/>
          <w:szCs w:val="22"/>
        </w:rPr>
        <w:t>Klauzula niezawiadomienia w terminie o szkodzie</w:t>
      </w:r>
      <w:r w:rsidRPr="004E47F8">
        <w:rPr>
          <w:rFonts w:ascii="Times New Roman" w:hAnsi="Times New Roman"/>
          <w:sz w:val="22"/>
          <w:szCs w:val="22"/>
        </w:rPr>
        <w:t xml:space="preserve"> </w:t>
      </w:r>
    </w:p>
    <w:p w:rsidR="004E47F8" w:rsidRPr="004E47F8" w:rsidRDefault="004E47F8" w:rsidP="004E47F8">
      <w:pPr>
        <w:pStyle w:val="Tekstpodstawowy3"/>
        <w:spacing w:after="0" w:line="240" w:lineRule="auto"/>
        <w:jc w:val="both"/>
        <w:rPr>
          <w:rFonts w:ascii="Times New Roman" w:hAnsi="Times New Roman"/>
          <w:sz w:val="22"/>
          <w:szCs w:val="22"/>
        </w:rPr>
      </w:pPr>
      <w:r w:rsidRPr="004E47F8">
        <w:rPr>
          <w:rFonts w:ascii="Times New Roman" w:hAnsi="Times New Roman"/>
          <w:sz w:val="22"/>
          <w:szCs w:val="22"/>
        </w:rPr>
        <w:t xml:space="preserve">Ustala się z zachowaniem pozostałych nie zmienionych niniejszą klauzulą postanowień OWU, że zapisane w umowie i OWU skutki niezawiadomienia Zakładu Ubezpieczeń o szkodzie w odpowiednim terminie, mają zastosowanie tylko i wyłącznie w sytuacji, kiedy niezawiadomienie w terminie miało wpływ na ustalenie odpowiedzialności Zakładu Ubezpieczeń lub ustalenie rozmiaru szkody. </w:t>
      </w:r>
    </w:p>
    <w:p w:rsidR="004E47F8" w:rsidRPr="004E47F8" w:rsidRDefault="004E47F8" w:rsidP="004E47F8">
      <w:pPr>
        <w:spacing w:after="0" w:line="240" w:lineRule="auto"/>
        <w:jc w:val="both"/>
        <w:rPr>
          <w:rFonts w:ascii="Times New Roman" w:hAnsi="Times New Roman"/>
          <w:b/>
          <w:bCs/>
        </w:rPr>
      </w:pPr>
    </w:p>
    <w:p w:rsidR="004E47F8" w:rsidRPr="004E47F8" w:rsidRDefault="004E47F8" w:rsidP="004E47F8">
      <w:pPr>
        <w:spacing w:after="0" w:line="240" w:lineRule="auto"/>
        <w:jc w:val="both"/>
        <w:rPr>
          <w:rFonts w:ascii="Times New Roman" w:hAnsi="Times New Roman"/>
          <w:b/>
        </w:rPr>
      </w:pPr>
      <w:r w:rsidRPr="004E47F8">
        <w:rPr>
          <w:rFonts w:ascii="Times New Roman" w:hAnsi="Times New Roman"/>
          <w:b/>
        </w:rPr>
        <w:t xml:space="preserve">Klauzula określająca system wyliczenia zwrotu składek i dopłat składek z tytułu realizowanych doubezpieczeń </w:t>
      </w:r>
    </w:p>
    <w:p w:rsidR="004E47F8" w:rsidRPr="004E47F8" w:rsidRDefault="004E47F8" w:rsidP="004E47F8">
      <w:pPr>
        <w:spacing w:after="0" w:line="240" w:lineRule="auto"/>
        <w:jc w:val="both"/>
        <w:rPr>
          <w:rFonts w:ascii="Times New Roman" w:hAnsi="Times New Roman"/>
        </w:rPr>
      </w:pPr>
      <w:r w:rsidRPr="004E47F8">
        <w:rPr>
          <w:rFonts w:ascii="Times New Roman" w:hAnsi="Times New Roman"/>
        </w:rPr>
        <w:t>Ustala się z zachowaniem pozostałych nie zmienionych niniejszą klauzulą postanowień OWU, że wszystkie rozliczenia w zakresie zwrotu składek, dopłaty składek z tytułu realizowanych doubezpieczeń,  itp. będą wyliczane w systemie pro rata za każdy dzień. Składka minimalna nie ma zastosowania.</w:t>
      </w:r>
    </w:p>
    <w:p w:rsidR="004E47F8" w:rsidRPr="004E47F8" w:rsidRDefault="004E47F8" w:rsidP="004E47F8">
      <w:pPr>
        <w:spacing w:after="0" w:line="240" w:lineRule="auto"/>
        <w:jc w:val="both"/>
        <w:rPr>
          <w:rFonts w:ascii="Times New Roman" w:hAnsi="Times New Roman"/>
        </w:rPr>
      </w:pPr>
    </w:p>
    <w:p w:rsidR="004E47F8" w:rsidRPr="00256837" w:rsidRDefault="004E47F8" w:rsidP="004E47F8">
      <w:pPr>
        <w:pStyle w:val="Nagwek5"/>
        <w:spacing w:before="0" w:after="0" w:line="240" w:lineRule="auto"/>
        <w:jc w:val="both"/>
        <w:rPr>
          <w:rFonts w:ascii="Times New Roman" w:hAnsi="Times New Roman"/>
          <w:i w:val="0"/>
          <w:sz w:val="22"/>
          <w:szCs w:val="22"/>
        </w:rPr>
      </w:pPr>
      <w:r w:rsidRPr="00256837">
        <w:rPr>
          <w:rFonts w:ascii="Times New Roman" w:hAnsi="Times New Roman"/>
          <w:i w:val="0"/>
          <w:sz w:val="22"/>
          <w:szCs w:val="22"/>
        </w:rPr>
        <w:t>Klauzula stałości warunków umowy i taryf ubezpieczeniowych</w:t>
      </w:r>
    </w:p>
    <w:p w:rsidR="004E47F8" w:rsidRPr="004E47F8" w:rsidRDefault="004E47F8" w:rsidP="004E47F8">
      <w:pPr>
        <w:pStyle w:val="LucaCash"/>
        <w:spacing w:line="240" w:lineRule="auto"/>
        <w:jc w:val="both"/>
        <w:rPr>
          <w:rFonts w:ascii="Times New Roman" w:hAnsi="Times New Roman"/>
          <w:sz w:val="22"/>
          <w:szCs w:val="22"/>
        </w:rPr>
      </w:pPr>
      <w:r w:rsidRPr="004E47F8">
        <w:rPr>
          <w:rFonts w:ascii="Times New Roman" w:hAnsi="Times New Roman"/>
          <w:sz w:val="22"/>
          <w:szCs w:val="22"/>
        </w:rPr>
        <w:t>Ustala się z zachowaniem pozostałych nie zmienionych niniejszą klauzulą postanowień OWU, że do wszelkich doubezpieczeń realizowanych w ramach niniejszej w okresie ubezpieczenia będą mieć zastosowanie warunki oraz taryfy składek obowiązujące polisie głównej w stosunku do której wykonywane jest doubezpieczenie.</w:t>
      </w:r>
    </w:p>
    <w:p w:rsidR="004E47F8" w:rsidRPr="004E47F8" w:rsidRDefault="004E47F8" w:rsidP="004E47F8">
      <w:pPr>
        <w:pStyle w:val="Tekstpodstawowywcity2"/>
        <w:spacing w:after="0" w:line="240" w:lineRule="auto"/>
        <w:ind w:left="0"/>
        <w:jc w:val="both"/>
        <w:rPr>
          <w:rFonts w:ascii="Times New Roman" w:hAnsi="Times New Roman"/>
          <w:b/>
          <w:sz w:val="22"/>
          <w:szCs w:val="22"/>
        </w:rPr>
      </w:pPr>
    </w:p>
    <w:p w:rsidR="00256837" w:rsidRPr="00DA684B" w:rsidRDefault="00256837" w:rsidP="00256837">
      <w:pPr>
        <w:pStyle w:val="Nagwek9"/>
        <w:tabs>
          <w:tab w:val="left" w:pos="1080"/>
        </w:tabs>
        <w:spacing w:before="0" w:after="0"/>
        <w:jc w:val="both"/>
        <w:rPr>
          <w:rFonts w:ascii="Times New Roman" w:hAnsi="Times New Roman" w:cs="Times New Roman"/>
          <w:b/>
        </w:rPr>
      </w:pPr>
      <w:r w:rsidRPr="00DA684B">
        <w:rPr>
          <w:rFonts w:ascii="Times New Roman" w:hAnsi="Times New Roman" w:cs="Times New Roman"/>
          <w:b/>
        </w:rPr>
        <w:t>Klauzula miejsc ubezpieczenia</w:t>
      </w:r>
    </w:p>
    <w:p w:rsidR="00256837" w:rsidRPr="00DA684B" w:rsidRDefault="00256837" w:rsidP="00256837">
      <w:pPr>
        <w:tabs>
          <w:tab w:val="num" w:pos="589"/>
          <w:tab w:val="num" w:pos="1260"/>
        </w:tabs>
        <w:spacing w:after="0" w:line="240" w:lineRule="auto"/>
        <w:jc w:val="both"/>
        <w:rPr>
          <w:rFonts w:ascii="Times New Roman" w:hAnsi="Times New Roman"/>
        </w:rPr>
      </w:pPr>
      <w:r w:rsidRPr="00DA684B">
        <w:rPr>
          <w:rFonts w:ascii="Times New Roman" w:hAnsi="Times New Roman"/>
        </w:rPr>
        <w:t>Ustala się z zachowaniem pozostałych nie zmienionych niniejszą klauzulą postanowień OWU, że ochrona ubezpieczeniowa udzielana na podstawie umowy ubezpieczenia rozszerzona zostaje na wszystkie dowolne miejsca na terenie Polski, gdzie znajduje się ubezpieczone mienie.</w:t>
      </w:r>
    </w:p>
    <w:p w:rsidR="004E47F8" w:rsidRPr="004E47F8" w:rsidRDefault="004E47F8" w:rsidP="004E47F8">
      <w:pPr>
        <w:pStyle w:val="Tekstpodstawowywcity"/>
        <w:tabs>
          <w:tab w:val="num" w:pos="1134"/>
        </w:tabs>
        <w:spacing w:after="0" w:line="240" w:lineRule="auto"/>
        <w:jc w:val="both"/>
        <w:rPr>
          <w:rFonts w:ascii="Times New Roman" w:hAnsi="Times New Roman"/>
          <w:sz w:val="22"/>
          <w:szCs w:val="22"/>
        </w:rPr>
      </w:pPr>
    </w:p>
    <w:p w:rsidR="004E47F8" w:rsidRPr="004E47F8" w:rsidRDefault="004E47F8" w:rsidP="004E47F8">
      <w:pPr>
        <w:pStyle w:val="Nagwek1"/>
        <w:tabs>
          <w:tab w:val="num" w:pos="1134"/>
        </w:tabs>
        <w:spacing w:before="0" w:after="0" w:line="240" w:lineRule="auto"/>
        <w:jc w:val="both"/>
        <w:rPr>
          <w:rFonts w:ascii="Times New Roman" w:hAnsi="Times New Roman"/>
          <w:sz w:val="22"/>
          <w:szCs w:val="22"/>
        </w:rPr>
      </w:pPr>
      <w:r w:rsidRPr="004E47F8">
        <w:rPr>
          <w:rFonts w:ascii="Times New Roman" w:hAnsi="Times New Roman"/>
          <w:sz w:val="22"/>
          <w:szCs w:val="22"/>
        </w:rPr>
        <w:t>Klauzula notyfikowania zmian ryzyka</w:t>
      </w:r>
    </w:p>
    <w:p w:rsidR="004E47F8" w:rsidRPr="004E47F8" w:rsidRDefault="004E47F8" w:rsidP="004E47F8">
      <w:pPr>
        <w:tabs>
          <w:tab w:val="num" w:pos="1134"/>
        </w:tabs>
        <w:spacing w:after="0" w:line="240" w:lineRule="auto"/>
        <w:jc w:val="both"/>
        <w:rPr>
          <w:rFonts w:ascii="Times New Roman" w:hAnsi="Times New Roman"/>
        </w:rPr>
      </w:pPr>
      <w:r w:rsidRPr="004E47F8">
        <w:rPr>
          <w:rFonts w:ascii="Times New Roman" w:hAnsi="Times New Roman"/>
        </w:rPr>
        <w:t>Niniejszym uzgodniono, z zastrzeżeniem warunków, wyłączeń i postanowień zawartych w polisie lub wpisanych do niej dodatkowo, że zwiększenie ryzy</w:t>
      </w:r>
      <w:r w:rsidR="00157259">
        <w:rPr>
          <w:rFonts w:ascii="Times New Roman" w:hAnsi="Times New Roman"/>
        </w:rPr>
        <w:t xml:space="preserve">ka, które nie jest pod kontrolą </w:t>
      </w:r>
      <w:r w:rsidRPr="004E47F8">
        <w:rPr>
          <w:rFonts w:ascii="Times New Roman" w:hAnsi="Times New Roman"/>
        </w:rPr>
        <w:t>Ubezpieczającego/Ubezpieczonego nie ma wpływu na ograniczenie odpowiedzialności ubezpieczyciela.</w:t>
      </w:r>
    </w:p>
    <w:p w:rsidR="004E47F8" w:rsidRDefault="004E47F8" w:rsidP="004E47F8">
      <w:pPr>
        <w:tabs>
          <w:tab w:val="num" w:pos="1134"/>
        </w:tabs>
        <w:spacing w:after="0" w:line="240" w:lineRule="auto"/>
        <w:jc w:val="both"/>
        <w:rPr>
          <w:rFonts w:ascii="Times New Roman" w:hAnsi="Times New Roman"/>
        </w:rPr>
      </w:pPr>
    </w:p>
    <w:p w:rsidR="004E47F8" w:rsidRPr="004E47F8" w:rsidRDefault="004E47F8" w:rsidP="004E47F8">
      <w:pPr>
        <w:pStyle w:val="Zwykytekst"/>
        <w:jc w:val="both"/>
        <w:rPr>
          <w:rFonts w:ascii="Times New Roman" w:hAnsi="Times New Roman"/>
          <w:b/>
          <w:sz w:val="22"/>
          <w:szCs w:val="22"/>
        </w:rPr>
      </w:pPr>
      <w:r w:rsidRPr="004E47F8">
        <w:rPr>
          <w:rFonts w:ascii="Times New Roman" w:hAnsi="Times New Roman"/>
          <w:b/>
          <w:sz w:val="22"/>
          <w:szCs w:val="22"/>
        </w:rPr>
        <w:t>Klauzula regresowa</w:t>
      </w:r>
    </w:p>
    <w:p w:rsidR="004E47F8" w:rsidRPr="004E47F8" w:rsidRDefault="004E47F8" w:rsidP="004E47F8">
      <w:pPr>
        <w:pStyle w:val="Zwykytekst"/>
        <w:jc w:val="both"/>
        <w:rPr>
          <w:rFonts w:ascii="Times New Roman" w:hAnsi="Times New Roman"/>
          <w:sz w:val="22"/>
          <w:szCs w:val="22"/>
        </w:rPr>
      </w:pPr>
      <w:r w:rsidRPr="004E47F8">
        <w:rPr>
          <w:rFonts w:ascii="Times New Roman" w:hAnsi="Times New Roman"/>
          <w:sz w:val="22"/>
          <w:szCs w:val="22"/>
        </w:rPr>
        <w:t>Ustala się, że z zachowaniem pozostałych nie zmienionych niniejszą klauzulą postanowień OWU  nie przechodzą na Ubezpieczyciela roszczenia przeciwko:</w:t>
      </w:r>
    </w:p>
    <w:p w:rsidR="004E47F8" w:rsidRPr="004E47F8" w:rsidRDefault="004E47F8" w:rsidP="00DA48C4">
      <w:pPr>
        <w:pStyle w:val="Zwykytekst"/>
        <w:numPr>
          <w:ilvl w:val="0"/>
          <w:numId w:val="73"/>
        </w:numPr>
        <w:ind w:left="426" w:hanging="284"/>
        <w:jc w:val="both"/>
        <w:rPr>
          <w:rFonts w:ascii="Times New Roman" w:hAnsi="Times New Roman"/>
          <w:sz w:val="22"/>
          <w:szCs w:val="22"/>
        </w:rPr>
      </w:pPr>
      <w:r w:rsidRPr="004E47F8">
        <w:rPr>
          <w:rFonts w:ascii="Times New Roman" w:hAnsi="Times New Roman"/>
          <w:sz w:val="22"/>
          <w:szCs w:val="22"/>
        </w:rPr>
        <w:t>osobom fizycznym świadczącym pracę na rzecz Ubezpieczonego, w tym także zatrudnionym na podstawie umowy cywilnoprawnej,</w:t>
      </w:r>
    </w:p>
    <w:p w:rsidR="004E47F8" w:rsidRPr="004E47F8" w:rsidRDefault="004E47F8" w:rsidP="00DA48C4">
      <w:pPr>
        <w:pStyle w:val="Zwykytekst"/>
        <w:numPr>
          <w:ilvl w:val="0"/>
          <w:numId w:val="73"/>
        </w:numPr>
        <w:ind w:left="426" w:hanging="284"/>
        <w:jc w:val="both"/>
        <w:rPr>
          <w:rFonts w:ascii="Times New Roman" w:hAnsi="Times New Roman"/>
          <w:sz w:val="22"/>
          <w:szCs w:val="22"/>
        </w:rPr>
      </w:pPr>
      <w:r w:rsidRPr="004E47F8">
        <w:rPr>
          <w:rFonts w:ascii="Times New Roman" w:hAnsi="Times New Roman"/>
          <w:sz w:val="22"/>
          <w:szCs w:val="22"/>
        </w:rPr>
        <w:t xml:space="preserve">osobom fizycznym prowadzącym działalność gospodarczą wyłącznie na rzecz Ubezpieczonego, </w:t>
      </w:r>
    </w:p>
    <w:p w:rsidR="004E47F8" w:rsidRPr="004E47F8" w:rsidRDefault="004E47F8" w:rsidP="00DA48C4">
      <w:pPr>
        <w:pStyle w:val="Zwykytekst"/>
        <w:numPr>
          <w:ilvl w:val="0"/>
          <w:numId w:val="73"/>
        </w:numPr>
        <w:ind w:left="426" w:hanging="284"/>
        <w:jc w:val="both"/>
        <w:rPr>
          <w:rFonts w:ascii="Times New Roman" w:hAnsi="Times New Roman"/>
          <w:sz w:val="22"/>
          <w:szCs w:val="22"/>
        </w:rPr>
      </w:pPr>
      <w:r w:rsidRPr="004E47F8">
        <w:rPr>
          <w:rFonts w:ascii="Times New Roman" w:hAnsi="Times New Roman"/>
          <w:sz w:val="22"/>
          <w:szCs w:val="22"/>
        </w:rPr>
        <w:t xml:space="preserve">osobom fizycznym, z którymi Ubezpieczony pozostaje we wspólnym gospodarstwie domowym, </w:t>
      </w:r>
    </w:p>
    <w:p w:rsidR="004E47F8" w:rsidRPr="004E47F8" w:rsidRDefault="004E47F8" w:rsidP="00DA48C4">
      <w:pPr>
        <w:pStyle w:val="Zwykytekst"/>
        <w:numPr>
          <w:ilvl w:val="0"/>
          <w:numId w:val="73"/>
        </w:numPr>
        <w:ind w:left="426" w:hanging="284"/>
        <w:jc w:val="both"/>
        <w:rPr>
          <w:rFonts w:ascii="Times New Roman" w:hAnsi="Times New Roman"/>
          <w:sz w:val="22"/>
          <w:szCs w:val="22"/>
        </w:rPr>
      </w:pPr>
      <w:r w:rsidRPr="004E47F8">
        <w:rPr>
          <w:rFonts w:ascii="Times New Roman" w:hAnsi="Times New Roman"/>
          <w:sz w:val="22"/>
          <w:szCs w:val="22"/>
        </w:rPr>
        <w:t>podmiotom powiąz</w:t>
      </w:r>
      <w:r w:rsidR="001960DB">
        <w:rPr>
          <w:rFonts w:ascii="Times New Roman" w:hAnsi="Times New Roman"/>
          <w:sz w:val="22"/>
          <w:szCs w:val="22"/>
        </w:rPr>
        <w:t>anym kapitałowo z Ubezpieczonym.</w:t>
      </w:r>
      <w:r w:rsidRPr="004E47F8">
        <w:rPr>
          <w:rFonts w:ascii="Times New Roman" w:hAnsi="Times New Roman"/>
          <w:sz w:val="22"/>
          <w:szCs w:val="22"/>
        </w:rPr>
        <w:t xml:space="preserve"> </w:t>
      </w:r>
    </w:p>
    <w:p w:rsidR="004E47F8" w:rsidRPr="004E47F8" w:rsidRDefault="004E47F8" w:rsidP="004E47F8">
      <w:pPr>
        <w:pStyle w:val="Zwykytekst"/>
        <w:jc w:val="both"/>
        <w:rPr>
          <w:rFonts w:ascii="Times New Roman" w:hAnsi="Times New Roman"/>
          <w:sz w:val="22"/>
          <w:szCs w:val="22"/>
        </w:rPr>
      </w:pPr>
      <w:r w:rsidRPr="004E47F8">
        <w:rPr>
          <w:rFonts w:ascii="Times New Roman" w:hAnsi="Times New Roman"/>
          <w:sz w:val="22"/>
          <w:szCs w:val="22"/>
        </w:rPr>
        <w:t>Ponadto Ubezpieczyciel rezygnuje z prawa regresu, jeżeli jego dochodzenie odbyłoby się ze szkodą dla Ubezpieczonego.</w:t>
      </w:r>
    </w:p>
    <w:p w:rsidR="004E47F8" w:rsidRPr="004E47F8" w:rsidRDefault="004E47F8" w:rsidP="004E47F8">
      <w:pPr>
        <w:pStyle w:val="Zwykytekst"/>
        <w:jc w:val="both"/>
        <w:rPr>
          <w:rFonts w:ascii="Times New Roman" w:hAnsi="Times New Roman"/>
          <w:sz w:val="22"/>
          <w:szCs w:val="22"/>
        </w:rPr>
      </w:pPr>
    </w:p>
    <w:p w:rsidR="004E47F8" w:rsidRPr="004E47F8" w:rsidRDefault="004E47F8" w:rsidP="004E47F8">
      <w:pPr>
        <w:spacing w:after="0" w:line="240" w:lineRule="auto"/>
        <w:jc w:val="both"/>
        <w:rPr>
          <w:rFonts w:ascii="Times New Roman" w:hAnsi="Times New Roman"/>
          <w:b/>
          <w:bCs/>
        </w:rPr>
      </w:pPr>
      <w:r w:rsidRPr="004E47F8">
        <w:rPr>
          <w:rFonts w:ascii="Times New Roman" w:hAnsi="Times New Roman"/>
          <w:b/>
          <w:bCs/>
        </w:rPr>
        <w:t>Klauzula zgłaszania szkód</w:t>
      </w:r>
    </w:p>
    <w:p w:rsidR="004E47F8" w:rsidRPr="004E47F8" w:rsidRDefault="004E47F8" w:rsidP="004E47F8">
      <w:pPr>
        <w:spacing w:after="0" w:line="240" w:lineRule="auto"/>
        <w:jc w:val="both"/>
        <w:rPr>
          <w:rFonts w:ascii="Times New Roman" w:hAnsi="Times New Roman"/>
        </w:rPr>
      </w:pPr>
      <w:r w:rsidRPr="004E47F8">
        <w:rPr>
          <w:rFonts w:ascii="Times New Roman" w:hAnsi="Times New Roman"/>
        </w:rPr>
        <w:t>Ubezpieczyciel uznaje kwartalny system zgłaszania szkód w silnikach elektrycznych. Zgłoszenie nastąpi do 20 dnia następnego miesiąca na kwartalnym formularzu zgłoszenia szkody. Odszkodowanie ustala się na podstawie kosztów naprawy silników wyszczególnionych na miesięcznym zgłoszeniu. Od sumy poniesionych kosztów z danego kwartału potrącana jest uzgodniona franszyza redukcyjna.</w:t>
      </w:r>
    </w:p>
    <w:p w:rsidR="004E47F8" w:rsidRPr="004E47F8" w:rsidRDefault="004E47F8" w:rsidP="004E47F8">
      <w:pPr>
        <w:spacing w:after="0" w:line="240" w:lineRule="auto"/>
        <w:jc w:val="both"/>
        <w:rPr>
          <w:rFonts w:ascii="Times New Roman" w:hAnsi="Times New Roman"/>
        </w:rPr>
      </w:pPr>
    </w:p>
    <w:tbl>
      <w:tblPr>
        <w:tblW w:w="0" w:type="auto"/>
        <w:tblCellMar>
          <w:left w:w="70" w:type="dxa"/>
          <w:right w:w="70" w:type="dxa"/>
        </w:tblCellMar>
        <w:tblLook w:val="0000" w:firstRow="0" w:lastRow="0" w:firstColumn="0" w:lastColumn="0" w:noHBand="0" w:noVBand="0"/>
      </w:tblPr>
      <w:tblGrid>
        <w:gridCol w:w="9637"/>
      </w:tblGrid>
      <w:tr w:rsidR="004E47F8" w:rsidRPr="004E47F8" w:rsidTr="00157259">
        <w:trPr>
          <w:trHeight w:val="320"/>
        </w:trPr>
        <w:tc>
          <w:tcPr>
            <w:tcW w:w="9637" w:type="dxa"/>
            <w:shd w:val="clear" w:color="auto" w:fill="D9D9D9"/>
            <w:vAlign w:val="center"/>
          </w:tcPr>
          <w:p w:rsidR="004E47F8" w:rsidRPr="004E47F8" w:rsidRDefault="004E47F8" w:rsidP="00256837">
            <w:pPr>
              <w:spacing w:after="0" w:line="240" w:lineRule="auto"/>
              <w:jc w:val="center"/>
              <w:rPr>
                <w:rFonts w:ascii="Times New Roman" w:hAnsi="Times New Roman"/>
                <w:bCs/>
              </w:rPr>
            </w:pPr>
            <w:r w:rsidRPr="004E47F8">
              <w:rPr>
                <w:rFonts w:ascii="Times New Roman" w:hAnsi="Times New Roman"/>
                <w:b/>
              </w:rPr>
              <w:t>Wymagany system płatności składki:</w:t>
            </w:r>
          </w:p>
        </w:tc>
      </w:tr>
    </w:tbl>
    <w:p w:rsidR="004E47F8" w:rsidRPr="004E47F8" w:rsidRDefault="004E47F8" w:rsidP="004E47F8">
      <w:pPr>
        <w:pStyle w:val="Tekstpodstawowy3"/>
        <w:tabs>
          <w:tab w:val="left" w:pos="0"/>
          <w:tab w:val="left" w:pos="993"/>
        </w:tabs>
        <w:spacing w:after="0" w:line="240" w:lineRule="auto"/>
        <w:ind w:left="360"/>
        <w:jc w:val="both"/>
        <w:rPr>
          <w:rFonts w:ascii="Times New Roman" w:hAnsi="Times New Roman"/>
          <w:b/>
          <w:bCs/>
          <w:sz w:val="22"/>
          <w:szCs w:val="22"/>
        </w:rPr>
      </w:pPr>
    </w:p>
    <w:p w:rsidR="004E47F8" w:rsidRPr="004E47F8" w:rsidRDefault="004E47F8" w:rsidP="004E47F8">
      <w:pPr>
        <w:pStyle w:val="Tekstpodstawowy3"/>
        <w:tabs>
          <w:tab w:val="left" w:pos="0"/>
          <w:tab w:val="left" w:pos="993"/>
        </w:tabs>
        <w:spacing w:after="0" w:line="240" w:lineRule="auto"/>
        <w:jc w:val="both"/>
        <w:rPr>
          <w:rFonts w:ascii="Times New Roman" w:hAnsi="Times New Roman"/>
          <w:sz w:val="22"/>
          <w:szCs w:val="22"/>
        </w:rPr>
      </w:pPr>
      <w:r w:rsidRPr="004E47F8">
        <w:rPr>
          <w:rFonts w:ascii="Times New Roman" w:hAnsi="Times New Roman"/>
          <w:sz w:val="22"/>
          <w:szCs w:val="22"/>
        </w:rPr>
        <w:t>Składka płatn</w:t>
      </w:r>
      <w:r w:rsidR="00256837">
        <w:rPr>
          <w:rFonts w:ascii="Times New Roman" w:hAnsi="Times New Roman"/>
          <w:sz w:val="22"/>
          <w:szCs w:val="22"/>
        </w:rPr>
        <w:t>a jednorazowo do dnia 15.01.20</w:t>
      </w:r>
      <w:r w:rsidR="001960DB">
        <w:rPr>
          <w:rFonts w:ascii="Times New Roman" w:hAnsi="Times New Roman"/>
          <w:sz w:val="22"/>
          <w:szCs w:val="22"/>
        </w:rPr>
        <w:t>24</w:t>
      </w:r>
      <w:r w:rsidRPr="004E47F8">
        <w:rPr>
          <w:rFonts w:ascii="Times New Roman" w:hAnsi="Times New Roman"/>
          <w:sz w:val="22"/>
          <w:szCs w:val="22"/>
        </w:rPr>
        <w:t xml:space="preserve"> r.</w:t>
      </w:r>
    </w:p>
    <w:p w:rsidR="004E47F8" w:rsidRPr="004E47F8" w:rsidRDefault="004E47F8" w:rsidP="004E47F8">
      <w:pPr>
        <w:pStyle w:val="Tekstpodstawowy3"/>
        <w:tabs>
          <w:tab w:val="left" w:pos="0"/>
          <w:tab w:val="left" w:pos="993"/>
        </w:tabs>
        <w:spacing w:after="0" w:line="240" w:lineRule="auto"/>
        <w:jc w:val="both"/>
        <w:rPr>
          <w:rFonts w:ascii="Times New Roman" w:hAnsi="Times New Roman"/>
          <w:sz w:val="22"/>
          <w:szCs w:val="22"/>
        </w:rPr>
      </w:pPr>
    </w:p>
    <w:tbl>
      <w:tblPr>
        <w:tblW w:w="0" w:type="auto"/>
        <w:tblInd w:w="70" w:type="dxa"/>
        <w:tblCellMar>
          <w:left w:w="70" w:type="dxa"/>
          <w:right w:w="70" w:type="dxa"/>
        </w:tblCellMar>
        <w:tblLook w:val="0000" w:firstRow="0" w:lastRow="0" w:firstColumn="0" w:lastColumn="0" w:noHBand="0" w:noVBand="0"/>
      </w:tblPr>
      <w:tblGrid>
        <w:gridCol w:w="9567"/>
      </w:tblGrid>
      <w:tr w:rsidR="004E47F8" w:rsidRPr="004E47F8" w:rsidTr="00256837">
        <w:trPr>
          <w:trHeight w:val="320"/>
        </w:trPr>
        <w:tc>
          <w:tcPr>
            <w:tcW w:w="9639" w:type="dxa"/>
            <w:shd w:val="clear" w:color="auto" w:fill="D9D9D9"/>
            <w:vAlign w:val="center"/>
          </w:tcPr>
          <w:p w:rsidR="004E47F8" w:rsidRPr="004E47F8" w:rsidRDefault="004E47F8" w:rsidP="00256837">
            <w:pPr>
              <w:spacing w:after="0" w:line="240" w:lineRule="auto"/>
              <w:jc w:val="center"/>
              <w:rPr>
                <w:rFonts w:ascii="Times New Roman" w:hAnsi="Times New Roman"/>
                <w:bCs/>
              </w:rPr>
            </w:pPr>
            <w:r w:rsidRPr="004E47F8">
              <w:rPr>
                <w:rFonts w:ascii="Times New Roman" w:hAnsi="Times New Roman"/>
                <w:b/>
              </w:rPr>
              <w:t>Pozostałe wymagania:</w:t>
            </w:r>
          </w:p>
        </w:tc>
      </w:tr>
    </w:tbl>
    <w:p w:rsidR="004E47F8" w:rsidRPr="004E47F8" w:rsidRDefault="004E47F8" w:rsidP="004E47F8">
      <w:pPr>
        <w:pStyle w:val="Nagwek5"/>
        <w:spacing w:before="0" w:after="0" w:line="240" w:lineRule="auto"/>
        <w:jc w:val="both"/>
        <w:rPr>
          <w:rFonts w:ascii="Times New Roman" w:hAnsi="Times New Roman"/>
          <w:b w:val="0"/>
          <w:bCs w:val="0"/>
          <w:sz w:val="22"/>
          <w:szCs w:val="22"/>
        </w:rPr>
      </w:pPr>
    </w:p>
    <w:p w:rsidR="004E47F8" w:rsidRPr="004E47F8" w:rsidRDefault="004E47F8" w:rsidP="004E47F8">
      <w:pPr>
        <w:spacing w:after="0" w:line="240" w:lineRule="auto"/>
        <w:jc w:val="both"/>
        <w:rPr>
          <w:rFonts w:ascii="Times New Roman" w:hAnsi="Times New Roman"/>
        </w:rPr>
      </w:pPr>
      <w:r w:rsidRPr="004E47F8">
        <w:rPr>
          <w:rFonts w:ascii="Times New Roman" w:hAnsi="Times New Roman"/>
        </w:rPr>
        <w:t xml:space="preserve">Pozostałe warunki ubezpieczenia zgodnie z aktualnie obowiązującymi Ogólnymi Warunkami Ubezpieczenia maszyn elektrycznych od szkód elektrycznych. </w:t>
      </w:r>
    </w:p>
    <w:p w:rsidR="004E47F8" w:rsidRPr="004E47F8" w:rsidRDefault="004E47F8" w:rsidP="004E47F8">
      <w:pPr>
        <w:pStyle w:val="Tekstpodstawowy3"/>
        <w:spacing w:after="0" w:line="240" w:lineRule="auto"/>
        <w:jc w:val="both"/>
        <w:rPr>
          <w:rFonts w:ascii="Times New Roman" w:hAnsi="Times New Roman"/>
          <w:sz w:val="22"/>
          <w:szCs w:val="22"/>
        </w:rPr>
      </w:pPr>
      <w:r w:rsidRPr="004E47F8">
        <w:rPr>
          <w:rFonts w:ascii="Times New Roman" w:hAnsi="Times New Roman"/>
          <w:sz w:val="22"/>
          <w:szCs w:val="22"/>
        </w:rPr>
        <w:t>Zawarcie w ofercie dodatkowych poza wynikającymi z w/w OWU postanowień niekorzystnych dla Ubezpieczającego w szczególności ograniczających odpowiedzialność Ubezpieczyciela, wprowadzających dodatkowe obowiązki lub zmiany w sposobie likwidacji szkody (poza w/w klauzulami bezwzględnie obowiązującymi) skutkuje nieważnością oferty.</w:t>
      </w:r>
    </w:p>
    <w:p w:rsidR="004E47F8" w:rsidRDefault="004E47F8" w:rsidP="004E47F8">
      <w:pPr>
        <w:pStyle w:val="Tekstpodstawowywcity"/>
        <w:spacing w:after="0" w:line="240" w:lineRule="auto"/>
        <w:jc w:val="both"/>
        <w:rPr>
          <w:rFonts w:ascii="Times New Roman" w:hAnsi="Times New Roman"/>
          <w:sz w:val="22"/>
          <w:szCs w:val="22"/>
        </w:rPr>
      </w:pPr>
    </w:p>
    <w:p w:rsidR="00157259" w:rsidRPr="004E47F8" w:rsidRDefault="00157259" w:rsidP="004E47F8">
      <w:pPr>
        <w:pStyle w:val="Tekstpodstawowywcity"/>
        <w:spacing w:after="0" w:line="240" w:lineRule="auto"/>
        <w:jc w:val="both"/>
        <w:rPr>
          <w:rFonts w:ascii="Times New Roman" w:hAnsi="Times New Roman"/>
          <w:sz w:val="22"/>
          <w:szCs w:val="22"/>
        </w:rPr>
      </w:pPr>
    </w:p>
    <w:tbl>
      <w:tblPr>
        <w:tblW w:w="0" w:type="auto"/>
        <w:tblInd w:w="70" w:type="dxa"/>
        <w:shd w:val="clear" w:color="auto" w:fill="CCCCCC"/>
        <w:tblCellMar>
          <w:left w:w="70" w:type="dxa"/>
          <w:right w:w="70" w:type="dxa"/>
        </w:tblCellMar>
        <w:tblLook w:val="0000" w:firstRow="0" w:lastRow="0" w:firstColumn="0" w:lastColumn="0" w:noHBand="0" w:noVBand="0"/>
      </w:tblPr>
      <w:tblGrid>
        <w:gridCol w:w="9567"/>
      </w:tblGrid>
      <w:tr w:rsidR="00582E19" w:rsidRPr="00582E19" w:rsidTr="00A60C2A">
        <w:trPr>
          <w:trHeight w:val="495"/>
        </w:trPr>
        <w:tc>
          <w:tcPr>
            <w:tcW w:w="9639" w:type="dxa"/>
            <w:shd w:val="clear" w:color="auto" w:fill="CCCCCC"/>
            <w:vAlign w:val="center"/>
          </w:tcPr>
          <w:p w:rsidR="00582E19" w:rsidRPr="005B47DB" w:rsidRDefault="00157259" w:rsidP="003852F6">
            <w:pPr>
              <w:pStyle w:val="Nagwek7"/>
              <w:spacing w:before="0" w:after="0"/>
              <w:jc w:val="center"/>
              <w:rPr>
                <w:b/>
                <w:bCs/>
                <w:sz w:val="22"/>
                <w:szCs w:val="22"/>
              </w:rPr>
            </w:pPr>
            <w:r>
              <w:rPr>
                <w:b/>
                <w:bCs/>
                <w:sz w:val="22"/>
                <w:szCs w:val="22"/>
              </w:rPr>
              <w:t>6</w:t>
            </w:r>
            <w:r w:rsidR="00256837">
              <w:rPr>
                <w:b/>
                <w:bCs/>
                <w:sz w:val="22"/>
                <w:szCs w:val="22"/>
              </w:rPr>
              <w:t>c</w:t>
            </w:r>
            <w:r w:rsidR="003B3CCA" w:rsidRPr="005B47DB">
              <w:rPr>
                <w:b/>
                <w:bCs/>
                <w:sz w:val="22"/>
                <w:szCs w:val="22"/>
              </w:rPr>
              <w:t xml:space="preserve">. </w:t>
            </w:r>
            <w:r w:rsidR="00582E19" w:rsidRPr="005B47DB">
              <w:rPr>
                <w:b/>
                <w:bCs/>
                <w:sz w:val="22"/>
                <w:szCs w:val="22"/>
              </w:rPr>
              <w:t xml:space="preserve">Ubezpieczenie </w:t>
            </w:r>
            <w:r w:rsidR="003852F6" w:rsidRPr="005B47DB">
              <w:rPr>
                <w:b/>
                <w:bCs/>
                <w:sz w:val="22"/>
                <w:szCs w:val="22"/>
              </w:rPr>
              <w:t>sprzętu elektronicznego</w:t>
            </w:r>
          </w:p>
        </w:tc>
      </w:tr>
    </w:tbl>
    <w:p w:rsidR="00582E19" w:rsidRPr="00582E19" w:rsidRDefault="00582E19" w:rsidP="006F0507">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3852F6">
        <w:trPr>
          <w:trHeight w:val="320"/>
        </w:trPr>
        <w:tc>
          <w:tcPr>
            <w:tcW w:w="9639" w:type="dxa"/>
            <w:shd w:val="clear" w:color="auto" w:fill="D9D9D9"/>
            <w:vAlign w:val="center"/>
          </w:tcPr>
          <w:p w:rsidR="003852F6" w:rsidRPr="003852F6" w:rsidRDefault="003852F6" w:rsidP="003852F6">
            <w:pPr>
              <w:spacing w:after="0" w:line="240" w:lineRule="auto"/>
              <w:jc w:val="center"/>
              <w:rPr>
                <w:rFonts w:ascii="Times New Roman" w:hAnsi="Times New Roman"/>
                <w:bCs/>
              </w:rPr>
            </w:pPr>
            <w:r w:rsidRPr="003852F6">
              <w:rPr>
                <w:rFonts w:ascii="Times New Roman" w:hAnsi="Times New Roman"/>
                <w:b/>
              </w:rPr>
              <w:t>Wymagany przez Zamawiając</w:t>
            </w:r>
            <w:r w:rsidR="00D21CD3">
              <w:rPr>
                <w:rFonts w:ascii="Times New Roman" w:hAnsi="Times New Roman"/>
                <w:b/>
              </w:rPr>
              <w:t>ego zakres ubezpieczenia mienia</w:t>
            </w:r>
          </w:p>
        </w:tc>
      </w:tr>
    </w:tbl>
    <w:p w:rsidR="003852F6" w:rsidRPr="00256837" w:rsidRDefault="003852F6" w:rsidP="00256837">
      <w:pPr>
        <w:tabs>
          <w:tab w:val="left" w:pos="1557"/>
        </w:tabs>
        <w:spacing w:after="0" w:line="240" w:lineRule="auto"/>
        <w:rPr>
          <w:rFonts w:ascii="Times New Roman" w:hAnsi="Times New Roman"/>
        </w:rPr>
      </w:pPr>
    </w:p>
    <w:p w:rsidR="00256837" w:rsidRPr="00256837" w:rsidRDefault="00256837" w:rsidP="00256837">
      <w:pPr>
        <w:spacing w:after="0" w:line="240" w:lineRule="auto"/>
        <w:jc w:val="both"/>
        <w:rPr>
          <w:rFonts w:ascii="Times New Roman" w:hAnsi="Times New Roman"/>
          <w:bCs/>
        </w:rPr>
      </w:pPr>
      <w:r w:rsidRPr="00256837">
        <w:rPr>
          <w:rFonts w:ascii="Times New Roman" w:hAnsi="Times New Roman"/>
          <w:bCs/>
        </w:rPr>
        <w:t>Utrata, uszkodzenie lub zniszczenie ubezpieczonego sprzętu elektronicznego zgodnie z OWU sprzętu elektronicznego wg systemu ub</w:t>
      </w:r>
      <w:bookmarkStart w:id="0" w:name="_Toc185389190"/>
      <w:bookmarkStart w:id="1" w:name="_Toc185389264"/>
      <w:r w:rsidRPr="00256837">
        <w:rPr>
          <w:rFonts w:ascii="Times New Roman" w:hAnsi="Times New Roman"/>
          <w:bCs/>
        </w:rPr>
        <w:t>ezpieczenia od wszystkich ryzyk, w szczególności</w:t>
      </w:r>
      <w:bookmarkEnd w:id="0"/>
      <w:bookmarkEnd w:id="1"/>
      <w:r w:rsidR="001960DB">
        <w:rPr>
          <w:rFonts w:ascii="Times New Roman" w:hAnsi="Times New Roman"/>
          <w:bCs/>
        </w:rPr>
        <w:t xml:space="preserve"> szkody wynikłe z</w:t>
      </w:r>
      <w:r w:rsidRPr="00256837">
        <w:rPr>
          <w:rFonts w:ascii="Times New Roman" w:hAnsi="Times New Roman"/>
          <w:bCs/>
        </w:rPr>
        <w:t>:</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niewłaściwego użytkowania, błędów w obsłudze, braku kwalifikacji,</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kradzieży z włamaniem i rabunku,</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 xml:space="preserve">pożaru, </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 xml:space="preserve">eksplozji, </w:t>
      </w:r>
    </w:p>
    <w:p w:rsidR="00256837" w:rsidRPr="00DA32CB"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 xml:space="preserve">działania wody i wilgoci, </w:t>
      </w:r>
    </w:p>
    <w:p w:rsidR="00DA32CB" w:rsidRPr="00256837" w:rsidRDefault="00DA32CB" w:rsidP="00DA48C4">
      <w:pPr>
        <w:pStyle w:val="Tekstpodstawowy"/>
        <w:numPr>
          <w:ilvl w:val="0"/>
          <w:numId w:val="74"/>
        </w:numPr>
        <w:spacing w:after="0" w:line="240" w:lineRule="auto"/>
        <w:ind w:left="426" w:hanging="284"/>
        <w:jc w:val="both"/>
        <w:rPr>
          <w:rFonts w:ascii="Times New Roman" w:hAnsi="Times New Roman"/>
          <w:sz w:val="22"/>
          <w:szCs w:val="22"/>
        </w:rPr>
      </w:pPr>
      <w:r>
        <w:rPr>
          <w:rFonts w:ascii="Times New Roman" w:hAnsi="Times New Roman"/>
          <w:sz w:val="22"/>
          <w:szCs w:val="22"/>
        </w:rPr>
        <w:t>innych zdarzeń losowych,</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 xml:space="preserve">błędów konstrukcyjnych, montażowych, produkcyjnych oraz wad materiałowych, </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przepięcia, przetężenia i innych przyczyn elektrycznych,</w:t>
      </w:r>
    </w:p>
    <w:p w:rsidR="00256837" w:rsidRPr="00256837" w:rsidRDefault="00256837" w:rsidP="00DA48C4">
      <w:pPr>
        <w:pStyle w:val="Tekstpodstawowy"/>
        <w:numPr>
          <w:ilvl w:val="0"/>
          <w:numId w:val="74"/>
        </w:numPr>
        <w:spacing w:after="0" w:line="240" w:lineRule="auto"/>
        <w:ind w:left="426" w:hanging="284"/>
        <w:jc w:val="both"/>
        <w:rPr>
          <w:rFonts w:ascii="Times New Roman" w:hAnsi="Times New Roman"/>
          <w:sz w:val="22"/>
          <w:szCs w:val="22"/>
        </w:rPr>
      </w:pPr>
      <w:r w:rsidRPr="00256837">
        <w:rPr>
          <w:rFonts w:ascii="Times New Roman" w:hAnsi="Times New Roman"/>
          <w:sz w:val="22"/>
          <w:szCs w:val="22"/>
        </w:rPr>
        <w:t>wandalizmu.</w:t>
      </w:r>
    </w:p>
    <w:p w:rsidR="00256837" w:rsidRPr="00256837" w:rsidRDefault="00256837" w:rsidP="00256837">
      <w:pPr>
        <w:spacing w:after="0" w:line="240" w:lineRule="auto"/>
        <w:jc w:val="both"/>
        <w:rPr>
          <w:rFonts w:ascii="Times New Roman" w:hAnsi="Times New Roman"/>
        </w:rPr>
      </w:pPr>
    </w:p>
    <w:p w:rsidR="00256837" w:rsidRPr="00256837" w:rsidRDefault="001960DB" w:rsidP="00256837">
      <w:pPr>
        <w:spacing w:after="0" w:line="240" w:lineRule="auto"/>
        <w:jc w:val="both"/>
        <w:rPr>
          <w:rFonts w:ascii="Times New Roman" w:hAnsi="Times New Roman"/>
        </w:rPr>
      </w:pPr>
      <w:r>
        <w:rPr>
          <w:rFonts w:ascii="Times New Roman" w:hAnsi="Times New Roman"/>
          <w:bCs/>
        </w:rPr>
        <w:t>z rozszerzeniem o n/w ryzyka</w:t>
      </w:r>
      <w:r w:rsidR="00256837" w:rsidRPr="00256837">
        <w:rPr>
          <w:rFonts w:ascii="Times New Roman" w:hAnsi="Times New Roman"/>
          <w:bCs/>
        </w:rPr>
        <w:t>:</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szkody powstałe w następstwie huraganu,</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szkody powstałe w następstwie trzęsienia ziemi</w:t>
      </w:r>
      <w:r w:rsidR="0079653B">
        <w:rPr>
          <w:rFonts w:ascii="Times New Roman" w:hAnsi="Times New Roman"/>
          <w:bCs/>
        </w:rPr>
        <w:t xml:space="preserve"> na terenie RP</w:t>
      </w:r>
      <w:r w:rsidRPr="00256837">
        <w:rPr>
          <w:rFonts w:ascii="Times New Roman" w:hAnsi="Times New Roman"/>
          <w:bCs/>
        </w:rPr>
        <w:t>,</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ubezpieczenie lamp od wszystkich ryzyk,</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ubezpieczenie sprzętu przenośnego poza miejscem ubezpieczenia,</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rozszerzenie zakresu terytorialnego dla sprzętu przenośnego na terytorium Europy,</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ubezpieczenie sprzętu podczas tymczasowego magazynowania lub chwilowej przerwy w eksploatacji</w:t>
      </w:r>
      <w:r w:rsidR="00A45E2C">
        <w:rPr>
          <w:rFonts w:ascii="Times New Roman" w:hAnsi="Times New Roman"/>
          <w:bCs/>
        </w:rPr>
        <w:t xml:space="preserve"> z limitem odpowiedzialności minimum 20.000 zł</w:t>
      </w:r>
      <w:r w:rsidRPr="00256837">
        <w:rPr>
          <w:rFonts w:ascii="Times New Roman" w:hAnsi="Times New Roman"/>
          <w:bCs/>
        </w:rPr>
        <w:t>,</w:t>
      </w:r>
    </w:p>
    <w:p w:rsidR="00256837" w:rsidRPr="00256837" w:rsidRDefault="00256837" w:rsidP="00DA48C4">
      <w:pPr>
        <w:numPr>
          <w:ilvl w:val="0"/>
          <w:numId w:val="75"/>
        </w:numPr>
        <w:tabs>
          <w:tab w:val="clear" w:pos="720"/>
        </w:tabs>
        <w:spacing w:after="0" w:line="240" w:lineRule="auto"/>
        <w:ind w:left="426" w:hanging="284"/>
        <w:jc w:val="both"/>
        <w:rPr>
          <w:rFonts w:ascii="Times New Roman" w:hAnsi="Times New Roman"/>
          <w:bCs/>
        </w:rPr>
      </w:pPr>
      <w:r w:rsidRPr="00256837">
        <w:rPr>
          <w:rFonts w:ascii="Times New Roman" w:hAnsi="Times New Roman"/>
          <w:bCs/>
        </w:rPr>
        <w:t>ubezpieczenie sprzętu od daty dostawy do daty włączenia do planowej eksploatacji</w:t>
      </w:r>
      <w:r w:rsidR="00A45E2C">
        <w:rPr>
          <w:rFonts w:ascii="Times New Roman" w:hAnsi="Times New Roman"/>
          <w:bCs/>
        </w:rPr>
        <w:t xml:space="preserve"> z limitem odpowiedzialności minimum 20.000 zł</w:t>
      </w:r>
      <w:r w:rsidRPr="00256837">
        <w:rPr>
          <w:rFonts w:ascii="Times New Roman" w:hAnsi="Times New Roman"/>
          <w:bCs/>
        </w:rPr>
        <w:t>.</w:t>
      </w:r>
    </w:p>
    <w:p w:rsidR="00256837" w:rsidRPr="00256837" w:rsidRDefault="00256837" w:rsidP="00256837">
      <w:pPr>
        <w:tabs>
          <w:tab w:val="left" w:pos="1557"/>
        </w:tabs>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3852F6">
        <w:trPr>
          <w:trHeight w:val="320"/>
        </w:trPr>
        <w:tc>
          <w:tcPr>
            <w:tcW w:w="9639" w:type="dxa"/>
            <w:shd w:val="clear" w:color="auto" w:fill="D9D9D9"/>
            <w:vAlign w:val="center"/>
          </w:tcPr>
          <w:p w:rsidR="003852F6" w:rsidRPr="003852F6" w:rsidRDefault="002B3990" w:rsidP="003852F6">
            <w:pPr>
              <w:spacing w:after="0" w:line="240" w:lineRule="auto"/>
              <w:jc w:val="center"/>
              <w:rPr>
                <w:rFonts w:ascii="Times New Roman" w:hAnsi="Times New Roman"/>
                <w:bCs/>
              </w:rPr>
            </w:pPr>
            <w:r>
              <w:rPr>
                <w:rFonts w:ascii="Times New Roman" w:hAnsi="Times New Roman"/>
                <w:b/>
              </w:rPr>
              <w:t>Przedmiot i sumy ubezpieczenia</w:t>
            </w:r>
          </w:p>
        </w:tc>
      </w:tr>
    </w:tbl>
    <w:p w:rsidR="003852F6" w:rsidRPr="00135519" w:rsidRDefault="003852F6" w:rsidP="00135519">
      <w:pPr>
        <w:tabs>
          <w:tab w:val="left" w:pos="1557"/>
        </w:tabs>
        <w:spacing w:after="0" w:line="240" w:lineRule="auto"/>
        <w:rPr>
          <w:rFonts w:ascii="Times New Roman" w:hAnsi="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052"/>
        <w:gridCol w:w="1843"/>
        <w:gridCol w:w="1843"/>
        <w:gridCol w:w="2334"/>
      </w:tblGrid>
      <w:tr w:rsidR="00135519" w:rsidRPr="00135519" w:rsidTr="00135519">
        <w:trPr>
          <w:cantSplit/>
          <w:trHeight w:val="646"/>
        </w:trPr>
        <w:tc>
          <w:tcPr>
            <w:tcW w:w="567" w:type="dxa"/>
            <w:tcBorders>
              <w:bottom w:val="single" w:sz="4" w:space="0" w:color="auto"/>
            </w:tcBorders>
            <w:shd w:val="clear" w:color="auto" w:fill="CCCCCC"/>
            <w:vAlign w:val="center"/>
          </w:tcPr>
          <w:p w:rsidR="00135519" w:rsidRPr="00135519" w:rsidRDefault="00135519" w:rsidP="00135519">
            <w:pPr>
              <w:spacing w:after="0" w:line="240" w:lineRule="auto"/>
              <w:jc w:val="center"/>
              <w:rPr>
                <w:rFonts w:ascii="Times New Roman" w:hAnsi="Times New Roman"/>
                <w:b/>
                <w:lang w:val="de-DE"/>
              </w:rPr>
            </w:pPr>
            <w:r w:rsidRPr="00135519">
              <w:rPr>
                <w:rFonts w:ascii="Times New Roman" w:hAnsi="Times New Roman"/>
                <w:b/>
                <w:lang w:val="de-DE"/>
              </w:rPr>
              <w:t>Lp.</w:t>
            </w:r>
          </w:p>
        </w:tc>
        <w:tc>
          <w:tcPr>
            <w:tcW w:w="3052" w:type="dxa"/>
            <w:tcBorders>
              <w:bottom w:val="single" w:sz="4" w:space="0" w:color="auto"/>
            </w:tcBorders>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Przedmiot</w:t>
            </w:r>
          </w:p>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Ubezpieczenia</w:t>
            </w:r>
          </w:p>
        </w:tc>
        <w:tc>
          <w:tcPr>
            <w:tcW w:w="1843" w:type="dxa"/>
            <w:tcBorders>
              <w:bottom w:val="single" w:sz="4" w:space="0" w:color="auto"/>
            </w:tcBorders>
            <w:shd w:val="clear" w:color="auto" w:fill="CCCCCC"/>
            <w:vAlign w:val="center"/>
          </w:tcPr>
          <w:p w:rsidR="00135519" w:rsidRPr="00135519" w:rsidRDefault="001960DB" w:rsidP="001960DB">
            <w:pPr>
              <w:spacing w:after="0" w:line="240" w:lineRule="auto"/>
              <w:jc w:val="center"/>
              <w:rPr>
                <w:rFonts w:ascii="Times New Roman" w:hAnsi="Times New Roman"/>
                <w:b/>
              </w:rPr>
            </w:pPr>
            <w:r>
              <w:rPr>
                <w:rFonts w:ascii="Times New Roman" w:hAnsi="Times New Roman"/>
                <w:b/>
              </w:rPr>
              <w:t>Suma Ubezpieczenia</w:t>
            </w:r>
            <w:r w:rsidR="00135519" w:rsidRPr="00135519">
              <w:rPr>
                <w:rFonts w:ascii="Times New Roman" w:hAnsi="Times New Roman"/>
                <w:b/>
              </w:rPr>
              <w:t xml:space="preserve"> łącznie na wszystkie lokalizacje</w:t>
            </w:r>
          </w:p>
        </w:tc>
        <w:tc>
          <w:tcPr>
            <w:tcW w:w="1843" w:type="dxa"/>
            <w:tcBorders>
              <w:bottom w:val="single" w:sz="4" w:space="0" w:color="auto"/>
            </w:tcBorders>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Rodzaj wartości</w:t>
            </w:r>
          </w:p>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przyjętej do ubezpieczenia</w:t>
            </w:r>
          </w:p>
        </w:tc>
        <w:tc>
          <w:tcPr>
            <w:tcW w:w="2334" w:type="dxa"/>
            <w:tcBorders>
              <w:bottom w:val="single" w:sz="4" w:space="0" w:color="auto"/>
            </w:tcBorders>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System ubezpieczenia</w:t>
            </w:r>
          </w:p>
        </w:tc>
      </w:tr>
    </w:tbl>
    <w:p w:rsidR="00135519" w:rsidRPr="00135519" w:rsidRDefault="00135519" w:rsidP="00135519">
      <w:pPr>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052"/>
        <w:gridCol w:w="1843"/>
        <w:gridCol w:w="1843"/>
        <w:gridCol w:w="2334"/>
      </w:tblGrid>
      <w:tr w:rsidR="00135519" w:rsidRPr="00135519" w:rsidTr="00135519">
        <w:trPr>
          <w:cantSplit/>
          <w:trHeight w:val="883"/>
        </w:trPr>
        <w:tc>
          <w:tcPr>
            <w:tcW w:w="562" w:type="dxa"/>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1.</w:t>
            </w:r>
          </w:p>
        </w:tc>
        <w:tc>
          <w:tcPr>
            <w:tcW w:w="3052" w:type="dxa"/>
            <w:tcBorders>
              <w:bottom w:val="single" w:sz="4" w:space="0" w:color="auto"/>
            </w:tcBorders>
            <w:shd w:val="clear" w:color="auto" w:fill="E6E6E6"/>
            <w:vAlign w:val="center"/>
          </w:tcPr>
          <w:p w:rsidR="00135519" w:rsidRPr="00135519" w:rsidRDefault="00135519" w:rsidP="00135519">
            <w:pPr>
              <w:spacing w:after="0" w:line="240" w:lineRule="auto"/>
              <w:jc w:val="center"/>
              <w:rPr>
                <w:rFonts w:ascii="Times New Roman" w:hAnsi="Times New Roman"/>
                <w:b/>
                <w:bCs/>
              </w:rPr>
            </w:pPr>
            <w:r w:rsidRPr="00135519">
              <w:rPr>
                <w:rFonts w:ascii="Times New Roman" w:hAnsi="Times New Roman"/>
                <w:b/>
                <w:bCs/>
              </w:rPr>
              <w:t>Stacjonarny sprzęt elektroniczny</w:t>
            </w:r>
          </w:p>
        </w:tc>
        <w:tc>
          <w:tcPr>
            <w:tcW w:w="1843" w:type="dxa"/>
            <w:vAlign w:val="center"/>
          </w:tcPr>
          <w:p w:rsidR="00135519" w:rsidRPr="00135519" w:rsidRDefault="001960DB" w:rsidP="00135519">
            <w:pPr>
              <w:spacing w:after="0" w:line="240" w:lineRule="auto"/>
              <w:jc w:val="center"/>
              <w:rPr>
                <w:rFonts w:ascii="Times New Roman" w:hAnsi="Times New Roman"/>
                <w:iCs/>
                <w:color w:val="000000"/>
              </w:rPr>
            </w:pPr>
            <w:r w:rsidRPr="001960DB">
              <w:rPr>
                <w:rFonts w:ascii="Times New Roman" w:hAnsi="Times New Roman"/>
                <w:iCs/>
                <w:color w:val="000000"/>
              </w:rPr>
              <w:t>200.340,21 zł</w:t>
            </w:r>
          </w:p>
        </w:tc>
        <w:tc>
          <w:tcPr>
            <w:tcW w:w="1843" w:type="dxa"/>
            <w:tcBorders>
              <w:bottom w:val="single" w:sz="4" w:space="0" w:color="auto"/>
            </w:tcBorders>
            <w:vAlign w:val="center"/>
          </w:tcPr>
          <w:p w:rsidR="00135519" w:rsidRPr="00135519" w:rsidRDefault="001960DB" w:rsidP="00135519">
            <w:pPr>
              <w:spacing w:after="0" w:line="240" w:lineRule="auto"/>
              <w:jc w:val="center"/>
              <w:rPr>
                <w:rFonts w:ascii="Times New Roman" w:hAnsi="Times New Roman"/>
              </w:rPr>
            </w:pPr>
            <w:r>
              <w:rPr>
                <w:rFonts w:ascii="Times New Roman" w:hAnsi="Times New Roman"/>
              </w:rPr>
              <w:t>o</w:t>
            </w:r>
            <w:r w:rsidR="00135519" w:rsidRPr="00135519">
              <w:rPr>
                <w:rFonts w:ascii="Times New Roman" w:hAnsi="Times New Roman"/>
              </w:rPr>
              <w:t>dtworzeniowa</w:t>
            </w:r>
          </w:p>
        </w:tc>
        <w:tc>
          <w:tcPr>
            <w:tcW w:w="2334" w:type="dxa"/>
            <w:tcBorders>
              <w:bottom w:val="single" w:sz="4" w:space="0" w:color="auto"/>
            </w:tcBorders>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sumy stałe</w:t>
            </w:r>
          </w:p>
        </w:tc>
      </w:tr>
    </w:tbl>
    <w:p w:rsidR="00135519" w:rsidRPr="00135519" w:rsidRDefault="00135519" w:rsidP="00135519">
      <w:pPr>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052"/>
        <w:gridCol w:w="1843"/>
        <w:gridCol w:w="1843"/>
        <w:gridCol w:w="2334"/>
      </w:tblGrid>
      <w:tr w:rsidR="00135519" w:rsidRPr="00135519" w:rsidTr="00135519">
        <w:trPr>
          <w:cantSplit/>
          <w:trHeight w:val="885"/>
        </w:trPr>
        <w:tc>
          <w:tcPr>
            <w:tcW w:w="562" w:type="dxa"/>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2.</w:t>
            </w:r>
          </w:p>
        </w:tc>
        <w:tc>
          <w:tcPr>
            <w:tcW w:w="3052" w:type="dxa"/>
            <w:shd w:val="clear" w:color="auto" w:fill="E6E6E6"/>
            <w:vAlign w:val="center"/>
          </w:tcPr>
          <w:p w:rsidR="00135519" w:rsidRPr="00135519" w:rsidRDefault="00135519" w:rsidP="00135519">
            <w:pPr>
              <w:spacing w:after="0" w:line="240" w:lineRule="auto"/>
              <w:jc w:val="center"/>
              <w:rPr>
                <w:rFonts w:ascii="Times New Roman" w:hAnsi="Times New Roman"/>
                <w:b/>
                <w:bCs/>
              </w:rPr>
            </w:pPr>
            <w:r w:rsidRPr="00135519">
              <w:rPr>
                <w:rFonts w:ascii="Times New Roman" w:hAnsi="Times New Roman"/>
                <w:b/>
                <w:bCs/>
              </w:rPr>
              <w:t>Przenośny sprzęt elektroniczny</w:t>
            </w:r>
          </w:p>
        </w:tc>
        <w:tc>
          <w:tcPr>
            <w:tcW w:w="1843" w:type="dxa"/>
            <w:vAlign w:val="center"/>
          </w:tcPr>
          <w:p w:rsidR="00135519" w:rsidRPr="00135519" w:rsidRDefault="001960DB" w:rsidP="00135519">
            <w:pPr>
              <w:spacing w:after="0" w:line="240" w:lineRule="auto"/>
              <w:jc w:val="center"/>
              <w:rPr>
                <w:rFonts w:ascii="Times New Roman" w:hAnsi="Times New Roman"/>
                <w:iCs/>
                <w:color w:val="000000"/>
              </w:rPr>
            </w:pPr>
            <w:r w:rsidRPr="001960DB">
              <w:rPr>
                <w:rFonts w:ascii="Times New Roman" w:hAnsi="Times New Roman"/>
                <w:iCs/>
                <w:color w:val="000000"/>
              </w:rPr>
              <w:t>378.261,18 zł</w:t>
            </w:r>
          </w:p>
        </w:tc>
        <w:tc>
          <w:tcPr>
            <w:tcW w:w="1843" w:type="dxa"/>
            <w:vAlign w:val="center"/>
          </w:tcPr>
          <w:p w:rsidR="00135519" w:rsidRPr="00135519" w:rsidRDefault="001960DB" w:rsidP="00135519">
            <w:pPr>
              <w:spacing w:after="0" w:line="240" w:lineRule="auto"/>
              <w:jc w:val="center"/>
              <w:rPr>
                <w:rFonts w:ascii="Times New Roman" w:hAnsi="Times New Roman"/>
              </w:rPr>
            </w:pPr>
            <w:r>
              <w:rPr>
                <w:rFonts w:ascii="Times New Roman" w:hAnsi="Times New Roman"/>
              </w:rPr>
              <w:t>o</w:t>
            </w:r>
            <w:r w:rsidR="00135519" w:rsidRPr="00135519">
              <w:rPr>
                <w:rFonts w:ascii="Times New Roman" w:hAnsi="Times New Roman"/>
              </w:rPr>
              <w:t>dtworzeniowa</w:t>
            </w:r>
          </w:p>
        </w:tc>
        <w:tc>
          <w:tcPr>
            <w:tcW w:w="2334" w:type="dxa"/>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sumy stałe</w:t>
            </w:r>
          </w:p>
        </w:tc>
      </w:tr>
    </w:tbl>
    <w:p w:rsidR="00135519" w:rsidRPr="00135519" w:rsidRDefault="00135519" w:rsidP="00135519">
      <w:pPr>
        <w:spacing w:after="0" w:line="240" w:lineRule="auto"/>
        <w:rPr>
          <w:rFonts w:ascii="Times New Roman" w:hAnsi="Times New Roman"/>
          <w:color w:val="CC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052"/>
        <w:gridCol w:w="1843"/>
        <w:gridCol w:w="1843"/>
        <w:gridCol w:w="2334"/>
      </w:tblGrid>
      <w:tr w:rsidR="00135519" w:rsidRPr="00135519" w:rsidTr="00135519">
        <w:trPr>
          <w:cantSplit/>
          <w:trHeight w:val="885"/>
        </w:trPr>
        <w:tc>
          <w:tcPr>
            <w:tcW w:w="562" w:type="dxa"/>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3.</w:t>
            </w:r>
          </w:p>
        </w:tc>
        <w:tc>
          <w:tcPr>
            <w:tcW w:w="3052" w:type="dxa"/>
            <w:shd w:val="clear" w:color="auto" w:fill="E6E6E6"/>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Zewnętrzne nośniki danych oraz dane i oprogramowanie</w:t>
            </w:r>
          </w:p>
        </w:tc>
        <w:tc>
          <w:tcPr>
            <w:tcW w:w="1843" w:type="dxa"/>
            <w:vAlign w:val="center"/>
          </w:tcPr>
          <w:p w:rsidR="00135519" w:rsidRPr="00135519" w:rsidRDefault="001960DB" w:rsidP="00135519">
            <w:pPr>
              <w:spacing w:after="0" w:line="240" w:lineRule="auto"/>
              <w:jc w:val="center"/>
              <w:rPr>
                <w:rFonts w:ascii="Times New Roman" w:hAnsi="Times New Roman"/>
                <w:iCs/>
              </w:rPr>
            </w:pPr>
            <w:r>
              <w:rPr>
                <w:rFonts w:ascii="Times New Roman" w:hAnsi="Times New Roman"/>
                <w:iCs/>
              </w:rPr>
              <w:t>80.</w:t>
            </w:r>
            <w:r w:rsidR="00135519" w:rsidRPr="00135519">
              <w:rPr>
                <w:rFonts w:ascii="Times New Roman" w:hAnsi="Times New Roman"/>
                <w:iCs/>
              </w:rPr>
              <w:t>000,00 zł</w:t>
            </w:r>
          </w:p>
        </w:tc>
        <w:tc>
          <w:tcPr>
            <w:tcW w:w="1843" w:type="dxa"/>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w:t>
            </w:r>
          </w:p>
        </w:tc>
        <w:tc>
          <w:tcPr>
            <w:tcW w:w="2334" w:type="dxa"/>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pierwsze ryzyko</w:t>
            </w:r>
          </w:p>
        </w:tc>
      </w:tr>
    </w:tbl>
    <w:p w:rsidR="00135519" w:rsidRPr="00135519" w:rsidRDefault="00135519" w:rsidP="00135519">
      <w:pPr>
        <w:spacing w:after="0" w:line="240" w:lineRule="auto"/>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052"/>
        <w:gridCol w:w="1843"/>
        <w:gridCol w:w="1843"/>
        <w:gridCol w:w="2334"/>
      </w:tblGrid>
      <w:tr w:rsidR="00135519" w:rsidRPr="00135519" w:rsidTr="00135519">
        <w:trPr>
          <w:cantSplit/>
          <w:trHeight w:val="885"/>
        </w:trPr>
        <w:tc>
          <w:tcPr>
            <w:tcW w:w="562" w:type="dxa"/>
            <w:shd w:val="clear" w:color="auto" w:fill="CCCCCC"/>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4.</w:t>
            </w:r>
          </w:p>
        </w:tc>
        <w:tc>
          <w:tcPr>
            <w:tcW w:w="3052" w:type="dxa"/>
            <w:shd w:val="clear" w:color="auto" w:fill="E6E6E6"/>
            <w:vAlign w:val="center"/>
          </w:tcPr>
          <w:p w:rsidR="00135519" w:rsidRPr="00135519" w:rsidRDefault="00135519" w:rsidP="00135519">
            <w:pPr>
              <w:spacing w:after="0" w:line="240" w:lineRule="auto"/>
              <w:jc w:val="center"/>
              <w:rPr>
                <w:rFonts w:ascii="Times New Roman" w:hAnsi="Times New Roman"/>
                <w:b/>
              </w:rPr>
            </w:pPr>
            <w:r w:rsidRPr="00135519">
              <w:rPr>
                <w:rFonts w:ascii="Times New Roman" w:hAnsi="Times New Roman"/>
                <w:b/>
              </w:rPr>
              <w:t>Zwiększone koszty działalności</w:t>
            </w:r>
          </w:p>
        </w:tc>
        <w:tc>
          <w:tcPr>
            <w:tcW w:w="1843" w:type="dxa"/>
            <w:vAlign w:val="center"/>
          </w:tcPr>
          <w:p w:rsidR="00135519" w:rsidRPr="00135519" w:rsidRDefault="001960DB" w:rsidP="00135519">
            <w:pPr>
              <w:spacing w:after="0" w:line="240" w:lineRule="auto"/>
              <w:jc w:val="center"/>
              <w:rPr>
                <w:rFonts w:ascii="Times New Roman" w:hAnsi="Times New Roman"/>
                <w:iCs/>
              </w:rPr>
            </w:pPr>
            <w:r>
              <w:rPr>
                <w:rFonts w:ascii="Times New Roman" w:hAnsi="Times New Roman"/>
                <w:iCs/>
              </w:rPr>
              <w:t>20.</w:t>
            </w:r>
            <w:r w:rsidR="00135519" w:rsidRPr="00135519">
              <w:rPr>
                <w:rFonts w:ascii="Times New Roman" w:hAnsi="Times New Roman"/>
                <w:iCs/>
              </w:rPr>
              <w:t>000,00 zł</w:t>
            </w:r>
          </w:p>
        </w:tc>
        <w:tc>
          <w:tcPr>
            <w:tcW w:w="1843" w:type="dxa"/>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w:t>
            </w:r>
          </w:p>
        </w:tc>
        <w:tc>
          <w:tcPr>
            <w:tcW w:w="2334" w:type="dxa"/>
            <w:vAlign w:val="center"/>
          </w:tcPr>
          <w:p w:rsidR="00135519" w:rsidRPr="00135519" w:rsidRDefault="00135519" w:rsidP="00135519">
            <w:pPr>
              <w:spacing w:after="0" w:line="240" w:lineRule="auto"/>
              <w:jc w:val="center"/>
              <w:rPr>
                <w:rFonts w:ascii="Times New Roman" w:hAnsi="Times New Roman"/>
              </w:rPr>
            </w:pPr>
            <w:r w:rsidRPr="00135519">
              <w:rPr>
                <w:rFonts w:ascii="Times New Roman" w:hAnsi="Times New Roman"/>
              </w:rPr>
              <w:t>pierwsze ryzyko</w:t>
            </w:r>
          </w:p>
        </w:tc>
      </w:tr>
    </w:tbl>
    <w:p w:rsidR="00135519" w:rsidRPr="00135519" w:rsidRDefault="00135519" w:rsidP="00135519">
      <w:pPr>
        <w:pStyle w:val="Tekstkomentarza"/>
        <w:jc w:val="both"/>
        <w:rPr>
          <w:rFonts w:ascii="Times New Roman" w:hAnsi="Times New Roman"/>
          <w:bCs/>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135519">
        <w:trPr>
          <w:trHeight w:val="320"/>
        </w:trPr>
        <w:tc>
          <w:tcPr>
            <w:tcW w:w="9567" w:type="dxa"/>
            <w:shd w:val="clear" w:color="auto" w:fill="D9D9D9"/>
            <w:vAlign w:val="center"/>
          </w:tcPr>
          <w:p w:rsidR="003852F6" w:rsidRPr="003852F6" w:rsidRDefault="003852F6" w:rsidP="003852F6">
            <w:pPr>
              <w:spacing w:after="0" w:line="240" w:lineRule="auto"/>
              <w:jc w:val="center"/>
              <w:rPr>
                <w:rFonts w:ascii="Times New Roman" w:hAnsi="Times New Roman"/>
                <w:bCs/>
              </w:rPr>
            </w:pPr>
            <w:r w:rsidRPr="003852F6">
              <w:rPr>
                <w:rFonts w:ascii="Times New Roman" w:hAnsi="Times New Roman"/>
                <w:b/>
              </w:rPr>
              <w:t xml:space="preserve">Maksymalne dopuszczalne </w:t>
            </w:r>
            <w:r w:rsidR="002B3990">
              <w:rPr>
                <w:rFonts w:ascii="Times New Roman" w:hAnsi="Times New Roman"/>
                <w:b/>
              </w:rPr>
              <w:t xml:space="preserve">ograniczenia odpowiedzialności </w:t>
            </w:r>
          </w:p>
        </w:tc>
      </w:tr>
    </w:tbl>
    <w:p w:rsidR="003852F6" w:rsidRPr="003852F6" w:rsidRDefault="003852F6" w:rsidP="003852F6">
      <w:pPr>
        <w:pStyle w:val="Nagwek5"/>
        <w:tabs>
          <w:tab w:val="left" w:pos="7371"/>
        </w:tabs>
        <w:spacing w:before="0" w:after="0" w:line="240" w:lineRule="auto"/>
        <w:rPr>
          <w:rFonts w:ascii="Times New Roman" w:hAnsi="Times New Roman"/>
          <w:bCs w:val="0"/>
          <w:i w:val="0"/>
          <w:sz w:val="22"/>
          <w:szCs w:val="22"/>
        </w:rPr>
      </w:pPr>
    </w:p>
    <w:p w:rsidR="003852F6" w:rsidRPr="008215E4" w:rsidRDefault="003852F6" w:rsidP="003852F6">
      <w:pPr>
        <w:pStyle w:val="Nagwek5"/>
        <w:tabs>
          <w:tab w:val="left" w:pos="7371"/>
        </w:tabs>
        <w:spacing w:before="0" w:after="0" w:line="240" w:lineRule="auto"/>
        <w:jc w:val="both"/>
        <w:rPr>
          <w:rFonts w:ascii="Times New Roman" w:hAnsi="Times New Roman"/>
          <w:b w:val="0"/>
          <w:i w:val="0"/>
          <w:sz w:val="22"/>
          <w:szCs w:val="22"/>
        </w:rPr>
      </w:pPr>
      <w:r w:rsidRPr="003852F6">
        <w:rPr>
          <w:rFonts w:ascii="Times New Roman" w:hAnsi="Times New Roman"/>
          <w:bCs w:val="0"/>
          <w:i w:val="0"/>
          <w:sz w:val="22"/>
          <w:szCs w:val="22"/>
        </w:rPr>
        <w:t>Udział własny, franszyza redukcyjna</w:t>
      </w:r>
      <w:r w:rsidR="00FA2BF9">
        <w:rPr>
          <w:rFonts w:ascii="Times New Roman" w:hAnsi="Times New Roman"/>
          <w:bCs w:val="0"/>
          <w:i w:val="0"/>
          <w:sz w:val="22"/>
          <w:szCs w:val="22"/>
        </w:rPr>
        <w:t>, franszyza integralna</w:t>
      </w:r>
      <w:r w:rsidR="0065428D" w:rsidRPr="002B3990">
        <w:rPr>
          <w:rFonts w:ascii="Times New Roman" w:hAnsi="Times New Roman"/>
          <w:i w:val="0"/>
          <w:sz w:val="22"/>
          <w:szCs w:val="22"/>
        </w:rPr>
        <w:t>:</w:t>
      </w:r>
      <w:r w:rsidR="0065428D">
        <w:rPr>
          <w:rFonts w:ascii="Times New Roman" w:hAnsi="Times New Roman"/>
          <w:b w:val="0"/>
          <w:i w:val="0"/>
          <w:sz w:val="22"/>
          <w:szCs w:val="22"/>
        </w:rPr>
        <w:t xml:space="preserve"> </w:t>
      </w:r>
      <w:r w:rsidR="00FA2BF9">
        <w:rPr>
          <w:rFonts w:ascii="Times New Roman" w:hAnsi="Times New Roman"/>
          <w:b w:val="0"/>
          <w:i w:val="0"/>
          <w:sz w:val="22"/>
          <w:szCs w:val="22"/>
        </w:rPr>
        <w:t xml:space="preserve">maksymalnie </w:t>
      </w:r>
      <w:r w:rsidR="00256837">
        <w:rPr>
          <w:rFonts w:ascii="Times New Roman" w:hAnsi="Times New Roman"/>
          <w:b w:val="0"/>
          <w:i w:val="0"/>
          <w:sz w:val="22"/>
          <w:szCs w:val="22"/>
        </w:rPr>
        <w:t>4</w:t>
      </w:r>
      <w:r w:rsidR="0065428D">
        <w:rPr>
          <w:rFonts w:ascii="Times New Roman" w:hAnsi="Times New Roman"/>
          <w:b w:val="0"/>
          <w:i w:val="0"/>
          <w:sz w:val="22"/>
          <w:szCs w:val="22"/>
        </w:rPr>
        <w:t>00</w:t>
      </w:r>
      <w:r w:rsidR="002B3990">
        <w:rPr>
          <w:rFonts w:ascii="Times New Roman" w:hAnsi="Times New Roman"/>
          <w:b w:val="0"/>
          <w:i w:val="0"/>
          <w:sz w:val="22"/>
          <w:szCs w:val="22"/>
        </w:rPr>
        <w:t>,00</w:t>
      </w:r>
      <w:r w:rsidR="0065428D">
        <w:rPr>
          <w:rFonts w:ascii="Times New Roman" w:hAnsi="Times New Roman"/>
          <w:b w:val="0"/>
          <w:i w:val="0"/>
          <w:sz w:val="22"/>
          <w:szCs w:val="22"/>
        </w:rPr>
        <w:t xml:space="preserve"> zł</w:t>
      </w:r>
      <w:r w:rsidR="008215E4">
        <w:rPr>
          <w:rFonts w:ascii="Times New Roman" w:hAnsi="Times New Roman"/>
          <w:b w:val="0"/>
          <w:i w:val="0"/>
          <w:sz w:val="22"/>
          <w:szCs w:val="22"/>
        </w:rPr>
        <w:t>, dla zwiększonych kosztów działalnośc</w:t>
      </w:r>
      <w:r w:rsidR="001960DB">
        <w:rPr>
          <w:rFonts w:ascii="Times New Roman" w:hAnsi="Times New Roman"/>
          <w:b w:val="0"/>
          <w:i w:val="0"/>
          <w:sz w:val="22"/>
          <w:szCs w:val="22"/>
        </w:rPr>
        <w:t>i: 2 dni robocze.</w:t>
      </w:r>
    </w:p>
    <w:p w:rsidR="003852F6" w:rsidRPr="003852F6" w:rsidRDefault="003852F6" w:rsidP="003852F6">
      <w:pPr>
        <w:pStyle w:val="Tekstprzypisudolnego"/>
        <w:jc w:val="both"/>
        <w:rPr>
          <w:sz w:val="22"/>
          <w:szCs w:val="22"/>
        </w:rPr>
      </w:pPr>
      <w:r w:rsidRPr="003852F6">
        <w:rPr>
          <w:b/>
          <w:bCs/>
          <w:sz w:val="22"/>
          <w:szCs w:val="22"/>
        </w:rPr>
        <w:t>Udział własny dla przenośnego sprzętu elektronicznego poza miejscem ubezpieczenia</w:t>
      </w:r>
      <w:r w:rsidR="00293F91">
        <w:rPr>
          <w:b/>
          <w:bCs/>
          <w:sz w:val="22"/>
          <w:szCs w:val="22"/>
        </w:rPr>
        <w:t xml:space="preserve"> dla szkód spowodowanych przez upadek i rabunek</w:t>
      </w:r>
      <w:r w:rsidRPr="003852F6">
        <w:rPr>
          <w:b/>
          <w:bCs/>
          <w:sz w:val="22"/>
          <w:szCs w:val="22"/>
        </w:rPr>
        <w:t>:</w:t>
      </w:r>
      <w:r w:rsidRPr="003852F6">
        <w:rPr>
          <w:sz w:val="22"/>
          <w:szCs w:val="22"/>
        </w:rPr>
        <w:t xml:space="preserve"> </w:t>
      </w:r>
      <w:r w:rsidR="00293F91">
        <w:rPr>
          <w:sz w:val="22"/>
          <w:szCs w:val="22"/>
        </w:rPr>
        <w:t xml:space="preserve">maksymalnie </w:t>
      </w:r>
      <w:r w:rsidR="00256837">
        <w:rPr>
          <w:sz w:val="22"/>
          <w:szCs w:val="22"/>
        </w:rPr>
        <w:t>5</w:t>
      </w:r>
      <w:r w:rsidRPr="003852F6">
        <w:rPr>
          <w:sz w:val="22"/>
          <w:szCs w:val="22"/>
        </w:rPr>
        <w:t>% odszkodowania</w:t>
      </w:r>
      <w:r w:rsidR="00FA2BF9">
        <w:rPr>
          <w:sz w:val="22"/>
          <w:szCs w:val="22"/>
        </w:rPr>
        <w:t xml:space="preserve">, nie mniej niż </w:t>
      </w:r>
      <w:r w:rsidR="00256837">
        <w:rPr>
          <w:sz w:val="22"/>
          <w:szCs w:val="22"/>
        </w:rPr>
        <w:t>4</w:t>
      </w:r>
      <w:r>
        <w:rPr>
          <w:sz w:val="22"/>
          <w:szCs w:val="22"/>
        </w:rPr>
        <w:t>00</w:t>
      </w:r>
      <w:r w:rsidR="002B3990">
        <w:rPr>
          <w:sz w:val="22"/>
          <w:szCs w:val="22"/>
        </w:rPr>
        <w:t>,00</w:t>
      </w:r>
      <w:r>
        <w:rPr>
          <w:sz w:val="22"/>
          <w:szCs w:val="22"/>
        </w:rPr>
        <w:t xml:space="preserve"> zł.</w:t>
      </w:r>
    </w:p>
    <w:p w:rsidR="003852F6" w:rsidRPr="003852F6" w:rsidRDefault="003852F6" w:rsidP="003852F6">
      <w:pPr>
        <w:spacing w:after="0" w:line="240" w:lineRule="auto"/>
        <w:jc w:val="both"/>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3852F6">
        <w:trPr>
          <w:trHeight w:val="320"/>
        </w:trPr>
        <w:tc>
          <w:tcPr>
            <w:tcW w:w="9639" w:type="dxa"/>
            <w:shd w:val="clear" w:color="auto" w:fill="D9D9D9"/>
            <w:vAlign w:val="center"/>
          </w:tcPr>
          <w:p w:rsidR="003852F6" w:rsidRPr="003852F6" w:rsidRDefault="003852F6" w:rsidP="003852F6">
            <w:pPr>
              <w:spacing w:after="0" w:line="240" w:lineRule="auto"/>
              <w:jc w:val="center"/>
              <w:rPr>
                <w:rFonts w:ascii="Times New Roman" w:hAnsi="Times New Roman"/>
                <w:bCs/>
              </w:rPr>
            </w:pPr>
            <w:r w:rsidRPr="003852F6">
              <w:rPr>
                <w:rFonts w:ascii="Times New Roman" w:hAnsi="Times New Roman"/>
                <w:b/>
              </w:rPr>
              <w:t>Wymagane przez Zamawiającego obligatoryjne klauzule doda</w:t>
            </w:r>
            <w:r w:rsidR="002B3990">
              <w:rPr>
                <w:rFonts w:ascii="Times New Roman" w:hAnsi="Times New Roman"/>
                <w:b/>
              </w:rPr>
              <w:t xml:space="preserve">tkowe </w:t>
            </w:r>
          </w:p>
        </w:tc>
      </w:tr>
    </w:tbl>
    <w:p w:rsidR="003852F6" w:rsidRPr="00256837" w:rsidRDefault="003852F6" w:rsidP="00256837">
      <w:pPr>
        <w:pStyle w:val="LucaCash"/>
        <w:tabs>
          <w:tab w:val="left" w:pos="-720"/>
        </w:tabs>
        <w:spacing w:line="240" w:lineRule="auto"/>
        <w:jc w:val="both"/>
        <w:rPr>
          <w:rFonts w:ascii="Times New Roman" w:hAnsi="Times New Roman"/>
          <w:b/>
          <w:bCs/>
          <w:sz w:val="22"/>
          <w:szCs w:val="22"/>
        </w:rPr>
      </w:pPr>
    </w:p>
    <w:p w:rsidR="00256837" w:rsidRPr="00256837" w:rsidRDefault="00256837" w:rsidP="00256837">
      <w:pPr>
        <w:pStyle w:val="Nagwek5"/>
        <w:spacing w:before="0" w:after="0" w:line="240" w:lineRule="auto"/>
        <w:jc w:val="both"/>
        <w:rPr>
          <w:rFonts w:ascii="Times New Roman" w:hAnsi="Times New Roman"/>
          <w:i w:val="0"/>
          <w:sz w:val="22"/>
          <w:szCs w:val="22"/>
        </w:rPr>
      </w:pPr>
      <w:r w:rsidRPr="00256837">
        <w:rPr>
          <w:rFonts w:ascii="Times New Roman" w:hAnsi="Times New Roman"/>
          <w:i w:val="0"/>
          <w:sz w:val="22"/>
          <w:szCs w:val="22"/>
        </w:rPr>
        <w:t xml:space="preserve">Klauzula kosztów dodatkowych </w:t>
      </w:r>
    </w:p>
    <w:p w:rsidR="00256837" w:rsidRPr="00256837" w:rsidRDefault="00256837" w:rsidP="00256837">
      <w:pPr>
        <w:pStyle w:val="Tekstpodstawowywcity"/>
        <w:spacing w:after="0" w:line="240" w:lineRule="auto"/>
        <w:ind w:left="0"/>
        <w:jc w:val="both"/>
        <w:rPr>
          <w:rFonts w:ascii="Times New Roman" w:hAnsi="Times New Roman"/>
          <w:sz w:val="22"/>
          <w:szCs w:val="22"/>
        </w:rPr>
      </w:pPr>
      <w:r w:rsidRPr="00256837">
        <w:rPr>
          <w:rFonts w:ascii="Times New Roman" w:hAnsi="Times New Roman"/>
          <w:sz w:val="22"/>
          <w:szCs w:val="22"/>
        </w:rPr>
        <w:t>Ustala się z zachowaniem pozostałych nie zmienionych niniejszą klauzulą postanowień OWU, że w ramach niniejszej klauzuli Ubezpieczyciel pokrywa dodatkowo (ponad koszty pokrywane na podstawie OWU) wymienione poniżej koszty powstałe wskutek zdarzenia objętego umową ubezpieczenia z limi</w:t>
      </w:r>
      <w:r w:rsidR="001960DB">
        <w:rPr>
          <w:rFonts w:ascii="Times New Roman" w:hAnsi="Times New Roman"/>
          <w:sz w:val="22"/>
          <w:szCs w:val="22"/>
        </w:rPr>
        <w:t>tem odpowiedzialności 20.000 zł</w:t>
      </w:r>
      <w:r w:rsidRPr="00256837">
        <w:rPr>
          <w:rFonts w:ascii="Times New Roman" w:hAnsi="Times New Roman"/>
          <w:sz w:val="22"/>
          <w:szCs w:val="22"/>
        </w:rPr>
        <w:t>:</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uprzątnięcia pozostałości po szkodzie w ubezpieczonym mieniu łącznie z kosztami rozbiórki, demontażu, transportu, utylizacji mienia niezdatnego do użytku,</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zabezpieczenia ubezpieczonego mienia przed szkodą w przypadku jego bezpośredniego zagrożenia działaniem zdarzenia losowego objętego umową ubezpieczenia</w:t>
      </w:r>
      <w:r w:rsidR="00281D82">
        <w:rPr>
          <w:rFonts w:ascii="Times New Roman" w:hAnsi="Times New Roman"/>
        </w:rPr>
        <w:t>,</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związane z akcją ratowniczą ubezpieczonego mienia, w tym wynagrodzenie straży pożarnej, tylko na podstawie otrzymanych i opłaconych przez Ubezpieczającego rachunków</w:t>
      </w:r>
      <w:r w:rsidR="00281D82">
        <w:rPr>
          <w:rFonts w:ascii="Times New Roman" w:hAnsi="Times New Roman"/>
        </w:rPr>
        <w:t>,</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konieczne i  uzasadnione koszty rzeczoznawców poniesione przez Ubezpieczającego związane z ustaleniem zakresu i rozmiaru szkody,</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poniesione przez Ubezpieczającego z tytułu pracy w godzinach nadliczbowych, nocnych lub w dni ustawowo wolne od pracy oraz koszty frachtu ekspresowego, pod warunkiem że koszty zostaną poniesione,</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wynikające ze zniszczenia i utraty mienia, powst</w:t>
      </w:r>
      <w:r w:rsidR="00281D82">
        <w:rPr>
          <w:rFonts w:ascii="Times New Roman" w:hAnsi="Times New Roman"/>
        </w:rPr>
        <w:t>ałe na skutek akcji ratowniczej,</w:t>
      </w:r>
    </w:p>
    <w:p w:rsidR="00256837" w:rsidRPr="00256837" w:rsidRDefault="00256837" w:rsidP="00DA48C4">
      <w:pPr>
        <w:numPr>
          <w:ilvl w:val="3"/>
          <w:numId w:val="62"/>
        </w:numPr>
        <w:tabs>
          <w:tab w:val="clear" w:pos="3600"/>
        </w:tabs>
        <w:spacing w:after="0" w:line="240" w:lineRule="auto"/>
        <w:ind w:left="426" w:hanging="284"/>
        <w:jc w:val="both"/>
        <w:rPr>
          <w:rFonts w:ascii="Times New Roman" w:hAnsi="Times New Roman"/>
        </w:rPr>
      </w:pPr>
      <w:r w:rsidRPr="00256837">
        <w:rPr>
          <w:rFonts w:ascii="Times New Roman" w:hAnsi="Times New Roman"/>
        </w:rPr>
        <w:t>koszty poniesione w celu poszukiwania miejsca szkody w ubezpieczonym mieniu po stwierdzeniu jej wystąpienia.</w:t>
      </w:r>
    </w:p>
    <w:p w:rsidR="00256837" w:rsidRDefault="00256837" w:rsidP="00256837">
      <w:pPr>
        <w:pStyle w:val="LucaCash"/>
        <w:tabs>
          <w:tab w:val="left" w:pos="-720"/>
        </w:tabs>
        <w:spacing w:line="240" w:lineRule="auto"/>
        <w:jc w:val="both"/>
        <w:rPr>
          <w:rFonts w:ascii="Times New Roman" w:hAnsi="Times New Roman"/>
          <w:b/>
          <w:bCs/>
          <w:sz w:val="22"/>
          <w:szCs w:val="22"/>
        </w:rPr>
      </w:pPr>
    </w:p>
    <w:p w:rsidR="003852F6" w:rsidRPr="00256837" w:rsidRDefault="003852F6" w:rsidP="003852F6">
      <w:pPr>
        <w:pStyle w:val="LucaCash"/>
        <w:tabs>
          <w:tab w:val="left" w:pos="-720"/>
        </w:tabs>
        <w:spacing w:line="240" w:lineRule="auto"/>
        <w:jc w:val="both"/>
        <w:rPr>
          <w:rFonts w:ascii="Times New Roman" w:hAnsi="Times New Roman"/>
          <w:b/>
          <w:bCs/>
          <w:sz w:val="22"/>
          <w:szCs w:val="22"/>
        </w:rPr>
      </w:pPr>
      <w:r w:rsidRPr="00256837">
        <w:rPr>
          <w:rFonts w:ascii="Times New Roman" w:hAnsi="Times New Roman"/>
          <w:b/>
          <w:bCs/>
          <w:sz w:val="22"/>
          <w:szCs w:val="22"/>
        </w:rPr>
        <w:t xml:space="preserve">Klauzula Reprezentantów </w:t>
      </w:r>
    </w:p>
    <w:p w:rsidR="003852F6" w:rsidRPr="00256837" w:rsidRDefault="003852F6" w:rsidP="003852F6">
      <w:pPr>
        <w:pStyle w:val="Tekstpodstawowywcity2"/>
        <w:tabs>
          <w:tab w:val="left" w:pos="360"/>
          <w:tab w:val="left" w:pos="993"/>
        </w:tabs>
        <w:spacing w:after="0" w:line="240" w:lineRule="auto"/>
        <w:ind w:left="0"/>
        <w:jc w:val="both"/>
        <w:rPr>
          <w:rFonts w:ascii="Times New Roman" w:hAnsi="Times New Roman"/>
          <w:sz w:val="22"/>
          <w:szCs w:val="22"/>
        </w:rPr>
      </w:pPr>
      <w:r w:rsidRPr="00256837">
        <w:rPr>
          <w:rFonts w:ascii="Times New Roman" w:hAnsi="Times New Roman"/>
          <w:sz w:val="22"/>
          <w:szCs w:val="22"/>
        </w:rPr>
        <w:t xml:space="preserve">Ustala się z zachowaniem pozostałych nie zmienionych niniejszą klauzulą postanowień OWU, że Ubezpieczyciel nie odpowiada za szkody będące następstwem umyślnego działania lub zaniechania lub rażącego niedbalstwa Ubezpieczonego, przy czym za Ubezpieczonego należy rozumieć </w:t>
      </w:r>
      <w:r w:rsidR="008215E4">
        <w:rPr>
          <w:rFonts w:ascii="Times New Roman" w:hAnsi="Times New Roman"/>
          <w:sz w:val="22"/>
          <w:szCs w:val="22"/>
        </w:rPr>
        <w:t>Członków Zarządu Spółki</w:t>
      </w:r>
      <w:r w:rsidRPr="00256837">
        <w:rPr>
          <w:rFonts w:ascii="Times New Roman" w:hAnsi="Times New Roman"/>
          <w:sz w:val="22"/>
          <w:szCs w:val="22"/>
        </w:rPr>
        <w:t>.</w:t>
      </w:r>
    </w:p>
    <w:p w:rsidR="008215E4" w:rsidRDefault="008215E4" w:rsidP="00256837">
      <w:pPr>
        <w:pStyle w:val="Nagwek5"/>
        <w:tabs>
          <w:tab w:val="left" w:pos="0"/>
        </w:tabs>
        <w:spacing w:before="0" w:after="0" w:line="240" w:lineRule="auto"/>
        <w:jc w:val="both"/>
        <w:rPr>
          <w:rFonts w:ascii="Times New Roman" w:hAnsi="Times New Roman"/>
          <w:bCs w:val="0"/>
          <w:i w:val="0"/>
          <w:sz w:val="22"/>
          <w:szCs w:val="22"/>
        </w:rPr>
      </w:pPr>
    </w:p>
    <w:p w:rsidR="00256837" w:rsidRPr="00256837" w:rsidRDefault="00256837" w:rsidP="00256837">
      <w:pPr>
        <w:pStyle w:val="Nagwek5"/>
        <w:tabs>
          <w:tab w:val="left" w:pos="0"/>
        </w:tabs>
        <w:spacing w:before="0" w:after="0" w:line="240" w:lineRule="auto"/>
        <w:jc w:val="both"/>
        <w:rPr>
          <w:rFonts w:ascii="Times New Roman" w:hAnsi="Times New Roman"/>
          <w:bCs w:val="0"/>
          <w:i w:val="0"/>
          <w:sz w:val="22"/>
          <w:szCs w:val="22"/>
        </w:rPr>
      </w:pPr>
      <w:r w:rsidRPr="00256837">
        <w:rPr>
          <w:rFonts w:ascii="Times New Roman" w:hAnsi="Times New Roman"/>
          <w:bCs w:val="0"/>
          <w:i w:val="0"/>
          <w:sz w:val="22"/>
          <w:szCs w:val="22"/>
        </w:rPr>
        <w:t>Klauzula wypłaty odszkodowania wg wartości nowej niezależnie od wieku sprzętu elektronicznego</w:t>
      </w:r>
    </w:p>
    <w:p w:rsidR="00256837" w:rsidRPr="00256837" w:rsidRDefault="00256837" w:rsidP="00256837">
      <w:pPr>
        <w:tabs>
          <w:tab w:val="left" w:pos="0"/>
        </w:tabs>
        <w:spacing w:after="0" w:line="240" w:lineRule="auto"/>
        <w:jc w:val="both"/>
        <w:rPr>
          <w:rFonts w:ascii="Times New Roman" w:hAnsi="Times New Roman"/>
        </w:rPr>
      </w:pPr>
      <w:r w:rsidRPr="00256837">
        <w:rPr>
          <w:rFonts w:ascii="Times New Roman" w:hAnsi="Times New Roman"/>
        </w:rPr>
        <w:t xml:space="preserve">Ustala się, z zachowaniem pozostałych nie zmienionych niniejszą klauzulą postanowień ogólnych warunków ubezpieczenia, że w przypadku szkody wypłata odszkodowania nastąpi wg wartości odtworzeniowej niezależnie od wieku ubezpieczonego sprzętu elektronicznego. </w:t>
      </w:r>
    </w:p>
    <w:p w:rsidR="00256837" w:rsidRPr="00256837" w:rsidRDefault="00256837" w:rsidP="00256837">
      <w:pPr>
        <w:pStyle w:val="Tekstpodstawowywcity"/>
        <w:spacing w:after="0" w:line="240" w:lineRule="auto"/>
        <w:rPr>
          <w:rFonts w:ascii="Times New Roman" w:hAnsi="Times New Roman"/>
          <w:sz w:val="22"/>
          <w:szCs w:val="22"/>
        </w:rPr>
      </w:pPr>
    </w:p>
    <w:p w:rsidR="00256837" w:rsidRPr="00256837" w:rsidRDefault="00256837" w:rsidP="00256837">
      <w:pPr>
        <w:spacing w:after="0" w:line="240" w:lineRule="auto"/>
        <w:jc w:val="both"/>
        <w:rPr>
          <w:rFonts w:ascii="Times New Roman" w:hAnsi="Times New Roman"/>
          <w:b/>
        </w:rPr>
      </w:pPr>
      <w:r w:rsidRPr="00256837">
        <w:rPr>
          <w:rFonts w:ascii="Times New Roman" w:hAnsi="Times New Roman"/>
          <w:b/>
        </w:rPr>
        <w:t>Klauzula wprowadzająca częściowe odstąpienie od zasad proporcji przy likwidacji szkody</w:t>
      </w:r>
    </w:p>
    <w:p w:rsidR="00256837" w:rsidRPr="00256837" w:rsidRDefault="00256837" w:rsidP="00256837">
      <w:pPr>
        <w:spacing w:after="0" w:line="240" w:lineRule="auto"/>
        <w:jc w:val="both"/>
        <w:rPr>
          <w:rFonts w:ascii="Times New Roman" w:hAnsi="Times New Roman"/>
        </w:rPr>
      </w:pPr>
      <w:r w:rsidRPr="00256837">
        <w:rPr>
          <w:rFonts w:ascii="Times New Roman" w:hAnsi="Times New Roman"/>
        </w:rPr>
        <w:t>Ustala się z zachowaniem pozostałych nie zmienionych niniejszą klauzulą postanowień OWU, że, w przypadku ubezpieczenia mienia w systemie sum stałych według wartości</w:t>
      </w:r>
      <w:r w:rsidR="00A45E2C">
        <w:rPr>
          <w:rFonts w:ascii="Times New Roman" w:hAnsi="Times New Roman"/>
        </w:rPr>
        <w:t xml:space="preserve"> odtworzeniowej</w:t>
      </w:r>
      <w:r w:rsidRPr="00256837">
        <w:rPr>
          <w:rFonts w:ascii="Times New Roman" w:hAnsi="Times New Roman"/>
        </w:rPr>
        <w:t>, o ile deklarowana suma ubezpieczenia jest niższa od wartości ubezpieczonego mienia na dzień powstania szkody (niedoubezpieczenie), dopuszcza się odstąpienie od zasady proporcji, jeżeli niedoubezpieczenie nie przekroczy 30%.</w:t>
      </w:r>
    </w:p>
    <w:p w:rsidR="00256837" w:rsidRPr="00256837" w:rsidRDefault="00256837" w:rsidP="00256837">
      <w:pPr>
        <w:spacing w:after="0" w:line="240" w:lineRule="auto"/>
        <w:jc w:val="both"/>
        <w:rPr>
          <w:rFonts w:ascii="Times New Roman" w:hAnsi="Times New Roman"/>
        </w:rPr>
      </w:pPr>
    </w:p>
    <w:p w:rsidR="00256837" w:rsidRPr="00256837" w:rsidRDefault="00256837" w:rsidP="00256837">
      <w:pPr>
        <w:spacing w:after="0" w:line="240" w:lineRule="auto"/>
        <w:jc w:val="both"/>
        <w:rPr>
          <w:rFonts w:ascii="Times New Roman" w:hAnsi="Times New Roman"/>
          <w:b/>
          <w:bCs/>
        </w:rPr>
      </w:pPr>
      <w:r w:rsidRPr="00256837">
        <w:rPr>
          <w:rFonts w:ascii="Times New Roman" w:hAnsi="Times New Roman"/>
          <w:b/>
          <w:bCs/>
        </w:rPr>
        <w:t>Klauzula przewłaszczenia mienia</w:t>
      </w:r>
    </w:p>
    <w:p w:rsidR="00256837" w:rsidRPr="00256837" w:rsidRDefault="00256837" w:rsidP="00256837">
      <w:pPr>
        <w:pStyle w:val="Tekstpodstawowy3"/>
        <w:spacing w:after="0" w:line="240" w:lineRule="auto"/>
        <w:jc w:val="both"/>
        <w:rPr>
          <w:rFonts w:ascii="Times New Roman" w:hAnsi="Times New Roman"/>
          <w:sz w:val="22"/>
          <w:szCs w:val="22"/>
        </w:rPr>
      </w:pPr>
      <w:r w:rsidRPr="00256837">
        <w:rPr>
          <w:rFonts w:ascii="Times New Roman" w:hAnsi="Times New Roman"/>
          <w:sz w:val="22"/>
          <w:szCs w:val="22"/>
        </w:rPr>
        <w:t>Ustala się z zachowaniem pozostałych nie zmienionych niniejszą klauzulą postanowień OWU, że umowa ubezpieczenia nie ulega rozwiązaniu jeżeli w okresie ubezpieczenia nastąpiło przeniesienie własności ubezpieczonego mienia ruchomego na bank.</w:t>
      </w:r>
    </w:p>
    <w:p w:rsidR="00256837" w:rsidRPr="00256837" w:rsidRDefault="00256837" w:rsidP="00256837">
      <w:pPr>
        <w:spacing w:after="0" w:line="240" w:lineRule="auto"/>
        <w:jc w:val="both"/>
        <w:rPr>
          <w:rFonts w:ascii="Times New Roman" w:hAnsi="Times New Roman"/>
          <w:b/>
          <w:bCs/>
        </w:rPr>
      </w:pPr>
    </w:p>
    <w:p w:rsidR="00256837" w:rsidRPr="00256837" w:rsidRDefault="00256837" w:rsidP="00256837">
      <w:pPr>
        <w:spacing w:after="0" w:line="240" w:lineRule="auto"/>
        <w:jc w:val="both"/>
        <w:rPr>
          <w:rFonts w:ascii="Times New Roman" w:hAnsi="Times New Roman"/>
          <w:b/>
          <w:bCs/>
        </w:rPr>
      </w:pPr>
      <w:r w:rsidRPr="00256837">
        <w:rPr>
          <w:rFonts w:ascii="Times New Roman" w:hAnsi="Times New Roman"/>
          <w:b/>
          <w:bCs/>
        </w:rPr>
        <w:t>Klauzula 72 godzin</w:t>
      </w:r>
    </w:p>
    <w:p w:rsidR="00256837" w:rsidRPr="00256837" w:rsidRDefault="00256837" w:rsidP="00256837">
      <w:pPr>
        <w:spacing w:after="0" w:line="240" w:lineRule="auto"/>
        <w:jc w:val="both"/>
        <w:rPr>
          <w:rFonts w:ascii="Times New Roman" w:hAnsi="Times New Roman"/>
        </w:rPr>
      </w:pPr>
      <w:r w:rsidRPr="00256837">
        <w:rPr>
          <w:rFonts w:ascii="Times New Roman" w:hAnsi="Times New Roman"/>
        </w:rPr>
        <w:t>Ustala się z zachowaniem pozostałych nie zmienionych niniejszą klauzulą postanowień OWU, że wszystkie zdarzenia szkodowe powstałe w czasie następujących po sobie 72 godzin na skutek jednego zdarzenia losowego traktowane są jako pojedyncza szkoda w odniesieniu do sumy ubezpieczenia oraz udziału własnego określonego w niniejszej polisie.</w:t>
      </w:r>
    </w:p>
    <w:p w:rsidR="00256837" w:rsidRDefault="00256837" w:rsidP="00256837">
      <w:pPr>
        <w:spacing w:after="0" w:line="240" w:lineRule="auto"/>
        <w:rPr>
          <w:rFonts w:ascii="Times New Roman" w:hAnsi="Times New Roman"/>
        </w:rPr>
      </w:pPr>
    </w:p>
    <w:p w:rsidR="00DB0F43" w:rsidRPr="00DB0F43" w:rsidRDefault="00DB0F43" w:rsidP="00DB0F43">
      <w:pPr>
        <w:spacing w:after="0" w:line="240" w:lineRule="auto"/>
        <w:jc w:val="both"/>
        <w:rPr>
          <w:rFonts w:ascii="Times New Roman" w:hAnsi="Times New Roman"/>
          <w:b/>
          <w:bCs/>
        </w:rPr>
      </w:pPr>
      <w:r w:rsidRPr="00DB0F43">
        <w:rPr>
          <w:rFonts w:ascii="Times New Roman" w:hAnsi="Times New Roman"/>
          <w:b/>
          <w:bCs/>
        </w:rPr>
        <w:t>Klauzula płatności składki i czasu ochrony</w:t>
      </w:r>
    </w:p>
    <w:p w:rsidR="00DB0F43" w:rsidRPr="00DB0F43" w:rsidRDefault="00DB0F43" w:rsidP="00DB0F43">
      <w:pPr>
        <w:spacing w:after="0" w:line="240" w:lineRule="auto"/>
        <w:jc w:val="both"/>
        <w:rPr>
          <w:rFonts w:ascii="Times New Roman" w:hAnsi="Times New Roman"/>
          <w:bCs/>
        </w:rPr>
      </w:pPr>
      <w:r w:rsidRPr="00DB0F43">
        <w:rPr>
          <w:rFonts w:ascii="Times New Roman" w:hAnsi="Times New Roman"/>
          <w:bCs/>
        </w:rPr>
        <w:t>Ustala się z zachowaniem pozostałych nie zmienionych niniejszą klauzulą postanowień OWU, że:</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a)</w:t>
      </w:r>
      <w:r w:rsidRPr="00DB0F43">
        <w:rPr>
          <w:rFonts w:ascii="Times New Roman" w:hAnsi="Times New Roman"/>
          <w:bCs/>
        </w:rPr>
        <w:tab/>
        <w:t xml:space="preserve">za datę opłacenia składki ubezpieczeniowej lub jej raty uznaje się datę stempla uwidocznioną na przelewie bankowym, pocztowym albo datę przelewu elektronicznego na właściwy rachunek Ubezpieczyciela, pod warunkiem posiadania wystarczających środków na swoim koncie bankowym;                                                                                                                                 </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b)</w:t>
      </w:r>
      <w:r w:rsidRPr="00DB0F43">
        <w:rPr>
          <w:rFonts w:ascii="Times New Roman" w:hAnsi="Times New Roman"/>
          <w:bCs/>
        </w:rPr>
        <w:tab/>
        <w:t>brak opłacenia przez Ubezpieczającego składki ubezpieczeniowej, bądź którejkolwiek z jej rat w terminie przewidzianym w umowie ubezpieczenia nie powoduje wygaśnięcia (rozwiązania) umowy ubezpieczenia oraz nie powoduje zawieszenia ochrony ubezpieczeniowej z zastrzeżeniem postanowień ustępu 3 i 4;</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c)</w:t>
      </w:r>
      <w:r w:rsidRPr="00DB0F43">
        <w:rPr>
          <w:rFonts w:ascii="Times New Roman" w:hAnsi="Times New Roman"/>
          <w:bCs/>
        </w:rPr>
        <w:tab/>
        <w:t>Ubezpieczyciel, w przypadku braku opłacenia przez Ubezpieczającego składki ubezpieczeniowej, bądź którejkolwiek z jej rat w terminie przewidzianym w umowie ubezpieczenia, obowiązany jest przesłać pismo do Ubezpieczającego oraz do Brokera Ubezpieczającego, wyznaczając dodatkowy 14 dniowy termin zapłaty składki ubezpieczeniowej, bądź którejkolwiek z jej rat. Brak zawiadomienia (pisma wyznaczającego dodatkowy termin zapłat</w:t>
      </w:r>
      <w:r w:rsidR="00DC2D0A">
        <w:rPr>
          <w:rFonts w:ascii="Times New Roman" w:hAnsi="Times New Roman"/>
          <w:bCs/>
        </w:rPr>
        <w:t>y) ze strony Ubezpieczyciela</w:t>
      </w:r>
      <w:r w:rsidRPr="00DB0F43">
        <w:rPr>
          <w:rFonts w:ascii="Times New Roman" w:hAnsi="Times New Roman"/>
          <w:bCs/>
        </w:rPr>
        <w:t xml:space="preserve"> nie powoduje zawieszenia ochrony ubezpieczeniowej;</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d)</w:t>
      </w:r>
      <w:r w:rsidRPr="00DB0F43">
        <w:rPr>
          <w:rFonts w:ascii="Times New Roman" w:hAnsi="Times New Roman"/>
          <w:bCs/>
        </w:rPr>
        <w:tab/>
        <w:t>brak opłacenia przez Ubezpieczającego składki ubezpieczeniowej, bądź którejkolwiek z jej rat w dodatkowo wyznaczonym terminie, o którym mowa w ust</w:t>
      </w:r>
      <w:r w:rsidR="00DC2D0A">
        <w:rPr>
          <w:rFonts w:ascii="Times New Roman" w:hAnsi="Times New Roman"/>
          <w:bCs/>
        </w:rPr>
        <w:t>. 3, uprawnia Ubezpieczyciela</w:t>
      </w:r>
      <w:r w:rsidRPr="00DB0F43">
        <w:rPr>
          <w:rFonts w:ascii="Times New Roman" w:hAnsi="Times New Roman"/>
          <w:bCs/>
        </w:rPr>
        <w:t xml:space="preserve"> do rozwiązania umowy ubezpieczenia,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w:t>
      </w:r>
    </w:p>
    <w:p w:rsidR="00DB0F43" w:rsidRPr="00DB0F43" w:rsidRDefault="00DB0F43" w:rsidP="001960DB">
      <w:pPr>
        <w:spacing w:after="0" w:line="240" w:lineRule="auto"/>
        <w:ind w:left="426" w:hanging="284"/>
        <w:jc w:val="both"/>
        <w:rPr>
          <w:rFonts w:ascii="Times New Roman" w:hAnsi="Times New Roman"/>
          <w:bCs/>
        </w:rPr>
      </w:pPr>
      <w:r w:rsidRPr="00DB0F43">
        <w:rPr>
          <w:rFonts w:ascii="Times New Roman" w:hAnsi="Times New Roman"/>
          <w:bCs/>
        </w:rPr>
        <w:t>e)</w:t>
      </w:r>
      <w:r w:rsidRPr="00DB0F43">
        <w:rPr>
          <w:rFonts w:ascii="Times New Roman" w:hAnsi="Times New Roman"/>
          <w:bCs/>
        </w:rPr>
        <w:tab/>
        <w:t>w przypadku wygaśnięcia umowy ubezpieczenia Ubezpieczający zobowiązuje się do opłacenia składki ubezpieczeniowej proporcjonalnej do okresu ubezpieczenia, w którym obowiązywała ochrona  ubezpieczeniowa.</w:t>
      </w:r>
    </w:p>
    <w:p w:rsidR="001F3296" w:rsidRDefault="001F3296" w:rsidP="00256837">
      <w:pPr>
        <w:spacing w:after="0" w:line="240" w:lineRule="auto"/>
        <w:rPr>
          <w:rFonts w:ascii="Times New Roman" w:hAnsi="Times New Roman"/>
        </w:rPr>
      </w:pPr>
    </w:p>
    <w:p w:rsidR="00256837" w:rsidRPr="00256837" w:rsidRDefault="00256837" w:rsidP="00256837">
      <w:pPr>
        <w:pStyle w:val="Tekstpodstawowywcity2"/>
        <w:tabs>
          <w:tab w:val="left" w:pos="142"/>
        </w:tabs>
        <w:spacing w:after="0" w:line="240" w:lineRule="auto"/>
        <w:ind w:left="0"/>
        <w:jc w:val="both"/>
        <w:rPr>
          <w:rFonts w:ascii="Times New Roman" w:hAnsi="Times New Roman"/>
          <w:sz w:val="22"/>
          <w:szCs w:val="22"/>
        </w:rPr>
      </w:pPr>
      <w:r w:rsidRPr="00256837">
        <w:rPr>
          <w:rFonts w:ascii="Times New Roman" w:hAnsi="Times New Roman"/>
          <w:b/>
          <w:sz w:val="22"/>
          <w:szCs w:val="22"/>
        </w:rPr>
        <w:t>Klauzula niezawiadomienia w terminie o szkodzie</w:t>
      </w:r>
      <w:r w:rsidRPr="00256837">
        <w:rPr>
          <w:rFonts w:ascii="Times New Roman" w:hAnsi="Times New Roman"/>
          <w:sz w:val="22"/>
          <w:szCs w:val="22"/>
        </w:rPr>
        <w:t xml:space="preserve"> </w:t>
      </w:r>
    </w:p>
    <w:p w:rsidR="00256837" w:rsidRPr="00256837" w:rsidRDefault="00256837" w:rsidP="00256837">
      <w:pPr>
        <w:pStyle w:val="Tekstpodstawowy3"/>
        <w:spacing w:after="0" w:line="240" w:lineRule="auto"/>
        <w:jc w:val="both"/>
        <w:rPr>
          <w:rFonts w:ascii="Times New Roman" w:hAnsi="Times New Roman"/>
          <w:sz w:val="22"/>
          <w:szCs w:val="22"/>
        </w:rPr>
      </w:pPr>
      <w:r w:rsidRPr="00256837">
        <w:rPr>
          <w:rFonts w:ascii="Times New Roman" w:hAnsi="Times New Roman"/>
          <w:sz w:val="22"/>
          <w:szCs w:val="22"/>
        </w:rPr>
        <w:t xml:space="preserve">Ustala się z zachowaniem pozostałych nie zmienionych niniejszą klauzulą postanowień OWU, że zapisane </w:t>
      </w:r>
      <w:r w:rsidRPr="00256837">
        <w:rPr>
          <w:rFonts w:ascii="Times New Roman" w:hAnsi="Times New Roman"/>
          <w:sz w:val="22"/>
          <w:szCs w:val="22"/>
        </w:rPr>
        <w:br/>
        <w:t xml:space="preserve">w umowie i OWU skutki niezawiadomienia Zakładu Ubezpieczeń o szkodzie w odpowiednim terminie, mają zastosowanie tylko i wyłącznie w sytuacji, kiedy niezawiadomienie w terminie miało wpływ na ustalenie odpowiedzialności Zakładu Ubezpieczeń lub ustalenie rozmiaru szkody. </w:t>
      </w:r>
    </w:p>
    <w:p w:rsidR="00256837" w:rsidRPr="00256837" w:rsidRDefault="00256837" w:rsidP="00256837">
      <w:pPr>
        <w:pStyle w:val="Tekstpodstawowy"/>
        <w:spacing w:after="0" w:line="240" w:lineRule="auto"/>
        <w:jc w:val="both"/>
        <w:rPr>
          <w:rFonts w:ascii="Times New Roman" w:hAnsi="Times New Roman"/>
          <w:sz w:val="22"/>
          <w:szCs w:val="22"/>
        </w:rPr>
      </w:pPr>
    </w:p>
    <w:p w:rsidR="00256837" w:rsidRPr="00256837" w:rsidRDefault="00256837" w:rsidP="00256837">
      <w:pPr>
        <w:pStyle w:val="Tekstpodstawowy"/>
        <w:spacing w:after="0" w:line="240" w:lineRule="auto"/>
        <w:jc w:val="both"/>
        <w:rPr>
          <w:rFonts w:ascii="Times New Roman" w:hAnsi="Times New Roman"/>
          <w:b/>
          <w:sz w:val="22"/>
          <w:szCs w:val="22"/>
        </w:rPr>
      </w:pPr>
      <w:r w:rsidRPr="00256837">
        <w:rPr>
          <w:rFonts w:ascii="Times New Roman" w:hAnsi="Times New Roman"/>
          <w:b/>
          <w:sz w:val="22"/>
          <w:szCs w:val="22"/>
        </w:rPr>
        <w:t xml:space="preserve">Klauzula potrącania rat </w:t>
      </w:r>
    </w:p>
    <w:p w:rsidR="00256837" w:rsidRPr="00256837" w:rsidRDefault="00256837" w:rsidP="00256837">
      <w:pPr>
        <w:spacing w:after="0" w:line="240" w:lineRule="auto"/>
        <w:jc w:val="both"/>
        <w:rPr>
          <w:rFonts w:ascii="Times New Roman" w:hAnsi="Times New Roman"/>
        </w:rPr>
      </w:pPr>
      <w:r w:rsidRPr="00256837">
        <w:rPr>
          <w:rFonts w:ascii="Times New Roman" w:hAnsi="Times New Roman"/>
        </w:rPr>
        <w:t xml:space="preserve">Ustala się z zachowaniem pozostałych nie zmienionych niniejszą klauzulą postanowień OWU, że </w:t>
      </w:r>
      <w:r w:rsidRPr="00256837">
        <w:rPr>
          <w:rFonts w:ascii="Times New Roman" w:hAnsi="Times New Roman"/>
        </w:rPr>
        <w:br/>
        <w:t>w przypadku wypłaty odszkodowania, ubezpieczyciel nie jest uprawniony do potrącenia z kwoty odszkodowania rat jeszcze nie wymagalnych.</w:t>
      </w:r>
    </w:p>
    <w:p w:rsidR="00256837" w:rsidRPr="00256837" w:rsidRDefault="00256837" w:rsidP="00256837">
      <w:pPr>
        <w:pStyle w:val="Tekstpodstawowy"/>
        <w:spacing w:after="0" w:line="240" w:lineRule="auto"/>
        <w:jc w:val="both"/>
        <w:rPr>
          <w:rFonts w:ascii="Times New Roman" w:hAnsi="Times New Roman"/>
          <w:b/>
          <w:sz w:val="22"/>
          <w:szCs w:val="22"/>
        </w:rPr>
      </w:pPr>
    </w:p>
    <w:p w:rsidR="00256837" w:rsidRPr="00256837" w:rsidRDefault="00256837" w:rsidP="00256837">
      <w:pPr>
        <w:pStyle w:val="Tekstpodstawowy"/>
        <w:spacing w:after="0" w:line="240" w:lineRule="auto"/>
        <w:jc w:val="both"/>
        <w:rPr>
          <w:rFonts w:ascii="Times New Roman" w:hAnsi="Times New Roman"/>
          <w:b/>
          <w:sz w:val="22"/>
          <w:szCs w:val="22"/>
        </w:rPr>
      </w:pPr>
      <w:r w:rsidRPr="00256837">
        <w:rPr>
          <w:rFonts w:ascii="Times New Roman" w:hAnsi="Times New Roman"/>
          <w:b/>
          <w:sz w:val="22"/>
          <w:szCs w:val="22"/>
        </w:rPr>
        <w:t xml:space="preserve">Klauzula zgłaszania szkód </w:t>
      </w:r>
    </w:p>
    <w:p w:rsidR="00256837" w:rsidRPr="00256837" w:rsidRDefault="00256837" w:rsidP="00256837">
      <w:pPr>
        <w:pStyle w:val="Tekstpodstawowy3"/>
        <w:spacing w:after="0" w:line="240" w:lineRule="auto"/>
        <w:jc w:val="both"/>
        <w:rPr>
          <w:rFonts w:ascii="Times New Roman" w:hAnsi="Times New Roman"/>
          <w:sz w:val="22"/>
          <w:szCs w:val="22"/>
        </w:rPr>
      </w:pPr>
      <w:r w:rsidRPr="00256837">
        <w:rPr>
          <w:rFonts w:ascii="Times New Roman" w:hAnsi="Times New Roman"/>
          <w:sz w:val="22"/>
          <w:szCs w:val="22"/>
        </w:rPr>
        <w:t xml:space="preserve">Ustala się z zachowaniem pozostałych nie zmienionych niniejszą klauzulą postanowień OWU, że zawiadomienie ubezpieczyciela o szkodzie winno nastąpić niezwłocznie, nie później jednak niż  w ciągu </w:t>
      </w:r>
      <w:r w:rsidRPr="00256837">
        <w:rPr>
          <w:rFonts w:ascii="Times New Roman" w:hAnsi="Times New Roman"/>
          <w:sz w:val="22"/>
          <w:szCs w:val="22"/>
        </w:rPr>
        <w:br/>
      </w:r>
      <w:r w:rsidR="00293F91">
        <w:rPr>
          <w:rFonts w:ascii="Times New Roman" w:hAnsi="Times New Roman"/>
          <w:sz w:val="22"/>
          <w:szCs w:val="22"/>
        </w:rPr>
        <w:t>7</w:t>
      </w:r>
      <w:r w:rsidRPr="00256837">
        <w:rPr>
          <w:rFonts w:ascii="Times New Roman" w:hAnsi="Times New Roman"/>
          <w:sz w:val="22"/>
          <w:szCs w:val="22"/>
        </w:rPr>
        <w:t xml:space="preserve"> dni od daty powstania szkody lub uzyskania o niej wiadomości. </w:t>
      </w:r>
    </w:p>
    <w:p w:rsidR="00256837" w:rsidRPr="00256837" w:rsidRDefault="00256837" w:rsidP="00256837">
      <w:pPr>
        <w:spacing w:after="0" w:line="240" w:lineRule="auto"/>
        <w:jc w:val="both"/>
        <w:rPr>
          <w:rFonts w:ascii="Times New Roman" w:hAnsi="Times New Roman"/>
        </w:rPr>
      </w:pPr>
    </w:p>
    <w:p w:rsidR="00256837" w:rsidRPr="00256837" w:rsidRDefault="00256837" w:rsidP="00256837">
      <w:pPr>
        <w:pStyle w:val="Tekstpodstawowy"/>
        <w:spacing w:after="0" w:line="240" w:lineRule="auto"/>
        <w:jc w:val="both"/>
        <w:rPr>
          <w:rFonts w:ascii="Times New Roman" w:hAnsi="Times New Roman"/>
          <w:b/>
          <w:sz w:val="22"/>
          <w:szCs w:val="22"/>
        </w:rPr>
      </w:pPr>
      <w:r w:rsidRPr="00256837">
        <w:rPr>
          <w:rFonts w:ascii="Times New Roman" w:hAnsi="Times New Roman"/>
          <w:b/>
          <w:sz w:val="22"/>
          <w:szCs w:val="22"/>
        </w:rPr>
        <w:t>Klauzula likwidacji szkody</w:t>
      </w:r>
    </w:p>
    <w:p w:rsidR="00256837" w:rsidRPr="00256837" w:rsidRDefault="00256837" w:rsidP="00256837">
      <w:pPr>
        <w:pStyle w:val="Tekstpodstawowy"/>
        <w:spacing w:after="0" w:line="240" w:lineRule="auto"/>
        <w:jc w:val="both"/>
        <w:rPr>
          <w:rFonts w:ascii="Times New Roman" w:hAnsi="Times New Roman"/>
          <w:sz w:val="22"/>
          <w:szCs w:val="22"/>
        </w:rPr>
      </w:pPr>
      <w:r w:rsidRPr="00256837">
        <w:rPr>
          <w:rFonts w:ascii="Times New Roman" w:hAnsi="Times New Roman"/>
          <w:sz w:val="22"/>
          <w:szCs w:val="22"/>
        </w:rPr>
        <w:t xml:space="preserve">Ustala się z zachowaniem pozostałych nie zmienionych niniejszą klauzulą postanowień OWU, że w przypadku szkody Ubezpieczyciel dokona oględzin miejsca szkody najpóźniej w </w:t>
      </w:r>
      <w:r w:rsidR="00293F91">
        <w:rPr>
          <w:rFonts w:ascii="Times New Roman" w:hAnsi="Times New Roman"/>
          <w:sz w:val="22"/>
          <w:szCs w:val="22"/>
        </w:rPr>
        <w:t>ciągu 3 dni</w:t>
      </w:r>
      <w:r w:rsidRPr="00256837">
        <w:rPr>
          <w:rFonts w:ascii="Times New Roman" w:hAnsi="Times New Roman"/>
          <w:sz w:val="22"/>
          <w:szCs w:val="22"/>
        </w:rPr>
        <w:t xml:space="preserve"> roboczy</w:t>
      </w:r>
      <w:r w:rsidR="00293F91">
        <w:rPr>
          <w:rFonts w:ascii="Times New Roman" w:hAnsi="Times New Roman"/>
          <w:sz w:val="22"/>
          <w:szCs w:val="22"/>
        </w:rPr>
        <w:t>ch</w:t>
      </w:r>
      <w:r w:rsidRPr="00256837">
        <w:rPr>
          <w:rFonts w:ascii="Times New Roman" w:hAnsi="Times New Roman"/>
          <w:sz w:val="22"/>
          <w:szCs w:val="22"/>
        </w:rPr>
        <w:t xml:space="preserve"> od dnia otrzymania  zgłoszenia szkody.  W przypadku gdy likwidacja szkody jest niezbędnym warunkiem utrzymania ruchu zakładu Ubezpieczający może niezwłocznie przystąpić do jej likwidacji.</w:t>
      </w:r>
    </w:p>
    <w:p w:rsidR="00256837" w:rsidRDefault="00256837" w:rsidP="00256837">
      <w:pPr>
        <w:pStyle w:val="Nagwek5"/>
        <w:spacing w:before="0" w:after="0" w:line="240" w:lineRule="auto"/>
        <w:jc w:val="both"/>
        <w:rPr>
          <w:rFonts w:ascii="Times New Roman" w:hAnsi="Times New Roman"/>
          <w:sz w:val="22"/>
          <w:szCs w:val="22"/>
        </w:rPr>
      </w:pPr>
    </w:p>
    <w:p w:rsidR="00256837" w:rsidRPr="00256837" w:rsidRDefault="00256837" w:rsidP="00256837">
      <w:pPr>
        <w:spacing w:after="0" w:line="240" w:lineRule="auto"/>
        <w:jc w:val="both"/>
        <w:rPr>
          <w:rFonts w:ascii="Times New Roman" w:hAnsi="Times New Roman"/>
          <w:b/>
        </w:rPr>
      </w:pPr>
      <w:r w:rsidRPr="00256837">
        <w:rPr>
          <w:rFonts w:ascii="Times New Roman" w:hAnsi="Times New Roman"/>
          <w:b/>
        </w:rPr>
        <w:t xml:space="preserve">Klauzula określająca system wyliczenia zwrotu składek i dopłat składek z tytułu realizowanych doubezpieczeń </w:t>
      </w:r>
    </w:p>
    <w:p w:rsidR="00256837" w:rsidRPr="00256837" w:rsidRDefault="00256837" w:rsidP="00256837">
      <w:pPr>
        <w:spacing w:after="0" w:line="240" w:lineRule="auto"/>
        <w:jc w:val="both"/>
        <w:rPr>
          <w:rFonts w:ascii="Times New Roman" w:hAnsi="Times New Roman"/>
        </w:rPr>
      </w:pPr>
      <w:r w:rsidRPr="00256837">
        <w:rPr>
          <w:rFonts w:ascii="Times New Roman" w:hAnsi="Times New Roman"/>
        </w:rPr>
        <w:t>Ustala się z zachowaniem pozostałych nie zmienionych niniejszą klauzulą postanowień OWU, że wszystkie rozliczenia w zakresie zwrotu składek, dopłaty składek z tytułu realizowanych doubezpieczeń,  itp. będą wyliczane w systemie pro rata za każdy dzień. Składka minimalna nie ma zastosowania.</w:t>
      </w:r>
    </w:p>
    <w:p w:rsidR="00256837" w:rsidRPr="00256837" w:rsidRDefault="00256837" w:rsidP="00256837">
      <w:pPr>
        <w:spacing w:after="0" w:line="240" w:lineRule="auto"/>
        <w:jc w:val="both"/>
        <w:rPr>
          <w:rFonts w:ascii="Times New Roman" w:hAnsi="Times New Roman"/>
        </w:rPr>
      </w:pPr>
    </w:p>
    <w:p w:rsidR="00256837" w:rsidRPr="00256837" w:rsidRDefault="00256837" w:rsidP="00256837">
      <w:pPr>
        <w:pStyle w:val="Nagwek5"/>
        <w:spacing w:before="0" w:after="0" w:line="240" w:lineRule="auto"/>
        <w:jc w:val="both"/>
        <w:rPr>
          <w:rFonts w:ascii="Times New Roman" w:hAnsi="Times New Roman"/>
          <w:i w:val="0"/>
          <w:sz w:val="22"/>
          <w:szCs w:val="22"/>
        </w:rPr>
      </w:pPr>
      <w:r w:rsidRPr="00256837">
        <w:rPr>
          <w:rFonts w:ascii="Times New Roman" w:hAnsi="Times New Roman"/>
          <w:i w:val="0"/>
          <w:sz w:val="22"/>
          <w:szCs w:val="22"/>
        </w:rPr>
        <w:t>Klauzula stałości warunków umowy i taryf ubezpieczeniowych</w:t>
      </w:r>
    </w:p>
    <w:p w:rsidR="00256837" w:rsidRPr="00256837" w:rsidRDefault="00256837" w:rsidP="00256837">
      <w:pPr>
        <w:pStyle w:val="LucaCash"/>
        <w:spacing w:line="240" w:lineRule="auto"/>
        <w:jc w:val="both"/>
        <w:rPr>
          <w:rFonts w:ascii="Times New Roman" w:hAnsi="Times New Roman"/>
          <w:sz w:val="22"/>
          <w:szCs w:val="22"/>
        </w:rPr>
      </w:pPr>
      <w:r w:rsidRPr="00256837">
        <w:rPr>
          <w:rFonts w:ascii="Times New Roman" w:hAnsi="Times New Roman"/>
          <w:sz w:val="22"/>
          <w:szCs w:val="22"/>
        </w:rPr>
        <w:t>Ustala się z zachowaniem pozostałych nie zmienionych niniejszą klauzulą postanowień OWU, że do wszelkich doubezpieczeń realizowanych w ramach niniejszej w okresie ubezpieczenia będą mieć zastosowanie warunki oraz taryfy składek obowiązujące polisie głównej w stosunku do której wykonywane jest doubezpieczenie.</w:t>
      </w:r>
    </w:p>
    <w:p w:rsidR="00256837" w:rsidRPr="00256837" w:rsidRDefault="00256837" w:rsidP="00256837">
      <w:pPr>
        <w:spacing w:after="0" w:line="240" w:lineRule="auto"/>
        <w:jc w:val="both"/>
        <w:rPr>
          <w:rFonts w:ascii="Times New Roman" w:hAnsi="Times New Roman"/>
        </w:rPr>
      </w:pPr>
    </w:p>
    <w:p w:rsidR="00135519" w:rsidRPr="00582E19" w:rsidRDefault="00135519" w:rsidP="00135519">
      <w:pPr>
        <w:pStyle w:val="Nagwek5"/>
        <w:spacing w:before="0" w:after="0" w:line="240" w:lineRule="auto"/>
        <w:jc w:val="both"/>
        <w:rPr>
          <w:rFonts w:ascii="Times New Roman" w:hAnsi="Times New Roman"/>
          <w:i w:val="0"/>
          <w:sz w:val="22"/>
          <w:szCs w:val="22"/>
        </w:rPr>
      </w:pPr>
      <w:r w:rsidRPr="00582E19">
        <w:rPr>
          <w:rFonts w:ascii="Times New Roman" w:hAnsi="Times New Roman"/>
          <w:i w:val="0"/>
          <w:sz w:val="22"/>
          <w:szCs w:val="22"/>
        </w:rPr>
        <w:t>Klauzula włączenia do ubezpieczenia ryzyka kradzieży zwykłej (bez włamania)</w:t>
      </w:r>
    </w:p>
    <w:p w:rsidR="00135519" w:rsidRDefault="00135519" w:rsidP="00135519">
      <w:pPr>
        <w:pStyle w:val="LucaCash"/>
        <w:spacing w:line="240" w:lineRule="auto"/>
        <w:jc w:val="both"/>
        <w:rPr>
          <w:rFonts w:ascii="Times New Roman" w:hAnsi="Times New Roman"/>
          <w:sz w:val="22"/>
          <w:szCs w:val="22"/>
        </w:rPr>
      </w:pPr>
      <w:r w:rsidRPr="00582E19">
        <w:rPr>
          <w:rFonts w:ascii="Times New Roman" w:hAnsi="Times New Roman"/>
          <w:sz w:val="22"/>
          <w:szCs w:val="22"/>
        </w:rPr>
        <w:t>Ustala się z zachowaniem pozostałych nie zmienionych niniejszą klauzulą postanowień OWU, że ochroną ubezpieczeniową objęte są szkody w wyniku kradzieży zwykłej (bez włamania).</w:t>
      </w:r>
    </w:p>
    <w:p w:rsidR="00135519" w:rsidRDefault="00135519" w:rsidP="00135519">
      <w:pPr>
        <w:pStyle w:val="LucaCash"/>
        <w:spacing w:line="240" w:lineRule="auto"/>
        <w:jc w:val="both"/>
        <w:rPr>
          <w:rFonts w:ascii="Times New Roman" w:hAnsi="Times New Roman"/>
          <w:sz w:val="22"/>
          <w:szCs w:val="22"/>
        </w:rPr>
      </w:pPr>
      <w:r>
        <w:rPr>
          <w:rFonts w:ascii="Times New Roman" w:hAnsi="Times New Roman"/>
          <w:sz w:val="22"/>
          <w:szCs w:val="22"/>
        </w:rPr>
        <w:t>Ubezpieczyciel nie odpowiada za szkody:</w:t>
      </w:r>
    </w:p>
    <w:p w:rsidR="00135519" w:rsidRDefault="00135519" w:rsidP="00DA48C4">
      <w:pPr>
        <w:pStyle w:val="LucaCash"/>
        <w:numPr>
          <w:ilvl w:val="0"/>
          <w:numId w:val="76"/>
        </w:numPr>
        <w:spacing w:line="240" w:lineRule="auto"/>
        <w:ind w:left="426" w:hanging="284"/>
        <w:jc w:val="both"/>
        <w:rPr>
          <w:rFonts w:ascii="Times New Roman" w:hAnsi="Times New Roman"/>
          <w:sz w:val="22"/>
          <w:szCs w:val="22"/>
        </w:rPr>
      </w:pPr>
      <w:r>
        <w:rPr>
          <w:rFonts w:ascii="Times New Roman" w:hAnsi="Times New Roman"/>
          <w:sz w:val="22"/>
          <w:szCs w:val="22"/>
        </w:rPr>
        <w:t>spowodowane przez niewytłumaczalne niedobory lub niedobory inwentarzowe i braki spowodowane błędami urzędowymi lub księgowymi,</w:t>
      </w:r>
    </w:p>
    <w:p w:rsidR="00135519" w:rsidRDefault="00135519" w:rsidP="00DA48C4">
      <w:pPr>
        <w:pStyle w:val="LucaCash"/>
        <w:numPr>
          <w:ilvl w:val="0"/>
          <w:numId w:val="76"/>
        </w:numPr>
        <w:spacing w:line="240" w:lineRule="auto"/>
        <w:ind w:left="426" w:hanging="284"/>
        <w:jc w:val="both"/>
        <w:rPr>
          <w:rFonts w:ascii="Times New Roman" w:hAnsi="Times New Roman"/>
          <w:sz w:val="22"/>
          <w:szCs w:val="22"/>
        </w:rPr>
      </w:pPr>
      <w:r>
        <w:rPr>
          <w:rFonts w:ascii="Times New Roman" w:hAnsi="Times New Roman"/>
          <w:sz w:val="22"/>
          <w:szCs w:val="22"/>
        </w:rPr>
        <w:t>szkody w gotówce i jej substytutach.</w:t>
      </w:r>
    </w:p>
    <w:p w:rsidR="00135519" w:rsidRPr="00582E19" w:rsidRDefault="00135519" w:rsidP="00135519">
      <w:pPr>
        <w:pStyle w:val="LucaCash"/>
        <w:spacing w:line="240" w:lineRule="auto"/>
        <w:jc w:val="both"/>
        <w:rPr>
          <w:rFonts w:ascii="Times New Roman" w:hAnsi="Times New Roman"/>
          <w:sz w:val="22"/>
          <w:szCs w:val="22"/>
        </w:rPr>
      </w:pPr>
      <w:r>
        <w:rPr>
          <w:rFonts w:ascii="Times New Roman" w:hAnsi="Times New Roman"/>
          <w:sz w:val="22"/>
          <w:szCs w:val="22"/>
        </w:rPr>
        <w:t>Warunkiem przyjęcia odpowiedzialności ubezpieczyciela jest niezwłoczne – nie później niż w ciągu 24 godzin od chwili powzięcia informacji o szkodzie – powiadomienie o zdarzeniu organów dochodzeniowo-śledczych, w szczególności Policji, z podaniem okoliczności zdarzenia oraz danych podmiotu i wysokości szkody.</w:t>
      </w:r>
    </w:p>
    <w:p w:rsidR="00135519" w:rsidRPr="00582E19" w:rsidRDefault="00135519" w:rsidP="00135519">
      <w:pPr>
        <w:pStyle w:val="LucaCash"/>
        <w:spacing w:line="240" w:lineRule="auto"/>
        <w:jc w:val="both"/>
        <w:rPr>
          <w:rFonts w:ascii="Times New Roman" w:hAnsi="Times New Roman"/>
          <w:sz w:val="22"/>
          <w:szCs w:val="22"/>
        </w:rPr>
      </w:pPr>
      <w:r>
        <w:rPr>
          <w:rFonts w:ascii="Times New Roman" w:hAnsi="Times New Roman"/>
          <w:sz w:val="22"/>
          <w:szCs w:val="22"/>
        </w:rPr>
        <w:t>Limit odpowiedzialności: 5</w:t>
      </w:r>
      <w:r w:rsidRPr="00582E19">
        <w:rPr>
          <w:rFonts w:ascii="Times New Roman" w:hAnsi="Times New Roman"/>
          <w:sz w:val="22"/>
          <w:szCs w:val="22"/>
        </w:rPr>
        <w:t>.000 zł</w:t>
      </w:r>
      <w:r>
        <w:rPr>
          <w:rFonts w:ascii="Times New Roman" w:hAnsi="Times New Roman"/>
          <w:sz w:val="22"/>
          <w:szCs w:val="22"/>
        </w:rPr>
        <w:t xml:space="preserve"> na jedno i wszystkie zdarzenia w okresie ubezpieczenia.</w:t>
      </w:r>
    </w:p>
    <w:p w:rsidR="00256837" w:rsidRPr="00256837" w:rsidRDefault="00256837" w:rsidP="00256837">
      <w:pPr>
        <w:pStyle w:val="Nagwek"/>
        <w:tabs>
          <w:tab w:val="clear" w:pos="4536"/>
          <w:tab w:val="clear" w:pos="9072"/>
        </w:tabs>
        <w:jc w:val="both"/>
        <w:rPr>
          <w:sz w:val="22"/>
          <w:szCs w:val="22"/>
        </w:rPr>
      </w:pPr>
    </w:p>
    <w:p w:rsidR="00256837" w:rsidRPr="00256837" w:rsidRDefault="00256837" w:rsidP="00256837">
      <w:pPr>
        <w:pStyle w:val="Nagwek9"/>
        <w:tabs>
          <w:tab w:val="left" w:pos="1080"/>
        </w:tabs>
        <w:spacing w:before="0" w:after="0"/>
        <w:jc w:val="both"/>
        <w:rPr>
          <w:rFonts w:ascii="Times New Roman" w:hAnsi="Times New Roman" w:cs="Times New Roman"/>
          <w:b/>
        </w:rPr>
      </w:pPr>
      <w:r w:rsidRPr="00256837">
        <w:rPr>
          <w:rFonts w:ascii="Times New Roman" w:hAnsi="Times New Roman" w:cs="Times New Roman"/>
          <w:b/>
        </w:rPr>
        <w:t>Klauzula miejsc ubezpieczenia</w:t>
      </w:r>
    </w:p>
    <w:p w:rsidR="00256837" w:rsidRPr="00256837" w:rsidRDefault="00256837" w:rsidP="00256837">
      <w:pPr>
        <w:tabs>
          <w:tab w:val="num" w:pos="589"/>
          <w:tab w:val="num" w:pos="1260"/>
        </w:tabs>
        <w:spacing w:after="0" w:line="240" w:lineRule="auto"/>
        <w:jc w:val="both"/>
        <w:rPr>
          <w:rFonts w:ascii="Times New Roman" w:hAnsi="Times New Roman"/>
        </w:rPr>
      </w:pPr>
      <w:r w:rsidRPr="00256837">
        <w:rPr>
          <w:rFonts w:ascii="Times New Roman" w:hAnsi="Times New Roman"/>
        </w:rPr>
        <w:t>Ustala się z zachowaniem pozostałych nie zmienionych niniejszą klauzulą postanowień OWU, że ochrona ubezpieczeniowa udzielana na podstawie umowy ubezpieczenia rozszerzona zostaje na wszystkie dowolne miejsca na terenie Polski, gdzie znajduje się ubezpieczone mienie.</w:t>
      </w:r>
    </w:p>
    <w:p w:rsidR="00256837" w:rsidRPr="00256837" w:rsidRDefault="00256837" w:rsidP="00256837">
      <w:pPr>
        <w:tabs>
          <w:tab w:val="num" w:pos="589"/>
          <w:tab w:val="num" w:pos="1260"/>
        </w:tabs>
        <w:spacing w:after="0" w:line="240" w:lineRule="auto"/>
        <w:jc w:val="both"/>
        <w:rPr>
          <w:rFonts w:ascii="Times New Roman" w:hAnsi="Times New Roman"/>
          <w:b/>
          <w:bCs/>
        </w:rPr>
      </w:pPr>
      <w:r w:rsidRPr="00256837">
        <w:rPr>
          <w:rFonts w:ascii="Times New Roman" w:hAnsi="Times New Roman"/>
        </w:rPr>
        <w:t>Warunkiem ochrony w ramach niniejszej klauzuli jest posiadanie zabezpieczeń ppoż i przeciwkradzieżowych co najmniej spełniających minimalne kryteria określone w OWU.</w:t>
      </w:r>
    </w:p>
    <w:p w:rsidR="00256837" w:rsidRPr="00256837" w:rsidRDefault="00256837" w:rsidP="00256837">
      <w:pPr>
        <w:spacing w:after="0" w:line="240" w:lineRule="auto"/>
        <w:jc w:val="both"/>
        <w:rPr>
          <w:rFonts w:ascii="Times New Roman" w:hAnsi="Times New Roman"/>
        </w:rPr>
      </w:pPr>
    </w:p>
    <w:p w:rsidR="00256837" w:rsidRPr="00256837" w:rsidRDefault="00256837" w:rsidP="002B45F6">
      <w:pPr>
        <w:pStyle w:val="Tekstpodstawowywcity"/>
        <w:tabs>
          <w:tab w:val="num" w:pos="1134"/>
        </w:tabs>
        <w:spacing w:after="0" w:line="240" w:lineRule="auto"/>
        <w:ind w:left="0"/>
        <w:jc w:val="both"/>
        <w:rPr>
          <w:rFonts w:ascii="Times New Roman" w:hAnsi="Times New Roman"/>
          <w:b/>
          <w:bCs/>
          <w:sz w:val="22"/>
          <w:szCs w:val="22"/>
        </w:rPr>
      </w:pPr>
      <w:r w:rsidRPr="00256837">
        <w:rPr>
          <w:rFonts w:ascii="Times New Roman" w:hAnsi="Times New Roman"/>
          <w:b/>
          <w:bCs/>
          <w:sz w:val="22"/>
          <w:szCs w:val="22"/>
        </w:rPr>
        <w:t>Klauzula udzielenia ochrony ubezpieczeniowej podczas remontów modernizacji, inwestycji w środkach trwałych</w:t>
      </w:r>
    </w:p>
    <w:p w:rsidR="00256837" w:rsidRPr="00256837" w:rsidRDefault="00256837" w:rsidP="002B45F6">
      <w:pPr>
        <w:pStyle w:val="Tekstpodstawowy3"/>
        <w:tabs>
          <w:tab w:val="left" w:pos="0"/>
          <w:tab w:val="num" w:pos="1134"/>
        </w:tabs>
        <w:spacing w:after="0" w:line="240" w:lineRule="auto"/>
        <w:jc w:val="both"/>
        <w:rPr>
          <w:rFonts w:ascii="Times New Roman" w:hAnsi="Times New Roman"/>
          <w:sz w:val="22"/>
          <w:szCs w:val="22"/>
        </w:rPr>
      </w:pPr>
      <w:r w:rsidRPr="00256837">
        <w:rPr>
          <w:rFonts w:ascii="Times New Roman" w:hAnsi="Times New Roman"/>
          <w:sz w:val="22"/>
          <w:szCs w:val="22"/>
        </w:rPr>
        <w:t>Ustala się z zachowaniem pozostałych nie zmienionych niniejszą klauzulą postanowień OWU, że zakład ubezpieczeń obejmuje ochroną ubezpieczeniową w ramach zawartej umowy ubezpieczenia również szkody w mieniu podczas dokonywania remontów, modernizacji, inwestycji (dotyczy to zarówno szkód w mieniu poddawanym jaki i w mieniu nie poddawanym w/w czynnościom).</w:t>
      </w:r>
    </w:p>
    <w:p w:rsidR="00256837" w:rsidRPr="00256837" w:rsidRDefault="00281D82" w:rsidP="002B45F6">
      <w:pPr>
        <w:pStyle w:val="Tekstpodstawowy3"/>
        <w:tabs>
          <w:tab w:val="left" w:pos="0"/>
          <w:tab w:val="num" w:pos="1134"/>
        </w:tabs>
        <w:spacing w:after="0" w:line="240" w:lineRule="auto"/>
        <w:jc w:val="both"/>
        <w:rPr>
          <w:rFonts w:ascii="Times New Roman" w:hAnsi="Times New Roman"/>
          <w:sz w:val="22"/>
          <w:szCs w:val="22"/>
        </w:rPr>
      </w:pPr>
      <w:r>
        <w:rPr>
          <w:rFonts w:ascii="Times New Roman" w:hAnsi="Times New Roman"/>
          <w:sz w:val="22"/>
          <w:szCs w:val="22"/>
        </w:rPr>
        <w:t>Limit odpowiedzialności</w:t>
      </w:r>
      <w:r w:rsidR="00256837" w:rsidRPr="00256837">
        <w:rPr>
          <w:rFonts w:ascii="Times New Roman" w:hAnsi="Times New Roman"/>
          <w:sz w:val="22"/>
          <w:szCs w:val="22"/>
        </w:rPr>
        <w:t>: 20.000 zł.</w:t>
      </w:r>
    </w:p>
    <w:p w:rsidR="00256837" w:rsidRPr="00256837" w:rsidRDefault="00256837" w:rsidP="002B45F6">
      <w:pPr>
        <w:pStyle w:val="Tekstpodstawowy3"/>
        <w:tabs>
          <w:tab w:val="left" w:pos="0"/>
          <w:tab w:val="num" w:pos="1134"/>
        </w:tabs>
        <w:spacing w:after="0" w:line="240" w:lineRule="auto"/>
        <w:jc w:val="both"/>
        <w:rPr>
          <w:rFonts w:ascii="Times New Roman" w:hAnsi="Times New Roman"/>
          <w:sz w:val="22"/>
          <w:szCs w:val="22"/>
        </w:rPr>
      </w:pPr>
    </w:p>
    <w:p w:rsidR="00256837" w:rsidRPr="00256837" w:rsidRDefault="00256837" w:rsidP="00256837">
      <w:pPr>
        <w:pStyle w:val="Zwykytekst"/>
        <w:jc w:val="both"/>
        <w:rPr>
          <w:rFonts w:ascii="Times New Roman" w:hAnsi="Times New Roman"/>
          <w:b/>
          <w:sz w:val="22"/>
          <w:szCs w:val="22"/>
        </w:rPr>
      </w:pPr>
      <w:r w:rsidRPr="00256837">
        <w:rPr>
          <w:rFonts w:ascii="Times New Roman" w:hAnsi="Times New Roman"/>
          <w:b/>
          <w:sz w:val="22"/>
          <w:szCs w:val="22"/>
        </w:rPr>
        <w:t>Klauzula regresowa</w:t>
      </w:r>
    </w:p>
    <w:p w:rsidR="00256837" w:rsidRPr="00256837" w:rsidRDefault="00256837" w:rsidP="00256837">
      <w:pPr>
        <w:pStyle w:val="Zwykytekst"/>
        <w:jc w:val="both"/>
        <w:rPr>
          <w:rFonts w:ascii="Times New Roman" w:hAnsi="Times New Roman"/>
          <w:sz w:val="22"/>
          <w:szCs w:val="22"/>
        </w:rPr>
      </w:pPr>
      <w:r w:rsidRPr="00256837">
        <w:rPr>
          <w:rFonts w:ascii="Times New Roman" w:hAnsi="Times New Roman"/>
          <w:sz w:val="22"/>
          <w:szCs w:val="22"/>
        </w:rPr>
        <w:t>Ustala się, że z zachowaniem pozostałych nie zmienionych niniejszą klauzulą postanowień OWU  nie przechodzą na Ubezpieczyciela roszczenia przeciwko:</w:t>
      </w:r>
    </w:p>
    <w:p w:rsidR="00256837" w:rsidRPr="00256837" w:rsidRDefault="00256837" w:rsidP="00DA48C4">
      <w:pPr>
        <w:pStyle w:val="Zwykytekst"/>
        <w:numPr>
          <w:ilvl w:val="0"/>
          <w:numId w:val="77"/>
        </w:numPr>
        <w:ind w:left="426" w:hanging="284"/>
        <w:jc w:val="both"/>
        <w:rPr>
          <w:rFonts w:ascii="Times New Roman" w:hAnsi="Times New Roman"/>
          <w:sz w:val="22"/>
          <w:szCs w:val="22"/>
        </w:rPr>
      </w:pPr>
      <w:r w:rsidRPr="00256837">
        <w:rPr>
          <w:rFonts w:ascii="Times New Roman" w:hAnsi="Times New Roman"/>
          <w:sz w:val="22"/>
          <w:szCs w:val="22"/>
        </w:rPr>
        <w:t>osobom fizycznym świadczącym pracę na rzecz Ubezpieczonego, w tym także zatrudnionym na podstawie umowy cywilnoprawnej,</w:t>
      </w:r>
    </w:p>
    <w:p w:rsidR="00256837" w:rsidRPr="00256837" w:rsidRDefault="00256837" w:rsidP="00DA48C4">
      <w:pPr>
        <w:pStyle w:val="Zwykytekst"/>
        <w:numPr>
          <w:ilvl w:val="0"/>
          <w:numId w:val="77"/>
        </w:numPr>
        <w:ind w:left="426" w:hanging="284"/>
        <w:jc w:val="both"/>
        <w:rPr>
          <w:rFonts w:ascii="Times New Roman" w:hAnsi="Times New Roman"/>
          <w:sz w:val="22"/>
          <w:szCs w:val="22"/>
        </w:rPr>
      </w:pPr>
      <w:r w:rsidRPr="00256837">
        <w:rPr>
          <w:rFonts w:ascii="Times New Roman" w:hAnsi="Times New Roman"/>
          <w:sz w:val="22"/>
          <w:szCs w:val="22"/>
        </w:rPr>
        <w:t xml:space="preserve">osobom fizycznym prowadzącym działalność gospodarczą wyłącznie na rzecz Ubezpieczonego, </w:t>
      </w:r>
    </w:p>
    <w:p w:rsidR="00256837" w:rsidRPr="00256837" w:rsidRDefault="00256837" w:rsidP="00DA48C4">
      <w:pPr>
        <w:pStyle w:val="Zwykytekst"/>
        <w:numPr>
          <w:ilvl w:val="0"/>
          <w:numId w:val="77"/>
        </w:numPr>
        <w:ind w:left="426" w:hanging="284"/>
        <w:jc w:val="both"/>
        <w:rPr>
          <w:rFonts w:ascii="Times New Roman" w:hAnsi="Times New Roman"/>
          <w:sz w:val="22"/>
          <w:szCs w:val="22"/>
        </w:rPr>
      </w:pPr>
      <w:r w:rsidRPr="00256837">
        <w:rPr>
          <w:rFonts w:ascii="Times New Roman" w:hAnsi="Times New Roman"/>
          <w:sz w:val="22"/>
          <w:szCs w:val="22"/>
        </w:rPr>
        <w:t xml:space="preserve">osobom fizycznym, z którymi Ubezpieczony pozostaje we wspólnym gospodarstwie domowym, </w:t>
      </w:r>
    </w:p>
    <w:p w:rsidR="00256837" w:rsidRPr="00256837" w:rsidRDefault="00256837" w:rsidP="00DA48C4">
      <w:pPr>
        <w:pStyle w:val="Zwykytekst"/>
        <w:numPr>
          <w:ilvl w:val="0"/>
          <w:numId w:val="77"/>
        </w:numPr>
        <w:ind w:left="426" w:hanging="284"/>
        <w:jc w:val="both"/>
        <w:rPr>
          <w:rFonts w:ascii="Times New Roman" w:hAnsi="Times New Roman"/>
          <w:sz w:val="22"/>
          <w:szCs w:val="22"/>
        </w:rPr>
      </w:pPr>
      <w:r w:rsidRPr="00256837">
        <w:rPr>
          <w:rFonts w:ascii="Times New Roman" w:hAnsi="Times New Roman"/>
          <w:sz w:val="22"/>
          <w:szCs w:val="22"/>
        </w:rPr>
        <w:t>podmiotom powiąz</w:t>
      </w:r>
      <w:r w:rsidR="00905FA1">
        <w:rPr>
          <w:rFonts w:ascii="Times New Roman" w:hAnsi="Times New Roman"/>
          <w:sz w:val="22"/>
          <w:szCs w:val="22"/>
        </w:rPr>
        <w:t>anym kapitałowo z Ubezpieczonym.</w:t>
      </w:r>
      <w:r w:rsidRPr="00256837">
        <w:rPr>
          <w:rFonts w:ascii="Times New Roman" w:hAnsi="Times New Roman"/>
          <w:sz w:val="22"/>
          <w:szCs w:val="22"/>
        </w:rPr>
        <w:t xml:space="preserve"> </w:t>
      </w:r>
    </w:p>
    <w:p w:rsidR="00256837" w:rsidRPr="00256837" w:rsidRDefault="00256837" w:rsidP="00256837">
      <w:pPr>
        <w:pStyle w:val="Zwykytekst"/>
        <w:jc w:val="both"/>
        <w:rPr>
          <w:rFonts w:ascii="Times New Roman" w:hAnsi="Times New Roman"/>
          <w:sz w:val="22"/>
          <w:szCs w:val="22"/>
        </w:rPr>
      </w:pPr>
      <w:r w:rsidRPr="00256837">
        <w:rPr>
          <w:rFonts w:ascii="Times New Roman" w:hAnsi="Times New Roman"/>
          <w:sz w:val="22"/>
          <w:szCs w:val="22"/>
        </w:rPr>
        <w:t>Ponadto Ubezpieczyciel rezygnuje z prawa regresu, jeżeli jego dochodzenie odbyłoby się ze szkodą dla Ubezpieczonego.</w:t>
      </w:r>
    </w:p>
    <w:p w:rsidR="002B45F6" w:rsidRDefault="002B45F6" w:rsidP="003852F6">
      <w:pPr>
        <w:pStyle w:val="Nagwek5"/>
        <w:tabs>
          <w:tab w:val="left" w:pos="0"/>
        </w:tabs>
        <w:spacing w:before="0" w:after="0" w:line="240" w:lineRule="auto"/>
        <w:jc w:val="both"/>
        <w:rPr>
          <w:rFonts w:ascii="Times New Roman" w:hAnsi="Times New Roman"/>
          <w:i w:val="0"/>
          <w:sz w:val="22"/>
          <w:szCs w:val="22"/>
        </w:rPr>
      </w:pPr>
    </w:p>
    <w:p w:rsidR="003852F6" w:rsidRPr="003852F6" w:rsidRDefault="003852F6" w:rsidP="003852F6">
      <w:pPr>
        <w:pStyle w:val="Nagwek5"/>
        <w:tabs>
          <w:tab w:val="left" w:pos="0"/>
        </w:tabs>
        <w:spacing w:before="0" w:after="0" w:line="240" w:lineRule="auto"/>
        <w:jc w:val="both"/>
        <w:rPr>
          <w:rFonts w:ascii="Times New Roman" w:hAnsi="Times New Roman"/>
          <w:i w:val="0"/>
          <w:sz w:val="22"/>
          <w:szCs w:val="22"/>
        </w:rPr>
      </w:pPr>
      <w:r w:rsidRPr="003852F6">
        <w:rPr>
          <w:rFonts w:ascii="Times New Roman" w:hAnsi="Times New Roman"/>
          <w:i w:val="0"/>
          <w:sz w:val="22"/>
          <w:szCs w:val="22"/>
        </w:rPr>
        <w:t>Klauzula automatycznego pokrycia</w:t>
      </w:r>
    </w:p>
    <w:p w:rsidR="003852F6" w:rsidRPr="003852F6" w:rsidRDefault="003852F6" w:rsidP="003852F6">
      <w:pPr>
        <w:spacing w:after="0" w:line="240" w:lineRule="auto"/>
        <w:jc w:val="both"/>
        <w:rPr>
          <w:rFonts w:ascii="Times New Roman" w:hAnsi="Times New Roman"/>
        </w:rPr>
      </w:pPr>
      <w:r w:rsidRPr="003852F6">
        <w:rPr>
          <w:rFonts w:ascii="Times New Roman" w:hAnsi="Times New Roman"/>
        </w:rPr>
        <w:t>Ustala się z zachowaniem pozostałych nie zmienionych niniejszą klauzulą postanowień OWU, że zakład ubezpieczeń obejmie automatyczną ochroną ubezpieczeniową nowo nabyty sprzęt elektroniczny oraz sprzęt, którego wartość wzrosła w okresie ubezpieczenia wskutek wykonania inwestycji, modernizacji i innych czynności podnoszących ich wartość.</w:t>
      </w:r>
    </w:p>
    <w:p w:rsidR="003852F6" w:rsidRPr="003852F6" w:rsidRDefault="003852F6" w:rsidP="003852F6">
      <w:pPr>
        <w:tabs>
          <w:tab w:val="left" w:pos="0"/>
        </w:tabs>
        <w:spacing w:after="0" w:line="240" w:lineRule="auto"/>
        <w:jc w:val="both"/>
        <w:rPr>
          <w:rFonts w:ascii="Times New Roman" w:hAnsi="Times New Roman"/>
        </w:rPr>
      </w:pPr>
      <w:r w:rsidRPr="003852F6">
        <w:rPr>
          <w:rFonts w:ascii="Times New Roman" w:hAnsi="Times New Roman"/>
        </w:rPr>
        <w:t>W/w sprzęt elektroniczny zostaje objęty ochroną ubezpieczeniową z dniem przejścia na ubezpieczającego ryzyka związanego z posiadaniem majątku.</w:t>
      </w:r>
    </w:p>
    <w:p w:rsidR="003852F6" w:rsidRPr="003852F6" w:rsidRDefault="003852F6" w:rsidP="003852F6">
      <w:pPr>
        <w:pStyle w:val="Tekstpodstawowy3"/>
        <w:spacing w:after="0" w:line="240" w:lineRule="auto"/>
        <w:jc w:val="both"/>
        <w:rPr>
          <w:rFonts w:ascii="Times New Roman" w:hAnsi="Times New Roman"/>
          <w:bCs/>
          <w:sz w:val="22"/>
          <w:szCs w:val="22"/>
        </w:rPr>
      </w:pPr>
      <w:r w:rsidRPr="003852F6">
        <w:rPr>
          <w:rFonts w:ascii="Times New Roman" w:hAnsi="Times New Roman"/>
          <w:bCs/>
          <w:sz w:val="22"/>
          <w:szCs w:val="22"/>
        </w:rPr>
        <w:t xml:space="preserve">Na mocy niniejszej klauzuli ochroną ubezpieczeniową objęty zostanie sprzęt elektroniczny, który nie znalazł się na wykazie sporządzonym na dzień </w:t>
      </w:r>
      <w:r w:rsidR="001960DB">
        <w:rPr>
          <w:rFonts w:ascii="Times New Roman" w:hAnsi="Times New Roman"/>
          <w:bCs/>
          <w:sz w:val="22"/>
          <w:szCs w:val="22"/>
        </w:rPr>
        <w:t>06</w:t>
      </w:r>
      <w:r w:rsidR="00DA32CB">
        <w:rPr>
          <w:rFonts w:ascii="Times New Roman" w:hAnsi="Times New Roman"/>
          <w:bCs/>
          <w:sz w:val="22"/>
          <w:szCs w:val="22"/>
        </w:rPr>
        <w:t>.</w:t>
      </w:r>
      <w:r w:rsidR="001A3B68">
        <w:rPr>
          <w:rFonts w:ascii="Times New Roman" w:hAnsi="Times New Roman"/>
          <w:bCs/>
          <w:sz w:val="22"/>
          <w:szCs w:val="22"/>
        </w:rPr>
        <w:t>11</w:t>
      </w:r>
      <w:r w:rsidR="00A45E2C">
        <w:rPr>
          <w:rFonts w:ascii="Times New Roman" w:hAnsi="Times New Roman"/>
          <w:bCs/>
          <w:sz w:val="22"/>
          <w:szCs w:val="22"/>
        </w:rPr>
        <w:t>.20</w:t>
      </w:r>
      <w:r w:rsidR="001960DB">
        <w:rPr>
          <w:rFonts w:ascii="Times New Roman" w:hAnsi="Times New Roman"/>
          <w:bCs/>
          <w:sz w:val="22"/>
          <w:szCs w:val="22"/>
        </w:rPr>
        <w:t>23</w:t>
      </w:r>
      <w:r w:rsidRPr="003852F6">
        <w:rPr>
          <w:rFonts w:ascii="Times New Roman" w:hAnsi="Times New Roman"/>
          <w:bCs/>
          <w:sz w:val="22"/>
          <w:szCs w:val="22"/>
        </w:rPr>
        <w:t xml:space="preserve"> r., a który to będzie w posiadaniu przez Ubezpieczającego przed rozpoczęciem ochrony ubezpieczeniowej w ramach niniejszej umowy ubezpieczenia.</w:t>
      </w:r>
    </w:p>
    <w:p w:rsidR="003852F6" w:rsidRPr="003852F6" w:rsidRDefault="003852F6" w:rsidP="003852F6">
      <w:pPr>
        <w:tabs>
          <w:tab w:val="left" w:pos="0"/>
        </w:tabs>
        <w:spacing w:after="0" w:line="240" w:lineRule="auto"/>
        <w:jc w:val="both"/>
        <w:rPr>
          <w:rFonts w:ascii="Times New Roman" w:hAnsi="Times New Roman"/>
        </w:rPr>
      </w:pPr>
      <w:r w:rsidRPr="003852F6">
        <w:rPr>
          <w:rFonts w:ascii="Times New Roman" w:hAnsi="Times New Roman"/>
        </w:rPr>
        <w:t>Składka za mienie ubezpieczone na mocy w/w klauzuli wyliczona zostanie jako 50% taryfy rocznej i będzie płatna w terminie 30 dni po zakończeniu okresu ubezpieczenia.</w:t>
      </w:r>
    </w:p>
    <w:p w:rsidR="003852F6" w:rsidRPr="002B3990" w:rsidRDefault="003852F6" w:rsidP="003852F6">
      <w:pPr>
        <w:tabs>
          <w:tab w:val="left" w:pos="0"/>
        </w:tabs>
        <w:spacing w:after="0" w:line="240" w:lineRule="auto"/>
        <w:jc w:val="both"/>
        <w:rPr>
          <w:rFonts w:ascii="Times New Roman" w:hAnsi="Times New Roman"/>
          <w:b/>
          <w:bCs/>
        </w:rPr>
      </w:pPr>
      <w:r w:rsidRPr="003852F6">
        <w:rPr>
          <w:rFonts w:ascii="Times New Roman" w:hAnsi="Times New Roman"/>
        </w:rPr>
        <w:t>Limit odpowiedzialności</w:t>
      </w:r>
      <w:r w:rsidRPr="002B3990">
        <w:rPr>
          <w:rFonts w:ascii="Times New Roman" w:hAnsi="Times New Roman"/>
        </w:rPr>
        <w:t xml:space="preserve">: </w:t>
      </w:r>
      <w:r w:rsidR="002B45F6">
        <w:rPr>
          <w:rFonts w:ascii="Times New Roman" w:hAnsi="Times New Roman"/>
          <w:bCs/>
        </w:rPr>
        <w:t>4</w:t>
      </w:r>
      <w:r w:rsidRPr="002B3990">
        <w:rPr>
          <w:rFonts w:ascii="Times New Roman" w:hAnsi="Times New Roman"/>
          <w:bCs/>
        </w:rPr>
        <w:t>0.000 zł</w:t>
      </w:r>
      <w:r w:rsidR="001960DB">
        <w:rPr>
          <w:rFonts w:ascii="Times New Roman" w:hAnsi="Times New Roman"/>
          <w:bCs/>
        </w:rPr>
        <w:t>.</w:t>
      </w:r>
    </w:p>
    <w:p w:rsidR="003852F6" w:rsidRDefault="003852F6" w:rsidP="003852F6">
      <w:pPr>
        <w:spacing w:after="0" w:line="240" w:lineRule="auto"/>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Klauzula przystąpienia do niezwłocznej naprawy szkody</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niezmienionych postanowień OWU, że Ubezpieczający ma prawo przystąpić do natychmiastowej naprawy bezpośrednio po szkodzie w przypadku szkód wymagających natychmiastowej naprawy w celu zachowania ciągłości świadczenia usług lub uniknięcia zakłóceń przy ic</w:t>
      </w:r>
      <w:r w:rsidR="00281D82">
        <w:rPr>
          <w:rFonts w:ascii="Times New Roman" w:hAnsi="Times New Roman"/>
        </w:rPr>
        <w:t>h świadczeniu pod warunkiem, iż</w:t>
      </w:r>
      <w:r w:rsidRPr="002B45F6">
        <w:rPr>
          <w:rFonts w:ascii="Times New Roman" w:hAnsi="Times New Roman"/>
        </w:rPr>
        <w:t>:</w:t>
      </w:r>
    </w:p>
    <w:p w:rsidR="002B45F6" w:rsidRPr="002B45F6" w:rsidRDefault="002B45F6" w:rsidP="00DA48C4">
      <w:pPr>
        <w:pStyle w:val="Akapitzlist"/>
        <w:numPr>
          <w:ilvl w:val="0"/>
          <w:numId w:val="78"/>
        </w:numPr>
        <w:ind w:left="426" w:hanging="284"/>
        <w:jc w:val="both"/>
        <w:rPr>
          <w:rFonts w:cs="Times New Roman"/>
          <w:sz w:val="22"/>
          <w:szCs w:val="22"/>
        </w:rPr>
      </w:pPr>
      <w:r w:rsidRPr="002B45F6">
        <w:rPr>
          <w:rFonts w:cs="Times New Roman"/>
          <w:sz w:val="22"/>
          <w:szCs w:val="22"/>
        </w:rPr>
        <w:t>naprawa zostanie dokonana przez posiadających odpowiednie przeszkolenie pracowników Ubezpieczającego lub wyspecjalizowane firmy zewnętrzne,</w:t>
      </w:r>
    </w:p>
    <w:p w:rsidR="002B45F6" w:rsidRPr="002B45F6" w:rsidRDefault="002B45F6" w:rsidP="00DA48C4">
      <w:pPr>
        <w:pStyle w:val="Akapitzlist"/>
        <w:numPr>
          <w:ilvl w:val="0"/>
          <w:numId w:val="78"/>
        </w:numPr>
        <w:ind w:left="426" w:hanging="284"/>
        <w:jc w:val="both"/>
        <w:rPr>
          <w:rFonts w:cs="Times New Roman"/>
          <w:sz w:val="22"/>
          <w:szCs w:val="22"/>
        </w:rPr>
      </w:pPr>
      <w:r w:rsidRPr="002B45F6">
        <w:rPr>
          <w:rFonts w:cs="Times New Roman"/>
          <w:sz w:val="22"/>
          <w:szCs w:val="22"/>
        </w:rPr>
        <w:t>wykonania dokumentacji zdjęciowej miejsca szkody przed przystąpieniem do naprawy (wymóg dodatkowy, pozostałe dokumenty wymagane jak w przypadku każdej innej szkody likwidowanej w normalnym trybie,</w:t>
      </w:r>
    </w:p>
    <w:p w:rsidR="002B45F6" w:rsidRPr="002B45F6" w:rsidRDefault="002B45F6" w:rsidP="00DA48C4">
      <w:pPr>
        <w:pStyle w:val="Akapitzlist"/>
        <w:numPr>
          <w:ilvl w:val="0"/>
          <w:numId w:val="78"/>
        </w:numPr>
        <w:ind w:left="426" w:hanging="284"/>
        <w:jc w:val="both"/>
        <w:rPr>
          <w:rFonts w:cs="Times New Roman"/>
          <w:sz w:val="22"/>
          <w:szCs w:val="22"/>
        </w:rPr>
      </w:pPr>
      <w:r w:rsidRPr="002B45F6">
        <w:rPr>
          <w:rFonts w:cs="Times New Roman"/>
          <w:sz w:val="22"/>
          <w:szCs w:val="22"/>
        </w:rPr>
        <w:t>zachowania do dyspozycji ubezpieczyciela elementów uszkodzonych w wyniku szkody, które zostały wymienione.</w:t>
      </w:r>
    </w:p>
    <w:p w:rsidR="002B45F6" w:rsidRPr="002B45F6" w:rsidRDefault="002B45F6" w:rsidP="002B45F6">
      <w:pPr>
        <w:spacing w:after="0" w:line="240" w:lineRule="auto"/>
        <w:rPr>
          <w:rFonts w:ascii="Times New Roman" w:hAnsi="Times New Roman"/>
        </w:rPr>
      </w:pPr>
    </w:p>
    <w:p w:rsidR="002B45F6" w:rsidRPr="002B45F6" w:rsidRDefault="002B45F6" w:rsidP="002B45F6">
      <w:pPr>
        <w:pStyle w:val="Nagwek1"/>
        <w:spacing w:before="0" w:after="0" w:line="240" w:lineRule="auto"/>
        <w:jc w:val="both"/>
        <w:rPr>
          <w:rFonts w:ascii="Times New Roman" w:hAnsi="Times New Roman"/>
          <w:sz w:val="22"/>
          <w:szCs w:val="22"/>
        </w:rPr>
      </w:pPr>
      <w:r w:rsidRPr="002B45F6">
        <w:rPr>
          <w:rFonts w:ascii="Times New Roman" w:hAnsi="Times New Roman"/>
          <w:sz w:val="22"/>
          <w:szCs w:val="22"/>
        </w:rPr>
        <w:t>Klauzula ochrony ubezpieczeniowej dla sprzętu elektronicznego</w:t>
      </w:r>
      <w:r w:rsidR="00DA32CB">
        <w:rPr>
          <w:rFonts w:ascii="Times New Roman" w:hAnsi="Times New Roman"/>
          <w:sz w:val="22"/>
          <w:szCs w:val="22"/>
        </w:rPr>
        <w:t xml:space="preserve"> stacjonarnego </w:t>
      </w:r>
      <w:r w:rsidRPr="002B45F6">
        <w:rPr>
          <w:rFonts w:ascii="Times New Roman" w:hAnsi="Times New Roman"/>
          <w:sz w:val="22"/>
          <w:szCs w:val="22"/>
        </w:rPr>
        <w:t>podczas montażu demont</w:t>
      </w:r>
      <w:r w:rsidR="00281D82">
        <w:rPr>
          <w:rFonts w:ascii="Times New Roman" w:hAnsi="Times New Roman"/>
          <w:sz w:val="22"/>
          <w:szCs w:val="22"/>
        </w:rPr>
        <w:t>ażu, przenoszenia i przewożenia</w:t>
      </w:r>
    </w:p>
    <w:p w:rsidR="002B45F6" w:rsidRPr="002B45F6" w:rsidRDefault="002B45F6" w:rsidP="002B45F6">
      <w:pPr>
        <w:pStyle w:val="Nagwek1"/>
        <w:spacing w:before="0" w:after="0" w:line="240" w:lineRule="auto"/>
        <w:jc w:val="both"/>
        <w:rPr>
          <w:rFonts w:ascii="Times New Roman" w:hAnsi="Times New Roman"/>
          <w:b w:val="0"/>
          <w:bCs w:val="0"/>
          <w:sz w:val="22"/>
          <w:szCs w:val="22"/>
        </w:rPr>
      </w:pPr>
      <w:r w:rsidRPr="002B45F6">
        <w:rPr>
          <w:rFonts w:ascii="Times New Roman" w:hAnsi="Times New Roman"/>
          <w:b w:val="0"/>
          <w:sz w:val="22"/>
          <w:szCs w:val="22"/>
        </w:rPr>
        <w:t xml:space="preserve">Ustala się z zachowaniem pozostałych nie zmienionych niniejszą klauzulą postanowień OWU, że sprzęt elektroniczny </w:t>
      </w:r>
      <w:r w:rsidR="00DA32CB">
        <w:rPr>
          <w:rFonts w:ascii="Times New Roman" w:hAnsi="Times New Roman"/>
          <w:b w:val="0"/>
          <w:sz w:val="22"/>
          <w:szCs w:val="22"/>
        </w:rPr>
        <w:t xml:space="preserve">stacjonarny </w:t>
      </w:r>
      <w:r w:rsidRPr="002B45F6">
        <w:rPr>
          <w:rFonts w:ascii="Times New Roman" w:hAnsi="Times New Roman"/>
          <w:b w:val="0"/>
          <w:sz w:val="22"/>
          <w:szCs w:val="22"/>
        </w:rPr>
        <w:t xml:space="preserve">objęty jest </w:t>
      </w:r>
      <w:r w:rsidR="00DA32CB">
        <w:rPr>
          <w:rFonts w:ascii="Times New Roman" w:hAnsi="Times New Roman"/>
          <w:b w:val="0"/>
          <w:sz w:val="22"/>
          <w:szCs w:val="22"/>
        </w:rPr>
        <w:t xml:space="preserve">również </w:t>
      </w:r>
      <w:r w:rsidRPr="002B45F6">
        <w:rPr>
          <w:rFonts w:ascii="Times New Roman" w:hAnsi="Times New Roman"/>
          <w:b w:val="0"/>
          <w:sz w:val="22"/>
          <w:szCs w:val="22"/>
        </w:rPr>
        <w:t>ochroną ubezpieczeniową podczas montażu demontażu, przenoszenia i przewożenia.</w:t>
      </w:r>
    </w:p>
    <w:p w:rsidR="002B45F6" w:rsidRPr="002B45F6" w:rsidRDefault="002B45F6" w:rsidP="002B45F6">
      <w:pPr>
        <w:pStyle w:val="Tekstpodstawowywcity3"/>
        <w:ind w:left="0" w:firstLine="0"/>
        <w:jc w:val="both"/>
        <w:rPr>
          <w:sz w:val="22"/>
          <w:szCs w:val="22"/>
        </w:rPr>
      </w:pPr>
      <w:r w:rsidRPr="002B45F6">
        <w:rPr>
          <w:sz w:val="22"/>
          <w:szCs w:val="22"/>
        </w:rPr>
        <w:t>Limit</w:t>
      </w:r>
      <w:r w:rsidR="00A760EE">
        <w:rPr>
          <w:sz w:val="22"/>
          <w:szCs w:val="22"/>
        </w:rPr>
        <w:t xml:space="preserve"> odpowiedzialności 20.000 zł</w:t>
      </w:r>
      <w:r w:rsidRPr="002B45F6">
        <w:rPr>
          <w:sz w:val="22"/>
          <w:szCs w:val="22"/>
        </w:rPr>
        <w:t xml:space="preserve"> na jedno i wszystkie zdarzenia w okresie ubezpieczenia.</w:t>
      </w:r>
    </w:p>
    <w:p w:rsidR="002B45F6" w:rsidRPr="002B45F6" w:rsidRDefault="002B45F6" w:rsidP="002B45F6">
      <w:pPr>
        <w:spacing w:after="0" w:line="240" w:lineRule="auto"/>
        <w:jc w:val="both"/>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Klauzula systemów zabezpieczeń przeciwpożarowych</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 zmienionych niniejszą klauzulą postanowień OWU, że Ubezpieczyciel przed zwarciem umowy ubezpieczenia zapozna się ze stanem zabezpieczeń przeciwpożarowych w ubezpieczanych lokalizacjach i zgłosi pisemnie przed zawarciem umowy ubezpieczenia wszelkie zastrzeżenia bądź rekomendacje.</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Brak pisemnych zastrzeżeń lub wizytacji w ogóle będzie oznaczał, brak możliwości podnoszenia w okresie ubezpieczenia zarzutu o niedostatecznym sposobie zabezpieczenia mienia w celu oddalenia roszczeń odszkodowawczych.</w:t>
      </w:r>
    </w:p>
    <w:p w:rsidR="002B45F6" w:rsidRPr="002B45F6" w:rsidRDefault="002B45F6" w:rsidP="002B45F6">
      <w:pPr>
        <w:spacing w:after="0" w:line="240" w:lineRule="auto"/>
        <w:jc w:val="both"/>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Klauzula systemów zabezpieczeń przeciwkradzieżowych i przeciwrabunkowych</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 zmienionych niniejszą klauzulą postanowień OWU, że Ubezpieczyciel przed zwarciem umowy ubezpieczenia zapozna się ze stanem zabezpieczeń przeciwkradzieżowych i przeciwrabunkowych w ubezpieczanych lokalizacjach i zgłosi pisemnie przed zawarciem umowy ubezpieczenia wszelkie zastrzeżenia bądź rekomendacje.</w:t>
      </w:r>
    </w:p>
    <w:p w:rsidR="002B45F6" w:rsidRDefault="002B45F6" w:rsidP="002B45F6">
      <w:pPr>
        <w:spacing w:after="0" w:line="240" w:lineRule="auto"/>
        <w:jc w:val="both"/>
        <w:rPr>
          <w:rFonts w:ascii="Times New Roman" w:hAnsi="Times New Roman"/>
        </w:rPr>
      </w:pPr>
      <w:r w:rsidRPr="002B45F6">
        <w:rPr>
          <w:rFonts w:ascii="Times New Roman" w:hAnsi="Times New Roman"/>
        </w:rPr>
        <w:t>Brak pisemnych zastrzeżeń lub wizytacji w ogóle będzie oznaczał, brak możliwości podnoszenia w okresie ubezpieczenia zarzutu o niedostatecznym sposobie zabezpieczenia mienia w celu oddalenia roszczeń odszkodowawczych.</w:t>
      </w:r>
    </w:p>
    <w:p w:rsidR="00385326" w:rsidRDefault="00385326" w:rsidP="002B45F6">
      <w:pPr>
        <w:spacing w:after="0" w:line="240" w:lineRule="auto"/>
        <w:jc w:val="both"/>
        <w:rPr>
          <w:rFonts w:ascii="Times New Roman" w:hAnsi="Times New Roman"/>
        </w:rPr>
      </w:pPr>
    </w:p>
    <w:p w:rsidR="00385326" w:rsidRPr="00385326" w:rsidRDefault="00385326" w:rsidP="00385326">
      <w:pPr>
        <w:tabs>
          <w:tab w:val="num" w:pos="360"/>
        </w:tabs>
        <w:spacing w:after="0" w:line="240" w:lineRule="auto"/>
        <w:jc w:val="both"/>
        <w:rPr>
          <w:rFonts w:ascii="Times New Roman" w:hAnsi="Times New Roman"/>
          <w:b/>
        </w:rPr>
      </w:pPr>
      <w:r w:rsidRPr="00385326">
        <w:rPr>
          <w:rFonts w:ascii="Times New Roman" w:hAnsi="Times New Roman"/>
          <w:b/>
        </w:rPr>
        <w:t>Klauzula ubezpieczenia kamery inspekcyjnej</w:t>
      </w:r>
    </w:p>
    <w:p w:rsidR="00385326" w:rsidRPr="004C7B9E" w:rsidRDefault="00385326" w:rsidP="00385326">
      <w:pPr>
        <w:tabs>
          <w:tab w:val="num" w:pos="360"/>
        </w:tabs>
        <w:spacing w:after="0" w:line="240" w:lineRule="auto"/>
        <w:jc w:val="both"/>
        <w:rPr>
          <w:rFonts w:ascii="Times New Roman" w:hAnsi="Times New Roman"/>
        </w:rPr>
      </w:pPr>
      <w:r w:rsidRPr="004C7B9E">
        <w:rPr>
          <w:rFonts w:ascii="Times New Roman" w:hAnsi="Times New Roman"/>
        </w:rPr>
        <w:t xml:space="preserve">Ustala się z zachowaniem pozostałych nie zmienionych niniejszą klauzulą postanowień OWU, że zakład ubezpieczeń obejmuje </w:t>
      </w:r>
      <w:r>
        <w:rPr>
          <w:rFonts w:ascii="Times New Roman" w:hAnsi="Times New Roman"/>
        </w:rPr>
        <w:t xml:space="preserve">dodatkowo </w:t>
      </w:r>
      <w:r w:rsidRPr="004C7B9E">
        <w:rPr>
          <w:rFonts w:ascii="Times New Roman" w:hAnsi="Times New Roman"/>
        </w:rPr>
        <w:t>ochroną ubezpieczeniową</w:t>
      </w:r>
      <w:r>
        <w:rPr>
          <w:rFonts w:ascii="Times New Roman" w:hAnsi="Times New Roman"/>
        </w:rPr>
        <w:t xml:space="preserve"> szkody polegające na uszkodzeniu, zniszczeniu kamery inspekcyjnej CamBoss wraz z osprzętem (wózek itp.) w trakcie jej użytkowania poza miejscem ubezpieczenia jak i w trakcie jej transportu przeznaczonym do tego pojazdem.</w:t>
      </w:r>
    </w:p>
    <w:p w:rsidR="003852F6" w:rsidRPr="002B45F6" w:rsidRDefault="003852F6" w:rsidP="002B45F6">
      <w:pPr>
        <w:pStyle w:val="Zwykytekst"/>
        <w:ind w:left="142"/>
        <w:jc w:val="both"/>
        <w:rPr>
          <w:rFonts w:ascii="Times New Roman" w:hAnsi="Times New Roman"/>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3852F6">
        <w:trPr>
          <w:trHeight w:val="320"/>
        </w:trPr>
        <w:tc>
          <w:tcPr>
            <w:tcW w:w="9639" w:type="dxa"/>
            <w:shd w:val="clear" w:color="auto" w:fill="D9D9D9"/>
            <w:vAlign w:val="center"/>
          </w:tcPr>
          <w:p w:rsidR="003852F6" w:rsidRPr="003852F6" w:rsidRDefault="003852F6" w:rsidP="003852F6">
            <w:pPr>
              <w:spacing w:after="0" w:line="240" w:lineRule="auto"/>
              <w:jc w:val="center"/>
              <w:rPr>
                <w:rFonts w:ascii="Times New Roman" w:hAnsi="Times New Roman"/>
                <w:bCs/>
              </w:rPr>
            </w:pPr>
            <w:r w:rsidRPr="003852F6">
              <w:rPr>
                <w:rFonts w:ascii="Times New Roman" w:hAnsi="Times New Roman"/>
                <w:b/>
              </w:rPr>
              <w:t>Wym</w:t>
            </w:r>
            <w:r w:rsidR="00DC19F5">
              <w:rPr>
                <w:rFonts w:ascii="Times New Roman" w:hAnsi="Times New Roman"/>
                <w:b/>
              </w:rPr>
              <w:t xml:space="preserve">agany system płatności składki </w:t>
            </w:r>
          </w:p>
        </w:tc>
      </w:tr>
    </w:tbl>
    <w:p w:rsidR="003852F6" w:rsidRPr="003852F6" w:rsidRDefault="003852F6" w:rsidP="003852F6">
      <w:pPr>
        <w:pStyle w:val="Tekstpodstawowy3"/>
        <w:tabs>
          <w:tab w:val="left" w:pos="0"/>
          <w:tab w:val="left" w:pos="993"/>
        </w:tabs>
        <w:spacing w:after="0" w:line="240" w:lineRule="auto"/>
        <w:rPr>
          <w:rFonts w:ascii="Times New Roman" w:hAnsi="Times New Roman"/>
          <w:b/>
          <w:bCs/>
          <w:sz w:val="22"/>
          <w:szCs w:val="22"/>
        </w:rPr>
      </w:pPr>
    </w:p>
    <w:p w:rsidR="003852F6" w:rsidRPr="003852F6" w:rsidRDefault="003852F6" w:rsidP="003852F6">
      <w:pPr>
        <w:pStyle w:val="Tekstpodstawowy3"/>
        <w:tabs>
          <w:tab w:val="left" w:pos="0"/>
          <w:tab w:val="left" w:pos="993"/>
        </w:tabs>
        <w:spacing w:after="0" w:line="240" w:lineRule="auto"/>
        <w:rPr>
          <w:rFonts w:ascii="Times New Roman" w:hAnsi="Times New Roman"/>
          <w:sz w:val="22"/>
          <w:szCs w:val="22"/>
        </w:rPr>
      </w:pPr>
      <w:r w:rsidRPr="003852F6">
        <w:rPr>
          <w:rFonts w:ascii="Times New Roman" w:hAnsi="Times New Roman"/>
          <w:sz w:val="22"/>
          <w:szCs w:val="22"/>
        </w:rPr>
        <w:t>Składka płatna w 4 ratach wg n/w terminów:</w:t>
      </w:r>
    </w:p>
    <w:p w:rsidR="003852F6" w:rsidRPr="003852F6" w:rsidRDefault="002B45F6"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1 rata płatna do dnia 15</w:t>
      </w:r>
      <w:r w:rsidR="00A45E2C">
        <w:rPr>
          <w:rFonts w:ascii="Times New Roman" w:hAnsi="Times New Roman"/>
          <w:sz w:val="22"/>
          <w:szCs w:val="22"/>
        </w:rPr>
        <w:t>.01.20</w:t>
      </w:r>
      <w:r w:rsidR="00E94A42">
        <w:rPr>
          <w:rFonts w:ascii="Times New Roman" w:hAnsi="Times New Roman"/>
          <w:sz w:val="22"/>
          <w:szCs w:val="22"/>
        </w:rPr>
        <w:t>24</w:t>
      </w:r>
      <w:r w:rsidR="00DC19F5">
        <w:rPr>
          <w:rFonts w:ascii="Times New Roman" w:hAnsi="Times New Roman"/>
          <w:sz w:val="22"/>
          <w:szCs w:val="22"/>
        </w:rPr>
        <w:t xml:space="preserve"> r.</w:t>
      </w:r>
    </w:p>
    <w:p w:rsidR="003852F6" w:rsidRPr="003852F6" w:rsidRDefault="002B45F6"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2 rata płatna do dnia 15</w:t>
      </w:r>
      <w:r w:rsidR="00A45E2C">
        <w:rPr>
          <w:rFonts w:ascii="Times New Roman" w:hAnsi="Times New Roman"/>
          <w:sz w:val="22"/>
          <w:szCs w:val="22"/>
        </w:rPr>
        <w:t>.03.20</w:t>
      </w:r>
      <w:r w:rsidR="00E94A42">
        <w:rPr>
          <w:rFonts w:ascii="Times New Roman" w:hAnsi="Times New Roman"/>
          <w:sz w:val="22"/>
          <w:szCs w:val="22"/>
        </w:rPr>
        <w:t>24</w:t>
      </w:r>
      <w:r w:rsidR="00DC19F5">
        <w:rPr>
          <w:rFonts w:ascii="Times New Roman" w:hAnsi="Times New Roman"/>
          <w:sz w:val="22"/>
          <w:szCs w:val="22"/>
        </w:rPr>
        <w:t xml:space="preserve"> r.</w:t>
      </w:r>
    </w:p>
    <w:p w:rsidR="003852F6" w:rsidRPr="003852F6" w:rsidRDefault="002B45F6"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3 rata płatna do dnia 15</w:t>
      </w:r>
      <w:r w:rsidR="00A45E2C">
        <w:rPr>
          <w:rFonts w:ascii="Times New Roman" w:hAnsi="Times New Roman"/>
          <w:sz w:val="22"/>
          <w:szCs w:val="22"/>
        </w:rPr>
        <w:t>.06.20</w:t>
      </w:r>
      <w:r w:rsidR="00E94A42">
        <w:rPr>
          <w:rFonts w:ascii="Times New Roman" w:hAnsi="Times New Roman"/>
          <w:sz w:val="22"/>
          <w:szCs w:val="22"/>
        </w:rPr>
        <w:t>24</w:t>
      </w:r>
      <w:r w:rsidR="00DC19F5">
        <w:rPr>
          <w:rFonts w:ascii="Times New Roman" w:hAnsi="Times New Roman"/>
          <w:sz w:val="22"/>
          <w:szCs w:val="22"/>
        </w:rPr>
        <w:t xml:space="preserve"> r.</w:t>
      </w:r>
    </w:p>
    <w:p w:rsidR="003852F6" w:rsidRPr="003852F6" w:rsidRDefault="007675F4"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4 r</w:t>
      </w:r>
      <w:r w:rsidR="002B45F6">
        <w:rPr>
          <w:rFonts w:ascii="Times New Roman" w:hAnsi="Times New Roman"/>
          <w:sz w:val="22"/>
          <w:szCs w:val="22"/>
        </w:rPr>
        <w:t>ata płatna do dnia 15</w:t>
      </w:r>
      <w:r w:rsidR="00A45E2C">
        <w:rPr>
          <w:rFonts w:ascii="Times New Roman" w:hAnsi="Times New Roman"/>
          <w:sz w:val="22"/>
          <w:szCs w:val="22"/>
        </w:rPr>
        <w:t>.09.20</w:t>
      </w:r>
      <w:r w:rsidR="00E94A42">
        <w:rPr>
          <w:rFonts w:ascii="Times New Roman" w:hAnsi="Times New Roman"/>
          <w:sz w:val="22"/>
          <w:szCs w:val="22"/>
        </w:rPr>
        <w:t>24</w:t>
      </w:r>
      <w:r w:rsidR="00DC19F5">
        <w:rPr>
          <w:rFonts w:ascii="Times New Roman" w:hAnsi="Times New Roman"/>
          <w:sz w:val="22"/>
          <w:szCs w:val="22"/>
        </w:rPr>
        <w:t xml:space="preserve"> r.</w:t>
      </w:r>
    </w:p>
    <w:p w:rsidR="003852F6" w:rsidRPr="003852F6" w:rsidRDefault="003852F6" w:rsidP="003852F6">
      <w:pPr>
        <w:pStyle w:val="Tekstpodstawowy3"/>
        <w:tabs>
          <w:tab w:val="left" w:pos="0"/>
          <w:tab w:val="left" w:pos="993"/>
        </w:tabs>
        <w:spacing w:after="0" w:line="240" w:lineRule="auto"/>
        <w:rPr>
          <w:rFonts w:ascii="Times New Roman" w:hAnsi="Times New Roman"/>
          <w:bCs/>
          <w:sz w:val="22"/>
          <w:szCs w:val="22"/>
        </w:rPr>
      </w:pPr>
      <w:r w:rsidRPr="003852F6">
        <w:rPr>
          <w:rFonts w:ascii="Times New Roman" w:hAnsi="Times New Roman"/>
          <w:bCs/>
          <w:sz w:val="22"/>
          <w:szCs w:val="22"/>
        </w:rPr>
        <w:t xml:space="preserve">                                                                                                   </w:t>
      </w: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3852F6" w:rsidRPr="003852F6" w:rsidTr="003852F6">
        <w:trPr>
          <w:trHeight w:val="320"/>
        </w:trPr>
        <w:tc>
          <w:tcPr>
            <w:tcW w:w="9639" w:type="dxa"/>
            <w:shd w:val="clear" w:color="auto" w:fill="D9D9D9"/>
            <w:vAlign w:val="center"/>
          </w:tcPr>
          <w:p w:rsidR="003852F6" w:rsidRPr="003852F6" w:rsidRDefault="00E02A29" w:rsidP="003852F6">
            <w:pPr>
              <w:spacing w:after="0" w:line="240" w:lineRule="auto"/>
              <w:jc w:val="center"/>
              <w:rPr>
                <w:rFonts w:ascii="Times New Roman" w:hAnsi="Times New Roman"/>
                <w:bCs/>
              </w:rPr>
            </w:pPr>
            <w:r>
              <w:rPr>
                <w:rFonts w:ascii="Times New Roman" w:hAnsi="Times New Roman"/>
                <w:b/>
              </w:rPr>
              <w:t>Pozostałe wymagania</w:t>
            </w:r>
          </w:p>
        </w:tc>
      </w:tr>
    </w:tbl>
    <w:p w:rsidR="003852F6" w:rsidRPr="003852F6" w:rsidRDefault="003852F6" w:rsidP="003852F6">
      <w:pPr>
        <w:spacing w:after="0" w:line="240" w:lineRule="auto"/>
        <w:jc w:val="both"/>
        <w:rPr>
          <w:rFonts w:ascii="Times New Roman" w:hAnsi="Times New Roman"/>
        </w:rPr>
      </w:pPr>
    </w:p>
    <w:p w:rsidR="003852F6" w:rsidRPr="003852F6" w:rsidRDefault="003852F6" w:rsidP="003852F6">
      <w:pPr>
        <w:spacing w:after="0" w:line="240" w:lineRule="auto"/>
        <w:jc w:val="both"/>
        <w:rPr>
          <w:rFonts w:ascii="Times New Roman" w:hAnsi="Times New Roman"/>
        </w:rPr>
      </w:pPr>
      <w:r w:rsidRPr="003852F6">
        <w:rPr>
          <w:rFonts w:ascii="Times New Roman" w:hAnsi="Times New Roman"/>
        </w:rPr>
        <w:t xml:space="preserve">Pozostałe warunki ubezpieczenia zgodnie z aktualnie obowiązującymi Ogólnymi Warunkami Ubezpieczenia sprzętu elektronicznego. </w:t>
      </w:r>
    </w:p>
    <w:p w:rsidR="003852F6" w:rsidRPr="003852F6" w:rsidRDefault="003852F6" w:rsidP="003852F6">
      <w:pPr>
        <w:pStyle w:val="Tekstpodstawowy3"/>
        <w:spacing w:after="0" w:line="240" w:lineRule="auto"/>
        <w:jc w:val="both"/>
        <w:rPr>
          <w:rFonts w:ascii="Times New Roman" w:hAnsi="Times New Roman"/>
          <w:sz w:val="22"/>
          <w:szCs w:val="22"/>
        </w:rPr>
      </w:pPr>
      <w:r w:rsidRPr="003852F6">
        <w:rPr>
          <w:rFonts w:ascii="Times New Roman" w:hAnsi="Times New Roman"/>
          <w:sz w:val="22"/>
          <w:szCs w:val="22"/>
        </w:rPr>
        <w:t>Zawarcie w ofercie dodatkowych poza wynikającymi z w/w OWU postanowień niekorzystnych dla Ubezpieczającego, w szczególności ograniczających odpowiedzialność Ubezpieczyciela, wprowadzających dodatkowe obowiązki lub zmiany w sposobie likwidacji szkody (poza w/w klauzulami bezwzględnie obowiązującymi) skutkuje nieważnością oferty.</w:t>
      </w:r>
    </w:p>
    <w:p w:rsidR="00EC4DBA" w:rsidRDefault="00EC4DBA" w:rsidP="003852F6">
      <w:pPr>
        <w:spacing w:after="0" w:line="240" w:lineRule="auto"/>
        <w:jc w:val="both"/>
        <w:rPr>
          <w:rFonts w:ascii="Tahoma" w:hAnsi="Tahoma" w:cs="Tahoma"/>
        </w:rPr>
      </w:pPr>
    </w:p>
    <w:p w:rsidR="00F500B6" w:rsidRDefault="00F500B6" w:rsidP="003852F6">
      <w:pPr>
        <w:spacing w:after="0" w:line="240" w:lineRule="auto"/>
        <w:jc w:val="both"/>
        <w:rPr>
          <w:rFonts w:ascii="Tahoma" w:hAnsi="Tahoma" w:cs="Tahoma"/>
        </w:rPr>
      </w:pPr>
    </w:p>
    <w:tbl>
      <w:tblPr>
        <w:tblW w:w="0" w:type="auto"/>
        <w:tblInd w:w="70" w:type="dxa"/>
        <w:shd w:val="clear" w:color="auto" w:fill="CCCCCC"/>
        <w:tblCellMar>
          <w:left w:w="70" w:type="dxa"/>
          <w:right w:w="70" w:type="dxa"/>
        </w:tblCellMar>
        <w:tblLook w:val="0000" w:firstRow="0" w:lastRow="0" w:firstColumn="0" w:lastColumn="0" w:noHBand="0" w:noVBand="0"/>
      </w:tblPr>
      <w:tblGrid>
        <w:gridCol w:w="9567"/>
      </w:tblGrid>
      <w:tr w:rsidR="000504FF" w:rsidRPr="00582E19" w:rsidTr="000504FF">
        <w:trPr>
          <w:trHeight w:val="495"/>
        </w:trPr>
        <w:tc>
          <w:tcPr>
            <w:tcW w:w="9639" w:type="dxa"/>
            <w:shd w:val="clear" w:color="auto" w:fill="CCCCCC"/>
            <w:vAlign w:val="center"/>
          </w:tcPr>
          <w:p w:rsidR="000504FF" w:rsidRPr="005B47DB" w:rsidRDefault="00EC4DBA" w:rsidP="0085568B">
            <w:pPr>
              <w:pStyle w:val="Nagwek7"/>
              <w:spacing w:before="0" w:after="0"/>
              <w:jc w:val="center"/>
              <w:rPr>
                <w:b/>
                <w:bCs/>
                <w:sz w:val="22"/>
                <w:szCs w:val="22"/>
              </w:rPr>
            </w:pPr>
            <w:r>
              <w:rPr>
                <w:b/>
                <w:bCs/>
                <w:sz w:val="22"/>
                <w:szCs w:val="22"/>
              </w:rPr>
              <w:t>6</w:t>
            </w:r>
            <w:r w:rsidR="002B45F6">
              <w:rPr>
                <w:b/>
                <w:bCs/>
                <w:sz w:val="22"/>
                <w:szCs w:val="22"/>
              </w:rPr>
              <w:t>d</w:t>
            </w:r>
            <w:r w:rsidR="000504FF" w:rsidRPr="005B47DB">
              <w:rPr>
                <w:b/>
                <w:bCs/>
                <w:sz w:val="22"/>
                <w:szCs w:val="22"/>
              </w:rPr>
              <w:t>. Ubezpieczenie odpowiedzialności cywilnej</w:t>
            </w:r>
          </w:p>
        </w:tc>
      </w:tr>
    </w:tbl>
    <w:p w:rsidR="000504FF" w:rsidRPr="00582E19" w:rsidRDefault="000504FF" w:rsidP="000504FF">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0504FF" w:rsidRPr="00582E19" w:rsidTr="000504FF">
        <w:trPr>
          <w:trHeight w:val="320"/>
        </w:trPr>
        <w:tc>
          <w:tcPr>
            <w:tcW w:w="9639" w:type="dxa"/>
            <w:shd w:val="clear" w:color="auto" w:fill="D9D9D9"/>
            <w:vAlign w:val="center"/>
          </w:tcPr>
          <w:p w:rsidR="000504FF" w:rsidRPr="00582E19" w:rsidRDefault="000504FF" w:rsidP="000504FF">
            <w:pPr>
              <w:spacing w:after="0" w:line="240" w:lineRule="auto"/>
              <w:jc w:val="center"/>
              <w:rPr>
                <w:rFonts w:ascii="Times New Roman" w:hAnsi="Times New Roman"/>
                <w:bCs/>
              </w:rPr>
            </w:pPr>
            <w:r w:rsidRPr="00582E19">
              <w:rPr>
                <w:rFonts w:ascii="Times New Roman" w:hAnsi="Times New Roman"/>
                <w:b/>
              </w:rPr>
              <w:t>Suma gwarancyjna:</w:t>
            </w:r>
          </w:p>
        </w:tc>
      </w:tr>
    </w:tbl>
    <w:p w:rsidR="000504FF" w:rsidRPr="00582E19" w:rsidRDefault="000504FF" w:rsidP="000504FF">
      <w:pPr>
        <w:spacing w:after="0" w:line="240" w:lineRule="auto"/>
        <w:rPr>
          <w:rFonts w:ascii="Times New Roman" w:hAnsi="Times New Roman"/>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8"/>
        <w:gridCol w:w="5151"/>
      </w:tblGrid>
      <w:tr w:rsidR="000504FF" w:rsidRPr="00582E19" w:rsidTr="000504FF">
        <w:trPr>
          <w:trHeight w:val="535"/>
        </w:trPr>
        <w:tc>
          <w:tcPr>
            <w:tcW w:w="4488" w:type="dxa"/>
            <w:shd w:val="clear" w:color="auto" w:fill="E6E6E6"/>
            <w:vAlign w:val="center"/>
          </w:tcPr>
          <w:p w:rsidR="000504FF" w:rsidRPr="00582E19" w:rsidRDefault="000504FF" w:rsidP="000504FF">
            <w:pPr>
              <w:spacing w:after="0" w:line="240" w:lineRule="auto"/>
              <w:rPr>
                <w:rFonts w:ascii="Times New Roman" w:hAnsi="Times New Roman"/>
                <w:bCs/>
              </w:rPr>
            </w:pPr>
            <w:r w:rsidRPr="00582E19">
              <w:rPr>
                <w:rFonts w:ascii="Times New Roman" w:hAnsi="Times New Roman"/>
                <w:bCs/>
              </w:rPr>
              <w:t>Zakres podstawowy – suma gwarancyjna na jeden i wszystkie wypadki w okresie ubezpieczenia</w:t>
            </w:r>
          </w:p>
        </w:tc>
        <w:tc>
          <w:tcPr>
            <w:tcW w:w="5151" w:type="dxa"/>
            <w:vAlign w:val="center"/>
          </w:tcPr>
          <w:p w:rsidR="000504FF" w:rsidRDefault="00370ED2" w:rsidP="000504FF">
            <w:pPr>
              <w:spacing w:after="0" w:line="240" w:lineRule="auto"/>
              <w:jc w:val="right"/>
              <w:rPr>
                <w:rFonts w:ascii="Times New Roman" w:hAnsi="Times New Roman"/>
                <w:bCs/>
              </w:rPr>
            </w:pPr>
            <w:r>
              <w:rPr>
                <w:rFonts w:ascii="Times New Roman" w:hAnsi="Times New Roman"/>
                <w:bCs/>
              </w:rPr>
              <w:t>WARIANT I</w:t>
            </w:r>
            <w:r w:rsidR="0079653B">
              <w:rPr>
                <w:rFonts w:ascii="Times New Roman" w:hAnsi="Times New Roman"/>
                <w:bCs/>
              </w:rPr>
              <w:t xml:space="preserve">: </w:t>
            </w:r>
            <w:r w:rsidR="000F0EF1">
              <w:rPr>
                <w:rFonts w:ascii="Times New Roman" w:hAnsi="Times New Roman"/>
                <w:bCs/>
              </w:rPr>
              <w:t>3</w:t>
            </w:r>
            <w:r w:rsidR="002B45F6">
              <w:rPr>
                <w:rFonts w:ascii="Times New Roman" w:hAnsi="Times New Roman"/>
                <w:bCs/>
              </w:rPr>
              <w:t>.0</w:t>
            </w:r>
            <w:r w:rsidR="00A760EE">
              <w:rPr>
                <w:rFonts w:ascii="Times New Roman" w:hAnsi="Times New Roman"/>
                <w:bCs/>
              </w:rPr>
              <w:t>00.000</w:t>
            </w:r>
            <w:r w:rsidR="000504FF" w:rsidRPr="00582E19">
              <w:rPr>
                <w:rFonts w:ascii="Times New Roman" w:hAnsi="Times New Roman"/>
                <w:bCs/>
              </w:rPr>
              <w:t xml:space="preserve"> zł</w:t>
            </w:r>
          </w:p>
          <w:p w:rsidR="0079653B" w:rsidRPr="00582E19" w:rsidRDefault="00370ED2" w:rsidP="004538A4">
            <w:pPr>
              <w:spacing w:after="0" w:line="240" w:lineRule="auto"/>
              <w:jc w:val="right"/>
              <w:rPr>
                <w:rFonts w:ascii="Times New Roman" w:hAnsi="Times New Roman"/>
                <w:bCs/>
              </w:rPr>
            </w:pPr>
            <w:r>
              <w:rPr>
                <w:rFonts w:ascii="Times New Roman" w:hAnsi="Times New Roman"/>
                <w:bCs/>
              </w:rPr>
              <w:t>WARIANT II</w:t>
            </w:r>
            <w:r w:rsidR="0079653B">
              <w:rPr>
                <w:rFonts w:ascii="Times New Roman" w:hAnsi="Times New Roman"/>
                <w:bCs/>
              </w:rPr>
              <w:t xml:space="preserve">: </w:t>
            </w:r>
            <w:r w:rsidR="000F0EF1">
              <w:rPr>
                <w:rFonts w:ascii="Times New Roman" w:hAnsi="Times New Roman"/>
                <w:bCs/>
              </w:rPr>
              <w:t>5</w:t>
            </w:r>
            <w:r w:rsidR="00A760EE">
              <w:rPr>
                <w:rFonts w:ascii="Times New Roman" w:hAnsi="Times New Roman"/>
                <w:bCs/>
              </w:rPr>
              <w:t>.000.000</w:t>
            </w:r>
            <w:r w:rsidR="0079653B">
              <w:rPr>
                <w:rFonts w:ascii="Times New Roman" w:hAnsi="Times New Roman"/>
                <w:bCs/>
              </w:rPr>
              <w:t xml:space="preserve"> zł</w:t>
            </w:r>
          </w:p>
        </w:tc>
      </w:tr>
    </w:tbl>
    <w:p w:rsidR="000504FF" w:rsidRPr="00582E19" w:rsidRDefault="000504FF" w:rsidP="000504FF">
      <w:pPr>
        <w:pStyle w:val="Tekstprzypisudolnego"/>
        <w:jc w:val="both"/>
        <w:rPr>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0504FF" w:rsidRPr="00582E19" w:rsidTr="000504FF">
        <w:trPr>
          <w:trHeight w:val="320"/>
        </w:trPr>
        <w:tc>
          <w:tcPr>
            <w:tcW w:w="9639" w:type="dxa"/>
            <w:shd w:val="clear" w:color="auto" w:fill="D9D9D9"/>
            <w:vAlign w:val="center"/>
          </w:tcPr>
          <w:p w:rsidR="000504FF" w:rsidRPr="00582E19" w:rsidRDefault="000504FF" w:rsidP="000504FF">
            <w:pPr>
              <w:spacing w:after="0" w:line="240" w:lineRule="auto"/>
              <w:jc w:val="center"/>
              <w:rPr>
                <w:rFonts w:ascii="Times New Roman" w:hAnsi="Times New Roman"/>
                <w:bCs/>
              </w:rPr>
            </w:pPr>
            <w:r w:rsidRPr="00582E19">
              <w:rPr>
                <w:rFonts w:ascii="Times New Roman" w:hAnsi="Times New Roman"/>
                <w:b/>
              </w:rPr>
              <w:t>P</w:t>
            </w:r>
            <w:r w:rsidR="004A2359">
              <w:rPr>
                <w:rFonts w:ascii="Times New Roman" w:hAnsi="Times New Roman"/>
                <w:b/>
              </w:rPr>
              <w:t>rzedmiot i zakres ubezpieczenia</w:t>
            </w:r>
          </w:p>
        </w:tc>
      </w:tr>
    </w:tbl>
    <w:p w:rsidR="000504FF" w:rsidRPr="00582E19" w:rsidRDefault="000504FF" w:rsidP="002B45F6">
      <w:pPr>
        <w:spacing w:after="0" w:line="240" w:lineRule="auto"/>
        <w:rPr>
          <w:rFonts w:ascii="Times New Roman" w:hAnsi="Times New Roman"/>
        </w:rPr>
      </w:pPr>
    </w:p>
    <w:p w:rsidR="002B45F6" w:rsidRDefault="002B45F6" w:rsidP="002B45F6">
      <w:pPr>
        <w:pStyle w:val="Tekstpodstawowy2"/>
        <w:tabs>
          <w:tab w:val="left" w:pos="0"/>
        </w:tabs>
        <w:spacing w:after="0" w:line="240" w:lineRule="auto"/>
        <w:jc w:val="both"/>
        <w:rPr>
          <w:noProof/>
          <w:sz w:val="22"/>
          <w:szCs w:val="22"/>
        </w:rPr>
      </w:pPr>
      <w:r w:rsidRPr="002B45F6">
        <w:rPr>
          <w:noProof/>
          <w:sz w:val="22"/>
          <w:szCs w:val="22"/>
        </w:rPr>
        <w:t>Odpowiedzialność cywilna osób objetych ubezpieczeniem za szkody na osobie lub mieniu wyrządzone osobom trzecim w związku z prowadzeniem działalności wskazanej w umowie ubezpieczenia, użytkowaniem mienia lub wprowadzeniem produktu do obrotu (OC delikt + OC kontrakt + OC za produkt) z włączeniem poniższych ryzyk d</w:t>
      </w:r>
      <w:r w:rsidR="00281D82">
        <w:rPr>
          <w:noProof/>
          <w:sz w:val="22"/>
          <w:szCs w:val="22"/>
        </w:rPr>
        <w:t>odatkowych</w:t>
      </w:r>
      <w:r w:rsidRPr="002B45F6">
        <w:rPr>
          <w:noProof/>
          <w:sz w:val="22"/>
          <w:szCs w:val="22"/>
        </w:rPr>
        <w:t>:</w:t>
      </w:r>
    </w:p>
    <w:p w:rsidR="002B45F6" w:rsidRPr="002B45F6" w:rsidRDefault="002B45F6" w:rsidP="002B45F6">
      <w:pPr>
        <w:pStyle w:val="Tekstpodstawowy2"/>
        <w:tabs>
          <w:tab w:val="left" w:pos="0"/>
        </w:tabs>
        <w:spacing w:after="0" w:line="240" w:lineRule="auto"/>
        <w:jc w:val="both"/>
        <w:rPr>
          <w:noProof/>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noProof/>
          <w:sz w:val="22"/>
          <w:szCs w:val="22"/>
        </w:rPr>
      </w:pPr>
      <w:r w:rsidRPr="002B45F6">
        <w:rPr>
          <w:noProof/>
          <w:sz w:val="22"/>
          <w:szCs w:val="22"/>
        </w:rPr>
        <w:t xml:space="preserve">Rozszerzenie zakresu ubezpieczenia o szkody wyrządzone przez podwykonawców Ubezpieczającego </w:t>
      </w:r>
      <w:r w:rsidR="0079653B">
        <w:rPr>
          <w:noProof/>
          <w:sz w:val="22"/>
          <w:szCs w:val="22"/>
        </w:rPr>
        <w:t>i szkody wyr</w:t>
      </w:r>
      <w:r w:rsidR="00293F91">
        <w:rPr>
          <w:noProof/>
          <w:sz w:val="22"/>
          <w:szCs w:val="22"/>
        </w:rPr>
        <w:t xml:space="preserve">ządzone podwykonawcom </w:t>
      </w:r>
      <w:r w:rsidRPr="002B45F6">
        <w:rPr>
          <w:noProof/>
          <w:sz w:val="22"/>
          <w:szCs w:val="22"/>
        </w:rPr>
        <w:t>do wysokości ogólnej sumy gwarancyjnej na jeden i wszystkie wypadki w okresie ubezpieczenia,</w:t>
      </w:r>
    </w:p>
    <w:p w:rsidR="002B45F6" w:rsidRPr="002B45F6" w:rsidRDefault="002B45F6" w:rsidP="00F500B6">
      <w:pPr>
        <w:pStyle w:val="Tekstpodstawowy2"/>
        <w:widowControl w:val="0"/>
        <w:spacing w:after="0" w:line="240" w:lineRule="auto"/>
        <w:ind w:left="426" w:hanging="426"/>
        <w:jc w:val="both"/>
        <w:rPr>
          <w:noProof/>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noProof/>
          <w:sz w:val="22"/>
          <w:szCs w:val="22"/>
        </w:rPr>
      </w:pPr>
      <w:r w:rsidRPr="002B45F6">
        <w:rPr>
          <w:noProof/>
          <w:sz w:val="22"/>
          <w:szCs w:val="22"/>
        </w:rPr>
        <w:t>Rozszerzenie zakresu ubezpieczenia o szkody wynikłe z wadliwego wykonania czynności, prac lub usług po przekazaniu odbiorcy przedmiotu tych czynności, prac lub usług do wysokości ogólnej sumy gwarancyjnej na jeden i wszystkie wypadki w okresie ubezpieczenia,</w:t>
      </w:r>
    </w:p>
    <w:p w:rsidR="002B45F6" w:rsidRPr="002B45F6" w:rsidRDefault="002B45F6" w:rsidP="00F500B6">
      <w:pPr>
        <w:pStyle w:val="Tekstpodstawowy2"/>
        <w:spacing w:after="0" w:line="240" w:lineRule="auto"/>
        <w:ind w:left="426" w:hanging="426"/>
        <w:jc w:val="both"/>
        <w:rPr>
          <w:noProof/>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noProof/>
          <w:sz w:val="22"/>
          <w:szCs w:val="22"/>
        </w:rPr>
      </w:pPr>
      <w:r w:rsidRPr="002B45F6">
        <w:rPr>
          <w:noProof/>
          <w:sz w:val="22"/>
          <w:szCs w:val="22"/>
        </w:rPr>
        <w:t xml:space="preserve">Rozszerzenie zakresu ubezpieczenia o szkody </w:t>
      </w:r>
      <w:r w:rsidR="00293F91">
        <w:rPr>
          <w:noProof/>
          <w:sz w:val="22"/>
          <w:szCs w:val="22"/>
        </w:rPr>
        <w:t xml:space="preserve">osobowe i rzeczowe </w:t>
      </w:r>
      <w:r w:rsidRPr="002B45F6">
        <w:rPr>
          <w:noProof/>
          <w:sz w:val="22"/>
          <w:szCs w:val="22"/>
        </w:rPr>
        <w:t>wyrządzone pracownikom Ubezpieczającego do wysokości ogólnej sumy gwarancyjnej na jeden i wszystkie wypadki w okresie ubezpieczenia,</w:t>
      </w:r>
    </w:p>
    <w:p w:rsidR="002B45F6" w:rsidRPr="002B45F6" w:rsidRDefault="002B45F6" w:rsidP="00F500B6">
      <w:pPr>
        <w:pStyle w:val="Tekstpodstawowy2"/>
        <w:spacing w:after="0" w:line="240" w:lineRule="auto"/>
        <w:ind w:left="426" w:hanging="426"/>
        <w:jc w:val="both"/>
        <w:rPr>
          <w:noProof/>
          <w:sz w:val="22"/>
          <w:szCs w:val="22"/>
        </w:rPr>
      </w:pPr>
    </w:p>
    <w:p w:rsidR="002B45F6" w:rsidRPr="008215E4"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noProof/>
          <w:sz w:val="22"/>
          <w:szCs w:val="22"/>
        </w:rPr>
      </w:pPr>
      <w:r w:rsidRPr="008215E4">
        <w:rPr>
          <w:noProof/>
          <w:sz w:val="22"/>
          <w:szCs w:val="22"/>
        </w:rPr>
        <w:t xml:space="preserve">Rozszerzenie zakresu ubezpieczenia o szkody w rzeczach stanowiących przedmiot obróbki, naprawy lub innych czynności w ramach usług wykonywanych przez osoby objete ubezpieczeniem </w:t>
      </w:r>
      <w:r w:rsidR="008215E4" w:rsidRPr="008215E4">
        <w:rPr>
          <w:noProof/>
          <w:sz w:val="22"/>
          <w:szCs w:val="22"/>
        </w:rPr>
        <w:t xml:space="preserve">z podlimitem odpowiedzialności </w:t>
      </w:r>
      <w:r w:rsidR="0079653B">
        <w:rPr>
          <w:noProof/>
          <w:sz w:val="22"/>
          <w:szCs w:val="22"/>
        </w:rPr>
        <w:t>10</w:t>
      </w:r>
      <w:r w:rsidRPr="008215E4">
        <w:rPr>
          <w:noProof/>
          <w:sz w:val="22"/>
          <w:szCs w:val="22"/>
        </w:rPr>
        <w:t>0.000 zł na jeden i wszystkie wypadki w okresie ubezpieczenia,</w:t>
      </w:r>
    </w:p>
    <w:p w:rsidR="002B45F6" w:rsidRPr="002B45F6" w:rsidRDefault="002B45F6" w:rsidP="00F500B6">
      <w:pPr>
        <w:pStyle w:val="Tekstpodstawowy2"/>
        <w:spacing w:after="0" w:line="240" w:lineRule="auto"/>
        <w:ind w:left="426" w:hanging="426"/>
        <w:jc w:val="both"/>
        <w:rPr>
          <w:noProof/>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noProof/>
          <w:sz w:val="22"/>
          <w:szCs w:val="22"/>
        </w:rPr>
      </w:pPr>
      <w:r w:rsidRPr="002B45F6">
        <w:rPr>
          <w:noProof/>
          <w:sz w:val="22"/>
          <w:szCs w:val="22"/>
        </w:rPr>
        <w:t>Rozszerzenie zakresu ubezpieczenia o szkody spowodwane przeniesieniem chorób zakaźnych i zakażeń pokarmowych do wysokości ogólnej sumy gwarancyjnej na jeden i wszystkie wypadki w okresie ubezpieczenia,</w:t>
      </w:r>
    </w:p>
    <w:p w:rsidR="002B45F6" w:rsidRPr="002B45F6" w:rsidRDefault="002B45F6" w:rsidP="00F500B6">
      <w:pPr>
        <w:pStyle w:val="Tekstpodstawowy2"/>
        <w:spacing w:after="0" w:line="240" w:lineRule="auto"/>
        <w:ind w:left="426" w:hanging="426"/>
        <w:jc w:val="both"/>
        <w:rPr>
          <w:noProof/>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sz w:val="22"/>
          <w:szCs w:val="22"/>
        </w:rPr>
      </w:pPr>
      <w:r w:rsidRPr="002B45F6">
        <w:rPr>
          <w:noProof/>
          <w:sz w:val="22"/>
          <w:szCs w:val="22"/>
        </w:rPr>
        <w:t>Rozszerzenie zakresu ubezpieczenia o szkody wynikłe bezpośrednio lub pośrednio z emisji, wycieku lub innej formy przedostania się do powietrza, wody, gruntu jakichkolwiek substancji niebezpiecznych do wysokości ogólnej sumy gwarancyjnej na jeden i wszystkie wypadki w okresie ubezpieczenia,</w:t>
      </w:r>
    </w:p>
    <w:p w:rsidR="002B45F6" w:rsidRPr="002B45F6" w:rsidRDefault="002B45F6" w:rsidP="00F500B6">
      <w:pPr>
        <w:pStyle w:val="Akapitzlist"/>
        <w:ind w:left="426" w:hanging="426"/>
        <w:jc w:val="both"/>
        <w:rPr>
          <w:rFonts w:cs="Times New Roman"/>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sz w:val="22"/>
          <w:szCs w:val="22"/>
        </w:rPr>
      </w:pPr>
      <w:r w:rsidRPr="002B45F6">
        <w:rPr>
          <w:sz w:val="22"/>
          <w:szCs w:val="22"/>
        </w:rPr>
        <w:t xml:space="preserve">Rozszerzenie zakresu ubezpieczenia o szkody poniesione przez producenta wyrobu finalnego wskutek wadliwości produktów dostarczonych przez Ubezpieczającego </w:t>
      </w:r>
      <w:r w:rsidRPr="002B45F6">
        <w:rPr>
          <w:noProof/>
          <w:sz w:val="22"/>
          <w:szCs w:val="22"/>
        </w:rPr>
        <w:t>do wysokości ogólnej sumy gwarancyjnej na jeden i wszystkie wypadki w okresie ubezpieczenia</w:t>
      </w:r>
      <w:r w:rsidRPr="002B45F6">
        <w:rPr>
          <w:sz w:val="22"/>
          <w:szCs w:val="22"/>
        </w:rPr>
        <w:t>,</w:t>
      </w:r>
    </w:p>
    <w:p w:rsidR="002B45F6" w:rsidRPr="002B45F6" w:rsidRDefault="002B45F6" w:rsidP="00F500B6">
      <w:pPr>
        <w:pStyle w:val="Akapitzlist"/>
        <w:ind w:left="426" w:hanging="426"/>
        <w:jc w:val="both"/>
        <w:rPr>
          <w:rFonts w:cs="Times New Roman"/>
          <w:sz w:val="22"/>
          <w:szCs w:val="22"/>
        </w:rPr>
      </w:pPr>
    </w:p>
    <w:p w:rsidR="00F800C0" w:rsidRPr="00F800C0" w:rsidRDefault="00F800C0"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sz w:val="22"/>
          <w:szCs w:val="22"/>
        </w:rPr>
      </w:pPr>
      <w:r>
        <w:rPr>
          <w:sz w:val="22"/>
          <w:szCs w:val="22"/>
        </w:rPr>
        <w:t xml:space="preserve">Rozszerzenie zakresu ubezpieczenia o szkody polegające na niedostarczeniu wody lub dostarczeniu wody o niewłaściwych parametrach </w:t>
      </w:r>
      <w:r w:rsidRPr="002B45F6">
        <w:rPr>
          <w:noProof/>
          <w:sz w:val="22"/>
          <w:szCs w:val="22"/>
        </w:rPr>
        <w:t>do wysokości ogólnej sumy gwarancyjnej na jeden i wszystkie wypadki w okresie ubezpieczenia</w:t>
      </w:r>
      <w:r>
        <w:rPr>
          <w:sz w:val="22"/>
          <w:szCs w:val="22"/>
        </w:rPr>
        <w:t>,</w:t>
      </w:r>
    </w:p>
    <w:p w:rsidR="00F800C0" w:rsidRDefault="00F800C0" w:rsidP="00F500B6">
      <w:pPr>
        <w:pStyle w:val="Akapitzlist"/>
        <w:ind w:left="426" w:hanging="426"/>
        <w:rPr>
          <w:sz w:val="22"/>
          <w:szCs w:val="22"/>
        </w:rPr>
      </w:pPr>
    </w:p>
    <w:p w:rsidR="002B45F6" w:rsidRPr="002B45F6" w:rsidRDefault="002B45F6" w:rsidP="00DA48C4">
      <w:pPr>
        <w:pStyle w:val="Tekstpodstawowy2"/>
        <w:widowControl w:val="0"/>
        <w:numPr>
          <w:ilvl w:val="0"/>
          <w:numId w:val="47"/>
        </w:numPr>
        <w:tabs>
          <w:tab w:val="clear" w:pos="720"/>
        </w:tabs>
        <w:suppressAutoHyphens w:val="0"/>
        <w:overflowPunct/>
        <w:autoSpaceDE/>
        <w:spacing w:after="0" w:line="240" w:lineRule="auto"/>
        <w:ind w:left="426" w:hanging="426"/>
        <w:jc w:val="both"/>
        <w:textAlignment w:val="auto"/>
        <w:rPr>
          <w:sz w:val="22"/>
          <w:szCs w:val="22"/>
        </w:rPr>
      </w:pPr>
      <w:r w:rsidRPr="002B45F6">
        <w:rPr>
          <w:sz w:val="22"/>
          <w:szCs w:val="22"/>
        </w:rPr>
        <w:t xml:space="preserve">Rozszerzenie zakresu ubezpieczenia o szkody w środkach transportu podczas prac ładunkowych </w:t>
      </w:r>
      <w:r w:rsidRPr="002B45F6">
        <w:rPr>
          <w:noProof/>
          <w:sz w:val="22"/>
          <w:szCs w:val="22"/>
        </w:rPr>
        <w:t>do wysokości ogólnej sumy gwarancyjnej na jeden i wszystkie wypadki w okresie ubezpieczenia</w:t>
      </w:r>
      <w:r w:rsidRPr="002B45F6">
        <w:rPr>
          <w:sz w:val="22"/>
          <w:szCs w:val="22"/>
        </w:rPr>
        <w:t>,</w:t>
      </w:r>
    </w:p>
    <w:p w:rsidR="002B45F6" w:rsidRPr="002B45F6" w:rsidRDefault="002B45F6" w:rsidP="00F500B6">
      <w:pPr>
        <w:pStyle w:val="Akapitzlist"/>
        <w:ind w:left="426" w:hanging="426"/>
        <w:jc w:val="both"/>
        <w:rPr>
          <w:rFonts w:cs="Times New Roman"/>
          <w:sz w:val="22"/>
          <w:szCs w:val="22"/>
        </w:rPr>
      </w:pPr>
    </w:p>
    <w:p w:rsidR="002B45F6" w:rsidRPr="002B45F6"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sz w:val="22"/>
          <w:szCs w:val="22"/>
        </w:rPr>
      </w:pPr>
      <w:r w:rsidRPr="002B45F6">
        <w:rPr>
          <w:sz w:val="22"/>
          <w:szCs w:val="22"/>
        </w:rPr>
        <w:t xml:space="preserve">Rozszerzenie zakresu ubezpieczenia o szkody wyrządzone w podziemnych instalacjach lub urządzeniach </w:t>
      </w:r>
      <w:r w:rsidR="00A760EE">
        <w:rPr>
          <w:sz w:val="22"/>
          <w:szCs w:val="22"/>
        </w:rPr>
        <w:t xml:space="preserve">  </w:t>
      </w:r>
      <w:r w:rsidRPr="002B45F6">
        <w:rPr>
          <w:sz w:val="22"/>
          <w:szCs w:val="22"/>
        </w:rPr>
        <w:t xml:space="preserve">w trakcie wykonywania prac lub usług </w:t>
      </w:r>
      <w:r w:rsidRPr="002B45F6">
        <w:rPr>
          <w:noProof/>
          <w:sz w:val="22"/>
          <w:szCs w:val="22"/>
        </w:rPr>
        <w:t>do wysokości ogólnej sumy gwarancyjnej na jeden i wszystkie wypadki w okresie ubezpieczenia</w:t>
      </w:r>
      <w:r w:rsidRPr="002B45F6">
        <w:rPr>
          <w:sz w:val="22"/>
          <w:szCs w:val="22"/>
        </w:rPr>
        <w:t>,</w:t>
      </w:r>
    </w:p>
    <w:p w:rsidR="002B45F6" w:rsidRPr="002B45F6" w:rsidRDefault="002B45F6" w:rsidP="00F500B6">
      <w:pPr>
        <w:pStyle w:val="Akapitzlist"/>
        <w:tabs>
          <w:tab w:val="left" w:pos="426"/>
        </w:tabs>
        <w:ind w:left="426" w:hanging="426"/>
        <w:jc w:val="both"/>
        <w:rPr>
          <w:rFonts w:cs="Times New Roman"/>
          <w:sz w:val="22"/>
          <w:szCs w:val="22"/>
        </w:rPr>
      </w:pPr>
    </w:p>
    <w:p w:rsidR="002B45F6" w:rsidRPr="002B45F6"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color w:val="000000"/>
          <w:sz w:val="22"/>
          <w:szCs w:val="22"/>
        </w:rPr>
      </w:pPr>
      <w:r w:rsidRPr="002B45F6">
        <w:rPr>
          <w:color w:val="000000"/>
          <w:sz w:val="22"/>
          <w:szCs w:val="22"/>
        </w:rPr>
        <w:t>Rozszerzenie zakresu ubezpieczenia o czyste straty finansowe z podlimitem odpowiedzialności 2</w:t>
      </w:r>
      <w:r w:rsidRPr="002B45F6">
        <w:rPr>
          <w:noProof/>
          <w:sz w:val="22"/>
          <w:szCs w:val="22"/>
        </w:rPr>
        <w:t>00.000 zł na jeden i wszystkie wypadki w okresie ubezpieczenia</w:t>
      </w:r>
      <w:r w:rsidR="009B17B5">
        <w:rPr>
          <w:noProof/>
          <w:sz w:val="22"/>
          <w:szCs w:val="22"/>
        </w:rPr>
        <w:t xml:space="preserve"> z podlimitem dla czystych strat finansowych wyrządzonych przez produkt lub wadliwą usługę w wysokości 100.000 zł</w:t>
      </w:r>
      <w:r w:rsidRPr="002B45F6">
        <w:rPr>
          <w:noProof/>
          <w:sz w:val="22"/>
          <w:szCs w:val="22"/>
        </w:rPr>
        <w:t>,</w:t>
      </w:r>
    </w:p>
    <w:p w:rsidR="002B45F6" w:rsidRPr="002B45F6" w:rsidRDefault="002B45F6" w:rsidP="00F500B6">
      <w:pPr>
        <w:pStyle w:val="Tekstpodstawowy2"/>
        <w:widowControl w:val="0"/>
        <w:tabs>
          <w:tab w:val="left" w:pos="426"/>
        </w:tabs>
        <w:spacing w:after="0" w:line="240" w:lineRule="auto"/>
        <w:ind w:left="426" w:hanging="426"/>
        <w:jc w:val="both"/>
        <w:rPr>
          <w:color w:val="000000"/>
          <w:sz w:val="22"/>
          <w:szCs w:val="22"/>
        </w:rPr>
      </w:pPr>
    </w:p>
    <w:p w:rsidR="002B45F6" w:rsidRPr="002B45F6"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color w:val="000000"/>
          <w:sz w:val="22"/>
          <w:szCs w:val="22"/>
        </w:rPr>
      </w:pPr>
      <w:r w:rsidRPr="002B45F6">
        <w:rPr>
          <w:color w:val="000000"/>
          <w:sz w:val="22"/>
          <w:szCs w:val="22"/>
        </w:rPr>
        <w:t xml:space="preserve">Rozszerzenie zakresu ubezpieczenia o </w:t>
      </w:r>
      <w:r w:rsidRPr="002B45F6">
        <w:rPr>
          <w:sz w:val="22"/>
          <w:szCs w:val="22"/>
        </w:rPr>
        <w:t xml:space="preserve">szkody w dokumentach i planach </w:t>
      </w:r>
      <w:r w:rsidRPr="002B45F6">
        <w:rPr>
          <w:color w:val="000000"/>
          <w:sz w:val="22"/>
          <w:szCs w:val="22"/>
        </w:rPr>
        <w:t>z podlimitem odpowiedzialności 1</w:t>
      </w:r>
      <w:r w:rsidRPr="002B45F6">
        <w:rPr>
          <w:noProof/>
          <w:sz w:val="22"/>
          <w:szCs w:val="22"/>
        </w:rPr>
        <w:t>00.000 zł na jeden i wszystkie wypadki w okresie ubezpieczenia,</w:t>
      </w:r>
    </w:p>
    <w:p w:rsidR="002B45F6" w:rsidRDefault="002B45F6" w:rsidP="00F500B6">
      <w:pPr>
        <w:tabs>
          <w:tab w:val="left" w:pos="426"/>
        </w:tabs>
        <w:spacing w:after="0" w:line="240" w:lineRule="auto"/>
        <w:ind w:left="426" w:hanging="426"/>
        <w:jc w:val="both"/>
        <w:rPr>
          <w:rFonts w:ascii="Times New Roman" w:hAnsi="Times New Roman"/>
          <w:color w:val="000000"/>
        </w:rPr>
      </w:pPr>
    </w:p>
    <w:p w:rsidR="002B45F6" w:rsidRPr="002B45F6"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color w:val="000000"/>
          <w:sz w:val="22"/>
          <w:szCs w:val="22"/>
        </w:rPr>
      </w:pPr>
      <w:r w:rsidRPr="002B45F6">
        <w:rPr>
          <w:color w:val="000000"/>
          <w:sz w:val="22"/>
          <w:szCs w:val="22"/>
        </w:rPr>
        <w:t xml:space="preserve">Rozszerzenie zakresu ubezpieczenia o </w:t>
      </w:r>
      <w:r w:rsidRPr="002B45F6">
        <w:rPr>
          <w:sz w:val="22"/>
          <w:szCs w:val="22"/>
        </w:rPr>
        <w:t>szkody w pojazdach mechanicznych pracowników z limitem odpowiedzialności 100.000 zł na jedno i wszystkie zdarzenia  okresie ubezpieczenia (z wyłączeniem kradzieży pojazdów oraz zaginięcia, franszyza redukcyjna 1.000 zł)</w:t>
      </w:r>
      <w:r w:rsidRPr="002B45F6">
        <w:rPr>
          <w:noProof/>
          <w:sz w:val="22"/>
          <w:szCs w:val="22"/>
        </w:rPr>
        <w:t>,</w:t>
      </w:r>
    </w:p>
    <w:p w:rsidR="002B45F6" w:rsidRPr="002B45F6" w:rsidRDefault="002B45F6" w:rsidP="00F500B6">
      <w:pPr>
        <w:spacing w:after="0" w:line="240" w:lineRule="auto"/>
        <w:ind w:left="426" w:hanging="426"/>
        <w:jc w:val="both"/>
        <w:rPr>
          <w:rFonts w:ascii="Times New Roman" w:hAnsi="Times New Roman"/>
          <w:color w:val="000000"/>
        </w:rPr>
      </w:pPr>
    </w:p>
    <w:p w:rsidR="002B45F6" w:rsidRPr="00DA32CB"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color w:val="000000"/>
          <w:sz w:val="22"/>
          <w:szCs w:val="22"/>
        </w:rPr>
      </w:pPr>
      <w:r w:rsidRPr="00DA32CB">
        <w:rPr>
          <w:color w:val="000000"/>
          <w:sz w:val="22"/>
          <w:szCs w:val="22"/>
        </w:rPr>
        <w:t xml:space="preserve">Rozszerzenie zakresu ubezpieczenia o </w:t>
      </w:r>
      <w:r w:rsidRPr="00DA32CB">
        <w:rPr>
          <w:sz w:val="22"/>
          <w:szCs w:val="22"/>
        </w:rPr>
        <w:t>szkody wskutek</w:t>
      </w:r>
      <w:r w:rsidR="00293F91" w:rsidRPr="00DA32CB">
        <w:rPr>
          <w:bCs/>
          <w:sz w:val="22"/>
          <w:szCs w:val="22"/>
        </w:rPr>
        <w:t xml:space="preserve"> awarii urządzeń wodno-kanalizacyjnych i c.o. oraz/lub </w:t>
      </w:r>
      <w:r w:rsidRPr="00DA32CB">
        <w:rPr>
          <w:sz w:val="22"/>
          <w:szCs w:val="22"/>
        </w:rPr>
        <w:t xml:space="preserve">cofnięcia się cieczy w systemach kanalizacyjnych </w:t>
      </w:r>
      <w:r w:rsidRPr="00DA32CB">
        <w:rPr>
          <w:noProof/>
          <w:sz w:val="22"/>
          <w:szCs w:val="22"/>
        </w:rPr>
        <w:t>do wysokości ogólnej sumy gwarancyjnej na jeden i wszystkie wypadki w okresie ubezpieczenia,</w:t>
      </w:r>
    </w:p>
    <w:p w:rsidR="002B45F6" w:rsidRPr="002B45F6" w:rsidRDefault="002B45F6" w:rsidP="00F500B6">
      <w:pPr>
        <w:spacing w:after="0" w:line="240" w:lineRule="auto"/>
        <w:ind w:left="426" w:hanging="426"/>
        <w:jc w:val="both"/>
        <w:rPr>
          <w:rFonts w:ascii="Times New Roman" w:hAnsi="Times New Roman"/>
          <w:color w:val="000000"/>
        </w:rPr>
      </w:pPr>
    </w:p>
    <w:p w:rsidR="00092059" w:rsidRPr="00092059" w:rsidRDefault="002B45F6" w:rsidP="00DA48C4">
      <w:pPr>
        <w:pStyle w:val="Tekstpodstawowy2"/>
        <w:widowControl w:val="0"/>
        <w:numPr>
          <w:ilvl w:val="0"/>
          <w:numId w:val="47"/>
        </w:numPr>
        <w:tabs>
          <w:tab w:val="clear" w:pos="720"/>
          <w:tab w:val="left" w:pos="426"/>
        </w:tabs>
        <w:suppressAutoHyphens w:val="0"/>
        <w:overflowPunct/>
        <w:autoSpaceDE/>
        <w:spacing w:after="0" w:line="240" w:lineRule="auto"/>
        <w:ind w:left="426" w:hanging="426"/>
        <w:jc w:val="both"/>
        <w:textAlignment w:val="auto"/>
        <w:rPr>
          <w:color w:val="000000"/>
        </w:rPr>
      </w:pPr>
      <w:r w:rsidRPr="002B45F6">
        <w:rPr>
          <w:color w:val="000000"/>
          <w:sz w:val="22"/>
          <w:szCs w:val="22"/>
        </w:rPr>
        <w:t xml:space="preserve">Rozszerzenie zakresu ubezpieczenia o </w:t>
      </w:r>
      <w:r w:rsidRPr="002B45F6">
        <w:rPr>
          <w:sz w:val="22"/>
          <w:szCs w:val="22"/>
        </w:rPr>
        <w:t>szkody spowodowane przez osoby znajdujące się w stanie nietrzeźwości lub pod wpływem środka odurzającego</w:t>
      </w:r>
      <w:r w:rsidRPr="002B45F6">
        <w:rPr>
          <w:noProof/>
          <w:sz w:val="22"/>
          <w:szCs w:val="22"/>
        </w:rPr>
        <w:t xml:space="preserve"> do wysokości ogólnej sumy gwarancyjnej na jeden i wszystkie wypadki w okresie ubezpieczenia</w:t>
      </w:r>
      <w:r w:rsidR="00092059">
        <w:rPr>
          <w:noProof/>
          <w:sz w:val="22"/>
          <w:szCs w:val="22"/>
        </w:rPr>
        <w:t>.</w:t>
      </w:r>
    </w:p>
    <w:p w:rsidR="002B45F6" w:rsidRPr="002B45F6" w:rsidRDefault="00092059" w:rsidP="00092059">
      <w:pPr>
        <w:pStyle w:val="Tekstpodstawowy2"/>
        <w:widowControl w:val="0"/>
        <w:tabs>
          <w:tab w:val="left" w:pos="426"/>
        </w:tabs>
        <w:suppressAutoHyphens w:val="0"/>
        <w:overflowPunct/>
        <w:autoSpaceDE/>
        <w:spacing w:after="0" w:line="240" w:lineRule="auto"/>
        <w:jc w:val="both"/>
        <w:textAlignment w:val="auto"/>
        <w:rPr>
          <w:color w:val="000000"/>
        </w:rPr>
      </w:pPr>
      <w:r w:rsidRPr="002B45F6">
        <w:rPr>
          <w:color w:val="000000"/>
        </w:rPr>
        <w:t xml:space="preserve"> </w:t>
      </w:r>
    </w:p>
    <w:p w:rsidR="002B45F6" w:rsidRPr="002B45F6" w:rsidRDefault="002B45F6" w:rsidP="002B45F6">
      <w:pPr>
        <w:pStyle w:val="Tekstpodstawowy3"/>
        <w:spacing w:after="0" w:line="240" w:lineRule="auto"/>
        <w:jc w:val="both"/>
        <w:rPr>
          <w:rFonts w:ascii="Times New Roman" w:hAnsi="Times New Roman"/>
          <w:bCs/>
          <w:sz w:val="22"/>
          <w:szCs w:val="22"/>
        </w:rPr>
      </w:pPr>
      <w:r w:rsidRPr="002B45F6">
        <w:rPr>
          <w:rFonts w:ascii="Times New Roman" w:hAnsi="Times New Roman"/>
          <w:bCs/>
          <w:sz w:val="22"/>
          <w:szCs w:val="22"/>
        </w:rPr>
        <w:t>Ubezpieczenie winno obejmować odpowiedzialność ubezpieczyciela za szkody (osobowe tj. powstałe wskutek śmierci, uszkodzenia ciała i rozstroju zdrowia, w tym także utracone korzyści i rzeczowe tj. powstałe wskutek utraty, zniszczenia lub uszkodzenia rzeczy, w tym także utracone korzyści) będące następstwem wypadków zaistniałych w okresie trwania ubezpieczenia, nawet jeżeli zostaną one zgłoszone po tym okresie, jednak przed upływem terminu przedawnienia.</w:t>
      </w:r>
    </w:p>
    <w:p w:rsidR="002B45F6" w:rsidRPr="002B45F6" w:rsidRDefault="002B45F6" w:rsidP="002B45F6">
      <w:pPr>
        <w:pStyle w:val="Tekstpodstawowy3"/>
        <w:spacing w:after="0" w:line="240" w:lineRule="auto"/>
        <w:jc w:val="both"/>
        <w:rPr>
          <w:rFonts w:ascii="Times New Roman" w:hAnsi="Times New Roman"/>
          <w:bCs/>
          <w:sz w:val="22"/>
          <w:szCs w:val="22"/>
        </w:rPr>
      </w:pPr>
      <w:r w:rsidRPr="002B45F6">
        <w:rPr>
          <w:rFonts w:ascii="Times New Roman" w:hAnsi="Times New Roman"/>
          <w:bCs/>
          <w:sz w:val="22"/>
          <w:szCs w:val="22"/>
        </w:rPr>
        <w:t>Ochroną ubezpieczeniową objęte winny być również szkody wyrządzone następstwie rażącego niedbalstwa.</w:t>
      </w:r>
    </w:p>
    <w:p w:rsidR="002B45F6" w:rsidRDefault="002B45F6" w:rsidP="000504FF">
      <w:pPr>
        <w:spacing w:after="0" w:line="240" w:lineRule="auto"/>
        <w:jc w:val="both"/>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0504FF" w:rsidRPr="00582E19" w:rsidTr="000504FF">
        <w:trPr>
          <w:trHeight w:val="320"/>
        </w:trPr>
        <w:tc>
          <w:tcPr>
            <w:tcW w:w="9639" w:type="dxa"/>
            <w:shd w:val="clear" w:color="auto" w:fill="D9D9D9"/>
            <w:vAlign w:val="center"/>
          </w:tcPr>
          <w:p w:rsidR="000504FF" w:rsidRPr="00582E19" w:rsidRDefault="000504FF" w:rsidP="000504FF">
            <w:pPr>
              <w:spacing w:after="0" w:line="240" w:lineRule="auto"/>
              <w:jc w:val="center"/>
              <w:rPr>
                <w:rFonts w:ascii="Times New Roman" w:hAnsi="Times New Roman"/>
                <w:b/>
              </w:rPr>
            </w:pPr>
            <w:r w:rsidRPr="00582E19">
              <w:rPr>
                <w:rFonts w:ascii="Times New Roman" w:hAnsi="Times New Roman"/>
                <w:b/>
              </w:rPr>
              <w:t xml:space="preserve">Maksymalne dopuszczalne </w:t>
            </w:r>
            <w:r w:rsidR="004A2359">
              <w:rPr>
                <w:rFonts w:ascii="Times New Roman" w:hAnsi="Times New Roman"/>
                <w:b/>
              </w:rPr>
              <w:t xml:space="preserve">ograniczenia odpowiedzialności </w:t>
            </w:r>
          </w:p>
        </w:tc>
      </w:tr>
    </w:tbl>
    <w:p w:rsidR="000504FF" w:rsidRPr="00582E19" w:rsidRDefault="000504FF" w:rsidP="000504FF">
      <w:pPr>
        <w:spacing w:after="0" w:line="240" w:lineRule="auto"/>
        <w:rPr>
          <w:rFonts w:ascii="Times New Roman" w:hAnsi="Times New Roman"/>
        </w:rPr>
      </w:pPr>
    </w:p>
    <w:p w:rsidR="000504FF" w:rsidRPr="00582E19" w:rsidRDefault="000504FF" w:rsidP="00281D82">
      <w:pPr>
        <w:spacing w:after="0" w:line="240" w:lineRule="auto"/>
        <w:jc w:val="both"/>
        <w:rPr>
          <w:rFonts w:ascii="Times New Roman" w:hAnsi="Times New Roman"/>
        </w:rPr>
      </w:pPr>
      <w:r w:rsidRPr="00582E19">
        <w:rPr>
          <w:rFonts w:ascii="Times New Roman" w:hAnsi="Times New Roman"/>
          <w:b/>
          <w:bCs/>
        </w:rPr>
        <w:t>Udział własny/franszyza redukcyjna</w:t>
      </w:r>
      <w:r w:rsidRPr="00582E19">
        <w:rPr>
          <w:rFonts w:ascii="Times New Roman" w:hAnsi="Times New Roman"/>
          <w:b/>
        </w:rPr>
        <w:t>:</w:t>
      </w:r>
      <w:r w:rsidRPr="00582E19">
        <w:rPr>
          <w:rFonts w:ascii="Times New Roman" w:hAnsi="Times New Roman"/>
        </w:rPr>
        <w:t xml:space="preserve"> </w:t>
      </w:r>
      <w:r w:rsidR="00293F91">
        <w:rPr>
          <w:rFonts w:ascii="Times New Roman" w:hAnsi="Times New Roman"/>
        </w:rPr>
        <w:t xml:space="preserve">maksymalnie </w:t>
      </w:r>
      <w:r>
        <w:rPr>
          <w:rFonts w:ascii="Times New Roman" w:hAnsi="Times New Roman"/>
        </w:rPr>
        <w:t>5</w:t>
      </w:r>
      <w:r w:rsidR="002B45F6">
        <w:rPr>
          <w:rFonts w:ascii="Times New Roman" w:hAnsi="Times New Roman"/>
        </w:rPr>
        <w:t>00</w:t>
      </w:r>
      <w:r w:rsidR="00281D82">
        <w:rPr>
          <w:rFonts w:ascii="Times New Roman" w:hAnsi="Times New Roman"/>
        </w:rPr>
        <w:t>,00</w:t>
      </w:r>
      <w:r w:rsidR="002B45F6">
        <w:rPr>
          <w:rFonts w:ascii="Times New Roman" w:hAnsi="Times New Roman"/>
        </w:rPr>
        <w:t xml:space="preserve"> zł </w:t>
      </w:r>
      <w:r>
        <w:rPr>
          <w:rFonts w:ascii="Times New Roman" w:hAnsi="Times New Roman"/>
        </w:rPr>
        <w:t>w szkodach rzeczowych</w:t>
      </w:r>
      <w:r w:rsidR="00293F91">
        <w:rPr>
          <w:rFonts w:ascii="Times New Roman" w:hAnsi="Times New Roman"/>
        </w:rPr>
        <w:t>, dla szkód osobowych franszyza zniesiona.</w:t>
      </w:r>
    </w:p>
    <w:p w:rsidR="000504FF" w:rsidRPr="00582E19" w:rsidRDefault="000504FF" w:rsidP="000504FF">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0504FF" w:rsidRPr="00582E19" w:rsidTr="000504FF">
        <w:trPr>
          <w:trHeight w:val="320"/>
        </w:trPr>
        <w:tc>
          <w:tcPr>
            <w:tcW w:w="9639" w:type="dxa"/>
            <w:shd w:val="clear" w:color="auto" w:fill="D9D9D9"/>
            <w:vAlign w:val="center"/>
          </w:tcPr>
          <w:p w:rsidR="000504FF" w:rsidRPr="00582E19" w:rsidRDefault="000504FF" w:rsidP="000504FF">
            <w:pPr>
              <w:spacing w:after="0" w:line="240" w:lineRule="auto"/>
              <w:jc w:val="center"/>
              <w:rPr>
                <w:rFonts w:ascii="Times New Roman" w:hAnsi="Times New Roman"/>
                <w:bCs/>
              </w:rPr>
            </w:pPr>
            <w:r w:rsidRPr="00582E19">
              <w:rPr>
                <w:rFonts w:ascii="Times New Roman" w:hAnsi="Times New Roman"/>
                <w:b/>
              </w:rPr>
              <w:t>Wymagane przez Zamawiającego ob</w:t>
            </w:r>
            <w:r w:rsidR="00230780">
              <w:rPr>
                <w:rFonts w:ascii="Times New Roman" w:hAnsi="Times New Roman"/>
                <w:b/>
              </w:rPr>
              <w:t xml:space="preserve">ligatoryjne klauzule dodatkowe </w:t>
            </w:r>
          </w:p>
        </w:tc>
      </w:tr>
    </w:tbl>
    <w:p w:rsidR="000504FF" w:rsidRPr="002B45F6" w:rsidRDefault="000504FF" w:rsidP="002B45F6">
      <w:pPr>
        <w:spacing w:after="0" w:line="240" w:lineRule="auto"/>
        <w:jc w:val="both"/>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 xml:space="preserve">Klauzula Reprezentantów </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 zmienionych niniejszą klauzulą postanowień OWU, że Ubezpieczyciel nie odpowiada za szkody wyrządzone umyślnie przez Ubezpieczającego oraz osób, za które ponosi odpowiedzialność, przy czym przez wymienione tu osoby rozumie się wyłącznie Reprezentantów Ubezpieczającego. Za reprezentantów ubezpieczającego uważa się: Zarząd Spółki.</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 xml:space="preserve">Limit odpowiedzialności: </w:t>
      </w:r>
      <w:r w:rsidR="0079653B">
        <w:rPr>
          <w:rFonts w:ascii="Times New Roman" w:hAnsi="Times New Roman"/>
        </w:rPr>
        <w:t xml:space="preserve">co najmniej </w:t>
      </w:r>
      <w:r w:rsidRPr="002B45F6">
        <w:rPr>
          <w:rFonts w:ascii="Times New Roman" w:hAnsi="Times New Roman"/>
        </w:rPr>
        <w:t>500.000 zł na jeden i wszystkie wypadki w okresie ubezpieczenia.</w:t>
      </w:r>
    </w:p>
    <w:p w:rsidR="002B45F6" w:rsidRPr="002B45F6" w:rsidRDefault="002B45F6" w:rsidP="002B45F6">
      <w:pPr>
        <w:spacing w:after="0" w:line="240" w:lineRule="auto"/>
        <w:jc w:val="both"/>
        <w:rPr>
          <w:rFonts w:ascii="Times New Roman" w:hAnsi="Times New Roman"/>
        </w:rPr>
      </w:pPr>
    </w:p>
    <w:p w:rsidR="002B45F6" w:rsidRPr="002B45F6" w:rsidRDefault="002B45F6" w:rsidP="002B45F6">
      <w:pPr>
        <w:pStyle w:val="Tekstpodstawowy"/>
        <w:spacing w:after="0" w:line="240" w:lineRule="auto"/>
        <w:jc w:val="both"/>
        <w:rPr>
          <w:rFonts w:ascii="Times New Roman" w:hAnsi="Times New Roman"/>
          <w:b/>
          <w:bCs/>
          <w:sz w:val="22"/>
          <w:szCs w:val="22"/>
        </w:rPr>
      </w:pPr>
      <w:r w:rsidRPr="002B45F6">
        <w:rPr>
          <w:rFonts w:ascii="Times New Roman" w:hAnsi="Times New Roman"/>
          <w:b/>
          <w:sz w:val="22"/>
          <w:szCs w:val="22"/>
        </w:rPr>
        <w:t>Klauzula zgłaszania szkód</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 zmienionych niniejszą klauzulą postanowień OWU, że obowiązek zgłoszenia szkody jest spełniony jeśli Ubezpieczający powiadomi zakład ubezpieczeń o szkodzie w ciągu 14 dni od otrzymania roszczenia od poszkodowanego.</w:t>
      </w:r>
    </w:p>
    <w:p w:rsidR="002B45F6" w:rsidRPr="002B45F6" w:rsidRDefault="002B45F6" w:rsidP="002B45F6">
      <w:pPr>
        <w:pStyle w:val="Tekstpodstawowywcity2"/>
        <w:tabs>
          <w:tab w:val="left" w:pos="142"/>
        </w:tabs>
        <w:spacing w:after="0" w:line="240" w:lineRule="auto"/>
        <w:jc w:val="both"/>
        <w:rPr>
          <w:rFonts w:ascii="Times New Roman" w:hAnsi="Times New Roman"/>
          <w:b/>
          <w:sz w:val="22"/>
          <w:szCs w:val="22"/>
        </w:rPr>
      </w:pPr>
    </w:p>
    <w:p w:rsidR="00DB0F43" w:rsidRPr="00DB0F43" w:rsidRDefault="00DB0F43" w:rsidP="00DB0F43">
      <w:pPr>
        <w:spacing w:after="0" w:line="240" w:lineRule="auto"/>
        <w:jc w:val="both"/>
        <w:rPr>
          <w:rFonts w:ascii="Times New Roman" w:hAnsi="Times New Roman"/>
          <w:b/>
          <w:bCs/>
        </w:rPr>
      </w:pPr>
      <w:r w:rsidRPr="00DB0F43">
        <w:rPr>
          <w:rFonts w:ascii="Times New Roman" w:hAnsi="Times New Roman"/>
          <w:b/>
          <w:bCs/>
        </w:rPr>
        <w:t>Klauzula płatności składki i czasu ochrony</w:t>
      </w:r>
    </w:p>
    <w:p w:rsidR="00DB0F43" w:rsidRPr="00DB0F43" w:rsidRDefault="00DB0F43" w:rsidP="00DB0F43">
      <w:pPr>
        <w:spacing w:after="0" w:line="240" w:lineRule="auto"/>
        <w:jc w:val="both"/>
        <w:rPr>
          <w:rFonts w:ascii="Times New Roman" w:hAnsi="Times New Roman"/>
          <w:bCs/>
        </w:rPr>
      </w:pPr>
      <w:r w:rsidRPr="00DB0F43">
        <w:rPr>
          <w:rFonts w:ascii="Times New Roman" w:hAnsi="Times New Roman"/>
          <w:bCs/>
        </w:rPr>
        <w:t>Ustala się z zachowaniem pozostałych nie zmienionych niniejszą klauzulą postanowień OWU, że:</w:t>
      </w:r>
    </w:p>
    <w:p w:rsidR="00DB0F43" w:rsidRPr="00DB0F43" w:rsidRDefault="00DB0F43" w:rsidP="000F0EF1">
      <w:pPr>
        <w:spacing w:after="0" w:line="240" w:lineRule="auto"/>
        <w:ind w:left="426" w:hanging="284"/>
        <w:jc w:val="both"/>
        <w:rPr>
          <w:rFonts w:ascii="Times New Roman" w:hAnsi="Times New Roman"/>
          <w:bCs/>
        </w:rPr>
      </w:pPr>
      <w:r w:rsidRPr="00DB0F43">
        <w:rPr>
          <w:rFonts w:ascii="Times New Roman" w:hAnsi="Times New Roman"/>
          <w:bCs/>
        </w:rPr>
        <w:t>a)</w:t>
      </w:r>
      <w:r w:rsidRPr="00DB0F43">
        <w:rPr>
          <w:rFonts w:ascii="Times New Roman" w:hAnsi="Times New Roman"/>
          <w:bCs/>
        </w:rPr>
        <w:tab/>
        <w:t xml:space="preserve">za datę opłacenia składki ubezpieczeniowej lub jej raty uznaje się datę stempla uwidocznioną na przelewie bankowym, pocztowym albo datę przelewu elektronicznego na właściwy rachunek Ubezpieczyciela, pod warunkiem posiadania wystarczających środków na swoim koncie bankowym;                                                                                                                                 </w:t>
      </w:r>
    </w:p>
    <w:p w:rsidR="00DB0F43" w:rsidRPr="00DB0F43" w:rsidRDefault="00DB0F43" w:rsidP="000F0EF1">
      <w:pPr>
        <w:spacing w:after="0" w:line="240" w:lineRule="auto"/>
        <w:ind w:left="426" w:hanging="284"/>
        <w:jc w:val="both"/>
        <w:rPr>
          <w:rFonts w:ascii="Times New Roman" w:hAnsi="Times New Roman"/>
          <w:bCs/>
        </w:rPr>
      </w:pPr>
      <w:r w:rsidRPr="00DB0F43">
        <w:rPr>
          <w:rFonts w:ascii="Times New Roman" w:hAnsi="Times New Roman"/>
          <w:bCs/>
        </w:rPr>
        <w:t>b)</w:t>
      </w:r>
      <w:r w:rsidRPr="00DB0F43">
        <w:rPr>
          <w:rFonts w:ascii="Times New Roman" w:hAnsi="Times New Roman"/>
          <w:bCs/>
        </w:rPr>
        <w:tab/>
        <w:t>brak opłacenia przez Ubezpieczającego składki ubezpieczeniowej, bądź którejkolwiek z jej rat w terminie przewidzianym w umowie ubezpieczenia nie powoduje wygaśnięcia (rozwiązania) umowy ubezpieczenia oraz nie powoduje zawieszenia ochrony ubezpieczeniowej z zastrzeżeniem postanowień ustępu 3 i 4;</w:t>
      </w:r>
    </w:p>
    <w:p w:rsidR="00DB0F43" w:rsidRPr="00DB0F43" w:rsidRDefault="00DB0F43" w:rsidP="000F0EF1">
      <w:pPr>
        <w:spacing w:after="0" w:line="240" w:lineRule="auto"/>
        <w:ind w:left="426" w:hanging="284"/>
        <w:jc w:val="both"/>
        <w:rPr>
          <w:rFonts w:ascii="Times New Roman" w:hAnsi="Times New Roman"/>
          <w:bCs/>
        </w:rPr>
      </w:pPr>
      <w:r w:rsidRPr="00DB0F43">
        <w:rPr>
          <w:rFonts w:ascii="Times New Roman" w:hAnsi="Times New Roman"/>
          <w:bCs/>
        </w:rPr>
        <w:t>c)</w:t>
      </w:r>
      <w:r w:rsidRPr="00DB0F43">
        <w:rPr>
          <w:rFonts w:ascii="Times New Roman" w:hAnsi="Times New Roman"/>
          <w:bCs/>
        </w:rPr>
        <w:tab/>
        <w:t>Ubezpieczyciel, w przypadku braku opłacenia przez Ubezpieczającego składki ubezpieczeniowej, bądź którejkolwiek z jej rat w terminie przewidzianym w umowie ubezpieczenia, obowiązany jest przesłać pismo do Ubezpieczającego oraz do Brokera Ubezpieczającego, wyznaczając dodatkowy 14 dniowy termin zapłaty składki ubezpieczeniowej, bądź którejkolwiek z jej rat. Brak zawiadomienia (pisma wyznaczającego dodatkowy termin zapł</w:t>
      </w:r>
      <w:r w:rsidR="00DC2D0A">
        <w:rPr>
          <w:rFonts w:ascii="Times New Roman" w:hAnsi="Times New Roman"/>
          <w:bCs/>
        </w:rPr>
        <w:t>aty) ze strony Ubezpieczyciela</w:t>
      </w:r>
      <w:r w:rsidRPr="00DB0F43">
        <w:rPr>
          <w:rFonts w:ascii="Times New Roman" w:hAnsi="Times New Roman"/>
          <w:bCs/>
        </w:rPr>
        <w:t xml:space="preserve"> nie powoduje zawieszenia ochrony ubezpieczeniowej;</w:t>
      </w:r>
    </w:p>
    <w:p w:rsidR="00DB0F43" w:rsidRPr="00DB0F43" w:rsidRDefault="00DB0F43" w:rsidP="000F0EF1">
      <w:pPr>
        <w:spacing w:after="0" w:line="240" w:lineRule="auto"/>
        <w:ind w:left="426" w:hanging="284"/>
        <w:jc w:val="both"/>
        <w:rPr>
          <w:rFonts w:ascii="Times New Roman" w:hAnsi="Times New Roman"/>
          <w:bCs/>
        </w:rPr>
      </w:pPr>
      <w:r w:rsidRPr="00DB0F43">
        <w:rPr>
          <w:rFonts w:ascii="Times New Roman" w:hAnsi="Times New Roman"/>
          <w:bCs/>
        </w:rPr>
        <w:t>d)</w:t>
      </w:r>
      <w:r w:rsidRPr="00DB0F43">
        <w:rPr>
          <w:rFonts w:ascii="Times New Roman" w:hAnsi="Times New Roman"/>
          <w:bCs/>
        </w:rPr>
        <w:tab/>
        <w:t>brak opłacenia przez Ubezpieczającego składki ubezpieczeniowej, bądź którejkolwiek z jej rat w dodatkowo wyznaczonym terminie, o którym mowa w ust</w:t>
      </w:r>
      <w:r w:rsidR="00DC2D0A">
        <w:rPr>
          <w:rFonts w:ascii="Times New Roman" w:hAnsi="Times New Roman"/>
          <w:bCs/>
        </w:rPr>
        <w:t>. 3, uprawnia Ubezpieczyciela</w:t>
      </w:r>
      <w:r w:rsidRPr="00DB0F43">
        <w:rPr>
          <w:rFonts w:ascii="Times New Roman" w:hAnsi="Times New Roman"/>
          <w:bCs/>
        </w:rPr>
        <w:t xml:space="preserve"> do rozwiązania umowy ubezpieczenia,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w:t>
      </w:r>
    </w:p>
    <w:p w:rsidR="00DB0F43" w:rsidRPr="00DB0F43" w:rsidRDefault="00DB0F43" w:rsidP="000F0EF1">
      <w:pPr>
        <w:spacing w:after="0" w:line="240" w:lineRule="auto"/>
        <w:ind w:left="426" w:hanging="284"/>
        <w:jc w:val="both"/>
        <w:rPr>
          <w:rFonts w:ascii="Times New Roman" w:hAnsi="Times New Roman"/>
          <w:bCs/>
        </w:rPr>
      </w:pPr>
      <w:r w:rsidRPr="00DB0F43">
        <w:rPr>
          <w:rFonts w:ascii="Times New Roman" w:hAnsi="Times New Roman"/>
          <w:bCs/>
        </w:rPr>
        <w:t>e)</w:t>
      </w:r>
      <w:r w:rsidRPr="00DB0F43">
        <w:rPr>
          <w:rFonts w:ascii="Times New Roman" w:hAnsi="Times New Roman"/>
          <w:bCs/>
        </w:rPr>
        <w:tab/>
        <w:t>w przypadku wygaśnięcia umowy ubezpieczenia Ubezpieczający zobowiązuje się do opłacenia składki ubezpieczeniowej proporcjonalnej do okresu ubezpieczenia, w którym obowiązywała ochrona  ubezpieczeniowa.</w:t>
      </w:r>
    </w:p>
    <w:p w:rsidR="002B45F6" w:rsidRPr="002B45F6" w:rsidRDefault="002B45F6" w:rsidP="002B45F6">
      <w:pPr>
        <w:spacing w:after="0" w:line="240" w:lineRule="auto"/>
        <w:jc w:val="both"/>
        <w:rPr>
          <w:rFonts w:ascii="Times New Roman" w:hAnsi="Times New Roman"/>
          <w:b/>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 xml:space="preserve">Klauzula potrącania rat </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z zachowaniem pozostałych nie zmienionych niniejszą klauzulą postanowień OWU, że w przypadku wypłaty odszkodowania, ubezpieczyciel nie jest uprawniony do potrącenia z kwoty odszkodowania rat jeszcze nie wymagalnych.</w:t>
      </w:r>
    </w:p>
    <w:p w:rsidR="002B45F6" w:rsidRPr="002B45F6" w:rsidRDefault="002B45F6" w:rsidP="002B45F6">
      <w:pPr>
        <w:spacing w:after="0" w:line="240" w:lineRule="auto"/>
        <w:jc w:val="both"/>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 xml:space="preserve">Klauzula niezawiadomienia w terminie o szkodzie </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 xml:space="preserve">Ustala się z zachowaniem pozostałych nie zmienionych niniejszą klauzulą postanowień OWU, że zapisane w umowie i OWU skutki niezawiadomienia Zakładu Ubezpieczeń o szkodzie w odpowiednim terminie, mają zastosowanie tylko i wyłącznie w sytuacji, kiedy niezawiadomienie w terminie miało wpływ na ustalenie odpowiedzialności Zakładu Ubezpieczeń lub ustalenie rozmiaru szkody. </w:t>
      </w:r>
    </w:p>
    <w:p w:rsidR="002B45F6" w:rsidRPr="002B45F6" w:rsidRDefault="002B45F6" w:rsidP="002B45F6">
      <w:pPr>
        <w:spacing w:after="0" w:line="240" w:lineRule="auto"/>
        <w:jc w:val="both"/>
        <w:rPr>
          <w:rFonts w:ascii="Times New Roman" w:hAnsi="Times New Roman"/>
        </w:rPr>
      </w:pPr>
    </w:p>
    <w:p w:rsidR="002B45F6" w:rsidRPr="002B45F6" w:rsidRDefault="002B45F6" w:rsidP="002B45F6">
      <w:pPr>
        <w:spacing w:after="0" w:line="240" w:lineRule="auto"/>
        <w:jc w:val="both"/>
        <w:rPr>
          <w:rFonts w:ascii="Times New Roman" w:hAnsi="Times New Roman"/>
          <w:b/>
        </w:rPr>
      </w:pPr>
      <w:r w:rsidRPr="002B45F6">
        <w:rPr>
          <w:rFonts w:ascii="Times New Roman" w:hAnsi="Times New Roman"/>
          <w:b/>
        </w:rPr>
        <w:t>Klauzula regresowa</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Ustala się, że z zachowaniem pozostałych nie zmienionych niniejszą klauzulą postanowień OWU  nie przechodzą na Ubezpieczyciela roszczenia przeciwko:</w:t>
      </w:r>
    </w:p>
    <w:p w:rsidR="002B45F6" w:rsidRPr="002B45F6" w:rsidRDefault="002B45F6" w:rsidP="00DA48C4">
      <w:pPr>
        <w:numPr>
          <w:ilvl w:val="0"/>
          <w:numId w:val="79"/>
        </w:numPr>
        <w:spacing w:after="0" w:line="240" w:lineRule="auto"/>
        <w:ind w:left="426" w:right="-144" w:hanging="284"/>
        <w:jc w:val="both"/>
        <w:rPr>
          <w:rFonts w:ascii="Times New Roman" w:hAnsi="Times New Roman"/>
        </w:rPr>
      </w:pPr>
      <w:r w:rsidRPr="002B45F6">
        <w:rPr>
          <w:rFonts w:ascii="Times New Roman" w:hAnsi="Times New Roman"/>
        </w:rPr>
        <w:t>osobom fizycznym świadczącym pracę na rzecz Ubezpieczonego, w tym także zatrudnionym na podstawie umowy cywilnoprawnej,</w:t>
      </w:r>
    </w:p>
    <w:p w:rsidR="002B45F6" w:rsidRPr="002B45F6" w:rsidRDefault="002B45F6" w:rsidP="00DA48C4">
      <w:pPr>
        <w:numPr>
          <w:ilvl w:val="0"/>
          <w:numId w:val="79"/>
        </w:numPr>
        <w:spacing w:after="0" w:line="240" w:lineRule="auto"/>
        <w:ind w:left="426" w:right="-144" w:hanging="284"/>
        <w:jc w:val="both"/>
        <w:rPr>
          <w:rFonts w:ascii="Times New Roman" w:hAnsi="Times New Roman"/>
        </w:rPr>
      </w:pPr>
      <w:r w:rsidRPr="002B45F6">
        <w:rPr>
          <w:rFonts w:ascii="Times New Roman" w:hAnsi="Times New Roman"/>
        </w:rPr>
        <w:t xml:space="preserve">osobom fizycznym prowadzącym działalność gospodarczą wyłącznie na rzecz Ubezpieczonego, </w:t>
      </w:r>
    </w:p>
    <w:p w:rsidR="002B45F6" w:rsidRPr="002B45F6" w:rsidRDefault="002B45F6" w:rsidP="00DA48C4">
      <w:pPr>
        <w:numPr>
          <w:ilvl w:val="0"/>
          <w:numId w:val="79"/>
        </w:numPr>
        <w:spacing w:after="0" w:line="240" w:lineRule="auto"/>
        <w:ind w:left="426" w:right="-144" w:hanging="284"/>
        <w:jc w:val="both"/>
        <w:rPr>
          <w:rFonts w:ascii="Times New Roman" w:hAnsi="Times New Roman"/>
        </w:rPr>
      </w:pPr>
      <w:r w:rsidRPr="002B45F6">
        <w:rPr>
          <w:rFonts w:ascii="Times New Roman" w:hAnsi="Times New Roman"/>
        </w:rPr>
        <w:t xml:space="preserve">osobom fizycznym, z którymi Ubezpieczony pozostaje we wspólnym gospodarstwie domowym, </w:t>
      </w:r>
    </w:p>
    <w:p w:rsidR="002B45F6" w:rsidRPr="002B45F6" w:rsidRDefault="002B45F6" w:rsidP="00DA48C4">
      <w:pPr>
        <w:numPr>
          <w:ilvl w:val="0"/>
          <w:numId w:val="79"/>
        </w:numPr>
        <w:spacing w:after="0" w:line="240" w:lineRule="auto"/>
        <w:ind w:left="426" w:right="-144" w:hanging="284"/>
        <w:jc w:val="both"/>
        <w:rPr>
          <w:rFonts w:ascii="Times New Roman" w:hAnsi="Times New Roman"/>
        </w:rPr>
      </w:pPr>
      <w:r w:rsidRPr="002B45F6">
        <w:rPr>
          <w:rFonts w:ascii="Times New Roman" w:hAnsi="Times New Roman"/>
        </w:rPr>
        <w:t>podmiotom powiąza</w:t>
      </w:r>
      <w:r w:rsidR="00092059">
        <w:rPr>
          <w:rFonts w:ascii="Times New Roman" w:hAnsi="Times New Roman"/>
        </w:rPr>
        <w:t>nym kapitałowo z Ubezpieczonym.</w:t>
      </w:r>
    </w:p>
    <w:p w:rsidR="002B45F6" w:rsidRPr="002B45F6" w:rsidRDefault="002B45F6" w:rsidP="002B45F6">
      <w:pPr>
        <w:spacing w:after="0" w:line="240" w:lineRule="auto"/>
        <w:jc w:val="both"/>
        <w:rPr>
          <w:rFonts w:ascii="Times New Roman" w:hAnsi="Times New Roman"/>
        </w:rPr>
      </w:pPr>
      <w:r w:rsidRPr="002B45F6">
        <w:rPr>
          <w:rFonts w:ascii="Times New Roman" w:hAnsi="Times New Roman"/>
        </w:rPr>
        <w:t>Ponadto Ubezpieczyciel rezygnuje z prawa regresu, jeżeli jego dochodzenie odbyłoby się ze szkodą dla Ubezpieczonego.</w:t>
      </w:r>
    </w:p>
    <w:p w:rsidR="002B45F6" w:rsidRPr="002B45F6" w:rsidRDefault="002B45F6" w:rsidP="002B45F6">
      <w:pPr>
        <w:spacing w:after="0" w:line="240" w:lineRule="auto"/>
        <w:jc w:val="both"/>
        <w:rPr>
          <w:rFonts w:ascii="Times New Roman" w:hAnsi="Times New Roman"/>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0504FF" w:rsidRPr="00582E19" w:rsidTr="000504FF">
        <w:trPr>
          <w:trHeight w:val="320"/>
        </w:trPr>
        <w:tc>
          <w:tcPr>
            <w:tcW w:w="9709" w:type="dxa"/>
            <w:shd w:val="clear" w:color="auto" w:fill="D9D9D9"/>
            <w:vAlign w:val="center"/>
          </w:tcPr>
          <w:p w:rsidR="000504FF" w:rsidRPr="00582E19" w:rsidRDefault="000504FF" w:rsidP="000504FF">
            <w:pPr>
              <w:spacing w:after="0" w:line="240" w:lineRule="auto"/>
              <w:jc w:val="center"/>
              <w:rPr>
                <w:rFonts w:ascii="Times New Roman" w:hAnsi="Times New Roman"/>
                <w:b/>
                <w:bCs/>
              </w:rPr>
            </w:pPr>
            <w:r w:rsidRPr="00582E19">
              <w:rPr>
                <w:rFonts w:ascii="Times New Roman" w:hAnsi="Times New Roman"/>
                <w:b/>
              </w:rPr>
              <w:tab/>
              <w:t>Wy</w:t>
            </w:r>
            <w:r w:rsidR="002B0B75">
              <w:rPr>
                <w:rFonts w:ascii="Times New Roman" w:hAnsi="Times New Roman"/>
                <w:b/>
              </w:rPr>
              <w:t>magany system płatności składki</w:t>
            </w:r>
          </w:p>
        </w:tc>
      </w:tr>
    </w:tbl>
    <w:p w:rsidR="000504FF" w:rsidRPr="00582E19" w:rsidRDefault="000504FF" w:rsidP="000504FF">
      <w:pPr>
        <w:pStyle w:val="Tekstpodstawowy3"/>
        <w:tabs>
          <w:tab w:val="left" w:pos="0"/>
          <w:tab w:val="left" w:pos="993"/>
        </w:tabs>
        <w:spacing w:after="0" w:line="240" w:lineRule="auto"/>
        <w:ind w:left="360"/>
        <w:rPr>
          <w:rFonts w:ascii="Times New Roman" w:hAnsi="Times New Roman"/>
          <w:b/>
          <w:bCs/>
          <w:sz w:val="22"/>
          <w:szCs w:val="22"/>
        </w:rPr>
      </w:pPr>
    </w:p>
    <w:p w:rsidR="000504FF" w:rsidRPr="003852F6" w:rsidRDefault="000504FF" w:rsidP="000504FF">
      <w:pPr>
        <w:pStyle w:val="Tekstpodstawowy3"/>
        <w:tabs>
          <w:tab w:val="left" w:pos="0"/>
          <w:tab w:val="left" w:pos="993"/>
        </w:tabs>
        <w:spacing w:after="0" w:line="240" w:lineRule="auto"/>
        <w:rPr>
          <w:rFonts w:ascii="Times New Roman" w:hAnsi="Times New Roman"/>
          <w:sz w:val="22"/>
          <w:szCs w:val="22"/>
        </w:rPr>
      </w:pPr>
      <w:r w:rsidRPr="003852F6">
        <w:rPr>
          <w:rFonts w:ascii="Times New Roman" w:hAnsi="Times New Roman"/>
          <w:sz w:val="22"/>
          <w:szCs w:val="22"/>
        </w:rPr>
        <w:t>Składka płatna w 4 ratach wg n/w terminów:</w:t>
      </w:r>
    </w:p>
    <w:p w:rsidR="000504FF" w:rsidRPr="003852F6" w:rsidRDefault="00311098"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1 rata płatna do dnia 15</w:t>
      </w:r>
      <w:r w:rsidR="008215E4">
        <w:rPr>
          <w:rFonts w:ascii="Times New Roman" w:hAnsi="Times New Roman"/>
          <w:sz w:val="22"/>
          <w:szCs w:val="22"/>
        </w:rPr>
        <w:t>.01.20</w:t>
      </w:r>
      <w:r w:rsidR="000F0EF1">
        <w:rPr>
          <w:rFonts w:ascii="Times New Roman" w:hAnsi="Times New Roman"/>
          <w:sz w:val="22"/>
          <w:szCs w:val="22"/>
        </w:rPr>
        <w:t>24</w:t>
      </w:r>
      <w:r w:rsidR="002B0B75">
        <w:rPr>
          <w:rFonts w:ascii="Times New Roman" w:hAnsi="Times New Roman"/>
          <w:sz w:val="22"/>
          <w:szCs w:val="22"/>
        </w:rPr>
        <w:t xml:space="preserve"> r.</w:t>
      </w:r>
    </w:p>
    <w:p w:rsidR="000504FF" w:rsidRPr="003852F6" w:rsidRDefault="00311098"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2 rata płatna do dnia 15</w:t>
      </w:r>
      <w:r w:rsidR="008215E4">
        <w:rPr>
          <w:rFonts w:ascii="Times New Roman" w:hAnsi="Times New Roman"/>
          <w:sz w:val="22"/>
          <w:szCs w:val="22"/>
        </w:rPr>
        <w:t>.03.20</w:t>
      </w:r>
      <w:r w:rsidR="000F0EF1">
        <w:rPr>
          <w:rFonts w:ascii="Times New Roman" w:hAnsi="Times New Roman"/>
          <w:sz w:val="22"/>
          <w:szCs w:val="22"/>
        </w:rPr>
        <w:t>24</w:t>
      </w:r>
      <w:r w:rsidR="002B0B75">
        <w:rPr>
          <w:rFonts w:ascii="Times New Roman" w:hAnsi="Times New Roman"/>
          <w:sz w:val="22"/>
          <w:szCs w:val="22"/>
        </w:rPr>
        <w:t xml:space="preserve"> r.</w:t>
      </w:r>
    </w:p>
    <w:p w:rsidR="000504FF" w:rsidRPr="003852F6" w:rsidRDefault="00311098"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3 rata płatna do dnia 15</w:t>
      </w:r>
      <w:r w:rsidR="008215E4">
        <w:rPr>
          <w:rFonts w:ascii="Times New Roman" w:hAnsi="Times New Roman"/>
          <w:sz w:val="22"/>
          <w:szCs w:val="22"/>
        </w:rPr>
        <w:t>.06.20</w:t>
      </w:r>
      <w:r w:rsidR="000F0EF1">
        <w:rPr>
          <w:rFonts w:ascii="Times New Roman" w:hAnsi="Times New Roman"/>
          <w:sz w:val="22"/>
          <w:szCs w:val="22"/>
        </w:rPr>
        <w:t>24</w:t>
      </w:r>
      <w:r w:rsidR="002B0B75">
        <w:rPr>
          <w:rFonts w:ascii="Times New Roman" w:hAnsi="Times New Roman"/>
          <w:sz w:val="22"/>
          <w:szCs w:val="22"/>
        </w:rPr>
        <w:t xml:space="preserve"> r.</w:t>
      </w:r>
    </w:p>
    <w:p w:rsidR="000504FF" w:rsidRPr="003852F6" w:rsidRDefault="00311098" w:rsidP="00395CC3">
      <w:pPr>
        <w:pStyle w:val="Tekstpodstawowy3"/>
        <w:numPr>
          <w:ilvl w:val="0"/>
          <w:numId w:val="10"/>
        </w:numPr>
        <w:tabs>
          <w:tab w:val="left" w:pos="0"/>
          <w:tab w:val="left" w:pos="284"/>
        </w:tabs>
        <w:spacing w:after="0" w:line="240" w:lineRule="auto"/>
        <w:ind w:hanging="1080"/>
        <w:jc w:val="both"/>
        <w:rPr>
          <w:rFonts w:ascii="Times New Roman" w:hAnsi="Times New Roman"/>
          <w:sz w:val="22"/>
          <w:szCs w:val="22"/>
        </w:rPr>
      </w:pPr>
      <w:r>
        <w:rPr>
          <w:rFonts w:ascii="Times New Roman" w:hAnsi="Times New Roman"/>
          <w:sz w:val="22"/>
          <w:szCs w:val="22"/>
        </w:rPr>
        <w:t>4 rata płatna do dnia 15</w:t>
      </w:r>
      <w:r w:rsidR="00594FC1">
        <w:rPr>
          <w:rFonts w:ascii="Times New Roman" w:hAnsi="Times New Roman"/>
          <w:sz w:val="22"/>
          <w:szCs w:val="22"/>
        </w:rPr>
        <w:t>.09.</w:t>
      </w:r>
      <w:r w:rsidR="008215E4">
        <w:rPr>
          <w:rFonts w:ascii="Times New Roman" w:hAnsi="Times New Roman"/>
          <w:sz w:val="22"/>
          <w:szCs w:val="22"/>
        </w:rPr>
        <w:t>20</w:t>
      </w:r>
      <w:r w:rsidR="000F0EF1">
        <w:rPr>
          <w:rFonts w:ascii="Times New Roman" w:hAnsi="Times New Roman"/>
          <w:sz w:val="22"/>
          <w:szCs w:val="22"/>
        </w:rPr>
        <w:t>24</w:t>
      </w:r>
      <w:r w:rsidR="002B0B75">
        <w:rPr>
          <w:rFonts w:ascii="Times New Roman" w:hAnsi="Times New Roman"/>
          <w:sz w:val="22"/>
          <w:szCs w:val="22"/>
        </w:rPr>
        <w:t xml:space="preserve"> r.</w:t>
      </w:r>
    </w:p>
    <w:p w:rsidR="000504FF" w:rsidRPr="00582E19" w:rsidRDefault="000504FF" w:rsidP="000504FF">
      <w:pPr>
        <w:pStyle w:val="Tekstpodstawowy3"/>
        <w:tabs>
          <w:tab w:val="left" w:pos="0"/>
          <w:tab w:val="left" w:pos="993"/>
        </w:tabs>
        <w:spacing w:after="0" w:line="240" w:lineRule="auto"/>
        <w:rPr>
          <w:rFonts w:ascii="Times New Roman" w:hAnsi="Times New Roman"/>
          <w:b/>
          <w:bCs/>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0504FF" w:rsidRPr="00582E19" w:rsidTr="000504FF">
        <w:trPr>
          <w:trHeight w:val="320"/>
        </w:trPr>
        <w:tc>
          <w:tcPr>
            <w:tcW w:w="9639" w:type="dxa"/>
            <w:shd w:val="clear" w:color="auto" w:fill="D9D9D9"/>
            <w:vAlign w:val="center"/>
          </w:tcPr>
          <w:p w:rsidR="000504FF" w:rsidRPr="00582E19" w:rsidRDefault="002B0B75" w:rsidP="000504FF">
            <w:pPr>
              <w:spacing w:after="0" w:line="240" w:lineRule="auto"/>
              <w:jc w:val="center"/>
              <w:rPr>
                <w:rFonts w:ascii="Times New Roman" w:hAnsi="Times New Roman"/>
                <w:bCs/>
              </w:rPr>
            </w:pPr>
            <w:r>
              <w:rPr>
                <w:rFonts w:ascii="Times New Roman" w:hAnsi="Times New Roman"/>
                <w:b/>
              </w:rPr>
              <w:t>Pozostałe wymagania</w:t>
            </w:r>
          </w:p>
        </w:tc>
      </w:tr>
    </w:tbl>
    <w:p w:rsidR="000504FF" w:rsidRPr="00582E19" w:rsidRDefault="000504FF" w:rsidP="000504FF">
      <w:pPr>
        <w:pStyle w:val="Nagwek5"/>
        <w:spacing w:before="0" w:after="0" w:line="240" w:lineRule="auto"/>
        <w:rPr>
          <w:rFonts w:ascii="Times New Roman" w:hAnsi="Times New Roman"/>
          <w:b w:val="0"/>
          <w:bCs w:val="0"/>
          <w:sz w:val="22"/>
          <w:szCs w:val="22"/>
        </w:rPr>
      </w:pPr>
    </w:p>
    <w:p w:rsidR="000504FF" w:rsidRPr="00582E19" w:rsidRDefault="000504FF" w:rsidP="000504FF">
      <w:pPr>
        <w:spacing w:after="0" w:line="240" w:lineRule="auto"/>
        <w:jc w:val="both"/>
        <w:rPr>
          <w:rFonts w:ascii="Times New Roman" w:hAnsi="Times New Roman"/>
        </w:rPr>
      </w:pPr>
      <w:r w:rsidRPr="00582E19">
        <w:rPr>
          <w:rFonts w:ascii="Times New Roman" w:hAnsi="Times New Roman"/>
        </w:rPr>
        <w:t xml:space="preserve">Pozostałe warunki ubezpieczenia zgodnie z aktualnie obowiązującymi Ogólnymi Warunkami Ubezpieczenia odpowiedzialności cywilnej. </w:t>
      </w:r>
    </w:p>
    <w:p w:rsidR="000504FF" w:rsidRDefault="000504FF" w:rsidP="000504FF">
      <w:pPr>
        <w:pStyle w:val="Tekstpodstawowy3"/>
        <w:spacing w:after="0" w:line="240" w:lineRule="auto"/>
        <w:jc w:val="both"/>
        <w:rPr>
          <w:rFonts w:ascii="Times New Roman" w:hAnsi="Times New Roman"/>
          <w:sz w:val="22"/>
          <w:szCs w:val="22"/>
        </w:rPr>
      </w:pPr>
      <w:r w:rsidRPr="00582E19">
        <w:rPr>
          <w:rFonts w:ascii="Times New Roman" w:hAnsi="Times New Roman"/>
          <w:sz w:val="22"/>
          <w:szCs w:val="22"/>
        </w:rPr>
        <w:t>Zawarcie w ofercie dodatkowych poza wynikającymi z w/w OWU postanowień niekorzystnych dla Ubezpieczającego w szczególności ograniczających odpowiedzialność Ubezpieczyciela, wprowadzających dodatkowe obowiązki lub zmiany w sposobie likwidacji szkody (poza w/w klauzulami bezwzględnie obowiązującymi) skutkuje nieważnością oferty.</w:t>
      </w:r>
    </w:p>
    <w:p w:rsidR="000504FF" w:rsidRDefault="000504FF" w:rsidP="000504FF">
      <w:pPr>
        <w:pStyle w:val="Tekstpodstawowy3"/>
        <w:spacing w:after="0" w:line="240" w:lineRule="auto"/>
        <w:jc w:val="both"/>
        <w:rPr>
          <w:rFonts w:ascii="Times New Roman" w:hAnsi="Times New Roman"/>
          <w:sz w:val="22"/>
          <w:szCs w:val="22"/>
        </w:rPr>
      </w:pPr>
    </w:p>
    <w:p w:rsidR="007E747F" w:rsidRDefault="007E747F"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79653B" w:rsidRDefault="0079653B"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092059" w:rsidRDefault="00092059" w:rsidP="000504FF">
      <w:pPr>
        <w:pStyle w:val="Tekstpodstawowy3"/>
        <w:spacing w:after="0" w:line="240" w:lineRule="auto"/>
        <w:jc w:val="both"/>
        <w:rPr>
          <w:rFonts w:ascii="Times New Roman" w:hAnsi="Times New Roman"/>
          <w:sz w:val="22"/>
          <w:szCs w:val="22"/>
        </w:rPr>
      </w:pPr>
    </w:p>
    <w:p w:rsidR="00092059" w:rsidRDefault="00092059" w:rsidP="000504FF">
      <w:pPr>
        <w:pStyle w:val="Tekstpodstawowy3"/>
        <w:spacing w:after="0" w:line="240" w:lineRule="auto"/>
        <w:jc w:val="both"/>
        <w:rPr>
          <w:rFonts w:ascii="Times New Roman" w:hAnsi="Times New Roman"/>
          <w:sz w:val="22"/>
          <w:szCs w:val="22"/>
        </w:rPr>
      </w:pPr>
    </w:p>
    <w:p w:rsidR="00092059" w:rsidRDefault="00092059"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DC2D0A" w:rsidRDefault="00DC2D0A"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0F0EF1" w:rsidRDefault="000F0EF1" w:rsidP="000504FF">
      <w:pPr>
        <w:pStyle w:val="Tekstpodstawowy3"/>
        <w:spacing w:after="0" w:line="240" w:lineRule="auto"/>
        <w:jc w:val="both"/>
        <w:rPr>
          <w:rFonts w:ascii="Times New Roman" w:hAnsi="Times New Roman"/>
          <w:sz w:val="22"/>
          <w:szCs w:val="22"/>
        </w:rPr>
      </w:pPr>
    </w:p>
    <w:p w:rsidR="009B17B5" w:rsidRDefault="009B17B5" w:rsidP="000504FF">
      <w:pPr>
        <w:pStyle w:val="Tekstpodstawowy3"/>
        <w:spacing w:after="0" w:line="240" w:lineRule="auto"/>
        <w:jc w:val="both"/>
        <w:rPr>
          <w:rFonts w:ascii="Times New Roman" w:hAnsi="Times New Roman"/>
          <w:sz w:val="22"/>
          <w:szCs w:val="22"/>
        </w:rPr>
      </w:pPr>
    </w:p>
    <w:p w:rsidR="007E747F" w:rsidRPr="00582E19" w:rsidRDefault="007E747F" w:rsidP="007E747F">
      <w:pPr>
        <w:spacing w:line="240" w:lineRule="exact"/>
        <w:ind w:left="270" w:right="-18" w:hanging="270"/>
        <w:jc w:val="center"/>
        <w:rPr>
          <w:rFonts w:ascii="Times New Roman" w:hAnsi="Times New Roman"/>
          <w:b/>
        </w:rPr>
      </w:pPr>
      <w:r w:rsidRPr="00582E19">
        <w:rPr>
          <w:rFonts w:ascii="Times New Roman" w:hAnsi="Times New Roman"/>
          <w:b/>
        </w:rPr>
        <w:t>OPIS PRZEDMIOTU ZAMÓWIENIA</w:t>
      </w:r>
      <w:r>
        <w:rPr>
          <w:rFonts w:ascii="Times New Roman" w:hAnsi="Times New Roman"/>
          <w:b/>
        </w:rPr>
        <w:t xml:space="preserve"> – Zadanie nr 2</w:t>
      </w:r>
    </w:p>
    <w:p w:rsidR="00874227" w:rsidRPr="00874227" w:rsidRDefault="007E747F" w:rsidP="00395CC3">
      <w:pPr>
        <w:pStyle w:val="Tekstpodstawowy3"/>
        <w:numPr>
          <w:ilvl w:val="2"/>
          <w:numId w:val="38"/>
        </w:numPr>
        <w:spacing w:after="0" w:line="240" w:lineRule="exact"/>
        <w:ind w:left="426" w:hanging="426"/>
        <w:jc w:val="both"/>
        <w:rPr>
          <w:rFonts w:ascii="Times New Roman" w:hAnsi="Times New Roman"/>
          <w:sz w:val="22"/>
          <w:szCs w:val="22"/>
        </w:rPr>
      </w:pPr>
      <w:r w:rsidRPr="00582E19">
        <w:rPr>
          <w:rFonts w:ascii="Times New Roman" w:hAnsi="Times New Roman"/>
          <w:sz w:val="22"/>
          <w:szCs w:val="22"/>
        </w:rPr>
        <w:t xml:space="preserve">Przedmiotem zamówienia jest </w:t>
      </w:r>
      <w:r>
        <w:rPr>
          <w:rFonts w:ascii="Times New Roman" w:hAnsi="Times New Roman"/>
          <w:sz w:val="22"/>
          <w:szCs w:val="22"/>
        </w:rPr>
        <w:t>świadczenie usług ubezpieczenia pojazdów Przedsiębiorstwa Komunalnego KOMES Sp. z o.o., 87-500 Rypin, ul. E. Orzeszkowej 4</w:t>
      </w:r>
      <w:r w:rsidRPr="00582E19">
        <w:rPr>
          <w:rFonts w:ascii="Times New Roman" w:hAnsi="Times New Roman"/>
          <w:sz w:val="22"/>
          <w:szCs w:val="22"/>
        </w:rPr>
        <w:t>, w zakresie n/w rodzajów ubezpieczeń wyspecyfikowanych w poniższym opisie.</w:t>
      </w:r>
    </w:p>
    <w:p w:rsidR="00874227" w:rsidRPr="00874227" w:rsidRDefault="00874227" w:rsidP="00874227">
      <w:pPr>
        <w:pStyle w:val="Tekstpodstawowy3"/>
        <w:spacing w:after="0" w:line="240" w:lineRule="exact"/>
        <w:ind w:left="426"/>
        <w:jc w:val="both"/>
        <w:rPr>
          <w:rFonts w:ascii="Times New Roman" w:hAnsi="Times New Roman"/>
          <w:sz w:val="22"/>
          <w:szCs w:val="22"/>
        </w:rPr>
      </w:pPr>
    </w:p>
    <w:p w:rsidR="00874227" w:rsidRPr="00874227" w:rsidRDefault="007E747F" w:rsidP="00395CC3">
      <w:pPr>
        <w:pStyle w:val="Tekstpodstawowy3"/>
        <w:numPr>
          <w:ilvl w:val="2"/>
          <w:numId w:val="38"/>
        </w:numPr>
        <w:spacing w:after="0" w:line="240" w:lineRule="exact"/>
        <w:ind w:left="426" w:hanging="426"/>
        <w:jc w:val="both"/>
        <w:rPr>
          <w:rFonts w:ascii="Times New Roman" w:hAnsi="Times New Roman"/>
          <w:sz w:val="22"/>
          <w:szCs w:val="22"/>
        </w:rPr>
      </w:pPr>
      <w:r w:rsidRPr="00874227">
        <w:rPr>
          <w:rFonts w:ascii="Times New Roman" w:hAnsi="Times New Roman"/>
          <w:sz w:val="22"/>
          <w:szCs w:val="22"/>
        </w:rPr>
        <w:t>Wymagany</w:t>
      </w:r>
      <w:r w:rsidR="008215E4" w:rsidRPr="00874227">
        <w:rPr>
          <w:rFonts w:ascii="Times New Roman" w:hAnsi="Times New Roman"/>
          <w:sz w:val="22"/>
          <w:szCs w:val="22"/>
        </w:rPr>
        <w:t xml:space="preserve"> okres ubezpieczenia: </w:t>
      </w:r>
      <w:r w:rsidR="00874227" w:rsidRPr="00874227">
        <w:rPr>
          <w:rFonts w:ascii="Times New Roman" w:hAnsi="Times New Roman"/>
          <w:sz w:val="22"/>
          <w:szCs w:val="22"/>
        </w:rPr>
        <w:t>12 miesięcy od momentu ekspiracji dotychczasowych umów ubezpieczenia każdego pojazdu.</w:t>
      </w:r>
    </w:p>
    <w:p w:rsidR="007E747F" w:rsidRDefault="007E747F" w:rsidP="007E747F">
      <w:pPr>
        <w:pStyle w:val="Akapitzlist"/>
        <w:rPr>
          <w:sz w:val="22"/>
          <w:szCs w:val="22"/>
        </w:rPr>
      </w:pPr>
    </w:p>
    <w:p w:rsidR="007E747F" w:rsidRPr="007E747F" w:rsidRDefault="007E747F" w:rsidP="00395CC3">
      <w:pPr>
        <w:pStyle w:val="Tekstpodstawowy3"/>
        <w:numPr>
          <w:ilvl w:val="2"/>
          <w:numId w:val="38"/>
        </w:numPr>
        <w:spacing w:after="0" w:line="240" w:lineRule="exact"/>
        <w:ind w:left="426" w:hanging="426"/>
        <w:jc w:val="both"/>
        <w:rPr>
          <w:rFonts w:ascii="Times New Roman" w:hAnsi="Times New Roman"/>
          <w:sz w:val="22"/>
          <w:szCs w:val="22"/>
        </w:rPr>
      </w:pPr>
      <w:r w:rsidRPr="007E747F">
        <w:rPr>
          <w:rFonts w:ascii="Times New Roman" w:hAnsi="Times New Roman"/>
          <w:sz w:val="22"/>
          <w:szCs w:val="22"/>
        </w:rPr>
        <w:t>Ogólne informacje dotyczące Zamawiającego: zgodnie z poniższą tabelą</w:t>
      </w:r>
      <w:r w:rsidR="000F0EF1">
        <w:rPr>
          <w:rFonts w:ascii="Times New Roman" w:hAnsi="Times New Roman"/>
          <w:sz w:val="22"/>
          <w:szCs w:val="22"/>
        </w:rPr>
        <w:t>:</w:t>
      </w:r>
    </w:p>
    <w:p w:rsidR="007E747F" w:rsidRDefault="007E747F" w:rsidP="007E747F">
      <w:pPr>
        <w:tabs>
          <w:tab w:val="num" w:pos="1080"/>
        </w:tabs>
        <w:spacing w:after="0" w:line="240" w:lineRule="exact"/>
        <w:ind w:left="2340"/>
        <w:jc w:val="both"/>
        <w:rPr>
          <w:rFonts w:ascii="Times New Roman" w:hAnsi="Times New Roman"/>
        </w:rPr>
      </w:pPr>
    </w:p>
    <w:tbl>
      <w:tblPr>
        <w:tblW w:w="0" w:type="auto"/>
        <w:tblInd w:w="534" w:type="dxa"/>
        <w:tblLayout w:type="fixed"/>
        <w:tblLook w:val="0000" w:firstRow="0" w:lastRow="0" w:firstColumn="0" w:lastColumn="0" w:noHBand="0" w:noVBand="0"/>
      </w:tblPr>
      <w:tblGrid>
        <w:gridCol w:w="850"/>
        <w:gridCol w:w="4253"/>
        <w:gridCol w:w="4110"/>
      </w:tblGrid>
      <w:tr w:rsidR="007E747F" w:rsidRPr="00F738E6" w:rsidTr="007E747F">
        <w:tc>
          <w:tcPr>
            <w:tcW w:w="850" w:type="dxa"/>
            <w:tcBorders>
              <w:top w:val="single" w:sz="4" w:space="0" w:color="000000"/>
              <w:left w:val="single" w:sz="4" w:space="0" w:color="000000"/>
              <w:bottom w:val="single" w:sz="4" w:space="0" w:color="000000"/>
            </w:tcBorders>
          </w:tcPr>
          <w:p w:rsidR="007E747F" w:rsidRPr="00F738E6" w:rsidRDefault="007E747F" w:rsidP="007E747F">
            <w:pPr>
              <w:pStyle w:val="Tekstpodstawowy31"/>
              <w:snapToGrid w:val="0"/>
              <w:jc w:val="center"/>
              <w:rPr>
                <w:b/>
                <w:bCs/>
                <w:sz w:val="22"/>
                <w:szCs w:val="22"/>
              </w:rPr>
            </w:pPr>
            <w:r w:rsidRPr="00F738E6">
              <w:rPr>
                <w:b/>
                <w:bCs/>
                <w:sz w:val="22"/>
                <w:szCs w:val="22"/>
              </w:rPr>
              <w:t>1</w:t>
            </w:r>
          </w:p>
        </w:tc>
        <w:tc>
          <w:tcPr>
            <w:tcW w:w="4253" w:type="dxa"/>
            <w:tcBorders>
              <w:top w:val="single" w:sz="4" w:space="0" w:color="000000"/>
              <w:left w:val="single" w:sz="4" w:space="0" w:color="000000"/>
              <w:bottom w:val="single" w:sz="4" w:space="0" w:color="000000"/>
            </w:tcBorders>
          </w:tcPr>
          <w:p w:rsidR="007E747F" w:rsidRPr="00F738E6" w:rsidRDefault="007E747F" w:rsidP="007E747F">
            <w:pPr>
              <w:pStyle w:val="Tekstpodstawowy31"/>
              <w:snapToGrid w:val="0"/>
              <w:rPr>
                <w:bCs/>
                <w:sz w:val="22"/>
                <w:szCs w:val="22"/>
              </w:rPr>
            </w:pPr>
            <w:r w:rsidRPr="00F738E6">
              <w:rPr>
                <w:bCs/>
                <w:sz w:val="22"/>
                <w:szCs w:val="22"/>
              </w:rPr>
              <w:t>NIP</w:t>
            </w:r>
          </w:p>
        </w:tc>
        <w:tc>
          <w:tcPr>
            <w:tcW w:w="4110" w:type="dxa"/>
            <w:tcBorders>
              <w:top w:val="single" w:sz="4" w:space="0" w:color="000000"/>
              <w:left w:val="single" w:sz="4" w:space="0" w:color="000000"/>
              <w:bottom w:val="single" w:sz="4" w:space="0" w:color="000000"/>
              <w:right w:val="single" w:sz="4" w:space="0" w:color="000000"/>
            </w:tcBorders>
          </w:tcPr>
          <w:p w:rsidR="007E747F" w:rsidRPr="00F738E6" w:rsidRDefault="007E747F" w:rsidP="007E747F">
            <w:pPr>
              <w:pStyle w:val="Tekstpodstawowy31"/>
              <w:snapToGrid w:val="0"/>
              <w:jc w:val="center"/>
              <w:rPr>
                <w:b/>
                <w:bCs/>
                <w:sz w:val="22"/>
                <w:szCs w:val="22"/>
              </w:rPr>
            </w:pPr>
            <w:r w:rsidRPr="00F738E6">
              <w:rPr>
                <w:b/>
                <w:bCs/>
                <w:sz w:val="22"/>
                <w:szCs w:val="22"/>
              </w:rPr>
              <w:t>892-000-10-83</w:t>
            </w:r>
          </w:p>
        </w:tc>
      </w:tr>
      <w:tr w:rsidR="007E747F" w:rsidRPr="00F738E6" w:rsidTr="007E747F">
        <w:tc>
          <w:tcPr>
            <w:tcW w:w="850" w:type="dxa"/>
            <w:tcBorders>
              <w:top w:val="single" w:sz="4" w:space="0" w:color="000000"/>
              <w:left w:val="single" w:sz="4" w:space="0" w:color="000000"/>
              <w:bottom w:val="single" w:sz="4" w:space="0" w:color="000000"/>
            </w:tcBorders>
          </w:tcPr>
          <w:p w:rsidR="007E747F" w:rsidRPr="00F738E6" w:rsidRDefault="007E747F" w:rsidP="007E747F">
            <w:pPr>
              <w:pStyle w:val="Tekstpodstawowy31"/>
              <w:snapToGrid w:val="0"/>
              <w:jc w:val="center"/>
              <w:rPr>
                <w:b/>
                <w:bCs/>
                <w:sz w:val="22"/>
                <w:szCs w:val="22"/>
              </w:rPr>
            </w:pPr>
            <w:r w:rsidRPr="00F738E6">
              <w:rPr>
                <w:b/>
                <w:bCs/>
                <w:sz w:val="22"/>
                <w:szCs w:val="22"/>
              </w:rPr>
              <w:t>2</w:t>
            </w:r>
          </w:p>
        </w:tc>
        <w:tc>
          <w:tcPr>
            <w:tcW w:w="4253" w:type="dxa"/>
            <w:tcBorders>
              <w:top w:val="single" w:sz="4" w:space="0" w:color="000000"/>
              <w:left w:val="single" w:sz="4" w:space="0" w:color="000000"/>
              <w:bottom w:val="single" w:sz="4" w:space="0" w:color="000000"/>
            </w:tcBorders>
          </w:tcPr>
          <w:p w:rsidR="007E747F" w:rsidRPr="00F738E6" w:rsidRDefault="007E747F" w:rsidP="007E747F">
            <w:pPr>
              <w:pStyle w:val="Tekstpodstawowy31"/>
              <w:snapToGrid w:val="0"/>
              <w:rPr>
                <w:bCs/>
                <w:sz w:val="22"/>
                <w:szCs w:val="22"/>
              </w:rPr>
            </w:pPr>
            <w:r w:rsidRPr="00F738E6">
              <w:rPr>
                <w:bCs/>
                <w:sz w:val="22"/>
                <w:szCs w:val="22"/>
              </w:rPr>
              <w:t>Regon</w:t>
            </w:r>
          </w:p>
        </w:tc>
        <w:tc>
          <w:tcPr>
            <w:tcW w:w="4110" w:type="dxa"/>
            <w:tcBorders>
              <w:top w:val="single" w:sz="4" w:space="0" w:color="000000"/>
              <w:left w:val="single" w:sz="4" w:space="0" w:color="000000"/>
              <w:bottom w:val="single" w:sz="4" w:space="0" w:color="000000"/>
              <w:right w:val="single" w:sz="4" w:space="0" w:color="000000"/>
            </w:tcBorders>
          </w:tcPr>
          <w:p w:rsidR="007E747F" w:rsidRPr="00F738E6" w:rsidRDefault="007E747F" w:rsidP="007E747F">
            <w:pPr>
              <w:pStyle w:val="Tekstpodstawowy31"/>
              <w:snapToGrid w:val="0"/>
              <w:jc w:val="center"/>
              <w:rPr>
                <w:b/>
                <w:bCs/>
                <w:sz w:val="22"/>
                <w:szCs w:val="22"/>
              </w:rPr>
            </w:pPr>
            <w:r w:rsidRPr="00F738E6">
              <w:rPr>
                <w:b/>
                <w:sz w:val="22"/>
                <w:szCs w:val="22"/>
              </w:rPr>
              <w:t>910011344</w:t>
            </w:r>
          </w:p>
        </w:tc>
      </w:tr>
    </w:tbl>
    <w:p w:rsidR="007E747F" w:rsidRDefault="007E747F" w:rsidP="007E747F">
      <w:pPr>
        <w:tabs>
          <w:tab w:val="num" w:pos="1080"/>
        </w:tabs>
        <w:spacing w:after="0" w:line="240" w:lineRule="exact"/>
        <w:ind w:left="2340"/>
        <w:jc w:val="both"/>
        <w:rPr>
          <w:rFonts w:ascii="Times New Roman" w:hAnsi="Times New Roman"/>
        </w:rPr>
      </w:pPr>
    </w:p>
    <w:p w:rsidR="007E747F" w:rsidRDefault="007E747F" w:rsidP="00395CC3">
      <w:pPr>
        <w:pStyle w:val="Akapitzlist"/>
        <w:numPr>
          <w:ilvl w:val="2"/>
          <w:numId w:val="38"/>
        </w:numPr>
        <w:ind w:left="426" w:hanging="426"/>
      </w:pPr>
      <w:r w:rsidRPr="008072D2">
        <w:rPr>
          <w:sz w:val="22"/>
          <w:szCs w:val="22"/>
        </w:rPr>
        <w:t>Rodzaje wymaganych ubezpieczeń:</w:t>
      </w:r>
      <w:r w:rsidRPr="00FB5E6D">
        <w:t xml:space="preserve">       </w:t>
      </w:r>
    </w:p>
    <w:p w:rsidR="007E747F" w:rsidRDefault="007E747F" w:rsidP="000504FF">
      <w:pPr>
        <w:pStyle w:val="Tekstpodstawowy3"/>
        <w:spacing w:after="0" w:line="240" w:lineRule="auto"/>
        <w:jc w:val="both"/>
        <w:rPr>
          <w:rFonts w:ascii="Times New Roman" w:hAnsi="Times New Roman"/>
          <w:sz w:val="22"/>
          <w:szCs w:val="22"/>
        </w:rPr>
      </w:pPr>
    </w:p>
    <w:p w:rsidR="000504FF" w:rsidRPr="002E0985" w:rsidRDefault="000504FF" w:rsidP="00395CC3">
      <w:pPr>
        <w:numPr>
          <w:ilvl w:val="0"/>
          <w:numId w:val="33"/>
        </w:numPr>
        <w:tabs>
          <w:tab w:val="clear" w:pos="1440"/>
          <w:tab w:val="num" w:pos="374"/>
        </w:tabs>
        <w:spacing w:after="0" w:line="240" w:lineRule="auto"/>
        <w:ind w:hanging="1440"/>
        <w:jc w:val="both"/>
        <w:rPr>
          <w:rFonts w:ascii="Times New Roman" w:hAnsi="Times New Roman"/>
          <w:b/>
          <w:bCs/>
        </w:rPr>
      </w:pPr>
      <w:r w:rsidRPr="002E0985">
        <w:rPr>
          <w:rFonts w:ascii="Times New Roman" w:hAnsi="Times New Roman"/>
          <w:b/>
          <w:bCs/>
        </w:rPr>
        <w:t>Ubezpieczenie OC posiadaczy pojazdów mechanicznych:</w:t>
      </w:r>
    </w:p>
    <w:p w:rsidR="000504FF" w:rsidRPr="00582E19" w:rsidRDefault="002C7F5B" w:rsidP="00395CC3">
      <w:pPr>
        <w:numPr>
          <w:ilvl w:val="1"/>
          <w:numId w:val="33"/>
        </w:numPr>
        <w:tabs>
          <w:tab w:val="clear" w:pos="1440"/>
          <w:tab w:val="num" w:pos="748"/>
        </w:tabs>
        <w:spacing w:after="0" w:line="240" w:lineRule="auto"/>
        <w:ind w:left="748" w:hanging="374"/>
        <w:rPr>
          <w:rFonts w:ascii="Times New Roman" w:hAnsi="Times New Roman"/>
          <w:bCs/>
        </w:rPr>
      </w:pPr>
      <w:r>
        <w:rPr>
          <w:rFonts w:ascii="Times New Roman" w:hAnsi="Times New Roman"/>
          <w:bCs/>
        </w:rPr>
        <w:t>p</w:t>
      </w:r>
      <w:r w:rsidR="000504FF" w:rsidRPr="00582E19">
        <w:rPr>
          <w:rFonts w:ascii="Times New Roman" w:hAnsi="Times New Roman"/>
          <w:bCs/>
        </w:rPr>
        <w:t xml:space="preserve">rzedmiot ubezpieczenia: </w:t>
      </w:r>
      <w:r w:rsidR="009A5139">
        <w:rPr>
          <w:rFonts w:ascii="Times New Roman" w:hAnsi="Times New Roman"/>
          <w:bCs/>
        </w:rPr>
        <w:t>40</w:t>
      </w:r>
      <w:r w:rsidR="00731ED5">
        <w:rPr>
          <w:rFonts w:ascii="Times New Roman" w:hAnsi="Times New Roman"/>
          <w:bCs/>
        </w:rPr>
        <w:t xml:space="preserve"> </w:t>
      </w:r>
      <w:r w:rsidR="000504FF" w:rsidRPr="00582E19">
        <w:rPr>
          <w:rFonts w:ascii="Times New Roman" w:hAnsi="Times New Roman"/>
          <w:bCs/>
        </w:rPr>
        <w:t>pojazd</w:t>
      </w:r>
      <w:r w:rsidR="009A5139">
        <w:rPr>
          <w:rFonts w:ascii="Times New Roman" w:hAnsi="Times New Roman"/>
          <w:bCs/>
        </w:rPr>
        <w:t>ów</w:t>
      </w:r>
      <w:r w:rsidR="000504FF">
        <w:rPr>
          <w:rFonts w:ascii="Times New Roman" w:hAnsi="Times New Roman"/>
          <w:bCs/>
        </w:rPr>
        <w:t xml:space="preserve"> zgodn</w:t>
      </w:r>
      <w:r>
        <w:rPr>
          <w:rFonts w:ascii="Times New Roman" w:hAnsi="Times New Roman"/>
          <w:bCs/>
        </w:rPr>
        <w:t>ie z Załącznik</w:t>
      </w:r>
      <w:r w:rsidR="00295175">
        <w:rPr>
          <w:rFonts w:ascii="Times New Roman" w:hAnsi="Times New Roman"/>
          <w:bCs/>
        </w:rPr>
        <w:t>iem nr 9</w:t>
      </w:r>
      <w:r>
        <w:rPr>
          <w:rFonts w:ascii="Times New Roman" w:hAnsi="Times New Roman"/>
          <w:bCs/>
        </w:rPr>
        <w:t xml:space="preserve"> do </w:t>
      </w:r>
      <w:r w:rsidR="00295175">
        <w:rPr>
          <w:rFonts w:ascii="Times New Roman" w:hAnsi="Times New Roman"/>
          <w:bCs/>
        </w:rPr>
        <w:t>zapytania</w:t>
      </w:r>
      <w:r>
        <w:rPr>
          <w:rFonts w:ascii="Times New Roman" w:hAnsi="Times New Roman"/>
          <w:bCs/>
        </w:rPr>
        <w:t>;</w:t>
      </w:r>
    </w:p>
    <w:p w:rsidR="000504FF" w:rsidRPr="00582E19" w:rsidRDefault="002C7F5B" w:rsidP="00395CC3">
      <w:pPr>
        <w:numPr>
          <w:ilvl w:val="1"/>
          <w:numId w:val="33"/>
        </w:numPr>
        <w:tabs>
          <w:tab w:val="clear" w:pos="1440"/>
          <w:tab w:val="num" w:pos="748"/>
        </w:tabs>
        <w:spacing w:after="0" w:line="240" w:lineRule="auto"/>
        <w:ind w:left="748" w:hanging="374"/>
        <w:jc w:val="both"/>
        <w:rPr>
          <w:rFonts w:ascii="Times New Roman" w:hAnsi="Times New Roman"/>
          <w:bCs/>
        </w:rPr>
      </w:pPr>
      <w:r>
        <w:rPr>
          <w:rFonts w:ascii="Times New Roman" w:hAnsi="Times New Roman"/>
          <w:bCs/>
        </w:rPr>
        <w:t>w</w:t>
      </w:r>
      <w:r w:rsidR="000504FF" w:rsidRPr="00582E19">
        <w:rPr>
          <w:rFonts w:ascii="Times New Roman" w:hAnsi="Times New Roman"/>
          <w:bCs/>
        </w:rPr>
        <w:t xml:space="preserve">arunki ubezpieczenia: zgodnie z przepisami Ustawy z dnia 22 maja 2003 r. o Ubezpieczeniach Obowiązkowych, Ubezpieczeniowym Funduszu Gwarancyjnym, Polskim Biurze </w:t>
      </w:r>
      <w:r>
        <w:rPr>
          <w:rFonts w:ascii="Times New Roman" w:hAnsi="Times New Roman"/>
          <w:bCs/>
        </w:rPr>
        <w:t>Ubezpieczycieli Komunikacyjnych.</w:t>
      </w:r>
    </w:p>
    <w:p w:rsidR="000504FF" w:rsidRPr="002E0985" w:rsidRDefault="000504FF" w:rsidP="00395CC3">
      <w:pPr>
        <w:numPr>
          <w:ilvl w:val="0"/>
          <w:numId w:val="33"/>
        </w:numPr>
        <w:tabs>
          <w:tab w:val="clear" w:pos="1440"/>
          <w:tab w:val="num" w:pos="374"/>
        </w:tabs>
        <w:spacing w:after="0" w:line="240" w:lineRule="auto"/>
        <w:ind w:hanging="1440"/>
        <w:jc w:val="both"/>
        <w:rPr>
          <w:rFonts w:ascii="Times New Roman" w:hAnsi="Times New Roman"/>
          <w:b/>
          <w:bCs/>
        </w:rPr>
      </w:pPr>
      <w:r w:rsidRPr="002E0985">
        <w:rPr>
          <w:rFonts w:ascii="Times New Roman" w:hAnsi="Times New Roman"/>
          <w:b/>
          <w:bCs/>
        </w:rPr>
        <w:t>Ubezpieczenie NNW:</w:t>
      </w:r>
    </w:p>
    <w:p w:rsidR="002E0985" w:rsidRDefault="002C7F5B" w:rsidP="00395CC3">
      <w:pPr>
        <w:numPr>
          <w:ilvl w:val="1"/>
          <w:numId w:val="33"/>
        </w:numPr>
        <w:tabs>
          <w:tab w:val="clear" w:pos="1440"/>
          <w:tab w:val="num" w:pos="709"/>
        </w:tabs>
        <w:spacing w:after="0" w:line="240" w:lineRule="auto"/>
        <w:ind w:left="709" w:hanging="335"/>
        <w:jc w:val="both"/>
        <w:rPr>
          <w:rFonts w:ascii="Times New Roman" w:hAnsi="Times New Roman"/>
          <w:bCs/>
        </w:rPr>
      </w:pPr>
      <w:r>
        <w:rPr>
          <w:rFonts w:ascii="Times New Roman" w:hAnsi="Times New Roman"/>
          <w:bCs/>
        </w:rPr>
        <w:t>u</w:t>
      </w:r>
      <w:r w:rsidR="000504FF" w:rsidRPr="002E0985">
        <w:rPr>
          <w:rFonts w:ascii="Times New Roman" w:hAnsi="Times New Roman"/>
          <w:bCs/>
        </w:rPr>
        <w:t xml:space="preserve">bezpieczenie dotyczy </w:t>
      </w:r>
      <w:r w:rsidR="009A5139">
        <w:rPr>
          <w:rFonts w:ascii="Times New Roman" w:hAnsi="Times New Roman"/>
          <w:bCs/>
        </w:rPr>
        <w:t>33</w:t>
      </w:r>
      <w:r w:rsidR="002E78EB">
        <w:rPr>
          <w:rFonts w:ascii="Times New Roman" w:hAnsi="Times New Roman"/>
          <w:bCs/>
        </w:rPr>
        <w:t xml:space="preserve"> po</w:t>
      </w:r>
      <w:r w:rsidR="000504FF" w:rsidRPr="002E0985">
        <w:rPr>
          <w:rFonts w:ascii="Times New Roman" w:hAnsi="Times New Roman"/>
          <w:bCs/>
        </w:rPr>
        <w:t>jazd</w:t>
      </w:r>
      <w:r w:rsidR="004538A4">
        <w:rPr>
          <w:rFonts w:ascii="Times New Roman" w:hAnsi="Times New Roman"/>
          <w:bCs/>
        </w:rPr>
        <w:t>ów</w:t>
      </w:r>
      <w:r w:rsidR="000504FF" w:rsidRPr="002E0985">
        <w:rPr>
          <w:rFonts w:ascii="Times New Roman" w:hAnsi="Times New Roman"/>
          <w:bCs/>
        </w:rPr>
        <w:t xml:space="preserve"> zgodnie z </w:t>
      </w:r>
      <w:r>
        <w:rPr>
          <w:rFonts w:ascii="Times New Roman" w:hAnsi="Times New Roman"/>
          <w:bCs/>
        </w:rPr>
        <w:t>Z</w:t>
      </w:r>
      <w:r w:rsidR="00B97183">
        <w:rPr>
          <w:rFonts w:ascii="Times New Roman" w:hAnsi="Times New Roman"/>
          <w:bCs/>
        </w:rPr>
        <w:t>ałącznikiem nr 9</w:t>
      </w:r>
      <w:r w:rsidR="000504FF" w:rsidRPr="002E0985">
        <w:rPr>
          <w:rFonts w:ascii="Times New Roman" w:hAnsi="Times New Roman"/>
          <w:bCs/>
        </w:rPr>
        <w:t xml:space="preserve"> do </w:t>
      </w:r>
      <w:r w:rsidR="00295175">
        <w:rPr>
          <w:rFonts w:ascii="Times New Roman" w:hAnsi="Times New Roman"/>
          <w:bCs/>
        </w:rPr>
        <w:t>zapytania</w:t>
      </w:r>
      <w:r>
        <w:rPr>
          <w:rFonts w:ascii="Times New Roman" w:hAnsi="Times New Roman"/>
          <w:bCs/>
        </w:rPr>
        <w:t>;</w:t>
      </w:r>
    </w:p>
    <w:p w:rsidR="002E0985" w:rsidRPr="002E0985" w:rsidRDefault="002C7F5B" w:rsidP="00395CC3">
      <w:pPr>
        <w:numPr>
          <w:ilvl w:val="1"/>
          <w:numId w:val="33"/>
        </w:numPr>
        <w:tabs>
          <w:tab w:val="clear" w:pos="1440"/>
          <w:tab w:val="num" w:pos="709"/>
        </w:tabs>
        <w:spacing w:after="0" w:line="240" w:lineRule="auto"/>
        <w:ind w:left="709" w:hanging="335"/>
        <w:jc w:val="both"/>
        <w:rPr>
          <w:rFonts w:ascii="Times New Roman" w:hAnsi="Times New Roman"/>
          <w:bCs/>
        </w:rPr>
      </w:pPr>
      <w:r>
        <w:rPr>
          <w:rFonts w:ascii="Times New Roman" w:hAnsi="Times New Roman"/>
          <w:bCs/>
        </w:rPr>
        <w:t>z</w:t>
      </w:r>
      <w:r w:rsidR="002E0985" w:rsidRPr="002E0985">
        <w:rPr>
          <w:rFonts w:ascii="Times New Roman" w:hAnsi="Times New Roman"/>
          <w:bCs/>
        </w:rPr>
        <w:t>akres ubezpieczenia: następstwa nieszczęśliwych wypadków kierowcy i pasażerów pojazdu mechanicznego podczas poruszania się pojaz</w:t>
      </w:r>
      <w:r w:rsidR="008215E4">
        <w:rPr>
          <w:rFonts w:ascii="Times New Roman" w:hAnsi="Times New Roman"/>
          <w:bCs/>
        </w:rPr>
        <w:t xml:space="preserve">dem, jego bieżącej obsługi </w:t>
      </w:r>
      <w:r w:rsidR="002E0985" w:rsidRPr="002E0985">
        <w:rPr>
          <w:rFonts w:ascii="Times New Roman" w:hAnsi="Times New Roman"/>
          <w:bCs/>
        </w:rPr>
        <w:t xml:space="preserve">a także wsiadania i wysiadania z pojazdu </w:t>
      </w:r>
      <w:r>
        <w:rPr>
          <w:rFonts w:ascii="Times New Roman" w:hAnsi="Times New Roman"/>
          <w:bCs/>
        </w:rPr>
        <w:t>oraz jego załadunku i wyładunku;</w:t>
      </w:r>
    </w:p>
    <w:p w:rsidR="000504FF" w:rsidRDefault="002C7F5B" w:rsidP="00395CC3">
      <w:pPr>
        <w:numPr>
          <w:ilvl w:val="1"/>
          <w:numId w:val="33"/>
        </w:numPr>
        <w:tabs>
          <w:tab w:val="clear" w:pos="1440"/>
          <w:tab w:val="num" w:pos="709"/>
        </w:tabs>
        <w:spacing w:after="0" w:line="240" w:lineRule="auto"/>
        <w:ind w:hanging="1066"/>
        <w:jc w:val="both"/>
        <w:rPr>
          <w:rFonts w:ascii="Times New Roman" w:hAnsi="Times New Roman"/>
          <w:bCs/>
        </w:rPr>
      </w:pPr>
      <w:r>
        <w:rPr>
          <w:rFonts w:ascii="Times New Roman" w:hAnsi="Times New Roman"/>
          <w:bCs/>
        </w:rPr>
        <w:t>s</w:t>
      </w:r>
      <w:r w:rsidR="000504FF" w:rsidRPr="002E0985">
        <w:rPr>
          <w:rFonts w:ascii="Times New Roman" w:hAnsi="Times New Roman"/>
          <w:bCs/>
        </w:rPr>
        <w:t>uma ubezpieczenia: 10.000</w:t>
      </w:r>
      <w:r w:rsidR="0085568B">
        <w:rPr>
          <w:rFonts w:ascii="Times New Roman" w:hAnsi="Times New Roman"/>
          <w:bCs/>
        </w:rPr>
        <w:t>,00 zł na osobę;</w:t>
      </w:r>
    </w:p>
    <w:p w:rsidR="0085568B" w:rsidRPr="002E0985" w:rsidRDefault="0085568B" w:rsidP="00395CC3">
      <w:pPr>
        <w:numPr>
          <w:ilvl w:val="1"/>
          <w:numId w:val="33"/>
        </w:numPr>
        <w:tabs>
          <w:tab w:val="clear" w:pos="1440"/>
          <w:tab w:val="num" w:pos="709"/>
        </w:tabs>
        <w:spacing w:after="0" w:line="240" w:lineRule="auto"/>
        <w:ind w:hanging="1066"/>
        <w:jc w:val="both"/>
        <w:rPr>
          <w:rFonts w:ascii="Times New Roman" w:hAnsi="Times New Roman"/>
          <w:bCs/>
        </w:rPr>
      </w:pPr>
      <w:r>
        <w:rPr>
          <w:rFonts w:ascii="Times New Roman" w:hAnsi="Times New Roman"/>
          <w:bCs/>
        </w:rPr>
        <w:t>zakr</w:t>
      </w:r>
      <w:r w:rsidR="00281D82">
        <w:rPr>
          <w:rFonts w:ascii="Times New Roman" w:hAnsi="Times New Roman"/>
          <w:bCs/>
        </w:rPr>
        <w:t>es terytorialny</w:t>
      </w:r>
      <w:r w:rsidR="009A5139">
        <w:rPr>
          <w:rFonts w:ascii="Times New Roman" w:hAnsi="Times New Roman"/>
          <w:bCs/>
        </w:rPr>
        <w:t>: terytorium RP.</w:t>
      </w:r>
    </w:p>
    <w:p w:rsidR="000504FF" w:rsidRPr="002E0985" w:rsidRDefault="000504FF" w:rsidP="00395CC3">
      <w:pPr>
        <w:numPr>
          <w:ilvl w:val="0"/>
          <w:numId w:val="33"/>
        </w:numPr>
        <w:tabs>
          <w:tab w:val="clear" w:pos="1440"/>
          <w:tab w:val="num" w:pos="374"/>
        </w:tabs>
        <w:spacing w:after="0" w:line="240" w:lineRule="auto"/>
        <w:ind w:hanging="1440"/>
        <w:jc w:val="both"/>
        <w:rPr>
          <w:rFonts w:ascii="Times New Roman" w:hAnsi="Times New Roman"/>
          <w:b/>
          <w:bCs/>
        </w:rPr>
      </w:pPr>
      <w:r w:rsidRPr="002E0985">
        <w:rPr>
          <w:rFonts w:ascii="Times New Roman" w:hAnsi="Times New Roman"/>
          <w:b/>
          <w:bCs/>
        </w:rPr>
        <w:t>Ubezpieczenie AC:</w:t>
      </w:r>
    </w:p>
    <w:p w:rsidR="000504FF" w:rsidRPr="00582E19" w:rsidRDefault="00545333" w:rsidP="00395CC3">
      <w:pPr>
        <w:numPr>
          <w:ilvl w:val="1"/>
          <w:numId w:val="33"/>
        </w:numPr>
        <w:tabs>
          <w:tab w:val="clear" w:pos="1440"/>
          <w:tab w:val="num" w:pos="709"/>
        </w:tabs>
        <w:spacing w:after="0" w:line="240" w:lineRule="auto"/>
        <w:ind w:hanging="1066"/>
        <w:jc w:val="both"/>
        <w:rPr>
          <w:rFonts w:ascii="Times New Roman" w:hAnsi="Times New Roman"/>
          <w:bCs/>
        </w:rPr>
      </w:pPr>
      <w:r>
        <w:rPr>
          <w:rFonts w:ascii="Times New Roman" w:hAnsi="Times New Roman"/>
          <w:bCs/>
        </w:rPr>
        <w:t>p</w:t>
      </w:r>
      <w:r w:rsidR="000504FF" w:rsidRPr="00582E19">
        <w:rPr>
          <w:rFonts w:ascii="Times New Roman" w:hAnsi="Times New Roman"/>
          <w:bCs/>
        </w:rPr>
        <w:t xml:space="preserve">rzedmiot ubezpieczenia: </w:t>
      </w:r>
      <w:r w:rsidR="009A5139">
        <w:rPr>
          <w:rFonts w:ascii="Times New Roman" w:hAnsi="Times New Roman"/>
          <w:bCs/>
        </w:rPr>
        <w:t>9</w:t>
      </w:r>
      <w:r w:rsidR="000504FF" w:rsidRPr="00582E19">
        <w:rPr>
          <w:rFonts w:ascii="Times New Roman" w:hAnsi="Times New Roman"/>
          <w:bCs/>
        </w:rPr>
        <w:t xml:space="preserve"> pojazd</w:t>
      </w:r>
      <w:r w:rsidR="004538A4">
        <w:rPr>
          <w:rFonts w:ascii="Times New Roman" w:hAnsi="Times New Roman"/>
          <w:bCs/>
        </w:rPr>
        <w:t>ów</w:t>
      </w:r>
      <w:r w:rsidR="000504FF">
        <w:rPr>
          <w:rFonts w:ascii="Times New Roman" w:hAnsi="Times New Roman"/>
          <w:bCs/>
        </w:rPr>
        <w:t xml:space="preserve"> zgodnie z </w:t>
      </w:r>
      <w:r>
        <w:rPr>
          <w:rFonts w:ascii="Times New Roman" w:hAnsi="Times New Roman"/>
          <w:bCs/>
        </w:rPr>
        <w:t>Z</w:t>
      </w:r>
      <w:r w:rsidR="008215E4">
        <w:rPr>
          <w:rFonts w:ascii="Times New Roman" w:hAnsi="Times New Roman"/>
          <w:bCs/>
        </w:rPr>
        <w:t xml:space="preserve">ałącznikiem nr </w:t>
      </w:r>
      <w:r w:rsidR="00295175">
        <w:rPr>
          <w:rFonts w:ascii="Times New Roman" w:hAnsi="Times New Roman"/>
          <w:bCs/>
        </w:rPr>
        <w:t>9 do zapytania</w:t>
      </w:r>
      <w:r>
        <w:rPr>
          <w:rFonts w:ascii="Times New Roman" w:hAnsi="Times New Roman"/>
          <w:bCs/>
        </w:rPr>
        <w:t>;</w:t>
      </w:r>
    </w:p>
    <w:p w:rsidR="0085568B" w:rsidRDefault="00281D82" w:rsidP="00395CC3">
      <w:pPr>
        <w:numPr>
          <w:ilvl w:val="1"/>
          <w:numId w:val="33"/>
        </w:numPr>
        <w:tabs>
          <w:tab w:val="clear" w:pos="1440"/>
          <w:tab w:val="num" w:pos="709"/>
        </w:tabs>
        <w:spacing w:after="0" w:line="240" w:lineRule="auto"/>
        <w:ind w:left="748" w:hanging="374"/>
        <w:jc w:val="both"/>
        <w:rPr>
          <w:rFonts w:ascii="Times New Roman" w:hAnsi="Times New Roman"/>
          <w:bCs/>
        </w:rPr>
      </w:pPr>
      <w:r>
        <w:rPr>
          <w:rFonts w:ascii="Times New Roman" w:hAnsi="Times New Roman"/>
          <w:bCs/>
        </w:rPr>
        <w:t>zakres ubezpieczenia</w:t>
      </w:r>
      <w:r w:rsidR="0085568B">
        <w:rPr>
          <w:rFonts w:ascii="Times New Roman" w:hAnsi="Times New Roman"/>
          <w:bCs/>
        </w:rPr>
        <w:t>: pełny;</w:t>
      </w:r>
    </w:p>
    <w:p w:rsidR="000504FF" w:rsidRPr="00582E19" w:rsidRDefault="00545333" w:rsidP="00395CC3">
      <w:pPr>
        <w:numPr>
          <w:ilvl w:val="1"/>
          <w:numId w:val="33"/>
        </w:numPr>
        <w:tabs>
          <w:tab w:val="clear" w:pos="1440"/>
          <w:tab w:val="num" w:pos="709"/>
        </w:tabs>
        <w:spacing w:after="0" w:line="240" w:lineRule="auto"/>
        <w:ind w:left="748" w:hanging="374"/>
        <w:jc w:val="both"/>
        <w:rPr>
          <w:rFonts w:ascii="Times New Roman" w:hAnsi="Times New Roman"/>
          <w:bCs/>
        </w:rPr>
      </w:pPr>
      <w:r>
        <w:rPr>
          <w:rFonts w:ascii="Times New Roman" w:hAnsi="Times New Roman"/>
          <w:bCs/>
        </w:rPr>
        <w:t>w</w:t>
      </w:r>
      <w:r w:rsidR="000504FF">
        <w:rPr>
          <w:rFonts w:ascii="Times New Roman" w:hAnsi="Times New Roman"/>
          <w:bCs/>
        </w:rPr>
        <w:t>łączenie ryzyk</w:t>
      </w:r>
      <w:r>
        <w:rPr>
          <w:rFonts w:ascii="Times New Roman" w:hAnsi="Times New Roman"/>
          <w:bCs/>
        </w:rPr>
        <w:t xml:space="preserve"> kradzieży i rabunku;</w:t>
      </w:r>
    </w:p>
    <w:p w:rsidR="0085568B" w:rsidRPr="009A5139" w:rsidRDefault="00545333" w:rsidP="009A5139">
      <w:pPr>
        <w:numPr>
          <w:ilvl w:val="1"/>
          <w:numId w:val="33"/>
        </w:numPr>
        <w:tabs>
          <w:tab w:val="clear" w:pos="1440"/>
          <w:tab w:val="num" w:pos="709"/>
        </w:tabs>
        <w:spacing w:after="0" w:line="240" w:lineRule="auto"/>
        <w:ind w:left="748" w:hanging="374"/>
        <w:jc w:val="both"/>
        <w:rPr>
          <w:rFonts w:ascii="Times New Roman" w:hAnsi="Times New Roman"/>
          <w:bCs/>
        </w:rPr>
      </w:pPr>
      <w:r w:rsidRPr="0085568B">
        <w:rPr>
          <w:rFonts w:ascii="Times New Roman" w:hAnsi="Times New Roman"/>
          <w:bCs/>
        </w:rPr>
        <w:t>w</w:t>
      </w:r>
      <w:r w:rsidR="009A5139">
        <w:rPr>
          <w:rFonts w:ascii="Times New Roman" w:hAnsi="Times New Roman"/>
          <w:bCs/>
        </w:rPr>
        <w:t>ariant ubezpieczenia</w:t>
      </w:r>
      <w:r w:rsidR="0085568B">
        <w:rPr>
          <w:rFonts w:ascii="Times New Roman" w:hAnsi="Times New Roman"/>
          <w:bCs/>
        </w:rPr>
        <w:t>:</w:t>
      </w:r>
      <w:r w:rsidR="009A5139">
        <w:rPr>
          <w:rFonts w:ascii="Times New Roman" w:hAnsi="Times New Roman"/>
          <w:bCs/>
        </w:rPr>
        <w:t xml:space="preserve"> serwisowy</w:t>
      </w:r>
      <w:r w:rsidR="0085568B" w:rsidRPr="009A5139">
        <w:rPr>
          <w:rFonts w:ascii="Times New Roman" w:hAnsi="Times New Roman"/>
          <w:bCs/>
        </w:rPr>
        <w:t xml:space="preserve"> z wykupieniem amortyzacji części,</w:t>
      </w:r>
    </w:p>
    <w:p w:rsidR="000504FF" w:rsidRDefault="00545333" w:rsidP="00395CC3">
      <w:pPr>
        <w:numPr>
          <w:ilvl w:val="1"/>
          <w:numId w:val="33"/>
        </w:numPr>
        <w:tabs>
          <w:tab w:val="clear" w:pos="1440"/>
          <w:tab w:val="num" w:pos="709"/>
        </w:tabs>
        <w:spacing w:after="0" w:line="240" w:lineRule="auto"/>
        <w:ind w:left="748" w:hanging="374"/>
        <w:jc w:val="both"/>
        <w:rPr>
          <w:rFonts w:ascii="Times New Roman" w:hAnsi="Times New Roman"/>
          <w:bCs/>
        </w:rPr>
      </w:pPr>
      <w:r w:rsidRPr="0085568B">
        <w:rPr>
          <w:rFonts w:ascii="Times New Roman" w:hAnsi="Times New Roman"/>
          <w:bCs/>
        </w:rPr>
        <w:t>z</w:t>
      </w:r>
      <w:r w:rsidR="000504FF" w:rsidRPr="0085568B">
        <w:rPr>
          <w:rFonts w:ascii="Times New Roman" w:hAnsi="Times New Roman"/>
          <w:bCs/>
        </w:rPr>
        <w:t>niesieni</w:t>
      </w:r>
      <w:r w:rsidRPr="0085568B">
        <w:rPr>
          <w:rFonts w:ascii="Times New Roman" w:hAnsi="Times New Roman"/>
          <w:bCs/>
        </w:rPr>
        <w:t>e konsumpcji sumy ubezpieczenia;</w:t>
      </w:r>
    </w:p>
    <w:p w:rsidR="0085568B" w:rsidRDefault="0085568B" w:rsidP="00395CC3">
      <w:pPr>
        <w:numPr>
          <w:ilvl w:val="1"/>
          <w:numId w:val="33"/>
        </w:numPr>
        <w:tabs>
          <w:tab w:val="clear" w:pos="1440"/>
          <w:tab w:val="num" w:pos="709"/>
        </w:tabs>
        <w:spacing w:after="0" w:line="240" w:lineRule="auto"/>
        <w:ind w:left="748" w:hanging="374"/>
        <w:jc w:val="both"/>
        <w:rPr>
          <w:rFonts w:ascii="Times New Roman" w:hAnsi="Times New Roman"/>
          <w:bCs/>
        </w:rPr>
      </w:pPr>
      <w:r>
        <w:rPr>
          <w:rFonts w:ascii="Times New Roman" w:hAnsi="Times New Roman"/>
          <w:bCs/>
        </w:rPr>
        <w:t>zniesienie udziału własnego,</w:t>
      </w:r>
    </w:p>
    <w:p w:rsidR="0085568B" w:rsidRPr="0085568B" w:rsidRDefault="0085568B" w:rsidP="00395CC3">
      <w:pPr>
        <w:numPr>
          <w:ilvl w:val="1"/>
          <w:numId w:val="33"/>
        </w:numPr>
        <w:tabs>
          <w:tab w:val="clear" w:pos="1440"/>
          <w:tab w:val="num" w:pos="709"/>
        </w:tabs>
        <w:spacing w:after="0" w:line="240" w:lineRule="auto"/>
        <w:ind w:left="748" w:hanging="374"/>
        <w:jc w:val="both"/>
        <w:rPr>
          <w:rFonts w:ascii="Times New Roman" w:hAnsi="Times New Roman"/>
          <w:bCs/>
        </w:rPr>
      </w:pPr>
      <w:r>
        <w:rPr>
          <w:rFonts w:ascii="Times New Roman" w:hAnsi="Times New Roman"/>
          <w:bCs/>
        </w:rPr>
        <w:t>z</w:t>
      </w:r>
      <w:r w:rsidRPr="0085568B">
        <w:rPr>
          <w:rFonts w:ascii="Times New Roman" w:hAnsi="Times New Roman"/>
          <w:bCs/>
        </w:rPr>
        <w:t>akres terytorialny: terytorium Polski,</w:t>
      </w:r>
    </w:p>
    <w:p w:rsidR="0085568B" w:rsidRPr="0085568B" w:rsidRDefault="0085568B" w:rsidP="00395CC3">
      <w:pPr>
        <w:numPr>
          <w:ilvl w:val="1"/>
          <w:numId w:val="33"/>
        </w:numPr>
        <w:tabs>
          <w:tab w:val="clear" w:pos="1440"/>
          <w:tab w:val="num" w:pos="709"/>
        </w:tabs>
        <w:spacing w:after="0" w:line="240" w:lineRule="auto"/>
        <w:ind w:left="748" w:hanging="374"/>
        <w:jc w:val="both"/>
        <w:rPr>
          <w:rFonts w:ascii="Times New Roman" w:hAnsi="Times New Roman"/>
          <w:bCs/>
        </w:rPr>
      </w:pPr>
      <w:r>
        <w:rPr>
          <w:rFonts w:ascii="Times New Roman" w:hAnsi="Times New Roman"/>
          <w:bCs/>
        </w:rPr>
        <w:t>m</w:t>
      </w:r>
      <w:r w:rsidRPr="0085568B">
        <w:rPr>
          <w:rFonts w:ascii="Times New Roman" w:hAnsi="Times New Roman"/>
          <w:bCs/>
        </w:rPr>
        <w:t>inimalny wymagany zakres ubezpieczenia:</w:t>
      </w:r>
    </w:p>
    <w:p w:rsidR="0085568B" w:rsidRPr="0085568B" w:rsidRDefault="0085568B" w:rsidP="0085568B">
      <w:pPr>
        <w:tabs>
          <w:tab w:val="num" w:pos="709"/>
        </w:tabs>
        <w:spacing w:after="0" w:line="240" w:lineRule="auto"/>
        <w:ind w:left="748"/>
        <w:jc w:val="both"/>
        <w:rPr>
          <w:rFonts w:ascii="Times New Roman" w:hAnsi="Times New Roman"/>
          <w:bCs/>
        </w:rPr>
      </w:pPr>
      <w:r>
        <w:rPr>
          <w:rFonts w:ascii="Times New Roman" w:hAnsi="Times New Roman"/>
          <w:bCs/>
        </w:rPr>
        <w:t>s</w:t>
      </w:r>
      <w:r w:rsidR="00281D82">
        <w:rPr>
          <w:rFonts w:ascii="Times New Roman" w:hAnsi="Times New Roman"/>
          <w:bCs/>
        </w:rPr>
        <w:t>zkody powstałe wskutek</w:t>
      </w:r>
      <w:r w:rsidRPr="0085568B">
        <w:rPr>
          <w:rFonts w:ascii="Times New Roman" w:hAnsi="Times New Roman"/>
          <w:bCs/>
        </w:rPr>
        <w:t>:</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zderzenia się pojazdów,</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zderzenia się pojazdu z osobami, zwierzętami lub przedmiotami z zewnątrz pojazdu,</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uszkodzenia pojazdu przez osoby trzecie,</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uszkodzenie zewnętrznej części pojazdu przez zwierzęta,</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pożaru, wybuchu, zatopienia oraz nagłego działania innych sił przyrody, niezależnie od miejsca ich powstania,</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nagłego działania czynnika termicznego lub chemicznego z zewnątrz pojazdu,</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uszkodzenia lub zanieczyszczenie wnętrza pojazdu przez osobę, której przewóz do najbliższego szpitala w celu udzielenia jej natychmiastowej pomocy był niezbędny,</w:t>
      </w:r>
    </w:p>
    <w:p w:rsidR="0085568B" w:rsidRPr="0085568B" w:rsidRDefault="0085568B" w:rsidP="00DA48C4">
      <w:pPr>
        <w:numPr>
          <w:ilvl w:val="0"/>
          <w:numId w:val="48"/>
        </w:numPr>
        <w:autoSpaceDE w:val="0"/>
        <w:autoSpaceDN w:val="0"/>
        <w:adjustRightInd w:val="0"/>
        <w:spacing w:after="0" w:line="240" w:lineRule="auto"/>
        <w:ind w:left="993" w:hanging="142"/>
        <w:jc w:val="both"/>
        <w:rPr>
          <w:rFonts w:ascii="Times New Roman" w:hAnsi="Times New Roman"/>
        </w:rPr>
      </w:pPr>
      <w:r w:rsidRPr="0085568B">
        <w:rPr>
          <w:rFonts w:ascii="Times New Roman" w:hAnsi="Times New Roman"/>
        </w:rPr>
        <w:t>kradzieży pojazdu lub jego części, rabunku,</w:t>
      </w:r>
    </w:p>
    <w:p w:rsidR="0085568B" w:rsidRPr="0085568B" w:rsidRDefault="00281D82" w:rsidP="00395CC3">
      <w:pPr>
        <w:numPr>
          <w:ilvl w:val="1"/>
          <w:numId w:val="33"/>
        </w:numPr>
        <w:tabs>
          <w:tab w:val="clear" w:pos="1440"/>
        </w:tabs>
        <w:spacing w:after="0" w:line="240" w:lineRule="auto"/>
        <w:ind w:left="748" w:hanging="374"/>
        <w:jc w:val="both"/>
        <w:rPr>
          <w:rFonts w:ascii="Times New Roman" w:hAnsi="Times New Roman"/>
          <w:bCs/>
        </w:rPr>
      </w:pPr>
      <w:r>
        <w:rPr>
          <w:rFonts w:ascii="Times New Roman" w:hAnsi="Times New Roman"/>
          <w:bCs/>
        </w:rPr>
        <w:t>m</w:t>
      </w:r>
      <w:r w:rsidR="0085568B" w:rsidRPr="0085568B">
        <w:rPr>
          <w:rFonts w:ascii="Times New Roman" w:hAnsi="Times New Roman"/>
          <w:bCs/>
        </w:rPr>
        <w:t>aksymalna dopuszczal</w:t>
      </w:r>
      <w:r w:rsidR="009A5139">
        <w:rPr>
          <w:rFonts w:ascii="Times New Roman" w:hAnsi="Times New Roman"/>
          <w:bCs/>
        </w:rPr>
        <w:t>na franszyza integralna: 500 zł</w:t>
      </w:r>
      <w:r w:rsidR="0085568B" w:rsidRPr="0085568B">
        <w:rPr>
          <w:rFonts w:ascii="Times New Roman" w:hAnsi="Times New Roman"/>
          <w:bCs/>
        </w:rPr>
        <w:t>,</w:t>
      </w:r>
    </w:p>
    <w:p w:rsidR="0085568B" w:rsidRPr="0085568B" w:rsidRDefault="00281D82" w:rsidP="00395CC3">
      <w:pPr>
        <w:numPr>
          <w:ilvl w:val="1"/>
          <w:numId w:val="33"/>
        </w:numPr>
        <w:tabs>
          <w:tab w:val="clear" w:pos="1440"/>
        </w:tabs>
        <w:spacing w:after="0" w:line="240" w:lineRule="auto"/>
        <w:ind w:left="748" w:hanging="374"/>
        <w:jc w:val="both"/>
        <w:rPr>
          <w:rFonts w:ascii="Times New Roman" w:hAnsi="Times New Roman"/>
          <w:bCs/>
        </w:rPr>
      </w:pPr>
      <w:r>
        <w:rPr>
          <w:rFonts w:ascii="Times New Roman" w:hAnsi="Times New Roman"/>
          <w:bCs/>
        </w:rPr>
        <w:t>u</w:t>
      </w:r>
      <w:r w:rsidR="0085568B" w:rsidRPr="0085568B">
        <w:rPr>
          <w:rFonts w:ascii="Times New Roman" w:hAnsi="Times New Roman"/>
          <w:bCs/>
        </w:rPr>
        <w:t>dział własny/</w:t>
      </w:r>
      <w:r w:rsidR="009A5139">
        <w:rPr>
          <w:rFonts w:ascii="Times New Roman" w:hAnsi="Times New Roman"/>
          <w:bCs/>
        </w:rPr>
        <w:t>franszyza redukcyjna: zniesione.</w:t>
      </w:r>
    </w:p>
    <w:p w:rsidR="009A5139" w:rsidRDefault="009A5139" w:rsidP="009A5139">
      <w:pPr>
        <w:jc w:val="both"/>
        <w:rPr>
          <w:bCs/>
        </w:rPr>
      </w:pPr>
    </w:p>
    <w:p w:rsidR="00007E22" w:rsidRPr="009A5139" w:rsidRDefault="00007E22" w:rsidP="009A5139">
      <w:pPr>
        <w:spacing w:line="240" w:lineRule="auto"/>
        <w:jc w:val="both"/>
        <w:rPr>
          <w:rFonts w:ascii="Times New Roman" w:hAnsi="Times New Roman"/>
          <w:bCs/>
        </w:rPr>
      </w:pPr>
      <w:r w:rsidRPr="009A5139">
        <w:rPr>
          <w:rFonts w:ascii="Times New Roman" w:hAnsi="Times New Roman"/>
          <w:bCs/>
        </w:rPr>
        <w:t>Zamawiający nie wymaga żadnego ubezpieczenia ASS, aczkolwiek jeżeli OWU Wykonawcy przewiduję bezskładkowe ubezpieczenie ASS w pakiecie z ubezpieczeniami OC lub OC/ AC to takie bezskładkowe ubezpieczenie ASS winno obowiązywać w odniesieniu do odpo</w:t>
      </w:r>
      <w:r w:rsidR="009A5139" w:rsidRPr="009A5139">
        <w:rPr>
          <w:rFonts w:ascii="Times New Roman" w:hAnsi="Times New Roman"/>
          <w:bCs/>
        </w:rPr>
        <w:t>wiednich pojazdów Zamawiającego</w:t>
      </w:r>
      <w:r w:rsidRPr="009A5139">
        <w:rPr>
          <w:rFonts w:ascii="Times New Roman" w:hAnsi="Times New Roman"/>
          <w:bCs/>
        </w:rPr>
        <w:t>.</w:t>
      </w:r>
    </w:p>
    <w:p w:rsidR="000504FF" w:rsidRPr="00582E19" w:rsidRDefault="000504FF" w:rsidP="000504FF">
      <w:pPr>
        <w:spacing w:after="0" w:line="240" w:lineRule="auto"/>
        <w:ind w:left="374"/>
        <w:jc w:val="both"/>
        <w:rPr>
          <w:rFonts w:ascii="Times New Roman" w:hAnsi="Times New Roman"/>
          <w:bCs/>
        </w:rPr>
      </w:pPr>
    </w:p>
    <w:p w:rsidR="000504FF" w:rsidRDefault="000504FF" w:rsidP="000504FF">
      <w:pPr>
        <w:spacing w:after="0" w:line="240" w:lineRule="auto"/>
        <w:jc w:val="both"/>
        <w:rPr>
          <w:rFonts w:ascii="Times New Roman" w:hAnsi="Times New Roman"/>
          <w:bCs/>
        </w:rPr>
      </w:pPr>
      <w:r w:rsidRPr="00582E19">
        <w:rPr>
          <w:rFonts w:ascii="Times New Roman" w:hAnsi="Times New Roman"/>
          <w:bCs/>
        </w:rPr>
        <w:t>Dane pojazdów do ubezp</w:t>
      </w:r>
      <w:r>
        <w:rPr>
          <w:rFonts w:ascii="Times New Roman" w:hAnsi="Times New Roman"/>
          <w:bCs/>
        </w:rPr>
        <w:t xml:space="preserve">ieczenia określa Załącznik nr </w:t>
      </w:r>
      <w:r w:rsidR="00295175">
        <w:rPr>
          <w:rFonts w:ascii="Times New Roman" w:hAnsi="Times New Roman"/>
          <w:bCs/>
        </w:rPr>
        <w:t>9</w:t>
      </w:r>
      <w:r w:rsidRPr="00582E19">
        <w:rPr>
          <w:rFonts w:ascii="Times New Roman" w:hAnsi="Times New Roman"/>
          <w:bCs/>
        </w:rPr>
        <w:t xml:space="preserve"> do </w:t>
      </w:r>
      <w:r w:rsidR="00295175">
        <w:rPr>
          <w:rFonts w:ascii="Times New Roman" w:hAnsi="Times New Roman"/>
          <w:bCs/>
        </w:rPr>
        <w:t>zapytania ofertowego</w:t>
      </w:r>
      <w:r w:rsidRPr="00582E19">
        <w:rPr>
          <w:rFonts w:ascii="Times New Roman" w:hAnsi="Times New Roman"/>
          <w:bCs/>
        </w:rPr>
        <w:t>.</w:t>
      </w:r>
    </w:p>
    <w:p w:rsidR="002E0985" w:rsidRDefault="002E0985" w:rsidP="002E0985">
      <w:pPr>
        <w:spacing w:after="0" w:line="240" w:lineRule="auto"/>
        <w:ind w:left="374"/>
        <w:jc w:val="both"/>
        <w:rPr>
          <w:rFonts w:ascii="Times New Roman" w:hAnsi="Times New Roman"/>
          <w:bCs/>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0504FF" w:rsidRPr="00582E19" w:rsidTr="000504FF">
        <w:trPr>
          <w:trHeight w:val="320"/>
        </w:trPr>
        <w:tc>
          <w:tcPr>
            <w:tcW w:w="9709" w:type="dxa"/>
            <w:shd w:val="clear" w:color="auto" w:fill="D9D9D9"/>
            <w:vAlign w:val="center"/>
          </w:tcPr>
          <w:p w:rsidR="000504FF" w:rsidRPr="00582E19" w:rsidRDefault="000504FF" w:rsidP="000504FF">
            <w:pPr>
              <w:spacing w:after="0" w:line="240" w:lineRule="auto"/>
              <w:jc w:val="center"/>
              <w:rPr>
                <w:rFonts w:ascii="Times New Roman" w:hAnsi="Times New Roman"/>
                <w:bCs/>
              </w:rPr>
            </w:pPr>
            <w:r w:rsidRPr="00582E19">
              <w:rPr>
                <w:rFonts w:ascii="Times New Roman" w:hAnsi="Times New Roman"/>
                <w:b/>
              </w:rPr>
              <w:t>Wymagany system płatności s</w:t>
            </w:r>
            <w:r w:rsidR="00545333">
              <w:rPr>
                <w:rFonts w:ascii="Times New Roman" w:hAnsi="Times New Roman"/>
                <w:b/>
              </w:rPr>
              <w:t xml:space="preserve">kładki </w:t>
            </w:r>
          </w:p>
        </w:tc>
      </w:tr>
    </w:tbl>
    <w:p w:rsidR="000504FF" w:rsidRPr="00582E19" w:rsidRDefault="000504FF" w:rsidP="000504FF">
      <w:pPr>
        <w:pStyle w:val="Tekstpodstawowy3"/>
        <w:tabs>
          <w:tab w:val="left" w:pos="0"/>
          <w:tab w:val="left" w:pos="993"/>
        </w:tabs>
        <w:spacing w:after="0" w:line="240" w:lineRule="auto"/>
        <w:ind w:left="360"/>
        <w:jc w:val="both"/>
        <w:rPr>
          <w:rFonts w:ascii="Times New Roman" w:hAnsi="Times New Roman"/>
          <w:b/>
          <w:bCs/>
          <w:sz w:val="22"/>
          <w:szCs w:val="22"/>
        </w:rPr>
      </w:pPr>
    </w:p>
    <w:p w:rsidR="00AF436D" w:rsidRPr="00AF436D" w:rsidRDefault="00AF436D" w:rsidP="00AF436D">
      <w:pPr>
        <w:pStyle w:val="Tekstpodstawowy3"/>
        <w:tabs>
          <w:tab w:val="left" w:pos="0"/>
          <w:tab w:val="left" w:pos="284"/>
        </w:tabs>
        <w:spacing w:after="0" w:line="240" w:lineRule="auto"/>
        <w:jc w:val="both"/>
        <w:rPr>
          <w:rFonts w:ascii="Times New Roman" w:hAnsi="Times New Roman"/>
          <w:sz w:val="22"/>
          <w:szCs w:val="22"/>
        </w:rPr>
      </w:pPr>
      <w:r>
        <w:rPr>
          <w:rFonts w:ascii="Times New Roman" w:hAnsi="Times New Roman"/>
          <w:sz w:val="22"/>
          <w:szCs w:val="22"/>
        </w:rPr>
        <w:t>Składk</w:t>
      </w:r>
      <w:r w:rsidR="00281D82">
        <w:rPr>
          <w:rFonts w:ascii="Times New Roman" w:hAnsi="Times New Roman"/>
          <w:sz w:val="22"/>
          <w:szCs w:val="22"/>
        </w:rPr>
        <w:t>a płatna w 2 ratach w terminach</w:t>
      </w:r>
      <w:r>
        <w:rPr>
          <w:rFonts w:ascii="Times New Roman" w:hAnsi="Times New Roman"/>
          <w:sz w:val="22"/>
          <w:szCs w:val="22"/>
        </w:rPr>
        <w:t>: 1 rata płatna w terminie 14 dni od momentu rozpoczęcia ochrony ubezpieczeniowej, 2 rata płatna w terminie 6 miesięcy od momentu rozpoczęcia ochrony ubezpieczeniowej.</w:t>
      </w:r>
    </w:p>
    <w:p w:rsidR="000504FF" w:rsidRPr="00582E19" w:rsidRDefault="000504FF" w:rsidP="000504FF">
      <w:pPr>
        <w:pStyle w:val="Tekstpodstawowy3"/>
        <w:tabs>
          <w:tab w:val="left" w:pos="0"/>
          <w:tab w:val="left" w:pos="993"/>
        </w:tabs>
        <w:spacing w:after="0" w:line="240" w:lineRule="auto"/>
        <w:jc w:val="both"/>
        <w:rPr>
          <w:rFonts w:ascii="Times New Roman" w:hAnsi="Times New Roman"/>
          <w:b/>
          <w:bCs/>
          <w:sz w:val="22"/>
          <w:szCs w:val="22"/>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0504FF" w:rsidRPr="00582E19" w:rsidTr="000504FF">
        <w:trPr>
          <w:trHeight w:val="320"/>
        </w:trPr>
        <w:tc>
          <w:tcPr>
            <w:tcW w:w="9709" w:type="dxa"/>
            <w:shd w:val="clear" w:color="auto" w:fill="D9D9D9"/>
            <w:vAlign w:val="center"/>
          </w:tcPr>
          <w:p w:rsidR="000504FF" w:rsidRPr="00582E19" w:rsidRDefault="00545333" w:rsidP="000504FF">
            <w:pPr>
              <w:spacing w:after="0" w:line="240" w:lineRule="auto"/>
              <w:jc w:val="center"/>
              <w:rPr>
                <w:rFonts w:ascii="Times New Roman" w:hAnsi="Times New Roman"/>
                <w:bCs/>
              </w:rPr>
            </w:pPr>
            <w:r>
              <w:rPr>
                <w:rFonts w:ascii="Times New Roman" w:hAnsi="Times New Roman"/>
                <w:b/>
              </w:rPr>
              <w:t xml:space="preserve">Pozostałe wymagania </w:t>
            </w:r>
          </w:p>
        </w:tc>
      </w:tr>
    </w:tbl>
    <w:p w:rsidR="000504FF" w:rsidRPr="00582E19" w:rsidRDefault="000504FF" w:rsidP="000504FF">
      <w:pPr>
        <w:pStyle w:val="Nagwek5"/>
        <w:spacing w:before="0" w:after="0" w:line="240" w:lineRule="auto"/>
        <w:jc w:val="both"/>
        <w:rPr>
          <w:rFonts w:ascii="Times New Roman" w:hAnsi="Times New Roman"/>
          <w:b w:val="0"/>
          <w:bCs w:val="0"/>
          <w:sz w:val="22"/>
          <w:szCs w:val="22"/>
        </w:rPr>
      </w:pPr>
    </w:p>
    <w:p w:rsidR="000504FF" w:rsidRPr="00582E19" w:rsidRDefault="000504FF" w:rsidP="000504FF">
      <w:pPr>
        <w:spacing w:after="0" w:line="240" w:lineRule="auto"/>
        <w:jc w:val="both"/>
        <w:rPr>
          <w:rFonts w:ascii="Times New Roman" w:hAnsi="Times New Roman"/>
        </w:rPr>
      </w:pPr>
      <w:r w:rsidRPr="00582E19">
        <w:rPr>
          <w:rFonts w:ascii="Times New Roman" w:hAnsi="Times New Roman"/>
        </w:rPr>
        <w:t xml:space="preserve">Pozostałe warunki ubezpieczenia w zakresie ubezpieczeń AC, NW zgodnie z aktualnie obowiązującymi Ogólnymi Warunkami Ubezpieczenia. </w:t>
      </w:r>
    </w:p>
    <w:p w:rsidR="000504FF" w:rsidRPr="00582E19" w:rsidRDefault="000504FF" w:rsidP="000504FF">
      <w:pPr>
        <w:pStyle w:val="Tekstpodstawowy3"/>
        <w:spacing w:after="0" w:line="240" w:lineRule="auto"/>
        <w:jc w:val="both"/>
        <w:rPr>
          <w:rFonts w:ascii="Times New Roman" w:hAnsi="Times New Roman"/>
          <w:sz w:val="22"/>
          <w:szCs w:val="22"/>
        </w:rPr>
      </w:pPr>
      <w:r w:rsidRPr="00582E19">
        <w:rPr>
          <w:rFonts w:ascii="Times New Roman" w:hAnsi="Times New Roman"/>
          <w:sz w:val="22"/>
          <w:szCs w:val="22"/>
        </w:rPr>
        <w:t>Zawarcie w ofercie dodatkowych poza wynikającymi z w/w OWU postanowień niekorzystnych dla Ubezpieczającego</w:t>
      </w:r>
      <w:r w:rsidR="00C64E9E">
        <w:rPr>
          <w:rFonts w:ascii="Times New Roman" w:hAnsi="Times New Roman"/>
          <w:sz w:val="22"/>
          <w:szCs w:val="22"/>
        </w:rPr>
        <w:t>,</w:t>
      </w:r>
      <w:r w:rsidRPr="00582E19">
        <w:rPr>
          <w:rFonts w:ascii="Times New Roman" w:hAnsi="Times New Roman"/>
          <w:sz w:val="22"/>
          <w:szCs w:val="22"/>
        </w:rPr>
        <w:t xml:space="preserve"> w szczególności ograniczających odpowiedzialność Ubezpieczyciela, wprowadzających dodatkowe obowiązki lub zmiany w sposobie likwidacji szkody (poza w/w klauzulami bezwzględnie obowiązującymi) skutkuje nieważnością oferty.</w:t>
      </w:r>
    </w:p>
    <w:p w:rsidR="000504FF" w:rsidRPr="0003784B" w:rsidRDefault="000504FF" w:rsidP="000504FF">
      <w:pPr>
        <w:pStyle w:val="StylFuturaBk10ptPogrubieniePodkrelenieWyjustowany"/>
        <w:numPr>
          <w:ilvl w:val="0"/>
          <w:numId w:val="0"/>
        </w:numPr>
        <w:spacing w:line="240" w:lineRule="exact"/>
        <w:jc w:val="both"/>
        <w:rPr>
          <w:b/>
          <w:sz w:val="22"/>
          <w:szCs w:val="22"/>
          <w:u w:val="single"/>
        </w:rPr>
      </w:pPr>
    </w:p>
    <w:p w:rsidR="000504FF" w:rsidRDefault="000504FF" w:rsidP="000504FF">
      <w:pPr>
        <w:pStyle w:val="Standard"/>
      </w:pPr>
    </w:p>
    <w:p w:rsidR="000504FF" w:rsidRDefault="000504FF" w:rsidP="000504FF">
      <w:pPr>
        <w:pStyle w:val="Standard"/>
      </w:pPr>
    </w:p>
    <w:p w:rsidR="00BA4F7D" w:rsidRDefault="00BA4F7D" w:rsidP="000504FF">
      <w:pPr>
        <w:pStyle w:val="Standard"/>
      </w:pPr>
    </w:p>
    <w:p w:rsidR="00BA4F7D" w:rsidRDefault="00BA4F7D" w:rsidP="000504FF">
      <w:pPr>
        <w:pStyle w:val="Standard"/>
      </w:pPr>
    </w:p>
    <w:p w:rsidR="00BA4F7D" w:rsidRDefault="00BA4F7D" w:rsidP="000504FF">
      <w:pPr>
        <w:pStyle w:val="Standard"/>
      </w:pPr>
    </w:p>
    <w:p w:rsidR="00BA4F7D" w:rsidRDefault="00BA4F7D" w:rsidP="000504FF">
      <w:pPr>
        <w:pStyle w:val="Standard"/>
      </w:pPr>
    </w:p>
    <w:p w:rsidR="00BA4F7D" w:rsidRDefault="00BA4F7D" w:rsidP="000504FF">
      <w:pPr>
        <w:pStyle w:val="Standard"/>
      </w:pPr>
    </w:p>
    <w:p w:rsidR="00BA4F7D" w:rsidRDefault="00BA4F7D" w:rsidP="000504FF">
      <w:pPr>
        <w:pStyle w:val="Standard"/>
      </w:pPr>
    </w:p>
    <w:p w:rsidR="00BA4F7D" w:rsidRDefault="00BA4F7D" w:rsidP="000504FF">
      <w:pPr>
        <w:pStyle w:val="Standard"/>
      </w:pPr>
    </w:p>
    <w:p w:rsidR="0079653B" w:rsidRDefault="0079653B" w:rsidP="000504FF">
      <w:pPr>
        <w:pStyle w:val="Standard"/>
      </w:pPr>
    </w:p>
    <w:p w:rsidR="0079653B" w:rsidRDefault="0079653B" w:rsidP="000504FF">
      <w:pPr>
        <w:pStyle w:val="Standard"/>
      </w:pPr>
    </w:p>
    <w:p w:rsidR="0079653B" w:rsidRDefault="0079653B" w:rsidP="000504FF">
      <w:pPr>
        <w:pStyle w:val="Standard"/>
      </w:pPr>
    </w:p>
    <w:p w:rsidR="0079653B" w:rsidRDefault="0079653B" w:rsidP="000504FF">
      <w:pPr>
        <w:pStyle w:val="Standard"/>
      </w:pPr>
    </w:p>
    <w:p w:rsidR="0079653B" w:rsidRDefault="0079653B" w:rsidP="000504FF">
      <w:pPr>
        <w:pStyle w:val="Standard"/>
      </w:pPr>
    </w:p>
    <w:p w:rsidR="0079653B" w:rsidRDefault="0079653B" w:rsidP="000504FF">
      <w:pPr>
        <w:pStyle w:val="Standard"/>
      </w:pPr>
    </w:p>
    <w:p w:rsidR="0079653B" w:rsidRDefault="0079653B"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9A5139" w:rsidRDefault="009A5139" w:rsidP="000504FF">
      <w:pPr>
        <w:pStyle w:val="Standard"/>
      </w:pPr>
    </w:p>
    <w:p w:rsidR="00C27298" w:rsidRDefault="00C27298" w:rsidP="000504FF">
      <w:pPr>
        <w:pStyle w:val="Standard"/>
      </w:pPr>
    </w:p>
    <w:p w:rsidR="00C27298" w:rsidRPr="00582E19" w:rsidRDefault="00C27298" w:rsidP="00C27298">
      <w:pPr>
        <w:spacing w:line="240" w:lineRule="exact"/>
        <w:ind w:left="270" w:right="-18" w:hanging="270"/>
        <w:jc w:val="center"/>
        <w:rPr>
          <w:rFonts w:ascii="Times New Roman" w:hAnsi="Times New Roman"/>
          <w:b/>
        </w:rPr>
      </w:pPr>
      <w:r w:rsidRPr="00582E19">
        <w:rPr>
          <w:rFonts w:ascii="Times New Roman" w:hAnsi="Times New Roman"/>
          <w:b/>
        </w:rPr>
        <w:t>OPIS PRZEDMIOTU ZAMÓWIENIA</w:t>
      </w:r>
      <w:r>
        <w:rPr>
          <w:rFonts w:ascii="Times New Roman" w:hAnsi="Times New Roman"/>
          <w:b/>
        </w:rPr>
        <w:t xml:space="preserve"> – Zadanie nr 3</w:t>
      </w:r>
    </w:p>
    <w:p w:rsidR="00C27298" w:rsidRPr="00582E19" w:rsidRDefault="00C27298" w:rsidP="00395CC3">
      <w:pPr>
        <w:pStyle w:val="Tekstpodstawowy3"/>
        <w:numPr>
          <w:ilvl w:val="3"/>
          <w:numId w:val="38"/>
        </w:numPr>
        <w:spacing w:after="0" w:line="240" w:lineRule="exact"/>
        <w:ind w:left="426" w:hanging="426"/>
        <w:jc w:val="both"/>
        <w:rPr>
          <w:rFonts w:ascii="Times New Roman" w:hAnsi="Times New Roman"/>
          <w:sz w:val="22"/>
          <w:szCs w:val="22"/>
        </w:rPr>
      </w:pPr>
      <w:r w:rsidRPr="00582E19">
        <w:rPr>
          <w:rFonts w:ascii="Times New Roman" w:hAnsi="Times New Roman"/>
          <w:sz w:val="22"/>
          <w:szCs w:val="22"/>
        </w:rPr>
        <w:t xml:space="preserve">Przedmiotem zamówienia jest </w:t>
      </w:r>
      <w:r>
        <w:rPr>
          <w:rFonts w:ascii="Times New Roman" w:hAnsi="Times New Roman"/>
          <w:sz w:val="22"/>
          <w:szCs w:val="22"/>
        </w:rPr>
        <w:t>świadczenie usług ubezpieczenia odpowiedzialności ekologicznej  Przedsiębiorstwa Komunalnego KOMES Sp. z o.o., 87-500 Rypin, ul. E. Orzeszkowej 4</w:t>
      </w:r>
      <w:r w:rsidRPr="00582E19">
        <w:rPr>
          <w:rFonts w:ascii="Times New Roman" w:hAnsi="Times New Roman"/>
          <w:sz w:val="22"/>
          <w:szCs w:val="22"/>
        </w:rPr>
        <w:t>, w zakresie n/w rodzajów ubezpieczeń wyspecyfikowanych w poniższym opisie.</w:t>
      </w:r>
    </w:p>
    <w:p w:rsidR="00C27298" w:rsidRPr="00582E19" w:rsidRDefault="00C27298" w:rsidP="00C27298">
      <w:pPr>
        <w:pStyle w:val="Tekstpodstawowy3"/>
        <w:spacing w:after="0" w:line="240" w:lineRule="exact"/>
        <w:ind w:left="374"/>
        <w:jc w:val="both"/>
        <w:rPr>
          <w:rFonts w:ascii="Times New Roman" w:hAnsi="Times New Roman"/>
          <w:sz w:val="22"/>
          <w:szCs w:val="22"/>
        </w:rPr>
      </w:pPr>
    </w:p>
    <w:p w:rsidR="00C27298" w:rsidRPr="00582E19" w:rsidRDefault="00C27298" w:rsidP="00395CC3">
      <w:pPr>
        <w:pStyle w:val="Tekstpodstawowy3"/>
        <w:numPr>
          <w:ilvl w:val="3"/>
          <w:numId w:val="38"/>
        </w:numPr>
        <w:spacing w:after="0" w:line="240" w:lineRule="exact"/>
        <w:ind w:left="426" w:hanging="426"/>
        <w:jc w:val="both"/>
        <w:rPr>
          <w:rFonts w:ascii="Times New Roman" w:hAnsi="Times New Roman"/>
          <w:sz w:val="22"/>
          <w:szCs w:val="22"/>
        </w:rPr>
      </w:pPr>
      <w:r>
        <w:rPr>
          <w:rFonts w:ascii="Times New Roman" w:hAnsi="Times New Roman"/>
          <w:sz w:val="22"/>
          <w:szCs w:val="22"/>
        </w:rPr>
        <w:t>Wymagany okres ubezpieczenia: 01</w:t>
      </w:r>
      <w:r w:rsidRPr="00582E19">
        <w:rPr>
          <w:rFonts w:ascii="Times New Roman" w:hAnsi="Times New Roman"/>
          <w:sz w:val="22"/>
          <w:szCs w:val="22"/>
        </w:rPr>
        <w:t>.</w:t>
      </w:r>
      <w:r>
        <w:rPr>
          <w:rFonts w:ascii="Times New Roman" w:hAnsi="Times New Roman"/>
          <w:sz w:val="22"/>
          <w:szCs w:val="22"/>
        </w:rPr>
        <w:t>01</w:t>
      </w:r>
      <w:r w:rsidRPr="00582E19">
        <w:rPr>
          <w:rFonts w:ascii="Times New Roman" w:hAnsi="Times New Roman"/>
          <w:sz w:val="22"/>
          <w:szCs w:val="22"/>
        </w:rPr>
        <w:t>.20</w:t>
      </w:r>
      <w:r w:rsidR="009A5139">
        <w:rPr>
          <w:rFonts w:ascii="Times New Roman" w:hAnsi="Times New Roman"/>
          <w:sz w:val="22"/>
          <w:szCs w:val="22"/>
        </w:rPr>
        <w:t>24</w:t>
      </w:r>
      <w:r>
        <w:rPr>
          <w:rFonts w:ascii="Times New Roman" w:hAnsi="Times New Roman"/>
          <w:sz w:val="22"/>
          <w:szCs w:val="22"/>
        </w:rPr>
        <w:t xml:space="preserve"> r. – 31</w:t>
      </w:r>
      <w:r w:rsidRPr="00582E19">
        <w:rPr>
          <w:rFonts w:ascii="Times New Roman" w:hAnsi="Times New Roman"/>
          <w:sz w:val="22"/>
          <w:szCs w:val="22"/>
        </w:rPr>
        <w:t>.12.20</w:t>
      </w:r>
      <w:r w:rsidR="009A5139">
        <w:rPr>
          <w:rFonts w:ascii="Times New Roman" w:hAnsi="Times New Roman"/>
          <w:sz w:val="22"/>
          <w:szCs w:val="22"/>
        </w:rPr>
        <w:t>24</w:t>
      </w:r>
      <w:r w:rsidRPr="00582E19">
        <w:rPr>
          <w:rFonts w:ascii="Times New Roman" w:hAnsi="Times New Roman"/>
          <w:sz w:val="22"/>
          <w:szCs w:val="22"/>
        </w:rPr>
        <w:t xml:space="preserve"> r.</w:t>
      </w:r>
      <w:r>
        <w:rPr>
          <w:rFonts w:ascii="Times New Roman" w:hAnsi="Times New Roman"/>
          <w:sz w:val="22"/>
          <w:szCs w:val="22"/>
        </w:rPr>
        <w:t xml:space="preserve"> </w:t>
      </w:r>
    </w:p>
    <w:p w:rsidR="00C27298" w:rsidRPr="00582E19" w:rsidRDefault="00C27298" w:rsidP="00C27298">
      <w:pPr>
        <w:pStyle w:val="Akapitzlist"/>
        <w:spacing w:line="240" w:lineRule="exact"/>
        <w:rPr>
          <w:rFonts w:cs="Times New Roman"/>
          <w:sz w:val="22"/>
          <w:szCs w:val="22"/>
        </w:rPr>
      </w:pPr>
    </w:p>
    <w:p w:rsidR="00C27298" w:rsidRPr="00582E19" w:rsidRDefault="00C27298" w:rsidP="00395CC3">
      <w:pPr>
        <w:pStyle w:val="Tekstpodstawowy3"/>
        <w:numPr>
          <w:ilvl w:val="3"/>
          <w:numId w:val="38"/>
        </w:numPr>
        <w:spacing w:after="0" w:line="240" w:lineRule="exact"/>
        <w:ind w:left="426" w:hanging="426"/>
        <w:jc w:val="both"/>
        <w:rPr>
          <w:rFonts w:ascii="Times New Roman" w:hAnsi="Times New Roman"/>
          <w:sz w:val="22"/>
          <w:szCs w:val="22"/>
        </w:rPr>
      </w:pPr>
      <w:r w:rsidRPr="00582E19">
        <w:rPr>
          <w:rFonts w:ascii="Times New Roman" w:hAnsi="Times New Roman"/>
          <w:sz w:val="22"/>
          <w:szCs w:val="22"/>
        </w:rPr>
        <w:t>Ogólne informacje dotyczące Zamawiającego: zgodnie z poniższą tabelą</w:t>
      </w:r>
      <w:r w:rsidR="009A5139">
        <w:rPr>
          <w:rFonts w:ascii="Times New Roman" w:hAnsi="Times New Roman"/>
          <w:sz w:val="22"/>
          <w:szCs w:val="22"/>
        </w:rPr>
        <w:t>:</w:t>
      </w:r>
    </w:p>
    <w:p w:rsidR="00C27298" w:rsidRDefault="00C27298" w:rsidP="00C27298">
      <w:pPr>
        <w:tabs>
          <w:tab w:val="num" w:pos="1080"/>
        </w:tabs>
        <w:spacing w:after="0" w:line="240" w:lineRule="exact"/>
        <w:ind w:left="2340"/>
        <w:jc w:val="both"/>
        <w:rPr>
          <w:rFonts w:ascii="Times New Roman" w:hAnsi="Times New Roman"/>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392"/>
        <w:gridCol w:w="869"/>
        <w:gridCol w:w="716"/>
        <w:gridCol w:w="1417"/>
        <w:gridCol w:w="1581"/>
        <w:gridCol w:w="1125"/>
        <w:gridCol w:w="2255"/>
      </w:tblGrid>
      <w:tr w:rsidR="00C27298" w:rsidRPr="002F1CEC" w:rsidTr="005F3620">
        <w:trPr>
          <w:cantSplit/>
          <w:trHeight w:val="480"/>
        </w:trPr>
        <w:tc>
          <w:tcPr>
            <w:tcW w:w="2977" w:type="dxa"/>
            <w:gridSpan w:val="3"/>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b/>
              </w:rPr>
              <w:t>Ubezpieczający/</w:t>
            </w:r>
            <w:r w:rsidRPr="002F1CEC">
              <w:rPr>
                <w:rFonts w:ascii="Times New Roman" w:hAnsi="Times New Roman"/>
                <w:b/>
                <w:bCs/>
              </w:rPr>
              <w:t xml:space="preserve"> Ubezpieczony</w:t>
            </w:r>
            <w:r w:rsidRPr="002F1CEC">
              <w:rPr>
                <w:rFonts w:ascii="Times New Roman" w:hAnsi="Times New Roman"/>
                <w:b/>
              </w:rPr>
              <w:t>:</w:t>
            </w:r>
          </w:p>
        </w:tc>
        <w:tc>
          <w:tcPr>
            <w:tcW w:w="6378" w:type="dxa"/>
            <w:gridSpan w:val="4"/>
            <w:vAlign w:val="center"/>
          </w:tcPr>
          <w:p w:rsidR="00C27298" w:rsidRPr="002F1CEC" w:rsidRDefault="00C27298" w:rsidP="005F3620">
            <w:pPr>
              <w:pStyle w:val="Tekstprzypisudolnego"/>
              <w:jc w:val="both"/>
              <w:rPr>
                <w:bCs/>
                <w:sz w:val="22"/>
                <w:szCs w:val="22"/>
              </w:rPr>
            </w:pPr>
            <w:r w:rsidRPr="002F1CEC">
              <w:rPr>
                <w:sz w:val="22"/>
                <w:szCs w:val="22"/>
              </w:rPr>
              <w:t>Przedsiębiorstwo Komunalne KOMES Sp. z o. o., ul. Elizy Orzeszkowej 4, 87-500 Rypin</w:t>
            </w:r>
          </w:p>
        </w:tc>
      </w:tr>
      <w:tr w:rsidR="00C27298" w:rsidRPr="002F1CEC" w:rsidTr="005F3620">
        <w:trPr>
          <w:cantSplit/>
          <w:trHeight w:val="480"/>
        </w:trPr>
        <w:tc>
          <w:tcPr>
            <w:tcW w:w="2977" w:type="dxa"/>
            <w:gridSpan w:val="3"/>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Rodzaj prowadzonej działalności:</w:t>
            </w:r>
          </w:p>
        </w:tc>
        <w:tc>
          <w:tcPr>
            <w:tcW w:w="6378" w:type="dxa"/>
            <w:gridSpan w:val="4"/>
            <w:vAlign w:val="center"/>
          </w:tcPr>
          <w:p w:rsidR="00C27298" w:rsidRPr="002F1CEC" w:rsidRDefault="00C27298" w:rsidP="005F3620">
            <w:pPr>
              <w:pStyle w:val="Tekstprzypisudolnego"/>
              <w:jc w:val="both"/>
              <w:rPr>
                <w:bCs/>
                <w:sz w:val="22"/>
                <w:szCs w:val="22"/>
              </w:rPr>
            </w:pPr>
            <w:r w:rsidRPr="002F1CEC">
              <w:rPr>
                <w:sz w:val="22"/>
                <w:szCs w:val="22"/>
              </w:rPr>
              <w:t>Wykonawstwo robót ogólnobudowlanych, wykonawstwo robót ogólnobudowlanych w zakresie sieci wodno – kanalizacyjnej, wykonawstwo robót w zakresie budowy infrastruktury wodociągowej oraz kanalizacyjnej, utrzymanie, obsługa ujęć i stacji uzdatniania wody,  dostawa wody do odbiorców, eksploatacja sieci wodociągowej, wymiana wodomierzy, odbiór ścieków od dostawców, eksploatacja i konserwacja infrastruktury kanalizacyjnej, oczyszczanie osadników i kratek ulicznych, oczyszczanie ścieków, przyjmowanie ścieków dowożonych samochodami asenizacyjnymi, badania laboratoryjne wody i ścieków, wywóz odpadów stałych, wywóz nieczystości płynnych, letnie i zimowe utrzymanie czystości miasta, usługi sanitarne i pokrewne. Świadczone są również usługi posiadanym sprzętem, prowadzenie PSZOK</w:t>
            </w:r>
            <w:r w:rsidR="009A5139">
              <w:rPr>
                <w:sz w:val="22"/>
                <w:szCs w:val="22"/>
              </w:rPr>
              <w:t>,</w:t>
            </w:r>
            <w:r w:rsidR="009A5139">
              <w:t xml:space="preserve"> </w:t>
            </w:r>
            <w:r w:rsidR="009A5139" w:rsidRPr="009A5139">
              <w:rPr>
                <w:sz w:val="22"/>
                <w:szCs w:val="22"/>
              </w:rPr>
              <w:t>transport lądowy pasażerski miejski i podmiejski.</w:t>
            </w:r>
          </w:p>
        </w:tc>
      </w:tr>
      <w:tr w:rsidR="00C27298" w:rsidRPr="002F1CEC" w:rsidTr="005F3620">
        <w:trPr>
          <w:cantSplit/>
          <w:trHeight w:val="480"/>
        </w:trPr>
        <w:tc>
          <w:tcPr>
            <w:tcW w:w="2977" w:type="dxa"/>
            <w:gridSpan w:val="3"/>
            <w:shd w:val="clear" w:color="auto" w:fill="D9D9D9"/>
          </w:tcPr>
          <w:p w:rsidR="00C27298" w:rsidRPr="002F1CEC" w:rsidRDefault="00C27298" w:rsidP="005F3620">
            <w:pPr>
              <w:pStyle w:val="Tekstprzypisudolnego"/>
              <w:rPr>
                <w:sz w:val="22"/>
                <w:szCs w:val="22"/>
              </w:rPr>
            </w:pPr>
            <w:r w:rsidRPr="002F1CEC">
              <w:rPr>
                <w:sz w:val="22"/>
                <w:szCs w:val="22"/>
              </w:rPr>
              <w:t>Rodzaj produktu wprowadzonego do obrotu</w:t>
            </w:r>
          </w:p>
        </w:tc>
        <w:tc>
          <w:tcPr>
            <w:tcW w:w="6378" w:type="dxa"/>
            <w:gridSpan w:val="4"/>
            <w:vAlign w:val="center"/>
          </w:tcPr>
          <w:p w:rsidR="00C27298" w:rsidRPr="002F1CEC" w:rsidRDefault="00C27298" w:rsidP="005F3620">
            <w:pPr>
              <w:pStyle w:val="Tekstprzypisudolnego"/>
              <w:jc w:val="both"/>
              <w:rPr>
                <w:bCs/>
                <w:sz w:val="22"/>
                <w:szCs w:val="22"/>
              </w:rPr>
            </w:pPr>
            <w:r w:rsidRPr="002F1CEC">
              <w:rPr>
                <w:sz w:val="22"/>
                <w:szCs w:val="22"/>
              </w:rPr>
              <w:t>woda</w:t>
            </w:r>
          </w:p>
        </w:tc>
      </w:tr>
      <w:tr w:rsidR="00C27298" w:rsidRPr="002F1CEC" w:rsidTr="005F3620">
        <w:trPr>
          <w:trHeight w:val="480"/>
        </w:trPr>
        <w:tc>
          <w:tcPr>
            <w:tcW w:w="1392" w:type="dxa"/>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PKD podstawowy:</w:t>
            </w:r>
          </w:p>
        </w:tc>
        <w:tc>
          <w:tcPr>
            <w:tcW w:w="3002" w:type="dxa"/>
            <w:gridSpan w:val="3"/>
            <w:vAlign w:val="center"/>
          </w:tcPr>
          <w:p w:rsidR="00C27298" w:rsidRPr="002F1CEC" w:rsidRDefault="00092059" w:rsidP="005F3620">
            <w:pPr>
              <w:rPr>
                <w:rFonts w:ascii="Times New Roman" w:hAnsi="Times New Roman"/>
              </w:rPr>
            </w:pPr>
            <w:r w:rsidRPr="002F1CEC">
              <w:rPr>
                <w:rFonts w:ascii="Times New Roman" w:hAnsi="Times New Roman"/>
              </w:rPr>
              <w:t>37.00.Z Odprowadzanie i oczyszczanie ścieków</w:t>
            </w:r>
          </w:p>
        </w:tc>
        <w:tc>
          <w:tcPr>
            <w:tcW w:w="1581" w:type="dxa"/>
            <w:shd w:val="clear" w:color="auto" w:fill="D9D9D9"/>
            <w:vAlign w:val="center"/>
          </w:tcPr>
          <w:p w:rsidR="00C27298" w:rsidRPr="002F1CEC" w:rsidRDefault="00F500B6" w:rsidP="005F3620">
            <w:pPr>
              <w:rPr>
                <w:rFonts w:ascii="Times New Roman" w:hAnsi="Times New Roman"/>
              </w:rPr>
            </w:pPr>
            <w:r>
              <w:rPr>
                <w:rFonts w:ascii="Times New Roman" w:hAnsi="Times New Roman"/>
              </w:rPr>
              <w:t>REGON</w:t>
            </w:r>
            <w:r w:rsidR="00C27298" w:rsidRPr="002F1CEC">
              <w:rPr>
                <w:rFonts w:ascii="Times New Roman" w:hAnsi="Times New Roman"/>
              </w:rPr>
              <w:t>:</w:t>
            </w:r>
          </w:p>
        </w:tc>
        <w:tc>
          <w:tcPr>
            <w:tcW w:w="3380" w:type="dxa"/>
            <w:gridSpan w:val="2"/>
            <w:vAlign w:val="center"/>
          </w:tcPr>
          <w:p w:rsidR="00C27298" w:rsidRPr="002F1CEC" w:rsidRDefault="00C27298" w:rsidP="005F3620">
            <w:pPr>
              <w:rPr>
                <w:rFonts w:ascii="Times New Roman" w:hAnsi="Times New Roman"/>
              </w:rPr>
            </w:pPr>
            <w:r w:rsidRPr="002F1CEC">
              <w:rPr>
                <w:rFonts w:ascii="Times New Roman" w:hAnsi="Times New Roman"/>
              </w:rPr>
              <w:t>910011344</w:t>
            </w:r>
          </w:p>
        </w:tc>
      </w:tr>
      <w:tr w:rsidR="00C27298" w:rsidRPr="002F1CEC" w:rsidTr="005F3620">
        <w:trPr>
          <w:trHeight w:val="480"/>
        </w:trPr>
        <w:tc>
          <w:tcPr>
            <w:tcW w:w="1392" w:type="dxa"/>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NIP:</w:t>
            </w:r>
          </w:p>
        </w:tc>
        <w:tc>
          <w:tcPr>
            <w:tcW w:w="3002" w:type="dxa"/>
            <w:gridSpan w:val="3"/>
            <w:vAlign w:val="center"/>
          </w:tcPr>
          <w:p w:rsidR="00C27298" w:rsidRPr="002F1CEC" w:rsidRDefault="00C27298" w:rsidP="005F3620">
            <w:pPr>
              <w:rPr>
                <w:rFonts w:ascii="Times New Roman" w:hAnsi="Times New Roman"/>
              </w:rPr>
            </w:pPr>
            <w:r w:rsidRPr="002F1CEC">
              <w:rPr>
                <w:rFonts w:ascii="Times New Roman" w:hAnsi="Times New Roman"/>
              </w:rPr>
              <w:t>8920001083</w:t>
            </w:r>
          </w:p>
        </w:tc>
        <w:tc>
          <w:tcPr>
            <w:tcW w:w="2706" w:type="dxa"/>
            <w:gridSpan w:val="2"/>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Rozpoczęcie działalności:</w:t>
            </w:r>
          </w:p>
        </w:tc>
        <w:tc>
          <w:tcPr>
            <w:tcW w:w="2255" w:type="dxa"/>
            <w:vAlign w:val="center"/>
          </w:tcPr>
          <w:p w:rsidR="00C27298" w:rsidRPr="002F1CEC" w:rsidRDefault="00C27298" w:rsidP="005F3620">
            <w:pPr>
              <w:rPr>
                <w:rFonts w:ascii="Times New Roman" w:hAnsi="Times New Roman"/>
              </w:rPr>
            </w:pPr>
            <w:r w:rsidRPr="002F1CEC">
              <w:rPr>
                <w:rFonts w:ascii="Times New Roman" w:hAnsi="Times New Roman"/>
              </w:rPr>
              <w:t>27.04.1992 r.</w:t>
            </w:r>
          </w:p>
        </w:tc>
      </w:tr>
      <w:tr w:rsidR="00C27298" w:rsidRPr="002F1CEC" w:rsidTr="005F3620">
        <w:trPr>
          <w:cantSplit/>
          <w:trHeight w:val="480"/>
        </w:trPr>
        <w:tc>
          <w:tcPr>
            <w:tcW w:w="2261" w:type="dxa"/>
            <w:gridSpan w:val="2"/>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Liczba pracowników:</w:t>
            </w:r>
          </w:p>
        </w:tc>
        <w:tc>
          <w:tcPr>
            <w:tcW w:w="7094" w:type="dxa"/>
            <w:gridSpan w:val="5"/>
            <w:vAlign w:val="center"/>
          </w:tcPr>
          <w:p w:rsidR="00C27298" w:rsidRPr="002F1CEC" w:rsidRDefault="002F1CEC" w:rsidP="005F3620">
            <w:pPr>
              <w:pStyle w:val="Tekstprzypisudolnego"/>
              <w:rPr>
                <w:sz w:val="22"/>
                <w:szCs w:val="22"/>
              </w:rPr>
            </w:pPr>
            <w:r>
              <w:rPr>
                <w:bCs/>
                <w:sz w:val="22"/>
                <w:szCs w:val="22"/>
              </w:rPr>
              <w:t xml:space="preserve">                                                                             </w:t>
            </w:r>
            <w:r w:rsidR="009A5139">
              <w:rPr>
                <w:bCs/>
                <w:sz w:val="22"/>
                <w:szCs w:val="22"/>
              </w:rPr>
              <w:t>75</w:t>
            </w:r>
          </w:p>
        </w:tc>
      </w:tr>
      <w:tr w:rsidR="00C27298" w:rsidRPr="002F1CEC" w:rsidTr="005F3620">
        <w:trPr>
          <w:cantSplit/>
          <w:trHeight w:val="480"/>
        </w:trPr>
        <w:tc>
          <w:tcPr>
            <w:tcW w:w="4394" w:type="dxa"/>
            <w:gridSpan w:val="4"/>
            <w:shd w:val="clear" w:color="auto" w:fill="D9D9D9"/>
            <w:vAlign w:val="center"/>
          </w:tcPr>
          <w:p w:rsidR="00C27298" w:rsidRPr="002F1CEC" w:rsidRDefault="00C27298" w:rsidP="005F3620">
            <w:pPr>
              <w:rPr>
                <w:rFonts w:ascii="Times New Roman" w:hAnsi="Times New Roman"/>
              </w:rPr>
            </w:pPr>
            <w:r w:rsidRPr="002F1CEC">
              <w:rPr>
                <w:rFonts w:ascii="Times New Roman" w:hAnsi="Times New Roman"/>
              </w:rPr>
              <w:t>Planowany przychód w okresie ubezpieczenia:</w:t>
            </w:r>
          </w:p>
        </w:tc>
        <w:tc>
          <w:tcPr>
            <w:tcW w:w="4961" w:type="dxa"/>
            <w:gridSpan w:val="3"/>
            <w:vAlign w:val="center"/>
          </w:tcPr>
          <w:p w:rsidR="00C27298" w:rsidRPr="002F1CEC" w:rsidRDefault="002F1CEC" w:rsidP="002F1CEC">
            <w:pPr>
              <w:ind w:right="282"/>
              <w:rPr>
                <w:rFonts w:ascii="Times New Roman" w:hAnsi="Times New Roman"/>
                <w:bCs/>
              </w:rPr>
            </w:pPr>
            <w:r>
              <w:rPr>
                <w:rFonts w:ascii="Times New Roman" w:hAnsi="Times New Roman"/>
                <w:bCs/>
              </w:rPr>
              <w:t xml:space="preserve">                        </w:t>
            </w:r>
            <w:r w:rsidR="009A5139">
              <w:rPr>
                <w:rFonts w:ascii="Times New Roman" w:hAnsi="Times New Roman"/>
                <w:bCs/>
              </w:rPr>
              <w:t>17.100.000</w:t>
            </w:r>
            <w:r>
              <w:rPr>
                <w:rFonts w:ascii="Times New Roman" w:hAnsi="Times New Roman"/>
                <w:bCs/>
              </w:rPr>
              <w:t xml:space="preserve"> zł</w:t>
            </w:r>
          </w:p>
        </w:tc>
      </w:tr>
      <w:tr w:rsidR="00C27298" w:rsidRPr="002F1CEC" w:rsidTr="005F3620">
        <w:trPr>
          <w:cantSplit/>
          <w:trHeight w:val="480"/>
        </w:trPr>
        <w:tc>
          <w:tcPr>
            <w:tcW w:w="4394" w:type="dxa"/>
            <w:gridSpan w:val="4"/>
            <w:shd w:val="clear" w:color="auto" w:fill="D9D9D9"/>
            <w:vAlign w:val="center"/>
          </w:tcPr>
          <w:p w:rsidR="00C27298" w:rsidRPr="002F1CEC" w:rsidRDefault="00C27298" w:rsidP="005F3620">
            <w:pPr>
              <w:ind w:left="284"/>
              <w:rPr>
                <w:rFonts w:ascii="Times New Roman" w:hAnsi="Times New Roman"/>
              </w:rPr>
            </w:pPr>
            <w:r w:rsidRPr="002F1CEC">
              <w:rPr>
                <w:rFonts w:ascii="Times New Roman" w:hAnsi="Times New Roman"/>
              </w:rPr>
              <w:t>Eksport bezpośredni ogółem:</w:t>
            </w:r>
          </w:p>
        </w:tc>
        <w:tc>
          <w:tcPr>
            <w:tcW w:w="4961" w:type="dxa"/>
            <w:gridSpan w:val="3"/>
            <w:vAlign w:val="center"/>
          </w:tcPr>
          <w:p w:rsidR="00C27298" w:rsidRPr="002F1CEC" w:rsidRDefault="00C27298" w:rsidP="005F3620">
            <w:pPr>
              <w:ind w:right="282"/>
              <w:jc w:val="center"/>
              <w:rPr>
                <w:rFonts w:ascii="Times New Roman" w:hAnsi="Times New Roman"/>
                <w:bCs/>
              </w:rPr>
            </w:pPr>
            <w:r w:rsidRPr="002F1CEC">
              <w:rPr>
                <w:rFonts w:ascii="Times New Roman" w:hAnsi="Times New Roman"/>
                <w:bCs/>
              </w:rPr>
              <w:t>brak</w:t>
            </w:r>
          </w:p>
        </w:tc>
      </w:tr>
    </w:tbl>
    <w:p w:rsidR="00C27298" w:rsidRPr="002F1CEC" w:rsidRDefault="00C27298" w:rsidP="00C27298">
      <w:pPr>
        <w:tabs>
          <w:tab w:val="num" w:pos="1080"/>
        </w:tabs>
        <w:spacing w:after="0" w:line="240" w:lineRule="exact"/>
        <w:ind w:left="2340"/>
        <w:jc w:val="both"/>
        <w:rPr>
          <w:rFonts w:ascii="Times New Roman" w:hAnsi="Times New Roman"/>
        </w:rPr>
      </w:pPr>
    </w:p>
    <w:tbl>
      <w:tblPr>
        <w:tblW w:w="0" w:type="auto"/>
        <w:tblInd w:w="70" w:type="dxa"/>
        <w:shd w:val="clear" w:color="auto" w:fill="CCCCCC"/>
        <w:tblCellMar>
          <w:left w:w="70" w:type="dxa"/>
          <w:right w:w="70" w:type="dxa"/>
        </w:tblCellMar>
        <w:tblLook w:val="0000" w:firstRow="0" w:lastRow="0" w:firstColumn="0" w:lastColumn="0" w:noHBand="0" w:noVBand="0"/>
      </w:tblPr>
      <w:tblGrid>
        <w:gridCol w:w="9567"/>
      </w:tblGrid>
      <w:tr w:rsidR="00C27298" w:rsidRPr="002F1CEC" w:rsidTr="00C27298">
        <w:trPr>
          <w:trHeight w:val="495"/>
        </w:trPr>
        <w:tc>
          <w:tcPr>
            <w:tcW w:w="9567" w:type="dxa"/>
            <w:shd w:val="clear" w:color="auto" w:fill="CCCCCC"/>
            <w:vAlign w:val="center"/>
          </w:tcPr>
          <w:p w:rsidR="00C27298" w:rsidRPr="002F1CEC" w:rsidRDefault="00C27298" w:rsidP="00C27298">
            <w:pPr>
              <w:pStyle w:val="Nagwek7"/>
              <w:spacing w:before="0" w:after="0"/>
              <w:jc w:val="center"/>
              <w:rPr>
                <w:b/>
                <w:bCs/>
                <w:sz w:val="22"/>
                <w:szCs w:val="22"/>
              </w:rPr>
            </w:pPr>
            <w:r w:rsidRPr="002F1CEC">
              <w:rPr>
                <w:b/>
                <w:bCs/>
                <w:sz w:val="22"/>
                <w:szCs w:val="22"/>
              </w:rPr>
              <w:t>4. Ubezpieczenie odpowiedzialności ekologicznej</w:t>
            </w:r>
          </w:p>
        </w:tc>
      </w:tr>
    </w:tbl>
    <w:p w:rsidR="00C27298" w:rsidRPr="002F1CEC" w:rsidRDefault="00C27298" w:rsidP="00C27298">
      <w:pPr>
        <w:spacing w:after="0" w:line="240" w:lineRule="auto"/>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C27298" w:rsidRPr="002F1CEC" w:rsidTr="005F3620">
        <w:trPr>
          <w:trHeight w:val="320"/>
        </w:trPr>
        <w:tc>
          <w:tcPr>
            <w:tcW w:w="9639" w:type="dxa"/>
            <w:shd w:val="clear" w:color="auto" w:fill="D9D9D9"/>
            <w:vAlign w:val="center"/>
          </w:tcPr>
          <w:p w:rsidR="00C27298" w:rsidRPr="002F1CEC" w:rsidRDefault="00C27298" w:rsidP="005F3620">
            <w:pPr>
              <w:spacing w:after="0" w:line="240" w:lineRule="auto"/>
              <w:jc w:val="center"/>
              <w:rPr>
                <w:rFonts w:ascii="Times New Roman" w:hAnsi="Times New Roman"/>
                <w:bCs/>
              </w:rPr>
            </w:pPr>
            <w:r w:rsidRPr="002F1CEC">
              <w:rPr>
                <w:rFonts w:ascii="Times New Roman" w:hAnsi="Times New Roman"/>
                <w:b/>
              </w:rPr>
              <w:t>Suma gwarancyjna:</w:t>
            </w:r>
          </w:p>
        </w:tc>
      </w:tr>
    </w:tbl>
    <w:p w:rsidR="00C27298" w:rsidRPr="002F1CEC" w:rsidRDefault="00C27298" w:rsidP="00C27298">
      <w:pPr>
        <w:spacing w:after="0" w:line="240" w:lineRule="auto"/>
        <w:rPr>
          <w:rFonts w:ascii="Times New Roman" w:hAnsi="Times New Roman"/>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8"/>
        <w:gridCol w:w="5151"/>
      </w:tblGrid>
      <w:tr w:rsidR="00C27298" w:rsidRPr="002F1CEC" w:rsidTr="005F3620">
        <w:trPr>
          <w:trHeight w:val="535"/>
        </w:trPr>
        <w:tc>
          <w:tcPr>
            <w:tcW w:w="4488" w:type="dxa"/>
            <w:shd w:val="clear" w:color="auto" w:fill="E6E6E6"/>
            <w:vAlign w:val="center"/>
          </w:tcPr>
          <w:p w:rsidR="00C27298" w:rsidRPr="002F1CEC" w:rsidRDefault="00C27298" w:rsidP="005F3620">
            <w:pPr>
              <w:spacing w:after="0" w:line="240" w:lineRule="auto"/>
              <w:rPr>
                <w:rFonts w:ascii="Times New Roman" w:hAnsi="Times New Roman"/>
                <w:bCs/>
              </w:rPr>
            </w:pPr>
            <w:r w:rsidRPr="002F1CEC">
              <w:rPr>
                <w:rFonts w:ascii="Times New Roman" w:hAnsi="Times New Roman"/>
                <w:bCs/>
              </w:rPr>
              <w:t>Zakres podstawowy – suma gwarancyjna na jeden i wszystkie wypadki w okresie ubezpieczenia</w:t>
            </w:r>
          </w:p>
        </w:tc>
        <w:tc>
          <w:tcPr>
            <w:tcW w:w="5151" w:type="dxa"/>
            <w:vAlign w:val="center"/>
          </w:tcPr>
          <w:p w:rsidR="00C27298" w:rsidRPr="002F1CEC" w:rsidRDefault="00DA48C4" w:rsidP="005F3620">
            <w:pPr>
              <w:spacing w:after="0" w:line="240" w:lineRule="auto"/>
              <w:jc w:val="right"/>
              <w:rPr>
                <w:rFonts w:ascii="Times New Roman" w:hAnsi="Times New Roman"/>
                <w:bCs/>
              </w:rPr>
            </w:pPr>
            <w:r>
              <w:rPr>
                <w:rFonts w:ascii="Times New Roman" w:hAnsi="Times New Roman"/>
                <w:bCs/>
              </w:rPr>
              <w:t>WARIANT I</w:t>
            </w:r>
            <w:r w:rsidR="00B367B5" w:rsidRPr="002F1CEC">
              <w:rPr>
                <w:rFonts w:ascii="Times New Roman" w:hAnsi="Times New Roman"/>
                <w:bCs/>
              </w:rPr>
              <w:t>: 100.000</w:t>
            </w:r>
            <w:r w:rsidR="00C27298" w:rsidRPr="002F1CEC">
              <w:rPr>
                <w:rFonts w:ascii="Times New Roman" w:hAnsi="Times New Roman"/>
                <w:bCs/>
              </w:rPr>
              <w:t xml:space="preserve"> zł</w:t>
            </w:r>
          </w:p>
          <w:p w:rsidR="00C27298" w:rsidRPr="002F1CEC" w:rsidRDefault="00DA48C4" w:rsidP="005F3620">
            <w:pPr>
              <w:spacing w:after="0" w:line="240" w:lineRule="auto"/>
              <w:jc w:val="right"/>
              <w:rPr>
                <w:rFonts w:ascii="Times New Roman" w:hAnsi="Times New Roman"/>
                <w:bCs/>
              </w:rPr>
            </w:pPr>
            <w:r>
              <w:rPr>
                <w:rFonts w:ascii="Times New Roman" w:hAnsi="Times New Roman"/>
                <w:bCs/>
              </w:rPr>
              <w:t>WARIANT II</w:t>
            </w:r>
            <w:r w:rsidR="00B367B5" w:rsidRPr="002F1CEC">
              <w:rPr>
                <w:rFonts w:ascii="Times New Roman" w:hAnsi="Times New Roman"/>
                <w:bCs/>
              </w:rPr>
              <w:t>: 200.000</w:t>
            </w:r>
            <w:r w:rsidR="00C27298" w:rsidRPr="002F1CEC">
              <w:rPr>
                <w:rFonts w:ascii="Times New Roman" w:hAnsi="Times New Roman"/>
                <w:bCs/>
              </w:rPr>
              <w:t xml:space="preserve"> zł</w:t>
            </w:r>
          </w:p>
        </w:tc>
      </w:tr>
    </w:tbl>
    <w:p w:rsidR="00C27298" w:rsidRPr="009B17B5" w:rsidRDefault="00C27298" w:rsidP="00C27298">
      <w:pPr>
        <w:pStyle w:val="Tekstprzypisudolnego"/>
        <w:jc w:val="both"/>
        <w:rPr>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C27298" w:rsidRPr="009B17B5" w:rsidTr="005F3620">
        <w:trPr>
          <w:trHeight w:val="320"/>
        </w:trPr>
        <w:tc>
          <w:tcPr>
            <w:tcW w:w="9639" w:type="dxa"/>
            <w:shd w:val="clear" w:color="auto" w:fill="D9D9D9"/>
            <w:vAlign w:val="center"/>
          </w:tcPr>
          <w:p w:rsidR="00C27298" w:rsidRPr="009B17B5" w:rsidRDefault="00C27298" w:rsidP="005F3620">
            <w:pPr>
              <w:spacing w:after="0" w:line="240" w:lineRule="auto"/>
              <w:jc w:val="center"/>
              <w:rPr>
                <w:rFonts w:ascii="Times New Roman" w:hAnsi="Times New Roman"/>
                <w:bCs/>
              </w:rPr>
            </w:pPr>
            <w:r w:rsidRPr="009B17B5">
              <w:rPr>
                <w:rFonts w:ascii="Times New Roman" w:hAnsi="Times New Roman"/>
                <w:b/>
              </w:rPr>
              <w:t>Przedmiot i zakres ubezpieczenia</w:t>
            </w:r>
          </w:p>
        </w:tc>
      </w:tr>
    </w:tbl>
    <w:p w:rsidR="00C27298" w:rsidRPr="009B17B5" w:rsidRDefault="00C27298" w:rsidP="00C27298">
      <w:pPr>
        <w:spacing w:after="0" w:line="240" w:lineRule="auto"/>
        <w:rPr>
          <w:rFonts w:ascii="Times New Roman" w:hAnsi="Times New Roman"/>
        </w:rPr>
      </w:pPr>
    </w:p>
    <w:p w:rsidR="00C27298" w:rsidRPr="00F62DC1" w:rsidRDefault="00C27298" w:rsidP="00C27298">
      <w:pPr>
        <w:pStyle w:val="Tekstpodstawowy3"/>
        <w:spacing w:after="0" w:line="240" w:lineRule="auto"/>
        <w:jc w:val="both"/>
        <w:rPr>
          <w:rFonts w:ascii="Times New Roman" w:hAnsi="Times New Roman"/>
          <w:noProof/>
          <w:sz w:val="22"/>
          <w:szCs w:val="22"/>
        </w:rPr>
      </w:pPr>
      <w:r w:rsidRPr="00F62DC1">
        <w:rPr>
          <w:rFonts w:ascii="Times New Roman" w:hAnsi="Times New Roman"/>
          <w:noProof/>
          <w:sz w:val="22"/>
          <w:szCs w:val="22"/>
        </w:rPr>
        <w:t>Odpowiedzialność ekologiczna Ubezpieczonego za szkody w środowisku naturalnym.</w:t>
      </w:r>
    </w:p>
    <w:p w:rsidR="00C27298" w:rsidRPr="00F62DC1" w:rsidRDefault="00C27298" w:rsidP="00C27298">
      <w:pPr>
        <w:pStyle w:val="Tekstpodstawowy3"/>
        <w:spacing w:after="0" w:line="240" w:lineRule="auto"/>
        <w:jc w:val="both"/>
        <w:rPr>
          <w:rFonts w:ascii="Times New Roman" w:hAnsi="Times New Roman"/>
          <w:noProof/>
          <w:sz w:val="22"/>
          <w:szCs w:val="22"/>
        </w:rPr>
      </w:pPr>
      <w:r w:rsidRPr="00F62DC1">
        <w:rPr>
          <w:rFonts w:ascii="Times New Roman" w:hAnsi="Times New Roman"/>
          <w:noProof/>
          <w:sz w:val="22"/>
          <w:szCs w:val="22"/>
        </w:rPr>
        <w:t>Ochrona ubezpiezceniowa obejmowac winna co najmniej odpowiedzialność cywilną Ubezpieczonego za szkody wyrządzone osobom trzecim w następstwie emisji jak również koszty działań zapobiegawczych i naprawczych.</w:t>
      </w:r>
    </w:p>
    <w:p w:rsid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Ochrona ubezpieczeniowa obejmować winna również grunty własne jak również emisje pochodzące z podziemnych zbiorników magazynowych umiejscowionych w obrębie terenu posiadanego przez Ubezpieczonego.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p>
    <w:p w:rsidR="00DA48C4" w:rsidRDefault="00DA48C4" w:rsidP="00DA48C4">
      <w:pPr>
        <w:pStyle w:val="Tekstpodstawowy3"/>
        <w:spacing w:after="0" w:line="240" w:lineRule="auto"/>
        <w:jc w:val="both"/>
        <w:rPr>
          <w:rStyle w:val="fontstyle01"/>
          <w:rFonts w:ascii="Times New Roman" w:hAnsi="Times New Roman"/>
          <w:color w:val="auto"/>
          <w:sz w:val="22"/>
          <w:szCs w:val="22"/>
          <w:u w:val="single"/>
        </w:rPr>
      </w:pPr>
      <w:r w:rsidRPr="00DA48C4">
        <w:rPr>
          <w:rStyle w:val="fontstyle01"/>
          <w:rFonts w:ascii="Times New Roman" w:hAnsi="Times New Roman"/>
          <w:color w:val="auto"/>
          <w:sz w:val="22"/>
          <w:szCs w:val="22"/>
          <w:u w:val="single"/>
        </w:rPr>
        <w:t>Lista Podziemnych Zbiorników Magazynowych:</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u w:val="single"/>
        </w:rPr>
      </w:pP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1. Obiekty Stacji Uzdatniania Wody</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a) ul. Wodna 5, 87-500 Rypin - zbiornik żelbetonowy wody uzdatnionej nadziemny o pojemności 300 m3, zabezpieczony przed wyciekiem wewnętrznie i zewnętrznie; - zbiornik żelbetowy wód popłuczynach, podziemnych podziemny o pojemności 220m3 zabezpieczony przed wyciekiem wewnętrznie i zewnętrznie.</w:t>
      </w:r>
    </w:p>
    <w:p w:rsid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b) Starorypin Prywatny 20A, 87-500 Rypin – Stacja Uzdatniania Wody „Bielawki” - dwa zbiorniki żelbetowe wody uzdatnionej, częściowo podziemne o pojemności 240m3 każdy, zabezpieczone przed wyciekiem wewnętrznie i zewnętrznie.</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2. Przepompownie ścieków – 12 sztuk:</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1.     Kępa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2.     Lisiny</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3.     Łączna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4.     Mleczarska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5.     Orzeszkowej</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6.     PCK</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7.     Rzeźnicza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8.     Sadowa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9.     Spokojna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10.  Spokojna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11.  Piłsudskiego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xml:space="preserve">12.  Sadowa </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xml:space="preserve"> </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Przepompownie betonowe (B45) lub żelbetowe. Beton wodoszczelny (B45) – zbiorniki podziemne,</w:t>
      </w:r>
    </w:p>
    <w:p w:rsid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medium - ścieki komunalne. Rok budowy 1994-2023</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3. Obiekty oczyszczalni ścieków ul. Mleczarska 16, 87-500 Rypin</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Komora biologiczna</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Osadniki wtórne – szt. 2</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Komora wkfo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Przepompownia osadu p-17</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Przepompownia operacyjna przy wkfo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Przepompownia osadu przefermentowanego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Osadnik wód opadowych – ob. 37</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Separator wód opadowych – ob.38</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 xml:space="preserve"> </w:t>
      </w:r>
    </w:p>
    <w:p w:rsidR="00DA48C4" w:rsidRPr="00DA48C4" w:rsidRDefault="00DA48C4" w:rsidP="00DA48C4">
      <w:pPr>
        <w:pStyle w:val="Tekstpodstawowy3"/>
        <w:spacing w:after="0" w:line="240" w:lineRule="auto"/>
        <w:jc w:val="both"/>
        <w:rPr>
          <w:rStyle w:val="fontstyle01"/>
          <w:rFonts w:ascii="Times New Roman" w:hAnsi="Times New Roman"/>
          <w:b/>
          <w:color w:val="auto"/>
          <w:sz w:val="22"/>
          <w:szCs w:val="22"/>
        </w:rPr>
      </w:pPr>
      <w:r w:rsidRPr="00DA48C4">
        <w:rPr>
          <w:rStyle w:val="fontstyle01"/>
          <w:rFonts w:ascii="Times New Roman" w:hAnsi="Times New Roman"/>
          <w:b/>
          <w:color w:val="auto"/>
          <w:sz w:val="22"/>
          <w:szCs w:val="22"/>
        </w:rPr>
        <w:t>Ubezpieczona działalność:</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a. Zbiorowe zaopatrzenie wody na terenie Gminy Miasta Rypin oraz na części sołectw Głowińsk, Godziszewy, Rusinowo, Starorypin Prywatny, Starorypin Rządowy gminy Rypin poprzez infrastrukturę P.K. "KOMES";</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b. Hurtowa sprzedaż wody na rzecz Gminy Rypin;</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c. Zbiorowe odprowadzanie ścieków z terenu Gminy Miasta Rypin;</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d. Oczyszczanie ścieków pochodzących z terenu Gminy Rypin i Gminy Rogowo;</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e. Odbiór odpadów komunalnych;</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f. Oczyszczanie miasta w ramach zimowego i letniego utrzymania czystości i porządku na terenie Gminy Miasta Rypin;</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g. Odbiór i transport nieczystości ciekłych;</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h. Kanalizacja deszczowa – utrzymanie kanalizacji deszczowej na rzecz Gminy Miasta Rypin;</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i. Prace remontowe;</w:t>
      </w:r>
    </w:p>
    <w:p w:rsidR="00DA48C4" w:rsidRPr="00DA48C4" w:rsidRDefault="00DA48C4" w:rsidP="00DA48C4">
      <w:pPr>
        <w:pStyle w:val="Tekstpodstawowy3"/>
        <w:spacing w:after="0" w:line="240" w:lineRule="auto"/>
        <w:jc w:val="both"/>
        <w:rPr>
          <w:rStyle w:val="fontstyle01"/>
          <w:rFonts w:ascii="Times New Roman" w:hAnsi="Times New Roman"/>
          <w:color w:val="auto"/>
          <w:sz w:val="22"/>
          <w:szCs w:val="22"/>
        </w:rPr>
      </w:pPr>
      <w:r w:rsidRPr="00DA48C4">
        <w:rPr>
          <w:rStyle w:val="fontstyle01"/>
          <w:rFonts w:ascii="Times New Roman" w:hAnsi="Times New Roman"/>
          <w:color w:val="auto"/>
          <w:sz w:val="22"/>
          <w:szCs w:val="22"/>
        </w:rPr>
        <w:t>j. transport lądowy pasażerski miejski i podmiejski.</w:t>
      </w:r>
    </w:p>
    <w:p w:rsidR="00C27298" w:rsidRPr="00DA48C4" w:rsidRDefault="00DA48C4" w:rsidP="00DA48C4">
      <w:pPr>
        <w:pStyle w:val="Tekstpodstawowy3"/>
        <w:spacing w:after="0" w:line="240" w:lineRule="auto"/>
        <w:jc w:val="both"/>
        <w:rPr>
          <w:rFonts w:ascii="Times New Roman" w:hAnsi="Times New Roman"/>
          <w:sz w:val="22"/>
          <w:szCs w:val="22"/>
        </w:rPr>
      </w:pPr>
      <w:r>
        <w:rPr>
          <w:rStyle w:val="fontstyle01"/>
          <w:rFonts w:ascii="Times New Roman" w:hAnsi="Times New Roman"/>
          <w:color w:val="auto"/>
          <w:sz w:val="22"/>
          <w:szCs w:val="22"/>
        </w:rPr>
        <w:t xml:space="preserve"> </w:t>
      </w:r>
    </w:p>
    <w:p w:rsidR="00C27298" w:rsidRPr="00F62DC1" w:rsidRDefault="00C27298" w:rsidP="00C27298">
      <w:pPr>
        <w:pStyle w:val="Tekstpodstawowywcity"/>
        <w:spacing w:after="0" w:line="240" w:lineRule="auto"/>
        <w:ind w:left="0"/>
        <w:rPr>
          <w:rFonts w:ascii="Times New Roman" w:hAnsi="Times New Roman"/>
          <w:b/>
          <w:bCs/>
          <w:sz w:val="22"/>
          <w:szCs w:val="22"/>
        </w:rPr>
      </w:pPr>
      <w:r w:rsidRPr="00F62DC1">
        <w:rPr>
          <w:rStyle w:val="fontstyle01"/>
          <w:rFonts w:ascii="Times New Roman" w:hAnsi="Times New Roman"/>
          <w:b/>
          <w:color w:val="auto"/>
          <w:sz w:val="22"/>
          <w:szCs w:val="22"/>
        </w:rPr>
        <w:t>Lokalizacje, w których prowadzona jest ubezpieczona działalność:</w:t>
      </w:r>
    </w:p>
    <w:p w:rsidR="00C27298" w:rsidRPr="00F62DC1" w:rsidRDefault="00F02FA4" w:rsidP="00F02FA4">
      <w:pPr>
        <w:pStyle w:val="Tekstpodstawowywcity"/>
        <w:spacing w:after="0" w:line="240" w:lineRule="auto"/>
        <w:ind w:left="426" w:hanging="284"/>
        <w:rPr>
          <w:rFonts w:ascii="Times New Roman" w:hAnsi="Times New Roman"/>
          <w:color w:val="000000"/>
          <w:sz w:val="22"/>
          <w:szCs w:val="22"/>
        </w:rPr>
      </w:pPr>
      <w:r>
        <w:rPr>
          <w:rStyle w:val="fontstyle21"/>
          <w:rFonts w:ascii="Times New Roman" w:hAnsi="Times New Roman"/>
          <w:sz w:val="22"/>
          <w:szCs w:val="22"/>
        </w:rPr>
        <w:t>1. u</w:t>
      </w:r>
      <w:r w:rsidR="00C27298" w:rsidRPr="00F62DC1">
        <w:rPr>
          <w:rStyle w:val="fontstyle21"/>
          <w:rFonts w:ascii="Times New Roman" w:hAnsi="Times New Roman"/>
          <w:sz w:val="22"/>
          <w:szCs w:val="22"/>
        </w:rPr>
        <w:t>l. Elizy Orzeszkowej 4, 87-500 Rypin – siedziba Spółki (PSZOK);</w:t>
      </w:r>
    </w:p>
    <w:p w:rsidR="00C27298" w:rsidRPr="00F62DC1" w:rsidRDefault="00F02FA4" w:rsidP="00F02FA4">
      <w:pPr>
        <w:pStyle w:val="Tekstpodstawowywcity"/>
        <w:spacing w:after="0" w:line="240" w:lineRule="auto"/>
        <w:ind w:left="426" w:hanging="284"/>
        <w:rPr>
          <w:rFonts w:ascii="Times New Roman" w:hAnsi="Times New Roman"/>
          <w:color w:val="000000"/>
          <w:sz w:val="22"/>
          <w:szCs w:val="22"/>
        </w:rPr>
      </w:pPr>
      <w:r>
        <w:rPr>
          <w:rStyle w:val="fontstyle21"/>
          <w:rFonts w:ascii="Times New Roman" w:hAnsi="Times New Roman"/>
          <w:sz w:val="22"/>
          <w:szCs w:val="22"/>
        </w:rPr>
        <w:t>2. u</w:t>
      </w:r>
      <w:r w:rsidR="00C27298" w:rsidRPr="00F62DC1">
        <w:rPr>
          <w:rStyle w:val="fontstyle21"/>
          <w:rFonts w:ascii="Times New Roman" w:hAnsi="Times New Roman"/>
          <w:sz w:val="22"/>
          <w:szCs w:val="22"/>
        </w:rPr>
        <w:t>l. Mleczarska 16, 87-500 Rypin – oczyszczalnia ścieków;</w:t>
      </w:r>
    </w:p>
    <w:p w:rsidR="00C27298" w:rsidRPr="00F62DC1" w:rsidRDefault="00F02FA4" w:rsidP="00F02FA4">
      <w:pPr>
        <w:pStyle w:val="Tekstpodstawowywcity"/>
        <w:spacing w:after="0" w:line="240" w:lineRule="auto"/>
        <w:ind w:left="426" w:hanging="284"/>
        <w:rPr>
          <w:rFonts w:ascii="Times New Roman" w:hAnsi="Times New Roman"/>
          <w:color w:val="000000"/>
          <w:sz w:val="22"/>
          <w:szCs w:val="22"/>
        </w:rPr>
      </w:pPr>
      <w:r>
        <w:rPr>
          <w:rStyle w:val="fontstyle21"/>
          <w:rFonts w:ascii="Times New Roman" w:hAnsi="Times New Roman"/>
          <w:sz w:val="22"/>
          <w:szCs w:val="22"/>
        </w:rPr>
        <w:t>3. u</w:t>
      </w:r>
      <w:r w:rsidR="00C27298" w:rsidRPr="00F62DC1">
        <w:rPr>
          <w:rStyle w:val="fontstyle21"/>
          <w:rFonts w:ascii="Times New Roman" w:hAnsi="Times New Roman"/>
          <w:sz w:val="22"/>
          <w:szCs w:val="22"/>
        </w:rPr>
        <w:t>l. Wodna 5, 87-500 Rypin – Stacja Uzdatniania Wody „Wodna”;</w:t>
      </w:r>
    </w:p>
    <w:p w:rsidR="00C27298" w:rsidRPr="00F62DC1" w:rsidRDefault="00C27298" w:rsidP="00F02FA4">
      <w:pPr>
        <w:pStyle w:val="Tekstpodstawowywcity"/>
        <w:spacing w:after="0" w:line="240" w:lineRule="auto"/>
        <w:ind w:left="426" w:hanging="284"/>
        <w:rPr>
          <w:rFonts w:ascii="Times New Roman" w:hAnsi="Times New Roman"/>
          <w:color w:val="000000"/>
          <w:sz w:val="22"/>
          <w:szCs w:val="22"/>
        </w:rPr>
      </w:pPr>
      <w:r w:rsidRPr="00F62DC1">
        <w:rPr>
          <w:rStyle w:val="fontstyle21"/>
          <w:rFonts w:ascii="Times New Roman" w:hAnsi="Times New Roman"/>
          <w:sz w:val="22"/>
          <w:szCs w:val="22"/>
        </w:rPr>
        <w:t>4. Starorypin Prywatny 20A, 87-500 Rypin – Stacja Uzdatniania Wody „Bielawki”.</w:t>
      </w:r>
    </w:p>
    <w:p w:rsidR="00C27298" w:rsidRPr="00F62DC1" w:rsidRDefault="00C27298" w:rsidP="00F02FA4">
      <w:pPr>
        <w:pStyle w:val="Tekstpodstawowywcity"/>
        <w:spacing w:after="0" w:line="240" w:lineRule="auto"/>
        <w:ind w:left="426" w:hanging="284"/>
        <w:rPr>
          <w:rFonts w:ascii="Times New Roman" w:hAnsi="Times New Roman"/>
          <w:color w:val="000000"/>
          <w:sz w:val="22"/>
          <w:szCs w:val="22"/>
        </w:rPr>
      </w:pPr>
      <w:r w:rsidRPr="00F62DC1">
        <w:rPr>
          <w:rStyle w:val="fontstyle21"/>
          <w:rFonts w:ascii="Times New Roman" w:hAnsi="Times New Roman"/>
          <w:sz w:val="22"/>
          <w:szCs w:val="22"/>
        </w:rPr>
        <w:t>5. infrastruktura wodno-kanalizacyjna na terenie Miasta Rypin oraz Gminy Rypin.</w:t>
      </w:r>
    </w:p>
    <w:p w:rsidR="00C27298" w:rsidRDefault="00C27298" w:rsidP="00C27298">
      <w:pPr>
        <w:spacing w:after="0" w:line="240" w:lineRule="auto"/>
        <w:jc w:val="both"/>
        <w:rPr>
          <w:rFonts w:ascii="Times New Roman" w:hAnsi="Times New Roman"/>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C27298" w:rsidRPr="00582E19" w:rsidTr="005F3620">
        <w:trPr>
          <w:trHeight w:val="320"/>
        </w:trPr>
        <w:tc>
          <w:tcPr>
            <w:tcW w:w="9639" w:type="dxa"/>
            <w:shd w:val="clear" w:color="auto" w:fill="D9D9D9"/>
            <w:vAlign w:val="center"/>
          </w:tcPr>
          <w:p w:rsidR="00C27298" w:rsidRPr="00582E19" w:rsidRDefault="00C27298" w:rsidP="005F3620">
            <w:pPr>
              <w:spacing w:after="0" w:line="240" w:lineRule="auto"/>
              <w:jc w:val="center"/>
              <w:rPr>
                <w:rFonts w:ascii="Times New Roman" w:hAnsi="Times New Roman"/>
                <w:b/>
              </w:rPr>
            </w:pPr>
            <w:r w:rsidRPr="00582E19">
              <w:rPr>
                <w:rFonts w:ascii="Times New Roman" w:hAnsi="Times New Roman"/>
                <w:b/>
              </w:rPr>
              <w:t xml:space="preserve">Maksymalne dopuszczalne </w:t>
            </w:r>
            <w:r>
              <w:rPr>
                <w:rFonts w:ascii="Times New Roman" w:hAnsi="Times New Roman"/>
                <w:b/>
              </w:rPr>
              <w:t xml:space="preserve">ograniczenia odpowiedzialności </w:t>
            </w:r>
          </w:p>
        </w:tc>
      </w:tr>
    </w:tbl>
    <w:p w:rsidR="00C27298" w:rsidRPr="00582E19" w:rsidRDefault="00C27298" w:rsidP="00C27298">
      <w:pPr>
        <w:spacing w:after="0" w:line="240" w:lineRule="auto"/>
        <w:rPr>
          <w:rFonts w:ascii="Times New Roman" w:hAnsi="Times New Roman"/>
        </w:rPr>
      </w:pPr>
    </w:p>
    <w:p w:rsidR="00C27298" w:rsidRPr="00582E19" w:rsidRDefault="00C27298" w:rsidP="00C27298">
      <w:pPr>
        <w:spacing w:after="0" w:line="240" w:lineRule="auto"/>
        <w:rPr>
          <w:rFonts w:ascii="Times New Roman" w:hAnsi="Times New Roman"/>
        </w:rPr>
      </w:pPr>
      <w:r w:rsidRPr="00582E19">
        <w:rPr>
          <w:rFonts w:ascii="Times New Roman" w:hAnsi="Times New Roman"/>
          <w:b/>
          <w:bCs/>
        </w:rPr>
        <w:t>Udział własny/franszyza redukcyjna</w:t>
      </w:r>
      <w:r w:rsidRPr="00582E19">
        <w:rPr>
          <w:rFonts w:ascii="Times New Roman" w:hAnsi="Times New Roman"/>
          <w:b/>
        </w:rPr>
        <w:t>:</w:t>
      </w:r>
      <w:r w:rsidRPr="00582E19">
        <w:rPr>
          <w:rFonts w:ascii="Times New Roman" w:hAnsi="Times New Roman"/>
        </w:rPr>
        <w:t xml:space="preserve"> </w:t>
      </w:r>
      <w:r>
        <w:rPr>
          <w:rFonts w:ascii="Times New Roman" w:hAnsi="Times New Roman"/>
        </w:rPr>
        <w:t>maksymalnie 10.000</w:t>
      </w:r>
      <w:r w:rsidR="00DA48C4">
        <w:rPr>
          <w:rFonts w:ascii="Times New Roman" w:hAnsi="Times New Roman"/>
        </w:rPr>
        <w:t>,00</w:t>
      </w:r>
      <w:r>
        <w:rPr>
          <w:rFonts w:ascii="Times New Roman" w:hAnsi="Times New Roman"/>
        </w:rPr>
        <w:t xml:space="preserve"> zł.</w:t>
      </w:r>
    </w:p>
    <w:p w:rsidR="00C27298" w:rsidRDefault="00C27298" w:rsidP="00C27298">
      <w:pPr>
        <w:pStyle w:val="Tekstpodstawowy3"/>
        <w:spacing w:after="0" w:line="240" w:lineRule="auto"/>
        <w:jc w:val="both"/>
        <w:rPr>
          <w:rFonts w:ascii="Times New Roman" w:hAnsi="Times New Roman"/>
          <w:sz w:val="22"/>
          <w:szCs w:val="22"/>
        </w:rPr>
      </w:pPr>
    </w:p>
    <w:p w:rsidR="00C27298" w:rsidRPr="002B45F6" w:rsidRDefault="00C27298" w:rsidP="00C27298">
      <w:pPr>
        <w:spacing w:after="0" w:line="240" w:lineRule="auto"/>
        <w:jc w:val="both"/>
        <w:rPr>
          <w:rFonts w:ascii="Times New Roman" w:hAnsi="Times New Roman"/>
        </w:rPr>
      </w:pPr>
    </w:p>
    <w:tbl>
      <w:tblPr>
        <w:tblW w:w="0" w:type="auto"/>
        <w:shd w:val="clear" w:color="auto" w:fill="D9D9D9"/>
        <w:tblCellMar>
          <w:left w:w="70" w:type="dxa"/>
          <w:right w:w="70" w:type="dxa"/>
        </w:tblCellMar>
        <w:tblLook w:val="0000" w:firstRow="0" w:lastRow="0" w:firstColumn="0" w:lastColumn="0" w:noHBand="0" w:noVBand="0"/>
      </w:tblPr>
      <w:tblGrid>
        <w:gridCol w:w="9637"/>
      </w:tblGrid>
      <w:tr w:rsidR="00C27298" w:rsidRPr="00582E19" w:rsidTr="005F3620">
        <w:trPr>
          <w:trHeight w:val="320"/>
        </w:trPr>
        <w:tc>
          <w:tcPr>
            <w:tcW w:w="9709" w:type="dxa"/>
            <w:shd w:val="clear" w:color="auto" w:fill="D9D9D9"/>
            <w:vAlign w:val="center"/>
          </w:tcPr>
          <w:p w:rsidR="00C27298" w:rsidRPr="00582E19" w:rsidRDefault="00C27298" w:rsidP="005F3620">
            <w:pPr>
              <w:spacing w:after="0" w:line="240" w:lineRule="auto"/>
              <w:jc w:val="center"/>
              <w:rPr>
                <w:rFonts w:ascii="Times New Roman" w:hAnsi="Times New Roman"/>
                <w:b/>
                <w:bCs/>
              </w:rPr>
            </w:pPr>
            <w:r w:rsidRPr="00582E19">
              <w:rPr>
                <w:rFonts w:ascii="Times New Roman" w:hAnsi="Times New Roman"/>
                <w:b/>
              </w:rPr>
              <w:t>Wy</w:t>
            </w:r>
            <w:r>
              <w:rPr>
                <w:rFonts w:ascii="Times New Roman" w:hAnsi="Times New Roman"/>
                <w:b/>
              </w:rPr>
              <w:t>magany system płatności składki</w:t>
            </w:r>
          </w:p>
        </w:tc>
      </w:tr>
    </w:tbl>
    <w:p w:rsidR="00C27298" w:rsidRPr="00582E19" w:rsidRDefault="00C27298" w:rsidP="00C27298">
      <w:pPr>
        <w:pStyle w:val="Tekstpodstawowy3"/>
        <w:tabs>
          <w:tab w:val="left" w:pos="0"/>
          <w:tab w:val="left" w:pos="993"/>
        </w:tabs>
        <w:spacing w:after="0" w:line="240" w:lineRule="auto"/>
        <w:ind w:left="360"/>
        <w:rPr>
          <w:rFonts w:ascii="Times New Roman" w:hAnsi="Times New Roman"/>
          <w:b/>
          <w:bCs/>
          <w:sz w:val="22"/>
          <w:szCs w:val="22"/>
        </w:rPr>
      </w:pPr>
    </w:p>
    <w:p w:rsidR="00C27298" w:rsidRPr="004E47F8" w:rsidRDefault="00C27298" w:rsidP="00C27298">
      <w:pPr>
        <w:pStyle w:val="Tekstpodstawowy3"/>
        <w:tabs>
          <w:tab w:val="left" w:pos="0"/>
          <w:tab w:val="left" w:pos="993"/>
        </w:tabs>
        <w:spacing w:after="0" w:line="240" w:lineRule="auto"/>
        <w:jc w:val="both"/>
        <w:rPr>
          <w:rFonts w:ascii="Times New Roman" w:hAnsi="Times New Roman"/>
          <w:sz w:val="22"/>
          <w:szCs w:val="22"/>
        </w:rPr>
      </w:pPr>
      <w:r w:rsidRPr="004E47F8">
        <w:rPr>
          <w:rFonts w:ascii="Times New Roman" w:hAnsi="Times New Roman"/>
          <w:sz w:val="22"/>
          <w:szCs w:val="22"/>
        </w:rPr>
        <w:t>Składka płatn</w:t>
      </w:r>
      <w:r w:rsidR="00A82BC5">
        <w:rPr>
          <w:rFonts w:ascii="Times New Roman" w:hAnsi="Times New Roman"/>
          <w:sz w:val="22"/>
          <w:szCs w:val="22"/>
        </w:rPr>
        <w:t>a jednorazowo do dnia 15.01.2024</w:t>
      </w:r>
      <w:r w:rsidRPr="004E47F8">
        <w:rPr>
          <w:rFonts w:ascii="Times New Roman" w:hAnsi="Times New Roman"/>
          <w:sz w:val="22"/>
          <w:szCs w:val="22"/>
        </w:rPr>
        <w:t xml:space="preserve"> r.</w:t>
      </w:r>
    </w:p>
    <w:p w:rsidR="00C27298" w:rsidRPr="00582E19" w:rsidRDefault="00C27298" w:rsidP="00C27298">
      <w:pPr>
        <w:pStyle w:val="Tekstpodstawowy3"/>
        <w:tabs>
          <w:tab w:val="left" w:pos="0"/>
          <w:tab w:val="left" w:pos="993"/>
        </w:tabs>
        <w:spacing w:after="0" w:line="240" w:lineRule="auto"/>
        <w:rPr>
          <w:rFonts w:ascii="Times New Roman" w:hAnsi="Times New Roman"/>
          <w:b/>
          <w:bCs/>
          <w:sz w:val="22"/>
          <w:szCs w:val="22"/>
        </w:rPr>
      </w:pPr>
    </w:p>
    <w:tbl>
      <w:tblPr>
        <w:tblW w:w="0" w:type="auto"/>
        <w:tblInd w:w="70" w:type="dxa"/>
        <w:shd w:val="clear" w:color="auto" w:fill="D9D9D9"/>
        <w:tblCellMar>
          <w:left w:w="70" w:type="dxa"/>
          <w:right w:w="70" w:type="dxa"/>
        </w:tblCellMar>
        <w:tblLook w:val="0000" w:firstRow="0" w:lastRow="0" w:firstColumn="0" w:lastColumn="0" w:noHBand="0" w:noVBand="0"/>
      </w:tblPr>
      <w:tblGrid>
        <w:gridCol w:w="9567"/>
      </w:tblGrid>
      <w:tr w:rsidR="00C27298" w:rsidRPr="00582E19" w:rsidTr="005F3620">
        <w:trPr>
          <w:trHeight w:val="320"/>
        </w:trPr>
        <w:tc>
          <w:tcPr>
            <w:tcW w:w="9639" w:type="dxa"/>
            <w:shd w:val="clear" w:color="auto" w:fill="D9D9D9"/>
            <w:vAlign w:val="center"/>
          </w:tcPr>
          <w:p w:rsidR="00C27298" w:rsidRPr="00582E19" w:rsidRDefault="00C27298" w:rsidP="005F3620">
            <w:pPr>
              <w:spacing w:after="0" w:line="240" w:lineRule="auto"/>
              <w:jc w:val="center"/>
              <w:rPr>
                <w:rFonts w:ascii="Times New Roman" w:hAnsi="Times New Roman"/>
                <w:bCs/>
              </w:rPr>
            </w:pPr>
            <w:r>
              <w:rPr>
                <w:rFonts w:ascii="Times New Roman" w:hAnsi="Times New Roman"/>
                <w:b/>
              </w:rPr>
              <w:t>Pozostałe wymagania</w:t>
            </w:r>
          </w:p>
        </w:tc>
      </w:tr>
    </w:tbl>
    <w:p w:rsidR="00C27298" w:rsidRPr="00582E19" w:rsidRDefault="00C27298" w:rsidP="00C27298">
      <w:pPr>
        <w:pStyle w:val="Nagwek5"/>
        <w:spacing w:before="0" w:after="0" w:line="240" w:lineRule="auto"/>
        <w:rPr>
          <w:rFonts w:ascii="Times New Roman" w:hAnsi="Times New Roman"/>
          <w:b w:val="0"/>
          <w:bCs w:val="0"/>
          <w:sz w:val="22"/>
          <w:szCs w:val="22"/>
        </w:rPr>
      </w:pPr>
    </w:p>
    <w:p w:rsidR="00C27298" w:rsidRPr="00582E19" w:rsidRDefault="00C27298" w:rsidP="00C27298">
      <w:pPr>
        <w:spacing w:after="0" w:line="240" w:lineRule="auto"/>
        <w:jc w:val="both"/>
        <w:rPr>
          <w:rFonts w:ascii="Times New Roman" w:hAnsi="Times New Roman"/>
        </w:rPr>
      </w:pPr>
      <w:r w:rsidRPr="00582E19">
        <w:rPr>
          <w:rFonts w:ascii="Times New Roman" w:hAnsi="Times New Roman"/>
        </w:rPr>
        <w:t xml:space="preserve">Pozostałe warunki ubezpieczenia zgodnie z aktualnie obowiązującymi Ogólnymi Warunkami Ubezpieczenia odpowiedzialności cywilnej. </w:t>
      </w:r>
    </w:p>
    <w:p w:rsidR="00C27298" w:rsidRDefault="00C27298" w:rsidP="00C27298">
      <w:pPr>
        <w:pStyle w:val="Tekstpodstawowy3"/>
        <w:spacing w:after="0" w:line="240" w:lineRule="auto"/>
        <w:jc w:val="both"/>
        <w:rPr>
          <w:rFonts w:ascii="Times New Roman" w:hAnsi="Times New Roman"/>
          <w:sz w:val="22"/>
          <w:szCs w:val="22"/>
        </w:rPr>
      </w:pPr>
      <w:r w:rsidRPr="00582E19">
        <w:rPr>
          <w:rFonts w:ascii="Times New Roman" w:hAnsi="Times New Roman"/>
          <w:sz w:val="22"/>
          <w:szCs w:val="22"/>
        </w:rPr>
        <w:t>Zawarcie w ofercie dodatkowych poza wynikającymi z w/w OWU postanowień niekorzystnych dla Ubezpieczającego w szczególności ograniczających odpowiedzialność Ubezpieczyciela, wprowadzających dodatkowe obowiązki lub zmiany w sposobie likwidacji szkody (poza w/w klauzulami bezwzględnie obowiązującymi) skutkuje nieważnością oferty.</w:t>
      </w:r>
    </w:p>
    <w:p w:rsidR="00C27298" w:rsidRDefault="00C27298" w:rsidP="00C27298">
      <w:pPr>
        <w:pStyle w:val="Tekstpodstawowy3"/>
        <w:spacing w:after="0" w:line="240" w:lineRule="auto"/>
        <w:jc w:val="both"/>
        <w:rPr>
          <w:rFonts w:ascii="Times New Roman" w:hAnsi="Times New Roman"/>
          <w:sz w:val="22"/>
          <w:szCs w:val="22"/>
        </w:rPr>
      </w:pPr>
    </w:p>
    <w:p w:rsidR="00886D29" w:rsidRDefault="00886D29"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C27298" w:rsidRDefault="00C27298" w:rsidP="000504FF">
      <w:pPr>
        <w:pStyle w:val="Standard"/>
      </w:pPr>
    </w:p>
    <w:p w:rsidR="00370ED2" w:rsidRDefault="00370ED2" w:rsidP="000504FF">
      <w:pPr>
        <w:pStyle w:val="Standard"/>
      </w:pPr>
    </w:p>
    <w:p w:rsidR="009E7CB2" w:rsidRPr="003069C4" w:rsidRDefault="009E7CB2" w:rsidP="007851FD">
      <w:pPr>
        <w:pStyle w:val="Nagwek21"/>
        <w:jc w:val="left"/>
        <w:rPr>
          <w:rFonts w:cs="Times New Roman"/>
          <w:color w:val="auto"/>
          <w:sz w:val="22"/>
          <w:szCs w:val="22"/>
        </w:rPr>
      </w:pPr>
      <w:r w:rsidRPr="003069C4">
        <w:rPr>
          <w:rFonts w:cs="Times New Roman"/>
          <w:color w:val="auto"/>
          <w:sz w:val="22"/>
          <w:szCs w:val="22"/>
        </w:rPr>
        <w:t xml:space="preserve">Załącznik </w:t>
      </w:r>
      <w:r w:rsidR="00457A67">
        <w:rPr>
          <w:rFonts w:cs="Times New Roman"/>
          <w:color w:val="auto"/>
          <w:sz w:val="22"/>
          <w:szCs w:val="22"/>
        </w:rPr>
        <w:t>n</w:t>
      </w:r>
      <w:r w:rsidR="007851FD">
        <w:rPr>
          <w:rFonts w:cs="Times New Roman"/>
          <w:color w:val="auto"/>
          <w:sz w:val="22"/>
          <w:szCs w:val="22"/>
        </w:rPr>
        <w:t>r 2 do zapytania ofertowego</w:t>
      </w:r>
    </w:p>
    <w:p w:rsidR="004956EB" w:rsidRDefault="009E7CB2" w:rsidP="009E7CB2">
      <w:pPr>
        <w:pStyle w:val="Textbody"/>
        <w:spacing w:after="0"/>
        <w:rPr>
          <w:rFonts w:cs="Times New Roman"/>
          <w:sz w:val="22"/>
          <w:szCs w:val="22"/>
        </w:rPr>
      </w:pPr>
      <w:r w:rsidRPr="009E7CB2">
        <w:rPr>
          <w:rFonts w:cs="Times New Roman"/>
          <w:sz w:val="22"/>
          <w:szCs w:val="22"/>
        </w:rPr>
        <w:t xml:space="preserve">      </w:t>
      </w:r>
    </w:p>
    <w:p w:rsidR="004D3B20" w:rsidRDefault="004D3B20" w:rsidP="009E7CB2">
      <w:pPr>
        <w:pStyle w:val="Textbody"/>
        <w:spacing w:after="0"/>
        <w:rPr>
          <w:rFonts w:cs="Times New Roman"/>
          <w:sz w:val="22"/>
          <w:szCs w:val="22"/>
        </w:rPr>
      </w:pPr>
    </w:p>
    <w:p w:rsidR="004D3B20" w:rsidRDefault="004D3B20" w:rsidP="009E7CB2">
      <w:pPr>
        <w:pStyle w:val="Textbody"/>
        <w:spacing w:after="0"/>
        <w:rPr>
          <w:rFonts w:cs="Times New Roman"/>
          <w:sz w:val="22"/>
          <w:szCs w:val="22"/>
        </w:rPr>
      </w:pPr>
    </w:p>
    <w:p w:rsidR="009E7CB2" w:rsidRPr="009E7CB2" w:rsidRDefault="009E7CB2" w:rsidP="004956EB">
      <w:pPr>
        <w:pStyle w:val="Textbody"/>
        <w:spacing w:after="0"/>
        <w:rPr>
          <w:rFonts w:cs="Times New Roman"/>
          <w:sz w:val="22"/>
          <w:szCs w:val="22"/>
        </w:rPr>
      </w:pPr>
      <w:r w:rsidRPr="009E7CB2">
        <w:rPr>
          <w:rFonts w:cs="Times New Roman"/>
          <w:sz w:val="22"/>
          <w:szCs w:val="22"/>
        </w:rPr>
        <w:t>....................................................</w:t>
      </w:r>
    </w:p>
    <w:p w:rsidR="00D74289" w:rsidRPr="00D74289" w:rsidRDefault="00D74289" w:rsidP="00D74289">
      <w:pPr>
        <w:pStyle w:val="Textbody"/>
        <w:spacing w:after="0"/>
        <w:rPr>
          <w:rFonts w:cs="Times New Roman"/>
          <w:i/>
          <w:sz w:val="22"/>
          <w:szCs w:val="22"/>
        </w:rPr>
      </w:pPr>
      <w:r w:rsidRPr="00D74289">
        <w:rPr>
          <w:rFonts w:cs="Times New Roman"/>
          <w:i/>
          <w:sz w:val="22"/>
          <w:szCs w:val="22"/>
        </w:rPr>
        <w:t xml:space="preserve">      </w:t>
      </w:r>
      <w:r w:rsidR="00007E22">
        <w:rPr>
          <w:rFonts w:cs="Times New Roman"/>
          <w:i/>
          <w:sz w:val="22"/>
          <w:szCs w:val="22"/>
        </w:rPr>
        <w:t xml:space="preserve">  </w:t>
      </w:r>
      <w:r w:rsidRPr="00D74289">
        <w:rPr>
          <w:rFonts w:cs="Times New Roman"/>
          <w:i/>
          <w:sz w:val="22"/>
          <w:szCs w:val="22"/>
        </w:rPr>
        <w:t xml:space="preserve">(pieczątka firmowa)                                                                                                                                                      </w:t>
      </w:r>
    </w:p>
    <w:p w:rsidR="009E7CB2" w:rsidRPr="009E7CB2" w:rsidRDefault="009E7CB2" w:rsidP="009E7CB2">
      <w:pPr>
        <w:pStyle w:val="Textbody"/>
        <w:spacing w:after="0"/>
        <w:jc w:val="right"/>
        <w:rPr>
          <w:rFonts w:cs="Times New Roman"/>
          <w:sz w:val="22"/>
          <w:szCs w:val="22"/>
        </w:rPr>
      </w:pPr>
      <w:r w:rsidRPr="009E7CB2">
        <w:rPr>
          <w:rFonts w:cs="Times New Roman"/>
          <w:sz w:val="22"/>
          <w:szCs w:val="22"/>
        </w:rPr>
        <w:t>dnia .....................................</w:t>
      </w:r>
    </w:p>
    <w:p w:rsidR="009E7CB2" w:rsidRPr="009E7CB2" w:rsidRDefault="009E7CB2" w:rsidP="009E7CB2">
      <w:pPr>
        <w:pStyle w:val="Standard"/>
        <w:jc w:val="center"/>
        <w:rPr>
          <w:rFonts w:cs="Times New Roman"/>
          <w:b/>
          <w:sz w:val="22"/>
          <w:szCs w:val="22"/>
        </w:rPr>
      </w:pPr>
    </w:p>
    <w:p w:rsidR="004956EB" w:rsidRDefault="004956EB" w:rsidP="009E7CB2">
      <w:pPr>
        <w:pStyle w:val="Standard"/>
        <w:jc w:val="center"/>
        <w:rPr>
          <w:rFonts w:cs="Times New Roman"/>
          <w:b/>
          <w:sz w:val="22"/>
          <w:szCs w:val="22"/>
        </w:rPr>
      </w:pPr>
    </w:p>
    <w:p w:rsidR="009E7CB2" w:rsidRPr="009E7CB2" w:rsidRDefault="009E7CB2" w:rsidP="009E7CB2">
      <w:pPr>
        <w:pStyle w:val="Standard"/>
        <w:jc w:val="center"/>
        <w:rPr>
          <w:rFonts w:cs="Times New Roman"/>
          <w:b/>
          <w:sz w:val="22"/>
          <w:szCs w:val="22"/>
        </w:rPr>
      </w:pPr>
      <w:r>
        <w:rPr>
          <w:rFonts w:cs="Times New Roman"/>
          <w:b/>
          <w:sz w:val="22"/>
          <w:szCs w:val="22"/>
        </w:rPr>
        <w:t xml:space="preserve">Formularz </w:t>
      </w:r>
      <w:r w:rsidR="00672C0A">
        <w:rPr>
          <w:rFonts w:cs="Times New Roman"/>
          <w:b/>
          <w:sz w:val="22"/>
          <w:szCs w:val="22"/>
        </w:rPr>
        <w:t xml:space="preserve">Ofertowy </w:t>
      </w:r>
      <w:r w:rsidR="00BA4F7D">
        <w:rPr>
          <w:rFonts w:cs="Times New Roman"/>
          <w:b/>
          <w:sz w:val="22"/>
          <w:szCs w:val="22"/>
        </w:rPr>
        <w:t>(wzór druku oferta na Zadanie nr 1)</w:t>
      </w:r>
    </w:p>
    <w:p w:rsidR="009E7CB2" w:rsidRPr="009E7CB2" w:rsidRDefault="009E7CB2" w:rsidP="00D701DF">
      <w:pPr>
        <w:pStyle w:val="Standard"/>
        <w:jc w:val="center"/>
        <w:rPr>
          <w:rFonts w:cs="Times New Roman"/>
          <w:b/>
          <w:sz w:val="22"/>
          <w:szCs w:val="22"/>
        </w:rPr>
      </w:pPr>
    </w:p>
    <w:p w:rsidR="009E7CB2" w:rsidRPr="00D701DF" w:rsidRDefault="009E7CB2" w:rsidP="00395CC3">
      <w:pPr>
        <w:pStyle w:val="Standard"/>
        <w:numPr>
          <w:ilvl w:val="0"/>
          <w:numId w:val="6"/>
        </w:numPr>
        <w:ind w:left="284" w:hanging="142"/>
        <w:rPr>
          <w:rFonts w:cs="Times New Roman"/>
          <w:b/>
          <w:sz w:val="22"/>
          <w:szCs w:val="22"/>
          <w:u w:val="single"/>
        </w:rPr>
      </w:pPr>
      <w:r w:rsidRPr="00D701DF">
        <w:rPr>
          <w:rFonts w:cs="Times New Roman"/>
          <w:b/>
          <w:sz w:val="22"/>
          <w:szCs w:val="22"/>
          <w:u w:val="single"/>
        </w:rPr>
        <w:t xml:space="preserve">Dane </w:t>
      </w:r>
      <w:r w:rsidR="00D74289">
        <w:rPr>
          <w:rFonts w:cs="Times New Roman"/>
          <w:b/>
          <w:sz w:val="22"/>
          <w:szCs w:val="22"/>
          <w:u w:val="single"/>
        </w:rPr>
        <w:t>W</w:t>
      </w:r>
      <w:r w:rsidRPr="00D701DF">
        <w:rPr>
          <w:rFonts w:cs="Times New Roman"/>
          <w:b/>
          <w:sz w:val="22"/>
          <w:szCs w:val="22"/>
          <w:u w:val="single"/>
        </w:rPr>
        <w:t>ykonawcy:</w:t>
      </w:r>
    </w:p>
    <w:p w:rsidR="009E7CB2" w:rsidRPr="009E7CB2" w:rsidRDefault="009E7CB2" w:rsidP="00395CC3">
      <w:pPr>
        <w:pStyle w:val="Standard"/>
        <w:numPr>
          <w:ilvl w:val="0"/>
          <w:numId w:val="7"/>
        </w:numPr>
        <w:rPr>
          <w:rFonts w:cs="Times New Roman"/>
          <w:sz w:val="22"/>
          <w:szCs w:val="22"/>
        </w:rPr>
      </w:pPr>
      <w:r w:rsidRPr="009E7CB2">
        <w:rPr>
          <w:rFonts w:cs="Times New Roman"/>
          <w:sz w:val="22"/>
          <w:szCs w:val="22"/>
        </w:rPr>
        <w:t>Pełna nazwa..........................................................................................................................</w:t>
      </w:r>
    </w:p>
    <w:p w:rsidR="009E7CB2" w:rsidRPr="009E7CB2" w:rsidRDefault="009E7CB2" w:rsidP="00395CC3">
      <w:pPr>
        <w:pStyle w:val="Standard"/>
        <w:numPr>
          <w:ilvl w:val="0"/>
          <w:numId w:val="7"/>
        </w:numPr>
        <w:rPr>
          <w:rFonts w:cs="Times New Roman"/>
          <w:sz w:val="22"/>
          <w:szCs w:val="22"/>
        </w:rPr>
      </w:pPr>
      <w:r w:rsidRPr="009E7CB2">
        <w:rPr>
          <w:rFonts w:cs="Times New Roman"/>
          <w:sz w:val="22"/>
          <w:szCs w:val="22"/>
        </w:rPr>
        <w:t>Adres (siedziba)....................................................................................................................</w:t>
      </w:r>
    </w:p>
    <w:p w:rsidR="009E7CB2" w:rsidRPr="009E7CB2" w:rsidRDefault="009E7CB2" w:rsidP="00D701DF">
      <w:pPr>
        <w:pStyle w:val="Standard"/>
        <w:rPr>
          <w:rFonts w:cs="Times New Roman"/>
          <w:sz w:val="22"/>
          <w:szCs w:val="22"/>
        </w:rPr>
      </w:pPr>
      <w:r w:rsidRPr="009E7CB2">
        <w:rPr>
          <w:rFonts w:cs="Times New Roman"/>
          <w:sz w:val="22"/>
          <w:szCs w:val="22"/>
        </w:rPr>
        <w:t xml:space="preserve">                            </w:t>
      </w:r>
      <w:r w:rsidRPr="009E7CB2">
        <w:rPr>
          <w:rFonts w:cs="Times New Roman"/>
          <w:sz w:val="22"/>
          <w:szCs w:val="22"/>
        </w:rPr>
        <w:tab/>
        <w:t>.....................................................................................................................</w:t>
      </w:r>
    </w:p>
    <w:p w:rsidR="009E7CB2" w:rsidRPr="00D74289" w:rsidRDefault="009E7CB2" w:rsidP="00D701DF">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(kod, miejscowość, ulica, powiat, województwo)</w:t>
      </w:r>
    </w:p>
    <w:p w:rsidR="009E7CB2" w:rsidRPr="009E7CB2" w:rsidRDefault="009E7CB2" w:rsidP="00395CC3">
      <w:pPr>
        <w:pStyle w:val="Standard"/>
        <w:numPr>
          <w:ilvl w:val="0"/>
          <w:numId w:val="7"/>
        </w:numPr>
        <w:rPr>
          <w:rFonts w:cs="Times New Roman"/>
          <w:sz w:val="22"/>
          <w:szCs w:val="22"/>
        </w:rPr>
      </w:pPr>
      <w:r w:rsidRPr="009E7CB2">
        <w:rPr>
          <w:rFonts w:cs="Times New Roman"/>
          <w:sz w:val="22"/>
          <w:szCs w:val="22"/>
        </w:rPr>
        <w:t>Adres do korespondencji......................................................................................................</w:t>
      </w:r>
    </w:p>
    <w:p w:rsidR="009E7CB2" w:rsidRPr="00D74289" w:rsidRDefault="009E7CB2" w:rsidP="00D701DF">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(wypełnić, jeśli jest inny niż adres siedziby)</w:t>
      </w:r>
    </w:p>
    <w:p w:rsidR="009E7CB2" w:rsidRPr="009E7CB2" w:rsidRDefault="009E7CB2" w:rsidP="00395CC3">
      <w:pPr>
        <w:pStyle w:val="Standard"/>
        <w:numPr>
          <w:ilvl w:val="0"/>
          <w:numId w:val="7"/>
        </w:numPr>
        <w:rPr>
          <w:rFonts w:cs="Times New Roman"/>
          <w:sz w:val="22"/>
          <w:szCs w:val="22"/>
        </w:rPr>
      </w:pPr>
      <w:r w:rsidRPr="009E7CB2">
        <w:rPr>
          <w:rFonts w:cs="Times New Roman"/>
          <w:sz w:val="22"/>
          <w:szCs w:val="22"/>
        </w:rPr>
        <w:t>Telefon.........................................</w:t>
      </w:r>
    </w:p>
    <w:p w:rsidR="009E7CB2" w:rsidRPr="009E7CB2" w:rsidRDefault="009E7CB2" w:rsidP="00395CC3">
      <w:pPr>
        <w:pStyle w:val="Standard"/>
        <w:numPr>
          <w:ilvl w:val="0"/>
          <w:numId w:val="7"/>
        </w:numPr>
        <w:rPr>
          <w:rFonts w:cs="Times New Roman"/>
          <w:sz w:val="22"/>
          <w:szCs w:val="22"/>
        </w:rPr>
      </w:pPr>
      <w:r w:rsidRPr="009E7CB2">
        <w:rPr>
          <w:rFonts w:cs="Times New Roman"/>
          <w:sz w:val="22"/>
          <w:szCs w:val="22"/>
        </w:rPr>
        <w:t>Fax................................................</w:t>
      </w:r>
    </w:p>
    <w:p w:rsidR="009E7CB2" w:rsidRDefault="009E7CB2" w:rsidP="00395CC3">
      <w:pPr>
        <w:pStyle w:val="Standard"/>
        <w:numPr>
          <w:ilvl w:val="0"/>
          <w:numId w:val="7"/>
        </w:numPr>
        <w:rPr>
          <w:rFonts w:cs="Times New Roman"/>
          <w:sz w:val="22"/>
          <w:szCs w:val="22"/>
        </w:rPr>
      </w:pPr>
      <w:r w:rsidRPr="009E7CB2">
        <w:rPr>
          <w:rFonts w:cs="Times New Roman"/>
          <w:sz w:val="22"/>
          <w:szCs w:val="22"/>
        </w:rPr>
        <w:t>E-mail...........................................</w:t>
      </w:r>
    </w:p>
    <w:p w:rsidR="009E7CB2" w:rsidRPr="009E7CB2" w:rsidRDefault="009E7CB2" w:rsidP="00395CC3">
      <w:pPr>
        <w:pStyle w:val="Standard"/>
        <w:numPr>
          <w:ilvl w:val="0"/>
          <w:numId w:val="7"/>
        </w:numPr>
        <w:rPr>
          <w:rFonts w:cs="Times New Roman"/>
          <w:sz w:val="22"/>
          <w:szCs w:val="22"/>
        </w:rPr>
      </w:pPr>
      <w:r>
        <w:rPr>
          <w:rFonts w:cs="Times New Roman"/>
          <w:sz w:val="22"/>
          <w:szCs w:val="22"/>
        </w:rPr>
        <w:t>Wykonawca jest zwolniony podmiotowo z podatku VAT</w:t>
      </w:r>
      <w:r w:rsidRPr="009E7CB2">
        <w:rPr>
          <w:rFonts w:cs="Times New Roman"/>
          <w:caps/>
          <w:sz w:val="22"/>
          <w:szCs w:val="22"/>
          <w:lang w:val="de-DE"/>
        </w:rPr>
        <w:t xml:space="preserve">:  </w:t>
      </w:r>
      <w:r w:rsidRPr="00D74289">
        <w:rPr>
          <w:rFonts w:cs="Times New Roman"/>
          <w:i/>
          <w:caps/>
          <w:sz w:val="22"/>
          <w:szCs w:val="22"/>
          <w:lang w:val="de-DE"/>
        </w:rPr>
        <w:t>(</w:t>
      </w:r>
      <w:r w:rsidR="00D74289" w:rsidRPr="00D74289">
        <w:rPr>
          <w:rFonts w:cs="Times New Roman"/>
          <w:i/>
          <w:sz w:val="22"/>
          <w:szCs w:val="22"/>
          <w:lang w:val="de-DE"/>
        </w:rPr>
        <w:t>odpowiedź</w:t>
      </w:r>
      <w:r w:rsidRPr="00D74289">
        <w:rPr>
          <w:rFonts w:cs="Times New Roman"/>
          <w:i/>
          <w:caps/>
          <w:sz w:val="22"/>
          <w:szCs w:val="22"/>
          <w:lang w:val="de-DE"/>
        </w:rPr>
        <w:t xml:space="preserve"> tAK/NIE)</w:t>
      </w:r>
      <w:r w:rsidRPr="009E7CB2">
        <w:rPr>
          <w:rFonts w:cs="Times New Roman"/>
          <w:caps/>
          <w:sz w:val="22"/>
          <w:szCs w:val="22"/>
          <w:lang w:val="de-DE"/>
        </w:rPr>
        <w:t xml:space="preserve"> ……….......</w:t>
      </w:r>
    </w:p>
    <w:p w:rsidR="009E7CB2" w:rsidRPr="00D701DF" w:rsidRDefault="009E7CB2" w:rsidP="00D701DF">
      <w:pPr>
        <w:pStyle w:val="Standard"/>
        <w:ind w:left="720"/>
        <w:rPr>
          <w:rFonts w:cs="Times New Roman"/>
          <w:b/>
          <w:sz w:val="22"/>
          <w:szCs w:val="22"/>
          <w:lang w:val="de-DE"/>
        </w:rPr>
      </w:pPr>
    </w:p>
    <w:p w:rsidR="009E7CB2" w:rsidRPr="00D701DF" w:rsidRDefault="009E7CB2" w:rsidP="00395CC3">
      <w:pPr>
        <w:pStyle w:val="Standard"/>
        <w:numPr>
          <w:ilvl w:val="0"/>
          <w:numId w:val="6"/>
        </w:numPr>
        <w:ind w:left="284" w:hanging="142"/>
        <w:rPr>
          <w:rFonts w:cs="Times New Roman"/>
          <w:b/>
          <w:sz w:val="22"/>
          <w:szCs w:val="22"/>
          <w:u w:val="single"/>
        </w:rPr>
      </w:pPr>
      <w:r w:rsidRPr="00D701DF">
        <w:rPr>
          <w:rFonts w:cs="Times New Roman"/>
          <w:b/>
          <w:sz w:val="22"/>
          <w:szCs w:val="22"/>
          <w:u w:val="single"/>
        </w:rPr>
        <w:t>Przedmiot oferty:</w:t>
      </w:r>
    </w:p>
    <w:p w:rsidR="00672C0A" w:rsidRDefault="009E7CB2" w:rsidP="00E46AEF">
      <w:pPr>
        <w:pStyle w:val="Standard"/>
        <w:ind w:left="284"/>
        <w:jc w:val="both"/>
        <w:rPr>
          <w:sz w:val="22"/>
          <w:szCs w:val="22"/>
        </w:rPr>
      </w:pPr>
      <w:r w:rsidRPr="009E7CB2">
        <w:rPr>
          <w:rFonts w:cs="Times New Roman"/>
          <w:sz w:val="22"/>
          <w:szCs w:val="22"/>
        </w:rPr>
        <w:t xml:space="preserve">Oferta dotyczy </w:t>
      </w:r>
      <w:r w:rsidR="00295175">
        <w:rPr>
          <w:rFonts w:cs="Times New Roman"/>
          <w:sz w:val="22"/>
          <w:szCs w:val="22"/>
        </w:rPr>
        <w:t>zapytania ofertowego</w:t>
      </w:r>
      <w:r w:rsidRPr="009E7CB2">
        <w:rPr>
          <w:rFonts w:cs="Times New Roman"/>
          <w:sz w:val="22"/>
          <w:szCs w:val="22"/>
        </w:rPr>
        <w:t xml:space="preserve"> ogłoszonego przez </w:t>
      </w:r>
      <w:r w:rsidR="005213D4">
        <w:rPr>
          <w:rFonts w:cs="Times New Roman"/>
          <w:sz w:val="22"/>
          <w:szCs w:val="22"/>
        </w:rPr>
        <w:t>Przedsiębiorstwo Komunalne KOMES Sp. z o.o.</w:t>
      </w:r>
      <w:r w:rsidRPr="009E7CB2">
        <w:rPr>
          <w:rFonts w:cs="Times New Roman"/>
          <w:sz w:val="22"/>
          <w:szCs w:val="22"/>
        </w:rPr>
        <w:t xml:space="preserve"> na świadczenie usług</w:t>
      </w:r>
      <w:r w:rsidR="00672C0A">
        <w:rPr>
          <w:rFonts w:cs="Times New Roman"/>
          <w:sz w:val="22"/>
          <w:szCs w:val="22"/>
        </w:rPr>
        <w:t xml:space="preserve"> w zakresie ubezpieczenia</w:t>
      </w:r>
      <w:r w:rsidR="005213D4">
        <w:rPr>
          <w:rFonts w:cs="Times New Roman"/>
          <w:sz w:val="22"/>
          <w:szCs w:val="22"/>
        </w:rPr>
        <w:t xml:space="preserve"> </w:t>
      </w:r>
      <w:r w:rsidR="00BA4F7D">
        <w:rPr>
          <w:rFonts w:cs="Times New Roman"/>
          <w:sz w:val="22"/>
          <w:szCs w:val="22"/>
        </w:rPr>
        <w:t xml:space="preserve">mienia i odpowiedzialności cywilnej </w:t>
      </w:r>
      <w:r w:rsidR="005213D4">
        <w:rPr>
          <w:rFonts w:cs="Times New Roman"/>
          <w:sz w:val="22"/>
          <w:szCs w:val="22"/>
        </w:rPr>
        <w:t>Przedsiębiorstwa Komunalnego KOMES Sp. z o.o., 87-500 Rypin, ul. E. Orzeszkowej 4</w:t>
      </w:r>
      <w:r w:rsidR="00672C0A" w:rsidRPr="00066894">
        <w:rPr>
          <w:sz w:val="22"/>
          <w:szCs w:val="22"/>
        </w:rPr>
        <w:t>.</w:t>
      </w:r>
    </w:p>
    <w:p w:rsidR="005213D4" w:rsidRPr="00672C0A" w:rsidRDefault="005213D4" w:rsidP="00E46AEF">
      <w:pPr>
        <w:pStyle w:val="Standard"/>
        <w:ind w:left="284"/>
        <w:jc w:val="both"/>
        <w:rPr>
          <w:rFonts w:cs="Times New Roman"/>
          <w:sz w:val="22"/>
          <w:szCs w:val="22"/>
        </w:rPr>
      </w:pPr>
    </w:p>
    <w:p w:rsidR="00275A4C" w:rsidRDefault="009E7CB2" w:rsidP="00395CC3">
      <w:pPr>
        <w:pStyle w:val="Standard"/>
        <w:numPr>
          <w:ilvl w:val="0"/>
          <w:numId w:val="6"/>
        </w:numPr>
        <w:tabs>
          <w:tab w:val="left" w:pos="284"/>
        </w:tabs>
        <w:ind w:left="284" w:hanging="142"/>
        <w:rPr>
          <w:rFonts w:cs="Times New Roman"/>
          <w:sz w:val="22"/>
          <w:szCs w:val="22"/>
        </w:rPr>
      </w:pPr>
      <w:r w:rsidRPr="00672C0A">
        <w:rPr>
          <w:rFonts w:cs="Times New Roman"/>
          <w:b/>
          <w:sz w:val="22"/>
          <w:szCs w:val="22"/>
          <w:u w:val="single"/>
        </w:rPr>
        <w:t xml:space="preserve">Oferowana cena w </w:t>
      </w:r>
      <w:r w:rsidR="007A3C80">
        <w:rPr>
          <w:rFonts w:cs="Times New Roman"/>
          <w:b/>
          <w:sz w:val="22"/>
          <w:szCs w:val="22"/>
          <w:u w:val="single"/>
        </w:rPr>
        <w:t>zł</w:t>
      </w:r>
      <w:r w:rsidRPr="00D74289">
        <w:rPr>
          <w:rFonts w:cs="Times New Roman"/>
          <w:b/>
          <w:sz w:val="22"/>
          <w:szCs w:val="22"/>
        </w:rPr>
        <w:t>:</w:t>
      </w:r>
      <w:r w:rsidRPr="009E7CB2">
        <w:rPr>
          <w:rFonts w:cs="Times New Roman"/>
          <w:sz w:val="22"/>
          <w:szCs w:val="22"/>
        </w:rPr>
        <w:t xml:space="preserve"> </w:t>
      </w:r>
      <w:r w:rsidR="007D1A80">
        <w:rPr>
          <w:rFonts w:cs="Times New Roman"/>
          <w:sz w:val="22"/>
          <w:szCs w:val="22"/>
        </w:rPr>
        <w:t xml:space="preserve">      </w:t>
      </w:r>
    </w:p>
    <w:p w:rsidR="00275A4C" w:rsidRPr="00275A4C" w:rsidRDefault="00275A4C" w:rsidP="00275A4C">
      <w:pPr>
        <w:pStyle w:val="Standard"/>
        <w:tabs>
          <w:tab w:val="left" w:pos="284"/>
        </w:tabs>
        <w:ind w:left="284"/>
        <w:rPr>
          <w:rFonts w:cs="Times New Roman"/>
          <w:b/>
          <w:sz w:val="22"/>
          <w:szCs w:val="22"/>
        </w:rPr>
      </w:pPr>
      <w:r w:rsidRPr="00275A4C">
        <w:rPr>
          <w:rFonts w:cs="Times New Roman"/>
          <w:b/>
          <w:sz w:val="22"/>
          <w:szCs w:val="22"/>
        </w:rPr>
        <w:t>Przy uwzględnieniu wariantu I sumy gwarancyjnej w ubezpieczeniu OC:</w:t>
      </w:r>
    </w:p>
    <w:p w:rsidR="00275A4C" w:rsidRPr="00275A4C" w:rsidRDefault="009E7CB2" w:rsidP="00275A4C">
      <w:pPr>
        <w:pStyle w:val="Standard"/>
        <w:tabs>
          <w:tab w:val="left" w:pos="284"/>
        </w:tabs>
        <w:ind w:firstLine="284"/>
        <w:rPr>
          <w:rFonts w:cs="Times New Roman"/>
          <w:sz w:val="22"/>
          <w:szCs w:val="22"/>
        </w:rPr>
      </w:pPr>
      <w:r w:rsidRPr="009E7CB2">
        <w:rPr>
          <w:rFonts w:cs="Times New Roman"/>
          <w:sz w:val="22"/>
          <w:szCs w:val="22"/>
        </w:rPr>
        <w:t>cyfrowo : ……………………..……</w:t>
      </w:r>
      <w:r w:rsidRPr="00D74289">
        <w:rPr>
          <w:i/>
        </w:rPr>
        <w:t xml:space="preserve"> (podać)</w:t>
      </w:r>
    </w:p>
    <w:p w:rsidR="009E7CB2" w:rsidRDefault="009E7CB2" w:rsidP="00275A4C">
      <w:pPr>
        <w:spacing w:after="0" w:line="240" w:lineRule="auto"/>
        <w:ind w:firstLine="284"/>
        <w:jc w:val="both"/>
        <w:rPr>
          <w:rFonts w:ascii="Times New Roman" w:hAnsi="Times New Roman"/>
          <w:i/>
        </w:rPr>
      </w:pPr>
      <w:r w:rsidRPr="009E7CB2">
        <w:rPr>
          <w:rFonts w:ascii="Times New Roman" w:hAnsi="Times New Roman"/>
        </w:rPr>
        <w:t>słownie : …………………………</w:t>
      </w:r>
      <w:r w:rsidR="00275A4C">
        <w:rPr>
          <w:rFonts w:ascii="Times New Roman" w:hAnsi="Times New Roman"/>
        </w:rPr>
        <w:t>..(</w:t>
      </w:r>
      <w:r w:rsidRPr="00D74289">
        <w:rPr>
          <w:rFonts w:ascii="Times New Roman" w:hAnsi="Times New Roman"/>
          <w:i/>
        </w:rPr>
        <w:t>podać )</w:t>
      </w:r>
    </w:p>
    <w:p w:rsidR="00275A4C" w:rsidRPr="00275A4C" w:rsidRDefault="00275A4C" w:rsidP="00275A4C">
      <w:pPr>
        <w:pStyle w:val="Standard"/>
        <w:tabs>
          <w:tab w:val="left" w:pos="284"/>
        </w:tabs>
        <w:ind w:left="284"/>
        <w:rPr>
          <w:rFonts w:cs="Times New Roman"/>
          <w:b/>
          <w:sz w:val="22"/>
          <w:szCs w:val="22"/>
        </w:rPr>
      </w:pPr>
      <w:r w:rsidRPr="00275A4C">
        <w:rPr>
          <w:rFonts w:cs="Times New Roman"/>
          <w:b/>
          <w:sz w:val="22"/>
          <w:szCs w:val="22"/>
        </w:rPr>
        <w:t>Przy uwzględnieniu wariantu I</w:t>
      </w:r>
      <w:r>
        <w:rPr>
          <w:rFonts w:cs="Times New Roman"/>
          <w:b/>
          <w:sz w:val="22"/>
          <w:szCs w:val="22"/>
        </w:rPr>
        <w:t>I</w:t>
      </w:r>
      <w:r w:rsidRPr="00275A4C">
        <w:rPr>
          <w:rFonts w:cs="Times New Roman"/>
          <w:b/>
          <w:sz w:val="22"/>
          <w:szCs w:val="22"/>
        </w:rPr>
        <w:t xml:space="preserve"> sumy gwarancyjnej w ubezpieczeniu OC:</w:t>
      </w:r>
    </w:p>
    <w:p w:rsidR="00275A4C" w:rsidRPr="00275A4C" w:rsidRDefault="00275A4C" w:rsidP="00275A4C">
      <w:pPr>
        <w:pStyle w:val="Standard"/>
        <w:tabs>
          <w:tab w:val="left" w:pos="284"/>
        </w:tabs>
        <w:ind w:firstLine="284"/>
        <w:rPr>
          <w:rFonts w:cs="Times New Roman"/>
          <w:sz w:val="22"/>
          <w:szCs w:val="22"/>
        </w:rPr>
      </w:pPr>
      <w:r w:rsidRPr="009E7CB2">
        <w:rPr>
          <w:rFonts w:cs="Times New Roman"/>
          <w:sz w:val="22"/>
          <w:szCs w:val="22"/>
        </w:rPr>
        <w:t>cyfrowo : ……………………..……</w:t>
      </w:r>
      <w:r w:rsidRPr="00D74289">
        <w:rPr>
          <w:i/>
        </w:rPr>
        <w:t xml:space="preserve"> (podać)</w:t>
      </w:r>
    </w:p>
    <w:p w:rsidR="00275A4C" w:rsidRDefault="00275A4C" w:rsidP="00275A4C">
      <w:pPr>
        <w:spacing w:after="0" w:line="240" w:lineRule="auto"/>
        <w:ind w:firstLine="284"/>
        <w:jc w:val="both"/>
        <w:rPr>
          <w:rFonts w:ascii="Times New Roman" w:hAnsi="Times New Roman"/>
          <w:i/>
        </w:rPr>
      </w:pPr>
      <w:r w:rsidRPr="009E7CB2">
        <w:rPr>
          <w:rFonts w:ascii="Times New Roman" w:hAnsi="Times New Roman"/>
        </w:rPr>
        <w:t>słownie : …………………………</w:t>
      </w:r>
      <w:r>
        <w:rPr>
          <w:rFonts w:ascii="Times New Roman" w:hAnsi="Times New Roman"/>
        </w:rPr>
        <w:t>..(</w:t>
      </w:r>
      <w:r w:rsidRPr="00D74289">
        <w:rPr>
          <w:rFonts w:ascii="Times New Roman" w:hAnsi="Times New Roman"/>
          <w:i/>
        </w:rPr>
        <w:t>podać )</w:t>
      </w:r>
    </w:p>
    <w:p w:rsidR="00275A4C" w:rsidRPr="00275A4C" w:rsidRDefault="00275A4C" w:rsidP="00275A4C">
      <w:pPr>
        <w:spacing w:after="0" w:line="240" w:lineRule="auto"/>
        <w:jc w:val="both"/>
        <w:rPr>
          <w:rFonts w:ascii="Times New Roman" w:hAnsi="Times New Roman"/>
          <w:i/>
        </w:rPr>
      </w:pPr>
    </w:p>
    <w:p w:rsidR="009E7CB2" w:rsidRPr="009E7CB2" w:rsidRDefault="009E7CB2" w:rsidP="00672C0A">
      <w:pPr>
        <w:spacing w:after="0" w:line="240" w:lineRule="auto"/>
        <w:ind w:left="1068" w:hanging="501"/>
        <w:jc w:val="both"/>
        <w:rPr>
          <w:rFonts w:ascii="Times New Roman" w:hAnsi="Times New Roman"/>
        </w:rPr>
      </w:pPr>
      <w:r w:rsidRPr="009E7CB2">
        <w:rPr>
          <w:rFonts w:ascii="Times New Roman" w:hAnsi="Times New Roman"/>
        </w:rPr>
        <w:t xml:space="preserve">Na powyższą </w:t>
      </w:r>
      <w:r w:rsidR="00672C0A">
        <w:rPr>
          <w:rFonts w:ascii="Times New Roman" w:hAnsi="Times New Roman"/>
        </w:rPr>
        <w:t>cenę</w:t>
      </w:r>
      <w:r w:rsidRPr="009E7CB2">
        <w:rPr>
          <w:rFonts w:ascii="Times New Roman" w:hAnsi="Times New Roman"/>
        </w:rPr>
        <w:t xml:space="preserve"> składają się: </w:t>
      </w:r>
    </w:p>
    <w:p w:rsidR="009E7CB2" w:rsidRPr="009E7CB2" w:rsidRDefault="009E7CB2" w:rsidP="00395CC3">
      <w:pPr>
        <w:pStyle w:val="Akapitzlist"/>
        <w:numPr>
          <w:ilvl w:val="0"/>
          <w:numId w:val="8"/>
        </w:numPr>
        <w:tabs>
          <w:tab w:val="num" w:pos="567"/>
        </w:tabs>
        <w:ind w:hanging="578"/>
        <w:jc w:val="both"/>
        <w:rPr>
          <w:rFonts w:cs="Times New Roman"/>
          <w:sz w:val="22"/>
          <w:szCs w:val="22"/>
        </w:rPr>
      </w:pPr>
      <w:r w:rsidRPr="009E7CB2">
        <w:rPr>
          <w:rFonts w:cs="Times New Roman"/>
          <w:sz w:val="22"/>
          <w:szCs w:val="22"/>
        </w:rPr>
        <w:t>Składka łączna za ubezpieczenie mienia od wszystkich ryzyk:</w:t>
      </w:r>
    </w:p>
    <w:p w:rsidR="009E7CB2" w:rsidRPr="009E7CB2" w:rsidRDefault="009E7CB2" w:rsidP="00672C0A">
      <w:pPr>
        <w:spacing w:after="0" w:line="240" w:lineRule="auto"/>
        <w:ind w:left="142" w:firstLine="425"/>
        <w:jc w:val="both"/>
        <w:rPr>
          <w:rFonts w:ascii="Times New Roman" w:hAnsi="Times New Roman"/>
        </w:rPr>
      </w:pPr>
      <w:r w:rsidRPr="009E7CB2">
        <w:rPr>
          <w:rFonts w:ascii="Times New Roman" w:hAnsi="Times New Roman"/>
        </w:rPr>
        <w:t>cyfrowo: ………………………..………</w:t>
      </w:r>
    </w:p>
    <w:p w:rsidR="009E7CB2" w:rsidRPr="00D74289" w:rsidRDefault="009E7CB2" w:rsidP="00672C0A">
      <w:pPr>
        <w:spacing w:after="0" w:line="240" w:lineRule="auto"/>
        <w:jc w:val="both"/>
        <w:rPr>
          <w:rFonts w:ascii="Times New Roman" w:hAnsi="Times New Roman"/>
          <w:i/>
        </w:rPr>
      </w:pPr>
      <w:r w:rsidRPr="009E7CB2">
        <w:rPr>
          <w:rFonts w:ascii="Times New Roman" w:hAnsi="Times New Roman"/>
        </w:rPr>
        <w:t xml:space="preserve">                          </w:t>
      </w:r>
      <w:r w:rsidRPr="00D74289">
        <w:rPr>
          <w:rFonts w:ascii="Times New Roman" w:hAnsi="Times New Roman"/>
          <w:i/>
        </w:rPr>
        <w:t>(podać)</w:t>
      </w:r>
    </w:p>
    <w:p w:rsidR="009E7CB2" w:rsidRPr="009E7CB2" w:rsidRDefault="009E7CB2" w:rsidP="00672C0A">
      <w:pPr>
        <w:spacing w:after="0" w:line="240" w:lineRule="auto"/>
        <w:ind w:firstLine="567"/>
        <w:jc w:val="both"/>
        <w:rPr>
          <w:rFonts w:ascii="Times New Roman" w:hAnsi="Times New Roman"/>
        </w:rPr>
      </w:pPr>
      <w:r w:rsidRPr="009E7CB2">
        <w:rPr>
          <w:rFonts w:ascii="Times New Roman" w:hAnsi="Times New Roman"/>
        </w:rPr>
        <w:t>słownie: ……………………………………………………………………………………….</w:t>
      </w:r>
    </w:p>
    <w:p w:rsidR="009E7CB2" w:rsidRPr="00D74289" w:rsidRDefault="009E7CB2" w:rsidP="00672C0A">
      <w:pPr>
        <w:spacing w:after="0" w:line="240" w:lineRule="auto"/>
        <w:jc w:val="both"/>
        <w:rPr>
          <w:rFonts w:ascii="Times New Roman" w:hAnsi="Times New Roman"/>
          <w:i/>
        </w:rPr>
      </w:pPr>
      <w:r w:rsidRPr="009E7CB2">
        <w:rPr>
          <w:rFonts w:ascii="Times New Roman" w:hAnsi="Times New Roman"/>
        </w:rPr>
        <w:t xml:space="preserve">                          </w:t>
      </w:r>
      <w:r w:rsidRPr="00D74289">
        <w:rPr>
          <w:rFonts w:ascii="Times New Roman" w:hAnsi="Times New Roman"/>
          <w:i/>
        </w:rPr>
        <w:t>(podać )</w:t>
      </w:r>
    </w:p>
    <w:p w:rsidR="009E7CB2" w:rsidRPr="009E7CB2" w:rsidRDefault="00F321A5" w:rsidP="00395CC3">
      <w:pPr>
        <w:pStyle w:val="Akapitzlist"/>
        <w:numPr>
          <w:ilvl w:val="0"/>
          <w:numId w:val="8"/>
        </w:numPr>
        <w:ind w:left="567" w:hanging="425"/>
        <w:jc w:val="both"/>
        <w:rPr>
          <w:rFonts w:cs="Times New Roman"/>
          <w:sz w:val="22"/>
          <w:szCs w:val="22"/>
        </w:rPr>
      </w:pPr>
      <w:r>
        <w:rPr>
          <w:rFonts w:cs="Times New Roman"/>
          <w:sz w:val="22"/>
          <w:szCs w:val="22"/>
        </w:rPr>
        <w:t xml:space="preserve">Składka łączna za ubezpieczenie </w:t>
      </w:r>
      <w:r w:rsidR="005213D4">
        <w:rPr>
          <w:rFonts w:cs="Times New Roman"/>
          <w:sz w:val="22"/>
          <w:szCs w:val="22"/>
        </w:rPr>
        <w:t>maszyn elektrycznych od szkód elektrycznych</w:t>
      </w:r>
      <w:r w:rsidR="009E7CB2" w:rsidRPr="009E7CB2">
        <w:rPr>
          <w:rFonts w:cs="Times New Roman"/>
          <w:sz w:val="22"/>
          <w:szCs w:val="22"/>
        </w:rPr>
        <w:t>:</w:t>
      </w:r>
    </w:p>
    <w:p w:rsidR="009E7CB2" w:rsidRPr="009E7CB2" w:rsidRDefault="009E7CB2" w:rsidP="00672C0A">
      <w:pPr>
        <w:spacing w:after="0" w:line="240" w:lineRule="auto"/>
        <w:ind w:firstLine="567"/>
        <w:jc w:val="both"/>
        <w:rPr>
          <w:rFonts w:ascii="Times New Roman" w:hAnsi="Times New Roman"/>
        </w:rPr>
      </w:pPr>
      <w:r w:rsidRPr="009E7CB2">
        <w:rPr>
          <w:rFonts w:ascii="Times New Roman" w:hAnsi="Times New Roman"/>
        </w:rPr>
        <w:t>cyfrowo: ………………………..………</w:t>
      </w:r>
    </w:p>
    <w:p w:rsidR="009E7CB2" w:rsidRPr="00D74289" w:rsidRDefault="009E7CB2" w:rsidP="00672C0A">
      <w:pPr>
        <w:spacing w:after="0" w:line="240" w:lineRule="auto"/>
        <w:jc w:val="both"/>
        <w:rPr>
          <w:rFonts w:ascii="Times New Roman" w:hAnsi="Times New Roman"/>
          <w:i/>
        </w:rPr>
      </w:pPr>
      <w:r w:rsidRPr="00D74289">
        <w:rPr>
          <w:rFonts w:ascii="Times New Roman" w:hAnsi="Times New Roman"/>
          <w:i/>
        </w:rPr>
        <w:t xml:space="preserve">                          (podać)</w:t>
      </w:r>
    </w:p>
    <w:p w:rsidR="009E7CB2" w:rsidRPr="009E7CB2" w:rsidRDefault="009E7CB2" w:rsidP="00672C0A">
      <w:pPr>
        <w:spacing w:after="0" w:line="240" w:lineRule="auto"/>
        <w:ind w:firstLine="567"/>
        <w:jc w:val="both"/>
        <w:rPr>
          <w:rFonts w:ascii="Times New Roman" w:hAnsi="Times New Roman"/>
        </w:rPr>
      </w:pPr>
      <w:r w:rsidRPr="009E7CB2">
        <w:rPr>
          <w:rFonts w:ascii="Times New Roman" w:hAnsi="Times New Roman"/>
        </w:rPr>
        <w:t>słownie: ……………………………………………………………………………………….</w:t>
      </w:r>
    </w:p>
    <w:p w:rsidR="009E7CB2" w:rsidRPr="00D74289" w:rsidRDefault="009E7CB2" w:rsidP="00672C0A">
      <w:pPr>
        <w:spacing w:after="0" w:line="240" w:lineRule="auto"/>
        <w:jc w:val="both"/>
        <w:rPr>
          <w:rFonts w:ascii="Times New Roman" w:hAnsi="Times New Roman"/>
          <w:i/>
        </w:rPr>
      </w:pPr>
      <w:r w:rsidRPr="00D74289">
        <w:rPr>
          <w:rFonts w:ascii="Times New Roman" w:hAnsi="Times New Roman"/>
          <w:i/>
        </w:rPr>
        <w:t xml:space="preserve">                         (podać)</w:t>
      </w:r>
    </w:p>
    <w:p w:rsidR="00ED7F03" w:rsidRPr="00ED7F03" w:rsidRDefault="00ED7F03" w:rsidP="00395CC3">
      <w:pPr>
        <w:pStyle w:val="Akapitzlist"/>
        <w:numPr>
          <w:ilvl w:val="0"/>
          <w:numId w:val="8"/>
        </w:numPr>
        <w:ind w:left="567" w:hanging="425"/>
        <w:jc w:val="both"/>
        <w:rPr>
          <w:sz w:val="22"/>
          <w:szCs w:val="22"/>
        </w:rPr>
      </w:pPr>
      <w:r w:rsidRPr="00ED7F03">
        <w:rPr>
          <w:sz w:val="22"/>
          <w:szCs w:val="22"/>
        </w:rPr>
        <w:t>S</w:t>
      </w:r>
      <w:r>
        <w:rPr>
          <w:sz w:val="22"/>
          <w:szCs w:val="22"/>
        </w:rPr>
        <w:t>kładka łączna za ube</w:t>
      </w:r>
      <w:r w:rsidR="005213D4">
        <w:rPr>
          <w:sz w:val="22"/>
          <w:szCs w:val="22"/>
        </w:rPr>
        <w:t>zpieczenie sprzętu elektronicznego</w:t>
      </w:r>
      <w:r w:rsidRPr="00ED7F03">
        <w:rPr>
          <w:sz w:val="22"/>
          <w:szCs w:val="22"/>
        </w:rPr>
        <w:t>:</w:t>
      </w:r>
    </w:p>
    <w:p w:rsidR="00ED7F03" w:rsidRPr="009E7CB2" w:rsidRDefault="00ED7F03" w:rsidP="00672C0A">
      <w:pPr>
        <w:spacing w:after="0" w:line="240" w:lineRule="auto"/>
        <w:ind w:firstLine="567"/>
        <w:jc w:val="both"/>
        <w:rPr>
          <w:rFonts w:ascii="Times New Roman" w:hAnsi="Times New Roman"/>
        </w:rPr>
      </w:pPr>
      <w:r w:rsidRPr="009E7CB2">
        <w:rPr>
          <w:rFonts w:ascii="Times New Roman" w:hAnsi="Times New Roman"/>
        </w:rPr>
        <w:t>cyfrowo: ………………………..………</w:t>
      </w:r>
    </w:p>
    <w:p w:rsidR="00ED7F03" w:rsidRPr="00D74289" w:rsidRDefault="00ED7F03" w:rsidP="00672C0A">
      <w:pPr>
        <w:spacing w:after="0" w:line="240" w:lineRule="auto"/>
        <w:jc w:val="both"/>
        <w:rPr>
          <w:rFonts w:ascii="Times New Roman" w:hAnsi="Times New Roman"/>
          <w:i/>
        </w:rPr>
      </w:pPr>
      <w:r w:rsidRPr="00D74289">
        <w:rPr>
          <w:rFonts w:ascii="Times New Roman" w:hAnsi="Times New Roman"/>
          <w:i/>
        </w:rPr>
        <w:t xml:space="preserve">                          (podać)</w:t>
      </w:r>
    </w:p>
    <w:p w:rsidR="00ED7F03" w:rsidRPr="009E7CB2" w:rsidRDefault="00ED7F03" w:rsidP="00672C0A">
      <w:pPr>
        <w:spacing w:after="0" w:line="240" w:lineRule="auto"/>
        <w:ind w:firstLine="567"/>
        <w:jc w:val="both"/>
        <w:rPr>
          <w:rFonts w:ascii="Times New Roman" w:hAnsi="Times New Roman"/>
        </w:rPr>
      </w:pPr>
      <w:r w:rsidRPr="009E7CB2">
        <w:rPr>
          <w:rFonts w:ascii="Times New Roman" w:hAnsi="Times New Roman"/>
        </w:rPr>
        <w:t>słownie: ……………………………………………………………………………………….</w:t>
      </w:r>
    </w:p>
    <w:p w:rsidR="00ED7F03" w:rsidRPr="00D74289" w:rsidRDefault="00ED7F03" w:rsidP="00672C0A">
      <w:pPr>
        <w:spacing w:after="0" w:line="240" w:lineRule="auto"/>
        <w:jc w:val="both"/>
        <w:rPr>
          <w:rFonts w:ascii="Times New Roman" w:hAnsi="Times New Roman"/>
          <w:i/>
        </w:rPr>
      </w:pPr>
      <w:r w:rsidRPr="00D74289">
        <w:rPr>
          <w:rFonts w:ascii="Times New Roman" w:hAnsi="Times New Roman"/>
          <w:i/>
        </w:rPr>
        <w:t xml:space="preserve">                         (podać)</w:t>
      </w:r>
    </w:p>
    <w:p w:rsidR="00ED7F03" w:rsidRPr="00ED7F03" w:rsidRDefault="00ED7F03" w:rsidP="00395CC3">
      <w:pPr>
        <w:pStyle w:val="Akapitzlist"/>
        <w:numPr>
          <w:ilvl w:val="0"/>
          <w:numId w:val="8"/>
        </w:numPr>
        <w:ind w:left="567" w:hanging="425"/>
        <w:jc w:val="both"/>
        <w:rPr>
          <w:sz w:val="22"/>
          <w:szCs w:val="22"/>
        </w:rPr>
      </w:pPr>
      <w:r w:rsidRPr="00ED7F03">
        <w:rPr>
          <w:sz w:val="22"/>
          <w:szCs w:val="22"/>
        </w:rPr>
        <w:t xml:space="preserve">Składka łączna za </w:t>
      </w:r>
      <w:r>
        <w:rPr>
          <w:sz w:val="22"/>
          <w:szCs w:val="22"/>
        </w:rPr>
        <w:t xml:space="preserve">ubezpieczenie </w:t>
      </w:r>
      <w:r w:rsidR="005213D4">
        <w:rPr>
          <w:sz w:val="22"/>
          <w:szCs w:val="22"/>
        </w:rPr>
        <w:t>odpowiedzialności cywilnej</w:t>
      </w:r>
      <w:r w:rsidRPr="00ED7F03">
        <w:rPr>
          <w:sz w:val="22"/>
          <w:szCs w:val="22"/>
        </w:rPr>
        <w:t>:</w:t>
      </w:r>
    </w:p>
    <w:p w:rsidR="00275A4C" w:rsidRDefault="00275A4C" w:rsidP="00672C0A">
      <w:pPr>
        <w:spacing w:after="0" w:line="240" w:lineRule="auto"/>
        <w:ind w:firstLine="567"/>
        <w:jc w:val="both"/>
        <w:rPr>
          <w:rFonts w:ascii="Times New Roman" w:hAnsi="Times New Roman"/>
        </w:rPr>
      </w:pPr>
      <w:r>
        <w:rPr>
          <w:rFonts w:ascii="Times New Roman" w:hAnsi="Times New Roman"/>
        </w:rPr>
        <w:t>WARIANT I SUMY GWARANCYJNEJ</w:t>
      </w:r>
    </w:p>
    <w:p w:rsidR="00ED7F03" w:rsidRPr="009E7CB2" w:rsidRDefault="00ED7F03" w:rsidP="00672C0A">
      <w:pPr>
        <w:spacing w:after="0" w:line="240" w:lineRule="auto"/>
        <w:ind w:firstLine="567"/>
        <w:jc w:val="both"/>
        <w:rPr>
          <w:rFonts w:ascii="Times New Roman" w:hAnsi="Times New Roman"/>
        </w:rPr>
      </w:pPr>
      <w:r w:rsidRPr="009E7CB2">
        <w:rPr>
          <w:rFonts w:ascii="Times New Roman" w:hAnsi="Times New Roman"/>
        </w:rPr>
        <w:t>cyfrowo: ………………………..………</w:t>
      </w:r>
    </w:p>
    <w:p w:rsidR="00ED7F03" w:rsidRPr="00D74289" w:rsidRDefault="00ED7F03" w:rsidP="00672C0A">
      <w:pPr>
        <w:spacing w:after="0" w:line="240" w:lineRule="auto"/>
        <w:jc w:val="both"/>
        <w:rPr>
          <w:rFonts w:ascii="Times New Roman" w:hAnsi="Times New Roman"/>
          <w:i/>
        </w:rPr>
      </w:pPr>
      <w:r w:rsidRPr="00D74289">
        <w:rPr>
          <w:rFonts w:ascii="Times New Roman" w:hAnsi="Times New Roman"/>
          <w:i/>
        </w:rPr>
        <w:t xml:space="preserve">                          (podać)</w:t>
      </w:r>
    </w:p>
    <w:p w:rsidR="00ED7F03" w:rsidRPr="009E7CB2" w:rsidRDefault="00ED7F03" w:rsidP="00672C0A">
      <w:pPr>
        <w:spacing w:after="0" w:line="240" w:lineRule="auto"/>
        <w:ind w:firstLine="567"/>
        <w:jc w:val="both"/>
        <w:rPr>
          <w:rFonts w:ascii="Times New Roman" w:hAnsi="Times New Roman"/>
        </w:rPr>
      </w:pPr>
      <w:r w:rsidRPr="009E7CB2">
        <w:rPr>
          <w:rFonts w:ascii="Times New Roman" w:hAnsi="Times New Roman"/>
        </w:rPr>
        <w:t>słownie: ……………………………………………………………………………………….</w:t>
      </w:r>
    </w:p>
    <w:p w:rsidR="00ED7F03" w:rsidRDefault="00ED7F03" w:rsidP="00672C0A">
      <w:pPr>
        <w:spacing w:after="0" w:line="240" w:lineRule="auto"/>
        <w:jc w:val="both"/>
        <w:rPr>
          <w:rFonts w:ascii="Times New Roman" w:hAnsi="Times New Roman"/>
          <w:i/>
        </w:rPr>
      </w:pPr>
      <w:r w:rsidRPr="00D74289">
        <w:rPr>
          <w:rFonts w:ascii="Times New Roman" w:hAnsi="Times New Roman"/>
          <w:i/>
        </w:rPr>
        <w:t xml:space="preserve">                         (podać)</w:t>
      </w:r>
    </w:p>
    <w:p w:rsidR="00275A4C" w:rsidRDefault="00275A4C" w:rsidP="00275A4C">
      <w:pPr>
        <w:spacing w:after="0" w:line="240" w:lineRule="auto"/>
        <w:ind w:firstLine="567"/>
        <w:jc w:val="both"/>
        <w:rPr>
          <w:rFonts w:ascii="Times New Roman" w:hAnsi="Times New Roman"/>
        </w:rPr>
      </w:pPr>
      <w:r>
        <w:rPr>
          <w:rFonts w:ascii="Times New Roman" w:hAnsi="Times New Roman"/>
        </w:rPr>
        <w:t>WARIANT II SUMY GWARANCYJNEJ</w:t>
      </w:r>
    </w:p>
    <w:p w:rsidR="00275A4C" w:rsidRPr="009E7CB2" w:rsidRDefault="00275A4C" w:rsidP="00275A4C">
      <w:pPr>
        <w:spacing w:after="0" w:line="240" w:lineRule="auto"/>
        <w:ind w:firstLine="567"/>
        <w:jc w:val="both"/>
        <w:rPr>
          <w:rFonts w:ascii="Times New Roman" w:hAnsi="Times New Roman"/>
        </w:rPr>
      </w:pPr>
      <w:r w:rsidRPr="009E7CB2">
        <w:rPr>
          <w:rFonts w:ascii="Times New Roman" w:hAnsi="Times New Roman"/>
        </w:rPr>
        <w:t>cyfrowo: ………………………..………</w:t>
      </w:r>
    </w:p>
    <w:p w:rsidR="00275A4C" w:rsidRPr="00D74289" w:rsidRDefault="00275A4C" w:rsidP="00275A4C">
      <w:pPr>
        <w:spacing w:after="0" w:line="240" w:lineRule="auto"/>
        <w:jc w:val="both"/>
        <w:rPr>
          <w:rFonts w:ascii="Times New Roman" w:hAnsi="Times New Roman"/>
          <w:i/>
        </w:rPr>
      </w:pPr>
      <w:r w:rsidRPr="00D74289">
        <w:rPr>
          <w:rFonts w:ascii="Times New Roman" w:hAnsi="Times New Roman"/>
          <w:i/>
        </w:rPr>
        <w:t xml:space="preserve">                          (podać)</w:t>
      </w:r>
    </w:p>
    <w:p w:rsidR="00275A4C" w:rsidRPr="009E7CB2" w:rsidRDefault="00275A4C" w:rsidP="00275A4C">
      <w:pPr>
        <w:spacing w:after="0" w:line="240" w:lineRule="auto"/>
        <w:ind w:firstLine="567"/>
        <w:jc w:val="both"/>
        <w:rPr>
          <w:rFonts w:ascii="Times New Roman" w:hAnsi="Times New Roman"/>
        </w:rPr>
      </w:pPr>
      <w:r w:rsidRPr="009E7CB2">
        <w:rPr>
          <w:rFonts w:ascii="Times New Roman" w:hAnsi="Times New Roman"/>
        </w:rPr>
        <w:t>słownie: ……………………………………………………………………………………….</w:t>
      </w:r>
    </w:p>
    <w:p w:rsidR="00275A4C" w:rsidRDefault="00275A4C" w:rsidP="00275A4C">
      <w:pPr>
        <w:spacing w:after="0" w:line="240" w:lineRule="auto"/>
        <w:jc w:val="both"/>
        <w:rPr>
          <w:rFonts w:ascii="Times New Roman" w:hAnsi="Times New Roman"/>
          <w:i/>
        </w:rPr>
      </w:pPr>
      <w:r w:rsidRPr="00D74289">
        <w:rPr>
          <w:rFonts w:ascii="Times New Roman" w:hAnsi="Times New Roman"/>
          <w:i/>
        </w:rPr>
        <w:t xml:space="preserve">                         (podać)</w:t>
      </w:r>
    </w:p>
    <w:p w:rsidR="009E7CB2" w:rsidRPr="00D701DF" w:rsidRDefault="007D1A80" w:rsidP="00395CC3">
      <w:pPr>
        <w:pStyle w:val="Akapitzlist"/>
        <w:numPr>
          <w:ilvl w:val="0"/>
          <w:numId w:val="6"/>
        </w:numPr>
        <w:ind w:left="426" w:hanging="142"/>
        <w:jc w:val="both"/>
        <w:rPr>
          <w:rFonts w:cs="Times New Roman"/>
          <w:b/>
          <w:sz w:val="22"/>
          <w:szCs w:val="22"/>
          <w:u w:val="single"/>
        </w:rPr>
      </w:pPr>
      <w:r>
        <w:rPr>
          <w:rFonts w:cs="Times New Roman"/>
          <w:b/>
          <w:sz w:val="22"/>
          <w:szCs w:val="22"/>
          <w:u w:val="single"/>
        </w:rPr>
        <w:t>Oferowane</w:t>
      </w:r>
      <w:r w:rsidR="009E7CB2" w:rsidRPr="00D701DF">
        <w:rPr>
          <w:rFonts w:cs="Times New Roman"/>
          <w:b/>
          <w:sz w:val="22"/>
          <w:szCs w:val="22"/>
          <w:u w:val="single"/>
        </w:rPr>
        <w:t xml:space="preserve"> warunki płatności:</w:t>
      </w:r>
    </w:p>
    <w:p w:rsidR="009E7CB2" w:rsidRPr="009E7CB2" w:rsidRDefault="00ED7F03" w:rsidP="00395CC3">
      <w:pPr>
        <w:pStyle w:val="Tekstpodstawowy3"/>
        <w:numPr>
          <w:ilvl w:val="0"/>
          <w:numId w:val="13"/>
        </w:numPr>
        <w:tabs>
          <w:tab w:val="left" w:pos="0"/>
          <w:tab w:val="left" w:pos="374"/>
        </w:tabs>
        <w:spacing w:after="0" w:line="240" w:lineRule="auto"/>
        <w:jc w:val="both"/>
        <w:rPr>
          <w:rFonts w:ascii="Times New Roman" w:hAnsi="Times New Roman"/>
          <w:sz w:val="22"/>
          <w:szCs w:val="22"/>
        </w:rPr>
      </w:pPr>
      <w:r>
        <w:rPr>
          <w:rFonts w:ascii="Times New Roman" w:hAnsi="Times New Roman"/>
          <w:sz w:val="22"/>
          <w:szCs w:val="22"/>
        </w:rPr>
        <w:t xml:space="preserve">Ubezpieczenie mienia od wszystkich ryzyk, ubezpieczenie sprzętu elektronicznego, ubezpieczenie </w:t>
      </w:r>
      <w:r w:rsidR="005213D4">
        <w:rPr>
          <w:rFonts w:ascii="Times New Roman" w:hAnsi="Times New Roman"/>
          <w:sz w:val="22"/>
          <w:szCs w:val="22"/>
        </w:rPr>
        <w:t>odpowiedzialności cywilnej</w:t>
      </w:r>
      <w:r>
        <w:rPr>
          <w:rFonts w:ascii="Times New Roman" w:hAnsi="Times New Roman"/>
          <w:sz w:val="22"/>
          <w:szCs w:val="22"/>
        </w:rPr>
        <w:t>: s</w:t>
      </w:r>
      <w:r w:rsidR="00F321A5">
        <w:rPr>
          <w:rFonts w:ascii="Times New Roman" w:hAnsi="Times New Roman"/>
          <w:sz w:val="22"/>
          <w:szCs w:val="22"/>
        </w:rPr>
        <w:t xml:space="preserve">kładka płatna w 4 ratach zgodnie </w:t>
      </w:r>
      <w:r w:rsidR="00007E22">
        <w:rPr>
          <w:rFonts w:ascii="Times New Roman" w:hAnsi="Times New Roman"/>
          <w:sz w:val="22"/>
          <w:szCs w:val="22"/>
        </w:rPr>
        <w:t xml:space="preserve"> </w:t>
      </w:r>
      <w:r w:rsidR="00F321A5">
        <w:rPr>
          <w:rFonts w:ascii="Times New Roman" w:hAnsi="Times New Roman"/>
          <w:sz w:val="22"/>
          <w:szCs w:val="22"/>
        </w:rPr>
        <w:t>z poniższymi terminami</w:t>
      </w:r>
      <w:r w:rsidR="009E7CB2" w:rsidRPr="009E7CB2">
        <w:rPr>
          <w:rFonts w:ascii="Times New Roman" w:hAnsi="Times New Roman"/>
          <w:sz w:val="22"/>
          <w:szCs w:val="22"/>
        </w:rPr>
        <w:t>:</w:t>
      </w:r>
    </w:p>
    <w:p w:rsidR="009E7CB2" w:rsidRPr="009E7CB2" w:rsidRDefault="005213D4" w:rsidP="00395CC3">
      <w:pPr>
        <w:pStyle w:val="Tekstpodstawowy3"/>
        <w:numPr>
          <w:ilvl w:val="0"/>
          <w:numId w:val="10"/>
        </w:numPr>
        <w:tabs>
          <w:tab w:val="left" w:pos="709"/>
        </w:tabs>
        <w:spacing w:after="0" w:line="240" w:lineRule="auto"/>
        <w:jc w:val="both"/>
        <w:rPr>
          <w:rFonts w:ascii="Times New Roman" w:hAnsi="Times New Roman"/>
          <w:sz w:val="22"/>
          <w:szCs w:val="22"/>
        </w:rPr>
      </w:pPr>
      <w:r>
        <w:rPr>
          <w:rFonts w:ascii="Times New Roman" w:hAnsi="Times New Roman"/>
          <w:sz w:val="22"/>
          <w:szCs w:val="22"/>
        </w:rPr>
        <w:t>1 rata płatna do dnia 15</w:t>
      </w:r>
      <w:r w:rsidR="009E7CB2" w:rsidRPr="009E7CB2">
        <w:rPr>
          <w:rFonts w:ascii="Times New Roman" w:hAnsi="Times New Roman"/>
          <w:sz w:val="22"/>
          <w:szCs w:val="22"/>
        </w:rPr>
        <w:t>.</w:t>
      </w:r>
      <w:r w:rsidR="00F321A5">
        <w:rPr>
          <w:rFonts w:ascii="Times New Roman" w:hAnsi="Times New Roman"/>
          <w:sz w:val="22"/>
          <w:szCs w:val="22"/>
        </w:rPr>
        <w:t>01</w:t>
      </w:r>
      <w:r w:rsidR="003069C4">
        <w:rPr>
          <w:rFonts w:ascii="Times New Roman" w:hAnsi="Times New Roman"/>
          <w:sz w:val="22"/>
          <w:szCs w:val="22"/>
        </w:rPr>
        <w:t>.20</w:t>
      </w:r>
      <w:r w:rsidR="0091578F">
        <w:rPr>
          <w:rFonts w:ascii="Times New Roman" w:hAnsi="Times New Roman"/>
          <w:sz w:val="22"/>
          <w:szCs w:val="22"/>
        </w:rPr>
        <w:t>24</w:t>
      </w:r>
      <w:r w:rsidR="00D74289">
        <w:rPr>
          <w:rFonts w:ascii="Times New Roman" w:hAnsi="Times New Roman"/>
          <w:sz w:val="22"/>
          <w:szCs w:val="22"/>
        </w:rPr>
        <w:t xml:space="preserve"> r.</w:t>
      </w:r>
    </w:p>
    <w:p w:rsidR="009E7CB2" w:rsidRPr="009E7CB2" w:rsidRDefault="005213D4" w:rsidP="00395CC3">
      <w:pPr>
        <w:pStyle w:val="Tekstpodstawowy3"/>
        <w:numPr>
          <w:ilvl w:val="0"/>
          <w:numId w:val="10"/>
        </w:numPr>
        <w:tabs>
          <w:tab w:val="left" w:pos="709"/>
        </w:tabs>
        <w:spacing w:after="0" w:line="240" w:lineRule="auto"/>
        <w:jc w:val="both"/>
        <w:rPr>
          <w:rFonts w:ascii="Times New Roman" w:hAnsi="Times New Roman"/>
          <w:sz w:val="22"/>
          <w:szCs w:val="22"/>
        </w:rPr>
      </w:pPr>
      <w:r>
        <w:rPr>
          <w:rFonts w:ascii="Times New Roman" w:hAnsi="Times New Roman"/>
          <w:sz w:val="22"/>
          <w:szCs w:val="22"/>
        </w:rPr>
        <w:t>2 rata płatna do dnia 15</w:t>
      </w:r>
      <w:r w:rsidR="0091578F">
        <w:rPr>
          <w:rFonts w:ascii="Times New Roman" w:hAnsi="Times New Roman"/>
          <w:sz w:val="22"/>
          <w:szCs w:val="22"/>
        </w:rPr>
        <w:t>.03.2024</w:t>
      </w:r>
      <w:r w:rsidR="00D74289">
        <w:rPr>
          <w:rFonts w:ascii="Times New Roman" w:hAnsi="Times New Roman"/>
          <w:sz w:val="22"/>
          <w:szCs w:val="22"/>
        </w:rPr>
        <w:t xml:space="preserve"> r.</w:t>
      </w:r>
    </w:p>
    <w:p w:rsidR="009E7CB2" w:rsidRPr="009E7CB2" w:rsidRDefault="005213D4" w:rsidP="00395CC3">
      <w:pPr>
        <w:pStyle w:val="Tekstpodstawowy3"/>
        <w:numPr>
          <w:ilvl w:val="0"/>
          <w:numId w:val="10"/>
        </w:numPr>
        <w:tabs>
          <w:tab w:val="left" w:pos="709"/>
        </w:tabs>
        <w:spacing w:after="0" w:line="240" w:lineRule="auto"/>
        <w:jc w:val="both"/>
        <w:rPr>
          <w:rFonts w:ascii="Times New Roman" w:hAnsi="Times New Roman"/>
          <w:sz w:val="22"/>
          <w:szCs w:val="22"/>
        </w:rPr>
      </w:pPr>
      <w:r>
        <w:rPr>
          <w:rFonts w:ascii="Times New Roman" w:hAnsi="Times New Roman"/>
          <w:sz w:val="22"/>
          <w:szCs w:val="22"/>
        </w:rPr>
        <w:t>3 rata płatna do dnia 15</w:t>
      </w:r>
      <w:r w:rsidR="0091578F">
        <w:rPr>
          <w:rFonts w:ascii="Times New Roman" w:hAnsi="Times New Roman"/>
          <w:sz w:val="22"/>
          <w:szCs w:val="22"/>
        </w:rPr>
        <w:t>.06.2024</w:t>
      </w:r>
      <w:r w:rsidR="00D74289">
        <w:rPr>
          <w:rFonts w:ascii="Times New Roman" w:hAnsi="Times New Roman"/>
          <w:sz w:val="22"/>
          <w:szCs w:val="22"/>
        </w:rPr>
        <w:t xml:space="preserve"> r.</w:t>
      </w:r>
    </w:p>
    <w:p w:rsidR="009E7CB2" w:rsidRPr="009E7CB2" w:rsidRDefault="005213D4" w:rsidP="00395CC3">
      <w:pPr>
        <w:pStyle w:val="Tekstpodstawowy3"/>
        <w:numPr>
          <w:ilvl w:val="0"/>
          <w:numId w:val="10"/>
        </w:numPr>
        <w:tabs>
          <w:tab w:val="left" w:pos="709"/>
        </w:tabs>
        <w:spacing w:after="0" w:line="240" w:lineRule="auto"/>
        <w:jc w:val="both"/>
        <w:rPr>
          <w:rFonts w:ascii="Times New Roman" w:hAnsi="Times New Roman"/>
          <w:sz w:val="22"/>
          <w:szCs w:val="22"/>
        </w:rPr>
      </w:pPr>
      <w:r>
        <w:rPr>
          <w:rFonts w:ascii="Times New Roman" w:hAnsi="Times New Roman"/>
          <w:sz w:val="22"/>
          <w:szCs w:val="22"/>
        </w:rPr>
        <w:t>4 rata płatna do dnia 15</w:t>
      </w:r>
      <w:r w:rsidR="0091578F">
        <w:rPr>
          <w:rFonts w:ascii="Times New Roman" w:hAnsi="Times New Roman"/>
          <w:sz w:val="22"/>
          <w:szCs w:val="22"/>
        </w:rPr>
        <w:t>.09.2024</w:t>
      </w:r>
      <w:r w:rsidR="00D74289">
        <w:rPr>
          <w:rFonts w:ascii="Times New Roman" w:hAnsi="Times New Roman"/>
          <w:sz w:val="22"/>
          <w:szCs w:val="22"/>
        </w:rPr>
        <w:t xml:space="preserve"> r.</w:t>
      </w:r>
    </w:p>
    <w:p w:rsidR="00ED7F03" w:rsidRPr="005213D4" w:rsidRDefault="00ED7F03" w:rsidP="00395CC3">
      <w:pPr>
        <w:pStyle w:val="Tekstpodstawowy3"/>
        <w:numPr>
          <w:ilvl w:val="0"/>
          <w:numId w:val="13"/>
        </w:numPr>
        <w:tabs>
          <w:tab w:val="left" w:pos="0"/>
          <w:tab w:val="left" w:pos="374"/>
        </w:tabs>
        <w:spacing w:after="0" w:line="240" w:lineRule="auto"/>
        <w:jc w:val="both"/>
        <w:rPr>
          <w:rFonts w:ascii="Times New Roman" w:hAnsi="Times New Roman"/>
          <w:sz w:val="22"/>
          <w:szCs w:val="22"/>
        </w:rPr>
      </w:pPr>
      <w:r>
        <w:rPr>
          <w:rFonts w:ascii="Times New Roman" w:hAnsi="Times New Roman"/>
          <w:sz w:val="22"/>
          <w:szCs w:val="22"/>
        </w:rPr>
        <w:t xml:space="preserve">Ubezpieczenie </w:t>
      </w:r>
      <w:r w:rsidR="005213D4">
        <w:rPr>
          <w:rFonts w:ascii="Times New Roman" w:hAnsi="Times New Roman"/>
          <w:sz w:val="22"/>
          <w:szCs w:val="22"/>
        </w:rPr>
        <w:t>maszyn elektrycznych od szkód elektrycznych</w:t>
      </w:r>
      <w:r w:rsidRPr="009E7CB2">
        <w:rPr>
          <w:rFonts w:ascii="Times New Roman" w:hAnsi="Times New Roman"/>
          <w:sz w:val="22"/>
          <w:szCs w:val="22"/>
        </w:rPr>
        <w:t>:</w:t>
      </w:r>
      <w:r>
        <w:rPr>
          <w:rFonts w:ascii="Times New Roman" w:hAnsi="Times New Roman"/>
          <w:sz w:val="22"/>
          <w:szCs w:val="22"/>
        </w:rPr>
        <w:t xml:space="preserve"> składka płatna jednorazo</w:t>
      </w:r>
      <w:r w:rsidR="005213D4">
        <w:rPr>
          <w:rFonts w:ascii="Times New Roman" w:hAnsi="Times New Roman"/>
          <w:sz w:val="22"/>
          <w:szCs w:val="22"/>
        </w:rPr>
        <w:t>wo w terminie do dnia 15</w:t>
      </w:r>
      <w:r w:rsidR="0091578F">
        <w:rPr>
          <w:rFonts w:ascii="Times New Roman" w:hAnsi="Times New Roman"/>
          <w:sz w:val="22"/>
          <w:szCs w:val="22"/>
        </w:rPr>
        <w:t>.01.2024</w:t>
      </w:r>
      <w:r w:rsidR="00D74289">
        <w:rPr>
          <w:rFonts w:ascii="Times New Roman" w:hAnsi="Times New Roman"/>
          <w:sz w:val="22"/>
          <w:szCs w:val="22"/>
        </w:rPr>
        <w:t xml:space="preserve"> r.</w:t>
      </w:r>
    </w:p>
    <w:p w:rsidR="00D701DF" w:rsidRPr="005213D4" w:rsidRDefault="00D701DF" w:rsidP="00395CC3">
      <w:pPr>
        <w:pStyle w:val="Akapitzlist"/>
        <w:numPr>
          <w:ilvl w:val="0"/>
          <w:numId w:val="6"/>
        </w:numPr>
        <w:ind w:left="426" w:hanging="142"/>
        <w:jc w:val="both"/>
        <w:rPr>
          <w:rFonts w:cs="Times New Roman"/>
          <w:sz w:val="22"/>
          <w:szCs w:val="22"/>
          <w:u w:val="single"/>
        </w:rPr>
      </w:pPr>
      <w:r w:rsidRPr="005213D4">
        <w:rPr>
          <w:rFonts w:cs="Times New Roman"/>
          <w:b/>
          <w:sz w:val="22"/>
          <w:szCs w:val="22"/>
          <w:u w:val="single"/>
        </w:rPr>
        <w:t>Termin obowiązywania umowy:</w:t>
      </w:r>
      <w:r w:rsidRPr="002F1CEC">
        <w:rPr>
          <w:rFonts w:cs="Times New Roman"/>
          <w:b/>
          <w:sz w:val="22"/>
          <w:szCs w:val="22"/>
        </w:rPr>
        <w:t xml:space="preserve"> </w:t>
      </w:r>
      <w:r w:rsidR="007D1A80" w:rsidRPr="002F1CEC">
        <w:rPr>
          <w:rFonts w:cs="Times New Roman"/>
          <w:sz w:val="22"/>
          <w:szCs w:val="22"/>
        </w:rPr>
        <w:t>od 01.01.20</w:t>
      </w:r>
      <w:r w:rsidR="0091578F">
        <w:rPr>
          <w:rFonts w:cs="Times New Roman"/>
          <w:sz w:val="22"/>
          <w:szCs w:val="22"/>
        </w:rPr>
        <w:t>24</w:t>
      </w:r>
      <w:r w:rsidRPr="002F1CEC">
        <w:rPr>
          <w:rFonts w:cs="Times New Roman"/>
          <w:sz w:val="22"/>
          <w:szCs w:val="22"/>
        </w:rPr>
        <w:t xml:space="preserve"> r. do 31.12.20</w:t>
      </w:r>
      <w:r w:rsidR="00B4009B" w:rsidRPr="002F1CEC">
        <w:rPr>
          <w:rFonts w:cs="Times New Roman"/>
          <w:sz w:val="22"/>
          <w:szCs w:val="22"/>
        </w:rPr>
        <w:t>2</w:t>
      </w:r>
      <w:r w:rsidR="0091578F">
        <w:rPr>
          <w:rFonts w:cs="Times New Roman"/>
          <w:sz w:val="22"/>
          <w:szCs w:val="22"/>
        </w:rPr>
        <w:t>4</w:t>
      </w:r>
      <w:r w:rsidRPr="002F1CEC">
        <w:rPr>
          <w:rFonts w:cs="Times New Roman"/>
          <w:sz w:val="22"/>
          <w:szCs w:val="22"/>
        </w:rPr>
        <w:t xml:space="preserve"> r. </w:t>
      </w:r>
    </w:p>
    <w:p w:rsidR="003069C4" w:rsidRPr="005213D4" w:rsidRDefault="003069C4" w:rsidP="00395CC3">
      <w:pPr>
        <w:pStyle w:val="Akapitzlist"/>
        <w:numPr>
          <w:ilvl w:val="0"/>
          <w:numId w:val="6"/>
        </w:numPr>
        <w:ind w:left="426" w:hanging="142"/>
        <w:jc w:val="both"/>
        <w:rPr>
          <w:rFonts w:cs="Times New Roman"/>
          <w:b/>
          <w:sz w:val="22"/>
          <w:szCs w:val="22"/>
          <w:u w:val="single"/>
        </w:rPr>
      </w:pPr>
      <w:r w:rsidRPr="005213D4">
        <w:rPr>
          <w:rFonts w:cs="Times New Roman"/>
          <w:b/>
          <w:sz w:val="22"/>
          <w:szCs w:val="22"/>
          <w:u w:val="single"/>
        </w:rPr>
        <w:t>Osoby upoważnione do podpisania umowy w imieniu Wykonawcy:</w:t>
      </w:r>
    </w:p>
    <w:p w:rsidR="003069C4" w:rsidRPr="005213D4" w:rsidRDefault="003069C4" w:rsidP="00395CC3">
      <w:pPr>
        <w:pStyle w:val="Tekstpodstawowy"/>
        <w:numPr>
          <w:ilvl w:val="0"/>
          <w:numId w:val="14"/>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00D74289" w:rsidRPr="005213D4">
        <w:rPr>
          <w:rFonts w:ascii="Times New Roman" w:hAnsi="Times New Roman"/>
          <w:sz w:val="22"/>
          <w:szCs w:val="22"/>
        </w:rPr>
        <w:br/>
      </w:r>
      <w:r w:rsidRPr="005213D4">
        <w:rPr>
          <w:rFonts w:ascii="Times New Roman" w:hAnsi="Times New Roman"/>
          <w:sz w:val="22"/>
          <w:szCs w:val="22"/>
        </w:rPr>
        <w:t>tel. / fax. .................................,</w:t>
      </w:r>
    </w:p>
    <w:p w:rsidR="003069C4" w:rsidRPr="005213D4" w:rsidRDefault="003069C4" w:rsidP="00395CC3">
      <w:pPr>
        <w:pStyle w:val="Tekstpodstawowy"/>
        <w:numPr>
          <w:ilvl w:val="0"/>
          <w:numId w:val="14"/>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00D74289" w:rsidRPr="005213D4">
        <w:rPr>
          <w:rFonts w:ascii="Times New Roman" w:hAnsi="Times New Roman"/>
          <w:sz w:val="22"/>
          <w:szCs w:val="22"/>
        </w:rPr>
        <w:br/>
      </w:r>
      <w:r w:rsidRPr="005213D4">
        <w:rPr>
          <w:rFonts w:ascii="Times New Roman" w:hAnsi="Times New Roman"/>
          <w:sz w:val="22"/>
          <w:szCs w:val="22"/>
        </w:rPr>
        <w:t>tel. / fax. .................................,</w:t>
      </w:r>
    </w:p>
    <w:p w:rsidR="003069C4" w:rsidRPr="005213D4" w:rsidRDefault="003069C4" w:rsidP="00395CC3">
      <w:pPr>
        <w:pStyle w:val="Tekstpodstawowy"/>
        <w:numPr>
          <w:ilvl w:val="0"/>
          <w:numId w:val="6"/>
        </w:numPr>
        <w:spacing w:after="0" w:line="240" w:lineRule="auto"/>
        <w:ind w:left="426" w:hanging="66"/>
        <w:jc w:val="both"/>
        <w:rPr>
          <w:rFonts w:ascii="Times New Roman" w:hAnsi="Times New Roman"/>
          <w:b/>
          <w:sz w:val="22"/>
          <w:szCs w:val="22"/>
          <w:u w:val="single"/>
        </w:rPr>
      </w:pPr>
      <w:r w:rsidRPr="005213D4">
        <w:rPr>
          <w:rFonts w:ascii="Times New Roman" w:hAnsi="Times New Roman"/>
          <w:b/>
          <w:sz w:val="22"/>
          <w:szCs w:val="22"/>
          <w:u w:val="single"/>
        </w:rPr>
        <w:t xml:space="preserve">Osoby do kontaktów z </w:t>
      </w:r>
      <w:r w:rsidR="007A3C80" w:rsidRPr="005213D4">
        <w:rPr>
          <w:rFonts w:ascii="Times New Roman" w:hAnsi="Times New Roman"/>
          <w:b/>
          <w:sz w:val="22"/>
          <w:szCs w:val="22"/>
          <w:u w:val="single"/>
        </w:rPr>
        <w:t>Z</w:t>
      </w:r>
      <w:r w:rsidRPr="005213D4">
        <w:rPr>
          <w:rFonts w:ascii="Times New Roman" w:hAnsi="Times New Roman"/>
          <w:b/>
          <w:sz w:val="22"/>
          <w:szCs w:val="22"/>
          <w:u w:val="single"/>
        </w:rPr>
        <w:t>amawiającym odpowiedzialnymi za wykonanie zobowiązań umowy:</w:t>
      </w:r>
    </w:p>
    <w:p w:rsidR="003069C4" w:rsidRPr="005213D4" w:rsidRDefault="003069C4" w:rsidP="00395CC3">
      <w:pPr>
        <w:pStyle w:val="Tekstpodstawowy"/>
        <w:numPr>
          <w:ilvl w:val="0"/>
          <w:numId w:val="15"/>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00D74289" w:rsidRPr="005213D4">
        <w:rPr>
          <w:rFonts w:ascii="Times New Roman" w:hAnsi="Times New Roman"/>
          <w:sz w:val="22"/>
          <w:szCs w:val="22"/>
        </w:rPr>
        <w:br/>
      </w:r>
      <w:r w:rsidRPr="005213D4">
        <w:rPr>
          <w:rFonts w:ascii="Times New Roman" w:hAnsi="Times New Roman"/>
          <w:sz w:val="22"/>
          <w:szCs w:val="22"/>
        </w:rPr>
        <w:t>tel. / fax. .................................,</w:t>
      </w:r>
    </w:p>
    <w:p w:rsidR="003069C4" w:rsidRPr="005213D4" w:rsidRDefault="003069C4" w:rsidP="00395CC3">
      <w:pPr>
        <w:pStyle w:val="Tekstpodstawowy"/>
        <w:numPr>
          <w:ilvl w:val="0"/>
          <w:numId w:val="15"/>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00D74289" w:rsidRPr="005213D4">
        <w:rPr>
          <w:rFonts w:ascii="Times New Roman" w:hAnsi="Times New Roman"/>
          <w:sz w:val="22"/>
          <w:szCs w:val="22"/>
        </w:rPr>
        <w:br/>
      </w:r>
      <w:r w:rsidRPr="005213D4">
        <w:rPr>
          <w:rFonts w:ascii="Times New Roman" w:hAnsi="Times New Roman"/>
          <w:sz w:val="22"/>
          <w:szCs w:val="22"/>
        </w:rPr>
        <w:t>tel. / fax. .................................,</w:t>
      </w:r>
    </w:p>
    <w:p w:rsidR="009E7CB2" w:rsidRPr="005213D4" w:rsidRDefault="009E7CB2" w:rsidP="00395CC3">
      <w:pPr>
        <w:pStyle w:val="Akapitzlist"/>
        <w:numPr>
          <w:ilvl w:val="0"/>
          <w:numId w:val="6"/>
        </w:numPr>
        <w:ind w:left="426" w:hanging="66"/>
        <w:jc w:val="both"/>
        <w:rPr>
          <w:b/>
          <w:sz w:val="22"/>
          <w:szCs w:val="22"/>
          <w:u w:val="single"/>
        </w:rPr>
      </w:pPr>
      <w:r w:rsidRPr="005213D4">
        <w:rPr>
          <w:b/>
          <w:sz w:val="22"/>
          <w:szCs w:val="22"/>
          <w:u w:val="single"/>
        </w:rPr>
        <w:t>Oświadczenie:</w:t>
      </w:r>
    </w:p>
    <w:p w:rsidR="00D701DF" w:rsidRPr="005213D4" w:rsidRDefault="00D701DF" w:rsidP="00395CC3">
      <w:pPr>
        <w:pStyle w:val="Tekstpodstawowy"/>
        <w:numPr>
          <w:ilvl w:val="3"/>
          <w:numId w:val="39"/>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Oświadczamy, że zapoznaliśmy się z warunk</w:t>
      </w:r>
      <w:r w:rsidR="00295175">
        <w:rPr>
          <w:rFonts w:ascii="Times New Roman" w:hAnsi="Times New Roman"/>
          <w:sz w:val="22"/>
          <w:szCs w:val="22"/>
        </w:rPr>
        <w:t>ami</w:t>
      </w:r>
      <w:r w:rsidRPr="005213D4">
        <w:rPr>
          <w:rFonts w:ascii="Times New Roman" w:hAnsi="Times New Roman"/>
          <w:sz w:val="22"/>
          <w:szCs w:val="22"/>
        </w:rPr>
        <w:t xml:space="preserve"> </w:t>
      </w:r>
      <w:r w:rsidR="00295175">
        <w:rPr>
          <w:rFonts w:ascii="Times New Roman" w:hAnsi="Times New Roman"/>
          <w:sz w:val="22"/>
          <w:szCs w:val="22"/>
        </w:rPr>
        <w:t>zapytania</w:t>
      </w:r>
      <w:r w:rsidRPr="005213D4">
        <w:rPr>
          <w:rFonts w:ascii="Times New Roman" w:hAnsi="Times New Roman"/>
          <w:sz w:val="22"/>
          <w:szCs w:val="22"/>
        </w:rPr>
        <w:t>, nie wnosimy żadnych uwag ani zastrzeżeń oraz uzyskaliśmy informacje niezbędne do przygotowania oferty.</w:t>
      </w:r>
    </w:p>
    <w:p w:rsidR="00D701DF" w:rsidRPr="005213D4" w:rsidRDefault="00D701DF" w:rsidP="00395CC3">
      <w:pPr>
        <w:pStyle w:val="Tekstpodstawowy"/>
        <w:numPr>
          <w:ilvl w:val="3"/>
          <w:numId w:val="39"/>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 xml:space="preserve">Oświadczamy, że uważamy się za związanych ofertą przez czas wskazany w </w:t>
      </w:r>
      <w:r w:rsidR="00295175">
        <w:rPr>
          <w:rFonts w:ascii="Times New Roman" w:hAnsi="Times New Roman"/>
          <w:sz w:val="22"/>
          <w:szCs w:val="22"/>
        </w:rPr>
        <w:t>zapytaniu</w:t>
      </w:r>
      <w:r w:rsidRPr="005213D4">
        <w:rPr>
          <w:rFonts w:ascii="Times New Roman" w:hAnsi="Times New Roman"/>
          <w:sz w:val="22"/>
          <w:szCs w:val="22"/>
        </w:rPr>
        <w:t>.</w:t>
      </w:r>
    </w:p>
    <w:p w:rsidR="00D701DF" w:rsidRPr="005213D4" w:rsidRDefault="00D701DF" w:rsidP="00395CC3">
      <w:pPr>
        <w:pStyle w:val="Tekstpodstawowy"/>
        <w:numPr>
          <w:ilvl w:val="3"/>
          <w:numId w:val="39"/>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Oświadczamy, że wymagania stawiane Wykonawcy oraz postanowienia umowy zostały przez nas zaakceptowane bez zastrzeżeń i zobowiązujemy się, w przypadku wyboru naszej oferty, do zawarcia umowy w miejscu i terminie wyznaczonym przez Zamawiającego.</w:t>
      </w:r>
    </w:p>
    <w:p w:rsidR="00D701DF" w:rsidRDefault="00D701DF" w:rsidP="00672C0A">
      <w:pPr>
        <w:pStyle w:val="Standard"/>
        <w:jc w:val="both"/>
        <w:rPr>
          <w:rFonts w:cs="Times New Roman"/>
          <w:sz w:val="22"/>
          <w:szCs w:val="22"/>
        </w:rPr>
      </w:pPr>
    </w:p>
    <w:p w:rsidR="009E7CB2" w:rsidRPr="009E7CB2" w:rsidRDefault="009E7CB2" w:rsidP="00672C0A">
      <w:pPr>
        <w:pStyle w:val="Standard"/>
        <w:jc w:val="both"/>
        <w:rPr>
          <w:rFonts w:cs="Times New Roman"/>
          <w:sz w:val="22"/>
          <w:szCs w:val="22"/>
        </w:rPr>
      </w:pPr>
      <w:r w:rsidRPr="009E7CB2">
        <w:rPr>
          <w:rFonts w:cs="Times New Roman"/>
          <w:sz w:val="22"/>
          <w:szCs w:val="22"/>
        </w:rPr>
        <w:t>Załącznikami do niniejszej oferty,</w:t>
      </w:r>
      <w:r w:rsidR="00480C23">
        <w:rPr>
          <w:rFonts w:cs="Times New Roman"/>
          <w:sz w:val="22"/>
          <w:szCs w:val="22"/>
        </w:rPr>
        <w:t xml:space="preserve"> </w:t>
      </w:r>
      <w:r w:rsidRPr="009E7CB2">
        <w:rPr>
          <w:rFonts w:cs="Times New Roman"/>
          <w:sz w:val="22"/>
          <w:szCs w:val="22"/>
        </w:rPr>
        <w:t>stanowiącymi integralną część oferty są:</w:t>
      </w:r>
    </w:p>
    <w:p w:rsidR="00ED7F03" w:rsidRDefault="00295175" w:rsidP="00395CC3">
      <w:pPr>
        <w:pStyle w:val="Standard"/>
        <w:numPr>
          <w:ilvl w:val="0"/>
          <w:numId w:val="12"/>
        </w:numPr>
        <w:ind w:left="284" w:hanging="284"/>
        <w:jc w:val="both"/>
        <w:rPr>
          <w:rFonts w:cs="Times New Roman"/>
          <w:sz w:val="22"/>
          <w:szCs w:val="22"/>
        </w:rPr>
      </w:pPr>
      <w:r>
        <w:rPr>
          <w:rFonts w:cs="Times New Roman"/>
          <w:sz w:val="22"/>
          <w:szCs w:val="22"/>
        </w:rPr>
        <w:t>………………………..</w:t>
      </w:r>
      <w:r w:rsidR="005213D4">
        <w:rPr>
          <w:rFonts w:cs="Times New Roman"/>
          <w:sz w:val="22"/>
          <w:szCs w:val="22"/>
        </w:rPr>
        <w:t>,</w:t>
      </w:r>
    </w:p>
    <w:p w:rsidR="00D701DF" w:rsidRDefault="00ED7F03" w:rsidP="00395CC3">
      <w:pPr>
        <w:pStyle w:val="Standard"/>
        <w:numPr>
          <w:ilvl w:val="0"/>
          <w:numId w:val="12"/>
        </w:numPr>
        <w:ind w:left="284" w:hanging="284"/>
        <w:jc w:val="both"/>
        <w:rPr>
          <w:rFonts w:cs="Times New Roman"/>
          <w:sz w:val="22"/>
          <w:szCs w:val="22"/>
        </w:rPr>
      </w:pPr>
      <w:r>
        <w:rPr>
          <w:rFonts w:cs="Times New Roman"/>
          <w:sz w:val="22"/>
          <w:szCs w:val="22"/>
        </w:rPr>
        <w:t>……………………….</w:t>
      </w:r>
      <w:r w:rsidR="00D701DF">
        <w:rPr>
          <w:rFonts w:cs="Times New Roman"/>
          <w:sz w:val="22"/>
          <w:szCs w:val="22"/>
        </w:rPr>
        <w:t>.</w:t>
      </w:r>
    </w:p>
    <w:p w:rsidR="009E7CB2" w:rsidRPr="009E7CB2" w:rsidRDefault="00D701DF" w:rsidP="00395CC3">
      <w:pPr>
        <w:pStyle w:val="Standard"/>
        <w:numPr>
          <w:ilvl w:val="0"/>
          <w:numId w:val="12"/>
        </w:numPr>
        <w:ind w:left="284" w:hanging="284"/>
        <w:jc w:val="both"/>
        <w:rPr>
          <w:rFonts w:cs="Times New Roman"/>
          <w:sz w:val="22"/>
          <w:szCs w:val="22"/>
        </w:rPr>
      </w:pPr>
      <w:r>
        <w:rPr>
          <w:rFonts w:cs="Times New Roman"/>
          <w:sz w:val="22"/>
          <w:szCs w:val="22"/>
        </w:rPr>
        <w:t>……………………….</w:t>
      </w:r>
      <w:r w:rsidR="00295175">
        <w:rPr>
          <w:rFonts w:cs="Times New Roman"/>
          <w:sz w:val="22"/>
          <w:szCs w:val="22"/>
        </w:rPr>
        <w:t>.</w:t>
      </w:r>
      <w:r w:rsidR="009E7CB2" w:rsidRPr="009E7CB2">
        <w:rPr>
          <w:rFonts w:cs="Times New Roman"/>
          <w:sz w:val="22"/>
          <w:szCs w:val="22"/>
        </w:rPr>
        <w:t xml:space="preserve">                      </w:t>
      </w:r>
    </w:p>
    <w:p w:rsidR="009E7CB2" w:rsidRPr="00480C23" w:rsidRDefault="009E7CB2" w:rsidP="00672C0A">
      <w:pPr>
        <w:pStyle w:val="Standard"/>
        <w:rPr>
          <w:rFonts w:cs="Times New Roman"/>
          <w:i/>
          <w:sz w:val="22"/>
          <w:szCs w:val="22"/>
        </w:rPr>
      </w:pPr>
      <w:r w:rsidRPr="00480C23">
        <w:rPr>
          <w:rFonts w:cs="Times New Roman"/>
          <w:i/>
          <w:sz w:val="22"/>
          <w:szCs w:val="22"/>
        </w:rPr>
        <w:t xml:space="preserve">  (wymienić załączniki)</w:t>
      </w:r>
    </w:p>
    <w:p w:rsidR="009E7CB2" w:rsidRDefault="009E7CB2" w:rsidP="009E7CB2">
      <w:pPr>
        <w:pStyle w:val="Standard"/>
        <w:spacing w:line="360" w:lineRule="auto"/>
        <w:rPr>
          <w:rFonts w:cs="Times New Roman"/>
          <w:sz w:val="22"/>
          <w:szCs w:val="22"/>
        </w:rPr>
      </w:pPr>
    </w:p>
    <w:p w:rsidR="002F1CEC" w:rsidRDefault="002F1CEC" w:rsidP="009E7CB2">
      <w:pPr>
        <w:pStyle w:val="Standard"/>
        <w:spacing w:line="360" w:lineRule="auto"/>
        <w:rPr>
          <w:rFonts w:cs="Times New Roman"/>
          <w:sz w:val="22"/>
          <w:szCs w:val="22"/>
        </w:rPr>
      </w:pPr>
    </w:p>
    <w:p w:rsidR="002F1CEC" w:rsidRDefault="002F1CEC" w:rsidP="009E7CB2">
      <w:pPr>
        <w:pStyle w:val="Standard"/>
        <w:spacing w:line="360" w:lineRule="auto"/>
        <w:rPr>
          <w:rFonts w:cs="Times New Roman"/>
          <w:sz w:val="22"/>
          <w:szCs w:val="22"/>
        </w:rPr>
      </w:pPr>
    </w:p>
    <w:p w:rsidR="002F1CEC" w:rsidRDefault="002F1CEC" w:rsidP="009E7CB2">
      <w:pPr>
        <w:pStyle w:val="Standard"/>
        <w:spacing w:line="360" w:lineRule="auto"/>
        <w:rPr>
          <w:rFonts w:cs="Times New Roman"/>
          <w:sz w:val="22"/>
          <w:szCs w:val="22"/>
        </w:rPr>
      </w:pPr>
    </w:p>
    <w:p w:rsidR="009E7CB2" w:rsidRPr="00D701DF" w:rsidRDefault="009E7CB2" w:rsidP="00672C0A">
      <w:pPr>
        <w:pStyle w:val="Standard"/>
        <w:rPr>
          <w:rFonts w:cs="Times New Roman"/>
          <w:sz w:val="22"/>
          <w:szCs w:val="22"/>
        </w:rPr>
      </w:pPr>
      <w:r w:rsidRPr="00D701DF">
        <w:rPr>
          <w:rFonts w:cs="Times New Roman"/>
          <w:sz w:val="22"/>
          <w:szCs w:val="22"/>
        </w:rPr>
        <w:t xml:space="preserve">                                                    ….. ……………………………………………………                                                                                        </w:t>
      </w:r>
    </w:p>
    <w:p w:rsidR="009E7CB2" w:rsidRPr="00480C23" w:rsidRDefault="009E7CB2" w:rsidP="00672C0A">
      <w:pPr>
        <w:pStyle w:val="Standard"/>
        <w:rPr>
          <w:rFonts w:cs="Times New Roman"/>
          <w:i/>
          <w:sz w:val="22"/>
          <w:szCs w:val="22"/>
        </w:rPr>
      </w:pPr>
      <w:r w:rsidRPr="00480C23">
        <w:rPr>
          <w:rFonts w:cs="Times New Roman"/>
          <w:i/>
          <w:sz w:val="22"/>
          <w:szCs w:val="22"/>
        </w:rPr>
        <w:t xml:space="preserve">                                                   (podpis osoby uprawnionej do reprezentowania </w:t>
      </w:r>
      <w:r w:rsidR="000C1BE2" w:rsidRPr="00480C23">
        <w:rPr>
          <w:rFonts w:cs="Times New Roman"/>
          <w:i/>
          <w:sz w:val="22"/>
          <w:szCs w:val="22"/>
        </w:rPr>
        <w:t>Wykonawcy</w:t>
      </w:r>
      <w:r w:rsidRPr="00480C23">
        <w:rPr>
          <w:rFonts w:cs="Times New Roman"/>
          <w:i/>
          <w:sz w:val="22"/>
          <w:szCs w:val="22"/>
        </w:rPr>
        <w:t>)</w:t>
      </w:r>
    </w:p>
    <w:p w:rsidR="00633411" w:rsidRDefault="00633411" w:rsidP="003A567C">
      <w:pPr>
        <w:pStyle w:val="Standard"/>
        <w:jc w:val="both"/>
        <w:rPr>
          <w:rFonts w:cs="Times New Roman"/>
          <w:b/>
          <w:sz w:val="22"/>
          <w:szCs w:val="22"/>
        </w:rPr>
      </w:pPr>
    </w:p>
    <w:p w:rsidR="00633411" w:rsidRDefault="00633411" w:rsidP="003A567C">
      <w:pPr>
        <w:pStyle w:val="Standard"/>
        <w:jc w:val="both"/>
        <w:rPr>
          <w:rFonts w:cs="Times New Roman"/>
          <w:b/>
          <w:sz w:val="22"/>
          <w:szCs w:val="22"/>
        </w:rPr>
      </w:pPr>
    </w:p>
    <w:p w:rsidR="00BA4F7D" w:rsidRDefault="00BA4F7D" w:rsidP="00F738E6">
      <w:pPr>
        <w:pStyle w:val="Nagwek3"/>
        <w:spacing w:before="0" w:after="0" w:line="360" w:lineRule="auto"/>
        <w:ind w:left="6381" w:firstLine="709"/>
        <w:rPr>
          <w:rFonts w:ascii="Times New Roman" w:hAnsi="Times New Roman"/>
          <w:sz w:val="22"/>
          <w:szCs w:val="22"/>
        </w:rPr>
      </w:pPr>
    </w:p>
    <w:p w:rsidR="00BA4F7D" w:rsidRDefault="00BA4F7D" w:rsidP="00BA4F7D"/>
    <w:p w:rsidR="00295175" w:rsidRDefault="00295175" w:rsidP="00BA4F7D"/>
    <w:p w:rsidR="00963AB4" w:rsidRDefault="00963AB4" w:rsidP="00BA4F7D">
      <w:pPr>
        <w:pStyle w:val="Textbody"/>
        <w:spacing w:after="0"/>
        <w:rPr>
          <w:rFonts w:cs="Times New Roman"/>
          <w:sz w:val="22"/>
          <w:szCs w:val="22"/>
        </w:rPr>
      </w:pPr>
    </w:p>
    <w:p w:rsidR="00BA4F7D" w:rsidRPr="009E7CB2" w:rsidRDefault="00BA4F7D" w:rsidP="00BA4F7D">
      <w:pPr>
        <w:pStyle w:val="Textbody"/>
        <w:spacing w:after="0"/>
        <w:rPr>
          <w:rFonts w:cs="Times New Roman"/>
          <w:sz w:val="22"/>
          <w:szCs w:val="22"/>
        </w:rPr>
      </w:pPr>
      <w:r w:rsidRPr="009E7CB2">
        <w:rPr>
          <w:rFonts w:cs="Times New Roman"/>
          <w:sz w:val="22"/>
          <w:szCs w:val="22"/>
        </w:rPr>
        <w:t>....................................................</w:t>
      </w:r>
    </w:p>
    <w:p w:rsidR="00BA4F7D" w:rsidRPr="00D74289" w:rsidRDefault="00BA4F7D" w:rsidP="00BA4F7D">
      <w:pPr>
        <w:pStyle w:val="Textbody"/>
        <w:spacing w:after="0"/>
        <w:rPr>
          <w:rFonts w:cs="Times New Roman"/>
          <w:i/>
          <w:sz w:val="22"/>
          <w:szCs w:val="22"/>
        </w:rPr>
      </w:pPr>
      <w:r w:rsidRPr="00D74289">
        <w:rPr>
          <w:rFonts w:cs="Times New Roman"/>
          <w:i/>
          <w:sz w:val="22"/>
          <w:szCs w:val="22"/>
        </w:rPr>
        <w:t xml:space="preserve">      (pieczątka firmowa)                                                                                                                                                      </w:t>
      </w:r>
    </w:p>
    <w:p w:rsidR="00BA4F7D" w:rsidRPr="009E7CB2" w:rsidRDefault="00BA4F7D" w:rsidP="00BA4F7D">
      <w:pPr>
        <w:pStyle w:val="Textbody"/>
        <w:spacing w:after="0"/>
        <w:jc w:val="right"/>
        <w:rPr>
          <w:rFonts w:cs="Times New Roman"/>
          <w:sz w:val="22"/>
          <w:szCs w:val="22"/>
        </w:rPr>
      </w:pPr>
      <w:r w:rsidRPr="009E7CB2">
        <w:rPr>
          <w:rFonts w:cs="Times New Roman"/>
          <w:sz w:val="22"/>
          <w:szCs w:val="22"/>
        </w:rPr>
        <w:t>dnia .....................................</w:t>
      </w:r>
    </w:p>
    <w:p w:rsidR="00BA4F7D" w:rsidRPr="009E7CB2" w:rsidRDefault="00BA4F7D" w:rsidP="00BA4F7D">
      <w:pPr>
        <w:pStyle w:val="Standard"/>
        <w:jc w:val="center"/>
        <w:rPr>
          <w:rFonts w:cs="Times New Roman"/>
          <w:b/>
          <w:sz w:val="22"/>
          <w:szCs w:val="22"/>
        </w:rPr>
      </w:pPr>
    </w:p>
    <w:p w:rsidR="00BA4F7D" w:rsidRDefault="00BA4F7D" w:rsidP="00BA4F7D">
      <w:pPr>
        <w:pStyle w:val="Standard"/>
        <w:jc w:val="center"/>
        <w:rPr>
          <w:rFonts w:cs="Times New Roman"/>
          <w:b/>
          <w:sz w:val="22"/>
          <w:szCs w:val="22"/>
        </w:rPr>
      </w:pPr>
    </w:p>
    <w:p w:rsidR="00BA4F7D" w:rsidRPr="009E7CB2" w:rsidRDefault="00BA4F7D" w:rsidP="00BA4F7D">
      <w:pPr>
        <w:pStyle w:val="Standard"/>
        <w:jc w:val="center"/>
        <w:rPr>
          <w:rFonts w:cs="Times New Roman"/>
          <w:b/>
          <w:sz w:val="22"/>
          <w:szCs w:val="22"/>
        </w:rPr>
      </w:pPr>
      <w:r>
        <w:rPr>
          <w:rFonts w:cs="Times New Roman"/>
          <w:b/>
          <w:sz w:val="22"/>
          <w:szCs w:val="22"/>
        </w:rPr>
        <w:t>Formularz Ofertowy (wzór druku oferta na Zadanie nr 2)</w:t>
      </w:r>
    </w:p>
    <w:p w:rsidR="00BA4F7D" w:rsidRPr="009E7CB2" w:rsidRDefault="00BA4F7D" w:rsidP="00BA4F7D">
      <w:pPr>
        <w:pStyle w:val="Standard"/>
        <w:jc w:val="center"/>
        <w:rPr>
          <w:rFonts w:cs="Times New Roman"/>
          <w:b/>
          <w:sz w:val="22"/>
          <w:szCs w:val="22"/>
        </w:rPr>
      </w:pPr>
    </w:p>
    <w:p w:rsidR="00BA4F7D" w:rsidRPr="00D701DF" w:rsidRDefault="00BA4F7D" w:rsidP="00DA48C4">
      <w:pPr>
        <w:pStyle w:val="Standard"/>
        <w:numPr>
          <w:ilvl w:val="0"/>
          <w:numId w:val="49"/>
        </w:numPr>
        <w:ind w:left="426" w:hanging="426"/>
        <w:rPr>
          <w:rFonts w:cs="Times New Roman"/>
          <w:b/>
          <w:sz w:val="22"/>
          <w:szCs w:val="22"/>
          <w:u w:val="single"/>
        </w:rPr>
      </w:pPr>
      <w:r w:rsidRPr="00D701DF">
        <w:rPr>
          <w:rFonts w:cs="Times New Roman"/>
          <w:b/>
          <w:sz w:val="22"/>
          <w:szCs w:val="22"/>
          <w:u w:val="single"/>
        </w:rPr>
        <w:t xml:space="preserve">Dane </w:t>
      </w:r>
      <w:r>
        <w:rPr>
          <w:rFonts w:cs="Times New Roman"/>
          <w:b/>
          <w:sz w:val="22"/>
          <w:szCs w:val="22"/>
          <w:u w:val="single"/>
        </w:rPr>
        <w:t>W</w:t>
      </w:r>
      <w:r w:rsidRPr="00D701DF">
        <w:rPr>
          <w:rFonts w:cs="Times New Roman"/>
          <w:b/>
          <w:sz w:val="22"/>
          <w:szCs w:val="22"/>
          <w:u w:val="single"/>
        </w:rPr>
        <w:t>ykonawcy:</w:t>
      </w:r>
    </w:p>
    <w:p w:rsidR="00BA4F7D" w:rsidRDefault="00BA4F7D" w:rsidP="00DA48C4">
      <w:pPr>
        <w:pStyle w:val="Standard"/>
        <w:numPr>
          <w:ilvl w:val="0"/>
          <w:numId w:val="50"/>
        </w:numPr>
        <w:rPr>
          <w:rFonts w:cs="Times New Roman"/>
          <w:sz w:val="22"/>
          <w:szCs w:val="22"/>
        </w:rPr>
      </w:pPr>
      <w:r w:rsidRPr="009E7CB2">
        <w:rPr>
          <w:rFonts w:cs="Times New Roman"/>
          <w:sz w:val="22"/>
          <w:szCs w:val="22"/>
        </w:rPr>
        <w:t>Pełna nazwa..........................................................................................................................</w:t>
      </w:r>
    </w:p>
    <w:p w:rsidR="00BA4F7D" w:rsidRPr="00BA4F7D" w:rsidRDefault="00BA4F7D" w:rsidP="00DA48C4">
      <w:pPr>
        <w:pStyle w:val="Standard"/>
        <w:numPr>
          <w:ilvl w:val="0"/>
          <w:numId w:val="50"/>
        </w:numPr>
        <w:rPr>
          <w:rFonts w:cs="Times New Roman"/>
          <w:sz w:val="22"/>
          <w:szCs w:val="22"/>
        </w:rPr>
      </w:pPr>
      <w:r w:rsidRPr="00BA4F7D">
        <w:rPr>
          <w:rFonts w:cs="Times New Roman"/>
          <w:sz w:val="22"/>
          <w:szCs w:val="22"/>
        </w:rPr>
        <w:t>Adres (siedziba)....................................................................................................................</w:t>
      </w:r>
    </w:p>
    <w:p w:rsidR="00BA4F7D" w:rsidRPr="009E7CB2" w:rsidRDefault="00BA4F7D" w:rsidP="00BA4F7D">
      <w:pPr>
        <w:pStyle w:val="Standard"/>
        <w:rPr>
          <w:rFonts w:cs="Times New Roman"/>
          <w:sz w:val="22"/>
          <w:szCs w:val="22"/>
        </w:rPr>
      </w:pPr>
      <w:r w:rsidRPr="009E7CB2">
        <w:rPr>
          <w:rFonts w:cs="Times New Roman"/>
          <w:sz w:val="22"/>
          <w:szCs w:val="22"/>
        </w:rPr>
        <w:t xml:space="preserve">                            </w:t>
      </w:r>
      <w:r w:rsidRPr="009E7CB2">
        <w:rPr>
          <w:rFonts w:cs="Times New Roman"/>
          <w:sz w:val="22"/>
          <w:szCs w:val="22"/>
        </w:rPr>
        <w:tab/>
        <w:t>.....................................................................................................................</w:t>
      </w:r>
    </w:p>
    <w:p w:rsidR="00BA4F7D" w:rsidRPr="00D74289" w:rsidRDefault="00BA4F7D" w:rsidP="00BA4F7D">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(kod, miejscowość, ulica, powiat, województwo)</w:t>
      </w:r>
    </w:p>
    <w:p w:rsidR="00BA4F7D" w:rsidRPr="009E7CB2" w:rsidRDefault="00BA4F7D" w:rsidP="00DA48C4">
      <w:pPr>
        <w:pStyle w:val="Standard"/>
        <w:numPr>
          <w:ilvl w:val="0"/>
          <w:numId w:val="50"/>
        </w:numPr>
        <w:rPr>
          <w:rFonts w:cs="Times New Roman"/>
          <w:sz w:val="22"/>
          <w:szCs w:val="22"/>
        </w:rPr>
      </w:pPr>
      <w:r w:rsidRPr="009E7CB2">
        <w:rPr>
          <w:rFonts w:cs="Times New Roman"/>
          <w:sz w:val="22"/>
          <w:szCs w:val="22"/>
        </w:rPr>
        <w:t>Adres do korespondencji......................................................................................................</w:t>
      </w:r>
    </w:p>
    <w:p w:rsidR="00BA4F7D" w:rsidRPr="00D74289" w:rsidRDefault="00BA4F7D" w:rsidP="00BA4F7D">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(wypełnić, jeśli jest inny niż adres siedziby)</w:t>
      </w:r>
    </w:p>
    <w:p w:rsidR="00BA4F7D" w:rsidRPr="009E7CB2" w:rsidRDefault="00BA4F7D" w:rsidP="00DA48C4">
      <w:pPr>
        <w:pStyle w:val="Standard"/>
        <w:numPr>
          <w:ilvl w:val="0"/>
          <w:numId w:val="50"/>
        </w:numPr>
        <w:rPr>
          <w:rFonts w:cs="Times New Roman"/>
          <w:sz w:val="22"/>
          <w:szCs w:val="22"/>
        </w:rPr>
      </w:pPr>
      <w:r w:rsidRPr="009E7CB2">
        <w:rPr>
          <w:rFonts w:cs="Times New Roman"/>
          <w:sz w:val="22"/>
          <w:szCs w:val="22"/>
        </w:rPr>
        <w:t>Telefon.........................................</w:t>
      </w:r>
    </w:p>
    <w:p w:rsidR="00BA4F7D" w:rsidRPr="009E7CB2" w:rsidRDefault="00BA4F7D" w:rsidP="00DA48C4">
      <w:pPr>
        <w:pStyle w:val="Standard"/>
        <w:numPr>
          <w:ilvl w:val="0"/>
          <w:numId w:val="50"/>
        </w:numPr>
        <w:rPr>
          <w:rFonts w:cs="Times New Roman"/>
          <w:sz w:val="22"/>
          <w:szCs w:val="22"/>
        </w:rPr>
      </w:pPr>
      <w:r w:rsidRPr="009E7CB2">
        <w:rPr>
          <w:rFonts w:cs="Times New Roman"/>
          <w:sz w:val="22"/>
          <w:szCs w:val="22"/>
        </w:rPr>
        <w:t>Fax................................................</w:t>
      </w:r>
    </w:p>
    <w:p w:rsidR="00BA4F7D" w:rsidRDefault="00BA4F7D" w:rsidP="00DA48C4">
      <w:pPr>
        <w:pStyle w:val="Standard"/>
        <w:numPr>
          <w:ilvl w:val="0"/>
          <w:numId w:val="50"/>
        </w:numPr>
        <w:rPr>
          <w:rFonts w:cs="Times New Roman"/>
          <w:sz w:val="22"/>
          <w:szCs w:val="22"/>
        </w:rPr>
      </w:pPr>
      <w:r w:rsidRPr="009E7CB2">
        <w:rPr>
          <w:rFonts w:cs="Times New Roman"/>
          <w:sz w:val="22"/>
          <w:szCs w:val="22"/>
        </w:rPr>
        <w:t>E-mail...........................................</w:t>
      </w:r>
    </w:p>
    <w:p w:rsidR="00BA4F7D" w:rsidRPr="009E7CB2" w:rsidRDefault="00BA4F7D" w:rsidP="00DA48C4">
      <w:pPr>
        <w:pStyle w:val="Standard"/>
        <w:numPr>
          <w:ilvl w:val="0"/>
          <w:numId w:val="50"/>
        </w:numPr>
        <w:rPr>
          <w:rFonts w:cs="Times New Roman"/>
          <w:sz w:val="22"/>
          <w:szCs w:val="22"/>
        </w:rPr>
      </w:pPr>
      <w:r>
        <w:rPr>
          <w:rFonts w:cs="Times New Roman"/>
          <w:sz w:val="22"/>
          <w:szCs w:val="22"/>
        </w:rPr>
        <w:t>Wykonawca jest zwolniony podmiotowo z podatku VAT</w:t>
      </w:r>
      <w:r w:rsidRPr="009E7CB2">
        <w:rPr>
          <w:rFonts w:cs="Times New Roman"/>
          <w:caps/>
          <w:sz w:val="22"/>
          <w:szCs w:val="22"/>
          <w:lang w:val="de-DE"/>
        </w:rPr>
        <w:t xml:space="preserve">:  </w:t>
      </w:r>
      <w:r w:rsidRPr="00D74289">
        <w:rPr>
          <w:rFonts w:cs="Times New Roman"/>
          <w:i/>
          <w:caps/>
          <w:sz w:val="22"/>
          <w:szCs w:val="22"/>
          <w:lang w:val="de-DE"/>
        </w:rPr>
        <w:t>(</w:t>
      </w:r>
      <w:r w:rsidRPr="00D74289">
        <w:rPr>
          <w:rFonts w:cs="Times New Roman"/>
          <w:i/>
          <w:sz w:val="22"/>
          <w:szCs w:val="22"/>
          <w:lang w:val="de-DE"/>
        </w:rPr>
        <w:t>odpowiedź</w:t>
      </w:r>
      <w:r w:rsidRPr="00D74289">
        <w:rPr>
          <w:rFonts w:cs="Times New Roman"/>
          <w:i/>
          <w:caps/>
          <w:sz w:val="22"/>
          <w:szCs w:val="22"/>
          <w:lang w:val="de-DE"/>
        </w:rPr>
        <w:t xml:space="preserve"> tAK/NIE)</w:t>
      </w:r>
      <w:r w:rsidRPr="009E7CB2">
        <w:rPr>
          <w:rFonts w:cs="Times New Roman"/>
          <w:caps/>
          <w:sz w:val="22"/>
          <w:szCs w:val="22"/>
          <w:lang w:val="de-DE"/>
        </w:rPr>
        <w:t xml:space="preserve"> ……….......</w:t>
      </w:r>
    </w:p>
    <w:p w:rsidR="00BA4F7D" w:rsidRPr="00D701DF" w:rsidRDefault="00BA4F7D" w:rsidP="00BA4F7D">
      <w:pPr>
        <w:pStyle w:val="Standard"/>
        <w:ind w:left="720"/>
        <w:rPr>
          <w:rFonts w:cs="Times New Roman"/>
          <w:b/>
          <w:sz w:val="22"/>
          <w:szCs w:val="22"/>
          <w:lang w:val="de-DE"/>
        </w:rPr>
      </w:pPr>
    </w:p>
    <w:p w:rsidR="00BA4F7D" w:rsidRPr="00D701DF" w:rsidRDefault="00BA4F7D" w:rsidP="00DA48C4">
      <w:pPr>
        <w:pStyle w:val="Standard"/>
        <w:numPr>
          <w:ilvl w:val="0"/>
          <w:numId w:val="49"/>
        </w:numPr>
        <w:ind w:left="426" w:hanging="426"/>
        <w:rPr>
          <w:rFonts w:cs="Times New Roman"/>
          <w:b/>
          <w:sz w:val="22"/>
          <w:szCs w:val="22"/>
          <w:u w:val="single"/>
        </w:rPr>
      </w:pPr>
      <w:r w:rsidRPr="00D701DF">
        <w:rPr>
          <w:rFonts w:cs="Times New Roman"/>
          <w:b/>
          <w:sz w:val="22"/>
          <w:szCs w:val="22"/>
          <w:u w:val="single"/>
        </w:rPr>
        <w:t>Przedmiot oferty:</w:t>
      </w:r>
    </w:p>
    <w:p w:rsidR="00BA4F7D" w:rsidRDefault="00BA4F7D" w:rsidP="007D1A80">
      <w:pPr>
        <w:pStyle w:val="Standard"/>
        <w:ind w:left="426"/>
        <w:jc w:val="both"/>
        <w:rPr>
          <w:sz w:val="22"/>
          <w:szCs w:val="22"/>
        </w:rPr>
      </w:pPr>
      <w:r w:rsidRPr="009E7CB2">
        <w:rPr>
          <w:rFonts w:cs="Times New Roman"/>
          <w:sz w:val="22"/>
          <w:szCs w:val="22"/>
        </w:rPr>
        <w:t xml:space="preserve">Oferta dotyczy </w:t>
      </w:r>
      <w:r w:rsidR="00295175">
        <w:rPr>
          <w:rFonts w:cs="Times New Roman"/>
          <w:sz w:val="22"/>
          <w:szCs w:val="22"/>
        </w:rPr>
        <w:t>zapytania ofertowego</w:t>
      </w:r>
      <w:r w:rsidRPr="009E7CB2">
        <w:rPr>
          <w:rFonts w:cs="Times New Roman"/>
          <w:sz w:val="22"/>
          <w:szCs w:val="22"/>
        </w:rPr>
        <w:t xml:space="preserve"> ogłoszonego przez </w:t>
      </w:r>
      <w:r>
        <w:rPr>
          <w:rFonts w:cs="Times New Roman"/>
          <w:sz w:val="22"/>
          <w:szCs w:val="22"/>
        </w:rPr>
        <w:t>Przedsiębiorstwo Komunalne KOMES Sp. z o.o.</w:t>
      </w:r>
      <w:r w:rsidRPr="009E7CB2">
        <w:rPr>
          <w:rFonts w:cs="Times New Roman"/>
          <w:sz w:val="22"/>
          <w:szCs w:val="22"/>
        </w:rPr>
        <w:t xml:space="preserve"> na świadczenie usług</w:t>
      </w:r>
      <w:r>
        <w:rPr>
          <w:rFonts w:cs="Times New Roman"/>
          <w:sz w:val="22"/>
          <w:szCs w:val="22"/>
        </w:rPr>
        <w:t xml:space="preserve"> w zakresie ubezpieczenia pojazdów Przedsiębiorstwa Komunalnego KOMES Sp. z o.o., 87-500 Rypin, ul. E. Orzeszkowej 4</w:t>
      </w:r>
      <w:r w:rsidRPr="00066894">
        <w:rPr>
          <w:sz w:val="22"/>
          <w:szCs w:val="22"/>
        </w:rPr>
        <w:t>.</w:t>
      </w:r>
    </w:p>
    <w:p w:rsidR="00BA4F7D" w:rsidRPr="00672C0A" w:rsidRDefault="00BA4F7D" w:rsidP="00BA4F7D">
      <w:pPr>
        <w:pStyle w:val="Standard"/>
        <w:ind w:left="284"/>
        <w:jc w:val="both"/>
        <w:rPr>
          <w:rFonts w:cs="Times New Roman"/>
          <w:sz w:val="22"/>
          <w:szCs w:val="22"/>
        </w:rPr>
      </w:pPr>
    </w:p>
    <w:p w:rsidR="00BA4F7D" w:rsidRPr="007D1A80" w:rsidRDefault="00BA4F7D" w:rsidP="00DA48C4">
      <w:pPr>
        <w:pStyle w:val="Standard"/>
        <w:numPr>
          <w:ilvl w:val="0"/>
          <w:numId w:val="49"/>
        </w:numPr>
        <w:tabs>
          <w:tab w:val="left" w:pos="426"/>
        </w:tabs>
        <w:ind w:hanging="1080"/>
        <w:rPr>
          <w:rFonts w:cs="Times New Roman"/>
          <w:b/>
          <w:sz w:val="22"/>
          <w:szCs w:val="22"/>
        </w:rPr>
      </w:pPr>
      <w:r w:rsidRPr="007D1A80">
        <w:rPr>
          <w:rFonts w:cs="Times New Roman"/>
          <w:b/>
          <w:sz w:val="22"/>
          <w:szCs w:val="22"/>
          <w:u w:val="single"/>
        </w:rPr>
        <w:t>Oferowana cena w zł</w:t>
      </w:r>
      <w:r w:rsidRPr="007D1A80">
        <w:rPr>
          <w:rFonts w:cs="Times New Roman"/>
          <w:b/>
          <w:sz w:val="22"/>
          <w:szCs w:val="22"/>
        </w:rPr>
        <w:t xml:space="preserve">: </w:t>
      </w:r>
      <w:r w:rsidR="007D1A80">
        <w:rPr>
          <w:rFonts w:cs="Times New Roman"/>
          <w:b/>
          <w:sz w:val="22"/>
          <w:szCs w:val="22"/>
        </w:rPr>
        <w:t xml:space="preserve">  </w:t>
      </w:r>
      <w:r w:rsidRPr="007D1A80">
        <w:rPr>
          <w:rFonts w:cs="Times New Roman"/>
          <w:sz w:val="22"/>
          <w:szCs w:val="22"/>
        </w:rPr>
        <w:t>cyfrowo : ………………………..………</w:t>
      </w:r>
    </w:p>
    <w:p w:rsidR="00BA4F7D" w:rsidRPr="00D74289" w:rsidRDefault="00BA4F7D" w:rsidP="00BA4F7D">
      <w:pPr>
        <w:spacing w:after="0" w:line="240" w:lineRule="auto"/>
        <w:ind w:left="360"/>
        <w:jc w:val="both"/>
        <w:rPr>
          <w:rFonts w:ascii="Times New Roman" w:hAnsi="Times New Roman"/>
          <w:i/>
        </w:rPr>
      </w:pPr>
      <w:r w:rsidRPr="00D74289">
        <w:rPr>
          <w:rFonts w:ascii="Times New Roman" w:hAnsi="Times New Roman"/>
          <w:i/>
        </w:rPr>
        <w:t xml:space="preserve">                                                          (podać)</w:t>
      </w:r>
    </w:p>
    <w:p w:rsidR="00BA4F7D" w:rsidRPr="009E7CB2" w:rsidRDefault="00BA4F7D" w:rsidP="00BA4F7D">
      <w:pPr>
        <w:spacing w:after="0" w:line="240" w:lineRule="auto"/>
        <w:ind w:left="2124" w:firstLine="570"/>
        <w:jc w:val="both"/>
        <w:rPr>
          <w:rFonts w:ascii="Times New Roman" w:hAnsi="Times New Roman"/>
        </w:rPr>
      </w:pPr>
      <w:r w:rsidRPr="009E7CB2">
        <w:rPr>
          <w:rFonts w:ascii="Times New Roman" w:hAnsi="Times New Roman"/>
        </w:rPr>
        <w:t>słownie : ………………………………</w:t>
      </w:r>
    </w:p>
    <w:p w:rsidR="00BA4F7D" w:rsidRDefault="00BA4F7D" w:rsidP="00BA4F7D">
      <w:pPr>
        <w:spacing w:after="0" w:line="240" w:lineRule="auto"/>
        <w:ind w:left="1068" w:firstLine="348"/>
        <w:jc w:val="both"/>
        <w:rPr>
          <w:rFonts w:ascii="Times New Roman" w:hAnsi="Times New Roman"/>
          <w:i/>
        </w:rPr>
      </w:pPr>
      <w:r w:rsidRPr="009E7CB2">
        <w:rPr>
          <w:rFonts w:ascii="Times New Roman" w:hAnsi="Times New Roman"/>
        </w:rPr>
        <w:t xml:space="preserve"> </w:t>
      </w:r>
      <w:r w:rsidRPr="009E7CB2">
        <w:rPr>
          <w:rFonts w:ascii="Times New Roman" w:hAnsi="Times New Roman"/>
        </w:rPr>
        <w:tab/>
      </w:r>
      <w:r w:rsidRPr="009E7CB2">
        <w:rPr>
          <w:rFonts w:ascii="Times New Roman" w:hAnsi="Times New Roman"/>
        </w:rPr>
        <w:tab/>
      </w:r>
      <w:r w:rsidRPr="009E7CB2">
        <w:rPr>
          <w:rFonts w:ascii="Times New Roman" w:hAnsi="Times New Roman"/>
        </w:rPr>
        <w:tab/>
      </w:r>
      <w:r w:rsidR="00DA48C4">
        <w:rPr>
          <w:rFonts w:ascii="Times New Roman" w:hAnsi="Times New Roman"/>
          <w:i/>
        </w:rPr>
        <w:t xml:space="preserve">     (podać</w:t>
      </w:r>
      <w:r w:rsidRPr="00D74289">
        <w:rPr>
          <w:rFonts w:ascii="Times New Roman" w:hAnsi="Times New Roman"/>
          <w:i/>
        </w:rPr>
        <w:t>)</w:t>
      </w:r>
    </w:p>
    <w:p w:rsidR="00DA48C4" w:rsidRPr="00D74289" w:rsidRDefault="00DA48C4" w:rsidP="00BA4F7D">
      <w:pPr>
        <w:spacing w:after="0" w:line="240" w:lineRule="auto"/>
        <w:ind w:left="1068" w:firstLine="348"/>
        <w:jc w:val="both"/>
        <w:rPr>
          <w:rFonts w:ascii="Times New Roman" w:hAnsi="Times New Roman"/>
          <w:i/>
        </w:rPr>
      </w:pPr>
    </w:p>
    <w:p w:rsidR="00BA4F7D" w:rsidRPr="00D701DF" w:rsidRDefault="007D1A80" w:rsidP="00DA48C4">
      <w:pPr>
        <w:pStyle w:val="Akapitzlist"/>
        <w:numPr>
          <w:ilvl w:val="0"/>
          <w:numId w:val="49"/>
        </w:numPr>
        <w:ind w:left="426" w:hanging="426"/>
        <w:jc w:val="both"/>
        <w:rPr>
          <w:rFonts w:cs="Times New Roman"/>
          <w:b/>
          <w:sz w:val="22"/>
          <w:szCs w:val="22"/>
          <w:u w:val="single"/>
        </w:rPr>
      </w:pPr>
      <w:r>
        <w:rPr>
          <w:rFonts w:cs="Times New Roman"/>
          <w:b/>
          <w:sz w:val="22"/>
          <w:szCs w:val="22"/>
          <w:u w:val="single"/>
        </w:rPr>
        <w:t>Oferowane</w:t>
      </w:r>
      <w:r w:rsidR="00BA4F7D" w:rsidRPr="00D701DF">
        <w:rPr>
          <w:rFonts w:cs="Times New Roman"/>
          <w:b/>
          <w:sz w:val="22"/>
          <w:szCs w:val="22"/>
          <w:u w:val="single"/>
        </w:rPr>
        <w:t xml:space="preserve"> warunki płatności:</w:t>
      </w:r>
    </w:p>
    <w:p w:rsidR="00AF436D" w:rsidRDefault="00AF436D" w:rsidP="00AF436D">
      <w:pPr>
        <w:pStyle w:val="Tekstpodstawowy3"/>
        <w:tabs>
          <w:tab w:val="left" w:pos="0"/>
          <w:tab w:val="left" w:pos="284"/>
          <w:tab w:val="left" w:pos="426"/>
        </w:tabs>
        <w:spacing w:after="0" w:line="240" w:lineRule="auto"/>
        <w:ind w:left="426"/>
        <w:jc w:val="both"/>
        <w:rPr>
          <w:rFonts w:ascii="Times New Roman" w:hAnsi="Times New Roman"/>
          <w:sz w:val="22"/>
          <w:szCs w:val="22"/>
        </w:rPr>
      </w:pPr>
      <w:r>
        <w:rPr>
          <w:rFonts w:ascii="Times New Roman" w:hAnsi="Times New Roman"/>
          <w:sz w:val="22"/>
          <w:szCs w:val="22"/>
        </w:rPr>
        <w:t>Składk</w:t>
      </w:r>
      <w:r w:rsidR="00DA48C4">
        <w:rPr>
          <w:rFonts w:ascii="Times New Roman" w:hAnsi="Times New Roman"/>
          <w:sz w:val="22"/>
          <w:szCs w:val="22"/>
        </w:rPr>
        <w:t>a płatna w 2 ratach w terminach</w:t>
      </w:r>
      <w:r>
        <w:rPr>
          <w:rFonts w:ascii="Times New Roman" w:hAnsi="Times New Roman"/>
          <w:sz w:val="22"/>
          <w:szCs w:val="22"/>
        </w:rPr>
        <w:t>: 1 rata płatna w terminie 14 dni od momentu rozpoczęcia ochrony ubezpieczeniowej, 2 rata płatna w terminie 6 miesięcy od momentu rozpoczęcia ochrony ubezpieczeniowej.</w:t>
      </w:r>
    </w:p>
    <w:p w:rsidR="00DA48C4" w:rsidRPr="00AF436D" w:rsidRDefault="00DA48C4" w:rsidP="00AF436D">
      <w:pPr>
        <w:pStyle w:val="Tekstpodstawowy3"/>
        <w:tabs>
          <w:tab w:val="left" w:pos="0"/>
          <w:tab w:val="left" w:pos="284"/>
          <w:tab w:val="left" w:pos="426"/>
        </w:tabs>
        <w:spacing w:after="0" w:line="240" w:lineRule="auto"/>
        <w:ind w:left="426"/>
        <w:jc w:val="both"/>
        <w:rPr>
          <w:rFonts w:ascii="Times New Roman" w:hAnsi="Times New Roman"/>
          <w:sz w:val="22"/>
          <w:szCs w:val="22"/>
        </w:rPr>
      </w:pPr>
    </w:p>
    <w:p w:rsidR="00AF436D" w:rsidRDefault="00BA4F7D" w:rsidP="00DA48C4">
      <w:pPr>
        <w:pStyle w:val="Tekstpodstawowy3"/>
        <w:numPr>
          <w:ilvl w:val="0"/>
          <w:numId w:val="49"/>
        </w:numPr>
        <w:spacing w:after="0" w:line="240" w:lineRule="auto"/>
        <w:ind w:left="426" w:hanging="426"/>
        <w:jc w:val="both"/>
        <w:rPr>
          <w:rFonts w:ascii="Times New Roman" w:hAnsi="Times New Roman"/>
          <w:b/>
          <w:sz w:val="22"/>
          <w:szCs w:val="22"/>
        </w:rPr>
      </w:pPr>
      <w:r w:rsidRPr="00AF436D">
        <w:rPr>
          <w:rFonts w:ascii="Times New Roman" w:hAnsi="Times New Roman"/>
          <w:b/>
          <w:sz w:val="22"/>
          <w:szCs w:val="22"/>
          <w:u w:val="single"/>
        </w:rPr>
        <w:t>Termin obowiązywania umowy:</w:t>
      </w:r>
      <w:r w:rsidRPr="00DA48C4">
        <w:rPr>
          <w:rFonts w:ascii="Times New Roman" w:hAnsi="Times New Roman"/>
          <w:b/>
          <w:sz w:val="22"/>
          <w:szCs w:val="22"/>
        </w:rPr>
        <w:t xml:space="preserve"> </w:t>
      </w:r>
      <w:r w:rsidR="00AF436D" w:rsidRPr="00AF436D">
        <w:rPr>
          <w:rFonts w:ascii="Times New Roman" w:hAnsi="Times New Roman"/>
          <w:sz w:val="22"/>
          <w:szCs w:val="22"/>
        </w:rPr>
        <w:t xml:space="preserve"> 12 miesięcy od momentu ekspiracji dotychczasowych umów ubezpieczenia każdego pojazdu</w:t>
      </w:r>
      <w:r w:rsidR="00AF436D" w:rsidRPr="00AF436D">
        <w:rPr>
          <w:rFonts w:ascii="Times New Roman" w:hAnsi="Times New Roman"/>
          <w:b/>
          <w:sz w:val="22"/>
          <w:szCs w:val="22"/>
        </w:rPr>
        <w:t>.</w:t>
      </w:r>
    </w:p>
    <w:p w:rsidR="00DA48C4" w:rsidRPr="00AF436D" w:rsidRDefault="00DA48C4" w:rsidP="00DA48C4">
      <w:pPr>
        <w:pStyle w:val="Tekstpodstawowy3"/>
        <w:spacing w:after="0" w:line="240" w:lineRule="auto"/>
        <w:ind w:left="426"/>
        <w:jc w:val="both"/>
        <w:rPr>
          <w:rFonts w:ascii="Times New Roman" w:hAnsi="Times New Roman"/>
          <w:b/>
          <w:sz w:val="22"/>
          <w:szCs w:val="22"/>
        </w:rPr>
      </w:pPr>
    </w:p>
    <w:p w:rsidR="00BA4F7D" w:rsidRPr="005213D4" w:rsidRDefault="00BA4F7D" w:rsidP="00DA48C4">
      <w:pPr>
        <w:pStyle w:val="Akapitzlist"/>
        <w:numPr>
          <w:ilvl w:val="0"/>
          <w:numId w:val="49"/>
        </w:numPr>
        <w:ind w:left="426" w:hanging="426"/>
        <w:jc w:val="both"/>
        <w:rPr>
          <w:rFonts w:cs="Times New Roman"/>
          <w:b/>
          <w:sz w:val="22"/>
          <w:szCs w:val="22"/>
          <w:u w:val="single"/>
        </w:rPr>
      </w:pPr>
      <w:r w:rsidRPr="005213D4">
        <w:rPr>
          <w:rFonts w:cs="Times New Roman"/>
          <w:b/>
          <w:sz w:val="22"/>
          <w:szCs w:val="22"/>
          <w:u w:val="single"/>
        </w:rPr>
        <w:t>Osoby upoważnione do podpisania umowy w imieniu Wykonawcy:</w:t>
      </w:r>
    </w:p>
    <w:p w:rsidR="00BA4F7D" w:rsidRPr="005213D4" w:rsidRDefault="00BA4F7D" w:rsidP="00DA48C4">
      <w:pPr>
        <w:pStyle w:val="Tekstpodstawowy"/>
        <w:numPr>
          <w:ilvl w:val="0"/>
          <w:numId w:val="51"/>
        </w:numPr>
        <w:spacing w:after="0" w:line="240" w:lineRule="auto"/>
        <w:ind w:hanging="64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BA4F7D" w:rsidRDefault="00BA4F7D" w:rsidP="00DA48C4">
      <w:pPr>
        <w:pStyle w:val="Tekstpodstawowy"/>
        <w:numPr>
          <w:ilvl w:val="0"/>
          <w:numId w:val="51"/>
        </w:numPr>
        <w:spacing w:after="0" w:line="240" w:lineRule="auto"/>
        <w:ind w:hanging="64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DA48C4" w:rsidRPr="005213D4" w:rsidRDefault="00DA48C4" w:rsidP="00DA48C4">
      <w:pPr>
        <w:pStyle w:val="Tekstpodstawowy"/>
        <w:spacing w:after="0" w:line="240" w:lineRule="auto"/>
        <w:ind w:left="1069"/>
        <w:rPr>
          <w:rFonts w:ascii="Times New Roman" w:hAnsi="Times New Roman"/>
          <w:sz w:val="22"/>
          <w:szCs w:val="22"/>
        </w:rPr>
      </w:pPr>
    </w:p>
    <w:p w:rsidR="00BA4F7D" w:rsidRPr="005213D4" w:rsidRDefault="00BA4F7D" w:rsidP="00DA48C4">
      <w:pPr>
        <w:pStyle w:val="Tekstpodstawowy"/>
        <w:numPr>
          <w:ilvl w:val="0"/>
          <w:numId w:val="49"/>
        </w:numPr>
        <w:spacing w:after="0" w:line="240" w:lineRule="auto"/>
        <w:ind w:left="426" w:hanging="426"/>
        <w:jc w:val="both"/>
        <w:rPr>
          <w:rFonts w:ascii="Times New Roman" w:hAnsi="Times New Roman"/>
          <w:b/>
          <w:sz w:val="22"/>
          <w:szCs w:val="22"/>
          <w:u w:val="single"/>
        </w:rPr>
      </w:pPr>
      <w:r w:rsidRPr="005213D4">
        <w:rPr>
          <w:rFonts w:ascii="Times New Roman" w:hAnsi="Times New Roman"/>
          <w:b/>
          <w:sz w:val="22"/>
          <w:szCs w:val="22"/>
          <w:u w:val="single"/>
        </w:rPr>
        <w:t>Osoby do kontaktów z Zamawiającym odpowiedzialnymi za wykonanie zobowiązań umowy:</w:t>
      </w:r>
    </w:p>
    <w:p w:rsidR="00BA4F7D" w:rsidRPr="005213D4" w:rsidRDefault="00BA4F7D" w:rsidP="00DA48C4">
      <w:pPr>
        <w:pStyle w:val="Tekstpodstawowy"/>
        <w:numPr>
          <w:ilvl w:val="0"/>
          <w:numId w:val="52"/>
        </w:numPr>
        <w:spacing w:after="0" w:line="240" w:lineRule="auto"/>
        <w:ind w:hanging="64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BA4F7D" w:rsidRDefault="00BA4F7D" w:rsidP="00DA48C4">
      <w:pPr>
        <w:pStyle w:val="Tekstpodstawowy"/>
        <w:numPr>
          <w:ilvl w:val="0"/>
          <w:numId w:val="52"/>
        </w:numPr>
        <w:spacing w:after="0" w:line="240" w:lineRule="auto"/>
        <w:ind w:hanging="64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DA48C4" w:rsidRPr="005213D4" w:rsidRDefault="00DA48C4" w:rsidP="00DA48C4">
      <w:pPr>
        <w:pStyle w:val="Tekstpodstawowy"/>
        <w:spacing w:after="0" w:line="240" w:lineRule="auto"/>
        <w:ind w:left="1069"/>
        <w:rPr>
          <w:rFonts w:ascii="Times New Roman" w:hAnsi="Times New Roman"/>
          <w:sz w:val="22"/>
          <w:szCs w:val="22"/>
        </w:rPr>
      </w:pPr>
    </w:p>
    <w:p w:rsidR="00BA4F7D" w:rsidRPr="005213D4" w:rsidRDefault="00BA4F7D" w:rsidP="00DA48C4">
      <w:pPr>
        <w:pStyle w:val="Akapitzlist"/>
        <w:numPr>
          <w:ilvl w:val="0"/>
          <w:numId w:val="49"/>
        </w:numPr>
        <w:ind w:left="426" w:hanging="426"/>
        <w:jc w:val="both"/>
        <w:rPr>
          <w:b/>
          <w:sz w:val="22"/>
          <w:szCs w:val="22"/>
          <w:u w:val="single"/>
        </w:rPr>
      </w:pPr>
      <w:r w:rsidRPr="005213D4">
        <w:rPr>
          <w:b/>
          <w:sz w:val="22"/>
          <w:szCs w:val="22"/>
          <w:u w:val="single"/>
        </w:rPr>
        <w:t>Oświadczenie:</w:t>
      </w:r>
    </w:p>
    <w:p w:rsidR="00BA4F7D" w:rsidRPr="00BA4F7D" w:rsidRDefault="00BA4F7D" w:rsidP="00DA48C4">
      <w:pPr>
        <w:pStyle w:val="Tekstpodstawowy"/>
        <w:numPr>
          <w:ilvl w:val="0"/>
          <w:numId w:val="53"/>
        </w:numPr>
        <w:spacing w:after="0" w:line="240" w:lineRule="auto"/>
        <w:ind w:left="709" w:hanging="283"/>
        <w:jc w:val="both"/>
        <w:rPr>
          <w:rFonts w:ascii="Times New Roman" w:hAnsi="Times New Roman"/>
          <w:sz w:val="22"/>
          <w:szCs w:val="22"/>
        </w:rPr>
      </w:pPr>
      <w:r w:rsidRPr="00BA4F7D">
        <w:rPr>
          <w:rFonts w:ascii="Times New Roman" w:hAnsi="Times New Roman"/>
          <w:sz w:val="22"/>
          <w:szCs w:val="22"/>
        </w:rPr>
        <w:t>Oświadczamy, że zapoznaliśmy się z warunk</w:t>
      </w:r>
      <w:r w:rsidR="00295175">
        <w:rPr>
          <w:rFonts w:ascii="Times New Roman" w:hAnsi="Times New Roman"/>
          <w:sz w:val="22"/>
          <w:szCs w:val="22"/>
        </w:rPr>
        <w:t>ami</w:t>
      </w:r>
      <w:r w:rsidRPr="00BA4F7D">
        <w:rPr>
          <w:rFonts w:ascii="Times New Roman" w:hAnsi="Times New Roman"/>
          <w:sz w:val="22"/>
          <w:szCs w:val="22"/>
        </w:rPr>
        <w:t xml:space="preserve"> za</w:t>
      </w:r>
      <w:r w:rsidR="00295175">
        <w:rPr>
          <w:rFonts w:ascii="Times New Roman" w:hAnsi="Times New Roman"/>
          <w:sz w:val="22"/>
          <w:szCs w:val="22"/>
        </w:rPr>
        <w:t xml:space="preserve">pytania ofertowego, nie </w:t>
      </w:r>
      <w:r w:rsidRPr="00BA4F7D">
        <w:rPr>
          <w:rFonts w:ascii="Times New Roman" w:hAnsi="Times New Roman"/>
          <w:sz w:val="22"/>
          <w:szCs w:val="22"/>
        </w:rPr>
        <w:t xml:space="preserve"> wnosimy żadnych uwag ani zastrzeżeń oraz uzyskaliśmy informacje niezbędne do przygotowania oferty.</w:t>
      </w:r>
    </w:p>
    <w:p w:rsidR="00BA4F7D" w:rsidRPr="00BA4F7D" w:rsidRDefault="00BA4F7D" w:rsidP="00DA48C4">
      <w:pPr>
        <w:pStyle w:val="Tekstpodstawowy"/>
        <w:numPr>
          <w:ilvl w:val="0"/>
          <w:numId w:val="53"/>
        </w:numPr>
        <w:spacing w:after="0" w:line="240" w:lineRule="auto"/>
        <w:ind w:left="709" w:hanging="283"/>
        <w:jc w:val="both"/>
        <w:rPr>
          <w:rFonts w:ascii="Times New Roman" w:hAnsi="Times New Roman"/>
          <w:sz w:val="22"/>
          <w:szCs w:val="22"/>
        </w:rPr>
      </w:pPr>
      <w:r w:rsidRPr="00BA4F7D">
        <w:rPr>
          <w:rFonts w:ascii="Times New Roman" w:hAnsi="Times New Roman"/>
          <w:sz w:val="22"/>
          <w:szCs w:val="22"/>
        </w:rPr>
        <w:t>Oświadczamy, że uważamy się za związanych ofertą przez c</w:t>
      </w:r>
      <w:r w:rsidR="00295175">
        <w:rPr>
          <w:rFonts w:ascii="Times New Roman" w:hAnsi="Times New Roman"/>
          <w:sz w:val="22"/>
          <w:szCs w:val="22"/>
        </w:rPr>
        <w:t>zas wskazany w zapytaniu</w:t>
      </w:r>
      <w:r w:rsidRPr="00BA4F7D">
        <w:rPr>
          <w:rFonts w:ascii="Times New Roman" w:hAnsi="Times New Roman"/>
          <w:sz w:val="22"/>
          <w:szCs w:val="22"/>
        </w:rPr>
        <w:t>.</w:t>
      </w:r>
    </w:p>
    <w:p w:rsidR="00BA4F7D" w:rsidRPr="00BA4F7D" w:rsidRDefault="00BA4F7D" w:rsidP="00DA48C4">
      <w:pPr>
        <w:pStyle w:val="Tekstpodstawowy"/>
        <w:numPr>
          <w:ilvl w:val="0"/>
          <w:numId w:val="53"/>
        </w:numPr>
        <w:spacing w:after="0" w:line="240" w:lineRule="auto"/>
        <w:ind w:left="709" w:hanging="283"/>
        <w:jc w:val="both"/>
        <w:rPr>
          <w:rFonts w:ascii="Times New Roman" w:hAnsi="Times New Roman"/>
          <w:sz w:val="22"/>
          <w:szCs w:val="22"/>
        </w:rPr>
      </w:pPr>
      <w:r w:rsidRPr="00BA4F7D">
        <w:rPr>
          <w:rFonts w:ascii="Times New Roman" w:hAnsi="Times New Roman"/>
          <w:sz w:val="22"/>
          <w:szCs w:val="22"/>
        </w:rPr>
        <w:t>Oświadczamy, że wymagania stawiane Wykonawcy oraz postanowienia umowy zostały przez nas zaakceptowane bez zastrzeżeń i zobowiązujemy się, w przypadku wyboru naszej oferty, do zawarcia umowy w miejscu i terminie wyznaczonym przez Zamawiającego.</w:t>
      </w:r>
    </w:p>
    <w:p w:rsidR="00BA4F7D" w:rsidRDefault="00BA4F7D" w:rsidP="00BA4F7D">
      <w:pPr>
        <w:pStyle w:val="Akapitzlist"/>
        <w:ind w:left="426"/>
        <w:jc w:val="both"/>
        <w:rPr>
          <w:rFonts w:cs="Times New Roman"/>
          <w:sz w:val="22"/>
          <w:szCs w:val="22"/>
          <w:u w:val="single"/>
        </w:rPr>
      </w:pPr>
    </w:p>
    <w:p w:rsidR="00BA4F7D" w:rsidRPr="009E7CB2" w:rsidRDefault="00BA4F7D" w:rsidP="00BA4F7D">
      <w:pPr>
        <w:pStyle w:val="Standard"/>
        <w:jc w:val="both"/>
        <w:rPr>
          <w:rFonts w:cs="Times New Roman"/>
          <w:sz w:val="22"/>
          <w:szCs w:val="22"/>
        </w:rPr>
      </w:pPr>
      <w:r w:rsidRPr="009E7CB2">
        <w:rPr>
          <w:rFonts w:cs="Times New Roman"/>
          <w:sz w:val="22"/>
          <w:szCs w:val="22"/>
        </w:rPr>
        <w:t>Załącznikami do niniejszej oferty,</w:t>
      </w:r>
      <w:r>
        <w:rPr>
          <w:rFonts w:cs="Times New Roman"/>
          <w:sz w:val="22"/>
          <w:szCs w:val="22"/>
        </w:rPr>
        <w:t xml:space="preserve"> </w:t>
      </w:r>
      <w:r w:rsidRPr="009E7CB2">
        <w:rPr>
          <w:rFonts w:cs="Times New Roman"/>
          <w:sz w:val="22"/>
          <w:szCs w:val="22"/>
        </w:rPr>
        <w:t>stanowiącymi integralną część oferty są:</w:t>
      </w:r>
    </w:p>
    <w:p w:rsidR="00A71999" w:rsidRDefault="00BA4F7D" w:rsidP="00395CC3">
      <w:pPr>
        <w:pStyle w:val="Standard"/>
        <w:numPr>
          <w:ilvl w:val="4"/>
          <w:numId w:val="39"/>
        </w:numPr>
        <w:ind w:left="284" w:hanging="284"/>
        <w:jc w:val="both"/>
        <w:rPr>
          <w:rFonts w:cs="Times New Roman"/>
          <w:sz w:val="22"/>
          <w:szCs w:val="22"/>
        </w:rPr>
      </w:pPr>
      <w:r>
        <w:rPr>
          <w:rFonts w:cs="Times New Roman"/>
          <w:sz w:val="22"/>
          <w:szCs w:val="22"/>
        </w:rPr>
        <w:t>Zestawienie kosztów ubezpieczenia dla każdego pojazdu z osobna,</w:t>
      </w:r>
    </w:p>
    <w:p w:rsidR="00A71999" w:rsidRDefault="00BA4F7D" w:rsidP="00395CC3">
      <w:pPr>
        <w:pStyle w:val="Standard"/>
        <w:numPr>
          <w:ilvl w:val="4"/>
          <w:numId w:val="39"/>
        </w:numPr>
        <w:ind w:left="284" w:hanging="284"/>
        <w:jc w:val="both"/>
        <w:rPr>
          <w:rFonts w:cs="Times New Roman"/>
          <w:sz w:val="22"/>
          <w:szCs w:val="22"/>
        </w:rPr>
      </w:pPr>
      <w:r w:rsidRPr="00A71999">
        <w:rPr>
          <w:rFonts w:cs="Times New Roman"/>
          <w:sz w:val="22"/>
          <w:szCs w:val="22"/>
        </w:rPr>
        <w:t>………………………..</w:t>
      </w:r>
    </w:p>
    <w:p w:rsidR="00BA4F7D" w:rsidRPr="00A71999" w:rsidRDefault="00BA4F7D" w:rsidP="00395CC3">
      <w:pPr>
        <w:pStyle w:val="Standard"/>
        <w:numPr>
          <w:ilvl w:val="4"/>
          <w:numId w:val="39"/>
        </w:numPr>
        <w:ind w:left="284" w:hanging="284"/>
        <w:jc w:val="both"/>
        <w:rPr>
          <w:rFonts w:cs="Times New Roman"/>
          <w:sz w:val="22"/>
          <w:szCs w:val="22"/>
        </w:rPr>
      </w:pPr>
      <w:r w:rsidRPr="00A71999">
        <w:rPr>
          <w:rFonts w:cs="Times New Roman"/>
          <w:sz w:val="22"/>
          <w:szCs w:val="22"/>
        </w:rPr>
        <w:t xml:space="preserve">……………………….                       </w:t>
      </w:r>
    </w:p>
    <w:p w:rsidR="00BA4F7D" w:rsidRPr="00480C23" w:rsidRDefault="00BA4F7D" w:rsidP="00BA4F7D">
      <w:pPr>
        <w:pStyle w:val="Standard"/>
        <w:rPr>
          <w:rFonts w:cs="Times New Roman"/>
          <w:i/>
          <w:sz w:val="22"/>
          <w:szCs w:val="22"/>
        </w:rPr>
      </w:pPr>
      <w:r w:rsidRPr="00480C23">
        <w:rPr>
          <w:rFonts w:cs="Times New Roman"/>
          <w:i/>
          <w:sz w:val="22"/>
          <w:szCs w:val="22"/>
        </w:rPr>
        <w:t xml:space="preserve">  (wymienić załączniki)</w:t>
      </w:r>
    </w:p>
    <w:p w:rsidR="00BA4F7D" w:rsidRDefault="00BA4F7D" w:rsidP="00BA4F7D">
      <w:pPr>
        <w:pStyle w:val="Standard"/>
        <w:spacing w:line="360" w:lineRule="auto"/>
        <w:rPr>
          <w:rFonts w:cs="Times New Roman"/>
          <w:sz w:val="22"/>
          <w:szCs w:val="22"/>
        </w:rPr>
      </w:pPr>
    </w:p>
    <w:p w:rsidR="00DA48C4" w:rsidRDefault="00DA48C4" w:rsidP="00BA4F7D">
      <w:pPr>
        <w:pStyle w:val="Standard"/>
        <w:spacing w:line="360" w:lineRule="auto"/>
        <w:rPr>
          <w:rFonts w:cs="Times New Roman"/>
          <w:sz w:val="22"/>
          <w:szCs w:val="22"/>
        </w:rPr>
      </w:pPr>
    </w:p>
    <w:p w:rsidR="00DA48C4" w:rsidRDefault="00DA48C4" w:rsidP="00BA4F7D">
      <w:pPr>
        <w:pStyle w:val="Standard"/>
        <w:spacing w:line="360" w:lineRule="auto"/>
        <w:rPr>
          <w:rFonts w:cs="Times New Roman"/>
          <w:sz w:val="22"/>
          <w:szCs w:val="22"/>
        </w:rPr>
      </w:pPr>
    </w:p>
    <w:p w:rsidR="00DA48C4" w:rsidRDefault="00DA48C4" w:rsidP="00BA4F7D">
      <w:pPr>
        <w:pStyle w:val="Standard"/>
        <w:spacing w:line="360" w:lineRule="auto"/>
        <w:rPr>
          <w:rFonts w:cs="Times New Roman"/>
          <w:sz w:val="22"/>
          <w:szCs w:val="22"/>
        </w:rPr>
      </w:pPr>
    </w:p>
    <w:p w:rsidR="00DA48C4" w:rsidRDefault="00DA48C4" w:rsidP="00BA4F7D">
      <w:pPr>
        <w:pStyle w:val="Standard"/>
        <w:spacing w:line="360" w:lineRule="auto"/>
        <w:rPr>
          <w:rFonts w:cs="Times New Roman"/>
          <w:sz w:val="22"/>
          <w:szCs w:val="22"/>
        </w:rPr>
      </w:pPr>
    </w:p>
    <w:p w:rsidR="00BA4F7D" w:rsidRPr="00D701DF" w:rsidRDefault="00BA4F7D" w:rsidP="00BA4F7D">
      <w:pPr>
        <w:pStyle w:val="Standard"/>
        <w:rPr>
          <w:rFonts w:cs="Times New Roman"/>
          <w:sz w:val="22"/>
          <w:szCs w:val="22"/>
        </w:rPr>
      </w:pPr>
      <w:r w:rsidRPr="00D701DF">
        <w:rPr>
          <w:rFonts w:cs="Times New Roman"/>
          <w:sz w:val="22"/>
          <w:szCs w:val="22"/>
        </w:rPr>
        <w:t xml:space="preserve">                                                    ….. ……………………………………………………                                                                                        </w:t>
      </w:r>
    </w:p>
    <w:p w:rsidR="00BA4F7D" w:rsidRPr="00480C23" w:rsidRDefault="00BA4F7D" w:rsidP="00BA4F7D">
      <w:pPr>
        <w:pStyle w:val="Standard"/>
        <w:rPr>
          <w:rFonts w:cs="Times New Roman"/>
          <w:i/>
          <w:sz w:val="22"/>
          <w:szCs w:val="22"/>
        </w:rPr>
      </w:pPr>
      <w:r w:rsidRPr="00480C23">
        <w:rPr>
          <w:rFonts w:cs="Times New Roman"/>
          <w:i/>
          <w:sz w:val="22"/>
          <w:szCs w:val="22"/>
        </w:rPr>
        <w:t xml:space="preserve">                                                   (podpis osoby uprawnionej do reprezentowania Wykonawcy)</w:t>
      </w:r>
    </w:p>
    <w:p w:rsidR="00BA4F7D" w:rsidRDefault="00BA4F7D" w:rsidP="00F738E6">
      <w:pPr>
        <w:pStyle w:val="Nagwek3"/>
        <w:spacing w:before="0" w:after="0" w:line="360" w:lineRule="auto"/>
        <w:ind w:left="6381" w:firstLine="709"/>
        <w:rPr>
          <w:rFonts w:ascii="Times New Roman" w:hAnsi="Times New Roman"/>
          <w:sz w:val="22"/>
          <w:szCs w:val="22"/>
        </w:rPr>
      </w:pPr>
    </w:p>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Default="00DA48C4" w:rsidP="00DA48C4"/>
    <w:p w:rsidR="00DA48C4" w:rsidRPr="00DA48C4" w:rsidRDefault="00DA48C4" w:rsidP="00DA48C4"/>
    <w:p w:rsidR="00A71999" w:rsidRDefault="00A71999" w:rsidP="00A71999">
      <w:pPr>
        <w:pStyle w:val="Standard"/>
        <w:jc w:val="both"/>
        <w:rPr>
          <w:rFonts w:cs="Times New Roman"/>
          <w:b/>
          <w:sz w:val="22"/>
          <w:szCs w:val="22"/>
        </w:rPr>
      </w:pPr>
      <w:r w:rsidRPr="000C1BE2">
        <w:rPr>
          <w:rFonts w:cs="Times New Roman"/>
          <w:b/>
          <w:sz w:val="22"/>
          <w:szCs w:val="22"/>
        </w:rPr>
        <w:t>Załącznik nr 1 do oferty - zestawienie kosztów ubezpieczenia pojazdów uzupełnione o koszty ubezpieczenia w odniesieniu do każdego pojazdu z osobna</w:t>
      </w:r>
      <w:r>
        <w:rPr>
          <w:rFonts w:cs="Times New Roman"/>
          <w:b/>
          <w:sz w:val="22"/>
          <w:szCs w:val="22"/>
        </w:rPr>
        <w:t>:</w:t>
      </w:r>
    </w:p>
    <w:p w:rsidR="0091578F" w:rsidRPr="009E7CB2" w:rsidRDefault="00A71999" w:rsidP="00A71999">
      <w:pPr>
        <w:pStyle w:val="Standard"/>
        <w:rPr>
          <w:rFonts w:cs="Times New Roman"/>
          <w:sz w:val="22"/>
          <w:szCs w:val="22"/>
        </w:rPr>
      </w:pPr>
      <w:r w:rsidRPr="009E7CB2">
        <w:rPr>
          <w:rFonts w:cs="Times New Roman"/>
          <w:sz w:val="22"/>
          <w:szCs w:val="22"/>
        </w:rPr>
        <w:t xml:space="preserve">  </w:t>
      </w:r>
    </w:p>
    <w:tbl>
      <w:tblPr>
        <w:tblW w:w="9639" w:type="dxa"/>
        <w:tblInd w:w="-5" w:type="dxa"/>
        <w:tblLayout w:type="fixed"/>
        <w:tblCellMar>
          <w:left w:w="70" w:type="dxa"/>
          <w:right w:w="70" w:type="dxa"/>
        </w:tblCellMar>
        <w:tblLook w:val="04A0" w:firstRow="1" w:lastRow="0" w:firstColumn="1" w:lastColumn="0" w:noHBand="0" w:noVBand="1"/>
      </w:tblPr>
      <w:tblGrid>
        <w:gridCol w:w="459"/>
        <w:gridCol w:w="1668"/>
        <w:gridCol w:w="1030"/>
        <w:gridCol w:w="1262"/>
        <w:gridCol w:w="1394"/>
        <w:gridCol w:w="1053"/>
        <w:gridCol w:w="850"/>
        <w:gridCol w:w="931"/>
        <w:gridCol w:w="992"/>
      </w:tblGrid>
      <w:tr w:rsidR="0091578F" w:rsidRPr="0091578F" w:rsidTr="0091578F">
        <w:trPr>
          <w:trHeight w:val="14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Lp.</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Właściciel</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Nr rej.</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Rodzaj rej.</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Marka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 xml:space="preserve"> Wartości na rok 2024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OC</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AC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color w:val="000000"/>
                <w:sz w:val="20"/>
                <w:szCs w:val="20"/>
                <w:lang w:eastAsia="pl-PL"/>
              </w:rPr>
            </w:pPr>
            <w:r w:rsidRPr="0091578F">
              <w:rPr>
                <w:rFonts w:ascii="Tahoma" w:eastAsia="Times New Roman" w:hAnsi="Tahoma" w:cs="Tahoma"/>
                <w:b/>
                <w:bCs/>
                <w:color w:val="000000"/>
                <w:sz w:val="20"/>
                <w:szCs w:val="20"/>
                <w:lang w:eastAsia="pl-PL"/>
              </w:rPr>
              <w:t>NNW</w:t>
            </w:r>
            <w:r>
              <w:rPr>
                <w:rFonts w:ascii="Tahoma" w:eastAsia="Times New Roman" w:hAnsi="Tahoma" w:cs="Tahoma"/>
                <w:b/>
                <w:bCs/>
                <w:color w:val="000000"/>
                <w:sz w:val="20"/>
                <w:szCs w:val="20"/>
                <w:lang w:eastAsia="pl-PL"/>
              </w:rPr>
              <w:t xml:space="preserve">     (</w:t>
            </w:r>
            <w:r w:rsidRPr="0091578F">
              <w:rPr>
                <w:rFonts w:ascii="Tahoma" w:eastAsia="Times New Roman" w:hAnsi="Tahoma" w:cs="Tahoma"/>
                <w:b/>
                <w:bCs/>
                <w:color w:val="000000"/>
                <w:sz w:val="20"/>
                <w:szCs w:val="20"/>
                <w:lang w:eastAsia="pl-PL"/>
              </w:rPr>
              <w:t>SU 10 000 zł)</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CRY98JG</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CRY95NU</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Ciągniki rolnicze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FARMTRAC</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CRY98SH</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4.</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CRY96NU</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Ciągniki rolnicze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KIOTI</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5.</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CRY03EU</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6.</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CRY69EG</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Osobowe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VOLKSWAGEN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7.</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Wolnobieżne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JCB</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8.</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WLI395B</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Ciągniki rolnicze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URSUS</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9.</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WLI248P</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AUTOSAN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CRY56GX</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FSC STARACHOWICE</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11.</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CRYU995</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Ciągniki rolnicze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URSUS</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12.</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CRY36ET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KIA</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13.</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WLI117P</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Naczepy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NS</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14.</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CRYN198</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VOLKSWAGEN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15.</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CRY90F5</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MERCEDES - BENZ</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16.</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CRY78RH</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WIOLA</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17.</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Wolnobieżne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PRONAR</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18.</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CRY60PX</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Specjalne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165 000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19.</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CRY73TN</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POMOT</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20.</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CRY55G2</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Osobowe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IVECO</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90 000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21.</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CRY80C1</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RENAULT</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22.</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CRY20WU</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Osobowe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CITROEN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23.</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CRY55SX</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Osobowe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FORD</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130 000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24.</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CRY36G6</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IVECO</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25.</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CRY4S11</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Osobowe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ISUZU</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110 000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26.</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CRY5Y50</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PRZYCZEPA</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27.</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Wolnobieżne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MELEX</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50 000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28.</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CRY90H2</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STAR</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29.</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CRY66RH</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Przyczepy</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PRONAR</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30.</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CRY8G01</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31.</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CRY30E6</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Ciągniki rolnicze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KUBOTA</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120 000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32.</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CRY02RS</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IVECO</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33.</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CRY40H1</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VOLKSWAGEN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40 000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34.</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CRY88XL</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CITROEN</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35.</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CRY73AM</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STAR</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36.</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Wolnobieżne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FRUGAL</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84 000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37.</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CRY1P20</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FORD</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38.</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CRY15UU</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IVECO</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39.</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CRY5U33</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Ciężarowe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DAF</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460 000 zł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X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r w:rsidR="0091578F" w:rsidRPr="0091578F" w:rsidTr="0091578F">
        <w:trPr>
          <w:trHeight w:val="8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40.</w:t>
            </w:r>
          </w:p>
        </w:tc>
        <w:tc>
          <w:tcPr>
            <w:tcW w:w="16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Przedsiębiorstwo Komunalne Komes Sp. z o.o.</w:t>
            </w:r>
          </w:p>
        </w:tc>
        <w:tc>
          <w:tcPr>
            <w:tcW w:w="103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t>
            </w:r>
          </w:p>
        </w:tc>
        <w:tc>
          <w:tcPr>
            <w:tcW w:w="126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Wolnobieżne</w:t>
            </w:r>
          </w:p>
        </w:tc>
        <w:tc>
          <w:tcPr>
            <w:tcW w:w="1394"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Komatsu</w:t>
            </w:r>
          </w:p>
        </w:tc>
        <w:tc>
          <w:tcPr>
            <w:tcW w:w="1053"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c>
          <w:tcPr>
            <w:tcW w:w="931"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X</w:t>
            </w:r>
          </w:p>
        </w:tc>
      </w:tr>
    </w:tbl>
    <w:p w:rsidR="00474632" w:rsidRDefault="00A71999" w:rsidP="00A71999">
      <w:pPr>
        <w:pStyle w:val="Standard"/>
        <w:rPr>
          <w:rFonts w:cs="Times New Roman"/>
          <w:sz w:val="22"/>
          <w:szCs w:val="22"/>
        </w:rPr>
      </w:pPr>
      <w:r w:rsidRPr="009E7CB2">
        <w:rPr>
          <w:rFonts w:cs="Times New Roman"/>
          <w:sz w:val="22"/>
          <w:szCs w:val="22"/>
        </w:rPr>
        <w:t xml:space="preserve">                                            </w:t>
      </w:r>
    </w:p>
    <w:p w:rsidR="00474632" w:rsidRDefault="00474632" w:rsidP="00A71999">
      <w:pPr>
        <w:pStyle w:val="Standard"/>
        <w:rPr>
          <w:rFonts w:cs="Times New Roman"/>
          <w:sz w:val="22"/>
          <w:szCs w:val="22"/>
        </w:rPr>
      </w:pPr>
    </w:p>
    <w:p w:rsidR="0091578F" w:rsidRDefault="0091578F" w:rsidP="00A71999">
      <w:pPr>
        <w:pStyle w:val="Standard"/>
        <w:rPr>
          <w:rFonts w:cs="Times New Roman"/>
          <w:sz w:val="22"/>
          <w:szCs w:val="22"/>
        </w:rPr>
      </w:pPr>
    </w:p>
    <w:p w:rsidR="0091578F" w:rsidRDefault="0091578F" w:rsidP="00A71999">
      <w:pPr>
        <w:pStyle w:val="Standard"/>
        <w:rPr>
          <w:rFonts w:cs="Times New Roman"/>
          <w:sz w:val="22"/>
          <w:szCs w:val="22"/>
        </w:rPr>
      </w:pPr>
    </w:p>
    <w:p w:rsidR="00DA48C4" w:rsidRDefault="00DA48C4" w:rsidP="00A71999">
      <w:pPr>
        <w:pStyle w:val="Standard"/>
        <w:rPr>
          <w:rFonts w:cs="Times New Roman"/>
          <w:sz w:val="22"/>
          <w:szCs w:val="22"/>
        </w:rPr>
      </w:pPr>
    </w:p>
    <w:p w:rsidR="00DA48C4" w:rsidRDefault="00DA48C4" w:rsidP="00A71999">
      <w:pPr>
        <w:pStyle w:val="Standard"/>
        <w:rPr>
          <w:rFonts w:cs="Times New Roman"/>
          <w:sz w:val="22"/>
          <w:szCs w:val="22"/>
        </w:rPr>
      </w:pPr>
    </w:p>
    <w:p w:rsidR="00DA48C4" w:rsidRDefault="00DA48C4" w:rsidP="00A71999">
      <w:pPr>
        <w:pStyle w:val="Standard"/>
        <w:rPr>
          <w:rFonts w:cs="Times New Roman"/>
          <w:sz w:val="22"/>
          <w:szCs w:val="22"/>
        </w:rPr>
      </w:pPr>
    </w:p>
    <w:p w:rsidR="00DA48C4" w:rsidRDefault="00DA48C4" w:rsidP="00A71999">
      <w:pPr>
        <w:pStyle w:val="Standard"/>
        <w:rPr>
          <w:rFonts w:cs="Times New Roman"/>
          <w:sz w:val="22"/>
          <w:szCs w:val="22"/>
        </w:rPr>
      </w:pPr>
    </w:p>
    <w:p w:rsidR="00474632" w:rsidRDefault="00474632" w:rsidP="00A71999">
      <w:pPr>
        <w:pStyle w:val="Standard"/>
        <w:rPr>
          <w:rFonts w:cs="Times New Roman"/>
          <w:sz w:val="22"/>
          <w:szCs w:val="22"/>
        </w:rPr>
      </w:pPr>
    </w:p>
    <w:p w:rsidR="00A71999" w:rsidRPr="009E7CB2" w:rsidRDefault="00A71999" w:rsidP="00A71999">
      <w:pPr>
        <w:pStyle w:val="Standard"/>
        <w:rPr>
          <w:rFonts w:cs="Times New Roman"/>
          <w:sz w:val="22"/>
          <w:szCs w:val="22"/>
        </w:rPr>
      </w:pPr>
      <w:r w:rsidRPr="009E7CB2">
        <w:rPr>
          <w:rFonts w:cs="Times New Roman"/>
          <w:sz w:val="22"/>
          <w:szCs w:val="22"/>
        </w:rPr>
        <w:t xml:space="preserve">   ….. ……………………………………………………                                                                                        </w:t>
      </w:r>
    </w:p>
    <w:p w:rsidR="00A71999" w:rsidRPr="003A567C" w:rsidRDefault="00474632" w:rsidP="00A71999">
      <w:pPr>
        <w:pStyle w:val="Standard"/>
        <w:rPr>
          <w:rFonts w:cs="Times New Roman"/>
          <w:i/>
          <w:sz w:val="22"/>
          <w:szCs w:val="22"/>
        </w:rPr>
      </w:pPr>
      <w:r>
        <w:rPr>
          <w:rFonts w:cs="Times New Roman"/>
          <w:i/>
          <w:sz w:val="22"/>
          <w:szCs w:val="22"/>
        </w:rPr>
        <w:t xml:space="preserve"> </w:t>
      </w:r>
      <w:r w:rsidR="00A71999" w:rsidRPr="003A567C">
        <w:rPr>
          <w:rFonts w:cs="Times New Roman"/>
          <w:i/>
          <w:sz w:val="22"/>
          <w:szCs w:val="22"/>
        </w:rPr>
        <w:t xml:space="preserve">  (podpis osoby uprawnionej do reprezentowania Wykonawcy)</w:t>
      </w:r>
    </w:p>
    <w:p w:rsidR="00474632" w:rsidRDefault="00474632" w:rsidP="007851FD">
      <w:pPr>
        <w:pStyle w:val="Nagwek3"/>
        <w:spacing w:before="0" w:after="0" w:line="360" w:lineRule="auto"/>
        <w:rPr>
          <w:rFonts w:ascii="Times New Roman" w:hAnsi="Times New Roman"/>
          <w:sz w:val="22"/>
          <w:szCs w:val="22"/>
        </w:rPr>
      </w:pPr>
    </w:p>
    <w:p w:rsidR="00474632" w:rsidRDefault="00474632" w:rsidP="007851FD">
      <w:pPr>
        <w:pStyle w:val="Nagwek3"/>
        <w:spacing w:before="0" w:after="0" w:line="360" w:lineRule="auto"/>
        <w:rPr>
          <w:rFonts w:ascii="Times New Roman" w:hAnsi="Times New Roman"/>
          <w:sz w:val="22"/>
          <w:szCs w:val="22"/>
        </w:rPr>
      </w:pPr>
    </w:p>
    <w:p w:rsidR="00474632" w:rsidRDefault="00474632" w:rsidP="007851FD">
      <w:pPr>
        <w:pStyle w:val="Nagwek3"/>
        <w:spacing w:before="0" w:after="0" w:line="360" w:lineRule="auto"/>
        <w:rPr>
          <w:rFonts w:ascii="Times New Roman" w:hAnsi="Times New Roman"/>
          <w:sz w:val="22"/>
          <w:szCs w:val="22"/>
        </w:rPr>
      </w:pPr>
    </w:p>
    <w:p w:rsidR="00474632" w:rsidRDefault="00474632" w:rsidP="007851FD">
      <w:pPr>
        <w:pStyle w:val="Nagwek3"/>
        <w:spacing w:before="0" w:after="0" w:line="360" w:lineRule="auto"/>
        <w:rPr>
          <w:rFonts w:ascii="Times New Roman" w:hAnsi="Times New Roman"/>
          <w:sz w:val="22"/>
          <w:szCs w:val="22"/>
        </w:rPr>
      </w:pPr>
    </w:p>
    <w:p w:rsidR="00474632" w:rsidRDefault="00474632" w:rsidP="007851FD">
      <w:pPr>
        <w:pStyle w:val="Nagwek3"/>
        <w:spacing w:before="0" w:after="0" w:line="360" w:lineRule="auto"/>
        <w:rPr>
          <w:rFonts w:ascii="Times New Roman" w:hAnsi="Times New Roman"/>
          <w:sz w:val="22"/>
          <w:szCs w:val="22"/>
        </w:rPr>
      </w:pPr>
    </w:p>
    <w:p w:rsidR="00F02FA4" w:rsidRDefault="00F02FA4" w:rsidP="00C27298">
      <w:pPr>
        <w:rPr>
          <w:rFonts w:ascii="Times New Roman" w:eastAsia="Times New Roman" w:hAnsi="Times New Roman"/>
          <w:b/>
          <w:bCs/>
        </w:rPr>
      </w:pPr>
    </w:p>
    <w:p w:rsidR="0091578F" w:rsidRDefault="0091578F" w:rsidP="00C27298"/>
    <w:p w:rsidR="00DA48C4" w:rsidRDefault="00DA48C4" w:rsidP="00C27298"/>
    <w:p w:rsidR="00DA48C4" w:rsidRDefault="00DA48C4" w:rsidP="00C27298"/>
    <w:p w:rsidR="00DA48C4" w:rsidRDefault="00DA48C4" w:rsidP="00C27298"/>
    <w:p w:rsidR="00DA48C4" w:rsidRDefault="00DA48C4" w:rsidP="00C27298"/>
    <w:p w:rsidR="00C27298" w:rsidRDefault="00C27298" w:rsidP="00C27298">
      <w:pPr>
        <w:pStyle w:val="Textbody"/>
        <w:spacing w:after="0"/>
        <w:rPr>
          <w:rFonts w:cs="Times New Roman"/>
          <w:sz w:val="22"/>
          <w:szCs w:val="22"/>
        </w:rPr>
      </w:pPr>
    </w:p>
    <w:p w:rsidR="00C27298" w:rsidRPr="009E7CB2" w:rsidRDefault="00C27298" w:rsidP="00C27298">
      <w:pPr>
        <w:pStyle w:val="Textbody"/>
        <w:spacing w:after="0"/>
        <w:rPr>
          <w:rFonts w:cs="Times New Roman"/>
          <w:sz w:val="22"/>
          <w:szCs w:val="22"/>
        </w:rPr>
      </w:pPr>
      <w:r w:rsidRPr="009E7CB2">
        <w:rPr>
          <w:rFonts w:cs="Times New Roman"/>
          <w:sz w:val="22"/>
          <w:szCs w:val="22"/>
        </w:rPr>
        <w:t>....................................................</w:t>
      </w:r>
    </w:p>
    <w:p w:rsidR="00C27298" w:rsidRPr="00D74289" w:rsidRDefault="00C27298" w:rsidP="00C27298">
      <w:pPr>
        <w:pStyle w:val="Textbody"/>
        <w:spacing w:after="0"/>
        <w:rPr>
          <w:rFonts w:cs="Times New Roman"/>
          <w:i/>
          <w:sz w:val="22"/>
          <w:szCs w:val="22"/>
        </w:rPr>
      </w:pPr>
      <w:r w:rsidRPr="00D74289">
        <w:rPr>
          <w:rFonts w:cs="Times New Roman"/>
          <w:i/>
          <w:sz w:val="22"/>
          <w:szCs w:val="22"/>
        </w:rPr>
        <w:t xml:space="preserve">      </w:t>
      </w:r>
      <w:r>
        <w:rPr>
          <w:rFonts w:cs="Times New Roman"/>
          <w:i/>
          <w:sz w:val="22"/>
          <w:szCs w:val="22"/>
        </w:rPr>
        <w:t xml:space="preserve">  </w:t>
      </w:r>
      <w:r w:rsidRPr="00D74289">
        <w:rPr>
          <w:rFonts w:cs="Times New Roman"/>
          <w:i/>
          <w:sz w:val="22"/>
          <w:szCs w:val="22"/>
        </w:rPr>
        <w:t xml:space="preserve">(pieczątka firmowa)                                                                                                                                                      </w:t>
      </w:r>
    </w:p>
    <w:p w:rsidR="00C27298" w:rsidRPr="009E7CB2" w:rsidRDefault="00C27298" w:rsidP="00C27298">
      <w:pPr>
        <w:pStyle w:val="Textbody"/>
        <w:spacing w:after="0"/>
        <w:jc w:val="right"/>
        <w:rPr>
          <w:rFonts w:cs="Times New Roman"/>
          <w:sz w:val="22"/>
          <w:szCs w:val="22"/>
        </w:rPr>
      </w:pPr>
      <w:r w:rsidRPr="009E7CB2">
        <w:rPr>
          <w:rFonts w:cs="Times New Roman"/>
          <w:sz w:val="22"/>
          <w:szCs w:val="22"/>
        </w:rPr>
        <w:t>dnia .....................................</w:t>
      </w:r>
    </w:p>
    <w:p w:rsidR="00C27298" w:rsidRPr="009E7CB2" w:rsidRDefault="00C27298" w:rsidP="00C27298">
      <w:pPr>
        <w:pStyle w:val="Standard"/>
        <w:jc w:val="center"/>
        <w:rPr>
          <w:rFonts w:cs="Times New Roman"/>
          <w:b/>
          <w:sz w:val="22"/>
          <w:szCs w:val="22"/>
        </w:rPr>
      </w:pPr>
    </w:p>
    <w:p w:rsidR="00C27298" w:rsidRDefault="00C27298" w:rsidP="00C27298">
      <w:pPr>
        <w:pStyle w:val="Standard"/>
        <w:jc w:val="center"/>
        <w:rPr>
          <w:rFonts w:cs="Times New Roman"/>
          <w:b/>
          <w:sz w:val="22"/>
          <w:szCs w:val="22"/>
        </w:rPr>
      </w:pPr>
    </w:p>
    <w:p w:rsidR="00C27298" w:rsidRPr="009E7CB2" w:rsidRDefault="00C27298" w:rsidP="00C27298">
      <w:pPr>
        <w:pStyle w:val="Standard"/>
        <w:jc w:val="center"/>
        <w:rPr>
          <w:rFonts w:cs="Times New Roman"/>
          <w:b/>
          <w:sz w:val="22"/>
          <w:szCs w:val="22"/>
        </w:rPr>
      </w:pPr>
      <w:r>
        <w:rPr>
          <w:rFonts w:cs="Times New Roman"/>
          <w:b/>
          <w:sz w:val="22"/>
          <w:szCs w:val="22"/>
        </w:rPr>
        <w:t>Formularz Ofertowy (wzór druku oferta na Zadanie nr 3)</w:t>
      </w:r>
    </w:p>
    <w:p w:rsidR="00C27298" w:rsidRPr="009E7CB2" w:rsidRDefault="00C27298" w:rsidP="00C27298">
      <w:pPr>
        <w:pStyle w:val="Standard"/>
        <w:jc w:val="center"/>
        <w:rPr>
          <w:rFonts w:cs="Times New Roman"/>
          <w:b/>
          <w:sz w:val="22"/>
          <w:szCs w:val="22"/>
        </w:rPr>
      </w:pPr>
    </w:p>
    <w:p w:rsidR="00C27298" w:rsidRPr="00D701DF" w:rsidRDefault="00C27298" w:rsidP="00DA48C4">
      <w:pPr>
        <w:pStyle w:val="Standard"/>
        <w:numPr>
          <w:ilvl w:val="0"/>
          <w:numId w:val="59"/>
        </w:numPr>
        <w:rPr>
          <w:rFonts w:cs="Times New Roman"/>
          <w:b/>
          <w:sz w:val="22"/>
          <w:szCs w:val="22"/>
          <w:u w:val="single"/>
        </w:rPr>
      </w:pPr>
      <w:r w:rsidRPr="00D701DF">
        <w:rPr>
          <w:rFonts w:cs="Times New Roman"/>
          <w:b/>
          <w:sz w:val="22"/>
          <w:szCs w:val="22"/>
          <w:u w:val="single"/>
        </w:rPr>
        <w:t xml:space="preserve">Dane </w:t>
      </w:r>
      <w:r>
        <w:rPr>
          <w:rFonts w:cs="Times New Roman"/>
          <w:b/>
          <w:sz w:val="22"/>
          <w:szCs w:val="22"/>
          <w:u w:val="single"/>
        </w:rPr>
        <w:t>W</w:t>
      </w:r>
      <w:r w:rsidRPr="00D701DF">
        <w:rPr>
          <w:rFonts w:cs="Times New Roman"/>
          <w:b/>
          <w:sz w:val="22"/>
          <w:szCs w:val="22"/>
          <w:u w:val="single"/>
        </w:rPr>
        <w:t>ykonawcy:</w:t>
      </w:r>
    </w:p>
    <w:p w:rsidR="00C27298" w:rsidRPr="009E7CB2" w:rsidRDefault="00C27298" w:rsidP="00DA48C4">
      <w:pPr>
        <w:pStyle w:val="Standard"/>
        <w:numPr>
          <w:ilvl w:val="0"/>
          <w:numId w:val="58"/>
        </w:numPr>
        <w:rPr>
          <w:rFonts w:cs="Times New Roman"/>
          <w:sz w:val="22"/>
          <w:szCs w:val="22"/>
        </w:rPr>
      </w:pPr>
      <w:r w:rsidRPr="009E7CB2">
        <w:rPr>
          <w:rFonts w:cs="Times New Roman"/>
          <w:sz w:val="22"/>
          <w:szCs w:val="22"/>
        </w:rPr>
        <w:t>Pełna nazwa..........................................................................................................................</w:t>
      </w:r>
    </w:p>
    <w:p w:rsidR="00C27298" w:rsidRPr="009E7CB2" w:rsidRDefault="00C27298" w:rsidP="00DA48C4">
      <w:pPr>
        <w:pStyle w:val="Standard"/>
        <w:numPr>
          <w:ilvl w:val="0"/>
          <w:numId w:val="58"/>
        </w:numPr>
        <w:rPr>
          <w:rFonts w:cs="Times New Roman"/>
          <w:sz w:val="22"/>
          <w:szCs w:val="22"/>
        </w:rPr>
      </w:pPr>
      <w:r w:rsidRPr="009E7CB2">
        <w:rPr>
          <w:rFonts w:cs="Times New Roman"/>
          <w:sz w:val="22"/>
          <w:szCs w:val="22"/>
        </w:rPr>
        <w:t>Adres (siedziba)....................................................................................................................</w:t>
      </w:r>
    </w:p>
    <w:p w:rsidR="00C27298" w:rsidRPr="009E7CB2" w:rsidRDefault="00C27298" w:rsidP="00C27298">
      <w:pPr>
        <w:pStyle w:val="Standard"/>
        <w:rPr>
          <w:rFonts w:cs="Times New Roman"/>
          <w:sz w:val="22"/>
          <w:szCs w:val="22"/>
        </w:rPr>
      </w:pPr>
      <w:r w:rsidRPr="009E7CB2">
        <w:rPr>
          <w:rFonts w:cs="Times New Roman"/>
          <w:sz w:val="22"/>
          <w:szCs w:val="22"/>
        </w:rPr>
        <w:t xml:space="preserve">                            </w:t>
      </w:r>
      <w:r w:rsidRPr="009E7CB2">
        <w:rPr>
          <w:rFonts w:cs="Times New Roman"/>
          <w:sz w:val="22"/>
          <w:szCs w:val="22"/>
        </w:rPr>
        <w:tab/>
        <w:t>.....................................................................................................................</w:t>
      </w:r>
    </w:p>
    <w:p w:rsidR="00C27298" w:rsidRPr="00D74289" w:rsidRDefault="00C27298" w:rsidP="00C27298">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(kod, miejscowość, ulica, powiat, województwo)</w:t>
      </w:r>
    </w:p>
    <w:p w:rsidR="00C27298" w:rsidRPr="009E7CB2" w:rsidRDefault="00C27298" w:rsidP="00DA48C4">
      <w:pPr>
        <w:pStyle w:val="Standard"/>
        <w:numPr>
          <w:ilvl w:val="0"/>
          <w:numId w:val="58"/>
        </w:numPr>
        <w:rPr>
          <w:rFonts w:cs="Times New Roman"/>
          <w:sz w:val="22"/>
          <w:szCs w:val="22"/>
        </w:rPr>
      </w:pPr>
      <w:r w:rsidRPr="009E7CB2">
        <w:rPr>
          <w:rFonts w:cs="Times New Roman"/>
          <w:sz w:val="22"/>
          <w:szCs w:val="22"/>
        </w:rPr>
        <w:t>Adres do korespondencji......................................................................................................</w:t>
      </w:r>
    </w:p>
    <w:p w:rsidR="00C27298" w:rsidRPr="00D74289" w:rsidRDefault="00C27298" w:rsidP="00C27298">
      <w:pPr>
        <w:pStyle w:val="Standard"/>
        <w:rPr>
          <w:rFonts w:cs="Times New Roman"/>
          <w:i/>
          <w:sz w:val="22"/>
          <w:szCs w:val="22"/>
        </w:rPr>
      </w:pP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9E7CB2">
        <w:rPr>
          <w:rFonts w:cs="Times New Roman"/>
          <w:sz w:val="22"/>
          <w:szCs w:val="22"/>
        </w:rPr>
        <w:tab/>
      </w:r>
      <w:r w:rsidRPr="00D74289">
        <w:rPr>
          <w:rFonts w:cs="Times New Roman"/>
          <w:i/>
          <w:sz w:val="22"/>
          <w:szCs w:val="22"/>
        </w:rPr>
        <w:t>(wypełnić, jeśli jest inny niż adres siedziby)</w:t>
      </w:r>
    </w:p>
    <w:p w:rsidR="00C27298" w:rsidRPr="009E7CB2" w:rsidRDefault="00C27298" w:rsidP="00DA48C4">
      <w:pPr>
        <w:pStyle w:val="Standard"/>
        <w:numPr>
          <w:ilvl w:val="0"/>
          <w:numId w:val="58"/>
        </w:numPr>
        <w:rPr>
          <w:rFonts w:cs="Times New Roman"/>
          <w:sz w:val="22"/>
          <w:szCs w:val="22"/>
        </w:rPr>
      </w:pPr>
      <w:r w:rsidRPr="009E7CB2">
        <w:rPr>
          <w:rFonts w:cs="Times New Roman"/>
          <w:sz w:val="22"/>
          <w:szCs w:val="22"/>
        </w:rPr>
        <w:t>Telefon.........................................</w:t>
      </w:r>
    </w:p>
    <w:p w:rsidR="00C27298" w:rsidRPr="009E7CB2" w:rsidRDefault="00C27298" w:rsidP="00DA48C4">
      <w:pPr>
        <w:pStyle w:val="Standard"/>
        <w:numPr>
          <w:ilvl w:val="0"/>
          <w:numId w:val="58"/>
        </w:numPr>
        <w:rPr>
          <w:rFonts w:cs="Times New Roman"/>
          <w:sz w:val="22"/>
          <w:szCs w:val="22"/>
        </w:rPr>
      </w:pPr>
      <w:r w:rsidRPr="009E7CB2">
        <w:rPr>
          <w:rFonts w:cs="Times New Roman"/>
          <w:sz w:val="22"/>
          <w:szCs w:val="22"/>
        </w:rPr>
        <w:t>Fax................................................</w:t>
      </w:r>
    </w:p>
    <w:p w:rsidR="00C27298" w:rsidRDefault="00C27298" w:rsidP="00DA48C4">
      <w:pPr>
        <w:pStyle w:val="Standard"/>
        <w:numPr>
          <w:ilvl w:val="0"/>
          <w:numId w:val="58"/>
        </w:numPr>
        <w:rPr>
          <w:rFonts w:cs="Times New Roman"/>
          <w:sz w:val="22"/>
          <w:szCs w:val="22"/>
        </w:rPr>
      </w:pPr>
      <w:r w:rsidRPr="009E7CB2">
        <w:rPr>
          <w:rFonts w:cs="Times New Roman"/>
          <w:sz w:val="22"/>
          <w:szCs w:val="22"/>
        </w:rPr>
        <w:t>E-mail...........................................</w:t>
      </w:r>
    </w:p>
    <w:p w:rsidR="00C27298" w:rsidRPr="009E7CB2" w:rsidRDefault="00C27298" w:rsidP="00DA48C4">
      <w:pPr>
        <w:pStyle w:val="Standard"/>
        <w:numPr>
          <w:ilvl w:val="0"/>
          <w:numId w:val="58"/>
        </w:numPr>
        <w:rPr>
          <w:rFonts w:cs="Times New Roman"/>
          <w:sz w:val="22"/>
          <w:szCs w:val="22"/>
        </w:rPr>
      </w:pPr>
      <w:r>
        <w:rPr>
          <w:rFonts w:cs="Times New Roman"/>
          <w:sz w:val="22"/>
          <w:szCs w:val="22"/>
        </w:rPr>
        <w:t>Wykonawca jest zwolniony podmiotowo z podatku VAT</w:t>
      </w:r>
      <w:r w:rsidRPr="009E7CB2">
        <w:rPr>
          <w:rFonts w:cs="Times New Roman"/>
          <w:caps/>
          <w:sz w:val="22"/>
          <w:szCs w:val="22"/>
          <w:lang w:val="de-DE"/>
        </w:rPr>
        <w:t xml:space="preserve">:  </w:t>
      </w:r>
      <w:r w:rsidRPr="00D74289">
        <w:rPr>
          <w:rFonts w:cs="Times New Roman"/>
          <w:i/>
          <w:caps/>
          <w:sz w:val="22"/>
          <w:szCs w:val="22"/>
          <w:lang w:val="de-DE"/>
        </w:rPr>
        <w:t>(</w:t>
      </w:r>
      <w:r w:rsidRPr="00D74289">
        <w:rPr>
          <w:rFonts w:cs="Times New Roman"/>
          <w:i/>
          <w:sz w:val="22"/>
          <w:szCs w:val="22"/>
          <w:lang w:val="de-DE"/>
        </w:rPr>
        <w:t>odpowiedź</w:t>
      </w:r>
      <w:r w:rsidRPr="00D74289">
        <w:rPr>
          <w:rFonts w:cs="Times New Roman"/>
          <w:i/>
          <w:caps/>
          <w:sz w:val="22"/>
          <w:szCs w:val="22"/>
          <w:lang w:val="de-DE"/>
        </w:rPr>
        <w:t xml:space="preserve"> tAK/NIE)</w:t>
      </w:r>
      <w:r w:rsidRPr="009E7CB2">
        <w:rPr>
          <w:rFonts w:cs="Times New Roman"/>
          <w:caps/>
          <w:sz w:val="22"/>
          <w:szCs w:val="22"/>
          <w:lang w:val="de-DE"/>
        </w:rPr>
        <w:t xml:space="preserve"> ……….......</w:t>
      </w:r>
    </w:p>
    <w:p w:rsidR="00C27298" w:rsidRPr="00D701DF" w:rsidRDefault="00C27298" w:rsidP="00C27298">
      <w:pPr>
        <w:pStyle w:val="Standard"/>
        <w:ind w:left="720"/>
        <w:rPr>
          <w:rFonts w:cs="Times New Roman"/>
          <w:b/>
          <w:sz w:val="22"/>
          <w:szCs w:val="22"/>
          <w:lang w:val="de-DE"/>
        </w:rPr>
      </w:pPr>
    </w:p>
    <w:p w:rsidR="00C27298" w:rsidRPr="00D701DF" w:rsidRDefault="00C27298" w:rsidP="00DA48C4">
      <w:pPr>
        <w:pStyle w:val="Standard"/>
        <w:numPr>
          <w:ilvl w:val="0"/>
          <w:numId w:val="59"/>
        </w:numPr>
        <w:rPr>
          <w:rFonts w:cs="Times New Roman"/>
          <w:b/>
          <w:sz w:val="22"/>
          <w:szCs w:val="22"/>
          <w:u w:val="single"/>
        </w:rPr>
      </w:pPr>
      <w:r w:rsidRPr="00D701DF">
        <w:rPr>
          <w:rFonts w:cs="Times New Roman"/>
          <w:b/>
          <w:sz w:val="22"/>
          <w:szCs w:val="22"/>
          <w:u w:val="single"/>
        </w:rPr>
        <w:t>Przedmiot oferty:</w:t>
      </w:r>
    </w:p>
    <w:p w:rsidR="00C27298" w:rsidRDefault="00C27298" w:rsidP="00C27298">
      <w:pPr>
        <w:pStyle w:val="Standard"/>
        <w:ind w:left="284"/>
        <w:jc w:val="both"/>
        <w:rPr>
          <w:sz w:val="22"/>
          <w:szCs w:val="22"/>
        </w:rPr>
      </w:pPr>
      <w:r w:rsidRPr="009E7CB2">
        <w:rPr>
          <w:rFonts w:cs="Times New Roman"/>
          <w:sz w:val="22"/>
          <w:szCs w:val="22"/>
        </w:rPr>
        <w:t xml:space="preserve">Oferta dotyczy </w:t>
      </w:r>
      <w:r>
        <w:rPr>
          <w:rFonts w:cs="Times New Roman"/>
          <w:sz w:val="22"/>
          <w:szCs w:val="22"/>
        </w:rPr>
        <w:t>zapytania ofertowego</w:t>
      </w:r>
      <w:r w:rsidRPr="009E7CB2">
        <w:rPr>
          <w:rFonts w:cs="Times New Roman"/>
          <w:sz w:val="22"/>
          <w:szCs w:val="22"/>
        </w:rPr>
        <w:t xml:space="preserve"> ogłoszonego przez </w:t>
      </w:r>
      <w:r>
        <w:rPr>
          <w:rFonts w:cs="Times New Roman"/>
          <w:sz w:val="22"/>
          <w:szCs w:val="22"/>
        </w:rPr>
        <w:t>Przedsiębiorstwo Komunalne KOMES Sp. z o.o.</w:t>
      </w:r>
      <w:r w:rsidRPr="009E7CB2">
        <w:rPr>
          <w:rFonts w:cs="Times New Roman"/>
          <w:sz w:val="22"/>
          <w:szCs w:val="22"/>
        </w:rPr>
        <w:t xml:space="preserve"> na świadczenie usług</w:t>
      </w:r>
      <w:r>
        <w:rPr>
          <w:rFonts w:cs="Times New Roman"/>
          <w:sz w:val="22"/>
          <w:szCs w:val="22"/>
        </w:rPr>
        <w:t xml:space="preserve"> w zakresie ubezpieczenia odpowiedzialności ekologicznej Przedsiębiorstwa Komunalnego KOMES Sp. z o.o., 87-500 Rypin, ul. E. Orzeszkowej 4</w:t>
      </w:r>
      <w:r w:rsidRPr="00066894">
        <w:rPr>
          <w:sz w:val="22"/>
          <w:szCs w:val="22"/>
        </w:rPr>
        <w:t>.</w:t>
      </w:r>
    </w:p>
    <w:p w:rsidR="00C27298" w:rsidRPr="00672C0A" w:rsidRDefault="00C27298" w:rsidP="00C27298">
      <w:pPr>
        <w:pStyle w:val="Standard"/>
        <w:ind w:left="284"/>
        <w:jc w:val="both"/>
        <w:rPr>
          <w:rFonts w:cs="Times New Roman"/>
          <w:sz w:val="22"/>
          <w:szCs w:val="22"/>
        </w:rPr>
      </w:pPr>
    </w:p>
    <w:p w:rsidR="00C27298" w:rsidRDefault="00C27298" w:rsidP="00DA48C4">
      <w:pPr>
        <w:pStyle w:val="Standard"/>
        <w:numPr>
          <w:ilvl w:val="0"/>
          <w:numId w:val="59"/>
        </w:numPr>
        <w:tabs>
          <w:tab w:val="left" w:pos="284"/>
        </w:tabs>
        <w:rPr>
          <w:rFonts w:cs="Times New Roman"/>
          <w:sz w:val="22"/>
          <w:szCs w:val="22"/>
        </w:rPr>
      </w:pPr>
      <w:r w:rsidRPr="00672C0A">
        <w:rPr>
          <w:rFonts w:cs="Times New Roman"/>
          <w:b/>
          <w:sz w:val="22"/>
          <w:szCs w:val="22"/>
          <w:u w:val="single"/>
        </w:rPr>
        <w:t xml:space="preserve">Oferowana cena w </w:t>
      </w:r>
      <w:r>
        <w:rPr>
          <w:rFonts w:cs="Times New Roman"/>
          <w:b/>
          <w:sz w:val="22"/>
          <w:szCs w:val="22"/>
          <w:u w:val="single"/>
        </w:rPr>
        <w:t>zł</w:t>
      </w:r>
      <w:r w:rsidRPr="00D74289">
        <w:rPr>
          <w:rFonts w:cs="Times New Roman"/>
          <w:b/>
          <w:sz w:val="22"/>
          <w:szCs w:val="22"/>
        </w:rPr>
        <w:t>:</w:t>
      </w:r>
      <w:r w:rsidRPr="009E7CB2">
        <w:rPr>
          <w:rFonts w:cs="Times New Roman"/>
          <w:sz w:val="22"/>
          <w:szCs w:val="22"/>
        </w:rPr>
        <w:t xml:space="preserve"> </w:t>
      </w:r>
      <w:r>
        <w:rPr>
          <w:rFonts w:cs="Times New Roman"/>
          <w:sz w:val="22"/>
          <w:szCs w:val="22"/>
        </w:rPr>
        <w:t xml:space="preserve">      </w:t>
      </w:r>
    </w:p>
    <w:p w:rsidR="00C27298" w:rsidRPr="00275A4C" w:rsidRDefault="00C27298" w:rsidP="00C27298">
      <w:pPr>
        <w:pStyle w:val="Standard"/>
        <w:tabs>
          <w:tab w:val="left" w:pos="284"/>
        </w:tabs>
        <w:ind w:left="284"/>
        <w:rPr>
          <w:rFonts w:cs="Times New Roman"/>
          <w:b/>
          <w:sz w:val="22"/>
          <w:szCs w:val="22"/>
        </w:rPr>
      </w:pPr>
      <w:r w:rsidRPr="00275A4C">
        <w:rPr>
          <w:rFonts w:cs="Times New Roman"/>
          <w:b/>
          <w:sz w:val="22"/>
          <w:szCs w:val="22"/>
        </w:rPr>
        <w:t>Przy uwzględnieniu wariantu I sumy gwarancyjnej:</w:t>
      </w:r>
    </w:p>
    <w:p w:rsidR="00C27298" w:rsidRPr="00275A4C" w:rsidRDefault="00C27298" w:rsidP="00C27298">
      <w:pPr>
        <w:pStyle w:val="Standard"/>
        <w:tabs>
          <w:tab w:val="left" w:pos="284"/>
        </w:tabs>
        <w:ind w:firstLine="284"/>
        <w:rPr>
          <w:rFonts w:cs="Times New Roman"/>
          <w:sz w:val="22"/>
          <w:szCs w:val="22"/>
        </w:rPr>
      </w:pPr>
      <w:r w:rsidRPr="009E7CB2">
        <w:rPr>
          <w:rFonts w:cs="Times New Roman"/>
          <w:sz w:val="22"/>
          <w:szCs w:val="22"/>
        </w:rPr>
        <w:t>cyfrowo : ……………………..……</w:t>
      </w:r>
      <w:r w:rsidRPr="00D74289">
        <w:rPr>
          <w:i/>
        </w:rPr>
        <w:t xml:space="preserve"> (podać)</w:t>
      </w:r>
    </w:p>
    <w:p w:rsidR="00C27298" w:rsidRDefault="00C27298" w:rsidP="00C27298">
      <w:pPr>
        <w:spacing w:after="0" w:line="240" w:lineRule="auto"/>
        <w:ind w:firstLine="284"/>
        <w:jc w:val="both"/>
        <w:rPr>
          <w:rFonts w:ascii="Times New Roman" w:hAnsi="Times New Roman"/>
          <w:i/>
        </w:rPr>
      </w:pPr>
      <w:r w:rsidRPr="009E7CB2">
        <w:rPr>
          <w:rFonts w:ascii="Times New Roman" w:hAnsi="Times New Roman"/>
        </w:rPr>
        <w:t>słownie : …………………………</w:t>
      </w:r>
      <w:r>
        <w:rPr>
          <w:rFonts w:ascii="Times New Roman" w:hAnsi="Times New Roman"/>
        </w:rPr>
        <w:t>..(</w:t>
      </w:r>
      <w:r w:rsidRPr="00D74289">
        <w:rPr>
          <w:rFonts w:ascii="Times New Roman" w:hAnsi="Times New Roman"/>
          <w:i/>
        </w:rPr>
        <w:t>podać )</w:t>
      </w:r>
    </w:p>
    <w:p w:rsidR="00C27298" w:rsidRPr="00275A4C" w:rsidRDefault="00C27298" w:rsidP="00C27298">
      <w:pPr>
        <w:pStyle w:val="Standard"/>
        <w:tabs>
          <w:tab w:val="left" w:pos="284"/>
        </w:tabs>
        <w:ind w:left="284"/>
        <w:rPr>
          <w:rFonts w:cs="Times New Roman"/>
          <w:b/>
          <w:sz w:val="22"/>
          <w:szCs w:val="22"/>
        </w:rPr>
      </w:pPr>
      <w:r w:rsidRPr="00275A4C">
        <w:rPr>
          <w:rFonts w:cs="Times New Roman"/>
          <w:b/>
          <w:sz w:val="22"/>
          <w:szCs w:val="22"/>
        </w:rPr>
        <w:t>Przy uwzględnieniu wariantu I</w:t>
      </w:r>
      <w:r>
        <w:rPr>
          <w:rFonts w:cs="Times New Roman"/>
          <w:b/>
          <w:sz w:val="22"/>
          <w:szCs w:val="22"/>
        </w:rPr>
        <w:t>I</w:t>
      </w:r>
      <w:r w:rsidRPr="00275A4C">
        <w:rPr>
          <w:rFonts w:cs="Times New Roman"/>
          <w:b/>
          <w:sz w:val="22"/>
          <w:szCs w:val="22"/>
        </w:rPr>
        <w:t xml:space="preserve"> sumy gwarancyjnej:</w:t>
      </w:r>
    </w:p>
    <w:p w:rsidR="00C27298" w:rsidRPr="00275A4C" w:rsidRDefault="00C27298" w:rsidP="00C27298">
      <w:pPr>
        <w:pStyle w:val="Standard"/>
        <w:tabs>
          <w:tab w:val="left" w:pos="284"/>
        </w:tabs>
        <w:ind w:firstLine="284"/>
        <w:rPr>
          <w:rFonts w:cs="Times New Roman"/>
          <w:sz w:val="22"/>
          <w:szCs w:val="22"/>
        </w:rPr>
      </w:pPr>
      <w:r w:rsidRPr="009E7CB2">
        <w:rPr>
          <w:rFonts w:cs="Times New Roman"/>
          <w:sz w:val="22"/>
          <w:szCs w:val="22"/>
        </w:rPr>
        <w:t>cyfrowo : ……………………..……</w:t>
      </w:r>
      <w:r w:rsidRPr="00D74289">
        <w:rPr>
          <w:i/>
        </w:rPr>
        <w:t xml:space="preserve"> (podać)</w:t>
      </w:r>
    </w:p>
    <w:p w:rsidR="00C27298" w:rsidRDefault="00C27298" w:rsidP="00C27298">
      <w:pPr>
        <w:spacing w:after="0" w:line="240" w:lineRule="auto"/>
        <w:ind w:firstLine="284"/>
        <w:jc w:val="both"/>
        <w:rPr>
          <w:rFonts w:ascii="Times New Roman" w:hAnsi="Times New Roman"/>
          <w:i/>
        </w:rPr>
      </w:pPr>
      <w:r w:rsidRPr="009E7CB2">
        <w:rPr>
          <w:rFonts w:ascii="Times New Roman" w:hAnsi="Times New Roman"/>
        </w:rPr>
        <w:t>słownie : …………………………</w:t>
      </w:r>
      <w:r>
        <w:rPr>
          <w:rFonts w:ascii="Times New Roman" w:hAnsi="Times New Roman"/>
        </w:rPr>
        <w:t>..(</w:t>
      </w:r>
      <w:r w:rsidRPr="00D74289">
        <w:rPr>
          <w:rFonts w:ascii="Times New Roman" w:hAnsi="Times New Roman"/>
          <w:i/>
        </w:rPr>
        <w:t>podać )</w:t>
      </w:r>
    </w:p>
    <w:p w:rsidR="00C27298" w:rsidRPr="00275A4C" w:rsidRDefault="00C27298" w:rsidP="00C27298">
      <w:pPr>
        <w:spacing w:after="0" w:line="240" w:lineRule="auto"/>
        <w:jc w:val="both"/>
        <w:rPr>
          <w:rFonts w:ascii="Times New Roman" w:hAnsi="Times New Roman"/>
          <w:i/>
        </w:rPr>
      </w:pPr>
    </w:p>
    <w:p w:rsidR="00C27298" w:rsidRPr="00D701DF" w:rsidRDefault="00C27298" w:rsidP="00DA48C4">
      <w:pPr>
        <w:pStyle w:val="Akapitzlist"/>
        <w:numPr>
          <w:ilvl w:val="0"/>
          <w:numId w:val="59"/>
        </w:numPr>
        <w:ind w:left="426" w:hanging="142"/>
        <w:jc w:val="both"/>
        <w:rPr>
          <w:rFonts w:cs="Times New Roman"/>
          <w:b/>
          <w:sz w:val="22"/>
          <w:szCs w:val="22"/>
          <w:u w:val="single"/>
        </w:rPr>
      </w:pPr>
      <w:r>
        <w:rPr>
          <w:rFonts w:cs="Times New Roman"/>
          <w:b/>
          <w:sz w:val="22"/>
          <w:szCs w:val="22"/>
          <w:u w:val="single"/>
        </w:rPr>
        <w:t>Oferowane</w:t>
      </w:r>
      <w:r w:rsidRPr="00D701DF">
        <w:rPr>
          <w:rFonts w:cs="Times New Roman"/>
          <w:b/>
          <w:sz w:val="22"/>
          <w:szCs w:val="22"/>
          <w:u w:val="single"/>
        </w:rPr>
        <w:t xml:space="preserve"> warunki płatności:</w:t>
      </w:r>
    </w:p>
    <w:p w:rsidR="00C27298" w:rsidRDefault="00C27298" w:rsidP="00C27298">
      <w:pPr>
        <w:pStyle w:val="Tekstpodstawowy3"/>
        <w:tabs>
          <w:tab w:val="left" w:pos="0"/>
          <w:tab w:val="left" w:pos="374"/>
        </w:tabs>
        <w:spacing w:after="0" w:line="240" w:lineRule="auto"/>
        <w:ind w:left="720"/>
        <w:jc w:val="both"/>
        <w:rPr>
          <w:rFonts w:ascii="Times New Roman" w:hAnsi="Times New Roman"/>
          <w:sz w:val="22"/>
          <w:szCs w:val="22"/>
        </w:rPr>
      </w:pPr>
      <w:r>
        <w:rPr>
          <w:rFonts w:ascii="Times New Roman" w:hAnsi="Times New Roman"/>
          <w:sz w:val="22"/>
          <w:szCs w:val="22"/>
        </w:rPr>
        <w:t>Składka płatna jednorazo</w:t>
      </w:r>
      <w:r w:rsidR="0091578F">
        <w:rPr>
          <w:rFonts w:ascii="Times New Roman" w:hAnsi="Times New Roman"/>
          <w:sz w:val="22"/>
          <w:szCs w:val="22"/>
        </w:rPr>
        <w:t>wo w terminie do dnia 15.01.2024</w:t>
      </w:r>
      <w:r w:rsidR="00DA48C4">
        <w:rPr>
          <w:rFonts w:ascii="Times New Roman" w:hAnsi="Times New Roman"/>
          <w:sz w:val="22"/>
          <w:szCs w:val="22"/>
        </w:rPr>
        <w:t xml:space="preserve"> r.</w:t>
      </w:r>
    </w:p>
    <w:p w:rsidR="00DA48C4" w:rsidRPr="005213D4" w:rsidRDefault="00DA48C4" w:rsidP="00C27298">
      <w:pPr>
        <w:pStyle w:val="Tekstpodstawowy3"/>
        <w:tabs>
          <w:tab w:val="left" w:pos="0"/>
          <w:tab w:val="left" w:pos="374"/>
        </w:tabs>
        <w:spacing w:after="0" w:line="240" w:lineRule="auto"/>
        <w:ind w:left="720"/>
        <w:jc w:val="both"/>
        <w:rPr>
          <w:rFonts w:ascii="Times New Roman" w:hAnsi="Times New Roman"/>
          <w:sz w:val="22"/>
          <w:szCs w:val="22"/>
        </w:rPr>
      </w:pPr>
    </w:p>
    <w:p w:rsidR="00C27298" w:rsidRPr="00DA48C4" w:rsidRDefault="00C27298" w:rsidP="00DA48C4">
      <w:pPr>
        <w:pStyle w:val="Akapitzlist"/>
        <w:numPr>
          <w:ilvl w:val="0"/>
          <w:numId w:val="59"/>
        </w:numPr>
        <w:ind w:left="426" w:hanging="142"/>
        <w:jc w:val="both"/>
        <w:rPr>
          <w:rFonts w:cs="Times New Roman"/>
          <w:sz w:val="22"/>
          <w:szCs w:val="22"/>
          <w:u w:val="single"/>
        </w:rPr>
      </w:pPr>
      <w:r w:rsidRPr="005213D4">
        <w:rPr>
          <w:rFonts w:cs="Times New Roman"/>
          <w:b/>
          <w:sz w:val="22"/>
          <w:szCs w:val="22"/>
          <w:u w:val="single"/>
        </w:rPr>
        <w:t>Termin obowiązywania umowy:</w:t>
      </w:r>
      <w:r w:rsidRPr="002F1CEC">
        <w:rPr>
          <w:rFonts w:cs="Times New Roman"/>
          <w:b/>
          <w:sz w:val="22"/>
          <w:szCs w:val="22"/>
        </w:rPr>
        <w:t xml:space="preserve"> </w:t>
      </w:r>
      <w:r w:rsidR="0091578F">
        <w:rPr>
          <w:rFonts w:cs="Times New Roman"/>
          <w:sz w:val="22"/>
          <w:szCs w:val="22"/>
        </w:rPr>
        <w:t>od 01.01.2024</w:t>
      </w:r>
      <w:r w:rsidRPr="002F1CEC">
        <w:rPr>
          <w:rFonts w:cs="Times New Roman"/>
          <w:sz w:val="22"/>
          <w:szCs w:val="22"/>
        </w:rPr>
        <w:t xml:space="preserve"> r. do 31.12.20</w:t>
      </w:r>
      <w:r w:rsidR="0091578F">
        <w:rPr>
          <w:rFonts w:cs="Times New Roman"/>
          <w:sz w:val="22"/>
          <w:szCs w:val="22"/>
        </w:rPr>
        <w:t>24</w:t>
      </w:r>
      <w:r w:rsidRPr="002F1CEC">
        <w:rPr>
          <w:rFonts w:cs="Times New Roman"/>
          <w:sz w:val="22"/>
          <w:szCs w:val="22"/>
        </w:rPr>
        <w:t xml:space="preserve"> r. </w:t>
      </w:r>
    </w:p>
    <w:p w:rsidR="00DA48C4" w:rsidRPr="005213D4" w:rsidRDefault="00DA48C4" w:rsidP="00DA48C4">
      <w:pPr>
        <w:pStyle w:val="Akapitzlist"/>
        <w:ind w:left="426"/>
        <w:jc w:val="both"/>
        <w:rPr>
          <w:rFonts w:cs="Times New Roman"/>
          <w:sz w:val="22"/>
          <w:szCs w:val="22"/>
          <w:u w:val="single"/>
        </w:rPr>
      </w:pPr>
    </w:p>
    <w:p w:rsidR="00C27298" w:rsidRPr="005213D4" w:rsidRDefault="00C27298" w:rsidP="00DA48C4">
      <w:pPr>
        <w:pStyle w:val="Akapitzlist"/>
        <w:numPr>
          <w:ilvl w:val="0"/>
          <w:numId w:val="59"/>
        </w:numPr>
        <w:ind w:left="426" w:hanging="142"/>
        <w:jc w:val="both"/>
        <w:rPr>
          <w:rFonts w:cs="Times New Roman"/>
          <w:b/>
          <w:sz w:val="22"/>
          <w:szCs w:val="22"/>
          <w:u w:val="single"/>
        </w:rPr>
      </w:pPr>
      <w:r w:rsidRPr="005213D4">
        <w:rPr>
          <w:rFonts w:cs="Times New Roman"/>
          <w:b/>
          <w:sz w:val="22"/>
          <w:szCs w:val="22"/>
          <w:u w:val="single"/>
        </w:rPr>
        <w:t>Osoby upoważnione do podpisania umowy w imieniu Wykonawcy:</w:t>
      </w:r>
    </w:p>
    <w:p w:rsidR="00C27298" w:rsidRPr="005213D4" w:rsidRDefault="00C27298" w:rsidP="00DA48C4">
      <w:pPr>
        <w:pStyle w:val="Tekstpodstawowy"/>
        <w:numPr>
          <w:ilvl w:val="0"/>
          <w:numId w:val="63"/>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C27298" w:rsidRDefault="00C27298" w:rsidP="00DA48C4">
      <w:pPr>
        <w:pStyle w:val="Tekstpodstawowy"/>
        <w:numPr>
          <w:ilvl w:val="0"/>
          <w:numId w:val="63"/>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DA48C4" w:rsidRPr="005213D4" w:rsidRDefault="00DA48C4" w:rsidP="00DA48C4">
      <w:pPr>
        <w:pStyle w:val="Tekstpodstawowy"/>
        <w:spacing w:after="0" w:line="240" w:lineRule="auto"/>
        <w:ind w:left="709"/>
        <w:rPr>
          <w:rFonts w:ascii="Times New Roman" w:hAnsi="Times New Roman"/>
          <w:sz w:val="22"/>
          <w:szCs w:val="22"/>
        </w:rPr>
      </w:pPr>
    </w:p>
    <w:p w:rsidR="00C27298" w:rsidRPr="005213D4" w:rsidRDefault="00DA48C4" w:rsidP="00DA48C4">
      <w:pPr>
        <w:pStyle w:val="Tekstpodstawowy"/>
        <w:numPr>
          <w:ilvl w:val="0"/>
          <w:numId w:val="59"/>
        </w:numPr>
        <w:spacing w:after="0" w:line="240" w:lineRule="auto"/>
        <w:ind w:left="709" w:hanging="425"/>
        <w:jc w:val="both"/>
        <w:rPr>
          <w:rFonts w:ascii="Times New Roman" w:hAnsi="Times New Roman"/>
          <w:b/>
          <w:sz w:val="22"/>
          <w:szCs w:val="22"/>
          <w:u w:val="single"/>
        </w:rPr>
      </w:pPr>
      <w:r w:rsidRPr="00DA48C4">
        <w:rPr>
          <w:rFonts w:ascii="Times New Roman" w:hAnsi="Times New Roman"/>
          <w:b/>
          <w:sz w:val="22"/>
          <w:szCs w:val="22"/>
        </w:rPr>
        <w:t xml:space="preserve">  </w:t>
      </w:r>
      <w:r w:rsidR="00C27298" w:rsidRPr="005213D4">
        <w:rPr>
          <w:rFonts w:ascii="Times New Roman" w:hAnsi="Times New Roman"/>
          <w:b/>
          <w:sz w:val="22"/>
          <w:szCs w:val="22"/>
          <w:u w:val="single"/>
        </w:rPr>
        <w:t>Osoby do kontaktów z Zamawiającym odpowiedzialnymi za wykonanie zobowiązań umowy:</w:t>
      </w:r>
    </w:p>
    <w:p w:rsidR="00C27298" w:rsidRPr="005213D4" w:rsidRDefault="00C27298" w:rsidP="00DA48C4">
      <w:pPr>
        <w:pStyle w:val="Tekstpodstawowy"/>
        <w:numPr>
          <w:ilvl w:val="0"/>
          <w:numId w:val="64"/>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C27298" w:rsidRDefault="00C27298" w:rsidP="00DA48C4">
      <w:pPr>
        <w:pStyle w:val="Tekstpodstawowy"/>
        <w:numPr>
          <w:ilvl w:val="0"/>
          <w:numId w:val="64"/>
        </w:numPr>
        <w:spacing w:after="0" w:line="240" w:lineRule="auto"/>
        <w:ind w:left="709" w:hanging="283"/>
        <w:rPr>
          <w:rFonts w:ascii="Times New Roman" w:hAnsi="Times New Roman"/>
          <w:sz w:val="22"/>
          <w:szCs w:val="22"/>
        </w:rPr>
      </w:pPr>
      <w:r w:rsidRPr="005213D4">
        <w:rPr>
          <w:rFonts w:ascii="Times New Roman" w:hAnsi="Times New Roman"/>
          <w:sz w:val="22"/>
          <w:szCs w:val="22"/>
        </w:rPr>
        <w:t xml:space="preserve">........................................................., stanowisko ................................................, </w:t>
      </w:r>
      <w:r w:rsidRPr="005213D4">
        <w:rPr>
          <w:rFonts w:ascii="Times New Roman" w:hAnsi="Times New Roman"/>
          <w:sz w:val="22"/>
          <w:szCs w:val="22"/>
        </w:rPr>
        <w:br/>
        <w:t>tel. / fax. .................................,</w:t>
      </w:r>
    </w:p>
    <w:p w:rsidR="00DA48C4" w:rsidRPr="005213D4" w:rsidRDefault="00DA48C4" w:rsidP="00DA48C4">
      <w:pPr>
        <w:pStyle w:val="Tekstpodstawowy"/>
        <w:spacing w:after="0" w:line="240" w:lineRule="auto"/>
        <w:ind w:left="709"/>
        <w:rPr>
          <w:rFonts w:ascii="Times New Roman" w:hAnsi="Times New Roman"/>
          <w:sz w:val="22"/>
          <w:szCs w:val="22"/>
        </w:rPr>
      </w:pPr>
    </w:p>
    <w:p w:rsidR="00C27298" w:rsidRPr="005213D4" w:rsidRDefault="00C27298" w:rsidP="00DA48C4">
      <w:pPr>
        <w:pStyle w:val="Akapitzlist"/>
        <w:numPr>
          <w:ilvl w:val="0"/>
          <w:numId w:val="59"/>
        </w:numPr>
        <w:jc w:val="both"/>
        <w:rPr>
          <w:b/>
          <w:sz w:val="22"/>
          <w:szCs w:val="22"/>
          <w:u w:val="single"/>
        </w:rPr>
      </w:pPr>
      <w:r w:rsidRPr="005213D4">
        <w:rPr>
          <w:b/>
          <w:sz w:val="22"/>
          <w:szCs w:val="22"/>
          <w:u w:val="single"/>
        </w:rPr>
        <w:t>Oświadczenie:</w:t>
      </w:r>
    </w:p>
    <w:p w:rsidR="00C27298" w:rsidRPr="005213D4" w:rsidRDefault="00C27298" w:rsidP="00DA48C4">
      <w:pPr>
        <w:pStyle w:val="Tekstpodstawowy"/>
        <w:numPr>
          <w:ilvl w:val="3"/>
          <w:numId w:val="65"/>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Oświadczamy, że zapoznaliśmy się z warunk</w:t>
      </w:r>
      <w:r>
        <w:rPr>
          <w:rFonts w:ascii="Times New Roman" w:hAnsi="Times New Roman"/>
          <w:sz w:val="22"/>
          <w:szCs w:val="22"/>
        </w:rPr>
        <w:t>ami</w:t>
      </w:r>
      <w:r w:rsidRPr="005213D4">
        <w:rPr>
          <w:rFonts w:ascii="Times New Roman" w:hAnsi="Times New Roman"/>
          <w:sz w:val="22"/>
          <w:szCs w:val="22"/>
        </w:rPr>
        <w:t xml:space="preserve"> </w:t>
      </w:r>
      <w:r>
        <w:rPr>
          <w:rFonts w:ascii="Times New Roman" w:hAnsi="Times New Roman"/>
          <w:sz w:val="22"/>
          <w:szCs w:val="22"/>
        </w:rPr>
        <w:t>zapytania</w:t>
      </w:r>
      <w:r w:rsidRPr="005213D4">
        <w:rPr>
          <w:rFonts w:ascii="Times New Roman" w:hAnsi="Times New Roman"/>
          <w:sz w:val="22"/>
          <w:szCs w:val="22"/>
        </w:rPr>
        <w:t>, nie wnosimy żadnych uwag ani zastrzeżeń oraz uzyskaliśmy informacje niezbędne do przygotowania oferty.</w:t>
      </w:r>
    </w:p>
    <w:p w:rsidR="00C27298" w:rsidRPr="005213D4" w:rsidRDefault="00C27298" w:rsidP="00DA48C4">
      <w:pPr>
        <w:pStyle w:val="Tekstpodstawowy"/>
        <w:numPr>
          <w:ilvl w:val="3"/>
          <w:numId w:val="65"/>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 xml:space="preserve">Oświadczamy, że uważamy się za związanych ofertą przez czas wskazany w </w:t>
      </w:r>
      <w:r>
        <w:rPr>
          <w:rFonts w:ascii="Times New Roman" w:hAnsi="Times New Roman"/>
          <w:sz w:val="22"/>
          <w:szCs w:val="22"/>
        </w:rPr>
        <w:t>zapytaniu</w:t>
      </w:r>
      <w:r w:rsidRPr="005213D4">
        <w:rPr>
          <w:rFonts w:ascii="Times New Roman" w:hAnsi="Times New Roman"/>
          <w:sz w:val="22"/>
          <w:szCs w:val="22"/>
        </w:rPr>
        <w:t>.</w:t>
      </w:r>
    </w:p>
    <w:p w:rsidR="00C27298" w:rsidRPr="005213D4" w:rsidRDefault="00C27298" w:rsidP="00DA48C4">
      <w:pPr>
        <w:pStyle w:val="Tekstpodstawowy"/>
        <w:numPr>
          <w:ilvl w:val="3"/>
          <w:numId w:val="65"/>
        </w:numPr>
        <w:spacing w:after="0" w:line="240" w:lineRule="auto"/>
        <w:ind w:left="709" w:hanging="283"/>
        <w:jc w:val="both"/>
        <w:rPr>
          <w:rFonts w:ascii="Times New Roman" w:hAnsi="Times New Roman"/>
          <w:b/>
          <w:sz w:val="22"/>
          <w:szCs w:val="22"/>
        </w:rPr>
      </w:pPr>
      <w:r w:rsidRPr="005213D4">
        <w:rPr>
          <w:rFonts w:ascii="Times New Roman" w:hAnsi="Times New Roman"/>
          <w:sz w:val="22"/>
          <w:szCs w:val="22"/>
        </w:rPr>
        <w:t>Oświadczamy, że wymagania stawiane Wykonawcy oraz postanowienia umowy zostały przez nas zaakceptowane bez zastrzeżeń i zobowiązujemy się, w przypadku wyboru naszej oferty, do zawarcia umowy w miejscu i terminie wyznaczonym przez Zamawiającego.</w:t>
      </w:r>
    </w:p>
    <w:p w:rsidR="00C27298" w:rsidRPr="005213D4" w:rsidRDefault="00C27298" w:rsidP="00C27298">
      <w:pPr>
        <w:pStyle w:val="Akapitzlist"/>
        <w:ind w:left="426"/>
        <w:jc w:val="both"/>
        <w:rPr>
          <w:rFonts w:cs="Times New Roman"/>
          <w:sz w:val="22"/>
          <w:szCs w:val="22"/>
          <w:u w:val="single"/>
        </w:rPr>
      </w:pPr>
    </w:p>
    <w:p w:rsidR="00C27298" w:rsidRDefault="00C27298" w:rsidP="00C27298">
      <w:pPr>
        <w:pStyle w:val="Standard"/>
        <w:jc w:val="both"/>
        <w:rPr>
          <w:rFonts w:cs="Times New Roman"/>
          <w:sz w:val="22"/>
          <w:szCs w:val="22"/>
        </w:rPr>
      </w:pPr>
    </w:p>
    <w:p w:rsidR="00C27298" w:rsidRPr="009E7CB2" w:rsidRDefault="00C27298" w:rsidP="00C27298">
      <w:pPr>
        <w:pStyle w:val="Standard"/>
        <w:jc w:val="both"/>
        <w:rPr>
          <w:rFonts w:cs="Times New Roman"/>
          <w:sz w:val="22"/>
          <w:szCs w:val="22"/>
        </w:rPr>
      </w:pPr>
      <w:r w:rsidRPr="009E7CB2">
        <w:rPr>
          <w:rFonts w:cs="Times New Roman"/>
          <w:sz w:val="22"/>
          <w:szCs w:val="22"/>
        </w:rPr>
        <w:t>Załącznikami do niniejszej oferty,</w:t>
      </w:r>
      <w:r>
        <w:rPr>
          <w:rFonts w:cs="Times New Roman"/>
          <w:sz w:val="22"/>
          <w:szCs w:val="22"/>
        </w:rPr>
        <w:t xml:space="preserve"> </w:t>
      </w:r>
      <w:r w:rsidRPr="009E7CB2">
        <w:rPr>
          <w:rFonts w:cs="Times New Roman"/>
          <w:sz w:val="22"/>
          <w:szCs w:val="22"/>
        </w:rPr>
        <w:t>stanowiącymi integralną część oferty są:</w:t>
      </w:r>
    </w:p>
    <w:p w:rsidR="00C27298" w:rsidRDefault="00370ED2" w:rsidP="00DA48C4">
      <w:pPr>
        <w:pStyle w:val="Standard"/>
        <w:numPr>
          <w:ilvl w:val="0"/>
          <w:numId w:val="66"/>
        </w:numPr>
        <w:ind w:left="284" w:hanging="284"/>
        <w:jc w:val="both"/>
        <w:rPr>
          <w:rFonts w:cs="Times New Roman"/>
          <w:sz w:val="22"/>
          <w:szCs w:val="22"/>
        </w:rPr>
      </w:pPr>
      <w:r>
        <w:rPr>
          <w:rFonts w:cs="Times New Roman"/>
          <w:sz w:val="22"/>
          <w:szCs w:val="22"/>
        </w:rPr>
        <w:t>………………………..</w:t>
      </w:r>
    </w:p>
    <w:p w:rsidR="00C27298" w:rsidRDefault="00C27298" w:rsidP="00DA48C4">
      <w:pPr>
        <w:pStyle w:val="Standard"/>
        <w:numPr>
          <w:ilvl w:val="0"/>
          <w:numId w:val="66"/>
        </w:numPr>
        <w:ind w:left="284" w:hanging="284"/>
        <w:jc w:val="both"/>
        <w:rPr>
          <w:rFonts w:cs="Times New Roman"/>
          <w:sz w:val="22"/>
          <w:szCs w:val="22"/>
        </w:rPr>
      </w:pPr>
      <w:r>
        <w:rPr>
          <w:rFonts w:cs="Times New Roman"/>
          <w:sz w:val="22"/>
          <w:szCs w:val="22"/>
        </w:rPr>
        <w:t>………………………..</w:t>
      </w:r>
    </w:p>
    <w:p w:rsidR="00C27298" w:rsidRPr="009E7CB2" w:rsidRDefault="00C27298" w:rsidP="00DA48C4">
      <w:pPr>
        <w:pStyle w:val="Standard"/>
        <w:numPr>
          <w:ilvl w:val="0"/>
          <w:numId w:val="66"/>
        </w:numPr>
        <w:ind w:left="284" w:hanging="284"/>
        <w:jc w:val="both"/>
        <w:rPr>
          <w:rFonts w:cs="Times New Roman"/>
          <w:sz w:val="22"/>
          <w:szCs w:val="22"/>
        </w:rPr>
      </w:pPr>
      <w:r>
        <w:rPr>
          <w:rFonts w:cs="Times New Roman"/>
          <w:sz w:val="22"/>
          <w:szCs w:val="22"/>
        </w:rPr>
        <w:t>………………………..</w:t>
      </w:r>
      <w:r w:rsidRPr="009E7CB2">
        <w:rPr>
          <w:rFonts w:cs="Times New Roman"/>
          <w:sz w:val="22"/>
          <w:szCs w:val="22"/>
        </w:rPr>
        <w:t xml:space="preserve">                      </w:t>
      </w:r>
    </w:p>
    <w:p w:rsidR="00C27298" w:rsidRPr="00480C23" w:rsidRDefault="00C27298" w:rsidP="00C27298">
      <w:pPr>
        <w:pStyle w:val="Standard"/>
        <w:rPr>
          <w:rFonts w:cs="Times New Roman"/>
          <w:i/>
          <w:sz w:val="22"/>
          <w:szCs w:val="22"/>
        </w:rPr>
      </w:pPr>
      <w:r w:rsidRPr="00480C23">
        <w:rPr>
          <w:rFonts w:cs="Times New Roman"/>
          <w:i/>
          <w:sz w:val="22"/>
          <w:szCs w:val="22"/>
        </w:rPr>
        <w:t xml:space="preserve">  (wymienić załączniki)</w:t>
      </w:r>
    </w:p>
    <w:p w:rsidR="00C27298" w:rsidRDefault="00C27298"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2F1CEC" w:rsidRDefault="002F1CEC" w:rsidP="00C27298">
      <w:pPr>
        <w:pStyle w:val="Standard"/>
        <w:spacing w:line="360" w:lineRule="auto"/>
        <w:rPr>
          <w:rFonts w:cs="Times New Roman"/>
          <w:sz w:val="22"/>
          <w:szCs w:val="22"/>
        </w:rPr>
      </w:pPr>
    </w:p>
    <w:p w:rsidR="00C27298" w:rsidRPr="00D701DF" w:rsidRDefault="00C27298" w:rsidP="00C27298">
      <w:pPr>
        <w:pStyle w:val="Standard"/>
        <w:rPr>
          <w:rFonts w:cs="Times New Roman"/>
          <w:sz w:val="22"/>
          <w:szCs w:val="22"/>
        </w:rPr>
      </w:pPr>
      <w:r w:rsidRPr="00D701DF">
        <w:rPr>
          <w:rFonts w:cs="Times New Roman"/>
          <w:sz w:val="22"/>
          <w:szCs w:val="22"/>
        </w:rPr>
        <w:t xml:space="preserve">                                                    ….. ……………………………………………………                                                                                        </w:t>
      </w:r>
    </w:p>
    <w:p w:rsidR="00C27298" w:rsidRPr="00480C23" w:rsidRDefault="00C27298" w:rsidP="00C27298">
      <w:pPr>
        <w:pStyle w:val="Standard"/>
        <w:rPr>
          <w:rFonts w:cs="Times New Roman"/>
          <w:i/>
          <w:sz w:val="22"/>
          <w:szCs w:val="22"/>
        </w:rPr>
      </w:pPr>
      <w:r w:rsidRPr="00480C23">
        <w:rPr>
          <w:rFonts w:cs="Times New Roman"/>
          <w:i/>
          <w:sz w:val="22"/>
          <w:szCs w:val="22"/>
        </w:rPr>
        <w:t xml:space="preserve">                                                   (podpis osoby uprawnionej do reprezentowania Wykonawcy)</w:t>
      </w:r>
    </w:p>
    <w:p w:rsidR="00C27298" w:rsidRDefault="00C27298" w:rsidP="00C27298">
      <w:pPr>
        <w:pStyle w:val="Standard"/>
        <w:jc w:val="both"/>
        <w:rPr>
          <w:rFonts w:cs="Times New Roman"/>
          <w:b/>
          <w:sz w:val="22"/>
          <w:szCs w:val="22"/>
        </w:rPr>
      </w:pPr>
    </w:p>
    <w:p w:rsidR="00C27298" w:rsidRDefault="00C27298" w:rsidP="00C27298">
      <w:pPr>
        <w:pStyle w:val="Standard"/>
        <w:jc w:val="both"/>
        <w:rPr>
          <w:rFonts w:cs="Times New Roman"/>
          <w:b/>
          <w:sz w:val="22"/>
          <w:szCs w:val="22"/>
        </w:rPr>
      </w:pPr>
    </w:p>
    <w:p w:rsidR="00C27298" w:rsidRDefault="00C27298" w:rsidP="00C27298">
      <w:pPr>
        <w:pStyle w:val="Nagwek3"/>
        <w:spacing w:before="0" w:after="0" w:line="360" w:lineRule="auto"/>
        <w:ind w:left="6381" w:firstLine="709"/>
        <w:rPr>
          <w:rFonts w:ascii="Times New Roman" w:hAnsi="Times New Roman"/>
          <w:sz w:val="22"/>
          <w:szCs w:val="22"/>
        </w:rPr>
      </w:pPr>
    </w:p>
    <w:p w:rsidR="00C27298" w:rsidRDefault="00C27298" w:rsidP="00C27298"/>
    <w:p w:rsidR="00C27298" w:rsidRPr="00C27298" w:rsidRDefault="00C27298" w:rsidP="00C27298"/>
    <w:p w:rsidR="00474632" w:rsidRDefault="00474632" w:rsidP="007851FD">
      <w:pPr>
        <w:pStyle w:val="Nagwek3"/>
        <w:spacing w:before="0" w:after="0" w:line="360" w:lineRule="auto"/>
        <w:rPr>
          <w:rFonts w:ascii="Times New Roman" w:hAnsi="Times New Roman"/>
          <w:sz w:val="22"/>
          <w:szCs w:val="22"/>
        </w:rPr>
      </w:pPr>
    </w:p>
    <w:p w:rsidR="00474632" w:rsidRDefault="00474632" w:rsidP="00D23FF8">
      <w:pPr>
        <w:spacing w:after="0" w:line="240" w:lineRule="auto"/>
        <w:jc w:val="center"/>
        <w:rPr>
          <w:rFonts w:ascii="Times New Roman" w:hAnsi="Times New Roman"/>
          <w:b/>
        </w:rPr>
      </w:pPr>
    </w:p>
    <w:p w:rsidR="00474632" w:rsidRDefault="00474632" w:rsidP="00D23FF8">
      <w:pPr>
        <w:spacing w:after="0" w:line="240" w:lineRule="auto"/>
        <w:jc w:val="center"/>
        <w:rPr>
          <w:rFonts w:ascii="Times New Roman" w:hAnsi="Times New Roman"/>
          <w:b/>
        </w:rPr>
      </w:pPr>
    </w:p>
    <w:p w:rsidR="00474632" w:rsidRDefault="00474632"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C27298" w:rsidRDefault="00C27298" w:rsidP="00D23FF8">
      <w:pPr>
        <w:spacing w:after="0" w:line="240" w:lineRule="auto"/>
        <w:jc w:val="center"/>
        <w:rPr>
          <w:rFonts w:ascii="Times New Roman" w:hAnsi="Times New Roman"/>
          <w:b/>
        </w:rPr>
      </w:pPr>
    </w:p>
    <w:p w:rsidR="00385326" w:rsidRDefault="00385326" w:rsidP="00DA48C4">
      <w:pPr>
        <w:spacing w:after="0" w:line="240" w:lineRule="auto"/>
        <w:rPr>
          <w:rFonts w:ascii="Times New Roman" w:hAnsi="Times New Roman"/>
          <w:b/>
        </w:rPr>
      </w:pPr>
    </w:p>
    <w:p w:rsidR="00DA48C4" w:rsidRDefault="00DA48C4" w:rsidP="00DA48C4">
      <w:pPr>
        <w:spacing w:after="0" w:line="240" w:lineRule="auto"/>
        <w:rPr>
          <w:rFonts w:ascii="Times New Roman" w:hAnsi="Times New Roman"/>
          <w:b/>
        </w:rPr>
      </w:pPr>
    </w:p>
    <w:p w:rsidR="00474632" w:rsidRDefault="00474632" w:rsidP="00474632">
      <w:pPr>
        <w:spacing w:after="0" w:line="240" w:lineRule="auto"/>
        <w:rPr>
          <w:rFonts w:ascii="Times New Roman" w:hAnsi="Times New Roman"/>
          <w:b/>
        </w:rPr>
      </w:pPr>
      <w:r>
        <w:rPr>
          <w:rFonts w:ascii="Times New Roman" w:hAnsi="Times New Roman"/>
          <w:b/>
        </w:rPr>
        <w:t>Załącznik nr 3 do zapytania ofertowego</w:t>
      </w:r>
    </w:p>
    <w:p w:rsidR="002F1CEC" w:rsidRDefault="002F1CEC" w:rsidP="00D23FF8">
      <w:pPr>
        <w:spacing w:after="0" w:line="240" w:lineRule="auto"/>
        <w:jc w:val="center"/>
        <w:rPr>
          <w:rFonts w:ascii="Times New Roman" w:hAnsi="Times New Roman"/>
          <w:b/>
        </w:rPr>
      </w:pPr>
    </w:p>
    <w:p w:rsidR="00D23FF8" w:rsidRPr="002F1CEC" w:rsidRDefault="00D23FF8" w:rsidP="002F1CEC">
      <w:pPr>
        <w:spacing w:after="0" w:line="240" w:lineRule="auto"/>
        <w:jc w:val="center"/>
        <w:rPr>
          <w:rFonts w:ascii="Times New Roman" w:hAnsi="Times New Roman"/>
          <w:i/>
        </w:rPr>
      </w:pPr>
      <w:r>
        <w:rPr>
          <w:rFonts w:ascii="Times New Roman" w:hAnsi="Times New Roman"/>
          <w:b/>
        </w:rPr>
        <w:t>Wzór umowy</w:t>
      </w:r>
      <w:r w:rsidR="00EA7FAF" w:rsidRPr="00EA7FAF">
        <w:rPr>
          <w:rFonts w:ascii="Times New Roman" w:hAnsi="Times New Roman"/>
          <w:b/>
        </w:rPr>
        <w:t xml:space="preserve"> </w:t>
      </w:r>
      <w:r w:rsidR="002B58C9" w:rsidRPr="002B58C9">
        <w:rPr>
          <w:rFonts w:ascii="Times New Roman" w:hAnsi="Times New Roman"/>
          <w:i/>
        </w:rPr>
        <w:t>(wzór umowy na zadanie nr 1)</w:t>
      </w:r>
    </w:p>
    <w:p w:rsidR="002F1CEC" w:rsidRDefault="002F1CEC" w:rsidP="00D23FF8">
      <w:pPr>
        <w:spacing w:after="0" w:line="240" w:lineRule="auto"/>
        <w:jc w:val="center"/>
        <w:rPr>
          <w:rFonts w:ascii="Times New Roman" w:hAnsi="Times New Roman"/>
        </w:rPr>
      </w:pPr>
    </w:p>
    <w:p w:rsidR="00EA7FAF" w:rsidRPr="00EA7FAF" w:rsidRDefault="00D23FF8" w:rsidP="002E5424">
      <w:pPr>
        <w:spacing w:after="0" w:line="240" w:lineRule="auto"/>
        <w:jc w:val="center"/>
        <w:rPr>
          <w:rFonts w:ascii="Times New Roman" w:hAnsi="Times New Roman"/>
        </w:rPr>
      </w:pPr>
      <w:r>
        <w:rPr>
          <w:rFonts w:ascii="Times New Roman" w:hAnsi="Times New Roman"/>
        </w:rPr>
        <w:t xml:space="preserve">UMOWA nr …………. </w:t>
      </w:r>
      <w:r w:rsidR="002E5424">
        <w:rPr>
          <w:rFonts w:ascii="Times New Roman" w:hAnsi="Times New Roman"/>
        </w:rPr>
        <w:br/>
      </w:r>
      <w:r w:rsidR="00EA7FAF" w:rsidRPr="00EA7FAF">
        <w:rPr>
          <w:rFonts w:ascii="Times New Roman" w:hAnsi="Times New Roman"/>
        </w:rPr>
        <w:t>zawarta</w:t>
      </w:r>
      <w:r w:rsidR="002E0091">
        <w:rPr>
          <w:rFonts w:ascii="Times New Roman" w:hAnsi="Times New Roman"/>
        </w:rPr>
        <w:t xml:space="preserve"> w dniu .................... w Rypini</w:t>
      </w:r>
      <w:r w:rsidR="00ED7F03">
        <w:rPr>
          <w:rFonts w:ascii="Times New Roman" w:hAnsi="Times New Roman"/>
        </w:rPr>
        <w:t>e</w:t>
      </w:r>
    </w:p>
    <w:p w:rsidR="00EA7FAF" w:rsidRPr="00EA7FAF" w:rsidRDefault="00EA7FAF" w:rsidP="00D23FF8">
      <w:pPr>
        <w:spacing w:after="0" w:line="240" w:lineRule="auto"/>
        <w:rPr>
          <w:rFonts w:ascii="Times New Roman" w:hAnsi="Times New Roman"/>
        </w:rPr>
      </w:pPr>
      <w:r w:rsidRPr="00EA7FAF">
        <w:rPr>
          <w:rFonts w:ascii="Times New Roman" w:hAnsi="Times New Roman"/>
        </w:rPr>
        <w:t>pomiędzy:</w:t>
      </w:r>
    </w:p>
    <w:p w:rsidR="00EA7FAF" w:rsidRPr="00EA7FAF" w:rsidRDefault="00EA7FAF" w:rsidP="00D23FF8">
      <w:pPr>
        <w:spacing w:after="0" w:line="240" w:lineRule="auto"/>
        <w:rPr>
          <w:rFonts w:ascii="Times New Roman" w:hAnsi="Times New Roman"/>
        </w:rPr>
      </w:pPr>
      <w:r w:rsidRPr="00EA7FAF">
        <w:rPr>
          <w:rFonts w:ascii="Times New Roman" w:hAnsi="Times New Roman"/>
        </w:rPr>
        <w:t>..............................................................................................................................</w:t>
      </w:r>
      <w:r w:rsidR="00D23FF8">
        <w:rPr>
          <w:rFonts w:ascii="Times New Roman" w:hAnsi="Times New Roman"/>
        </w:rPr>
        <w:t>.................................................</w:t>
      </w:r>
    </w:p>
    <w:p w:rsidR="00EA7FAF" w:rsidRPr="00EA7FAF" w:rsidRDefault="00EA7FAF" w:rsidP="00D23FF8">
      <w:pPr>
        <w:spacing w:after="0" w:line="240" w:lineRule="auto"/>
        <w:rPr>
          <w:rFonts w:ascii="Times New Roman" w:hAnsi="Times New Roman"/>
        </w:rPr>
      </w:pPr>
      <w:r w:rsidRPr="00EA7FAF">
        <w:rPr>
          <w:rFonts w:ascii="Times New Roman" w:hAnsi="Times New Roman"/>
        </w:rPr>
        <w:t>zarejestrowanym pod numerem ........................... w Sądzie Rejonowym ......................</w:t>
      </w:r>
      <w:r w:rsidR="00D23FF8">
        <w:rPr>
          <w:rFonts w:ascii="Times New Roman" w:hAnsi="Times New Roman"/>
        </w:rPr>
        <w:t>......................</w:t>
      </w:r>
      <w:r w:rsidRPr="00EA7FAF">
        <w:rPr>
          <w:rFonts w:ascii="Times New Roman" w:hAnsi="Times New Roman"/>
        </w:rPr>
        <w:t xml:space="preserve">.............., </w:t>
      </w:r>
      <w:r w:rsidRPr="00EA7FAF">
        <w:rPr>
          <w:rFonts w:ascii="Times New Roman" w:hAnsi="Times New Roman"/>
        </w:rPr>
        <w:br/>
        <w:t>w Wydziale Gospodarczym Krajowego Rejestru Sądowego,</w:t>
      </w:r>
      <w:r w:rsidR="00D23FF8">
        <w:rPr>
          <w:rFonts w:ascii="Times New Roman" w:hAnsi="Times New Roman"/>
        </w:rPr>
        <w:t xml:space="preserve"> NIP: ……………. Regon: …………………….,</w:t>
      </w:r>
    </w:p>
    <w:p w:rsidR="00EA7FAF" w:rsidRPr="00EA7FAF" w:rsidRDefault="00EA7FAF" w:rsidP="00D23FF8">
      <w:pPr>
        <w:spacing w:after="0" w:line="240" w:lineRule="auto"/>
        <w:rPr>
          <w:rFonts w:ascii="Times New Roman" w:hAnsi="Times New Roman"/>
        </w:rPr>
      </w:pPr>
      <w:r w:rsidRPr="00EA7FAF">
        <w:rPr>
          <w:rFonts w:ascii="Times New Roman" w:hAnsi="Times New Roman"/>
        </w:rPr>
        <w:t>reprezentowanym przez:</w:t>
      </w:r>
    </w:p>
    <w:p w:rsidR="00EA7FAF" w:rsidRPr="00EA7FAF" w:rsidRDefault="00EA7FAF" w:rsidP="00D23FF8">
      <w:pPr>
        <w:spacing w:after="0" w:line="240" w:lineRule="auto"/>
        <w:rPr>
          <w:rFonts w:ascii="Times New Roman" w:hAnsi="Times New Roman"/>
        </w:rPr>
      </w:pPr>
      <w:r w:rsidRPr="00EA7FAF">
        <w:rPr>
          <w:rFonts w:ascii="Times New Roman" w:hAnsi="Times New Roman"/>
        </w:rPr>
        <w:t>...............................................................</w:t>
      </w:r>
    </w:p>
    <w:p w:rsidR="00EA7FAF" w:rsidRPr="00EA7FAF" w:rsidRDefault="00EA7FAF" w:rsidP="00D23FF8">
      <w:pPr>
        <w:spacing w:after="0" w:line="240" w:lineRule="auto"/>
        <w:rPr>
          <w:rFonts w:ascii="Times New Roman" w:hAnsi="Times New Roman"/>
        </w:rPr>
      </w:pPr>
      <w:r w:rsidRPr="00EA7FAF">
        <w:rPr>
          <w:rFonts w:ascii="Times New Roman" w:hAnsi="Times New Roman"/>
        </w:rPr>
        <w:t>...............................................................</w:t>
      </w:r>
    </w:p>
    <w:p w:rsidR="00EA7FAF" w:rsidRPr="00180EBB" w:rsidRDefault="00EA7FAF" w:rsidP="00D23FF8">
      <w:pPr>
        <w:spacing w:after="0" w:line="240" w:lineRule="auto"/>
        <w:rPr>
          <w:rFonts w:ascii="Times New Roman" w:hAnsi="Times New Roman"/>
        </w:rPr>
      </w:pPr>
      <w:r w:rsidRPr="00EA7FAF">
        <w:rPr>
          <w:rFonts w:ascii="Times New Roman" w:hAnsi="Times New Roman"/>
        </w:rPr>
        <w:t xml:space="preserve">zwanym w dalszej treści umowy </w:t>
      </w:r>
      <w:r w:rsidR="00D23FF8">
        <w:rPr>
          <w:rFonts w:ascii="Times New Roman" w:hAnsi="Times New Roman"/>
          <w:b/>
        </w:rPr>
        <w:t>Wykonawcą</w:t>
      </w:r>
      <w:r w:rsidR="00180EBB">
        <w:rPr>
          <w:rFonts w:ascii="Times New Roman" w:hAnsi="Times New Roman"/>
        </w:rPr>
        <w:t>,</w:t>
      </w:r>
    </w:p>
    <w:p w:rsidR="00EA7FAF" w:rsidRPr="00EA7FAF" w:rsidRDefault="00EA7FAF" w:rsidP="00D23FF8">
      <w:pPr>
        <w:spacing w:after="0" w:line="240" w:lineRule="auto"/>
        <w:rPr>
          <w:rFonts w:ascii="Times New Roman" w:hAnsi="Times New Roman"/>
        </w:rPr>
      </w:pPr>
      <w:r w:rsidRPr="00EA7FAF">
        <w:rPr>
          <w:rFonts w:ascii="Times New Roman" w:hAnsi="Times New Roman"/>
        </w:rPr>
        <w:t>a</w:t>
      </w:r>
      <w:r w:rsidR="00180EBB">
        <w:rPr>
          <w:rFonts w:ascii="Times New Roman" w:hAnsi="Times New Roman"/>
        </w:rPr>
        <w:t>:</w:t>
      </w:r>
    </w:p>
    <w:p w:rsidR="00EA7FAF" w:rsidRPr="00180EBB" w:rsidRDefault="002E0091" w:rsidP="00D23FF8">
      <w:pPr>
        <w:autoSpaceDE w:val="0"/>
        <w:spacing w:after="0" w:line="240" w:lineRule="auto"/>
        <w:ind w:right="281"/>
        <w:jc w:val="both"/>
        <w:rPr>
          <w:rFonts w:ascii="Times New Roman" w:hAnsi="Times New Roman"/>
          <w:b/>
        </w:rPr>
      </w:pPr>
      <w:r>
        <w:rPr>
          <w:rFonts w:ascii="Times New Roman" w:hAnsi="Times New Roman"/>
          <w:b/>
        </w:rPr>
        <w:t>Przedsiębiorstwem Komunalnym KOMES Sp. z o.o.</w:t>
      </w:r>
      <w:r w:rsidR="00D23FF8" w:rsidRPr="00D23FF8">
        <w:rPr>
          <w:rFonts w:ascii="Times New Roman" w:hAnsi="Times New Roman"/>
          <w:b/>
        </w:rPr>
        <w:t xml:space="preserve"> </w:t>
      </w:r>
      <w:r w:rsidR="00D23FF8" w:rsidRPr="00D23FF8">
        <w:rPr>
          <w:rFonts w:ascii="Times New Roman" w:hAnsi="Times New Roman"/>
        </w:rPr>
        <w:t xml:space="preserve">z siedzibą przy ul. </w:t>
      </w:r>
      <w:r>
        <w:rPr>
          <w:rFonts w:ascii="Times New Roman" w:hAnsi="Times New Roman"/>
        </w:rPr>
        <w:t xml:space="preserve">E. Orzeszkowej </w:t>
      </w:r>
      <w:r w:rsidR="00D23FF8" w:rsidRPr="00D23FF8">
        <w:rPr>
          <w:rFonts w:ascii="Times New Roman" w:hAnsi="Times New Roman"/>
        </w:rPr>
        <w:t xml:space="preserve">4, </w:t>
      </w:r>
      <w:r>
        <w:rPr>
          <w:rFonts w:ascii="Times New Roman" w:hAnsi="Times New Roman"/>
        </w:rPr>
        <w:t>87-500 Rypin</w:t>
      </w:r>
      <w:r w:rsidR="00D23FF8" w:rsidRPr="00D23FF8">
        <w:rPr>
          <w:rFonts w:ascii="Times New Roman" w:hAnsi="Times New Roman"/>
        </w:rPr>
        <w:t>, działającym na podstawie wpisu do Krajowego Rejestr</w:t>
      </w:r>
      <w:r>
        <w:rPr>
          <w:rFonts w:ascii="Times New Roman" w:hAnsi="Times New Roman"/>
        </w:rPr>
        <w:t>u Sądowego pod nr KRS 0000091320</w:t>
      </w:r>
      <w:r w:rsidR="00D23FF8" w:rsidRPr="00D23FF8">
        <w:rPr>
          <w:rFonts w:ascii="Times New Roman" w:hAnsi="Times New Roman"/>
        </w:rPr>
        <w:t xml:space="preserve">;  NIP – </w:t>
      </w:r>
      <w:r>
        <w:rPr>
          <w:rFonts w:ascii="Times New Roman" w:hAnsi="Times New Roman"/>
        </w:rPr>
        <w:t>892-000-10-83</w:t>
      </w:r>
      <w:r w:rsidR="00D23FF8" w:rsidRPr="00D23FF8">
        <w:rPr>
          <w:rFonts w:ascii="Times New Roman" w:hAnsi="Times New Roman"/>
        </w:rPr>
        <w:t>;</w:t>
      </w:r>
      <w:r w:rsidR="00D23FF8" w:rsidRPr="001E1365">
        <w:t xml:space="preserve"> </w:t>
      </w:r>
      <w:r w:rsidR="00D23FF8" w:rsidRPr="00180EBB">
        <w:rPr>
          <w:rFonts w:ascii="Times New Roman" w:hAnsi="Times New Roman"/>
        </w:rPr>
        <w:t xml:space="preserve">REGON </w:t>
      </w:r>
      <w:r>
        <w:rPr>
          <w:rFonts w:ascii="Times New Roman" w:hAnsi="Times New Roman"/>
        </w:rPr>
        <w:t>910011344</w:t>
      </w:r>
    </w:p>
    <w:p w:rsidR="00EA7FAF" w:rsidRPr="00EA7FAF" w:rsidRDefault="00EA7FAF" w:rsidP="00D23FF8">
      <w:pPr>
        <w:spacing w:after="0" w:line="240" w:lineRule="auto"/>
        <w:jc w:val="both"/>
        <w:rPr>
          <w:rFonts w:ascii="Times New Roman" w:hAnsi="Times New Roman"/>
        </w:rPr>
      </w:pPr>
      <w:r w:rsidRPr="00EA7FAF">
        <w:rPr>
          <w:rFonts w:ascii="Times New Roman" w:hAnsi="Times New Roman"/>
        </w:rPr>
        <w:t>reprezentowanym przez:</w:t>
      </w:r>
    </w:p>
    <w:p w:rsidR="00EA7FAF" w:rsidRPr="00EA7FAF" w:rsidRDefault="00765140" w:rsidP="00D23FF8">
      <w:pPr>
        <w:spacing w:after="0" w:line="240" w:lineRule="auto"/>
        <w:rPr>
          <w:rFonts w:ascii="Times New Roman" w:hAnsi="Times New Roman"/>
        </w:rPr>
      </w:pPr>
      <w:r>
        <w:rPr>
          <w:rFonts w:ascii="Times New Roman" w:hAnsi="Times New Roman"/>
        </w:rPr>
        <w:t>Mirosława Marynowskiego</w:t>
      </w:r>
      <w:r w:rsidR="00862401">
        <w:rPr>
          <w:rFonts w:ascii="Times New Roman" w:hAnsi="Times New Roman"/>
        </w:rPr>
        <w:t xml:space="preserve"> </w:t>
      </w:r>
      <w:r w:rsidR="002E0091">
        <w:rPr>
          <w:rFonts w:ascii="Times New Roman" w:hAnsi="Times New Roman"/>
        </w:rPr>
        <w:t xml:space="preserve"> – Prezesa Zarządu</w:t>
      </w:r>
      <w:r w:rsidR="00180EBB">
        <w:rPr>
          <w:rFonts w:ascii="Times New Roman" w:hAnsi="Times New Roman"/>
        </w:rPr>
        <w:t>,</w:t>
      </w:r>
      <w:r w:rsidR="00EA7FAF" w:rsidRPr="00EA7FAF">
        <w:rPr>
          <w:rFonts w:ascii="Times New Roman" w:hAnsi="Times New Roman"/>
        </w:rPr>
        <w:t xml:space="preserve"> </w:t>
      </w:r>
    </w:p>
    <w:p w:rsidR="00EA7FAF" w:rsidRPr="00180EBB" w:rsidRDefault="00EA7FAF" w:rsidP="00D23FF8">
      <w:pPr>
        <w:spacing w:after="0" w:line="240" w:lineRule="auto"/>
        <w:rPr>
          <w:rFonts w:ascii="Times New Roman" w:hAnsi="Times New Roman"/>
        </w:rPr>
      </w:pPr>
      <w:r w:rsidRPr="00EA7FAF">
        <w:rPr>
          <w:rFonts w:ascii="Times New Roman" w:hAnsi="Times New Roman"/>
        </w:rPr>
        <w:t xml:space="preserve">zwanym w dalszej treści </w:t>
      </w:r>
      <w:r w:rsidR="00D23FF8">
        <w:rPr>
          <w:rFonts w:ascii="Times New Roman" w:hAnsi="Times New Roman"/>
          <w:b/>
        </w:rPr>
        <w:t>Zamawiającym</w:t>
      </w:r>
      <w:r w:rsidR="00180EBB">
        <w:rPr>
          <w:rFonts w:ascii="Times New Roman" w:hAnsi="Times New Roman"/>
        </w:rPr>
        <w:t>.</w:t>
      </w:r>
    </w:p>
    <w:p w:rsidR="00932321" w:rsidRDefault="00932321" w:rsidP="00D23FF8">
      <w:pPr>
        <w:spacing w:after="0" w:line="240" w:lineRule="auto"/>
        <w:jc w:val="both"/>
      </w:pPr>
    </w:p>
    <w:p w:rsidR="00932321" w:rsidRPr="00D23FF8" w:rsidRDefault="00932321" w:rsidP="00D23FF8">
      <w:pPr>
        <w:spacing w:after="0" w:line="240" w:lineRule="auto"/>
        <w:jc w:val="both"/>
        <w:rPr>
          <w:rFonts w:ascii="Times New Roman" w:hAnsi="Times New Roman"/>
        </w:rPr>
      </w:pPr>
      <w:r w:rsidRPr="00932321">
        <w:rPr>
          <w:rFonts w:ascii="Times New Roman" w:hAnsi="Times New Roman"/>
        </w:rPr>
        <w:t xml:space="preserve">Strony umowy zgodnie oświadczają, że w wyniku </w:t>
      </w:r>
      <w:r w:rsidR="00C95EE0">
        <w:rPr>
          <w:rFonts w:ascii="Times New Roman" w:hAnsi="Times New Roman"/>
        </w:rPr>
        <w:t>procesu ofertowego</w:t>
      </w:r>
      <w:r w:rsidRPr="00D23FF8">
        <w:rPr>
          <w:rFonts w:ascii="Times New Roman" w:hAnsi="Times New Roman"/>
        </w:rPr>
        <w:t xml:space="preserve"> </w:t>
      </w:r>
      <w:r w:rsidR="00D23FF8" w:rsidRPr="00D23FF8">
        <w:rPr>
          <w:rFonts w:ascii="Times New Roman" w:hAnsi="Times New Roman"/>
        </w:rPr>
        <w:t>poprzez wybór oferty najkorzystniejszej zostaje zawarta umowa o następującej treści</w:t>
      </w:r>
      <w:r w:rsidR="00D23FF8">
        <w:rPr>
          <w:rFonts w:ascii="Times New Roman" w:hAnsi="Times New Roman"/>
        </w:rPr>
        <w:t>:</w:t>
      </w:r>
    </w:p>
    <w:p w:rsidR="00D23FF8" w:rsidRDefault="00D23FF8" w:rsidP="00D23FF8">
      <w:pPr>
        <w:spacing w:after="0" w:line="240" w:lineRule="auto"/>
        <w:jc w:val="center"/>
        <w:rPr>
          <w:rFonts w:ascii="Times New Roman" w:hAnsi="Times New Roman"/>
          <w:b/>
        </w:rPr>
      </w:pPr>
    </w:p>
    <w:p w:rsidR="00180EBB" w:rsidRDefault="00EA7FAF" w:rsidP="00D23FF8">
      <w:pPr>
        <w:spacing w:after="0" w:line="240" w:lineRule="auto"/>
        <w:jc w:val="center"/>
        <w:rPr>
          <w:rFonts w:ascii="Times New Roman" w:hAnsi="Times New Roman"/>
          <w:b/>
        </w:rPr>
      </w:pPr>
      <w:r w:rsidRPr="00EA7FAF">
        <w:rPr>
          <w:rFonts w:ascii="Times New Roman" w:hAnsi="Times New Roman"/>
          <w:b/>
        </w:rPr>
        <w:t>§ 1</w:t>
      </w:r>
    </w:p>
    <w:p w:rsidR="00D23FF8" w:rsidRDefault="00D23FF8" w:rsidP="00D23FF8">
      <w:pPr>
        <w:spacing w:after="0" w:line="240" w:lineRule="auto"/>
        <w:jc w:val="center"/>
        <w:rPr>
          <w:rFonts w:ascii="Times New Roman" w:hAnsi="Times New Roman"/>
          <w:b/>
        </w:rPr>
      </w:pPr>
      <w:r>
        <w:rPr>
          <w:rFonts w:ascii="Times New Roman" w:hAnsi="Times New Roman"/>
          <w:b/>
        </w:rPr>
        <w:t>Przedmiot umowy</w:t>
      </w:r>
    </w:p>
    <w:p w:rsidR="00180EBB" w:rsidRPr="00EA7FAF" w:rsidRDefault="00180EBB" w:rsidP="00D23FF8">
      <w:pPr>
        <w:spacing w:after="0" w:line="240" w:lineRule="auto"/>
        <w:jc w:val="center"/>
        <w:rPr>
          <w:rFonts w:ascii="Times New Roman" w:hAnsi="Times New Roman"/>
          <w:b/>
        </w:rPr>
      </w:pPr>
    </w:p>
    <w:p w:rsidR="00EA7FAF" w:rsidRPr="002E0091" w:rsidRDefault="005B129F" w:rsidP="002936E4">
      <w:pPr>
        <w:pStyle w:val="Tekstpodstawowy"/>
        <w:numPr>
          <w:ilvl w:val="0"/>
          <w:numId w:val="4"/>
        </w:numPr>
        <w:tabs>
          <w:tab w:val="clear" w:pos="1440"/>
          <w:tab w:val="left" w:pos="142"/>
        </w:tabs>
        <w:spacing w:after="0" w:line="240" w:lineRule="auto"/>
        <w:ind w:left="374" w:hanging="374"/>
        <w:jc w:val="both"/>
        <w:rPr>
          <w:rFonts w:ascii="Times New Roman" w:hAnsi="Times New Roman"/>
          <w:sz w:val="22"/>
          <w:szCs w:val="22"/>
        </w:rPr>
      </w:pPr>
      <w:r w:rsidRPr="002E0091">
        <w:rPr>
          <w:rFonts w:ascii="Times New Roman" w:hAnsi="Times New Roman"/>
          <w:sz w:val="22"/>
          <w:szCs w:val="22"/>
        </w:rPr>
        <w:t>Zamawiający powierza, a Wykonawca</w:t>
      </w:r>
      <w:r w:rsidR="00932321" w:rsidRPr="002E0091">
        <w:rPr>
          <w:rFonts w:ascii="Times New Roman" w:hAnsi="Times New Roman"/>
          <w:sz w:val="22"/>
          <w:szCs w:val="22"/>
        </w:rPr>
        <w:t xml:space="preserve"> przyjmuje do realizacji świadczenie usług w zakresie </w:t>
      </w:r>
      <w:r w:rsidR="00EA7FAF" w:rsidRPr="002E0091">
        <w:rPr>
          <w:rFonts w:ascii="Times New Roman" w:hAnsi="Times New Roman"/>
          <w:sz w:val="22"/>
          <w:szCs w:val="22"/>
        </w:rPr>
        <w:t>ubezpieczenia</w:t>
      </w:r>
      <w:r w:rsidR="002B58C9">
        <w:rPr>
          <w:rFonts w:ascii="Times New Roman" w:hAnsi="Times New Roman"/>
          <w:sz w:val="22"/>
          <w:szCs w:val="22"/>
        </w:rPr>
        <w:t xml:space="preserve"> mienia i odpowiedzialności cywilnej</w:t>
      </w:r>
      <w:r w:rsidR="00EA7FAF" w:rsidRPr="002E0091">
        <w:rPr>
          <w:rFonts w:ascii="Times New Roman" w:hAnsi="Times New Roman"/>
          <w:sz w:val="22"/>
          <w:szCs w:val="22"/>
        </w:rPr>
        <w:t xml:space="preserve"> </w:t>
      </w:r>
      <w:r w:rsidR="002E0091">
        <w:rPr>
          <w:rFonts w:ascii="Times New Roman" w:hAnsi="Times New Roman"/>
          <w:sz w:val="22"/>
          <w:szCs w:val="22"/>
        </w:rPr>
        <w:t>Przedsiębiorstwa Komunalnego KOMES Sp. z o.o.</w:t>
      </w:r>
      <w:r w:rsidR="00322909">
        <w:rPr>
          <w:rFonts w:ascii="Times New Roman" w:hAnsi="Times New Roman"/>
          <w:sz w:val="22"/>
          <w:szCs w:val="22"/>
        </w:rPr>
        <w:t>, 87-500 Rypin, ul. E. Orzeszkowej 4</w:t>
      </w:r>
      <w:r w:rsidR="00EA7FAF" w:rsidRPr="002E0091">
        <w:rPr>
          <w:rFonts w:ascii="Times New Roman" w:hAnsi="Times New Roman"/>
          <w:sz w:val="22"/>
          <w:szCs w:val="22"/>
        </w:rPr>
        <w:t>.</w:t>
      </w:r>
    </w:p>
    <w:p w:rsidR="00EA7FAF" w:rsidRPr="002E0091" w:rsidRDefault="005B129F" w:rsidP="002936E4">
      <w:pPr>
        <w:pStyle w:val="Tekstpodstawowy"/>
        <w:numPr>
          <w:ilvl w:val="0"/>
          <w:numId w:val="4"/>
        </w:numPr>
        <w:tabs>
          <w:tab w:val="clear" w:pos="1440"/>
          <w:tab w:val="left" w:pos="142"/>
        </w:tabs>
        <w:spacing w:after="0" w:line="240" w:lineRule="auto"/>
        <w:ind w:left="374" w:hanging="374"/>
        <w:jc w:val="both"/>
        <w:rPr>
          <w:rFonts w:ascii="Times New Roman" w:hAnsi="Times New Roman"/>
          <w:sz w:val="22"/>
          <w:szCs w:val="22"/>
        </w:rPr>
      </w:pPr>
      <w:r w:rsidRPr="002E0091">
        <w:rPr>
          <w:rFonts w:ascii="Times New Roman" w:hAnsi="Times New Roman"/>
          <w:sz w:val="22"/>
          <w:szCs w:val="22"/>
        </w:rPr>
        <w:t>Przedmiot umowy</w:t>
      </w:r>
      <w:r w:rsidR="00EA7FAF" w:rsidRPr="002E0091">
        <w:rPr>
          <w:rFonts w:ascii="Times New Roman" w:hAnsi="Times New Roman"/>
          <w:sz w:val="22"/>
          <w:szCs w:val="22"/>
        </w:rPr>
        <w:t xml:space="preserve"> obejmuje:</w:t>
      </w:r>
    </w:p>
    <w:p w:rsidR="00EA7FAF" w:rsidRPr="002E0091" w:rsidRDefault="00EA7FAF" w:rsidP="00395CC3">
      <w:pPr>
        <w:pStyle w:val="Akapitzlist"/>
        <w:numPr>
          <w:ilvl w:val="0"/>
          <w:numId w:val="40"/>
        </w:numPr>
        <w:jc w:val="both"/>
        <w:rPr>
          <w:rFonts w:cs="Times New Roman"/>
          <w:sz w:val="22"/>
          <w:szCs w:val="22"/>
        </w:rPr>
      </w:pPr>
      <w:r w:rsidRPr="002E0091">
        <w:rPr>
          <w:rFonts w:cs="Times New Roman"/>
          <w:sz w:val="22"/>
          <w:szCs w:val="22"/>
        </w:rPr>
        <w:t>ubezpiecz</w:t>
      </w:r>
      <w:r w:rsidR="003A6268" w:rsidRPr="002E0091">
        <w:rPr>
          <w:rFonts w:cs="Times New Roman"/>
          <w:sz w:val="22"/>
          <w:szCs w:val="22"/>
        </w:rPr>
        <w:t>enie mienia od wszystkich ryzyk;</w:t>
      </w:r>
    </w:p>
    <w:p w:rsidR="008F4073" w:rsidRPr="002E0091" w:rsidRDefault="008F4073" w:rsidP="00395CC3">
      <w:pPr>
        <w:pStyle w:val="Akapitzlist"/>
        <w:numPr>
          <w:ilvl w:val="0"/>
          <w:numId w:val="40"/>
        </w:numPr>
        <w:jc w:val="both"/>
        <w:rPr>
          <w:rFonts w:cs="Times New Roman"/>
          <w:sz w:val="22"/>
          <w:szCs w:val="22"/>
        </w:rPr>
      </w:pPr>
      <w:r w:rsidRPr="002E0091">
        <w:rPr>
          <w:rFonts w:cs="Times New Roman"/>
          <w:sz w:val="22"/>
          <w:szCs w:val="22"/>
        </w:rPr>
        <w:t>ubezpi</w:t>
      </w:r>
      <w:r w:rsidR="00322909">
        <w:rPr>
          <w:rFonts w:cs="Times New Roman"/>
          <w:sz w:val="22"/>
          <w:szCs w:val="22"/>
        </w:rPr>
        <w:t>eczenie maszyn elektrycznych od szkód elektrycznych</w:t>
      </w:r>
      <w:r w:rsidR="003A6268" w:rsidRPr="002E0091">
        <w:rPr>
          <w:rFonts w:cs="Times New Roman"/>
          <w:sz w:val="22"/>
          <w:szCs w:val="22"/>
        </w:rPr>
        <w:t>;</w:t>
      </w:r>
    </w:p>
    <w:p w:rsidR="00D12EB7" w:rsidRPr="002E0091" w:rsidRDefault="00D12EB7" w:rsidP="00395CC3">
      <w:pPr>
        <w:pStyle w:val="Akapitzlist"/>
        <w:numPr>
          <w:ilvl w:val="0"/>
          <w:numId w:val="40"/>
        </w:numPr>
        <w:jc w:val="both"/>
        <w:rPr>
          <w:rFonts w:cs="Times New Roman"/>
          <w:sz w:val="22"/>
          <w:szCs w:val="22"/>
        </w:rPr>
      </w:pPr>
      <w:r w:rsidRPr="002E0091">
        <w:rPr>
          <w:rFonts w:cs="Times New Roman"/>
          <w:sz w:val="22"/>
          <w:szCs w:val="22"/>
        </w:rPr>
        <w:t>ubezpi</w:t>
      </w:r>
      <w:r w:rsidR="00322909">
        <w:rPr>
          <w:rFonts w:cs="Times New Roman"/>
          <w:sz w:val="22"/>
          <w:szCs w:val="22"/>
        </w:rPr>
        <w:t>eczenie sprzętu elektronicznego;</w:t>
      </w:r>
    </w:p>
    <w:p w:rsidR="00D12EB7" w:rsidRDefault="00322909" w:rsidP="00395CC3">
      <w:pPr>
        <w:pStyle w:val="Akapitzlist"/>
        <w:numPr>
          <w:ilvl w:val="0"/>
          <w:numId w:val="40"/>
        </w:numPr>
        <w:jc w:val="both"/>
        <w:rPr>
          <w:rFonts w:cs="Times New Roman"/>
          <w:sz w:val="22"/>
          <w:szCs w:val="22"/>
        </w:rPr>
      </w:pPr>
      <w:r>
        <w:rPr>
          <w:rFonts w:cs="Times New Roman"/>
          <w:sz w:val="22"/>
          <w:szCs w:val="22"/>
        </w:rPr>
        <w:t xml:space="preserve">ubezpieczenie </w:t>
      </w:r>
      <w:r w:rsidR="00E558C7">
        <w:rPr>
          <w:rFonts w:cs="Times New Roman"/>
          <w:sz w:val="22"/>
          <w:szCs w:val="22"/>
        </w:rPr>
        <w:t>odpowiedzialności cywilnej.</w:t>
      </w:r>
    </w:p>
    <w:p w:rsidR="00EA7FAF" w:rsidRPr="002E0091" w:rsidRDefault="002B58C9" w:rsidP="002936E4">
      <w:pPr>
        <w:numPr>
          <w:ilvl w:val="0"/>
          <w:numId w:val="4"/>
        </w:numPr>
        <w:tabs>
          <w:tab w:val="clear" w:pos="1440"/>
        </w:tabs>
        <w:spacing w:after="0" w:line="240" w:lineRule="auto"/>
        <w:ind w:left="374" w:hanging="374"/>
        <w:jc w:val="both"/>
        <w:rPr>
          <w:rFonts w:ascii="Times New Roman" w:hAnsi="Times New Roman"/>
        </w:rPr>
      </w:pPr>
      <w:r>
        <w:rPr>
          <w:rFonts w:ascii="Times New Roman" w:hAnsi="Times New Roman"/>
        </w:rPr>
        <w:t xml:space="preserve">Mienie oraz odpowiedzialność cywilna </w:t>
      </w:r>
      <w:r w:rsidR="00EA7FAF" w:rsidRPr="002E0091">
        <w:rPr>
          <w:rFonts w:ascii="Times New Roman" w:hAnsi="Times New Roman"/>
        </w:rPr>
        <w:t>ubezpieczon</w:t>
      </w:r>
      <w:r w:rsidR="005B129F" w:rsidRPr="002E0091">
        <w:rPr>
          <w:rFonts w:ascii="Times New Roman" w:hAnsi="Times New Roman"/>
        </w:rPr>
        <w:t>e są</w:t>
      </w:r>
      <w:r w:rsidR="00EA7FAF" w:rsidRPr="002E0091">
        <w:rPr>
          <w:rFonts w:ascii="Times New Roman" w:hAnsi="Times New Roman"/>
        </w:rPr>
        <w:t xml:space="preserve"> na warunkach określonych w polisach wymienionych </w:t>
      </w:r>
      <w:r w:rsidR="003A6268" w:rsidRPr="002E0091">
        <w:rPr>
          <w:rFonts w:ascii="Times New Roman" w:hAnsi="Times New Roman"/>
        </w:rPr>
        <w:t>w § 3 niniejszej umowy.</w:t>
      </w:r>
    </w:p>
    <w:p w:rsidR="005B129F" w:rsidRPr="002E0091" w:rsidRDefault="005B129F" w:rsidP="002936E4">
      <w:pPr>
        <w:numPr>
          <w:ilvl w:val="0"/>
          <w:numId w:val="4"/>
        </w:numPr>
        <w:tabs>
          <w:tab w:val="clear" w:pos="1440"/>
        </w:tabs>
        <w:spacing w:after="0" w:line="240" w:lineRule="auto"/>
        <w:ind w:left="374" w:hanging="374"/>
        <w:jc w:val="both"/>
        <w:rPr>
          <w:rFonts w:ascii="Times New Roman" w:hAnsi="Times New Roman"/>
        </w:rPr>
      </w:pPr>
      <w:r w:rsidRPr="002E0091">
        <w:rPr>
          <w:rFonts w:ascii="Times New Roman" w:hAnsi="Times New Roman"/>
        </w:rPr>
        <w:t>Załącznikami do niniejszej umowy są:</w:t>
      </w:r>
    </w:p>
    <w:p w:rsidR="005B129F" w:rsidRPr="002E0091" w:rsidRDefault="005B129F" w:rsidP="00395CC3">
      <w:pPr>
        <w:numPr>
          <w:ilvl w:val="0"/>
          <w:numId w:val="41"/>
        </w:numPr>
        <w:tabs>
          <w:tab w:val="left" w:pos="1080"/>
          <w:tab w:val="left" w:pos="1440"/>
        </w:tabs>
        <w:spacing w:after="0" w:line="240" w:lineRule="auto"/>
        <w:jc w:val="both"/>
        <w:rPr>
          <w:rFonts w:ascii="Times New Roman" w:hAnsi="Times New Roman"/>
        </w:rPr>
      </w:pPr>
      <w:r w:rsidRPr="002E0091">
        <w:rPr>
          <w:rFonts w:ascii="Times New Roman" w:hAnsi="Times New Roman"/>
        </w:rPr>
        <w:t>Formularz ofertowy wykonawcy (</w:t>
      </w:r>
      <w:r w:rsidR="003A6268" w:rsidRPr="002E0091">
        <w:rPr>
          <w:rFonts w:ascii="Times New Roman" w:hAnsi="Times New Roman"/>
        </w:rPr>
        <w:t>Z</w:t>
      </w:r>
      <w:r w:rsidRPr="002E0091">
        <w:rPr>
          <w:rFonts w:ascii="Times New Roman" w:hAnsi="Times New Roman"/>
        </w:rPr>
        <w:t>ał</w:t>
      </w:r>
      <w:r w:rsidR="003A6268" w:rsidRPr="002E0091">
        <w:rPr>
          <w:rFonts w:ascii="Times New Roman" w:hAnsi="Times New Roman"/>
        </w:rPr>
        <w:t>ącznik</w:t>
      </w:r>
      <w:r w:rsidRPr="002E0091">
        <w:rPr>
          <w:rFonts w:ascii="Times New Roman" w:hAnsi="Times New Roman"/>
        </w:rPr>
        <w:t xml:space="preserve"> nr 2</w:t>
      </w:r>
      <w:r w:rsidR="00322909">
        <w:rPr>
          <w:rFonts w:ascii="Times New Roman" w:hAnsi="Times New Roman"/>
        </w:rPr>
        <w:t xml:space="preserve"> </w:t>
      </w:r>
      <w:r w:rsidRPr="002E0091">
        <w:rPr>
          <w:rFonts w:ascii="Times New Roman" w:hAnsi="Times New Roman"/>
        </w:rPr>
        <w:t xml:space="preserve">do </w:t>
      </w:r>
      <w:r w:rsidR="000A201A">
        <w:rPr>
          <w:rFonts w:ascii="Times New Roman" w:hAnsi="Times New Roman"/>
        </w:rPr>
        <w:t>zapytania ofertowego</w:t>
      </w:r>
      <w:r w:rsidRPr="002E0091">
        <w:rPr>
          <w:rFonts w:ascii="Times New Roman" w:hAnsi="Times New Roman"/>
        </w:rPr>
        <w:t>)</w:t>
      </w:r>
      <w:r w:rsidR="00E558C7">
        <w:rPr>
          <w:rFonts w:ascii="Times New Roman" w:hAnsi="Times New Roman"/>
        </w:rPr>
        <w:t>,</w:t>
      </w:r>
    </w:p>
    <w:p w:rsidR="005B129F" w:rsidRPr="002E0091" w:rsidRDefault="005B129F" w:rsidP="00395CC3">
      <w:pPr>
        <w:numPr>
          <w:ilvl w:val="0"/>
          <w:numId w:val="41"/>
        </w:numPr>
        <w:tabs>
          <w:tab w:val="left" w:pos="1080"/>
          <w:tab w:val="left" w:pos="1440"/>
        </w:tabs>
        <w:spacing w:after="0" w:line="240" w:lineRule="auto"/>
        <w:jc w:val="both"/>
        <w:rPr>
          <w:rFonts w:ascii="Times New Roman" w:hAnsi="Times New Roman"/>
        </w:rPr>
      </w:pPr>
      <w:r w:rsidRPr="002E0091">
        <w:rPr>
          <w:rFonts w:ascii="Times New Roman" w:hAnsi="Times New Roman"/>
        </w:rPr>
        <w:t xml:space="preserve">Opis przedmiotu zamówienia ( </w:t>
      </w:r>
      <w:r w:rsidR="003A6268" w:rsidRPr="002E0091">
        <w:rPr>
          <w:rFonts w:ascii="Times New Roman" w:hAnsi="Times New Roman"/>
        </w:rPr>
        <w:t xml:space="preserve">Załącznik </w:t>
      </w:r>
      <w:r w:rsidRPr="002E0091">
        <w:rPr>
          <w:rFonts w:ascii="Times New Roman" w:hAnsi="Times New Roman"/>
        </w:rPr>
        <w:t>nr 1</w:t>
      </w:r>
      <w:r w:rsidR="00322909">
        <w:rPr>
          <w:rFonts w:ascii="Times New Roman" w:hAnsi="Times New Roman"/>
        </w:rPr>
        <w:t xml:space="preserve"> d</w:t>
      </w:r>
      <w:r w:rsidR="000A201A">
        <w:rPr>
          <w:rFonts w:ascii="Times New Roman" w:hAnsi="Times New Roman"/>
        </w:rPr>
        <w:t>o zapytania ofertowego</w:t>
      </w:r>
      <w:r w:rsidRPr="002E0091">
        <w:rPr>
          <w:rFonts w:ascii="Times New Roman" w:hAnsi="Times New Roman"/>
        </w:rPr>
        <w:t>).</w:t>
      </w:r>
    </w:p>
    <w:p w:rsidR="00EA7FAF" w:rsidRPr="00EA7FAF" w:rsidRDefault="00EA7FAF" w:rsidP="00D23FF8">
      <w:pPr>
        <w:spacing w:after="0" w:line="240" w:lineRule="auto"/>
        <w:rPr>
          <w:rFonts w:ascii="Times New Roman" w:hAnsi="Times New Roman"/>
        </w:rPr>
      </w:pPr>
    </w:p>
    <w:p w:rsidR="003A6268" w:rsidRDefault="00EA7FAF" w:rsidP="00D23FF8">
      <w:pPr>
        <w:spacing w:after="0" w:line="240" w:lineRule="auto"/>
        <w:jc w:val="center"/>
        <w:rPr>
          <w:rFonts w:ascii="Times New Roman" w:hAnsi="Times New Roman"/>
          <w:b/>
        </w:rPr>
      </w:pPr>
      <w:r w:rsidRPr="00EA7FAF">
        <w:rPr>
          <w:rFonts w:ascii="Times New Roman" w:hAnsi="Times New Roman"/>
          <w:b/>
        </w:rPr>
        <w:t>§ 2</w:t>
      </w:r>
    </w:p>
    <w:p w:rsidR="005B129F" w:rsidRDefault="005B129F" w:rsidP="00D23FF8">
      <w:pPr>
        <w:spacing w:after="0" w:line="240" w:lineRule="auto"/>
        <w:jc w:val="center"/>
        <w:rPr>
          <w:rFonts w:ascii="Times New Roman" w:hAnsi="Times New Roman"/>
          <w:b/>
        </w:rPr>
      </w:pPr>
      <w:r>
        <w:rPr>
          <w:rFonts w:ascii="Times New Roman" w:hAnsi="Times New Roman"/>
          <w:b/>
        </w:rPr>
        <w:t>Termin realizacji umowy</w:t>
      </w:r>
    </w:p>
    <w:p w:rsidR="003A6268" w:rsidRPr="00EA7FAF" w:rsidRDefault="003A6268" w:rsidP="00D23FF8">
      <w:pPr>
        <w:spacing w:after="0" w:line="240" w:lineRule="auto"/>
        <w:jc w:val="center"/>
        <w:rPr>
          <w:rFonts w:ascii="Times New Roman" w:hAnsi="Times New Roman"/>
          <w:b/>
        </w:rPr>
      </w:pPr>
    </w:p>
    <w:p w:rsidR="00EA7FAF" w:rsidRPr="00EA7FAF" w:rsidRDefault="00BC590B" w:rsidP="00865C8C">
      <w:pPr>
        <w:tabs>
          <w:tab w:val="left" w:pos="142"/>
        </w:tabs>
        <w:spacing w:after="0" w:line="240" w:lineRule="auto"/>
        <w:jc w:val="both"/>
        <w:rPr>
          <w:rFonts w:ascii="Times New Roman" w:hAnsi="Times New Roman"/>
        </w:rPr>
      </w:pPr>
      <w:r>
        <w:rPr>
          <w:rFonts w:ascii="Times New Roman" w:hAnsi="Times New Roman"/>
        </w:rPr>
        <w:t>Termin realizacji umowy/o</w:t>
      </w:r>
      <w:r w:rsidR="00EA7FAF" w:rsidRPr="00EA7FAF">
        <w:rPr>
          <w:rFonts w:ascii="Times New Roman" w:hAnsi="Times New Roman"/>
        </w:rPr>
        <w:t xml:space="preserve">kres ubezpieczenia: </w:t>
      </w:r>
      <w:r w:rsidR="00D12EB7">
        <w:rPr>
          <w:rFonts w:ascii="Times New Roman" w:hAnsi="Times New Roman"/>
          <w:b/>
        </w:rPr>
        <w:t>od 01</w:t>
      </w:r>
      <w:r w:rsidR="00EA7FAF" w:rsidRPr="00EA7FAF">
        <w:rPr>
          <w:rFonts w:ascii="Times New Roman" w:hAnsi="Times New Roman"/>
          <w:b/>
        </w:rPr>
        <w:t>.</w:t>
      </w:r>
      <w:r w:rsidR="00D12EB7">
        <w:rPr>
          <w:rFonts w:ascii="Times New Roman" w:hAnsi="Times New Roman"/>
          <w:b/>
        </w:rPr>
        <w:t>01</w:t>
      </w:r>
      <w:r w:rsidR="00EA7FAF" w:rsidRPr="00EA7FAF">
        <w:rPr>
          <w:rFonts w:ascii="Times New Roman" w:hAnsi="Times New Roman"/>
          <w:b/>
        </w:rPr>
        <w:t>.20</w:t>
      </w:r>
      <w:r w:rsidR="0091578F">
        <w:rPr>
          <w:rFonts w:ascii="Times New Roman" w:hAnsi="Times New Roman"/>
          <w:b/>
        </w:rPr>
        <w:t>24</w:t>
      </w:r>
      <w:r w:rsidR="00D12EB7">
        <w:rPr>
          <w:rFonts w:ascii="Times New Roman" w:hAnsi="Times New Roman"/>
          <w:b/>
        </w:rPr>
        <w:t xml:space="preserve"> r. do 31</w:t>
      </w:r>
      <w:r w:rsidR="00EA7FAF" w:rsidRPr="00EA7FAF">
        <w:rPr>
          <w:rFonts w:ascii="Times New Roman" w:hAnsi="Times New Roman"/>
          <w:b/>
        </w:rPr>
        <w:t>.12.20</w:t>
      </w:r>
      <w:r w:rsidR="00B4009B">
        <w:rPr>
          <w:rFonts w:ascii="Times New Roman" w:hAnsi="Times New Roman"/>
          <w:b/>
        </w:rPr>
        <w:t>2</w:t>
      </w:r>
      <w:r w:rsidR="0091578F">
        <w:rPr>
          <w:rFonts w:ascii="Times New Roman" w:hAnsi="Times New Roman"/>
          <w:b/>
        </w:rPr>
        <w:t>4</w:t>
      </w:r>
      <w:r w:rsidR="00B4009B">
        <w:rPr>
          <w:rFonts w:ascii="Times New Roman" w:hAnsi="Times New Roman"/>
          <w:b/>
        </w:rPr>
        <w:t xml:space="preserve"> </w:t>
      </w:r>
      <w:r w:rsidR="00EA7FAF" w:rsidRPr="00EA7FAF">
        <w:rPr>
          <w:rFonts w:ascii="Times New Roman" w:hAnsi="Times New Roman"/>
          <w:b/>
        </w:rPr>
        <w:t>r.</w:t>
      </w:r>
      <w:r w:rsidR="008F4073">
        <w:rPr>
          <w:rFonts w:ascii="Times New Roman" w:hAnsi="Times New Roman"/>
        </w:rPr>
        <w:t xml:space="preserve"> </w:t>
      </w:r>
    </w:p>
    <w:p w:rsidR="00EA7FAF" w:rsidRPr="00EA7FAF" w:rsidRDefault="00EA7FAF" w:rsidP="00D23FF8">
      <w:pPr>
        <w:tabs>
          <w:tab w:val="left" w:pos="142"/>
        </w:tabs>
        <w:spacing w:after="0" w:line="240" w:lineRule="auto"/>
        <w:ind w:left="1440"/>
        <w:rPr>
          <w:rFonts w:ascii="Times New Roman" w:hAnsi="Times New Roman"/>
          <w:b/>
        </w:rPr>
      </w:pPr>
    </w:p>
    <w:p w:rsidR="00EA7FAF" w:rsidRDefault="00EA7FAF" w:rsidP="00D23FF8">
      <w:pPr>
        <w:spacing w:after="0" w:line="240" w:lineRule="auto"/>
        <w:jc w:val="center"/>
        <w:rPr>
          <w:rFonts w:ascii="Times New Roman" w:hAnsi="Times New Roman"/>
          <w:b/>
        </w:rPr>
      </w:pPr>
      <w:r w:rsidRPr="00EA7FAF">
        <w:rPr>
          <w:rFonts w:ascii="Times New Roman" w:hAnsi="Times New Roman"/>
          <w:b/>
        </w:rPr>
        <w:t>§ 3</w:t>
      </w:r>
    </w:p>
    <w:p w:rsidR="005B129F" w:rsidRDefault="005B129F" w:rsidP="005B129F">
      <w:pPr>
        <w:spacing w:after="0" w:line="240" w:lineRule="auto"/>
        <w:jc w:val="center"/>
        <w:rPr>
          <w:rFonts w:ascii="Times New Roman" w:hAnsi="Times New Roman"/>
          <w:b/>
        </w:rPr>
      </w:pPr>
      <w:r w:rsidRPr="005B129F">
        <w:rPr>
          <w:rFonts w:ascii="Times New Roman" w:hAnsi="Times New Roman"/>
          <w:b/>
        </w:rPr>
        <w:t>Formalności związane z realizacją umowy</w:t>
      </w:r>
    </w:p>
    <w:p w:rsidR="003A6268" w:rsidRPr="005B129F" w:rsidRDefault="003A6268" w:rsidP="005B129F">
      <w:pPr>
        <w:spacing w:after="0" w:line="240" w:lineRule="auto"/>
        <w:jc w:val="center"/>
        <w:rPr>
          <w:rFonts w:ascii="Times New Roman" w:hAnsi="Times New Roman"/>
          <w:b/>
        </w:rPr>
      </w:pPr>
    </w:p>
    <w:p w:rsidR="005B129F" w:rsidRPr="005B129F" w:rsidRDefault="003A6268" w:rsidP="002936E4">
      <w:pPr>
        <w:numPr>
          <w:ilvl w:val="0"/>
          <w:numId w:val="3"/>
        </w:numPr>
        <w:tabs>
          <w:tab w:val="clear" w:pos="720"/>
          <w:tab w:val="num" w:pos="426"/>
        </w:tabs>
        <w:spacing w:after="0" w:line="240" w:lineRule="auto"/>
        <w:ind w:left="426" w:right="51" w:hanging="426"/>
        <w:jc w:val="both"/>
        <w:rPr>
          <w:rFonts w:ascii="Times New Roman" w:hAnsi="Times New Roman"/>
        </w:rPr>
      </w:pPr>
      <w:r>
        <w:rPr>
          <w:rFonts w:ascii="Times New Roman" w:hAnsi="Times New Roman"/>
        </w:rPr>
        <w:t>Zawarcie umowy ubezpieczenia</w:t>
      </w:r>
      <w:r w:rsidR="005B129F" w:rsidRPr="005B129F">
        <w:rPr>
          <w:rFonts w:ascii="Times New Roman" w:hAnsi="Times New Roman"/>
        </w:rPr>
        <w:t xml:space="preserve"> Wykonawca potwierdza poprzez wystawienie stosownych polis ubezpieczeniowych, zgodnych z ofertą złożoną Zamawiającemu.</w:t>
      </w:r>
    </w:p>
    <w:p w:rsidR="00EA7FAF" w:rsidRPr="005B129F" w:rsidRDefault="00EA7FAF" w:rsidP="002936E4">
      <w:pPr>
        <w:pStyle w:val="Akapitzlist"/>
        <w:numPr>
          <w:ilvl w:val="0"/>
          <w:numId w:val="3"/>
        </w:numPr>
        <w:tabs>
          <w:tab w:val="clear" w:pos="720"/>
          <w:tab w:val="left" w:pos="426"/>
        </w:tabs>
        <w:ind w:left="426" w:hanging="426"/>
        <w:jc w:val="both"/>
        <w:rPr>
          <w:rFonts w:cs="Times New Roman"/>
          <w:sz w:val="22"/>
          <w:szCs w:val="22"/>
        </w:rPr>
      </w:pPr>
      <w:r w:rsidRPr="005B129F">
        <w:rPr>
          <w:rFonts w:cs="Times New Roman"/>
          <w:sz w:val="22"/>
          <w:szCs w:val="22"/>
        </w:rPr>
        <w:t xml:space="preserve">Polisy stanowią integralną część niniejszej umowy.  </w:t>
      </w:r>
    </w:p>
    <w:p w:rsidR="00862401" w:rsidRDefault="00862401" w:rsidP="00D23FF8">
      <w:pPr>
        <w:spacing w:after="0" w:line="240" w:lineRule="auto"/>
        <w:jc w:val="center"/>
        <w:rPr>
          <w:rFonts w:ascii="Times New Roman" w:hAnsi="Times New Roman"/>
          <w:b/>
        </w:rPr>
      </w:pPr>
    </w:p>
    <w:p w:rsidR="00EA7FAF" w:rsidRDefault="00EA7FAF" w:rsidP="00D23FF8">
      <w:pPr>
        <w:spacing w:after="0" w:line="240" w:lineRule="auto"/>
        <w:jc w:val="center"/>
        <w:rPr>
          <w:rFonts w:ascii="Times New Roman" w:hAnsi="Times New Roman"/>
          <w:b/>
        </w:rPr>
      </w:pPr>
      <w:r w:rsidRPr="00EA7FAF">
        <w:rPr>
          <w:rFonts w:ascii="Times New Roman" w:hAnsi="Times New Roman"/>
          <w:b/>
        </w:rPr>
        <w:t>§ 4</w:t>
      </w:r>
    </w:p>
    <w:p w:rsidR="005B129F" w:rsidRDefault="005B129F" w:rsidP="00D23FF8">
      <w:pPr>
        <w:spacing w:after="0" w:line="240" w:lineRule="auto"/>
        <w:jc w:val="center"/>
        <w:rPr>
          <w:rFonts w:ascii="Times New Roman" w:hAnsi="Times New Roman"/>
          <w:b/>
        </w:rPr>
      </w:pPr>
      <w:r>
        <w:rPr>
          <w:rFonts w:ascii="Times New Roman" w:hAnsi="Times New Roman"/>
          <w:b/>
        </w:rPr>
        <w:t>Wartość zamówienia</w:t>
      </w:r>
    </w:p>
    <w:p w:rsidR="003A6268" w:rsidRPr="00EA7FAF" w:rsidRDefault="003A6268" w:rsidP="00D23FF8">
      <w:pPr>
        <w:spacing w:after="0" w:line="240" w:lineRule="auto"/>
        <w:jc w:val="center"/>
        <w:rPr>
          <w:rFonts w:ascii="Times New Roman" w:hAnsi="Times New Roman"/>
          <w:b/>
        </w:rPr>
      </w:pPr>
    </w:p>
    <w:p w:rsidR="00EA7FAF" w:rsidRPr="00EA7FAF" w:rsidRDefault="00EA7FAF" w:rsidP="00865C8C">
      <w:pPr>
        <w:spacing w:after="0" w:line="240" w:lineRule="auto"/>
        <w:jc w:val="both"/>
        <w:rPr>
          <w:rFonts w:ascii="Times New Roman" w:hAnsi="Times New Roman"/>
        </w:rPr>
      </w:pPr>
      <w:r w:rsidRPr="00EA7FAF">
        <w:rPr>
          <w:rFonts w:ascii="Times New Roman" w:hAnsi="Times New Roman"/>
        </w:rPr>
        <w:t>Łączna składka z tytułu umów ubezpieczenia wynosi .........................</w:t>
      </w:r>
      <w:r w:rsidRPr="00EA7FAF">
        <w:rPr>
          <w:rFonts w:ascii="Times New Roman" w:hAnsi="Times New Roman"/>
          <w:b/>
        </w:rPr>
        <w:t xml:space="preserve"> </w:t>
      </w:r>
      <w:r w:rsidRPr="003A6268">
        <w:rPr>
          <w:rFonts w:ascii="Times New Roman" w:hAnsi="Times New Roman"/>
        </w:rPr>
        <w:t>zł,</w:t>
      </w:r>
      <w:r w:rsidRPr="00EA7FAF">
        <w:rPr>
          <w:rFonts w:ascii="Times New Roman" w:hAnsi="Times New Roman"/>
        </w:rPr>
        <w:t xml:space="preserve"> </w:t>
      </w:r>
      <w:r w:rsidRPr="00EA7FAF">
        <w:rPr>
          <w:rFonts w:ascii="Times New Roman" w:hAnsi="Times New Roman"/>
        </w:rPr>
        <w:br/>
        <w:t>(słownie złotych: ..............................................................................................................).</w:t>
      </w:r>
    </w:p>
    <w:p w:rsidR="00EA7FAF" w:rsidRPr="00EA7FAF" w:rsidRDefault="00EA7FAF" w:rsidP="00D23FF8">
      <w:pPr>
        <w:spacing w:after="0" w:line="240" w:lineRule="auto"/>
        <w:jc w:val="both"/>
        <w:rPr>
          <w:rFonts w:ascii="Times New Roman" w:hAnsi="Times New Roman"/>
        </w:rPr>
      </w:pPr>
    </w:p>
    <w:p w:rsidR="00EA7FAF" w:rsidRDefault="00EA7FAF" w:rsidP="00D23FF8">
      <w:pPr>
        <w:spacing w:after="0" w:line="240" w:lineRule="auto"/>
        <w:jc w:val="center"/>
        <w:rPr>
          <w:rFonts w:ascii="Times New Roman" w:hAnsi="Times New Roman"/>
          <w:b/>
        </w:rPr>
      </w:pPr>
      <w:r w:rsidRPr="00EA7FAF">
        <w:rPr>
          <w:rFonts w:ascii="Times New Roman" w:hAnsi="Times New Roman"/>
          <w:b/>
        </w:rPr>
        <w:t>§ 5</w:t>
      </w:r>
    </w:p>
    <w:p w:rsidR="005B129F" w:rsidRDefault="005B129F" w:rsidP="00D23FF8">
      <w:pPr>
        <w:spacing w:after="0" w:line="240" w:lineRule="auto"/>
        <w:jc w:val="center"/>
        <w:rPr>
          <w:rFonts w:ascii="Times New Roman" w:hAnsi="Times New Roman"/>
          <w:b/>
        </w:rPr>
      </w:pPr>
      <w:r>
        <w:rPr>
          <w:rFonts w:ascii="Times New Roman" w:hAnsi="Times New Roman"/>
          <w:b/>
        </w:rPr>
        <w:t>Warunki płatności</w:t>
      </w:r>
    </w:p>
    <w:p w:rsidR="003A6268" w:rsidRPr="00EA7FAF" w:rsidRDefault="003A6268" w:rsidP="00D23FF8">
      <w:pPr>
        <w:spacing w:after="0" w:line="240" w:lineRule="auto"/>
        <w:jc w:val="center"/>
        <w:rPr>
          <w:rFonts w:ascii="Times New Roman" w:hAnsi="Times New Roman"/>
          <w:b/>
        </w:rPr>
      </w:pPr>
    </w:p>
    <w:p w:rsidR="00D12EB7" w:rsidRPr="009E7CB2" w:rsidRDefault="005B129F" w:rsidP="00395CC3">
      <w:pPr>
        <w:pStyle w:val="Tekstpodstawowy3"/>
        <w:numPr>
          <w:ilvl w:val="3"/>
          <w:numId w:val="35"/>
        </w:numPr>
        <w:tabs>
          <w:tab w:val="left" w:pos="0"/>
          <w:tab w:val="left" w:pos="426"/>
        </w:tabs>
        <w:spacing w:after="0" w:line="240" w:lineRule="auto"/>
        <w:ind w:left="426" w:hanging="426"/>
        <w:jc w:val="both"/>
        <w:rPr>
          <w:rFonts w:ascii="Times New Roman" w:hAnsi="Times New Roman"/>
          <w:sz w:val="22"/>
          <w:szCs w:val="22"/>
        </w:rPr>
      </w:pPr>
      <w:r>
        <w:rPr>
          <w:rFonts w:ascii="Times New Roman" w:hAnsi="Times New Roman"/>
          <w:sz w:val="22"/>
          <w:szCs w:val="22"/>
        </w:rPr>
        <w:t>Warunki płatności za ubezpieczenie</w:t>
      </w:r>
      <w:r w:rsidR="00D12EB7">
        <w:rPr>
          <w:rFonts w:ascii="Times New Roman" w:hAnsi="Times New Roman"/>
          <w:sz w:val="22"/>
          <w:szCs w:val="22"/>
        </w:rPr>
        <w:t xml:space="preserve"> mienia od wszystkich ryzyk, ubezpieczenie sprzętu elektronicznego, </w:t>
      </w:r>
      <w:r w:rsidR="00322909">
        <w:rPr>
          <w:rFonts w:ascii="Times New Roman" w:hAnsi="Times New Roman"/>
          <w:sz w:val="22"/>
          <w:szCs w:val="22"/>
        </w:rPr>
        <w:t>ubezpieczenie odpowiedzialności cywilnej</w:t>
      </w:r>
      <w:r w:rsidR="00D12EB7">
        <w:rPr>
          <w:rFonts w:ascii="Times New Roman" w:hAnsi="Times New Roman"/>
          <w:sz w:val="22"/>
          <w:szCs w:val="22"/>
        </w:rPr>
        <w:t>: składka płatna w 4 ratach zgodnie z poniższymi terminami</w:t>
      </w:r>
      <w:r w:rsidR="00D12EB7" w:rsidRPr="009E7CB2">
        <w:rPr>
          <w:rFonts w:ascii="Times New Roman" w:hAnsi="Times New Roman"/>
          <w:sz w:val="22"/>
          <w:szCs w:val="22"/>
        </w:rPr>
        <w:t>:</w:t>
      </w:r>
    </w:p>
    <w:p w:rsidR="00D12EB7" w:rsidRPr="009E7CB2" w:rsidRDefault="00D12EB7" w:rsidP="00395CC3">
      <w:pPr>
        <w:pStyle w:val="Tekstpodstawowy3"/>
        <w:numPr>
          <w:ilvl w:val="0"/>
          <w:numId w:val="10"/>
        </w:numPr>
        <w:tabs>
          <w:tab w:val="left" w:pos="709"/>
        </w:tabs>
        <w:spacing w:after="0" w:line="240" w:lineRule="auto"/>
        <w:ind w:hanging="654"/>
        <w:jc w:val="both"/>
        <w:rPr>
          <w:rFonts w:ascii="Times New Roman" w:hAnsi="Times New Roman"/>
          <w:sz w:val="22"/>
          <w:szCs w:val="22"/>
        </w:rPr>
      </w:pPr>
      <w:r>
        <w:rPr>
          <w:rFonts w:ascii="Times New Roman" w:hAnsi="Times New Roman"/>
          <w:sz w:val="22"/>
          <w:szCs w:val="22"/>
        </w:rPr>
        <w:t xml:space="preserve">1 rata płatna do dnia </w:t>
      </w:r>
      <w:r w:rsidR="00322909">
        <w:rPr>
          <w:rFonts w:ascii="Times New Roman" w:hAnsi="Times New Roman"/>
          <w:sz w:val="22"/>
          <w:szCs w:val="22"/>
        </w:rPr>
        <w:t>15</w:t>
      </w:r>
      <w:r w:rsidRPr="009E7CB2">
        <w:rPr>
          <w:rFonts w:ascii="Times New Roman" w:hAnsi="Times New Roman"/>
          <w:sz w:val="22"/>
          <w:szCs w:val="22"/>
        </w:rPr>
        <w:t>.</w:t>
      </w:r>
      <w:r w:rsidR="005B2F0A">
        <w:rPr>
          <w:rFonts w:ascii="Times New Roman" w:hAnsi="Times New Roman"/>
          <w:sz w:val="22"/>
          <w:szCs w:val="22"/>
        </w:rPr>
        <w:t>01.20</w:t>
      </w:r>
      <w:r w:rsidR="0091578F">
        <w:rPr>
          <w:rFonts w:ascii="Times New Roman" w:hAnsi="Times New Roman"/>
          <w:sz w:val="22"/>
          <w:szCs w:val="22"/>
        </w:rPr>
        <w:t>24</w:t>
      </w:r>
      <w:r w:rsidR="003A6268">
        <w:rPr>
          <w:rFonts w:ascii="Times New Roman" w:hAnsi="Times New Roman"/>
          <w:sz w:val="22"/>
          <w:szCs w:val="22"/>
        </w:rPr>
        <w:t xml:space="preserve"> r.</w:t>
      </w:r>
    </w:p>
    <w:p w:rsidR="00D12EB7" w:rsidRPr="009E7CB2" w:rsidRDefault="00322909" w:rsidP="00395CC3">
      <w:pPr>
        <w:pStyle w:val="Tekstpodstawowy3"/>
        <w:numPr>
          <w:ilvl w:val="0"/>
          <w:numId w:val="10"/>
        </w:numPr>
        <w:tabs>
          <w:tab w:val="left" w:pos="709"/>
        </w:tabs>
        <w:spacing w:after="0" w:line="240" w:lineRule="auto"/>
        <w:ind w:hanging="654"/>
        <w:jc w:val="both"/>
        <w:rPr>
          <w:rFonts w:ascii="Times New Roman" w:hAnsi="Times New Roman"/>
          <w:sz w:val="22"/>
          <w:szCs w:val="22"/>
        </w:rPr>
      </w:pPr>
      <w:r>
        <w:rPr>
          <w:rFonts w:ascii="Times New Roman" w:hAnsi="Times New Roman"/>
          <w:sz w:val="22"/>
          <w:szCs w:val="22"/>
        </w:rPr>
        <w:t>2 rata płatna do dnia 15</w:t>
      </w:r>
      <w:r w:rsidR="0091578F">
        <w:rPr>
          <w:rFonts w:ascii="Times New Roman" w:hAnsi="Times New Roman"/>
          <w:sz w:val="22"/>
          <w:szCs w:val="22"/>
        </w:rPr>
        <w:t>.03.2024</w:t>
      </w:r>
      <w:r w:rsidR="003A6268">
        <w:rPr>
          <w:rFonts w:ascii="Times New Roman" w:hAnsi="Times New Roman"/>
          <w:sz w:val="22"/>
          <w:szCs w:val="22"/>
        </w:rPr>
        <w:t xml:space="preserve"> r.</w:t>
      </w:r>
    </w:p>
    <w:p w:rsidR="00D12EB7" w:rsidRPr="009E7CB2" w:rsidRDefault="005B129F" w:rsidP="00395CC3">
      <w:pPr>
        <w:pStyle w:val="Tekstpodstawowy3"/>
        <w:numPr>
          <w:ilvl w:val="0"/>
          <w:numId w:val="10"/>
        </w:numPr>
        <w:tabs>
          <w:tab w:val="left" w:pos="709"/>
        </w:tabs>
        <w:spacing w:after="0" w:line="240" w:lineRule="auto"/>
        <w:ind w:hanging="654"/>
        <w:jc w:val="both"/>
        <w:rPr>
          <w:rFonts w:ascii="Times New Roman" w:hAnsi="Times New Roman"/>
          <w:sz w:val="22"/>
          <w:szCs w:val="22"/>
        </w:rPr>
      </w:pPr>
      <w:r>
        <w:rPr>
          <w:rFonts w:ascii="Times New Roman" w:hAnsi="Times New Roman"/>
          <w:sz w:val="22"/>
          <w:szCs w:val="22"/>
        </w:rPr>
        <w:t xml:space="preserve">3 rata płatna do dnia </w:t>
      </w:r>
      <w:r w:rsidR="00322909">
        <w:rPr>
          <w:rFonts w:ascii="Times New Roman" w:hAnsi="Times New Roman"/>
          <w:sz w:val="22"/>
          <w:szCs w:val="22"/>
        </w:rPr>
        <w:t>15</w:t>
      </w:r>
      <w:r w:rsidR="0091578F">
        <w:rPr>
          <w:rFonts w:ascii="Times New Roman" w:hAnsi="Times New Roman"/>
          <w:sz w:val="22"/>
          <w:szCs w:val="22"/>
        </w:rPr>
        <w:t>.06.2024</w:t>
      </w:r>
      <w:r w:rsidR="003A6268">
        <w:rPr>
          <w:rFonts w:ascii="Times New Roman" w:hAnsi="Times New Roman"/>
          <w:sz w:val="22"/>
          <w:szCs w:val="22"/>
        </w:rPr>
        <w:t xml:space="preserve"> r.</w:t>
      </w:r>
    </w:p>
    <w:p w:rsidR="00D12EB7" w:rsidRPr="009E7CB2" w:rsidRDefault="00322909" w:rsidP="00395CC3">
      <w:pPr>
        <w:pStyle w:val="Tekstpodstawowy3"/>
        <w:numPr>
          <w:ilvl w:val="0"/>
          <w:numId w:val="10"/>
        </w:numPr>
        <w:tabs>
          <w:tab w:val="left" w:pos="709"/>
        </w:tabs>
        <w:spacing w:after="0" w:line="240" w:lineRule="auto"/>
        <w:ind w:hanging="654"/>
        <w:jc w:val="both"/>
        <w:rPr>
          <w:rFonts w:ascii="Times New Roman" w:hAnsi="Times New Roman"/>
          <w:sz w:val="22"/>
          <w:szCs w:val="22"/>
        </w:rPr>
      </w:pPr>
      <w:r>
        <w:rPr>
          <w:rFonts w:ascii="Times New Roman" w:hAnsi="Times New Roman"/>
          <w:sz w:val="22"/>
          <w:szCs w:val="22"/>
        </w:rPr>
        <w:t>4 rata płatna do dnia 15</w:t>
      </w:r>
      <w:r w:rsidR="0091578F">
        <w:rPr>
          <w:rFonts w:ascii="Times New Roman" w:hAnsi="Times New Roman"/>
          <w:sz w:val="22"/>
          <w:szCs w:val="22"/>
        </w:rPr>
        <w:t>.09.2024</w:t>
      </w:r>
      <w:r w:rsidR="00D12EB7" w:rsidRPr="009E7CB2">
        <w:rPr>
          <w:rFonts w:ascii="Times New Roman" w:hAnsi="Times New Roman"/>
          <w:sz w:val="22"/>
          <w:szCs w:val="22"/>
        </w:rPr>
        <w:t xml:space="preserve"> </w:t>
      </w:r>
      <w:r w:rsidR="003A6268">
        <w:rPr>
          <w:rFonts w:ascii="Times New Roman" w:hAnsi="Times New Roman"/>
          <w:sz w:val="22"/>
          <w:szCs w:val="22"/>
        </w:rPr>
        <w:t>r.</w:t>
      </w:r>
    </w:p>
    <w:p w:rsidR="00322909" w:rsidRPr="00322909" w:rsidRDefault="00D12EB7" w:rsidP="00395CC3">
      <w:pPr>
        <w:pStyle w:val="Tekstpodstawowy3"/>
        <w:numPr>
          <w:ilvl w:val="3"/>
          <w:numId w:val="35"/>
        </w:numPr>
        <w:tabs>
          <w:tab w:val="left" w:pos="0"/>
          <w:tab w:val="left" w:pos="374"/>
        </w:tabs>
        <w:spacing w:after="0" w:line="240" w:lineRule="auto"/>
        <w:ind w:left="426" w:hanging="426"/>
        <w:jc w:val="both"/>
        <w:rPr>
          <w:rFonts w:ascii="Times New Roman" w:hAnsi="Times New Roman"/>
          <w:sz w:val="22"/>
          <w:szCs w:val="22"/>
        </w:rPr>
      </w:pPr>
      <w:r>
        <w:rPr>
          <w:rFonts w:ascii="Times New Roman" w:hAnsi="Times New Roman"/>
          <w:sz w:val="22"/>
          <w:szCs w:val="22"/>
        </w:rPr>
        <w:t xml:space="preserve">Ubezpieczenie </w:t>
      </w:r>
      <w:r w:rsidR="00322909">
        <w:rPr>
          <w:rFonts w:ascii="Times New Roman" w:hAnsi="Times New Roman"/>
          <w:sz w:val="22"/>
          <w:szCs w:val="22"/>
        </w:rPr>
        <w:t>maszyn elektrycznych od szkód elektrycznych</w:t>
      </w:r>
      <w:r w:rsidRPr="009E7CB2">
        <w:rPr>
          <w:rFonts w:ascii="Times New Roman" w:hAnsi="Times New Roman"/>
          <w:sz w:val="22"/>
          <w:szCs w:val="22"/>
        </w:rPr>
        <w:t>:</w:t>
      </w:r>
      <w:r>
        <w:rPr>
          <w:rFonts w:ascii="Times New Roman" w:hAnsi="Times New Roman"/>
          <w:sz w:val="22"/>
          <w:szCs w:val="22"/>
        </w:rPr>
        <w:t xml:space="preserve"> składka płatna jednorazo</w:t>
      </w:r>
      <w:r w:rsidR="00322909">
        <w:rPr>
          <w:rFonts w:ascii="Times New Roman" w:hAnsi="Times New Roman"/>
          <w:sz w:val="22"/>
          <w:szCs w:val="22"/>
        </w:rPr>
        <w:t>wo w terminie do dnia 15</w:t>
      </w:r>
      <w:r w:rsidR="005B2F0A">
        <w:rPr>
          <w:rFonts w:ascii="Times New Roman" w:hAnsi="Times New Roman"/>
          <w:sz w:val="22"/>
          <w:szCs w:val="22"/>
        </w:rPr>
        <w:t>.01.20</w:t>
      </w:r>
      <w:r w:rsidR="0091578F">
        <w:rPr>
          <w:rFonts w:ascii="Times New Roman" w:hAnsi="Times New Roman"/>
          <w:sz w:val="22"/>
          <w:szCs w:val="22"/>
        </w:rPr>
        <w:t>24</w:t>
      </w:r>
      <w:r w:rsidR="003A6268">
        <w:rPr>
          <w:rFonts w:ascii="Times New Roman" w:hAnsi="Times New Roman"/>
          <w:sz w:val="22"/>
          <w:szCs w:val="22"/>
        </w:rPr>
        <w:t xml:space="preserve"> r.</w:t>
      </w:r>
    </w:p>
    <w:p w:rsidR="002B58C9" w:rsidRDefault="002B58C9" w:rsidP="00D23FF8">
      <w:pPr>
        <w:spacing w:after="0" w:line="240" w:lineRule="auto"/>
        <w:jc w:val="center"/>
        <w:rPr>
          <w:rFonts w:ascii="Times New Roman" w:hAnsi="Times New Roman"/>
          <w:b/>
        </w:rPr>
      </w:pPr>
    </w:p>
    <w:p w:rsidR="00EA7FAF" w:rsidRDefault="00EA7FAF" w:rsidP="00D23FF8">
      <w:pPr>
        <w:spacing w:after="0" w:line="240" w:lineRule="auto"/>
        <w:jc w:val="center"/>
        <w:rPr>
          <w:rFonts w:ascii="Times New Roman" w:hAnsi="Times New Roman"/>
          <w:b/>
        </w:rPr>
      </w:pPr>
      <w:r w:rsidRPr="00EA7FAF">
        <w:rPr>
          <w:rFonts w:ascii="Times New Roman" w:hAnsi="Times New Roman"/>
          <w:b/>
        </w:rPr>
        <w:t>§ 6</w:t>
      </w:r>
    </w:p>
    <w:p w:rsidR="005B129F" w:rsidRDefault="005B129F" w:rsidP="00D23FF8">
      <w:pPr>
        <w:spacing w:after="0" w:line="240" w:lineRule="auto"/>
        <w:jc w:val="center"/>
        <w:rPr>
          <w:rFonts w:ascii="Times New Roman" w:hAnsi="Times New Roman"/>
          <w:b/>
        </w:rPr>
      </w:pPr>
      <w:r>
        <w:rPr>
          <w:rFonts w:ascii="Times New Roman" w:hAnsi="Times New Roman"/>
          <w:b/>
        </w:rPr>
        <w:t>Pozostałe postanowienia</w:t>
      </w:r>
    </w:p>
    <w:p w:rsidR="003A6268" w:rsidRPr="00EA7FAF" w:rsidRDefault="003A6268" w:rsidP="00D23FF8">
      <w:pPr>
        <w:spacing w:after="0" w:line="240" w:lineRule="auto"/>
        <w:jc w:val="center"/>
        <w:rPr>
          <w:rFonts w:ascii="Times New Roman" w:hAnsi="Times New Roman"/>
          <w:b/>
        </w:rPr>
      </w:pPr>
    </w:p>
    <w:p w:rsidR="005B129F" w:rsidRPr="005B129F" w:rsidRDefault="00EA7FAF" w:rsidP="00395CC3">
      <w:pPr>
        <w:numPr>
          <w:ilvl w:val="0"/>
          <w:numId w:val="5"/>
        </w:numPr>
        <w:tabs>
          <w:tab w:val="clear" w:pos="1440"/>
          <w:tab w:val="num" w:pos="374"/>
        </w:tabs>
        <w:spacing w:after="0" w:line="240" w:lineRule="auto"/>
        <w:ind w:left="374" w:hanging="374"/>
        <w:jc w:val="both"/>
        <w:rPr>
          <w:rFonts w:ascii="Times New Roman" w:hAnsi="Times New Roman"/>
        </w:rPr>
      </w:pPr>
      <w:r w:rsidRPr="005B129F">
        <w:rPr>
          <w:rFonts w:ascii="Times New Roman" w:hAnsi="Times New Roman"/>
        </w:rPr>
        <w:t>Odszkodowania wypłacane będą z uwzględnieniem podatku VAT</w:t>
      </w:r>
      <w:r w:rsidR="003A6268">
        <w:rPr>
          <w:rFonts w:ascii="Times New Roman" w:hAnsi="Times New Roman"/>
        </w:rPr>
        <w:t>.</w:t>
      </w:r>
    </w:p>
    <w:p w:rsidR="005B129F" w:rsidRDefault="00EA7FAF" w:rsidP="00395CC3">
      <w:pPr>
        <w:numPr>
          <w:ilvl w:val="0"/>
          <w:numId w:val="5"/>
        </w:numPr>
        <w:tabs>
          <w:tab w:val="clear" w:pos="1440"/>
          <w:tab w:val="num" w:pos="374"/>
        </w:tabs>
        <w:spacing w:after="0" w:line="240" w:lineRule="auto"/>
        <w:ind w:left="374" w:hanging="374"/>
        <w:jc w:val="both"/>
        <w:rPr>
          <w:rFonts w:ascii="Times New Roman" w:hAnsi="Times New Roman"/>
        </w:rPr>
      </w:pPr>
      <w:r w:rsidRPr="005B129F">
        <w:rPr>
          <w:rFonts w:ascii="Times New Roman" w:hAnsi="Times New Roman"/>
        </w:rPr>
        <w:t xml:space="preserve">Strony zobowiązują się do natychmiastowego informowania o każdej zmianie adresu lub numeru telefonu. W razie niezrealizowania tego zobowiązania pisma dostarczane pod adres wskazany  </w:t>
      </w:r>
      <w:r w:rsidR="003A6268">
        <w:rPr>
          <w:rFonts w:ascii="Times New Roman" w:hAnsi="Times New Roman"/>
        </w:rPr>
        <w:br/>
      </w:r>
      <w:r w:rsidRPr="005B129F">
        <w:rPr>
          <w:rFonts w:ascii="Times New Roman" w:hAnsi="Times New Roman"/>
        </w:rPr>
        <w:t>w niniejszej umowie uważa się za doręczone</w:t>
      </w:r>
      <w:r w:rsidR="003A6268">
        <w:rPr>
          <w:rFonts w:ascii="Times New Roman" w:hAnsi="Times New Roman"/>
        </w:rPr>
        <w:t>.</w:t>
      </w:r>
    </w:p>
    <w:p w:rsidR="005B129F" w:rsidRDefault="005B129F" w:rsidP="00395CC3">
      <w:pPr>
        <w:numPr>
          <w:ilvl w:val="0"/>
          <w:numId w:val="5"/>
        </w:numPr>
        <w:tabs>
          <w:tab w:val="clear" w:pos="1440"/>
          <w:tab w:val="num" w:pos="374"/>
        </w:tabs>
        <w:spacing w:after="0" w:line="240" w:lineRule="auto"/>
        <w:ind w:left="374" w:hanging="374"/>
        <w:jc w:val="both"/>
        <w:rPr>
          <w:rFonts w:ascii="Times New Roman" w:hAnsi="Times New Roman"/>
        </w:rPr>
      </w:pPr>
      <w:r w:rsidRPr="005B129F">
        <w:rPr>
          <w:rFonts w:ascii="Times New Roman" w:hAnsi="Times New Roman"/>
        </w:rPr>
        <w:t xml:space="preserve">Wykonawca nie może przenieść swojej wierzytelności z tytułu ceny za świadczenie usług określonych </w:t>
      </w:r>
      <w:r w:rsidR="003A6268">
        <w:rPr>
          <w:rFonts w:ascii="Times New Roman" w:hAnsi="Times New Roman"/>
        </w:rPr>
        <w:br/>
      </w:r>
      <w:r w:rsidRPr="005B129F">
        <w:rPr>
          <w:rFonts w:ascii="Times New Roman" w:hAnsi="Times New Roman"/>
        </w:rPr>
        <w:t>w § 1 ust</w:t>
      </w:r>
      <w:r w:rsidR="003A6268">
        <w:rPr>
          <w:rFonts w:ascii="Times New Roman" w:hAnsi="Times New Roman"/>
        </w:rPr>
        <w:t>.</w:t>
      </w:r>
      <w:r w:rsidRPr="005B129F">
        <w:rPr>
          <w:rFonts w:ascii="Times New Roman" w:hAnsi="Times New Roman"/>
        </w:rPr>
        <w:t xml:space="preserve"> 1 umowy na osoby trzecie bez uprzedniej zgody </w:t>
      </w:r>
      <w:r w:rsidR="00322909">
        <w:rPr>
          <w:rFonts w:ascii="Times New Roman" w:hAnsi="Times New Roman"/>
        </w:rPr>
        <w:t>Zarządu</w:t>
      </w:r>
      <w:r>
        <w:rPr>
          <w:rFonts w:ascii="Times New Roman" w:hAnsi="Times New Roman"/>
        </w:rPr>
        <w:t xml:space="preserve"> Zamawiającego</w:t>
      </w:r>
      <w:r w:rsidRPr="005B129F">
        <w:rPr>
          <w:rFonts w:ascii="Times New Roman" w:hAnsi="Times New Roman"/>
        </w:rPr>
        <w:t>, wyrażonej na</w:t>
      </w:r>
      <w:r w:rsidR="003A6268">
        <w:rPr>
          <w:rFonts w:ascii="Times New Roman" w:hAnsi="Times New Roman"/>
        </w:rPr>
        <w:t xml:space="preserve"> piśmie pod rygorem nieważności.</w:t>
      </w:r>
    </w:p>
    <w:p w:rsidR="00963AB4" w:rsidRPr="00963AB4" w:rsidRDefault="00963AB4" w:rsidP="00395CC3">
      <w:pPr>
        <w:numPr>
          <w:ilvl w:val="0"/>
          <w:numId w:val="5"/>
        </w:numPr>
        <w:tabs>
          <w:tab w:val="clear" w:pos="1440"/>
          <w:tab w:val="num" w:pos="374"/>
        </w:tabs>
        <w:spacing w:after="0" w:line="240" w:lineRule="auto"/>
        <w:ind w:left="374" w:hanging="374"/>
        <w:jc w:val="both"/>
        <w:rPr>
          <w:rFonts w:ascii="Times New Roman" w:hAnsi="Times New Roman"/>
        </w:rPr>
      </w:pPr>
      <w:r>
        <w:rPr>
          <w:rFonts w:ascii="Times New Roman" w:hAnsi="Times New Roman"/>
        </w:rPr>
        <w:t>Wykonawca oświadcza</w:t>
      </w:r>
      <w:r w:rsidRPr="00963AB4">
        <w:rPr>
          <w:rFonts w:ascii="Times New Roman" w:hAnsi="Times New Roman"/>
        </w:rPr>
        <w:t xml:space="preserve">, że powierzając do przetwarzania </w:t>
      </w:r>
      <w:r>
        <w:rPr>
          <w:rFonts w:ascii="Times New Roman" w:hAnsi="Times New Roman"/>
        </w:rPr>
        <w:t>Zamawiającemu</w:t>
      </w:r>
      <w:r w:rsidRPr="00963AB4">
        <w:rPr>
          <w:rFonts w:ascii="Times New Roman" w:hAnsi="Times New Roman"/>
        </w:rPr>
        <w:t xml:space="preserve"> dane osobowe niezbędne do realizacji niniejsze</w:t>
      </w:r>
      <w:r>
        <w:rPr>
          <w:rFonts w:ascii="Times New Roman" w:hAnsi="Times New Roman"/>
        </w:rPr>
        <w:t>j umowy</w:t>
      </w:r>
      <w:r w:rsidRPr="00963AB4">
        <w:rPr>
          <w:rFonts w:ascii="Times New Roman" w:hAnsi="Times New Roman"/>
        </w:rPr>
        <w:t xml:space="preserve"> posiada stosowne zgody osób, których one dotyczą i wyraża zgodę na ich przetwarzanie</w:t>
      </w:r>
      <w:r>
        <w:rPr>
          <w:rFonts w:ascii="Times New Roman" w:hAnsi="Times New Roman"/>
        </w:rPr>
        <w:t>.</w:t>
      </w:r>
    </w:p>
    <w:p w:rsidR="00EA7FAF" w:rsidRPr="005B129F" w:rsidRDefault="00EA7FAF" w:rsidP="00395CC3">
      <w:pPr>
        <w:numPr>
          <w:ilvl w:val="0"/>
          <w:numId w:val="5"/>
        </w:numPr>
        <w:tabs>
          <w:tab w:val="clear" w:pos="1440"/>
          <w:tab w:val="num" w:pos="374"/>
        </w:tabs>
        <w:spacing w:after="0" w:line="240" w:lineRule="auto"/>
        <w:ind w:left="374" w:hanging="374"/>
        <w:jc w:val="both"/>
        <w:rPr>
          <w:rFonts w:ascii="Times New Roman" w:hAnsi="Times New Roman"/>
        </w:rPr>
      </w:pPr>
      <w:r w:rsidRPr="005B129F">
        <w:rPr>
          <w:rFonts w:ascii="Times New Roman" w:hAnsi="Times New Roman"/>
        </w:rPr>
        <w:t>W sprawach nie uregulowanych niniejszą umową ubezpieczenia zastosowan</w:t>
      </w:r>
      <w:r w:rsidR="00C03E38">
        <w:rPr>
          <w:rFonts w:ascii="Times New Roman" w:hAnsi="Times New Roman"/>
        </w:rPr>
        <w:t>i</w:t>
      </w:r>
      <w:r w:rsidRPr="005B129F">
        <w:rPr>
          <w:rFonts w:ascii="Times New Roman" w:hAnsi="Times New Roman"/>
        </w:rPr>
        <w:t>e</w:t>
      </w:r>
      <w:r w:rsidR="00C03E38">
        <w:rPr>
          <w:rFonts w:ascii="Times New Roman" w:hAnsi="Times New Roman"/>
        </w:rPr>
        <w:t xml:space="preserve"> </w:t>
      </w:r>
      <w:r w:rsidR="00C03E38" w:rsidRPr="005B129F">
        <w:rPr>
          <w:rFonts w:ascii="Times New Roman" w:hAnsi="Times New Roman"/>
        </w:rPr>
        <w:t>mają</w:t>
      </w:r>
      <w:r w:rsidRPr="005B129F">
        <w:rPr>
          <w:rFonts w:ascii="Times New Roman" w:hAnsi="Times New Roman"/>
        </w:rPr>
        <w:t xml:space="preserve"> odpowiednie postanowienia:</w:t>
      </w:r>
    </w:p>
    <w:p w:rsidR="00EA7FAF" w:rsidRPr="00EA7FAF" w:rsidRDefault="00EA7FAF" w:rsidP="00395CC3">
      <w:pPr>
        <w:numPr>
          <w:ilvl w:val="1"/>
          <w:numId w:val="42"/>
        </w:numPr>
        <w:tabs>
          <w:tab w:val="clear" w:pos="1440"/>
          <w:tab w:val="num" w:pos="851"/>
        </w:tabs>
        <w:spacing w:after="0" w:line="240" w:lineRule="auto"/>
        <w:ind w:right="-648" w:hanging="1014"/>
        <w:jc w:val="both"/>
        <w:rPr>
          <w:rFonts w:ascii="Times New Roman" w:hAnsi="Times New Roman"/>
        </w:rPr>
      </w:pPr>
      <w:r w:rsidRPr="00EA7FAF">
        <w:rPr>
          <w:rFonts w:ascii="Times New Roman" w:hAnsi="Times New Roman"/>
        </w:rPr>
        <w:t>Owu mienia od wszystkich ryzyk Nr ………………</w:t>
      </w:r>
      <w:r w:rsidR="00322909">
        <w:rPr>
          <w:rFonts w:ascii="Times New Roman" w:hAnsi="Times New Roman"/>
        </w:rPr>
        <w:t>………………………</w:t>
      </w:r>
      <w:r w:rsidRPr="00EA7FAF">
        <w:rPr>
          <w:rFonts w:ascii="Times New Roman" w:hAnsi="Times New Roman"/>
        </w:rPr>
        <w:t>……………………….</w:t>
      </w:r>
    </w:p>
    <w:p w:rsidR="008F4073" w:rsidRDefault="00322909" w:rsidP="00395CC3">
      <w:pPr>
        <w:numPr>
          <w:ilvl w:val="1"/>
          <w:numId w:val="42"/>
        </w:numPr>
        <w:tabs>
          <w:tab w:val="clear" w:pos="1440"/>
          <w:tab w:val="num" w:pos="851"/>
        </w:tabs>
        <w:spacing w:after="0" w:line="240" w:lineRule="auto"/>
        <w:ind w:right="-648" w:hanging="1014"/>
        <w:jc w:val="both"/>
        <w:rPr>
          <w:rFonts w:ascii="Times New Roman" w:hAnsi="Times New Roman"/>
        </w:rPr>
      </w:pPr>
      <w:r>
        <w:rPr>
          <w:rFonts w:ascii="Times New Roman" w:hAnsi="Times New Roman"/>
        </w:rPr>
        <w:t>Owu maszyn elektrycznych od szkód elektrycznych</w:t>
      </w:r>
      <w:r w:rsidR="00BC590B">
        <w:rPr>
          <w:rFonts w:ascii="Times New Roman" w:hAnsi="Times New Roman"/>
        </w:rPr>
        <w:t xml:space="preserve"> Nr …………………………………………..</w:t>
      </w:r>
    </w:p>
    <w:p w:rsidR="00D12EB7" w:rsidRDefault="00322909" w:rsidP="00395CC3">
      <w:pPr>
        <w:numPr>
          <w:ilvl w:val="1"/>
          <w:numId w:val="42"/>
        </w:numPr>
        <w:tabs>
          <w:tab w:val="clear" w:pos="1440"/>
          <w:tab w:val="num" w:pos="851"/>
        </w:tabs>
        <w:spacing w:after="0" w:line="240" w:lineRule="auto"/>
        <w:ind w:right="-648" w:hanging="1014"/>
        <w:jc w:val="both"/>
        <w:rPr>
          <w:rFonts w:ascii="Times New Roman" w:hAnsi="Times New Roman"/>
        </w:rPr>
      </w:pPr>
      <w:r>
        <w:rPr>
          <w:rFonts w:ascii="Times New Roman" w:hAnsi="Times New Roman"/>
        </w:rPr>
        <w:t>Owu sprzętu elektronicznego Nr</w:t>
      </w:r>
      <w:r w:rsidR="00D12EB7">
        <w:rPr>
          <w:rFonts w:ascii="Times New Roman" w:hAnsi="Times New Roman"/>
        </w:rPr>
        <w:t xml:space="preserve"> </w:t>
      </w:r>
      <w:r>
        <w:rPr>
          <w:rFonts w:ascii="Times New Roman" w:hAnsi="Times New Roman"/>
        </w:rPr>
        <w:t>……………………………………</w:t>
      </w:r>
      <w:r w:rsidR="00D12EB7">
        <w:rPr>
          <w:rFonts w:ascii="Times New Roman" w:hAnsi="Times New Roman"/>
        </w:rPr>
        <w:t>……………………………….</w:t>
      </w:r>
    </w:p>
    <w:p w:rsidR="00D12EB7" w:rsidRDefault="00322909" w:rsidP="00395CC3">
      <w:pPr>
        <w:numPr>
          <w:ilvl w:val="1"/>
          <w:numId w:val="42"/>
        </w:numPr>
        <w:tabs>
          <w:tab w:val="clear" w:pos="1440"/>
          <w:tab w:val="num" w:pos="851"/>
        </w:tabs>
        <w:spacing w:after="0" w:line="240" w:lineRule="auto"/>
        <w:ind w:right="-648" w:hanging="1014"/>
        <w:jc w:val="both"/>
        <w:rPr>
          <w:rFonts w:ascii="Times New Roman" w:hAnsi="Times New Roman"/>
        </w:rPr>
      </w:pPr>
      <w:r>
        <w:rPr>
          <w:rFonts w:ascii="Times New Roman" w:hAnsi="Times New Roman"/>
        </w:rPr>
        <w:t xml:space="preserve">Owu odpowiedzialności cywilnej </w:t>
      </w:r>
      <w:r w:rsidR="00D12EB7">
        <w:rPr>
          <w:rFonts w:ascii="Times New Roman" w:hAnsi="Times New Roman"/>
        </w:rPr>
        <w:t>Nr …</w:t>
      </w:r>
      <w:r>
        <w:rPr>
          <w:rFonts w:ascii="Times New Roman" w:hAnsi="Times New Roman"/>
        </w:rPr>
        <w:t>..</w:t>
      </w:r>
      <w:r w:rsidR="00D12EB7">
        <w:rPr>
          <w:rFonts w:ascii="Times New Roman" w:hAnsi="Times New Roman"/>
        </w:rPr>
        <w:t>……………………………………………………………</w:t>
      </w:r>
    </w:p>
    <w:p w:rsidR="00EA7FAF" w:rsidRPr="00EA7FAF" w:rsidRDefault="00EA7FAF" w:rsidP="00D23FF8">
      <w:pPr>
        <w:spacing w:after="0" w:line="240" w:lineRule="auto"/>
        <w:ind w:left="374" w:right="4"/>
        <w:jc w:val="both"/>
        <w:rPr>
          <w:rFonts w:ascii="Times New Roman" w:hAnsi="Times New Roman"/>
        </w:rPr>
      </w:pPr>
      <w:r w:rsidRPr="00D12EB7">
        <w:rPr>
          <w:rFonts w:ascii="Times New Roman" w:hAnsi="Times New Roman"/>
        </w:rPr>
        <w:t>oraz przepisy Kodeks</w:t>
      </w:r>
      <w:r w:rsidR="00C95EE0">
        <w:rPr>
          <w:rFonts w:ascii="Times New Roman" w:hAnsi="Times New Roman"/>
        </w:rPr>
        <w:t>u</w:t>
      </w:r>
      <w:r w:rsidRPr="00D12EB7">
        <w:rPr>
          <w:rFonts w:ascii="Times New Roman" w:hAnsi="Times New Roman"/>
        </w:rPr>
        <w:t xml:space="preserve"> Cywiln</w:t>
      </w:r>
      <w:r w:rsidR="00C95EE0">
        <w:rPr>
          <w:rFonts w:ascii="Times New Roman" w:hAnsi="Times New Roman"/>
        </w:rPr>
        <w:t>ego</w:t>
      </w:r>
      <w:r w:rsidRPr="00D12EB7">
        <w:rPr>
          <w:rFonts w:ascii="Times New Roman" w:hAnsi="Times New Roman"/>
        </w:rPr>
        <w:t xml:space="preserve"> oraz Ustaw</w:t>
      </w:r>
      <w:r w:rsidR="00C95EE0">
        <w:rPr>
          <w:rFonts w:ascii="Times New Roman" w:hAnsi="Times New Roman"/>
        </w:rPr>
        <w:t>y</w:t>
      </w:r>
      <w:r w:rsidRPr="00D12EB7">
        <w:rPr>
          <w:rFonts w:ascii="Times New Roman" w:hAnsi="Times New Roman"/>
        </w:rPr>
        <w:t xml:space="preserve"> o Działalności</w:t>
      </w:r>
      <w:r w:rsidRPr="00EA7FAF">
        <w:rPr>
          <w:rFonts w:ascii="Times New Roman" w:hAnsi="Times New Roman"/>
        </w:rPr>
        <w:t xml:space="preserve"> Ubezpieczeniowej. </w:t>
      </w:r>
    </w:p>
    <w:p w:rsidR="00EA7FAF" w:rsidRPr="00EA7FAF" w:rsidRDefault="00EA7FAF" w:rsidP="00D23FF8">
      <w:pPr>
        <w:spacing w:after="0" w:line="240" w:lineRule="auto"/>
        <w:jc w:val="center"/>
        <w:rPr>
          <w:rFonts w:ascii="Times New Roman" w:hAnsi="Times New Roman"/>
        </w:rPr>
      </w:pPr>
    </w:p>
    <w:p w:rsidR="00EA7FAF" w:rsidRDefault="00EA7FAF" w:rsidP="00D23FF8">
      <w:pPr>
        <w:spacing w:after="0" w:line="240" w:lineRule="auto"/>
        <w:jc w:val="center"/>
        <w:rPr>
          <w:rFonts w:ascii="Times New Roman" w:hAnsi="Times New Roman"/>
          <w:b/>
        </w:rPr>
      </w:pPr>
      <w:r w:rsidRPr="00EA7FAF">
        <w:rPr>
          <w:rFonts w:ascii="Times New Roman" w:hAnsi="Times New Roman"/>
        </w:rPr>
        <w:t xml:space="preserve"> </w:t>
      </w:r>
      <w:r w:rsidR="00286287">
        <w:rPr>
          <w:rFonts w:ascii="Times New Roman" w:hAnsi="Times New Roman"/>
          <w:b/>
        </w:rPr>
        <w:t>§ 7</w:t>
      </w:r>
    </w:p>
    <w:p w:rsidR="005B129F" w:rsidRDefault="005B129F" w:rsidP="00D23FF8">
      <w:pPr>
        <w:spacing w:after="0" w:line="240" w:lineRule="auto"/>
        <w:jc w:val="center"/>
        <w:rPr>
          <w:rFonts w:ascii="Times New Roman" w:hAnsi="Times New Roman"/>
          <w:b/>
        </w:rPr>
      </w:pPr>
      <w:r>
        <w:rPr>
          <w:rFonts w:ascii="Times New Roman" w:hAnsi="Times New Roman"/>
          <w:b/>
        </w:rPr>
        <w:t>Dopuszczalność dokonywania zmian postanowień umowy oraz warunki dokonywania takich zmian</w:t>
      </w:r>
    </w:p>
    <w:p w:rsidR="003A6268" w:rsidRPr="00EA7FAF" w:rsidRDefault="003A6268" w:rsidP="00D23FF8">
      <w:pPr>
        <w:spacing w:after="0" w:line="240" w:lineRule="auto"/>
        <w:jc w:val="center"/>
        <w:rPr>
          <w:rFonts w:ascii="Times New Roman" w:hAnsi="Times New Roman"/>
          <w:b/>
        </w:rPr>
      </w:pPr>
    </w:p>
    <w:p w:rsidR="00C95EE0" w:rsidRDefault="00C95EE0" w:rsidP="00395CC3">
      <w:pPr>
        <w:pStyle w:val="Akapitzlist3"/>
        <w:widowControl/>
        <w:numPr>
          <w:ilvl w:val="0"/>
          <w:numId w:val="9"/>
        </w:numPr>
        <w:autoSpaceDN/>
        <w:spacing w:line="100" w:lineRule="atLeast"/>
        <w:jc w:val="both"/>
        <w:textAlignment w:val="auto"/>
        <w:rPr>
          <w:rFonts w:cs="Times New Roman"/>
          <w:sz w:val="22"/>
          <w:szCs w:val="22"/>
        </w:rPr>
      </w:pPr>
      <w:r>
        <w:rPr>
          <w:rFonts w:cs="Times New Roman"/>
          <w:sz w:val="22"/>
          <w:szCs w:val="22"/>
        </w:rPr>
        <w:t>Zamawiający przewiduje możliwość udzielenia Wykonawcy zamówień dodatkowych w trakcie trwania umowy w drodze aneksu do umowy podstawowej na podstawie cen i wskaźników ustalonych w umowie na zamówienie podstawowe.</w:t>
      </w:r>
    </w:p>
    <w:p w:rsidR="00EA7FAF" w:rsidRPr="008228D6" w:rsidRDefault="00EA7FAF" w:rsidP="00395CC3">
      <w:pPr>
        <w:numPr>
          <w:ilvl w:val="0"/>
          <w:numId w:val="9"/>
        </w:numPr>
        <w:spacing w:after="0" w:line="240" w:lineRule="auto"/>
        <w:ind w:left="426" w:hanging="426"/>
        <w:jc w:val="both"/>
        <w:rPr>
          <w:rFonts w:ascii="Times New Roman" w:hAnsi="Times New Roman"/>
        </w:rPr>
      </w:pPr>
      <w:r w:rsidRPr="008228D6">
        <w:rPr>
          <w:rFonts w:ascii="Times New Roman" w:hAnsi="Times New Roman"/>
        </w:rPr>
        <w:t xml:space="preserve">Zamawiający przewiduje </w:t>
      </w:r>
      <w:r w:rsidR="00322909">
        <w:rPr>
          <w:rFonts w:ascii="Times New Roman" w:hAnsi="Times New Roman"/>
        </w:rPr>
        <w:t xml:space="preserve">również </w:t>
      </w:r>
      <w:r w:rsidRPr="008228D6">
        <w:rPr>
          <w:rFonts w:ascii="Times New Roman" w:hAnsi="Times New Roman"/>
        </w:rPr>
        <w:t>możliwość zmiany umowy w zakresie należnej składki ubezpieczeniowej w następujących przypadkach:</w:t>
      </w:r>
    </w:p>
    <w:p w:rsidR="00EA7FAF" w:rsidRPr="008228D6" w:rsidRDefault="00EA7FAF" w:rsidP="00395CC3">
      <w:pPr>
        <w:pStyle w:val="Akapitzlist"/>
        <w:numPr>
          <w:ilvl w:val="0"/>
          <w:numId w:val="43"/>
        </w:numPr>
        <w:jc w:val="both"/>
        <w:rPr>
          <w:rFonts w:cs="Times New Roman"/>
          <w:sz w:val="22"/>
          <w:szCs w:val="22"/>
        </w:rPr>
      </w:pPr>
      <w:r w:rsidRPr="008228D6">
        <w:rPr>
          <w:rFonts w:cs="Times New Roman"/>
          <w:sz w:val="22"/>
          <w:szCs w:val="22"/>
        </w:rPr>
        <w:t xml:space="preserve">podwyższenia lub obniżenia sum </w:t>
      </w:r>
      <w:r w:rsidR="00D12EB7">
        <w:rPr>
          <w:rFonts w:cs="Times New Roman"/>
          <w:sz w:val="22"/>
          <w:szCs w:val="22"/>
        </w:rPr>
        <w:t>ubezpieczenia środków trwałych,</w:t>
      </w:r>
      <w:r w:rsidRPr="008228D6">
        <w:rPr>
          <w:rFonts w:cs="Times New Roman"/>
          <w:sz w:val="22"/>
          <w:szCs w:val="22"/>
        </w:rPr>
        <w:t xml:space="preserve"> </w:t>
      </w:r>
      <w:r w:rsidR="00D12EB7">
        <w:rPr>
          <w:rFonts w:cs="Times New Roman"/>
          <w:sz w:val="22"/>
          <w:szCs w:val="22"/>
        </w:rPr>
        <w:t>sprzętu elektronicznego</w:t>
      </w:r>
      <w:r w:rsidR="00322909">
        <w:rPr>
          <w:rFonts w:cs="Times New Roman"/>
          <w:sz w:val="22"/>
          <w:szCs w:val="22"/>
        </w:rPr>
        <w:t>, maszyn elektrycznych</w:t>
      </w:r>
      <w:r w:rsidRPr="008228D6">
        <w:rPr>
          <w:rFonts w:cs="Times New Roman"/>
          <w:sz w:val="22"/>
          <w:szCs w:val="22"/>
        </w:rPr>
        <w:t xml:space="preserve"> w związku z ich zakupem, mode</w:t>
      </w:r>
      <w:r w:rsidR="00322909">
        <w:rPr>
          <w:rFonts w:cs="Times New Roman"/>
          <w:sz w:val="22"/>
          <w:szCs w:val="22"/>
        </w:rPr>
        <w:t>rnizacją, likwidacją, sprzedażą</w:t>
      </w:r>
      <w:r w:rsidR="003A6268">
        <w:rPr>
          <w:rFonts w:cs="Times New Roman"/>
          <w:sz w:val="22"/>
          <w:szCs w:val="22"/>
        </w:rPr>
        <w:t>;</w:t>
      </w:r>
    </w:p>
    <w:p w:rsidR="00EA7FAF" w:rsidRDefault="00EA7FAF" w:rsidP="00395CC3">
      <w:pPr>
        <w:pStyle w:val="Akapitzlist"/>
        <w:numPr>
          <w:ilvl w:val="0"/>
          <w:numId w:val="43"/>
        </w:numPr>
        <w:jc w:val="both"/>
        <w:rPr>
          <w:rFonts w:cs="Times New Roman"/>
          <w:sz w:val="22"/>
          <w:szCs w:val="22"/>
        </w:rPr>
      </w:pPr>
      <w:r w:rsidRPr="008228D6">
        <w:rPr>
          <w:rFonts w:cs="Times New Roman"/>
          <w:sz w:val="22"/>
          <w:szCs w:val="22"/>
        </w:rPr>
        <w:t>odtworzenia sum ubezpieczenia przedmiotów nietrwałych i wartości pieniężnych</w:t>
      </w:r>
      <w:r w:rsidR="00322909">
        <w:rPr>
          <w:rFonts w:cs="Times New Roman"/>
          <w:sz w:val="22"/>
          <w:szCs w:val="22"/>
        </w:rPr>
        <w:t xml:space="preserve"> od wszystkich ryzyk, sumy gwarancyjne w ubezpieczeniu odpowiedzialności cywilnej</w:t>
      </w:r>
      <w:r w:rsidRPr="008228D6">
        <w:rPr>
          <w:rFonts w:cs="Times New Roman"/>
          <w:sz w:val="22"/>
          <w:szCs w:val="22"/>
        </w:rPr>
        <w:t xml:space="preserve"> w związku </w:t>
      </w:r>
      <w:r w:rsidR="003A6268">
        <w:rPr>
          <w:rFonts w:cs="Times New Roman"/>
          <w:sz w:val="22"/>
          <w:szCs w:val="22"/>
        </w:rPr>
        <w:br/>
      </w:r>
      <w:r w:rsidR="00322909">
        <w:rPr>
          <w:rFonts w:cs="Times New Roman"/>
          <w:sz w:val="22"/>
          <w:szCs w:val="22"/>
        </w:rPr>
        <w:t>z wypłatą odszkodowania w tych ubezpieczeniach</w:t>
      </w:r>
      <w:r w:rsidR="003A6268">
        <w:rPr>
          <w:rFonts w:cs="Times New Roman"/>
          <w:sz w:val="22"/>
          <w:szCs w:val="22"/>
        </w:rPr>
        <w:t xml:space="preserve"> (za zgod</w:t>
      </w:r>
      <w:r w:rsidR="00322909">
        <w:rPr>
          <w:rFonts w:cs="Times New Roman"/>
          <w:sz w:val="22"/>
          <w:szCs w:val="22"/>
        </w:rPr>
        <w:t>ą Ubezpieczyciela),</w:t>
      </w:r>
    </w:p>
    <w:p w:rsidR="008331F9" w:rsidRPr="008331F9" w:rsidRDefault="008331F9" w:rsidP="00395CC3">
      <w:pPr>
        <w:pStyle w:val="Akapitzlist2"/>
        <w:numPr>
          <w:ilvl w:val="0"/>
          <w:numId w:val="9"/>
        </w:numPr>
        <w:ind w:left="426" w:right="-6" w:hanging="426"/>
        <w:jc w:val="both"/>
        <w:rPr>
          <w:rFonts w:cs="Times New Roman"/>
          <w:sz w:val="22"/>
          <w:szCs w:val="22"/>
        </w:rPr>
      </w:pPr>
      <w:r w:rsidRPr="008331F9">
        <w:rPr>
          <w:rFonts w:cs="Times New Roman"/>
          <w:sz w:val="22"/>
          <w:szCs w:val="22"/>
        </w:rPr>
        <w:t>W przypadku sprzedaży lub likwidacji ubezpieczonych składników mienia w trakcie okresu obowiązywania niniejszej umowy</w:t>
      </w:r>
      <w:r w:rsidR="003A6268">
        <w:rPr>
          <w:rFonts w:cs="Times New Roman"/>
          <w:sz w:val="22"/>
          <w:szCs w:val="22"/>
        </w:rPr>
        <w:t>,</w:t>
      </w:r>
      <w:r w:rsidRPr="008331F9">
        <w:rPr>
          <w:rFonts w:cs="Times New Roman"/>
          <w:sz w:val="22"/>
          <w:szCs w:val="22"/>
        </w:rPr>
        <w:t xml:space="preserve"> na pisemny wniosek Zamawiającego, Wykonawca zobowiązany jest do dokonania w drodze aneksu stosownego zmniejszenia sumy ubezpieczenia oraz należnej składki ubezpieczeniowej (poprzez zmniejszenie wartości kolejnej raty lub zwrot składki) w systemie pro rata temporis za każdy dzień niewykorzystanej ochrony ubezpieczeniowej</w:t>
      </w:r>
      <w:r w:rsidR="003A6268">
        <w:rPr>
          <w:rFonts w:cs="Times New Roman"/>
          <w:sz w:val="22"/>
          <w:szCs w:val="22"/>
        </w:rPr>
        <w:t>,</w:t>
      </w:r>
      <w:r w:rsidRPr="008331F9">
        <w:rPr>
          <w:rFonts w:cs="Times New Roman"/>
          <w:sz w:val="22"/>
          <w:szCs w:val="22"/>
        </w:rPr>
        <w:t xml:space="preserve"> bez potrącenia kosztów manipulacyjnych.</w:t>
      </w:r>
    </w:p>
    <w:p w:rsidR="00C95EE0" w:rsidRDefault="00C95EE0" w:rsidP="00D23FF8">
      <w:pPr>
        <w:spacing w:after="0" w:line="240" w:lineRule="auto"/>
        <w:jc w:val="center"/>
        <w:rPr>
          <w:rFonts w:ascii="Times New Roman" w:hAnsi="Times New Roman"/>
          <w:b/>
        </w:rPr>
      </w:pPr>
    </w:p>
    <w:p w:rsidR="00EA7FAF" w:rsidRPr="00322909" w:rsidRDefault="00286287" w:rsidP="00D23FF8">
      <w:pPr>
        <w:spacing w:after="0" w:line="240" w:lineRule="auto"/>
        <w:jc w:val="center"/>
        <w:rPr>
          <w:rFonts w:ascii="Times New Roman" w:hAnsi="Times New Roman"/>
          <w:b/>
        </w:rPr>
      </w:pPr>
      <w:r w:rsidRPr="00322909">
        <w:rPr>
          <w:rFonts w:ascii="Times New Roman" w:hAnsi="Times New Roman"/>
          <w:b/>
        </w:rPr>
        <w:t>§ 8</w:t>
      </w:r>
    </w:p>
    <w:p w:rsidR="008331F9" w:rsidRPr="00322909" w:rsidRDefault="008331F9" w:rsidP="008331F9">
      <w:pPr>
        <w:pStyle w:val="Tekstpodstawowy"/>
        <w:spacing w:after="0" w:line="240" w:lineRule="auto"/>
        <w:jc w:val="center"/>
        <w:rPr>
          <w:rFonts w:ascii="Times New Roman" w:hAnsi="Times New Roman"/>
          <w:b/>
          <w:sz w:val="22"/>
          <w:szCs w:val="22"/>
        </w:rPr>
      </w:pPr>
      <w:r w:rsidRPr="00322909">
        <w:rPr>
          <w:rFonts w:ascii="Times New Roman" w:hAnsi="Times New Roman"/>
          <w:b/>
          <w:sz w:val="22"/>
          <w:szCs w:val="22"/>
        </w:rPr>
        <w:t>Osoby odpowiedzialne za realizację umowy</w:t>
      </w:r>
    </w:p>
    <w:p w:rsidR="003A6268" w:rsidRPr="00322909" w:rsidRDefault="003A6268" w:rsidP="008331F9">
      <w:pPr>
        <w:pStyle w:val="Tekstpodstawowy"/>
        <w:spacing w:after="0" w:line="240" w:lineRule="auto"/>
        <w:jc w:val="center"/>
        <w:rPr>
          <w:rFonts w:ascii="Times New Roman" w:hAnsi="Times New Roman"/>
          <w:b/>
          <w:sz w:val="22"/>
          <w:szCs w:val="22"/>
        </w:rPr>
      </w:pPr>
    </w:p>
    <w:p w:rsidR="008331F9" w:rsidRPr="00322909" w:rsidRDefault="008331F9" w:rsidP="00395CC3">
      <w:pPr>
        <w:pStyle w:val="Tekstpodstawowy"/>
        <w:numPr>
          <w:ilvl w:val="2"/>
          <w:numId w:val="34"/>
        </w:numPr>
        <w:tabs>
          <w:tab w:val="clear" w:pos="2160"/>
          <w:tab w:val="num" w:pos="426"/>
        </w:tabs>
        <w:spacing w:after="0" w:line="240" w:lineRule="auto"/>
        <w:ind w:left="426" w:hanging="426"/>
        <w:jc w:val="both"/>
        <w:rPr>
          <w:rFonts w:ascii="Times New Roman" w:hAnsi="Times New Roman"/>
          <w:sz w:val="22"/>
          <w:szCs w:val="22"/>
        </w:rPr>
      </w:pPr>
      <w:r w:rsidRPr="00322909">
        <w:rPr>
          <w:rFonts w:ascii="Times New Roman" w:hAnsi="Times New Roman"/>
          <w:sz w:val="22"/>
          <w:szCs w:val="22"/>
        </w:rPr>
        <w:t xml:space="preserve">Ze strony Wykonawcy osobą do kontaktów z Zamawiającym odpowiedzialną za wykonanie zobowiązań umowy jest: </w:t>
      </w:r>
    </w:p>
    <w:p w:rsidR="008331F9" w:rsidRPr="00322909" w:rsidRDefault="008331F9" w:rsidP="008331F9">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w:t>
      </w:r>
    </w:p>
    <w:p w:rsidR="008331F9" w:rsidRPr="005B2F0A" w:rsidRDefault="008331F9" w:rsidP="008331F9">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sidR="005B2F0A">
        <w:rPr>
          <w:rFonts w:ascii="Times New Roman" w:hAnsi="Times New Roman"/>
          <w:sz w:val="22"/>
          <w:szCs w:val="22"/>
        </w:rPr>
        <w:t>, email: ………………………..</w:t>
      </w:r>
    </w:p>
    <w:p w:rsidR="008331F9" w:rsidRPr="00322909" w:rsidRDefault="008331F9" w:rsidP="00395CC3">
      <w:pPr>
        <w:pStyle w:val="Tekstpodstawowy"/>
        <w:numPr>
          <w:ilvl w:val="0"/>
          <w:numId w:val="34"/>
        </w:numPr>
        <w:tabs>
          <w:tab w:val="clear" w:pos="720"/>
          <w:tab w:val="num" w:pos="426"/>
        </w:tabs>
        <w:spacing w:after="0" w:line="240" w:lineRule="auto"/>
        <w:ind w:hanging="720"/>
        <w:jc w:val="both"/>
        <w:rPr>
          <w:rFonts w:ascii="Times New Roman" w:hAnsi="Times New Roman"/>
          <w:sz w:val="22"/>
          <w:szCs w:val="22"/>
        </w:rPr>
      </w:pPr>
      <w:r w:rsidRPr="00322909">
        <w:rPr>
          <w:rFonts w:ascii="Times New Roman" w:hAnsi="Times New Roman"/>
          <w:sz w:val="22"/>
          <w:szCs w:val="22"/>
        </w:rPr>
        <w:t>Ze strony Zamawiającego osobą do kontaktów w sprawie realizacji umowy jest:</w:t>
      </w:r>
    </w:p>
    <w:p w:rsidR="008331F9" w:rsidRPr="00322909" w:rsidRDefault="008331F9" w:rsidP="008331F9">
      <w:pPr>
        <w:pStyle w:val="Tekstpodstawowy"/>
        <w:tabs>
          <w:tab w:val="num" w:pos="426"/>
        </w:tabs>
        <w:spacing w:after="0" w:line="240" w:lineRule="auto"/>
        <w:ind w:left="180"/>
        <w:jc w:val="both"/>
        <w:rPr>
          <w:rFonts w:ascii="Times New Roman" w:hAnsi="Times New Roman"/>
          <w:sz w:val="22"/>
          <w:szCs w:val="22"/>
        </w:rPr>
      </w:pPr>
      <w:r w:rsidRPr="00322909">
        <w:rPr>
          <w:rFonts w:ascii="Times New Roman" w:hAnsi="Times New Roman"/>
          <w:sz w:val="22"/>
          <w:szCs w:val="22"/>
        </w:rPr>
        <w:tab/>
        <w:t>………………………………………………………………………………………</w:t>
      </w:r>
    </w:p>
    <w:p w:rsidR="003A6268" w:rsidRPr="005B2F0A" w:rsidRDefault="003A6268" w:rsidP="003A6268">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sidR="005B2F0A">
        <w:rPr>
          <w:rFonts w:ascii="Times New Roman" w:hAnsi="Times New Roman"/>
          <w:sz w:val="22"/>
          <w:szCs w:val="22"/>
        </w:rPr>
        <w:t>, email : ………………………….</w:t>
      </w:r>
    </w:p>
    <w:p w:rsidR="008331F9" w:rsidRDefault="008331F9" w:rsidP="00D23FF8">
      <w:pPr>
        <w:spacing w:after="0" w:line="240" w:lineRule="auto"/>
        <w:jc w:val="center"/>
        <w:rPr>
          <w:rFonts w:ascii="Times New Roman" w:hAnsi="Times New Roman"/>
          <w:b/>
        </w:rPr>
      </w:pPr>
    </w:p>
    <w:p w:rsidR="002642ED" w:rsidRDefault="00322909" w:rsidP="002642ED">
      <w:pPr>
        <w:spacing w:after="0" w:line="240" w:lineRule="auto"/>
        <w:jc w:val="center"/>
        <w:rPr>
          <w:rFonts w:ascii="Times New Roman" w:hAnsi="Times New Roman"/>
          <w:b/>
        </w:rPr>
      </w:pPr>
      <w:r>
        <w:rPr>
          <w:rFonts w:ascii="Times New Roman" w:hAnsi="Times New Roman"/>
          <w:b/>
        </w:rPr>
        <w:t>§ 9</w:t>
      </w:r>
    </w:p>
    <w:p w:rsidR="008331F9" w:rsidRDefault="008331F9" w:rsidP="002642ED">
      <w:pPr>
        <w:spacing w:after="0" w:line="240" w:lineRule="auto"/>
        <w:jc w:val="center"/>
        <w:rPr>
          <w:rFonts w:ascii="Times New Roman" w:hAnsi="Times New Roman"/>
          <w:b/>
        </w:rPr>
      </w:pPr>
      <w:r>
        <w:rPr>
          <w:rFonts w:ascii="Times New Roman" w:hAnsi="Times New Roman"/>
          <w:b/>
        </w:rPr>
        <w:t>Postanowienia końcowe</w:t>
      </w:r>
    </w:p>
    <w:p w:rsidR="0062085C" w:rsidRPr="00EA7FAF" w:rsidRDefault="0062085C" w:rsidP="002642ED">
      <w:pPr>
        <w:spacing w:after="0" w:line="240" w:lineRule="auto"/>
        <w:jc w:val="center"/>
        <w:rPr>
          <w:rFonts w:ascii="Times New Roman" w:hAnsi="Times New Roman"/>
          <w:b/>
        </w:rPr>
      </w:pPr>
    </w:p>
    <w:p w:rsidR="00EA7FAF" w:rsidRPr="00EA7FAF" w:rsidRDefault="00EA7FAF" w:rsidP="00395CC3">
      <w:pPr>
        <w:numPr>
          <w:ilvl w:val="4"/>
          <w:numId w:val="16"/>
        </w:numPr>
        <w:spacing w:after="0" w:line="240" w:lineRule="auto"/>
        <w:ind w:left="425" w:hanging="425"/>
        <w:jc w:val="both"/>
        <w:rPr>
          <w:rFonts w:ascii="Times New Roman" w:hAnsi="Times New Roman"/>
        </w:rPr>
      </w:pPr>
      <w:r w:rsidRPr="00EA7FAF">
        <w:rPr>
          <w:rFonts w:ascii="Times New Roman" w:hAnsi="Times New Roman"/>
        </w:rPr>
        <w:t xml:space="preserve">Zakazuje się zmian postanowień zawartej umowy w stosunku do treści oferty, na podstawie której dokonano wyboru Wykonawcy, chyba że Zamawiający przewidział możliwość dokonania takiej zmiany w </w:t>
      </w:r>
      <w:r w:rsidR="007851FD">
        <w:rPr>
          <w:rFonts w:ascii="Times New Roman" w:hAnsi="Times New Roman"/>
        </w:rPr>
        <w:t>zapytaniu</w:t>
      </w:r>
      <w:r w:rsidRPr="00EA7FAF">
        <w:rPr>
          <w:rFonts w:ascii="Times New Roman" w:hAnsi="Times New Roman"/>
        </w:rPr>
        <w:t xml:space="preserve"> oraz określił warunki takiej zmiany.</w:t>
      </w:r>
    </w:p>
    <w:p w:rsidR="008331F9" w:rsidRDefault="00EA7FAF" w:rsidP="00395CC3">
      <w:pPr>
        <w:numPr>
          <w:ilvl w:val="4"/>
          <w:numId w:val="16"/>
        </w:numPr>
        <w:spacing w:after="0" w:line="240" w:lineRule="auto"/>
        <w:ind w:left="425" w:hanging="425"/>
        <w:jc w:val="both"/>
        <w:rPr>
          <w:rFonts w:ascii="Times New Roman" w:hAnsi="Times New Roman"/>
        </w:rPr>
      </w:pPr>
      <w:r w:rsidRPr="00EA7FAF">
        <w:rPr>
          <w:rFonts w:ascii="Times New Roman" w:hAnsi="Times New Roman"/>
        </w:rPr>
        <w:t>Zmiany w umowie pod rygorem nieważności muszą być dokonywane w formie pisemnej.</w:t>
      </w:r>
    </w:p>
    <w:p w:rsidR="008331F9" w:rsidRPr="008331F9" w:rsidRDefault="00EA7FAF" w:rsidP="00395CC3">
      <w:pPr>
        <w:numPr>
          <w:ilvl w:val="4"/>
          <w:numId w:val="16"/>
        </w:numPr>
        <w:spacing w:after="0" w:line="240" w:lineRule="auto"/>
        <w:ind w:left="425" w:hanging="425"/>
        <w:jc w:val="both"/>
        <w:rPr>
          <w:rFonts w:ascii="Times New Roman" w:hAnsi="Times New Roman"/>
        </w:rPr>
      </w:pPr>
      <w:r w:rsidRPr="008331F9">
        <w:rPr>
          <w:rFonts w:ascii="Times New Roman" w:hAnsi="Times New Roman"/>
        </w:rPr>
        <w:t xml:space="preserve">W razie powstałego sporu związanego z wykonaniem umowy w sprawie zamówienia publicznego, </w:t>
      </w:r>
      <w:r w:rsidR="00176A31">
        <w:rPr>
          <w:rFonts w:ascii="Times New Roman" w:hAnsi="Times New Roman"/>
        </w:rPr>
        <w:t>S</w:t>
      </w:r>
      <w:r w:rsidRPr="008331F9">
        <w:rPr>
          <w:rFonts w:ascii="Times New Roman" w:hAnsi="Times New Roman"/>
        </w:rPr>
        <w:t>trony będą dążyć do polubownego załatwienia ewentualnej kwestii sporu.</w:t>
      </w:r>
    </w:p>
    <w:p w:rsidR="008331F9" w:rsidRPr="008331F9" w:rsidRDefault="00EA7FAF" w:rsidP="00395CC3">
      <w:pPr>
        <w:numPr>
          <w:ilvl w:val="4"/>
          <w:numId w:val="16"/>
        </w:numPr>
        <w:spacing w:after="0" w:line="240" w:lineRule="auto"/>
        <w:ind w:left="425" w:hanging="425"/>
        <w:jc w:val="both"/>
        <w:rPr>
          <w:rFonts w:ascii="Times New Roman" w:hAnsi="Times New Roman"/>
        </w:rPr>
      </w:pPr>
      <w:r w:rsidRPr="008331F9">
        <w:rPr>
          <w:rFonts w:ascii="Times New Roman" w:hAnsi="Times New Roman"/>
        </w:rPr>
        <w:t xml:space="preserve">W przypadku nie załatwienia powstałego sporu na drodze polubownej w terminie 14 dni od rozpoczęcia negocjacji, Strony poddadzą się rozstrzygnięciu sądu </w:t>
      </w:r>
      <w:r w:rsidR="00176A31" w:rsidRPr="008331F9">
        <w:rPr>
          <w:rFonts w:ascii="Times New Roman" w:hAnsi="Times New Roman"/>
        </w:rPr>
        <w:t xml:space="preserve">właściwego </w:t>
      </w:r>
      <w:r w:rsidRPr="008331F9">
        <w:rPr>
          <w:rFonts w:ascii="Times New Roman" w:hAnsi="Times New Roman"/>
        </w:rPr>
        <w:t>dla siedziby Zamawiającego.</w:t>
      </w:r>
    </w:p>
    <w:p w:rsidR="008331F9" w:rsidRDefault="00EA7FAF" w:rsidP="00395CC3">
      <w:pPr>
        <w:numPr>
          <w:ilvl w:val="4"/>
          <w:numId w:val="16"/>
        </w:numPr>
        <w:spacing w:after="0" w:line="240" w:lineRule="auto"/>
        <w:ind w:left="425" w:hanging="425"/>
        <w:jc w:val="both"/>
        <w:rPr>
          <w:rFonts w:ascii="Times New Roman" w:hAnsi="Times New Roman"/>
        </w:rPr>
      </w:pPr>
      <w:r w:rsidRPr="008331F9">
        <w:rPr>
          <w:rFonts w:ascii="Times New Roman" w:hAnsi="Times New Roman"/>
        </w:rPr>
        <w:t>Umowę zawiera się za pośrednictwem brokera ubezpieczeniowego Alfa Brokers Sp. z o.o. z siedzibą w Toruniu</w:t>
      </w:r>
      <w:r w:rsidR="00176A31">
        <w:rPr>
          <w:rFonts w:ascii="Times New Roman" w:hAnsi="Times New Roman"/>
        </w:rPr>
        <w:t>,</w:t>
      </w:r>
      <w:r w:rsidRPr="008331F9">
        <w:rPr>
          <w:rFonts w:ascii="Times New Roman" w:hAnsi="Times New Roman"/>
        </w:rPr>
        <w:t xml:space="preserve"> przy ul. Szewskiej 1.</w:t>
      </w:r>
    </w:p>
    <w:p w:rsidR="008331F9" w:rsidRPr="008331F9" w:rsidRDefault="008331F9" w:rsidP="00395CC3">
      <w:pPr>
        <w:numPr>
          <w:ilvl w:val="4"/>
          <w:numId w:val="16"/>
        </w:numPr>
        <w:spacing w:after="0" w:line="240" w:lineRule="auto"/>
        <w:ind w:left="425" w:hanging="425"/>
        <w:jc w:val="both"/>
        <w:rPr>
          <w:rFonts w:ascii="Times New Roman" w:hAnsi="Times New Roman"/>
        </w:rPr>
      </w:pPr>
      <w:r w:rsidRPr="008331F9">
        <w:rPr>
          <w:rFonts w:ascii="Times New Roman" w:hAnsi="Times New Roman"/>
        </w:rPr>
        <w:t>W sprawach nie uregulowanych niniejsz</w:t>
      </w:r>
      <w:r w:rsidRPr="008331F9">
        <w:rPr>
          <w:rFonts w:ascii="Times New Roman" w:eastAsia="TTE188D4F0t00" w:hAnsi="Times New Roman"/>
        </w:rPr>
        <w:t xml:space="preserve">ą </w:t>
      </w:r>
      <w:r w:rsidRPr="008331F9">
        <w:rPr>
          <w:rFonts w:ascii="Times New Roman" w:hAnsi="Times New Roman"/>
        </w:rPr>
        <w:t>umow</w:t>
      </w:r>
      <w:r w:rsidRPr="008331F9">
        <w:rPr>
          <w:rFonts w:ascii="Times New Roman" w:eastAsia="TTE188D4F0t00" w:hAnsi="Times New Roman"/>
        </w:rPr>
        <w:t xml:space="preserve">ą </w:t>
      </w:r>
      <w:r w:rsidRPr="008331F9">
        <w:rPr>
          <w:rFonts w:ascii="Times New Roman" w:hAnsi="Times New Roman"/>
        </w:rPr>
        <w:t>stosuje si</w:t>
      </w:r>
      <w:r w:rsidRPr="008331F9">
        <w:rPr>
          <w:rFonts w:ascii="Times New Roman" w:eastAsia="TTE188D4F0t00" w:hAnsi="Times New Roman"/>
        </w:rPr>
        <w:t xml:space="preserve">ę właściwe przepisy ustawy </w:t>
      </w:r>
      <w:r w:rsidRPr="008331F9">
        <w:rPr>
          <w:rFonts w:ascii="Times New Roman" w:hAnsi="Times New Roman"/>
        </w:rPr>
        <w:t>z dnia 23 kw</w:t>
      </w:r>
      <w:r>
        <w:rPr>
          <w:rFonts w:ascii="Times New Roman" w:hAnsi="Times New Roman"/>
        </w:rPr>
        <w:t>ietnia 1964 r. Kodeks cywilny</w:t>
      </w:r>
      <w:r w:rsidRPr="008331F9">
        <w:rPr>
          <w:rFonts w:ascii="Times New Roman" w:hAnsi="Times New Roman"/>
        </w:rPr>
        <w:t xml:space="preserve">. </w:t>
      </w:r>
    </w:p>
    <w:p w:rsidR="00EA7FAF" w:rsidRPr="008331F9" w:rsidRDefault="00EA7FAF" w:rsidP="00395CC3">
      <w:pPr>
        <w:numPr>
          <w:ilvl w:val="4"/>
          <w:numId w:val="16"/>
        </w:numPr>
        <w:spacing w:after="0" w:line="240" w:lineRule="auto"/>
        <w:ind w:left="425" w:hanging="425"/>
        <w:jc w:val="both"/>
        <w:rPr>
          <w:rFonts w:ascii="Times New Roman" w:hAnsi="Times New Roman"/>
        </w:rPr>
      </w:pPr>
      <w:r w:rsidRPr="008331F9">
        <w:rPr>
          <w:rFonts w:ascii="Times New Roman" w:hAnsi="Times New Roman"/>
        </w:rPr>
        <w:t xml:space="preserve">Umowę sporządzono w </w:t>
      </w:r>
      <w:r w:rsidR="00322909">
        <w:rPr>
          <w:rFonts w:ascii="Times New Roman" w:hAnsi="Times New Roman"/>
        </w:rPr>
        <w:t>dwóch</w:t>
      </w:r>
      <w:r w:rsidRPr="008331F9">
        <w:rPr>
          <w:rFonts w:ascii="Times New Roman" w:hAnsi="Times New Roman"/>
        </w:rPr>
        <w:t xml:space="preserve"> jednobrzmiących egz</w:t>
      </w:r>
      <w:r w:rsidR="00322909">
        <w:rPr>
          <w:rFonts w:ascii="Times New Roman" w:hAnsi="Times New Roman"/>
        </w:rPr>
        <w:t>emplarzach, jeden dla Zamawiającego i jeden dla Wykonawcy</w:t>
      </w:r>
      <w:r w:rsidRPr="008331F9">
        <w:rPr>
          <w:rFonts w:ascii="Times New Roman" w:hAnsi="Times New Roman"/>
        </w:rPr>
        <w:t>.</w:t>
      </w:r>
    </w:p>
    <w:p w:rsidR="00EA7FAF" w:rsidRDefault="00EA7FAF" w:rsidP="00D23FF8">
      <w:pPr>
        <w:spacing w:after="0" w:line="240" w:lineRule="auto"/>
        <w:jc w:val="both"/>
        <w:rPr>
          <w:rFonts w:ascii="Times New Roman" w:hAnsi="Times New Roman"/>
        </w:rPr>
      </w:pPr>
    </w:p>
    <w:p w:rsidR="008331F9" w:rsidRPr="00EA7FAF" w:rsidRDefault="008331F9" w:rsidP="00D23FF8">
      <w:pPr>
        <w:spacing w:after="0" w:line="240" w:lineRule="auto"/>
        <w:jc w:val="both"/>
        <w:rPr>
          <w:rFonts w:ascii="Times New Roman" w:hAnsi="Times New Roman"/>
        </w:rPr>
      </w:pPr>
    </w:p>
    <w:p w:rsidR="00EA7FAF" w:rsidRDefault="00EA7FAF"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Default="002F1CEC" w:rsidP="00D23FF8">
      <w:pPr>
        <w:spacing w:after="0" w:line="240" w:lineRule="auto"/>
        <w:jc w:val="both"/>
        <w:rPr>
          <w:rFonts w:ascii="Times New Roman" w:hAnsi="Times New Roman"/>
        </w:rPr>
      </w:pPr>
    </w:p>
    <w:p w:rsidR="002F1CEC" w:rsidRPr="00EA7FAF" w:rsidRDefault="002F1CEC" w:rsidP="00D23FF8">
      <w:pPr>
        <w:spacing w:after="0" w:line="240" w:lineRule="auto"/>
        <w:jc w:val="both"/>
        <w:rPr>
          <w:rFonts w:ascii="Times New Roman" w:hAnsi="Times New Roman"/>
        </w:rPr>
      </w:pPr>
    </w:p>
    <w:p w:rsidR="00EA7FAF" w:rsidRPr="00EA7FAF" w:rsidRDefault="00EA7FAF" w:rsidP="00D23FF8">
      <w:pPr>
        <w:spacing w:after="0" w:line="240" w:lineRule="auto"/>
        <w:rPr>
          <w:rFonts w:ascii="Times New Roman" w:hAnsi="Times New Roman"/>
        </w:rPr>
      </w:pPr>
      <w:r w:rsidRPr="00EA7FAF">
        <w:rPr>
          <w:rFonts w:ascii="Times New Roman" w:hAnsi="Times New Roman"/>
        </w:rPr>
        <w:t xml:space="preserve">.........................................                                                            </w:t>
      </w:r>
      <w:r w:rsidR="00F11EC6">
        <w:rPr>
          <w:rFonts w:ascii="Times New Roman" w:hAnsi="Times New Roman"/>
        </w:rPr>
        <w:tab/>
      </w:r>
      <w:r w:rsidR="00F11EC6">
        <w:rPr>
          <w:rFonts w:ascii="Times New Roman" w:hAnsi="Times New Roman"/>
        </w:rPr>
        <w:tab/>
      </w:r>
      <w:r w:rsidRPr="00EA7FAF">
        <w:rPr>
          <w:rFonts w:ascii="Times New Roman" w:hAnsi="Times New Roman"/>
        </w:rPr>
        <w:t xml:space="preserve"> ...............................................</w:t>
      </w:r>
    </w:p>
    <w:p w:rsidR="008331F9" w:rsidRDefault="00EA7FAF" w:rsidP="00176A31">
      <w:pPr>
        <w:spacing w:after="0" w:line="240" w:lineRule="auto"/>
        <w:ind w:right="-648"/>
        <w:rPr>
          <w:b/>
        </w:rPr>
      </w:pPr>
      <w:r w:rsidRPr="00EA7FAF">
        <w:rPr>
          <w:rFonts w:ascii="Times New Roman" w:hAnsi="Times New Roman"/>
          <w:b/>
        </w:rPr>
        <w:t xml:space="preserve">       </w:t>
      </w:r>
      <w:r w:rsidR="008331F9">
        <w:rPr>
          <w:rFonts w:ascii="Times New Roman" w:hAnsi="Times New Roman"/>
          <w:b/>
        </w:rPr>
        <w:t>Wykonawca</w:t>
      </w:r>
      <w:r w:rsidRPr="00EA7FAF">
        <w:rPr>
          <w:rFonts w:ascii="Times New Roman" w:hAnsi="Times New Roman"/>
          <w:b/>
        </w:rPr>
        <w:t xml:space="preserve">                                                                                 </w:t>
      </w:r>
      <w:r w:rsidR="008331F9">
        <w:rPr>
          <w:rFonts w:ascii="Times New Roman" w:hAnsi="Times New Roman"/>
          <w:b/>
        </w:rPr>
        <w:t xml:space="preserve">   </w:t>
      </w:r>
      <w:r w:rsidR="00F11EC6">
        <w:rPr>
          <w:rFonts w:ascii="Times New Roman" w:hAnsi="Times New Roman"/>
          <w:b/>
        </w:rPr>
        <w:tab/>
      </w:r>
      <w:r w:rsidR="00F11EC6">
        <w:rPr>
          <w:rFonts w:ascii="Times New Roman" w:hAnsi="Times New Roman"/>
          <w:b/>
        </w:rPr>
        <w:tab/>
      </w:r>
      <w:r w:rsidR="008331F9">
        <w:rPr>
          <w:rFonts w:ascii="Times New Roman" w:hAnsi="Times New Roman"/>
          <w:b/>
        </w:rPr>
        <w:t xml:space="preserve"> Zamawiający</w:t>
      </w:r>
    </w:p>
    <w:p w:rsidR="00F738E6" w:rsidRDefault="00F738E6" w:rsidP="005C33CB">
      <w:pPr>
        <w:pStyle w:val="Standard"/>
        <w:ind w:left="6381" w:firstLine="709"/>
        <w:jc w:val="center"/>
        <w:rPr>
          <w:rFonts w:cs="Times New Roman"/>
          <w:b/>
          <w:color w:val="auto"/>
          <w:sz w:val="22"/>
          <w:szCs w:val="22"/>
        </w:rPr>
      </w:pPr>
    </w:p>
    <w:p w:rsidR="00F738E6" w:rsidRDefault="00F738E6" w:rsidP="005C33CB">
      <w:pPr>
        <w:pStyle w:val="Standard"/>
        <w:ind w:left="6381" w:firstLine="709"/>
        <w:jc w:val="center"/>
        <w:rPr>
          <w:rFonts w:cs="Times New Roman"/>
          <w:b/>
          <w:color w:val="auto"/>
          <w:sz w:val="22"/>
          <w:szCs w:val="22"/>
        </w:rPr>
      </w:pPr>
    </w:p>
    <w:p w:rsidR="00F738E6" w:rsidRDefault="00F738E6"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2B58C9" w:rsidRDefault="002B58C9" w:rsidP="005C33CB">
      <w:pPr>
        <w:pStyle w:val="Standard"/>
        <w:ind w:left="6381" w:firstLine="709"/>
        <w:jc w:val="center"/>
        <w:rPr>
          <w:rFonts w:cs="Times New Roman"/>
          <w:b/>
          <w:color w:val="auto"/>
          <w:sz w:val="22"/>
          <w:szCs w:val="22"/>
        </w:rPr>
      </w:pPr>
    </w:p>
    <w:p w:rsidR="00C27298" w:rsidRDefault="00C27298" w:rsidP="00F02FA4">
      <w:pPr>
        <w:pStyle w:val="Standard"/>
        <w:rPr>
          <w:rFonts w:cs="Times New Roman"/>
          <w:b/>
          <w:color w:val="auto"/>
          <w:sz w:val="22"/>
          <w:szCs w:val="22"/>
        </w:rPr>
      </w:pPr>
    </w:p>
    <w:p w:rsidR="002B58C9" w:rsidRPr="002B58C9" w:rsidRDefault="002B58C9" w:rsidP="002B58C9">
      <w:pPr>
        <w:spacing w:after="0" w:line="240" w:lineRule="auto"/>
        <w:jc w:val="center"/>
        <w:rPr>
          <w:rFonts w:ascii="Times New Roman" w:hAnsi="Times New Roman"/>
          <w:i/>
        </w:rPr>
      </w:pPr>
      <w:r>
        <w:rPr>
          <w:rFonts w:ascii="Times New Roman" w:hAnsi="Times New Roman"/>
          <w:b/>
        </w:rPr>
        <w:t>Wzór umowy</w:t>
      </w:r>
      <w:r w:rsidRPr="00EA7FAF">
        <w:rPr>
          <w:rFonts w:ascii="Times New Roman" w:hAnsi="Times New Roman"/>
          <w:b/>
        </w:rPr>
        <w:t xml:space="preserve"> </w:t>
      </w:r>
      <w:r>
        <w:rPr>
          <w:rFonts w:ascii="Times New Roman" w:hAnsi="Times New Roman"/>
          <w:i/>
        </w:rPr>
        <w:t>(wzór umowy na zadanie nr 2</w:t>
      </w:r>
      <w:r w:rsidRPr="002B58C9">
        <w:rPr>
          <w:rFonts w:ascii="Times New Roman" w:hAnsi="Times New Roman"/>
          <w:i/>
        </w:rPr>
        <w:t>)</w:t>
      </w:r>
    </w:p>
    <w:p w:rsidR="002B58C9" w:rsidRDefault="002B58C9" w:rsidP="002B58C9">
      <w:pPr>
        <w:spacing w:after="0" w:line="240" w:lineRule="auto"/>
        <w:jc w:val="center"/>
        <w:rPr>
          <w:rFonts w:ascii="Times New Roman" w:hAnsi="Times New Roman"/>
        </w:rPr>
      </w:pPr>
    </w:p>
    <w:p w:rsidR="002B58C9" w:rsidRPr="00EA7FAF" w:rsidRDefault="002B58C9" w:rsidP="002B58C9">
      <w:pPr>
        <w:spacing w:after="0" w:line="240" w:lineRule="auto"/>
        <w:jc w:val="center"/>
        <w:rPr>
          <w:rFonts w:ascii="Times New Roman" w:hAnsi="Times New Roman"/>
        </w:rPr>
      </w:pPr>
      <w:r>
        <w:rPr>
          <w:rFonts w:ascii="Times New Roman" w:hAnsi="Times New Roman"/>
        </w:rPr>
        <w:t xml:space="preserve">UMOWA nr …………. </w:t>
      </w:r>
      <w:r>
        <w:rPr>
          <w:rFonts w:ascii="Times New Roman" w:hAnsi="Times New Roman"/>
        </w:rPr>
        <w:br/>
      </w:r>
      <w:r w:rsidRPr="00EA7FAF">
        <w:rPr>
          <w:rFonts w:ascii="Times New Roman" w:hAnsi="Times New Roman"/>
        </w:rPr>
        <w:t>zawarta</w:t>
      </w:r>
      <w:r>
        <w:rPr>
          <w:rFonts w:ascii="Times New Roman" w:hAnsi="Times New Roman"/>
        </w:rPr>
        <w:t xml:space="preserve"> w dniu .................... w Rypinie</w:t>
      </w:r>
    </w:p>
    <w:p w:rsidR="002B58C9" w:rsidRPr="00EA7FAF" w:rsidRDefault="002B58C9" w:rsidP="002B58C9">
      <w:pPr>
        <w:spacing w:after="0" w:line="240" w:lineRule="auto"/>
        <w:rPr>
          <w:rFonts w:ascii="Times New Roman" w:hAnsi="Times New Roman"/>
        </w:rPr>
      </w:pPr>
      <w:r w:rsidRPr="00EA7FAF">
        <w:rPr>
          <w:rFonts w:ascii="Times New Roman" w:hAnsi="Times New Roman"/>
        </w:rPr>
        <w:t>pomiędzy:</w:t>
      </w:r>
    </w:p>
    <w:p w:rsidR="002B58C9" w:rsidRPr="00EA7FAF" w:rsidRDefault="002B58C9" w:rsidP="002B58C9">
      <w:pPr>
        <w:spacing w:after="0" w:line="240" w:lineRule="auto"/>
        <w:rPr>
          <w:rFonts w:ascii="Times New Roman" w:hAnsi="Times New Roman"/>
        </w:rPr>
      </w:pPr>
      <w:r w:rsidRPr="00EA7FAF">
        <w:rPr>
          <w:rFonts w:ascii="Times New Roman" w:hAnsi="Times New Roman"/>
        </w:rPr>
        <w:t>..............................................................................................................................</w:t>
      </w:r>
      <w:r>
        <w:rPr>
          <w:rFonts w:ascii="Times New Roman" w:hAnsi="Times New Roman"/>
        </w:rPr>
        <w:t>.................................................</w:t>
      </w:r>
    </w:p>
    <w:p w:rsidR="002B58C9" w:rsidRPr="00EA7FAF" w:rsidRDefault="002B58C9" w:rsidP="002B58C9">
      <w:pPr>
        <w:spacing w:after="0" w:line="240" w:lineRule="auto"/>
        <w:rPr>
          <w:rFonts w:ascii="Times New Roman" w:hAnsi="Times New Roman"/>
        </w:rPr>
      </w:pPr>
      <w:r w:rsidRPr="00EA7FAF">
        <w:rPr>
          <w:rFonts w:ascii="Times New Roman" w:hAnsi="Times New Roman"/>
        </w:rPr>
        <w:t>zarejestrowanym pod numerem ........................... w Sądzie Rejonowym ......................</w:t>
      </w:r>
      <w:r>
        <w:rPr>
          <w:rFonts w:ascii="Times New Roman" w:hAnsi="Times New Roman"/>
        </w:rPr>
        <w:t>......................</w:t>
      </w:r>
      <w:r w:rsidRPr="00EA7FAF">
        <w:rPr>
          <w:rFonts w:ascii="Times New Roman" w:hAnsi="Times New Roman"/>
        </w:rPr>
        <w:t xml:space="preserve">.............., </w:t>
      </w:r>
      <w:r w:rsidRPr="00EA7FAF">
        <w:rPr>
          <w:rFonts w:ascii="Times New Roman" w:hAnsi="Times New Roman"/>
        </w:rPr>
        <w:br/>
        <w:t>w Wydziale Gospodarczym Krajowego Rejestru Sądowego,</w:t>
      </w:r>
      <w:r>
        <w:rPr>
          <w:rFonts w:ascii="Times New Roman" w:hAnsi="Times New Roman"/>
        </w:rPr>
        <w:t xml:space="preserve"> NIP: ……………. Regon: …………………….,</w:t>
      </w:r>
    </w:p>
    <w:p w:rsidR="002B58C9" w:rsidRPr="00EA7FAF" w:rsidRDefault="002B58C9" w:rsidP="002B58C9">
      <w:pPr>
        <w:spacing w:after="0" w:line="240" w:lineRule="auto"/>
        <w:rPr>
          <w:rFonts w:ascii="Times New Roman" w:hAnsi="Times New Roman"/>
        </w:rPr>
      </w:pPr>
      <w:r w:rsidRPr="00EA7FAF">
        <w:rPr>
          <w:rFonts w:ascii="Times New Roman" w:hAnsi="Times New Roman"/>
        </w:rPr>
        <w:t>reprezentowanym przez:</w:t>
      </w:r>
    </w:p>
    <w:p w:rsidR="002B58C9" w:rsidRPr="00EA7FAF" w:rsidRDefault="002B58C9" w:rsidP="002B58C9">
      <w:pPr>
        <w:spacing w:after="0" w:line="240" w:lineRule="auto"/>
        <w:rPr>
          <w:rFonts w:ascii="Times New Roman" w:hAnsi="Times New Roman"/>
        </w:rPr>
      </w:pPr>
      <w:r w:rsidRPr="00EA7FAF">
        <w:rPr>
          <w:rFonts w:ascii="Times New Roman" w:hAnsi="Times New Roman"/>
        </w:rPr>
        <w:t>...............................................................</w:t>
      </w:r>
    </w:p>
    <w:p w:rsidR="002B58C9" w:rsidRPr="00EA7FAF" w:rsidRDefault="002B58C9" w:rsidP="002B58C9">
      <w:pPr>
        <w:spacing w:after="0" w:line="240" w:lineRule="auto"/>
        <w:rPr>
          <w:rFonts w:ascii="Times New Roman" w:hAnsi="Times New Roman"/>
        </w:rPr>
      </w:pPr>
      <w:r w:rsidRPr="00EA7FAF">
        <w:rPr>
          <w:rFonts w:ascii="Times New Roman" w:hAnsi="Times New Roman"/>
        </w:rPr>
        <w:t>...............................................................</w:t>
      </w:r>
    </w:p>
    <w:p w:rsidR="002B58C9" w:rsidRPr="00180EBB" w:rsidRDefault="002B58C9" w:rsidP="002B58C9">
      <w:pPr>
        <w:spacing w:after="0" w:line="240" w:lineRule="auto"/>
        <w:rPr>
          <w:rFonts w:ascii="Times New Roman" w:hAnsi="Times New Roman"/>
        </w:rPr>
      </w:pPr>
      <w:r w:rsidRPr="00EA7FAF">
        <w:rPr>
          <w:rFonts w:ascii="Times New Roman" w:hAnsi="Times New Roman"/>
        </w:rPr>
        <w:t xml:space="preserve">zwanym w dalszej treści umowy </w:t>
      </w:r>
      <w:r>
        <w:rPr>
          <w:rFonts w:ascii="Times New Roman" w:hAnsi="Times New Roman"/>
          <w:b/>
        </w:rPr>
        <w:t>Wykonawcą</w:t>
      </w:r>
      <w:r>
        <w:rPr>
          <w:rFonts w:ascii="Times New Roman" w:hAnsi="Times New Roman"/>
        </w:rPr>
        <w:t>,</w:t>
      </w:r>
    </w:p>
    <w:p w:rsidR="002B58C9" w:rsidRPr="00EA7FAF" w:rsidRDefault="002B58C9" w:rsidP="002B58C9">
      <w:pPr>
        <w:spacing w:after="0" w:line="240" w:lineRule="auto"/>
        <w:rPr>
          <w:rFonts w:ascii="Times New Roman" w:hAnsi="Times New Roman"/>
        </w:rPr>
      </w:pPr>
      <w:r w:rsidRPr="00EA7FAF">
        <w:rPr>
          <w:rFonts w:ascii="Times New Roman" w:hAnsi="Times New Roman"/>
        </w:rPr>
        <w:t>a</w:t>
      </w:r>
      <w:r>
        <w:rPr>
          <w:rFonts w:ascii="Times New Roman" w:hAnsi="Times New Roman"/>
        </w:rPr>
        <w:t>:</w:t>
      </w:r>
    </w:p>
    <w:p w:rsidR="002B58C9" w:rsidRPr="00180EBB" w:rsidRDefault="002B58C9" w:rsidP="002B58C9">
      <w:pPr>
        <w:autoSpaceDE w:val="0"/>
        <w:spacing w:after="0" w:line="240" w:lineRule="auto"/>
        <w:ind w:right="281"/>
        <w:jc w:val="both"/>
        <w:rPr>
          <w:rFonts w:ascii="Times New Roman" w:hAnsi="Times New Roman"/>
          <w:b/>
        </w:rPr>
      </w:pPr>
      <w:r>
        <w:rPr>
          <w:rFonts w:ascii="Times New Roman" w:hAnsi="Times New Roman"/>
          <w:b/>
        </w:rPr>
        <w:t>Przedsiębiorstwem Komunalnym KOMES Sp. z o.o.</w:t>
      </w:r>
      <w:r w:rsidRPr="00D23FF8">
        <w:rPr>
          <w:rFonts w:ascii="Times New Roman" w:hAnsi="Times New Roman"/>
          <w:b/>
        </w:rPr>
        <w:t xml:space="preserve"> </w:t>
      </w:r>
      <w:r w:rsidRPr="00D23FF8">
        <w:rPr>
          <w:rFonts w:ascii="Times New Roman" w:hAnsi="Times New Roman"/>
        </w:rPr>
        <w:t xml:space="preserve">z siedzibą przy ul. </w:t>
      </w:r>
      <w:r>
        <w:rPr>
          <w:rFonts w:ascii="Times New Roman" w:hAnsi="Times New Roman"/>
        </w:rPr>
        <w:t xml:space="preserve">E. Orzeszkowej </w:t>
      </w:r>
      <w:r w:rsidRPr="00D23FF8">
        <w:rPr>
          <w:rFonts w:ascii="Times New Roman" w:hAnsi="Times New Roman"/>
        </w:rPr>
        <w:t xml:space="preserve">4, </w:t>
      </w:r>
      <w:r>
        <w:rPr>
          <w:rFonts w:ascii="Times New Roman" w:hAnsi="Times New Roman"/>
        </w:rPr>
        <w:t>87-500 Rypin</w:t>
      </w:r>
      <w:r w:rsidRPr="00D23FF8">
        <w:rPr>
          <w:rFonts w:ascii="Times New Roman" w:hAnsi="Times New Roman"/>
        </w:rPr>
        <w:t>, działającym na podstawie wpisu do Krajowego Rejestr</w:t>
      </w:r>
      <w:r>
        <w:rPr>
          <w:rFonts w:ascii="Times New Roman" w:hAnsi="Times New Roman"/>
        </w:rPr>
        <w:t>u Sądowego pod nr KRS 0000091320</w:t>
      </w:r>
      <w:r w:rsidRPr="00D23FF8">
        <w:rPr>
          <w:rFonts w:ascii="Times New Roman" w:hAnsi="Times New Roman"/>
        </w:rPr>
        <w:t xml:space="preserve">;  NIP – </w:t>
      </w:r>
      <w:r>
        <w:rPr>
          <w:rFonts w:ascii="Times New Roman" w:hAnsi="Times New Roman"/>
        </w:rPr>
        <w:t>892-000-10-83</w:t>
      </w:r>
      <w:r w:rsidRPr="00D23FF8">
        <w:rPr>
          <w:rFonts w:ascii="Times New Roman" w:hAnsi="Times New Roman"/>
        </w:rPr>
        <w:t>;</w:t>
      </w:r>
      <w:r w:rsidRPr="001E1365">
        <w:t xml:space="preserve"> </w:t>
      </w:r>
      <w:r w:rsidRPr="00180EBB">
        <w:rPr>
          <w:rFonts w:ascii="Times New Roman" w:hAnsi="Times New Roman"/>
        </w:rPr>
        <w:t xml:space="preserve">REGON </w:t>
      </w:r>
      <w:r>
        <w:rPr>
          <w:rFonts w:ascii="Times New Roman" w:hAnsi="Times New Roman"/>
        </w:rPr>
        <w:t>910011344</w:t>
      </w:r>
    </w:p>
    <w:p w:rsidR="002B58C9" w:rsidRPr="00EA7FAF" w:rsidRDefault="002B58C9" w:rsidP="002B58C9">
      <w:pPr>
        <w:spacing w:after="0" w:line="240" w:lineRule="auto"/>
        <w:jc w:val="both"/>
        <w:rPr>
          <w:rFonts w:ascii="Times New Roman" w:hAnsi="Times New Roman"/>
        </w:rPr>
      </w:pPr>
      <w:r w:rsidRPr="00EA7FAF">
        <w:rPr>
          <w:rFonts w:ascii="Times New Roman" w:hAnsi="Times New Roman"/>
        </w:rPr>
        <w:t>reprezentowanym przez:</w:t>
      </w:r>
    </w:p>
    <w:p w:rsidR="002B58C9" w:rsidRPr="00EA7FAF" w:rsidRDefault="005B2F0A" w:rsidP="002B58C9">
      <w:pPr>
        <w:spacing w:after="0" w:line="240" w:lineRule="auto"/>
        <w:rPr>
          <w:rFonts w:ascii="Times New Roman" w:hAnsi="Times New Roman"/>
        </w:rPr>
      </w:pPr>
      <w:r>
        <w:rPr>
          <w:rFonts w:ascii="Times New Roman" w:hAnsi="Times New Roman"/>
        </w:rPr>
        <w:t xml:space="preserve">……………………… </w:t>
      </w:r>
      <w:r w:rsidR="002B58C9">
        <w:rPr>
          <w:rFonts w:ascii="Times New Roman" w:hAnsi="Times New Roman"/>
        </w:rPr>
        <w:t xml:space="preserve"> – Prezesa Zarządu,</w:t>
      </w:r>
      <w:r w:rsidR="002B58C9" w:rsidRPr="00EA7FAF">
        <w:rPr>
          <w:rFonts w:ascii="Times New Roman" w:hAnsi="Times New Roman"/>
        </w:rPr>
        <w:t xml:space="preserve"> </w:t>
      </w:r>
    </w:p>
    <w:p w:rsidR="002B58C9" w:rsidRPr="00180EBB" w:rsidRDefault="002B58C9" w:rsidP="002B58C9">
      <w:pPr>
        <w:spacing w:after="0" w:line="240" w:lineRule="auto"/>
        <w:rPr>
          <w:rFonts w:ascii="Times New Roman" w:hAnsi="Times New Roman"/>
        </w:rPr>
      </w:pPr>
      <w:r w:rsidRPr="00EA7FAF">
        <w:rPr>
          <w:rFonts w:ascii="Times New Roman" w:hAnsi="Times New Roman"/>
        </w:rPr>
        <w:t xml:space="preserve">zwanym w dalszej treści </w:t>
      </w:r>
      <w:r>
        <w:rPr>
          <w:rFonts w:ascii="Times New Roman" w:hAnsi="Times New Roman"/>
          <w:b/>
        </w:rPr>
        <w:t>Zamawiającym</w:t>
      </w:r>
      <w:r>
        <w:rPr>
          <w:rFonts w:ascii="Times New Roman" w:hAnsi="Times New Roman"/>
        </w:rPr>
        <w:t>.</w:t>
      </w:r>
    </w:p>
    <w:p w:rsidR="002B58C9" w:rsidRDefault="002B58C9" w:rsidP="002B58C9">
      <w:pPr>
        <w:spacing w:after="0" w:line="240" w:lineRule="auto"/>
        <w:jc w:val="both"/>
      </w:pPr>
    </w:p>
    <w:p w:rsidR="00C95EE0" w:rsidRPr="00D23FF8" w:rsidRDefault="00C95EE0" w:rsidP="00C95EE0">
      <w:pPr>
        <w:spacing w:after="0" w:line="240" w:lineRule="auto"/>
        <w:jc w:val="both"/>
        <w:rPr>
          <w:rFonts w:ascii="Times New Roman" w:hAnsi="Times New Roman"/>
        </w:rPr>
      </w:pPr>
      <w:r w:rsidRPr="00932321">
        <w:rPr>
          <w:rFonts w:ascii="Times New Roman" w:hAnsi="Times New Roman"/>
        </w:rPr>
        <w:t xml:space="preserve">Strony umowy zgodnie oświadczają, że w wyniku </w:t>
      </w:r>
      <w:r>
        <w:rPr>
          <w:rFonts w:ascii="Times New Roman" w:hAnsi="Times New Roman"/>
        </w:rPr>
        <w:t>procesu ofertowego</w:t>
      </w:r>
      <w:r w:rsidRPr="00D23FF8">
        <w:rPr>
          <w:rFonts w:ascii="Times New Roman" w:hAnsi="Times New Roman"/>
        </w:rPr>
        <w:t xml:space="preserve"> poprzez wybór oferty najkorzystniejszej zostaje zawarta umowa o następującej treści</w:t>
      </w:r>
      <w:r>
        <w:rPr>
          <w:rFonts w:ascii="Times New Roman" w:hAnsi="Times New Roman"/>
        </w:rPr>
        <w:t>:</w:t>
      </w:r>
    </w:p>
    <w:p w:rsidR="002B58C9" w:rsidRDefault="002B58C9" w:rsidP="002B58C9">
      <w:pPr>
        <w:spacing w:after="0" w:line="240" w:lineRule="auto"/>
        <w:jc w:val="center"/>
        <w:rPr>
          <w:rFonts w:ascii="Times New Roman" w:hAnsi="Times New Roman"/>
          <w:b/>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1</w:t>
      </w:r>
    </w:p>
    <w:p w:rsidR="002B58C9" w:rsidRDefault="002B58C9" w:rsidP="002B58C9">
      <w:pPr>
        <w:spacing w:after="0" w:line="240" w:lineRule="auto"/>
        <w:jc w:val="center"/>
        <w:rPr>
          <w:rFonts w:ascii="Times New Roman" w:hAnsi="Times New Roman"/>
          <w:b/>
        </w:rPr>
      </w:pPr>
      <w:r>
        <w:rPr>
          <w:rFonts w:ascii="Times New Roman" w:hAnsi="Times New Roman"/>
          <w:b/>
        </w:rPr>
        <w:t>Przedmiot umowy</w:t>
      </w:r>
    </w:p>
    <w:p w:rsidR="002B58C9" w:rsidRPr="00EA7FAF" w:rsidRDefault="002B58C9" w:rsidP="002B58C9">
      <w:pPr>
        <w:spacing w:after="0" w:line="240" w:lineRule="auto"/>
        <w:jc w:val="center"/>
        <w:rPr>
          <w:rFonts w:ascii="Times New Roman" w:hAnsi="Times New Roman"/>
          <w:b/>
        </w:rPr>
      </w:pPr>
    </w:p>
    <w:p w:rsidR="002B58C9" w:rsidRPr="002B58C9" w:rsidRDefault="002B58C9" w:rsidP="00DA48C4">
      <w:pPr>
        <w:pStyle w:val="Tekstpodstawowy"/>
        <w:numPr>
          <w:ilvl w:val="5"/>
          <w:numId w:val="65"/>
        </w:numPr>
        <w:tabs>
          <w:tab w:val="left" w:pos="142"/>
        </w:tabs>
        <w:spacing w:after="0" w:line="240" w:lineRule="auto"/>
        <w:ind w:left="426" w:hanging="426"/>
        <w:jc w:val="both"/>
        <w:rPr>
          <w:rFonts w:ascii="Times New Roman" w:hAnsi="Times New Roman"/>
          <w:sz w:val="22"/>
          <w:szCs w:val="22"/>
        </w:rPr>
      </w:pPr>
      <w:r w:rsidRPr="002B58C9">
        <w:rPr>
          <w:rFonts w:ascii="Times New Roman" w:hAnsi="Times New Roman"/>
          <w:sz w:val="22"/>
          <w:szCs w:val="22"/>
        </w:rPr>
        <w:t>Zamawiający powierza, a Wykonawca przyjmuje do realizacji świadczenie usług w zakresie ubezpieczenia pojazdów Przedsiębiorstwa Komunalnego KOMES Sp. z o.o., 87-500 Rypin, ul. E. Orzeszkowej 4.</w:t>
      </w:r>
    </w:p>
    <w:p w:rsidR="002B58C9" w:rsidRPr="002B58C9" w:rsidRDefault="002B58C9" w:rsidP="00DA48C4">
      <w:pPr>
        <w:pStyle w:val="Tekstpodstawowy"/>
        <w:numPr>
          <w:ilvl w:val="5"/>
          <w:numId w:val="65"/>
        </w:numPr>
        <w:tabs>
          <w:tab w:val="left" w:pos="142"/>
        </w:tabs>
        <w:spacing w:after="0" w:line="240" w:lineRule="auto"/>
        <w:ind w:left="426" w:hanging="426"/>
        <w:jc w:val="both"/>
        <w:rPr>
          <w:rFonts w:ascii="Times New Roman" w:hAnsi="Times New Roman"/>
          <w:sz w:val="22"/>
          <w:szCs w:val="22"/>
        </w:rPr>
      </w:pPr>
      <w:r w:rsidRPr="002B58C9">
        <w:rPr>
          <w:rFonts w:ascii="Times New Roman" w:hAnsi="Times New Roman"/>
          <w:sz w:val="22"/>
          <w:szCs w:val="22"/>
        </w:rPr>
        <w:t>Pojazdy ubezpieczone są na warunkach określonych w polisach wymienionych w § 3 niniejszej umowy.</w:t>
      </w:r>
    </w:p>
    <w:p w:rsidR="002B58C9" w:rsidRPr="002B58C9" w:rsidRDefault="002B58C9" w:rsidP="00DA48C4">
      <w:pPr>
        <w:pStyle w:val="Tekstpodstawowy"/>
        <w:numPr>
          <w:ilvl w:val="5"/>
          <w:numId w:val="65"/>
        </w:numPr>
        <w:tabs>
          <w:tab w:val="left" w:pos="142"/>
        </w:tabs>
        <w:spacing w:after="0" w:line="240" w:lineRule="auto"/>
        <w:ind w:left="426" w:hanging="426"/>
        <w:jc w:val="both"/>
        <w:rPr>
          <w:rFonts w:ascii="Times New Roman" w:hAnsi="Times New Roman"/>
          <w:sz w:val="22"/>
          <w:szCs w:val="22"/>
        </w:rPr>
      </w:pPr>
      <w:r w:rsidRPr="002B58C9">
        <w:rPr>
          <w:rFonts w:ascii="Times New Roman" w:hAnsi="Times New Roman"/>
          <w:sz w:val="22"/>
          <w:szCs w:val="22"/>
        </w:rPr>
        <w:t>Załącznikami do niniejszej umowy są:</w:t>
      </w:r>
    </w:p>
    <w:p w:rsidR="002B58C9" w:rsidRPr="002B58C9" w:rsidRDefault="002B58C9" w:rsidP="00DA48C4">
      <w:pPr>
        <w:numPr>
          <w:ilvl w:val="0"/>
          <w:numId w:val="80"/>
        </w:numPr>
        <w:tabs>
          <w:tab w:val="left" w:pos="1080"/>
          <w:tab w:val="left" w:pos="1440"/>
        </w:tabs>
        <w:spacing w:after="0" w:line="240" w:lineRule="auto"/>
        <w:jc w:val="both"/>
        <w:rPr>
          <w:rFonts w:ascii="Times New Roman" w:hAnsi="Times New Roman"/>
        </w:rPr>
      </w:pPr>
      <w:r w:rsidRPr="002B58C9">
        <w:rPr>
          <w:rFonts w:ascii="Times New Roman" w:hAnsi="Times New Roman"/>
        </w:rPr>
        <w:t>Formularz ofertowy w</w:t>
      </w:r>
      <w:r w:rsidR="000A201A">
        <w:rPr>
          <w:rFonts w:ascii="Times New Roman" w:hAnsi="Times New Roman"/>
        </w:rPr>
        <w:t>ykonawcy (Załącznik nr 2 do zapytania ofertowego</w:t>
      </w:r>
      <w:r w:rsidRPr="002B58C9">
        <w:rPr>
          <w:rFonts w:ascii="Times New Roman" w:hAnsi="Times New Roman"/>
        </w:rPr>
        <w:t>);</w:t>
      </w:r>
    </w:p>
    <w:p w:rsidR="002B58C9" w:rsidRPr="002B58C9" w:rsidRDefault="002B58C9" w:rsidP="00DA48C4">
      <w:pPr>
        <w:numPr>
          <w:ilvl w:val="0"/>
          <w:numId w:val="80"/>
        </w:numPr>
        <w:tabs>
          <w:tab w:val="left" w:pos="1080"/>
          <w:tab w:val="left" w:pos="1440"/>
        </w:tabs>
        <w:spacing w:after="0" w:line="240" w:lineRule="auto"/>
        <w:jc w:val="both"/>
        <w:rPr>
          <w:rFonts w:ascii="Times New Roman" w:hAnsi="Times New Roman"/>
        </w:rPr>
      </w:pPr>
      <w:r w:rsidRPr="002B58C9">
        <w:rPr>
          <w:rFonts w:ascii="Times New Roman" w:hAnsi="Times New Roman"/>
        </w:rPr>
        <w:t>Opis przedmiotu zam</w:t>
      </w:r>
      <w:r w:rsidR="000A201A">
        <w:rPr>
          <w:rFonts w:ascii="Times New Roman" w:hAnsi="Times New Roman"/>
        </w:rPr>
        <w:t>ówienia ( Załącznik nr 1 do zapytania ofertowego</w:t>
      </w:r>
      <w:r w:rsidRPr="002B58C9">
        <w:rPr>
          <w:rFonts w:ascii="Times New Roman" w:hAnsi="Times New Roman"/>
        </w:rPr>
        <w:t>).</w:t>
      </w:r>
    </w:p>
    <w:p w:rsidR="002B58C9" w:rsidRPr="00EA7FAF" w:rsidRDefault="002B58C9" w:rsidP="002B58C9">
      <w:pPr>
        <w:spacing w:after="0" w:line="240" w:lineRule="auto"/>
        <w:rPr>
          <w:rFonts w:ascii="Times New Roman" w:hAnsi="Times New Roman"/>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2</w:t>
      </w:r>
    </w:p>
    <w:p w:rsidR="002B58C9" w:rsidRDefault="002B58C9" w:rsidP="002B58C9">
      <w:pPr>
        <w:spacing w:after="0" w:line="240" w:lineRule="auto"/>
        <w:jc w:val="center"/>
        <w:rPr>
          <w:rFonts w:ascii="Times New Roman" w:hAnsi="Times New Roman"/>
          <w:b/>
        </w:rPr>
      </w:pPr>
      <w:r>
        <w:rPr>
          <w:rFonts w:ascii="Times New Roman" w:hAnsi="Times New Roman"/>
          <w:b/>
        </w:rPr>
        <w:t>Termin realizacji umowy</w:t>
      </w:r>
    </w:p>
    <w:p w:rsidR="002B58C9" w:rsidRPr="00EA7FAF" w:rsidRDefault="002B58C9" w:rsidP="002B58C9">
      <w:pPr>
        <w:spacing w:after="0" w:line="240" w:lineRule="auto"/>
        <w:jc w:val="center"/>
        <w:rPr>
          <w:rFonts w:ascii="Times New Roman" w:hAnsi="Times New Roman"/>
          <w:b/>
        </w:rPr>
      </w:pPr>
    </w:p>
    <w:p w:rsidR="00BC590B" w:rsidRPr="00BC590B" w:rsidRDefault="00BC590B" w:rsidP="00DA48C4">
      <w:pPr>
        <w:pStyle w:val="Tekstpodstawowy3"/>
        <w:numPr>
          <w:ilvl w:val="6"/>
          <w:numId w:val="65"/>
        </w:numPr>
        <w:spacing w:after="0" w:line="240" w:lineRule="exact"/>
        <w:ind w:left="426" w:hanging="426"/>
        <w:jc w:val="both"/>
        <w:rPr>
          <w:rFonts w:ascii="Times New Roman" w:hAnsi="Times New Roman"/>
          <w:sz w:val="22"/>
          <w:szCs w:val="22"/>
        </w:rPr>
      </w:pPr>
      <w:r>
        <w:rPr>
          <w:rFonts w:ascii="Times New Roman" w:hAnsi="Times New Roman"/>
          <w:sz w:val="22"/>
          <w:szCs w:val="22"/>
        </w:rPr>
        <w:t>Termin realizacji umowy : 01.01.20</w:t>
      </w:r>
      <w:r w:rsidR="0091578F">
        <w:rPr>
          <w:rFonts w:ascii="Times New Roman" w:hAnsi="Times New Roman"/>
          <w:sz w:val="22"/>
          <w:szCs w:val="22"/>
        </w:rPr>
        <w:t>24</w:t>
      </w:r>
      <w:r w:rsidR="00474632">
        <w:rPr>
          <w:rFonts w:ascii="Times New Roman" w:hAnsi="Times New Roman"/>
          <w:sz w:val="22"/>
          <w:szCs w:val="22"/>
        </w:rPr>
        <w:t xml:space="preserve"> r. – 31.12.20</w:t>
      </w:r>
      <w:r w:rsidR="00B4009B">
        <w:rPr>
          <w:rFonts w:ascii="Times New Roman" w:hAnsi="Times New Roman"/>
          <w:sz w:val="22"/>
          <w:szCs w:val="22"/>
        </w:rPr>
        <w:t>2</w:t>
      </w:r>
      <w:r w:rsidR="0091578F">
        <w:rPr>
          <w:rFonts w:ascii="Times New Roman" w:hAnsi="Times New Roman"/>
          <w:sz w:val="22"/>
          <w:szCs w:val="22"/>
        </w:rPr>
        <w:t>4</w:t>
      </w:r>
      <w:r>
        <w:rPr>
          <w:rFonts w:ascii="Times New Roman" w:hAnsi="Times New Roman"/>
          <w:sz w:val="22"/>
          <w:szCs w:val="22"/>
        </w:rPr>
        <w:t xml:space="preserve"> r. Umowa dotyczy wszystkich umów ubezpieczeń komunikacyjnych zawieranych w w/w okresie jej realizacji.</w:t>
      </w:r>
    </w:p>
    <w:p w:rsidR="00AF436D" w:rsidRPr="00AF436D" w:rsidRDefault="002B58C9" w:rsidP="00DA48C4">
      <w:pPr>
        <w:pStyle w:val="Tekstpodstawowy3"/>
        <w:numPr>
          <w:ilvl w:val="6"/>
          <w:numId w:val="65"/>
        </w:numPr>
        <w:spacing w:after="0" w:line="240" w:lineRule="exact"/>
        <w:ind w:left="426" w:hanging="426"/>
        <w:jc w:val="both"/>
        <w:rPr>
          <w:rFonts w:ascii="Times New Roman" w:hAnsi="Times New Roman"/>
          <w:sz w:val="22"/>
          <w:szCs w:val="22"/>
        </w:rPr>
      </w:pPr>
      <w:r w:rsidRPr="00AF436D">
        <w:rPr>
          <w:rFonts w:ascii="Times New Roman" w:hAnsi="Times New Roman"/>
          <w:sz w:val="22"/>
          <w:szCs w:val="22"/>
        </w:rPr>
        <w:t xml:space="preserve">Okres ubezpieczenia: </w:t>
      </w:r>
      <w:r w:rsidR="00AF436D" w:rsidRPr="00AF436D">
        <w:rPr>
          <w:rFonts w:ascii="Times New Roman" w:hAnsi="Times New Roman"/>
          <w:sz w:val="22"/>
          <w:szCs w:val="22"/>
        </w:rPr>
        <w:t>okres 12 miesięcy od momentu ekspiracji dotychczasowych umów ubezpieczenia każdego pojazdu.</w:t>
      </w:r>
    </w:p>
    <w:p w:rsidR="002B58C9" w:rsidRPr="00EA7FAF" w:rsidRDefault="002B58C9" w:rsidP="002B58C9">
      <w:pPr>
        <w:tabs>
          <w:tab w:val="left" w:pos="142"/>
        </w:tabs>
        <w:spacing w:after="0" w:line="240" w:lineRule="auto"/>
        <w:ind w:left="1440"/>
        <w:rPr>
          <w:rFonts w:ascii="Times New Roman" w:hAnsi="Times New Roman"/>
          <w:b/>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3</w:t>
      </w:r>
    </w:p>
    <w:p w:rsidR="002B58C9" w:rsidRDefault="002B58C9" w:rsidP="002B58C9">
      <w:pPr>
        <w:spacing w:after="0" w:line="240" w:lineRule="auto"/>
        <w:jc w:val="center"/>
        <w:rPr>
          <w:rFonts w:ascii="Times New Roman" w:hAnsi="Times New Roman"/>
          <w:b/>
        </w:rPr>
      </w:pPr>
      <w:r w:rsidRPr="005B129F">
        <w:rPr>
          <w:rFonts w:ascii="Times New Roman" w:hAnsi="Times New Roman"/>
          <w:b/>
        </w:rPr>
        <w:t>Formalności związane z realizacją umowy</w:t>
      </w:r>
    </w:p>
    <w:p w:rsidR="002B58C9" w:rsidRPr="005B129F" w:rsidRDefault="002B58C9" w:rsidP="002B58C9">
      <w:pPr>
        <w:spacing w:after="0" w:line="240" w:lineRule="auto"/>
        <w:jc w:val="center"/>
        <w:rPr>
          <w:rFonts w:ascii="Times New Roman" w:hAnsi="Times New Roman"/>
          <w:b/>
        </w:rPr>
      </w:pPr>
    </w:p>
    <w:p w:rsidR="002B58C9" w:rsidRPr="002B58C9" w:rsidRDefault="002B58C9" w:rsidP="00DA48C4">
      <w:pPr>
        <w:numPr>
          <w:ilvl w:val="7"/>
          <w:numId w:val="65"/>
        </w:numPr>
        <w:spacing w:after="0" w:line="240" w:lineRule="auto"/>
        <w:ind w:left="426" w:right="51" w:hanging="426"/>
        <w:jc w:val="both"/>
        <w:rPr>
          <w:rFonts w:ascii="Times New Roman" w:hAnsi="Times New Roman"/>
        </w:rPr>
      </w:pPr>
      <w:r w:rsidRPr="002B58C9">
        <w:rPr>
          <w:rFonts w:ascii="Times New Roman" w:hAnsi="Times New Roman"/>
        </w:rPr>
        <w:t>Zawarcie umowy ubezpieczenia Wykonawca potwierdza poprzez wystawienie stosownych polis ubezpieczeniowych, zgodnych z ofertą złożoną Zamawiającemu.</w:t>
      </w:r>
    </w:p>
    <w:p w:rsidR="002B58C9" w:rsidRDefault="002B58C9" w:rsidP="00DA48C4">
      <w:pPr>
        <w:numPr>
          <w:ilvl w:val="7"/>
          <w:numId w:val="65"/>
        </w:numPr>
        <w:spacing w:after="0" w:line="240" w:lineRule="auto"/>
        <w:ind w:left="426" w:right="51" w:hanging="426"/>
        <w:jc w:val="both"/>
        <w:rPr>
          <w:rFonts w:ascii="Times New Roman" w:hAnsi="Times New Roman"/>
        </w:rPr>
      </w:pPr>
      <w:r w:rsidRPr="002B58C9">
        <w:rPr>
          <w:rFonts w:ascii="Times New Roman" w:hAnsi="Times New Roman"/>
        </w:rPr>
        <w:t xml:space="preserve">Polisy stanowią integralną część niniejszej umowy.  </w:t>
      </w:r>
    </w:p>
    <w:p w:rsidR="00F500B6" w:rsidRPr="002B58C9" w:rsidRDefault="00F500B6" w:rsidP="00F500B6">
      <w:pPr>
        <w:spacing w:after="0" w:line="240" w:lineRule="auto"/>
        <w:ind w:left="426" w:right="51"/>
        <w:jc w:val="both"/>
        <w:rPr>
          <w:rFonts w:ascii="Times New Roman" w:hAnsi="Times New Roman"/>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4</w:t>
      </w:r>
    </w:p>
    <w:p w:rsidR="002B58C9" w:rsidRDefault="002B58C9" w:rsidP="002B58C9">
      <w:pPr>
        <w:spacing w:after="0" w:line="240" w:lineRule="auto"/>
        <w:jc w:val="center"/>
        <w:rPr>
          <w:rFonts w:ascii="Times New Roman" w:hAnsi="Times New Roman"/>
          <w:b/>
        </w:rPr>
      </w:pPr>
      <w:r>
        <w:rPr>
          <w:rFonts w:ascii="Times New Roman" w:hAnsi="Times New Roman"/>
          <w:b/>
        </w:rPr>
        <w:t>Wartość zamówienia</w:t>
      </w:r>
    </w:p>
    <w:p w:rsidR="002B58C9" w:rsidRPr="00EA7FAF" w:rsidRDefault="002B58C9" w:rsidP="002B58C9">
      <w:pPr>
        <w:spacing w:after="0" w:line="240" w:lineRule="auto"/>
        <w:jc w:val="center"/>
        <w:rPr>
          <w:rFonts w:ascii="Times New Roman" w:hAnsi="Times New Roman"/>
          <w:b/>
        </w:rPr>
      </w:pPr>
    </w:p>
    <w:p w:rsidR="002B58C9" w:rsidRPr="00EA7FAF" w:rsidRDefault="002B58C9" w:rsidP="00865C8C">
      <w:pPr>
        <w:spacing w:after="0" w:line="240" w:lineRule="auto"/>
        <w:jc w:val="both"/>
        <w:rPr>
          <w:rFonts w:ascii="Times New Roman" w:hAnsi="Times New Roman"/>
        </w:rPr>
      </w:pPr>
      <w:r w:rsidRPr="00EA7FAF">
        <w:rPr>
          <w:rFonts w:ascii="Times New Roman" w:hAnsi="Times New Roman"/>
        </w:rPr>
        <w:t>Łączna składka z tytułu umów ubezpieczenia wynosi .........................</w:t>
      </w:r>
      <w:r w:rsidRPr="00EA7FAF">
        <w:rPr>
          <w:rFonts w:ascii="Times New Roman" w:hAnsi="Times New Roman"/>
          <w:b/>
        </w:rPr>
        <w:t xml:space="preserve"> </w:t>
      </w:r>
      <w:r w:rsidRPr="003A6268">
        <w:rPr>
          <w:rFonts w:ascii="Times New Roman" w:hAnsi="Times New Roman"/>
        </w:rPr>
        <w:t>zł,</w:t>
      </w:r>
      <w:r w:rsidRPr="00EA7FAF">
        <w:rPr>
          <w:rFonts w:ascii="Times New Roman" w:hAnsi="Times New Roman"/>
        </w:rPr>
        <w:t xml:space="preserve"> </w:t>
      </w:r>
      <w:r w:rsidRPr="00EA7FAF">
        <w:rPr>
          <w:rFonts w:ascii="Times New Roman" w:hAnsi="Times New Roman"/>
        </w:rPr>
        <w:br/>
        <w:t>(słownie złotych: ..............................................................................................................).</w:t>
      </w:r>
    </w:p>
    <w:p w:rsidR="002B58C9" w:rsidRPr="00EA7FAF" w:rsidRDefault="002B58C9" w:rsidP="002B58C9">
      <w:pPr>
        <w:spacing w:after="0" w:line="240" w:lineRule="auto"/>
        <w:jc w:val="both"/>
        <w:rPr>
          <w:rFonts w:ascii="Times New Roman" w:hAnsi="Times New Roman"/>
        </w:rPr>
      </w:pPr>
    </w:p>
    <w:p w:rsidR="00C95EE0" w:rsidRDefault="00C95EE0" w:rsidP="002B58C9">
      <w:pPr>
        <w:spacing w:after="0" w:line="240" w:lineRule="auto"/>
        <w:jc w:val="center"/>
        <w:rPr>
          <w:rFonts w:ascii="Times New Roman" w:hAnsi="Times New Roman"/>
          <w:b/>
        </w:rPr>
      </w:pPr>
    </w:p>
    <w:p w:rsidR="00C95EE0" w:rsidRDefault="00C95EE0" w:rsidP="002B58C9">
      <w:pPr>
        <w:spacing w:after="0" w:line="240" w:lineRule="auto"/>
        <w:jc w:val="center"/>
        <w:rPr>
          <w:rFonts w:ascii="Times New Roman" w:hAnsi="Times New Roman"/>
          <w:b/>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5</w:t>
      </w:r>
    </w:p>
    <w:p w:rsidR="002B58C9" w:rsidRDefault="002B58C9" w:rsidP="002B58C9">
      <w:pPr>
        <w:spacing w:after="0" w:line="240" w:lineRule="auto"/>
        <w:jc w:val="center"/>
        <w:rPr>
          <w:rFonts w:ascii="Times New Roman" w:hAnsi="Times New Roman"/>
          <w:b/>
        </w:rPr>
      </w:pPr>
      <w:r>
        <w:rPr>
          <w:rFonts w:ascii="Times New Roman" w:hAnsi="Times New Roman"/>
          <w:b/>
        </w:rPr>
        <w:t>Warunki płatności</w:t>
      </w:r>
    </w:p>
    <w:p w:rsidR="002B58C9" w:rsidRPr="00EA7FAF" w:rsidRDefault="002B58C9" w:rsidP="002B58C9">
      <w:pPr>
        <w:spacing w:after="0" w:line="240" w:lineRule="auto"/>
        <w:jc w:val="center"/>
        <w:rPr>
          <w:rFonts w:ascii="Times New Roman" w:hAnsi="Times New Roman"/>
          <w:b/>
        </w:rPr>
      </w:pPr>
    </w:p>
    <w:p w:rsidR="00AF436D" w:rsidRPr="00AF436D" w:rsidRDefault="00AF436D" w:rsidP="00865C8C">
      <w:pPr>
        <w:pStyle w:val="Tekstpodstawowy3"/>
        <w:tabs>
          <w:tab w:val="left" w:pos="0"/>
          <w:tab w:val="left" w:pos="426"/>
        </w:tabs>
        <w:spacing w:after="0" w:line="240" w:lineRule="auto"/>
        <w:jc w:val="both"/>
        <w:rPr>
          <w:rFonts w:ascii="Times New Roman" w:hAnsi="Times New Roman"/>
          <w:sz w:val="22"/>
          <w:szCs w:val="22"/>
        </w:rPr>
      </w:pPr>
      <w:r w:rsidRPr="00AF436D">
        <w:rPr>
          <w:rFonts w:ascii="Times New Roman" w:hAnsi="Times New Roman"/>
          <w:sz w:val="22"/>
          <w:szCs w:val="22"/>
        </w:rPr>
        <w:t>Składk</w:t>
      </w:r>
      <w:r w:rsidR="00DA48C4">
        <w:rPr>
          <w:rFonts w:ascii="Times New Roman" w:hAnsi="Times New Roman"/>
          <w:sz w:val="22"/>
          <w:szCs w:val="22"/>
        </w:rPr>
        <w:t>a płatna w 2 ratach w terminach</w:t>
      </w:r>
      <w:r w:rsidRPr="00AF436D">
        <w:rPr>
          <w:rFonts w:ascii="Times New Roman" w:hAnsi="Times New Roman"/>
          <w:sz w:val="22"/>
          <w:szCs w:val="22"/>
        </w:rPr>
        <w:t>: 1 rata płatna w terminie 14 dni od momentu rozpoczęcia ochrony ubezpieczeniowej, 2 rata płatna w terminie 6 miesięcy od momentu rozpoczęcia ochrony ubezpieczeniowej.</w:t>
      </w:r>
    </w:p>
    <w:p w:rsidR="002B58C9" w:rsidRPr="00EA7FAF" w:rsidRDefault="002B58C9" w:rsidP="002B58C9">
      <w:pPr>
        <w:pStyle w:val="Tekstpodstawowy3"/>
        <w:tabs>
          <w:tab w:val="left" w:pos="0"/>
          <w:tab w:val="left" w:pos="374"/>
        </w:tabs>
        <w:spacing w:after="0" w:line="240" w:lineRule="auto"/>
        <w:ind w:left="360"/>
        <w:jc w:val="both"/>
        <w:rPr>
          <w:rFonts w:ascii="Times New Roman" w:hAnsi="Times New Roman"/>
          <w:sz w:val="22"/>
          <w:szCs w:val="22"/>
        </w:rPr>
      </w:pPr>
    </w:p>
    <w:p w:rsidR="002B58C9" w:rsidRDefault="002B58C9" w:rsidP="002B58C9">
      <w:pPr>
        <w:spacing w:after="0" w:line="240" w:lineRule="auto"/>
        <w:jc w:val="center"/>
        <w:rPr>
          <w:rFonts w:ascii="Times New Roman" w:hAnsi="Times New Roman"/>
          <w:b/>
        </w:rPr>
      </w:pPr>
      <w:r w:rsidRPr="00EA7FAF">
        <w:rPr>
          <w:rFonts w:ascii="Times New Roman" w:hAnsi="Times New Roman"/>
          <w:b/>
        </w:rPr>
        <w:t>§ 6</w:t>
      </w:r>
    </w:p>
    <w:p w:rsidR="002B58C9" w:rsidRDefault="002B58C9" w:rsidP="002B58C9">
      <w:pPr>
        <w:spacing w:after="0" w:line="240" w:lineRule="auto"/>
        <w:jc w:val="center"/>
        <w:rPr>
          <w:rFonts w:ascii="Times New Roman" w:hAnsi="Times New Roman"/>
          <w:b/>
        </w:rPr>
      </w:pPr>
      <w:r>
        <w:rPr>
          <w:rFonts w:ascii="Times New Roman" w:hAnsi="Times New Roman"/>
          <w:b/>
        </w:rPr>
        <w:t>Pozostałe postanowienia</w:t>
      </w:r>
    </w:p>
    <w:p w:rsidR="002B58C9" w:rsidRPr="00EA7FAF" w:rsidRDefault="002B58C9" w:rsidP="002B58C9">
      <w:pPr>
        <w:spacing w:after="0" w:line="240" w:lineRule="auto"/>
        <w:jc w:val="center"/>
        <w:rPr>
          <w:rFonts w:ascii="Times New Roman" w:hAnsi="Times New Roman"/>
          <w:b/>
        </w:rPr>
      </w:pPr>
    </w:p>
    <w:p w:rsidR="002B58C9" w:rsidRDefault="002B58C9" w:rsidP="00DA48C4">
      <w:pPr>
        <w:numPr>
          <w:ilvl w:val="2"/>
          <w:numId w:val="54"/>
        </w:numPr>
        <w:spacing w:after="0" w:line="240" w:lineRule="auto"/>
        <w:ind w:left="426" w:hanging="426"/>
        <w:jc w:val="both"/>
        <w:rPr>
          <w:rFonts w:ascii="Times New Roman" w:hAnsi="Times New Roman"/>
        </w:rPr>
      </w:pPr>
      <w:r w:rsidRPr="005B129F">
        <w:rPr>
          <w:rFonts w:ascii="Times New Roman" w:hAnsi="Times New Roman"/>
        </w:rPr>
        <w:t xml:space="preserve">Strony zobowiązują się do natychmiastowego informowania o każdej zmianie adresu lub numeru telefonu. W razie niezrealizowania tego zobowiązania pisma dostarczane pod adres wskazany  </w:t>
      </w:r>
      <w:r>
        <w:rPr>
          <w:rFonts w:ascii="Times New Roman" w:hAnsi="Times New Roman"/>
        </w:rPr>
        <w:br/>
      </w:r>
      <w:r w:rsidRPr="005B129F">
        <w:rPr>
          <w:rFonts w:ascii="Times New Roman" w:hAnsi="Times New Roman"/>
        </w:rPr>
        <w:t>w niniejszej umowie uważa się za doręczone</w:t>
      </w:r>
      <w:r>
        <w:rPr>
          <w:rFonts w:ascii="Times New Roman" w:hAnsi="Times New Roman"/>
        </w:rPr>
        <w:t>.</w:t>
      </w:r>
    </w:p>
    <w:p w:rsidR="00963AB4" w:rsidRDefault="002B58C9" w:rsidP="00DA48C4">
      <w:pPr>
        <w:numPr>
          <w:ilvl w:val="2"/>
          <w:numId w:val="54"/>
        </w:numPr>
        <w:spacing w:after="0" w:line="240" w:lineRule="auto"/>
        <w:ind w:left="426" w:hanging="426"/>
        <w:jc w:val="both"/>
        <w:rPr>
          <w:rFonts w:ascii="Times New Roman" w:hAnsi="Times New Roman"/>
        </w:rPr>
      </w:pPr>
      <w:r w:rsidRPr="002B58C9">
        <w:rPr>
          <w:rFonts w:ascii="Times New Roman" w:hAnsi="Times New Roman"/>
        </w:rPr>
        <w:t xml:space="preserve">Wykonawca nie może przenieść swojej wierzytelności z tytułu ceny za świadczenie usług określonych </w:t>
      </w:r>
      <w:r w:rsidRPr="002B58C9">
        <w:rPr>
          <w:rFonts w:ascii="Times New Roman" w:hAnsi="Times New Roman"/>
        </w:rPr>
        <w:br/>
        <w:t>w § 1 ust. 1 umowy na osoby trzecie bez uprzedniej zgody Zarządu Zamawiającego, wyrażonej na piśmie pod rygorem nieważności.</w:t>
      </w:r>
    </w:p>
    <w:p w:rsidR="00963AB4" w:rsidRPr="00963AB4" w:rsidRDefault="00963AB4" w:rsidP="00DA48C4">
      <w:pPr>
        <w:numPr>
          <w:ilvl w:val="2"/>
          <w:numId w:val="54"/>
        </w:numPr>
        <w:spacing w:after="0" w:line="240" w:lineRule="auto"/>
        <w:ind w:left="426" w:hanging="426"/>
        <w:jc w:val="both"/>
        <w:rPr>
          <w:rFonts w:ascii="Times New Roman" w:hAnsi="Times New Roman"/>
        </w:rPr>
      </w:pPr>
      <w:r w:rsidRPr="00963AB4">
        <w:rPr>
          <w:rFonts w:ascii="Times New Roman" w:hAnsi="Times New Roman"/>
        </w:rPr>
        <w:t>Wykonawca oświadcza, że powierzając do przetwarzania Zamawiającemu dane osobowe niezbędne do realizacji niniejszej umowy posiada stosowne zgody osób, których one dotyczą i wyraża zgodę na ich przetwarzanie.</w:t>
      </w:r>
    </w:p>
    <w:p w:rsidR="002B58C9" w:rsidRPr="002B58C9" w:rsidRDefault="002B58C9" w:rsidP="00DA48C4">
      <w:pPr>
        <w:numPr>
          <w:ilvl w:val="2"/>
          <w:numId w:val="54"/>
        </w:numPr>
        <w:spacing w:after="0" w:line="240" w:lineRule="auto"/>
        <w:ind w:left="426" w:hanging="426"/>
        <w:jc w:val="both"/>
        <w:rPr>
          <w:rFonts w:ascii="Times New Roman" w:hAnsi="Times New Roman"/>
        </w:rPr>
      </w:pPr>
      <w:r w:rsidRPr="002B58C9">
        <w:rPr>
          <w:rFonts w:ascii="Times New Roman" w:hAnsi="Times New Roman"/>
        </w:rPr>
        <w:t>W sprawach nie uregulowanych niniejszą umową ubezpieczenia zastosowanie mają odpowiednie postanowienia:</w:t>
      </w:r>
    </w:p>
    <w:p w:rsidR="002B58C9" w:rsidRDefault="000A201A" w:rsidP="00DA48C4">
      <w:pPr>
        <w:numPr>
          <w:ilvl w:val="0"/>
          <w:numId w:val="55"/>
        </w:numPr>
        <w:spacing w:after="0" w:line="240" w:lineRule="auto"/>
        <w:ind w:left="851" w:right="-648" w:hanging="425"/>
        <w:jc w:val="both"/>
        <w:rPr>
          <w:rFonts w:ascii="Times New Roman" w:hAnsi="Times New Roman"/>
        </w:rPr>
      </w:pPr>
      <w:r>
        <w:rPr>
          <w:rFonts w:ascii="Times New Roman" w:hAnsi="Times New Roman"/>
        </w:rPr>
        <w:t>Owu AC</w:t>
      </w:r>
      <w:r w:rsidR="002B58C9">
        <w:rPr>
          <w:rFonts w:ascii="Times New Roman" w:hAnsi="Times New Roman"/>
        </w:rPr>
        <w:t>……………………</w:t>
      </w:r>
      <w:r>
        <w:rPr>
          <w:rFonts w:ascii="Times New Roman" w:hAnsi="Times New Roman"/>
        </w:rPr>
        <w:t>……………………………</w:t>
      </w:r>
    </w:p>
    <w:p w:rsidR="002B58C9" w:rsidRDefault="000A201A" w:rsidP="00DA48C4">
      <w:pPr>
        <w:numPr>
          <w:ilvl w:val="0"/>
          <w:numId w:val="55"/>
        </w:numPr>
        <w:spacing w:after="0" w:line="240" w:lineRule="auto"/>
        <w:ind w:left="851" w:right="-648" w:hanging="425"/>
        <w:jc w:val="both"/>
        <w:rPr>
          <w:rFonts w:ascii="Times New Roman" w:hAnsi="Times New Roman"/>
        </w:rPr>
      </w:pPr>
      <w:r>
        <w:rPr>
          <w:rFonts w:ascii="Times New Roman" w:hAnsi="Times New Roman"/>
        </w:rPr>
        <w:t xml:space="preserve">Owu NNW Nr </w:t>
      </w:r>
      <w:r w:rsidR="002B58C9" w:rsidRPr="002B58C9">
        <w:rPr>
          <w:rFonts w:ascii="Times New Roman" w:hAnsi="Times New Roman"/>
        </w:rPr>
        <w:t>……………………………………………</w:t>
      </w:r>
    </w:p>
    <w:p w:rsidR="002B58C9" w:rsidRPr="00EA7FAF" w:rsidRDefault="002B58C9" w:rsidP="002B58C9">
      <w:pPr>
        <w:spacing w:after="0" w:line="240" w:lineRule="auto"/>
        <w:ind w:left="374" w:right="4"/>
        <w:jc w:val="both"/>
        <w:rPr>
          <w:rFonts w:ascii="Times New Roman" w:hAnsi="Times New Roman"/>
        </w:rPr>
      </w:pPr>
      <w:r w:rsidRPr="00D12EB7">
        <w:rPr>
          <w:rFonts w:ascii="Times New Roman" w:hAnsi="Times New Roman"/>
        </w:rPr>
        <w:t>oraz przepisy ustawy</w:t>
      </w:r>
      <w:r>
        <w:rPr>
          <w:rFonts w:ascii="Times New Roman" w:hAnsi="Times New Roman"/>
        </w:rPr>
        <w:t xml:space="preserve"> </w:t>
      </w:r>
      <w:r w:rsidR="00C95EE0">
        <w:rPr>
          <w:rFonts w:ascii="Times New Roman" w:hAnsi="Times New Roman"/>
        </w:rPr>
        <w:t>Kodeks Cywilny oraz Ustawy</w:t>
      </w:r>
      <w:r w:rsidRPr="00D12EB7">
        <w:rPr>
          <w:rFonts w:ascii="Times New Roman" w:hAnsi="Times New Roman"/>
        </w:rPr>
        <w:t xml:space="preserve"> o Działalności</w:t>
      </w:r>
      <w:r w:rsidRPr="00EA7FAF">
        <w:rPr>
          <w:rFonts w:ascii="Times New Roman" w:hAnsi="Times New Roman"/>
        </w:rPr>
        <w:t xml:space="preserve"> Ubezpieczeniowej. </w:t>
      </w:r>
    </w:p>
    <w:p w:rsidR="002B58C9" w:rsidRPr="00EA7FAF" w:rsidRDefault="002B58C9" w:rsidP="002B58C9">
      <w:pPr>
        <w:spacing w:after="0" w:line="240" w:lineRule="auto"/>
        <w:jc w:val="center"/>
        <w:rPr>
          <w:rFonts w:ascii="Times New Roman" w:hAnsi="Times New Roman"/>
        </w:rPr>
      </w:pPr>
    </w:p>
    <w:p w:rsidR="002B58C9" w:rsidRDefault="002B58C9" w:rsidP="002B58C9">
      <w:pPr>
        <w:spacing w:after="0" w:line="240" w:lineRule="auto"/>
        <w:jc w:val="center"/>
        <w:rPr>
          <w:rFonts w:ascii="Times New Roman" w:hAnsi="Times New Roman"/>
          <w:b/>
        </w:rPr>
      </w:pPr>
      <w:r w:rsidRPr="00EA7FAF">
        <w:rPr>
          <w:rFonts w:ascii="Times New Roman" w:hAnsi="Times New Roman"/>
        </w:rPr>
        <w:t xml:space="preserve"> </w:t>
      </w:r>
      <w:r>
        <w:rPr>
          <w:rFonts w:ascii="Times New Roman" w:hAnsi="Times New Roman"/>
          <w:b/>
        </w:rPr>
        <w:t>§ 7</w:t>
      </w:r>
    </w:p>
    <w:p w:rsidR="002B58C9" w:rsidRDefault="002B58C9" w:rsidP="002B58C9">
      <w:pPr>
        <w:spacing w:after="0" w:line="240" w:lineRule="auto"/>
        <w:jc w:val="center"/>
        <w:rPr>
          <w:rFonts w:ascii="Times New Roman" w:hAnsi="Times New Roman"/>
          <w:b/>
        </w:rPr>
      </w:pPr>
      <w:r>
        <w:rPr>
          <w:rFonts w:ascii="Times New Roman" w:hAnsi="Times New Roman"/>
          <w:b/>
        </w:rPr>
        <w:t>Dopuszczalność dokonywania zmian postanowień umowy oraz warunki dokonywania takich zmian</w:t>
      </w:r>
    </w:p>
    <w:p w:rsidR="002B58C9" w:rsidRPr="00EA7FAF" w:rsidRDefault="002B58C9" w:rsidP="002B58C9">
      <w:pPr>
        <w:spacing w:after="0" w:line="240" w:lineRule="auto"/>
        <w:jc w:val="center"/>
        <w:rPr>
          <w:rFonts w:ascii="Times New Roman" w:hAnsi="Times New Roman"/>
          <w:b/>
        </w:rPr>
      </w:pPr>
    </w:p>
    <w:p w:rsidR="007851FD" w:rsidRDefault="007851FD" w:rsidP="00DA48C4">
      <w:pPr>
        <w:pStyle w:val="Akapitzlist3"/>
        <w:widowControl/>
        <w:numPr>
          <w:ilvl w:val="0"/>
          <w:numId w:val="57"/>
        </w:numPr>
        <w:autoSpaceDN/>
        <w:spacing w:line="100" w:lineRule="atLeast"/>
        <w:jc w:val="both"/>
        <w:textAlignment w:val="auto"/>
        <w:rPr>
          <w:rFonts w:cs="Times New Roman"/>
          <w:sz w:val="22"/>
          <w:szCs w:val="22"/>
        </w:rPr>
      </w:pPr>
      <w:r>
        <w:rPr>
          <w:rFonts w:cs="Times New Roman"/>
          <w:sz w:val="22"/>
          <w:szCs w:val="22"/>
        </w:rPr>
        <w:t>Zamawiający przewiduje możliwość udzielenia Wykonawcy zamówień dodatkowych w trakcie trwania umowy w drodze aneksu do umowy podstawowej na podstawie cen i wskaźników ustalonych w umowie na zamówienie podstawowe.</w:t>
      </w:r>
    </w:p>
    <w:p w:rsidR="005B2F0A" w:rsidRDefault="002B58C9" w:rsidP="00DA48C4">
      <w:pPr>
        <w:numPr>
          <w:ilvl w:val="3"/>
          <w:numId w:val="68"/>
        </w:numPr>
        <w:spacing w:after="0" w:line="240" w:lineRule="auto"/>
        <w:ind w:left="284" w:hanging="284"/>
        <w:jc w:val="both"/>
        <w:rPr>
          <w:rFonts w:ascii="Times New Roman" w:hAnsi="Times New Roman"/>
        </w:rPr>
      </w:pPr>
      <w:r w:rsidRPr="00276032">
        <w:rPr>
          <w:rFonts w:ascii="Times New Roman" w:hAnsi="Times New Roman"/>
        </w:rPr>
        <w:t xml:space="preserve">Zamawiający przewiduje również możliwość zmiany umowy w zakresie należnej składki ubezpieczeniowej w </w:t>
      </w:r>
      <w:r w:rsidR="005B2F0A">
        <w:rPr>
          <w:rFonts w:ascii="Times New Roman" w:hAnsi="Times New Roman"/>
        </w:rPr>
        <w:t>przypadkach:</w:t>
      </w:r>
    </w:p>
    <w:p w:rsidR="00276032" w:rsidRDefault="002B58C9" w:rsidP="00DA48C4">
      <w:pPr>
        <w:numPr>
          <w:ilvl w:val="0"/>
          <w:numId w:val="56"/>
        </w:numPr>
        <w:spacing w:after="0" w:line="240" w:lineRule="auto"/>
        <w:ind w:left="709" w:hanging="283"/>
        <w:jc w:val="both"/>
        <w:rPr>
          <w:rFonts w:ascii="Times New Roman" w:hAnsi="Times New Roman"/>
        </w:rPr>
      </w:pPr>
      <w:r w:rsidRPr="00276032">
        <w:rPr>
          <w:rFonts w:ascii="Times New Roman" w:hAnsi="Times New Roman"/>
        </w:rPr>
        <w:t>zakupu nowych pojazdów lub sprzedaży bądź likwidacji aktualnie posiadanych pojazdów</w:t>
      </w:r>
      <w:r w:rsidR="005B2F0A">
        <w:rPr>
          <w:rFonts w:ascii="Times New Roman" w:hAnsi="Times New Roman"/>
        </w:rPr>
        <w:t>,</w:t>
      </w:r>
    </w:p>
    <w:p w:rsidR="005B2F0A" w:rsidRDefault="005B2F0A" w:rsidP="00DA48C4">
      <w:pPr>
        <w:numPr>
          <w:ilvl w:val="0"/>
          <w:numId w:val="56"/>
        </w:numPr>
        <w:spacing w:after="0" w:line="240" w:lineRule="auto"/>
        <w:ind w:left="709" w:hanging="283"/>
        <w:jc w:val="both"/>
        <w:rPr>
          <w:rFonts w:ascii="Times New Roman" w:hAnsi="Times New Roman"/>
        </w:rPr>
      </w:pPr>
      <w:r>
        <w:rPr>
          <w:rFonts w:ascii="Times New Roman" w:hAnsi="Times New Roman"/>
        </w:rPr>
        <w:t>zmniejszenia sumy ub</w:t>
      </w:r>
      <w:r w:rsidR="00DA48C4">
        <w:rPr>
          <w:rFonts w:ascii="Times New Roman" w:hAnsi="Times New Roman"/>
        </w:rPr>
        <w:t>ezpieczenia pojazdu podanej w S</w:t>
      </w:r>
      <w:r>
        <w:rPr>
          <w:rFonts w:ascii="Times New Roman" w:hAnsi="Times New Roman"/>
        </w:rPr>
        <w:t>WZ w związku z dokonaniem jego wyceny przed zawarciem umowy ubezpieczenia danego pojazdu,</w:t>
      </w:r>
    </w:p>
    <w:p w:rsidR="002B58C9" w:rsidRPr="00276032" w:rsidRDefault="002B58C9" w:rsidP="00DA48C4">
      <w:pPr>
        <w:numPr>
          <w:ilvl w:val="3"/>
          <w:numId w:val="68"/>
        </w:numPr>
        <w:spacing w:after="0" w:line="240" w:lineRule="auto"/>
        <w:ind w:left="426" w:hanging="426"/>
        <w:jc w:val="both"/>
        <w:rPr>
          <w:rFonts w:ascii="Times New Roman" w:hAnsi="Times New Roman"/>
        </w:rPr>
      </w:pPr>
      <w:r w:rsidRPr="00276032">
        <w:rPr>
          <w:rFonts w:ascii="Times New Roman" w:hAnsi="Times New Roman"/>
        </w:rPr>
        <w:t>W przypadku sprzedaży lub likwidacji ubezpieczonych pojazdów w trakcie okresu obowiązywania niniejszej umowy, na pisemny wniosek Zamawiającego, Wykonawca zobowiązany jest do dokonania w drodze aneksu stosownego zmniejszenia sumy ubezpieczenia oraz należnej składki ubezpieczeniowej (poprzez zmniejszenie wartości kolejnej raty lub zwrot składki) w systemie pro rata temporis za każdy dzień niewykorzystanej ochrony ubezpieczeniowej, bez potrącenia kosztów manipulacyjnych.</w:t>
      </w:r>
    </w:p>
    <w:p w:rsidR="00276032" w:rsidRDefault="00276032" w:rsidP="002B58C9">
      <w:pPr>
        <w:spacing w:after="0" w:line="240" w:lineRule="auto"/>
        <w:jc w:val="center"/>
        <w:rPr>
          <w:rFonts w:ascii="Times New Roman" w:hAnsi="Times New Roman"/>
          <w:b/>
        </w:rPr>
      </w:pPr>
    </w:p>
    <w:p w:rsidR="002B58C9" w:rsidRPr="00322909" w:rsidRDefault="002B58C9" w:rsidP="002B58C9">
      <w:pPr>
        <w:spacing w:after="0" w:line="240" w:lineRule="auto"/>
        <w:jc w:val="center"/>
        <w:rPr>
          <w:rFonts w:ascii="Times New Roman" w:hAnsi="Times New Roman"/>
          <w:b/>
        </w:rPr>
      </w:pPr>
      <w:r w:rsidRPr="00322909">
        <w:rPr>
          <w:rFonts w:ascii="Times New Roman" w:hAnsi="Times New Roman"/>
          <w:b/>
        </w:rPr>
        <w:t>§ 8</w:t>
      </w:r>
    </w:p>
    <w:p w:rsidR="002B58C9" w:rsidRPr="00322909" w:rsidRDefault="002B58C9" w:rsidP="002B58C9">
      <w:pPr>
        <w:pStyle w:val="Tekstpodstawowy"/>
        <w:spacing w:after="0" w:line="240" w:lineRule="auto"/>
        <w:jc w:val="center"/>
        <w:rPr>
          <w:rFonts w:ascii="Times New Roman" w:hAnsi="Times New Roman"/>
          <w:b/>
          <w:sz w:val="22"/>
          <w:szCs w:val="22"/>
        </w:rPr>
      </w:pPr>
      <w:r w:rsidRPr="00322909">
        <w:rPr>
          <w:rFonts w:ascii="Times New Roman" w:hAnsi="Times New Roman"/>
          <w:b/>
          <w:sz w:val="22"/>
          <w:szCs w:val="22"/>
        </w:rPr>
        <w:t>Osoby odpowiedzialne za realizację umowy</w:t>
      </w:r>
    </w:p>
    <w:p w:rsidR="002B58C9" w:rsidRPr="00322909" w:rsidRDefault="002B58C9" w:rsidP="002B58C9">
      <w:pPr>
        <w:pStyle w:val="Tekstpodstawowy"/>
        <w:spacing w:after="0" w:line="240" w:lineRule="auto"/>
        <w:jc w:val="center"/>
        <w:rPr>
          <w:rFonts w:ascii="Times New Roman" w:hAnsi="Times New Roman"/>
          <w:b/>
          <w:sz w:val="22"/>
          <w:szCs w:val="22"/>
        </w:rPr>
      </w:pPr>
    </w:p>
    <w:p w:rsidR="002B58C9" w:rsidRPr="00322909" w:rsidRDefault="002B58C9" w:rsidP="00DA48C4">
      <w:pPr>
        <w:pStyle w:val="Tekstpodstawowy"/>
        <w:numPr>
          <w:ilvl w:val="4"/>
          <w:numId w:val="68"/>
        </w:numPr>
        <w:spacing w:after="0" w:line="240" w:lineRule="auto"/>
        <w:ind w:left="426" w:hanging="426"/>
        <w:jc w:val="both"/>
        <w:rPr>
          <w:rFonts w:ascii="Times New Roman" w:hAnsi="Times New Roman"/>
          <w:sz w:val="22"/>
          <w:szCs w:val="22"/>
        </w:rPr>
      </w:pPr>
      <w:r w:rsidRPr="00322909">
        <w:rPr>
          <w:rFonts w:ascii="Times New Roman" w:hAnsi="Times New Roman"/>
          <w:sz w:val="22"/>
          <w:szCs w:val="22"/>
        </w:rPr>
        <w:t xml:space="preserve">Ze strony Wykonawcy osobą do kontaktów z Zamawiającym odpowiedzialną za wykonanie zobowiązań umowy jest: </w:t>
      </w:r>
    </w:p>
    <w:p w:rsidR="002B58C9" w:rsidRPr="00322909" w:rsidRDefault="002B58C9" w:rsidP="002B58C9">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w:t>
      </w:r>
    </w:p>
    <w:p w:rsidR="002B58C9" w:rsidRPr="005B2F0A" w:rsidRDefault="002B58C9" w:rsidP="002B58C9">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sidR="005B2F0A">
        <w:rPr>
          <w:rFonts w:ascii="Times New Roman" w:hAnsi="Times New Roman"/>
          <w:sz w:val="22"/>
          <w:szCs w:val="22"/>
        </w:rPr>
        <w:t>, email : ………………………..</w:t>
      </w:r>
    </w:p>
    <w:p w:rsidR="002B58C9" w:rsidRPr="00322909" w:rsidRDefault="002B58C9" w:rsidP="00DA48C4">
      <w:pPr>
        <w:pStyle w:val="Tekstpodstawowy"/>
        <w:numPr>
          <w:ilvl w:val="4"/>
          <w:numId w:val="68"/>
        </w:numPr>
        <w:spacing w:after="0" w:line="240" w:lineRule="auto"/>
        <w:ind w:left="426" w:hanging="426"/>
        <w:jc w:val="both"/>
        <w:rPr>
          <w:rFonts w:ascii="Times New Roman" w:hAnsi="Times New Roman"/>
          <w:sz w:val="22"/>
          <w:szCs w:val="22"/>
        </w:rPr>
      </w:pPr>
      <w:r w:rsidRPr="00322909">
        <w:rPr>
          <w:rFonts w:ascii="Times New Roman" w:hAnsi="Times New Roman"/>
          <w:sz w:val="22"/>
          <w:szCs w:val="22"/>
        </w:rPr>
        <w:t>Ze strony Zamawiającego osobą do kontaktów w sprawie realizacji umowy jest:</w:t>
      </w:r>
    </w:p>
    <w:p w:rsidR="002B58C9" w:rsidRPr="00322909" w:rsidRDefault="002B58C9" w:rsidP="002B58C9">
      <w:pPr>
        <w:pStyle w:val="Tekstpodstawowy"/>
        <w:tabs>
          <w:tab w:val="num" w:pos="426"/>
        </w:tabs>
        <w:spacing w:after="0" w:line="240" w:lineRule="auto"/>
        <w:ind w:left="180"/>
        <w:jc w:val="both"/>
        <w:rPr>
          <w:rFonts w:ascii="Times New Roman" w:hAnsi="Times New Roman"/>
          <w:sz w:val="22"/>
          <w:szCs w:val="22"/>
        </w:rPr>
      </w:pPr>
      <w:r w:rsidRPr="00322909">
        <w:rPr>
          <w:rFonts w:ascii="Times New Roman" w:hAnsi="Times New Roman"/>
          <w:sz w:val="22"/>
          <w:szCs w:val="22"/>
        </w:rPr>
        <w:tab/>
        <w:t>………………………………………………………………………………………</w:t>
      </w:r>
    </w:p>
    <w:p w:rsidR="002B58C9" w:rsidRPr="005B2F0A" w:rsidRDefault="002B58C9" w:rsidP="002B58C9">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sidR="005B2F0A">
        <w:rPr>
          <w:rFonts w:ascii="Times New Roman" w:hAnsi="Times New Roman"/>
          <w:sz w:val="22"/>
          <w:szCs w:val="22"/>
        </w:rPr>
        <w:t>, email : ………………………….</w:t>
      </w:r>
    </w:p>
    <w:p w:rsidR="002B58C9" w:rsidRDefault="002B58C9" w:rsidP="002B58C9">
      <w:pPr>
        <w:spacing w:after="0" w:line="240" w:lineRule="auto"/>
        <w:jc w:val="center"/>
        <w:rPr>
          <w:rFonts w:ascii="Times New Roman" w:hAnsi="Times New Roman"/>
          <w:b/>
        </w:rPr>
      </w:pPr>
    </w:p>
    <w:p w:rsidR="002B58C9" w:rsidRDefault="002B58C9" w:rsidP="002B58C9">
      <w:pPr>
        <w:spacing w:after="0" w:line="240" w:lineRule="auto"/>
        <w:jc w:val="center"/>
        <w:rPr>
          <w:rFonts w:ascii="Times New Roman" w:hAnsi="Times New Roman"/>
          <w:b/>
        </w:rPr>
      </w:pPr>
      <w:r>
        <w:rPr>
          <w:rFonts w:ascii="Times New Roman" w:hAnsi="Times New Roman"/>
          <w:b/>
        </w:rPr>
        <w:t>§ 9</w:t>
      </w:r>
    </w:p>
    <w:p w:rsidR="002B58C9" w:rsidRDefault="002B58C9" w:rsidP="002B58C9">
      <w:pPr>
        <w:spacing w:after="0" w:line="240" w:lineRule="auto"/>
        <w:jc w:val="center"/>
        <w:rPr>
          <w:rFonts w:ascii="Times New Roman" w:hAnsi="Times New Roman"/>
          <w:b/>
        </w:rPr>
      </w:pPr>
      <w:r>
        <w:rPr>
          <w:rFonts w:ascii="Times New Roman" w:hAnsi="Times New Roman"/>
          <w:b/>
        </w:rPr>
        <w:t>Postanowienia końcowe</w:t>
      </w:r>
    </w:p>
    <w:p w:rsidR="002B58C9" w:rsidRPr="00EA7FAF" w:rsidRDefault="002B58C9" w:rsidP="002B58C9">
      <w:pPr>
        <w:spacing w:after="0" w:line="240" w:lineRule="auto"/>
        <w:jc w:val="center"/>
        <w:rPr>
          <w:rFonts w:ascii="Times New Roman" w:hAnsi="Times New Roman"/>
          <w:b/>
        </w:rPr>
      </w:pPr>
    </w:p>
    <w:p w:rsidR="00276032" w:rsidRDefault="002B58C9" w:rsidP="00DA48C4">
      <w:pPr>
        <w:numPr>
          <w:ilvl w:val="5"/>
          <w:numId w:val="68"/>
        </w:numPr>
        <w:spacing w:after="0" w:line="240" w:lineRule="auto"/>
        <w:ind w:left="426" w:hanging="426"/>
        <w:jc w:val="both"/>
        <w:rPr>
          <w:rFonts w:ascii="Times New Roman" w:hAnsi="Times New Roman"/>
        </w:rPr>
      </w:pPr>
      <w:r w:rsidRPr="00EA7FAF">
        <w:rPr>
          <w:rFonts w:ascii="Times New Roman" w:hAnsi="Times New Roman"/>
        </w:rPr>
        <w:t xml:space="preserve">Zakazuje się zmian postanowień zawartej umowy w stosunku do treści oferty, na podstawie której dokonano wyboru Wykonawcy, chyba że Zamawiający przewidział możliwość dokonania takiej zmiany w </w:t>
      </w:r>
      <w:r w:rsidR="007851FD">
        <w:rPr>
          <w:rFonts w:ascii="Times New Roman" w:hAnsi="Times New Roman"/>
        </w:rPr>
        <w:t>zapytaniu</w:t>
      </w:r>
      <w:r w:rsidRPr="00EA7FAF">
        <w:rPr>
          <w:rFonts w:ascii="Times New Roman" w:hAnsi="Times New Roman"/>
        </w:rPr>
        <w:t xml:space="preserve"> oraz określił warunki takiej zmiany.</w:t>
      </w:r>
    </w:p>
    <w:p w:rsidR="00276032" w:rsidRDefault="002B58C9" w:rsidP="00DA48C4">
      <w:pPr>
        <w:numPr>
          <w:ilvl w:val="5"/>
          <w:numId w:val="68"/>
        </w:numPr>
        <w:spacing w:after="0" w:line="240" w:lineRule="auto"/>
        <w:ind w:left="426" w:hanging="426"/>
        <w:jc w:val="both"/>
        <w:rPr>
          <w:rFonts w:ascii="Times New Roman" w:hAnsi="Times New Roman"/>
        </w:rPr>
      </w:pPr>
      <w:r w:rsidRPr="00276032">
        <w:rPr>
          <w:rFonts w:ascii="Times New Roman" w:hAnsi="Times New Roman"/>
        </w:rPr>
        <w:t>Zmiany w umowie pod rygorem nieważności muszą być dokonywane w formie pisemnej.</w:t>
      </w:r>
    </w:p>
    <w:p w:rsidR="002B58C9" w:rsidRPr="00276032" w:rsidRDefault="002B58C9" w:rsidP="00DA48C4">
      <w:pPr>
        <w:numPr>
          <w:ilvl w:val="5"/>
          <w:numId w:val="68"/>
        </w:numPr>
        <w:spacing w:after="0" w:line="240" w:lineRule="auto"/>
        <w:ind w:left="426" w:hanging="426"/>
        <w:jc w:val="both"/>
        <w:rPr>
          <w:rFonts w:ascii="Times New Roman" w:hAnsi="Times New Roman"/>
        </w:rPr>
      </w:pPr>
      <w:r w:rsidRPr="00276032">
        <w:rPr>
          <w:rFonts w:ascii="Times New Roman" w:hAnsi="Times New Roman"/>
        </w:rPr>
        <w:t>W razie powstałego sporu związanego z wykonaniem umowy w sprawie zamówienia publicznego, Strony będą dążyć do polubownego załatwienia ewentualnej kwestii sporu.</w:t>
      </w:r>
    </w:p>
    <w:p w:rsidR="002B58C9" w:rsidRPr="008331F9" w:rsidRDefault="002B58C9" w:rsidP="00DA48C4">
      <w:pPr>
        <w:numPr>
          <w:ilvl w:val="4"/>
          <w:numId w:val="81"/>
        </w:numPr>
        <w:spacing w:after="0" w:line="240" w:lineRule="auto"/>
        <w:ind w:left="426" w:hanging="426"/>
        <w:jc w:val="both"/>
        <w:rPr>
          <w:rFonts w:ascii="Times New Roman" w:hAnsi="Times New Roman"/>
        </w:rPr>
      </w:pPr>
      <w:r w:rsidRPr="008331F9">
        <w:rPr>
          <w:rFonts w:ascii="Times New Roman" w:hAnsi="Times New Roman"/>
        </w:rPr>
        <w:t>W przypadku nie załatwienia powstałego sporu na drodze polubownej w terminie 14 dni od rozpoczęcia negocjacji, Strony poddadzą się rozstrzygnięciu sądu właściwego dla siedziby Zamawiającego.</w:t>
      </w:r>
    </w:p>
    <w:p w:rsidR="002B58C9" w:rsidRDefault="002B58C9" w:rsidP="00DA48C4">
      <w:pPr>
        <w:numPr>
          <w:ilvl w:val="4"/>
          <w:numId w:val="81"/>
        </w:numPr>
        <w:spacing w:after="0" w:line="240" w:lineRule="auto"/>
        <w:ind w:left="425" w:hanging="425"/>
        <w:jc w:val="both"/>
        <w:rPr>
          <w:rFonts w:ascii="Times New Roman" w:hAnsi="Times New Roman"/>
        </w:rPr>
      </w:pPr>
      <w:r w:rsidRPr="008331F9">
        <w:rPr>
          <w:rFonts w:ascii="Times New Roman" w:hAnsi="Times New Roman"/>
        </w:rPr>
        <w:t>Umowę zawiera się za pośrednictwem brokera ubezpieczeniowego Alfa Brokers Sp. z o.o. z siedzibą w Toruniu</w:t>
      </w:r>
      <w:r>
        <w:rPr>
          <w:rFonts w:ascii="Times New Roman" w:hAnsi="Times New Roman"/>
        </w:rPr>
        <w:t>,</w:t>
      </w:r>
      <w:r w:rsidRPr="008331F9">
        <w:rPr>
          <w:rFonts w:ascii="Times New Roman" w:hAnsi="Times New Roman"/>
        </w:rPr>
        <w:t xml:space="preserve"> przy ul. Szewskiej 1.</w:t>
      </w:r>
    </w:p>
    <w:p w:rsidR="002B58C9" w:rsidRPr="008331F9" w:rsidRDefault="002B58C9" w:rsidP="00DA48C4">
      <w:pPr>
        <w:numPr>
          <w:ilvl w:val="4"/>
          <w:numId w:val="81"/>
        </w:numPr>
        <w:spacing w:after="0" w:line="240" w:lineRule="auto"/>
        <w:ind w:left="425" w:hanging="425"/>
        <w:jc w:val="both"/>
        <w:rPr>
          <w:rFonts w:ascii="Times New Roman" w:hAnsi="Times New Roman"/>
        </w:rPr>
      </w:pPr>
      <w:r w:rsidRPr="008331F9">
        <w:rPr>
          <w:rFonts w:ascii="Times New Roman" w:hAnsi="Times New Roman"/>
        </w:rPr>
        <w:t>W sprawach nie uregulowanych niniejsz</w:t>
      </w:r>
      <w:r w:rsidRPr="008331F9">
        <w:rPr>
          <w:rFonts w:ascii="Times New Roman" w:eastAsia="TTE188D4F0t00" w:hAnsi="Times New Roman"/>
        </w:rPr>
        <w:t xml:space="preserve">ą </w:t>
      </w:r>
      <w:r w:rsidRPr="008331F9">
        <w:rPr>
          <w:rFonts w:ascii="Times New Roman" w:hAnsi="Times New Roman"/>
        </w:rPr>
        <w:t>umow</w:t>
      </w:r>
      <w:r w:rsidRPr="008331F9">
        <w:rPr>
          <w:rFonts w:ascii="Times New Roman" w:eastAsia="TTE188D4F0t00" w:hAnsi="Times New Roman"/>
        </w:rPr>
        <w:t xml:space="preserve">ą </w:t>
      </w:r>
      <w:r w:rsidRPr="008331F9">
        <w:rPr>
          <w:rFonts w:ascii="Times New Roman" w:hAnsi="Times New Roman"/>
        </w:rPr>
        <w:t>stosuje si</w:t>
      </w:r>
      <w:r w:rsidRPr="008331F9">
        <w:rPr>
          <w:rFonts w:ascii="Times New Roman" w:eastAsia="TTE188D4F0t00" w:hAnsi="Times New Roman"/>
        </w:rPr>
        <w:t xml:space="preserve">ę właściwe przepisy ustawy </w:t>
      </w:r>
      <w:r w:rsidRPr="008331F9">
        <w:rPr>
          <w:rFonts w:ascii="Times New Roman" w:hAnsi="Times New Roman"/>
        </w:rPr>
        <w:t>z dnia 23 kw</w:t>
      </w:r>
      <w:r>
        <w:rPr>
          <w:rFonts w:ascii="Times New Roman" w:hAnsi="Times New Roman"/>
        </w:rPr>
        <w:t>ietnia 1964 r. Kodeks cywilny</w:t>
      </w:r>
      <w:r w:rsidRPr="008331F9">
        <w:rPr>
          <w:rFonts w:ascii="Times New Roman" w:hAnsi="Times New Roman"/>
        </w:rPr>
        <w:t xml:space="preserve">. </w:t>
      </w:r>
    </w:p>
    <w:p w:rsidR="002B58C9" w:rsidRPr="008331F9" w:rsidRDefault="002B58C9" w:rsidP="00DA48C4">
      <w:pPr>
        <w:numPr>
          <w:ilvl w:val="4"/>
          <w:numId w:val="81"/>
        </w:numPr>
        <w:spacing w:after="0" w:line="240" w:lineRule="auto"/>
        <w:ind w:left="425" w:hanging="425"/>
        <w:jc w:val="both"/>
        <w:rPr>
          <w:rFonts w:ascii="Times New Roman" w:hAnsi="Times New Roman"/>
        </w:rPr>
      </w:pPr>
      <w:r w:rsidRPr="008331F9">
        <w:rPr>
          <w:rFonts w:ascii="Times New Roman" w:hAnsi="Times New Roman"/>
        </w:rPr>
        <w:t xml:space="preserve">Umowę sporządzono w </w:t>
      </w:r>
      <w:r>
        <w:rPr>
          <w:rFonts w:ascii="Times New Roman" w:hAnsi="Times New Roman"/>
        </w:rPr>
        <w:t>dwóch</w:t>
      </w:r>
      <w:r w:rsidRPr="008331F9">
        <w:rPr>
          <w:rFonts w:ascii="Times New Roman" w:hAnsi="Times New Roman"/>
        </w:rPr>
        <w:t xml:space="preserve"> jednobrzmiących egz</w:t>
      </w:r>
      <w:r>
        <w:rPr>
          <w:rFonts w:ascii="Times New Roman" w:hAnsi="Times New Roman"/>
        </w:rPr>
        <w:t>emplarzach, jeden dla Zamawiającego i jeden dla Wykonawcy</w:t>
      </w:r>
      <w:r w:rsidRPr="008331F9">
        <w:rPr>
          <w:rFonts w:ascii="Times New Roman" w:hAnsi="Times New Roman"/>
        </w:rPr>
        <w:t>.</w:t>
      </w:r>
    </w:p>
    <w:p w:rsidR="002B58C9" w:rsidRDefault="002B58C9"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DA48C4" w:rsidRDefault="00DA48C4" w:rsidP="002B58C9">
      <w:pPr>
        <w:spacing w:after="0" w:line="240" w:lineRule="auto"/>
        <w:jc w:val="both"/>
        <w:rPr>
          <w:rFonts w:ascii="Times New Roman" w:hAnsi="Times New Roman"/>
        </w:rPr>
      </w:pPr>
    </w:p>
    <w:p w:rsidR="002B58C9" w:rsidRPr="00EA7FAF" w:rsidRDefault="002B58C9" w:rsidP="002B58C9">
      <w:pPr>
        <w:spacing w:after="0" w:line="240" w:lineRule="auto"/>
        <w:jc w:val="both"/>
        <w:rPr>
          <w:rFonts w:ascii="Times New Roman" w:hAnsi="Times New Roman"/>
        </w:rPr>
      </w:pPr>
    </w:p>
    <w:p w:rsidR="002B58C9" w:rsidRPr="00EA7FAF" w:rsidRDefault="002B58C9" w:rsidP="002B58C9">
      <w:pPr>
        <w:spacing w:after="0" w:line="240" w:lineRule="auto"/>
        <w:jc w:val="both"/>
        <w:rPr>
          <w:rFonts w:ascii="Times New Roman" w:hAnsi="Times New Roman"/>
        </w:rPr>
      </w:pPr>
    </w:p>
    <w:p w:rsidR="002B58C9" w:rsidRPr="00EA7FAF" w:rsidRDefault="002B58C9" w:rsidP="002B58C9">
      <w:pPr>
        <w:spacing w:after="0" w:line="240" w:lineRule="auto"/>
        <w:rPr>
          <w:rFonts w:ascii="Times New Roman" w:hAnsi="Times New Roman"/>
        </w:rPr>
      </w:pPr>
      <w:r w:rsidRPr="00EA7FAF">
        <w:rPr>
          <w:rFonts w:ascii="Times New Roman" w:hAnsi="Times New Roman"/>
        </w:rPr>
        <w:t xml:space="preserve">.........................................                                                            </w:t>
      </w:r>
      <w:r>
        <w:rPr>
          <w:rFonts w:ascii="Times New Roman" w:hAnsi="Times New Roman"/>
        </w:rPr>
        <w:tab/>
      </w:r>
      <w:r>
        <w:rPr>
          <w:rFonts w:ascii="Times New Roman" w:hAnsi="Times New Roman"/>
        </w:rPr>
        <w:tab/>
      </w:r>
      <w:r w:rsidRPr="00EA7FAF">
        <w:rPr>
          <w:rFonts w:ascii="Times New Roman" w:hAnsi="Times New Roman"/>
        </w:rPr>
        <w:t xml:space="preserve"> ...............................................</w:t>
      </w:r>
    </w:p>
    <w:p w:rsidR="002B58C9" w:rsidRDefault="002B58C9" w:rsidP="002B58C9">
      <w:pPr>
        <w:spacing w:after="0" w:line="240" w:lineRule="auto"/>
        <w:ind w:right="-648"/>
        <w:rPr>
          <w:b/>
        </w:rPr>
      </w:pPr>
      <w:r w:rsidRPr="00EA7FAF">
        <w:rPr>
          <w:rFonts w:ascii="Times New Roman" w:hAnsi="Times New Roman"/>
          <w:b/>
        </w:rPr>
        <w:t xml:space="preserve">       </w:t>
      </w:r>
      <w:r>
        <w:rPr>
          <w:rFonts w:ascii="Times New Roman" w:hAnsi="Times New Roman"/>
          <w:b/>
        </w:rPr>
        <w:t>Wykonawca</w:t>
      </w:r>
      <w:r w:rsidRPr="00EA7FAF">
        <w:rPr>
          <w:rFonts w:ascii="Times New Roman" w:hAnsi="Times New Roman"/>
          <w:b/>
        </w:rPr>
        <w:t xml:space="preserve">                                                                                 </w:t>
      </w:r>
      <w:r>
        <w:rPr>
          <w:rFonts w:ascii="Times New Roman" w:hAnsi="Times New Roman"/>
          <w:b/>
        </w:rPr>
        <w:t xml:space="preserve">   </w:t>
      </w:r>
      <w:r>
        <w:rPr>
          <w:rFonts w:ascii="Times New Roman" w:hAnsi="Times New Roman"/>
          <w:b/>
        </w:rPr>
        <w:tab/>
      </w:r>
      <w:r>
        <w:rPr>
          <w:rFonts w:ascii="Times New Roman" w:hAnsi="Times New Roman"/>
          <w:b/>
        </w:rPr>
        <w:tab/>
        <w:t xml:space="preserve"> Zamawiający</w:t>
      </w:r>
    </w:p>
    <w:p w:rsidR="002B58C9" w:rsidRDefault="002B58C9" w:rsidP="002B58C9">
      <w:pPr>
        <w:pStyle w:val="Standard"/>
        <w:ind w:left="6381" w:firstLine="709"/>
        <w:jc w:val="center"/>
        <w:rPr>
          <w:rFonts w:cs="Times New Roman"/>
          <w:b/>
          <w:color w:val="auto"/>
          <w:sz w:val="22"/>
          <w:szCs w:val="22"/>
        </w:rPr>
      </w:pPr>
    </w:p>
    <w:p w:rsidR="000A0B8B" w:rsidRDefault="000A0B8B" w:rsidP="005C33CB">
      <w:pPr>
        <w:pStyle w:val="Standard"/>
        <w:ind w:left="6381" w:firstLine="709"/>
        <w:jc w:val="center"/>
        <w:rPr>
          <w:rFonts w:cs="Times New Roman"/>
          <w:b/>
          <w:color w:val="auto"/>
          <w:sz w:val="22"/>
          <w:szCs w:val="22"/>
        </w:rPr>
      </w:pPr>
    </w:p>
    <w:p w:rsidR="000A0B8B" w:rsidRDefault="000A0B8B" w:rsidP="005C33CB">
      <w:pPr>
        <w:pStyle w:val="Standard"/>
        <w:ind w:left="6381" w:firstLine="709"/>
        <w:jc w:val="center"/>
        <w:rPr>
          <w:rFonts w:cs="Times New Roman"/>
          <w:b/>
          <w:color w:val="auto"/>
          <w:sz w:val="22"/>
          <w:szCs w:val="22"/>
        </w:rPr>
      </w:pPr>
    </w:p>
    <w:p w:rsidR="000A0B8B" w:rsidRDefault="000A0B8B" w:rsidP="005C33CB">
      <w:pPr>
        <w:pStyle w:val="Standard"/>
        <w:ind w:left="6381" w:firstLine="709"/>
        <w:jc w:val="center"/>
        <w:rPr>
          <w:rFonts w:cs="Times New Roman"/>
          <w:b/>
          <w:color w:val="auto"/>
          <w:sz w:val="22"/>
          <w:szCs w:val="22"/>
        </w:rPr>
      </w:pPr>
    </w:p>
    <w:p w:rsidR="000A0B8B" w:rsidRDefault="000A0B8B"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276032" w:rsidRDefault="00276032" w:rsidP="005C33CB">
      <w:pPr>
        <w:pStyle w:val="Standard"/>
        <w:ind w:left="6381" w:firstLine="709"/>
        <w:jc w:val="center"/>
        <w:rPr>
          <w:rFonts w:cs="Times New Roman"/>
          <w:b/>
          <w:color w:val="auto"/>
          <w:sz w:val="22"/>
          <w:szCs w:val="22"/>
        </w:rPr>
      </w:pPr>
    </w:p>
    <w:p w:rsidR="007851FD" w:rsidRDefault="007851FD" w:rsidP="00F500B6">
      <w:pPr>
        <w:pStyle w:val="Standard"/>
        <w:rPr>
          <w:rFonts w:cs="Times New Roman"/>
          <w:b/>
          <w:color w:val="auto"/>
          <w:sz w:val="22"/>
          <w:szCs w:val="22"/>
        </w:rPr>
      </w:pPr>
    </w:p>
    <w:p w:rsidR="00C27298" w:rsidRPr="002B58C9" w:rsidRDefault="00C27298" w:rsidP="00C27298">
      <w:pPr>
        <w:spacing w:after="0" w:line="240" w:lineRule="auto"/>
        <w:jc w:val="center"/>
        <w:rPr>
          <w:rFonts w:ascii="Times New Roman" w:hAnsi="Times New Roman"/>
          <w:i/>
        </w:rPr>
      </w:pPr>
      <w:r>
        <w:rPr>
          <w:rFonts w:ascii="Times New Roman" w:hAnsi="Times New Roman"/>
          <w:b/>
        </w:rPr>
        <w:t>Wzór umowy</w:t>
      </w:r>
      <w:r w:rsidRPr="00EA7FAF">
        <w:rPr>
          <w:rFonts w:ascii="Times New Roman" w:hAnsi="Times New Roman"/>
          <w:b/>
        </w:rPr>
        <w:t xml:space="preserve"> </w:t>
      </w:r>
      <w:r w:rsidRPr="002B58C9">
        <w:rPr>
          <w:rFonts w:ascii="Times New Roman" w:hAnsi="Times New Roman"/>
          <w:i/>
        </w:rPr>
        <w:t xml:space="preserve">(wzór umowy na zadanie nr </w:t>
      </w:r>
      <w:r>
        <w:rPr>
          <w:rFonts w:ascii="Times New Roman" w:hAnsi="Times New Roman"/>
          <w:i/>
        </w:rPr>
        <w:t>3</w:t>
      </w:r>
      <w:r w:rsidRPr="002B58C9">
        <w:rPr>
          <w:rFonts w:ascii="Times New Roman" w:hAnsi="Times New Roman"/>
          <w:i/>
        </w:rPr>
        <w:t>)</w:t>
      </w:r>
    </w:p>
    <w:p w:rsidR="00C27298" w:rsidRDefault="00C27298" w:rsidP="00C27298">
      <w:pPr>
        <w:spacing w:after="0" w:line="240" w:lineRule="auto"/>
        <w:jc w:val="center"/>
        <w:rPr>
          <w:rFonts w:ascii="Times New Roman" w:hAnsi="Times New Roman"/>
        </w:rPr>
      </w:pPr>
    </w:p>
    <w:p w:rsidR="00C27298" w:rsidRPr="00EA7FAF" w:rsidRDefault="00C27298" w:rsidP="00C27298">
      <w:pPr>
        <w:spacing w:after="0" w:line="240" w:lineRule="auto"/>
        <w:jc w:val="center"/>
        <w:rPr>
          <w:rFonts w:ascii="Times New Roman" w:hAnsi="Times New Roman"/>
        </w:rPr>
      </w:pPr>
      <w:r>
        <w:rPr>
          <w:rFonts w:ascii="Times New Roman" w:hAnsi="Times New Roman"/>
        </w:rPr>
        <w:t xml:space="preserve">UMOWA nr …………. </w:t>
      </w:r>
      <w:r>
        <w:rPr>
          <w:rFonts w:ascii="Times New Roman" w:hAnsi="Times New Roman"/>
        </w:rPr>
        <w:br/>
      </w:r>
      <w:r w:rsidRPr="00EA7FAF">
        <w:rPr>
          <w:rFonts w:ascii="Times New Roman" w:hAnsi="Times New Roman"/>
        </w:rPr>
        <w:t>zawarta</w:t>
      </w:r>
      <w:r>
        <w:rPr>
          <w:rFonts w:ascii="Times New Roman" w:hAnsi="Times New Roman"/>
        </w:rPr>
        <w:t xml:space="preserve"> w dniu .................... w Rypinie</w:t>
      </w:r>
    </w:p>
    <w:p w:rsidR="00C27298" w:rsidRPr="00EA7FAF" w:rsidRDefault="00C27298" w:rsidP="00C27298">
      <w:pPr>
        <w:spacing w:after="0" w:line="240" w:lineRule="auto"/>
        <w:rPr>
          <w:rFonts w:ascii="Times New Roman" w:hAnsi="Times New Roman"/>
        </w:rPr>
      </w:pPr>
      <w:r w:rsidRPr="00EA7FAF">
        <w:rPr>
          <w:rFonts w:ascii="Times New Roman" w:hAnsi="Times New Roman"/>
        </w:rPr>
        <w:t>pomiędzy:</w:t>
      </w:r>
    </w:p>
    <w:p w:rsidR="00C27298" w:rsidRPr="00EA7FAF" w:rsidRDefault="00C27298" w:rsidP="00C27298">
      <w:pPr>
        <w:spacing w:after="0" w:line="240" w:lineRule="auto"/>
        <w:rPr>
          <w:rFonts w:ascii="Times New Roman" w:hAnsi="Times New Roman"/>
        </w:rPr>
      </w:pPr>
      <w:r w:rsidRPr="00EA7FAF">
        <w:rPr>
          <w:rFonts w:ascii="Times New Roman" w:hAnsi="Times New Roman"/>
        </w:rPr>
        <w:t>..............................................................................................................................</w:t>
      </w:r>
      <w:r>
        <w:rPr>
          <w:rFonts w:ascii="Times New Roman" w:hAnsi="Times New Roman"/>
        </w:rPr>
        <w:t>.................................................</w:t>
      </w:r>
    </w:p>
    <w:p w:rsidR="00C27298" w:rsidRPr="00EA7FAF" w:rsidRDefault="00C27298" w:rsidP="00C27298">
      <w:pPr>
        <w:spacing w:after="0" w:line="240" w:lineRule="auto"/>
        <w:rPr>
          <w:rFonts w:ascii="Times New Roman" w:hAnsi="Times New Roman"/>
        </w:rPr>
      </w:pPr>
      <w:r w:rsidRPr="00EA7FAF">
        <w:rPr>
          <w:rFonts w:ascii="Times New Roman" w:hAnsi="Times New Roman"/>
        </w:rPr>
        <w:t>zarejestrowanym pod numerem ........................... w Sądzie Rejonowym ......................</w:t>
      </w:r>
      <w:r>
        <w:rPr>
          <w:rFonts w:ascii="Times New Roman" w:hAnsi="Times New Roman"/>
        </w:rPr>
        <w:t>......................</w:t>
      </w:r>
      <w:r w:rsidRPr="00EA7FAF">
        <w:rPr>
          <w:rFonts w:ascii="Times New Roman" w:hAnsi="Times New Roman"/>
        </w:rPr>
        <w:t xml:space="preserve">.............., </w:t>
      </w:r>
      <w:r w:rsidRPr="00EA7FAF">
        <w:rPr>
          <w:rFonts w:ascii="Times New Roman" w:hAnsi="Times New Roman"/>
        </w:rPr>
        <w:br/>
        <w:t>w Wydziale Gospodarczym Krajowego Rejestru Sądowego,</w:t>
      </w:r>
      <w:r>
        <w:rPr>
          <w:rFonts w:ascii="Times New Roman" w:hAnsi="Times New Roman"/>
        </w:rPr>
        <w:t xml:space="preserve"> NIP: ……………. Regon: …………………….,</w:t>
      </w:r>
    </w:p>
    <w:p w:rsidR="00C27298" w:rsidRPr="00EA7FAF" w:rsidRDefault="00C27298" w:rsidP="00C27298">
      <w:pPr>
        <w:spacing w:after="0" w:line="240" w:lineRule="auto"/>
        <w:rPr>
          <w:rFonts w:ascii="Times New Roman" w:hAnsi="Times New Roman"/>
        </w:rPr>
      </w:pPr>
      <w:r w:rsidRPr="00EA7FAF">
        <w:rPr>
          <w:rFonts w:ascii="Times New Roman" w:hAnsi="Times New Roman"/>
        </w:rPr>
        <w:t>reprezentowanym przez:</w:t>
      </w:r>
    </w:p>
    <w:p w:rsidR="00C27298" w:rsidRPr="00EA7FAF" w:rsidRDefault="00C27298" w:rsidP="00C27298">
      <w:pPr>
        <w:spacing w:after="0" w:line="240" w:lineRule="auto"/>
        <w:rPr>
          <w:rFonts w:ascii="Times New Roman" w:hAnsi="Times New Roman"/>
        </w:rPr>
      </w:pPr>
      <w:r w:rsidRPr="00EA7FAF">
        <w:rPr>
          <w:rFonts w:ascii="Times New Roman" w:hAnsi="Times New Roman"/>
        </w:rPr>
        <w:t>...............................................................</w:t>
      </w:r>
    </w:p>
    <w:p w:rsidR="00C27298" w:rsidRPr="00EA7FAF" w:rsidRDefault="00C27298" w:rsidP="00C27298">
      <w:pPr>
        <w:spacing w:after="0" w:line="240" w:lineRule="auto"/>
        <w:rPr>
          <w:rFonts w:ascii="Times New Roman" w:hAnsi="Times New Roman"/>
        </w:rPr>
      </w:pPr>
      <w:r w:rsidRPr="00EA7FAF">
        <w:rPr>
          <w:rFonts w:ascii="Times New Roman" w:hAnsi="Times New Roman"/>
        </w:rPr>
        <w:t>...............................................................</w:t>
      </w:r>
    </w:p>
    <w:p w:rsidR="00C27298" w:rsidRPr="00180EBB" w:rsidRDefault="00C27298" w:rsidP="00C27298">
      <w:pPr>
        <w:spacing w:after="0" w:line="240" w:lineRule="auto"/>
        <w:rPr>
          <w:rFonts w:ascii="Times New Roman" w:hAnsi="Times New Roman"/>
        </w:rPr>
      </w:pPr>
      <w:r w:rsidRPr="00EA7FAF">
        <w:rPr>
          <w:rFonts w:ascii="Times New Roman" w:hAnsi="Times New Roman"/>
        </w:rPr>
        <w:t xml:space="preserve">zwanym w dalszej treści umowy </w:t>
      </w:r>
      <w:r>
        <w:rPr>
          <w:rFonts w:ascii="Times New Roman" w:hAnsi="Times New Roman"/>
          <w:b/>
        </w:rPr>
        <w:t>Wykonawcą</w:t>
      </w:r>
      <w:r>
        <w:rPr>
          <w:rFonts w:ascii="Times New Roman" w:hAnsi="Times New Roman"/>
        </w:rPr>
        <w:t>,</w:t>
      </w:r>
    </w:p>
    <w:p w:rsidR="00C27298" w:rsidRPr="00EA7FAF" w:rsidRDefault="00C27298" w:rsidP="00C27298">
      <w:pPr>
        <w:spacing w:after="0" w:line="240" w:lineRule="auto"/>
        <w:rPr>
          <w:rFonts w:ascii="Times New Roman" w:hAnsi="Times New Roman"/>
        </w:rPr>
      </w:pPr>
      <w:r w:rsidRPr="00EA7FAF">
        <w:rPr>
          <w:rFonts w:ascii="Times New Roman" w:hAnsi="Times New Roman"/>
        </w:rPr>
        <w:t>a</w:t>
      </w:r>
      <w:r>
        <w:rPr>
          <w:rFonts w:ascii="Times New Roman" w:hAnsi="Times New Roman"/>
        </w:rPr>
        <w:t>:</w:t>
      </w:r>
    </w:p>
    <w:p w:rsidR="00C27298" w:rsidRPr="00180EBB" w:rsidRDefault="00C27298" w:rsidP="00C27298">
      <w:pPr>
        <w:autoSpaceDE w:val="0"/>
        <w:spacing w:after="0" w:line="240" w:lineRule="auto"/>
        <w:ind w:right="281"/>
        <w:jc w:val="both"/>
        <w:rPr>
          <w:rFonts w:ascii="Times New Roman" w:hAnsi="Times New Roman"/>
          <w:b/>
        </w:rPr>
      </w:pPr>
      <w:r>
        <w:rPr>
          <w:rFonts w:ascii="Times New Roman" w:hAnsi="Times New Roman"/>
          <w:b/>
        </w:rPr>
        <w:t>Przedsiębiorstwem Komunalnym KOMES Sp. z o.o.</w:t>
      </w:r>
      <w:r w:rsidRPr="00D23FF8">
        <w:rPr>
          <w:rFonts w:ascii="Times New Roman" w:hAnsi="Times New Roman"/>
          <w:b/>
        </w:rPr>
        <w:t xml:space="preserve"> </w:t>
      </w:r>
      <w:r w:rsidRPr="00D23FF8">
        <w:rPr>
          <w:rFonts w:ascii="Times New Roman" w:hAnsi="Times New Roman"/>
        </w:rPr>
        <w:t xml:space="preserve">z siedzibą przy ul. </w:t>
      </w:r>
      <w:r>
        <w:rPr>
          <w:rFonts w:ascii="Times New Roman" w:hAnsi="Times New Roman"/>
        </w:rPr>
        <w:t xml:space="preserve">E. Orzeszkowej </w:t>
      </w:r>
      <w:r w:rsidRPr="00D23FF8">
        <w:rPr>
          <w:rFonts w:ascii="Times New Roman" w:hAnsi="Times New Roman"/>
        </w:rPr>
        <w:t xml:space="preserve">4, </w:t>
      </w:r>
      <w:r>
        <w:rPr>
          <w:rFonts w:ascii="Times New Roman" w:hAnsi="Times New Roman"/>
        </w:rPr>
        <w:t>87-500 Rypin</w:t>
      </w:r>
      <w:r w:rsidRPr="00D23FF8">
        <w:rPr>
          <w:rFonts w:ascii="Times New Roman" w:hAnsi="Times New Roman"/>
        </w:rPr>
        <w:t>, działającym na podstawie wpisu do Krajowego Rejestr</w:t>
      </w:r>
      <w:r>
        <w:rPr>
          <w:rFonts w:ascii="Times New Roman" w:hAnsi="Times New Roman"/>
        </w:rPr>
        <w:t>u Sądowego pod nr KRS 0000091320</w:t>
      </w:r>
      <w:r w:rsidRPr="00D23FF8">
        <w:rPr>
          <w:rFonts w:ascii="Times New Roman" w:hAnsi="Times New Roman"/>
        </w:rPr>
        <w:t xml:space="preserve">;  NIP – </w:t>
      </w:r>
      <w:r>
        <w:rPr>
          <w:rFonts w:ascii="Times New Roman" w:hAnsi="Times New Roman"/>
        </w:rPr>
        <w:t>892-000-10-83</w:t>
      </w:r>
      <w:r w:rsidRPr="00D23FF8">
        <w:rPr>
          <w:rFonts w:ascii="Times New Roman" w:hAnsi="Times New Roman"/>
        </w:rPr>
        <w:t>;</w:t>
      </w:r>
      <w:r w:rsidRPr="001E1365">
        <w:t xml:space="preserve"> </w:t>
      </w:r>
      <w:r w:rsidRPr="00180EBB">
        <w:rPr>
          <w:rFonts w:ascii="Times New Roman" w:hAnsi="Times New Roman"/>
        </w:rPr>
        <w:t xml:space="preserve">REGON </w:t>
      </w:r>
      <w:r>
        <w:rPr>
          <w:rFonts w:ascii="Times New Roman" w:hAnsi="Times New Roman"/>
        </w:rPr>
        <w:t>910011344</w:t>
      </w:r>
    </w:p>
    <w:p w:rsidR="00C27298" w:rsidRPr="00EA7FAF" w:rsidRDefault="00C27298" w:rsidP="00C27298">
      <w:pPr>
        <w:spacing w:after="0" w:line="240" w:lineRule="auto"/>
        <w:jc w:val="both"/>
        <w:rPr>
          <w:rFonts w:ascii="Times New Roman" w:hAnsi="Times New Roman"/>
        </w:rPr>
      </w:pPr>
      <w:r w:rsidRPr="00EA7FAF">
        <w:rPr>
          <w:rFonts w:ascii="Times New Roman" w:hAnsi="Times New Roman"/>
        </w:rPr>
        <w:t>reprezentowanym przez:</w:t>
      </w:r>
    </w:p>
    <w:p w:rsidR="00C27298" w:rsidRPr="00EA7FAF" w:rsidRDefault="00C27298" w:rsidP="00C27298">
      <w:pPr>
        <w:spacing w:after="0" w:line="240" w:lineRule="auto"/>
        <w:rPr>
          <w:rFonts w:ascii="Times New Roman" w:hAnsi="Times New Roman"/>
        </w:rPr>
      </w:pPr>
      <w:r>
        <w:rPr>
          <w:rFonts w:ascii="Times New Roman" w:hAnsi="Times New Roman"/>
        </w:rPr>
        <w:t>Mirosława Marynowskiego  – Prezesa Zarządu,</w:t>
      </w:r>
      <w:r w:rsidRPr="00EA7FAF">
        <w:rPr>
          <w:rFonts w:ascii="Times New Roman" w:hAnsi="Times New Roman"/>
        </w:rPr>
        <w:t xml:space="preserve"> </w:t>
      </w:r>
    </w:p>
    <w:p w:rsidR="00C27298" w:rsidRPr="00180EBB" w:rsidRDefault="00C27298" w:rsidP="00C27298">
      <w:pPr>
        <w:spacing w:after="0" w:line="240" w:lineRule="auto"/>
        <w:rPr>
          <w:rFonts w:ascii="Times New Roman" w:hAnsi="Times New Roman"/>
        </w:rPr>
      </w:pPr>
      <w:r w:rsidRPr="00EA7FAF">
        <w:rPr>
          <w:rFonts w:ascii="Times New Roman" w:hAnsi="Times New Roman"/>
        </w:rPr>
        <w:t xml:space="preserve">zwanym w dalszej treści </w:t>
      </w:r>
      <w:r>
        <w:rPr>
          <w:rFonts w:ascii="Times New Roman" w:hAnsi="Times New Roman"/>
          <w:b/>
        </w:rPr>
        <w:t>Zamawiającym</w:t>
      </w:r>
      <w:r>
        <w:rPr>
          <w:rFonts w:ascii="Times New Roman" w:hAnsi="Times New Roman"/>
        </w:rPr>
        <w:t>.</w:t>
      </w:r>
    </w:p>
    <w:p w:rsidR="00C27298" w:rsidRDefault="00C27298" w:rsidP="00C27298">
      <w:pPr>
        <w:spacing w:after="0" w:line="240" w:lineRule="auto"/>
        <w:jc w:val="both"/>
      </w:pPr>
    </w:p>
    <w:p w:rsidR="00C27298" w:rsidRPr="00D23FF8" w:rsidRDefault="00C27298" w:rsidP="00C27298">
      <w:pPr>
        <w:spacing w:after="0" w:line="240" w:lineRule="auto"/>
        <w:jc w:val="both"/>
        <w:rPr>
          <w:rFonts w:ascii="Times New Roman" w:hAnsi="Times New Roman"/>
        </w:rPr>
      </w:pPr>
      <w:r w:rsidRPr="00932321">
        <w:rPr>
          <w:rFonts w:ascii="Times New Roman" w:hAnsi="Times New Roman"/>
        </w:rPr>
        <w:t xml:space="preserve">Strony umowy zgodnie oświadczają, że w wyniku </w:t>
      </w:r>
      <w:r>
        <w:rPr>
          <w:rFonts w:ascii="Times New Roman" w:hAnsi="Times New Roman"/>
        </w:rPr>
        <w:t>procesu ofertowego</w:t>
      </w:r>
      <w:r w:rsidRPr="00D23FF8">
        <w:rPr>
          <w:rFonts w:ascii="Times New Roman" w:hAnsi="Times New Roman"/>
        </w:rPr>
        <w:t xml:space="preserve"> poprzez wybór oferty najkorzystniejszej zostaje zawarta umowa o następującej treści</w:t>
      </w:r>
      <w:r>
        <w:rPr>
          <w:rFonts w:ascii="Times New Roman" w:hAnsi="Times New Roman"/>
        </w:rPr>
        <w:t>:</w:t>
      </w:r>
    </w:p>
    <w:p w:rsidR="00C27298" w:rsidRDefault="00C27298" w:rsidP="00C27298">
      <w:pPr>
        <w:spacing w:after="0" w:line="240" w:lineRule="auto"/>
        <w:jc w:val="center"/>
        <w:rPr>
          <w:rFonts w:ascii="Times New Roman" w:hAnsi="Times New Roman"/>
          <w:b/>
        </w:rPr>
      </w:pPr>
    </w:p>
    <w:p w:rsidR="00C27298" w:rsidRDefault="00C27298" w:rsidP="00C27298">
      <w:pPr>
        <w:spacing w:after="0" w:line="240" w:lineRule="auto"/>
        <w:jc w:val="center"/>
        <w:rPr>
          <w:rFonts w:ascii="Times New Roman" w:hAnsi="Times New Roman"/>
          <w:b/>
        </w:rPr>
      </w:pPr>
      <w:r w:rsidRPr="00EA7FAF">
        <w:rPr>
          <w:rFonts w:ascii="Times New Roman" w:hAnsi="Times New Roman"/>
          <w:b/>
        </w:rPr>
        <w:t>§ 1</w:t>
      </w:r>
    </w:p>
    <w:p w:rsidR="00C27298" w:rsidRDefault="00C27298" w:rsidP="00C27298">
      <w:pPr>
        <w:spacing w:after="0" w:line="240" w:lineRule="auto"/>
        <w:jc w:val="center"/>
        <w:rPr>
          <w:rFonts w:ascii="Times New Roman" w:hAnsi="Times New Roman"/>
          <w:b/>
        </w:rPr>
      </w:pPr>
      <w:r>
        <w:rPr>
          <w:rFonts w:ascii="Times New Roman" w:hAnsi="Times New Roman"/>
          <w:b/>
        </w:rPr>
        <w:t>Przedmiot umowy</w:t>
      </w:r>
    </w:p>
    <w:p w:rsidR="00C27298" w:rsidRPr="00EA7FAF" w:rsidRDefault="00C27298" w:rsidP="00C27298">
      <w:pPr>
        <w:spacing w:after="0" w:line="240" w:lineRule="auto"/>
        <w:jc w:val="center"/>
        <w:rPr>
          <w:rFonts w:ascii="Times New Roman" w:hAnsi="Times New Roman"/>
          <w:b/>
        </w:rPr>
      </w:pPr>
    </w:p>
    <w:p w:rsidR="00450F18" w:rsidRDefault="00C27298" w:rsidP="00DA48C4">
      <w:pPr>
        <w:pStyle w:val="Tekstpodstawowy"/>
        <w:numPr>
          <w:ilvl w:val="5"/>
          <w:numId w:val="81"/>
        </w:numPr>
        <w:tabs>
          <w:tab w:val="left" w:pos="142"/>
        </w:tabs>
        <w:spacing w:after="0" w:line="240" w:lineRule="auto"/>
        <w:ind w:left="284" w:hanging="284"/>
        <w:jc w:val="both"/>
        <w:rPr>
          <w:rFonts w:ascii="Times New Roman" w:hAnsi="Times New Roman"/>
          <w:sz w:val="22"/>
          <w:szCs w:val="22"/>
        </w:rPr>
      </w:pPr>
      <w:r w:rsidRPr="002E0091">
        <w:rPr>
          <w:rFonts w:ascii="Times New Roman" w:hAnsi="Times New Roman"/>
          <w:sz w:val="22"/>
          <w:szCs w:val="22"/>
        </w:rPr>
        <w:t>Zamawiający powierza, a Wykonawca przyjmuje do realizacji świadczenie usług w zakresie ubezpieczenia</w:t>
      </w:r>
      <w:r>
        <w:rPr>
          <w:rFonts w:ascii="Times New Roman" w:hAnsi="Times New Roman"/>
          <w:sz w:val="22"/>
          <w:szCs w:val="22"/>
        </w:rPr>
        <w:t xml:space="preserve"> odpowiedzialności ekologicznej</w:t>
      </w:r>
      <w:r w:rsidRPr="002E0091">
        <w:rPr>
          <w:rFonts w:ascii="Times New Roman" w:hAnsi="Times New Roman"/>
          <w:sz w:val="22"/>
          <w:szCs w:val="22"/>
        </w:rPr>
        <w:t xml:space="preserve"> </w:t>
      </w:r>
      <w:r>
        <w:rPr>
          <w:rFonts w:ascii="Times New Roman" w:hAnsi="Times New Roman"/>
          <w:sz w:val="22"/>
          <w:szCs w:val="22"/>
        </w:rPr>
        <w:t>Przedsiębiorstwa Komunalnego KOMES Sp. z o.o., 87-500 Rypin, ul. E. Orzeszkowej 4</w:t>
      </w:r>
      <w:r w:rsidRPr="002E0091">
        <w:rPr>
          <w:rFonts w:ascii="Times New Roman" w:hAnsi="Times New Roman"/>
          <w:sz w:val="22"/>
          <w:szCs w:val="22"/>
        </w:rPr>
        <w:t>.</w:t>
      </w:r>
    </w:p>
    <w:p w:rsidR="00C27298" w:rsidRPr="00450F18" w:rsidRDefault="00C27298" w:rsidP="00DA48C4">
      <w:pPr>
        <w:pStyle w:val="Tekstpodstawowy"/>
        <w:numPr>
          <w:ilvl w:val="5"/>
          <w:numId w:val="81"/>
        </w:numPr>
        <w:tabs>
          <w:tab w:val="left" w:pos="142"/>
        </w:tabs>
        <w:spacing w:after="0" w:line="240" w:lineRule="auto"/>
        <w:ind w:left="284" w:hanging="284"/>
        <w:jc w:val="both"/>
        <w:rPr>
          <w:rFonts w:ascii="Times New Roman" w:hAnsi="Times New Roman"/>
          <w:sz w:val="22"/>
          <w:szCs w:val="22"/>
        </w:rPr>
      </w:pPr>
      <w:r w:rsidRPr="00450F18">
        <w:rPr>
          <w:rFonts w:ascii="Times New Roman" w:hAnsi="Times New Roman"/>
          <w:sz w:val="22"/>
          <w:szCs w:val="22"/>
        </w:rPr>
        <w:t>Załącznikami do niniejszej umowy są:</w:t>
      </w:r>
    </w:p>
    <w:p w:rsidR="00C27298" w:rsidRPr="002E0091" w:rsidRDefault="00C27298" w:rsidP="00DA48C4">
      <w:pPr>
        <w:numPr>
          <w:ilvl w:val="0"/>
          <w:numId w:val="67"/>
        </w:numPr>
        <w:tabs>
          <w:tab w:val="left" w:pos="1080"/>
          <w:tab w:val="left" w:pos="1440"/>
        </w:tabs>
        <w:spacing w:after="0" w:line="240" w:lineRule="auto"/>
        <w:jc w:val="both"/>
        <w:rPr>
          <w:rFonts w:ascii="Times New Roman" w:hAnsi="Times New Roman"/>
        </w:rPr>
      </w:pPr>
      <w:r w:rsidRPr="002E0091">
        <w:rPr>
          <w:rFonts w:ascii="Times New Roman" w:hAnsi="Times New Roman"/>
        </w:rPr>
        <w:t>Formularz ofertowy wykonawcy (Załącznik nr 2</w:t>
      </w:r>
      <w:r>
        <w:rPr>
          <w:rFonts w:ascii="Times New Roman" w:hAnsi="Times New Roman"/>
        </w:rPr>
        <w:t xml:space="preserve"> </w:t>
      </w:r>
      <w:r w:rsidRPr="002E0091">
        <w:rPr>
          <w:rFonts w:ascii="Times New Roman" w:hAnsi="Times New Roman"/>
        </w:rPr>
        <w:t xml:space="preserve">do </w:t>
      </w:r>
      <w:r>
        <w:rPr>
          <w:rFonts w:ascii="Times New Roman" w:hAnsi="Times New Roman"/>
        </w:rPr>
        <w:t>zapytania ofertowego</w:t>
      </w:r>
      <w:r w:rsidRPr="002E0091">
        <w:rPr>
          <w:rFonts w:ascii="Times New Roman" w:hAnsi="Times New Roman"/>
        </w:rPr>
        <w:t>);</w:t>
      </w:r>
    </w:p>
    <w:p w:rsidR="00C27298" w:rsidRPr="00CB5804" w:rsidRDefault="00C27298" w:rsidP="00DA48C4">
      <w:pPr>
        <w:numPr>
          <w:ilvl w:val="0"/>
          <w:numId w:val="67"/>
        </w:numPr>
        <w:tabs>
          <w:tab w:val="left" w:pos="1080"/>
          <w:tab w:val="left" w:pos="1440"/>
        </w:tabs>
        <w:spacing w:after="0" w:line="240" w:lineRule="auto"/>
        <w:jc w:val="both"/>
        <w:rPr>
          <w:rFonts w:ascii="Times New Roman" w:hAnsi="Times New Roman"/>
        </w:rPr>
      </w:pPr>
      <w:r w:rsidRPr="00CB5804">
        <w:rPr>
          <w:rFonts w:ascii="Times New Roman" w:hAnsi="Times New Roman"/>
        </w:rPr>
        <w:t>Opis przedmiotu zamówienia ( Załącznik nr 1 do zapytania ofertowego).</w:t>
      </w:r>
    </w:p>
    <w:p w:rsidR="00C27298" w:rsidRPr="00CB5804" w:rsidRDefault="00C27298" w:rsidP="00C27298">
      <w:pPr>
        <w:spacing w:after="0" w:line="240" w:lineRule="auto"/>
        <w:rPr>
          <w:rFonts w:ascii="Times New Roman" w:hAnsi="Times New Roman"/>
        </w:rPr>
      </w:pPr>
    </w:p>
    <w:p w:rsidR="00C27298" w:rsidRPr="00CB5804" w:rsidRDefault="00C27298" w:rsidP="00C27298">
      <w:pPr>
        <w:spacing w:after="0" w:line="240" w:lineRule="auto"/>
        <w:jc w:val="center"/>
        <w:rPr>
          <w:rFonts w:ascii="Times New Roman" w:hAnsi="Times New Roman"/>
          <w:b/>
        </w:rPr>
      </w:pPr>
      <w:r w:rsidRPr="00CB5804">
        <w:rPr>
          <w:rFonts w:ascii="Times New Roman" w:hAnsi="Times New Roman"/>
          <w:b/>
        </w:rPr>
        <w:t>§ 2</w:t>
      </w:r>
    </w:p>
    <w:p w:rsidR="00C27298" w:rsidRPr="00CB5804" w:rsidRDefault="00C27298" w:rsidP="00C27298">
      <w:pPr>
        <w:spacing w:after="0" w:line="240" w:lineRule="auto"/>
        <w:jc w:val="center"/>
        <w:rPr>
          <w:rFonts w:ascii="Times New Roman" w:hAnsi="Times New Roman"/>
          <w:b/>
        </w:rPr>
      </w:pPr>
      <w:r w:rsidRPr="00CB5804">
        <w:rPr>
          <w:rFonts w:ascii="Times New Roman" w:hAnsi="Times New Roman"/>
          <w:b/>
        </w:rPr>
        <w:t>Termin realizacji umowy</w:t>
      </w:r>
    </w:p>
    <w:p w:rsidR="00C27298" w:rsidRPr="00CB5804" w:rsidRDefault="00C27298" w:rsidP="00C27298">
      <w:pPr>
        <w:spacing w:after="0" w:line="240" w:lineRule="auto"/>
        <w:jc w:val="center"/>
        <w:rPr>
          <w:rFonts w:ascii="Times New Roman" w:hAnsi="Times New Roman"/>
          <w:b/>
        </w:rPr>
      </w:pPr>
    </w:p>
    <w:p w:rsidR="00C27298" w:rsidRPr="00CB5804" w:rsidRDefault="00C27298" w:rsidP="00865C8C">
      <w:pPr>
        <w:tabs>
          <w:tab w:val="left" w:pos="142"/>
        </w:tabs>
        <w:jc w:val="both"/>
        <w:rPr>
          <w:rFonts w:ascii="Times New Roman" w:hAnsi="Times New Roman"/>
        </w:rPr>
      </w:pPr>
      <w:r w:rsidRPr="00CB5804">
        <w:rPr>
          <w:rFonts w:ascii="Times New Roman" w:hAnsi="Times New Roman"/>
        </w:rPr>
        <w:t xml:space="preserve">Termin realizacji umowy/okres ubezpieczenia: </w:t>
      </w:r>
      <w:r w:rsidR="0091578F">
        <w:rPr>
          <w:rFonts w:ascii="Times New Roman" w:hAnsi="Times New Roman"/>
          <w:b/>
        </w:rPr>
        <w:t>od 01.01.2024 r. do 31.12.2024</w:t>
      </w:r>
      <w:r w:rsidRPr="00CB5804">
        <w:rPr>
          <w:rFonts w:ascii="Times New Roman" w:hAnsi="Times New Roman"/>
          <w:b/>
        </w:rPr>
        <w:t xml:space="preserve"> r.</w:t>
      </w:r>
      <w:r w:rsidRPr="00CB5804">
        <w:rPr>
          <w:rFonts w:ascii="Times New Roman" w:hAnsi="Times New Roman"/>
        </w:rPr>
        <w:t xml:space="preserve"> </w:t>
      </w:r>
    </w:p>
    <w:p w:rsidR="00C27298" w:rsidRPr="00EA7FAF" w:rsidRDefault="00C27298" w:rsidP="00C27298">
      <w:pPr>
        <w:tabs>
          <w:tab w:val="left" w:pos="142"/>
        </w:tabs>
        <w:spacing w:after="0" w:line="240" w:lineRule="auto"/>
        <w:ind w:left="1440"/>
        <w:rPr>
          <w:rFonts w:ascii="Times New Roman" w:hAnsi="Times New Roman"/>
          <w:b/>
        </w:rPr>
      </w:pPr>
    </w:p>
    <w:p w:rsidR="00C27298" w:rsidRDefault="00C27298" w:rsidP="00C27298">
      <w:pPr>
        <w:spacing w:after="0" w:line="240" w:lineRule="auto"/>
        <w:jc w:val="center"/>
        <w:rPr>
          <w:rFonts w:ascii="Times New Roman" w:hAnsi="Times New Roman"/>
          <w:b/>
        </w:rPr>
      </w:pPr>
      <w:r w:rsidRPr="00EA7FAF">
        <w:rPr>
          <w:rFonts w:ascii="Times New Roman" w:hAnsi="Times New Roman"/>
          <w:b/>
        </w:rPr>
        <w:t>§ 3</w:t>
      </w:r>
    </w:p>
    <w:p w:rsidR="00C27298" w:rsidRDefault="00C27298" w:rsidP="00C27298">
      <w:pPr>
        <w:spacing w:after="0" w:line="240" w:lineRule="auto"/>
        <w:jc w:val="center"/>
        <w:rPr>
          <w:rFonts w:ascii="Times New Roman" w:hAnsi="Times New Roman"/>
          <w:b/>
        </w:rPr>
      </w:pPr>
      <w:r w:rsidRPr="005B129F">
        <w:rPr>
          <w:rFonts w:ascii="Times New Roman" w:hAnsi="Times New Roman"/>
          <w:b/>
        </w:rPr>
        <w:t>Formalności związane z realizacją umowy</w:t>
      </w:r>
    </w:p>
    <w:p w:rsidR="00C27298" w:rsidRPr="005B129F" w:rsidRDefault="00C27298" w:rsidP="00C27298">
      <w:pPr>
        <w:spacing w:after="0" w:line="240" w:lineRule="auto"/>
        <w:jc w:val="center"/>
        <w:rPr>
          <w:rFonts w:ascii="Times New Roman" w:hAnsi="Times New Roman"/>
          <w:b/>
        </w:rPr>
      </w:pPr>
    </w:p>
    <w:p w:rsidR="00450F18" w:rsidRPr="00450F18" w:rsidRDefault="00C27298" w:rsidP="00DA48C4">
      <w:pPr>
        <w:pStyle w:val="Akapitzlist"/>
        <w:numPr>
          <w:ilvl w:val="7"/>
          <w:numId w:val="81"/>
        </w:numPr>
        <w:ind w:left="284" w:right="51" w:hanging="284"/>
        <w:jc w:val="both"/>
        <w:rPr>
          <w:sz w:val="22"/>
          <w:szCs w:val="22"/>
        </w:rPr>
      </w:pPr>
      <w:r w:rsidRPr="00450F18">
        <w:rPr>
          <w:sz w:val="22"/>
          <w:szCs w:val="22"/>
        </w:rPr>
        <w:t>Zawarcie umowy ubezpieczenia Wykonawca potwierdz</w:t>
      </w:r>
      <w:r w:rsidR="00450F18" w:rsidRPr="00450F18">
        <w:rPr>
          <w:sz w:val="22"/>
          <w:szCs w:val="22"/>
        </w:rPr>
        <w:t>a poprzez wystawienie stosownej</w:t>
      </w:r>
      <w:r w:rsidRPr="00450F18">
        <w:rPr>
          <w:sz w:val="22"/>
          <w:szCs w:val="22"/>
        </w:rPr>
        <w:t xml:space="preserve"> polis</w:t>
      </w:r>
      <w:r w:rsidR="00450F18" w:rsidRPr="00450F18">
        <w:rPr>
          <w:sz w:val="22"/>
          <w:szCs w:val="22"/>
        </w:rPr>
        <w:t>y</w:t>
      </w:r>
      <w:r w:rsidRPr="00450F18">
        <w:rPr>
          <w:sz w:val="22"/>
          <w:szCs w:val="22"/>
        </w:rPr>
        <w:t xml:space="preserve"> ubezpieczeniow</w:t>
      </w:r>
      <w:r w:rsidR="00450F18" w:rsidRPr="00450F18">
        <w:rPr>
          <w:sz w:val="22"/>
          <w:szCs w:val="22"/>
        </w:rPr>
        <w:t>ej zgodnej</w:t>
      </w:r>
      <w:r w:rsidRPr="00450F18">
        <w:rPr>
          <w:sz w:val="22"/>
          <w:szCs w:val="22"/>
        </w:rPr>
        <w:t xml:space="preserve"> z ofertą złożoną Zamawiającemu.</w:t>
      </w:r>
    </w:p>
    <w:p w:rsidR="00C27298" w:rsidRPr="00450F18" w:rsidRDefault="00450F18" w:rsidP="00DA48C4">
      <w:pPr>
        <w:pStyle w:val="Akapitzlist"/>
        <w:numPr>
          <w:ilvl w:val="7"/>
          <w:numId w:val="81"/>
        </w:numPr>
        <w:ind w:left="284" w:right="51" w:hanging="284"/>
        <w:jc w:val="both"/>
        <w:rPr>
          <w:sz w:val="22"/>
          <w:szCs w:val="22"/>
        </w:rPr>
      </w:pPr>
      <w:r w:rsidRPr="00450F18">
        <w:rPr>
          <w:rFonts w:cs="Times New Roman"/>
          <w:sz w:val="22"/>
          <w:szCs w:val="22"/>
        </w:rPr>
        <w:t>Polisa stanowi</w:t>
      </w:r>
      <w:r w:rsidR="00C27298" w:rsidRPr="00450F18">
        <w:rPr>
          <w:rFonts w:cs="Times New Roman"/>
          <w:sz w:val="22"/>
          <w:szCs w:val="22"/>
        </w:rPr>
        <w:t xml:space="preserve"> integralną część niniejszej umowy.  </w:t>
      </w:r>
    </w:p>
    <w:p w:rsidR="00C27298" w:rsidRPr="00450F18" w:rsidRDefault="00C27298" w:rsidP="00C27298">
      <w:pPr>
        <w:spacing w:after="0" w:line="240" w:lineRule="auto"/>
        <w:jc w:val="center"/>
        <w:rPr>
          <w:rFonts w:ascii="Times New Roman" w:hAnsi="Times New Roman"/>
          <w:b/>
        </w:rPr>
      </w:pPr>
    </w:p>
    <w:p w:rsidR="00C27298" w:rsidRPr="00450F18" w:rsidRDefault="00C27298" w:rsidP="00C27298">
      <w:pPr>
        <w:spacing w:after="0" w:line="240" w:lineRule="auto"/>
        <w:jc w:val="center"/>
        <w:rPr>
          <w:rFonts w:ascii="Times New Roman" w:hAnsi="Times New Roman"/>
          <w:b/>
        </w:rPr>
      </w:pPr>
      <w:r w:rsidRPr="00450F18">
        <w:rPr>
          <w:rFonts w:ascii="Times New Roman" w:hAnsi="Times New Roman"/>
          <w:b/>
        </w:rPr>
        <w:t>§ 4</w:t>
      </w:r>
    </w:p>
    <w:p w:rsidR="00C27298" w:rsidRPr="00450F18" w:rsidRDefault="00C27298" w:rsidP="00C27298">
      <w:pPr>
        <w:spacing w:after="0" w:line="240" w:lineRule="auto"/>
        <w:jc w:val="center"/>
        <w:rPr>
          <w:rFonts w:ascii="Times New Roman" w:hAnsi="Times New Roman"/>
          <w:b/>
        </w:rPr>
      </w:pPr>
      <w:r w:rsidRPr="00450F18">
        <w:rPr>
          <w:rFonts w:ascii="Times New Roman" w:hAnsi="Times New Roman"/>
          <w:b/>
        </w:rPr>
        <w:t>Wartość zamówienia</w:t>
      </w:r>
    </w:p>
    <w:p w:rsidR="00C27298" w:rsidRPr="00450F18" w:rsidRDefault="00C27298" w:rsidP="00C27298">
      <w:pPr>
        <w:spacing w:after="0" w:line="240" w:lineRule="auto"/>
        <w:jc w:val="center"/>
        <w:rPr>
          <w:rFonts w:ascii="Times New Roman" w:hAnsi="Times New Roman"/>
          <w:b/>
        </w:rPr>
      </w:pPr>
    </w:p>
    <w:p w:rsidR="00C27298" w:rsidRPr="00865C8C" w:rsidRDefault="00C27298" w:rsidP="00865C8C">
      <w:pPr>
        <w:jc w:val="both"/>
      </w:pPr>
      <w:r w:rsidRPr="00865C8C">
        <w:t>Łączna składka z tytułu umów ubezpieczenia wynosi .........................</w:t>
      </w:r>
      <w:r w:rsidRPr="00865C8C">
        <w:rPr>
          <w:b/>
        </w:rPr>
        <w:t xml:space="preserve"> </w:t>
      </w:r>
      <w:r w:rsidRPr="00865C8C">
        <w:t xml:space="preserve">zł, </w:t>
      </w:r>
      <w:r w:rsidRPr="00865C8C">
        <w:br/>
        <w:t>(słownie złotych: ..............................................................................................................).</w:t>
      </w:r>
    </w:p>
    <w:p w:rsidR="00C27298" w:rsidRPr="00EA7FAF" w:rsidRDefault="00C27298" w:rsidP="00C27298">
      <w:pPr>
        <w:spacing w:after="0" w:line="240" w:lineRule="auto"/>
        <w:jc w:val="both"/>
        <w:rPr>
          <w:rFonts w:ascii="Times New Roman" w:hAnsi="Times New Roman"/>
        </w:rPr>
      </w:pPr>
    </w:p>
    <w:p w:rsidR="00C27298" w:rsidRDefault="00C27298" w:rsidP="00C27298">
      <w:pPr>
        <w:spacing w:after="0" w:line="240" w:lineRule="auto"/>
        <w:jc w:val="center"/>
        <w:rPr>
          <w:rFonts w:ascii="Times New Roman" w:hAnsi="Times New Roman"/>
          <w:b/>
        </w:rPr>
      </w:pPr>
      <w:r w:rsidRPr="00EA7FAF">
        <w:rPr>
          <w:rFonts w:ascii="Times New Roman" w:hAnsi="Times New Roman"/>
          <w:b/>
        </w:rPr>
        <w:t>§ 5</w:t>
      </w:r>
    </w:p>
    <w:p w:rsidR="00C27298" w:rsidRDefault="00C27298" w:rsidP="00C27298">
      <w:pPr>
        <w:spacing w:after="0" w:line="240" w:lineRule="auto"/>
        <w:jc w:val="center"/>
        <w:rPr>
          <w:rFonts w:ascii="Times New Roman" w:hAnsi="Times New Roman"/>
          <w:b/>
        </w:rPr>
      </w:pPr>
      <w:r>
        <w:rPr>
          <w:rFonts w:ascii="Times New Roman" w:hAnsi="Times New Roman"/>
          <w:b/>
        </w:rPr>
        <w:t>Warunki płatności</w:t>
      </w:r>
    </w:p>
    <w:p w:rsidR="00C27298" w:rsidRPr="00EA7FAF" w:rsidRDefault="00C27298" w:rsidP="00C27298">
      <w:pPr>
        <w:spacing w:after="0" w:line="240" w:lineRule="auto"/>
        <w:jc w:val="center"/>
        <w:rPr>
          <w:rFonts w:ascii="Times New Roman" w:hAnsi="Times New Roman"/>
          <w:b/>
        </w:rPr>
      </w:pPr>
    </w:p>
    <w:p w:rsidR="00C27298" w:rsidRPr="00322909" w:rsidRDefault="00450F18" w:rsidP="00865C8C">
      <w:pPr>
        <w:pStyle w:val="Tekstpodstawowy3"/>
        <w:tabs>
          <w:tab w:val="left" w:pos="0"/>
          <w:tab w:val="left" w:pos="284"/>
        </w:tabs>
        <w:spacing w:after="0" w:line="240" w:lineRule="auto"/>
        <w:jc w:val="both"/>
        <w:rPr>
          <w:rFonts w:ascii="Times New Roman" w:hAnsi="Times New Roman"/>
          <w:sz w:val="22"/>
          <w:szCs w:val="22"/>
        </w:rPr>
      </w:pPr>
      <w:r>
        <w:rPr>
          <w:rFonts w:ascii="Times New Roman" w:hAnsi="Times New Roman"/>
          <w:sz w:val="22"/>
          <w:szCs w:val="22"/>
        </w:rPr>
        <w:t>S</w:t>
      </w:r>
      <w:r w:rsidR="00C27298">
        <w:rPr>
          <w:rFonts w:ascii="Times New Roman" w:hAnsi="Times New Roman"/>
          <w:sz w:val="22"/>
          <w:szCs w:val="22"/>
        </w:rPr>
        <w:t>kładka płatna jednorazo</w:t>
      </w:r>
      <w:r w:rsidR="0091578F">
        <w:rPr>
          <w:rFonts w:ascii="Times New Roman" w:hAnsi="Times New Roman"/>
          <w:sz w:val="22"/>
          <w:szCs w:val="22"/>
        </w:rPr>
        <w:t>wo w terminie do dnia 15.01.2024</w:t>
      </w:r>
      <w:r w:rsidR="00C27298">
        <w:rPr>
          <w:rFonts w:ascii="Times New Roman" w:hAnsi="Times New Roman"/>
          <w:sz w:val="22"/>
          <w:szCs w:val="22"/>
        </w:rPr>
        <w:t xml:space="preserve"> r.</w:t>
      </w:r>
    </w:p>
    <w:p w:rsidR="00C27298" w:rsidRDefault="00C27298" w:rsidP="00C27298">
      <w:pPr>
        <w:spacing w:after="0" w:line="240" w:lineRule="auto"/>
        <w:jc w:val="center"/>
        <w:rPr>
          <w:rFonts w:ascii="Times New Roman" w:hAnsi="Times New Roman"/>
          <w:b/>
        </w:rPr>
      </w:pPr>
    </w:p>
    <w:p w:rsidR="00C27298" w:rsidRDefault="00C27298" w:rsidP="00C27298">
      <w:pPr>
        <w:spacing w:after="0" w:line="240" w:lineRule="auto"/>
        <w:jc w:val="center"/>
        <w:rPr>
          <w:rFonts w:ascii="Times New Roman" w:hAnsi="Times New Roman"/>
          <w:b/>
        </w:rPr>
      </w:pPr>
      <w:r w:rsidRPr="00EA7FAF">
        <w:rPr>
          <w:rFonts w:ascii="Times New Roman" w:hAnsi="Times New Roman"/>
          <w:b/>
        </w:rPr>
        <w:t>§ 6</w:t>
      </w:r>
    </w:p>
    <w:p w:rsidR="00C27298" w:rsidRDefault="00C27298" w:rsidP="00C27298">
      <w:pPr>
        <w:spacing w:after="0" w:line="240" w:lineRule="auto"/>
        <w:jc w:val="center"/>
        <w:rPr>
          <w:rFonts w:ascii="Times New Roman" w:hAnsi="Times New Roman"/>
          <w:b/>
        </w:rPr>
      </w:pPr>
      <w:r>
        <w:rPr>
          <w:rFonts w:ascii="Times New Roman" w:hAnsi="Times New Roman"/>
          <w:b/>
        </w:rPr>
        <w:t>Pozostałe postanowienia</w:t>
      </w:r>
    </w:p>
    <w:p w:rsidR="00C27298" w:rsidRPr="00EA7FAF" w:rsidRDefault="00C27298" w:rsidP="00C27298">
      <w:pPr>
        <w:spacing w:after="0" w:line="240" w:lineRule="auto"/>
        <w:jc w:val="center"/>
        <w:rPr>
          <w:rFonts w:ascii="Times New Roman" w:hAnsi="Times New Roman"/>
          <w:b/>
        </w:rPr>
      </w:pPr>
    </w:p>
    <w:p w:rsidR="00450F18" w:rsidRPr="00450F18" w:rsidRDefault="00C27298" w:rsidP="00395CC3">
      <w:pPr>
        <w:pStyle w:val="Akapitzlist"/>
        <w:numPr>
          <w:ilvl w:val="5"/>
          <w:numId w:val="38"/>
        </w:numPr>
        <w:ind w:left="426" w:hanging="426"/>
        <w:jc w:val="both"/>
        <w:rPr>
          <w:sz w:val="22"/>
          <w:szCs w:val="22"/>
        </w:rPr>
      </w:pPr>
      <w:r w:rsidRPr="00450F18">
        <w:rPr>
          <w:sz w:val="22"/>
          <w:szCs w:val="22"/>
        </w:rPr>
        <w:t xml:space="preserve">Strony zobowiązują się do natychmiastowego informowania o każdej zmianie adresu lub numeru telefonu. W razie niezrealizowania tego zobowiązania pisma dostarczane pod adres wskazany  </w:t>
      </w:r>
      <w:r w:rsidRPr="00450F18">
        <w:rPr>
          <w:sz w:val="22"/>
          <w:szCs w:val="22"/>
        </w:rPr>
        <w:br/>
        <w:t>w niniejszej umowie uważa się za doręczone.</w:t>
      </w:r>
    </w:p>
    <w:p w:rsidR="00450F18" w:rsidRPr="00450F18" w:rsidRDefault="00C27298" w:rsidP="00395CC3">
      <w:pPr>
        <w:pStyle w:val="Akapitzlist"/>
        <w:numPr>
          <w:ilvl w:val="5"/>
          <w:numId w:val="38"/>
        </w:numPr>
        <w:ind w:left="426" w:hanging="426"/>
        <w:jc w:val="both"/>
        <w:rPr>
          <w:sz w:val="22"/>
          <w:szCs w:val="22"/>
        </w:rPr>
      </w:pPr>
      <w:r w:rsidRPr="00450F18">
        <w:rPr>
          <w:sz w:val="22"/>
          <w:szCs w:val="22"/>
        </w:rPr>
        <w:t xml:space="preserve">Wykonawca nie może przenieść swojej wierzytelności z tytułu ceny za świadczenie usług określonych </w:t>
      </w:r>
      <w:r w:rsidR="00450F18" w:rsidRPr="00450F18">
        <w:rPr>
          <w:sz w:val="22"/>
          <w:szCs w:val="22"/>
        </w:rPr>
        <w:t xml:space="preserve"> </w:t>
      </w:r>
      <w:r w:rsidRPr="00450F18">
        <w:rPr>
          <w:sz w:val="22"/>
          <w:szCs w:val="22"/>
        </w:rPr>
        <w:t>w § 1 ust. 1 umowy na osoby trzecie bez uprzedniej zgody Zarządu Zamawiającego, wyrażonej na piśmie pod rygorem nieważności.</w:t>
      </w:r>
    </w:p>
    <w:p w:rsidR="00450F18" w:rsidRPr="00450F18" w:rsidRDefault="00C27298" w:rsidP="00395CC3">
      <w:pPr>
        <w:pStyle w:val="Akapitzlist"/>
        <w:numPr>
          <w:ilvl w:val="5"/>
          <w:numId w:val="38"/>
        </w:numPr>
        <w:ind w:left="426" w:hanging="426"/>
        <w:jc w:val="both"/>
        <w:rPr>
          <w:sz w:val="22"/>
          <w:szCs w:val="22"/>
        </w:rPr>
      </w:pPr>
      <w:r w:rsidRPr="00450F18">
        <w:rPr>
          <w:sz w:val="22"/>
          <w:szCs w:val="22"/>
        </w:rPr>
        <w:t>Wykonawca oświadcza, że powierzając do przetwarzania Zamawiającemu dane osobowe niezbędne do realizacji niniejszej umowy posiada stosowne zgody osób, których one dotyczą i wyraża zgodę na ich przetwarzanie.</w:t>
      </w:r>
    </w:p>
    <w:p w:rsidR="00C27298" w:rsidRPr="00450F18" w:rsidRDefault="00C27298" w:rsidP="00395CC3">
      <w:pPr>
        <w:pStyle w:val="Akapitzlist"/>
        <w:numPr>
          <w:ilvl w:val="5"/>
          <w:numId w:val="38"/>
        </w:numPr>
        <w:ind w:left="426" w:hanging="426"/>
        <w:jc w:val="both"/>
        <w:rPr>
          <w:sz w:val="22"/>
          <w:szCs w:val="22"/>
        </w:rPr>
      </w:pPr>
      <w:r w:rsidRPr="00450F18">
        <w:rPr>
          <w:sz w:val="22"/>
          <w:szCs w:val="22"/>
        </w:rPr>
        <w:t>W sprawach nie uregulowanych niniejszą umową ubezpieczenia zastosowanie mają odpowiednie postanowienia:</w:t>
      </w:r>
    </w:p>
    <w:p w:rsidR="00C27298" w:rsidRPr="00450F18" w:rsidRDefault="00C27298" w:rsidP="00DA48C4">
      <w:pPr>
        <w:pStyle w:val="Akapitzlist"/>
        <w:numPr>
          <w:ilvl w:val="0"/>
          <w:numId w:val="60"/>
        </w:numPr>
        <w:ind w:left="709" w:right="-648" w:hanging="283"/>
        <w:jc w:val="both"/>
        <w:rPr>
          <w:sz w:val="22"/>
          <w:szCs w:val="22"/>
        </w:rPr>
      </w:pPr>
      <w:r w:rsidRPr="00450F18">
        <w:rPr>
          <w:sz w:val="22"/>
          <w:szCs w:val="22"/>
        </w:rPr>
        <w:t xml:space="preserve">Owu odpowiedzialności </w:t>
      </w:r>
      <w:r w:rsidR="00450F18" w:rsidRPr="00450F18">
        <w:rPr>
          <w:sz w:val="22"/>
          <w:szCs w:val="22"/>
        </w:rPr>
        <w:t>..</w:t>
      </w:r>
      <w:r w:rsidRPr="00450F18">
        <w:rPr>
          <w:sz w:val="22"/>
          <w:szCs w:val="22"/>
        </w:rPr>
        <w:t>…..……………………………………………………………</w:t>
      </w:r>
    </w:p>
    <w:p w:rsidR="00C27298" w:rsidRPr="00450F18" w:rsidRDefault="00C27298" w:rsidP="00C27298">
      <w:pPr>
        <w:spacing w:after="0" w:line="240" w:lineRule="auto"/>
        <w:ind w:left="374" w:right="4"/>
        <w:jc w:val="both"/>
        <w:rPr>
          <w:rFonts w:ascii="Times New Roman" w:hAnsi="Times New Roman"/>
        </w:rPr>
      </w:pPr>
      <w:r w:rsidRPr="00450F18">
        <w:rPr>
          <w:rFonts w:ascii="Times New Roman" w:hAnsi="Times New Roman"/>
        </w:rPr>
        <w:t xml:space="preserve">oraz przepisy Kodeksu Cywilnego oraz Ustawy o Działalności Ubezpieczeniowej. </w:t>
      </w:r>
    </w:p>
    <w:p w:rsidR="00C27298" w:rsidRPr="00EA7FAF" w:rsidRDefault="00C27298" w:rsidP="00C27298">
      <w:pPr>
        <w:spacing w:after="0" w:line="240" w:lineRule="auto"/>
        <w:jc w:val="center"/>
        <w:rPr>
          <w:rFonts w:ascii="Times New Roman" w:hAnsi="Times New Roman"/>
        </w:rPr>
      </w:pPr>
    </w:p>
    <w:p w:rsidR="00C27298" w:rsidRDefault="00C27298" w:rsidP="00C27298">
      <w:pPr>
        <w:spacing w:after="0" w:line="240" w:lineRule="auto"/>
        <w:jc w:val="center"/>
        <w:rPr>
          <w:rFonts w:ascii="Times New Roman" w:hAnsi="Times New Roman"/>
          <w:b/>
        </w:rPr>
      </w:pPr>
      <w:r w:rsidRPr="00EA7FAF">
        <w:rPr>
          <w:rFonts w:ascii="Times New Roman" w:hAnsi="Times New Roman"/>
        </w:rPr>
        <w:t xml:space="preserve"> </w:t>
      </w:r>
      <w:r>
        <w:rPr>
          <w:rFonts w:ascii="Times New Roman" w:hAnsi="Times New Roman"/>
          <w:b/>
        </w:rPr>
        <w:t>§ 7</w:t>
      </w:r>
    </w:p>
    <w:p w:rsidR="00C27298" w:rsidRDefault="00C27298" w:rsidP="00C27298">
      <w:pPr>
        <w:spacing w:after="0" w:line="240" w:lineRule="auto"/>
        <w:jc w:val="center"/>
        <w:rPr>
          <w:rFonts w:ascii="Times New Roman" w:hAnsi="Times New Roman"/>
          <w:b/>
        </w:rPr>
      </w:pPr>
      <w:r>
        <w:rPr>
          <w:rFonts w:ascii="Times New Roman" w:hAnsi="Times New Roman"/>
          <w:b/>
        </w:rPr>
        <w:t>Dopuszczalność dokonywania zmian postanowień umowy oraz warunki dokonywania takich zmian</w:t>
      </w:r>
    </w:p>
    <w:p w:rsidR="00C27298" w:rsidRPr="00EA7FAF" w:rsidRDefault="00C27298" w:rsidP="00C27298">
      <w:pPr>
        <w:spacing w:after="0" w:line="240" w:lineRule="auto"/>
        <w:jc w:val="center"/>
        <w:rPr>
          <w:rFonts w:ascii="Times New Roman" w:hAnsi="Times New Roman"/>
          <w:b/>
        </w:rPr>
      </w:pPr>
    </w:p>
    <w:p w:rsidR="00450F18" w:rsidRPr="00450F18" w:rsidRDefault="00C27298" w:rsidP="00395CC3">
      <w:pPr>
        <w:pStyle w:val="Akapitzlist3"/>
        <w:widowControl/>
        <w:numPr>
          <w:ilvl w:val="6"/>
          <w:numId w:val="38"/>
        </w:numPr>
        <w:autoSpaceDN/>
        <w:spacing w:line="100" w:lineRule="atLeast"/>
        <w:ind w:left="284" w:hanging="284"/>
        <w:jc w:val="both"/>
        <w:textAlignment w:val="auto"/>
        <w:rPr>
          <w:rFonts w:cs="Times New Roman"/>
          <w:sz w:val="22"/>
          <w:szCs w:val="22"/>
        </w:rPr>
      </w:pPr>
      <w:r w:rsidRPr="00450F18">
        <w:rPr>
          <w:rFonts w:cs="Times New Roman"/>
          <w:sz w:val="22"/>
          <w:szCs w:val="22"/>
        </w:rPr>
        <w:t>Zamawiający przewiduje możliwość udzielenia Wykonawcy zamówień dodatkowych w trakcie trwania umowy w drodze aneksu do umowy podstawowej na podstawie cen i wskaźników ustalonych w umowie na zamówienie podstawowe.</w:t>
      </w:r>
    </w:p>
    <w:p w:rsidR="00C27298" w:rsidRPr="00450F18" w:rsidRDefault="00C27298" w:rsidP="00395CC3">
      <w:pPr>
        <w:pStyle w:val="Akapitzlist3"/>
        <w:widowControl/>
        <w:numPr>
          <w:ilvl w:val="6"/>
          <w:numId w:val="38"/>
        </w:numPr>
        <w:autoSpaceDN/>
        <w:spacing w:line="100" w:lineRule="atLeast"/>
        <w:ind w:left="284" w:hanging="284"/>
        <w:jc w:val="both"/>
        <w:textAlignment w:val="auto"/>
        <w:rPr>
          <w:rFonts w:cs="Times New Roman"/>
          <w:sz w:val="22"/>
          <w:szCs w:val="22"/>
        </w:rPr>
      </w:pPr>
      <w:r w:rsidRPr="00450F18">
        <w:rPr>
          <w:sz w:val="22"/>
          <w:szCs w:val="22"/>
        </w:rPr>
        <w:t>Zamawiający przewiduje również możliwość zmiany umowy w zakresie należnej składki ubezpieczeniowej w następujących przypadkach:</w:t>
      </w:r>
    </w:p>
    <w:p w:rsidR="00C27298" w:rsidRPr="00450F18" w:rsidRDefault="00C27298" w:rsidP="00DA48C4">
      <w:pPr>
        <w:pStyle w:val="Akapitzlist"/>
        <w:numPr>
          <w:ilvl w:val="0"/>
          <w:numId w:val="82"/>
        </w:numPr>
        <w:jc w:val="both"/>
        <w:rPr>
          <w:rFonts w:cs="Times New Roman"/>
          <w:sz w:val="22"/>
          <w:szCs w:val="22"/>
        </w:rPr>
      </w:pPr>
      <w:r w:rsidRPr="00450F18">
        <w:rPr>
          <w:rFonts w:cs="Times New Roman"/>
          <w:sz w:val="22"/>
          <w:szCs w:val="22"/>
        </w:rPr>
        <w:t>podwyższenia sum</w:t>
      </w:r>
      <w:r w:rsidR="00450F18" w:rsidRPr="00450F18">
        <w:rPr>
          <w:rFonts w:cs="Times New Roman"/>
          <w:sz w:val="22"/>
          <w:szCs w:val="22"/>
        </w:rPr>
        <w:t>y</w:t>
      </w:r>
      <w:r w:rsidRPr="00450F18">
        <w:rPr>
          <w:rFonts w:cs="Times New Roman"/>
          <w:sz w:val="22"/>
          <w:szCs w:val="22"/>
        </w:rPr>
        <w:t xml:space="preserve"> ubezpieczenia;</w:t>
      </w:r>
    </w:p>
    <w:p w:rsidR="00C27298" w:rsidRPr="00450F18" w:rsidRDefault="00450F18" w:rsidP="00DA48C4">
      <w:pPr>
        <w:pStyle w:val="Akapitzlist"/>
        <w:numPr>
          <w:ilvl w:val="0"/>
          <w:numId w:val="82"/>
        </w:numPr>
        <w:jc w:val="both"/>
        <w:rPr>
          <w:rFonts w:cs="Times New Roman"/>
          <w:sz w:val="22"/>
          <w:szCs w:val="22"/>
        </w:rPr>
      </w:pPr>
      <w:r w:rsidRPr="00450F18">
        <w:rPr>
          <w:rFonts w:cs="Times New Roman"/>
          <w:sz w:val="22"/>
          <w:szCs w:val="22"/>
        </w:rPr>
        <w:t>rozszerzenia ochrony o dodatkowe ryzyka</w:t>
      </w:r>
      <w:r w:rsidR="00C27298" w:rsidRPr="00450F18">
        <w:rPr>
          <w:rFonts w:cs="Times New Roman"/>
          <w:sz w:val="22"/>
          <w:szCs w:val="22"/>
        </w:rPr>
        <w:t>,</w:t>
      </w:r>
    </w:p>
    <w:p w:rsidR="00C27298" w:rsidRDefault="00C27298" w:rsidP="00C27298">
      <w:pPr>
        <w:spacing w:after="0" w:line="240" w:lineRule="auto"/>
        <w:jc w:val="center"/>
        <w:rPr>
          <w:rFonts w:ascii="Times New Roman" w:hAnsi="Times New Roman"/>
          <w:b/>
        </w:rPr>
      </w:pPr>
    </w:p>
    <w:p w:rsidR="00C27298" w:rsidRPr="00322909" w:rsidRDefault="00C27298" w:rsidP="00C27298">
      <w:pPr>
        <w:spacing w:after="0" w:line="240" w:lineRule="auto"/>
        <w:jc w:val="center"/>
        <w:rPr>
          <w:rFonts w:ascii="Times New Roman" w:hAnsi="Times New Roman"/>
          <w:b/>
        </w:rPr>
      </w:pPr>
      <w:r w:rsidRPr="00322909">
        <w:rPr>
          <w:rFonts w:ascii="Times New Roman" w:hAnsi="Times New Roman"/>
          <w:b/>
        </w:rPr>
        <w:t>§ 8</w:t>
      </w:r>
    </w:p>
    <w:p w:rsidR="00C27298" w:rsidRPr="00322909" w:rsidRDefault="00C27298" w:rsidP="00C27298">
      <w:pPr>
        <w:pStyle w:val="Tekstpodstawowy"/>
        <w:spacing w:after="0" w:line="240" w:lineRule="auto"/>
        <w:jc w:val="center"/>
        <w:rPr>
          <w:rFonts w:ascii="Times New Roman" w:hAnsi="Times New Roman"/>
          <w:b/>
          <w:sz w:val="22"/>
          <w:szCs w:val="22"/>
        </w:rPr>
      </w:pPr>
      <w:r w:rsidRPr="00322909">
        <w:rPr>
          <w:rFonts w:ascii="Times New Roman" w:hAnsi="Times New Roman"/>
          <w:b/>
          <w:sz w:val="22"/>
          <w:szCs w:val="22"/>
        </w:rPr>
        <w:t>Osoby odpowiedzialne za realizację umowy</w:t>
      </w:r>
    </w:p>
    <w:p w:rsidR="00C27298" w:rsidRPr="00322909" w:rsidRDefault="00C27298" w:rsidP="00C27298">
      <w:pPr>
        <w:pStyle w:val="Tekstpodstawowy"/>
        <w:spacing w:after="0" w:line="240" w:lineRule="auto"/>
        <w:jc w:val="center"/>
        <w:rPr>
          <w:rFonts w:ascii="Times New Roman" w:hAnsi="Times New Roman"/>
          <w:b/>
          <w:sz w:val="22"/>
          <w:szCs w:val="22"/>
        </w:rPr>
      </w:pPr>
    </w:p>
    <w:p w:rsidR="00C27298" w:rsidRPr="00322909" w:rsidRDefault="00C27298" w:rsidP="00395CC3">
      <w:pPr>
        <w:pStyle w:val="Tekstpodstawowy"/>
        <w:numPr>
          <w:ilvl w:val="2"/>
          <w:numId w:val="34"/>
        </w:numPr>
        <w:tabs>
          <w:tab w:val="clear" w:pos="2160"/>
          <w:tab w:val="num" w:pos="426"/>
        </w:tabs>
        <w:spacing w:after="0" w:line="240" w:lineRule="auto"/>
        <w:ind w:left="426" w:hanging="426"/>
        <w:jc w:val="both"/>
        <w:rPr>
          <w:rFonts w:ascii="Times New Roman" w:hAnsi="Times New Roman"/>
          <w:sz w:val="22"/>
          <w:szCs w:val="22"/>
        </w:rPr>
      </w:pPr>
      <w:r w:rsidRPr="00322909">
        <w:rPr>
          <w:rFonts w:ascii="Times New Roman" w:hAnsi="Times New Roman"/>
          <w:sz w:val="22"/>
          <w:szCs w:val="22"/>
        </w:rPr>
        <w:t xml:space="preserve">Ze strony Wykonawcy osobą do kontaktów z Zamawiającym odpowiedzialną za wykonanie zobowiązań umowy jest: </w:t>
      </w:r>
    </w:p>
    <w:p w:rsidR="00C27298" w:rsidRPr="00322909" w:rsidRDefault="00C27298" w:rsidP="00C27298">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w:t>
      </w:r>
    </w:p>
    <w:p w:rsidR="00C27298" w:rsidRPr="005B2F0A" w:rsidRDefault="00C27298" w:rsidP="00C27298">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Pr>
          <w:rFonts w:ascii="Times New Roman" w:hAnsi="Times New Roman"/>
          <w:sz w:val="22"/>
          <w:szCs w:val="22"/>
        </w:rPr>
        <w:t>, email: ………………………..</w:t>
      </w:r>
    </w:p>
    <w:p w:rsidR="00C27298" w:rsidRPr="00322909" w:rsidRDefault="00C27298" w:rsidP="00395CC3">
      <w:pPr>
        <w:pStyle w:val="Tekstpodstawowy"/>
        <w:numPr>
          <w:ilvl w:val="1"/>
          <w:numId w:val="34"/>
        </w:numPr>
        <w:tabs>
          <w:tab w:val="clear" w:pos="1440"/>
          <w:tab w:val="num" w:pos="426"/>
        </w:tabs>
        <w:spacing w:after="0" w:line="240" w:lineRule="auto"/>
        <w:ind w:hanging="1440"/>
        <w:jc w:val="both"/>
        <w:rPr>
          <w:rFonts w:ascii="Times New Roman" w:hAnsi="Times New Roman"/>
          <w:sz w:val="22"/>
          <w:szCs w:val="22"/>
        </w:rPr>
      </w:pPr>
      <w:r w:rsidRPr="00322909">
        <w:rPr>
          <w:rFonts w:ascii="Times New Roman" w:hAnsi="Times New Roman"/>
          <w:sz w:val="22"/>
          <w:szCs w:val="22"/>
        </w:rPr>
        <w:t>Ze strony Zamawiającego osobą do kontaktów w sprawie realizacji umowy jest:</w:t>
      </w:r>
    </w:p>
    <w:p w:rsidR="00C27298" w:rsidRPr="00322909" w:rsidRDefault="00C27298" w:rsidP="00C27298">
      <w:pPr>
        <w:pStyle w:val="Tekstpodstawowy"/>
        <w:tabs>
          <w:tab w:val="num" w:pos="426"/>
        </w:tabs>
        <w:spacing w:after="0" w:line="240" w:lineRule="auto"/>
        <w:ind w:left="180"/>
        <w:jc w:val="both"/>
        <w:rPr>
          <w:rFonts w:ascii="Times New Roman" w:hAnsi="Times New Roman"/>
          <w:sz w:val="22"/>
          <w:szCs w:val="22"/>
        </w:rPr>
      </w:pPr>
      <w:r w:rsidRPr="00322909">
        <w:rPr>
          <w:rFonts w:ascii="Times New Roman" w:hAnsi="Times New Roman"/>
          <w:sz w:val="22"/>
          <w:szCs w:val="22"/>
        </w:rPr>
        <w:tab/>
        <w:t>………………………………………………………………………………………</w:t>
      </w:r>
    </w:p>
    <w:p w:rsidR="00C27298" w:rsidRPr="005B2F0A" w:rsidRDefault="00C27298" w:rsidP="00C27298">
      <w:pPr>
        <w:pStyle w:val="Tekstpodstawowy"/>
        <w:spacing w:after="0" w:line="240" w:lineRule="auto"/>
        <w:ind w:firstLine="426"/>
        <w:jc w:val="both"/>
        <w:rPr>
          <w:rFonts w:ascii="Times New Roman" w:hAnsi="Times New Roman"/>
          <w:sz w:val="22"/>
          <w:szCs w:val="22"/>
        </w:rPr>
      </w:pPr>
      <w:r w:rsidRPr="00322909">
        <w:rPr>
          <w:rFonts w:ascii="Times New Roman" w:hAnsi="Times New Roman"/>
          <w:sz w:val="22"/>
          <w:szCs w:val="22"/>
        </w:rPr>
        <w:t>Tel./fax. ………………………………………</w:t>
      </w:r>
      <w:r>
        <w:rPr>
          <w:rFonts w:ascii="Times New Roman" w:hAnsi="Times New Roman"/>
          <w:sz w:val="22"/>
          <w:szCs w:val="22"/>
        </w:rPr>
        <w:t>, email : ………………………….</w:t>
      </w:r>
    </w:p>
    <w:p w:rsidR="00C27298" w:rsidRDefault="00C27298" w:rsidP="00C27298">
      <w:pPr>
        <w:spacing w:after="0" w:line="240" w:lineRule="auto"/>
        <w:jc w:val="center"/>
        <w:rPr>
          <w:rFonts w:ascii="Times New Roman" w:hAnsi="Times New Roman"/>
          <w:b/>
        </w:rPr>
      </w:pPr>
    </w:p>
    <w:p w:rsidR="00C27298" w:rsidRDefault="00C27298" w:rsidP="00C27298">
      <w:pPr>
        <w:spacing w:after="0" w:line="240" w:lineRule="auto"/>
        <w:jc w:val="center"/>
        <w:rPr>
          <w:rFonts w:ascii="Times New Roman" w:hAnsi="Times New Roman"/>
          <w:b/>
        </w:rPr>
      </w:pPr>
      <w:r>
        <w:rPr>
          <w:rFonts w:ascii="Times New Roman" w:hAnsi="Times New Roman"/>
          <w:b/>
        </w:rPr>
        <w:t>§ 9</w:t>
      </w:r>
    </w:p>
    <w:p w:rsidR="00C27298" w:rsidRDefault="00C27298" w:rsidP="00C27298">
      <w:pPr>
        <w:spacing w:after="0" w:line="240" w:lineRule="auto"/>
        <w:jc w:val="center"/>
        <w:rPr>
          <w:rFonts w:ascii="Times New Roman" w:hAnsi="Times New Roman"/>
          <w:b/>
        </w:rPr>
      </w:pPr>
      <w:r>
        <w:rPr>
          <w:rFonts w:ascii="Times New Roman" w:hAnsi="Times New Roman"/>
          <w:b/>
        </w:rPr>
        <w:t>Postanowienia końcowe</w:t>
      </w:r>
    </w:p>
    <w:p w:rsidR="00C27298" w:rsidRPr="00EA7FAF" w:rsidRDefault="00C27298" w:rsidP="00C27298">
      <w:pPr>
        <w:spacing w:after="0" w:line="240" w:lineRule="auto"/>
        <w:jc w:val="center"/>
        <w:rPr>
          <w:rFonts w:ascii="Times New Roman" w:hAnsi="Times New Roman"/>
          <w:b/>
        </w:rPr>
      </w:pP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Zakazuje się zmian postanowień zawartej umowy w stosunku do treści oferty, na podstawie której dokonano wyboru Wykonawcy, chyba że Zamawiający przewidział możliwość dokonania takiej zmiany w zapytaniu oraz określił warunki takiej zmiany.</w:t>
      </w: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Zmiany w umowie pod rygorem nieważności muszą być dokonywane w formie pisemnej.</w:t>
      </w: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W razie powstałego sporu związanego z wykonaniem umowy w sprawie zamówienia publicznego, Strony będą dążyć do polubownego załatwienia ewentualnej kwestii sporu.</w:t>
      </w: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W przypadku nie załatwienia powstałego sporu na drodze polubownej w terminie 14 dni od rozpoczęcia negocjacji, Strony poddadzą się rozstrzygnięciu sądu właściwego dla siedziby Zamawiającego.</w:t>
      </w: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Umowę zawiera się za pośrednictwem brokera ubezpieczeniowego Alfa Brokers Sp. z o.o. z siedzibą w Toruniu, przy ul. Szewskiej 1.</w:t>
      </w:r>
    </w:p>
    <w:p w:rsidR="00450F18" w:rsidRPr="00450F18" w:rsidRDefault="00C27298" w:rsidP="00395CC3">
      <w:pPr>
        <w:pStyle w:val="Akapitzlist"/>
        <w:numPr>
          <w:ilvl w:val="7"/>
          <w:numId w:val="38"/>
        </w:numPr>
        <w:ind w:left="426" w:hanging="426"/>
        <w:jc w:val="both"/>
        <w:rPr>
          <w:sz w:val="22"/>
          <w:szCs w:val="22"/>
        </w:rPr>
      </w:pPr>
      <w:r w:rsidRPr="00450F18">
        <w:rPr>
          <w:sz w:val="22"/>
          <w:szCs w:val="22"/>
        </w:rPr>
        <w:t>W sprawach nie uregulowanych niniejsz</w:t>
      </w:r>
      <w:r w:rsidRPr="00450F18">
        <w:rPr>
          <w:rFonts w:eastAsia="TTE188D4F0t00"/>
          <w:sz w:val="22"/>
          <w:szCs w:val="22"/>
        </w:rPr>
        <w:t xml:space="preserve">ą </w:t>
      </w:r>
      <w:r w:rsidRPr="00450F18">
        <w:rPr>
          <w:sz w:val="22"/>
          <w:szCs w:val="22"/>
        </w:rPr>
        <w:t>umow</w:t>
      </w:r>
      <w:r w:rsidRPr="00450F18">
        <w:rPr>
          <w:rFonts w:eastAsia="TTE188D4F0t00"/>
          <w:sz w:val="22"/>
          <w:szCs w:val="22"/>
        </w:rPr>
        <w:t xml:space="preserve">ą </w:t>
      </w:r>
      <w:r w:rsidRPr="00450F18">
        <w:rPr>
          <w:sz w:val="22"/>
          <w:szCs w:val="22"/>
        </w:rPr>
        <w:t>stosuje si</w:t>
      </w:r>
      <w:r w:rsidRPr="00450F18">
        <w:rPr>
          <w:rFonts w:eastAsia="TTE188D4F0t00"/>
          <w:sz w:val="22"/>
          <w:szCs w:val="22"/>
        </w:rPr>
        <w:t xml:space="preserve">ę właściwe przepisy ustawy </w:t>
      </w:r>
      <w:r w:rsidRPr="00450F18">
        <w:rPr>
          <w:sz w:val="22"/>
          <w:szCs w:val="22"/>
        </w:rPr>
        <w:t xml:space="preserve">z dnia 23 kwietnia 1964 r. Kodeks cywilny. </w:t>
      </w:r>
    </w:p>
    <w:p w:rsidR="00C27298" w:rsidRPr="00450F18" w:rsidRDefault="00C27298" w:rsidP="00395CC3">
      <w:pPr>
        <w:pStyle w:val="Akapitzlist"/>
        <w:numPr>
          <w:ilvl w:val="7"/>
          <w:numId w:val="38"/>
        </w:numPr>
        <w:ind w:left="426" w:hanging="426"/>
        <w:jc w:val="both"/>
        <w:rPr>
          <w:sz w:val="22"/>
          <w:szCs w:val="22"/>
        </w:rPr>
      </w:pPr>
      <w:r w:rsidRPr="00450F18">
        <w:rPr>
          <w:sz w:val="22"/>
          <w:szCs w:val="22"/>
        </w:rPr>
        <w:t>Umowę sporządzono w dwóch jednobrzmiących egzemplarzach, jeden dla Zamawiającego i jeden dla Wykonawcy.</w:t>
      </w:r>
    </w:p>
    <w:p w:rsidR="00C27298" w:rsidRDefault="00C27298" w:rsidP="00C27298">
      <w:pPr>
        <w:spacing w:after="0" w:line="240" w:lineRule="auto"/>
        <w:jc w:val="both"/>
        <w:rPr>
          <w:rFonts w:ascii="Times New Roman" w:hAnsi="Times New Roman"/>
        </w:rPr>
      </w:pPr>
    </w:p>
    <w:p w:rsidR="00C27298" w:rsidRPr="00EA7FAF" w:rsidRDefault="00C27298" w:rsidP="00C27298">
      <w:pPr>
        <w:spacing w:after="0" w:line="240" w:lineRule="auto"/>
        <w:jc w:val="both"/>
        <w:rPr>
          <w:rFonts w:ascii="Times New Roman" w:hAnsi="Times New Roman"/>
        </w:rPr>
      </w:pPr>
    </w:p>
    <w:p w:rsidR="00C27298" w:rsidRDefault="00C27298" w:rsidP="00C27298">
      <w:pPr>
        <w:spacing w:after="0" w:line="240" w:lineRule="auto"/>
        <w:jc w:val="both"/>
        <w:rPr>
          <w:rFonts w:ascii="Times New Roman" w:hAnsi="Times New Roman"/>
        </w:rPr>
      </w:pPr>
    </w:p>
    <w:p w:rsidR="00CB5804" w:rsidRDefault="00CB5804" w:rsidP="00C27298">
      <w:pPr>
        <w:spacing w:after="0" w:line="240" w:lineRule="auto"/>
        <w:jc w:val="both"/>
        <w:rPr>
          <w:rFonts w:ascii="Times New Roman" w:hAnsi="Times New Roman"/>
        </w:rPr>
      </w:pPr>
    </w:p>
    <w:p w:rsidR="00DA48C4" w:rsidRDefault="00DA48C4" w:rsidP="00C27298">
      <w:pPr>
        <w:spacing w:after="0" w:line="240" w:lineRule="auto"/>
        <w:jc w:val="both"/>
        <w:rPr>
          <w:rFonts w:ascii="Times New Roman" w:hAnsi="Times New Roman"/>
        </w:rPr>
      </w:pPr>
    </w:p>
    <w:p w:rsidR="00DA48C4" w:rsidRDefault="00DA48C4" w:rsidP="00C27298">
      <w:pPr>
        <w:spacing w:after="0" w:line="240" w:lineRule="auto"/>
        <w:jc w:val="both"/>
        <w:rPr>
          <w:rFonts w:ascii="Times New Roman" w:hAnsi="Times New Roman"/>
        </w:rPr>
      </w:pPr>
    </w:p>
    <w:p w:rsidR="00DA48C4" w:rsidRDefault="00DA48C4" w:rsidP="00C27298">
      <w:pPr>
        <w:spacing w:after="0" w:line="240" w:lineRule="auto"/>
        <w:jc w:val="both"/>
        <w:rPr>
          <w:rFonts w:ascii="Times New Roman" w:hAnsi="Times New Roman"/>
        </w:rPr>
      </w:pPr>
    </w:p>
    <w:p w:rsidR="00DA48C4" w:rsidRDefault="00DA48C4" w:rsidP="00C27298">
      <w:pPr>
        <w:spacing w:after="0" w:line="240" w:lineRule="auto"/>
        <w:jc w:val="both"/>
        <w:rPr>
          <w:rFonts w:ascii="Times New Roman" w:hAnsi="Times New Roman"/>
        </w:rPr>
      </w:pPr>
    </w:p>
    <w:p w:rsidR="00DA48C4" w:rsidRDefault="00DA48C4" w:rsidP="00C27298">
      <w:pPr>
        <w:spacing w:after="0" w:line="240" w:lineRule="auto"/>
        <w:jc w:val="both"/>
        <w:rPr>
          <w:rFonts w:ascii="Times New Roman" w:hAnsi="Times New Roman"/>
        </w:rPr>
      </w:pPr>
    </w:p>
    <w:p w:rsidR="00CB5804" w:rsidRPr="00EA7FAF" w:rsidRDefault="00CB5804" w:rsidP="00C27298">
      <w:pPr>
        <w:spacing w:after="0" w:line="240" w:lineRule="auto"/>
        <w:jc w:val="both"/>
        <w:rPr>
          <w:rFonts w:ascii="Times New Roman" w:hAnsi="Times New Roman"/>
        </w:rPr>
      </w:pPr>
    </w:p>
    <w:p w:rsidR="00C27298" w:rsidRPr="00EA7FAF" w:rsidRDefault="00C27298" w:rsidP="00C27298">
      <w:pPr>
        <w:spacing w:after="0" w:line="240" w:lineRule="auto"/>
        <w:rPr>
          <w:rFonts w:ascii="Times New Roman" w:hAnsi="Times New Roman"/>
        </w:rPr>
      </w:pPr>
      <w:r w:rsidRPr="00EA7FAF">
        <w:rPr>
          <w:rFonts w:ascii="Times New Roman" w:hAnsi="Times New Roman"/>
        </w:rPr>
        <w:t xml:space="preserve">.........................................                                                            </w:t>
      </w:r>
      <w:r>
        <w:rPr>
          <w:rFonts w:ascii="Times New Roman" w:hAnsi="Times New Roman"/>
        </w:rPr>
        <w:tab/>
      </w:r>
      <w:r>
        <w:rPr>
          <w:rFonts w:ascii="Times New Roman" w:hAnsi="Times New Roman"/>
        </w:rPr>
        <w:tab/>
      </w:r>
      <w:r w:rsidRPr="00EA7FAF">
        <w:rPr>
          <w:rFonts w:ascii="Times New Roman" w:hAnsi="Times New Roman"/>
        </w:rPr>
        <w:t xml:space="preserve"> ...............................................</w:t>
      </w:r>
    </w:p>
    <w:p w:rsidR="00C27298" w:rsidRDefault="00C27298" w:rsidP="00C27298">
      <w:pPr>
        <w:spacing w:after="0" w:line="240" w:lineRule="auto"/>
        <w:ind w:right="-648"/>
        <w:rPr>
          <w:b/>
        </w:rPr>
      </w:pPr>
      <w:r w:rsidRPr="00EA7FAF">
        <w:rPr>
          <w:rFonts w:ascii="Times New Roman" w:hAnsi="Times New Roman"/>
          <w:b/>
        </w:rPr>
        <w:t xml:space="preserve">       </w:t>
      </w:r>
      <w:r>
        <w:rPr>
          <w:rFonts w:ascii="Times New Roman" w:hAnsi="Times New Roman"/>
          <w:b/>
        </w:rPr>
        <w:t>Wykonawca</w:t>
      </w:r>
      <w:r w:rsidRPr="00EA7FAF">
        <w:rPr>
          <w:rFonts w:ascii="Times New Roman" w:hAnsi="Times New Roman"/>
          <w:b/>
        </w:rPr>
        <w:t xml:space="preserve">                                                                                 </w:t>
      </w:r>
      <w:r>
        <w:rPr>
          <w:rFonts w:ascii="Times New Roman" w:hAnsi="Times New Roman"/>
          <w:b/>
        </w:rPr>
        <w:t xml:space="preserve">   </w:t>
      </w:r>
      <w:r>
        <w:rPr>
          <w:rFonts w:ascii="Times New Roman" w:hAnsi="Times New Roman"/>
          <w:b/>
        </w:rPr>
        <w:tab/>
      </w:r>
      <w:r>
        <w:rPr>
          <w:rFonts w:ascii="Times New Roman" w:hAnsi="Times New Roman"/>
          <w:b/>
        </w:rPr>
        <w:tab/>
        <w:t xml:space="preserve"> Zamawiający</w:t>
      </w:r>
    </w:p>
    <w:p w:rsidR="00C27298" w:rsidRDefault="00C27298" w:rsidP="00C27298">
      <w:pPr>
        <w:pStyle w:val="Standard"/>
        <w:ind w:left="6381" w:firstLine="709"/>
        <w:jc w:val="center"/>
        <w:rPr>
          <w:rFonts w:cs="Times New Roman"/>
          <w:b/>
          <w:color w:val="auto"/>
          <w:sz w:val="22"/>
          <w:szCs w:val="22"/>
        </w:rPr>
      </w:pPr>
    </w:p>
    <w:p w:rsidR="00C27298" w:rsidRDefault="00C27298" w:rsidP="00C27298">
      <w:pPr>
        <w:pStyle w:val="Standard"/>
        <w:ind w:left="6381" w:firstLine="709"/>
        <w:jc w:val="center"/>
        <w:rPr>
          <w:rFonts w:cs="Times New Roman"/>
          <w:b/>
          <w:color w:val="auto"/>
          <w:sz w:val="22"/>
          <w:szCs w:val="22"/>
        </w:rPr>
      </w:pPr>
    </w:p>
    <w:p w:rsidR="00C27298" w:rsidRDefault="00C27298" w:rsidP="005C33CB">
      <w:pPr>
        <w:pStyle w:val="Standard"/>
        <w:ind w:left="6381" w:firstLine="709"/>
        <w:jc w:val="center"/>
        <w:rPr>
          <w:rFonts w:cs="Times New Roman"/>
          <w:b/>
          <w:color w:val="auto"/>
          <w:sz w:val="22"/>
          <w:szCs w:val="22"/>
        </w:rPr>
      </w:pPr>
    </w:p>
    <w:p w:rsidR="00C27298" w:rsidRDefault="00C2729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5C33CB">
      <w:pPr>
        <w:pStyle w:val="Standard"/>
        <w:ind w:left="6381" w:firstLine="709"/>
        <w:jc w:val="center"/>
        <w:rPr>
          <w:rFonts w:cs="Times New Roman"/>
          <w:b/>
          <w:color w:val="auto"/>
          <w:sz w:val="22"/>
          <w:szCs w:val="22"/>
        </w:rPr>
      </w:pPr>
    </w:p>
    <w:p w:rsidR="00450F18" w:rsidRDefault="00450F18" w:rsidP="00DA48C4">
      <w:pPr>
        <w:pStyle w:val="Standard"/>
        <w:rPr>
          <w:rFonts w:cs="Times New Roman"/>
          <w:b/>
          <w:color w:val="auto"/>
          <w:sz w:val="22"/>
          <w:szCs w:val="22"/>
        </w:rPr>
      </w:pPr>
    </w:p>
    <w:p w:rsidR="00204AE6" w:rsidRPr="007851FD" w:rsidRDefault="00204AE6" w:rsidP="00B66DE8">
      <w:pPr>
        <w:pStyle w:val="Nagwek3"/>
        <w:rPr>
          <w:rFonts w:ascii="Times New Roman" w:hAnsi="Times New Roman"/>
          <w:sz w:val="22"/>
          <w:szCs w:val="22"/>
        </w:rPr>
      </w:pPr>
      <w:r w:rsidRPr="00276032">
        <w:rPr>
          <w:rFonts w:ascii="Times New Roman" w:hAnsi="Times New Roman"/>
          <w:sz w:val="22"/>
          <w:szCs w:val="22"/>
        </w:rPr>
        <w:t xml:space="preserve">Załącznik </w:t>
      </w:r>
      <w:r w:rsidR="00DB770F" w:rsidRPr="00276032">
        <w:rPr>
          <w:rFonts w:ascii="Times New Roman" w:hAnsi="Times New Roman"/>
          <w:sz w:val="22"/>
          <w:szCs w:val="22"/>
        </w:rPr>
        <w:t>n</w:t>
      </w:r>
      <w:r w:rsidRPr="00276032">
        <w:rPr>
          <w:rFonts w:ascii="Times New Roman" w:hAnsi="Times New Roman"/>
          <w:sz w:val="22"/>
          <w:szCs w:val="22"/>
        </w:rPr>
        <w:t xml:space="preserve">r </w:t>
      </w:r>
      <w:r w:rsidR="007851FD">
        <w:rPr>
          <w:rFonts w:ascii="Times New Roman" w:hAnsi="Times New Roman"/>
          <w:sz w:val="22"/>
          <w:szCs w:val="22"/>
        </w:rPr>
        <w:t>4 do zapytania ofertowego</w:t>
      </w:r>
    </w:p>
    <w:p w:rsidR="00E50BF4" w:rsidRPr="00276032" w:rsidRDefault="00E50BF4" w:rsidP="00204AE6">
      <w:pPr>
        <w:jc w:val="center"/>
        <w:rPr>
          <w:rFonts w:ascii="Times New Roman" w:hAnsi="Times New Roman"/>
          <w:b/>
        </w:rPr>
      </w:pPr>
    </w:p>
    <w:p w:rsidR="00204AE6" w:rsidRDefault="000C6DB9" w:rsidP="00204AE6">
      <w:pPr>
        <w:jc w:val="center"/>
        <w:rPr>
          <w:rFonts w:ascii="Times New Roman" w:hAnsi="Times New Roman"/>
          <w:b/>
        </w:rPr>
      </w:pPr>
      <w:r w:rsidRPr="00276032">
        <w:rPr>
          <w:rFonts w:ascii="Times New Roman" w:hAnsi="Times New Roman"/>
          <w:b/>
        </w:rPr>
        <w:t xml:space="preserve">Kwestionariusz oceny ryzyka </w:t>
      </w:r>
      <w:r w:rsidR="00276032" w:rsidRPr="00276032">
        <w:rPr>
          <w:rFonts w:ascii="Times New Roman" w:hAnsi="Times New Roman"/>
          <w:i/>
        </w:rPr>
        <w:t>(dotyczy zadania nr 1)</w:t>
      </w:r>
      <w:r w:rsidR="00276032">
        <w:rPr>
          <w:rFonts w:ascii="Times New Roman" w:hAnsi="Times New Roman"/>
          <w:b/>
        </w:rPr>
        <w:t xml:space="preserve"> :</w:t>
      </w:r>
    </w:p>
    <w:tbl>
      <w:tblPr>
        <w:tblW w:w="10065" w:type="dxa"/>
        <w:tblInd w:w="-5" w:type="dxa"/>
        <w:tblLayout w:type="fixed"/>
        <w:tblCellMar>
          <w:left w:w="70" w:type="dxa"/>
          <w:right w:w="70" w:type="dxa"/>
        </w:tblCellMar>
        <w:tblLook w:val="04A0" w:firstRow="1" w:lastRow="0" w:firstColumn="1" w:lastColumn="0" w:noHBand="0" w:noVBand="1"/>
      </w:tblPr>
      <w:tblGrid>
        <w:gridCol w:w="443"/>
        <w:gridCol w:w="1117"/>
        <w:gridCol w:w="1842"/>
        <w:gridCol w:w="1417"/>
        <w:gridCol w:w="2268"/>
        <w:gridCol w:w="1350"/>
        <w:gridCol w:w="1628"/>
      </w:tblGrid>
      <w:tr w:rsidR="0091578F" w:rsidRPr="0091578F" w:rsidTr="00A83343">
        <w:trPr>
          <w:trHeight w:val="170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Lp.</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Nr inwentarzowy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Przeznaczenie/nazwa  obiektu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Konstrukcja nośna (np. Betonowa, stalowa itp.)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Konstrukcja ścian (np. cegła, gazobeton itp.), w przypadku pyty warstwowej prosimy dodatkowo o podanie rodzaju wypełnienia (styropian, poliuretan, wełna mineralna)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Konstrukcja dachu</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b/>
                <w:bCs/>
                <w:sz w:val="20"/>
                <w:szCs w:val="20"/>
                <w:lang w:eastAsia="pl-PL"/>
              </w:rPr>
            </w:pPr>
            <w:r w:rsidRPr="0091578F">
              <w:rPr>
                <w:rFonts w:ascii="Tahoma" w:eastAsia="Times New Roman" w:hAnsi="Tahoma" w:cs="Tahoma"/>
                <w:b/>
                <w:bCs/>
                <w:sz w:val="20"/>
                <w:szCs w:val="20"/>
                <w:lang w:eastAsia="pl-PL"/>
              </w:rPr>
              <w:t>Pokrycie dachu</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104000104001</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magazyn główny, biuro</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2.</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104000104002</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hydrofornia</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cegła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3.</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104000104005</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magazynowo-warsztatowy</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4.</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104000104006</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dmuchaw</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5.</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104000104007</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magazynowo-warsztatowy</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cegła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6.</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104000104009</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magazyn na paliwa płynne</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7.</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105000105001</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administracyjny</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drewniany</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8.</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109000109001</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warsztat samochodowy ze stolarnią</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9.</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109000109002</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garaże</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żelbetonowa </w:t>
            </w:r>
          </w:p>
        </w:tc>
        <w:tc>
          <w:tcPr>
            <w:tcW w:w="22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słupy żelbetonowe, płyty żelbetonowe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płyty korytkowe</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10.</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109000109003</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stacji transformatorowej</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11.</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109000109006</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olejów i smarów</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12.</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109000109010</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socjalo-techniczny</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gazobeton+cegła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13.</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109000109011</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socjalny</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14.</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109000109012</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portiernia</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15.</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109000109014</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energetyczny - przepompownia</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16.</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109000109015</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komora zasuw budynek, ujęcia wodne</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cegła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17.</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109000109016</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kotłownia z częścią administracyjną</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gazobeton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18.</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109000109018</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budynek stacji uzdatniania wody Bielawki</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cegła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żelbeton</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papa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19.</w:t>
            </w:r>
          </w:p>
        </w:tc>
        <w:tc>
          <w:tcPr>
            <w:tcW w:w="1117"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109000109019</w:t>
            </w:r>
          </w:p>
        </w:tc>
        <w:tc>
          <w:tcPr>
            <w:tcW w:w="1842"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color w:val="000000"/>
                <w:sz w:val="20"/>
                <w:szCs w:val="20"/>
                <w:lang w:eastAsia="pl-PL"/>
              </w:rPr>
            </w:pPr>
            <w:r w:rsidRPr="0091578F">
              <w:rPr>
                <w:rFonts w:ascii="Tahoma" w:eastAsia="Times New Roman" w:hAnsi="Tahoma" w:cs="Tahoma"/>
                <w:color w:val="000000"/>
                <w:sz w:val="20"/>
                <w:szCs w:val="20"/>
                <w:lang w:eastAsia="pl-PL"/>
              </w:rPr>
              <w:t>magazyn</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betonowa </w:t>
            </w:r>
          </w:p>
        </w:tc>
        <w:tc>
          <w:tcPr>
            <w:tcW w:w="226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słupy żelbetonowe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stalowa</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blacha</w:t>
            </w:r>
          </w:p>
        </w:tc>
      </w:tr>
      <w:tr w:rsidR="0091578F" w:rsidRPr="0091578F" w:rsidTr="00A83343">
        <w:trPr>
          <w:trHeight w:val="5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20.</w:t>
            </w:r>
          </w:p>
        </w:tc>
        <w:tc>
          <w:tcPr>
            <w:tcW w:w="11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109000109021</w:t>
            </w:r>
          </w:p>
        </w:tc>
        <w:tc>
          <w:tcPr>
            <w:tcW w:w="1842"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budynek sitopiaskownika</w:t>
            </w:r>
          </w:p>
        </w:tc>
        <w:tc>
          <w:tcPr>
            <w:tcW w:w="1417"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stalowa </w:t>
            </w:r>
          </w:p>
        </w:tc>
        <w:tc>
          <w:tcPr>
            <w:tcW w:w="2268" w:type="dxa"/>
            <w:tcBorders>
              <w:top w:val="nil"/>
              <w:left w:val="nil"/>
              <w:bottom w:val="single" w:sz="4" w:space="0" w:color="auto"/>
              <w:right w:val="single" w:sz="4" w:space="0" w:color="auto"/>
            </w:tcBorders>
            <w:shd w:val="clear" w:color="auto" w:fill="auto"/>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 xml:space="preserve"> słupy stalowe, rygle, płatwie, blacha trapezowa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stalowa</w:t>
            </w:r>
          </w:p>
        </w:tc>
        <w:tc>
          <w:tcPr>
            <w:tcW w:w="1628" w:type="dxa"/>
            <w:tcBorders>
              <w:top w:val="nil"/>
              <w:left w:val="nil"/>
              <w:bottom w:val="single" w:sz="4" w:space="0" w:color="auto"/>
              <w:right w:val="single" w:sz="4" w:space="0" w:color="auto"/>
            </w:tcBorders>
            <w:shd w:val="clear" w:color="auto" w:fill="auto"/>
            <w:noWrap/>
            <w:vAlign w:val="center"/>
            <w:hideMark/>
          </w:tcPr>
          <w:p w:rsidR="0091578F" w:rsidRPr="0091578F" w:rsidRDefault="0091578F" w:rsidP="0091578F">
            <w:pPr>
              <w:spacing w:after="0" w:line="240" w:lineRule="auto"/>
              <w:jc w:val="center"/>
              <w:rPr>
                <w:rFonts w:ascii="Tahoma" w:eastAsia="Times New Roman" w:hAnsi="Tahoma" w:cs="Tahoma"/>
                <w:sz w:val="20"/>
                <w:szCs w:val="20"/>
                <w:lang w:eastAsia="pl-PL"/>
              </w:rPr>
            </w:pPr>
            <w:r w:rsidRPr="0091578F">
              <w:rPr>
                <w:rFonts w:ascii="Tahoma" w:eastAsia="Times New Roman" w:hAnsi="Tahoma" w:cs="Tahoma"/>
                <w:sz w:val="20"/>
                <w:szCs w:val="20"/>
                <w:lang w:eastAsia="pl-PL"/>
              </w:rPr>
              <w:t>blacha trapezowa</w:t>
            </w:r>
          </w:p>
        </w:tc>
      </w:tr>
    </w:tbl>
    <w:p w:rsidR="0030451D" w:rsidRDefault="0030451D" w:rsidP="00204AE6">
      <w:pPr>
        <w:jc w:val="center"/>
        <w:rPr>
          <w:rFonts w:ascii="Times New Roman" w:hAnsi="Times New Roman"/>
          <w:b/>
        </w:rPr>
      </w:pPr>
    </w:p>
    <w:p w:rsidR="0030451D" w:rsidRDefault="0030451D" w:rsidP="00204AE6">
      <w:pPr>
        <w:jc w:val="center"/>
        <w:rPr>
          <w:rFonts w:ascii="Times New Roman" w:hAnsi="Times New Roman"/>
          <w:b/>
        </w:rPr>
      </w:pPr>
    </w:p>
    <w:tbl>
      <w:tblPr>
        <w:tblW w:w="9634" w:type="dxa"/>
        <w:tblInd w:w="5" w:type="dxa"/>
        <w:tblCellMar>
          <w:left w:w="70" w:type="dxa"/>
          <w:right w:w="70" w:type="dxa"/>
        </w:tblCellMar>
        <w:tblLook w:val="04A0" w:firstRow="1" w:lastRow="0" w:firstColumn="1" w:lastColumn="0" w:noHBand="0" w:noVBand="1"/>
      </w:tblPr>
      <w:tblGrid>
        <w:gridCol w:w="704"/>
        <w:gridCol w:w="1479"/>
        <w:gridCol w:w="4616"/>
        <w:gridCol w:w="1418"/>
        <w:gridCol w:w="1417"/>
      </w:tblGrid>
      <w:tr w:rsidR="002408E9" w:rsidRPr="002408E9" w:rsidTr="00E558C7">
        <w:trPr>
          <w:trHeight w:val="300"/>
        </w:trPr>
        <w:tc>
          <w:tcPr>
            <w:tcW w:w="704" w:type="dxa"/>
            <w:tcBorders>
              <w:top w:val="nil"/>
              <w:left w:val="nil"/>
              <w:bottom w:val="nil"/>
              <w:right w:val="nil"/>
            </w:tcBorders>
            <w:shd w:val="clear" w:color="auto" w:fill="auto"/>
            <w:noWrap/>
            <w:vAlign w:val="bottom"/>
          </w:tcPr>
          <w:p w:rsidR="002408E9" w:rsidRDefault="002408E9"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Default="00A83343" w:rsidP="00E558C7">
            <w:pPr>
              <w:spacing w:after="0" w:line="240" w:lineRule="auto"/>
              <w:rPr>
                <w:rFonts w:eastAsia="Times New Roman" w:cs="Calibri"/>
                <w:color w:val="000000"/>
                <w:lang w:eastAsia="pl-PL"/>
              </w:rPr>
            </w:pPr>
          </w:p>
          <w:p w:rsidR="00A83343" w:rsidRPr="002408E9" w:rsidRDefault="00A83343" w:rsidP="00E558C7">
            <w:pPr>
              <w:spacing w:after="0" w:line="240" w:lineRule="auto"/>
              <w:rPr>
                <w:rFonts w:eastAsia="Times New Roman" w:cs="Calibri"/>
                <w:color w:val="000000"/>
                <w:lang w:eastAsia="pl-PL"/>
              </w:rPr>
            </w:pPr>
          </w:p>
        </w:tc>
        <w:tc>
          <w:tcPr>
            <w:tcW w:w="1479" w:type="dxa"/>
            <w:tcBorders>
              <w:top w:val="nil"/>
              <w:left w:val="nil"/>
              <w:bottom w:val="nil"/>
              <w:right w:val="nil"/>
            </w:tcBorders>
            <w:shd w:val="clear" w:color="auto" w:fill="auto"/>
            <w:noWrap/>
            <w:vAlign w:val="center"/>
          </w:tcPr>
          <w:p w:rsidR="002408E9" w:rsidRPr="002408E9" w:rsidRDefault="002408E9" w:rsidP="002408E9">
            <w:pPr>
              <w:spacing w:after="0" w:line="240" w:lineRule="auto"/>
              <w:jc w:val="right"/>
              <w:rPr>
                <w:rFonts w:ascii="Times New Roman" w:eastAsia="Times New Roman" w:hAnsi="Times New Roman"/>
                <w:sz w:val="20"/>
                <w:szCs w:val="20"/>
                <w:lang w:eastAsia="pl-PL"/>
              </w:rPr>
            </w:pPr>
          </w:p>
        </w:tc>
        <w:tc>
          <w:tcPr>
            <w:tcW w:w="4616" w:type="dxa"/>
            <w:tcBorders>
              <w:top w:val="nil"/>
              <w:left w:val="nil"/>
              <w:bottom w:val="nil"/>
              <w:right w:val="nil"/>
            </w:tcBorders>
            <w:shd w:val="clear" w:color="auto" w:fill="auto"/>
            <w:noWrap/>
            <w:vAlign w:val="bottom"/>
          </w:tcPr>
          <w:p w:rsidR="002408E9" w:rsidRPr="002408E9" w:rsidRDefault="002408E9" w:rsidP="002408E9">
            <w:pPr>
              <w:spacing w:after="0" w:line="240" w:lineRule="auto"/>
              <w:jc w:val="right"/>
              <w:rPr>
                <w:rFonts w:ascii="Times New Roman" w:eastAsia="Times New Roman" w:hAnsi="Times New Roman"/>
                <w:sz w:val="20"/>
                <w:szCs w:val="20"/>
                <w:lang w:eastAsia="pl-PL"/>
              </w:rPr>
            </w:pPr>
          </w:p>
        </w:tc>
        <w:tc>
          <w:tcPr>
            <w:tcW w:w="1418" w:type="dxa"/>
            <w:tcBorders>
              <w:top w:val="nil"/>
              <w:left w:val="nil"/>
              <w:bottom w:val="nil"/>
              <w:right w:val="nil"/>
            </w:tcBorders>
            <w:shd w:val="clear" w:color="auto" w:fill="auto"/>
            <w:noWrap/>
            <w:vAlign w:val="bottom"/>
          </w:tcPr>
          <w:p w:rsidR="002408E9" w:rsidRPr="002408E9" w:rsidRDefault="002408E9" w:rsidP="002408E9">
            <w:pPr>
              <w:spacing w:after="0"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tcPr>
          <w:p w:rsidR="002408E9" w:rsidRPr="002408E9" w:rsidRDefault="002408E9" w:rsidP="002408E9">
            <w:pPr>
              <w:spacing w:after="0" w:line="240" w:lineRule="auto"/>
              <w:rPr>
                <w:rFonts w:ascii="Times New Roman" w:eastAsia="Times New Roman" w:hAnsi="Times New Roman"/>
                <w:sz w:val="20"/>
                <w:szCs w:val="20"/>
                <w:lang w:eastAsia="pl-PL"/>
              </w:rPr>
            </w:pPr>
          </w:p>
        </w:tc>
      </w:tr>
    </w:tbl>
    <w:p w:rsidR="00584F7D" w:rsidRPr="00077DB8" w:rsidRDefault="00584F7D" w:rsidP="00FB3EBC">
      <w:pPr>
        <w:pStyle w:val="Standard"/>
        <w:rPr>
          <w:b/>
          <w:sz w:val="22"/>
          <w:szCs w:val="22"/>
        </w:rPr>
      </w:pPr>
      <w:r w:rsidRPr="00C87AD5">
        <w:rPr>
          <w:b/>
          <w:sz w:val="22"/>
          <w:szCs w:val="22"/>
        </w:rPr>
        <w:t xml:space="preserve">Załącznik </w:t>
      </w:r>
      <w:r w:rsidR="00A36F3D" w:rsidRPr="00C87AD5">
        <w:rPr>
          <w:b/>
          <w:sz w:val="22"/>
          <w:szCs w:val="22"/>
        </w:rPr>
        <w:t>n</w:t>
      </w:r>
      <w:r w:rsidR="007851FD" w:rsidRPr="00C87AD5">
        <w:rPr>
          <w:b/>
          <w:sz w:val="22"/>
          <w:szCs w:val="22"/>
        </w:rPr>
        <w:t>r 8 do zapytania ofertowego</w:t>
      </w:r>
    </w:p>
    <w:p w:rsidR="00584F7D" w:rsidRPr="00077DB8" w:rsidRDefault="00584F7D" w:rsidP="00DC1A09">
      <w:pPr>
        <w:pStyle w:val="Standard"/>
        <w:ind w:left="6381" w:firstLine="709"/>
        <w:rPr>
          <w:b/>
          <w:sz w:val="22"/>
          <w:szCs w:val="22"/>
        </w:rPr>
      </w:pPr>
    </w:p>
    <w:p w:rsidR="00DC1A09" w:rsidRPr="00077DB8" w:rsidRDefault="00084C90" w:rsidP="005C699A">
      <w:pPr>
        <w:pStyle w:val="Standard"/>
        <w:jc w:val="center"/>
        <w:rPr>
          <w:rFonts w:cs="Times New Roman"/>
          <w:b/>
          <w:sz w:val="22"/>
          <w:szCs w:val="22"/>
        </w:rPr>
      </w:pPr>
      <w:r w:rsidRPr="00077DB8">
        <w:rPr>
          <w:rFonts w:cs="Times New Roman"/>
          <w:b/>
          <w:sz w:val="22"/>
          <w:szCs w:val="22"/>
        </w:rPr>
        <w:t xml:space="preserve">ZESTAWIENIE SZKODOWOŚCI </w:t>
      </w:r>
    </w:p>
    <w:p w:rsidR="00084C90" w:rsidRPr="00077DB8" w:rsidRDefault="00084C90" w:rsidP="005C699A">
      <w:pPr>
        <w:pStyle w:val="Standard"/>
        <w:jc w:val="center"/>
        <w:rPr>
          <w:rFonts w:cs="Times New Roman"/>
          <w:b/>
          <w:sz w:val="16"/>
          <w:szCs w:val="16"/>
        </w:rPr>
      </w:pPr>
    </w:p>
    <w:p w:rsidR="00BF6435" w:rsidRDefault="00BF6435" w:rsidP="003E751E">
      <w:pPr>
        <w:numPr>
          <w:ilvl w:val="0"/>
          <w:numId w:val="17"/>
        </w:numPr>
        <w:suppressAutoHyphens/>
        <w:spacing w:after="0" w:line="240" w:lineRule="auto"/>
        <w:rPr>
          <w:rFonts w:ascii="Times New Roman" w:hAnsi="Times New Roman"/>
          <w:b/>
        </w:rPr>
      </w:pPr>
      <w:r w:rsidRPr="00077DB8">
        <w:rPr>
          <w:rFonts w:ascii="Times New Roman" w:hAnsi="Times New Roman"/>
          <w:b/>
        </w:rPr>
        <w:t>Ubezpieczenie mienia</w:t>
      </w:r>
      <w:r w:rsidR="003E751E">
        <w:rPr>
          <w:rFonts w:ascii="Times New Roman" w:hAnsi="Times New Roman"/>
          <w:b/>
        </w:rPr>
        <w:t xml:space="preserve"> - stan na dzień 24.10.2023</w:t>
      </w:r>
      <w:r w:rsidR="003E751E" w:rsidRPr="003E751E">
        <w:rPr>
          <w:rFonts w:ascii="Times New Roman" w:hAnsi="Times New Roman"/>
          <w:b/>
        </w:rPr>
        <w:t xml:space="preserve"> r.</w:t>
      </w:r>
      <w:r w:rsidRPr="00077DB8">
        <w:rPr>
          <w:rFonts w:ascii="Times New Roman" w:hAnsi="Times New Roman"/>
          <w:b/>
        </w:rPr>
        <w:t>:</w:t>
      </w:r>
    </w:p>
    <w:p w:rsidR="003E751E" w:rsidRPr="00077DB8" w:rsidRDefault="003E751E" w:rsidP="003E751E">
      <w:pPr>
        <w:suppressAutoHyphens/>
        <w:spacing w:after="0" w:line="240" w:lineRule="auto"/>
        <w:ind w:left="720"/>
        <w:rPr>
          <w:rFonts w:ascii="Times New Roman" w:hAnsi="Times New Roman"/>
          <w:b/>
        </w:rPr>
      </w:pPr>
    </w:p>
    <w:tbl>
      <w:tblPr>
        <w:tblW w:w="9453" w:type="dxa"/>
        <w:tblInd w:w="40" w:type="dxa"/>
        <w:tblLayout w:type="fixed"/>
        <w:tblCellMar>
          <w:left w:w="70" w:type="dxa"/>
          <w:right w:w="70" w:type="dxa"/>
        </w:tblCellMar>
        <w:tblLook w:val="0000" w:firstRow="0" w:lastRow="0" w:firstColumn="0" w:lastColumn="0" w:noHBand="0" w:noVBand="0"/>
      </w:tblPr>
      <w:tblGrid>
        <w:gridCol w:w="4066"/>
        <w:gridCol w:w="1559"/>
        <w:gridCol w:w="1843"/>
        <w:gridCol w:w="1985"/>
      </w:tblGrid>
      <w:tr w:rsidR="005C699A" w:rsidRPr="00077DB8" w:rsidTr="005C699A">
        <w:trPr>
          <w:trHeight w:val="600"/>
        </w:trPr>
        <w:tc>
          <w:tcPr>
            <w:tcW w:w="4066" w:type="dxa"/>
            <w:tcBorders>
              <w:top w:val="single" w:sz="4" w:space="0" w:color="000000"/>
              <w:left w:val="single" w:sz="4" w:space="0" w:color="000000"/>
              <w:bottom w:val="single" w:sz="4" w:space="0" w:color="000000"/>
            </w:tcBorders>
            <w:vAlign w:val="center"/>
          </w:tcPr>
          <w:p w:rsidR="005C699A" w:rsidRPr="00077DB8" w:rsidRDefault="005C699A" w:rsidP="005C699A">
            <w:pPr>
              <w:snapToGrid w:val="0"/>
              <w:spacing w:after="0" w:line="240" w:lineRule="auto"/>
              <w:jc w:val="center"/>
              <w:rPr>
                <w:rFonts w:ascii="Times New Roman" w:hAnsi="Times New Roman"/>
                <w:b/>
              </w:rPr>
            </w:pPr>
            <w:r w:rsidRPr="00077DB8">
              <w:rPr>
                <w:rFonts w:ascii="Times New Roman" w:hAnsi="Times New Roman"/>
                <w:b/>
              </w:rPr>
              <w:t>Rodzaj ubezpieczenia</w:t>
            </w:r>
          </w:p>
        </w:tc>
        <w:tc>
          <w:tcPr>
            <w:tcW w:w="1559" w:type="dxa"/>
            <w:tcBorders>
              <w:top w:val="single" w:sz="4" w:space="0" w:color="000000"/>
              <w:left w:val="single" w:sz="4" w:space="0" w:color="000000"/>
              <w:bottom w:val="single" w:sz="4" w:space="0" w:color="000000"/>
            </w:tcBorders>
            <w:vAlign w:val="center"/>
          </w:tcPr>
          <w:p w:rsidR="005C699A" w:rsidRPr="00077DB8" w:rsidRDefault="005C699A" w:rsidP="005C699A">
            <w:pPr>
              <w:snapToGrid w:val="0"/>
              <w:spacing w:after="0" w:line="240" w:lineRule="auto"/>
              <w:jc w:val="center"/>
              <w:rPr>
                <w:rFonts w:ascii="Times New Roman" w:hAnsi="Times New Roman"/>
                <w:b/>
              </w:rPr>
            </w:pPr>
            <w:r w:rsidRPr="00077DB8">
              <w:rPr>
                <w:rFonts w:ascii="Times New Roman" w:hAnsi="Times New Roman"/>
                <w:b/>
              </w:rPr>
              <w:t>Rok</w:t>
            </w:r>
          </w:p>
        </w:tc>
        <w:tc>
          <w:tcPr>
            <w:tcW w:w="1843" w:type="dxa"/>
            <w:tcBorders>
              <w:top w:val="single" w:sz="4" w:space="0" w:color="000000"/>
              <w:left w:val="single" w:sz="4" w:space="0" w:color="000000"/>
              <w:bottom w:val="single" w:sz="4" w:space="0" w:color="000000"/>
            </w:tcBorders>
            <w:vAlign w:val="center"/>
          </w:tcPr>
          <w:p w:rsidR="005C699A" w:rsidRPr="00077DB8" w:rsidRDefault="005C699A" w:rsidP="005C699A">
            <w:pPr>
              <w:snapToGrid w:val="0"/>
              <w:spacing w:after="0" w:line="240" w:lineRule="auto"/>
              <w:jc w:val="center"/>
              <w:rPr>
                <w:rFonts w:ascii="Times New Roman" w:hAnsi="Times New Roman"/>
                <w:b/>
              </w:rPr>
            </w:pPr>
            <w:r w:rsidRPr="00077DB8">
              <w:rPr>
                <w:rFonts w:ascii="Times New Roman" w:hAnsi="Times New Roman"/>
                <w:b/>
              </w:rPr>
              <w:t>Kwota odszkodowań</w:t>
            </w:r>
          </w:p>
        </w:tc>
        <w:tc>
          <w:tcPr>
            <w:tcW w:w="1985" w:type="dxa"/>
            <w:tcBorders>
              <w:top w:val="single" w:sz="4" w:space="0" w:color="000000"/>
              <w:left w:val="single" w:sz="4" w:space="0" w:color="000000"/>
              <w:bottom w:val="single" w:sz="4" w:space="0" w:color="000000"/>
              <w:right w:val="single" w:sz="4" w:space="0" w:color="000000"/>
            </w:tcBorders>
            <w:vAlign w:val="center"/>
          </w:tcPr>
          <w:p w:rsidR="005C699A" w:rsidRPr="00077DB8" w:rsidRDefault="005C699A" w:rsidP="005C699A">
            <w:pPr>
              <w:snapToGrid w:val="0"/>
              <w:spacing w:after="0" w:line="240" w:lineRule="auto"/>
              <w:jc w:val="center"/>
              <w:rPr>
                <w:rFonts w:ascii="Times New Roman" w:hAnsi="Times New Roman"/>
                <w:b/>
              </w:rPr>
            </w:pPr>
            <w:r w:rsidRPr="00077DB8">
              <w:rPr>
                <w:rFonts w:ascii="Times New Roman" w:hAnsi="Times New Roman"/>
                <w:b/>
              </w:rPr>
              <w:t>Kwota rezerw</w:t>
            </w:r>
          </w:p>
        </w:tc>
      </w:tr>
      <w:tr w:rsidR="005C699A" w:rsidRPr="00077DB8" w:rsidTr="005C699A">
        <w:trPr>
          <w:trHeight w:val="1150"/>
        </w:trPr>
        <w:tc>
          <w:tcPr>
            <w:tcW w:w="4066"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5C699A">
            <w:pPr>
              <w:snapToGrid w:val="0"/>
              <w:spacing w:after="0" w:line="240" w:lineRule="auto"/>
              <w:jc w:val="center"/>
              <w:rPr>
                <w:rFonts w:ascii="Times New Roman" w:hAnsi="Times New Roman"/>
              </w:rPr>
            </w:pPr>
            <w:r w:rsidRPr="00077DB8">
              <w:rPr>
                <w:rFonts w:ascii="Times New Roman" w:hAnsi="Times New Roman"/>
              </w:rPr>
              <w:t>Ubezpieczenie mienia od wszystkich ryzyk, ubezpieczenie sprzętu elektronicznego, ubezpieczenie maszyn elektrycznych od szkód elektrycznych</w:t>
            </w:r>
          </w:p>
        </w:tc>
        <w:tc>
          <w:tcPr>
            <w:tcW w:w="1559"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5C699A">
            <w:pPr>
              <w:snapToGrid w:val="0"/>
              <w:spacing w:after="0" w:line="240" w:lineRule="auto"/>
              <w:jc w:val="center"/>
              <w:rPr>
                <w:rFonts w:ascii="Times New Roman" w:hAnsi="Times New Roman"/>
              </w:rPr>
            </w:pPr>
            <w:r>
              <w:rPr>
                <w:rFonts w:ascii="Times New Roman" w:hAnsi="Times New Roman"/>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5C699A">
            <w:pPr>
              <w:snapToGrid w:val="0"/>
              <w:spacing w:after="0" w:line="240" w:lineRule="auto"/>
              <w:jc w:val="center"/>
              <w:rPr>
                <w:rFonts w:ascii="Times New Roman" w:hAnsi="Times New Roman"/>
              </w:rPr>
            </w:pPr>
            <w:r>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5C699A">
            <w:pPr>
              <w:snapToGrid w:val="0"/>
              <w:spacing w:after="0" w:line="240" w:lineRule="auto"/>
              <w:jc w:val="center"/>
              <w:rPr>
                <w:rFonts w:ascii="Times New Roman" w:hAnsi="Times New Roman"/>
              </w:rPr>
            </w:pPr>
            <w:r>
              <w:rPr>
                <w:rFonts w:ascii="Times New Roman" w:hAnsi="Times New Roman"/>
              </w:rPr>
              <w:t>0,00</w:t>
            </w:r>
          </w:p>
        </w:tc>
      </w:tr>
      <w:tr w:rsidR="005C699A" w:rsidRPr="00077DB8" w:rsidTr="005C699A">
        <w:trPr>
          <w:trHeight w:val="1150"/>
        </w:trPr>
        <w:tc>
          <w:tcPr>
            <w:tcW w:w="4066"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F62DC1">
            <w:pPr>
              <w:snapToGrid w:val="0"/>
              <w:spacing w:after="0" w:line="240" w:lineRule="auto"/>
              <w:jc w:val="center"/>
              <w:rPr>
                <w:rFonts w:ascii="Times New Roman" w:hAnsi="Times New Roman"/>
              </w:rPr>
            </w:pPr>
            <w:bookmarkStart w:id="2" w:name="_GoBack" w:colFirst="0" w:colLast="0"/>
            <w:r w:rsidRPr="00077DB8">
              <w:rPr>
                <w:rFonts w:ascii="Times New Roman" w:hAnsi="Times New Roman"/>
              </w:rPr>
              <w:t>Ubezpieczenie mienia od wszystkich ryzyk, ubezpieczenie sprzętu elektronicznego, ubezpieczenie maszyn elektrycznych od szkód elektrycznych</w:t>
            </w:r>
          </w:p>
        </w:tc>
        <w:tc>
          <w:tcPr>
            <w:tcW w:w="1559"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F62DC1">
            <w:pPr>
              <w:snapToGrid w:val="0"/>
              <w:spacing w:after="0" w:line="240" w:lineRule="auto"/>
              <w:jc w:val="center"/>
              <w:rPr>
                <w:rFonts w:ascii="Times New Roman" w:hAnsi="Times New Roman"/>
              </w:rPr>
            </w:pPr>
            <w:r>
              <w:rPr>
                <w:rFonts w:ascii="Times New Roman" w:hAnsi="Times New Roman"/>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F62DC1">
            <w:pPr>
              <w:snapToGrid w:val="0"/>
              <w:spacing w:after="0" w:line="240" w:lineRule="auto"/>
              <w:jc w:val="center"/>
              <w:rPr>
                <w:rFonts w:ascii="Times New Roman" w:hAnsi="Times New Roman"/>
              </w:rPr>
            </w:pPr>
            <w:r>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5C699A" w:rsidRPr="00077DB8" w:rsidRDefault="005C699A" w:rsidP="00F62DC1">
            <w:pPr>
              <w:snapToGrid w:val="0"/>
              <w:spacing w:after="0" w:line="240" w:lineRule="auto"/>
              <w:jc w:val="center"/>
              <w:rPr>
                <w:rFonts w:ascii="Times New Roman" w:hAnsi="Times New Roman"/>
              </w:rPr>
            </w:pPr>
            <w:r>
              <w:rPr>
                <w:rFonts w:ascii="Times New Roman" w:hAnsi="Times New Roman"/>
              </w:rPr>
              <w:t>0,00</w:t>
            </w:r>
          </w:p>
        </w:tc>
      </w:tr>
      <w:tr w:rsidR="008555BA" w:rsidRPr="00077DB8" w:rsidTr="005C699A">
        <w:trPr>
          <w:trHeight w:val="1150"/>
        </w:trPr>
        <w:tc>
          <w:tcPr>
            <w:tcW w:w="4066" w:type="dxa"/>
            <w:tcBorders>
              <w:top w:val="single" w:sz="4" w:space="0" w:color="auto"/>
              <w:left w:val="single" w:sz="4" w:space="0" w:color="auto"/>
              <w:bottom w:val="single" w:sz="4" w:space="0" w:color="auto"/>
              <w:right w:val="single" w:sz="4" w:space="0" w:color="auto"/>
            </w:tcBorders>
            <w:vAlign w:val="center"/>
          </w:tcPr>
          <w:p w:rsidR="008555BA" w:rsidRPr="00077DB8" w:rsidRDefault="008555BA" w:rsidP="008555BA">
            <w:pPr>
              <w:snapToGrid w:val="0"/>
              <w:spacing w:after="0" w:line="240" w:lineRule="auto"/>
              <w:jc w:val="center"/>
              <w:rPr>
                <w:rFonts w:ascii="Times New Roman" w:hAnsi="Times New Roman"/>
              </w:rPr>
            </w:pPr>
            <w:r w:rsidRPr="00077DB8">
              <w:rPr>
                <w:rFonts w:ascii="Times New Roman" w:hAnsi="Times New Roman"/>
              </w:rPr>
              <w:t>Ubezpieczenie mienia od wszystkich ryzyk, ubezpieczenie sprzętu elektronicznego, ubezpieczenie maszyn elektrycznych od szkód elektrycznych</w:t>
            </w:r>
          </w:p>
        </w:tc>
        <w:tc>
          <w:tcPr>
            <w:tcW w:w="1559" w:type="dxa"/>
            <w:tcBorders>
              <w:top w:val="single" w:sz="4" w:space="0" w:color="auto"/>
              <w:left w:val="single" w:sz="4" w:space="0" w:color="auto"/>
              <w:bottom w:val="single" w:sz="4" w:space="0" w:color="auto"/>
              <w:right w:val="single" w:sz="4" w:space="0" w:color="auto"/>
            </w:tcBorders>
            <w:vAlign w:val="center"/>
          </w:tcPr>
          <w:p w:rsidR="008555BA" w:rsidRPr="00077DB8" w:rsidRDefault="008555BA" w:rsidP="008555BA">
            <w:pPr>
              <w:snapToGrid w:val="0"/>
              <w:spacing w:after="0" w:line="240" w:lineRule="auto"/>
              <w:jc w:val="center"/>
              <w:rPr>
                <w:rFonts w:ascii="Times New Roman" w:hAnsi="Times New Roman"/>
              </w:rPr>
            </w:pPr>
            <w:r>
              <w:rPr>
                <w:rFonts w:ascii="Times New Roman" w:hAnsi="Times New Roman"/>
              </w:rPr>
              <w:t>2022</w:t>
            </w:r>
          </w:p>
        </w:tc>
        <w:tc>
          <w:tcPr>
            <w:tcW w:w="1843" w:type="dxa"/>
            <w:tcBorders>
              <w:top w:val="single" w:sz="4" w:space="0" w:color="auto"/>
              <w:left w:val="single" w:sz="4" w:space="0" w:color="auto"/>
              <w:bottom w:val="single" w:sz="4" w:space="0" w:color="auto"/>
              <w:right w:val="single" w:sz="4" w:space="0" w:color="auto"/>
            </w:tcBorders>
            <w:vAlign w:val="center"/>
          </w:tcPr>
          <w:p w:rsidR="008555BA" w:rsidRPr="00077DB8" w:rsidRDefault="003E751E" w:rsidP="008555BA">
            <w:pPr>
              <w:snapToGrid w:val="0"/>
              <w:spacing w:after="0" w:line="240" w:lineRule="auto"/>
              <w:jc w:val="center"/>
              <w:rPr>
                <w:rFonts w:ascii="Times New Roman" w:hAnsi="Times New Roman"/>
              </w:rPr>
            </w:pPr>
            <w:r>
              <w:rPr>
                <w:rFonts w:ascii="Times New Roman" w:hAnsi="Times New Roman"/>
              </w:rPr>
              <w:t>37.629,00</w:t>
            </w:r>
          </w:p>
        </w:tc>
        <w:tc>
          <w:tcPr>
            <w:tcW w:w="1985" w:type="dxa"/>
            <w:tcBorders>
              <w:top w:val="single" w:sz="4" w:space="0" w:color="auto"/>
              <w:left w:val="single" w:sz="4" w:space="0" w:color="auto"/>
              <w:bottom w:val="single" w:sz="4" w:space="0" w:color="auto"/>
              <w:right w:val="single" w:sz="4" w:space="0" w:color="auto"/>
            </w:tcBorders>
            <w:vAlign w:val="center"/>
          </w:tcPr>
          <w:p w:rsidR="008555BA" w:rsidRPr="00077DB8" w:rsidRDefault="008555BA" w:rsidP="008555BA">
            <w:pPr>
              <w:snapToGrid w:val="0"/>
              <w:spacing w:after="0" w:line="240" w:lineRule="auto"/>
              <w:jc w:val="center"/>
              <w:rPr>
                <w:rFonts w:ascii="Times New Roman" w:hAnsi="Times New Roman"/>
              </w:rPr>
            </w:pPr>
            <w:r>
              <w:rPr>
                <w:rFonts w:ascii="Times New Roman" w:hAnsi="Times New Roman"/>
              </w:rPr>
              <w:t>3.343,00</w:t>
            </w:r>
          </w:p>
        </w:tc>
      </w:tr>
      <w:bookmarkEnd w:id="2"/>
      <w:tr w:rsidR="003E751E" w:rsidRPr="00077DB8" w:rsidTr="005C699A">
        <w:trPr>
          <w:trHeight w:val="1150"/>
        </w:trPr>
        <w:tc>
          <w:tcPr>
            <w:tcW w:w="4066" w:type="dxa"/>
            <w:tcBorders>
              <w:top w:val="single" w:sz="4" w:space="0" w:color="auto"/>
              <w:left w:val="single" w:sz="4" w:space="0" w:color="auto"/>
              <w:bottom w:val="single" w:sz="4" w:space="0" w:color="auto"/>
              <w:right w:val="single" w:sz="4" w:space="0" w:color="auto"/>
            </w:tcBorders>
            <w:vAlign w:val="center"/>
          </w:tcPr>
          <w:p w:rsidR="003E751E" w:rsidRPr="00077DB8" w:rsidRDefault="003E751E" w:rsidP="003E751E">
            <w:pPr>
              <w:snapToGrid w:val="0"/>
              <w:spacing w:after="0" w:line="240" w:lineRule="auto"/>
              <w:jc w:val="center"/>
              <w:rPr>
                <w:rFonts w:ascii="Times New Roman" w:hAnsi="Times New Roman"/>
              </w:rPr>
            </w:pPr>
            <w:r w:rsidRPr="003E751E">
              <w:rPr>
                <w:rFonts w:ascii="Times New Roman" w:hAnsi="Times New Roman"/>
              </w:rPr>
              <w:t>Ubezpieczenie mienia od wszystkich ryzyk, ubezpieczenie sprzętu elektronicznego, ubezpieczenie maszyn elektrycznych od szkód elektrycznych</w:t>
            </w:r>
          </w:p>
        </w:tc>
        <w:tc>
          <w:tcPr>
            <w:tcW w:w="1559" w:type="dxa"/>
            <w:tcBorders>
              <w:top w:val="single" w:sz="4" w:space="0" w:color="auto"/>
              <w:left w:val="single" w:sz="4" w:space="0" w:color="auto"/>
              <w:bottom w:val="single" w:sz="4" w:space="0" w:color="auto"/>
              <w:right w:val="single" w:sz="4" w:space="0" w:color="auto"/>
            </w:tcBorders>
            <w:vAlign w:val="center"/>
          </w:tcPr>
          <w:p w:rsidR="003E751E" w:rsidRDefault="003E751E" w:rsidP="003E751E">
            <w:pPr>
              <w:snapToGrid w:val="0"/>
              <w:spacing w:after="0" w:line="240" w:lineRule="auto"/>
              <w:jc w:val="center"/>
              <w:rPr>
                <w:rFonts w:ascii="Times New Roman" w:hAnsi="Times New Roman"/>
              </w:rPr>
            </w:pPr>
            <w:r>
              <w:rPr>
                <w:rFonts w:ascii="Times New Roman" w:hAnsi="Times New Roman"/>
              </w:rPr>
              <w:t>2023</w:t>
            </w:r>
          </w:p>
        </w:tc>
        <w:tc>
          <w:tcPr>
            <w:tcW w:w="1843" w:type="dxa"/>
            <w:tcBorders>
              <w:top w:val="single" w:sz="4" w:space="0" w:color="auto"/>
              <w:left w:val="single" w:sz="4" w:space="0" w:color="auto"/>
              <w:bottom w:val="single" w:sz="4" w:space="0" w:color="auto"/>
              <w:right w:val="single" w:sz="4" w:space="0" w:color="auto"/>
            </w:tcBorders>
            <w:vAlign w:val="center"/>
          </w:tcPr>
          <w:p w:rsidR="003E751E" w:rsidRPr="00077DB8" w:rsidRDefault="003E751E" w:rsidP="003E751E">
            <w:pPr>
              <w:snapToGrid w:val="0"/>
              <w:spacing w:after="0" w:line="240" w:lineRule="auto"/>
              <w:jc w:val="center"/>
              <w:rPr>
                <w:rFonts w:ascii="Times New Roman" w:hAnsi="Times New Roman"/>
              </w:rPr>
            </w:pPr>
            <w:r>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3E751E" w:rsidRPr="00077DB8" w:rsidRDefault="003E751E" w:rsidP="003E751E">
            <w:pPr>
              <w:snapToGrid w:val="0"/>
              <w:spacing w:after="0" w:line="240" w:lineRule="auto"/>
              <w:jc w:val="center"/>
              <w:rPr>
                <w:rFonts w:ascii="Times New Roman" w:hAnsi="Times New Roman"/>
              </w:rPr>
            </w:pPr>
            <w:r>
              <w:rPr>
                <w:rFonts w:ascii="Times New Roman" w:hAnsi="Times New Roman"/>
              </w:rPr>
              <w:t>0,00</w:t>
            </w:r>
          </w:p>
        </w:tc>
      </w:tr>
    </w:tbl>
    <w:p w:rsidR="00FB3EBC" w:rsidRDefault="00FB3EBC" w:rsidP="005C699A">
      <w:pPr>
        <w:suppressAutoHyphens/>
        <w:spacing w:after="0" w:line="240" w:lineRule="auto"/>
        <w:ind w:left="720"/>
        <w:rPr>
          <w:rFonts w:ascii="Times New Roman" w:hAnsi="Times New Roman"/>
          <w:b/>
        </w:rPr>
      </w:pPr>
    </w:p>
    <w:p w:rsidR="00BF6435" w:rsidRDefault="00BF6435" w:rsidP="003E751E">
      <w:pPr>
        <w:numPr>
          <w:ilvl w:val="0"/>
          <w:numId w:val="17"/>
        </w:numPr>
        <w:suppressAutoHyphens/>
        <w:spacing w:after="0" w:line="240" w:lineRule="auto"/>
        <w:rPr>
          <w:rFonts w:ascii="Times New Roman" w:hAnsi="Times New Roman"/>
          <w:b/>
        </w:rPr>
      </w:pPr>
      <w:r w:rsidRPr="00077DB8">
        <w:rPr>
          <w:rFonts w:ascii="Times New Roman" w:hAnsi="Times New Roman"/>
          <w:b/>
        </w:rPr>
        <w:t xml:space="preserve">Ubezpieczenie </w:t>
      </w:r>
      <w:r w:rsidR="003E751E">
        <w:rPr>
          <w:rFonts w:ascii="Times New Roman" w:hAnsi="Times New Roman"/>
          <w:b/>
        </w:rPr>
        <w:t xml:space="preserve">odpowiedzialności cywilnej </w:t>
      </w:r>
      <w:r w:rsidR="003E751E" w:rsidRPr="003E751E">
        <w:rPr>
          <w:rFonts w:ascii="Times New Roman" w:hAnsi="Times New Roman"/>
          <w:b/>
        </w:rPr>
        <w:t>- stan na dzień 24.10.2023 r.:</w:t>
      </w:r>
    </w:p>
    <w:p w:rsidR="001F40FE" w:rsidRPr="00077DB8" w:rsidRDefault="001F40FE" w:rsidP="005C699A">
      <w:pPr>
        <w:suppressAutoHyphens/>
        <w:spacing w:after="0" w:line="240" w:lineRule="auto"/>
        <w:ind w:left="360"/>
        <w:rPr>
          <w:rFonts w:ascii="Times New Roman" w:hAnsi="Times New Roman"/>
          <w:b/>
        </w:rPr>
      </w:pP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275"/>
        <w:gridCol w:w="1843"/>
        <w:gridCol w:w="1848"/>
      </w:tblGrid>
      <w:tr w:rsidR="00C87AD5" w:rsidRPr="00077DB8" w:rsidTr="008555BA">
        <w:trPr>
          <w:trHeight w:val="629"/>
        </w:trPr>
        <w:tc>
          <w:tcPr>
            <w:tcW w:w="567" w:type="dxa"/>
            <w:vAlign w:val="center"/>
          </w:tcPr>
          <w:p w:rsidR="00C87AD5" w:rsidRPr="00B53FA8" w:rsidRDefault="00C87AD5" w:rsidP="005C699A">
            <w:pPr>
              <w:snapToGrid w:val="0"/>
              <w:spacing w:after="0" w:line="240" w:lineRule="auto"/>
              <w:jc w:val="center"/>
              <w:rPr>
                <w:rFonts w:ascii="Times New Roman" w:hAnsi="Times New Roman"/>
                <w:b/>
              </w:rPr>
            </w:pPr>
            <w:r w:rsidRPr="00B53FA8">
              <w:rPr>
                <w:rFonts w:ascii="Times New Roman" w:hAnsi="Times New Roman"/>
                <w:b/>
              </w:rPr>
              <w:t>Lp.</w:t>
            </w:r>
          </w:p>
        </w:tc>
        <w:tc>
          <w:tcPr>
            <w:tcW w:w="3828" w:type="dxa"/>
            <w:vAlign w:val="center"/>
          </w:tcPr>
          <w:p w:rsidR="00C87AD5" w:rsidRPr="00B53FA8" w:rsidRDefault="00C87AD5" w:rsidP="005C699A">
            <w:pPr>
              <w:snapToGrid w:val="0"/>
              <w:spacing w:after="0" w:line="240" w:lineRule="auto"/>
              <w:jc w:val="center"/>
              <w:rPr>
                <w:rFonts w:ascii="Times New Roman" w:hAnsi="Times New Roman"/>
                <w:b/>
              </w:rPr>
            </w:pPr>
            <w:r w:rsidRPr="00B53FA8">
              <w:rPr>
                <w:rFonts w:ascii="Times New Roman" w:hAnsi="Times New Roman"/>
                <w:b/>
              </w:rPr>
              <w:t>Rodzaj ubezpieczenia</w:t>
            </w:r>
          </w:p>
        </w:tc>
        <w:tc>
          <w:tcPr>
            <w:tcW w:w="1275" w:type="dxa"/>
            <w:vAlign w:val="center"/>
          </w:tcPr>
          <w:p w:rsidR="00C87AD5" w:rsidRPr="00B53FA8" w:rsidRDefault="00C87AD5" w:rsidP="005C699A">
            <w:pPr>
              <w:snapToGrid w:val="0"/>
              <w:spacing w:after="0" w:line="240" w:lineRule="auto"/>
              <w:jc w:val="center"/>
              <w:rPr>
                <w:rFonts w:ascii="Times New Roman" w:hAnsi="Times New Roman"/>
                <w:b/>
              </w:rPr>
            </w:pPr>
            <w:r w:rsidRPr="00B53FA8">
              <w:rPr>
                <w:rFonts w:ascii="Times New Roman" w:hAnsi="Times New Roman"/>
                <w:b/>
              </w:rPr>
              <w:t>Rok</w:t>
            </w:r>
          </w:p>
        </w:tc>
        <w:tc>
          <w:tcPr>
            <w:tcW w:w="1843" w:type="dxa"/>
            <w:vAlign w:val="center"/>
          </w:tcPr>
          <w:p w:rsidR="00C87AD5" w:rsidRPr="00B53FA8" w:rsidRDefault="00C87AD5" w:rsidP="005C699A">
            <w:pPr>
              <w:snapToGrid w:val="0"/>
              <w:spacing w:after="0" w:line="240" w:lineRule="auto"/>
              <w:jc w:val="center"/>
              <w:rPr>
                <w:rFonts w:ascii="Times New Roman" w:hAnsi="Times New Roman"/>
                <w:b/>
              </w:rPr>
            </w:pPr>
            <w:r w:rsidRPr="00B53FA8">
              <w:rPr>
                <w:rFonts w:ascii="Times New Roman" w:hAnsi="Times New Roman"/>
                <w:b/>
              </w:rPr>
              <w:t>Kwota odszkodowań</w:t>
            </w:r>
          </w:p>
        </w:tc>
        <w:tc>
          <w:tcPr>
            <w:tcW w:w="1848" w:type="dxa"/>
            <w:vAlign w:val="center"/>
          </w:tcPr>
          <w:p w:rsidR="00C87AD5" w:rsidRPr="00B53FA8" w:rsidRDefault="00C87AD5" w:rsidP="005C699A">
            <w:pPr>
              <w:snapToGrid w:val="0"/>
              <w:spacing w:after="0" w:line="240" w:lineRule="auto"/>
              <w:jc w:val="center"/>
              <w:rPr>
                <w:rFonts w:ascii="Times New Roman" w:hAnsi="Times New Roman"/>
                <w:b/>
              </w:rPr>
            </w:pPr>
            <w:r w:rsidRPr="00B53FA8">
              <w:rPr>
                <w:rFonts w:ascii="Times New Roman" w:hAnsi="Times New Roman"/>
                <w:b/>
              </w:rPr>
              <w:t>Kwota rezerw</w:t>
            </w:r>
          </w:p>
        </w:tc>
      </w:tr>
      <w:tr w:rsidR="00382F8C" w:rsidRPr="00B53FA8" w:rsidTr="008555BA">
        <w:trPr>
          <w:trHeight w:val="413"/>
        </w:trPr>
        <w:tc>
          <w:tcPr>
            <w:tcW w:w="567" w:type="dxa"/>
            <w:vAlign w:val="center"/>
          </w:tcPr>
          <w:p w:rsidR="00382F8C" w:rsidRPr="00B53FA8" w:rsidRDefault="003E751E" w:rsidP="005C699A">
            <w:pPr>
              <w:suppressAutoHyphens/>
              <w:spacing w:after="0" w:line="240" w:lineRule="auto"/>
              <w:jc w:val="center"/>
              <w:rPr>
                <w:rFonts w:ascii="Times New Roman" w:hAnsi="Times New Roman"/>
              </w:rPr>
            </w:pPr>
            <w:r>
              <w:rPr>
                <w:rFonts w:ascii="Times New Roman" w:hAnsi="Times New Roman"/>
              </w:rPr>
              <w:t>1</w:t>
            </w:r>
            <w:r w:rsidR="00382F8C" w:rsidRPr="00B53FA8">
              <w:rPr>
                <w:rFonts w:ascii="Times New Roman" w:hAnsi="Times New Roman"/>
              </w:rPr>
              <w:t>.</w:t>
            </w:r>
          </w:p>
        </w:tc>
        <w:tc>
          <w:tcPr>
            <w:tcW w:w="3828" w:type="dxa"/>
            <w:vAlign w:val="center"/>
          </w:tcPr>
          <w:p w:rsidR="00382F8C" w:rsidRPr="00B53FA8" w:rsidRDefault="00382F8C" w:rsidP="005C699A">
            <w:pPr>
              <w:suppressAutoHyphens/>
              <w:spacing w:after="0" w:line="240" w:lineRule="auto"/>
              <w:jc w:val="center"/>
              <w:rPr>
                <w:rFonts w:ascii="Times New Roman" w:hAnsi="Times New Roman"/>
                <w:b/>
              </w:rPr>
            </w:pPr>
            <w:r w:rsidRPr="00B53FA8">
              <w:rPr>
                <w:rFonts w:ascii="Times New Roman" w:hAnsi="Times New Roman"/>
              </w:rPr>
              <w:t>OC działalności</w:t>
            </w:r>
          </w:p>
        </w:tc>
        <w:tc>
          <w:tcPr>
            <w:tcW w:w="1275" w:type="dxa"/>
            <w:vAlign w:val="center"/>
          </w:tcPr>
          <w:p w:rsidR="00382F8C" w:rsidRPr="008555BA" w:rsidRDefault="00382F8C" w:rsidP="005C699A">
            <w:pPr>
              <w:suppressAutoHyphens/>
              <w:spacing w:after="0" w:line="240" w:lineRule="auto"/>
              <w:jc w:val="center"/>
              <w:rPr>
                <w:rFonts w:ascii="Times New Roman" w:hAnsi="Times New Roman"/>
              </w:rPr>
            </w:pPr>
            <w:r w:rsidRPr="008555BA">
              <w:rPr>
                <w:rFonts w:ascii="Times New Roman" w:hAnsi="Times New Roman"/>
              </w:rPr>
              <w:t>2020</w:t>
            </w:r>
          </w:p>
        </w:tc>
        <w:tc>
          <w:tcPr>
            <w:tcW w:w="1843" w:type="dxa"/>
            <w:vAlign w:val="center"/>
          </w:tcPr>
          <w:p w:rsidR="00382F8C" w:rsidRPr="008555BA" w:rsidRDefault="00B66F50" w:rsidP="005C699A">
            <w:pPr>
              <w:suppressAutoHyphens/>
              <w:spacing w:after="0" w:line="240" w:lineRule="auto"/>
              <w:jc w:val="center"/>
              <w:rPr>
                <w:rFonts w:ascii="Times New Roman" w:hAnsi="Times New Roman"/>
              </w:rPr>
            </w:pPr>
            <w:r w:rsidRPr="008555BA">
              <w:rPr>
                <w:rFonts w:ascii="Times New Roman" w:hAnsi="Times New Roman"/>
              </w:rPr>
              <w:t>0,00</w:t>
            </w:r>
          </w:p>
          <w:p w:rsidR="00B66F50" w:rsidRPr="008555BA" w:rsidRDefault="00B66F50" w:rsidP="005C699A">
            <w:pPr>
              <w:suppressAutoHyphens/>
              <w:spacing w:after="0" w:line="240" w:lineRule="auto"/>
              <w:jc w:val="center"/>
              <w:rPr>
                <w:rFonts w:ascii="Times New Roman" w:hAnsi="Times New Roman"/>
              </w:rPr>
            </w:pPr>
          </w:p>
        </w:tc>
        <w:tc>
          <w:tcPr>
            <w:tcW w:w="1848" w:type="dxa"/>
            <w:vAlign w:val="center"/>
          </w:tcPr>
          <w:p w:rsidR="00B66F50" w:rsidRPr="008555BA" w:rsidRDefault="005C699A" w:rsidP="005C699A">
            <w:pPr>
              <w:suppressAutoHyphens/>
              <w:spacing w:after="0" w:line="240" w:lineRule="auto"/>
              <w:jc w:val="center"/>
              <w:rPr>
                <w:rFonts w:ascii="Times New Roman" w:hAnsi="Times New Roman"/>
              </w:rPr>
            </w:pPr>
            <w:r w:rsidRPr="008555BA">
              <w:rPr>
                <w:rFonts w:ascii="Times New Roman" w:hAnsi="Times New Roman"/>
              </w:rPr>
              <w:t>0,00</w:t>
            </w:r>
          </w:p>
          <w:p w:rsidR="00382F8C" w:rsidRPr="008555BA" w:rsidRDefault="00382F8C" w:rsidP="005C699A">
            <w:pPr>
              <w:suppressAutoHyphens/>
              <w:spacing w:after="0" w:line="240" w:lineRule="auto"/>
              <w:jc w:val="center"/>
              <w:rPr>
                <w:rFonts w:ascii="Times New Roman" w:hAnsi="Times New Roman"/>
              </w:rPr>
            </w:pPr>
          </w:p>
        </w:tc>
      </w:tr>
      <w:tr w:rsidR="005C699A" w:rsidRPr="00B53FA8" w:rsidTr="008555BA">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5C699A" w:rsidRPr="00B53FA8" w:rsidRDefault="003E751E" w:rsidP="005C699A">
            <w:pPr>
              <w:suppressAutoHyphens/>
              <w:spacing w:after="0" w:line="240" w:lineRule="auto"/>
              <w:jc w:val="center"/>
              <w:rPr>
                <w:rFonts w:ascii="Times New Roman" w:hAnsi="Times New Roman"/>
              </w:rPr>
            </w:pPr>
            <w:r>
              <w:rPr>
                <w:rFonts w:ascii="Times New Roman" w:hAnsi="Times New Roman"/>
              </w:rPr>
              <w:t>2</w:t>
            </w:r>
            <w:r w:rsidR="005C699A" w:rsidRPr="00B53FA8">
              <w:rPr>
                <w:rFonts w:ascii="Times New Roman" w:hAnsi="Times New Roman"/>
              </w:rPr>
              <w:t>.</w:t>
            </w:r>
          </w:p>
        </w:tc>
        <w:tc>
          <w:tcPr>
            <w:tcW w:w="3828" w:type="dxa"/>
            <w:tcBorders>
              <w:top w:val="single" w:sz="4" w:space="0" w:color="auto"/>
              <w:left w:val="single" w:sz="4" w:space="0" w:color="auto"/>
              <w:bottom w:val="single" w:sz="4" w:space="0" w:color="auto"/>
              <w:right w:val="single" w:sz="4" w:space="0" w:color="auto"/>
            </w:tcBorders>
            <w:vAlign w:val="center"/>
          </w:tcPr>
          <w:p w:rsidR="005C699A" w:rsidRPr="008555BA" w:rsidRDefault="005C699A" w:rsidP="005C699A">
            <w:pPr>
              <w:suppressAutoHyphens/>
              <w:spacing w:after="0" w:line="240" w:lineRule="auto"/>
              <w:jc w:val="center"/>
              <w:rPr>
                <w:rFonts w:ascii="Times New Roman" w:hAnsi="Times New Roman"/>
              </w:rPr>
            </w:pPr>
            <w:r w:rsidRPr="008555BA">
              <w:rPr>
                <w:rFonts w:ascii="Times New Roman" w:hAnsi="Times New Roman"/>
              </w:rPr>
              <w:t>OC działalności</w:t>
            </w:r>
          </w:p>
        </w:tc>
        <w:tc>
          <w:tcPr>
            <w:tcW w:w="1275" w:type="dxa"/>
            <w:tcBorders>
              <w:top w:val="single" w:sz="4" w:space="0" w:color="auto"/>
              <w:left w:val="single" w:sz="4" w:space="0" w:color="auto"/>
              <w:bottom w:val="single" w:sz="4" w:space="0" w:color="auto"/>
              <w:right w:val="single" w:sz="4" w:space="0" w:color="auto"/>
            </w:tcBorders>
            <w:vAlign w:val="center"/>
          </w:tcPr>
          <w:p w:rsidR="005C699A" w:rsidRPr="008555BA" w:rsidRDefault="005C699A" w:rsidP="005C699A">
            <w:pPr>
              <w:suppressAutoHyphens/>
              <w:spacing w:after="0" w:line="240" w:lineRule="auto"/>
              <w:jc w:val="center"/>
              <w:rPr>
                <w:rFonts w:ascii="Times New Roman" w:hAnsi="Times New Roman"/>
              </w:rPr>
            </w:pPr>
            <w:r w:rsidRPr="008555BA">
              <w:rPr>
                <w:rFonts w:ascii="Times New Roman" w:hAnsi="Times New Roman"/>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5C699A" w:rsidRPr="008555BA" w:rsidRDefault="005C699A" w:rsidP="005C699A">
            <w:pPr>
              <w:suppressAutoHyphens/>
              <w:spacing w:after="0" w:line="240" w:lineRule="auto"/>
              <w:jc w:val="center"/>
              <w:rPr>
                <w:rFonts w:ascii="Times New Roman" w:hAnsi="Times New Roman"/>
              </w:rPr>
            </w:pPr>
            <w:r w:rsidRPr="008555BA">
              <w:rPr>
                <w:rFonts w:ascii="Times New Roman" w:hAnsi="Times New Roman"/>
              </w:rPr>
              <w:t>669,64</w:t>
            </w:r>
          </w:p>
          <w:p w:rsidR="005C699A" w:rsidRPr="008555BA" w:rsidRDefault="005C699A" w:rsidP="005C699A">
            <w:pPr>
              <w:suppressAutoHyphens/>
              <w:spacing w:after="0" w:line="240" w:lineRule="auto"/>
              <w:jc w:val="center"/>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vAlign w:val="center"/>
          </w:tcPr>
          <w:p w:rsidR="005C699A" w:rsidRPr="008555BA" w:rsidRDefault="00F86045" w:rsidP="005C699A">
            <w:pPr>
              <w:suppressAutoHyphens/>
              <w:spacing w:after="0" w:line="240" w:lineRule="auto"/>
              <w:jc w:val="center"/>
              <w:rPr>
                <w:rFonts w:ascii="Times New Roman" w:hAnsi="Times New Roman"/>
              </w:rPr>
            </w:pPr>
            <w:r w:rsidRPr="008555BA">
              <w:rPr>
                <w:rFonts w:ascii="Times New Roman" w:hAnsi="Times New Roman"/>
              </w:rPr>
              <w:t>0,00</w:t>
            </w:r>
          </w:p>
        </w:tc>
      </w:tr>
      <w:tr w:rsidR="008555BA" w:rsidRPr="00B53FA8" w:rsidTr="008555BA">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8555BA" w:rsidRDefault="003E751E" w:rsidP="005C699A">
            <w:pPr>
              <w:suppressAutoHyphens/>
              <w:spacing w:after="0" w:line="240" w:lineRule="auto"/>
              <w:jc w:val="center"/>
              <w:rPr>
                <w:rFonts w:ascii="Times New Roman" w:hAnsi="Times New Roman"/>
              </w:rPr>
            </w:pPr>
            <w:r>
              <w:rPr>
                <w:rFonts w:ascii="Times New Roman" w:hAnsi="Times New Roman"/>
              </w:rPr>
              <w:t>3</w:t>
            </w:r>
            <w:r w:rsidR="008555BA">
              <w:rPr>
                <w:rFonts w:ascii="Times New Roman" w:hAnsi="Times New Roman"/>
              </w:rPr>
              <w:t>.</w:t>
            </w:r>
          </w:p>
        </w:tc>
        <w:tc>
          <w:tcPr>
            <w:tcW w:w="3828" w:type="dxa"/>
            <w:tcBorders>
              <w:top w:val="single" w:sz="4" w:space="0" w:color="auto"/>
              <w:left w:val="single" w:sz="4" w:space="0" w:color="auto"/>
              <w:bottom w:val="single" w:sz="4" w:space="0" w:color="auto"/>
              <w:right w:val="single" w:sz="4" w:space="0" w:color="auto"/>
            </w:tcBorders>
            <w:vAlign w:val="center"/>
          </w:tcPr>
          <w:p w:rsidR="008555BA" w:rsidRPr="008555BA" w:rsidRDefault="008555BA" w:rsidP="005C699A">
            <w:pPr>
              <w:suppressAutoHyphens/>
              <w:spacing w:after="0" w:line="240" w:lineRule="auto"/>
              <w:jc w:val="center"/>
              <w:rPr>
                <w:rFonts w:ascii="Times New Roman" w:hAnsi="Times New Roman"/>
              </w:rPr>
            </w:pPr>
            <w:r w:rsidRPr="008555BA">
              <w:rPr>
                <w:rFonts w:ascii="Times New Roman" w:hAnsi="Times New Roman"/>
              </w:rPr>
              <w:t>OC działalności</w:t>
            </w:r>
          </w:p>
        </w:tc>
        <w:tc>
          <w:tcPr>
            <w:tcW w:w="1275" w:type="dxa"/>
            <w:tcBorders>
              <w:top w:val="single" w:sz="4" w:space="0" w:color="auto"/>
              <w:left w:val="single" w:sz="4" w:space="0" w:color="auto"/>
              <w:bottom w:val="single" w:sz="4" w:space="0" w:color="auto"/>
              <w:right w:val="single" w:sz="4" w:space="0" w:color="auto"/>
            </w:tcBorders>
            <w:vAlign w:val="center"/>
          </w:tcPr>
          <w:p w:rsidR="008555BA" w:rsidRPr="008555BA" w:rsidRDefault="008555BA" w:rsidP="005C699A">
            <w:pPr>
              <w:suppressAutoHyphens/>
              <w:spacing w:after="0" w:line="240" w:lineRule="auto"/>
              <w:jc w:val="center"/>
              <w:rPr>
                <w:rFonts w:ascii="Times New Roman" w:hAnsi="Times New Roman"/>
              </w:rPr>
            </w:pPr>
            <w:r w:rsidRPr="008555BA">
              <w:rPr>
                <w:rFonts w:ascii="Times New Roman" w:hAnsi="Times New Roman"/>
              </w:rPr>
              <w:t>2022</w:t>
            </w:r>
          </w:p>
        </w:tc>
        <w:tc>
          <w:tcPr>
            <w:tcW w:w="1843" w:type="dxa"/>
            <w:tcBorders>
              <w:top w:val="single" w:sz="4" w:space="0" w:color="auto"/>
              <w:left w:val="single" w:sz="4" w:space="0" w:color="auto"/>
              <w:bottom w:val="single" w:sz="4" w:space="0" w:color="auto"/>
              <w:right w:val="single" w:sz="4" w:space="0" w:color="auto"/>
            </w:tcBorders>
            <w:vAlign w:val="center"/>
          </w:tcPr>
          <w:p w:rsidR="008555BA" w:rsidRPr="008555BA" w:rsidRDefault="003E751E" w:rsidP="003E751E">
            <w:pPr>
              <w:suppressAutoHyphens/>
              <w:spacing w:after="0" w:line="240" w:lineRule="auto"/>
              <w:jc w:val="center"/>
              <w:rPr>
                <w:rFonts w:ascii="Times New Roman" w:hAnsi="Times New Roman"/>
              </w:rPr>
            </w:pPr>
            <w:r>
              <w:rPr>
                <w:rFonts w:ascii="Times New Roman" w:hAnsi="Times New Roman"/>
              </w:rPr>
              <w:t>14.351,97</w:t>
            </w:r>
          </w:p>
        </w:tc>
        <w:tc>
          <w:tcPr>
            <w:tcW w:w="1848" w:type="dxa"/>
            <w:tcBorders>
              <w:top w:val="single" w:sz="4" w:space="0" w:color="auto"/>
              <w:left w:val="single" w:sz="4" w:space="0" w:color="auto"/>
              <w:bottom w:val="single" w:sz="4" w:space="0" w:color="auto"/>
              <w:right w:val="single" w:sz="4" w:space="0" w:color="auto"/>
            </w:tcBorders>
            <w:vAlign w:val="center"/>
          </w:tcPr>
          <w:p w:rsidR="008555BA" w:rsidRPr="008555BA" w:rsidRDefault="003E751E" w:rsidP="005C699A">
            <w:pPr>
              <w:suppressAutoHyphens/>
              <w:spacing w:after="0" w:line="240" w:lineRule="auto"/>
              <w:jc w:val="center"/>
              <w:rPr>
                <w:rFonts w:ascii="Times New Roman" w:hAnsi="Times New Roman"/>
              </w:rPr>
            </w:pPr>
            <w:r>
              <w:rPr>
                <w:rFonts w:ascii="Times New Roman" w:hAnsi="Times New Roman"/>
              </w:rPr>
              <w:t>0,00</w:t>
            </w:r>
          </w:p>
        </w:tc>
      </w:tr>
      <w:tr w:rsidR="003E751E" w:rsidRPr="00B53FA8" w:rsidTr="003E751E">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3E751E" w:rsidRDefault="003E751E" w:rsidP="003E751E">
            <w:pPr>
              <w:suppressAutoHyphens/>
              <w:spacing w:after="0" w:line="240" w:lineRule="auto"/>
              <w:jc w:val="center"/>
              <w:rPr>
                <w:rFonts w:ascii="Times New Roman" w:hAnsi="Times New Roman"/>
              </w:rPr>
            </w:pPr>
            <w:r>
              <w:rPr>
                <w:rFonts w:ascii="Times New Roman" w:hAnsi="Times New Roman"/>
              </w:rPr>
              <w:t xml:space="preserve">4. </w:t>
            </w:r>
          </w:p>
        </w:tc>
        <w:tc>
          <w:tcPr>
            <w:tcW w:w="3828" w:type="dxa"/>
            <w:tcBorders>
              <w:top w:val="single" w:sz="4" w:space="0" w:color="auto"/>
              <w:left w:val="single" w:sz="4" w:space="0" w:color="auto"/>
              <w:bottom w:val="single" w:sz="4" w:space="0" w:color="auto"/>
              <w:right w:val="single" w:sz="4" w:space="0" w:color="auto"/>
            </w:tcBorders>
            <w:vAlign w:val="center"/>
          </w:tcPr>
          <w:p w:rsidR="003E751E" w:rsidRPr="008555BA" w:rsidRDefault="003E751E" w:rsidP="003E751E">
            <w:pPr>
              <w:suppressAutoHyphens/>
              <w:spacing w:after="0" w:line="240" w:lineRule="auto"/>
              <w:jc w:val="center"/>
              <w:rPr>
                <w:rFonts w:ascii="Times New Roman" w:hAnsi="Times New Roman"/>
              </w:rPr>
            </w:pPr>
            <w:r w:rsidRPr="003E751E">
              <w:rPr>
                <w:rFonts w:ascii="Times New Roman" w:hAnsi="Times New Roman"/>
              </w:rPr>
              <w:t>OC działalności</w:t>
            </w:r>
          </w:p>
        </w:tc>
        <w:tc>
          <w:tcPr>
            <w:tcW w:w="1275" w:type="dxa"/>
            <w:vAlign w:val="center"/>
          </w:tcPr>
          <w:p w:rsidR="003E751E" w:rsidRPr="008555BA" w:rsidRDefault="003E751E" w:rsidP="003E751E">
            <w:pPr>
              <w:suppressAutoHyphens/>
              <w:spacing w:after="0" w:line="240" w:lineRule="auto"/>
              <w:jc w:val="center"/>
              <w:rPr>
                <w:rFonts w:ascii="Times New Roman" w:hAnsi="Times New Roman"/>
              </w:rPr>
            </w:pPr>
            <w:r>
              <w:rPr>
                <w:rFonts w:ascii="Times New Roman" w:hAnsi="Times New Roman"/>
              </w:rPr>
              <w:t>2023</w:t>
            </w:r>
          </w:p>
        </w:tc>
        <w:tc>
          <w:tcPr>
            <w:tcW w:w="1843" w:type="dxa"/>
            <w:vAlign w:val="center"/>
          </w:tcPr>
          <w:p w:rsidR="003E751E" w:rsidRPr="008555BA" w:rsidRDefault="003E751E" w:rsidP="003E751E">
            <w:pPr>
              <w:suppressAutoHyphens/>
              <w:spacing w:after="0" w:line="240" w:lineRule="auto"/>
              <w:jc w:val="center"/>
              <w:rPr>
                <w:rFonts w:ascii="Times New Roman" w:hAnsi="Times New Roman"/>
              </w:rPr>
            </w:pPr>
            <w:r w:rsidRPr="008555BA">
              <w:rPr>
                <w:rFonts w:ascii="Times New Roman" w:hAnsi="Times New Roman"/>
              </w:rPr>
              <w:t>0,00</w:t>
            </w:r>
          </w:p>
          <w:p w:rsidR="003E751E" w:rsidRPr="008555BA" w:rsidRDefault="003E751E" w:rsidP="003E751E">
            <w:pPr>
              <w:suppressAutoHyphens/>
              <w:spacing w:after="0" w:line="240" w:lineRule="auto"/>
              <w:jc w:val="center"/>
              <w:rPr>
                <w:rFonts w:ascii="Times New Roman" w:hAnsi="Times New Roman"/>
              </w:rPr>
            </w:pPr>
          </w:p>
        </w:tc>
        <w:tc>
          <w:tcPr>
            <w:tcW w:w="1848" w:type="dxa"/>
            <w:vAlign w:val="center"/>
          </w:tcPr>
          <w:p w:rsidR="003E751E" w:rsidRPr="008555BA" w:rsidRDefault="003E751E" w:rsidP="003E751E">
            <w:pPr>
              <w:suppressAutoHyphens/>
              <w:spacing w:after="0" w:line="240" w:lineRule="auto"/>
              <w:jc w:val="center"/>
              <w:rPr>
                <w:rFonts w:ascii="Times New Roman" w:hAnsi="Times New Roman"/>
              </w:rPr>
            </w:pPr>
            <w:r w:rsidRPr="008555BA">
              <w:rPr>
                <w:rFonts w:ascii="Times New Roman" w:hAnsi="Times New Roman"/>
              </w:rPr>
              <w:t>0,00</w:t>
            </w:r>
          </w:p>
          <w:p w:rsidR="003E751E" w:rsidRPr="008555BA" w:rsidRDefault="003E751E" w:rsidP="003E751E">
            <w:pPr>
              <w:suppressAutoHyphens/>
              <w:spacing w:after="0" w:line="240" w:lineRule="auto"/>
              <w:jc w:val="center"/>
              <w:rPr>
                <w:rFonts w:ascii="Times New Roman" w:hAnsi="Times New Roman"/>
              </w:rPr>
            </w:pPr>
          </w:p>
        </w:tc>
      </w:tr>
    </w:tbl>
    <w:p w:rsidR="00320763" w:rsidRDefault="00320763" w:rsidP="005C699A">
      <w:pPr>
        <w:suppressAutoHyphens/>
        <w:spacing w:after="0" w:line="240" w:lineRule="auto"/>
        <w:ind w:left="720"/>
        <w:rPr>
          <w:rFonts w:ascii="Times New Roman" w:hAnsi="Times New Roman"/>
          <w:b/>
        </w:rPr>
      </w:pPr>
    </w:p>
    <w:p w:rsidR="00BF6435" w:rsidRPr="00077DB8" w:rsidRDefault="00BF6435" w:rsidP="00395CC3">
      <w:pPr>
        <w:numPr>
          <w:ilvl w:val="0"/>
          <w:numId w:val="17"/>
        </w:numPr>
        <w:suppressAutoHyphens/>
        <w:spacing w:after="0" w:line="240" w:lineRule="auto"/>
        <w:rPr>
          <w:rFonts w:ascii="Times New Roman" w:hAnsi="Times New Roman"/>
          <w:b/>
        </w:rPr>
      </w:pPr>
      <w:r w:rsidRPr="00077DB8">
        <w:rPr>
          <w:rFonts w:ascii="Times New Roman" w:hAnsi="Times New Roman"/>
          <w:b/>
        </w:rPr>
        <w:t>Ubezpieczenia komunikacyjne:</w:t>
      </w:r>
    </w:p>
    <w:tbl>
      <w:tblPr>
        <w:tblW w:w="9405" w:type="dxa"/>
        <w:tblInd w:w="40" w:type="dxa"/>
        <w:tblLayout w:type="fixed"/>
        <w:tblCellMar>
          <w:left w:w="70" w:type="dxa"/>
          <w:right w:w="70" w:type="dxa"/>
        </w:tblCellMar>
        <w:tblLook w:val="0000" w:firstRow="0" w:lastRow="0" w:firstColumn="0" w:lastColumn="0" w:noHBand="0" w:noVBand="0"/>
      </w:tblPr>
      <w:tblGrid>
        <w:gridCol w:w="559"/>
        <w:gridCol w:w="3866"/>
        <w:gridCol w:w="1275"/>
        <w:gridCol w:w="1843"/>
        <w:gridCol w:w="1862"/>
      </w:tblGrid>
      <w:tr w:rsidR="00BF6435" w:rsidRPr="00077DB8" w:rsidTr="00BF6435">
        <w:trPr>
          <w:trHeight w:val="600"/>
        </w:trPr>
        <w:tc>
          <w:tcPr>
            <w:tcW w:w="559" w:type="dxa"/>
            <w:tcBorders>
              <w:top w:val="single" w:sz="4" w:space="0" w:color="000000"/>
              <w:left w:val="single" w:sz="4" w:space="0" w:color="000000"/>
              <w:bottom w:val="single" w:sz="4" w:space="0" w:color="000000"/>
            </w:tcBorders>
            <w:vAlign w:val="center"/>
          </w:tcPr>
          <w:p w:rsidR="00BF6435" w:rsidRPr="00077DB8" w:rsidRDefault="00BF6435" w:rsidP="005C699A">
            <w:pPr>
              <w:snapToGrid w:val="0"/>
              <w:spacing w:after="0" w:line="240" w:lineRule="auto"/>
              <w:jc w:val="center"/>
              <w:rPr>
                <w:rFonts w:ascii="Times New Roman" w:hAnsi="Times New Roman"/>
                <w:b/>
              </w:rPr>
            </w:pPr>
            <w:r w:rsidRPr="00077DB8">
              <w:rPr>
                <w:rFonts w:ascii="Times New Roman" w:hAnsi="Times New Roman"/>
                <w:b/>
              </w:rPr>
              <w:t>Lp.</w:t>
            </w:r>
          </w:p>
        </w:tc>
        <w:tc>
          <w:tcPr>
            <w:tcW w:w="3866" w:type="dxa"/>
            <w:tcBorders>
              <w:top w:val="single" w:sz="4" w:space="0" w:color="000000"/>
              <w:left w:val="single" w:sz="4" w:space="0" w:color="000000"/>
              <w:bottom w:val="single" w:sz="4" w:space="0" w:color="000000"/>
            </w:tcBorders>
            <w:vAlign w:val="center"/>
          </w:tcPr>
          <w:p w:rsidR="00BF6435" w:rsidRPr="00077DB8" w:rsidRDefault="00BF6435" w:rsidP="005C699A">
            <w:pPr>
              <w:snapToGrid w:val="0"/>
              <w:spacing w:after="0" w:line="240" w:lineRule="auto"/>
              <w:jc w:val="center"/>
              <w:rPr>
                <w:rFonts w:ascii="Times New Roman" w:hAnsi="Times New Roman"/>
                <w:b/>
              </w:rPr>
            </w:pPr>
            <w:r w:rsidRPr="00077DB8">
              <w:rPr>
                <w:rFonts w:ascii="Times New Roman" w:hAnsi="Times New Roman"/>
                <w:b/>
              </w:rPr>
              <w:t>Rodzaj ubezpieczenia</w:t>
            </w:r>
          </w:p>
        </w:tc>
        <w:tc>
          <w:tcPr>
            <w:tcW w:w="1275" w:type="dxa"/>
            <w:tcBorders>
              <w:top w:val="single" w:sz="4" w:space="0" w:color="000000"/>
              <w:left w:val="single" w:sz="4" w:space="0" w:color="000000"/>
              <w:bottom w:val="single" w:sz="4" w:space="0" w:color="000000"/>
            </w:tcBorders>
            <w:vAlign w:val="center"/>
          </w:tcPr>
          <w:p w:rsidR="00BF6435" w:rsidRPr="00077DB8" w:rsidRDefault="00BF6435" w:rsidP="005C699A">
            <w:pPr>
              <w:snapToGrid w:val="0"/>
              <w:spacing w:after="0" w:line="240" w:lineRule="auto"/>
              <w:jc w:val="center"/>
              <w:rPr>
                <w:rFonts w:ascii="Times New Roman" w:hAnsi="Times New Roman"/>
                <w:b/>
              </w:rPr>
            </w:pPr>
            <w:r w:rsidRPr="00077DB8">
              <w:rPr>
                <w:rFonts w:ascii="Times New Roman" w:hAnsi="Times New Roman"/>
                <w:b/>
              </w:rPr>
              <w:t>Data szkody</w:t>
            </w:r>
          </w:p>
        </w:tc>
        <w:tc>
          <w:tcPr>
            <w:tcW w:w="1843" w:type="dxa"/>
            <w:tcBorders>
              <w:top w:val="single" w:sz="4" w:space="0" w:color="000000"/>
              <w:left w:val="single" w:sz="4" w:space="0" w:color="000000"/>
              <w:bottom w:val="single" w:sz="4" w:space="0" w:color="000000"/>
            </w:tcBorders>
            <w:vAlign w:val="center"/>
          </w:tcPr>
          <w:p w:rsidR="00BF6435" w:rsidRPr="00077DB8" w:rsidRDefault="00BF6435" w:rsidP="005C699A">
            <w:pPr>
              <w:snapToGrid w:val="0"/>
              <w:spacing w:after="0" w:line="240" w:lineRule="auto"/>
              <w:jc w:val="center"/>
              <w:rPr>
                <w:rFonts w:ascii="Times New Roman" w:hAnsi="Times New Roman"/>
                <w:b/>
              </w:rPr>
            </w:pPr>
            <w:r w:rsidRPr="00077DB8">
              <w:rPr>
                <w:rFonts w:ascii="Times New Roman" w:hAnsi="Times New Roman"/>
                <w:b/>
              </w:rPr>
              <w:t>Kwota odszkodowania</w:t>
            </w:r>
          </w:p>
        </w:tc>
        <w:tc>
          <w:tcPr>
            <w:tcW w:w="1862" w:type="dxa"/>
            <w:tcBorders>
              <w:top w:val="single" w:sz="4" w:space="0" w:color="000000"/>
              <w:left w:val="single" w:sz="4" w:space="0" w:color="000000"/>
              <w:bottom w:val="single" w:sz="4" w:space="0" w:color="000000"/>
              <w:right w:val="single" w:sz="4" w:space="0" w:color="000000"/>
            </w:tcBorders>
            <w:vAlign w:val="center"/>
          </w:tcPr>
          <w:p w:rsidR="00BF6435" w:rsidRPr="00077DB8" w:rsidRDefault="00BF6435" w:rsidP="005C699A">
            <w:pPr>
              <w:snapToGrid w:val="0"/>
              <w:spacing w:after="0" w:line="240" w:lineRule="auto"/>
              <w:jc w:val="center"/>
              <w:rPr>
                <w:rFonts w:ascii="Times New Roman" w:hAnsi="Times New Roman"/>
                <w:b/>
              </w:rPr>
            </w:pPr>
            <w:r w:rsidRPr="00077DB8">
              <w:rPr>
                <w:rFonts w:ascii="Times New Roman" w:hAnsi="Times New Roman"/>
                <w:b/>
              </w:rPr>
              <w:t>Kwota rezerwy</w:t>
            </w:r>
          </w:p>
        </w:tc>
      </w:tr>
      <w:tr w:rsidR="00F20DE5" w:rsidRPr="00BF6435" w:rsidTr="00FB3EBC">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F20DE5" w:rsidRDefault="007266DD" w:rsidP="007266DD">
            <w:pPr>
              <w:snapToGrid w:val="0"/>
              <w:spacing w:after="0" w:line="240" w:lineRule="auto"/>
              <w:jc w:val="center"/>
              <w:rPr>
                <w:rFonts w:ascii="Times New Roman" w:hAnsi="Times New Roman"/>
              </w:rPr>
            </w:pPr>
            <w:r>
              <w:rPr>
                <w:rFonts w:ascii="Times New Roman" w:hAnsi="Times New Roman"/>
              </w:rPr>
              <w:t>1.</w:t>
            </w:r>
          </w:p>
        </w:tc>
        <w:tc>
          <w:tcPr>
            <w:tcW w:w="3866" w:type="dxa"/>
            <w:tcBorders>
              <w:top w:val="single" w:sz="4" w:space="0" w:color="auto"/>
              <w:left w:val="single" w:sz="4" w:space="0" w:color="auto"/>
              <w:bottom w:val="single" w:sz="4" w:space="0" w:color="auto"/>
              <w:right w:val="single" w:sz="4" w:space="0" w:color="auto"/>
            </w:tcBorders>
            <w:vAlign w:val="bottom"/>
          </w:tcPr>
          <w:p w:rsidR="00F20DE5" w:rsidRDefault="00F20DE5" w:rsidP="007266DD">
            <w:pPr>
              <w:snapToGrid w:val="0"/>
              <w:spacing w:after="0" w:line="240" w:lineRule="auto"/>
              <w:jc w:val="center"/>
              <w:rPr>
                <w:rFonts w:ascii="Times New Roman" w:hAnsi="Times New Roman"/>
              </w:rPr>
            </w:pPr>
            <w:r>
              <w:rPr>
                <w:rFonts w:ascii="Times New Roman" w:hAnsi="Times New Roman"/>
              </w:rPr>
              <w:t>OC</w:t>
            </w:r>
          </w:p>
        </w:tc>
        <w:tc>
          <w:tcPr>
            <w:tcW w:w="1275" w:type="dxa"/>
            <w:tcBorders>
              <w:top w:val="single" w:sz="4" w:space="0" w:color="auto"/>
              <w:left w:val="single" w:sz="4" w:space="0" w:color="auto"/>
              <w:bottom w:val="single" w:sz="4" w:space="0" w:color="auto"/>
              <w:right w:val="single" w:sz="4" w:space="0" w:color="auto"/>
            </w:tcBorders>
            <w:vAlign w:val="bottom"/>
          </w:tcPr>
          <w:p w:rsidR="00F20DE5" w:rsidRDefault="007266DD" w:rsidP="007266DD">
            <w:pPr>
              <w:snapToGrid w:val="0"/>
              <w:spacing w:after="0" w:line="240" w:lineRule="auto"/>
              <w:jc w:val="center"/>
              <w:rPr>
                <w:rFonts w:ascii="Times New Roman" w:hAnsi="Times New Roman"/>
              </w:rPr>
            </w:pPr>
            <w:r>
              <w:rPr>
                <w:rFonts w:ascii="Times New Roman" w:hAnsi="Times New Roman"/>
              </w:rPr>
              <w:t>2020</w:t>
            </w:r>
          </w:p>
        </w:tc>
        <w:tc>
          <w:tcPr>
            <w:tcW w:w="1843" w:type="dxa"/>
            <w:tcBorders>
              <w:top w:val="single" w:sz="4" w:space="0" w:color="auto"/>
              <w:left w:val="single" w:sz="4" w:space="0" w:color="auto"/>
              <w:bottom w:val="single" w:sz="4" w:space="0" w:color="auto"/>
              <w:right w:val="single" w:sz="4" w:space="0" w:color="auto"/>
            </w:tcBorders>
            <w:vAlign w:val="bottom"/>
          </w:tcPr>
          <w:p w:rsidR="00F20DE5" w:rsidRDefault="007266DD" w:rsidP="007266DD">
            <w:pPr>
              <w:snapToGrid w:val="0"/>
              <w:spacing w:after="0" w:line="240" w:lineRule="auto"/>
              <w:jc w:val="center"/>
              <w:rPr>
                <w:rFonts w:ascii="Times New Roman" w:hAnsi="Times New Roman"/>
              </w:rPr>
            </w:pPr>
            <w:r>
              <w:rPr>
                <w:rFonts w:ascii="Times New Roman" w:hAnsi="Times New Roman"/>
              </w:rPr>
              <w:t>1.077,48</w:t>
            </w:r>
          </w:p>
        </w:tc>
        <w:tc>
          <w:tcPr>
            <w:tcW w:w="1862" w:type="dxa"/>
            <w:tcBorders>
              <w:top w:val="single" w:sz="4" w:space="0" w:color="auto"/>
              <w:left w:val="single" w:sz="4" w:space="0" w:color="auto"/>
              <w:bottom w:val="single" w:sz="4" w:space="0" w:color="auto"/>
              <w:right w:val="single" w:sz="4" w:space="0" w:color="auto"/>
            </w:tcBorders>
          </w:tcPr>
          <w:p w:rsidR="00F20DE5" w:rsidRPr="00077DB8" w:rsidRDefault="00F20DE5" w:rsidP="007266DD">
            <w:pPr>
              <w:snapToGrid w:val="0"/>
              <w:spacing w:after="0" w:line="240" w:lineRule="auto"/>
              <w:jc w:val="center"/>
              <w:rPr>
                <w:rFonts w:ascii="Times New Roman" w:hAnsi="Times New Roman"/>
              </w:rPr>
            </w:pPr>
            <w:r>
              <w:rPr>
                <w:rFonts w:ascii="Times New Roman" w:hAnsi="Times New Roman"/>
              </w:rPr>
              <w:t>0,00</w:t>
            </w:r>
          </w:p>
        </w:tc>
      </w:tr>
      <w:tr w:rsidR="005F5680" w:rsidRPr="00BF6435" w:rsidTr="00FB3EBC">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5F5680" w:rsidRDefault="007266DD" w:rsidP="007266DD">
            <w:pPr>
              <w:snapToGrid w:val="0"/>
              <w:spacing w:after="0" w:line="240" w:lineRule="auto"/>
              <w:jc w:val="center"/>
              <w:rPr>
                <w:rFonts w:ascii="Times New Roman" w:hAnsi="Times New Roman"/>
              </w:rPr>
            </w:pPr>
            <w:r>
              <w:rPr>
                <w:rFonts w:ascii="Times New Roman" w:hAnsi="Times New Roman"/>
              </w:rPr>
              <w:t>2.</w:t>
            </w:r>
          </w:p>
        </w:tc>
        <w:tc>
          <w:tcPr>
            <w:tcW w:w="3866" w:type="dxa"/>
            <w:tcBorders>
              <w:top w:val="single" w:sz="4" w:space="0" w:color="auto"/>
              <w:left w:val="single" w:sz="4" w:space="0" w:color="auto"/>
              <w:bottom w:val="single" w:sz="4" w:space="0" w:color="auto"/>
              <w:right w:val="single" w:sz="4" w:space="0" w:color="auto"/>
            </w:tcBorders>
            <w:vAlign w:val="bottom"/>
          </w:tcPr>
          <w:p w:rsidR="005F5680" w:rsidRDefault="005F5680" w:rsidP="007266DD">
            <w:pPr>
              <w:snapToGrid w:val="0"/>
              <w:spacing w:after="0" w:line="240" w:lineRule="auto"/>
              <w:jc w:val="center"/>
              <w:rPr>
                <w:rFonts w:ascii="Times New Roman" w:hAnsi="Times New Roman"/>
              </w:rPr>
            </w:pPr>
            <w:r>
              <w:rPr>
                <w:rFonts w:ascii="Times New Roman" w:hAnsi="Times New Roman"/>
              </w:rPr>
              <w:t>AC</w:t>
            </w:r>
          </w:p>
        </w:tc>
        <w:tc>
          <w:tcPr>
            <w:tcW w:w="1275" w:type="dxa"/>
            <w:tcBorders>
              <w:top w:val="single" w:sz="4" w:space="0" w:color="auto"/>
              <w:left w:val="single" w:sz="4" w:space="0" w:color="auto"/>
              <w:bottom w:val="single" w:sz="4" w:space="0" w:color="auto"/>
              <w:right w:val="single" w:sz="4" w:space="0" w:color="auto"/>
            </w:tcBorders>
            <w:vAlign w:val="bottom"/>
          </w:tcPr>
          <w:p w:rsidR="005F5680" w:rsidRDefault="007266DD" w:rsidP="007266DD">
            <w:pPr>
              <w:snapToGrid w:val="0"/>
              <w:spacing w:after="0" w:line="240" w:lineRule="auto"/>
              <w:jc w:val="center"/>
              <w:rPr>
                <w:rFonts w:ascii="Times New Roman" w:hAnsi="Times New Roman"/>
              </w:rPr>
            </w:pPr>
            <w:r>
              <w:rPr>
                <w:rFonts w:ascii="Times New Roman" w:hAnsi="Times New Roman"/>
              </w:rPr>
              <w:t>2020</w:t>
            </w:r>
          </w:p>
        </w:tc>
        <w:tc>
          <w:tcPr>
            <w:tcW w:w="1843" w:type="dxa"/>
            <w:tcBorders>
              <w:top w:val="single" w:sz="4" w:space="0" w:color="auto"/>
              <w:left w:val="single" w:sz="4" w:space="0" w:color="auto"/>
              <w:bottom w:val="single" w:sz="4" w:space="0" w:color="auto"/>
              <w:right w:val="single" w:sz="4" w:space="0" w:color="auto"/>
            </w:tcBorders>
            <w:vAlign w:val="bottom"/>
          </w:tcPr>
          <w:p w:rsidR="005F5680" w:rsidRDefault="005C699A" w:rsidP="007266DD">
            <w:pPr>
              <w:snapToGrid w:val="0"/>
              <w:spacing w:after="0" w:line="240" w:lineRule="auto"/>
              <w:jc w:val="center"/>
              <w:rPr>
                <w:rFonts w:ascii="Times New Roman" w:hAnsi="Times New Roman"/>
              </w:rPr>
            </w:pPr>
            <w:r>
              <w:rPr>
                <w:rFonts w:ascii="Times New Roman" w:hAnsi="Times New Roman"/>
              </w:rPr>
              <w:t>2.645,86</w:t>
            </w:r>
          </w:p>
        </w:tc>
        <w:tc>
          <w:tcPr>
            <w:tcW w:w="1862" w:type="dxa"/>
            <w:tcBorders>
              <w:top w:val="single" w:sz="4" w:space="0" w:color="auto"/>
              <w:left w:val="single" w:sz="4" w:space="0" w:color="auto"/>
              <w:bottom w:val="single" w:sz="4" w:space="0" w:color="auto"/>
              <w:right w:val="single" w:sz="4" w:space="0" w:color="auto"/>
            </w:tcBorders>
          </w:tcPr>
          <w:p w:rsidR="005F5680" w:rsidRPr="00077DB8" w:rsidRDefault="005F5680" w:rsidP="007266DD">
            <w:pPr>
              <w:snapToGrid w:val="0"/>
              <w:spacing w:after="0" w:line="240" w:lineRule="auto"/>
              <w:jc w:val="center"/>
              <w:rPr>
                <w:rFonts w:ascii="Times New Roman" w:hAnsi="Times New Roman"/>
              </w:rPr>
            </w:pPr>
            <w:r>
              <w:rPr>
                <w:rFonts w:ascii="Times New Roman" w:hAnsi="Times New Roman"/>
              </w:rPr>
              <w:t>0,00</w:t>
            </w:r>
          </w:p>
        </w:tc>
      </w:tr>
      <w:tr w:rsidR="005C699A"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5C699A" w:rsidRDefault="007266DD" w:rsidP="007266DD">
            <w:pPr>
              <w:snapToGrid w:val="0"/>
              <w:spacing w:after="0" w:line="240" w:lineRule="auto"/>
              <w:jc w:val="center"/>
              <w:rPr>
                <w:rFonts w:ascii="Times New Roman" w:hAnsi="Times New Roman"/>
              </w:rPr>
            </w:pPr>
            <w:r>
              <w:rPr>
                <w:rFonts w:ascii="Times New Roman" w:hAnsi="Times New Roman"/>
              </w:rPr>
              <w:t>3.</w:t>
            </w:r>
          </w:p>
        </w:tc>
        <w:tc>
          <w:tcPr>
            <w:tcW w:w="3866" w:type="dxa"/>
            <w:tcBorders>
              <w:top w:val="single" w:sz="4" w:space="0" w:color="auto"/>
              <w:left w:val="single" w:sz="4" w:space="0" w:color="auto"/>
              <w:bottom w:val="single" w:sz="4" w:space="0" w:color="auto"/>
              <w:right w:val="single" w:sz="4" w:space="0" w:color="auto"/>
            </w:tcBorders>
            <w:vAlign w:val="bottom"/>
          </w:tcPr>
          <w:p w:rsidR="005C699A" w:rsidRDefault="005C699A" w:rsidP="007266DD">
            <w:pPr>
              <w:snapToGrid w:val="0"/>
              <w:spacing w:after="0" w:line="240" w:lineRule="auto"/>
              <w:jc w:val="center"/>
              <w:rPr>
                <w:rFonts w:ascii="Times New Roman" w:hAnsi="Times New Roman"/>
              </w:rPr>
            </w:pPr>
            <w:r>
              <w:rPr>
                <w:rFonts w:ascii="Times New Roman" w:hAnsi="Times New Roman"/>
              </w:rPr>
              <w:t>OC</w:t>
            </w:r>
          </w:p>
        </w:tc>
        <w:tc>
          <w:tcPr>
            <w:tcW w:w="1275" w:type="dxa"/>
            <w:tcBorders>
              <w:top w:val="single" w:sz="4" w:space="0" w:color="auto"/>
              <w:left w:val="single" w:sz="4" w:space="0" w:color="auto"/>
              <w:bottom w:val="single" w:sz="4" w:space="0" w:color="auto"/>
              <w:right w:val="single" w:sz="4" w:space="0" w:color="auto"/>
            </w:tcBorders>
            <w:vAlign w:val="bottom"/>
          </w:tcPr>
          <w:p w:rsidR="005C699A" w:rsidRDefault="007266DD" w:rsidP="007266DD">
            <w:pPr>
              <w:snapToGrid w:val="0"/>
              <w:spacing w:after="0" w:line="240" w:lineRule="auto"/>
              <w:jc w:val="center"/>
              <w:rPr>
                <w:rFonts w:ascii="Times New Roman" w:hAnsi="Times New Roman"/>
              </w:rPr>
            </w:pPr>
            <w:r>
              <w:rPr>
                <w:rFonts w:ascii="Times New Roman" w:hAnsi="Times New Roman"/>
              </w:rPr>
              <w:t>2021</w:t>
            </w:r>
          </w:p>
        </w:tc>
        <w:tc>
          <w:tcPr>
            <w:tcW w:w="1843" w:type="dxa"/>
            <w:tcBorders>
              <w:top w:val="single" w:sz="4" w:space="0" w:color="auto"/>
              <w:left w:val="single" w:sz="4" w:space="0" w:color="auto"/>
              <w:bottom w:val="single" w:sz="4" w:space="0" w:color="auto"/>
              <w:right w:val="single" w:sz="4" w:space="0" w:color="auto"/>
            </w:tcBorders>
            <w:vAlign w:val="bottom"/>
          </w:tcPr>
          <w:p w:rsidR="005C699A" w:rsidRDefault="005C699A" w:rsidP="007266DD">
            <w:pPr>
              <w:snapToGrid w:val="0"/>
              <w:spacing w:after="0" w:line="240" w:lineRule="auto"/>
              <w:jc w:val="center"/>
              <w:rPr>
                <w:rFonts w:ascii="Times New Roman" w:hAnsi="Times New Roman"/>
              </w:rPr>
            </w:pPr>
            <w:r>
              <w:rPr>
                <w:rFonts w:ascii="Times New Roman" w:hAnsi="Times New Roman"/>
              </w:rPr>
              <w:t>0,00</w:t>
            </w:r>
          </w:p>
        </w:tc>
        <w:tc>
          <w:tcPr>
            <w:tcW w:w="1862" w:type="dxa"/>
            <w:tcBorders>
              <w:top w:val="single" w:sz="4" w:space="0" w:color="auto"/>
              <w:left w:val="single" w:sz="4" w:space="0" w:color="auto"/>
              <w:bottom w:val="single" w:sz="4" w:space="0" w:color="auto"/>
              <w:right w:val="single" w:sz="4" w:space="0" w:color="auto"/>
            </w:tcBorders>
          </w:tcPr>
          <w:p w:rsidR="005C699A" w:rsidRPr="00077DB8" w:rsidRDefault="005C699A" w:rsidP="007266DD">
            <w:pPr>
              <w:snapToGrid w:val="0"/>
              <w:spacing w:after="0" w:line="240" w:lineRule="auto"/>
              <w:jc w:val="center"/>
              <w:rPr>
                <w:rFonts w:ascii="Times New Roman" w:hAnsi="Times New Roman"/>
              </w:rPr>
            </w:pPr>
            <w:r>
              <w:rPr>
                <w:rFonts w:ascii="Times New Roman" w:hAnsi="Times New Roman"/>
              </w:rPr>
              <w:t>0,00</w:t>
            </w:r>
          </w:p>
        </w:tc>
      </w:tr>
      <w:tr w:rsidR="005C699A"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5C699A" w:rsidRDefault="007266DD" w:rsidP="007266DD">
            <w:pPr>
              <w:snapToGrid w:val="0"/>
              <w:spacing w:after="0" w:line="240" w:lineRule="auto"/>
              <w:jc w:val="center"/>
              <w:rPr>
                <w:rFonts w:ascii="Times New Roman" w:hAnsi="Times New Roman"/>
              </w:rPr>
            </w:pPr>
            <w:r>
              <w:rPr>
                <w:rFonts w:ascii="Times New Roman" w:hAnsi="Times New Roman"/>
              </w:rPr>
              <w:t>4.</w:t>
            </w:r>
          </w:p>
        </w:tc>
        <w:tc>
          <w:tcPr>
            <w:tcW w:w="3866" w:type="dxa"/>
            <w:tcBorders>
              <w:top w:val="single" w:sz="4" w:space="0" w:color="auto"/>
              <w:left w:val="single" w:sz="4" w:space="0" w:color="auto"/>
              <w:bottom w:val="single" w:sz="4" w:space="0" w:color="auto"/>
              <w:right w:val="single" w:sz="4" w:space="0" w:color="auto"/>
            </w:tcBorders>
            <w:vAlign w:val="bottom"/>
          </w:tcPr>
          <w:p w:rsidR="005C699A" w:rsidRDefault="005C699A" w:rsidP="007266DD">
            <w:pPr>
              <w:snapToGrid w:val="0"/>
              <w:spacing w:after="0" w:line="240" w:lineRule="auto"/>
              <w:jc w:val="center"/>
              <w:rPr>
                <w:rFonts w:ascii="Times New Roman" w:hAnsi="Times New Roman"/>
              </w:rPr>
            </w:pPr>
            <w:r>
              <w:rPr>
                <w:rFonts w:ascii="Times New Roman" w:hAnsi="Times New Roman"/>
              </w:rPr>
              <w:t>AC</w:t>
            </w:r>
          </w:p>
        </w:tc>
        <w:tc>
          <w:tcPr>
            <w:tcW w:w="1275" w:type="dxa"/>
            <w:tcBorders>
              <w:top w:val="single" w:sz="4" w:space="0" w:color="auto"/>
              <w:left w:val="single" w:sz="4" w:space="0" w:color="auto"/>
              <w:bottom w:val="single" w:sz="4" w:space="0" w:color="auto"/>
              <w:right w:val="single" w:sz="4" w:space="0" w:color="auto"/>
            </w:tcBorders>
            <w:vAlign w:val="bottom"/>
          </w:tcPr>
          <w:p w:rsidR="005C699A" w:rsidRDefault="007266DD" w:rsidP="007266DD">
            <w:pPr>
              <w:snapToGrid w:val="0"/>
              <w:spacing w:after="0" w:line="240" w:lineRule="auto"/>
              <w:jc w:val="center"/>
              <w:rPr>
                <w:rFonts w:ascii="Times New Roman" w:hAnsi="Times New Roman"/>
              </w:rPr>
            </w:pPr>
            <w:r>
              <w:rPr>
                <w:rFonts w:ascii="Times New Roman" w:hAnsi="Times New Roman"/>
              </w:rPr>
              <w:t>2021</w:t>
            </w:r>
          </w:p>
        </w:tc>
        <w:tc>
          <w:tcPr>
            <w:tcW w:w="1843" w:type="dxa"/>
            <w:tcBorders>
              <w:top w:val="single" w:sz="4" w:space="0" w:color="auto"/>
              <w:left w:val="single" w:sz="4" w:space="0" w:color="auto"/>
              <w:bottom w:val="single" w:sz="4" w:space="0" w:color="auto"/>
              <w:right w:val="single" w:sz="4" w:space="0" w:color="auto"/>
            </w:tcBorders>
            <w:vAlign w:val="bottom"/>
          </w:tcPr>
          <w:p w:rsidR="005C699A" w:rsidRDefault="005C699A" w:rsidP="007266DD">
            <w:pPr>
              <w:snapToGrid w:val="0"/>
              <w:spacing w:after="0" w:line="240" w:lineRule="auto"/>
              <w:jc w:val="center"/>
              <w:rPr>
                <w:rFonts w:ascii="Times New Roman" w:hAnsi="Times New Roman"/>
              </w:rPr>
            </w:pPr>
            <w:r>
              <w:rPr>
                <w:rFonts w:ascii="Times New Roman" w:hAnsi="Times New Roman"/>
              </w:rPr>
              <w:t>0,00</w:t>
            </w:r>
          </w:p>
        </w:tc>
        <w:tc>
          <w:tcPr>
            <w:tcW w:w="1862" w:type="dxa"/>
            <w:tcBorders>
              <w:top w:val="single" w:sz="4" w:space="0" w:color="auto"/>
              <w:left w:val="single" w:sz="4" w:space="0" w:color="auto"/>
              <w:bottom w:val="single" w:sz="4" w:space="0" w:color="auto"/>
              <w:right w:val="single" w:sz="4" w:space="0" w:color="auto"/>
            </w:tcBorders>
          </w:tcPr>
          <w:p w:rsidR="005C699A" w:rsidRPr="00077DB8" w:rsidRDefault="005C699A" w:rsidP="007266DD">
            <w:pPr>
              <w:snapToGrid w:val="0"/>
              <w:spacing w:after="0" w:line="240" w:lineRule="auto"/>
              <w:jc w:val="center"/>
              <w:rPr>
                <w:rFonts w:ascii="Times New Roman" w:hAnsi="Times New Roman"/>
              </w:rPr>
            </w:pPr>
            <w:r>
              <w:rPr>
                <w:rFonts w:ascii="Times New Roman" w:hAnsi="Times New Roman"/>
              </w:rPr>
              <w:t>0,00</w:t>
            </w:r>
          </w:p>
        </w:tc>
      </w:tr>
      <w:tr w:rsidR="007266DD"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5.</w:t>
            </w:r>
          </w:p>
        </w:tc>
        <w:tc>
          <w:tcPr>
            <w:tcW w:w="3866"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OC</w:t>
            </w:r>
          </w:p>
        </w:tc>
        <w:tc>
          <w:tcPr>
            <w:tcW w:w="1275"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2022</w:t>
            </w:r>
          </w:p>
        </w:tc>
        <w:tc>
          <w:tcPr>
            <w:tcW w:w="1843"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15.420,00</w:t>
            </w:r>
          </w:p>
        </w:tc>
        <w:tc>
          <w:tcPr>
            <w:tcW w:w="1862" w:type="dxa"/>
            <w:tcBorders>
              <w:top w:val="single" w:sz="4" w:space="0" w:color="auto"/>
              <w:left w:val="single" w:sz="4" w:space="0" w:color="auto"/>
              <w:bottom w:val="single" w:sz="4" w:space="0" w:color="auto"/>
              <w:right w:val="single" w:sz="4" w:space="0" w:color="auto"/>
            </w:tcBorders>
          </w:tcPr>
          <w:p w:rsidR="007266DD" w:rsidRDefault="007266DD" w:rsidP="007266DD">
            <w:pPr>
              <w:snapToGrid w:val="0"/>
              <w:spacing w:after="0" w:line="240" w:lineRule="auto"/>
              <w:jc w:val="center"/>
              <w:rPr>
                <w:rFonts w:ascii="Times New Roman" w:hAnsi="Times New Roman"/>
              </w:rPr>
            </w:pPr>
          </w:p>
          <w:p w:rsidR="007266DD" w:rsidRDefault="007266DD" w:rsidP="007266DD">
            <w:pPr>
              <w:snapToGrid w:val="0"/>
              <w:spacing w:after="0" w:line="240" w:lineRule="auto"/>
              <w:jc w:val="center"/>
              <w:rPr>
                <w:rFonts w:ascii="Times New Roman" w:hAnsi="Times New Roman"/>
              </w:rPr>
            </w:pPr>
            <w:r>
              <w:rPr>
                <w:rFonts w:ascii="Times New Roman" w:hAnsi="Times New Roman"/>
              </w:rPr>
              <w:t>0,00</w:t>
            </w:r>
          </w:p>
        </w:tc>
      </w:tr>
      <w:tr w:rsidR="007266DD"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6.</w:t>
            </w:r>
          </w:p>
        </w:tc>
        <w:tc>
          <w:tcPr>
            <w:tcW w:w="3866"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AC</w:t>
            </w:r>
          </w:p>
        </w:tc>
        <w:tc>
          <w:tcPr>
            <w:tcW w:w="1275"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2022</w:t>
            </w:r>
          </w:p>
        </w:tc>
        <w:tc>
          <w:tcPr>
            <w:tcW w:w="1843"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0,00</w:t>
            </w:r>
          </w:p>
        </w:tc>
        <w:tc>
          <w:tcPr>
            <w:tcW w:w="1862" w:type="dxa"/>
            <w:tcBorders>
              <w:top w:val="single" w:sz="4" w:space="0" w:color="auto"/>
              <w:left w:val="single" w:sz="4" w:space="0" w:color="auto"/>
              <w:bottom w:val="single" w:sz="4" w:space="0" w:color="auto"/>
              <w:right w:val="single" w:sz="4" w:space="0" w:color="auto"/>
            </w:tcBorders>
          </w:tcPr>
          <w:p w:rsidR="007266DD" w:rsidRDefault="007266DD" w:rsidP="007266DD">
            <w:pPr>
              <w:snapToGrid w:val="0"/>
              <w:spacing w:after="0" w:line="240" w:lineRule="auto"/>
              <w:jc w:val="center"/>
              <w:rPr>
                <w:rFonts w:ascii="Times New Roman" w:hAnsi="Times New Roman"/>
              </w:rPr>
            </w:pPr>
          </w:p>
          <w:p w:rsidR="007266DD" w:rsidRDefault="007266DD" w:rsidP="007266DD">
            <w:pPr>
              <w:snapToGrid w:val="0"/>
              <w:spacing w:after="0" w:line="240" w:lineRule="auto"/>
              <w:jc w:val="center"/>
              <w:rPr>
                <w:rFonts w:ascii="Times New Roman" w:hAnsi="Times New Roman"/>
              </w:rPr>
            </w:pPr>
            <w:r>
              <w:rPr>
                <w:rFonts w:ascii="Times New Roman" w:hAnsi="Times New Roman"/>
              </w:rPr>
              <w:t>0,00</w:t>
            </w:r>
          </w:p>
        </w:tc>
      </w:tr>
      <w:tr w:rsidR="007266DD"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7.</w:t>
            </w:r>
          </w:p>
        </w:tc>
        <w:tc>
          <w:tcPr>
            <w:tcW w:w="3866"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OC</w:t>
            </w:r>
          </w:p>
        </w:tc>
        <w:tc>
          <w:tcPr>
            <w:tcW w:w="1275"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2023</w:t>
            </w:r>
          </w:p>
        </w:tc>
        <w:tc>
          <w:tcPr>
            <w:tcW w:w="1843"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26.008,37</w:t>
            </w:r>
          </w:p>
        </w:tc>
        <w:tc>
          <w:tcPr>
            <w:tcW w:w="1862" w:type="dxa"/>
            <w:tcBorders>
              <w:top w:val="single" w:sz="4" w:space="0" w:color="auto"/>
              <w:left w:val="single" w:sz="4" w:space="0" w:color="auto"/>
              <w:bottom w:val="single" w:sz="4" w:space="0" w:color="auto"/>
              <w:right w:val="single" w:sz="4" w:space="0" w:color="auto"/>
            </w:tcBorders>
          </w:tcPr>
          <w:p w:rsidR="007266DD" w:rsidRDefault="007266DD" w:rsidP="007266DD">
            <w:pPr>
              <w:snapToGrid w:val="0"/>
              <w:spacing w:after="0" w:line="240" w:lineRule="auto"/>
              <w:jc w:val="center"/>
              <w:rPr>
                <w:rFonts w:ascii="Times New Roman" w:hAnsi="Times New Roman"/>
              </w:rPr>
            </w:pPr>
          </w:p>
          <w:p w:rsidR="007266DD" w:rsidRDefault="007266DD" w:rsidP="007266DD">
            <w:pPr>
              <w:snapToGrid w:val="0"/>
              <w:spacing w:after="0" w:line="240" w:lineRule="auto"/>
              <w:jc w:val="center"/>
              <w:rPr>
                <w:rFonts w:ascii="Times New Roman" w:hAnsi="Times New Roman"/>
              </w:rPr>
            </w:pPr>
            <w:r>
              <w:rPr>
                <w:rFonts w:ascii="Times New Roman" w:hAnsi="Times New Roman"/>
              </w:rPr>
              <w:t>12.211,00</w:t>
            </w:r>
          </w:p>
        </w:tc>
      </w:tr>
      <w:tr w:rsidR="007266DD" w:rsidRPr="00BF6435" w:rsidTr="005C699A">
        <w:trPr>
          <w:trHeight w:val="527"/>
        </w:trPr>
        <w:tc>
          <w:tcPr>
            <w:tcW w:w="559"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8.</w:t>
            </w:r>
          </w:p>
        </w:tc>
        <w:tc>
          <w:tcPr>
            <w:tcW w:w="3866"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AC</w:t>
            </w:r>
          </w:p>
        </w:tc>
        <w:tc>
          <w:tcPr>
            <w:tcW w:w="1275" w:type="dxa"/>
            <w:tcBorders>
              <w:top w:val="single" w:sz="4" w:space="0" w:color="auto"/>
              <w:left w:val="single" w:sz="4" w:space="0" w:color="auto"/>
              <w:bottom w:val="single" w:sz="4" w:space="0" w:color="auto"/>
              <w:right w:val="single" w:sz="4" w:space="0" w:color="auto"/>
            </w:tcBorders>
            <w:vAlign w:val="bottom"/>
          </w:tcPr>
          <w:p w:rsidR="007266DD" w:rsidRDefault="007266DD" w:rsidP="007266DD">
            <w:pPr>
              <w:snapToGrid w:val="0"/>
              <w:spacing w:after="0" w:line="240" w:lineRule="auto"/>
              <w:jc w:val="center"/>
              <w:rPr>
                <w:rFonts w:ascii="Times New Roman" w:hAnsi="Times New Roman"/>
              </w:rPr>
            </w:pPr>
            <w:r>
              <w:rPr>
                <w:rFonts w:ascii="Times New Roman" w:hAnsi="Times New Roman"/>
              </w:rPr>
              <w:t>2023</w:t>
            </w:r>
          </w:p>
        </w:tc>
        <w:tc>
          <w:tcPr>
            <w:tcW w:w="1843" w:type="dxa"/>
            <w:tcBorders>
              <w:top w:val="single" w:sz="4" w:space="0" w:color="auto"/>
              <w:left w:val="single" w:sz="4" w:space="0" w:color="auto"/>
              <w:bottom w:val="single" w:sz="4" w:space="0" w:color="auto"/>
              <w:right w:val="single" w:sz="4" w:space="0" w:color="auto"/>
            </w:tcBorders>
            <w:vAlign w:val="bottom"/>
          </w:tcPr>
          <w:p w:rsidR="007266DD" w:rsidRDefault="009B6CCA" w:rsidP="007266DD">
            <w:pPr>
              <w:snapToGrid w:val="0"/>
              <w:spacing w:after="0" w:line="240" w:lineRule="auto"/>
              <w:jc w:val="center"/>
              <w:rPr>
                <w:rFonts w:ascii="Times New Roman" w:hAnsi="Times New Roman"/>
              </w:rPr>
            </w:pPr>
            <w:r>
              <w:rPr>
                <w:rFonts w:ascii="Times New Roman" w:hAnsi="Times New Roman"/>
              </w:rPr>
              <w:t>0,00</w:t>
            </w:r>
          </w:p>
        </w:tc>
        <w:tc>
          <w:tcPr>
            <w:tcW w:w="1862" w:type="dxa"/>
            <w:tcBorders>
              <w:top w:val="single" w:sz="4" w:space="0" w:color="auto"/>
              <w:left w:val="single" w:sz="4" w:space="0" w:color="auto"/>
              <w:bottom w:val="single" w:sz="4" w:space="0" w:color="auto"/>
              <w:right w:val="single" w:sz="4" w:space="0" w:color="auto"/>
            </w:tcBorders>
          </w:tcPr>
          <w:p w:rsidR="009B6CCA" w:rsidRDefault="009B6CCA" w:rsidP="007266DD">
            <w:pPr>
              <w:snapToGrid w:val="0"/>
              <w:spacing w:after="0" w:line="240" w:lineRule="auto"/>
              <w:jc w:val="right"/>
              <w:rPr>
                <w:rFonts w:ascii="Times New Roman" w:hAnsi="Times New Roman"/>
              </w:rPr>
            </w:pPr>
          </w:p>
          <w:p w:rsidR="007266DD" w:rsidRDefault="009B6CCA" w:rsidP="009B6CCA">
            <w:pPr>
              <w:snapToGrid w:val="0"/>
              <w:spacing w:after="0" w:line="240" w:lineRule="auto"/>
              <w:jc w:val="center"/>
              <w:rPr>
                <w:rFonts w:ascii="Times New Roman" w:hAnsi="Times New Roman"/>
              </w:rPr>
            </w:pPr>
            <w:r>
              <w:rPr>
                <w:rFonts w:ascii="Times New Roman" w:hAnsi="Times New Roman"/>
              </w:rPr>
              <w:t>0,00</w:t>
            </w:r>
          </w:p>
        </w:tc>
      </w:tr>
    </w:tbl>
    <w:p w:rsidR="00084C90" w:rsidRPr="00BF6435" w:rsidRDefault="00084C90" w:rsidP="000406EE">
      <w:pPr>
        <w:suppressAutoHyphens/>
        <w:spacing w:after="0" w:line="240" w:lineRule="auto"/>
        <w:rPr>
          <w:rFonts w:ascii="Times New Roman" w:hAnsi="Times New Roman"/>
          <w:b/>
        </w:rPr>
      </w:pPr>
    </w:p>
    <w:sectPr w:rsidR="00084C90" w:rsidRPr="00BF6435" w:rsidSect="002408E9">
      <w:footerReference w:type="even" r:id="rId8"/>
      <w:footerReference w:type="default" r:id="rId9"/>
      <w:pgSz w:w="11905" w:h="16837"/>
      <w:pgMar w:top="1134" w:right="1134" w:bottom="1134" w:left="1134" w:header="709" w:footer="709" w:gutter="0"/>
      <w:pgNumType w:start="1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82" w:rsidRDefault="00281D82" w:rsidP="00BA1E90">
      <w:pPr>
        <w:spacing w:after="0" w:line="240" w:lineRule="auto"/>
      </w:pPr>
      <w:r>
        <w:separator/>
      </w:r>
    </w:p>
  </w:endnote>
  <w:endnote w:type="continuationSeparator" w:id="0">
    <w:p w:rsidR="00281D82" w:rsidRDefault="00281D82" w:rsidP="00BA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charset w:val="EE"/>
    <w:family w:val="roman"/>
    <w:pitch w:val="variable"/>
  </w:font>
  <w:font w:name="PL Technical">
    <w:altName w:val="Courier New"/>
    <w:charset w:val="00"/>
    <w:family w:val="swiss"/>
    <w:pitch w:val="variable"/>
    <w:sig w:usb0="00000003" w:usb1="00000000" w:usb2="00000000" w:usb3="00000000" w:csb0="00000001" w:csb1="00000000"/>
  </w:font>
  <w:font w:name="FSMe">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HelveticaNeuePl-Regular">
    <w:altName w:val="Malgun Gothic"/>
    <w:panose1 w:val="00000000000000000000"/>
    <w:charset w:val="81"/>
    <w:family w:val="auto"/>
    <w:notTrueType/>
    <w:pitch w:val="default"/>
    <w:sig w:usb0="00000001" w:usb1="09060000" w:usb2="00000010" w:usb3="00000000" w:csb0="00080000" w:csb1="00000000"/>
  </w:font>
  <w:font w:name="TTE188D4F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82" w:rsidRDefault="00281D82" w:rsidP="003770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81D82" w:rsidRDefault="00281D82" w:rsidP="003770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82" w:rsidRDefault="00281D82" w:rsidP="003770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48C4">
      <w:rPr>
        <w:rStyle w:val="Numerstrony"/>
        <w:noProof/>
      </w:rPr>
      <w:t>12</w:t>
    </w:r>
    <w:r>
      <w:rPr>
        <w:rStyle w:val="Numerstrony"/>
      </w:rPr>
      <w:fldChar w:fldCharType="end"/>
    </w:r>
  </w:p>
  <w:p w:rsidR="00281D82" w:rsidRDefault="00281D82" w:rsidP="003770A9">
    <w:pPr>
      <w:pStyle w:val="Stopka"/>
      <w:ind w:right="360"/>
      <w:jc w:val="right"/>
    </w:pPr>
  </w:p>
  <w:p w:rsidR="00281D82" w:rsidRDefault="00281D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82" w:rsidRDefault="00281D82" w:rsidP="00BA1E90">
      <w:pPr>
        <w:spacing w:after="0" w:line="240" w:lineRule="auto"/>
      </w:pPr>
      <w:r>
        <w:separator/>
      </w:r>
    </w:p>
  </w:footnote>
  <w:footnote w:type="continuationSeparator" w:id="0">
    <w:p w:rsidR="00281D82" w:rsidRDefault="00281D82" w:rsidP="00BA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5"/>
    <w:multiLevelType w:val="singleLevel"/>
    <w:tmpl w:val="00000005"/>
    <w:name w:val="WW8Num5"/>
    <w:lvl w:ilvl="0">
      <w:numFmt w:val="bullet"/>
      <w:lvlText w:val="-"/>
      <w:lvlJc w:val="left"/>
      <w:pPr>
        <w:tabs>
          <w:tab w:val="num" w:pos="0"/>
        </w:tabs>
        <w:ind w:left="1429" w:hanging="360"/>
      </w:pPr>
      <w:rPr>
        <w:rFonts w:ascii="OpenSymbol" w:hAnsi="OpenSymbol"/>
      </w:rPr>
    </w:lvl>
  </w:abstractNum>
  <w:abstractNum w:abstractNumId="2" w15:restartNumberingAfterBreak="0">
    <w:nsid w:val="00000006"/>
    <w:multiLevelType w:val="multilevel"/>
    <w:tmpl w:val="00000006"/>
    <w:name w:val="WW8Num6"/>
    <w:lvl w:ilvl="0">
      <w:start w:val="1"/>
      <w:numFmt w:val="lowerLetter"/>
      <w:lvlText w:val="%1."/>
      <w:lvlJc w:val="left"/>
      <w:pPr>
        <w:tabs>
          <w:tab w:val="num" w:pos="731"/>
        </w:tabs>
        <w:ind w:left="731" w:hanging="360"/>
      </w:pPr>
    </w:lvl>
    <w:lvl w:ilvl="1">
      <w:start w:val="1"/>
      <w:numFmt w:val="bullet"/>
      <w:lvlText w:val=""/>
      <w:lvlJc w:val="left"/>
      <w:pPr>
        <w:tabs>
          <w:tab w:val="num" w:pos="1440"/>
        </w:tabs>
        <w:ind w:left="1440" w:hanging="360"/>
      </w:pPr>
      <w:rPr>
        <w:rFonts w:ascii="Wingdings" w:hAnsi="Wingdings"/>
      </w:rPr>
    </w:lvl>
    <w:lvl w:ilvl="2">
      <w:start w:val="4"/>
      <w:numFmt w:val="lowerLetter"/>
      <w:lvlText w:val="%3."/>
      <w:lvlJc w:val="left"/>
      <w:pPr>
        <w:tabs>
          <w:tab w:val="num" w:pos="2340"/>
        </w:tabs>
        <w:ind w:left="2340" w:hanging="360"/>
      </w:pPr>
    </w:lvl>
    <w:lvl w:ilvl="3">
      <w:start w:val="1"/>
      <w:numFmt w:val="bullet"/>
      <w:lvlText w:val=""/>
      <w:lvlJc w:val="left"/>
      <w:pPr>
        <w:tabs>
          <w:tab w:val="num" w:pos="2880"/>
        </w:tabs>
        <w:ind w:left="2880" w:hanging="360"/>
      </w:pPr>
      <w:rPr>
        <w:rFonts w:ascii="Wingdings" w:hAnsi="Wingdings"/>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numFmt w:val="bullet"/>
      <w:lvlText w:val="-"/>
      <w:lvlJc w:val="left"/>
      <w:pPr>
        <w:tabs>
          <w:tab w:val="num" w:pos="0"/>
        </w:tabs>
        <w:ind w:left="1429" w:hanging="360"/>
      </w:pPr>
      <w:rPr>
        <w:rFonts w:ascii="OpenSymbol" w:hAnsi="OpenSymbol"/>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0"/>
        </w:tabs>
        <w:ind w:left="1146" w:hanging="360"/>
      </w:pPr>
    </w:lvl>
  </w:abstractNum>
  <w:abstractNum w:abstractNumId="7" w15:restartNumberingAfterBreak="0">
    <w:nsid w:val="0000000D"/>
    <w:multiLevelType w:val="singleLevel"/>
    <w:tmpl w:val="0000000D"/>
    <w:name w:val="WW8Num13"/>
    <w:lvl w:ilvl="0">
      <w:numFmt w:val="bullet"/>
      <w:lvlText w:val="-"/>
      <w:lvlJc w:val="left"/>
      <w:pPr>
        <w:tabs>
          <w:tab w:val="num" w:pos="0"/>
        </w:tabs>
        <w:ind w:left="1480" w:hanging="360"/>
      </w:pPr>
      <w:rPr>
        <w:rFonts w:ascii="OpenSymbol" w:hAnsi="OpenSymbol"/>
      </w:rPr>
    </w:lvl>
  </w:abstractNum>
  <w:abstractNum w:abstractNumId="8" w15:restartNumberingAfterBreak="0">
    <w:nsid w:val="00000010"/>
    <w:multiLevelType w:val="singleLevel"/>
    <w:tmpl w:val="00000010"/>
    <w:name w:val="WW8Num16"/>
    <w:lvl w:ilvl="0">
      <w:numFmt w:val="bullet"/>
      <w:lvlText w:val="-"/>
      <w:lvlJc w:val="left"/>
      <w:pPr>
        <w:tabs>
          <w:tab w:val="num" w:pos="0"/>
        </w:tabs>
        <w:ind w:left="1500" w:hanging="360"/>
      </w:pPr>
      <w:rPr>
        <w:rFonts w:ascii="OpenSymbol" w:hAnsi="OpenSymbol"/>
      </w:rPr>
    </w:lvl>
  </w:abstractNum>
  <w:abstractNum w:abstractNumId="9"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Times New Roman" w:hAnsi="Times New Roman" w:cs="Times New Roman"/>
      </w:rPr>
    </w:lvl>
  </w:abstractNum>
  <w:abstractNum w:abstractNumId="10" w15:restartNumberingAfterBreak="0">
    <w:nsid w:val="00000012"/>
    <w:multiLevelType w:val="singleLevel"/>
    <w:tmpl w:val="00000012"/>
    <w:name w:val="WW8Num18"/>
    <w:lvl w:ilvl="0">
      <w:numFmt w:val="bullet"/>
      <w:lvlText w:val="-"/>
      <w:lvlJc w:val="left"/>
      <w:pPr>
        <w:tabs>
          <w:tab w:val="num" w:pos="0"/>
        </w:tabs>
        <w:ind w:left="1440" w:hanging="360"/>
      </w:pPr>
      <w:rPr>
        <w:rFonts w:ascii="OpenSymbol" w:hAnsi="OpenSymbol"/>
      </w:rPr>
    </w:lvl>
  </w:abstractNum>
  <w:abstractNum w:abstractNumId="11" w15:restartNumberingAfterBreak="0">
    <w:nsid w:val="00000013"/>
    <w:multiLevelType w:val="singleLevel"/>
    <w:tmpl w:val="00000013"/>
    <w:name w:val="WW8Num19"/>
    <w:lvl w:ilvl="0">
      <w:numFmt w:val="bullet"/>
      <w:lvlText w:val="-"/>
      <w:lvlJc w:val="left"/>
      <w:pPr>
        <w:tabs>
          <w:tab w:val="num" w:pos="0"/>
        </w:tabs>
        <w:ind w:left="1429" w:hanging="360"/>
      </w:pPr>
      <w:rPr>
        <w:rFonts w:ascii="OpenSymbol" w:hAnsi="OpenSymbol"/>
      </w:rPr>
    </w:lvl>
  </w:abstractNum>
  <w:abstractNum w:abstractNumId="12" w15:restartNumberingAfterBreak="0">
    <w:nsid w:val="02702BB2"/>
    <w:multiLevelType w:val="hybridMultilevel"/>
    <w:tmpl w:val="F5D69374"/>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FE0696"/>
    <w:multiLevelType w:val="multilevel"/>
    <w:tmpl w:val="96EC63AE"/>
    <w:styleLink w:val="WW8Num2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69360EF"/>
    <w:multiLevelType w:val="hybridMultilevel"/>
    <w:tmpl w:val="E6F61C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5150AA"/>
    <w:multiLevelType w:val="hybridMultilevel"/>
    <w:tmpl w:val="38CAF2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FE58B1"/>
    <w:multiLevelType w:val="multilevel"/>
    <w:tmpl w:val="88DCD89A"/>
    <w:styleLink w:val="WW8Num30"/>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DD1428A"/>
    <w:multiLevelType w:val="hybridMultilevel"/>
    <w:tmpl w:val="E15C0404"/>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9066E6"/>
    <w:multiLevelType w:val="hybridMultilevel"/>
    <w:tmpl w:val="59DE2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A46314"/>
    <w:multiLevelType w:val="hybridMultilevel"/>
    <w:tmpl w:val="5734C772"/>
    <w:lvl w:ilvl="0" w:tplc="04150017">
      <w:start w:val="1"/>
      <w:numFmt w:val="lowerLetter"/>
      <w:lvlText w:val="%1)"/>
      <w:lvlJc w:val="left"/>
      <w:pPr>
        <w:tabs>
          <w:tab w:val="num" w:pos="720"/>
        </w:tabs>
        <w:ind w:left="720" w:hanging="360"/>
      </w:pPr>
      <w:rPr>
        <w:b w:val="0"/>
      </w:rPr>
    </w:lvl>
    <w:lvl w:ilvl="1" w:tplc="04150005" w:tentative="1">
      <w:start w:val="1"/>
      <w:numFmt w:val="lowerLetter"/>
      <w:lvlText w:val="%2."/>
      <w:lvlJc w:val="left"/>
      <w:pPr>
        <w:tabs>
          <w:tab w:val="num" w:pos="720"/>
        </w:tabs>
        <w:ind w:left="720" w:hanging="360"/>
      </w:pPr>
    </w:lvl>
    <w:lvl w:ilvl="2" w:tplc="C48A5598"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14412A93"/>
    <w:multiLevelType w:val="hybridMultilevel"/>
    <w:tmpl w:val="F8AECC3C"/>
    <w:lvl w:ilvl="0" w:tplc="F9BEAC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972153"/>
    <w:multiLevelType w:val="hybridMultilevel"/>
    <w:tmpl w:val="21760ACA"/>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5EA71AD"/>
    <w:multiLevelType w:val="multilevel"/>
    <w:tmpl w:val="766A32C4"/>
    <w:styleLink w:val="WW8Num12"/>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6F44196"/>
    <w:multiLevelType w:val="hybridMultilevel"/>
    <w:tmpl w:val="CD6066A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A56107A"/>
    <w:multiLevelType w:val="hybridMultilevel"/>
    <w:tmpl w:val="28E68E9A"/>
    <w:lvl w:ilvl="0" w:tplc="8200AF2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DA3A1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461020"/>
    <w:multiLevelType w:val="hybridMultilevel"/>
    <w:tmpl w:val="EF3A1ADC"/>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D3D0E"/>
    <w:multiLevelType w:val="hybridMultilevel"/>
    <w:tmpl w:val="663A1C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1A4F69"/>
    <w:multiLevelType w:val="hybridMultilevel"/>
    <w:tmpl w:val="5734C772"/>
    <w:lvl w:ilvl="0" w:tplc="04150017">
      <w:start w:val="1"/>
      <w:numFmt w:val="lowerLetter"/>
      <w:lvlText w:val="%1)"/>
      <w:lvlJc w:val="left"/>
      <w:pPr>
        <w:tabs>
          <w:tab w:val="num" w:pos="720"/>
        </w:tabs>
        <w:ind w:left="720" w:hanging="360"/>
      </w:pPr>
      <w:rPr>
        <w:b w:val="0"/>
      </w:rPr>
    </w:lvl>
    <w:lvl w:ilvl="1" w:tplc="04150005" w:tentative="1">
      <w:start w:val="1"/>
      <w:numFmt w:val="lowerLetter"/>
      <w:lvlText w:val="%2."/>
      <w:lvlJc w:val="left"/>
      <w:pPr>
        <w:tabs>
          <w:tab w:val="num" w:pos="720"/>
        </w:tabs>
        <w:ind w:left="720" w:hanging="360"/>
      </w:pPr>
    </w:lvl>
    <w:lvl w:ilvl="2" w:tplc="C48A5598"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15:restartNumberingAfterBreak="0">
    <w:nsid w:val="24690333"/>
    <w:multiLevelType w:val="hybridMultilevel"/>
    <w:tmpl w:val="EF3A1ADC"/>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4E32FC"/>
    <w:multiLevelType w:val="hybridMultilevel"/>
    <w:tmpl w:val="3E5EE74A"/>
    <w:lvl w:ilvl="0" w:tplc="251AA0D0">
      <w:start w:val="1"/>
      <w:numFmt w:val="decimal"/>
      <w:lvlText w:val="%1."/>
      <w:lvlJc w:val="left"/>
      <w:pPr>
        <w:tabs>
          <w:tab w:val="num" w:pos="1440"/>
        </w:tabs>
        <w:ind w:left="1440" w:hanging="360"/>
      </w:pPr>
      <w:rPr>
        <w:rFonts w:hint="default"/>
      </w:rPr>
    </w:lvl>
    <w:lvl w:ilvl="1" w:tplc="A756030C">
      <w:start w:val="15"/>
      <w:numFmt w:val="bullet"/>
      <w:lvlText w:val=""/>
      <w:lvlJc w:val="left"/>
      <w:pPr>
        <w:tabs>
          <w:tab w:val="num" w:pos="1440"/>
        </w:tabs>
        <w:ind w:left="1440" w:hanging="360"/>
      </w:pPr>
      <w:rPr>
        <w:rFonts w:ascii="Symbol"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7977F84"/>
    <w:multiLevelType w:val="hybridMultilevel"/>
    <w:tmpl w:val="ADBEE568"/>
    <w:lvl w:ilvl="0" w:tplc="511E4416">
      <w:start w:val="1"/>
      <w:numFmt w:val="decimal"/>
      <w:pStyle w:val="StylFuturaBk10ptPogrubieniePodkrelenieWyjustowany"/>
      <w:lvlText w:val="%1."/>
      <w:lvlJc w:val="left"/>
      <w:pPr>
        <w:tabs>
          <w:tab w:val="num" w:pos="1389"/>
        </w:tabs>
        <w:ind w:left="1389" w:hanging="284"/>
      </w:pPr>
      <w:rPr>
        <w:rFonts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15:restartNumberingAfterBreak="0">
    <w:nsid w:val="279F2D3F"/>
    <w:multiLevelType w:val="hybridMultilevel"/>
    <w:tmpl w:val="F626A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01372"/>
    <w:multiLevelType w:val="hybridMultilevel"/>
    <w:tmpl w:val="43E042AC"/>
    <w:lvl w:ilvl="0" w:tplc="C2967EA6">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CF314B"/>
    <w:multiLevelType w:val="hybridMultilevel"/>
    <w:tmpl w:val="97CA924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A0422EC"/>
    <w:multiLevelType w:val="multilevel"/>
    <w:tmpl w:val="AFC831F8"/>
    <w:lvl w:ilvl="0">
      <w:start w:val="1"/>
      <w:numFmt w:val="lowerLetter"/>
      <w:lvlText w:val="%1)"/>
      <w:lvlJc w:val="left"/>
      <w:pPr>
        <w:ind w:left="624" w:hanging="340"/>
      </w:pPr>
    </w:lvl>
    <w:lvl w:ilvl="1">
      <w:start w:val="1"/>
      <w:numFmt w:val="lowerLetter"/>
      <w:lvlText w:val="%2)"/>
      <w:lvlJc w:val="left"/>
      <w:pPr>
        <w:ind w:left="1440" w:hanging="360"/>
      </w:pPr>
    </w:lvl>
    <w:lvl w:ilvl="2">
      <w:start w:val="1"/>
      <w:numFmt w:val="decimal"/>
      <w:lvlText w:val="%3."/>
      <w:lvlJc w:val="left"/>
      <w:pPr>
        <w:ind w:left="2160" w:hanging="360"/>
      </w:pPr>
      <w:rPr>
        <w:rFonts w:ascii="Arial" w:hAnsi="Arial" w:hint="default"/>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B4653D1"/>
    <w:multiLevelType w:val="hybridMultilevel"/>
    <w:tmpl w:val="021A1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F52A58"/>
    <w:multiLevelType w:val="multilevel"/>
    <w:tmpl w:val="5D3E894A"/>
    <w:lvl w:ilvl="0">
      <w:start w:val="1"/>
      <w:numFmt w:val="decimal"/>
      <w:lvlText w:val="%1."/>
      <w:lvlJc w:val="left"/>
      <w:pPr>
        <w:ind w:left="624" w:hanging="34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ascii="Arial" w:hAnsi="Arial" w:hint="default"/>
        <w:sz w:val="20"/>
      </w:rPr>
    </w:lvl>
    <w:lvl w:ilvl="3">
      <w:start w:val="3"/>
      <w:numFmt w:val="decimal"/>
      <w:lvlText w:val="%4."/>
      <w:lvlJc w:val="left"/>
      <w:pPr>
        <w:ind w:left="2880" w:hanging="360"/>
      </w:pPr>
      <w:rPr>
        <w:rFonts w:hint="default"/>
      </w:rPr>
    </w:lvl>
    <w:lvl w:ilvl="4">
      <w:start w:val="4"/>
      <w:numFmt w:val="decimal"/>
      <w:lvlText w:val="%5."/>
      <w:lvlJc w:val="left"/>
      <w:pPr>
        <w:ind w:left="3600" w:hanging="360"/>
      </w:pPr>
      <w:rPr>
        <w:rFonts w:hint="default"/>
      </w:r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7" w15:restartNumberingAfterBreak="0">
    <w:nsid w:val="2F2719E8"/>
    <w:multiLevelType w:val="multilevel"/>
    <w:tmpl w:val="15C6AFA6"/>
    <w:styleLink w:val="WW8Num26"/>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316E76FA"/>
    <w:multiLevelType w:val="hybridMultilevel"/>
    <w:tmpl w:val="6C78D664"/>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CE48C0"/>
    <w:multiLevelType w:val="multilevel"/>
    <w:tmpl w:val="8288396C"/>
    <w:styleLink w:val="WW8Num33"/>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33B72856"/>
    <w:multiLevelType w:val="hybridMultilevel"/>
    <w:tmpl w:val="51F8F802"/>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F31E37"/>
    <w:multiLevelType w:val="hybridMultilevel"/>
    <w:tmpl w:val="9D729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96667E"/>
    <w:multiLevelType w:val="multilevel"/>
    <w:tmpl w:val="9910A3F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8654778"/>
    <w:multiLevelType w:val="hybridMultilevel"/>
    <w:tmpl w:val="1194DC50"/>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8D055AC"/>
    <w:multiLevelType w:val="multilevel"/>
    <w:tmpl w:val="F574F3D0"/>
    <w:styleLink w:val="WW8Num7"/>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395A5FFA"/>
    <w:multiLevelType w:val="hybridMultilevel"/>
    <w:tmpl w:val="6E0898AC"/>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3B433A64"/>
    <w:multiLevelType w:val="hybridMultilevel"/>
    <w:tmpl w:val="904E9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6A43CF"/>
    <w:multiLevelType w:val="hybridMultilevel"/>
    <w:tmpl w:val="3E90681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6A0DBE"/>
    <w:multiLevelType w:val="multilevel"/>
    <w:tmpl w:val="B3CC17F0"/>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0A13275"/>
    <w:multiLevelType w:val="hybridMultilevel"/>
    <w:tmpl w:val="D89208E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1B90C9B"/>
    <w:multiLevelType w:val="hybridMultilevel"/>
    <w:tmpl w:val="42120970"/>
    <w:lvl w:ilvl="0" w:tplc="6FA0CCC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185373"/>
    <w:multiLevelType w:val="hybridMultilevel"/>
    <w:tmpl w:val="663A1C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9D23A4"/>
    <w:multiLevelType w:val="hybridMultilevel"/>
    <w:tmpl w:val="A884704E"/>
    <w:lvl w:ilvl="0" w:tplc="9C46D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E97F39"/>
    <w:multiLevelType w:val="hybridMultilevel"/>
    <w:tmpl w:val="E3360DC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45B1E66"/>
    <w:multiLevelType w:val="multilevel"/>
    <w:tmpl w:val="07E64FCE"/>
    <w:styleLink w:val="WW8Num1"/>
    <w:lvl w:ilvl="0">
      <w:start w:val="1"/>
      <w:numFmt w:val="lowerLetter"/>
      <w:lvlText w:val="%1)"/>
      <w:lvlJc w:val="left"/>
      <w:pPr>
        <w:ind w:left="624" w:hanging="340"/>
      </w:pPr>
    </w:lvl>
    <w:lvl w:ilvl="1">
      <w:start w:val="1"/>
      <w:numFmt w:val="decimal"/>
      <w:lvlText w:val="%2."/>
      <w:lvlJc w:val="left"/>
      <w:pPr>
        <w:ind w:left="1440" w:hanging="360"/>
      </w:pPr>
      <w:rPr>
        <w:rFonts w:ascii="Calibri" w:eastAsia="Calibri" w:hAnsi="Calibri"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45DC5E36"/>
    <w:multiLevelType w:val="hybridMultilevel"/>
    <w:tmpl w:val="060447DE"/>
    <w:lvl w:ilvl="0" w:tplc="1DDCE728">
      <w:start w:val="15"/>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556624"/>
    <w:multiLevelType w:val="hybridMultilevel"/>
    <w:tmpl w:val="DA72D9A2"/>
    <w:lvl w:ilvl="0" w:tplc="0D1AF36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48F765F7"/>
    <w:multiLevelType w:val="hybridMultilevel"/>
    <w:tmpl w:val="D64A935A"/>
    <w:lvl w:ilvl="0" w:tplc="6A2C9A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D073B16"/>
    <w:multiLevelType w:val="hybridMultilevel"/>
    <w:tmpl w:val="EECCAA84"/>
    <w:lvl w:ilvl="0" w:tplc="C0CE4544">
      <w:start w:val="1"/>
      <w:numFmt w:val="upperRoman"/>
      <w:lvlText w:val="%1."/>
      <w:lvlJc w:val="left"/>
      <w:pPr>
        <w:tabs>
          <w:tab w:val="num" w:pos="1800"/>
        </w:tabs>
        <w:ind w:left="1440" w:hanging="360"/>
      </w:pPr>
      <w:rPr>
        <w:rFonts w:hint="default"/>
      </w:rPr>
    </w:lvl>
    <w:lvl w:ilvl="1" w:tplc="02C20B12">
      <w:start w:val="1"/>
      <w:numFmt w:val="decimal"/>
      <w:lvlText w:val="%2."/>
      <w:lvlJc w:val="left"/>
      <w:pPr>
        <w:tabs>
          <w:tab w:val="num" w:pos="2160"/>
        </w:tabs>
        <w:ind w:left="2160" w:hanging="360"/>
      </w:pPr>
      <w:rPr>
        <w:rFonts w:hint="default"/>
      </w:rPr>
    </w:lvl>
    <w:lvl w:ilvl="2" w:tplc="0415001B">
      <w:start w:val="1"/>
      <w:numFmt w:val="bullet"/>
      <w:lvlText w:val=""/>
      <w:lvlJc w:val="left"/>
      <w:pPr>
        <w:tabs>
          <w:tab w:val="num" w:pos="3060"/>
        </w:tabs>
        <w:ind w:left="3060" w:hanging="360"/>
      </w:pPr>
      <w:rPr>
        <w:rFonts w:ascii="Wingdings" w:hAnsi="Wingdings" w:hint="default"/>
      </w:rPr>
    </w:lvl>
    <w:lvl w:ilvl="3" w:tplc="04150017">
      <w:start w:val="1"/>
      <w:numFmt w:val="lowerLetter"/>
      <w:lvlText w:val="%4)"/>
      <w:lvlJc w:val="left"/>
      <w:pPr>
        <w:tabs>
          <w:tab w:val="num" w:pos="3600"/>
        </w:tabs>
        <w:ind w:left="3600" w:hanging="360"/>
      </w:pPr>
      <w:rPr>
        <w:rFonts w:hint="default"/>
      </w:rPr>
    </w:lvl>
    <w:lvl w:ilvl="4" w:tplc="04150019">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9" w15:restartNumberingAfterBreak="0">
    <w:nsid w:val="507969FE"/>
    <w:multiLevelType w:val="hybridMultilevel"/>
    <w:tmpl w:val="09AEB6C6"/>
    <w:lvl w:ilvl="0" w:tplc="3E46543E">
      <w:start w:val="1"/>
      <w:numFmt w:val="bullet"/>
      <w:lvlText w:val=""/>
      <w:lvlJc w:val="left"/>
      <w:pPr>
        <w:tabs>
          <w:tab w:val="num" w:pos="-360"/>
        </w:tabs>
        <w:ind w:left="-360" w:hanging="360"/>
      </w:pPr>
      <w:rPr>
        <w:rFonts w:ascii="Wingdings" w:hAnsi="Wingdings" w:hint="default"/>
      </w:rPr>
    </w:lvl>
    <w:lvl w:ilvl="1" w:tplc="F35CBD76">
      <w:start w:val="7"/>
      <w:numFmt w:val="decimal"/>
      <w:lvlText w:val="%2."/>
      <w:lvlJc w:val="left"/>
      <w:pPr>
        <w:tabs>
          <w:tab w:val="num" w:pos="360"/>
        </w:tabs>
        <w:ind w:left="360" w:hanging="360"/>
      </w:pPr>
      <w:rPr>
        <w:rFonts w:cs="Times New Roman"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0" w15:restartNumberingAfterBreak="0">
    <w:nsid w:val="50A641DA"/>
    <w:multiLevelType w:val="hybridMultilevel"/>
    <w:tmpl w:val="69FAF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75CC0"/>
    <w:multiLevelType w:val="hybridMultilevel"/>
    <w:tmpl w:val="E8B62FA8"/>
    <w:lvl w:ilvl="0" w:tplc="A16E958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0E7DA4"/>
    <w:multiLevelType w:val="multilevel"/>
    <w:tmpl w:val="B76E8D0E"/>
    <w:lvl w:ilvl="0">
      <w:start w:val="1"/>
      <w:numFmt w:val="lowerLetter"/>
      <w:lvlText w:val="%1)"/>
      <w:lvlJc w:val="left"/>
      <w:pPr>
        <w:ind w:left="624" w:hanging="340"/>
      </w:pPr>
    </w:lvl>
    <w:lvl w:ilvl="1">
      <w:start w:val="1"/>
      <w:numFmt w:val="decimal"/>
      <w:lvlText w:val="%2"/>
      <w:lvlJc w:val="left"/>
      <w:pPr>
        <w:ind w:left="1440" w:hanging="360"/>
      </w:pPr>
      <w:rPr>
        <w:rFonts w:ascii="Times New Roman" w:eastAsia="Calibri"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54324499"/>
    <w:multiLevelType w:val="multilevel"/>
    <w:tmpl w:val="BEFAEC3C"/>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54741FE0"/>
    <w:multiLevelType w:val="hybridMultilevel"/>
    <w:tmpl w:val="12C44F62"/>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55D16848"/>
    <w:multiLevelType w:val="multilevel"/>
    <w:tmpl w:val="3BDEFC60"/>
    <w:lvl w:ilvl="0">
      <w:start w:val="1"/>
      <w:numFmt w:val="decimal"/>
      <w:lvlText w:val="%1."/>
      <w:lvlJc w:val="left"/>
      <w:pPr>
        <w:ind w:left="624" w:hanging="34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ascii="Arial" w:hAnsi="Arial" w:hint="default"/>
        <w:sz w:val="20"/>
      </w:rPr>
    </w:lvl>
    <w:lvl w:ilvl="3">
      <w:start w:val="2"/>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6" w15:restartNumberingAfterBreak="0">
    <w:nsid w:val="5630414D"/>
    <w:multiLevelType w:val="hybridMultilevel"/>
    <w:tmpl w:val="E2206500"/>
    <w:lvl w:ilvl="0" w:tplc="1DDCE728">
      <w:start w:val="15"/>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7203602"/>
    <w:multiLevelType w:val="multilevel"/>
    <w:tmpl w:val="679E9234"/>
    <w:styleLink w:val="WW8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77B3F44"/>
    <w:multiLevelType w:val="hybridMultilevel"/>
    <w:tmpl w:val="3C829170"/>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D6D70B0"/>
    <w:multiLevelType w:val="multilevel"/>
    <w:tmpl w:val="BF1049B2"/>
    <w:styleLink w:val="WW8Num22"/>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5DA97344"/>
    <w:multiLevelType w:val="multilevel"/>
    <w:tmpl w:val="7B2CCD22"/>
    <w:styleLink w:val="WW8Num4"/>
    <w:lvl w:ilvl="0">
      <w:start w:val="1"/>
      <w:numFmt w:val="decimal"/>
      <w:lvlText w:val="%1."/>
      <w:lvlJc w:val="left"/>
      <w:pPr>
        <w:ind w:left="360" w:hanging="360"/>
      </w:pPr>
      <w:rPr>
        <w:rFonts w:ascii="Times New Roman" w:hAnsi="Times New Roman" w:cs="Times New Roman"/>
        <w:b w:val="0"/>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5DD50761"/>
    <w:multiLevelType w:val="multilevel"/>
    <w:tmpl w:val="A66298B4"/>
    <w:styleLink w:val="WW8Num2"/>
    <w:lvl w:ilvl="0">
      <w:start w:val="1"/>
      <w:numFmt w:val="decimal"/>
      <w:lvlText w:val="%1. "/>
      <w:lvlJc w:val="left"/>
      <w:pPr>
        <w:ind w:left="567" w:hanging="283"/>
      </w:pPr>
      <w:rPr>
        <w:rFonts w:ascii="Times New Roman" w:hAnsi="Times New Roman" w:cs="Times New Roman"/>
        <w:b w:val="0"/>
        <w:i w:val="0"/>
        <w:strike w:val="0"/>
        <w:dstrike w:val="0"/>
        <w:sz w:val="24"/>
        <w:u w:val="none"/>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72" w15:restartNumberingAfterBreak="0">
    <w:nsid w:val="61A6580F"/>
    <w:multiLevelType w:val="multilevel"/>
    <w:tmpl w:val="1BEEFCFE"/>
    <w:styleLink w:val="WW8Num13"/>
    <w:lvl w:ilvl="0">
      <w:numFmt w:val="bullet"/>
      <w:lvlText w:val="-"/>
      <w:lvlJc w:val="left"/>
      <w:rPr>
        <w:rFonts w:ascii="OpenSymbol" w:hAnsi="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61AF46A1"/>
    <w:multiLevelType w:val="hybridMultilevel"/>
    <w:tmpl w:val="9AB0CDC2"/>
    <w:lvl w:ilvl="0" w:tplc="C0CE4544">
      <w:start w:val="1"/>
      <w:numFmt w:val="upperRoman"/>
      <w:lvlText w:val="%1."/>
      <w:lvlJc w:val="left"/>
      <w:pPr>
        <w:tabs>
          <w:tab w:val="num" w:pos="1800"/>
        </w:tabs>
        <w:ind w:left="1440" w:hanging="360"/>
      </w:pPr>
      <w:rPr>
        <w:rFonts w:hint="default"/>
      </w:rPr>
    </w:lvl>
    <w:lvl w:ilvl="1" w:tplc="02C20B12">
      <w:start w:val="1"/>
      <w:numFmt w:val="decimal"/>
      <w:lvlText w:val="%2."/>
      <w:lvlJc w:val="left"/>
      <w:pPr>
        <w:tabs>
          <w:tab w:val="num" w:pos="2160"/>
        </w:tabs>
        <w:ind w:left="2160" w:hanging="360"/>
      </w:pPr>
      <w:rPr>
        <w:rFonts w:hint="default"/>
      </w:rPr>
    </w:lvl>
    <w:lvl w:ilvl="2" w:tplc="0415001B">
      <w:start w:val="1"/>
      <w:numFmt w:val="bullet"/>
      <w:lvlText w:val=""/>
      <w:lvlJc w:val="left"/>
      <w:pPr>
        <w:tabs>
          <w:tab w:val="num" w:pos="3060"/>
        </w:tabs>
        <w:ind w:left="3060" w:hanging="360"/>
      </w:pPr>
      <w:rPr>
        <w:rFonts w:ascii="Wingdings" w:hAnsi="Wingdings" w:hint="default"/>
      </w:rPr>
    </w:lvl>
    <w:lvl w:ilvl="3" w:tplc="04150017">
      <w:start w:val="1"/>
      <w:numFmt w:val="lowerLetter"/>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4" w15:restartNumberingAfterBreak="0">
    <w:nsid w:val="62094903"/>
    <w:multiLevelType w:val="hybridMultilevel"/>
    <w:tmpl w:val="C6DC9B66"/>
    <w:lvl w:ilvl="0" w:tplc="41188E76">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22155F9"/>
    <w:multiLevelType w:val="hybridMultilevel"/>
    <w:tmpl w:val="02585C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2D60A74"/>
    <w:multiLevelType w:val="hybridMultilevel"/>
    <w:tmpl w:val="648489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9D5C8A"/>
    <w:multiLevelType w:val="hybridMultilevel"/>
    <w:tmpl w:val="3D36BC76"/>
    <w:lvl w:ilvl="0" w:tplc="A80AF2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874C78"/>
    <w:multiLevelType w:val="multilevel"/>
    <w:tmpl w:val="82E4E452"/>
    <w:lvl w:ilvl="0">
      <w:start w:val="1"/>
      <w:numFmt w:val="decimal"/>
      <w:lvlText w:val="%1."/>
      <w:lvlJc w:val="left"/>
      <w:pPr>
        <w:ind w:left="624" w:hanging="34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Arial" w:hAnsi="Arial"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9" w15:restartNumberingAfterBreak="0">
    <w:nsid w:val="69FE7F8B"/>
    <w:multiLevelType w:val="hybridMultilevel"/>
    <w:tmpl w:val="8AE03F26"/>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0" w15:restartNumberingAfterBreak="0">
    <w:nsid w:val="6A800059"/>
    <w:multiLevelType w:val="hybridMultilevel"/>
    <w:tmpl w:val="6B4830AC"/>
    <w:lvl w:ilvl="0" w:tplc="CE68F7F4">
      <w:start w:val="1"/>
      <w:numFmt w:val="lowerLetter"/>
      <w:lvlText w:val="%1."/>
      <w:lvlJc w:val="left"/>
      <w:pPr>
        <w:tabs>
          <w:tab w:val="num" w:pos="731"/>
        </w:tabs>
        <w:ind w:left="731" w:hanging="360"/>
      </w:pPr>
      <w:rPr>
        <w:rFonts w:hint="default"/>
      </w:rPr>
    </w:lvl>
    <w:lvl w:ilvl="1" w:tplc="04150019">
      <w:start w:val="1"/>
      <w:numFmt w:val="bullet"/>
      <w:lvlText w:val=""/>
      <w:lvlJc w:val="left"/>
      <w:pPr>
        <w:tabs>
          <w:tab w:val="num" w:pos="1440"/>
        </w:tabs>
        <w:ind w:left="1440" w:hanging="360"/>
      </w:pPr>
      <w:rPr>
        <w:rFonts w:ascii="Wingdings" w:hAnsi="Wingdings" w:hint="default"/>
      </w:rPr>
    </w:lvl>
    <w:lvl w:ilvl="2" w:tplc="0415001B">
      <w:start w:val="4"/>
      <w:numFmt w:val="decimal"/>
      <w:lvlText w:val="%3."/>
      <w:lvlJc w:val="left"/>
      <w:pPr>
        <w:tabs>
          <w:tab w:val="num" w:pos="2340"/>
        </w:tabs>
        <w:ind w:left="2340" w:hanging="360"/>
      </w:pPr>
      <w:rPr>
        <w:rFonts w:hint="default"/>
      </w:rPr>
    </w:lvl>
    <w:lvl w:ilvl="3" w:tplc="7D8CC102">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A877B67"/>
    <w:multiLevelType w:val="hybridMultilevel"/>
    <w:tmpl w:val="EFC4E780"/>
    <w:lvl w:ilvl="0" w:tplc="02C20B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C570782"/>
    <w:multiLevelType w:val="hybridMultilevel"/>
    <w:tmpl w:val="69FAF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582872"/>
    <w:multiLevelType w:val="hybridMultilevel"/>
    <w:tmpl w:val="B5341C4C"/>
    <w:lvl w:ilvl="0" w:tplc="8C76EC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6CD161FA"/>
    <w:multiLevelType w:val="hybridMultilevel"/>
    <w:tmpl w:val="494C555A"/>
    <w:name w:val="WW8Num210"/>
    <w:lvl w:ilvl="0" w:tplc="C0CE4544">
      <w:start w:val="1"/>
      <w:numFmt w:val="upperRoman"/>
      <w:lvlText w:val="%1."/>
      <w:lvlJc w:val="left"/>
      <w:pPr>
        <w:tabs>
          <w:tab w:val="num" w:pos="1800"/>
        </w:tabs>
        <w:ind w:left="1440" w:hanging="360"/>
      </w:pPr>
      <w:rPr>
        <w:rFonts w:hint="default"/>
      </w:rPr>
    </w:lvl>
    <w:lvl w:ilvl="1" w:tplc="02C20B12">
      <w:start w:val="1"/>
      <w:numFmt w:val="decimal"/>
      <w:lvlText w:val="%2."/>
      <w:lvlJc w:val="left"/>
      <w:pPr>
        <w:tabs>
          <w:tab w:val="num" w:pos="2160"/>
        </w:tabs>
        <w:ind w:left="2160" w:hanging="360"/>
      </w:pPr>
      <w:rPr>
        <w:rFonts w:hint="default"/>
      </w:rPr>
    </w:lvl>
    <w:lvl w:ilvl="2" w:tplc="0415001B">
      <w:start w:val="1"/>
      <w:numFmt w:val="bullet"/>
      <w:lvlText w:val=""/>
      <w:lvlJc w:val="left"/>
      <w:pPr>
        <w:tabs>
          <w:tab w:val="num" w:pos="3060"/>
        </w:tabs>
        <w:ind w:left="3060" w:hanging="360"/>
      </w:pPr>
      <w:rPr>
        <w:rFonts w:ascii="Wingdings" w:hAnsi="Wingdings" w:hint="default"/>
      </w:rPr>
    </w:lvl>
    <w:lvl w:ilvl="3" w:tplc="0415000F">
      <w:start w:val="1"/>
      <w:numFmt w:val="lowerLetter"/>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5" w15:restartNumberingAfterBreak="0">
    <w:nsid w:val="6D8A1DC6"/>
    <w:multiLevelType w:val="hybridMultilevel"/>
    <w:tmpl w:val="CBF4E10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6FD8079E"/>
    <w:multiLevelType w:val="hybridMultilevel"/>
    <w:tmpl w:val="F9AE1A38"/>
    <w:lvl w:ilvl="0" w:tplc="4B3CB8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0386DE6"/>
    <w:multiLevelType w:val="multilevel"/>
    <w:tmpl w:val="B76E8D0E"/>
    <w:lvl w:ilvl="0">
      <w:start w:val="1"/>
      <w:numFmt w:val="lowerLetter"/>
      <w:lvlText w:val="%1)"/>
      <w:lvlJc w:val="left"/>
      <w:pPr>
        <w:ind w:left="624" w:hanging="340"/>
      </w:pPr>
    </w:lvl>
    <w:lvl w:ilvl="1">
      <w:start w:val="1"/>
      <w:numFmt w:val="decimal"/>
      <w:lvlText w:val="%2"/>
      <w:lvlJc w:val="left"/>
      <w:pPr>
        <w:ind w:left="1440" w:hanging="360"/>
      </w:pPr>
      <w:rPr>
        <w:rFonts w:ascii="Times New Roman" w:eastAsia="Calibri"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rPr>
        <w:rFonts w:ascii="Arial" w:hAnsi="Arial" w:hint="default"/>
        <w:sz w:val="20"/>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73C0579F"/>
    <w:multiLevelType w:val="hybridMultilevel"/>
    <w:tmpl w:val="B32C3732"/>
    <w:lvl w:ilvl="0" w:tplc="5A84D5A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78400F9E"/>
    <w:multiLevelType w:val="hybridMultilevel"/>
    <w:tmpl w:val="5734C772"/>
    <w:lvl w:ilvl="0" w:tplc="04150017">
      <w:start w:val="1"/>
      <w:numFmt w:val="lowerLetter"/>
      <w:lvlText w:val="%1)"/>
      <w:lvlJc w:val="left"/>
      <w:pPr>
        <w:tabs>
          <w:tab w:val="num" w:pos="720"/>
        </w:tabs>
        <w:ind w:left="720" w:hanging="360"/>
      </w:pPr>
      <w:rPr>
        <w:b w:val="0"/>
      </w:rPr>
    </w:lvl>
    <w:lvl w:ilvl="1" w:tplc="04150005" w:tentative="1">
      <w:start w:val="1"/>
      <w:numFmt w:val="lowerLetter"/>
      <w:lvlText w:val="%2."/>
      <w:lvlJc w:val="left"/>
      <w:pPr>
        <w:tabs>
          <w:tab w:val="num" w:pos="720"/>
        </w:tabs>
        <w:ind w:left="720" w:hanging="360"/>
      </w:pPr>
    </w:lvl>
    <w:lvl w:ilvl="2" w:tplc="C48A5598"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15:restartNumberingAfterBreak="0">
    <w:nsid w:val="7C813560"/>
    <w:multiLevelType w:val="hybridMultilevel"/>
    <w:tmpl w:val="F9AE1A38"/>
    <w:lvl w:ilvl="0" w:tplc="4B3CB8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DB43A02"/>
    <w:multiLevelType w:val="hybridMultilevel"/>
    <w:tmpl w:val="58808F3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F4B24BB"/>
    <w:multiLevelType w:val="hybridMultilevel"/>
    <w:tmpl w:val="B1B4E55C"/>
    <w:lvl w:ilvl="0" w:tplc="1DDCE728">
      <w:start w:val="15"/>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FCD3A3F"/>
    <w:multiLevelType w:val="hybridMultilevel"/>
    <w:tmpl w:val="843C6D4A"/>
    <w:lvl w:ilvl="0" w:tplc="0415000D">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num w:numId="1">
    <w:abstractNumId w:val="71"/>
  </w:num>
  <w:num w:numId="2">
    <w:abstractNumId w:val="70"/>
  </w:num>
  <w:num w:numId="3">
    <w:abstractNumId w:val="74"/>
  </w:num>
  <w:num w:numId="4">
    <w:abstractNumId w:val="68"/>
  </w:num>
  <w:num w:numId="5">
    <w:abstractNumId w:val="43"/>
  </w:num>
  <w:num w:numId="6">
    <w:abstractNumId w:val="50"/>
  </w:num>
  <w:num w:numId="7">
    <w:abstractNumId w:val="35"/>
  </w:num>
  <w:num w:numId="8">
    <w:abstractNumId w:val="41"/>
  </w:num>
  <w:num w:numId="9">
    <w:abstractNumId w:val="81"/>
  </w:num>
  <w:num w:numId="10">
    <w:abstractNumId w:val="66"/>
  </w:num>
  <w:num w:numId="11">
    <w:abstractNumId w:val="30"/>
  </w:num>
  <w:num w:numId="12">
    <w:abstractNumId w:val="82"/>
  </w:num>
  <w:num w:numId="13">
    <w:abstractNumId w:val="15"/>
  </w:num>
  <w:num w:numId="14">
    <w:abstractNumId w:val="51"/>
  </w:num>
  <w:num w:numId="15">
    <w:abstractNumId w:val="86"/>
  </w:num>
  <w:num w:numId="16">
    <w:abstractNumId w:val="24"/>
  </w:num>
  <w:num w:numId="17">
    <w:abstractNumId w:val="46"/>
  </w:num>
  <w:num w:numId="18">
    <w:abstractNumId w:val="84"/>
  </w:num>
  <w:num w:numId="19">
    <w:abstractNumId w:val="80"/>
  </w:num>
  <w:num w:numId="20">
    <w:abstractNumId w:val="20"/>
  </w:num>
  <w:num w:numId="21">
    <w:abstractNumId w:val="42"/>
  </w:num>
  <w:num w:numId="22">
    <w:abstractNumId w:val="48"/>
  </w:num>
  <w:num w:numId="23">
    <w:abstractNumId w:val="69"/>
  </w:num>
  <w:num w:numId="24">
    <w:abstractNumId w:val="72"/>
  </w:num>
  <w:num w:numId="25">
    <w:abstractNumId w:val="39"/>
  </w:num>
  <w:num w:numId="26">
    <w:abstractNumId w:val="44"/>
  </w:num>
  <w:num w:numId="27">
    <w:abstractNumId w:val="67"/>
  </w:num>
  <w:num w:numId="28">
    <w:abstractNumId w:val="37"/>
  </w:num>
  <w:num w:numId="29">
    <w:abstractNumId w:val="16"/>
  </w:num>
  <w:num w:numId="30">
    <w:abstractNumId w:val="13"/>
  </w:num>
  <w:num w:numId="31">
    <w:abstractNumId w:val="63"/>
  </w:num>
  <w:num w:numId="32">
    <w:abstractNumId w:val="22"/>
  </w:num>
  <w:num w:numId="33">
    <w:abstractNumId w:val="29"/>
  </w:num>
  <w:num w:numId="34">
    <w:abstractNumId w:val="21"/>
  </w:num>
  <w:num w:numId="35">
    <w:abstractNumId w:val="57"/>
  </w:num>
  <w:num w:numId="36">
    <w:abstractNumId w:val="47"/>
  </w:num>
  <w:num w:numId="37">
    <w:abstractNumId w:val="17"/>
  </w:num>
  <w:num w:numId="38">
    <w:abstractNumId w:val="34"/>
  </w:num>
  <w:num w:numId="39">
    <w:abstractNumId w:val="62"/>
  </w:num>
  <w:num w:numId="40">
    <w:abstractNumId w:val="31"/>
  </w:num>
  <w:num w:numId="41">
    <w:abstractNumId w:val="27"/>
  </w:num>
  <w:num w:numId="42">
    <w:abstractNumId w:val="32"/>
  </w:num>
  <w:num w:numId="43">
    <w:abstractNumId w:val="28"/>
  </w:num>
  <w:num w:numId="44">
    <w:abstractNumId w:val="54"/>
  </w:num>
  <w:num w:numId="45">
    <w:abstractNumId w:val="59"/>
  </w:num>
  <w:num w:numId="46">
    <w:abstractNumId w:val="92"/>
  </w:num>
  <w:num w:numId="47">
    <w:abstractNumId w:val="75"/>
  </w:num>
  <w:num w:numId="48">
    <w:abstractNumId w:val="55"/>
  </w:num>
  <w:num w:numId="49">
    <w:abstractNumId w:val="52"/>
  </w:num>
  <w:num w:numId="50">
    <w:abstractNumId w:val="76"/>
  </w:num>
  <w:num w:numId="51">
    <w:abstractNumId w:val="56"/>
  </w:num>
  <w:num w:numId="52">
    <w:abstractNumId w:val="83"/>
  </w:num>
  <w:num w:numId="53">
    <w:abstractNumId w:val="85"/>
  </w:num>
  <w:num w:numId="54">
    <w:abstractNumId w:val="78"/>
  </w:num>
  <w:num w:numId="55">
    <w:abstractNumId w:val="88"/>
  </w:num>
  <w:num w:numId="56">
    <w:abstractNumId w:val="93"/>
  </w:num>
  <w:num w:numId="57">
    <w:abstractNumId w:val="61"/>
  </w:num>
  <w:num w:numId="58">
    <w:abstractNumId w:val="18"/>
  </w:num>
  <w:num w:numId="59">
    <w:abstractNumId w:val="77"/>
  </w:num>
  <w:num w:numId="60">
    <w:abstractNumId w:val="23"/>
  </w:num>
  <w:num w:numId="61">
    <w:abstractNumId w:val="58"/>
  </w:num>
  <w:num w:numId="62">
    <w:abstractNumId w:val="73"/>
  </w:num>
  <w:num w:numId="63">
    <w:abstractNumId w:val="26"/>
  </w:num>
  <w:num w:numId="64">
    <w:abstractNumId w:val="90"/>
  </w:num>
  <w:num w:numId="65">
    <w:abstractNumId w:val="87"/>
  </w:num>
  <w:num w:numId="66">
    <w:abstractNumId w:val="60"/>
  </w:num>
  <w:num w:numId="67">
    <w:abstractNumId w:val="89"/>
  </w:num>
  <w:num w:numId="68">
    <w:abstractNumId w:val="65"/>
  </w:num>
  <w:num w:numId="69">
    <w:abstractNumId w:val="91"/>
  </w:num>
  <w:num w:numId="70">
    <w:abstractNumId w:val="45"/>
  </w:num>
  <w:num w:numId="71">
    <w:abstractNumId w:val="53"/>
  </w:num>
  <w:num w:numId="72">
    <w:abstractNumId w:val="40"/>
  </w:num>
  <w:num w:numId="73">
    <w:abstractNumId w:val="64"/>
  </w:num>
  <w:num w:numId="74">
    <w:abstractNumId w:val="38"/>
  </w:num>
  <w:num w:numId="75">
    <w:abstractNumId w:val="12"/>
  </w:num>
  <w:num w:numId="76">
    <w:abstractNumId w:val="33"/>
  </w:num>
  <w:num w:numId="77">
    <w:abstractNumId w:val="79"/>
  </w:num>
  <w:num w:numId="78">
    <w:abstractNumId w:val="49"/>
  </w:num>
  <w:num w:numId="79">
    <w:abstractNumId w:val="14"/>
  </w:num>
  <w:num w:numId="80">
    <w:abstractNumId w:val="19"/>
  </w:num>
  <w:num w:numId="81">
    <w:abstractNumId w:val="36"/>
  </w:num>
  <w:num w:numId="82">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4C"/>
    <w:rsid w:val="00000D6D"/>
    <w:rsid w:val="00001E7D"/>
    <w:rsid w:val="00001E9D"/>
    <w:rsid w:val="00003AF5"/>
    <w:rsid w:val="00007E22"/>
    <w:rsid w:val="0001199D"/>
    <w:rsid w:val="000172DF"/>
    <w:rsid w:val="000205B2"/>
    <w:rsid w:val="00022462"/>
    <w:rsid w:val="0002247A"/>
    <w:rsid w:val="000259C1"/>
    <w:rsid w:val="00027C98"/>
    <w:rsid w:val="00037C97"/>
    <w:rsid w:val="000406EE"/>
    <w:rsid w:val="000472E3"/>
    <w:rsid w:val="000504FF"/>
    <w:rsid w:val="00061F29"/>
    <w:rsid w:val="00066894"/>
    <w:rsid w:val="00070037"/>
    <w:rsid w:val="000775A8"/>
    <w:rsid w:val="00077DB8"/>
    <w:rsid w:val="00084C90"/>
    <w:rsid w:val="00084E4F"/>
    <w:rsid w:val="000875F2"/>
    <w:rsid w:val="00090A16"/>
    <w:rsid w:val="00090AD0"/>
    <w:rsid w:val="00090ED1"/>
    <w:rsid w:val="00092059"/>
    <w:rsid w:val="00092CDD"/>
    <w:rsid w:val="00094383"/>
    <w:rsid w:val="000946BD"/>
    <w:rsid w:val="0009603F"/>
    <w:rsid w:val="000A0B8B"/>
    <w:rsid w:val="000A201A"/>
    <w:rsid w:val="000A4F4B"/>
    <w:rsid w:val="000A5F54"/>
    <w:rsid w:val="000B437A"/>
    <w:rsid w:val="000C00AF"/>
    <w:rsid w:val="000C1BE2"/>
    <w:rsid w:val="000C6DB9"/>
    <w:rsid w:val="000D651F"/>
    <w:rsid w:val="000E10E4"/>
    <w:rsid w:val="000E16B7"/>
    <w:rsid w:val="000E3510"/>
    <w:rsid w:val="000E5F56"/>
    <w:rsid w:val="000F0EF1"/>
    <w:rsid w:val="000F558C"/>
    <w:rsid w:val="000F7ABE"/>
    <w:rsid w:val="00115F7B"/>
    <w:rsid w:val="001249D5"/>
    <w:rsid w:val="00126BFE"/>
    <w:rsid w:val="00130BD3"/>
    <w:rsid w:val="001335B7"/>
    <w:rsid w:val="00133D11"/>
    <w:rsid w:val="00135519"/>
    <w:rsid w:val="00143033"/>
    <w:rsid w:val="001506AE"/>
    <w:rsid w:val="00151738"/>
    <w:rsid w:val="00152E13"/>
    <w:rsid w:val="00153FD9"/>
    <w:rsid w:val="00157259"/>
    <w:rsid w:val="00164506"/>
    <w:rsid w:val="00171605"/>
    <w:rsid w:val="00172074"/>
    <w:rsid w:val="00176453"/>
    <w:rsid w:val="00176A31"/>
    <w:rsid w:val="001804C6"/>
    <w:rsid w:val="00180EBB"/>
    <w:rsid w:val="001826B4"/>
    <w:rsid w:val="0018546C"/>
    <w:rsid w:val="0018654D"/>
    <w:rsid w:val="00195ABA"/>
    <w:rsid w:val="001960DB"/>
    <w:rsid w:val="001A3B68"/>
    <w:rsid w:val="001A5096"/>
    <w:rsid w:val="001B6C7F"/>
    <w:rsid w:val="001C29B1"/>
    <w:rsid w:val="001C3943"/>
    <w:rsid w:val="001C3A6C"/>
    <w:rsid w:val="001C593D"/>
    <w:rsid w:val="001D5F9D"/>
    <w:rsid w:val="001F2B9C"/>
    <w:rsid w:val="001F3296"/>
    <w:rsid w:val="001F40FE"/>
    <w:rsid w:val="0020256A"/>
    <w:rsid w:val="00204AE6"/>
    <w:rsid w:val="002100D8"/>
    <w:rsid w:val="0021306D"/>
    <w:rsid w:val="002133BF"/>
    <w:rsid w:val="0021506E"/>
    <w:rsid w:val="002177FA"/>
    <w:rsid w:val="002212F6"/>
    <w:rsid w:val="00222E1F"/>
    <w:rsid w:val="00230780"/>
    <w:rsid w:val="0023321F"/>
    <w:rsid w:val="002408E9"/>
    <w:rsid w:val="00241C52"/>
    <w:rsid w:val="00245F4A"/>
    <w:rsid w:val="0025058C"/>
    <w:rsid w:val="002519E9"/>
    <w:rsid w:val="00251A14"/>
    <w:rsid w:val="00256837"/>
    <w:rsid w:val="00260495"/>
    <w:rsid w:val="002642ED"/>
    <w:rsid w:val="00264A3E"/>
    <w:rsid w:val="0027387A"/>
    <w:rsid w:val="00275A4C"/>
    <w:rsid w:val="00276032"/>
    <w:rsid w:val="00281D82"/>
    <w:rsid w:val="002823CF"/>
    <w:rsid w:val="0028367F"/>
    <w:rsid w:val="00286287"/>
    <w:rsid w:val="0028636E"/>
    <w:rsid w:val="002936E4"/>
    <w:rsid w:val="00293F91"/>
    <w:rsid w:val="00295175"/>
    <w:rsid w:val="00296071"/>
    <w:rsid w:val="002A0690"/>
    <w:rsid w:val="002B0468"/>
    <w:rsid w:val="002B0B75"/>
    <w:rsid w:val="002B3990"/>
    <w:rsid w:val="002B45F6"/>
    <w:rsid w:val="002B58C9"/>
    <w:rsid w:val="002C3A68"/>
    <w:rsid w:val="002C452B"/>
    <w:rsid w:val="002C7F5B"/>
    <w:rsid w:val="002D59BA"/>
    <w:rsid w:val="002D6706"/>
    <w:rsid w:val="002E0091"/>
    <w:rsid w:val="002E01BF"/>
    <w:rsid w:val="002E084C"/>
    <w:rsid w:val="002E0985"/>
    <w:rsid w:val="002E31D5"/>
    <w:rsid w:val="002E52A4"/>
    <w:rsid w:val="002E5424"/>
    <w:rsid w:val="002E78EB"/>
    <w:rsid w:val="002F1CEC"/>
    <w:rsid w:val="002F5270"/>
    <w:rsid w:val="0030451D"/>
    <w:rsid w:val="003069C4"/>
    <w:rsid w:val="00306A31"/>
    <w:rsid w:val="00307F3A"/>
    <w:rsid w:val="00311098"/>
    <w:rsid w:val="003142EF"/>
    <w:rsid w:val="00320763"/>
    <w:rsid w:val="00322909"/>
    <w:rsid w:val="00333E5A"/>
    <w:rsid w:val="00334B5B"/>
    <w:rsid w:val="00337D9A"/>
    <w:rsid w:val="00346CCE"/>
    <w:rsid w:val="0035316A"/>
    <w:rsid w:val="00355905"/>
    <w:rsid w:val="0036165A"/>
    <w:rsid w:val="003634EF"/>
    <w:rsid w:val="0037039F"/>
    <w:rsid w:val="00370ED2"/>
    <w:rsid w:val="003770A9"/>
    <w:rsid w:val="0038203D"/>
    <w:rsid w:val="00382F8C"/>
    <w:rsid w:val="003852F6"/>
    <w:rsid w:val="00385326"/>
    <w:rsid w:val="00392759"/>
    <w:rsid w:val="00395CC3"/>
    <w:rsid w:val="003A2A7D"/>
    <w:rsid w:val="003A567C"/>
    <w:rsid w:val="003A6268"/>
    <w:rsid w:val="003A6A46"/>
    <w:rsid w:val="003B12C7"/>
    <w:rsid w:val="003B3CCA"/>
    <w:rsid w:val="003B6C34"/>
    <w:rsid w:val="003B6F00"/>
    <w:rsid w:val="003C6739"/>
    <w:rsid w:val="003D1AC2"/>
    <w:rsid w:val="003D1F1E"/>
    <w:rsid w:val="003E5F32"/>
    <w:rsid w:val="003E751E"/>
    <w:rsid w:val="003F2FD4"/>
    <w:rsid w:val="003F325D"/>
    <w:rsid w:val="003F395C"/>
    <w:rsid w:val="003F4E6E"/>
    <w:rsid w:val="003F6441"/>
    <w:rsid w:val="00400AC5"/>
    <w:rsid w:val="004140B7"/>
    <w:rsid w:val="00414440"/>
    <w:rsid w:val="0041542C"/>
    <w:rsid w:val="00435A3D"/>
    <w:rsid w:val="00435F19"/>
    <w:rsid w:val="00441698"/>
    <w:rsid w:val="00441C63"/>
    <w:rsid w:val="00442D57"/>
    <w:rsid w:val="004506F6"/>
    <w:rsid w:val="00450F18"/>
    <w:rsid w:val="004538A4"/>
    <w:rsid w:val="00457A67"/>
    <w:rsid w:val="0046102E"/>
    <w:rsid w:val="00474109"/>
    <w:rsid w:val="00474632"/>
    <w:rsid w:val="00477849"/>
    <w:rsid w:val="00480C23"/>
    <w:rsid w:val="00486F90"/>
    <w:rsid w:val="00490A96"/>
    <w:rsid w:val="00494B0D"/>
    <w:rsid w:val="004956EB"/>
    <w:rsid w:val="004A2359"/>
    <w:rsid w:val="004A2A3D"/>
    <w:rsid w:val="004B0037"/>
    <w:rsid w:val="004B3A4B"/>
    <w:rsid w:val="004B3F7A"/>
    <w:rsid w:val="004C221D"/>
    <w:rsid w:val="004C37D6"/>
    <w:rsid w:val="004C3AB4"/>
    <w:rsid w:val="004C3E51"/>
    <w:rsid w:val="004C7B9E"/>
    <w:rsid w:val="004D135F"/>
    <w:rsid w:val="004D3B20"/>
    <w:rsid w:val="004D747E"/>
    <w:rsid w:val="004E106B"/>
    <w:rsid w:val="004E1BA3"/>
    <w:rsid w:val="004E47F8"/>
    <w:rsid w:val="004E66A5"/>
    <w:rsid w:val="004E67AC"/>
    <w:rsid w:val="004F1A89"/>
    <w:rsid w:val="004F1CDC"/>
    <w:rsid w:val="004F3F18"/>
    <w:rsid w:val="00504A77"/>
    <w:rsid w:val="005079EB"/>
    <w:rsid w:val="00515C41"/>
    <w:rsid w:val="0052046B"/>
    <w:rsid w:val="005213D4"/>
    <w:rsid w:val="005236D4"/>
    <w:rsid w:val="00525D33"/>
    <w:rsid w:val="00530116"/>
    <w:rsid w:val="00530CEF"/>
    <w:rsid w:val="005328D4"/>
    <w:rsid w:val="00532BC9"/>
    <w:rsid w:val="005342CE"/>
    <w:rsid w:val="005349D5"/>
    <w:rsid w:val="00545333"/>
    <w:rsid w:val="00545E4F"/>
    <w:rsid w:val="00547F33"/>
    <w:rsid w:val="00554E71"/>
    <w:rsid w:val="00555508"/>
    <w:rsid w:val="00556D1F"/>
    <w:rsid w:val="00557B06"/>
    <w:rsid w:val="00561A70"/>
    <w:rsid w:val="00574004"/>
    <w:rsid w:val="005757DA"/>
    <w:rsid w:val="00582E19"/>
    <w:rsid w:val="005844CE"/>
    <w:rsid w:val="00584F7D"/>
    <w:rsid w:val="00590A79"/>
    <w:rsid w:val="00591792"/>
    <w:rsid w:val="00592050"/>
    <w:rsid w:val="00594FC1"/>
    <w:rsid w:val="005A3A70"/>
    <w:rsid w:val="005A7612"/>
    <w:rsid w:val="005B129F"/>
    <w:rsid w:val="005B2C34"/>
    <w:rsid w:val="005B2F0A"/>
    <w:rsid w:val="005B3FB7"/>
    <w:rsid w:val="005B47DB"/>
    <w:rsid w:val="005C33CB"/>
    <w:rsid w:val="005C699A"/>
    <w:rsid w:val="005D0058"/>
    <w:rsid w:val="005D0796"/>
    <w:rsid w:val="005D6A40"/>
    <w:rsid w:val="005D7306"/>
    <w:rsid w:val="005E0493"/>
    <w:rsid w:val="005E0E5A"/>
    <w:rsid w:val="005E38CE"/>
    <w:rsid w:val="005E642A"/>
    <w:rsid w:val="005F1185"/>
    <w:rsid w:val="005F3620"/>
    <w:rsid w:val="005F3BD6"/>
    <w:rsid w:val="005F5680"/>
    <w:rsid w:val="006003B2"/>
    <w:rsid w:val="006020D9"/>
    <w:rsid w:val="006029C7"/>
    <w:rsid w:val="00612B86"/>
    <w:rsid w:val="0062085C"/>
    <w:rsid w:val="00621329"/>
    <w:rsid w:val="0062196B"/>
    <w:rsid w:val="00623C29"/>
    <w:rsid w:val="006279FE"/>
    <w:rsid w:val="00627BD4"/>
    <w:rsid w:val="00630438"/>
    <w:rsid w:val="00633411"/>
    <w:rsid w:val="00645C7D"/>
    <w:rsid w:val="00646CD0"/>
    <w:rsid w:val="0065428D"/>
    <w:rsid w:val="00655015"/>
    <w:rsid w:val="006608D1"/>
    <w:rsid w:val="00663345"/>
    <w:rsid w:val="0066361F"/>
    <w:rsid w:val="00663FEC"/>
    <w:rsid w:val="00670E27"/>
    <w:rsid w:val="00672B4C"/>
    <w:rsid w:val="00672C0A"/>
    <w:rsid w:val="0067370A"/>
    <w:rsid w:val="006837E8"/>
    <w:rsid w:val="00684A5F"/>
    <w:rsid w:val="00685C79"/>
    <w:rsid w:val="00685C8E"/>
    <w:rsid w:val="00693D73"/>
    <w:rsid w:val="006950CF"/>
    <w:rsid w:val="006967AC"/>
    <w:rsid w:val="006A0C3A"/>
    <w:rsid w:val="006A22C8"/>
    <w:rsid w:val="006A2C56"/>
    <w:rsid w:val="006B3610"/>
    <w:rsid w:val="006B624B"/>
    <w:rsid w:val="006C0BF8"/>
    <w:rsid w:val="006C3CBE"/>
    <w:rsid w:val="006C78DD"/>
    <w:rsid w:val="006D50FC"/>
    <w:rsid w:val="006D6CCF"/>
    <w:rsid w:val="006E1555"/>
    <w:rsid w:val="006F0507"/>
    <w:rsid w:val="006F5266"/>
    <w:rsid w:val="006F5ECB"/>
    <w:rsid w:val="006F6FA6"/>
    <w:rsid w:val="00711C24"/>
    <w:rsid w:val="007120E6"/>
    <w:rsid w:val="007176DA"/>
    <w:rsid w:val="00717D21"/>
    <w:rsid w:val="00724663"/>
    <w:rsid w:val="00725C85"/>
    <w:rsid w:val="007266DD"/>
    <w:rsid w:val="00730695"/>
    <w:rsid w:val="00731ED5"/>
    <w:rsid w:val="007352B5"/>
    <w:rsid w:val="00737267"/>
    <w:rsid w:val="0073789B"/>
    <w:rsid w:val="00737B3F"/>
    <w:rsid w:val="007445D5"/>
    <w:rsid w:val="00744E44"/>
    <w:rsid w:val="00745CEA"/>
    <w:rsid w:val="0075045A"/>
    <w:rsid w:val="007529DD"/>
    <w:rsid w:val="00756B55"/>
    <w:rsid w:val="00761213"/>
    <w:rsid w:val="007649B4"/>
    <w:rsid w:val="00764EB5"/>
    <w:rsid w:val="00765140"/>
    <w:rsid w:val="0076575B"/>
    <w:rsid w:val="007675F4"/>
    <w:rsid w:val="00771F73"/>
    <w:rsid w:val="0077563B"/>
    <w:rsid w:val="00784094"/>
    <w:rsid w:val="007851FD"/>
    <w:rsid w:val="00785806"/>
    <w:rsid w:val="0079653B"/>
    <w:rsid w:val="00797592"/>
    <w:rsid w:val="007A3971"/>
    <w:rsid w:val="007A3C80"/>
    <w:rsid w:val="007A43D8"/>
    <w:rsid w:val="007A7717"/>
    <w:rsid w:val="007B33CA"/>
    <w:rsid w:val="007B34A0"/>
    <w:rsid w:val="007C6529"/>
    <w:rsid w:val="007C7B5F"/>
    <w:rsid w:val="007D1A80"/>
    <w:rsid w:val="007D42B0"/>
    <w:rsid w:val="007D4E4F"/>
    <w:rsid w:val="007D6295"/>
    <w:rsid w:val="007E2D99"/>
    <w:rsid w:val="007E6D32"/>
    <w:rsid w:val="007E7383"/>
    <w:rsid w:val="007E747F"/>
    <w:rsid w:val="0080193E"/>
    <w:rsid w:val="0080255D"/>
    <w:rsid w:val="00806FD3"/>
    <w:rsid w:val="008072D2"/>
    <w:rsid w:val="008215E4"/>
    <w:rsid w:val="0082247C"/>
    <w:rsid w:val="008228D6"/>
    <w:rsid w:val="0082543B"/>
    <w:rsid w:val="00825A06"/>
    <w:rsid w:val="00825C19"/>
    <w:rsid w:val="00830C73"/>
    <w:rsid w:val="00832978"/>
    <w:rsid w:val="00832F10"/>
    <w:rsid w:val="00832F22"/>
    <w:rsid w:val="008331F9"/>
    <w:rsid w:val="008341F4"/>
    <w:rsid w:val="008345E8"/>
    <w:rsid w:val="00836C89"/>
    <w:rsid w:val="0084652B"/>
    <w:rsid w:val="0085209C"/>
    <w:rsid w:val="00852ADA"/>
    <w:rsid w:val="008551B2"/>
    <w:rsid w:val="008555BA"/>
    <w:rsid w:val="0085568B"/>
    <w:rsid w:val="00856FF2"/>
    <w:rsid w:val="00861FFB"/>
    <w:rsid w:val="00862401"/>
    <w:rsid w:val="008631CD"/>
    <w:rsid w:val="0086486D"/>
    <w:rsid w:val="00865C8C"/>
    <w:rsid w:val="008717A4"/>
    <w:rsid w:val="00873C28"/>
    <w:rsid w:val="00874227"/>
    <w:rsid w:val="008743DF"/>
    <w:rsid w:val="008845A5"/>
    <w:rsid w:val="00885AFB"/>
    <w:rsid w:val="00886D29"/>
    <w:rsid w:val="008A3EFC"/>
    <w:rsid w:val="008A5343"/>
    <w:rsid w:val="008A5EBF"/>
    <w:rsid w:val="008B1E5C"/>
    <w:rsid w:val="008B2AC9"/>
    <w:rsid w:val="008B2FD2"/>
    <w:rsid w:val="008B75EC"/>
    <w:rsid w:val="008C0609"/>
    <w:rsid w:val="008C4E8F"/>
    <w:rsid w:val="008C7C50"/>
    <w:rsid w:val="008D2EE2"/>
    <w:rsid w:val="008D3B4A"/>
    <w:rsid w:val="008D5665"/>
    <w:rsid w:val="008E02FA"/>
    <w:rsid w:val="008E5175"/>
    <w:rsid w:val="008F4073"/>
    <w:rsid w:val="008F4BA3"/>
    <w:rsid w:val="00901D8D"/>
    <w:rsid w:val="00902A9F"/>
    <w:rsid w:val="00904E34"/>
    <w:rsid w:val="00905FA1"/>
    <w:rsid w:val="00911F03"/>
    <w:rsid w:val="0091578F"/>
    <w:rsid w:val="00917CCB"/>
    <w:rsid w:val="009210E5"/>
    <w:rsid w:val="00927465"/>
    <w:rsid w:val="00932181"/>
    <w:rsid w:val="00932321"/>
    <w:rsid w:val="009361EC"/>
    <w:rsid w:val="009375C2"/>
    <w:rsid w:val="009405A0"/>
    <w:rsid w:val="00944CFD"/>
    <w:rsid w:val="00946032"/>
    <w:rsid w:val="00946B95"/>
    <w:rsid w:val="00950CCD"/>
    <w:rsid w:val="00951DE6"/>
    <w:rsid w:val="00954B3E"/>
    <w:rsid w:val="009578F8"/>
    <w:rsid w:val="00963967"/>
    <w:rsid w:val="00963AB4"/>
    <w:rsid w:val="00963B57"/>
    <w:rsid w:val="00963C2A"/>
    <w:rsid w:val="00966A55"/>
    <w:rsid w:val="00966AD4"/>
    <w:rsid w:val="00974110"/>
    <w:rsid w:val="00975412"/>
    <w:rsid w:val="00975A11"/>
    <w:rsid w:val="009909A6"/>
    <w:rsid w:val="009954B3"/>
    <w:rsid w:val="009A494D"/>
    <w:rsid w:val="009A4AED"/>
    <w:rsid w:val="009A5139"/>
    <w:rsid w:val="009B17B5"/>
    <w:rsid w:val="009B2B63"/>
    <w:rsid w:val="009B4988"/>
    <w:rsid w:val="009B4BE4"/>
    <w:rsid w:val="009B6CCA"/>
    <w:rsid w:val="009C52D8"/>
    <w:rsid w:val="009C5515"/>
    <w:rsid w:val="009D1DD3"/>
    <w:rsid w:val="009D4EDD"/>
    <w:rsid w:val="009E11EE"/>
    <w:rsid w:val="009E2229"/>
    <w:rsid w:val="009E5FD7"/>
    <w:rsid w:val="009E61D1"/>
    <w:rsid w:val="009E7CB2"/>
    <w:rsid w:val="009F2656"/>
    <w:rsid w:val="00A13E9A"/>
    <w:rsid w:val="00A276A0"/>
    <w:rsid w:val="00A36673"/>
    <w:rsid w:val="00A36F3D"/>
    <w:rsid w:val="00A37486"/>
    <w:rsid w:val="00A404C6"/>
    <w:rsid w:val="00A41214"/>
    <w:rsid w:val="00A45E2C"/>
    <w:rsid w:val="00A463A7"/>
    <w:rsid w:val="00A55406"/>
    <w:rsid w:val="00A60C2A"/>
    <w:rsid w:val="00A60DC1"/>
    <w:rsid w:val="00A71999"/>
    <w:rsid w:val="00A760EE"/>
    <w:rsid w:val="00A82BC5"/>
    <w:rsid w:val="00A83343"/>
    <w:rsid w:val="00A85221"/>
    <w:rsid w:val="00A87D8D"/>
    <w:rsid w:val="00A87E12"/>
    <w:rsid w:val="00A9471F"/>
    <w:rsid w:val="00A95CCC"/>
    <w:rsid w:val="00A96EF3"/>
    <w:rsid w:val="00AA0E9D"/>
    <w:rsid w:val="00AA2FA1"/>
    <w:rsid w:val="00AA614C"/>
    <w:rsid w:val="00AB58B2"/>
    <w:rsid w:val="00AB7012"/>
    <w:rsid w:val="00AB780F"/>
    <w:rsid w:val="00AB7908"/>
    <w:rsid w:val="00AC00D5"/>
    <w:rsid w:val="00AC11B1"/>
    <w:rsid w:val="00AC133D"/>
    <w:rsid w:val="00AC2C3A"/>
    <w:rsid w:val="00AC5102"/>
    <w:rsid w:val="00AE2D37"/>
    <w:rsid w:val="00AF436D"/>
    <w:rsid w:val="00AF4B57"/>
    <w:rsid w:val="00B01BAA"/>
    <w:rsid w:val="00B022F3"/>
    <w:rsid w:val="00B029AF"/>
    <w:rsid w:val="00B04C9F"/>
    <w:rsid w:val="00B12761"/>
    <w:rsid w:val="00B21B45"/>
    <w:rsid w:val="00B22660"/>
    <w:rsid w:val="00B33240"/>
    <w:rsid w:val="00B33736"/>
    <w:rsid w:val="00B3623C"/>
    <w:rsid w:val="00B367B5"/>
    <w:rsid w:val="00B4009B"/>
    <w:rsid w:val="00B56244"/>
    <w:rsid w:val="00B631B7"/>
    <w:rsid w:val="00B664A9"/>
    <w:rsid w:val="00B6666C"/>
    <w:rsid w:val="00B66DE8"/>
    <w:rsid w:val="00B66F50"/>
    <w:rsid w:val="00B67BC2"/>
    <w:rsid w:val="00B7778E"/>
    <w:rsid w:val="00B80454"/>
    <w:rsid w:val="00B8211C"/>
    <w:rsid w:val="00B82540"/>
    <w:rsid w:val="00B97183"/>
    <w:rsid w:val="00BA1E90"/>
    <w:rsid w:val="00BA2505"/>
    <w:rsid w:val="00BA4F7D"/>
    <w:rsid w:val="00BA77C1"/>
    <w:rsid w:val="00BB4A36"/>
    <w:rsid w:val="00BC41AF"/>
    <w:rsid w:val="00BC590B"/>
    <w:rsid w:val="00BC6DA0"/>
    <w:rsid w:val="00BD0D35"/>
    <w:rsid w:val="00BD27C2"/>
    <w:rsid w:val="00BD78CE"/>
    <w:rsid w:val="00BD7DCF"/>
    <w:rsid w:val="00BF0255"/>
    <w:rsid w:val="00BF073B"/>
    <w:rsid w:val="00BF26B9"/>
    <w:rsid w:val="00BF57D2"/>
    <w:rsid w:val="00BF6435"/>
    <w:rsid w:val="00C03E38"/>
    <w:rsid w:val="00C175AC"/>
    <w:rsid w:val="00C27298"/>
    <w:rsid w:val="00C32554"/>
    <w:rsid w:val="00C368F3"/>
    <w:rsid w:val="00C43884"/>
    <w:rsid w:val="00C444EF"/>
    <w:rsid w:val="00C466F0"/>
    <w:rsid w:val="00C5326F"/>
    <w:rsid w:val="00C60885"/>
    <w:rsid w:val="00C61AC0"/>
    <w:rsid w:val="00C63939"/>
    <w:rsid w:val="00C649E7"/>
    <w:rsid w:val="00C64E9E"/>
    <w:rsid w:val="00C6547C"/>
    <w:rsid w:val="00C7203D"/>
    <w:rsid w:val="00C7729D"/>
    <w:rsid w:val="00C7737F"/>
    <w:rsid w:val="00C839FD"/>
    <w:rsid w:val="00C87AD5"/>
    <w:rsid w:val="00C91140"/>
    <w:rsid w:val="00C92921"/>
    <w:rsid w:val="00C9332A"/>
    <w:rsid w:val="00C95EE0"/>
    <w:rsid w:val="00CB0883"/>
    <w:rsid w:val="00CB22E1"/>
    <w:rsid w:val="00CB3EAC"/>
    <w:rsid w:val="00CB5515"/>
    <w:rsid w:val="00CB5804"/>
    <w:rsid w:val="00CB6427"/>
    <w:rsid w:val="00CC5DB6"/>
    <w:rsid w:val="00CD16C4"/>
    <w:rsid w:val="00CD3363"/>
    <w:rsid w:val="00CD36D7"/>
    <w:rsid w:val="00CE005D"/>
    <w:rsid w:val="00CE2E36"/>
    <w:rsid w:val="00CF779F"/>
    <w:rsid w:val="00CF78D5"/>
    <w:rsid w:val="00D12EB7"/>
    <w:rsid w:val="00D1486F"/>
    <w:rsid w:val="00D157BA"/>
    <w:rsid w:val="00D16EE4"/>
    <w:rsid w:val="00D21CC2"/>
    <w:rsid w:val="00D21CD3"/>
    <w:rsid w:val="00D223A0"/>
    <w:rsid w:val="00D223EB"/>
    <w:rsid w:val="00D23FF8"/>
    <w:rsid w:val="00D306EA"/>
    <w:rsid w:val="00D316F3"/>
    <w:rsid w:val="00D45AFF"/>
    <w:rsid w:val="00D478DA"/>
    <w:rsid w:val="00D509AE"/>
    <w:rsid w:val="00D51854"/>
    <w:rsid w:val="00D52ECD"/>
    <w:rsid w:val="00D5555F"/>
    <w:rsid w:val="00D56A8E"/>
    <w:rsid w:val="00D701DF"/>
    <w:rsid w:val="00D70D43"/>
    <w:rsid w:val="00D71EBB"/>
    <w:rsid w:val="00D74289"/>
    <w:rsid w:val="00D76EB1"/>
    <w:rsid w:val="00D801E9"/>
    <w:rsid w:val="00D802BB"/>
    <w:rsid w:val="00D825B1"/>
    <w:rsid w:val="00D83910"/>
    <w:rsid w:val="00D87C01"/>
    <w:rsid w:val="00D90A41"/>
    <w:rsid w:val="00D9199E"/>
    <w:rsid w:val="00D951A4"/>
    <w:rsid w:val="00D96A4C"/>
    <w:rsid w:val="00DA32CB"/>
    <w:rsid w:val="00DA48C4"/>
    <w:rsid w:val="00DA684B"/>
    <w:rsid w:val="00DA7DA3"/>
    <w:rsid w:val="00DB0F43"/>
    <w:rsid w:val="00DB4A4F"/>
    <w:rsid w:val="00DB660F"/>
    <w:rsid w:val="00DB770F"/>
    <w:rsid w:val="00DC19F5"/>
    <w:rsid w:val="00DC1A09"/>
    <w:rsid w:val="00DC2AF8"/>
    <w:rsid w:val="00DC2D0A"/>
    <w:rsid w:val="00DC68F0"/>
    <w:rsid w:val="00DD1B6B"/>
    <w:rsid w:val="00DD7F0A"/>
    <w:rsid w:val="00DE128C"/>
    <w:rsid w:val="00DE4767"/>
    <w:rsid w:val="00DE63DC"/>
    <w:rsid w:val="00DF1553"/>
    <w:rsid w:val="00DF508E"/>
    <w:rsid w:val="00DF5E37"/>
    <w:rsid w:val="00E010FF"/>
    <w:rsid w:val="00E0140D"/>
    <w:rsid w:val="00E02A29"/>
    <w:rsid w:val="00E0485F"/>
    <w:rsid w:val="00E078FE"/>
    <w:rsid w:val="00E23742"/>
    <w:rsid w:val="00E30555"/>
    <w:rsid w:val="00E313A4"/>
    <w:rsid w:val="00E328F5"/>
    <w:rsid w:val="00E32D7B"/>
    <w:rsid w:val="00E3301A"/>
    <w:rsid w:val="00E332D3"/>
    <w:rsid w:val="00E341BE"/>
    <w:rsid w:val="00E4578F"/>
    <w:rsid w:val="00E45E44"/>
    <w:rsid w:val="00E46AEF"/>
    <w:rsid w:val="00E50407"/>
    <w:rsid w:val="00E50BF4"/>
    <w:rsid w:val="00E5500C"/>
    <w:rsid w:val="00E558C7"/>
    <w:rsid w:val="00E568E0"/>
    <w:rsid w:val="00E62699"/>
    <w:rsid w:val="00E64976"/>
    <w:rsid w:val="00E703FC"/>
    <w:rsid w:val="00E72AF2"/>
    <w:rsid w:val="00E73DAA"/>
    <w:rsid w:val="00E76233"/>
    <w:rsid w:val="00E831B2"/>
    <w:rsid w:val="00E8631D"/>
    <w:rsid w:val="00E90AF0"/>
    <w:rsid w:val="00E92D7E"/>
    <w:rsid w:val="00E94A42"/>
    <w:rsid w:val="00EA13DF"/>
    <w:rsid w:val="00EA140B"/>
    <w:rsid w:val="00EA7973"/>
    <w:rsid w:val="00EA7FAF"/>
    <w:rsid w:val="00EB0E08"/>
    <w:rsid w:val="00EB55F4"/>
    <w:rsid w:val="00EB6A71"/>
    <w:rsid w:val="00EC4DBA"/>
    <w:rsid w:val="00ED2239"/>
    <w:rsid w:val="00ED79FF"/>
    <w:rsid w:val="00ED7F03"/>
    <w:rsid w:val="00EE226A"/>
    <w:rsid w:val="00EE2BF5"/>
    <w:rsid w:val="00EE2D90"/>
    <w:rsid w:val="00EE7579"/>
    <w:rsid w:val="00EF0B14"/>
    <w:rsid w:val="00EF3A26"/>
    <w:rsid w:val="00EF4EF9"/>
    <w:rsid w:val="00EF7B1C"/>
    <w:rsid w:val="00F02FA4"/>
    <w:rsid w:val="00F1057A"/>
    <w:rsid w:val="00F11EC6"/>
    <w:rsid w:val="00F163E4"/>
    <w:rsid w:val="00F20DE5"/>
    <w:rsid w:val="00F2556B"/>
    <w:rsid w:val="00F274C1"/>
    <w:rsid w:val="00F276DE"/>
    <w:rsid w:val="00F31399"/>
    <w:rsid w:val="00F321A5"/>
    <w:rsid w:val="00F40581"/>
    <w:rsid w:val="00F44876"/>
    <w:rsid w:val="00F500B6"/>
    <w:rsid w:val="00F609D9"/>
    <w:rsid w:val="00F62DC1"/>
    <w:rsid w:val="00F6342B"/>
    <w:rsid w:val="00F63E8F"/>
    <w:rsid w:val="00F659E2"/>
    <w:rsid w:val="00F669FC"/>
    <w:rsid w:val="00F734D1"/>
    <w:rsid w:val="00F738E6"/>
    <w:rsid w:val="00F74177"/>
    <w:rsid w:val="00F7653E"/>
    <w:rsid w:val="00F800C0"/>
    <w:rsid w:val="00F80462"/>
    <w:rsid w:val="00F83313"/>
    <w:rsid w:val="00F84930"/>
    <w:rsid w:val="00F856BC"/>
    <w:rsid w:val="00F86045"/>
    <w:rsid w:val="00F91590"/>
    <w:rsid w:val="00FA2BF9"/>
    <w:rsid w:val="00FA449C"/>
    <w:rsid w:val="00FA48CE"/>
    <w:rsid w:val="00FA5150"/>
    <w:rsid w:val="00FB1CB2"/>
    <w:rsid w:val="00FB29BB"/>
    <w:rsid w:val="00FB3EBC"/>
    <w:rsid w:val="00FB5E6D"/>
    <w:rsid w:val="00FB5FB4"/>
    <w:rsid w:val="00FB6735"/>
    <w:rsid w:val="00FB6DB1"/>
    <w:rsid w:val="00FC1957"/>
    <w:rsid w:val="00FC3085"/>
    <w:rsid w:val="00FC3FC3"/>
    <w:rsid w:val="00FC4368"/>
    <w:rsid w:val="00FD155E"/>
    <w:rsid w:val="00FD5B31"/>
    <w:rsid w:val="00FD6AEC"/>
    <w:rsid w:val="00FE33C7"/>
    <w:rsid w:val="00FE3B7F"/>
    <w:rsid w:val="00FE497E"/>
    <w:rsid w:val="00FE5BA2"/>
    <w:rsid w:val="00FF5125"/>
    <w:rsid w:val="00FF7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6651"/>
  <w15:docId w15:val="{052B8A46-797C-4ECE-A130-8EAE0ED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F43"/>
    <w:pPr>
      <w:spacing w:after="200" w:line="276" w:lineRule="auto"/>
    </w:pPr>
    <w:rPr>
      <w:sz w:val="22"/>
      <w:szCs w:val="22"/>
      <w:lang w:eastAsia="en-US"/>
    </w:rPr>
  </w:style>
  <w:style w:type="paragraph" w:styleId="Nagwek1">
    <w:name w:val="heading 1"/>
    <w:basedOn w:val="Normalny"/>
    <w:next w:val="Normalny"/>
    <w:link w:val="Nagwek1Znak"/>
    <w:uiPriority w:val="9"/>
    <w:qFormat/>
    <w:rsid w:val="00D96A4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D96A4C"/>
    <w:pPr>
      <w:keepNext/>
      <w:spacing w:after="0" w:line="240" w:lineRule="auto"/>
      <w:jc w:val="right"/>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uiPriority w:val="9"/>
    <w:qFormat/>
    <w:rsid w:val="00D96A4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D96A4C"/>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qFormat/>
    <w:rsid w:val="00D96A4C"/>
    <w:pPr>
      <w:spacing w:before="240" w:after="60"/>
      <w:outlineLvl w:val="4"/>
    </w:pPr>
    <w:rPr>
      <w:rFonts w:eastAsia="Times New Roman"/>
      <w:b/>
      <w:bCs/>
      <w:i/>
      <w:iCs/>
      <w:sz w:val="26"/>
      <w:szCs w:val="26"/>
    </w:rPr>
  </w:style>
  <w:style w:type="paragraph" w:styleId="Nagwek7">
    <w:name w:val="heading 7"/>
    <w:basedOn w:val="Normalny"/>
    <w:next w:val="Normalny"/>
    <w:link w:val="Nagwek7Znak"/>
    <w:qFormat/>
    <w:rsid w:val="00D96A4C"/>
    <w:pPr>
      <w:spacing w:before="240" w:after="60" w:line="240" w:lineRule="auto"/>
      <w:outlineLvl w:val="6"/>
    </w:pPr>
    <w:rPr>
      <w:rFonts w:ascii="Times New Roman" w:eastAsia="Batang" w:hAnsi="Times New Roman"/>
      <w:sz w:val="24"/>
      <w:szCs w:val="24"/>
      <w:lang w:eastAsia="pl-PL"/>
    </w:rPr>
  </w:style>
  <w:style w:type="paragraph" w:styleId="Nagwek8">
    <w:name w:val="heading 8"/>
    <w:basedOn w:val="Normalny"/>
    <w:next w:val="Normalny"/>
    <w:link w:val="Nagwek8Znak"/>
    <w:uiPriority w:val="9"/>
    <w:qFormat/>
    <w:rsid w:val="00CD3363"/>
    <w:pPr>
      <w:keepNext/>
      <w:keepLines/>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qFormat/>
    <w:rsid w:val="00DA684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96A4C"/>
    <w:rPr>
      <w:rFonts w:ascii="Cambria" w:eastAsia="Times New Roman" w:hAnsi="Cambria" w:cs="Times New Roman"/>
      <w:b/>
      <w:bCs/>
      <w:kern w:val="32"/>
      <w:sz w:val="32"/>
      <w:szCs w:val="32"/>
    </w:rPr>
  </w:style>
  <w:style w:type="character" w:customStyle="1" w:styleId="Nagwek2Znak">
    <w:name w:val="Nagłówek 2 Znak"/>
    <w:link w:val="Nagwek2"/>
    <w:rsid w:val="00D96A4C"/>
    <w:rPr>
      <w:rFonts w:ascii="Times New Roman" w:eastAsia="Times New Roman" w:hAnsi="Times New Roman" w:cs="Times New Roman"/>
      <w:b/>
      <w:sz w:val="24"/>
      <w:szCs w:val="20"/>
      <w:lang w:eastAsia="pl-PL"/>
    </w:rPr>
  </w:style>
  <w:style w:type="character" w:customStyle="1" w:styleId="Nagwek3Znak">
    <w:name w:val="Nagłówek 3 Znak"/>
    <w:link w:val="Nagwek3"/>
    <w:uiPriority w:val="9"/>
    <w:rsid w:val="00D96A4C"/>
    <w:rPr>
      <w:rFonts w:ascii="Cambria" w:eastAsia="Times New Roman" w:hAnsi="Cambria" w:cs="Times New Roman"/>
      <w:b/>
      <w:bCs/>
      <w:sz w:val="26"/>
      <w:szCs w:val="26"/>
    </w:rPr>
  </w:style>
  <w:style w:type="character" w:customStyle="1" w:styleId="Nagwek4Znak">
    <w:name w:val="Nagłówek 4 Znak"/>
    <w:link w:val="Nagwek4"/>
    <w:uiPriority w:val="9"/>
    <w:semiHidden/>
    <w:rsid w:val="00D96A4C"/>
    <w:rPr>
      <w:rFonts w:ascii="Calibri" w:eastAsia="Times New Roman" w:hAnsi="Calibri" w:cs="Times New Roman"/>
      <w:b/>
      <w:bCs/>
      <w:sz w:val="28"/>
      <w:szCs w:val="28"/>
    </w:rPr>
  </w:style>
  <w:style w:type="character" w:customStyle="1" w:styleId="Nagwek5Znak">
    <w:name w:val="Nagłówek 5 Znak"/>
    <w:link w:val="Nagwek5"/>
    <w:uiPriority w:val="9"/>
    <w:rsid w:val="00D96A4C"/>
    <w:rPr>
      <w:rFonts w:ascii="Calibri" w:eastAsia="Times New Roman" w:hAnsi="Calibri" w:cs="Times New Roman"/>
      <w:b/>
      <w:bCs/>
      <w:i/>
      <w:iCs/>
      <w:sz w:val="26"/>
      <w:szCs w:val="26"/>
    </w:rPr>
  </w:style>
  <w:style w:type="character" w:customStyle="1" w:styleId="Nagwek7Znak">
    <w:name w:val="Nagłówek 7 Znak"/>
    <w:link w:val="Nagwek7"/>
    <w:rsid w:val="00D96A4C"/>
    <w:rPr>
      <w:rFonts w:ascii="Times New Roman" w:eastAsia="Batang" w:hAnsi="Times New Roman" w:cs="Times New Roman"/>
      <w:sz w:val="24"/>
      <w:szCs w:val="24"/>
      <w:lang w:eastAsia="pl-PL"/>
    </w:rPr>
  </w:style>
  <w:style w:type="paragraph" w:customStyle="1" w:styleId="Standard">
    <w:name w:val="Standard"/>
    <w:rsid w:val="00D96A4C"/>
    <w:pPr>
      <w:widowControl w:val="0"/>
      <w:suppressAutoHyphens/>
      <w:autoSpaceDN w:val="0"/>
      <w:textAlignment w:val="baseline"/>
    </w:pPr>
    <w:rPr>
      <w:rFonts w:ascii="Times New Roman" w:eastAsia="Lucida Sans Unicode" w:hAnsi="Times New Roman" w:cs="Tahoma"/>
      <w:color w:val="000000"/>
      <w:kern w:val="3"/>
      <w:sz w:val="24"/>
      <w:szCs w:val="24"/>
    </w:rPr>
  </w:style>
  <w:style w:type="paragraph" w:customStyle="1" w:styleId="Textbody">
    <w:name w:val="Text body"/>
    <w:basedOn w:val="Standard"/>
    <w:rsid w:val="00D96A4C"/>
    <w:pPr>
      <w:spacing w:after="240"/>
    </w:pPr>
    <w:rPr>
      <w:sz w:val="20"/>
    </w:rPr>
  </w:style>
  <w:style w:type="paragraph" w:customStyle="1" w:styleId="Nagwek11">
    <w:name w:val="Nagłówek 11"/>
    <w:basedOn w:val="Standard"/>
    <w:next w:val="Standard"/>
    <w:rsid w:val="00D96A4C"/>
    <w:pPr>
      <w:keepNext/>
      <w:jc w:val="center"/>
    </w:pPr>
    <w:rPr>
      <w:b/>
    </w:rPr>
  </w:style>
  <w:style w:type="paragraph" w:customStyle="1" w:styleId="Nagwek21">
    <w:name w:val="Nagłówek 21"/>
    <w:basedOn w:val="Standard"/>
    <w:next w:val="Standard"/>
    <w:rsid w:val="00D96A4C"/>
    <w:pPr>
      <w:keepNext/>
      <w:jc w:val="right"/>
    </w:pPr>
    <w:rPr>
      <w:b/>
    </w:rPr>
  </w:style>
  <w:style w:type="paragraph" w:customStyle="1" w:styleId="Nagwek31">
    <w:name w:val="Nagłówek 31"/>
    <w:basedOn w:val="Standard"/>
    <w:next w:val="Standard"/>
    <w:rsid w:val="00D96A4C"/>
    <w:pPr>
      <w:keepNext/>
      <w:jc w:val="right"/>
    </w:pPr>
    <w:rPr>
      <w:b/>
      <w:sz w:val="28"/>
    </w:rPr>
  </w:style>
  <w:style w:type="paragraph" w:customStyle="1" w:styleId="Nagwek41">
    <w:name w:val="Nagłówek 41"/>
    <w:basedOn w:val="Standard"/>
    <w:next w:val="Standard"/>
    <w:rsid w:val="00D96A4C"/>
    <w:pPr>
      <w:keepNext/>
      <w:ind w:right="-35"/>
      <w:jc w:val="center"/>
    </w:pPr>
    <w:rPr>
      <w:b/>
      <w:sz w:val="28"/>
    </w:rPr>
  </w:style>
  <w:style w:type="paragraph" w:customStyle="1" w:styleId="Nagwek10">
    <w:name w:val="Nagłówek1"/>
    <w:basedOn w:val="Standard"/>
    <w:rsid w:val="00D96A4C"/>
    <w:pPr>
      <w:tabs>
        <w:tab w:val="center" w:pos="4536"/>
        <w:tab w:val="right" w:pos="9072"/>
      </w:tabs>
    </w:pPr>
    <w:rPr>
      <w:sz w:val="20"/>
    </w:rPr>
  </w:style>
  <w:style w:type="paragraph" w:styleId="Tekstpodstawowywcity3">
    <w:name w:val="Body Text Indent 3"/>
    <w:basedOn w:val="Standard"/>
    <w:link w:val="Tekstpodstawowywcity3Znak"/>
    <w:rsid w:val="00D96A4C"/>
    <w:pPr>
      <w:ind w:left="284" w:hanging="284"/>
    </w:pPr>
    <w:rPr>
      <w:rFonts w:cs="Times New Roman"/>
    </w:rPr>
  </w:style>
  <w:style w:type="character" w:customStyle="1" w:styleId="Tekstpodstawowywcity3Znak">
    <w:name w:val="Tekst podstawowy wcięty 3 Znak"/>
    <w:link w:val="Tekstpodstawowywcity3"/>
    <w:rsid w:val="00D96A4C"/>
    <w:rPr>
      <w:rFonts w:ascii="Times New Roman" w:eastAsia="Lucida Sans Unicode" w:hAnsi="Times New Roman" w:cs="Tahoma"/>
      <w:color w:val="000000"/>
      <w:kern w:val="3"/>
      <w:sz w:val="24"/>
      <w:szCs w:val="24"/>
      <w:lang w:eastAsia="pl-PL"/>
    </w:rPr>
  </w:style>
  <w:style w:type="numbering" w:customStyle="1" w:styleId="WW8Num1">
    <w:name w:val="WW8Num1"/>
    <w:basedOn w:val="Bezlisty"/>
    <w:rsid w:val="00D96A4C"/>
    <w:pPr>
      <w:numPr>
        <w:numId w:val="44"/>
      </w:numPr>
    </w:pPr>
  </w:style>
  <w:style w:type="numbering" w:customStyle="1" w:styleId="WW8Num2">
    <w:name w:val="WW8Num2"/>
    <w:basedOn w:val="Bezlisty"/>
    <w:rsid w:val="00D96A4C"/>
    <w:pPr>
      <w:numPr>
        <w:numId w:val="1"/>
      </w:numPr>
    </w:pPr>
  </w:style>
  <w:style w:type="numbering" w:customStyle="1" w:styleId="WW8Num4">
    <w:name w:val="WW8Num4"/>
    <w:basedOn w:val="Bezlisty"/>
    <w:rsid w:val="00D96A4C"/>
    <w:pPr>
      <w:numPr>
        <w:numId w:val="2"/>
      </w:numPr>
    </w:pPr>
  </w:style>
  <w:style w:type="paragraph" w:styleId="Akapitzlist">
    <w:name w:val="List Paragraph"/>
    <w:basedOn w:val="Normalny"/>
    <w:uiPriority w:val="34"/>
    <w:qFormat/>
    <w:rsid w:val="00D96A4C"/>
    <w:pPr>
      <w:widowControl w:val="0"/>
      <w:suppressAutoHyphens/>
      <w:autoSpaceDN w:val="0"/>
      <w:spacing w:after="0" w:line="240" w:lineRule="auto"/>
      <w:ind w:left="708"/>
      <w:textAlignment w:val="baseline"/>
    </w:pPr>
    <w:rPr>
      <w:rFonts w:ascii="Times New Roman" w:eastAsia="Lucida Sans Unicode" w:hAnsi="Times New Roman" w:cs="Tahoma"/>
      <w:color w:val="000000"/>
      <w:kern w:val="3"/>
      <w:sz w:val="24"/>
      <w:szCs w:val="24"/>
      <w:lang w:eastAsia="pl-PL"/>
    </w:rPr>
  </w:style>
  <w:style w:type="paragraph" w:styleId="Stopka">
    <w:name w:val="footer"/>
    <w:basedOn w:val="Normalny"/>
    <w:link w:val="StopkaZnak"/>
    <w:uiPriority w:val="99"/>
    <w:unhideWhenUsed/>
    <w:rsid w:val="00D96A4C"/>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olor w:val="000000"/>
      <w:kern w:val="3"/>
      <w:sz w:val="24"/>
      <w:szCs w:val="24"/>
      <w:lang w:eastAsia="pl-PL"/>
    </w:rPr>
  </w:style>
  <w:style w:type="character" w:customStyle="1" w:styleId="StopkaZnak">
    <w:name w:val="Stopka Znak"/>
    <w:link w:val="Stopka"/>
    <w:uiPriority w:val="99"/>
    <w:rsid w:val="00D96A4C"/>
    <w:rPr>
      <w:rFonts w:ascii="Times New Roman" w:eastAsia="Lucida Sans Unicode" w:hAnsi="Times New Roman" w:cs="Tahoma"/>
      <w:color w:val="000000"/>
      <w:kern w:val="3"/>
      <w:sz w:val="24"/>
      <w:szCs w:val="24"/>
      <w:lang w:eastAsia="pl-PL"/>
    </w:rPr>
  </w:style>
  <w:style w:type="paragraph" w:styleId="Tekstpodstawowy3">
    <w:name w:val="Body Text 3"/>
    <w:basedOn w:val="Normalny"/>
    <w:link w:val="Tekstpodstawowy3Znak"/>
    <w:uiPriority w:val="99"/>
    <w:unhideWhenUsed/>
    <w:rsid w:val="00D96A4C"/>
    <w:pPr>
      <w:spacing w:after="120"/>
    </w:pPr>
    <w:rPr>
      <w:sz w:val="16"/>
      <w:szCs w:val="16"/>
    </w:rPr>
  </w:style>
  <w:style w:type="character" w:customStyle="1" w:styleId="Tekstpodstawowy3Znak">
    <w:name w:val="Tekst podstawowy 3 Znak"/>
    <w:link w:val="Tekstpodstawowy3"/>
    <w:uiPriority w:val="99"/>
    <w:rsid w:val="00D96A4C"/>
    <w:rPr>
      <w:rFonts w:ascii="Calibri" w:eastAsia="Calibri" w:hAnsi="Calibri" w:cs="Times New Roman"/>
      <w:sz w:val="16"/>
      <w:szCs w:val="16"/>
    </w:rPr>
  </w:style>
  <w:style w:type="paragraph" w:styleId="Tekstpodstawowy">
    <w:name w:val="Body Text"/>
    <w:basedOn w:val="Normalny"/>
    <w:link w:val="TekstpodstawowyZnak"/>
    <w:uiPriority w:val="99"/>
    <w:unhideWhenUsed/>
    <w:rsid w:val="00D96A4C"/>
    <w:pPr>
      <w:spacing w:after="120"/>
    </w:pPr>
    <w:rPr>
      <w:sz w:val="20"/>
      <w:szCs w:val="20"/>
    </w:rPr>
  </w:style>
  <w:style w:type="character" w:customStyle="1" w:styleId="TekstpodstawowyZnak">
    <w:name w:val="Tekst podstawowy Znak"/>
    <w:link w:val="Tekstpodstawowy"/>
    <w:uiPriority w:val="99"/>
    <w:rsid w:val="00D96A4C"/>
    <w:rPr>
      <w:rFonts w:ascii="Calibri" w:eastAsia="Calibri" w:hAnsi="Calibri" w:cs="Times New Roman"/>
    </w:rPr>
  </w:style>
  <w:style w:type="paragraph" w:styleId="Podtytu">
    <w:name w:val="Subtitle"/>
    <w:basedOn w:val="Normalny"/>
    <w:link w:val="PodtytuZnak"/>
    <w:qFormat/>
    <w:rsid w:val="00D96A4C"/>
    <w:pPr>
      <w:tabs>
        <w:tab w:val="num" w:pos="360"/>
      </w:tabs>
      <w:spacing w:after="0" w:line="240" w:lineRule="auto"/>
      <w:ind w:left="360" w:hanging="360"/>
      <w:jc w:val="both"/>
    </w:pPr>
    <w:rPr>
      <w:rFonts w:ascii="Arial" w:eastAsia="Times New Roman" w:hAnsi="Arial"/>
      <w:b/>
      <w:sz w:val="20"/>
      <w:szCs w:val="20"/>
      <w:lang w:eastAsia="pl-PL"/>
    </w:rPr>
  </w:style>
  <w:style w:type="character" w:customStyle="1" w:styleId="PodtytuZnak">
    <w:name w:val="Podtytuł Znak"/>
    <w:link w:val="Podtytu"/>
    <w:rsid w:val="00D96A4C"/>
    <w:rPr>
      <w:rFonts w:ascii="Arial" w:eastAsia="Times New Roman" w:hAnsi="Arial" w:cs="Times New Roman"/>
      <w:b/>
      <w:sz w:val="20"/>
      <w:szCs w:val="20"/>
      <w:lang w:eastAsia="pl-PL"/>
    </w:rPr>
  </w:style>
  <w:style w:type="paragraph" w:styleId="Tekstpodstawowywcity2">
    <w:name w:val="Body Text Indent 2"/>
    <w:basedOn w:val="Normalny"/>
    <w:link w:val="Tekstpodstawowywcity2Znak"/>
    <w:uiPriority w:val="99"/>
    <w:unhideWhenUsed/>
    <w:rsid w:val="00D96A4C"/>
    <w:pPr>
      <w:spacing w:after="120" w:line="480" w:lineRule="auto"/>
      <w:ind w:left="283"/>
    </w:pPr>
    <w:rPr>
      <w:sz w:val="20"/>
      <w:szCs w:val="20"/>
    </w:rPr>
  </w:style>
  <w:style w:type="character" w:customStyle="1" w:styleId="Tekstpodstawowywcity2Znak">
    <w:name w:val="Tekst podstawowy wcięty 2 Znak"/>
    <w:link w:val="Tekstpodstawowywcity2"/>
    <w:uiPriority w:val="99"/>
    <w:rsid w:val="00D96A4C"/>
    <w:rPr>
      <w:rFonts w:ascii="Calibri" w:eastAsia="Calibri" w:hAnsi="Calibri" w:cs="Times New Roman"/>
    </w:rPr>
  </w:style>
  <w:style w:type="paragraph" w:styleId="Tekstpodstawowywcity">
    <w:name w:val="Body Text Indent"/>
    <w:basedOn w:val="Normalny"/>
    <w:link w:val="TekstpodstawowywcityZnak"/>
    <w:uiPriority w:val="99"/>
    <w:unhideWhenUsed/>
    <w:rsid w:val="00D96A4C"/>
    <w:pPr>
      <w:spacing w:after="120"/>
      <w:ind w:left="283"/>
    </w:pPr>
    <w:rPr>
      <w:sz w:val="20"/>
      <w:szCs w:val="20"/>
    </w:rPr>
  </w:style>
  <w:style w:type="character" w:customStyle="1" w:styleId="TekstpodstawowywcityZnak">
    <w:name w:val="Tekst podstawowy wcięty Znak"/>
    <w:link w:val="Tekstpodstawowywcity"/>
    <w:uiPriority w:val="99"/>
    <w:rsid w:val="00D96A4C"/>
    <w:rPr>
      <w:rFonts w:ascii="Calibri" w:eastAsia="Calibri" w:hAnsi="Calibri" w:cs="Times New Roman"/>
    </w:rPr>
  </w:style>
  <w:style w:type="paragraph" w:styleId="Nagwek">
    <w:name w:val="header"/>
    <w:basedOn w:val="Normalny"/>
    <w:link w:val="NagwekZnak"/>
    <w:uiPriority w:val="99"/>
    <w:rsid w:val="00D96A4C"/>
    <w:pPr>
      <w:tabs>
        <w:tab w:val="center" w:pos="4536"/>
        <w:tab w:val="right" w:pos="9072"/>
      </w:tabs>
      <w:spacing w:after="0" w:line="240" w:lineRule="auto"/>
    </w:pPr>
    <w:rPr>
      <w:rFonts w:ascii="Times New Roman" w:eastAsia="Times New Roman" w:hAnsi="Times New Roman"/>
      <w:snapToGrid w:val="0"/>
      <w:sz w:val="20"/>
      <w:szCs w:val="20"/>
      <w:lang w:eastAsia="pl-PL"/>
    </w:rPr>
  </w:style>
  <w:style w:type="character" w:customStyle="1" w:styleId="NagwekZnak">
    <w:name w:val="Nagłówek Znak"/>
    <w:link w:val="Nagwek"/>
    <w:uiPriority w:val="99"/>
    <w:rsid w:val="00D96A4C"/>
    <w:rPr>
      <w:rFonts w:ascii="Times New Roman" w:eastAsia="Times New Roman" w:hAnsi="Times New Roman" w:cs="Times New Roman"/>
      <w:snapToGrid/>
      <w:sz w:val="20"/>
      <w:szCs w:val="20"/>
      <w:lang w:eastAsia="pl-PL"/>
    </w:rPr>
  </w:style>
  <w:style w:type="paragraph" w:customStyle="1" w:styleId="LucaCash">
    <w:name w:val="Luca&amp;Cash"/>
    <w:basedOn w:val="Normalny"/>
    <w:rsid w:val="00D96A4C"/>
    <w:pPr>
      <w:spacing w:after="0" w:line="360" w:lineRule="auto"/>
    </w:pPr>
    <w:rPr>
      <w:rFonts w:ascii="Arial Narrow" w:eastAsia="Times New Roman" w:hAnsi="Arial Narrow"/>
      <w:sz w:val="24"/>
      <w:szCs w:val="20"/>
      <w:lang w:eastAsia="pl-PL"/>
    </w:rPr>
  </w:style>
  <w:style w:type="character" w:styleId="Numerstrony">
    <w:name w:val="page number"/>
    <w:basedOn w:val="Domylnaczcionkaakapitu"/>
    <w:rsid w:val="00D96A4C"/>
  </w:style>
  <w:style w:type="paragraph" w:styleId="Tekstdymka">
    <w:name w:val="Balloon Text"/>
    <w:basedOn w:val="Normalny"/>
    <w:link w:val="TekstdymkaZnak"/>
    <w:uiPriority w:val="99"/>
    <w:semiHidden/>
    <w:unhideWhenUsed/>
    <w:rsid w:val="00D96A4C"/>
    <w:pPr>
      <w:spacing w:after="0" w:line="240" w:lineRule="auto"/>
    </w:pPr>
    <w:rPr>
      <w:rFonts w:ascii="Tahoma" w:hAnsi="Tahoma"/>
      <w:sz w:val="16"/>
      <w:szCs w:val="16"/>
    </w:rPr>
  </w:style>
  <w:style w:type="character" w:customStyle="1" w:styleId="TekstdymkaZnak">
    <w:name w:val="Tekst dymka Znak"/>
    <w:link w:val="Tekstdymka"/>
    <w:uiPriority w:val="99"/>
    <w:semiHidden/>
    <w:rsid w:val="00D96A4C"/>
    <w:rPr>
      <w:rFonts w:ascii="Tahoma" w:eastAsia="Calibri" w:hAnsi="Tahoma" w:cs="Tahoma"/>
      <w:sz w:val="16"/>
      <w:szCs w:val="16"/>
    </w:rPr>
  </w:style>
  <w:style w:type="paragraph" w:customStyle="1" w:styleId="Tekstpodstawowy31">
    <w:name w:val="Tekst podstawowy 31"/>
    <w:basedOn w:val="Normalny"/>
    <w:rsid w:val="00FA48CE"/>
    <w:pPr>
      <w:suppressAutoHyphens/>
      <w:overflowPunct w:val="0"/>
      <w:autoSpaceDE w:val="0"/>
      <w:spacing w:after="120" w:line="240" w:lineRule="auto"/>
      <w:textAlignment w:val="baseline"/>
    </w:pPr>
    <w:rPr>
      <w:rFonts w:ascii="Times New Roman" w:eastAsia="Times New Roman" w:hAnsi="Times New Roman"/>
      <w:sz w:val="16"/>
      <w:szCs w:val="16"/>
      <w:lang w:eastAsia="ar-SA"/>
    </w:rPr>
  </w:style>
  <w:style w:type="paragraph" w:styleId="Tekstpodstawowy2">
    <w:name w:val="Body Text 2"/>
    <w:basedOn w:val="Normalny"/>
    <w:link w:val="Tekstpodstawowy2Znak"/>
    <w:rsid w:val="00730695"/>
    <w:pPr>
      <w:suppressAutoHyphens/>
      <w:overflowPunct w:val="0"/>
      <w:autoSpaceDE w:val="0"/>
      <w:spacing w:after="120" w:line="480" w:lineRule="auto"/>
      <w:textAlignment w:val="baseline"/>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730695"/>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73069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730695"/>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730695"/>
    <w:pPr>
      <w:spacing w:after="0" w:line="240" w:lineRule="auto"/>
    </w:pPr>
    <w:rPr>
      <w:rFonts w:ascii="Verdana" w:hAnsi="Verdana"/>
      <w:sz w:val="20"/>
      <w:szCs w:val="21"/>
    </w:rPr>
  </w:style>
  <w:style w:type="character" w:customStyle="1" w:styleId="ZwykytekstZnak">
    <w:name w:val="Zwykły tekst Znak"/>
    <w:link w:val="Zwykytekst"/>
    <w:uiPriority w:val="99"/>
    <w:rsid w:val="00730695"/>
    <w:rPr>
      <w:rFonts w:ascii="Verdana" w:eastAsia="Calibri" w:hAnsi="Verdana" w:cs="Times New Roman"/>
      <w:sz w:val="20"/>
      <w:szCs w:val="21"/>
    </w:rPr>
  </w:style>
  <w:style w:type="character" w:styleId="Hipercze">
    <w:name w:val="Hyperlink"/>
    <w:uiPriority w:val="99"/>
    <w:unhideWhenUsed/>
    <w:rsid w:val="004C3E51"/>
    <w:rPr>
      <w:color w:val="0000FF"/>
      <w:u w:val="single"/>
    </w:rPr>
  </w:style>
  <w:style w:type="paragraph" w:customStyle="1" w:styleId="WW-Tekstpodstawowywcity3">
    <w:name w:val="WW-Tekst podstawowy wcięty 3"/>
    <w:basedOn w:val="Normalny"/>
    <w:rsid w:val="000F7ABE"/>
    <w:pPr>
      <w:suppressAutoHyphens/>
      <w:overflowPunct w:val="0"/>
      <w:autoSpaceDE w:val="0"/>
      <w:spacing w:after="0" w:line="240" w:lineRule="auto"/>
      <w:ind w:left="851" w:hanging="709"/>
      <w:jc w:val="both"/>
      <w:textAlignment w:val="baseline"/>
    </w:pPr>
    <w:rPr>
      <w:rFonts w:ascii="Times New Roman" w:eastAsia="Times New Roman" w:hAnsi="Times New Roman"/>
      <w:sz w:val="24"/>
      <w:szCs w:val="20"/>
      <w:lang w:eastAsia="pl-PL"/>
    </w:rPr>
  </w:style>
  <w:style w:type="paragraph" w:customStyle="1" w:styleId="StylFuturaBk10ptPogrubieniePodkrelenieWyjustowany">
    <w:name w:val="Styl Futura Bk 10 pt Pogrubienie Podkreślenie Wyjustowany"/>
    <w:basedOn w:val="Normalny"/>
    <w:rsid w:val="00ED79FF"/>
    <w:pPr>
      <w:numPr>
        <w:numId w:val="11"/>
      </w:numPr>
      <w:spacing w:after="0"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8D2EE2"/>
    <w:rPr>
      <w:color w:val="800080"/>
      <w:u w:val="single"/>
    </w:rPr>
  </w:style>
  <w:style w:type="paragraph" w:customStyle="1" w:styleId="font5">
    <w:name w:val="font5"/>
    <w:basedOn w:val="Normalny"/>
    <w:rsid w:val="008D2EE2"/>
    <w:pPr>
      <w:spacing w:before="100" w:beforeAutospacing="1" w:after="100" w:afterAutospacing="1" w:line="240" w:lineRule="auto"/>
    </w:pPr>
    <w:rPr>
      <w:rFonts w:ascii="Times New Roman" w:eastAsia="Times New Roman" w:hAnsi="Times New Roman"/>
      <w:b/>
      <w:bCs/>
      <w:sz w:val="16"/>
      <w:szCs w:val="16"/>
      <w:lang w:eastAsia="pl-PL"/>
    </w:rPr>
  </w:style>
  <w:style w:type="paragraph" w:customStyle="1" w:styleId="xl63">
    <w:name w:val="xl63"/>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4">
    <w:name w:val="xl64"/>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5">
    <w:name w:val="xl65"/>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66">
    <w:name w:val="xl66"/>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7">
    <w:name w:val="xl67"/>
    <w:basedOn w:val="Normalny"/>
    <w:rsid w:val="008D2EE2"/>
    <w:pPr>
      <w:shd w:val="clear" w:color="000000"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8D2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9">
    <w:name w:val="xl69"/>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8D2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1">
    <w:name w:val="xl71"/>
    <w:basedOn w:val="Normalny"/>
    <w:rsid w:val="008D2E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2">
    <w:name w:val="xl72"/>
    <w:basedOn w:val="Normalny"/>
    <w:rsid w:val="008D2E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73">
    <w:name w:val="xl73"/>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74">
    <w:name w:val="xl74"/>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75">
    <w:name w:val="xl75"/>
    <w:basedOn w:val="Normalny"/>
    <w:rsid w:val="008D2EE2"/>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76">
    <w:name w:val="xl76"/>
    <w:basedOn w:val="Normalny"/>
    <w:rsid w:val="008D2E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7">
    <w:name w:val="xl77"/>
    <w:basedOn w:val="Normalny"/>
    <w:rsid w:val="008D2E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78">
    <w:name w:val="xl78"/>
    <w:basedOn w:val="Normalny"/>
    <w:rsid w:val="008D2E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l-PL"/>
    </w:rPr>
  </w:style>
  <w:style w:type="paragraph" w:customStyle="1" w:styleId="xl79">
    <w:name w:val="xl79"/>
    <w:basedOn w:val="Normalny"/>
    <w:rsid w:val="008D2E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0">
    <w:name w:val="xl80"/>
    <w:basedOn w:val="Normalny"/>
    <w:rsid w:val="008D2E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pl-PL"/>
    </w:rPr>
  </w:style>
  <w:style w:type="paragraph" w:customStyle="1" w:styleId="xl81">
    <w:name w:val="xl81"/>
    <w:basedOn w:val="Normalny"/>
    <w:rsid w:val="008D2EE2"/>
    <w:pPr>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3">
    <w:name w:val="xl83"/>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l-PL"/>
    </w:rPr>
  </w:style>
  <w:style w:type="paragraph" w:customStyle="1" w:styleId="xl84">
    <w:name w:val="xl84"/>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6"/>
      <w:szCs w:val="16"/>
      <w:lang w:eastAsia="pl-PL"/>
    </w:rPr>
  </w:style>
  <w:style w:type="paragraph" w:customStyle="1" w:styleId="xl85">
    <w:name w:val="xl85"/>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86">
    <w:name w:val="xl86"/>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87">
    <w:name w:val="xl87"/>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88">
    <w:name w:val="xl88"/>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89">
    <w:name w:val="xl89"/>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0">
    <w:name w:val="xl90"/>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91">
    <w:name w:val="xl91"/>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2">
    <w:name w:val="xl92"/>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3">
    <w:name w:val="xl93"/>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4">
    <w:name w:val="xl94"/>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5">
    <w:name w:val="xl95"/>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96">
    <w:name w:val="xl96"/>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l-PL"/>
    </w:rPr>
  </w:style>
  <w:style w:type="paragraph" w:customStyle="1" w:styleId="xl97">
    <w:name w:val="xl97"/>
    <w:basedOn w:val="Normalny"/>
    <w:rsid w:val="00DF15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Znak">
    <w:name w:val="Znak"/>
    <w:basedOn w:val="Normalny"/>
    <w:rsid w:val="0080255D"/>
    <w:pPr>
      <w:spacing w:after="0" w:line="240" w:lineRule="auto"/>
    </w:pPr>
    <w:rPr>
      <w:rFonts w:ascii="Times New Roman" w:eastAsia="Times New Roman" w:hAnsi="Times New Roman"/>
      <w:sz w:val="24"/>
      <w:szCs w:val="24"/>
      <w:lang w:eastAsia="pl-PL"/>
    </w:rPr>
  </w:style>
  <w:style w:type="character" w:customStyle="1" w:styleId="TytuZnak">
    <w:name w:val="Tytuł Znak"/>
    <w:link w:val="Tytu"/>
    <w:locked/>
    <w:rsid w:val="0080255D"/>
    <w:rPr>
      <w:b/>
      <w:bCs/>
      <w:sz w:val="28"/>
      <w:szCs w:val="24"/>
      <w:lang w:eastAsia="pl-PL"/>
    </w:rPr>
  </w:style>
  <w:style w:type="paragraph" w:styleId="Tytu">
    <w:name w:val="Title"/>
    <w:basedOn w:val="Normalny"/>
    <w:link w:val="TytuZnak"/>
    <w:qFormat/>
    <w:rsid w:val="0080255D"/>
    <w:pPr>
      <w:spacing w:after="0" w:line="240" w:lineRule="auto"/>
      <w:jc w:val="center"/>
    </w:pPr>
    <w:rPr>
      <w:b/>
      <w:bCs/>
      <w:sz w:val="28"/>
      <w:szCs w:val="24"/>
      <w:lang w:eastAsia="pl-PL"/>
    </w:rPr>
  </w:style>
  <w:style w:type="character" w:customStyle="1" w:styleId="TytuZnak1">
    <w:name w:val="Tytuł Znak1"/>
    <w:uiPriority w:val="10"/>
    <w:rsid w:val="0080255D"/>
    <w:rPr>
      <w:rFonts w:ascii="Cambria" w:eastAsia="Times New Roman" w:hAnsi="Cambria" w:cs="Times New Roman"/>
      <w:color w:val="17365D"/>
      <w:spacing w:val="5"/>
      <w:kern w:val="28"/>
      <w:sz w:val="52"/>
      <w:szCs w:val="52"/>
    </w:rPr>
  </w:style>
  <w:style w:type="paragraph" w:customStyle="1" w:styleId="pkt">
    <w:name w:val="pkt"/>
    <w:basedOn w:val="Normalny"/>
    <w:rsid w:val="009E7CB2"/>
    <w:pPr>
      <w:autoSpaceDE w:val="0"/>
      <w:autoSpaceDN w:val="0"/>
      <w:spacing w:before="60" w:after="60" w:line="240" w:lineRule="auto"/>
      <w:ind w:left="851" w:hanging="295"/>
      <w:jc w:val="both"/>
    </w:pPr>
    <w:rPr>
      <w:rFonts w:ascii="Univers-PL" w:eastAsia="Times New Roman" w:hAnsi="Univers-PL" w:cs="Univers-PL"/>
      <w:sz w:val="19"/>
      <w:szCs w:val="19"/>
      <w:lang w:eastAsia="pl-PL"/>
    </w:rPr>
  </w:style>
  <w:style w:type="paragraph" w:customStyle="1" w:styleId="Styl1">
    <w:name w:val="Styl1"/>
    <w:basedOn w:val="Nagwek2"/>
    <w:rsid w:val="00307F3A"/>
    <w:pPr>
      <w:spacing w:before="240" w:after="60"/>
      <w:jc w:val="both"/>
    </w:pPr>
    <w:rPr>
      <w:rFonts w:ascii="Arial" w:hAnsi="Arial" w:cs="Arial"/>
      <w:iCs/>
      <w:sz w:val="22"/>
      <w:szCs w:val="22"/>
    </w:rPr>
  </w:style>
  <w:style w:type="character" w:customStyle="1" w:styleId="Nagwek8Znak">
    <w:name w:val="Nagłówek 8 Znak"/>
    <w:link w:val="Nagwek8"/>
    <w:uiPriority w:val="9"/>
    <w:semiHidden/>
    <w:rsid w:val="00CD3363"/>
    <w:rPr>
      <w:rFonts w:ascii="Cambria" w:eastAsia="Times New Roman" w:hAnsi="Cambria" w:cs="Times New Roman"/>
      <w:color w:val="404040"/>
      <w:sz w:val="20"/>
      <w:szCs w:val="20"/>
    </w:rPr>
  </w:style>
  <w:style w:type="table" w:styleId="Tabela-Siatka">
    <w:name w:val="Table Grid"/>
    <w:basedOn w:val="Standardowy"/>
    <w:uiPriority w:val="59"/>
    <w:rsid w:val="00FD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
    <w:name w:val="WW8Num19"/>
    <w:basedOn w:val="Bezlisty"/>
    <w:rsid w:val="009405A0"/>
    <w:pPr>
      <w:numPr>
        <w:numId w:val="21"/>
      </w:numPr>
    </w:pPr>
  </w:style>
  <w:style w:type="numbering" w:customStyle="1" w:styleId="WW8Num20">
    <w:name w:val="WW8Num20"/>
    <w:basedOn w:val="Bezlisty"/>
    <w:rsid w:val="009405A0"/>
    <w:pPr>
      <w:numPr>
        <w:numId w:val="22"/>
      </w:numPr>
    </w:pPr>
  </w:style>
  <w:style w:type="numbering" w:customStyle="1" w:styleId="WW8Num22">
    <w:name w:val="WW8Num22"/>
    <w:basedOn w:val="Bezlisty"/>
    <w:rsid w:val="009405A0"/>
    <w:pPr>
      <w:numPr>
        <w:numId w:val="23"/>
      </w:numPr>
    </w:pPr>
  </w:style>
  <w:style w:type="numbering" w:customStyle="1" w:styleId="WW8Num13">
    <w:name w:val="WW8Num13"/>
    <w:basedOn w:val="Bezlisty"/>
    <w:rsid w:val="009405A0"/>
    <w:pPr>
      <w:numPr>
        <w:numId w:val="24"/>
      </w:numPr>
    </w:pPr>
  </w:style>
  <w:style w:type="numbering" w:customStyle="1" w:styleId="WW8Num33">
    <w:name w:val="WW8Num33"/>
    <w:basedOn w:val="Bezlisty"/>
    <w:rsid w:val="009405A0"/>
    <w:pPr>
      <w:numPr>
        <w:numId w:val="25"/>
      </w:numPr>
    </w:pPr>
  </w:style>
  <w:style w:type="numbering" w:customStyle="1" w:styleId="WW8Num7">
    <w:name w:val="WW8Num7"/>
    <w:basedOn w:val="Bezlisty"/>
    <w:rsid w:val="009405A0"/>
    <w:pPr>
      <w:numPr>
        <w:numId w:val="26"/>
      </w:numPr>
    </w:pPr>
  </w:style>
  <w:style w:type="numbering" w:customStyle="1" w:styleId="WW8Num17">
    <w:name w:val="WW8Num17"/>
    <w:basedOn w:val="Bezlisty"/>
    <w:rsid w:val="009405A0"/>
    <w:pPr>
      <w:numPr>
        <w:numId w:val="27"/>
      </w:numPr>
    </w:pPr>
  </w:style>
  <w:style w:type="numbering" w:customStyle="1" w:styleId="WW8Num26">
    <w:name w:val="WW8Num26"/>
    <w:basedOn w:val="Bezlisty"/>
    <w:rsid w:val="009405A0"/>
    <w:pPr>
      <w:numPr>
        <w:numId w:val="28"/>
      </w:numPr>
    </w:pPr>
  </w:style>
  <w:style w:type="numbering" w:customStyle="1" w:styleId="WW8Num30">
    <w:name w:val="WW8Num30"/>
    <w:basedOn w:val="Bezlisty"/>
    <w:rsid w:val="009405A0"/>
    <w:pPr>
      <w:numPr>
        <w:numId w:val="29"/>
      </w:numPr>
    </w:pPr>
  </w:style>
  <w:style w:type="numbering" w:customStyle="1" w:styleId="WW8Num27">
    <w:name w:val="WW8Num27"/>
    <w:basedOn w:val="Bezlisty"/>
    <w:rsid w:val="009405A0"/>
    <w:pPr>
      <w:numPr>
        <w:numId w:val="30"/>
      </w:numPr>
    </w:pPr>
  </w:style>
  <w:style w:type="numbering" w:customStyle="1" w:styleId="WW8Num34">
    <w:name w:val="WW8Num34"/>
    <w:basedOn w:val="Bezlisty"/>
    <w:rsid w:val="00E62699"/>
    <w:pPr>
      <w:numPr>
        <w:numId w:val="31"/>
      </w:numPr>
    </w:pPr>
  </w:style>
  <w:style w:type="numbering" w:customStyle="1" w:styleId="WW8Num12">
    <w:name w:val="WW8Num12"/>
    <w:basedOn w:val="Bezlisty"/>
    <w:rsid w:val="00E62699"/>
    <w:pPr>
      <w:numPr>
        <w:numId w:val="32"/>
      </w:numPr>
    </w:pPr>
  </w:style>
  <w:style w:type="paragraph" w:customStyle="1" w:styleId="Nagwek81">
    <w:name w:val="Nagłówek 81"/>
    <w:basedOn w:val="Standard"/>
    <w:next w:val="Standard"/>
    <w:rsid w:val="00E72AF2"/>
    <w:pPr>
      <w:keepNext/>
      <w:jc w:val="center"/>
      <w:outlineLvl w:val="7"/>
    </w:pPr>
    <w:rPr>
      <w:b/>
      <w:bCs/>
      <w:color w:val="auto"/>
      <w:sz w:val="22"/>
      <w:szCs w:val="20"/>
    </w:rPr>
  </w:style>
  <w:style w:type="paragraph" w:styleId="NormalnyWeb">
    <w:name w:val="Normal (Web)"/>
    <w:basedOn w:val="Normalny"/>
    <w:uiPriority w:val="99"/>
    <w:semiHidden/>
    <w:unhideWhenUsed/>
    <w:rsid w:val="000A5F5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0A5F54"/>
  </w:style>
  <w:style w:type="character" w:customStyle="1" w:styleId="ZnakZnak4">
    <w:name w:val="Znak Znak4"/>
    <w:rsid w:val="00515C41"/>
    <w:rPr>
      <w:b/>
      <w:bCs/>
      <w:sz w:val="24"/>
      <w:szCs w:val="24"/>
      <w:lang w:val="pl-PL" w:eastAsia="pl-PL" w:bidi="ar-SA"/>
    </w:rPr>
  </w:style>
  <w:style w:type="paragraph" w:customStyle="1" w:styleId="Akapitzlist1">
    <w:name w:val="Akapit z listą1"/>
    <w:basedOn w:val="Normalny"/>
    <w:qFormat/>
    <w:rsid w:val="00885AFB"/>
    <w:pPr>
      <w:ind w:left="720"/>
    </w:pPr>
    <w:rPr>
      <w:rFonts w:eastAsia="Times New Roman" w:cs="Calibri"/>
      <w:lang w:eastAsia="pl-PL"/>
    </w:rPr>
  </w:style>
  <w:style w:type="paragraph" w:customStyle="1" w:styleId="Akapitzlist2">
    <w:name w:val="Akapit z listą2"/>
    <w:basedOn w:val="Normalny"/>
    <w:rsid w:val="008331F9"/>
    <w:pPr>
      <w:widowControl w:val="0"/>
      <w:suppressAutoHyphens/>
      <w:autoSpaceDN w:val="0"/>
      <w:spacing w:after="0" w:line="240" w:lineRule="auto"/>
      <w:ind w:left="708"/>
      <w:textAlignment w:val="baseline"/>
    </w:pPr>
    <w:rPr>
      <w:rFonts w:ascii="Times New Roman" w:eastAsia="Times New Roman" w:hAnsi="Times New Roman" w:cs="Tahoma"/>
      <w:color w:val="000000"/>
      <w:kern w:val="3"/>
      <w:sz w:val="24"/>
      <w:szCs w:val="24"/>
      <w:lang w:eastAsia="pl-PL"/>
    </w:rPr>
  </w:style>
  <w:style w:type="character" w:customStyle="1" w:styleId="Nagwek9Znak">
    <w:name w:val="Nagłówek 9 Znak"/>
    <w:link w:val="Nagwek9"/>
    <w:rsid w:val="00DA684B"/>
    <w:rPr>
      <w:rFonts w:ascii="Arial" w:eastAsia="Times New Roman" w:hAnsi="Arial" w:cs="Arial"/>
      <w:sz w:val="22"/>
      <w:szCs w:val="22"/>
    </w:rPr>
  </w:style>
  <w:style w:type="paragraph" w:customStyle="1" w:styleId="Akapitzlist3">
    <w:name w:val="Akapit z listą3"/>
    <w:basedOn w:val="Normalny"/>
    <w:rsid w:val="0085568B"/>
    <w:pPr>
      <w:widowControl w:val="0"/>
      <w:suppressAutoHyphens/>
      <w:autoSpaceDN w:val="0"/>
      <w:spacing w:after="0" w:line="240" w:lineRule="auto"/>
      <w:ind w:left="708"/>
      <w:textAlignment w:val="baseline"/>
    </w:pPr>
    <w:rPr>
      <w:rFonts w:ascii="Times New Roman" w:eastAsia="Times New Roman" w:hAnsi="Times New Roman" w:cs="Tahoma"/>
      <w:color w:val="000000"/>
      <w:kern w:val="3"/>
      <w:sz w:val="24"/>
      <w:szCs w:val="24"/>
      <w:lang w:eastAsia="pl-PL"/>
    </w:rPr>
  </w:style>
  <w:style w:type="paragraph" w:styleId="Bezodstpw">
    <w:name w:val="No Spacing"/>
    <w:uiPriority w:val="1"/>
    <w:qFormat/>
    <w:rsid w:val="004C7B9E"/>
    <w:rPr>
      <w:rFonts w:ascii="Arial" w:eastAsia="Times New Roman" w:hAnsi="Arial"/>
      <w:sz w:val="24"/>
      <w:szCs w:val="24"/>
    </w:rPr>
  </w:style>
  <w:style w:type="paragraph" w:customStyle="1" w:styleId="xl59">
    <w:name w:val="xl59"/>
    <w:basedOn w:val="Normalny"/>
    <w:rsid w:val="005D6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60">
    <w:name w:val="xl60"/>
    <w:basedOn w:val="Normalny"/>
    <w:rsid w:val="005D6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pl-PL"/>
    </w:rPr>
  </w:style>
  <w:style w:type="paragraph" w:customStyle="1" w:styleId="xl61">
    <w:name w:val="xl61"/>
    <w:basedOn w:val="Normalny"/>
    <w:rsid w:val="005D6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pl-PL"/>
    </w:rPr>
  </w:style>
  <w:style w:type="paragraph" w:customStyle="1" w:styleId="xl62">
    <w:name w:val="xl62"/>
    <w:basedOn w:val="Normalny"/>
    <w:rsid w:val="005D6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pl-PL"/>
    </w:rPr>
  </w:style>
  <w:style w:type="paragraph" w:styleId="Tekstkomentarza">
    <w:name w:val="annotation text"/>
    <w:basedOn w:val="Normalny"/>
    <w:link w:val="TekstkomentarzaZnak"/>
    <w:semiHidden/>
    <w:rsid w:val="00E341BE"/>
    <w:pPr>
      <w:widowControl w:val="0"/>
      <w:spacing w:after="0" w:line="240" w:lineRule="auto"/>
    </w:pPr>
    <w:rPr>
      <w:rFonts w:ascii="PL Technical" w:eastAsia="Times New Roman" w:hAnsi="PL Technical"/>
      <w:sz w:val="20"/>
      <w:szCs w:val="20"/>
      <w:lang w:eastAsia="pl-PL"/>
    </w:rPr>
  </w:style>
  <w:style w:type="character" w:customStyle="1" w:styleId="TekstkomentarzaZnak">
    <w:name w:val="Tekst komentarza Znak"/>
    <w:basedOn w:val="Domylnaczcionkaakapitu"/>
    <w:link w:val="Tekstkomentarza"/>
    <w:semiHidden/>
    <w:rsid w:val="00E341BE"/>
    <w:rPr>
      <w:rFonts w:ascii="PL Technical" w:eastAsia="Times New Roman" w:hAnsi="PL Technical"/>
    </w:rPr>
  </w:style>
  <w:style w:type="character" w:customStyle="1" w:styleId="fontstyle01">
    <w:name w:val="fontstyle01"/>
    <w:rsid w:val="009B17B5"/>
    <w:rPr>
      <w:rFonts w:ascii="FSMe" w:hAnsi="FSMe" w:hint="default"/>
      <w:b w:val="0"/>
      <w:bCs w:val="0"/>
      <w:i w:val="0"/>
      <w:iCs w:val="0"/>
      <w:color w:val="504E53"/>
      <w:sz w:val="20"/>
      <w:szCs w:val="20"/>
    </w:rPr>
  </w:style>
  <w:style w:type="character" w:customStyle="1" w:styleId="fontstyle21">
    <w:name w:val="fontstyle21"/>
    <w:rsid w:val="009B17B5"/>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2485935">
      <w:bodyDiv w:val="1"/>
      <w:marLeft w:val="0"/>
      <w:marRight w:val="0"/>
      <w:marTop w:val="0"/>
      <w:marBottom w:val="0"/>
      <w:divBdr>
        <w:top w:val="none" w:sz="0" w:space="0" w:color="auto"/>
        <w:left w:val="none" w:sz="0" w:space="0" w:color="auto"/>
        <w:bottom w:val="none" w:sz="0" w:space="0" w:color="auto"/>
        <w:right w:val="none" w:sz="0" w:space="0" w:color="auto"/>
      </w:divBdr>
    </w:div>
    <w:div w:id="46607350">
      <w:bodyDiv w:val="1"/>
      <w:marLeft w:val="0"/>
      <w:marRight w:val="0"/>
      <w:marTop w:val="0"/>
      <w:marBottom w:val="0"/>
      <w:divBdr>
        <w:top w:val="none" w:sz="0" w:space="0" w:color="auto"/>
        <w:left w:val="none" w:sz="0" w:space="0" w:color="auto"/>
        <w:bottom w:val="none" w:sz="0" w:space="0" w:color="auto"/>
        <w:right w:val="none" w:sz="0" w:space="0" w:color="auto"/>
      </w:divBdr>
    </w:div>
    <w:div w:id="86509860">
      <w:bodyDiv w:val="1"/>
      <w:marLeft w:val="0"/>
      <w:marRight w:val="0"/>
      <w:marTop w:val="0"/>
      <w:marBottom w:val="0"/>
      <w:divBdr>
        <w:top w:val="none" w:sz="0" w:space="0" w:color="auto"/>
        <w:left w:val="none" w:sz="0" w:space="0" w:color="auto"/>
        <w:bottom w:val="none" w:sz="0" w:space="0" w:color="auto"/>
        <w:right w:val="none" w:sz="0" w:space="0" w:color="auto"/>
      </w:divBdr>
    </w:div>
    <w:div w:id="113409736">
      <w:bodyDiv w:val="1"/>
      <w:marLeft w:val="0"/>
      <w:marRight w:val="0"/>
      <w:marTop w:val="0"/>
      <w:marBottom w:val="0"/>
      <w:divBdr>
        <w:top w:val="none" w:sz="0" w:space="0" w:color="auto"/>
        <w:left w:val="none" w:sz="0" w:space="0" w:color="auto"/>
        <w:bottom w:val="none" w:sz="0" w:space="0" w:color="auto"/>
        <w:right w:val="none" w:sz="0" w:space="0" w:color="auto"/>
      </w:divBdr>
    </w:div>
    <w:div w:id="162284280">
      <w:bodyDiv w:val="1"/>
      <w:marLeft w:val="0"/>
      <w:marRight w:val="0"/>
      <w:marTop w:val="0"/>
      <w:marBottom w:val="0"/>
      <w:divBdr>
        <w:top w:val="none" w:sz="0" w:space="0" w:color="auto"/>
        <w:left w:val="none" w:sz="0" w:space="0" w:color="auto"/>
        <w:bottom w:val="none" w:sz="0" w:space="0" w:color="auto"/>
        <w:right w:val="none" w:sz="0" w:space="0" w:color="auto"/>
      </w:divBdr>
    </w:div>
    <w:div w:id="204684052">
      <w:bodyDiv w:val="1"/>
      <w:marLeft w:val="0"/>
      <w:marRight w:val="0"/>
      <w:marTop w:val="0"/>
      <w:marBottom w:val="0"/>
      <w:divBdr>
        <w:top w:val="none" w:sz="0" w:space="0" w:color="auto"/>
        <w:left w:val="none" w:sz="0" w:space="0" w:color="auto"/>
        <w:bottom w:val="none" w:sz="0" w:space="0" w:color="auto"/>
        <w:right w:val="none" w:sz="0" w:space="0" w:color="auto"/>
      </w:divBdr>
    </w:div>
    <w:div w:id="205722615">
      <w:bodyDiv w:val="1"/>
      <w:marLeft w:val="0"/>
      <w:marRight w:val="0"/>
      <w:marTop w:val="0"/>
      <w:marBottom w:val="0"/>
      <w:divBdr>
        <w:top w:val="none" w:sz="0" w:space="0" w:color="auto"/>
        <w:left w:val="none" w:sz="0" w:space="0" w:color="auto"/>
        <w:bottom w:val="none" w:sz="0" w:space="0" w:color="auto"/>
        <w:right w:val="none" w:sz="0" w:space="0" w:color="auto"/>
      </w:divBdr>
      <w:divsChild>
        <w:div w:id="1804495473">
          <w:marLeft w:val="0"/>
          <w:marRight w:val="0"/>
          <w:marTop w:val="0"/>
          <w:marBottom w:val="0"/>
          <w:divBdr>
            <w:top w:val="none" w:sz="0" w:space="0" w:color="auto"/>
            <w:left w:val="none" w:sz="0" w:space="0" w:color="auto"/>
            <w:bottom w:val="none" w:sz="0" w:space="0" w:color="auto"/>
            <w:right w:val="none" w:sz="0" w:space="0" w:color="auto"/>
          </w:divBdr>
        </w:div>
        <w:div w:id="1815679050">
          <w:marLeft w:val="0"/>
          <w:marRight w:val="0"/>
          <w:marTop w:val="0"/>
          <w:marBottom w:val="0"/>
          <w:divBdr>
            <w:top w:val="none" w:sz="0" w:space="0" w:color="auto"/>
            <w:left w:val="none" w:sz="0" w:space="0" w:color="auto"/>
            <w:bottom w:val="none" w:sz="0" w:space="0" w:color="auto"/>
            <w:right w:val="none" w:sz="0" w:space="0" w:color="auto"/>
          </w:divBdr>
        </w:div>
      </w:divsChild>
    </w:div>
    <w:div w:id="247353161">
      <w:bodyDiv w:val="1"/>
      <w:marLeft w:val="0"/>
      <w:marRight w:val="0"/>
      <w:marTop w:val="0"/>
      <w:marBottom w:val="0"/>
      <w:divBdr>
        <w:top w:val="none" w:sz="0" w:space="0" w:color="auto"/>
        <w:left w:val="none" w:sz="0" w:space="0" w:color="auto"/>
        <w:bottom w:val="none" w:sz="0" w:space="0" w:color="auto"/>
        <w:right w:val="none" w:sz="0" w:space="0" w:color="auto"/>
      </w:divBdr>
    </w:div>
    <w:div w:id="270934732">
      <w:bodyDiv w:val="1"/>
      <w:marLeft w:val="0"/>
      <w:marRight w:val="0"/>
      <w:marTop w:val="0"/>
      <w:marBottom w:val="0"/>
      <w:divBdr>
        <w:top w:val="none" w:sz="0" w:space="0" w:color="auto"/>
        <w:left w:val="none" w:sz="0" w:space="0" w:color="auto"/>
        <w:bottom w:val="none" w:sz="0" w:space="0" w:color="auto"/>
        <w:right w:val="none" w:sz="0" w:space="0" w:color="auto"/>
      </w:divBdr>
    </w:div>
    <w:div w:id="284849939">
      <w:bodyDiv w:val="1"/>
      <w:marLeft w:val="0"/>
      <w:marRight w:val="0"/>
      <w:marTop w:val="0"/>
      <w:marBottom w:val="0"/>
      <w:divBdr>
        <w:top w:val="none" w:sz="0" w:space="0" w:color="auto"/>
        <w:left w:val="none" w:sz="0" w:space="0" w:color="auto"/>
        <w:bottom w:val="none" w:sz="0" w:space="0" w:color="auto"/>
        <w:right w:val="none" w:sz="0" w:space="0" w:color="auto"/>
      </w:divBdr>
    </w:div>
    <w:div w:id="287473375">
      <w:bodyDiv w:val="1"/>
      <w:marLeft w:val="0"/>
      <w:marRight w:val="0"/>
      <w:marTop w:val="0"/>
      <w:marBottom w:val="0"/>
      <w:divBdr>
        <w:top w:val="none" w:sz="0" w:space="0" w:color="auto"/>
        <w:left w:val="none" w:sz="0" w:space="0" w:color="auto"/>
        <w:bottom w:val="none" w:sz="0" w:space="0" w:color="auto"/>
        <w:right w:val="none" w:sz="0" w:space="0" w:color="auto"/>
      </w:divBdr>
    </w:div>
    <w:div w:id="309679939">
      <w:bodyDiv w:val="1"/>
      <w:marLeft w:val="0"/>
      <w:marRight w:val="0"/>
      <w:marTop w:val="0"/>
      <w:marBottom w:val="0"/>
      <w:divBdr>
        <w:top w:val="none" w:sz="0" w:space="0" w:color="auto"/>
        <w:left w:val="none" w:sz="0" w:space="0" w:color="auto"/>
        <w:bottom w:val="none" w:sz="0" w:space="0" w:color="auto"/>
        <w:right w:val="none" w:sz="0" w:space="0" w:color="auto"/>
      </w:divBdr>
    </w:div>
    <w:div w:id="314604910">
      <w:bodyDiv w:val="1"/>
      <w:marLeft w:val="0"/>
      <w:marRight w:val="0"/>
      <w:marTop w:val="0"/>
      <w:marBottom w:val="0"/>
      <w:divBdr>
        <w:top w:val="none" w:sz="0" w:space="0" w:color="auto"/>
        <w:left w:val="none" w:sz="0" w:space="0" w:color="auto"/>
        <w:bottom w:val="none" w:sz="0" w:space="0" w:color="auto"/>
        <w:right w:val="none" w:sz="0" w:space="0" w:color="auto"/>
      </w:divBdr>
    </w:div>
    <w:div w:id="343942994">
      <w:bodyDiv w:val="1"/>
      <w:marLeft w:val="0"/>
      <w:marRight w:val="0"/>
      <w:marTop w:val="0"/>
      <w:marBottom w:val="0"/>
      <w:divBdr>
        <w:top w:val="none" w:sz="0" w:space="0" w:color="auto"/>
        <w:left w:val="none" w:sz="0" w:space="0" w:color="auto"/>
        <w:bottom w:val="none" w:sz="0" w:space="0" w:color="auto"/>
        <w:right w:val="none" w:sz="0" w:space="0" w:color="auto"/>
      </w:divBdr>
    </w:div>
    <w:div w:id="359865474">
      <w:bodyDiv w:val="1"/>
      <w:marLeft w:val="0"/>
      <w:marRight w:val="0"/>
      <w:marTop w:val="0"/>
      <w:marBottom w:val="0"/>
      <w:divBdr>
        <w:top w:val="none" w:sz="0" w:space="0" w:color="auto"/>
        <w:left w:val="none" w:sz="0" w:space="0" w:color="auto"/>
        <w:bottom w:val="none" w:sz="0" w:space="0" w:color="auto"/>
        <w:right w:val="none" w:sz="0" w:space="0" w:color="auto"/>
      </w:divBdr>
    </w:div>
    <w:div w:id="381751825">
      <w:bodyDiv w:val="1"/>
      <w:marLeft w:val="0"/>
      <w:marRight w:val="0"/>
      <w:marTop w:val="0"/>
      <w:marBottom w:val="0"/>
      <w:divBdr>
        <w:top w:val="none" w:sz="0" w:space="0" w:color="auto"/>
        <w:left w:val="none" w:sz="0" w:space="0" w:color="auto"/>
        <w:bottom w:val="none" w:sz="0" w:space="0" w:color="auto"/>
        <w:right w:val="none" w:sz="0" w:space="0" w:color="auto"/>
      </w:divBdr>
    </w:div>
    <w:div w:id="416631259">
      <w:bodyDiv w:val="1"/>
      <w:marLeft w:val="0"/>
      <w:marRight w:val="0"/>
      <w:marTop w:val="0"/>
      <w:marBottom w:val="0"/>
      <w:divBdr>
        <w:top w:val="none" w:sz="0" w:space="0" w:color="auto"/>
        <w:left w:val="none" w:sz="0" w:space="0" w:color="auto"/>
        <w:bottom w:val="none" w:sz="0" w:space="0" w:color="auto"/>
        <w:right w:val="none" w:sz="0" w:space="0" w:color="auto"/>
      </w:divBdr>
    </w:div>
    <w:div w:id="418527752">
      <w:bodyDiv w:val="1"/>
      <w:marLeft w:val="0"/>
      <w:marRight w:val="0"/>
      <w:marTop w:val="0"/>
      <w:marBottom w:val="0"/>
      <w:divBdr>
        <w:top w:val="none" w:sz="0" w:space="0" w:color="auto"/>
        <w:left w:val="none" w:sz="0" w:space="0" w:color="auto"/>
        <w:bottom w:val="none" w:sz="0" w:space="0" w:color="auto"/>
        <w:right w:val="none" w:sz="0" w:space="0" w:color="auto"/>
      </w:divBdr>
    </w:div>
    <w:div w:id="424375686">
      <w:bodyDiv w:val="1"/>
      <w:marLeft w:val="0"/>
      <w:marRight w:val="0"/>
      <w:marTop w:val="0"/>
      <w:marBottom w:val="0"/>
      <w:divBdr>
        <w:top w:val="none" w:sz="0" w:space="0" w:color="auto"/>
        <w:left w:val="none" w:sz="0" w:space="0" w:color="auto"/>
        <w:bottom w:val="none" w:sz="0" w:space="0" w:color="auto"/>
        <w:right w:val="none" w:sz="0" w:space="0" w:color="auto"/>
      </w:divBdr>
    </w:div>
    <w:div w:id="480972977">
      <w:bodyDiv w:val="1"/>
      <w:marLeft w:val="0"/>
      <w:marRight w:val="0"/>
      <w:marTop w:val="0"/>
      <w:marBottom w:val="0"/>
      <w:divBdr>
        <w:top w:val="none" w:sz="0" w:space="0" w:color="auto"/>
        <w:left w:val="none" w:sz="0" w:space="0" w:color="auto"/>
        <w:bottom w:val="none" w:sz="0" w:space="0" w:color="auto"/>
        <w:right w:val="none" w:sz="0" w:space="0" w:color="auto"/>
      </w:divBdr>
    </w:div>
    <w:div w:id="501355924">
      <w:bodyDiv w:val="1"/>
      <w:marLeft w:val="0"/>
      <w:marRight w:val="0"/>
      <w:marTop w:val="0"/>
      <w:marBottom w:val="0"/>
      <w:divBdr>
        <w:top w:val="none" w:sz="0" w:space="0" w:color="auto"/>
        <w:left w:val="none" w:sz="0" w:space="0" w:color="auto"/>
        <w:bottom w:val="none" w:sz="0" w:space="0" w:color="auto"/>
        <w:right w:val="none" w:sz="0" w:space="0" w:color="auto"/>
      </w:divBdr>
    </w:div>
    <w:div w:id="552501151">
      <w:bodyDiv w:val="1"/>
      <w:marLeft w:val="0"/>
      <w:marRight w:val="0"/>
      <w:marTop w:val="0"/>
      <w:marBottom w:val="0"/>
      <w:divBdr>
        <w:top w:val="none" w:sz="0" w:space="0" w:color="auto"/>
        <w:left w:val="none" w:sz="0" w:space="0" w:color="auto"/>
        <w:bottom w:val="none" w:sz="0" w:space="0" w:color="auto"/>
        <w:right w:val="none" w:sz="0" w:space="0" w:color="auto"/>
      </w:divBdr>
    </w:div>
    <w:div w:id="552618917">
      <w:bodyDiv w:val="1"/>
      <w:marLeft w:val="0"/>
      <w:marRight w:val="0"/>
      <w:marTop w:val="0"/>
      <w:marBottom w:val="0"/>
      <w:divBdr>
        <w:top w:val="none" w:sz="0" w:space="0" w:color="auto"/>
        <w:left w:val="none" w:sz="0" w:space="0" w:color="auto"/>
        <w:bottom w:val="none" w:sz="0" w:space="0" w:color="auto"/>
        <w:right w:val="none" w:sz="0" w:space="0" w:color="auto"/>
      </w:divBdr>
    </w:div>
    <w:div w:id="622081094">
      <w:bodyDiv w:val="1"/>
      <w:marLeft w:val="0"/>
      <w:marRight w:val="0"/>
      <w:marTop w:val="0"/>
      <w:marBottom w:val="0"/>
      <w:divBdr>
        <w:top w:val="none" w:sz="0" w:space="0" w:color="auto"/>
        <w:left w:val="none" w:sz="0" w:space="0" w:color="auto"/>
        <w:bottom w:val="none" w:sz="0" w:space="0" w:color="auto"/>
        <w:right w:val="none" w:sz="0" w:space="0" w:color="auto"/>
      </w:divBdr>
    </w:div>
    <w:div w:id="628560478">
      <w:bodyDiv w:val="1"/>
      <w:marLeft w:val="0"/>
      <w:marRight w:val="0"/>
      <w:marTop w:val="0"/>
      <w:marBottom w:val="0"/>
      <w:divBdr>
        <w:top w:val="none" w:sz="0" w:space="0" w:color="auto"/>
        <w:left w:val="none" w:sz="0" w:space="0" w:color="auto"/>
        <w:bottom w:val="none" w:sz="0" w:space="0" w:color="auto"/>
        <w:right w:val="none" w:sz="0" w:space="0" w:color="auto"/>
      </w:divBdr>
    </w:div>
    <w:div w:id="676034342">
      <w:bodyDiv w:val="1"/>
      <w:marLeft w:val="0"/>
      <w:marRight w:val="0"/>
      <w:marTop w:val="0"/>
      <w:marBottom w:val="0"/>
      <w:divBdr>
        <w:top w:val="none" w:sz="0" w:space="0" w:color="auto"/>
        <w:left w:val="none" w:sz="0" w:space="0" w:color="auto"/>
        <w:bottom w:val="none" w:sz="0" w:space="0" w:color="auto"/>
        <w:right w:val="none" w:sz="0" w:space="0" w:color="auto"/>
      </w:divBdr>
    </w:div>
    <w:div w:id="692073685">
      <w:bodyDiv w:val="1"/>
      <w:marLeft w:val="0"/>
      <w:marRight w:val="0"/>
      <w:marTop w:val="0"/>
      <w:marBottom w:val="0"/>
      <w:divBdr>
        <w:top w:val="none" w:sz="0" w:space="0" w:color="auto"/>
        <w:left w:val="none" w:sz="0" w:space="0" w:color="auto"/>
        <w:bottom w:val="none" w:sz="0" w:space="0" w:color="auto"/>
        <w:right w:val="none" w:sz="0" w:space="0" w:color="auto"/>
      </w:divBdr>
    </w:div>
    <w:div w:id="714700906">
      <w:bodyDiv w:val="1"/>
      <w:marLeft w:val="0"/>
      <w:marRight w:val="0"/>
      <w:marTop w:val="0"/>
      <w:marBottom w:val="0"/>
      <w:divBdr>
        <w:top w:val="none" w:sz="0" w:space="0" w:color="auto"/>
        <w:left w:val="none" w:sz="0" w:space="0" w:color="auto"/>
        <w:bottom w:val="none" w:sz="0" w:space="0" w:color="auto"/>
        <w:right w:val="none" w:sz="0" w:space="0" w:color="auto"/>
      </w:divBdr>
    </w:div>
    <w:div w:id="743843000">
      <w:bodyDiv w:val="1"/>
      <w:marLeft w:val="0"/>
      <w:marRight w:val="0"/>
      <w:marTop w:val="0"/>
      <w:marBottom w:val="0"/>
      <w:divBdr>
        <w:top w:val="none" w:sz="0" w:space="0" w:color="auto"/>
        <w:left w:val="none" w:sz="0" w:space="0" w:color="auto"/>
        <w:bottom w:val="none" w:sz="0" w:space="0" w:color="auto"/>
        <w:right w:val="none" w:sz="0" w:space="0" w:color="auto"/>
      </w:divBdr>
    </w:div>
    <w:div w:id="753015220">
      <w:bodyDiv w:val="1"/>
      <w:marLeft w:val="0"/>
      <w:marRight w:val="0"/>
      <w:marTop w:val="0"/>
      <w:marBottom w:val="0"/>
      <w:divBdr>
        <w:top w:val="none" w:sz="0" w:space="0" w:color="auto"/>
        <w:left w:val="none" w:sz="0" w:space="0" w:color="auto"/>
        <w:bottom w:val="none" w:sz="0" w:space="0" w:color="auto"/>
        <w:right w:val="none" w:sz="0" w:space="0" w:color="auto"/>
      </w:divBdr>
    </w:div>
    <w:div w:id="788933602">
      <w:bodyDiv w:val="1"/>
      <w:marLeft w:val="0"/>
      <w:marRight w:val="0"/>
      <w:marTop w:val="0"/>
      <w:marBottom w:val="0"/>
      <w:divBdr>
        <w:top w:val="none" w:sz="0" w:space="0" w:color="auto"/>
        <w:left w:val="none" w:sz="0" w:space="0" w:color="auto"/>
        <w:bottom w:val="none" w:sz="0" w:space="0" w:color="auto"/>
        <w:right w:val="none" w:sz="0" w:space="0" w:color="auto"/>
      </w:divBdr>
    </w:div>
    <w:div w:id="808013004">
      <w:bodyDiv w:val="1"/>
      <w:marLeft w:val="0"/>
      <w:marRight w:val="0"/>
      <w:marTop w:val="0"/>
      <w:marBottom w:val="0"/>
      <w:divBdr>
        <w:top w:val="none" w:sz="0" w:space="0" w:color="auto"/>
        <w:left w:val="none" w:sz="0" w:space="0" w:color="auto"/>
        <w:bottom w:val="none" w:sz="0" w:space="0" w:color="auto"/>
        <w:right w:val="none" w:sz="0" w:space="0" w:color="auto"/>
      </w:divBdr>
    </w:div>
    <w:div w:id="816265563">
      <w:bodyDiv w:val="1"/>
      <w:marLeft w:val="0"/>
      <w:marRight w:val="0"/>
      <w:marTop w:val="0"/>
      <w:marBottom w:val="0"/>
      <w:divBdr>
        <w:top w:val="none" w:sz="0" w:space="0" w:color="auto"/>
        <w:left w:val="none" w:sz="0" w:space="0" w:color="auto"/>
        <w:bottom w:val="none" w:sz="0" w:space="0" w:color="auto"/>
        <w:right w:val="none" w:sz="0" w:space="0" w:color="auto"/>
      </w:divBdr>
    </w:div>
    <w:div w:id="860511641">
      <w:bodyDiv w:val="1"/>
      <w:marLeft w:val="0"/>
      <w:marRight w:val="0"/>
      <w:marTop w:val="0"/>
      <w:marBottom w:val="0"/>
      <w:divBdr>
        <w:top w:val="none" w:sz="0" w:space="0" w:color="auto"/>
        <w:left w:val="none" w:sz="0" w:space="0" w:color="auto"/>
        <w:bottom w:val="none" w:sz="0" w:space="0" w:color="auto"/>
        <w:right w:val="none" w:sz="0" w:space="0" w:color="auto"/>
      </w:divBdr>
    </w:div>
    <w:div w:id="882517130">
      <w:bodyDiv w:val="1"/>
      <w:marLeft w:val="0"/>
      <w:marRight w:val="0"/>
      <w:marTop w:val="0"/>
      <w:marBottom w:val="0"/>
      <w:divBdr>
        <w:top w:val="none" w:sz="0" w:space="0" w:color="auto"/>
        <w:left w:val="none" w:sz="0" w:space="0" w:color="auto"/>
        <w:bottom w:val="none" w:sz="0" w:space="0" w:color="auto"/>
        <w:right w:val="none" w:sz="0" w:space="0" w:color="auto"/>
      </w:divBdr>
    </w:div>
    <w:div w:id="890770190">
      <w:bodyDiv w:val="1"/>
      <w:marLeft w:val="0"/>
      <w:marRight w:val="0"/>
      <w:marTop w:val="0"/>
      <w:marBottom w:val="0"/>
      <w:divBdr>
        <w:top w:val="none" w:sz="0" w:space="0" w:color="auto"/>
        <w:left w:val="none" w:sz="0" w:space="0" w:color="auto"/>
        <w:bottom w:val="none" w:sz="0" w:space="0" w:color="auto"/>
        <w:right w:val="none" w:sz="0" w:space="0" w:color="auto"/>
      </w:divBdr>
    </w:div>
    <w:div w:id="904531272">
      <w:bodyDiv w:val="1"/>
      <w:marLeft w:val="0"/>
      <w:marRight w:val="0"/>
      <w:marTop w:val="0"/>
      <w:marBottom w:val="0"/>
      <w:divBdr>
        <w:top w:val="none" w:sz="0" w:space="0" w:color="auto"/>
        <w:left w:val="none" w:sz="0" w:space="0" w:color="auto"/>
        <w:bottom w:val="none" w:sz="0" w:space="0" w:color="auto"/>
        <w:right w:val="none" w:sz="0" w:space="0" w:color="auto"/>
      </w:divBdr>
    </w:div>
    <w:div w:id="935214133">
      <w:bodyDiv w:val="1"/>
      <w:marLeft w:val="0"/>
      <w:marRight w:val="0"/>
      <w:marTop w:val="0"/>
      <w:marBottom w:val="0"/>
      <w:divBdr>
        <w:top w:val="none" w:sz="0" w:space="0" w:color="auto"/>
        <w:left w:val="none" w:sz="0" w:space="0" w:color="auto"/>
        <w:bottom w:val="none" w:sz="0" w:space="0" w:color="auto"/>
        <w:right w:val="none" w:sz="0" w:space="0" w:color="auto"/>
      </w:divBdr>
    </w:div>
    <w:div w:id="969087988">
      <w:bodyDiv w:val="1"/>
      <w:marLeft w:val="0"/>
      <w:marRight w:val="0"/>
      <w:marTop w:val="0"/>
      <w:marBottom w:val="0"/>
      <w:divBdr>
        <w:top w:val="none" w:sz="0" w:space="0" w:color="auto"/>
        <w:left w:val="none" w:sz="0" w:space="0" w:color="auto"/>
        <w:bottom w:val="none" w:sz="0" w:space="0" w:color="auto"/>
        <w:right w:val="none" w:sz="0" w:space="0" w:color="auto"/>
      </w:divBdr>
    </w:div>
    <w:div w:id="1013993331">
      <w:bodyDiv w:val="1"/>
      <w:marLeft w:val="0"/>
      <w:marRight w:val="0"/>
      <w:marTop w:val="0"/>
      <w:marBottom w:val="0"/>
      <w:divBdr>
        <w:top w:val="none" w:sz="0" w:space="0" w:color="auto"/>
        <w:left w:val="none" w:sz="0" w:space="0" w:color="auto"/>
        <w:bottom w:val="none" w:sz="0" w:space="0" w:color="auto"/>
        <w:right w:val="none" w:sz="0" w:space="0" w:color="auto"/>
      </w:divBdr>
    </w:div>
    <w:div w:id="1050686370">
      <w:bodyDiv w:val="1"/>
      <w:marLeft w:val="0"/>
      <w:marRight w:val="0"/>
      <w:marTop w:val="0"/>
      <w:marBottom w:val="0"/>
      <w:divBdr>
        <w:top w:val="none" w:sz="0" w:space="0" w:color="auto"/>
        <w:left w:val="none" w:sz="0" w:space="0" w:color="auto"/>
        <w:bottom w:val="none" w:sz="0" w:space="0" w:color="auto"/>
        <w:right w:val="none" w:sz="0" w:space="0" w:color="auto"/>
      </w:divBdr>
    </w:div>
    <w:div w:id="1121193923">
      <w:bodyDiv w:val="1"/>
      <w:marLeft w:val="0"/>
      <w:marRight w:val="0"/>
      <w:marTop w:val="0"/>
      <w:marBottom w:val="0"/>
      <w:divBdr>
        <w:top w:val="none" w:sz="0" w:space="0" w:color="auto"/>
        <w:left w:val="none" w:sz="0" w:space="0" w:color="auto"/>
        <w:bottom w:val="none" w:sz="0" w:space="0" w:color="auto"/>
        <w:right w:val="none" w:sz="0" w:space="0" w:color="auto"/>
      </w:divBdr>
    </w:div>
    <w:div w:id="1141264121">
      <w:bodyDiv w:val="1"/>
      <w:marLeft w:val="0"/>
      <w:marRight w:val="0"/>
      <w:marTop w:val="0"/>
      <w:marBottom w:val="0"/>
      <w:divBdr>
        <w:top w:val="none" w:sz="0" w:space="0" w:color="auto"/>
        <w:left w:val="none" w:sz="0" w:space="0" w:color="auto"/>
        <w:bottom w:val="none" w:sz="0" w:space="0" w:color="auto"/>
        <w:right w:val="none" w:sz="0" w:space="0" w:color="auto"/>
      </w:divBdr>
    </w:div>
    <w:div w:id="1149709524">
      <w:bodyDiv w:val="1"/>
      <w:marLeft w:val="0"/>
      <w:marRight w:val="0"/>
      <w:marTop w:val="0"/>
      <w:marBottom w:val="0"/>
      <w:divBdr>
        <w:top w:val="none" w:sz="0" w:space="0" w:color="auto"/>
        <w:left w:val="none" w:sz="0" w:space="0" w:color="auto"/>
        <w:bottom w:val="none" w:sz="0" w:space="0" w:color="auto"/>
        <w:right w:val="none" w:sz="0" w:space="0" w:color="auto"/>
      </w:divBdr>
    </w:div>
    <w:div w:id="1254365067">
      <w:bodyDiv w:val="1"/>
      <w:marLeft w:val="0"/>
      <w:marRight w:val="0"/>
      <w:marTop w:val="0"/>
      <w:marBottom w:val="0"/>
      <w:divBdr>
        <w:top w:val="none" w:sz="0" w:space="0" w:color="auto"/>
        <w:left w:val="none" w:sz="0" w:space="0" w:color="auto"/>
        <w:bottom w:val="none" w:sz="0" w:space="0" w:color="auto"/>
        <w:right w:val="none" w:sz="0" w:space="0" w:color="auto"/>
      </w:divBdr>
    </w:div>
    <w:div w:id="1305891358">
      <w:bodyDiv w:val="1"/>
      <w:marLeft w:val="0"/>
      <w:marRight w:val="0"/>
      <w:marTop w:val="0"/>
      <w:marBottom w:val="0"/>
      <w:divBdr>
        <w:top w:val="none" w:sz="0" w:space="0" w:color="auto"/>
        <w:left w:val="none" w:sz="0" w:space="0" w:color="auto"/>
        <w:bottom w:val="none" w:sz="0" w:space="0" w:color="auto"/>
        <w:right w:val="none" w:sz="0" w:space="0" w:color="auto"/>
      </w:divBdr>
    </w:div>
    <w:div w:id="1363700389">
      <w:bodyDiv w:val="1"/>
      <w:marLeft w:val="0"/>
      <w:marRight w:val="0"/>
      <w:marTop w:val="0"/>
      <w:marBottom w:val="0"/>
      <w:divBdr>
        <w:top w:val="none" w:sz="0" w:space="0" w:color="auto"/>
        <w:left w:val="none" w:sz="0" w:space="0" w:color="auto"/>
        <w:bottom w:val="none" w:sz="0" w:space="0" w:color="auto"/>
        <w:right w:val="none" w:sz="0" w:space="0" w:color="auto"/>
      </w:divBdr>
    </w:div>
    <w:div w:id="1378428369">
      <w:bodyDiv w:val="1"/>
      <w:marLeft w:val="0"/>
      <w:marRight w:val="0"/>
      <w:marTop w:val="0"/>
      <w:marBottom w:val="0"/>
      <w:divBdr>
        <w:top w:val="none" w:sz="0" w:space="0" w:color="auto"/>
        <w:left w:val="none" w:sz="0" w:space="0" w:color="auto"/>
        <w:bottom w:val="none" w:sz="0" w:space="0" w:color="auto"/>
        <w:right w:val="none" w:sz="0" w:space="0" w:color="auto"/>
      </w:divBdr>
    </w:div>
    <w:div w:id="1436707688">
      <w:bodyDiv w:val="1"/>
      <w:marLeft w:val="0"/>
      <w:marRight w:val="0"/>
      <w:marTop w:val="0"/>
      <w:marBottom w:val="0"/>
      <w:divBdr>
        <w:top w:val="none" w:sz="0" w:space="0" w:color="auto"/>
        <w:left w:val="none" w:sz="0" w:space="0" w:color="auto"/>
        <w:bottom w:val="none" w:sz="0" w:space="0" w:color="auto"/>
        <w:right w:val="none" w:sz="0" w:space="0" w:color="auto"/>
      </w:divBdr>
    </w:div>
    <w:div w:id="1478380312">
      <w:bodyDiv w:val="1"/>
      <w:marLeft w:val="0"/>
      <w:marRight w:val="0"/>
      <w:marTop w:val="0"/>
      <w:marBottom w:val="0"/>
      <w:divBdr>
        <w:top w:val="none" w:sz="0" w:space="0" w:color="auto"/>
        <w:left w:val="none" w:sz="0" w:space="0" w:color="auto"/>
        <w:bottom w:val="none" w:sz="0" w:space="0" w:color="auto"/>
        <w:right w:val="none" w:sz="0" w:space="0" w:color="auto"/>
      </w:divBdr>
    </w:div>
    <w:div w:id="1581326232">
      <w:bodyDiv w:val="1"/>
      <w:marLeft w:val="0"/>
      <w:marRight w:val="0"/>
      <w:marTop w:val="0"/>
      <w:marBottom w:val="0"/>
      <w:divBdr>
        <w:top w:val="none" w:sz="0" w:space="0" w:color="auto"/>
        <w:left w:val="none" w:sz="0" w:space="0" w:color="auto"/>
        <w:bottom w:val="none" w:sz="0" w:space="0" w:color="auto"/>
        <w:right w:val="none" w:sz="0" w:space="0" w:color="auto"/>
      </w:divBdr>
    </w:div>
    <w:div w:id="1605962129">
      <w:bodyDiv w:val="1"/>
      <w:marLeft w:val="0"/>
      <w:marRight w:val="0"/>
      <w:marTop w:val="0"/>
      <w:marBottom w:val="0"/>
      <w:divBdr>
        <w:top w:val="none" w:sz="0" w:space="0" w:color="auto"/>
        <w:left w:val="none" w:sz="0" w:space="0" w:color="auto"/>
        <w:bottom w:val="none" w:sz="0" w:space="0" w:color="auto"/>
        <w:right w:val="none" w:sz="0" w:space="0" w:color="auto"/>
      </w:divBdr>
    </w:div>
    <w:div w:id="1614708196">
      <w:bodyDiv w:val="1"/>
      <w:marLeft w:val="0"/>
      <w:marRight w:val="0"/>
      <w:marTop w:val="0"/>
      <w:marBottom w:val="0"/>
      <w:divBdr>
        <w:top w:val="none" w:sz="0" w:space="0" w:color="auto"/>
        <w:left w:val="none" w:sz="0" w:space="0" w:color="auto"/>
        <w:bottom w:val="none" w:sz="0" w:space="0" w:color="auto"/>
        <w:right w:val="none" w:sz="0" w:space="0" w:color="auto"/>
      </w:divBdr>
    </w:div>
    <w:div w:id="1632205098">
      <w:bodyDiv w:val="1"/>
      <w:marLeft w:val="0"/>
      <w:marRight w:val="0"/>
      <w:marTop w:val="0"/>
      <w:marBottom w:val="0"/>
      <w:divBdr>
        <w:top w:val="none" w:sz="0" w:space="0" w:color="auto"/>
        <w:left w:val="none" w:sz="0" w:space="0" w:color="auto"/>
        <w:bottom w:val="none" w:sz="0" w:space="0" w:color="auto"/>
        <w:right w:val="none" w:sz="0" w:space="0" w:color="auto"/>
      </w:divBdr>
    </w:div>
    <w:div w:id="1644118210">
      <w:bodyDiv w:val="1"/>
      <w:marLeft w:val="0"/>
      <w:marRight w:val="0"/>
      <w:marTop w:val="0"/>
      <w:marBottom w:val="0"/>
      <w:divBdr>
        <w:top w:val="none" w:sz="0" w:space="0" w:color="auto"/>
        <w:left w:val="none" w:sz="0" w:space="0" w:color="auto"/>
        <w:bottom w:val="none" w:sz="0" w:space="0" w:color="auto"/>
        <w:right w:val="none" w:sz="0" w:space="0" w:color="auto"/>
      </w:divBdr>
    </w:div>
    <w:div w:id="1647929354">
      <w:bodyDiv w:val="1"/>
      <w:marLeft w:val="0"/>
      <w:marRight w:val="0"/>
      <w:marTop w:val="0"/>
      <w:marBottom w:val="0"/>
      <w:divBdr>
        <w:top w:val="none" w:sz="0" w:space="0" w:color="auto"/>
        <w:left w:val="none" w:sz="0" w:space="0" w:color="auto"/>
        <w:bottom w:val="none" w:sz="0" w:space="0" w:color="auto"/>
        <w:right w:val="none" w:sz="0" w:space="0" w:color="auto"/>
      </w:divBdr>
    </w:div>
    <w:div w:id="1652372083">
      <w:bodyDiv w:val="1"/>
      <w:marLeft w:val="0"/>
      <w:marRight w:val="0"/>
      <w:marTop w:val="0"/>
      <w:marBottom w:val="0"/>
      <w:divBdr>
        <w:top w:val="none" w:sz="0" w:space="0" w:color="auto"/>
        <w:left w:val="none" w:sz="0" w:space="0" w:color="auto"/>
        <w:bottom w:val="none" w:sz="0" w:space="0" w:color="auto"/>
        <w:right w:val="none" w:sz="0" w:space="0" w:color="auto"/>
      </w:divBdr>
    </w:div>
    <w:div w:id="1655144091">
      <w:bodyDiv w:val="1"/>
      <w:marLeft w:val="0"/>
      <w:marRight w:val="0"/>
      <w:marTop w:val="0"/>
      <w:marBottom w:val="0"/>
      <w:divBdr>
        <w:top w:val="none" w:sz="0" w:space="0" w:color="auto"/>
        <w:left w:val="none" w:sz="0" w:space="0" w:color="auto"/>
        <w:bottom w:val="none" w:sz="0" w:space="0" w:color="auto"/>
        <w:right w:val="none" w:sz="0" w:space="0" w:color="auto"/>
      </w:divBdr>
    </w:div>
    <w:div w:id="1662587305">
      <w:bodyDiv w:val="1"/>
      <w:marLeft w:val="0"/>
      <w:marRight w:val="0"/>
      <w:marTop w:val="0"/>
      <w:marBottom w:val="0"/>
      <w:divBdr>
        <w:top w:val="none" w:sz="0" w:space="0" w:color="auto"/>
        <w:left w:val="none" w:sz="0" w:space="0" w:color="auto"/>
        <w:bottom w:val="none" w:sz="0" w:space="0" w:color="auto"/>
        <w:right w:val="none" w:sz="0" w:space="0" w:color="auto"/>
      </w:divBdr>
    </w:div>
    <w:div w:id="1718432976">
      <w:bodyDiv w:val="1"/>
      <w:marLeft w:val="0"/>
      <w:marRight w:val="0"/>
      <w:marTop w:val="0"/>
      <w:marBottom w:val="0"/>
      <w:divBdr>
        <w:top w:val="none" w:sz="0" w:space="0" w:color="auto"/>
        <w:left w:val="none" w:sz="0" w:space="0" w:color="auto"/>
        <w:bottom w:val="none" w:sz="0" w:space="0" w:color="auto"/>
        <w:right w:val="none" w:sz="0" w:space="0" w:color="auto"/>
      </w:divBdr>
    </w:div>
    <w:div w:id="1730303106">
      <w:bodyDiv w:val="1"/>
      <w:marLeft w:val="0"/>
      <w:marRight w:val="0"/>
      <w:marTop w:val="0"/>
      <w:marBottom w:val="0"/>
      <w:divBdr>
        <w:top w:val="none" w:sz="0" w:space="0" w:color="auto"/>
        <w:left w:val="none" w:sz="0" w:space="0" w:color="auto"/>
        <w:bottom w:val="none" w:sz="0" w:space="0" w:color="auto"/>
        <w:right w:val="none" w:sz="0" w:space="0" w:color="auto"/>
      </w:divBdr>
    </w:div>
    <w:div w:id="1764036484">
      <w:bodyDiv w:val="1"/>
      <w:marLeft w:val="0"/>
      <w:marRight w:val="0"/>
      <w:marTop w:val="0"/>
      <w:marBottom w:val="0"/>
      <w:divBdr>
        <w:top w:val="none" w:sz="0" w:space="0" w:color="auto"/>
        <w:left w:val="none" w:sz="0" w:space="0" w:color="auto"/>
        <w:bottom w:val="none" w:sz="0" w:space="0" w:color="auto"/>
        <w:right w:val="none" w:sz="0" w:space="0" w:color="auto"/>
      </w:divBdr>
    </w:div>
    <w:div w:id="1779057848">
      <w:bodyDiv w:val="1"/>
      <w:marLeft w:val="0"/>
      <w:marRight w:val="0"/>
      <w:marTop w:val="0"/>
      <w:marBottom w:val="0"/>
      <w:divBdr>
        <w:top w:val="none" w:sz="0" w:space="0" w:color="auto"/>
        <w:left w:val="none" w:sz="0" w:space="0" w:color="auto"/>
        <w:bottom w:val="none" w:sz="0" w:space="0" w:color="auto"/>
        <w:right w:val="none" w:sz="0" w:space="0" w:color="auto"/>
      </w:divBdr>
    </w:div>
    <w:div w:id="1849516043">
      <w:bodyDiv w:val="1"/>
      <w:marLeft w:val="0"/>
      <w:marRight w:val="0"/>
      <w:marTop w:val="0"/>
      <w:marBottom w:val="0"/>
      <w:divBdr>
        <w:top w:val="none" w:sz="0" w:space="0" w:color="auto"/>
        <w:left w:val="none" w:sz="0" w:space="0" w:color="auto"/>
        <w:bottom w:val="none" w:sz="0" w:space="0" w:color="auto"/>
        <w:right w:val="none" w:sz="0" w:space="0" w:color="auto"/>
      </w:divBdr>
    </w:div>
    <w:div w:id="1850752488">
      <w:bodyDiv w:val="1"/>
      <w:marLeft w:val="0"/>
      <w:marRight w:val="0"/>
      <w:marTop w:val="0"/>
      <w:marBottom w:val="0"/>
      <w:divBdr>
        <w:top w:val="none" w:sz="0" w:space="0" w:color="auto"/>
        <w:left w:val="none" w:sz="0" w:space="0" w:color="auto"/>
        <w:bottom w:val="none" w:sz="0" w:space="0" w:color="auto"/>
        <w:right w:val="none" w:sz="0" w:space="0" w:color="auto"/>
      </w:divBdr>
    </w:div>
    <w:div w:id="1899828248">
      <w:bodyDiv w:val="1"/>
      <w:marLeft w:val="0"/>
      <w:marRight w:val="0"/>
      <w:marTop w:val="0"/>
      <w:marBottom w:val="0"/>
      <w:divBdr>
        <w:top w:val="none" w:sz="0" w:space="0" w:color="auto"/>
        <w:left w:val="none" w:sz="0" w:space="0" w:color="auto"/>
        <w:bottom w:val="none" w:sz="0" w:space="0" w:color="auto"/>
        <w:right w:val="none" w:sz="0" w:space="0" w:color="auto"/>
      </w:divBdr>
    </w:div>
    <w:div w:id="1912085137">
      <w:bodyDiv w:val="1"/>
      <w:marLeft w:val="0"/>
      <w:marRight w:val="0"/>
      <w:marTop w:val="0"/>
      <w:marBottom w:val="0"/>
      <w:divBdr>
        <w:top w:val="none" w:sz="0" w:space="0" w:color="auto"/>
        <w:left w:val="none" w:sz="0" w:space="0" w:color="auto"/>
        <w:bottom w:val="none" w:sz="0" w:space="0" w:color="auto"/>
        <w:right w:val="none" w:sz="0" w:space="0" w:color="auto"/>
      </w:divBdr>
    </w:div>
    <w:div w:id="1916671867">
      <w:bodyDiv w:val="1"/>
      <w:marLeft w:val="0"/>
      <w:marRight w:val="0"/>
      <w:marTop w:val="0"/>
      <w:marBottom w:val="0"/>
      <w:divBdr>
        <w:top w:val="none" w:sz="0" w:space="0" w:color="auto"/>
        <w:left w:val="none" w:sz="0" w:space="0" w:color="auto"/>
        <w:bottom w:val="none" w:sz="0" w:space="0" w:color="auto"/>
        <w:right w:val="none" w:sz="0" w:space="0" w:color="auto"/>
      </w:divBdr>
    </w:div>
    <w:div w:id="1925601871">
      <w:bodyDiv w:val="1"/>
      <w:marLeft w:val="0"/>
      <w:marRight w:val="0"/>
      <w:marTop w:val="0"/>
      <w:marBottom w:val="0"/>
      <w:divBdr>
        <w:top w:val="none" w:sz="0" w:space="0" w:color="auto"/>
        <w:left w:val="none" w:sz="0" w:space="0" w:color="auto"/>
        <w:bottom w:val="none" w:sz="0" w:space="0" w:color="auto"/>
        <w:right w:val="none" w:sz="0" w:space="0" w:color="auto"/>
      </w:divBdr>
    </w:div>
    <w:div w:id="2019232447">
      <w:bodyDiv w:val="1"/>
      <w:marLeft w:val="0"/>
      <w:marRight w:val="0"/>
      <w:marTop w:val="0"/>
      <w:marBottom w:val="0"/>
      <w:divBdr>
        <w:top w:val="none" w:sz="0" w:space="0" w:color="auto"/>
        <w:left w:val="none" w:sz="0" w:space="0" w:color="auto"/>
        <w:bottom w:val="none" w:sz="0" w:space="0" w:color="auto"/>
        <w:right w:val="none" w:sz="0" w:space="0" w:color="auto"/>
      </w:divBdr>
    </w:div>
    <w:div w:id="2096125027">
      <w:bodyDiv w:val="1"/>
      <w:marLeft w:val="0"/>
      <w:marRight w:val="0"/>
      <w:marTop w:val="0"/>
      <w:marBottom w:val="0"/>
      <w:divBdr>
        <w:top w:val="none" w:sz="0" w:space="0" w:color="auto"/>
        <w:left w:val="none" w:sz="0" w:space="0" w:color="auto"/>
        <w:bottom w:val="none" w:sz="0" w:space="0" w:color="auto"/>
        <w:right w:val="none" w:sz="0" w:space="0" w:color="auto"/>
      </w:divBdr>
    </w:div>
    <w:div w:id="21246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8DCAC-9CB7-496F-8834-7BE5AA3B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48</Pages>
  <Words>16330</Words>
  <Characters>97982</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Tomasz Sipak</cp:lastModifiedBy>
  <cp:revision>24</cp:revision>
  <cp:lastPrinted>2012-10-29T09:18:00Z</cp:lastPrinted>
  <dcterms:created xsi:type="dcterms:W3CDTF">2021-10-05T09:41:00Z</dcterms:created>
  <dcterms:modified xsi:type="dcterms:W3CDTF">2023-11-14T07:03:00Z</dcterms:modified>
</cp:coreProperties>
</file>