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F25D2" w14:textId="77777777" w:rsidR="009D47F6" w:rsidRPr="00082B0F" w:rsidRDefault="009D47F6" w:rsidP="00EE3A24">
      <w:pPr>
        <w:spacing w:after="0" w:line="264" w:lineRule="auto"/>
        <w:ind w:right="5100"/>
        <w:rPr>
          <w:rFonts w:ascii="Times New Roman" w:hAnsi="Times New Roman"/>
          <w:sz w:val="20"/>
          <w:szCs w:val="20"/>
        </w:rPr>
      </w:pPr>
      <w:r w:rsidRPr="00082B0F">
        <w:rPr>
          <w:rFonts w:ascii="Times New Roman" w:hAnsi="Times New Roman"/>
          <w:sz w:val="20"/>
          <w:szCs w:val="20"/>
        </w:rPr>
        <w:t xml:space="preserve">Numer referencyjny </w:t>
      </w:r>
      <w:r w:rsidRPr="00082B0F">
        <w:rPr>
          <w:rFonts w:ascii="Times New Roman" w:eastAsia="Times New Roman" w:hAnsi="Times New Roman"/>
          <w:sz w:val="20"/>
          <w:szCs w:val="20"/>
          <w:lang w:eastAsia="pl-PL"/>
        </w:rPr>
        <w:t>postępowania</w:t>
      </w:r>
      <w:r w:rsidRPr="00082B0F">
        <w:rPr>
          <w:rFonts w:ascii="Times New Roman" w:hAnsi="Times New Roman"/>
          <w:sz w:val="20"/>
          <w:szCs w:val="20"/>
        </w:rPr>
        <w:t>:</w:t>
      </w:r>
    </w:p>
    <w:p w14:paraId="1D1A9234" w14:textId="60774F16" w:rsidR="009D47F6" w:rsidRPr="00082B0F" w:rsidRDefault="007D234A" w:rsidP="00EE3A24">
      <w:pPr>
        <w:spacing w:after="0" w:line="264" w:lineRule="auto"/>
        <w:ind w:right="5100"/>
        <w:rPr>
          <w:rFonts w:ascii="Times New Roman" w:hAnsi="Times New Roman"/>
          <w:b/>
          <w:sz w:val="20"/>
          <w:szCs w:val="20"/>
        </w:rPr>
      </w:pPr>
      <w:r w:rsidRPr="00082B0F">
        <w:rPr>
          <w:rFonts w:ascii="Times New Roman" w:hAnsi="Times New Roman"/>
          <w:b/>
          <w:sz w:val="20"/>
          <w:szCs w:val="20"/>
        </w:rPr>
        <w:t>SZP/</w:t>
      </w:r>
      <w:r w:rsidR="0064408C" w:rsidRPr="00082B0F">
        <w:rPr>
          <w:rFonts w:ascii="Times New Roman" w:hAnsi="Times New Roman"/>
          <w:b/>
          <w:sz w:val="20"/>
          <w:szCs w:val="20"/>
        </w:rPr>
        <w:t>DIT</w:t>
      </w:r>
      <w:r w:rsidR="00F218E7">
        <w:rPr>
          <w:rFonts w:ascii="Times New Roman" w:hAnsi="Times New Roman"/>
          <w:b/>
          <w:sz w:val="20"/>
          <w:szCs w:val="20"/>
        </w:rPr>
        <w:t>/10</w:t>
      </w:r>
      <w:r w:rsidR="009D47F6" w:rsidRPr="00082B0F">
        <w:rPr>
          <w:rFonts w:ascii="Times New Roman" w:hAnsi="Times New Roman"/>
          <w:b/>
          <w:sz w:val="20"/>
          <w:szCs w:val="20"/>
        </w:rPr>
        <w:t>/202</w:t>
      </w:r>
      <w:r w:rsidR="0060283B" w:rsidRPr="00082B0F">
        <w:rPr>
          <w:rFonts w:ascii="Times New Roman" w:hAnsi="Times New Roman"/>
          <w:b/>
          <w:sz w:val="20"/>
          <w:szCs w:val="20"/>
        </w:rPr>
        <w:t>4</w:t>
      </w:r>
      <w:r w:rsidR="009D47F6" w:rsidRPr="00082B0F">
        <w:rPr>
          <w:rFonts w:ascii="Times New Roman" w:hAnsi="Times New Roman"/>
          <w:b/>
          <w:sz w:val="20"/>
          <w:szCs w:val="20"/>
        </w:rPr>
        <w:t xml:space="preserve"> </w:t>
      </w:r>
      <w:r w:rsidR="00533C53" w:rsidRPr="00082B0F">
        <w:rPr>
          <w:rFonts w:ascii="Times New Roman" w:hAnsi="Times New Roman"/>
          <w:b/>
          <w:sz w:val="20"/>
          <w:szCs w:val="20"/>
        </w:rPr>
        <w:t>ERGO</w:t>
      </w:r>
    </w:p>
    <w:p w14:paraId="02D804D8" w14:textId="679073BC" w:rsidR="009D47F6" w:rsidRPr="00082B0F" w:rsidRDefault="00DA26DB" w:rsidP="00EE3A24">
      <w:pPr>
        <w:spacing w:after="0" w:line="264" w:lineRule="auto"/>
        <w:jc w:val="right"/>
        <w:rPr>
          <w:rFonts w:ascii="Times New Roman" w:hAnsi="Times New Roman"/>
          <w:b/>
          <w:sz w:val="20"/>
          <w:szCs w:val="20"/>
        </w:rPr>
      </w:pPr>
      <w:r w:rsidRPr="00082B0F">
        <w:rPr>
          <w:rFonts w:ascii="Times New Roman" w:hAnsi="Times New Roman"/>
          <w:b/>
          <w:sz w:val="20"/>
          <w:szCs w:val="20"/>
        </w:rPr>
        <w:t xml:space="preserve">Załącznik nr </w:t>
      </w:r>
      <w:r w:rsidR="00893C08">
        <w:rPr>
          <w:rFonts w:ascii="Times New Roman" w:hAnsi="Times New Roman"/>
          <w:b/>
          <w:sz w:val="20"/>
          <w:szCs w:val="20"/>
        </w:rPr>
        <w:t>2</w:t>
      </w:r>
      <w:r w:rsidRPr="00082B0F">
        <w:rPr>
          <w:rFonts w:ascii="Times New Roman" w:hAnsi="Times New Roman"/>
          <w:b/>
          <w:sz w:val="20"/>
          <w:szCs w:val="20"/>
        </w:rPr>
        <w:t xml:space="preserve"> do SWZ</w:t>
      </w:r>
    </w:p>
    <w:tbl>
      <w:tblPr>
        <w:tblStyle w:val="Tabela-Siatka"/>
        <w:tblW w:w="14029" w:type="dxa"/>
        <w:tblLayout w:type="fixed"/>
        <w:tblLook w:val="04A0" w:firstRow="1" w:lastRow="0" w:firstColumn="1" w:lastColumn="0" w:noHBand="0" w:noVBand="1"/>
      </w:tblPr>
      <w:tblGrid>
        <w:gridCol w:w="14029"/>
      </w:tblGrid>
      <w:tr w:rsidR="009D47F6" w:rsidRPr="00082B0F" w14:paraId="71748630" w14:textId="77777777" w:rsidTr="00F218E7">
        <w:tc>
          <w:tcPr>
            <w:tcW w:w="14029" w:type="dxa"/>
            <w:shd w:val="clear" w:color="auto" w:fill="D9D9D9" w:themeFill="background1" w:themeFillShade="D9"/>
            <w:vAlign w:val="center"/>
          </w:tcPr>
          <w:p w14:paraId="0498B56B" w14:textId="090861CA" w:rsidR="009D47F6" w:rsidRPr="00082B0F" w:rsidRDefault="009D47F6" w:rsidP="00EE3A24">
            <w:pPr>
              <w:spacing w:after="0" w:line="264" w:lineRule="auto"/>
              <w:jc w:val="center"/>
              <w:rPr>
                <w:rFonts w:ascii="Times New Roman" w:hAnsi="Times New Roman"/>
                <w:b/>
                <w:sz w:val="20"/>
                <w:szCs w:val="20"/>
              </w:rPr>
            </w:pPr>
            <w:r w:rsidRPr="00082B0F">
              <w:rPr>
                <w:rFonts w:ascii="Times New Roman" w:hAnsi="Times New Roman"/>
                <w:b/>
                <w:sz w:val="20"/>
                <w:szCs w:val="20"/>
              </w:rPr>
              <w:t>SZCZEGÓŁOWY OPIS PRZEDMIOTU ZAMÓWIENIA</w:t>
            </w:r>
          </w:p>
        </w:tc>
      </w:tr>
    </w:tbl>
    <w:p w14:paraId="6201C327" w14:textId="74626EA0" w:rsidR="00533C53" w:rsidRPr="00082B0F" w:rsidRDefault="00CF1AB1" w:rsidP="00EE3A24">
      <w:pPr>
        <w:spacing w:after="0" w:line="264" w:lineRule="auto"/>
        <w:jc w:val="both"/>
        <w:rPr>
          <w:rFonts w:ascii="Times New Roman" w:hAnsi="Times New Roman"/>
          <w:i/>
          <w:sz w:val="20"/>
          <w:szCs w:val="20"/>
        </w:rPr>
      </w:pPr>
      <w:bookmarkStart w:id="0" w:name="_Hlk154137061"/>
      <w:r w:rsidRPr="00082B0F">
        <w:rPr>
          <w:rFonts w:ascii="Times New Roman" w:hAnsi="Times New Roman"/>
          <w:b/>
          <w:sz w:val="20"/>
          <w:szCs w:val="20"/>
          <w:u w:val="single"/>
        </w:rPr>
        <w:t xml:space="preserve">Przedmiotem zamówienia jest dostawa </w:t>
      </w:r>
      <w:r w:rsidR="00533C53" w:rsidRPr="00082B0F">
        <w:rPr>
          <w:rFonts w:ascii="Times New Roman" w:hAnsi="Times New Roman"/>
          <w:b/>
          <w:sz w:val="20"/>
          <w:szCs w:val="20"/>
          <w:u w:val="single"/>
        </w:rPr>
        <w:t>urządzeń oraz sprzętu komputerowego dla potrzeb projektu</w:t>
      </w:r>
      <w:r w:rsidR="00F218E7" w:rsidRPr="00F218E7">
        <w:rPr>
          <w:rFonts w:ascii="Times New Roman" w:eastAsia="Microsoft YaHei" w:hAnsi="Times New Roman"/>
          <w:b/>
          <w:i/>
          <w:kern w:val="1"/>
          <w:sz w:val="20"/>
          <w:szCs w:val="20"/>
          <w:u w:val="single"/>
          <w:lang w:eastAsia="ar-SA"/>
        </w:rPr>
        <w:t xml:space="preserve"> </w:t>
      </w:r>
      <w:r w:rsidR="00F218E7" w:rsidRPr="00F218E7">
        <w:rPr>
          <w:rFonts w:ascii="Times New Roman" w:eastAsia="Microsoft YaHei" w:hAnsi="Times New Roman"/>
          <w:b/>
          <w:kern w:val="1"/>
          <w:sz w:val="20"/>
          <w:szCs w:val="20"/>
          <w:u w:val="single"/>
          <w:lang w:eastAsia="ar-SA"/>
        </w:rPr>
        <w:t>FEWP.06.04-IZ.00-0023/23 – „2</w:t>
      </w:r>
      <w:r w:rsidR="00F218E7" w:rsidRPr="00F218E7">
        <w:rPr>
          <w:rFonts w:ascii="Times New Roman" w:hAnsi="Times New Roman"/>
          <w:b/>
          <w:iCs/>
          <w:sz w:val="20"/>
          <w:szCs w:val="20"/>
          <w:u w:val="single"/>
        </w:rPr>
        <w:t>”</w:t>
      </w:r>
      <w:r w:rsidRPr="00082B0F">
        <w:rPr>
          <w:rFonts w:ascii="Times New Roman" w:hAnsi="Times New Roman"/>
          <w:sz w:val="20"/>
          <w:szCs w:val="20"/>
        </w:rPr>
        <w:t xml:space="preserve"> pn. </w:t>
      </w:r>
      <w:bookmarkEnd w:id="0"/>
      <w:r w:rsidR="00533C53" w:rsidRPr="00082B0F">
        <w:rPr>
          <w:rFonts w:ascii="Times New Roman" w:hAnsi="Times New Roman"/>
          <w:i/>
          <w:sz w:val="20"/>
          <w:szCs w:val="20"/>
        </w:rPr>
        <w:t>„Identyfikacja czynników ryzyka zw. z pracą na stanowisku komputerowym i wdrożenie programu naprawczego wśród pracowników cywilnych i mundurowych Policji w województwie wielkopolskim, nr projektu FEWP.06.04-IZ.00-0023/23 Współfinansowany z Europejskiego Funduszu Społecznego Plus w ramach Regionalnego Programu Operacyjnego Fundusze Europejskie dla Wielkopolski na lata 2021-2027.</w:t>
      </w:r>
    </w:p>
    <w:p w14:paraId="579A5DEB" w14:textId="77777777" w:rsidR="001F2E08" w:rsidRPr="00082B0F" w:rsidRDefault="001F2E08" w:rsidP="00EE3A24">
      <w:pPr>
        <w:spacing w:after="0" w:line="264" w:lineRule="auto"/>
        <w:jc w:val="both"/>
        <w:rPr>
          <w:rFonts w:ascii="Times New Roman" w:hAnsi="Times New Roman"/>
          <w:i/>
          <w:sz w:val="20"/>
          <w:szCs w:val="20"/>
        </w:rPr>
      </w:pPr>
    </w:p>
    <w:p w14:paraId="3BC6DC6E" w14:textId="6E779BCA" w:rsidR="00736249" w:rsidRPr="00082B0F" w:rsidRDefault="00533C53" w:rsidP="00EE3A24">
      <w:pPr>
        <w:pStyle w:val="Akapitzlist"/>
        <w:numPr>
          <w:ilvl w:val="0"/>
          <w:numId w:val="28"/>
        </w:numPr>
        <w:spacing w:after="0" w:line="264" w:lineRule="auto"/>
        <w:jc w:val="both"/>
        <w:rPr>
          <w:rFonts w:ascii="Times New Roman" w:hAnsi="Times New Roman"/>
          <w:b/>
          <w:sz w:val="20"/>
          <w:szCs w:val="20"/>
          <w:lang w:eastAsia="pl-PL"/>
        </w:rPr>
      </w:pPr>
      <w:bookmarkStart w:id="1" w:name="_Hlk178880837"/>
      <w:r w:rsidRPr="00082B0F">
        <w:rPr>
          <w:rFonts w:ascii="Times New Roman" w:hAnsi="Times New Roman"/>
          <w:b/>
          <w:sz w:val="20"/>
          <w:szCs w:val="20"/>
          <w:lang w:eastAsia="pl-PL"/>
        </w:rPr>
        <w:t>KOMPUTER Z OPROGRAMOWANIEM</w:t>
      </w:r>
      <w:r w:rsidR="00E22CCD" w:rsidRPr="00082B0F">
        <w:rPr>
          <w:rFonts w:ascii="Times New Roman" w:hAnsi="Times New Roman"/>
          <w:b/>
          <w:sz w:val="20"/>
          <w:szCs w:val="20"/>
          <w:lang w:eastAsia="pl-PL"/>
        </w:rPr>
        <w:t>:</w:t>
      </w:r>
    </w:p>
    <w:p w14:paraId="7DA0849F" w14:textId="77777777" w:rsidR="00E22CCD" w:rsidRPr="00082B0F" w:rsidRDefault="00E22CCD" w:rsidP="00EE3A24">
      <w:pPr>
        <w:pStyle w:val="Akapitzlist"/>
        <w:spacing w:after="0" w:line="264" w:lineRule="auto"/>
        <w:ind w:left="1080"/>
        <w:jc w:val="both"/>
        <w:rPr>
          <w:rFonts w:ascii="Times New Roman" w:hAnsi="Times New Roman"/>
          <w:b/>
          <w:sz w:val="20"/>
          <w:szCs w:val="20"/>
          <w:lang w:eastAsia="pl-PL"/>
        </w:rPr>
      </w:pPr>
    </w:p>
    <w:p w14:paraId="74D73DB4" w14:textId="33379F69" w:rsidR="00E22CCD" w:rsidRPr="00082B0F" w:rsidRDefault="00E22CCD" w:rsidP="00EE3A24">
      <w:pPr>
        <w:pStyle w:val="Akapitzlist"/>
        <w:spacing w:after="0" w:line="264" w:lineRule="auto"/>
        <w:ind w:left="1080"/>
        <w:jc w:val="both"/>
        <w:rPr>
          <w:rFonts w:ascii="Times New Roman" w:hAnsi="Times New Roman"/>
          <w:b/>
          <w:sz w:val="20"/>
          <w:szCs w:val="20"/>
          <w:lang w:eastAsia="pl-PL"/>
        </w:rPr>
      </w:pPr>
      <w:r w:rsidRPr="00082B0F">
        <w:rPr>
          <w:rFonts w:ascii="Times New Roman" w:hAnsi="Times New Roman"/>
          <w:b/>
          <w:sz w:val="20"/>
          <w:szCs w:val="20"/>
          <w:lang w:eastAsia="pl-PL"/>
        </w:rPr>
        <w:t>TYP: ……………..   MODEL: ……………. PRODUCENT: ………………..</w:t>
      </w:r>
    </w:p>
    <w:p w14:paraId="77EB5A7B" w14:textId="77777777" w:rsidR="00E22CCD" w:rsidRPr="00082B0F" w:rsidRDefault="00E22CCD" w:rsidP="00EE3A24">
      <w:pPr>
        <w:pStyle w:val="Akapitzlist"/>
        <w:spacing w:after="0" w:line="264" w:lineRule="auto"/>
        <w:ind w:left="1080"/>
        <w:jc w:val="both"/>
        <w:rPr>
          <w:rFonts w:ascii="Times New Roman" w:hAnsi="Times New Roman"/>
          <w:b/>
          <w:sz w:val="20"/>
          <w:szCs w:val="20"/>
          <w:lang w:eastAsia="pl-PL"/>
        </w:rPr>
      </w:pPr>
    </w:p>
    <w:tbl>
      <w:tblPr>
        <w:tblpPr w:leftFromText="141" w:rightFromText="141" w:vertAnchor="text" w:tblpX="-10" w:tblpY="1"/>
        <w:tblOverlap w:val="never"/>
        <w:tblW w:w="500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9"/>
        <w:gridCol w:w="1855"/>
        <w:gridCol w:w="3023"/>
        <w:gridCol w:w="3990"/>
        <w:gridCol w:w="2216"/>
        <w:gridCol w:w="2216"/>
      </w:tblGrid>
      <w:tr w:rsidR="00327D66" w:rsidRPr="00082B0F" w14:paraId="2A77E4DE" w14:textId="3EAA6258" w:rsidTr="00A94D16">
        <w:trPr>
          <w:trHeight w:val="382"/>
        </w:trPr>
        <w:tc>
          <w:tcPr>
            <w:tcW w:w="253" w:type="pct"/>
            <w:shd w:val="clear" w:color="auto" w:fill="EEECE1" w:themeFill="background2"/>
            <w:vAlign w:val="center"/>
          </w:tcPr>
          <w:bookmarkEnd w:id="1"/>
          <w:p w14:paraId="1E7B75F8" w14:textId="63570778" w:rsidR="00327D66" w:rsidRPr="00082B0F" w:rsidRDefault="00327D66"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L</w:t>
            </w:r>
            <w:r w:rsidR="00AC6B36" w:rsidRPr="00082B0F">
              <w:rPr>
                <w:rFonts w:ascii="Times New Roman" w:hAnsi="Times New Roman"/>
                <w:b/>
                <w:bCs/>
                <w:sz w:val="20"/>
                <w:szCs w:val="20"/>
              </w:rPr>
              <w:t>p.</w:t>
            </w:r>
          </w:p>
        </w:tc>
        <w:tc>
          <w:tcPr>
            <w:tcW w:w="662" w:type="pct"/>
            <w:shd w:val="clear" w:color="auto" w:fill="EEECE1" w:themeFill="background2"/>
            <w:tcMar>
              <w:top w:w="0" w:type="dxa"/>
              <w:left w:w="71" w:type="dxa"/>
              <w:bottom w:w="0" w:type="dxa"/>
              <w:right w:w="71" w:type="dxa"/>
            </w:tcMar>
            <w:vAlign w:val="center"/>
            <w:hideMark/>
          </w:tcPr>
          <w:p w14:paraId="1B5E3C17" w14:textId="4B51DC41" w:rsidR="00327D66" w:rsidRPr="00082B0F" w:rsidRDefault="00327D66" w:rsidP="00331005">
            <w:pPr>
              <w:spacing w:after="0" w:line="264" w:lineRule="auto"/>
              <w:jc w:val="center"/>
              <w:rPr>
                <w:rFonts w:ascii="Times New Roman" w:hAnsi="Times New Roman"/>
                <w:sz w:val="20"/>
                <w:szCs w:val="20"/>
              </w:rPr>
            </w:pPr>
            <w:bookmarkStart w:id="2" w:name="_Hlk178880903"/>
            <w:r w:rsidRPr="00082B0F">
              <w:rPr>
                <w:rFonts w:ascii="Times New Roman" w:hAnsi="Times New Roman"/>
                <w:b/>
                <w:bCs/>
                <w:sz w:val="20"/>
                <w:szCs w:val="20"/>
              </w:rPr>
              <w:t>Nazwa</w:t>
            </w:r>
          </w:p>
        </w:tc>
        <w:tc>
          <w:tcPr>
            <w:tcW w:w="2503" w:type="pct"/>
            <w:gridSpan w:val="2"/>
            <w:shd w:val="clear" w:color="auto" w:fill="EEECE1" w:themeFill="background2"/>
            <w:tcMar>
              <w:top w:w="0" w:type="dxa"/>
              <w:left w:w="71" w:type="dxa"/>
              <w:bottom w:w="0" w:type="dxa"/>
              <w:right w:w="71" w:type="dxa"/>
            </w:tcMar>
            <w:vAlign w:val="center"/>
            <w:hideMark/>
          </w:tcPr>
          <w:p w14:paraId="0933FCDA" w14:textId="77777777" w:rsidR="00327D66" w:rsidRPr="00082B0F" w:rsidRDefault="00327D66" w:rsidP="00331005">
            <w:pPr>
              <w:spacing w:after="0" w:line="264" w:lineRule="auto"/>
              <w:jc w:val="center"/>
              <w:rPr>
                <w:rFonts w:ascii="Times New Roman" w:hAnsi="Times New Roman"/>
                <w:sz w:val="20"/>
                <w:szCs w:val="20"/>
              </w:rPr>
            </w:pPr>
            <w:r w:rsidRPr="00082B0F">
              <w:rPr>
                <w:rFonts w:ascii="Times New Roman" w:hAnsi="Times New Roman"/>
                <w:b/>
                <w:bCs/>
                <w:sz w:val="20"/>
                <w:szCs w:val="20"/>
              </w:rPr>
              <w:t>Wymagane minimalne parametry techniczne</w:t>
            </w:r>
          </w:p>
        </w:tc>
        <w:tc>
          <w:tcPr>
            <w:tcW w:w="791" w:type="pct"/>
            <w:shd w:val="clear" w:color="auto" w:fill="EEECE1" w:themeFill="background2"/>
            <w:vAlign w:val="center"/>
          </w:tcPr>
          <w:p w14:paraId="7A20BD4C" w14:textId="7B31A968" w:rsidR="00327D66" w:rsidRPr="00082B0F" w:rsidRDefault="00327D66"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Wymagane parametry przedmiotu zamówienia</w:t>
            </w:r>
          </w:p>
        </w:tc>
        <w:tc>
          <w:tcPr>
            <w:tcW w:w="791" w:type="pct"/>
            <w:shd w:val="clear" w:color="auto" w:fill="EEECE1" w:themeFill="background2"/>
            <w:vAlign w:val="center"/>
          </w:tcPr>
          <w:p w14:paraId="298BA42F" w14:textId="1ECD575E" w:rsidR="00327D66" w:rsidRPr="00082B0F" w:rsidRDefault="00327D66" w:rsidP="00DB2918">
            <w:pPr>
              <w:spacing w:after="0" w:line="264" w:lineRule="auto"/>
              <w:jc w:val="center"/>
              <w:rPr>
                <w:rFonts w:ascii="Times New Roman" w:hAnsi="Times New Roman"/>
                <w:b/>
                <w:bCs/>
                <w:sz w:val="20"/>
                <w:szCs w:val="20"/>
              </w:rPr>
            </w:pPr>
            <w:r w:rsidRPr="00DB2918">
              <w:rPr>
                <w:rFonts w:ascii="Times New Roman" w:hAnsi="Times New Roman"/>
                <w:b/>
                <w:bCs/>
                <w:sz w:val="20"/>
                <w:szCs w:val="20"/>
              </w:rPr>
              <w:t>Parametry oferowane</w:t>
            </w:r>
            <w:r w:rsidR="00DB2918" w:rsidRPr="00DB2918">
              <w:rPr>
                <w:rFonts w:ascii="Times New Roman" w:hAnsi="Times New Roman"/>
                <w:b/>
                <w:bCs/>
                <w:sz w:val="20"/>
                <w:szCs w:val="20"/>
              </w:rPr>
              <w:t>go</w:t>
            </w:r>
            <w:r w:rsidRPr="00DB2918">
              <w:rPr>
                <w:rFonts w:ascii="Times New Roman" w:hAnsi="Times New Roman"/>
                <w:b/>
                <w:bCs/>
                <w:sz w:val="20"/>
                <w:szCs w:val="20"/>
              </w:rPr>
              <w:t xml:space="preserve"> </w:t>
            </w:r>
            <w:r w:rsidR="00DB2918" w:rsidRPr="00DB2918">
              <w:rPr>
                <w:rFonts w:ascii="Times New Roman" w:hAnsi="Times New Roman"/>
                <w:b/>
                <w:bCs/>
                <w:sz w:val="20"/>
                <w:szCs w:val="20"/>
              </w:rPr>
              <w:t>urządzenia</w:t>
            </w:r>
          </w:p>
        </w:tc>
      </w:tr>
      <w:bookmarkEnd w:id="2"/>
      <w:tr w:rsidR="001F2E08" w:rsidRPr="00082B0F" w14:paraId="1604E936" w14:textId="6D266D39" w:rsidTr="00A94D16">
        <w:trPr>
          <w:trHeight w:val="191"/>
        </w:trPr>
        <w:tc>
          <w:tcPr>
            <w:tcW w:w="253" w:type="pct"/>
            <w:vMerge w:val="restart"/>
            <w:vAlign w:val="center"/>
          </w:tcPr>
          <w:p w14:paraId="449CBED9" w14:textId="6EAB8E8B"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w:t>
            </w:r>
          </w:p>
        </w:tc>
        <w:tc>
          <w:tcPr>
            <w:tcW w:w="4747" w:type="pct"/>
            <w:gridSpan w:val="5"/>
            <w:tcMar>
              <w:top w:w="0" w:type="dxa"/>
              <w:left w:w="71" w:type="dxa"/>
              <w:bottom w:w="0" w:type="dxa"/>
              <w:right w:w="71" w:type="dxa"/>
            </w:tcMar>
            <w:vAlign w:val="center"/>
            <w:hideMark/>
          </w:tcPr>
          <w:p w14:paraId="76390EDA" w14:textId="59FC1A2A"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Typ</w:t>
            </w:r>
          </w:p>
        </w:tc>
      </w:tr>
      <w:tr w:rsidR="001F2E08" w:rsidRPr="00082B0F" w14:paraId="00DD8110" w14:textId="77777777" w:rsidTr="00A94D16">
        <w:trPr>
          <w:trHeight w:val="351"/>
        </w:trPr>
        <w:tc>
          <w:tcPr>
            <w:tcW w:w="253" w:type="pct"/>
            <w:vMerge/>
            <w:vAlign w:val="center"/>
          </w:tcPr>
          <w:p w14:paraId="4E850164" w14:textId="1AA55CBC" w:rsidR="001F2E08" w:rsidRPr="00082B0F" w:rsidRDefault="001F2E08" w:rsidP="00331005">
            <w:pPr>
              <w:spacing w:after="0" w:line="264" w:lineRule="auto"/>
              <w:jc w:val="center"/>
              <w:rPr>
                <w:rFonts w:ascii="Times New Roman" w:hAnsi="Times New Roman"/>
                <w:b/>
                <w:bCs/>
                <w:sz w:val="20"/>
                <w:szCs w:val="20"/>
              </w:rPr>
            </w:pPr>
          </w:p>
        </w:tc>
        <w:tc>
          <w:tcPr>
            <w:tcW w:w="662" w:type="pct"/>
            <w:vAlign w:val="center"/>
          </w:tcPr>
          <w:p w14:paraId="03BC43B8" w14:textId="279A2646" w:rsidR="001F2E08" w:rsidRPr="00082B0F" w:rsidRDefault="001F2E08" w:rsidP="00331005">
            <w:pPr>
              <w:spacing w:after="0" w:line="264" w:lineRule="auto"/>
              <w:rPr>
                <w:rFonts w:ascii="Times New Roman" w:hAnsi="Times New Roman"/>
                <w:b/>
                <w:bCs/>
                <w:sz w:val="20"/>
                <w:szCs w:val="20"/>
              </w:rPr>
            </w:pPr>
            <w:r w:rsidRPr="00082B0F">
              <w:rPr>
                <w:rFonts w:ascii="Times New Roman" w:hAnsi="Times New Roman"/>
                <w:b/>
                <w:bCs/>
                <w:sz w:val="20"/>
                <w:szCs w:val="20"/>
              </w:rPr>
              <w:t>1a</w:t>
            </w:r>
          </w:p>
        </w:tc>
        <w:tc>
          <w:tcPr>
            <w:tcW w:w="2503" w:type="pct"/>
            <w:gridSpan w:val="2"/>
            <w:tcMar>
              <w:top w:w="0" w:type="dxa"/>
              <w:left w:w="71" w:type="dxa"/>
              <w:bottom w:w="0" w:type="dxa"/>
              <w:right w:w="71" w:type="dxa"/>
            </w:tcMar>
            <w:vAlign w:val="center"/>
          </w:tcPr>
          <w:p w14:paraId="687EA449" w14:textId="515B81AD"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Komputer Typu </w:t>
            </w:r>
            <w:proofErr w:type="spellStart"/>
            <w:r w:rsidRPr="00082B0F">
              <w:rPr>
                <w:rFonts w:ascii="Times New Roman" w:hAnsi="Times New Roman"/>
                <w:sz w:val="20"/>
                <w:szCs w:val="20"/>
              </w:rPr>
              <w:t>All</w:t>
            </w:r>
            <w:proofErr w:type="spellEnd"/>
            <w:r w:rsidRPr="00082B0F">
              <w:rPr>
                <w:rFonts w:ascii="Times New Roman" w:hAnsi="Times New Roman"/>
                <w:sz w:val="20"/>
                <w:szCs w:val="20"/>
              </w:rPr>
              <w:t xml:space="preserve"> in One lub równoważny typ.</w:t>
            </w:r>
          </w:p>
        </w:tc>
        <w:tc>
          <w:tcPr>
            <w:tcW w:w="791" w:type="pct"/>
            <w:shd w:val="clear" w:color="auto" w:fill="auto"/>
            <w:vAlign w:val="center"/>
          </w:tcPr>
          <w:p w14:paraId="5D71786F" w14:textId="2993CD5E"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65261416"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5C977BEF" w14:textId="77777777" w:rsidTr="00A94D16">
        <w:trPr>
          <w:trHeight w:val="286"/>
        </w:trPr>
        <w:tc>
          <w:tcPr>
            <w:tcW w:w="253" w:type="pct"/>
            <w:vMerge/>
            <w:vAlign w:val="center"/>
          </w:tcPr>
          <w:p w14:paraId="221BDC72" w14:textId="3C8E2C38" w:rsidR="001F2E08" w:rsidRPr="00082B0F" w:rsidRDefault="001F2E08" w:rsidP="00331005">
            <w:pPr>
              <w:spacing w:after="0" w:line="264" w:lineRule="auto"/>
              <w:jc w:val="center"/>
              <w:rPr>
                <w:rFonts w:ascii="Times New Roman" w:hAnsi="Times New Roman"/>
                <w:b/>
                <w:bCs/>
                <w:sz w:val="20"/>
                <w:szCs w:val="20"/>
              </w:rPr>
            </w:pPr>
          </w:p>
        </w:tc>
        <w:tc>
          <w:tcPr>
            <w:tcW w:w="662" w:type="pct"/>
            <w:vAlign w:val="center"/>
          </w:tcPr>
          <w:p w14:paraId="11D09659" w14:textId="5FBB11C9" w:rsidR="001F2E08" w:rsidRPr="00082B0F" w:rsidRDefault="001F2E08" w:rsidP="00331005">
            <w:pPr>
              <w:spacing w:after="0" w:line="264" w:lineRule="auto"/>
              <w:rPr>
                <w:rFonts w:ascii="Times New Roman" w:hAnsi="Times New Roman"/>
                <w:b/>
                <w:bCs/>
                <w:sz w:val="20"/>
                <w:szCs w:val="20"/>
              </w:rPr>
            </w:pPr>
            <w:r w:rsidRPr="00082B0F">
              <w:rPr>
                <w:rFonts w:ascii="Times New Roman" w:hAnsi="Times New Roman"/>
                <w:b/>
                <w:bCs/>
                <w:sz w:val="20"/>
                <w:szCs w:val="20"/>
              </w:rPr>
              <w:t>1b</w:t>
            </w:r>
          </w:p>
        </w:tc>
        <w:tc>
          <w:tcPr>
            <w:tcW w:w="2503" w:type="pct"/>
            <w:gridSpan w:val="2"/>
            <w:tcMar>
              <w:top w:w="0" w:type="dxa"/>
              <w:left w:w="71" w:type="dxa"/>
              <w:bottom w:w="0" w:type="dxa"/>
              <w:right w:w="71" w:type="dxa"/>
            </w:tcMar>
            <w:vAlign w:val="center"/>
          </w:tcPr>
          <w:p w14:paraId="0A249FF0" w14:textId="4C66DF80"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Komputer stacjonarny, fabrycznie wbudowany w obudowę monitora. </w:t>
            </w:r>
          </w:p>
        </w:tc>
        <w:tc>
          <w:tcPr>
            <w:tcW w:w="791" w:type="pct"/>
            <w:shd w:val="clear" w:color="auto" w:fill="auto"/>
            <w:vAlign w:val="center"/>
          </w:tcPr>
          <w:p w14:paraId="3A18783B" w14:textId="3FA42093"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57C93232"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37225EF9" w14:textId="05FBB7D0" w:rsidTr="00A94D16">
        <w:trPr>
          <w:trHeight w:val="284"/>
        </w:trPr>
        <w:tc>
          <w:tcPr>
            <w:tcW w:w="253" w:type="pct"/>
            <w:vAlign w:val="center"/>
          </w:tcPr>
          <w:p w14:paraId="0D12D879" w14:textId="7BE4D847"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2</w:t>
            </w:r>
          </w:p>
        </w:tc>
        <w:tc>
          <w:tcPr>
            <w:tcW w:w="662" w:type="pct"/>
            <w:tcMar>
              <w:top w:w="0" w:type="dxa"/>
              <w:left w:w="71" w:type="dxa"/>
              <w:bottom w:w="0" w:type="dxa"/>
              <w:right w:w="71" w:type="dxa"/>
            </w:tcMar>
            <w:vAlign w:val="center"/>
            <w:hideMark/>
          </w:tcPr>
          <w:p w14:paraId="55737616" w14:textId="4C5251A4"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Zastosowanie</w:t>
            </w:r>
          </w:p>
        </w:tc>
        <w:tc>
          <w:tcPr>
            <w:tcW w:w="2503" w:type="pct"/>
            <w:gridSpan w:val="2"/>
            <w:tcMar>
              <w:top w:w="0" w:type="dxa"/>
              <w:left w:w="71" w:type="dxa"/>
              <w:bottom w:w="0" w:type="dxa"/>
              <w:right w:w="71" w:type="dxa"/>
            </w:tcMar>
            <w:vAlign w:val="center"/>
            <w:hideMark/>
          </w:tcPr>
          <w:p w14:paraId="4986100B"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Komputer będzie wykorzystywany dla potrzeb aplikacji biurowych, aplikacji edukacyjnych, aplikacji obliczeniowych, dostępu do Internetu oraz poczty elektronicznej, jako lokalna baza danych, stacja programistyczna</w:t>
            </w:r>
          </w:p>
        </w:tc>
        <w:tc>
          <w:tcPr>
            <w:tcW w:w="791" w:type="pct"/>
            <w:shd w:val="clear" w:color="auto" w:fill="auto"/>
            <w:vAlign w:val="center"/>
          </w:tcPr>
          <w:p w14:paraId="546D045F" w14:textId="42FC195D"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24C7485B"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27D143BE" w14:textId="0C2FA1D4" w:rsidTr="00A94D16">
        <w:trPr>
          <w:trHeight w:val="284"/>
        </w:trPr>
        <w:tc>
          <w:tcPr>
            <w:tcW w:w="253" w:type="pct"/>
            <w:vAlign w:val="center"/>
          </w:tcPr>
          <w:p w14:paraId="5E9148BA" w14:textId="2F3DDBC8"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3</w:t>
            </w:r>
          </w:p>
        </w:tc>
        <w:tc>
          <w:tcPr>
            <w:tcW w:w="662" w:type="pct"/>
            <w:tcMar>
              <w:top w:w="0" w:type="dxa"/>
              <w:left w:w="71" w:type="dxa"/>
              <w:bottom w:w="0" w:type="dxa"/>
              <w:right w:w="71" w:type="dxa"/>
            </w:tcMar>
            <w:vAlign w:val="center"/>
            <w:hideMark/>
          </w:tcPr>
          <w:p w14:paraId="3CA23C4A" w14:textId="27074FE8"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Procesor</w:t>
            </w:r>
          </w:p>
        </w:tc>
        <w:tc>
          <w:tcPr>
            <w:tcW w:w="2503" w:type="pct"/>
            <w:gridSpan w:val="2"/>
            <w:tcMar>
              <w:top w:w="0" w:type="dxa"/>
              <w:left w:w="71" w:type="dxa"/>
              <w:bottom w:w="0" w:type="dxa"/>
              <w:right w:w="71" w:type="dxa"/>
            </w:tcMar>
            <w:vAlign w:val="center"/>
            <w:hideMark/>
          </w:tcPr>
          <w:p w14:paraId="36EFC7D0" w14:textId="134DB1E3"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Procesor dedykowany do pracy w komputerach stacjonarnych, osiągający w teście </w:t>
            </w:r>
            <w:proofErr w:type="spellStart"/>
            <w:r w:rsidRPr="00082B0F">
              <w:rPr>
                <w:rFonts w:ascii="Times New Roman" w:hAnsi="Times New Roman"/>
                <w:sz w:val="20"/>
                <w:szCs w:val="20"/>
              </w:rPr>
              <w:t>Passmark</w:t>
            </w:r>
            <w:proofErr w:type="spellEnd"/>
            <w:r w:rsidRPr="00082B0F">
              <w:rPr>
                <w:rFonts w:ascii="Times New Roman" w:hAnsi="Times New Roman"/>
                <w:sz w:val="20"/>
                <w:szCs w:val="20"/>
              </w:rPr>
              <w:t xml:space="preserve"> CPU Mark, w kategorii </w:t>
            </w:r>
            <w:proofErr w:type="spellStart"/>
            <w:r w:rsidRPr="00082B0F">
              <w:rPr>
                <w:rFonts w:ascii="Times New Roman" w:hAnsi="Times New Roman"/>
                <w:sz w:val="20"/>
                <w:szCs w:val="20"/>
              </w:rPr>
              <w:t>Average</w:t>
            </w:r>
            <w:proofErr w:type="spellEnd"/>
            <w:r w:rsidRPr="00082B0F">
              <w:rPr>
                <w:rFonts w:ascii="Times New Roman" w:hAnsi="Times New Roman"/>
                <w:sz w:val="20"/>
                <w:szCs w:val="20"/>
              </w:rPr>
              <w:t xml:space="preserve"> CPU Mark wynik </w:t>
            </w:r>
            <w:r w:rsidRPr="00082B0F">
              <w:rPr>
                <w:rFonts w:ascii="Times New Roman" w:hAnsi="Times New Roman"/>
                <w:b/>
                <w:sz w:val="20"/>
                <w:szCs w:val="20"/>
                <w:u w:val="single"/>
              </w:rPr>
              <w:t>co najmniej 32 000 pkt</w:t>
            </w:r>
            <w:r w:rsidRPr="00082B0F">
              <w:rPr>
                <w:rFonts w:ascii="Times New Roman" w:hAnsi="Times New Roman"/>
                <w:sz w:val="20"/>
                <w:szCs w:val="20"/>
              </w:rPr>
              <w:t>. według wyników opublikowanych na stronie:  </w:t>
            </w:r>
            <w:r w:rsidRPr="00082B0F">
              <w:rPr>
                <w:rFonts w:ascii="Times New Roman" w:hAnsi="Times New Roman"/>
                <w:sz w:val="20"/>
                <w:szCs w:val="20"/>
              </w:rPr>
              <w:br/>
            </w:r>
            <w:hyperlink r:id="rId8" w:history="1">
              <w:r w:rsidRPr="00082B0F">
                <w:rPr>
                  <w:rStyle w:val="Hipercze"/>
                  <w:rFonts w:ascii="Times New Roman" w:hAnsi="Times New Roman"/>
                  <w:sz w:val="20"/>
                  <w:szCs w:val="20"/>
                </w:rPr>
                <w:t>https://www.cpubenchmark.net/cpu_list.php</w:t>
              </w:r>
            </w:hyperlink>
          </w:p>
        </w:tc>
        <w:tc>
          <w:tcPr>
            <w:tcW w:w="791" w:type="pct"/>
            <w:shd w:val="clear" w:color="auto" w:fill="auto"/>
            <w:vAlign w:val="center"/>
          </w:tcPr>
          <w:p w14:paraId="79A3DF75" w14:textId="04BEFD9D"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 – podać</w:t>
            </w:r>
          </w:p>
          <w:p w14:paraId="3EB822B7" w14:textId="6B460E6A"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wynik punktów</w:t>
            </w:r>
          </w:p>
        </w:tc>
        <w:tc>
          <w:tcPr>
            <w:tcW w:w="791" w:type="pct"/>
            <w:vAlign w:val="center"/>
          </w:tcPr>
          <w:p w14:paraId="1A600288"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0F985359" w14:textId="704DDDF1" w:rsidTr="00A94D16">
        <w:trPr>
          <w:trHeight w:val="284"/>
        </w:trPr>
        <w:tc>
          <w:tcPr>
            <w:tcW w:w="253" w:type="pct"/>
            <w:vAlign w:val="center"/>
          </w:tcPr>
          <w:p w14:paraId="4123CD76" w14:textId="1A40C7F3"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4</w:t>
            </w:r>
          </w:p>
        </w:tc>
        <w:tc>
          <w:tcPr>
            <w:tcW w:w="662" w:type="pct"/>
            <w:tcMar>
              <w:top w:w="0" w:type="dxa"/>
              <w:left w:w="71" w:type="dxa"/>
              <w:bottom w:w="0" w:type="dxa"/>
              <w:right w:w="71" w:type="dxa"/>
            </w:tcMar>
            <w:vAlign w:val="center"/>
            <w:hideMark/>
          </w:tcPr>
          <w:p w14:paraId="222086F3" w14:textId="069FF26C"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Pamięć RAM</w:t>
            </w:r>
          </w:p>
        </w:tc>
        <w:tc>
          <w:tcPr>
            <w:tcW w:w="2503" w:type="pct"/>
            <w:gridSpan w:val="2"/>
            <w:tcMar>
              <w:top w:w="0" w:type="dxa"/>
              <w:left w:w="71" w:type="dxa"/>
              <w:bottom w:w="0" w:type="dxa"/>
              <w:right w:w="71" w:type="dxa"/>
            </w:tcMar>
            <w:vAlign w:val="center"/>
            <w:hideMark/>
          </w:tcPr>
          <w:p w14:paraId="54E5D139"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Min. 16GB DDR5 5600MHz, </w:t>
            </w:r>
            <w:r w:rsidRPr="00082B0F">
              <w:rPr>
                <w:rFonts w:ascii="Times New Roman" w:hAnsi="Times New Roman"/>
                <w:sz w:val="20"/>
                <w:szCs w:val="20"/>
                <w:u w:val="single"/>
              </w:rPr>
              <w:t>Możliwość rozbudowy do min 64GB.</w:t>
            </w:r>
            <w:r w:rsidRPr="00082B0F">
              <w:rPr>
                <w:rFonts w:ascii="Times New Roman" w:hAnsi="Times New Roman"/>
                <w:sz w:val="20"/>
                <w:szCs w:val="20"/>
              </w:rPr>
              <w:t>  </w:t>
            </w:r>
          </w:p>
        </w:tc>
        <w:tc>
          <w:tcPr>
            <w:tcW w:w="791" w:type="pct"/>
            <w:shd w:val="clear" w:color="auto" w:fill="auto"/>
            <w:vAlign w:val="center"/>
          </w:tcPr>
          <w:p w14:paraId="0132B6CF" w14:textId="702124C5"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76484BC7"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6C00895E" w14:textId="4E8FFA6B" w:rsidTr="00A94D16">
        <w:trPr>
          <w:trHeight w:val="284"/>
        </w:trPr>
        <w:tc>
          <w:tcPr>
            <w:tcW w:w="253" w:type="pct"/>
            <w:vAlign w:val="center"/>
          </w:tcPr>
          <w:p w14:paraId="019CC8AF" w14:textId="68C4475E"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5</w:t>
            </w:r>
          </w:p>
        </w:tc>
        <w:tc>
          <w:tcPr>
            <w:tcW w:w="662" w:type="pct"/>
            <w:tcMar>
              <w:top w:w="0" w:type="dxa"/>
              <w:left w:w="71" w:type="dxa"/>
              <w:bottom w:w="0" w:type="dxa"/>
              <w:right w:w="71" w:type="dxa"/>
            </w:tcMar>
            <w:vAlign w:val="center"/>
            <w:hideMark/>
          </w:tcPr>
          <w:p w14:paraId="61C2366D" w14:textId="158DF280"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Pamięć masowa</w:t>
            </w:r>
          </w:p>
        </w:tc>
        <w:tc>
          <w:tcPr>
            <w:tcW w:w="2503" w:type="pct"/>
            <w:gridSpan w:val="2"/>
            <w:tcMar>
              <w:top w:w="0" w:type="dxa"/>
              <w:left w:w="71" w:type="dxa"/>
              <w:bottom w:w="0" w:type="dxa"/>
              <w:right w:w="71" w:type="dxa"/>
            </w:tcMar>
            <w:vAlign w:val="center"/>
            <w:hideMark/>
          </w:tcPr>
          <w:p w14:paraId="72AEDD2B"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Min. 256GB SSD M.2 </w:t>
            </w:r>
            <w:proofErr w:type="spellStart"/>
            <w:r w:rsidRPr="00082B0F">
              <w:rPr>
                <w:rFonts w:ascii="Times New Roman" w:hAnsi="Times New Roman"/>
                <w:sz w:val="20"/>
                <w:szCs w:val="20"/>
              </w:rPr>
              <w:t>NVMe</w:t>
            </w:r>
            <w:proofErr w:type="spellEnd"/>
          </w:p>
          <w:p w14:paraId="3967B834" w14:textId="3F29C8A1"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umożliwiać montażu drugiego dysku M.2</w:t>
            </w:r>
          </w:p>
          <w:p w14:paraId="5B1266D9" w14:textId="223750F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możliwość skonfigurowania RAID 0/1</w:t>
            </w:r>
          </w:p>
        </w:tc>
        <w:tc>
          <w:tcPr>
            <w:tcW w:w="791" w:type="pct"/>
            <w:shd w:val="clear" w:color="auto" w:fill="auto"/>
            <w:vAlign w:val="center"/>
          </w:tcPr>
          <w:p w14:paraId="2339B481" w14:textId="5DDEE762"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0486AEB8"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5CD1BB34" w14:textId="3DE98623" w:rsidTr="00A94D16">
        <w:trPr>
          <w:trHeight w:val="911"/>
        </w:trPr>
        <w:tc>
          <w:tcPr>
            <w:tcW w:w="253" w:type="pct"/>
            <w:vAlign w:val="center"/>
          </w:tcPr>
          <w:p w14:paraId="79F412F9" w14:textId="4CF2D0CB"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6</w:t>
            </w:r>
          </w:p>
        </w:tc>
        <w:tc>
          <w:tcPr>
            <w:tcW w:w="662" w:type="pct"/>
            <w:tcMar>
              <w:top w:w="0" w:type="dxa"/>
              <w:left w:w="71" w:type="dxa"/>
              <w:bottom w:w="0" w:type="dxa"/>
              <w:right w:w="71" w:type="dxa"/>
            </w:tcMar>
            <w:vAlign w:val="center"/>
            <w:hideMark/>
          </w:tcPr>
          <w:p w14:paraId="6BA2C29F" w14:textId="76CB8D2E"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Wydajność grafiki</w:t>
            </w:r>
          </w:p>
        </w:tc>
        <w:tc>
          <w:tcPr>
            <w:tcW w:w="2503" w:type="pct"/>
            <w:gridSpan w:val="2"/>
            <w:tcMar>
              <w:top w:w="0" w:type="dxa"/>
              <w:left w:w="71" w:type="dxa"/>
              <w:bottom w:w="0" w:type="dxa"/>
              <w:right w:w="71" w:type="dxa"/>
            </w:tcMar>
            <w:vAlign w:val="center"/>
            <w:hideMark/>
          </w:tcPr>
          <w:p w14:paraId="58089890" w14:textId="705A93D4"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Karta graficzna osiągająca w teście </w:t>
            </w:r>
            <w:proofErr w:type="spellStart"/>
            <w:r w:rsidRPr="00082B0F">
              <w:rPr>
                <w:rFonts w:ascii="Times New Roman" w:hAnsi="Times New Roman"/>
                <w:sz w:val="20"/>
                <w:szCs w:val="20"/>
              </w:rPr>
              <w:t>Passmark</w:t>
            </w:r>
            <w:proofErr w:type="spellEnd"/>
            <w:r w:rsidRPr="00082B0F">
              <w:rPr>
                <w:rFonts w:ascii="Times New Roman" w:hAnsi="Times New Roman"/>
                <w:sz w:val="20"/>
                <w:szCs w:val="20"/>
              </w:rPr>
              <w:t xml:space="preserve"> G3D Mark, w kategorii </w:t>
            </w:r>
            <w:proofErr w:type="spellStart"/>
            <w:r w:rsidRPr="00082B0F">
              <w:rPr>
                <w:rFonts w:ascii="Times New Roman" w:hAnsi="Times New Roman"/>
                <w:sz w:val="20"/>
                <w:szCs w:val="20"/>
              </w:rPr>
              <w:t>Average</w:t>
            </w:r>
            <w:proofErr w:type="spellEnd"/>
            <w:r w:rsidRPr="00082B0F">
              <w:rPr>
                <w:rFonts w:ascii="Times New Roman" w:hAnsi="Times New Roman"/>
                <w:sz w:val="20"/>
                <w:szCs w:val="20"/>
              </w:rPr>
              <w:t xml:space="preserve"> G3D Mark wynik </w:t>
            </w:r>
            <w:r w:rsidRPr="00082B0F">
              <w:rPr>
                <w:rFonts w:ascii="Times New Roman" w:hAnsi="Times New Roman"/>
                <w:b/>
                <w:sz w:val="20"/>
                <w:szCs w:val="20"/>
                <w:u w:val="single"/>
              </w:rPr>
              <w:t>co najmniej 1800 pkt</w:t>
            </w:r>
            <w:r w:rsidRPr="00082B0F">
              <w:rPr>
                <w:rFonts w:ascii="Times New Roman" w:hAnsi="Times New Roman"/>
                <w:sz w:val="20"/>
                <w:szCs w:val="20"/>
              </w:rPr>
              <w:t>. według wyników opublikowanych na stronie </w:t>
            </w:r>
            <w:r w:rsidRPr="00082B0F">
              <w:rPr>
                <w:rFonts w:ascii="Times New Roman" w:hAnsi="Times New Roman"/>
                <w:sz w:val="20"/>
                <w:szCs w:val="20"/>
              </w:rPr>
              <w:br/>
            </w:r>
            <w:hyperlink r:id="rId9" w:history="1">
              <w:r w:rsidRPr="00082B0F">
                <w:rPr>
                  <w:rStyle w:val="Hipercze"/>
                  <w:rFonts w:ascii="Times New Roman" w:hAnsi="Times New Roman"/>
                  <w:sz w:val="20"/>
                  <w:szCs w:val="20"/>
                </w:rPr>
                <w:t>https://www.videocardbenchmark.net/gpu_list.php</w:t>
              </w:r>
            </w:hyperlink>
            <w:r w:rsidRPr="00082B0F">
              <w:rPr>
                <w:rFonts w:ascii="Times New Roman" w:hAnsi="Times New Roman"/>
                <w:sz w:val="20"/>
                <w:szCs w:val="20"/>
              </w:rPr>
              <w:t> .</w:t>
            </w:r>
          </w:p>
        </w:tc>
        <w:tc>
          <w:tcPr>
            <w:tcW w:w="791" w:type="pct"/>
            <w:vAlign w:val="center"/>
          </w:tcPr>
          <w:p w14:paraId="4A780824" w14:textId="2E14137A"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 – podać</w:t>
            </w:r>
          </w:p>
          <w:p w14:paraId="48BB3DB3" w14:textId="79DD232B"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wynik punktów</w:t>
            </w:r>
          </w:p>
        </w:tc>
        <w:tc>
          <w:tcPr>
            <w:tcW w:w="791" w:type="pct"/>
            <w:vAlign w:val="center"/>
          </w:tcPr>
          <w:p w14:paraId="42CBB685"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65E97743" w14:textId="1C25E2F0" w:rsidTr="00A94D16">
        <w:trPr>
          <w:trHeight w:val="355"/>
        </w:trPr>
        <w:tc>
          <w:tcPr>
            <w:tcW w:w="253" w:type="pct"/>
            <w:vMerge w:val="restart"/>
            <w:vAlign w:val="center"/>
          </w:tcPr>
          <w:p w14:paraId="0BEAD423" w14:textId="0C724048"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lastRenderedPageBreak/>
              <w:t>7</w:t>
            </w:r>
          </w:p>
        </w:tc>
        <w:tc>
          <w:tcPr>
            <w:tcW w:w="4747" w:type="pct"/>
            <w:gridSpan w:val="5"/>
            <w:tcMar>
              <w:top w:w="0" w:type="dxa"/>
              <w:left w:w="71" w:type="dxa"/>
              <w:bottom w:w="0" w:type="dxa"/>
              <w:right w:w="71" w:type="dxa"/>
            </w:tcMar>
            <w:vAlign w:val="center"/>
          </w:tcPr>
          <w:p w14:paraId="747FC3C3" w14:textId="533C05F0"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Matryca</w:t>
            </w:r>
          </w:p>
        </w:tc>
      </w:tr>
      <w:tr w:rsidR="001F2E08" w:rsidRPr="00082B0F" w14:paraId="0848CBF8" w14:textId="648600FB" w:rsidTr="00A94D16">
        <w:trPr>
          <w:trHeight w:val="204"/>
        </w:trPr>
        <w:tc>
          <w:tcPr>
            <w:tcW w:w="253" w:type="pct"/>
            <w:vMerge/>
            <w:vAlign w:val="center"/>
          </w:tcPr>
          <w:p w14:paraId="2950003D" w14:textId="203019AE" w:rsidR="001F2E08" w:rsidRPr="00082B0F" w:rsidRDefault="001F2E08" w:rsidP="00331005">
            <w:pPr>
              <w:spacing w:after="0" w:line="264" w:lineRule="auto"/>
              <w:jc w:val="center"/>
              <w:rPr>
                <w:rFonts w:ascii="Times New Roman" w:hAnsi="Times New Roman"/>
                <w:sz w:val="20"/>
                <w:szCs w:val="20"/>
              </w:rPr>
            </w:pPr>
          </w:p>
        </w:tc>
        <w:tc>
          <w:tcPr>
            <w:tcW w:w="662" w:type="pct"/>
            <w:vAlign w:val="center"/>
          </w:tcPr>
          <w:p w14:paraId="7507B37F" w14:textId="42FD0B9C"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7a</w:t>
            </w:r>
          </w:p>
        </w:tc>
        <w:tc>
          <w:tcPr>
            <w:tcW w:w="1079" w:type="pct"/>
            <w:tcMar>
              <w:top w:w="0" w:type="dxa"/>
              <w:left w:w="71" w:type="dxa"/>
              <w:bottom w:w="0" w:type="dxa"/>
              <w:right w:w="71" w:type="dxa"/>
            </w:tcMar>
            <w:vAlign w:val="center"/>
            <w:hideMark/>
          </w:tcPr>
          <w:p w14:paraId="437E07C5"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Rozmiar matrycy / plamki</w:t>
            </w:r>
          </w:p>
        </w:tc>
        <w:tc>
          <w:tcPr>
            <w:tcW w:w="1424" w:type="pct"/>
            <w:tcMar>
              <w:top w:w="0" w:type="dxa"/>
              <w:left w:w="71" w:type="dxa"/>
              <w:bottom w:w="0" w:type="dxa"/>
              <w:right w:w="71" w:type="dxa"/>
            </w:tcMar>
            <w:vAlign w:val="center"/>
            <w:hideMark/>
          </w:tcPr>
          <w:p w14:paraId="54FCFB7D"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23,8” IPS / max. 0,275mm</w:t>
            </w:r>
          </w:p>
        </w:tc>
        <w:tc>
          <w:tcPr>
            <w:tcW w:w="791" w:type="pct"/>
            <w:vAlign w:val="center"/>
          </w:tcPr>
          <w:p w14:paraId="473B5412" w14:textId="2FFBA761"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03E081D1"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7D68EDF3" w14:textId="56E0E03A" w:rsidTr="00A94D16">
        <w:trPr>
          <w:trHeight w:val="255"/>
        </w:trPr>
        <w:tc>
          <w:tcPr>
            <w:tcW w:w="253" w:type="pct"/>
            <w:vMerge/>
            <w:vAlign w:val="center"/>
          </w:tcPr>
          <w:p w14:paraId="47C9094A" w14:textId="7055FB3B" w:rsidR="001F2E08" w:rsidRPr="00082B0F" w:rsidRDefault="001F2E08" w:rsidP="00331005">
            <w:pPr>
              <w:spacing w:after="0" w:line="264" w:lineRule="auto"/>
              <w:jc w:val="center"/>
              <w:rPr>
                <w:rFonts w:ascii="Times New Roman" w:hAnsi="Times New Roman"/>
                <w:sz w:val="20"/>
                <w:szCs w:val="20"/>
              </w:rPr>
            </w:pPr>
          </w:p>
        </w:tc>
        <w:tc>
          <w:tcPr>
            <w:tcW w:w="662" w:type="pct"/>
            <w:vAlign w:val="center"/>
          </w:tcPr>
          <w:p w14:paraId="6BC5AF99" w14:textId="00B34235"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7b</w:t>
            </w:r>
          </w:p>
        </w:tc>
        <w:tc>
          <w:tcPr>
            <w:tcW w:w="1079" w:type="pct"/>
            <w:tcMar>
              <w:top w:w="0" w:type="dxa"/>
              <w:left w:w="71" w:type="dxa"/>
              <w:bottom w:w="0" w:type="dxa"/>
              <w:right w:w="71" w:type="dxa"/>
            </w:tcMar>
            <w:vAlign w:val="center"/>
            <w:hideMark/>
          </w:tcPr>
          <w:p w14:paraId="19EE7DDD"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Rozdzielczość</w:t>
            </w:r>
          </w:p>
        </w:tc>
        <w:tc>
          <w:tcPr>
            <w:tcW w:w="1424" w:type="pct"/>
            <w:tcMar>
              <w:top w:w="0" w:type="dxa"/>
              <w:left w:w="71" w:type="dxa"/>
              <w:bottom w:w="0" w:type="dxa"/>
              <w:right w:w="71" w:type="dxa"/>
            </w:tcMar>
            <w:vAlign w:val="center"/>
            <w:hideMark/>
          </w:tcPr>
          <w:p w14:paraId="6D5F55BC"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FHD (1920x1080)</w:t>
            </w:r>
          </w:p>
        </w:tc>
        <w:tc>
          <w:tcPr>
            <w:tcW w:w="791" w:type="pct"/>
            <w:vAlign w:val="center"/>
          </w:tcPr>
          <w:p w14:paraId="2430B5C7" w14:textId="0ED364B5"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0C06FED8"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45E3B026" w14:textId="036B5BEB" w:rsidTr="00A94D16">
        <w:trPr>
          <w:trHeight w:val="250"/>
        </w:trPr>
        <w:tc>
          <w:tcPr>
            <w:tcW w:w="253" w:type="pct"/>
            <w:vMerge/>
            <w:vAlign w:val="center"/>
          </w:tcPr>
          <w:p w14:paraId="05F2B9FC" w14:textId="2D93EA2A" w:rsidR="001F2E08" w:rsidRPr="00082B0F" w:rsidRDefault="001F2E08" w:rsidP="00331005">
            <w:pPr>
              <w:spacing w:after="0" w:line="264" w:lineRule="auto"/>
              <w:jc w:val="center"/>
              <w:rPr>
                <w:rFonts w:ascii="Times New Roman" w:hAnsi="Times New Roman"/>
                <w:sz w:val="20"/>
                <w:szCs w:val="20"/>
              </w:rPr>
            </w:pPr>
          </w:p>
        </w:tc>
        <w:tc>
          <w:tcPr>
            <w:tcW w:w="662" w:type="pct"/>
            <w:vAlign w:val="center"/>
          </w:tcPr>
          <w:p w14:paraId="3D7D8FC5" w14:textId="77FF9942"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7c</w:t>
            </w:r>
          </w:p>
        </w:tc>
        <w:tc>
          <w:tcPr>
            <w:tcW w:w="1079" w:type="pct"/>
            <w:tcMar>
              <w:top w:w="0" w:type="dxa"/>
              <w:left w:w="71" w:type="dxa"/>
              <w:bottom w:w="0" w:type="dxa"/>
              <w:right w:w="71" w:type="dxa"/>
            </w:tcMar>
            <w:vAlign w:val="center"/>
            <w:hideMark/>
          </w:tcPr>
          <w:p w14:paraId="15014239"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Jasność typowa</w:t>
            </w:r>
          </w:p>
        </w:tc>
        <w:tc>
          <w:tcPr>
            <w:tcW w:w="1424" w:type="pct"/>
            <w:tcMar>
              <w:top w:w="0" w:type="dxa"/>
              <w:left w:w="71" w:type="dxa"/>
              <w:bottom w:w="0" w:type="dxa"/>
              <w:right w:w="71" w:type="dxa"/>
            </w:tcMar>
            <w:vAlign w:val="center"/>
            <w:hideMark/>
          </w:tcPr>
          <w:p w14:paraId="6C564D63"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250 cd/m²</w:t>
            </w:r>
          </w:p>
        </w:tc>
        <w:tc>
          <w:tcPr>
            <w:tcW w:w="791" w:type="pct"/>
            <w:vAlign w:val="center"/>
          </w:tcPr>
          <w:p w14:paraId="344B0477" w14:textId="11BC82AC"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48B209BB"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25BAC352" w14:textId="712C3016" w:rsidTr="00A94D16">
        <w:trPr>
          <w:trHeight w:val="250"/>
        </w:trPr>
        <w:tc>
          <w:tcPr>
            <w:tcW w:w="253" w:type="pct"/>
            <w:vMerge/>
            <w:vAlign w:val="center"/>
          </w:tcPr>
          <w:p w14:paraId="629881A3" w14:textId="1E8B1E1C" w:rsidR="001F2E08" w:rsidRPr="00082B0F" w:rsidRDefault="001F2E08" w:rsidP="00331005">
            <w:pPr>
              <w:spacing w:after="0" w:line="264" w:lineRule="auto"/>
              <w:jc w:val="center"/>
              <w:rPr>
                <w:rFonts w:ascii="Times New Roman" w:hAnsi="Times New Roman"/>
                <w:sz w:val="20"/>
                <w:szCs w:val="20"/>
              </w:rPr>
            </w:pPr>
          </w:p>
        </w:tc>
        <w:tc>
          <w:tcPr>
            <w:tcW w:w="662" w:type="pct"/>
            <w:vAlign w:val="center"/>
          </w:tcPr>
          <w:p w14:paraId="4AE96BE9" w14:textId="23A7670D"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7d</w:t>
            </w:r>
          </w:p>
        </w:tc>
        <w:tc>
          <w:tcPr>
            <w:tcW w:w="1079" w:type="pct"/>
            <w:tcMar>
              <w:top w:w="0" w:type="dxa"/>
              <w:left w:w="71" w:type="dxa"/>
              <w:bottom w:w="0" w:type="dxa"/>
              <w:right w:w="71" w:type="dxa"/>
            </w:tcMar>
            <w:vAlign w:val="center"/>
            <w:hideMark/>
          </w:tcPr>
          <w:p w14:paraId="77DD95C5"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Kontrast typowy</w:t>
            </w:r>
          </w:p>
        </w:tc>
        <w:tc>
          <w:tcPr>
            <w:tcW w:w="1424" w:type="pct"/>
            <w:tcMar>
              <w:top w:w="0" w:type="dxa"/>
              <w:left w:w="71" w:type="dxa"/>
              <w:bottom w:w="0" w:type="dxa"/>
              <w:right w:w="71" w:type="dxa"/>
            </w:tcMar>
            <w:vAlign w:val="center"/>
            <w:hideMark/>
          </w:tcPr>
          <w:p w14:paraId="0AC79564"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1000:1</w:t>
            </w:r>
          </w:p>
        </w:tc>
        <w:tc>
          <w:tcPr>
            <w:tcW w:w="791" w:type="pct"/>
            <w:vAlign w:val="center"/>
          </w:tcPr>
          <w:p w14:paraId="6C4366A9" w14:textId="498EE827"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473D9E13"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3F843A75" w14:textId="21E60FE7" w:rsidTr="00A94D16">
        <w:trPr>
          <w:trHeight w:val="255"/>
        </w:trPr>
        <w:tc>
          <w:tcPr>
            <w:tcW w:w="253" w:type="pct"/>
            <w:vMerge/>
            <w:vAlign w:val="center"/>
          </w:tcPr>
          <w:p w14:paraId="4CAC71AC" w14:textId="5A0ECB46" w:rsidR="001F2E08" w:rsidRPr="00082B0F" w:rsidRDefault="001F2E08" w:rsidP="00331005">
            <w:pPr>
              <w:spacing w:after="0" w:line="264" w:lineRule="auto"/>
              <w:jc w:val="center"/>
              <w:rPr>
                <w:rFonts w:ascii="Times New Roman" w:hAnsi="Times New Roman"/>
                <w:sz w:val="20"/>
                <w:szCs w:val="20"/>
              </w:rPr>
            </w:pPr>
          </w:p>
        </w:tc>
        <w:tc>
          <w:tcPr>
            <w:tcW w:w="662" w:type="pct"/>
            <w:vAlign w:val="center"/>
          </w:tcPr>
          <w:p w14:paraId="08E3D7CA" w14:textId="6829164B"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7e</w:t>
            </w:r>
          </w:p>
        </w:tc>
        <w:tc>
          <w:tcPr>
            <w:tcW w:w="1079" w:type="pct"/>
            <w:tcMar>
              <w:top w:w="0" w:type="dxa"/>
              <w:left w:w="71" w:type="dxa"/>
              <w:bottom w:w="0" w:type="dxa"/>
              <w:right w:w="71" w:type="dxa"/>
            </w:tcMar>
            <w:vAlign w:val="center"/>
            <w:hideMark/>
          </w:tcPr>
          <w:p w14:paraId="27DA204C"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Barwa koloru (typowa)</w:t>
            </w:r>
          </w:p>
        </w:tc>
        <w:tc>
          <w:tcPr>
            <w:tcW w:w="1424" w:type="pct"/>
            <w:tcMar>
              <w:top w:w="0" w:type="dxa"/>
              <w:left w:w="71" w:type="dxa"/>
              <w:bottom w:w="0" w:type="dxa"/>
              <w:right w:w="71" w:type="dxa"/>
            </w:tcMar>
            <w:vAlign w:val="center"/>
            <w:hideMark/>
          </w:tcPr>
          <w:p w14:paraId="7615DB1F"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99% </w:t>
            </w:r>
            <w:proofErr w:type="spellStart"/>
            <w:r w:rsidRPr="00082B0F">
              <w:rPr>
                <w:rFonts w:ascii="Times New Roman" w:hAnsi="Times New Roman"/>
                <w:sz w:val="20"/>
                <w:szCs w:val="20"/>
              </w:rPr>
              <w:t>sRGB</w:t>
            </w:r>
            <w:proofErr w:type="spellEnd"/>
          </w:p>
        </w:tc>
        <w:tc>
          <w:tcPr>
            <w:tcW w:w="791" w:type="pct"/>
            <w:vAlign w:val="center"/>
          </w:tcPr>
          <w:p w14:paraId="0613B6E7" w14:textId="0B446010"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11FCD1F5"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344EA293" w14:textId="2B0F70F5" w:rsidTr="00A94D16">
        <w:trPr>
          <w:trHeight w:val="285"/>
        </w:trPr>
        <w:tc>
          <w:tcPr>
            <w:tcW w:w="253" w:type="pct"/>
            <w:vMerge/>
            <w:vAlign w:val="center"/>
          </w:tcPr>
          <w:p w14:paraId="2A4E52E9" w14:textId="049911A1" w:rsidR="001F2E08" w:rsidRPr="00082B0F" w:rsidRDefault="001F2E08" w:rsidP="00331005">
            <w:pPr>
              <w:spacing w:after="0" w:line="264" w:lineRule="auto"/>
              <w:jc w:val="center"/>
              <w:rPr>
                <w:rFonts w:ascii="Times New Roman" w:hAnsi="Times New Roman"/>
                <w:sz w:val="20"/>
                <w:szCs w:val="20"/>
              </w:rPr>
            </w:pPr>
          </w:p>
        </w:tc>
        <w:tc>
          <w:tcPr>
            <w:tcW w:w="662" w:type="pct"/>
            <w:vAlign w:val="center"/>
          </w:tcPr>
          <w:p w14:paraId="4EC380A1" w14:textId="0B491A69"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7f</w:t>
            </w:r>
          </w:p>
        </w:tc>
        <w:tc>
          <w:tcPr>
            <w:tcW w:w="1079" w:type="pct"/>
            <w:tcMar>
              <w:top w:w="0" w:type="dxa"/>
              <w:left w:w="71" w:type="dxa"/>
              <w:bottom w:w="0" w:type="dxa"/>
              <w:right w:w="71" w:type="dxa"/>
            </w:tcMar>
            <w:vAlign w:val="center"/>
            <w:hideMark/>
          </w:tcPr>
          <w:p w14:paraId="3D2A906F"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Kąty typowe</w:t>
            </w:r>
          </w:p>
        </w:tc>
        <w:tc>
          <w:tcPr>
            <w:tcW w:w="1424" w:type="pct"/>
            <w:tcMar>
              <w:top w:w="0" w:type="dxa"/>
              <w:left w:w="71" w:type="dxa"/>
              <w:bottom w:w="0" w:type="dxa"/>
              <w:right w:w="71" w:type="dxa"/>
            </w:tcMar>
            <w:vAlign w:val="center"/>
            <w:hideMark/>
          </w:tcPr>
          <w:p w14:paraId="24F3B40A"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178(+/- 89) / 178 (+/-89)</w:t>
            </w:r>
          </w:p>
        </w:tc>
        <w:tc>
          <w:tcPr>
            <w:tcW w:w="791" w:type="pct"/>
            <w:vAlign w:val="center"/>
          </w:tcPr>
          <w:p w14:paraId="1C361DDE" w14:textId="12AC39C7"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0A6D2F63"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033961B1" w14:textId="19BFAE47" w:rsidTr="00A94D16">
        <w:trPr>
          <w:trHeight w:val="256"/>
        </w:trPr>
        <w:tc>
          <w:tcPr>
            <w:tcW w:w="253" w:type="pct"/>
            <w:vMerge/>
            <w:vAlign w:val="center"/>
          </w:tcPr>
          <w:p w14:paraId="30066D88" w14:textId="7F45EEC1" w:rsidR="001F2E08" w:rsidRPr="00082B0F" w:rsidRDefault="001F2E08" w:rsidP="00331005">
            <w:pPr>
              <w:spacing w:after="0" w:line="264" w:lineRule="auto"/>
              <w:jc w:val="center"/>
              <w:rPr>
                <w:rFonts w:ascii="Times New Roman" w:hAnsi="Times New Roman"/>
                <w:sz w:val="20"/>
                <w:szCs w:val="20"/>
              </w:rPr>
            </w:pPr>
          </w:p>
        </w:tc>
        <w:tc>
          <w:tcPr>
            <w:tcW w:w="662" w:type="pct"/>
            <w:vAlign w:val="center"/>
          </w:tcPr>
          <w:p w14:paraId="47BFAB0F" w14:textId="0E86D57C"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7g</w:t>
            </w:r>
          </w:p>
        </w:tc>
        <w:tc>
          <w:tcPr>
            <w:tcW w:w="1079" w:type="pct"/>
            <w:tcMar>
              <w:top w:w="0" w:type="dxa"/>
              <w:left w:w="71" w:type="dxa"/>
              <w:bottom w:w="0" w:type="dxa"/>
              <w:right w:w="71" w:type="dxa"/>
            </w:tcMar>
            <w:vAlign w:val="center"/>
            <w:hideMark/>
          </w:tcPr>
          <w:p w14:paraId="1673FE2C" w14:textId="5FF17BF8"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Rodzaj matrycy</w:t>
            </w:r>
          </w:p>
        </w:tc>
        <w:tc>
          <w:tcPr>
            <w:tcW w:w="1424" w:type="pct"/>
            <w:tcMar>
              <w:top w:w="0" w:type="dxa"/>
              <w:left w:w="71" w:type="dxa"/>
              <w:bottom w:w="0" w:type="dxa"/>
              <w:right w:w="71" w:type="dxa"/>
            </w:tcMar>
            <w:vAlign w:val="center"/>
            <w:hideMark/>
          </w:tcPr>
          <w:p w14:paraId="173C669D" w14:textId="5FCDBB3E"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Matowa IPS</w:t>
            </w:r>
          </w:p>
        </w:tc>
        <w:tc>
          <w:tcPr>
            <w:tcW w:w="791" w:type="pct"/>
            <w:vAlign w:val="center"/>
          </w:tcPr>
          <w:p w14:paraId="0E62CD4B" w14:textId="52C2DC9C"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698D8DF1"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3B571748" w14:textId="768B4092" w:rsidTr="00A94D16">
        <w:trPr>
          <w:trHeight w:val="284"/>
        </w:trPr>
        <w:tc>
          <w:tcPr>
            <w:tcW w:w="253" w:type="pct"/>
            <w:vAlign w:val="center"/>
          </w:tcPr>
          <w:p w14:paraId="2B9DC128" w14:textId="5D469F40"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8</w:t>
            </w:r>
          </w:p>
        </w:tc>
        <w:tc>
          <w:tcPr>
            <w:tcW w:w="662" w:type="pct"/>
            <w:tcMar>
              <w:top w:w="0" w:type="dxa"/>
              <w:left w:w="71" w:type="dxa"/>
              <w:bottom w:w="0" w:type="dxa"/>
              <w:right w:w="71" w:type="dxa"/>
            </w:tcMar>
            <w:vAlign w:val="center"/>
            <w:hideMark/>
          </w:tcPr>
          <w:p w14:paraId="4B656FCF" w14:textId="2F38A850"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Wyposażenie multimedialne</w:t>
            </w:r>
          </w:p>
        </w:tc>
        <w:tc>
          <w:tcPr>
            <w:tcW w:w="2503" w:type="pct"/>
            <w:gridSpan w:val="2"/>
            <w:tcMar>
              <w:top w:w="0" w:type="dxa"/>
              <w:left w:w="71" w:type="dxa"/>
              <w:bottom w:w="0" w:type="dxa"/>
              <w:right w:w="71" w:type="dxa"/>
            </w:tcMar>
            <w:vAlign w:val="center"/>
            <w:hideMark/>
          </w:tcPr>
          <w:p w14:paraId="0D7F2DFF"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Karta dźwiękowa zintegrowana z płytą główną, wbudowane dwa głośniki </w:t>
            </w:r>
            <w:r w:rsidRPr="00082B0F">
              <w:rPr>
                <w:rFonts w:ascii="Times New Roman" w:hAnsi="Times New Roman"/>
                <w:b/>
                <w:sz w:val="20"/>
                <w:szCs w:val="20"/>
                <w:u w:val="single"/>
              </w:rPr>
              <w:t>min. 5W</w:t>
            </w:r>
            <w:r w:rsidRPr="00082B0F">
              <w:rPr>
                <w:rFonts w:ascii="Times New Roman" w:hAnsi="Times New Roman"/>
                <w:sz w:val="20"/>
                <w:szCs w:val="20"/>
              </w:rPr>
              <w:t xml:space="preserve"> na kanał.</w:t>
            </w:r>
          </w:p>
          <w:p w14:paraId="6314594A" w14:textId="07EE5F9B"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Wbudowana w obudowę matrycy cyfrowa kamera RBG </w:t>
            </w:r>
            <w:r w:rsidRPr="00082B0F">
              <w:rPr>
                <w:rFonts w:ascii="Times New Roman" w:hAnsi="Times New Roman"/>
                <w:b/>
                <w:sz w:val="20"/>
                <w:szCs w:val="20"/>
                <w:u w:val="single"/>
              </w:rPr>
              <w:t>min. 5,0 MP.</w:t>
            </w:r>
            <w:r w:rsidRPr="00082B0F">
              <w:rPr>
                <w:rFonts w:ascii="Times New Roman" w:hAnsi="Times New Roman"/>
                <w:sz w:val="20"/>
                <w:szCs w:val="20"/>
              </w:rPr>
              <w:t xml:space="preserve"> Mechanicznie chowana w obudowie (nie dopuszcza się kamer przekręcanych i wystających poza obrys obudowy)</w:t>
            </w:r>
          </w:p>
          <w:p w14:paraId="1EB25AEE" w14:textId="4EFC4AFA"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Wbudowane w obudowę </w:t>
            </w:r>
            <w:r w:rsidRPr="00082B0F">
              <w:rPr>
                <w:rFonts w:ascii="Times New Roman" w:hAnsi="Times New Roman"/>
                <w:b/>
                <w:sz w:val="20"/>
                <w:szCs w:val="20"/>
              </w:rPr>
              <w:t>min. 2 mikrofony</w:t>
            </w:r>
          </w:p>
        </w:tc>
        <w:tc>
          <w:tcPr>
            <w:tcW w:w="791" w:type="pct"/>
            <w:vAlign w:val="center"/>
          </w:tcPr>
          <w:p w14:paraId="7FAA362D" w14:textId="40BCA121"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 – podać</w:t>
            </w:r>
          </w:p>
          <w:p w14:paraId="33E1C7CA" w14:textId="4BB54610" w:rsidR="001F2E08" w:rsidRPr="00082B0F" w:rsidRDefault="001F2E08" w:rsidP="00331005">
            <w:pPr>
              <w:spacing w:after="0" w:line="264" w:lineRule="auto"/>
              <w:jc w:val="center"/>
              <w:rPr>
                <w:rFonts w:ascii="Times New Roman" w:hAnsi="Times New Roman"/>
                <w:sz w:val="20"/>
                <w:szCs w:val="20"/>
              </w:rPr>
            </w:pPr>
          </w:p>
        </w:tc>
        <w:tc>
          <w:tcPr>
            <w:tcW w:w="791" w:type="pct"/>
            <w:vAlign w:val="center"/>
          </w:tcPr>
          <w:p w14:paraId="57392211"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5439B0DB" w14:textId="45DCB7EC" w:rsidTr="00A94D16">
        <w:trPr>
          <w:trHeight w:val="284"/>
        </w:trPr>
        <w:tc>
          <w:tcPr>
            <w:tcW w:w="253" w:type="pct"/>
            <w:vAlign w:val="center"/>
          </w:tcPr>
          <w:p w14:paraId="707FE4A6" w14:textId="79583F8D"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9</w:t>
            </w:r>
          </w:p>
        </w:tc>
        <w:tc>
          <w:tcPr>
            <w:tcW w:w="662" w:type="pct"/>
            <w:tcMar>
              <w:top w:w="0" w:type="dxa"/>
              <w:left w:w="71" w:type="dxa"/>
              <w:bottom w:w="0" w:type="dxa"/>
              <w:right w:w="71" w:type="dxa"/>
            </w:tcMar>
            <w:vAlign w:val="center"/>
            <w:hideMark/>
          </w:tcPr>
          <w:p w14:paraId="1724EF30" w14:textId="5E07E8EE"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Obudowa</w:t>
            </w:r>
          </w:p>
        </w:tc>
        <w:tc>
          <w:tcPr>
            <w:tcW w:w="2503" w:type="pct"/>
            <w:gridSpan w:val="2"/>
            <w:tcMar>
              <w:top w:w="0" w:type="dxa"/>
              <w:left w:w="71" w:type="dxa"/>
              <w:bottom w:w="0" w:type="dxa"/>
              <w:right w:w="71" w:type="dxa"/>
            </w:tcMar>
            <w:vAlign w:val="center"/>
            <w:hideMark/>
          </w:tcPr>
          <w:p w14:paraId="7EF8C998" w14:textId="44D390DE"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Typu </w:t>
            </w:r>
            <w:proofErr w:type="spellStart"/>
            <w:r w:rsidRPr="00082B0F">
              <w:rPr>
                <w:rFonts w:ascii="Times New Roman" w:hAnsi="Times New Roman"/>
                <w:sz w:val="20"/>
                <w:szCs w:val="20"/>
              </w:rPr>
              <w:t>All</w:t>
            </w:r>
            <w:proofErr w:type="spellEnd"/>
            <w:r w:rsidRPr="00082B0F">
              <w:rPr>
                <w:rFonts w:ascii="Times New Roman" w:hAnsi="Times New Roman"/>
                <w:sz w:val="20"/>
                <w:szCs w:val="20"/>
              </w:rPr>
              <w:t xml:space="preserve">-in-One,  zintegrowana z monitorem min. 23.8”. Obudowa musi umożliwiać zastosowanie zabezpieczenia fizycznego w postaci linki metalowej, demontaż tylnej pokrywy musi odbywać się bez użycia narzędzi. Systemu montażowy VESA 100 lub równoważny. Suma wymiarów obudowy bez zainstalowanego standu </w:t>
            </w:r>
            <w:r w:rsidRPr="00082B0F">
              <w:rPr>
                <w:rFonts w:ascii="Times New Roman" w:hAnsi="Times New Roman"/>
                <w:b/>
                <w:sz w:val="20"/>
                <w:szCs w:val="20"/>
                <w:u w:val="single"/>
              </w:rPr>
              <w:t>max. 96cm.</w:t>
            </w:r>
          </w:p>
          <w:p w14:paraId="1133DEE2" w14:textId="668BBA0E"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Zasilacz wewnętrzny o mocy </w:t>
            </w:r>
            <w:r w:rsidRPr="00082B0F">
              <w:rPr>
                <w:rFonts w:ascii="Times New Roman" w:hAnsi="Times New Roman"/>
                <w:b/>
                <w:sz w:val="20"/>
                <w:szCs w:val="20"/>
                <w:u w:val="single"/>
              </w:rPr>
              <w:t>max. 240W, min. 80 plus Platinum</w:t>
            </w:r>
            <w:r w:rsidRPr="00082B0F">
              <w:rPr>
                <w:rFonts w:ascii="Times New Roman" w:hAnsi="Times New Roman"/>
                <w:sz w:val="20"/>
                <w:szCs w:val="20"/>
              </w:rPr>
              <w:t>  </w:t>
            </w:r>
          </w:p>
          <w:p w14:paraId="295ABF29" w14:textId="1472BFC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w:t>
            </w:r>
          </w:p>
          <w:p w14:paraId="196453F3" w14:textId="1E7DDB62"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Zasilacz w oferowanym komputerze musi się znajdować na stronie </w:t>
            </w:r>
            <w:r w:rsidRPr="00082B0F">
              <w:rPr>
                <w:rFonts w:ascii="Times New Roman" w:hAnsi="Times New Roman"/>
                <w:sz w:val="20"/>
                <w:szCs w:val="20"/>
              </w:rPr>
              <w:br/>
            </w:r>
            <w:hyperlink r:id="rId10" w:history="1">
              <w:r w:rsidRPr="00082B0F">
                <w:rPr>
                  <w:rStyle w:val="Hipercze"/>
                  <w:rFonts w:ascii="Times New Roman" w:hAnsi="Times New Roman"/>
                  <w:sz w:val="20"/>
                  <w:szCs w:val="20"/>
                </w:rPr>
                <w:t>http://www.plugloadsolutions.com/80pluspowersupplies.aspx</w:t>
              </w:r>
            </w:hyperlink>
          </w:p>
          <w:p w14:paraId="6E24CA53" w14:textId="77777777" w:rsidR="001F2E08" w:rsidRPr="00082B0F" w:rsidRDefault="001F2E08" w:rsidP="00331005">
            <w:pPr>
              <w:spacing w:after="0" w:line="264" w:lineRule="auto"/>
              <w:rPr>
                <w:rFonts w:ascii="Times New Roman" w:hAnsi="Times New Roman"/>
                <w:sz w:val="20"/>
                <w:szCs w:val="20"/>
              </w:rPr>
            </w:pPr>
          </w:p>
          <w:p w14:paraId="38F552C4"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Wbudowany w obudowie wizualny system diagnostyczny, służący do sygnalizowania i diagnozowania problemów z komputerem i jego komponentami, w szczególności: uszkodzenia lub braku pamięci RAM, uszkodzenia płyty głównej, awarii procesora. System musi zapisywać logi zdarzeń w BIOS. System diagnostyczny nie może wykorzystywać minimalnej ilości wolnych slotów wymaganych w specyfikacji.</w:t>
            </w:r>
          </w:p>
          <w:p w14:paraId="3674F99A"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Każdy komputer musi być oznaczony niepowtarzalnym numerem seryjnym umieszonym na obudowie, oraz wpisanym na stałe w BIOS.</w:t>
            </w:r>
          </w:p>
          <w:p w14:paraId="043197E1" w14:textId="77777777" w:rsidR="001F2E08" w:rsidRPr="00082B0F" w:rsidRDefault="001F2E08" w:rsidP="00331005">
            <w:pPr>
              <w:spacing w:after="0" w:line="264" w:lineRule="auto"/>
              <w:rPr>
                <w:rFonts w:ascii="Times New Roman" w:hAnsi="Times New Roman"/>
                <w:sz w:val="20"/>
                <w:szCs w:val="20"/>
              </w:rPr>
            </w:pPr>
          </w:p>
          <w:p w14:paraId="40985EF7" w14:textId="1C555745"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Podstawa jednostki typu </w:t>
            </w:r>
            <w:proofErr w:type="spellStart"/>
            <w:r w:rsidRPr="00082B0F">
              <w:rPr>
                <w:rFonts w:ascii="Times New Roman" w:hAnsi="Times New Roman"/>
                <w:sz w:val="20"/>
                <w:szCs w:val="20"/>
              </w:rPr>
              <w:t>All</w:t>
            </w:r>
            <w:proofErr w:type="spellEnd"/>
            <w:r w:rsidRPr="00082B0F">
              <w:rPr>
                <w:rFonts w:ascii="Times New Roman" w:hAnsi="Times New Roman"/>
                <w:sz w:val="20"/>
                <w:szCs w:val="20"/>
              </w:rPr>
              <w:t xml:space="preserve"> – in– One lub równoważnej, musi umożliwiać:</w:t>
            </w:r>
          </w:p>
          <w:p w14:paraId="307FF14A" w14:textId="4102AB78"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Regulację pochyłu pionowego w zakresie od -5 do 30 stopni.</w:t>
            </w:r>
          </w:p>
          <w:p w14:paraId="37586944" w14:textId="1E78F269"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Regulację wysokości w zakresie minimum 10 cm.</w:t>
            </w:r>
          </w:p>
          <w:p w14:paraId="55CB372F" w14:textId="20F87B7D"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 Ustawienie jednostki w trybie </w:t>
            </w:r>
            <w:proofErr w:type="spellStart"/>
            <w:r w:rsidRPr="00082B0F">
              <w:rPr>
                <w:rFonts w:ascii="Times New Roman" w:hAnsi="Times New Roman"/>
                <w:sz w:val="20"/>
                <w:szCs w:val="20"/>
              </w:rPr>
              <w:t>Pivot</w:t>
            </w:r>
            <w:proofErr w:type="spellEnd"/>
            <w:r w:rsidRPr="00082B0F">
              <w:rPr>
                <w:rFonts w:ascii="Times New Roman" w:hAnsi="Times New Roman"/>
                <w:sz w:val="20"/>
                <w:szCs w:val="20"/>
              </w:rPr>
              <w:t>.</w:t>
            </w:r>
          </w:p>
          <w:p w14:paraId="7010EBF9" w14:textId="77A63FFA"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Obrót podstawy w lewą oraz prawą stronę.</w:t>
            </w:r>
          </w:p>
        </w:tc>
        <w:tc>
          <w:tcPr>
            <w:tcW w:w="791" w:type="pct"/>
            <w:vAlign w:val="center"/>
          </w:tcPr>
          <w:p w14:paraId="43BDF312" w14:textId="0050F099"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3F88B918"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63E01F09" w14:textId="7B3197D2" w:rsidTr="00A94D16">
        <w:trPr>
          <w:trHeight w:val="284"/>
        </w:trPr>
        <w:tc>
          <w:tcPr>
            <w:tcW w:w="253" w:type="pct"/>
            <w:vAlign w:val="center"/>
          </w:tcPr>
          <w:p w14:paraId="71D83CDE" w14:textId="72C8B747"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10</w:t>
            </w:r>
          </w:p>
        </w:tc>
        <w:tc>
          <w:tcPr>
            <w:tcW w:w="662" w:type="pct"/>
            <w:tcMar>
              <w:top w:w="0" w:type="dxa"/>
              <w:left w:w="71" w:type="dxa"/>
              <w:bottom w:w="0" w:type="dxa"/>
              <w:right w:w="71" w:type="dxa"/>
            </w:tcMar>
            <w:vAlign w:val="center"/>
            <w:hideMark/>
          </w:tcPr>
          <w:p w14:paraId="4442B612" w14:textId="7573AD9C"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 xml:space="preserve">Zgodność z systemami </w:t>
            </w:r>
            <w:r w:rsidRPr="00082B0F">
              <w:rPr>
                <w:rFonts w:ascii="Times New Roman" w:hAnsi="Times New Roman"/>
                <w:b/>
                <w:bCs/>
                <w:sz w:val="20"/>
                <w:szCs w:val="20"/>
              </w:rPr>
              <w:lastRenderedPageBreak/>
              <w:t>operacyjnymi i standardami</w:t>
            </w:r>
          </w:p>
        </w:tc>
        <w:tc>
          <w:tcPr>
            <w:tcW w:w="2503" w:type="pct"/>
            <w:gridSpan w:val="2"/>
            <w:tcMar>
              <w:top w:w="0" w:type="dxa"/>
              <w:left w:w="71" w:type="dxa"/>
              <w:bottom w:w="0" w:type="dxa"/>
              <w:right w:w="71" w:type="dxa"/>
            </w:tcMar>
            <w:vAlign w:val="center"/>
            <w:hideMark/>
          </w:tcPr>
          <w:p w14:paraId="4E4FBBB0" w14:textId="7A8D376B"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lastRenderedPageBreak/>
              <w:t>Oferowane modele komputerów muszą poprawnie współpracować z zamawianymi systemami operacyjnymi.</w:t>
            </w:r>
          </w:p>
        </w:tc>
        <w:tc>
          <w:tcPr>
            <w:tcW w:w="791" w:type="pct"/>
            <w:vAlign w:val="center"/>
          </w:tcPr>
          <w:p w14:paraId="791C7602" w14:textId="491337F9"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389A45C8"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47717FBB" w14:textId="1173D21D" w:rsidTr="00A94D16">
        <w:trPr>
          <w:trHeight w:val="284"/>
        </w:trPr>
        <w:tc>
          <w:tcPr>
            <w:tcW w:w="253" w:type="pct"/>
            <w:vAlign w:val="center"/>
          </w:tcPr>
          <w:p w14:paraId="2477C953" w14:textId="146EEE21"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11</w:t>
            </w:r>
          </w:p>
        </w:tc>
        <w:tc>
          <w:tcPr>
            <w:tcW w:w="662" w:type="pct"/>
            <w:tcMar>
              <w:top w:w="0" w:type="dxa"/>
              <w:left w:w="71" w:type="dxa"/>
              <w:bottom w:w="0" w:type="dxa"/>
              <w:right w:w="71" w:type="dxa"/>
            </w:tcMar>
            <w:vAlign w:val="center"/>
            <w:hideMark/>
          </w:tcPr>
          <w:p w14:paraId="28137CC7" w14:textId="0FA412F4"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Zdalne zarządzanie</w:t>
            </w:r>
          </w:p>
        </w:tc>
        <w:tc>
          <w:tcPr>
            <w:tcW w:w="2503" w:type="pct"/>
            <w:gridSpan w:val="2"/>
            <w:tcMar>
              <w:top w:w="0" w:type="dxa"/>
              <w:left w:w="71" w:type="dxa"/>
              <w:bottom w:w="0" w:type="dxa"/>
              <w:right w:w="71" w:type="dxa"/>
            </w:tcMar>
            <w:vAlign w:val="center"/>
            <w:hideMark/>
          </w:tcPr>
          <w:p w14:paraId="2CADC521" w14:textId="1693F9BC"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21704C32" w14:textId="77777777" w:rsidR="001F2E08" w:rsidRPr="00082B0F" w:rsidRDefault="001F2E08" w:rsidP="00331005">
            <w:pPr>
              <w:numPr>
                <w:ilvl w:val="0"/>
                <w:numId w:val="27"/>
              </w:numPr>
              <w:spacing w:after="0" w:line="264" w:lineRule="auto"/>
              <w:rPr>
                <w:rFonts w:ascii="Times New Roman" w:hAnsi="Times New Roman"/>
                <w:sz w:val="20"/>
                <w:szCs w:val="20"/>
              </w:rPr>
            </w:pPr>
            <w:r w:rsidRPr="00082B0F">
              <w:rPr>
                <w:rFonts w:ascii="Times New Roman" w:hAnsi="Times New Roman"/>
                <w:sz w:val="20"/>
                <w:szCs w:val="20"/>
              </w:rPr>
              <w:t>monitorowanie konfiguracji komponentów komputera - CPU, Pamięć, HDD wersja BIOS płyty głównej;</w:t>
            </w:r>
          </w:p>
          <w:p w14:paraId="6C27DF65" w14:textId="77777777" w:rsidR="001F2E08" w:rsidRPr="00082B0F" w:rsidRDefault="001F2E08" w:rsidP="00331005">
            <w:pPr>
              <w:numPr>
                <w:ilvl w:val="0"/>
                <w:numId w:val="27"/>
              </w:numPr>
              <w:spacing w:after="0" w:line="264" w:lineRule="auto"/>
              <w:rPr>
                <w:rFonts w:ascii="Times New Roman" w:hAnsi="Times New Roman"/>
                <w:sz w:val="20"/>
                <w:szCs w:val="20"/>
              </w:rPr>
            </w:pPr>
            <w:r w:rsidRPr="00082B0F">
              <w:rPr>
                <w:rFonts w:ascii="Times New Roman" w:hAnsi="Times New Roman"/>
                <w:sz w:val="20"/>
                <w:szCs w:val="20"/>
              </w:rPr>
              <w:t>zdalną konfigurację ustawień BIOS,</w:t>
            </w:r>
          </w:p>
          <w:p w14:paraId="50B21F99" w14:textId="77777777" w:rsidR="001F2E08" w:rsidRPr="00082B0F" w:rsidRDefault="001F2E08" w:rsidP="00331005">
            <w:pPr>
              <w:numPr>
                <w:ilvl w:val="0"/>
                <w:numId w:val="27"/>
              </w:numPr>
              <w:spacing w:after="0" w:line="264" w:lineRule="auto"/>
              <w:rPr>
                <w:rFonts w:ascii="Times New Roman" w:hAnsi="Times New Roman"/>
                <w:sz w:val="20"/>
                <w:szCs w:val="20"/>
              </w:rPr>
            </w:pPr>
            <w:r w:rsidRPr="00082B0F">
              <w:rPr>
                <w:rFonts w:ascii="Times New Roman" w:hAnsi="Times New Roman"/>
                <w:sz w:val="20"/>
                <w:szCs w:val="20"/>
              </w:rPr>
              <w:t>zdalne przejęcie konsoli tekstowej systemu, przekierowanie procesu ładowania systemu operacyjnego z wirtualnego CD ROM lub FDD z  serwera zarządzającego;</w:t>
            </w:r>
          </w:p>
          <w:p w14:paraId="5C731ECD" w14:textId="23DFC31A"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zdalne przejęcie pełnej konsoli graficznej systemu tzw. KVM </w:t>
            </w:r>
            <w:proofErr w:type="spellStart"/>
            <w:r w:rsidRPr="00082B0F">
              <w:rPr>
                <w:rFonts w:ascii="Times New Roman" w:hAnsi="Times New Roman"/>
                <w:sz w:val="20"/>
                <w:szCs w:val="20"/>
              </w:rPr>
              <w:t>Redirection</w:t>
            </w:r>
            <w:proofErr w:type="spellEnd"/>
            <w:r w:rsidRPr="00082B0F">
              <w:rPr>
                <w:rFonts w:ascii="Times New Roman" w:hAnsi="Times New Roman"/>
                <w:sz w:val="20"/>
                <w:szCs w:val="20"/>
              </w:rPr>
              <w:t xml:space="preserve"> (Keyboard, Video, Mouse) bez udziału systemu operacyjnego ani dodatkowych programów, również w przypadku braku lub uszkodzenia systemu operacyjnego do rozdzielczości </w:t>
            </w:r>
            <w:r w:rsidRPr="00082B0F">
              <w:rPr>
                <w:rFonts w:ascii="Times New Roman" w:hAnsi="Times New Roman"/>
                <w:b/>
                <w:sz w:val="20"/>
                <w:szCs w:val="20"/>
                <w:u w:val="single"/>
              </w:rPr>
              <w:t>1920x1080 włącznie;</w:t>
            </w:r>
          </w:p>
        </w:tc>
        <w:tc>
          <w:tcPr>
            <w:tcW w:w="791" w:type="pct"/>
            <w:vAlign w:val="center"/>
          </w:tcPr>
          <w:p w14:paraId="0D5EF73A" w14:textId="1961DA5B"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23506ED0"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6BAEF6CD" w14:textId="5FB7F7F4" w:rsidTr="00A94D16">
        <w:trPr>
          <w:trHeight w:val="284"/>
        </w:trPr>
        <w:tc>
          <w:tcPr>
            <w:tcW w:w="253" w:type="pct"/>
            <w:vAlign w:val="center"/>
          </w:tcPr>
          <w:p w14:paraId="37D90F6D" w14:textId="154F8DD0"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12</w:t>
            </w:r>
          </w:p>
        </w:tc>
        <w:tc>
          <w:tcPr>
            <w:tcW w:w="662" w:type="pct"/>
            <w:tcMar>
              <w:top w:w="0" w:type="dxa"/>
              <w:left w:w="71" w:type="dxa"/>
              <w:bottom w:w="0" w:type="dxa"/>
              <w:right w:w="71" w:type="dxa"/>
            </w:tcMar>
            <w:vAlign w:val="center"/>
            <w:hideMark/>
          </w:tcPr>
          <w:p w14:paraId="683DF9EE" w14:textId="22732ED9"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Bezpieczeństwo / diagnostyka</w:t>
            </w:r>
          </w:p>
        </w:tc>
        <w:tc>
          <w:tcPr>
            <w:tcW w:w="2503" w:type="pct"/>
            <w:gridSpan w:val="2"/>
            <w:tcMar>
              <w:top w:w="0" w:type="dxa"/>
              <w:left w:w="71" w:type="dxa"/>
              <w:bottom w:w="0" w:type="dxa"/>
              <w:right w:w="71" w:type="dxa"/>
            </w:tcMar>
            <w:vAlign w:val="center"/>
            <w:hideMark/>
          </w:tcPr>
          <w:p w14:paraId="2CAA06DD"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Płyta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w:t>
            </w:r>
          </w:p>
          <w:p w14:paraId="11D6193D"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Zaimplementowany w BIOS system diagnostyczny z graficznym interfejsem użytkownika dostępny z poziomu BIOS lub szybkiego menu </w:t>
            </w:r>
            <w:proofErr w:type="spellStart"/>
            <w:r w:rsidRPr="00082B0F">
              <w:rPr>
                <w:rFonts w:ascii="Times New Roman" w:hAnsi="Times New Roman"/>
                <w:sz w:val="20"/>
                <w:szCs w:val="20"/>
              </w:rPr>
              <w:t>boot’owania</w:t>
            </w:r>
            <w:proofErr w:type="spellEnd"/>
            <w:r w:rsidRPr="00082B0F">
              <w:rPr>
                <w:rFonts w:ascii="Times New Roman" w:hAnsi="Times New Roman"/>
                <w:sz w:val="20"/>
                <w:szCs w:val="20"/>
              </w:rPr>
              <w:t xml:space="preserve">, umożliwiający przetestowanie w celu wykrycia usterki zainstalowanych komponentów bez konieczności uruchamiania systemu operacyjnego. System musi posiadać wszystkie swoje funkcjonalności w przypadku: braku dysku, uszkodzenia dysku, sformatowania dysku, braku dostępu do sieci, </w:t>
            </w:r>
            <w:proofErr w:type="spellStart"/>
            <w:r w:rsidRPr="00082B0F">
              <w:rPr>
                <w:rFonts w:ascii="Times New Roman" w:hAnsi="Times New Roman"/>
                <w:sz w:val="20"/>
                <w:szCs w:val="20"/>
              </w:rPr>
              <w:t>internetu</w:t>
            </w:r>
            <w:proofErr w:type="spellEnd"/>
            <w:r w:rsidRPr="00082B0F">
              <w:rPr>
                <w:rFonts w:ascii="Times New Roman" w:hAnsi="Times New Roman"/>
                <w:sz w:val="20"/>
                <w:szCs w:val="20"/>
              </w:rPr>
              <w:t>. Nie dopuszcza się stosowania wewnętrznych i zewnętrznych urządzeń w celu uzyskania funkcjonalności systemu diagnostycznego. Pełna obsługa systemu diagnostycznego za pomocą klawiatury i myszy jak i samej myszy.</w:t>
            </w:r>
          </w:p>
          <w:p w14:paraId="5D93018A" w14:textId="5123B25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Czujnik otwarcia obudowy, musi zbierać zdarzenia i zapisywać je w BIOS.</w:t>
            </w:r>
          </w:p>
        </w:tc>
        <w:tc>
          <w:tcPr>
            <w:tcW w:w="791" w:type="pct"/>
            <w:vAlign w:val="center"/>
          </w:tcPr>
          <w:p w14:paraId="05C95718" w14:textId="090968D9"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2FB0360A"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18995953" w14:textId="1615F4C7" w:rsidTr="00A94D16">
        <w:trPr>
          <w:trHeight w:val="284"/>
        </w:trPr>
        <w:tc>
          <w:tcPr>
            <w:tcW w:w="253" w:type="pct"/>
            <w:vAlign w:val="center"/>
          </w:tcPr>
          <w:p w14:paraId="149BCF94" w14:textId="2A9ADBC9"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13</w:t>
            </w:r>
          </w:p>
        </w:tc>
        <w:tc>
          <w:tcPr>
            <w:tcW w:w="662" w:type="pct"/>
            <w:tcMar>
              <w:top w:w="0" w:type="dxa"/>
              <w:left w:w="71" w:type="dxa"/>
              <w:bottom w:w="0" w:type="dxa"/>
              <w:right w:w="71" w:type="dxa"/>
            </w:tcMar>
            <w:vAlign w:val="center"/>
            <w:hideMark/>
          </w:tcPr>
          <w:p w14:paraId="323F175A" w14:textId="1D31A536"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BIOS</w:t>
            </w:r>
          </w:p>
        </w:tc>
        <w:tc>
          <w:tcPr>
            <w:tcW w:w="2503" w:type="pct"/>
            <w:gridSpan w:val="2"/>
            <w:tcMar>
              <w:top w:w="0" w:type="dxa"/>
              <w:left w:w="71" w:type="dxa"/>
              <w:bottom w:w="0" w:type="dxa"/>
              <w:right w:w="71" w:type="dxa"/>
            </w:tcMar>
            <w:vAlign w:val="center"/>
            <w:hideMark/>
          </w:tcPr>
          <w:p w14:paraId="396F9B5B"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w:t>
            </w:r>
            <w:r w:rsidRPr="00082B0F">
              <w:rPr>
                <w:rFonts w:ascii="Times New Roman" w:hAnsi="Times New Roman"/>
                <w:sz w:val="20"/>
                <w:szCs w:val="20"/>
              </w:rPr>
              <w:lastRenderedPageBreak/>
              <w:t xml:space="preserve">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zainstalowanego procesora, pojemności zainstalowanego lub zainstalowanych dysków twardych, MAC adresie zintegrowanej karty sieciowej, zintegrowanym układzie graficznym, kontrolerze audio. Funkcja umożliwiająca </w:t>
            </w:r>
            <w:proofErr w:type="spellStart"/>
            <w:r w:rsidRPr="00082B0F">
              <w:rPr>
                <w:rFonts w:ascii="Times New Roman" w:hAnsi="Times New Roman"/>
                <w:sz w:val="20"/>
                <w:szCs w:val="20"/>
              </w:rPr>
              <w:t>wł</w:t>
            </w:r>
            <w:proofErr w:type="spellEnd"/>
            <w:r w:rsidRPr="00082B0F">
              <w:rPr>
                <w:rFonts w:ascii="Times New Roman" w:hAnsi="Times New Roman"/>
                <w:sz w:val="20"/>
                <w:szCs w:val="20"/>
              </w:rPr>
              <w:t>/wy kamery, mikrofonu, audio.</w:t>
            </w:r>
          </w:p>
          <w:p w14:paraId="09A7CCBA"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Do odczytu wskazanych informacji nie mogą być stosowane rozwiązania oparte o pamięć masową (wewnętrzną lub zewnętrzną), zaimplementowane poza systemem BIOS narzędzia, np. system diagnostyczny, dodatkowe oprogramowanie.</w:t>
            </w:r>
          </w:p>
          <w:p w14:paraId="0565A6CF"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Funkcja blokowania/odblokowania BOOT-</w:t>
            </w:r>
            <w:proofErr w:type="spellStart"/>
            <w:r w:rsidRPr="00082B0F">
              <w:rPr>
                <w:rFonts w:ascii="Times New Roman" w:hAnsi="Times New Roman"/>
                <w:sz w:val="20"/>
                <w:szCs w:val="20"/>
              </w:rPr>
              <w:t>owania</w:t>
            </w:r>
            <w:proofErr w:type="spellEnd"/>
            <w:r w:rsidRPr="00082B0F">
              <w:rPr>
                <w:rFonts w:ascii="Times New Roman" w:hAnsi="Times New Roman"/>
                <w:sz w:val="20"/>
                <w:szCs w:val="20"/>
              </w:rPr>
              <w:t xml:space="preserve"> stacji roboczej z zewnętrznych urządzeń, możliwość ustawienia hasła systemowego/użytkownika umożliwiającego uruchomienie komputera (zabezpieczenie przed nieautoryzowanym uruchomieniem) przy jednoczesnym zdefiniowanym haśle administratora. Użytkownik po wpisaniu hasła systemowego/użytkownika w BIOS jest wstanie zidentyfikować ustawienia oraz dokonać zmiany hasła systemowego/użytkownika. Możliwość ustawienia haseł użytkownika i administratora składających się z cyfr, małych liter, dużych liter oraz znaków specjalnych. Możliwość ustawienia portów USB w trybie „no BOOT” (podczas startu komputer nie wykrywa urządzeń </w:t>
            </w:r>
            <w:proofErr w:type="spellStart"/>
            <w:r w:rsidRPr="00082B0F">
              <w:rPr>
                <w:rFonts w:ascii="Times New Roman" w:hAnsi="Times New Roman"/>
                <w:sz w:val="20"/>
                <w:szCs w:val="20"/>
              </w:rPr>
              <w:t>bootujących</w:t>
            </w:r>
            <w:proofErr w:type="spellEnd"/>
            <w:r w:rsidRPr="00082B0F">
              <w:rPr>
                <w:rFonts w:ascii="Times New Roman" w:hAnsi="Times New Roman"/>
                <w:sz w:val="20"/>
                <w:szCs w:val="20"/>
              </w:rPr>
              <w:t xml:space="preserve"> typu USB). Możliwość wyłączania portów USB pojedynczo.</w:t>
            </w:r>
          </w:p>
          <w:p w14:paraId="27BCFF42"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Dedykowane pole inwentarzowe umożliwiająca wpisanie oznaczenia sprzętu. Pole po nadaniu numeru nie może być edytowalne.</w:t>
            </w:r>
          </w:p>
        </w:tc>
        <w:tc>
          <w:tcPr>
            <w:tcW w:w="791" w:type="pct"/>
            <w:vAlign w:val="center"/>
          </w:tcPr>
          <w:p w14:paraId="72C96FA8" w14:textId="31E3E9A5"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lastRenderedPageBreak/>
              <w:t>Tak</w:t>
            </w:r>
          </w:p>
        </w:tc>
        <w:tc>
          <w:tcPr>
            <w:tcW w:w="791" w:type="pct"/>
            <w:vAlign w:val="center"/>
          </w:tcPr>
          <w:p w14:paraId="635C3348"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72B47347" w14:textId="63284BD0" w:rsidTr="00A94D16">
        <w:trPr>
          <w:trHeight w:val="284"/>
        </w:trPr>
        <w:tc>
          <w:tcPr>
            <w:tcW w:w="253" w:type="pct"/>
            <w:vAlign w:val="center"/>
          </w:tcPr>
          <w:p w14:paraId="4B647F4A" w14:textId="0221CB2C"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14</w:t>
            </w:r>
          </w:p>
        </w:tc>
        <w:tc>
          <w:tcPr>
            <w:tcW w:w="662" w:type="pct"/>
            <w:tcMar>
              <w:top w:w="0" w:type="dxa"/>
              <w:left w:w="71" w:type="dxa"/>
              <w:bottom w:w="0" w:type="dxa"/>
              <w:right w:w="71" w:type="dxa"/>
            </w:tcMar>
            <w:vAlign w:val="center"/>
            <w:hideMark/>
          </w:tcPr>
          <w:p w14:paraId="74A1244B" w14:textId="387714C4"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Ergonomia</w:t>
            </w:r>
          </w:p>
        </w:tc>
        <w:tc>
          <w:tcPr>
            <w:tcW w:w="2503" w:type="pct"/>
            <w:gridSpan w:val="2"/>
            <w:tcMar>
              <w:top w:w="0" w:type="dxa"/>
              <w:left w:w="71" w:type="dxa"/>
              <w:bottom w:w="0" w:type="dxa"/>
              <w:right w:w="71" w:type="dxa"/>
            </w:tcMar>
            <w:vAlign w:val="center"/>
            <w:hideMark/>
          </w:tcPr>
          <w:p w14:paraId="64FA55A4" w14:textId="1F0451EE"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Głośność jednostki centralnej mierzona zgodnie </w:t>
            </w:r>
            <w:r w:rsidRPr="00082B0F">
              <w:rPr>
                <w:rFonts w:ascii="Times New Roman" w:hAnsi="Times New Roman"/>
                <w:b/>
                <w:sz w:val="20"/>
                <w:szCs w:val="20"/>
              </w:rPr>
              <w:t>z normą ISO 7779 lub równoważną oraz wykazana zgodnie z normą ISO 9296 lub równoważną</w:t>
            </w:r>
            <w:r w:rsidRPr="00082B0F">
              <w:rPr>
                <w:rFonts w:ascii="Times New Roman" w:hAnsi="Times New Roman"/>
                <w:sz w:val="20"/>
                <w:szCs w:val="20"/>
              </w:rPr>
              <w:t xml:space="preserve"> w pozycji operatora w trybie pracy jałowej dysku twardego (IDLE) wynosząca maksymalnie 24 </w:t>
            </w:r>
            <w:proofErr w:type="spellStart"/>
            <w:r w:rsidRPr="00082B0F">
              <w:rPr>
                <w:rFonts w:ascii="Times New Roman" w:hAnsi="Times New Roman"/>
                <w:sz w:val="20"/>
                <w:szCs w:val="20"/>
              </w:rPr>
              <w:t>dB</w:t>
            </w:r>
            <w:proofErr w:type="spellEnd"/>
          </w:p>
        </w:tc>
        <w:tc>
          <w:tcPr>
            <w:tcW w:w="791" w:type="pct"/>
            <w:vAlign w:val="center"/>
          </w:tcPr>
          <w:p w14:paraId="469E5EEE" w14:textId="0BE02043"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 – podać normy</w:t>
            </w:r>
          </w:p>
        </w:tc>
        <w:tc>
          <w:tcPr>
            <w:tcW w:w="791" w:type="pct"/>
            <w:vAlign w:val="center"/>
          </w:tcPr>
          <w:p w14:paraId="1BF151AB"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6DD73F31" w14:textId="13D6BE34" w:rsidTr="00A94D16">
        <w:tc>
          <w:tcPr>
            <w:tcW w:w="253" w:type="pct"/>
            <w:vAlign w:val="center"/>
          </w:tcPr>
          <w:p w14:paraId="2681423B" w14:textId="64818D54"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15</w:t>
            </w:r>
          </w:p>
        </w:tc>
        <w:tc>
          <w:tcPr>
            <w:tcW w:w="662" w:type="pct"/>
            <w:tcMar>
              <w:top w:w="0" w:type="dxa"/>
              <w:left w:w="71" w:type="dxa"/>
              <w:bottom w:w="0" w:type="dxa"/>
              <w:right w:w="71" w:type="dxa"/>
            </w:tcMar>
            <w:vAlign w:val="center"/>
            <w:hideMark/>
          </w:tcPr>
          <w:p w14:paraId="0FB770EB" w14:textId="69741CC9"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System Operacyjny</w:t>
            </w:r>
          </w:p>
        </w:tc>
        <w:tc>
          <w:tcPr>
            <w:tcW w:w="2503" w:type="pct"/>
            <w:gridSpan w:val="2"/>
            <w:tcMar>
              <w:top w:w="0" w:type="dxa"/>
              <w:left w:w="71" w:type="dxa"/>
              <w:bottom w:w="0" w:type="dxa"/>
              <w:right w:w="71" w:type="dxa"/>
            </w:tcMar>
            <w:vAlign w:val="center"/>
            <w:hideMark/>
          </w:tcPr>
          <w:p w14:paraId="0B73A03F"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Zainstalowany system operacyjny Windows 11 Professional, klucz licencyjny zapisany trwale w BIOS, umożliwiać </w:t>
            </w:r>
            <w:proofErr w:type="spellStart"/>
            <w:r w:rsidRPr="00082B0F">
              <w:rPr>
                <w:rFonts w:ascii="Times New Roman" w:hAnsi="Times New Roman"/>
                <w:sz w:val="20"/>
                <w:szCs w:val="20"/>
              </w:rPr>
              <w:t>reinstalację</w:t>
            </w:r>
            <w:proofErr w:type="spellEnd"/>
            <w:r w:rsidRPr="00082B0F">
              <w:rPr>
                <w:rFonts w:ascii="Times New Roman" w:hAnsi="Times New Roman"/>
                <w:sz w:val="20"/>
                <w:szCs w:val="20"/>
              </w:rPr>
              <w:t xml:space="preserve"> systemu operacyjnego bez potrzeby ręcznego wpisywania klucza licencyjnego.</w:t>
            </w:r>
          </w:p>
        </w:tc>
        <w:tc>
          <w:tcPr>
            <w:tcW w:w="791" w:type="pct"/>
            <w:vAlign w:val="center"/>
          </w:tcPr>
          <w:p w14:paraId="316CA25C" w14:textId="23720A7E"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304B8365"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46C97200" w14:textId="5BFC7D80" w:rsidTr="00A94D16">
        <w:tc>
          <w:tcPr>
            <w:tcW w:w="253" w:type="pct"/>
            <w:vMerge w:val="restart"/>
            <w:vAlign w:val="center"/>
          </w:tcPr>
          <w:p w14:paraId="11670EC0" w14:textId="015D7976"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16</w:t>
            </w:r>
          </w:p>
        </w:tc>
        <w:tc>
          <w:tcPr>
            <w:tcW w:w="662" w:type="pct"/>
            <w:tcMar>
              <w:top w:w="0" w:type="dxa"/>
              <w:left w:w="71" w:type="dxa"/>
              <w:bottom w:w="0" w:type="dxa"/>
              <w:right w:w="71" w:type="dxa"/>
            </w:tcMar>
            <w:vAlign w:val="center"/>
            <w:hideMark/>
          </w:tcPr>
          <w:p w14:paraId="75A01E61" w14:textId="47D6AAE6"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Wymagania dodatkowe</w:t>
            </w:r>
          </w:p>
        </w:tc>
        <w:tc>
          <w:tcPr>
            <w:tcW w:w="2503" w:type="pct"/>
            <w:gridSpan w:val="2"/>
            <w:tcMar>
              <w:top w:w="0" w:type="dxa"/>
              <w:left w:w="71" w:type="dxa"/>
              <w:bottom w:w="0" w:type="dxa"/>
              <w:right w:w="71" w:type="dxa"/>
            </w:tcMar>
            <w:vAlign w:val="center"/>
            <w:hideMark/>
          </w:tcPr>
          <w:p w14:paraId="5A60988E" w14:textId="4D0AE7EB" w:rsidR="001F2E08" w:rsidRPr="00082B0F" w:rsidRDefault="001F2E08" w:rsidP="00331005">
            <w:pPr>
              <w:spacing w:after="0" w:line="264" w:lineRule="auto"/>
              <w:rPr>
                <w:rFonts w:ascii="Times New Roman" w:hAnsi="Times New Roman"/>
                <w:b/>
                <w:sz w:val="20"/>
                <w:szCs w:val="20"/>
              </w:rPr>
            </w:pPr>
            <w:r w:rsidRPr="00082B0F">
              <w:rPr>
                <w:rFonts w:ascii="Times New Roman" w:hAnsi="Times New Roman"/>
                <w:b/>
                <w:sz w:val="20"/>
                <w:szCs w:val="20"/>
              </w:rPr>
              <w:t>Wbudowane porty:</w:t>
            </w:r>
          </w:p>
        </w:tc>
        <w:tc>
          <w:tcPr>
            <w:tcW w:w="791" w:type="pct"/>
            <w:vAlign w:val="center"/>
          </w:tcPr>
          <w:p w14:paraId="43F5D1E3" w14:textId="605371C8" w:rsidR="001F2E08" w:rsidRPr="00082B0F" w:rsidRDefault="001F2E08" w:rsidP="00331005">
            <w:pPr>
              <w:spacing w:after="0" w:line="264" w:lineRule="auto"/>
              <w:jc w:val="center"/>
              <w:rPr>
                <w:rFonts w:ascii="Times New Roman" w:hAnsi="Times New Roman"/>
                <w:sz w:val="20"/>
                <w:szCs w:val="20"/>
              </w:rPr>
            </w:pPr>
          </w:p>
        </w:tc>
        <w:tc>
          <w:tcPr>
            <w:tcW w:w="791" w:type="pct"/>
            <w:vAlign w:val="center"/>
          </w:tcPr>
          <w:p w14:paraId="0067801B"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2AB8D905" w14:textId="77777777" w:rsidTr="00A94D16">
        <w:trPr>
          <w:trHeight w:val="289"/>
        </w:trPr>
        <w:tc>
          <w:tcPr>
            <w:tcW w:w="253" w:type="pct"/>
            <w:vMerge/>
            <w:vAlign w:val="center"/>
          </w:tcPr>
          <w:p w14:paraId="23735D68" w14:textId="0CD0E453" w:rsidR="001F2E08" w:rsidRPr="00082B0F" w:rsidRDefault="001F2E08" w:rsidP="00331005">
            <w:pPr>
              <w:spacing w:after="0" w:line="264" w:lineRule="auto"/>
              <w:jc w:val="center"/>
              <w:rPr>
                <w:rFonts w:ascii="Times New Roman" w:hAnsi="Times New Roman"/>
                <w:b/>
                <w:bCs/>
                <w:sz w:val="20"/>
                <w:szCs w:val="20"/>
              </w:rPr>
            </w:pPr>
          </w:p>
        </w:tc>
        <w:tc>
          <w:tcPr>
            <w:tcW w:w="662" w:type="pct"/>
            <w:tcMar>
              <w:top w:w="0" w:type="dxa"/>
              <w:left w:w="71" w:type="dxa"/>
              <w:bottom w:w="0" w:type="dxa"/>
              <w:right w:w="71" w:type="dxa"/>
            </w:tcMar>
            <w:vAlign w:val="center"/>
          </w:tcPr>
          <w:p w14:paraId="1BD31495" w14:textId="58E61F0D" w:rsidR="001F2E08" w:rsidRPr="00082B0F" w:rsidRDefault="001F2E08" w:rsidP="00331005">
            <w:pPr>
              <w:spacing w:after="0" w:line="264" w:lineRule="auto"/>
              <w:rPr>
                <w:rFonts w:ascii="Times New Roman" w:hAnsi="Times New Roman"/>
                <w:b/>
                <w:bCs/>
                <w:sz w:val="20"/>
                <w:szCs w:val="20"/>
              </w:rPr>
            </w:pPr>
            <w:r w:rsidRPr="00082B0F">
              <w:rPr>
                <w:rFonts w:ascii="Times New Roman" w:hAnsi="Times New Roman"/>
                <w:b/>
                <w:bCs/>
                <w:sz w:val="20"/>
                <w:szCs w:val="20"/>
              </w:rPr>
              <w:t>16a</w:t>
            </w:r>
          </w:p>
        </w:tc>
        <w:tc>
          <w:tcPr>
            <w:tcW w:w="2503" w:type="pct"/>
            <w:gridSpan w:val="2"/>
            <w:tcMar>
              <w:top w:w="0" w:type="dxa"/>
              <w:left w:w="71" w:type="dxa"/>
              <w:bottom w:w="0" w:type="dxa"/>
              <w:right w:w="71" w:type="dxa"/>
            </w:tcMar>
            <w:vAlign w:val="center"/>
          </w:tcPr>
          <w:p w14:paraId="0BC95BA5" w14:textId="7C918FE6"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- 1x  DP++ 1.4a</w:t>
            </w:r>
          </w:p>
        </w:tc>
        <w:tc>
          <w:tcPr>
            <w:tcW w:w="791" w:type="pct"/>
            <w:vAlign w:val="center"/>
          </w:tcPr>
          <w:p w14:paraId="46CD6F4E" w14:textId="6AD34D0D"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5233DD2D"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453C4A9E" w14:textId="77777777" w:rsidTr="00A94D16">
        <w:trPr>
          <w:trHeight w:val="20"/>
        </w:trPr>
        <w:tc>
          <w:tcPr>
            <w:tcW w:w="253" w:type="pct"/>
            <w:vMerge/>
            <w:vAlign w:val="center"/>
          </w:tcPr>
          <w:p w14:paraId="1F5F25C5" w14:textId="44D40C4F" w:rsidR="001F2E08" w:rsidRPr="00082B0F" w:rsidRDefault="001F2E08" w:rsidP="00331005">
            <w:pPr>
              <w:spacing w:after="0" w:line="264" w:lineRule="auto"/>
              <w:jc w:val="center"/>
              <w:rPr>
                <w:rFonts w:ascii="Times New Roman" w:hAnsi="Times New Roman"/>
                <w:b/>
                <w:bCs/>
                <w:sz w:val="20"/>
                <w:szCs w:val="20"/>
              </w:rPr>
            </w:pPr>
          </w:p>
        </w:tc>
        <w:tc>
          <w:tcPr>
            <w:tcW w:w="662" w:type="pct"/>
            <w:tcMar>
              <w:top w:w="0" w:type="dxa"/>
              <w:left w:w="71" w:type="dxa"/>
              <w:bottom w:w="0" w:type="dxa"/>
              <w:right w:w="71" w:type="dxa"/>
            </w:tcMar>
            <w:vAlign w:val="center"/>
          </w:tcPr>
          <w:p w14:paraId="2038BD87" w14:textId="0F42200D" w:rsidR="001F2E08" w:rsidRPr="00082B0F" w:rsidRDefault="001F2E08" w:rsidP="00331005">
            <w:pPr>
              <w:spacing w:after="0" w:line="264" w:lineRule="auto"/>
              <w:rPr>
                <w:rFonts w:ascii="Times New Roman" w:hAnsi="Times New Roman"/>
                <w:b/>
                <w:bCs/>
                <w:sz w:val="20"/>
                <w:szCs w:val="20"/>
              </w:rPr>
            </w:pPr>
            <w:r w:rsidRPr="00082B0F">
              <w:rPr>
                <w:rFonts w:ascii="Times New Roman" w:hAnsi="Times New Roman"/>
                <w:b/>
                <w:bCs/>
                <w:sz w:val="20"/>
                <w:szCs w:val="20"/>
              </w:rPr>
              <w:t>16b</w:t>
            </w:r>
          </w:p>
        </w:tc>
        <w:tc>
          <w:tcPr>
            <w:tcW w:w="2503" w:type="pct"/>
            <w:gridSpan w:val="2"/>
            <w:tcMar>
              <w:top w:w="0" w:type="dxa"/>
              <w:left w:w="71" w:type="dxa"/>
              <w:bottom w:w="0" w:type="dxa"/>
              <w:right w:w="71" w:type="dxa"/>
            </w:tcMar>
            <w:vAlign w:val="center"/>
          </w:tcPr>
          <w:p w14:paraId="3BCB980B" w14:textId="6D203C1E"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- 1x HDMI In 1.4b</w:t>
            </w:r>
          </w:p>
        </w:tc>
        <w:tc>
          <w:tcPr>
            <w:tcW w:w="791" w:type="pct"/>
            <w:vAlign w:val="center"/>
          </w:tcPr>
          <w:p w14:paraId="0C94BA16" w14:textId="515E9160"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40B39A89"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131B2D01" w14:textId="77777777" w:rsidTr="00A94D16">
        <w:trPr>
          <w:trHeight w:val="20"/>
        </w:trPr>
        <w:tc>
          <w:tcPr>
            <w:tcW w:w="253" w:type="pct"/>
            <w:vMerge/>
            <w:vAlign w:val="center"/>
          </w:tcPr>
          <w:p w14:paraId="00FABFD2" w14:textId="15E90978" w:rsidR="001F2E08" w:rsidRPr="00082B0F" w:rsidRDefault="001F2E08" w:rsidP="00331005">
            <w:pPr>
              <w:spacing w:after="0" w:line="264" w:lineRule="auto"/>
              <w:jc w:val="center"/>
              <w:rPr>
                <w:rFonts w:ascii="Times New Roman" w:hAnsi="Times New Roman"/>
                <w:b/>
                <w:bCs/>
                <w:sz w:val="20"/>
                <w:szCs w:val="20"/>
              </w:rPr>
            </w:pPr>
          </w:p>
        </w:tc>
        <w:tc>
          <w:tcPr>
            <w:tcW w:w="662" w:type="pct"/>
            <w:tcMar>
              <w:top w:w="0" w:type="dxa"/>
              <w:left w:w="71" w:type="dxa"/>
              <w:bottom w:w="0" w:type="dxa"/>
              <w:right w:w="71" w:type="dxa"/>
            </w:tcMar>
            <w:vAlign w:val="center"/>
          </w:tcPr>
          <w:p w14:paraId="2E9D8853" w14:textId="76D43C88" w:rsidR="001F2E08" w:rsidRPr="00082B0F" w:rsidRDefault="001F2E08" w:rsidP="00331005">
            <w:pPr>
              <w:spacing w:after="0" w:line="264" w:lineRule="auto"/>
              <w:rPr>
                <w:rFonts w:ascii="Times New Roman" w:hAnsi="Times New Roman"/>
                <w:b/>
                <w:bCs/>
                <w:sz w:val="20"/>
                <w:szCs w:val="20"/>
              </w:rPr>
            </w:pPr>
            <w:r w:rsidRPr="00082B0F">
              <w:rPr>
                <w:rFonts w:ascii="Times New Roman" w:hAnsi="Times New Roman"/>
                <w:b/>
                <w:bCs/>
                <w:sz w:val="20"/>
                <w:szCs w:val="20"/>
              </w:rPr>
              <w:t>16c</w:t>
            </w:r>
          </w:p>
        </w:tc>
        <w:tc>
          <w:tcPr>
            <w:tcW w:w="2503" w:type="pct"/>
            <w:gridSpan w:val="2"/>
            <w:tcMar>
              <w:top w:w="0" w:type="dxa"/>
              <w:left w:w="71" w:type="dxa"/>
              <w:bottom w:w="0" w:type="dxa"/>
              <w:right w:w="71" w:type="dxa"/>
            </w:tcMar>
            <w:vAlign w:val="center"/>
          </w:tcPr>
          <w:p w14:paraId="6C8391FF" w14:textId="6A7A42BD"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lang w:val="en-US"/>
              </w:rPr>
              <w:t>- 1x HDMI 2.1 out</w:t>
            </w:r>
          </w:p>
        </w:tc>
        <w:tc>
          <w:tcPr>
            <w:tcW w:w="791" w:type="pct"/>
            <w:vAlign w:val="center"/>
          </w:tcPr>
          <w:p w14:paraId="0E84D1AC" w14:textId="5BD115F0"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186C7041"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7978B5F0" w14:textId="77777777" w:rsidTr="00A94D16">
        <w:trPr>
          <w:trHeight w:val="20"/>
        </w:trPr>
        <w:tc>
          <w:tcPr>
            <w:tcW w:w="253" w:type="pct"/>
            <w:vMerge/>
            <w:vAlign w:val="center"/>
          </w:tcPr>
          <w:p w14:paraId="149A4C78" w14:textId="281D011C" w:rsidR="001F2E08" w:rsidRPr="00082B0F" w:rsidRDefault="001F2E08" w:rsidP="00331005">
            <w:pPr>
              <w:spacing w:after="0" w:line="264" w:lineRule="auto"/>
              <w:jc w:val="center"/>
              <w:rPr>
                <w:rFonts w:ascii="Times New Roman" w:hAnsi="Times New Roman"/>
                <w:b/>
                <w:bCs/>
                <w:sz w:val="20"/>
                <w:szCs w:val="20"/>
              </w:rPr>
            </w:pPr>
          </w:p>
        </w:tc>
        <w:tc>
          <w:tcPr>
            <w:tcW w:w="662" w:type="pct"/>
            <w:tcMar>
              <w:top w:w="0" w:type="dxa"/>
              <w:left w:w="71" w:type="dxa"/>
              <w:bottom w:w="0" w:type="dxa"/>
              <w:right w:w="71" w:type="dxa"/>
            </w:tcMar>
            <w:vAlign w:val="center"/>
          </w:tcPr>
          <w:p w14:paraId="7E74478B" w14:textId="472314E2" w:rsidR="001F2E08" w:rsidRPr="00082B0F" w:rsidRDefault="001F2E08" w:rsidP="00331005">
            <w:pPr>
              <w:spacing w:after="0" w:line="264" w:lineRule="auto"/>
              <w:rPr>
                <w:rFonts w:ascii="Times New Roman" w:hAnsi="Times New Roman"/>
                <w:b/>
                <w:bCs/>
                <w:sz w:val="20"/>
                <w:szCs w:val="20"/>
              </w:rPr>
            </w:pPr>
            <w:r w:rsidRPr="00082B0F">
              <w:rPr>
                <w:rFonts w:ascii="Times New Roman" w:hAnsi="Times New Roman"/>
                <w:b/>
                <w:bCs/>
                <w:sz w:val="20"/>
                <w:szCs w:val="20"/>
              </w:rPr>
              <w:t>16d</w:t>
            </w:r>
          </w:p>
        </w:tc>
        <w:tc>
          <w:tcPr>
            <w:tcW w:w="2503" w:type="pct"/>
            <w:gridSpan w:val="2"/>
            <w:tcMar>
              <w:top w:w="0" w:type="dxa"/>
              <w:left w:w="71" w:type="dxa"/>
              <w:bottom w:w="0" w:type="dxa"/>
              <w:right w:w="71" w:type="dxa"/>
            </w:tcMar>
            <w:vAlign w:val="center"/>
          </w:tcPr>
          <w:p w14:paraId="4DE9A94A" w14:textId="6F0B6E88"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lang w:val="en-US"/>
              </w:rPr>
              <w:t xml:space="preserve">- 1x USB 3.2 Gen 2 (10 </w:t>
            </w:r>
            <w:proofErr w:type="spellStart"/>
            <w:r w:rsidRPr="00082B0F">
              <w:rPr>
                <w:rFonts w:ascii="Times New Roman" w:hAnsi="Times New Roman"/>
                <w:sz w:val="20"/>
                <w:szCs w:val="20"/>
                <w:lang w:val="en-US"/>
              </w:rPr>
              <w:t>Gbps</w:t>
            </w:r>
            <w:proofErr w:type="spellEnd"/>
            <w:r w:rsidRPr="00082B0F">
              <w:rPr>
                <w:rFonts w:ascii="Times New Roman" w:hAnsi="Times New Roman"/>
                <w:sz w:val="20"/>
                <w:szCs w:val="20"/>
                <w:lang w:val="en-US"/>
              </w:rPr>
              <w:t xml:space="preserve">) z </w:t>
            </w:r>
            <w:proofErr w:type="spellStart"/>
            <w:r w:rsidRPr="00082B0F">
              <w:rPr>
                <w:rFonts w:ascii="Times New Roman" w:hAnsi="Times New Roman"/>
                <w:sz w:val="20"/>
                <w:szCs w:val="20"/>
                <w:lang w:val="en-US"/>
              </w:rPr>
              <w:t>PowerShare</w:t>
            </w:r>
            <w:proofErr w:type="spellEnd"/>
          </w:p>
        </w:tc>
        <w:tc>
          <w:tcPr>
            <w:tcW w:w="791" w:type="pct"/>
            <w:vAlign w:val="center"/>
          </w:tcPr>
          <w:p w14:paraId="18105739" w14:textId="02EA22B6"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45EEE94B"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4B1418A9" w14:textId="77777777" w:rsidTr="00A94D16">
        <w:trPr>
          <w:trHeight w:val="20"/>
        </w:trPr>
        <w:tc>
          <w:tcPr>
            <w:tcW w:w="253" w:type="pct"/>
            <w:vMerge/>
            <w:vAlign w:val="center"/>
          </w:tcPr>
          <w:p w14:paraId="7437B9BA" w14:textId="7BC051B4" w:rsidR="001F2E08" w:rsidRPr="00082B0F" w:rsidRDefault="001F2E08" w:rsidP="00331005">
            <w:pPr>
              <w:spacing w:after="0" w:line="264" w:lineRule="auto"/>
              <w:jc w:val="center"/>
              <w:rPr>
                <w:rFonts w:ascii="Times New Roman" w:hAnsi="Times New Roman"/>
                <w:b/>
                <w:bCs/>
                <w:sz w:val="20"/>
                <w:szCs w:val="20"/>
              </w:rPr>
            </w:pPr>
          </w:p>
        </w:tc>
        <w:tc>
          <w:tcPr>
            <w:tcW w:w="662" w:type="pct"/>
            <w:tcMar>
              <w:top w:w="0" w:type="dxa"/>
              <w:left w:w="71" w:type="dxa"/>
              <w:bottom w:w="0" w:type="dxa"/>
              <w:right w:w="71" w:type="dxa"/>
            </w:tcMar>
            <w:vAlign w:val="center"/>
          </w:tcPr>
          <w:p w14:paraId="18DD0185" w14:textId="27E4F619" w:rsidR="001F2E08" w:rsidRPr="00082B0F" w:rsidRDefault="001F2E08" w:rsidP="00331005">
            <w:pPr>
              <w:spacing w:after="0" w:line="264" w:lineRule="auto"/>
              <w:rPr>
                <w:rFonts w:ascii="Times New Roman" w:hAnsi="Times New Roman"/>
                <w:b/>
                <w:bCs/>
                <w:sz w:val="20"/>
                <w:szCs w:val="20"/>
              </w:rPr>
            </w:pPr>
            <w:r w:rsidRPr="00082B0F">
              <w:rPr>
                <w:rFonts w:ascii="Times New Roman" w:hAnsi="Times New Roman"/>
                <w:b/>
                <w:bCs/>
                <w:sz w:val="20"/>
                <w:szCs w:val="20"/>
              </w:rPr>
              <w:t>16e</w:t>
            </w:r>
          </w:p>
        </w:tc>
        <w:tc>
          <w:tcPr>
            <w:tcW w:w="2503" w:type="pct"/>
            <w:gridSpan w:val="2"/>
            <w:tcMar>
              <w:top w:w="0" w:type="dxa"/>
              <w:left w:w="71" w:type="dxa"/>
              <w:bottom w:w="0" w:type="dxa"/>
              <w:right w:w="71" w:type="dxa"/>
            </w:tcMar>
            <w:vAlign w:val="center"/>
          </w:tcPr>
          <w:p w14:paraId="719002FC" w14:textId="08653303"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lang w:val="sv-SE"/>
              </w:rPr>
              <w:t>- 1x USB 3.2 Gen 2x2 (20 Gbps) Type-C</w:t>
            </w:r>
          </w:p>
        </w:tc>
        <w:tc>
          <w:tcPr>
            <w:tcW w:w="791" w:type="pct"/>
            <w:vAlign w:val="center"/>
          </w:tcPr>
          <w:p w14:paraId="3CCF7C2D" w14:textId="26C1568F"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7EDBA349"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5DAFE014" w14:textId="77777777" w:rsidTr="00A94D16">
        <w:trPr>
          <w:trHeight w:val="20"/>
        </w:trPr>
        <w:tc>
          <w:tcPr>
            <w:tcW w:w="253" w:type="pct"/>
            <w:vMerge/>
            <w:vAlign w:val="center"/>
          </w:tcPr>
          <w:p w14:paraId="5D02F006" w14:textId="1C0B71FC" w:rsidR="001F2E08" w:rsidRPr="00082B0F" w:rsidRDefault="001F2E08" w:rsidP="00331005">
            <w:pPr>
              <w:spacing w:after="0" w:line="264" w:lineRule="auto"/>
              <w:jc w:val="center"/>
              <w:rPr>
                <w:rFonts w:ascii="Times New Roman" w:hAnsi="Times New Roman"/>
                <w:b/>
                <w:bCs/>
                <w:sz w:val="20"/>
                <w:szCs w:val="20"/>
              </w:rPr>
            </w:pPr>
          </w:p>
        </w:tc>
        <w:tc>
          <w:tcPr>
            <w:tcW w:w="662" w:type="pct"/>
            <w:tcMar>
              <w:top w:w="0" w:type="dxa"/>
              <w:left w:w="71" w:type="dxa"/>
              <w:bottom w:w="0" w:type="dxa"/>
              <w:right w:w="71" w:type="dxa"/>
            </w:tcMar>
            <w:vAlign w:val="center"/>
          </w:tcPr>
          <w:p w14:paraId="54BEEDD8" w14:textId="15C1E850" w:rsidR="001F2E08" w:rsidRPr="00082B0F" w:rsidRDefault="001F2E08" w:rsidP="00331005">
            <w:pPr>
              <w:spacing w:after="0" w:line="264" w:lineRule="auto"/>
              <w:rPr>
                <w:rFonts w:ascii="Times New Roman" w:hAnsi="Times New Roman"/>
                <w:b/>
                <w:bCs/>
                <w:sz w:val="20"/>
                <w:szCs w:val="20"/>
              </w:rPr>
            </w:pPr>
            <w:r w:rsidRPr="00082B0F">
              <w:rPr>
                <w:rFonts w:ascii="Times New Roman" w:hAnsi="Times New Roman"/>
                <w:b/>
                <w:bCs/>
                <w:sz w:val="20"/>
                <w:szCs w:val="20"/>
              </w:rPr>
              <w:t>16f</w:t>
            </w:r>
          </w:p>
        </w:tc>
        <w:tc>
          <w:tcPr>
            <w:tcW w:w="2503" w:type="pct"/>
            <w:gridSpan w:val="2"/>
            <w:tcMar>
              <w:top w:w="0" w:type="dxa"/>
              <w:left w:w="71" w:type="dxa"/>
              <w:bottom w:w="0" w:type="dxa"/>
              <w:right w:w="71" w:type="dxa"/>
            </w:tcMar>
            <w:vAlign w:val="center"/>
          </w:tcPr>
          <w:p w14:paraId="3BB7653D" w14:textId="503FBBC8"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lang w:val="en-US"/>
              </w:rPr>
              <w:t>- 3x USB 3.2 Gen 2 (10 Gbps)</w:t>
            </w:r>
          </w:p>
        </w:tc>
        <w:tc>
          <w:tcPr>
            <w:tcW w:w="791" w:type="pct"/>
            <w:vAlign w:val="center"/>
          </w:tcPr>
          <w:p w14:paraId="05B3B2F9" w14:textId="72FCB8EF"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59E5BDD1"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01EF66B7" w14:textId="77777777" w:rsidTr="00A94D16">
        <w:trPr>
          <w:trHeight w:val="790"/>
        </w:trPr>
        <w:tc>
          <w:tcPr>
            <w:tcW w:w="253" w:type="pct"/>
            <w:vMerge/>
            <w:vAlign w:val="center"/>
          </w:tcPr>
          <w:p w14:paraId="3F344159" w14:textId="7E20934E" w:rsidR="001F2E08" w:rsidRPr="00082B0F" w:rsidRDefault="001F2E08" w:rsidP="00331005">
            <w:pPr>
              <w:spacing w:after="0" w:line="264" w:lineRule="auto"/>
              <w:jc w:val="center"/>
              <w:rPr>
                <w:rFonts w:ascii="Times New Roman" w:hAnsi="Times New Roman"/>
                <w:b/>
                <w:bCs/>
                <w:sz w:val="20"/>
                <w:szCs w:val="20"/>
              </w:rPr>
            </w:pPr>
          </w:p>
        </w:tc>
        <w:tc>
          <w:tcPr>
            <w:tcW w:w="662" w:type="pct"/>
            <w:tcMar>
              <w:top w:w="0" w:type="dxa"/>
              <w:left w:w="71" w:type="dxa"/>
              <w:bottom w:w="0" w:type="dxa"/>
              <w:right w:w="71" w:type="dxa"/>
            </w:tcMar>
            <w:vAlign w:val="center"/>
          </w:tcPr>
          <w:p w14:paraId="52BBC441" w14:textId="4AFA06A0" w:rsidR="001F2E08" w:rsidRPr="00082B0F" w:rsidRDefault="001F2E08" w:rsidP="00331005">
            <w:pPr>
              <w:spacing w:after="0" w:line="264" w:lineRule="auto"/>
              <w:rPr>
                <w:rFonts w:ascii="Times New Roman" w:hAnsi="Times New Roman"/>
                <w:b/>
                <w:bCs/>
                <w:sz w:val="20"/>
                <w:szCs w:val="20"/>
              </w:rPr>
            </w:pPr>
            <w:r w:rsidRPr="00082B0F">
              <w:rPr>
                <w:rFonts w:ascii="Times New Roman" w:hAnsi="Times New Roman"/>
                <w:b/>
                <w:bCs/>
                <w:sz w:val="20"/>
                <w:szCs w:val="20"/>
              </w:rPr>
              <w:t>16g</w:t>
            </w:r>
          </w:p>
        </w:tc>
        <w:tc>
          <w:tcPr>
            <w:tcW w:w="2503" w:type="pct"/>
            <w:gridSpan w:val="2"/>
            <w:tcMar>
              <w:top w:w="0" w:type="dxa"/>
              <w:left w:w="71" w:type="dxa"/>
              <w:bottom w:w="0" w:type="dxa"/>
              <w:right w:w="71" w:type="dxa"/>
            </w:tcMar>
            <w:vAlign w:val="center"/>
          </w:tcPr>
          <w:p w14:paraId="05F2D7FB"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lang w:val="en-US"/>
              </w:rPr>
              <w:t xml:space="preserve">- 2x USB 3.2 Gen 1 (5 </w:t>
            </w:r>
            <w:proofErr w:type="spellStart"/>
            <w:r w:rsidRPr="00082B0F">
              <w:rPr>
                <w:rFonts w:ascii="Times New Roman" w:hAnsi="Times New Roman"/>
                <w:sz w:val="20"/>
                <w:szCs w:val="20"/>
                <w:lang w:val="en-US"/>
              </w:rPr>
              <w:t>Gbps</w:t>
            </w:r>
            <w:proofErr w:type="spellEnd"/>
            <w:r w:rsidRPr="00082B0F">
              <w:rPr>
                <w:rFonts w:ascii="Times New Roman" w:hAnsi="Times New Roman"/>
                <w:sz w:val="20"/>
                <w:szCs w:val="20"/>
                <w:lang w:val="en-US"/>
              </w:rPr>
              <w:t xml:space="preserve">) z </w:t>
            </w:r>
            <w:proofErr w:type="spellStart"/>
            <w:r w:rsidRPr="00082B0F">
              <w:rPr>
                <w:rFonts w:ascii="Times New Roman" w:hAnsi="Times New Roman"/>
                <w:sz w:val="20"/>
                <w:szCs w:val="20"/>
                <w:lang w:val="en-US"/>
              </w:rPr>
              <w:t>SmartPower</w:t>
            </w:r>
            <w:proofErr w:type="spellEnd"/>
            <w:r w:rsidRPr="00082B0F">
              <w:rPr>
                <w:rFonts w:ascii="Times New Roman" w:hAnsi="Times New Roman"/>
                <w:sz w:val="20"/>
                <w:szCs w:val="20"/>
                <w:lang w:val="en-US"/>
              </w:rPr>
              <w:t xml:space="preserve"> On</w:t>
            </w:r>
          </w:p>
          <w:p w14:paraId="0864D20D" w14:textId="1D4CCABA"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Wymagane porty USB wbudowane w obudowie, nie dopuszcza się stosowania rozgałęziaczy, </w:t>
            </w:r>
            <w:proofErr w:type="spellStart"/>
            <w:r w:rsidRPr="00082B0F">
              <w:rPr>
                <w:rFonts w:ascii="Times New Roman" w:hAnsi="Times New Roman"/>
                <w:sz w:val="20"/>
                <w:szCs w:val="20"/>
              </w:rPr>
              <w:t>hub’ów</w:t>
            </w:r>
            <w:proofErr w:type="spellEnd"/>
            <w:r w:rsidRPr="00082B0F">
              <w:rPr>
                <w:rFonts w:ascii="Times New Roman" w:hAnsi="Times New Roman"/>
                <w:sz w:val="20"/>
                <w:szCs w:val="20"/>
              </w:rPr>
              <w:t xml:space="preserve"> itp.</w:t>
            </w:r>
          </w:p>
        </w:tc>
        <w:tc>
          <w:tcPr>
            <w:tcW w:w="791" w:type="pct"/>
            <w:vAlign w:val="center"/>
          </w:tcPr>
          <w:p w14:paraId="1EDAE76F" w14:textId="12BF1AF2"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4EED5554" w14:textId="77777777" w:rsidR="001F2E08" w:rsidRPr="00082B0F" w:rsidRDefault="001F2E08" w:rsidP="00331005">
            <w:pPr>
              <w:spacing w:after="0" w:line="264" w:lineRule="auto"/>
              <w:rPr>
                <w:rFonts w:ascii="Times New Roman" w:hAnsi="Times New Roman"/>
                <w:sz w:val="20"/>
                <w:szCs w:val="20"/>
              </w:rPr>
            </w:pPr>
          </w:p>
        </w:tc>
      </w:tr>
      <w:tr w:rsidR="00A915F5" w:rsidRPr="00082B0F" w14:paraId="11310468" w14:textId="77777777" w:rsidTr="00A94D16">
        <w:trPr>
          <w:trHeight w:val="20"/>
        </w:trPr>
        <w:tc>
          <w:tcPr>
            <w:tcW w:w="253" w:type="pct"/>
            <w:vMerge w:val="restart"/>
            <w:vAlign w:val="center"/>
          </w:tcPr>
          <w:p w14:paraId="58441CDF" w14:textId="42C01178" w:rsidR="00A915F5" w:rsidRPr="00082B0F" w:rsidRDefault="00A915F5" w:rsidP="00331005">
            <w:pPr>
              <w:spacing w:after="0" w:line="264" w:lineRule="auto"/>
              <w:jc w:val="center"/>
              <w:rPr>
                <w:rFonts w:ascii="Times New Roman" w:hAnsi="Times New Roman"/>
                <w:b/>
                <w:bCs/>
                <w:sz w:val="20"/>
                <w:szCs w:val="20"/>
              </w:rPr>
            </w:pPr>
            <w:bookmarkStart w:id="3" w:name="_GoBack" w:colFirst="0" w:colLast="0"/>
          </w:p>
        </w:tc>
        <w:tc>
          <w:tcPr>
            <w:tcW w:w="662" w:type="pct"/>
            <w:tcMar>
              <w:top w:w="0" w:type="dxa"/>
              <w:left w:w="71" w:type="dxa"/>
              <w:bottom w:w="0" w:type="dxa"/>
              <w:right w:w="71" w:type="dxa"/>
            </w:tcMar>
            <w:vAlign w:val="center"/>
          </w:tcPr>
          <w:p w14:paraId="48147F2A" w14:textId="74DCFF7D" w:rsidR="00A915F5" w:rsidRPr="00082B0F" w:rsidRDefault="00A915F5" w:rsidP="00331005">
            <w:pPr>
              <w:spacing w:after="0" w:line="264" w:lineRule="auto"/>
              <w:rPr>
                <w:rFonts w:ascii="Times New Roman" w:hAnsi="Times New Roman"/>
                <w:b/>
                <w:bCs/>
                <w:sz w:val="20"/>
                <w:szCs w:val="20"/>
              </w:rPr>
            </w:pPr>
            <w:r w:rsidRPr="00082B0F">
              <w:rPr>
                <w:rFonts w:ascii="Times New Roman" w:hAnsi="Times New Roman"/>
                <w:b/>
                <w:bCs/>
                <w:sz w:val="20"/>
                <w:szCs w:val="20"/>
              </w:rPr>
              <w:t>16h</w:t>
            </w:r>
          </w:p>
        </w:tc>
        <w:tc>
          <w:tcPr>
            <w:tcW w:w="2503" w:type="pct"/>
            <w:gridSpan w:val="2"/>
            <w:tcMar>
              <w:top w:w="0" w:type="dxa"/>
              <w:left w:w="71" w:type="dxa"/>
              <w:bottom w:w="0" w:type="dxa"/>
              <w:right w:w="71" w:type="dxa"/>
            </w:tcMar>
            <w:vAlign w:val="center"/>
          </w:tcPr>
          <w:p w14:paraId="555F4B2B" w14:textId="55E21544" w:rsidR="00A915F5" w:rsidRPr="00082B0F" w:rsidRDefault="00A915F5" w:rsidP="00331005">
            <w:pPr>
              <w:spacing w:after="0" w:line="264" w:lineRule="auto"/>
              <w:rPr>
                <w:rFonts w:ascii="Times New Roman" w:hAnsi="Times New Roman"/>
                <w:sz w:val="20"/>
                <w:szCs w:val="20"/>
              </w:rPr>
            </w:pPr>
            <w:r w:rsidRPr="00082B0F">
              <w:rPr>
                <w:rFonts w:ascii="Times New Roman" w:hAnsi="Times New Roman"/>
                <w:sz w:val="20"/>
                <w:szCs w:val="20"/>
                <w:lang w:val="en-US"/>
              </w:rPr>
              <w:t>- 1x Universal audio jack</w:t>
            </w:r>
          </w:p>
        </w:tc>
        <w:tc>
          <w:tcPr>
            <w:tcW w:w="791" w:type="pct"/>
            <w:vAlign w:val="center"/>
          </w:tcPr>
          <w:p w14:paraId="43D39374" w14:textId="1F937722" w:rsidR="00A915F5" w:rsidRPr="00082B0F" w:rsidRDefault="00A915F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26CC9306" w14:textId="77777777" w:rsidR="00A915F5" w:rsidRPr="00082B0F" w:rsidRDefault="00A915F5" w:rsidP="00331005">
            <w:pPr>
              <w:spacing w:after="0" w:line="264" w:lineRule="auto"/>
              <w:rPr>
                <w:rFonts w:ascii="Times New Roman" w:hAnsi="Times New Roman"/>
                <w:sz w:val="20"/>
                <w:szCs w:val="20"/>
              </w:rPr>
            </w:pPr>
          </w:p>
        </w:tc>
      </w:tr>
      <w:bookmarkEnd w:id="3"/>
      <w:tr w:rsidR="00A915F5" w:rsidRPr="00082B0F" w14:paraId="0E78C3F3" w14:textId="77777777" w:rsidTr="00A94D16">
        <w:trPr>
          <w:trHeight w:val="20"/>
        </w:trPr>
        <w:tc>
          <w:tcPr>
            <w:tcW w:w="253" w:type="pct"/>
            <w:vMerge/>
            <w:vAlign w:val="center"/>
          </w:tcPr>
          <w:p w14:paraId="6B7A205F" w14:textId="5D6B056E" w:rsidR="00A915F5" w:rsidRPr="00082B0F" w:rsidRDefault="00A915F5" w:rsidP="00331005">
            <w:pPr>
              <w:spacing w:after="0" w:line="264" w:lineRule="auto"/>
              <w:jc w:val="center"/>
              <w:rPr>
                <w:rFonts w:ascii="Times New Roman" w:hAnsi="Times New Roman"/>
                <w:b/>
                <w:bCs/>
                <w:sz w:val="20"/>
                <w:szCs w:val="20"/>
              </w:rPr>
            </w:pPr>
          </w:p>
        </w:tc>
        <w:tc>
          <w:tcPr>
            <w:tcW w:w="662" w:type="pct"/>
            <w:tcMar>
              <w:top w:w="0" w:type="dxa"/>
              <w:left w:w="71" w:type="dxa"/>
              <w:bottom w:w="0" w:type="dxa"/>
              <w:right w:w="71" w:type="dxa"/>
            </w:tcMar>
            <w:vAlign w:val="center"/>
          </w:tcPr>
          <w:p w14:paraId="4738D958" w14:textId="5D4256AB" w:rsidR="00A915F5" w:rsidRPr="00082B0F" w:rsidRDefault="00A915F5" w:rsidP="00331005">
            <w:pPr>
              <w:spacing w:after="0" w:line="264" w:lineRule="auto"/>
              <w:rPr>
                <w:rFonts w:ascii="Times New Roman" w:hAnsi="Times New Roman"/>
                <w:b/>
                <w:bCs/>
                <w:sz w:val="20"/>
                <w:szCs w:val="20"/>
              </w:rPr>
            </w:pPr>
            <w:r w:rsidRPr="00082B0F">
              <w:rPr>
                <w:rFonts w:ascii="Times New Roman" w:hAnsi="Times New Roman"/>
                <w:b/>
                <w:bCs/>
                <w:sz w:val="20"/>
                <w:szCs w:val="20"/>
              </w:rPr>
              <w:t>16i</w:t>
            </w:r>
          </w:p>
        </w:tc>
        <w:tc>
          <w:tcPr>
            <w:tcW w:w="2503" w:type="pct"/>
            <w:gridSpan w:val="2"/>
            <w:tcMar>
              <w:top w:w="0" w:type="dxa"/>
              <w:left w:w="71" w:type="dxa"/>
              <w:bottom w:w="0" w:type="dxa"/>
              <w:right w:w="71" w:type="dxa"/>
            </w:tcMar>
            <w:vAlign w:val="center"/>
          </w:tcPr>
          <w:p w14:paraId="6AF6E70C" w14:textId="30E0DACC" w:rsidR="00A915F5" w:rsidRPr="00082B0F" w:rsidRDefault="00A915F5" w:rsidP="00331005">
            <w:pPr>
              <w:spacing w:after="0" w:line="264" w:lineRule="auto"/>
              <w:rPr>
                <w:rFonts w:ascii="Times New Roman" w:hAnsi="Times New Roman"/>
                <w:sz w:val="20"/>
                <w:szCs w:val="20"/>
              </w:rPr>
            </w:pPr>
            <w:r w:rsidRPr="00082B0F">
              <w:rPr>
                <w:rFonts w:ascii="Times New Roman" w:hAnsi="Times New Roman"/>
                <w:sz w:val="20"/>
                <w:szCs w:val="20"/>
                <w:lang w:val="en-US"/>
              </w:rPr>
              <w:t>- 1x  Line-out audio</w:t>
            </w:r>
          </w:p>
        </w:tc>
        <w:tc>
          <w:tcPr>
            <w:tcW w:w="791" w:type="pct"/>
            <w:vAlign w:val="center"/>
          </w:tcPr>
          <w:p w14:paraId="1D0AAEA6" w14:textId="57DBB0E3" w:rsidR="00A915F5" w:rsidRPr="00082B0F" w:rsidRDefault="00A915F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3DDAD060" w14:textId="77777777" w:rsidR="00A915F5" w:rsidRPr="00082B0F" w:rsidRDefault="00A915F5" w:rsidP="00331005">
            <w:pPr>
              <w:spacing w:after="0" w:line="264" w:lineRule="auto"/>
              <w:rPr>
                <w:rFonts w:ascii="Times New Roman" w:hAnsi="Times New Roman"/>
                <w:sz w:val="20"/>
                <w:szCs w:val="20"/>
              </w:rPr>
            </w:pPr>
          </w:p>
        </w:tc>
      </w:tr>
      <w:tr w:rsidR="00A915F5" w:rsidRPr="00082B0F" w14:paraId="2A8AE40C" w14:textId="77777777" w:rsidTr="00A94D16">
        <w:trPr>
          <w:trHeight w:val="20"/>
        </w:trPr>
        <w:tc>
          <w:tcPr>
            <w:tcW w:w="253" w:type="pct"/>
            <w:vMerge/>
            <w:vAlign w:val="center"/>
          </w:tcPr>
          <w:p w14:paraId="4A020948" w14:textId="6DBC28D2" w:rsidR="00A915F5" w:rsidRPr="00082B0F" w:rsidRDefault="00A915F5" w:rsidP="00331005">
            <w:pPr>
              <w:spacing w:after="0" w:line="264" w:lineRule="auto"/>
              <w:jc w:val="center"/>
              <w:rPr>
                <w:rFonts w:ascii="Times New Roman" w:hAnsi="Times New Roman"/>
                <w:b/>
                <w:bCs/>
                <w:sz w:val="20"/>
                <w:szCs w:val="20"/>
              </w:rPr>
            </w:pPr>
          </w:p>
        </w:tc>
        <w:tc>
          <w:tcPr>
            <w:tcW w:w="662" w:type="pct"/>
            <w:tcMar>
              <w:top w:w="0" w:type="dxa"/>
              <w:left w:w="71" w:type="dxa"/>
              <w:bottom w:w="0" w:type="dxa"/>
              <w:right w:w="71" w:type="dxa"/>
            </w:tcMar>
            <w:vAlign w:val="center"/>
          </w:tcPr>
          <w:p w14:paraId="4B2AFE59" w14:textId="5503CC7D" w:rsidR="00A915F5" w:rsidRPr="00082B0F" w:rsidRDefault="00A915F5" w:rsidP="00331005">
            <w:pPr>
              <w:spacing w:after="0" w:line="264" w:lineRule="auto"/>
              <w:rPr>
                <w:rFonts w:ascii="Times New Roman" w:hAnsi="Times New Roman"/>
                <w:b/>
                <w:bCs/>
                <w:sz w:val="20"/>
                <w:szCs w:val="20"/>
              </w:rPr>
            </w:pPr>
            <w:r w:rsidRPr="00082B0F">
              <w:rPr>
                <w:rFonts w:ascii="Times New Roman" w:hAnsi="Times New Roman"/>
                <w:b/>
                <w:bCs/>
                <w:sz w:val="20"/>
                <w:szCs w:val="20"/>
              </w:rPr>
              <w:t>16j</w:t>
            </w:r>
          </w:p>
        </w:tc>
        <w:tc>
          <w:tcPr>
            <w:tcW w:w="2503" w:type="pct"/>
            <w:gridSpan w:val="2"/>
            <w:tcMar>
              <w:top w:w="0" w:type="dxa"/>
              <w:left w:w="71" w:type="dxa"/>
              <w:bottom w:w="0" w:type="dxa"/>
              <w:right w:w="71" w:type="dxa"/>
            </w:tcMar>
            <w:vAlign w:val="center"/>
          </w:tcPr>
          <w:p w14:paraId="4B6C8B73" w14:textId="28D02470" w:rsidR="00A915F5" w:rsidRPr="00082B0F" w:rsidRDefault="00A915F5" w:rsidP="00331005">
            <w:pPr>
              <w:spacing w:after="0" w:line="264" w:lineRule="auto"/>
              <w:rPr>
                <w:rFonts w:ascii="Times New Roman" w:hAnsi="Times New Roman"/>
                <w:sz w:val="20"/>
                <w:szCs w:val="20"/>
              </w:rPr>
            </w:pPr>
            <w:r w:rsidRPr="00082B0F">
              <w:rPr>
                <w:rFonts w:ascii="Times New Roman" w:hAnsi="Times New Roman"/>
                <w:sz w:val="20"/>
                <w:szCs w:val="20"/>
              </w:rPr>
              <w:t xml:space="preserve">- 1x  RJ-45 port 10/100/1000 </w:t>
            </w:r>
            <w:proofErr w:type="spellStart"/>
            <w:r w:rsidRPr="00082B0F">
              <w:rPr>
                <w:rFonts w:ascii="Times New Roman" w:hAnsi="Times New Roman"/>
                <w:sz w:val="20"/>
                <w:szCs w:val="20"/>
              </w:rPr>
              <w:t>Mbps</w:t>
            </w:r>
            <w:proofErr w:type="spellEnd"/>
          </w:p>
        </w:tc>
        <w:tc>
          <w:tcPr>
            <w:tcW w:w="791" w:type="pct"/>
            <w:vAlign w:val="center"/>
          </w:tcPr>
          <w:p w14:paraId="1E2EA2EE" w14:textId="7E048F6B" w:rsidR="00A915F5" w:rsidRPr="00082B0F" w:rsidRDefault="00A915F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7E2D4A5E" w14:textId="77777777" w:rsidR="00A915F5" w:rsidRPr="00082B0F" w:rsidRDefault="00A915F5" w:rsidP="00331005">
            <w:pPr>
              <w:spacing w:after="0" w:line="264" w:lineRule="auto"/>
              <w:rPr>
                <w:rFonts w:ascii="Times New Roman" w:hAnsi="Times New Roman"/>
                <w:sz w:val="20"/>
                <w:szCs w:val="20"/>
              </w:rPr>
            </w:pPr>
          </w:p>
        </w:tc>
      </w:tr>
      <w:tr w:rsidR="00A915F5" w:rsidRPr="00082B0F" w14:paraId="30F8FF2E" w14:textId="77777777" w:rsidTr="00A94D16">
        <w:trPr>
          <w:trHeight w:val="20"/>
        </w:trPr>
        <w:tc>
          <w:tcPr>
            <w:tcW w:w="253" w:type="pct"/>
            <w:vMerge/>
            <w:vAlign w:val="center"/>
          </w:tcPr>
          <w:p w14:paraId="2D5B696A" w14:textId="6676F4A7" w:rsidR="00A915F5" w:rsidRPr="00082B0F" w:rsidRDefault="00A915F5" w:rsidP="00331005">
            <w:pPr>
              <w:spacing w:after="0" w:line="264" w:lineRule="auto"/>
              <w:jc w:val="center"/>
              <w:rPr>
                <w:rFonts w:ascii="Times New Roman" w:hAnsi="Times New Roman"/>
                <w:b/>
                <w:bCs/>
                <w:sz w:val="20"/>
                <w:szCs w:val="20"/>
              </w:rPr>
            </w:pPr>
          </w:p>
        </w:tc>
        <w:tc>
          <w:tcPr>
            <w:tcW w:w="662" w:type="pct"/>
            <w:tcMar>
              <w:top w:w="0" w:type="dxa"/>
              <w:left w:w="71" w:type="dxa"/>
              <w:bottom w:w="0" w:type="dxa"/>
              <w:right w:w="71" w:type="dxa"/>
            </w:tcMar>
            <w:vAlign w:val="center"/>
          </w:tcPr>
          <w:p w14:paraId="26E7E52C" w14:textId="0DC8C69B" w:rsidR="00A915F5" w:rsidRPr="00082B0F" w:rsidRDefault="00A915F5" w:rsidP="00331005">
            <w:pPr>
              <w:spacing w:after="0" w:line="264" w:lineRule="auto"/>
              <w:rPr>
                <w:rFonts w:ascii="Times New Roman" w:hAnsi="Times New Roman"/>
                <w:b/>
                <w:bCs/>
                <w:sz w:val="20"/>
                <w:szCs w:val="20"/>
              </w:rPr>
            </w:pPr>
            <w:r w:rsidRPr="00082B0F">
              <w:rPr>
                <w:rFonts w:ascii="Times New Roman" w:hAnsi="Times New Roman"/>
                <w:b/>
                <w:bCs/>
                <w:sz w:val="20"/>
                <w:szCs w:val="20"/>
              </w:rPr>
              <w:t>16k</w:t>
            </w:r>
          </w:p>
        </w:tc>
        <w:tc>
          <w:tcPr>
            <w:tcW w:w="2503" w:type="pct"/>
            <w:gridSpan w:val="2"/>
            <w:tcMar>
              <w:top w:w="0" w:type="dxa"/>
              <w:left w:w="71" w:type="dxa"/>
              <w:bottom w:w="0" w:type="dxa"/>
              <w:right w:w="71" w:type="dxa"/>
            </w:tcMar>
            <w:vAlign w:val="center"/>
          </w:tcPr>
          <w:p w14:paraId="294F7E69" w14:textId="25855143" w:rsidR="00A915F5" w:rsidRPr="00082B0F" w:rsidRDefault="00A915F5" w:rsidP="00331005">
            <w:pPr>
              <w:spacing w:after="0" w:line="264" w:lineRule="auto"/>
              <w:rPr>
                <w:rFonts w:ascii="Times New Roman" w:hAnsi="Times New Roman"/>
                <w:sz w:val="20"/>
                <w:szCs w:val="20"/>
              </w:rPr>
            </w:pPr>
            <w:r w:rsidRPr="00082B0F">
              <w:rPr>
                <w:rFonts w:ascii="Times New Roman" w:hAnsi="Times New Roman"/>
                <w:sz w:val="20"/>
                <w:szCs w:val="20"/>
              </w:rPr>
              <w:t>- Czytnik kart SD 4.0</w:t>
            </w:r>
          </w:p>
        </w:tc>
        <w:tc>
          <w:tcPr>
            <w:tcW w:w="791" w:type="pct"/>
            <w:vAlign w:val="center"/>
          </w:tcPr>
          <w:p w14:paraId="69B1492D" w14:textId="2D8CE945" w:rsidR="00A915F5" w:rsidRPr="00082B0F" w:rsidRDefault="00A915F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515124AE" w14:textId="77777777" w:rsidR="00A915F5" w:rsidRPr="00082B0F" w:rsidRDefault="00A915F5" w:rsidP="00331005">
            <w:pPr>
              <w:spacing w:after="0" w:line="264" w:lineRule="auto"/>
              <w:rPr>
                <w:rFonts w:ascii="Times New Roman" w:hAnsi="Times New Roman"/>
                <w:sz w:val="20"/>
                <w:szCs w:val="20"/>
              </w:rPr>
            </w:pPr>
          </w:p>
        </w:tc>
      </w:tr>
      <w:tr w:rsidR="00A915F5" w:rsidRPr="00082B0F" w14:paraId="27BEAE66" w14:textId="77777777" w:rsidTr="00A94D16">
        <w:trPr>
          <w:trHeight w:val="20"/>
        </w:trPr>
        <w:tc>
          <w:tcPr>
            <w:tcW w:w="253" w:type="pct"/>
            <w:vMerge/>
            <w:vAlign w:val="center"/>
          </w:tcPr>
          <w:p w14:paraId="5B6244A0" w14:textId="7C9487F3" w:rsidR="00A915F5" w:rsidRPr="00082B0F" w:rsidRDefault="00A915F5" w:rsidP="00331005">
            <w:pPr>
              <w:spacing w:after="0" w:line="264" w:lineRule="auto"/>
              <w:jc w:val="center"/>
              <w:rPr>
                <w:rFonts w:ascii="Times New Roman" w:hAnsi="Times New Roman"/>
                <w:b/>
                <w:bCs/>
                <w:sz w:val="20"/>
                <w:szCs w:val="20"/>
              </w:rPr>
            </w:pPr>
          </w:p>
        </w:tc>
        <w:tc>
          <w:tcPr>
            <w:tcW w:w="662" w:type="pct"/>
            <w:tcMar>
              <w:top w:w="0" w:type="dxa"/>
              <w:left w:w="71" w:type="dxa"/>
              <w:bottom w:w="0" w:type="dxa"/>
              <w:right w:w="71" w:type="dxa"/>
            </w:tcMar>
            <w:vAlign w:val="center"/>
          </w:tcPr>
          <w:p w14:paraId="63EFA1D0" w14:textId="6A77F110" w:rsidR="00A915F5" w:rsidRPr="00082B0F" w:rsidRDefault="00A915F5" w:rsidP="00331005">
            <w:pPr>
              <w:spacing w:after="0" w:line="264" w:lineRule="auto"/>
              <w:rPr>
                <w:rFonts w:ascii="Times New Roman" w:hAnsi="Times New Roman"/>
                <w:b/>
                <w:bCs/>
                <w:sz w:val="20"/>
                <w:szCs w:val="20"/>
              </w:rPr>
            </w:pPr>
            <w:r w:rsidRPr="00082B0F">
              <w:rPr>
                <w:rFonts w:ascii="Times New Roman" w:hAnsi="Times New Roman"/>
                <w:b/>
                <w:bCs/>
                <w:sz w:val="20"/>
                <w:szCs w:val="20"/>
              </w:rPr>
              <w:t>16l</w:t>
            </w:r>
          </w:p>
        </w:tc>
        <w:tc>
          <w:tcPr>
            <w:tcW w:w="2503" w:type="pct"/>
            <w:gridSpan w:val="2"/>
            <w:tcMar>
              <w:top w:w="0" w:type="dxa"/>
              <w:left w:w="71" w:type="dxa"/>
              <w:bottom w:w="0" w:type="dxa"/>
              <w:right w:w="71" w:type="dxa"/>
            </w:tcMar>
            <w:vAlign w:val="center"/>
          </w:tcPr>
          <w:p w14:paraId="7B1F93C8" w14:textId="5AB09423" w:rsidR="00A915F5" w:rsidRPr="00082B0F" w:rsidRDefault="00A915F5" w:rsidP="00331005">
            <w:pPr>
              <w:spacing w:after="0" w:line="264" w:lineRule="auto"/>
              <w:rPr>
                <w:rFonts w:ascii="Times New Roman" w:hAnsi="Times New Roman"/>
                <w:sz w:val="20"/>
                <w:szCs w:val="20"/>
              </w:rPr>
            </w:pPr>
            <w:r w:rsidRPr="00082B0F">
              <w:rPr>
                <w:rFonts w:ascii="Times New Roman" w:hAnsi="Times New Roman"/>
                <w:sz w:val="20"/>
                <w:szCs w:val="20"/>
                <w:lang w:val="en-US"/>
              </w:rPr>
              <w:t xml:space="preserve">- Karta </w:t>
            </w:r>
            <w:proofErr w:type="spellStart"/>
            <w:r w:rsidRPr="00082B0F">
              <w:rPr>
                <w:rFonts w:ascii="Times New Roman" w:hAnsi="Times New Roman"/>
                <w:sz w:val="20"/>
                <w:szCs w:val="20"/>
                <w:lang w:val="en-US"/>
              </w:rPr>
              <w:t>WiFi</w:t>
            </w:r>
            <w:proofErr w:type="spellEnd"/>
            <w:r w:rsidRPr="00082B0F">
              <w:rPr>
                <w:rFonts w:ascii="Times New Roman" w:hAnsi="Times New Roman"/>
                <w:sz w:val="20"/>
                <w:szCs w:val="20"/>
                <w:lang w:val="en-US"/>
              </w:rPr>
              <w:t xml:space="preserve"> 6E AX + </w:t>
            </w:r>
            <w:proofErr w:type="spellStart"/>
            <w:r w:rsidRPr="00082B0F">
              <w:rPr>
                <w:rFonts w:ascii="Times New Roman" w:hAnsi="Times New Roman"/>
                <w:sz w:val="20"/>
                <w:szCs w:val="20"/>
                <w:lang w:val="en-US"/>
              </w:rPr>
              <w:t>bluetooth</w:t>
            </w:r>
            <w:proofErr w:type="spellEnd"/>
            <w:r w:rsidRPr="00082B0F">
              <w:rPr>
                <w:rFonts w:ascii="Times New Roman" w:hAnsi="Times New Roman"/>
                <w:sz w:val="20"/>
                <w:szCs w:val="20"/>
                <w:lang w:val="en-US"/>
              </w:rPr>
              <w:t xml:space="preserve"> 5.3      </w:t>
            </w:r>
          </w:p>
        </w:tc>
        <w:tc>
          <w:tcPr>
            <w:tcW w:w="791" w:type="pct"/>
            <w:vAlign w:val="center"/>
          </w:tcPr>
          <w:p w14:paraId="05755D17" w14:textId="562D8F85" w:rsidR="00A915F5" w:rsidRPr="00082B0F" w:rsidRDefault="00A915F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0280F188" w14:textId="77777777" w:rsidR="00A915F5" w:rsidRPr="00082B0F" w:rsidRDefault="00A915F5" w:rsidP="00331005">
            <w:pPr>
              <w:spacing w:after="0" w:line="264" w:lineRule="auto"/>
              <w:rPr>
                <w:rFonts w:ascii="Times New Roman" w:hAnsi="Times New Roman"/>
                <w:sz w:val="20"/>
                <w:szCs w:val="20"/>
              </w:rPr>
            </w:pPr>
          </w:p>
        </w:tc>
      </w:tr>
      <w:tr w:rsidR="001F2E08" w:rsidRPr="00082B0F" w14:paraId="60CE1764" w14:textId="77777777" w:rsidTr="00A94D16">
        <w:trPr>
          <w:trHeight w:val="20"/>
        </w:trPr>
        <w:tc>
          <w:tcPr>
            <w:tcW w:w="253" w:type="pct"/>
            <w:vAlign w:val="center"/>
          </w:tcPr>
          <w:p w14:paraId="5935372D" w14:textId="074B0886"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17</w:t>
            </w:r>
          </w:p>
        </w:tc>
        <w:tc>
          <w:tcPr>
            <w:tcW w:w="662" w:type="pct"/>
            <w:tcMar>
              <w:top w:w="0" w:type="dxa"/>
              <w:left w:w="71" w:type="dxa"/>
              <w:bottom w:w="0" w:type="dxa"/>
              <w:right w:w="71" w:type="dxa"/>
            </w:tcMar>
            <w:vAlign w:val="center"/>
          </w:tcPr>
          <w:p w14:paraId="6992AC10" w14:textId="25F12A31" w:rsidR="001F2E08" w:rsidRPr="00082B0F" w:rsidRDefault="001F2E08" w:rsidP="00331005">
            <w:pPr>
              <w:spacing w:after="0" w:line="264" w:lineRule="auto"/>
              <w:rPr>
                <w:rFonts w:ascii="Times New Roman" w:hAnsi="Times New Roman"/>
                <w:b/>
                <w:bCs/>
                <w:sz w:val="20"/>
                <w:szCs w:val="20"/>
              </w:rPr>
            </w:pPr>
            <w:r w:rsidRPr="00082B0F">
              <w:rPr>
                <w:rFonts w:ascii="Times New Roman" w:hAnsi="Times New Roman"/>
                <w:b/>
                <w:bCs/>
                <w:sz w:val="20"/>
                <w:szCs w:val="20"/>
              </w:rPr>
              <w:t>Płyta główna</w:t>
            </w:r>
          </w:p>
        </w:tc>
        <w:tc>
          <w:tcPr>
            <w:tcW w:w="2503" w:type="pct"/>
            <w:gridSpan w:val="2"/>
            <w:tcMar>
              <w:top w:w="0" w:type="dxa"/>
              <w:left w:w="71" w:type="dxa"/>
              <w:bottom w:w="0" w:type="dxa"/>
              <w:right w:w="71" w:type="dxa"/>
            </w:tcMar>
            <w:vAlign w:val="center"/>
          </w:tcPr>
          <w:p w14:paraId="3ADFBF2C" w14:textId="6D4063C0"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 Płyta główna zaprojektowana i wyprodukowana na zlecenie producenta komputera, trwale oznaczona logo producenta oferowanej jednostki, dedykowana dla danego urządzenia; wyposażona w min. 2 złącza SO - DIMM z obsługą do 64GB DDR5 pamięci RAM, min. 2 złącza M.2 2280 dla dysku twardego oraz 1 złącze M.2 karty </w:t>
            </w:r>
            <w:proofErr w:type="spellStart"/>
            <w:r w:rsidRPr="00082B0F">
              <w:rPr>
                <w:rFonts w:ascii="Times New Roman" w:hAnsi="Times New Roman"/>
                <w:sz w:val="20"/>
                <w:szCs w:val="20"/>
              </w:rPr>
              <w:t>WiFi</w:t>
            </w:r>
            <w:proofErr w:type="spellEnd"/>
            <w:r w:rsidRPr="00082B0F">
              <w:rPr>
                <w:rFonts w:ascii="Times New Roman" w:hAnsi="Times New Roman"/>
                <w:sz w:val="20"/>
                <w:szCs w:val="20"/>
              </w:rPr>
              <w:t>.</w:t>
            </w:r>
          </w:p>
        </w:tc>
        <w:tc>
          <w:tcPr>
            <w:tcW w:w="791" w:type="pct"/>
            <w:vAlign w:val="center"/>
          </w:tcPr>
          <w:p w14:paraId="34B5E143" w14:textId="55117808"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408F9EDB"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568FA790" w14:textId="77777777" w:rsidTr="00A94D16">
        <w:trPr>
          <w:trHeight w:val="20"/>
        </w:trPr>
        <w:tc>
          <w:tcPr>
            <w:tcW w:w="253" w:type="pct"/>
            <w:vAlign w:val="center"/>
          </w:tcPr>
          <w:p w14:paraId="5D643D61" w14:textId="13C66A64"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18</w:t>
            </w:r>
          </w:p>
        </w:tc>
        <w:tc>
          <w:tcPr>
            <w:tcW w:w="662" w:type="pct"/>
            <w:tcMar>
              <w:top w:w="0" w:type="dxa"/>
              <w:left w:w="71" w:type="dxa"/>
              <w:bottom w:w="0" w:type="dxa"/>
              <w:right w:w="71" w:type="dxa"/>
            </w:tcMar>
            <w:vAlign w:val="center"/>
          </w:tcPr>
          <w:p w14:paraId="69939B36" w14:textId="2A35E6D1" w:rsidR="001F2E08" w:rsidRPr="00082B0F" w:rsidRDefault="001F2E08" w:rsidP="00331005">
            <w:pPr>
              <w:spacing w:after="0" w:line="264" w:lineRule="auto"/>
              <w:rPr>
                <w:rFonts w:ascii="Times New Roman" w:hAnsi="Times New Roman"/>
                <w:b/>
                <w:bCs/>
                <w:sz w:val="20"/>
                <w:szCs w:val="20"/>
              </w:rPr>
            </w:pPr>
            <w:r w:rsidRPr="00082B0F">
              <w:rPr>
                <w:rFonts w:ascii="Times New Roman" w:hAnsi="Times New Roman"/>
                <w:b/>
                <w:bCs/>
                <w:sz w:val="20"/>
                <w:szCs w:val="20"/>
              </w:rPr>
              <w:t>Mysz i Klawiatura</w:t>
            </w:r>
          </w:p>
        </w:tc>
        <w:tc>
          <w:tcPr>
            <w:tcW w:w="2503" w:type="pct"/>
            <w:gridSpan w:val="2"/>
            <w:tcMar>
              <w:top w:w="0" w:type="dxa"/>
              <w:left w:w="71" w:type="dxa"/>
              <w:bottom w:w="0" w:type="dxa"/>
              <w:right w:w="71" w:type="dxa"/>
            </w:tcMar>
            <w:vAlign w:val="center"/>
          </w:tcPr>
          <w:p w14:paraId="5EB652D0" w14:textId="49C7DC43"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Bezprzewodowa mysz i klawiatura producenta komputera.</w:t>
            </w:r>
          </w:p>
        </w:tc>
        <w:tc>
          <w:tcPr>
            <w:tcW w:w="791" w:type="pct"/>
            <w:vAlign w:val="center"/>
          </w:tcPr>
          <w:p w14:paraId="1393DA7E" w14:textId="6C638A40" w:rsidR="001F2E08" w:rsidRPr="00082B0F" w:rsidRDefault="006A5F48" w:rsidP="00331005">
            <w:pPr>
              <w:spacing w:after="0" w:line="264" w:lineRule="auto"/>
              <w:jc w:val="center"/>
              <w:rPr>
                <w:rFonts w:ascii="Times New Roman" w:hAnsi="Times New Roman"/>
                <w:sz w:val="20"/>
                <w:szCs w:val="20"/>
              </w:rPr>
            </w:pPr>
            <w:r>
              <w:rPr>
                <w:rFonts w:ascii="Times New Roman" w:hAnsi="Times New Roman"/>
                <w:sz w:val="20"/>
                <w:szCs w:val="20"/>
              </w:rPr>
              <w:t>Tak</w:t>
            </w:r>
          </w:p>
        </w:tc>
        <w:tc>
          <w:tcPr>
            <w:tcW w:w="791" w:type="pct"/>
            <w:vAlign w:val="center"/>
          </w:tcPr>
          <w:p w14:paraId="2A31E0F4"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2BB08FA9" w14:textId="1DAA2ECD" w:rsidTr="00A94D16">
        <w:tc>
          <w:tcPr>
            <w:tcW w:w="253" w:type="pct"/>
            <w:vAlign w:val="center"/>
          </w:tcPr>
          <w:p w14:paraId="5561B2F4" w14:textId="3921B258"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19</w:t>
            </w:r>
          </w:p>
        </w:tc>
        <w:tc>
          <w:tcPr>
            <w:tcW w:w="662" w:type="pct"/>
            <w:tcMar>
              <w:top w:w="0" w:type="dxa"/>
              <w:left w:w="71" w:type="dxa"/>
              <w:bottom w:w="0" w:type="dxa"/>
              <w:right w:w="71" w:type="dxa"/>
            </w:tcMar>
            <w:vAlign w:val="center"/>
            <w:hideMark/>
          </w:tcPr>
          <w:p w14:paraId="392751DA" w14:textId="39ADA362"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Dodatkowe oprogramowanie</w:t>
            </w:r>
          </w:p>
        </w:tc>
        <w:tc>
          <w:tcPr>
            <w:tcW w:w="2503" w:type="pct"/>
            <w:gridSpan w:val="2"/>
            <w:tcMar>
              <w:top w:w="0" w:type="dxa"/>
              <w:left w:w="71" w:type="dxa"/>
              <w:bottom w:w="0" w:type="dxa"/>
              <w:right w:w="71" w:type="dxa"/>
            </w:tcMar>
            <w:vAlign w:val="center"/>
            <w:hideMark/>
          </w:tcPr>
          <w:p w14:paraId="347BE898"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Oprogramowanie producenta komputera z nieograniczoną czasowo licencją na użytkowanie umożliwiające:</w:t>
            </w:r>
          </w:p>
          <w:p w14:paraId="1096E53D"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 </w:t>
            </w:r>
            <w:proofErr w:type="spellStart"/>
            <w:r w:rsidRPr="00082B0F">
              <w:rPr>
                <w:rFonts w:ascii="Times New Roman" w:hAnsi="Times New Roman"/>
                <w:sz w:val="20"/>
                <w:szCs w:val="20"/>
              </w:rPr>
              <w:t>upgrade</w:t>
            </w:r>
            <w:proofErr w:type="spellEnd"/>
            <w:r w:rsidRPr="00082B0F">
              <w:rPr>
                <w:rFonts w:ascii="Times New Roman" w:hAnsi="Times New Roman"/>
                <w:sz w:val="20"/>
                <w:szCs w:val="20"/>
              </w:rPr>
              <w:t xml:space="preserve"> i instalacje wszystkich sterowników, aplikacji dostarczonych w obrazie systemu operacyjnego producenta, </w:t>
            </w:r>
            <w:proofErr w:type="spellStart"/>
            <w:r w:rsidRPr="00082B0F">
              <w:rPr>
                <w:rFonts w:ascii="Times New Roman" w:hAnsi="Times New Roman"/>
                <w:sz w:val="20"/>
                <w:szCs w:val="20"/>
              </w:rPr>
              <w:t>BIOS’u</w:t>
            </w:r>
            <w:proofErr w:type="spellEnd"/>
            <w:r w:rsidRPr="00082B0F">
              <w:rPr>
                <w:rFonts w:ascii="Times New Roman" w:hAnsi="Times New Roman"/>
                <w:sz w:val="20"/>
                <w:szCs w:val="20"/>
              </w:rPr>
              <w:t xml:space="preserve"> z certyfikatem zgodności producenta do najnowszej dostępnej wersji,</w:t>
            </w:r>
          </w:p>
          <w:p w14:paraId="7B8B8439"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dostęp do wykazu najnowszych aktualizacji z podziałem na krytyczne (wymagające natychmiastowej instalacji), rekomendowane i opcjonalne</w:t>
            </w:r>
          </w:p>
          <w:p w14:paraId="325C868E"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włączenie/wyłączenie funkcji automatycznego restartu w przypadku, kiedy jest wymagany przy instalacji sterownika, aplikacji</w:t>
            </w:r>
          </w:p>
          <w:p w14:paraId="570E4788"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 dostęp do wykaz wymaganych sterowników, aplikacji, </w:t>
            </w:r>
            <w:proofErr w:type="spellStart"/>
            <w:r w:rsidRPr="00082B0F">
              <w:rPr>
                <w:rFonts w:ascii="Times New Roman" w:hAnsi="Times New Roman"/>
                <w:sz w:val="20"/>
                <w:szCs w:val="20"/>
              </w:rPr>
              <w:t>BIOS’u</w:t>
            </w:r>
            <w:proofErr w:type="spellEnd"/>
            <w:r w:rsidRPr="00082B0F">
              <w:rPr>
                <w:rFonts w:ascii="Times New Roman" w:hAnsi="Times New Roman"/>
                <w:sz w:val="20"/>
                <w:szCs w:val="20"/>
              </w:rPr>
              <w:t xml:space="preserve"> z informacją o zainstalowanej obecnie wersji dla oferowanego komputera z możliwością exportu do pliku o rozszerzeniu *.</w:t>
            </w:r>
            <w:proofErr w:type="spellStart"/>
            <w:r w:rsidRPr="00082B0F">
              <w:rPr>
                <w:rFonts w:ascii="Times New Roman" w:hAnsi="Times New Roman"/>
                <w:sz w:val="20"/>
                <w:szCs w:val="20"/>
              </w:rPr>
              <w:t>xml</w:t>
            </w:r>
            <w:proofErr w:type="spellEnd"/>
          </w:p>
          <w:p w14:paraId="59DB1CB9"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dostęp do raportu uwzględniającego informacje o znalezionych, pobranych i zainstalowanych aktualizacjach z informacją, jakich komponentów dotyczyły, możliwość exportu takiego raportu do pliku *.</w:t>
            </w:r>
            <w:proofErr w:type="spellStart"/>
            <w:r w:rsidRPr="00082B0F">
              <w:rPr>
                <w:rFonts w:ascii="Times New Roman" w:hAnsi="Times New Roman"/>
                <w:sz w:val="20"/>
                <w:szCs w:val="20"/>
              </w:rPr>
              <w:t>xml</w:t>
            </w:r>
            <w:proofErr w:type="spellEnd"/>
          </w:p>
          <w:p w14:paraId="34EE0E8A" w14:textId="2A17FF69"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Raport musi zawierać datę i godzinę podjętych i wykonanych akcji/zadań w przedziale czasowym min. 1 roku.</w:t>
            </w:r>
          </w:p>
        </w:tc>
        <w:tc>
          <w:tcPr>
            <w:tcW w:w="791" w:type="pct"/>
            <w:vAlign w:val="center"/>
          </w:tcPr>
          <w:p w14:paraId="37E54F8D" w14:textId="1F52BD96"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24D241A6"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683FCA8A" w14:textId="312D30A2" w:rsidTr="00A94D16">
        <w:tc>
          <w:tcPr>
            <w:tcW w:w="253" w:type="pct"/>
            <w:vMerge w:val="restart"/>
            <w:vAlign w:val="center"/>
          </w:tcPr>
          <w:p w14:paraId="4A749E47" w14:textId="08303091"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20</w:t>
            </w:r>
          </w:p>
        </w:tc>
        <w:tc>
          <w:tcPr>
            <w:tcW w:w="4747" w:type="pct"/>
            <w:gridSpan w:val="5"/>
            <w:tcMar>
              <w:top w:w="0" w:type="dxa"/>
              <w:left w:w="71" w:type="dxa"/>
              <w:bottom w:w="0" w:type="dxa"/>
              <w:right w:w="71" w:type="dxa"/>
            </w:tcMar>
            <w:vAlign w:val="center"/>
          </w:tcPr>
          <w:p w14:paraId="2DAF7A97" w14:textId="6608E324" w:rsidR="001F2E08" w:rsidRPr="00082B0F" w:rsidRDefault="001F2E08" w:rsidP="00082B0F">
            <w:pPr>
              <w:spacing w:after="0" w:line="264" w:lineRule="auto"/>
              <w:rPr>
                <w:rFonts w:ascii="Times New Roman" w:hAnsi="Times New Roman"/>
                <w:b/>
                <w:bCs/>
                <w:sz w:val="20"/>
                <w:szCs w:val="20"/>
              </w:rPr>
            </w:pPr>
            <w:r w:rsidRPr="00082B0F">
              <w:rPr>
                <w:rFonts w:ascii="Times New Roman" w:hAnsi="Times New Roman"/>
                <w:b/>
                <w:bCs/>
                <w:sz w:val="20"/>
                <w:szCs w:val="20"/>
              </w:rPr>
              <w:t>Warunki gwarancyjne, wsparcie techniczne</w:t>
            </w:r>
          </w:p>
        </w:tc>
      </w:tr>
      <w:tr w:rsidR="001F2E08" w:rsidRPr="00082B0F" w14:paraId="1627AD3D" w14:textId="77777777" w:rsidTr="00A94D16">
        <w:tc>
          <w:tcPr>
            <w:tcW w:w="253" w:type="pct"/>
            <w:vMerge/>
            <w:vAlign w:val="center"/>
          </w:tcPr>
          <w:p w14:paraId="58D0A8B1" w14:textId="77777777" w:rsidR="001F2E08" w:rsidRPr="00082B0F" w:rsidRDefault="001F2E08" w:rsidP="00331005">
            <w:pPr>
              <w:spacing w:after="0" w:line="264" w:lineRule="auto"/>
              <w:jc w:val="center"/>
              <w:rPr>
                <w:rFonts w:ascii="Times New Roman" w:hAnsi="Times New Roman"/>
                <w:b/>
                <w:bCs/>
                <w:sz w:val="20"/>
                <w:szCs w:val="20"/>
              </w:rPr>
            </w:pPr>
          </w:p>
        </w:tc>
        <w:tc>
          <w:tcPr>
            <w:tcW w:w="662" w:type="pct"/>
            <w:tcMar>
              <w:top w:w="0" w:type="dxa"/>
              <w:left w:w="71" w:type="dxa"/>
              <w:bottom w:w="0" w:type="dxa"/>
              <w:right w:w="71" w:type="dxa"/>
            </w:tcMar>
            <w:vAlign w:val="center"/>
          </w:tcPr>
          <w:p w14:paraId="57E47A7F" w14:textId="400B2A51" w:rsidR="001F2E08" w:rsidRPr="00082B0F" w:rsidRDefault="001F2E08" w:rsidP="00331005">
            <w:pPr>
              <w:spacing w:after="0" w:line="264" w:lineRule="auto"/>
              <w:rPr>
                <w:rFonts w:ascii="Times New Roman" w:hAnsi="Times New Roman"/>
                <w:b/>
                <w:bCs/>
                <w:sz w:val="20"/>
                <w:szCs w:val="20"/>
              </w:rPr>
            </w:pPr>
            <w:r w:rsidRPr="00082B0F">
              <w:rPr>
                <w:rFonts w:ascii="Times New Roman" w:hAnsi="Times New Roman"/>
                <w:b/>
                <w:bCs/>
                <w:sz w:val="20"/>
                <w:szCs w:val="20"/>
              </w:rPr>
              <w:t>20a</w:t>
            </w:r>
          </w:p>
        </w:tc>
        <w:tc>
          <w:tcPr>
            <w:tcW w:w="2503" w:type="pct"/>
            <w:gridSpan w:val="2"/>
            <w:tcMar>
              <w:top w:w="0" w:type="dxa"/>
              <w:left w:w="71" w:type="dxa"/>
              <w:bottom w:w="0" w:type="dxa"/>
              <w:right w:w="71" w:type="dxa"/>
            </w:tcMar>
            <w:vAlign w:val="center"/>
          </w:tcPr>
          <w:p w14:paraId="1BA106AB"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Dedykowany portal techniczny producenta, umożliwiający Zamawiającemu zgłaszanie awarii oraz samodzielne zamawianie zamiennych komponentów.</w:t>
            </w:r>
          </w:p>
          <w:p w14:paraId="0B898E1D" w14:textId="77777777"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082B0F">
              <w:rPr>
                <w:rFonts w:ascii="Times New Roman" w:hAnsi="Times New Roman"/>
                <w:sz w:val="20"/>
                <w:szCs w:val="20"/>
              </w:rPr>
              <w:t>recovery</w:t>
            </w:r>
            <w:proofErr w:type="spellEnd"/>
            <w:r w:rsidRPr="00082B0F">
              <w:rPr>
                <w:rFonts w:ascii="Times New Roman" w:hAnsi="Times New Roman"/>
                <w:sz w:val="20"/>
                <w:szCs w:val="20"/>
              </w:rPr>
              <w:t xml:space="preserve"> systemu operacyjnego)</w:t>
            </w:r>
          </w:p>
          <w:p w14:paraId="733C3F10" w14:textId="76029637" w:rsidR="001F2E08" w:rsidRPr="00082B0F" w:rsidRDefault="001F2E08" w:rsidP="00331005">
            <w:pPr>
              <w:spacing w:after="0" w:line="264" w:lineRule="auto"/>
              <w:rPr>
                <w:rFonts w:ascii="Times New Roman" w:hAnsi="Times New Roman"/>
                <w:b/>
                <w:bCs/>
                <w:sz w:val="20"/>
                <w:szCs w:val="20"/>
              </w:rPr>
            </w:pPr>
            <w:r w:rsidRPr="00082B0F">
              <w:rPr>
                <w:rFonts w:ascii="Times New Roman" w:hAnsi="Times New Roman"/>
                <w:b/>
                <w:bCs/>
                <w:sz w:val="20"/>
                <w:szCs w:val="20"/>
              </w:rPr>
              <w:t>Czas reakcji serwisu - do końca następnego dnia roboczego od daty zgłoszenia.</w:t>
            </w:r>
          </w:p>
        </w:tc>
        <w:tc>
          <w:tcPr>
            <w:tcW w:w="791" w:type="pct"/>
            <w:vAlign w:val="center"/>
          </w:tcPr>
          <w:p w14:paraId="694C3C5A" w14:textId="18E31133"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91" w:type="pct"/>
            <w:vAlign w:val="center"/>
          </w:tcPr>
          <w:p w14:paraId="2CB42622" w14:textId="77777777" w:rsidR="001F2E08" w:rsidRPr="00082B0F" w:rsidRDefault="001F2E08" w:rsidP="00331005">
            <w:pPr>
              <w:spacing w:after="0" w:line="264" w:lineRule="auto"/>
              <w:rPr>
                <w:rFonts w:ascii="Times New Roman" w:hAnsi="Times New Roman"/>
                <w:sz w:val="20"/>
                <w:szCs w:val="20"/>
              </w:rPr>
            </w:pPr>
          </w:p>
        </w:tc>
      </w:tr>
      <w:tr w:rsidR="001F2E08" w:rsidRPr="00082B0F" w14:paraId="79AE6C38" w14:textId="77777777" w:rsidTr="00A94D16">
        <w:tc>
          <w:tcPr>
            <w:tcW w:w="253" w:type="pct"/>
            <w:vAlign w:val="center"/>
          </w:tcPr>
          <w:p w14:paraId="6CCF4351" w14:textId="4FCA551F" w:rsidR="001F2E08" w:rsidRPr="00082B0F" w:rsidRDefault="001F2E08" w:rsidP="00331005">
            <w:pPr>
              <w:spacing w:after="0" w:line="264" w:lineRule="auto"/>
              <w:jc w:val="center"/>
              <w:rPr>
                <w:rFonts w:ascii="Times New Roman" w:hAnsi="Times New Roman"/>
                <w:b/>
                <w:bCs/>
                <w:sz w:val="20"/>
                <w:szCs w:val="20"/>
              </w:rPr>
            </w:pPr>
          </w:p>
        </w:tc>
        <w:tc>
          <w:tcPr>
            <w:tcW w:w="662" w:type="pct"/>
            <w:tcMar>
              <w:top w:w="0" w:type="dxa"/>
              <w:left w:w="71" w:type="dxa"/>
              <w:bottom w:w="0" w:type="dxa"/>
              <w:right w:w="71" w:type="dxa"/>
            </w:tcMar>
            <w:vAlign w:val="center"/>
          </w:tcPr>
          <w:p w14:paraId="66567E4C" w14:textId="202CD660" w:rsidR="001F2E08" w:rsidRPr="00082B0F" w:rsidRDefault="001F2E08" w:rsidP="00331005">
            <w:pPr>
              <w:spacing w:after="0" w:line="264" w:lineRule="auto"/>
              <w:rPr>
                <w:rFonts w:ascii="Times New Roman" w:hAnsi="Times New Roman"/>
                <w:b/>
                <w:bCs/>
                <w:sz w:val="20"/>
                <w:szCs w:val="20"/>
              </w:rPr>
            </w:pPr>
            <w:r w:rsidRPr="00082B0F">
              <w:rPr>
                <w:rFonts w:ascii="Times New Roman" w:hAnsi="Times New Roman"/>
                <w:b/>
                <w:bCs/>
                <w:sz w:val="20"/>
                <w:szCs w:val="20"/>
              </w:rPr>
              <w:t>20b</w:t>
            </w:r>
          </w:p>
        </w:tc>
        <w:tc>
          <w:tcPr>
            <w:tcW w:w="2503" w:type="pct"/>
            <w:gridSpan w:val="2"/>
            <w:tcMar>
              <w:top w:w="0" w:type="dxa"/>
              <w:left w:w="71" w:type="dxa"/>
              <w:bottom w:w="0" w:type="dxa"/>
              <w:right w:w="71" w:type="dxa"/>
            </w:tcMar>
            <w:vAlign w:val="center"/>
          </w:tcPr>
          <w:p w14:paraId="3D69D0D3" w14:textId="77777777" w:rsidR="001F2E08" w:rsidRPr="00082B0F" w:rsidRDefault="001F2E08" w:rsidP="00331005">
            <w:pPr>
              <w:spacing w:after="0" w:line="264" w:lineRule="auto"/>
              <w:rPr>
                <w:rFonts w:ascii="Times New Roman" w:hAnsi="Times New Roman"/>
                <w:b/>
                <w:bCs/>
                <w:sz w:val="20"/>
                <w:szCs w:val="20"/>
              </w:rPr>
            </w:pPr>
            <w:r w:rsidRPr="00082B0F">
              <w:rPr>
                <w:rFonts w:ascii="Times New Roman" w:hAnsi="Times New Roman"/>
                <w:b/>
                <w:bCs/>
                <w:sz w:val="20"/>
                <w:szCs w:val="20"/>
              </w:rPr>
              <w:t xml:space="preserve">Okres gwarancji i rękojmi: min. 36 miesięcy gwarancja i rękojmia </w:t>
            </w:r>
          </w:p>
          <w:p w14:paraId="1F7CFD67" w14:textId="77777777" w:rsidR="001F2E08" w:rsidRPr="00082B0F" w:rsidRDefault="001F2E08" w:rsidP="00331005">
            <w:pPr>
              <w:spacing w:after="0" w:line="264" w:lineRule="auto"/>
              <w:rPr>
                <w:rFonts w:ascii="Times New Roman" w:hAnsi="Times New Roman"/>
                <w:b/>
                <w:bCs/>
                <w:sz w:val="20"/>
                <w:szCs w:val="20"/>
              </w:rPr>
            </w:pPr>
            <w:r w:rsidRPr="00082B0F">
              <w:rPr>
                <w:rFonts w:ascii="Times New Roman" w:hAnsi="Times New Roman"/>
                <w:bCs/>
                <w:sz w:val="20"/>
                <w:szCs w:val="20"/>
              </w:rPr>
              <w:t>(gwarancja producenta świadczona na miejscu u zamawiającego).</w:t>
            </w:r>
          </w:p>
          <w:p w14:paraId="1F381DD3" w14:textId="1C80AABF" w:rsidR="001F2E08" w:rsidRPr="00082B0F" w:rsidRDefault="001F2E08" w:rsidP="00331005">
            <w:pPr>
              <w:spacing w:after="0" w:line="264" w:lineRule="auto"/>
              <w:rPr>
                <w:rFonts w:ascii="Times New Roman" w:hAnsi="Times New Roman"/>
                <w:sz w:val="20"/>
                <w:szCs w:val="20"/>
              </w:rPr>
            </w:pPr>
          </w:p>
        </w:tc>
        <w:tc>
          <w:tcPr>
            <w:tcW w:w="791" w:type="pct"/>
            <w:vAlign w:val="center"/>
          </w:tcPr>
          <w:p w14:paraId="46DCF6ED" w14:textId="1E4794B8"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 - podać</w:t>
            </w:r>
          </w:p>
        </w:tc>
        <w:tc>
          <w:tcPr>
            <w:tcW w:w="791" w:type="pct"/>
            <w:vAlign w:val="center"/>
          </w:tcPr>
          <w:p w14:paraId="25F9C2AF" w14:textId="77777777" w:rsidR="001F2E08" w:rsidRPr="00082B0F" w:rsidRDefault="001F2E08" w:rsidP="00331005">
            <w:pPr>
              <w:spacing w:after="0" w:line="264" w:lineRule="auto"/>
              <w:rPr>
                <w:rFonts w:ascii="Times New Roman" w:hAnsi="Times New Roman"/>
                <w:sz w:val="20"/>
                <w:szCs w:val="20"/>
              </w:rPr>
            </w:pPr>
          </w:p>
        </w:tc>
      </w:tr>
    </w:tbl>
    <w:p w14:paraId="3393EBDC" w14:textId="6D27D166" w:rsidR="00F35DB5" w:rsidRPr="00082B0F" w:rsidRDefault="00331005" w:rsidP="00EE3A24">
      <w:pPr>
        <w:spacing w:after="0" w:line="264" w:lineRule="auto"/>
        <w:jc w:val="both"/>
        <w:rPr>
          <w:rFonts w:ascii="Times New Roman" w:hAnsi="Times New Roman"/>
          <w:b/>
          <w:sz w:val="20"/>
          <w:szCs w:val="20"/>
          <w:lang w:eastAsia="pl-PL"/>
        </w:rPr>
      </w:pPr>
      <w:r w:rsidRPr="00082B0F">
        <w:rPr>
          <w:rFonts w:ascii="Times New Roman" w:hAnsi="Times New Roman"/>
          <w:b/>
          <w:sz w:val="20"/>
          <w:szCs w:val="20"/>
          <w:lang w:eastAsia="pl-PL"/>
        </w:rPr>
        <w:lastRenderedPageBreak/>
        <w:br w:type="textWrapping" w:clear="all"/>
      </w:r>
    </w:p>
    <w:p w14:paraId="2B260844" w14:textId="26BE6AD6" w:rsidR="006724EE" w:rsidRPr="00082B0F" w:rsidRDefault="006724EE" w:rsidP="00EE3A24">
      <w:pPr>
        <w:pStyle w:val="Akapitzlist"/>
        <w:numPr>
          <w:ilvl w:val="0"/>
          <w:numId w:val="28"/>
        </w:numPr>
        <w:spacing w:after="0" w:line="264" w:lineRule="auto"/>
        <w:jc w:val="both"/>
        <w:rPr>
          <w:rFonts w:ascii="Times New Roman" w:hAnsi="Times New Roman"/>
          <w:b/>
          <w:sz w:val="20"/>
          <w:szCs w:val="20"/>
          <w:lang w:eastAsia="pl-PL"/>
        </w:rPr>
      </w:pPr>
      <w:r w:rsidRPr="00082B0F">
        <w:rPr>
          <w:rFonts w:ascii="Times New Roman" w:hAnsi="Times New Roman"/>
          <w:b/>
          <w:sz w:val="20"/>
          <w:szCs w:val="20"/>
          <w:lang w:eastAsia="pl-PL"/>
        </w:rPr>
        <w:t xml:space="preserve">LAPTOP </w:t>
      </w:r>
      <w:r w:rsidR="00F218E7">
        <w:rPr>
          <w:rFonts w:ascii="Times New Roman" w:hAnsi="Times New Roman"/>
          <w:b/>
          <w:sz w:val="20"/>
          <w:szCs w:val="20"/>
          <w:lang w:eastAsia="pl-PL"/>
        </w:rPr>
        <w:t xml:space="preserve">MOBILNY DLA ZESPOŁU WYJAZDOWEGO </w:t>
      </w:r>
      <w:r w:rsidRPr="00082B0F">
        <w:rPr>
          <w:rFonts w:ascii="Times New Roman" w:hAnsi="Times New Roman"/>
          <w:b/>
          <w:sz w:val="20"/>
          <w:szCs w:val="20"/>
          <w:lang w:eastAsia="pl-PL"/>
        </w:rPr>
        <w:t>Z OPROGRAMOWANIEM</w:t>
      </w:r>
    </w:p>
    <w:p w14:paraId="7D0A6F64" w14:textId="63364C1A" w:rsidR="00E44DA5" w:rsidRPr="00082B0F" w:rsidRDefault="00E44DA5" w:rsidP="00EE3A24">
      <w:pPr>
        <w:pStyle w:val="Akapitzlist"/>
        <w:spacing w:after="0" w:line="264" w:lineRule="auto"/>
        <w:ind w:left="1080"/>
        <w:jc w:val="both"/>
        <w:rPr>
          <w:rFonts w:ascii="Times New Roman" w:hAnsi="Times New Roman"/>
          <w:b/>
          <w:sz w:val="20"/>
          <w:szCs w:val="20"/>
          <w:lang w:eastAsia="pl-PL"/>
        </w:rPr>
      </w:pPr>
    </w:p>
    <w:p w14:paraId="35126134" w14:textId="6B900F4E" w:rsidR="00E44DA5" w:rsidRPr="00082B0F" w:rsidRDefault="00E44DA5" w:rsidP="00EE3A24">
      <w:pPr>
        <w:pStyle w:val="Akapitzlist"/>
        <w:spacing w:after="0" w:line="264" w:lineRule="auto"/>
        <w:ind w:left="1080"/>
        <w:jc w:val="both"/>
        <w:rPr>
          <w:rFonts w:ascii="Times New Roman" w:hAnsi="Times New Roman"/>
          <w:b/>
          <w:sz w:val="20"/>
          <w:szCs w:val="20"/>
          <w:lang w:eastAsia="pl-PL"/>
        </w:rPr>
      </w:pPr>
      <w:r w:rsidRPr="00082B0F">
        <w:rPr>
          <w:rFonts w:ascii="Times New Roman" w:hAnsi="Times New Roman"/>
          <w:b/>
          <w:sz w:val="20"/>
          <w:szCs w:val="20"/>
          <w:lang w:eastAsia="pl-PL"/>
        </w:rPr>
        <w:t xml:space="preserve">Model: ……………….. </w:t>
      </w:r>
      <w:r w:rsidR="00082B0F" w:rsidRPr="00082B0F">
        <w:rPr>
          <w:rFonts w:ascii="Times New Roman" w:hAnsi="Times New Roman"/>
          <w:b/>
          <w:sz w:val="20"/>
          <w:szCs w:val="20"/>
          <w:lang w:eastAsia="pl-PL"/>
        </w:rPr>
        <w:t xml:space="preserve">             </w:t>
      </w:r>
      <w:r w:rsidRPr="00082B0F">
        <w:rPr>
          <w:rFonts w:ascii="Times New Roman" w:hAnsi="Times New Roman"/>
          <w:b/>
          <w:sz w:val="20"/>
          <w:szCs w:val="20"/>
          <w:lang w:eastAsia="pl-PL"/>
        </w:rPr>
        <w:t>Producent: …………………..</w:t>
      </w:r>
    </w:p>
    <w:p w14:paraId="34C0400A" w14:textId="77777777" w:rsidR="00EE3A24" w:rsidRPr="00082B0F" w:rsidRDefault="00EE3A24" w:rsidP="00EE3A24">
      <w:pPr>
        <w:pStyle w:val="Akapitzlist"/>
        <w:spacing w:after="0" w:line="264" w:lineRule="auto"/>
        <w:ind w:left="1080"/>
        <w:jc w:val="both"/>
        <w:rPr>
          <w:rFonts w:ascii="Times New Roman" w:hAnsi="Times New Roman"/>
          <w:b/>
          <w:sz w:val="20"/>
          <w:szCs w:val="20"/>
          <w:lang w:eastAsia="pl-PL"/>
        </w:rPr>
      </w:pPr>
    </w:p>
    <w:tbl>
      <w:tblPr>
        <w:tblW w:w="5004" w:type="pct"/>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4435"/>
        <w:gridCol w:w="4954"/>
        <w:gridCol w:w="1956"/>
        <w:gridCol w:w="1956"/>
      </w:tblGrid>
      <w:tr w:rsidR="00AC6B36" w:rsidRPr="00082B0F" w14:paraId="45055B20" w14:textId="38417CCB" w:rsidTr="00A94D16">
        <w:trPr>
          <w:trHeight w:val="382"/>
        </w:trPr>
        <w:tc>
          <w:tcPr>
            <w:tcW w:w="253" w:type="pct"/>
            <w:shd w:val="clear" w:color="auto" w:fill="EEECE1" w:themeFill="background2"/>
            <w:vAlign w:val="center"/>
          </w:tcPr>
          <w:p w14:paraId="14C788A2" w14:textId="4ABC49D9" w:rsidR="00AC6B36" w:rsidRPr="00082B0F" w:rsidRDefault="00AC6B36"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Lp.</w:t>
            </w:r>
          </w:p>
        </w:tc>
        <w:tc>
          <w:tcPr>
            <w:tcW w:w="1583" w:type="pct"/>
            <w:shd w:val="clear" w:color="auto" w:fill="EEECE1" w:themeFill="background2"/>
            <w:tcMar>
              <w:top w:w="0" w:type="dxa"/>
              <w:left w:w="71" w:type="dxa"/>
              <w:bottom w:w="0" w:type="dxa"/>
              <w:right w:w="71" w:type="dxa"/>
            </w:tcMar>
            <w:vAlign w:val="center"/>
            <w:hideMark/>
          </w:tcPr>
          <w:p w14:paraId="6D17E62D" w14:textId="0D97D4B3" w:rsidR="00AC6B36" w:rsidRPr="00082B0F" w:rsidRDefault="00AC6B36" w:rsidP="00EE3A24">
            <w:pPr>
              <w:spacing w:after="0" w:line="264" w:lineRule="auto"/>
              <w:jc w:val="center"/>
              <w:rPr>
                <w:rFonts w:ascii="Times New Roman" w:hAnsi="Times New Roman"/>
                <w:sz w:val="20"/>
                <w:szCs w:val="20"/>
              </w:rPr>
            </w:pPr>
            <w:r w:rsidRPr="00082B0F">
              <w:rPr>
                <w:rFonts w:ascii="Times New Roman" w:hAnsi="Times New Roman"/>
                <w:b/>
                <w:bCs/>
                <w:sz w:val="20"/>
                <w:szCs w:val="20"/>
              </w:rPr>
              <w:t>Nazwa</w:t>
            </w:r>
          </w:p>
        </w:tc>
        <w:tc>
          <w:tcPr>
            <w:tcW w:w="1768" w:type="pct"/>
            <w:shd w:val="clear" w:color="auto" w:fill="EEECE1" w:themeFill="background2"/>
            <w:tcMar>
              <w:top w:w="0" w:type="dxa"/>
              <w:left w:w="71" w:type="dxa"/>
              <w:bottom w:w="0" w:type="dxa"/>
              <w:right w:w="71" w:type="dxa"/>
            </w:tcMar>
            <w:vAlign w:val="center"/>
            <w:hideMark/>
          </w:tcPr>
          <w:p w14:paraId="48E64582" w14:textId="77777777" w:rsidR="00AC6B36" w:rsidRPr="00082B0F" w:rsidRDefault="00AC6B36" w:rsidP="00EE3A24">
            <w:pPr>
              <w:spacing w:after="0" w:line="264" w:lineRule="auto"/>
              <w:jc w:val="center"/>
              <w:rPr>
                <w:rFonts w:ascii="Times New Roman" w:hAnsi="Times New Roman"/>
                <w:sz w:val="20"/>
                <w:szCs w:val="20"/>
              </w:rPr>
            </w:pPr>
            <w:r w:rsidRPr="00082B0F">
              <w:rPr>
                <w:rFonts w:ascii="Times New Roman" w:hAnsi="Times New Roman"/>
                <w:b/>
                <w:bCs/>
                <w:sz w:val="20"/>
                <w:szCs w:val="20"/>
              </w:rPr>
              <w:t>Wymagane minimalne parametry techniczne</w:t>
            </w:r>
          </w:p>
        </w:tc>
        <w:tc>
          <w:tcPr>
            <w:tcW w:w="698" w:type="pct"/>
            <w:shd w:val="clear" w:color="auto" w:fill="EEECE1" w:themeFill="background2"/>
            <w:vAlign w:val="center"/>
          </w:tcPr>
          <w:p w14:paraId="5D0C34CD" w14:textId="4515891B" w:rsidR="00AC6B36" w:rsidRPr="00082B0F" w:rsidRDefault="00AC6B36"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Wymagane parametry przedmiotu zamówienia</w:t>
            </w:r>
          </w:p>
        </w:tc>
        <w:tc>
          <w:tcPr>
            <w:tcW w:w="698" w:type="pct"/>
            <w:shd w:val="clear" w:color="auto" w:fill="EEECE1" w:themeFill="background2"/>
            <w:vAlign w:val="center"/>
          </w:tcPr>
          <w:p w14:paraId="435D4AFE" w14:textId="106A5DCA" w:rsidR="00AC6B36" w:rsidRPr="00082B0F" w:rsidRDefault="00DB2918" w:rsidP="00EE3A24">
            <w:pPr>
              <w:spacing w:after="0" w:line="264" w:lineRule="auto"/>
              <w:jc w:val="center"/>
              <w:rPr>
                <w:rFonts w:ascii="Times New Roman" w:hAnsi="Times New Roman"/>
                <w:b/>
                <w:bCs/>
                <w:sz w:val="20"/>
                <w:szCs w:val="20"/>
              </w:rPr>
            </w:pPr>
            <w:r w:rsidRPr="00DB2918">
              <w:rPr>
                <w:rFonts w:ascii="Times New Roman" w:hAnsi="Times New Roman"/>
                <w:b/>
                <w:bCs/>
                <w:sz w:val="20"/>
                <w:szCs w:val="20"/>
              </w:rPr>
              <w:t>Parametry oferowanego urządzenia</w:t>
            </w:r>
          </w:p>
        </w:tc>
      </w:tr>
      <w:tr w:rsidR="00AC6B36" w:rsidRPr="00082B0F" w14:paraId="4F27A34B" w14:textId="6D12C48B" w:rsidTr="00A94D16">
        <w:tc>
          <w:tcPr>
            <w:tcW w:w="253" w:type="pct"/>
            <w:vAlign w:val="center"/>
          </w:tcPr>
          <w:p w14:paraId="0E2031E5" w14:textId="3A07F87B" w:rsidR="00AC6B36" w:rsidRPr="00082B0F" w:rsidRDefault="008510E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w:t>
            </w:r>
          </w:p>
        </w:tc>
        <w:tc>
          <w:tcPr>
            <w:tcW w:w="1583" w:type="pct"/>
            <w:tcMar>
              <w:top w:w="0" w:type="dxa"/>
              <w:left w:w="108" w:type="dxa"/>
              <w:bottom w:w="0" w:type="dxa"/>
              <w:right w:w="108" w:type="dxa"/>
            </w:tcMar>
            <w:vAlign w:val="center"/>
            <w:hideMark/>
          </w:tcPr>
          <w:p w14:paraId="0F871ACF" w14:textId="45D16BC5" w:rsidR="00AC6B36" w:rsidRPr="00082B0F" w:rsidRDefault="00AC6B36" w:rsidP="00EE3A24">
            <w:pPr>
              <w:spacing w:after="0" w:line="264" w:lineRule="auto"/>
              <w:rPr>
                <w:rFonts w:ascii="Times New Roman" w:hAnsi="Times New Roman"/>
                <w:sz w:val="20"/>
                <w:szCs w:val="20"/>
              </w:rPr>
            </w:pPr>
            <w:r w:rsidRPr="00082B0F">
              <w:rPr>
                <w:rFonts w:ascii="Times New Roman" w:hAnsi="Times New Roman"/>
                <w:b/>
                <w:bCs/>
                <w:sz w:val="20"/>
                <w:szCs w:val="20"/>
              </w:rPr>
              <w:t>Zastosowanie</w:t>
            </w:r>
          </w:p>
        </w:tc>
        <w:tc>
          <w:tcPr>
            <w:tcW w:w="1768" w:type="pct"/>
            <w:tcMar>
              <w:top w:w="0" w:type="dxa"/>
              <w:left w:w="108" w:type="dxa"/>
              <w:bottom w:w="0" w:type="dxa"/>
              <w:right w:w="108" w:type="dxa"/>
            </w:tcMar>
            <w:vAlign w:val="center"/>
            <w:hideMark/>
          </w:tcPr>
          <w:p w14:paraId="4D1C3B9C" w14:textId="718FB10C" w:rsidR="00AC6B36" w:rsidRPr="00082B0F" w:rsidRDefault="00F218E7" w:rsidP="00F218E7">
            <w:pPr>
              <w:spacing w:after="0" w:line="264" w:lineRule="auto"/>
              <w:rPr>
                <w:rFonts w:ascii="Times New Roman" w:hAnsi="Times New Roman"/>
                <w:sz w:val="20"/>
                <w:szCs w:val="20"/>
              </w:rPr>
            </w:pPr>
            <w:r>
              <w:rPr>
                <w:rFonts w:ascii="Times New Roman" w:hAnsi="Times New Roman"/>
                <w:sz w:val="20"/>
                <w:szCs w:val="20"/>
              </w:rPr>
              <w:t xml:space="preserve">Komputer </w:t>
            </w:r>
            <w:r w:rsidR="00AC6B36" w:rsidRPr="00082B0F">
              <w:rPr>
                <w:rFonts w:ascii="Times New Roman" w:hAnsi="Times New Roman"/>
                <w:sz w:val="20"/>
                <w:szCs w:val="20"/>
              </w:rPr>
              <w:t>mobilny będzie wykorzystywany dla potrzeb aplikacji biurowych, edukacyjnych, obliczeniowych, dostępu do Internetu oraz poczty elektronicznej</w:t>
            </w:r>
          </w:p>
        </w:tc>
        <w:tc>
          <w:tcPr>
            <w:tcW w:w="698" w:type="pct"/>
            <w:vAlign w:val="center"/>
          </w:tcPr>
          <w:p w14:paraId="520704E7" w14:textId="77C50F87" w:rsidR="00AC6B36" w:rsidRPr="00082B0F" w:rsidRDefault="001A13E1"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698" w:type="pct"/>
            <w:vAlign w:val="center"/>
          </w:tcPr>
          <w:p w14:paraId="040AF346" w14:textId="77777777" w:rsidR="00AC6B36" w:rsidRPr="00082B0F" w:rsidRDefault="00AC6B36" w:rsidP="00EE3A24">
            <w:pPr>
              <w:spacing w:after="0" w:line="264" w:lineRule="auto"/>
              <w:rPr>
                <w:rFonts w:ascii="Times New Roman" w:hAnsi="Times New Roman"/>
                <w:sz w:val="20"/>
                <w:szCs w:val="20"/>
              </w:rPr>
            </w:pPr>
          </w:p>
        </w:tc>
      </w:tr>
      <w:tr w:rsidR="00AC6B36" w:rsidRPr="00082B0F" w14:paraId="279CE255" w14:textId="332371C3" w:rsidTr="00A94D16">
        <w:tc>
          <w:tcPr>
            <w:tcW w:w="253" w:type="pct"/>
            <w:vAlign w:val="center"/>
          </w:tcPr>
          <w:p w14:paraId="62E140CA" w14:textId="5ED45DD3" w:rsidR="00AC6B36" w:rsidRPr="00082B0F" w:rsidRDefault="008510E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2</w:t>
            </w:r>
          </w:p>
        </w:tc>
        <w:tc>
          <w:tcPr>
            <w:tcW w:w="1583" w:type="pct"/>
            <w:tcMar>
              <w:top w:w="0" w:type="dxa"/>
              <w:left w:w="108" w:type="dxa"/>
              <w:bottom w:w="0" w:type="dxa"/>
              <w:right w:w="108" w:type="dxa"/>
            </w:tcMar>
            <w:vAlign w:val="center"/>
            <w:hideMark/>
          </w:tcPr>
          <w:p w14:paraId="3EB042FF" w14:textId="0426E30E" w:rsidR="00AC6B36" w:rsidRPr="00082B0F" w:rsidRDefault="00AC6B36" w:rsidP="00EE3A24">
            <w:pPr>
              <w:spacing w:after="0" w:line="264" w:lineRule="auto"/>
              <w:rPr>
                <w:rFonts w:ascii="Times New Roman" w:hAnsi="Times New Roman"/>
                <w:sz w:val="20"/>
                <w:szCs w:val="20"/>
              </w:rPr>
            </w:pPr>
            <w:r w:rsidRPr="00082B0F">
              <w:rPr>
                <w:rFonts w:ascii="Times New Roman" w:hAnsi="Times New Roman"/>
                <w:b/>
                <w:bCs/>
                <w:sz w:val="20"/>
                <w:szCs w:val="20"/>
              </w:rPr>
              <w:t>Przekątna ekranu</w:t>
            </w:r>
          </w:p>
        </w:tc>
        <w:tc>
          <w:tcPr>
            <w:tcW w:w="1768" w:type="pct"/>
            <w:tcMar>
              <w:top w:w="0" w:type="dxa"/>
              <w:left w:w="108" w:type="dxa"/>
              <w:bottom w:w="0" w:type="dxa"/>
              <w:right w:w="108" w:type="dxa"/>
            </w:tcMar>
            <w:vAlign w:val="center"/>
            <w:hideMark/>
          </w:tcPr>
          <w:p w14:paraId="0B0706CF" w14:textId="5CB03AC2" w:rsidR="00AC6B36" w:rsidRPr="00082B0F" w:rsidRDefault="00AC6B36" w:rsidP="00EE3A24">
            <w:pPr>
              <w:spacing w:after="0" w:line="264" w:lineRule="auto"/>
              <w:rPr>
                <w:rFonts w:ascii="Times New Roman" w:hAnsi="Times New Roman"/>
                <w:sz w:val="20"/>
                <w:szCs w:val="20"/>
              </w:rPr>
            </w:pPr>
            <w:r w:rsidRPr="00082B0F">
              <w:rPr>
                <w:rFonts w:ascii="Times New Roman" w:hAnsi="Times New Roman"/>
                <w:sz w:val="20"/>
                <w:szCs w:val="20"/>
              </w:rPr>
              <w:t xml:space="preserve">15,6” FHD (1920 x 1080), powłoką przeciwodblaskową, jasność min. 250 </w:t>
            </w:r>
            <w:proofErr w:type="spellStart"/>
            <w:r w:rsidRPr="00082B0F">
              <w:rPr>
                <w:rFonts w:ascii="Times New Roman" w:hAnsi="Times New Roman"/>
                <w:sz w:val="20"/>
                <w:szCs w:val="20"/>
              </w:rPr>
              <w:t>nits</w:t>
            </w:r>
            <w:proofErr w:type="spellEnd"/>
            <w:r w:rsidRPr="00082B0F">
              <w:rPr>
                <w:rFonts w:ascii="Times New Roman" w:hAnsi="Times New Roman"/>
                <w:sz w:val="20"/>
                <w:szCs w:val="20"/>
              </w:rPr>
              <w:t>, kontrast min. 600:1, gama koloru min. NTSC 45% (typowo)</w:t>
            </w:r>
          </w:p>
        </w:tc>
        <w:tc>
          <w:tcPr>
            <w:tcW w:w="698" w:type="pct"/>
            <w:vAlign w:val="center"/>
          </w:tcPr>
          <w:p w14:paraId="17F8899E" w14:textId="2EF53315" w:rsidR="00AC6B36" w:rsidRPr="00082B0F" w:rsidRDefault="001A13E1"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698" w:type="pct"/>
            <w:vAlign w:val="center"/>
          </w:tcPr>
          <w:p w14:paraId="71D01B8E" w14:textId="77777777" w:rsidR="00AC6B36" w:rsidRPr="00082B0F" w:rsidRDefault="00AC6B36" w:rsidP="00EE3A24">
            <w:pPr>
              <w:spacing w:after="0" w:line="264" w:lineRule="auto"/>
              <w:rPr>
                <w:rFonts w:ascii="Times New Roman" w:hAnsi="Times New Roman"/>
                <w:sz w:val="20"/>
                <w:szCs w:val="20"/>
              </w:rPr>
            </w:pPr>
          </w:p>
        </w:tc>
      </w:tr>
      <w:tr w:rsidR="00AC6B36" w:rsidRPr="00082B0F" w14:paraId="2DC1B938" w14:textId="57BE0EFF" w:rsidTr="00A94D16">
        <w:tc>
          <w:tcPr>
            <w:tcW w:w="253" w:type="pct"/>
            <w:vAlign w:val="center"/>
          </w:tcPr>
          <w:p w14:paraId="0FD69AFC" w14:textId="14204B03" w:rsidR="00AC6B36" w:rsidRPr="00082B0F" w:rsidRDefault="008510E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3</w:t>
            </w:r>
          </w:p>
        </w:tc>
        <w:tc>
          <w:tcPr>
            <w:tcW w:w="1583" w:type="pct"/>
            <w:tcMar>
              <w:top w:w="0" w:type="dxa"/>
              <w:left w:w="108" w:type="dxa"/>
              <w:bottom w:w="0" w:type="dxa"/>
              <w:right w:w="108" w:type="dxa"/>
            </w:tcMar>
            <w:vAlign w:val="center"/>
            <w:hideMark/>
          </w:tcPr>
          <w:p w14:paraId="48A39405" w14:textId="767F61C4" w:rsidR="00AC6B36" w:rsidRPr="00082B0F" w:rsidRDefault="00AC6B36" w:rsidP="00EE3A24">
            <w:pPr>
              <w:spacing w:after="0" w:line="264" w:lineRule="auto"/>
              <w:rPr>
                <w:rFonts w:ascii="Times New Roman" w:hAnsi="Times New Roman"/>
                <w:sz w:val="20"/>
                <w:szCs w:val="20"/>
              </w:rPr>
            </w:pPr>
            <w:r w:rsidRPr="00082B0F">
              <w:rPr>
                <w:rFonts w:ascii="Times New Roman" w:hAnsi="Times New Roman"/>
                <w:b/>
                <w:bCs/>
                <w:sz w:val="20"/>
                <w:szCs w:val="20"/>
              </w:rPr>
              <w:t>Procesor</w:t>
            </w:r>
          </w:p>
        </w:tc>
        <w:tc>
          <w:tcPr>
            <w:tcW w:w="1768" w:type="pct"/>
            <w:tcMar>
              <w:top w:w="0" w:type="dxa"/>
              <w:left w:w="108" w:type="dxa"/>
              <w:bottom w:w="0" w:type="dxa"/>
              <w:right w:w="108" w:type="dxa"/>
            </w:tcMar>
            <w:vAlign w:val="center"/>
            <w:hideMark/>
          </w:tcPr>
          <w:p w14:paraId="4672660C" w14:textId="77777777" w:rsidR="00AC6B36" w:rsidRPr="00082B0F" w:rsidRDefault="00AC6B36" w:rsidP="00EE3A24">
            <w:pPr>
              <w:spacing w:after="0" w:line="264" w:lineRule="auto"/>
              <w:rPr>
                <w:rFonts w:ascii="Times New Roman" w:hAnsi="Times New Roman"/>
                <w:sz w:val="20"/>
                <w:szCs w:val="20"/>
              </w:rPr>
            </w:pPr>
            <w:r w:rsidRPr="00082B0F">
              <w:rPr>
                <w:rFonts w:ascii="Times New Roman" w:hAnsi="Times New Roman"/>
                <w:sz w:val="20"/>
                <w:szCs w:val="20"/>
              </w:rPr>
              <w:t xml:space="preserve">Procesor osiągający w teście </w:t>
            </w:r>
            <w:proofErr w:type="spellStart"/>
            <w:r w:rsidRPr="00082B0F">
              <w:rPr>
                <w:rFonts w:ascii="Times New Roman" w:hAnsi="Times New Roman"/>
                <w:sz w:val="20"/>
                <w:szCs w:val="20"/>
              </w:rPr>
              <w:t>PassMark</w:t>
            </w:r>
            <w:proofErr w:type="spellEnd"/>
            <w:r w:rsidRPr="00082B0F">
              <w:rPr>
                <w:rFonts w:ascii="Times New Roman" w:hAnsi="Times New Roman"/>
                <w:sz w:val="20"/>
                <w:szCs w:val="20"/>
              </w:rPr>
              <w:t xml:space="preserve"> Performance Test,  </w:t>
            </w:r>
            <w:r w:rsidRPr="00082B0F">
              <w:rPr>
                <w:rFonts w:ascii="Times New Roman" w:hAnsi="Times New Roman"/>
                <w:b/>
                <w:sz w:val="20"/>
                <w:szCs w:val="20"/>
                <w:u w:val="single"/>
              </w:rPr>
              <w:t>co najmniej 14 000 punktów</w:t>
            </w:r>
            <w:r w:rsidRPr="00082B0F">
              <w:rPr>
                <w:rFonts w:ascii="Times New Roman" w:hAnsi="Times New Roman"/>
                <w:sz w:val="20"/>
                <w:szCs w:val="20"/>
              </w:rPr>
              <w:t xml:space="preserve"> w kategorii </w:t>
            </w:r>
            <w:proofErr w:type="spellStart"/>
            <w:r w:rsidRPr="00082B0F">
              <w:rPr>
                <w:rFonts w:ascii="Times New Roman" w:hAnsi="Times New Roman"/>
                <w:sz w:val="20"/>
                <w:szCs w:val="20"/>
              </w:rPr>
              <w:t>Average</w:t>
            </w:r>
            <w:proofErr w:type="spellEnd"/>
            <w:r w:rsidRPr="00082B0F">
              <w:rPr>
                <w:rFonts w:ascii="Times New Roman" w:hAnsi="Times New Roman"/>
                <w:sz w:val="20"/>
                <w:szCs w:val="20"/>
              </w:rPr>
              <w:t xml:space="preserve"> CPU Mark. Wynik dostępny na stronie: </w:t>
            </w:r>
            <w:hyperlink r:id="rId11" w:tgtFrame="_blank" w:history="1">
              <w:r w:rsidRPr="00082B0F">
                <w:rPr>
                  <w:rStyle w:val="Hipercze"/>
                  <w:rFonts w:ascii="Times New Roman" w:hAnsi="Times New Roman"/>
                  <w:sz w:val="20"/>
                  <w:szCs w:val="20"/>
                </w:rPr>
                <w:t>https://www.cpubenchmark.net/cpu_list.php </w:t>
              </w:r>
            </w:hyperlink>
            <w:r w:rsidRPr="00082B0F">
              <w:rPr>
                <w:rFonts w:ascii="Times New Roman" w:hAnsi="Times New Roman"/>
                <w:sz w:val="20"/>
                <w:szCs w:val="20"/>
              </w:rPr>
              <w:t> </w:t>
            </w:r>
          </w:p>
        </w:tc>
        <w:tc>
          <w:tcPr>
            <w:tcW w:w="698" w:type="pct"/>
            <w:vAlign w:val="center"/>
          </w:tcPr>
          <w:p w14:paraId="4AA3CC7B" w14:textId="3FAF8AD5" w:rsidR="00AC6B36" w:rsidRPr="00082B0F" w:rsidRDefault="001A13E1" w:rsidP="00331005">
            <w:pPr>
              <w:spacing w:after="0" w:line="264" w:lineRule="auto"/>
              <w:jc w:val="center"/>
              <w:rPr>
                <w:rFonts w:ascii="Times New Roman" w:hAnsi="Times New Roman"/>
                <w:sz w:val="20"/>
                <w:szCs w:val="20"/>
              </w:rPr>
            </w:pPr>
            <w:r w:rsidRPr="00082B0F">
              <w:rPr>
                <w:rFonts w:ascii="Times New Roman" w:hAnsi="Times New Roman"/>
                <w:sz w:val="20"/>
                <w:szCs w:val="20"/>
              </w:rPr>
              <w:t>Tak – podać</w:t>
            </w:r>
          </w:p>
          <w:p w14:paraId="65FEBC40" w14:textId="6DDD099E" w:rsidR="001A13E1" w:rsidRPr="00082B0F" w:rsidRDefault="001A13E1" w:rsidP="00331005">
            <w:pPr>
              <w:spacing w:after="0" w:line="264" w:lineRule="auto"/>
              <w:jc w:val="center"/>
              <w:rPr>
                <w:rFonts w:ascii="Times New Roman" w:hAnsi="Times New Roman"/>
                <w:sz w:val="20"/>
                <w:szCs w:val="20"/>
              </w:rPr>
            </w:pPr>
            <w:r w:rsidRPr="00082B0F">
              <w:rPr>
                <w:rFonts w:ascii="Times New Roman" w:hAnsi="Times New Roman"/>
                <w:sz w:val="20"/>
                <w:szCs w:val="20"/>
              </w:rPr>
              <w:t>ilość osiąganych punktów</w:t>
            </w:r>
          </w:p>
        </w:tc>
        <w:tc>
          <w:tcPr>
            <w:tcW w:w="698" w:type="pct"/>
            <w:vAlign w:val="center"/>
          </w:tcPr>
          <w:p w14:paraId="31522295" w14:textId="77777777" w:rsidR="00AC6B36" w:rsidRPr="00082B0F" w:rsidRDefault="00AC6B36" w:rsidP="00EE3A24">
            <w:pPr>
              <w:spacing w:after="0" w:line="264" w:lineRule="auto"/>
              <w:rPr>
                <w:rFonts w:ascii="Times New Roman" w:hAnsi="Times New Roman"/>
                <w:sz w:val="20"/>
                <w:szCs w:val="20"/>
              </w:rPr>
            </w:pPr>
          </w:p>
        </w:tc>
      </w:tr>
      <w:tr w:rsidR="00EE3A24" w:rsidRPr="00082B0F" w14:paraId="56BF962E" w14:textId="37056EB8" w:rsidTr="00A94D16">
        <w:tc>
          <w:tcPr>
            <w:tcW w:w="253" w:type="pct"/>
            <w:vMerge w:val="restart"/>
            <w:vAlign w:val="center"/>
          </w:tcPr>
          <w:p w14:paraId="412C469C" w14:textId="35EA6006" w:rsidR="00EE3A24" w:rsidRPr="00082B0F" w:rsidRDefault="00EE3A24"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4</w:t>
            </w:r>
          </w:p>
        </w:tc>
        <w:tc>
          <w:tcPr>
            <w:tcW w:w="4747" w:type="pct"/>
            <w:gridSpan w:val="4"/>
            <w:tcMar>
              <w:top w:w="0" w:type="dxa"/>
              <w:left w:w="108" w:type="dxa"/>
              <w:bottom w:w="0" w:type="dxa"/>
              <w:right w:w="108" w:type="dxa"/>
            </w:tcMar>
            <w:vAlign w:val="center"/>
            <w:hideMark/>
          </w:tcPr>
          <w:p w14:paraId="5A74F8BF" w14:textId="77777777" w:rsidR="00EE3A24" w:rsidRPr="00082B0F" w:rsidRDefault="00EE3A24" w:rsidP="00331005">
            <w:pPr>
              <w:spacing w:after="0" w:line="264" w:lineRule="auto"/>
              <w:rPr>
                <w:rFonts w:ascii="Times New Roman" w:hAnsi="Times New Roman"/>
                <w:sz w:val="20"/>
                <w:szCs w:val="20"/>
              </w:rPr>
            </w:pPr>
            <w:r w:rsidRPr="00082B0F">
              <w:rPr>
                <w:rFonts w:ascii="Times New Roman" w:hAnsi="Times New Roman"/>
                <w:b/>
                <w:bCs/>
                <w:sz w:val="20"/>
                <w:szCs w:val="20"/>
              </w:rPr>
              <w:t>Pamięć RAM</w:t>
            </w:r>
          </w:p>
          <w:p w14:paraId="66755259" w14:textId="447F15D2" w:rsidR="00EE3A24" w:rsidRPr="00082B0F" w:rsidRDefault="00EE3A24" w:rsidP="00331005">
            <w:pPr>
              <w:spacing w:after="0" w:line="264" w:lineRule="auto"/>
              <w:jc w:val="center"/>
              <w:rPr>
                <w:rFonts w:ascii="Times New Roman" w:hAnsi="Times New Roman"/>
                <w:b/>
                <w:bCs/>
                <w:sz w:val="20"/>
                <w:szCs w:val="20"/>
              </w:rPr>
            </w:pPr>
            <w:r w:rsidRPr="00082B0F">
              <w:rPr>
                <w:rFonts w:ascii="Times New Roman" w:hAnsi="Times New Roman"/>
                <w:sz w:val="20"/>
                <w:szCs w:val="20"/>
              </w:rPr>
              <w:br/>
            </w:r>
          </w:p>
        </w:tc>
      </w:tr>
      <w:tr w:rsidR="00EE3A24" w:rsidRPr="00082B0F" w14:paraId="6F5538DC" w14:textId="77777777" w:rsidTr="00A94D16">
        <w:tc>
          <w:tcPr>
            <w:tcW w:w="253" w:type="pct"/>
            <w:vMerge/>
            <w:vAlign w:val="center"/>
          </w:tcPr>
          <w:p w14:paraId="607AB61C" w14:textId="16A9005A" w:rsidR="00EE3A24" w:rsidRPr="00082B0F" w:rsidRDefault="00EE3A24" w:rsidP="00331005">
            <w:pPr>
              <w:spacing w:after="0" w:line="264" w:lineRule="auto"/>
              <w:jc w:val="center"/>
              <w:rPr>
                <w:rFonts w:ascii="Times New Roman" w:hAnsi="Times New Roman"/>
                <w:b/>
                <w:bCs/>
                <w:sz w:val="20"/>
                <w:szCs w:val="20"/>
              </w:rPr>
            </w:pPr>
          </w:p>
        </w:tc>
        <w:tc>
          <w:tcPr>
            <w:tcW w:w="1583" w:type="pct"/>
            <w:vAlign w:val="center"/>
          </w:tcPr>
          <w:p w14:paraId="20679838" w14:textId="07A66FF2" w:rsidR="00EE3A24" w:rsidRPr="00082B0F" w:rsidRDefault="00EE3A24" w:rsidP="00EE3A24">
            <w:pPr>
              <w:spacing w:after="0" w:line="264" w:lineRule="auto"/>
              <w:rPr>
                <w:rFonts w:ascii="Times New Roman" w:hAnsi="Times New Roman"/>
                <w:b/>
                <w:bCs/>
                <w:sz w:val="20"/>
                <w:szCs w:val="20"/>
              </w:rPr>
            </w:pPr>
            <w:r w:rsidRPr="00082B0F">
              <w:rPr>
                <w:rFonts w:ascii="Times New Roman" w:hAnsi="Times New Roman"/>
                <w:b/>
                <w:bCs/>
                <w:sz w:val="20"/>
                <w:szCs w:val="20"/>
              </w:rPr>
              <w:t>4a</w:t>
            </w:r>
          </w:p>
        </w:tc>
        <w:tc>
          <w:tcPr>
            <w:tcW w:w="1768" w:type="pct"/>
            <w:tcMar>
              <w:top w:w="0" w:type="dxa"/>
              <w:left w:w="108" w:type="dxa"/>
              <w:bottom w:w="0" w:type="dxa"/>
              <w:right w:w="108" w:type="dxa"/>
            </w:tcMar>
            <w:vAlign w:val="center"/>
          </w:tcPr>
          <w:p w14:paraId="41477296" w14:textId="31F2C987" w:rsidR="00EE3A24" w:rsidRPr="00082B0F" w:rsidRDefault="00EE3A24" w:rsidP="00EE3A24">
            <w:pPr>
              <w:spacing w:after="0" w:line="264" w:lineRule="auto"/>
              <w:rPr>
                <w:rFonts w:ascii="Times New Roman" w:hAnsi="Times New Roman"/>
                <w:b/>
                <w:bCs/>
                <w:sz w:val="20"/>
                <w:szCs w:val="20"/>
              </w:rPr>
            </w:pPr>
            <w:r w:rsidRPr="00082B0F">
              <w:rPr>
                <w:rFonts w:ascii="Times New Roman" w:hAnsi="Times New Roman"/>
                <w:b/>
                <w:bCs/>
                <w:sz w:val="20"/>
                <w:szCs w:val="20"/>
              </w:rPr>
              <w:t>Min. 16GB </w:t>
            </w:r>
            <w:r w:rsidRPr="00082B0F">
              <w:rPr>
                <w:rFonts w:ascii="Times New Roman" w:hAnsi="Times New Roman"/>
                <w:sz w:val="20"/>
                <w:szCs w:val="20"/>
              </w:rPr>
              <w:t>DDR5 5200 MT/s z</w:t>
            </w:r>
            <w:r w:rsidRPr="00082B0F">
              <w:rPr>
                <w:rFonts w:ascii="Times New Roman" w:hAnsi="Times New Roman"/>
                <w:b/>
                <w:bCs/>
                <w:sz w:val="20"/>
                <w:szCs w:val="20"/>
              </w:rPr>
              <w:t> </w:t>
            </w:r>
            <w:r w:rsidRPr="00082B0F">
              <w:rPr>
                <w:rFonts w:ascii="Times New Roman" w:hAnsi="Times New Roman"/>
                <w:sz w:val="20"/>
                <w:szCs w:val="20"/>
              </w:rPr>
              <w:t>możliwością rozbudowy do min 64GB.</w:t>
            </w:r>
          </w:p>
        </w:tc>
        <w:tc>
          <w:tcPr>
            <w:tcW w:w="698" w:type="pct"/>
            <w:vAlign w:val="center"/>
          </w:tcPr>
          <w:p w14:paraId="329BC957" w14:textId="07D4772D" w:rsidR="00EE3A24" w:rsidRPr="00082B0F" w:rsidRDefault="00EE3A24" w:rsidP="00331005">
            <w:pPr>
              <w:spacing w:after="0" w:line="264" w:lineRule="auto"/>
              <w:jc w:val="center"/>
              <w:rPr>
                <w:rFonts w:ascii="Times New Roman" w:hAnsi="Times New Roman"/>
                <w:sz w:val="20"/>
                <w:szCs w:val="20"/>
              </w:rPr>
            </w:pPr>
            <w:r w:rsidRPr="00082B0F">
              <w:rPr>
                <w:rFonts w:ascii="Times New Roman" w:hAnsi="Times New Roman"/>
                <w:sz w:val="20"/>
                <w:szCs w:val="20"/>
              </w:rPr>
              <w:t>Tak – podać</w:t>
            </w:r>
          </w:p>
          <w:p w14:paraId="6D03C0F4" w14:textId="77777777" w:rsidR="00EE3A24" w:rsidRPr="00082B0F" w:rsidRDefault="00EE3A24" w:rsidP="00331005">
            <w:pPr>
              <w:spacing w:after="0" w:line="264" w:lineRule="auto"/>
              <w:jc w:val="center"/>
              <w:rPr>
                <w:rFonts w:ascii="Times New Roman" w:hAnsi="Times New Roman"/>
                <w:sz w:val="20"/>
                <w:szCs w:val="20"/>
              </w:rPr>
            </w:pPr>
          </w:p>
        </w:tc>
        <w:tc>
          <w:tcPr>
            <w:tcW w:w="698" w:type="pct"/>
            <w:vAlign w:val="center"/>
          </w:tcPr>
          <w:p w14:paraId="440E3006" w14:textId="77777777" w:rsidR="00EE3A24" w:rsidRPr="00082B0F" w:rsidRDefault="00EE3A24" w:rsidP="00EE3A24">
            <w:pPr>
              <w:spacing w:after="0" w:line="264" w:lineRule="auto"/>
              <w:rPr>
                <w:rFonts w:ascii="Times New Roman" w:hAnsi="Times New Roman"/>
                <w:b/>
                <w:bCs/>
                <w:sz w:val="20"/>
                <w:szCs w:val="20"/>
              </w:rPr>
            </w:pPr>
          </w:p>
        </w:tc>
      </w:tr>
      <w:tr w:rsidR="00EE3A24" w:rsidRPr="00082B0F" w14:paraId="329BEBF8" w14:textId="77777777" w:rsidTr="00A94D16">
        <w:tc>
          <w:tcPr>
            <w:tcW w:w="253" w:type="pct"/>
            <w:vMerge/>
            <w:vAlign w:val="center"/>
          </w:tcPr>
          <w:p w14:paraId="57EB7B53" w14:textId="14970934" w:rsidR="00EE3A24" w:rsidRPr="00082B0F" w:rsidRDefault="00EE3A24" w:rsidP="00331005">
            <w:pPr>
              <w:spacing w:after="0" w:line="264" w:lineRule="auto"/>
              <w:jc w:val="center"/>
              <w:rPr>
                <w:rFonts w:ascii="Times New Roman" w:hAnsi="Times New Roman"/>
                <w:b/>
                <w:bCs/>
                <w:sz w:val="20"/>
                <w:szCs w:val="20"/>
              </w:rPr>
            </w:pPr>
          </w:p>
        </w:tc>
        <w:tc>
          <w:tcPr>
            <w:tcW w:w="1583" w:type="pct"/>
            <w:vAlign w:val="center"/>
          </w:tcPr>
          <w:p w14:paraId="0FD59F4F" w14:textId="56463550" w:rsidR="00EE3A24" w:rsidRPr="00082B0F" w:rsidRDefault="00EE3A24" w:rsidP="00EE3A24">
            <w:pPr>
              <w:spacing w:after="0" w:line="264" w:lineRule="auto"/>
              <w:rPr>
                <w:rFonts w:ascii="Times New Roman" w:hAnsi="Times New Roman"/>
                <w:b/>
                <w:bCs/>
                <w:sz w:val="20"/>
                <w:szCs w:val="20"/>
              </w:rPr>
            </w:pPr>
            <w:r w:rsidRPr="00082B0F">
              <w:rPr>
                <w:rFonts w:ascii="Times New Roman" w:hAnsi="Times New Roman"/>
                <w:b/>
                <w:bCs/>
                <w:sz w:val="20"/>
                <w:szCs w:val="20"/>
              </w:rPr>
              <w:t>4b</w:t>
            </w:r>
          </w:p>
        </w:tc>
        <w:tc>
          <w:tcPr>
            <w:tcW w:w="1768" w:type="pct"/>
            <w:tcMar>
              <w:top w:w="0" w:type="dxa"/>
              <w:left w:w="108" w:type="dxa"/>
              <w:bottom w:w="0" w:type="dxa"/>
              <w:right w:w="108" w:type="dxa"/>
            </w:tcMar>
            <w:vAlign w:val="center"/>
          </w:tcPr>
          <w:p w14:paraId="114D4F93" w14:textId="6BA7886B" w:rsidR="00EE3A24" w:rsidRPr="00082B0F" w:rsidRDefault="00EE3A24" w:rsidP="00EE3A24">
            <w:pPr>
              <w:spacing w:after="0" w:line="264" w:lineRule="auto"/>
              <w:rPr>
                <w:rFonts w:ascii="Times New Roman" w:hAnsi="Times New Roman"/>
                <w:b/>
                <w:bCs/>
                <w:sz w:val="20"/>
                <w:szCs w:val="20"/>
              </w:rPr>
            </w:pPr>
            <w:r w:rsidRPr="00082B0F">
              <w:rPr>
                <w:rFonts w:ascii="Times New Roman" w:hAnsi="Times New Roman"/>
                <w:sz w:val="20"/>
                <w:szCs w:val="20"/>
              </w:rPr>
              <w:t xml:space="preserve">Płyta główna wyposażona w min. dwa </w:t>
            </w:r>
            <w:proofErr w:type="spellStart"/>
            <w:r w:rsidRPr="00082B0F">
              <w:rPr>
                <w:rFonts w:ascii="Times New Roman" w:hAnsi="Times New Roman"/>
                <w:sz w:val="20"/>
                <w:szCs w:val="20"/>
              </w:rPr>
              <w:t>sloty</w:t>
            </w:r>
            <w:proofErr w:type="spellEnd"/>
            <w:r w:rsidRPr="00082B0F">
              <w:rPr>
                <w:rFonts w:ascii="Times New Roman" w:hAnsi="Times New Roman"/>
                <w:sz w:val="20"/>
                <w:szCs w:val="20"/>
              </w:rPr>
              <w:t xml:space="preserve"> na pamięć, </w:t>
            </w:r>
            <w:r w:rsidRPr="00082B0F">
              <w:rPr>
                <w:rFonts w:ascii="Times New Roman" w:hAnsi="Times New Roman"/>
                <w:b/>
                <w:bCs/>
                <w:sz w:val="20"/>
                <w:szCs w:val="20"/>
              </w:rPr>
              <w:t>w tym jeden slot wolny.</w:t>
            </w:r>
          </w:p>
        </w:tc>
        <w:tc>
          <w:tcPr>
            <w:tcW w:w="698" w:type="pct"/>
            <w:vAlign w:val="center"/>
          </w:tcPr>
          <w:p w14:paraId="5DF284E1" w14:textId="122B7EF9" w:rsidR="00EE3A24" w:rsidRPr="00082B0F" w:rsidRDefault="00EE3A24"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698" w:type="pct"/>
            <w:vAlign w:val="center"/>
          </w:tcPr>
          <w:p w14:paraId="3BE09AB5" w14:textId="77777777" w:rsidR="00EE3A24" w:rsidRPr="00082B0F" w:rsidRDefault="00EE3A24" w:rsidP="00EE3A24">
            <w:pPr>
              <w:spacing w:after="0" w:line="264" w:lineRule="auto"/>
              <w:rPr>
                <w:rFonts w:ascii="Times New Roman" w:hAnsi="Times New Roman"/>
                <w:b/>
                <w:bCs/>
                <w:sz w:val="20"/>
                <w:szCs w:val="20"/>
              </w:rPr>
            </w:pPr>
          </w:p>
        </w:tc>
      </w:tr>
      <w:tr w:rsidR="00AC6B36" w:rsidRPr="00082B0F" w14:paraId="7F145B92" w14:textId="3DE50171" w:rsidTr="00A94D16">
        <w:tc>
          <w:tcPr>
            <w:tcW w:w="253" w:type="pct"/>
            <w:vAlign w:val="center"/>
          </w:tcPr>
          <w:p w14:paraId="6A87DB97" w14:textId="7B7286EA" w:rsidR="00AC6B36" w:rsidRPr="00082B0F" w:rsidRDefault="008510E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5</w:t>
            </w:r>
          </w:p>
        </w:tc>
        <w:tc>
          <w:tcPr>
            <w:tcW w:w="1583" w:type="pct"/>
            <w:tcMar>
              <w:top w:w="0" w:type="dxa"/>
              <w:left w:w="108" w:type="dxa"/>
              <w:bottom w:w="0" w:type="dxa"/>
              <w:right w:w="108" w:type="dxa"/>
            </w:tcMar>
            <w:vAlign w:val="center"/>
            <w:hideMark/>
          </w:tcPr>
          <w:p w14:paraId="0EF14F10" w14:textId="5A9D95C7" w:rsidR="00AC6B36" w:rsidRPr="00082B0F" w:rsidRDefault="00AC6B36" w:rsidP="00EE3A24">
            <w:pPr>
              <w:spacing w:after="0" w:line="264" w:lineRule="auto"/>
              <w:rPr>
                <w:rFonts w:ascii="Times New Roman" w:hAnsi="Times New Roman"/>
                <w:sz w:val="20"/>
                <w:szCs w:val="20"/>
              </w:rPr>
            </w:pPr>
            <w:r w:rsidRPr="00082B0F">
              <w:rPr>
                <w:rFonts w:ascii="Times New Roman" w:hAnsi="Times New Roman"/>
                <w:b/>
                <w:bCs/>
                <w:sz w:val="20"/>
                <w:szCs w:val="20"/>
              </w:rPr>
              <w:t>Pamięć masowa</w:t>
            </w:r>
          </w:p>
        </w:tc>
        <w:tc>
          <w:tcPr>
            <w:tcW w:w="1768" w:type="pct"/>
            <w:tcMar>
              <w:top w:w="0" w:type="dxa"/>
              <w:left w:w="108" w:type="dxa"/>
              <w:bottom w:w="0" w:type="dxa"/>
              <w:right w:w="108" w:type="dxa"/>
            </w:tcMar>
            <w:vAlign w:val="center"/>
            <w:hideMark/>
          </w:tcPr>
          <w:p w14:paraId="5A72BEF3" w14:textId="77777777" w:rsidR="00AC6B36" w:rsidRPr="00082B0F" w:rsidRDefault="00AC6B36" w:rsidP="00EE3A24">
            <w:pPr>
              <w:spacing w:after="0" w:line="264" w:lineRule="auto"/>
              <w:rPr>
                <w:rFonts w:ascii="Times New Roman" w:hAnsi="Times New Roman"/>
                <w:sz w:val="20"/>
                <w:szCs w:val="20"/>
              </w:rPr>
            </w:pPr>
            <w:r w:rsidRPr="00082B0F">
              <w:rPr>
                <w:rFonts w:ascii="Times New Roman" w:hAnsi="Times New Roman"/>
                <w:b/>
                <w:bCs/>
                <w:sz w:val="20"/>
                <w:szCs w:val="20"/>
                <w:lang w:val="en-US"/>
              </w:rPr>
              <w:t xml:space="preserve">Min 512GB </w:t>
            </w:r>
            <w:proofErr w:type="spellStart"/>
            <w:r w:rsidRPr="00082B0F">
              <w:rPr>
                <w:rFonts w:ascii="Times New Roman" w:hAnsi="Times New Roman"/>
                <w:b/>
                <w:bCs/>
                <w:sz w:val="20"/>
                <w:szCs w:val="20"/>
                <w:lang w:val="en-US"/>
              </w:rPr>
              <w:t>NVMe</w:t>
            </w:r>
            <w:proofErr w:type="spellEnd"/>
            <w:r w:rsidRPr="00082B0F">
              <w:rPr>
                <w:rFonts w:ascii="Times New Roman" w:hAnsi="Times New Roman"/>
                <w:b/>
                <w:bCs/>
                <w:sz w:val="20"/>
                <w:szCs w:val="20"/>
                <w:lang w:val="en-US"/>
              </w:rPr>
              <w:t xml:space="preserve"> SSD M.2 2230</w:t>
            </w:r>
          </w:p>
        </w:tc>
        <w:tc>
          <w:tcPr>
            <w:tcW w:w="698" w:type="pct"/>
            <w:vAlign w:val="center"/>
          </w:tcPr>
          <w:p w14:paraId="4723F891" w14:textId="7CECBD1E" w:rsidR="00AC6B36" w:rsidRPr="00082B0F" w:rsidRDefault="00AC6B36" w:rsidP="00331005">
            <w:pPr>
              <w:spacing w:after="0" w:line="264" w:lineRule="auto"/>
              <w:jc w:val="center"/>
              <w:rPr>
                <w:rFonts w:ascii="Times New Roman" w:hAnsi="Times New Roman"/>
                <w:sz w:val="20"/>
                <w:szCs w:val="20"/>
              </w:rPr>
            </w:pPr>
            <w:r w:rsidRPr="00082B0F">
              <w:rPr>
                <w:rFonts w:ascii="Times New Roman" w:hAnsi="Times New Roman"/>
                <w:sz w:val="20"/>
                <w:szCs w:val="20"/>
              </w:rPr>
              <w:t>Tak – podać</w:t>
            </w:r>
          </w:p>
          <w:p w14:paraId="6A839C2A" w14:textId="77777777" w:rsidR="00AC6B36" w:rsidRPr="00082B0F" w:rsidRDefault="00AC6B36" w:rsidP="00331005">
            <w:pPr>
              <w:spacing w:after="0" w:line="264" w:lineRule="auto"/>
              <w:jc w:val="center"/>
              <w:rPr>
                <w:rFonts w:ascii="Times New Roman" w:hAnsi="Times New Roman"/>
                <w:b/>
                <w:bCs/>
                <w:sz w:val="20"/>
                <w:szCs w:val="20"/>
                <w:lang w:val="en-US"/>
              </w:rPr>
            </w:pPr>
          </w:p>
        </w:tc>
        <w:tc>
          <w:tcPr>
            <w:tcW w:w="698" w:type="pct"/>
            <w:vAlign w:val="center"/>
          </w:tcPr>
          <w:p w14:paraId="15750F1D" w14:textId="77777777" w:rsidR="00AC6B36" w:rsidRPr="00082B0F" w:rsidRDefault="00AC6B36" w:rsidP="00EE3A24">
            <w:pPr>
              <w:spacing w:after="0" w:line="264" w:lineRule="auto"/>
              <w:rPr>
                <w:rFonts w:ascii="Times New Roman" w:hAnsi="Times New Roman"/>
                <w:b/>
                <w:bCs/>
                <w:sz w:val="20"/>
                <w:szCs w:val="20"/>
                <w:lang w:val="en-US"/>
              </w:rPr>
            </w:pPr>
          </w:p>
        </w:tc>
      </w:tr>
      <w:tr w:rsidR="00AC6B36" w:rsidRPr="00082B0F" w14:paraId="2AABFD4E" w14:textId="46D194D1" w:rsidTr="00A94D16">
        <w:tc>
          <w:tcPr>
            <w:tcW w:w="253" w:type="pct"/>
            <w:vAlign w:val="center"/>
          </w:tcPr>
          <w:p w14:paraId="165A8B78" w14:textId="73AEBCCF" w:rsidR="00AC6B36" w:rsidRPr="00082B0F" w:rsidRDefault="008510E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6</w:t>
            </w:r>
          </w:p>
        </w:tc>
        <w:tc>
          <w:tcPr>
            <w:tcW w:w="1583" w:type="pct"/>
            <w:tcMar>
              <w:top w:w="0" w:type="dxa"/>
              <w:left w:w="108" w:type="dxa"/>
              <w:bottom w:w="0" w:type="dxa"/>
              <w:right w:w="108" w:type="dxa"/>
            </w:tcMar>
            <w:vAlign w:val="center"/>
            <w:hideMark/>
          </w:tcPr>
          <w:p w14:paraId="4B09F470" w14:textId="79002A0F" w:rsidR="00AC6B36" w:rsidRPr="00082B0F" w:rsidRDefault="00AC6B36" w:rsidP="00EE3A24">
            <w:pPr>
              <w:spacing w:after="0" w:line="264" w:lineRule="auto"/>
              <w:rPr>
                <w:rFonts w:ascii="Times New Roman" w:hAnsi="Times New Roman"/>
                <w:sz w:val="20"/>
                <w:szCs w:val="20"/>
              </w:rPr>
            </w:pPr>
            <w:r w:rsidRPr="00082B0F">
              <w:rPr>
                <w:rFonts w:ascii="Times New Roman" w:hAnsi="Times New Roman"/>
                <w:b/>
                <w:bCs/>
                <w:sz w:val="20"/>
                <w:szCs w:val="20"/>
              </w:rPr>
              <w:t>Karta graficzna</w:t>
            </w:r>
          </w:p>
        </w:tc>
        <w:tc>
          <w:tcPr>
            <w:tcW w:w="1768" w:type="pct"/>
            <w:tcMar>
              <w:top w:w="0" w:type="dxa"/>
              <w:left w:w="108" w:type="dxa"/>
              <w:bottom w:w="0" w:type="dxa"/>
              <w:right w:w="108" w:type="dxa"/>
            </w:tcMar>
            <w:vAlign w:val="center"/>
            <w:hideMark/>
          </w:tcPr>
          <w:p w14:paraId="57F34507" w14:textId="5F45030E" w:rsidR="00AC6B36" w:rsidRPr="00082B0F" w:rsidRDefault="00AC6B36" w:rsidP="00EE3A24">
            <w:pPr>
              <w:spacing w:after="0" w:line="264" w:lineRule="auto"/>
              <w:rPr>
                <w:rFonts w:ascii="Times New Roman" w:hAnsi="Times New Roman"/>
                <w:sz w:val="20"/>
                <w:szCs w:val="20"/>
              </w:rPr>
            </w:pPr>
            <w:r w:rsidRPr="00082B0F">
              <w:rPr>
                <w:rFonts w:ascii="Times New Roman" w:hAnsi="Times New Roman"/>
                <w:sz w:val="20"/>
                <w:szCs w:val="20"/>
              </w:rPr>
              <w:t xml:space="preserve">Zintegrowana karta graficzna osiągająca w teście </w:t>
            </w:r>
            <w:proofErr w:type="spellStart"/>
            <w:r w:rsidRPr="00082B0F">
              <w:rPr>
                <w:rFonts w:ascii="Times New Roman" w:hAnsi="Times New Roman"/>
                <w:sz w:val="20"/>
                <w:szCs w:val="20"/>
              </w:rPr>
              <w:t>PassMark</w:t>
            </w:r>
            <w:proofErr w:type="spellEnd"/>
            <w:r w:rsidRPr="00082B0F">
              <w:rPr>
                <w:rFonts w:ascii="Times New Roman" w:hAnsi="Times New Roman"/>
                <w:sz w:val="20"/>
                <w:szCs w:val="20"/>
              </w:rPr>
              <w:t xml:space="preserve"> Performance Test co najmniej 2500 punktów w G3D Rating. Dostępny na stronie: </w:t>
            </w:r>
            <w:hyperlink r:id="rId12" w:tgtFrame="_blank" w:history="1">
              <w:r w:rsidRPr="00082B0F">
                <w:rPr>
                  <w:rStyle w:val="Hipercze"/>
                  <w:rFonts w:ascii="Times New Roman" w:hAnsi="Times New Roman"/>
                  <w:sz w:val="20"/>
                  <w:szCs w:val="20"/>
                </w:rPr>
                <w:t>http://www.videocardbenchmark.net/gpu_list.php</w:t>
              </w:r>
            </w:hyperlink>
            <w:r w:rsidRPr="00082B0F">
              <w:rPr>
                <w:rFonts w:ascii="Times New Roman" w:hAnsi="Times New Roman"/>
                <w:sz w:val="20"/>
                <w:szCs w:val="20"/>
              </w:rPr>
              <w:t>  </w:t>
            </w:r>
          </w:p>
        </w:tc>
        <w:tc>
          <w:tcPr>
            <w:tcW w:w="698" w:type="pct"/>
            <w:vAlign w:val="center"/>
          </w:tcPr>
          <w:p w14:paraId="0618738B" w14:textId="21202033" w:rsidR="00AC6B36" w:rsidRPr="00082B0F" w:rsidRDefault="00AC6B36" w:rsidP="00331005">
            <w:pPr>
              <w:spacing w:after="0" w:line="264" w:lineRule="auto"/>
              <w:jc w:val="center"/>
              <w:rPr>
                <w:rFonts w:ascii="Times New Roman" w:hAnsi="Times New Roman"/>
                <w:sz w:val="20"/>
                <w:szCs w:val="20"/>
              </w:rPr>
            </w:pPr>
            <w:r w:rsidRPr="00082B0F">
              <w:rPr>
                <w:rFonts w:ascii="Times New Roman" w:hAnsi="Times New Roman"/>
                <w:sz w:val="20"/>
                <w:szCs w:val="20"/>
              </w:rPr>
              <w:t>Tak – podać</w:t>
            </w:r>
          </w:p>
          <w:p w14:paraId="78FBB2A1" w14:textId="6C235CB9" w:rsidR="00AC6B36" w:rsidRPr="00082B0F" w:rsidRDefault="00AC6B36" w:rsidP="00331005">
            <w:pPr>
              <w:spacing w:after="0" w:line="264" w:lineRule="auto"/>
              <w:jc w:val="center"/>
              <w:rPr>
                <w:rFonts w:ascii="Times New Roman" w:hAnsi="Times New Roman"/>
                <w:sz w:val="20"/>
                <w:szCs w:val="20"/>
              </w:rPr>
            </w:pPr>
            <w:r w:rsidRPr="00082B0F">
              <w:rPr>
                <w:rFonts w:ascii="Times New Roman" w:hAnsi="Times New Roman"/>
                <w:sz w:val="20"/>
                <w:szCs w:val="20"/>
              </w:rPr>
              <w:t>Wynik</w:t>
            </w:r>
            <w:r w:rsidR="001A13E1" w:rsidRPr="00082B0F">
              <w:rPr>
                <w:rFonts w:ascii="Times New Roman" w:hAnsi="Times New Roman"/>
                <w:sz w:val="20"/>
                <w:szCs w:val="20"/>
              </w:rPr>
              <w:t xml:space="preserve"> osiąganych</w:t>
            </w:r>
            <w:r w:rsidRPr="00082B0F">
              <w:rPr>
                <w:rFonts w:ascii="Times New Roman" w:hAnsi="Times New Roman"/>
                <w:sz w:val="20"/>
                <w:szCs w:val="20"/>
              </w:rPr>
              <w:t xml:space="preserve"> p</w:t>
            </w:r>
            <w:r w:rsidR="001A13E1" w:rsidRPr="00082B0F">
              <w:rPr>
                <w:rFonts w:ascii="Times New Roman" w:hAnsi="Times New Roman"/>
                <w:sz w:val="20"/>
                <w:szCs w:val="20"/>
              </w:rPr>
              <w:t>u</w:t>
            </w:r>
            <w:r w:rsidRPr="00082B0F">
              <w:rPr>
                <w:rFonts w:ascii="Times New Roman" w:hAnsi="Times New Roman"/>
                <w:sz w:val="20"/>
                <w:szCs w:val="20"/>
              </w:rPr>
              <w:t>nktów</w:t>
            </w:r>
          </w:p>
        </w:tc>
        <w:tc>
          <w:tcPr>
            <w:tcW w:w="698" w:type="pct"/>
            <w:vAlign w:val="center"/>
          </w:tcPr>
          <w:p w14:paraId="7146E220" w14:textId="77777777" w:rsidR="00AC6B36" w:rsidRPr="00082B0F" w:rsidRDefault="00AC6B36" w:rsidP="00EE3A24">
            <w:pPr>
              <w:spacing w:after="0" w:line="264" w:lineRule="auto"/>
              <w:rPr>
                <w:rFonts w:ascii="Times New Roman" w:hAnsi="Times New Roman"/>
                <w:sz w:val="20"/>
                <w:szCs w:val="20"/>
              </w:rPr>
            </w:pPr>
          </w:p>
        </w:tc>
      </w:tr>
      <w:tr w:rsidR="001F2E08" w:rsidRPr="00082B0F" w14:paraId="002429DC" w14:textId="475DDB6A" w:rsidTr="00A94D16">
        <w:tc>
          <w:tcPr>
            <w:tcW w:w="253" w:type="pct"/>
            <w:vMerge w:val="restart"/>
            <w:vAlign w:val="center"/>
          </w:tcPr>
          <w:p w14:paraId="2143936A" w14:textId="68052F70"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7</w:t>
            </w:r>
          </w:p>
        </w:tc>
        <w:tc>
          <w:tcPr>
            <w:tcW w:w="4747" w:type="pct"/>
            <w:gridSpan w:val="4"/>
            <w:tcMar>
              <w:top w:w="0" w:type="dxa"/>
              <w:left w:w="108" w:type="dxa"/>
              <w:bottom w:w="0" w:type="dxa"/>
              <w:right w:w="108" w:type="dxa"/>
            </w:tcMar>
            <w:vAlign w:val="center"/>
            <w:hideMark/>
          </w:tcPr>
          <w:p w14:paraId="76B739A9" w14:textId="70EE37A4" w:rsidR="001F2E08" w:rsidRPr="00082B0F" w:rsidRDefault="001F2E08" w:rsidP="00331005">
            <w:pPr>
              <w:spacing w:after="0" w:line="264" w:lineRule="auto"/>
              <w:rPr>
                <w:rFonts w:ascii="Times New Roman" w:hAnsi="Times New Roman"/>
                <w:sz w:val="20"/>
                <w:szCs w:val="20"/>
              </w:rPr>
            </w:pPr>
            <w:r w:rsidRPr="00082B0F">
              <w:rPr>
                <w:rFonts w:ascii="Times New Roman" w:hAnsi="Times New Roman"/>
                <w:b/>
                <w:bCs/>
                <w:sz w:val="20"/>
                <w:szCs w:val="20"/>
              </w:rPr>
              <w:t>Klawiatura</w:t>
            </w:r>
          </w:p>
        </w:tc>
      </w:tr>
      <w:tr w:rsidR="001F2E08" w:rsidRPr="00082B0F" w14:paraId="6776E4F0" w14:textId="77777777" w:rsidTr="00A94D16">
        <w:tc>
          <w:tcPr>
            <w:tcW w:w="253" w:type="pct"/>
            <w:vMerge/>
            <w:vAlign w:val="center"/>
          </w:tcPr>
          <w:p w14:paraId="61378D00" w14:textId="77777777" w:rsidR="001F2E08" w:rsidRPr="00082B0F" w:rsidRDefault="001F2E08" w:rsidP="00331005">
            <w:pPr>
              <w:spacing w:after="0" w:line="264" w:lineRule="auto"/>
              <w:jc w:val="center"/>
              <w:rPr>
                <w:rFonts w:ascii="Times New Roman" w:hAnsi="Times New Roman"/>
                <w:b/>
                <w:bCs/>
                <w:sz w:val="20"/>
                <w:szCs w:val="20"/>
              </w:rPr>
            </w:pPr>
          </w:p>
        </w:tc>
        <w:tc>
          <w:tcPr>
            <w:tcW w:w="1583" w:type="pct"/>
            <w:tcMar>
              <w:top w:w="0" w:type="dxa"/>
              <w:left w:w="108" w:type="dxa"/>
              <w:bottom w:w="0" w:type="dxa"/>
              <w:right w:w="108" w:type="dxa"/>
            </w:tcMar>
            <w:vAlign w:val="center"/>
          </w:tcPr>
          <w:p w14:paraId="2B292473" w14:textId="4078B2E0" w:rsidR="001F2E08" w:rsidRPr="00082B0F" w:rsidRDefault="001F2E08" w:rsidP="001F2E08">
            <w:pPr>
              <w:spacing w:after="0" w:line="264" w:lineRule="auto"/>
              <w:rPr>
                <w:rFonts w:ascii="Times New Roman" w:hAnsi="Times New Roman"/>
                <w:b/>
                <w:bCs/>
                <w:sz w:val="20"/>
                <w:szCs w:val="20"/>
              </w:rPr>
            </w:pPr>
            <w:r w:rsidRPr="00082B0F">
              <w:rPr>
                <w:rFonts w:ascii="Times New Roman" w:hAnsi="Times New Roman"/>
                <w:b/>
                <w:bCs/>
                <w:sz w:val="20"/>
                <w:szCs w:val="20"/>
              </w:rPr>
              <w:t>7a</w:t>
            </w:r>
          </w:p>
        </w:tc>
        <w:tc>
          <w:tcPr>
            <w:tcW w:w="1768" w:type="pct"/>
            <w:tcMar>
              <w:top w:w="0" w:type="dxa"/>
              <w:left w:w="108" w:type="dxa"/>
              <w:bottom w:w="0" w:type="dxa"/>
              <w:right w:w="108" w:type="dxa"/>
            </w:tcMar>
            <w:vAlign w:val="center"/>
          </w:tcPr>
          <w:p w14:paraId="64681562" w14:textId="7FBE1220"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xml:space="preserve">Klawiatura w układzie US – QWERTY </w:t>
            </w:r>
          </w:p>
        </w:tc>
        <w:tc>
          <w:tcPr>
            <w:tcW w:w="698" w:type="pct"/>
            <w:vAlign w:val="center"/>
          </w:tcPr>
          <w:p w14:paraId="080946FE" w14:textId="2E434FAD"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698" w:type="pct"/>
            <w:vAlign w:val="center"/>
          </w:tcPr>
          <w:p w14:paraId="66F53173" w14:textId="77777777" w:rsidR="001F2E08" w:rsidRPr="00082B0F" w:rsidRDefault="001F2E08" w:rsidP="001F2E08">
            <w:pPr>
              <w:spacing w:after="0" w:line="264" w:lineRule="auto"/>
              <w:rPr>
                <w:rFonts w:ascii="Times New Roman" w:hAnsi="Times New Roman"/>
                <w:sz w:val="20"/>
                <w:szCs w:val="20"/>
              </w:rPr>
            </w:pPr>
          </w:p>
        </w:tc>
      </w:tr>
      <w:tr w:rsidR="001F2E08" w:rsidRPr="00082B0F" w14:paraId="0DA232F4" w14:textId="77777777" w:rsidTr="00A94D16">
        <w:tc>
          <w:tcPr>
            <w:tcW w:w="253" w:type="pct"/>
            <w:vMerge/>
            <w:vAlign w:val="center"/>
          </w:tcPr>
          <w:p w14:paraId="38642608" w14:textId="77777777" w:rsidR="001F2E08" w:rsidRPr="00082B0F" w:rsidRDefault="001F2E08" w:rsidP="00331005">
            <w:pPr>
              <w:spacing w:after="0" w:line="264" w:lineRule="auto"/>
              <w:jc w:val="center"/>
              <w:rPr>
                <w:rFonts w:ascii="Times New Roman" w:hAnsi="Times New Roman"/>
                <w:b/>
                <w:bCs/>
                <w:sz w:val="20"/>
                <w:szCs w:val="20"/>
              </w:rPr>
            </w:pPr>
          </w:p>
        </w:tc>
        <w:tc>
          <w:tcPr>
            <w:tcW w:w="1583" w:type="pct"/>
            <w:tcMar>
              <w:top w:w="0" w:type="dxa"/>
              <w:left w:w="108" w:type="dxa"/>
              <w:bottom w:w="0" w:type="dxa"/>
              <w:right w:w="108" w:type="dxa"/>
            </w:tcMar>
            <w:vAlign w:val="center"/>
          </w:tcPr>
          <w:p w14:paraId="7513C790" w14:textId="331C0BEB" w:rsidR="001F2E08" w:rsidRPr="00082B0F" w:rsidRDefault="001F2E08" w:rsidP="001F2E08">
            <w:pPr>
              <w:spacing w:after="0" w:line="264" w:lineRule="auto"/>
              <w:rPr>
                <w:rFonts w:ascii="Times New Roman" w:hAnsi="Times New Roman"/>
                <w:b/>
                <w:bCs/>
                <w:sz w:val="20"/>
                <w:szCs w:val="20"/>
              </w:rPr>
            </w:pPr>
            <w:r w:rsidRPr="00082B0F">
              <w:rPr>
                <w:rFonts w:ascii="Times New Roman" w:hAnsi="Times New Roman"/>
                <w:b/>
                <w:bCs/>
                <w:sz w:val="20"/>
                <w:szCs w:val="20"/>
              </w:rPr>
              <w:t>7b</w:t>
            </w:r>
          </w:p>
        </w:tc>
        <w:tc>
          <w:tcPr>
            <w:tcW w:w="1768" w:type="pct"/>
            <w:tcMar>
              <w:top w:w="0" w:type="dxa"/>
              <w:left w:w="108" w:type="dxa"/>
              <w:bottom w:w="0" w:type="dxa"/>
              <w:right w:w="108" w:type="dxa"/>
            </w:tcMar>
            <w:vAlign w:val="center"/>
          </w:tcPr>
          <w:p w14:paraId="33F425AC"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z wydzieloną po prawej stronie klawiaturą numeryczną i</w:t>
            </w:r>
            <w:r w:rsidRPr="00082B0F">
              <w:rPr>
                <w:rFonts w:ascii="Times New Roman" w:hAnsi="Times New Roman"/>
                <w:b/>
                <w:bCs/>
                <w:sz w:val="20"/>
                <w:szCs w:val="20"/>
              </w:rPr>
              <w:t> wbudowanym w klawiaturze podświetleniem, </w:t>
            </w:r>
            <w:r w:rsidRPr="00082B0F">
              <w:rPr>
                <w:rFonts w:ascii="Times New Roman" w:hAnsi="Times New Roman"/>
                <w:sz w:val="20"/>
                <w:szCs w:val="20"/>
              </w:rPr>
              <w:t xml:space="preserve">min. 98 klawiszy. Wszystkie klawisze funkcyjne typu: regulacja głośności, </w:t>
            </w:r>
            <w:proofErr w:type="spellStart"/>
            <w:r w:rsidRPr="00082B0F">
              <w:rPr>
                <w:rFonts w:ascii="Times New Roman" w:hAnsi="Times New Roman"/>
                <w:sz w:val="20"/>
                <w:szCs w:val="20"/>
              </w:rPr>
              <w:t>print</w:t>
            </w:r>
            <w:proofErr w:type="spellEnd"/>
            <w:r w:rsidRPr="00082B0F">
              <w:rPr>
                <w:rFonts w:ascii="Times New Roman" w:hAnsi="Times New Roman"/>
                <w:sz w:val="20"/>
                <w:szCs w:val="20"/>
              </w:rPr>
              <w:t xml:space="preserve"> </w:t>
            </w:r>
            <w:proofErr w:type="spellStart"/>
            <w:r w:rsidRPr="00082B0F">
              <w:rPr>
                <w:rFonts w:ascii="Times New Roman" w:hAnsi="Times New Roman"/>
                <w:sz w:val="20"/>
                <w:szCs w:val="20"/>
              </w:rPr>
              <w:t>screen</w:t>
            </w:r>
            <w:proofErr w:type="spellEnd"/>
            <w:r w:rsidRPr="00082B0F">
              <w:rPr>
                <w:rFonts w:ascii="Times New Roman" w:hAnsi="Times New Roman"/>
                <w:sz w:val="20"/>
                <w:szCs w:val="20"/>
              </w:rPr>
              <w:t xml:space="preserve"> dostępne w ciągu klawiszy F1-F12. Nie dopuszcza się innego układu a w szczególności </w:t>
            </w:r>
            <w:r w:rsidRPr="00082B0F">
              <w:rPr>
                <w:rFonts w:ascii="Times New Roman" w:hAnsi="Times New Roman"/>
                <w:sz w:val="20"/>
                <w:szCs w:val="20"/>
              </w:rPr>
              <w:lastRenderedPageBreak/>
              <w:t>między klawiszami ALT i CTRL (oprócz klawisza FN i Windows z lewej strony)</w:t>
            </w:r>
          </w:p>
          <w:p w14:paraId="12DBC42B" w14:textId="3856021D"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Dedykowane klawisze funkcyjne do: wyciszenia głośników, wyciszenia mikrofonów, regulacji głośności, regulacji podświetlenia klawiatury, regulacji jasności ekranu.</w:t>
            </w:r>
          </w:p>
        </w:tc>
        <w:tc>
          <w:tcPr>
            <w:tcW w:w="698" w:type="pct"/>
            <w:vAlign w:val="center"/>
          </w:tcPr>
          <w:p w14:paraId="14016BFB" w14:textId="4E6476BB"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lastRenderedPageBreak/>
              <w:t>Tak</w:t>
            </w:r>
          </w:p>
        </w:tc>
        <w:tc>
          <w:tcPr>
            <w:tcW w:w="698" w:type="pct"/>
            <w:vAlign w:val="center"/>
          </w:tcPr>
          <w:p w14:paraId="1598452B" w14:textId="77777777" w:rsidR="001F2E08" w:rsidRPr="00082B0F" w:rsidRDefault="001F2E08" w:rsidP="001F2E08">
            <w:pPr>
              <w:spacing w:after="0" w:line="264" w:lineRule="auto"/>
              <w:rPr>
                <w:rFonts w:ascii="Times New Roman" w:hAnsi="Times New Roman"/>
                <w:sz w:val="20"/>
                <w:szCs w:val="20"/>
              </w:rPr>
            </w:pPr>
          </w:p>
        </w:tc>
      </w:tr>
      <w:tr w:rsidR="001F2E08" w:rsidRPr="00082B0F" w14:paraId="5BC40099" w14:textId="6E2C0586" w:rsidTr="00A94D16">
        <w:trPr>
          <w:trHeight w:val="1241"/>
        </w:trPr>
        <w:tc>
          <w:tcPr>
            <w:tcW w:w="253" w:type="pct"/>
            <w:vAlign w:val="center"/>
          </w:tcPr>
          <w:p w14:paraId="65A92EC8" w14:textId="29F9DC44"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8</w:t>
            </w:r>
          </w:p>
        </w:tc>
        <w:tc>
          <w:tcPr>
            <w:tcW w:w="1583" w:type="pct"/>
            <w:tcMar>
              <w:top w:w="0" w:type="dxa"/>
              <w:left w:w="108" w:type="dxa"/>
              <w:bottom w:w="0" w:type="dxa"/>
              <w:right w:w="108" w:type="dxa"/>
            </w:tcMar>
            <w:vAlign w:val="center"/>
            <w:hideMark/>
          </w:tcPr>
          <w:p w14:paraId="06669858" w14:textId="387B1A35"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b/>
                <w:bCs/>
                <w:sz w:val="20"/>
                <w:szCs w:val="20"/>
              </w:rPr>
              <w:t>Multimedia</w:t>
            </w:r>
          </w:p>
        </w:tc>
        <w:tc>
          <w:tcPr>
            <w:tcW w:w="1768" w:type="pct"/>
            <w:tcMar>
              <w:top w:w="0" w:type="dxa"/>
              <w:left w:w="108" w:type="dxa"/>
              <w:bottom w:w="0" w:type="dxa"/>
              <w:right w:w="108" w:type="dxa"/>
            </w:tcMar>
            <w:vAlign w:val="center"/>
            <w:hideMark/>
          </w:tcPr>
          <w:p w14:paraId="28EF1D05" w14:textId="67A23128"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xml:space="preserve">Karta dźwiękowa zintegrowana z płytą główną, wbudowane dwa głośniki stereo </w:t>
            </w:r>
            <w:r w:rsidRPr="00082B0F">
              <w:rPr>
                <w:rFonts w:ascii="Times New Roman" w:hAnsi="Times New Roman"/>
                <w:b/>
                <w:sz w:val="20"/>
                <w:szCs w:val="20"/>
                <w:u w:val="single"/>
              </w:rPr>
              <w:t>o mocy min. 2 x 2W.</w:t>
            </w:r>
          </w:p>
          <w:p w14:paraId="783921BD"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bCs/>
                <w:sz w:val="20"/>
                <w:szCs w:val="20"/>
              </w:rPr>
              <w:t>Cyfrowe mikrofony z funkcją redukcji szumów i poprawy mowy wbudowany w obudowę matrycy.</w:t>
            </w:r>
          </w:p>
          <w:p w14:paraId="42D05046" w14:textId="71B1B378"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bCs/>
                <w:sz w:val="20"/>
                <w:szCs w:val="20"/>
              </w:rPr>
              <w:t>Kamera internetowa FHD RGB</w:t>
            </w:r>
            <w:r w:rsidRPr="00082B0F">
              <w:rPr>
                <w:rFonts w:ascii="Times New Roman" w:hAnsi="Times New Roman"/>
                <w:b/>
                <w:bCs/>
                <w:sz w:val="20"/>
                <w:szCs w:val="20"/>
              </w:rPr>
              <w:t xml:space="preserve"> min. 2 MPIX z </w:t>
            </w:r>
            <w:r w:rsidRPr="00082B0F">
              <w:rPr>
                <w:rFonts w:ascii="Times New Roman" w:hAnsi="Times New Roman"/>
                <w:bCs/>
                <w:sz w:val="20"/>
                <w:szCs w:val="20"/>
              </w:rPr>
              <w:t>kamerą IR, trwale zainstalowana w obudowie matrycy opatrzona wbudowaną mechaniczną przysłonę.</w:t>
            </w:r>
          </w:p>
          <w:p w14:paraId="4CA4725C"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xml:space="preserve">1 port audio typu </w:t>
            </w:r>
            <w:proofErr w:type="spellStart"/>
            <w:r w:rsidRPr="00082B0F">
              <w:rPr>
                <w:rFonts w:ascii="Times New Roman" w:hAnsi="Times New Roman"/>
                <w:sz w:val="20"/>
                <w:szCs w:val="20"/>
              </w:rPr>
              <w:t>combo</w:t>
            </w:r>
            <w:proofErr w:type="spellEnd"/>
            <w:r w:rsidRPr="00082B0F">
              <w:rPr>
                <w:rFonts w:ascii="Times New Roman" w:hAnsi="Times New Roman"/>
                <w:sz w:val="20"/>
                <w:szCs w:val="20"/>
              </w:rPr>
              <w:t xml:space="preserve"> (słuchawki i mikrofon)</w:t>
            </w:r>
          </w:p>
        </w:tc>
        <w:tc>
          <w:tcPr>
            <w:tcW w:w="698" w:type="pct"/>
            <w:vAlign w:val="center"/>
          </w:tcPr>
          <w:p w14:paraId="2F8FA8DE" w14:textId="66782C38"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698" w:type="pct"/>
            <w:vAlign w:val="center"/>
          </w:tcPr>
          <w:p w14:paraId="29DCCCB5" w14:textId="77777777" w:rsidR="001F2E08" w:rsidRPr="00082B0F" w:rsidRDefault="001F2E08" w:rsidP="001F2E08">
            <w:pPr>
              <w:spacing w:after="0" w:line="264" w:lineRule="auto"/>
              <w:rPr>
                <w:rFonts w:ascii="Times New Roman" w:hAnsi="Times New Roman"/>
                <w:sz w:val="20"/>
                <w:szCs w:val="20"/>
              </w:rPr>
            </w:pPr>
          </w:p>
        </w:tc>
      </w:tr>
      <w:tr w:rsidR="001F2E08" w:rsidRPr="00082B0F" w14:paraId="3035E3A4" w14:textId="16A60C4E" w:rsidTr="00A94D16">
        <w:tc>
          <w:tcPr>
            <w:tcW w:w="253" w:type="pct"/>
            <w:vAlign w:val="center"/>
          </w:tcPr>
          <w:p w14:paraId="602F3B99" w14:textId="7183EADA"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9</w:t>
            </w:r>
          </w:p>
        </w:tc>
        <w:tc>
          <w:tcPr>
            <w:tcW w:w="1583" w:type="pct"/>
            <w:tcMar>
              <w:top w:w="0" w:type="dxa"/>
              <w:left w:w="108" w:type="dxa"/>
              <w:bottom w:w="0" w:type="dxa"/>
              <w:right w:w="108" w:type="dxa"/>
            </w:tcMar>
            <w:vAlign w:val="center"/>
            <w:hideMark/>
          </w:tcPr>
          <w:p w14:paraId="0957CADF" w14:textId="26748C18"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b/>
                <w:bCs/>
                <w:sz w:val="20"/>
                <w:szCs w:val="20"/>
              </w:rPr>
              <w:t>Łączność bezprzewodowa</w:t>
            </w:r>
          </w:p>
        </w:tc>
        <w:tc>
          <w:tcPr>
            <w:tcW w:w="1768" w:type="pct"/>
            <w:tcMar>
              <w:top w:w="0" w:type="dxa"/>
              <w:left w:w="108" w:type="dxa"/>
              <w:bottom w:w="0" w:type="dxa"/>
              <w:right w:w="108" w:type="dxa"/>
            </w:tcMar>
            <w:vAlign w:val="center"/>
            <w:hideMark/>
          </w:tcPr>
          <w:p w14:paraId="080E85F6"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bCs/>
                <w:sz w:val="20"/>
                <w:szCs w:val="20"/>
              </w:rPr>
              <w:t>karta Wi-Fi 6E z Bluetooth</w:t>
            </w:r>
          </w:p>
        </w:tc>
        <w:tc>
          <w:tcPr>
            <w:tcW w:w="698" w:type="pct"/>
            <w:vAlign w:val="center"/>
          </w:tcPr>
          <w:p w14:paraId="0E110A29" w14:textId="426ABA4E" w:rsidR="001F2E08" w:rsidRPr="00082B0F" w:rsidRDefault="001F2E08" w:rsidP="00331005">
            <w:pPr>
              <w:spacing w:after="0" w:line="264" w:lineRule="auto"/>
              <w:jc w:val="center"/>
              <w:rPr>
                <w:rFonts w:ascii="Times New Roman" w:hAnsi="Times New Roman"/>
                <w:bCs/>
                <w:sz w:val="20"/>
                <w:szCs w:val="20"/>
              </w:rPr>
            </w:pPr>
            <w:r w:rsidRPr="00082B0F">
              <w:rPr>
                <w:rFonts w:ascii="Times New Roman" w:hAnsi="Times New Roman"/>
                <w:bCs/>
                <w:sz w:val="20"/>
                <w:szCs w:val="20"/>
              </w:rPr>
              <w:t>Tak</w:t>
            </w:r>
          </w:p>
        </w:tc>
        <w:tc>
          <w:tcPr>
            <w:tcW w:w="698" w:type="pct"/>
            <w:vAlign w:val="center"/>
          </w:tcPr>
          <w:p w14:paraId="7B32C9EC" w14:textId="77777777" w:rsidR="001F2E08" w:rsidRPr="00082B0F" w:rsidRDefault="001F2E08" w:rsidP="001F2E08">
            <w:pPr>
              <w:spacing w:after="0" w:line="264" w:lineRule="auto"/>
              <w:rPr>
                <w:rFonts w:ascii="Times New Roman" w:hAnsi="Times New Roman"/>
                <w:b/>
                <w:bCs/>
                <w:sz w:val="20"/>
                <w:szCs w:val="20"/>
              </w:rPr>
            </w:pPr>
          </w:p>
        </w:tc>
      </w:tr>
      <w:tr w:rsidR="001F2E08" w:rsidRPr="00082B0F" w14:paraId="3043C8E6" w14:textId="66796EC6" w:rsidTr="00A94D16">
        <w:tc>
          <w:tcPr>
            <w:tcW w:w="253" w:type="pct"/>
            <w:vAlign w:val="center"/>
          </w:tcPr>
          <w:p w14:paraId="341327D0" w14:textId="59423837"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10</w:t>
            </w:r>
          </w:p>
        </w:tc>
        <w:tc>
          <w:tcPr>
            <w:tcW w:w="1583" w:type="pct"/>
            <w:tcMar>
              <w:top w:w="0" w:type="dxa"/>
              <w:left w:w="108" w:type="dxa"/>
              <w:bottom w:w="0" w:type="dxa"/>
              <w:right w:w="108" w:type="dxa"/>
            </w:tcMar>
            <w:vAlign w:val="center"/>
            <w:hideMark/>
          </w:tcPr>
          <w:p w14:paraId="1E6AEA0A" w14:textId="0F0E5658"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b/>
                <w:bCs/>
                <w:sz w:val="20"/>
                <w:szCs w:val="20"/>
              </w:rPr>
              <w:t>Bateria i zasilanie</w:t>
            </w:r>
          </w:p>
        </w:tc>
        <w:tc>
          <w:tcPr>
            <w:tcW w:w="1768" w:type="pct"/>
            <w:tcMar>
              <w:top w:w="0" w:type="dxa"/>
              <w:left w:w="108" w:type="dxa"/>
              <w:bottom w:w="0" w:type="dxa"/>
              <w:right w:w="108" w:type="dxa"/>
            </w:tcMar>
            <w:vAlign w:val="center"/>
            <w:hideMark/>
          </w:tcPr>
          <w:p w14:paraId="06A144D9"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bCs/>
                <w:sz w:val="20"/>
                <w:szCs w:val="20"/>
              </w:rPr>
              <w:t xml:space="preserve">Bateria </w:t>
            </w:r>
            <w:proofErr w:type="spellStart"/>
            <w:r w:rsidRPr="00082B0F">
              <w:rPr>
                <w:rFonts w:ascii="Times New Roman" w:hAnsi="Times New Roman"/>
                <w:bCs/>
                <w:sz w:val="20"/>
                <w:szCs w:val="20"/>
              </w:rPr>
              <w:t>Lithium-ion</w:t>
            </w:r>
            <w:proofErr w:type="spellEnd"/>
            <w:r w:rsidRPr="00082B0F">
              <w:rPr>
                <w:rFonts w:ascii="Times New Roman" w:hAnsi="Times New Roman"/>
                <w:bCs/>
                <w:sz w:val="20"/>
                <w:szCs w:val="20"/>
              </w:rPr>
              <w:t xml:space="preserve"> min. 54Wh z obsługą technologii szybkiego ładowania, u</w:t>
            </w:r>
            <w:r w:rsidRPr="00082B0F">
              <w:rPr>
                <w:rFonts w:ascii="Times New Roman" w:hAnsi="Times New Roman"/>
                <w:sz w:val="20"/>
                <w:szCs w:val="20"/>
              </w:rPr>
              <w:t>możliwiającą szybkie naładowanie baterii do poziomu 80% w czasie 1 godziny.</w:t>
            </w:r>
          </w:p>
          <w:p w14:paraId="73DAE9AF"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bCs/>
                <w:sz w:val="20"/>
                <w:szCs w:val="20"/>
              </w:rPr>
              <w:t>Zasilacz o mocy min. 60W USB typ C</w:t>
            </w:r>
          </w:p>
        </w:tc>
        <w:tc>
          <w:tcPr>
            <w:tcW w:w="698" w:type="pct"/>
            <w:vAlign w:val="center"/>
          </w:tcPr>
          <w:p w14:paraId="534A9A3C" w14:textId="0DBCD3B3" w:rsidR="001F2E08" w:rsidRPr="00082B0F" w:rsidRDefault="001F2E08" w:rsidP="00331005">
            <w:pPr>
              <w:spacing w:after="0" w:line="264" w:lineRule="auto"/>
              <w:jc w:val="center"/>
              <w:rPr>
                <w:rFonts w:ascii="Times New Roman" w:hAnsi="Times New Roman"/>
                <w:bCs/>
                <w:sz w:val="20"/>
                <w:szCs w:val="20"/>
              </w:rPr>
            </w:pPr>
            <w:r w:rsidRPr="00082B0F">
              <w:rPr>
                <w:rFonts w:ascii="Times New Roman" w:hAnsi="Times New Roman"/>
                <w:bCs/>
                <w:sz w:val="20"/>
                <w:szCs w:val="20"/>
              </w:rPr>
              <w:t>Tak</w:t>
            </w:r>
          </w:p>
        </w:tc>
        <w:tc>
          <w:tcPr>
            <w:tcW w:w="698" w:type="pct"/>
            <w:vAlign w:val="center"/>
          </w:tcPr>
          <w:p w14:paraId="5B9B8E80" w14:textId="77777777" w:rsidR="001F2E08" w:rsidRPr="00082B0F" w:rsidRDefault="001F2E08" w:rsidP="001F2E08">
            <w:pPr>
              <w:spacing w:after="0" w:line="264" w:lineRule="auto"/>
              <w:rPr>
                <w:rFonts w:ascii="Times New Roman" w:hAnsi="Times New Roman"/>
                <w:b/>
                <w:bCs/>
                <w:sz w:val="20"/>
                <w:szCs w:val="20"/>
              </w:rPr>
            </w:pPr>
          </w:p>
        </w:tc>
      </w:tr>
      <w:tr w:rsidR="001F2E08" w:rsidRPr="00082B0F" w14:paraId="2E95E89F" w14:textId="79B6A5E7" w:rsidTr="00A94D16">
        <w:tc>
          <w:tcPr>
            <w:tcW w:w="253" w:type="pct"/>
            <w:vAlign w:val="center"/>
          </w:tcPr>
          <w:p w14:paraId="23FA2217" w14:textId="56AEF944"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11</w:t>
            </w:r>
          </w:p>
        </w:tc>
        <w:tc>
          <w:tcPr>
            <w:tcW w:w="1583" w:type="pct"/>
            <w:tcMar>
              <w:top w:w="0" w:type="dxa"/>
              <w:left w:w="108" w:type="dxa"/>
              <w:bottom w:w="0" w:type="dxa"/>
              <w:right w:w="108" w:type="dxa"/>
            </w:tcMar>
            <w:vAlign w:val="center"/>
            <w:hideMark/>
          </w:tcPr>
          <w:p w14:paraId="337EEFCE" w14:textId="5DEB391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b/>
                <w:bCs/>
                <w:sz w:val="20"/>
                <w:szCs w:val="20"/>
              </w:rPr>
              <w:t>Waga i wymiary</w:t>
            </w:r>
          </w:p>
        </w:tc>
        <w:tc>
          <w:tcPr>
            <w:tcW w:w="1768" w:type="pct"/>
            <w:tcMar>
              <w:top w:w="0" w:type="dxa"/>
              <w:left w:w="108" w:type="dxa"/>
              <w:bottom w:w="0" w:type="dxa"/>
              <w:right w:w="108" w:type="dxa"/>
            </w:tcMar>
            <w:vAlign w:val="center"/>
            <w:hideMark/>
          </w:tcPr>
          <w:p w14:paraId="27C279EB" w14:textId="77777777" w:rsidR="001F2E08" w:rsidRPr="00082B0F" w:rsidRDefault="001F2E08" w:rsidP="001F2E08">
            <w:pPr>
              <w:spacing w:after="0" w:line="264" w:lineRule="auto"/>
              <w:rPr>
                <w:rFonts w:ascii="Times New Roman" w:hAnsi="Times New Roman"/>
                <w:b/>
                <w:sz w:val="20"/>
                <w:szCs w:val="20"/>
                <w:u w:val="single"/>
              </w:rPr>
            </w:pPr>
            <w:r w:rsidRPr="00082B0F">
              <w:rPr>
                <w:rFonts w:ascii="Times New Roman" w:hAnsi="Times New Roman"/>
                <w:b/>
                <w:sz w:val="20"/>
                <w:szCs w:val="20"/>
                <w:u w:val="single"/>
              </w:rPr>
              <w:t>Waga maks. </w:t>
            </w:r>
            <w:r w:rsidRPr="00082B0F">
              <w:rPr>
                <w:rFonts w:ascii="Times New Roman" w:hAnsi="Times New Roman"/>
                <w:b/>
                <w:bCs/>
                <w:sz w:val="20"/>
                <w:szCs w:val="20"/>
                <w:u w:val="single"/>
              </w:rPr>
              <w:t>2.1kg</w:t>
            </w:r>
            <w:r w:rsidRPr="00082B0F">
              <w:rPr>
                <w:rFonts w:ascii="Times New Roman" w:hAnsi="Times New Roman"/>
                <w:b/>
                <w:sz w:val="20"/>
                <w:szCs w:val="20"/>
                <w:u w:val="single"/>
              </w:rPr>
              <w:t> z oferowaną baterią</w:t>
            </w:r>
          </w:p>
          <w:p w14:paraId="6ACBFC2B"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xml:space="preserve">Suma wymiarów notebooka </w:t>
            </w:r>
            <w:r w:rsidRPr="00082B0F">
              <w:rPr>
                <w:rFonts w:ascii="Times New Roman" w:hAnsi="Times New Roman"/>
                <w:b/>
                <w:sz w:val="20"/>
                <w:szCs w:val="20"/>
                <w:u w:val="single"/>
              </w:rPr>
              <w:t>nie większa niż 620mm</w:t>
            </w:r>
            <w:r w:rsidRPr="00082B0F">
              <w:rPr>
                <w:rFonts w:ascii="Times New Roman" w:hAnsi="Times New Roman"/>
                <w:sz w:val="20"/>
                <w:szCs w:val="20"/>
              </w:rPr>
              <w:t xml:space="preserve"> (mierzone po krawędziach)</w:t>
            </w:r>
          </w:p>
        </w:tc>
        <w:tc>
          <w:tcPr>
            <w:tcW w:w="698" w:type="pct"/>
            <w:vAlign w:val="center"/>
          </w:tcPr>
          <w:p w14:paraId="0F8840C9" w14:textId="6E5D330A"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 – podać wagę i wymiary</w:t>
            </w:r>
          </w:p>
        </w:tc>
        <w:tc>
          <w:tcPr>
            <w:tcW w:w="698" w:type="pct"/>
            <w:vAlign w:val="center"/>
          </w:tcPr>
          <w:p w14:paraId="6F079436" w14:textId="77777777" w:rsidR="001F2E08" w:rsidRPr="00082B0F" w:rsidRDefault="001F2E08" w:rsidP="001F2E08">
            <w:pPr>
              <w:spacing w:after="0" w:line="264" w:lineRule="auto"/>
              <w:rPr>
                <w:rFonts w:ascii="Times New Roman" w:hAnsi="Times New Roman"/>
                <w:sz w:val="20"/>
                <w:szCs w:val="20"/>
              </w:rPr>
            </w:pPr>
          </w:p>
        </w:tc>
      </w:tr>
      <w:tr w:rsidR="001F2E08" w:rsidRPr="00082B0F" w14:paraId="19FA5789" w14:textId="10CDE138" w:rsidTr="00A94D16">
        <w:tc>
          <w:tcPr>
            <w:tcW w:w="253" w:type="pct"/>
            <w:vAlign w:val="center"/>
          </w:tcPr>
          <w:p w14:paraId="210EFD23" w14:textId="6426F2AA"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12</w:t>
            </w:r>
          </w:p>
        </w:tc>
        <w:tc>
          <w:tcPr>
            <w:tcW w:w="1583" w:type="pct"/>
            <w:tcMar>
              <w:top w:w="0" w:type="dxa"/>
              <w:left w:w="108" w:type="dxa"/>
              <w:bottom w:w="0" w:type="dxa"/>
              <w:right w:w="108" w:type="dxa"/>
            </w:tcMar>
            <w:vAlign w:val="center"/>
            <w:hideMark/>
          </w:tcPr>
          <w:p w14:paraId="4809DDEC" w14:textId="4DFA9410"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b/>
                <w:bCs/>
                <w:sz w:val="20"/>
                <w:szCs w:val="20"/>
              </w:rPr>
              <w:t>Obudowa</w:t>
            </w:r>
          </w:p>
        </w:tc>
        <w:tc>
          <w:tcPr>
            <w:tcW w:w="1768" w:type="pct"/>
            <w:tcMar>
              <w:top w:w="0" w:type="dxa"/>
              <w:left w:w="108" w:type="dxa"/>
              <w:bottom w:w="0" w:type="dxa"/>
              <w:right w:w="108" w:type="dxa"/>
            </w:tcMar>
            <w:vAlign w:val="center"/>
            <w:hideMark/>
          </w:tcPr>
          <w:p w14:paraId="3D938F7C"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Szkielet obudowy i zawiasy notebooka wzmacniane, dookoła matrycy uszczelnienie chroniące klawiaturę notebooka  po zamknięciu przed kurzem i wilgocią.</w:t>
            </w:r>
          </w:p>
          <w:p w14:paraId="60F45F56" w14:textId="374437FF"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xml:space="preserve">Komputer spełniający </w:t>
            </w:r>
            <w:r w:rsidRPr="00082B0F">
              <w:rPr>
                <w:rFonts w:ascii="Times New Roman" w:hAnsi="Times New Roman"/>
                <w:b/>
                <w:sz w:val="20"/>
                <w:szCs w:val="20"/>
              </w:rPr>
              <w:t>normy MIL-STD-810H lub normę równoważną.</w:t>
            </w:r>
          </w:p>
        </w:tc>
        <w:tc>
          <w:tcPr>
            <w:tcW w:w="698" w:type="pct"/>
            <w:vAlign w:val="center"/>
          </w:tcPr>
          <w:p w14:paraId="6075C864" w14:textId="0C85DF9A"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 – podać normę</w:t>
            </w:r>
          </w:p>
        </w:tc>
        <w:tc>
          <w:tcPr>
            <w:tcW w:w="698" w:type="pct"/>
            <w:vAlign w:val="center"/>
          </w:tcPr>
          <w:p w14:paraId="4545CFB9" w14:textId="77777777" w:rsidR="001F2E08" w:rsidRPr="00082B0F" w:rsidRDefault="001F2E08" w:rsidP="001F2E08">
            <w:pPr>
              <w:spacing w:after="0" w:line="264" w:lineRule="auto"/>
              <w:rPr>
                <w:rFonts w:ascii="Times New Roman" w:hAnsi="Times New Roman"/>
                <w:sz w:val="20"/>
                <w:szCs w:val="20"/>
              </w:rPr>
            </w:pPr>
          </w:p>
        </w:tc>
      </w:tr>
      <w:tr w:rsidR="001F2E08" w:rsidRPr="00082B0F" w14:paraId="2FBDF37A" w14:textId="223ED6C2" w:rsidTr="00A94D16">
        <w:tc>
          <w:tcPr>
            <w:tcW w:w="253" w:type="pct"/>
            <w:vAlign w:val="center"/>
          </w:tcPr>
          <w:p w14:paraId="62FBB981" w14:textId="1B54D499"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13</w:t>
            </w:r>
          </w:p>
        </w:tc>
        <w:tc>
          <w:tcPr>
            <w:tcW w:w="1583" w:type="pct"/>
            <w:tcMar>
              <w:top w:w="0" w:type="dxa"/>
              <w:left w:w="108" w:type="dxa"/>
              <w:bottom w:w="0" w:type="dxa"/>
              <w:right w:w="108" w:type="dxa"/>
            </w:tcMar>
            <w:vAlign w:val="center"/>
            <w:hideMark/>
          </w:tcPr>
          <w:p w14:paraId="33FCEED3" w14:textId="5711DA9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b/>
                <w:bCs/>
                <w:sz w:val="20"/>
                <w:szCs w:val="20"/>
              </w:rPr>
              <w:t>BIOS</w:t>
            </w:r>
          </w:p>
        </w:tc>
        <w:tc>
          <w:tcPr>
            <w:tcW w:w="1768" w:type="pct"/>
            <w:tcMar>
              <w:top w:w="0" w:type="dxa"/>
              <w:left w:w="108" w:type="dxa"/>
              <w:bottom w:w="0" w:type="dxa"/>
              <w:right w:w="108" w:type="dxa"/>
            </w:tcMar>
            <w:vAlign w:val="center"/>
            <w:hideMark/>
          </w:tcPr>
          <w:p w14:paraId="0962D625"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082B0F">
              <w:rPr>
                <w:rFonts w:ascii="Times New Roman" w:hAnsi="Times New Roman"/>
                <w:sz w:val="20"/>
                <w:szCs w:val="20"/>
              </w:rPr>
              <w:t>asset</w:t>
            </w:r>
            <w:proofErr w:type="spellEnd"/>
            <w:r w:rsidRPr="00082B0F">
              <w:rPr>
                <w:rFonts w:ascii="Times New Roman" w:hAnsi="Times New Roman"/>
                <w:sz w:val="20"/>
                <w:szCs w:val="20"/>
              </w:rPr>
              <w:t xml:space="preserve"> </w:t>
            </w:r>
            <w:proofErr w:type="spellStart"/>
            <w:r w:rsidRPr="00082B0F">
              <w:rPr>
                <w:rFonts w:ascii="Times New Roman" w:hAnsi="Times New Roman"/>
                <w:sz w:val="20"/>
                <w:szCs w:val="20"/>
              </w:rPr>
              <w:t>tag</w:t>
            </w:r>
            <w:proofErr w:type="spellEnd"/>
            <w:r w:rsidRPr="00082B0F">
              <w:rPr>
                <w:rFonts w:ascii="Times New Roman" w:hAnsi="Times New Roman"/>
                <w:sz w:val="20"/>
                <w:szCs w:val="20"/>
              </w:rPr>
              <w:t xml:space="preserve">. Możliwość ustawienia hasła dla administratora, możliwość </w:t>
            </w:r>
            <w:r w:rsidRPr="00082B0F">
              <w:rPr>
                <w:rFonts w:ascii="Times New Roman" w:hAnsi="Times New Roman"/>
                <w:sz w:val="20"/>
                <w:szCs w:val="20"/>
              </w:rPr>
              <w:lastRenderedPageBreak/>
              <w:t xml:space="preserve">ustawienia hasła systemowego/użytkownika które jednocześnie będzie blokować uruchamianie systemu z jakichkolwiek urządzeń oraz umożliwia zalogowanie się do BIOS w celu zmiany swojego hasła, możliwość ustawienia hasła dla dysku </w:t>
            </w:r>
            <w:proofErr w:type="spellStart"/>
            <w:r w:rsidRPr="00082B0F">
              <w:rPr>
                <w:rFonts w:ascii="Times New Roman" w:hAnsi="Times New Roman"/>
                <w:sz w:val="20"/>
                <w:szCs w:val="20"/>
              </w:rPr>
              <w:t>NVMe</w:t>
            </w:r>
            <w:proofErr w:type="spellEnd"/>
            <w:r w:rsidRPr="00082B0F">
              <w:rPr>
                <w:rFonts w:ascii="Times New Roman" w:hAnsi="Times New Roman"/>
                <w:sz w:val="20"/>
                <w:szCs w:val="20"/>
              </w:rPr>
              <w:t>,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w:t>
            </w:r>
          </w:p>
        </w:tc>
        <w:tc>
          <w:tcPr>
            <w:tcW w:w="698" w:type="pct"/>
            <w:vAlign w:val="center"/>
          </w:tcPr>
          <w:p w14:paraId="0057FAD0" w14:textId="45B7775C"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lastRenderedPageBreak/>
              <w:t>Tak</w:t>
            </w:r>
          </w:p>
        </w:tc>
        <w:tc>
          <w:tcPr>
            <w:tcW w:w="698" w:type="pct"/>
            <w:vAlign w:val="center"/>
          </w:tcPr>
          <w:p w14:paraId="5FC18F31" w14:textId="77777777" w:rsidR="001F2E08" w:rsidRPr="00082B0F" w:rsidRDefault="001F2E08" w:rsidP="001F2E08">
            <w:pPr>
              <w:spacing w:after="0" w:line="264" w:lineRule="auto"/>
              <w:rPr>
                <w:rFonts w:ascii="Times New Roman" w:hAnsi="Times New Roman"/>
                <w:sz w:val="20"/>
                <w:szCs w:val="20"/>
              </w:rPr>
            </w:pPr>
          </w:p>
        </w:tc>
      </w:tr>
      <w:tr w:rsidR="001F2E08" w:rsidRPr="00082B0F" w14:paraId="683F9C56" w14:textId="1F9F25EA" w:rsidTr="00A94D16">
        <w:tc>
          <w:tcPr>
            <w:tcW w:w="253" w:type="pct"/>
            <w:vAlign w:val="center"/>
          </w:tcPr>
          <w:p w14:paraId="57C549EF" w14:textId="06D0966A"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14</w:t>
            </w:r>
          </w:p>
        </w:tc>
        <w:tc>
          <w:tcPr>
            <w:tcW w:w="1583" w:type="pct"/>
            <w:tcMar>
              <w:top w:w="0" w:type="dxa"/>
              <w:left w:w="108" w:type="dxa"/>
              <w:bottom w:w="0" w:type="dxa"/>
              <w:right w:w="108" w:type="dxa"/>
            </w:tcMar>
            <w:vAlign w:val="center"/>
            <w:hideMark/>
          </w:tcPr>
          <w:p w14:paraId="0738B786" w14:textId="6E088438"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b/>
                <w:bCs/>
                <w:sz w:val="20"/>
                <w:szCs w:val="20"/>
              </w:rPr>
              <w:t>Ergonomia</w:t>
            </w:r>
          </w:p>
        </w:tc>
        <w:tc>
          <w:tcPr>
            <w:tcW w:w="1768" w:type="pct"/>
            <w:tcMar>
              <w:top w:w="0" w:type="dxa"/>
              <w:left w:w="108" w:type="dxa"/>
              <w:bottom w:w="0" w:type="dxa"/>
              <w:right w:w="108" w:type="dxa"/>
            </w:tcMar>
            <w:vAlign w:val="center"/>
            <w:hideMark/>
          </w:tcPr>
          <w:p w14:paraId="25E54974" w14:textId="544E1E5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xml:space="preserve">Głośność jednostki centralnej mierzona zgodnie </w:t>
            </w:r>
            <w:r w:rsidRPr="00082B0F">
              <w:rPr>
                <w:rFonts w:ascii="Times New Roman" w:hAnsi="Times New Roman"/>
                <w:b/>
                <w:sz w:val="20"/>
                <w:szCs w:val="20"/>
              </w:rPr>
              <w:t xml:space="preserve">z normą ISO 7779 lub równoważną oraz wykazana zgodnie z normą ISO 9296 lub </w:t>
            </w:r>
            <w:r w:rsidR="00420A4B" w:rsidRPr="00082B0F">
              <w:rPr>
                <w:rFonts w:ascii="Times New Roman" w:hAnsi="Times New Roman"/>
                <w:b/>
                <w:sz w:val="20"/>
                <w:szCs w:val="20"/>
              </w:rPr>
              <w:t>równoważną</w:t>
            </w:r>
            <w:r w:rsidRPr="00082B0F">
              <w:rPr>
                <w:rFonts w:ascii="Times New Roman" w:hAnsi="Times New Roman"/>
                <w:sz w:val="20"/>
                <w:szCs w:val="20"/>
              </w:rPr>
              <w:t xml:space="preserve"> w pozycji obserwatora w trybie pracy dysku twardego (IDLE) wynosząca maksymalnie 22dB</w:t>
            </w:r>
          </w:p>
        </w:tc>
        <w:tc>
          <w:tcPr>
            <w:tcW w:w="698" w:type="pct"/>
            <w:vAlign w:val="center"/>
          </w:tcPr>
          <w:p w14:paraId="3B7E6127" w14:textId="7E2CF6A6"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 – podać normy</w:t>
            </w:r>
          </w:p>
        </w:tc>
        <w:tc>
          <w:tcPr>
            <w:tcW w:w="698" w:type="pct"/>
            <w:vAlign w:val="center"/>
          </w:tcPr>
          <w:p w14:paraId="377E570D" w14:textId="77777777" w:rsidR="001F2E08" w:rsidRPr="00082B0F" w:rsidRDefault="001F2E08" w:rsidP="001F2E08">
            <w:pPr>
              <w:spacing w:after="0" w:line="264" w:lineRule="auto"/>
              <w:rPr>
                <w:rFonts w:ascii="Times New Roman" w:hAnsi="Times New Roman"/>
                <w:sz w:val="20"/>
                <w:szCs w:val="20"/>
              </w:rPr>
            </w:pPr>
          </w:p>
        </w:tc>
      </w:tr>
      <w:tr w:rsidR="001F2E08" w:rsidRPr="00082B0F" w14:paraId="0728463D" w14:textId="04DE6DC9" w:rsidTr="00A94D16">
        <w:tc>
          <w:tcPr>
            <w:tcW w:w="253" w:type="pct"/>
            <w:vAlign w:val="center"/>
          </w:tcPr>
          <w:p w14:paraId="3EF7C61E" w14:textId="735F116D"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15</w:t>
            </w:r>
          </w:p>
        </w:tc>
        <w:tc>
          <w:tcPr>
            <w:tcW w:w="1583" w:type="pct"/>
            <w:tcMar>
              <w:top w:w="0" w:type="dxa"/>
              <w:left w:w="108" w:type="dxa"/>
              <w:bottom w:w="0" w:type="dxa"/>
              <w:right w:w="108" w:type="dxa"/>
            </w:tcMar>
            <w:vAlign w:val="center"/>
            <w:hideMark/>
          </w:tcPr>
          <w:p w14:paraId="6B5D8E18" w14:textId="46B23DC0"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b/>
                <w:bCs/>
                <w:sz w:val="20"/>
                <w:szCs w:val="20"/>
              </w:rPr>
              <w:t>Diagnostyka</w:t>
            </w:r>
          </w:p>
        </w:tc>
        <w:tc>
          <w:tcPr>
            <w:tcW w:w="1768" w:type="pct"/>
            <w:tcMar>
              <w:top w:w="0" w:type="dxa"/>
              <w:left w:w="108" w:type="dxa"/>
              <w:bottom w:w="0" w:type="dxa"/>
              <w:right w:w="108" w:type="dxa"/>
            </w:tcMar>
            <w:vAlign w:val="center"/>
            <w:hideMark/>
          </w:tcPr>
          <w:p w14:paraId="7F211C69"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xml:space="preserve">System diagnostyczny z graficznym interfejsem użytkownika zaszyty w tej samej pamięci </w:t>
            </w:r>
            <w:proofErr w:type="spellStart"/>
            <w:r w:rsidRPr="00082B0F">
              <w:rPr>
                <w:rFonts w:ascii="Times New Roman" w:hAnsi="Times New Roman"/>
                <w:sz w:val="20"/>
                <w:szCs w:val="20"/>
              </w:rPr>
              <w:t>flash</w:t>
            </w:r>
            <w:proofErr w:type="spellEnd"/>
            <w:r w:rsidRPr="00082B0F">
              <w:rPr>
                <w:rFonts w:ascii="Times New Roman" w:hAnsi="Times New Roman"/>
                <w:sz w:val="20"/>
                <w:szCs w:val="20"/>
              </w:rPr>
              <w:t xml:space="preserve"> co BIOS, dostępny z poziomu szybkiego menu </w:t>
            </w:r>
            <w:proofErr w:type="spellStart"/>
            <w:r w:rsidRPr="00082B0F">
              <w:rPr>
                <w:rFonts w:ascii="Times New Roman" w:hAnsi="Times New Roman"/>
                <w:sz w:val="20"/>
                <w:szCs w:val="20"/>
              </w:rPr>
              <w:t>boot</w:t>
            </w:r>
            <w:proofErr w:type="spellEnd"/>
            <w:r w:rsidRPr="00082B0F">
              <w:rPr>
                <w:rFonts w:ascii="Times New Roman" w:hAnsi="Times New Roman"/>
                <w:sz w:val="20"/>
                <w:szCs w:val="20"/>
              </w:rPr>
              <w:t xml:space="preserve"> lub BIOS, umożliwiający przetestowanie komputera a w szczególności jego składowych:</w:t>
            </w:r>
          </w:p>
          <w:p w14:paraId="344BE55A"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procesor</w:t>
            </w:r>
          </w:p>
          <w:p w14:paraId="5EAA7540"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pamięć RAM</w:t>
            </w:r>
          </w:p>
          <w:p w14:paraId="4C6103FF"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dysk twardy</w:t>
            </w:r>
          </w:p>
          <w:p w14:paraId="40E32F1E"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zasilanie/ładowanie</w:t>
            </w:r>
          </w:p>
          <w:p w14:paraId="669377CD"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klawiatury</w:t>
            </w:r>
          </w:p>
          <w:p w14:paraId="4267CE83"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test wyświetlacza/matrycy                             </w:t>
            </w:r>
          </w:p>
          <w:p w14:paraId="236A45AB"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audio/</w:t>
            </w:r>
            <w:proofErr w:type="spellStart"/>
            <w:r w:rsidRPr="00082B0F">
              <w:rPr>
                <w:rFonts w:ascii="Times New Roman" w:hAnsi="Times New Roman"/>
                <w:sz w:val="20"/>
                <w:szCs w:val="20"/>
              </w:rPr>
              <w:t>głosników</w:t>
            </w:r>
            <w:proofErr w:type="spellEnd"/>
            <w:r w:rsidRPr="00082B0F">
              <w:rPr>
                <w:rFonts w:ascii="Times New Roman" w:hAnsi="Times New Roman"/>
                <w:sz w:val="20"/>
                <w:szCs w:val="20"/>
              </w:rPr>
              <w:t>                                               </w:t>
            </w:r>
          </w:p>
          <w:p w14:paraId="3EFF6EF0"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zintegrowanej karty sieciowej LAN               </w:t>
            </w:r>
          </w:p>
          <w:p w14:paraId="684FC168"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układ graficzny/video                                      </w:t>
            </w:r>
          </w:p>
          <w:p w14:paraId="56BB92EA"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kamera internetowa                                        </w:t>
            </w:r>
          </w:p>
          <w:p w14:paraId="74FFF691"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bateria                                                                </w:t>
            </w:r>
          </w:p>
          <w:p w14:paraId="1AA31788"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wentylator                                                         </w:t>
            </w:r>
          </w:p>
          <w:p w14:paraId="7DCA83CF"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porty USB                                                           </w:t>
            </w:r>
          </w:p>
          <w:p w14:paraId="5D2FA05F"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xml:space="preserve">Testy możliwe do wykonania w formie szybkiej i zaawansowanej lub dedykowanej formie dla danego </w:t>
            </w:r>
            <w:r w:rsidRPr="00082B0F">
              <w:rPr>
                <w:rFonts w:ascii="Times New Roman" w:hAnsi="Times New Roman"/>
                <w:sz w:val="20"/>
                <w:szCs w:val="20"/>
              </w:rPr>
              <w:lastRenderedPageBreak/>
              <w:t xml:space="preserve">komponentu, Pełna obsługa systemu diagnostycznego za </w:t>
            </w:r>
            <w:proofErr w:type="spellStart"/>
            <w:r w:rsidRPr="00082B0F">
              <w:rPr>
                <w:rFonts w:ascii="Times New Roman" w:hAnsi="Times New Roman"/>
                <w:sz w:val="20"/>
                <w:szCs w:val="20"/>
              </w:rPr>
              <w:t>pomoca</w:t>
            </w:r>
            <w:proofErr w:type="spellEnd"/>
            <w:r w:rsidRPr="00082B0F">
              <w:rPr>
                <w:rFonts w:ascii="Times New Roman" w:hAnsi="Times New Roman"/>
                <w:sz w:val="20"/>
                <w:szCs w:val="20"/>
              </w:rPr>
              <w:t xml:space="preserve">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w:t>
            </w:r>
            <w:proofErr w:type="spellStart"/>
            <w:r w:rsidRPr="00082B0F">
              <w:rPr>
                <w:rFonts w:ascii="Times New Roman" w:hAnsi="Times New Roman"/>
                <w:sz w:val="20"/>
                <w:szCs w:val="20"/>
              </w:rPr>
              <w:t>internetu</w:t>
            </w:r>
            <w:proofErr w:type="spellEnd"/>
            <w:r w:rsidRPr="00082B0F">
              <w:rPr>
                <w:rFonts w:ascii="Times New Roman" w:hAnsi="Times New Roman"/>
                <w:sz w:val="20"/>
                <w:szCs w:val="20"/>
              </w:rPr>
              <w:t xml:space="preserve"> i sieci lokalnej. Procedura POST traktowana jest jako oddzielna funkcjonalność.</w:t>
            </w:r>
          </w:p>
        </w:tc>
        <w:tc>
          <w:tcPr>
            <w:tcW w:w="698" w:type="pct"/>
            <w:vAlign w:val="center"/>
          </w:tcPr>
          <w:p w14:paraId="18888382" w14:textId="20D3F1B4"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lastRenderedPageBreak/>
              <w:t>Tak</w:t>
            </w:r>
          </w:p>
        </w:tc>
        <w:tc>
          <w:tcPr>
            <w:tcW w:w="698" w:type="pct"/>
            <w:vAlign w:val="center"/>
          </w:tcPr>
          <w:p w14:paraId="64266640" w14:textId="77777777" w:rsidR="001F2E08" w:rsidRPr="00082B0F" w:rsidRDefault="001F2E08" w:rsidP="001F2E08">
            <w:pPr>
              <w:spacing w:after="0" w:line="264" w:lineRule="auto"/>
              <w:rPr>
                <w:rFonts w:ascii="Times New Roman" w:hAnsi="Times New Roman"/>
                <w:sz w:val="20"/>
                <w:szCs w:val="20"/>
              </w:rPr>
            </w:pPr>
          </w:p>
        </w:tc>
      </w:tr>
      <w:tr w:rsidR="001F2E08" w:rsidRPr="00082B0F" w14:paraId="0B793E68" w14:textId="302D81DD" w:rsidTr="00A94D16">
        <w:tc>
          <w:tcPr>
            <w:tcW w:w="253" w:type="pct"/>
            <w:vAlign w:val="center"/>
          </w:tcPr>
          <w:p w14:paraId="1A0DE00B" w14:textId="415E1E58"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16</w:t>
            </w:r>
          </w:p>
        </w:tc>
        <w:tc>
          <w:tcPr>
            <w:tcW w:w="1583" w:type="pct"/>
            <w:tcMar>
              <w:top w:w="0" w:type="dxa"/>
              <w:left w:w="108" w:type="dxa"/>
              <w:bottom w:w="0" w:type="dxa"/>
              <w:right w:w="108" w:type="dxa"/>
            </w:tcMar>
            <w:vAlign w:val="center"/>
            <w:hideMark/>
          </w:tcPr>
          <w:p w14:paraId="2F1B50F4" w14:textId="42783ECC"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b/>
                <w:bCs/>
                <w:sz w:val="20"/>
                <w:szCs w:val="20"/>
              </w:rPr>
              <w:t>Bezpieczeństwo</w:t>
            </w:r>
          </w:p>
        </w:tc>
        <w:tc>
          <w:tcPr>
            <w:tcW w:w="1768" w:type="pct"/>
            <w:tcMar>
              <w:top w:w="0" w:type="dxa"/>
              <w:left w:w="108" w:type="dxa"/>
              <w:bottom w:w="0" w:type="dxa"/>
              <w:right w:w="108" w:type="dxa"/>
            </w:tcMar>
            <w:vAlign w:val="center"/>
            <w:hideMark/>
          </w:tcPr>
          <w:p w14:paraId="45FD5C5C"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23CD0659" w14:textId="5DEA5C1F"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bCs/>
                <w:sz w:val="20"/>
                <w:szCs w:val="20"/>
              </w:rPr>
              <w:t>Czytnik linii papilarnych.</w:t>
            </w:r>
          </w:p>
        </w:tc>
        <w:tc>
          <w:tcPr>
            <w:tcW w:w="698" w:type="pct"/>
            <w:vAlign w:val="center"/>
          </w:tcPr>
          <w:p w14:paraId="05C059FF" w14:textId="787A0967"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698" w:type="pct"/>
            <w:vAlign w:val="center"/>
          </w:tcPr>
          <w:p w14:paraId="5CDBC23E" w14:textId="77777777" w:rsidR="001F2E08" w:rsidRPr="00082B0F" w:rsidRDefault="001F2E08" w:rsidP="001F2E08">
            <w:pPr>
              <w:spacing w:after="0" w:line="264" w:lineRule="auto"/>
              <w:rPr>
                <w:rFonts w:ascii="Times New Roman" w:hAnsi="Times New Roman"/>
                <w:sz w:val="20"/>
                <w:szCs w:val="20"/>
              </w:rPr>
            </w:pPr>
          </w:p>
        </w:tc>
      </w:tr>
      <w:tr w:rsidR="001F2E08" w:rsidRPr="00082B0F" w14:paraId="18FD9C7D" w14:textId="75B79EE2" w:rsidTr="00A94D16">
        <w:tc>
          <w:tcPr>
            <w:tcW w:w="253" w:type="pct"/>
            <w:vAlign w:val="center"/>
          </w:tcPr>
          <w:p w14:paraId="65F80FCC" w14:textId="0142128A"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17</w:t>
            </w:r>
          </w:p>
        </w:tc>
        <w:tc>
          <w:tcPr>
            <w:tcW w:w="1583" w:type="pct"/>
            <w:tcMar>
              <w:top w:w="0" w:type="dxa"/>
              <w:left w:w="108" w:type="dxa"/>
              <w:bottom w:w="0" w:type="dxa"/>
              <w:right w:w="108" w:type="dxa"/>
            </w:tcMar>
            <w:vAlign w:val="center"/>
            <w:hideMark/>
          </w:tcPr>
          <w:p w14:paraId="455BC67E" w14:textId="2158C7DC"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b/>
                <w:bCs/>
                <w:sz w:val="20"/>
                <w:szCs w:val="20"/>
              </w:rPr>
              <w:t>System operacyjny</w:t>
            </w:r>
          </w:p>
        </w:tc>
        <w:tc>
          <w:tcPr>
            <w:tcW w:w="1768" w:type="pct"/>
            <w:tcMar>
              <w:top w:w="0" w:type="dxa"/>
              <w:left w:w="108" w:type="dxa"/>
              <w:bottom w:w="0" w:type="dxa"/>
              <w:right w:w="108" w:type="dxa"/>
            </w:tcMar>
            <w:vAlign w:val="center"/>
            <w:hideMark/>
          </w:tcPr>
          <w:p w14:paraId="6CDA97C7" w14:textId="6A365F19"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bCs/>
                <w:sz w:val="20"/>
                <w:szCs w:val="20"/>
              </w:rPr>
              <w:t xml:space="preserve">Zainstalowany system operacyjny </w:t>
            </w:r>
            <w:r w:rsidRPr="00082B0F">
              <w:rPr>
                <w:rFonts w:ascii="Times New Roman" w:hAnsi="Times New Roman"/>
                <w:bCs/>
                <w:sz w:val="20"/>
                <w:szCs w:val="20"/>
                <w:u w:val="single"/>
              </w:rPr>
              <w:t>Windows 11 Professional</w:t>
            </w:r>
            <w:r w:rsidRPr="00082B0F">
              <w:rPr>
                <w:rFonts w:ascii="Times New Roman" w:hAnsi="Times New Roman"/>
                <w:bCs/>
                <w:sz w:val="20"/>
                <w:szCs w:val="20"/>
              </w:rPr>
              <w:t>, klucz licencyjny zapisany trwale w BIOS, umożliwiać instalację systemu operacyjnego bez potrzeby ręcznego wpisywania klucza licencyjnego.</w:t>
            </w:r>
          </w:p>
        </w:tc>
        <w:tc>
          <w:tcPr>
            <w:tcW w:w="698" w:type="pct"/>
            <w:vAlign w:val="center"/>
          </w:tcPr>
          <w:p w14:paraId="7993BB5B" w14:textId="3A1B2E3E" w:rsidR="001F2E08" w:rsidRPr="00082B0F" w:rsidRDefault="001F2E08" w:rsidP="00331005">
            <w:pPr>
              <w:spacing w:after="0" w:line="264" w:lineRule="auto"/>
              <w:jc w:val="center"/>
              <w:rPr>
                <w:rFonts w:ascii="Times New Roman" w:hAnsi="Times New Roman"/>
                <w:bCs/>
                <w:sz w:val="20"/>
                <w:szCs w:val="20"/>
              </w:rPr>
            </w:pPr>
            <w:r w:rsidRPr="00082B0F">
              <w:rPr>
                <w:rFonts w:ascii="Times New Roman" w:hAnsi="Times New Roman"/>
                <w:bCs/>
                <w:sz w:val="20"/>
                <w:szCs w:val="20"/>
              </w:rPr>
              <w:t>Tak</w:t>
            </w:r>
          </w:p>
        </w:tc>
        <w:tc>
          <w:tcPr>
            <w:tcW w:w="698" w:type="pct"/>
            <w:vAlign w:val="center"/>
          </w:tcPr>
          <w:p w14:paraId="2057468E" w14:textId="77777777" w:rsidR="001F2E08" w:rsidRPr="00082B0F" w:rsidRDefault="001F2E08" w:rsidP="001F2E08">
            <w:pPr>
              <w:spacing w:after="0" w:line="264" w:lineRule="auto"/>
              <w:rPr>
                <w:rFonts w:ascii="Times New Roman" w:hAnsi="Times New Roman"/>
                <w:b/>
                <w:bCs/>
                <w:sz w:val="20"/>
                <w:szCs w:val="20"/>
              </w:rPr>
            </w:pPr>
          </w:p>
        </w:tc>
      </w:tr>
      <w:tr w:rsidR="001F2E08" w:rsidRPr="00082B0F" w14:paraId="62FBDCB4" w14:textId="4F3A7234" w:rsidTr="00A94D16">
        <w:tc>
          <w:tcPr>
            <w:tcW w:w="253" w:type="pct"/>
            <w:vAlign w:val="center"/>
          </w:tcPr>
          <w:p w14:paraId="51C689E5" w14:textId="1DE5A510"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18</w:t>
            </w:r>
          </w:p>
        </w:tc>
        <w:tc>
          <w:tcPr>
            <w:tcW w:w="1583" w:type="pct"/>
            <w:tcMar>
              <w:top w:w="0" w:type="dxa"/>
              <w:left w:w="108" w:type="dxa"/>
              <w:bottom w:w="0" w:type="dxa"/>
              <w:right w:w="108" w:type="dxa"/>
            </w:tcMar>
            <w:vAlign w:val="center"/>
            <w:hideMark/>
          </w:tcPr>
          <w:p w14:paraId="5469302A" w14:textId="7882ECE2"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b/>
                <w:bCs/>
                <w:sz w:val="20"/>
                <w:szCs w:val="20"/>
              </w:rPr>
              <w:t>Oprogramowanie dodatkowe</w:t>
            </w:r>
          </w:p>
        </w:tc>
        <w:tc>
          <w:tcPr>
            <w:tcW w:w="1768" w:type="pct"/>
            <w:tcMar>
              <w:top w:w="0" w:type="dxa"/>
              <w:left w:w="108" w:type="dxa"/>
              <w:bottom w:w="0" w:type="dxa"/>
              <w:right w:w="108" w:type="dxa"/>
            </w:tcMar>
            <w:vAlign w:val="center"/>
            <w:hideMark/>
          </w:tcPr>
          <w:p w14:paraId="6269A368" w14:textId="1EC2BE03"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Dołączone do oferowanego komputera oprogramowanie producenta z nieograniczoną licencją czasowo na użytkowanie umożliwiające:</w:t>
            </w:r>
          </w:p>
          <w:p w14:paraId="09AEB90E"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xml:space="preserve">- </w:t>
            </w:r>
            <w:proofErr w:type="spellStart"/>
            <w:r w:rsidRPr="00082B0F">
              <w:rPr>
                <w:rFonts w:ascii="Times New Roman" w:hAnsi="Times New Roman"/>
                <w:sz w:val="20"/>
                <w:szCs w:val="20"/>
              </w:rPr>
              <w:t>upgrade</w:t>
            </w:r>
            <w:proofErr w:type="spellEnd"/>
            <w:r w:rsidRPr="00082B0F">
              <w:rPr>
                <w:rFonts w:ascii="Times New Roman" w:hAnsi="Times New Roman"/>
                <w:sz w:val="20"/>
                <w:szCs w:val="20"/>
              </w:rPr>
              <w:t xml:space="preserve"> i instalacje wszystkich sterowników dostarczonych w obrazie systemu operacyjnego producenta, </w:t>
            </w:r>
            <w:proofErr w:type="spellStart"/>
            <w:r w:rsidRPr="00082B0F">
              <w:rPr>
                <w:rFonts w:ascii="Times New Roman" w:hAnsi="Times New Roman"/>
                <w:sz w:val="20"/>
                <w:szCs w:val="20"/>
              </w:rPr>
              <w:t>BIOS’u</w:t>
            </w:r>
            <w:proofErr w:type="spellEnd"/>
            <w:r w:rsidRPr="00082B0F">
              <w:rPr>
                <w:rFonts w:ascii="Times New Roman" w:hAnsi="Times New Roman"/>
                <w:sz w:val="20"/>
                <w:szCs w:val="20"/>
              </w:rPr>
              <w:t xml:space="preserve"> z certyfikatem zgodności producenta do najnowszej dostępnej wersji,</w:t>
            </w:r>
          </w:p>
          <w:p w14:paraId="0EFE139F"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xml:space="preserve">- możliwość przed instalacją sprawdzenia każdego sterownika, </w:t>
            </w:r>
            <w:proofErr w:type="spellStart"/>
            <w:r w:rsidRPr="00082B0F">
              <w:rPr>
                <w:rFonts w:ascii="Times New Roman" w:hAnsi="Times New Roman"/>
                <w:sz w:val="20"/>
                <w:szCs w:val="20"/>
              </w:rPr>
              <w:t>BIOS’u</w:t>
            </w:r>
            <w:proofErr w:type="spellEnd"/>
            <w:r w:rsidRPr="00082B0F">
              <w:rPr>
                <w:rFonts w:ascii="Times New Roman" w:hAnsi="Times New Roman"/>
                <w:sz w:val="20"/>
                <w:szCs w:val="20"/>
              </w:rPr>
              <w:t xml:space="preserve"> bezpośrednio na stronie producenta przy użyciu połączenia internetowego z automatycznym przekierowaniem a w szczególności informacji:</w:t>
            </w:r>
          </w:p>
          <w:p w14:paraId="444383D1" w14:textId="733D2738"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a. o poprawkach i usprawnieniach dotyczących aktualizacji</w:t>
            </w:r>
          </w:p>
          <w:p w14:paraId="6D24C695" w14:textId="7CF9A53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b. dacie wydania ostatniej aktualizacji</w:t>
            </w:r>
          </w:p>
          <w:p w14:paraId="36E34448" w14:textId="72809A74"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c. priorytecie aktualizacji</w:t>
            </w:r>
          </w:p>
          <w:p w14:paraId="47BF4543" w14:textId="23DBBC3A"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d. zgodność z systemami operacyjnymi</w:t>
            </w:r>
          </w:p>
          <w:p w14:paraId="0FD103A5" w14:textId="7DEB1C28"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lastRenderedPageBreak/>
              <w:t>e. jakiego komponentu sprzętu dotyczy aktualizacja</w:t>
            </w:r>
          </w:p>
          <w:p w14:paraId="60857E6C" w14:textId="616F122B"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f. wszystkie poprzednie aktualizacje z informacjami jak powyżej od punktu  a do punktu e.</w:t>
            </w:r>
          </w:p>
          <w:p w14:paraId="7C4FD8E3"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wykaz najnowszych aktualizacji z podziałem na krytyczne (wymagające natychmiastowej instalacji), rekomendowane i opcjonalne</w:t>
            </w:r>
          </w:p>
          <w:p w14:paraId="1E406CA3"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możliwość włączenia/wyłączenia funkcji automatycznego restartu w przypadku kiedy jest wymagany przy instalacji sterownika, aplikacji która tego wymaga.</w:t>
            </w:r>
          </w:p>
          <w:p w14:paraId="2894598C"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xml:space="preserve">- rozpoznanie modelu oferowanego komputera, numer seryjny komputera, informację kiedy dokonany został ostatnio </w:t>
            </w:r>
            <w:proofErr w:type="spellStart"/>
            <w:r w:rsidRPr="00082B0F">
              <w:rPr>
                <w:rFonts w:ascii="Times New Roman" w:hAnsi="Times New Roman"/>
                <w:sz w:val="20"/>
                <w:szCs w:val="20"/>
              </w:rPr>
              <w:t>upgrade</w:t>
            </w:r>
            <w:proofErr w:type="spellEnd"/>
            <w:r w:rsidRPr="00082B0F">
              <w:rPr>
                <w:rFonts w:ascii="Times New Roman" w:hAnsi="Times New Roman"/>
                <w:sz w:val="20"/>
                <w:szCs w:val="20"/>
              </w:rPr>
              <w:t xml:space="preserve"> w szczególności z uwzględnieniem daty (</w:t>
            </w:r>
            <w:proofErr w:type="spellStart"/>
            <w:r w:rsidRPr="00082B0F">
              <w:rPr>
                <w:rFonts w:ascii="Times New Roman" w:hAnsi="Times New Roman"/>
                <w:sz w:val="20"/>
                <w:szCs w:val="20"/>
              </w:rPr>
              <w:t>dd</w:t>
            </w:r>
            <w:proofErr w:type="spellEnd"/>
            <w:r w:rsidRPr="00082B0F">
              <w:rPr>
                <w:rFonts w:ascii="Times New Roman" w:hAnsi="Times New Roman"/>
                <w:sz w:val="20"/>
                <w:szCs w:val="20"/>
              </w:rPr>
              <w:t>-mm-</w:t>
            </w:r>
            <w:proofErr w:type="spellStart"/>
            <w:r w:rsidRPr="00082B0F">
              <w:rPr>
                <w:rFonts w:ascii="Times New Roman" w:hAnsi="Times New Roman"/>
                <w:sz w:val="20"/>
                <w:szCs w:val="20"/>
              </w:rPr>
              <w:t>rrrr</w:t>
            </w:r>
            <w:proofErr w:type="spellEnd"/>
            <w:r w:rsidRPr="00082B0F">
              <w:rPr>
                <w:rFonts w:ascii="Times New Roman" w:hAnsi="Times New Roman"/>
                <w:sz w:val="20"/>
                <w:szCs w:val="20"/>
              </w:rPr>
              <w:t>)</w:t>
            </w:r>
          </w:p>
          <w:p w14:paraId="5E3C0967"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xml:space="preserve">- sprawdzenia historii </w:t>
            </w:r>
            <w:proofErr w:type="spellStart"/>
            <w:r w:rsidRPr="00082B0F">
              <w:rPr>
                <w:rFonts w:ascii="Times New Roman" w:hAnsi="Times New Roman"/>
                <w:sz w:val="20"/>
                <w:szCs w:val="20"/>
              </w:rPr>
              <w:t>upgrade’u</w:t>
            </w:r>
            <w:proofErr w:type="spellEnd"/>
            <w:r w:rsidRPr="00082B0F">
              <w:rPr>
                <w:rFonts w:ascii="Times New Roman" w:hAnsi="Times New Roman"/>
                <w:sz w:val="20"/>
                <w:szCs w:val="20"/>
              </w:rPr>
              <w:t xml:space="preserve"> z informacją jakie sterowniki były instalowane z dokładną datą (</w:t>
            </w:r>
            <w:proofErr w:type="spellStart"/>
            <w:r w:rsidRPr="00082B0F">
              <w:rPr>
                <w:rFonts w:ascii="Times New Roman" w:hAnsi="Times New Roman"/>
                <w:sz w:val="20"/>
                <w:szCs w:val="20"/>
              </w:rPr>
              <w:t>dd</w:t>
            </w:r>
            <w:proofErr w:type="spellEnd"/>
            <w:r w:rsidRPr="00082B0F">
              <w:rPr>
                <w:rFonts w:ascii="Times New Roman" w:hAnsi="Times New Roman"/>
                <w:sz w:val="20"/>
                <w:szCs w:val="20"/>
              </w:rPr>
              <w:t>-mm-</w:t>
            </w:r>
            <w:proofErr w:type="spellStart"/>
            <w:r w:rsidRPr="00082B0F">
              <w:rPr>
                <w:rFonts w:ascii="Times New Roman" w:hAnsi="Times New Roman"/>
                <w:sz w:val="20"/>
                <w:szCs w:val="20"/>
              </w:rPr>
              <w:t>rrrr</w:t>
            </w:r>
            <w:proofErr w:type="spellEnd"/>
            <w:r w:rsidRPr="00082B0F">
              <w:rPr>
                <w:rFonts w:ascii="Times New Roman" w:hAnsi="Times New Roman"/>
                <w:sz w:val="20"/>
                <w:szCs w:val="20"/>
              </w:rPr>
              <w:t>) i wersją (rewizja wydania)</w:t>
            </w:r>
          </w:p>
          <w:p w14:paraId="4041A170"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xml:space="preserve">- dokładny wykaz wymaganych sterowników, aplikacji, </w:t>
            </w:r>
            <w:proofErr w:type="spellStart"/>
            <w:r w:rsidRPr="00082B0F">
              <w:rPr>
                <w:rFonts w:ascii="Times New Roman" w:hAnsi="Times New Roman"/>
                <w:sz w:val="20"/>
                <w:szCs w:val="20"/>
              </w:rPr>
              <w:t>BIOS’u</w:t>
            </w:r>
            <w:proofErr w:type="spellEnd"/>
            <w:r w:rsidRPr="00082B0F">
              <w:rPr>
                <w:rFonts w:ascii="Times New Roman" w:hAnsi="Times New Roman"/>
                <w:sz w:val="20"/>
                <w:szCs w:val="20"/>
              </w:rPr>
              <w:t xml:space="preserve"> z informacją o zainstalowanej obecnie wersji dla oferowanego komputera z możliwością exportu do pliku o rozszerzeniu *.</w:t>
            </w:r>
            <w:proofErr w:type="spellStart"/>
            <w:r w:rsidRPr="00082B0F">
              <w:rPr>
                <w:rFonts w:ascii="Times New Roman" w:hAnsi="Times New Roman"/>
                <w:sz w:val="20"/>
                <w:szCs w:val="20"/>
              </w:rPr>
              <w:t>xml</w:t>
            </w:r>
            <w:proofErr w:type="spellEnd"/>
          </w:p>
          <w:p w14:paraId="30DB2A8B"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 raport uwzględniający informacje o: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082B0F">
              <w:rPr>
                <w:rFonts w:ascii="Times New Roman" w:hAnsi="Times New Roman"/>
                <w:sz w:val="20"/>
                <w:szCs w:val="20"/>
              </w:rPr>
              <w:t>xml</w:t>
            </w:r>
            <w:proofErr w:type="spellEnd"/>
            <w:r w:rsidRPr="00082B0F">
              <w:rPr>
                <w:rFonts w:ascii="Times New Roman" w:hAnsi="Times New Roman"/>
                <w:sz w:val="20"/>
                <w:szCs w:val="20"/>
              </w:rPr>
              <w:t>. Raport musi zawierać z dokładną datą (</w:t>
            </w:r>
            <w:proofErr w:type="spellStart"/>
            <w:r w:rsidRPr="00082B0F">
              <w:rPr>
                <w:rFonts w:ascii="Times New Roman" w:hAnsi="Times New Roman"/>
                <w:sz w:val="20"/>
                <w:szCs w:val="20"/>
              </w:rPr>
              <w:t>dd</w:t>
            </w:r>
            <w:proofErr w:type="spellEnd"/>
            <w:r w:rsidRPr="00082B0F">
              <w:rPr>
                <w:rFonts w:ascii="Times New Roman" w:hAnsi="Times New Roman"/>
                <w:sz w:val="20"/>
                <w:szCs w:val="20"/>
              </w:rPr>
              <w:t>-mm-</w:t>
            </w:r>
            <w:proofErr w:type="spellStart"/>
            <w:r w:rsidRPr="00082B0F">
              <w:rPr>
                <w:rFonts w:ascii="Times New Roman" w:hAnsi="Times New Roman"/>
                <w:sz w:val="20"/>
                <w:szCs w:val="20"/>
              </w:rPr>
              <w:t>rrrr</w:t>
            </w:r>
            <w:proofErr w:type="spellEnd"/>
            <w:r w:rsidRPr="00082B0F">
              <w:rPr>
                <w:rFonts w:ascii="Times New Roman" w:hAnsi="Times New Roman"/>
                <w:sz w:val="20"/>
                <w:szCs w:val="20"/>
              </w:rPr>
              <w:t>) i godziną z podjętych i wykonanych akcji/zadań w przedziale czasowym do min. 1 roku.</w:t>
            </w:r>
          </w:p>
        </w:tc>
        <w:tc>
          <w:tcPr>
            <w:tcW w:w="698" w:type="pct"/>
            <w:vAlign w:val="center"/>
          </w:tcPr>
          <w:p w14:paraId="73F45B38" w14:textId="66EE7EA2"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lastRenderedPageBreak/>
              <w:t>Tak</w:t>
            </w:r>
          </w:p>
        </w:tc>
        <w:tc>
          <w:tcPr>
            <w:tcW w:w="698" w:type="pct"/>
            <w:vAlign w:val="center"/>
          </w:tcPr>
          <w:p w14:paraId="103C0CB6" w14:textId="77777777" w:rsidR="001F2E08" w:rsidRPr="00082B0F" w:rsidRDefault="001F2E08" w:rsidP="001F2E08">
            <w:pPr>
              <w:spacing w:after="0" w:line="264" w:lineRule="auto"/>
              <w:rPr>
                <w:rFonts w:ascii="Times New Roman" w:hAnsi="Times New Roman"/>
                <w:sz w:val="20"/>
                <w:szCs w:val="20"/>
              </w:rPr>
            </w:pPr>
          </w:p>
        </w:tc>
      </w:tr>
      <w:tr w:rsidR="001F2E08" w:rsidRPr="00082B0F" w14:paraId="57A4083B" w14:textId="6AC05118" w:rsidTr="00A94D16">
        <w:trPr>
          <w:trHeight w:val="699"/>
        </w:trPr>
        <w:tc>
          <w:tcPr>
            <w:tcW w:w="253" w:type="pct"/>
            <w:vAlign w:val="center"/>
          </w:tcPr>
          <w:p w14:paraId="7AA4B40F" w14:textId="4CE2451F"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19</w:t>
            </w:r>
          </w:p>
        </w:tc>
        <w:tc>
          <w:tcPr>
            <w:tcW w:w="1583" w:type="pct"/>
            <w:tcMar>
              <w:top w:w="0" w:type="dxa"/>
              <w:left w:w="108" w:type="dxa"/>
              <w:bottom w:w="0" w:type="dxa"/>
              <w:right w:w="108" w:type="dxa"/>
            </w:tcMar>
            <w:vAlign w:val="center"/>
            <w:hideMark/>
          </w:tcPr>
          <w:p w14:paraId="734EC6CB" w14:textId="48A4F054"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b/>
                <w:bCs/>
                <w:sz w:val="20"/>
                <w:szCs w:val="20"/>
              </w:rPr>
              <w:t>Porty i złącza</w:t>
            </w:r>
          </w:p>
        </w:tc>
        <w:tc>
          <w:tcPr>
            <w:tcW w:w="1768" w:type="pct"/>
            <w:tcMar>
              <w:top w:w="0" w:type="dxa"/>
              <w:left w:w="108" w:type="dxa"/>
              <w:bottom w:w="0" w:type="dxa"/>
              <w:right w:w="108" w:type="dxa"/>
            </w:tcMar>
            <w:vAlign w:val="center"/>
            <w:hideMark/>
          </w:tcPr>
          <w:p w14:paraId="302D5F0B" w14:textId="0BD9A899"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Wbudowane porty i złącza min.: 1x HDMI 1.4, 1x RJ-45, 3x USB 3.2 gen 1 typu A (w tym jeden zasilaniem), 1x USB4 Typu C z przepustowością 20Gbps i z obsługą DP 1.2, port zasilania (nie zajmujący portów USB typ C), złącze linki zabezpieczającej.</w:t>
            </w:r>
          </w:p>
        </w:tc>
        <w:tc>
          <w:tcPr>
            <w:tcW w:w="698" w:type="pct"/>
            <w:vAlign w:val="center"/>
          </w:tcPr>
          <w:p w14:paraId="76A129FB" w14:textId="4E03B4F4"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698" w:type="pct"/>
            <w:vAlign w:val="center"/>
          </w:tcPr>
          <w:p w14:paraId="6EF401A6" w14:textId="77777777" w:rsidR="001F2E08" w:rsidRPr="00082B0F" w:rsidRDefault="001F2E08" w:rsidP="001F2E08">
            <w:pPr>
              <w:spacing w:after="0" w:line="264" w:lineRule="auto"/>
              <w:rPr>
                <w:rFonts w:ascii="Times New Roman" w:hAnsi="Times New Roman"/>
                <w:sz w:val="20"/>
                <w:szCs w:val="20"/>
              </w:rPr>
            </w:pPr>
          </w:p>
        </w:tc>
      </w:tr>
      <w:tr w:rsidR="001F2E08" w:rsidRPr="00082B0F" w14:paraId="32680EA8" w14:textId="21F027C8" w:rsidTr="00A94D16">
        <w:trPr>
          <w:trHeight w:val="298"/>
        </w:trPr>
        <w:tc>
          <w:tcPr>
            <w:tcW w:w="253" w:type="pct"/>
            <w:vAlign w:val="center"/>
          </w:tcPr>
          <w:p w14:paraId="60B56CA4" w14:textId="1678CDA9" w:rsidR="001F2E08" w:rsidRPr="00082B0F" w:rsidRDefault="001F2E08"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20</w:t>
            </w:r>
          </w:p>
        </w:tc>
        <w:tc>
          <w:tcPr>
            <w:tcW w:w="4747" w:type="pct"/>
            <w:gridSpan w:val="4"/>
            <w:tcMar>
              <w:top w:w="0" w:type="dxa"/>
              <w:left w:w="108" w:type="dxa"/>
              <w:bottom w:w="0" w:type="dxa"/>
              <w:right w:w="108" w:type="dxa"/>
            </w:tcMar>
            <w:vAlign w:val="center"/>
            <w:hideMark/>
          </w:tcPr>
          <w:p w14:paraId="1532DB7B" w14:textId="3A644541" w:rsidR="001F2E08" w:rsidRPr="00082B0F" w:rsidRDefault="001F2E08" w:rsidP="00082B0F">
            <w:pPr>
              <w:spacing w:after="0" w:line="264" w:lineRule="auto"/>
              <w:rPr>
                <w:rFonts w:ascii="Times New Roman" w:hAnsi="Times New Roman"/>
                <w:sz w:val="20"/>
                <w:szCs w:val="20"/>
              </w:rPr>
            </w:pPr>
            <w:r w:rsidRPr="00082B0F">
              <w:rPr>
                <w:rFonts w:ascii="Times New Roman" w:hAnsi="Times New Roman"/>
                <w:b/>
                <w:bCs/>
                <w:sz w:val="20"/>
                <w:szCs w:val="20"/>
              </w:rPr>
              <w:t>Warunki gwarancyjne, wsparcie techniczne</w:t>
            </w:r>
          </w:p>
        </w:tc>
      </w:tr>
      <w:tr w:rsidR="001F2E08" w:rsidRPr="00082B0F" w14:paraId="773CE9FF" w14:textId="77777777" w:rsidTr="00A94D16">
        <w:trPr>
          <w:trHeight w:val="744"/>
        </w:trPr>
        <w:tc>
          <w:tcPr>
            <w:tcW w:w="253" w:type="pct"/>
            <w:vMerge w:val="restart"/>
            <w:vAlign w:val="center"/>
          </w:tcPr>
          <w:p w14:paraId="5BA58662" w14:textId="1C11EED9" w:rsidR="001F2E08" w:rsidRPr="00082B0F" w:rsidRDefault="001F2E08" w:rsidP="00331005">
            <w:pPr>
              <w:spacing w:after="0" w:line="264" w:lineRule="auto"/>
              <w:jc w:val="center"/>
              <w:rPr>
                <w:rFonts w:ascii="Times New Roman" w:hAnsi="Times New Roman"/>
                <w:b/>
                <w:bCs/>
                <w:sz w:val="20"/>
                <w:szCs w:val="20"/>
              </w:rPr>
            </w:pPr>
          </w:p>
        </w:tc>
        <w:tc>
          <w:tcPr>
            <w:tcW w:w="1583" w:type="pct"/>
            <w:tcMar>
              <w:top w:w="0" w:type="dxa"/>
              <w:left w:w="108" w:type="dxa"/>
              <w:bottom w:w="0" w:type="dxa"/>
              <w:right w:w="108" w:type="dxa"/>
            </w:tcMar>
            <w:vAlign w:val="center"/>
            <w:hideMark/>
          </w:tcPr>
          <w:p w14:paraId="78215496" w14:textId="1FD98C16" w:rsidR="001F2E08" w:rsidRPr="00082B0F" w:rsidRDefault="001F2E08" w:rsidP="001F2E08">
            <w:pPr>
              <w:spacing w:after="0" w:line="264" w:lineRule="auto"/>
              <w:rPr>
                <w:rFonts w:ascii="Times New Roman" w:hAnsi="Times New Roman"/>
                <w:b/>
                <w:sz w:val="20"/>
                <w:szCs w:val="20"/>
              </w:rPr>
            </w:pPr>
            <w:r w:rsidRPr="00082B0F">
              <w:rPr>
                <w:rFonts w:ascii="Times New Roman" w:hAnsi="Times New Roman"/>
                <w:b/>
                <w:sz w:val="20"/>
                <w:szCs w:val="20"/>
              </w:rPr>
              <w:t>20a</w:t>
            </w:r>
          </w:p>
        </w:tc>
        <w:tc>
          <w:tcPr>
            <w:tcW w:w="1768" w:type="pct"/>
            <w:tcMar>
              <w:top w:w="0" w:type="dxa"/>
              <w:left w:w="108" w:type="dxa"/>
              <w:bottom w:w="0" w:type="dxa"/>
              <w:right w:w="108" w:type="dxa"/>
            </w:tcMar>
            <w:vAlign w:val="center"/>
          </w:tcPr>
          <w:p w14:paraId="6AB85F97"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t>Dedykowany portal techniczny producenta, umożliwiający Zamawiającemu zgłaszanie awarii oraz samodzielne zamawianie zamiennych komponentów.</w:t>
            </w:r>
          </w:p>
          <w:p w14:paraId="3E380497" w14:textId="77777777" w:rsidR="001F2E08" w:rsidRPr="00082B0F" w:rsidRDefault="001F2E08" w:rsidP="001F2E08">
            <w:pPr>
              <w:spacing w:after="0" w:line="264" w:lineRule="auto"/>
              <w:rPr>
                <w:rFonts w:ascii="Times New Roman" w:hAnsi="Times New Roman"/>
                <w:sz w:val="20"/>
                <w:szCs w:val="20"/>
              </w:rPr>
            </w:pPr>
            <w:r w:rsidRPr="00082B0F">
              <w:rPr>
                <w:rFonts w:ascii="Times New Roman" w:hAnsi="Times New Roman"/>
                <w:sz w:val="20"/>
                <w:szCs w:val="20"/>
              </w:rPr>
              <w:lastRenderedPageBreak/>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082B0F">
              <w:rPr>
                <w:rFonts w:ascii="Times New Roman" w:hAnsi="Times New Roman"/>
                <w:sz w:val="20"/>
                <w:szCs w:val="20"/>
              </w:rPr>
              <w:t>recovery</w:t>
            </w:r>
            <w:proofErr w:type="spellEnd"/>
            <w:r w:rsidRPr="00082B0F">
              <w:rPr>
                <w:rFonts w:ascii="Times New Roman" w:hAnsi="Times New Roman"/>
                <w:sz w:val="20"/>
                <w:szCs w:val="20"/>
              </w:rPr>
              <w:t xml:space="preserve"> systemu operacyjnego)</w:t>
            </w:r>
          </w:p>
          <w:p w14:paraId="500EB562" w14:textId="0614DB71" w:rsidR="001F2E08" w:rsidRPr="00082B0F" w:rsidRDefault="001F2E08" w:rsidP="001F2E08">
            <w:pPr>
              <w:spacing w:after="0" w:line="264" w:lineRule="auto"/>
              <w:rPr>
                <w:rFonts w:ascii="Times New Roman" w:hAnsi="Times New Roman"/>
                <w:bCs/>
                <w:sz w:val="20"/>
                <w:szCs w:val="20"/>
              </w:rPr>
            </w:pPr>
            <w:r w:rsidRPr="00082B0F">
              <w:rPr>
                <w:rFonts w:ascii="Times New Roman" w:hAnsi="Times New Roman"/>
                <w:bCs/>
                <w:sz w:val="20"/>
                <w:szCs w:val="20"/>
              </w:rPr>
              <w:t>Czas reakcji serwisu - do końca następnego dnia roboczego od daty zgłoszenia awarii.</w:t>
            </w:r>
          </w:p>
        </w:tc>
        <w:tc>
          <w:tcPr>
            <w:tcW w:w="698" w:type="pct"/>
            <w:vAlign w:val="center"/>
          </w:tcPr>
          <w:p w14:paraId="4AFB15BC" w14:textId="7A872F90" w:rsidR="001F2E08" w:rsidRPr="00082B0F" w:rsidRDefault="00331005" w:rsidP="00331005">
            <w:pPr>
              <w:spacing w:after="0" w:line="264" w:lineRule="auto"/>
              <w:jc w:val="center"/>
              <w:rPr>
                <w:rFonts w:ascii="Times New Roman" w:hAnsi="Times New Roman"/>
                <w:sz w:val="20"/>
                <w:szCs w:val="20"/>
              </w:rPr>
            </w:pPr>
            <w:r w:rsidRPr="00082B0F">
              <w:rPr>
                <w:rFonts w:ascii="Times New Roman" w:hAnsi="Times New Roman"/>
                <w:sz w:val="20"/>
                <w:szCs w:val="20"/>
              </w:rPr>
              <w:lastRenderedPageBreak/>
              <w:t>Tak</w:t>
            </w:r>
          </w:p>
        </w:tc>
        <w:tc>
          <w:tcPr>
            <w:tcW w:w="698" w:type="pct"/>
            <w:vAlign w:val="center"/>
          </w:tcPr>
          <w:p w14:paraId="1D7D9EAC" w14:textId="77777777" w:rsidR="001F2E08" w:rsidRPr="00082B0F" w:rsidRDefault="001F2E08" w:rsidP="001F2E08">
            <w:pPr>
              <w:spacing w:after="0" w:line="264" w:lineRule="auto"/>
              <w:rPr>
                <w:rFonts w:ascii="Times New Roman" w:hAnsi="Times New Roman"/>
                <w:sz w:val="20"/>
                <w:szCs w:val="20"/>
              </w:rPr>
            </w:pPr>
          </w:p>
        </w:tc>
      </w:tr>
      <w:tr w:rsidR="001F2E08" w:rsidRPr="00082B0F" w14:paraId="76DD47E7" w14:textId="77777777" w:rsidTr="00A94D16">
        <w:trPr>
          <w:trHeight w:val="744"/>
        </w:trPr>
        <w:tc>
          <w:tcPr>
            <w:tcW w:w="253" w:type="pct"/>
            <w:vMerge/>
            <w:vAlign w:val="center"/>
          </w:tcPr>
          <w:p w14:paraId="7666F73B" w14:textId="6FEFFC9B" w:rsidR="001F2E08" w:rsidRPr="00082B0F" w:rsidRDefault="001F2E08" w:rsidP="00331005">
            <w:pPr>
              <w:spacing w:after="0" w:line="264" w:lineRule="auto"/>
              <w:jc w:val="center"/>
              <w:rPr>
                <w:rFonts w:ascii="Times New Roman" w:hAnsi="Times New Roman"/>
                <w:b/>
                <w:bCs/>
                <w:sz w:val="20"/>
                <w:szCs w:val="20"/>
              </w:rPr>
            </w:pPr>
          </w:p>
        </w:tc>
        <w:tc>
          <w:tcPr>
            <w:tcW w:w="1583" w:type="pct"/>
            <w:tcMar>
              <w:top w:w="0" w:type="dxa"/>
              <w:left w:w="108" w:type="dxa"/>
              <w:bottom w:w="0" w:type="dxa"/>
              <w:right w:w="108" w:type="dxa"/>
            </w:tcMar>
            <w:vAlign w:val="center"/>
            <w:hideMark/>
          </w:tcPr>
          <w:p w14:paraId="67277BB5" w14:textId="2869A610" w:rsidR="001F2E08" w:rsidRPr="00082B0F" w:rsidRDefault="001F2E08" w:rsidP="001F2E08">
            <w:pPr>
              <w:spacing w:after="0" w:line="264" w:lineRule="auto"/>
              <w:rPr>
                <w:rFonts w:ascii="Times New Roman" w:hAnsi="Times New Roman"/>
                <w:b/>
                <w:sz w:val="20"/>
                <w:szCs w:val="20"/>
              </w:rPr>
            </w:pPr>
            <w:r w:rsidRPr="00082B0F">
              <w:rPr>
                <w:rFonts w:ascii="Times New Roman" w:hAnsi="Times New Roman"/>
                <w:b/>
                <w:sz w:val="20"/>
                <w:szCs w:val="20"/>
              </w:rPr>
              <w:t>20b</w:t>
            </w:r>
          </w:p>
        </w:tc>
        <w:tc>
          <w:tcPr>
            <w:tcW w:w="1768" w:type="pct"/>
            <w:tcMar>
              <w:top w:w="0" w:type="dxa"/>
              <w:left w:w="108" w:type="dxa"/>
              <w:bottom w:w="0" w:type="dxa"/>
              <w:right w:w="108" w:type="dxa"/>
            </w:tcMar>
            <w:vAlign w:val="center"/>
            <w:hideMark/>
          </w:tcPr>
          <w:p w14:paraId="70C1B088" w14:textId="77777777" w:rsidR="001F2E08" w:rsidRPr="00082B0F" w:rsidRDefault="001F2E08" w:rsidP="001F2E08">
            <w:pPr>
              <w:spacing w:after="0" w:line="264" w:lineRule="auto"/>
              <w:rPr>
                <w:rFonts w:ascii="Times New Roman" w:hAnsi="Times New Roman"/>
                <w:bCs/>
                <w:sz w:val="20"/>
                <w:szCs w:val="20"/>
              </w:rPr>
            </w:pPr>
            <w:r w:rsidRPr="00082B0F">
              <w:rPr>
                <w:rFonts w:ascii="Times New Roman" w:hAnsi="Times New Roman"/>
                <w:b/>
                <w:bCs/>
                <w:sz w:val="20"/>
                <w:szCs w:val="20"/>
              </w:rPr>
              <w:t>Okres gwarancji i rękojmi: min. 36 miesięcy gwarancji i rękojmi.</w:t>
            </w:r>
            <w:r w:rsidRPr="00082B0F">
              <w:rPr>
                <w:rFonts w:ascii="Times New Roman" w:hAnsi="Times New Roman"/>
                <w:bCs/>
                <w:sz w:val="20"/>
                <w:szCs w:val="20"/>
              </w:rPr>
              <w:t xml:space="preserve"> Gwarancja producenta świadczona na miejscu u klienta.</w:t>
            </w:r>
          </w:p>
        </w:tc>
        <w:tc>
          <w:tcPr>
            <w:tcW w:w="698" w:type="pct"/>
            <w:vAlign w:val="center"/>
          </w:tcPr>
          <w:p w14:paraId="519E532E" w14:textId="687FFCCC" w:rsidR="001F2E08" w:rsidRPr="00082B0F" w:rsidRDefault="001F2E08" w:rsidP="00331005">
            <w:pPr>
              <w:spacing w:after="0" w:line="264" w:lineRule="auto"/>
              <w:jc w:val="center"/>
              <w:rPr>
                <w:rFonts w:ascii="Times New Roman" w:hAnsi="Times New Roman"/>
                <w:sz w:val="20"/>
                <w:szCs w:val="20"/>
              </w:rPr>
            </w:pPr>
            <w:r w:rsidRPr="00082B0F">
              <w:rPr>
                <w:rFonts w:ascii="Times New Roman" w:hAnsi="Times New Roman"/>
                <w:sz w:val="20"/>
                <w:szCs w:val="20"/>
              </w:rPr>
              <w:t>Tak – podać</w:t>
            </w:r>
          </w:p>
          <w:p w14:paraId="41E9FCA1" w14:textId="77777777" w:rsidR="001F2E08" w:rsidRPr="00082B0F" w:rsidRDefault="001F2E08" w:rsidP="00331005">
            <w:pPr>
              <w:spacing w:after="0" w:line="264" w:lineRule="auto"/>
              <w:jc w:val="center"/>
              <w:rPr>
                <w:rFonts w:ascii="Times New Roman" w:hAnsi="Times New Roman"/>
                <w:sz w:val="20"/>
                <w:szCs w:val="20"/>
              </w:rPr>
            </w:pPr>
          </w:p>
        </w:tc>
        <w:tc>
          <w:tcPr>
            <w:tcW w:w="698" w:type="pct"/>
            <w:vAlign w:val="center"/>
          </w:tcPr>
          <w:p w14:paraId="488D7C10" w14:textId="77777777" w:rsidR="001F2E08" w:rsidRPr="00082B0F" w:rsidRDefault="001F2E08" w:rsidP="001F2E08">
            <w:pPr>
              <w:spacing w:after="0" w:line="264" w:lineRule="auto"/>
              <w:rPr>
                <w:rFonts w:ascii="Times New Roman" w:hAnsi="Times New Roman"/>
                <w:sz w:val="20"/>
                <w:szCs w:val="20"/>
              </w:rPr>
            </w:pPr>
          </w:p>
        </w:tc>
      </w:tr>
    </w:tbl>
    <w:p w14:paraId="2F0E0785" w14:textId="77777777" w:rsidR="00082B0F" w:rsidRPr="00082B0F" w:rsidRDefault="00082B0F" w:rsidP="00082B0F">
      <w:pPr>
        <w:pStyle w:val="Akapitzlist"/>
        <w:spacing w:after="0" w:line="264" w:lineRule="auto"/>
        <w:ind w:left="1080"/>
        <w:jc w:val="both"/>
        <w:rPr>
          <w:rFonts w:ascii="Times New Roman" w:hAnsi="Times New Roman"/>
          <w:b/>
          <w:sz w:val="20"/>
          <w:szCs w:val="20"/>
          <w:lang w:eastAsia="pl-PL"/>
        </w:rPr>
      </w:pPr>
    </w:p>
    <w:p w14:paraId="1319343C" w14:textId="71E66718" w:rsidR="008A5FD8" w:rsidRPr="00082B0F" w:rsidRDefault="008A5FD8" w:rsidP="00EE3A24">
      <w:pPr>
        <w:pStyle w:val="Akapitzlist"/>
        <w:numPr>
          <w:ilvl w:val="0"/>
          <w:numId w:val="28"/>
        </w:numPr>
        <w:spacing w:after="0" w:line="264" w:lineRule="auto"/>
        <w:jc w:val="both"/>
        <w:rPr>
          <w:rFonts w:ascii="Times New Roman" w:hAnsi="Times New Roman"/>
          <w:b/>
          <w:sz w:val="20"/>
          <w:szCs w:val="20"/>
          <w:lang w:eastAsia="pl-PL"/>
        </w:rPr>
      </w:pPr>
      <w:r w:rsidRPr="00082B0F">
        <w:rPr>
          <w:rFonts w:ascii="Times New Roman" w:hAnsi="Times New Roman"/>
          <w:b/>
          <w:sz w:val="20"/>
          <w:szCs w:val="20"/>
          <w:lang w:eastAsia="pl-PL"/>
        </w:rPr>
        <w:t>DYSK ZEWNĘTRZNY 2Tb</w:t>
      </w:r>
    </w:p>
    <w:p w14:paraId="654E2B5B" w14:textId="10461735" w:rsidR="00E44DA5" w:rsidRPr="00082B0F" w:rsidRDefault="00E44DA5" w:rsidP="00EE3A24">
      <w:pPr>
        <w:pStyle w:val="Akapitzlist"/>
        <w:spacing w:after="0" w:line="264" w:lineRule="auto"/>
        <w:ind w:left="1080"/>
        <w:jc w:val="both"/>
        <w:rPr>
          <w:rFonts w:ascii="Times New Roman" w:hAnsi="Times New Roman"/>
          <w:b/>
          <w:sz w:val="20"/>
          <w:szCs w:val="20"/>
          <w:lang w:eastAsia="pl-PL"/>
        </w:rPr>
      </w:pPr>
    </w:p>
    <w:p w14:paraId="6BF4FE87" w14:textId="7BACEE1D" w:rsidR="00E44DA5" w:rsidRPr="00082B0F" w:rsidRDefault="00E44DA5" w:rsidP="00EE3A24">
      <w:pPr>
        <w:pStyle w:val="Akapitzlist"/>
        <w:spacing w:after="0" w:line="264" w:lineRule="auto"/>
        <w:ind w:left="1080"/>
        <w:jc w:val="both"/>
        <w:rPr>
          <w:rFonts w:ascii="Times New Roman" w:hAnsi="Times New Roman"/>
          <w:b/>
          <w:sz w:val="20"/>
          <w:szCs w:val="20"/>
          <w:lang w:eastAsia="pl-PL"/>
        </w:rPr>
      </w:pPr>
      <w:r w:rsidRPr="00082B0F">
        <w:rPr>
          <w:rFonts w:ascii="Times New Roman" w:hAnsi="Times New Roman"/>
          <w:b/>
          <w:sz w:val="20"/>
          <w:szCs w:val="20"/>
          <w:lang w:eastAsia="pl-PL"/>
        </w:rPr>
        <w:t>Model: …………………. Producent: ……………………….</w:t>
      </w:r>
    </w:p>
    <w:p w14:paraId="1F056966" w14:textId="77777777" w:rsidR="00E44DA5" w:rsidRPr="00082B0F" w:rsidRDefault="00E44DA5" w:rsidP="00EE3A24">
      <w:pPr>
        <w:pStyle w:val="Akapitzlist"/>
        <w:spacing w:after="0" w:line="264" w:lineRule="auto"/>
        <w:ind w:left="1080"/>
        <w:jc w:val="both"/>
        <w:rPr>
          <w:rFonts w:ascii="Times New Roman" w:hAnsi="Times New Roman"/>
          <w:b/>
          <w:sz w:val="20"/>
          <w:szCs w:val="20"/>
          <w:lang w:eastAsia="pl-PL"/>
        </w:rPr>
      </w:pPr>
    </w:p>
    <w:tbl>
      <w:tblPr>
        <w:tblW w:w="5004" w:type="pct"/>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4732"/>
        <w:gridCol w:w="4483"/>
        <w:gridCol w:w="2043"/>
        <w:gridCol w:w="2043"/>
      </w:tblGrid>
      <w:tr w:rsidR="00A06CD1" w:rsidRPr="00082B0F" w14:paraId="586866B1" w14:textId="2C82D1EB" w:rsidTr="00A94D16">
        <w:trPr>
          <w:trHeight w:val="382"/>
        </w:trPr>
        <w:tc>
          <w:tcPr>
            <w:tcW w:w="253" w:type="pct"/>
            <w:shd w:val="clear" w:color="auto" w:fill="EEECE1" w:themeFill="background2"/>
            <w:vAlign w:val="center"/>
          </w:tcPr>
          <w:p w14:paraId="52F22CD9" w14:textId="72BCE3CD"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Lp.</w:t>
            </w:r>
          </w:p>
        </w:tc>
        <w:tc>
          <w:tcPr>
            <w:tcW w:w="1689" w:type="pct"/>
            <w:shd w:val="clear" w:color="auto" w:fill="EEECE1" w:themeFill="background2"/>
            <w:tcMar>
              <w:top w:w="0" w:type="dxa"/>
              <w:left w:w="71" w:type="dxa"/>
              <w:bottom w:w="0" w:type="dxa"/>
              <w:right w:w="71" w:type="dxa"/>
            </w:tcMar>
            <w:vAlign w:val="center"/>
            <w:hideMark/>
          </w:tcPr>
          <w:p w14:paraId="48F59400" w14:textId="52564717" w:rsidR="00A06CD1" w:rsidRPr="00082B0F" w:rsidRDefault="00A06CD1" w:rsidP="00EE3A24">
            <w:pPr>
              <w:spacing w:after="0" w:line="264" w:lineRule="auto"/>
              <w:jc w:val="center"/>
              <w:rPr>
                <w:rFonts w:ascii="Times New Roman" w:hAnsi="Times New Roman"/>
                <w:sz w:val="20"/>
                <w:szCs w:val="20"/>
              </w:rPr>
            </w:pPr>
            <w:r w:rsidRPr="00082B0F">
              <w:rPr>
                <w:rFonts w:ascii="Times New Roman" w:hAnsi="Times New Roman"/>
                <w:b/>
                <w:bCs/>
                <w:sz w:val="20"/>
                <w:szCs w:val="20"/>
              </w:rPr>
              <w:t>Nazwa</w:t>
            </w:r>
          </w:p>
        </w:tc>
        <w:tc>
          <w:tcPr>
            <w:tcW w:w="1600" w:type="pct"/>
            <w:shd w:val="clear" w:color="auto" w:fill="EEECE1" w:themeFill="background2"/>
            <w:tcMar>
              <w:top w:w="0" w:type="dxa"/>
              <w:left w:w="71" w:type="dxa"/>
              <w:bottom w:w="0" w:type="dxa"/>
              <w:right w:w="71" w:type="dxa"/>
            </w:tcMar>
            <w:vAlign w:val="center"/>
            <w:hideMark/>
          </w:tcPr>
          <w:p w14:paraId="103B924E" w14:textId="77777777" w:rsidR="00A06CD1" w:rsidRPr="00082B0F" w:rsidRDefault="00A06CD1" w:rsidP="00EE3A24">
            <w:pPr>
              <w:spacing w:after="0" w:line="264" w:lineRule="auto"/>
              <w:jc w:val="center"/>
              <w:rPr>
                <w:rFonts w:ascii="Times New Roman" w:hAnsi="Times New Roman"/>
                <w:sz w:val="20"/>
                <w:szCs w:val="20"/>
              </w:rPr>
            </w:pPr>
            <w:r w:rsidRPr="00082B0F">
              <w:rPr>
                <w:rFonts w:ascii="Times New Roman" w:hAnsi="Times New Roman"/>
                <w:b/>
                <w:bCs/>
                <w:sz w:val="20"/>
                <w:szCs w:val="20"/>
              </w:rPr>
              <w:t>Wymagane minimalne parametry techniczne</w:t>
            </w:r>
          </w:p>
        </w:tc>
        <w:tc>
          <w:tcPr>
            <w:tcW w:w="729" w:type="pct"/>
            <w:shd w:val="clear" w:color="auto" w:fill="EEECE1" w:themeFill="background2"/>
            <w:vAlign w:val="center"/>
          </w:tcPr>
          <w:p w14:paraId="3482D261" w14:textId="381D81C1"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Wymagane parametry przedmiotu zamówienia</w:t>
            </w:r>
          </w:p>
        </w:tc>
        <w:tc>
          <w:tcPr>
            <w:tcW w:w="729" w:type="pct"/>
            <w:shd w:val="clear" w:color="auto" w:fill="EEECE1" w:themeFill="background2"/>
            <w:vAlign w:val="center"/>
          </w:tcPr>
          <w:p w14:paraId="31BBF2E6" w14:textId="09193C98" w:rsidR="00A06CD1" w:rsidRPr="00082B0F" w:rsidRDefault="00DD3F03" w:rsidP="00EE3A24">
            <w:pPr>
              <w:spacing w:after="0" w:line="264" w:lineRule="auto"/>
              <w:jc w:val="center"/>
              <w:rPr>
                <w:rFonts w:ascii="Times New Roman" w:hAnsi="Times New Roman"/>
                <w:b/>
                <w:bCs/>
                <w:sz w:val="20"/>
                <w:szCs w:val="20"/>
              </w:rPr>
            </w:pPr>
            <w:r w:rsidRPr="00DB2918">
              <w:rPr>
                <w:rFonts w:ascii="Times New Roman" w:hAnsi="Times New Roman"/>
                <w:b/>
                <w:bCs/>
                <w:sz w:val="20"/>
                <w:szCs w:val="20"/>
              </w:rPr>
              <w:t>Parametry oferowanego urządzenia</w:t>
            </w:r>
          </w:p>
        </w:tc>
      </w:tr>
      <w:tr w:rsidR="00A06CD1" w:rsidRPr="00082B0F" w14:paraId="2F201D67" w14:textId="126222D2" w:rsidTr="00A94D16">
        <w:trPr>
          <w:trHeight w:val="1456"/>
        </w:trPr>
        <w:tc>
          <w:tcPr>
            <w:tcW w:w="253" w:type="pct"/>
            <w:vAlign w:val="center"/>
          </w:tcPr>
          <w:p w14:paraId="76D43788" w14:textId="537C18F9"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w:t>
            </w:r>
          </w:p>
        </w:tc>
        <w:tc>
          <w:tcPr>
            <w:tcW w:w="1689" w:type="pct"/>
            <w:tcMar>
              <w:top w:w="0" w:type="dxa"/>
              <w:left w:w="71" w:type="dxa"/>
              <w:bottom w:w="0" w:type="dxa"/>
              <w:right w:w="71" w:type="dxa"/>
            </w:tcMar>
            <w:vAlign w:val="center"/>
            <w:hideMark/>
          </w:tcPr>
          <w:p w14:paraId="38388285" w14:textId="2FAF6576"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Przeznaczenie produktu</w:t>
            </w:r>
          </w:p>
        </w:tc>
        <w:tc>
          <w:tcPr>
            <w:tcW w:w="1600" w:type="pct"/>
            <w:tcMar>
              <w:top w:w="0" w:type="dxa"/>
              <w:left w:w="71" w:type="dxa"/>
              <w:bottom w:w="0" w:type="dxa"/>
              <w:right w:w="71" w:type="dxa"/>
            </w:tcMar>
            <w:vAlign w:val="center"/>
            <w:hideMark/>
          </w:tcPr>
          <w:p w14:paraId="09BF9FD4" w14:textId="77777777"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PC</w:t>
            </w:r>
          </w:p>
          <w:p w14:paraId="176338CC" w14:textId="77777777"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PlayStation 5</w:t>
            </w:r>
          </w:p>
          <w:p w14:paraId="5486A71A" w14:textId="77777777" w:rsidR="00A06CD1" w:rsidRPr="00082B0F" w:rsidRDefault="00A06CD1" w:rsidP="00EE3A24">
            <w:pPr>
              <w:spacing w:after="0" w:line="264" w:lineRule="auto"/>
              <w:rPr>
                <w:rFonts w:ascii="Times New Roman" w:hAnsi="Times New Roman"/>
                <w:sz w:val="20"/>
                <w:szCs w:val="20"/>
              </w:rPr>
            </w:pPr>
            <w:proofErr w:type="spellStart"/>
            <w:r w:rsidRPr="00082B0F">
              <w:rPr>
                <w:rFonts w:ascii="Times New Roman" w:hAnsi="Times New Roman"/>
                <w:sz w:val="20"/>
                <w:szCs w:val="20"/>
              </w:rPr>
              <w:t>Macbook</w:t>
            </w:r>
            <w:proofErr w:type="spellEnd"/>
          </w:p>
          <w:p w14:paraId="4CC564BD" w14:textId="77777777"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Android</w:t>
            </w:r>
          </w:p>
          <w:p w14:paraId="4BB68DC3" w14:textId="77777777"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iPhone 15</w:t>
            </w:r>
          </w:p>
          <w:p w14:paraId="6AF40992" w14:textId="35694948"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Xbox Series X/S</w:t>
            </w:r>
          </w:p>
        </w:tc>
        <w:tc>
          <w:tcPr>
            <w:tcW w:w="729" w:type="pct"/>
            <w:vAlign w:val="center"/>
          </w:tcPr>
          <w:p w14:paraId="008FDFCC" w14:textId="351BB697" w:rsidR="00A06CD1" w:rsidRPr="00082B0F" w:rsidRDefault="00E44DA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59DE8DC8"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72AA80A2" w14:textId="49F21409" w:rsidTr="00A94D16">
        <w:trPr>
          <w:trHeight w:val="252"/>
        </w:trPr>
        <w:tc>
          <w:tcPr>
            <w:tcW w:w="253" w:type="pct"/>
            <w:vAlign w:val="center"/>
          </w:tcPr>
          <w:p w14:paraId="6A217E3B" w14:textId="5AD6D8B4"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2</w:t>
            </w:r>
          </w:p>
        </w:tc>
        <w:tc>
          <w:tcPr>
            <w:tcW w:w="1689" w:type="pct"/>
            <w:tcMar>
              <w:top w:w="0" w:type="dxa"/>
              <w:left w:w="71" w:type="dxa"/>
              <w:bottom w:w="0" w:type="dxa"/>
              <w:right w:w="71" w:type="dxa"/>
            </w:tcMar>
            <w:vAlign w:val="center"/>
          </w:tcPr>
          <w:p w14:paraId="4D342354" w14:textId="46634A2D"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Pojemność</w:t>
            </w:r>
          </w:p>
        </w:tc>
        <w:tc>
          <w:tcPr>
            <w:tcW w:w="1600" w:type="pct"/>
            <w:tcMar>
              <w:top w:w="0" w:type="dxa"/>
              <w:left w:w="71" w:type="dxa"/>
              <w:bottom w:w="0" w:type="dxa"/>
              <w:right w:w="71" w:type="dxa"/>
            </w:tcMar>
            <w:vAlign w:val="center"/>
          </w:tcPr>
          <w:p w14:paraId="643C26D4" w14:textId="4641BF90"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2000 GB</w:t>
            </w:r>
          </w:p>
        </w:tc>
        <w:tc>
          <w:tcPr>
            <w:tcW w:w="729" w:type="pct"/>
            <w:vAlign w:val="center"/>
          </w:tcPr>
          <w:p w14:paraId="70844AB9" w14:textId="4E6636E1" w:rsidR="00A06CD1" w:rsidRPr="00082B0F" w:rsidRDefault="00E44DA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66F78A10"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0FBC3646" w14:textId="41787E20" w:rsidTr="00A94D16">
        <w:trPr>
          <w:trHeight w:val="202"/>
        </w:trPr>
        <w:tc>
          <w:tcPr>
            <w:tcW w:w="253" w:type="pct"/>
            <w:vAlign w:val="center"/>
          </w:tcPr>
          <w:p w14:paraId="3DFD42A8" w14:textId="7F445FD5"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3</w:t>
            </w:r>
          </w:p>
        </w:tc>
        <w:tc>
          <w:tcPr>
            <w:tcW w:w="1689" w:type="pct"/>
            <w:tcMar>
              <w:top w:w="0" w:type="dxa"/>
              <w:left w:w="71" w:type="dxa"/>
              <w:bottom w:w="0" w:type="dxa"/>
              <w:right w:w="71" w:type="dxa"/>
            </w:tcMar>
            <w:vAlign w:val="center"/>
          </w:tcPr>
          <w:p w14:paraId="6BDC1EA2" w14:textId="21F48E21"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Interfejs</w:t>
            </w:r>
          </w:p>
        </w:tc>
        <w:tc>
          <w:tcPr>
            <w:tcW w:w="1600" w:type="pct"/>
            <w:tcMar>
              <w:top w:w="0" w:type="dxa"/>
              <w:left w:w="71" w:type="dxa"/>
              <w:bottom w:w="0" w:type="dxa"/>
              <w:right w:w="71" w:type="dxa"/>
            </w:tcMar>
            <w:vAlign w:val="center"/>
          </w:tcPr>
          <w:p w14:paraId="76900FD4" w14:textId="754BBF52"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USB 3.2 Gen. 2</w:t>
            </w:r>
          </w:p>
        </w:tc>
        <w:tc>
          <w:tcPr>
            <w:tcW w:w="729" w:type="pct"/>
            <w:vAlign w:val="center"/>
          </w:tcPr>
          <w:p w14:paraId="39AEF185" w14:textId="7A687A28" w:rsidR="00A06CD1" w:rsidRPr="00082B0F" w:rsidRDefault="00E44DA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468B6432"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5B1081E1" w14:textId="6C8FB272" w:rsidTr="00A94D16">
        <w:trPr>
          <w:trHeight w:val="294"/>
        </w:trPr>
        <w:tc>
          <w:tcPr>
            <w:tcW w:w="253" w:type="pct"/>
            <w:vAlign w:val="center"/>
          </w:tcPr>
          <w:p w14:paraId="01BFCDD1" w14:textId="7D1D648A"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4</w:t>
            </w:r>
          </w:p>
        </w:tc>
        <w:tc>
          <w:tcPr>
            <w:tcW w:w="1689" w:type="pct"/>
            <w:tcMar>
              <w:top w:w="0" w:type="dxa"/>
              <w:left w:w="71" w:type="dxa"/>
              <w:bottom w:w="0" w:type="dxa"/>
              <w:right w:w="71" w:type="dxa"/>
            </w:tcMar>
            <w:vAlign w:val="center"/>
          </w:tcPr>
          <w:p w14:paraId="2686235F" w14:textId="37F3097D"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Złącza</w:t>
            </w:r>
          </w:p>
        </w:tc>
        <w:tc>
          <w:tcPr>
            <w:tcW w:w="1600" w:type="pct"/>
            <w:tcMar>
              <w:top w:w="0" w:type="dxa"/>
              <w:left w:w="71" w:type="dxa"/>
              <w:bottom w:w="0" w:type="dxa"/>
              <w:right w:w="71" w:type="dxa"/>
            </w:tcMar>
            <w:vAlign w:val="center"/>
          </w:tcPr>
          <w:p w14:paraId="0307BDFF" w14:textId="2D00A7D2"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 xml:space="preserve">USB </w:t>
            </w:r>
            <w:proofErr w:type="spellStart"/>
            <w:r w:rsidRPr="00082B0F">
              <w:rPr>
                <w:rFonts w:ascii="Times New Roman" w:hAnsi="Times New Roman"/>
                <w:sz w:val="20"/>
                <w:szCs w:val="20"/>
              </w:rPr>
              <w:t>Type</w:t>
            </w:r>
            <w:proofErr w:type="spellEnd"/>
            <w:r w:rsidRPr="00082B0F">
              <w:rPr>
                <w:rFonts w:ascii="Times New Roman" w:hAnsi="Times New Roman"/>
                <w:sz w:val="20"/>
                <w:szCs w:val="20"/>
              </w:rPr>
              <w:t>-C</w:t>
            </w:r>
          </w:p>
        </w:tc>
        <w:tc>
          <w:tcPr>
            <w:tcW w:w="729" w:type="pct"/>
            <w:vAlign w:val="center"/>
          </w:tcPr>
          <w:p w14:paraId="1244B01D" w14:textId="5A626D2C" w:rsidR="00A06CD1" w:rsidRPr="00082B0F" w:rsidRDefault="00E44DA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5FBDA8E9"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4D3BD2B7" w14:textId="0A05E942" w:rsidTr="00A94D16">
        <w:trPr>
          <w:trHeight w:val="244"/>
        </w:trPr>
        <w:tc>
          <w:tcPr>
            <w:tcW w:w="253" w:type="pct"/>
            <w:vAlign w:val="center"/>
          </w:tcPr>
          <w:p w14:paraId="6DAF7F46" w14:textId="6BA6ED34"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5</w:t>
            </w:r>
          </w:p>
        </w:tc>
        <w:tc>
          <w:tcPr>
            <w:tcW w:w="1689" w:type="pct"/>
            <w:tcMar>
              <w:top w:w="0" w:type="dxa"/>
              <w:left w:w="71" w:type="dxa"/>
              <w:bottom w:w="0" w:type="dxa"/>
              <w:right w:w="71" w:type="dxa"/>
            </w:tcMar>
            <w:vAlign w:val="center"/>
          </w:tcPr>
          <w:p w14:paraId="58F93A51" w14:textId="36477064"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Prędkość odczytu (maksymalna)</w:t>
            </w:r>
          </w:p>
        </w:tc>
        <w:tc>
          <w:tcPr>
            <w:tcW w:w="1600" w:type="pct"/>
            <w:tcMar>
              <w:top w:w="0" w:type="dxa"/>
              <w:left w:w="71" w:type="dxa"/>
              <w:bottom w:w="0" w:type="dxa"/>
              <w:right w:w="71" w:type="dxa"/>
            </w:tcMar>
            <w:vAlign w:val="center"/>
          </w:tcPr>
          <w:p w14:paraId="6C3F2358" w14:textId="759C0E8F"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Min. 1050 MB/s</w:t>
            </w:r>
          </w:p>
        </w:tc>
        <w:tc>
          <w:tcPr>
            <w:tcW w:w="729" w:type="pct"/>
            <w:vAlign w:val="center"/>
          </w:tcPr>
          <w:p w14:paraId="59B344EB" w14:textId="7DAEC068" w:rsidR="00A06CD1" w:rsidRPr="00082B0F" w:rsidRDefault="00E44DA5" w:rsidP="00331005">
            <w:pPr>
              <w:spacing w:after="0" w:line="264" w:lineRule="auto"/>
              <w:jc w:val="center"/>
              <w:rPr>
                <w:rFonts w:ascii="Times New Roman" w:hAnsi="Times New Roman"/>
                <w:sz w:val="20"/>
                <w:szCs w:val="20"/>
              </w:rPr>
            </w:pPr>
            <w:r w:rsidRPr="00082B0F">
              <w:rPr>
                <w:rFonts w:ascii="Times New Roman" w:hAnsi="Times New Roman"/>
                <w:sz w:val="20"/>
                <w:szCs w:val="20"/>
              </w:rPr>
              <w:t>Tak – podać</w:t>
            </w:r>
          </w:p>
        </w:tc>
        <w:tc>
          <w:tcPr>
            <w:tcW w:w="729" w:type="pct"/>
            <w:vAlign w:val="center"/>
          </w:tcPr>
          <w:p w14:paraId="1FD2510F"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393FFF67" w14:textId="627C7C3F" w:rsidTr="00A94D16">
        <w:trPr>
          <w:trHeight w:val="194"/>
        </w:trPr>
        <w:tc>
          <w:tcPr>
            <w:tcW w:w="253" w:type="pct"/>
            <w:vAlign w:val="center"/>
          </w:tcPr>
          <w:p w14:paraId="5DEC0E11" w14:textId="7DE6D375"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6</w:t>
            </w:r>
          </w:p>
        </w:tc>
        <w:tc>
          <w:tcPr>
            <w:tcW w:w="1689" w:type="pct"/>
            <w:tcMar>
              <w:top w:w="0" w:type="dxa"/>
              <w:left w:w="71" w:type="dxa"/>
              <w:bottom w:w="0" w:type="dxa"/>
              <w:right w:w="71" w:type="dxa"/>
            </w:tcMar>
            <w:vAlign w:val="center"/>
          </w:tcPr>
          <w:p w14:paraId="3B85BFC4" w14:textId="00B29433"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Prędkość zapisu (maksymalna)</w:t>
            </w:r>
          </w:p>
        </w:tc>
        <w:tc>
          <w:tcPr>
            <w:tcW w:w="1600" w:type="pct"/>
            <w:tcMar>
              <w:top w:w="0" w:type="dxa"/>
              <w:left w:w="71" w:type="dxa"/>
              <w:bottom w:w="0" w:type="dxa"/>
              <w:right w:w="71" w:type="dxa"/>
            </w:tcMar>
            <w:vAlign w:val="center"/>
          </w:tcPr>
          <w:p w14:paraId="151A9E85" w14:textId="688B19FB"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Min. 1000 MB/s</w:t>
            </w:r>
          </w:p>
        </w:tc>
        <w:tc>
          <w:tcPr>
            <w:tcW w:w="729" w:type="pct"/>
            <w:vAlign w:val="center"/>
          </w:tcPr>
          <w:p w14:paraId="24529445" w14:textId="7E08E612" w:rsidR="00A06CD1" w:rsidRPr="00082B0F" w:rsidRDefault="00E44DA5" w:rsidP="00331005">
            <w:pPr>
              <w:spacing w:after="0" w:line="264" w:lineRule="auto"/>
              <w:jc w:val="center"/>
              <w:rPr>
                <w:rFonts w:ascii="Times New Roman" w:hAnsi="Times New Roman"/>
                <w:sz w:val="20"/>
                <w:szCs w:val="20"/>
              </w:rPr>
            </w:pPr>
            <w:r w:rsidRPr="00082B0F">
              <w:rPr>
                <w:rFonts w:ascii="Times New Roman" w:hAnsi="Times New Roman"/>
                <w:sz w:val="20"/>
                <w:szCs w:val="20"/>
              </w:rPr>
              <w:t>Tak – podać</w:t>
            </w:r>
          </w:p>
        </w:tc>
        <w:tc>
          <w:tcPr>
            <w:tcW w:w="729" w:type="pct"/>
            <w:vAlign w:val="center"/>
          </w:tcPr>
          <w:p w14:paraId="5CB767E2"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0D98FA7F" w14:textId="031931A1" w:rsidTr="00A94D16">
        <w:trPr>
          <w:trHeight w:val="454"/>
        </w:trPr>
        <w:tc>
          <w:tcPr>
            <w:tcW w:w="253" w:type="pct"/>
            <w:vAlign w:val="center"/>
          </w:tcPr>
          <w:p w14:paraId="2F796276" w14:textId="1B4B1B2E"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7</w:t>
            </w:r>
          </w:p>
        </w:tc>
        <w:tc>
          <w:tcPr>
            <w:tcW w:w="1689" w:type="pct"/>
            <w:tcMar>
              <w:top w:w="0" w:type="dxa"/>
              <w:left w:w="71" w:type="dxa"/>
              <w:bottom w:w="0" w:type="dxa"/>
              <w:right w:w="71" w:type="dxa"/>
            </w:tcMar>
            <w:vAlign w:val="center"/>
          </w:tcPr>
          <w:p w14:paraId="7971E3DA" w14:textId="43E47C17"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Dodatkowe informacje</w:t>
            </w:r>
          </w:p>
        </w:tc>
        <w:tc>
          <w:tcPr>
            <w:tcW w:w="1600" w:type="pct"/>
            <w:tcMar>
              <w:top w:w="0" w:type="dxa"/>
              <w:left w:w="71" w:type="dxa"/>
              <w:bottom w:w="0" w:type="dxa"/>
              <w:right w:w="71" w:type="dxa"/>
            </w:tcMar>
            <w:vAlign w:val="center"/>
          </w:tcPr>
          <w:p w14:paraId="4B029961" w14:textId="77777777"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Zwiększona odporność na drgania</w:t>
            </w:r>
          </w:p>
          <w:p w14:paraId="3DC303EB" w14:textId="77777777"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256-bitowe szyfrowanie danych AES</w:t>
            </w:r>
          </w:p>
          <w:p w14:paraId="7D7A1480" w14:textId="77777777"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Odporność na wibracje i upadki</w:t>
            </w:r>
          </w:p>
          <w:p w14:paraId="4F71734D" w14:textId="77777777"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Odporność na zachlapanie</w:t>
            </w:r>
          </w:p>
          <w:p w14:paraId="4E61341A" w14:textId="77777777"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Wodoodporność</w:t>
            </w:r>
          </w:p>
          <w:p w14:paraId="0218AF34" w14:textId="77777777" w:rsidR="00A06CD1" w:rsidRPr="00082B0F" w:rsidRDefault="00A06CD1" w:rsidP="00EE3A24">
            <w:pPr>
              <w:spacing w:after="0" w:line="264" w:lineRule="auto"/>
              <w:rPr>
                <w:rFonts w:ascii="Times New Roman" w:hAnsi="Times New Roman"/>
                <w:sz w:val="20"/>
                <w:szCs w:val="20"/>
              </w:rPr>
            </w:pPr>
            <w:proofErr w:type="spellStart"/>
            <w:r w:rsidRPr="00082B0F">
              <w:rPr>
                <w:rFonts w:ascii="Times New Roman" w:hAnsi="Times New Roman"/>
                <w:sz w:val="20"/>
                <w:szCs w:val="20"/>
              </w:rPr>
              <w:t>Kurzoodporność</w:t>
            </w:r>
            <w:proofErr w:type="spellEnd"/>
          </w:p>
          <w:p w14:paraId="213F1F1A" w14:textId="080604A2"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Ochrona danych za pomocą klucza dostępu</w:t>
            </w:r>
          </w:p>
        </w:tc>
        <w:tc>
          <w:tcPr>
            <w:tcW w:w="729" w:type="pct"/>
            <w:vAlign w:val="center"/>
          </w:tcPr>
          <w:p w14:paraId="486C6145" w14:textId="6F8A907E" w:rsidR="00A06CD1" w:rsidRPr="00082B0F" w:rsidRDefault="00E44DA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7891AFDF"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0B899FB7" w14:textId="0814FBAC" w:rsidTr="00A94D16">
        <w:trPr>
          <w:trHeight w:val="454"/>
        </w:trPr>
        <w:tc>
          <w:tcPr>
            <w:tcW w:w="253" w:type="pct"/>
            <w:vAlign w:val="center"/>
          </w:tcPr>
          <w:p w14:paraId="7D346126" w14:textId="2B5E67F0"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lastRenderedPageBreak/>
              <w:t>8</w:t>
            </w:r>
          </w:p>
        </w:tc>
        <w:tc>
          <w:tcPr>
            <w:tcW w:w="1689" w:type="pct"/>
            <w:tcMar>
              <w:top w:w="0" w:type="dxa"/>
              <w:left w:w="71" w:type="dxa"/>
              <w:bottom w:w="0" w:type="dxa"/>
              <w:right w:w="71" w:type="dxa"/>
            </w:tcMar>
            <w:vAlign w:val="center"/>
          </w:tcPr>
          <w:p w14:paraId="25D9E539" w14:textId="5EC3161E"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Dołączone akcesoria</w:t>
            </w:r>
          </w:p>
        </w:tc>
        <w:tc>
          <w:tcPr>
            <w:tcW w:w="1600" w:type="pct"/>
            <w:tcMar>
              <w:top w:w="0" w:type="dxa"/>
              <w:left w:w="71" w:type="dxa"/>
              <w:bottom w:w="0" w:type="dxa"/>
              <w:right w:w="71" w:type="dxa"/>
            </w:tcMar>
            <w:vAlign w:val="center"/>
          </w:tcPr>
          <w:p w14:paraId="67091C03" w14:textId="77777777"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Instrukcja obsługi</w:t>
            </w:r>
          </w:p>
          <w:p w14:paraId="63848A9C" w14:textId="77777777"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Kabel USB-C</w:t>
            </w:r>
          </w:p>
          <w:p w14:paraId="333B787A" w14:textId="5FC62CD1"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9Adapter USB-C na USB-A</w:t>
            </w:r>
          </w:p>
        </w:tc>
        <w:tc>
          <w:tcPr>
            <w:tcW w:w="729" w:type="pct"/>
            <w:vAlign w:val="center"/>
          </w:tcPr>
          <w:p w14:paraId="2166067E" w14:textId="6AAEF07F" w:rsidR="00A06CD1" w:rsidRPr="00082B0F" w:rsidRDefault="00E44DA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2807B10E"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4C6F2723" w14:textId="4A202912" w:rsidTr="00A94D16">
        <w:trPr>
          <w:trHeight w:val="238"/>
        </w:trPr>
        <w:tc>
          <w:tcPr>
            <w:tcW w:w="253" w:type="pct"/>
            <w:vAlign w:val="center"/>
          </w:tcPr>
          <w:p w14:paraId="1034AF26" w14:textId="50B22478"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9</w:t>
            </w:r>
          </w:p>
        </w:tc>
        <w:tc>
          <w:tcPr>
            <w:tcW w:w="1689" w:type="pct"/>
            <w:tcMar>
              <w:top w:w="0" w:type="dxa"/>
              <w:left w:w="71" w:type="dxa"/>
              <w:bottom w:w="0" w:type="dxa"/>
              <w:right w:w="71" w:type="dxa"/>
            </w:tcMar>
            <w:vAlign w:val="center"/>
          </w:tcPr>
          <w:p w14:paraId="78DE4ED2" w14:textId="5D7FF05B"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Kolor</w:t>
            </w:r>
          </w:p>
        </w:tc>
        <w:tc>
          <w:tcPr>
            <w:tcW w:w="1600" w:type="pct"/>
            <w:tcMar>
              <w:top w:w="0" w:type="dxa"/>
              <w:left w:w="71" w:type="dxa"/>
              <w:bottom w:w="0" w:type="dxa"/>
              <w:right w:w="71" w:type="dxa"/>
            </w:tcMar>
            <w:vAlign w:val="center"/>
          </w:tcPr>
          <w:p w14:paraId="0382CFEB" w14:textId="15785C61" w:rsidR="00A06CD1" w:rsidRPr="00082B0F" w:rsidRDefault="00082B0F" w:rsidP="00EE3A24">
            <w:pPr>
              <w:spacing w:after="0" w:line="264" w:lineRule="auto"/>
              <w:rPr>
                <w:rFonts w:ascii="Times New Roman" w:hAnsi="Times New Roman"/>
                <w:sz w:val="20"/>
                <w:szCs w:val="20"/>
              </w:rPr>
            </w:pPr>
            <w:r w:rsidRPr="00082B0F">
              <w:rPr>
                <w:rFonts w:ascii="Times New Roman" w:hAnsi="Times New Roman"/>
                <w:sz w:val="20"/>
                <w:szCs w:val="20"/>
              </w:rPr>
              <w:t xml:space="preserve">Do wyboru przez zamawiającego </w:t>
            </w:r>
          </w:p>
        </w:tc>
        <w:tc>
          <w:tcPr>
            <w:tcW w:w="729" w:type="pct"/>
            <w:vAlign w:val="center"/>
          </w:tcPr>
          <w:p w14:paraId="2E4FA7BB" w14:textId="6D67F758" w:rsidR="00A06CD1" w:rsidRPr="00082B0F" w:rsidRDefault="00E44DA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4ED48037"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53AA5475" w14:textId="49478E4E" w:rsidTr="00A94D16">
        <w:trPr>
          <w:trHeight w:val="454"/>
        </w:trPr>
        <w:tc>
          <w:tcPr>
            <w:tcW w:w="253" w:type="pct"/>
            <w:vAlign w:val="center"/>
          </w:tcPr>
          <w:p w14:paraId="5CB0842E" w14:textId="44334693"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10</w:t>
            </w:r>
          </w:p>
        </w:tc>
        <w:tc>
          <w:tcPr>
            <w:tcW w:w="1689" w:type="pct"/>
            <w:tcMar>
              <w:top w:w="0" w:type="dxa"/>
              <w:left w:w="71" w:type="dxa"/>
              <w:bottom w:w="0" w:type="dxa"/>
              <w:right w:w="71" w:type="dxa"/>
            </w:tcMar>
            <w:vAlign w:val="center"/>
          </w:tcPr>
          <w:p w14:paraId="341BD07F" w14:textId="50300159"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Wymiary</w:t>
            </w:r>
          </w:p>
        </w:tc>
        <w:tc>
          <w:tcPr>
            <w:tcW w:w="1600" w:type="pct"/>
            <w:tcMar>
              <w:top w:w="0" w:type="dxa"/>
              <w:left w:w="71" w:type="dxa"/>
              <w:bottom w:w="0" w:type="dxa"/>
              <w:right w:w="71" w:type="dxa"/>
            </w:tcMar>
            <w:vAlign w:val="center"/>
          </w:tcPr>
          <w:p w14:paraId="2CC85990" w14:textId="3340E63C"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Wysokość 9 mm +/- 0,5 cm</w:t>
            </w:r>
          </w:p>
          <w:p w14:paraId="083FB6A5" w14:textId="3269314E"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Szerokość 53 mm +/- 0,5 cm</w:t>
            </w:r>
          </w:p>
          <w:p w14:paraId="2A1A7294" w14:textId="2416CBF7"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Głębokość 100 mm +/- 0,5 cm</w:t>
            </w:r>
          </w:p>
        </w:tc>
        <w:tc>
          <w:tcPr>
            <w:tcW w:w="729" w:type="pct"/>
            <w:vAlign w:val="center"/>
          </w:tcPr>
          <w:p w14:paraId="46BD0CDC" w14:textId="559D4981" w:rsidR="00A06CD1" w:rsidRPr="00082B0F" w:rsidRDefault="00A06CD1" w:rsidP="00331005">
            <w:pPr>
              <w:spacing w:after="0" w:line="264" w:lineRule="auto"/>
              <w:jc w:val="center"/>
              <w:rPr>
                <w:rFonts w:ascii="Times New Roman" w:hAnsi="Times New Roman"/>
                <w:sz w:val="20"/>
                <w:szCs w:val="20"/>
              </w:rPr>
            </w:pPr>
            <w:r w:rsidRPr="00082B0F">
              <w:rPr>
                <w:rFonts w:ascii="Times New Roman" w:hAnsi="Times New Roman"/>
                <w:sz w:val="20"/>
                <w:szCs w:val="20"/>
              </w:rPr>
              <w:t>Tak – podać</w:t>
            </w:r>
          </w:p>
          <w:p w14:paraId="4C579218" w14:textId="77777777" w:rsidR="00A06CD1" w:rsidRPr="00082B0F" w:rsidRDefault="00A06CD1" w:rsidP="00331005">
            <w:pPr>
              <w:spacing w:after="0" w:line="264" w:lineRule="auto"/>
              <w:jc w:val="center"/>
              <w:rPr>
                <w:rFonts w:ascii="Times New Roman" w:hAnsi="Times New Roman"/>
                <w:sz w:val="20"/>
                <w:szCs w:val="20"/>
              </w:rPr>
            </w:pPr>
          </w:p>
        </w:tc>
        <w:tc>
          <w:tcPr>
            <w:tcW w:w="729" w:type="pct"/>
            <w:vAlign w:val="center"/>
          </w:tcPr>
          <w:p w14:paraId="592B1562"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3B74CFD6" w14:textId="64E042A4" w:rsidTr="00A94D16">
        <w:trPr>
          <w:trHeight w:val="454"/>
        </w:trPr>
        <w:tc>
          <w:tcPr>
            <w:tcW w:w="253" w:type="pct"/>
            <w:vAlign w:val="center"/>
          </w:tcPr>
          <w:p w14:paraId="737F3D8A" w14:textId="46A19D7A"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11</w:t>
            </w:r>
          </w:p>
        </w:tc>
        <w:tc>
          <w:tcPr>
            <w:tcW w:w="1689" w:type="pct"/>
            <w:tcMar>
              <w:top w:w="0" w:type="dxa"/>
              <w:left w:w="71" w:type="dxa"/>
              <w:bottom w:w="0" w:type="dxa"/>
              <w:right w:w="71" w:type="dxa"/>
            </w:tcMar>
            <w:vAlign w:val="center"/>
          </w:tcPr>
          <w:p w14:paraId="182086F4" w14:textId="7ACBB22C"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Gwarancja</w:t>
            </w:r>
          </w:p>
        </w:tc>
        <w:tc>
          <w:tcPr>
            <w:tcW w:w="1600" w:type="pct"/>
            <w:tcMar>
              <w:top w:w="0" w:type="dxa"/>
              <w:left w:w="71" w:type="dxa"/>
              <w:bottom w:w="0" w:type="dxa"/>
              <w:right w:w="71" w:type="dxa"/>
            </w:tcMar>
            <w:vAlign w:val="center"/>
          </w:tcPr>
          <w:p w14:paraId="69C88542" w14:textId="77777777" w:rsidR="007E5DD5" w:rsidRPr="00082B0F" w:rsidRDefault="00E44DA5" w:rsidP="00EE3A24">
            <w:pPr>
              <w:spacing w:after="0" w:line="264" w:lineRule="auto"/>
              <w:rPr>
                <w:rFonts w:ascii="Times New Roman" w:hAnsi="Times New Roman"/>
                <w:bCs/>
                <w:sz w:val="20"/>
                <w:szCs w:val="20"/>
              </w:rPr>
            </w:pPr>
            <w:r w:rsidRPr="00082B0F">
              <w:rPr>
                <w:rFonts w:ascii="Times New Roman" w:hAnsi="Times New Roman"/>
                <w:b/>
                <w:bCs/>
                <w:sz w:val="20"/>
                <w:szCs w:val="20"/>
              </w:rPr>
              <w:t>Okres gwarancji i rękojmi: min. 60 miesięcy gwarancja.</w:t>
            </w:r>
            <w:r w:rsidRPr="00082B0F">
              <w:rPr>
                <w:rFonts w:ascii="Times New Roman" w:hAnsi="Times New Roman"/>
                <w:bCs/>
                <w:sz w:val="20"/>
                <w:szCs w:val="20"/>
              </w:rPr>
              <w:t xml:space="preserve"> </w:t>
            </w:r>
          </w:p>
          <w:p w14:paraId="32E5F856" w14:textId="53EA97A5" w:rsidR="00E44DA5" w:rsidRPr="00082B0F" w:rsidRDefault="00E44DA5" w:rsidP="00EE3A24">
            <w:pPr>
              <w:spacing w:after="0" w:line="264" w:lineRule="auto"/>
              <w:rPr>
                <w:rFonts w:ascii="Times New Roman" w:hAnsi="Times New Roman"/>
                <w:b/>
                <w:bCs/>
                <w:sz w:val="20"/>
                <w:szCs w:val="20"/>
              </w:rPr>
            </w:pPr>
            <w:r w:rsidRPr="00082B0F">
              <w:rPr>
                <w:rFonts w:ascii="Times New Roman" w:hAnsi="Times New Roman"/>
                <w:bCs/>
                <w:sz w:val="20"/>
                <w:szCs w:val="20"/>
              </w:rPr>
              <w:t>Gwarancja producenta świadczona na miejscu u klienta.</w:t>
            </w:r>
          </w:p>
        </w:tc>
        <w:tc>
          <w:tcPr>
            <w:tcW w:w="729" w:type="pct"/>
            <w:vAlign w:val="center"/>
          </w:tcPr>
          <w:p w14:paraId="07785CA8" w14:textId="0E19D067" w:rsidR="00E44DA5" w:rsidRPr="00082B0F" w:rsidRDefault="00E44DA5" w:rsidP="00331005">
            <w:pPr>
              <w:spacing w:after="0" w:line="264" w:lineRule="auto"/>
              <w:jc w:val="center"/>
              <w:rPr>
                <w:rFonts w:ascii="Times New Roman" w:hAnsi="Times New Roman"/>
                <w:sz w:val="20"/>
                <w:szCs w:val="20"/>
              </w:rPr>
            </w:pPr>
            <w:r w:rsidRPr="00082B0F">
              <w:rPr>
                <w:rFonts w:ascii="Times New Roman" w:hAnsi="Times New Roman"/>
                <w:sz w:val="20"/>
                <w:szCs w:val="20"/>
              </w:rPr>
              <w:t>Tak – podać</w:t>
            </w:r>
          </w:p>
          <w:p w14:paraId="6895D478" w14:textId="017A0AA3" w:rsidR="00A06CD1" w:rsidRPr="00082B0F" w:rsidRDefault="00A06CD1" w:rsidP="00331005">
            <w:pPr>
              <w:spacing w:after="0" w:line="264" w:lineRule="auto"/>
              <w:jc w:val="center"/>
              <w:rPr>
                <w:rFonts w:ascii="Times New Roman" w:hAnsi="Times New Roman"/>
                <w:b/>
                <w:bCs/>
                <w:sz w:val="20"/>
                <w:szCs w:val="20"/>
              </w:rPr>
            </w:pPr>
          </w:p>
        </w:tc>
        <w:tc>
          <w:tcPr>
            <w:tcW w:w="729" w:type="pct"/>
            <w:vAlign w:val="center"/>
          </w:tcPr>
          <w:p w14:paraId="0A6978F4" w14:textId="77777777" w:rsidR="00A06CD1" w:rsidRPr="00082B0F" w:rsidRDefault="00A06CD1" w:rsidP="00EE3A24">
            <w:pPr>
              <w:spacing w:after="0" w:line="264" w:lineRule="auto"/>
              <w:rPr>
                <w:rFonts w:ascii="Times New Roman" w:hAnsi="Times New Roman"/>
                <w:b/>
                <w:bCs/>
                <w:sz w:val="20"/>
                <w:szCs w:val="20"/>
              </w:rPr>
            </w:pPr>
          </w:p>
        </w:tc>
      </w:tr>
    </w:tbl>
    <w:p w14:paraId="7E14B987" w14:textId="77777777" w:rsidR="008A5FD8" w:rsidRPr="00082B0F" w:rsidRDefault="008A5FD8" w:rsidP="00EE3A24">
      <w:pPr>
        <w:spacing w:after="0" w:line="264" w:lineRule="auto"/>
        <w:ind w:left="360"/>
        <w:jc w:val="both"/>
        <w:rPr>
          <w:rFonts w:ascii="Times New Roman" w:hAnsi="Times New Roman"/>
          <w:b/>
          <w:sz w:val="20"/>
          <w:szCs w:val="20"/>
          <w:lang w:eastAsia="pl-PL"/>
        </w:rPr>
      </w:pPr>
    </w:p>
    <w:p w14:paraId="5F3453C6" w14:textId="68D8BC03" w:rsidR="00650285" w:rsidRPr="00082B0F" w:rsidRDefault="00650285" w:rsidP="00EE3A24">
      <w:pPr>
        <w:spacing w:after="0" w:line="264" w:lineRule="auto"/>
        <w:jc w:val="both"/>
        <w:rPr>
          <w:rFonts w:ascii="Times New Roman" w:hAnsi="Times New Roman"/>
          <w:b/>
          <w:sz w:val="20"/>
          <w:szCs w:val="20"/>
          <w:lang w:eastAsia="pl-PL"/>
        </w:rPr>
      </w:pPr>
    </w:p>
    <w:p w14:paraId="088B9F83" w14:textId="5AFBDD1D" w:rsidR="008A5FD8" w:rsidRPr="00082B0F" w:rsidRDefault="008A5FD8" w:rsidP="00EE3A24">
      <w:pPr>
        <w:pStyle w:val="Akapitzlist"/>
        <w:numPr>
          <w:ilvl w:val="0"/>
          <w:numId w:val="28"/>
        </w:numPr>
        <w:spacing w:after="0" w:line="264" w:lineRule="auto"/>
        <w:jc w:val="both"/>
        <w:rPr>
          <w:rFonts w:ascii="Times New Roman" w:hAnsi="Times New Roman"/>
          <w:b/>
          <w:sz w:val="20"/>
          <w:szCs w:val="20"/>
          <w:lang w:eastAsia="pl-PL"/>
        </w:rPr>
      </w:pPr>
      <w:r w:rsidRPr="00082B0F">
        <w:rPr>
          <w:rFonts w:ascii="Times New Roman" w:hAnsi="Times New Roman"/>
          <w:b/>
          <w:sz w:val="20"/>
          <w:szCs w:val="20"/>
          <w:lang w:eastAsia="pl-PL"/>
        </w:rPr>
        <w:t>ERGONOMICZNA MYSZ I KLAWIARURA</w:t>
      </w:r>
    </w:p>
    <w:p w14:paraId="2F676B66" w14:textId="0588EB6D" w:rsidR="007E5DD5" w:rsidRPr="00082B0F" w:rsidRDefault="007E5DD5" w:rsidP="00EE3A24">
      <w:pPr>
        <w:pStyle w:val="Akapitzlist"/>
        <w:spacing w:after="0" w:line="264" w:lineRule="auto"/>
        <w:ind w:left="1080"/>
        <w:jc w:val="both"/>
        <w:rPr>
          <w:rFonts w:ascii="Times New Roman" w:hAnsi="Times New Roman"/>
          <w:b/>
          <w:sz w:val="20"/>
          <w:szCs w:val="20"/>
          <w:lang w:eastAsia="pl-PL"/>
        </w:rPr>
      </w:pPr>
    </w:p>
    <w:p w14:paraId="70BC6659" w14:textId="30D3E474" w:rsidR="007E5DD5" w:rsidRPr="00082B0F" w:rsidRDefault="007E5DD5" w:rsidP="00EE3A24">
      <w:pPr>
        <w:pStyle w:val="Akapitzlist"/>
        <w:spacing w:after="0" w:line="264" w:lineRule="auto"/>
        <w:ind w:left="1080"/>
        <w:jc w:val="both"/>
        <w:rPr>
          <w:rFonts w:ascii="Times New Roman" w:hAnsi="Times New Roman"/>
          <w:b/>
          <w:sz w:val="20"/>
          <w:szCs w:val="20"/>
          <w:lang w:eastAsia="pl-PL"/>
        </w:rPr>
      </w:pPr>
      <w:r w:rsidRPr="00082B0F">
        <w:rPr>
          <w:rFonts w:ascii="Times New Roman" w:hAnsi="Times New Roman"/>
          <w:b/>
          <w:sz w:val="20"/>
          <w:szCs w:val="20"/>
          <w:lang w:eastAsia="pl-PL"/>
        </w:rPr>
        <w:t>Model: ……………………… Producent: ………………………</w:t>
      </w:r>
    </w:p>
    <w:p w14:paraId="6B68C42E" w14:textId="77777777" w:rsidR="007E5DD5" w:rsidRPr="00082B0F" w:rsidRDefault="007E5DD5" w:rsidP="00EE3A24">
      <w:pPr>
        <w:pStyle w:val="Akapitzlist"/>
        <w:spacing w:after="0" w:line="264" w:lineRule="auto"/>
        <w:ind w:left="1080"/>
        <w:jc w:val="both"/>
        <w:rPr>
          <w:rFonts w:ascii="Times New Roman" w:hAnsi="Times New Roman"/>
          <w:b/>
          <w:sz w:val="20"/>
          <w:szCs w:val="20"/>
          <w:lang w:eastAsia="pl-PL"/>
        </w:rPr>
      </w:pPr>
    </w:p>
    <w:tbl>
      <w:tblPr>
        <w:tblW w:w="5004" w:type="pct"/>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4732"/>
        <w:gridCol w:w="4483"/>
        <w:gridCol w:w="2043"/>
        <w:gridCol w:w="2043"/>
      </w:tblGrid>
      <w:tr w:rsidR="00A06CD1" w:rsidRPr="00082B0F" w14:paraId="03FF83E2" w14:textId="27488213" w:rsidTr="0071716C">
        <w:trPr>
          <w:trHeight w:val="382"/>
        </w:trPr>
        <w:tc>
          <w:tcPr>
            <w:tcW w:w="253" w:type="pct"/>
            <w:shd w:val="clear" w:color="auto" w:fill="EEECE1" w:themeFill="background2"/>
            <w:vAlign w:val="center"/>
          </w:tcPr>
          <w:p w14:paraId="2CD21058" w14:textId="30460BD5"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Lp.</w:t>
            </w:r>
          </w:p>
        </w:tc>
        <w:tc>
          <w:tcPr>
            <w:tcW w:w="1689" w:type="pct"/>
            <w:shd w:val="clear" w:color="auto" w:fill="EEECE1" w:themeFill="background2"/>
            <w:tcMar>
              <w:top w:w="0" w:type="dxa"/>
              <w:left w:w="71" w:type="dxa"/>
              <w:bottom w:w="0" w:type="dxa"/>
              <w:right w:w="71" w:type="dxa"/>
            </w:tcMar>
            <w:vAlign w:val="center"/>
            <w:hideMark/>
          </w:tcPr>
          <w:p w14:paraId="6F73179D" w14:textId="495DC16B" w:rsidR="00A06CD1" w:rsidRPr="00082B0F" w:rsidRDefault="00A06CD1" w:rsidP="00EE3A24">
            <w:pPr>
              <w:spacing w:after="0" w:line="264" w:lineRule="auto"/>
              <w:jc w:val="center"/>
              <w:rPr>
                <w:rFonts w:ascii="Times New Roman" w:hAnsi="Times New Roman"/>
                <w:sz w:val="20"/>
                <w:szCs w:val="20"/>
              </w:rPr>
            </w:pPr>
            <w:r w:rsidRPr="00082B0F">
              <w:rPr>
                <w:rFonts w:ascii="Times New Roman" w:hAnsi="Times New Roman"/>
                <w:b/>
                <w:bCs/>
                <w:sz w:val="20"/>
                <w:szCs w:val="20"/>
              </w:rPr>
              <w:t>Nazwa</w:t>
            </w:r>
          </w:p>
        </w:tc>
        <w:tc>
          <w:tcPr>
            <w:tcW w:w="1600" w:type="pct"/>
            <w:shd w:val="clear" w:color="auto" w:fill="EEECE1" w:themeFill="background2"/>
            <w:tcMar>
              <w:top w:w="0" w:type="dxa"/>
              <w:left w:w="71" w:type="dxa"/>
              <w:bottom w:w="0" w:type="dxa"/>
              <w:right w:w="71" w:type="dxa"/>
            </w:tcMar>
            <w:vAlign w:val="center"/>
            <w:hideMark/>
          </w:tcPr>
          <w:p w14:paraId="2D5DD6A0" w14:textId="77777777" w:rsidR="00A06CD1" w:rsidRPr="00082B0F" w:rsidRDefault="00A06CD1" w:rsidP="00EE3A24">
            <w:pPr>
              <w:spacing w:after="0" w:line="264" w:lineRule="auto"/>
              <w:jc w:val="center"/>
              <w:rPr>
                <w:rFonts w:ascii="Times New Roman" w:hAnsi="Times New Roman"/>
                <w:sz w:val="20"/>
                <w:szCs w:val="20"/>
              </w:rPr>
            </w:pPr>
            <w:r w:rsidRPr="00082B0F">
              <w:rPr>
                <w:rFonts w:ascii="Times New Roman" w:hAnsi="Times New Roman"/>
                <w:b/>
                <w:bCs/>
                <w:sz w:val="20"/>
                <w:szCs w:val="20"/>
              </w:rPr>
              <w:t>Wymagane minimalne parametry techniczne</w:t>
            </w:r>
          </w:p>
        </w:tc>
        <w:tc>
          <w:tcPr>
            <w:tcW w:w="729" w:type="pct"/>
            <w:shd w:val="clear" w:color="auto" w:fill="EEECE1" w:themeFill="background2"/>
            <w:vAlign w:val="center"/>
          </w:tcPr>
          <w:p w14:paraId="77EBAF92" w14:textId="6453BB99"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Wymagane parametry przedmiotu zamówienia</w:t>
            </w:r>
          </w:p>
        </w:tc>
        <w:tc>
          <w:tcPr>
            <w:tcW w:w="729" w:type="pct"/>
            <w:shd w:val="clear" w:color="auto" w:fill="EEECE1" w:themeFill="background2"/>
            <w:vAlign w:val="center"/>
          </w:tcPr>
          <w:p w14:paraId="23B2D118" w14:textId="7A769B09" w:rsidR="00A06CD1" w:rsidRPr="00082B0F" w:rsidRDefault="00DD3F03" w:rsidP="00EE3A24">
            <w:pPr>
              <w:spacing w:after="0" w:line="264" w:lineRule="auto"/>
              <w:jc w:val="center"/>
              <w:rPr>
                <w:rFonts w:ascii="Times New Roman" w:hAnsi="Times New Roman"/>
                <w:b/>
                <w:bCs/>
                <w:sz w:val="20"/>
                <w:szCs w:val="20"/>
              </w:rPr>
            </w:pPr>
            <w:r w:rsidRPr="00DB2918">
              <w:rPr>
                <w:rFonts w:ascii="Times New Roman" w:hAnsi="Times New Roman"/>
                <w:b/>
                <w:bCs/>
                <w:sz w:val="20"/>
                <w:szCs w:val="20"/>
              </w:rPr>
              <w:t>Parametry oferowanego urządzenia</w:t>
            </w:r>
          </w:p>
        </w:tc>
      </w:tr>
      <w:tr w:rsidR="00A06CD1" w:rsidRPr="00082B0F" w14:paraId="0ABE2762" w14:textId="1E0C566B" w:rsidTr="0071716C">
        <w:trPr>
          <w:trHeight w:val="358"/>
        </w:trPr>
        <w:tc>
          <w:tcPr>
            <w:tcW w:w="253" w:type="pct"/>
            <w:vAlign w:val="center"/>
          </w:tcPr>
          <w:p w14:paraId="08598481" w14:textId="203BB192"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w:t>
            </w:r>
          </w:p>
        </w:tc>
        <w:tc>
          <w:tcPr>
            <w:tcW w:w="1689" w:type="pct"/>
            <w:tcMar>
              <w:top w:w="0" w:type="dxa"/>
              <w:left w:w="71" w:type="dxa"/>
              <w:bottom w:w="0" w:type="dxa"/>
              <w:right w:w="71" w:type="dxa"/>
            </w:tcMar>
            <w:vAlign w:val="center"/>
            <w:hideMark/>
          </w:tcPr>
          <w:p w14:paraId="7C731AB6" w14:textId="11C9DE15"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b/>
                <w:bCs/>
                <w:sz w:val="20"/>
                <w:szCs w:val="20"/>
              </w:rPr>
              <w:t>Rodzaj przełączników</w:t>
            </w:r>
          </w:p>
        </w:tc>
        <w:tc>
          <w:tcPr>
            <w:tcW w:w="1600" w:type="pct"/>
            <w:tcMar>
              <w:top w:w="0" w:type="dxa"/>
              <w:left w:w="71" w:type="dxa"/>
              <w:bottom w:w="0" w:type="dxa"/>
              <w:right w:w="71" w:type="dxa"/>
            </w:tcMar>
            <w:vAlign w:val="center"/>
            <w:hideMark/>
          </w:tcPr>
          <w:p w14:paraId="66D4BF5C" w14:textId="3F3663C9"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Membranowe</w:t>
            </w:r>
          </w:p>
        </w:tc>
        <w:tc>
          <w:tcPr>
            <w:tcW w:w="729" w:type="pct"/>
            <w:vAlign w:val="center"/>
          </w:tcPr>
          <w:p w14:paraId="5E10D8B7" w14:textId="585C701B"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5A5C1266"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248E535D" w14:textId="193AB07E" w:rsidTr="0071716C">
        <w:trPr>
          <w:trHeight w:val="338"/>
        </w:trPr>
        <w:tc>
          <w:tcPr>
            <w:tcW w:w="253" w:type="pct"/>
            <w:vAlign w:val="center"/>
          </w:tcPr>
          <w:p w14:paraId="56E31033" w14:textId="2D17F765"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2</w:t>
            </w:r>
          </w:p>
        </w:tc>
        <w:tc>
          <w:tcPr>
            <w:tcW w:w="1689" w:type="pct"/>
            <w:tcMar>
              <w:top w:w="0" w:type="dxa"/>
              <w:left w:w="71" w:type="dxa"/>
              <w:bottom w:w="0" w:type="dxa"/>
              <w:right w:w="71" w:type="dxa"/>
            </w:tcMar>
            <w:vAlign w:val="center"/>
          </w:tcPr>
          <w:p w14:paraId="4A145709" w14:textId="6D3CF72B"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Typ</w:t>
            </w:r>
          </w:p>
        </w:tc>
        <w:tc>
          <w:tcPr>
            <w:tcW w:w="1600" w:type="pct"/>
            <w:tcMar>
              <w:top w:w="0" w:type="dxa"/>
              <w:left w:w="71" w:type="dxa"/>
              <w:bottom w:w="0" w:type="dxa"/>
              <w:right w:w="71" w:type="dxa"/>
            </w:tcMar>
            <w:vAlign w:val="center"/>
          </w:tcPr>
          <w:p w14:paraId="095BDF33" w14:textId="55F91EF0" w:rsidR="00A06CD1" w:rsidRPr="00082B0F" w:rsidRDefault="00A06CD1" w:rsidP="00EE3A24">
            <w:pPr>
              <w:spacing w:after="0" w:line="264" w:lineRule="auto"/>
              <w:rPr>
                <w:rFonts w:ascii="Times New Roman" w:hAnsi="Times New Roman"/>
                <w:sz w:val="20"/>
                <w:szCs w:val="20"/>
              </w:rPr>
            </w:pPr>
            <w:proofErr w:type="spellStart"/>
            <w:r w:rsidRPr="00082B0F">
              <w:rPr>
                <w:rFonts w:ascii="Times New Roman" w:hAnsi="Times New Roman"/>
                <w:sz w:val="20"/>
                <w:szCs w:val="20"/>
              </w:rPr>
              <w:t>Niskoprofilowa</w:t>
            </w:r>
            <w:proofErr w:type="spellEnd"/>
          </w:p>
        </w:tc>
        <w:tc>
          <w:tcPr>
            <w:tcW w:w="729" w:type="pct"/>
            <w:vAlign w:val="center"/>
          </w:tcPr>
          <w:p w14:paraId="65E4408E" w14:textId="5D3DC822"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7B9198A7"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7A5E42EC" w14:textId="1B9A386E" w:rsidTr="0071716C">
        <w:trPr>
          <w:trHeight w:val="318"/>
        </w:trPr>
        <w:tc>
          <w:tcPr>
            <w:tcW w:w="253" w:type="pct"/>
            <w:vAlign w:val="center"/>
          </w:tcPr>
          <w:p w14:paraId="49A8632E" w14:textId="32AB3E63"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3</w:t>
            </w:r>
          </w:p>
        </w:tc>
        <w:tc>
          <w:tcPr>
            <w:tcW w:w="1689" w:type="pct"/>
            <w:tcMar>
              <w:top w:w="0" w:type="dxa"/>
              <w:left w:w="71" w:type="dxa"/>
              <w:bottom w:w="0" w:type="dxa"/>
              <w:right w:w="71" w:type="dxa"/>
            </w:tcMar>
            <w:vAlign w:val="center"/>
          </w:tcPr>
          <w:p w14:paraId="76BDEF7F" w14:textId="5FF15DCD"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Łączność</w:t>
            </w:r>
          </w:p>
        </w:tc>
        <w:tc>
          <w:tcPr>
            <w:tcW w:w="1600" w:type="pct"/>
            <w:tcMar>
              <w:top w:w="0" w:type="dxa"/>
              <w:left w:w="71" w:type="dxa"/>
              <w:bottom w:w="0" w:type="dxa"/>
              <w:right w:w="71" w:type="dxa"/>
            </w:tcMar>
            <w:vAlign w:val="center"/>
          </w:tcPr>
          <w:p w14:paraId="6F99CD1A" w14:textId="23A072D8"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Bezprzewodowa</w:t>
            </w:r>
          </w:p>
        </w:tc>
        <w:tc>
          <w:tcPr>
            <w:tcW w:w="729" w:type="pct"/>
            <w:vAlign w:val="center"/>
          </w:tcPr>
          <w:p w14:paraId="4C3B349F" w14:textId="44903313"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06738DE2"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552FF0DF" w14:textId="1A16DA3D" w:rsidTr="0071716C">
        <w:trPr>
          <w:trHeight w:val="426"/>
        </w:trPr>
        <w:tc>
          <w:tcPr>
            <w:tcW w:w="253" w:type="pct"/>
            <w:vAlign w:val="center"/>
          </w:tcPr>
          <w:p w14:paraId="61FFBD34" w14:textId="6E852F35"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4</w:t>
            </w:r>
          </w:p>
        </w:tc>
        <w:tc>
          <w:tcPr>
            <w:tcW w:w="1689" w:type="pct"/>
            <w:tcMar>
              <w:top w:w="0" w:type="dxa"/>
              <w:left w:w="71" w:type="dxa"/>
              <w:bottom w:w="0" w:type="dxa"/>
              <w:right w:w="71" w:type="dxa"/>
            </w:tcMar>
            <w:vAlign w:val="center"/>
          </w:tcPr>
          <w:p w14:paraId="68C62394" w14:textId="5BF1B027"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Interfejs</w:t>
            </w:r>
          </w:p>
        </w:tc>
        <w:tc>
          <w:tcPr>
            <w:tcW w:w="1600" w:type="pct"/>
            <w:tcMar>
              <w:top w:w="0" w:type="dxa"/>
              <w:left w:w="71" w:type="dxa"/>
              <w:bottom w:w="0" w:type="dxa"/>
              <w:right w:w="71" w:type="dxa"/>
            </w:tcMar>
            <w:vAlign w:val="center"/>
          </w:tcPr>
          <w:p w14:paraId="62BC99B7" w14:textId="77777777"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2,4 GHz</w:t>
            </w:r>
          </w:p>
          <w:p w14:paraId="144FD1CA" w14:textId="7861E715"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Bluetooth</w:t>
            </w:r>
          </w:p>
        </w:tc>
        <w:tc>
          <w:tcPr>
            <w:tcW w:w="729" w:type="pct"/>
            <w:vAlign w:val="center"/>
          </w:tcPr>
          <w:p w14:paraId="44F63EBA" w14:textId="5C2F0615"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79BF2668" w14:textId="77777777" w:rsidR="00A06CD1" w:rsidRPr="00082B0F" w:rsidRDefault="00A06CD1" w:rsidP="00EE3A24">
            <w:pPr>
              <w:spacing w:after="0" w:line="264" w:lineRule="auto"/>
              <w:rPr>
                <w:rFonts w:ascii="Times New Roman" w:hAnsi="Times New Roman"/>
                <w:sz w:val="20"/>
                <w:szCs w:val="20"/>
              </w:rPr>
            </w:pPr>
          </w:p>
        </w:tc>
      </w:tr>
      <w:tr w:rsidR="007E5DD5" w:rsidRPr="00082B0F" w14:paraId="14D6A6B5" w14:textId="3531523A" w:rsidTr="0071716C">
        <w:trPr>
          <w:trHeight w:val="573"/>
        </w:trPr>
        <w:tc>
          <w:tcPr>
            <w:tcW w:w="253" w:type="pct"/>
            <w:vAlign w:val="center"/>
          </w:tcPr>
          <w:p w14:paraId="497C60C1" w14:textId="0670FCE4" w:rsidR="007E5DD5" w:rsidRPr="00082B0F" w:rsidRDefault="007E5DD5"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5</w:t>
            </w:r>
          </w:p>
        </w:tc>
        <w:tc>
          <w:tcPr>
            <w:tcW w:w="3289" w:type="pct"/>
            <w:gridSpan w:val="2"/>
            <w:tcMar>
              <w:top w:w="0" w:type="dxa"/>
              <w:left w:w="71" w:type="dxa"/>
              <w:bottom w:w="0" w:type="dxa"/>
              <w:right w:w="71" w:type="dxa"/>
            </w:tcMar>
            <w:vAlign w:val="center"/>
          </w:tcPr>
          <w:p w14:paraId="32B64089" w14:textId="40AC2B51" w:rsidR="007E5DD5" w:rsidRPr="00082B0F" w:rsidRDefault="007E5DD5" w:rsidP="00EE3A24">
            <w:pPr>
              <w:spacing w:after="0" w:line="264" w:lineRule="auto"/>
              <w:rPr>
                <w:rFonts w:ascii="Times New Roman" w:hAnsi="Times New Roman"/>
                <w:sz w:val="20"/>
                <w:szCs w:val="20"/>
              </w:rPr>
            </w:pPr>
            <w:r w:rsidRPr="00082B0F">
              <w:rPr>
                <w:rFonts w:ascii="Times New Roman" w:hAnsi="Times New Roman"/>
                <w:b/>
                <w:bCs/>
                <w:sz w:val="20"/>
                <w:szCs w:val="20"/>
              </w:rPr>
              <w:t>Klawisze numeryczne</w:t>
            </w:r>
          </w:p>
        </w:tc>
        <w:tc>
          <w:tcPr>
            <w:tcW w:w="729" w:type="pct"/>
            <w:vAlign w:val="center"/>
          </w:tcPr>
          <w:p w14:paraId="394C1BDE" w14:textId="779BB1D8" w:rsidR="007E5DD5"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402C4B05" w14:textId="77777777" w:rsidR="007E5DD5" w:rsidRPr="00082B0F" w:rsidRDefault="007E5DD5" w:rsidP="00EE3A24">
            <w:pPr>
              <w:spacing w:after="0" w:line="264" w:lineRule="auto"/>
              <w:rPr>
                <w:rFonts w:ascii="Times New Roman" w:hAnsi="Times New Roman"/>
                <w:sz w:val="20"/>
                <w:szCs w:val="20"/>
              </w:rPr>
            </w:pPr>
          </w:p>
        </w:tc>
      </w:tr>
      <w:tr w:rsidR="007E5DD5" w:rsidRPr="00082B0F" w14:paraId="75EFE810" w14:textId="7E46D162" w:rsidTr="0071716C">
        <w:trPr>
          <w:trHeight w:val="573"/>
        </w:trPr>
        <w:tc>
          <w:tcPr>
            <w:tcW w:w="253" w:type="pct"/>
            <w:vAlign w:val="center"/>
          </w:tcPr>
          <w:p w14:paraId="5387C346" w14:textId="37A27B63" w:rsidR="007E5DD5" w:rsidRPr="00082B0F" w:rsidRDefault="007E5DD5"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6</w:t>
            </w:r>
          </w:p>
        </w:tc>
        <w:tc>
          <w:tcPr>
            <w:tcW w:w="3289" w:type="pct"/>
            <w:gridSpan w:val="2"/>
            <w:tcMar>
              <w:top w:w="0" w:type="dxa"/>
              <w:left w:w="71" w:type="dxa"/>
              <w:bottom w:w="0" w:type="dxa"/>
              <w:right w:w="71" w:type="dxa"/>
            </w:tcMar>
            <w:vAlign w:val="center"/>
          </w:tcPr>
          <w:p w14:paraId="62CD3826" w14:textId="6B73CC11" w:rsidR="007E5DD5" w:rsidRPr="00082B0F" w:rsidRDefault="007E5DD5" w:rsidP="00EE3A24">
            <w:pPr>
              <w:spacing w:after="0" w:line="264" w:lineRule="auto"/>
              <w:rPr>
                <w:rFonts w:ascii="Times New Roman" w:hAnsi="Times New Roman"/>
                <w:sz w:val="20"/>
                <w:szCs w:val="20"/>
              </w:rPr>
            </w:pPr>
            <w:r w:rsidRPr="00082B0F">
              <w:rPr>
                <w:rFonts w:ascii="Times New Roman" w:hAnsi="Times New Roman"/>
                <w:b/>
                <w:bCs/>
                <w:sz w:val="20"/>
                <w:szCs w:val="20"/>
              </w:rPr>
              <w:t>Klawisze multimedialne / funkcyjne</w:t>
            </w:r>
          </w:p>
        </w:tc>
        <w:tc>
          <w:tcPr>
            <w:tcW w:w="729" w:type="pct"/>
            <w:vAlign w:val="center"/>
          </w:tcPr>
          <w:p w14:paraId="22A34180" w14:textId="11AC72D4" w:rsidR="007E5DD5"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7DDBA33F" w14:textId="77777777" w:rsidR="007E5DD5" w:rsidRPr="00082B0F" w:rsidRDefault="007E5DD5" w:rsidP="00EE3A24">
            <w:pPr>
              <w:spacing w:after="0" w:line="264" w:lineRule="auto"/>
              <w:rPr>
                <w:rFonts w:ascii="Times New Roman" w:hAnsi="Times New Roman"/>
                <w:sz w:val="20"/>
                <w:szCs w:val="20"/>
              </w:rPr>
            </w:pPr>
          </w:p>
        </w:tc>
      </w:tr>
      <w:tr w:rsidR="007E5DD5" w:rsidRPr="00082B0F" w14:paraId="2D4DF1A8" w14:textId="6E129175" w:rsidTr="0071716C">
        <w:trPr>
          <w:trHeight w:val="352"/>
        </w:trPr>
        <w:tc>
          <w:tcPr>
            <w:tcW w:w="253" w:type="pct"/>
            <w:vAlign w:val="center"/>
          </w:tcPr>
          <w:p w14:paraId="3AE1F282" w14:textId="6F646685" w:rsidR="007E5DD5" w:rsidRPr="00082B0F" w:rsidRDefault="007E5DD5"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7</w:t>
            </w:r>
          </w:p>
        </w:tc>
        <w:tc>
          <w:tcPr>
            <w:tcW w:w="3289" w:type="pct"/>
            <w:gridSpan w:val="2"/>
            <w:tcMar>
              <w:top w:w="0" w:type="dxa"/>
              <w:left w:w="71" w:type="dxa"/>
              <w:bottom w:w="0" w:type="dxa"/>
              <w:right w:w="71" w:type="dxa"/>
            </w:tcMar>
            <w:vAlign w:val="center"/>
          </w:tcPr>
          <w:p w14:paraId="0594820D" w14:textId="6ED0976B" w:rsidR="007E5DD5" w:rsidRPr="00082B0F" w:rsidRDefault="007E5DD5" w:rsidP="00EE3A24">
            <w:pPr>
              <w:spacing w:after="0" w:line="264" w:lineRule="auto"/>
              <w:rPr>
                <w:rFonts w:ascii="Times New Roman" w:hAnsi="Times New Roman"/>
                <w:sz w:val="20"/>
                <w:szCs w:val="20"/>
              </w:rPr>
            </w:pPr>
            <w:r w:rsidRPr="00082B0F">
              <w:rPr>
                <w:rFonts w:ascii="Times New Roman" w:hAnsi="Times New Roman"/>
                <w:b/>
                <w:bCs/>
                <w:sz w:val="20"/>
                <w:szCs w:val="20"/>
              </w:rPr>
              <w:t>Podświetlenie klawiszy</w:t>
            </w:r>
          </w:p>
        </w:tc>
        <w:tc>
          <w:tcPr>
            <w:tcW w:w="729" w:type="pct"/>
            <w:vAlign w:val="center"/>
          </w:tcPr>
          <w:p w14:paraId="6DB91C0D" w14:textId="73EC5EFF" w:rsidR="007E5DD5"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59633328" w14:textId="77777777" w:rsidR="007E5DD5" w:rsidRPr="00082B0F" w:rsidRDefault="007E5DD5" w:rsidP="00EE3A24">
            <w:pPr>
              <w:spacing w:after="0" w:line="264" w:lineRule="auto"/>
              <w:rPr>
                <w:rFonts w:ascii="Times New Roman" w:hAnsi="Times New Roman"/>
                <w:sz w:val="20"/>
                <w:szCs w:val="20"/>
              </w:rPr>
            </w:pPr>
          </w:p>
        </w:tc>
      </w:tr>
      <w:tr w:rsidR="00A06CD1" w:rsidRPr="00082B0F" w14:paraId="3E5873D7" w14:textId="4DAE76E6" w:rsidTr="0071716C">
        <w:trPr>
          <w:trHeight w:val="332"/>
        </w:trPr>
        <w:tc>
          <w:tcPr>
            <w:tcW w:w="253" w:type="pct"/>
            <w:vAlign w:val="center"/>
          </w:tcPr>
          <w:p w14:paraId="5CED304B" w14:textId="05A7AD6F"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8</w:t>
            </w:r>
          </w:p>
        </w:tc>
        <w:tc>
          <w:tcPr>
            <w:tcW w:w="1689" w:type="pct"/>
            <w:tcMar>
              <w:top w:w="0" w:type="dxa"/>
              <w:left w:w="71" w:type="dxa"/>
              <w:bottom w:w="0" w:type="dxa"/>
              <w:right w:w="71" w:type="dxa"/>
            </w:tcMar>
            <w:vAlign w:val="center"/>
          </w:tcPr>
          <w:p w14:paraId="223C9812" w14:textId="092148A9"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Kolor podświetlenia klawiszy</w:t>
            </w:r>
          </w:p>
        </w:tc>
        <w:tc>
          <w:tcPr>
            <w:tcW w:w="1600" w:type="pct"/>
            <w:tcMar>
              <w:top w:w="0" w:type="dxa"/>
              <w:left w:w="71" w:type="dxa"/>
              <w:bottom w:w="0" w:type="dxa"/>
              <w:right w:w="71" w:type="dxa"/>
            </w:tcMar>
            <w:vAlign w:val="center"/>
          </w:tcPr>
          <w:p w14:paraId="09A29C72" w14:textId="365447D0" w:rsidR="00A06CD1" w:rsidRPr="00082B0F" w:rsidRDefault="00082B0F" w:rsidP="00EE3A24">
            <w:pPr>
              <w:spacing w:after="0" w:line="264" w:lineRule="auto"/>
              <w:rPr>
                <w:rFonts w:ascii="Times New Roman" w:hAnsi="Times New Roman"/>
                <w:sz w:val="20"/>
                <w:szCs w:val="20"/>
              </w:rPr>
            </w:pPr>
            <w:r w:rsidRPr="00082B0F">
              <w:rPr>
                <w:rFonts w:ascii="Times New Roman" w:hAnsi="Times New Roman"/>
                <w:sz w:val="20"/>
                <w:szCs w:val="20"/>
              </w:rPr>
              <w:t>Biały</w:t>
            </w:r>
          </w:p>
        </w:tc>
        <w:tc>
          <w:tcPr>
            <w:tcW w:w="729" w:type="pct"/>
            <w:vAlign w:val="center"/>
          </w:tcPr>
          <w:p w14:paraId="5C1735A3" w14:textId="1A144A39"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39142893"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02F94138" w14:textId="55657322" w:rsidTr="0071716C">
        <w:trPr>
          <w:trHeight w:val="573"/>
        </w:trPr>
        <w:tc>
          <w:tcPr>
            <w:tcW w:w="253" w:type="pct"/>
            <w:vAlign w:val="center"/>
          </w:tcPr>
          <w:p w14:paraId="6A43D8E2" w14:textId="1D2A87A6"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9</w:t>
            </w:r>
          </w:p>
        </w:tc>
        <w:tc>
          <w:tcPr>
            <w:tcW w:w="1689" w:type="pct"/>
            <w:tcMar>
              <w:top w:w="0" w:type="dxa"/>
              <w:left w:w="71" w:type="dxa"/>
              <w:bottom w:w="0" w:type="dxa"/>
              <w:right w:w="71" w:type="dxa"/>
            </w:tcMar>
            <w:vAlign w:val="center"/>
          </w:tcPr>
          <w:p w14:paraId="6260E24F" w14:textId="1262903B"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Rodzaj podświetlenia</w:t>
            </w:r>
          </w:p>
        </w:tc>
        <w:tc>
          <w:tcPr>
            <w:tcW w:w="1600" w:type="pct"/>
            <w:tcMar>
              <w:top w:w="0" w:type="dxa"/>
              <w:left w:w="71" w:type="dxa"/>
              <w:bottom w:w="0" w:type="dxa"/>
              <w:right w:w="71" w:type="dxa"/>
            </w:tcMar>
            <w:vAlign w:val="center"/>
          </w:tcPr>
          <w:p w14:paraId="39D6DD6C" w14:textId="7FCEECD5"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Jednostrefowe - wszystkie klawisze w tym samym kolorze</w:t>
            </w:r>
          </w:p>
        </w:tc>
        <w:tc>
          <w:tcPr>
            <w:tcW w:w="729" w:type="pct"/>
            <w:vAlign w:val="center"/>
          </w:tcPr>
          <w:p w14:paraId="7B9451B8" w14:textId="6EFEE232"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2FFEB020"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6EF2D2D1" w14:textId="58B78E1F" w:rsidTr="0071716C">
        <w:trPr>
          <w:trHeight w:val="264"/>
        </w:trPr>
        <w:tc>
          <w:tcPr>
            <w:tcW w:w="253" w:type="pct"/>
            <w:vAlign w:val="center"/>
          </w:tcPr>
          <w:p w14:paraId="1D2347C5" w14:textId="11F421D9"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10</w:t>
            </w:r>
          </w:p>
        </w:tc>
        <w:tc>
          <w:tcPr>
            <w:tcW w:w="1689" w:type="pct"/>
            <w:tcMar>
              <w:top w:w="0" w:type="dxa"/>
              <w:left w:w="71" w:type="dxa"/>
              <w:bottom w:w="0" w:type="dxa"/>
              <w:right w:w="71" w:type="dxa"/>
            </w:tcMar>
            <w:vAlign w:val="center"/>
          </w:tcPr>
          <w:p w14:paraId="50C1475A" w14:textId="47E451CF"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Złącza</w:t>
            </w:r>
          </w:p>
        </w:tc>
        <w:tc>
          <w:tcPr>
            <w:tcW w:w="1600" w:type="pct"/>
            <w:tcMar>
              <w:top w:w="0" w:type="dxa"/>
              <w:left w:w="71" w:type="dxa"/>
              <w:bottom w:w="0" w:type="dxa"/>
              <w:right w:w="71" w:type="dxa"/>
            </w:tcMar>
            <w:vAlign w:val="center"/>
          </w:tcPr>
          <w:p w14:paraId="21DB23A2" w14:textId="11BD098B"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USB-C - 1 szt.</w:t>
            </w:r>
          </w:p>
        </w:tc>
        <w:tc>
          <w:tcPr>
            <w:tcW w:w="729" w:type="pct"/>
            <w:vAlign w:val="center"/>
          </w:tcPr>
          <w:p w14:paraId="759C611B" w14:textId="46D0CBA2"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14D41494" w14:textId="77777777" w:rsidR="00A06CD1" w:rsidRPr="00082B0F" w:rsidRDefault="00A06CD1" w:rsidP="00EE3A24">
            <w:pPr>
              <w:spacing w:after="0" w:line="264" w:lineRule="auto"/>
              <w:rPr>
                <w:rFonts w:ascii="Times New Roman" w:hAnsi="Times New Roman"/>
                <w:sz w:val="20"/>
                <w:szCs w:val="20"/>
              </w:rPr>
            </w:pPr>
          </w:p>
        </w:tc>
      </w:tr>
      <w:tr w:rsidR="007E5DD5" w:rsidRPr="00082B0F" w14:paraId="75F33CD2" w14:textId="27263906" w:rsidTr="0071716C">
        <w:trPr>
          <w:trHeight w:val="244"/>
        </w:trPr>
        <w:tc>
          <w:tcPr>
            <w:tcW w:w="253" w:type="pct"/>
            <w:vAlign w:val="center"/>
          </w:tcPr>
          <w:p w14:paraId="25770EF6" w14:textId="24A1AC38" w:rsidR="007E5DD5" w:rsidRPr="00082B0F" w:rsidRDefault="007E5DD5"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11</w:t>
            </w:r>
          </w:p>
        </w:tc>
        <w:tc>
          <w:tcPr>
            <w:tcW w:w="3289" w:type="pct"/>
            <w:gridSpan w:val="2"/>
            <w:tcMar>
              <w:top w:w="0" w:type="dxa"/>
              <w:left w:w="71" w:type="dxa"/>
              <w:bottom w:w="0" w:type="dxa"/>
              <w:right w:w="71" w:type="dxa"/>
            </w:tcMar>
            <w:vAlign w:val="center"/>
          </w:tcPr>
          <w:p w14:paraId="1DEBB108" w14:textId="46C11E2F" w:rsidR="007E5DD5" w:rsidRPr="00082B0F" w:rsidRDefault="007E5DD5" w:rsidP="00EE3A24">
            <w:pPr>
              <w:spacing w:after="0" w:line="264" w:lineRule="auto"/>
              <w:rPr>
                <w:rFonts w:ascii="Times New Roman" w:hAnsi="Times New Roman"/>
                <w:sz w:val="20"/>
                <w:szCs w:val="20"/>
              </w:rPr>
            </w:pPr>
            <w:r w:rsidRPr="00082B0F">
              <w:rPr>
                <w:rFonts w:ascii="Times New Roman" w:hAnsi="Times New Roman"/>
                <w:b/>
                <w:bCs/>
                <w:sz w:val="20"/>
                <w:szCs w:val="20"/>
              </w:rPr>
              <w:t>Podpórka pod nadgarstki</w:t>
            </w:r>
          </w:p>
        </w:tc>
        <w:tc>
          <w:tcPr>
            <w:tcW w:w="729" w:type="pct"/>
            <w:vAlign w:val="center"/>
          </w:tcPr>
          <w:p w14:paraId="22B9666C" w14:textId="11439E7B" w:rsidR="007E5DD5"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00666B0F" w14:textId="77777777" w:rsidR="007E5DD5" w:rsidRPr="00082B0F" w:rsidRDefault="007E5DD5" w:rsidP="00EE3A24">
            <w:pPr>
              <w:spacing w:after="0" w:line="264" w:lineRule="auto"/>
              <w:rPr>
                <w:rFonts w:ascii="Times New Roman" w:hAnsi="Times New Roman"/>
                <w:sz w:val="20"/>
                <w:szCs w:val="20"/>
              </w:rPr>
            </w:pPr>
          </w:p>
        </w:tc>
      </w:tr>
      <w:tr w:rsidR="00A06CD1" w:rsidRPr="00082B0F" w14:paraId="35674610" w14:textId="7425C3B0" w:rsidTr="0071716C">
        <w:trPr>
          <w:trHeight w:val="240"/>
        </w:trPr>
        <w:tc>
          <w:tcPr>
            <w:tcW w:w="253" w:type="pct"/>
            <w:vAlign w:val="center"/>
          </w:tcPr>
          <w:p w14:paraId="1A2D74D5" w14:textId="083119B0"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12</w:t>
            </w:r>
          </w:p>
        </w:tc>
        <w:tc>
          <w:tcPr>
            <w:tcW w:w="1689" w:type="pct"/>
            <w:tcMar>
              <w:top w:w="0" w:type="dxa"/>
              <w:left w:w="71" w:type="dxa"/>
              <w:bottom w:w="0" w:type="dxa"/>
              <w:right w:w="71" w:type="dxa"/>
            </w:tcMar>
            <w:vAlign w:val="center"/>
          </w:tcPr>
          <w:p w14:paraId="0F7137FB" w14:textId="6385AC3C"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Kolor</w:t>
            </w:r>
          </w:p>
        </w:tc>
        <w:tc>
          <w:tcPr>
            <w:tcW w:w="1600" w:type="pct"/>
            <w:tcMar>
              <w:top w:w="0" w:type="dxa"/>
              <w:left w:w="71" w:type="dxa"/>
              <w:bottom w:w="0" w:type="dxa"/>
              <w:right w:w="71" w:type="dxa"/>
            </w:tcMar>
            <w:vAlign w:val="center"/>
          </w:tcPr>
          <w:p w14:paraId="057D5D0C" w14:textId="4F4DC401" w:rsidR="00A06CD1" w:rsidRPr="00082B0F" w:rsidRDefault="00082B0F" w:rsidP="00EE3A24">
            <w:pPr>
              <w:spacing w:after="0" w:line="264" w:lineRule="auto"/>
              <w:rPr>
                <w:rFonts w:ascii="Times New Roman" w:hAnsi="Times New Roman"/>
                <w:sz w:val="20"/>
                <w:szCs w:val="20"/>
              </w:rPr>
            </w:pPr>
            <w:r w:rsidRPr="00082B0F">
              <w:rPr>
                <w:rFonts w:ascii="Times New Roman" w:hAnsi="Times New Roman"/>
                <w:sz w:val="20"/>
                <w:szCs w:val="20"/>
              </w:rPr>
              <w:t>Do wyboru przez Zamawiają</w:t>
            </w:r>
          </w:p>
        </w:tc>
        <w:tc>
          <w:tcPr>
            <w:tcW w:w="729" w:type="pct"/>
            <w:vAlign w:val="center"/>
          </w:tcPr>
          <w:p w14:paraId="7EA949E9" w14:textId="1C9744F6"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67D11B57"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28734047" w14:textId="5C12D01D" w:rsidTr="0071716C">
        <w:trPr>
          <w:trHeight w:val="318"/>
        </w:trPr>
        <w:tc>
          <w:tcPr>
            <w:tcW w:w="253" w:type="pct"/>
            <w:vAlign w:val="center"/>
          </w:tcPr>
          <w:p w14:paraId="43A0CC6B" w14:textId="238E1195"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13</w:t>
            </w:r>
          </w:p>
        </w:tc>
        <w:tc>
          <w:tcPr>
            <w:tcW w:w="1689" w:type="pct"/>
            <w:tcMar>
              <w:top w:w="0" w:type="dxa"/>
              <w:left w:w="71" w:type="dxa"/>
              <w:bottom w:w="0" w:type="dxa"/>
              <w:right w:w="71" w:type="dxa"/>
            </w:tcMar>
            <w:vAlign w:val="center"/>
          </w:tcPr>
          <w:p w14:paraId="55F7B033" w14:textId="5CE7CC98"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Długość przewodu</w:t>
            </w:r>
          </w:p>
        </w:tc>
        <w:tc>
          <w:tcPr>
            <w:tcW w:w="1600" w:type="pct"/>
            <w:tcMar>
              <w:top w:w="0" w:type="dxa"/>
              <w:left w:w="71" w:type="dxa"/>
              <w:bottom w:w="0" w:type="dxa"/>
              <w:right w:w="71" w:type="dxa"/>
            </w:tcMar>
            <w:vAlign w:val="center"/>
          </w:tcPr>
          <w:p w14:paraId="1A2F6CF2" w14:textId="3E2253B7" w:rsidR="00A06CD1" w:rsidRPr="00082B0F" w:rsidRDefault="00082B0F" w:rsidP="00EE3A24">
            <w:pPr>
              <w:spacing w:after="0" w:line="264" w:lineRule="auto"/>
              <w:rPr>
                <w:rFonts w:ascii="Times New Roman" w:hAnsi="Times New Roman"/>
                <w:sz w:val="20"/>
                <w:szCs w:val="20"/>
              </w:rPr>
            </w:pPr>
            <w:r w:rsidRPr="00082B0F">
              <w:rPr>
                <w:rFonts w:ascii="Times New Roman" w:hAnsi="Times New Roman"/>
                <w:sz w:val="20"/>
                <w:szCs w:val="20"/>
              </w:rPr>
              <w:t xml:space="preserve">Min. </w:t>
            </w:r>
            <w:r w:rsidR="00A06CD1" w:rsidRPr="00082B0F">
              <w:rPr>
                <w:rFonts w:ascii="Times New Roman" w:hAnsi="Times New Roman"/>
                <w:sz w:val="20"/>
                <w:szCs w:val="20"/>
              </w:rPr>
              <w:t>1 m</w:t>
            </w:r>
          </w:p>
        </w:tc>
        <w:tc>
          <w:tcPr>
            <w:tcW w:w="729" w:type="pct"/>
            <w:vAlign w:val="center"/>
          </w:tcPr>
          <w:p w14:paraId="7E207DFE" w14:textId="2DD41823"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58C6DDDF"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5655EC52" w14:textId="603A9F15" w:rsidTr="0071716C">
        <w:trPr>
          <w:trHeight w:val="573"/>
        </w:trPr>
        <w:tc>
          <w:tcPr>
            <w:tcW w:w="253" w:type="pct"/>
            <w:vAlign w:val="center"/>
          </w:tcPr>
          <w:p w14:paraId="4230DC3D" w14:textId="056D7602"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lastRenderedPageBreak/>
              <w:t>14</w:t>
            </w:r>
          </w:p>
        </w:tc>
        <w:tc>
          <w:tcPr>
            <w:tcW w:w="1689" w:type="pct"/>
            <w:tcMar>
              <w:top w:w="0" w:type="dxa"/>
              <w:left w:w="71" w:type="dxa"/>
              <w:bottom w:w="0" w:type="dxa"/>
              <w:right w:w="71" w:type="dxa"/>
            </w:tcMar>
            <w:vAlign w:val="center"/>
          </w:tcPr>
          <w:p w14:paraId="10C44479" w14:textId="0ACEFF9D"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Czas pracy na baterii</w:t>
            </w:r>
          </w:p>
        </w:tc>
        <w:tc>
          <w:tcPr>
            <w:tcW w:w="1600" w:type="pct"/>
            <w:tcMar>
              <w:top w:w="0" w:type="dxa"/>
              <w:left w:w="71" w:type="dxa"/>
              <w:bottom w:w="0" w:type="dxa"/>
              <w:right w:w="71" w:type="dxa"/>
            </w:tcMar>
            <w:vAlign w:val="center"/>
          </w:tcPr>
          <w:p w14:paraId="52EED009" w14:textId="77777777"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Do 10 dni w trybie podświetlania</w:t>
            </w:r>
          </w:p>
          <w:p w14:paraId="548390C6" w14:textId="190D8F86"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Do 5 miesięcy</w:t>
            </w:r>
            <w:r w:rsidR="00082B0F" w:rsidRPr="00082B0F">
              <w:rPr>
                <w:rFonts w:ascii="Times New Roman" w:hAnsi="Times New Roman"/>
                <w:sz w:val="20"/>
                <w:szCs w:val="20"/>
              </w:rPr>
              <w:t xml:space="preserve"> w trybie czuwania</w:t>
            </w:r>
          </w:p>
        </w:tc>
        <w:tc>
          <w:tcPr>
            <w:tcW w:w="729" w:type="pct"/>
            <w:vAlign w:val="center"/>
          </w:tcPr>
          <w:p w14:paraId="548CD509" w14:textId="0306308C"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43F5D81F"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62F59D7B" w14:textId="497101E4" w:rsidTr="0071716C">
        <w:trPr>
          <w:trHeight w:val="573"/>
        </w:trPr>
        <w:tc>
          <w:tcPr>
            <w:tcW w:w="253" w:type="pct"/>
            <w:vAlign w:val="center"/>
          </w:tcPr>
          <w:p w14:paraId="62CC2796" w14:textId="7C418703"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15</w:t>
            </w:r>
          </w:p>
        </w:tc>
        <w:tc>
          <w:tcPr>
            <w:tcW w:w="1689" w:type="pct"/>
            <w:tcMar>
              <w:top w:w="0" w:type="dxa"/>
              <w:left w:w="71" w:type="dxa"/>
              <w:bottom w:w="0" w:type="dxa"/>
              <w:right w:w="71" w:type="dxa"/>
            </w:tcMar>
            <w:vAlign w:val="center"/>
          </w:tcPr>
          <w:p w14:paraId="3957F150" w14:textId="677DDE75"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Obsługiwane systemy</w:t>
            </w:r>
          </w:p>
        </w:tc>
        <w:tc>
          <w:tcPr>
            <w:tcW w:w="1600" w:type="pct"/>
            <w:tcMar>
              <w:top w:w="0" w:type="dxa"/>
              <w:left w:w="71" w:type="dxa"/>
              <w:bottom w:w="0" w:type="dxa"/>
              <w:right w:w="71" w:type="dxa"/>
            </w:tcMar>
            <w:vAlign w:val="center"/>
          </w:tcPr>
          <w:p w14:paraId="547C306A" w14:textId="77777777"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Windows</w:t>
            </w:r>
          </w:p>
          <w:p w14:paraId="3B5A2681" w14:textId="77777777"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Mac OS X</w:t>
            </w:r>
          </w:p>
          <w:p w14:paraId="0C83EE18" w14:textId="77777777"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Linux</w:t>
            </w:r>
          </w:p>
          <w:p w14:paraId="7DD156A3" w14:textId="3C51D048"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Chrome OS</w:t>
            </w:r>
          </w:p>
        </w:tc>
        <w:tc>
          <w:tcPr>
            <w:tcW w:w="729" w:type="pct"/>
            <w:vAlign w:val="center"/>
          </w:tcPr>
          <w:p w14:paraId="509FF35A" w14:textId="72BD6619"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0F625F7F"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082AEC0A" w14:textId="4BF6528B" w:rsidTr="0071716C">
        <w:trPr>
          <w:trHeight w:val="222"/>
        </w:trPr>
        <w:tc>
          <w:tcPr>
            <w:tcW w:w="253" w:type="pct"/>
            <w:vAlign w:val="center"/>
          </w:tcPr>
          <w:p w14:paraId="1C8A8E60" w14:textId="17C8EDF5"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16</w:t>
            </w:r>
          </w:p>
        </w:tc>
        <w:tc>
          <w:tcPr>
            <w:tcW w:w="1689" w:type="pct"/>
            <w:tcMar>
              <w:top w:w="0" w:type="dxa"/>
              <w:left w:w="71" w:type="dxa"/>
              <w:bottom w:w="0" w:type="dxa"/>
              <w:right w:w="71" w:type="dxa"/>
            </w:tcMar>
            <w:vAlign w:val="center"/>
          </w:tcPr>
          <w:p w14:paraId="671A7CE6" w14:textId="4D1793B6"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Obudowa</w:t>
            </w:r>
          </w:p>
        </w:tc>
        <w:tc>
          <w:tcPr>
            <w:tcW w:w="1600" w:type="pct"/>
            <w:tcMar>
              <w:top w:w="0" w:type="dxa"/>
              <w:left w:w="71" w:type="dxa"/>
              <w:bottom w:w="0" w:type="dxa"/>
              <w:right w:w="71" w:type="dxa"/>
            </w:tcMar>
            <w:vAlign w:val="center"/>
          </w:tcPr>
          <w:p w14:paraId="7E36676E" w14:textId="452C9DA9"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Aluminiowa</w:t>
            </w:r>
          </w:p>
        </w:tc>
        <w:tc>
          <w:tcPr>
            <w:tcW w:w="729" w:type="pct"/>
            <w:vAlign w:val="center"/>
          </w:tcPr>
          <w:p w14:paraId="109B1E1B" w14:textId="033B9E98"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43C97C4E" w14:textId="77777777" w:rsidR="00A06CD1" w:rsidRPr="00082B0F" w:rsidRDefault="00A06CD1" w:rsidP="00EE3A24">
            <w:pPr>
              <w:spacing w:after="0" w:line="264" w:lineRule="auto"/>
              <w:rPr>
                <w:rFonts w:ascii="Times New Roman" w:hAnsi="Times New Roman"/>
                <w:sz w:val="20"/>
                <w:szCs w:val="20"/>
              </w:rPr>
            </w:pPr>
          </w:p>
        </w:tc>
      </w:tr>
      <w:tr w:rsidR="007E5DD5" w:rsidRPr="00082B0F" w14:paraId="08EA50DF" w14:textId="23B2A610" w:rsidTr="0071716C">
        <w:trPr>
          <w:trHeight w:val="344"/>
        </w:trPr>
        <w:tc>
          <w:tcPr>
            <w:tcW w:w="253" w:type="pct"/>
            <w:vAlign w:val="center"/>
          </w:tcPr>
          <w:p w14:paraId="2341576A" w14:textId="2B1939DF" w:rsidR="007E5DD5" w:rsidRPr="00082B0F" w:rsidRDefault="007E5DD5"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17</w:t>
            </w:r>
          </w:p>
        </w:tc>
        <w:tc>
          <w:tcPr>
            <w:tcW w:w="3289" w:type="pct"/>
            <w:gridSpan w:val="2"/>
            <w:tcMar>
              <w:top w:w="0" w:type="dxa"/>
              <w:left w:w="71" w:type="dxa"/>
              <w:bottom w:w="0" w:type="dxa"/>
              <w:right w:w="71" w:type="dxa"/>
            </w:tcMar>
            <w:vAlign w:val="center"/>
          </w:tcPr>
          <w:p w14:paraId="44F51318" w14:textId="60AD219A" w:rsidR="007E5DD5" w:rsidRPr="00082B0F" w:rsidRDefault="007E5DD5" w:rsidP="00EE3A24">
            <w:pPr>
              <w:spacing w:after="0" w:line="264" w:lineRule="auto"/>
              <w:rPr>
                <w:rFonts w:ascii="Times New Roman" w:hAnsi="Times New Roman"/>
                <w:sz w:val="20"/>
                <w:szCs w:val="20"/>
              </w:rPr>
            </w:pPr>
            <w:r w:rsidRPr="00082B0F">
              <w:rPr>
                <w:rFonts w:ascii="Times New Roman" w:hAnsi="Times New Roman"/>
                <w:b/>
                <w:bCs/>
                <w:sz w:val="20"/>
                <w:szCs w:val="20"/>
              </w:rPr>
              <w:t>Mysz w zestawie</w:t>
            </w:r>
          </w:p>
        </w:tc>
        <w:tc>
          <w:tcPr>
            <w:tcW w:w="729" w:type="pct"/>
            <w:vAlign w:val="center"/>
          </w:tcPr>
          <w:p w14:paraId="5C556040" w14:textId="1995F2A1" w:rsidR="007E5DD5"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1799729B" w14:textId="77777777" w:rsidR="007E5DD5" w:rsidRPr="00082B0F" w:rsidRDefault="007E5DD5" w:rsidP="00EE3A24">
            <w:pPr>
              <w:spacing w:after="0" w:line="264" w:lineRule="auto"/>
              <w:rPr>
                <w:rFonts w:ascii="Times New Roman" w:hAnsi="Times New Roman"/>
                <w:sz w:val="20"/>
                <w:szCs w:val="20"/>
              </w:rPr>
            </w:pPr>
          </w:p>
        </w:tc>
      </w:tr>
      <w:tr w:rsidR="00A06CD1" w:rsidRPr="00082B0F" w14:paraId="1F015BE0" w14:textId="74CE6006" w:rsidTr="0071716C">
        <w:trPr>
          <w:trHeight w:val="309"/>
        </w:trPr>
        <w:tc>
          <w:tcPr>
            <w:tcW w:w="253" w:type="pct"/>
            <w:vAlign w:val="center"/>
          </w:tcPr>
          <w:p w14:paraId="0B0C5940" w14:textId="5311533B"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18</w:t>
            </w:r>
          </w:p>
        </w:tc>
        <w:tc>
          <w:tcPr>
            <w:tcW w:w="1689" w:type="pct"/>
            <w:tcMar>
              <w:top w:w="0" w:type="dxa"/>
              <w:left w:w="71" w:type="dxa"/>
              <w:bottom w:w="0" w:type="dxa"/>
              <w:right w:w="71" w:type="dxa"/>
            </w:tcMar>
            <w:vAlign w:val="center"/>
          </w:tcPr>
          <w:p w14:paraId="202D23A0" w14:textId="1CC34A76"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Sensor myszy</w:t>
            </w:r>
          </w:p>
        </w:tc>
        <w:tc>
          <w:tcPr>
            <w:tcW w:w="1600" w:type="pct"/>
            <w:tcMar>
              <w:top w:w="0" w:type="dxa"/>
              <w:left w:w="71" w:type="dxa"/>
              <w:bottom w:w="0" w:type="dxa"/>
              <w:right w:w="71" w:type="dxa"/>
            </w:tcMar>
            <w:vAlign w:val="center"/>
          </w:tcPr>
          <w:p w14:paraId="7EBC75D5" w14:textId="356647E4"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Optyczny</w:t>
            </w:r>
          </w:p>
        </w:tc>
        <w:tc>
          <w:tcPr>
            <w:tcW w:w="729" w:type="pct"/>
            <w:vAlign w:val="center"/>
          </w:tcPr>
          <w:p w14:paraId="72B6D98B" w14:textId="0FA9BCE0"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2C46BD78"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606CEC7D" w14:textId="30DF5EAA" w:rsidTr="0071716C">
        <w:trPr>
          <w:trHeight w:val="289"/>
        </w:trPr>
        <w:tc>
          <w:tcPr>
            <w:tcW w:w="253" w:type="pct"/>
            <w:vAlign w:val="center"/>
          </w:tcPr>
          <w:p w14:paraId="75509576" w14:textId="1E2AAF8D"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19</w:t>
            </w:r>
          </w:p>
        </w:tc>
        <w:tc>
          <w:tcPr>
            <w:tcW w:w="1689" w:type="pct"/>
            <w:tcMar>
              <w:top w:w="0" w:type="dxa"/>
              <w:left w:w="71" w:type="dxa"/>
              <w:bottom w:w="0" w:type="dxa"/>
              <w:right w:w="71" w:type="dxa"/>
            </w:tcMar>
            <w:vAlign w:val="center"/>
          </w:tcPr>
          <w:p w14:paraId="63453F6D" w14:textId="73C8B18E"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Profil myszy</w:t>
            </w:r>
          </w:p>
        </w:tc>
        <w:tc>
          <w:tcPr>
            <w:tcW w:w="1600" w:type="pct"/>
            <w:tcMar>
              <w:top w:w="0" w:type="dxa"/>
              <w:left w:w="71" w:type="dxa"/>
              <w:bottom w:w="0" w:type="dxa"/>
              <w:right w:w="71" w:type="dxa"/>
            </w:tcMar>
            <w:vAlign w:val="center"/>
          </w:tcPr>
          <w:p w14:paraId="729F32CE" w14:textId="7710CA9E"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Praworęczny</w:t>
            </w:r>
          </w:p>
        </w:tc>
        <w:tc>
          <w:tcPr>
            <w:tcW w:w="729" w:type="pct"/>
            <w:vAlign w:val="center"/>
          </w:tcPr>
          <w:p w14:paraId="7222302F" w14:textId="4FE0CE75"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043F70D6"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4695AF53" w14:textId="10D86363" w:rsidTr="0071716C">
        <w:trPr>
          <w:trHeight w:val="270"/>
        </w:trPr>
        <w:tc>
          <w:tcPr>
            <w:tcW w:w="253" w:type="pct"/>
            <w:vAlign w:val="center"/>
          </w:tcPr>
          <w:p w14:paraId="45223A91" w14:textId="4015EA66"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20</w:t>
            </w:r>
          </w:p>
        </w:tc>
        <w:tc>
          <w:tcPr>
            <w:tcW w:w="1689" w:type="pct"/>
            <w:tcMar>
              <w:top w:w="0" w:type="dxa"/>
              <w:left w:w="71" w:type="dxa"/>
              <w:bottom w:w="0" w:type="dxa"/>
              <w:right w:w="71" w:type="dxa"/>
            </w:tcMar>
            <w:vAlign w:val="center"/>
          </w:tcPr>
          <w:p w14:paraId="4DB967BA" w14:textId="2F82B9E4"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Rozdzielczość myszy</w:t>
            </w:r>
          </w:p>
        </w:tc>
        <w:tc>
          <w:tcPr>
            <w:tcW w:w="1600" w:type="pct"/>
            <w:tcMar>
              <w:top w:w="0" w:type="dxa"/>
              <w:left w:w="71" w:type="dxa"/>
              <w:bottom w:w="0" w:type="dxa"/>
              <w:right w:w="71" w:type="dxa"/>
            </w:tcMar>
            <w:vAlign w:val="center"/>
          </w:tcPr>
          <w:p w14:paraId="5CCD2F1F" w14:textId="54DB7138"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8000 DPI</w:t>
            </w:r>
          </w:p>
        </w:tc>
        <w:tc>
          <w:tcPr>
            <w:tcW w:w="729" w:type="pct"/>
            <w:vAlign w:val="center"/>
          </w:tcPr>
          <w:p w14:paraId="1315BDE4" w14:textId="5D12E75C"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586995CB"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3B8E793A" w14:textId="65A47BDD" w:rsidTr="0071716C">
        <w:trPr>
          <w:trHeight w:val="573"/>
        </w:trPr>
        <w:tc>
          <w:tcPr>
            <w:tcW w:w="253" w:type="pct"/>
            <w:vAlign w:val="center"/>
          </w:tcPr>
          <w:p w14:paraId="6B2909D2" w14:textId="3405F269"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21</w:t>
            </w:r>
          </w:p>
        </w:tc>
        <w:tc>
          <w:tcPr>
            <w:tcW w:w="1689" w:type="pct"/>
            <w:tcMar>
              <w:top w:w="0" w:type="dxa"/>
              <w:left w:w="71" w:type="dxa"/>
              <w:bottom w:w="0" w:type="dxa"/>
              <w:right w:w="71" w:type="dxa"/>
            </w:tcMar>
            <w:vAlign w:val="center"/>
          </w:tcPr>
          <w:p w14:paraId="478405B4" w14:textId="4D2DA53E"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Dodatkowe informacje</w:t>
            </w:r>
          </w:p>
        </w:tc>
        <w:tc>
          <w:tcPr>
            <w:tcW w:w="1600" w:type="pct"/>
            <w:tcMar>
              <w:top w:w="0" w:type="dxa"/>
              <w:left w:w="71" w:type="dxa"/>
              <w:bottom w:w="0" w:type="dxa"/>
              <w:right w:w="71" w:type="dxa"/>
            </w:tcMar>
            <w:vAlign w:val="center"/>
          </w:tcPr>
          <w:p w14:paraId="11DB03CC" w14:textId="77777777"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 xml:space="preserve">Klawisze </w:t>
            </w:r>
            <w:proofErr w:type="spellStart"/>
            <w:r w:rsidRPr="00082B0F">
              <w:rPr>
                <w:rFonts w:ascii="Times New Roman" w:hAnsi="Times New Roman"/>
                <w:sz w:val="20"/>
                <w:szCs w:val="20"/>
              </w:rPr>
              <w:t>Easy</w:t>
            </w:r>
            <w:proofErr w:type="spellEnd"/>
            <w:r w:rsidRPr="00082B0F">
              <w:rPr>
                <w:rFonts w:ascii="Times New Roman" w:hAnsi="Times New Roman"/>
                <w:sz w:val="20"/>
                <w:szCs w:val="20"/>
              </w:rPr>
              <w:t>-Switch - podłączenie nawet trzech urządzeń</w:t>
            </w:r>
          </w:p>
          <w:p w14:paraId="2EDBA67B" w14:textId="1A2D61E8"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Czujnik zbliżeniowy</w:t>
            </w:r>
          </w:p>
        </w:tc>
        <w:tc>
          <w:tcPr>
            <w:tcW w:w="729" w:type="pct"/>
            <w:vAlign w:val="center"/>
          </w:tcPr>
          <w:p w14:paraId="7CF81E22" w14:textId="44FB5E41"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7230B56F"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2E9C9ED0" w14:textId="51AD4F98" w:rsidTr="0071716C">
        <w:trPr>
          <w:trHeight w:val="573"/>
        </w:trPr>
        <w:tc>
          <w:tcPr>
            <w:tcW w:w="253" w:type="pct"/>
            <w:vAlign w:val="center"/>
          </w:tcPr>
          <w:p w14:paraId="38E348BB" w14:textId="7C4720E1"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22</w:t>
            </w:r>
          </w:p>
        </w:tc>
        <w:tc>
          <w:tcPr>
            <w:tcW w:w="1689" w:type="pct"/>
            <w:tcMar>
              <w:top w:w="0" w:type="dxa"/>
              <w:left w:w="71" w:type="dxa"/>
              <w:bottom w:w="0" w:type="dxa"/>
              <w:right w:w="71" w:type="dxa"/>
            </w:tcMar>
            <w:vAlign w:val="center"/>
          </w:tcPr>
          <w:p w14:paraId="295DE54C" w14:textId="206AB660"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Dołączone akcesoria</w:t>
            </w:r>
          </w:p>
        </w:tc>
        <w:tc>
          <w:tcPr>
            <w:tcW w:w="1600" w:type="pct"/>
            <w:tcMar>
              <w:top w:w="0" w:type="dxa"/>
              <w:left w:w="71" w:type="dxa"/>
              <w:bottom w:w="0" w:type="dxa"/>
              <w:right w:w="71" w:type="dxa"/>
            </w:tcMar>
            <w:vAlign w:val="center"/>
          </w:tcPr>
          <w:p w14:paraId="24E05575" w14:textId="77777777" w:rsidR="00A06CD1" w:rsidRPr="00082B0F" w:rsidRDefault="00A06CD1" w:rsidP="00EE3A24">
            <w:pPr>
              <w:spacing w:after="0" w:line="264" w:lineRule="auto"/>
              <w:rPr>
                <w:rFonts w:ascii="Times New Roman" w:hAnsi="Times New Roman"/>
                <w:sz w:val="20"/>
                <w:szCs w:val="20"/>
              </w:rPr>
            </w:pPr>
            <w:proofErr w:type="spellStart"/>
            <w:r w:rsidRPr="00082B0F">
              <w:rPr>
                <w:rFonts w:ascii="Times New Roman" w:hAnsi="Times New Roman"/>
                <w:sz w:val="20"/>
                <w:szCs w:val="20"/>
              </w:rPr>
              <w:t>Nanoodbiornik</w:t>
            </w:r>
            <w:proofErr w:type="spellEnd"/>
          </w:p>
          <w:p w14:paraId="12324C0F" w14:textId="4D3B38C7"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Kabel USB-A -&gt; USB-C</w:t>
            </w:r>
          </w:p>
        </w:tc>
        <w:tc>
          <w:tcPr>
            <w:tcW w:w="729" w:type="pct"/>
            <w:vAlign w:val="center"/>
          </w:tcPr>
          <w:p w14:paraId="4D20D771" w14:textId="6710B593"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00D36632"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336E9937" w14:textId="490435D3" w:rsidTr="0071716C">
        <w:trPr>
          <w:trHeight w:val="573"/>
        </w:trPr>
        <w:tc>
          <w:tcPr>
            <w:tcW w:w="253" w:type="pct"/>
            <w:vAlign w:val="center"/>
          </w:tcPr>
          <w:p w14:paraId="39D59BCD" w14:textId="61DC9E16"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23</w:t>
            </w:r>
          </w:p>
        </w:tc>
        <w:tc>
          <w:tcPr>
            <w:tcW w:w="1689" w:type="pct"/>
            <w:tcMar>
              <w:top w:w="0" w:type="dxa"/>
              <w:left w:w="71" w:type="dxa"/>
              <w:bottom w:w="0" w:type="dxa"/>
              <w:right w:w="71" w:type="dxa"/>
            </w:tcMar>
            <w:vAlign w:val="center"/>
          </w:tcPr>
          <w:p w14:paraId="4985505A" w14:textId="026A0F32"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Wymiary klawiatury</w:t>
            </w:r>
          </w:p>
        </w:tc>
        <w:tc>
          <w:tcPr>
            <w:tcW w:w="1600" w:type="pct"/>
            <w:tcMar>
              <w:top w:w="0" w:type="dxa"/>
              <w:left w:w="71" w:type="dxa"/>
              <w:bottom w:w="0" w:type="dxa"/>
              <w:right w:w="71" w:type="dxa"/>
            </w:tcMar>
            <w:vAlign w:val="center"/>
          </w:tcPr>
          <w:p w14:paraId="79727158" w14:textId="706F7D6F"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Długość 430,2 mm +/- 0,5 cm</w:t>
            </w:r>
          </w:p>
          <w:p w14:paraId="7A6C7BDB" w14:textId="27913BA9"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Szerokość 131,6 mm +/- 0,5 cm</w:t>
            </w:r>
          </w:p>
          <w:p w14:paraId="3EF696DF" w14:textId="4790749C"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Wysokość 20,5 mm +/- 0,5 cm</w:t>
            </w:r>
          </w:p>
          <w:p w14:paraId="1A686EC7" w14:textId="5E60C9AF"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Waga 810 g +/- 0,5 cm</w:t>
            </w:r>
          </w:p>
        </w:tc>
        <w:tc>
          <w:tcPr>
            <w:tcW w:w="729" w:type="pct"/>
            <w:vAlign w:val="center"/>
          </w:tcPr>
          <w:p w14:paraId="2A483553" w14:textId="7179DD8B" w:rsidR="00A06CD1" w:rsidRPr="00082B0F" w:rsidRDefault="00A06CD1" w:rsidP="00331005">
            <w:pPr>
              <w:spacing w:after="0" w:line="264" w:lineRule="auto"/>
              <w:jc w:val="center"/>
              <w:rPr>
                <w:rFonts w:ascii="Times New Roman" w:hAnsi="Times New Roman"/>
                <w:sz w:val="20"/>
                <w:szCs w:val="20"/>
              </w:rPr>
            </w:pPr>
            <w:r w:rsidRPr="00082B0F">
              <w:rPr>
                <w:rFonts w:ascii="Times New Roman" w:hAnsi="Times New Roman"/>
                <w:sz w:val="20"/>
                <w:szCs w:val="20"/>
              </w:rPr>
              <w:t>Tak – podać</w:t>
            </w:r>
          </w:p>
          <w:p w14:paraId="17A48E76" w14:textId="77777777" w:rsidR="00A06CD1" w:rsidRPr="00082B0F" w:rsidRDefault="00A06CD1" w:rsidP="00331005">
            <w:pPr>
              <w:spacing w:after="0" w:line="264" w:lineRule="auto"/>
              <w:jc w:val="center"/>
              <w:rPr>
                <w:rFonts w:ascii="Times New Roman" w:hAnsi="Times New Roman"/>
                <w:sz w:val="20"/>
                <w:szCs w:val="20"/>
              </w:rPr>
            </w:pPr>
          </w:p>
        </w:tc>
        <w:tc>
          <w:tcPr>
            <w:tcW w:w="729" w:type="pct"/>
            <w:vAlign w:val="center"/>
          </w:tcPr>
          <w:p w14:paraId="4191B931"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778DAE22" w14:textId="0E7A746E" w:rsidTr="0071716C">
        <w:trPr>
          <w:trHeight w:val="242"/>
        </w:trPr>
        <w:tc>
          <w:tcPr>
            <w:tcW w:w="253" w:type="pct"/>
            <w:vAlign w:val="center"/>
          </w:tcPr>
          <w:p w14:paraId="2F072D8C" w14:textId="6F3DD259"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24</w:t>
            </w:r>
          </w:p>
        </w:tc>
        <w:tc>
          <w:tcPr>
            <w:tcW w:w="1689" w:type="pct"/>
            <w:tcMar>
              <w:top w:w="0" w:type="dxa"/>
              <w:left w:w="71" w:type="dxa"/>
              <w:bottom w:w="0" w:type="dxa"/>
              <w:right w:w="71" w:type="dxa"/>
            </w:tcMar>
            <w:vAlign w:val="center"/>
          </w:tcPr>
          <w:p w14:paraId="34F8B36A" w14:textId="42127CFE" w:rsidR="00A06CD1" w:rsidRPr="00082B0F" w:rsidRDefault="00981549" w:rsidP="00981549">
            <w:pPr>
              <w:spacing w:after="0" w:line="264" w:lineRule="auto"/>
              <w:rPr>
                <w:rFonts w:ascii="Times New Roman" w:hAnsi="Times New Roman"/>
                <w:b/>
                <w:bCs/>
                <w:sz w:val="20"/>
                <w:szCs w:val="20"/>
              </w:rPr>
            </w:pPr>
            <w:r w:rsidRPr="00082B0F">
              <w:rPr>
                <w:rFonts w:ascii="Times New Roman" w:hAnsi="Times New Roman"/>
                <w:b/>
                <w:bCs/>
                <w:sz w:val="20"/>
                <w:szCs w:val="20"/>
              </w:rPr>
              <w:t>Gwarancja</w:t>
            </w:r>
          </w:p>
        </w:tc>
        <w:tc>
          <w:tcPr>
            <w:tcW w:w="1600" w:type="pct"/>
            <w:tcMar>
              <w:top w:w="0" w:type="dxa"/>
              <w:left w:w="71" w:type="dxa"/>
              <w:bottom w:w="0" w:type="dxa"/>
              <w:right w:w="71" w:type="dxa"/>
            </w:tcMar>
            <w:vAlign w:val="center"/>
          </w:tcPr>
          <w:p w14:paraId="4407BA95" w14:textId="69FF4F67" w:rsidR="007E5DD5" w:rsidRPr="00082B0F" w:rsidRDefault="007E5DD5" w:rsidP="00EE3A24">
            <w:pPr>
              <w:spacing w:after="0" w:line="264" w:lineRule="auto"/>
              <w:rPr>
                <w:rFonts w:ascii="Times New Roman" w:hAnsi="Times New Roman"/>
                <w:b/>
                <w:bCs/>
                <w:sz w:val="20"/>
                <w:szCs w:val="20"/>
              </w:rPr>
            </w:pPr>
            <w:r w:rsidRPr="00082B0F">
              <w:rPr>
                <w:rFonts w:ascii="Times New Roman" w:hAnsi="Times New Roman"/>
                <w:b/>
                <w:bCs/>
                <w:sz w:val="20"/>
                <w:szCs w:val="20"/>
              </w:rPr>
              <w:t>Okres gwarancji i rękojmi: min. 24 miesiące.</w:t>
            </w:r>
          </w:p>
        </w:tc>
        <w:tc>
          <w:tcPr>
            <w:tcW w:w="729" w:type="pct"/>
            <w:vAlign w:val="center"/>
          </w:tcPr>
          <w:p w14:paraId="7593E6D4" w14:textId="6B350BCA" w:rsidR="00A06CD1" w:rsidRPr="00082B0F" w:rsidRDefault="00981549" w:rsidP="00331005">
            <w:pPr>
              <w:spacing w:after="0" w:line="264" w:lineRule="auto"/>
              <w:jc w:val="center"/>
              <w:rPr>
                <w:rFonts w:ascii="Times New Roman" w:hAnsi="Times New Roman"/>
                <w:sz w:val="20"/>
                <w:szCs w:val="20"/>
              </w:rPr>
            </w:pPr>
            <w:r w:rsidRPr="00082B0F">
              <w:rPr>
                <w:rFonts w:ascii="Times New Roman" w:hAnsi="Times New Roman"/>
                <w:sz w:val="20"/>
                <w:szCs w:val="20"/>
              </w:rPr>
              <w:t>Tak – podać</w:t>
            </w:r>
          </w:p>
        </w:tc>
        <w:tc>
          <w:tcPr>
            <w:tcW w:w="729" w:type="pct"/>
            <w:vAlign w:val="center"/>
          </w:tcPr>
          <w:p w14:paraId="0AD15B75" w14:textId="77777777" w:rsidR="00A06CD1" w:rsidRPr="00082B0F" w:rsidRDefault="00A06CD1" w:rsidP="00EE3A24">
            <w:pPr>
              <w:spacing w:after="0" w:line="264" w:lineRule="auto"/>
              <w:rPr>
                <w:rFonts w:ascii="Times New Roman" w:hAnsi="Times New Roman"/>
                <w:b/>
                <w:bCs/>
                <w:sz w:val="20"/>
                <w:szCs w:val="20"/>
              </w:rPr>
            </w:pPr>
          </w:p>
        </w:tc>
      </w:tr>
    </w:tbl>
    <w:p w14:paraId="74930EB9" w14:textId="103C1562" w:rsidR="002D2E8D" w:rsidRPr="00082B0F" w:rsidRDefault="002D2E8D" w:rsidP="00EE3A24">
      <w:pPr>
        <w:spacing w:after="0" w:line="264" w:lineRule="auto"/>
        <w:jc w:val="both"/>
        <w:rPr>
          <w:rFonts w:ascii="Times New Roman" w:hAnsi="Times New Roman"/>
          <w:b/>
          <w:sz w:val="20"/>
          <w:szCs w:val="20"/>
          <w:lang w:eastAsia="pl-PL"/>
        </w:rPr>
      </w:pPr>
    </w:p>
    <w:p w14:paraId="5289C319" w14:textId="77777777" w:rsidR="00981549" w:rsidRPr="00082B0F" w:rsidRDefault="00981549" w:rsidP="00EE3A24">
      <w:pPr>
        <w:spacing w:after="0" w:line="264" w:lineRule="auto"/>
        <w:jc w:val="both"/>
        <w:rPr>
          <w:rFonts w:ascii="Times New Roman" w:hAnsi="Times New Roman"/>
          <w:b/>
          <w:sz w:val="20"/>
          <w:szCs w:val="20"/>
          <w:lang w:eastAsia="pl-PL"/>
        </w:rPr>
      </w:pPr>
    </w:p>
    <w:p w14:paraId="7FF0CCF8" w14:textId="7D9E4122" w:rsidR="006724EE" w:rsidRPr="00082B0F" w:rsidRDefault="006724EE" w:rsidP="00EE3A24">
      <w:pPr>
        <w:pStyle w:val="Akapitzlist"/>
        <w:numPr>
          <w:ilvl w:val="0"/>
          <w:numId w:val="28"/>
        </w:numPr>
        <w:spacing w:after="0" w:line="264" w:lineRule="auto"/>
        <w:jc w:val="both"/>
        <w:rPr>
          <w:rFonts w:ascii="Times New Roman" w:hAnsi="Times New Roman"/>
          <w:b/>
          <w:sz w:val="20"/>
          <w:szCs w:val="20"/>
          <w:lang w:eastAsia="pl-PL"/>
        </w:rPr>
      </w:pPr>
      <w:r w:rsidRPr="00082B0F">
        <w:rPr>
          <w:rFonts w:ascii="Times New Roman" w:hAnsi="Times New Roman"/>
          <w:b/>
          <w:sz w:val="20"/>
          <w:szCs w:val="20"/>
          <w:lang w:eastAsia="pl-PL"/>
        </w:rPr>
        <w:t>URZĄDZENIE WIELOFUNKCYJNE</w:t>
      </w:r>
    </w:p>
    <w:p w14:paraId="3B35A692" w14:textId="77777777" w:rsidR="007E5DD5" w:rsidRPr="00082B0F" w:rsidRDefault="007E5DD5" w:rsidP="00981549">
      <w:pPr>
        <w:pStyle w:val="Akapitzlist"/>
        <w:spacing w:after="0" w:line="264" w:lineRule="auto"/>
        <w:ind w:left="1080"/>
        <w:jc w:val="both"/>
        <w:rPr>
          <w:rFonts w:ascii="Times New Roman" w:hAnsi="Times New Roman"/>
          <w:b/>
          <w:sz w:val="20"/>
          <w:szCs w:val="20"/>
          <w:lang w:eastAsia="pl-PL"/>
        </w:rPr>
      </w:pPr>
    </w:p>
    <w:p w14:paraId="179C191D" w14:textId="7B710698" w:rsidR="007E5DD5" w:rsidRPr="00082B0F" w:rsidRDefault="007E5DD5" w:rsidP="00EE3A24">
      <w:pPr>
        <w:pStyle w:val="Akapitzlist"/>
        <w:spacing w:after="0" w:line="264" w:lineRule="auto"/>
        <w:ind w:left="1080"/>
        <w:jc w:val="both"/>
        <w:rPr>
          <w:rFonts w:ascii="Times New Roman" w:hAnsi="Times New Roman"/>
          <w:b/>
          <w:sz w:val="20"/>
          <w:szCs w:val="20"/>
          <w:lang w:eastAsia="pl-PL"/>
        </w:rPr>
      </w:pPr>
      <w:r w:rsidRPr="00082B0F">
        <w:rPr>
          <w:rFonts w:ascii="Times New Roman" w:hAnsi="Times New Roman"/>
          <w:b/>
          <w:sz w:val="20"/>
          <w:szCs w:val="20"/>
          <w:lang w:eastAsia="pl-PL"/>
        </w:rPr>
        <w:t>Model: ……………. Producent: …………………..</w:t>
      </w:r>
    </w:p>
    <w:p w14:paraId="360FB4A5" w14:textId="77777777" w:rsidR="007E5DD5" w:rsidRPr="00082B0F" w:rsidRDefault="007E5DD5" w:rsidP="00EE3A24">
      <w:pPr>
        <w:pStyle w:val="Akapitzlist"/>
        <w:spacing w:after="0" w:line="264" w:lineRule="auto"/>
        <w:ind w:left="1080"/>
        <w:jc w:val="both"/>
        <w:rPr>
          <w:rFonts w:ascii="Times New Roman" w:hAnsi="Times New Roman"/>
          <w:b/>
          <w:sz w:val="20"/>
          <w:szCs w:val="20"/>
          <w:lang w:eastAsia="pl-PL"/>
        </w:rPr>
      </w:pPr>
    </w:p>
    <w:tbl>
      <w:tblPr>
        <w:tblW w:w="5004" w:type="pct"/>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4732"/>
        <w:gridCol w:w="4483"/>
        <w:gridCol w:w="2043"/>
        <w:gridCol w:w="2043"/>
      </w:tblGrid>
      <w:tr w:rsidR="00A06CD1" w:rsidRPr="00082B0F" w14:paraId="5DF8A4C5" w14:textId="759845CC" w:rsidTr="0071716C">
        <w:trPr>
          <w:trHeight w:val="382"/>
        </w:trPr>
        <w:tc>
          <w:tcPr>
            <w:tcW w:w="253" w:type="pct"/>
            <w:shd w:val="clear" w:color="auto" w:fill="EEECE1" w:themeFill="background2"/>
            <w:vAlign w:val="center"/>
          </w:tcPr>
          <w:p w14:paraId="4DAC9E0E" w14:textId="1C296291"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Lp.</w:t>
            </w:r>
          </w:p>
        </w:tc>
        <w:tc>
          <w:tcPr>
            <w:tcW w:w="1689" w:type="pct"/>
            <w:shd w:val="clear" w:color="auto" w:fill="EEECE1" w:themeFill="background2"/>
            <w:tcMar>
              <w:top w:w="0" w:type="dxa"/>
              <w:left w:w="71" w:type="dxa"/>
              <w:bottom w:w="0" w:type="dxa"/>
              <w:right w:w="71" w:type="dxa"/>
            </w:tcMar>
            <w:vAlign w:val="center"/>
            <w:hideMark/>
          </w:tcPr>
          <w:p w14:paraId="53F44339" w14:textId="7E819E8E" w:rsidR="00A06CD1" w:rsidRPr="00082B0F" w:rsidRDefault="00A06CD1" w:rsidP="00EE3A24">
            <w:pPr>
              <w:spacing w:after="0" w:line="264" w:lineRule="auto"/>
              <w:jc w:val="center"/>
              <w:rPr>
                <w:rFonts w:ascii="Times New Roman" w:hAnsi="Times New Roman"/>
                <w:sz w:val="20"/>
                <w:szCs w:val="20"/>
              </w:rPr>
            </w:pPr>
            <w:r w:rsidRPr="00082B0F">
              <w:rPr>
                <w:rFonts w:ascii="Times New Roman" w:hAnsi="Times New Roman"/>
                <w:b/>
                <w:bCs/>
                <w:sz w:val="20"/>
                <w:szCs w:val="20"/>
              </w:rPr>
              <w:t>Nazwa</w:t>
            </w:r>
          </w:p>
        </w:tc>
        <w:tc>
          <w:tcPr>
            <w:tcW w:w="1600" w:type="pct"/>
            <w:shd w:val="clear" w:color="auto" w:fill="EEECE1" w:themeFill="background2"/>
            <w:tcMar>
              <w:top w:w="0" w:type="dxa"/>
              <w:left w:w="71" w:type="dxa"/>
              <w:bottom w:w="0" w:type="dxa"/>
              <w:right w:w="71" w:type="dxa"/>
            </w:tcMar>
            <w:vAlign w:val="center"/>
            <w:hideMark/>
          </w:tcPr>
          <w:p w14:paraId="5CC3C8BB" w14:textId="77777777" w:rsidR="00A06CD1" w:rsidRPr="00082B0F" w:rsidRDefault="00A06CD1" w:rsidP="00EE3A24">
            <w:pPr>
              <w:spacing w:after="0" w:line="264" w:lineRule="auto"/>
              <w:jc w:val="center"/>
              <w:rPr>
                <w:rFonts w:ascii="Times New Roman" w:hAnsi="Times New Roman"/>
                <w:sz w:val="20"/>
                <w:szCs w:val="20"/>
              </w:rPr>
            </w:pPr>
            <w:r w:rsidRPr="00082B0F">
              <w:rPr>
                <w:rFonts w:ascii="Times New Roman" w:hAnsi="Times New Roman"/>
                <w:b/>
                <w:bCs/>
                <w:sz w:val="20"/>
                <w:szCs w:val="20"/>
              </w:rPr>
              <w:t>Wymagane minimalne parametry techniczne</w:t>
            </w:r>
          </w:p>
        </w:tc>
        <w:tc>
          <w:tcPr>
            <w:tcW w:w="729" w:type="pct"/>
            <w:shd w:val="clear" w:color="auto" w:fill="EEECE1" w:themeFill="background2"/>
            <w:vAlign w:val="center"/>
          </w:tcPr>
          <w:p w14:paraId="0D5A6796" w14:textId="4CC56ABF"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Wymagane parametry przedmiotu zamówienia</w:t>
            </w:r>
          </w:p>
        </w:tc>
        <w:tc>
          <w:tcPr>
            <w:tcW w:w="729" w:type="pct"/>
            <w:shd w:val="clear" w:color="auto" w:fill="EEECE1" w:themeFill="background2"/>
            <w:vAlign w:val="center"/>
          </w:tcPr>
          <w:p w14:paraId="6DBAA1A9" w14:textId="4A431A3A" w:rsidR="00A06CD1" w:rsidRPr="00082B0F" w:rsidRDefault="00DD3F03" w:rsidP="00EE3A24">
            <w:pPr>
              <w:spacing w:after="0" w:line="264" w:lineRule="auto"/>
              <w:jc w:val="center"/>
              <w:rPr>
                <w:rFonts w:ascii="Times New Roman" w:hAnsi="Times New Roman"/>
                <w:b/>
                <w:bCs/>
                <w:sz w:val="20"/>
                <w:szCs w:val="20"/>
              </w:rPr>
            </w:pPr>
            <w:r w:rsidRPr="00DB2918">
              <w:rPr>
                <w:rFonts w:ascii="Times New Roman" w:hAnsi="Times New Roman"/>
                <w:b/>
                <w:bCs/>
                <w:sz w:val="20"/>
                <w:szCs w:val="20"/>
              </w:rPr>
              <w:t>Parametry oferowanego urządzenia</w:t>
            </w:r>
          </w:p>
        </w:tc>
      </w:tr>
      <w:tr w:rsidR="00A06CD1" w:rsidRPr="00082B0F" w14:paraId="02A9D0F1" w14:textId="2BD8C8A8" w:rsidTr="0071716C">
        <w:trPr>
          <w:trHeight w:val="573"/>
        </w:trPr>
        <w:tc>
          <w:tcPr>
            <w:tcW w:w="253" w:type="pct"/>
            <w:vAlign w:val="center"/>
          </w:tcPr>
          <w:p w14:paraId="74AD254E" w14:textId="7AB70D9E"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w:t>
            </w:r>
          </w:p>
        </w:tc>
        <w:tc>
          <w:tcPr>
            <w:tcW w:w="1689" w:type="pct"/>
            <w:tcMar>
              <w:top w:w="0" w:type="dxa"/>
              <w:left w:w="71" w:type="dxa"/>
              <w:bottom w:w="0" w:type="dxa"/>
              <w:right w:w="71" w:type="dxa"/>
            </w:tcMar>
            <w:vAlign w:val="center"/>
          </w:tcPr>
          <w:p w14:paraId="26D5F68E" w14:textId="72384B49"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Funkcje</w:t>
            </w:r>
          </w:p>
        </w:tc>
        <w:tc>
          <w:tcPr>
            <w:tcW w:w="1600" w:type="pct"/>
            <w:tcMar>
              <w:top w:w="0" w:type="dxa"/>
              <w:left w:w="71" w:type="dxa"/>
              <w:bottom w:w="0" w:type="dxa"/>
              <w:right w:w="71" w:type="dxa"/>
            </w:tcMar>
            <w:vAlign w:val="center"/>
          </w:tcPr>
          <w:p w14:paraId="79606905" w14:textId="176AB526"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Drukowanie, kopiowanie, skanowanie. Wysyłanie pocztą elektroniczną.</w:t>
            </w:r>
          </w:p>
        </w:tc>
        <w:tc>
          <w:tcPr>
            <w:tcW w:w="729" w:type="pct"/>
            <w:vAlign w:val="center"/>
          </w:tcPr>
          <w:p w14:paraId="41CA1DFC" w14:textId="0026CF29"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36969D0A"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237B689A" w14:textId="3AC769B9" w:rsidTr="0071716C">
        <w:trPr>
          <w:trHeight w:val="284"/>
        </w:trPr>
        <w:tc>
          <w:tcPr>
            <w:tcW w:w="253" w:type="pct"/>
            <w:vAlign w:val="center"/>
          </w:tcPr>
          <w:p w14:paraId="30FC8336" w14:textId="28AE7900" w:rsidR="00A06CD1" w:rsidRPr="00082B0F" w:rsidRDefault="00C06DCC" w:rsidP="00331005">
            <w:pPr>
              <w:spacing w:after="0" w:line="264" w:lineRule="auto"/>
              <w:jc w:val="center"/>
              <w:rPr>
                <w:rFonts w:ascii="Times New Roman" w:hAnsi="Times New Roman"/>
                <w:b/>
                <w:bCs/>
                <w:sz w:val="20"/>
                <w:szCs w:val="20"/>
              </w:rPr>
            </w:pPr>
            <w:r>
              <w:rPr>
                <w:rFonts w:ascii="Times New Roman" w:hAnsi="Times New Roman"/>
                <w:b/>
                <w:bCs/>
                <w:sz w:val="20"/>
                <w:szCs w:val="20"/>
              </w:rPr>
              <w:t>2</w:t>
            </w:r>
          </w:p>
        </w:tc>
        <w:tc>
          <w:tcPr>
            <w:tcW w:w="1689" w:type="pct"/>
            <w:tcMar>
              <w:top w:w="0" w:type="dxa"/>
              <w:left w:w="71" w:type="dxa"/>
              <w:bottom w:w="0" w:type="dxa"/>
              <w:right w:w="71" w:type="dxa"/>
            </w:tcMar>
            <w:vAlign w:val="center"/>
          </w:tcPr>
          <w:p w14:paraId="180A3126" w14:textId="2D40FB7C"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Technologia druku</w:t>
            </w:r>
          </w:p>
        </w:tc>
        <w:tc>
          <w:tcPr>
            <w:tcW w:w="1600" w:type="pct"/>
            <w:tcMar>
              <w:top w:w="0" w:type="dxa"/>
              <w:left w:w="71" w:type="dxa"/>
              <w:bottom w:w="0" w:type="dxa"/>
              <w:right w:w="71" w:type="dxa"/>
            </w:tcMar>
            <w:vAlign w:val="center"/>
          </w:tcPr>
          <w:p w14:paraId="5A0C4337" w14:textId="632824D8"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Urządzenia laserowe</w:t>
            </w:r>
            <w:r w:rsidR="00222963">
              <w:rPr>
                <w:rFonts w:ascii="Times New Roman" w:hAnsi="Times New Roman"/>
                <w:sz w:val="20"/>
                <w:szCs w:val="20"/>
              </w:rPr>
              <w:t>, monochromatyczne</w:t>
            </w:r>
          </w:p>
        </w:tc>
        <w:tc>
          <w:tcPr>
            <w:tcW w:w="729" w:type="pct"/>
            <w:vAlign w:val="center"/>
          </w:tcPr>
          <w:p w14:paraId="21A64B4D" w14:textId="6C26D3DA"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0F2FA744"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07981430" w14:textId="32309300" w:rsidTr="0071716C">
        <w:trPr>
          <w:trHeight w:val="392"/>
        </w:trPr>
        <w:tc>
          <w:tcPr>
            <w:tcW w:w="253" w:type="pct"/>
            <w:vAlign w:val="center"/>
          </w:tcPr>
          <w:p w14:paraId="2E2EDA08" w14:textId="5DB92747" w:rsidR="00A06CD1" w:rsidRPr="00082B0F" w:rsidRDefault="00C06DCC" w:rsidP="00331005">
            <w:pPr>
              <w:spacing w:after="0" w:line="264" w:lineRule="auto"/>
              <w:jc w:val="center"/>
              <w:rPr>
                <w:rFonts w:ascii="Times New Roman" w:hAnsi="Times New Roman"/>
                <w:b/>
                <w:bCs/>
                <w:sz w:val="20"/>
                <w:szCs w:val="20"/>
              </w:rPr>
            </w:pPr>
            <w:r>
              <w:rPr>
                <w:rFonts w:ascii="Times New Roman" w:hAnsi="Times New Roman"/>
                <w:b/>
                <w:bCs/>
                <w:sz w:val="20"/>
                <w:szCs w:val="20"/>
              </w:rPr>
              <w:t>3</w:t>
            </w:r>
          </w:p>
        </w:tc>
        <w:tc>
          <w:tcPr>
            <w:tcW w:w="1689" w:type="pct"/>
            <w:tcMar>
              <w:top w:w="0" w:type="dxa"/>
              <w:left w:w="71" w:type="dxa"/>
              <w:bottom w:w="0" w:type="dxa"/>
              <w:right w:w="71" w:type="dxa"/>
            </w:tcMar>
            <w:vAlign w:val="center"/>
          </w:tcPr>
          <w:p w14:paraId="138274E0" w14:textId="62428D2D"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Liczba wkładów drukujących</w:t>
            </w:r>
          </w:p>
        </w:tc>
        <w:tc>
          <w:tcPr>
            <w:tcW w:w="1600" w:type="pct"/>
            <w:tcMar>
              <w:top w:w="0" w:type="dxa"/>
              <w:left w:w="71" w:type="dxa"/>
              <w:bottom w:w="0" w:type="dxa"/>
              <w:right w:w="71" w:type="dxa"/>
            </w:tcMar>
            <w:vAlign w:val="center"/>
          </w:tcPr>
          <w:p w14:paraId="0ECA7285" w14:textId="454A0A8F" w:rsidR="00A06CD1" w:rsidRPr="00082B0F" w:rsidRDefault="00A06CD1" w:rsidP="00EE3A24">
            <w:pPr>
              <w:spacing w:after="0" w:line="264" w:lineRule="auto"/>
              <w:rPr>
                <w:rFonts w:ascii="Times New Roman" w:hAnsi="Times New Roman"/>
                <w:sz w:val="20"/>
                <w:szCs w:val="20"/>
              </w:rPr>
            </w:pPr>
            <w:r w:rsidRPr="00082B0F">
              <w:rPr>
                <w:rFonts w:ascii="Times New Roman" w:hAnsi="Times New Roman"/>
                <w:sz w:val="20"/>
                <w:szCs w:val="20"/>
              </w:rPr>
              <w:t>1 (czarny)</w:t>
            </w:r>
          </w:p>
        </w:tc>
        <w:tc>
          <w:tcPr>
            <w:tcW w:w="729" w:type="pct"/>
            <w:vAlign w:val="center"/>
          </w:tcPr>
          <w:p w14:paraId="3456FD84" w14:textId="612C58C5"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0C8442CA"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73102559" w14:textId="4903066A" w:rsidTr="0071716C">
        <w:trPr>
          <w:trHeight w:val="514"/>
        </w:trPr>
        <w:tc>
          <w:tcPr>
            <w:tcW w:w="253" w:type="pct"/>
            <w:vAlign w:val="center"/>
          </w:tcPr>
          <w:p w14:paraId="004C0AAA" w14:textId="51A8120A" w:rsidR="00A06CD1" w:rsidRPr="00082B0F" w:rsidRDefault="00C06DCC" w:rsidP="00331005">
            <w:pPr>
              <w:spacing w:after="0" w:line="264" w:lineRule="auto"/>
              <w:jc w:val="center"/>
              <w:rPr>
                <w:rFonts w:ascii="Times New Roman" w:hAnsi="Times New Roman"/>
                <w:b/>
                <w:bCs/>
                <w:sz w:val="20"/>
                <w:szCs w:val="20"/>
              </w:rPr>
            </w:pPr>
            <w:r>
              <w:rPr>
                <w:rFonts w:ascii="Times New Roman" w:hAnsi="Times New Roman"/>
                <w:b/>
                <w:bCs/>
                <w:sz w:val="20"/>
                <w:szCs w:val="20"/>
              </w:rPr>
              <w:t>4</w:t>
            </w:r>
          </w:p>
        </w:tc>
        <w:tc>
          <w:tcPr>
            <w:tcW w:w="1689" w:type="pct"/>
            <w:tcMar>
              <w:top w:w="0" w:type="dxa"/>
              <w:left w:w="71" w:type="dxa"/>
              <w:bottom w:w="0" w:type="dxa"/>
              <w:right w:w="71" w:type="dxa"/>
            </w:tcMar>
            <w:vAlign w:val="center"/>
          </w:tcPr>
          <w:p w14:paraId="704B2DEE" w14:textId="0A09559E" w:rsidR="00A06CD1" w:rsidRPr="00082B0F" w:rsidRDefault="00A06CD1" w:rsidP="00EE3A24">
            <w:pPr>
              <w:spacing w:after="0" w:line="264" w:lineRule="auto"/>
              <w:rPr>
                <w:rFonts w:ascii="Times New Roman" w:hAnsi="Times New Roman"/>
                <w:b/>
                <w:bCs/>
                <w:sz w:val="20"/>
                <w:szCs w:val="20"/>
              </w:rPr>
            </w:pPr>
            <w:r w:rsidRPr="00082B0F">
              <w:rPr>
                <w:rFonts w:ascii="Times New Roman" w:hAnsi="Times New Roman"/>
                <w:b/>
                <w:bCs/>
                <w:sz w:val="20"/>
                <w:szCs w:val="20"/>
              </w:rPr>
              <w:t>Wydruk pierwszej strony w czerni</w:t>
            </w:r>
          </w:p>
        </w:tc>
        <w:tc>
          <w:tcPr>
            <w:tcW w:w="1600" w:type="pct"/>
            <w:tcMar>
              <w:top w:w="0" w:type="dxa"/>
              <w:left w:w="71" w:type="dxa"/>
              <w:bottom w:w="0" w:type="dxa"/>
              <w:right w:w="71" w:type="dxa"/>
            </w:tcMar>
            <w:vAlign w:val="center"/>
          </w:tcPr>
          <w:p w14:paraId="0F2E0205" w14:textId="498829AB" w:rsidR="00A06CD1" w:rsidRPr="00082B0F" w:rsidRDefault="004E2EE3" w:rsidP="00EE3A24">
            <w:pPr>
              <w:spacing w:after="0" w:line="264" w:lineRule="auto"/>
              <w:rPr>
                <w:rFonts w:ascii="Times New Roman" w:hAnsi="Times New Roman"/>
                <w:sz w:val="20"/>
                <w:szCs w:val="20"/>
              </w:rPr>
            </w:pPr>
            <w:r>
              <w:rPr>
                <w:rFonts w:ascii="Times New Roman" w:hAnsi="Times New Roman"/>
                <w:sz w:val="20"/>
                <w:szCs w:val="20"/>
              </w:rPr>
              <w:t>W</w:t>
            </w:r>
            <w:r w:rsidR="00A06CD1" w:rsidRPr="00082B0F">
              <w:rPr>
                <w:rFonts w:ascii="Times New Roman" w:hAnsi="Times New Roman"/>
                <w:sz w:val="20"/>
                <w:szCs w:val="20"/>
              </w:rPr>
              <w:t xml:space="preserve"> ciągu </w:t>
            </w:r>
            <w:r w:rsidR="007E5DD5" w:rsidRPr="00082B0F">
              <w:rPr>
                <w:rFonts w:ascii="Times New Roman" w:hAnsi="Times New Roman"/>
                <w:sz w:val="20"/>
                <w:szCs w:val="20"/>
              </w:rPr>
              <w:t xml:space="preserve">min. </w:t>
            </w:r>
            <w:r>
              <w:rPr>
                <w:rFonts w:ascii="Times New Roman" w:hAnsi="Times New Roman"/>
                <w:sz w:val="20"/>
                <w:szCs w:val="20"/>
              </w:rPr>
              <w:t xml:space="preserve">10 </w:t>
            </w:r>
            <w:r w:rsidR="00A06CD1" w:rsidRPr="00082B0F">
              <w:rPr>
                <w:rFonts w:ascii="Times New Roman" w:hAnsi="Times New Roman"/>
                <w:sz w:val="20"/>
                <w:szCs w:val="20"/>
              </w:rPr>
              <w:t>s</w:t>
            </w:r>
          </w:p>
        </w:tc>
        <w:tc>
          <w:tcPr>
            <w:tcW w:w="729" w:type="pct"/>
            <w:vAlign w:val="center"/>
          </w:tcPr>
          <w:p w14:paraId="60C52DA4" w14:textId="5159F790"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1419F1D8"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34188093" w14:textId="425F9D12" w:rsidTr="0071716C">
        <w:trPr>
          <w:trHeight w:val="352"/>
        </w:trPr>
        <w:tc>
          <w:tcPr>
            <w:tcW w:w="253" w:type="pct"/>
            <w:vAlign w:val="center"/>
          </w:tcPr>
          <w:p w14:paraId="76DAAC6D" w14:textId="308C2D7A" w:rsidR="00A06CD1" w:rsidRPr="00082B0F" w:rsidRDefault="00C06DCC" w:rsidP="00331005">
            <w:pPr>
              <w:spacing w:after="0" w:line="264" w:lineRule="auto"/>
              <w:jc w:val="center"/>
              <w:rPr>
                <w:rFonts w:ascii="Times New Roman" w:hAnsi="Times New Roman"/>
                <w:b/>
                <w:bCs/>
                <w:sz w:val="20"/>
                <w:szCs w:val="20"/>
              </w:rPr>
            </w:pPr>
            <w:r>
              <w:rPr>
                <w:rFonts w:ascii="Times New Roman" w:hAnsi="Times New Roman"/>
                <w:b/>
                <w:bCs/>
                <w:sz w:val="20"/>
                <w:szCs w:val="20"/>
              </w:rPr>
              <w:t>5</w:t>
            </w:r>
          </w:p>
        </w:tc>
        <w:tc>
          <w:tcPr>
            <w:tcW w:w="1689" w:type="pct"/>
            <w:tcMar>
              <w:top w:w="0" w:type="dxa"/>
              <w:left w:w="71" w:type="dxa"/>
              <w:bottom w:w="0" w:type="dxa"/>
              <w:right w:w="71" w:type="dxa"/>
            </w:tcMar>
            <w:vAlign w:val="center"/>
          </w:tcPr>
          <w:p w14:paraId="4D75B5A0" w14:textId="75E0E237" w:rsidR="00A06CD1" w:rsidRPr="004E2EE3" w:rsidRDefault="004E2EE3" w:rsidP="00EE3A24">
            <w:pPr>
              <w:spacing w:after="0" w:line="264" w:lineRule="auto"/>
              <w:rPr>
                <w:rFonts w:ascii="Times New Roman" w:hAnsi="Times New Roman"/>
                <w:b/>
                <w:bCs/>
                <w:sz w:val="20"/>
                <w:szCs w:val="20"/>
              </w:rPr>
            </w:pPr>
            <w:r w:rsidRPr="004E2EE3">
              <w:rPr>
                <w:rFonts w:ascii="Times New Roman" w:hAnsi="Times New Roman"/>
                <w:b/>
                <w:bCs/>
                <w:sz w:val="20"/>
                <w:szCs w:val="20"/>
              </w:rPr>
              <w:t>Prędkość druku jednostronnego</w:t>
            </w:r>
          </w:p>
        </w:tc>
        <w:tc>
          <w:tcPr>
            <w:tcW w:w="1600" w:type="pct"/>
            <w:tcMar>
              <w:top w:w="0" w:type="dxa"/>
              <w:left w:w="71" w:type="dxa"/>
              <w:bottom w:w="0" w:type="dxa"/>
              <w:right w:w="71" w:type="dxa"/>
            </w:tcMar>
            <w:vAlign w:val="center"/>
          </w:tcPr>
          <w:p w14:paraId="37C5A35A" w14:textId="6356B732" w:rsidR="00A06CD1" w:rsidRPr="00082B0F" w:rsidRDefault="004E2EE3" w:rsidP="00EE3A24">
            <w:pPr>
              <w:spacing w:after="0" w:line="264" w:lineRule="auto"/>
              <w:rPr>
                <w:rFonts w:ascii="Times New Roman" w:hAnsi="Times New Roman"/>
                <w:sz w:val="20"/>
                <w:szCs w:val="20"/>
              </w:rPr>
            </w:pPr>
            <w:r w:rsidRPr="004E2EE3">
              <w:rPr>
                <w:rFonts w:ascii="Times New Roman" w:hAnsi="Times New Roman"/>
                <w:sz w:val="20"/>
                <w:szCs w:val="20"/>
              </w:rPr>
              <w:t>47 str./min</w:t>
            </w:r>
          </w:p>
        </w:tc>
        <w:tc>
          <w:tcPr>
            <w:tcW w:w="729" w:type="pct"/>
            <w:vAlign w:val="center"/>
          </w:tcPr>
          <w:p w14:paraId="2A8D1343" w14:textId="207159ED"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69199ED1"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6293D432" w14:textId="16EEAB9E" w:rsidTr="0071716C">
        <w:trPr>
          <w:trHeight w:val="332"/>
        </w:trPr>
        <w:tc>
          <w:tcPr>
            <w:tcW w:w="253" w:type="pct"/>
            <w:vAlign w:val="center"/>
          </w:tcPr>
          <w:p w14:paraId="640476B1" w14:textId="3EFC5081" w:rsidR="00A06CD1" w:rsidRPr="00082B0F" w:rsidRDefault="00C06DCC" w:rsidP="00331005">
            <w:pPr>
              <w:spacing w:after="0" w:line="264" w:lineRule="auto"/>
              <w:jc w:val="center"/>
              <w:rPr>
                <w:rFonts w:ascii="Times New Roman" w:hAnsi="Times New Roman"/>
                <w:b/>
                <w:bCs/>
                <w:sz w:val="20"/>
                <w:szCs w:val="20"/>
              </w:rPr>
            </w:pPr>
            <w:r>
              <w:rPr>
                <w:rFonts w:ascii="Times New Roman" w:hAnsi="Times New Roman"/>
                <w:b/>
                <w:bCs/>
                <w:sz w:val="20"/>
                <w:szCs w:val="20"/>
              </w:rPr>
              <w:lastRenderedPageBreak/>
              <w:t>6</w:t>
            </w:r>
          </w:p>
        </w:tc>
        <w:tc>
          <w:tcPr>
            <w:tcW w:w="1689" w:type="pct"/>
            <w:tcMar>
              <w:top w:w="0" w:type="dxa"/>
              <w:left w:w="71" w:type="dxa"/>
              <w:bottom w:w="0" w:type="dxa"/>
              <w:right w:w="71" w:type="dxa"/>
            </w:tcMar>
            <w:vAlign w:val="center"/>
          </w:tcPr>
          <w:p w14:paraId="2B0948D1" w14:textId="3F771982" w:rsidR="00A06CD1" w:rsidRPr="00082B0F" w:rsidRDefault="004E2EE3" w:rsidP="00EE3A24">
            <w:pPr>
              <w:spacing w:after="0" w:line="264" w:lineRule="auto"/>
              <w:rPr>
                <w:rFonts w:ascii="Times New Roman" w:hAnsi="Times New Roman"/>
                <w:b/>
                <w:bCs/>
                <w:sz w:val="20"/>
                <w:szCs w:val="20"/>
              </w:rPr>
            </w:pPr>
            <w:r w:rsidRPr="004E2EE3">
              <w:rPr>
                <w:rFonts w:ascii="Times New Roman" w:hAnsi="Times New Roman"/>
                <w:b/>
                <w:bCs/>
                <w:sz w:val="20"/>
                <w:szCs w:val="20"/>
              </w:rPr>
              <w:t>Rzeczywista rozdzielczość druku min.</w:t>
            </w:r>
          </w:p>
        </w:tc>
        <w:tc>
          <w:tcPr>
            <w:tcW w:w="1600" w:type="pct"/>
            <w:tcMar>
              <w:top w:w="0" w:type="dxa"/>
              <w:left w:w="71" w:type="dxa"/>
              <w:bottom w:w="0" w:type="dxa"/>
              <w:right w:w="71" w:type="dxa"/>
            </w:tcMar>
            <w:vAlign w:val="center"/>
          </w:tcPr>
          <w:p w14:paraId="1E3B435C" w14:textId="11CC913E" w:rsidR="00A06CD1" w:rsidRPr="00082B0F" w:rsidRDefault="004E2EE3" w:rsidP="00EE3A24">
            <w:pPr>
              <w:spacing w:after="0" w:line="264" w:lineRule="auto"/>
              <w:rPr>
                <w:rFonts w:ascii="Times New Roman" w:hAnsi="Times New Roman"/>
                <w:sz w:val="20"/>
                <w:szCs w:val="20"/>
              </w:rPr>
            </w:pPr>
            <w:r w:rsidRPr="004E2EE3">
              <w:rPr>
                <w:rFonts w:ascii="Times New Roman" w:hAnsi="Times New Roman"/>
                <w:sz w:val="20"/>
                <w:szCs w:val="20"/>
              </w:rPr>
              <w:t xml:space="preserve">1200x1200 </w:t>
            </w:r>
            <w:proofErr w:type="spellStart"/>
            <w:r w:rsidRPr="004E2EE3">
              <w:rPr>
                <w:rFonts w:ascii="Times New Roman" w:hAnsi="Times New Roman"/>
                <w:sz w:val="20"/>
                <w:szCs w:val="20"/>
              </w:rPr>
              <w:t>dpi</w:t>
            </w:r>
            <w:proofErr w:type="spellEnd"/>
          </w:p>
        </w:tc>
        <w:tc>
          <w:tcPr>
            <w:tcW w:w="729" w:type="pct"/>
            <w:vAlign w:val="center"/>
          </w:tcPr>
          <w:p w14:paraId="137AC73C" w14:textId="4EC0E4E4"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5D3A9142"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3DC1148F" w14:textId="2AE3680B" w:rsidTr="0071716C">
        <w:trPr>
          <w:trHeight w:val="298"/>
        </w:trPr>
        <w:tc>
          <w:tcPr>
            <w:tcW w:w="253" w:type="pct"/>
            <w:vAlign w:val="center"/>
          </w:tcPr>
          <w:p w14:paraId="30E4F2B8" w14:textId="25D7A816" w:rsidR="00A06CD1" w:rsidRPr="00082B0F" w:rsidRDefault="00C06DCC" w:rsidP="00331005">
            <w:pPr>
              <w:spacing w:after="0" w:line="264" w:lineRule="auto"/>
              <w:jc w:val="center"/>
              <w:rPr>
                <w:rFonts w:ascii="Times New Roman" w:hAnsi="Times New Roman"/>
                <w:b/>
                <w:bCs/>
                <w:sz w:val="20"/>
                <w:szCs w:val="20"/>
              </w:rPr>
            </w:pPr>
            <w:r>
              <w:rPr>
                <w:rFonts w:ascii="Times New Roman" w:hAnsi="Times New Roman"/>
                <w:b/>
                <w:bCs/>
                <w:sz w:val="20"/>
                <w:szCs w:val="20"/>
              </w:rPr>
              <w:t>7</w:t>
            </w:r>
          </w:p>
        </w:tc>
        <w:tc>
          <w:tcPr>
            <w:tcW w:w="1689" w:type="pct"/>
            <w:tcMar>
              <w:top w:w="0" w:type="dxa"/>
              <w:left w:w="71" w:type="dxa"/>
              <w:bottom w:w="0" w:type="dxa"/>
              <w:right w:w="71" w:type="dxa"/>
            </w:tcMar>
            <w:vAlign w:val="center"/>
          </w:tcPr>
          <w:p w14:paraId="3C5F4FE7" w14:textId="6A159250" w:rsidR="00A06CD1" w:rsidRPr="00082B0F" w:rsidRDefault="00E0403A" w:rsidP="00EE3A24">
            <w:pPr>
              <w:spacing w:after="0" w:line="264" w:lineRule="auto"/>
              <w:rPr>
                <w:rFonts w:ascii="Times New Roman" w:hAnsi="Times New Roman"/>
                <w:b/>
                <w:bCs/>
                <w:sz w:val="20"/>
                <w:szCs w:val="20"/>
              </w:rPr>
            </w:pPr>
            <w:proofErr w:type="spellStart"/>
            <w:r w:rsidRPr="00E0403A">
              <w:rPr>
                <w:rFonts w:ascii="Times New Roman" w:hAnsi="Times New Roman"/>
                <w:b/>
                <w:bCs/>
                <w:sz w:val="20"/>
                <w:szCs w:val="20"/>
                <w:lang w:val="en-US"/>
              </w:rPr>
              <w:t>Interfejsy</w:t>
            </w:r>
            <w:proofErr w:type="spellEnd"/>
          </w:p>
        </w:tc>
        <w:tc>
          <w:tcPr>
            <w:tcW w:w="1600" w:type="pct"/>
            <w:tcMar>
              <w:top w:w="0" w:type="dxa"/>
              <w:left w:w="71" w:type="dxa"/>
              <w:bottom w:w="0" w:type="dxa"/>
              <w:right w:w="71" w:type="dxa"/>
            </w:tcMar>
            <w:vAlign w:val="center"/>
          </w:tcPr>
          <w:p w14:paraId="2F8934F3" w14:textId="6C0134F3" w:rsidR="00A06CD1" w:rsidRPr="00082B0F" w:rsidRDefault="00E0403A" w:rsidP="00EE3A24">
            <w:pPr>
              <w:spacing w:after="0" w:line="264" w:lineRule="auto"/>
              <w:rPr>
                <w:rFonts w:ascii="Times New Roman" w:hAnsi="Times New Roman"/>
                <w:sz w:val="20"/>
                <w:szCs w:val="20"/>
              </w:rPr>
            </w:pPr>
            <w:r w:rsidRPr="00E0403A">
              <w:rPr>
                <w:rFonts w:ascii="Times New Roman" w:hAnsi="Times New Roman"/>
                <w:sz w:val="20"/>
                <w:szCs w:val="20"/>
                <w:lang w:val="en-US"/>
              </w:rPr>
              <w:t xml:space="preserve">USB, Ethernet, </w:t>
            </w:r>
            <w:proofErr w:type="spellStart"/>
            <w:r w:rsidRPr="00E0403A">
              <w:rPr>
                <w:rFonts w:ascii="Times New Roman" w:hAnsi="Times New Roman"/>
                <w:sz w:val="20"/>
                <w:szCs w:val="20"/>
                <w:lang w:val="en-US"/>
              </w:rPr>
              <w:t>AirPrint</w:t>
            </w:r>
            <w:proofErr w:type="spellEnd"/>
          </w:p>
        </w:tc>
        <w:tc>
          <w:tcPr>
            <w:tcW w:w="729" w:type="pct"/>
            <w:vAlign w:val="center"/>
          </w:tcPr>
          <w:p w14:paraId="127BF305" w14:textId="08B38585"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711B4A61"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0E36AF44" w14:textId="3F016A04" w:rsidTr="0071716C">
        <w:trPr>
          <w:trHeight w:val="264"/>
        </w:trPr>
        <w:tc>
          <w:tcPr>
            <w:tcW w:w="253" w:type="pct"/>
            <w:vAlign w:val="center"/>
          </w:tcPr>
          <w:p w14:paraId="71BA6433" w14:textId="1E62CC55" w:rsidR="00A06CD1" w:rsidRPr="00082B0F" w:rsidRDefault="00C06DCC" w:rsidP="00331005">
            <w:pPr>
              <w:spacing w:after="0" w:line="264" w:lineRule="auto"/>
              <w:jc w:val="center"/>
              <w:rPr>
                <w:rFonts w:ascii="Times New Roman" w:hAnsi="Times New Roman"/>
                <w:b/>
                <w:bCs/>
                <w:sz w:val="20"/>
                <w:szCs w:val="20"/>
              </w:rPr>
            </w:pPr>
            <w:r>
              <w:rPr>
                <w:rFonts w:ascii="Times New Roman" w:hAnsi="Times New Roman"/>
                <w:b/>
                <w:bCs/>
                <w:sz w:val="20"/>
                <w:szCs w:val="20"/>
              </w:rPr>
              <w:t>8</w:t>
            </w:r>
          </w:p>
        </w:tc>
        <w:tc>
          <w:tcPr>
            <w:tcW w:w="1689" w:type="pct"/>
            <w:tcMar>
              <w:top w:w="0" w:type="dxa"/>
              <w:left w:w="71" w:type="dxa"/>
              <w:bottom w:w="0" w:type="dxa"/>
              <w:right w:w="71" w:type="dxa"/>
            </w:tcMar>
            <w:vAlign w:val="center"/>
          </w:tcPr>
          <w:p w14:paraId="333E9A53" w14:textId="2ABDF713" w:rsidR="00A06CD1" w:rsidRPr="00082B0F" w:rsidRDefault="00E0403A" w:rsidP="00EE3A24">
            <w:pPr>
              <w:spacing w:after="0" w:line="264" w:lineRule="auto"/>
              <w:rPr>
                <w:rFonts w:ascii="Times New Roman" w:hAnsi="Times New Roman"/>
                <w:b/>
                <w:bCs/>
                <w:sz w:val="20"/>
                <w:szCs w:val="20"/>
              </w:rPr>
            </w:pPr>
            <w:r w:rsidRPr="00E0403A">
              <w:rPr>
                <w:rFonts w:ascii="Times New Roman" w:hAnsi="Times New Roman"/>
                <w:b/>
                <w:bCs/>
                <w:sz w:val="20"/>
                <w:szCs w:val="20"/>
              </w:rPr>
              <w:t>Automatyczne drukowanie dwustronne</w:t>
            </w:r>
          </w:p>
        </w:tc>
        <w:tc>
          <w:tcPr>
            <w:tcW w:w="1600" w:type="pct"/>
            <w:tcMar>
              <w:top w:w="0" w:type="dxa"/>
              <w:left w:w="71" w:type="dxa"/>
              <w:bottom w:w="0" w:type="dxa"/>
              <w:right w:w="71" w:type="dxa"/>
            </w:tcMar>
            <w:vAlign w:val="center"/>
          </w:tcPr>
          <w:p w14:paraId="03B33CF8" w14:textId="7AD42CA1" w:rsidR="00A06CD1" w:rsidRPr="00082B0F" w:rsidRDefault="00E0403A" w:rsidP="00EE3A24">
            <w:pPr>
              <w:spacing w:after="0" w:line="264" w:lineRule="auto"/>
              <w:rPr>
                <w:rFonts w:ascii="Times New Roman" w:hAnsi="Times New Roman"/>
                <w:sz w:val="20"/>
                <w:szCs w:val="20"/>
              </w:rPr>
            </w:pPr>
            <w:r>
              <w:rPr>
                <w:rFonts w:ascii="Times New Roman" w:hAnsi="Times New Roman"/>
                <w:sz w:val="20"/>
                <w:szCs w:val="20"/>
              </w:rPr>
              <w:t>Tak</w:t>
            </w:r>
          </w:p>
        </w:tc>
        <w:tc>
          <w:tcPr>
            <w:tcW w:w="729" w:type="pct"/>
            <w:vAlign w:val="center"/>
          </w:tcPr>
          <w:p w14:paraId="44B0D3C9" w14:textId="57612FF1"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344D022E"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56CB11D7" w14:textId="095979AD" w:rsidTr="0071716C">
        <w:trPr>
          <w:trHeight w:val="244"/>
        </w:trPr>
        <w:tc>
          <w:tcPr>
            <w:tcW w:w="253" w:type="pct"/>
            <w:vAlign w:val="center"/>
          </w:tcPr>
          <w:p w14:paraId="0404DCEE" w14:textId="0966CC44" w:rsidR="00A06CD1" w:rsidRPr="00082B0F" w:rsidRDefault="00C06DCC" w:rsidP="00331005">
            <w:pPr>
              <w:spacing w:after="0" w:line="264" w:lineRule="auto"/>
              <w:jc w:val="center"/>
              <w:rPr>
                <w:rFonts w:ascii="Times New Roman" w:hAnsi="Times New Roman"/>
                <w:b/>
                <w:bCs/>
                <w:sz w:val="20"/>
                <w:szCs w:val="20"/>
              </w:rPr>
            </w:pPr>
            <w:r>
              <w:rPr>
                <w:rFonts w:ascii="Times New Roman" w:hAnsi="Times New Roman"/>
                <w:b/>
                <w:bCs/>
                <w:sz w:val="20"/>
                <w:szCs w:val="20"/>
              </w:rPr>
              <w:t>9</w:t>
            </w:r>
          </w:p>
        </w:tc>
        <w:tc>
          <w:tcPr>
            <w:tcW w:w="1689" w:type="pct"/>
            <w:tcMar>
              <w:top w:w="0" w:type="dxa"/>
              <w:left w:w="71" w:type="dxa"/>
              <w:bottom w:w="0" w:type="dxa"/>
              <w:right w:w="71" w:type="dxa"/>
            </w:tcMar>
            <w:vAlign w:val="center"/>
          </w:tcPr>
          <w:p w14:paraId="4849E6B6" w14:textId="0ECAD223" w:rsidR="00A06CD1" w:rsidRPr="00082B0F" w:rsidRDefault="00E0403A" w:rsidP="00EE3A24">
            <w:pPr>
              <w:spacing w:after="0" w:line="264" w:lineRule="auto"/>
              <w:rPr>
                <w:rFonts w:ascii="Times New Roman" w:hAnsi="Times New Roman"/>
                <w:b/>
                <w:bCs/>
                <w:sz w:val="20"/>
                <w:szCs w:val="20"/>
              </w:rPr>
            </w:pPr>
            <w:r w:rsidRPr="00E0403A">
              <w:rPr>
                <w:rFonts w:ascii="Times New Roman" w:hAnsi="Times New Roman"/>
                <w:b/>
                <w:bCs/>
                <w:sz w:val="20"/>
                <w:szCs w:val="20"/>
              </w:rPr>
              <w:t>Podajnik standardowy</w:t>
            </w:r>
          </w:p>
        </w:tc>
        <w:tc>
          <w:tcPr>
            <w:tcW w:w="1600" w:type="pct"/>
            <w:tcMar>
              <w:top w:w="0" w:type="dxa"/>
              <w:left w:w="71" w:type="dxa"/>
              <w:bottom w:w="0" w:type="dxa"/>
              <w:right w:w="71" w:type="dxa"/>
            </w:tcMar>
            <w:vAlign w:val="center"/>
          </w:tcPr>
          <w:p w14:paraId="5624A497" w14:textId="43E33E42" w:rsidR="00A06CD1" w:rsidRPr="00082B0F" w:rsidRDefault="00E0403A" w:rsidP="00EE3A24">
            <w:pPr>
              <w:spacing w:after="0" w:line="264" w:lineRule="auto"/>
              <w:rPr>
                <w:rFonts w:ascii="Times New Roman" w:hAnsi="Times New Roman"/>
                <w:sz w:val="20"/>
                <w:szCs w:val="20"/>
              </w:rPr>
            </w:pPr>
            <w:r>
              <w:rPr>
                <w:rFonts w:ascii="Times New Roman" w:hAnsi="Times New Roman"/>
                <w:sz w:val="20"/>
                <w:szCs w:val="20"/>
              </w:rPr>
              <w:t>M</w:t>
            </w:r>
            <w:r w:rsidRPr="00E0403A">
              <w:rPr>
                <w:rFonts w:ascii="Times New Roman" w:hAnsi="Times New Roman"/>
                <w:sz w:val="20"/>
                <w:szCs w:val="20"/>
              </w:rPr>
              <w:t>in. 250 arkuszy</w:t>
            </w:r>
          </w:p>
        </w:tc>
        <w:tc>
          <w:tcPr>
            <w:tcW w:w="729" w:type="pct"/>
            <w:vAlign w:val="center"/>
          </w:tcPr>
          <w:p w14:paraId="3F53CDD5" w14:textId="37939784"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489DA8F4"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0299B069" w14:textId="636780F0" w:rsidTr="0071716C">
        <w:trPr>
          <w:trHeight w:val="573"/>
        </w:trPr>
        <w:tc>
          <w:tcPr>
            <w:tcW w:w="253" w:type="pct"/>
            <w:vAlign w:val="center"/>
          </w:tcPr>
          <w:p w14:paraId="0C1AEA5F" w14:textId="613075EE" w:rsidR="00A06CD1" w:rsidRPr="00082B0F" w:rsidRDefault="00C06DCC" w:rsidP="00331005">
            <w:pPr>
              <w:spacing w:after="0" w:line="264" w:lineRule="auto"/>
              <w:jc w:val="center"/>
              <w:rPr>
                <w:rFonts w:ascii="Times New Roman" w:hAnsi="Times New Roman"/>
                <w:b/>
                <w:bCs/>
                <w:sz w:val="20"/>
                <w:szCs w:val="20"/>
              </w:rPr>
            </w:pPr>
            <w:r>
              <w:rPr>
                <w:rFonts w:ascii="Times New Roman" w:hAnsi="Times New Roman"/>
                <w:b/>
                <w:bCs/>
                <w:sz w:val="20"/>
                <w:szCs w:val="20"/>
              </w:rPr>
              <w:t>10</w:t>
            </w:r>
          </w:p>
        </w:tc>
        <w:tc>
          <w:tcPr>
            <w:tcW w:w="1689" w:type="pct"/>
            <w:tcMar>
              <w:top w:w="0" w:type="dxa"/>
              <w:left w:w="71" w:type="dxa"/>
              <w:bottom w:w="0" w:type="dxa"/>
              <w:right w:w="71" w:type="dxa"/>
            </w:tcMar>
            <w:vAlign w:val="center"/>
          </w:tcPr>
          <w:p w14:paraId="35859448" w14:textId="0A4CD7E0" w:rsidR="00A06CD1" w:rsidRPr="00082B0F" w:rsidRDefault="000D3CD5" w:rsidP="00EE3A24">
            <w:pPr>
              <w:spacing w:after="0" w:line="264" w:lineRule="auto"/>
              <w:rPr>
                <w:rFonts w:ascii="Times New Roman" w:hAnsi="Times New Roman"/>
                <w:b/>
                <w:bCs/>
                <w:sz w:val="20"/>
                <w:szCs w:val="20"/>
              </w:rPr>
            </w:pPr>
            <w:r w:rsidRPr="000D3CD5">
              <w:rPr>
                <w:rFonts w:ascii="Times New Roman" w:hAnsi="Times New Roman"/>
                <w:b/>
                <w:bCs/>
                <w:sz w:val="20"/>
                <w:szCs w:val="20"/>
              </w:rPr>
              <w:t>Możliwość rozbudowy podajników</w:t>
            </w:r>
          </w:p>
        </w:tc>
        <w:tc>
          <w:tcPr>
            <w:tcW w:w="1600" w:type="pct"/>
            <w:tcMar>
              <w:top w:w="0" w:type="dxa"/>
              <w:left w:w="71" w:type="dxa"/>
              <w:bottom w:w="0" w:type="dxa"/>
              <w:right w:w="71" w:type="dxa"/>
            </w:tcMar>
            <w:vAlign w:val="center"/>
          </w:tcPr>
          <w:p w14:paraId="60965722" w14:textId="356EC7E3" w:rsidR="00A06CD1" w:rsidRPr="00082B0F" w:rsidRDefault="000D3CD5" w:rsidP="00EE3A24">
            <w:pPr>
              <w:spacing w:after="0" w:line="264" w:lineRule="auto"/>
              <w:rPr>
                <w:rFonts w:ascii="Times New Roman" w:hAnsi="Times New Roman"/>
                <w:sz w:val="20"/>
                <w:szCs w:val="20"/>
              </w:rPr>
            </w:pPr>
            <w:r>
              <w:rPr>
                <w:rFonts w:ascii="Times New Roman" w:hAnsi="Times New Roman"/>
                <w:sz w:val="20"/>
                <w:szCs w:val="20"/>
              </w:rPr>
              <w:t>D</w:t>
            </w:r>
            <w:r w:rsidRPr="000D3CD5">
              <w:rPr>
                <w:rFonts w:ascii="Times New Roman" w:hAnsi="Times New Roman"/>
                <w:sz w:val="20"/>
                <w:szCs w:val="20"/>
              </w:rPr>
              <w:t>o 1300 arkuszy A4 80 g/m2</w:t>
            </w:r>
          </w:p>
        </w:tc>
        <w:tc>
          <w:tcPr>
            <w:tcW w:w="729" w:type="pct"/>
            <w:vAlign w:val="center"/>
          </w:tcPr>
          <w:p w14:paraId="2768B6CA" w14:textId="1D553EAB"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14CA7166"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0E531D76" w14:textId="356D1359" w:rsidTr="0071716C">
        <w:trPr>
          <w:trHeight w:val="573"/>
        </w:trPr>
        <w:tc>
          <w:tcPr>
            <w:tcW w:w="253" w:type="pct"/>
            <w:vAlign w:val="center"/>
          </w:tcPr>
          <w:p w14:paraId="69DAA2C3" w14:textId="13EA7C8A"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w:t>
            </w:r>
            <w:r w:rsidR="00C06DCC">
              <w:rPr>
                <w:rFonts w:ascii="Times New Roman" w:hAnsi="Times New Roman"/>
                <w:b/>
                <w:bCs/>
                <w:sz w:val="20"/>
                <w:szCs w:val="20"/>
              </w:rPr>
              <w:t>1</w:t>
            </w:r>
          </w:p>
        </w:tc>
        <w:tc>
          <w:tcPr>
            <w:tcW w:w="1689" w:type="pct"/>
            <w:tcMar>
              <w:top w:w="0" w:type="dxa"/>
              <w:left w:w="71" w:type="dxa"/>
              <w:bottom w:w="0" w:type="dxa"/>
              <w:right w:w="71" w:type="dxa"/>
            </w:tcMar>
            <w:vAlign w:val="center"/>
          </w:tcPr>
          <w:p w14:paraId="5A9FE9B9" w14:textId="19564F0C" w:rsidR="00A06CD1" w:rsidRPr="00082B0F" w:rsidRDefault="000D3CD5" w:rsidP="00EE3A24">
            <w:pPr>
              <w:spacing w:after="0" w:line="264" w:lineRule="auto"/>
              <w:rPr>
                <w:rFonts w:ascii="Times New Roman" w:hAnsi="Times New Roman"/>
                <w:b/>
                <w:bCs/>
                <w:sz w:val="20"/>
                <w:szCs w:val="20"/>
              </w:rPr>
            </w:pPr>
            <w:r w:rsidRPr="000D3CD5">
              <w:rPr>
                <w:rFonts w:ascii="Times New Roman" w:hAnsi="Times New Roman"/>
                <w:b/>
                <w:bCs/>
                <w:sz w:val="20"/>
                <w:szCs w:val="20"/>
              </w:rPr>
              <w:t>Gramatura papieru</w:t>
            </w:r>
          </w:p>
        </w:tc>
        <w:tc>
          <w:tcPr>
            <w:tcW w:w="1600" w:type="pct"/>
            <w:tcMar>
              <w:top w:w="0" w:type="dxa"/>
              <w:left w:w="71" w:type="dxa"/>
              <w:bottom w:w="0" w:type="dxa"/>
              <w:right w:w="71" w:type="dxa"/>
            </w:tcMar>
            <w:vAlign w:val="center"/>
          </w:tcPr>
          <w:p w14:paraId="43D64648" w14:textId="75799564" w:rsidR="00A06CD1" w:rsidRPr="00082B0F" w:rsidRDefault="000D3CD5" w:rsidP="00EE3A24">
            <w:pPr>
              <w:spacing w:after="0" w:line="264" w:lineRule="auto"/>
              <w:rPr>
                <w:rFonts w:ascii="Times New Roman" w:hAnsi="Times New Roman"/>
                <w:sz w:val="20"/>
                <w:szCs w:val="20"/>
              </w:rPr>
            </w:pPr>
            <w:r w:rsidRPr="000D3CD5">
              <w:rPr>
                <w:rFonts w:ascii="Times New Roman" w:hAnsi="Times New Roman"/>
                <w:sz w:val="20"/>
                <w:szCs w:val="20"/>
              </w:rPr>
              <w:t>60 - 220 g/m2</w:t>
            </w:r>
          </w:p>
        </w:tc>
        <w:tc>
          <w:tcPr>
            <w:tcW w:w="729" w:type="pct"/>
            <w:vAlign w:val="center"/>
          </w:tcPr>
          <w:p w14:paraId="657958B8" w14:textId="631C99B9"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348C0723"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12F99BDD" w14:textId="7AFAA054" w:rsidTr="0071716C">
        <w:trPr>
          <w:trHeight w:val="245"/>
        </w:trPr>
        <w:tc>
          <w:tcPr>
            <w:tcW w:w="253" w:type="pct"/>
            <w:vAlign w:val="center"/>
          </w:tcPr>
          <w:p w14:paraId="1D44968A" w14:textId="2F7A0989"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w:t>
            </w:r>
            <w:r w:rsidR="00C06DCC">
              <w:rPr>
                <w:rFonts w:ascii="Times New Roman" w:hAnsi="Times New Roman"/>
                <w:b/>
                <w:bCs/>
                <w:sz w:val="20"/>
                <w:szCs w:val="20"/>
              </w:rPr>
              <w:t>2</w:t>
            </w:r>
          </w:p>
        </w:tc>
        <w:tc>
          <w:tcPr>
            <w:tcW w:w="1689" w:type="pct"/>
            <w:tcMar>
              <w:top w:w="0" w:type="dxa"/>
              <w:left w:w="71" w:type="dxa"/>
              <w:bottom w:w="0" w:type="dxa"/>
              <w:right w:w="71" w:type="dxa"/>
            </w:tcMar>
            <w:vAlign w:val="center"/>
          </w:tcPr>
          <w:p w14:paraId="5D1165B0" w14:textId="15C93488" w:rsidR="00A06CD1" w:rsidRPr="00082B0F" w:rsidRDefault="000D3CD5" w:rsidP="00EE3A24">
            <w:pPr>
              <w:spacing w:after="0" w:line="264" w:lineRule="auto"/>
              <w:rPr>
                <w:rFonts w:ascii="Times New Roman" w:hAnsi="Times New Roman"/>
                <w:b/>
                <w:bCs/>
                <w:sz w:val="20"/>
                <w:szCs w:val="20"/>
              </w:rPr>
            </w:pPr>
            <w:r w:rsidRPr="000D3CD5">
              <w:rPr>
                <w:rFonts w:ascii="Times New Roman" w:hAnsi="Times New Roman"/>
                <w:b/>
                <w:bCs/>
                <w:sz w:val="20"/>
                <w:szCs w:val="20"/>
              </w:rPr>
              <w:t>Gramatura druku dwustronnego</w:t>
            </w:r>
          </w:p>
        </w:tc>
        <w:tc>
          <w:tcPr>
            <w:tcW w:w="1600" w:type="pct"/>
            <w:tcMar>
              <w:top w:w="0" w:type="dxa"/>
              <w:left w:w="71" w:type="dxa"/>
              <w:bottom w:w="0" w:type="dxa"/>
              <w:right w:w="71" w:type="dxa"/>
            </w:tcMar>
            <w:vAlign w:val="center"/>
          </w:tcPr>
          <w:p w14:paraId="7F76FDF5" w14:textId="1046BAD1" w:rsidR="00A06CD1" w:rsidRPr="00082B0F" w:rsidRDefault="000D3CD5" w:rsidP="00981549">
            <w:pPr>
              <w:spacing w:after="0" w:line="264" w:lineRule="auto"/>
              <w:rPr>
                <w:rFonts w:ascii="Times New Roman" w:hAnsi="Times New Roman"/>
                <w:sz w:val="20"/>
                <w:szCs w:val="20"/>
              </w:rPr>
            </w:pPr>
            <w:r w:rsidRPr="000D3CD5">
              <w:rPr>
                <w:rFonts w:ascii="Times New Roman" w:hAnsi="Times New Roman"/>
                <w:sz w:val="20"/>
                <w:szCs w:val="20"/>
              </w:rPr>
              <w:t xml:space="preserve">min. 600x600 </w:t>
            </w:r>
            <w:proofErr w:type="spellStart"/>
            <w:r w:rsidRPr="000D3CD5">
              <w:rPr>
                <w:rFonts w:ascii="Times New Roman" w:hAnsi="Times New Roman"/>
                <w:sz w:val="20"/>
                <w:szCs w:val="20"/>
              </w:rPr>
              <w:t>dpi</w:t>
            </w:r>
            <w:proofErr w:type="spellEnd"/>
          </w:p>
        </w:tc>
        <w:tc>
          <w:tcPr>
            <w:tcW w:w="729" w:type="pct"/>
            <w:vAlign w:val="center"/>
          </w:tcPr>
          <w:p w14:paraId="66C57515" w14:textId="34286232"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7BE5B5D1"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78ED6CDF" w14:textId="367D0425" w:rsidTr="0071716C">
        <w:trPr>
          <w:trHeight w:val="366"/>
        </w:trPr>
        <w:tc>
          <w:tcPr>
            <w:tcW w:w="253" w:type="pct"/>
            <w:vAlign w:val="center"/>
          </w:tcPr>
          <w:p w14:paraId="7486DB38" w14:textId="7E29A27B"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w:t>
            </w:r>
            <w:r w:rsidR="00C06DCC">
              <w:rPr>
                <w:rFonts w:ascii="Times New Roman" w:hAnsi="Times New Roman"/>
                <w:b/>
                <w:bCs/>
                <w:sz w:val="20"/>
                <w:szCs w:val="20"/>
              </w:rPr>
              <w:t>3</w:t>
            </w:r>
          </w:p>
        </w:tc>
        <w:tc>
          <w:tcPr>
            <w:tcW w:w="1689" w:type="pct"/>
            <w:tcMar>
              <w:top w:w="0" w:type="dxa"/>
              <w:left w:w="71" w:type="dxa"/>
              <w:bottom w:w="0" w:type="dxa"/>
              <w:right w:w="71" w:type="dxa"/>
            </w:tcMar>
            <w:vAlign w:val="center"/>
          </w:tcPr>
          <w:p w14:paraId="79DE2151" w14:textId="1F52774E" w:rsidR="00A06CD1" w:rsidRPr="00082B0F" w:rsidRDefault="000D3CD5" w:rsidP="00EE3A24">
            <w:pPr>
              <w:spacing w:after="0" w:line="264" w:lineRule="auto"/>
              <w:rPr>
                <w:rFonts w:ascii="Times New Roman" w:hAnsi="Times New Roman"/>
                <w:b/>
                <w:bCs/>
                <w:sz w:val="20"/>
                <w:szCs w:val="20"/>
              </w:rPr>
            </w:pPr>
            <w:r w:rsidRPr="000D3CD5">
              <w:rPr>
                <w:rFonts w:ascii="Times New Roman" w:hAnsi="Times New Roman"/>
                <w:b/>
                <w:bCs/>
                <w:sz w:val="20"/>
                <w:szCs w:val="20"/>
              </w:rPr>
              <w:t>Optyczna rozdzielczość skanowania</w:t>
            </w:r>
          </w:p>
        </w:tc>
        <w:tc>
          <w:tcPr>
            <w:tcW w:w="1600" w:type="pct"/>
            <w:tcMar>
              <w:top w:w="0" w:type="dxa"/>
              <w:left w:w="71" w:type="dxa"/>
              <w:bottom w:w="0" w:type="dxa"/>
              <w:right w:w="71" w:type="dxa"/>
            </w:tcMar>
            <w:vAlign w:val="center"/>
          </w:tcPr>
          <w:p w14:paraId="59B11131" w14:textId="7EA98E6E" w:rsidR="00A06CD1" w:rsidRPr="00082B0F" w:rsidRDefault="000D3CD5" w:rsidP="00EE3A24">
            <w:pPr>
              <w:spacing w:after="0" w:line="264" w:lineRule="auto"/>
              <w:rPr>
                <w:rFonts w:ascii="Times New Roman" w:hAnsi="Times New Roman"/>
                <w:sz w:val="20"/>
                <w:szCs w:val="20"/>
              </w:rPr>
            </w:pPr>
            <w:r w:rsidRPr="000D3CD5">
              <w:rPr>
                <w:rFonts w:ascii="Times New Roman" w:hAnsi="Times New Roman"/>
                <w:sz w:val="20"/>
                <w:szCs w:val="20"/>
              </w:rPr>
              <w:t>60-100 g/m2</w:t>
            </w:r>
          </w:p>
        </w:tc>
        <w:tc>
          <w:tcPr>
            <w:tcW w:w="729" w:type="pct"/>
            <w:vAlign w:val="center"/>
          </w:tcPr>
          <w:p w14:paraId="18C40D1F" w14:textId="0C4BD755" w:rsidR="00A06CD1" w:rsidRPr="00082B0F" w:rsidRDefault="007E5DD5" w:rsidP="00331005">
            <w:pPr>
              <w:spacing w:after="0" w:line="264" w:lineRule="auto"/>
              <w:jc w:val="center"/>
              <w:rPr>
                <w:rFonts w:ascii="Times New Roman" w:hAnsi="Times New Roman"/>
                <w:sz w:val="20"/>
                <w:szCs w:val="20"/>
              </w:rPr>
            </w:pPr>
            <w:r w:rsidRPr="00082B0F">
              <w:rPr>
                <w:rFonts w:ascii="Times New Roman" w:hAnsi="Times New Roman"/>
                <w:sz w:val="20"/>
                <w:szCs w:val="20"/>
              </w:rPr>
              <w:t>Tak</w:t>
            </w:r>
          </w:p>
        </w:tc>
        <w:tc>
          <w:tcPr>
            <w:tcW w:w="729" w:type="pct"/>
            <w:vAlign w:val="center"/>
          </w:tcPr>
          <w:p w14:paraId="7514C499"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70E202C3" w14:textId="38C71486" w:rsidTr="0071716C">
        <w:trPr>
          <w:trHeight w:val="573"/>
        </w:trPr>
        <w:tc>
          <w:tcPr>
            <w:tcW w:w="253" w:type="pct"/>
            <w:vAlign w:val="center"/>
          </w:tcPr>
          <w:p w14:paraId="0D39C2AF" w14:textId="4B3D66EF"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w:t>
            </w:r>
            <w:r w:rsidR="00C06DCC">
              <w:rPr>
                <w:rFonts w:ascii="Times New Roman" w:hAnsi="Times New Roman"/>
                <w:b/>
                <w:bCs/>
                <w:sz w:val="20"/>
                <w:szCs w:val="20"/>
              </w:rPr>
              <w:t>4</w:t>
            </w:r>
          </w:p>
        </w:tc>
        <w:tc>
          <w:tcPr>
            <w:tcW w:w="1689" w:type="pct"/>
            <w:tcMar>
              <w:top w:w="0" w:type="dxa"/>
              <w:left w:w="71" w:type="dxa"/>
              <w:bottom w:w="0" w:type="dxa"/>
              <w:right w:w="71" w:type="dxa"/>
            </w:tcMar>
            <w:vAlign w:val="center"/>
          </w:tcPr>
          <w:p w14:paraId="0CDD2A81" w14:textId="4E0B30FE" w:rsidR="00A06CD1" w:rsidRPr="00082B0F" w:rsidRDefault="00370F55" w:rsidP="00EE3A24">
            <w:pPr>
              <w:spacing w:after="0" w:line="264" w:lineRule="auto"/>
              <w:rPr>
                <w:rFonts w:ascii="Times New Roman" w:hAnsi="Times New Roman"/>
                <w:b/>
                <w:bCs/>
                <w:sz w:val="20"/>
                <w:szCs w:val="20"/>
              </w:rPr>
            </w:pPr>
            <w:r w:rsidRPr="00370F55">
              <w:rPr>
                <w:rFonts w:ascii="Times New Roman" w:hAnsi="Times New Roman"/>
                <w:b/>
                <w:bCs/>
                <w:sz w:val="20"/>
                <w:szCs w:val="20"/>
              </w:rPr>
              <w:t>Ekran dotykowy</w:t>
            </w:r>
          </w:p>
        </w:tc>
        <w:tc>
          <w:tcPr>
            <w:tcW w:w="1600" w:type="pct"/>
            <w:tcMar>
              <w:top w:w="0" w:type="dxa"/>
              <w:left w:w="71" w:type="dxa"/>
              <w:bottom w:w="0" w:type="dxa"/>
              <w:right w:w="71" w:type="dxa"/>
            </w:tcMar>
            <w:vAlign w:val="center"/>
          </w:tcPr>
          <w:p w14:paraId="1BB459B4" w14:textId="471DCBEA" w:rsidR="00A06CD1" w:rsidRPr="00082B0F" w:rsidRDefault="00370F55" w:rsidP="00EE3A24">
            <w:pPr>
              <w:spacing w:after="0" w:line="264" w:lineRule="auto"/>
              <w:rPr>
                <w:rFonts w:ascii="Times New Roman" w:hAnsi="Times New Roman"/>
                <w:sz w:val="20"/>
                <w:szCs w:val="20"/>
              </w:rPr>
            </w:pPr>
            <w:r>
              <w:rPr>
                <w:rFonts w:ascii="Times New Roman" w:hAnsi="Times New Roman"/>
                <w:sz w:val="20"/>
                <w:szCs w:val="20"/>
              </w:rPr>
              <w:t xml:space="preserve">Min </w:t>
            </w:r>
            <w:r w:rsidRPr="00370F55">
              <w:rPr>
                <w:rFonts w:ascii="Times New Roman" w:hAnsi="Times New Roman"/>
                <w:sz w:val="20"/>
                <w:szCs w:val="20"/>
              </w:rPr>
              <w:t>LCD 3,5’’</w:t>
            </w:r>
          </w:p>
        </w:tc>
        <w:tc>
          <w:tcPr>
            <w:tcW w:w="729" w:type="pct"/>
            <w:vAlign w:val="center"/>
          </w:tcPr>
          <w:p w14:paraId="6A1DE284" w14:textId="27A6B4ED" w:rsidR="00A06CD1" w:rsidRPr="00C06DCC" w:rsidRDefault="00C06DCC" w:rsidP="00331005">
            <w:pPr>
              <w:spacing w:after="0" w:line="264" w:lineRule="auto"/>
              <w:jc w:val="center"/>
              <w:rPr>
                <w:rFonts w:ascii="Times New Roman" w:hAnsi="Times New Roman"/>
                <w:bCs/>
                <w:sz w:val="20"/>
                <w:szCs w:val="20"/>
              </w:rPr>
            </w:pPr>
            <w:r w:rsidRPr="00C06DCC">
              <w:rPr>
                <w:rFonts w:ascii="Times New Roman" w:hAnsi="Times New Roman"/>
                <w:bCs/>
                <w:sz w:val="20"/>
                <w:szCs w:val="20"/>
              </w:rPr>
              <w:t>Tak</w:t>
            </w:r>
          </w:p>
        </w:tc>
        <w:tc>
          <w:tcPr>
            <w:tcW w:w="729" w:type="pct"/>
            <w:vAlign w:val="center"/>
          </w:tcPr>
          <w:p w14:paraId="486B24BB"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663E7ACF" w14:textId="516D01C9" w:rsidTr="0071716C">
        <w:trPr>
          <w:trHeight w:val="573"/>
        </w:trPr>
        <w:tc>
          <w:tcPr>
            <w:tcW w:w="253" w:type="pct"/>
            <w:vAlign w:val="center"/>
          </w:tcPr>
          <w:p w14:paraId="05869D4B" w14:textId="359ECE6C"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w:t>
            </w:r>
            <w:r w:rsidR="00C06DCC">
              <w:rPr>
                <w:rFonts w:ascii="Times New Roman" w:hAnsi="Times New Roman"/>
                <w:b/>
                <w:bCs/>
                <w:sz w:val="20"/>
                <w:szCs w:val="20"/>
              </w:rPr>
              <w:t>5</w:t>
            </w:r>
          </w:p>
        </w:tc>
        <w:tc>
          <w:tcPr>
            <w:tcW w:w="1689" w:type="pct"/>
            <w:tcMar>
              <w:top w:w="0" w:type="dxa"/>
              <w:left w:w="71" w:type="dxa"/>
              <w:bottom w:w="0" w:type="dxa"/>
              <w:right w:w="71" w:type="dxa"/>
            </w:tcMar>
            <w:vAlign w:val="center"/>
          </w:tcPr>
          <w:p w14:paraId="35A0371D" w14:textId="52BE20CE" w:rsidR="00A06CD1" w:rsidRPr="00082B0F" w:rsidRDefault="00101993" w:rsidP="00EE3A24">
            <w:pPr>
              <w:spacing w:after="0" w:line="264" w:lineRule="auto"/>
              <w:rPr>
                <w:rFonts w:ascii="Times New Roman" w:hAnsi="Times New Roman"/>
                <w:b/>
                <w:bCs/>
                <w:sz w:val="20"/>
                <w:szCs w:val="20"/>
              </w:rPr>
            </w:pPr>
            <w:r w:rsidRPr="00101993">
              <w:rPr>
                <w:rFonts w:ascii="Times New Roman" w:hAnsi="Times New Roman"/>
                <w:b/>
                <w:bCs/>
                <w:sz w:val="20"/>
                <w:szCs w:val="20"/>
              </w:rPr>
              <w:t>Rekomendowana przez producenta eksploatacja w zestawie</w:t>
            </w:r>
            <w:r>
              <w:rPr>
                <w:rFonts w:ascii="Times New Roman" w:hAnsi="Times New Roman"/>
                <w:b/>
                <w:bCs/>
                <w:sz w:val="20"/>
                <w:szCs w:val="20"/>
              </w:rPr>
              <w:t>,</w:t>
            </w:r>
            <w:r w:rsidRPr="00101993">
              <w:rPr>
                <w:rFonts w:ascii="Times New Roman" w:hAnsi="Times New Roman"/>
                <w:b/>
                <w:bCs/>
                <w:sz w:val="20"/>
                <w:szCs w:val="20"/>
              </w:rPr>
              <w:t xml:space="preserve"> pozwalająca wydrukować 3 000 stron zgodnie z normą ISO/IEC 19752</w:t>
            </w:r>
            <w:r w:rsidR="00D01475">
              <w:rPr>
                <w:rFonts w:ascii="Times New Roman" w:hAnsi="Times New Roman"/>
                <w:b/>
                <w:bCs/>
                <w:sz w:val="20"/>
                <w:szCs w:val="20"/>
              </w:rPr>
              <w:t xml:space="preserve"> lub równoważną normą</w:t>
            </w:r>
          </w:p>
        </w:tc>
        <w:tc>
          <w:tcPr>
            <w:tcW w:w="1600" w:type="pct"/>
            <w:tcMar>
              <w:top w:w="0" w:type="dxa"/>
              <w:left w:w="71" w:type="dxa"/>
              <w:bottom w:w="0" w:type="dxa"/>
              <w:right w:w="71" w:type="dxa"/>
            </w:tcMar>
            <w:vAlign w:val="center"/>
          </w:tcPr>
          <w:p w14:paraId="5E6F1326" w14:textId="56010673" w:rsidR="00A06CD1" w:rsidRPr="00082B0F" w:rsidRDefault="00101993" w:rsidP="00EE3A24">
            <w:pPr>
              <w:spacing w:after="0" w:line="264" w:lineRule="auto"/>
              <w:rPr>
                <w:rFonts w:ascii="Times New Roman" w:hAnsi="Times New Roman"/>
                <w:sz w:val="20"/>
                <w:szCs w:val="20"/>
              </w:rPr>
            </w:pPr>
            <w:r>
              <w:rPr>
                <w:rFonts w:ascii="Times New Roman" w:hAnsi="Times New Roman"/>
                <w:sz w:val="20"/>
                <w:szCs w:val="20"/>
              </w:rPr>
              <w:t>Tak</w:t>
            </w:r>
          </w:p>
        </w:tc>
        <w:tc>
          <w:tcPr>
            <w:tcW w:w="729" w:type="pct"/>
            <w:vAlign w:val="center"/>
          </w:tcPr>
          <w:p w14:paraId="4DD1A5B1" w14:textId="645B8ADF" w:rsidR="00A06CD1" w:rsidRPr="00082B0F" w:rsidRDefault="00101993" w:rsidP="00331005">
            <w:pPr>
              <w:spacing w:after="0" w:line="264" w:lineRule="auto"/>
              <w:jc w:val="center"/>
              <w:rPr>
                <w:rFonts w:ascii="Times New Roman" w:hAnsi="Times New Roman"/>
                <w:sz w:val="20"/>
                <w:szCs w:val="20"/>
              </w:rPr>
            </w:pPr>
            <w:r>
              <w:rPr>
                <w:rFonts w:ascii="Times New Roman" w:hAnsi="Times New Roman"/>
                <w:sz w:val="20"/>
                <w:szCs w:val="20"/>
              </w:rPr>
              <w:t>Tak</w:t>
            </w:r>
          </w:p>
        </w:tc>
        <w:tc>
          <w:tcPr>
            <w:tcW w:w="729" w:type="pct"/>
            <w:vAlign w:val="center"/>
          </w:tcPr>
          <w:p w14:paraId="5DEA4C6B"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407386ED" w14:textId="00827AE5" w:rsidTr="0071716C">
        <w:trPr>
          <w:trHeight w:val="238"/>
        </w:trPr>
        <w:tc>
          <w:tcPr>
            <w:tcW w:w="253" w:type="pct"/>
            <w:vAlign w:val="center"/>
          </w:tcPr>
          <w:p w14:paraId="5BD002FB" w14:textId="4E6705AF"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w:t>
            </w:r>
            <w:r w:rsidR="00C06DCC">
              <w:rPr>
                <w:rFonts w:ascii="Times New Roman" w:hAnsi="Times New Roman"/>
                <w:b/>
                <w:bCs/>
                <w:sz w:val="20"/>
                <w:szCs w:val="20"/>
              </w:rPr>
              <w:t>6</w:t>
            </w:r>
          </w:p>
        </w:tc>
        <w:tc>
          <w:tcPr>
            <w:tcW w:w="1689" w:type="pct"/>
            <w:tcMar>
              <w:top w:w="0" w:type="dxa"/>
              <w:left w:w="71" w:type="dxa"/>
              <w:bottom w:w="0" w:type="dxa"/>
              <w:right w:w="71" w:type="dxa"/>
            </w:tcMar>
            <w:vAlign w:val="center"/>
          </w:tcPr>
          <w:p w14:paraId="05FA4785" w14:textId="4107ADE0" w:rsidR="00A06CD1" w:rsidRPr="00082B0F" w:rsidRDefault="00C06DCC" w:rsidP="00EE3A24">
            <w:pPr>
              <w:spacing w:after="0" w:line="264" w:lineRule="auto"/>
              <w:rPr>
                <w:rFonts w:ascii="Times New Roman" w:hAnsi="Times New Roman"/>
                <w:b/>
                <w:bCs/>
                <w:sz w:val="20"/>
                <w:szCs w:val="20"/>
              </w:rPr>
            </w:pPr>
            <w:r w:rsidRPr="00C06DCC">
              <w:rPr>
                <w:rFonts w:ascii="Times New Roman" w:hAnsi="Times New Roman"/>
                <w:b/>
                <w:bCs/>
                <w:sz w:val="20"/>
                <w:szCs w:val="20"/>
              </w:rPr>
              <w:t>Obsługa tonerów o wydajności min: 10 000 stron zgodnie z normą ISO/IEC 19752</w:t>
            </w:r>
            <w:r w:rsidR="00D01475">
              <w:rPr>
                <w:rFonts w:ascii="Times New Roman" w:hAnsi="Times New Roman"/>
                <w:b/>
                <w:bCs/>
                <w:sz w:val="20"/>
                <w:szCs w:val="20"/>
              </w:rPr>
              <w:t xml:space="preserve"> lub równoważną normą</w:t>
            </w:r>
          </w:p>
        </w:tc>
        <w:tc>
          <w:tcPr>
            <w:tcW w:w="1600" w:type="pct"/>
            <w:tcMar>
              <w:top w:w="0" w:type="dxa"/>
              <w:left w:w="71" w:type="dxa"/>
              <w:bottom w:w="0" w:type="dxa"/>
              <w:right w:w="71" w:type="dxa"/>
            </w:tcMar>
            <w:vAlign w:val="center"/>
          </w:tcPr>
          <w:p w14:paraId="6D967781" w14:textId="465EE0AE" w:rsidR="00A06CD1" w:rsidRPr="00082B0F" w:rsidRDefault="00C06DCC" w:rsidP="00EE3A24">
            <w:pPr>
              <w:spacing w:after="0" w:line="264" w:lineRule="auto"/>
              <w:rPr>
                <w:rFonts w:ascii="Times New Roman" w:hAnsi="Times New Roman"/>
                <w:sz w:val="20"/>
                <w:szCs w:val="20"/>
              </w:rPr>
            </w:pPr>
            <w:r>
              <w:rPr>
                <w:rFonts w:ascii="Times New Roman" w:hAnsi="Times New Roman"/>
                <w:sz w:val="20"/>
                <w:szCs w:val="20"/>
              </w:rPr>
              <w:t>Tak</w:t>
            </w:r>
          </w:p>
        </w:tc>
        <w:tc>
          <w:tcPr>
            <w:tcW w:w="729" w:type="pct"/>
            <w:vAlign w:val="center"/>
          </w:tcPr>
          <w:p w14:paraId="4E5BC91C" w14:textId="4E287FD5" w:rsidR="00A06CD1" w:rsidRPr="00082B0F" w:rsidRDefault="00C06DCC" w:rsidP="00331005">
            <w:pPr>
              <w:spacing w:after="0" w:line="264" w:lineRule="auto"/>
              <w:jc w:val="center"/>
              <w:rPr>
                <w:rFonts w:ascii="Times New Roman" w:hAnsi="Times New Roman"/>
                <w:sz w:val="20"/>
                <w:szCs w:val="20"/>
              </w:rPr>
            </w:pPr>
            <w:r>
              <w:rPr>
                <w:rFonts w:ascii="Times New Roman" w:hAnsi="Times New Roman"/>
                <w:sz w:val="20"/>
                <w:szCs w:val="20"/>
              </w:rPr>
              <w:t>Tak</w:t>
            </w:r>
          </w:p>
        </w:tc>
        <w:tc>
          <w:tcPr>
            <w:tcW w:w="729" w:type="pct"/>
            <w:vAlign w:val="center"/>
          </w:tcPr>
          <w:p w14:paraId="28B14463" w14:textId="77777777" w:rsidR="00A06CD1" w:rsidRPr="00082B0F" w:rsidRDefault="00A06CD1" w:rsidP="00EE3A24">
            <w:pPr>
              <w:spacing w:after="0" w:line="264" w:lineRule="auto"/>
              <w:rPr>
                <w:rFonts w:ascii="Times New Roman" w:hAnsi="Times New Roman"/>
                <w:sz w:val="20"/>
                <w:szCs w:val="20"/>
              </w:rPr>
            </w:pPr>
          </w:p>
        </w:tc>
      </w:tr>
      <w:tr w:rsidR="00A06CD1" w:rsidRPr="00082B0F" w14:paraId="46E78516" w14:textId="33994F5A" w:rsidTr="0071716C">
        <w:trPr>
          <w:trHeight w:val="360"/>
        </w:trPr>
        <w:tc>
          <w:tcPr>
            <w:tcW w:w="253" w:type="pct"/>
            <w:vAlign w:val="center"/>
          </w:tcPr>
          <w:p w14:paraId="231A1F59" w14:textId="20358B58" w:rsidR="00A06CD1" w:rsidRPr="00082B0F" w:rsidRDefault="00A06CD1" w:rsidP="00331005">
            <w:pPr>
              <w:spacing w:after="0" w:line="264" w:lineRule="auto"/>
              <w:jc w:val="center"/>
              <w:rPr>
                <w:rFonts w:ascii="Times New Roman" w:hAnsi="Times New Roman"/>
                <w:b/>
                <w:bCs/>
                <w:sz w:val="20"/>
                <w:szCs w:val="20"/>
              </w:rPr>
            </w:pPr>
            <w:r w:rsidRPr="00082B0F">
              <w:rPr>
                <w:rFonts w:ascii="Times New Roman" w:hAnsi="Times New Roman"/>
                <w:b/>
                <w:bCs/>
                <w:sz w:val="20"/>
                <w:szCs w:val="20"/>
              </w:rPr>
              <w:t>1</w:t>
            </w:r>
            <w:r w:rsidR="00C06DCC">
              <w:rPr>
                <w:rFonts w:ascii="Times New Roman" w:hAnsi="Times New Roman"/>
                <w:b/>
                <w:bCs/>
                <w:sz w:val="20"/>
                <w:szCs w:val="20"/>
              </w:rPr>
              <w:t>7</w:t>
            </w:r>
          </w:p>
        </w:tc>
        <w:tc>
          <w:tcPr>
            <w:tcW w:w="1689" w:type="pct"/>
            <w:tcMar>
              <w:top w:w="0" w:type="dxa"/>
              <w:left w:w="71" w:type="dxa"/>
              <w:bottom w:w="0" w:type="dxa"/>
              <w:right w:w="71" w:type="dxa"/>
            </w:tcMar>
            <w:vAlign w:val="center"/>
          </w:tcPr>
          <w:p w14:paraId="2B0BFDB4" w14:textId="1D38DC8B" w:rsidR="00A06CD1" w:rsidRPr="00082B0F" w:rsidRDefault="00C06DCC" w:rsidP="00EE3A24">
            <w:pPr>
              <w:spacing w:after="0" w:line="264" w:lineRule="auto"/>
              <w:rPr>
                <w:rFonts w:ascii="Times New Roman" w:hAnsi="Times New Roman"/>
                <w:b/>
                <w:bCs/>
                <w:sz w:val="20"/>
                <w:szCs w:val="20"/>
              </w:rPr>
            </w:pPr>
            <w:r w:rsidRPr="00C06DCC">
              <w:rPr>
                <w:rFonts w:ascii="Times New Roman" w:hAnsi="Times New Roman"/>
                <w:b/>
                <w:bCs/>
                <w:sz w:val="20"/>
                <w:szCs w:val="20"/>
              </w:rPr>
              <w:t>Sterowniki dla systemu MS Windows 10 lub nowszy</w:t>
            </w:r>
          </w:p>
        </w:tc>
        <w:tc>
          <w:tcPr>
            <w:tcW w:w="1600" w:type="pct"/>
            <w:tcMar>
              <w:top w:w="0" w:type="dxa"/>
              <w:left w:w="71" w:type="dxa"/>
              <w:bottom w:w="0" w:type="dxa"/>
              <w:right w:w="71" w:type="dxa"/>
            </w:tcMar>
            <w:vAlign w:val="center"/>
          </w:tcPr>
          <w:p w14:paraId="0610A06F" w14:textId="72EB07E4" w:rsidR="00A06CD1" w:rsidRPr="00082B0F" w:rsidRDefault="00C06DCC" w:rsidP="00EE3A24">
            <w:pPr>
              <w:spacing w:after="0" w:line="264" w:lineRule="auto"/>
              <w:rPr>
                <w:rFonts w:ascii="Times New Roman" w:hAnsi="Times New Roman"/>
                <w:sz w:val="20"/>
                <w:szCs w:val="20"/>
              </w:rPr>
            </w:pPr>
            <w:r>
              <w:rPr>
                <w:rFonts w:ascii="Times New Roman" w:hAnsi="Times New Roman"/>
                <w:sz w:val="20"/>
                <w:szCs w:val="20"/>
              </w:rPr>
              <w:t>Tak</w:t>
            </w:r>
          </w:p>
        </w:tc>
        <w:tc>
          <w:tcPr>
            <w:tcW w:w="729" w:type="pct"/>
            <w:vAlign w:val="center"/>
          </w:tcPr>
          <w:p w14:paraId="37AD7B13" w14:textId="1053AF2B" w:rsidR="00A06CD1" w:rsidRPr="00082B0F" w:rsidRDefault="00C06DCC" w:rsidP="00331005">
            <w:pPr>
              <w:spacing w:after="0" w:line="264" w:lineRule="auto"/>
              <w:jc w:val="center"/>
              <w:rPr>
                <w:rFonts w:ascii="Times New Roman" w:hAnsi="Times New Roman"/>
                <w:sz w:val="20"/>
                <w:szCs w:val="20"/>
              </w:rPr>
            </w:pPr>
            <w:r>
              <w:rPr>
                <w:rFonts w:ascii="Times New Roman" w:hAnsi="Times New Roman"/>
                <w:sz w:val="20"/>
                <w:szCs w:val="20"/>
              </w:rPr>
              <w:t>Tak</w:t>
            </w:r>
          </w:p>
        </w:tc>
        <w:tc>
          <w:tcPr>
            <w:tcW w:w="729" w:type="pct"/>
            <w:vAlign w:val="center"/>
          </w:tcPr>
          <w:p w14:paraId="1B85F651" w14:textId="77777777" w:rsidR="00A06CD1" w:rsidRPr="00082B0F" w:rsidRDefault="00A06CD1" w:rsidP="00EE3A24">
            <w:pPr>
              <w:spacing w:after="0" w:line="264" w:lineRule="auto"/>
              <w:rPr>
                <w:rFonts w:ascii="Times New Roman" w:hAnsi="Times New Roman"/>
                <w:sz w:val="20"/>
                <w:szCs w:val="20"/>
              </w:rPr>
            </w:pPr>
          </w:p>
        </w:tc>
      </w:tr>
      <w:tr w:rsidR="00D01475" w:rsidRPr="00082B0F" w14:paraId="618199F7" w14:textId="7D474F9C" w:rsidTr="0071716C">
        <w:trPr>
          <w:trHeight w:val="573"/>
        </w:trPr>
        <w:tc>
          <w:tcPr>
            <w:tcW w:w="253" w:type="pct"/>
            <w:vAlign w:val="center"/>
          </w:tcPr>
          <w:p w14:paraId="4F2ABB85" w14:textId="2CCF21D3" w:rsidR="00D01475" w:rsidRPr="00082B0F" w:rsidRDefault="00D01475" w:rsidP="00D01475">
            <w:pPr>
              <w:spacing w:after="0" w:line="264" w:lineRule="auto"/>
              <w:jc w:val="center"/>
              <w:rPr>
                <w:rFonts w:ascii="Times New Roman" w:hAnsi="Times New Roman"/>
                <w:b/>
                <w:bCs/>
                <w:sz w:val="20"/>
                <w:szCs w:val="20"/>
              </w:rPr>
            </w:pPr>
            <w:r>
              <w:rPr>
                <w:rFonts w:ascii="Times New Roman" w:hAnsi="Times New Roman"/>
                <w:b/>
                <w:bCs/>
                <w:sz w:val="20"/>
                <w:szCs w:val="20"/>
              </w:rPr>
              <w:t>18</w:t>
            </w:r>
          </w:p>
        </w:tc>
        <w:tc>
          <w:tcPr>
            <w:tcW w:w="1689" w:type="pct"/>
            <w:tcMar>
              <w:top w:w="0" w:type="dxa"/>
              <w:left w:w="71" w:type="dxa"/>
              <w:bottom w:w="0" w:type="dxa"/>
              <w:right w:w="71" w:type="dxa"/>
            </w:tcMar>
            <w:vAlign w:val="center"/>
          </w:tcPr>
          <w:p w14:paraId="3AE970C3" w14:textId="678FF55A" w:rsidR="00D01475" w:rsidRPr="00082B0F" w:rsidRDefault="00D01475" w:rsidP="00D01475">
            <w:pPr>
              <w:spacing w:after="0" w:line="264" w:lineRule="auto"/>
              <w:rPr>
                <w:rFonts w:ascii="Times New Roman" w:hAnsi="Times New Roman"/>
                <w:b/>
                <w:bCs/>
                <w:sz w:val="20"/>
                <w:szCs w:val="20"/>
              </w:rPr>
            </w:pPr>
            <w:r w:rsidRPr="00C06DCC">
              <w:rPr>
                <w:rFonts w:ascii="Times New Roman" w:hAnsi="Times New Roman"/>
                <w:b/>
                <w:bCs/>
                <w:sz w:val="20"/>
                <w:szCs w:val="20"/>
              </w:rPr>
              <w:t xml:space="preserve">Gwarancja </w:t>
            </w:r>
            <w:r>
              <w:rPr>
                <w:rFonts w:ascii="Times New Roman" w:hAnsi="Times New Roman"/>
                <w:b/>
                <w:bCs/>
                <w:sz w:val="20"/>
                <w:szCs w:val="20"/>
              </w:rPr>
              <w:t>i rękojmia:</w:t>
            </w:r>
          </w:p>
        </w:tc>
        <w:tc>
          <w:tcPr>
            <w:tcW w:w="1600" w:type="pct"/>
            <w:tcMar>
              <w:top w:w="0" w:type="dxa"/>
              <w:left w:w="71" w:type="dxa"/>
              <w:bottom w:w="0" w:type="dxa"/>
              <w:right w:w="71" w:type="dxa"/>
            </w:tcMar>
            <w:vAlign w:val="center"/>
          </w:tcPr>
          <w:p w14:paraId="2897C587" w14:textId="6C741620" w:rsidR="00D01475" w:rsidRPr="00082B0F" w:rsidRDefault="00D01475" w:rsidP="00D01475">
            <w:pPr>
              <w:spacing w:after="0" w:line="264" w:lineRule="auto"/>
              <w:rPr>
                <w:rFonts w:ascii="Times New Roman" w:hAnsi="Times New Roman"/>
                <w:sz w:val="20"/>
                <w:szCs w:val="20"/>
              </w:rPr>
            </w:pPr>
            <w:r w:rsidRPr="00082B0F">
              <w:rPr>
                <w:rFonts w:ascii="Times New Roman" w:hAnsi="Times New Roman"/>
                <w:b/>
                <w:bCs/>
                <w:sz w:val="20"/>
                <w:szCs w:val="20"/>
              </w:rPr>
              <w:t>Ok</w:t>
            </w:r>
            <w:r>
              <w:rPr>
                <w:rFonts w:ascii="Times New Roman" w:hAnsi="Times New Roman"/>
                <w:b/>
                <w:bCs/>
                <w:sz w:val="20"/>
                <w:szCs w:val="20"/>
              </w:rPr>
              <w:t>res gwarancji i rękojmi: min. 36</w:t>
            </w:r>
            <w:r w:rsidRPr="00082B0F">
              <w:rPr>
                <w:rFonts w:ascii="Times New Roman" w:hAnsi="Times New Roman"/>
                <w:b/>
                <w:bCs/>
                <w:sz w:val="20"/>
                <w:szCs w:val="20"/>
              </w:rPr>
              <w:t xml:space="preserve"> miesiące.</w:t>
            </w:r>
          </w:p>
        </w:tc>
        <w:tc>
          <w:tcPr>
            <w:tcW w:w="729" w:type="pct"/>
            <w:vAlign w:val="center"/>
          </w:tcPr>
          <w:p w14:paraId="52B55A0F" w14:textId="4B8F1AE9" w:rsidR="00D01475" w:rsidRPr="00082B0F" w:rsidRDefault="00D01475" w:rsidP="00D01475">
            <w:pPr>
              <w:spacing w:after="0" w:line="264" w:lineRule="auto"/>
              <w:jc w:val="center"/>
              <w:rPr>
                <w:rFonts w:ascii="Times New Roman" w:hAnsi="Times New Roman"/>
                <w:sz w:val="20"/>
                <w:szCs w:val="20"/>
              </w:rPr>
            </w:pPr>
            <w:r>
              <w:rPr>
                <w:rFonts w:ascii="Times New Roman" w:hAnsi="Times New Roman"/>
                <w:sz w:val="20"/>
                <w:szCs w:val="20"/>
              </w:rPr>
              <w:t>Tak - podać</w:t>
            </w:r>
          </w:p>
        </w:tc>
        <w:tc>
          <w:tcPr>
            <w:tcW w:w="729" w:type="pct"/>
            <w:vAlign w:val="center"/>
          </w:tcPr>
          <w:p w14:paraId="33C6157C" w14:textId="77777777" w:rsidR="00D01475" w:rsidRPr="00082B0F" w:rsidRDefault="00D01475" w:rsidP="00D01475">
            <w:pPr>
              <w:spacing w:after="0" w:line="264" w:lineRule="auto"/>
              <w:rPr>
                <w:rFonts w:ascii="Times New Roman" w:hAnsi="Times New Roman"/>
                <w:sz w:val="20"/>
                <w:szCs w:val="20"/>
              </w:rPr>
            </w:pPr>
          </w:p>
        </w:tc>
      </w:tr>
    </w:tbl>
    <w:p w14:paraId="510C1D3E" w14:textId="66BADC96" w:rsidR="00981549" w:rsidRPr="00082B0F" w:rsidRDefault="00981549" w:rsidP="00EE3A24">
      <w:pPr>
        <w:spacing w:after="0" w:line="264" w:lineRule="auto"/>
        <w:jc w:val="both"/>
        <w:rPr>
          <w:rFonts w:ascii="Times New Roman" w:hAnsi="Times New Roman"/>
          <w:b/>
          <w:sz w:val="20"/>
          <w:szCs w:val="20"/>
          <w:lang w:eastAsia="pl-PL"/>
        </w:rPr>
      </w:pPr>
    </w:p>
    <w:p w14:paraId="0D67BAA7" w14:textId="65E97D5E" w:rsidR="006724EE" w:rsidRPr="00082B0F" w:rsidRDefault="006724EE" w:rsidP="00EE3A24">
      <w:pPr>
        <w:spacing w:after="0" w:line="264" w:lineRule="auto"/>
        <w:rPr>
          <w:rFonts w:ascii="Times New Roman" w:hAnsi="Times New Roman"/>
          <w:sz w:val="20"/>
          <w:szCs w:val="20"/>
          <w:lang w:eastAsia="pl-PL"/>
        </w:rPr>
      </w:pPr>
    </w:p>
    <w:p w14:paraId="407F44D9" w14:textId="17953059" w:rsidR="00327D66" w:rsidRPr="00082B0F" w:rsidRDefault="00327D66" w:rsidP="00D01475">
      <w:pPr>
        <w:spacing w:after="0" w:line="264" w:lineRule="auto"/>
        <w:jc w:val="both"/>
        <w:rPr>
          <w:rFonts w:ascii="Times New Roman" w:hAnsi="Times New Roman"/>
          <w:b/>
          <w:sz w:val="32"/>
          <w:szCs w:val="20"/>
          <w:u w:val="single"/>
          <w:lang w:eastAsia="pl-PL"/>
        </w:rPr>
      </w:pPr>
      <w:r w:rsidRPr="00082B0F">
        <w:rPr>
          <w:rFonts w:ascii="Times New Roman" w:hAnsi="Times New Roman"/>
          <w:b/>
          <w:sz w:val="32"/>
          <w:szCs w:val="20"/>
          <w:u w:val="single"/>
          <w:lang w:eastAsia="pl-PL"/>
        </w:rPr>
        <w:t xml:space="preserve">Zamawiający wymaga potwierdzenia </w:t>
      </w:r>
      <w:r w:rsidR="00D01475">
        <w:rPr>
          <w:rFonts w:ascii="Times New Roman" w:hAnsi="Times New Roman"/>
          <w:b/>
          <w:sz w:val="32"/>
          <w:szCs w:val="20"/>
          <w:u w:val="single"/>
          <w:lang w:eastAsia="pl-PL"/>
        </w:rPr>
        <w:t xml:space="preserve">w przedmiotowych środkach dowodowych </w:t>
      </w:r>
      <w:r w:rsidRPr="00082B0F">
        <w:rPr>
          <w:rFonts w:ascii="Times New Roman" w:hAnsi="Times New Roman"/>
          <w:b/>
          <w:sz w:val="32"/>
          <w:szCs w:val="20"/>
          <w:u w:val="single"/>
          <w:lang w:eastAsia="pl-PL"/>
        </w:rPr>
        <w:t>parametrów technicznych dla pozycji nr</w:t>
      </w:r>
      <w:r w:rsidR="00981549" w:rsidRPr="00082B0F">
        <w:rPr>
          <w:rFonts w:ascii="Times New Roman" w:hAnsi="Times New Roman"/>
          <w:b/>
          <w:sz w:val="32"/>
          <w:szCs w:val="20"/>
          <w:u w:val="single"/>
          <w:lang w:eastAsia="pl-PL"/>
        </w:rPr>
        <w:t xml:space="preserve">: </w:t>
      </w:r>
    </w:p>
    <w:p w14:paraId="466438B8" w14:textId="77777777" w:rsidR="00082B0F" w:rsidRPr="00082B0F" w:rsidRDefault="00082B0F" w:rsidP="00EE3A24">
      <w:pPr>
        <w:spacing w:after="0" w:line="264" w:lineRule="auto"/>
        <w:rPr>
          <w:rFonts w:ascii="Times New Roman" w:hAnsi="Times New Roman"/>
          <w:b/>
          <w:sz w:val="32"/>
          <w:szCs w:val="20"/>
          <w:u w:val="single"/>
          <w:lang w:eastAsia="pl-PL"/>
        </w:rPr>
      </w:pPr>
    </w:p>
    <w:p w14:paraId="102985CB" w14:textId="1826B6D7" w:rsidR="00981549" w:rsidRPr="00082B0F" w:rsidRDefault="00981549" w:rsidP="00EE3A24">
      <w:pPr>
        <w:spacing w:after="0" w:line="264" w:lineRule="auto"/>
        <w:rPr>
          <w:rFonts w:ascii="Times New Roman" w:hAnsi="Times New Roman"/>
          <w:b/>
          <w:sz w:val="28"/>
          <w:szCs w:val="20"/>
          <w:lang w:eastAsia="pl-PL"/>
        </w:rPr>
      </w:pPr>
      <w:r w:rsidRPr="00082B0F">
        <w:rPr>
          <w:rFonts w:ascii="Times New Roman" w:hAnsi="Times New Roman"/>
          <w:b/>
          <w:sz w:val="28"/>
          <w:szCs w:val="20"/>
          <w:lang w:eastAsia="pl-PL"/>
        </w:rPr>
        <w:t xml:space="preserve">- I. 1a, 3, 4, 5, 6 , 7a, </w:t>
      </w:r>
      <w:r w:rsidR="00082B0F" w:rsidRPr="00082B0F">
        <w:rPr>
          <w:rFonts w:ascii="Times New Roman" w:hAnsi="Times New Roman"/>
          <w:b/>
          <w:sz w:val="28"/>
          <w:szCs w:val="20"/>
          <w:lang w:eastAsia="pl-PL"/>
        </w:rPr>
        <w:t>15, 16a, 16b, 16c, 16j,</w:t>
      </w:r>
    </w:p>
    <w:p w14:paraId="7297F5F7" w14:textId="3D3E7FEA" w:rsidR="00981549" w:rsidRPr="00082B0F" w:rsidRDefault="00981549" w:rsidP="00EE3A24">
      <w:pPr>
        <w:spacing w:after="0" w:line="264" w:lineRule="auto"/>
        <w:rPr>
          <w:rFonts w:ascii="Times New Roman" w:hAnsi="Times New Roman"/>
          <w:b/>
          <w:sz w:val="28"/>
          <w:szCs w:val="20"/>
          <w:lang w:eastAsia="pl-PL"/>
        </w:rPr>
      </w:pPr>
      <w:r w:rsidRPr="00082B0F">
        <w:rPr>
          <w:rFonts w:ascii="Times New Roman" w:hAnsi="Times New Roman"/>
          <w:b/>
          <w:sz w:val="28"/>
          <w:szCs w:val="20"/>
          <w:lang w:eastAsia="pl-PL"/>
        </w:rPr>
        <w:t>- II. 2, 3, 4a, 4b, 5, 6, 7a i 19</w:t>
      </w:r>
    </w:p>
    <w:p w14:paraId="2DBD47A3" w14:textId="5D07ED49" w:rsidR="00981549" w:rsidRPr="00082B0F" w:rsidRDefault="00981549" w:rsidP="00EE3A24">
      <w:pPr>
        <w:spacing w:after="0" w:line="264" w:lineRule="auto"/>
        <w:rPr>
          <w:rFonts w:ascii="Times New Roman" w:hAnsi="Times New Roman"/>
          <w:b/>
          <w:sz w:val="28"/>
          <w:szCs w:val="20"/>
          <w:lang w:eastAsia="pl-PL"/>
        </w:rPr>
      </w:pPr>
      <w:r w:rsidRPr="00082B0F">
        <w:rPr>
          <w:rFonts w:ascii="Times New Roman" w:hAnsi="Times New Roman"/>
          <w:b/>
          <w:sz w:val="28"/>
          <w:szCs w:val="20"/>
          <w:lang w:eastAsia="pl-PL"/>
        </w:rPr>
        <w:t>- III. 5, 6</w:t>
      </w:r>
      <w:r w:rsidR="0026633C">
        <w:rPr>
          <w:rFonts w:ascii="Times New Roman" w:hAnsi="Times New Roman"/>
          <w:b/>
          <w:sz w:val="28"/>
          <w:szCs w:val="20"/>
          <w:lang w:eastAsia="pl-PL"/>
        </w:rPr>
        <w:t>, 10</w:t>
      </w:r>
    </w:p>
    <w:p w14:paraId="63886EC1" w14:textId="24308894" w:rsidR="00981549" w:rsidRDefault="00981549" w:rsidP="0026633C">
      <w:pPr>
        <w:spacing w:after="0" w:line="264" w:lineRule="auto"/>
        <w:rPr>
          <w:rFonts w:ascii="Times New Roman" w:hAnsi="Times New Roman"/>
          <w:b/>
          <w:sz w:val="28"/>
          <w:szCs w:val="20"/>
          <w:lang w:eastAsia="pl-PL"/>
        </w:rPr>
      </w:pPr>
      <w:r w:rsidRPr="00082B0F">
        <w:rPr>
          <w:rFonts w:ascii="Times New Roman" w:hAnsi="Times New Roman"/>
          <w:b/>
          <w:sz w:val="28"/>
          <w:szCs w:val="20"/>
          <w:lang w:eastAsia="pl-PL"/>
        </w:rPr>
        <w:t xml:space="preserve">- </w:t>
      </w:r>
      <w:r w:rsidR="0026633C">
        <w:rPr>
          <w:rFonts w:ascii="Times New Roman" w:hAnsi="Times New Roman"/>
          <w:b/>
          <w:sz w:val="28"/>
          <w:szCs w:val="20"/>
          <w:lang w:eastAsia="pl-PL"/>
        </w:rPr>
        <w:t xml:space="preserve">IV. 23 </w:t>
      </w:r>
    </w:p>
    <w:p w14:paraId="2FFCC8FA" w14:textId="24048790" w:rsidR="0026633C" w:rsidRPr="00082B0F" w:rsidRDefault="0026633C" w:rsidP="0026633C">
      <w:pPr>
        <w:spacing w:after="0" w:line="264" w:lineRule="auto"/>
        <w:rPr>
          <w:rFonts w:ascii="Times New Roman" w:hAnsi="Times New Roman"/>
          <w:b/>
          <w:sz w:val="28"/>
          <w:szCs w:val="20"/>
          <w:lang w:eastAsia="pl-PL"/>
        </w:rPr>
      </w:pPr>
      <w:r>
        <w:rPr>
          <w:rFonts w:ascii="Times New Roman" w:hAnsi="Times New Roman"/>
          <w:b/>
          <w:sz w:val="28"/>
          <w:szCs w:val="20"/>
          <w:lang w:eastAsia="pl-PL"/>
        </w:rPr>
        <w:t xml:space="preserve">- V. </w:t>
      </w:r>
      <w:r w:rsidR="00DC33C9">
        <w:rPr>
          <w:rFonts w:ascii="Times New Roman" w:hAnsi="Times New Roman"/>
          <w:b/>
          <w:sz w:val="28"/>
          <w:szCs w:val="20"/>
          <w:lang w:eastAsia="pl-PL"/>
        </w:rPr>
        <w:t>1,</w:t>
      </w:r>
      <w:r w:rsidR="00C06DCC">
        <w:rPr>
          <w:rFonts w:ascii="Times New Roman" w:hAnsi="Times New Roman"/>
          <w:b/>
          <w:sz w:val="28"/>
          <w:szCs w:val="20"/>
          <w:lang w:eastAsia="pl-PL"/>
        </w:rPr>
        <w:t xml:space="preserve"> 2</w:t>
      </w:r>
      <w:r w:rsidR="00DC33C9">
        <w:rPr>
          <w:rFonts w:ascii="Times New Roman" w:hAnsi="Times New Roman"/>
          <w:b/>
          <w:sz w:val="28"/>
          <w:szCs w:val="20"/>
          <w:lang w:eastAsia="pl-PL"/>
        </w:rPr>
        <w:t xml:space="preserve">, </w:t>
      </w:r>
      <w:r w:rsidR="00C06DCC">
        <w:rPr>
          <w:rFonts w:ascii="Times New Roman" w:hAnsi="Times New Roman"/>
          <w:b/>
          <w:sz w:val="28"/>
          <w:szCs w:val="20"/>
          <w:lang w:eastAsia="pl-PL"/>
        </w:rPr>
        <w:t>7</w:t>
      </w:r>
      <w:r w:rsidR="00DC33C9">
        <w:rPr>
          <w:rFonts w:ascii="Times New Roman" w:hAnsi="Times New Roman"/>
          <w:b/>
          <w:sz w:val="28"/>
          <w:szCs w:val="20"/>
          <w:lang w:eastAsia="pl-PL"/>
        </w:rPr>
        <w:t xml:space="preserve">, </w:t>
      </w:r>
      <w:r w:rsidR="00C06DCC">
        <w:rPr>
          <w:rFonts w:ascii="Times New Roman" w:hAnsi="Times New Roman"/>
          <w:b/>
          <w:sz w:val="28"/>
          <w:szCs w:val="20"/>
          <w:lang w:eastAsia="pl-PL"/>
        </w:rPr>
        <w:t xml:space="preserve">8 </w:t>
      </w:r>
    </w:p>
    <w:sectPr w:rsidR="0026633C" w:rsidRPr="00082B0F" w:rsidSect="00331005">
      <w:footerReference w:type="even" r:id="rId13"/>
      <w:footerReference w:type="default" r:id="rId14"/>
      <w:headerReference w:type="first" r:id="rId15"/>
      <w:footerReference w:type="first" r:id="rId16"/>
      <w:pgSz w:w="16838" w:h="11906" w:orient="landscape"/>
      <w:pgMar w:top="426" w:right="1417" w:bottom="851" w:left="1417" w:header="624" w:footer="56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3A9F3" w14:textId="77777777" w:rsidR="00DB2918" w:rsidRDefault="00DB2918" w:rsidP="002325E5">
      <w:pPr>
        <w:spacing w:after="0" w:line="240" w:lineRule="auto"/>
      </w:pPr>
      <w:r>
        <w:separator/>
      </w:r>
    </w:p>
  </w:endnote>
  <w:endnote w:type="continuationSeparator" w:id="0">
    <w:p w14:paraId="5B91DF02" w14:textId="77777777" w:rsidR="00DB2918" w:rsidRDefault="00DB2918" w:rsidP="0023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DE411" w14:textId="77777777" w:rsidR="00DB2918" w:rsidRDefault="00DB2918" w:rsidP="00553C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BF3513E" w14:textId="77777777" w:rsidR="00DB2918" w:rsidRDefault="00DB2918" w:rsidP="00051E0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527FD" w14:textId="4C5F03E8" w:rsidR="00DB2918" w:rsidRDefault="00DB2918" w:rsidP="00553C5A">
    <w:pPr>
      <w:pStyle w:val="Stopka"/>
      <w:framePr w:wrap="around" w:vAnchor="text" w:hAnchor="margin" w:xAlign="right" w:y="1"/>
      <w:rPr>
        <w:rStyle w:val="Numerstrony"/>
      </w:rPr>
    </w:pPr>
  </w:p>
  <w:p w14:paraId="43870BD8" w14:textId="77777777" w:rsidR="00DB2918" w:rsidRDefault="00DB2918" w:rsidP="004E74BE">
    <w:pPr>
      <w:pStyle w:val="Stopka"/>
      <w:rPr>
        <w:rFonts w:ascii="Times New Roman" w:hAnsi="Times New Roman"/>
        <w:sz w:val="14"/>
        <w:szCs w:val="14"/>
      </w:rPr>
    </w:pPr>
  </w:p>
  <w:p w14:paraId="1B398330" w14:textId="77777777" w:rsidR="00DB2918" w:rsidRDefault="00DB2918" w:rsidP="004E74BE">
    <w:pPr>
      <w:pStyle w:val="Stopka"/>
      <w:rPr>
        <w:rFonts w:ascii="Times New Roman" w:hAnsi="Times New Roman"/>
        <w:sz w:val="14"/>
        <w:szCs w:val="14"/>
      </w:rPr>
    </w:pPr>
  </w:p>
  <w:p w14:paraId="31512CF9" w14:textId="2EDE24E0" w:rsidR="00DB2918" w:rsidRDefault="00DB2918" w:rsidP="004E74BE">
    <w:pPr>
      <w:pStyle w:val="Stopka"/>
      <w:rPr>
        <w:rFonts w:ascii="Times New Roman" w:hAnsi="Times New Roman"/>
        <w:sz w:val="14"/>
        <w:szCs w:val="14"/>
      </w:rPr>
    </w:pPr>
    <w:r w:rsidRPr="00987333">
      <w:rPr>
        <w:rFonts w:ascii="Times New Roman" w:hAnsi="Times New Roman"/>
        <w:sz w:val="14"/>
        <w:szCs w:val="14"/>
      </w:rPr>
      <w:t xml:space="preserve">ORTOPEDYCZNO </w:t>
    </w:r>
    <w:r w:rsidRPr="00987333">
      <w:rPr>
        <w:rFonts w:ascii="Times New Roman" w:hAnsi="Times New Roman" w:hint="cs"/>
        <w:sz w:val="14"/>
        <w:szCs w:val="14"/>
      </w:rPr>
      <w:t>–</w:t>
    </w:r>
    <w:r w:rsidRPr="00987333">
      <w:rPr>
        <w:rFonts w:ascii="Times New Roman" w:hAnsi="Times New Roman"/>
        <w:sz w:val="14"/>
        <w:szCs w:val="14"/>
      </w:rPr>
      <w:t xml:space="preserve"> REHABILITACYJNY SZPITAL KLINICZNY im. Wiktora </w:t>
    </w:r>
    <w:proofErr w:type="spellStart"/>
    <w:r w:rsidRPr="00987333">
      <w:rPr>
        <w:rFonts w:ascii="Times New Roman" w:hAnsi="Times New Roman"/>
        <w:sz w:val="14"/>
        <w:szCs w:val="14"/>
      </w:rPr>
      <w:t>Degi</w:t>
    </w:r>
    <w:proofErr w:type="spellEnd"/>
    <w:r w:rsidRPr="00987333">
      <w:rPr>
        <w:rFonts w:ascii="Times New Roman" w:hAnsi="Times New Roman"/>
        <w:sz w:val="14"/>
        <w:szCs w:val="14"/>
      </w:rPr>
      <w:t xml:space="preserve"> </w:t>
    </w:r>
  </w:p>
  <w:p w14:paraId="12372BFE" w14:textId="0DD5C83C" w:rsidR="00DB2918" w:rsidRPr="00987333" w:rsidRDefault="00DB2918" w:rsidP="001F2E08">
    <w:pPr>
      <w:pStyle w:val="Stopka"/>
      <w:tabs>
        <w:tab w:val="clear" w:pos="9072"/>
        <w:tab w:val="right" w:pos="13750"/>
      </w:tabs>
      <w:rPr>
        <w:rFonts w:ascii="Times New Roman" w:hAnsi="Times New Roman"/>
        <w:sz w:val="14"/>
        <w:szCs w:val="14"/>
      </w:rPr>
    </w:pPr>
    <w:r w:rsidRPr="00987333">
      <w:rPr>
        <w:rFonts w:ascii="Times New Roman" w:hAnsi="Times New Roman"/>
        <w:sz w:val="14"/>
        <w:szCs w:val="14"/>
      </w:rPr>
      <w:t>Uniwersytetu Medycznego im. Karola Marcinkowskiego w Poznaniu</w:t>
    </w:r>
    <w:r>
      <w:rPr>
        <w:rFonts w:ascii="Times New Roman" w:hAnsi="Times New Roman"/>
        <w:sz w:val="14"/>
        <w:szCs w:val="14"/>
      </w:rPr>
      <w:t xml:space="preserve">, </w:t>
    </w:r>
    <w:r w:rsidRPr="00987333">
      <w:rPr>
        <w:rFonts w:ascii="Times New Roman" w:hAnsi="Times New Roman"/>
        <w:sz w:val="14"/>
        <w:szCs w:val="14"/>
      </w:rPr>
      <w:t>ul. 28 Czerwca 1956 r. nr 135/147, 61-545 Pozna</w:t>
    </w:r>
    <w:r w:rsidRPr="00987333">
      <w:rPr>
        <w:rFonts w:ascii="Times New Roman" w:hAnsi="Times New Roman" w:hint="cs"/>
        <w:sz w:val="14"/>
        <w:szCs w:val="14"/>
      </w:rPr>
      <w:t>ń</w:t>
    </w:r>
    <w:r w:rsidRPr="00987333">
      <w:rPr>
        <w:rFonts w:ascii="Times New Roman" w:hAnsi="Times New Roman"/>
        <w:sz w:val="14"/>
        <w:szCs w:val="14"/>
      </w:rPr>
      <w:tab/>
      <w:t xml:space="preserve">Strona </w:t>
    </w:r>
    <w:r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Pr="00987333">
      <w:rPr>
        <w:rFonts w:ascii="Times New Roman" w:hAnsi="Times New Roman"/>
        <w:b/>
        <w:sz w:val="14"/>
        <w:szCs w:val="14"/>
      </w:rPr>
      <w:fldChar w:fldCharType="separate"/>
    </w:r>
    <w:r w:rsidR="00A915F5">
      <w:rPr>
        <w:rFonts w:ascii="Times New Roman" w:hAnsi="Times New Roman"/>
        <w:b/>
        <w:noProof/>
        <w:sz w:val="14"/>
        <w:szCs w:val="14"/>
      </w:rPr>
      <w:t>13</w:t>
    </w:r>
    <w:r w:rsidRPr="00987333">
      <w:rPr>
        <w:rFonts w:ascii="Times New Roman" w:hAnsi="Times New Roman"/>
        <w:b/>
        <w:sz w:val="14"/>
        <w:szCs w:val="14"/>
      </w:rPr>
      <w:fldChar w:fldCharType="end"/>
    </w:r>
    <w:r w:rsidRPr="00987333">
      <w:rPr>
        <w:rFonts w:ascii="Times New Roman" w:hAnsi="Times New Roman"/>
        <w:sz w:val="14"/>
        <w:szCs w:val="14"/>
      </w:rPr>
      <w:t xml:space="preserve"> z </w:t>
    </w:r>
    <w:r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Pr="00987333">
      <w:rPr>
        <w:rFonts w:ascii="Times New Roman" w:hAnsi="Times New Roman"/>
        <w:sz w:val="14"/>
        <w:szCs w:val="14"/>
      </w:rPr>
      <w:fldChar w:fldCharType="separate"/>
    </w:r>
    <w:r w:rsidR="00A915F5">
      <w:rPr>
        <w:rFonts w:ascii="Times New Roman" w:hAnsi="Times New Roman"/>
        <w:noProof/>
        <w:sz w:val="14"/>
        <w:szCs w:val="14"/>
      </w:rPr>
      <w:t>14</w:t>
    </w:r>
    <w:r w:rsidRPr="00987333">
      <w:rPr>
        <w:rFonts w:ascii="Times New Roman" w:hAnsi="Times New Roman"/>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46A30" w14:textId="77777777" w:rsidR="00DB2918" w:rsidRDefault="00DB2918" w:rsidP="001F2E08">
    <w:pPr>
      <w:pStyle w:val="Stopka"/>
      <w:framePr w:wrap="around" w:vAnchor="text" w:hAnchor="margin" w:xAlign="right" w:y="1"/>
      <w:rPr>
        <w:rStyle w:val="Numerstrony"/>
      </w:rPr>
    </w:pPr>
  </w:p>
  <w:p w14:paraId="11A2ECA8" w14:textId="77777777" w:rsidR="00DB2918" w:rsidRDefault="00DB2918" w:rsidP="001F2E08">
    <w:pPr>
      <w:pStyle w:val="Stopka"/>
      <w:rPr>
        <w:rFonts w:ascii="Times New Roman" w:hAnsi="Times New Roman"/>
        <w:sz w:val="14"/>
        <w:szCs w:val="14"/>
      </w:rPr>
    </w:pPr>
  </w:p>
  <w:p w14:paraId="325DAF17" w14:textId="77777777" w:rsidR="00DB2918" w:rsidRDefault="00DB2918" w:rsidP="001F2E08">
    <w:pPr>
      <w:pStyle w:val="Stopka"/>
      <w:rPr>
        <w:rFonts w:ascii="Times New Roman" w:hAnsi="Times New Roman"/>
        <w:sz w:val="14"/>
        <w:szCs w:val="14"/>
      </w:rPr>
    </w:pPr>
    <w:r w:rsidRPr="00987333">
      <w:rPr>
        <w:rFonts w:ascii="Times New Roman" w:hAnsi="Times New Roman"/>
        <w:sz w:val="14"/>
        <w:szCs w:val="14"/>
      </w:rPr>
      <w:t xml:space="preserve">ORTOPEDYCZNO </w:t>
    </w:r>
    <w:r w:rsidRPr="00987333">
      <w:rPr>
        <w:rFonts w:ascii="Times New Roman" w:hAnsi="Times New Roman" w:hint="cs"/>
        <w:sz w:val="14"/>
        <w:szCs w:val="14"/>
      </w:rPr>
      <w:t>–</w:t>
    </w:r>
    <w:r w:rsidRPr="00987333">
      <w:rPr>
        <w:rFonts w:ascii="Times New Roman" w:hAnsi="Times New Roman"/>
        <w:sz w:val="14"/>
        <w:szCs w:val="14"/>
      </w:rPr>
      <w:t xml:space="preserve"> REHABILITACYJNY SZPITAL KLINICZNY im. Wiktora </w:t>
    </w:r>
    <w:proofErr w:type="spellStart"/>
    <w:r w:rsidRPr="00987333">
      <w:rPr>
        <w:rFonts w:ascii="Times New Roman" w:hAnsi="Times New Roman"/>
        <w:sz w:val="14"/>
        <w:szCs w:val="14"/>
      </w:rPr>
      <w:t>Degi</w:t>
    </w:r>
    <w:proofErr w:type="spellEnd"/>
    <w:r w:rsidRPr="00987333">
      <w:rPr>
        <w:rFonts w:ascii="Times New Roman" w:hAnsi="Times New Roman"/>
        <w:sz w:val="14"/>
        <w:szCs w:val="14"/>
      </w:rPr>
      <w:t xml:space="preserve"> </w:t>
    </w:r>
  </w:p>
  <w:p w14:paraId="100E7021" w14:textId="3D2D77C9" w:rsidR="00DB2918" w:rsidRPr="001F2E08" w:rsidRDefault="00DB2918" w:rsidP="001F2E08">
    <w:pPr>
      <w:pStyle w:val="Stopka"/>
      <w:tabs>
        <w:tab w:val="clear" w:pos="9072"/>
      </w:tabs>
      <w:rPr>
        <w:rFonts w:ascii="Times New Roman" w:hAnsi="Times New Roman"/>
        <w:sz w:val="14"/>
        <w:szCs w:val="14"/>
      </w:rPr>
    </w:pPr>
    <w:r w:rsidRPr="00987333">
      <w:rPr>
        <w:rFonts w:ascii="Times New Roman" w:hAnsi="Times New Roman"/>
        <w:sz w:val="14"/>
        <w:szCs w:val="14"/>
      </w:rPr>
      <w:t>Uniwersytetu Medycznego im. Karola Marcinkowskiego w Poznaniu</w:t>
    </w:r>
    <w:r>
      <w:rPr>
        <w:rFonts w:ascii="Times New Roman" w:hAnsi="Times New Roman"/>
        <w:sz w:val="14"/>
        <w:szCs w:val="14"/>
      </w:rPr>
      <w:t xml:space="preserve">, </w:t>
    </w:r>
    <w:r w:rsidRPr="00987333">
      <w:rPr>
        <w:rFonts w:ascii="Times New Roman" w:hAnsi="Times New Roman"/>
        <w:sz w:val="14"/>
        <w:szCs w:val="14"/>
      </w:rPr>
      <w:t>ul. 28 Czerwca 1956 r. nr 135/147, 61-545 Pozna</w:t>
    </w:r>
    <w:r w:rsidRPr="00987333">
      <w:rPr>
        <w:rFonts w:ascii="Times New Roman" w:hAnsi="Times New Roman" w:hint="cs"/>
        <w:sz w:val="14"/>
        <w:szCs w:val="14"/>
      </w:rPr>
      <w:t>ń</w:t>
    </w:r>
    <w:r w:rsidRPr="00987333">
      <w:rPr>
        <w:rFonts w:ascii="Times New Roman" w:hAnsi="Times New Roman"/>
        <w:sz w:val="14"/>
        <w:szCs w:val="14"/>
      </w:rPr>
      <w:tab/>
      <w:t xml:space="preserve">Strona </w:t>
    </w:r>
    <w:r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Pr="00987333">
      <w:rPr>
        <w:rFonts w:ascii="Times New Roman" w:hAnsi="Times New Roman"/>
        <w:b/>
        <w:sz w:val="14"/>
        <w:szCs w:val="14"/>
      </w:rPr>
      <w:fldChar w:fldCharType="separate"/>
    </w:r>
    <w:r w:rsidR="00A915F5">
      <w:rPr>
        <w:rFonts w:ascii="Times New Roman" w:hAnsi="Times New Roman"/>
        <w:b/>
        <w:noProof/>
        <w:sz w:val="14"/>
        <w:szCs w:val="14"/>
      </w:rPr>
      <w:t>1</w:t>
    </w:r>
    <w:r w:rsidRPr="00987333">
      <w:rPr>
        <w:rFonts w:ascii="Times New Roman" w:hAnsi="Times New Roman"/>
        <w:b/>
        <w:sz w:val="14"/>
        <w:szCs w:val="14"/>
      </w:rPr>
      <w:fldChar w:fldCharType="end"/>
    </w:r>
    <w:r w:rsidRPr="00987333">
      <w:rPr>
        <w:rFonts w:ascii="Times New Roman" w:hAnsi="Times New Roman"/>
        <w:sz w:val="14"/>
        <w:szCs w:val="14"/>
      </w:rPr>
      <w:t xml:space="preserve"> z </w:t>
    </w:r>
    <w:r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Pr="00987333">
      <w:rPr>
        <w:rFonts w:ascii="Times New Roman" w:hAnsi="Times New Roman"/>
        <w:sz w:val="14"/>
        <w:szCs w:val="14"/>
      </w:rPr>
      <w:fldChar w:fldCharType="separate"/>
    </w:r>
    <w:r w:rsidR="00A915F5">
      <w:rPr>
        <w:rFonts w:ascii="Times New Roman" w:hAnsi="Times New Roman"/>
        <w:noProof/>
        <w:sz w:val="14"/>
        <w:szCs w:val="14"/>
      </w:rPr>
      <w:t>14</w:t>
    </w:r>
    <w:r w:rsidRPr="00987333">
      <w:rPr>
        <w:rFonts w:ascii="Times New Roman" w:hAnsi="Times New Roman"/>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87104" w14:textId="77777777" w:rsidR="00DB2918" w:rsidRDefault="00DB2918" w:rsidP="002325E5">
      <w:pPr>
        <w:spacing w:after="0" w:line="240" w:lineRule="auto"/>
      </w:pPr>
      <w:r>
        <w:separator/>
      </w:r>
    </w:p>
  </w:footnote>
  <w:footnote w:type="continuationSeparator" w:id="0">
    <w:p w14:paraId="5B9391DA" w14:textId="77777777" w:rsidR="00DB2918" w:rsidRDefault="00DB2918" w:rsidP="00232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371B7" w14:textId="501C0B7F" w:rsidR="00DB2918" w:rsidRDefault="00DB2918">
    <w:pPr>
      <w:pStyle w:val="Nagwek"/>
    </w:pPr>
    <w:r>
      <w:rPr>
        <w:noProof/>
        <w:lang w:eastAsia="pl-PL"/>
      </w:rPr>
      <w:drawing>
        <wp:anchor distT="0" distB="0" distL="114300" distR="114300" simplePos="0" relativeHeight="251659264" behindDoc="1" locked="0" layoutInCell="1" allowOverlap="1" wp14:anchorId="5EF1D5CF" wp14:editId="758AA25B">
          <wp:simplePos x="0" y="0"/>
          <wp:positionH relativeFrom="margin">
            <wp:posOffset>1768348</wp:posOffset>
          </wp:positionH>
          <wp:positionV relativeFrom="paragraph">
            <wp:posOffset>-225323</wp:posOffset>
          </wp:positionV>
          <wp:extent cx="5760720" cy="758190"/>
          <wp:effectExtent l="0" t="0" r="0" b="381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58190"/>
                  </a:xfrm>
                  <a:prstGeom prst="rect">
                    <a:avLst/>
                  </a:prstGeom>
                </pic:spPr>
              </pic:pic>
            </a:graphicData>
          </a:graphic>
          <wp14:sizeRelH relativeFrom="page">
            <wp14:pctWidth>0</wp14:pctWidth>
          </wp14:sizeRelH>
          <wp14:sizeRelV relativeFrom="page">
            <wp14:pctHeight>0</wp14:pctHeight>
          </wp14:sizeRelV>
        </wp:anchor>
      </w:drawing>
    </w:r>
  </w:p>
  <w:p w14:paraId="0D073C0E" w14:textId="77777777" w:rsidR="00DB2918" w:rsidRDefault="00DB2918">
    <w:pPr>
      <w:pStyle w:val="Nagwek"/>
    </w:pPr>
  </w:p>
  <w:p w14:paraId="773AA430" w14:textId="24502E2A" w:rsidR="00DB2918" w:rsidRDefault="00DB2918" w:rsidP="00331005">
    <w:pPr>
      <w:pStyle w:val="Nagwek"/>
      <w:tabs>
        <w:tab w:val="clear" w:pos="4536"/>
        <w:tab w:val="clear" w:pos="9072"/>
        <w:tab w:val="left" w:pos="4984"/>
      </w:tabs>
    </w:pPr>
    <w:r>
      <w:tab/>
    </w:r>
  </w:p>
  <w:p w14:paraId="755083DA" w14:textId="046CA1E0" w:rsidR="00DB2918" w:rsidRPr="00D2074A" w:rsidRDefault="00DB2918" w:rsidP="001F2E08">
    <w:pPr>
      <w:jc w:val="center"/>
      <w:rPr>
        <w:rFonts w:ascii="Times New Roman" w:eastAsia="Microsoft Sans Serif" w:hAnsi="Times New Roman"/>
        <w:i/>
        <w:color w:val="000000"/>
        <w:sz w:val="18"/>
        <w:szCs w:val="18"/>
        <w:lang w:eastAsia="pl-PL" w:bidi="pl-PL"/>
      </w:rPr>
    </w:pPr>
    <w:r w:rsidRPr="001F0965">
      <w:rPr>
        <w:rFonts w:ascii="Times New Roman" w:eastAsia="Microsoft Sans Serif" w:hAnsi="Times New Roman"/>
        <w:i/>
        <w:color w:val="000000"/>
        <w:sz w:val="18"/>
        <w:szCs w:val="18"/>
        <w:lang w:eastAsia="pl-PL" w:bidi="pl-PL"/>
      </w:rPr>
      <w:t>Projekt pn. Identyfikacja czynników ryzyka zw. z pracą na stanowisku komputerowym i wdrożenie programu naprawczego wśród pracowników cywilnych i mundurowych Policji</w:t>
    </w:r>
    <w:r>
      <w:rPr>
        <w:rFonts w:ascii="Times New Roman" w:eastAsia="Microsoft Sans Serif" w:hAnsi="Times New Roman"/>
        <w:i/>
        <w:color w:val="000000"/>
        <w:sz w:val="18"/>
        <w:szCs w:val="18"/>
        <w:lang w:eastAsia="pl-PL" w:bidi="pl-PL"/>
      </w:rPr>
      <w:t xml:space="preserve"> w województwie wielkopolskim, </w:t>
    </w:r>
    <w:r w:rsidRPr="001F0965">
      <w:rPr>
        <w:rFonts w:ascii="Times New Roman" w:eastAsia="Microsoft Sans Serif" w:hAnsi="Times New Roman"/>
        <w:i/>
        <w:color w:val="000000"/>
        <w:sz w:val="18"/>
        <w:szCs w:val="18"/>
        <w:lang w:eastAsia="pl-PL" w:bidi="pl-PL"/>
      </w:rPr>
      <w:t>nr projektu FEWP.06.04-IZ.00-0023/23</w:t>
    </w:r>
    <w:r>
      <w:rPr>
        <w:rFonts w:ascii="Times New Roman" w:eastAsia="Microsoft Sans Serif" w:hAnsi="Times New Roman"/>
        <w:i/>
        <w:color w:val="000000"/>
        <w:sz w:val="18"/>
        <w:szCs w:val="18"/>
        <w:lang w:eastAsia="pl-PL" w:bidi="pl-PL"/>
      </w:rPr>
      <w:t xml:space="preserve"> </w:t>
    </w:r>
    <w:r w:rsidRPr="001F0965">
      <w:rPr>
        <w:rFonts w:ascii="Times New Roman" w:eastAsia="Microsoft Sans Serif" w:hAnsi="Times New Roman"/>
        <w:i/>
        <w:color w:val="000000"/>
        <w:sz w:val="18"/>
        <w:szCs w:val="18"/>
        <w:lang w:eastAsia="pl-PL" w:bidi="pl-PL"/>
      </w:rPr>
      <w:t xml:space="preserve">Współfinansowany z Europejskiego Funduszu Społecznego Plus w ramach  </w:t>
    </w:r>
    <w:r w:rsidRPr="001F0965">
      <w:rPr>
        <w:rFonts w:ascii="Times New Roman" w:eastAsia="Microsoft Sans Serif" w:hAnsi="Times New Roman"/>
        <w:i/>
        <w:color w:val="000000"/>
        <w:sz w:val="18"/>
        <w:szCs w:val="18"/>
        <w:lang w:eastAsia="pl-PL" w:bidi="pl-PL"/>
      </w:rPr>
      <w:br/>
      <w:t>Regionalnego Programu Operacyjnego Fundusze Europejskie dla Wielkopolski na lata 2021-2027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489"/>
    <w:multiLevelType w:val="multilevel"/>
    <w:tmpl w:val="DD9E6FBA"/>
    <w:lvl w:ilvl="0">
      <w:start w:val="1"/>
      <w:numFmt w:val="upperRoman"/>
      <w:lvlText w:val="%1."/>
      <w:lvlJc w:val="left"/>
      <w:pPr>
        <w:ind w:left="1440" w:hanging="720"/>
      </w:pPr>
      <w:rPr>
        <w:rFonts w:cs="Times New Roman" w:hint="default"/>
      </w:rPr>
    </w:lvl>
    <w:lvl w:ilvl="1">
      <w:start w:val="1"/>
      <w:numFmt w:val="decimal"/>
      <w:isLgl/>
      <w:lvlText w:val="%1.%2."/>
      <w:lvlJc w:val="left"/>
      <w:pPr>
        <w:ind w:left="1425" w:hanging="7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15:restartNumberingAfterBreak="0">
    <w:nsid w:val="09F35188"/>
    <w:multiLevelType w:val="hybridMultilevel"/>
    <w:tmpl w:val="6E762D7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EB56B9A"/>
    <w:multiLevelType w:val="multilevel"/>
    <w:tmpl w:val="8DC8A8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42E40"/>
    <w:multiLevelType w:val="hybridMultilevel"/>
    <w:tmpl w:val="6344A68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6DB733F"/>
    <w:multiLevelType w:val="hybridMultilevel"/>
    <w:tmpl w:val="88602C8C"/>
    <w:lvl w:ilvl="0" w:tplc="9B38583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1B1699"/>
    <w:multiLevelType w:val="hybridMultilevel"/>
    <w:tmpl w:val="84E0F1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E875B5B"/>
    <w:multiLevelType w:val="multilevel"/>
    <w:tmpl w:val="F2EAA3C0"/>
    <w:lvl w:ilvl="0">
      <w:start w:val="1"/>
      <w:numFmt w:val="decimal"/>
      <w:lvlText w:val="%1."/>
      <w:lvlJc w:val="left"/>
      <w:pPr>
        <w:ind w:left="720" w:hanging="360"/>
      </w:pPr>
      <w:rPr>
        <w:rFonts w:cs="Times New Roman" w:hint="default"/>
      </w:rPr>
    </w:lvl>
    <w:lvl w:ilvl="1">
      <w:start w:val="1"/>
      <w:numFmt w:val="lowerLetter"/>
      <w:lvlText w:val="%2)"/>
      <w:lvlJc w:val="left"/>
      <w:pPr>
        <w:ind w:left="1080" w:hanging="360"/>
      </w:pPr>
      <w:rPr>
        <w:rFonts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28090DC8"/>
    <w:multiLevelType w:val="hybridMultilevel"/>
    <w:tmpl w:val="1C4A99E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08235F"/>
    <w:multiLevelType w:val="hybridMultilevel"/>
    <w:tmpl w:val="54501AD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9" w15:restartNumberingAfterBreak="0">
    <w:nsid w:val="2B86016D"/>
    <w:multiLevelType w:val="hybridMultilevel"/>
    <w:tmpl w:val="9DA2C7C4"/>
    <w:lvl w:ilvl="0" w:tplc="E7D8E6A4">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15:restartNumberingAfterBreak="0">
    <w:nsid w:val="35EC4A49"/>
    <w:multiLevelType w:val="hybridMultilevel"/>
    <w:tmpl w:val="78D63E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EA91346"/>
    <w:multiLevelType w:val="hybridMultilevel"/>
    <w:tmpl w:val="17F2FB0A"/>
    <w:lvl w:ilvl="0" w:tplc="04150001">
      <w:start w:val="1"/>
      <w:numFmt w:val="bullet"/>
      <w:lvlText w:val=""/>
      <w:lvlJc w:val="left"/>
      <w:pPr>
        <w:ind w:left="1509" w:hanging="360"/>
      </w:pPr>
      <w:rPr>
        <w:rFonts w:ascii="Symbol" w:hAnsi="Symbol" w:hint="default"/>
      </w:rPr>
    </w:lvl>
    <w:lvl w:ilvl="1" w:tplc="04150003" w:tentative="1">
      <w:start w:val="1"/>
      <w:numFmt w:val="bullet"/>
      <w:lvlText w:val="o"/>
      <w:lvlJc w:val="left"/>
      <w:pPr>
        <w:ind w:left="2229" w:hanging="360"/>
      </w:pPr>
      <w:rPr>
        <w:rFonts w:ascii="Courier New" w:hAnsi="Courier New" w:hint="default"/>
      </w:rPr>
    </w:lvl>
    <w:lvl w:ilvl="2" w:tplc="04150005" w:tentative="1">
      <w:start w:val="1"/>
      <w:numFmt w:val="bullet"/>
      <w:lvlText w:val=""/>
      <w:lvlJc w:val="left"/>
      <w:pPr>
        <w:ind w:left="2949" w:hanging="360"/>
      </w:pPr>
      <w:rPr>
        <w:rFonts w:ascii="Wingdings" w:hAnsi="Wingdings" w:hint="default"/>
      </w:rPr>
    </w:lvl>
    <w:lvl w:ilvl="3" w:tplc="04150001" w:tentative="1">
      <w:start w:val="1"/>
      <w:numFmt w:val="bullet"/>
      <w:lvlText w:val=""/>
      <w:lvlJc w:val="left"/>
      <w:pPr>
        <w:ind w:left="3669" w:hanging="360"/>
      </w:pPr>
      <w:rPr>
        <w:rFonts w:ascii="Symbol" w:hAnsi="Symbol" w:hint="default"/>
      </w:rPr>
    </w:lvl>
    <w:lvl w:ilvl="4" w:tplc="04150003" w:tentative="1">
      <w:start w:val="1"/>
      <w:numFmt w:val="bullet"/>
      <w:lvlText w:val="o"/>
      <w:lvlJc w:val="left"/>
      <w:pPr>
        <w:ind w:left="4389" w:hanging="360"/>
      </w:pPr>
      <w:rPr>
        <w:rFonts w:ascii="Courier New" w:hAnsi="Courier New" w:hint="default"/>
      </w:rPr>
    </w:lvl>
    <w:lvl w:ilvl="5" w:tplc="04150005" w:tentative="1">
      <w:start w:val="1"/>
      <w:numFmt w:val="bullet"/>
      <w:lvlText w:val=""/>
      <w:lvlJc w:val="left"/>
      <w:pPr>
        <w:ind w:left="5109" w:hanging="360"/>
      </w:pPr>
      <w:rPr>
        <w:rFonts w:ascii="Wingdings" w:hAnsi="Wingdings" w:hint="default"/>
      </w:rPr>
    </w:lvl>
    <w:lvl w:ilvl="6" w:tplc="04150001" w:tentative="1">
      <w:start w:val="1"/>
      <w:numFmt w:val="bullet"/>
      <w:lvlText w:val=""/>
      <w:lvlJc w:val="left"/>
      <w:pPr>
        <w:ind w:left="5829" w:hanging="360"/>
      </w:pPr>
      <w:rPr>
        <w:rFonts w:ascii="Symbol" w:hAnsi="Symbol" w:hint="default"/>
      </w:rPr>
    </w:lvl>
    <w:lvl w:ilvl="7" w:tplc="04150003" w:tentative="1">
      <w:start w:val="1"/>
      <w:numFmt w:val="bullet"/>
      <w:lvlText w:val="o"/>
      <w:lvlJc w:val="left"/>
      <w:pPr>
        <w:ind w:left="6549" w:hanging="360"/>
      </w:pPr>
      <w:rPr>
        <w:rFonts w:ascii="Courier New" w:hAnsi="Courier New" w:hint="default"/>
      </w:rPr>
    </w:lvl>
    <w:lvl w:ilvl="8" w:tplc="04150005" w:tentative="1">
      <w:start w:val="1"/>
      <w:numFmt w:val="bullet"/>
      <w:lvlText w:val=""/>
      <w:lvlJc w:val="left"/>
      <w:pPr>
        <w:ind w:left="7269" w:hanging="360"/>
      </w:pPr>
      <w:rPr>
        <w:rFonts w:ascii="Wingdings" w:hAnsi="Wingdings" w:hint="default"/>
      </w:rPr>
    </w:lvl>
  </w:abstractNum>
  <w:abstractNum w:abstractNumId="12" w15:restartNumberingAfterBreak="0">
    <w:nsid w:val="41B91956"/>
    <w:multiLevelType w:val="multilevel"/>
    <w:tmpl w:val="F2EAA3C0"/>
    <w:lvl w:ilvl="0">
      <w:start w:val="1"/>
      <w:numFmt w:val="decimal"/>
      <w:lvlText w:val="%1."/>
      <w:lvlJc w:val="left"/>
      <w:pPr>
        <w:ind w:left="720" w:hanging="360"/>
      </w:pPr>
      <w:rPr>
        <w:rFonts w:cs="Times New Roman" w:hint="default"/>
      </w:rPr>
    </w:lvl>
    <w:lvl w:ilvl="1">
      <w:start w:val="1"/>
      <w:numFmt w:val="lowerLetter"/>
      <w:lvlText w:val="%2)"/>
      <w:lvlJc w:val="left"/>
      <w:pPr>
        <w:ind w:left="1080" w:hanging="360"/>
      </w:pPr>
      <w:rPr>
        <w:rFonts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15:restartNumberingAfterBreak="0">
    <w:nsid w:val="46433D31"/>
    <w:multiLevelType w:val="hybridMultilevel"/>
    <w:tmpl w:val="67C41F6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011756"/>
    <w:multiLevelType w:val="hybridMultilevel"/>
    <w:tmpl w:val="FCE0D7A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83277BA"/>
    <w:multiLevelType w:val="hybridMultilevel"/>
    <w:tmpl w:val="DD581D7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83C5E62"/>
    <w:multiLevelType w:val="hybridMultilevel"/>
    <w:tmpl w:val="2F2AE99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7" w15:restartNumberingAfterBreak="0">
    <w:nsid w:val="4C28597B"/>
    <w:multiLevelType w:val="hybridMultilevel"/>
    <w:tmpl w:val="FF2A70D4"/>
    <w:lvl w:ilvl="0" w:tplc="1892E6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B72934"/>
    <w:multiLevelType w:val="hybridMultilevel"/>
    <w:tmpl w:val="DD581D7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5127075B"/>
    <w:multiLevelType w:val="hybridMultilevel"/>
    <w:tmpl w:val="BAA031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5585CEC"/>
    <w:multiLevelType w:val="hybridMultilevel"/>
    <w:tmpl w:val="D4C42518"/>
    <w:lvl w:ilvl="0" w:tplc="0415000F">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57564B92"/>
    <w:multiLevelType w:val="hybridMultilevel"/>
    <w:tmpl w:val="7DB0584C"/>
    <w:lvl w:ilvl="0" w:tplc="BE068B56">
      <w:start w:val="1"/>
      <w:numFmt w:val="decimal"/>
      <w:lvlText w:val="%1."/>
      <w:lvlJc w:val="left"/>
      <w:pPr>
        <w:ind w:left="644" w:hanging="360"/>
      </w:pPr>
      <w:rPr>
        <w:rFonts w:hint="default"/>
        <w:b w:val="0"/>
      </w:rPr>
    </w:lvl>
    <w:lvl w:ilvl="1" w:tplc="E97A7748">
      <w:start w:val="1"/>
      <w:numFmt w:val="decimal"/>
      <w:lvlText w:val="%2)"/>
      <w:lvlJc w:val="left"/>
      <w:pPr>
        <w:ind w:left="1364" w:hanging="360"/>
      </w:pPr>
      <w:rPr>
        <w:b w:val="0"/>
        <w:bCs/>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A425B9B"/>
    <w:multiLevelType w:val="hybridMultilevel"/>
    <w:tmpl w:val="F602410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B7C6F87"/>
    <w:multiLevelType w:val="multilevel"/>
    <w:tmpl w:val="A8C4D8C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5DD73A63"/>
    <w:multiLevelType w:val="hybridMultilevel"/>
    <w:tmpl w:val="4404E2BA"/>
    <w:lvl w:ilvl="0" w:tplc="13A85FC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F434CCA"/>
    <w:multiLevelType w:val="hybridMultilevel"/>
    <w:tmpl w:val="643254E8"/>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26" w15:restartNumberingAfterBreak="0">
    <w:nsid w:val="6DBD3C17"/>
    <w:multiLevelType w:val="hybridMultilevel"/>
    <w:tmpl w:val="186C658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7" w15:restartNumberingAfterBreak="0">
    <w:nsid w:val="79987D34"/>
    <w:multiLevelType w:val="hybridMultilevel"/>
    <w:tmpl w:val="F6085CA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F693450"/>
    <w:multiLevelType w:val="hybridMultilevel"/>
    <w:tmpl w:val="F5C07D76"/>
    <w:lvl w:ilvl="0" w:tplc="1F484D18">
      <w:start w:val="250"/>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26"/>
  </w:num>
  <w:num w:numId="4">
    <w:abstractNumId w:val="6"/>
  </w:num>
  <w:num w:numId="5">
    <w:abstractNumId w:val="15"/>
  </w:num>
  <w:num w:numId="6">
    <w:abstractNumId w:val="0"/>
  </w:num>
  <w:num w:numId="7">
    <w:abstractNumId w:val="7"/>
  </w:num>
  <w:num w:numId="8">
    <w:abstractNumId w:val="11"/>
  </w:num>
  <w:num w:numId="9">
    <w:abstractNumId w:val="10"/>
  </w:num>
  <w:num w:numId="10">
    <w:abstractNumId w:val="1"/>
  </w:num>
  <w:num w:numId="11">
    <w:abstractNumId w:val="18"/>
  </w:num>
  <w:num w:numId="12">
    <w:abstractNumId w:val="16"/>
  </w:num>
  <w:num w:numId="13">
    <w:abstractNumId w:val="25"/>
  </w:num>
  <w:num w:numId="14">
    <w:abstractNumId w:val="8"/>
  </w:num>
  <w:num w:numId="15">
    <w:abstractNumId w:val="20"/>
  </w:num>
  <w:num w:numId="16">
    <w:abstractNumId w:val="5"/>
  </w:num>
  <w:num w:numId="17">
    <w:abstractNumId w:val="23"/>
  </w:num>
  <w:num w:numId="18">
    <w:abstractNumId w:val="22"/>
  </w:num>
  <w:num w:numId="19">
    <w:abstractNumId w:val="19"/>
  </w:num>
  <w:num w:numId="20">
    <w:abstractNumId w:val="9"/>
  </w:num>
  <w:num w:numId="21">
    <w:abstractNumId w:val="12"/>
  </w:num>
  <w:num w:numId="22">
    <w:abstractNumId w:val="3"/>
  </w:num>
  <w:num w:numId="23">
    <w:abstractNumId w:val="21"/>
  </w:num>
  <w:num w:numId="24">
    <w:abstractNumId w:val="24"/>
  </w:num>
  <w:num w:numId="25">
    <w:abstractNumId w:val="4"/>
  </w:num>
  <w:num w:numId="26">
    <w:abstractNumId w:val="13"/>
  </w:num>
  <w:num w:numId="27">
    <w:abstractNumId w:val="2"/>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14"/>
    <w:rsid w:val="00000EE3"/>
    <w:rsid w:val="00017E10"/>
    <w:rsid w:val="0003574E"/>
    <w:rsid w:val="00040963"/>
    <w:rsid w:val="00051E02"/>
    <w:rsid w:val="00051EF3"/>
    <w:rsid w:val="00053895"/>
    <w:rsid w:val="00053DDE"/>
    <w:rsid w:val="000602F6"/>
    <w:rsid w:val="000620B6"/>
    <w:rsid w:val="00077FAB"/>
    <w:rsid w:val="00082B0F"/>
    <w:rsid w:val="00084379"/>
    <w:rsid w:val="00084E01"/>
    <w:rsid w:val="000931BF"/>
    <w:rsid w:val="000A12D2"/>
    <w:rsid w:val="000A34EF"/>
    <w:rsid w:val="000A4C38"/>
    <w:rsid w:val="000B4B88"/>
    <w:rsid w:val="000B6ABB"/>
    <w:rsid w:val="000C656E"/>
    <w:rsid w:val="000C74A9"/>
    <w:rsid w:val="000D0A1B"/>
    <w:rsid w:val="000D1164"/>
    <w:rsid w:val="000D1EF1"/>
    <w:rsid w:val="000D3CD5"/>
    <w:rsid w:val="000D4142"/>
    <w:rsid w:val="00101993"/>
    <w:rsid w:val="001071D1"/>
    <w:rsid w:val="00122EB8"/>
    <w:rsid w:val="0015115A"/>
    <w:rsid w:val="0016461F"/>
    <w:rsid w:val="00166ADF"/>
    <w:rsid w:val="00173B49"/>
    <w:rsid w:val="00182A55"/>
    <w:rsid w:val="00183539"/>
    <w:rsid w:val="00184CC6"/>
    <w:rsid w:val="00193575"/>
    <w:rsid w:val="001A0BAF"/>
    <w:rsid w:val="001A13E1"/>
    <w:rsid w:val="001B0F64"/>
    <w:rsid w:val="001B1F40"/>
    <w:rsid w:val="001B3667"/>
    <w:rsid w:val="001C3EC3"/>
    <w:rsid w:val="001C55A5"/>
    <w:rsid w:val="001C6A49"/>
    <w:rsid w:val="001F2E08"/>
    <w:rsid w:val="00211D1C"/>
    <w:rsid w:val="00222963"/>
    <w:rsid w:val="00225017"/>
    <w:rsid w:val="002255A3"/>
    <w:rsid w:val="002325E5"/>
    <w:rsid w:val="002443B2"/>
    <w:rsid w:val="00245B62"/>
    <w:rsid w:val="0026254A"/>
    <w:rsid w:val="0026633C"/>
    <w:rsid w:val="0026666C"/>
    <w:rsid w:val="002743CF"/>
    <w:rsid w:val="0028107B"/>
    <w:rsid w:val="002A3A73"/>
    <w:rsid w:val="002B543E"/>
    <w:rsid w:val="002C3686"/>
    <w:rsid w:val="002C5CFE"/>
    <w:rsid w:val="002D0D24"/>
    <w:rsid w:val="002D2E8D"/>
    <w:rsid w:val="002D7BA3"/>
    <w:rsid w:val="002E78CD"/>
    <w:rsid w:val="003015B9"/>
    <w:rsid w:val="00324A3E"/>
    <w:rsid w:val="00324AC4"/>
    <w:rsid w:val="00327D66"/>
    <w:rsid w:val="00331005"/>
    <w:rsid w:val="003365B9"/>
    <w:rsid w:val="003475D8"/>
    <w:rsid w:val="003512B4"/>
    <w:rsid w:val="00352811"/>
    <w:rsid w:val="003642EB"/>
    <w:rsid w:val="00366F89"/>
    <w:rsid w:val="00370F55"/>
    <w:rsid w:val="00373A00"/>
    <w:rsid w:val="0038350F"/>
    <w:rsid w:val="0038509F"/>
    <w:rsid w:val="00396679"/>
    <w:rsid w:val="00396817"/>
    <w:rsid w:val="003A2AA0"/>
    <w:rsid w:val="003A4F17"/>
    <w:rsid w:val="003B1EF3"/>
    <w:rsid w:val="003B3047"/>
    <w:rsid w:val="003C6294"/>
    <w:rsid w:val="003D59D9"/>
    <w:rsid w:val="0040193A"/>
    <w:rsid w:val="00405D8D"/>
    <w:rsid w:val="004149FB"/>
    <w:rsid w:val="00415EB7"/>
    <w:rsid w:val="00420A4B"/>
    <w:rsid w:val="00423E52"/>
    <w:rsid w:val="00437120"/>
    <w:rsid w:val="00442D78"/>
    <w:rsid w:val="00443E47"/>
    <w:rsid w:val="0044738E"/>
    <w:rsid w:val="004563B0"/>
    <w:rsid w:val="00460ECC"/>
    <w:rsid w:val="00462750"/>
    <w:rsid w:val="004629A4"/>
    <w:rsid w:val="00467723"/>
    <w:rsid w:val="00473D08"/>
    <w:rsid w:val="00475CB2"/>
    <w:rsid w:val="00477472"/>
    <w:rsid w:val="004955CF"/>
    <w:rsid w:val="004A1750"/>
    <w:rsid w:val="004B2FC7"/>
    <w:rsid w:val="004C3BAE"/>
    <w:rsid w:val="004E2EE3"/>
    <w:rsid w:val="004E74BE"/>
    <w:rsid w:val="004E7B3F"/>
    <w:rsid w:val="004F1005"/>
    <w:rsid w:val="004F67FD"/>
    <w:rsid w:val="0050367D"/>
    <w:rsid w:val="00521F82"/>
    <w:rsid w:val="00521FAB"/>
    <w:rsid w:val="00523128"/>
    <w:rsid w:val="00533C53"/>
    <w:rsid w:val="00543C83"/>
    <w:rsid w:val="00544268"/>
    <w:rsid w:val="00544E47"/>
    <w:rsid w:val="00546B8C"/>
    <w:rsid w:val="00553C5A"/>
    <w:rsid w:val="005647E5"/>
    <w:rsid w:val="00567BBA"/>
    <w:rsid w:val="00580B53"/>
    <w:rsid w:val="00581984"/>
    <w:rsid w:val="00581E3D"/>
    <w:rsid w:val="005859F0"/>
    <w:rsid w:val="00585E2C"/>
    <w:rsid w:val="00592299"/>
    <w:rsid w:val="00593355"/>
    <w:rsid w:val="005A537D"/>
    <w:rsid w:val="005A6BF2"/>
    <w:rsid w:val="005A7CB8"/>
    <w:rsid w:val="005B0F7B"/>
    <w:rsid w:val="005C3BB8"/>
    <w:rsid w:val="005D4506"/>
    <w:rsid w:val="005D7A8F"/>
    <w:rsid w:val="005F38A8"/>
    <w:rsid w:val="005F7388"/>
    <w:rsid w:val="0060283B"/>
    <w:rsid w:val="00602E69"/>
    <w:rsid w:val="00603444"/>
    <w:rsid w:val="00607B35"/>
    <w:rsid w:val="00611114"/>
    <w:rsid w:val="00632C5B"/>
    <w:rsid w:val="0064408C"/>
    <w:rsid w:val="00650285"/>
    <w:rsid w:val="00650352"/>
    <w:rsid w:val="006537E8"/>
    <w:rsid w:val="006724EE"/>
    <w:rsid w:val="00673895"/>
    <w:rsid w:val="006800B1"/>
    <w:rsid w:val="00686E6A"/>
    <w:rsid w:val="006A02BA"/>
    <w:rsid w:val="006A49A2"/>
    <w:rsid w:val="006A5F48"/>
    <w:rsid w:val="006A6073"/>
    <w:rsid w:val="006B4FC4"/>
    <w:rsid w:val="0070620A"/>
    <w:rsid w:val="00706934"/>
    <w:rsid w:val="00706E8B"/>
    <w:rsid w:val="00711212"/>
    <w:rsid w:val="007144C5"/>
    <w:rsid w:val="0071716C"/>
    <w:rsid w:val="007260FD"/>
    <w:rsid w:val="00732536"/>
    <w:rsid w:val="007325B4"/>
    <w:rsid w:val="00736249"/>
    <w:rsid w:val="0074123E"/>
    <w:rsid w:val="0075199D"/>
    <w:rsid w:val="00757AE2"/>
    <w:rsid w:val="00760BF2"/>
    <w:rsid w:val="00763B1A"/>
    <w:rsid w:val="00773DD4"/>
    <w:rsid w:val="007754C8"/>
    <w:rsid w:val="007859EC"/>
    <w:rsid w:val="007944CD"/>
    <w:rsid w:val="007B3CA0"/>
    <w:rsid w:val="007D234A"/>
    <w:rsid w:val="007D5BB6"/>
    <w:rsid w:val="007D6A38"/>
    <w:rsid w:val="007E5584"/>
    <w:rsid w:val="007E5DD5"/>
    <w:rsid w:val="00801F29"/>
    <w:rsid w:val="008035F3"/>
    <w:rsid w:val="00803F91"/>
    <w:rsid w:val="008122DF"/>
    <w:rsid w:val="00814E9F"/>
    <w:rsid w:val="00820131"/>
    <w:rsid w:val="00834D05"/>
    <w:rsid w:val="00845242"/>
    <w:rsid w:val="008510E1"/>
    <w:rsid w:val="0087007F"/>
    <w:rsid w:val="00875E82"/>
    <w:rsid w:val="008849E9"/>
    <w:rsid w:val="008927B5"/>
    <w:rsid w:val="00893192"/>
    <w:rsid w:val="00893C08"/>
    <w:rsid w:val="008A58B8"/>
    <w:rsid w:val="008A5FD8"/>
    <w:rsid w:val="008B0385"/>
    <w:rsid w:val="008C2F46"/>
    <w:rsid w:val="008C55F2"/>
    <w:rsid w:val="008C5C82"/>
    <w:rsid w:val="008D6DCE"/>
    <w:rsid w:val="008F0669"/>
    <w:rsid w:val="00903FC1"/>
    <w:rsid w:val="00905ED5"/>
    <w:rsid w:val="00934E91"/>
    <w:rsid w:val="00951D33"/>
    <w:rsid w:val="00952F04"/>
    <w:rsid w:val="009550BE"/>
    <w:rsid w:val="00955376"/>
    <w:rsid w:val="009635F6"/>
    <w:rsid w:val="009670FC"/>
    <w:rsid w:val="00972FC2"/>
    <w:rsid w:val="00981549"/>
    <w:rsid w:val="009849BA"/>
    <w:rsid w:val="0099092E"/>
    <w:rsid w:val="009A396A"/>
    <w:rsid w:val="009A4AD0"/>
    <w:rsid w:val="009B36FF"/>
    <w:rsid w:val="009B75CC"/>
    <w:rsid w:val="009C3E66"/>
    <w:rsid w:val="009D47F6"/>
    <w:rsid w:val="009E5066"/>
    <w:rsid w:val="009F03DA"/>
    <w:rsid w:val="009F650C"/>
    <w:rsid w:val="00A03F0A"/>
    <w:rsid w:val="00A06CD1"/>
    <w:rsid w:val="00A115D2"/>
    <w:rsid w:val="00A23D8D"/>
    <w:rsid w:val="00A266E0"/>
    <w:rsid w:val="00A32645"/>
    <w:rsid w:val="00A61966"/>
    <w:rsid w:val="00A744EE"/>
    <w:rsid w:val="00A839EF"/>
    <w:rsid w:val="00A915F5"/>
    <w:rsid w:val="00A94D16"/>
    <w:rsid w:val="00AA34D1"/>
    <w:rsid w:val="00AB5427"/>
    <w:rsid w:val="00AB5BF9"/>
    <w:rsid w:val="00AC09E7"/>
    <w:rsid w:val="00AC61C2"/>
    <w:rsid w:val="00AC6B36"/>
    <w:rsid w:val="00AC6DC9"/>
    <w:rsid w:val="00AC7F86"/>
    <w:rsid w:val="00AD52F9"/>
    <w:rsid w:val="00AE14E0"/>
    <w:rsid w:val="00AE2FBE"/>
    <w:rsid w:val="00AF6C12"/>
    <w:rsid w:val="00AF71E3"/>
    <w:rsid w:val="00B02A66"/>
    <w:rsid w:val="00B0552A"/>
    <w:rsid w:val="00B05667"/>
    <w:rsid w:val="00B171E6"/>
    <w:rsid w:val="00B264BD"/>
    <w:rsid w:val="00B276B6"/>
    <w:rsid w:val="00B3213C"/>
    <w:rsid w:val="00B46707"/>
    <w:rsid w:val="00B61F69"/>
    <w:rsid w:val="00B709D2"/>
    <w:rsid w:val="00B80403"/>
    <w:rsid w:val="00B90414"/>
    <w:rsid w:val="00B90B95"/>
    <w:rsid w:val="00BB0C38"/>
    <w:rsid w:val="00BB0F7F"/>
    <w:rsid w:val="00BE049E"/>
    <w:rsid w:val="00BE615F"/>
    <w:rsid w:val="00BF0AE6"/>
    <w:rsid w:val="00C06DCC"/>
    <w:rsid w:val="00C111F9"/>
    <w:rsid w:val="00C118AF"/>
    <w:rsid w:val="00C22FC6"/>
    <w:rsid w:val="00C47490"/>
    <w:rsid w:val="00C53B08"/>
    <w:rsid w:val="00C6078B"/>
    <w:rsid w:val="00C766B2"/>
    <w:rsid w:val="00C77BB1"/>
    <w:rsid w:val="00C838CB"/>
    <w:rsid w:val="00C83AA3"/>
    <w:rsid w:val="00C83BBB"/>
    <w:rsid w:val="00CA06A5"/>
    <w:rsid w:val="00CB7AB4"/>
    <w:rsid w:val="00CC0904"/>
    <w:rsid w:val="00CD33DE"/>
    <w:rsid w:val="00CE47FB"/>
    <w:rsid w:val="00CE5228"/>
    <w:rsid w:val="00CF0130"/>
    <w:rsid w:val="00CF1AB1"/>
    <w:rsid w:val="00CF5B0F"/>
    <w:rsid w:val="00D01475"/>
    <w:rsid w:val="00D14338"/>
    <w:rsid w:val="00D145C0"/>
    <w:rsid w:val="00D2074A"/>
    <w:rsid w:val="00D245DD"/>
    <w:rsid w:val="00D24FE4"/>
    <w:rsid w:val="00D51236"/>
    <w:rsid w:val="00D65C89"/>
    <w:rsid w:val="00D7279C"/>
    <w:rsid w:val="00D74293"/>
    <w:rsid w:val="00D81E02"/>
    <w:rsid w:val="00D8430A"/>
    <w:rsid w:val="00D8621E"/>
    <w:rsid w:val="00D933E0"/>
    <w:rsid w:val="00D934CB"/>
    <w:rsid w:val="00DA1053"/>
    <w:rsid w:val="00DA26DB"/>
    <w:rsid w:val="00DB2918"/>
    <w:rsid w:val="00DC012F"/>
    <w:rsid w:val="00DC2700"/>
    <w:rsid w:val="00DC33C9"/>
    <w:rsid w:val="00DC7D5D"/>
    <w:rsid w:val="00DD3F03"/>
    <w:rsid w:val="00DD5276"/>
    <w:rsid w:val="00DE14A4"/>
    <w:rsid w:val="00DE6A70"/>
    <w:rsid w:val="00DE7678"/>
    <w:rsid w:val="00E0403A"/>
    <w:rsid w:val="00E11BD5"/>
    <w:rsid w:val="00E13867"/>
    <w:rsid w:val="00E2232A"/>
    <w:rsid w:val="00E22826"/>
    <w:rsid w:val="00E22CCD"/>
    <w:rsid w:val="00E30415"/>
    <w:rsid w:val="00E42261"/>
    <w:rsid w:val="00E436BC"/>
    <w:rsid w:val="00E4415D"/>
    <w:rsid w:val="00E44DA5"/>
    <w:rsid w:val="00E6650B"/>
    <w:rsid w:val="00E71D90"/>
    <w:rsid w:val="00E72750"/>
    <w:rsid w:val="00E7480F"/>
    <w:rsid w:val="00E7486C"/>
    <w:rsid w:val="00E85D95"/>
    <w:rsid w:val="00E878FE"/>
    <w:rsid w:val="00E9374A"/>
    <w:rsid w:val="00EB0803"/>
    <w:rsid w:val="00EB6AD0"/>
    <w:rsid w:val="00EB7B84"/>
    <w:rsid w:val="00EC5E28"/>
    <w:rsid w:val="00ED2EEA"/>
    <w:rsid w:val="00ED4D6F"/>
    <w:rsid w:val="00EE3A24"/>
    <w:rsid w:val="00F04554"/>
    <w:rsid w:val="00F04AEA"/>
    <w:rsid w:val="00F14F7B"/>
    <w:rsid w:val="00F218E7"/>
    <w:rsid w:val="00F21E88"/>
    <w:rsid w:val="00F234B6"/>
    <w:rsid w:val="00F33AB3"/>
    <w:rsid w:val="00F35DB5"/>
    <w:rsid w:val="00F413A6"/>
    <w:rsid w:val="00F57EFA"/>
    <w:rsid w:val="00F61901"/>
    <w:rsid w:val="00F63934"/>
    <w:rsid w:val="00F655EC"/>
    <w:rsid w:val="00F67655"/>
    <w:rsid w:val="00F7058A"/>
    <w:rsid w:val="00F84902"/>
    <w:rsid w:val="00F94E8D"/>
    <w:rsid w:val="00F95FBA"/>
    <w:rsid w:val="00FA2038"/>
    <w:rsid w:val="00FA424F"/>
    <w:rsid w:val="00FA4AF6"/>
    <w:rsid w:val="00FA77C6"/>
    <w:rsid w:val="00FB261F"/>
    <w:rsid w:val="00FB74DF"/>
    <w:rsid w:val="00FD2DBE"/>
    <w:rsid w:val="00FD3F7C"/>
    <w:rsid w:val="00FE4E4D"/>
    <w:rsid w:val="00FE6DBC"/>
    <w:rsid w:val="00FF37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47010"/>
  <w15:docId w15:val="{03A3C88D-915E-432A-8AC7-77E30842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13A6"/>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325E5"/>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325E5"/>
    <w:rPr>
      <w:rFonts w:cs="Times New Roman"/>
    </w:rPr>
  </w:style>
  <w:style w:type="paragraph" w:styleId="Stopka">
    <w:name w:val="footer"/>
    <w:basedOn w:val="Normalny"/>
    <w:link w:val="StopkaZnak"/>
    <w:uiPriority w:val="99"/>
    <w:rsid w:val="002325E5"/>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325E5"/>
    <w:rPr>
      <w:rFonts w:cs="Times New Roman"/>
    </w:rPr>
  </w:style>
  <w:style w:type="paragraph" w:styleId="Tekstdymka">
    <w:name w:val="Balloon Text"/>
    <w:basedOn w:val="Normalny"/>
    <w:link w:val="TekstdymkaZnak"/>
    <w:uiPriority w:val="99"/>
    <w:semiHidden/>
    <w:rsid w:val="002325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325E5"/>
    <w:rPr>
      <w:rFonts w:ascii="Tahoma" w:hAnsi="Tahoma" w:cs="Tahoma"/>
      <w:sz w:val="16"/>
      <w:szCs w:val="16"/>
    </w:rPr>
  </w:style>
  <w:style w:type="paragraph" w:styleId="Akapitzlist">
    <w:name w:val="List Paragraph"/>
    <w:basedOn w:val="Normalny"/>
    <w:uiPriority w:val="99"/>
    <w:qFormat/>
    <w:rsid w:val="002325E5"/>
    <w:pPr>
      <w:ind w:left="720"/>
      <w:contextualSpacing/>
    </w:pPr>
  </w:style>
  <w:style w:type="character" w:styleId="Odwoaniedokomentarza">
    <w:name w:val="annotation reference"/>
    <w:basedOn w:val="Domylnaczcionkaakapitu"/>
    <w:uiPriority w:val="99"/>
    <w:semiHidden/>
    <w:rsid w:val="001A0BAF"/>
    <w:rPr>
      <w:rFonts w:cs="Times New Roman"/>
      <w:sz w:val="16"/>
      <w:szCs w:val="16"/>
    </w:rPr>
  </w:style>
  <w:style w:type="paragraph" w:styleId="Tekstkomentarza">
    <w:name w:val="annotation text"/>
    <w:basedOn w:val="Normalny"/>
    <w:link w:val="TekstkomentarzaZnak"/>
    <w:uiPriority w:val="99"/>
    <w:semiHidden/>
    <w:rsid w:val="001A0BA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1A0BAF"/>
    <w:rPr>
      <w:rFonts w:cs="Times New Roman"/>
      <w:sz w:val="20"/>
      <w:szCs w:val="20"/>
    </w:rPr>
  </w:style>
  <w:style w:type="paragraph" w:styleId="Tematkomentarza">
    <w:name w:val="annotation subject"/>
    <w:basedOn w:val="Tekstkomentarza"/>
    <w:next w:val="Tekstkomentarza"/>
    <w:link w:val="TematkomentarzaZnak"/>
    <w:uiPriority w:val="99"/>
    <w:semiHidden/>
    <w:rsid w:val="001A0BAF"/>
    <w:rPr>
      <w:b/>
      <w:bCs/>
    </w:rPr>
  </w:style>
  <w:style w:type="character" w:customStyle="1" w:styleId="TematkomentarzaZnak">
    <w:name w:val="Temat komentarza Znak"/>
    <w:basedOn w:val="TekstkomentarzaZnak"/>
    <w:link w:val="Tematkomentarza"/>
    <w:uiPriority w:val="99"/>
    <w:semiHidden/>
    <w:locked/>
    <w:rsid w:val="001A0BAF"/>
    <w:rPr>
      <w:rFonts w:cs="Times New Roman"/>
      <w:b/>
      <w:bCs/>
      <w:sz w:val="20"/>
      <w:szCs w:val="20"/>
    </w:rPr>
  </w:style>
  <w:style w:type="character" w:styleId="Hipercze">
    <w:name w:val="Hyperlink"/>
    <w:basedOn w:val="Domylnaczcionkaakapitu"/>
    <w:uiPriority w:val="99"/>
    <w:rsid w:val="00E6650B"/>
    <w:rPr>
      <w:rFonts w:cs="Times New Roman"/>
      <w:color w:val="0000FF"/>
      <w:u w:val="single"/>
    </w:rPr>
  </w:style>
  <w:style w:type="character" w:styleId="UyteHipercze">
    <w:name w:val="FollowedHyperlink"/>
    <w:basedOn w:val="Domylnaczcionkaakapitu"/>
    <w:uiPriority w:val="99"/>
    <w:semiHidden/>
    <w:rsid w:val="00E6650B"/>
    <w:rPr>
      <w:rFonts w:cs="Times New Roman"/>
      <w:color w:val="800080"/>
      <w:u w:val="single"/>
    </w:rPr>
  </w:style>
  <w:style w:type="character" w:styleId="Numerstrony">
    <w:name w:val="page number"/>
    <w:basedOn w:val="Domylnaczcionkaakapitu"/>
    <w:uiPriority w:val="99"/>
    <w:rsid w:val="00051E02"/>
    <w:rPr>
      <w:rFonts w:cs="Times New Roman"/>
    </w:rPr>
  </w:style>
  <w:style w:type="character" w:customStyle="1" w:styleId="markedcontent">
    <w:name w:val="markedcontent"/>
    <w:basedOn w:val="Domylnaczcionkaakapitu"/>
    <w:rsid w:val="00E42261"/>
  </w:style>
  <w:style w:type="table" w:styleId="Tabela-Siatka">
    <w:name w:val="Table Grid"/>
    <w:basedOn w:val="Standardowy"/>
    <w:locked/>
    <w:rsid w:val="009D4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F70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8202">
      <w:bodyDiv w:val="1"/>
      <w:marLeft w:val="0"/>
      <w:marRight w:val="0"/>
      <w:marTop w:val="0"/>
      <w:marBottom w:val="0"/>
      <w:divBdr>
        <w:top w:val="none" w:sz="0" w:space="0" w:color="auto"/>
        <w:left w:val="none" w:sz="0" w:space="0" w:color="auto"/>
        <w:bottom w:val="none" w:sz="0" w:space="0" w:color="auto"/>
        <w:right w:val="none" w:sz="0" w:space="0" w:color="auto"/>
      </w:divBdr>
    </w:div>
    <w:div w:id="824012028">
      <w:marLeft w:val="0"/>
      <w:marRight w:val="0"/>
      <w:marTop w:val="0"/>
      <w:marBottom w:val="0"/>
      <w:divBdr>
        <w:top w:val="none" w:sz="0" w:space="0" w:color="auto"/>
        <w:left w:val="none" w:sz="0" w:space="0" w:color="auto"/>
        <w:bottom w:val="none" w:sz="0" w:space="0" w:color="auto"/>
        <w:right w:val="none" w:sz="0" w:space="0" w:color="auto"/>
      </w:divBdr>
      <w:divsChild>
        <w:div w:id="824012027">
          <w:marLeft w:val="0"/>
          <w:marRight w:val="0"/>
          <w:marTop w:val="0"/>
          <w:marBottom w:val="0"/>
          <w:divBdr>
            <w:top w:val="none" w:sz="0" w:space="0" w:color="auto"/>
            <w:left w:val="none" w:sz="0" w:space="0" w:color="auto"/>
            <w:bottom w:val="none" w:sz="0" w:space="0" w:color="auto"/>
            <w:right w:val="none" w:sz="0" w:space="0" w:color="auto"/>
          </w:divBdr>
        </w:div>
        <w:div w:id="824012029">
          <w:marLeft w:val="0"/>
          <w:marRight w:val="0"/>
          <w:marTop w:val="0"/>
          <w:marBottom w:val="0"/>
          <w:divBdr>
            <w:top w:val="none" w:sz="0" w:space="0" w:color="auto"/>
            <w:left w:val="none" w:sz="0" w:space="0" w:color="auto"/>
            <w:bottom w:val="none" w:sz="0" w:space="0" w:color="auto"/>
            <w:right w:val="none" w:sz="0" w:space="0" w:color="auto"/>
          </w:divBdr>
        </w:div>
        <w:div w:id="824012030">
          <w:marLeft w:val="0"/>
          <w:marRight w:val="0"/>
          <w:marTop w:val="0"/>
          <w:marBottom w:val="0"/>
          <w:divBdr>
            <w:top w:val="none" w:sz="0" w:space="0" w:color="auto"/>
            <w:left w:val="none" w:sz="0" w:space="0" w:color="auto"/>
            <w:bottom w:val="none" w:sz="0" w:space="0" w:color="auto"/>
            <w:right w:val="none" w:sz="0" w:space="0" w:color="auto"/>
          </w:divBdr>
        </w:div>
        <w:div w:id="824012032">
          <w:marLeft w:val="0"/>
          <w:marRight w:val="0"/>
          <w:marTop w:val="0"/>
          <w:marBottom w:val="0"/>
          <w:divBdr>
            <w:top w:val="none" w:sz="0" w:space="0" w:color="auto"/>
            <w:left w:val="none" w:sz="0" w:space="0" w:color="auto"/>
            <w:bottom w:val="none" w:sz="0" w:space="0" w:color="auto"/>
            <w:right w:val="none" w:sz="0" w:space="0" w:color="auto"/>
          </w:divBdr>
        </w:div>
        <w:div w:id="824012033">
          <w:marLeft w:val="0"/>
          <w:marRight w:val="0"/>
          <w:marTop w:val="0"/>
          <w:marBottom w:val="0"/>
          <w:divBdr>
            <w:top w:val="none" w:sz="0" w:space="0" w:color="auto"/>
            <w:left w:val="none" w:sz="0" w:space="0" w:color="auto"/>
            <w:bottom w:val="none" w:sz="0" w:space="0" w:color="auto"/>
            <w:right w:val="none" w:sz="0" w:space="0" w:color="auto"/>
          </w:divBdr>
        </w:div>
      </w:divsChild>
    </w:div>
    <w:div w:id="824012031">
      <w:marLeft w:val="0"/>
      <w:marRight w:val="0"/>
      <w:marTop w:val="0"/>
      <w:marBottom w:val="0"/>
      <w:divBdr>
        <w:top w:val="none" w:sz="0" w:space="0" w:color="auto"/>
        <w:left w:val="none" w:sz="0" w:space="0" w:color="auto"/>
        <w:bottom w:val="none" w:sz="0" w:space="0" w:color="auto"/>
        <w:right w:val="none" w:sz="0" w:space="0" w:color="auto"/>
      </w:divBdr>
    </w:div>
    <w:div w:id="1026565072">
      <w:bodyDiv w:val="1"/>
      <w:marLeft w:val="0"/>
      <w:marRight w:val="0"/>
      <w:marTop w:val="0"/>
      <w:marBottom w:val="0"/>
      <w:divBdr>
        <w:top w:val="none" w:sz="0" w:space="0" w:color="auto"/>
        <w:left w:val="none" w:sz="0" w:space="0" w:color="auto"/>
        <w:bottom w:val="none" w:sz="0" w:space="0" w:color="auto"/>
        <w:right w:val="none" w:sz="0" w:space="0" w:color="auto"/>
      </w:divBdr>
    </w:div>
    <w:div w:id="1812821459">
      <w:bodyDiv w:val="1"/>
      <w:marLeft w:val="0"/>
      <w:marRight w:val="0"/>
      <w:marTop w:val="0"/>
      <w:marBottom w:val="0"/>
      <w:divBdr>
        <w:top w:val="none" w:sz="0" w:space="0" w:color="auto"/>
        <w:left w:val="none" w:sz="0" w:space="0" w:color="auto"/>
        <w:bottom w:val="none" w:sz="0" w:space="0" w:color="auto"/>
        <w:right w:val="none" w:sz="0" w:space="0" w:color="auto"/>
      </w:divBdr>
    </w:div>
    <w:div w:id="1850673565">
      <w:bodyDiv w:val="1"/>
      <w:marLeft w:val="0"/>
      <w:marRight w:val="0"/>
      <w:marTop w:val="0"/>
      <w:marBottom w:val="0"/>
      <w:divBdr>
        <w:top w:val="none" w:sz="0" w:space="0" w:color="auto"/>
        <w:left w:val="none" w:sz="0" w:space="0" w:color="auto"/>
        <w:bottom w:val="none" w:sz="0" w:space="0" w:color="auto"/>
        <w:right w:val="none" w:sz="0" w:space="0" w:color="auto"/>
      </w:divBdr>
    </w:div>
    <w:div w:id="207003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deocardbenchmark.net/gpu_list.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ubenchmark.net/cpu_list.php%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lugloadsolutions.com/80pluspowersupplies.aspx" TargetMode="External"/><Relationship Id="rId4" Type="http://schemas.openxmlformats.org/officeDocument/2006/relationships/settings" Target="settings.xml"/><Relationship Id="rId9" Type="http://schemas.openxmlformats.org/officeDocument/2006/relationships/hyperlink" Target="https://www.videocardbenchmark.net/gpu_list.php"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79E47-BB2D-4DFC-B72E-4ABD1B43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3357</Words>
  <Characters>22484</Characters>
  <Application>Microsoft Office Word</Application>
  <DocSecurity>0</DocSecurity>
  <Lines>187</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Wilińska</dc:creator>
  <cp:lastModifiedBy>Ewa Redo</cp:lastModifiedBy>
  <cp:revision>8</cp:revision>
  <cp:lastPrinted>2023-12-29T06:47:00Z</cp:lastPrinted>
  <dcterms:created xsi:type="dcterms:W3CDTF">2024-11-19T14:06:00Z</dcterms:created>
  <dcterms:modified xsi:type="dcterms:W3CDTF">2024-11-26T08:37:00Z</dcterms:modified>
</cp:coreProperties>
</file>