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4223F" w14:textId="77777777" w:rsidR="00B52352" w:rsidRPr="005D1F07" w:rsidRDefault="00B52352" w:rsidP="00B52352">
      <w:pPr>
        <w:jc w:val="righ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Załącznik nr </w:t>
      </w:r>
      <w:r w:rsidR="00993215">
        <w:rPr>
          <w:rFonts w:ascii="Arial Narrow" w:hAnsi="Arial Narrow" w:cs="Calibri"/>
          <w:b/>
        </w:rPr>
        <w:t>3</w:t>
      </w:r>
      <w:r w:rsidRPr="005D1F07">
        <w:rPr>
          <w:rFonts w:ascii="Arial Narrow" w:hAnsi="Arial Narrow" w:cs="Calibri"/>
          <w:b/>
        </w:rPr>
        <w:t xml:space="preserve"> do SIWZ</w:t>
      </w:r>
    </w:p>
    <w:p w14:paraId="691281F5" w14:textId="77777777" w:rsidR="00B52352" w:rsidRDefault="00B52352" w:rsidP="00B52352">
      <w:pPr>
        <w:rPr>
          <w:rFonts w:ascii="Arial Narrow" w:hAnsi="Arial Narrow" w:cs="Calibri"/>
          <w:b/>
        </w:rPr>
      </w:pPr>
    </w:p>
    <w:p w14:paraId="06108141" w14:textId="77777777" w:rsidR="00B52352" w:rsidRDefault="0016306A" w:rsidP="00B52352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Symulator ALS - </w:t>
      </w:r>
      <w:r w:rsidRPr="0016306A">
        <w:rPr>
          <w:rFonts w:ascii="Arial Narrow" w:hAnsi="Arial Narrow" w:cs="Calibri"/>
          <w:b/>
        </w:rPr>
        <w:t>1 szt.</w:t>
      </w:r>
    </w:p>
    <w:p w14:paraId="423B47A5" w14:textId="77777777" w:rsidR="0016306A" w:rsidRPr="00B52352" w:rsidRDefault="0016306A" w:rsidP="00B52352">
      <w:pPr>
        <w:jc w:val="center"/>
        <w:rPr>
          <w:rFonts w:ascii="Times New Roman" w:hAnsi="Times New Roman" w:cs="Times New Roman"/>
          <w:b/>
        </w:rPr>
      </w:pPr>
    </w:p>
    <w:p w14:paraId="77386525" w14:textId="77777777" w:rsidR="00B52352" w:rsidRPr="002E4D99" w:rsidRDefault="00B52352" w:rsidP="00B52352">
      <w:pPr>
        <w:tabs>
          <w:tab w:val="right" w:leader="dot" w:pos="3686"/>
        </w:tabs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498D4556" w14:textId="77777777" w:rsidR="00B52352" w:rsidRPr="002E4D99" w:rsidRDefault="00B52352" w:rsidP="00B52352">
      <w:pPr>
        <w:tabs>
          <w:tab w:val="left" w:pos="3686"/>
        </w:tabs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14:paraId="4BA9C8B0" w14:textId="77777777" w:rsidR="00B52352" w:rsidRPr="002E4D99" w:rsidRDefault="00B52352" w:rsidP="00B52352">
      <w:pPr>
        <w:tabs>
          <w:tab w:val="left" w:leader="dot" w:pos="3686"/>
        </w:tabs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4B84D69D" w14:textId="77777777" w:rsidR="00B52352" w:rsidRPr="002E4D99" w:rsidRDefault="00B52352" w:rsidP="00B52352">
      <w:pPr>
        <w:tabs>
          <w:tab w:val="left" w:leader="dot" w:pos="3686"/>
        </w:tabs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14:paraId="422A143C" w14:textId="77777777" w:rsidR="00B52352" w:rsidRPr="002E4D99" w:rsidRDefault="00B52352" w:rsidP="00B52352">
      <w:pPr>
        <w:tabs>
          <w:tab w:val="left" w:leader="dot" w:pos="3686"/>
        </w:tabs>
        <w:rPr>
          <w:rFonts w:ascii="Verdana" w:eastAsia="Times New Roman" w:hAnsi="Verdana"/>
          <w:b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14:paraId="63571B69" w14:textId="77777777" w:rsidR="00B52352" w:rsidRDefault="00B52352" w:rsidP="00B52352">
      <w:pPr>
        <w:rPr>
          <w:rFonts w:ascii="Arial Narrow" w:hAnsi="Arial Narrow" w:cs="Calibri"/>
          <w:b/>
        </w:rPr>
      </w:pPr>
    </w:p>
    <w:p w14:paraId="1FC36E47" w14:textId="77777777" w:rsidR="00B52352" w:rsidRDefault="00B52352" w:rsidP="00B52352">
      <w:pPr>
        <w:rPr>
          <w:rFonts w:ascii="Arial Narrow" w:hAnsi="Arial Narrow" w:cs="Calibri"/>
          <w:b/>
        </w:rPr>
      </w:pPr>
    </w:p>
    <w:p w14:paraId="276A592F" w14:textId="77777777" w:rsidR="00B52352" w:rsidRPr="005D1F07" w:rsidRDefault="00B52352" w:rsidP="00B52352">
      <w:pPr>
        <w:jc w:val="center"/>
        <w:rPr>
          <w:rFonts w:ascii="Arial Narrow" w:hAnsi="Arial Narrow" w:cs="Calibri"/>
          <w:b/>
        </w:rPr>
      </w:pPr>
      <w:r w:rsidRPr="005D1F07">
        <w:rPr>
          <w:rFonts w:ascii="Arial Narrow" w:hAnsi="Arial Narrow" w:cs="Calibri"/>
          <w:b/>
        </w:rPr>
        <w:t>PARAMETRY TECHNICZNE</w:t>
      </w:r>
    </w:p>
    <w:p w14:paraId="35EC2D2D" w14:textId="77777777" w:rsidR="00917501" w:rsidRPr="00D05663" w:rsidRDefault="00917501" w:rsidP="002730B3">
      <w:pPr>
        <w:pStyle w:val="Nagwek1"/>
        <w:spacing w:before="185"/>
        <w:ind w:left="0"/>
        <w:jc w:val="left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12"/>
        <w:gridCol w:w="4918"/>
      </w:tblGrid>
      <w:tr w:rsidR="00201175" w:rsidRPr="0016306A" w14:paraId="7439EAB3" w14:textId="77777777" w:rsidTr="00201175">
        <w:tc>
          <w:tcPr>
            <w:tcW w:w="5012" w:type="dxa"/>
          </w:tcPr>
          <w:p w14:paraId="408DEDAA" w14:textId="77777777" w:rsidR="00201175" w:rsidRPr="0016306A" w:rsidRDefault="00B52352" w:rsidP="00201175">
            <w:pPr>
              <w:tabs>
                <w:tab w:val="left" w:pos="643"/>
              </w:tabs>
              <w:spacing w:line="235" w:lineRule="auto"/>
              <w:ind w:righ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parametrów </w:t>
            </w:r>
            <w:bookmarkStart w:id="0" w:name="_GoBack"/>
            <w:bookmarkEnd w:id="0"/>
            <w:r w:rsidRPr="0016306A">
              <w:rPr>
                <w:rFonts w:asciiTheme="minorHAnsi" w:hAnsiTheme="minorHAnsi" w:cstheme="minorHAnsi"/>
                <w:b/>
                <w:sz w:val="20"/>
                <w:szCs w:val="20"/>
              </w:rPr>
              <w:t>wymaganych przez Zamawiającego:</w:t>
            </w:r>
          </w:p>
        </w:tc>
        <w:tc>
          <w:tcPr>
            <w:tcW w:w="4918" w:type="dxa"/>
          </w:tcPr>
          <w:p w14:paraId="1FE37631" w14:textId="77777777" w:rsidR="00201175" w:rsidRPr="0016306A" w:rsidRDefault="00B52352" w:rsidP="00201175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oferowane przez Wykonawcę (proszę o uzupełnienie parametrów zaoferowanego urządzenia: </w:t>
            </w:r>
          </w:p>
        </w:tc>
      </w:tr>
      <w:tr w:rsidR="0016306A" w:rsidRPr="0016306A" w14:paraId="31C015C9" w14:textId="77777777" w:rsidTr="009323BB">
        <w:tc>
          <w:tcPr>
            <w:tcW w:w="5012" w:type="dxa"/>
            <w:vAlign w:val="center"/>
          </w:tcPr>
          <w:p w14:paraId="6CEDB801" w14:textId="77777777" w:rsidR="0016306A" w:rsidRPr="0016306A" w:rsidRDefault="0016306A" w:rsidP="0016306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Fantom osoby dorosłej, pełna postać do ćwiczenia zaawansowanych czynności resuscytacyjnych odwzorowujący cechy ciała ludzkiego takie jak wygląd i rozmiar fizjologiczny.</w:t>
            </w:r>
          </w:p>
        </w:tc>
        <w:tc>
          <w:tcPr>
            <w:tcW w:w="4918" w:type="dxa"/>
          </w:tcPr>
          <w:p w14:paraId="76B8FC9D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73A55493" w14:textId="77777777" w:rsidTr="009323BB">
        <w:tc>
          <w:tcPr>
            <w:tcW w:w="5012" w:type="dxa"/>
            <w:vAlign w:val="center"/>
          </w:tcPr>
          <w:p w14:paraId="31109883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Praca bezprzewodowa. Fantom wyposażony w akumulator oraz ładowarkę. Praca na zasilaniu akumulatorowym przynajmniej 3 godziny.</w:t>
            </w:r>
          </w:p>
        </w:tc>
        <w:tc>
          <w:tcPr>
            <w:tcW w:w="4918" w:type="dxa"/>
          </w:tcPr>
          <w:p w14:paraId="64B7A0EB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5315011A" w14:textId="77777777" w:rsidTr="009323BB">
        <w:tc>
          <w:tcPr>
            <w:tcW w:w="5012" w:type="dxa"/>
            <w:vAlign w:val="center"/>
          </w:tcPr>
          <w:p w14:paraId="28AA7940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Wentylacja metodą usta-usta oraz za pomocą worka samorozprężalnego oraz wykonywania ucisków klatki piersiowej.</w:t>
            </w:r>
          </w:p>
        </w:tc>
        <w:tc>
          <w:tcPr>
            <w:tcW w:w="4918" w:type="dxa"/>
          </w:tcPr>
          <w:p w14:paraId="2EFA4AD1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4382AE29" w14:textId="77777777" w:rsidTr="009323BB">
        <w:tc>
          <w:tcPr>
            <w:tcW w:w="5012" w:type="dxa"/>
            <w:vAlign w:val="center"/>
          </w:tcPr>
          <w:p w14:paraId="67D81FBB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Bezprzyrządowe udrożnienie dróg oddechowych poprzez odchylenie głowy do tyłu lub wysunięcie żuchwy.</w:t>
            </w:r>
          </w:p>
        </w:tc>
        <w:tc>
          <w:tcPr>
            <w:tcW w:w="4918" w:type="dxa"/>
          </w:tcPr>
          <w:p w14:paraId="6946283D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7A31C648" w14:textId="77777777" w:rsidTr="009323BB">
        <w:tc>
          <w:tcPr>
            <w:tcW w:w="5012" w:type="dxa"/>
            <w:vAlign w:val="center"/>
          </w:tcPr>
          <w:p w14:paraId="07603A5B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Przyrządowe udrożnienie dróg oddechowych w tym intubacja dotchawicznej przez usta oraz nos. Dołączyć 10 opakowań środka poślizgowego.</w:t>
            </w:r>
          </w:p>
        </w:tc>
        <w:tc>
          <w:tcPr>
            <w:tcW w:w="4918" w:type="dxa"/>
          </w:tcPr>
          <w:p w14:paraId="11AB7846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21E750E8" w14:textId="77777777" w:rsidTr="009323BB">
        <w:tc>
          <w:tcPr>
            <w:tcW w:w="5012" w:type="dxa"/>
            <w:vAlign w:val="center"/>
          </w:tcPr>
          <w:p w14:paraId="6290A27A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ustawienia obrzęku języka utrudniającego intubację – dołączyć kompatybilny metalowy laryngoskop (2 szt.) z min. 3 łyżkami w różnych rozmiarach.</w:t>
            </w:r>
          </w:p>
        </w:tc>
        <w:tc>
          <w:tcPr>
            <w:tcW w:w="4918" w:type="dxa"/>
          </w:tcPr>
          <w:p w14:paraId="61B618EE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013EB8DE" w14:textId="77777777" w:rsidTr="009323BB">
        <w:tc>
          <w:tcPr>
            <w:tcW w:w="5012" w:type="dxa"/>
            <w:vAlign w:val="center"/>
          </w:tcPr>
          <w:p w14:paraId="4217A415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badania neurologicznego z oceną szerokości i symetryczności źrenic. Możliwość ustawania stanów patologicznych. </w:t>
            </w:r>
          </w:p>
        </w:tc>
        <w:tc>
          <w:tcPr>
            <w:tcW w:w="4918" w:type="dxa"/>
          </w:tcPr>
          <w:p w14:paraId="1FFE7E44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43B1F1B4" w14:textId="77777777" w:rsidTr="009323BB">
        <w:tc>
          <w:tcPr>
            <w:tcW w:w="5012" w:type="dxa"/>
            <w:vAlign w:val="center"/>
          </w:tcPr>
          <w:p w14:paraId="5E46DF09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wykonania wielokrotnej konikopunkcji i tracheotomii.</w:t>
            </w:r>
          </w:p>
        </w:tc>
        <w:tc>
          <w:tcPr>
            <w:tcW w:w="4918" w:type="dxa"/>
          </w:tcPr>
          <w:p w14:paraId="5FE7338F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7B9C1408" w14:textId="77777777" w:rsidTr="009323BB">
        <w:tc>
          <w:tcPr>
            <w:tcW w:w="5012" w:type="dxa"/>
            <w:vAlign w:val="center"/>
          </w:tcPr>
          <w:p w14:paraId="1C9270CB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Elektrycznie generowane tętno na tętnicach szyjnych i obwodowej. Tętno zsynchronizowane z ustawionym ciśnieniem krwi.</w:t>
            </w:r>
          </w:p>
        </w:tc>
        <w:tc>
          <w:tcPr>
            <w:tcW w:w="4918" w:type="dxa"/>
          </w:tcPr>
          <w:p w14:paraId="38FDCC86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32EF01D2" w14:textId="77777777" w:rsidTr="009323BB">
        <w:tc>
          <w:tcPr>
            <w:tcW w:w="5012" w:type="dxa"/>
            <w:vAlign w:val="center"/>
          </w:tcPr>
          <w:p w14:paraId="2DB97191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wielostopniowego ustawienia siły wyczuwalnego tętna na tętnicy szyjnej i obwodowej.</w:t>
            </w:r>
          </w:p>
        </w:tc>
        <w:tc>
          <w:tcPr>
            <w:tcW w:w="4918" w:type="dxa"/>
          </w:tcPr>
          <w:p w14:paraId="3E46887D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0FA14A39" w14:textId="77777777" w:rsidTr="009323BB">
        <w:tc>
          <w:tcPr>
            <w:tcW w:w="5012" w:type="dxa"/>
            <w:vAlign w:val="center"/>
          </w:tcPr>
          <w:p w14:paraId="1625AA09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Pomiar ciśnienia tętniczego krwi z wysłuchaniem (lub brak takiej możliwości w zależności od stanu klinicznego symulowanego pacjenta) 5 faz Korotkowa z możliwością regulacji poziomu głośności.</w:t>
            </w:r>
          </w:p>
        </w:tc>
        <w:tc>
          <w:tcPr>
            <w:tcW w:w="4918" w:type="dxa"/>
          </w:tcPr>
          <w:p w14:paraId="3DF8DF74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391F8CEB" w14:textId="77777777" w:rsidTr="009323BB">
        <w:tc>
          <w:tcPr>
            <w:tcW w:w="5012" w:type="dxa"/>
            <w:vAlign w:val="center"/>
          </w:tcPr>
          <w:p w14:paraId="39A92175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Funkcja wkłuć domięśniowych, podskórnych i doszpikowych. W komplecie minimum 3 zestawy zużywalnych elementów. </w:t>
            </w:r>
          </w:p>
        </w:tc>
        <w:tc>
          <w:tcPr>
            <w:tcW w:w="4918" w:type="dxa"/>
          </w:tcPr>
          <w:p w14:paraId="28755A8D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104DB5EE" w14:textId="77777777" w:rsidTr="009323BB">
        <w:tc>
          <w:tcPr>
            <w:tcW w:w="5012" w:type="dxa"/>
            <w:vAlign w:val="center"/>
          </w:tcPr>
          <w:p w14:paraId="0A6DE7F8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Osłuchiwanie tonów serca oraz wad zastawkowych na klatce piersiowej minimum 5 tonów.</w:t>
            </w:r>
          </w:p>
        </w:tc>
        <w:tc>
          <w:tcPr>
            <w:tcW w:w="4918" w:type="dxa"/>
          </w:tcPr>
          <w:p w14:paraId="3568CB58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6411EC8B" w14:textId="77777777" w:rsidTr="009323BB">
        <w:tc>
          <w:tcPr>
            <w:tcW w:w="5012" w:type="dxa"/>
            <w:vAlign w:val="center"/>
          </w:tcPr>
          <w:p w14:paraId="10491F77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Osłuchiwanie szmerów oddechowych (prawidłowych i patologicznych: minimum 4 szmery) ustawianych niezależnie dla prawego i lewego płuca, osłuchiwanych w łącznie minimum 5 miejscach klatki piersiowej.</w:t>
            </w:r>
          </w:p>
        </w:tc>
        <w:tc>
          <w:tcPr>
            <w:tcW w:w="4918" w:type="dxa"/>
          </w:tcPr>
          <w:p w14:paraId="6048CDF4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15B1AD8A" w14:textId="77777777" w:rsidTr="009323BB">
        <w:tc>
          <w:tcPr>
            <w:tcW w:w="5012" w:type="dxa"/>
            <w:vAlign w:val="center"/>
          </w:tcPr>
          <w:p w14:paraId="1EAC87B6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Odgłosy perystaltyki jelit. Fizjologiczne i patologiczne</w:t>
            </w:r>
          </w:p>
        </w:tc>
        <w:tc>
          <w:tcPr>
            <w:tcW w:w="4918" w:type="dxa"/>
          </w:tcPr>
          <w:p w14:paraId="5BDF0438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5A1C01F2" w14:textId="77777777" w:rsidTr="009323BB">
        <w:tc>
          <w:tcPr>
            <w:tcW w:w="5012" w:type="dxa"/>
            <w:vAlign w:val="center"/>
          </w:tcPr>
          <w:p w14:paraId="5C5B4EC3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Odgłosy kaszlu, wymiotów, pojękiwania oraz odgłosy mowy.</w:t>
            </w:r>
          </w:p>
        </w:tc>
        <w:tc>
          <w:tcPr>
            <w:tcW w:w="4918" w:type="dxa"/>
          </w:tcPr>
          <w:p w14:paraId="35E9818E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62581542" w14:textId="77777777" w:rsidTr="009323BB">
        <w:tc>
          <w:tcPr>
            <w:tcW w:w="5012" w:type="dxa"/>
            <w:vAlign w:val="center"/>
          </w:tcPr>
          <w:p w14:paraId="7F838730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Opcja nagrywania własnych odgłosów i wykorzystywania ich w symulacji z opcją regulacji głośności.</w:t>
            </w:r>
          </w:p>
        </w:tc>
        <w:tc>
          <w:tcPr>
            <w:tcW w:w="4918" w:type="dxa"/>
          </w:tcPr>
          <w:p w14:paraId="73E63A50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48FE220A" w14:textId="77777777" w:rsidTr="009323BB">
        <w:tc>
          <w:tcPr>
            <w:tcW w:w="5012" w:type="dxa"/>
            <w:vAlign w:val="center"/>
          </w:tcPr>
          <w:p w14:paraId="68346B1A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Wyświetlanie parametrów EKG, ciśnienia tętniczego krwi, SpO2, ETCO2, fali tętna, częstości oddechu, częstości pracy serca, temperatury na symulowanym monitorze pacjenta.</w:t>
            </w:r>
          </w:p>
        </w:tc>
        <w:tc>
          <w:tcPr>
            <w:tcW w:w="4918" w:type="dxa"/>
          </w:tcPr>
          <w:p w14:paraId="3DFDB463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300A1527" w14:textId="77777777" w:rsidTr="009323BB">
        <w:tc>
          <w:tcPr>
            <w:tcW w:w="5012" w:type="dxa"/>
            <w:vAlign w:val="center"/>
          </w:tcPr>
          <w:p w14:paraId="586CBEEF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czasu trwania pomiaru ciśnienia na symulowanym monitorze pacjenta.</w:t>
            </w:r>
          </w:p>
        </w:tc>
        <w:tc>
          <w:tcPr>
            <w:tcW w:w="4918" w:type="dxa"/>
          </w:tcPr>
          <w:p w14:paraId="5EE5C6D7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0826F4B7" w14:textId="77777777" w:rsidTr="009323BB">
        <w:tc>
          <w:tcPr>
            <w:tcW w:w="5012" w:type="dxa"/>
            <w:vAlign w:val="center"/>
          </w:tcPr>
          <w:p w14:paraId="0DDA33FD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generowania fizjologicznych oraz patologicznych rytmów serca oraz ich monitorowanie za pomocą minimum 3 odprowadzeniowego EKG.</w:t>
            </w:r>
          </w:p>
        </w:tc>
        <w:tc>
          <w:tcPr>
            <w:tcW w:w="4918" w:type="dxa"/>
          </w:tcPr>
          <w:p w14:paraId="07093AF1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5D6C1297" w14:textId="77777777" w:rsidTr="009323BB">
        <w:tc>
          <w:tcPr>
            <w:tcW w:w="5012" w:type="dxa"/>
            <w:vAlign w:val="center"/>
          </w:tcPr>
          <w:p w14:paraId="5986B6B1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zawierające bibliotekę minimum 30 rytmów pracy serca.</w:t>
            </w:r>
          </w:p>
        </w:tc>
        <w:tc>
          <w:tcPr>
            <w:tcW w:w="4918" w:type="dxa"/>
          </w:tcPr>
          <w:p w14:paraId="201B9692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0DD90862" w14:textId="77777777" w:rsidTr="009323BB">
        <w:tc>
          <w:tcPr>
            <w:tcW w:w="5012" w:type="dxa"/>
            <w:vAlign w:val="center"/>
          </w:tcPr>
          <w:p w14:paraId="16120380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Częstość pracy serca w zapisie EKG w zakresie nie mniejszym niż 20–180/min.</w:t>
            </w:r>
          </w:p>
        </w:tc>
        <w:tc>
          <w:tcPr>
            <w:tcW w:w="4918" w:type="dxa"/>
          </w:tcPr>
          <w:p w14:paraId="4C1CF468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6414D74A" w14:textId="77777777" w:rsidTr="009323BB">
        <w:tc>
          <w:tcPr>
            <w:tcW w:w="5012" w:type="dxa"/>
            <w:vAlign w:val="center"/>
          </w:tcPr>
          <w:p w14:paraId="5A235FD5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Generowanie minimum trzech rodzajów skurczów dodatkowych w zapisie EKG</w:t>
            </w:r>
          </w:p>
        </w:tc>
        <w:tc>
          <w:tcPr>
            <w:tcW w:w="4918" w:type="dxa"/>
          </w:tcPr>
          <w:p w14:paraId="1A204C1E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2D698B9B" w14:textId="77777777" w:rsidTr="009323BB">
        <w:tc>
          <w:tcPr>
            <w:tcW w:w="5012" w:type="dxa"/>
            <w:vAlign w:val="center"/>
          </w:tcPr>
          <w:p w14:paraId="0E941B29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Generowanie minimum 2. rodzajów artefaktów w zapisie EKG.</w:t>
            </w:r>
          </w:p>
        </w:tc>
        <w:tc>
          <w:tcPr>
            <w:tcW w:w="4918" w:type="dxa"/>
          </w:tcPr>
          <w:p w14:paraId="62E2AF3C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480E8200" w14:textId="77777777" w:rsidTr="009323BB">
        <w:tc>
          <w:tcPr>
            <w:tcW w:w="5012" w:type="dxa"/>
            <w:vAlign w:val="center"/>
          </w:tcPr>
          <w:p w14:paraId="451D87FC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Artefakty w zapisie EKG mogą być powodowane zewnętrznymi czynnikami, takimi jak defibrylacja czy uciskanie klatki piersiowej.</w:t>
            </w:r>
          </w:p>
        </w:tc>
        <w:tc>
          <w:tcPr>
            <w:tcW w:w="4918" w:type="dxa"/>
          </w:tcPr>
          <w:p w14:paraId="18F69DC0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181C2647" w14:textId="77777777" w:rsidTr="009323BB">
        <w:tc>
          <w:tcPr>
            <w:tcW w:w="5012" w:type="dxa"/>
            <w:vAlign w:val="center"/>
          </w:tcPr>
          <w:p w14:paraId="6F9E1D21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defibrylacji energią do 360J, kardiowersji, elektro stymulacji zewnętrznej oraz monitorowania pacjenta za pomocą defibrylatora manualnego</w:t>
            </w:r>
          </w:p>
        </w:tc>
        <w:tc>
          <w:tcPr>
            <w:tcW w:w="4918" w:type="dxa"/>
          </w:tcPr>
          <w:p w14:paraId="1FD060BE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74893FD9" w14:textId="77777777" w:rsidTr="009323BB">
        <w:tc>
          <w:tcPr>
            <w:tcW w:w="5012" w:type="dxa"/>
            <w:vAlign w:val="center"/>
          </w:tcPr>
          <w:p w14:paraId="0AF52FB0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założenia wkłucia dożylnego w minimum jednej kończynie.</w:t>
            </w:r>
          </w:p>
        </w:tc>
        <w:tc>
          <w:tcPr>
            <w:tcW w:w="4918" w:type="dxa"/>
          </w:tcPr>
          <w:p w14:paraId="7B3327C2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331D55C0" w14:textId="77777777" w:rsidTr="009323BB">
        <w:tc>
          <w:tcPr>
            <w:tcW w:w="5012" w:type="dxa"/>
            <w:vAlign w:val="center"/>
          </w:tcPr>
          <w:p w14:paraId="50636A22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założenia wkłucia doszpikowego w minimum jednej kończynie.</w:t>
            </w:r>
          </w:p>
        </w:tc>
        <w:tc>
          <w:tcPr>
            <w:tcW w:w="4918" w:type="dxa"/>
          </w:tcPr>
          <w:p w14:paraId="10EB6F66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3AB80A16" w14:textId="77777777" w:rsidTr="009323BB">
        <w:tc>
          <w:tcPr>
            <w:tcW w:w="5012" w:type="dxa"/>
            <w:vAlign w:val="center"/>
          </w:tcPr>
          <w:p w14:paraId="076F7B59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Unoszenie się klatki piersiowej podczas wdechu</w:t>
            </w:r>
          </w:p>
        </w:tc>
        <w:tc>
          <w:tcPr>
            <w:tcW w:w="4918" w:type="dxa"/>
          </w:tcPr>
          <w:p w14:paraId="5ADBBB94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13B0995A" w14:textId="77777777" w:rsidTr="009323BB">
        <w:tc>
          <w:tcPr>
            <w:tcW w:w="5012" w:type="dxa"/>
            <w:vAlign w:val="center"/>
          </w:tcPr>
          <w:p w14:paraId="4167C85B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wykonywania ćwiczeń - odbarczenie odmy prężnej i drenażu opłucnej (wielokrotnie, bez konieczność każdorazowej wymiany elementów zużywalnych).</w:t>
            </w:r>
          </w:p>
        </w:tc>
        <w:tc>
          <w:tcPr>
            <w:tcW w:w="4918" w:type="dxa"/>
          </w:tcPr>
          <w:p w14:paraId="457E2725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03C235B2" w14:textId="77777777" w:rsidTr="009323BB">
        <w:tc>
          <w:tcPr>
            <w:tcW w:w="5012" w:type="dxa"/>
            <w:vAlign w:val="center"/>
          </w:tcPr>
          <w:p w14:paraId="78F7BC2D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Fantom wyposażony w pełne ubranie ochronne.</w:t>
            </w:r>
          </w:p>
        </w:tc>
        <w:tc>
          <w:tcPr>
            <w:tcW w:w="4918" w:type="dxa"/>
          </w:tcPr>
          <w:p w14:paraId="52FB0A2D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161B1260" w14:textId="77777777" w:rsidTr="009323BB">
        <w:tc>
          <w:tcPr>
            <w:tcW w:w="5012" w:type="dxa"/>
            <w:vAlign w:val="center"/>
          </w:tcPr>
          <w:p w14:paraId="4C929CDE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Torba/walizka do przechowywania i transportu</w:t>
            </w:r>
          </w:p>
        </w:tc>
        <w:tc>
          <w:tcPr>
            <w:tcW w:w="4918" w:type="dxa"/>
          </w:tcPr>
          <w:p w14:paraId="2F98DB1F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7B24ADAA" w14:textId="77777777" w:rsidTr="0016306A">
        <w:trPr>
          <w:trHeight w:val="904"/>
        </w:trPr>
        <w:tc>
          <w:tcPr>
            <w:tcW w:w="5012" w:type="dxa"/>
            <w:vAlign w:val="center"/>
          </w:tcPr>
          <w:p w14:paraId="279CA5BF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Komplet części zapasowych - skóra klatki piersiowej 1 szt.</w:t>
            </w:r>
          </w:p>
        </w:tc>
        <w:tc>
          <w:tcPr>
            <w:tcW w:w="4918" w:type="dxa"/>
          </w:tcPr>
          <w:p w14:paraId="3F8F650E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430D5197" w14:textId="77777777" w:rsidTr="009323BB">
        <w:tc>
          <w:tcPr>
            <w:tcW w:w="5012" w:type="dxa"/>
            <w:vAlign w:val="center"/>
          </w:tcPr>
          <w:p w14:paraId="49273BF5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Współpraca z systemem debriefingu ZAMAWIAJĆEGO wraz z generowaniem odczytywalnych przez symulator danych pacjenta w postaci „logów”. </w:t>
            </w:r>
          </w:p>
        </w:tc>
        <w:tc>
          <w:tcPr>
            <w:tcW w:w="4918" w:type="dxa"/>
          </w:tcPr>
          <w:p w14:paraId="013400BF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06A" w:rsidRPr="0016306A" w14:paraId="7FF9FAC1" w14:textId="77777777" w:rsidTr="009323BB">
        <w:tc>
          <w:tcPr>
            <w:tcW w:w="5012" w:type="dxa"/>
            <w:vAlign w:val="center"/>
          </w:tcPr>
          <w:p w14:paraId="70FFDC27" w14:textId="77777777" w:rsidR="0016306A" w:rsidRPr="0016306A" w:rsidRDefault="0016306A" w:rsidP="001630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Przegląd w każdym roku trwania gwarancji.</w:t>
            </w:r>
          </w:p>
        </w:tc>
        <w:tc>
          <w:tcPr>
            <w:tcW w:w="4918" w:type="dxa"/>
          </w:tcPr>
          <w:p w14:paraId="22ADC8B8" w14:textId="77777777" w:rsidR="0016306A" w:rsidRPr="0016306A" w:rsidRDefault="0016306A" w:rsidP="0016306A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15BBFE" w14:textId="77777777" w:rsidR="00201175" w:rsidRDefault="00201175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p w14:paraId="40D9DF1B" w14:textId="77777777" w:rsidR="00993215" w:rsidRDefault="00993215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p w14:paraId="0150F4DD" w14:textId="77777777" w:rsidR="00993215" w:rsidRDefault="00993215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p w14:paraId="19CE84E6" w14:textId="77777777" w:rsidR="00993215" w:rsidRDefault="00993215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p w14:paraId="22CD3164" w14:textId="77777777" w:rsidR="00993215" w:rsidRDefault="00993215" w:rsidP="00993215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Symulator ALS z modułem sterowania- </w:t>
      </w:r>
      <w:r w:rsidRPr="0016306A">
        <w:rPr>
          <w:rFonts w:ascii="Arial Narrow" w:hAnsi="Arial Narrow" w:cs="Calibri"/>
          <w:b/>
        </w:rPr>
        <w:t>1 szt.</w:t>
      </w:r>
    </w:p>
    <w:p w14:paraId="34EC9365" w14:textId="77777777" w:rsidR="00993215" w:rsidRPr="00B52352" w:rsidRDefault="00993215" w:rsidP="00993215">
      <w:pPr>
        <w:jc w:val="center"/>
        <w:rPr>
          <w:rFonts w:ascii="Times New Roman" w:hAnsi="Times New Roman" w:cs="Times New Roman"/>
          <w:b/>
        </w:rPr>
      </w:pPr>
    </w:p>
    <w:p w14:paraId="72DF6583" w14:textId="77777777" w:rsidR="00993215" w:rsidRPr="002E4D99" w:rsidRDefault="00993215" w:rsidP="00993215">
      <w:pPr>
        <w:tabs>
          <w:tab w:val="right" w:leader="dot" w:pos="3686"/>
        </w:tabs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7F4656A6" w14:textId="77777777" w:rsidR="00993215" w:rsidRPr="002E4D99" w:rsidRDefault="00993215" w:rsidP="00993215">
      <w:pPr>
        <w:tabs>
          <w:tab w:val="left" w:pos="3686"/>
        </w:tabs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14:paraId="487710DF" w14:textId="77777777" w:rsidR="00993215" w:rsidRPr="002E4D99" w:rsidRDefault="00993215" w:rsidP="00993215">
      <w:pPr>
        <w:tabs>
          <w:tab w:val="left" w:leader="dot" w:pos="3686"/>
        </w:tabs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1ACF0A83" w14:textId="77777777" w:rsidR="00993215" w:rsidRPr="002E4D99" w:rsidRDefault="00993215" w:rsidP="00993215">
      <w:pPr>
        <w:tabs>
          <w:tab w:val="left" w:leader="dot" w:pos="3686"/>
        </w:tabs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14:paraId="13D312B8" w14:textId="77777777" w:rsidR="00993215" w:rsidRPr="002E4D99" w:rsidRDefault="00993215" w:rsidP="00993215">
      <w:pPr>
        <w:tabs>
          <w:tab w:val="left" w:leader="dot" w:pos="3686"/>
        </w:tabs>
        <w:rPr>
          <w:rFonts w:ascii="Verdana" w:eastAsia="Times New Roman" w:hAnsi="Verdana"/>
          <w:b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14:paraId="2381C921" w14:textId="77777777" w:rsidR="00993215" w:rsidRDefault="00993215" w:rsidP="00993215">
      <w:pPr>
        <w:rPr>
          <w:rFonts w:ascii="Arial Narrow" w:hAnsi="Arial Narrow" w:cs="Calibri"/>
          <w:b/>
        </w:rPr>
      </w:pPr>
    </w:p>
    <w:p w14:paraId="450DB7E0" w14:textId="77777777" w:rsidR="00993215" w:rsidRDefault="00993215" w:rsidP="00993215">
      <w:pPr>
        <w:rPr>
          <w:rFonts w:ascii="Arial Narrow" w:hAnsi="Arial Narrow" w:cs="Calibri"/>
          <w:b/>
        </w:rPr>
      </w:pPr>
    </w:p>
    <w:p w14:paraId="3A53F1C1" w14:textId="77777777" w:rsidR="00993215" w:rsidRPr="005D1F07" w:rsidRDefault="00993215" w:rsidP="00993215">
      <w:pPr>
        <w:jc w:val="center"/>
        <w:rPr>
          <w:rFonts w:ascii="Arial Narrow" w:hAnsi="Arial Narrow" w:cs="Calibri"/>
          <w:b/>
        </w:rPr>
      </w:pPr>
      <w:r w:rsidRPr="005D1F07">
        <w:rPr>
          <w:rFonts w:ascii="Arial Narrow" w:hAnsi="Arial Narrow" w:cs="Calibri"/>
          <w:b/>
        </w:rPr>
        <w:t>PARAMETRY TECHNICZNE</w:t>
      </w:r>
    </w:p>
    <w:p w14:paraId="416E49BD" w14:textId="77777777" w:rsidR="00993215" w:rsidRPr="00D05663" w:rsidRDefault="00993215" w:rsidP="00993215">
      <w:pPr>
        <w:pStyle w:val="Nagwek1"/>
        <w:spacing w:before="185"/>
        <w:ind w:left="0"/>
        <w:jc w:val="left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12"/>
        <w:gridCol w:w="4918"/>
      </w:tblGrid>
      <w:tr w:rsidR="00993215" w:rsidRPr="0016306A" w14:paraId="0794F16E" w14:textId="77777777" w:rsidTr="006713F4">
        <w:tc>
          <w:tcPr>
            <w:tcW w:w="5012" w:type="dxa"/>
          </w:tcPr>
          <w:p w14:paraId="3F0F9C38" w14:textId="77777777" w:rsidR="00993215" w:rsidRPr="00461D57" w:rsidRDefault="00993215" w:rsidP="006713F4">
            <w:pPr>
              <w:tabs>
                <w:tab w:val="left" w:pos="643"/>
              </w:tabs>
              <w:spacing w:line="235" w:lineRule="auto"/>
              <w:ind w:right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b/>
                <w:sz w:val="20"/>
                <w:szCs w:val="20"/>
              </w:rPr>
              <w:t>Opis parametrów wymaganych przez Zamawiającego:</w:t>
            </w:r>
          </w:p>
        </w:tc>
        <w:tc>
          <w:tcPr>
            <w:tcW w:w="4918" w:type="dxa"/>
          </w:tcPr>
          <w:p w14:paraId="54E8F1E6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 przez Wykonawcę (proszę o uzupełnienie parametrów zaoferowanego urządzenia: </w:t>
            </w:r>
          </w:p>
        </w:tc>
      </w:tr>
      <w:tr w:rsidR="00993215" w:rsidRPr="0016306A" w14:paraId="18CB0F27" w14:textId="77777777" w:rsidTr="006713F4">
        <w:tc>
          <w:tcPr>
            <w:tcW w:w="5012" w:type="dxa"/>
            <w:vAlign w:val="center"/>
          </w:tcPr>
          <w:p w14:paraId="77FEB983" w14:textId="77777777" w:rsidR="00993215" w:rsidRPr="00461D57" w:rsidRDefault="00993215" w:rsidP="006713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Fantom osoby dorosłej, pełna postać do ćwiczenia zaawansowanych czynności resuscytacyjnych odwzorowujący cechy ciała ludzkiego takie jak wygląd i rozmiar fizjologiczny.</w:t>
            </w:r>
          </w:p>
        </w:tc>
        <w:tc>
          <w:tcPr>
            <w:tcW w:w="4918" w:type="dxa"/>
          </w:tcPr>
          <w:p w14:paraId="021FCB68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09DD3FD8" w14:textId="77777777" w:rsidTr="006713F4">
        <w:tc>
          <w:tcPr>
            <w:tcW w:w="5012" w:type="dxa"/>
            <w:vAlign w:val="center"/>
          </w:tcPr>
          <w:p w14:paraId="411111C1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bezprzewodowa. Fantom wyposażony w akumulator oraz ładowarkę. Praca na zasilaniu akumulatorowym przynajmniej 3 godziny.</w:t>
            </w:r>
          </w:p>
        </w:tc>
        <w:tc>
          <w:tcPr>
            <w:tcW w:w="4918" w:type="dxa"/>
          </w:tcPr>
          <w:p w14:paraId="46E2E7A3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1EFDCB2F" w14:textId="77777777" w:rsidTr="006713F4">
        <w:tc>
          <w:tcPr>
            <w:tcW w:w="5012" w:type="dxa"/>
            <w:vAlign w:val="center"/>
          </w:tcPr>
          <w:p w14:paraId="07E6FCF7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metodą usta-usta oraz za pomocą worka samorozprężalnego oraz wykonywania ucisków klatki piersiowej.</w:t>
            </w:r>
          </w:p>
        </w:tc>
        <w:tc>
          <w:tcPr>
            <w:tcW w:w="4918" w:type="dxa"/>
          </w:tcPr>
          <w:p w14:paraId="43834BC0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7B486808" w14:textId="77777777" w:rsidTr="006713F4">
        <w:tc>
          <w:tcPr>
            <w:tcW w:w="5012" w:type="dxa"/>
            <w:vAlign w:val="center"/>
          </w:tcPr>
          <w:p w14:paraId="09689A07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Bezprzyrządowe udrożnienie dróg oddechowych poprzez odchylenie głowy do tyłu lub wysunięcie żuchwy.</w:t>
            </w:r>
          </w:p>
        </w:tc>
        <w:tc>
          <w:tcPr>
            <w:tcW w:w="4918" w:type="dxa"/>
          </w:tcPr>
          <w:p w14:paraId="0CE9AAC1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69ED0CFC" w14:textId="77777777" w:rsidTr="006713F4">
        <w:tc>
          <w:tcPr>
            <w:tcW w:w="5012" w:type="dxa"/>
            <w:vAlign w:val="center"/>
          </w:tcPr>
          <w:p w14:paraId="23CBE468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Przyrządowe udrożnienie dróg oddechowych w tym intubacja dotchawicznej przez usta oraz nos. Dołączyć 10 opakowań środka poślizgowego.</w:t>
            </w:r>
          </w:p>
        </w:tc>
        <w:tc>
          <w:tcPr>
            <w:tcW w:w="4918" w:type="dxa"/>
          </w:tcPr>
          <w:p w14:paraId="60063A07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659ACD46" w14:textId="77777777" w:rsidTr="006713F4">
        <w:tc>
          <w:tcPr>
            <w:tcW w:w="5012" w:type="dxa"/>
            <w:vAlign w:val="center"/>
          </w:tcPr>
          <w:p w14:paraId="461815B5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ustawienia obrzęku języka utrudniającego intubację – dołączyć kompatybilny metalowy laryngoskop (2 szt.) z min. 3 łyżkami w różnych rozmiarach.</w:t>
            </w:r>
          </w:p>
        </w:tc>
        <w:tc>
          <w:tcPr>
            <w:tcW w:w="4918" w:type="dxa"/>
          </w:tcPr>
          <w:p w14:paraId="2505ABC1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67FB545D" w14:textId="77777777" w:rsidTr="006713F4">
        <w:tc>
          <w:tcPr>
            <w:tcW w:w="5012" w:type="dxa"/>
            <w:vAlign w:val="center"/>
          </w:tcPr>
          <w:p w14:paraId="7EC1DF2D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badania neurologicznego z oceną szerokości i symetryczności źrenic. Możliwość ustawania stanów patologicznych. </w:t>
            </w:r>
          </w:p>
        </w:tc>
        <w:tc>
          <w:tcPr>
            <w:tcW w:w="4918" w:type="dxa"/>
          </w:tcPr>
          <w:p w14:paraId="6E9BBF00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58B32D5C" w14:textId="77777777" w:rsidTr="006713F4">
        <w:tc>
          <w:tcPr>
            <w:tcW w:w="5012" w:type="dxa"/>
            <w:vAlign w:val="center"/>
          </w:tcPr>
          <w:p w14:paraId="2FE06D3F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wykonania wielokrotnej konikopunkcji i tracheotomii.</w:t>
            </w:r>
          </w:p>
        </w:tc>
        <w:tc>
          <w:tcPr>
            <w:tcW w:w="4918" w:type="dxa"/>
          </w:tcPr>
          <w:p w14:paraId="4FCBCE38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24579CB9" w14:textId="77777777" w:rsidTr="006713F4">
        <w:tc>
          <w:tcPr>
            <w:tcW w:w="5012" w:type="dxa"/>
            <w:vAlign w:val="center"/>
          </w:tcPr>
          <w:p w14:paraId="6CDFF54A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Elektrycznie generowane tętno na tętnicach szyjnych i obwodowej. Tętno zsynchronizowane z ustawionym ciśnieniem krwi.</w:t>
            </w:r>
          </w:p>
        </w:tc>
        <w:tc>
          <w:tcPr>
            <w:tcW w:w="4918" w:type="dxa"/>
          </w:tcPr>
          <w:p w14:paraId="66D21409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54A9B4EF" w14:textId="77777777" w:rsidTr="006713F4">
        <w:tc>
          <w:tcPr>
            <w:tcW w:w="5012" w:type="dxa"/>
            <w:vAlign w:val="center"/>
          </w:tcPr>
          <w:p w14:paraId="50243DEC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wielostopniowego ustawienia siły wyczuwalnego tętna na tętnicy szyjnej i obwodowej.</w:t>
            </w:r>
          </w:p>
        </w:tc>
        <w:tc>
          <w:tcPr>
            <w:tcW w:w="4918" w:type="dxa"/>
          </w:tcPr>
          <w:p w14:paraId="196862F9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55613784" w14:textId="77777777" w:rsidTr="006713F4">
        <w:tc>
          <w:tcPr>
            <w:tcW w:w="5012" w:type="dxa"/>
            <w:vAlign w:val="center"/>
          </w:tcPr>
          <w:p w14:paraId="0D8F23CC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Pomiar ciśnienia tętniczego krwi z wysłuchaniem (lub brak takiej możliwości w zależności od stanu klinicznego symulowanego pacjenta) 5 faz Korotkowa z możliwością regulacji poziomu głośności.</w:t>
            </w:r>
          </w:p>
        </w:tc>
        <w:tc>
          <w:tcPr>
            <w:tcW w:w="4918" w:type="dxa"/>
          </w:tcPr>
          <w:p w14:paraId="475CFCF6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5BC31401" w14:textId="77777777" w:rsidTr="006713F4">
        <w:tc>
          <w:tcPr>
            <w:tcW w:w="5012" w:type="dxa"/>
            <w:vAlign w:val="center"/>
          </w:tcPr>
          <w:p w14:paraId="0D9BAE1B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Funkcja wkłuć domięśniowych, podskórnych i doszpikowych. W komplecie minimum 3 zestawy zużywalnych elementów. </w:t>
            </w:r>
          </w:p>
        </w:tc>
        <w:tc>
          <w:tcPr>
            <w:tcW w:w="4918" w:type="dxa"/>
          </w:tcPr>
          <w:p w14:paraId="2872EB8C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2ED19054" w14:textId="77777777" w:rsidTr="006713F4">
        <w:tc>
          <w:tcPr>
            <w:tcW w:w="5012" w:type="dxa"/>
            <w:vAlign w:val="center"/>
          </w:tcPr>
          <w:p w14:paraId="65E34267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Osłuchiwanie tonów serca oraz wad zastawkowych na klatce piersiowej minimum 5 tonów.</w:t>
            </w:r>
          </w:p>
        </w:tc>
        <w:tc>
          <w:tcPr>
            <w:tcW w:w="4918" w:type="dxa"/>
          </w:tcPr>
          <w:p w14:paraId="5A7753AA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5C9A0364" w14:textId="77777777" w:rsidTr="006713F4">
        <w:tc>
          <w:tcPr>
            <w:tcW w:w="5012" w:type="dxa"/>
            <w:vAlign w:val="center"/>
          </w:tcPr>
          <w:p w14:paraId="389AABC0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Osłuchiwanie szmerów oddechowych (prawidłowych i patologicznych: minimum 4 szmery) ustawianych niezależnie dla prawego i lewego płuca, osłuchiwanych w </w:t>
            </w: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łącznie minimum 5 miejscach klatki piersiowej.</w:t>
            </w:r>
          </w:p>
        </w:tc>
        <w:tc>
          <w:tcPr>
            <w:tcW w:w="4918" w:type="dxa"/>
          </w:tcPr>
          <w:p w14:paraId="20BBB84C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7CE2FDFA" w14:textId="77777777" w:rsidTr="006713F4">
        <w:tc>
          <w:tcPr>
            <w:tcW w:w="5012" w:type="dxa"/>
            <w:vAlign w:val="center"/>
          </w:tcPr>
          <w:p w14:paraId="1B80ED9F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Odgłosy perystaltyki jelit. Fizjologiczne i patologiczne</w:t>
            </w:r>
          </w:p>
        </w:tc>
        <w:tc>
          <w:tcPr>
            <w:tcW w:w="4918" w:type="dxa"/>
          </w:tcPr>
          <w:p w14:paraId="3C289B84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52886AFE" w14:textId="77777777" w:rsidTr="006713F4">
        <w:tc>
          <w:tcPr>
            <w:tcW w:w="5012" w:type="dxa"/>
            <w:vAlign w:val="center"/>
          </w:tcPr>
          <w:p w14:paraId="2B3656A8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Odgłosy kaszlu, wymiotów, pojękiwania oraz odgłosy mowy.</w:t>
            </w:r>
          </w:p>
        </w:tc>
        <w:tc>
          <w:tcPr>
            <w:tcW w:w="4918" w:type="dxa"/>
          </w:tcPr>
          <w:p w14:paraId="5EA7482A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4A9E45FE" w14:textId="77777777" w:rsidTr="006713F4">
        <w:tc>
          <w:tcPr>
            <w:tcW w:w="5012" w:type="dxa"/>
            <w:vAlign w:val="center"/>
          </w:tcPr>
          <w:p w14:paraId="567D7627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Opcja nagrywania własnych odgłosów i wykorzystywania ich w symulacji z opcją regulacji głośności.</w:t>
            </w:r>
          </w:p>
        </w:tc>
        <w:tc>
          <w:tcPr>
            <w:tcW w:w="4918" w:type="dxa"/>
          </w:tcPr>
          <w:p w14:paraId="262A94E1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491B5D51" w14:textId="77777777" w:rsidTr="006713F4">
        <w:tc>
          <w:tcPr>
            <w:tcW w:w="5012" w:type="dxa"/>
            <w:vAlign w:val="center"/>
          </w:tcPr>
          <w:p w14:paraId="34EFFB57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Wyświetlanie parametrów EKG, ciśnienia tętniczego krwi, SpO2, ETCO2, fali tętna, częstości oddechu, częstości pracy serca, temperatury na symulowanym monitorze pacjenta.</w:t>
            </w:r>
          </w:p>
        </w:tc>
        <w:tc>
          <w:tcPr>
            <w:tcW w:w="4918" w:type="dxa"/>
          </w:tcPr>
          <w:p w14:paraId="7589F8D1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7FD98391" w14:textId="77777777" w:rsidTr="006713F4">
        <w:tc>
          <w:tcPr>
            <w:tcW w:w="5012" w:type="dxa"/>
            <w:vAlign w:val="center"/>
          </w:tcPr>
          <w:p w14:paraId="39D7BBC7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Regulacja czasu trwania pomiaru ciśnienia na symulowanym monitorze pacjenta.</w:t>
            </w:r>
          </w:p>
        </w:tc>
        <w:tc>
          <w:tcPr>
            <w:tcW w:w="4918" w:type="dxa"/>
          </w:tcPr>
          <w:p w14:paraId="244B827C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4E03DB0E" w14:textId="77777777" w:rsidTr="006713F4">
        <w:tc>
          <w:tcPr>
            <w:tcW w:w="5012" w:type="dxa"/>
            <w:vAlign w:val="center"/>
          </w:tcPr>
          <w:p w14:paraId="56995E8A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generowania fizjologicznych oraz patologicznych rytmów serca oraz ich monitorowanie za pomocą minimum 3 odprowadzeniowego EKG.</w:t>
            </w:r>
          </w:p>
        </w:tc>
        <w:tc>
          <w:tcPr>
            <w:tcW w:w="4918" w:type="dxa"/>
          </w:tcPr>
          <w:p w14:paraId="54CCC08E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34DE297F" w14:textId="77777777" w:rsidTr="006713F4">
        <w:tc>
          <w:tcPr>
            <w:tcW w:w="5012" w:type="dxa"/>
            <w:vAlign w:val="center"/>
          </w:tcPr>
          <w:p w14:paraId="04F78F44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zawierające bibliotekę minimum 30 rytmów pracy serca.</w:t>
            </w:r>
          </w:p>
        </w:tc>
        <w:tc>
          <w:tcPr>
            <w:tcW w:w="4918" w:type="dxa"/>
          </w:tcPr>
          <w:p w14:paraId="283FDBC0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0D19CEC4" w14:textId="77777777" w:rsidTr="006713F4">
        <w:tc>
          <w:tcPr>
            <w:tcW w:w="5012" w:type="dxa"/>
            <w:vAlign w:val="center"/>
          </w:tcPr>
          <w:p w14:paraId="49EAB152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Częstość pracy serca w zapisie EKG w zakresie nie mniejszym niż 20–180/min.</w:t>
            </w:r>
          </w:p>
        </w:tc>
        <w:tc>
          <w:tcPr>
            <w:tcW w:w="4918" w:type="dxa"/>
          </w:tcPr>
          <w:p w14:paraId="4BA17BDE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32503A7D" w14:textId="77777777" w:rsidTr="006713F4">
        <w:tc>
          <w:tcPr>
            <w:tcW w:w="5012" w:type="dxa"/>
            <w:vAlign w:val="center"/>
          </w:tcPr>
          <w:p w14:paraId="321DE3E2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Generowanie minimum trzech rodzajów skurczów dodatkowych w zapisie EKG</w:t>
            </w:r>
          </w:p>
        </w:tc>
        <w:tc>
          <w:tcPr>
            <w:tcW w:w="4918" w:type="dxa"/>
          </w:tcPr>
          <w:p w14:paraId="3FBC3529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749F6C13" w14:textId="77777777" w:rsidTr="006713F4">
        <w:tc>
          <w:tcPr>
            <w:tcW w:w="5012" w:type="dxa"/>
            <w:vAlign w:val="center"/>
          </w:tcPr>
          <w:p w14:paraId="4AE0AA05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Generowanie minimum 2. rodzajów artefaktów w zapisie EKG.</w:t>
            </w:r>
          </w:p>
        </w:tc>
        <w:tc>
          <w:tcPr>
            <w:tcW w:w="4918" w:type="dxa"/>
          </w:tcPr>
          <w:p w14:paraId="27E76F23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0E7456AB" w14:textId="77777777" w:rsidTr="006713F4">
        <w:tc>
          <w:tcPr>
            <w:tcW w:w="5012" w:type="dxa"/>
            <w:vAlign w:val="center"/>
          </w:tcPr>
          <w:p w14:paraId="2302175B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Artefakty w zapisie EKG mogą być powodowane zewnętrznymi czynnikami, takimi jak defibrylacja czy uciskanie klatki piersiowej.</w:t>
            </w:r>
          </w:p>
        </w:tc>
        <w:tc>
          <w:tcPr>
            <w:tcW w:w="4918" w:type="dxa"/>
          </w:tcPr>
          <w:p w14:paraId="2246BAAD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03C00191" w14:textId="77777777" w:rsidTr="006713F4">
        <w:tc>
          <w:tcPr>
            <w:tcW w:w="5012" w:type="dxa"/>
            <w:vAlign w:val="center"/>
          </w:tcPr>
          <w:p w14:paraId="202D8D1A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defibrylacji energią do 360J, kardiowersji, elektro stymulacji zewnętrznej oraz monitorowania pacjenta za pomocą defibrylatora manualnego</w:t>
            </w:r>
          </w:p>
        </w:tc>
        <w:tc>
          <w:tcPr>
            <w:tcW w:w="4918" w:type="dxa"/>
          </w:tcPr>
          <w:p w14:paraId="0E8AF404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757E6D56" w14:textId="77777777" w:rsidTr="006713F4">
        <w:tc>
          <w:tcPr>
            <w:tcW w:w="5012" w:type="dxa"/>
            <w:vAlign w:val="center"/>
          </w:tcPr>
          <w:p w14:paraId="7808CF6B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założenia wkłucia dożylnego w minimum jednej kończynie.</w:t>
            </w:r>
          </w:p>
        </w:tc>
        <w:tc>
          <w:tcPr>
            <w:tcW w:w="4918" w:type="dxa"/>
          </w:tcPr>
          <w:p w14:paraId="050A4179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1049A1B9" w14:textId="77777777" w:rsidTr="006713F4">
        <w:tc>
          <w:tcPr>
            <w:tcW w:w="5012" w:type="dxa"/>
            <w:vAlign w:val="center"/>
          </w:tcPr>
          <w:p w14:paraId="0E3566CB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założenia wkłucia doszpikowego w minimum jednej kończynie.</w:t>
            </w:r>
          </w:p>
        </w:tc>
        <w:tc>
          <w:tcPr>
            <w:tcW w:w="4918" w:type="dxa"/>
          </w:tcPr>
          <w:p w14:paraId="31B5389D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25900952" w14:textId="77777777" w:rsidTr="006713F4">
        <w:tc>
          <w:tcPr>
            <w:tcW w:w="5012" w:type="dxa"/>
            <w:vAlign w:val="center"/>
          </w:tcPr>
          <w:p w14:paraId="73CE0301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Unoszenie się klatki piersiowej podczas wdechu</w:t>
            </w:r>
          </w:p>
        </w:tc>
        <w:tc>
          <w:tcPr>
            <w:tcW w:w="4918" w:type="dxa"/>
          </w:tcPr>
          <w:p w14:paraId="41564489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25902665" w14:textId="77777777" w:rsidTr="006713F4">
        <w:tc>
          <w:tcPr>
            <w:tcW w:w="5012" w:type="dxa"/>
            <w:vAlign w:val="center"/>
          </w:tcPr>
          <w:p w14:paraId="21C2688E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wykonywania ćwiczeń - odbarczenie odmy prężnej i drenażu opłucnej (wielokrotnie, bez konieczność każdorazowej wymiany elementów zużywalnych).</w:t>
            </w:r>
          </w:p>
        </w:tc>
        <w:tc>
          <w:tcPr>
            <w:tcW w:w="4918" w:type="dxa"/>
          </w:tcPr>
          <w:p w14:paraId="3A31DA4A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1934CB27" w14:textId="77777777" w:rsidTr="006713F4">
        <w:tc>
          <w:tcPr>
            <w:tcW w:w="5012" w:type="dxa"/>
            <w:vAlign w:val="center"/>
          </w:tcPr>
          <w:p w14:paraId="261DBE8B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Fantom wyposażony w pełne ubranie ochronne.</w:t>
            </w:r>
          </w:p>
        </w:tc>
        <w:tc>
          <w:tcPr>
            <w:tcW w:w="4918" w:type="dxa"/>
          </w:tcPr>
          <w:p w14:paraId="5E23A9C5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783283E1" w14:textId="77777777" w:rsidTr="006713F4">
        <w:tc>
          <w:tcPr>
            <w:tcW w:w="5012" w:type="dxa"/>
            <w:vAlign w:val="center"/>
          </w:tcPr>
          <w:p w14:paraId="19624FD1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Torba/walizka do przechowywania i transportu</w:t>
            </w:r>
          </w:p>
        </w:tc>
        <w:tc>
          <w:tcPr>
            <w:tcW w:w="4918" w:type="dxa"/>
          </w:tcPr>
          <w:p w14:paraId="6B9CC4B0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0D71F7F5" w14:textId="77777777" w:rsidTr="006713F4">
        <w:trPr>
          <w:trHeight w:val="904"/>
        </w:trPr>
        <w:tc>
          <w:tcPr>
            <w:tcW w:w="5012" w:type="dxa"/>
            <w:vAlign w:val="center"/>
          </w:tcPr>
          <w:p w14:paraId="44FA36F7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Komplet części zapasowych: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skóra klatki piersiowej 1 szt.</w:t>
            </w:r>
          </w:p>
        </w:tc>
        <w:tc>
          <w:tcPr>
            <w:tcW w:w="4918" w:type="dxa"/>
          </w:tcPr>
          <w:p w14:paraId="4E1B6EAE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6AAB3B6C" w14:textId="77777777" w:rsidTr="006713F4">
        <w:tc>
          <w:tcPr>
            <w:tcW w:w="5012" w:type="dxa"/>
            <w:vAlign w:val="center"/>
          </w:tcPr>
          <w:p w14:paraId="6842374F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Współpraca z systemem debriefingu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zamawiającego</w:t>
            </w: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wraz z generowaniem odczytywalnych przez symulator danych pacjenta w postaci „logów”. </w:t>
            </w:r>
          </w:p>
        </w:tc>
        <w:tc>
          <w:tcPr>
            <w:tcW w:w="4918" w:type="dxa"/>
          </w:tcPr>
          <w:p w14:paraId="4F50D293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79CB2F9B" w14:textId="77777777" w:rsidTr="006713F4">
        <w:tc>
          <w:tcPr>
            <w:tcW w:w="5012" w:type="dxa"/>
            <w:vAlign w:val="center"/>
          </w:tcPr>
          <w:p w14:paraId="46139F43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Przegląd w każdym roku trwania gwarancji.</w:t>
            </w:r>
          </w:p>
        </w:tc>
        <w:tc>
          <w:tcPr>
            <w:tcW w:w="4918" w:type="dxa"/>
          </w:tcPr>
          <w:p w14:paraId="79D19EEF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6267A289" w14:textId="77777777" w:rsidTr="006713F4">
        <w:tc>
          <w:tcPr>
            <w:tcW w:w="5012" w:type="dxa"/>
            <w:vAlign w:val="bottom"/>
          </w:tcPr>
          <w:p w14:paraId="02EE4606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Interface fantomu- symulator czynności życiowych </w:t>
            </w:r>
          </w:p>
        </w:tc>
        <w:tc>
          <w:tcPr>
            <w:tcW w:w="4918" w:type="dxa"/>
          </w:tcPr>
          <w:p w14:paraId="0A00F946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7645BB40" w14:textId="77777777" w:rsidTr="006713F4">
        <w:tc>
          <w:tcPr>
            <w:tcW w:w="5012" w:type="dxa"/>
            <w:vAlign w:val="center"/>
          </w:tcPr>
          <w:p w14:paraId="3CD343C4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Bezprzewodowe łączenie z fantomem ALS w technologii Bluetooth lub WiFi. </w:t>
            </w:r>
          </w:p>
        </w:tc>
        <w:tc>
          <w:tcPr>
            <w:tcW w:w="4918" w:type="dxa"/>
          </w:tcPr>
          <w:p w14:paraId="0FDB973D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74BCF80B" w14:textId="77777777" w:rsidTr="006713F4">
        <w:tc>
          <w:tcPr>
            <w:tcW w:w="5012" w:type="dxa"/>
            <w:vAlign w:val="center"/>
          </w:tcPr>
          <w:p w14:paraId="6C2D7A03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Interface wyposażony w akumulator oraz ładowarkę. Praca na zasilaniu akumulatorowym przynajmniej 3 godziny.</w:t>
            </w:r>
          </w:p>
        </w:tc>
        <w:tc>
          <w:tcPr>
            <w:tcW w:w="4918" w:type="dxa"/>
          </w:tcPr>
          <w:p w14:paraId="27AEB75B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60B4637F" w14:textId="77777777" w:rsidTr="006713F4">
        <w:tc>
          <w:tcPr>
            <w:tcW w:w="5012" w:type="dxa"/>
            <w:vAlign w:val="center"/>
          </w:tcPr>
          <w:p w14:paraId="1084C3F9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Interface w postaci tabletu z kolorowym, dotykowym wyświetlaczem o przekątnej ekranu minimum 5”</w:t>
            </w:r>
          </w:p>
        </w:tc>
        <w:tc>
          <w:tcPr>
            <w:tcW w:w="4918" w:type="dxa"/>
          </w:tcPr>
          <w:p w14:paraId="505ED23E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15" w:rsidRPr="0016306A" w14:paraId="24599E04" w14:textId="77777777" w:rsidTr="006713F4">
        <w:tc>
          <w:tcPr>
            <w:tcW w:w="5012" w:type="dxa"/>
            <w:vAlign w:val="center"/>
          </w:tcPr>
          <w:p w14:paraId="0359EA37" w14:textId="77777777" w:rsidR="00993215" w:rsidRPr="00461D57" w:rsidRDefault="00993215" w:rsidP="006713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w j. polskim i j. angielskim.</w:t>
            </w:r>
          </w:p>
        </w:tc>
        <w:tc>
          <w:tcPr>
            <w:tcW w:w="4918" w:type="dxa"/>
          </w:tcPr>
          <w:p w14:paraId="2B7AE2C0" w14:textId="77777777" w:rsidR="00993215" w:rsidRPr="00461D57" w:rsidRDefault="00993215" w:rsidP="006713F4">
            <w:pPr>
              <w:tabs>
                <w:tab w:val="left" w:pos="821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0FD71F" w14:textId="77777777" w:rsidR="00993215" w:rsidRPr="0016306A" w:rsidRDefault="00993215" w:rsidP="0099321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p w14:paraId="03BC87AC" w14:textId="77777777" w:rsidR="00993215" w:rsidRPr="0016306A" w:rsidRDefault="00993215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sectPr w:rsidR="00993215" w:rsidRPr="0016306A" w:rsidSect="00993215">
      <w:pgSz w:w="12240" w:h="15840"/>
      <w:pgMar w:top="1560" w:right="960" w:bottom="1276" w:left="98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AFC30" w16cid:durableId="251D20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ra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74B5"/>
    <w:multiLevelType w:val="hybridMultilevel"/>
    <w:tmpl w:val="344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2BA"/>
    <w:multiLevelType w:val="hybridMultilevel"/>
    <w:tmpl w:val="C7F6A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4688"/>
    <w:multiLevelType w:val="hybridMultilevel"/>
    <w:tmpl w:val="F86C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0C49E">
      <w:numFmt w:val="bullet"/>
      <w:lvlText w:val="-"/>
      <w:lvlJc w:val="left"/>
      <w:pPr>
        <w:ind w:left="1800" w:hanging="720"/>
      </w:pPr>
      <w:rPr>
        <w:rFonts w:ascii="Times New Roman" w:eastAsia="Arial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261B8"/>
    <w:multiLevelType w:val="hybridMultilevel"/>
    <w:tmpl w:val="36163D58"/>
    <w:lvl w:ilvl="0" w:tplc="CF3E0D3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2EC4793A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32B00468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3" w:tplc="4B9AB268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  <w:lvl w:ilvl="4" w:tplc="D12056BE">
      <w:numFmt w:val="bullet"/>
      <w:lvlText w:val="•"/>
      <w:lvlJc w:val="left"/>
      <w:pPr>
        <w:ind w:left="4612" w:hanging="360"/>
      </w:pPr>
      <w:rPr>
        <w:rFonts w:hint="default"/>
        <w:lang w:val="pl-PL" w:eastAsia="en-US" w:bidi="ar-SA"/>
      </w:rPr>
    </w:lvl>
    <w:lvl w:ilvl="5" w:tplc="4CEA0DCA">
      <w:numFmt w:val="bullet"/>
      <w:lvlText w:val="•"/>
      <w:lvlJc w:val="left"/>
      <w:pPr>
        <w:ind w:left="5560" w:hanging="360"/>
      </w:pPr>
      <w:rPr>
        <w:rFonts w:hint="default"/>
        <w:lang w:val="pl-PL" w:eastAsia="en-US" w:bidi="ar-SA"/>
      </w:rPr>
    </w:lvl>
    <w:lvl w:ilvl="6" w:tplc="75A0ED72">
      <w:numFmt w:val="bullet"/>
      <w:lvlText w:val="•"/>
      <w:lvlJc w:val="left"/>
      <w:pPr>
        <w:ind w:left="6508" w:hanging="360"/>
      </w:pPr>
      <w:rPr>
        <w:rFonts w:hint="default"/>
        <w:lang w:val="pl-PL" w:eastAsia="en-US" w:bidi="ar-SA"/>
      </w:rPr>
    </w:lvl>
    <w:lvl w:ilvl="7" w:tplc="C708FAF2">
      <w:numFmt w:val="bullet"/>
      <w:lvlText w:val="•"/>
      <w:lvlJc w:val="left"/>
      <w:pPr>
        <w:ind w:left="7456" w:hanging="360"/>
      </w:pPr>
      <w:rPr>
        <w:rFonts w:hint="default"/>
        <w:lang w:val="pl-PL" w:eastAsia="en-US" w:bidi="ar-SA"/>
      </w:rPr>
    </w:lvl>
    <w:lvl w:ilvl="8" w:tplc="B2F037F4">
      <w:numFmt w:val="bullet"/>
      <w:lvlText w:val="•"/>
      <w:lvlJc w:val="left"/>
      <w:pPr>
        <w:ind w:left="840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F9D1167"/>
    <w:multiLevelType w:val="hybridMultilevel"/>
    <w:tmpl w:val="A642A924"/>
    <w:lvl w:ilvl="0" w:tplc="569637DC">
      <w:start w:val="1"/>
      <w:numFmt w:val="decimal"/>
      <w:lvlText w:val="%1."/>
      <w:lvlJc w:val="left"/>
      <w:pPr>
        <w:ind w:left="642" w:hanging="360"/>
      </w:pPr>
      <w:rPr>
        <w:rFonts w:hint="default"/>
        <w:b/>
        <w:bCs/>
        <w:spacing w:val="-2"/>
        <w:w w:val="100"/>
        <w:lang w:val="pl-PL" w:eastAsia="en-US" w:bidi="ar-SA"/>
      </w:rPr>
    </w:lvl>
    <w:lvl w:ilvl="1" w:tplc="72661F18">
      <w:numFmt w:val="bullet"/>
      <w:lvlText w:val="-"/>
      <w:lvlJc w:val="left"/>
      <w:pPr>
        <w:ind w:left="1541" w:hanging="360"/>
      </w:pPr>
      <w:rPr>
        <w:rFonts w:ascii="Sarai" w:eastAsia="Sarai" w:hAnsi="Sarai" w:cs="Sarai" w:hint="default"/>
        <w:w w:val="100"/>
        <w:sz w:val="20"/>
        <w:szCs w:val="20"/>
        <w:lang w:val="pl-PL" w:eastAsia="en-US" w:bidi="ar-SA"/>
      </w:rPr>
    </w:lvl>
    <w:lvl w:ilvl="2" w:tplc="6650A6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B9521BE4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4" w:tplc="48A43778">
      <w:numFmt w:val="bullet"/>
      <w:lvlText w:val="•"/>
      <w:lvlJc w:val="left"/>
      <w:pPr>
        <w:ind w:left="4460" w:hanging="360"/>
      </w:pPr>
      <w:rPr>
        <w:rFonts w:hint="default"/>
        <w:lang w:val="pl-PL" w:eastAsia="en-US" w:bidi="ar-SA"/>
      </w:rPr>
    </w:lvl>
    <w:lvl w:ilvl="5" w:tplc="3D8CA9F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E60ABDB0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7" w:tplc="9B1054E2">
      <w:numFmt w:val="bullet"/>
      <w:lvlText w:val="•"/>
      <w:lvlJc w:val="left"/>
      <w:pPr>
        <w:ind w:left="7380" w:hanging="360"/>
      </w:pPr>
      <w:rPr>
        <w:rFonts w:hint="default"/>
        <w:lang w:val="pl-PL" w:eastAsia="en-US" w:bidi="ar-SA"/>
      </w:rPr>
    </w:lvl>
    <w:lvl w:ilvl="8" w:tplc="F692D24E">
      <w:numFmt w:val="bullet"/>
      <w:lvlText w:val="•"/>
      <w:lvlJc w:val="left"/>
      <w:pPr>
        <w:ind w:left="8353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WxtDQwN7Y0MTFU0lEKTi0uzszPAykwrQUACEvpfCwAAAA="/>
  </w:docVars>
  <w:rsids>
    <w:rsidRoot w:val="00965D74"/>
    <w:rsid w:val="000171B2"/>
    <w:rsid w:val="000F35F7"/>
    <w:rsid w:val="0016306A"/>
    <w:rsid w:val="00201175"/>
    <w:rsid w:val="002730B3"/>
    <w:rsid w:val="00377F0C"/>
    <w:rsid w:val="004461CC"/>
    <w:rsid w:val="00451BF0"/>
    <w:rsid w:val="00461F5D"/>
    <w:rsid w:val="006527CB"/>
    <w:rsid w:val="006B4BE8"/>
    <w:rsid w:val="00917501"/>
    <w:rsid w:val="00965D74"/>
    <w:rsid w:val="00993215"/>
    <w:rsid w:val="00B468B6"/>
    <w:rsid w:val="00B52352"/>
    <w:rsid w:val="00D05663"/>
    <w:rsid w:val="00F7347A"/>
    <w:rsid w:val="00F8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D5FC"/>
  <w15:docId w15:val="{552B2D14-84F3-49C2-95BE-360E0330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693" w:right="1707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/>
      <w:ind w:left="10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2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42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0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175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F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F5D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F5D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F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F5D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8259-B1A1-43DA-9879-598BDCB9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Tyminski, Karol {DEEP~Warsaw Dia}</dc:creator>
  <cp:lastModifiedBy>Barbara Głowacka (p011453)</cp:lastModifiedBy>
  <cp:revision>4</cp:revision>
  <dcterms:created xsi:type="dcterms:W3CDTF">2021-10-22T08:56:00Z</dcterms:created>
  <dcterms:modified xsi:type="dcterms:W3CDTF">2021-10-22T10:26:00Z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2021-04-26T00:00:00Z</vt:filetime>
  </property>
</Properties>
</file>