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745E" w14:textId="77777777" w:rsidR="00B46EED" w:rsidRDefault="00B46EED" w:rsidP="00B46EED">
      <w:pPr>
        <w:spacing w:after="240"/>
        <w:rPr>
          <w:rFonts w:ascii="Times New Roman" w:eastAsia="Times New Roman" w:hAnsi="Times New Roman" w:cs="Times New Roman"/>
          <w:b/>
          <w:lang w:eastAsia="zh-CN"/>
        </w:rPr>
      </w:pPr>
      <w:r>
        <w:rPr>
          <w:rFonts w:ascii="Times New Roman" w:eastAsia="Times New Roman" w:hAnsi="Times New Roman" w:cs="Times New Roman"/>
          <w:b/>
          <w:lang w:eastAsia="zh-CN"/>
        </w:rPr>
        <w:t>Znak sprawy: ZP/220/04/23</w:t>
      </w:r>
    </w:p>
    <w:p w14:paraId="15242101" w14:textId="5FDA7609" w:rsidR="00B46EED" w:rsidRDefault="00B46EED" w:rsidP="00B46EED">
      <w:pPr>
        <w:spacing w:after="240"/>
        <w:rPr>
          <w:rFonts w:ascii="Times New Roman" w:eastAsia="Times New Roman" w:hAnsi="Times New Roman" w:cs="Times New Roman"/>
          <w:b/>
          <w:lang w:eastAsia="zh-CN"/>
        </w:rPr>
      </w:pPr>
      <w:r>
        <w:rPr>
          <w:rFonts w:ascii="Times New Roman" w:eastAsia="Times New Roman" w:hAnsi="Times New Roman" w:cs="Times New Roman"/>
          <w:b/>
          <w:lang w:eastAsia="zh-CN"/>
        </w:rPr>
        <w:t>ZMODYFIKOWANY Załącznik nr 1 do SWZ: Projektowane postanowienia umowy</w:t>
      </w:r>
    </w:p>
    <w:p w14:paraId="4CD0E482" w14:textId="77777777" w:rsidR="006972E2" w:rsidRPr="00EE1000" w:rsidRDefault="006972E2" w:rsidP="002A0D9F">
      <w:pPr>
        <w:spacing w:after="240"/>
        <w:jc w:val="center"/>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WZÓR UMOWY</w:t>
      </w:r>
    </w:p>
    <w:p w14:paraId="66CBE275" w14:textId="77777777" w:rsidR="006972E2" w:rsidRPr="00EE1000" w:rsidRDefault="006972E2" w:rsidP="001972EE">
      <w:pPr>
        <w:keepNext/>
        <w:suppressAutoHyphens/>
        <w:spacing w:after="0" w:line="276" w:lineRule="auto"/>
        <w:contextualSpacing/>
        <w:outlineLvl w:val="0"/>
        <w:rPr>
          <w:rFonts w:ascii="Times New Roman" w:eastAsia="Times New Roman" w:hAnsi="Times New Roman" w:cs="Times New Roman"/>
          <w:b/>
          <w:lang w:eastAsia="zh-CN"/>
        </w:rPr>
      </w:pPr>
    </w:p>
    <w:p w14:paraId="36BB95E5" w14:textId="77777777" w:rsidR="006972E2" w:rsidRPr="00EE1000" w:rsidRDefault="006972E2" w:rsidP="009B4D07">
      <w:pPr>
        <w:keepNext/>
        <w:suppressAutoHyphens/>
        <w:spacing w:after="0" w:line="276" w:lineRule="auto"/>
        <w:contextualSpacing/>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UMOWA NR .…….</w:t>
      </w:r>
    </w:p>
    <w:p w14:paraId="5572418A"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p>
    <w:p w14:paraId="1B4932B0"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zawarta w dniu  ..................................... w Szczecinie pomiędzy:</w:t>
      </w:r>
    </w:p>
    <w:p w14:paraId="622A3E76" w14:textId="77777777" w:rsidR="006972E2" w:rsidRPr="00EE1000" w:rsidRDefault="006972E2" w:rsidP="009B4D07">
      <w:pPr>
        <w:suppressAutoHyphens/>
        <w:spacing w:after="0" w:line="276" w:lineRule="auto"/>
        <w:ind w:left="1068" w:hanging="1068"/>
        <w:contextualSpacing/>
        <w:rPr>
          <w:rFonts w:ascii="Times New Roman" w:eastAsia="Times New Roman" w:hAnsi="Times New Roman" w:cs="Times New Roman"/>
          <w:b/>
          <w:lang w:eastAsia="zh-CN"/>
        </w:rPr>
      </w:pPr>
    </w:p>
    <w:p w14:paraId="09AB1B5F" w14:textId="742D7487" w:rsidR="006972E2" w:rsidRPr="00EE1000" w:rsidRDefault="006972E2" w:rsidP="009B4D07">
      <w:pPr>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b/>
          <w:bCs/>
          <w:lang w:eastAsia="zh-CN"/>
        </w:rPr>
        <w:t xml:space="preserve">Samodzielnym Publicznym Szpitalem Klinicznym nr 2 PUM w Szczecinie </w:t>
      </w:r>
      <w:r w:rsidRPr="00EE1000">
        <w:rPr>
          <w:rFonts w:ascii="Times New Roman" w:eastAsia="Times New Roman" w:hAnsi="Times New Roman" w:cs="Times New Roman"/>
          <w:lang w:eastAsia="zh-CN"/>
        </w:rPr>
        <w:t xml:space="preserve">z siedzibą </w:t>
      </w:r>
      <w:r w:rsidRPr="00EE1000">
        <w:rPr>
          <w:rFonts w:ascii="Times New Roman" w:eastAsia="Times New Roman" w:hAnsi="Times New Roman" w:cs="Times New Roman"/>
          <w:lang w:eastAsia="zh-CN"/>
        </w:rPr>
        <w:br/>
        <w:t>w Szczecinie (70-111) przy al. Powstańców Wielkopolskich 72, wpisanym do rejestru stowarzyszeń, innych organizacji społecznych i zawodowych, fundacji i publicznych zakładów opieki zdrowotnej, prowadzonego przez Sąd Rejonowy XIII Wydział Gospodarczy Krajowe</w:t>
      </w:r>
      <w:r w:rsidR="008B7399" w:rsidRPr="00EE1000">
        <w:rPr>
          <w:rFonts w:ascii="Times New Roman" w:eastAsia="Times New Roman" w:hAnsi="Times New Roman" w:cs="Times New Roman"/>
          <w:lang w:eastAsia="zh-CN"/>
        </w:rPr>
        <w:t xml:space="preserve">go Rejestru Sądowego </w:t>
      </w:r>
      <w:r w:rsidR="008B7399"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w Szczecinie pod numerem 0000018427, posiadającym REGON 000288900 oraz NIP 955-19-08-958, </w:t>
      </w:r>
    </w:p>
    <w:p w14:paraId="0445D193" w14:textId="77777777" w:rsidR="006972E2" w:rsidRPr="00EE1000" w:rsidRDefault="006972E2" w:rsidP="009B4D07">
      <w:pPr>
        <w:spacing w:after="0" w:line="276" w:lineRule="auto"/>
        <w:contextualSpacing/>
        <w:jc w:val="both"/>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reprezentowanym przez:</w:t>
      </w:r>
    </w:p>
    <w:p w14:paraId="0585A183" w14:textId="77777777" w:rsidR="006972E2" w:rsidRPr="00EE1000" w:rsidRDefault="006972E2" w:rsidP="009B4D07">
      <w:pPr>
        <w:spacing w:after="0" w:line="276" w:lineRule="auto"/>
        <w:contextualSpacing/>
        <w:jc w:val="both"/>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Marcina Sygut- Dyrektora,</w:t>
      </w:r>
    </w:p>
    <w:p w14:paraId="7291DF66" w14:textId="77777777" w:rsidR="006972E2" w:rsidRPr="00EE1000" w:rsidRDefault="006972E2" w:rsidP="009B4D07">
      <w:pPr>
        <w:suppressAutoHyphens/>
        <w:spacing w:after="0" w:line="276" w:lineRule="auto"/>
        <w:contextualSpacing/>
        <w:jc w:val="both"/>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zwanym w treści umowy „Zamawiającym”, </w:t>
      </w:r>
    </w:p>
    <w:p w14:paraId="613450D3" w14:textId="77777777" w:rsidR="006972E2" w:rsidRPr="00EE1000" w:rsidRDefault="006972E2" w:rsidP="009B4D07">
      <w:pPr>
        <w:suppressAutoHyphens/>
        <w:spacing w:after="0" w:line="276" w:lineRule="auto"/>
        <w:contextualSpacing/>
        <w:jc w:val="both"/>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a</w:t>
      </w:r>
    </w:p>
    <w:p w14:paraId="2F0DA9C3" w14:textId="77777777" w:rsidR="006972E2" w:rsidRPr="00EE1000" w:rsidRDefault="006972E2" w:rsidP="009B4D07">
      <w:pPr>
        <w:spacing w:after="0" w:line="276" w:lineRule="auto"/>
        <w:contextualSpacing/>
        <w:jc w:val="both"/>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w:t>
      </w:r>
    </w:p>
    <w:p w14:paraId="3A366206"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NIP:</w:t>
      </w:r>
    </w:p>
    <w:p w14:paraId="535B6542"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REGON:</w:t>
      </w:r>
    </w:p>
    <w:p w14:paraId="74487016"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KRS:</w:t>
      </w:r>
    </w:p>
    <w:p w14:paraId="1A00F767"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kapitał zakładowy:</w:t>
      </w:r>
      <w:r w:rsidRPr="00EE1000">
        <w:rPr>
          <w:rFonts w:ascii="Times New Roman" w:eastAsia="Times New Roman" w:hAnsi="Times New Roman" w:cs="Times New Roman"/>
          <w:b/>
          <w:lang w:eastAsia="zh-CN"/>
        </w:rPr>
        <w:tab/>
      </w:r>
    </w:p>
    <w:p w14:paraId="321FE430"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reprezentowanym przez:</w:t>
      </w:r>
    </w:p>
    <w:p w14:paraId="0C81E101" w14:textId="77777777" w:rsidR="006972E2" w:rsidRPr="00EE1000" w:rsidRDefault="006972E2" w:rsidP="009B4D07">
      <w:pPr>
        <w:numPr>
          <w:ilvl w:val="0"/>
          <w:numId w:val="1"/>
        </w:numPr>
        <w:tabs>
          <w:tab w:val="left" w:pos="142"/>
        </w:tabs>
        <w:suppressAutoHyphens/>
        <w:spacing w:after="0" w:line="276" w:lineRule="auto"/>
        <w:ind w:left="0" w:firstLine="0"/>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w:t>
      </w:r>
    </w:p>
    <w:p w14:paraId="6DA1957D" w14:textId="77777777" w:rsidR="006972E2" w:rsidRPr="00EE1000" w:rsidRDefault="006972E2" w:rsidP="009B4D07">
      <w:pPr>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w:t>
      </w:r>
    </w:p>
    <w:p w14:paraId="6AF0CA1A" w14:textId="77777777" w:rsidR="006972E2" w:rsidRPr="00EE1000" w:rsidRDefault="006972E2" w:rsidP="009B4D07">
      <w:pPr>
        <w:suppressAutoHyphens/>
        <w:spacing w:after="0" w:line="276" w:lineRule="auto"/>
        <w:contextualSpacing/>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zwaną(</w:t>
      </w:r>
      <w:proofErr w:type="spellStart"/>
      <w:r w:rsidRPr="00EE1000">
        <w:rPr>
          <w:rFonts w:ascii="Times New Roman" w:eastAsia="Times New Roman" w:hAnsi="Times New Roman" w:cs="Times New Roman"/>
          <w:b/>
          <w:lang w:eastAsia="zh-CN"/>
        </w:rPr>
        <w:t>ym</w:t>
      </w:r>
      <w:proofErr w:type="spellEnd"/>
      <w:r w:rsidRPr="00EE1000">
        <w:rPr>
          <w:rFonts w:ascii="Times New Roman" w:eastAsia="Times New Roman" w:hAnsi="Times New Roman" w:cs="Times New Roman"/>
          <w:b/>
          <w:lang w:eastAsia="zh-CN"/>
        </w:rPr>
        <w:t xml:space="preserve">) w treści umowy „Wykonawcą”, </w:t>
      </w:r>
    </w:p>
    <w:p w14:paraId="328644A7" w14:textId="77777777" w:rsidR="006972E2" w:rsidRPr="00EE1000" w:rsidRDefault="006972E2" w:rsidP="009B4D07">
      <w:pPr>
        <w:shd w:val="clear" w:color="auto" w:fill="FFFFFF"/>
        <w:suppressAutoHyphens/>
        <w:spacing w:after="0" w:line="276" w:lineRule="auto"/>
        <w:contextualSpacing/>
        <w:jc w:val="both"/>
        <w:rPr>
          <w:rFonts w:ascii="Times New Roman" w:eastAsia="Times New Roman" w:hAnsi="Times New Roman" w:cs="Times New Roman"/>
          <w:b/>
          <w:lang w:eastAsia="zh-CN"/>
        </w:rPr>
      </w:pPr>
    </w:p>
    <w:p w14:paraId="64048239" w14:textId="6D5640D1" w:rsidR="006972E2" w:rsidRPr="00EE1000" w:rsidRDefault="006972E2" w:rsidP="009B4D07">
      <w:pPr>
        <w:suppressAutoHyphens/>
        <w:spacing w:after="0" w:line="276" w:lineRule="auto"/>
        <w:contextualSpacing/>
        <w:jc w:val="both"/>
        <w:rPr>
          <w:rFonts w:ascii="Times New Roman" w:eastAsia="Times New Roman" w:hAnsi="Times New Roman" w:cs="Times New Roman"/>
          <w:b/>
          <w:bCs/>
          <w:lang w:eastAsia="zh-CN"/>
        </w:rPr>
      </w:pPr>
      <w:r w:rsidRPr="00EE1000">
        <w:rPr>
          <w:rFonts w:ascii="Times New Roman" w:eastAsia="Times New Roman" w:hAnsi="Times New Roman" w:cs="Times New Roman"/>
          <w:b/>
          <w:lang w:eastAsia="zh-CN"/>
        </w:rPr>
        <w:t>W wyniku przeprowadzonego postępowania o udzielenie zamówienia publicznego w trybie przetargu nieograniczonego o wartości szacunkowej poniżej kwot określonych w przepisach wydanych na podstawie art. 11 ust. 8 ustawy z dnia 29 stycznia 2004 r. - Prawo zamów</w:t>
      </w:r>
      <w:r w:rsidR="008B7399" w:rsidRPr="00EE1000">
        <w:rPr>
          <w:rFonts w:ascii="Times New Roman" w:eastAsia="Times New Roman" w:hAnsi="Times New Roman" w:cs="Times New Roman"/>
          <w:b/>
          <w:lang w:eastAsia="zh-CN"/>
        </w:rPr>
        <w:t>ień publicznych (Dz. U. z 2019</w:t>
      </w:r>
      <w:r w:rsidRPr="00EE1000">
        <w:rPr>
          <w:rFonts w:ascii="Times New Roman" w:eastAsia="Times New Roman" w:hAnsi="Times New Roman" w:cs="Times New Roman"/>
          <w:b/>
          <w:lang w:eastAsia="zh-CN"/>
        </w:rPr>
        <w:t xml:space="preserve"> r., poz. 1</w:t>
      </w:r>
      <w:r w:rsidR="008B7399" w:rsidRPr="00EE1000">
        <w:rPr>
          <w:rFonts w:ascii="Times New Roman" w:eastAsia="Times New Roman" w:hAnsi="Times New Roman" w:cs="Times New Roman"/>
          <w:b/>
          <w:lang w:eastAsia="zh-CN"/>
        </w:rPr>
        <w:t xml:space="preserve">843 </w:t>
      </w:r>
      <w:r w:rsidRPr="00EE1000">
        <w:rPr>
          <w:rFonts w:ascii="Times New Roman" w:eastAsia="Times New Roman" w:hAnsi="Times New Roman" w:cs="Times New Roman"/>
          <w:b/>
          <w:lang w:eastAsia="zh-CN"/>
        </w:rPr>
        <w:t xml:space="preserve">ze zm., dalej jako: PZP), </w:t>
      </w:r>
      <w:r w:rsidRPr="002A5250">
        <w:rPr>
          <w:rFonts w:ascii="Times New Roman" w:eastAsia="Times New Roman" w:hAnsi="Times New Roman" w:cs="Times New Roman"/>
          <w:b/>
          <w:lang w:eastAsia="zh-CN"/>
        </w:rPr>
        <w:t xml:space="preserve">nr postępowania </w:t>
      </w:r>
      <w:r w:rsidR="002A5250" w:rsidRPr="002A5250">
        <w:rPr>
          <w:rFonts w:ascii="Times New Roman" w:eastAsia="Times New Roman" w:hAnsi="Times New Roman" w:cs="Times New Roman"/>
          <w:b/>
          <w:lang w:eastAsia="zh-CN"/>
        </w:rPr>
        <w:t>ZP/220/04/23</w:t>
      </w:r>
      <w:r w:rsidR="006C33C2" w:rsidRPr="002A5250">
        <w:rPr>
          <w:rFonts w:ascii="Times New Roman" w:eastAsia="Times New Roman" w:hAnsi="Times New Roman" w:cs="Times New Roman"/>
          <w:b/>
          <w:lang w:eastAsia="zh-CN"/>
        </w:rPr>
        <w:t>,</w:t>
      </w:r>
      <w:r w:rsidR="006C33C2" w:rsidRPr="00EE1000">
        <w:rPr>
          <w:rFonts w:ascii="Times New Roman" w:eastAsia="Times New Roman" w:hAnsi="Times New Roman" w:cs="Times New Roman"/>
          <w:b/>
          <w:lang w:eastAsia="zh-CN"/>
        </w:rPr>
        <w:t xml:space="preserve"> </w:t>
      </w:r>
      <w:r w:rsidRPr="00EE1000">
        <w:rPr>
          <w:rFonts w:ascii="Times New Roman" w:eastAsia="Times New Roman" w:hAnsi="Times New Roman" w:cs="Times New Roman"/>
          <w:b/>
          <w:lang w:eastAsia="zh-CN"/>
        </w:rPr>
        <w:t>w którym oferta złożona przez Wykonawcę (dalej jako: oferta) została uznana przez Zamawiającego za ofertę najkorzystniejszą, została zawarta umowa (dalej jako: umowa)</w:t>
      </w:r>
      <w:r w:rsidR="00E35C62" w:rsidRPr="00EE1000">
        <w:rPr>
          <w:rFonts w:ascii="Times New Roman" w:eastAsia="Times New Roman" w:hAnsi="Times New Roman" w:cs="Times New Roman"/>
          <w:b/>
          <w:lang w:eastAsia="zh-CN"/>
        </w:rPr>
        <w:t xml:space="preserve"> o</w:t>
      </w:r>
      <w:r w:rsidRPr="00EE1000">
        <w:rPr>
          <w:rFonts w:ascii="Times New Roman" w:eastAsia="Times New Roman" w:hAnsi="Times New Roman" w:cs="Times New Roman"/>
          <w:b/>
          <w:lang w:eastAsia="zh-CN"/>
        </w:rPr>
        <w:t xml:space="preserve"> następującej treści:</w:t>
      </w:r>
    </w:p>
    <w:p w14:paraId="1C04B075" w14:textId="77777777" w:rsidR="006972E2" w:rsidRPr="00EE1000"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p>
    <w:p w14:paraId="7AF2339E" w14:textId="77777777" w:rsidR="005C164A" w:rsidRPr="00EE1000"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1</w:t>
      </w:r>
    </w:p>
    <w:p w14:paraId="38B340AA" w14:textId="77777777" w:rsidR="006972E2" w:rsidRPr="00EE1000"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PRZEDMIOT UMOWY</w:t>
      </w:r>
    </w:p>
    <w:p w14:paraId="4FC494CC" w14:textId="77777777" w:rsidR="006972E2" w:rsidRPr="00EE1000" w:rsidRDefault="006972E2" w:rsidP="009B4D07">
      <w:pPr>
        <w:suppressAutoHyphens/>
        <w:spacing w:after="0" w:line="276" w:lineRule="auto"/>
        <w:contextualSpacing/>
        <w:jc w:val="center"/>
        <w:rPr>
          <w:rFonts w:ascii="Times New Roman" w:eastAsia="Times New Roman" w:hAnsi="Times New Roman" w:cs="Times New Roman"/>
          <w:b/>
          <w:bCs/>
          <w:lang w:eastAsia="zh-CN"/>
        </w:rPr>
      </w:pPr>
    </w:p>
    <w:p w14:paraId="438D242F" w14:textId="4BB4EF69" w:rsidR="006972E2" w:rsidRPr="00EE1000" w:rsidRDefault="006972E2" w:rsidP="002A0D9F">
      <w:pPr>
        <w:pStyle w:val="Akapitzlist"/>
        <w:numPr>
          <w:ilvl w:val="0"/>
          <w:numId w:val="2"/>
        </w:numPr>
        <w:spacing w:after="0" w:line="276" w:lineRule="auto"/>
        <w:ind w:left="357" w:hanging="357"/>
        <w:jc w:val="both"/>
        <w:rPr>
          <w:rFonts w:ascii="Times New Roman" w:hAnsi="Times New Roman" w:cs="Times New Roman"/>
        </w:rPr>
      </w:pPr>
      <w:r w:rsidRPr="00EE1000">
        <w:rPr>
          <w:rFonts w:ascii="Times New Roman" w:eastAsia="Times New Roman" w:hAnsi="Times New Roman" w:cs="Times New Roman"/>
          <w:lang w:eastAsia="zh-CN"/>
        </w:rPr>
        <w:t xml:space="preserve">Zamawiający zleca, a Wykonawca zobowiązuje się do wykonania robót budowlanych wchodzących w zakres zadania inwestycyjnego pod nazwą: </w:t>
      </w:r>
      <w:r w:rsidR="002A0D9F" w:rsidRPr="00EE1000">
        <w:rPr>
          <w:rFonts w:ascii="Times New Roman" w:eastAsia="Times New Roman" w:hAnsi="Times New Roman" w:cs="Times New Roman"/>
          <w:b/>
          <w:lang w:eastAsia="zh-CN"/>
        </w:rPr>
        <w:t xml:space="preserve">Przebudowa i rozbudowa źródeł wytwarzania, magazynowania gazów medycznych oraz centralnej rozprężalni wraz z sieciami przesyłowymi gazów medycznych w systemie pierścieniowym zasilające budynki szpitalne w Samodzielnym Publicznym Szpitalu Klinicznym nr 2 Pomorskiego Uniwersytetu Medycznego w Szczecinie przy al. Powstańców Wielkopolskich 72 </w:t>
      </w:r>
      <w:r w:rsidRPr="00EE1000">
        <w:rPr>
          <w:rFonts w:ascii="Times New Roman" w:eastAsia="Times New Roman" w:hAnsi="Times New Roman" w:cs="Times New Roman"/>
          <w:lang w:eastAsia="zh-CN"/>
        </w:rPr>
        <w:t xml:space="preserve">zgodnie z opisem przedmiotu zamówienia określonym </w:t>
      </w:r>
      <w:r w:rsidR="00047607"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lastRenderedPageBreak/>
        <w:t>w Specyfikacji Istotnych Warunków Zamówienia oraz niniejszą umową (dalej jako: przedmiot umowy).</w:t>
      </w:r>
    </w:p>
    <w:p w14:paraId="18B20342" w14:textId="2EDEEC57" w:rsidR="006972E2" w:rsidRPr="00EE1000" w:rsidRDefault="006972E2" w:rsidP="00C97EF7">
      <w:pPr>
        <w:numPr>
          <w:ilvl w:val="0"/>
          <w:numId w:val="2"/>
        </w:numPr>
        <w:spacing w:after="0" w:line="276" w:lineRule="auto"/>
        <w:ind w:left="357" w:hanging="357"/>
        <w:contextualSpacing/>
        <w:jc w:val="both"/>
        <w:rPr>
          <w:rFonts w:ascii="Times New Roman" w:hAnsi="Times New Roman" w:cs="Times New Roman"/>
        </w:rPr>
      </w:pPr>
      <w:r w:rsidRPr="00EE1000">
        <w:rPr>
          <w:rFonts w:ascii="Times New Roman" w:hAnsi="Times New Roman" w:cs="Times New Roman"/>
        </w:rPr>
        <w:t xml:space="preserve">Zakres prac objętych przedmiotem niniejszej Umowy </w:t>
      </w:r>
      <w:r w:rsidR="00E35C62" w:rsidRPr="00EE1000">
        <w:rPr>
          <w:rFonts w:ascii="Times New Roman" w:hAnsi="Times New Roman" w:cs="Times New Roman"/>
        </w:rPr>
        <w:t xml:space="preserve">obejmuje </w:t>
      </w:r>
      <w:r w:rsidRPr="00EE1000">
        <w:rPr>
          <w:rFonts w:ascii="Times New Roman" w:hAnsi="Times New Roman" w:cs="Times New Roman"/>
        </w:rPr>
        <w:t xml:space="preserve">realizację robót </w:t>
      </w:r>
      <w:r w:rsidR="00C97EF7" w:rsidRPr="00EE1000">
        <w:rPr>
          <w:rFonts w:ascii="Times New Roman" w:hAnsi="Times New Roman" w:cs="Times New Roman"/>
        </w:rPr>
        <w:t>budowlano-montażowych</w:t>
      </w:r>
      <w:r w:rsidRPr="00EE1000">
        <w:rPr>
          <w:rFonts w:ascii="Times New Roman" w:hAnsi="Times New Roman" w:cs="Times New Roman"/>
        </w:rPr>
        <w:t xml:space="preserve"> związanych z </w:t>
      </w:r>
      <w:r w:rsidR="00C97EF7" w:rsidRPr="00EE1000">
        <w:rPr>
          <w:rFonts w:ascii="Times New Roman" w:hAnsi="Times New Roman" w:cs="Times New Roman"/>
        </w:rPr>
        <w:t>budową obiektów dla gazów medycznych oraz przebudową systemu rurociągowego do sprężonych gazów medycznych i próżni</w:t>
      </w:r>
      <w:r w:rsidRPr="00EE1000">
        <w:rPr>
          <w:rFonts w:ascii="Times New Roman" w:hAnsi="Times New Roman" w:cs="Times New Roman"/>
        </w:rPr>
        <w:t xml:space="preserve">, które są niezbędne do funkcjonowania zainstalowanej technologii i zabezpieczenia potrzeb </w:t>
      </w:r>
      <w:r w:rsidR="00B17337" w:rsidRPr="00EE1000">
        <w:rPr>
          <w:rFonts w:ascii="Times New Roman" w:hAnsi="Times New Roman" w:cs="Times New Roman"/>
        </w:rPr>
        <w:t xml:space="preserve">obiektów </w:t>
      </w:r>
      <w:r w:rsidR="00E35C62" w:rsidRPr="00EE1000">
        <w:rPr>
          <w:rFonts w:ascii="Times New Roman" w:hAnsi="Times New Roman" w:cs="Times New Roman"/>
        </w:rPr>
        <w:t>Zamawiającego</w:t>
      </w:r>
      <w:r w:rsidR="00C97EF7" w:rsidRPr="00EE1000">
        <w:rPr>
          <w:rFonts w:ascii="Times New Roman" w:hAnsi="Times New Roman" w:cs="Times New Roman"/>
        </w:rPr>
        <w:t xml:space="preserve"> w gazy medyczne.</w:t>
      </w:r>
      <w:r w:rsidR="00E35C62" w:rsidRPr="00EE1000">
        <w:rPr>
          <w:rFonts w:ascii="Times New Roman" w:hAnsi="Times New Roman" w:cs="Times New Roman"/>
        </w:rPr>
        <w:t xml:space="preserve"> </w:t>
      </w:r>
    </w:p>
    <w:p w14:paraId="0033A8D6" w14:textId="57F7037C" w:rsidR="006972E2" w:rsidRPr="00EE1000" w:rsidRDefault="006972E2" w:rsidP="0064385B">
      <w:pPr>
        <w:pStyle w:val="Akapitzlist"/>
        <w:numPr>
          <w:ilvl w:val="0"/>
          <w:numId w:val="2"/>
        </w:numPr>
        <w:spacing w:line="276" w:lineRule="auto"/>
        <w:ind w:left="426"/>
        <w:jc w:val="both"/>
        <w:rPr>
          <w:rFonts w:ascii="Times New Roman" w:hAnsi="Times New Roman" w:cs="Times New Roman"/>
        </w:rPr>
      </w:pPr>
      <w:r w:rsidRPr="00EE1000">
        <w:rPr>
          <w:rFonts w:ascii="Times New Roman" w:hAnsi="Times New Roman" w:cs="Times New Roman"/>
        </w:rPr>
        <w:t xml:space="preserve">Zamawiający oświadcza, że dysponuje: ostateczną decyzją nr </w:t>
      </w:r>
      <w:r w:rsidR="007369D9" w:rsidRPr="00EE1000">
        <w:rPr>
          <w:rFonts w:ascii="Times New Roman" w:hAnsi="Times New Roman" w:cs="Times New Roman"/>
        </w:rPr>
        <w:t>285/21</w:t>
      </w:r>
      <w:r w:rsidRPr="00EE1000">
        <w:rPr>
          <w:rFonts w:ascii="Times New Roman" w:hAnsi="Times New Roman" w:cs="Times New Roman"/>
        </w:rPr>
        <w:t xml:space="preserve"> Prezydenta Miasta Szczecina o pozwoleniu na budowę z dnia </w:t>
      </w:r>
      <w:r w:rsidR="007369D9" w:rsidRPr="00EE1000">
        <w:rPr>
          <w:rFonts w:ascii="Times New Roman" w:hAnsi="Times New Roman" w:cs="Times New Roman"/>
        </w:rPr>
        <w:t>11.03.2021</w:t>
      </w:r>
      <w:r w:rsidRPr="00EE1000">
        <w:rPr>
          <w:rFonts w:ascii="Times New Roman" w:hAnsi="Times New Roman" w:cs="Times New Roman"/>
        </w:rPr>
        <w:t xml:space="preserve"> r. (dalej jako: pozwolenie na budowę), dotycząc</w:t>
      </w:r>
      <w:r w:rsidR="00FF1884" w:rsidRPr="00EE1000">
        <w:rPr>
          <w:rFonts w:ascii="Times New Roman" w:hAnsi="Times New Roman" w:cs="Times New Roman"/>
        </w:rPr>
        <w:t>ą</w:t>
      </w:r>
      <w:r w:rsidRPr="00EE1000">
        <w:rPr>
          <w:rFonts w:ascii="Times New Roman" w:hAnsi="Times New Roman" w:cs="Times New Roman"/>
        </w:rPr>
        <w:t xml:space="preserve"> robót budowlanych wchodzących w zakres przedmiotu umowy oraz dokumentacją projektową zatwierdzoną ww. </w:t>
      </w:r>
      <w:r w:rsidR="0065444B" w:rsidRPr="00EE1000">
        <w:rPr>
          <w:rFonts w:ascii="Times New Roman" w:hAnsi="Times New Roman" w:cs="Times New Roman"/>
        </w:rPr>
        <w:t xml:space="preserve">decyzją </w:t>
      </w:r>
      <w:r w:rsidRPr="00EE1000">
        <w:rPr>
          <w:rFonts w:ascii="Times New Roman" w:hAnsi="Times New Roman" w:cs="Times New Roman"/>
        </w:rPr>
        <w:t xml:space="preserve">wraz z projektem budowlano-wykonawczym i Specyfikacją Techniczną Wykonania i Odbioru Robót Budowlanych (dalej jako: </w:t>
      </w:r>
      <w:proofErr w:type="spellStart"/>
      <w:r w:rsidRPr="00EE1000">
        <w:rPr>
          <w:rFonts w:ascii="Times New Roman" w:hAnsi="Times New Roman" w:cs="Times New Roman"/>
        </w:rPr>
        <w:t>STWiORB</w:t>
      </w:r>
      <w:proofErr w:type="spellEnd"/>
      <w:r w:rsidRPr="00EE1000">
        <w:rPr>
          <w:rFonts w:ascii="Times New Roman" w:hAnsi="Times New Roman" w:cs="Times New Roman"/>
        </w:rPr>
        <w:t>)</w:t>
      </w:r>
      <w:r w:rsidR="00C86C50" w:rsidRPr="00EE1000">
        <w:rPr>
          <w:rFonts w:ascii="Times New Roman" w:hAnsi="Times New Roman" w:cs="Times New Roman"/>
        </w:rPr>
        <w:t xml:space="preserve"> </w:t>
      </w:r>
      <w:r w:rsidR="00132F49" w:rsidRPr="00EE1000">
        <w:rPr>
          <w:rFonts w:ascii="Times New Roman" w:hAnsi="Times New Roman" w:cs="Times New Roman"/>
        </w:rPr>
        <w:t>będ</w:t>
      </w:r>
      <w:r w:rsidR="00C86C50" w:rsidRPr="00EE1000">
        <w:rPr>
          <w:rFonts w:ascii="Times New Roman" w:hAnsi="Times New Roman" w:cs="Times New Roman"/>
        </w:rPr>
        <w:t>ącymi</w:t>
      </w:r>
      <w:r w:rsidR="00132F49" w:rsidRPr="00EE1000">
        <w:rPr>
          <w:rFonts w:ascii="Times New Roman" w:hAnsi="Times New Roman" w:cs="Times New Roman"/>
        </w:rPr>
        <w:t xml:space="preserve"> odpowiednio załącznikami do U</w:t>
      </w:r>
      <w:r w:rsidR="00E72AC2" w:rsidRPr="00EE1000">
        <w:rPr>
          <w:rFonts w:ascii="Times New Roman" w:hAnsi="Times New Roman" w:cs="Times New Roman"/>
        </w:rPr>
        <w:t>mowy</w:t>
      </w:r>
      <w:r w:rsidR="003410C7" w:rsidRPr="00EE1000">
        <w:rPr>
          <w:rFonts w:ascii="Times New Roman" w:hAnsi="Times New Roman" w:cs="Times New Roman"/>
        </w:rPr>
        <w:t xml:space="preserve"> (dalej jako: Dokumentacja projektowa”)</w:t>
      </w:r>
      <w:r w:rsidRPr="00EE1000">
        <w:rPr>
          <w:rFonts w:ascii="Times New Roman" w:hAnsi="Times New Roman" w:cs="Times New Roman"/>
        </w:rPr>
        <w:t>.</w:t>
      </w:r>
    </w:p>
    <w:p w14:paraId="58E0D383" w14:textId="77777777" w:rsidR="006972E2" w:rsidRPr="00EE1000" w:rsidRDefault="006972E2" w:rsidP="0064385B">
      <w:pPr>
        <w:pStyle w:val="Akapitzlist"/>
        <w:numPr>
          <w:ilvl w:val="0"/>
          <w:numId w:val="2"/>
        </w:numPr>
        <w:spacing w:after="0" w:line="276" w:lineRule="auto"/>
        <w:ind w:left="426"/>
        <w:jc w:val="both"/>
        <w:rPr>
          <w:rFonts w:ascii="Times New Roman" w:hAnsi="Times New Roman" w:cs="Times New Roman"/>
        </w:rPr>
      </w:pPr>
      <w:r w:rsidRPr="00EE1000">
        <w:rPr>
          <w:rFonts w:ascii="Times New Roman" w:eastAsia="Times New Roman" w:hAnsi="Times New Roman" w:cs="Times New Roman"/>
          <w:lang w:eastAsia="zh-CN"/>
        </w:rPr>
        <w:t>Szczegółowy zakres umowy przedstawiają następujące dokumenty, stanowiące integralną część umowy, które będą uważane oraz odczytywane i interpretowane wedle następującej kolejności:</w:t>
      </w:r>
    </w:p>
    <w:p w14:paraId="441F2427" w14:textId="77777777" w:rsidR="006972E2" w:rsidRPr="00EE1000" w:rsidRDefault="006972E2"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umowa,</w:t>
      </w:r>
    </w:p>
    <w:p w14:paraId="79BAD30B" w14:textId="0ACC8866" w:rsidR="006972E2" w:rsidRPr="00EE1000" w:rsidRDefault="006972E2"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wyjaśnienia Zamawiającego do </w:t>
      </w:r>
      <w:r w:rsidR="00C86C50" w:rsidRPr="00EE1000">
        <w:rPr>
          <w:rFonts w:ascii="Times New Roman" w:eastAsia="Times New Roman" w:hAnsi="Times New Roman" w:cs="Times New Roman"/>
          <w:lang w:eastAsia="zh-CN"/>
        </w:rPr>
        <w:t xml:space="preserve">SWZ, </w:t>
      </w:r>
      <w:r w:rsidRPr="00EE1000">
        <w:rPr>
          <w:rFonts w:ascii="Times New Roman" w:eastAsia="Times New Roman" w:hAnsi="Times New Roman" w:cs="Times New Roman"/>
          <w:lang w:eastAsia="zh-CN"/>
        </w:rPr>
        <w:t>jeżeli takie wystąpią,</w:t>
      </w:r>
    </w:p>
    <w:p w14:paraId="0F3F35E6" w14:textId="116A27C9" w:rsidR="006972E2" w:rsidRPr="00EE1000" w:rsidRDefault="00C86C50"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SWZ,</w:t>
      </w:r>
    </w:p>
    <w:p w14:paraId="0703776C" w14:textId="13D0DEC8" w:rsidR="006972E2" w:rsidRPr="00EE1000" w:rsidRDefault="007E0ED5"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w:t>
      </w:r>
      <w:r w:rsidR="006972E2" w:rsidRPr="00EE1000">
        <w:rPr>
          <w:rFonts w:ascii="Times New Roman" w:eastAsia="Times New Roman" w:hAnsi="Times New Roman" w:cs="Times New Roman"/>
          <w:lang w:eastAsia="zh-CN"/>
        </w:rPr>
        <w:t xml:space="preserve">okumentacja </w:t>
      </w:r>
      <w:r w:rsidRPr="00EE1000">
        <w:rPr>
          <w:rFonts w:ascii="Times New Roman" w:eastAsia="Times New Roman" w:hAnsi="Times New Roman" w:cs="Times New Roman"/>
          <w:lang w:eastAsia="zh-CN"/>
        </w:rPr>
        <w:t>P</w:t>
      </w:r>
      <w:r w:rsidR="006972E2" w:rsidRPr="00EE1000">
        <w:rPr>
          <w:rFonts w:ascii="Times New Roman" w:eastAsia="Times New Roman" w:hAnsi="Times New Roman" w:cs="Times New Roman"/>
          <w:lang w:eastAsia="zh-CN"/>
        </w:rPr>
        <w:t>rojektowa</w:t>
      </w:r>
      <w:r w:rsidRPr="00EE1000">
        <w:rPr>
          <w:rFonts w:ascii="Times New Roman" w:eastAsia="Times New Roman" w:hAnsi="Times New Roman" w:cs="Times New Roman"/>
          <w:lang w:eastAsia="zh-CN"/>
        </w:rPr>
        <w:t>,</w:t>
      </w:r>
    </w:p>
    <w:p w14:paraId="2B092CEC" w14:textId="77777777" w:rsidR="006972E2" w:rsidRPr="00EE1000" w:rsidRDefault="006972E2"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oferta,</w:t>
      </w:r>
    </w:p>
    <w:p w14:paraId="1A0D268A" w14:textId="77777777" w:rsidR="006972E2" w:rsidRPr="00EE1000" w:rsidRDefault="005C164A" w:rsidP="00E13A60">
      <w:pPr>
        <w:numPr>
          <w:ilvl w:val="0"/>
          <w:numId w:val="3"/>
        </w:numPr>
        <w:shd w:val="clear" w:color="auto" w:fill="FFFFFF"/>
        <w:tabs>
          <w:tab w:val="clear" w:pos="846"/>
          <w:tab w:val="num" w:pos="1276"/>
        </w:tabs>
        <w:suppressAutoHyphens/>
        <w:spacing w:after="0" w:line="276" w:lineRule="auto"/>
        <w:ind w:left="851" w:firstLine="0"/>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pozostałe </w:t>
      </w:r>
      <w:r w:rsidR="006972E2" w:rsidRPr="00EE1000">
        <w:rPr>
          <w:rFonts w:ascii="Times New Roman" w:eastAsia="Times New Roman" w:hAnsi="Times New Roman" w:cs="Times New Roman"/>
          <w:lang w:eastAsia="zh-CN"/>
        </w:rPr>
        <w:t>dokumenty dołączone do umowy.</w:t>
      </w:r>
    </w:p>
    <w:p w14:paraId="058C3695" w14:textId="77777777" w:rsidR="006972E2" w:rsidRPr="00EE1000" w:rsidRDefault="006972E2" w:rsidP="0064385B">
      <w:pPr>
        <w:shd w:val="clear" w:color="auto" w:fill="FFFFFF"/>
        <w:suppressAutoHyphens/>
        <w:spacing w:after="0" w:line="276" w:lineRule="auto"/>
        <w:ind w:left="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Dokumenty wymienione wyżej należy traktować jako wzajemnie wyjaśniające się </w:t>
      </w:r>
      <w:r w:rsidRPr="00EE1000">
        <w:rPr>
          <w:rFonts w:ascii="Times New Roman" w:eastAsia="Times New Roman" w:hAnsi="Times New Roman" w:cs="Times New Roman"/>
          <w:lang w:eastAsia="zh-CN"/>
        </w:rPr>
        <w:br/>
        <w:t>i uzupełniające w tym znaczeniu, iż w przypadku stwierdzenia jakichkolwiek rozbieżności lub wieloznaczności, nie spowoduje w żadnym przypadku ani ograniczania zakresu przedmiotu umowy, ani ograniczenia zakresu wymaganej staranności</w:t>
      </w:r>
      <w:r w:rsidR="00CF336C" w:rsidRPr="00EE1000">
        <w:rPr>
          <w:rFonts w:ascii="Times New Roman" w:eastAsia="Times New Roman" w:hAnsi="Times New Roman" w:cs="Times New Roman"/>
          <w:lang w:eastAsia="zh-CN"/>
        </w:rPr>
        <w:t xml:space="preserve"> ani podstaw żądania wydłużenia terminu wykonania Umowy bądź żądania wzrostu wynagrodzenia</w:t>
      </w:r>
      <w:r w:rsidRPr="00EE1000">
        <w:rPr>
          <w:rFonts w:ascii="Times New Roman" w:eastAsia="Times New Roman" w:hAnsi="Times New Roman" w:cs="Times New Roman"/>
          <w:lang w:eastAsia="zh-CN"/>
        </w:rPr>
        <w:t>.</w:t>
      </w:r>
    </w:p>
    <w:p w14:paraId="51049230" w14:textId="42A6420F" w:rsidR="006972E2" w:rsidRPr="00840F3F" w:rsidRDefault="006972E2" w:rsidP="00840F3F">
      <w:pPr>
        <w:pStyle w:val="Akapitzlist"/>
        <w:numPr>
          <w:ilvl w:val="0"/>
          <w:numId w:val="2"/>
        </w:numPr>
        <w:shd w:val="clear" w:color="auto" w:fill="FFFFFF"/>
        <w:suppressAutoHyphens/>
        <w:spacing w:after="0" w:line="276" w:lineRule="auto"/>
        <w:ind w:left="426"/>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Wszelkie uzupełnienia i wyjaśnienia do dokumentów, o których mowa w ust. 4 powyżej powinny być odczytywane i interpretowane w kolejności wymienionej w tym postanowieniu i łącznie </w:t>
      </w:r>
      <w:r w:rsidR="007369D9"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z dokumentami, których dotyczą.</w:t>
      </w:r>
    </w:p>
    <w:p w14:paraId="37692CA8" w14:textId="77777777" w:rsidR="006972E2" w:rsidRPr="00EE1000"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2</w:t>
      </w:r>
    </w:p>
    <w:p w14:paraId="58E2EE1D" w14:textId="77777777" w:rsidR="006972E2" w:rsidRPr="00EE1000" w:rsidRDefault="006972E2" w:rsidP="009B4D07">
      <w:pPr>
        <w:keepNext/>
        <w:suppressAutoHyphens/>
        <w:spacing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KOSZTORYS I HARMONOGRAM RZECZOWO-FINANSOWY</w:t>
      </w:r>
    </w:p>
    <w:p w14:paraId="6D42B5BB" w14:textId="62C1F959" w:rsidR="006A7A54" w:rsidRPr="00EE1000" w:rsidRDefault="00405FD5" w:rsidP="00E06CE6">
      <w:pPr>
        <w:pStyle w:val="Teksttreci30"/>
        <w:numPr>
          <w:ilvl w:val="0"/>
          <w:numId w:val="35"/>
        </w:numPr>
        <w:shd w:val="clear" w:color="auto" w:fill="auto"/>
        <w:tabs>
          <w:tab w:val="left" w:pos="401"/>
        </w:tabs>
        <w:spacing w:line="276" w:lineRule="auto"/>
        <w:ind w:left="460"/>
      </w:pPr>
      <w:r w:rsidRPr="00EE1000">
        <w:t xml:space="preserve">Wykonawca zobowiązany jest opracować i przedłożyć Zamawiającemu w terminie </w:t>
      </w:r>
      <w:r w:rsidR="00316779" w:rsidRPr="00EE1000">
        <w:t>7</w:t>
      </w:r>
      <w:r w:rsidR="009332BC" w:rsidRPr="00EE1000">
        <w:t xml:space="preserve"> </w:t>
      </w:r>
      <w:r w:rsidRPr="00EE1000">
        <w:t>(</w:t>
      </w:r>
      <w:r w:rsidR="00316779" w:rsidRPr="00EE1000">
        <w:t>siedmiu</w:t>
      </w:r>
      <w:r w:rsidR="00F525C9" w:rsidRPr="00EE1000">
        <w:t>)</w:t>
      </w:r>
      <w:r w:rsidRPr="00EE1000">
        <w:t xml:space="preserve"> dni od daty zawarcia Umowy w formie pisemnej, w 3 (trzech) egzemplarzach oraz w </w:t>
      </w:r>
      <w:r w:rsidR="00F57C36" w:rsidRPr="00EE1000">
        <w:t xml:space="preserve">edytowalnej </w:t>
      </w:r>
      <w:r w:rsidRPr="00EE1000">
        <w:t>wersji elektronicznej</w:t>
      </w:r>
      <w:r w:rsidR="00F57C36" w:rsidRPr="00EE1000">
        <w:t xml:space="preserve">, np. formacie </w:t>
      </w:r>
      <w:proofErr w:type="spellStart"/>
      <w:r w:rsidR="00F57C36" w:rsidRPr="00EE1000">
        <w:t>excel</w:t>
      </w:r>
      <w:proofErr w:type="spellEnd"/>
      <w:r w:rsidRPr="00EE1000">
        <w:t xml:space="preserve"> (przesłanej na adres poczty elektronicznej wskazany przez Zamawiającego), opatrzony podpisem Wykonawcy kosztorys, obejmujący wszystkie roboty budowlane, inne prace niezbędne do realizacji przedmiotu Umowy (</w:t>
      </w:r>
      <w:r w:rsidR="00165942" w:rsidRPr="00EE1000">
        <w:t>dalej jako:</w:t>
      </w:r>
      <w:r w:rsidRPr="00EE1000">
        <w:t xml:space="preserve"> „Kosztorys”). Kosztorys będzie oparty na przedmiarach robót ujętych w Dokumentacji Projektowej</w:t>
      </w:r>
      <w:r w:rsidR="004D4DB9" w:rsidRPr="00EE1000">
        <w:t xml:space="preserve"> o szczegółowości nie mniejszej niż tenże przedmiar</w:t>
      </w:r>
      <w:r w:rsidRPr="00EE1000">
        <w:t xml:space="preserve"> oraz będzie stanowił uszczegółowienie Wynagrodzenia.</w:t>
      </w:r>
      <w:r w:rsidR="009D333F" w:rsidRPr="00EE1000">
        <w:t xml:space="preserve"> Kosztorys będzie zawierał tez pozycję „koszty ogólne” w której Wykonawca uwzględni wszelkie koszty które planuje ponieść w związku z wykonaniem Umowy, które nie są kosztami robót budowlanych</w:t>
      </w:r>
      <w:r w:rsidR="00FB2FC6" w:rsidRPr="00EE1000">
        <w:t xml:space="preserve"> ujętych w pozostałych pozycjach kosztorysu m.in. koszty zaplecza socjalnego, koszty utrzymania kadry kierowniczej</w:t>
      </w:r>
      <w:r w:rsidR="00092167" w:rsidRPr="00EE1000">
        <w:t xml:space="preserve"> i biura budowy</w:t>
      </w:r>
      <w:r w:rsidR="00FB2FC6" w:rsidRPr="00EE1000">
        <w:t>, koszty zarządu</w:t>
      </w:r>
      <w:r w:rsidR="00492450" w:rsidRPr="00EE1000">
        <w:t>, koszty ochrony mienia, koszty zabezpieczenia należytego wykonania Umowy</w:t>
      </w:r>
      <w:r w:rsidR="00FB2FC6" w:rsidRPr="00EE1000">
        <w:t xml:space="preserve"> </w:t>
      </w:r>
      <w:r w:rsidR="00492450" w:rsidRPr="00EE1000">
        <w:t>i inne koszty budowy, których nie można zakwalifikować jako koszty wykonania robót budowlanych określonych w kosztorysie, a które są konieczne do poniesienia przez Wykonawcę w związku z realizacją Umowy.</w:t>
      </w:r>
      <w:r w:rsidR="00FB2FC6" w:rsidRPr="00EE1000">
        <w:t xml:space="preserve"> </w:t>
      </w:r>
      <w:r w:rsidR="00CE7C39" w:rsidRPr="00EE1000">
        <w:t xml:space="preserve">Suma pozycji </w:t>
      </w:r>
      <w:r w:rsidR="00945C6C" w:rsidRPr="00EE1000">
        <w:t>K</w:t>
      </w:r>
      <w:r w:rsidR="00CE7C39" w:rsidRPr="00EE1000">
        <w:t>osztorys</w:t>
      </w:r>
      <w:r w:rsidR="00945C6C" w:rsidRPr="00EE1000">
        <w:t>u</w:t>
      </w:r>
      <w:r w:rsidR="00CE7C39" w:rsidRPr="00EE1000">
        <w:t xml:space="preserve"> powinna odpowiadać wysokości wynagrodzenia Wykonawcy wynikającego z niniejszej </w:t>
      </w:r>
      <w:r w:rsidR="000655C2" w:rsidRPr="00EE1000">
        <w:t>U</w:t>
      </w:r>
      <w:r w:rsidR="00CE7C39" w:rsidRPr="00EE1000">
        <w:t>mowy oraz poszczególnych</w:t>
      </w:r>
      <w:r w:rsidR="00B17337" w:rsidRPr="00EE1000">
        <w:t xml:space="preserve"> jej</w:t>
      </w:r>
      <w:r w:rsidR="00CE7C39" w:rsidRPr="00EE1000">
        <w:t xml:space="preserve"> etapów</w:t>
      </w:r>
      <w:r w:rsidR="006A7A54" w:rsidRPr="00EE1000">
        <w:t>, a planowane przez Wykonawcę koszty związane wykonaniem robót</w:t>
      </w:r>
      <w:r w:rsidR="00F1624D" w:rsidRPr="00EE1000">
        <w:t xml:space="preserve"> z poszczególnych pozycji kosztorysu</w:t>
      </w:r>
      <w:r w:rsidR="006A7A54" w:rsidRPr="00EE1000">
        <w:t xml:space="preserve">, powinny być kosztami </w:t>
      </w:r>
      <w:r w:rsidR="006A7A54" w:rsidRPr="00EE1000">
        <w:lastRenderedPageBreak/>
        <w:t xml:space="preserve">rzeczywistymi </w:t>
      </w:r>
      <w:r w:rsidR="006A7A54" w:rsidRPr="00EE1000">
        <w:rPr>
          <w:lang w:eastAsia="pl-PL" w:bidi="pl-PL"/>
        </w:rPr>
        <w:t>tj. kosztami, jakie Wykonawca musi faktycznie ponieść w celu realizacji danego zakresu prac, w odniesieniu do cen rynkowych z dnia złożenia oferty</w:t>
      </w:r>
      <w:r w:rsidR="006A7A54" w:rsidRPr="00EE1000">
        <w:t>.</w:t>
      </w:r>
      <w:r w:rsidR="00CD0B20" w:rsidRPr="00EE1000">
        <w:t xml:space="preserve"> Przedmiary stanowiące podstawę wykonania Kosztorysu mają charakter pomocniczy.</w:t>
      </w:r>
    </w:p>
    <w:p w14:paraId="32864FAE" w14:textId="7D603A0C" w:rsidR="00940882" w:rsidRPr="00EE1000" w:rsidRDefault="00405FD5" w:rsidP="00E06CE6">
      <w:pPr>
        <w:pStyle w:val="Teksttreci30"/>
        <w:numPr>
          <w:ilvl w:val="0"/>
          <w:numId w:val="35"/>
        </w:numPr>
        <w:shd w:val="clear" w:color="auto" w:fill="auto"/>
        <w:tabs>
          <w:tab w:val="left" w:pos="401"/>
        </w:tabs>
        <w:spacing w:line="276" w:lineRule="auto"/>
        <w:ind w:left="460"/>
      </w:pPr>
      <w:r w:rsidRPr="00EE1000">
        <w:t xml:space="preserve">Zamawiający zgłosi uwagi do Kosztorysu Przedstawicielowi Wykonawcy na piśmie, w terminie do </w:t>
      </w:r>
      <w:r w:rsidR="00F57C36" w:rsidRPr="00EE1000">
        <w:t>7</w:t>
      </w:r>
      <w:r w:rsidRPr="00EE1000">
        <w:t xml:space="preserve"> (</w:t>
      </w:r>
      <w:r w:rsidR="00F57C36" w:rsidRPr="00EE1000">
        <w:t>siedmiu</w:t>
      </w:r>
      <w:r w:rsidRPr="00EE1000">
        <w:t>) dni od dnia przedłożenia Kosztorysu do zatwierdzenia</w:t>
      </w:r>
      <w:r w:rsidR="00533B53" w:rsidRPr="00EE1000">
        <w:t>, w szczególności jeżeli kosztorysy będą przedstawiały nierzeczywiste koszty wykonania danego zakresu prac tj.</w:t>
      </w:r>
      <w:r w:rsidR="00533B53" w:rsidRPr="00EE1000">
        <w:rPr>
          <w:color w:val="000000"/>
          <w:lang w:eastAsia="pl-PL" w:bidi="pl-PL"/>
        </w:rPr>
        <w:t xml:space="preserve"> zawyżone lub zaniżone koszty w stosunku do tego, jakie koszty Wykonawca musi faktycznie ponieść w celu realizacji danego zakresu prac</w:t>
      </w:r>
      <w:r w:rsidR="00161A9D" w:rsidRPr="00EE1000">
        <w:t>,</w:t>
      </w:r>
      <w:r w:rsidR="00533B53" w:rsidRPr="00EE1000">
        <w:t xml:space="preserve"> </w:t>
      </w:r>
      <w:r w:rsidRPr="00EE1000">
        <w:t xml:space="preserve"> lub w tym samym terminie dokona zatwierdzenia Kosztorysu</w:t>
      </w:r>
      <w:r w:rsidR="00161A9D" w:rsidRPr="00EE1000">
        <w:t>.</w:t>
      </w:r>
    </w:p>
    <w:p w14:paraId="6660DD3F" w14:textId="6F9FE72D" w:rsidR="00405FD5" w:rsidRPr="00EE1000" w:rsidRDefault="00405FD5" w:rsidP="00E06CE6">
      <w:pPr>
        <w:pStyle w:val="Teksttreci30"/>
        <w:numPr>
          <w:ilvl w:val="0"/>
          <w:numId w:val="35"/>
        </w:numPr>
        <w:shd w:val="clear" w:color="auto" w:fill="auto"/>
        <w:tabs>
          <w:tab w:val="left" w:pos="401"/>
        </w:tabs>
        <w:spacing w:line="276" w:lineRule="auto"/>
        <w:ind w:left="426" w:hanging="426"/>
      </w:pPr>
      <w:r w:rsidRPr="00EE1000">
        <w:t xml:space="preserve"> Wykonawca uwzględni zgłoszone uwagi w terminie </w:t>
      </w:r>
      <w:r w:rsidR="00C86C50" w:rsidRPr="00EE1000">
        <w:t>7</w:t>
      </w:r>
      <w:r w:rsidR="009332BC" w:rsidRPr="00EE1000">
        <w:t xml:space="preserve"> </w:t>
      </w:r>
      <w:r w:rsidR="00E72AC2" w:rsidRPr="00EE1000">
        <w:t>(</w:t>
      </w:r>
      <w:r w:rsidR="00C86C50" w:rsidRPr="00EE1000">
        <w:t>siedmi</w:t>
      </w:r>
      <w:r w:rsidR="00F525C9" w:rsidRPr="00EE1000">
        <w:t>u</w:t>
      </w:r>
      <w:r w:rsidRPr="00EE1000">
        <w:t xml:space="preserve">) dni od dnia ich przekazania przez Zamawiającego i w tym terminie przekaże Zamawiającemu poprawioną wersję Kosztorysu w ilości i formie wskazanej w ust. 1. Wykonawca może powoływać się wyłącznie na Kosztorys zatwierdzony </w:t>
      </w:r>
      <w:r w:rsidR="00B17337" w:rsidRPr="00EE1000">
        <w:t>pisemnie</w:t>
      </w:r>
      <w:r w:rsidRPr="00EE1000">
        <w:t xml:space="preserve"> przez Zamawiającego.</w:t>
      </w:r>
      <w:r w:rsidR="00132F49" w:rsidRPr="00EE1000">
        <w:t xml:space="preserve"> </w:t>
      </w:r>
    </w:p>
    <w:p w14:paraId="2D14B9CA" w14:textId="3E01FAB2" w:rsidR="00405FD5" w:rsidRPr="00840F3F" w:rsidRDefault="0064385B" w:rsidP="00E06CE6">
      <w:pPr>
        <w:pStyle w:val="Teksttreci30"/>
        <w:numPr>
          <w:ilvl w:val="0"/>
          <w:numId w:val="35"/>
        </w:numPr>
        <w:shd w:val="clear" w:color="auto" w:fill="auto"/>
        <w:tabs>
          <w:tab w:val="left" w:pos="401"/>
        </w:tabs>
        <w:spacing w:line="276" w:lineRule="auto"/>
        <w:ind w:left="460"/>
      </w:pPr>
      <w:r w:rsidRPr="00EE1000">
        <w:t xml:space="preserve"> </w:t>
      </w:r>
      <w:r w:rsidR="00405FD5" w:rsidRPr="00EE1000">
        <w:t>W przypadku rozbieżnych stanowisk Wykonawcy i Zamawiającego dotyczących Kosztorysu, do czasu jego uzgodnienia przez Strony, Zamawiający będzie dokonywał oceny postępu prac oraz dokonywał płatności wynagrodzenia za wykonanie przedmiotu Umowy w oparciu o wersję Kosztorysu zaakceptowaną przez Zamawiającego</w:t>
      </w:r>
      <w:r w:rsidR="0093486B" w:rsidRPr="00EE1000">
        <w:t xml:space="preserve"> oraz harmonogram rzeczowo </w:t>
      </w:r>
      <w:r w:rsidR="00880443" w:rsidRPr="00EE1000">
        <w:t xml:space="preserve">– </w:t>
      </w:r>
      <w:r w:rsidR="0093486B" w:rsidRPr="00EE1000">
        <w:t>finansowy</w:t>
      </w:r>
      <w:r w:rsidR="00405FD5" w:rsidRPr="00EE1000">
        <w:t xml:space="preserve">, </w:t>
      </w:r>
      <w:r w:rsidR="007369D9" w:rsidRPr="00EE1000">
        <w:br/>
      </w:r>
      <w:r w:rsidR="00405FD5" w:rsidRPr="00EE1000">
        <w:t xml:space="preserve">a w przypadku nieopracowania Kosztorysu przez Wykonawcę </w:t>
      </w:r>
      <w:r w:rsidR="00CF336C" w:rsidRPr="00EE1000">
        <w:t>lub braku akceptacji Kosztorysu przez Zamawiającego</w:t>
      </w:r>
      <w:r w:rsidR="007369D9" w:rsidRPr="00EE1000">
        <w:t xml:space="preserve"> –</w:t>
      </w:r>
      <w:r w:rsidR="00405FD5" w:rsidRPr="00EE1000">
        <w:t xml:space="preserve"> w oparciu o Kosztorys inwestorski uwzględniający współczynnik korygujący (zmniejszający lub zwiększający) stosownie do wartości oferty cenowej Wykonawcy</w:t>
      </w:r>
      <w:r w:rsidR="00405FD5" w:rsidRPr="00840F3F">
        <w:t>.</w:t>
      </w:r>
    </w:p>
    <w:p w14:paraId="0F28568C" w14:textId="7EBB502A" w:rsidR="00405FD5" w:rsidRPr="00EE1000" w:rsidRDefault="00405FD5" w:rsidP="00E06CE6">
      <w:pPr>
        <w:pStyle w:val="Teksttreci30"/>
        <w:numPr>
          <w:ilvl w:val="0"/>
          <w:numId w:val="35"/>
        </w:numPr>
        <w:shd w:val="clear" w:color="auto" w:fill="auto"/>
        <w:tabs>
          <w:tab w:val="left" w:pos="401"/>
        </w:tabs>
        <w:spacing w:line="276" w:lineRule="auto"/>
        <w:ind w:left="426" w:hanging="426"/>
      </w:pPr>
      <w:r w:rsidRPr="00EE1000">
        <w:t>Przedmiot Umowy, będzie realizowany zgodnie z opracowanym przez Wykonawcę</w:t>
      </w:r>
      <w:r w:rsidR="00CF336C" w:rsidRPr="00EE1000">
        <w:t>,</w:t>
      </w:r>
      <w:r w:rsidR="00F57C36" w:rsidRPr="00EE1000">
        <w:t xml:space="preserve"> według wzoru stanowiącego Załącznik nr </w:t>
      </w:r>
      <w:r w:rsidR="0035132C" w:rsidRPr="00EE1000">
        <w:t>1</w:t>
      </w:r>
      <w:r w:rsidR="000E7E6E" w:rsidRPr="00EE1000">
        <w:t xml:space="preserve"> </w:t>
      </w:r>
      <w:r w:rsidR="00F57C36" w:rsidRPr="00EE1000">
        <w:t>do Umowy</w:t>
      </w:r>
      <w:r w:rsidRPr="00EE1000">
        <w:t xml:space="preserve"> i zatwierdzonym przez Zamawiającego</w:t>
      </w:r>
      <w:r w:rsidR="00CF336C" w:rsidRPr="00EE1000">
        <w:t>,</w:t>
      </w:r>
      <w:r w:rsidRPr="00EE1000">
        <w:t xml:space="preserve"> harmonogramem rzeczowo </w:t>
      </w:r>
      <w:r w:rsidR="00880443" w:rsidRPr="00EE1000">
        <w:t>–</w:t>
      </w:r>
      <w:r w:rsidRPr="00EE1000">
        <w:t xml:space="preserve"> finansowym, określającym kolejność i terminy realizacji robót objętych przedmiotem Umowy, wynikających z Dokumentacji Projektowej (z uwzględnieniem technologii wynikających z Dokumentacji Projektowej, zasad sztuki budowlanej oraz aktualnej wiedzy technicznej), </w:t>
      </w:r>
      <w:r w:rsidR="007369D9" w:rsidRPr="00EE1000">
        <w:br/>
      </w:r>
      <w:r w:rsidRPr="00EE1000">
        <w:t>z zastrzeżeniem postanowień ustępów poniżej.</w:t>
      </w:r>
    </w:p>
    <w:p w14:paraId="198CFC5F" w14:textId="30C1C2AB" w:rsidR="00405FD5" w:rsidRPr="00EE1000" w:rsidRDefault="00405FD5" w:rsidP="00E06CE6">
      <w:pPr>
        <w:pStyle w:val="Teksttreci30"/>
        <w:numPr>
          <w:ilvl w:val="0"/>
          <w:numId w:val="35"/>
        </w:numPr>
        <w:shd w:val="clear" w:color="auto" w:fill="auto"/>
        <w:tabs>
          <w:tab w:val="left" w:pos="401"/>
        </w:tabs>
        <w:spacing w:line="276" w:lineRule="auto"/>
        <w:ind w:left="460"/>
      </w:pPr>
      <w:r w:rsidRPr="00EE1000">
        <w:t>Harmonogram rzeczowo</w:t>
      </w:r>
      <w:r w:rsidR="007369D9" w:rsidRPr="00EE1000">
        <w:t xml:space="preserve"> – </w:t>
      </w:r>
      <w:r w:rsidRPr="00EE1000">
        <w:t>finansowy powinien być wykonany na podstawie zatwierdzonego przez Zamawiającego Kosztorysu</w:t>
      </w:r>
      <w:r w:rsidR="0093486B" w:rsidRPr="00EE1000">
        <w:t xml:space="preserve"> albo Kosztorysu, o którym mowa w ust. </w:t>
      </w:r>
      <w:r w:rsidR="00575FA8" w:rsidRPr="00EE1000">
        <w:t>4</w:t>
      </w:r>
      <w:r w:rsidRPr="00EE1000">
        <w:t xml:space="preserve"> w oparciu o kryterium czasowe w skali tygodnia, tak aby odzwierciedlał on pełny zwymiarowany zakres robót budowlanych oraz wszelkich innych prac</w:t>
      </w:r>
      <w:r w:rsidR="00F61D5E" w:rsidRPr="00EE1000">
        <w:t>,</w:t>
      </w:r>
      <w:r w:rsidRPr="00EE1000">
        <w:t xml:space="preserve"> wchodzących w zakres przedmiotu Umowy</w:t>
      </w:r>
      <w:r w:rsidR="007369D9" w:rsidRPr="00EE1000">
        <w:t xml:space="preserve">. </w:t>
      </w:r>
    </w:p>
    <w:p w14:paraId="50BA953D" w14:textId="6186479F" w:rsidR="00405FD5" w:rsidRPr="00EE1000" w:rsidRDefault="00405FD5" w:rsidP="00E06CE6">
      <w:pPr>
        <w:pStyle w:val="Teksttreci30"/>
        <w:numPr>
          <w:ilvl w:val="0"/>
          <w:numId w:val="35"/>
        </w:numPr>
        <w:shd w:val="clear" w:color="auto" w:fill="auto"/>
        <w:tabs>
          <w:tab w:val="left" w:pos="401"/>
        </w:tabs>
        <w:spacing w:line="276" w:lineRule="auto"/>
        <w:ind w:left="460"/>
      </w:pPr>
      <w:r w:rsidRPr="00EE1000">
        <w:t xml:space="preserve">Wykonawca zobowiązany jest także do opracowania planu płatności, określającego wysokość </w:t>
      </w:r>
      <w:r w:rsidR="007369D9" w:rsidRPr="00EE1000">
        <w:br/>
      </w:r>
      <w:r w:rsidRPr="00EE1000">
        <w:t>i terminy planowanych płatności częściowych za wykonane i odebrane przez Z</w:t>
      </w:r>
      <w:r w:rsidR="007369D9" w:rsidRPr="00EE1000">
        <w:t>a</w:t>
      </w:r>
      <w:r w:rsidRPr="00EE1000">
        <w:t>mawiającego części przedmiotu Umowy. Plan płatności powinien być ustalony w oparciu o kryterium czasowe w skali miesi</w:t>
      </w:r>
      <w:r w:rsidR="00771B71" w:rsidRPr="00EE1000">
        <w:t>ąca</w:t>
      </w:r>
      <w:r w:rsidRPr="00EE1000">
        <w:t xml:space="preserve"> i zostanie sporządzony na podstawie harmonogramu rzeczowo</w:t>
      </w:r>
      <w:r w:rsidR="00C27DBE" w:rsidRPr="00EE1000">
        <w:t xml:space="preserve"> – </w:t>
      </w:r>
      <w:r w:rsidRPr="00EE1000">
        <w:t>finansowego</w:t>
      </w:r>
      <w:r w:rsidR="00330E2A" w:rsidRPr="00EE1000">
        <w:t>.</w:t>
      </w:r>
    </w:p>
    <w:p w14:paraId="20FC1F00" w14:textId="1C4E22D0" w:rsidR="00405FD5" w:rsidRPr="00EE1000" w:rsidRDefault="00405FD5" w:rsidP="00E06CE6">
      <w:pPr>
        <w:pStyle w:val="Teksttreci30"/>
        <w:numPr>
          <w:ilvl w:val="0"/>
          <w:numId w:val="35"/>
        </w:numPr>
        <w:shd w:val="clear" w:color="auto" w:fill="auto"/>
        <w:tabs>
          <w:tab w:val="left" w:pos="401"/>
        </w:tabs>
        <w:spacing w:line="276" w:lineRule="auto"/>
        <w:ind w:left="460"/>
      </w:pPr>
      <w:r w:rsidRPr="00EE1000">
        <w:t xml:space="preserve">Wysokość planowanych płatności częściowych nie może przewyższać rzeczywistych kosztów wykonania określonego zakresu prac, którego dotyczy dana pozycja planu płatności. </w:t>
      </w:r>
      <w:r w:rsidR="00C86C50" w:rsidRPr="00EE1000">
        <w:t>S</w:t>
      </w:r>
      <w:r w:rsidRPr="00EE1000">
        <w:t xml:space="preserve">uma płatności częściowych nie może opiewać na kwotę wyższą niż </w:t>
      </w:r>
      <w:r w:rsidR="00F32AA1" w:rsidRPr="00EE1000">
        <w:t>80</w:t>
      </w:r>
      <w:r w:rsidRPr="00EE1000">
        <w:t>% (</w:t>
      </w:r>
      <w:r w:rsidR="00F32AA1" w:rsidRPr="00EE1000">
        <w:t>osie</w:t>
      </w:r>
      <w:r w:rsidR="001D33F8" w:rsidRPr="00EE1000">
        <w:t xml:space="preserve">mdziesiąt </w:t>
      </w:r>
      <w:r w:rsidRPr="00EE1000">
        <w:t xml:space="preserve">procent) wynagrodzenia określonego w § </w:t>
      </w:r>
      <w:r w:rsidR="001E2885" w:rsidRPr="00EE1000">
        <w:t>5</w:t>
      </w:r>
      <w:r w:rsidRPr="00EE1000">
        <w:t xml:space="preserve"> ust. 1 Umowy.</w:t>
      </w:r>
      <w:r w:rsidR="00F32AA1" w:rsidRPr="00EE1000">
        <w:t xml:space="preserve"> </w:t>
      </w:r>
      <w:r w:rsidR="0051725F" w:rsidRPr="00EE1000">
        <w:rPr>
          <w:rFonts w:eastAsia="Arial"/>
        </w:rPr>
        <w:t xml:space="preserve">Jednorazowa płatność częściowa nie może wynosić więcej niż 30% całkowitego wynagrodzenia </w:t>
      </w:r>
      <w:r w:rsidR="00F32AA1" w:rsidRPr="00EE1000">
        <w:t>określonego w §</w:t>
      </w:r>
      <w:r w:rsidR="0051725F" w:rsidRPr="00EE1000">
        <w:t>5 ust. 1 umowy.</w:t>
      </w:r>
    </w:p>
    <w:p w14:paraId="783FEB9B" w14:textId="49AFD92C" w:rsidR="00544635" w:rsidRPr="00EE1000" w:rsidRDefault="00405FD5" w:rsidP="00E06CE6">
      <w:pPr>
        <w:pStyle w:val="Teksttreci20"/>
        <w:numPr>
          <w:ilvl w:val="0"/>
          <w:numId w:val="35"/>
        </w:numPr>
        <w:shd w:val="clear" w:color="auto" w:fill="auto"/>
        <w:tabs>
          <w:tab w:val="left" w:pos="413"/>
        </w:tabs>
        <w:spacing w:before="0" w:after="0" w:line="276" w:lineRule="auto"/>
        <w:ind w:left="460" w:hanging="460"/>
        <w:jc w:val="both"/>
      </w:pPr>
      <w:r w:rsidRPr="00EE1000">
        <w:t xml:space="preserve">Wykonawca zobowiązany jest, </w:t>
      </w:r>
      <w:r w:rsidR="00C27DBE" w:rsidRPr="00EE1000">
        <w:t xml:space="preserve">przedłożyć harmonogram rzeczowo – </w:t>
      </w:r>
      <w:r w:rsidRPr="00EE1000">
        <w:t>finansowy oraz plan płatności, sporządzone zgodnie z postanowieniami ust.</w:t>
      </w:r>
      <w:r w:rsidR="00CD0B20" w:rsidRPr="00EE1000">
        <w:t xml:space="preserve"> </w:t>
      </w:r>
      <w:r w:rsidR="009D6CFD" w:rsidRPr="00EE1000">
        <w:t>5</w:t>
      </w:r>
      <w:r w:rsidRPr="00EE1000">
        <w:t>-</w:t>
      </w:r>
      <w:r w:rsidR="009D6CFD" w:rsidRPr="00EE1000">
        <w:t>8</w:t>
      </w:r>
      <w:r w:rsidRPr="00EE1000">
        <w:t>, Zamawiające</w:t>
      </w:r>
      <w:r w:rsidR="00855368" w:rsidRPr="00EE1000">
        <w:t>mu</w:t>
      </w:r>
      <w:r w:rsidRPr="00EE1000">
        <w:t xml:space="preserve"> </w:t>
      </w:r>
      <w:r w:rsidR="00C27DBE" w:rsidRPr="00EE1000">
        <w:br/>
      </w:r>
      <w:r w:rsidRPr="00EE1000">
        <w:t xml:space="preserve">w formie pisemnej w 3 (trzech) egzemplarzach podpisanych przez Wykonawcę oraz w </w:t>
      </w:r>
      <w:r w:rsidR="00F57C36" w:rsidRPr="00EE1000">
        <w:t xml:space="preserve">edytowalnej </w:t>
      </w:r>
      <w:r w:rsidRPr="00EE1000">
        <w:t>wersji elektronicznej</w:t>
      </w:r>
      <w:r w:rsidR="00F57C36" w:rsidRPr="00EE1000">
        <w:t xml:space="preserve">, np. w formacie </w:t>
      </w:r>
      <w:proofErr w:type="spellStart"/>
      <w:r w:rsidR="00F57C36" w:rsidRPr="00EE1000">
        <w:t>excel</w:t>
      </w:r>
      <w:proofErr w:type="spellEnd"/>
      <w:r w:rsidR="00F57C36" w:rsidRPr="00EE1000">
        <w:t xml:space="preserve"> </w:t>
      </w:r>
      <w:r w:rsidRPr="00EE1000">
        <w:t xml:space="preserve">przesłanej na adres wskazany przez </w:t>
      </w:r>
      <w:r w:rsidR="00855368" w:rsidRPr="00EE1000">
        <w:t>Zamawiającego</w:t>
      </w:r>
      <w:r w:rsidRPr="00EE1000">
        <w:t>, w terminie</w:t>
      </w:r>
      <w:r w:rsidR="00F57C36" w:rsidRPr="00EE1000">
        <w:t xml:space="preserve"> </w:t>
      </w:r>
      <w:r w:rsidR="00C37EF5" w:rsidRPr="00EE1000">
        <w:t>14</w:t>
      </w:r>
      <w:r w:rsidRPr="00EE1000">
        <w:t xml:space="preserve"> (</w:t>
      </w:r>
      <w:r w:rsidR="00C37EF5" w:rsidRPr="00EE1000">
        <w:t>czternastu</w:t>
      </w:r>
      <w:r w:rsidR="00D84ECF" w:rsidRPr="00EE1000">
        <w:t>) dni od dnia</w:t>
      </w:r>
      <w:r w:rsidRPr="00EE1000">
        <w:t xml:space="preserve"> podpisania Umowy, a w przypadku zgłoszenia przez Zamawiającego uwag do Kosztorysu, o których mowa w ust. 2, nie później niż </w:t>
      </w:r>
      <w:r w:rsidR="00C27DBE" w:rsidRPr="00EE1000">
        <w:br/>
      </w:r>
      <w:r w:rsidRPr="00EE1000">
        <w:t>w terminie przedłożenia poprawionego Kosztorysu, zgodnie z postanowieniami ust. 2.</w:t>
      </w:r>
    </w:p>
    <w:p w14:paraId="1D625AC7" w14:textId="360AFA03" w:rsidR="00544635" w:rsidRPr="00EE1000" w:rsidRDefault="00F57C36" w:rsidP="00E06CE6">
      <w:pPr>
        <w:pStyle w:val="Teksttreci20"/>
        <w:numPr>
          <w:ilvl w:val="0"/>
          <w:numId w:val="35"/>
        </w:numPr>
        <w:shd w:val="clear" w:color="auto" w:fill="auto"/>
        <w:tabs>
          <w:tab w:val="left" w:pos="413"/>
        </w:tabs>
        <w:spacing w:before="0" w:after="0" w:line="276" w:lineRule="auto"/>
        <w:ind w:left="460" w:hanging="460"/>
        <w:jc w:val="both"/>
      </w:pPr>
      <w:r w:rsidRPr="00EE1000">
        <w:t xml:space="preserve">Zamawiający może zgłosić uwagi do przedłożonego harmonogramu rzeczowo – finansowego oraz </w:t>
      </w:r>
      <w:r w:rsidR="0093486B" w:rsidRPr="00EE1000">
        <w:t xml:space="preserve">planu </w:t>
      </w:r>
      <w:r w:rsidRPr="00EE1000">
        <w:t xml:space="preserve">płatności w terminie do 7 (siedmiu) dni od dnia jego otrzymania, które Wykonawca winien uwzględnić w terminie do 7 (siedmiu) dni od daty zgłoszenia uwag, pod rygorem uprawnienia </w:t>
      </w:r>
      <w:r w:rsidRPr="00EE1000">
        <w:lastRenderedPageBreak/>
        <w:t>Zamawiającego do żądania wstrzymania robót na koszt i ryzyko Wykonawcy.</w:t>
      </w:r>
      <w:r w:rsidR="00544635" w:rsidRPr="00EE1000">
        <w:t xml:space="preserve"> </w:t>
      </w:r>
      <w:r w:rsidR="00E1552E" w:rsidRPr="00EE1000">
        <w:t xml:space="preserve">Zamawiający może zgłosić ww. uwagi </w:t>
      </w:r>
      <w:r w:rsidR="00544635" w:rsidRPr="00EE1000">
        <w:t>w szczególności w przypadku, gdy:</w:t>
      </w:r>
    </w:p>
    <w:p w14:paraId="61414D0C" w14:textId="77777777" w:rsidR="00544635" w:rsidRPr="00EE1000" w:rsidRDefault="00544635" w:rsidP="00E06CE6">
      <w:pPr>
        <w:pStyle w:val="Teksttreci20"/>
        <w:numPr>
          <w:ilvl w:val="0"/>
          <w:numId w:val="42"/>
        </w:numPr>
        <w:shd w:val="clear" w:color="auto" w:fill="auto"/>
        <w:tabs>
          <w:tab w:val="left" w:pos="1026"/>
        </w:tabs>
        <w:spacing w:before="0" w:after="0" w:line="274" w:lineRule="exact"/>
        <w:ind w:left="1020" w:hanging="340"/>
        <w:jc w:val="both"/>
      </w:pPr>
      <w:r w:rsidRPr="00EE1000">
        <w:t>harmonogram rzeczowo-finansowy będzie zakładał niemożliwe z punktu widzenia technologii przewidzianej w Dokumentacji Projektowej, zasad sztuki budowlanej oraz zasad aktualnej wiedzy technicznej, terminy realizacji prac,</w:t>
      </w:r>
    </w:p>
    <w:p w14:paraId="2135AD83" w14:textId="02E21E04" w:rsidR="00544635" w:rsidRPr="00EE1000" w:rsidRDefault="00544635" w:rsidP="00E06CE6">
      <w:pPr>
        <w:pStyle w:val="Teksttreci20"/>
        <w:numPr>
          <w:ilvl w:val="0"/>
          <w:numId w:val="42"/>
        </w:numPr>
        <w:shd w:val="clear" w:color="auto" w:fill="auto"/>
        <w:tabs>
          <w:tab w:val="left" w:pos="1026"/>
        </w:tabs>
        <w:spacing w:before="0" w:after="0" w:line="274" w:lineRule="exact"/>
        <w:ind w:left="1020" w:hanging="340"/>
        <w:jc w:val="both"/>
      </w:pPr>
      <w:r w:rsidRPr="00EE1000">
        <w:t xml:space="preserve">harmonogram rzeczowo-finansowy lub </w:t>
      </w:r>
      <w:r w:rsidR="00B80939" w:rsidRPr="00EE1000">
        <w:t>plan płatności</w:t>
      </w:r>
      <w:r w:rsidRPr="00EE1000">
        <w:t xml:space="preserve"> nie będą spełniały </w:t>
      </w:r>
      <w:r w:rsidR="00B80939" w:rsidRPr="00EE1000">
        <w:t>wymogów określonych w ust. 6-10</w:t>
      </w:r>
      <w:r w:rsidRPr="00EE1000">
        <w:t xml:space="preserve">, </w:t>
      </w:r>
    </w:p>
    <w:p w14:paraId="234E4080" w14:textId="77777777" w:rsidR="00544635" w:rsidRPr="00EE1000" w:rsidRDefault="00544635" w:rsidP="00E06CE6">
      <w:pPr>
        <w:pStyle w:val="Teksttreci20"/>
        <w:numPr>
          <w:ilvl w:val="0"/>
          <w:numId w:val="42"/>
        </w:numPr>
        <w:shd w:val="clear" w:color="auto" w:fill="auto"/>
        <w:tabs>
          <w:tab w:val="left" w:pos="1026"/>
        </w:tabs>
        <w:spacing w:before="0" w:after="0" w:line="274" w:lineRule="exact"/>
        <w:ind w:left="1020" w:hanging="340"/>
        <w:jc w:val="both"/>
      </w:pPr>
      <w:r w:rsidRPr="00EE1000">
        <w:t>harmonogram rzeczowo-finansowy lub kosztorysy będą przedstawiały nierzeczywiste koszty wykonania danego zakresu prac tj.</w:t>
      </w:r>
      <w:r w:rsidRPr="00EE1000">
        <w:rPr>
          <w:color w:val="000000"/>
          <w:lang w:eastAsia="pl-PL" w:bidi="pl-PL"/>
        </w:rPr>
        <w:t xml:space="preserve"> zawyżone lub zaniżone koszty w stosunku do tego, jakie koszty Wykonawca musi faktycznie ponieść w celu realizacji danego zakresu prac</w:t>
      </w:r>
      <w:r w:rsidRPr="00EE1000">
        <w:t xml:space="preserve">. </w:t>
      </w:r>
    </w:p>
    <w:p w14:paraId="7FABE3DF" w14:textId="4E959B77" w:rsidR="00F57C36" w:rsidRPr="00EE1000" w:rsidRDefault="00F57C36" w:rsidP="00E06CE6">
      <w:pPr>
        <w:pStyle w:val="Teksttreci20"/>
        <w:numPr>
          <w:ilvl w:val="0"/>
          <w:numId w:val="35"/>
        </w:numPr>
        <w:shd w:val="clear" w:color="auto" w:fill="auto"/>
        <w:tabs>
          <w:tab w:val="left" w:pos="413"/>
        </w:tabs>
        <w:spacing w:before="0" w:after="0" w:line="276" w:lineRule="auto"/>
        <w:ind w:left="460" w:hanging="460"/>
        <w:jc w:val="both"/>
      </w:pPr>
      <w:r w:rsidRPr="00EE1000">
        <w:t xml:space="preserve"> Wykonawca może przystąpić do wykonywania prac wyłącznie w oparciu o harmonogram rzeczowo</w:t>
      </w:r>
      <w:r w:rsidR="00C27DBE" w:rsidRPr="00EE1000">
        <w:t xml:space="preserve"> – </w:t>
      </w:r>
      <w:r w:rsidRPr="00EE1000">
        <w:t>finansowy zatwierdzony przez Zamawiającego.</w:t>
      </w:r>
      <w:r w:rsidR="001B09F9" w:rsidRPr="00EE1000">
        <w:t xml:space="preserve"> </w:t>
      </w:r>
    </w:p>
    <w:p w14:paraId="157A48A9" w14:textId="77777777" w:rsidR="00586F32" w:rsidRPr="00EE1000" w:rsidRDefault="00F57C36" w:rsidP="00E06CE6">
      <w:pPr>
        <w:numPr>
          <w:ilvl w:val="0"/>
          <w:numId w:val="35"/>
        </w:numPr>
        <w:spacing w:after="0" w:line="276" w:lineRule="auto"/>
        <w:ind w:left="426" w:hanging="360"/>
        <w:contextualSpacing/>
        <w:jc w:val="both"/>
        <w:rPr>
          <w:rFonts w:ascii="Times New Roman" w:hAnsi="Times New Roman" w:cs="Times New Roman"/>
        </w:rPr>
      </w:pPr>
      <w:r w:rsidRPr="00EE1000">
        <w:rPr>
          <w:rFonts w:ascii="Times New Roman" w:hAnsi="Times New Roman" w:cs="Times New Roman"/>
        </w:rPr>
        <w:t xml:space="preserve">Wykonawca </w:t>
      </w:r>
      <w:r w:rsidR="00586F32" w:rsidRPr="00EE1000">
        <w:rPr>
          <w:rFonts w:ascii="Times New Roman" w:hAnsi="Times New Roman" w:cs="Times New Roman"/>
        </w:rPr>
        <w:t>zobowiązany jest aktualizować harmonogram rzeczowo – finansowy:</w:t>
      </w:r>
    </w:p>
    <w:p w14:paraId="43244B76" w14:textId="714CDAE7" w:rsidR="00586F32" w:rsidRPr="00EE1000" w:rsidRDefault="00586F32" w:rsidP="00E06CE6">
      <w:pPr>
        <w:pStyle w:val="Akapitzlist"/>
        <w:numPr>
          <w:ilvl w:val="0"/>
          <w:numId w:val="38"/>
        </w:numPr>
        <w:spacing w:after="0" w:line="276" w:lineRule="auto"/>
        <w:jc w:val="both"/>
        <w:rPr>
          <w:rFonts w:ascii="Times New Roman" w:hAnsi="Times New Roman" w:cs="Times New Roman"/>
        </w:rPr>
      </w:pPr>
      <w:r w:rsidRPr="00EE1000">
        <w:rPr>
          <w:rFonts w:ascii="Times New Roman" w:hAnsi="Times New Roman" w:cs="Times New Roman"/>
        </w:rPr>
        <w:t>nie rzadziej niż 1 (jeden) raz na kwartał (rozumiany jako kwartał roczny), stosownie do aktualnego postępu prac. Zaktualizowany harmonogram rzeczowo – finansowy, będzie przedkładany do zatwierdzenia Zamawiającemu najpóźniej 30 (trzydzieści) dni przed końcem kwartału, w ilości i formie wskazanej w ust.</w:t>
      </w:r>
      <w:r w:rsidR="002D03B8" w:rsidRPr="00EE1000">
        <w:rPr>
          <w:rFonts w:ascii="Times New Roman" w:hAnsi="Times New Roman" w:cs="Times New Roman"/>
        </w:rPr>
        <w:t xml:space="preserve"> 6 i ust.</w:t>
      </w:r>
      <w:r w:rsidRPr="00EE1000">
        <w:rPr>
          <w:rFonts w:ascii="Times New Roman" w:hAnsi="Times New Roman" w:cs="Times New Roman"/>
        </w:rPr>
        <w:t xml:space="preserve"> </w:t>
      </w:r>
      <w:r w:rsidR="009D6CFD" w:rsidRPr="00EE1000">
        <w:rPr>
          <w:rFonts w:ascii="Times New Roman" w:hAnsi="Times New Roman" w:cs="Times New Roman"/>
        </w:rPr>
        <w:t>9</w:t>
      </w:r>
      <w:r w:rsidRPr="00EE1000">
        <w:rPr>
          <w:rFonts w:ascii="Times New Roman" w:hAnsi="Times New Roman" w:cs="Times New Roman"/>
        </w:rPr>
        <w:t xml:space="preserve">. Zatwierdzenie aktualizacji harmonogramu rzeczowo – finansowego przez Zamawiającego nie jest wymagane w przypadku, gdy aktualizacja nie wskazuje żadnych zmian dotyczących postępu prac w stosunku do poprzednio zatwierdzonego harmonogramu. Aktualizacja harmonogramu rzeczowo – finansowego </w:t>
      </w:r>
      <w:r w:rsidR="003970B7" w:rsidRPr="00EE1000">
        <w:rPr>
          <w:rFonts w:ascii="Times New Roman" w:hAnsi="Times New Roman" w:cs="Times New Roman"/>
        </w:rPr>
        <w:t>nie może spowodować wydłużenia terminu realizacji przedmiotu Umowy oraz</w:t>
      </w:r>
    </w:p>
    <w:p w14:paraId="0051D69B" w14:textId="7A12EDDD" w:rsidR="00F57C36" w:rsidRPr="00EE1000" w:rsidRDefault="00F57C36" w:rsidP="00E06CE6">
      <w:pPr>
        <w:pStyle w:val="Akapitzlist"/>
        <w:numPr>
          <w:ilvl w:val="0"/>
          <w:numId w:val="38"/>
        </w:numPr>
        <w:spacing w:after="0" w:line="276" w:lineRule="auto"/>
        <w:jc w:val="both"/>
        <w:rPr>
          <w:rFonts w:ascii="Times New Roman" w:hAnsi="Times New Roman" w:cs="Times New Roman"/>
        </w:rPr>
      </w:pPr>
      <w:r w:rsidRPr="00EE1000">
        <w:rPr>
          <w:rFonts w:ascii="Times New Roman" w:hAnsi="Times New Roman" w:cs="Times New Roman"/>
        </w:rPr>
        <w:t xml:space="preserve">na każde żądanie Zamawiającego, </w:t>
      </w:r>
      <w:r w:rsidR="003970B7" w:rsidRPr="00EE1000">
        <w:rPr>
          <w:rFonts w:ascii="Times New Roman" w:hAnsi="Times New Roman" w:cs="Times New Roman"/>
        </w:rPr>
        <w:t>(wraz z kosztorysem, o którym</w:t>
      </w:r>
      <w:r w:rsidRPr="00EE1000">
        <w:rPr>
          <w:rFonts w:ascii="Times New Roman" w:hAnsi="Times New Roman" w:cs="Times New Roman"/>
        </w:rPr>
        <w:t xml:space="preserve"> mowa w ust. </w:t>
      </w:r>
      <w:r w:rsidR="00BF018E" w:rsidRPr="00EE1000">
        <w:rPr>
          <w:rFonts w:ascii="Times New Roman" w:hAnsi="Times New Roman" w:cs="Times New Roman"/>
        </w:rPr>
        <w:t>1</w:t>
      </w:r>
      <w:r w:rsidR="003970B7" w:rsidRPr="00EE1000">
        <w:rPr>
          <w:rFonts w:ascii="Times New Roman" w:hAnsi="Times New Roman" w:cs="Times New Roman"/>
        </w:rPr>
        <w:t xml:space="preserve"> powyżej oraz planem</w:t>
      </w:r>
      <w:r w:rsidR="00BF018E" w:rsidRPr="00EE1000">
        <w:rPr>
          <w:rFonts w:ascii="Times New Roman" w:hAnsi="Times New Roman" w:cs="Times New Roman"/>
        </w:rPr>
        <w:t xml:space="preserve"> płatności</w:t>
      </w:r>
      <w:r w:rsidR="003970B7" w:rsidRPr="00EE1000">
        <w:rPr>
          <w:rFonts w:ascii="Times New Roman" w:hAnsi="Times New Roman" w:cs="Times New Roman"/>
        </w:rPr>
        <w:t>),</w:t>
      </w:r>
      <w:r w:rsidRPr="00EE1000">
        <w:rPr>
          <w:rFonts w:ascii="Times New Roman" w:hAnsi="Times New Roman" w:cs="Times New Roman"/>
        </w:rPr>
        <w:t xml:space="preserve"> i przedłożyć Zamawiającemu aktualizację</w:t>
      </w:r>
      <w:r w:rsidR="00BF018E" w:rsidRPr="00EE1000">
        <w:rPr>
          <w:rFonts w:ascii="Times New Roman" w:hAnsi="Times New Roman" w:cs="Times New Roman"/>
        </w:rPr>
        <w:t xml:space="preserve"> powyższych dokumentów</w:t>
      </w:r>
      <w:r w:rsidRPr="00EE1000">
        <w:rPr>
          <w:rFonts w:ascii="Times New Roman" w:hAnsi="Times New Roman" w:cs="Times New Roman"/>
        </w:rPr>
        <w:t xml:space="preserve"> w terminie 7 (siedmiu) dni od daty zgłoszenia żądania</w:t>
      </w:r>
      <w:r w:rsidR="001638D0" w:rsidRPr="00EE1000">
        <w:rPr>
          <w:rFonts w:ascii="Times New Roman" w:hAnsi="Times New Roman" w:cs="Times New Roman"/>
        </w:rPr>
        <w:t>,</w:t>
      </w:r>
      <w:r w:rsidRPr="00EE1000">
        <w:rPr>
          <w:rFonts w:ascii="Times New Roman" w:hAnsi="Times New Roman" w:cs="Times New Roman"/>
        </w:rPr>
        <w:t xml:space="preserve"> w ilościach i formie określonej w ust. </w:t>
      </w:r>
      <w:r w:rsidR="003970B7" w:rsidRPr="00EE1000">
        <w:rPr>
          <w:rFonts w:ascii="Times New Roman" w:hAnsi="Times New Roman" w:cs="Times New Roman"/>
        </w:rPr>
        <w:t xml:space="preserve">1 oraz </w:t>
      </w:r>
      <w:r w:rsidR="00BF018E" w:rsidRPr="00EE1000">
        <w:rPr>
          <w:rFonts w:ascii="Times New Roman" w:hAnsi="Times New Roman" w:cs="Times New Roman"/>
        </w:rPr>
        <w:t>8</w:t>
      </w:r>
      <w:r w:rsidRPr="00EE1000">
        <w:rPr>
          <w:rFonts w:ascii="Times New Roman" w:hAnsi="Times New Roman" w:cs="Times New Roman"/>
        </w:rPr>
        <w:t xml:space="preserve">. </w:t>
      </w:r>
    </w:p>
    <w:p w14:paraId="5EA2B4C6" w14:textId="65126752" w:rsidR="0064385B" w:rsidRPr="00EE1000" w:rsidRDefault="00F57C36" w:rsidP="00E06CE6">
      <w:pPr>
        <w:numPr>
          <w:ilvl w:val="0"/>
          <w:numId w:val="35"/>
        </w:numPr>
        <w:spacing w:after="0" w:line="276" w:lineRule="auto"/>
        <w:ind w:left="426" w:hanging="360"/>
        <w:contextualSpacing/>
        <w:jc w:val="both"/>
        <w:rPr>
          <w:rFonts w:ascii="Times New Roman" w:hAnsi="Times New Roman" w:cs="Times New Roman"/>
        </w:rPr>
      </w:pPr>
      <w:r w:rsidRPr="00EE1000">
        <w:rPr>
          <w:rFonts w:ascii="Times New Roman" w:hAnsi="Times New Roman" w:cs="Times New Roman"/>
        </w:rPr>
        <w:t>Wykonawca może także dokonać aktualizacji harmonogramu rzeczowo-finansowego</w:t>
      </w:r>
      <w:r w:rsidR="00BF018E" w:rsidRPr="00EE1000">
        <w:rPr>
          <w:rFonts w:ascii="Times New Roman" w:hAnsi="Times New Roman" w:cs="Times New Roman"/>
        </w:rPr>
        <w:t xml:space="preserve">, Kosztorysu lub planu płatności </w:t>
      </w:r>
      <w:r w:rsidRPr="00EE1000">
        <w:rPr>
          <w:rFonts w:ascii="Times New Roman" w:hAnsi="Times New Roman" w:cs="Times New Roman"/>
        </w:rPr>
        <w:t xml:space="preserve">na swój uzasadniony wniosek, przy czym każda aktualizacja </w:t>
      </w:r>
      <w:r w:rsidR="00BF018E" w:rsidRPr="00EE1000">
        <w:rPr>
          <w:rFonts w:ascii="Times New Roman" w:hAnsi="Times New Roman" w:cs="Times New Roman"/>
        </w:rPr>
        <w:t>powyższych dokumentów</w:t>
      </w:r>
      <w:r w:rsidRPr="00EE1000">
        <w:rPr>
          <w:rFonts w:ascii="Times New Roman" w:hAnsi="Times New Roman" w:cs="Times New Roman"/>
        </w:rPr>
        <w:t xml:space="preserve"> wymaga pisemnej akceptacji Zamawiającego. Aktualizacja </w:t>
      </w:r>
      <w:r w:rsidR="00BF018E" w:rsidRPr="00EE1000">
        <w:rPr>
          <w:rFonts w:ascii="Times New Roman" w:hAnsi="Times New Roman" w:cs="Times New Roman"/>
        </w:rPr>
        <w:t>dokumentacji, o której mowa wyżej dokonana</w:t>
      </w:r>
      <w:r w:rsidRPr="00EE1000">
        <w:rPr>
          <w:rFonts w:ascii="Times New Roman" w:hAnsi="Times New Roman" w:cs="Times New Roman"/>
        </w:rPr>
        <w:t xml:space="preserve"> na wniosek Wykonawcy nie może powodować wydłużenia terminu realizacji przedmiotu umowy ani stanowić podstawy do żądania zwiększenia wynagrodzenia, chyba że ma miejsce na skutek okoliczności, o których mowa w § </w:t>
      </w:r>
      <w:r w:rsidR="002D03B8" w:rsidRPr="00EE1000">
        <w:rPr>
          <w:rFonts w:ascii="Times New Roman" w:hAnsi="Times New Roman" w:cs="Times New Roman"/>
        </w:rPr>
        <w:t>15</w:t>
      </w:r>
      <w:r w:rsidR="003F1BC0" w:rsidRPr="00EE1000">
        <w:rPr>
          <w:rFonts w:ascii="Times New Roman" w:hAnsi="Times New Roman" w:cs="Times New Roman"/>
        </w:rPr>
        <w:t xml:space="preserve"> </w:t>
      </w:r>
      <w:r w:rsidRPr="00EE1000">
        <w:rPr>
          <w:rFonts w:ascii="Times New Roman" w:hAnsi="Times New Roman" w:cs="Times New Roman"/>
        </w:rPr>
        <w:t xml:space="preserve">umowy. </w:t>
      </w:r>
    </w:p>
    <w:p w14:paraId="22FE002D" w14:textId="415A61C9" w:rsidR="00BF018E" w:rsidRPr="00EE1000" w:rsidRDefault="00F57C36" w:rsidP="00E06CE6">
      <w:pPr>
        <w:numPr>
          <w:ilvl w:val="0"/>
          <w:numId w:val="35"/>
        </w:numPr>
        <w:spacing w:after="0" w:line="276" w:lineRule="auto"/>
        <w:ind w:left="426" w:hanging="426"/>
        <w:contextualSpacing/>
        <w:jc w:val="both"/>
        <w:rPr>
          <w:rFonts w:ascii="Times New Roman" w:hAnsi="Times New Roman" w:cs="Times New Roman"/>
        </w:rPr>
      </w:pPr>
      <w:r w:rsidRPr="00EE1000">
        <w:rPr>
          <w:rFonts w:ascii="Times New Roman" w:hAnsi="Times New Roman" w:cs="Times New Roman"/>
        </w:rPr>
        <w:t>W przypadku akt</w:t>
      </w:r>
      <w:r w:rsidR="00C27DBE" w:rsidRPr="00EE1000">
        <w:rPr>
          <w:rFonts w:ascii="Times New Roman" w:hAnsi="Times New Roman" w:cs="Times New Roman"/>
        </w:rPr>
        <w:t xml:space="preserve">ualizacji harmonogramu rzeczowo – </w:t>
      </w:r>
      <w:r w:rsidRPr="00EE1000">
        <w:rPr>
          <w:rFonts w:ascii="Times New Roman" w:hAnsi="Times New Roman" w:cs="Times New Roman"/>
        </w:rPr>
        <w:t xml:space="preserve">finansowego, postanowienia ust. </w:t>
      </w:r>
      <w:r w:rsidR="00BF018E" w:rsidRPr="00EE1000">
        <w:rPr>
          <w:rFonts w:ascii="Times New Roman" w:hAnsi="Times New Roman" w:cs="Times New Roman"/>
        </w:rPr>
        <w:t>9</w:t>
      </w:r>
      <w:r w:rsidRPr="00EE1000">
        <w:rPr>
          <w:rFonts w:ascii="Times New Roman" w:hAnsi="Times New Roman" w:cs="Times New Roman"/>
        </w:rPr>
        <w:t xml:space="preserve"> </w:t>
      </w:r>
      <w:r w:rsidR="003970B7" w:rsidRPr="00EE1000">
        <w:rPr>
          <w:rFonts w:ascii="Times New Roman" w:hAnsi="Times New Roman" w:cs="Times New Roman"/>
        </w:rPr>
        <w:t xml:space="preserve">i 10 </w:t>
      </w:r>
      <w:r w:rsidRPr="00EE1000">
        <w:rPr>
          <w:rFonts w:ascii="Times New Roman" w:hAnsi="Times New Roman" w:cs="Times New Roman"/>
        </w:rPr>
        <w:t xml:space="preserve">stosuje się odpowiednio. </w:t>
      </w:r>
    </w:p>
    <w:p w14:paraId="055983F6" w14:textId="77777777" w:rsidR="006972E2" w:rsidRPr="00EE1000" w:rsidRDefault="00BF018E"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3</w:t>
      </w:r>
    </w:p>
    <w:p w14:paraId="56281E07" w14:textId="77777777" w:rsidR="006972E2" w:rsidRPr="00EE1000"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TERMIN REALIZACJI UMOWY</w:t>
      </w:r>
    </w:p>
    <w:p w14:paraId="5C14CC15" w14:textId="77777777" w:rsidR="00BF018E" w:rsidRPr="00EE1000" w:rsidRDefault="00BF018E" w:rsidP="009B4D07">
      <w:pPr>
        <w:suppressAutoHyphens/>
        <w:spacing w:after="0" w:line="276" w:lineRule="auto"/>
        <w:contextualSpacing/>
        <w:jc w:val="both"/>
        <w:rPr>
          <w:rFonts w:ascii="Times New Roman" w:eastAsia="Times New Roman" w:hAnsi="Times New Roman" w:cs="Times New Roman"/>
          <w:lang w:eastAsia="zh-CN"/>
        </w:rPr>
      </w:pPr>
    </w:p>
    <w:p w14:paraId="1CB8D769" w14:textId="77777777" w:rsidR="005F3EE8" w:rsidRPr="00EE1000" w:rsidRDefault="00BF018E" w:rsidP="00E06CE6">
      <w:pPr>
        <w:pStyle w:val="Akapitzlist"/>
        <w:numPr>
          <w:ilvl w:val="3"/>
          <w:numId w:val="36"/>
        </w:numPr>
        <w:suppressAutoHyphens/>
        <w:spacing w:after="0" w:line="276" w:lineRule="auto"/>
        <w:ind w:left="426"/>
        <w:jc w:val="both"/>
        <w:rPr>
          <w:rFonts w:ascii="Times New Roman" w:eastAsia="Times New Roman" w:hAnsi="Times New Roman" w:cs="Times New Roman"/>
          <w:bCs/>
          <w:lang w:eastAsia="zh-CN"/>
        </w:rPr>
      </w:pPr>
      <w:r w:rsidRPr="00EE1000">
        <w:rPr>
          <w:rFonts w:ascii="Times New Roman" w:eastAsia="Times New Roman" w:hAnsi="Times New Roman" w:cs="Times New Roman"/>
          <w:lang w:eastAsia="zh-CN"/>
        </w:rPr>
        <w:t>R</w:t>
      </w:r>
      <w:r w:rsidR="006972E2" w:rsidRPr="00EE1000">
        <w:rPr>
          <w:rFonts w:ascii="Times New Roman" w:eastAsia="Times New Roman" w:hAnsi="Times New Roman" w:cs="Times New Roman"/>
          <w:lang w:eastAsia="zh-CN"/>
        </w:rPr>
        <w:t xml:space="preserve">ealizacja przedmiotu zamówienia </w:t>
      </w:r>
      <w:r w:rsidRPr="00EE1000">
        <w:rPr>
          <w:rFonts w:ascii="Times New Roman" w:eastAsia="Times New Roman" w:hAnsi="Times New Roman" w:cs="Times New Roman"/>
          <w:lang w:eastAsia="zh-CN"/>
        </w:rPr>
        <w:t xml:space="preserve">nastąpi </w:t>
      </w:r>
      <w:r w:rsidR="006972E2" w:rsidRPr="00EE1000">
        <w:rPr>
          <w:rFonts w:ascii="Times New Roman" w:eastAsia="Times New Roman" w:hAnsi="Times New Roman" w:cs="Times New Roman"/>
          <w:lang w:eastAsia="zh-CN"/>
        </w:rPr>
        <w:t>w terminie</w:t>
      </w:r>
      <w:r w:rsidRPr="00EE1000">
        <w:rPr>
          <w:rFonts w:ascii="Times New Roman" w:eastAsia="Times New Roman" w:hAnsi="Times New Roman" w:cs="Times New Roman"/>
          <w:lang w:eastAsia="zh-CN"/>
        </w:rPr>
        <w:t xml:space="preserve"> </w:t>
      </w:r>
      <w:r w:rsidR="00236D11" w:rsidRPr="00EE1000">
        <w:rPr>
          <w:rFonts w:ascii="Times New Roman" w:eastAsia="Times New Roman" w:hAnsi="Times New Roman" w:cs="Times New Roman"/>
          <w:lang w:eastAsia="zh-CN"/>
        </w:rPr>
        <w:t>(</w:t>
      </w:r>
      <w:r w:rsidRPr="00EE1000">
        <w:rPr>
          <w:rFonts w:ascii="Times New Roman" w:eastAsia="Times New Roman" w:hAnsi="Times New Roman" w:cs="Times New Roman"/>
          <w:i/>
          <w:lang w:eastAsia="zh-CN"/>
        </w:rPr>
        <w:t>wsk</w:t>
      </w:r>
      <w:r w:rsidR="00C14BA8" w:rsidRPr="00EE1000">
        <w:rPr>
          <w:rFonts w:ascii="Times New Roman" w:eastAsia="Times New Roman" w:hAnsi="Times New Roman" w:cs="Times New Roman"/>
          <w:i/>
          <w:lang w:eastAsia="zh-CN"/>
        </w:rPr>
        <w:t>azanym w Ofercie Wykonawcy</w:t>
      </w:r>
      <w:r w:rsidR="00236D11" w:rsidRPr="00EE1000">
        <w:rPr>
          <w:rFonts w:ascii="Times New Roman" w:eastAsia="Times New Roman" w:hAnsi="Times New Roman" w:cs="Times New Roman"/>
          <w:lang w:eastAsia="zh-CN"/>
        </w:rPr>
        <w:t>)</w:t>
      </w:r>
      <w:r w:rsidR="00C14BA8" w:rsidRPr="00EE1000">
        <w:rPr>
          <w:rFonts w:ascii="Times New Roman" w:eastAsia="Times New Roman" w:hAnsi="Times New Roman" w:cs="Times New Roman"/>
          <w:lang w:eastAsia="zh-CN"/>
        </w:rPr>
        <w:t>, tj.</w:t>
      </w:r>
      <w:r w:rsidR="006972E2" w:rsidRPr="00EE1000">
        <w:rPr>
          <w:rFonts w:ascii="Times New Roman" w:eastAsia="Times New Roman" w:hAnsi="Times New Roman" w:cs="Times New Roman"/>
          <w:lang w:eastAsia="zh-CN"/>
        </w:rPr>
        <w:t xml:space="preserve">: </w:t>
      </w:r>
      <w:r w:rsidR="006972E2" w:rsidRPr="00EE1000">
        <w:rPr>
          <w:rFonts w:ascii="Times New Roman" w:eastAsia="Times New Roman" w:hAnsi="Times New Roman" w:cs="Times New Roman"/>
          <w:b/>
          <w:lang w:eastAsia="zh-CN"/>
        </w:rPr>
        <w:t>…………………… (…..) dni</w:t>
      </w:r>
      <w:r w:rsidR="006972E2" w:rsidRPr="00EE1000">
        <w:rPr>
          <w:rFonts w:ascii="Times New Roman" w:eastAsia="Times New Roman" w:hAnsi="Times New Roman" w:cs="Times New Roman"/>
          <w:lang w:eastAsia="zh-CN"/>
        </w:rPr>
        <w:t xml:space="preserve"> od dnia </w:t>
      </w:r>
      <w:r w:rsidRPr="00EE1000">
        <w:rPr>
          <w:rFonts w:ascii="Times New Roman" w:eastAsia="Times New Roman" w:hAnsi="Times New Roman" w:cs="Times New Roman"/>
          <w:lang w:eastAsia="zh-CN"/>
        </w:rPr>
        <w:t xml:space="preserve">protokolarnego </w:t>
      </w:r>
      <w:r w:rsidR="006972E2" w:rsidRPr="00EE1000">
        <w:rPr>
          <w:rFonts w:ascii="Times New Roman" w:eastAsia="Times New Roman" w:hAnsi="Times New Roman" w:cs="Times New Roman"/>
          <w:lang w:eastAsia="zh-CN"/>
        </w:rPr>
        <w:t xml:space="preserve">przekazania </w:t>
      </w:r>
      <w:r w:rsidR="00362BD7" w:rsidRPr="00EE1000">
        <w:rPr>
          <w:rFonts w:ascii="Times New Roman" w:eastAsia="Times New Roman" w:hAnsi="Times New Roman" w:cs="Times New Roman"/>
          <w:lang w:eastAsia="zh-CN"/>
        </w:rPr>
        <w:t xml:space="preserve">pierwszej </w:t>
      </w:r>
      <w:r w:rsidR="00246E1A" w:rsidRPr="00EE1000">
        <w:rPr>
          <w:rFonts w:ascii="Times New Roman" w:eastAsia="Times New Roman" w:hAnsi="Times New Roman" w:cs="Times New Roman"/>
          <w:lang w:eastAsia="zh-CN"/>
        </w:rPr>
        <w:t xml:space="preserve">części </w:t>
      </w:r>
      <w:r w:rsidR="00DD1331" w:rsidRPr="00EE1000">
        <w:rPr>
          <w:rFonts w:ascii="Times New Roman" w:eastAsia="Times New Roman" w:hAnsi="Times New Roman" w:cs="Times New Roman"/>
          <w:bCs/>
          <w:lang w:eastAsia="zh-CN"/>
        </w:rPr>
        <w:t>terenu</w:t>
      </w:r>
      <w:r w:rsidR="006972E2" w:rsidRPr="00EE1000">
        <w:rPr>
          <w:rFonts w:ascii="Times New Roman" w:eastAsia="Times New Roman" w:hAnsi="Times New Roman" w:cs="Times New Roman"/>
          <w:bCs/>
          <w:lang w:eastAsia="zh-CN"/>
        </w:rPr>
        <w:t xml:space="preserve"> budowy</w:t>
      </w:r>
      <w:r w:rsidR="00246E1A" w:rsidRPr="00EE1000">
        <w:rPr>
          <w:rFonts w:ascii="Times New Roman" w:eastAsia="Times New Roman" w:hAnsi="Times New Roman" w:cs="Times New Roman"/>
          <w:bCs/>
          <w:lang w:eastAsia="zh-CN"/>
        </w:rPr>
        <w:t xml:space="preserve"> określonej w SWZ</w:t>
      </w:r>
      <w:r w:rsidR="00C86C50" w:rsidRPr="00EE1000">
        <w:rPr>
          <w:rFonts w:ascii="Times New Roman" w:eastAsia="Times New Roman" w:hAnsi="Times New Roman" w:cs="Times New Roman"/>
          <w:bCs/>
          <w:lang w:eastAsia="zh-CN"/>
        </w:rPr>
        <w:t>.</w:t>
      </w:r>
    </w:p>
    <w:p w14:paraId="0EEBBC4F" w14:textId="22D7097D" w:rsidR="00EE1000" w:rsidRPr="00840F3F" w:rsidRDefault="0035185B" w:rsidP="00840F3F">
      <w:pPr>
        <w:pStyle w:val="Akapitzlist"/>
        <w:numPr>
          <w:ilvl w:val="3"/>
          <w:numId w:val="36"/>
        </w:numPr>
        <w:suppressAutoHyphens/>
        <w:spacing w:after="0" w:line="276" w:lineRule="auto"/>
        <w:ind w:left="426"/>
        <w:jc w:val="both"/>
        <w:rPr>
          <w:rFonts w:ascii="Times New Roman" w:eastAsia="Times New Roman" w:hAnsi="Times New Roman" w:cs="Times New Roman"/>
          <w:bCs/>
          <w:lang w:eastAsia="zh-CN"/>
        </w:rPr>
      </w:pPr>
      <w:r w:rsidRPr="00EE1000">
        <w:rPr>
          <w:rFonts w:ascii="Times New Roman" w:eastAsia="Times New Roman" w:hAnsi="Times New Roman" w:cs="Times New Roman"/>
          <w:bCs/>
          <w:lang w:eastAsia="zh-CN"/>
        </w:rPr>
        <w:t xml:space="preserve">Przekazanie Wykonawcy </w:t>
      </w:r>
      <w:r w:rsidR="00DD1331" w:rsidRPr="00EE1000">
        <w:rPr>
          <w:rFonts w:ascii="Times New Roman" w:eastAsia="Times New Roman" w:hAnsi="Times New Roman" w:cs="Times New Roman"/>
          <w:bCs/>
          <w:lang w:eastAsia="zh-CN"/>
        </w:rPr>
        <w:t>terenu</w:t>
      </w:r>
      <w:r w:rsidRPr="00EE1000">
        <w:rPr>
          <w:rFonts w:ascii="Times New Roman" w:eastAsia="Times New Roman" w:hAnsi="Times New Roman" w:cs="Times New Roman"/>
          <w:bCs/>
          <w:lang w:eastAsia="zh-CN"/>
        </w:rPr>
        <w:t xml:space="preserve"> budowy nastąpi w ten sposób, że Zamawiaj</w:t>
      </w:r>
      <w:r w:rsidR="00DD1331" w:rsidRPr="00EE1000">
        <w:rPr>
          <w:rFonts w:ascii="Times New Roman" w:eastAsia="Times New Roman" w:hAnsi="Times New Roman" w:cs="Times New Roman"/>
          <w:bCs/>
          <w:lang w:eastAsia="zh-CN"/>
        </w:rPr>
        <w:t>ący przekaże najpierw Wykonawcy część terenu budowy zlokalizowanej wokół budynku, która została okre</w:t>
      </w:r>
      <w:r w:rsidR="00B823D7" w:rsidRPr="00EE1000">
        <w:rPr>
          <w:rFonts w:ascii="Times New Roman" w:eastAsia="Times New Roman" w:hAnsi="Times New Roman" w:cs="Times New Roman"/>
          <w:bCs/>
          <w:lang w:eastAsia="zh-CN"/>
        </w:rPr>
        <w:t>ś</w:t>
      </w:r>
      <w:r w:rsidR="00DD1331" w:rsidRPr="00EE1000">
        <w:rPr>
          <w:rFonts w:ascii="Times New Roman" w:eastAsia="Times New Roman" w:hAnsi="Times New Roman" w:cs="Times New Roman"/>
          <w:bCs/>
          <w:lang w:eastAsia="zh-CN"/>
        </w:rPr>
        <w:t xml:space="preserve">lona w SWZ, a w dalszej kolejności </w:t>
      </w:r>
      <w:r w:rsidR="00B823D7" w:rsidRPr="00EE1000">
        <w:rPr>
          <w:rFonts w:ascii="Times New Roman" w:eastAsia="Times New Roman" w:hAnsi="Times New Roman" w:cs="Times New Roman"/>
          <w:bCs/>
          <w:lang w:eastAsia="zh-CN"/>
        </w:rPr>
        <w:t>Zamawiający</w:t>
      </w:r>
      <w:r w:rsidR="00DD1331" w:rsidRPr="00EE1000">
        <w:rPr>
          <w:rFonts w:ascii="Times New Roman" w:eastAsia="Times New Roman" w:hAnsi="Times New Roman" w:cs="Times New Roman"/>
          <w:bCs/>
          <w:lang w:eastAsia="zh-CN"/>
        </w:rPr>
        <w:t xml:space="preserve"> </w:t>
      </w:r>
      <w:r w:rsidR="00B823D7" w:rsidRPr="00EE1000">
        <w:rPr>
          <w:rFonts w:ascii="Times New Roman" w:eastAsia="Times New Roman" w:hAnsi="Times New Roman" w:cs="Times New Roman"/>
          <w:bCs/>
          <w:lang w:eastAsia="zh-CN"/>
        </w:rPr>
        <w:t>będzie</w:t>
      </w:r>
      <w:r w:rsidR="00DD1331" w:rsidRPr="00EE1000">
        <w:rPr>
          <w:rFonts w:ascii="Times New Roman" w:eastAsia="Times New Roman" w:hAnsi="Times New Roman" w:cs="Times New Roman"/>
          <w:bCs/>
          <w:lang w:eastAsia="zh-CN"/>
        </w:rPr>
        <w:t xml:space="preserve"> przekazywał Wykonawcy </w:t>
      </w:r>
      <w:r w:rsidR="00114D09" w:rsidRPr="00EE1000">
        <w:rPr>
          <w:rFonts w:ascii="Times New Roman" w:eastAsia="Times New Roman" w:hAnsi="Times New Roman" w:cs="Times New Roman"/>
          <w:bCs/>
          <w:lang w:eastAsia="zh-CN"/>
        </w:rPr>
        <w:t xml:space="preserve">sukcesywnie kolejne części terenu budowy zlokalizowane na terenie czynnego szpitala i ciągów komunikacyjno-pieszych. W tym celu, po sporządzeniu harmonogramu o którym mowa w § 2 Umowy, Wykonawca przedstawi Zamawiającemu </w:t>
      </w:r>
      <w:r w:rsidR="00403D48" w:rsidRPr="00EE1000">
        <w:rPr>
          <w:rFonts w:ascii="Times New Roman" w:eastAsia="Times New Roman" w:hAnsi="Times New Roman" w:cs="Times New Roman"/>
          <w:bCs/>
          <w:lang w:eastAsia="zh-CN"/>
        </w:rPr>
        <w:t xml:space="preserve">propozycję harmonogramu przekazywania poszczególnych części terenu budowy z uwzględnieniem </w:t>
      </w:r>
      <w:r w:rsidR="00222785" w:rsidRPr="00EE1000">
        <w:rPr>
          <w:rFonts w:ascii="Times New Roman" w:eastAsia="Times New Roman" w:hAnsi="Times New Roman" w:cs="Times New Roman"/>
          <w:bCs/>
          <w:lang w:eastAsia="zh-CN"/>
        </w:rPr>
        <w:t xml:space="preserve">zarówno </w:t>
      </w:r>
      <w:r w:rsidR="00403D48" w:rsidRPr="00EE1000">
        <w:rPr>
          <w:rFonts w:ascii="Times New Roman" w:eastAsia="Times New Roman" w:hAnsi="Times New Roman" w:cs="Times New Roman"/>
          <w:bCs/>
          <w:lang w:eastAsia="zh-CN"/>
        </w:rPr>
        <w:t>tempa i rodzaju prowadzonych robót</w:t>
      </w:r>
      <w:r w:rsidR="00222785" w:rsidRPr="00EE1000">
        <w:rPr>
          <w:rFonts w:ascii="Times New Roman" w:eastAsia="Times New Roman" w:hAnsi="Times New Roman" w:cs="Times New Roman"/>
          <w:bCs/>
          <w:lang w:eastAsia="zh-CN"/>
        </w:rPr>
        <w:t>, jak i konieczności zapewnienia ciągów komunikacyjno-pieszych na terenie szpitala</w:t>
      </w:r>
      <w:r w:rsidR="0064163F" w:rsidRPr="00EE1000">
        <w:rPr>
          <w:rFonts w:ascii="Times New Roman" w:eastAsia="Times New Roman" w:hAnsi="Times New Roman" w:cs="Times New Roman"/>
          <w:bCs/>
          <w:lang w:eastAsia="zh-CN"/>
        </w:rPr>
        <w:t xml:space="preserve"> i uzgodni ten harmonogram z </w:t>
      </w:r>
      <w:r w:rsidR="00C308E0" w:rsidRPr="00EE1000">
        <w:rPr>
          <w:rFonts w:ascii="Times New Roman" w:eastAsia="Times New Roman" w:hAnsi="Times New Roman" w:cs="Times New Roman"/>
          <w:bCs/>
          <w:lang w:eastAsia="zh-CN"/>
        </w:rPr>
        <w:t>Zamawiającym</w:t>
      </w:r>
      <w:r w:rsidR="0064163F" w:rsidRPr="00EE1000">
        <w:rPr>
          <w:rFonts w:ascii="Times New Roman" w:eastAsia="Times New Roman" w:hAnsi="Times New Roman" w:cs="Times New Roman"/>
          <w:bCs/>
          <w:lang w:eastAsia="zh-CN"/>
        </w:rPr>
        <w:t xml:space="preserve">. </w:t>
      </w:r>
      <w:r w:rsidR="00C308E0" w:rsidRPr="00EE1000">
        <w:rPr>
          <w:rFonts w:ascii="Times New Roman" w:eastAsia="Times New Roman" w:hAnsi="Times New Roman" w:cs="Times New Roman"/>
          <w:bCs/>
          <w:lang w:eastAsia="zh-CN"/>
        </w:rPr>
        <w:lastRenderedPageBreak/>
        <w:t>Zamawiający</w:t>
      </w:r>
      <w:r w:rsidR="0064163F" w:rsidRPr="00EE1000">
        <w:rPr>
          <w:rFonts w:ascii="Times New Roman" w:eastAsia="Times New Roman" w:hAnsi="Times New Roman" w:cs="Times New Roman"/>
          <w:bCs/>
          <w:lang w:eastAsia="zh-CN"/>
        </w:rPr>
        <w:t xml:space="preserve"> będzie przekazywał kolejne części terenu budowy zgodnie z uzgodnionym harmonogramem.</w:t>
      </w:r>
      <w:r w:rsidR="00703318" w:rsidRPr="00EE1000">
        <w:rPr>
          <w:rFonts w:ascii="Times New Roman" w:eastAsia="Times New Roman" w:hAnsi="Times New Roman" w:cs="Times New Roman"/>
          <w:bCs/>
          <w:lang w:eastAsia="zh-CN"/>
        </w:rPr>
        <w:t xml:space="preserve"> Harmonogram, o którym mowa wyżej, Wykonawca </w:t>
      </w:r>
      <w:r w:rsidR="000E1C99" w:rsidRPr="00EE1000">
        <w:rPr>
          <w:rFonts w:ascii="Times New Roman" w:eastAsia="Times New Roman" w:hAnsi="Times New Roman" w:cs="Times New Roman"/>
          <w:bCs/>
          <w:lang w:eastAsia="zh-CN"/>
        </w:rPr>
        <w:t xml:space="preserve">przekaże Zamawiającemu </w:t>
      </w:r>
      <w:r w:rsidR="00703318" w:rsidRPr="00EE1000">
        <w:rPr>
          <w:rFonts w:ascii="Times New Roman" w:eastAsia="Times New Roman" w:hAnsi="Times New Roman" w:cs="Times New Roman"/>
          <w:bCs/>
          <w:lang w:eastAsia="zh-CN"/>
        </w:rPr>
        <w:t xml:space="preserve">wraz z harmonogramem </w:t>
      </w:r>
      <w:r w:rsidR="00362BD7" w:rsidRPr="00EE1000">
        <w:rPr>
          <w:rFonts w:ascii="Times New Roman" w:eastAsia="Times New Roman" w:hAnsi="Times New Roman" w:cs="Times New Roman"/>
          <w:bCs/>
          <w:lang w:eastAsia="zh-CN"/>
        </w:rPr>
        <w:t>o którym mowa</w:t>
      </w:r>
      <w:r w:rsidR="00ED205F" w:rsidRPr="00EE1000">
        <w:rPr>
          <w:rFonts w:ascii="Times New Roman" w:eastAsia="Times New Roman" w:hAnsi="Times New Roman" w:cs="Times New Roman"/>
          <w:bCs/>
          <w:lang w:eastAsia="zh-CN"/>
        </w:rPr>
        <w:t xml:space="preserve"> w § 2 ust. 5</w:t>
      </w:r>
      <w:r w:rsidR="00362BD7" w:rsidRPr="00EE1000">
        <w:rPr>
          <w:rFonts w:ascii="Times New Roman" w:eastAsia="Times New Roman" w:hAnsi="Times New Roman" w:cs="Times New Roman"/>
          <w:bCs/>
          <w:lang w:eastAsia="zh-CN"/>
        </w:rPr>
        <w:t xml:space="preserve">. Harmonogram ten będzie akceptowany na zasadach i w terminach </w:t>
      </w:r>
      <w:r w:rsidR="00ED205F" w:rsidRPr="00EE1000">
        <w:rPr>
          <w:rFonts w:ascii="Times New Roman" w:eastAsia="Times New Roman" w:hAnsi="Times New Roman" w:cs="Times New Roman"/>
          <w:bCs/>
          <w:lang w:eastAsia="zh-CN"/>
        </w:rPr>
        <w:t>określonych w § 2 ust. 9.</w:t>
      </w:r>
    </w:p>
    <w:p w14:paraId="587FBF08" w14:textId="77777777" w:rsidR="00BF018E" w:rsidRPr="00EE1000" w:rsidRDefault="00BF018E" w:rsidP="009B4D07">
      <w:pPr>
        <w:keepNext/>
        <w:suppressAutoHyphens/>
        <w:spacing w:after="0" w:line="276" w:lineRule="auto"/>
        <w:jc w:val="center"/>
        <w:outlineLvl w:val="0"/>
        <w:rPr>
          <w:rFonts w:ascii="Times New Roman" w:eastAsia="Times New Roman" w:hAnsi="Times New Roman" w:cs="Times New Roman"/>
          <w:b/>
          <w:lang w:eastAsia="zh-CN"/>
        </w:rPr>
      </w:pPr>
      <w:bookmarkStart w:id="0" w:name="_Hlk49763529"/>
      <w:r w:rsidRPr="00EE1000">
        <w:rPr>
          <w:rFonts w:ascii="Times New Roman" w:eastAsia="Times New Roman" w:hAnsi="Times New Roman" w:cs="Times New Roman"/>
          <w:b/>
          <w:lang w:eastAsia="zh-CN"/>
        </w:rPr>
        <w:t>§4</w:t>
      </w:r>
    </w:p>
    <w:bookmarkEnd w:id="0"/>
    <w:p w14:paraId="37D06FBF" w14:textId="77777777" w:rsidR="00BF018E" w:rsidRPr="00EE1000" w:rsidRDefault="00BF018E" w:rsidP="009B4D07">
      <w:pPr>
        <w:keepNext/>
        <w:suppressAutoHyphens/>
        <w:spacing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 ODBIORY</w:t>
      </w:r>
    </w:p>
    <w:p w14:paraId="525BC40F" w14:textId="77777777" w:rsidR="00BF018E" w:rsidRPr="00EE1000"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przewidują następujące rodzaje odbiorów:</w:t>
      </w:r>
    </w:p>
    <w:p w14:paraId="257D4CD7" w14:textId="721A4F49" w:rsidR="00BF018E" w:rsidRPr="00EE1000" w:rsidRDefault="00BF018E" w:rsidP="00E06CE6">
      <w:pPr>
        <w:pStyle w:val="Akapitzlist"/>
        <w:numPr>
          <w:ilvl w:val="0"/>
          <w:numId w:val="39"/>
        </w:numPr>
        <w:spacing w:after="0" w:line="276" w:lineRule="auto"/>
        <w:ind w:left="709"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odbiory robót zanikających i ulegających zakryciu,</w:t>
      </w:r>
    </w:p>
    <w:p w14:paraId="52F9A254" w14:textId="01AC73B1" w:rsidR="00936870" w:rsidRPr="00EE1000" w:rsidRDefault="00BF018E" w:rsidP="00E06CE6">
      <w:pPr>
        <w:pStyle w:val="Akapitzlist"/>
        <w:numPr>
          <w:ilvl w:val="0"/>
          <w:numId w:val="39"/>
        </w:numPr>
        <w:spacing w:after="0" w:line="276" w:lineRule="auto"/>
        <w:ind w:left="709"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odbiory częściowe,</w:t>
      </w:r>
    </w:p>
    <w:p w14:paraId="20C61B3C" w14:textId="54A4F5AC" w:rsidR="007A35F1" w:rsidRPr="00EE1000" w:rsidRDefault="007333D8" w:rsidP="00E06CE6">
      <w:pPr>
        <w:pStyle w:val="Akapitzlist"/>
        <w:numPr>
          <w:ilvl w:val="0"/>
          <w:numId w:val="39"/>
        </w:numPr>
        <w:spacing w:after="0" w:line="276" w:lineRule="auto"/>
        <w:ind w:left="709"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odbiór końcowy – odbiór po zakończeniu realizacji całego przedmiotu umowy</w:t>
      </w:r>
      <w:r w:rsidR="007A35F1" w:rsidRPr="00EE1000">
        <w:rPr>
          <w:rFonts w:ascii="Times New Roman" w:eastAsia="Times New Roman" w:hAnsi="Times New Roman" w:cs="Times New Roman"/>
          <w:lang w:eastAsia="zh-CN"/>
        </w:rPr>
        <w:t>,</w:t>
      </w:r>
    </w:p>
    <w:p w14:paraId="264ECCFB" w14:textId="36658D11" w:rsidR="007333D8" w:rsidRPr="00EE1000" w:rsidRDefault="007A35F1" w:rsidP="00E06CE6">
      <w:pPr>
        <w:pStyle w:val="Akapitzlist"/>
        <w:numPr>
          <w:ilvl w:val="0"/>
          <w:numId w:val="39"/>
        </w:numPr>
        <w:spacing w:after="0" w:line="276" w:lineRule="auto"/>
        <w:ind w:left="709"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odbió</w:t>
      </w:r>
      <w:r w:rsidR="00D8560A" w:rsidRPr="00EE1000">
        <w:rPr>
          <w:rFonts w:ascii="Times New Roman" w:eastAsia="Times New Roman" w:hAnsi="Times New Roman" w:cs="Times New Roman"/>
          <w:lang w:eastAsia="zh-CN"/>
        </w:rPr>
        <w:t xml:space="preserve">r </w:t>
      </w:r>
      <w:r w:rsidR="009F6FBA" w:rsidRPr="00EE1000">
        <w:rPr>
          <w:rFonts w:ascii="Times New Roman" w:eastAsia="Times New Roman" w:hAnsi="Times New Roman" w:cs="Times New Roman"/>
          <w:lang w:eastAsia="zh-CN"/>
        </w:rPr>
        <w:t>G</w:t>
      </w:r>
      <w:r w:rsidRPr="00EE1000">
        <w:rPr>
          <w:rFonts w:ascii="Times New Roman" w:eastAsia="Times New Roman" w:hAnsi="Times New Roman" w:cs="Times New Roman"/>
          <w:lang w:eastAsia="zh-CN"/>
        </w:rPr>
        <w:t>warancyjny</w:t>
      </w:r>
      <w:r w:rsidR="00C86C50" w:rsidRPr="00EE1000">
        <w:rPr>
          <w:rFonts w:ascii="Times New Roman" w:eastAsia="Times New Roman" w:hAnsi="Times New Roman" w:cs="Times New Roman"/>
          <w:lang w:eastAsia="zh-CN"/>
        </w:rPr>
        <w:t>.</w:t>
      </w:r>
    </w:p>
    <w:p w14:paraId="3C3421E6" w14:textId="3D5DDD2F" w:rsidR="00BF018E" w:rsidRPr="00EE1000"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 czynności odbioru </w:t>
      </w:r>
      <w:r w:rsidR="00C27DBE" w:rsidRPr="00EE1000">
        <w:rPr>
          <w:rFonts w:ascii="Times New Roman" w:eastAsia="Times New Roman" w:hAnsi="Times New Roman" w:cs="Times New Roman"/>
          <w:lang w:eastAsia="zh-CN"/>
        </w:rPr>
        <w:t>S</w:t>
      </w:r>
      <w:r w:rsidRPr="00EE1000">
        <w:rPr>
          <w:rFonts w:ascii="Times New Roman" w:eastAsia="Times New Roman" w:hAnsi="Times New Roman" w:cs="Times New Roman"/>
          <w:lang w:eastAsia="zh-CN"/>
        </w:rPr>
        <w:t xml:space="preserve">trony sporządzać będą pisemne protokoły odbioru. Osoby dokonujące odbioru w imieniu Zamawiającego mogą odmówić przystąpienia do odbioru </w:t>
      </w:r>
      <w:r w:rsidR="00AC15DE" w:rsidRPr="00EE1000">
        <w:rPr>
          <w:rFonts w:ascii="Times New Roman" w:eastAsia="Times New Roman" w:hAnsi="Times New Roman" w:cs="Times New Roman"/>
          <w:lang w:eastAsia="zh-CN"/>
        </w:rPr>
        <w:t xml:space="preserve">z powodu braku oświadczeń lub innych dokumentów, o których mowa w Umowie, a także w każdym przypadku </w:t>
      </w:r>
      <w:r w:rsidR="00B0750F" w:rsidRPr="00EE1000">
        <w:rPr>
          <w:rFonts w:ascii="Times New Roman" w:eastAsia="Times New Roman" w:hAnsi="Times New Roman" w:cs="Times New Roman"/>
          <w:lang w:eastAsia="zh-CN"/>
        </w:rPr>
        <w:t xml:space="preserve">pisemnego </w:t>
      </w:r>
      <w:r w:rsidR="00AC15DE" w:rsidRPr="00EE1000">
        <w:rPr>
          <w:rFonts w:ascii="Times New Roman" w:eastAsia="Times New Roman" w:hAnsi="Times New Roman" w:cs="Times New Roman"/>
          <w:lang w:eastAsia="zh-CN"/>
        </w:rPr>
        <w:t xml:space="preserve">stwierdzenia niewykonania </w:t>
      </w:r>
      <w:r w:rsidR="00B0750F" w:rsidRPr="00EE1000">
        <w:rPr>
          <w:rFonts w:ascii="Times New Roman" w:eastAsia="Times New Roman" w:hAnsi="Times New Roman" w:cs="Times New Roman"/>
          <w:lang w:eastAsia="zh-CN"/>
        </w:rPr>
        <w:t xml:space="preserve"> lub nienależytego wykonania </w:t>
      </w:r>
      <w:r w:rsidR="00AC15DE" w:rsidRPr="00EE1000">
        <w:rPr>
          <w:rFonts w:ascii="Times New Roman" w:eastAsia="Times New Roman" w:hAnsi="Times New Roman" w:cs="Times New Roman"/>
          <w:lang w:eastAsia="zh-CN"/>
        </w:rPr>
        <w:t>robót zgłoszonych do odbioru lub istnienia wad istotnych tych robót</w:t>
      </w:r>
      <w:r w:rsidR="00B0750F" w:rsidRPr="00EE1000">
        <w:rPr>
          <w:rFonts w:ascii="Times New Roman" w:eastAsia="Times New Roman" w:hAnsi="Times New Roman" w:cs="Times New Roman"/>
          <w:lang w:eastAsia="zh-CN"/>
        </w:rPr>
        <w:t>.</w:t>
      </w:r>
    </w:p>
    <w:p w14:paraId="60D1338B" w14:textId="77777777" w:rsidR="006B7BEB" w:rsidRPr="00EE1000"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trakcie odbiorów zostanie sprawdzone, czy roboty zostały wykonane zgodnie z wymogami technicznymi, umową i obowiązującym prawem</w:t>
      </w:r>
      <w:r w:rsidR="00094CF0" w:rsidRPr="00EE1000">
        <w:rPr>
          <w:rFonts w:ascii="Times New Roman" w:eastAsia="Times New Roman" w:hAnsi="Times New Roman" w:cs="Times New Roman"/>
          <w:lang w:eastAsia="zh-CN"/>
        </w:rPr>
        <w:t xml:space="preserve"> oraz zasadami sztuki budowlanej</w:t>
      </w:r>
      <w:r w:rsidRPr="00EE1000">
        <w:rPr>
          <w:rFonts w:ascii="Times New Roman" w:eastAsia="Times New Roman" w:hAnsi="Times New Roman" w:cs="Times New Roman"/>
          <w:lang w:eastAsia="zh-CN"/>
        </w:rPr>
        <w:t xml:space="preserve">. </w:t>
      </w:r>
    </w:p>
    <w:p w14:paraId="54B34CF0" w14:textId="310D6F70" w:rsidR="006B7BEB" w:rsidRPr="00EE1000" w:rsidRDefault="00BF018E" w:rsidP="00C14BA8">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Odbioru robót zanikających i ulegających zakryciu dokonuje w imieniu Zamawiającego </w:t>
      </w:r>
      <w:r w:rsidR="003970B7" w:rsidRPr="00EE1000">
        <w:rPr>
          <w:rFonts w:ascii="Times New Roman" w:eastAsia="Times New Roman" w:hAnsi="Times New Roman" w:cs="Times New Roman"/>
          <w:lang w:eastAsia="zh-CN"/>
        </w:rPr>
        <w:t>Inspektor Nadzoru</w:t>
      </w:r>
      <w:r w:rsidRPr="00EE1000">
        <w:rPr>
          <w:rFonts w:ascii="Times New Roman" w:eastAsia="Times New Roman" w:hAnsi="Times New Roman" w:cs="Times New Roman"/>
          <w:lang w:eastAsia="zh-CN"/>
        </w:rPr>
        <w:t xml:space="preserve"> na wniosek Wykonawcy, w terminie 3 (trzech) </w:t>
      </w:r>
      <w:r w:rsidR="00C14BA8"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a w przypadku odbioru wymagającego powołania komisji z udziałem osób trzecich, z wyprzedzeniem </w:t>
      </w:r>
      <w:r w:rsidR="00771B71" w:rsidRPr="00EE1000">
        <w:rPr>
          <w:rFonts w:ascii="Times New Roman" w:eastAsia="Times New Roman" w:hAnsi="Times New Roman" w:cs="Times New Roman"/>
          <w:lang w:eastAsia="zh-CN"/>
        </w:rPr>
        <w:t>7</w:t>
      </w:r>
      <w:r w:rsidRPr="00EE1000">
        <w:rPr>
          <w:rFonts w:ascii="Times New Roman" w:eastAsia="Times New Roman" w:hAnsi="Times New Roman" w:cs="Times New Roman"/>
          <w:lang w:eastAsia="zh-CN"/>
        </w:rPr>
        <w:t xml:space="preserve"> (</w:t>
      </w:r>
      <w:r w:rsidR="00771B71" w:rsidRPr="00EE1000">
        <w:rPr>
          <w:rFonts w:ascii="Times New Roman" w:eastAsia="Times New Roman" w:hAnsi="Times New Roman" w:cs="Times New Roman"/>
          <w:lang w:eastAsia="zh-CN"/>
        </w:rPr>
        <w:t>siedmi</w:t>
      </w:r>
      <w:r w:rsidRPr="00EE1000">
        <w:rPr>
          <w:rFonts w:ascii="Times New Roman" w:eastAsia="Times New Roman" w:hAnsi="Times New Roman" w:cs="Times New Roman"/>
          <w:lang w:eastAsia="zh-CN"/>
        </w:rPr>
        <w:t xml:space="preserve">u) – dni roboczych od daty zgłoszenia robót do odbioru w postaci wpisu Kierownika Budowy w Dzienniku Budowy. </w:t>
      </w:r>
      <w:r w:rsidR="00C27DB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W przypadku, gdy nie zostaną zgłoszon</w:t>
      </w:r>
      <w:r w:rsidR="003970B7" w:rsidRPr="00EE1000">
        <w:rPr>
          <w:rFonts w:ascii="Times New Roman" w:eastAsia="Times New Roman" w:hAnsi="Times New Roman" w:cs="Times New Roman"/>
          <w:lang w:eastAsia="zh-CN"/>
        </w:rPr>
        <w:t>e do odbioru roboty zanikające, Inspektor</w:t>
      </w:r>
      <w:r w:rsidR="006E0567" w:rsidRPr="00EE1000">
        <w:rPr>
          <w:rFonts w:ascii="Times New Roman" w:eastAsia="Times New Roman" w:hAnsi="Times New Roman" w:cs="Times New Roman"/>
          <w:lang w:eastAsia="zh-CN"/>
        </w:rPr>
        <w:t xml:space="preserve"> Nadzoru</w:t>
      </w:r>
      <w:r w:rsidRPr="00EE1000">
        <w:rPr>
          <w:rFonts w:ascii="Times New Roman" w:eastAsia="Times New Roman" w:hAnsi="Times New Roman" w:cs="Times New Roman"/>
          <w:lang w:eastAsia="zh-CN"/>
        </w:rPr>
        <w:t xml:space="preserve"> może wstrzymać wykonanie robót budowlanych i nakazać Wykonawcy odkrycia wskazanych robót lub wykonanie </w:t>
      </w:r>
      <w:bookmarkStart w:id="1" w:name="_Hlk49763600"/>
      <w:r w:rsidRPr="00EE1000">
        <w:rPr>
          <w:rFonts w:ascii="Times New Roman" w:eastAsia="Times New Roman" w:hAnsi="Times New Roman" w:cs="Times New Roman"/>
          <w:lang w:eastAsia="zh-CN"/>
        </w:rPr>
        <w:t>otworów niezbędnych do zbadania robót w celu dokonania ich odbioru</w:t>
      </w:r>
      <w:bookmarkEnd w:id="1"/>
      <w:r w:rsidRPr="00EE1000">
        <w:rPr>
          <w:rFonts w:ascii="Times New Roman" w:eastAsia="Times New Roman" w:hAnsi="Times New Roman" w:cs="Times New Roman"/>
          <w:lang w:eastAsia="zh-CN"/>
        </w:rPr>
        <w:t>. Wykonawca zobowiązany jest odkryć roboty lub wykonać otwory niezbędne do zbadania robót, a następnie przywrócić roboty do stanu poprzedniego na swój koszt i ryzyko.</w:t>
      </w:r>
    </w:p>
    <w:p w14:paraId="7B2E4F41" w14:textId="075F17D9" w:rsidR="0023261F" w:rsidRPr="00EE1000" w:rsidRDefault="0023261F" w:rsidP="0023261F">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Dokonanie odbioru robót zanikających lub odbioru częściowego nie stanowi potwierdzenia należytego wykonania części robót budowlanych objętych takim odbiorem i nie powodują przejścia na Zamawiającego ryzyka uszkodzenia, przypadkowej utraty przekazywanego zakresu robót.</w:t>
      </w:r>
    </w:p>
    <w:p w14:paraId="645478A6" w14:textId="68B05AAB" w:rsidR="007333D8" w:rsidRPr="00EE1000" w:rsidRDefault="007333D8" w:rsidP="00C27DBE">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Odbiór częściowy dokonywany będzie przez Zamawiającego przy udziale Inspektora Nadzoru or</w:t>
      </w:r>
      <w:r w:rsidR="0023261F" w:rsidRPr="00EE1000">
        <w:rPr>
          <w:rFonts w:ascii="Times New Roman" w:eastAsia="Times New Roman" w:hAnsi="Times New Roman" w:cs="Times New Roman"/>
          <w:lang w:eastAsia="zh-CN"/>
        </w:rPr>
        <w:t>a</w:t>
      </w:r>
      <w:r w:rsidRPr="00EE1000">
        <w:rPr>
          <w:rFonts w:ascii="Times New Roman" w:eastAsia="Times New Roman" w:hAnsi="Times New Roman" w:cs="Times New Roman"/>
          <w:lang w:eastAsia="zh-CN"/>
        </w:rPr>
        <w:t>z Przedstawiciela Wykonawcy i Kierownika Robót właściwej branży</w:t>
      </w:r>
      <w:r w:rsidR="0023261F" w:rsidRPr="00EE1000">
        <w:rPr>
          <w:rFonts w:ascii="Times New Roman" w:eastAsia="Times New Roman" w:hAnsi="Times New Roman" w:cs="Times New Roman"/>
          <w:lang w:eastAsia="zh-CN"/>
        </w:rPr>
        <w:t>.</w:t>
      </w:r>
    </w:p>
    <w:p w14:paraId="7D9B6D2C" w14:textId="3F13ACA8" w:rsidR="006B7BEB" w:rsidRPr="00EE1000" w:rsidRDefault="007333D8" w:rsidP="00C27DBE">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Odbioru częściowego dokonuje się w celu potwierdzenia wykonania przez Wykonawcę zakresów prac wynikających z harmonogramu rzeczowo –</w:t>
      </w:r>
      <w:r w:rsidR="0023261F" w:rsidRPr="00EE1000">
        <w:rPr>
          <w:rFonts w:ascii="Times New Roman" w:eastAsia="Times New Roman" w:hAnsi="Times New Roman" w:cs="Times New Roman"/>
          <w:lang w:eastAsia="zh-CN"/>
        </w:rPr>
        <w:t xml:space="preserve"> finansowego. Odbiór częściowy jest także podstawą do dokonania płatności częściowych na rzecz Wykonawcy.</w:t>
      </w:r>
    </w:p>
    <w:p w14:paraId="5093334D" w14:textId="54EB9F49" w:rsidR="0023261F" w:rsidRPr="00EE1000" w:rsidRDefault="0023261F" w:rsidP="00E954CC">
      <w:pPr>
        <w:pStyle w:val="Akapitzlist"/>
        <w:numPr>
          <w:ilvl w:val="3"/>
          <w:numId w:val="3"/>
        </w:numPr>
        <w:spacing w:after="0" w:line="276" w:lineRule="auto"/>
        <w:ind w:left="283" w:hanging="35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Dokonanie odbioru częściowego następuje na podstawie sporządzonego przez Wykonawcę </w:t>
      </w:r>
      <w:r w:rsidRPr="00EE1000">
        <w:rPr>
          <w:rFonts w:ascii="Times New Roman" w:eastAsia="Times New Roman" w:hAnsi="Times New Roman" w:cs="Times New Roman"/>
          <w:lang w:eastAsia="zh-CN"/>
        </w:rPr>
        <w:br/>
        <w:t>i złożonego Zamawiającemu „Wykazu robot budowlanych wykonanych częściowo”, (zwanego dalej „Wykazem”) zawierającego wykaz należycie ukończonych w danym okresie robót budowlanych, objętych przedmiotem Umowy, ujętych w odpowiednich pozycjach harmonogramu rzeczowo – finansowego. Do Wykazu Wykonawca zobowiązany jest załączyć:</w:t>
      </w:r>
    </w:p>
    <w:p w14:paraId="10C018A1" w14:textId="15D9CE36" w:rsidR="0023261F" w:rsidRPr="00EE1000" w:rsidRDefault="0023261F" w:rsidP="00E06CE6">
      <w:pPr>
        <w:pStyle w:val="Akapitzlist"/>
        <w:numPr>
          <w:ilvl w:val="0"/>
          <w:numId w:val="40"/>
        </w:numPr>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zestawienie zatwierdzonych przez Inspektora Nadzoru wniosków materiałowych, dotyczących robót objętych Wykazem,</w:t>
      </w:r>
    </w:p>
    <w:p w14:paraId="347D9DA6" w14:textId="21ECC59C" w:rsidR="0023261F" w:rsidRPr="00EE1000" w:rsidRDefault="0023261F" w:rsidP="00E06CE6">
      <w:pPr>
        <w:pStyle w:val="Akapitzlist"/>
        <w:numPr>
          <w:ilvl w:val="0"/>
          <w:numId w:val="40"/>
        </w:numPr>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protokoły odbiorów technicznych, prób, badań lub sprawdzeń dla zakresu robót budowlanych objętych Wykazem,</w:t>
      </w:r>
    </w:p>
    <w:p w14:paraId="525375DA" w14:textId="4B86D88E" w:rsidR="00230625" w:rsidRPr="00EE1000" w:rsidRDefault="0023261F" w:rsidP="00E06CE6">
      <w:pPr>
        <w:pStyle w:val="Akapitzlist"/>
        <w:numPr>
          <w:ilvl w:val="0"/>
          <w:numId w:val="40"/>
        </w:numPr>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informację o tym, jaka część przedmiotu Umowy objęta danym rozliczeniem była wykonana przez Podwykonawców (i/lub Dalszych Podwykonawców), z podaniem danych tych </w:t>
      </w:r>
      <w:r w:rsidRPr="00EE1000">
        <w:rPr>
          <w:rFonts w:ascii="Times New Roman" w:eastAsia="Times New Roman" w:hAnsi="Times New Roman" w:cs="Times New Roman"/>
          <w:lang w:eastAsia="zh-CN"/>
        </w:rPr>
        <w:lastRenderedPageBreak/>
        <w:t xml:space="preserve">Podwykonawców (i/lub </w:t>
      </w:r>
      <w:r w:rsidR="00230625" w:rsidRPr="00EE1000">
        <w:rPr>
          <w:rFonts w:ascii="Times New Roman" w:eastAsia="Times New Roman" w:hAnsi="Times New Roman" w:cs="Times New Roman"/>
          <w:lang w:eastAsia="zh-CN"/>
        </w:rPr>
        <w:t>D</w:t>
      </w:r>
      <w:r w:rsidRPr="00EE1000">
        <w:rPr>
          <w:rFonts w:ascii="Times New Roman" w:eastAsia="Times New Roman" w:hAnsi="Times New Roman" w:cs="Times New Roman"/>
          <w:lang w:eastAsia="zh-CN"/>
        </w:rPr>
        <w:t>alszych Podwykonawców</w:t>
      </w:r>
      <w:r w:rsidR="00230625" w:rsidRPr="00EE1000">
        <w:rPr>
          <w:rFonts w:ascii="Times New Roman" w:eastAsia="Times New Roman" w:hAnsi="Times New Roman" w:cs="Times New Roman"/>
          <w:lang w:eastAsia="zh-CN"/>
        </w:rPr>
        <w:t>) oraz wartości robót budowlanych, dostaw lub usług wykonanych przez danego Podwykonawcę (i/lub Dalszego Podwykonawcę).</w:t>
      </w:r>
    </w:p>
    <w:p w14:paraId="0D9A2353" w14:textId="0B62F652" w:rsidR="00230625" w:rsidRPr="00EE1000" w:rsidRDefault="00230625" w:rsidP="00230625">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Wykaz powinien być sporządzony na piśmie i opatrzony podpisem Wykonawcy.</w:t>
      </w:r>
    </w:p>
    <w:p w14:paraId="0F2EA92A" w14:textId="4EFE1B91" w:rsidR="00230625" w:rsidRPr="00EE1000" w:rsidRDefault="00230625" w:rsidP="00230625">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Brak przedłożenia Zamawiającemu wraz z Wykazem wszystkich dokum</w:t>
      </w:r>
      <w:r w:rsidR="00C86C50" w:rsidRPr="00EE1000">
        <w:rPr>
          <w:rFonts w:ascii="Times New Roman" w:eastAsia="Times New Roman" w:hAnsi="Times New Roman" w:cs="Times New Roman"/>
          <w:lang w:eastAsia="zh-CN"/>
        </w:rPr>
        <w:t xml:space="preserve">entów, o których mowa  </w:t>
      </w:r>
      <w:r w:rsidR="00C86C50" w:rsidRPr="00EE1000">
        <w:rPr>
          <w:rFonts w:ascii="Times New Roman" w:eastAsia="Times New Roman" w:hAnsi="Times New Roman" w:cs="Times New Roman"/>
          <w:lang w:eastAsia="zh-CN"/>
        </w:rPr>
        <w:br/>
        <w:t>w ust. 8</w:t>
      </w:r>
      <w:r w:rsidRPr="00EE1000">
        <w:rPr>
          <w:rFonts w:ascii="Times New Roman" w:eastAsia="Times New Roman" w:hAnsi="Times New Roman" w:cs="Times New Roman"/>
          <w:lang w:eastAsia="zh-CN"/>
        </w:rPr>
        <w:t xml:space="preserve"> powyżej jest podstawą do odmowy dokonania odbioru częściowego.</w:t>
      </w:r>
    </w:p>
    <w:p w14:paraId="4E776502" w14:textId="6E9F9B3B" w:rsidR="00230625" w:rsidRPr="00EE1000" w:rsidRDefault="00230625" w:rsidP="00230625">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Zamawiający przystąpi do odbioru częściowego w terminie 7 (siedmiu) dni od dnia przedłożenia mu kompletnego i prawidłowo sporządzonego Wykazu. W ramach odbioru częściowego Zamawiający </w:t>
      </w:r>
      <w:r w:rsidR="00A84CE3" w:rsidRPr="00EE1000">
        <w:rPr>
          <w:rFonts w:ascii="Times New Roman" w:eastAsia="Times New Roman" w:hAnsi="Times New Roman" w:cs="Times New Roman"/>
          <w:lang w:eastAsia="zh-CN"/>
        </w:rPr>
        <w:t xml:space="preserve">i Inspektor Nadzoru </w:t>
      </w:r>
      <w:r w:rsidRPr="00EE1000">
        <w:rPr>
          <w:rFonts w:ascii="Times New Roman" w:eastAsia="Times New Roman" w:hAnsi="Times New Roman" w:cs="Times New Roman"/>
          <w:lang w:eastAsia="zh-CN"/>
        </w:rPr>
        <w:t xml:space="preserve">potwierdzi prawidłowość (co do ilości i jakości) wykonanych robót budowlanych wskazanych w Wykazie i zgłoszonych do danego odbioru. Odbiór częściowy zostanie potwierdzony protokołem podpisanym przez Zamawiającego, Inspektora Nadzoru </w:t>
      </w:r>
      <w:r w:rsidR="00A84CE3"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i Wykonawcę. </w:t>
      </w:r>
    </w:p>
    <w:p w14:paraId="59F92540" w14:textId="107802CD" w:rsidR="00E954CC" w:rsidRPr="00EE1000" w:rsidRDefault="00E954CC" w:rsidP="00E954CC">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Po dokonaniu odbioru częściowego, Wykonawca wystąpi do Zamawiającego z wni</w:t>
      </w:r>
      <w:r w:rsidR="0056170F" w:rsidRPr="00EE1000">
        <w:rPr>
          <w:rFonts w:ascii="Times New Roman" w:eastAsia="Times New Roman" w:hAnsi="Times New Roman" w:cs="Times New Roman"/>
          <w:lang w:eastAsia="zh-CN"/>
        </w:rPr>
        <w:t xml:space="preserve">oskiem </w:t>
      </w:r>
      <w:r w:rsidR="0056170F" w:rsidRPr="00EE1000">
        <w:rPr>
          <w:rFonts w:ascii="Times New Roman" w:eastAsia="Times New Roman" w:hAnsi="Times New Roman" w:cs="Times New Roman"/>
          <w:lang w:eastAsia="zh-CN"/>
        </w:rPr>
        <w:br/>
        <w:t>o płatność częściową.</w:t>
      </w:r>
    </w:p>
    <w:p w14:paraId="7A3F79D8" w14:textId="77777777" w:rsidR="00E954CC" w:rsidRPr="00EE1000" w:rsidRDefault="00E954CC" w:rsidP="00E954CC">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Dokonanie odbioru częściowego nie stanowi potwierdzenia należytego wykonania części robót budowlanych objętych takich odbiorem oraz nie pozbawia Zamawiającego prawa do zgłoszenia wad robót objętych odbiorem częściowym przy odbiorze końcowym lub w ramach rękojmi lub gwarancji.</w:t>
      </w:r>
    </w:p>
    <w:p w14:paraId="01CF8B06" w14:textId="25A5AB6E" w:rsidR="003A3774" w:rsidRPr="00EE1000" w:rsidRDefault="00E954CC" w:rsidP="003A3774">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w:t>
      </w:r>
      <w:r w:rsidR="00936870" w:rsidRPr="00EE1000">
        <w:rPr>
          <w:rFonts w:ascii="Times New Roman" w:eastAsia="Times New Roman" w:hAnsi="Times New Roman" w:cs="Times New Roman"/>
          <w:lang w:eastAsia="zh-CN"/>
        </w:rPr>
        <w:t xml:space="preserve">Po zakończeniu prac, </w:t>
      </w:r>
      <w:r w:rsidR="00C86C50" w:rsidRPr="00EE1000">
        <w:rPr>
          <w:rFonts w:ascii="Times New Roman" w:eastAsia="Times New Roman" w:hAnsi="Times New Roman" w:cs="Times New Roman"/>
          <w:lang w:eastAsia="zh-CN"/>
        </w:rPr>
        <w:t xml:space="preserve">przed zgłoszeniem gotowości odbiorowej, </w:t>
      </w:r>
      <w:r w:rsidR="00936870" w:rsidRPr="00EE1000">
        <w:rPr>
          <w:rFonts w:ascii="Times New Roman" w:eastAsia="Times New Roman" w:hAnsi="Times New Roman" w:cs="Times New Roman"/>
          <w:lang w:eastAsia="zh-CN"/>
        </w:rPr>
        <w:t>przed przystąpieniem do odbioru końcowego Wykonawca zobowiązany jest do wykonania 72-godzinnego rozruchu</w:t>
      </w:r>
      <w:r w:rsidR="00B51809" w:rsidRPr="00EE1000">
        <w:rPr>
          <w:rFonts w:ascii="Times New Roman" w:eastAsia="Times New Roman" w:hAnsi="Times New Roman" w:cs="Times New Roman"/>
          <w:lang w:eastAsia="zh-CN"/>
        </w:rPr>
        <w:t xml:space="preserve"> urządzeń lub </w:t>
      </w:r>
      <w:r w:rsidRPr="00EE1000">
        <w:rPr>
          <w:rFonts w:ascii="Times New Roman" w:eastAsia="Times New Roman" w:hAnsi="Times New Roman" w:cs="Times New Roman"/>
          <w:lang w:eastAsia="zh-CN"/>
        </w:rPr>
        <w:t>instalacji</w:t>
      </w:r>
      <w:r w:rsidR="00936870" w:rsidRPr="00EE1000">
        <w:rPr>
          <w:rFonts w:ascii="Times New Roman" w:eastAsia="Times New Roman" w:hAnsi="Times New Roman" w:cs="Times New Roman"/>
          <w:lang w:eastAsia="zh-CN"/>
        </w:rPr>
        <w:t xml:space="preserve">, zakończony protokołem rozruchu. </w:t>
      </w:r>
      <w:r w:rsidR="004C1658" w:rsidRPr="00EE1000">
        <w:rPr>
          <w:rFonts w:ascii="Times New Roman" w:eastAsia="Times New Roman" w:hAnsi="Times New Roman" w:cs="Times New Roman"/>
          <w:lang w:eastAsia="zh-CN"/>
        </w:rPr>
        <w:t xml:space="preserve">Dokonanie </w:t>
      </w:r>
      <w:r w:rsidR="00936870" w:rsidRPr="00EE1000">
        <w:rPr>
          <w:rFonts w:ascii="Times New Roman" w:eastAsia="Times New Roman" w:hAnsi="Times New Roman" w:cs="Times New Roman"/>
          <w:lang w:eastAsia="zh-CN"/>
        </w:rPr>
        <w:t>rozruchu zostanie potwierdzon</w:t>
      </w:r>
      <w:r w:rsidR="004C1658" w:rsidRPr="00EE1000">
        <w:rPr>
          <w:rFonts w:ascii="Times New Roman" w:eastAsia="Times New Roman" w:hAnsi="Times New Roman" w:cs="Times New Roman"/>
          <w:lang w:eastAsia="zh-CN"/>
        </w:rPr>
        <w:t>e</w:t>
      </w:r>
      <w:r w:rsidR="00936870" w:rsidRPr="00EE1000">
        <w:rPr>
          <w:rFonts w:ascii="Times New Roman" w:eastAsia="Times New Roman" w:hAnsi="Times New Roman" w:cs="Times New Roman"/>
          <w:lang w:eastAsia="zh-CN"/>
        </w:rPr>
        <w:t xml:space="preserve"> protokołem podpisanym przez Wykonawcę i oraz </w:t>
      </w:r>
      <w:r w:rsidR="00BF783F" w:rsidRPr="00EE1000">
        <w:rPr>
          <w:rFonts w:ascii="Times New Roman" w:eastAsia="Times New Roman" w:hAnsi="Times New Roman" w:cs="Times New Roman"/>
          <w:lang w:eastAsia="zh-CN"/>
        </w:rPr>
        <w:t>Inspektora Nadzoru</w:t>
      </w:r>
      <w:r w:rsidR="00936870" w:rsidRPr="00EE1000">
        <w:rPr>
          <w:rFonts w:ascii="Times New Roman" w:eastAsia="Times New Roman" w:hAnsi="Times New Roman" w:cs="Times New Roman"/>
          <w:lang w:eastAsia="zh-CN"/>
        </w:rPr>
        <w:t>.</w:t>
      </w:r>
      <w:r w:rsidR="00960847" w:rsidRPr="00EE1000">
        <w:rPr>
          <w:rFonts w:ascii="Times New Roman" w:eastAsia="Times New Roman" w:hAnsi="Times New Roman" w:cs="Times New Roman"/>
          <w:lang w:eastAsia="zh-CN"/>
        </w:rPr>
        <w:t xml:space="preserve"> </w:t>
      </w:r>
      <w:r w:rsidR="004C1658" w:rsidRPr="00EE1000">
        <w:rPr>
          <w:rFonts w:ascii="Times New Roman" w:eastAsia="Times New Roman" w:hAnsi="Times New Roman" w:cs="Times New Roman"/>
          <w:lang w:eastAsia="zh-CN"/>
        </w:rPr>
        <w:t xml:space="preserve">Potwierdzenie dokonania </w:t>
      </w:r>
      <w:r w:rsidR="00960847" w:rsidRPr="00EE1000">
        <w:rPr>
          <w:rFonts w:ascii="Times New Roman" w:eastAsia="Times New Roman" w:hAnsi="Times New Roman" w:cs="Times New Roman"/>
          <w:lang w:eastAsia="zh-CN"/>
        </w:rPr>
        <w:t xml:space="preserve">rozruchu nie stanowi potwierdzenia przez Zamawiającego należytego wykonania i nie stanowi przeszkody do odmowy dokonania odbioru końcowego, w szczególności w przypadku, w którym w czasie odbioru końcowego wyjdą na jaw wady </w:t>
      </w:r>
      <w:r w:rsidR="00FA3566" w:rsidRPr="00EE1000">
        <w:rPr>
          <w:rFonts w:ascii="Times New Roman" w:eastAsia="Times New Roman" w:hAnsi="Times New Roman" w:cs="Times New Roman"/>
          <w:lang w:eastAsia="zh-CN"/>
        </w:rPr>
        <w:t>istotne</w:t>
      </w:r>
      <w:r w:rsidR="00960847" w:rsidRPr="00EE1000">
        <w:rPr>
          <w:rFonts w:ascii="Times New Roman" w:eastAsia="Times New Roman" w:hAnsi="Times New Roman" w:cs="Times New Roman"/>
          <w:lang w:eastAsia="zh-CN"/>
        </w:rPr>
        <w:t xml:space="preserve"> dotyczące</w:t>
      </w:r>
      <w:r w:rsidR="00B51809" w:rsidRPr="00EE1000">
        <w:rPr>
          <w:rFonts w:ascii="Times New Roman" w:hAnsi="Times New Roman" w:cs="Times New Roman"/>
        </w:rPr>
        <w:t xml:space="preserve"> </w:t>
      </w:r>
      <w:r w:rsidR="00B51809" w:rsidRPr="00EE1000">
        <w:rPr>
          <w:rFonts w:ascii="Times New Roman" w:eastAsia="Times New Roman" w:hAnsi="Times New Roman" w:cs="Times New Roman"/>
          <w:lang w:eastAsia="zh-CN"/>
        </w:rPr>
        <w:t xml:space="preserve">urządzeń i </w:t>
      </w:r>
      <w:r w:rsidRPr="00EE1000">
        <w:rPr>
          <w:rFonts w:ascii="Times New Roman" w:eastAsia="Times New Roman" w:hAnsi="Times New Roman" w:cs="Times New Roman"/>
          <w:lang w:eastAsia="zh-CN"/>
        </w:rPr>
        <w:t>instalacji</w:t>
      </w:r>
      <w:r w:rsidR="00B51809" w:rsidRPr="00EE1000">
        <w:rPr>
          <w:rFonts w:ascii="Times New Roman" w:eastAsia="Times New Roman" w:hAnsi="Times New Roman" w:cs="Times New Roman"/>
          <w:lang w:eastAsia="zh-CN"/>
        </w:rPr>
        <w:t xml:space="preserve"> stanowiących</w:t>
      </w:r>
      <w:r w:rsidR="00960847" w:rsidRPr="00EE1000">
        <w:rPr>
          <w:rFonts w:ascii="Times New Roman" w:eastAsia="Times New Roman" w:hAnsi="Times New Roman" w:cs="Times New Roman"/>
          <w:lang w:eastAsia="zh-CN"/>
        </w:rPr>
        <w:t xml:space="preserve"> przedmiot rozruchu.</w:t>
      </w:r>
    </w:p>
    <w:p w14:paraId="6684F3DD" w14:textId="77777777" w:rsidR="00507392" w:rsidRPr="00EE1000" w:rsidRDefault="00E954CC" w:rsidP="00507392">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 </w:t>
      </w:r>
      <w:r w:rsidR="00BF018E" w:rsidRPr="00EE1000">
        <w:rPr>
          <w:rFonts w:ascii="Times New Roman" w:eastAsia="Times New Roman" w:hAnsi="Times New Roman" w:cs="Times New Roman"/>
          <w:lang w:eastAsia="zh-CN"/>
        </w:rPr>
        <w:t xml:space="preserve">Odbiór końcowy zostanie dokonany po całkowitym zakończeniu wszystkich robót składających się na przedmiot </w:t>
      </w:r>
      <w:r w:rsidR="006430DF" w:rsidRPr="00EE1000">
        <w:rPr>
          <w:rFonts w:ascii="Times New Roman" w:eastAsia="Times New Roman" w:hAnsi="Times New Roman" w:cs="Times New Roman"/>
          <w:lang w:eastAsia="zh-CN"/>
        </w:rPr>
        <w:t>U</w:t>
      </w:r>
      <w:r w:rsidR="00BF018E" w:rsidRPr="00EE1000">
        <w:rPr>
          <w:rFonts w:ascii="Times New Roman" w:eastAsia="Times New Roman" w:hAnsi="Times New Roman" w:cs="Times New Roman"/>
          <w:lang w:eastAsia="zh-CN"/>
        </w:rPr>
        <w:t>mowy</w:t>
      </w:r>
      <w:r w:rsidR="00037F02" w:rsidRPr="00EE1000">
        <w:rPr>
          <w:rFonts w:ascii="Times New Roman" w:eastAsia="Times New Roman" w:hAnsi="Times New Roman" w:cs="Times New Roman"/>
          <w:lang w:eastAsia="zh-CN"/>
        </w:rPr>
        <w:t>,</w:t>
      </w:r>
      <w:r w:rsidR="00936870" w:rsidRPr="00EE1000">
        <w:rPr>
          <w:rFonts w:ascii="Times New Roman" w:eastAsia="Times New Roman" w:hAnsi="Times New Roman" w:cs="Times New Roman"/>
          <w:lang w:eastAsia="zh-CN"/>
        </w:rPr>
        <w:t xml:space="preserve"> </w:t>
      </w:r>
      <w:r w:rsidR="004C1658" w:rsidRPr="00EE1000">
        <w:rPr>
          <w:rFonts w:ascii="Times New Roman" w:eastAsia="Times New Roman" w:hAnsi="Times New Roman" w:cs="Times New Roman"/>
          <w:lang w:eastAsia="zh-CN"/>
        </w:rPr>
        <w:t xml:space="preserve">potwierdzeniu </w:t>
      </w:r>
      <w:r w:rsidR="00936870" w:rsidRPr="00EE1000">
        <w:rPr>
          <w:rFonts w:ascii="Times New Roman" w:eastAsia="Times New Roman" w:hAnsi="Times New Roman" w:cs="Times New Roman"/>
          <w:lang w:eastAsia="zh-CN"/>
        </w:rPr>
        <w:t>dokonani</w:t>
      </w:r>
      <w:r w:rsidR="004C1658" w:rsidRPr="00EE1000">
        <w:rPr>
          <w:rFonts w:ascii="Times New Roman" w:eastAsia="Times New Roman" w:hAnsi="Times New Roman" w:cs="Times New Roman"/>
          <w:lang w:eastAsia="zh-CN"/>
        </w:rPr>
        <w:t>a</w:t>
      </w:r>
      <w:r w:rsidR="00936870"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rozruchu, o którym mowa </w:t>
      </w:r>
      <w:r w:rsidR="00903D48" w:rsidRPr="00EE1000">
        <w:rPr>
          <w:rFonts w:ascii="Times New Roman" w:eastAsia="Times New Roman" w:hAnsi="Times New Roman" w:cs="Times New Roman"/>
          <w:lang w:eastAsia="zh-CN"/>
        </w:rPr>
        <w:t>w ust. 14</w:t>
      </w:r>
      <w:r w:rsidR="00936870" w:rsidRPr="00EE1000">
        <w:rPr>
          <w:rFonts w:ascii="Times New Roman" w:eastAsia="Times New Roman" w:hAnsi="Times New Roman" w:cs="Times New Roman"/>
          <w:lang w:eastAsia="zh-CN"/>
        </w:rPr>
        <w:t xml:space="preserve"> niniejszego paragrafu</w:t>
      </w:r>
      <w:r w:rsidR="007B6EB3" w:rsidRPr="00EE1000">
        <w:rPr>
          <w:rFonts w:ascii="Times New Roman" w:eastAsia="Times New Roman" w:hAnsi="Times New Roman" w:cs="Times New Roman"/>
          <w:lang w:eastAsia="zh-CN"/>
        </w:rPr>
        <w:t xml:space="preserve">, uzyskaniu </w:t>
      </w:r>
      <w:r w:rsidR="008C24F9" w:rsidRPr="00EE1000">
        <w:rPr>
          <w:rFonts w:ascii="Times New Roman" w:eastAsia="Times New Roman" w:hAnsi="Times New Roman" w:cs="Times New Roman"/>
          <w:lang w:eastAsia="zh-CN"/>
        </w:rPr>
        <w:t xml:space="preserve">właściwych </w:t>
      </w:r>
      <w:r w:rsidR="00736A87" w:rsidRPr="00EE1000">
        <w:rPr>
          <w:rFonts w:ascii="Times New Roman" w:eastAsia="Times New Roman" w:hAnsi="Times New Roman" w:cs="Times New Roman"/>
          <w:lang w:eastAsia="zh-CN"/>
        </w:rPr>
        <w:t>decyzji Urzędu Dozoru Technicznego</w:t>
      </w:r>
      <w:r w:rsidR="000E2B3D" w:rsidRPr="00EE1000">
        <w:rPr>
          <w:rFonts w:ascii="Times New Roman" w:eastAsia="Times New Roman" w:hAnsi="Times New Roman" w:cs="Times New Roman"/>
          <w:lang w:eastAsia="zh-CN"/>
        </w:rPr>
        <w:t>, pozwoleń i uzgodnień właściwych podmiotów</w:t>
      </w:r>
      <w:r w:rsidR="005A6FCE" w:rsidRPr="00EE1000">
        <w:rPr>
          <w:rFonts w:ascii="Times New Roman" w:eastAsia="Times New Roman" w:hAnsi="Times New Roman" w:cs="Times New Roman"/>
          <w:lang w:eastAsia="zh-CN"/>
        </w:rPr>
        <w:t xml:space="preserve"> </w:t>
      </w:r>
      <w:r w:rsidR="006430DF" w:rsidRPr="00EE1000">
        <w:rPr>
          <w:rFonts w:ascii="Times New Roman" w:eastAsia="Times New Roman" w:hAnsi="Times New Roman" w:cs="Times New Roman"/>
          <w:lang w:eastAsia="zh-CN"/>
        </w:rPr>
        <w:t xml:space="preserve">wymaganych do uzyskania pozwolenia na użytkowanie </w:t>
      </w:r>
      <w:r w:rsidR="00037F02" w:rsidRPr="00EE1000">
        <w:rPr>
          <w:rFonts w:ascii="Times New Roman" w:eastAsia="Times New Roman" w:hAnsi="Times New Roman" w:cs="Times New Roman"/>
          <w:lang w:eastAsia="zh-CN"/>
        </w:rPr>
        <w:t>i zatwierdzeniu dokumentacji, o której mowa w ust. 16 poniżej</w:t>
      </w:r>
      <w:r w:rsidR="00BF018E" w:rsidRPr="00EE1000">
        <w:rPr>
          <w:rFonts w:ascii="Times New Roman" w:eastAsia="Times New Roman" w:hAnsi="Times New Roman" w:cs="Times New Roman"/>
          <w:lang w:eastAsia="zh-CN"/>
        </w:rPr>
        <w:t xml:space="preserve">. Wykonawca zgłosi zakończone roboty do odbioru końcowego po ich całkowitym wykonaniu oraz po zrealizowaniu wszystkich czynności przewidzianych przepisami obowiązującego prawa. Odbioru końcowego robót dokonuje przy udziale Wykonawcy komisja powołana przez Zamawiającego, złożona z </w:t>
      </w:r>
      <w:r w:rsidR="004D40F5" w:rsidRPr="00EE1000">
        <w:rPr>
          <w:rFonts w:ascii="Times New Roman" w:eastAsia="Times New Roman" w:hAnsi="Times New Roman" w:cs="Times New Roman"/>
          <w:lang w:eastAsia="zh-CN"/>
        </w:rPr>
        <w:t>Przedstawiciela Zamawiającego</w:t>
      </w:r>
      <w:r w:rsidR="00094CF0" w:rsidRPr="00EE1000">
        <w:rPr>
          <w:rFonts w:ascii="Times New Roman" w:eastAsia="Times New Roman" w:hAnsi="Times New Roman" w:cs="Times New Roman"/>
          <w:lang w:eastAsia="zh-CN"/>
        </w:rPr>
        <w:t xml:space="preserve"> i </w:t>
      </w:r>
      <w:r w:rsidR="007C45A3" w:rsidRPr="00EE1000">
        <w:rPr>
          <w:rFonts w:ascii="Times New Roman" w:eastAsia="Times New Roman" w:hAnsi="Times New Roman" w:cs="Times New Roman"/>
          <w:lang w:eastAsia="zh-CN"/>
        </w:rPr>
        <w:t>Inspektora Nadzoru</w:t>
      </w:r>
      <w:r w:rsidR="004D40F5" w:rsidRPr="00EE1000">
        <w:rPr>
          <w:rFonts w:ascii="Times New Roman" w:eastAsia="Times New Roman" w:hAnsi="Times New Roman" w:cs="Times New Roman"/>
          <w:lang w:eastAsia="zh-CN"/>
        </w:rPr>
        <w:t xml:space="preserve"> oraz innych właściwych osób </w:t>
      </w:r>
      <w:r w:rsidR="00BF018E" w:rsidRPr="00EE1000">
        <w:rPr>
          <w:rFonts w:ascii="Times New Roman" w:eastAsia="Times New Roman" w:hAnsi="Times New Roman" w:cs="Times New Roman"/>
          <w:lang w:eastAsia="zh-CN"/>
        </w:rPr>
        <w:t xml:space="preserve">poprzez sporządzenie przez Strony protokołu odbioru końcowego robót w terminie do 21 (dwudziestu jeden) dni od doręczenia Zamawiającemu pisemnego zgłoszenia przez Wykonawcę zakończenia robót do odbioru końcowego wraz z dokumentami, o których mowa w ust. </w:t>
      </w:r>
      <w:r w:rsidR="00F525C9" w:rsidRPr="00EE1000">
        <w:rPr>
          <w:rFonts w:ascii="Times New Roman" w:eastAsia="Times New Roman" w:hAnsi="Times New Roman" w:cs="Times New Roman"/>
          <w:lang w:eastAsia="zh-CN"/>
        </w:rPr>
        <w:t>1</w:t>
      </w:r>
      <w:r w:rsidR="002F59B5" w:rsidRPr="00EE1000">
        <w:rPr>
          <w:rFonts w:ascii="Times New Roman" w:eastAsia="Times New Roman" w:hAnsi="Times New Roman" w:cs="Times New Roman"/>
          <w:lang w:eastAsia="zh-CN"/>
        </w:rPr>
        <w:t>6</w:t>
      </w:r>
      <w:r w:rsidR="00BF018E" w:rsidRPr="00EE1000">
        <w:rPr>
          <w:rFonts w:ascii="Times New Roman" w:eastAsia="Times New Roman" w:hAnsi="Times New Roman" w:cs="Times New Roman"/>
          <w:lang w:eastAsia="zh-CN"/>
        </w:rPr>
        <w:t xml:space="preserve"> Zgłoszenie zakończenia robót powinno być dokonane nie później niż na 21 (dwadzieścia jeden) dni przed upływem terminu wykonania Umowy i powinno być potwierdzone odpowiednimi wpisami w Dzienniku Budowy Kierownika Budowy i branżowych Inspektorów Nadzoru.</w:t>
      </w:r>
    </w:p>
    <w:p w14:paraId="3D66E21F" w14:textId="6A88BEC7" w:rsidR="00507392" w:rsidRPr="00EE1000" w:rsidRDefault="00BF018E" w:rsidP="00507392">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rPr>
        <w:t xml:space="preserve">Wraz z pisemnym zgłoszeniem, o którym mowa w ust. </w:t>
      </w:r>
      <w:r w:rsidR="00893DAF" w:rsidRPr="00EE1000">
        <w:rPr>
          <w:rFonts w:ascii="Times New Roman" w:eastAsia="Times New Roman" w:hAnsi="Times New Roman" w:cs="Times New Roman"/>
        </w:rPr>
        <w:t>15</w:t>
      </w:r>
      <w:r w:rsidRPr="00EE1000">
        <w:rPr>
          <w:rFonts w:ascii="Times New Roman" w:eastAsia="Times New Roman" w:hAnsi="Times New Roman" w:cs="Times New Roman"/>
        </w:rPr>
        <w:t>, Wykonawca przedłoży Zamawiającemu</w:t>
      </w:r>
      <w:r w:rsidR="004D4A95" w:rsidRPr="00EE1000">
        <w:rPr>
          <w:rFonts w:ascii="Times New Roman" w:eastAsia="Times New Roman" w:hAnsi="Times New Roman" w:cs="Times New Roman"/>
        </w:rPr>
        <w:t xml:space="preserve"> </w:t>
      </w:r>
      <w:r w:rsidRPr="00EE1000">
        <w:rPr>
          <w:rFonts w:ascii="Times New Roman" w:eastAsia="Times New Roman" w:hAnsi="Times New Roman" w:cs="Times New Roman"/>
        </w:rPr>
        <w:t>dokumenty</w:t>
      </w:r>
      <w:r w:rsidR="00A72170" w:rsidRPr="00EE1000">
        <w:rPr>
          <w:rFonts w:ascii="Times New Roman" w:eastAsia="Times New Roman" w:hAnsi="Times New Roman" w:cs="Times New Roman"/>
        </w:rPr>
        <w:t>, o których mowa w §</w:t>
      </w:r>
      <w:r w:rsidR="0039091A" w:rsidRPr="00EE1000">
        <w:rPr>
          <w:rFonts w:ascii="Times New Roman" w:eastAsia="Times New Roman" w:hAnsi="Times New Roman" w:cs="Times New Roman"/>
        </w:rPr>
        <w:t>9</w:t>
      </w:r>
      <w:r w:rsidR="00A72170" w:rsidRPr="00EE1000">
        <w:rPr>
          <w:rFonts w:ascii="Times New Roman" w:eastAsia="Times New Roman" w:hAnsi="Times New Roman" w:cs="Times New Roman"/>
        </w:rPr>
        <w:t xml:space="preserve"> ust. 1 pkt </w:t>
      </w:r>
      <w:r w:rsidR="00644AC9" w:rsidRPr="00EE1000">
        <w:rPr>
          <w:rFonts w:ascii="Times New Roman" w:eastAsia="Times New Roman" w:hAnsi="Times New Roman" w:cs="Times New Roman"/>
        </w:rPr>
        <w:t>18</w:t>
      </w:r>
      <w:r w:rsidR="00A72170" w:rsidRPr="00EE1000">
        <w:rPr>
          <w:rFonts w:ascii="Times New Roman" w:eastAsia="Times New Roman" w:hAnsi="Times New Roman" w:cs="Times New Roman"/>
        </w:rPr>
        <w:t>)-</w:t>
      </w:r>
      <w:r w:rsidR="00644AC9" w:rsidRPr="00EE1000">
        <w:rPr>
          <w:rFonts w:ascii="Times New Roman" w:eastAsia="Times New Roman" w:hAnsi="Times New Roman" w:cs="Times New Roman"/>
        </w:rPr>
        <w:t>20)</w:t>
      </w:r>
      <w:r w:rsidR="009E0F2E" w:rsidRPr="00EE1000">
        <w:rPr>
          <w:rFonts w:ascii="Times New Roman" w:eastAsia="Times New Roman" w:hAnsi="Times New Roman" w:cs="Times New Roman"/>
        </w:rPr>
        <w:t xml:space="preserve"> i §</w:t>
      </w:r>
      <w:r w:rsidR="007970B6" w:rsidRPr="00EE1000">
        <w:rPr>
          <w:rFonts w:ascii="Times New Roman" w:eastAsia="Times New Roman" w:hAnsi="Times New Roman" w:cs="Times New Roman"/>
        </w:rPr>
        <w:t xml:space="preserve"> </w:t>
      </w:r>
      <w:r w:rsidR="0039091A" w:rsidRPr="00EE1000">
        <w:rPr>
          <w:rFonts w:ascii="Times New Roman" w:eastAsia="Times New Roman" w:hAnsi="Times New Roman" w:cs="Times New Roman"/>
        </w:rPr>
        <w:t>9</w:t>
      </w:r>
      <w:r w:rsidR="00C05FC5" w:rsidRPr="00EE1000">
        <w:rPr>
          <w:rFonts w:ascii="Times New Roman" w:eastAsia="Times New Roman" w:hAnsi="Times New Roman" w:cs="Times New Roman"/>
        </w:rPr>
        <w:t xml:space="preserve"> ust. 1</w:t>
      </w:r>
      <w:r w:rsidR="00D8560A" w:rsidRPr="00EE1000">
        <w:rPr>
          <w:rFonts w:ascii="Times New Roman" w:eastAsia="Times New Roman" w:hAnsi="Times New Roman" w:cs="Times New Roman"/>
        </w:rPr>
        <w:t xml:space="preserve"> pkt 27)-28</w:t>
      </w:r>
      <w:r w:rsidR="004C2248" w:rsidRPr="00EE1000">
        <w:rPr>
          <w:rFonts w:ascii="Times New Roman" w:eastAsia="Times New Roman" w:hAnsi="Times New Roman" w:cs="Times New Roman"/>
        </w:rPr>
        <w:t>)</w:t>
      </w:r>
      <w:r w:rsidR="00A72170" w:rsidRPr="00EE1000">
        <w:rPr>
          <w:rFonts w:ascii="Times New Roman" w:eastAsia="Times New Roman" w:hAnsi="Times New Roman" w:cs="Times New Roman"/>
        </w:rPr>
        <w:t xml:space="preserve"> Umowy, w szczególności dokumentację powykonawczą w zakresie określonym przepisami ustawy Prawo budowlane</w:t>
      </w:r>
      <w:r w:rsidR="00C2227F" w:rsidRPr="00EE1000">
        <w:rPr>
          <w:rFonts w:ascii="Times New Roman" w:eastAsia="Times New Roman" w:hAnsi="Times New Roman" w:cs="Times New Roman"/>
        </w:rPr>
        <w:t xml:space="preserve"> wraz z </w:t>
      </w:r>
      <w:r w:rsidR="00321A16" w:rsidRPr="00EE1000">
        <w:rPr>
          <w:rFonts w:ascii="Times New Roman" w:eastAsia="Times New Roman" w:hAnsi="Times New Roman" w:cs="Times New Roman"/>
        </w:rPr>
        <w:t xml:space="preserve">protokołem </w:t>
      </w:r>
      <w:r w:rsidR="00960847" w:rsidRPr="00EE1000">
        <w:rPr>
          <w:rFonts w:ascii="Times New Roman" w:eastAsia="Times New Roman" w:hAnsi="Times New Roman" w:cs="Times New Roman"/>
        </w:rPr>
        <w:t xml:space="preserve">odbioru </w:t>
      </w:r>
      <w:r w:rsidR="002E7754" w:rsidRPr="00EE1000">
        <w:rPr>
          <w:rFonts w:ascii="Times New Roman" w:eastAsia="Times New Roman" w:hAnsi="Times New Roman" w:cs="Times New Roman"/>
        </w:rPr>
        <w:t>72-godzinnego rozruchu urządzeń i instalacji</w:t>
      </w:r>
      <w:r w:rsidR="003F1B0A" w:rsidRPr="00EE1000">
        <w:rPr>
          <w:rFonts w:ascii="Times New Roman" w:eastAsia="Times New Roman" w:hAnsi="Times New Roman" w:cs="Times New Roman"/>
        </w:rPr>
        <w:t xml:space="preserve"> </w:t>
      </w:r>
      <w:r w:rsidR="00C2227F" w:rsidRPr="00EE1000">
        <w:rPr>
          <w:rFonts w:ascii="Times New Roman" w:eastAsia="Times New Roman" w:hAnsi="Times New Roman" w:cs="Times New Roman"/>
        </w:rPr>
        <w:t>i</w:t>
      </w:r>
      <w:r w:rsidR="003F1B0A" w:rsidRPr="00EE1000">
        <w:rPr>
          <w:rFonts w:ascii="Times New Roman" w:eastAsia="Times New Roman" w:hAnsi="Times New Roman" w:cs="Times New Roman"/>
        </w:rPr>
        <w:t xml:space="preserve"> z</w:t>
      </w:r>
      <w:r w:rsidR="00AA03CC" w:rsidRPr="00EE1000">
        <w:rPr>
          <w:rFonts w:ascii="Times New Roman" w:eastAsia="Times New Roman" w:hAnsi="Times New Roman" w:cs="Times New Roman"/>
        </w:rPr>
        <w:t xml:space="preserve"> właściwymi</w:t>
      </w:r>
      <w:r w:rsidR="003F1B0A" w:rsidRPr="00EE1000">
        <w:rPr>
          <w:rFonts w:ascii="Times New Roman" w:eastAsia="Times New Roman" w:hAnsi="Times New Roman" w:cs="Times New Roman"/>
        </w:rPr>
        <w:t xml:space="preserve"> </w:t>
      </w:r>
      <w:r w:rsidR="003F1B0A" w:rsidRPr="00EE1000">
        <w:rPr>
          <w:rFonts w:ascii="Times New Roman" w:eastAsia="Times New Roman" w:hAnsi="Times New Roman" w:cs="Times New Roman"/>
          <w:lang w:eastAsia="zh-CN"/>
        </w:rPr>
        <w:t>decyzj</w:t>
      </w:r>
      <w:r w:rsidR="00AA03CC" w:rsidRPr="00EE1000">
        <w:rPr>
          <w:rFonts w:ascii="Times New Roman" w:eastAsia="Times New Roman" w:hAnsi="Times New Roman" w:cs="Times New Roman"/>
          <w:lang w:eastAsia="zh-CN"/>
        </w:rPr>
        <w:t>ami</w:t>
      </w:r>
      <w:r w:rsidR="003F1B0A" w:rsidRPr="00EE1000">
        <w:rPr>
          <w:rFonts w:ascii="Times New Roman" w:eastAsia="Times New Roman" w:hAnsi="Times New Roman" w:cs="Times New Roman"/>
          <w:lang w:eastAsia="zh-CN"/>
        </w:rPr>
        <w:t xml:space="preserve"> Urzędu Dozoru Technicznego</w:t>
      </w:r>
      <w:r w:rsidR="00AA03CC" w:rsidRPr="00EE1000">
        <w:rPr>
          <w:rFonts w:ascii="Times New Roman" w:eastAsia="Times New Roman" w:hAnsi="Times New Roman" w:cs="Times New Roman"/>
          <w:lang w:eastAsia="zh-CN"/>
        </w:rPr>
        <w:t xml:space="preserve"> o których mowa w ust</w:t>
      </w:r>
      <w:r w:rsidR="007546D5" w:rsidRPr="00EE1000">
        <w:rPr>
          <w:rFonts w:ascii="Times New Roman" w:eastAsia="Times New Roman" w:hAnsi="Times New Roman" w:cs="Times New Roman"/>
          <w:lang w:eastAsia="zh-CN"/>
        </w:rPr>
        <w:t>. 15 powyż</w:t>
      </w:r>
      <w:r w:rsidR="009B1583" w:rsidRPr="00EE1000">
        <w:rPr>
          <w:rFonts w:ascii="Times New Roman" w:eastAsia="Times New Roman" w:hAnsi="Times New Roman" w:cs="Times New Roman"/>
          <w:lang w:eastAsia="zh-CN"/>
        </w:rPr>
        <w:t>ej, a także wraz ze wszystkimi innymi dokumentami wymaganymi do uzyskania pozwolenia na użytkowanie</w:t>
      </w:r>
      <w:r w:rsidR="00A7781D" w:rsidRPr="00EE1000">
        <w:rPr>
          <w:rFonts w:ascii="Times New Roman" w:eastAsia="Times New Roman" w:hAnsi="Times New Roman" w:cs="Times New Roman"/>
          <w:lang w:eastAsia="zh-CN"/>
        </w:rPr>
        <w:t xml:space="preserve"> przedmiotu Umowy.</w:t>
      </w:r>
      <w:r w:rsidR="00507392" w:rsidRPr="00EE1000">
        <w:rPr>
          <w:rFonts w:ascii="Times New Roman" w:eastAsia="Times New Roman" w:hAnsi="Times New Roman" w:cs="Times New Roman"/>
          <w:lang w:eastAsia="zh-CN"/>
        </w:rPr>
        <w:t xml:space="preserve"> Ponadto Wykonawca przedłoży Zamawiającemu </w:t>
      </w:r>
      <w:r w:rsidR="00507392" w:rsidRPr="00EE1000">
        <w:rPr>
          <w:rFonts w:ascii="Times New Roman" w:eastAsia="Times New Roman" w:hAnsi="Times New Roman" w:cs="Times New Roman"/>
        </w:rPr>
        <w:t xml:space="preserve">wykaz wyposażenia i sprzętu </w:t>
      </w:r>
      <w:r w:rsidR="00214CC2" w:rsidRPr="00EE1000">
        <w:rPr>
          <w:rFonts w:ascii="Times New Roman" w:eastAsia="Times New Roman" w:hAnsi="Times New Roman" w:cs="Times New Roman"/>
        </w:rPr>
        <w:t>dostarczonych w ramach przedmiotu Umowy w formie ponumerowanej listy,</w:t>
      </w:r>
      <w:r w:rsidR="00507392" w:rsidRPr="00EE1000">
        <w:rPr>
          <w:rFonts w:ascii="Times New Roman" w:eastAsia="Times New Roman" w:hAnsi="Times New Roman" w:cs="Times New Roman"/>
        </w:rPr>
        <w:t xml:space="preserve"> </w:t>
      </w:r>
      <w:r w:rsidR="00214CC2" w:rsidRPr="00EE1000">
        <w:rPr>
          <w:rFonts w:ascii="Times New Roman" w:eastAsia="Times New Roman" w:hAnsi="Times New Roman" w:cs="Times New Roman"/>
        </w:rPr>
        <w:t>zawierającej</w:t>
      </w:r>
      <w:r w:rsidR="00507392" w:rsidRPr="00EE1000">
        <w:rPr>
          <w:rFonts w:ascii="Times New Roman" w:eastAsia="Times New Roman" w:hAnsi="Times New Roman" w:cs="Times New Roman"/>
        </w:rPr>
        <w:t xml:space="preserve"> co najmniej: </w:t>
      </w:r>
    </w:p>
    <w:p w14:paraId="2EFD901C"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lastRenderedPageBreak/>
        <w:t xml:space="preserve">nazwę elementu (np. </w:t>
      </w:r>
      <w:r w:rsidRPr="00EE1000">
        <w:rPr>
          <w:rStyle w:val="Pogrubienie"/>
          <w:rFonts w:ascii="Times New Roman" w:eastAsia="Times New Roman" w:hAnsi="Times New Roman" w:cs="Times New Roman"/>
        </w:rPr>
        <w:t>BMS, CCTV, SKD, SSP, klimatyzacja i wentylacja, wyposażenie informatyczne, oprogramowanie informatyczne, elementy aparatury</w:t>
      </w:r>
      <w:r w:rsidRPr="00EE1000">
        <w:rPr>
          <w:rFonts w:ascii="Times New Roman" w:eastAsia="Times New Roman" w:hAnsi="Times New Roman" w:cs="Times New Roman"/>
        </w:rPr>
        <w:t>)</w:t>
      </w:r>
    </w:p>
    <w:p w14:paraId="508E5BA3"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nazwę producenta</w:t>
      </w:r>
    </w:p>
    <w:p w14:paraId="005E516A"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numer seryjny (o ile dotyczy)</w:t>
      </w:r>
    </w:p>
    <w:p w14:paraId="3D65F0C7"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nazwa producenta</w:t>
      </w:r>
    </w:p>
    <w:p w14:paraId="0AD2CEA6"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rok produkcji</w:t>
      </w:r>
    </w:p>
    <w:p w14:paraId="544E7BB0"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ilość sztuk</w:t>
      </w:r>
    </w:p>
    <w:p w14:paraId="61EBF06B"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lokalizacja w pomieszczeniu</w:t>
      </w:r>
    </w:p>
    <w:p w14:paraId="33731EC6" w14:textId="77777777" w:rsidR="00507392"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termin gwarancji dostarczonych elementów i sprzętu</w:t>
      </w:r>
    </w:p>
    <w:p w14:paraId="68472CCE" w14:textId="59FBAE93" w:rsidR="003A3774" w:rsidRPr="00EE1000" w:rsidRDefault="00507392" w:rsidP="00E06CE6">
      <w:pPr>
        <w:numPr>
          <w:ilvl w:val="0"/>
          <w:numId w:val="52"/>
        </w:numPr>
        <w:spacing w:after="0" w:line="240" w:lineRule="auto"/>
        <w:rPr>
          <w:rFonts w:ascii="Times New Roman" w:eastAsia="Times New Roman" w:hAnsi="Times New Roman" w:cs="Times New Roman"/>
        </w:rPr>
      </w:pPr>
      <w:r w:rsidRPr="00EE1000">
        <w:rPr>
          <w:rFonts w:ascii="Times New Roman" w:eastAsia="Times New Roman" w:hAnsi="Times New Roman" w:cs="Times New Roman"/>
        </w:rPr>
        <w:t>wartość każdej sztuki dostarczonych elementów (przy czym przy elementach drobnych, dopuszcza się podanie całkowitej wartości kompletu dostarczonych</w:t>
      </w:r>
      <w:r w:rsidR="000A2C15" w:rsidRPr="00EE1000">
        <w:rPr>
          <w:rFonts w:ascii="Times New Roman" w:eastAsia="Times New Roman" w:hAnsi="Times New Roman" w:cs="Times New Roman"/>
        </w:rPr>
        <w:t xml:space="preserve"> elementów tego samego rodzaju)</w:t>
      </w:r>
    </w:p>
    <w:p w14:paraId="3533C1D6" w14:textId="4BBD353E" w:rsidR="003A3774" w:rsidRPr="00EE1000" w:rsidRDefault="003A3774" w:rsidP="003A3774">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rPr>
        <w:t xml:space="preserve"> </w:t>
      </w:r>
      <w:r w:rsidR="00BF018E" w:rsidRPr="00EE1000">
        <w:rPr>
          <w:rFonts w:ascii="Times New Roman" w:eastAsia="Times New Roman" w:hAnsi="Times New Roman" w:cs="Times New Roman"/>
        </w:rPr>
        <w:t xml:space="preserve">Brak przedłożenia któregokolwiek z dokumentów wskazanych w ust. </w:t>
      </w:r>
      <w:r w:rsidRPr="00EE1000">
        <w:rPr>
          <w:rFonts w:ascii="Times New Roman" w:eastAsia="Times New Roman" w:hAnsi="Times New Roman" w:cs="Times New Roman"/>
        </w:rPr>
        <w:t>1</w:t>
      </w:r>
      <w:r w:rsidR="00893DAF" w:rsidRPr="00EE1000">
        <w:rPr>
          <w:rFonts w:ascii="Times New Roman" w:eastAsia="Times New Roman" w:hAnsi="Times New Roman" w:cs="Times New Roman"/>
        </w:rPr>
        <w:t>6</w:t>
      </w:r>
      <w:r w:rsidR="00BF018E" w:rsidRPr="00EE1000">
        <w:rPr>
          <w:rFonts w:ascii="Times New Roman" w:eastAsia="Times New Roman" w:hAnsi="Times New Roman" w:cs="Times New Roman"/>
        </w:rPr>
        <w:t xml:space="preserve"> uprawnia Zamawiającego do odmowy prz</w:t>
      </w:r>
      <w:r w:rsidR="00A7781D" w:rsidRPr="00EE1000">
        <w:rPr>
          <w:rFonts w:ascii="Times New Roman" w:eastAsia="Times New Roman" w:hAnsi="Times New Roman" w:cs="Times New Roman"/>
        </w:rPr>
        <w:t>ystąpienia do odbioru końcowego. Odmowa przystąpienia do odbioru aktualizuje obowiązek Wykonawcy ponownego zgłoszenia przedmiotu Umowy do odbioru.</w:t>
      </w:r>
    </w:p>
    <w:p w14:paraId="6765BE1B" w14:textId="1F732DEF" w:rsidR="00BF018E" w:rsidRPr="00EE1000" w:rsidRDefault="003A3774" w:rsidP="003A3774">
      <w:pPr>
        <w:pStyle w:val="Akapitzlist"/>
        <w:numPr>
          <w:ilvl w:val="3"/>
          <w:numId w:val="3"/>
        </w:numPr>
        <w:spacing w:after="0" w:line="276" w:lineRule="auto"/>
        <w:ind w:left="284" w:hanging="284"/>
        <w:jc w:val="both"/>
        <w:rPr>
          <w:rFonts w:ascii="Times New Roman" w:eastAsia="Times New Roman" w:hAnsi="Times New Roman" w:cs="Times New Roman"/>
          <w:lang w:eastAsia="zh-CN"/>
        </w:rPr>
      </w:pPr>
      <w:r w:rsidRPr="00EE1000">
        <w:rPr>
          <w:rFonts w:ascii="Times New Roman" w:eastAsia="Times New Roman" w:hAnsi="Times New Roman" w:cs="Times New Roman"/>
        </w:rPr>
        <w:t xml:space="preserve"> </w:t>
      </w:r>
      <w:r w:rsidR="00077431" w:rsidRPr="00EE1000">
        <w:rPr>
          <w:rFonts w:ascii="Times New Roman" w:eastAsia="Times New Roman" w:hAnsi="Times New Roman" w:cs="Times New Roman"/>
          <w:lang w:eastAsia="zh-CN"/>
        </w:rPr>
        <w:t>J</w:t>
      </w:r>
      <w:r w:rsidR="00BF018E" w:rsidRPr="00EE1000">
        <w:rPr>
          <w:rFonts w:ascii="Times New Roman" w:eastAsia="Times New Roman" w:hAnsi="Times New Roman" w:cs="Times New Roman"/>
          <w:lang w:eastAsia="zh-CN"/>
        </w:rPr>
        <w:t xml:space="preserve">eżeli w toku czynności odbioru zostaną stwierdzone wady, to wówczas, bez uchybienia innym uprawnieniom wynikającym z postanowień umowy lub przepisów prawa, Zamawiającemu przysługują następujące uprawnienia: </w:t>
      </w:r>
    </w:p>
    <w:p w14:paraId="453B0BB8" w14:textId="389DDDBB" w:rsidR="00BF018E" w:rsidRPr="00EE1000"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jeżeli wada (lub wady) nadaje się do usunięcia, przy czym uniemożliwia użytkowanie przedmiotu robót – odmowy odbioru do czasu usunięcia wad, żądania ich usunięcia przez Wykonawcę w określonym przez Zamawiającego terminie albo 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AC15DE" w:rsidRPr="00EE1000">
        <w:rPr>
          <w:rFonts w:ascii="Times New Roman" w:eastAsia="Times New Roman" w:hAnsi="Times New Roman" w:cs="Times New Roman"/>
          <w:lang w:eastAsia="zh-CN"/>
        </w:rPr>
        <w:t>. W przypadku, w którym Wykonawca nie usunie wad w określonym terminie, Zamawiający ma prawo odstąpić od umowy ze skutkiem ex nunc, przy czym odstąpienie to będzie uznawane za odstąpienie z przyczyn zależnych od Wykonawcy</w:t>
      </w:r>
      <w:r w:rsidR="00081304" w:rsidRPr="00EE1000">
        <w:rPr>
          <w:rFonts w:ascii="Times New Roman" w:eastAsia="Times New Roman" w:hAnsi="Times New Roman" w:cs="Times New Roman"/>
          <w:lang w:eastAsia="zh-CN"/>
        </w:rPr>
        <w:t>.</w:t>
      </w:r>
      <w:r w:rsidR="005B7A62" w:rsidRPr="00EE1000">
        <w:rPr>
          <w:rFonts w:ascii="Times New Roman" w:eastAsia="Times New Roman" w:hAnsi="Times New Roman" w:cs="Times New Roman"/>
          <w:lang w:eastAsia="zh-CN"/>
        </w:rPr>
        <w:t xml:space="preserve"> Zamawiający jest uprawniony do odstąpienia w terminie 180 dni od dnia, w którym upłynął termin na usunięcie wad. </w:t>
      </w:r>
      <w:r w:rsidR="00AC15DE" w:rsidRPr="00EE1000">
        <w:rPr>
          <w:rFonts w:ascii="Times New Roman" w:eastAsia="Times New Roman" w:hAnsi="Times New Roman" w:cs="Times New Roman"/>
          <w:lang w:eastAsia="zh-CN"/>
        </w:rPr>
        <w:t>W przypadku, w którym Wykonawca usunie wady w określonym terminie</w:t>
      </w:r>
      <w:r w:rsidR="00345F69" w:rsidRPr="00EE1000">
        <w:rPr>
          <w:rFonts w:ascii="Times New Roman" w:eastAsia="Times New Roman" w:hAnsi="Times New Roman" w:cs="Times New Roman"/>
          <w:lang w:eastAsia="zh-CN"/>
        </w:rPr>
        <w:t xml:space="preserve"> uważa się, że przedmiot Umowy lub jego część został wykonany w terminie</w:t>
      </w:r>
      <w:r w:rsidR="005B7A62" w:rsidRPr="00EE1000">
        <w:rPr>
          <w:rFonts w:ascii="Times New Roman" w:eastAsia="Times New Roman" w:hAnsi="Times New Roman" w:cs="Times New Roman"/>
          <w:lang w:eastAsia="zh-CN"/>
        </w:rPr>
        <w:t>.</w:t>
      </w:r>
      <w:r w:rsidR="005B7A62" w:rsidRPr="00EE1000">
        <w:rPr>
          <w:rFonts w:ascii="Times New Roman" w:hAnsi="Times New Roman" w:cs="Times New Roman"/>
        </w:rPr>
        <w:t xml:space="preserve"> </w:t>
      </w:r>
      <w:r w:rsidR="009332BC" w:rsidRPr="00EE1000">
        <w:rPr>
          <w:rFonts w:ascii="Times New Roman" w:eastAsia="Times New Roman" w:hAnsi="Times New Roman" w:cs="Times New Roman"/>
          <w:lang w:eastAsia="zh-CN"/>
        </w:rPr>
        <w:t xml:space="preserve">Potwierdzenie usunięcia wad lub usterek stwierdzone zostanie na podstawie protokołu podpisanego przez Przedstawiciela Zamawiającego oraz </w:t>
      </w:r>
      <w:r w:rsidR="007C45A3" w:rsidRPr="00EE1000">
        <w:rPr>
          <w:rFonts w:ascii="Times New Roman" w:eastAsia="Times New Roman" w:hAnsi="Times New Roman" w:cs="Times New Roman"/>
          <w:lang w:eastAsia="zh-CN"/>
        </w:rPr>
        <w:t>Inspektora Nadzoru</w:t>
      </w:r>
      <w:r w:rsidR="009332BC" w:rsidRPr="00EE1000">
        <w:rPr>
          <w:rFonts w:ascii="Times New Roman" w:eastAsia="Times New Roman" w:hAnsi="Times New Roman" w:cs="Times New Roman"/>
          <w:lang w:eastAsia="zh-CN"/>
        </w:rPr>
        <w:t xml:space="preserve"> i Wykonawcę</w:t>
      </w:r>
      <w:r w:rsidR="005B7A62" w:rsidRPr="00EE1000">
        <w:rPr>
          <w:rFonts w:ascii="Times New Roman" w:eastAsia="Times New Roman" w:hAnsi="Times New Roman" w:cs="Times New Roman"/>
          <w:lang w:eastAsia="zh-CN"/>
        </w:rPr>
        <w:t xml:space="preserve">. </w:t>
      </w:r>
    </w:p>
    <w:p w14:paraId="053D59A1" w14:textId="7C847E4E" w:rsidR="00BF018E" w:rsidRPr="00EE1000"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jeżeli wada (lub wady) nie nadaje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w:t>
      </w:r>
      <w:r w:rsidR="003A3774" w:rsidRPr="00EE1000">
        <w:rPr>
          <w:rFonts w:ascii="Times New Roman" w:eastAsia="Times New Roman" w:hAnsi="Times New Roman" w:cs="Times New Roman"/>
          <w:lang w:eastAsia="zh-CN"/>
        </w:rPr>
        <w:t>uwzględnieniem istniejących wad,</w:t>
      </w:r>
    </w:p>
    <w:p w14:paraId="1DA4296A" w14:textId="01EE6BFA" w:rsidR="004D4A95" w:rsidRPr="00EE1000"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jeżeli wada nie nadaje się do usunięcia i jednocześnie uniemożliwia użytkowanie przedmiotu umowy zgodnie z jego przeznaczeniem - odstąpienia od umowy, przy czym odstąpienie to będzie uznawane za odstąpienie z przyczyn zależnych od Wykonawcy</w:t>
      </w:r>
      <w:r w:rsidR="00E67611" w:rsidRPr="00EE1000">
        <w:rPr>
          <w:rFonts w:ascii="Times New Roman" w:eastAsia="Times New Roman" w:hAnsi="Times New Roman" w:cs="Times New Roman"/>
          <w:lang w:eastAsia="zh-CN"/>
        </w:rPr>
        <w:t>. Zamawiający jest uprawniony do odstąpienia w terminie 180 dni od dnia, w którym stwierdzono wystąpienie wady, która nie nadaje się do usunięcia i jednocześnie uniemożliwia użytkowanie przedmiotu zgodnie z jego przeznaczeniem</w:t>
      </w:r>
      <w:r w:rsidR="003A3774" w:rsidRPr="00EE1000">
        <w:rPr>
          <w:rFonts w:ascii="Times New Roman" w:eastAsia="Times New Roman" w:hAnsi="Times New Roman" w:cs="Times New Roman"/>
          <w:lang w:eastAsia="zh-CN"/>
        </w:rPr>
        <w:t>.</w:t>
      </w:r>
    </w:p>
    <w:p w14:paraId="32B11031" w14:textId="150DD43C" w:rsidR="003A3774" w:rsidRPr="00EE1000" w:rsidRDefault="004D4A95" w:rsidP="003A3774">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jeżeli wada nadaje się do usunięcia i umożliwia użytkowanie przedmiotu umowy – Zamawiający </w:t>
      </w:r>
      <w:r w:rsidR="00AC15DE" w:rsidRPr="00EE1000">
        <w:rPr>
          <w:rFonts w:ascii="Times New Roman" w:eastAsia="Times New Roman" w:hAnsi="Times New Roman" w:cs="Times New Roman"/>
          <w:lang w:eastAsia="zh-CN"/>
        </w:rPr>
        <w:t xml:space="preserve">wyznaczy Wykonawcy dodatkowy termin do ich usunięcia; po upływie wyznaczonego terminu Zamawiający ma </w:t>
      </w:r>
      <w:r w:rsidRPr="00EE1000">
        <w:rPr>
          <w:rFonts w:ascii="Times New Roman" w:eastAsia="Times New Roman" w:hAnsi="Times New Roman" w:cs="Times New Roman"/>
          <w:lang w:eastAsia="zh-CN"/>
        </w:rPr>
        <w:t>prawo dokonać odpowiedniego obniżenia umówionego wynagrodzenia</w:t>
      </w:r>
      <w:r w:rsidR="00ED7826" w:rsidRPr="00EE1000">
        <w:rPr>
          <w:rFonts w:ascii="Times New Roman" w:eastAsia="Times New Roman" w:hAnsi="Times New Roman" w:cs="Times New Roman"/>
          <w:lang w:eastAsia="zh-CN"/>
        </w:rPr>
        <w:t xml:space="preserve"> lub usunąć wady na koszt i ryzyko Wykonawcy bez upoważnienia sądowego</w:t>
      </w:r>
      <w:r w:rsidR="00563850" w:rsidRPr="00EE1000">
        <w:rPr>
          <w:rFonts w:ascii="Times New Roman" w:eastAsia="Times New Roman" w:hAnsi="Times New Roman" w:cs="Times New Roman"/>
          <w:lang w:eastAsia="zh-CN"/>
        </w:rPr>
        <w:t xml:space="preserve"> (wykonawstwo zastępcze)</w:t>
      </w:r>
      <w:r w:rsidR="00ED7826" w:rsidRPr="00EE1000">
        <w:rPr>
          <w:rFonts w:ascii="Times New Roman" w:eastAsia="Times New Roman" w:hAnsi="Times New Roman" w:cs="Times New Roman"/>
          <w:lang w:eastAsia="zh-CN"/>
        </w:rPr>
        <w:t xml:space="preserve">, a kwotę zapłaconą za zastępcze </w:t>
      </w:r>
      <w:r w:rsidR="00563850" w:rsidRPr="00EE1000">
        <w:rPr>
          <w:rFonts w:ascii="Times New Roman" w:eastAsia="Times New Roman" w:hAnsi="Times New Roman" w:cs="Times New Roman"/>
          <w:lang w:eastAsia="zh-CN"/>
        </w:rPr>
        <w:t>usunię</w:t>
      </w:r>
      <w:r w:rsidR="00ED7826" w:rsidRPr="00EE1000">
        <w:rPr>
          <w:rFonts w:ascii="Times New Roman" w:eastAsia="Times New Roman" w:hAnsi="Times New Roman" w:cs="Times New Roman"/>
          <w:lang w:eastAsia="zh-CN"/>
        </w:rPr>
        <w:t>cie</w:t>
      </w:r>
      <w:r w:rsidR="00563850" w:rsidRPr="00EE1000">
        <w:rPr>
          <w:rFonts w:ascii="Times New Roman" w:eastAsia="Times New Roman" w:hAnsi="Times New Roman" w:cs="Times New Roman"/>
          <w:lang w:eastAsia="zh-CN"/>
        </w:rPr>
        <w:t xml:space="preserve"> wad potrącić z wynagrodzenia Wykonawcy lub z ustanowionego zabezpieczenia, na co Wykonawca wyraża </w:t>
      </w:r>
      <w:r w:rsidR="00563850" w:rsidRPr="00EE1000">
        <w:rPr>
          <w:rFonts w:ascii="Times New Roman" w:eastAsia="Times New Roman" w:hAnsi="Times New Roman" w:cs="Times New Roman"/>
          <w:lang w:eastAsia="zh-CN"/>
        </w:rPr>
        <w:lastRenderedPageBreak/>
        <w:t>zgodę.</w:t>
      </w:r>
      <w:r w:rsidR="009332BC" w:rsidRPr="00EE1000">
        <w:rPr>
          <w:rFonts w:ascii="Times New Roman" w:hAnsi="Times New Roman" w:cs="Times New Roman"/>
        </w:rPr>
        <w:t xml:space="preserve"> </w:t>
      </w:r>
      <w:r w:rsidR="009332BC" w:rsidRPr="00EE1000">
        <w:rPr>
          <w:rFonts w:ascii="Times New Roman" w:eastAsia="Times New Roman" w:hAnsi="Times New Roman" w:cs="Times New Roman"/>
          <w:lang w:eastAsia="zh-CN"/>
        </w:rPr>
        <w:t xml:space="preserve">Potwierdzenie usunięcia wad lub usterek stwierdzone zostanie na podstawie protokołu podpisanego przez Przedstawiciela Zamawiającego oraz </w:t>
      </w:r>
      <w:r w:rsidR="007C45A3" w:rsidRPr="00EE1000">
        <w:rPr>
          <w:rFonts w:ascii="Times New Roman" w:eastAsia="Times New Roman" w:hAnsi="Times New Roman" w:cs="Times New Roman"/>
          <w:lang w:eastAsia="zh-CN"/>
        </w:rPr>
        <w:t>Inspektora Nadzoru</w:t>
      </w:r>
      <w:r w:rsidR="009332BC" w:rsidRPr="00EE1000">
        <w:rPr>
          <w:rFonts w:ascii="Times New Roman" w:eastAsia="Times New Roman" w:hAnsi="Times New Roman" w:cs="Times New Roman"/>
          <w:lang w:eastAsia="zh-CN"/>
        </w:rPr>
        <w:t xml:space="preserve"> i Wykonawcę</w:t>
      </w:r>
      <w:r w:rsidR="003A3774" w:rsidRPr="00EE1000">
        <w:rPr>
          <w:rFonts w:ascii="Times New Roman" w:eastAsia="Times New Roman" w:hAnsi="Times New Roman" w:cs="Times New Roman"/>
          <w:lang w:eastAsia="zh-CN"/>
        </w:rPr>
        <w:t>.</w:t>
      </w:r>
    </w:p>
    <w:p w14:paraId="46E68D27" w14:textId="50B1FA44" w:rsidR="006B7BEB" w:rsidRPr="00840F3F" w:rsidRDefault="003A3774" w:rsidP="009B4D07">
      <w:pPr>
        <w:pStyle w:val="Akapitzlist"/>
        <w:numPr>
          <w:ilvl w:val="3"/>
          <w:numId w:val="3"/>
        </w:numPr>
        <w:suppressAutoHyphens/>
        <w:spacing w:after="0" w:line="276" w:lineRule="auto"/>
        <w:ind w:left="567" w:hanging="501"/>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Odbiór </w:t>
      </w:r>
      <w:r w:rsidR="009F6FBA" w:rsidRPr="00EE1000">
        <w:rPr>
          <w:rFonts w:ascii="Times New Roman" w:eastAsia="Times New Roman" w:hAnsi="Times New Roman" w:cs="Times New Roman"/>
          <w:lang w:eastAsia="zh-CN"/>
        </w:rPr>
        <w:t>G</w:t>
      </w:r>
      <w:r w:rsidR="003F1B0A" w:rsidRPr="00EE1000">
        <w:rPr>
          <w:rFonts w:ascii="Times New Roman" w:eastAsia="Times New Roman" w:hAnsi="Times New Roman" w:cs="Times New Roman"/>
          <w:lang w:eastAsia="zh-CN"/>
        </w:rPr>
        <w:t>warancyjny</w:t>
      </w:r>
      <w:r w:rsidRPr="00EE1000">
        <w:rPr>
          <w:rFonts w:ascii="Times New Roman" w:eastAsia="Times New Roman" w:hAnsi="Times New Roman" w:cs="Times New Roman"/>
          <w:lang w:eastAsia="zh-CN"/>
        </w:rPr>
        <w:t xml:space="preserve">, dokonany zostanie przez Zamawiającego na 30 (trzydzieści) dni przed upływem okresu gwarancji i rękojmi. Dokonanie przez Zamawiającego Odbioru </w:t>
      </w:r>
      <w:r w:rsidR="009F6FBA" w:rsidRPr="00EE1000">
        <w:rPr>
          <w:rFonts w:ascii="Times New Roman" w:eastAsia="Times New Roman" w:hAnsi="Times New Roman" w:cs="Times New Roman"/>
          <w:lang w:eastAsia="zh-CN"/>
        </w:rPr>
        <w:t>G</w:t>
      </w:r>
      <w:r w:rsidR="00C16CED" w:rsidRPr="00EE1000">
        <w:rPr>
          <w:rFonts w:ascii="Times New Roman" w:eastAsia="Times New Roman" w:hAnsi="Times New Roman" w:cs="Times New Roman"/>
          <w:lang w:eastAsia="zh-CN"/>
        </w:rPr>
        <w:t xml:space="preserve">warancyjnego </w:t>
      </w:r>
      <w:r w:rsidRPr="00EE1000">
        <w:rPr>
          <w:rFonts w:ascii="Times New Roman" w:eastAsia="Times New Roman" w:hAnsi="Times New Roman" w:cs="Times New Roman"/>
          <w:lang w:eastAsia="zh-CN"/>
        </w:rPr>
        <w:t xml:space="preserve">będzie stanowiło podstawę zwolnienia pozostałej części zabezpieczenia należytego wykonania Umowy, o którym mowa w </w:t>
      </w:r>
      <w:r w:rsidRPr="00EE1000">
        <w:rPr>
          <w:rFonts w:ascii="Times New Roman" w:eastAsia="Times New Roman" w:hAnsi="Times New Roman" w:cs="Times New Roman"/>
        </w:rPr>
        <w:t xml:space="preserve">§ </w:t>
      </w:r>
      <w:r w:rsidR="00C05FC5" w:rsidRPr="00EE1000">
        <w:rPr>
          <w:rFonts w:ascii="Times New Roman" w:eastAsia="Times New Roman" w:hAnsi="Times New Roman" w:cs="Times New Roman"/>
        </w:rPr>
        <w:t>13</w:t>
      </w:r>
      <w:r w:rsidRPr="00EE1000">
        <w:rPr>
          <w:rFonts w:ascii="Times New Roman" w:eastAsia="Times New Roman" w:hAnsi="Times New Roman" w:cs="Times New Roman"/>
        </w:rPr>
        <w:t xml:space="preserve"> ust</w:t>
      </w:r>
      <w:r w:rsidR="00893DAF" w:rsidRPr="00EE1000">
        <w:rPr>
          <w:rFonts w:ascii="Times New Roman" w:eastAsia="Times New Roman" w:hAnsi="Times New Roman" w:cs="Times New Roman"/>
        </w:rPr>
        <w:t>.</w:t>
      </w:r>
      <w:r w:rsidRPr="00EE1000">
        <w:rPr>
          <w:rFonts w:ascii="Times New Roman" w:eastAsia="Times New Roman" w:hAnsi="Times New Roman" w:cs="Times New Roman"/>
        </w:rPr>
        <w:t xml:space="preserve"> </w:t>
      </w:r>
      <w:r w:rsidR="00D8560A" w:rsidRPr="00EE1000">
        <w:rPr>
          <w:rFonts w:ascii="Times New Roman" w:eastAsia="Times New Roman" w:hAnsi="Times New Roman" w:cs="Times New Roman"/>
        </w:rPr>
        <w:t>4</w:t>
      </w:r>
      <w:r w:rsidR="00C05FC5" w:rsidRPr="00EE1000">
        <w:rPr>
          <w:rFonts w:ascii="Times New Roman" w:eastAsia="Times New Roman" w:hAnsi="Times New Roman" w:cs="Times New Roman"/>
        </w:rPr>
        <w:t xml:space="preserve"> U</w:t>
      </w:r>
      <w:r w:rsidRPr="00EE1000">
        <w:rPr>
          <w:rFonts w:ascii="Times New Roman" w:eastAsia="Times New Roman" w:hAnsi="Times New Roman" w:cs="Times New Roman"/>
        </w:rPr>
        <w:t xml:space="preserve">mowy. W Protokole Odbioru </w:t>
      </w:r>
      <w:r w:rsidR="009F6FBA" w:rsidRPr="00EE1000">
        <w:rPr>
          <w:rFonts w:ascii="Times New Roman" w:eastAsia="Times New Roman" w:hAnsi="Times New Roman" w:cs="Times New Roman"/>
        </w:rPr>
        <w:t>G</w:t>
      </w:r>
      <w:r w:rsidR="00C16CED" w:rsidRPr="00EE1000">
        <w:rPr>
          <w:rFonts w:ascii="Times New Roman" w:eastAsia="Times New Roman" w:hAnsi="Times New Roman" w:cs="Times New Roman"/>
        </w:rPr>
        <w:t xml:space="preserve">warancyjnego </w:t>
      </w:r>
      <w:r w:rsidRPr="00EE1000">
        <w:rPr>
          <w:rFonts w:ascii="Times New Roman" w:eastAsia="Times New Roman" w:hAnsi="Times New Roman" w:cs="Times New Roman"/>
        </w:rPr>
        <w:t xml:space="preserve">zostaną przez Wykonawcę wskazane te sieci, instalacje i urządzenia oraz inne elementy przedmiotu Umowy, dla których w związku z ich wymianą na nowe, obowiązuje dłuższy czas gwarancji i rozszerzonej rękojmi wraz ze wskazaniem terminów obowiązywania przedłużonej gwarancji, a ponadto zostanie zawarte zobowiązanie Wykonawcy do zrealizowania postanowień Umowy w zakresie gwarancji i rękojmi </w:t>
      </w:r>
      <w:r w:rsidR="00FD61F7" w:rsidRPr="00EE1000">
        <w:rPr>
          <w:rFonts w:ascii="Times New Roman" w:eastAsia="Times New Roman" w:hAnsi="Times New Roman" w:cs="Times New Roman"/>
        </w:rPr>
        <w:t>do wymienionych sieci, instalacji i urządzeń oraz elementów tak jak w okresie obowiązywania normalnej gwarancji i rozszerzonej rękojmi.</w:t>
      </w:r>
    </w:p>
    <w:p w14:paraId="15C1E1A5" w14:textId="77777777" w:rsidR="006B7BEB" w:rsidRPr="00EE1000" w:rsidRDefault="006B7BEB" w:rsidP="009B4D07">
      <w:pPr>
        <w:spacing w:after="0" w:line="276" w:lineRule="auto"/>
        <w:contextualSpacing/>
        <w:jc w:val="center"/>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5</w:t>
      </w:r>
    </w:p>
    <w:p w14:paraId="49FA2D90" w14:textId="77777777" w:rsidR="006B7BEB" w:rsidRPr="00EE1000" w:rsidRDefault="006B7BEB" w:rsidP="009B4D07">
      <w:pPr>
        <w:spacing w:after="0" w:line="276" w:lineRule="auto"/>
        <w:contextualSpacing/>
        <w:jc w:val="center"/>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 WYNAGRODZENIE</w:t>
      </w:r>
    </w:p>
    <w:p w14:paraId="1DB2D71D" w14:textId="77777777" w:rsidR="006B7BEB" w:rsidRPr="00EE1000" w:rsidRDefault="006B7BEB" w:rsidP="009B4D07">
      <w:pPr>
        <w:spacing w:after="0" w:line="276" w:lineRule="auto"/>
        <w:contextualSpacing/>
        <w:rPr>
          <w:rFonts w:ascii="Times New Roman" w:eastAsia="Times New Roman" w:hAnsi="Times New Roman" w:cs="Times New Roman"/>
          <w:b/>
          <w:bCs/>
          <w:lang w:eastAsia="zh-CN"/>
        </w:rPr>
      </w:pPr>
    </w:p>
    <w:p w14:paraId="70F3394A" w14:textId="610AF063" w:rsidR="006B7BEB" w:rsidRPr="00EE1000" w:rsidRDefault="006B7BEB" w:rsidP="00E85979">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ustalają Wynagrodzenie Wykonawcy za wykonie przedmiotu umowy, na kwotę netto ……………………… zł (słownie złotych: ………………………………. /100) wraz z podatkiem …………..% VA</w:t>
      </w:r>
      <w:r w:rsidR="002E7754" w:rsidRPr="00EE1000">
        <w:rPr>
          <w:rFonts w:ascii="Times New Roman" w:eastAsia="Times New Roman" w:hAnsi="Times New Roman" w:cs="Times New Roman"/>
          <w:lang w:eastAsia="zh-CN"/>
        </w:rPr>
        <w:t xml:space="preserve">T </w:t>
      </w:r>
      <w:r w:rsidRPr="00EE1000">
        <w:rPr>
          <w:rFonts w:ascii="Times New Roman" w:eastAsia="Times New Roman" w:hAnsi="Times New Roman" w:cs="Times New Roman"/>
          <w:lang w:eastAsia="zh-CN"/>
        </w:rPr>
        <w:t xml:space="preserve">w wysokości …………………..zł (słownie złotych: ………………………… …/100)  co łącznie stanowi kwotę brutto …………………………….(słownie złotych: ………………………). </w:t>
      </w:r>
    </w:p>
    <w:p w14:paraId="3DE9D035" w14:textId="53E9FAD4" w:rsidR="006B7BEB" w:rsidRPr="00EE1000" w:rsidRDefault="006B7BEB" w:rsidP="00E85979">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Wynagrodzenie ma charakter ryczałtowy w rozumieniu i ze skutkami określonymi w art. 632 § 1 Kodeksu cywilnego, ustalone zgodnie z SWZ oraz z ofertą Wykonawcy. </w:t>
      </w:r>
    </w:p>
    <w:p w14:paraId="4DE552B3" w14:textId="77777777" w:rsidR="006B7BEB" w:rsidRPr="00EE1000" w:rsidRDefault="006B7BEB" w:rsidP="00E85979">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oświadcza, że w cenie wskazanej w ofercie Wykonawca zawarł całkowity koszt wykonania poszczególnych robót, tj. w szczególności koszt robocizny, materiałów i ich zakupu, dostawy na budowę, koszty zakupu i dostawy wyposażenia objętego dokumentacją projektową, pracy sprzętu i transportu technologicznego, koszty robót towarzyszących oraz koszty pośrednie i zysk, z uwzględnieniem wszystkich elementów cenotwórczych, w szczególności takich jak:</w:t>
      </w:r>
    </w:p>
    <w:p w14:paraId="71A287DF"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instalacji teleinformatycznych, </w:t>
      </w:r>
    </w:p>
    <w:p w14:paraId="034376F8"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wszystkie koszty związane z organizacją, ochroną i oznakowaniem miejsca budowy, zaplecza budowy i ich otoczenia, organizacji ruchu na czas budowy i kosztów zajęcia pasa drogowego,</w:t>
      </w:r>
    </w:p>
    <w:p w14:paraId="4E37AC6F"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koszty związane z obsługą geodezyjną i geologiczną,</w:t>
      </w:r>
    </w:p>
    <w:p w14:paraId="48DEFBD6" w14:textId="612FB58B"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koszty wynikające z innyc</w:t>
      </w:r>
      <w:r w:rsidR="007333D8" w:rsidRPr="00EE1000">
        <w:rPr>
          <w:rFonts w:ascii="Times New Roman" w:eastAsia="Times New Roman" w:hAnsi="Times New Roman" w:cs="Times New Roman"/>
          <w:lang w:eastAsia="zh-CN"/>
        </w:rPr>
        <w:t>h umownych obowiązków Wykonawcy</w:t>
      </w:r>
      <w:r w:rsidR="002963E7" w:rsidRPr="00EE1000">
        <w:rPr>
          <w:rFonts w:ascii="Times New Roman" w:eastAsia="Times New Roman" w:hAnsi="Times New Roman" w:cs="Times New Roman"/>
          <w:lang w:eastAsia="zh-CN"/>
        </w:rPr>
        <w:t xml:space="preserve">, </w:t>
      </w:r>
    </w:p>
    <w:p w14:paraId="2D702599"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koszty związane z wywozem i utylizacją odpadów po robotach budowlanych,</w:t>
      </w:r>
    </w:p>
    <w:p w14:paraId="425F24CA"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kwoty wynagrodzeń przewidzianych dla podwykonawców,</w:t>
      </w:r>
    </w:p>
    <w:p w14:paraId="57133ACA"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koszt polisy lub zawarcia umowy ubezpieczeniowej określonej we wzorze umowy,</w:t>
      </w:r>
    </w:p>
    <w:p w14:paraId="17C33652"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koszt wykonania planu bioz, programu zapewnienia jakości, planu ochrony przeciwpożarowej, planu organizacji placu budowy,</w:t>
      </w:r>
    </w:p>
    <w:p w14:paraId="3DC564E8" w14:textId="77777777" w:rsidR="00303F5B" w:rsidRPr="00EE1000" w:rsidRDefault="006B7BEB" w:rsidP="00303F5B">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koszty badań jakości materiałów, robót i prób odbiorowych przewidzianych w opisie i specyfikacjach technicznych,</w:t>
      </w:r>
    </w:p>
    <w:p w14:paraId="3AA86832" w14:textId="58BCECB9" w:rsidR="006B7BEB" w:rsidRPr="00EE1000" w:rsidRDefault="006B7BEB" w:rsidP="00303F5B">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wykonania prób, badań, </w:t>
      </w:r>
      <w:r w:rsidR="00AA45ED" w:rsidRPr="00EE1000">
        <w:rPr>
          <w:rFonts w:ascii="Times New Roman" w:eastAsia="Times New Roman" w:hAnsi="Times New Roman" w:cs="Times New Roman"/>
          <w:lang w:eastAsia="zh-CN"/>
        </w:rPr>
        <w:t xml:space="preserve">rozruchu mechanicznego i technologicznego </w:t>
      </w:r>
      <w:r w:rsidRPr="00EE1000">
        <w:rPr>
          <w:rFonts w:ascii="Times New Roman" w:eastAsia="Times New Roman" w:hAnsi="Times New Roman" w:cs="Times New Roman"/>
          <w:lang w:eastAsia="zh-CN"/>
        </w:rPr>
        <w:t>oraz odbiorów końcowych pozwalających na uruchomienie i eks</w:t>
      </w:r>
      <w:r w:rsidR="002E7754" w:rsidRPr="00EE1000">
        <w:rPr>
          <w:rFonts w:ascii="Times New Roman" w:eastAsia="Times New Roman" w:hAnsi="Times New Roman" w:cs="Times New Roman"/>
          <w:lang w:eastAsia="zh-CN"/>
        </w:rPr>
        <w:t>ploatację wykonanej instalacji,</w:t>
      </w:r>
    </w:p>
    <w:p w14:paraId="6DD6A252"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koszt wykonania dokumentacji powykonawczej, w tym świadectwa energetycznego, instrukcji bezpieczeństwa pożarowego wraz z oznakowaniem obiektu i wyposażeniem w urządzenia gaśnicze,</w:t>
      </w:r>
    </w:p>
    <w:p w14:paraId="5E1E2869" w14:textId="0E31F4DF"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koszt </w:t>
      </w:r>
      <w:r w:rsidR="009332BC" w:rsidRPr="00EE1000">
        <w:rPr>
          <w:rFonts w:ascii="Times New Roman" w:eastAsia="Times New Roman" w:hAnsi="Times New Roman" w:cs="Times New Roman"/>
          <w:lang w:eastAsia="zh-CN"/>
        </w:rPr>
        <w:t>zagospodarowania terenu wokół budynku</w:t>
      </w:r>
      <w:r w:rsidR="00893DAF" w:rsidRPr="00EE1000">
        <w:rPr>
          <w:rFonts w:ascii="Times New Roman" w:eastAsia="Times New Roman" w:hAnsi="Times New Roman" w:cs="Times New Roman"/>
          <w:lang w:eastAsia="zh-CN"/>
        </w:rPr>
        <w:t xml:space="preserve"> gazów medycznych i stacji zgazowania, jak również terenów po robotach budowlanych na ciągach pieszo - jezdnych</w:t>
      </w:r>
      <w:r w:rsidR="009332BC" w:rsidRPr="00EE1000">
        <w:rPr>
          <w:rFonts w:ascii="Times New Roman" w:eastAsia="Times New Roman" w:hAnsi="Times New Roman" w:cs="Times New Roman"/>
          <w:lang w:eastAsia="zh-CN"/>
        </w:rPr>
        <w:t xml:space="preserve"> oraz miejsca </w:t>
      </w:r>
      <w:r w:rsidR="009332BC" w:rsidRPr="00EE1000">
        <w:rPr>
          <w:rFonts w:ascii="Times New Roman" w:eastAsia="Times New Roman" w:hAnsi="Times New Roman" w:cs="Times New Roman"/>
          <w:lang w:eastAsia="zh-CN"/>
        </w:rPr>
        <w:lastRenderedPageBreak/>
        <w:t xml:space="preserve">po placu budowy oraz koszty pielęgnacji elementów zagospodarowania </w:t>
      </w:r>
      <w:r w:rsidRPr="00EE1000">
        <w:rPr>
          <w:rFonts w:ascii="Times New Roman" w:eastAsia="Times New Roman" w:hAnsi="Times New Roman" w:cs="Times New Roman"/>
          <w:lang w:eastAsia="zh-CN"/>
        </w:rPr>
        <w:t>do dnia odbioru końcowego,</w:t>
      </w:r>
    </w:p>
    <w:p w14:paraId="46013177"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koszt czynności związanych z przygotowaniem dokumentacji umożliwiającej Zamawiającemu uzyskanie zgody na dopuszczenie obiektu po jego wybudowaniu do użytkowania (w szczególności koszty związane z przygotowaniem dokumentacji niezbędnej do uzyskanie wszystkich opinii, uzgodnień i niezbędnych w tym zakresie decyzji),</w:t>
      </w:r>
    </w:p>
    <w:p w14:paraId="6A5FAF4E"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wszystkie inne ogólne koszty budowy, które mogą wystąpić w związku z wykonywaniem robót budowlanych zgodnie z warunkami umowy oraz przepisami technicznymi i regulacjami prawnymi,</w:t>
      </w:r>
    </w:p>
    <w:p w14:paraId="73D5263D" w14:textId="77777777"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niezbędne czynności zabezpieczające obiekty Zamawiającego przed uszkodzeniami wynikającymi z prowadzenia przez Wykonawcę prac, jak również ewentualne naprawy wynikające z niedostatecznego zabezpieczenia ww. obiektów,</w:t>
      </w:r>
    </w:p>
    <w:p w14:paraId="5328E95F" w14:textId="2C2895AC" w:rsidR="006B7BEB" w:rsidRPr="00EE1000"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podatki, cła, pozostałe niezbędne dla realizacji robót uzgodnienia, koszty robót przygotowawczych, materiałów pomocniczych oraz wszystkie inne wyraźnie niewyspecyfikowane koszty związane z warunkami stawianymi przez Zamawiającego </w:t>
      </w:r>
      <w:r w:rsidR="007C45A3" w:rsidRPr="00EE1000">
        <w:rPr>
          <w:rFonts w:ascii="Times New Roman" w:eastAsia="Times New Roman" w:hAnsi="Times New Roman" w:cs="Times New Roman"/>
          <w:lang w:eastAsia="zh-CN"/>
        </w:rPr>
        <w:br/>
        <w:t xml:space="preserve">w </w:t>
      </w:r>
      <w:r w:rsidR="00893DAF" w:rsidRPr="00EE1000">
        <w:rPr>
          <w:rFonts w:ascii="Times New Roman" w:eastAsia="Times New Roman" w:hAnsi="Times New Roman" w:cs="Times New Roman"/>
          <w:lang w:eastAsia="zh-CN"/>
        </w:rPr>
        <w:t>SWZ.</w:t>
      </w:r>
    </w:p>
    <w:p w14:paraId="64DA48B2" w14:textId="77777777" w:rsidR="003D228E" w:rsidRPr="00EE1000" w:rsidRDefault="006B7BEB" w:rsidP="003D228E">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Wynagrodzenie obejmuje wszelkie koszty bezpośrednio wynikające z dokumentacji projektowej</w:t>
      </w:r>
      <w:r w:rsidRPr="00EE1000">
        <w:rPr>
          <w:rFonts w:ascii="Times New Roman" w:eastAsia="Times New Roman" w:hAnsi="Times New Roman" w:cs="Times New Roman"/>
          <w:color w:val="2F5496" w:themeColor="accent1" w:themeShade="BF"/>
          <w:lang w:eastAsia="zh-CN"/>
        </w:rPr>
        <w:t xml:space="preserve">, </w:t>
      </w:r>
      <w:r w:rsidRPr="00EE1000">
        <w:rPr>
          <w:rFonts w:ascii="Times New Roman" w:eastAsia="Times New Roman" w:hAnsi="Times New Roman" w:cs="Times New Roman"/>
          <w:lang w:eastAsia="zh-CN"/>
        </w:rPr>
        <w:t>jak i te</w:t>
      </w:r>
      <w:r w:rsidR="007333D8"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wynikające pośrednio tzn., że wszelkie roboty niezbędne do wykonania zadania, chociażby nie zostały wprost opisane i określone w opisie przedmiotu zamówienia, a są niezbędne do prawidłowego wykonania zadania, i zostały ujęte w cenie </w:t>
      </w:r>
      <w:r w:rsidR="003D228E" w:rsidRPr="00EE1000">
        <w:rPr>
          <w:rFonts w:ascii="Times New Roman" w:eastAsia="Times New Roman" w:hAnsi="Times New Roman" w:cs="Times New Roman"/>
          <w:lang w:eastAsia="zh-CN"/>
        </w:rPr>
        <w:t>Wykonawcy wynikającej z oferty.</w:t>
      </w:r>
    </w:p>
    <w:p w14:paraId="747A70F9" w14:textId="2523BA7E" w:rsidR="006B7BEB" w:rsidRPr="00EE1000" w:rsidRDefault="006B7BEB" w:rsidP="003D228E">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Wynagrodzenie uwzględnia również wszelkie ryzyka Wykonawcy związane z zakresem przedmiotu zamówienia.</w:t>
      </w:r>
    </w:p>
    <w:p w14:paraId="5B281BB2" w14:textId="0438CFE9" w:rsidR="006B7BEB" w:rsidRPr="00840F3F" w:rsidRDefault="006B7BEB" w:rsidP="009B4D07">
      <w:pPr>
        <w:numPr>
          <w:ilvl w:val="0"/>
          <w:numId w:val="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Bez zgody Zamawiającego oraz Pomorskiego Uniwersytetu Medycznego Wykonawca nie ma prawa dokonywać przelewu wierzytelności Wykonawcy wynikających z niniejszej umowy </w:t>
      </w:r>
      <w:r w:rsidR="000B5BA7"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i związanych z nimi należności ubocznych (np. odsetek), jak również podejmować jakichkolwiek czynności prawnych ani faktycznych, w następstwie, których może dojść do zmiany po stronie wierzyciela</w:t>
      </w:r>
      <w:r w:rsidR="00FD121F" w:rsidRPr="00EE1000">
        <w:rPr>
          <w:rFonts w:ascii="Times New Roman" w:eastAsia="Times New Roman" w:hAnsi="Times New Roman" w:cs="Times New Roman"/>
          <w:lang w:eastAsia="zh-CN"/>
        </w:rPr>
        <w:t>, w</w:t>
      </w:r>
      <w:r w:rsidRPr="00EE1000">
        <w:rPr>
          <w:rFonts w:ascii="Times New Roman" w:eastAsia="Times New Roman" w:hAnsi="Times New Roman" w:cs="Times New Roman"/>
          <w:lang w:eastAsia="zh-CN"/>
        </w:rPr>
        <w:t xml:space="preserve"> szczególności Wykonawca bez pisemnej zgody Zamawiającego oraz Pomorskiego Uniwersytetu Medycznego nie ma prawa zawierać umów poręczenia, umów gwarancji bądź dokonywać na podstawie art. 921¹- art. 921</w:t>
      </w:r>
      <w:r w:rsidRPr="00EE1000">
        <w:rPr>
          <w:rFonts w:ascii="Times New Roman" w:eastAsia="Times New Roman" w:hAnsi="Times New Roman" w:cs="Times New Roman"/>
          <w:vertAlign w:val="superscript"/>
          <w:lang w:eastAsia="zh-CN"/>
        </w:rPr>
        <w:t>5</w:t>
      </w:r>
      <w:r w:rsidRPr="00EE1000">
        <w:rPr>
          <w:rFonts w:ascii="Times New Roman" w:eastAsia="Times New Roman" w:hAnsi="Times New Roman" w:cs="Times New Roman"/>
          <w:lang w:eastAsia="zh-CN"/>
        </w:rPr>
        <w:t xml:space="preserve"> </w:t>
      </w:r>
      <w:proofErr w:type="spellStart"/>
      <w:r w:rsidRPr="00EE1000">
        <w:rPr>
          <w:rFonts w:ascii="Times New Roman" w:eastAsia="Times New Roman" w:hAnsi="Times New Roman" w:cs="Times New Roman"/>
          <w:lang w:eastAsia="zh-CN"/>
        </w:rPr>
        <w:t>kc</w:t>
      </w:r>
      <w:proofErr w:type="spellEnd"/>
      <w:r w:rsidRPr="00EE1000">
        <w:rPr>
          <w:rFonts w:ascii="Times New Roman" w:eastAsia="Times New Roman" w:hAnsi="Times New Roman" w:cs="Times New Roman"/>
          <w:lang w:eastAsia="zh-CN"/>
        </w:rPr>
        <w:t xml:space="preserve"> przekazu świadczenia Zamawiającego należnego na podstawie niniejszej umowy.</w:t>
      </w:r>
    </w:p>
    <w:p w14:paraId="2CBB73B3" w14:textId="77777777" w:rsidR="006B7BEB" w:rsidRPr="00EE1000" w:rsidRDefault="006B7BEB"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6</w:t>
      </w:r>
    </w:p>
    <w:p w14:paraId="2E52736B" w14:textId="77777777" w:rsidR="006B7BEB" w:rsidRPr="00EE1000" w:rsidRDefault="006B7BEB"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 ZAPŁATA WYNAGRODZENIA</w:t>
      </w:r>
    </w:p>
    <w:p w14:paraId="2C229E19" w14:textId="77777777" w:rsidR="006B7BEB" w:rsidRPr="00EE1000" w:rsidRDefault="006B7BEB" w:rsidP="009B4D07">
      <w:pPr>
        <w:suppressAutoHyphens/>
        <w:spacing w:after="0" w:line="276" w:lineRule="auto"/>
        <w:ind w:left="357"/>
        <w:contextualSpacing/>
        <w:jc w:val="center"/>
        <w:rPr>
          <w:rFonts w:ascii="Times New Roman" w:eastAsia="Times New Roman" w:hAnsi="Times New Roman" w:cs="Times New Roman"/>
          <w:b/>
          <w:bCs/>
          <w:lang w:eastAsia="zh-CN"/>
        </w:rPr>
      </w:pPr>
    </w:p>
    <w:p w14:paraId="4717F0D6" w14:textId="36082153" w:rsidR="006B7BEB" w:rsidRPr="00EE1000" w:rsidRDefault="006B7BEB" w:rsidP="001A281D">
      <w:pPr>
        <w:numPr>
          <w:ilvl w:val="0"/>
          <w:numId w:val="6"/>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Zapłata za wykonanie przedmiotu umowy dokonywana będzie </w:t>
      </w:r>
      <w:r w:rsidR="007333D8" w:rsidRPr="00EE1000">
        <w:rPr>
          <w:rFonts w:ascii="Times New Roman" w:eastAsia="Times New Roman" w:hAnsi="Times New Roman" w:cs="Times New Roman"/>
          <w:lang w:eastAsia="zh-CN"/>
        </w:rPr>
        <w:t xml:space="preserve">na podstawie faktur częściowych, zgodnie z postępem oraz zaawansowaniem robót, których pozycje zostały określone </w:t>
      </w:r>
      <w:r w:rsidR="007333D8" w:rsidRPr="00EE1000">
        <w:rPr>
          <w:rFonts w:ascii="Times New Roman" w:eastAsia="Times New Roman" w:hAnsi="Times New Roman" w:cs="Times New Roman"/>
          <w:lang w:eastAsia="zh-CN"/>
        </w:rPr>
        <w:br/>
        <w:t>w harmonogramie rzeczowo – finansowym, z</w:t>
      </w:r>
      <w:r w:rsidR="003C7EAA" w:rsidRPr="00EE1000">
        <w:rPr>
          <w:rFonts w:ascii="Times New Roman" w:eastAsia="Times New Roman" w:hAnsi="Times New Roman" w:cs="Times New Roman"/>
          <w:lang w:eastAsia="zh-CN"/>
        </w:rPr>
        <w:t>a</w:t>
      </w:r>
      <w:r w:rsidR="007333D8" w:rsidRPr="00EE1000">
        <w:rPr>
          <w:rFonts w:ascii="Times New Roman" w:eastAsia="Times New Roman" w:hAnsi="Times New Roman" w:cs="Times New Roman"/>
          <w:lang w:eastAsia="zh-CN"/>
        </w:rPr>
        <w:t xml:space="preserve"> wykonane i odebrane roboty budowlane objęte przedmiotem Umowy</w:t>
      </w:r>
      <w:r w:rsidR="007E27EB" w:rsidRPr="00EE1000">
        <w:rPr>
          <w:rFonts w:ascii="Times New Roman" w:eastAsia="Times New Roman" w:hAnsi="Times New Roman" w:cs="Times New Roman"/>
          <w:lang w:eastAsia="zh-CN"/>
        </w:rPr>
        <w:t xml:space="preserve"> oraz zgodnie z przedstawionym przez Wykonawcę planem płatności</w:t>
      </w:r>
    </w:p>
    <w:p w14:paraId="3FB0C497" w14:textId="7981A16B" w:rsidR="006B7BEB" w:rsidRPr="00EE1000"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może wystawić fakturę zgodnie z harmonogramem finansowo – rzeczowym</w:t>
      </w:r>
      <w:r w:rsidR="00345F69" w:rsidRPr="00EE1000">
        <w:rPr>
          <w:rFonts w:ascii="Times New Roman" w:eastAsia="Times New Roman" w:hAnsi="Times New Roman" w:cs="Times New Roman"/>
          <w:lang w:eastAsia="zh-CN"/>
        </w:rPr>
        <w:t xml:space="preserve"> </w:t>
      </w:r>
      <w:r w:rsidR="008363BE" w:rsidRPr="00EE1000">
        <w:rPr>
          <w:rFonts w:ascii="Times New Roman" w:eastAsia="Times New Roman" w:hAnsi="Times New Roman" w:cs="Times New Roman"/>
          <w:lang w:eastAsia="zh-CN"/>
        </w:rPr>
        <w:br/>
      </w:r>
      <w:r w:rsidR="00345F69" w:rsidRPr="00EE1000">
        <w:rPr>
          <w:rFonts w:ascii="Times New Roman" w:eastAsia="Times New Roman" w:hAnsi="Times New Roman" w:cs="Times New Roman"/>
          <w:lang w:eastAsia="zh-CN"/>
        </w:rPr>
        <w:t>i Kosztorysem</w:t>
      </w:r>
      <w:r w:rsidRPr="00EE1000">
        <w:rPr>
          <w:rFonts w:ascii="Times New Roman" w:eastAsia="Times New Roman" w:hAnsi="Times New Roman" w:cs="Times New Roman"/>
          <w:lang w:eastAsia="zh-CN"/>
        </w:rPr>
        <w:t xml:space="preserve"> </w:t>
      </w:r>
      <w:r w:rsidR="00C7606E" w:rsidRPr="00EE1000">
        <w:rPr>
          <w:rFonts w:ascii="Times New Roman" w:eastAsia="Times New Roman" w:hAnsi="Times New Roman" w:cs="Times New Roman"/>
          <w:lang w:eastAsia="zh-CN"/>
        </w:rPr>
        <w:t xml:space="preserve">oraz planem płatności, </w:t>
      </w:r>
      <w:r w:rsidRPr="00EE1000">
        <w:rPr>
          <w:rFonts w:ascii="Times New Roman" w:eastAsia="Times New Roman" w:hAnsi="Times New Roman" w:cs="Times New Roman"/>
          <w:lang w:eastAsia="zh-CN"/>
        </w:rPr>
        <w:t xml:space="preserve">o </w:t>
      </w:r>
      <w:r w:rsidR="00345F69" w:rsidRPr="00EE1000">
        <w:rPr>
          <w:rFonts w:ascii="Times New Roman" w:eastAsia="Times New Roman" w:hAnsi="Times New Roman" w:cs="Times New Roman"/>
          <w:lang w:eastAsia="zh-CN"/>
        </w:rPr>
        <w:t xml:space="preserve">których </w:t>
      </w:r>
      <w:r w:rsidR="00974CE6" w:rsidRPr="00EE1000">
        <w:rPr>
          <w:rFonts w:ascii="Times New Roman" w:eastAsia="Times New Roman" w:hAnsi="Times New Roman" w:cs="Times New Roman"/>
          <w:lang w:eastAsia="zh-CN"/>
        </w:rPr>
        <w:t>mowa w §</w:t>
      </w:r>
      <w:r w:rsidRPr="00EE1000">
        <w:rPr>
          <w:rFonts w:ascii="Times New Roman" w:eastAsia="Times New Roman" w:hAnsi="Times New Roman" w:cs="Times New Roman"/>
          <w:lang w:eastAsia="zh-CN"/>
        </w:rPr>
        <w:t xml:space="preserve">2 </w:t>
      </w:r>
      <w:r w:rsidR="00345F69" w:rsidRPr="00EE1000">
        <w:rPr>
          <w:rFonts w:ascii="Times New Roman" w:eastAsia="Times New Roman" w:hAnsi="Times New Roman" w:cs="Times New Roman"/>
          <w:lang w:eastAsia="zh-CN"/>
        </w:rPr>
        <w:t xml:space="preserve">Umowy. </w:t>
      </w:r>
      <w:r w:rsidRPr="00EE1000">
        <w:rPr>
          <w:rFonts w:ascii="Times New Roman" w:eastAsia="Times New Roman" w:hAnsi="Times New Roman" w:cs="Times New Roman"/>
          <w:lang w:eastAsia="zh-CN"/>
        </w:rPr>
        <w:t xml:space="preserve">Faktury </w:t>
      </w:r>
      <w:r w:rsidR="00882426" w:rsidRPr="00EE1000">
        <w:rPr>
          <w:rFonts w:ascii="Times New Roman" w:eastAsia="Times New Roman" w:hAnsi="Times New Roman" w:cs="Times New Roman"/>
          <w:lang w:eastAsia="zh-CN"/>
        </w:rPr>
        <w:t xml:space="preserve">częściowe </w:t>
      </w:r>
      <w:r w:rsidRPr="00EE1000">
        <w:rPr>
          <w:rFonts w:ascii="Times New Roman" w:eastAsia="Times New Roman" w:hAnsi="Times New Roman" w:cs="Times New Roman"/>
          <w:lang w:eastAsia="zh-CN"/>
        </w:rPr>
        <w:t xml:space="preserve">będą wystawiane </w:t>
      </w:r>
      <w:r w:rsidR="00666AFC" w:rsidRPr="00EE1000">
        <w:rPr>
          <w:rFonts w:ascii="Times New Roman" w:eastAsia="Times New Roman" w:hAnsi="Times New Roman" w:cs="Times New Roman"/>
          <w:lang w:eastAsia="zh-CN"/>
        </w:rPr>
        <w:t>nie częściej niż raz na</w:t>
      </w:r>
      <w:r w:rsidR="00100CA4" w:rsidRPr="00EE1000">
        <w:rPr>
          <w:rFonts w:ascii="Times New Roman" w:eastAsia="Times New Roman" w:hAnsi="Times New Roman" w:cs="Times New Roman"/>
          <w:lang w:eastAsia="zh-CN"/>
        </w:rPr>
        <w:t xml:space="preserve"> </w:t>
      </w:r>
      <w:r w:rsidR="009645F1" w:rsidRPr="00EE1000">
        <w:rPr>
          <w:rFonts w:ascii="Times New Roman" w:eastAsia="Times New Roman" w:hAnsi="Times New Roman" w:cs="Times New Roman"/>
          <w:lang w:eastAsia="zh-CN"/>
        </w:rPr>
        <w:t>dwa</w:t>
      </w:r>
      <w:r w:rsidR="00666AFC" w:rsidRPr="00EE1000">
        <w:rPr>
          <w:rFonts w:ascii="Times New Roman" w:eastAsia="Times New Roman" w:hAnsi="Times New Roman" w:cs="Times New Roman"/>
          <w:lang w:eastAsia="zh-CN"/>
        </w:rPr>
        <w:t xml:space="preserve"> </w:t>
      </w:r>
      <w:r w:rsidR="00345F69" w:rsidRPr="00EE1000">
        <w:rPr>
          <w:rFonts w:ascii="Times New Roman" w:eastAsia="Times New Roman" w:hAnsi="Times New Roman" w:cs="Times New Roman"/>
          <w:lang w:eastAsia="zh-CN"/>
        </w:rPr>
        <w:t xml:space="preserve">miesiące </w:t>
      </w:r>
      <w:r w:rsidRPr="00EE1000">
        <w:rPr>
          <w:rFonts w:ascii="Times New Roman" w:eastAsia="Times New Roman" w:hAnsi="Times New Roman" w:cs="Times New Roman"/>
          <w:lang w:eastAsia="zh-CN"/>
        </w:rPr>
        <w:t>na koniec</w:t>
      </w:r>
      <w:r w:rsidR="00345F69"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miesiąca i mogą obejmować jedynie </w:t>
      </w:r>
      <w:r w:rsidR="00666AFC" w:rsidRPr="00EE1000">
        <w:rPr>
          <w:rFonts w:ascii="Times New Roman" w:eastAsia="Times New Roman" w:hAnsi="Times New Roman" w:cs="Times New Roman"/>
          <w:lang w:eastAsia="zh-CN"/>
        </w:rPr>
        <w:t xml:space="preserve">roboty </w:t>
      </w:r>
      <w:r w:rsidRPr="00EE1000">
        <w:rPr>
          <w:rFonts w:ascii="Times New Roman" w:eastAsia="Times New Roman" w:hAnsi="Times New Roman" w:cs="Times New Roman"/>
          <w:lang w:eastAsia="zh-CN"/>
        </w:rPr>
        <w:t>zakończone i odebrane przez Zamawiającego, z</w:t>
      </w:r>
      <w:r w:rsidR="00974CE6" w:rsidRPr="00EE1000">
        <w:rPr>
          <w:rFonts w:ascii="Times New Roman" w:eastAsia="Times New Roman" w:hAnsi="Times New Roman" w:cs="Times New Roman"/>
          <w:lang w:eastAsia="zh-CN"/>
        </w:rPr>
        <w:t>godnie z postanowieniami ust. 6.</w:t>
      </w:r>
    </w:p>
    <w:p w14:paraId="7B72B7C2" w14:textId="77777777" w:rsidR="006B7BEB" w:rsidRPr="00EE1000"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datę zapłaty uważa się dzień obciążenia rachunku bankowego Zamawiającego.</w:t>
      </w:r>
    </w:p>
    <w:p w14:paraId="7B0084AF" w14:textId="7DB9D141" w:rsidR="006B7BEB" w:rsidRPr="00EE1000"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 momentu odbioru końcowego przedmiotu umowy suma faktur częściowych nie może przekroczyć </w:t>
      </w:r>
      <w:r w:rsidR="0051725F" w:rsidRPr="00EE1000">
        <w:rPr>
          <w:rFonts w:ascii="Times New Roman" w:eastAsia="Times New Roman" w:hAnsi="Times New Roman" w:cs="Times New Roman"/>
          <w:lang w:eastAsia="zh-CN"/>
        </w:rPr>
        <w:t>8</w:t>
      </w:r>
      <w:r w:rsidRPr="00EE1000">
        <w:rPr>
          <w:rFonts w:ascii="Times New Roman" w:eastAsia="Times New Roman" w:hAnsi="Times New Roman" w:cs="Times New Roman"/>
          <w:lang w:eastAsia="zh-CN"/>
        </w:rPr>
        <w:t>0 (</w:t>
      </w:r>
      <w:r w:rsidR="0051725F" w:rsidRPr="00EE1000">
        <w:rPr>
          <w:rFonts w:ascii="Times New Roman" w:eastAsia="Times New Roman" w:hAnsi="Times New Roman" w:cs="Times New Roman"/>
          <w:lang w:eastAsia="zh-CN"/>
        </w:rPr>
        <w:t>osi</w:t>
      </w:r>
      <w:r w:rsidR="00560482" w:rsidRPr="00EE1000">
        <w:rPr>
          <w:rFonts w:ascii="Times New Roman" w:eastAsia="Times New Roman" w:hAnsi="Times New Roman" w:cs="Times New Roman"/>
          <w:lang w:eastAsia="zh-CN"/>
        </w:rPr>
        <w:t>e</w:t>
      </w:r>
      <w:r w:rsidR="00B0701B" w:rsidRPr="00EE1000">
        <w:rPr>
          <w:rFonts w:ascii="Times New Roman" w:eastAsia="Times New Roman" w:hAnsi="Times New Roman" w:cs="Times New Roman"/>
          <w:lang w:eastAsia="zh-CN"/>
        </w:rPr>
        <w:t>m</w:t>
      </w:r>
      <w:r w:rsidRPr="00EE1000">
        <w:rPr>
          <w:rFonts w:ascii="Times New Roman" w:eastAsia="Times New Roman" w:hAnsi="Times New Roman" w:cs="Times New Roman"/>
          <w:lang w:eastAsia="zh-CN"/>
        </w:rPr>
        <w:t>dziesiąt) % kwoty wynagrodzenia.</w:t>
      </w:r>
      <w:r w:rsidR="00B66395" w:rsidRPr="00EE1000">
        <w:rPr>
          <w:rFonts w:ascii="Times New Roman" w:eastAsia="Times New Roman" w:hAnsi="Times New Roman" w:cs="Times New Roman"/>
          <w:lang w:eastAsia="zh-CN"/>
        </w:rPr>
        <w:t xml:space="preserve"> </w:t>
      </w:r>
    </w:p>
    <w:p w14:paraId="5DEF2D7A" w14:textId="77777777" w:rsidR="006B7BEB" w:rsidRPr="00EE1000"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Podstawą rozliczenia finansowego robót jest harmonogram rzeczowo – finansowy</w:t>
      </w:r>
      <w:r w:rsidR="00345F69" w:rsidRPr="00EE1000">
        <w:rPr>
          <w:rFonts w:ascii="Times New Roman" w:eastAsia="Times New Roman" w:hAnsi="Times New Roman" w:cs="Times New Roman"/>
          <w:lang w:eastAsia="zh-CN"/>
        </w:rPr>
        <w:t xml:space="preserve"> i Kosztorys</w:t>
      </w:r>
      <w:r w:rsidRPr="00EE1000">
        <w:rPr>
          <w:rFonts w:ascii="Times New Roman" w:eastAsia="Times New Roman" w:hAnsi="Times New Roman" w:cs="Times New Roman"/>
          <w:lang w:eastAsia="zh-CN"/>
        </w:rPr>
        <w:t xml:space="preserve"> wraz z protokołem odbioru częściowego robót</w:t>
      </w:r>
      <w:r w:rsidR="00BE6A81" w:rsidRPr="00EE1000">
        <w:rPr>
          <w:rFonts w:ascii="Times New Roman" w:eastAsia="Times New Roman" w:hAnsi="Times New Roman" w:cs="Times New Roman"/>
          <w:lang w:eastAsia="zh-CN"/>
        </w:rPr>
        <w:t xml:space="preserve"> oraz plan płatności</w:t>
      </w:r>
      <w:r w:rsidRPr="00EE1000">
        <w:rPr>
          <w:rFonts w:ascii="Times New Roman" w:eastAsia="Times New Roman" w:hAnsi="Times New Roman" w:cs="Times New Roman"/>
          <w:lang w:eastAsia="zh-CN"/>
        </w:rPr>
        <w:t>.</w:t>
      </w:r>
    </w:p>
    <w:p w14:paraId="3BB07D8F" w14:textId="70D46EE8" w:rsidR="006B7BEB" w:rsidRPr="00EE1000" w:rsidRDefault="006B7BEB" w:rsidP="001A281D">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 xml:space="preserve">Podstawą do wystawienia przez Wykonawcę faktury częściowej będzie protokół odbioru częściowego robót podpisany przez działającego w imieniu Zamawiającego </w:t>
      </w:r>
      <w:r w:rsidR="00974CE6" w:rsidRPr="00EE1000">
        <w:rPr>
          <w:rFonts w:ascii="Times New Roman" w:eastAsia="Times New Roman" w:hAnsi="Times New Roman" w:cs="Times New Roman"/>
          <w:lang w:eastAsia="zh-CN"/>
        </w:rPr>
        <w:t>Inspektora Nadzoru</w:t>
      </w:r>
      <w:r w:rsidR="00345F69" w:rsidRPr="00EE1000">
        <w:rPr>
          <w:rFonts w:ascii="Times New Roman" w:eastAsia="Times New Roman" w:hAnsi="Times New Roman" w:cs="Times New Roman"/>
          <w:lang w:eastAsia="zh-CN"/>
        </w:rPr>
        <w:t xml:space="preserve"> </w:t>
      </w:r>
      <w:r w:rsidR="00877957" w:rsidRPr="00EE1000">
        <w:rPr>
          <w:rFonts w:ascii="Times New Roman" w:eastAsia="Times New Roman" w:hAnsi="Times New Roman" w:cs="Times New Roman"/>
          <w:lang w:eastAsia="zh-CN"/>
        </w:rPr>
        <w:t xml:space="preserve">oraz Zamawiającego </w:t>
      </w:r>
      <w:r w:rsidR="00345F69" w:rsidRPr="00EE1000">
        <w:rPr>
          <w:rFonts w:ascii="Times New Roman" w:eastAsia="Times New Roman" w:hAnsi="Times New Roman" w:cs="Times New Roman"/>
          <w:lang w:eastAsia="zh-CN"/>
        </w:rPr>
        <w:t>wraz</w:t>
      </w:r>
      <w:r w:rsidR="00974CE6" w:rsidRPr="00EE1000">
        <w:rPr>
          <w:rFonts w:ascii="Times New Roman" w:eastAsia="Times New Roman" w:hAnsi="Times New Roman" w:cs="Times New Roman"/>
          <w:lang w:eastAsia="zh-CN"/>
        </w:rPr>
        <w:t xml:space="preserve"> z dokumentami</w:t>
      </w:r>
      <w:r w:rsidR="00345F69" w:rsidRPr="00EE1000">
        <w:rPr>
          <w:rFonts w:ascii="Times New Roman" w:eastAsia="Times New Roman" w:hAnsi="Times New Roman" w:cs="Times New Roman"/>
          <w:lang w:eastAsia="zh-CN"/>
        </w:rPr>
        <w:t xml:space="preserve"> </w:t>
      </w:r>
      <w:r w:rsidR="00974CE6" w:rsidRPr="00EE1000">
        <w:rPr>
          <w:rFonts w:ascii="Times New Roman" w:eastAsia="Times New Roman" w:hAnsi="Times New Roman" w:cs="Times New Roman"/>
          <w:lang w:eastAsia="zh-CN"/>
        </w:rPr>
        <w:t>o</w:t>
      </w:r>
      <w:r w:rsidR="00893DAF" w:rsidRPr="00EE1000">
        <w:rPr>
          <w:rFonts w:ascii="Times New Roman" w:eastAsia="Times New Roman" w:hAnsi="Times New Roman" w:cs="Times New Roman"/>
          <w:lang w:eastAsia="zh-CN"/>
        </w:rPr>
        <w:t>raz Wykazem, o których mowa w §</w:t>
      </w:r>
      <w:r w:rsidR="00974CE6" w:rsidRPr="00EE1000">
        <w:rPr>
          <w:rFonts w:ascii="Times New Roman" w:eastAsia="Times New Roman" w:hAnsi="Times New Roman" w:cs="Times New Roman"/>
          <w:lang w:eastAsia="zh-CN"/>
        </w:rPr>
        <w:t xml:space="preserve">4 </w:t>
      </w:r>
      <w:r w:rsidR="00345F69" w:rsidRPr="00EE1000">
        <w:rPr>
          <w:rFonts w:ascii="Times New Roman" w:eastAsia="Times New Roman" w:hAnsi="Times New Roman" w:cs="Times New Roman"/>
          <w:lang w:eastAsia="zh-CN"/>
        </w:rPr>
        <w:t>Umowy</w:t>
      </w:r>
      <w:r w:rsidR="00C8197C" w:rsidRPr="00EE1000">
        <w:rPr>
          <w:rFonts w:ascii="Times New Roman" w:eastAsia="Times New Roman" w:hAnsi="Times New Roman" w:cs="Times New Roman"/>
          <w:lang w:eastAsia="zh-CN"/>
        </w:rPr>
        <w:t xml:space="preserve"> i i</w:t>
      </w:r>
      <w:r w:rsidR="009645F1" w:rsidRPr="00EE1000">
        <w:rPr>
          <w:rFonts w:ascii="Times New Roman" w:eastAsia="Times New Roman" w:hAnsi="Times New Roman" w:cs="Times New Roman"/>
          <w:lang w:eastAsia="zh-CN"/>
        </w:rPr>
        <w:t>nnymi dokumentami wymaganymi um</w:t>
      </w:r>
      <w:r w:rsidR="00C8197C" w:rsidRPr="00EE1000">
        <w:rPr>
          <w:rFonts w:ascii="Times New Roman" w:eastAsia="Times New Roman" w:hAnsi="Times New Roman" w:cs="Times New Roman"/>
          <w:lang w:eastAsia="zh-CN"/>
        </w:rPr>
        <w:t>ową</w:t>
      </w:r>
      <w:r w:rsidRPr="00EE1000">
        <w:rPr>
          <w:rFonts w:ascii="Times New Roman" w:eastAsia="Times New Roman" w:hAnsi="Times New Roman" w:cs="Times New Roman"/>
          <w:lang w:eastAsia="zh-CN"/>
        </w:rPr>
        <w:t xml:space="preserve">. Protokół odbioru </w:t>
      </w:r>
      <w:r w:rsidR="00345F69" w:rsidRPr="00EE1000">
        <w:rPr>
          <w:rFonts w:ascii="Times New Roman" w:eastAsia="Times New Roman" w:hAnsi="Times New Roman" w:cs="Times New Roman"/>
          <w:lang w:eastAsia="zh-CN"/>
        </w:rPr>
        <w:t>wraz z załącznikami w postaci dokumentów, o których mowa w zd</w:t>
      </w:r>
      <w:r w:rsidR="00EF65E6" w:rsidRPr="00EE1000">
        <w:rPr>
          <w:rFonts w:ascii="Times New Roman" w:eastAsia="Times New Roman" w:hAnsi="Times New Roman" w:cs="Times New Roman"/>
          <w:lang w:eastAsia="zh-CN"/>
        </w:rPr>
        <w:t>aniu pierwszym</w:t>
      </w:r>
      <w:r w:rsidR="00345F69"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będzie załącznikiem do faktury częściowej. Podpisanie przez </w:t>
      </w:r>
      <w:r w:rsidR="00974CE6" w:rsidRPr="00EE1000">
        <w:rPr>
          <w:rFonts w:ascii="Times New Roman" w:eastAsia="Times New Roman" w:hAnsi="Times New Roman" w:cs="Times New Roman"/>
          <w:lang w:eastAsia="zh-CN"/>
        </w:rPr>
        <w:t>Inspektora Nadzoru</w:t>
      </w:r>
      <w:r w:rsidRPr="00EE1000">
        <w:rPr>
          <w:rFonts w:ascii="Times New Roman" w:eastAsia="Times New Roman" w:hAnsi="Times New Roman" w:cs="Times New Roman"/>
          <w:lang w:eastAsia="zh-CN"/>
        </w:rPr>
        <w:t xml:space="preserve"> protokołu odbioru częściowego nie pozbawia Zamawiającego prawa do zgłoszenia wad robót objętych odbiorem częściowym przy odbiorze końcowym lub w ramach rękojmi lub gwarancji.</w:t>
      </w:r>
    </w:p>
    <w:p w14:paraId="7CCDA16D" w14:textId="595F5EF5" w:rsidR="00E76029" w:rsidRPr="00EE1000" w:rsidRDefault="00E76029" w:rsidP="001A281D">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Niezależnie od innych obowiązków w zakresie Podwykonawców lub Dalszych Podwykonawców, do </w:t>
      </w:r>
      <w:r w:rsidR="00877957" w:rsidRPr="00EE1000">
        <w:rPr>
          <w:rFonts w:ascii="Times New Roman" w:eastAsia="Times New Roman" w:hAnsi="Times New Roman" w:cs="Times New Roman"/>
          <w:lang w:eastAsia="zh-CN"/>
        </w:rPr>
        <w:t>każdej faktury</w:t>
      </w:r>
      <w:r w:rsidR="001A77B0" w:rsidRPr="00EE1000">
        <w:rPr>
          <w:rFonts w:ascii="Times New Roman" w:eastAsia="Times New Roman" w:hAnsi="Times New Roman" w:cs="Times New Roman"/>
          <w:lang w:eastAsia="zh-CN"/>
        </w:rPr>
        <w:t xml:space="preserve"> (częściowej, końcowej)</w:t>
      </w:r>
      <w:r w:rsidR="009F7B7E"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Wykonawca zobowiązany jest również przedłożyć Wykaz podwykonawców </w:t>
      </w:r>
      <w:r w:rsidR="00E67611"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robót, usług lub dostaw</w:t>
      </w:r>
      <w:r w:rsidR="00E67611"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 ramach składanej faktury zawierający:</w:t>
      </w:r>
    </w:p>
    <w:p w14:paraId="77B6C190" w14:textId="77777777" w:rsidR="00E76029" w:rsidRPr="00EE1000" w:rsidRDefault="00E76029" w:rsidP="00885213">
      <w:pPr>
        <w:tabs>
          <w:tab w:val="left" w:pos="709"/>
        </w:tabs>
        <w:suppressAutoHyphens/>
        <w:spacing w:after="0" w:line="276" w:lineRule="auto"/>
        <w:ind w:left="1134"/>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a) nazwy Podwykonawców lub Dalszych Podwykonawców, którzy wykonywali roboty, usługi lub dostawy w ramach składanej faktury, zakres wykonywanych przez nich robót, usług lub dostarczonych towarów oraz odpowiednie wartości tych robót, usług lub dostaw należnych danemu podwykonawcy wykonanych lub dostarczonych w ramach robót objętych składaną fakturą, </w:t>
      </w:r>
    </w:p>
    <w:p w14:paraId="03C7130C" w14:textId="77777777" w:rsidR="000B21C6" w:rsidRPr="00EE1000" w:rsidRDefault="00E76029" w:rsidP="000716B8">
      <w:pPr>
        <w:tabs>
          <w:tab w:val="left" w:pos="709"/>
        </w:tabs>
        <w:suppressAutoHyphens/>
        <w:spacing w:after="0" w:line="276" w:lineRule="auto"/>
        <w:ind w:left="1134"/>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b) nazwy Podwykonawców lub Dalszych Podwykonawców zgłoszonych Zamawiającemu, ale którzy nie wykonywali robót, usług lub do</w:t>
      </w:r>
      <w:r w:rsidR="000716B8" w:rsidRPr="00EE1000">
        <w:rPr>
          <w:rFonts w:ascii="Times New Roman" w:eastAsia="Times New Roman" w:hAnsi="Times New Roman" w:cs="Times New Roman"/>
          <w:lang w:eastAsia="zh-CN"/>
        </w:rPr>
        <w:t>staw w ramach składanej faktury</w:t>
      </w:r>
      <w:r w:rsidR="000B21C6" w:rsidRPr="00EE1000">
        <w:rPr>
          <w:rFonts w:ascii="Times New Roman" w:eastAsia="Times New Roman" w:hAnsi="Times New Roman" w:cs="Times New Roman"/>
          <w:lang w:eastAsia="zh-CN"/>
        </w:rPr>
        <w:t>;</w:t>
      </w:r>
    </w:p>
    <w:p w14:paraId="64859055" w14:textId="3ACAD26B" w:rsidR="000716B8" w:rsidRPr="00EE1000" w:rsidRDefault="000B21C6" w:rsidP="000716B8">
      <w:pPr>
        <w:tabs>
          <w:tab w:val="left" w:pos="709"/>
        </w:tabs>
        <w:suppressAutoHyphens/>
        <w:spacing w:after="0" w:line="276" w:lineRule="auto"/>
        <w:ind w:left="1134"/>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c) </w:t>
      </w:r>
      <w:r w:rsidR="00316D9A" w:rsidRPr="00EE1000">
        <w:rPr>
          <w:rFonts w:ascii="Times New Roman" w:eastAsia="Times New Roman" w:hAnsi="Times New Roman" w:cs="Times New Roman"/>
          <w:lang w:eastAsia="zh-CN"/>
        </w:rPr>
        <w:t>kserokopię faktur</w:t>
      </w:r>
      <w:r w:rsidR="00467CAC" w:rsidRPr="00EE1000">
        <w:rPr>
          <w:rFonts w:ascii="Times New Roman" w:eastAsia="Times New Roman" w:hAnsi="Times New Roman" w:cs="Times New Roman"/>
          <w:lang w:eastAsia="zh-CN"/>
        </w:rPr>
        <w:t xml:space="preserve"> (lub rachunków)</w:t>
      </w:r>
      <w:r w:rsidR="00316D9A" w:rsidRPr="00EE1000">
        <w:rPr>
          <w:rFonts w:ascii="Times New Roman" w:eastAsia="Times New Roman" w:hAnsi="Times New Roman" w:cs="Times New Roman"/>
          <w:lang w:eastAsia="zh-CN"/>
        </w:rPr>
        <w:t xml:space="preserve"> wystawionych przez Podwykonawców lub Dalszych Podwykonawców, o których mowa w lit a) powyżej</w:t>
      </w:r>
      <w:r w:rsidR="00467CAC" w:rsidRPr="00EE1000">
        <w:rPr>
          <w:rFonts w:ascii="Times New Roman" w:eastAsia="Times New Roman" w:hAnsi="Times New Roman" w:cs="Times New Roman"/>
          <w:lang w:eastAsia="zh-CN"/>
        </w:rPr>
        <w:t>,</w:t>
      </w:r>
      <w:r w:rsidR="00316D9A" w:rsidRPr="00EE1000">
        <w:rPr>
          <w:rFonts w:ascii="Times New Roman" w:eastAsia="Times New Roman" w:hAnsi="Times New Roman" w:cs="Times New Roman"/>
          <w:lang w:eastAsia="zh-CN"/>
        </w:rPr>
        <w:t xml:space="preserve"> </w:t>
      </w:r>
      <w:r w:rsidR="00467CAC" w:rsidRPr="00EE1000">
        <w:rPr>
          <w:rFonts w:ascii="Times New Roman" w:eastAsia="Times New Roman" w:hAnsi="Times New Roman" w:cs="Times New Roman"/>
          <w:lang w:eastAsia="zh-CN"/>
        </w:rPr>
        <w:t>dowody potwierdzające uiszczenie</w:t>
      </w:r>
      <w:r w:rsidR="00316D9A" w:rsidRPr="00EE1000">
        <w:rPr>
          <w:rFonts w:ascii="Times New Roman" w:eastAsia="Times New Roman" w:hAnsi="Times New Roman" w:cs="Times New Roman"/>
          <w:lang w:eastAsia="zh-CN"/>
        </w:rPr>
        <w:t xml:space="preserve"> wynagrodzenia</w:t>
      </w:r>
      <w:r w:rsidR="00467CAC" w:rsidRPr="00EE1000">
        <w:rPr>
          <w:rFonts w:ascii="Times New Roman" w:eastAsia="Times New Roman" w:hAnsi="Times New Roman" w:cs="Times New Roman"/>
          <w:lang w:eastAsia="zh-CN"/>
        </w:rPr>
        <w:t xml:space="preserve"> na rzecz tych Podwykonawców i dalszych Podwykonawców oraz</w:t>
      </w:r>
      <w:r w:rsidR="00316D9A" w:rsidRPr="00EE1000">
        <w:rPr>
          <w:rFonts w:ascii="Times New Roman" w:eastAsia="Times New Roman" w:hAnsi="Times New Roman" w:cs="Times New Roman"/>
          <w:lang w:eastAsia="zh-CN"/>
        </w:rPr>
        <w:t xml:space="preserve"> oświa</w:t>
      </w:r>
      <w:r w:rsidR="00467CAC" w:rsidRPr="00EE1000">
        <w:rPr>
          <w:rFonts w:ascii="Times New Roman" w:eastAsia="Times New Roman" w:hAnsi="Times New Roman" w:cs="Times New Roman"/>
          <w:lang w:eastAsia="zh-CN"/>
        </w:rPr>
        <w:t>dczenia</w:t>
      </w:r>
      <w:r w:rsidR="00316D9A" w:rsidRPr="00EE1000">
        <w:rPr>
          <w:rFonts w:ascii="Times New Roman" w:eastAsia="Times New Roman" w:hAnsi="Times New Roman" w:cs="Times New Roman"/>
          <w:lang w:eastAsia="zh-CN"/>
        </w:rPr>
        <w:t xml:space="preserve"> o niezaleganiu przez Wykonawcę lub Podwykonawcę</w:t>
      </w:r>
      <w:r w:rsidR="00C8197C" w:rsidRPr="00EE1000">
        <w:rPr>
          <w:rFonts w:ascii="Times New Roman" w:eastAsia="Times New Roman" w:hAnsi="Times New Roman" w:cs="Times New Roman"/>
          <w:lang w:eastAsia="zh-CN"/>
        </w:rPr>
        <w:t xml:space="preserve"> lub Dalszego Podwykonawcę</w:t>
      </w:r>
      <w:r w:rsidR="00316D9A" w:rsidRPr="00EE1000">
        <w:rPr>
          <w:rFonts w:ascii="Times New Roman" w:eastAsia="Times New Roman" w:hAnsi="Times New Roman" w:cs="Times New Roman"/>
          <w:lang w:eastAsia="zh-CN"/>
        </w:rPr>
        <w:t xml:space="preserve"> z zapłatą za roboty wykonane przez Podwykonawców</w:t>
      </w:r>
      <w:r w:rsidR="00C8197C" w:rsidRPr="00EE1000">
        <w:rPr>
          <w:rFonts w:ascii="Times New Roman" w:eastAsia="Times New Roman" w:hAnsi="Times New Roman" w:cs="Times New Roman"/>
          <w:lang w:eastAsia="zh-CN"/>
        </w:rPr>
        <w:t xml:space="preserve"> lub Dalszych Podwykonawców</w:t>
      </w:r>
      <w:r w:rsidR="00316D9A" w:rsidRPr="00EE1000">
        <w:rPr>
          <w:rFonts w:ascii="Times New Roman" w:eastAsia="Times New Roman" w:hAnsi="Times New Roman" w:cs="Times New Roman"/>
          <w:lang w:eastAsia="zh-CN"/>
        </w:rPr>
        <w:t xml:space="preserve"> na podstawie umów akceptowanych przez Zamawiającego.</w:t>
      </w:r>
    </w:p>
    <w:p w14:paraId="1FADD2D4" w14:textId="2745E069" w:rsidR="000716B8" w:rsidRPr="00EE1000" w:rsidRDefault="000716B8" w:rsidP="00285680">
      <w:pPr>
        <w:pStyle w:val="Akapitzlist"/>
        <w:numPr>
          <w:ilvl w:val="0"/>
          <w:numId w:val="6"/>
        </w:numPr>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Podstawą do wystawienia przez Wykonawcę faktury końcowej jest sporządzony protokół odbioru końcowego z dokumentacją, o której mowa </w:t>
      </w:r>
      <w:r w:rsidR="00A15694" w:rsidRPr="00EE1000">
        <w:rPr>
          <w:rFonts w:ascii="Times New Roman" w:eastAsia="Times New Roman" w:hAnsi="Times New Roman" w:cs="Times New Roman"/>
          <w:lang w:eastAsia="zh-CN"/>
        </w:rPr>
        <w:t>w  §4 ust. 16</w:t>
      </w:r>
      <w:r w:rsidRPr="00EE1000">
        <w:rPr>
          <w:rFonts w:ascii="Times New Roman" w:eastAsia="Times New Roman" w:hAnsi="Times New Roman" w:cs="Times New Roman"/>
          <w:lang w:eastAsia="zh-CN"/>
        </w:rPr>
        <w:t xml:space="preserve"> Umowy, podpisany przez Wykonawcę i Zamawiającego wraz ze wszelkimi niezbędnymi dokumentami pozwalającymi na uzyskanie przez Zamawiającego pozwolenia na użytkowanie obiektu, a jeżeli takie pozwolenie nie będzie wymagane – wszelkimi dokumentami niezbędnymi do rozpoczęcia użytkowania, w tym dokumentami, o których mowa w § 9 ust. 1 pkt. 18) -20) Umowy</w:t>
      </w:r>
      <w:r w:rsidR="009F7B7E" w:rsidRPr="00EE1000">
        <w:rPr>
          <w:rFonts w:ascii="Times New Roman" w:eastAsia="Times New Roman" w:hAnsi="Times New Roman" w:cs="Times New Roman"/>
          <w:lang w:eastAsia="zh-CN"/>
        </w:rPr>
        <w:t>.</w:t>
      </w:r>
    </w:p>
    <w:p w14:paraId="6671FEFE" w14:textId="1B4C5C5F" w:rsidR="002A77A8" w:rsidRPr="00EE1000" w:rsidRDefault="000716B8" w:rsidP="002A77A8">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Zamawiający będzie dokonywał zapłaty faktur w terminie do 21 (dwudziestu jeden) dni od daty dostarczenia Zamawiającemu prawidłowo wystawionej faktury wraz z</w:t>
      </w:r>
      <w:r w:rsidR="00055A83" w:rsidRPr="00EE1000">
        <w:rPr>
          <w:rFonts w:ascii="Times New Roman" w:eastAsia="Times New Roman" w:hAnsi="Times New Roman" w:cs="Times New Roman"/>
          <w:lang w:eastAsia="zh-CN"/>
        </w:rPr>
        <w:t>e wszystkimi</w:t>
      </w:r>
      <w:r w:rsidRPr="00EE1000">
        <w:rPr>
          <w:rFonts w:ascii="Times New Roman" w:eastAsia="Times New Roman" w:hAnsi="Times New Roman" w:cs="Times New Roman"/>
          <w:lang w:eastAsia="zh-CN"/>
        </w:rPr>
        <w:t xml:space="preserve"> dokumentami rozliczeniowymi</w:t>
      </w:r>
      <w:r w:rsidR="00055A83" w:rsidRPr="00EE1000">
        <w:rPr>
          <w:rFonts w:ascii="Times New Roman" w:eastAsia="Times New Roman" w:hAnsi="Times New Roman" w:cs="Times New Roman"/>
          <w:lang w:eastAsia="zh-CN"/>
        </w:rPr>
        <w:t xml:space="preserve"> wymaganymi Umow</w:t>
      </w:r>
      <w:r w:rsidR="00696CA7" w:rsidRPr="00EE1000">
        <w:rPr>
          <w:rFonts w:ascii="Times New Roman" w:eastAsia="Times New Roman" w:hAnsi="Times New Roman" w:cs="Times New Roman"/>
          <w:lang w:eastAsia="zh-CN"/>
        </w:rPr>
        <w:t>ą</w:t>
      </w:r>
      <w:r w:rsidR="00055A83" w:rsidRPr="00EE1000">
        <w:rPr>
          <w:rFonts w:ascii="Times New Roman" w:eastAsia="Times New Roman" w:hAnsi="Times New Roman" w:cs="Times New Roman"/>
          <w:lang w:eastAsia="zh-CN"/>
        </w:rPr>
        <w:t xml:space="preserve"> (w tym oświadczeniami </w:t>
      </w:r>
      <w:r w:rsidR="00055A83" w:rsidRPr="00EE1000">
        <w:rPr>
          <w:rFonts w:ascii="Times New Roman" w:eastAsia="Times New Roman" w:hAnsi="Times New Roman" w:cs="Times New Roman"/>
          <w:lang w:eastAsia="zh-CN"/>
        </w:rPr>
        <w:br/>
        <w:t>i dowodami uiszczenia wynagrodzenia podwykonawcom</w:t>
      </w:r>
      <w:r w:rsidR="002563A2"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przelewem na rachunek bankowy podany na fakturze.</w:t>
      </w:r>
    </w:p>
    <w:p w14:paraId="64535E67" w14:textId="68A0ECFD" w:rsidR="00077431" w:rsidRPr="00840F3F" w:rsidRDefault="00B21597" w:rsidP="00840F3F">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przy realizacji umowy zobowiązuje posługiwać się rachunkiem rozliczeniowym, </w:t>
      </w:r>
      <w:r w:rsidR="008363B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o którym mowa w art. 49 ust. 1 pkt 1 ustawy z dnia 29 sierpnia 1997 r. Prawo bankowe (tj. </w:t>
      </w:r>
      <w:r w:rsidR="008363B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Dz. U. z 20</w:t>
      </w:r>
      <w:r w:rsidR="00416D49" w:rsidRPr="00EE1000">
        <w:rPr>
          <w:rFonts w:ascii="Times New Roman" w:eastAsia="Times New Roman" w:hAnsi="Times New Roman" w:cs="Times New Roman"/>
          <w:lang w:eastAsia="zh-CN"/>
        </w:rPr>
        <w:t>21</w:t>
      </w:r>
      <w:r w:rsidRPr="00EE1000">
        <w:rPr>
          <w:rFonts w:ascii="Times New Roman" w:eastAsia="Times New Roman" w:hAnsi="Times New Roman" w:cs="Times New Roman"/>
          <w:lang w:eastAsia="zh-CN"/>
        </w:rPr>
        <w:t xml:space="preserve"> r., 2</w:t>
      </w:r>
      <w:r w:rsidR="00416D49" w:rsidRPr="00EE1000">
        <w:rPr>
          <w:rFonts w:ascii="Times New Roman" w:eastAsia="Times New Roman" w:hAnsi="Times New Roman" w:cs="Times New Roman"/>
          <w:lang w:eastAsia="zh-CN"/>
        </w:rPr>
        <w:t>439</w:t>
      </w:r>
      <w:r w:rsidRPr="00EE1000">
        <w:rPr>
          <w:rFonts w:ascii="Times New Roman" w:eastAsia="Times New Roman" w:hAnsi="Times New Roman" w:cs="Times New Roman"/>
          <w:lang w:eastAsia="zh-CN"/>
        </w:rPr>
        <w:t xml:space="preserve"> ze zm.) zawartym w wykazie podmiotów, o którym mowa w art. 96b ust. 1 ustawy z dnia 11 marca 2004 r. </w:t>
      </w:r>
      <w:r w:rsidR="00116D1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o podatku od towarów i usług (tj. Dz. U. z 2020 r., poz. 106 ze zm.). W przypadku braku rachunku bankowego na </w:t>
      </w:r>
      <w:r w:rsidR="00116D16" w:rsidRPr="00EE1000">
        <w:rPr>
          <w:rFonts w:ascii="Times New Roman" w:eastAsia="Times New Roman" w:hAnsi="Times New Roman" w:cs="Times New Roman"/>
          <w:lang w:eastAsia="zh-CN"/>
        </w:rPr>
        <w:t xml:space="preserve">tzw. </w:t>
      </w:r>
      <w:r w:rsidRPr="00EE1000">
        <w:rPr>
          <w:rFonts w:ascii="Times New Roman" w:eastAsia="Times New Roman" w:hAnsi="Times New Roman" w:cs="Times New Roman"/>
          <w:lang w:eastAsia="zh-CN"/>
        </w:rPr>
        <w:t>Białej liście podatników VAT płatność za fakturę zostanie wstrzymana</w:t>
      </w:r>
      <w:r w:rsidR="00116D16" w:rsidRPr="00EE1000">
        <w:rPr>
          <w:rFonts w:ascii="Times New Roman" w:eastAsia="Times New Roman" w:hAnsi="Times New Roman" w:cs="Times New Roman"/>
          <w:lang w:eastAsia="zh-CN"/>
        </w:rPr>
        <w:t xml:space="preserve"> do czasu ujawnienia rachunku bankowego w w/w wykazie</w:t>
      </w:r>
      <w:r w:rsidR="00974CE6" w:rsidRPr="00EE1000">
        <w:rPr>
          <w:rFonts w:ascii="Times New Roman" w:eastAsia="Times New Roman" w:hAnsi="Times New Roman" w:cs="Times New Roman"/>
          <w:lang w:eastAsia="zh-CN"/>
        </w:rPr>
        <w:t>.</w:t>
      </w:r>
    </w:p>
    <w:p w14:paraId="6D59752D" w14:textId="77777777" w:rsidR="00C803D8" w:rsidRPr="00EE1000"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bookmarkStart w:id="2" w:name="_Hlk49765288"/>
      <w:r w:rsidRPr="00EE1000">
        <w:rPr>
          <w:rFonts w:ascii="Times New Roman" w:eastAsia="Times New Roman" w:hAnsi="Times New Roman" w:cs="Times New Roman"/>
          <w:b/>
          <w:lang w:eastAsia="zh-CN"/>
        </w:rPr>
        <w:t>§ 7</w:t>
      </w:r>
    </w:p>
    <w:bookmarkEnd w:id="2"/>
    <w:p w14:paraId="1BF11E6F" w14:textId="77777777" w:rsidR="001E2885" w:rsidRPr="00EE1000"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PODWYKONAWSTWO</w:t>
      </w:r>
    </w:p>
    <w:p w14:paraId="0C294F23" w14:textId="77777777" w:rsidR="001E2885" w:rsidRPr="00EE1000" w:rsidRDefault="001E2885" w:rsidP="009B4D07">
      <w:pPr>
        <w:suppressAutoHyphens/>
        <w:spacing w:after="0" w:line="276" w:lineRule="auto"/>
        <w:contextualSpacing/>
        <w:jc w:val="center"/>
        <w:rPr>
          <w:rFonts w:ascii="Times New Roman" w:eastAsia="Times New Roman" w:hAnsi="Times New Roman" w:cs="Times New Roman"/>
          <w:b/>
          <w:bCs/>
          <w:lang w:eastAsia="zh-CN"/>
        </w:rPr>
      </w:pPr>
    </w:p>
    <w:p w14:paraId="27CD97C8" w14:textId="372B3149" w:rsidR="001E2885" w:rsidRPr="00EE1000" w:rsidRDefault="001E2885" w:rsidP="00E85979">
      <w:pPr>
        <w:numPr>
          <w:ilvl w:val="0"/>
          <w:numId w:val="8"/>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przypadku realizacji przez Wykonawcę przedmiotu umowy z udziałem podwykonawców (dalej jako: Podwykonawca) Wykonawcę obciążać będą obowiązki opisane w umowie </w:t>
      </w:r>
      <w:r w:rsidR="008363B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i w przepisach prawa, w tym w szczególności ustawy z dnia </w:t>
      </w:r>
      <w:r w:rsidR="002A7A95" w:rsidRPr="00EE1000">
        <w:rPr>
          <w:rFonts w:ascii="Times New Roman" w:eastAsia="Times New Roman" w:hAnsi="Times New Roman" w:cs="Times New Roman"/>
          <w:lang w:eastAsia="zh-CN"/>
        </w:rPr>
        <w:t>11 września 2019 r.</w:t>
      </w:r>
      <w:r w:rsidRPr="00EE1000">
        <w:rPr>
          <w:rFonts w:ascii="Times New Roman" w:eastAsia="Times New Roman" w:hAnsi="Times New Roman" w:cs="Times New Roman"/>
          <w:lang w:eastAsia="zh-CN"/>
        </w:rPr>
        <w:t xml:space="preserve"> Prawo zamówień </w:t>
      </w:r>
      <w:r w:rsidRPr="00EE1000">
        <w:rPr>
          <w:rFonts w:ascii="Times New Roman" w:eastAsia="Times New Roman" w:hAnsi="Times New Roman" w:cs="Times New Roman"/>
          <w:lang w:eastAsia="zh-CN"/>
        </w:rPr>
        <w:lastRenderedPageBreak/>
        <w:t>publicznych (t.j. Dz. U</w:t>
      </w:r>
      <w:r w:rsidR="002A77A8" w:rsidRPr="00EE1000">
        <w:rPr>
          <w:rFonts w:ascii="Times New Roman" w:eastAsia="Times New Roman" w:hAnsi="Times New Roman" w:cs="Times New Roman"/>
          <w:lang w:eastAsia="zh-CN"/>
        </w:rPr>
        <w:t>.</w:t>
      </w:r>
      <w:r w:rsidR="0051725F" w:rsidRPr="00EE1000">
        <w:rPr>
          <w:rFonts w:ascii="Times New Roman" w:eastAsia="Times New Roman" w:hAnsi="Times New Roman" w:cs="Times New Roman"/>
          <w:lang w:eastAsia="zh-CN"/>
        </w:rPr>
        <w:t xml:space="preserve"> z. 2022r. poz. 1710</w:t>
      </w:r>
      <w:r w:rsidR="00AF6B2C" w:rsidRPr="00EE1000">
        <w:rPr>
          <w:rFonts w:ascii="Times New Roman" w:eastAsia="Times New Roman" w:hAnsi="Times New Roman" w:cs="Times New Roman"/>
          <w:lang w:eastAsia="zh-CN"/>
        </w:rPr>
        <w:t>, dalej jako: „</w:t>
      </w:r>
      <w:proofErr w:type="spellStart"/>
      <w:r w:rsidR="00AF6B2C" w:rsidRPr="00EE1000">
        <w:rPr>
          <w:rFonts w:ascii="Times New Roman" w:eastAsia="Times New Roman" w:hAnsi="Times New Roman" w:cs="Times New Roman"/>
          <w:lang w:eastAsia="zh-CN"/>
        </w:rPr>
        <w:t>pzp</w:t>
      </w:r>
      <w:proofErr w:type="spellEnd"/>
      <w:r w:rsidR="00AF6B2C"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Przez umowę o podwykonawstwo należy rozumieć </w:t>
      </w:r>
      <w:r w:rsidR="00522D13" w:rsidRPr="00EE1000">
        <w:rPr>
          <w:rFonts w:ascii="Times New Roman" w:hAnsi="Times New Roman" w:cs="Times New Roman"/>
          <w:shd w:val="clear" w:color="auto" w:fill="FFFFFF"/>
        </w:rPr>
        <w:t>umowę w formie pisemnej o charakt</w:t>
      </w:r>
      <w:r w:rsidR="008C47AD" w:rsidRPr="00EE1000">
        <w:rPr>
          <w:rFonts w:ascii="Times New Roman" w:hAnsi="Times New Roman" w:cs="Times New Roman"/>
          <w:shd w:val="clear" w:color="auto" w:fill="FFFFFF"/>
        </w:rPr>
        <w:t>erze odpłatnym, zawartą między Wykonawcą a P</w:t>
      </w:r>
      <w:r w:rsidR="00522D13" w:rsidRPr="00EE1000">
        <w:rPr>
          <w:rFonts w:ascii="Times New Roman" w:hAnsi="Times New Roman" w:cs="Times New Roman"/>
          <w:shd w:val="clear" w:color="auto" w:fill="FFFFFF"/>
        </w:rPr>
        <w:t xml:space="preserve">odwykonawcą, a w przypadku zamówienia na roboty budowlane innego niż zamówienie w dziedzinach obronności </w:t>
      </w:r>
      <w:r w:rsidR="008C47AD" w:rsidRPr="00EE1000">
        <w:rPr>
          <w:rFonts w:ascii="Times New Roman" w:hAnsi="Times New Roman" w:cs="Times New Roman"/>
          <w:shd w:val="clear" w:color="auto" w:fill="FFFFFF"/>
        </w:rPr>
        <w:t>i bezpieczeństwa, także między Podwykonawcą a Dalszym P</w:t>
      </w:r>
      <w:r w:rsidR="00522D13" w:rsidRPr="00EE1000">
        <w:rPr>
          <w:rFonts w:ascii="Times New Roman" w:hAnsi="Times New Roman" w:cs="Times New Roman"/>
          <w:shd w:val="clear" w:color="auto" w:fill="FFFFFF"/>
        </w:rPr>
        <w:t>odwykonawcą lub mię</w:t>
      </w:r>
      <w:r w:rsidR="008C47AD" w:rsidRPr="00EE1000">
        <w:rPr>
          <w:rFonts w:ascii="Times New Roman" w:hAnsi="Times New Roman" w:cs="Times New Roman"/>
          <w:shd w:val="clear" w:color="auto" w:fill="FFFFFF"/>
        </w:rPr>
        <w:t>dzy Dalszymi P</w:t>
      </w:r>
      <w:r w:rsidR="00522D13" w:rsidRPr="00EE1000">
        <w:rPr>
          <w:rFonts w:ascii="Times New Roman" w:hAnsi="Times New Roman" w:cs="Times New Roman"/>
          <w:shd w:val="clear" w:color="auto" w:fill="FFFFFF"/>
        </w:rPr>
        <w:t>odwykonawca</w:t>
      </w:r>
      <w:r w:rsidR="008C47AD" w:rsidRPr="00EE1000">
        <w:rPr>
          <w:rFonts w:ascii="Times New Roman" w:hAnsi="Times New Roman" w:cs="Times New Roman"/>
          <w:shd w:val="clear" w:color="auto" w:fill="FFFFFF"/>
        </w:rPr>
        <w:t>mi, na mocy której odpowiednio P</w:t>
      </w:r>
      <w:r w:rsidR="00AF6B2C" w:rsidRPr="00EE1000">
        <w:rPr>
          <w:rFonts w:ascii="Times New Roman" w:hAnsi="Times New Roman" w:cs="Times New Roman"/>
          <w:shd w:val="clear" w:color="auto" w:fill="FFFFFF"/>
        </w:rPr>
        <w:t>odwykonawca lub Dalszy P</w:t>
      </w:r>
      <w:r w:rsidR="00522D13" w:rsidRPr="00EE1000">
        <w:rPr>
          <w:rFonts w:ascii="Times New Roman" w:hAnsi="Times New Roman" w:cs="Times New Roman"/>
          <w:shd w:val="clear" w:color="auto" w:fill="FFFFFF"/>
        </w:rPr>
        <w:t>odwykonawca, zobowiązuje się wykonać część zamówienia</w:t>
      </w:r>
      <w:r w:rsidRPr="00EE1000">
        <w:rPr>
          <w:rFonts w:ascii="Times New Roman" w:eastAsia="Times New Roman" w:hAnsi="Times New Roman" w:cs="Times New Roman"/>
          <w:lang w:eastAsia="zh-CN"/>
        </w:rPr>
        <w:t>.</w:t>
      </w:r>
    </w:p>
    <w:p w14:paraId="154491A0" w14:textId="6D2E97A1" w:rsidR="001E2885" w:rsidRPr="00EE1000" w:rsidRDefault="001E2885" w:rsidP="00E85979">
      <w:pPr>
        <w:numPr>
          <w:ilvl w:val="0"/>
          <w:numId w:val="8"/>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zobowiązany jest wykonywać roboty budowlane wchodzące w skład przedmiotu umowy za pomocą Podwykonawców, zaakceptowanych przez Zamawiającego, zgodnie z przepisami art. 647</w:t>
      </w:r>
      <w:r w:rsidRPr="00EE1000">
        <w:rPr>
          <w:rFonts w:ascii="Times New Roman" w:eastAsia="Times New Roman" w:hAnsi="Times New Roman" w:cs="Times New Roman"/>
          <w:vertAlign w:val="superscript"/>
          <w:lang w:eastAsia="zh-CN"/>
        </w:rPr>
        <w:t>1</w:t>
      </w:r>
      <w:r w:rsidRPr="00EE1000">
        <w:rPr>
          <w:rFonts w:ascii="Times New Roman" w:eastAsia="Times New Roman" w:hAnsi="Times New Roman" w:cs="Times New Roman"/>
          <w:lang w:eastAsia="zh-CN"/>
        </w:rPr>
        <w:t xml:space="preserve"> KC</w:t>
      </w:r>
      <w:r w:rsidR="00BE6A81" w:rsidRPr="00EE1000">
        <w:rPr>
          <w:rFonts w:ascii="Times New Roman" w:eastAsia="Times New Roman" w:hAnsi="Times New Roman" w:cs="Times New Roman"/>
          <w:lang w:eastAsia="zh-CN"/>
        </w:rPr>
        <w:t xml:space="preserve"> oraz przepisami art. </w:t>
      </w:r>
      <w:r w:rsidR="00AF6B2C" w:rsidRPr="00EE1000">
        <w:rPr>
          <w:rFonts w:ascii="Times New Roman" w:eastAsia="Times New Roman" w:hAnsi="Times New Roman" w:cs="Times New Roman"/>
          <w:lang w:eastAsia="zh-CN"/>
        </w:rPr>
        <w:t>464</w:t>
      </w:r>
      <w:r w:rsidR="00BE6A81" w:rsidRPr="00EE1000">
        <w:rPr>
          <w:rFonts w:ascii="Times New Roman" w:eastAsia="Times New Roman" w:hAnsi="Times New Roman" w:cs="Times New Roman"/>
          <w:lang w:eastAsia="zh-CN"/>
        </w:rPr>
        <w:t xml:space="preserve"> </w:t>
      </w:r>
      <w:proofErr w:type="spellStart"/>
      <w:r w:rsidR="00BE6A81" w:rsidRPr="00EE1000">
        <w:rPr>
          <w:rFonts w:ascii="Times New Roman" w:eastAsia="Times New Roman" w:hAnsi="Times New Roman" w:cs="Times New Roman"/>
          <w:lang w:eastAsia="zh-CN"/>
        </w:rPr>
        <w:t>pzp</w:t>
      </w:r>
      <w:proofErr w:type="spellEnd"/>
      <w:r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color w:val="000000"/>
          <w:lang w:eastAsia="pl-PL"/>
        </w:rPr>
        <w:t>Strony postanawiają, iż realizacja robót budowlanych wchodzących w skład przedmiotu umowy przy pomocy Podwykonawców działających w oparciu o umowę, która nie została zaakceptowana przez Zamawiającego, stanowić będzie nienależyte wykonanie zobowiązania przez Wykonawcę.</w:t>
      </w:r>
      <w:r w:rsidR="00591C1E" w:rsidRPr="00EE1000">
        <w:rPr>
          <w:rFonts w:ascii="Times New Roman" w:eastAsia="Times New Roman" w:hAnsi="Times New Roman" w:cs="Times New Roman"/>
          <w:color w:val="000000"/>
          <w:lang w:eastAsia="pl-PL"/>
        </w:rPr>
        <w:t xml:space="preserve"> Powyższe postanowienia znajdują również odpowiednie stosowanie wobec Dalszych Podwykonawców, przy czym obowiązek weryfikacji Dalszych Podwykonawców spoczywa na Wykonawcy. </w:t>
      </w:r>
    </w:p>
    <w:p w14:paraId="6B46A942" w14:textId="049FE1F5" w:rsidR="001E2885" w:rsidRPr="00EE1000" w:rsidRDefault="001E2885" w:rsidP="00E85979">
      <w:pPr>
        <w:numPr>
          <w:ilvl w:val="0"/>
          <w:numId w:val="8"/>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Podwykonawca lub Dalszy Podwykonawca zamierzający zawrzeć umowę o podwykonawstwo, której przedmiotem są roboty budowlane, jest obowiązany przed jej podpisaniem do przedłożenia Zamawiającemu projektu tej umowy, przy czym Podwykonawca lub Dalszy Podwykonawca jest obowiązany dołączyć zgodę Wykonawcy na zawarcie umowy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o podwykonawstwo o treści zgodnej z projektem umowy. Jeżeli Zamawiający, w terminie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14 (czternastu) dni od przedstawienia mu przez Wykonawcę umowy lub jej projektu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z Podwykonawcą, której przedmiotem są roboty budowlane, nie zgłosi na piśmie sprzeciwu lub zastrzeżeń przyjmuje się, że Zamawiający wyraził zgodę na zawarcie umowy.</w:t>
      </w:r>
    </w:p>
    <w:p w14:paraId="10D84BA8" w14:textId="54DAB879" w:rsidR="001E2885" w:rsidRPr="00EE1000" w:rsidRDefault="001E2885" w:rsidP="00E85979">
      <w:pPr>
        <w:numPr>
          <w:ilvl w:val="0"/>
          <w:numId w:val="8"/>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Zamawiający nie będzie akceptował projektów umów podwykonawczych zakładających gorsze warunki realizacji umowy, a w szczególności dotyczące płatności oraz terminów realizacji, niż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w umowie z Wykonawcą, jak również nie będzie akceptował postanowień umów przerzucających całość ryzyk na Podwykonawcę, a także zawierających klauzule sprzeczne z prawem lub zasadami współżycia społecznego. Umowa o podwykonawstwo, której przedmiotem są roboty budowlane</w:t>
      </w:r>
      <w:r w:rsidR="00266C87"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musi w szczególności zawierać </w:t>
      </w:r>
      <w:r w:rsidR="00B921A1" w:rsidRPr="00EE1000">
        <w:rPr>
          <w:rFonts w:ascii="Times New Roman" w:eastAsia="Times New Roman" w:hAnsi="Times New Roman" w:cs="Times New Roman"/>
          <w:lang w:eastAsia="zh-CN"/>
        </w:rPr>
        <w:t xml:space="preserve">następujące </w:t>
      </w:r>
      <w:r w:rsidRPr="00EE1000">
        <w:rPr>
          <w:rFonts w:ascii="Times New Roman" w:eastAsia="Times New Roman" w:hAnsi="Times New Roman" w:cs="Times New Roman"/>
          <w:lang w:eastAsia="zh-CN"/>
        </w:rPr>
        <w:t>postanowienia:</w:t>
      </w:r>
    </w:p>
    <w:p w14:paraId="54DB2E31" w14:textId="7018CC97" w:rsidR="001E2885" w:rsidRPr="00EE1000" w:rsidRDefault="00B921A1"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oznaczenie</w:t>
      </w:r>
      <w:r w:rsidR="001E2885" w:rsidRPr="00EE1000">
        <w:rPr>
          <w:rFonts w:ascii="Times New Roman" w:eastAsia="Times New Roman" w:hAnsi="Times New Roman" w:cs="Times New Roman"/>
          <w:lang w:eastAsia="zh-CN"/>
        </w:rPr>
        <w:t xml:space="preserve"> stron umowy,</w:t>
      </w:r>
    </w:p>
    <w:p w14:paraId="7787F68C" w14:textId="4032E005" w:rsidR="001E2885" w:rsidRPr="00EE1000" w:rsidRDefault="00B921A1"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zakres</w:t>
      </w:r>
      <w:r w:rsidR="001E2885" w:rsidRPr="00EE1000">
        <w:rPr>
          <w:rFonts w:ascii="Times New Roman" w:eastAsia="Times New Roman" w:hAnsi="Times New Roman" w:cs="Times New Roman"/>
          <w:lang w:eastAsia="zh-CN"/>
        </w:rPr>
        <w:t xml:space="preserve"> robót budowlanych</w:t>
      </w:r>
      <w:r w:rsidRPr="00EE1000">
        <w:rPr>
          <w:rFonts w:ascii="Times New Roman" w:eastAsia="Times New Roman" w:hAnsi="Times New Roman" w:cs="Times New Roman"/>
          <w:lang w:eastAsia="zh-CN"/>
        </w:rPr>
        <w:t xml:space="preserve"> wykonywanych przez podwykonawcę/dalszego podwykonawcę</w:t>
      </w:r>
      <w:r w:rsidR="001E2885" w:rsidRPr="00EE1000">
        <w:rPr>
          <w:rFonts w:ascii="Times New Roman" w:eastAsia="Times New Roman" w:hAnsi="Times New Roman" w:cs="Times New Roman"/>
          <w:lang w:eastAsia="zh-CN"/>
        </w:rPr>
        <w:t>,</w:t>
      </w:r>
    </w:p>
    <w:p w14:paraId="360A5684" w14:textId="7242587C" w:rsidR="00BF3ABC" w:rsidRPr="00EE1000" w:rsidRDefault="00507215"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hAnsi="Times New Roman" w:cs="Times New Roman"/>
        </w:rPr>
        <w:t>wartość</w:t>
      </w:r>
      <w:r w:rsidR="0000667F" w:rsidRPr="00EE1000">
        <w:rPr>
          <w:rFonts w:ascii="Times New Roman" w:hAnsi="Times New Roman" w:cs="Times New Roman"/>
        </w:rPr>
        <w:t xml:space="preserve"> wynagrodzenia Podwykonawcy lub dalszego Podwykonawcy, </w:t>
      </w:r>
      <w:r w:rsidR="0000667F" w:rsidRPr="00EE1000">
        <w:rPr>
          <w:rFonts w:ascii="Times New Roman" w:hAnsi="Times New Roman" w:cs="Times New Roman"/>
          <w:color w:val="000000"/>
          <w:lang w:eastAsia="pl-PL" w:bidi="pl-PL"/>
        </w:rPr>
        <w:t xml:space="preserve">które może być wyłącznie wynagrodzeniem ryczałtowym; </w:t>
      </w:r>
      <w:r w:rsidR="00C007EC" w:rsidRPr="00EE1000">
        <w:rPr>
          <w:rFonts w:ascii="Times New Roman" w:hAnsi="Times New Roman" w:cs="Times New Roman"/>
          <w:color w:val="000000"/>
          <w:lang w:eastAsia="pl-PL" w:bidi="pl-PL"/>
        </w:rPr>
        <w:t>i nie będzie</w:t>
      </w:r>
      <w:r w:rsidR="0000667F" w:rsidRPr="00EE1000">
        <w:rPr>
          <w:rFonts w:ascii="Times New Roman" w:hAnsi="Times New Roman" w:cs="Times New Roman"/>
          <w:color w:val="000000"/>
          <w:lang w:eastAsia="pl-PL" w:bidi="pl-PL"/>
        </w:rPr>
        <w:t xml:space="preserve"> pr</w:t>
      </w:r>
      <w:r w:rsidR="00C007EC" w:rsidRPr="00EE1000">
        <w:rPr>
          <w:rFonts w:ascii="Times New Roman" w:hAnsi="Times New Roman" w:cs="Times New Roman"/>
          <w:color w:val="000000"/>
          <w:lang w:eastAsia="pl-PL" w:bidi="pl-PL"/>
        </w:rPr>
        <w:t>zewyższało wynagrodzenia</w:t>
      </w:r>
      <w:r w:rsidR="0000667F" w:rsidRPr="00EE1000">
        <w:rPr>
          <w:rFonts w:ascii="Times New Roman" w:hAnsi="Times New Roman" w:cs="Times New Roman"/>
          <w:color w:val="000000"/>
          <w:lang w:eastAsia="pl-PL" w:bidi="pl-PL"/>
        </w:rPr>
        <w:t xml:space="preserve">, jakie Wykonawca ma zgodnie z postanowieniami Umowy otrzymać za realizację danego zakresu </w:t>
      </w:r>
      <w:r w:rsidR="0015020F" w:rsidRPr="00EE1000">
        <w:rPr>
          <w:rFonts w:ascii="Times New Roman" w:hAnsi="Times New Roman" w:cs="Times New Roman"/>
          <w:color w:val="000000"/>
          <w:lang w:eastAsia="pl-PL" w:bidi="pl-PL"/>
        </w:rPr>
        <w:t>robót</w:t>
      </w:r>
      <w:r w:rsidR="0000667F" w:rsidRPr="00EE1000">
        <w:rPr>
          <w:rFonts w:ascii="Times New Roman" w:hAnsi="Times New Roman" w:cs="Times New Roman"/>
          <w:color w:val="000000"/>
          <w:lang w:eastAsia="pl-PL" w:bidi="pl-PL"/>
        </w:rPr>
        <w:t>,</w:t>
      </w:r>
      <w:r w:rsidR="00C007EC" w:rsidRPr="00EE1000">
        <w:rPr>
          <w:rFonts w:ascii="Times New Roman" w:hAnsi="Times New Roman" w:cs="Times New Roman"/>
          <w:color w:val="000000"/>
          <w:lang w:eastAsia="pl-PL" w:bidi="pl-PL"/>
        </w:rPr>
        <w:t xml:space="preserve"> który ma zrealizować Podwykonawca. </w:t>
      </w:r>
    </w:p>
    <w:p w14:paraId="45A5D0F5" w14:textId="7FE1D4CD" w:rsidR="00BF3ABC" w:rsidRPr="00EE1000" w:rsidRDefault="00507215"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termin</w:t>
      </w:r>
      <w:r w:rsidR="001E2885" w:rsidRPr="00EE1000">
        <w:rPr>
          <w:rFonts w:ascii="Times New Roman" w:eastAsia="Times New Roman" w:hAnsi="Times New Roman" w:cs="Times New Roman"/>
          <w:lang w:eastAsia="zh-CN"/>
        </w:rPr>
        <w:t xml:space="preserve"> płatności, który nie może być dłuższy niż </w:t>
      </w:r>
      <w:r w:rsidR="00465026" w:rsidRPr="00EE1000">
        <w:rPr>
          <w:rFonts w:ascii="Times New Roman" w:eastAsia="Times New Roman" w:hAnsi="Times New Roman" w:cs="Times New Roman"/>
          <w:lang w:eastAsia="zh-CN"/>
        </w:rPr>
        <w:t xml:space="preserve">21 </w:t>
      </w:r>
      <w:r w:rsidR="001E2885" w:rsidRPr="00EE1000">
        <w:rPr>
          <w:rFonts w:ascii="Times New Roman" w:eastAsia="Times New Roman" w:hAnsi="Times New Roman" w:cs="Times New Roman"/>
          <w:lang w:eastAsia="zh-CN"/>
        </w:rPr>
        <w:t xml:space="preserve">dni od dnia doręczenia faktury/rachunku Podwykonawcy lub </w:t>
      </w:r>
      <w:r w:rsidR="00465026" w:rsidRPr="00EE1000">
        <w:rPr>
          <w:rFonts w:ascii="Times New Roman" w:eastAsia="Times New Roman" w:hAnsi="Times New Roman" w:cs="Times New Roman"/>
          <w:lang w:eastAsia="zh-CN"/>
        </w:rPr>
        <w:t xml:space="preserve">dalszego </w:t>
      </w:r>
      <w:r w:rsidR="001E2885" w:rsidRPr="00EE1000">
        <w:rPr>
          <w:rFonts w:ascii="Times New Roman" w:eastAsia="Times New Roman" w:hAnsi="Times New Roman" w:cs="Times New Roman"/>
          <w:lang w:eastAsia="zh-CN"/>
        </w:rPr>
        <w:t>Podwykonawcy,</w:t>
      </w:r>
    </w:p>
    <w:p w14:paraId="054E1A07" w14:textId="46683C5E" w:rsidR="00BF3ABC" w:rsidRPr="00EE1000" w:rsidRDefault="00507215"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termin</w:t>
      </w:r>
      <w:r w:rsidR="001E2885" w:rsidRPr="00EE1000">
        <w:rPr>
          <w:rFonts w:ascii="Times New Roman" w:eastAsia="Times New Roman" w:hAnsi="Times New Roman" w:cs="Times New Roman"/>
          <w:lang w:eastAsia="zh-CN"/>
        </w:rPr>
        <w:t xml:space="preserve"> realizacji, </w:t>
      </w:r>
      <w:r w:rsidR="00BF3ABC" w:rsidRPr="00EE1000">
        <w:rPr>
          <w:rFonts w:ascii="Times New Roman" w:eastAsia="Times New Roman" w:hAnsi="Times New Roman" w:cs="Times New Roman"/>
          <w:lang w:eastAsia="zh-CN"/>
        </w:rPr>
        <w:t>który nie może być dłuższy niż wynikający z niniejszej Umowy ora</w:t>
      </w:r>
      <w:r w:rsidR="00653EA5" w:rsidRPr="00EE1000">
        <w:rPr>
          <w:rFonts w:ascii="Times New Roman" w:eastAsia="Times New Roman" w:hAnsi="Times New Roman" w:cs="Times New Roman"/>
          <w:lang w:eastAsia="zh-CN"/>
        </w:rPr>
        <w:t>z zaakceptowanego harmonogramu r</w:t>
      </w:r>
      <w:r w:rsidR="00BF3ABC" w:rsidRPr="00EE1000">
        <w:rPr>
          <w:rFonts w:ascii="Times New Roman" w:eastAsia="Times New Roman" w:hAnsi="Times New Roman" w:cs="Times New Roman"/>
          <w:lang w:eastAsia="zh-CN"/>
        </w:rPr>
        <w:t>zeczowo</w:t>
      </w:r>
      <w:r w:rsidR="00653EA5" w:rsidRPr="00EE1000">
        <w:rPr>
          <w:rFonts w:ascii="Times New Roman" w:eastAsia="Times New Roman" w:hAnsi="Times New Roman" w:cs="Times New Roman"/>
          <w:lang w:eastAsia="zh-CN"/>
        </w:rPr>
        <w:t xml:space="preserve"> –</w:t>
      </w:r>
      <w:r w:rsidR="00BF3ABC" w:rsidRPr="00EE1000">
        <w:rPr>
          <w:rFonts w:ascii="Times New Roman" w:eastAsia="Times New Roman" w:hAnsi="Times New Roman" w:cs="Times New Roman"/>
          <w:lang w:eastAsia="zh-CN"/>
        </w:rPr>
        <w:t xml:space="preserve"> </w:t>
      </w:r>
      <w:r w:rsidR="00653EA5" w:rsidRPr="00EE1000">
        <w:rPr>
          <w:rFonts w:ascii="Times New Roman" w:eastAsia="Times New Roman" w:hAnsi="Times New Roman" w:cs="Times New Roman"/>
          <w:lang w:eastAsia="zh-CN"/>
        </w:rPr>
        <w:t>f</w:t>
      </w:r>
      <w:r w:rsidR="00BF3ABC" w:rsidRPr="00EE1000">
        <w:rPr>
          <w:rFonts w:ascii="Times New Roman" w:eastAsia="Times New Roman" w:hAnsi="Times New Roman" w:cs="Times New Roman"/>
          <w:lang w:eastAsia="zh-CN"/>
        </w:rPr>
        <w:t>inansowego,</w:t>
      </w:r>
    </w:p>
    <w:p w14:paraId="20493BE9" w14:textId="3A9DCDBB" w:rsidR="00BF3ABC" w:rsidRPr="00EE1000" w:rsidRDefault="00507215" w:rsidP="00E85979">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dotyczące </w:t>
      </w:r>
      <w:r w:rsidR="001E2885" w:rsidRPr="00EE1000">
        <w:rPr>
          <w:rFonts w:ascii="Times New Roman" w:eastAsia="Times New Roman" w:hAnsi="Times New Roman" w:cs="Times New Roman"/>
          <w:lang w:eastAsia="zh-CN"/>
        </w:rPr>
        <w:t xml:space="preserve">bezpieczeństwa i higieny pracy, </w:t>
      </w:r>
    </w:p>
    <w:p w14:paraId="348C2A6B" w14:textId="7C387050" w:rsidR="001E2885" w:rsidRPr="00EE1000" w:rsidRDefault="00507215">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dotyczące </w:t>
      </w:r>
      <w:r w:rsidR="001E2885" w:rsidRPr="00EE1000">
        <w:rPr>
          <w:rFonts w:ascii="Times New Roman" w:eastAsia="Times New Roman" w:hAnsi="Times New Roman" w:cs="Times New Roman"/>
          <w:lang w:eastAsia="zh-CN"/>
        </w:rPr>
        <w:t>zatrudnienia</w:t>
      </w:r>
      <w:r w:rsidR="00DB5A24" w:rsidRPr="00EE1000">
        <w:rPr>
          <w:rFonts w:ascii="Times New Roman" w:eastAsia="Times New Roman" w:hAnsi="Times New Roman" w:cs="Times New Roman"/>
          <w:lang w:eastAsia="zh-CN"/>
        </w:rPr>
        <w:t xml:space="preserve"> pracowników</w:t>
      </w:r>
      <w:r w:rsidR="0019514C" w:rsidRPr="00EE1000">
        <w:rPr>
          <w:rFonts w:ascii="Times New Roman" w:eastAsia="Times New Roman" w:hAnsi="Times New Roman" w:cs="Times New Roman"/>
          <w:lang w:eastAsia="zh-CN"/>
        </w:rPr>
        <w:t>,</w:t>
      </w:r>
    </w:p>
    <w:p w14:paraId="7DCBA14F" w14:textId="6B965D00" w:rsidR="007A7360" w:rsidRPr="00EE1000" w:rsidRDefault="00507215">
      <w:pPr>
        <w:numPr>
          <w:ilvl w:val="0"/>
          <w:numId w:val="9"/>
        </w:numPr>
        <w:suppressAutoHyphens/>
        <w:spacing w:after="0" w:line="276" w:lineRule="auto"/>
        <w:ind w:left="1134"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obejmujące </w:t>
      </w:r>
      <w:r w:rsidR="007A7360" w:rsidRPr="00EE1000">
        <w:rPr>
          <w:rFonts w:ascii="Times New Roman" w:eastAsia="Times New Roman" w:hAnsi="Times New Roman" w:cs="Times New Roman"/>
          <w:lang w:eastAsia="zh-CN"/>
        </w:rPr>
        <w:t>zapis, że Zamawiający odpowiada za zapłatę wynagrodzenia należnego podwykonawcy/dalszemu podwykonawcy jedynie do wysokości wynagrodzenia Wykonawcy określonego w K</w:t>
      </w:r>
      <w:r w:rsidR="00EC2D62" w:rsidRPr="00EE1000">
        <w:rPr>
          <w:rFonts w:ascii="Times New Roman" w:eastAsia="Times New Roman" w:hAnsi="Times New Roman" w:cs="Times New Roman"/>
          <w:lang w:eastAsia="zh-CN"/>
        </w:rPr>
        <w:t>osztorysie za</w:t>
      </w:r>
      <w:r w:rsidR="007A7360" w:rsidRPr="00EE1000">
        <w:rPr>
          <w:rFonts w:ascii="Times New Roman" w:eastAsia="Times New Roman" w:hAnsi="Times New Roman" w:cs="Times New Roman"/>
          <w:lang w:eastAsia="zh-CN"/>
        </w:rPr>
        <w:t xml:space="preserve"> zakres robót</w:t>
      </w:r>
      <w:r w:rsidR="00EC2D62" w:rsidRPr="00EE1000">
        <w:rPr>
          <w:rFonts w:ascii="Times New Roman" w:eastAsia="Times New Roman" w:hAnsi="Times New Roman" w:cs="Times New Roman"/>
          <w:lang w:eastAsia="zh-CN"/>
        </w:rPr>
        <w:t xml:space="preserve"> wykonywany przez podwykonawcę/dalszego podwykonawcę</w:t>
      </w:r>
      <w:r w:rsidR="007A7360" w:rsidRPr="00EE1000">
        <w:rPr>
          <w:rFonts w:ascii="Times New Roman" w:eastAsia="Times New Roman" w:hAnsi="Times New Roman" w:cs="Times New Roman"/>
          <w:lang w:eastAsia="zh-CN"/>
        </w:rPr>
        <w:t>.</w:t>
      </w:r>
    </w:p>
    <w:p w14:paraId="00441D5F" w14:textId="5406F0A1" w:rsidR="001E2885" w:rsidRPr="00EE1000" w:rsidRDefault="001E2885" w:rsidP="00305C44">
      <w:pPr>
        <w:pStyle w:val="Akapitzlist"/>
        <w:widowControl w:val="0"/>
        <w:numPr>
          <w:ilvl w:val="0"/>
          <w:numId w:val="8"/>
        </w:numPr>
        <w:suppressAutoHyphens/>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Umowa o podwykonawstwo, której przedmiotem są roboty budowlane</w:t>
      </w:r>
      <w:r w:rsidR="00266C87"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nie może zawierać  postanowień:</w:t>
      </w:r>
    </w:p>
    <w:p w14:paraId="0BB0EAA5" w14:textId="1A8BBD52" w:rsidR="00AB348C" w:rsidRPr="00EE1000" w:rsidRDefault="00AB348C"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 xml:space="preserve">zgodnie z którymi Podwykonawca otrzyma wyższe wynagrodzenie za </w:t>
      </w:r>
      <w:r w:rsidR="0000667F" w:rsidRPr="00EE1000">
        <w:rPr>
          <w:rFonts w:ascii="Times New Roman" w:eastAsia="Times New Roman" w:hAnsi="Times New Roman" w:cs="Times New Roman"/>
          <w:lang w:eastAsia="zh-CN"/>
        </w:rPr>
        <w:t>wykonany zakres robót</w:t>
      </w:r>
      <w:r w:rsidR="00C007EC" w:rsidRPr="00EE1000">
        <w:rPr>
          <w:rFonts w:ascii="Times New Roman" w:eastAsia="Times New Roman" w:hAnsi="Times New Roman" w:cs="Times New Roman"/>
          <w:lang w:eastAsia="zh-CN"/>
        </w:rPr>
        <w:t xml:space="preserve"> niż wynagrodzenie Wykonawcy określone w Kosztorysie za ten zakres </w:t>
      </w:r>
      <w:r w:rsidR="0015020F" w:rsidRPr="00EE1000">
        <w:rPr>
          <w:rFonts w:ascii="Times New Roman" w:eastAsia="Times New Roman" w:hAnsi="Times New Roman" w:cs="Times New Roman"/>
          <w:lang w:eastAsia="zh-CN"/>
        </w:rPr>
        <w:t>robót</w:t>
      </w:r>
      <w:r w:rsidR="00C007EC" w:rsidRPr="00EE1000">
        <w:rPr>
          <w:rFonts w:ascii="Times New Roman" w:eastAsia="Times New Roman" w:hAnsi="Times New Roman" w:cs="Times New Roman"/>
          <w:lang w:eastAsia="zh-CN"/>
        </w:rPr>
        <w:t>;</w:t>
      </w:r>
    </w:p>
    <w:p w14:paraId="3028FEC3" w14:textId="592F0F31" w:rsidR="00742F74" w:rsidRPr="00EE1000" w:rsidRDefault="0015020F"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określających dłuższy termin realizacji robót niż wynikający z Umowy lub </w:t>
      </w:r>
      <w:r w:rsidR="00DE3425" w:rsidRPr="00EE1000">
        <w:rPr>
          <w:rFonts w:ascii="Times New Roman" w:eastAsia="Times New Roman" w:hAnsi="Times New Roman" w:cs="Times New Roman"/>
          <w:lang w:eastAsia="zh-CN"/>
        </w:rPr>
        <w:t>zaakceptowanego harmonogramu-rzeczowo – finansowego;</w:t>
      </w:r>
    </w:p>
    <w:p w14:paraId="50277876" w14:textId="52562BD6" w:rsidR="001E2885" w:rsidRPr="00EE1000" w:rsidRDefault="001E2885"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uzależniających uzyskanie przez Podwykonawcę lub dalszego Podwykonawcę płatności od Wykonawcy od dokonania przez </w:t>
      </w:r>
      <w:r w:rsidR="00653EA5" w:rsidRPr="00EE1000">
        <w:rPr>
          <w:rFonts w:ascii="Times New Roman" w:eastAsia="Times New Roman" w:hAnsi="Times New Roman" w:cs="Times New Roman"/>
          <w:lang w:eastAsia="zh-CN"/>
        </w:rPr>
        <w:t>Inspektora Nadzoru</w:t>
      </w:r>
      <w:r w:rsidRPr="00EE1000">
        <w:rPr>
          <w:rFonts w:ascii="Times New Roman" w:eastAsia="Times New Roman" w:hAnsi="Times New Roman" w:cs="Times New Roman"/>
          <w:lang w:eastAsia="zh-CN"/>
        </w:rPr>
        <w:t xml:space="preserve"> wykonanych przez Wykonawcę lub dalszego Podwykonawcę robót, od wystawienia przez </w:t>
      </w:r>
      <w:r w:rsidR="00653EA5" w:rsidRPr="00EE1000">
        <w:rPr>
          <w:rFonts w:ascii="Times New Roman" w:eastAsia="Times New Roman" w:hAnsi="Times New Roman" w:cs="Times New Roman"/>
          <w:lang w:eastAsia="zh-CN"/>
        </w:rPr>
        <w:t xml:space="preserve">Inspektora Nadzoru </w:t>
      </w:r>
      <w:r w:rsidRPr="00EE1000">
        <w:rPr>
          <w:rFonts w:ascii="Times New Roman" w:eastAsia="Times New Roman" w:hAnsi="Times New Roman" w:cs="Times New Roman"/>
          <w:lang w:eastAsia="zh-CN"/>
        </w:rPr>
        <w:t xml:space="preserve">protokołu odbioru robót obejmującego zakres robót wykonanych przez Podwykonawcę lub dalszego Podwykonawcę oraz od dokonania przez </w:t>
      </w:r>
      <w:r w:rsidR="008C01CE" w:rsidRPr="00EE1000">
        <w:rPr>
          <w:rFonts w:ascii="Times New Roman" w:eastAsia="Times New Roman" w:hAnsi="Times New Roman" w:cs="Times New Roman"/>
          <w:lang w:eastAsia="zh-CN"/>
        </w:rPr>
        <w:t>Z</w:t>
      </w:r>
      <w:r w:rsidRPr="00EE1000">
        <w:rPr>
          <w:rFonts w:ascii="Times New Roman" w:eastAsia="Times New Roman" w:hAnsi="Times New Roman" w:cs="Times New Roman"/>
          <w:lang w:eastAsia="zh-CN"/>
        </w:rPr>
        <w:t>amawiającego na rzecz Wykonawcy płatności za roboty wykonane przez Wykonawcę lub Podwykonawcę lub dalszego Podwykonawc</w:t>
      </w:r>
      <w:r w:rsidR="00465026" w:rsidRPr="00EE1000">
        <w:rPr>
          <w:rFonts w:ascii="Times New Roman" w:eastAsia="Times New Roman" w:hAnsi="Times New Roman" w:cs="Times New Roman"/>
          <w:lang w:eastAsia="zh-CN"/>
        </w:rPr>
        <w:t>ę</w:t>
      </w:r>
      <w:r w:rsidRPr="00EE1000">
        <w:rPr>
          <w:rFonts w:ascii="Times New Roman" w:eastAsia="Times New Roman" w:hAnsi="Times New Roman" w:cs="Times New Roman"/>
          <w:lang w:eastAsia="zh-CN"/>
        </w:rPr>
        <w:t>,</w:t>
      </w:r>
    </w:p>
    <w:p w14:paraId="1545347E" w14:textId="77777777" w:rsidR="001E2885" w:rsidRPr="00EE1000" w:rsidRDefault="001E2885"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warunkujących Podwykonawcy lub dalszemu Podwykonawcy dokonanie zwrotu kwot zabezpieczenia przez Wykonawcę od zwrotu zabezpieczenia wykonania na rzecz Wykonawcy przez Zamawiającego,</w:t>
      </w:r>
    </w:p>
    <w:p w14:paraId="1AFB7DAC" w14:textId="77777777" w:rsidR="001E2885" w:rsidRPr="00EE1000" w:rsidRDefault="001E2885"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określających karę umowną za nieterminowe wykonanie zobowiązania przez Podwykonawcę lub dalszego Podwykonawcę jako karę za opóźnienia, kary takie można określać jedynie jako kary za zwłokę,</w:t>
      </w:r>
    </w:p>
    <w:p w14:paraId="3D10F64B" w14:textId="35F51935" w:rsidR="001E2885" w:rsidRPr="00EE1000" w:rsidRDefault="001E2885"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nakazujących Podwykonawcy lub dalszemu Podwykonawcy wniesienie zabezpieczenia wykonania lub należytego wykonania umowy jedynie w pieniądzu, bez możliwości jej zamiany na gwarancję bankową/ubezpieczeniową lub inną formę przewidzianą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w przepisach prawa, w szczególności ustawy Prawo zamówień publicznych.</w:t>
      </w:r>
    </w:p>
    <w:p w14:paraId="7BC30883" w14:textId="315327A4" w:rsidR="0019514C" w:rsidRPr="00EE1000" w:rsidRDefault="001E2885" w:rsidP="00E85979">
      <w:pPr>
        <w:numPr>
          <w:ilvl w:val="0"/>
          <w:numId w:val="10"/>
        </w:numPr>
        <w:suppressAutoHyphens/>
        <w:spacing w:after="0" w:line="276" w:lineRule="auto"/>
        <w:ind w:left="1134"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przewidujących, że łączna wysokość kar umownych należnych Wykonawcy, Podwykonawcy lub dalszemu Podwykonawcy przekroczy </w:t>
      </w:r>
      <w:r w:rsidR="00436FAD" w:rsidRPr="00EE1000">
        <w:rPr>
          <w:rFonts w:ascii="Times New Roman" w:eastAsia="Times New Roman" w:hAnsi="Times New Roman" w:cs="Times New Roman"/>
          <w:lang w:eastAsia="zh-CN"/>
        </w:rPr>
        <w:t>2</w:t>
      </w:r>
      <w:r w:rsidRPr="00EE1000">
        <w:rPr>
          <w:rFonts w:ascii="Times New Roman" w:eastAsia="Times New Roman" w:hAnsi="Times New Roman" w:cs="Times New Roman"/>
          <w:lang w:eastAsia="zh-CN"/>
        </w:rPr>
        <w:t>0% wartości wynagrodzenia należnego Podwykonawcy lub dalszemu Podwykonawcy</w:t>
      </w:r>
      <w:r w:rsidR="0019514C" w:rsidRPr="00EE1000">
        <w:rPr>
          <w:rFonts w:ascii="Times New Roman" w:eastAsia="Times New Roman" w:hAnsi="Times New Roman" w:cs="Times New Roman"/>
          <w:lang w:eastAsia="zh-CN"/>
        </w:rPr>
        <w:t>;</w:t>
      </w:r>
    </w:p>
    <w:p w14:paraId="4A890F68" w14:textId="0E3FCE95" w:rsidR="00E57896" w:rsidRPr="00EE1000" w:rsidRDefault="00E57896" w:rsidP="00285680">
      <w:pPr>
        <w:pStyle w:val="Teksttreci20"/>
        <w:numPr>
          <w:ilvl w:val="0"/>
          <w:numId w:val="8"/>
        </w:numPr>
        <w:shd w:val="clear" w:color="auto" w:fill="auto"/>
        <w:spacing w:before="0" w:after="0" w:line="276" w:lineRule="auto"/>
        <w:ind w:left="567" w:hanging="567"/>
        <w:jc w:val="both"/>
      </w:pPr>
      <w:r w:rsidRPr="00EE1000">
        <w:rPr>
          <w:color w:val="000000"/>
          <w:lang w:eastAsia="pl-PL" w:bidi="pl-PL"/>
        </w:rPr>
        <w:t>Niezgłoszenie pisemnych zastrzeżeń do przedłożonego w formie pisemnej projektu umowy o podwykonawstwo, której przedmiotem są roboty budowlan</w:t>
      </w:r>
      <w:r w:rsidR="00166A85" w:rsidRPr="00EE1000">
        <w:rPr>
          <w:color w:val="000000"/>
          <w:lang w:eastAsia="pl-PL" w:bidi="pl-PL"/>
        </w:rPr>
        <w:t xml:space="preserve">e, w terminie wskazanym w ust. </w:t>
      </w:r>
      <w:r w:rsidRPr="00EE1000">
        <w:rPr>
          <w:color w:val="000000"/>
          <w:lang w:eastAsia="pl-PL" w:bidi="pl-PL"/>
        </w:rPr>
        <w:t xml:space="preserve"> </w:t>
      </w:r>
      <w:r w:rsidR="00875E09" w:rsidRPr="00EE1000">
        <w:rPr>
          <w:color w:val="000000"/>
          <w:lang w:eastAsia="pl-PL" w:bidi="pl-PL"/>
        </w:rPr>
        <w:t>3</w:t>
      </w:r>
      <w:r w:rsidR="005818B8" w:rsidRPr="00EE1000">
        <w:rPr>
          <w:color w:val="000000"/>
          <w:lang w:eastAsia="pl-PL" w:bidi="pl-PL"/>
        </w:rPr>
        <w:t xml:space="preserve"> </w:t>
      </w:r>
      <w:r w:rsidRPr="00EE1000">
        <w:rPr>
          <w:color w:val="000000"/>
          <w:lang w:eastAsia="pl-PL" w:bidi="pl-PL"/>
        </w:rPr>
        <w:t>powyżej uważa się za akceptację projektu umowy przez Zamawiającego.</w:t>
      </w:r>
    </w:p>
    <w:p w14:paraId="14979A4D" w14:textId="0B3DBD72" w:rsidR="00E57896" w:rsidRPr="00EE1000" w:rsidRDefault="00E57896" w:rsidP="00285680">
      <w:pPr>
        <w:numPr>
          <w:ilvl w:val="0"/>
          <w:numId w:val="8"/>
        </w:numPr>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roboty budowlane, w terminie 7 (siedmiu) dni od dnia jej zawarcia. </w:t>
      </w:r>
    </w:p>
    <w:p w14:paraId="6B9A74C7" w14:textId="77777777" w:rsidR="00817CE8" w:rsidRPr="00EE1000" w:rsidRDefault="00817CE8" w:rsidP="00817CE8">
      <w:pPr>
        <w:numPr>
          <w:ilvl w:val="0"/>
          <w:numId w:val="8"/>
        </w:numPr>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lang w:eastAsia="pl-PL" w:bidi="pl-PL"/>
        </w:rPr>
        <w:t>Zamawiający w ciągu 14 (czternastu) dni od daty przedłożenia kopii umowy, o której mowa w ust. 7 zgłasza pisemny sprzeciw do przedłożonej umowy o podwykonawstwo, której przedmiotem są roboty budowlane, w przypadku jeśli umowa nie zwiera postanowień o których mowa w ust. 4 powyżej lub nie spełnia wymogów określonych w ust. 5 powyżej.</w:t>
      </w:r>
    </w:p>
    <w:p w14:paraId="52D90B7C" w14:textId="16EB4AE7" w:rsidR="00817CE8" w:rsidRPr="00EE1000" w:rsidRDefault="00817CE8" w:rsidP="00285680">
      <w:pPr>
        <w:numPr>
          <w:ilvl w:val="0"/>
          <w:numId w:val="8"/>
        </w:numPr>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lang w:eastAsia="pl-PL" w:bidi="pl-PL"/>
        </w:rPr>
        <w:t>Niezgłoszenie pisemnego sprzeciwu do przedłożonej umowy o podwykonawstwo, której przedmiotem są roboty budowlane, w terminie określonym w ust. 8 powyżej, uważa się za akceptację umowy przez Zamawiającego.</w:t>
      </w:r>
    </w:p>
    <w:p w14:paraId="2F1C6F85" w14:textId="645B9CEF" w:rsidR="004269ED" w:rsidRPr="00EE1000" w:rsidRDefault="004269ED" w:rsidP="00534434">
      <w:pPr>
        <w:numPr>
          <w:ilvl w:val="0"/>
          <w:numId w:val="8"/>
        </w:numPr>
        <w:tabs>
          <w:tab w:val="left" w:pos="567"/>
        </w:tabs>
        <w:suppressAutoHyphens/>
        <w:spacing w:after="0" w:line="276" w:lineRule="auto"/>
        <w:ind w:left="567" w:hanging="567"/>
        <w:contextualSpacing/>
        <w:jc w:val="both"/>
        <w:rPr>
          <w:rFonts w:ascii="Times New Roman" w:hAnsi="Times New Roman" w:cs="Times New Roman"/>
        </w:rPr>
      </w:pPr>
      <w:r w:rsidRPr="00EE1000">
        <w:rPr>
          <w:rFonts w:ascii="Times New Roman" w:eastAsia="Times New Roman" w:hAnsi="Times New Roman" w:cs="Times New Roman"/>
          <w:lang w:eastAsia="zh-CN"/>
        </w:rPr>
        <w:t xml:space="preserve">Wykonawca, Podwykonawca lub Dalszy Podwykonawca przedkłada Zamawiającemu poświadczoną za zgodność z oryginałem kopię zawartej umowy o podwykonawstwo, której przedmiotem są dostawy lub usługi, w terminie 7 (siedmiu) dni od dnia jej zawarcia, z wyłączeniem umów o podwykonawstwo o wartości mniejszej niż </w:t>
      </w:r>
      <w:r w:rsidR="002A77A8" w:rsidRPr="00EE1000">
        <w:rPr>
          <w:rFonts w:ascii="Times New Roman" w:eastAsia="Times New Roman" w:hAnsi="Times New Roman" w:cs="Times New Roman"/>
          <w:lang w:eastAsia="zh-CN"/>
        </w:rPr>
        <w:t>0</w:t>
      </w:r>
      <w:r w:rsidR="00A17FD7" w:rsidRPr="00EE1000">
        <w:rPr>
          <w:rFonts w:ascii="Times New Roman" w:eastAsia="Times New Roman" w:hAnsi="Times New Roman" w:cs="Times New Roman"/>
          <w:lang w:eastAsia="zh-CN"/>
        </w:rPr>
        <w:t xml:space="preserve">,5 </w:t>
      </w:r>
      <w:r w:rsidRPr="00EE1000">
        <w:rPr>
          <w:rFonts w:ascii="Times New Roman" w:eastAsia="Times New Roman" w:hAnsi="Times New Roman" w:cs="Times New Roman"/>
          <w:lang w:eastAsia="zh-CN"/>
        </w:rPr>
        <w:t xml:space="preserve">% wartości wynagrodzenia brutto. </w:t>
      </w:r>
      <w:r w:rsidR="00A17FD7" w:rsidRPr="00EE1000">
        <w:rPr>
          <w:rFonts w:ascii="Times New Roman" w:hAnsi="Times New Roman" w:cs="Times New Roman"/>
          <w:shd w:val="clear" w:color="auto" w:fill="FFFFFF"/>
        </w:rPr>
        <w:t>Wyłączenie, o którym mowa w zdaniu pierwszym, nie dotyczy umów o podwykonawstwo o wartości większej niż 50 000 złotych</w:t>
      </w:r>
      <w:r w:rsidR="00844E8B" w:rsidRPr="00EE1000">
        <w:rPr>
          <w:rFonts w:ascii="Times New Roman" w:hAnsi="Times New Roman" w:cs="Times New Roman"/>
        </w:rPr>
        <w:t>.</w:t>
      </w:r>
      <w:r w:rsidR="00C4602D" w:rsidRPr="00EE1000">
        <w:rPr>
          <w:rFonts w:ascii="Times New Roman" w:hAnsi="Times New Roman" w:cs="Times New Roman"/>
        </w:rPr>
        <w:t xml:space="preserve"> Umowa o podwykonawstwo, której przedmiotem są dostawy lub usługi musi spełniać odpowiednio wymogi określone w ust. 4 i ust. 5 powyżej, pod rygorem zapłaty kary umownej, o której mowa w §</w:t>
      </w:r>
      <w:r w:rsidR="005818B8" w:rsidRPr="00EE1000">
        <w:rPr>
          <w:rFonts w:ascii="Times New Roman" w:hAnsi="Times New Roman" w:cs="Times New Roman"/>
        </w:rPr>
        <w:t>14.</w:t>
      </w:r>
    </w:p>
    <w:p w14:paraId="5A99873E" w14:textId="3A34F25C" w:rsidR="003653B7" w:rsidRPr="00EE1000" w:rsidRDefault="004269ED" w:rsidP="00534434">
      <w:pPr>
        <w:numPr>
          <w:ilvl w:val="0"/>
          <w:numId w:val="8"/>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hAnsi="Times New Roman" w:cs="Times New Roman"/>
        </w:rPr>
        <w:t>W przypadku stałej współpracy pomiędzy Wykonawcą, a Podwykonawcą lub Podwykonawcą,</w:t>
      </w:r>
      <w:r w:rsidRPr="00EE1000">
        <w:rPr>
          <w:rFonts w:ascii="Times New Roman" w:hAnsi="Times New Roman" w:cs="Times New Roman"/>
        </w:rPr>
        <w:br/>
        <w:t xml:space="preserve">a dalszym Podwykonawcą na kontrakcie obowiązek przedstawienia umowy o podwykonawstwo, której przedmiotem są dostawy lub usługi powstaje z chwilą przekroczenia sumy kolejnych umów o Podwykonawstwo progu </w:t>
      </w:r>
      <w:r w:rsidR="002A77A8" w:rsidRPr="00EE1000">
        <w:rPr>
          <w:rFonts w:ascii="Times New Roman" w:hAnsi="Times New Roman" w:cs="Times New Roman"/>
        </w:rPr>
        <w:t>0</w:t>
      </w:r>
      <w:r w:rsidR="00D114BD" w:rsidRPr="00EE1000">
        <w:rPr>
          <w:rFonts w:ascii="Times New Roman" w:hAnsi="Times New Roman" w:cs="Times New Roman"/>
        </w:rPr>
        <w:t xml:space="preserve">,5 </w:t>
      </w:r>
      <w:r w:rsidRPr="00EE1000">
        <w:rPr>
          <w:rFonts w:ascii="Times New Roman" w:hAnsi="Times New Roman" w:cs="Times New Roman"/>
        </w:rPr>
        <w:t>% wartości umowy lub 50.000 zł brutto.</w:t>
      </w:r>
    </w:p>
    <w:p w14:paraId="7D49E9E2" w14:textId="1C4276C9" w:rsidR="00F27161" w:rsidRPr="00EE1000" w:rsidRDefault="001E2885" w:rsidP="00534434">
      <w:pPr>
        <w:pStyle w:val="Akapitzlist"/>
        <w:numPr>
          <w:ilvl w:val="0"/>
          <w:numId w:val="8"/>
        </w:numPr>
        <w:suppressAutoHyphens/>
        <w:spacing w:after="0" w:line="276" w:lineRule="auto"/>
        <w:ind w:left="567"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Zmiana umowy z Podwykonawcą, z którym Wykonawca zawarł umowę o podwykonawstwo, której przedmiotem są roboty budowlane</w:t>
      </w:r>
      <w:r w:rsidR="00F27161" w:rsidRPr="00EE1000">
        <w:rPr>
          <w:rFonts w:ascii="Times New Roman" w:eastAsia="Times New Roman" w:hAnsi="Times New Roman" w:cs="Times New Roman"/>
          <w:lang w:eastAsia="zh-CN"/>
        </w:rPr>
        <w:t>, dostawy lub usługi</w:t>
      </w:r>
      <w:r w:rsidRPr="00EE1000">
        <w:rPr>
          <w:rFonts w:ascii="Times New Roman" w:eastAsia="Times New Roman" w:hAnsi="Times New Roman" w:cs="Times New Roman"/>
          <w:lang w:eastAsia="zh-CN"/>
        </w:rPr>
        <w:t xml:space="preserve"> wymaga dopełnienia </w:t>
      </w:r>
      <w:r w:rsidR="00FA1628" w:rsidRPr="00EE1000">
        <w:rPr>
          <w:rFonts w:ascii="Times New Roman" w:eastAsia="Times New Roman" w:hAnsi="Times New Roman" w:cs="Times New Roman"/>
          <w:lang w:eastAsia="zh-CN"/>
        </w:rPr>
        <w:t xml:space="preserve">procedury i </w:t>
      </w:r>
      <w:r w:rsidRPr="00EE1000">
        <w:rPr>
          <w:rFonts w:ascii="Times New Roman" w:eastAsia="Times New Roman" w:hAnsi="Times New Roman" w:cs="Times New Roman"/>
          <w:lang w:eastAsia="zh-CN"/>
        </w:rPr>
        <w:t xml:space="preserve">obowiązków opisanych w </w:t>
      </w:r>
      <w:r w:rsidR="002A77A8" w:rsidRPr="00EE1000">
        <w:rPr>
          <w:rFonts w:ascii="Times New Roman" w:eastAsia="Times New Roman" w:hAnsi="Times New Roman" w:cs="Times New Roman"/>
          <w:lang w:eastAsia="zh-CN"/>
        </w:rPr>
        <w:t xml:space="preserve">§7 </w:t>
      </w:r>
      <w:r w:rsidRPr="00EE1000">
        <w:rPr>
          <w:rFonts w:ascii="Times New Roman" w:eastAsia="Times New Roman" w:hAnsi="Times New Roman" w:cs="Times New Roman"/>
          <w:lang w:eastAsia="zh-CN"/>
        </w:rPr>
        <w:t xml:space="preserve">ust. 2 – </w:t>
      </w:r>
      <w:r w:rsidR="00F27161" w:rsidRPr="00EE1000">
        <w:rPr>
          <w:rFonts w:ascii="Times New Roman" w:eastAsia="Times New Roman" w:hAnsi="Times New Roman" w:cs="Times New Roman"/>
          <w:lang w:eastAsia="zh-CN"/>
        </w:rPr>
        <w:t>11</w:t>
      </w:r>
      <w:r w:rsidRPr="00EE1000">
        <w:rPr>
          <w:rFonts w:ascii="Times New Roman" w:eastAsia="Times New Roman" w:hAnsi="Times New Roman" w:cs="Times New Roman"/>
          <w:lang w:eastAsia="zh-CN"/>
        </w:rPr>
        <w:t xml:space="preserve"> umowy. </w:t>
      </w:r>
    </w:p>
    <w:p w14:paraId="247CAEB8" w14:textId="6F389019" w:rsidR="001E2885" w:rsidRPr="00EE1000" w:rsidRDefault="001E2885" w:rsidP="00305C44">
      <w:pPr>
        <w:pStyle w:val="Akapitzlist"/>
        <w:numPr>
          <w:ilvl w:val="0"/>
          <w:numId w:val="8"/>
        </w:numPr>
        <w:suppressAutoHyphens/>
        <w:spacing w:after="0" w:line="276" w:lineRule="auto"/>
        <w:ind w:left="567" w:hanging="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przypadku nie przedłożenia Zamawiającemu aneksu do umowy z Podwykonawcą do jego akceptacji, Zamawiający nie będzie ponosił odpowiedzialności solidarnej z Wykonawcą </w:t>
      </w:r>
      <w:r w:rsidR="00DB5A24"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w zakresie w jakim nie miał wiedzy o dokonanych zmianach umowy podwykonawczej.  </w:t>
      </w:r>
    </w:p>
    <w:p w14:paraId="5E47A0BC" w14:textId="77777777" w:rsidR="001E2885" w:rsidRPr="00EE1000" w:rsidRDefault="001E2885" w:rsidP="00305C44">
      <w:pPr>
        <w:numPr>
          <w:ilvl w:val="0"/>
          <w:numId w:val="8"/>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odpowiada za działania i zaniechania Podwykonawców </w:t>
      </w:r>
      <w:r w:rsidR="00A1227A" w:rsidRPr="00EE1000">
        <w:rPr>
          <w:rFonts w:ascii="Times New Roman" w:eastAsia="Times New Roman" w:hAnsi="Times New Roman" w:cs="Times New Roman"/>
          <w:lang w:eastAsia="zh-CN"/>
        </w:rPr>
        <w:t xml:space="preserve">oraz Dalszych Podwykonawców </w:t>
      </w:r>
      <w:r w:rsidRPr="00EE1000">
        <w:rPr>
          <w:rFonts w:ascii="Times New Roman" w:eastAsia="Times New Roman" w:hAnsi="Times New Roman" w:cs="Times New Roman"/>
          <w:lang w:eastAsia="zh-CN"/>
        </w:rPr>
        <w:t>jak za własne. Wykonawca jest odpowiedzialny za bezpieczeństwo wszelkich działań Podwykonawców</w:t>
      </w:r>
      <w:r w:rsidR="00A1227A" w:rsidRPr="00EE1000">
        <w:rPr>
          <w:rFonts w:ascii="Times New Roman" w:eastAsia="Times New Roman" w:hAnsi="Times New Roman" w:cs="Times New Roman"/>
          <w:lang w:eastAsia="zh-CN"/>
        </w:rPr>
        <w:t xml:space="preserve"> i Dalszych Podwykonawców</w:t>
      </w:r>
      <w:r w:rsidRPr="00EE1000">
        <w:rPr>
          <w:rFonts w:ascii="Times New Roman" w:eastAsia="Times New Roman" w:hAnsi="Times New Roman" w:cs="Times New Roman"/>
          <w:lang w:eastAsia="zh-CN"/>
        </w:rPr>
        <w:t xml:space="preserve"> na terenie budowy.</w:t>
      </w:r>
    </w:p>
    <w:p w14:paraId="5798BA1E" w14:textId="77777777" w:rsidR="00077431" w:rsidRPr="00EE1000" w:rsidRDefault="001E2885" w:rsidP="00305C44">
      <w:pPr>
        <w:numPr>
          <w:ilvl w:val="0"/>
          <w:numId w:val="8"/>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Wraz z każdą fakturą, Wykonawca zobowiązany jest przedstawić Zamawiającemu</w:t>
      </w:r>
      <w:r w:rsidR="00EF0207" w:rsidRPr="00EE1000">
        <w:rPr>
          <w:rFonts w:ascii="Times New Roman" w:hAnsi="Times New Roman" w:cs="Times New Roman"/>
        </w:rPr>
        <w:t xml:space="preserve"> </w:t>
      </w:r>
      <w:r w:rsidR="00EF0207" w:rsidRPr="00EE1000">
        <w:rPr>
          <w:rFonts w:ascii="Times New Roman" w:eastAsia="Times New Roman" w:hAnsi="Times New Roman" w:cs="Times New Roman"/>
          <w:lang w:eastAsia="zh-CN"/>
        </w:rPr>
        <w:t xml:space="preserve">kserokopię faktur wystawionych przez Podwykonawców lub Dalszych Podwykonawców, którzy wykonywali roboty, usługi lub dostawy w ramach składanej faktury, </w:t>
      </w:r>
      <w:r w:rsidRPr="00EE1000">
        <w:rPr>
          <w:rFonts w:ascii="Times New Roman" w:eastAsia="Times New Roman" w:hAnsi="Times New Roman" w:cs="Times New Roman"/>
          <w:lang w:eastAsia="zh-CN"/>
        </w:rPr>
        <w:t xml:space="preserve"> potwierdzenie uiszczenia wynagrodzenia i oświadczenie o niezaleganiu przez Wykonawcę </w:t>
      </w:r>
      <w:r w:rsidR="00EF0207" w:rsidRPr="00EE1000">
        <w:rPr>
          <w:rFonts w:ascii="Times New Roman" w:eastAsia="Times New Roman" w:hAnsi="Times New Roman" w:cs="Times New Roman"/>
          <w:lang w:eastAsia="zh-CN"/>
        </w:rPr>
        <w:t xml:space="preserve">lub Podwykonawcę </w:t>
      </w:r>
      <w:r w:rsidRPr="00EE1000">
        <w:rPr>
          <w:rFonts w:ascii="Times New Roman" w:eastAsia="Times New Roman" w:hAnsi="Times New Roman" w:cs="Times New Roman"/>
          <w:lang w:eastAsia="zh-CN"/>
        </w:rPr>
        <w:t>z zapłatą za roboty wykonane przez Podwykonawców na podstawie umów akceptowanych przez Zamawiającego. W przypadku niewykonania tego obowiązku Zamawiający, wedle swego wyboru, ma prawo powstrzymać się z zapłatą wynagrodzenia do czasu zapłaty przez Wykonawcę</w:t>
      </w:r>
      <w:r w:rsidR="00EF0207" w:rsidRPr="00EE1000">
        <w:rPr>
          <w:rFonts w:ascii="Times New Roman" w:eastAsia="Times New Roman" w:hAnsi="Times New Roman" w:cs="Times New Roman"/>
          <w:lang w:eastAsia="zh-CN"/>
        </w:rPr>
        <w:t xml:space="preserve"> lub Podwykonawcę</w:t>
      </w:r>
      <w:r w:rsidRPr="00EE1000">
        <w:rPr>
          <w:rFonts w:ascii="Times New Roman" w:eastAsia="Times New Roman" w:hAnsi="Times New Roman" w:cs="Times New Roman"/>
          <w:lang w:eastAsia="zh-CN"/>
        </w:rPr>
        <w:t xml:space="preserve"> na rzecz Podwykonawcy </w:t>
      </w:r>
      <w:r w:rsidR="00EF0207" w:rsidRPr="00EE1000">
        <w:rPr>
          <w:rFonts w:ascii="Times New Roman" w:eastAsia="Times New Roman" w:hAnsi="Times New Roman" w:cs="Times New Roman"/>
          <w:lang w:eastAsia="zh-CN"/>
        </w:rPr>
        <w:t xml:space="preserve">lub Dalszego Podwykonawcy </w:t>
      </w:r>
      <w:r w:rsidRPr="00EE1000">
        <w:rPr>
          <w:rFonts w:ascii="Times New Roman" w:eastAsia="Times New Roman" w:hAnsi="Times New Roman" w:cs="Times New Roman"/>
          <w:lang w:eastAsia="zh-CN"/>
        </w:rPr>
        <w:t xml:space="preserve">należnego mu wynagrodzenia i/lub dokonać zapłaty wynagrodzenia należnego Podwykonawcy </w:t>
      </w:r>
      <w:r w:rsidR="00EF0207" w:rsidRPr="00EE1000">
        <w:rPr>
          <w:rFonts w:ascii="Times New Roman" w:eastAsia="Times New Roman" w:hAnsi="Times New Roman" w:cs="Times New Roman"/>
          <w:lang w:eastAsia="zh-CN"/>
        </w:rPr>
        <w:t xml:space="preserve">lub Dalszemu Podwykonawcy </w:t>
      </w:r>
      <w:r w:rsidRPr="00EE1000">
        <w:rPr>
          <w:rFonts w:ascii="Times New Roman" w:eastAsia="Times New Roman" w:hAnsi="Times New Roman" w:cs="Times New Roman"/>
          <w:lang w:eastAsia="zh-CN"/>
        </w:rPr>
        <w:t>i potrącić równowartość kwoty zapłaconej Podwykonawcy</w:t>
      </w:r>
      <w:r w:rsidR="00EF0207" w:rsidRPr="00EE1000">
        <w:rPr>
          <w:rFonts w:ascii="Times New Roman" w:eastAsia="Times New Roman" w:hAnsi="Times New Roman" w:cs="Times New Roman"/>
          <w:lang w:eastAsia="zh-CN"/>
        </w:rPr>
        <w:t xml:space="preserve"> lub Dalszemu Podwykonawcy</w:t>
      </w:r>
      <w:r w:rsidRPr="00EE1000">
        <w:rPr>
          <w:rFonts w:ascii="Times New Roman" w:eastAsia="Times New Roman" w:hAnsi="Times New Roman" w:cs="Times New Roman"/>
          <w:lang w:eastAsia="zh-CN"/>
        </w:rPr>
        <w:t xml:space="preserve"> z wynagrodzenia Wykonawcy, na co Wykonawca wyraża zgodę.</w:t>
      </w:r>
    </w:p>
    <w:p w14:paraId="45976EF0" w14:textId="77777777" w:rsidR="005F5DD3" w:rsidRPr="00EE1000" w:rsidRDefault="001E2885" w:rsidP="005F5DD3">
      <w:pPr>
        <w:pStyle w:val="Akapitzlist"/>
        <w:numPr>
          <w:ilvl w:val="0"/>
          <w:numId w:val="8"/>
        </w:numPr>
        <w:spacing w:after="0" w:line="276" w:lineRule="auto"/>
        <w:ind w:left="567" w:hanging="425"/>
        <w:jc w:val="both"/>
        <w:rPr>
          <w:rFonts w:ascii="Times New Roman" w:eastAsia="Times New Roman" w:hAnsi="Times New Roman" w:cs="Times New Roman"/>
          <w:lang w:eastAsia="zh-CN"/>
        </w:rPr>
      </w:pPr>
      <w:r w:rsidRPr="00EE1000">
        <w:rPr>
          <w:rFonts w:ascii="Times New Roman" w:eastAsia="Times New Roman" w:hAnsi="Times New Roman" w:cs="Times New Roman"/>
          <w:color w:val="000000"/>
          <w:lang w:eastAsia="pl-PL"/>
        </w:rPr>
        <w:t>Zawarcie przez Podwykonawcę, z którym Wykonawca zawarł umowę o podwykonawstwo, umowy z kolejnym podwykonawcą, wymaga dopełnienia opisanych w niniejszej umowie obowiązków dotyczących zawarcia umowy o podwykonawstwo oraz wprowadzenia postanowień dot. bezpośredniej zapłaty Dalszym Podwykonawcom.</w:t>
      </w:r>
    </w:p>
    <w:p w14:paraId="6609B80D" w14:textId="5D87BA10" w:rsidR="001E2885" w:rsidRPr="00EE1000" w:rsidRDefault="00CF3C92" w:rsidP="005F5DD3">
      <w:pPr>
        <w:pStyle w:val="Akapitzlist"/>
        <w:numPr>
          <w:ilvl w:val="0"/>
          <w:numId w:val="8"/>
        </w:numPr>
        <w:spacing w:after="0" w:line="276" w:lineRule="auto"/>
        <w:ind w:left="567"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pl-PL"/>
        </w:rPr>
        <w:t>Zamawiający dokonuje bezpośredniej zapłaty wymagalnego</w:t>
      </w:r>
      <w:r w:rsidR="000F0A29" w:rsidRPr="00EE1000">
        <w:rPr>
          <w:rFonts w:ascii="Times New Roman" w:eastAsia="Times New Roman" w:hAnsi="Times New Roman" w:cs="Times New Roman"/>
          <w:lang w:eastAsia="pl-PL"/>
        </w:rPr>
        <w:t xml:space="preserve"> wynagrodzenia przysługującego Podwykonawcy lub Dalszemu P</w:t>
      </w:r>
      <w:r w:rsidRPr="00EE1000">
        <w:rPr>
          <w:rFonts w:ascii="Times New Roman" w:eastAsia="Times New Roman" w:hAnsi="Times New Roman" w:cs="Times New Roman"/>
          <w:lang w:eastAsia="pl-PL"/>
        </w:rPr>
        <w:t xml:space="preserve">odwykonawcy, </w:t>
      </w:r>
      <w:r w:rsidR="00BA56D5" w:rsidRPr="00EE1000">
        <w:rPr>
          <w:rFonts w:ascii="Times New Roman" w:eastAsia="Times New Roman" w:hAnsi="Times New Roman" w:cs="Times New Roman"/>
          <w:lang w:eastAsia="pl-PL"/>
        </w:rPr>
        <w:t>na zasadach określonych w art. 465 PZP</w:t>
      </w:r>
      <w:r w:rsidR="00926CF3" w:rsidRPr="00EE1000">
        <w:rPr>
          <w:rFonts w:ascii="Times New Roman" w:eastAsia="Times New Roman" w:hAnsi="Times New Roman" w:cs="Times New Roman"/>
          <w:lang w:eastAsia="pl-PL"/>
        </w:rPr>
        <w:t>.</w:t>
      </w:r>
    </w:p>
    <w:p w14:paraId="38126E25" w14:textId="7D4F95FD" w:rsidR="001E2885" w:rsidRPr="00EE1000" w:rsidRDefault="001E2885" w:rsidP="00305C44">
      <w:pPr>
        <w:numPr>
          <w:ilvl w:val="0"/>
          <w:numId w:val="8"/>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Konieczność wielokrotnego dokonywania bezpośredniej zapłaty Podwykonawcy lub Dalszemu Podwykonawcy, o których mowa w ust. 1</w:t>
      </w:r>
      <w:r w:rsidR="004929E1" w:rsidRPr="00EE1000">
        <w:rPr>
          <w:rFonts w:ascii="Times New Roman" w:eastAsia="Times New Roman" w:hAnsi="Times New Roman" w:cs="Times New Roman"/>
          <w:lang w:eastAsia="zh-CN"/>
        </w:rPr>
        <w:t>8</w:t>
      </w:r>
      <w:r w:rsidRPr="00EE1000">
        <w:rPr>
          <w:rFonts w:ascii="Times New Roman" w:eastAsia="Times New Roman" w:hAnsi="Times New Roman" w:cs="Times New Roman"/>
          <w:lang w:eastAsia="zh-CN"/>
        </w:rPr>
        <w:t xml:space="preserve">, lub konieczność dokonania bezpośrednich zapłat na sumę większą niż 5% wartości brutto Wynagrodzenia Wykonawcy wynikającego z niniejszej umowy, może stanowić podstawę do odstąpienia od umowy przez Zamawiającego z przyczyn leżących po stronie Wykonawcy. Zamawiający jest uprawniony do złożenia oświadczenia </w:t>
      </w:r>
      <w:r w:rsidR="009F0EF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o odstąpieniu w terminie </w:t>
      </w:r>
      <w:r w:rsidR="00C7606E" w:rsidRPr="00EE1000">
        <w:rPr>
          <w:rFonts w:ascii="Times New Roman" w:eastAsia="Times New Roman" w:hAnsi="Times New Roman" w:cs="Times New Roman"/>
          <w:lang w:eastAsia="zh-CN"/>
        </w:rPr>
        <w:t xml:space="preserve">365 </w:t>
      </w:r>
      <w:r w:rsidRPr="00EE1000">
        <w:rPr>
          <w:rFonts w:ascii="Times New Roman" w:eastAsia="Times New Roman" w:hAnsi="Times New Roman" w:cs="Times New Roman"/>
          <w:lang w:eastAsia="zh-CN"/>
        </w:rPr>
        <w:t>dni od dnia</w:t>
      </w:r>
      <w:r w:rsidR="00AE11F7"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gdy powziął wiedzę o okolicznościach, o których mowa w zdaniu poprzedzającym. </w:t>
      </w:r>
    </w:p>
    <w:p w14:paraId="36184ADF" w14:textId="4AC7CBF9" w:rsidR="001E2885" w:rsidRPr="00EE1000" w:rsidRDefault="001E2885" w:rsidP="00AA410E">
      <w:pPr>
        <w:numPr>
          <w:ilvl w:val="0"/>
          <w:numId w:val="8"/>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zobowiązany jest do dokonywania terminowej zapłaty wynagrodzenia Podwykonawcom, z którymi zawarł umowy o podwykonawstwo, a w przypadkach zaistnienia podstaw do bezpośredniej zapłaty Dalszym Podwykonawcom – do dokonywania terminowej zapłaty również Dalszym Podwykonawcom.</w:t>
      </w:r>
    </w:p>
    <w:p w14:paraId="38588EBF" w14:textId="128B81C2" w:rsidR="001E2885" w:rsidRPr="00840F3F" w:rsidRDefault="001E2885" w:rsidP="00FF768C">
      <w:pPr>
        <w:numPr>
          <w:ilvl w:val="0"/>
          <w:numId w:val="8"/>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dokona, najpóźniej z dniem odbioru robót wykonanych przez Podwykonawcę, przelewu na Zamawiającego wierzytelności z tytułu udzielonej przez Podwykonawcę rękojmi za wady lub gwarancji jakości.</w:t>
      </w:r>
    </w:p>
    <w:p w14:paraId="3868FA06" w14:textId="77777777" w:rsidR="00077431" w:rsidRPr="00EE1000"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8</w:t>
      </w:r>
    </w:p>
    <w:p w14:paraId="2E4C7A58" w14:textId="77777777" w:rsidR="001E2885" w:rsidRPr="00EE1000"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PRAWA I OBOWIĄZKI ZAMAWIAJĄCEGO</w:t>
      </w:r>
    </w:p>
    <w:p w14:paraId="46FE445B" w14:textId="77777777" w:rsidR="001E2885" w:rsidRPr="00EE1000" w:rsidRDefault="001E2885" w:rsidP="009B4D07">
      <w:pPr>
        <w:suppressAutoHyphens/>
        <w:spacing w:after="0" w:line="276" w:lineRule="auto"/>
        <w:contextualSpacing/>
        <w:jc w:val="center"/>
        <w:rPr>
          <w:rFonts w:ascii="Times New Roman" w:eastAsia="Times New Roman" w:hAnsi="Times New Roman" w:cs="Times New Roman"/>
          <w:b/>
          <w:bCs/>
          <w:lang w:eastAsia="zh-CN"/>
        </w:rPr>
      </w:pPr>
    </w:p>
    <w:p w14:paraId="23912E5A" w14:textId="77777777" w:rsidR="001E2885" w:rsidRPr="00EE1000" w:rsidRDefault="001E2885" w:rsidP="00E06CE6">
      <w:pPr>
        <w:numPr>
          <w:ilvl w:val="0"/>
          <w:numId w:val="12"/>
        </w:numPr>
        <w:tabs>
          <w:tab w:val="left" w:pos="851"/>
        </w:tabs>
        <w:suppressAutoHyphens/>
        <w:spacing w:after="0" w:line="276" w:lineRule="auto"/>
        <w:ind w:left="709"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Do obowiązków Zamawiającego należy:</w:t>
      </w:r>
    </w:p>
    <w:p w14:paraId="13ABFDA0" w14:textId="3CD3BBCF" w:rsidR="001E2885" w:rsidRPr="00EE1000" w:rsidRDefault="001E2885"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protokolarne przekazanie Wykonawcy </w:t>
      </w:r>
      <w:r w:rsidR="00202D20" w:rsidRPr="00EE1000">
        <w:rPr>
          <w:rFonts w:ascii="Times New Roman" w:eastAsia="Times New Roman" w:hAnsi="Times New Roman" w:cs="Times New Roman"/>
          <w:lang w:eastAsia="zh-CN"/>
        </w:rPr>
        <w:t xml:space="preserve">części </w:t>
      </w:r>
      <w:r w:rsidRPr="00EE1000">
        <w:rPr>
          <w:rFonts w:ascii="Times New Roman" w:eastAsia="Times New Roman" w:hAnsi="Times New Roman" w:cs="Times New Roman"/>
          <w:lang w:eastAsia="zh-CN"/>
        </w:rPr>
        <w:t>terenu budowy w dniu zawarcia umowy</w:t>
      </w:r>
      <w:r w:rsidR="00202D20" w:rsidRPr="00EE1000">
        <w:rPr>
          <w:rFonts w:ascii="Times New Roman" w:eastAsia="Times New Roman" w:hAnsi="Times New Roman" w:cs="Times New Roman"/>
          <w:lang w:eastAsia="zh-CN"/>
        </w:rPr>
        <w:t xml:space="preserve"> </w:t>
      </w:r>
      <w:r w:rsidR="001D27D1" w:rsidRPr="00EE1000">
        <w:rPr>
          <w:rFonts w:ascii="Times New Roman" w:eastAsia="Times New Roman" w:hAnsi="Times New Roman" w:cs="Times New Roman"/>
          <w:lang w:eastAsia="zh-CN"/>
        </w:rPr>
        <w:t>oraz dalsze przekazywanie terenu budowy na zasadach określonych w § 2 ust. 2.</w:t>
      </w:r>
    </w:p>
    <w:p w14:paraId="482DAF2D" w14:textId="46BCE10B" w:rsidR="001E2885" w:rsidRPr="00EE1000" w:rsidRDefault="001E2885"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zapewnienie nadzoru inwestorskiego,</w:t>
      </w:r>
    </w:p>
    <w:p w14:paraId="1BA63933" w14:textId="77777777" w:rsidR="001E2885" w:rsidRPr="00EE1000" w:rsidRDefault="001E2885"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zapłata Wynagrodzenia za należycie wykonany przedmiot umowy na zasadach określonych w umowie,</w:t>
      </w:r>
    </w:p>
    <w:p w14:paraId="52ED29ED" w14:textId="71460050" w:rsidR="001E2885" w:rsidRPr="00EE1000" w:rsidRDefault="00803EA3"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przystąpienie do odbioru i </w:t>
      </w:r>
      <w:r w:rsidR="001E2885" w:rsidRPr="00EE1000">
        <w:rPr>
          <w:rFonts w:ascii="Times New Roman" w:eastAsia="Times New Roman" w:hAnsi="Times New Roman" w:cs="Times New Roman"/>
          <w:lang w:eastAsia="zh-CN"/>
        </w:rPr>
        <w:t>dokonanie odbioru przedmiotu umowy na zasadach określonych w umowie,</w:t>
      </w:r>
    </w:p>
    <w:p w14:paraId="6F6E3F1D" w14:textId="77777777" w:rsidR="001E2885" w:rsidRPr="00EE1000" w:rsidRDefault="001E2885"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zwalnianie zabezpieczenia na zasadach określonych w umowie,</w:t>
      </w:r>
    </w:p>
    <w:p w14:paraId="2A374493" w14:textId="6F002D29" w:rsidR="00C85A17" w:rsidRPr="00EE1000" w:rsidRDefault="00E113DA" w:rsidP="00E06CE6">
      <w:pPr>
        <w:numPr>
          <w:ilvl w:val="0"/>
          <w:numId w:val="11"/>
        </w:numPr>
        <w:suppressAutoHyphens/>
        <w:spacing w:after="0" w:line="276" w:lineRule="auto"/>
        <w:ind w:left="1134"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przeprowadzenie odbiorów G</w:t>
      </w:r>
      <w:r w:rsidR="001E2885" w:rsidRPr="00EE1000">
        <w:rPr>
          <w:rFonts w:ascii="Times New Roman" w:eastAsia="Times New Roman" w:hAnsi="Times New Roman" w:cs="Times New Roman"/>
          <w:lang w:eastAsia="zh-CN"/>
        </w:rPr>
        <w:t>warancyjnych.</w:t>
      </w:r>
    </w:p>
    <w:p w14:paraId="63DB32F6" w14:textId="77777777" w:rsidR="001E2885" w:rsidRPr="00EE1000" w:rsidRDefault="001E2885" w:rsidP="00E06CE6">
      <w:pPr>
        <w:numPr>
          <w:ilvl w:val="0"/>
          <w:numId w:val="12"/>
        </w:numPr>
        <w:suppressAutoHyphens/>
        <w:spacing w:after="0" w:line="276" w:lineRule="auto"/>
        <w:ind w:left="709"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Zamawiającemu służy prawo do wglądu do dokumentów Wykonawcy dotyczących realizacji umowy, w tym do dokumentów finansowych</w:t>
      </w:r>
      <w:r w:rsidR="00806868" w:rsidRPr="00EE1000">
        <w:rPr>
          <w:rFonts w:ascii="Times New Roman" w:eastAsia="Times New Roman" w:hAnsi="Times New Roman" w:cs="Times New Roman"/>
          <w:lang w:eastAsia="zh-CN"/>
        </w:rPr>
        <w:t xml:space="preserve"> Wykonawcy</w:t>
      </w:r>
      <w:r w:rsidRPr="00EE1000">
        <w:rPr>
          <w:rFonts w:ascii="Times New Roman" w:eastAsia="Times New Roman" w:hAnsi="Times New Roman" w:cs="Times New Roman"/>
          <w:lang w:eastAsia="zh-CN"/>
        </w:rPr>
        <w:t xml:space="preserve">. Dokumentami Wykonawcy są wszelkie opracowania będące elementami dokumentacji projektowej, wszelkie dokumenty służące jako podstawa do opracowania dokumentacji projektowej, wszelkie dokumenty rozliczeniowe Wykonawcy, wszelkie umowy Wykonawcy oraz inne dokumenty stanowiące podstawę do realizacji i rozliczenia któregokolwiek z elementów przedmiotu umowy. </w:t>
      </w:r>
    </w:p>
    <w:p w14:paraId="6B3EEFE4" w14:textId="4EBD5C29" w:rsidR="001E2885" w:rsidRPr="00EE1000" w:rsidRDefault="001E2885" w:rsidP="00E06CE6">
      <w:pPr>
        <w:widowControl w:val="0"/>
        <w:numPr>
          <w:ilvl w:val="0"/>
          <w:numId w:val="12"/>
        </w:numPr>
        <w:tabs>
          <w:tab w:val="left" w:pos="347"/>
        </w:tabs>
        <w:suppressAutoHyphens/>
        <w:spacing w:after="0" w:line="276" w:lineRule="auto"/>
        <w:ind w:left="709" w:hanging="283"/>
        <w:jc w:val="both"/>
        <w:rPr>
          <w:rFonts w:ascii="Times New Roman" w:eastAsia="Times New Roman" w:hAnsi="Times New Roman" w:cs="Times New Roman"/>
        </w:rPr>
      </w:pPr>
      <w:r w:rsidRPr="00EE1000">
        <w:rPr>
          <w:rFonts w:ascii="Times New Roman" w:eastAsia="Times New Roman" w:hAnsi="Times New Roman" w:cs="Times New Roman"/>
        </w:rPr>
        <w:t xml:space="preserve">Zamawiający ustanowi </w:t>
      </w:r>
      <w:r w:rsidR="00E113DA" w:rsidRPr="00EE1000">
        <w:rPr>
          <w:rFonts w:ascii="Times New Roman" w:eastAsia="Times New Roman" w:hAnsi="Times New Roman" w:cs="Times New Roman"/>
        </w:rPr>
        <w:t>I</w:t>
      </w:r>
      <w:r w:rsidR="0021520D" w:rsidRPr="00EE1000">
        <w:rPr>
          <w:rFonts w:ascii="Times New Roman" w:eastAsia="Times New Roman" w:hAnsi="Times New Roman" w:cs="Times New Roman"/>
        </w:rPr>
        <w:t xml:space="preserve">nspektora Nadzoru </w:t>
      </w:r>
      <w:r w:rsidR="009F0EFE" w:rsidRPr="00EE1000">
        <w:rPr>
          <w:rFonts w:ascii="Times New Roman" w:eastAsia="Times New Roman" w:hAnsi="Times New Roman" w:cs="Times New Roman"/>
        </w:rPr>
        <w:t>pełniąc</w:t>
      </w:r>
      <w:r w:rsidR="0021520D" w:rsidRPr="00EE1000">
        <w:rPr>
          <w:rFonts w:ascii="Times New Roman" w:eastAsia="Times New Roman" w:hAnsi="Times New Roman" w:cs="Times New Roman"/>
        </w:rPr>
        <w:t>ego</w:t>
      </w:r>
      <w:r w:rsidR="00380814" w:rsidRPr="00EE1000">
        <w:rPr>
          <w:rFonts w:ascii="Times New Roman" w:eastAsia="Times New Roman" w:hAnsi="Times New Roman" w:cs="Times New Roman"/>
        </w:rPr>
        <w:t xml:space="preserve"> funkcję inspektora inwestorskiego, </w:t>
      </w:r>
      <w:r w:rsidR="0021520D" w:rsidRPr="00EE1000">
        <w:rPr>
          <w:rFonts w:ascii="Times New Roman" w:eastAsia="Times New Roman" w:hAnsi="Times New Roman" w:cs="Times New Roman"/>
        </w:rPr>
        <w:br/>
      </w:r>
      <w:r w:rsidR="00380814" w:rsidRPr="00EE1000">
        <w:rPr>
          <w:rFonts w:ascii="Times New Roman" w:eastAsia="Times New Roman" w:hAnsi="Times New Roman" w:cs="Times New Roman"/>
        </w:rPr>
        <w:t>o</w:t>
      </w:r>
      <w:r w:rsidRPr="00EE1000">
        <w:rPr>
          <w:rFonts w:ascii="Times New Roman" w:eastAsia="Times New Roman" w:hAnsi="Times New Roman" w:cs="Times New Roman"/>
        </w:rPr>
        <w:t xml:space="preserve"> którym mowa w art. </w:t>
      </w:r>
      <w:r w:rsidR="00380814" w:rsidRPr="00EE1000">
        <w:rPr>
          <w:rFonts w:ascii="Times New Roman" w:eastAsia="Times New Roman" w:hAnsi="Times New Roman" w:cs="Times New Roman"/>
        </w:rPr>
        <w:t xml:space="preserve">18 ust. 2 </w:t>
      </w:r>
      <w:r w:rsidRPr="00EE1000">
        <w:rPr>
          <w:rFonts w:ascii="Times New Roman" w:eastAsia="Times New Roman" w:hAnsi="Times New Roman" w:cs="Times New Roman"/>
        </w:rPr>
        <w:t>ustawy z dnia 7 lipca 1994 r. - Prawo budowlane (tekst jednolity: Dz. U. z 2</w:t>
      </w:r>
      <w:r w:rsidR="00F4103D" w:rsidRPr="00EE1000">
        <w:rPr>
          <w:rFonts w:ascii="Times New Roman" w:eastAsia="Times New Roman" w:hAnsi="Times New Roman" w:cs="Times New Roman"/>
        </w:rPr>
        <w:t>021</w:t>
      </w:r>
      <w:r w:rsidRPr="00EE1000">
        <w:rPr>
          <w:rFonts w:ascii="Times New Roman" w:eastAsia="Times New Roman" w:hAnsi="Times New Roman" w:cs="Times New Roman"/>
        </w:rPr>
        <w:t xml:space="preserve"> r. poz. </w:t>
      </w:r>
      <w:r w:rsidR="00F4103D" w:rsidRPr="00EE1000">
        <w:rPr>
          <w:rFonts w:ascii="Times New Roman" w:eastAsia="Times New Roman" w:hAnsi="Times New Roman" w:cs="Times New Roman"/>
        </w:rPr>
        <w:t>2351</w:t>
      </w:r>
      <w:r w:rsidRPr="00EE1000">
        <w:rPr>
          <w:rFonts w:ascii="Times New Roman" w:eastAsia="Times New Roman" w:hAnsi="Times New Roman" w:cs="Times New Roman"/>
        </w:rPr>
        <w:t xml:space="preserve"> ze zm., dalej jako: „ustawa Prawo budowlane”). </w:t>
      </w:r>
    </w:p>
    <w:p w14:paraId="6885E693" w14:textId="46E334B3" w:rsidR="001E2885" w:rsidRPr="00EE1000" w:rsidRDefault="00CD1E21" w:rsidP="00E06CE6">
      <w:pPr>
        <w:widowControl w:val="0"/>
        <w:numPr>
          <w:ilvl w:val="0"/>
          <w:numId w:val="12"/>
        </w:numPr>
        <w:tabs>
          <w:tab w:val="left" w:pos="347"/>
        </w:tabs>
        <w:suppressAutoHyphens/>
        <w:spacing w:after="0" w:line="276" w:lineRule="auto"/>
        <w:jc w:val="both"/>
        <w:rPr>
          <w:rFonts w:ascii="Times New Roman" w:eastAsia="Times New Roman" w:hAnsi="Times New Roman" w:cs="Times New Roman"/>
        </w:rPr>
      </w:pPr>
      <w:r w:rsidRPr="00EE1000">
        <w:rPr>
          <w:rFonts w:ascii="Times New Roman" w:eastAsia="Times New Roman" w:hAnsi="Times New Roman" w:cs="Times New Roman"/>
        </w:rPr>
        <w:t xml:space="preserve"> </w:t>
      </w:r>
      <w:r w:rsidR="0021520D" w:rsidRPr="00EE1000">
        <w:rPr>
          <w:rFonts w:ascii="Times New Roman" w:eastAsia="Times New Roman" w:hAnsi="Times New Roman" w:cs="Times New Roman"/>
        </w:rPr>
        <w:t>Inspektor Nadzoru</w:t>
      </w:r>
      <w:r w:rsidR="001E2885" w:rsidRPr="00EE1000">
        <w:rPr>
          <w:rFonts w:ascii="Times New Roman" w:eastAsia="Times New Roman" w:hAnsi="Times New Roman" w:cs="Times New Roman"/>
        </w:rPr>
        <w:t xml:space="preserve"> </w:t>
      </w:r>
      <w:r w:rsidR="00C7606E" w:rsidRPr="00EE1000">
        <w:rPr>
          <w:rFonts w:ascii="Times New Roman" w:eastAsia="Times New Roman" w:hAnsi="Times New Roman" w:cs="Times New Roman"/>
        </w:rPr>
        <w:t xml:space="preserve">będzie sprawował </w:t>
      </w:r>
      <w:r w:rsidR="001E2885" w:rsidRPr="00EE1000">
        <w:rPr>
          <w:rFonts w:ascii="Times New Roman" w:eastAsia="Times New Roman" w:hAnsi="Times New Roman" w:cs="Times New Roman"/>
        </w:rPr>
        <w:t xml:space="preserve"> nadzór nad realizacją robót budowlanych </w:t>
      </w:r>
      <w:r w:rsidR="009F0EFE" w:rsidRPr="00EE1000">
        <w:rPr>
          <w:rFonts w:ascii="Times New Roman" w:eastAsia="Times New Roman" w:hAnsi="Times New Roman" w:cs="Times New Roman"/>
        </w:rPr>
        <w:br/>
      </w:r>
      <w:r w:rsidR="001E2885" w:rsidRPr="00EE1000">
        <w:rPr>
          <w:rFonts w:ascii="Times New Roman" w:eastAsia="Times New Roman" w:hAnsi="Times New Roman" w:cs="Times New Roman"/>
        </w:rPr>
        <w:t>w zakresie wynikającym z przepisów ustawy Prawo budowlane oraz niniejszej Umowy</w:t>
      </w:r>
    </w:p>
    <w:p w14:paraId="2F7B311F" w14:textId="7728A6E9" w:rsidR="001E2885" w:rsidRPr="00EE1000" w:rsidRDefault="009F0EFE" w:rsidP="00E06CE6">
      <w:pPr>
        <w:widowControl w:val="0"/>
        <w:numPr>
          <w:ilvl w:val="0"/>
          <w:numId w:val="12"/>
        </w:numPr>
        <w:tabs>
          <w:tab w:val="left" w:pos="347"/>
        </w:tabs>
        <w:suppressAutoHyphens/>
        <w:spacing w:after="0" w:line="276" w:lineRule="auto"/>
        <w:jc w:val="both"/>
        <w:rPr>
          <w:rFonts w:ascii="Times New Roman" w:eastAsia="Times New Roman" w:hAnsi="Times New Roman" w:cs="Times New Roman"/>
        </w:rPr>
      </w:pPr>
      <w:r w:rsidRPr="00EE1000">
        <w:rPr>
          <w:rFonts w:ascii="Times New Roman" w:eastAsia="Times New Roman" w:hAnsi="Times New Roman" w:cs="Times New Roman"/>
        </w:rPr>
        <w:t xml:space="preserve">Inspektor Nadzoru </w:t>
      </w:r>
      <w:r w:rsidR="001E2885" w:rsidRPr="00EE1000">
        <w:rPr>
          <w:rFonts w:ascii="Times New Roman" w:eastAsia="Times New Roman" w:hAnsi="Times New Roman" w:cs="Times New Roman"/>
          <w:lang w:eastAsia="zh-CN"/>
        </w:rPr>
        <w:t xml:space="preserve">nie </w:t>
      </w:r>
      <w:r w:rsidR="00CD1E21" w:rsidRPr="00EE1000">
        <w:rPr>
          <w:rFonts w:ascii="Times New Roman" w:eastAsia="Times New Roman" w:hAnsi="Times New Roman" w:cs="Times New Roman"/>
          <w:lang w:eastAsia="zh-CN"/>
        </w:rPr>
        <w:t xml:space="preserve">będzie miał </w:t>
      </w:r>
      <w:r w:rsidR="001E2885" w:rsidRPr="00EE1000">
        <w:rPr>
          <w:rFonts w:ascii="Times New Roman" w:eastAsia="Times New Roman" w:hAnsi="Times New Roman" w:cs="Times New Roman"/>
          <w:lang w:eastAsia="zh-CN"/>
        </w:rPr>
        <w:t xml:space="preserve">uprawnień do dokonywania zmiany umowy. </w:t>
      </w:r>
      <w:r w:rsidR="0021520D" w:rsidRPr="00EE1000">
        <w:rPr>
          <w:rFonts w:ascii="Times New Roman" w:eastAsia="Times New Roman" w:hAnsi="Times New Roman" w:cs="Times New Roman"/>
        </w:rPr>
        <w:t>Inspektor</w:t>
      </w:r>
      <w:r w:rsidRPr="00EE1000">
        <w:rPr>
          <w:rFonts w:ascii="Times New Roman" w:eastAsia="Times New Roman" w:hAnsi="Times New Roman" w:cs="Times New Roman"/>
        </w:rPr>
        <w:t xml:space="preserve"> Nadzoru </w:t>
      </w:r>
      <w:r w:rsidR="00CD1E21" w:rsidRPr="00EE1000">
        <w:rPr>
          <w:rFonts w:ascii="Times New Roman" w:eastAsia="Times New Roman" w:hAnsi="Times New Roman" w:cs="Times New Roman"/>
          <w:lang w:eastAsia="zh-CN"/>
        </w:rPr>
        <w:t>nie ma</w:t>
      </w:r>
      <w:r w:rsidR="001E2885" w:rsidRPr="00EE1000">
        <w:rPr>
          <w:rFonts w:ascii="Times New Roman" w:eastAsia="Times New Roman" w:hAnsi="Times New Roman" w:cs="Times New Roman"/>
          <w:lang w:eastAsia="zh-CN"/>
        </w:rPr>
        <w:t> uprawnień</w:t>
      </w:r>
      <w:r w:rsidR="008F6B18" w:rsidRPr="00EE1000">
        <w:rPr>
          <w:rFonts w:ascii="Times New Roman" w:eastAsia="Times New Roman" w:hAnsi="Times New Roman" w:cs="Times New Roman"/>
          <w:lang w:eastAsia="zh-CN"/>
        </w:rPr>
        <w:t xml:space="preserve"> </w:t>
      </w:r>
      <w:r w:rsidR="001E2885" w:rsidRPr="00EE1000">
        <w:rPr>
          <w:rFonts w:ascii="Times New Roman" w:eastAsia="Times New Roman" w:hAnsi="Times New Roman" w:cs="Times New Roman"/>
          <w:lang w:eastAsia="zh-CN"/>
        </w:rPr>
        <w:t>do zwalniania Wykonawcy z jego obowiązków, zobowiązań lub odpowiedzialności, które ponosi Wykonawca w świetle postanowień umowy, ani nie ma uprawnień do odstępowania od realizacji jakichkolwiek części robót, bez uprzedniej zgody Zamawiającego.</w:t>
      </w:r>
    </w:p>
    <w:p w14:paraId="4FE4F8E1" w14:textId="0783D837" w:rsidR="00077431" w:rsidRPr="00EE1000" w:rsidRDefault="001E2885" w:rsidP="00E06CE6">
      <w:pPr>
        <w:numPr>
          <w:ilvl w:val="0"/>
          <w:numId w:val="12"/>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będzie przyjmował polecenia wyłącznie od Zamawiającego lub działającego </w:t>
      </w:r>
      <w:r w:rsidR="009F0EFE"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w jego imieniu </w:t>
      </w:r>
      <w:r w:rsidR="0021520D" w:rsidRPr="00EE1000">
        <w:rPr>
          <w:rFonts w:ascii="Times New Roman" w:eastAsia="Times New Roman" w:hAnsi="Times New Roman" w:cs="Times New Roman"/>
        </w:rPr>
        <w:t>Inspektora</w:t>
      </w:r>
      <w:r w:rsidR="009F0EFE" w:rsidRPr="00EE1000">
        <w:rPr>
          <w:rFonts w:ascii="Times New Roman" w:eastAsia="Times New Roman" w:hAnsi="Times New Roman" w:cs="Times New Roman"/>
        </w:rPr>
        <w:t xml:space="preserve"> Nadzoru</w:t>
      </w:r>
      <w:r w:rsidRPr="00EE1000">
        <w:rPr>
          <w:rFonts w:ascii="Times New Roman" w:eastAsia="Times New Roman" w:hAnsi="Times New Roman" w:cs="Times New Roman"/>
          <w:lang w:eastAsia="zh-CN"/>
        </w:rPr>
        <w:t>. Jeżeli jednak polecenie będzie stanowiło zmianę umowy, to w takiej sytuacji Strony postąpią zgodnie z postanowieniami umowy dotyczącymi jej zmian.</w:t>
      </w:r>
    </w:p>
    <w:p w14:paraId="1E2CB737" w14:textId="02467030" w:rsidR="00077431" w:rsidRPr="00EE1000" w:rsidRDefault="001E2885" w:rsidP="00E06CE6">
      <w:pPr>
        <w:numPr>
          <w:ilvl w:val="0"/>
          <w:numId w:val="12"/>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Zamawiający lub działający w jego imieniu</w:t>
      </w:r>
      <w:r w:rsidR="009F0EFE" w:rsidRPr="00EE1000">
        <w:rPr>
          <w:rFonts w:ascii="Times New Roman" w:eastAsia="Times New Roman" w:hAnsi="Times New Roman" w:cs="Times New Roman"/>
        </w:rPr>
        <w:t xml:space="preserve"> Inspektor Nadzoru </w:t>
      </w:r>
      <w:r w:rsidRPr="00EE1000">
        <w:rPr>
          <w:rFonts w:ascii="Times New Roman" w:eastAsia="Times New Roman" w:hAnsi="Times New Roman" w:cs="Times New Roman"/>
          <w:lang w:eastAsia="zh-CN"/>
        </w:rPr>
        <w:t xml:space="preserve">będzie organizował rady </w:t>
      </w:r>
      <w:r w:rsidR="0021520D" w:rsidRPr="00EE1000">
        <w:rPr>
          <w:rFonts w:ascii="Times New Roman" w:eastAsia="Times New Roman" w:hAnsi="Times New Roman" w:cs="Times New Roman"/>
          <w:lang w:eastAsia="zh-CN"/>
        </w:rPr>
        <w:t xml:space="preserve">budowy </w:t>
      </w:r>
      <w:r w:rsidRPr="00EE1000">
        <w:rPr>
          <w:rFonts w:ascii="Times New Roman" w:eastAsia="Times New Roman" w:hAnsi="Times New Roman" w:cs="Times New Roman"/>
          <w:lang w:eastAsia="zh-CN"/>
        </w:rPr>
        <w:t>z udziałem przedstawicieli Wykonawcy, inspektorów nadzoru oraz innych zaproszonych osób. Celem rad budowy będzie</w:t>
      </w:r>
      <w:r w:rsidR="00D72FD6" w:rsidRPr="00EE1000">
        <w:rPr>
          <w:rFonts w:ascii="Times New Roman" w:eastAsia="Times New Roman" w:hAnsi="Times New Roman" w:cs="Times New Roman"/>
          <w:lang w:eastAsia="zh-CN"/>
        </w:rPr>
        <w:t xml:space="preserve"> w szczególności</w:t>
      </w:r>
      <w:r w:rsidRPr="00EE1000">
        <w:rPr>
          <w:rFonts w:ascii="Times New Roman" w:eastAsia="Times New Roman" w:hAnsi="Times New Roman" w:cs="Times New Roman"/>
          <w:lang w:eastAsia="zh-CN"/>
        </w:rPr>
        <w:t xml:space="preserve"> omawianie bieżących spraw dotyczących wykonania i zaawansowania robót. Terminy rad budowy będzie ustalał Zamawiający lub działający w jego imieniu </w:t>
      </w:r>
      <w:r w:rsidR="0021520D" w:rsidRPr="00EE1000">
        <w:rPr>
          <w:rFonts w:ascii="Times New Roman" w:eastAsia="Times New Roman" w:hAnsi="Times New Roman" w:cs="Times New Roman"/>
        </w:rPr>
        <w:t>Inspektor</w:t>
      </w:r>
      <w:r w:rsidR="009F0EFE" w:rsidRPr="00EE1000">
        <w:rPr>
          <w:rFonts w:ascii="Times New Roman" w:eastAsia="Times New Roman" w:hAnsi="Times New Roman" w:cs="Times New Roman"/>
        </w:rPr>
        <w:t xml:space="preserve"> Nadzoru</w:t>
      </w:r>
      <w:r w:rsidRPr="00EE1000">
        <w:rPr>
          <w:rFonts w:ascii="Times New Roman" w:eastAsia="Times New Roman" w:hAnsi="Times New Roman" w:cs="Times New Roman"/>
          <w:lang w:eastAsia="zh-CN"/>
        </w:rPr>
        <w:t xml:space="preserve">, nie rzadziej jednak niż raz </w:t>
      </w:r>
      <w:r w:rsidR="00B663CD" w:rsidRPr="00EE1000">
        <w:rPr>
          <w:rFonts w:ascii="Times New Roman" w:eastAsia="Times New Roman" w:hAnsi="Times New Roman" w:cs="Times New Roman"/>
          <w:lang w:eastAsia="zh-CN"/>
        </w:rPr>
        <w:t>na 2 tygodnie</w:t>
      </w:r>
      <w:r w:rsidR="00D72FD6" w:rsidRPr="00EE1000">
        <w:rPr>
          <w:rFonts w:ascii="Times New Roman" w:eastAsia="Times New Roman" w:hAnsi="Times New Roman" w:cs="Times New Roman"/>
          <w:lang w:eastAsia="zh-CN"/>
        </w:rPr>
        <w:t>, chyba że Zamawiający uzna, iż nie ma konieczności zwołania narady</w:t>
      </w:r>
      <w:r w:rsidR="00CF7E99" w:rsidRPr="00EE1000">
        <w:rPr>
          <w:rFonts w:ascii="Times New Roman" w:eastAsia="Times New Roman" w:hAnsi="Times New Roman" w:cs="Times New Roman"/>
          <w:lang w:eastAsia="zh-CN"/>
        </w:rPr>
        <w:t xml:space="preserve"> bądź uzna, iż narada powinna odbyć się w dodatkowym terminie</w:t>
      </w:r>
      <w:r w:rsidRPr="00EE1000">
        <w:rPr>
          <w:rFonts w:ascii="Times New Roman" w:eastAsia="Times New Roman" w:hAnsi="Times New Roman" w:cs="Times New Roman"/>
          <w:lang w:eastAsia="zh-CN"/>
        </w:rPr>
        <w:t xml:space="preserve">. Rady budowy będą prowadzone </w:t>
      </w:r>
      <w:r w:rsidR="0021520D"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i protokołowane przez działając</w:t>
      </w:r>
      <w:r w:rsidR="00B663CD" w:rsidRPr="00EE1000">
        <w:rPr>
          <w:rFonts w:ascii="Times New Roman" w:eastAsia="Times New Roman" w:hAnsi="Times New Roman" w:cs="Times New Roman"/>
          <w:lang w:eastAsia="zh-CN"/>
        </w:rPr>
        <w:t>ego</w:t>
      </w:r>
      <w:r w:rsidRPr="00EE1000">
        <w:rPr>
          <w:rFonts w:ascii="Times New Roman" w:eastAsia="Times New Roman" w:hAnsi="Times New Roman" w:cs="Times New Roman"/>
          <w:lang w:eastAsia="zh-CN"/>
        </w:rPr>
        <w:t xml:space="preserve"> w imieniu</w:t>
      </w:r>
      <w:r w:rsidR="00B663CD" w:rsidRPr="00EE1000">
        <w:rPr>
          <w:rFonts w:ascii="Times New Roman" w:eastAsia="Times New Roman" w:hAnsi="Times New Roman" w:cs="Times New Roman"/>
          <w:lang w:eastAsia="zh-CN"/>
        </w:rPr>
        <w:t xml:space="preserve"> Zamawiającego</w:t>
      </w:r>
      <w:r w:rsidRPr="00EE1000">
        <w:rPr>
          <w:rFonts w:ascii="Times New Roman" w:eastAsia="Times New Roman" w:hAnsi="Times New Roman" w:cs="Times New Roman"/>
          <w:lang w:eastAsia="zh-CN"/>
        </w:rPr>
        <w:t xml:space="preserve"> </w:t>
      </w:r>
      <w:r w:rsidR="009F0EFE" w:rsidRPr="00EE1000">
        <w:rPr>
          <w:rFonts w:ascii="Times New Roman" w:eastAsia="Times New Roman" w:hAnsi="Times New Roman" w:cs="Times New Roman"/>
        </w:rPr>
        <w:t>Inspektor</w:t>
      </w:r>
      <w:r w:rsidR="00B663CD" w:rsidRPr="00EE1000">
        <w:rPr>
          <w:rFonts w:ascii="Times New Roman" w:eastAsia="Times New Roman" w:hAnsi="Times New Roman" w:cs="Times New Roman"/>
        </w:rPr>
        <w:t>a</w:t>
      </w:r>
      <w:r w:rsidR="009F0EFE" w:rsidRPr="00EE1000">
        <w:rPr>
          <w:rFonts w:ascii="Times New Roman" w:eastAsia="Times New Roman" w:hAnsi="Times New Roman" w:cs="Times New Roman"/>
        </w:rPr>
        <w:t xml:space="preserve"> Nadzoru</w:t>
      </w:r>
      <w:r w:rsidRPr="00EE1000">
        <w:rPr>
          <w:rFonts w:ascii="Times New Roman" w:eastAsia="Times New Roman" w:hAnsi="Times New Roman" w:cs="Times New Roman"/>
          <w:lang w:eastAsia="zh-CN"/>
        </w:rPr>
        <w:t>, a kopie protok</w:t>
      </w:r>
      <w:r w:rsidR="007D78BD" w:rsidRPr="00EE1000">
        <w:rPr>
          <w:rFonts w:ascii="Times New Roman" w:eastAsia="Times New Roman" w:hAnsi="Times New Roman" w:cs="Times New Roman"/>
          <w:lang w:eastAsia="zh-CN"/>
        </w:rPr>
        <w:t>ołu będą przekazywane Wykonawcy w ciągu 3 dni.</w:t>
      </w:r>
    </w:p>
    <w:p w14:paraId="347D8CE7" w14:textId="74A18679" w:rsidR="001E2885" w:rsidRPr="00EE1000" w:rsidRDefault="001E2885" w:rsidP="00E06CE6">
      <w:pPr>
        <w:numPr>
          <w:ilvl w:val="0"/>
          <w:numId w:val="12"/>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Zamawiający wskaże Wykonawcy miejsce ustalenia kontenerów na zaplecze budowy.</w:t>
      </w:r>
      <w:r w:rsidR="00CF7E99" w:rsidRPr="00EE1000">
        <w:rPr>
          <w:rFonts w:ascii="Times New Roman" w:eastAsia="Times New Roman" w:hAnsi="Times New Roman" w:cs="Times New Roman"/>
          <w:lang w:eastAsia="zh-CN"/>
        </w:rPr>
        <w:t xml:space="preserve"> Wykonawca w terminie 7 </w:t>
      </w:r>
      <w:r w:rsidR="00BA4ABC" w:rsidRPr="00EE1000">
        <w:rPr>
          <w:rFonts w:ascii="Times New Roman" w:eastAsia="Times New Roman" w:hAnsi="Times New Roman" w:cs="Times New Roman"/>
        </w:rPr>
        <w:t xml:space="preserve">(siedmiu) </w:t>
      </w:r>
      <w:r w:rsidR="00CF7E99" w:rsidRPr="00EE1000">
        <w:rPr>
          <w:rFonts w:ascii="Times New Roman" w:eastAsia="Times New Roman" w:hAnsi="Times New Roman" w:cs="Times New Roman"/>
          <w:lang w:eastAsia="zh-CN"/>
        </w:rPr>
        <w:t>dni od dnia zawarcia Umowy zobowiązany jest przedłożyć Zamawiającemu plan placu budowy, w szczególności plan rozplanowania kontenerów na zaplecze budowy. Wskazanie miejsca przez Zamawiającego uwzględniać będzie – w miarę możliwości, przekazany plan.</w:t>
      </w:r>
    </w:p>
    <w:p w14:paraId="5EC53065" w14:textId="57B7D0E7" w:rsidR="001E2885" w:rsidRPr="00840F3F" w:rsidRDefault="00184511" w:rsidP="00840F3F">
      <w:pPr>
        <w:numPr>
          <w:ilvl w:val="0"/>
          <w:numId w:val="12"/>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Ilekroć w umowie jest mowa o obowiązkach informacyjnych wobec Zamawiającego, </w:t>
      </w:r>
      <w:r w:rsidR="008349C8" w:rsidRPr="00EE1000">
        <w:rPr>
          <w:rFonts w:ascii="Times New Roman" w:eastAsia="Times New Roman" w:hAnsi="Times New Roman" w:cs="Times New Roman"/>
          <w:lang w:eastAsia="zh-CN"/>
        </w:rPr>
        <w:t xml:space="preserve">Wykonawca jest zobowiązany również informować </w:t>
      </w:r>
      <w:r w:rsidR="0021520D" w:rsidRPr="00EE1000">
        <w:rPr>
          <w:rFonts w:ascii="Times New Roman" w:eastAsia="Times New Roman" w:hAnsi="Times New Roman" w:cs="Times New Roman"/>
        </w:rPr>
        <w:t>Inspektora</w:t>
      </w:r>
      <w:r w:rsidR="009F0EFE" w:rsidRPr="00EE1000">
        <w:rPr>
          <w:rFonts w:ascii="Times New Roman" w:eastAsia="Times New Roman" w:hAnsi="Times New Roman" w:cs="Times New Roman"/>
        </w:rPr>
        <w:t xml:space="preserve"> Nadzoru</w:t>
      </w:r>
      <w:r w:rsidR="008349C8" w:rsidRPr="00EE1000">
        <w:rPr>
          <w:rFonts w:ascii="Times New Roman" w:eastAsia="Times New Roman" w:hAnsi="Times New Roman" w:cs="Times New Roman"/>
          <w:lang w:eastAsia="zh-CN"/>
        </w:rPr>
        <w:t>.</w:t>
      </w:r>
    </w:p>
    <w:p w14:paraId="4DDE69AF" w14:textId="77777777" w:rsidR="00C803D8" w:rsidRPr="00EE1000" w:rsidRDefault="00C803D8" w:rsidP="009B4D07">
      <w:pPr>
        <w:keepNext/>
        <w:suppressAutoHyphens/>
        <w:spacing w:after="0" w:line="276" w:lineRule="auto"/>
        <w:jc w:val="center"/>
        <w:outlineLvl w:val="0"/>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t>§ 9</w:t>
      </w:r>
    </w:p>
    <w:p w14:paraId="688933FE" w14:textId="77777777" w:rsidR="00D72FD6" w:rsidRPr="00EE1000" w:rsidRDefault="00D72FD6" w:rsidP="009B4D07">
      <w:pPr>
        <w:keepNext/>
        <w:suppressAutoHyphens/>
        <w:spacing w:after="0" w:line="276" w:lineRule="auto"/>
        <w:jc w:val="center"/>
        <w:outlineLvl w:val="0"/>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t>OBOWIĄZKI WYKONAWCY</w:t>
      </w:r>
    </w:p>
    <w:p w14:paraId="729C73CF" w14:textId="77777777" w:rsidR="00D72FD6" w:rsidRPr="00EE1000" w:rsidRDefault="00D72FD6" w:rsidP="009B4D07">
      <w:pPr>
        <w:suppressAutoHyphens/>
        <w:spacing w:after="0" w:line="276" w:lineRule="auto"/>
        <w:contextualSpacing/>
        <w:jc w:val="center"/>
        <w:rPr>
          <w:rFonts w:ascii="Times New Roman" w:eastAsia="Times New Roman" w:hAnsi="Times New Roman" w:cs="Times New Roman"/>
          <w:b/>
          <w:bCs/>
          <w:lang w:eastAsia="zh-CN"/>
        </w:rPr>
      </w:pPr>
    </w:p>
    <w:p w14:paraId="7713B28C" w14:textId="1EF05D07" w:rsidR="00D72FD6" w:rsidRPr="00EE1000" w:rsidRDefault="00D72FD6" w:rsidP="00E06CE6">
      <w:pPr>
        <w:numPr>
          <w:ilvl w:val="0"/>
          <w:numId w:val="17"/>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Do obowiązków Wykonawcy, poza innymi obowiązkami wynikającymi z umowy oraz SWZ, należy:</w:t>
      </w:r>
    </w:p>
    <w:p w14:paraId="49B5A9DB" w14:textId="5FFC1C83"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wykonanie i oddanie do użytkowania robót wchodzących w skład przedmiotu umowy zgodnie z umową, wykonaną </w:t>
      </w:r>
      <w:r w:rsidR="00FE3517" w:rsidRPr="00EE1000">
        <w:rPr>
          <w:rFonts w:ascii="Times New Roman" w:eastAsia="Times New Roman" w:hAnsi="Times New Roman" w:cs="Times New Roman"/>
          <w:lang w:eastAsia="zh-CN"/>
        </w:rPr>
        <w:t>D</w:t>
      </w:r>
      <w:r w:rsidRPr="00EE1000">
        <w:rPr>
          <w:rFonts w:ascii="Times New Roman" w:eastAsia="Times New Roman" w:hAnsi="Times New Roman" w:cs="Times New Roman"/>
          <w:lang w:eastAsia="zh-CN"/>
        </w:rPr>
        <w:t xml:space="preserve">okumentacją </w:t>
      </w:r>
      <w:r w:rsidR="00FE3517" w:rsidRPr="00EE1000">
        <w:rPr>
          <w:rFonts w:ascii="Times New Roman" w:eastAsia="Times New Roman" w:hAnsi="Times New Roman" w:cs="Times New Roman"/>
          <w:lang w:eastAsia="zh-CN"/>
        </w:rPr>
        <w:t>P</w:t>
      </w:r>
      <w:r w:rsidRPr="00EE1000">
        <w:rPr>
          <w:rFonts w:ascii="Times New Roman" w:eastAsia="Times New Roman" w:hAnsi="Times New Roman" w:cs="Times New Roman"/>
          <w:lang w:eastAsia="zh-CN"/>
        </w:rPr>
        <w:t xml:space="preserve">rojektową, zasadami wiedzy technicznej, </w:t>
      </w:r>
      <w:r w:rsidRPr="00EE1000">
        <w:rPr>
          <w:rFonts w:ascii="Times New Roman" w:eastAsia="Times New Roman" w:hAnsi="Times New Roman" w:cs="Times New Roman"/>
          <w:lang w:eastAsia="zh-CN"/>
        </w:rPr>
        <w:lastRenderedPageBreak/>
        <w:t>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(t.j. D</w:t>
      </w:r>
      <w:r w:rsidR="007D78BD" w:rsidRPr="00EE1000">
        <w:rPr>
          <w:rFonts w:ascii="Times New Roman" w:eastAsia="Times New Roman" w:hAnsi="Times New Roman" w:cs="Times New Roman"/>
          <w:lang w:eastAsia="zh-CN"/>
        </w:rPr>
        <w:t>z</w:t>
      </w:r>
      <w:r w:rsidRPr="00EE1000">
        <w:rPr>
          <w:rFonts w:ascii="Times New Roman" w:eastAsia="Times New Roman" w:hAnsi="Times New Roman" w:cs="Times New Roman"/>
          <w:lang w:eastAsia="zh-CN"/>
        </w:rPr>
        <w:t xml:space="preserve">.U. z 2015 r. poz. 1422 ze zm.) </w:t>
      </w:r>
    </w:p>
    <w:p w14:paraId="59422048" w14:textId="41D2E365"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protokolarne przejęcie od Zamawiającego </w:t>
      </w:r>
      <w:r w:rsidR="00053937" w:rsidRPr="00EE1000">
        <w:rPr>
          <w:rFonts w:ascii="Times New Roman" w:eastAsia="Times New Roman" w:hAnsi="Times New Roman" w:cs="Times New Roman"/>
          <w:lang w:eastAsia="zh-CN"/>
        </w:rPr>
        <w:t xml:space="preserve">części </w:t>
      </w:r>
      <w:r w:rsidRPr="00EE1000">
        <w:rPr>
          <w:rFonts w:ascii="Times New Roman" w:eastAsia="Times New Roman" w:hAnsi="Times New Roman" w:cs="Times New Roman"/>
          <w:lang w:eastAsia="zh-CN"/>
        </w:rPr>
        <w:t>terenu budowy oraz zabezpieczenie go wraz ze znajdującymi się na nim obiektami budowlanymi i urządzeniami technicznymi</w:t>
      </w:r>
      <w:r w:rsidR="00053937" w:rsidRPr="00EE1000">
        <w:rPr>
          <w:rFonts w:ascii="Times New Roman" w:eastAsia="Times New Roman" w:hAnsi="Times New Roman" w:cs="Times New Roman"/>
          <w:lang w:eastAsia="zh-CN"/>
        </w:rPr>
        <w:t xml:space="preserve"> oraz przejmowanie pozostałych części terenu budowy zgodnie z harmonogramem</w:t>
      </w:r>
      <w:r w:rsidRPr="00EE1000">
        <w:rPr>
          <w:rFonts w:ascii="Times New Roman" w:eastAsia="Times New Roman" w:hAnsi="Times New Roman" w:cs="Times New Roman"/>
          <w:lang w:eastAsia="zh-CN"/>
        </w:rPr>
        <w:t>,</w:t>
      </w:r>
    </w:p>
    <w:p w14:paraId="58DD4F4F"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wykonywanie czynności wymienionych w art. 22 ustawy Prawo budowlane,</w:t>
      </w:r>
    </w:p>
    <w:p w14:paraId="3D386BC8"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opracowanie planu bezpieczeństwa i ochrony zdrowia przed przystąpieniem do robót,</w:t>
      </w:r>
    </w:p>
    <w:p w14:paraId="388BA894" w14:textId="261943CA"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przygotowanie harmonogramu rzeczowo – finansowego oraz Kosztorysu i planów płatności, o </w:t>
      </w:r>
      <w:r w:rsidR="007D78BD" w:rsidRPr="00EE1000">
        <w:rPr>
          <w:rFonts w:ascii="Times New Roman" w:eastAsia="Times New Roman" w:hAnsi="Times New Roman" w:cs="Times New Roman"/>
          <w:lang w:eastAsia="zh-CN"/>
        </w:rPr>
        <w:t>których mowa w §</w:t>
      </w:r>
      <w:r w:rsidRPr="00EE1000">
        <w:rPr>
          <w:rFonts w:ascii="Times New Roman" w:eastAsia="Times New Roman" w:hAnsi="Times New Roman" w:cs="Times New Roman"/>
          <w:lang w:eastAsia="zh-CN"/>
        </w:rPr>
        <w:t xml:space="preserve">2 </w:t>
      </w:r>
      <w:r w:rsidR="004C2248" w:rsidRPr="00EE1000">
        <w:rPr>
          <w:rFonts w:ascii="Times New Roman" w:eastAsia="Times New Roman" w:hAnsi="Times New Roman" w:cs="Times New Roman"/>
          <w:lang w:eastAsia="zh-CN"/>
        </w:rPr>
        <w:t>U</w:t>
      </w:r>
      <w:r w:rsidRPr="00EE1000">
        <w:rPr>
          <w:rFonts w:ascii="Times New Roman" w:eastAsia="Times New Roman" w:hAnsi="Times New Roman" w:cs="Times New Roman"/>
          <w:lang w:eastAsia="zh-CN"/>
        </w:rPr>
        <w:t>mowy,</w:t>
      </w:r>
    </w:p>
    <w:p w14:paraId="60CF1632" w14:textId="122819F2"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zapewnienie na czas trwania budowy kierownictwa </w:t>
      </w:r>
      <w:r w:rsidR="000F6F20" w:rsidRPr="00EE1000">
        <w:rPr>
          <w:rFonts w:ascii="Times New Roman" w:eastAsia="Times New Roman" w:hAnsi="Times New Roman" w:cs="Times New Roman"/>
          <w:lang w:eastAsia="zh-CN"/>
        </w:rPr>
        <w:t xml:space="preserve">budowy i </w:t>
      </w:r>
      <w:r w:rsidRPr="00EE1000">
        <w:rPr>
          <w:rFonts w:ascii="Times New Roman" w:eastAsia="Times New Roman" w:hAnsi="Times New Roman" w:cs="Times New Roman"/>
          <w:lang w:eastAsia="zh-CN"/>
        </w:rPr>
        <w:t>robót zgodnie ze złożoną ofertą</w:t>
      </w:r>
      <w:r w:rsidR="00EC0D00" w:rsidRPr="00EE1000">
        <w:rPr>
          <w:rFonts w:ascii="Times New Roman" w:eastAsia="Times New Roman" w:hAnsi="Times New Roman" w:cs="Times New Roman"/>
          <w:lang w:eastAsia="zh-CN"/>
        </w:rPr>
        <w:t xml:space="preserve"> i zgodnie z Umową</w:t>
      </w:r>
      <w:r w:rsidRPr="00EE1000">
        <w:rPr>
          <w:rFonts w:ascii="Times New Roman" w:eastAsia="Times New Roman" w:hAnsi="Times New Roman" w:cs="Times New Roman"/>
          <w:lang w:eastAsia="zh-CN"/>
        </w:rPr>
        <w:t>,</w:t>
      </w:r>
    </w:p>
    <w:p w14:paraId="0393739B" w14:textId="0E8A2274"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zatrudnienie przy budowie odpowiedniego nadzoru oraz pracowników wykwalifikowanych w zakresie niezbędnym do odpowiedniego i terminowego wykonania robót,</w:t>
      </w:r>
    </w:p>
    <w:p w14:paraId="4AC6A2F3"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zapewnienie specjalistycznego nadzoru nad montażem dostarczanych </w:t>
      </w:r>
      <w:bookmarkStart w:id="3" w:name="_Hlk43972379"/>
      <w:r w:rsidRPr="00EE1000">
        <w:rPr>
          <w:rFonts w:ascii="Times New Roman" w:eastAsia="Times New Roman" w:hAnsi="Times New Roman" w:cs="Times New Roman"/>
          <w:lang w:eastAsia="zh-CN"/>
        </w:rPr>
        <w:t xml:space="preserve">układów technologicznych i instalacji sanitarnych, elektrycznych, </w:t>
      </w:r>
      <w:proofErr w:type="spellStart"/>
      <w:r w:rsidRPr="00EE1000">
        <w:rPr>
          <w:rFonts w:ascii="Times New Roman" w:eastAsia="Times New Roman" w:hAnsi="Times New Roman" w:cs="Times New Roman"/>
          <w:lang w:eastAsia="zh-CN"/>
        </w:rPr>
        <w:t>AKPiA</w:t>
      </w:r>
      <w:proofErr w:type="spellEnd"/>
      <w:r w:rsidRPr="00EE1000">
        <w:rPr>
          <w:rFonts w:ascii="Times New Roman" w:eastAsia="Times New Roman" w:hAnsi="Times New Roman" w:cs="Times New Roman"/>
          <w:lang w:eastAsia="zh-CN"/>
        </w:rPr>
        <w:t xml:space="preserve"> i BMS </w:t>
      </w:r>
      <w:bookmarkEnd w:id="3"/>
      <w:r w:rsidRPr="00EE1000">
        <w:rPr>
          <w:rFonts w:ascii="Times New Roman" w:eastAsia="Times New Roman" w:hAnsi="Times New Roman" w:cs="Times New Roman"/>
          <w:lang w:eastAsia="zh-CN"/>
        </w:rPr>
        <w:t xml:space="preserve">przewidzianych do wbudowania w ramach przedmiotu niniejszej Umowy; Wykonawca zapewni nadzór techniczny oraz odbiór wykonanych układów technologicznych i instalacji sanitarnych, elektrycznych, </w:t>
      </w:r>
      <w:proofErr w:type="spellStart"/>
      <w:r w:rsidRPr="00EE1000">
        <w:rPr>
          <w:rFonts w:ascii="Times New Roman" w:eastAsia="Times New Roman" w:hAnsi="Times New Roman" w:cs="Times New Roman"/>
          <w:lang w:eastAsia="zh-CN"/>
        </w:rPr>
        <w:t>AKPiA</w:t>
      </w:r>
      <w:proofErr w:type="spellEnd"/>
      <w:r w:rsidRPr="00EE1000">
        <w:rPr>
          <w:rFonts w:ascii="Times New Roman" w:eastAsia="Times New Roman" w:hAnsi="Times New Roman" w:cs="Times New Roman"/>
          <w:lang w:eastAsia="zh-CN"/>
        </w:rPr>
        <w:t xml:space="preserve"> i BMS,</w:t>
      </w:r>
    </w:p>
    <w:p w14:paraId="41663379" w14:textId="187D392A" w:rsidR="00806868" w:rsidRPr="00EE1000" w:rsidRDefault="00806868"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przeprowadzenie</w:t>
      </w:r>
      <w:r w:rsidR="007D78BD"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t>
      </w:r>
      <w:r w:rsidR="007D78BD" w:rsidRPr="00EE1000">
        <w:rPr>
          <w:rFonts w:ascii="Times New Roman" w:eastAsia="Times New Roman" w:hAnsi="Times New Roman" w:cs="Times New Roman"/>
          <w:lang w:eastAsia="zh-CN"/>
        </w:rPr>
        <w:t>przed zgłoszeniem</w:t>
      </w:r>
      <w:r w:rsidR="00CD1E21" w:rsidRPr="00EE1000">
        <w:rPr>
          <w:rFonts w:ascii="Times New Roman" w:eastAsia="Times New Roman" w:hAnsi="Times New Roman" w:cs="Times New Roman"/>
          <w:lang w:eastAsia="zh-CN"/>
        </w:rPr>
        <w:t xml:space="preserve"> odbioru końcowego</w:t>
      </w:r>
      <w:r w:rsidR="007D78BD" w:rsidRPr="00EE1000">
        <w:rPr>
          <w:rFonts w:ascii="Times New Roman" w:eastAsia="Times New Roman" w:hAnsi="Times New Roman" w:cs="Times New Roman"/>
          <w:lang w:eastAsia="zh-CN"/>
        </w:rPr>
        <w:t>,</w:t>
      </w:r>
      <w:r w:rsidR="00CD1E21" w:rsidRPr="00EE1000">
        <w:rPr>
          <w:rFonts w:ascii="Times New Roman" w:eastAsia="Times New Roman" w:hAnsi="Times New Roman" w:cs="Times New Roman"/>
          <w:lang w:eastAsia="zh-CN"/>
        </w:rPr>
        <w:t xml:space="preserve"> 72 godzinnego </w:t>
      </w:r>
      <w:r w:rsidRPr="00EE1000">
        <w:rPr>
          <w:rFonts w:ascii="Times New Roman" w:eastAsia="Times New Roman" w:hAnsi="Times New Roman" w:cs="Times New Roman"/>
          <w:lang w:eastAsia="zh-CN"/>
        </w:rPr>
        <w:t>rozruchu wykonanego przedmiotu Umowy</w:t>
      </w:r>
      <w:r w:rsidR="00CD1E21" w:rsidRPr="00EE1000">
        <w:rPr>
          <w:rFonts w:ascii="Times New Roman" w:eastAsia="Times New Roman" w:hAnsi="Times New Roman" w:cs="Times New Roman"/>
          <w:lang w:eastAsia="zh-CN"/>
        </w:rPr>
        <w:t xml:space="preserve"> potwierdzonego protokołem</w:t>
      </w:r>
      <w:r w:rsidR="00644AC9" w:rsidRPr="00EE1000">
        <w:rPr>
          <w:rFonts w:ascii="Times New Roman" w:eastAsia="Times New Roman" w:hAnsi="Times New Roman" w:cs="Times New Roman"/>
          <w:lang w:eastAsia="zh-CN"/>
        </w:rPr>
        <w:t xml:space="preserve"> </w:t>
      </w:r>
      <w:r w:rsidR="00EB4497" w:rsidRPr="00EE1000">
        <w:rPr>
          <w:rFonts w:ascii="Times New Roman" w:eastAsia="Times New Roman" w:hAnsi="Times New Roman" w:cs="Times New Roman"/>
          <w:lang w:eastAsia="zh-CN"/>
        </w:rPr>
        <w:t xml:space="preserve">z </w:t>
      </w:r>
      <w:r w:rsidR="00CD1E21" w:rsidRPr="00EE1000">
        <w:rPr>
          <w:rFonts w:ascii="Times New Roman" w:eastAsia="Times New Roman" w:hAnsi="Times New Roman" w:cs="Times New Roman"/>
          <w:lang w:eastAsia="zh-CN"/>
        </w:rPr>
        <w:t>rozruchu</w:t>
      </w:r>
      <w:r w:rsidR="00957EF4" w:rsidRPr="00EE1000">
        <w:rPr>
          <w:rFonts w:ascii="Times New Roman" w:eastAsia="Times New Roman" w:hAnsi="Times New Roman" w:cs="Times New Roman"/>
          <w:lang w:eastAsia="zh-CN"/>
        </w:rPr>
        <w:t xml:space="preserve"> podpisanym przez </w:t>
      </w:r>
      <w:r w:rsidR="00C2162C" w:rsidRPr="00EE1000">
        <w:rPr>
          <w:rFonts w:ascii="Times New Roman" w:eastAsia="Times New Roman" w:hAnsi="Times New Roman" w:cs="Times New Roman"/>
          <w:lang w:eastAsia="zh-CN"/>
        </w:rPr>
        <w:t xml:space="preserve">Wykonawcę, </w:t>
      </w:r>
      <w:r w:rsidR="00957EF4" w:rsidRPr="00EE1000">
        <w:rPr>
          <w:rFonts w:ascii="Times New Roman" w:eastAsia="Times New Roman" w:hAnsi="Times New Roman" w:cs="Times New Roman"/>
          <w:lang w:eastAsia="zh-CN"/>
        </w:rPr>
        <w:t>Zamawiającego i Inspektora Nadzoru</w:t>
      </w:r>
      <w:r w:rsidR="00EB4497" w:rsidRPr="00EE1000">
        <w:rPr>
          <w:rFonts w:ascii="Times New Roman" w:eastAsia="Times New Roman" w:hAnsi="Times New Roman" w:cs="Times New Roman"/>
          <w:lang w:eastAsia="zh-CN"/>
        </w:rPr>
        <w:t>,</w:t>
      </w:r>
    </w:p>
    <w:p w14:paraId="08D171B7" w14:textId="739D26FC" w:rsidR="006E017E" w:rsidRPr="00EE1000" w:rsidRDefault="006E017E"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prowadzenie D</w:t>
      </w:r>
      <w:r w:rsidR="007D78BD" w:rsidRPr="00EE1000">
        <w:rPr>
          <w:rFonts w:ascii="Times New Roman" w:eastAsia="Times New Roman" w:hAnsi="Times New Roman" w:cs="Times New Roman"/>
          <w:lang w:eastAsia="zh-CN"/>
        </w:rPr>
        <w:t>ziennika</w:t>
      </w:r>
      <w:r w:rsidRPr="00EE1000">
        <w:rPr>
          <w:rFonts w:ascii="Times New Roman" w:eastAsia="Times New Roman" w:hAnsi="Times New Roman" w:cs="Times New Roman"/>
          <w:lang w:eastAsia="zh-CN"/>
        </w:rPr>
        <w:t xml:space="preserve"> Wejść i Wyjść na plac budowy</w:t>
      </w:r>
      <w:r w:rsidR="00644AC9" w:rsidRPr="00EE1000">
        <w:rPr>
          <w:rFonts w:ascii="Times New Roman" w:eastAsia="Times New Roman" w:hAnsi="Times New Roman" w:cs="Times New Roman"/>
          <w:lang w:eastAsia="zh-CN"/>
        </w:rPr>
        <w:t xml:space="preserve"> osób wykonujących przedmiot Umowy, w tym pracowników Wykonawcy, Podwykonawców lub Dalszych Podwykonawców</w:t>
      </w:r>
      <w:r w:rsidR="007D78BD" w:rsidRPr="00EE1000">
        <w:rPr>
          <w:rFonts w:ascii="Times New Roman" w:eastAsia="Times New Roman" w:hAnsi="Times New Roman" w:cs="Times New Roman"/>
          <w:lang w:eastAsia="zh-CN"/>
        </w:rPr>
        <w:t>,</w:t>
      </w:r>
    </w:p>
    <w:p w14:paraId="0D3CE155" w14:textId="089921DF" w:rsidR="007D78BD" w:rsidRPr="00EE1000" w:rsidRDefault="007D78BD"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prowadzenie Dziennika pogodowego, który będzie stanowił załącznik do Raportów miesięcznych Wykonawcy,</w:t>
      </w:r>
    </w:p>
    <w:p w14:paraId="66043B44"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realizacja zaleceń Zamawiającego, w tym wpisanych do dziennika budowy,</w:t>
      </w:r>
    </w:p>
    <w:p w14:paraId="4B628BF9"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wykonanie robót tymczasowych, które mogą być potrzebne podczas wykonywania robót podstawowych,</w:t>
      </w:r>
    </w:p>
    <w:p w14:paraId="1EA0BB5B"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oznaczenie terenu budowy lub innych miejsc, w których mają być prowadzone roboty podstawowe lub tymczasowe,</w:t>
      </w:r>
    </w:p>
    <w:p w14:paraId="17405B1E"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utrzymanie terenu budowy w należytym stanie i usuwanie na bieżąco zbędnych materiałów, odpadków oraz śmieci, z udokumentowaniem miejsc składowania odpadów lub ich utylizacji,</w:t>
      </w:r>
    </w:p>
    <w:p w14:paraId="1AF44533"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przywrócenie po zakończeniu robót terenu budowy oraz terenu stanowiącego zaplecze budowy do stanu przewidzianego w projekcie,</w:t>
      </w:r>
    </w:p>
    <w:p w14:paraId="7286D9AB" w14:textId="11334D1C"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zgłaszanie i uzgadnianie z Zamawiającym konieczności wykonania robót zamiennych</w:t>
      </w:r>
      <w:r w:rsidR="00A64224" w:rsidRPr="00EE1000">
        <w:rPr>
          <w:rFonts w:ascii="Times New Roman" w:eastAsia="Times New Roman" w:hAnsi="Times New Roman" w:cs="Times New Roman"/>
          <w:lang w:eastAsia="zh-CN"/>
        </w:rPr>
        <w:t xml:space="preserve"> lub dodatkowych</w:t>
      </w:r>
      <w:r w:rsidRPr="00EE1000">
        <w:rPr>
          <w:rFonts w:ascii="Times New Roman" w:eastAsia="Times New Roman" w:hAnsi="Times New Roman" w:cs="Times New Roman"/>
          <w:lang w:eastAsia="zh-CN"/>
        </w:rPr>
        <w:t xml:space="preserve"> przed ich realizacją,</w:t>
      </w:r>
    </w:p>
    <w:p w14:paraId="3A597CD1" w14:textId="1BF52F04"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skompletowanie i przedstawienie Zamawiającemu dokumentów pozwalających na ocenę prawidłowego wykonania przedmiotu odbioru robót,</w:t>
      </w:r>
      <w:r w:rsidR="00791F1B" w:rsidRPr="00EE1000">
        <w:rPr>
          <w:rFonts w:ascii="Times New Roman" w:eastAsia="Times New Roman" w:hAnsi="Times New Roman" w:cs="Times New Roman"/>
          <w:lang w:eastAsia="zh-CN"/>
        </w:rPr>
        <w:t xml:space="preserve"> a następnie uzyskanie pozwolenia na użytkowanie</w:t>
      </w:r>
      <w:r w:rsidRPr="00EE1000">
        <w:rPr>
          <w:rFonts w:ascii="Times New Roman" w:eastAsia="Times New Roman" w:hAnsi="Times New Roman" w:cs="Times New Roman"/>
          <w:lang w:eastAsia="zh-CN"/>
        </w:rPr>
        <w:t xml:space="preserve"> </w:t>
      </w:r>
      <w:r w:rsidR="00791F1B" w:rsidRPr="00EE1000">
        <w:rPr>
          <w:rFonts w:ascii="Times New Roman" w:eastAsia="Times New Roman" w:hAnsi="Times New Roman" w:cs="Times New Roman"/>
          <w:lang w:eastAsia="zh-CN"/>
        </w:rPr>
        <w:t>przedmiotu Umowy,</w:t>
      </w:r>
      <w:r w:rsidR="007C187C" w:rsidRPr="00EE1000">
        <w:rPr>
          <w:rFonts w:ascii="Times New Roman" w:eastAsia="Times New Roman" w:hAnsi="Times New Roman" w:cs="Times New Roman"/>
          <w:lang w:eastAsia="zh-CN"/>
        </w:rPr>
        <w:t xml:space="preserve"> w szczególności: dokumentacji powykonawczej, inwentaryzacji geodezyjnej powykonawczej</w:t>
      </w:r>
      <w:r w:rsidRPr="00EE1000">
        <w:rPr>
          <w:rFonts w:ascii="Times New Roman" w:eastAsia="Times New Roman" w:hAnsi="Times New Roman" w:cs="Times New Roman"/>
          <w:lang w:eastAsia="zh-CN"/>
        </w:rPr>
        <w:t>, protokoły badań i sprawdzeń, protokoły technicznych odbiorów, instrukcje obsługi i eksploatacji, dziennik budowy, zaświadczenia właściwych jednostek i organów wymagane przepisami i dokumentacją projektową</w:t>
      </w:r>
      <w:r w:rsidR="005175BE" w:rsidRPr="00EE1000">
        <w:rPr>
          <w:rFonts w:ascii="Times New Roman" w:eastAsia="Times New Roman" w:hAnsi="Times New Roman" w:cs="Times New Roman"/>
          <w:lang w:eastAsia="zh-CN"/>
        </w:rPr>
        <w:t xml:space="preserve"> w tym </w:t>
      </w:r>
      <w:r w:rsidR="005175BE" w:rsidRPr="00EE1000">
        <w:rPr>
          <w:rFonts w:ascii="Times New Roman" w:eastAsia="Times New Roman" w:hAnsi="Times New Roman" w:cs="Times New Roman"/>
          <w:lang w:eastAsia="zh-CN"/>
        </w:rPr>
        <w:lastRenderedPageBreak/>
        <w:t>niezbędne do uzyskania pozwolenia na użytkowanie</w:t>
      </w:r>
      <w:r w:rsidRPr="00EE1000">
        <w:rPr>
          <w:rFonts w:ascii="Times New Roman" w:eastAsia="Times New Roman" w:hAnsi="Times New Roman" w:cs="Times New Roman"/>
          <w:lang w:eastAsia="zh-CN"/>
        </w:rPr>
        <w:t>, niezbędne świadectwa kontroli jakości, oświadczenia kierownika budowy, o których mowa w art. 57 ust. 1 pkt 2 lit. a) i lit. b) ustawy Prawo budowlane,</w:t>
      </w:r>
      <w:r w:rsidR="00E7326F" w:rsidRPr="00EE1000">
        <w:rPr>
          <w:rFonts w:ascii="Times New Roman" w:eastAsia="Times New Roman" w:hAnsi="Times New Roman" w:cs="Times New Roman"/>
          <w:lang w:eastAsia="zh-CN"/>
        </w:rPr>
        <w:t xml:space="preserve"> </w:t>
      </w:r>
      <w:r w:rsidR="00D959DE" w:rsidRPr="00EE1000">
        <w:rPr>
          <w:rFonts w:ascii="Times New Roman" w:eastAsia="Times New Roman" w:hAnsi="Times New Roman" w:cs="Times New Roman"/>
          <w:lang w:eastAsia="zh-CN"/>
        </w:rPr>
        <w:t xml:space="preserve">właściwe </w:t>
      </w:r>
      <w:r w:rsidR="00E7326F" w:rsidRPr="00EE1000">
        <w:rPr>
          <w:rFonts w:ascii="Times New Roman" w:eastAsia="Times New Roman" w:hAnsi="Times New Roman" w:cs="Times New Roman"/>
          <w:lang w:eastAsia="zh-CN"/>
        </w:rPr>
        <w:t>decyzje Urzędu Dozoru Technicznego,</w:t>
      </w:r>
    </w:p>
    <w:p w14:paraId="161635F8" w14:textId="32F9E325"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przekazanie Zamawiającemu sprawdzonej i zatwierdzonej uprzednio przez </w:t>
      </w:r>
      <w:r w:rsidR="009F5D13" w:rsidRPr="00EE1000">
        <w:rPr>
          <w:rFonts w:ascii="Times New Roman" w:eastAsia="Times New Roman" w:hAnsi="Times New Roman" w:cs="Times New Roman"/>
          <w:lang w:eastAsia="zh-CN"/>
        </w:rPr>
        <w:t>Inspektora</w:t>
      </w:r>
      <w:r w:rsidR="00A64224" w:rsidRPr="00EE1000">
        <w:rPr>
          <w:rFonts w:ascii="Times New Roman" w:eastAsia="Times New Roman" w:hAnsi="Times New Roman" w:cs="Times New Roman"/>
          <w:lang w:eastAsia="zh-CN"/>
        </w:rPr>
        <w:t xml:space="preserve"> Nadzoru</w:t>
      </w:r>
      <w:r w:rsidRPr="00EE1000">
        <w:rPr>
          <w:rFonts w:ascii="Times New Roman" w:eastAsia="Times New Roman" w:hAnsi="Times New Roman" w:cs="Times New Roman"/>
          <w:lang w:eastAsia="zh-CN"/>
        </w:rPr>
        <w:t xml:space="preserve">, dokumentacji powykonawczej wraz z protokołami </w:t>
      </w:r>
      <w:proofErr w:type="spellStart"/>
      <w:r w:rsidRPr="00EE1000">
        <w:rPr>
          <w:rFonts w:ascii="Times New Roman" w:eastAsia="Times New Roman" w:hAnsi="Times New Roman" w:cs="Times New Roman"/>
          <w:lang w:eastAsia="zh-CN"/>
        </w:rPr>
        <w:t>pomontażowymi</w:t>
      </w:r>
      <w:proofErr w:type="spellEnd"/>
      <w:r w:rsidRPr="00EE1000">
        <w:rPr>
          <w:rFonts w:ascii="Times New Roman" w:eastAsia="Times New Roman" w:hAnsi="Times New Roman" w:cs="Times New Roman"/>
          <w:lang w:eastAsia="zh-CN"/>
        </w:rPr>
        <w:t xml:space="preserve"> w wers</w:t>
      </w:r>
      <w:r w:rsidR="004C2248" w:rsidRPr="00EE1000">
        <w:rPr>
          <w:rFonts w:ascii="Times New Roman" w:eastAsia="Times New Roman" w:hAnsi="Times New Roman" w:cs="Times New Roman"/>
          <w:lang w:eastAsia="zh-CN"/>
        </w:rPr>
        <w:t>ji papierowej i elektronicznej</w:t>
      </w:r>
      <w:r w:rsidR="0021520D" w:rsidRPr="00EE1000">
        <w:rPr>
          <w:rFonts w:ascii="Times New Roman" w:eastAsia="Times New Roman" w:hAnsi="Times New Roman" w:cs="Times New Roman"/>
          <w:lang w:eastAsia="zh-CN"/>
        </w:rPr>
        <w:t>,</w:t>
      </w:r>
    </w:p>
    <w:p w14:paraId="6D212EFA"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przekazanie Zamawiającemu Instrukcji Obsługi Obiektu</w:t>
      </w:r>
      <w:r w:rsidR="005A7EFB" w:rsidRPr="00EE1000">
        <w:rPr>
          <w:rFonts w:ascii="Times New Roman" w:eastAsia="Times New Roman" w:hAnsi="Times New Roman" w:cs="Times New Roman"/>
          <w:lang w:eastAsia="zh-CN"/>
        </w:rPr>
        <w:t xml:space="preserve"> w języku polskim</w:t>
      </w:r>
      <w:r w:rsidRPr="00EE1000">
        <w:rPr>
          <w:rFonts w:ascii="Times New Roman" w:eastAsia="Times New Roman" w:hAnsi="Times New Roman" w:cs="Times New Roman"/>
          <w:lang w:eastAsia="zh-CN"/>
        </w:rPr>
        <w:t>,</w:t>
      </w:r>
    </w:p>
    <w:p w14:paraId="2D141C64"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ubezpieczenie mienia budowy oraz ubezpieczenie odpowiedzialności cywilnej Wykonawcy na zasadach opisanych w umowie,</w:t>
      </w:r>
    </w:p>
    <w:p w14:paraId="7791EDA2"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zapewnienie zabezpieczenia przeciwpożarowego dla placu budowy,</w:t>
      </w:r>
    </w:p>
    <w:p w14:paraId="345660BB" w14:textId="266BB8BA"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zapewnienie nadzoru oraz wykonywanie robót zgodnie z zasadami bezpieczeństwa </w:t>
      </w:r>
      <w:r w:rsidR="00B7090B"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i higieny pracy,</w:t>
      </w:r>
    </w:p>
    <w:p w14:paraId="70C9A997"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zapewnienie ochrony środowiska na terenie budowy oraz w bezpośrednim otoczeniu,</w:t>
      </w:r>
    </w:p>
    <w:p w14:paraId="037C06E3"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 zniszczenia lub uszkodzenia robót bądź ich części bądź majątku Zamawiającego – naprawienia ich i doprowadzenia do stanu poprzedniego, na swój koszt,</w:t>
      </w:r>
    </w:p>
    <w:p w14:paraId="4820DDD9" w14:textId="0855CDE0"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zorganizowanie zaplecza socjalno-technicznego budowy w rozmiarach koniecznych do realizacji przedmiotu umowy wraz z zapewnieniem zaplecza socjalno-biurowego dla Wykonawcy</w:t>
      </w:r>
      <w:r w:rsidR="009F5D13" w:rsidRPr="00EE1000">
        <w:rPr>
          <w:rFonts w:ascii="Times New Roman" w:eastAsia="Times New Roman" w:hAnsi="Times New Roman" w:cs="Times New Roman"/>
          <w:lang w:eastAsia="zh-CN"/>
        </w:rPr>
        <w:t>,</w:t>
      </w:r>
    </w:p>
    <w:p w14:paraId="7F8657E7"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wykonanie dokumentacji powykonawczej zgodnie z obowiązującymi przepisami prawa,</w:t>
      </w:r>
    </w:p>
    <w:p w14:paraId="5FE72B68" w14:textId="740C7B3D"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przygotowanie dokumentów niezbędnych do uzyskania przez  Zamawiającego wszelkich decyzji i uzg</w:t>
      </w:r>
      <w:r w:rsidR="009F5D13" w:rsidRPr="00EE1000">
        <w:rPr>
          <w:rFonts w:ascii="Times New Roman" w:eastAsia="Times New Roman" w:hAnsi="Times New Roman" w:cs="Times New Roman"/>
          <w:lang w:eastAsia="zh-CN"/>
        </w:rPr>
        <w:t>odnień potrzebnych do uzyskania</w:t>
      </w:r>
      <w:r w:rsidRPr="00EE1000">
        <w:rPr>
          <w:rFonts w:ascii="Times New Roman" w:eastAsia="Times New Roman" w:hAnsi="Times New Roman" w:cs="Times New Roman"/>
          <w:lang w:eastAsia="zh-CN"/>
        </w:rPr>
        <w:t xml:space="preserve"> pozwolenia na użytkowanie,</w:t>
      </w:r>
      <w:r w:rsidRPr="00EE1000">
        <w:rPr>
          <w:rFonts w:ascii="Times New Roman" w:eastAsia="Times New Roman" w:hAnsi="Times New Roman" w:cs="Times New Roman"/>
          <w:color w:val="FF0000"/>
          <w:lang w:eastAsia="zh-CN"/>
        </w:rPr>
        <w:t xml:space="preserve"> </w:t>
      </w:r>
      <w:r w:rsidRPr="00EE1000">
        <w:rPr>
          <w:rFonts w:ascii="Times New Roman" w:eastAsia="Times New Roman" w:hAnsi="Times New Roman" w:cs="Times New Roman"/>
          <w:lang w:eastAsia="zh-CN"/>
        </w:rPr>
        <w:t>jak także uczestniczenia w procedurze odbiorowej budowanego obiektu,</w:t>
      </w:r>
    </w:p>
    <w:p w14:paraId="4279239A" w14:textId="77777777"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uczestnictwo w corocznym przeglądzie gwarancyjnym, który będzie organizowany do 30.09 każdego roku kalendarzowego obowiązywania gwarancji,</w:t>
      </w:r>
    </w:p>
    <w:p w14:paraId="3C579739" w14:textId="43A71513" w:rsidR="00D72FD6"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udostępnianie Zamawiającemu dokumentów Wykonawcy, w tym dokumentów finansowych oraz dokumentów </w:t>
      </w:r>
      <w:r w:rsidRPr="00EE1000">
        <w:rPr>
          <w:rFonts w:ascii="Times New Roman" w:eastAsia="Times New Roman" w:hAnsi="Times New Roman" w:cs="Times New Roman"/>
          <w:bCs/>
          <w:lang w:eastAsia="zh-CN"/>
        </w:rPr>
        <w:t xml:space="preserve">dotyczących </w:t>
      </w:r>
      <w:r w:rsidRPr="00EE1000">
        <w:rPr>
          <w:rFonts w:ascii="Times New Roman" w:eastAsia="Times New Roman" w:hAnsi="Times New Roman" w:cs="Times New Roman"/>
          <w:lang w:eastAsia="zh-CN"/>
        </w:rPr>
        <w:t xml:space="preserve">terminowego usuwania usterek i wad stwierdzonych podczas kontroli, odbiorów, a także stwierdzonych w okresie gwarancji </w:t>
      </w:r>
      <w:r w:rsidR="00B7090B"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i rękojmi</w:t>
      </w:r>
      <w:r w:rsidR="003B24A8" w:rsidRPr="00EE1000">
        <w:rPr>
          <w:rFonts w:ascii="Times New Roman" w:eastAsia="Times New Roman" w:hAnsi="Times New Roman" w:cs="Times New Roman"/>
          <w:lang w:eastAsia="zh-CN"/>
        </w:rPr>
        <w:t>,</w:t>
      </w:r>
    </w:p>
    <w:p w14:paraId="5631425B" w14:textId="2E37AC84" w:rsidR="000A3F5A" w:rsidRPr="00EE1000" w:rsidRDefault="00D72FD6"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pisemne informowanie Zamawiającego o każdym planowanym wstrzymaniu dostaw elektryczności, ciepła lub gazu</w:t>
      </w:r>
      <w:r w:rsidR="00A57D51" w:rsidRPr="00EE1000">
        <w:rPr>
          <w:rFonts w:ascii="Times New Roman" w:eastAsia="Times New Roman" w:hAnsi="Times New Roman" w:cs="Times New Roman"/>
          <w:lang w:eastAsia="zh-CN"/>
        </w:rPr>
        <w:t>, które nie może trwać dłużej niż 30 minut</w:t>
      </w:r>
      <w:r w:rsidRPr="00EE1000">
        <w:rPr>
          <w:rFonts w:ascii="Times New Roman" w:eastAsia="Times New Roman" w:hAnsi="Times New Roman" w:cs="Times New Roman"/>
          <w:lang w:eastAsia="zh-CN"/>
        </w:rPr>
        <w:t xml:space="preserve"> – pisemna informacja w tym zakresie, wraz z informacją </w:t>
      </w:r>
      <w:r w:rsidR="00B7090B"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 xml:space="preserve">o przewidywanej długości przerwy w dostawie, powinna zostać doręczona Zamawiającemu  minimum </w:t>
      </w:r>
      <w:r w:rsidR="0021520D" w:rsidRPr="00EE1000">
        <w:rPr>
          <w:rFonts w:ascii="Times New Roman" w:eastAsia="Times New Roman" w:hAnsi="Times New Roman" w:cs="Times New Roman"/>
          <w:lang w:eastAsia="zh-CN"/>
        </w:rPr>
        <w:t>5</w:t>
      </w:r>
      <w:r w:rsidRPr="00EE1000">
        <w:rPr>
          <w:rFonts w:ascii="Times New Roman" w:eastAsia="Times New Roman" w:hAnsi="Times New Roman" w:cs="Times New Roman"/>
          <w:lang w:eastAsia="zh-CN"/>
        </w:rPr>
        <w:t xml:space="preserve"> dni robocz</w:t>
      </w:r>
      <w:r w:rsidR="009F5D13" w:rsidRPr="00EE1000">
        <w:rPr>
          <w:rFonts w:ascii="Times New Roman" w:eastAsia="Times New Roman" w:hAnsi="Times New Roman" w:cs="Times New Roman"/>
          <w:lang w:eastAsia="zh-CN"/>
        </w:rPr>
        <w:t>ych</w:t>
      </w:r>
      <w:r w:rsidRPr="00EE1000">
        <w:rPr>
          <w:rFonts w:ascii="Times New Roman" w:eastAsia="Times New Roman" w:hAnsi="Times New Roman" w:cs="Times New Roman"/>
          <w:lang w:eastAsia="zh-CN"/>
        </w:rPr>
        <w:t xml:space="preserve"> przed planowaną przerwą. Planowanie przerw wstrzymania dostaw, o których mowa wyżej, powinno uwzględniać specyfikę działalności prowadzonej przez Zamawiającego, w szczególności odbywać się w sposób możliwie najmniej uciążliwy dla Zamawiającego</w:t>
      </w:r>
      <w:r w:rsidR="003B24A8"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t>
      </w:r>
      <w:r w:rsidR="00A57D51" w:rsidRPr="00EE1000">
        <w:rPr>
          <w:rFonts w:ascii="Times New Roman" w:eastAsia="Times New Roman" w:hAnsi="Times New Roman" w:cs="Times New Roman"/>
          <w:lang w:eastAsia="zh-CN"/>
        </w:rPr>
        <w:t>W przypadku konieczności wstrzymania dostaw elektryczności, ciepła, gazu powyżej 30 minut, Wykonawca zgłosi to Zamawiającemu w sposób opisany w zdaniu pierwszym wraz z podaniem sposobu zabezpieczenia źródła zastępczego wykonania ww. dostaw</w:t>
      </w:r>
      <w:r w:rsidR="0010019B" w:rsidRPr="00EE1000">
        <w:rPr>
          <w:rFonts w:ascii="Times New Roman" w:eastAsia="Times New Roman" w:hAnsi="Times New Roman" w:cs="Times New Roman"/>
          <w:lang w:eastAsia="zh-CN"/>
        </w:rPr>
        <w:t xml:space="preserve">, a Zamawiający może wyrazić zgodę na takie wtrzymanie, jeżeli uzna, że mimo tego dostawy zostaną zapewnione. Zgoda powinna zostać wyrażona na piśmie pod rygorem uznania, że zgoda na wyłączenie nie została wyrażona. </w:t>
      </w:r>
      <w:r w:rsidR="004D5986" w:rsidRPr="00EE1000">
        <w:rPr>
          <w:rFonts w:ascii="Times New Roman" w:eastAsia="Times New Roman" w:hAnsi="Times New Roman" w:cs="Times New Roman"/>
          <w:lang w:eastAsia="zh-CN"/>
        </w:rPr>
        <w:t>W przypadku wstrzymania</w:t>
      </w:r>
      <w:r w:rsidR="0010019B" w:rsidRPr="00EE1000">
        <w:rPr>
          <w:rFonts w:ascii="Times New Roman" w:eastAsia="Times New Roman" w:hAnsi="Times New Roman" w:cs="Times New Roman"/>
          <w:lang w:eastAsia="zh-CN"/>
        </w:rPr>
        <w:t xml:space="preserve"> dostaw </w:t>
      </w:r>
      <w:r w:rsidR="004D5986" w:rsidRPr="00EE1000">
        <w:rPr>
          <w:rFonts w:ascii="Times New Roman" w:eastAsia="Times New Roman" w:hAnsi="Times New Roman" w:cs="Times New Roman"/>
          <w:lang w:eastAsia="zh-CN"/>
        </w:rPr>
        <w:t>elektryczności, ciepła i gazu dokonanych przez Wykonawcę wbrew postanowieniom niniejsze</w:t>
      </w:r>
      <w:r w:rsidR="00B47D75" w:rsidRPr="00EE1000">
        <w:rPr>
          <w:rFonts w:ascii="Times New Roman" w:eastAsia="Times New Roman" w:hAnsi="Times New Roman" w:cs="Times New Roman"/>
          <w:lang w:eastAsia="zh-CN"/>
        </w:rPr>
        <w:t>go punktu Wykonawca zapłaci karę</w:t>
      </w:r>
      <w:r w:rsidR="004D5986" w:rsidRPr="00EE1000">
        <w:rPr>
          <w:rFonts w:ascii="Times New Roman" w:eastAsia="Times New Roman" w:hAnsi="Times New Roman" w:cs="Times New Roman"/>
          <w:lang w:eastAsia="zh-CN"/>
        </w:rPr>
        <w:t xml:space="preserve"> umowna w wysokości</w:t>
      </w:r>
      <w:r w:rsidR="00D94F45" w:rsidRPr="00EE1000">
        <w:rPr>
          <w:rFonts w:ascii="Times New Roman" w:eastAsia="Times New Roman" w:hAnsi="Times New Roman" w:cs="Times New Roman"/>
          <w:lang w:eastAsia="zh-CN"/>
        </w:rPr>
        <w:t xml:space="preserve"> 20.000,00 zł </w:t>
      </w:r>
      <w:r w:rsidR="004D5986" w:rsidRPr="00EE1000">
        <w:rPr>
          <w:rFonts w:ascii="Times New Roman" w:eastAsia="Times New Roman" w:hAnsi="Times New Roman" w:cs="Times New Roman"/>
          <w:lang w:eastAsia="zh-CN"/>
        </w:rPr>
        <w:t>za każ</w:t>
      </w:r>
      <w:r w:rsidR="00053937" w:rsidRPr="00EE1000">
        <w:rPr>
          <w:rFonts w:ascii="Times New Roman" w:eastAsia="Times New Roman" w:hAnsi="Times New Roman" w:cs="Times New Roman"/>
          <w:lang w:eastAsia="zh-CN"/>
        </w:rPr>
        <w:t>dy przypadek wstrzymania dostaw;</w:t>
      </w:r>
    </w:p>
    <w:p w14:paraId="5B62DD1C" w14:textId="79C1E63D" w:rsidR="00053937" w:rsidRPr="00EE1000" w:rsidRDefault="00053937"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uczestniczenie w radach budowy organizowanych przez Zamawiającego lub działającego w jego imieniu Inspektora Nadzoru</w:t>
      </w:r>
      <w:r w:rsidR="000C26D7" w:rsidRPr="00EE1000">
        <w:rPr>
          <w:rFonts w:ascii="Times New Roman" w:eastAsia="Times New Roman" w:hAnsi="Times New Roman" w:cs="Times New Roman"/>
          <w:lang w:eastAsia="zh-CN"/>
        </w:rPr>
        <w:t xml:space="preserve"> stosownie do postanowień </w:t>
      </w:r>
      <w:r w:rsidR="00310494" w:rsidRPr="00EE1000">
        <w:rPr>
          <w:rFonts w:ascii="Times New Roman" w:eastAsia="Times New Roman" w:hAnsi="Times New Roman" w:cs="Times New Roman"/>
          <w:lang w:eastAsia="zh-CN"/>
        </w:rPr>
        <w:t>§ 8 ust. 7 Umowy</w:t>
      </w:r>
      <w:r w:rsidR="000C26D7" w:rsidRPr="00EE1000">
        <w:rPr>
          <w:rFonts w:ascii="Times New Roman" w:eastAsia="Times New Roman" w:hAnsi="Times New Roman" w:cs="Times New Roman"/>
          <w:lang w:eastAsia="zh-CN"/>
        </w:rPr>
        <w:t xml:space="preserve"> oraz udostępnianie pomieszczeń swojego zaplecza socjalnego do prowadzenia</w:t>
      </w:r>
      <w:r w:rsidR="00310494" w:rsidRPr="00EE1000">
        <w:rPr>
          <w:rFonts w:ascii="Times New Roman" w:eastAsia="Times New Roman" w:hAnsi="Times New Roman" w:cs="Times New Roman"/>
          <w:lang w:eastAsia="zh-CN"/>
        </w:rPr>
        <w:t xml:space="preserve"> ww.</w:t>
      </w:r>
      <w:r w:rsidR="000C26D7" w:rsidRPr="00EE1000">
        <w:rPr>
          <w:rFonts w:ascii="Times New Roman" w:eastAsia="Times New Roman" w:hAnsi="Times New Roman" w:cs="Times New Roman"/>
          <w:lang w:eastAsia="zh-CN"/>
        </w:rPr>
        <w:t xml:space="preserve"> rad budowy</w:t>
      </w:r>
      <w:r w:rsidR="00F32AA1" w:rsidRPr="00EE1000">
        <w:rPr>
          <w:rFonts w:ascii="Times New Roman" w:eastAsia="Times New Roman" w:hAnsi="Times New Roman" w:cs="Times New Roman"/>
          <w:lang w:eastAsia="zh-CN"/>
        </w:rPr>
        <w:t>,</w:t>
      </w:r>
    </w:p>
    <w:p w14:paraId="6BDCB75C" w14:textId="19A8BC60" w:rsidR="00F32AA1" w:rsidRPr="00EE1000" w:rsidRDefault="00F32AA1"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hAnsi="Times New Roman" w:cs="Times New Roman"/>
          <w:lang w:eastAsia="pl-PL"/>
        </w:rPr>
        <w:lastRenderedPageBreak/>
        <w:t>współpracy, przy udziale Zamawiającego, z wykonawcami sąsiednich zadań inwestycyjnych prowadzonych na rzecz Zamawiającego. Powyższe obejmuje przede wszystkim obowiązek wzajemnej koordynacji działań oraz wzajemnego uzgadniania terminów i planowanych zakresów robót, celem minimalizowania utrudnień w realizacji robót, a także utrudnień generowanych dla użytkowników obiektów. W przypadku niezastosowania się do powyższego, Wykonawca będzie odpowiedzialny na zasadach ogólnych za szkody wyrządzone na skutek swojego działania lub zaniechania;</w:t>
      </w:r>
    </w:p>
    <w:p w14:paraId="0D73442E" w14:textId="55F8ED89" w:rsidR="00F32AA1" w:rsidRPr="00EE1000" w:rsidRDefault="00F32AA1"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hAnsi="Times New Roman" w:cs="Times New Roman"/>
          <w:lang w:eastAsia="pl-PL"/>
        </w:rPr>
        <w:t xml:space="preserve">wykonywania poleceń Zamawiającego w zakresie dostosowania się do uwarunkowań związanych z realizacją sąsiednich zadań inwestycyjnych prowadzonych przez innych wykonawców na rzecz Zamawiającego. W szczególności zaś dotyczy to terenu, terminu prowadzenia robót, zakresu podziału kompetencji i zasad rzeczowego podziału robót na styku dwóch zadań inwestycyjnych. Jeżeli z technicznie uzasadnionych przesłanek Zamawiający wyłączy z realizacji </w:t>
      </w:r>
      <w:bookmarkStart w:id="4" w:name="_Hlk25661393"/>
      <w:bookmarkEnd w:id="4"/>
      <w:r w:rsidRPr="00EE1000">
        <w:rPr>
          <w:rFonts w:ascii="Times New Roman" w:hAnsi="Times New Roman" w:cs="Times New Roman"/>
          <w:lang w:eastAsia="pl-PL"/>
        </w:rPr>
        <w:t xml:space="preserve">Wykonawcy niektóre elementy robót, powierzając je innemu wykonawcy, Wykonawca umożliwi innemu wykonawcy wykonanie tych robót oraz skoordynuje wykonanie swoich prac w tym rejonie z pracami innego wykonawcy tak, by zapewnić możliwie największą sprawność i możliwie szybki termin łącznego wykonania robót przez siebie i innego wykonawcę. </w:t>
      </w:r>
    </w:p>
    <w:p w14:paraId="1A0B40A6" w14:textId="13727A8F" w:rsidR="00F32AA1" w:rsidRPr="00EE1000" w:rsidRDefault="00F32AA1" w:rsidP="00E06CE6">
      <w:pPr>
        <w:numPr>
          <w:ilvl w:val="0"/>
          <w:numId w:val="14"/>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hAnsi="Times New Roman" w:cs="Times New Roman"/>
          <w:lang w:eastAsia="pl-PL"/>
        </w:rPr>
        <w:t xml:space="preserve">stosowania się do przyjętej zasady dobrej współpracy i wymiany informacji między wykonawcami działającymi na rzecz lub w uzgodnieniu z Zamawiającym tak, by osiągnąć możliwą minimalizację wzajemnych utrudnień i ograniczeń w ruchu i dostępie do każdego z placów budowy (poprzez </w:t>
      </w:r>
      <w:proofErr w:type="spellStart"/>
      <w:r w:rsidRPr="00EE1000">
        <w:rPr>
          <w:rFonts w:ascii="Times New Roman" w:hAnsi="Times New Roman" w:cs="Times New Roman"/>
          <w:lang w:eastAsia="pl-PL"/>
        </w:rPr>
        <w:t>np</w:t>
      </w:r>
      <w:proofErr w:type="spellEnd"/>
      <w:r w:rsidRPr="00EE1000">
        <w:rPr>
          <w:rFonts w:ascii="Times New Roman" w:hAnsi="Times New Roman" w:cs="Times New Roman"/>
          <w:lang w:eastAsia="pl-PL"/>
        </w:rPr>
        <w:t>, nieutrudnianie dowozu materiałów budowlanych i sprzętu niezbędnego do prowadzenia robót, wzajemne uzgadnianie odcięć mediów</w:t>
      </w:r>
      <w:r w:rsidR="00EE1000">
        <w:rPr>
          <w:rFonts w:ascii="Times New Roman" w:hAnsi="Times New Roman" w:cs="Times New Roman"/>
          <w:lang w:eastAsia="pl-PL"/>
        </w:rPr>
        <w:t xml:space="preserve"> –z uwzględnieniem postanowień </w:t>
      </w:r>
      <w:r w:rsidRPr="00EE1000">
        <w:rPr>
          <w:rFonts w:ascii="Times New Roman" w:hAnsi="Times New Roman" w:cs="Times New Roman"/>
          <w:lang w:eastAsia="pl-PL"/>
        </w:rPr>
        <w:t xml:space="preserve">, </w:t>
      </w:r>
    </w:p>
    <w:p w14:paraId="7CBB0F6A" w14:textId="77777777" w:rsidR="00F32AA1" w:rsidRPr="00EE1000" w:rsidRDefault="00F32AA1" w:rsidP="00F32AA1">
      <w:pPr>
        <w:suppressAutoHyphens/>
        <w:spacing w:after="0" w:line="276" w:lineRule="auto"/>
        <w:ind w:left="1134"/>
        <w:contextualSpacing/>
        <w:jc w:val="both"/>
        <w:rPr>
          <w:rFonts w:ascii="Times New Roman" w:eastAsia="Times New Roman" w:hAnsi="Times New Roman" w:cs="Times New Roman"/>
          <w:lang w:eastAsia="zh-CN"/>
        </w:rPr>
      </w:pPr>
    </w:p>
    <w:p w14:paraId="6556C6D3" w14:textId="19D901CE" w:rsidR="00D72FD6" w:rsidRPr="00EE1000" w:rsidRDefault="0061399B" w:rsidP="00E06CE6">
      <w:pPr>
        <w:pStyle w:val="Akapitzlist"/>
        <w:numPr>
          <w:ilvl w:val="0"/>
          <w:numId w:val="17"/>
        </w:numPr>
        <w:suppressAutoHyphens/>
        <w:spacing w:after="0" w:line="276" w:lineRule="auto"/>
        <w:ind w:left="567"/>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w:t>
      </w:r>
      <w:r w:rsidR="00370DEA" w:rsidRPr="00EE1000">
        <w:rPr>
          <w:rFonts w:ascii="Times New Roman" w:eastAsia="Times New Roman" w:hAnsi="Times New Roman" w:cs="Times New Roman"/>
          <w:lang w:eastAsia="zh-CN"/>
        </w:rPr>
        <w:t xml:space="preserve"> potrzeby</w:t>
      </w:r>
      <w:r w:rsidRPr="00EE1000">
        <w:rPr>
          <w:rFonts w:ascii="Times New Roman" w:eastAsia="Times New Roman" w:hAnsi="Times New Roman" w:cs="Times New Roman"/>
          <w:lang w:eastAsia="zh-CN"/>
        </w:rPr>
        <w:t xml:space="preserve"> korzystania przez Wykonawcę z mediów tj. wody i energii elektrycznej </w:t>
      </w:r>
      <w:r w:rsidR="00915B82" w:rsidRPr="00EE1000">
        <w:rPr>
          <w:rFonts w:ascii="Times New Roman" w:eastAsia="Times New Roman" w:hAnsi="Times New Roman" w:cs="Times New Roman"/>
          <w:lang w:eastAsia="zh-CN"/>
        </w:rPr>
        <w:t xml:space="preserve">na terenie budowy </w:t>
      </w:r>
      <w:r w:rsidR="00370DEA" w:rsidRPr="00EE1000">
        <w:rPr>
          <w:rFonts w:ascii="Times New Roman" w:eastAsia="Times New Roman" w:hAnsi="Times New Roman" w:cs="Times New Roman"/>
          <w:lang w:eastAsia="zh-CN"/>
        </w:rPr>
        <w:t xml:space="preserve">Wykonawca założy </w:t>
      </w:r>
      <w:r w:rsidR="00915B82" w:rsidRPr="00EE1000">
        <w:rPr>
          <w:rFonts w:ascii="Times New Roman" w:eastAsia="Times New Roman" w:hAnsi="Times New Roman" w:cs="Times New Roman"/>
          <w:lang w:eastAsia="zh-CN"/>
        </w:rPr>
        <w:t>osobne liczniki dla takich mediów</w:t>
      </w:r>
      <w:r w:rsidRPr="00EE1000">
        <w:rPr>
          <w:rFonts w:ascii="Times New Roman" w:eastAsia="Times New Roman" w:hAnsi="Times New Roman" w:cs="Times New Roman"/>
          <w:lang w:eastAsia="zh-CN"/>
        </w:rPr>
        <w:t xml:space="preserve"> </w:t>
      </w:r>
      <w:r w:rsidR="0020429E" w:rsidRPr="00EE1000">
        <w:rPr>
          <w:rFonts w:ascii="Times New Roman" w:eastAsia="Times New Roman" w:hAnsi="Times New Roman" w:cs="Times New Roman"/>
          <w:lang w:eastAsia="zh-CN"/>
        </w:rPr>
        <w:t>. Media te będą rozliczane przez SPSK-2 według wskazań liczników</w:t>
      </w:r>
      <w:r w:rsidR="0020429E" w:rsidRPr="00EE1000">
        <w:rPr>
          <w:rStyle w:val="Odwoaniedokomentarza"/>
          <w:rFonts w:ascii="Times New Roman" w:eastAsia="Times New Roman" w:hAnsi="Times New Roman" w:cs="Times New Roman"/>
          <w:sz w:val="22"/>
          <w:szCs w:val="22"/>
          <w:lang w:eastAsia="zh-CN"/>
        </w:rPr>
        <w:t xml:space="preserve">, a SPSK-2 będzie obciążał </w:t>
      </w:r>
      <w:r w:rsidR="00953992" w:rsidRPr="00EE1000">
        <w:rPr>
          <w:rStyle w:val="Odwoaniedokomentarza"/>
          <w:rFonts w:ascii="Times New Roman" w:eastAsia="Times New Roman" w:hAnsi="Times New Roman" w:cs="Times New Roman"/>
          <w:sz w:val="22"/>
          <w:szCs w:val="22"/>
          <w:lang w:eastAsia="zh-CN"/>
        </w:rPr>
        <w:t>Wykonawcę kosztami tych mediów wystawiając refakturę za zużyte media na Wykonawcę.</w:t>
      </w:r>
    </w:p>
    <w:p w14:paraId="4D167002" w14:textId="77777777" w:rsidR="00D72FD6"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będzie odpowiadał za teren prowadzonych robót od daty jego przejęcia do daty protokolarnego przekazania Zamawiającemu w ramach protokołu końcowego, na zasadach przewidzianych prawem budowlanym, a w szczególności jest zobowiązany do:</w:t>
      </w:r>
    </w:p>
    <w:p w14:paraId="70D3D105" w14:textId="77777777" w:rsidR="00D72FD6" w:rsidRPr="00EE1000" w:rsidRDefault="00D72FD6" w:rsidP="00E06CE6">
      <w:pPr>
        <w:numPr>
          <w:ilvl w:val="0"/>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organizowania robót w sposób zapewniający zwykłą działalnością Szpitala, nie powodując kolizji oraz przerw w tej pracy,</w:t>
      </w:r>
    </w:p>
    <w:p w14:paraId="090693EC" w14:textId="77777777" w:rsidR="00D72FD6" w:rsidRPr="00EE1000" w:rsidRDefault="00D72FD6" w:rsidP="00E06CE6">
      <w:pPr>
        <w:numPr>
          <w:ilvl w:val="0"/>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przestrzegania zasad pracy obowiązujących na terenie Zamawiającego,</w:t>
      </w:r>
    </w:p>
    <w:p w14:paraId="5C6575D0" w14:textId="77777777" w:rsidR="00D72FD6" w:rsidRPr="00EE1000" w:rsidRDefault="00D72FD6" w:rsidP="00E06CE6">
      <w:pPr>
        <w:numPr>
          <w:ilvl w:val="0"/>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skoordynowania wykonawstwa wszystkich robót objętych przedmiotem umowy,</w:t>
      </w:r>
    </w:p>
    <w:p w14:paraId="3B65856E" w14:textId="02BA64E9" w:rsidR="00D72FD6" w:rsidRPr="00EE1000" w:rsidRDefault="00D72FD6" w:rsidP="00E06CE6">
      <w:pPr>
        <w:numPr>
          <w:ilvl w:val="0"/>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ochrony mienia oraz przestrzegania przepisów przeciwpożarowych na terenie budowy </w:t>
      </w:r>
      <w:r w:rsidR="00B7090B" w:rsidRPr="00EE1000">
        <w:rPr>
          <w:rFonts w:ascii="Times New Roman" w:eastAsia="Times New Roman" w:hAnsi="Times New Roman" w:cs="Times New Roman"/>
          <w:lang w:eastAsia="zh-CN"/>
        </w:rPr>
        <w:br/>
      </w:r>
      <w:r w:rsidRPr="00EE1000">
        <w:rPr>
          <w:rFonts w:ascii="Times New Roman" w:eastAsia="Times New Roman" w:hAnsi="Times New Roman" w:cs="Times New Roman"/>
          <w:lang w:eastAsia="zh-CN"/>
        </w:rPr>
        <w:t>i zaplecza socjalnego budowy,</w:t>
      </w:r>
    </w:p>
    <w:p w14:paraId="40BC90C5" w14:textId="77777777" w:rsidR="00D72FD6" w:rsidRPr="00EE1000" w:rsidRDefault="00D72FD6" w:rsidP="00E06CE6">
      <w:pPr>
        <w:numPr>
          <w:ilvl w:val="0"/>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przestrzegania porządku i czystości wymaganych odpowiednimi przepisami,</w:t>
      </w:r>
    </w:p>
    <w:p w14:paraId="1D0ABE2B" w14:textId="77777777" w:rsidR="00D72FD6" w:rsidRPr="00EE1000" w:rsidRDefault="00D72FD6" w:rsidP="00E06CE6">
      <w:pPr>
        <w:numPr>
          <w:ilvl w:val="0"/>
          <w:numId w:val="17"/>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oświadcza, że wszystkie osoby pozostające w jego dyspozycji w ramach wykonywania robót objętych przedmiotem umowy, posiadają:</w:t>
      </w:r>
    </w:p>
    <w:p w14:paraId="402E40FA" w14:textId="77777777" w:rsidR="00D72FD6" w:rsidRPr="00EE1000" w:rsidRDefault="00D72FD6" w:rsidP="00E06CE6">
      <w:pPr>
        <w:numPr>
          <w:ilvl w:val="0"/>
          <w:numId w:val="16"/>
        </w:numPr>
        <w:suppressAutoHyphens/>
        <w:spacing w:after="0" w:line="276" w:lineRule="auto"/>
        <w:ind w:left="1701"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odpowiednie do zakresu wykonywanej pracy kwalifikacje zawodowe,</w:t>
      </w:r>
    </w:p>
    <w:p w14:paraId="497F89FE" w14:textId="77777777" w:rsidR="00D72FD6" w:rsidRPr="00EE1000" w:rsidRDefault="00D72FD6" w:rsidP="00E06CE6">
      <w:pPr>
        <w:numPr>
          <w:ilvl w:val="0"/>
          <w:numId w:val="16"/>
        </w:numPr>
        <w:suppressAutoHyphens/>
        <w:spacing w:after="0" w:line="276" w:lineRule="auto"/>
        <w:ind w:left="1701"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aktualne badania lekarskie, jeżeli przepisy nakładają obowiązek posiadania takich badań,</w:t>
      </w:r>
    </w:p>
    <w:p w14:paraId="3CDDA094" w14:textId="77777777" w:rsidR="00D72FD6" w:rsidRPr="00EE1000" w:rsidRDefault="00D72FD6" w:rsidP="00E06CE6">
      <w:pPr>
        <w:numPr>
          <w:ilvl w:val="0"/>
          <w:numId w:val="16"/>
        </w:numPr>
        <w:suppressAutoHyphens/>
        <w:spacing w:after="0" w:line="276" w:lineRule="auto"/>
        <w:ind w:left="1701"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są przeszkolone w zakresie przepisów bhp i przeciwpożarowych,</w:t>
      </w:r>
    </w:p>
    <w:p w14:paraId="1D66164C" w14:textId="77777777" w:rsidR="00D72FD6" w:rsidRPr="00EE1000" w:rsidRDefault="00D72FD6" w:rsidP="00E06CE6">
      <w:pPr>
        <w:numPr>
          <w:ilvl w:val="0"/>
          <w:numId w:val="16"/>
        </w:numPr>
        <w:suppressAutoHyphens/>
        <w:spacing w:after="0" w:line="276" w:lineRule="auto"/>
        <w:ind w:left="1701"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są ubezpieczone od następstw nieszczęśliwych wypadków,</w:t>
      </w:r>
    </w:p>
    <w:p w14:paraId="707234DA" w14:textId="77777777" w:rsidR="00D72FD6" w:rsidRPr="00EE1000" w:rsidRDefault="00D72FD6" w:rsidP="00E06CE6">
      <w:pPr>
        <w:numPr>
          <w:ilvl w:val="0"/>
          <w:numId w:val="16"/>
        </w:numPr>
        <w:suppressAutoHyphens/>
        <w:spacing w:after="0" w:line="276" w:lineRule="auto"/>
        <w:ind w:left="1701"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posiadają prawo wykonywania pracy na terenie Rzeczpospolitej Polskiej, o ile przepisy prawa nakładają taki obowiązek.</w:t>
      </w:r>
    </w:p>
    <w:p w14:paraId="50AB2941" w14:textId="77777777" w:rsidR="004C2248" w:rsidRPr="00EE1000" w:rsidRDefault="00D72FD6" w:rsidP="00E06CE6">
      <w:pPr>
        <w:numPr>
          <w:ilvl w:val="0"/>
          <w:numId w:val="17"/>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Roboty budowlane wykonane zostaną z materiałów dostarczonych przez Wykonawcę.</w:t>
      </w:r>
    </w:p>
    <w:p w14:paraId="2701BAF1" w14:textId="515A9122" w:rsidR="00D72FD6" w:rsidRPr="00EE1000" w:rsidRDefault="00D72FD6" w:rsidP="00E06CE6">
      <w:pPr>
        <w:numPr>
          <w:ilvl w:val="0"/>
          <w:numId w:val="17"/>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 xml:space="preserve">Materiały i wszelkie urządzenia i instalacje użyte do wykonania przedmiotu </w:t>
      </w:r>
      <w:r w:rsidR="0021520D" w:rsidRPr="00EE1000">
        <w:rPr>
          <w:rFonts w:ascii="Times New Roman" w:eastAsia="Times New Roman" w:hAnsi="Times New Roman" w:cs="Times New Roman"/>
          <w:lang w:eastAsia="zh-CN"/>
        </w:rPr>
        <w:t>Umowy będą fabrycznie nowe, nie</w:t>
      </w:r>
      <w:r w:rsidRPr="00EE1000">
        <w:rPr>
          <w:rFonts w:ascii="Times New Roman" w:eastAsia="Times New Roman" w:hAnsi="Times New Roman" w:cs="Times New Roman"/>
          <w:lang w:eastAsia="zh-CN"/>
        </w:rPr>
        <w:t>używane, wolne od wad oraz dobrej jakości. Materiały powinny być dopuszczone do obrotu i stosowania w budownictwie oraz spełniać wymogi określone w art. 10 ustawy Prawo budowlane, a także powinny być zgodne z in</w:t>
      </w:r>
      <w:r w:rsidR="00A841EC" w:rsidRPr="00EE1000">
        <w:rPr>
          <w:rFonts w:ascii="Times New Roman" w:eastAsia="Times New Roman" w:hAnsi="Times New Roman" w:cs="Times New Roman"/>
          <w:lang w:eastAsia="zh-CN"/>
        </w:rPr>
        <w:t>nymi przepisami prawa i normami. W szczególności materiały i urządzenia muszą posiadać deklarację CE lub deklarację właściwości użytkowych dla wyrobu medycznego odpowiedniej klasy, deklarację zgodności wytwórcy oraz potwierdzenie złożenia wniosku zgłoszenia wyrobu do Urzędu Rejestracji Wyrobów Medycznych i Produktów Biobójczych: punkty poboru gazów medycznych zawory do gazów medycznych skrzynki zaworowo-kontrolne z sygnalizatorem jednostki zaopatrzenia medycznego, system rurociągowy do gazów medycznych. Rury do gazów medycznych muszą być zgodne z normą PN-EN 13348:2009. System rurociągowy do gazów medycznych powinien być wykonany zgodnie z wymaganiami obowiązujących norm przez firmy mające wiedzę, doświadczenie oraz certyfikaty zezwalające na certyfikowanie systemów rurociągowych do gazów medycznych. Ponadto wszystkie materiały i urządzenia muszą</w:t>
      </w:r>
      <w:r w:rsidRPr="00EE1000">
        <w:rPr>
          <w:rFonts w:ascii="Times New Roman" w:eastAsia="Times New Roman" w:hAnsi="Times New Roman" w:cs="Times New Roman"/>
          <w:lang w:eastAsia="zh-CN"/>
        </w:rPr>
        <w:t xml:space="preserve"> spełniać wymogi określone w Umowie i Dokumentacji Projektowej.</w:t>
      </w:r>
    </w:p>
    <w:p w14:paraId="086D6ABF" w14:textId="560D4C35" w:rsidR="00D72FD6" w:rsidRPr="00EE1000" w:rsidRDefault="00D72FD6" w:rsidP="00E06CE6">
      <w:pPr>
        <w:numPr>
          <w:ilvl w:val="0"/>
          <w:numId w:val="17"/>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zobowiązany jest do przedkładania</w:t>
      </w:r>
      <w:r w:rsidR="00A36CBB" w:rsidRPr="00EE1000">
        <w:rPr>
          <w:rFonts w:ascii="Times New Roman" w:eastAsia="Times New Roman" w:hAnsi="Times New Roman" w:cs="Times New Roman"/>
          <w:lang w:eastAsia="zh-CN"/>
        </w:rPr>
        <w:t xml:space="preserve"> Inspektorowi Nadzoru oraz do wiadomości</w:t>
      </w:r>
      <w:r w:rsidRPr="00EE1000">
        <w:rPr>
          <w:rFonts w:ascii="Times New Roman" w:eastAsia="Times New Roman" w:hAnsi="Times New Roman" w:cs="Times New Roman"/>
          <w:lang w:eastAsia="zh-CN"/>
        </w:rPr>
        <w:t xml:space="preserve"> Zamawiającego wniosków materiałowych dotyczących zatwierdzenia materiałów budowlanych, wykończeniowych, urządzeń, </w:t>
      </w:r>
      <w:r w:rsidR="009E0F2E" w:rsidRPr="00EE1000">
        <w:rPr>
          <w:rFonts w:ascii="Times New Roman" w:eastAsia="Times New Roman" w:hAnsi="Times New Roman" w:cs="Times New Roman"/>
          <w:lang w:eastAsia="zh-CN"/>
        </w:rPr>
        <w:t xml:space="preserve">instalacji </w:t>
      </w:r>
      <w:r w:rsidRPr="00EE1000">
        <w:rPr>
          <w:rFonts w:ascii="Times New Roman" w:eastAsia="Times New Roman" w:hAnsi="Times New Roman" w:cs="Times New Roman"/>
          <w:lang w:eastAsia="zh-CN"/>
        </w:rPr>
        <w:t>itp., których zamierza użyć w celu realizacji przedmiotu Umowy oraz uzyskać ich pisemne zatwierdzenie przed wbudowaniem.</w:t>
      </w:r>
    </w:p>
    <w:p w14:paraId="68A4E7E4" w14:textId="063811C7" w:rsidR="00D72FD6" w:rsidRPr="00EE1000" w:rsidRDefault="00D72FD6" w:rsidP="00E06CE6">
      <w:pPr>
        <w:numPr>
          <w:ilvl w:val="0"/>
          <w:numId w:val="17"/>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Wnioski materiałowe, o których mowa w ust. </w:t>
      </w:r>
      <w:r w:rsidR="004C2248" w:rsidRPr="00EE1000">
        <w:rPr>
          <w:rFonts w:ascii="Times New Roman" w:eastAsia="Times New Roman" w:hAnsi="Times New Roman" w:cs="Times New Roman"/>
          <w:lang w:eastAsia="zh-CN"/>
        </w:rPr>
        <w:t>7</w:t>
      </w:r>
      <w:r w:rsidRPr="00EE1000">
        <w:rPr>
          <w:rFonts w:ascii="Times New Roman" w:eastAsia="Times New Roman" w:hAnsi="Times New Roman" w:cs="Times New Roman"/>
          <w:lang w:eastAsia="zh-CN"/>
        </w:rPr>
        <w:t xml:space="preserve"> będą przedkładane na piśmie wraz z wszelkimi dokumentami wymaganymi przepisami prawa oraz Umową, w tym m.in.: kartami katalogowymi wyrobów, certyfikatami, deklaracjami właściwości użytkowych, aprobatami technicznymi dla tych materiałów oraz innymi wymaganymi dokumentami (</w:t>
      </w:r>
      <w:r w:rsidR="00B544FA" w:rsidRPr="00EE1000">
        <w:rPr>
          <w:rFonts w:ascii="Times New Roman" w:eastAsia="Times New Roman" w:hAnsi="Times New Roman" w:cs="Times New Roman"/>
          <w:lang w:eastAsia="zh-CN"/>
        </w:rPr>
        <w:t xml:space="preserve">w szczególności </w:t>
      </w:r>
      <w:r w:rsidRPr="00EE1000">
        <w:rPr>
          <w:rFonts w:ascii="Times New Roman" w:eastAsia="Times New Roman" w:hAnsi="Times New Roman" w:cs="Times New Roman"/>
          <w:lang w:eastAsia="zh-CN"/>
        </w:rPr>
        <w:t>atest higieniczny, świadectwo dopuszczenia).</w:t>
      </w:r>
    </w:p>
    <w:p w14:paraId="1961131C" w14:textId="02146631" w:rsidR="00D72FD6" w:rsidRPr="00EE1000" w:rsidRDefault="00D72FD6" w:rsidP="00E06CE6">
      <w:pPr>
        <w:numPr>
          <w:ilvl w:val="0"/>
          <w:numId w:val="17"/>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zobowiązany jest uzyskać zatwierdzenie wniosku materiałowego</w:t>
      </w:r>
      <w:r w:rsidR="004C2248"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o którym mowa w ust. </w:t>
      </w:r>
      <w:r w:rsidR="004C2248" w:rsidRPr="00EE1000">
        <w:rPr>
          <w:rFonts w:ascii="Times New Roman" w:eastAsia="Times New Roman" w:hAnsi="Times New Roman" w:cs="Times New Roman"/>
          <w:lang w:eastAsia="zh-CN"/>
        </w:rPr>
        <w:t>7</w:t>
      </w:r>
      <w:r w:rsidRPr="00EE1000">
        <w:rPr>
          <w:rFonts w:ascii="Times New Roman" w:eastAsia="Times New Roman" w:hAnsi="Times New Roman" w:cs="Times New Roman"/>
          <w:lang w:eastAsia="zh-CN"/>
        </w:rPr>
        <w:t>, przez Zamawiającego, przed dostarczeniem materiału na plac budowy i przed jego wbudowaniem. Zamawiając</w:t>
      </w:r>
      <w:r w:rsidR="008C31C4" w:rsidRPr="00EE1000">
        <w:rPr>
          <w:rFonts w:ascii="Times New Roman" w:eastAsia="Times New Roman" w:hAnsi="Times New Roman" w:cs="Times New Roman"/>
          <w:lang w:eastAsia="zh-CN"/>
        </w:rPr>
        <w:t>y</w:t>
      </w:r>
      <w:r w:rsidRPr="00EE1000">
        <w:rPr>
          <w:rFonts w:ascii="Times New Roman" w:eastAsia="Times New Roman" w:hAnsi="Times New Roman" w:cs="Times New Roman"/>
          <w:lang w:eastAsia="zh-CN"/>
        </w:rPr>
        <w:t xml:space="preserve"> lub upoważniony przez niego </w:t>
      </w:r>
      <w:r w:rsidR="00042D33" w:rsidRPr="00EE1000">
        <w:rPr>
          <w:rFonts w:ascii="Times New Roman" w:eastAsia="Times New Roman" w:hAnsi="Times New Roman" w:cs="Times New Roman"/>
          <w:lang w:eastAsia="zh-CN"/>
        </w:rPr>
        <w:t>Inspektor</w:t>
      </w:r>
      <w:r w:rsidR="006E0567" w:rsidRPr="00EE1000">
        <w:rPr>
          <w:rFonts w:ascii="Times New Roman" w:eastAsia="Times New Roman" w:hAnsi="Times New Roman" w:cs="Times New Roman"/>
          <w:lang w:eastAsia="zh-CN"/>
        </w:rPr>
        <w:t xml:space="preserve"> Nadzoru</w:t>
      </w:r>
      <w:r w:rsidRPr="00EE1000">
        <w:rPr>
          <w:rFonts w:ascii="Times New Roman" w:eastAsia="Times New Roman" w:hAnsi="Times New Roman" w:cs="Times New Roman"/>
          <w:lang w:eastAsia="zh-CN"/>
        </w:rPr>
        <w:t xml:space="preserve"> lub </w:t>
      </w:r>
      <w:r w:rsidR="000B2726" w:rsidRPr="00EE1000">
        <w:rPr>
          <w:rFonts w:ascii="Times New Roman" w:eastAsia="Times New Roman" w:hAnsi="Times New Roman" w:cs="Times New Roman"/>
          <w:lang w:eastAsia="zh-CN"/>
        </w:rPr>
        <w:t xml:space="preserve">inspektor </w:t>
      </w:r>
      <w:r w:rsidRPr="00EE1000">
        <w:rPr>
          <w:rFonts w:ascii="Times New Roman" w:eastAsia="Times New Roman" w:hAnsi="Times New Roman" w:cs="Times New Roman"/>
          <w:lang w:eastAsia="zh-CN"/>
        </w:rPr>
        <w:t xml:space="preserve">nadzoru autorskiego, dokonuje weryfikacji wniosku materiałowego oraz zatwierdzenia lub odmawia zatwierdzenia materiału </w:t>
      </w:r>
      <w:r w:rsidR="00A841EC"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 terminie 14 </w:t>
      </w:r>
      <w:r w:rsidR="004C2248" w:rsidRPr="00EE1000">
        <w:rPr>
          <w:rFonts w:ascii="Times New Roman" w:eastAsia="Times New Roman" w:hAnsi="Times New Roman" w:cs="Times New Roman"/>
          <w:lang w:eastAsia="zh-CN"/>
        </w:rPr>
        <w:t xml:space="preserve">(czternastu) </w:t>
      </w:r>
      <w:r w:rsidRPr="00EE1000">
        <w:rPr>
          <w:rFonts w:ascii="Times New Roman" w:eastAsia="Times New Roman" w:hAnsi="Times New Roman" w:cs="Times New Roman"/>
          <w:lang w:eastAsia="zh-CN"/>
        </w:rPr>
        <w:t>dni od daty złożenia wniosk</w:t>
      </w:r>
      <w:r w:rsidR="004C2248" w:rsidRPr="00EE1000">
        <w:rPr>
          <w:rFonts w:ascii="Times New Roman" w:eastAsia="Times New Roman" w:hAnsi="Times New Roman" w:cs="Times New Roman"/>
          <w:lang w:eastAsia="zh-CN"/>
        </w:rPr>
        <w:t>u</w:t>
      </w:r>
      <w:r w:rsidRPr="00EE1000">
        <w:rPr>
          <w:rFonts w:ascii="Times New Roman" w:eastAsia="Times New Roman" w:hAnsi="Times New Roman" w:cs="Times New Roman"/>
          <w:lang w:eastAsia="zh-CN"/>
        </w:rPr>
        <w:t xml:space="preserve"> przez Wykonawcę Zamawiające</w:t>
      </w:r>
      <w:r w:rsidR="0071194B" w:rsidRPr="00EE1000">
        <w:rPr>
          <w:rFonts w:ascii="Times New Roman" w:eastAsia="Times New Roman" w:hAnsi="Times New Roman" w:cs="Times New Roman"/>
          <w:lang w:eastAsia="zh-CN"/>
        </w:rPr>
        <w:t>mu</w:t>
      </w:r>
      <w:r w:rsidRPr="00EE1000">
        <w:rPr>
          <w:rFonts w:ascii="Times New Roman" w:eastAsia="Times New Roman" w:hAnsi="Times New Roman" w:cs="Times New Roman"/>
          <w:lang w:eastAsia="zh-CN"/>
        </w:rPr>
        <w:t>.</w:t>
      </w:r>
      <w:r w:rsidR="00A31899" w:rsidRPr="00EE1000">
        <w:rPr>
          <w:rFonts w:ascii="Times New Roman" w:hAnsi="Times New Roman" w:cs="Times New Roman"/>
        </w:rPr>
        <w:t xml:space="preserve"> </w:t>
      </w:r>
      <w:r w:rsidR="00A31899" w:rsidRPr="00EE1000">
        <w:rPr>
          <w:rFonts w:ascii="Times New Roman" w:eastAsia="Times New Roman" w:hAnsi="Times New Roman" w:cs="Times New Roman"/>
          <w:lang w:eastAsia="zh-CN"/>
        </w:rPr>
        <w:t>W razie wątpliwości dotyczących jakości zastosowan</w:t>
      </w:r>
      <w:r w:rsidR="00042D33" w:rsidRPr="00EE1000">
        <w:rPr>
          <w:rFonts w:ascii="Times New Roman" w:eastAsia="Times New Roman" w:hAnsi="Times New Roman" w:cs="Times New Roman"/>
          <w:lang w:eastAsia="zh-CN"/>
        </w:rPr>
        <w:t>ych materiałów, Zamawiający lub Inspektor</w:t>
      </w:r>
      <w:r w:rsidR="006E0567" w:rsidRPr="00EE1000">
        <w:rPr>
          <w:rFonts w:ascii="Times New Roman" w:eastAsia="Times New Roman" w:hAnsi="Times New Roman" w:cs="Times New Roman"/>
          <w:lang w:eastAsia="zh-CN"/>
        </w:rPr>
        <w:t xml:space="preserve"> Nadzoru </w:t>
      </w:r>
      <w:r w:rsidR="00A31899" w:rsidRPr="00EE1000">
        <w:rPr>
          <w:rFonts w:ascii="Times New Roman" w:eastAsia="Times New Roman" w:hAnsi="Times New Roman" w:cs="Times New Roman"/>
          <w:lang w:eastAsia="zh-CN"/>
        </w:rPr>
        <w:t>przed dokonaniem zatwierdzenia, może żądać od Wykonawcy</w:t>
      </w:r>
      <w:r w:rsidR="004E6E2F" w:rsidRPr="00EE1000">
        <w:rPr>
          <w:rFonts w:ascii="Times New Roman" w:eastAsia="Times New Roman" w:hAnsi="Times New Roman" w:cs="Times New Roman"/>
          <w:lang w:eastAsia="zh-CN"/>
        </w:rPr>
        <w:t xml:space="preserve">, </w:t>
      </w:r>
      <w:r w:rsidR="00DD1B79" w:rsidRPr="00EE1000">
        <w:rPr>
          <w:rFonts w:ascii="Times New Roman" w:eastAsia="Times New Roman" w:hAnsi="Times New Roman" w:cs="Times New Roman"/>
          <w:lang w:eastAsia="zh-CN"/>
        </w:rPr>
        <w:t>n</w:t>
      </w:r>
      <w:r w:rsidR="004E6E2F" w:rsidRPr="00EE1000">
        <w:rPr>
          <w:rFonts w:ascii="Times New Roman" w:eastAsia="Times New Roman" w:hAnsi="Times New Roman" w:cs="Times New Roman"/>
          <w:lang w:eastAsia="zh-CN"/>
        </w:rPr>
        <w:t>a jego koszt,</w:t>
      </w:r>
      <w:r w:rsidR="00A31899" w:rsidRPr="00EE1000">
        <w:rPr>
          <w:rFonts w:ascii="Times New Roman" w:eastAsia="Times New Roman" w:hAnsi="Times New Roman" w:cs="Times New Roman"/>
          <w:lang w:eastAsia="zh-CN"/>
        </w:rPr>
        <w:t xml:space="preserve"> wykonania dodatkowych badań</w:t>
      </w:r>
      <w:r w:rsidR="00AE11F7" w:rsidRPr="00EE1000">
        <w:rPr>
          <w:rFonts w:ascii="Times New Roman" w:eastAsia="Times New Roman" w:hAnsi="Times New Roman" w:cs="Times New Roman"/>
          <w:lang w:eastAsia="zh-CN"/>
        </w:rPr>
        <w:t>, ekspertyz lub opinii technicznych</w:t>
      </w:r>
      <w:r w:rsidR="00A31899" w:rsidRPr="00EE1000">
        <w:rPr>
          <w:rFonts w:ascii="Times New Roman" w:eastAsia="Times New Roman" w:hAnsi="Times New Roman" w:cs="Times New Roman"/>
          <w:lang w:eastAsia="zh-CN"/>
        </w:rPr>
        <w:t>. W takim przypadku weryfikacja wniosku oraz zatwierdzenie lub odmowa zatwierdzenia wniosku następuje w terminie 7</w:t>
      </w:r>
      <w:r w:rsidR="004C2248" w:rsidRPr="00EE1000">
        <w:rPr>
          <w:rFonts w:ascii="Times New Roman" w:eastAsia="Times New Roman" w:hAnsi="Times New Roman" w:cs="Times New Roman"/>
          <w:lang w:eastAsia="zh-CN"/>
        </w:rPr>
        <w:t xml:space="preserve"> (siedmiu)</w:t>
      </w:r>
      <w:r w:rsidR="00A31899" w:rsidRPr="00EE1000">
        <w:rPr>
          <w:rFonts w:ascii="Times New Roman" w:eastAsia="Times New Roman" w:hAnsi="Times New Roman" w:cs="Times New Roman"/>
          <w:lang w:eastAsia="zh-CN"/>
        </w:rPr>
        <w:t xml:space="preserve"> dni od dnia dostarczenia wyników dodatkowych badań</w:t>
      </w:r>
      <w:r w:rsidR="00AE11F7" w:rsidRPr="00EE1000">
        <w:rPr>
          <w:rFonts w:ascii="Times New Roman" w:eastAsia="Times New Roman" w:hAnsi="Times New Roman" w:cs="Times New Roman"/>
          <w:lang w:eastAsia="zh-CN"/>
        </w:rPr>
        <w:t>, e</w:t>
      </w:r>
      <w:r w:rsidR="00DD1B79" w:rsidRPr="00EE1000">
        <w:rPr>
          <w:rFonts w:ascii="Times New Roman" w:eastAsia="Times New Roman" w:hAnsi="Times New Roman" w:cs="Times New Roman"/>
          <w:lang w:eastAsia="zh-CN"/>
        </w:rPr>
        <w:t>ks</w:t>
      </w:r>
      <w:r w:rsidR="00AE11F7" w:rsidRPr="00EE1000">
        <w:rPr>
          <w:rFonts w:ascii="Times New Roman" w:eastAsia="Times New Roman" w:hAnsi="Times New Roman" w:cs="Times New Roman"/>
          <w:lang w:eastAsia="zh-CN"/>
        </w:rPr>
        <w:t>pertyz lub opinii technicznych</w:t>
      </w:r>
      <w:r w:rsidR="00A31899" w:rsidRPr="00EE1000">
        <w:rPr>
          <w:rFonts w:ascii="Times New Roman" w:eastAsia="Times New Roman" w:hAnsi="Times New Roman" w:cs="Times New Roman"/>
          <w:lang w:eastAsia="zh-CN"/>
        </w:rPr>
        <w:t>.</w:t>
      </w:r>
    </w:p>
    <w:p w14:paraId="3C26E79F" w14:textId="77777777" w:rsidR="00D72FD6" w:rsidRPr="00EE1000" w:rsidRDefault="00D72FD6" w:rsidP="00E06CE6">
      <w:pPr>
        <w:numPr>
          <w:ilvl w:val="0"/>
          <w:numId w:val="17"/>
        </w:numPr>
        <w:tabs>
          <w:tab w:val="left" w:pos="567"/>
        </w:tabs>
        <w:suppressAutoHyphens/>
        <w:spacing w:after="0" w:line="276" w:lineRule="auto"/>
        <w:ind w:hanging="43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będzie przeprowadzał pomiary i badania materiałów oraz robót zgodnie z zasadami kontroli jakości materiałów i robót określonymi w </w:t>
      </w:r>
      <w:proofErr w:type="spellStart"/>
      <w:r w:rsidRPr="00EE1000">
        <w:rPr>
          <w:rFonts w:ascii="Times New Roman" w:eastAsia="Times New Roman" w:hAnsi="Times New Roman" w:cs="Times New Roman"/>
          <w:lang w:eastAsia="zh-CN"/>
        </w:rPr>
        <w:t>STWiORB</w:t>
      </w:r>
      <w:proofErr w:type="spellEnd"/>
      <w:r w:rsidRPr="00EE1000">
        <w:rPr>
          <w:rFonts w:ascii="Times New Roman" w:eastAsia="Times New Roman" w:hAnsi="Times New Roman" w:cs="Times New Roman"/>
          <w:lang w:eastAsia="zh-CN"/>
        </w:rPr>
        <w:t xml:space="preserve"> oraz w przypadkach wskazanych w ust. 11 poniżej.</w:t>
      </w:r>
    </w:p>
    <w:p w14:paraId="3B909F6B" w14:textId="77777777" w:rsidR="00D72FD6" w:rsidRPr="00EE1000" w:rsidRDefault="00D72FD6" w:rsidP="00E06CE6">
      <w:pPr>
        <w:numPr>
          <w:ilvl w:val="0"/>
          <w:numId w:val="17"/>
        </w:numPr>
        <w:tabs>
          <w:tab w:val="left" w:pos="567"/>
        </w:tabs>
        <w:suppressAutoHyphens/>
        <w:spacing w:after="0" w:line="276" w:lineRule="auto"/>
        <w:ind w:hanging="43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będzie kompletował na bieżąco protokoły badań technicznych, pomiarów, prób i sprawdzeń potwierdzające, że użyte wyroby spełniają wymagania określone w Umowie. Dokumenty te Wykonawca zobowiązany jest przedłożyć wraz ze zgłoszeniem zakończenia robót objętych przedmiotem Umowy. Nie wykonanie tego zobowiązania stanowi podstawę do odmowy przystąpienia do odbioru końcowego.</w:t>
      </w:r>
    </w:p>
    <w:p w14:paraId="3640B1D9" w14:textId="2B08AF48" w:rsidR="00D72FD6"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Na każde żądanie </w:t>
      </w:r>
      <w:r w:rsidR="006E0567" w:rsidRPr="00EE1000">
        <w:rPr>
          <w:rFonts w:ascii="Times New Roman" w:eastAsia="Times New Roman" w:hAnsi="Times New Roman" w:cs="Times New Roman"/>
          <w:lang w:eastAsia="zh-CN"/>
        </w:rPr>
        <w:t>Inspekt</w:t>
      </w:r>
      <w:r w:rsidR="00042D33" w:rsidRPr="00EE1000">
        <w:rPr>
          <w:rFonts w:ascii="Times New Roman" w:eastAsia="Times New Roman" w:hAnsi="Times New Roman" w:cs="Times New Roman"/>
          <w:lang w:eastAsia="zh-CN"/>
        </w:rPr>
        <w:t>ora</w:t>
      </w:r>
      <w:r w:rsidR="006E0567" w:rsidRPr="00EE1000">
        <w:rPr>
          <w:rFonts w:ascii="Times New Roman" w:eastAsia="Times New Roman" w:hAnsi="Times New Roman" w:cs="Times New Roman"/>
          <w:lang w:eastAsia="zh-CN"/>
        </w:rPr>
        <w:t xml:space="preserve"> Nadzoru</w:t>
      </w:r>
      <w:r w:rsidRPr="00EE1000">
        <w:rPr>
          <w:rFonts w:ascii="Times New Roman" w:eastAsia="Times New Roman" w:hAnsi="Times New Roman" w:cs="Times New Roman"/>
          <w:lang w:eastAsia="zh-CN"/>
        </w:rPr>
        <w:t xml:space="preserve"> lub Zamawiającego, Wykonawca zobowiązany jest okazać mu, na wskazane materiały, surowce i urządzenia, dokumenty dopuszczające je do użytkowania lub obrotu, zgodnie z przepisami o wyrobach budowlanych oraz systemie oceny zgodności.</w:t>
      </w:r>
      <w:r w:rsidR="00A31899" w:rsidRPr="00EE1000">
        <w:rPr>
          <w:rFonts w:ascii="Times New Roman" w:eastAsia="Times New Roman" w:hAnsi="Times New Roman" w:cs="Times New Roman"/>
          <w:lang w:eastAsia="zh-CN"/>
        </w:rPr>
        <w:t xml:space="preserve"> </w:t>
      </w:r>
    </w:p>
    <w:p w14:paraId="144C830C" w14:textId="77777777" w:rsidR="003B24A8"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Po zakończeniu robót Wykonawca zobowiązuje się na własny koszt uporządkować teren budowy i zlikwidować własne zaplecze terenu robót. Wykonawca wycofa z terenu robót wszystkie środki </w:t>
      </w:r>
      <w:r w:rsidRPr="00EE1000">
        <w:rPr>
          <w:rFonts w:ascii="Times New Roman" w:eastAsia="Times New Roman" w:hAnsi="Times New Roman" w:cs="Times New Roman"/>
          <w:lang w:eastAsia="zh-CN"/>
        </w:rPr>
        <w:lastRenderedPageBreak/>
        <w:t>produkcji oraz osoby, którymi dysponował przy pracy w terminie 7 (siedmiu) dni od dnia końcowego odbioru wykonania przedmiotu umowy.</w:t>
      </w:r>
    </w:p>
    <w:p w14:paraId="6C034BEE" w14:textId="77777777" w:rsidR="003B24A8"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zapewni Zamawiającemu</w:t>
      </w:r>
      <w:r w:rsidR="008349C8" w:rsidRPr="00EE1000">
        <w:rPr>
          <w:rFonts w:ascii="Times New Roman" w:eastAsia="Times New Roman" w:hAnsi="Times New Roman" w:cs="Times New Roman"/>
          <w:lang w:eastAsia="zh-CN"/>
        </w:rPr>
        <w:t xml:space="preserve"> i </w:t>
      </w:r>
      <w:r w:rsidR="00042D33" w:rsidRPr="00EE1000">
        <w:rPr>
          <w:rFonts w:ascii="Times New Roman" w:eastAsia="Times New Roman" w:hAnsi="Times New Roman" w:cs="Times New Roman"/>
          <w:lang w:eastAsia="zh-CN"/>
        </w:rPr>
        <w:t>Inspektorowi Nadzoru</w:t>
      </w:r>
      <w:r w:rsidRPr="00EE1000">
        <w:rPr>
          <w:rFonts w:ascii="Times New Roman" w:eastAsia="Times New Roman" w:hAnsi="Times New Roman" w:cs="Times New Roman"/>
          <w:lang w:eastAsia="zh-CN"/>
        </w:rPr>
        <w:t xml:space="preserve"> możliwość stałej kontroli prowadzenia robót i będzie się stosował do wszelkich poleceń i instrukcji Zamawiającego zgodnych z prawem polskim.</w:t>
      </w:r>
    </w:p>
    <w:p w14:paraId="7B11091C" w14:textId="77777777" w:rsidR="003B24A8"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Jeżeli w okresie realizacji przedmiotu umowy nastąpi zmiana stanu prawnego Wykonawca wykonana swoje zobowiązania wynikające z umowy zgodnie nowymi przepisami prawa.</w:t>
      </w:r>
    </w:p>
    <w:p w14:paraId="4152FBEF" w14:textId="321868D7" w:rsidR="00D72FD6" w:rsidRPr="00EE1000" w:rsidRDefault="00D72FD6" w:rsidP="00E06CE6">
      <w:pPr>
        <w:numPr>
          <w:ilvl w:val="0"/>
          <w:numId w:val="17"/>
        </w:numPr>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zakresie wykonywania robót stanowiących przedmiot umowy</w:t>
      </w:r>
      <w:r w:rsidR="006D3FA0" w:rsidRPr="00EE1000">
        <w:rPr>
          <w:rFonts w:ascii="Times New Roman" w:eastAsia="Times New Roman" w:hAnsi="Times New Roman" w:cs="Times New Roman"/>
          <w:lang w:eastAsia="zh-CN"/>
        </w:rPr>
        <w:t>, z uwagi na ich złożoność oraz charakter</w:t>
      </w:r>
      <w:r w:rsidRPr="00EE1000">
        <w:rPr>
          <w:rFonts w:ascii="Times New Roman" w:eastAsia="Times New Roman" w:hAnsi="Times New Roman" w:cs="Times New Roman"/>
          <w:lang w:eastAsia="zh-CN"/>
        </w:rPr>
        <w:t xml:space="preserve"> Wykonawcę obciążają następujące dodatkowe, niewymienione powyżej, obowiązki:</w:t>
      </w:r>
    </w:p>
    <w:p w14:paraId="279173B7" w14:textId="77777777" w:rsidR="00D72FD6" w:rsidRPr="00EE1000" w:rsidRDefault="00D72FD6" w:rsidP="00E06CE6">
      <w:pPr>
        <w:numPr>
          <w:ilvl w:val="1"/>
          <w:numId w:val="13"/>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jest odpowiedzialny za przejezdność i bezpieczeństwo ogólnodostępnego wewnętrznego ruchu drogowego i pieszego w tym wewnątrz budynków w obszarze terenu budowy,</w:t>
      </w:r>
    </w:p>
    <w:p w14:paraId="1211047B" w14:textId="77777777" w:rsidR="00D72FD6" w:rsidRPr="00EE1000" w:rsidRDefault="00D72FD6" w:rsidP="00E06CE6">
      <w:pPr>
        <w:numPr>
          <w:ilvl w:val="1"/>
          <w:numId w:val="13"/>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 zastrzeżeniem dalszych postanowień umowy Wykonawca zobowiązany jest w szczególności do:</w:t>
      </w:r>
    </w:p>
    <w:p w14:paraId="50539646" w14:textId="792699E5" w:rsidR="00D72FD6" w:rsidRPr="00EE1000" w:rsidRDefault="006D3FA0" w:rsidP="00E06CE6">
      <w:pPr>
        <w:numPr>
          <w:ilvl w:val="1"/>
          <w:numId w:val="16"/>
        </w:numPr>
        <w:suppressAutoHyphens/>
        <w:spacing w:after="0" w:line="276" w:lineRule="auto"/>
        <w:ind w:left="1701" w:hanging="56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niezwł</w:t>
      </w:r>
      <w:r w:rsidR="00B47D75" w:rsidRPr="00EE1000">
        <w:rPr>
          <w:rFonts w:ascii="Times New Roman" w:eastAsia="Times New Roman" w:hAnsi="Times New Roman" w:cs="Times New Roman"/>
          <w:lang w:eastAsia="zh-CN"/>
        </w:rPr>
        <w:t>ocznego (tj. w czasie max 2 h)</w:t>
      </w:r>
      <w:r w:rsidRPr="00EE1000">
        <w:rPr>
          <w:rFonts w:ascii="Times New Roman" w:eastAsia="Times New Roman" w:hAnsi="Times New Roman" w:cs="Times New Roman"/>
          <w:lang w:eastAsia="zh-CN"/>
        </w:rPr>
        <w:t xml:space="preserve"> zapewnienia</w:t>
      </w:r>
      <w:r w:rsidR="00D72FD6" w:rsidRPr="00EE1000">
        <w:rPr>
          <w:rFonts w:ascii="Times New Roman" w:eastAsia="Times New Roman" w:hAnsi="Times New Roman" w:cs="Times New Roman"/>
          <w:lang w:eastAsia="zh-CN"/>
        </w:rPr>
        <w:t xml:space="preserve"> agregatu prądotwórczego </w:t>
      </w:r>
      <w:r w:rsidR="00C37852" w:rsidRPr="00EE1000">
        <w:rPr>
          <w:rFonts w:ascii="Times New Roman" w:eastAsia="Times New Roman" w:hAnsi="Times New Roman" w:cs="Times New Roman"/>
          <w:lang w:eastAsia="zh-CN"/>
        </w:rPr>
        <w:t xml:space="preserve">i zasilnia w energię elektryczną </w:t>
      </w:r>
      <w:r w:rsidR="00D72FD6" w:rsidRPr="00EE1000">
        <w:rPr>
          <w:rFonts w:ascii="Times New Roman" w:eastAsia="Times New Roman" w:hAnsi="Times New Roman" w:cs="Times New Roman"/>
          <w:lang w:eastAsia="zh-CN"/>
        </w:rPr>
        <w:t>na wypadek uszkodzenia kabli zasilania obiektów Zamawiającego,</w:t>
      </w:r>
    </w:p>
    <w:p w14:paraId="6B10459D" w14:textId="77777777" w:rsidR="00D72FD6" w:rsidRPr="00EE1000" w:rsidRDefault="00D72FD6" w:rsidP="00E06CE6">
      <w:pPr>
        <w:numPr>
          <w:ilvl w:val="1"/>
          <w:numId w:val="16"/>
        </w:numPr>
        <w:suppressAutoHyphens/>
        <w:spacing w:after="0" w:line="276" w:lineRule="auto"/>
        <w:ind w:left="1701" w:hanging="56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6A4B90BF" w14:textId="4EACA257" w:rsidR="00D72FD6" w:rsidRPr="00EE1000" w:rsidRDefault="00D72FD6" w:rsidP="00E06CE6">
      <w:pPr>
        <w:numPr>
          <w:ilvl w:val="1"/>
          <w:numId w:val="16"/>
        </w:numPr>
        <w:suppressAutoHyphens/>
        <w:spacing w:after="0" w:line="276" w:lineRule="auto"/>
        <w:ind w:left="1701" w:hanging="56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uzgodnienia z Zamawiającym</w:t>
      </w:r>
      <w:r w:rsidR="00C37852" w:rsidRPr="00EE1000">
        <w:rPr>
          <w:rFonts w:ascii="Times New Roman" w:eastAsia="Times New Roman" w:hAnsi="Times New Roman" w:cs="Times New Roman"/>
          <w:lang w:eastAsia="zh-CN"/>
        </w:rPr>
        <w:t xml:space="preserve"> elementów wpływających na estetykę obiektu,</w:t>
      </w:r>
      <w:r w:rsidRPr="00EE1000">
        <w:rPr>
          <w:rFonts w:ascii="Times New Roman" w:eastAsia="Times New Roman" w:hAnsi="Times New Roman" w:cs="Times New Roman"/>
          <w:lang w:eastAsia="zh-CN"/>
        </w:rPr>
        <w:t xml:space="preserve"> </w:t>
      </w:r>
      <w:r w:rsidR="00042D33" w:rsidRPr="00EE1000">
        <w:rPr>
          <w:rFonts w:ascii="Times New Roman" w:eastAsia="Times New Roman" w:hAnsi="Times New Roman" w:cs="Times New Roman"/>
          <w:lang w:eastAsia="zh-CN"/>
        </w:rPr>
        <w:t>które nie zostały wskazane w dokumentacji projektowej,</w:t>
      </w:r>
    </w:p>
    <w:p w14:paraId="6FFCD1C4" w14:textId="6E8BDB3A" w:rsidR="00D72FD6" w:rsidRPr="00EE1000" w:rsidRDefault="00D72FD6" w:rsidP="00E06CE6">
      <w:pPr>
        <w:numPr>
          <w:ilvl w:val="1"/>
          <w:numId w:val="16"/>
        </w:numPr>
        <w:suppressAutoHyphens/>
        <w:spacing w:after="0" w:line="276" w:lineRule="auto"/>
        <w:ind w:left="1701" w:hanging="56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odtworzenia na własny koszt ewentualnych zniszczeń i innych szkód w prowadzonych robotach oraz na terenie budowy</w:t>
      </w:r>
      <w:r w:rsidR="00067367" w:rsidRPr="00EE1000">
        <w:rPr>
          <w:rFonts w:ascii="Times New Roman" w:eastAsia="Times New Roman" w:hAnsi="Times New Roman" w:cs="Times New Roman"/>
          <w:lang w:eastAsia="zh-CN"/>
        </w:rPr>
        <w:t xml:space="preserve"> i terenach z nim sąsiadujących</w:t>
      </w:r>
    </w:p>
    <w:p w14:paraId="437F84F3" w14:textId="0EB11910" w:rsidR="00D72FD6" w:rsidRPr="00EE1000" w:rsidRDefault="00D72FD6" w:rsidP="00E06CE6">
      <w:pPr>
        <w:numPr>
          <w:ilvl w:val="0"/>
          <w:numId w:val="17"/>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zaznajomi się z umiejscowieniem wszystkich istniejących oraz mających powstać instalacji, takich jak odwodnienia, linie telefoniczne, elektryczne, światłowody, wodociągi, ciepłociągi i podobne, przed rozpoczęciem jakichkolwiek dalszych wykopów lub innych prac mogących uszkodzić istniejące instalacje. Każdorazowo, przed przystąpieniem do wykonywania robót ziemnych</w:t>
      </w:r>
      <w:r w:rsidR="00522CCB"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Wykonawca wykona kontrolne wykopy lub zastosuje inne dostępne technologie</w:t>
      </w:r>
      <w:r w:rsidR="00522CCB"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 celu zweryfikowania okoliczności, o których mowa powyżej i ustalenia istnienia ewentualnej kolizji. Wykopy będą wykonane w celu zidentyfikowania podziemnej instalacji, której uszkodzenie może stanowić zagrożenie bezpieczeństwa ruchu, życia i bezpieczeństwa publicznego. Wykonawca będzie odpowiedzialny za wszelkie uszkodzenia dróg, wodociągów i ciepłociągów, słupów i linii energetycznych teletechnicznych, kabli, punktów osnowy geodezyjnej i instalacji jakiegokolwiek rodzaju spowodowane przez niego lub jego Podwykonawców podczas wykonywania robót. Wykonawca niezwłocznie</w:t>
      </w:r>
      <w:r w:rsidR="005C4018" w:rsidRPr="00EE1000">
        <w:rPr>
          <w:rFonts w:ascii="Times New Roman" w:eastAsia="Times New Roman" w:hAnsi="Times New Roman" w:cs="Times New Roman"/>
          <w:lang w:eastAsia="zh-CN"/>
        </w:rPr>
        <w:t xml:space="preserve">, nie później niż w przeciągu </w:t>
      </w:r>
      <w:r w:rsidR="005C7DCE" w:rsidRPr="00EE1000">
        <w:rPr>
          <w:rFonts w:ascii="Times New Roman" w:eastAsia="Times New Roman" w:hAnsi="Times New Roman" w:cs="Times New Roman"/>
          <w:lang w:eastAsia="zh-CN"/>
        </w:rPr>
        <w:t>4 h,</w:t>
      </w:r>
      <w:r w:rsidRPr="00EE1000">
        <w:rPr>
          <w:rFonts w:ascii="Times New Roman" w:eastAsia="Times New Roman" w:hAnsi="Times New Roman" w:cs="Times New Roman"/>
          <w:lang w:eastAsia="zh-CN"/>
        </w:rPr>
        <w:t xml:space="preserve"> naprawi wszelkie powstałe uszkodzenia na własny koszt, a także, jeśli to konieczne, przeprowadzi inne prace nakazane przez Zamawiającego.</w:t>
      </w:r>
    </w:p>
    <w:p w14:paraId="0E1C30DA" w14:textId="2F01606C" w:rsidR="00D72FD6" w:rsidRPr="00EE1000" w:rsidRDefault="00D72FD6" w:rsidP="00E06CE6">
      <w:pPr>
        <w:numPr>
          <w:ilvl w:val="0"/>
          <w:numId w:val="17"/>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w:t>
      </w:r>
      <w:r w:rsidR="00C37852" w:rsidRPr="00EE1000">
        <w:rPr>
          <w:rFonts w:ascii="Times New Roman" w:eastAsia="Times New Roman" w:hAnsi="Times New Roman" w:cs="Times New Roman"/>
          <w:lang w:eastAsia="zh-CN"/>
        </w:rPr>
        <w:t xml:space="preserve">lub nowych </w:t>
      </w:r>
      <w:r w:rsidRPr="00EE1000">
        <w:rPr>
          <w:rFonts w:ascii="Times New Roman" w:eastAsia="Times New Roman" w:hAnsi="Times New Roman" w:cs="Times New Roman"/>
          <w:lang w:eastAsia="zh-CN"/>
        </w:rPr>
        <w:t>instalacji, każdorazowo na podstawie uzgodnień poczynionych z Zamawiającym. Zamawiający udzieli w tym celu Wykonawcy wszelkich niezbędnych pełnomocnictw.</w:t>
      </w:r>
    </w:p>
    <w:p w14:paraId="11616085" w14:textId="316A053A" w:rsidR="00D72FD6" w:rsidRPr="00EE1000" w:rsidRDefault="00D72FD6" w:rsidP="00E06CE6">
      <w:pPr>
        <w:numPr>
          <w:ilvl w:val="0"/>
          <w:numId w:val="17"/>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będzie odpowiedzialny za adekwatność, stabilność i bezpieczeństwo wszystkich działań na terenie budowy oraz wszystkie technologie prowadzenia prac z uwzględnieniem okoliczności, że roboty objęte niniejsz</w:t>
      </w:r>
      <w:r w:rsidR="00A84D8C" w:rsidRPr="00EE1000">
        <w:rPr>
          <w:rFonts w:ascii="Times New Roman" w:eastAsia="Times New Roman" w:hAnsi="Times New Roman" w:cs="Times New Roman"/>
          <w:lang w:eastAsia="zh-CN"/>
        </w:rPr>
        <w:t>ą</w:t>
      </w:r>
      <w:r w:rsidRPr="00EE1000">
        <w:rPr>
          <w:rFonts w:ascii="Times New Roman" w:eastAsia="Times New Roman" w:hAnsi="Times New Roman" w:cs="Times New Roman"/>
          <w:lang w:eastAsia="zh-CN"/>
        </w:rPr>
        <w:t xml:space="preserve"> umową będą odbywały się w czynnym obiekcie szpitala. </w:t>
      </w:r>
      <w:r w:rsidRPr="00EE1000">
        <w:rPr>
          <w:rFonts w:ascii="Times New Roman" w:eastAsia="Times New Roman" w:hAnsi="Times New Roman" w:cs="Times New Roman"/>
          <w:lang w:eastAsia="zh-CN"/>
        </w:rPr>
        <w:lastRenderedPageBreak/>
        <w:t>Wykonawca podejmie wszelkie niezbędne czynności służące zapewnieniu pracy szpitala w sposób jak najmniej uciążliwy dla pacjentów oraz personelu. Na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5FC09679" w14:textId="70C9F2AF"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plan zapewnienia jakości - przedstawi go do akceptacji Zamawiającego w terminie 14 (czternastu) dni od dnia podpisania umowy</w:t>
      </w:r>
    </w:p>
    <w:p w14:paraId="7A5976B9" w14:textId="50988EC1"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opracowania projektowe w przypadku gdy uzna w uzgodnieniu z Zamawiającym, że wykonana dokumentacja projektowa nie pozwala na właściwe wykonanie robót, uruchomienie i przekazanie do eksploatacji,</w:t>
      </w:r>
    </w:p>
    <w:p w14:paraId="552C7E15" w14:textId="07A95C7B"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projekt zabezpieczeń BHP,</w:t>
      </w:r>
    </w:p>
    <w:p w14:paraId="26EDD49B" w14:textId="074D9069"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dokumentację powykonawczą, o zakresie zgodnym z Prawem budowlanym,</w:t>
      </w:r>
    </w:p>
    <w:p w14:paraId="0D020425" w14:textId="0C7D707D"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dokumentację wykonania instalacji </w:t>
      </w:r>
      <w:r w:rsidR="004F2B5B" w:rsidRPr="00EE1000">
        <w:rPr>
          <w:rFonts w:ascii="Times New Roman" w:eastAsia="Times New Roman" w:hAnsi="Times New Roman" w:cs="Times New Roman"/>
          <w:lang w:eastAsia="zh-CN"/>
        </w:rPr>
        <w:t xml:space="preserve">objętej przedmiotem zamówienia </w:t>
      </w:r>
    </w:p>
    <w:p w14:paraId="2165BE02" w14:textId="19688428"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geodezyjną dokumentację powykonawczą,</w:t>
      </w:r>
    </w:p>
    <w:p w14:paraId="57371FE7" w14:textId="48BFF2D6" w:rsidR="00D72FD6" w:rsidRPr="00EE1000" w:rsidRDefault="00D72FD6" w:rsidP="00E06CE6">
      <w:pPr>
        <w:numPr>
          <w:ilvl w:val="1"/>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instrukcję obsługi i eksploatacji urządzeń w języku polskim.</w:t>
      </w:r>
    </w:p>
    <w:p w14:paraId="78CFBE33" w14:textId="10D6AC0B" w:rsidR="00D72FD6" w:rsidRPr="00EE1000" w:rsidRDefault="00D72FD6" w:rsidP="006843B3">
      <w:pPr>
        <w:suppressAutoHyphens/>
        <w:spacing w:after="0" w:line="276" w:lineRule="auto"/>
        <w:ind w:left="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zostanie przez niego zatwierdzona.</w:t>
      </w:r>
    </w:p>
    <w:p w14:paraId="54C0B033" w14:textId="77777777" w:rsidR="00D72FD6" w:rsidRPr="00EE1000" w:rsidRDefault="00D72FD6" w:rsidP="00E06CE6">
      <w:pPr>
        <w:numPr>
          <w:ilvl w:val="0"/>
          <w:numId w:val="17"/>
        </w:numPr>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będzie dysponował (przez cały okres realizacji przedmiotu Umowy) Zespołem Kierowników i Inżynierów, w skład którego będą wchodziły następujące osoby, zaakceptowane przez Zamawiającego:</w:t>
      </w:r>
    </w:p>
    <w:p w14:paraId="430DC1DC" w14:textId="0B9356C6" w:rsidR="00A841EC" w:rsidRPr="00EE1000" w:rsidRDefault="00D72FD6" w:rsidP="00E06CE6">
      <w:pPr>
        <w:widowControl w:val="0"/>
        <w:numPr>
          <w:ilvl w:val="0"/>
          <w:numId w:val="22"/>
        </w:numPr>
        <w:tabs>
          <w:tab w:val="left" w:pos="1701"/>
        </w:tabs>
        <w:suppressAutoHyphens/>
        <w:spacing w:after="0" w:line="276" w:lineRule="auto"/>
        <w:ind w:left="1701" w:hanging="425"/>
        <w:rPr>
          <w:rFonts w:ascii="Times New Roman" w:eastAsia="Times New Roman" w:hAnsi="Times New Roman" w:cs="Times New Roman"/>
        </w:rPr>
      </w:pPr>
      <w:r w:rsidRPr="00EE1000">
        <w:rPr>
          <w:rFonts w:ascii="Times New Roman" w:eastAsia="Times New Roman" w:hAnsi="Times New Roman" w:cs="Times New Roman"/>
        </w:rPr>
        <w:t>Kierownik Budowy</w:t>
      </w:r>
      <w:r w:rsidR="00D25774" w:rsidRPr="00EE1000">
        <w:rPr>
          <w:rFonts w:ascii="Times New Roman" w:eastAsia="Times New Roman" w:hAnsi="Times New Roman" w:cs="Times New Roman"/>
        </w:rPr>
        <w:t xml:space="preserve"> (imię i nazwisko, nr uprawnień, nr telefonu i adres e-mail)</w:t>
      </w:r>
      <w:r w:rsidRPr="00EE1000">
        <w:rPr>
          <w:rFonts w:ascii="Times New Roman" w:eastAsia="Times New Roman" w:hAnsi="Times New Roman" w:cs="Times New Roman"/>
        </w:rPr>
        <w:t>: ………………………………</w:t>
      </w:r>
      <w:r w:rsidR="00D25774" w:rsidRPr="00EE1000">
        <w:rPr>
          <w:rFonts w:ascii="Times New Roman" w:eastAsia="Times New Roman" w:hAnsi="Times New Roman" w:cs="Times New Roman"/>
        </w:rPr>
        <w:t>………………………………………………….</w:t>
      </w:r>
    </w:p>
    <w:p w14:paraId="4F307D1E" w14:textId="0B4B8D79" w:rsidR="00F17968" w:rsidRPr="00EE1000" w:rsidRDefault="00F17968" w:rsidP="00E06CE6">
      <w:pPr>
        <w:widowControl w:val="0"/>
        <w:numPr>
          <w:ilvl w:val="0"/>
          <w:numId w:val="22"/>
        </w:numPr>
        <w:tabs>
          <w:tab w:val="left" w:pos="1701"/>
        </w:tabs>
        <w:suppressAutoHyphens/>
        <w:spacing w:after="0" w:line="276" w:lineRule="auto"/>
        <w:ind w:left="1701" w:hanging="425"/>
        <w:rPr>
          <w:rFonts w:ascii="Times New Roman" w:eastAsia="Times New Roman" w:hAnsi="Times New Roman" w:cs="Times New Roman"/>
        </w:rPr>
      </w:pPr>
      <w:r w:rsidRPr="00EE1000">
        <w:rPr>
          <w:rFonts w:ascii="Times New Roman" w:eastAsia="Times New Roman" w:hAnsi="Times New Roman" w:cs="Times New Roman"/>
        </w:rPr>
        <w:t>Kierownik robót branży budowlanej (imię i nazwisko, nr uprawnień, nr telefonu i adres e-mail):…………………………….…………………………………….</w:t>
      </w:r>
    </w:p>
    <w:p w14:paraId="3D740347" w14:textId="2814C4B8" w:rsidR="00D25774" w:rsidRPr="00EE1000" w:rsidRDefault="00D25774" w:rsidP="00E06CE6">
      <w:pPr>
        <w:widowControl w:val="0"/>
        <w:numPr>
          <w:ilvl w:val="0"/>
          <w:numId w:val="22"/>
        </w:numPr>
        <w:tabs>
          <w:tab w:val="left" w:pos="1701"/>
        </w:tabs>
        <w:suppressAutoHyphens/>
        <w:spacing w:after="0" w:line="276" w:lineRule="auto"/>
        <w:ind w:left="1701" w:hanging="425"/>
        <w:rPr>
          <w:rFonts w:ascii="Times New Roman" w:eastAsia="Times New Roman" w:hAnsi="Times New Roman" w:cs="Times New Roman"/>
        </w:rPr>
      </w:pPr>
      <w:r w:rsidRPr="00EE1000">
        <w:rPr>
          <w:rFonts w:ascii="Times New Roman" w:eastAsia="Times New Roman" w:hAnsi="Times New Roman" w:cs="Times New Roman"/>
        </w:rPr>
        <w:t>Kierownik robót branży sanitarnej (imię i nazwisko, nr uprawnień, nr telefonu i adres e-mail):…………………………….…………………………………….</w:t>
      </w:r>
    </w:p>
    <w:p w14:paraId="7776F85C" w14:textId="637E914B" w:rsidR="00D25774" w:rsidRPr="00EE1000" w:rsidRDefault="00D72FD6" w:rsidP="00E06CE6">
      <w:pPr>
        <w:widowControl w:val="0"/>
        <w:numPr>
          <w:ilvl w:val="0"/>
          <w:numId w:val="22"/>
        </w:numPr>
        <w:tabs>
          <w:tab w:val="left" w:pos="1701"/>
        </w:tabs>
        <w:suppressAutoHyphens/>
        <w:spacing w:after="0" w:line="276" w:lineRule="auto"/>
        <w:ind w:left="1701" w:hanging="425"/>
        <w:rPr>
          <w:rFonts w:ascii="Times New Roman" w:eastAsia="Times New Roman" w:hAnsi="Times New Roman" w:cs="Times New Roman"/>
        </w:rPr>
      </w:pPr>
      <w:r w:rsidRPr="00EE1000">
        <w:rPr>
          <w:rFonts w:ascii="Times New Roman" w:eastAsia="Times New Roman" w:hAnsi="Times New Roman" w:cs="Times New Roman"/>
        </w:rPr>
        <w:t xml:space="preserve">Kierownik robót branży elektrycznej i </w:t>
      </w:r>
      <w:proofErr w:type="spellStart"/>
      <w:r w:rsidRPr="00EE1000">
        <w:rPr>
          <w:rFonts w:ascii="Times New Roman" w:eastAsia="Times New Roman" w:hAnsi="Times New Roman" w:cs="Times New Roman"/>
        </w:rPr>
        <w:t>AKPiA</w:t>
      </w:r>
      <w:proofErr w:type="spellEnd"/>
      <w:r w:rsidR="00D25774" w:rsidRPr="00EE1000">
        <w:rPr>
          <w:rFonts w:ascii="Times New Roman" w:eastAsia="Times New Roman" w:hAnsi="Times New Roman" w:cs="Times New Roman"/>
        </w:rPr>
        <w:t xml:space="preserve"> (imię i nazwisko, nr uprawnień, nr telefonu i adres e-mail): ………………………………………………………………………………</w:t>
      </w:r>
    </w:p>
    <w:p w14:paraId="0998D639" w14:textId="206C42A0" w:rsidR="00F17968" w:rsidRPr="00EE1000" w:rsidRDefault="00D468A8" w:rsidP="009E4B43">
      <w:pPr>
        <w:widowControl w:val="0"/>
        <w:tabs>
          <w:tab w:val="left" w:pos="1701"/>
        </w:tabs>
        <w:suppressAutoHyphens/>
        <w:spacing w:after="0" w:line="276" w:lineRule="auto"/>
        <w:ind w:left="1276"/>
        <w:jc w:val="both"/>
        <w:rPr>
          <w:rFonts w:ascii="Times New Roman" w:eastAsia="Times New Roman" w:hAnsi="Times New Roman" w:cs="Times New Roman"/>
        </w:rPr>
      </w:pPr>
      <w:r w:rsidRPr="00EE1000">
        <w:rPr>
          <w:rFonts w:ascii="Times New Roman" w:eastAsia="Times New Roman" w:hAnsi="Times New Roman" w:cs="Times New Roman"/>
        </w:rPr>
        <w:t>z</w:t>
      </w:r>
      <w:r w:rsidR="00F17968" w:rsidRPr="00EE1000">
        <w:rPr>
          <w:rFonts w:ascii="Times New Roman" w:eastAsia="Times New Roman" w:hAnsi="Times New Roman" w:cs="Times New Roman"/>
        </w:rPr>
        <w:t xml:space="preserve"> zastrzeżeniem, że ww. osoby będą obecne na terenie budowy </w:t>
      </w:r>
      <w:r w:rsidRPr="00EE1000">
        <w:rPr>
          <w:rFonts w:ascii="Times New Roman" w:eastAsia="Times New Roman" w:hAnsi="Times New Roman" w:cs="Times New Roman"/>
        </w:rPr>
        <w:t xml:space="preserve">w trakcie trwania prac codziennie w dniach roboczych od godz. 7.00 do godz. 15.00 oraz dodatkowo </w:t>
      </w:r>
      <w:r w:rsidR="005611D7" w:rsidRPr="00EE1000">
        <w:rPr>
          <w:rFonts w:ascii="Times New Roman" w:eastAsia="Times New Roman" w:hAnsi="Times New Roman" w:cs="Times New Roman"/>
        </w:rPr>
        <w:t xml:space="preserve">każda z tych osób </w:t>
      </w:r>
      <w:r w:rsidRPr="00EE1000">
        <w:rPr>
          <w:rFonts w:ascii="Times New Roman" w:eastAsia="Times New Roman" w:hAnsi="Times New Roman" w:cs="Times New Roman"/>
        </w:rPr>
        <w:t>w innych dniach i godzinach jeżeli w tych dniach</w:t>
      </w:r>
      <w:r w:rsidR="005611D7" w:rsidRPr="00EE1000">
        <w:rPr>
          <w:rFonts w:ascii="Times New Roman" w:eastAsia="Times New Roman" w:hAnsi="Times New Roman" w:cs="Times New Roman"/>
        </w:rPr>
        <w:t xml:space="preserve"> i godzinach</w:t>
      </w:r>
      <w:r w:rsidRPr="00EE1000">
        <w:rPr>
          <w:rFonts w:ascii="Times New Roman" w:eastAsia="Times New Roman" w:hAnsi="Times New Roman" w:cs="Times New Roman"/>
        </w:rPr>
        <w:t xml:space="preserve"> będą </w:t>
      </w:r>
      <w:r w:rsidR="005611D7" w:rsidRPr="00EE1000">
        <w:rPr>
          <w:rFonts w:ascii="Times New Roman" w:eastAsia="Times New Roman" w:hAnsi="Times New Roman" w:cs="Times New Roman"/>
        </w:rPr>
        <w:t>wykonywane jakiekolwiek roboty objęte branżą, którą dana osoba kieruje</w:t>
      </w:r>
      <w:r w:rsidRPr="00EE1000">
        <w:rPr>
          <w:rFonts w:ascii="Times New Roman" w:eastAsia="Times New Roman" w:hAnsi="Times New Roman" w:cs="Times New Roman"/>
        </w:rPr>
        <w:t>.</w:t>
      </w:r>
    </w:p>
    <w:p w14:paraId="12B1A8BD" w14:textId="0E70280D" w:rsidR="00705373" w:rsidRPr="00EE1000" w:rsidRDefault="00D72FD6" w:rsidP="00E06CE6">
      <w:pPr>
        <w:pStyle w:val="Akapitzlist"/>
        <w:widowControl w:val="0"/>
        <w:numPr>
          <w:ilvl w:val="0"/>
          <w:numId w:val="17"/>
        </w:numPr>
        <w:tabs>
          <w:tab w:val="left" w:pos="354"/>
        </w:tabs>
        <w:suppressAutoHyphens/>
        <w:spacing w:after="0" w:line="276" w:lineRule="auto"/>
        <w:jc w:val="both"/>
        <w:rPr>
          <w:rFonts w:ascii="Times New Roman" w:eastAsia="Times New Roman" w:hAnsi="Times New Roman" w:cs="Times New Roman"/>
        </w:rPr>
      </w:pPr>
      <w:r w:rsidRPr="00EE1000">
        <w:rPr>
          <w:rFonts w:ascii="Times New Roman" w:eastAsia="Times New Roman" w:hAnsi="Times New Roman" w:cs="Times New Roman"/>
        </w:rPr>
        <w:t xml:space="preserve">Kierownicy, o których mowa </w:t>
      </w:r>
      <w:r w:rsidR="00705373" w:rsidRPr="00EE1000">
        <w:rPr>
          <w:rFonts w:ascii="Times New Roman" w:eastAsia="Times New Roman" w:hAnsi="Times New Roman" w:cs="Times New Roman"/>
        </w:rPr>
        <w:t>w u</w:t>
      </w:r>
      <w:r w:rsidR="00D25774" w:rsidRPr="00EE1000">
        <w:rPr>
          <w:rFonts w:ascii="Times New Roman" w:eastAsia="Times New Roman" w:hAnsi="Times New Roman" w:cs="Times New Roman"/>
        </w:rPr>
        <w:t>st. 2</w:t>
      </w:r>
      <w:r w:rsidR="005E14B9" w:rsidRPr="00EE1000">
        <w:rPr>
          <w:rFonts w:ascii="Times New Roman" w:eastAsia="Times New Roman" w:hAnsi="Times New Roman" w:cs="Times New Roman"/>
        </w:rPr>
        <w:t>0</w:t>
      </w:r>
      <w:r w:rsidR="00705373" w:rsidRPr="00EE1000">
        <w:rPr>
          <w:rFonts w:ascii="Times New Roman" w:eastAsia="Times New Roman" w:hAnsi="Times New Roman" w:cs="Times New Roman"/>
        </w:rPr>
        <w:t xml:space="preserve"> </w:t>
      </w:r>
      <w:r w:rsidRPr="00EE1000">
        <w:rPr>
          <w:rFonts w:ascii="Times New Roman" w:eastAsia="Times New Roman" w:hAnsi="Times New Roman" w:cs="Times New Roman"/>
        </w:rPr>
        <w:t>mają obowiązek być obecni na placu budowy zawsze w czasie wykonywania robót budowlanych danej branży. Niezależnie od tego, Wykonawca zobowiązany będzie do zapewnienia obecności Kierowników na budowie na każde wezwanie Zamawiającego</w:t>
      </w:r>
      <w:r w:rsidR="009B2DE7" w:rsidRPr="00EE1000">
        <w:rPr>
          <w:rFonts w:ascii="Times New Roman" w:eastAsia="Times New Roman" w:hAnsi="Times New Roman" w:cs="Times New Roman"/>
        </w:rPr>
        <w:t xml:space="preserve"> lub </w:t>
      </w:r>
      <w:r w:rsidR="00664647" w:rsidRPr="00EE1000">
        <w:rPr>
          <w:rFonts w:ascii="Times New Roman" w:eastAsia="Times New Roman" w:hAnsi="Times New Roman" w:cs="Times New Roman"/>
        </w:rPr>
        <w:t>Inspektora Nadzoru</w:t>
      </w:r>
      <w:r w:rsidRPr="00EE1000">
        <w:rPr>
          <w:rFonts w:ascii="Times New Roman" w:eastAsia="Times New Roman" w:hAnsi="Times New Roman" w:cs="Times New Roman"/>
        </w:rPr>
        <w:t>, zgłoszone z co najmniej 2 (dwu-) dniowym wyprzedzeniem za pośrednictwem poczty elektronicznej na adres Przedstawiciela Wykonawcy</w:t>
      </w:r>
      <w:r w:rsidR="007F05F9" w:rsidRPr="00EE1000">
        <w:rPr>
          <w:rFonts w:ascii="Times New Roman" w:eastAsia="Times New Roman" w:hAnsi="Times New Roman" w:cs="Times New Roman"/>
        </w:rPr>
        <w:t>, jak również w radach budowy organizowanych przez Zamawiającego</w:t>
      </w:r>
      <w:r w:rsidR="009B2DE7" w:rsidRPr="00EE1000">
        <w:rPr>
          <w:rFonts w:ascii="Times New Roman" w:eastAsia="Times New Roman" w:hAnsi="Times New Roman" w:cs="Times New Roman"/>
        </w:rPr>
        <w:t xml:space="preserve"> lub </w:t>
      </w:r>
      <w:r w:rsidR="00664647" w:rsidRPr="00EE1000">
        <w:rPr>
          <w:rFonts w:ascii="Times New Roman" w:eastAsia="Times New Roman" w:hAnsi="Times New Roman" w:cs="Times New Roman"/>
        </w:rPr>
        <w:t>Inspektora Nadzoru</w:t>
      </w:r>
      <w:r w:rsidR="007F05F9" w:rsidRPr="00EE1000">
        <w:rPr>
          <w:rFonts w:ascii="Times New Roman" w:eastAsia="Times New Roman" w:hAnsi="Times New Roman" w:cs="Times New Roman"/>
        </w:rPr>
        <w:t>.</w:t>
      </w:r>
    </w:p>
    <w:p w14:paraId="44A308AB" w14:textId="224019D1" w:rsidR="00705373" w:rsidRPr="00EE1000" w:rsidRDefault="00D72FD6" w:rsidP="00E06CE6">
      <w:pPr>
        <w:pStyle w:val="Akapitzlist"/>
        <w:widowControl w:val="0"/>
        <w:numPr>
          <w:ilvl w:val="0"/>
          <w:numId w:val="17"/>
        </w:numPr>
        <w:tabs>
          <w:tab w:val="left" w:pos="354"/>
        </w:tabs>
        <w:suppressAutoHyphens/>
        <w:spacing w:after="0" w:line="276" w:lineRule="auto"/>
        <w:jc w:val="both"/>
        <w:rPr>
          <w:rFonts w:ascii="Times New Roman" w:eastAsia="Times New Roman" w:hAnsi="Times New Roman" w:cs="Times New Roman"/>
        </w:rPr>
      </w:pPr>
      <w:r w:rsidRPr="00EE1000">
        <w:rPr>
          <w:rFonts w:ascii="Times New Roman" w:eastAsia="Times New Roman" w:hAnsi="Times New Roman" w:cs="Times New Roman"/>
        </w:rPr>
        <w:t>Kierownik Budowy, poza obowiązkami wynikającymi z przepisów ustawy Prawo budowlane, koordynuje pracę pozostałych Kierowników Wykonawcy oraz zobowiązany jest do udzielania Zamawiającemu</w:t>
      </w:r>
      <w:r w:rsidR="009B2DE7" w:rsidRPr="00EE1000">
        <w:rPr>
          <w:rFonts w:ascii="Times New Roman" w:eastAsia="Times New Roman" w:hAnsi="Times New Roman" w:cs="Times New Roman"/>
        </w:rPr>
        <w:t xml:space="preserve"> lub </w:t>
      </w:r>
      <w:r w:rsidR="00AF2CC3" w:rsidRPr="00EE1000">
        <w:rPr>
          <w:rFonts w:ascii="Times New Roman" w:eastAsia="Times New Roman" w:hAnsi="Times New Roman" w:cs="Times New Roman"/>
        </w:rPr>
        <w:t>Inspektorowi Nadzoru</w:t>
      </w:r>
      <w:r w:rsidRPr="00EE1000">
        <w:rPr>
          <w:rFonts w:ascii="Times New Roman" w:eastAsia="Times New Roman" w:hAnsi="Times New Roman" w:cs="Times New Roman"/>
        </w:rPr>
        <w:t xml:space="preserve"> na jego żądanie i w terminach wskazanych przez Zamawiającego pisemnych wyjaśnień i informacji dotyczących wykonania przedmiotu Umowy.</w:t>
      </w:r>
    </w:p>
    <w:p w14:paraId="3D904FD4" w14:textId="251DF4F2" w:rsidR="00705373" w:rsidRDefault="00D72FD6" w:rsidP="00E06CE6">
      <w:pPr>
        <w:pStyle w:val="Akapitzlist"/>
        <w:widowControl w:val="0"/>
        <w:numPr>
          <w:ilvl w:val="0"/>
          <w:numId w:val="17"/>
        </w:numPr>
        <w:tabs>
          <w:tab w:val="left" w:pos="345"/>
        </w:tabs>
        <w:suppressAutoHyphens/>
        <w:spacing w:after="0" w:line="276" w:lineRule="auto"/>
        <w:jc w:val="both"/>
        <w:rPr>
          <w:rFonts w:ascii="Times New Roman" w:eastAsia="Times New Roman" w:hAnsi="Times New Roman" w:cs="Times New Roman"/>
        </w:rPr>
      </w:pPr>
      <w:r w:rsidRPr="00EE1000">
        <w:rPr>
          <w:rFonts w:ascii="Times New Roman" w:eastAsia="Times New Roman" w:hAnsi="Times New Roman" w:cs="Times New Roman"/>
        </w:rPr>
        <w:t xml:space="preserve">Kierownicy wskazani w ust. </w:t>
      </w:r>
      <w:r w:rsidR="00A647B4" w:rsidRPr="00EE1000">
        <w:rPr>
          <w:rFonts w:ascii="Times New Roman" w:eastAsia="Times New Roman" w:hAnsi="Times New Roman" w:cs="Times New Roman"/>
        </w:rPr>
        <w:t>2</w:t>
      </w:r>
      <w:r w:rsidR="002D7FF5" w:rsidRPr="00EE1000">
        <w:rPr>
          <w:rFonts w:ascii="Times New Roman" w:eastAsia="Times New Roman" w:hAnsi="Times New Roman" w:cs="Times New Roman"/>
        </w:rPr>
        <w:t>0</w:t>
      </w:r>
      <w:r w:rsidR="00A647B4" w:rsidRPr="00EE1000">
        <w:rPr>
          <w:rFonts w:ascii="Times New Roman" w:eastAsia="Times New Roman" w:hAnsi="Times New Roman" w:cs="Times New Roman"/>
        </w:rPr>
        <w:t xml:space="preserve"> </w:t>
      </w:r>
      <w:r w:rsidRPr="00EE1000">
        <w:rPr>
          <w:rFonts w:ascii="Times New Roman" w:eastAsia="Times New Roman" w:hAnsi="Times New Roman" w:cs="Times New Roman"/>
        </w:rPr>
        <w:t xml:space="preserve">muszą posiadać wymagane przepisami prawa kwalifikacje i </w:t>
      </w:r>
      <w:r w:rsidRPr="00EE1000">
        <w:rPr>
          <w:rFonts w:ascii="Times New Roman" w:eastAsia="Times New Roman" w:hAnsi="Times New Roman" w:cs="Times New Roman"/>
        </w:rPr>
        <w:lastRenderedPageBreak/>
        <w:t xml:space="preserve">uprawnienia oraz spełniać wymagania opisane w </w:t>
      </w:r>
      <w:r w:rsidR="000A6E5D" w:rsidRPr="00EE1000">
        <w:rPr>
          <w:rFonts w:ascii="Times New Roman" w:eastAsia="Times New Roman" w:hAnsi="Times New Roman" w:cs="Times New Roman"/>
        </w:rPr>
        <w:t>SWZ</w:t>
      </w:r>
      <w:r w:rsidRPr="00EE1000">
        <w:rPr>
          <w:rFonts w:ascii="Times New Roman" w:eastAsia="Times New Roman" w:hAnsi="Times New Roman" w:cs="Times New Roman"/>
        </w:rPr>
        <w:t>.</w:t>
      </w:r>
    </w:p>
    <w:p w14:paraId="64534B56" w14:textId="4B9548CB" w:rsidR="00705373" w:rsidRPr="00EE1000" w:rsidRDefault="00EE1000" w:rsidP="00EE1000">
      <w:pPr>
        <w:pStyle w:val="Akapitzlist"/>
        <w:widowControl w:val="0"/>
        <w:numPr>
          <w:ilvl w:val="0"/>
          <w:numId w:val="17"/>
        </w:numPr>
        <w:tabs>
          <w:tab w:val="left" w:pos="345"/>
        </w:tabs>
        <w:suppressAutoHyphens/>
        <w:spacing w:after="0" w:line="276" w:lineRule="auto"/>
        <w:jc w:val="both"/>
        <w:rPr>
          <w:rFonts w:ascii="Times New Roman" w:eastAsia="Times New Roman" w:hAnsi="Times New Roman" w:cs="Times New Roman"/>
        </w:rPr>
      </w:pPr>
      <w:r>
        <w:rPr>
          <w:rFonts w:ascii="Times New Roman" w:eastAsia="Times New Roman" w:hAnsi="Times New Roman" w:cs="Times New Roman"/>
        </w:rPr>
        <w:t>Z</w:t>
      </w:r>
      <w:r w:rsidR="00D72FD6" w:rsidRPr="00EE1000">
        <w:rPr>
          <w:rFonts w:ascii="Times New Roman" w:eastAsia="Times New Roman" w:hAnsi="Times New Roman" w:cs="Times New Roman"/>
        </w:rPr>
        <w:t xml:space="preserve">miana Kierowników, o których mowa w ust. </w:t>
      </w:r>
      <w:r w:rsidR="00A647B4" w:rsidRPr="00EE1000">
        <w:rPr>
          <w:rFonts w:ascii="Times New Roman" w:eastAsia="Times New Roman" w:hAnsi="Times New Roman" w:cs="Times New Roman"/>
        </w:rPr>
        <w:t>2</w:t>
      </w:r>
      <w:r w:rsidR="00A476A8" w:rsidRPr="00EE1000">
        <w:rPr>
          <w:rFonts w:ascii="Times New Roman" w:eastAsia="Times New Roman" w:hAnsi="Times New Roman" w:cs="Times New Roman"/>
        </w:rPr>
        <w:t>0</w:t>
      </w:r>
      <w:r w:rsidR="00A647B4" w:rsidRPr="00EE1000">
        <w:rPr>
          <w:rFonts w:ascii="Times New Roman" w:eastAsia="Times New Roman" w:hAnsi="Times New Roman" w:cs="Times New Roman"/>
        </w:rPr>
        <w:t xml:space="preserve"> </w:t>
      </w:r>
      <w:r w:rsidR="00B47C96" w:rsidRPr="00EE1000">
        <w:rPr>
          <w:rFonts w:ascii="Times New Roman" w:eastAsia="Times New Roman" w:hAnsi="Times New Roman" w:cs="Times New Roman"/>
        </w:rPr>
        <w:t xml:space="preserve">nie </w:t>
      </w:r>
      <w:r w:rsidR="00D72FD6" w:rsidRPr="00EE1000">
        <w:rPr>
          <w:rFonts w:ascii="Times New Roman" w:eastAsia="Times New Roman" w:hAnsi="Times New Roman" w:cs="Times New Roman"/>
        </w:rPr>
        <w:t>stanowi zmian</w:t>
      </w:r>
      <w:r w:rsidR="00B47C96" w:rsidRPr="00EE1000">
        <w:rPr>
          <w:rFonts w:ascii="Times New Roman" w:eastAsia="Times New Roman" w:hAnsi="Times New Roman" w:cs="Times New Roman"/>
        </w:rPr>
        <w:t>y</w:t>
      </w:r>
      <w:r w:rsidR="00D72FD6" w:rsidRPr="00EE1000">
        <w:rPr>
          <w:rFonts w:ascii="Times New Roman" w:eastAsia="Times New Roman" w:hAnsi="Times New Roman" w:cs="Times New Roman"/>
        </w:rPr>
        <w:t xml:space="preserve"> Umowy. </w:t>
      </w:r>
      <w:r w:rsidR="00B47C96" w:rsidRPr="00EE1000">
        <w:rPr>
          <w:rFonts w:ascii="Times New Roman" w:eastAsia="Times New Roman" w:hAnsi="Times New Roman" w:cs="Times New Roman"/>
        </w:rPr>
        <w:t xml:space="preserve">Jeżeli Wykonawca chce dokonać zmiany kierownika budowy lub kierownika robót, </w:t>
      </w:r>
      <w:r w:rsidR="00A476A8" w:rsidRPr="00EE1000">
        <w:rPr>
          <w:rFonts w:ascii="Times New Roman" w:eastAsia="Times New Roman" w:hAnsi="Times New Roman" w:cs="Times New Roman"/>
        </w:rPr>
        <w:t>zwraca się z wnioskiem</w:t>
      </w:r>
      <w:r w:rsidR="00B47C96" w:rsidRPr="00EE1000">
        <w:rPr>
          <w:rFonts w:ascii="Times New Roman" w:eastAsia="Times New Roman" w:hAnsi="Times New Roman" w:cs="Times New Roman"/>
        </w:rPr>
        <w:t xml:space="preserve"> </w:t>
      </w:r>
      <w:r w:rsidR="00A476A8" w:rsidRPr="00EE1000">
        <w:rPr>
          <w:rFonts w:ascii="Times New Roman" w:eastAsia="Times New Roman" w:hAnsi="Times New Roman" w:cs="Times New Roman"/>
        </w:rPr>
        <w:t xml:space="preserve">do </w:t>
      </w:r>
      <w:r w:rsidR="00B47C96" w:rsidRPr="00EE1000">
        <w:rPr>
          <w:rFonts w:ascii="Times New Roman" w:eastAsia="Times New Roman" w:hAnsi="Times New Roman" w:cs="Times New Roman"/>
        </w:rPr>
        <w:t xml:space="preserve">Zamawiającego, </w:t>
      </w:r>
      <w:r w:rsidR="00A476A8" w:rsidRPr="00EE1000">
        <w:rPr>
          <w:rFonts w:ascii="Times New Roman" w:eastAsia="Times New Roman" w:hAnsi="Times New Roman" w:cs="Times New Roman"/>
        </w:rPr>
        <w:t>o wyrażenie zgody na dokonanie takiej zmiany</w:t>
      </w:r>
      <w:r w:rsidR="00B47C96" w:rsidRPr="00EE1000">
        <w:rPr>
          <w:rFonts w:ascii="Times New Roman" w:eastAsia="Times New Roman" w:hAnsi="Times New Roman" w:cs="Times New Roman"/>
        </w:rPr>
        <w:t xml:space="preserve">. </w:t>
      </w:r>
      <w:r w:rsidR="00D72FD6" w:rsidRPr="00EE1000">
        <w:rPr>
          <w:rFonts w:ascii="Times New Roman" w:eastAsia="Times New Roman" w:hAnsi="Times New Roman" w:cs="Times New Roman"/>
        </w:rPr>
        <w:t xml:space="preserve">Wykonawca do wniosku o wyrażenie zgody na zmianę dołączy dokumenty potwierdzające, że proponowana osoba posiada odpowiednie uprawnienia i kwalifikacje oraz że spełnia wymagania określone w </w:t>
      </w:r>
      <w:r w:rsidR="000A6E5D" w:rsidRPr="00EE1000">
        <w:rPr>
          <w:rFonts w:ascii="Times New Roman" w:eastAsia="Times New Roman" w:hAnsi="Times New Roman" w:cs="Times New Roman"/>
        </w:rPr>
        <w:t>SWZ</w:t>
      </w:r>
      <w:r w:rsidR="00D72FD6" w:rsidRPr="00EE1000">
        <w:rPr>
          <w:rFonts w:ascii="Times New Roman" w:eastAsia="Times New Roman" w:hAnsi="Times New Roman" w:cs="Times New Roman"/>
        </w:rPr>
        <w:t>.</w:t>
      </w:r>
      <w:r w:rsidR="0081474E" w:rsidRPr="00EE1000">
        <w:rPr>
          <w:rFonts w:ascii="Times New Roman" w:eastAsia="Times New Roman" w:hAnsi="Times New Roman" w:cs="Times New Roman"/>
        </w:rPr>
        <w:t xml:space="preserve"> </w:t>
      </w:r>
    </w:p>
    <w:p w14:paraId="6A7DFB7B" w14:textId="77777777" w:rsidR="00D72FD6" w:rsidRPr="00EE1000" w:rsidRDefault="00D72FD6" w:rsidP="00E06CE6">
      <w:pPr>
        <w:pStyle w:val="Akapitzlist"/>
        <w:widowControl w:val="0"/>
        <w:numPr>
          <w:ilvl w:val="0"/>
          <w:numId w:val="17"/>
        </w:numPr>
        <w:tabs>
          <w:tab w:val="left" w:pos="345"/>
        </w:tabs>
        <w:suppressAutoHyphens/>
        <w:spacing w:after="0" w:line="276" w:lineRule="auto"/>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Zgodnie z postanowieniami umowy lub poleceniami Zamawiającego Wykonawca winien umożliwić wykonywanie prac:</w:t>
      </w:r>
    </w:p>
    <w:p w14:paraId="7E258455" w14:textId="77777777" w:rsidR="00D72FD6" w:rsidRPr="00EE1000" w:rsidRDefault="00D72FD6" w:rsidP="00E06CE6">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personelowi Zamawiającego,</w:t>
      </w:r>
    </w:p>
    <w:p w14:paraId="0052AB3E" w14:textId="77777777" w:rsidR="00D72FD6" w:rsidRPr="00EE1000" w:rsidRDefault="00D72FD6" w:rsidP="00E06CE6">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wszelkim innym Wykonawcom, zaangażowanym przez Zamawiającego,</w:t>
      </w:r>
    </w:p>
    <w:p w14:paraId="7E800E76" w14:textId="77777777" w:rsidR="00D72FD6" w:rsidRPr="00EE1000" w:rsidRDefault="00D72FD6" w:rsidP="00E06CE6">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przedstawicielom organów publicznych, którzy mogą być zatrudnieni w związku z wykonywaniem prac na terenie budowy.</w:t>
      </w:r>
    </w:p>
    <w:p w14:paraId="11B7B3C4" w14:textId="77777777" w:rsidR="00705373" w:rsidRPr="00EE1000" w:rsidRDefault="00705373" w:rsidP="00E06CE6">
      <w:pPr>
        <w:pStyle w:val="Akapitzlist"/>
        <w:numPr>
          <w:ilvl w:val="0"/>
          <w:numId w:val="17"/>
        </w:numPr>
        <w:tabs>
          <w:tab w:val="left" w:pos="851"/>
        </w:tabs>
        <w:suppressAutoHyphens/>
        <w:spacing w:after="0" w:line="276" w:lineRule="auto"/>
        <w:jc w:val="both"/>
        <w:rPr>
          <w:rFonts w:ascii="Times New Roman" w:eastAsia="Times New Roman" w:hAnsi="Times New Roman" w:cs="Times New Roman"/>
          <w:vanish/>
          <w:lang w:eastAsia="zh-CN"/>
        </w:rPr>
      </w:pPr>
    </w:p>
    <w:p w14:paraId="4F782179" w14:textId="77777777" w:rsidR="00705373" w:rsidRPr="00EE1000" w:rsidRDefault="00705373" w:rsidP="00E06CE6">
      <w:pPr>
        <w:pStyle w:val="Akapitzlist"/>
        <w:numPr>
          <w:ilvl w:val="0"/>
          <w:numId w:val="17"/>
        </w:numPr>
        <w:tabs>
          <w:tab w:val="left" w:pos="851"/>
        </w:tabs>
        <w:suppressAutoHyphens/>
        <w:spacing w:after="0" w:line="276" w:lineRule="auto"/>
        <w:jc w:val="both"/>
        <w:rPr>
          <w:rFonts w:ascii="Times New Roman" w:eastAsia="Times New Roman" w:hAnsi="Times New Roman" w:cs="Times New Roman"/>
          <w:vanish/>
          <w:lang w:eastAsia="zh-CN"/>
        </w:rPr>
      </w:pPr>
    </w:p>
    <w:p w14:paraId="4EA8EC6F" w14:textId="77777777" w:rsidR="00705373" w:rsidRPr="00EE1000" w:rsidRDefault="00705373" w:rsidP="00E06CE6">
      <w:pPr>
        <w:pStyle w:val="Akapitzlist"/>
        <w:numPr>
          <w:ilvl w:val="0"/>
          <w:numId w:val="17"/>
        </w:numPr>
        <w:tabs>
          <w:tab w:val="left" w:pos="851"/>
        </w:tabs>
        <w:suppressAutoHyphens/>
        <w:spacing w:after="0" w:line="276" w:lineRule="auto"/>
        <w:jc w:val="both"/>
        <w:rPr>
          <w:rFonts w:ascii="Times New Roman" w:eastAsia="Times New Roman" w:hAnsi="Times New Roman" w:cs="Times New Roman"/>
          <w:vanish/>
          <w:lang w:eastAsia="zh-CN"/>
        </w:rPr>
      </w:pPr>
    </w:p>
    <w:p w14:paraId="4183311F" w14:textId="77777777" w:rsidR="00705373" w:rsidRPr="00EE1000" w:rsidRDefault="00705373" w:rsidP="00E06CE6">
      <w:pPr>
        <w:pStyle w:val="Akapitzlist"/>
        <w:numPr>
          <w:ilvl w:val="0"/>
          <w:numId w:val="17"/>
        </w:numPr>
        <w:tabs>
          <w:tab w:val="left" w:pos="851"/>
        </w:tabs>
        <w:suppressAutoHyphens/>
        <w:spacing w:after="0" w:line="276" w:lineRule="auto"/>
        <w:jc w:val="both"/>
        <w:rPr>
          <w:rFonts w:ascii="Times New Roman" w:eastAsia="Times New Roman" w:hAnsi="Times New Roman" w:cs="Times New Roman"/>
          <w:vanish/>
          <w:lang w:eastAsia="zh-CN"/>
        </w:rPr>
      </w:pPr>
    </w:p>
    <w:p w14:paraId="61004116" w14:textId="77777777" w:rsidR="00705373" w:rsidRPr="00EE1000" w:rsidRDefault="00705373" w:rsidP="00E06CE6">
      <w:pPr>
        <w:pStyle w:val="Akapitzlist"/>
        <w:numPr>
          <w:ilvl w:val="0"/>
          <w:numId w:val="17"/>
        </w:numPr>
        <w:tabs>
          <w:tab w:val="left" w:pos="851"/>
        </w:tabs>
        <w:suppressAutoHyphens/>
        <w:spacing w:after="0" w:line="276" w:lineRule="auto"/>
        <w:jc w:val="both"/>
        <w:rPr>
          <w:rFonts w:ascii="Times New Roman" w:eastAsia="Times New Roman" w:hAnsi="Times New Roman" w:cs="Times New Roman"/>
          <w:vanish/>
          <w:lang w:eastAsia="zh-CN"/>
        </w:rPr>
      </w:pPr>
    </w:p>
    <w:p w14:paraId="3C5AB0AA" w14:textId="77777777" w:rsidR="00595E63" w:rsidRPr="00EE1000" w:rsidRDefault="00D72FD6" w:rsidP="00E06CE6">
      <w:pPr>
        <w:pStyle w:val="Akapitzlist"/>
        <w:numPr>
          <w:ilvl w:val="0"/>
          <w:numId w:val="41"/>
        </w:numPr>
        <w:tabs>
          <w:tab w:val="left" w:pos="851"/>
        </w:tabs>
        <w:suppressAutoHyphens/>
        <w:spacing w:after="0" w:line="276" w:lineRule="auto"/>
        <w:ind w:left="567"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wytyczy roboty wchodzące w skład przedmiotu umowy w nawiązaniu do punktów, linii</w:t>
      </w:r>
      <w:r w:rsidR="00664647"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i poziomów odniesienia wyspecyfikowanych w umowie lub przekazanych przez Zamawiającego. Wykonawca będzie odpowiedzialny za prawidłowe rozmieszczenie wszystkich części robót, a także skoryguje każdy błąd w rozmieszczeniu, poziomach, wymiarach i osiowaniu robót. Korygowanie błędów nie uprawnia Wykonawcy do żądan</w:t>
      </w:r>
      <w:r w:rsidR="00664647" w:rsidRPr="00EE1000">
        <w:rPr>
          <w:rFonts w:ascii="Times New Roman" w:eastAsia="Times New Roman" w:hAnsi="Times New Roman" w:cs="Times New Roman"/>
          <w:lang w:eastAsia="zh-CN"/>
        </w:rPr>
        <w:t>ia dodatkowego wynagrodzenia.</w:t>
      </w:r>
    </w:p>
    <w:p w14:paraId="5A778B6C" w14:textId="7E3850B5" w:rsidR="000A6E5D" w:rsidRPr="00EE1000" w:rsidRDefault="00D72FD6" w:rsidP="00E06CE6">
      <w:pPr>
        <w:pStyle w:val="Akapitzlist"/>
        <w:numPr>
          <w:ilvl w:val="0"/>
          <w:numId w:val="41"/>
        </w:numPr>
        <w:tabs>
          <w:tab w:val="left" w:pos="851"/>
        </w:tabs>
        <w:suppressAutoHyphens/>
        <w:spacing w:after="0" w:line="276" w:lineRule="auto"/>
        <w:ind w:left="567" w:hanging="425"/>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zapewni na własny koszt i ryzyko niezbędną obsługę geodezyjną dla robót, zgodnie z prawem budowlanym i innymi przepisami.</w:t>
      </w:r>
    </w:p>
    <w:p w14:paraId="0B9398EF" w14:textId="7DB2A166" w:rsidR="00D72FD6" w:rsidRPr="00EE1000" w:rsidRDefault="00D72FD6" w:rsidP="00E06CE6">
      <w:pPr>
        <w:pStyle w:val="Akapitzlist"/>
        <w:numPr>
          <w:ilvl w:val="0"/>
          <w:numId w:val="41"/>
        </w:numPr>
        <w:suppressAutoHyphens/>
        <w:spacing w:after="0" w:line="276" w:lineRule="auto"/>
        <w:ind w:left="426" w:hanging="426"/>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w:t>
      </w:r>
      <w:r w:rsidR="006B3155" w:rsidRPr="00EE1000">
        <w:rPr>
          <w:rFonts w:ascii="Times New Roman" w:eastAsia="Times New Roman" w:hAnsi="Times New Roman" w:cs="Times New Roman"/>
          <w:lang w:eastAsia="zh-CN"/>
        </w:rPr>
        <w:t>U. z 2022 poz. 2519</w:t>
      </w:r>
      <w:r w:rsidRPr="00EE1000">
        <w:rPr>
          <w:rFonts w:ascii="Times New Roman" w:eastAsia="Times New Roman" w:hAnsi="Times New Roman" w:cs="Times New Roman"/>
          <w:lang w:eastAsia="zh-CN"/>
        </w:rPr>
        <w:t xml:space="preserve">) oraz regulaminów utrzymania czystości i porządku, obowiązujących w gminie, na terenie, której są realizowane roboty wchodzące w skład przedmiotu umowy, w szczególności dotyczących: </w:t>
      </w:r>
    </w:p>
    <w:p w14:paraId="385EB1BC"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zapewnienia odpowiedniej ilości kontenerów do składowania odpadów budowlanych, komunalnych i innych powstałych w trakcie realizacji przedmiotu umowy,</w:t>
      </w:r>
    </w:p>
    <w:p w14:paraId="23D559E2"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właściwego postępowania z odpadami powstałymi w trakcie realizacji przedmiotu umowy,</w:t>
      </w:r>
    </w:p>
    <w:p w14:paraId="4AE5EBBF"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zakazu spalania i zasypywania odpadów na terenie placu budowy, zakazu wylewania do kanalizacji w budynkach wszelkich zanieczyszczeń i resztek po użytych materiałach budowlanych,</w:t>
      </w:r>
    </w:p>
    <w:p w14:paraId="7191E483"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przekazywania odpadów jednostkom upoważnionym do świadczenia usług w zakresie gospodarki odpadami,</w:t>
      </w:r>
    </w:p>
    <w:p w14:paraId="04F86589"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zawierania umów na odbiór odpadów i ścieków powstałych w trakcie realizacji przedmiotu umowy, jeżeli powstanie taka konieczność,</w:t>
      </w:r>
    </w:p>
    <w:p w14:paraId="485BFAA2" w14:textId="77777777" w:rsidR="00D72FD6" w:rsidRPr="00EE1000" w:rsidRDefault="00D72FD6" w:rsidP="00E06CE6">
      <w:pPr>
        <w:numPr>
          <w:ilvl w:val="1"/>
          <w:numId w:val="15"/>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utrzymania w czystości rejonów wyjazdów z placu budowy. </w:t>
      </w:r>
    </w:p>
    <w:p w14:paraId="29A3B0D0" w14:textId="187122E4" w:rsidR="00D72FD6" w:rsidRPr="00EE1000" w:rsidRDefault="00D72FD6" w:rsidP="00E06CE6">
      <w:pPr>
        <w:numPr>
          <w:ilvl w:val="0"/>
          <w:numId w:val="4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po zakończeniu danego miesiąca będzie w terminie do dnia </w:t>
      </w:r>
      <w:r w:rsidR="007F0ECE" w:rsidRPr="00EE1000">
        <w:rPr>
          <w:rFonts w:ascii="Times New Roman" w:eastAsia="Times New Roman" w:hAnsi="Times New Roman" w:cs="Times New Roman"/>
          <w:lang w:eastAsia="zh-CN"/>
        </w:rPr>
        <w:t>7</w:t>
      </w:r>
      <w:r w:rsidR="005553D7" w:rsidRPr="00EE1000">
        <w:rPr>
          <w:rFonts w:ascii="Times New Roman" w:eastAsia="Times New Roman" w:hAnsi="Times New Roman" w:cs="Times New Roman"/>
          <w:lang w:eastAsia="zh-CN"/>
        </w:rPr>
        <w:t xml:space="preserve"> (siódmego) </w:t>
      </w:r>
      <w:r w:rsidRPr="00EE1000">
        <w:rPr>
          <w:rFonts w:ascii="Times New Roman" w:eastAsia="Times New Roman" w:hAnsi="Times New Roman" w:cs="Times New Roman"/>
          <w:lang w:eastAsia="zh-CN"/>
        </w:rPr>
        <w:t xml:space="preserve">danego miesiąca przedkładał Zamawiającemu i </w:t>
      </w:r>
      <w:r w:rsidR="000A6E5D" w:rsidRPr="00EE1000">
        <w:rPr>
          <w:rFonts w:ascii="Times New Roman" w:eastAsia="Times New Roman" w:hAnsi="Times New Roman" w:cs="Times New Roman"/>
          <w:lang w:eastAsia="zh-CN"/>
        </w:rPr>
        <w:t>Inspektorowi Nadzoru</w:t>
      </w:r>
      <w:r w:rsidR="006325E1"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raporty miesięczne z postępu realizacji przedmiotu umowy (dalej jako: raporty miesięczne). Raporty miesięczne będą zawierały co najmniej następujące informacje:</w:t>
      </w:r>
    </w:p>
    <w:p w14:paraId="07C2D93B" w14:textId="40CE2E42"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informację o podmiot</w:t>
      </w:r>
      <w:r w:rsidR="00944CA1" w:rsidRPr="00EE1000">
        <w:rPr>
          <w:rFonts w:ascii="Times New Roman" w:eastAsia="Times New Roman" w:hAnsi="Times New Roman" w:cs="Times New Roman"/>
          <w:lang w:eastAsia="zh-CN"/>
        </w:rPr>
        <w:t>ach zaangażowanych w realizację</w:t>
      </w:r>
      <w:r w:rsidRPr="00EE1000">
        <w:rPr>
          <w:rFonts w:ascii="Times New Roman" w:eastAsia="Times New Roman" w:hAnsi="Times New Roman" w:cs="Times New Roman"/>
          <w:lang w:eastAsia="zh-CN"/>
        </w:rPr>
        <w:t xml:space="preserve"> robót,</w:t>
      </w:r>
    </w:p>
    <w:p w14:paraId="591472B7" w14:textId="40D174DD"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postęp realizacji robót budowlanych, produkcji urządzeń i materiałów, dostaw na budowę, w odniesieniu do zatwierdzonego harmonogramu robót rzeczowego,</w:t>
      </w:r>
    </w:p>
    <w:p w14:paraId="0081BEDC" w14:textId="77777777"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porównanie postępu planowanego i rzeczywistego na bazie harmonogramu rzeczowo – finansowego,</w:t>
      </w:r>
    </w:p>
    <w:p w14:paraId="0C83B260" w14:textId="77777777"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główne, planowane działania w kolejnym okresie sprawozdawczym,</w:t>
      </w:r>
    </w:p>
    <w:p w14:paraId="335EC60C" w14:textId="77777777"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lastRenderedPageBreak/>
        <w:t>informacje dotyczące ochrony środowiska, bezpieczeństwa i higieny pracy na budowie, w tym statystyki BHP, szczegóły niebezpiecznych wydarzeń, szczegóły działań odnoszących się do aspektów środowiskowych,</w:t>
      </w:r>
    </w:p>
    <w:p w14:paraId="55E0900A" w14:textId="77777777"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informacje dotyczące zapewnienia jakości, prób, odbiorów,</w:t>
      </w:r>
    </w:p>
    <w:p w14:paraId="018F7472" w14:textId="62302AC6" w:rsidR="000A6E5D" w:rsidRPr="00EE1000" w:rsidRDefault="000A6E5D"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wykaz wniosków materiałowych zgłoszonych do Przedstawiciela Zamawiającego wraz z aktualnym statusem wniosku,</w:t>
      </w:r>
    </w:p>
    <w:p w14:paraId="2302B161" w14:textId="3AB7F6F9" w:rsidR="00D72FD6" w:rsidRPr="00EE1000" w:rsidRDefault="000A6E5D"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napotkane p</w:t>
      </w:r>
      <w:r w:rsidR="00D72FD6" w:rsidRPr="00EE1000">
        <w:rPr>
          <w:rFonts w:ascii="Times New Roman" w:eastAsia="Times New Roman" w:hAnsi="Times New Roman" w:cs="Times New Roman"/>
          <w:lang w:eastAsia="zh-CN"/>
        </w:rPr>
        <w:t xml:space="preserve">roblemy </w:t>
      </w:r>
      <w:r w:rsidRPr="00EE1000">
        <w:rPr>
          <w:rFonts w:ascii="Times New Roman" w:eastAsia="Times New Roman" w:hAnsi="Times New Roman" w:cs="Times New Roman"/>
          <w:lang w:eastAsia="zh-CN"/>
        </w:rPr>
        <w:t xml:space="preserve">i ryzyka </w:t>
      </w:r>
      <w:r w:rsidR="00D72FD6" w:rsidRPr="00EE1000">
        <w:rPr>
          <w:rFonts w:ascii="Times New Roman" w:eastAsia="Times New Roman" w:hAnsi="Times New Roman" w:cs="Times New Roman"/>
          <w:lang w:eastAsia="zh-CN"/>
        </w:rPr>
        <w:t>przy realizacji robót wraz z planowanymi i wykonanymi działaniami zaradczymi,</w:t>
      </w:r>
    </w:p>
    <w:p w14:paraId="5AE28B42" w14:textId="2793CD83" w:rsidR="004B7DA4" w:rsidRPr="00EE1000" w:rsidRDefault="004B7DA4"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fotografie dokumentujące postęp robót w okresie objętym raportem miesięcznym,</w:t>
      </w:r>
    </w:p>
    <w:p w14:paraId="395B9B06" w14:textId="77777777" w:rsidR="00D72FD6" w:rsidRPr="00EE1000" w:rsidRDefault="00D72FD6" w:rsidP="00E06CE6">
      <w:pPr>
        <w:numPr>
          <w:ilvl w:val="1"/>
          <w:numId w:val="2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inne sprawy dotyczące umowy.</w:t>
      </w:r>
    </w:p>
    <w:p w14:paraId="0A570548" w14:textId="6D9DC0C4" w:rsidR="00D72FD6" w:rsidRPr="00EE1000" w:rsidRDefault="00D72FD6" w:rsidP="00E06CE6">
      <w:pPr>
        <w:numPr>
          <w:ilvl w:val="0"/>
          <w:numId w:val="4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Zamawiający wymaga zatrudnienia przez Wykonawcę lub Podwykonawcę</w:t>
      </w:r>
      <w:r w:rsidR="007F05F9" w:rsidRPr="00EE1000">
        <w:rPr>
          <w:rFonts w:ascii="Times New Roman" w:eastAsia="Times New Roman" w:hAnsi="Times New Roman" w:cs="Times New Roman"/>
          <w:lang w:eastAsia="zh-CN"/>
        </w:rPr>
        <w:t xml:space="preserve"> lub Dalszego Podwykonawcę</w:t>
      </w:r>
      <w:r w:rsidRPr="00EE1000">
        <w:rPr>
          <w:rFonts w:ascii="Times New Roman" w:eastAsia="Times New Roman" w:hAnsi="Times New Roman" w:cs="Times New Roman"/>
          <w:lang w:eastAsia="zh-CN"/>
        </w:rPr>
        <w:t xml:space="preserve"> na podstawie umowy o pracę w rozumieniu art. 22 § 1 ustawy z dnia 26 czerwca 1974 r. Kodeks pracy</w:t>
      </w:r>
      <w:r w:rsidR="00931C7A"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color w:val="0070C0"/>
          <w:lang w:eastAsia="zh-CN"/>
        </w:rPr>
        <w:t>(Dz. U.</w:t>
      </w:r>
      <w:r w:rsidR="006B3155" w:rsidRPr="00EE1000">
        <w:rPr>
          <w:rFonts w:ascii="Times New Roman" w:eastAsia="Times New Roman" w:hAnsi="Times New Roman" w:cs="Times New Roman"/>
          <w:color w:val="0070C0"/>
          <w:lang w:eastAsia="zh-CN"/>
        </w:rPr>
        <w:t xml:space="preserve"> z 2022r. poz. 1510</w:t>
      </w:r>
      <w:r w:rsidRPr="00EE1000">
        <w:rPr>
          <w:rFonts w:ascii="Times New Roman" w:eastAsia="Times New Roman" w:hAnsi="Times New Roman" w:cs="Times New Roman"/>
          <w:color w:val="0070C0"/>
          <w:lang w:eastAsia="zh-CN"/>
        </w:rPr>
        <w:t xml:space="preserve">.) </w:t>
      </w:r>
      <w:r w:rsidRPr="00EE1000">
        <w:rPr>
          <w:rFonts w:ascii="Times New Roman" w:eastAsia="Times New Roman" w:hAnsi="Times New Roman" w:cs="Times New Roman"/>
          <w:lang w:eastAsia="zh-CN"/>
        </w:rPr>
        <w:t>osób wykonujących czynności w zakresie realizacji zamówienia dotyczących:</w:t>
      </w:r>
    </w:p>
    <w:p w14:paraId="4772554D"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z zakresu wykopów i przygotowania terenu,</w:t>
      </w:r>
    </w:p>
    <w:p w14:paraId="083F4304"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robót betoniarskich, </w:t>
      </w:r>
    </w:p>
    <w:p w14:paraId="7DFAB456"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zbrojarskich,</w:t>
      </w:r>
    </w:p>
    <w:p w14:paraId="15E536D0"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murarskich,</w:t>
      </w:r>
    </w:p>
    <w:p w14:paraId="15748EE0"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dekarskich,</w:t>
      </w:r>
    </w:p>
    <w:p w14:paraId="3399DB87"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elektrycznych i niskoprądowych,</w:t>
      </w:r>
    </w:p>
    <w:p w14:paraId="30878DB4" w14:textId="77777777" w:rsidR="00D72FD6"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sanitarnych,</w:t>
      </w:r>
    </w:p>
    <w:p w14:paraId="5B540D0D" w14:textId="77777777" w:rsidR="00290B7E" w:rsidRPr="00EE1000" w:rsidRDefault="00D72FD6" w:rsidP="00E06CE6">
      <w:pPr>
        <w:numPr>
          <w:ilvl w:val="0"/>
          <w:numId w:val="21"/>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robót wykończeniowych</w:t>
      </w:r>
    </w:p>
    <w:p w14:paraId="7A7AAD5E" w14:textId="353004A5" w:rsidR="0040613B" w:rsidRPr="00EE1000" w:rsidRDefault="0040613B" w:rsidP="00E06CE6">
      <w:pPr>
        <w:pStyle w:val="Teksttreci20"/>
        <w:numPr>
          <w:ilvl w:val="0"/>
          <w:numId w:val="41"/>
        </w:numPr>
        <w:shd w:val="clear" w:color="auto" w:fill="auto"/>
        <w:spacing w:before="0" w:after="0" w:line="276" w:lineRule="auto"/>
        <w:ind w:left="567" w:hanging="501"/>
        <w:jc w:val="both"/>
      </w:pPr>
      <w:bookmarkStart w:id="5" w:name="_Hlk519258585"/>
      <w:r w:rsidRPr="00EE1000">
        <w:t>Wykonawca na żądanie Zamawiającego jest zobowiązany wykazać, że osoby zatrudnione przez niego, świadczące pracę w rozumieniu art. 22 § 1 KP, są zatrudnione na podstawie umów o pracę. Wykonawca przedłoży Zamawiającemu w terminie 14 dni od dnia wezwania dowody w celu potwierdzenia spełnienia wymogu zatrudnienia na podstawie umowy o pracę przez Wykonawcę, Podwykonawcę lub Dalszego Podwykonawc</w:t>
      </w:r>
      <w:r w:rsidR="00E27A65" w:rsidRPr="00EE1000">
        <w:t>ę osób, o których mowa w ust. 31</w:t>
      </w:r>
      <w:r w:rsidRPr="00EE1000">
        <w:t xml:space="preserve"> tj.:</w:t>
      </w:r>
    </w:p>
    <w:p w14:paraId="4F59D7BF" w14:textId="77777777" w:rsidR="0040613B" w:rsidRPr="00EE1000" w:rsidRDefault="0040613B" w:rsidP="00E06CE6">
      <w:pPr>
        <w:pStyle w:val="Teksttreci20"/>
        <w:numPr>
          <w:ilvl w:val="0"/>
          <w:numId w:val="43"/>
        </w:numPr>
        <w:shd w:val="clear" w:color="auto" w:fill="auto"/>
        <w:spacing w:before="0" w:after="0" w:line="276" w:lineRule="auto"/>
        <w:ind w:left="851" w:hanging="284"/>
        <w:jc w:val="both"/>
      </w:pPr>
      <w:r w:rsidRPr="00EE1000">
        <w:t>oświadczenie pracownika, Wykonawcy lub Podwykonawcy o zatrudnieniu pracownika na umowę o pracę;</w:t>
      </w:r>
    </w:p>
    <w:p w14:paraId="44B6AA1B" w14:textId="77777777" w:rsidR="0040613B" w:rsidRPr="00EE1000" w:rsidRDefault="0040613B" w:rsidP="00E06CE6">
      <w:pPr>
        <w:pStyle w:val="Teksttreci20"/>
        <w:numPr>
          <w:ilvl w:val="0"/>
          <w:numId w:val="43"/>
        </w:numPr>
        <w:shd w:val="clear" w:color="auto" w:fill="auto"/>
        <w:spacing w:before="0" w:after="0" w:line="276" w:lineRule="auto"/>
        <w:ind w:left="851" w:hanging="284"/>
        <w:jc w:val="both"/>
      </w:pPr>
      <w:r w:rsidRPr="00EE1000">
        <w:t>poświadczoną za zgodność z oryginałem przez Wykonawcę kopię umowy/umów o pracę osób wykonujących w trakcie realizacji przedmiotu Umowy czynności, których dotyczy ww. oświadczenie Wykonawcy, podwykonawcy lub Dalszego Podwykonawcy (wraz z dokumentem regulującym zakres obowiązków, jeżeli został sporządzony),</w:t>
      </w:r>
    </w:p>
    <w:p w14:paraId="2EA8A0FB" w14:textId="77777777" w:rsidR="0040613B" w:rsidRPr="00EE1000" w:rsidRDefault="0040613B" w:rsidP="00E06CE6">
      <w:pPr>
        <w:pStyle w:val="Teksttreci20"/>
        <w:numPr>
          <w:ilvl w:val="0"/>
          <w:numId w:val="43"/>
        </w:numPr>
        <w:shd w:val="clear" w:color="auto" w:fill="auto"/>
        <w:tabs>
          <w:tab w:val="left" w:pos="882"/>
        </w:tabs>
        <w:spacing w:before="0" w:after="0" w:line="276" w:lineRule="auto"/>
        <w:ind w:left="851" w:hanging="284"/>
        <w:jc w:val="both"/>
      </w:pPr>
      <w:r w:rsidRPr="00EE1000">
        <w:t>zaświadczenie właściwego oddziału ZUS, potwierdzające opłacanie przez Wykonawcę składek na ubezpieczenia społeczne i zdrowotne z tytułu zatrudnienia na podstawie umów o pracę za ostatni okres rozliczeniowy,</w:t>
      </w:r>
    </w:p>
    <w:p w14:paraId="1634887D" w14:textId="77777777" w:rsidR="0040613B" w:rsidRPr="00EE1000" w:rsidRDefault="0040613B" w:rsidP="00E06CE6">
      <w:pPr>
        <w:pStyle w:val="Teksttreci20"/>
        <w:numPr>
          <w:ilvl w:val="0"/>
          <w:numId w:val="43"/>
        </w:numPr>
        <w:shd w:val="clear" w:color="auto" w:fill="auto"/>
        <w:tabs>
          <w:tab w:val="left" w:pos="882"/>
        </w:tabs>
        <w:spacing w:before="0" w:after="0" w:line="276" w:lineRule="auto"/>
        <w:ind w:left="851" w:hanging="284"/>
        <w:jc w:val="both"/>
      </w:pPr>
      <w:r w:rsidRPr="00EE1000">
        <w:t>poświadczoną za zgodność z oryginałem przez Wykonawcę kopię dowodu potwierdzającego zgłoszenie pracownika przez pracodawcę do ubezpieczeń.</w:t>
      </w:r>
    </w:p>
    <w:p w14:paraId="7864EBF0" w14:textId="6B27FB9E" w:rsidR="0040613B" w:rsidRPr="00EE1000" w:rsidRDefault="0040613B" w:rsidP="00E06CE6">
      <w:pPr>
        <w:pStyle w:val="Teksttreci20"/>
        <w:numPr>
          <w:ilvl w:val="0"/>
          <w:numId w:val="41"/>
        </w:numPr>
        <w:shd w:val="clear" w:color="auto" w:fill="auto"/>
        <w:spacing w:before="0" w:after="0" w:line="276" w:lineRule="auto"/>
        <w:ind w:left="567" w:hanging="567"/>
        <w:jc w:val="both"/>
      </w:pPr>
      <w:r w:rsidRPr="00EE1000">
        <w:t>Niezależnie od</w:t>
      </w:r>
      <w:r w:rsidR="00E27A65" w:rsidRPr="00EE1000">
        <w:t xml:space="preserve"> obowiązków wskazanych w ust. 32</w:t>
      </w:r>
      <w:r w:rsidRPr="00EE1000">
        <w:t>, Zamawiający uprawniony jest do wykonywania innych czynności kontrolnych wobec Wykonawcy odnośnie spełniania przez nich wymogu zatrudnienia na podstawie umowy o pracę osób wykonując</w:t>
      </w:r>
      <w:r w:rsidR="00E27A65" w:rsidRPr="00EE1000">
        <w:t>ych czynności wskazane w ust. 31</w:t>
      </w:r>
      <w:r w:rsidRPr="00EE1000">
        <w:t>. Zamawiający uprawniony jest w szczególności do:</w:t>
      </w:r>
    </w:p>
    <w:p w14:paraId="52BC4FCC" w14:textId="51787DAA" w:rsidR="0040613B" w:rsidRPr="00EE1000" w:rsidRDefault="0040613B" w:rsidP="00E06CE6">
      <w:pPr>
        <w:pStyle w:val="Teksttreci20"/>
        <w:numPr>
          <w:ilvl w:val="0"/>
          <w:numId w:val="44"/>
        </w:numPr>
        <w:shd w:val="clear" w:color="auto" w:fill="auto"/>
        <w:spacing w:before="0" w:after="0" w:line="276" w:lineRule="auto"/>
        <w:ind w:left="851" w:hanging="273"/>
        <w:jc w:val="both"/>
      </w:pPr>
      <w:r w:rsidRPr="00EE1000">
        <w:t>żądania</w:t>
      </w:r>
      <w:r w:rsidR="00E27A65" w:rsidRPr="00EE1000">
        <w:t xml:space="preserve"> innych niż wymienione w ust. 32</w:t>
      </w:r>
      <w:r w:rsidRPr="00EE1000">
        <w:t xml:space="preserve"> oświadczeń i dokumentów w zakresie potwierdzenia spełniania ww. wymogów i dokonywania ich oceny,</w:t>
      </w:r>
    </w:p>
    <w:p w14:paraId="1D4E1775" w14:textId="77777777" w:rsidR="0040613B" w:rsidRPr="00EE1000" w:rsidRDefault="0040613B" w:rsidP="00E06CE6">
      <w:pPr>
        <w:pStyle w:val="Teksttreci20"/>
        <w:numPr>
          <w:ilvl w:val="0"/>
          <w:numId w:val="44"/>
        </w:numPr>
        <w:shd w:val="clear" w:color="auto" w:fill="auto"/>
        <w:spacing w:before="0" w:after="0" w:line="276" w:lineRule="auto"/>
        <w:ind w:left="851" w:hanging="273"/>
        <w:jc w:val="both"/>
      </w:pPr>
      <w:r w:rsidRPr="00EE1000">
        <w:t>żądania wyjaśnień w przypadku wątpliwości w zakresie potwierdzenia spełniania ww. wymogów.</w:t>
      </w:r>
    </w:p>
    <w:p w14:paraId="57E6AEE1" w14:textId="77777777" w:rsidR="0040613B" w:rsidRPr="00EE1000" w:rsidRDefault="0040613B" w:rsidP="00E06CE6">
      <w:pPr>
        <w:pStyle w:val="Teksttreci20"/>
        <w:numPr>
          <w:ilvl w:val="0"/>
          <w:numId w:val="41"/>
        </w:numPr>
        <w:shd w:val="clear" w:color="auto" w:fill="auto"/>
        <w:spacing w:before="0" w:after="0" w:line="276" w:lineRule="auto"/>
        <w:ind w:left="567" w:hanging="567"/>
        <w:jc w:val="both"/>
      </w:pPr>
      <w:r w:rsidRPr="00EE1000">
        <w:t>W przypadku uzasadnionych wątpliwości co do przestrzegania prawa pracy przez Wykonawcę, Zamawiający może zwrócić się o przeprowadzenie kontroli przez Państwową Inspekcję Pracy.</w:t>
      </w:r>
    </w:p>
    <w:p w14:paraId="6310E338" w14:textId="1A6ACD72" w:rsidR="00697A86" w:rsidRPr="0089767E" w:rsidRDefault="00E27A65" w:rsidP="00E06CE6">
      <w:pPr>
        <w:numPr>
          <w:ilvl w:val="0"/>
          <w:numId w:val="4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89767E">
        <w:rPr>
          <w:rFonts w:ascii="Times New Roman" w:hAnsi="Times New Roman" w:cs="Times New Roman"/>
        </w:rPr>
        <w:lastRenderedPageBreak/>
        <w:t>Dowody, o których mowa w ust. 33 i 34</w:t>
      </w:r>
      <w:r w:rsidR="0040613B" w:rsidRPr="0089767E">
        <w:rPr>
          <w:rFonts w:ascii="Times New Roman" w:hAnsi="Times New Roman" w:cs="Times New Roman"/>
        </w:rPr>
        <w:t xml:space="preserve"> powinny być uprzednio zanonimizowane w sposób zapewniający ochronę danych osobowych pracowników, zgodnie z przepisami prawa, w szczególności ustawy z dnia 10 maja 2018 r. o ochronie danych osobowych (Dz. U. z 201</w:t>
      </w:r>
      <w:r w:rsidR="006B3155" w:rsidRPr="0089767E">
        <w:rPr>
          <w:rFonts w:ascii="Times New Roman" w:hAnsi="Times New Roman" w:cs="Times New Roman"/>
        </w:rPr>
        <w:t>9 r., poz. 1781</w:t>
      </w:r>
      <w:r w:rsidR="0040613B" w:rsidRPr="0089767E">
        <w:rPr>
          <w:rFonts w:ascii="Times New Roman" w:hAnsi="Times New Roman" w:cs="Times New Roman"/>
        </w:rPr>
        <w:t xml:space="preserve">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t>
      </w:r>
      <w:r w:rsidR="00697A86" w:rsidRPr="0089767E">
        <w:rPr>
          <w:rFonts w:ascii="Times New Roman" w:hAnsi="Times New Roman" w:cs="Times New Roman"/>
        </w:rPr>
        <w:t>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powinna umożliwiać Zamawiającemu stwierdzenie, że jest to kopia innego dokumentu (dotyczącego innego pracownika) niż pozostałe przedstawione Zamawiającemu kopie umowy/umów,</w:t>
      </w:r>
    </w:p>
    <w:p w14:paraId="454802FC" w14:textId="19E9CEA9" w:rsidR="00D72FD6" w:rsidRPr="0089767E" w:rsidRDefault="00D72FD6" w:rsidP="00E06CE6">
      <w:pPr>
        <w:numPr>
          <w:ilvl w:val="0"/>
          <w:numId w:val="4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89767E">
        <w:rPr>
          <w:rFonts w:ascii="Times New Roman" w:eastAsia="Times New Roman" w:hAnsi="Times New Roman" w:cs="Times New Roman"/>
          <w:lang w:eastAsia="zh-CN"/>
        </w:rPr>
        <w:t xml:space="preserve">W związku z przekazywanymi przez Wykonawcę Zamawiającemu </w:t>
      </w:r>
      <w:r w:rsidRPr="00EE1000">
        <w:rPr>
          <w:rFonts w:ascii="Times New Roman" w:eastAsia="Times New Roman" w:hAnsi="Times New Roman" w:cs="Times New Roman"/>
          <w:lang w:eastAsia="zh-CN"/>
        </w:rPr>
        <w:t xml:space="preserve">danymi osobowymi dotyczącymi osób, realizujących w imieniu Wykonawcy przedmiot umowy, w szczególności danych osobowych osób reprezentujących Wykonawcę, Wykonawca zobowiązuje się do wykonania w imieniu Zamawiającego w stosunku do ww. osób obowiązku informacyjnego </w:t>
      </w:r>
      <w:bookmarkStart w:id="6" w:name="_Hlk516600611"/>
      <w:r w:rsidRPr="00EE1000">
        <w:rPr>
          <w:rFonts w:ascii="Times New Roman" w:eastAsia="Times New Roman" w:hAnsi="Times New Roman" w:cs="Times New Roman"/>
          <w:lang w:eastAsia="zh-CN"/>
        </w:rPr>
        <w:t>wynikającego z przepisów o ochronie danych osobowych, w szczególności art. 14  </w:t>
      </w:r>
      <w:bookmarkEnd w:id="6"/>
      <w:r w:rsidRPr="00EE1000">
        <w:rPr>
          <w:rFonts w:ascii="Times New Roman" w:eastAsia="Times New Roman"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 119 z 04.05.2016, str. 1). Klauzula Informacyjna Zamawiającego jako Administratora danych stanowi </w:t>
      </w:r>
      <w:r w:rsidRPr="0089767E">
        <w:rPr>
          <w:rFonts w:ascii="Times New Roman" w:eastAsia="Times New Roman" w:hAnsi="Times New Roman" w:cs="Times New Roman"/>
          <w:lang w:eastAsia="zh-CN"/>
        </w:rPr>
        <w:t xml:space="preserve">Załącznik nr </w:t>
      </w:r>
      <w:r w:rsidR="00A234C1" w:rsidRPr="0089767E">
        <w:rPr>
          <w:rFonts w:ascii="Times New Roman" w:eastAsia="Times New Roman" w:hAnsi="Times New Roman" w:cs="Times New Roman"/>
          <w:lang w:eastAsia="zh-CN"/>
        </w:rPr>
        <w:t>2</w:t>
      </w:r>
      <w:r w:rsidR="000E7E6E" w:rsidRPr="0089767E">
        <w:rPr>
          <w:rFonts w:ascii="Times New Roman" w:eastAsia="Times New Roman" w:hAnsi="Times New Roman" w:cs="Times New Roman"/>
          <w:lang w:eastAsia="zh-CN"/>
        </w:rPr>
        <w:t xml:space="preserve"> </w:t>
      </w:r>
      <w:r w:rsidRPr="0089767E">
        <w:rPr>
          <w:rFonts w:ascii="Times New Roman" w:eastAsia="Times New Roman" w:hAnsi="Times New Roman" w:cs="Times New Roman"/>
          <w:lang w:eastAsia="zh-CN"/>
        </w:rPr>
        <w:t xml:space="preserve">do niniejszej umowy. Obowiązek ten istnieje po stronie Wykonawcy także w przypadku zmiany osób, o których mowa w zdaniu poprzednim. </w:t>
      </w:r>
    </w:p>
    <w:p w14:paraId="76A748EC" w14:textId="618D621F" w:rsidR="00C21A01" w:rsidRPr="00840F3F" w:rsidRDefault="00697A86" w:rsidP="00840F3F">
      <w:pPr>
        <w:numPr>
          <w:ilvl w:val="0"/>
          <w:numId w:val="4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89767E">
        <w:rPr>
          <w:rFonts w:ascii="Times New Roman" w:hAnsi="Times New Roman" w:cs="Times New Roman"/>
          <w:lang w:eastAsia="pl-PL"/>
        </w:rPr>
        <w:t xml:space="preserve">Postanowienia ust. 31-36 , w szczególności w zakresie uprawnień Zamawiającego wskazanych w tych postanowieniach, stosuje się odpowiednio do Podwykonawców i Dalszych Podwykonawców. </w:t>
      </w:r>
    </w:p>
    <w:bookmarkEnd w:id="5"/>
    <w:p w14:paraId="0AA57B9A" w14:textId="77777777" w:rsidR="006E34EE" w:rsidRPr="00EE1000" w:rsidRDefault="00C803D8" w:rsidP="009B4D07">
      <w:pPr>
        <w:pStyle w:val="Nagwek1"/>
        <w:spacing w:line="276" w:lineRule="auto"/>
        <w:jc w:val="center"/>
        <w:rPr>
          <w:b/>
          <w:sz w:val="22"/>
          <w:szCs w:val="22"/>
        </w:rPr>
      </w:pPr>
      <w:r w:rsidRPr="00EE1000">
        <w:rPr>
          <w:b/>
          <w:sz w:val="22"/>
          <w:szCs w:val="22"/>
        </w:rPr>
        <w:t>§ 10</w:t>
      </w:r>
      <w:r w:rsidR="006712F6" w:rsidRPr="00EE1000">
        <w:rPr>
          <w:b/>
          <w:sz w:val="22"/>
          <w:szCs w:val="22"/>
        </w:rPr>
        <w:t xml:space="preserve"> </w:t>
      </w:r>
    </w:p>
    <w:p w14:paraId="09836BC9" w14:textId="77777777" w:rsidR="006712F6" w:rsidRPr="00EE1000" w:rsidRDefault="006712F6" w:rsidP="009B4D07">
      <w:pPr>
        <w:pStyle w:val="Nagwek1"/>
        <w:spacing w:line="276" w:lineRule="auto"/>
        <w:jc w:val="center"/>
        <w:rPr>
          <w:b/>
          <w:sz w:val="22"/>
          <w:szCs w:val="22"/>
        </w:rPr>
      </w:pPr>
      <w:r w:rsidRPr="00EE1000">
        <w:rPr>
          <w:b/>
          <w:sz w:val="22"/>
          <w:szCs w:val="22"/>
        </w:rPr>
        <w:t>UBEZPIECZENIE</w:t>
      </w:r>
    </w:p>
    <w:p w14:paraId="11CAB146" w14:textId="77777777" w:rsidR="006712F6" w:rsidRPr="00EE1000" w:rsidRDefault="006712F6" w:rsidP="009B4D07">
      <w:pPr>
        <w:spacing w:line="276" w:lineRule="auto"/>
        <w:contextualSpacing/>
        <w:jc w:val="center"/>
        <w:rPr>
          <w:rFonts w:ascii="Times New Roman" w:hAnsi="Times New Roman" w:cs="Times New Roman"/>
          <w:b/>
          <w:bCs/>
        </w:rPr>
      </w:pPr>
    </w:p>
    <w:p w14:paraId="27FF8733" w14:textId="77777777" w:rsidR="006712F6" w:rsidRPr="00EE1000" w:rsidRDefault="006712F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10F26EEB" w14:textId="42EE3830" w:rsidR="006712F6" w:rsidRPr="00EE1000" w:rsidRDefault="006712F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Wykonawca oświadcza, że posiada ubezpieczenie robót, sprzętu i urządzeń znajdujących się na terenie budowy</w:t>
      </w:r>
      <w:r w:rsidR="00795EBF" w:rsidRPr="00EE1000">
        <w:rPr>
          <w:rFonts w:ascii="Times New Roman" w:hAnsi="Times New Roman" w:cs="Times New Roman"/>
        </w:rPr>
        <w:t xml:space="preserve"> zwane</w:t>
      </w:r>
      <w:r w:rsidRPr="00EE1000">
        <w:rPr>
          <w:rFonts w:ascii="Times New Roman" w:hAnsi="Times New Roman" w:cs="Times New Roman"/>
        </w:rPr>
        <w:t xml:space="preserve"> ubezpieczeniem CAR na okres realizacji robót, tj. do dnia podpisania protokołu końcowego odbioru robót i zlikwidowania zaplecza budowy, na sumę ubezpieczenia nie mniejszą niż równowartość wynagrodzenia brutto wynikającego z § </w:t>
      </w:r>
      <w:r w:rsidR="00C21A01" w:rsidRPr="00EE1000">
        <w:rPr>
          <w:rFonts w:ascii="Times New Roman" w:hAnsi="Times New Roman" w:cs="Times New Roman"/>
        </w:rPr>
        <w:t xml:space="preserve">5 </w:t>
      </w:r>
      <w:r w:rsidRPr="00EE1000">
        <w:rPr>
          <w:rFonts w:ascii="Times New Roman" w:hAnsi="Times New Roman" w:cs="Times New Roman"/>
        </w:rPr>
        <w:t>ust. 1 umowy oraz ubezpieczenie o</w:t>
      </w:r>
      <w:r w:rsidR="00795EBF" w:rsidRPr="00EE1000">
        <w:rPr>
          <w:rFonts w:ascii="Times New Roman" w:hAnsi="Times New Roman" w:cs="Times New Roman"/>
        </w:rPr>
        <w:t>d</w:t>
      </w:r>
      <w:r w:rsidRPr="00EE1000">
        <w:rPr>
          <w:rFonts w:ascii="Times New Roman" w:hAnsi="Times New Roman" w:cs="Times New Roman"/>
        </w:rPr>
        <w:t xml:space="preserve"> odpowiedzialności cywilnej za szkody powstałe na budowie w mieniu i na osobach, na okres w tym punkcie umowy opisany, na sumę ubezpieczenia nie mniejszą niż </w:t>
      </w:r>
      <w:r w:rsidR="008E38F2" w:rsidRPr="00EE1000">
        <w:rPr>
          <w:rFonts w:ascii="Times New Roman" w:hAnsi="Times New Roman" w:cs="Times New Roman"/>
        </w:rPr>
        <w:t>5</w:t>
      </w:r>
      <w:r w:rsidRPr="00EE1000">
        <w:rPr>
          <w:rFonts w:ascii="Times New Roman" w:hAnsi="Times New Roman" w:cs="Times New Roman"/>
        </w:rPr>
        <w:t>.000.000</w:t>
      </w:r>
      <w:r w:rsidR="008E38F2" w:rsidRPr="00EE1000">
        <w:rPr>
          <w:rFonts w:ascii="Times New Roman" w:hAnsi="Times New Roman" w:cs="Times New Roman"/>
        </w:rPr>
        <w:t>,</w:t>
      </w:r>
      <w:r w:rsidR="0081474E" w:rsidRPr="00EE1000">
        <w:rPr>
          <w:rFonts w:ascii="Times New Roman" w:hAnsi="Times New Roman" w:cs="Times New Roman"/>
        </w:rPr>
        <w:t>00 zł</w:t>
      </w:r>
      <w:r w:rsidRPr="00EE1000">
        <w:rPr>
          <w:rFonts w:ascii="Times New Roman" w:hAnsi="Times New Roman" w:cs="Times New Roman"/>
        </w:rPr>
        <w:t xml:space="preserve"> </w:t>
      </w:r>
      <w:r w:rsidR="008E38F2" w:rsidRPr="00EE1000">
        <w:rPr>
          <w:rFonts w:ascii="Times New Roman" w:hAnsi="Times New Roman" w:cs="Times New Roman"/>
        </w:rPr>
        <w:t xml:space="preserve">netto </w:t>
      </w:r>
      <w:r w:rsidRPr="00EE1000">
        <w:rPr>
          <w:rFonts w:ascii="Times New Roman" w:hAnsi="Times New Roman" w:cs="Times New Roman"/>
        </w:rPr>
        <w:t>(</w:t>
      </w:r>
      <w:r w:rsidR="0081474E" w:rsidRPr="00EE1000">
        <w:rPr>
          <w:rFonts w:ascii="Times New Roman" w:hAnsi="Times New Roman" w:cs="Times New Roman"/>
        </w:rPr>
        <w:t xml:space="preserve">słownie złotych: </w:t>
      </w:r>
      <w:r w:rsidR="008E38F2" w:rsidRPr="00EE1000">
        <w:rPr>
          <w:rFonts w:ascii="Times New Roman" w:hAnsi="Times New Roman" w:cs="Times New Roman"/>
        </w:rPr>
        <w:t>pięć</w:t>
      </w:r>
      <w:r w:rsidR="0081474E" w:rsidRPr="00EE1000">
        <w:rPr>
          <w:rFonts w:ascii="Times New Roman" w:hAnsi="Times New Roman" w:cs="Times New Roman"/>
        </w:rPr>
        <w:t xml:space="preserve"> milionów</w:t>
      </w:r>
      <w:r w:rsidR="008E38F2" w:rsidRPr="00EE1000">
        <w:rPr>
          <w:rFonts w:ascii="Times New Roman" w:hAnsi="Times New Roman" w:cs="Times New Roman"/>
        </w:rPr>
        <w:t xml:space="preserve"> 00/100</w:t>
      </w:r>
      <w:r w:rsidRPr="00EE1000">
        <w:rPr>
          <w:rFonts w:ascii="Times New Roman" w:hAnsi="Times New Roman" w:cs="Times New Roman"/>
        </w:rPr>
        <w:t>).</w:t>
      </w:r>
    </w:p>
    <w:p w14:paraId="3F95FA79" w14:textId="403F828F" w:rsidR="00E50EE6" w:rsidRPr="00EE1000" w:rsidRDefault="006712F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Dowody zawarcia ubezpieczeń, o których mowa w ust. 2 </w:t>
      </w:r>
      <w:r w:rsidR="008E38F2" w:rsidRPr="00EE1000">
        <w:rPr>
          <w:rFonts w:ascii="Times New Roman" w:hAnsi="Times New Roman" w:cs="Times New Roman"/>
        </w:rPr>
        <w:t>zostaną dostarczone Zamawiającemu przez Wykonawcę w ciągu 7 dni od daty podpisani</w:t>
      </w:r>
      <w:r w:rsidR="00664A6D" w:rsidRPr="00EE1000">
        <w:rPr>
          <w:rFonts w:ascii="Times New Roman" w:hAnsi="Times New Roman" w:cs="Times New Roman"/>
        </w:rPr>
        <w:t>a</w:t>
      </w:r>
      <w:r w:rsidR="008E38F2" w:rsidRPr="00EE1000">
        <w:rPr>
          <w:rFonts w:ascii="Times New Roman" w:hAnsi="Times New Roman" w:cs="Times New Roman"/>
        </w:rPr>
        <w:t xml:space="preserve"> Umowy.</w:t>
      </w:r>
    </w:p>
    <w:p w14:paraId="77B6CA45" w14:textId="660503D1" w:rsidR="00E50EE6" w:rsidRPr="00EE1000" w:rsidRDefault="00E50EE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Wykonawca zapewni ciągłość zawartej umowy ubezpieczenia </w:t>
      </w:r>
      <w:r w:rsidR="00455755" w:rsidRPr="00EE1000">
        <w:rPr>
          <w:rFonts w:ascii="Times New Roman" w:hAnsi="Times New Roman" w:cs="Times New Roman"/>
        </w:rPr>
        <w:t xml:space="preserve">CAR i OC </w:t>
      </w:r>
      <w:r w:rsidRPr="00EE1000">
        <w:rPr>
          <w:rFonts w:ascii="Times New Roman" w:hAnsi="Times New Roman" w:cs="Times New Roman"/>
        </w:rPr>
        <w:t>w zakresie, o którym mowa w ust. 2 przez cały faktyczny okres realizacji przedmiotu Umowy</w:t>
      </w:r>
      <w:r w:rsidR="00455755" w:rsidRPr="00EE1000">
        <w:rPr>
          <w:rFonts w:ascii="Times New Roman" w:hAnsi="Times New Roman" w:cs="Times New Roman"/>
        </w:rPr>
        <w:t>, a ciągłość ubezpieczenia OC również</w:t>
      </w:r>
      <w:r w:rsidRPr="00EE1000">
        <w:rPr>
          <w:rFonts w:ascii="Times New Roman" w:hAnsi="Times New Roman" w:cs="Times New Roman"/>
        </w:rPr>
        <w:t xml:space="preserve"> w okresie rękojmi za wady. Wykonawca jest zobowiązany do przedkładania - bez wezwania Zamawiającego - dowodów potwierdzających ciągłość ubezpieczenia w zakresie, o którym mowa w ust. 2, w szczególności poprzez przedkładanie Zamawiającemu (nie później niż </w:t>
      </w:r>
      <w:r w:rsidRPr="00EE1000">
        <w:rPr>
          <w:rFonts w:ascii="Times New Roman" w:hAnsi="Times New Roman" w:cs="Times New Roman"/>
        </w:rPr>
        <w:lastRenderedPageBreak/>
        <w:t xml:space="preserve">7 (siedem) dni przed upływem okresu ważności ubezpieczenia) kopii umów/polis zawartych na kolejne okresy oraz uiszczenie składek na ubezpieczenie. </w:t>
      </w:r>
    </w:p>
    <w:p w14:paraId="0C3D5510" w14:textId="100C9650" w:rsidR="00C767DA" w:rsidRPr="00EE1000" w:rsidRDefault="00E50EE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W przypadku, gdy termin obowiązywania polisy będzie upływał przed terminem określonym w ust. 4 niniejszego paragrafu, Wykonawca na </w:t>
      </w:r>
      <w:r w:rsidR="00441DD7" w:rsidRPr="00EE1000">
        <w:rPr>
          <w:rFonts w:ascii="Times New Roman" w:hAnsi="Times New Roman" w:cs="Times New Roman"/>
        </w:rPr>
        <w:t xml:space="preserve">7 </w:t>
      </w:r>
      <w:r w:rsidRPr="00EE1000">
        <w:rPr>
          <w:rFonts w:ascii="Times New Roman" w:hAnsi="Times New Roman" w:cs="Times New Roman"/>
        </w:rPr>
        <w:t>(</w:t>
      </w:r>
      <w:r w:rsidR="00441DD7" w:rsidRPr="00EE1000">
        <w:rPr>
          <w:rFonts w:ascii="Times New Roman" w:hAnsi="Times New Roman" w:cs="Times New Roman"/>
        </w:rPr>
        <w:t>siedem</w:t>
      </w:r>
      <w:r w:rsidRPr="00EE1000">
        <w:rPr>
          <w:rFonts w:ascii="Times New Roman" w:hAnsi="Times New Roman" w:cs="Times New Roman"/>
        </w:rPr>
        <w:t>) dni przed upływem tego terminu, ma obowiązek przedłożyć Zamawiającemu doku</w:t>
      </w:r>
      <w:r w:rsidR="008E38F2" w:rsidRPr="00EE1000">
        <w:rPr>
          <w:rFonts w:ascii="Times New Roman" w:hAnsi="Times New Roman" w:cs="Times New Roman"/>
        </w:rPr>
        <w:t xml:space="preserve">ment potwierdzający kontynuację </w:t>
      </w:r>
      <w:r w:rsidRPr="00EE1000">
        <w:rPr>
          <w:rFonts w:ascii="Times New Roman" w:hAnsi="Times New Roman" w:cs="Times New Roman"/>
        </w:rPr>
        <w:t xml:space="preserve">ubezpieczenia. </w:t>
      </w:r>
    </w:p>
    <w:p w14:paraId="4B005925" w14:textId="77777777" w:rsidR="00C767DA" w:rsidRPr="00EE1000" w:rsidRDefault="00E50EE6" w:rsidP="00E06CE6">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color w:val="000000" w:themeColor="text1"/>
        </w:rPr>
        <w:t>W przypadku niedotrzymania przez Wykonawcę któregokolwiek z warunków, o których mowa w ust. 1 i ust. 4 i 5 niniejszego paragrafu albo, jeśli Wykonawca w jakikolwiek sposób i w jakimkolwiek stopniu zmieni zawartą umowę ubezpieczenia na niekorzyść Zamawiającego bez jego zgody, a niezależnie od tego także wtedy, gdy Wykonawca świadomie wprowadzi w błąd Zamawiającego, co do istnienia lub warunków umów ubezpieczenia, Zamawiający ma prawo, ale nie obowiązek, samodzielnie zawrzeć stosowną umowę ubezpieczenia i kosztami jej zawarcia obciążyć Wykonawcę, na co Wykonawca wyraża zgodę. W opisanych przypadkach, w sytuacji kiedy zajdzie konieczność wypłaty odszkodowania nie objętego zakresem odpowiedzialności ubezpieczyciela, a wynikającego z opisanych uchybień Wykonawcy, zobowiązany jest on do samodzielnego uregulowania wszelkich zobowiązań.</w:t>
      </w:r>
    </w:p>
    <w:p w14:paraId="5F9E45CA" w14:textId="5431DD6E" w:rsidR="007F43D2" w:rsidRPr="00840F3F" w:rsidRDefault="00E50EE6" w:rsidP="00840F3F">
      <w:pPr>
        <w:numPr>
          <w:ilvl w:val="0"/>
          <w:numId w:val="23"/>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W przypadku, gdy wydłużenie okresu realizacji przedmiotu Umowy nastąpi z przyczyn nie leżących wyłącznie po stronie Zamawiającego, koszt wszystkich związanych z taką sytuacją koniecznych ubezpieczeń uzupełniających, w tym zawieranych przez Zamawiającego, w szczególności przedłużenia okresu ubezpieczenia, ponosi Wykonawca.</w:t>
      </w:r>
    </w:p>
    <w:p w14:paraId="55E85277" w14:textId="77777777" w:rsidR="002C7195" w:rsidRPr="00EE1000" w:rsidRDefault="007F43D2" w:rsidP="009B4D07">
      <w:pPr>
        <w:pStyle w:val="Nagwek1"/>
        <w:spacing w:line="276" w:lineRule="auto"/>
        <w:jc w:val="center"/>
        <w:rPr>
          <w:b/>
          <w:sz w:val="22"/>
          <w:szCs w:val="22"/>
        </w:rPr>
      </w:pPr>
      <w:r w:rsidRPr="00EE1000">
        <w:rPr>
          <w:b/>
          <w:sz w:val="22"/>
          <w:szCs w:val="22"/>
        </w:rPr>
        <w:t>§1</w:t>
      </w:r>
      <w:r w:rsidR="00C803D8" w:rsidRPr="00EE1000">
        <w:rPr>
          <w:b/>
          <w:sz w:val="22"/>
          <w:szCs w:val="22"/>
        </w:rPr>
        <w:t>1</w:t>
      </w:r>
    </w:p>
    <w:p w14:paraId="4CB07147" w14:textId="77777777" w:rsidR="007F43D2" w:rsidRPr="00EE1000" w:rsidRDefault="007F43D2" w:rsidP="009B4D07">
      <w:pPr>
        <w:pStyle w:val="Nagwek1"/>
        <w:spacing w:line="276" w:lineRule="auto"/>
        <w:jc w:val="center"/>
        <w:rPr>
          <w:b/>
          <w:sz w:val="22"/>
          <w:szCs w:val="22"/>
        </w:rPr>
      </w:pPr>
      <w:r w:rsidRPr="00EE1000">
        <w:rPr>
          <w:b/>
          <w:sz w:val="22"/>
          <w:szCs w:val="22"/>
        </w:rPr>
        <w:t>GWARANCJA JAKOŚCI I RĘKOJMIA ZA WADY</w:t>
      </w:r>
    </w:p>
    <w:p w14:paraId="27F686AA" w14:textId="77777777" w:rsidR="007F43D2" w:rsidRPr="00EE1000" w:rsidRDefault="007F43D2" w:rsidP="009B4D07">
      <w:pPr>
        <w:spacing w:line="276" w:lineRule="auto"/>
        <w:contextualSpacing/>
        <w:jc w:val="center"/>
        <w:rPr>
          <w:rFonts w:ascii="Times New Roman" w:hAnsi="Times New Roman" w:cs="Times New Roman"/>
          <w:b/>
          <w:bCs/>
        </w:rPr>
      </w:pPr>
    </w:p>
    <w:p w14:paraId="426021A8" w14:textId="7DE8F3FD" w:rsidR="00FF084E" w:rsidRPr="00EE1000" w:rsidRDefault="007F43D2" w:rsidP="00E06CE6">
      <w:pPr>
        <w:pStyle w:val="Teksttreci20"/>
        <w:numPr>
          <w:ilvl w:val="0"/>
          <w:numId w:val="24"/>
        </w:numPr>
        <w:shd w:val="clear" w:color="auto" w:fill="auto"/>
        <w:tabs>
          <w:tab w:val="clear" w:pos="0"/>
        </w:tabs>
        <w:spacing w:before="0" w:after="0" w:line="276" w:lineRule="auto"/>
        <w:ind w:left="567" w:hanging="567"/>
        <w:jc w:val="both"/>
      </w:pPr>
      <w:r w:rsidRPr="00EE1000">
        <w:t>Wykonawca jest w pełni odpowiedzialny wobec Zamawiającego za wady przedmiotu Umowy, polegające na niezgodności wykonanych prac lub wybudowanych obiektów z Umową</w:t>
      </w:r>
      <w:r w:rsidR="006133DD" w:rsidRPr="00EE1000">
        <w:t xml:space="preserve"> (rękojmia)</w:t>
      </w:r>
      <w:r w:rsidR="0008194F" w:rsidRPr="00EE1000">
        <w:t xml:space="preserve"> oraz udziela G</w:t>
      </w:r>
      <w:r w:rsidR="006133DD" w:rsidRPr="00EE1000">
        <w:t>warancji</w:t>
      </w:r>
      <w:r w:rsidR="008626BC" w:rsidRPr="00EE1000">
        <w:t xml:space="preserve"> jakości</w:t>
      </w:r>
      <w:r w:rsidR="00E1677C" w:rsidRPr="00EE1000">
        <w:t xml:space="preserve"> na przedmiot Umowy</w:t>
      </w:r>
      <w:r w:rsidR="00FC2EE5" w:rsidRPr="00EE1000">
        <w:t>. Gwarancja jakości</w:t>
      </w:r>
      <w:r w:rsidR="000A06CC" w:rsidRPr="00EE1000">
        <w:t xml:space="preserve"> i rękojmia obejmują</w:t>
      </w:r>
      <w:r w:rsidR="00FC2EE5" w:rsidRPr="00EE1000">
        <w:t xml:space="preserve"> wszystkie wady przedmiotu Umowy, w tym wady materiałów i urzą</w:t>
      </w:r>
      <w:r w:rsidR="00FF084E" w:rsidRPr="00EE1000">
        <w:t>dzeń użytych do wykonania Umowy oraz udzielone zostają na zasadach opisanych niżej.</w:t>
      </w:r>
      <w:r w:rsidR="00FC2EE5" w:rsidRPr="00EE1000">
        <w:t xml:space="preserve"> </w:t>
      </w:r>
    </w:p>
    <w:p w14:paraId="3798E161" w14:textId="29666F15" w:rsidR="007F43D2" w:rsidRPr="00EE1000" w:rsidRDefault="00FC2EE5" w:rsidP="00E06CE6">
      <w:pPr>
        <w:pStyle w:val="Teksttreci20"/>
        <w:numPr>
          <w:ilvl w:val="0"/>
          <w:numId w:val="24"/>
        </w:numPr>
        <w:shd w:val="clear" w:color="auto" w:fill="auto"/>
        <w:tabs>
          <w:tab w:val="clear" w:pos="0"/>
        </w:tabs>
        <w:spacing w:before="0" w:after="0" w:line="276" w:lineRule="auto"/>
        <w:ind w:left="567" w:hanging="567"/>
        <w:jc w:val="both"/>
      </w:pPr>
      <w:r w:rsidRPr="00EE1000">
        <w:t>Wykonawca nie</w:t>
      </w:r>
      <w:r w:rsidR="00FF084E" w:rsidRPr="00EE1000">
        <w:t xml:space="preserve"> może uzależniać obowiązywania G</w:t>
      </w:r>
      <w:r w:rsidRPr="00EE1000">
        <w:t>warancji</w:t>
      </w:r>
      <w:r w:rsidR="00FF084E" w:rsidRPr="00EE1000">
        <w:t xml:space="preserve"> jakości</w:t>
      </w:r>
      <w:r w:rsidRPr="00EE1000">
        <w:t xml:space="preserve"> od zawarcia przez Zamawiającego umów serwisowych z podmiotami wskazanymi przez Wykonawcę.</w:t>
      </w:r>
    </w:p>
    <w:p w14:paraId="6705E604" w14:textId="3FFDD03A" w:rsidR="007F43D2" w:rsidRPr="00EE1000" w:rsidRDefault="007F43D2" w:rsidP="00E06CE6">
      <w:pPr>
        <w:numPr>
          <w:ilvl w:val="0"/>
          <w:numId w:val="24"/>
        </w:numPr>
        <w:tabs>
          <w:tab w:val="clear" w:pos="0"/>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Okres </w:t>
      </w:r>
      <w:r w:rsidR="000A06CC" w:rsidRPr="00EE1000">
        <w:rPr>
          <w:rFonts w:ascii="Times New Roman" w:hAnsi="Times New Roman" w:cs="Times New Roman"/>
        </w:rPr>
        <w:t xml:space="preserve">Gwarancji jakości </w:t>
      </w:r>
      <w:r w:rsidRPr="00EE1000">
        <w:rPr>
          <w:rFonts w:ascii="Times New Roman" w:hAnsi="Times New Roman" w:cs="Times New Roman"/>
        </w:rPr>
        <w:t>rozpoczyna bieg w dniu podpisania protokołu odbioru końcowego przedmiotu Umowy przez Zamawiającego i wygasa z upływem ……………………………………………….. miesięcy od dnia podpisania protokołu odbioru końcowego.</w:t>
      </w:r>
      <w:r w:rsidR="005E5ABF" w:rsidRPr="00EE1000">
        <w:rPr>
          <w:rFonts w:ascii="Times New Roman" w:hAnsi="Times New Roman" w:cs="Times New Roman"/>
        </w:rPr>
        <w:t xml:space="preserve"> Okres rękojmi</w:t>
      </w:r>
      <w:r w:rsidR="000A06CC" w:rsidRPr="00EE1000">
        <w:rPr>
          <w:rFonts w:ascii="Times New Roman" w:hAnsi="Times New Roman" w:cs="Times New Roman"/>
        </w:rPr>
        <w:t xml:space="preserve"> za wady</w:t>
      </w:r>
      <w:r w:rsidR="0008194F" w:rsidRPr="00EE1000">
        <w:rPr>
          <w:rFonts w:ascii="Times New Roman" w:hAnsi="Times New Roman" w:cs="Times New Roman"/>
        </w:rPr>
        <w:t xml:space="preserve"> jest równy okresowi Gwarancji jakości. Okres rękojmi za wady i Gwarancji jakości</w:t>
      </w:r>
      <w:r w:rsidR="005E5ABF" w:rsidRPr="00EE1000">
        <w:rPr>
          <w:rFonts w:ascii="Times New Roman" w:hAnsi="Times New Roman" w:cs="Times New Roman"/>
        </w:rPr>
        <w:t xml:space="preserve"> na poszczególne elementy przedmiotu Umowy nie może kończyć się wcześniej niż okres wskazany w zdaniu 1.</w:t>
      </w:r>
    </w:p>
    <w:p w14:paraId="68561479" w14:textId="2A8C1D1F" w:rsidR="007F43D2" w:rsidRPr="00EE1000" w:rsidRDefault="007F43D2" w:rsidP="00132013">
      <w:pPr>
        <w:numPr>
          <w:ilvl w:val="0"/>
          <w:numId w:val="24"/>
        </w:numPr>
        <w:tabs>
          <w:tab w:val="clear" w:pos="0"/>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W przypadku ujawnienia się w okresie </w:t>
      </w:r>
      <w:r w:rsidR="0008194F" w:rsidRPr="00EE1000">
        <w:rPr>
          <w:rFonts w:ascii="Times New Roman" w:hAnsi="Times New Roman" w:cs="Times New Roman"/>
        </w:rPr>
        <w:t xml:space="preserve">Gwarancji jakości i okresie </w:t>
      </w:r>
      <w:r w:rsidRPr="00EE1000">
        <w:rPr>
          <w:rFonts w:ascii="Times New Roman" w:hAnsi="Times New Roman" w:cs="Times New Roman"/>
        </w:rPr>
        <w:t xml:space="preserve">rękojmi wad przedmiotu Umowy, Zamawiający może złożyć oświadczenie o obniżeniu wynagrodzenia albo o odstąpieniu od Umowy, jeżeli Wykonawca nie usunie wad w terminach wskazanych ust. </w:t>
      </w:r>
      <w:r w:rsidR="002F4F23" w:rsidRPr="00EE1000">
        <w:rPr>
          <w:rFonts w:ascii="Times New Roman" w:hAnsi="Times New Roman" w:cs="Times New Roman"/>
        </w:rPr>
        <w:t>5</w:t>
      </w:r>
      <w:r w:rsidRPr="00EE1000">
        <w:rPr>
          <w:rFonts w:ascii="Times New Roman" w:hAnsi="Times New Roman" w:cs="Times New Roman"/>
        </w:rPr>
        <w:t>-8.</w:t>
      </w:r>
    </w:p>
    <w:p w14:paraId="495C4ACF"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W przypadku zażądania przez Zamawiającego usunięcia wad, Wykonawca zobowiązany jest do ich usunięcia w terminie 7 (siedmiu) dni od dnia ich zgłoszenia, chyba że Zamawiający wyznaczy Wykonawcy na piśmie dłuższy termin.</w:t>
      </w:r>
      <w:r w:rsidR="00B370A5" w:rsidRPr="00EE1000">
        <w:rPr>
          <w:rFonts w:ascii="Times New Roman" w:hAnsi="Times New Roman" w:cs="Times New Roman"/>
        </w:rPr>
        <w:t xml:space="preserve"> </w:t>
      </w:r>
    </w:p>
    <w:p w14:paraId="74AED3C4"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 przypadku, gdy z obiektywnych względów technicznych/technologicznych lub organizacyjnych (np. konieczność zamówienia urządzeń lub materiałów), usunięcie wady w terminie, o którym mowa w ust. </w:t>
      </w:r>
      <w:r w:rsidR="007E5630" w:rsidRPr="00EE1000">
        <w:rPr>
          <w:rFonts w:ascii="Times New Roman" w:hAnsi="Times New Roman" w:cs="Times New Roman"/>
        </w:rPr>
        <w:t xml:space="preserve">5 </w:t>
      </w:r>
      <w:r w:rsidRPr="00EE1000">
        <w:rPr>
          <w:rFonts w:ascii="Times New Roman" w:hAnsi="Times New Roman" w:cs="Times New Roman"/>
        </w:rPr>
        <w:t xml:space="preserve">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w:t>
      </w:r>
      <w:r w:rsidRPr="00EE1000">
        <w:rPr>
          <w:rFonts w:ascii="Times New Roman" w:hAnsi="Times New Roman" w:cs="Times New Roman"/>
        </w:rPr>
        <w:lastRenderedPageBreak/>
        <w:t xml:space="preserve">techniczne/technologiczne i/lub organizacyjne naprawy. W przypadku braku zawiadomienia Zamawiającego o ww. przeszkodach usunięcia wad w terminie 5 (pięciu) dni od dnia zgłoszenia wad, Wykonawcę wiąże termin określony w ust. </w:t>
      </w:r>
      <w:r w:rsidR="007E5630" w:rsidRPr="00EE1000">
        <w:rPr>
          <w:rFonts w:ascii="Times New Roman" w:hAnsi="Times New Roman" w:cs="Times New Roman"/>
        </w:rPr>
        <w:t>5</w:t>
      </w:r>
      <w:r w:rsidRPr="00EE1000">
        <w:rPr>
          <w:rFonts w:ascii="Times New Roman" w:hAnsi="Times New Roman" w:cs="Times New Roman"/>
        </w:rPr>
        <w:t>.</w:t>
      </w:r>
    </w:p>
    <w:p w14:paraId="71FF0DF8" w14:textId="79968A3D"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 sytuacji, gdy wada stwarza niebezpieczeństwo dla ludzi </w:t>
      </w:r>
      <w:r w:rsidR="00636E87" w:rsidRPr="00EE1000">
        <w:rPr>
          <w:rFonts w:ascii="Times New Roman" w:hAnsi="Times New Roman" w:cs="Times New Roman"/>
        </w:rPr>
        <w:t xml:space="preserve">lub mienia Zamawiającego </w:t>
      </w:r>
      <w:r w:rsidRPr="00EE1000">
        <w:rPr>
          <w:rFonts w:ascii="Times New Roman" w:hAnsi="Times New Roman" w:cs="Times New Roman"/>
        </w:rPr>
        <w:t xml:space="preserve">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w:t>
      </w:r>
      <w:r w:rsidR="009C1255" w:rsidRPr="00EE1000">
        <w:rPr>
          <w:rFonts w:ascii="Times New Roman" w:hAnsi="Times New Roman" w:cs="Times New Roman"/>
        </w:rPr>
        <w:t xml:space="preserve">lub mienia Zamawiającego </w:t>
      </w:r>
      <w:r w:rsidRPr="00EE1000">
        <w:rPr>
          <w:rFonts w:ascii="Times New Roman" w:hAnsi="Times New Roman" w:cs="Times New Roman"/>
        </w:rPr>
        <w:t>lub uniemożliwia korzystanie z obiektów w sposób zgodny z ich przeznaczeniem. W przypadku wady stwarzającej niebezpieczeństwo dla ludzi</w:t>
      </w:r>
      <w:r w:rsidR="009C1255" w:rsidRPr="00EE1000">
        <w:rPr>
          <w:rFonts w:ascii="Times New Roman" w:hAnsi="Times New Roman" w:cs="Times New Roman"/>
        </w:rPr>
        <w:t xml:space="preserve"> lub mienia Zamawiającego</w:t>
      </w:r>
      <w:r w:rsidRPr="00EE1000">
        <w:rPr>
          <w:rFonts w:ascii="Times New Roman" w:hAnsi="Times New Roman" w:cs="Times New Roman"/>
        </w:rPr>
        <w:t xml:space="preserve"> lub uniemożliwiającej korzystanie z obiektów w sposób zgodny z ich przeznaczeniem, której usuniecie </w:t>
      </w:r>
      <w:r w:rsidR="00C767DA" w:rsidRPr="00EE1000">
        <w:rPr>
          <w:rFonts w:ascii="Times New Roman" w:hAnsi="Times New Roman" w:cs="Times New Roman"/>
        </w:rPr>
        <w:t xml:space="preserve">(wykonanie naprawy) ze względów </w:t>
      </w:r>
      <w:r w:rsidRPr="00EE1000">
        <w:rPr>
          <w:rFonts w:ascii="Times New Roman" w:hAnsi="Times New Roman" w:cs="Times New Roman"/>
        </w:rPr>
        <w:t>technicznych/</w:t>
      </w:r>
      <w:r w:rsidR="00C767DA" w:rsidRPr="00EE1000">
        <w:rPr>
          <w:rFonts w:ascii="Times New Roman" w:hAnsi="Times New Roman" w:cs="Times New Roman"/>
        </w:rPr>
        <w:t xml:space="preserve"> </w:t>
      </w:r>
      <w:r w:rsidRPr="00EE1000">
        <w:rPr>
          <w:rFonts w:ascii="Times New Roman" w:hAnsi="Times New Roman" w:cs="Times New Roman"/>
        </w:rPr>
        <w:t>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r w:rsidR="009C1255" w:rsidRPr="00EE1000">
        <w:rPr>
          <w:rFonts w:ascii="Times New Roman" w:hAnsi="Times New Roman" w:cs="Times New Roman"/>
        </w:rPr>
        <w:t xml:space="preserve"> </w:t>
      </w:r>
    </w:p>
    <w:p w14:paraId="60C7E864" w14:textId="4E18D44C"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Niezależnie od uprawnień z art. 560 § 1 Kodeksu cywilnego, w przypadku nieusunięcia przez Wykonawcę wady w terminie wskazanym w ust. 5-7, Zamawiający wezwie Wykonawcę na piśmie do ich usunięcia w dodatkowym terminie nie krótszym niż 7 dni od daty doręczenia wezwania, a po bezskutecznym upływie tego terminu, może zlecić usunięcie wady osobie trzeciej na koszt i ryzyko Wykonawcy</w:t>
      </w:r>
      <w:r w:rsidR="00FD595A" w:rsidRPr="00EE1000">
        <w:rPr>
          <w:rFonts w:ascii="Times New Roman" w:hAnsi="Times New Roman" w:cs="Times New Roman"/>
        </w:rPr>
        <w:t xml:space="preserve"> bez upoważnienia sądowego (wykonawstwo zastępcze)</w:t>
      </w:r>
      <w:r w:rsidRPr="00EE1000">
        <w:rPr>
          <w:rFonts w:ascii="Times New Roman" w:hAnsi="Times New Roman" w:cs="Times New Roman"/>
        </w:rPr>
        <w:t>.</w:t>
      </w:r>
      <w:r w:rsidR="00305209" w:rsidRPr="00EE1000">
        <w:rPr>
          <w:rFonts w:ascii="Times New Roman" w:hAnsi="Times New Roman" w:cs="Times New Roman"/>
        </w:rPr>
        <w:t xml:space="preserve"> Obowiązek wezwania Wykonawcy do </w:t>
      </w:r>
      <w:r w:rsidR="00636E87" w:rsidRPr="00EE1000">
        <w:rPr>
          <w:rFonts w:ascii="Times New Roman" w:hAnsi="Times New Roman" w:cs="Times New Roman"/>
        </w:rPr>
        <w:t xml:space="preserve">usunięcia wady w dodatkowym terminie </w:t>
      </w:r>
      <w:r w:rsidR="00305209" w:rsidRPr="00EE1000">
        <w:rPr>
          <w:rFonts w:ascii="Times New Roman" w:hAnsi="Times New Roman" w:cs="Times New Roman"/>
        </w:rPr>
        <w:t xml:space="preserve">nie dotyczy sytuacji, w której wada stwarza niebezpieczeństwo dla </w:t>
      </w:r>
      <w:r w:rsidR="006325E1" w:rsidRPr="00EE1000">
        <w:rPr>
          <w:rFonts w:ascii="Times New Roman" w:hAnsi="Times New Roman" w:cs="Times New Roman"/>
        </w:rPr>
        <w:t xml:space="preserve">zdrowia lub życia </w:t>
      </w:r>
      <w:r w:rsidR="00305209" w:rsidRPr="00EE1000">
        <w:rPr>
          <w:rFonts w:ascii="Times New Roman" w:hAnsi="Times New Roman" w:cs="Times New Roman"/>
        </w:rPr>
        <w:t xml:space="preserve">ludzi </w:t>
      </w:r>
      <w:r w:rsidR="00636E87" w:rsidRPr="00EE1000">
        <w:rPr>
          <w:rFonts w:ascii="Times New Roman" w:hAnsi="Times New Roman" w:cs="Times New Roman"/>
        </w:rPr>
        <w:t>lub mienia Zamawiającego</w:t>
      </w:r>
      <w:r w:rsidR="00B370A5" w:rsidRPr="00EE1000">
        <w:rPr>
          <w:rFonts w:ascii="Times New Roman" w:hAnsi="Times New Roman" w:cs="Times New Roman"/>
        </w:rPr>
        <w:t xml:space="preserve">, </w:t>
      </w:r>
      <w:r w:rsidR="006325E1" w:rsidRPr="00EE1000">
        <w:rPr>
          <w:rFonts w:ascii="Times New Roman" w:hAnsi="Times New Roman" w:cs="Times New Roman"/>
        </w:rPr>
        <w:t>w takim wypadku (niebezpieczeństwa dla zdrowia lub życia ludzi</w:t>
      </w:r>
      <w:r w:rsidR="00B370A5" w:rsidRPr="00EE1000">
        <w:rPr>
          <w:rFonts w:ascii="Times New Roman" w:hAnsi="Times New Roman" w:cs="Times New Roman"/>
        </w:rPr>
        <w:t xml:space="preserve"> </w:t>
      </w:r>
      <w:r w:rsidR="006325E1" w:rsidRPr="00EE1000">
        <w:rPr>
          <w:rFonts w:ascii="Times New Roman" w:hAnsi="Times New Roman" w:cs="Times New Roman"/>
        </w:rPr>
        <w:t xml:space="preserve">lub mienia) </w:t>
      </w:r>
      <w:r w:rsidR="00B370A5" w:rsidRPr="00EE1000">
        <w:rPr>
          <w:rFonts w:ascii="Times New Roman" w:hAnsi="Times New Roman" w:cs="Times New Roman"/>
        </w:rPr>
        <w:t>Zamawiający może zlecić usunięcie wady bądź usunięcia zagrożenia osobie trzeciej</w:t>
      </w:r>
      <w:r w:rsidR="00C33403" w:rsidRPr="00EE1000">
        <w:rPr>
          <w:rFonts w:ascii="Times New Roman" w:hAnsi="Times New Roman" w:cs="Times New Roman"/>
        </w:rPr>
        <w:t xml:space="preserve"> na koszt i ryzyko Wykonawcy</w:t>
      </w:r>
      <w:r w:rsidR="00B370A5" w:rsidRPr="00EE1000">
        <w:rPr>
          <w:rFonts w:ascii="Times New Roman" w:hAnsi="Times New Roman" w:cs="Times New Roman"/>
        </w:rPr>
        <w:t xml:space="preserve"> bezpośrednio po upływie 24 godzin od momentu zgłoszenia</w:t>
      </w:r>
      <w:r w:rsidR="00885213" w:rsidRPr="00EE1000">
        <w:rPr>
          <w:rFonts w:ascii="Times New Roman" w:hAnsi="Times New Roman" w:cs="Times New Roman"/>
        </w:rPr>
        <w:t>.</w:t>
      </w:r>
    </w:p>
    <w:p w14:paraId="702B238F"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Dwukrotne zgłoszenie tej samej wady lub usterki przez Zamawiającego, stanowi podstawę do żądania przez Zamawiającego wymiany wadliwego/uszkodzonego elementu/urządzenia na nowy. W przypadku odmowy lub nieterminowej wymiany, postanowienia ust.8 stosuje się odpowiednio.</w:t>
      </w:r>
    </w:p>
    <w:p w14:paraId="29A85AFA" w14:textId="25B961B6"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Wykonawca ma obowiązek dokonywania, z udziałem Przedstawiciela Zamawiającego, przeglądów bieżących i okresowych obiektów</w:t>
      </w:r>
      <w:r w:rsidR="00506CB8" w:rsidRPr="00EE1000">
        <w:rPr>
          <w:rFonts w:ascii="Times New Roman" w:hAnsi="Times New Roman" w:cs="Times New Roman"/>
        </w:rPr>
        <w:t>, instalacji i urządzeń</w:t>
      </w:r>
      <w:r w:rsidRPr="00EE1000">
        <w:rPr>
          <w:rFonts w:ascii="Times New Roman" w:hAnsi="Times New Roman" w:cs="Times New Roman"/>
        </w:rPr>
        <w:t xml:space="preserve"> wykonanych w ramach przedmiotu Umowy, przez cały okres trwania gwarancji, </w:t>
      </w:r>
      <w:r w:rsidR="003A35FC" w:rsidRPr="00EE1000">
        <w:rPr>
          <w:rFonts w:ascii="Times New Roman" w:hAnsi="Times New Roman" w:cs="Times New Roman"/>
        </w:rPr>
        <w:t>przeprowadzanych</w:t>
      </w:r>
      <w:r w:rsidR="001A79D0" w:rsidRPr="00EE1000">
        <w:rPr>
          <w:rFonts w:ascii="Times New Roman" w:hAnsi="Times New Roman" w:cs="Times New Roman"/>
        </w:rPr>
        <w:t xml:space="preserve"> co</w:t>
      </w:r>
      <w:r w:rsidRPr="00EE1000">
        <w:rPr>
          <w:rFonts w:ascii="Times New Roman" w:hAnsi="Times New Roman" w:cs="Times New Roman"/>
        </w:rPr>
        <w:t xml:space="preserve"> </w:t>
      </w:r>
      <w:r w:rsidR="007E5630" w:rsidRPr="00EE1000">
        <w:rPr>
          <w:rFonts w:ascii="Times New Roman" w:hAnsi="Times New Roman" w:cs="Times New Roman"/>
        </w:rPr>
        <w:t xml:space="preserve">12 </w:t>
      </w:r>
      <w:r w:rsidRPr="00EE1000">
        <w:rPr>
          <w:rFonts w:ascii="Times New Roman" w:hAnsi="Times New Roman" w:cs="Times New Roman"/>
        </w:rPr>
        <w:t>(</w:t>
      </w:r>
      <w:r w:rsidR="007E5630" w:rsidRPr="00EE1000">
        <w:rPr>
          <w:rFonts w:ascii="Times New Roman" w:hAnsi="Times New Roman" w:cs="Times New Roman"/>
        </w:rPr>
        <w:t>dwanaście</w:t>
      </w:r>
      <w:r w:rsidRPr="00EE1000">
        <w:rPr>
          <w:rFonts w:ascii="Times New Roman" w:hAnsi="Times New Roman" w:cs="Times New Roman"/>
        </w:rPr>
        <w:t>) miesięcy, począwszy od daty odbioru końcowego przedmiotu Umowy</w:t>
      </w:r>
      <w:r w:rsidR="00A44724" w:rsidRPr="00EE1000">
        <w:rPr>
          <w:rFonts w:ascii="Times New Roman" w:hAnsi="Times New Roman" w:cs="Times New Roman"/>
        </w:rPr>
        <w:t>.</w:t>
      </w:r>
    </w:p>
    <w:p w14:paraId="3AB6F493" w14:textId="4B14889E"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Wykonawca zobowiązany jest do zapewnienia udziału w przeglądach gwarancyjnych Przedstawiciela Wykonawcy.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sidR="00506CB8" w:rsidRPr="00EE1000">
        <w:rPr>
          <w:rFonts w:ascii="Times New Roman" w:hAnsi="Times New Roman" w:cs="Times New Roman"/>
        </w:rPr>
        <w:t>5</w:t>
      </w:r>
      <w:r w:rsidRPr="00EE1000">
        <w:rPr>
          <w:rFonts w:ascii="Times New Roman" w:hAnsi="Times New Roman" w:cs="Times New Roman"/>
        </w:rPr>
        <w:t>-</w:t>
      </w:r>
      <w:r w:rsidR="00C77C00" w:rsidRPr="00EE1000">
        <w:rPr>
          <w:rFonts w:ascii="Times New Roman" w:hAnsi="Times New Roman" w:cs="Times New Roman"/>
        </w:rPr>
        <w:t>8</w:t>
      </w:r>
      <w:r w:rsidRPr="00EE1000">
        <w:rPr>
          <w:rFonts w:ascii="Times New Roman" w:hAnsi="Times New Roman" w:cs="Times New Roman"/>
        </w:rPr>
        <w:t xml:space="preserve"> liczone od daty podpisania przez Zamawiającego protokołu przeglądu gwarancyjnego.</w:t>
      </w:r>
    </w:p>
    <w:p w14:paraId="17D17762" w14:textId="2A6CB516"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Postanowienie ust. </w:t>
      </w:r>
      <w:r w:rsidR="00877C2E" w:rsidRPr="00EE1000">
        <w:rPr>
          <w:rFonts w:ascii="Times New Roman" w:hAnsi="Times New Roman" w:cs="Times New Roman"/>
        </w:rPr>
        <w:t>8</w:t>
      </w:r>
      <w:r w:rsidRPr="00EE1000">
        <w:rPr>
          <w:rFonts w:ascii="Times New Roman" w:hAnsi="Times New Roman" w:cs="Times New Roman"/>
        </w:rPr>
        <w:t xml:space="preserve"> stosuje się odpowiednio także w przypadku nie usunięcia przez Wykonawcę wad i uszkodzeń w terminach określonych w ust. </w:t>
      </w:r>
      <w:r w:rsidR="00877C2E" w:rsidRPr="00EE1000">
        <w:rPr>
          <w:rFonts w:ascii="Times New Roman" w:hAnsi="Times New Roman" w:cs="Times New Roman"/>
        </w:rPr>
        <w:t>11</w:t>
      </w:r>
      <w:r w:rsidRPr="00EE1000">
        <w:rPr>
          <w:rFonts w:ascii="Times New Roman" w:hAnsi="Times New Roman" w:cs="Times New Roman"/>
        </w:rPr>
        <w:t>.</w:t>
      </w:r>
    </w:p>
    <w:p w14:paraId="59DDA51F" w14:textId="276BDCDE"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Na 3 (trzy) miesiące prze</w:t>
      </w:r>
      <w:r w:rsidR="00D00201" w:rsidRPr="00EE1000">
        <w:rPr>
          <w:rFonts w:ascii="Times New Roman" w:hAnsi="Times New Roman" w:cs="Times New Roman"/>
        </w:rPr>
        <w:t>d</w:t>
      </w:r>
      <w:r w:rsidRPr="00EE1000">
        <w:rPr>
          <w:rFonts w:ascii="Times New Roman" w:hAnsi="Times New Roman" w:cs="Times New Roman"/>
        </w:rPr>
        <w:t xml:space="preserve"> upływem okresu rękojmi i gwarancji jakości, Zamawiający wyznaczy na piśmie Wykonawcy termin końcowego przeglądu gwarancyjnego, który powinien </w:t>
      </w:r>
      <w:r w:rsidRPr="00EE1000">
        <w:rPr>
          <w:rFonts w:ascii="Times New Roman" w:hAnsi="Times New Roman" w:cs="Times New Roman"/>
        </w:rPr>
        <w:lastRenderedPageBreak/>
        <w:t>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 stwierdzonych w protokole końcowego przeglądu gwarancyjnego w terminie uzgodnionym w protokole. W przypadku braku uzgodnienia takiego terminu, zastosowanie mają terminy określone w ust. 14-16, liczone od daty podpisania przez Zamawiającego protokołu końcowego przeglądu gwarancyjnego.</w:t>
      </w:r>
    </w:p>
    <w:p w14:paraId="27146AC8" w14:textId="7004FC40" w:rsidR="00E908D8" w:rsidRPr="00EE1000" w:rsidRDefault="00387CE9"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T</w:t>
      </w:r>
      <w:r w:rsidR="00E908D8" w:rsidRPr="00EE1000">
        <w:rPr>
          <w:rFonts w:ascii="Times New Roman" w:hAnsi="Times New Roman" w:cs="Times New Roman"/>
        </w:rPr>
        <w:t xml:space="preserve">ermin </w:t>
      </w:r>
      <w:r w:rsidR="008843E7" w:rsidRPr="00EE1000">
        <w:rPr>
          <w:rFonts w:ascii="Times New Roman" w:hAnsi="Times New Roman" w:cs="Times New Roman"/>
        </w:rPr>
        <w:t>udzielonej G</w:t>
      </w:r>
      <w:r w:rsidR="00E908D8" w:rsidRPr="00EE1000">
        <w:rPr>
          <w:rFonts w:ascii="Times New Roman" w:hAnsi="Times New Roman" w:cs="Times New Roman"/>
        </w:rPr>
        <w:t>warancji</w:t>
      </w:r>
      <w:r w:rsidR="008843E7" w:rsidRPr="00EE1000">
        <w:rPr>
          <w:rFonts w:ascii="Times New Roman" w:hAnsi="Times New Roman" w:cs="Times New Roman"/>
        </w:rPr>
        <w:t xml:space="preserve"> jakości</w:t>
      </w:r>
      <w:r w:rsidR="00E908D8" w:rsidRPr="00EE1000">
        <w:rPr>
          <w:rFonts w:ascii="Times New Roman" w:hAnsi="Times New Roman" w:cs="Times New Roman"/>
        </w:rPr>
        <w:t xml:space="preserve"> ulega przedłużeniu o okres, w ciągu którego wskutek wady</w:t>
      </w:r>
      <w:r w:rsidRPr="00EE1000">
        <w:rPr>
          <w:rFonts w:ascii="Times New Roman" w:hAnsi="Times New Roman" w:cs="Times New Roman"/>
        </w:rPr>
        <w:t xml:space="preserve"> przedmiotu objętego gwarancją</w:t>
      </w:r>
      <w:r w:rsidR="00E908D8" w:rsidRPr="00EE1000">
        <w:rPr>
          <w:rFonts w:ascii="Times New Roman" w:hAnsi="Times New Roman" w:cs="Times New Roman"/>
        </w:rPr>
        <w:t xml:space="preserve"> Zamawiający nie mógł korzystać z </w:t>
      </w:r>
      <w:r w:rsidRPr="00EE1000">
        <w:rPr>
          <w:rFonts w:ascii="Times New Roman" w:hAnsi="Times New Roman" w:cs="Times New Roman"/>
        </w:rPr>
        <w:t xml:space="preserve">tego </w:t>
      </w:r>
      <w:r w:rsidR="00E908D8" w:rsidRPr="00EE1000">
        <w:rPr>
          <w:rFonts w:ascii="Times New Roman" w:hAnsi="Times New Roman" w:cs="Times New Roman"/>
        </w:rPr>
        <w:t>przedmiotu</w:t>
      </w:r>
      <w:r w:rsidRPr="00EE1000">
        <w:rPr>
          <w:rFonts w:ascii="Times New Roman" w:hAnsi="Times New Roman" w:cs="Times New Roman"/>
        </w:rPr>
        <w:t>.</w:t>
      </w:r>
    </w:p>
    <w:p w14:paraId="5551504C"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Niniejsza Umowa stanowi dokument gwarancyjny w rozumieniu przepisów Kodeksu cywilnego.</w:t>
      </w:r>
    </w:p>
    <w:p w14:paraId="2B82650D"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Wykonawca zobowiązuje się załączyć do </w:t>
      </w:r>
      <w:r w:rsidR="00C21A01" w:rsidRPr="00EE1000">
        <w:rPr>
          <w:rFonts w:ascii="Times New Roman" w:hAnsi="Times New Roman" w:cs="Times New Roman"/>
        </w:rPr>
        <w:t xml:space="preserve">dokumentacji, które przedkłada przy wniosku o wykonanie odbioru końcowego </w:t>
      </w:r>
      <w:r w:rsidRPr="00EE1000">
        <w:rPr>
          <w:rFonts w:ascii="Times New Roman" w:hAnsi="Times New Roman" w:cs="Times New Roman"/>
        </w:rPr>
        <w:t xml:space="preserve"> także pisemne gwarancje udzielone przez producentów urządzeń i materiałów użytych do wykonania robót budowlanych, o ile zostały one udzielone.</w:t>
      </w:r>
    </w:p>
    <w:p w14:paraId="446B7DB6" w14:textId="763C70B8"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 przypadku, gdy oferowany przez producenta lub dostawcę materiałów lub urządzeń termin gwarancji jakości jest dłuższy niż określony w ust. </w:t>
      </w:r>
      <w:r w:rsidR="00C77C00" w:rsidRPr="00EE1000">
        <w:rPr>
          <w:rFonts w:ascii="Times New Roman" w:hAnsi="Times New Roman" w:cs="Times New Roman"/>
        </w:rPr>
        <w:t>3</w:t>
      </w:r>
      <w:r w:rsidRPr="00EE1000">
        <w:rPr>
          <w:rFonts w:ascii="Times New Roman" w:hAnsi="Times New Roman" w:cs="Times New Roman"/>
        </w:rPr>
        <w:t xml:space="preserve"> powyżej, Wykonawca zobowiązany jest przenieść na Zamawiającego najpóźniej do dnia odbioru </w:t>
      </w:r>
      <w:r w:rsidR="00C21A01" w:rsidRPr="00EE1000">
        <w:rPr>
          <w:rFonts w:ascii="Times New Roman" w:hAnsi="Times New Roman" w:cs="Times New Roman"/>
        </w:rPr>
        <w:t xml:space="preserve">końcowego </w:t>
      </w:r>
      <w:r w:rsidRPr="00EE1000">
        <w:rPr>
          <w:rFonts w:ascii="Times New Roman" w:hAnsi="Times New Roman" w:cs="Times New Roman"/>
        </w:rPr>
        <w:t>wszelkie przysługujące mu uprawnienia z tytułu gwarancji udzielonej przez producenta lub dostawcę materiałów lub urządzeń oraz przekazać Zamawiającemu wszelkie dokumenty umożliwiające mu realizację uprawnień z gwarancji.</w:t>
      </w:r>
    </w:p>
    <w:p w14:paraId="6AC28EB9" w14:textId="77777777" w:rsidR="007F43D2" w:rsidRPr="00EE1000" w:rsidRDefault="007F43D2" w:rsidP="00E06CE6">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 xml:space="preserve">Wykonawca zobowiązany jest przenieść na Zamawiającego wszelkie uprawnienia wynikające z gwarancji udzielonych Wykonawcy przez producentów lub dostawców materiałów lub urządzeń także w przypadku odstąpienia od Umowy, o którym mowa w § </w:t>
      </w:r>
      <w:r w:rsidR="00C21A01" w:rsidRPr="00EE1000">
        <w:rPr>
          <w:rFonts w:ascii="Times New Roman" w:hAnsi="Times New Roman" w:cs="Times New Roman"/>
        </w:rPr>
        <w:t xml:space="preserve">14 </w:t>
      </w:r>
      <w:r w:rsidRPr="00EE1000">
        <w:rPr>
          <w:rFonts w:ascii="Times New Roman" w:hAnsi="Times New Roman" w:cs="Times New Roman"/>
        </w:rPr>
        <w:t>ust. 4 Umowy. Wykonawca zobowiązany jest do złożenia w tym zakresie stosownego oświadczenia oraz przekazania Zamawiającemu dokumentów umożliwiających mu realizację uprawnień z gwarancji w terminie 14 (czternastu) dni od daty odstąpienia od Umowy.</w:t>
      </w:r>
    </w:p>
    <w:p w14:paraId="0C8A2D0B" w14:textId="1AC107FE" w:rsidR="006C19A9" w:rsidRPr="00840F3F" w:rsidRDefault="007F43D2" w:rsidP="00840F3F">
      <w:pPr>
        <w:numPr>
          <w:ilvl w:val="0"/>
          <w:numId w:val="24"/>
        </w:numPr>
        <w:tabs>
          <w:tab w:val="left" w:pos="709"/>
        </w:tabs>
        <w:spacing w:after="0" w:line="276" w:lineRule="auto"/>
        <w:contextualSpacing/>
        <w:jc w:val="both"/>
        <w:rPr>
          <w:rFonts w:ascii="Times New Roman" w:hAnsi="Times New Roman" w:cs="Times New Roman"/>
        </w:rPr>
      </w:pPr>
      <w:r w:rsidRPr="00EE1000">
        <w:rPr>
          <w:rFonts w:ascii="Times New Roman" w:hAnsi="Times New Roman" w:cs="Times New Roman"/>
        </w:rPr>
        <w:t>Wszelkie czynności wykonywane przez Wykonawcę w ramach rękojmi i gwarancji (naprawy, przeglądy) odbywać się będą w terminach i godzinach szczegółowo ustalonych z Zamawiającym, nie powodującym - o ile to możliwe - zakłóceń w pracy obiektów.</w:t>
      </w:r>
      <w:r w:rsidR="00EF0207" w:rsidRPr="00EE1000">
        <w:rPr>
          <w:rFonts w:ascii="Times New Roman" w:hAnsi="Times New Roman" w:cs="Times New Roman"/>
        </w:rPr>
        <w:t xml:space="preserve"> </w:t>
      </w:r>
      <w:r w:rsidR="008E3CF9" w:rsidRPr="00EE1000">
        <w:rPr>
          <w:rFonts w:ascii="Times New Roman" w:hAnsi="Times New Roman" w:cs="Times New Roman"/>
        </w:rPr>
        <w:t>Protokół odbioru wykonania prac naprawczych zostanie podpisany przez Wykonawcę oraz Przedstawiciela Zamawiającego.</w:t>
      </w:r>
    </w:p>
    <w:p w14:paraId="29C960A7" w14:textId="506578D7" w:rsidR="002C7195" w:rsidRPr="00EE1000" w:rsidRDefault="002C7195"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 </w:t>
      </w:r>
      <w:bookmarkStart w:id="7" w:name="_Hlk44052521"/>
      <w:r w:rsidRPr="00EE1000">
        <w:rPr>
          <w:rFonts w:ascii="Times New Roman" w:eastAsia="Times New Roman" w:hAnsi="Times New Roman" w:cs="Times New Roman"/>
          <w:b/>
          <w:lang w:eastAsia="zh-CN"/>
        </w:rPr>
        <w:t>1</w:t>
      </w:r>
      <w:r w:rsidR="00B8464B">
        <w:rPr>
          <w:rFonts w:ascii="Times New Roman" w:eastAsia="Times New Roman" w:hAnsi="Times New Roman" w:cs="Times New Roman"/>
          <w:b/>
          <w:lang w:eastAsia="zh-CN"/>
        </w:rPr>
        <w:t>3</w:t>
      </w:r>
    </w:p>
    <w:p w14:paraId="2D8DAEAD" w14:textId="77777777" w:rsidR="002C7195" w:rsidRPr="00EE1000" w:rsidRDefault="002C7195"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xml:space="preserve"> ZABEZPIECZENIE NALEŻYTEGO WYKONANIA UMOWY</w:t>
      </w:r>
    </w:p>
    <w:p w14:paraId="2F72EBAE" w14:textId="77777777" w:rsidR="002C7195" w:rsidRPr="00EE1000" w:rsidRDefault="002C7195" w:rsidP="009B4D07">
      <w:pPr>
        <w:suppressAutoHyphens/>
        <w:spacing w:after="0" w:line="276" w:lineRule="auto"/>
        <w:contextualSpacing/>
        <w:jc w:val="center"/>
        <w:rPr>
          <w:rFonts w:ascii="Times New Roman" w:eastAsia="Times New Roman" w:hAnsi="Times New Roman" w:cs="Times New Roman"/>
          <w:b/>
          <w:bCs/>
          <w:lang w:eastAsia="zh-CN"/>
        </w:rPr>
      </w:pPr>
    </w:p>
    <w:p w14:paraId="66C83AF7" w14:textId="3C9AC2F7" w:rsidR="002C7195"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potwierdzają, że przed zawarciem umowy Wykonawca wniósł zabezpieczenie należytego wykonania umowy (dalej jako: zabezpieczenie) w form</w:t>
      </w:r>
      <w:r w:rsidR="009924B4" w:rsidRPr="00EE1000">
        <w:rPr>
          <w:rFonts w:ascii="Times New Roman" w:eastAsia="Times New Roman" w:hAnsi="Times New Roman" w:cs="Times New Roman"/>
          <w:lang w:eastAsia="zh-CN"/>
        </w:rPr>
        <w:t>ie……………………………</w:t>
      </w:r>
      <w:r w:rsidRPr="00EE1000">
        <w:rPr>
          <w:rFonts w:ascii="Times New Roman" w:eastAsia="Times New Roman" w:hAnsi="Times New Roman" w:cs="Times New Roman"/>
          <w:lang w:eastAsia="zh-CN"/>
        </w:rPr>
        <w:t xml:space="preserve"> przewidzian</w:t>
      </w:r>
      <w:r w:rsidR="009924B4" w:rsidRPr="00EE1000">
        <w:rPr>
          <w:rFonts w:ascii="Times New Roman" w:eastAsia="Times New Roman" w:hAnsi="Times New Roman" w:cs="Times New Roman"/>
          <w:lang w:eastAsia="zh-CN"/>
        </w:rPr>
        <w:t>ej</w:t>
      </w:r>
      <w:r w:rsidRPr="00EE1000">
        <w:rPr>
          <w:rFonts w:ascii="Times New Roman" w:eastAsia="Times New Roman" w:hAnsi="Times New Roman" w:cs="Times New Roman"/>
          <w:lang w:eastAsia="zh-CN"/>
        </w:rPr>
        <w:t xml:space="preserve"> w art. </w:t>
      </w:r>
      <w:r w:rsidR="00E1721C" w:rsidRPr="00EE1000">
        <w:rPr>
          <w:rFonts w:ascii="Times New Roman" w:eastAsia="Times New Roman" w:hAnsi="Times New Roman" w:cs="Times New Roman"/>
          <w:lang w:eastAsia="zh-CN"/>
        </w:rPr>
        <w:t>450</w:t>
      </w:r>
      <w:r w:rsidRPr="00EE1000">
        <w:rPr>
          <w:rFonts w:ascii="Times New Roman" w:eastAsia="Times New Roman" w:hAnsi="Times New Roman" w:cs="Times New Roman"/>
          <w:lang w:eastAsia="zh-CN"/>
        </w:rPr>
        <w:t xml:space="preserve"> </w:t>
      </w:r>
      <w:proofErr w:type="spellStart"/>
      <w:r w:rsidR="009924B4" w:rsidRPr="00EE1000">
        <w:rPr>
          <w:rFonts w:ascii="Times New Roman" w:eastAsia="Times New Roman" w:hAnsi="Times New Roman" w:cs="Times New Roman"/>
          <w:lang w:eastAsia="zh-CN"/>
        </w:rPr>
        <w:t>pzp</w:t>
      </w:r>
      <w:proofErr w:type="spellEnd"/>
      <w:r w:rsidRPr="00EE1000">
        <w:rPr>
          <w:rFonts w:ascii="Times New Roman" w:eastAsia="Times New Roman" w:hAnsi="Times New Roman" w:cs="Times New Roman"/>
          <w:lang w:eastAsia="zh-CN"/>
        </w:rPr>
        <w:t xml:space="preserve">, w kwocie stanowiącej równowartość </w:t>
      </w:r>
      <w:r w:rsidR="009C501E" w:rsidRPr="00EE1000">
        <w:rPr>
          <w:rFonts w:ascii="Times New Roman" w:eastAsia="Times New Roman" w:hAnsi="Times New Roman" w:cs="Times New Roman"/>
          <w:lang w:eastAsia="zh-CN"/>
        </w:rPr>
        <w:t xml:space="preserve">5 </w:t>
      </w:r>
      <w:r w:rsidRPr="00EE1000">
        <w:rPr>
          <w:rFonts w:ascii="Times New Roman" w:eastAsia="Times New Roman" w:hAnsi="Times New Roman" w:cs="Times New Roman"/>
          <w:lang w:eastAsia="zh-CN"/>
        </w:rPr>
        <w:t>(</w:t>
      </w:r>
      <w:r w:rsidR="009C501E" w:rsidRPr="00EE1000">
        <w:rPr>
          <w:rFonts w:ascii="Times New Roman" w:eastAsia="Times New Roman" w:hAnsi="Times New Roman" w:cs="Times New Roman"/>
          <w:lang w:eastAsia="zh-CN"/>
        </w:rPr>
        <w:t>pięciu</w:t>
      </w:r>
      <w:r w:rsidRPr="00EE1000">
        <w:rPr>
          <w:rFonts w:ascii="Times New Roman" w:eastAsia="Times New Roman" w:hAnsi="Times New Roman" w:cs="Times New Roman"/>
          <w:lang w:eastAsia="zh-CN"/>
        </w:rPr>
        <w:t>) % wynagrodzenia brutto, co stanowi kwotę …………………………… zł, słownie: …………………………………………………………………………………………</w:t>
      </w:r>
    </w:p>
    <w:p w14:paraId="2A8AFDE2" w14:textId="5FA5AF65" w:rsidR="002C7195"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trakcie realizacji umowy Wykonawca może dokonać zmiany formy zabezpieczenia na jedną lub kilka form, o których mowa w art. </w:t>
      </w:r>
      <w:r w:rsidR="000A0A28" w:rsidRPr="00EE1000">
        <w:rPr>
          <w:rFonts w:ascii="Times New Roman" w:eastAsia="Times New Roman" w:hAnsi="Times New Roman" w:cs="Times New Roman"/>
          <w:lang w:eastAsia="zh-CN"/>
        </w:rPr>
        <w:t>450</w:t>
      </w:r>
      <w:r w:rsidRPr="00EE1000">
        <w:rPr>
          <w:rFonts w:ascii="Times New Roman" w:eastAsia="Times New Roman" w:hAnsi="Times New Roman" w:cs="Times New Roman"/>
          <w:lang w:eastAsia="zh-CN"/>
        </w:rPr>
        <w:t xml:space="preserve"> </w:t>
      </w:r>
      <w:proofErr w:type="spellStart"/>
      <w:r w:rsidR="000A0A28" w:rsidRPr="00EE1000">
        <w:rPr>
          <w:rFonts w:ascii="Times New Roman" w:eastAsia="Times New Roman" w:hAnsi="Times New Roman" w:cs="Times New Roman"/>
          <w:lang w:eastAsia="zh-CN"/>
        </w:rPr>
        <w:t>pzp</w:t>
      </w:r>
      <w:proofErr w:type="spellEnd"/>
      <w:r w:rsidRPr="00EE1000">
        <w:rPr>
          <w:rFonts w:ascii="Times New Roman" w:eastAsia="Times New Roman" w:hAnsi="Times New Roman" w:cs="Times New Roman"/>
          <w:lang w:eastAsia="zh-CN"/>
        </w:rPr>
        <w:t>. Zmiana formy zabezpieczenia nie stanowi zmiany umowy.</w:t>
      </w:r>
    </w:p>
    <w:p w14:paraId="313A8D03" w14:textId="77777777" w:rsidR="002C7195"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Zwrot 70 (siedemdziesięciu) % kwoty zabezpieczenia nastąpi w terminie do 30 (trzydziestu) dni od daty podpisania protokołu odbioru końcowego.</w:t>
      </w:r>
    </w:p>
    <w:p w14:paraId="2E4071A0" w14:textId="77777777" w:rsidR="002C7195"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postanawiają, że kwota odpowiadająca 30 (trzydziestu) % kwoty zabezpieczenia stanowić będzie zabezpieczenie roszczeń z tytułu gwarancji i rękojmi za wady i pozostanie w dyspozycji Zamawiającego przez okres obowiązywania gwarancji i rękojmi.</w:t>
      </w:r>
      <w:r w:rsidR="00816761" w:rsidRPr="00EE1000">
        <w:rPr>
          <w:rFonts w:ascii="Times New Roman" w:eastAsia="Times New Roman" w:hAnsi="Times New Roman" w:cs="Times New Roman"/>
          <w:lang w:eastAsia="zh-CN"/>
        </w:rPr>
        <w:t xml:space="preserve"> Zwrot zabezpieczenia, o którym </w:t>
      </w:r>
      <w:r w:rsidR="00816761" w:rsidRPr="00EE1000">
        <w:rPr>
          <w:rFonts w:ascii="Times New Roman" w:eastAsia="Times New Roman" w:hAnsi="Times New Roman" w:cs="Times New Roman"/>
          <w:lang w:eastAsia="zh-CN"/>
        </w:rPr>
        <w:lastRenderedPageBreak/>
        <w:t xml:space="preserve">mowa w zdaniu poprzedzającym, nastąpi w terminie 15 dni po upływie okresu rękojmi i gwarancji za wady, z zastrzeżeniem ust. 5. </w:t>
      </w:r>
    </w:p>
    <w:p w14:paraId="4DE2C3EA" w14:textId="0E585620" w:rsidR="001159DA"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Zamawiający ma prawo zaspokoić z zabezpieczenia wszelkie roszczenia z tytułu niewykonania lub nienależytego wykonania zobowiązania, </w:t>
      </w:r>
      <w:r w:rsidRPr="0089767E">
        <w:rPr>
          <w:rFonts w:ascii="Times New Roman" w:eastAsia="Times New Roman" w:hAnsi="Times New Roman" w:cs="Times New Roman"/>
          <w:lang w:eastAsia="zh-CN"/>
        </w:rPr>
        <w:t>niezależnie od tego, czy wynikają one z umowy, czy z przepisów prawa, jak równi</w:t>
      </w:r>
      <w:r w:rsidR="00CC6FD4" w:rsidRPr="0089767E">
        <w:rPr>
          <w:rFonts w:ascii="Times New Roman" w:eastAsia="Times New Roman" w:hAnsi="Times New Roman" w:cs="Times New Roman"/>
          <w:lang w:eastAsia="zh-CN"/>
        </w:rPr>
        <w:t>eż roszczenia z rękojmi za wady oraz gwarancj</w:t>
      </w:r>
      <w:r w:rsidR="0051725F" w:rsidRPr="0089767E">
        <w:rPr>
          <w:rFonts w:ascii="Times New Roman" w:eastAsia="Times New Roman" w:hAnsi="Times New Roman" w:cs="Times New Roman"/>
          <w:lang w:eastAsia="zh-CN"/>
        </w:rPr>
        <w:t>i</w:t>
      </w:r>
      <w:r w:rsidR="00CC6FD4" w:rsidRPr="0089767E">
        <w:rPr>
          <w:rFonts w:ascii="Times New Roman" w:eastAsia="Times New Roman" w:hAnsi="Times New Roman" w:cs="Times New Roman"/>
          <w:lang w:eastAsia="zh-CN"/>
        </w:rPr>
        <w:t xml:space="preserve"> jakości </w:t>
      </w:r>
    </w:p>
    <w:p w14:paraId="5B21D8B3" w14:textId="34D28F38" w:rsidR="004D4E26" w:rsidRPr="00EE1000" w:rsidRDefault="00CD645A" w:rsidP="00E06CE6">
      <w:pPr>
        <w:numPr>
          <w:ilvl w:val="0"/>
          <w:numId w:val="25"/>
        </w:numPr>
        <w:tabs>
          <w:tab w:val="left" w:pos="709"/>
        </w:tabs>
        <w:suppressAutoHyphen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 xml:space="preserve">Jeżeli w trakcie realizacji przedmiotu umowy wysokość kwoty zabezpieczenia, z jakichkolwiek przyczyn ulegnie zmniejszeniu lub wygaśnie, np. na skutek potrącenia z zabezpieczenia wymagalnych należności, Wykonawca zobowiązany będzie niezwłocznie, jednakże nie później niż w terminie 7 dni od dnia zmniejszenia uzupełnić kwotę zabezpieczenia do wysokości wynikającej z postanowień umowy, pod rygorem zapłaty kary umownej wskazanej w </w:t>
      </w:r>
      <w:r w:rsidR="009A253F" w:rsidRPr="00EE1000">
        <w:rPr>
          <w:rFonts w:ascii="Times New Roman" w:hAnsi="Times New Roman" w:cs="Times New Roman"/>
        </w:rPr>
        <w:t>§ 14 Umowy.</w:t>
      </w:r>
    </w:p>
    <w:p w14:paraId="59662ABF" w14:textId="4006C96A" w:rsidR="002C7195" w:rsidRPr="00EE1000" w:rsidRDefault="002C7195" w:rsidP="00E06CE6">
      <w:pPr>
        <w:numPr>
          <w:ilvl w:val="0"/>
          <w:numId w:val="25"/>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przypadku zaniechania obowiązku, o którym mowa w ust. </w:t>
      </w:r>
      <w:r w:rsidR="00CD645A" w:rsidRPr="00EE1000">
        <w:rPr>
          <w:rFonts w:ascii="Times New Roman" w:eastAsia="Times New Roman" w:hAnsi="Times New Roman" w:cs="Times New Roman"/>
          <w:lang w:eastAsia="zh-CN"/>
        </w:rPr>
        <w:t>6</w:t>
      </w:r>
      <w:r w:rsidRPr="00EE1000">
        <w:rPr>
          <w:rFonts w:ascii="Times New Roman" w:eastAsia="Times New Roman" w:hAnsi="Times New Roman" w:cs="Times New Roman"/>
          <w:lang w:eastAsia="zh-CN"/>
        </w:rPr>
        <w:t>, Zamawiający kwoty wymagane do ustanowienia zabezpieczenia potrąci z wynagrodzenia Wykonawcy. Powyższe nie uchybia uprawnieniu Zamawiającego do naliczenia kary umownej, o której mowa w ust.</w:t>
      </w:r>
      <w:r w:rsidR="006A3572" w:rsidRPr="00EE1000">
        <w:rPr>
          <w:rFonts w:ascii="Times New Roman" w:eastAsia="Times New Roman" w:hAnsi="Times New Roman" w:cs="Times New Roman"/>
          <w:lang w:eastAsia="zh-CN"/>
        </w:rPr>
        <w:t xml:space="preserve"> </w:t>
      </w:r>
      <w:r w:rsidR="004D4E26" w:rsidRPr="00EE1000">
        <w:rPr>
          <w:rFonts w:ascii="Times New Roman" w:eastAsia="Times New Roman" w:hAnsi="Times New Roman" w:cs="Times New Roman"/>
          <w:lang w:eastAsia="zh-CN"/>
        </w:rPr>
        <w:t>6</w:t>
      </w:r>
      <w:r w:rsidR="00B0116B" w:rsidRPr="00EE1000">
        <w:rPr>
          <w:rFonts w:ascii="Times New Roman" w:eastAsia="Times New Roman" w:hAnsi="Times New Roman" w:cs="Times New Roman"/>
          <w:lang w:eastAsia="zh-CN"/>
        </w:rPr>
        <w:t xml:space="preserve">, z uwzględnieniem postanowień ust. </w:t>
      </w:r>
      <w:r w:rsidR="004D4E26" w:rsidRPr="00EE1000">
        <w:rPr>
          <w:rFonts w:ascii="Times New Roman" w:eastAsia="Times New Roman" w:hAnsi="Times New Roman" w:cs="Times New Roman"/>
          <w:lang w:eastAsia="zh-CN"/>
        </w:rPr>
        <w:t>5</w:t>
      </w:r>
      <w:r w:rsidR="00B0116B" w:rsidRPr="00EE1000">
        <w:rPr>
          <w:rFonts w:ascii="Times New Roman" w:eastAsia="Times New Roman" w:hAnsi="Times New Roman" w:cs="Times New Roman"/>
          <w:lang w:eastAsia="zh-CN"/>
        </w:rPr>
        <w:t>.</w:t>
      </w:r>
    </w:p>
    <w:p w14:paraId="3F82BA7A" w14:textId="77777777" w:rsidR="002C7195" w:rsidRPr="00EE1000" w:rsidRDefault="002C7195" w:rsidP="00E06CE6">
      <w:pPr>
        <w:numPr>
          <w:ilvl w:val="0"/>
          <w:numId w:val="25"/>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 gdy Wykonawca wnosi zabezpieczenie w formie gwarancji bankowej, gwarancji ubezpieczeniowej łub poręczenia, z treści tych gwarancji/poręczeń musi w szczególności jednoznacznie wynikać:</w:t>
      </w:r>
    </w:p>
    <w:p w14:paraId="1538B30A" w14:textId="77777777" w:rsidR="002C7195" w:rsidRPr="00EE1000" w:rsidRDefault="002C7195" w:rsidP="00E06CE6">
      <w:pPr>
        <w:numPr>
          <w:ilvl w:val="0"/>
          <w:numId w:val="26"/>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zobowiązanie</w:t>
      </w:r>
      <w:r w:rsidRPr="00EE1000">
        <w:rPr>
          <w:rFonts w:ascii="Times New Roman" w:eastAsia="Times New Roman" w:hAnsi="Times New Roman" w:cs="Times New Roman"/>
          <w:lang w:eastAsia="zh-CN"/>
        </w:rPr>
        <w:tab/>
        <w:t>gwaranta/poręczyciela</w:t>
      </w:r>
      <w:r w:rsidRPr="00EE1000">
        <w:rPr>
          <w:rFonts w:ascii="Times New Roman" w:eastAsia="Times New Roman" w:hAnsi="Times New Roman" w:cs="Times New Roman"/>
          <w:lang w:eastAsia="zh-CN"/>
        </w:rPr>
        <w:tab/>
        <w:t>(np.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p>
    <w:p w14:paraId="3B393C82" w14:textId="77777777" w:rsidR="002C7195" w:rsidRPr="00EE1000" w:rsidRDefault="002C7195" w:rsidP="00E06CE6">
      <w:pPr>
        <w:numPr>
          <w:ilvl w:val="0"/>
          <w:numId w:val="26"/>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zobowiązanie</w:t>
      </w:r>
      <w:r w:rsidRPr="00EE1000">
        <w:rPr>
          <w:rFonts w:ascii="Times New Roman" w:eastAsia="Times New Roman" w:hAnsi="Times New Roman" w:cs="Times New Roman"/>
          <w:lang w:eastAsia="zh-CN"/>
        </w:rPr>
        <w:tab/>
        <w:t>gwaranta/poręczyciela</w:t>
      </w:r>
      <w:r w:rsidRPr="00EE1000">
        <w:rPr>
          <w:rFonts w:ascii="Times New Roman" w:eastAsia="Times New Roman" w:hAnsi="Times New Roman" w:cs="Times New Roman"/>
          <w:lang w:eastAsia="zh-CN"/>
        </w:rPr>
        <w:tab/>
        <w:t xml:space="preserve">(np. banku, zakładu ubezpieczeń) do zapłaty do wysokości określonej w gwarancji/poręczeniu kwoty, nieodwołalnie i bezwarunkowo (tj. w szczególności bez konieczności przedkładania dokumentów, poza wezwaniem do zapłaty skierowany do Wykonawcy), na pierwsze żądanie Zamawiającego (beneficjenta gwarancji/poręczenia) zawierające oświadczenie, że Wykonawca nie wykonał zobowiązania, o którym mowa w art. 150 ust. 7 ustawy </w:t>
      </w:r>
      <w:proofErr w:type="spellStart"/>
      <w:r w:rsidRPr="00EE1000">
        <w:rPr>
          <w:rFonts w:ascii="Times New Roman" w:eastAsia="Times New Roman" w:hAnsi="Times New Roman" w:cs="Times New Roman"/>
          <w:lang w:eastAsia="zh-CN"/>
        </w:rPr>
        <w:t>Pzp</w:t>
      </w:r>
      <w:proofErr w:type="spellEnd"/>
      <w:r w:rsidRPr="00EE1000">
        <w:rPr>
          <w:rFonts w:ascii="Times New Roman" w:eastAsia="Times New Roman" w:hAnsi="Times New Roman" w:cs="Times New Roman"/>
          <w:lang w:eastAsia="zh-CN"/>
        </w:rPr>
        <w:t>,</w:t>
      </w:r>
    </w:p>
    <w:p w14:paraId="1DD311B5" w14:textId="77777777" w:rsidR="002C7195" w:rsidRPr="00EE1000" w:rsidRDefault="002C7195" w:rsidP="00E06CE6">
      <w:pPr>
        <w:numPr>
          <w:ilvl w:val="0"/>
          <w:numId w:val="26"/>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termin obowiązywania gwarancji/poręczenia.</w:t>
      </w:r>
    </w:p>
    <w:p w14:paraId="455B155C" w14:textId="77777777" w:rsidR="002C7195" w:rsidRPr="00EE1000" w:rsidRDefault="002C7195" w:rsidP="00E06CE6">
      <w:pPr>
        <w:numPr>
          <w:ilvl w:val="0"/>
          <w:numId w:val="25"/>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524F44A2" w14:textId="04DB9185" w:rsidR="002C7195" w:rsidRPr="00EE1000" w:rsidRDefault="002C7195" w:rsidP="00E06CE6">
      <w:pPr>
        <w:numPr>
          <w:ilvl w:val="0"/>
          <w:numId w:val="25"/>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przypadku przedłożenia gwarancji nie zawierającej elementów, o których mowa w ust. </w:t>
      </w:r>
      <w:r w:rsidR="00FF6F35" w:rsidRPr="00EE1000">
        <w:rPr>
          <w:rFonts w:ascii="Times New Roman" w:eastAsia="Times New Roman" w:hAnsi="Times New Roman" w:cs="Times New Roman"/>
          <w:lang w:eastAsia="zh-CN"/>
        </w:rPr>
        <w:t>8</w:t>
      </w:r>
      <w:r w:rsidR="00C21A01" w:rsidRPr="00EE1000">
        <w:rPr>
          <w:rFonts w:ascii="Times New Roman" w:eastAsia="Times New Roman" w:hAnsi="Times New Roman" w:cs="Times New Roman"/>
          <w:lang w:eastAsia="zh-CN"/>
        </w:rPr>
        <w:t>-</w:t>
      </w:r>
      <w:r w:rsidR="00FF6F35" w:rsidRPr="00EE1000">
        <w:rPr>
          <w:rFonts w:ascii="Times New Roman" w:eastAsia="Times New Roman" w:hAnsi="Times New Roman" w:cs="Times New Roman"/>
          <w:lang w:eastAsia="zh-CN"/>
        </w:rPr>
        <w:t>9</w:t>
      </w:r>
      <w:r w:rsidR="00C21A01"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bądź posiadającej jakiekolwiek dodatkowe zastrzeżenia i/lub wymogi i/lub warunki dotyczące wypłaty, Zamawiający uzna, że Wykonawca nie wniósł zabezpieczenia.</w:t>
      </w:r>
    </w:p>
    <w:p w14:paraId="4608EF5D" w14:textId="77777777" w:rsidR="002C7195" w:rsidRPr="00EE1000" w:rsidRDefault="002C7195" w:rsidP="00E06CE6">
      <w:pPr>
        <w:numPr>
          <w:ilvl w:val="0"/>
          <w:numId w:val="25"/>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Przed złożeniem zabezpieczenia w formie gwarancji bankowej lub ubezpieczeniowej, Wykonawca zobowiązany jest przedłożyć projekt gwarancji Zamawiającemu celem jego akceptacji. Gwarancje, których treść nie została uprzednio zaakceptowana przez Zamawiającego nie będą przyjmowane.</w:t>
      </w:r>
    </w:p>
    <w:p w14:paraId="5FD3ADEE" w14:textId="7CD93D99" w:rsidR="002C7195" w:rsidRPr="00840F3F" w:rsidRDefault="00FF6F35" w:rsidP="009B4D07">
      <w:pPr>
        <w:numPr>
          <w:ilvl w:val="0"/>
          <w:numId w:val="25"/>
        </w:numPr>
        <w:tabs>
          <w:tab w:val="left" w:pos="709"/>
        </w:tabs>
        <w:suppressAutoHyphens/>
        <w:spacing w:after="0" w:line="276" w:lineRule="auto"/>
        <w:contextualSpacing/>
        <w:jc w:val="both"/>
        <w:rPr>
          <w:rFonts w:ascii="Times New Roman" w:eastAsia="Times New Roman" w:hAnsi="Times New Roman" w:cs="Times New Roman"/>
          <w:lang w:eastAsia="zh-CN"/>
        </w:rPr>
      </w:pPr>
      <w:r w:rsidRPr="00EE1000">
        <w:rPr>
          <w:rFonts w:ascii="Times New Roman" w:hAnsi="Times New Roman" w:cs="Times New Roman"/>
        </w:rPr>
        <w:t xml:space="preserve">Jeżeli w trakcie realizacji przedmiotu umowy zabezpieczenie, z jakichkolwiek przyczyn wygaśnie, np. na skutek upływu terminu ważności gwarancji należytego wykonania umowy, </w:t>
      </w:r>
      <w:r w:rsidRPr="00EE1000">
        <w:rPr>
          <w:rFonts w:ascii="Times New Roman" w:hAnsi="Times New Roman" w:cs="Times New Roman"/>
        </w:rPr>
        <w:lastRenderedPageBreak/>
        <w:t xml:space="preserve">Wykonawca zobowiązany będzie niezwłocznie, jednakże nie później niż w terminie 14 dni przed dniem jego wygaśnięcia przedstawić zabezpieczenie w wysokości wynikającej z postanowień umowy, z terminem ważności wynikającym z realizowanej umowy i wykonywanych robót, pod rygorem zapłaty kary umownej wskazanej w </w:t>
      </w:r>
      <w:r w:rsidR="0039150C" w:rsidRPr="00EE1000">
        <w:rPr>
          <w:rFonts w:ascii="Times New Roman" w:hAnsi="Times New Roman" w:cs="Times New Roman"/>
        </w:rPr>
        <w:t>§ 14</w:t>
      </w:r>
      <w:r w:rsidRPr="00EE1000">
        <w:rPr>
          <w:rFonts w:ascii="Times New Roman" w:hAnsi="Times New Roman" w:cs="Times New Roman"/>
        </w:rPr>
        <w:t xml:space="preserve"> Umowy. Niewykonanie wskazanego wyżej obowiązku w terminie wyżej określonym stanowi nienależyte wykonanie Umowy i uprawnia Zamawiającego do wystąpienia z żądaniem wypłaty środków na zabezpieczenie z udzielonej gwarancji należytego wykonania. Przedłużenie obowiązywania zabezpieczenia należytego wykonania umowy powinno zostać dokonane z zachowaniem ciągłości zabezpieczenia i bez zmniejszenia jego wysokości oraz z zachowan</w:t>
      </w:r>
      <w:r w:rsidR="00C853C0" w:rsidRPr="00EE1000">
        <w:rPr>
          <w:rFonts w:ascii="Times New Roman" w:hAnsi="Times New Roman" w:cs="Times New Roman"/>
        </w:rPr>
        <w:t>iem wymogów określonych w ust. 2</w:t>
      </w:r>
      <w:r w:rsidRPr="00EE1000">
        <w:rPr>
          <w:rFonts w:ascii="Times New Roman" w:hAnsi="Times New Roman" w:cs="Times New Roman"/>
        </w:rPr>
        <w:t>-</w:t>
      </w:r>
      <w:r w:rsidR="00C853C0" w:rsidRPr="00EE1000">
        <w:rPr>
          <w:rFonts w:ascii="Times New Roman" w:hAnsi="Times New Roman" w:cs="Times New Roman"/>
        </w:rPr>
        <w:t>11</w:t>
      </w:r>
      <w:r w:rsidRPr="00EE1000">
        <w:rPr>
          <w:rFonts w:ascii="Times New Roman" w:hAnsi="Times New Roman" w:cs="Times New Roman"/>
        </w:rPr>
        <w:t xml:space="preserve"> powyżej.</w:t>
      </w:r>
      <w:bookmarkEnd w:id="7"/>
    </w:p>
    <w:p w14:paraId="56C479EC" w14:textId="3E19E669" w:rsidR="00B0116B" w:rsidRPr="00EE1000" w:rsidRDefault="00B0116B" w:rsidP="009B4D07">
      <w:pPr>
        <w:keepNext/>
        <w:suppressAutoHyphens/>
        <w:spacing w:after="0" w:line="276" w:lineRule="auto"/>
        <w:jc w:val="center"/>
        <w:outlineLvl w:val="0"/>
        <w:rPr>
          <w:rFonts w:ascii="Times New Roman" w:eastAsia="Times New Roman" w:hAnsi="Times New Roman" w:cs="Times New Roman"/>
          <w:b/>
          <w:lang w:eastAsia="zh-CN"/>
        </w:rPr>
      </w:pPr>
      <w:r w:rsidRPr="00EE1000">
        <w:rPr>
          <w:rFonts w:ascii="Times New Roman" w:eastAsia="Times New Roman" w:hAnsi="Times New Roman" w:cs="Times New Roman"/>
          <w:b/>
          <w:lang w:eastAsia="zh-CN"/>
        </w:rPr>
        <w:t>§ 1</w:t>
      </w:r>
      <w:r w:rsidR="00B8464B">
        <w:rPr>
          <w:rFonts w:ascii="Times New Roman" w:eastAsia="Times New Roman" w:hAnsi="Times New Roman" w:cs="Times New Roman"/>
          <w:b/>
          <w:lang w:eastAsia="zh-CN"/>
        </w:rPr>
        <w:t>4</w:t>
      </w:r>
    </w:p>
    <w:p w14:paraId="4A86333E" w14:textId="77777777" w:rsidR="00B0116B" w:rsidRPr="00EE1000" w:rsidRDefault="00B0116B" w:rsidP="009B4D07">
      <w:pPr>
        <w:keepNext/>
        <w:suppressAutoHyphens/>
        <w:spacing w:line="276" w:lineRule="auto"/>
        <w:jc w:val="center"/>
        <w:outlineLvl w:val="0"/>
        <w:rPr>
          <w:rFonts w:ascii="Times New Roman" w:eastAsia="Times New Roman" w:hAnsi="Times New Roman" w:cs="Times New Roman"/>
          <w:lang w:eastAsia="zh-CN"/>
        </w:rPr>
      </w:pPr>
      <w:r w:rsidRPr="00EE1000">
        <w:rPr>
          <w:rFonts w:ascii="Times New Roman" w:eastAsia="Times New Roman" w:hAnsi="Times New Roman" w:cs="Times New Roman"/>
          <w:b/>
          <w:lang w:eastAsia="zh-CN"/>
        </w:rPr>
        <w:t>KARY UMOWNE I ODSTĄPIENIE OD UMOWY</w:t>
      </w:r>
    </w:p>
    <w:p w14:paraId="1968A991" w14:textId="77777777" w:rsidR="00B0116B" w:rsidRPr="00EE1000" w:rsidRDefault="00B0116B" w:rsidP="00E06CE6">
      <w:pPr>
        <w:numPr>
          <w:ilvl w:val="0"/>
          <w:numId w:val="29"/>
        </w:numPr>
        <w:tabs>
          <w:tab w:val="left" w:pos="709"/>
        </w:tabs>
        <w:suppressAutoHyphens/>
        <w:spacing w:after="0" w:line="276" w:lineRule="auto"/>
        <w:ind w:left="42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ustalają odpowiedzialność za niewykonanie lub nienależyte wykonanie zobowiązań umownych w formie kar umownych – poza karami umownymi określonymi w innych postanowieniach Umowy – również w następujących przypadkach i wysokościach:</w:t>
      </w:r>
    </w:p>
    <w:p w14:paraId="5F3DE38F" w14:textId="77777777" w:rsidR="00B0116B" w:rsidRPr="00EE1000" w:rsidRDefault="00B0116B" w:rsidP="00E06CE6">
      <w:pPr>
        <w:numPr>
          <w:ilvl w:val="1"/>
          <w:numId w:val="3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zapłaci Zamawiającemu kary umowne:</w:t>
      </w:r>
    </w:p>
    <w:p w14:paraId="644FD484" w14:textId="3F60C9F8"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nieprzedłożenie Zamawiającemu w terminie 10 dni od dnia podpisania umowy dokumentów potwierdzających zatrudnienie osób wykonujących czynności, o których mowa w §</w:t>
      </w:r>
      <w:r w:rsidR="00DC25DF" w:rsidRPr="00EE1000">
        <w:rPr>
          <w:rFonts w:ascii="Times New Roman" w:eastAsia="Times New Roman" w:hAnsi="Times New Roman" w:cs="Times New Roman"/>
          <w:lang w:eastAsia="zh-CN"/>
        </w:rPr>
        <w:t xml:space="preserve">9 </w:t>
      </w:r>
      <w:r w:rsidRPr="00EE1000">
        <w:rPr>
          <w:rFonts w:ascii="Times New Roman" w:eastAsia="Times New Roman" w:hAnsi="Times New Roman" w:cs="Times New Roman"/>
          <w:lang w:eastAsia="zh-CN"/>
        </w:rPr>
        <w:t xml:space="preserve">ust. </w:t>
      </w:r>
      <w:r w:rsidR="00DC25DF" w:rsidRPr="00EE1000">
        <w:rPr>
          <w:rFonts w:ascii="Times New Roman" w:eastAsia="Times New Roman" w:hAnsi="Times New Roman" w:cs="Times New Roman"/>
          <w:lang w:eastAsia="zh-CN"/>
        </w:rPr>
        <w:t>3</w:t>
      </w:r>
      <w:r w:rsidR="0091295A" w:rsidRPr="00EE1000">
        <w:rPr>
          <w:rFonts w:ascii="Times New Roman" w:eastAsia="Times New Roman" w:hAnsi="Times New Roman" w:cs="Times New Roman"/>
          <w:lang w:eastAsia="zh-CN"/>
        </w:rPr>
        <w:t>3 i ust. 34</w:t>
      </w:r>
      <w:r w:rsidR="009424F7"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 umowy w wysokości </w:t>
      </w:r>
      <w:r w:rsidR="00910CA4" w:rsidRPr="00EE1000">
        <w:rPr>
          <w:rFonts w:ascii="Times New Roman" w:eastAsia="Times New Roman" w:hAnsi="Times New Roman" w:cs="Times New Roman"/>
          <w:lang w:eastAsia="zh-CN"/>
        </w:rPr>
        <w:t>3</w:t>
      </w:r>
      <w:r w:rsidRPr="00EE1000">
        <w:rPr>
          <w:rFonts w:ascii="Times New Roman" w:eastAsia="Times New Roman" w:hAnsi="Times New Roman" w:cs="Times New Roman"/>
          <w:lang w:eastAsia="zh-CN"/>
        </w:rPr>
        <w:t xml:space="preserve">.000,00 </w:t>
      </w:r>
      <w:r w:rsidR="00A96649" w:rsidRPr="00EE1000">
        <w:rPr>
          <w:rFonts w:ascii="Times New Roman" w:eastAsia="Times New Roman" w:hAnsi="Times New Roman" w:cs="Times New Roman"/>
          <w:lang w:eastAsia="zh-CN"/>
        </w:rPr>
        <w:t xml:space="preserve">(trzy tysiące 00/100) zł brutto </w:t>
      </w:r>
      <w:r w:rsidRPr="00EE1000">
        <w:rPr>
          <w:rFonts w:ascii="Times New Roman" w:eastAsia="Times New Roman" w:hAnsi="Times New Roman" w:cs="Times New Roman"/>
          <w:lang w:eastAsia="zh-CN"/>
        </w:rPr>
        <w:t>za każdy przypadek nieprzedłożonych dokumentów,</w:t>
      </w:r>
    </w:p>
    <w:p w14:paraId="2EC66FC5" w14:textId="7F310F99"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 nieterminowe wykonanie przedmiotu umowy – w wysokości </w:t>
      </w:r>
      <w:r w:rsidR="00820EC1" w:rsidRPr="00EE1000">
        <w:rPr>
          <w:rFonts w:ascii="Times New Roman" w:eastAsia="Times New Roman" w:hAnsi="Times New Roman" w:cs="Times New Roman"/>
          <w:lang w:eastAsia="zh-CN"/>
        </w:rPr>
        <w:t>0,5</w:t>
      </w:r>
      <w:r w:rsidRPr="00EE1000">
        <w:rPr>
          <w:rFonts w:ascii="Times New Roman" w:eastAsia="Times New Roman" w:hAnsi="Times New Roman" w:cs="Times New Roman"/>
          <w:lang w:eastAsia="zh-CN"/>
        </w:rPr>
        <w:t xml:space="preserve">% wynagrodzenia brutto za każdy dzień </w:t>
      </w:r>
      <w:r w:rsidR="009424AF" w:rsidRPr="00EE1000">
        <w:rPr>
          <w:rFonts w:ascii="Times New Roman" w:eastAsia="Times New Roman" w:hAnsi="Times New Roman" w:cs="Times New Roman"/>
          <w:lang w:eastAsia="zh-CN"/>
        </w:rPr>
        <w:t>zwłoki</w:t>
      </w:r>
      <w:r w:rsidRPr="00EE1000">
        <w:rPr>
          <w:rFonts w:ascii="Times New Roman" w:eastAsia="Times New Roman" w:hAnsi="Times New Roman" w:cs="Times New Roman"/>
          <w:lang w:eastAsia="zh-CN"/>
        </w:rPr>
        <w:t>,</w:t>
      </w:r>
    </w:p>
    <w:p w14:paraId="0DBAA05A" w14:textId="57E1BCB3" w:rsidR="004306CC" w:rsidRPr="00EE1000" w:rsidRDefault="004306CC"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 </w:t>
      </w:r>
      <w:r w:rsidR="0091295A" w:rsidRPr="00EE1000">
        <w:rPr>
          <w:rFonts w:ascii="Times New Roman" w:eastAsia="Times New Roman" w:hAnsi="Times New Roman" w:cs="Times New Roman"/>
          <w:lang w:eastAsia="zh-CN"/>
        </w:rPr>
        <w:t xml:space="preserve">nieprzedstawienie </w:t>
      </w:r>
      <w:r w:rsidRPr="00EE1000">
        <w:rPr>
          <w:rFonts w:ascii="Times New Roman" w:eastAsia="Times New Roman" w:hAnsi="Times New Roman" w:cs="Times New Roman"/>
          <w:lang w:eastAsia="zh-CN"/>
        </w:rPr>
        <w:t xml:space="preserve">Kosztorysu, o którym mowa w </w:t>
      </w:r>
      <w:r w:rsidR="0030591E" w:rsidRPr="00EE1000">
        <w:rPr>
          <w:rFonts w:ascii="Times New Roman" w:eastAsia="Times New Roman" w:hAnsi="Times New Roman" w:cs="Times New Roman"/>
          <w:lang w:eastAsia="zh-CN"/>
        </w:rPr>
        <w:t xml:space="preserve">§ 2 ust. </w:t>
      </w:r>
      <w:r w:rsidR="00CD0457" w:rsidRPr="00EE1000">
        <w:rPr>
          <w:rFonts w:ascii="Times New Roman" w:eastAsia="Times New Roman" w:hAnsi="Times New Roman" w:cs="Times New Roman"/>
          <w:lang w:eastAsia="zh-CN"/>
        </w:rPr>
        <w:t>1</w:t>
      </w:r>
      <w:r w:rsidR="0091295A" w:rsidRPr="00EE1000">
        <w:rPr>
          <w:rFonts w:ascii="Times New Roman" w:eastAsia="Times New Roman" w:hAnsi="Times New Roman" w:cs="Times New Roman"/>
          <w:lang w:eastAsia="zh-CN"/>
        </w:rPr>
        <w:t xml:space="preserve"> Umowy </w:t>
      </w:r>
      <w:r w:rsidR="00CD0457" w:rsidRPr="00EE1000">
        <w:rPr>
          <w:rFonts w:ascii="Times New Roman" w:eastAsia="Times New Roman" w:hAnsi="Times New Roman" w:cs="Times New Roman"/>
          <w:lang w:eastAsia="zh-CN"/>
        </w:rPr>
        <w:t>w terminach</w:t>
      </w:r>
      <w:r w:rsidR="0091295A" w:rsidRPr="00EE1000">
        <w:rPr>
          <w:rFonts w:ascii="Times New Roman" w:eastAsia="Times New Roman" w:hAnsi="Times New Roman" w:cs="Times New Roman"/>
          <w:lang w:eastAsia="zh-CN"/>
        </w:rPr>
        <w:t xml:space="preserve"> określo</w:t>
      </w:r>
      <w:r w:rsidR="00CD0457" w:rsidRPr="00EE1000">
        <w:rPr>
          <w:rFonts w:ascii="Times New Roman" w:eastAsia="Times New Roman" w:hAnsi="Times New Roman" w:cs="Times New Roman"/>
          <w:lang w:eastAsia="zh-CN"/>
        </w:rPr>
        <w:t>nych</w:t>
      </w:r>
      <w:r w:rsidR="0091295A" w:rsidRPr="00EE1000">
        <w:rPr>
          <w:rFonts w:ascii="Times New Roman" w:eastAsia="Times New Roman" w:hAnsi="Times New Roman" w:cs="Times New Roman"/>
          <w:lang w:eastAsia="zh-CN"/>
        </w:rPr>
        <w:t xml:space="preserve"> w Umowie</w:t>
      </w:r>
      <w:r w:rsidRPr="00EE1000">
        <w:rPr>
          <w:rFonts w:ascii="Times New Roman" w:eastAsia="Times New Roman" w:hAnsi="Times New Roman" w:cs="Times New Roman"/>
          <w:lang w:eastAsia="zh-CN"/>
        </w:rPr>
        <w:t xml:space="preserve"> </w:t>
      </w:r>
      <w:r w:rsidR="0030591E" w:rsidRPr="00EE1000">
        <w:rPr>
          <w:rFonts w:ascii="Times New Roman" w:eastAsia="Times New Roman" w:hAnsi="Times New Roman" w:cs="Times New Roman"/>
          <w:lang w:eastAsia="zh-CN"/>
        </w:rPr>
        <w:t>z</w:t>
      </w:r>
      <w:r w:rsidRPr="00EE1000">
        <w:rPr>
          <w:rFonts w:ascii="Times New Roman" w:eastAsia="Times New Roman" w:hAnsi="Times New Roman" w:cs="Times New Roman"/>
          <w:lang w:eastAsia="zh-CN"/>
        </w:rPr>
        <w:t xml:space="preserve"> przyczyn leżących po s</w:t>
      </w:r>
      <w:r w:rsidR="00820EC1" w:rsidRPr="00EE1000">
        <w:rPr>
          <w:rFonts w:ascii="Times New Roman" w:eastAsia="Times New Roman" w:hAnsi="Times New Roman" w:cs="Times New Roman"/>
          <w:lang w:eastAsia="zh-CN"/>
        </w:rPr>
        <w:t>tronie Wykonawcy – w wysokości 1.0</w:t>
      </w:r>
      <w:r w:rsidRPr="00EE1000">
        <w:rPr>
          <w:rFonts w:ascii="Times New Roman" w:eastAsia="Times New Roman" w:hAnsi="Times New Roman" w:cs="Times New Roman"/>
          <w:lang w:eastAsia="zh-CN"/>
        </w:rPr>
        <w:t>00,00 (</w:t>
      </w:r>
      <w:r w:rsidR="00820EC1" w:rsidRPr="00EE1000">
        <w:rPr>
          <w:rFonts w:ascii="Times New Roman" w:eastAsia="Times New Roman" w:hAnsi="Times New Roman" w:cs="Times New Roman"/>
          <w:lang w:eastAsia="zh-CN"/>
        </w:rPr>
        <w:t>jeden tysiąc</w:t>
      </w:r>
      <w:r w:rsidRPr="00EE1000">
        <w:rPr>
          <w:rFonts w:ascii="Times New Roman" w:eastAsia="Times New Roman" w:hAnsi="Times New Roman" w:cs="Times New Roman"/>
          <w:lang w:eastAsia="zh-CN"/>
        </w:rPr>
        <w:t xml:space="preserve"> 00/100) </w:t>
      </w:r>
      <w:r w:rsidR="00A96649" w:rsidRPr="00EE1000">
        <w:rPr>
          <w:rFonts w:ascii="Times New Roman" w:eastAsia="Times New Roman" w:hAnsi="Times New Roman" w:cs="Times New Roman"/>
          <w:lang w:eastAsia="zh-CN"/>
        </w:rPr>
        <w:t xml:space="preserve">zł brutto </w:t>
      </w:r>
      <w:r w:rsidRPr="00EE1000">
        <w:rPr>
          <w:rFonts w:ascii="Times New Roman" w:eastAsia="Times New Roman" w:hAnsi="Times New Roman" w:cs="Times New Roman"/>
          <w:lang w:eastAsia="zh-CN"/>
        </w:rPr>
        <w:t xml:space="preserve">za każdy dzień </w:t>
      </w:r>
      <w:r w:rsidR="009424AF" w:rsidRPr="00EE1000">
        <w:rPr>
          <w:rFonts w:ascii="Times New Roman" w:eastAsia="Times New Roman" w:hAnsi="Times New Roman" w:cs="Times New Roman"/>
          <w:lang w:eastAsia="zh-CN"/>
        </w:rPr>
        <w:t>zwłoki</w:t>
      </w:r>
      <w:r w:rsidR="00B86C9F" w:rsidRPr="00EE1000">
        <w:rPr>
          <w:rFonts w:ascii="Times New Roman" w:eastAsia="Times New Roman" w:hAnsi="Times New Roman" w:cs="Times New Roman"/>
          <w:lang w:eastAsia="zh-CN"/>
        </w:rPr>
        <w:t>,</w:t>
      </w:r>
    </w:p>
    <w:p w14:paraId="4BA6509F" w14:textId="246338A1" w:rsidR="004306CC" w:rsidRPr="00EE1000" w:rsidRDefault="004306CC"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nieprzedłożenie harmonogramu rzeczowo-finansowego</w:t>
      </w:r>
      <w:r w:rsidR="0030591E"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w:t>
      </w:r>
      <w:r w:rsidR="0030591E" w:rsidRPr="00EE1000">
        <w:rPr>
          <w:rFonts w:ascii="Times New Roman" w:eastAsia="Times New Roman" w:hAnsi="Times New Roman" w:cs="Times New Roman"/>
          <w:lang w:eastAsia="zh-CN"/>
        </w:rPr>
        <w:t xml:space="preserve">o którym mowa w § 2 ust. 5 Umowy </w:t>
      </w:r>
      <w:r w:rsidRPr="00EE1000">
        <w:rPr>
          <w:rFonts w:ascii="Times New Roman" w:eastAsia="Times New Roman" w:hAnsi="Times New Roman" w:cs="Times New Roman"/>
          <w:lang w:eastAsia="zh-CN"/>
        </w:rPr>
        <w:t>lub planu płatności, o którym mowa w</w:t>
      </w:r>
      <w:r w:rsidR="0030591E" w:rsidRPr="00EE1000">
        <w:rPr>
          <w:rFonts w:ascii="Times New Roman" w:eastAsia="Times New Roman" w:hAnsi="Times New Roman" w:cs="Times New Roman"/>
          <w:lang w:eastAsia="zh-CN"/>
        </w:rPr>
        <w:t xml:space="preserve"> § 2 ust. </w:t>
      </w:r>
      <w:r w:rsidR="009424AF" w:rsidRPr="00EE1000">
        <w:rPr>
          <w:rFonts w:ascii="Times New Roman" w:eastAsia="Times New Roman" w:hAnsi="Times New Roman" w:cs="Times New Roman"/>
          <w:lang w:eastAsia="zh-CN"/>
        </w:rPr>
        <w:t>7</w:t>
      </w:r>
      <w:r w:rsidR="0030591E" w:rsidRPr="00EE1000">
        <w:rPr>
          <w:rFonts w:ascii="Times New Roman" w:eastAsia="Times New Roman" w:hAnsi="Times New Roman" w:cs="Times New Roman"/>
          <w:lang w:eastAsia="zh-CN"/>
        </w:rPr>
        <w:t xml:space="preserve"> Umowy</w:t>
      </w:r>
      <w:r w:rsidR="00794466" w:rsidRPr="00EE1000">
        <w:rPr>
          <w:rFonts w:ascii="Times New Roman" w:eastAsia="Times New Roman" w:hAnsi="Times New Roman" w:cs="Times New Roman"/>
          <w:lang w:eastAsia="zh-CN"/>
        </w:rPr>
        <w:t xml:space="preserve"> lub harmonogramu o którym mowa w § 2 ust. 2 umowy</w:t>
      </w:r>
      <w:r w:rsidR="0030591E" w:rsidRPr="00EE1000">
        <w:rPr>
          <w:rFonts w:ascii="Times New Roman" w:eastAsia="Times New Roman" w:hAnsi="Times New Roman" w:cs="Times New Roman"/>
          <w:lang w:eastAsia="zh-CN"/>
        </w:rPr>
        <w:t xml:space="preserve"> </w:t>
      </w:r>
      <w:r w:rsidR="00820EC1" w:rsidRPr="00EE1000">
        <w:rPr>
          <w:rFonts w:ascii="Times New Roman" w:eastAsia="Times New Roman" w:hAnsi="Times New Roman" w:cs="Times New Roman"/>
          <w:lang w:eastAsia="zh-CN"/>
        </w:rPr>
        <w:t>– w wysokości 1.0</w:t>
      </w:r>
      <w:r w:rsidR="00A96649" w:rsidRPr="00EE1000">
        <w:rPr>
          <w:rFonts w:ascii="Times New Roman" w:eastAsia="Times New Roman" w:hAnsi="Times New Roman" w:cs="Times New Roman"/>
          <w:lang w:eastAsia="zh-CN"/>
        </w:rPr>
        <w:t>00,00 (</w:t>
      </w:r>
      <w:r w:rsidR="00820EC1" w:rsidRPr="00EE1000">
        <w:rPr>
          <w:rFonts w:ascii="Times New Roman" w:eastAsia="Times New Roman" w:hAnsi="Times New Roman" w:cs="Times New Roman"/>
          <w:lang w:eastAsia="zh-CN"/>
        </w:rPr>
        <w:t>jeden tysiąc</w:t>
      </w:r>
      <w:r w:rsidR="00A96649" w:rsidRPr="00EE1000">
        <w:rPr>
          <w:rFonts w:ascii="Times New Roman" w:eastAsia="Times New Roman" w:hAnsi="Times New Roman" w:cs="Times New Roman"/>
          <w:lang w:eastAsia="zh-CN"/>
        </w:rPr>
        <w:t xml:space="preserve"> 00/100) zł brutto </w:t>
      </w:r>
      <w:r w:rsidRPr="00EE1000">
        <w:rPr>
          <w:rFonts w:ascii="Times New Roman" w:eastAsia="Times New Roman" w:hAnsi="Times New Roman" w:cs="Times New Roman"/>
          <w:lang w:eastAsia="zh-CN"/>
        </w:rPr>
        <w:t xml:space="preserve">za każdy dzień </w:t>
      </w:r>
      <w:r w:rsidR="009424AF" w:rsidRPr="00EE1000">
        <w:rPr>
          <w:rFonts w:ascii="Times New Roman" w:eastAsia="Times New Roman" w:hAnsi="Times New Roman" w:cs="Times New Roman"/>
          <w:lang w:eastAsia="zh-CN"/>
        </w:rPr>
        <w:t>zwłoki</w:t>
      </w:r>
      <w:r w:rsidR="00B86C9F" w:rsidRPr="00EE1000">
        <w:rPr>
          <w:rFonts w:ascii="Times New Roman" w:eastAsia="Times New Roman" w:hAnsi="Times New Roman" w:cs="Times New Roman"/>
          <w:lang w:eastAsia="zh-CN"/>
        </w:rPr>
        <w:t>,</w:t>
      </w:r>
    </w:p>
    <w:p w14:paraId="466FB8E1" w14:textId="51BD3CAE"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 </w:t>
      </w:r>
      <w:r w:rsidR="009424AF" w:rsidRPr="00EE1000">
        <w:rPr>
          <w:rFonts w:ascii="Times New Roman" w:eastAsia="Times New Roman" w:hAnsi="Times New Roman" w:cs="Times New Roman"/>
          <w:lang w:eastAsia="zh-CN"/>
        </w:rPr>
        <w:t xml:space="preserve">zwłokę </w:t>
      </w:r>
      <w:r w:rsidRPr="00EE1000">
        <w:rPr>
          <w:rFonts w:ascii="Times New Roman" w:eastAsia="Times New Roman" w:hAnsi="Times New Roman" w:cs="Times New Roman"/>
          <w:lang w:eastAsia="zh-CN"/>
        </w:rPr>
        <w:t xml:space="preserve">w usunięciu wad stwierdzonych przy odbiorach robót lub w okresach gwarancji jakości lub rękojmi za wady – w wysokości 1.000,00 </w:t>
      </w:r>
      <w:r w:rsidR="00A96649" w:rsidRPr="00EE1000">
        <w:rPr>
          <w:rFonts w:ascii="Times New Roman" w:eastAsia="Times New Roman" w:hAnsi="Times New Roman" w:cs="Times New Roman"/>
          <w:lang w:eastAsia="zh-CN"/>
        </w:rPr>
        <w:t xml:space="preserve">(jeden tysiąc 00/100) zł brutto </w:t>
      </w:r>
      <w:r w:rsidRPr="00EE1000">
        <w:rPr>
          <w:rFonts w:ascii="Times New Roman" w:eastAsia="Times New Roman" w:hAnsi="Times New Roman" w:cs="Times New Roman"/>
          <w:lang w:eastAsia="zh-CN"/>
        </w:rPr>
        <w:t xml:space="preserve">za każdy dzień </w:t>
      </w:r>
      <w:r w:rsidR="009424AF" w:rsidRPr="00EE1000">
        <w:rPr>
          <w:rFonts w:ascii="Times New Roman" w:eastAsia="Times New Roman" w:hAnsi="Times New Roman" w:cs="Times New Roman"/>
          <w:lang w:eastAsia="zh-CN"/>
        </w:rPr>
        <w:t>zwłoki</w:t>
      </w:r>
      <w:r w:rsidRPr="00EE1000">
        <w:rPr>
          <w:rFonts w:ascii="Times New Roman" w:eastAsia="Times New Roman" w:hAnsi="Times New Roman" w:cs="Times New Roman"/>
          <w:lang w:eastAsia="zh-CN"/>
        </w:rPr>
        <w:t>, liczony od dnia upływu terminu wyznaczonego na usunięcie wad,</w:t>
      </w:r>
    </w:p>
    <w:p w14:paraId="471476C4" w14:textId="3704F2EC"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 spowodowanie przerwy, polegającej na niewykonywaniu robót przez okres dłuższy niż 3 dni </w:t>
      </w:r>
      <w:r w:rsidR="00820EC1" w:rsidRPr="00EE1000">
        <w:rPr>
          <w:rFonts w:ascii="Times New Roman" w:eastAsia="Times New Roman" w:hAnsi="Times New Roman" w:cs="Times New Roman"/>
          <w:lang w:eastAsia="zh-CN"/>
        </w:rPr>
        <w:t xml:space="preserve">robocze </w:t>
      </w:r>
      <w:r w:rsidRPr="00EE1000">
        <w:rPr>
          <w:rFonts w:ascii="Times New Roman" w:eastAsia="Times New Roman" w:hAnsi="Times New Roman" w:cs="Times New Roman"/>
          <w:lang w:eastAsia="zh-CN"/>
        </w:rPr>
        <w:t>w realizacji przedmiotu umowy zgodnie z harmonogramem rzeczowym z przyczyn leżących po stronie Wykonawcy – w wysokości 0,1% wynagrodzenia brutto za każdy dzień przerwy,</w:t>
      </w:r>
    </w:p>
    <w:p w14:paraId="771D0DAC" w14:textId="77777777"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odstąpienie od umowy z przyczyn leżących po stronie Wykonawcy – w wysokości 10% wynagrodzenia brutto,</w:t>
      </w:r>
    </w:p>
    <w:p w14:paraId="30A282D6" w14:textId="3A2892AD"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 naruszenie przepisów BHP, zasad przepisów porządkowych, gospodarowania odpadami w wysokości 500,00 </w:t>
      </w:r>
      <w:r w:rsidR="00A96649" w:rsidRPr="00EE1000">
        <w:rPr>
          <w:rFonts w:ascii="Times New Roman" w:eastAsia="Times New Roman" w:hAnsi="Times New Roman" w:cs="Times New Roman"/>
          <w:lang w:eastAsia="zh-CN"/>
        </w:rPr>
        <w:t xml:space="preserve">(pięćset 00/100) zł </w:t>
      </w:r>
      <w:r w:rsidRPr="00EE1000">
        <w:rPr>
          <w:rFonts w:ascii="Times New Roman" w:eastAsia="Times New Roman" w:hAnsi="Times New Roman" w:cs="Times New Roman"/>
          <w:lang w:eastAsia="zh-CN"/>
        </w:rPr>
        <w:t xml:space="preserve">brutto za każdy zgłoszony </w:t>
      </w:r>
      <w:r w:rsidR="00B77DA3" w:rsidRPr="00EE1000">
        <w:rPr>
          <w:rFonts w:ascii="Times New Roman" w:eastAsia="Times New Roman" w:hAnsi="Times New Roman" w:cs="Times New Roman"/>
          <w:lang w:eastAsia="zh-CN"/>
        </w:rPr>
        <w:br/>
      </w:r>
      <w:r w:rsidR="006827FD" w:rsidRPr="00EE1000">
        <w:rPr>
          <w:rFonts w:ascii="Times New Roman" w:eastAsia="Times New Roman" w:hAnsi="Times New Roman" w:cs="Times New Roman"/>
          <w:lang w:eastAsia="zh-CN"/>
        </w:rPr>
        <w:t>i stwierdzony przypadek,</w:t>
      </w:r>
    </w:p>
    <w:p w14:paraId="65820F40" w14:textId="3190F26D"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każde stwierdzenie nieprawidłowego montażu wyposażenia budynku</w:t>
      </w:r>
      <w:r w:rsidR="00820EC1" w:rsidRPr="00EE1000">
        <w:rPr>
          <w:rFonts w:ascii="Times New Roman" w:eastAsia="Times New Roman" w:hAnsi="Times New Roman" w:cs="Times New Roman"/>
          <w:lang w:eastAsia="zh-CN"/>
        </w:rPr>
        <w:t xml:space="preserve"> i/lub kanałów technicznych z sieciami</w:t>
      </w:r>
      <w:r w:rsidR="00D255BB" w:rsidRPr="00EE1000">
        <w:rPr>
          <w:rFonts w:ascii="Times New Roman" w:eastAsia="Times New Roman" w:hAnsi="Times New Roman" w:cs="Times New Roman"/>
          <w:lang w:eastAsia="zh-CN"/>
        </w:rPr>
        <w:t xml:space="preserve"> lub położenia nawierzchni pieszo-jezdnej</w:t>
      </w:r>
      <w:r w:rsidRPr="00EE1000">
        <w:rPr>
          <w:rFonts w:ascii="Times New Roman" w:eastAsia="Times New Roman" w:hAnsi="Times New Roman" w:cs="Times New Roman"/>
          <w:lang w:eastAsia="zh-CN"/>
        </w:rPr>
        <w:t xml:space="preserve"> </w:t>
      </w:r>
      <w:r w:rsidR="00820EC1" w:rsidRPr="00EE1000">
        <w:rPr>
          <w:rFonts w:ascii="Times New Roman" w:eastAsia="Times New Roman" w:hAnsi="Times New Roman" w:cs="Times New Roman"/>
          <w:lang w:eastAsia="zh-CN"/>
        </w:rPr>
        <w:t>– w wysokości 1.0</w:t>
      </w:r>
      <w:r w:rsidRPr="00EE1000">
        <w:rPr>
          <w:rFonts w:ascii="Times New Roman" w:eastAsia="Times New Roman" w:hAnsi="Times New Roman" w:cs="Times New Roman"/>
          <w:lang w:eastAsia="zh-CN"/>
        </w:rPr>
        <w:t>00,00 </w:t>
      </w:r>
      <w:r w:rsidR="00A96649" w:rsidRPr="00EE1000">
        <w:rPr>
          <w:rFonts w:ascii="Times New Roman" w:eastAsia="Times New Roman" w:hAnsi="Times New Roman" w:cs="Times New Roman"/>
          <w:lang w:eastAsia="zh-CN"/>
        </w:rPr>
        <w:t>(</w:t>
      </w:r>
      <w:r w:rsidR="00820EC1" w:rsidRPr="00EE1000">
        <w:rPr>
          <w:rFonts w:ascii="Times New Roman" w:eastAsia="Times New Roman" w:hAnsi="Times New Roman" w:cs="Times New Roman"/>
          <w:lang w:eastAsia="zh-CN"/>
        </w:rPr>
        <w:t>jeden tysiąc</w:t>
      </w:r>
      <w:r w:rsidR="00A96649" w:rsidRPr="00EE1000">
        <w:rPr>
          <w:rFonts w:ascii="Times New Roman" w:eastAsia="Times New Roman" w:hAnsi="Times New Roman" w:cs="Times New Roman"/>
          <w:lang w:eastAsia="zh-CN"/>
        </w:rPr>
        <w:t xml:space="preserve"> 00/100) zł brutto</w:t>
      </w:r>
      <w:r w:rsidRPr="00EE1000">
        <w:rPr>
          <w:rFonts w:ascii="Times New Roman" w:eastAsia="Times New Roman" w:hAnsi="Times New Roman" w:cs="Times New Roman"/>
          <w:lang w:eastAsia="zh-CN"/>
        </w:rPr>
        <w:t>, a w przypadku, gdy wskutek tego konieczne będzie wyłączenie pomieszczenia</w:t>
      </w:r>
      <w:r w:rsidR="00516306" w:rsidRPr="00EE1000">
        <w:rPr>
          <w:rFonts w:ascii="Times New Roman" w:eastAsia="Times New Roman" w:hAnsi="Times New Roman" w:cs="Times New Roman"/>
          <w:lang w:eastAsia="zh-CN"/>
        </w:rPr>
        <w:t xml:space="preserve"> lub fragmentu pieszo-jezdnego</w:t>
      </w:r>
      <w:r w:rsidRPr="00EE1000">
        <w:rPr>
          <w:rFonts w:ascii="Times New Roman" w:eastAsia="Times New Roman" w:hAnsi="Times New Roman" w:cs="Times New Roman"/>
          <w:lang w:eastAsia="zh-CN"/>
        </w:rPr>
        <w:t xml:space="preserve"> z użytkowania - na </w:t>
      </w:r>
      <w:r w:rsidRPr="00EE1000">
        <w:rPr>
          <w:rFonts w:ascii="Times New Roman" w:eastAsia="Times New Roman" w:hAnsi="Times New Roman" w:cs="Times New Roman"/>
          <w:lang w:eastAsia="zh-CN"/>
        </w:rPr>
        <w:lastRenderedPageBreak/>
        <w:t>okres usunięcia nieprawidłowości - za każdy dzień wyłącz</w:t>
      </w:r>
      <w:r w:rsidR="00820EC1" w:rsidRPr="00EE1000">
        <w:rPr>
          <w:rFonts w:ascii="Times New Roman" w:eastAsia="Times New Roman" w:hAnsi="Times New Roman" w:cs="Times New Roman"/>
          <w:lang w:eastAsia="zh-CN"/>
        </w:rPr>
        <w:t>enia kara w wysokości 5</w:t>
      </w:r>
      <w:r w:rsidR="006407B6" w:rsidRPr="00EE1000">
        <w:rPr>
          <w:rFonts w:ascii="Times New Roman" w:eastAsia="Times New Roman" w:hAnsi="Times New Roman" w:cs="Times New Roman"/>
          <w:lang w:eastAsia="zh-CN"/>
        </w:rPr>
        <w:t>00,00 zł (</w:t>
      </w:r>
      <w:r w:rsidR="00820EC1" w:rsidRPr="00EE1000">
        <w:rPr>
          <w:rFonts w:ascii="Times New Roman" w:eastAsia="Times New Roman" w:hAnsi="Times New Roman" w:cs="Times New Roman"/>
          <w:lang w:eastAsia="zh-CN"/>
        </w:rPr>
        <w:t>pięćset</w:t>
      </w:r>
      <w:r w:rsidR="006407B6" w:rsidRPr="00EE1000">
        <w:rPr>
          <w:rFonts w:ascii="Times New Roman" w:eastAsia="Times New Roman" w:hAnsi="Times New Roman" w:cs="Times New Roman"/>
          <w:lang w:eastAsia="zh-CN"/>
        </w:rPr>
        <w:t xml:space="preserve"> 00/100) zł brutto</w:t>
      </w:r>
      <w:r w:rsidR="006827FD" w:rsidRPr="00EE1000">
        <w:rPr>
          <w:rFonts w:ascii="Times New Roman" w:eastAsia="Times New Roman" w:hAnsi="Times New Roman" w:cs="Times New Roman"/>
          <w:lang w:eastAsia="zh-CN"/>
        </w:rPr>
        <w:t>,</w:t>
      </w:r>
    </w:p>
    <w:p w14:paraId="498FFD57" w14:textId="4BAFD693"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nieuwzględnienie uwag Zamawiającego lub </w:t>
      </w:r>
      <w:r w:rsidR="006407B6" w:rsidRPr="00EE1000">
        <w:rPr>
          <w:rFonts w:ascii="Times New Roman" w:eastAsia="Times New Roman" w:hAnsi="Times New Roman" w:cs="Times New Roman"/>
          <w:lang w:eastAsia="zh-CN"/>
        </w:rPr>
        <w:t>Inspektora Nadzoru</w:t>
      </w:r>
      <w:r w:rsidR="00F74190"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do dokumentów lub działań Wykonawcy - w wysokości 3.000</w:t>
      </w:r>
      <w:r w:rsidR="0099055C" w:rsidRPr="00EE1000">
        <w:rPr>
          <w:rFonts w:ascii="Times New Roman" w:eastAsia="Times New Roman" w:hAnsi="Times New Roman" w:cs="Times New Roman"/>
          <w:lang w:eastAsia="zh-CN"/>
        </w:rPr>
        <w:t>,00</w:t>
      </w:r>
      <w:r w:rsidRPr="00EE1000">
        <w:rPr>
          <w:rFonts w:ascii="Times New Roman" w:eastAsia="Times New Roman" w:hAnsi="Times New Roman" w:cs="Times New Roman"/>
          <w:lang w:eastAsia="zh-CN"/>
        </w:rPr>
        <w:t xml:space="preserve"> (trzy tysiące </w:t>
      </w:r>
      <w:r w:rsidR="006407B6" w:rsidRPr="00EE1000">
        <w:rPr>
          <w:rFonts w:ascii="Times New Roman" w:eastAsia="Times New Roman" w:hAnsi="Times New Roman" w:cs="Times New Roman"/>
          <w:lang w:eastAsia="zh-CN"/>
        </w:rPr>
        <w:t>00/100</w:t>
      </w:r>
      <w:r w:rsidRPr="00EE1000">
        <w:rPr>
          <w:rFonts w:ascii="Times New Roman" w:eastAsia="Times New Roman" w:hAnsi="Times New Roman" w:cs="Times New Roman"/>
          <w:lang w:eastAsia="zh-CN"/>
        </w:rPr>
        <w:t>)</w:t>
      </w:r>
      <w:r w:rsidR="006407B6" w:rsidRPr="00EE1000">
        <w:rPr>
          <w:rFonts w:ascii="Times New Roman" w:eastAsia="Times New Roman" w:hAnsi="Times New Roman" w:cs="Times New Roman"/>
          <w:lang w:eastAsia="zh-CN"/>
        </w:rPr>
        <w:t xml:space="preserve"> zł brutto</w:t>
      </w:r>
      <w:r w:rsidRPr="00EE1000">
        <w:rPr>
          <w:rFonts w:ascii="Times New Roman" w:eastAsia="Times New Roman" w:hAnsi="Times New Roman" w:cs="Times New Roman"/>
          <w:lang w:eastAsia="zh-CN"/>
        </w:rPr>
        <w:t>, za zdarzenie,</w:t>
      </w:r>
    </w:p>
    <w:p w14:paraId="33F6CC72" w14:textId="5E8879EE" w:rsidR="00B0116B"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 braku zapewnienia przez Podwykonawcę lub Dalszego Podwykonawcę potencjału kadrowego i sprzętowego w wysokości 0,1% Wynagrodzenia  brutto Podwykonawcy lub Dalszego Podwykonawcy, za każdy ta</w:t>
      </w:r>
      <w:r w:rsidR="006827FD" w:rsidRPr="00EE1000">
        <w:rPr>
          <w:rFonts w:ascii="Times New Roman" w:eastAsia="Times New Roman" w:hAnsi="Times New Roman" w:cs="Times New Roman"/>
          <w:lang w:eastAsia="zh-CN"/>
        </w:rPr>
        <w:t>ki dzień, za każdego pracownika,</w:t>
      </w:r>
    </w:p>
    <w:p w14:paraId="02E6CDC7" w14:textId="6D2FD75E" w:rsidR="001A54D5" w:rsidRPr="00EE1000" w:rsidRDefault="00B0116B" w:rsidP="00E06CE6">
      <w:pPr>
        <w:numPr>
          <w:ilvl w:val="0"/>
          <w:numId w:val="27"/>
        </w:numPr>
        <w:suppressAutoHyphens/>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brak zapłaty lub za nieterminową zapłatę wynagrodzenia należnego Podwykonawcy, w </w:t>
      </w:r>
      <w:r w:rsidRPr="0089767E">
        <w:rPr>
          <w:rFonts w:ascii="Times New Roman" w:eastAsia="Verdana" w:hAnsi="Times New Roman" w:cs="Times New Roman"/>
          <w:lang w:val="pl" w:eastAsia="pl-PL"/>
        </w:rPr>
        <w:t xml:space="preserve">wysokości </w:t>
      </w:r>
      <w:r w:rsidR="0089767E" w:rsidRPr="0089767E">
        <w:rPr>
          <w:rFonts w:ascii="Times New Roman" w:eastAsia="Verdana" w:hAnsi="Times New Roman" w:cs="Times New Roman"/>
          <w:lang w:val="pl" w:eastAsia="pl-PL"/>
        </w:rPr>
        <w:t>2</w:t>
      </w:r>
      <w:r w:rsidRPr="0089767E">
        <w:rPr>
          <w:rFonts w:ascii="Times New Roman" w:eastAsia="Verdana" w:hAnsi="Times New Roman" w:cs="Times New Roman"/>
          <w:lang w:val="pl" w:eastAsia="pl-PL"/>
        </w:rPr>
        <w:t>.000</w:t>
      </w:r>
      <w:r w:rsidR="0099055C" w:rsidRPr="0089767E">
        <w:rPr>
          <w:rFonts w:ascii="Times New Roman" w:eastAsia="Verdana" w:hAnsi="Times New Roman" w:cs="Times New Roman"/>
          <w:lang w:val="pl" w:eastAsia="pl-PL"/>
        </w:rPr>
        <w:t>,00</w:t>
      </w:r>
      <w:r w:rsidRPr="0089767E">
        <w:rPr>
          <w:rFonts w:ascii="Times New Roman" w:eastAsia="Verdana" w:hAnsi="Times New Roman" w:cs="Times New Roman"/>
          <w:lang w:val="pl" w:eastAsia="pl-PL"/>
        </w:rPr>
        <w:t xml:space="preserve"> </w:t>
      </w:r>
      <w:r w:rsidRPr="0089767E">
        <w:rPr>
          <w:rFonts w:ascii="Times New Roman" w:eastAsia="Arial Unicode MS" w:hAnsi="Times New Roman" w:cs="Times New Roman"/>
          <w:lang w:eastAsia="zh-CN"/>
        </w:rPr>
        <w:t>(</w:t>
      </w:r>
      <w:r w:rsidR="0089767E" w:rsidRPr="0089767E">
        <w:rPr>
          <w:rFonts w:ascii="Times New Roman" w:eastAsia="Arial Unicode MS" w:hAnsi="Times New Roman" w:cs="Times New Roman"/>
          <w:lang w:eastAsia="zh-CN"/>
        </w:rPr>
        <w:t xml:space="preserve">dwa tysiące </w:t>
      </w:r>
      <w:r w:rsidR="006407B6" w:rsidRPr="00EE1000">
        <w:rPr>
          <w:rFonts w:ascii="Times New Roman" w:eastAsia="Arial Unicode MS" w:hAnsi="Times New Roman" w:cs="Times New Roman"/>
          <w:lang w:eastAsia="zh-CN"/>
        </w:rPr>
        <w:t>00/100</w:t>
      </w:r>
      <w:r w:rsidRPr="00EE1000">
        <w:rPr>
          <w:rFonts w:ascii="Times New Roman" w:eastAsia="Arial Unicode MS" w:hAnsi="Times New Roman" w:cs="Times New Roman"/>
          <w:lang w:eastAsia="zh-CN"/>
        </w:rPr>
        <w:t>)</w:t>
      </w:r>
      <w:r w:rsidR="006407B6" w:rsidRPr="00EE1000">
        <w:rPr>
          <w:rFonts w:ascii="Times New Roman" w:eastAsia="Arial Unicode MS" w:hAnsi="Times New Roman" w:cs="Times New Roman"/>
          <w:lang w:eastAsia="zh-CN"/>
        </w:rPr>
        <w:t xml:space="preserve"> </w:t>
      </w:r>
      <w:r w:rsidR="006407B6" w:rsidRPr="00EE1000">
        <w:rPr>
          <w:rFonts w:ascii="Times New Roman" w:eastAsia="Verdana" w:hAnsi="Times New Roman" w:cs="Times New Roman"/>
          <w:lang w:val="pl" w:eastAsia="pl-PL"/>
        </w:rPr>
        <w:t xml:space="preserve">zł brutto </w:t>
      </w:r>
      <w:r w:rsidRPr="00EE1000">
        <w:rPr>
          <w:rFonts w:ascii="Times New Roman" w:eastAsia="Verdana" w:hAnsi="Times New Roman" w:cs="Times New Roman"/>
          <w:lang w:val="pl" w:eastAsia="pl-PL"/>
        </w:rPr>
        <w:t>za każdy taki przypadek,</w:t>
      </w:r>
    </w:p>
    <w:p w14:paraId="7C9F1B04" w14:textId="77777777" w:rsidR="001B4BD6" w:rsidRPr="00EE1000" w:rsidRDefault="00B0116B"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color w:val="FF0000"/>
          <w:lang w:eastAsia="zh-CN"/>
        </w:rPr>
      </w:pPr>
      <w:r w:rsidRPr="00EE1000">
        <w:rPr>
          <w:rFonts w:ascii="Times New Roman" w:eastAsia="Verdana" w:hAnsi="Times New Roman" w:cs="Times New Roman"/>
          <w:lang w:val="pl" w:eastAsia="pl-PL"/>
        </w:rPr>
        <w:t xml:space="preserve">za nieprzedłożenie raportu miesięcznego w terminie, o którym mowa § </w:t>
      </w:r>
      <w:r w:rsidR="006827FD" w:rsidRPr="00EE1000">
        <w:rPr>
          <w:rFonts w:ascii="Times New Roman" w:eastAsia="Verdana" w:hAnsi="Times New Roman" w:cs="Times New Roman"/>
          <w:lang w:val="pl" w:eastAsia="pl-PL"/>
        </w:rPr>
        <w:t>9</w:t>
      </w:r>
      <w:r w:rsidR="009424F7" w:rsidRPr="00EE1000">
        <w:rPr>
          <w:rFonts w:ascii="Times New Roman" w:eastAsia="Verdana" w:hAnsi="Times New Roman" w:cs="Times New Roman"/>
          <w:lang w:val="pl" w:eastAsia="pl-PL"/>
        </w:rPr>
        <w:t xml:space="preserve"> </w:t>
      </w:r>
      <w:r w:rsidRPr="00EE1000">
        <w:rPr>
          <w:rFonts w:ascii="Times New Roman" w:eastAsia="Verdana" w:hAnsi="Times New Roman" w:cs="Times New Roman"/>
          <w:lang w:val="pl" w:eastAsia="pl-PL"/>
        </w:rPr>
        <w:t xml:space="preserve">ust. </w:t>
      </w:r>
      <w:r w:rsidR="009424F7" w:rsidRPr="00EE1000">
        <w:rPr>
          <w:rFonts w:ascii="Times New Roman" w:eastAsia="Verdana" w:hAnsi="Times New Roman" w:cs="Times New Roman"/>
          <w:lang w:val="pl" w:eastAsia="pl-PL"/>
        </w:rPr>
        <w:t>3</w:t>
      </w:r>
      <w:r w:rsidR="006827FD" w:rsidRPr="00EE1000">
        <w:rPr>
          <w:rFonts w:ascii="Times New Roman" w:eastAsia="Verdana" w:hAnsi="Times New Roman" w:cs="Times New Roman"/>
          <w:lang w:val="pl" w:eastAsia="pl-PL"/>
        </w:rPr>
        <w:t>4</w:t>
      </w:r>
      <w:r w:rsidR="009424F7" w:rsidRPr="00EE1000">
        <w:rPr>
          <w:rFonts w:ascii="Times New Roman" w:eastAsia="Verdana" w:hAnsi="Times New Roman" w:cs="Times New Roman"/>
          <w:lang w:val="pl" w:eastAsia="pl-PL"/>
        </w:rPr>
        <w:t xml:space="preserve"> </w:t>
      </w:r>
      <w:r w:rsidR="00820EC1" w:rsidRPr="00EE1000">
        <w:rPr>
          <w:rFonts w:ascii="Times New Roman" w:eastAsia="Verdana" w:hAnsi="Times New Roman" w:cs="Times New Roman"/>
          <w:lang w:val="pl" w:eastAsia="pl-PL"/>
        </w:rPr>
        <w:t>umowy, w wysokości 1.0</w:t>
      </w:r>
      <w:r w:rsidRPr="00EE1000">
        <w:rPr>
          <w:rFonts w:ascii="Times New Roman" w:eastAsia="Verdana" w:hAnsi="Times New Roman" w:cs="Times New Roman"/>
          <w:lang w:val="pl" w:eastAsia="pl-PL"/>
        </w:rPr>
        <w:t>00,00 (</w:t>
      </w:r>
      <w:r w:rsidR="00820EC1" w:rsidRPr="00EE1000">
        <w:rPr>
          <w:rFonts w:ascii="Times New Roman" w:eastAsia="Verdana" w:hAnsi="Times New Roman" w:cs="Times New Roman"/>
          <w:lang w:val="pl" w:eastAsia="pl-PL"/>
        </w:rPr>
        <w:t xml:space="preserve">jeden tysiąc </w:t>
      </w:r>
      <w:r w:rsidR="006407B6" w:rsidRPr="00EE1000">
        <w:rPr>
          <w:rFonts w:ascii="Times New Roman" w:eastAsia="Verdana" w:hAnsi="Times New Roman" w:cs="Times New Roman"/>
          <w:lang w:val="pl" w:eastAsia="pl-PL"/>
        </w:rPr>
        <w:t>00/100</w:t>
      </w:r>
      <w:r w:rsidRPr="00EE1000">
        <w:rPr>
          <w:rFonts w:ascii="Times New Roman" w:eastAsia="Verdana" w:hAnsi="Times New Roman" w:cs="Times New Roman"/>
          <w:lang w:val="pl" w:eastAsia="pl-PL"/>
        </w:rPr>
        <w:t xml:space="preserve">) </w:t>
      </w:r>
      <w:r w:rsidR="006407B6" w:rsidRPr="00EE1000">
        <w:rPr>
          <w:rFonts w:ascii="Times New Roman" w:eastAsia="Verdana" w:hAnsi="Times New Roman" w:cs="Times New Roman"/>
          <w:lang w:val="pl" w:eastAsia="pl-PL"/>
        </w:rPr>
        <w:t xml:space="preserve">zł brutto </w:t>
      </w:r>
      <w:r w:rsidRPr="00EE1000">
        <w:rPr>
          <w:rFonts w:ascii="Times New Roman" w:eastAsia="Verdana" w:hAnsi="Times New Roman" w:cs="Times New Roman"/>
          <w:lang w:val="pl" w:eastAsia="pl-PL"/>
        </w:rPr>
        <w:t>za każdy taki przypadek</w:t>
      </w:r>
      <w:r w:rsidR="006827FD" w:rsidRPr="00EE1000">
        <w:rPr>
          <w:rFonts w:ascii="Times New Roman" w:eastAsia="Verdana" w:hAnsi="Times New Roman" w:cs="Times New Roman"/>
          <w:lang w:val="pl" w:eastAsia="pl-PL"/>
        </w:rPr>
        <w:t>,</w:t>
      </w:r>
    </w:p>
    <w:p w14:paraId="5D0B022D" w14:textId="6BC2BAFF" w:rsidR="001A54D5" w:rsidRPr="00EE1000" w:rsidRDefault="001A54D5" w:rsidP="00E06CE6">
      <w:pPr>
        <w:numPr>
          <w:ilvl w:val="0"/>
          <w:numId w:val="27"/>
        </w:numPr>
        <w:suppressAutoHyphens/>
        <w:spacing w:after="0" w:line="276" w:lineRule="auto"/>
        <w:ind w:left="1560" w:hanging="425"/>
        <w:contextualSpacing/>
        <w:jc w:val="both"/>
        <w:rPr>
          <w:rFonts w:ascii="Times New Roman" w:eastAsia="Times New Roman" w:hAnsi="Times New Roman" w:cs="Times New Roman"/>
          <w:color w:val="FF0000"/>
          <w:lang w:eastAsia="zh-CN"/>
        </w:rPr>
      </w:pPr>
      <w:r w:rsidRPr="00EE1000">
        <w:rPr>
          <w:rFonts w:ascii="Times New Roman" w:eastAsia="Verdana" w:hAnsi="Times New Roman" w:cs="Times New Roman"/>
          <w:lang w:val="pl" w:eastAsia="pl-PL"/>
        </w:rPr>
        <w:t xml:space="preserve">za nieprzedłożenie Zamawiającemu projektu umowy o podwykonawstwo, której przedmiotem są roboty budowlane, lub projektu zmian tej umowy w terminie określonym w § </w:t>
      </w:r>
      <w:r w:rsidR="002B6D4F" w:rsidRPr="00EE1000">
        <w:rPr>
          <w:rFonts w:ascii="Times New Roman" w:eastAsia="Verdana" w:hAnsi="Times New Roman" w:cs="Times New Roman"/>
          <w:lang w:val="pl" w:eastAsia="pl-PL"/>
        </w:rPr>
        <w:t>7</w:t>
      </w:r>
      <w:r w:rsidRPr="00EE1000">
        <w:rPr>
          <w:rFonts w:ascii="Times New Roman" w:eastAsia="Verdana" w:hAnsi="Times New Roman" w:cs="Times New Roman"/>
          <w:lang w:val="pl" w:eastAsia="pl-PL"/>
        </w:rPr>
        <w:t xml:space="preserve"> </w:t>
      </w:r>
      <w:r w:rsidR="002B6D4F" w:rsidRPr="00EE1000">
        <w:rPr>
          <w:rFonts w:ascii="Times New Roman" w:eastAsia="Verdana" w:hAnsi="Times New Roman" w:cs="Times New Roman"/>
          <w:lang w:val="pl" w:eastAsia="pl-PL"/>
        </w:rPr>
        <w:t xml:space="preserve">ust. 3 </w:t>
      </w:r>
      <w:r w:rsidRPr="00EE1000">
        <w:rPr>
          <w:rFonts w:ascii="Times New Roman" w:eastAsia="Verdana" w:hAnsi="Times New Roman" w:cs="Times New Roman"/>
          <w:lang w:val="pl" w:eastAsia="pl-PL"/>
        </w:rPr>
        <w:t xml:space="preserve">– w wysokości </w:t>
      </w:r>
      <w:r w:rsidR="0089767E" w:rsidRPr="0089767E">
        <w:rPr>
          <w:rFonts w:ascii="Times New Roman" w:eastAsia="Verdana" w:hAnsi="Times New Roman" w:cs="Times New Roman"/>
          <w:lang w:val="pl" w:eastAsia="pl-PL"/>
        </w:rPr>
        <w:t>2</w:t>
      </w:r>
      <w:r w:rsidRPr="0089767E">
        <w:rPr>
          <w:rFonts w:ascii="Times New Roman" w:eastAsia="Verdana" w:hAnsi="Times New Roman" w:cs="Times New Roman"/>
          <w:lang w:val="pl" w:eastAsia="pl-PL"/>
        </w:rPr>
        <w:t xml:space="preserve">000,00 zł za </w:t>
      </w:r>
      <w:r w:rsidRPr="00EE1000">
        <w:rPr>
          <w:rFonts w:ascii="Times New Roman" w:eastAsia="Verdana" w:hAnsi="Times New Roman" w:cs="Times New Roman"/>
          <w:lang w:val="pl" w:eastAsia="pl-PL"/>
        </w:rPr>
        <w:t>każdy taki przypadek;</w:t>
      </w:r>
    </w:p>
    <w:p w14:paraId="0A5F4FA5" w14:textId="7F98C7F9" w:rsidR="001A54D5" w:rsidRPr="00EE1000" w:rsidRDefault="001A54D5" w:rsidP="00E06CE6">
      <w:pPr>
        <w:numPr>
          <w:ilvl w:val="0"/>
          <w:numId w:val="27"/>
        </w:numPr>
        <w:spacing w:after="0" w:line="276" w:lineRule="auto"/>
        <w:ind w:left="1560"/>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nieprzedłożenie Zamawiającemu poświadczonej </w:t>
      </w:r>
      <w:r w:rsidRPr="00EE1000">
        <w:rPr>
          <w:rFonts w:ascii="Times New Roman" w:hAnsi="Times New Roman" w:cs="Times New Roman"/>
        </w:rPr>
        <w:t xml:space="preserve">za zgodność z oryginałem kopii zawartej umowy o podwykonawstwo, której przedmiotem są roboty budowlane, dostawy lub usługi, lub zmian tej umowy, w terminie </w:t>
      </w:r>
      <w:r w:rsidR="002B6D4F" w:rsidRPr="00EE1000">
        <w:rPr>
          <w:rFonts w:ascii="Times New Roman" w:hAnsi="Times New Roman" w:cs="Times New Roman"/>
        </w:rPr>
        <w:t>7</w:t>
      </w:r>
      <w:r w:rsidRPr="00EE1000">
        <w:rPr>
          <w:rFonts w:ascii="Times New Roman" w:hAnsi="Times New Roman" w:cs="Times New Roman"/>
        </w:rPr>
        <w:t xml:space="preserve"> (</w:t>
      </w:r>
      <w:r w:rsidR="002B6D4F" w:rsidRPr="00EE1000">
        <w:rPr>
          <w:rFonts w:ascii="Times New Roman" w:hAnsi="Times New Roman" w:cs="Times New Roman"/>
        </w:rPr>
        <w:t>siedmiu</w:t>
      </w:r>
      <w:r w:rsidRPr="00EE1000">
        <w:rPr>
          <w:rFonts w:ascii="Times New Roman" w:hAnsi="Times New Roman" w:cs="Times New Roman"/>
        </w:rPr>
        <w:t>) dni od dnia jej zawarcia – w wysokości 3.000,00 zł za każdy przypadek;</w:t>
      </w:r>
    </w:p>
    <w:p w14:paraId="057F1183" w14:textId="6729AB46" w:rsidR="001A54D5" w:rsidRPr="00EE1000" w:rsidRDefault="001A54D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przedłożenie Zamawiającemu poświadczonej </w:t>
      </w:r>
      <w:r w:rsidRPr="00EE1000">
        <w:rPr>
          <w:rFonts w:ascii="Times New Roman" w:hAnsi="Times New Roman" w:cs="Times New Roman"/>
        </w:rPr>
        <w:t xml:space="preserve">za zgodność z oryginałem kopii zawartej umowy o podwykonawstwo, której przedmiotem są roboty budowlane, dostawy lub usługi lub zmian tej umowy, niespełniającej wymogów, o których mowa w § </w:t>
      </w:r>
      <w:r w:rsidR="002B6D4F" w:rsidRPr="00EE1000">
        <w:rPr>
          <w:rFonts w:ascii="Times New Roman" w:hAnsi="Times New Roman" w:cs="Times New Roman"/>
        </w:rPr>
        <w:t>7</w:t>
      </w:r>
      <w:r w:rsidRPr="00EE1000">
        <w:rPr>
          <w:rFonts w:ascii="Times New Roman" w:hAnsi="Times New Roman" w:cs="Times New Roman"/>
        </w:rPr>
        <w:t xml:space="preserve"> ust. 4 i ust. 5 – w wysokości 3.000,00 zł za każdy przypadek;</w:t>
      </w:r>
    </w:p>
    <w:p w14:paraId="1D43B5C3" w14:textId="77777777" w:rsidR="00A46F44" w:rsidRPr="0089767E" w:rsidRDefault="00FC585B"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brak zmiany umowy o podwykonawstwo w zakresie terminu zapłaty Podwykonawcy lub Dalszemu Podwykonawcy, mimo uprzedniego wezwania – w </w:t>
      </w:r>
      <w:r w:rsidRPr="0089767E">
        <w:rPr>
          <w:rFonts w:ascii="Times New Roman" w:eastAsia="Verdana" w:hAnsi="Times New Roman" w:cs="Times New Roman"/>
          <w:lang w:val="pl" w:eastAsia="pl-PL"/>
        </w:rPr>
        <w:t>wysokości 2.000,00 zł za każdy przypadek</w:t>
      </w:r>
    </w:p>
    <w:p w14:paraId="7A548F48" w14:textId="02DD70A6" w:rsidR="00B94E6A" w:rsidRPr="0089767E" w:rsidRDefault="00A46F44"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89767E">
        <w:rPr>
          <w:rFonts w:ascii="Times New Roman" w:hAnsi="Times New Roman" w:cs="Times New Roman"/>
          <w:shd w:val="clear" w:color="auto" w:fill="FFFFFF"/>
        </w:rPr>
        <w:t xml:space="preserve"> z tytułu braku zapłaty lub nieterminowej zapłaty wynagrodzenia należnego podwykonawcom z tytułu zmiany wysokości wynagrodzenia, o której mowa w art. 439 ust. 5,</w:t>
      </w:r>
      <w:r w:rsidR="00D32727" w:rsidRPr="0089767E">
        <w:rPr>
          <w:rFonts w:ascii="Times New Roman" w:hAnsi="Times New Roman" w:cs="Times New Roman"/>
          <w:shd w:val="clear" w:color="auto" w:fill="FFFFFF"/>
        </w:rPr>
        <w:t xml:space="preserve"> w wysokości 2000,00 zł za każdy taki przypadek,</w:t>
      </w:r>
    </w:p>
    <w:p w14:paraId="76CF7447" w14:textId="77777777" w:rsidR="001A54D5" w:rsidRPr="00EE1000" w:rsidRDefault="001A54D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89767E">
        <w:rPr>
          <w:rFonts w:ascii="Times New Roman" w:hAnsi="Times New Roman" w:cs="Times New Roman"/>
        </w:rPr>
        <w:t>w przypadku ujawnienia zaangażowania Podwykonawców lub Dalszych Podwykonawców bez zgody Zamawiającego</w:t>
      </w:r>
      <w:r w:rsidRPr="00EE1000">
        <w:rPr>
          <w:rFonts w:ascii="Times New Roman" w:hAnsi="Times New Roman" w:cs="Times New Roman"/>
        </w:rPr>
        <w:t>, Wykonawca zapłaci Zamawiającemu karę umowną w kwocie 10.000,00 zł za każdy przypadek ujawnienia zatrudnienia Podwykonawcy lub Dalszego Podwykonawcy;</w:t>
      </w:r>
    </w:p>
    <w:p w14:paraId="0FACAFA6" w14:textId="17B5F63A" w:rsidR="001A54D5" w:rsidRPr="00EE1000" w:rsidRDefault="001A54D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nieprzedłożenie Zamawiającemu dokumentu potwierdzającego kontynuację ubezpieczenia, o którym mowa w § </w:t>
      </w:r>
      <w:r w:rsidR="002D6B5F" w:rsidRPr="00EE1000">
        <w:rPr>
          <w:rFonts w:ascii="Times New Roman" w:eastAsia="Verdana" w:hAnsi="Times New Roman" w:cs="Times New Roman"/>
          <w:lang w:val="pl" w:eastAsia="pl-PL"/>
        </w:rPr>
        <w:t>10</w:t>
      </w:r>
      <w:r w:rsidRPr="00EE1000">
        <w:rPr>
          <w:rFonts w:ascii="Times New Roman" w:eastAsia="Verdana" w:hAnsi="Times New Roman" w:cs="Times New Roman"/>
          <w:lang w:val="pl" w:eastAsia="pl-PL"/>
        </w:rPr>
        <w:t xml:space="preserve"> ust. </w:t>
      </w:r>
      <w:r w:rsidR="002D6B5F" w:rsidRPr="00EE1000">
        <w:rPr>
          <w:rFonts w:ascii="Times New Roman" w:eastAsia="Verdana" w:hAnsi="Times New Roman" w:cs="Times New Roman"/>
          <w:lang w:val="pl" w:eastAsia="pl-PL"/>
        </w:rPr>
        <w:t>5</w:t>
      </w:r>
      <w:r w:rsidRPr="00EE1000">
        <w:rPr>
          <w:rFonts w:ascii="Times New Roman" w:eastAsia="Verdana" w:hAnsi="Times New Roman" w:cs="Times New Roman"/>
          <w:lang w:val="pl" w:eastAsia="pl-PL"/>
        </w:rPr>
        <w:t xml:space="preserve"> umowy – w wysokości 15.000,00 zł za każdy przypadek;</w:t>
      </w:r>
    </w:p>
    <w:p w14:paraId="6EDB1D7D" w14:textId="1DE1F461" w:rsidR="001A54D5" w:rsidRPr="00EE1000" w:rsidRDefault="001A54D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za niewykonanie obowiązku, o którym mowa w § 1</w:t>
      </w:r>
      <w:r w:rsidR="00972AA0" w:rsidRPr="00EE1000">
        <w:rPr>
          <w:rFonts w:ascii="Times New Roman" w:eastAsia="Verdana" w:hAnsi="Times New Roman" w:cs="Times New Roman"/>
          <w:lang w:val="pl" w:eastAsia="pl-PL"/>
        </w:rPr>
        <w:t>3</w:t>
      </w:r>
      <w:r w:rsidRPr="00EE1000">
        <w:rPr>
          <w:rFonts w:ascii="Times New Roman" w:eastAsia="Verdana" w:hAnsi="Times New Roman" w:cs="Times New Roman"/>
          <w:lang w:val="pl" w:eastAsia="pl-PL"/>
        </w:rPr>
        <w:t xml:space="preserve"> ust. </w:t>
      </w:r>
      <w:r w:rsidR="00972AA0" w:rsidRPr="00EE1000">
        <w:rPr>
          <w:rFonts w:ascii="Times New Roman" w:eastAsia="Verdana" w:hAnsi="Times New Roman" w:cs="Times New Roman"/>
          <w:lang w:val="pl" w:eastAsia="pl-PL"/>
        </w:rPr>
        <w:t>6 i ust. 12</w:t>
      </w:r>
      <w:r w:rsidRPr="00EE1000">
        <w:rPr>
          <w:rFonts w:ascii="Times New Roman" w:eastAsia="Verdana" w:hAnsi="Times New Roman" w:cs="Times New Roman"/>
          <w:lang w:val="pl" w:eastAsia="pl-PL"/>
        </w:rPr>
        <w:t xml:space="preserve"> umowy – w wysokości 5 % wynagrodzenia brutto,</w:t>
      </w:r>
    </w:p>
    <w:p w14:paraId="4DBB5914" w14:textId="77777777" w:rsidR="00F74AF8" w:rsidRPr="00EE1000" w:rsidRDefault="001A54D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za wyłączenie mediów bez powiadomienia  Zamawiającego lub na czas dłuższy, niż przewidziany w niniejszej Umowie lub uzgodniony z Zamawiającym – w wysokości </w:t>
      </w:r>
      <w:r w:rsidR="00D26CD6" w:rsidRPr="00EE1000">
        <w:rPr>
          <w:rFonts w:ascii="Times New Roman" w:eastAsia="Verdana" w:hAnsi="Times New Roman" w:cs="Times New Roman"/>
          <w:lang w:val="pl" w:eastAsia="pl-PL"/>
        </w:rPr>
        <w:t>20.000,00 zł</w:t>
      </w:r>
      <w:r w:rsidRPr="00EE1000">
        <w:rPr>
          <w:rFonts w:ascii="Times New Roman" w:eastAsia="Verdana" w:hAnsi="Times New Roman" w:cs="Times New Roman"/>
          <w:lang w:val="pl" w:eastAsia="pl-PL"/>
        </w:rPr>
        <w:t xml:space="preserve"> wynagrodzenia brutto za każdy taki przypadek;</w:t>
      </w:r>
    </w:p>
    <w:p w14:paraId="1003FF46" w14:textId="1AE29916" w:rsidR="00305C44" w:rsidRDefault="00E61BA5"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89767E">
        <w:rPr>
          <w:rFonts w:ascii="Times New Roman" w:eastAsia="Verdana" w:hAnsi="Times New Roman" w:cs="Times New Roman"/>
          <w:lang w:val="pl" w:eastAsia="pl-PL"/>
        </w:rPr>
        <w:t xml:space="preserve">za </w:t>
      </w:r>
      <w:r w:rsidR="00A83D1E" w:rsidRPr="0089767E">
        <w:rPr>
          <w:rFonts w:ascii="Times New Roman" w:eastAsia="Verdana" w:hAnsi="Times New Roman" w:cs="Times New Roman"/>
          <w:lang w:val="pl" w:eastAsia="pl-PL"/>
        </w:rPr>
        <w:t xml:space="preserve">niewykonanie obowiązków określonych w § 9 </w:t>
      </w:r>
      <w:r w:rsidR="009A278B" w:rsidRPr="0089767E">
        <w:rPr>
          <w:rFonts w:ascii="Times New Roman" w:eastAsia="Verdana" w:hAnsi="Times New Roman" w:cs="Times New Roman"/>
          <w:lang w:val="pl" w:eastAsia="pl-PL"/>
        </w:rPr>
        <w:t xml:space="preserve">ust. 16 </w:t>
      </w:r>
      <w:r w:rsidR="0089767E" w:rsidRPr="0089767E">
        <w:rPr>
          <w:rFonts w:ascii="Times New Roman" w:eastAsia="Verdana" w:hAnsi="Times New Roman" w:cs="Times New Roman"/>
          <w:lang w:val="pl" w:eastAsia="pl-PL"/>
        </w:rPr>
        <w:t xml:space="preserve">pkt 1 i pkt 2 lit a </w:t>
      </w:r>
      <w:r w:rsidR="009A278B" w:rsidRPr="0089767E">
        <w:rPr>
          <w:rFonts w:ascii="Times New Roman" w:eastAsia="Verdana" w:hAnsi="Times New Roman" w:cs="Times New Roman"/>
          <w:lang w:val="pl" w:eastAsia="pl-PL"/>
        </w:rPr>
        <w:t>– w wysokości</w:t>
      </w:r>
      <w:r w:rsidR="00240E98" w:rsidRPr="0089767E">
        <w:rPr>
          <w:rFonts w:ascii="Times New Roman" w:eastAsia="Verdana" w:hAnsi="Times New Roman" w:cs="Times New Roman"/>
          <w:lang w:val="pl" w:eastAsia="pl-PL"/>
        </w:rPr>
        <w:t xml:space="preserve"> 2</w:t>
      </w:r>
      <w:r w:rsidR="001528EC" w:rsidRPr="0089767E">
        <w:rPr>
          <w:rFonts w:ascii="Times New Roman" w:eastAsia="Verdana" w:hAnsi="Times New Roman" w:cs="Times New Roman"/>
          <w:lang w:val="pl" w:eastAsia="pl-PL"/>
        </w:rPr>
        <w:t>0</w:t>
      </w:r>
      <w:r w:rsidR="00240E98" w:rsidRPr="0089767E">
        <w:rPr>
          <w:rFonts w:ascii="Times New Roman" w:eastAsia="Verdana" w:hAnsi="Times New Roman" w:cs="Times New Roman"/>
          <w:lang w:val="pl" w:eastAsia="pl-PL"/>
        </w:rPr>
        <w:t xml:space="preserve">.000,00 </w:t>
      </w:r>
      <w:r w:rsidR="009A278B" w:rsidRPr="0089767E">
        <w:rPr>
          <w:rFonts w:ascii="Times New Roman" w:eastAsia="Verdana" w:hAnsi="Times New Roman" w:cs="Times New Roman"/>
          <w:lang w:val="pl" w:eastAsia="pl-PL"/>
        </w:rPr>
        <w:t>za każdy taki przypadek;</w:t>
      </w:r>
    </w:p>
    <w:p w14:paraId="0217A34F" w14:textId="2A29FB77" w:rsidR="0089767E" w:rsidRPr="0089767E" w:rsidRDefault="0089767E"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89767E">
        <w:rPr>
          <w:rFonts w:ascii="Times New Roman" w:eastAsia="Verdana" w:hAnsi="Times New Roman" w:cs="Times New Roman"/>
          <w:lang w:val="pl" w:eastAsia="pl-PL"/>
        </w:rPr>
        <w:t xml:space="preserve">za niewykonanie obowiązków określonych w § 9 ust. 16 </w:t>
      </w:r>
      <w:r>
        <w:rPr>
          <w:rFonts w:ascii="Times New Roman" w:eastAsia="Verdana" w:hAnsi="Times New Roman" w:cs="Times New Roman"/>
          <w:lang w:val="pl" w:eastAsia="pl-PL"/>
        </w:rPr>
        <w:t>pkt  2 lit b-d</w:t>
      </w:r>
      <w:r w:rsidRPr="0089767E">
        <w:rPr>
          <w:rFonts w:ascii="Times New Roman" w:eastAsia="Verdana" w:hAnsi="Times New Roman" w:cs="Times New Roman"/>
          <w:lang w:val="pl" w:eastAsia="pl-PL"/>
        </w:rPr>
        <w:t>– w wysokości 2.000,00 za każdy taki przypadek</w:t>
      </w:r>
    </w:p>
    <w:p w14:paraId="258D5DA9" w14:textId="77777777" w:rsidR="00B66395" w:rsidRPr="00EE1000" w:rsidRDefault="009A278B"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lastRenderedPageBreak/>
        <w:t>za wbudowanie materiału bez zatwierdzonego wniosku materiałowego</w:t>
      </w:r>
      <w:r w:rsidR="00674BE9" w:rsidRPr="00EE1000">
        <w:rPr>
          <w:rFonts w:ascii="Times New Roman" w:eastAsia="Verdana" w:hAnsi="Times New Roman" w:cs="Times New Roman"/>
          <w:lang w:val="pl" w:eastAsia="pl-PL"/>
        </w:rPr>
        <w:t xml:space="preserve"> – w wysokości</w:t>
      </w:r>
      <w:r w:rsidR="00F74AF8" w:rsidRPr="00EE1000">
        <w:rPr>
          <w:rFonts w:ascii="Times New Roman" w:eastAsia="Verdana" w:hAnsi="Times New Roman" w:cs="Times New Roman"/>
          <w:lang w:val="pl" w:eastAsia="pl-PL"/>
        </w:rPr>
        <w:t xml:space="preserve"> </w:t>
      </w:r>
      <w:r w:rsidR="00240E98" w:rsidRPr="0089767E">
        <w:rPr>
          <w:rStyle w:val="Odwoaniedokomentarza"/>
          <w:rFonts w:ascii="Times New Roman" w:eastAsia="Times New Roman" w:hAnsi="Times New Roman" w:cs="Times New Roman"/>
          <w:sz w:val="22"/>
          <w:szCs w:val="22"/>
          <w:lang w:eastAsia="zh-CN"/>
        </w:rPr>
        <w:t xml:space="preserve">10.000,00 zł </w:t>
      </w:r>
      <w:r w:rsidR="00240E98" w:rsidRPr="00EE1000">
        <w:rPr>
          <w:rStyle w:val="Odwoaniedokomentarza"/>
          <w:rFonts w:ascii="Times New Roman" w:eastAsia="Times New Roman" w:hAnsi="Times New Roman" w:cs="Times New Roman"/>
          <w:sz w:val="22"/>
          <w:szCs w:val="22"/>
          <w:lang w:eastAsia="zh-CN"/>
        </w:rPr>
        <w:t>za każdy przypadek</w:t>
      </w:r>
      <w:r w:rsidR="00D752C3" w:rsidRPr="00EE1000">
        <w:rPr>
          <w:rFonts w:ascii="Times New Roman" w:eastAsia="Verdana" w:hAnsi="Times New Roman" w:cs="Times New Roman"/>
          <w:lang w:val="pl" w:eastAsia="pl-PL"/>
        </w:rPr>
        <w:t>z</w:t>
      </w:r>
      <w:r w:rsidR="00A225C7" w:rsidRPr="00EE1000">
        <w:rPr>
          <w:rFonts w:ascii="Times New Roman" w:eastAsia="Verdana" w:hAnsi="Times New Roman" w:cs="Times New Roman"/>
          <w:lang w:val="pl" w:eastAsia="pl-PL"/>
        </w:rPr>
        <w:t xml:space="preserve">a </w:t>
      </w:r>
    </w:p>
    <w:p w14:paraId="18D42ECB" w14:textId="1C1E4ECF" w:rsidR="00F74AF8" w:rsidRDefault="00A225C7" w:rsidP="00E06CE6">
      <w:pPr>
        <w:numPr>
          <w:ilvl w:val="0"/>
          <w:numId w:val="27"/>
        </w:numPr>
        <w:spacing w:after="0" w:line="276" w:lineRule="auto"/>
        <w:ind w:left="1560" w:hanging="425"/>
        <w:contextualSpacing/>
        <w:jc w:val="both"/>
        <w:rPr>
          <w:rFonts w:ascii="Times New Roman" w:eastAsia="Verdana" w:hAnsi="Times New Roman" w:cs="Times New Roman"/>
          <w:lang w:val="pl" w:eastAsia="pl-PL"/>
        </w:rPr>
      </w:pPr>
      <w:r w:rsidRPr="00EE1000">
        <w:rPr>
          <w:rFonts w:ascii="Times New Roman" w:eastAsia="Verdana" w:hAnsi="Times New Roman" w:cs="Times New Roman"/>
          <w:lang w:val="pl" w:eastAsia="pl-PL"/>
        </w:rPr>
        <w:t xml:space="preserve">zwłokę w złożeniu, poprawieniu lub uzupełnieniu dokumentów koniecznych do uzyskania pozwolenia </w:t>
      </w:r>
      <w:r w:rsidR="009A17A6" w:rsidRPr="00EE1000">
        <w:rPr>
          <w:rFonts w:ascii="Times New Roman" w:eastAsia="Verdana" w:hAnsi="Times New Roman" w:cs="Times New Roman"/>
          <w:lang w:val="pl" w:eastAsia="pl-PL"/>
        </w:rPr>
        <w:t>na użytkowanie</w:t>
      </w:r>
      <w:r w:rsidR="00D752C3" w:rsidRPr="00EE1000">
        <w:rPr>
          <w:rFonts w:ascii="Times New Roman" w:eastAsia="Verdana" w:hAnsi="Times New Roman" w:cs="Times New Roman"/>
          <w:lang w:val="pl" w:eastAsia="pl-PL"/>
        </w:rPr>
        <w:t xml:space="preserve"> liczoną od dnia następującego po dniu wyznaczonym przez Zamawiającego w wezwaniu Wykonawcy do złożenia, poprawienia lub uzupełnienia ty</w:t>
      </w:r>
      <w:r w:rsidR="0089767E">
        <w:rPr>
          <w:rFonts w:ascii="Times New Roman" w:eastAsia="Verdana" w:hAnsi="Times New Roman" w:cs="Times New Roman"/>
          <w:lang w:val="pl" w:eastAsia="pl-PL"/>
        </w:rPr>
        <w:t xml:space="preserve">ch dokumentów – w wysokości 1000,00 zł </w:t>
      </w:r>
      <w:r w:rsidR="00A332BF">
        <w:rPr>
          <w:rFonts w:ascii="Times New Roman" w:eastAsia="Verdana" w:hAnsi="Times New Roman" w:cs="Times New Roman"/>
          <w:lang w:val="pl" w:eastAsia="pl-PL"/>
        </w:rPr>
        <w:t>za każdy dzień zwłoki,</w:t>
      </w:r>
    </w:p>
    <w:p w14:paraId="61A1ED6D" w14:textId="7F80DAB1" w:rsidR="00A332BF" w:rsidRPr="004B0987" w:rsidRDefault="00A332BF" w:rsidP="00E06CE6">
      <w:pPr>
        <w:numPr>
          <w:ilvl w:val="0"/>
          <w:numId w:val="27"/>
        </w:numPr>
        <w:spacing w:after="0" w:line="276" w:lineRule="auto"/>
        <w:ind w:left="1560" w:hanging="425"/>
        <w:contextualSpacing/>
        <w:jc w:val="both"/>
        <w:rPr>
          <w:rFonts w:ascii="Times New Roman" w:eastAsia="Verdana" w:hAnsi="Times New Roman" w:cs="Times New Roman"/>
          <w:color w:val="0070C0"/>
          <w:lang w:val="pl" w:eastAsia="pl-PL"/>
        </w:rPr>
      </w:pPr>
      <w:r w:rsidRPr="004B0987">
        <w:rPr>
          <w:rFonts w:ascii="Times New Roman" w:hAnsi="Times New Roman" w:cs="Times New Roman"/>
          <w:color w:val="0070C0"/>
        </w:rPr>
        <w:t xml:space="preserve">w przypadku nieprzedłożenia Zamawiającemu w terminie wykazu, informacji lub oświadczeń, o których mowa w § </w:t>
      </w:r>
      <w:r w:rsidR="004B0987" w:rsidRPr="004B0987">
        <w:rPr>
          <w:rFonts w:ascii="Times New Roman" w:hAnsi="Times New Roman" w:cs="Times New Roman"/>
          <w:color w:val="0070C0"/>
        </w:rPr>
        <w:t xml:space="preserve"> 16 ust. 13 i 14 </w:t>
      </w:r>
      <w:r w:rsidRPr="004B0987">
        <w:rPr>
          <w:rFonts w:ascii="Times New Roman" w:hAnsi="Times New Roman" w:cs="Times New Roman"/>
          <w:color w:val="0070C0"/>
        </w:rPr>
        <w:t xml:space="preserve">Umowy </w:t>
      </w:r>
      <w:r w:rsidR="004B0987">
        <w:rPr>
          <w:rFonts w:ascii="Times New Roman" w:hAnsi="Times New Roman" w:cs="Times New Roman"/>
          <w:color w:val="0070C0"/>
        </w:rPr>
        <w:t>w wysokości 2.</w:t>
      </w:r>
      <w:r w:rsidRPr="004B0987">
        <w:rPr>
          <w:rFonts w:ascii="Times New Roman" w:hAnsi="Times New Roman" w:cs="Times New Roman"/>
          <w:color w:val="0070C0"/>
        </w:rPr>
        <w:t>000,00 (dwadzieścia tysięcy) złotych za każde stwierdzone naruszenie,</w:t>
      </w:r>
    </w:p>
    <w:p w14:paraId="0467109F" w14:textId="77777777" w:rsidR="00D6721B" w:rsidRPr="00EE1000" w:rsidRDefault="00D6721B" w:rsidP="00305C44">
      <w:pPr>
        <w:suppressAutoHyphens/>
        <w:spacing w:after="0" w:line="276" w:lineRule="auto"/>
        <w:contextualSpacing/>
        <w:jc w:val="both"/>
        <w:rPr>
          <w:rFonts w:ascii="Times New Roman" w:eastAsia="Verdana" w:hAnsi="Times New Roman" w:cs="Times New Roman"/>
          <w:lang w:val="pl" w:eastAsia="pl-PL"/>
        </w:rPr>
      </w:pPr>
    </w:p>
    <w:p w14:paraId="505315C4" w14:textId="77777777" w:rsidR="00B0116B" w:rsidRPr="00EE1000" w:rsidRDefault="00B0116B" w:rsidP="00E06CE6">
      <w:pPr>
        <w:numPr>
          <w:ilvl w:val="1"/>
          <w:numId w:val="30"/>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Zamawiający zapłaci Wykonawcy kary umowne:</w:t>
      </w:r>
    </w:p>
    <w:p w14:paraId="1E76F28C" w14:textId="77777777" w:rsidR="00B0116B" w:rsidRPr="00EE1000" w:rsidRDefault="00B0116B" w:rsidP="00E06CE6">
      <w:pPr>
        <w:numPr>
          <w:ilvl w:val="0"/>
          <w:numId w:val="28"/>
        </w:numPr>
        <w:tabs>
          <w:tab w:val="left" w:pos="1701"/>
        </w:tabs>
        <w:suppressAutoHyphens/>
        <w:spacing w:after="0" w:line="276" w:lineRule="auto"/>
        <w:ind w:left="1560"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 zwłokę w przystąpieniu do odbioru końcowego przedmiotu umowy z winy Zamawiającego – w wysokości 0,1% wynagrodzenia brutto, za każdy dzień zwłoki, licząc od następnego dnia po terminie, w którym odbiór powinien się rozpocząć,</w:t>
      </w:r>
    </w:p>
    <w:p w14:paraId="54439F61" w14:textId="3BA977CF" w:rsidR="00B0116B" w:rsidRPr="00EE1000" w:rsidRDefault="00B0116B" w:rsidP="00E06CE6">
      <w:pPr>
        <w:numPr>
          <w:ilvl w:val="0"/>
          <w:numId w:val="28"/>
        </w:numPr>
        <w:tabs>
          <w:tab w:val="left" w:pos="1701"/>
        </w:tabs>
        <w:suppressAutoHyphens/>
        <w:spacing w:after="0" w:line="276" w:lineRule="auto"/>
        <w:ind w:left="1560"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 tytułu odstąpienia od umowy przez Zamawiającego z winy Zamawiającego</w:t>
      </w:r>
      <w:r w:rsidR="006407B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xml:space="preserve">– w wysokości 10% wynagrodzenia brutto. </w:t>
      </w:r>
      <w:r w:rsidR="00F74190" w:rsidRPr="00EE1000">
        <w:rPr>
          <w:rFonts w:ascii="Times New Roman" w:eastAsia="Times New Roman" w:hAnsi="Times New Roman" w:cs="Times New Roman"/>
          <w:lang w:eastAsia="zh-CN"/>
        </w:rPr>
        <w:t>Nie dotyczy to odstąpienia od umowy z przyczyn przewidzianych w prawie zamówień publicznych.</w:t>
      </w:r>
      <w:r w:rsidRPr="00EE1000">
        <w:rPr>
          <w:rFonts w:ascii="Times New Roman" w:eastAsia="Times New Roman" w:hAnsi="Times New Roman" w:cs="Times New Roman"/>
          <w:lang w:eastAsia="zh-CN"/>
        </w:rPr>
        <w:tab/>
      </w:r>
    </w:p>
    <w:p w14:paraId="414620C2" w14:textId="77777777" w:rsidR="00B0116B" w:rsidRPr="00EE1000" w:rsidRDefault="00B0116B" w:rsidP="00305C44">
      <w:pPr>
        <w:tabs>
          <w:tab w:val="left" w:pos="1418"/>
        </w:tabs>
        <w:suppressAutoHyphens/>
        <w:spacing w:after="0" w:line="276" w:lineRule="auto"/>
        <w:ind w:left="1134"/>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Kara umowna, o której mowa w </w:t>
      </w:r>
      <w:r w:rsidR="00B86C9F" w:rsidRPr="00EE1000">
        <w:rPr>
          <w:rFonts w:ascii="Times New Roman" w:eastAsia="Times New Roman" w:hAnsi="Times New Roman" w:cs="Times New Roman"/>
          <w:lang w:eastAsia="zh-CN"/>
        </w:rPr>
        <w:t>ust. 1</w:t>
      </w:r>
      <w:r w:rsidRPr="00EE1000">
        <w:rPr>
          <w:rFonts w:ascii="Times New Roman" w:eastAsia="Times New Roman" w:hAnsi="Times New Roman" w:cs="Times New Roman"/>
          <w:lang w:eastAsia="zh-CN"/>
        </w:rPr>
        <w:t xml:space="preserve"> nie będzie jednakże należna w przypadku odstąpienia przez Wykonawcę od umowy na podstawie art. 649</w:t>
      </w:r>
      <w:r w:rsidRPr="00EE1000">
        <w:rPr>
          <w:rFonts w:ascii="Times New Roman" w:eastAsia="Times New Roman" w:hAnsi="Times New Roman" w:cs="Times New Roman"/>
          <w:vertAlign w:val="superscript"/>
          <w:lang w:eastAsia="zh-CN"/>
        </w:rPr>
        <w:t>(4)</w:t>
      </w:r>
      <w:r w:rsidRPr="00EE1000">
        <w:rPr>
          <w:rFonts w:ascii="Times New Roman" w:eastAsia="Times New Roman" w:hAnsi="Times New Roman" w:cs="Times New Roman"/>
          <w:lang w:eastAsia="zh-CN"/>
        </w:rPr>
        <w:t xml:space="preserve"> § 1 Kodeksu cywilnego.</w:t>
      </w:r>
    </w:p>
    <w:p w14:paraId="3A63881F" w14:textId="1DDF210D" w:rsidR="00B0116B" w:rsidRPr="00EE1000" w:rsidRDefault="00B0116B" w:rsidP="00E06CE6">
      <w:pPr>
        <w:numPr>
          <w:ilvl w:val="0"/>
          <w:numId w:val="29"/>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Postanowienia o karach umownych i odszkodowaniu nie mają zastosowania w przypadku odstąpienia od umowy przez Zam</w:t>
      </w:r>
      <w:r w:rsidR="00C5577F" w:rsidRPr="00EE1000">
        <w:rPr>
          <w:rFonts w:ascii="Times New Roman" w:eastAsia="Times New Roman" w:hAnsi="Times New Roman" w:cs="Times New Roman"/>
          <w:lang w:eastAsia="zh-CN"/>
        </w:rPr>
        <w:t>awiającego na podstawie art. 456</w:t>
      </w:r>
      <w:r w:rsidRPr="00EE1000">
        <w:rPr>
          <w:rFonts w:ascii="Times New Roman" w:eastAsia="Times New Roman" w:hAnsi="Times New Roman" w:cs="Times New Roman"/>
          <w:lang w:eastAsia="zh-CN"/>
        </w:rPr>
        <w:t xml:space="preserve"> ust. 1 PZP.</w:t>
      </w:r>
    </w:p>
    <w:p w14:paraId="1769D858" w14:textId="25FBE07D" w:rsidR="00B0116B" w:rsidRPr="00EE1000" w:rsidRDefault="00143503" w:rsidP="00E06CE6">
      <w:pPr>
        <w:numPr>
          <w:ilvl w:val="0"/>
          <w:numId w:val="29"/>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Łączna wysokość kar umownych nie może wynosić </w:t>
      </w:r>
      <w:r w:rsidR="00267277" w:rsidRPr="00EE1000">
        <w:rPr>
          <w:rFonts w:ascii="Times New Roman" w:eastAsia="Times New Roman" w:hAnsi="Times New Roman" w:cs="Times New Roman"/>
          <w:lang w:eastAsia="zh-CN"/>
        </w:rPr>
        <w:t xml:space="preserve">więcej niż </w:t>
      </w:r>
      <w:r w:rsidR="00305C44" w:rsidRPr="00EE1000">
        <w:rPr>
          <w:rFonts w:ascii="Times New Roman" w:eastAsia="Times New Roman" w:hAnsi="Times New Roman" w:cs="Times New Roman"/>
          <w:lang w:eastAsia="zh-CN"/>
        </w:rPr>
        <w:t>2</w:t>
      </w:r>
      <w:r w:rsidR="008C425B" w:rsidRPr="00EE1000">
        <w:rPr>
          <w:rFonts w:ascii="Times New Roman" w:eastAsia="Times New Roman" w:hAnsi="Times New Roman" w:cs="Times New Roman"/>
          <w:lang w:eastAsia="zh-CN"/>
        </w:rPr>
        <w:t>0% wynagrodzenia brutto określonego w postanowieniach § 5 ust. 1 Umowy</w:t>
      </w:r>
      <w:r w:rsidR="00F74190" w:rsidRPr="00EE1000">
        <w:rPr>
          <w:rFonts w:ascii="Times New Roman" w:eastAsia="Times New Roman" w:hAnsi="Times New Roman" w:cs="Times New Roman"/>
          <w:lang w:eastAsia="zh-CN"/>
        </w:rPr>
        <w:t xml:space="preserve">. </w:t>
      </w:r>
      <w:r w:rsidR="00B0116B" w:rsidRPr="00EE1000">
        <w:rPr>
          <w:rFonts w:ascii="Times New Roman" w:eastAsia="Times New Roman" w:hAnsi="Times New Roman" w:cs="Times New Roman"/>
          <w:lang w:eastAsia="zh-CN"/>
        </w:rPr>
        <w:t>Strony zastrzegają sobie prawo dochodzenia na zasadach ogólnych odszkodowania uzupełniającego, przewyższającego kary umowne.</w:t>
      </w:r>
    </w:p>
    <w:p w14:paraId="529D5B98" w14:textId="75E5AD38" w:rsidR="00B0116B" w:rsidRPr="00EE1000" w:rsidRDefault="00B0116B" w:rsidP="00E06CE6">
      <w:pPr>
        <w:numPr>
          <w:ilvl w:val="0"/>
          <w:numId w:val="29"/>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postanawiają, że oprócz przypadków wymienionych w przepisach K</w:t>
      </w:r>
      <w:r w:rsidR="004C073B" w:rsidRPr="00EE1000">
        <w:rPr>
          <w:rFonts w:ascii="Times New Roman" w:eastAsia="Times New Roman" w:hAnsi="Times New Roman" w:cs="Times New Roman"/>
          <w:lang w:eastAsia="zh-CN"/>
        </w:rPr>
        <w:t>odeksu cywilnego oraz w art. 456</w:t>
      </w:r>
      <w:r w:rsidRPr="00EE1000">
        <w:rPr>
          <w:rFonts w:ascii="Times New Roman" w:eastAsia="Times New Roman" w:hAnsi="Times New Roman" w:cs="Times New Roman"/>
          <w:lang w:eastAsia="zh-CN"/>
        </w:rPr>
        <w:t xml:space="preserve"> </w:t>
      </w:r>
      <w:proofErr w:type="spellStart"/>
      <w:r w:rsidR="00C803D8" w:rsidRPr="00EE1000">
        <w:rPr>
          <w:rFonts w:ascii="Times New Roman" w:eastAsia="Times New Roman" w:hAnsi="Times New Roman" w:cs="Times New Roman"/>
          <w:lang w:eastAsia="zh-CN"/>
        </w:rPr>
        <w:t>p.z.p</w:t>
      </w:r>
      <w:proofErr w:type="spellEnd"/>
      <w:r w:rsidR="00C803D8" w:rsidRPr="00EE1000">
        <w:rPr>
          <w:rFonts w:ascii="Times New Roman" w:eastAsia="Times New Roman" w:hAnsi="Times New Roman" w:cs="Times New Roman"/>
          <w:lang w:eastAsia="zh-CN"/>
        </w:rPr>
        <w:t>.</w:t>
      </w:r>
      <w:r w:rsidRPr="00EE1000">
        <w:rPr>
          <w:rFonts w:ascii="Times New Roman" w:eastAsia="Times New Roman" w:hAnsi="Times New Roman" w:cs="Times New Roman"/>
          <w:lang w:eastAsia="zh-CN"/>
        </w:rPr>
        <w:t xml:space="preserve"> przysługuje im prawo odstąpienia od umowy,  w następujących wypadkach:</w:t>
      </w:r>
    </w:p>
    <w:p w14:paraId="79CFB5D3" w14:textId="77777777" w:rsidR="00B0116B" w:rsidRPr="00EE1000" w:rsidRDefault="00B0116B" w:rsidP="00E06CE6">
      <w:pPr>
        <w:numPr>
          <w:ilvl w:val="1"/>
          <w:numId w:val="31"/>
        </w:numPr>
        <w:suppressAutoHyphens/>
        <w:spacing w:after="0" w:line="276" w:lineRule="auto"/>
        <w:ind w:left="993"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Zamawiającemu przysługuje prawo odstąpienia od umowy, jeżeli:</w:t>
      </w:r>
    </w:p>
    <w:p w14:paraId="307F572A" w14:textId="7777777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zostanie wszczęta likwidacja Wykonawcy,</w:t>
      </w:r>
    </w:p>
    <w:p w14:paraId="203FB54F" w14:textId="7E204819"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bez uzasadnionej przyczyny nie rozpoczął realizacji przedmiotu umowy w terminie </w:t>
      </w:r>
      <w:r w:rsidR="00820EC1" w:rsidRPr="00EE1000">
        <w:rPr>
          <w:rFonts w:ascii="Times New Roman" w:eastAsia="Times New Roman" w:hAnsi="Times New Roman" w:cs="Times New Roman"/>
          <w:lang w:eastAsia="zh-CN"/>
        </w:rPr>
        <w:t>14</w:t>
      </w:r>
      <w:r w:rsidRPr="00EE1000">
        <w:rPr>
          <w:rFonts w:ascii="Times New Roman" w:eastAsia="Times New Roman" w:hAnsi="Times New Roman" w:cs="Times New Roman"/>
          <w:lang w:eastAsia="zh-CN"/>
        </w:rPr>
        <w:t xml:space="preserve"> </w:t>
      </w:r>
      <w:r w:rsidR="00820EC1" w:rsidRPr="00EE1000">
        <w:rPr>
          <w:rFonts w:ascii="Times New Roman" w:eastAsia="Times New Roman" w:hAnsi="Times New Roman" w:cs="Times New Roman"/>
          <w:lang w:eastAsia="zh-CN"/>
        </w:rPr>
        <w:t>(czternastu</w:t>
      </w:r>
      <w:r w:rsidRPr="00EE1000">
        <w:rPr>
          <w:rFonts w:ascii="Times New Roman" w:eastAsia="Times New Roman" w:hAnsi="Times New Roman" w:cs="Times New Roman"/>
          <w:lang w:eastAsia="zh-CN"/>
        </w:rPr>
        <w:t>) dni licząc od zawarcia umowy,</w:t>
      </w:r>
    </w:p>
    <w:p w14:paraId="471B6360" w14:textId="7777777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 przyczyn za które ponosi odpowiedzialność przerwał realizację robót, a przerwa trwa dłużej niż 7 (siedem) dni,</w:t>
      </w:r>
    </w:p>
    <w:p w14:paraId="00C04540" w14:textId="77777777" w:rsidR="00CB0F87" w:rsidRPr="00EE1000" w:rsidRDefault="00CB0F87"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nie przedłożył, mimo upływu terminu, harmonogramu rzeczowo-finansowego</w:t>
      </w:r>
    </w:p>
    <w:p w14:paraId="6B2D66E3" w14:textId="187042C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nie przedkłada, mimo upływu dodatkowego terminu wyznaczonego przez Zamawiającego, dokumentów </w:t>
      </w:r>
      <w:r w:rsidR="00967AAE" w:rsidRPr="00EE1000">
        <w:rPr>
          <w:rFonts w:ascii="Times New Roman" w:eastAsia="Times New Roman" w:hAnsi="Times New Roman" w:cs="Times New Roman"/>
          <w:lang w:eastAsia="zh-CN"/>
        </w:rPr>
        <w:t>wchodzących w skład dokumentacji powykonawczej</w:t>
      </w:r>
      <w:r w:rsidRPr="00EE1000">
        <w:rPr>
          <w:rFonts w:ascii="Times New Roman" w:eastAsia="Times New Roman" w:hAnsi="Times New Roman" w:cs="Times New Roman"/>
          <w:lang w:eastAsia="zh-CN"/>
        </w:rPr>
        <w:t xml:space="preserve">, </w:t>
      </w:r>
    </w:p>
    <w:p w14:paraId="47D10CF9" w14:textId="0BE26D99"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pozostaje w zwłoce z wykonaniem poszczególnych robót wchodzących w skład przedmiotu umowy pona</w:t>
      </w:r>
      <w:r w:rsidR="00820EC1" w:rsidRPr="00EE1000">
        <w:rPr>
          <w:rFonts w:ascii="Times New Roman" w:eastAsia="Times New Roman" w:hAnsi="Times New Roman" w:cs="Times New Roman"/>
          <w:lang w:eastAsia="zh-CN"/>
        </w:rPr>
        <w:t>d 21</w:t>
      </w:r>
      <w:r w:rsidRPr="00EE1000">
        <w:rPr>
          <w:rFonts w:ascii="Times New Roman" w:eastAsia="Times New Roman" w:hAnsi="Times New Roman" w:cs="Times New Roman"/>
          <w:lang w:eastAsia="zh-CN"/>
        </w:rPr>
        <w:t xml:space="preserve"> (</w:t>
      </w:r>
      <w:r w:rsidR="00820EC1" w:rsidRPr="00EE1000">
        <w:rPr>
          <w:rFonts w:ascii="Times New Roman" w:eastAsia="Times New Roman" w:hAnsi="Times New Roman" w:cs="Times New Roman"/>
          <w:lang w:eastAsia="zh-CN"/>
        </w:rPr>
        <w:t>dwadzieścia jeden</w:t>
      </w:r>
      <w:r w:rsidRPr="00EE1000">
        <w:rPr>
          <w:rFonts w:ascii="Times New Roman" w:eastAsia="Times New Roman" w:hAnsi="Times New Roman" w:cs="Times New Roman"/>
          <w:lang w:eastAsia="zh-CN"/>
        </w:rPr>
        <w:t xml:space="preserve">) dni w stosunku do terminu określonego w harmonogramie </w:t>
      </w:r>
      <w:r w:rsidR="000A084A" w:rsidRPr="00EE1000">
        <w:rPr>
          <w:rFonts w:ascii="Times New Roman" w:eastAsia="Times New Roman" w:hAnsi="Times New Roman" w:cs="Times New Roman"/>
          <w:lang w:eastAsia="zh-CN"/>
        </w:rPr>
        <w:t>rzeczowo-finansowym</w:t>
      </w:r>
      <w:r w:rsidRPr="00EE1000">
        <w:rPr>
          <w:rFonts w:ascii="Times New Roman" w:eastAsia="Times New Roman" w:hAnsi="Times New Roman" w:cs="Times New Roman"/>
          <w:lang w:eastAsia="zh-CN"/>
        </w:rPr>
        <w:t>,</w:t>
      </w:r>
    </w:p>
    <w:p w14:paraId="39EB913C" w14:textId="7777777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realizuje roboty przewidziane umową w sposób niezgodny z dokumentacją lub umową lub sztuką i wiedzą budowlaną,</w:t>
      </w:r>
    </w:p>
    <w:p w14:paraId="1D2F9067" w14:textId="7777777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pomimo uprzednich pisemnych (dwukrotnych) zastrzeżeń Zamawiającego w rażący sposób zaniedbuje zobowiązania umowne,</w:t>
      </w:r>
    </w:p>
    <w:p w14:paraId="44C37E95" w14:textId="77777777"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wykonuje roboty budowlane wchodzące w przedmiot umowy za pomocą podwykonawców, na zawarcie umowy z którymi Zamawiający nie wyraził zgody, zgodnie z postanowieniami art. 647</w:t>
      </w:r>
      <w:r w:rsidRPr="00EE1000">
        <w:rPr>
          <w:rFonts w:ascii="Times New Roman" w:eastAsia="Times New Roman" w:hAnsi="Times New Roman" w:cs="Times New Roman"/>
          <w:vertAlign w:val="superscript"/>
          <w:lang w:eastAsia="zh-CN"/>
        </w:rPr>
        <w:t xml:space="preserve">(1) </w:t>
      </w:r>
      <w:r w:rsidRPr="00EE1000">
        <w:rPr>
          <w:rFonts w:ascii="Times New Roman" w:eastAsia="Times New Roman" w:hAnsi="Times New Roman" w:cs="Times New Roman"/>
          <w:lang w:eastAsia="zh-CN"/>
        </w:rPr>
        <w:t>KC.</w:t>
      </w:r>
    </w:p>
    <w:p w14:paraId="1ADBF8B1" w14:textId="64009559"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spacing w:val="-1"/>
          <w:lang w:eastAsia="zh-CN"/>
        </w:rPr>
        <w:lastRenderedPageBreak/>
        <w:t xml:space="preserve">realizuje roboty przewidziane niniejszą umową w sposób niezgodny ze wskazaniami Zamawiającego lub </w:t>
      </w:r>
      <w:r w:rsidR="006827FD" w:rsidRPr="00EE1000">
        <w:rPr>
          <w:rFonts w:ascii="Times New Roman" w:eastAsia="Times New Roman" w:hAnsi="Times New Roman" w:cs="Times New Roman"/>
          <w:spacing w:val="-1"/>
          <w:lang w:eastAsia="zh-CN"/>
        </w:rPr>
        <w:t>Inspektora Nadzoru</w:t>
      </w:r>
      <w:r w:rsidRPr="00EE1000">
        <w:rPr>
          <w:rFonts w:ascii="Times New Roman" w:eastAsia="Times New Roman" w:hAnsi="Times New Roman" w:cs="Times New Roman"/>
          <w:spacing w:val="-1"/>
          <w:lang w:eastAsia="zh-CN"/>
        </w:rPr>
        <w:t>;</w:t>
      </w:r>
    </w:p>
    <w:p w14:paraId="03E05A9F" w14:textId="78EA3062"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Wykonawca jest w zwłoce z  </w:t>
      </w:r>
      <w:r w:rsidR="005455E6" w:rsidRPr="00EE1000">
        <w:rPr>
          <w:rFonts w:ascii="Times New Roman" w:eastAsia="Times New Roman" w:hAnsi="Times New Roman" w:cs="Times New Roman"/>
          <w:lang w:eastAsia="zh-CN"/>
        </w:rPr>
        <w:t xml:space="preserve">wykonaniem robót </w:t>
      </w:r>
      <w:r w:rsidRPr="00EE1000">
        <w:rPr>
          <w:rFonts w:ascii="Times New Roman" w:eastAsia="Times New Roman" w:hAnsi="Times New Roman" w:cs="Times New Roman"/>
          <w:lang w:eastAsia="zh-CN"/>
        </w:rPr>
        <w:t>tak dalece, że nie jest prawdopodobne, żeby zdołał je ukończyć w czasie umówionym;</w:t>
      </w:r>
    </w:p>
    <w:p w14:paraId="510141B4" w14:textId="13272320" w:rsidR="00B0116B" w:rsidRPr="00EE1000" w:rsidRDefault="00B0116B" w:rsidP="00E06CE6">
      <w:pPr>
        <w:numPr>
          <w:ilvl w:val="0"/>
          <w:numId w:val="37"/>
        </w:numPr>
        <w:suppressAutoHyphens/>
        <w:spacing w:after="0" w:line="276" w:lineRule="auto"/>
        <w:ind w:left="1276" w:hanging="283"/>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nie zatrudnia osób w zakresie w jakim wymaga tego umowa lub mimo żądania przedłożenia dokumentów dotycz</w:t>
      </w:r>
      <w:r w:rsidR="00820EC1" w:rsidRPr="00EE1000">
        <w:rPr>
          <w:rFonts w:ascii="Times New Roman" w:eastAsia="Times New Roman" w:hAnsi="Times New Roman" w:cs="Times New Roman"/>
          <w:lang w:eastAsia="zh-CN"/>
        </w:rPr>
        <w:t>ących zatrudnienia pracowników.</w:t>
      </w:r>
    </w:p>
    <w:p w14:paraId="69A44469" w14:textId="77777777" w:rsidR="00B0116B" w:rsidRPr="00EE1000" w:rsidRDefault="00B0116B" w:rsidP="00E06CE6">
      <w:pPr>
        <w:numPr>
          <w:ilvl w:val="0"/>
          <w:numId w:val="29"/>
        </w:numPr>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Odstąpienie od umowy powinno nastąpić w formie pisemnej z podaniem uzasadnienia. </w:t>
      </w:r>
      <w:r w:rsidRPr="00EE1000">
        <w:rPr>
          <w:rFonts w:ascii="Times New Roman" w:eastAsia="Times New Roman" w:hAnsi="Times New Roman" w:cs="Times New Roman"/>
          <w:color w:val="000000"/>
          <w:lang w:eastAsia="zh-CN"/>
        </w:rPr>
        <w:t>Odstąpienie od Umowy powinno nastąpić w terminie do</w:t>
      </w:r>
      <w:r w:rsidRPr="00EE1000">
        <w:rPr>
          <w:rFonts w:ascii="Times New Roman" w:eastAsia="Times New Roman" w:hAnsi="Times New Roman" w:cs="Times New Roman"/>
          <w:color w:val="00B050"/>
          <w:lang w:eastAsia="zh-CN"/>
        </w:rPr>
        <w:t xml:space="preserve"> </w:t>
      </w:r>
      <w:r w:rsidR="0058614B" w:rsidRPr="00EE1000">
        <w:rPr>
          <w:rFonts w:ascii="Times New Roman" w:eastAsia="Times New Roman" w:hAnsi="Times New Roman" w:cs="Times New Roman"/>
          <w:lang w:eastAsia="zh-CN"/>
        </w:rPr>
        <w:t xml:space="preserve">365 </w:t>
      </w:r>
      <w:r w:rsidRPr="00EE1000">
        <w:rPr>
          <w:rFonts w:ascii="Times New Roman" w:eastAsia="Times New Roman" w:hAnsi="Times New Roman" w:cs="Times New Roman"/>
          <w:color w:val="000000"/>
          <w:lang w:eastAsia="zh-CN"/>
        </w:rPr>
        <w:t>dni od dnia zaistnienia okoliczności uzasadniającej złożenie takiego oświadczenia.</w:t>
      </w:r>
    </w:p>
    <w:p w14:paraId="5DE168B4" w14:textId="77777777" w:rsidR="00B0116B" w:rsidRPr="00EE1000" w:rsidRDefault="00B0116B" w:rsidP="00E06CE6">
      <w:pPr>
        <w:numPr>
          <w:ilvl w:val="0"/>
          <w:numId w:val="29"/>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Odstąpienie od umowy będzie miało charakter ex nunc i nie powoduje konieczności zwrotu wzajemnych świadczeń. Rozliczeniu podlegać będą jedynie roboty wykonane lub wykonane częściowo wg tabeli płatności, a niezapłacone przez Zamawiającego do dnia odstąpienia od umowy. Wykonawca będzie ponosił odpowiedzialność za jakość wykonanych i odebranych  robót w ramach rękojmi za wady w terminie </w:t>
      </w:r>
      <w:r w:rsidR="00C33403" w:rsidRPr="00EE1000">
        <w:rPr>
          <w:rFonts w:ascii="Times New Roman" w:eastAsia="Times New Roman" w:hAnsi="Times New Roman" w:cs="Times New Roman"/>
          <w:lang w:eastAsia="zh-CN"/>
        </w:rPr>
        <w:t xml:space="preserve">60 </w:t>
      </w:r>
      <w:r w:rsidRPr="00EE1000">
        <w:rPr>
          <w:rFonts w:ascii="Times New Roman" w:eastAsia="Times New Roman" w:hAnsi="Times New Roman" w:cs="Times New Roman"/>
          <w:lang w:eastAsia="zh-CN"/>
        </w:rPr>
        <w:t>miesięcy od daty złożenia oświadczenia o odstąpieniu.</w:t>
      </w:r>
    </w:p>
    <w:p w14:paraId="0F7B1E8F" w14:textId="1C3245C8" w:rsidR="00A46F44" w:rsidRPr="00EE1000" w:rsidRDefault="00B0116B" w:rsidP="00E06CE6">
      <w:pPr>
        <w:numPr>
          <w:ilvl w:val="0"/>
          <w:numId w:val="29"/>
        </w:numPr>
        <w:tabs>
          <w:tab w:val="left" w:pos="851"/>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przypadku odstąpienia od umowy Wykonawcę i Zamawiającego obciążają następujące obowiązki szczegółowe:</w:t>
      </w:r>
    </w:p>
    <w:p w14:paraId="1B2046E8" w14:textId="77777777" w:rsidR="00B0116B" w:rsidRPr="00EE1000" w:rsidRDefault="00B0116B" w:rsidP="00E06CE6">
      <w:pPr>
        <w:numPr>
          <w:ilvl w:val="1"/>
          <w:numId w:val="32"/>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 terminie 7 (siedmiu) dni od daty odstąpienia od umowy Wykonawca przy udziale Zamawiającego sporządzi szczegółowy protokół inwentaryzacji robót w toku, według stanu na dzień odstąpienia,</w:t>
      </w:r>
    </w:p>
    <w:p w14:paraId="404D00A8" w14:textId="77777777" w:rsidR="00B0116B" w:rsidRPr="00EE1000" w:rsidRDefault="00B0116B" w:rsidP="00E06CE6">
      <w:pPr>
        <w:numPr>
          <w:ilvl w:val="1"/>
          <w:numId w:val="32"/>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zabezpieczy przerwane roboty w zakresie obustronnie uzgodnionym na koszt Strony, z której przyczyny nastąpiło odstąpienie,</w:t>
      </w:r>
    </w:p>
    <w:p w14:paraId="651F06B8" w14:textId="77777777" w:rsidR="00B0116B" w:rsidRPr="00EE1000" w:rsidRDefault="00B0116B" w:rsidP="00E06CE6">
      <w:pPr>
        <w:numPr>
          <w:ilvl w:val="1"/>
          <w:numId w:val="32"/>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sporządzi wykaz tych materiałów, konstrukcji lub urządzeń, które nie mogą być wykorzystane przez niego do realizacji innych robót nieobjętych umową, jeżeli odstąpienie od umowy nastąpiło z przyczyn od niego niezależnych,</w:t>
      </w:r>
    </w:p>
    <w:p w14:paraId="7251AAF1" w14:textId="77777777" w:rsidR="00B0116B" w:rsidRPr="00EE1000" w:rsidRDefault="00B0116B" w:rsidP="00E06CE6">
      <w:pPr>
        <w:numPr>
          <w:ilvl w:val="1"/>
          <w:numId w:val="32"/>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356D7F5B" w14:textId="220E2765" w:rsidR="00A46F44" w:rsidRPr="00EE1000" w:rsidRDefault="00B0116B" w:rsidP="00E06CE6">
      <w:pPr>
        <w:numPr>
          <w:ilvl w:val="1"/>
          <w:numId w:val="32"/>
        </w:numPr>
        <w:suppressAutoHyphens/>
        <w:spacing w:after="0" w:line="276" w:lineRule="auto"/>
        <w:ind w:left="1134" w:hanging="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ofercie oraz tabeli płatności. Elementy robót nieukończonych w całości będą rozliczane proporcjonalnie do ich zaawansowania oraz wartości wynikającej z tabeli płatności. </w:t>
      </w:r>
    </w:p>
    <w:p w14:paraId="17B87D87" w14:textId="77777777" w:rsidR="00A46F44" w:rsidRPr="0089767E" w:rsidRDefault="00A46F44" w:rsidP="00A46F44">
      <w:pPr>
        <w:suppressAutoHyphens/>
        <w:spacing w:after="0" w:line="276" w:lineRule="auto"/>
        <w:ind w:left="426"/>
        <w:jc w:val="both"/>
        <w:rPr>
          <w:rFonts w:ascii="Times New Roman" w:hAnsi="Times New Roman" w:cs="Times New Roman"/>
        </w:rPr>
      </w:pPr>
      <w:r w:rsidRPr="00EE1000">
        <w:rPr>
          <w:rFonts w:ascii="Times New Roman" w:eastAsia="Times New Roman" w:hAnsi="Times New Roman" w:cs="Times New Roman"/>
          <w:lang w:eastAsia="zh-CN"/>
        </w:rPr>
        <w:t>8</w:t>
      </w:r>
      <w:r w:rsidRPr="00EE1000">
        <w:rPr>
          <w:rFonts w:ascii="Times New Roman" w:eastAsia="Times New Roman" w:hAnsi="Times New Roman" w:cs="Times New Roman"/>
          <w:color w:val="00B0F0"/>
          <w:lang w:eastAsia="zh-CN"/>
        </w:rPr>
        <w:t xml:space="preserve">. </w:t>
      </w:r>
      <w:r w:rsidRPr="0089767E">
        <w:rPr>
          <w:rFonts w:ascii="Times New Roman" w:hAnsi="Times New Roman" w:cs="Times New Roman"/>
        </w:rPr>
        <w:t>Niezależnie od powyższego Zamawiającemu</w:t>
      </w:r>
      <w:r w:rsidRPr="0089767E">
        <w:rPr>
          <w:rFonts w:ascii="Times New Roman" w:eastAsia="Yu Mincho" w:hAnsi="Times New Roman" w:cs="Times New Roman"/>
          <w:lang w:eastAsia="pl-PL"/>
        </w:rPr>
        <w:t xml:space="preserve"> w całym okresie jej obowiązywania, w terminie 30 dni od dnia powzięcia wiadomości o zaistnieniu którejkolwiek z poniższych okoliczności</w:t>
      </w:r>
      <w:r w:rsidRPr="0089767E">
        <w:rPr>
          <w:rFonts w:ascii="Times New Roman" w:hAnsi="Times New Roman" w:cs="Times New Roman"/>
        </w:rPr>
        <w:t xml:space="preserve"> przysługuje prawo jednostronnego odstąpienia od umowy w przypadku gdy:</w:t>
      </w:r>
    </w:p>
    <w:p w14:paraId="1BB45E57" w14:textId="77777777" w:rsidR="00A46F44" w:rsidRPr="0089767E" w:rsidRDefault="00A46F44" w:rsidP="00E06CE6">
      <w:pPr>
        <w:pStyle w:val="Akapitzlist"/>
        <w:numPr>
          <w:ilvl w:val="0"/>
          <w:numId w:val="53"/>
        </w:numPr>
        <w:jc w:val="both"/>
        <w:rPr>
          <w:rFonts w:ascii="Times New Roman" w:hAnsi="Times New Roman" w:cs="Times New Roman"/>
        </w:rPr>
      </w:pPr>
      <w:r w:rsidRPr="0089767E">
        <w:rPr>
          <w:rFonts w:ascii="Times New Roman" w:hAnsi="Times New Roman" w:cs="Times New Roma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7193EF38" w14:textId="77777777" w:rsidR="00A46F44" w:rsidRPr="0089767E" w:rsidRDefault="00A46F44" w:rsidP="00E06CE6">
      <w:pPr>
        <w:pStyle w:val="Akapitzlist"/>
        <w:numPr>
          <w:ilvl w:val="0"/>
          <w:numId w:val="53"/>
        </w:numPr>
        <w:jc w:val="both"/>
        <w:rPr>
          <w:rFonts w:ascii="Times New Roman" w:hAnsi="Times New Roman" w:cs="Times New Roman"/>
        </w:rPr>
      </w:pPr>
      <w:r w:rsidRPr="0089767E">
        <w:rPr>
          <w:rFonts w:ascii="Times New Roman" w:hAnsi="Times New Roman" w:cs="Times New Roman"/>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t>
      </w:r>
      <w:r w:rsidRPr="0089767E">
        <w:rPr>
          <w:rFonts w:ascii="Times New Roman" w:hAnsi="Times New Roman" w:cs="Times New Roman"/>
        </w:rPr>
        <w:lastRenderedPageBreak/>
        <w:t xml:space="preserve">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4FABC2C0" w14:textId="69C0301E" w:rsidR="00A46F44" w:rsidRPr="00840F3F" w:rsidRDefault="00A46F44" w:rsidP="00840F3F">
      <w:pPr>
        <w:pStyle w:val="Akapitzlist"/>
        <w:numPr>
          <w:ilvl w:val="0"/>
          <w:numId w:val="53"/>
        </w:numPr>
        <w:jc w:val="both"/>
        <w:rPr>
          <w:rFonts w:ascii="Times New Roman" w:hAnsi="Times New Roman" w:cs="Times New Roman"/>
        </w:rPr>
      </w:pPr>
      <w:r w:rsidRPr="0089767E">
        <w:rPr>
          <w:rFonts w:ascii="Times New Roman" w:hAnsi="Times New Roman" w:cs="Times New Roman"/>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508DD4E3" w14:textId="2F297CF6" w:rsidR="000A084A" w:rsidRPr="00EE1000" w:rsidRDefault="000A084A" w:rsidP="009B4D07">
      <w:pPr>
        <w:suppressAutoHyphens/>
        <w:spacing w:after="0" w:line="276" w:lineRule="auto"/>
        <w:contextualSpacing/>
        <w:jc w:val="center"/>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t>§ 1</w:t>
      </w:r>
      <w:r w:rsidR="00B8464B">
        <w:rPr>
          <w:rFonts w:ascii="Times New Roman" w:eastAsia="Times New Roman" w:hAnsi="Times New Roman" w:cs="Times New Roman"/>
          <w:b/>
          <w:bCs/>
          <w:lang w:eastAsia="zh-CN"/>
        </w:rPr>
        <w:t>5</w:t>
      </w:r>
    </w:p>
    <w:p w14:paraId="6C2CF987" w14:textId="77777777" w:rsidR="000A084A" w:rsidRPr="00EE1000" w:rsidRDefault="000A084A" w:rsidP="009B4D07">
      <w:pPr>
        <w:suppressAutoHyphens/>
        <w:spacing w:after="0" w:line="276" w:lineRule="auto"/>
        <w:contextualSpacing/>
        <w:jc w:val="center"/>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t>ZMIANY UMOWY</w:t>
      </w:r>
    </w:p>
    <w:p w14:paraId="146DB3EB" w14:textId="77777777" w:rsidR="000A084A" w:rsidRPr="00EE1000" w:rsidRDefault="000A084A" w:rsidP="009B4D07">
      <w:pPr>
        <w:suppressAutoHyphens/>
        <w:spacing w:after="0" w:line="276" w:lineRule="auto"/>
        <w:contextualSpacing/>
        <w:jc w:val="center"/>
        <w:rPr>
          <w:rFonts w:ascii="Times New Roman" w:eastAsia="Times New Roman" w:hAnsi="Times New Roman" w:cs="Times New Roman"/>
          <w:b/>
          <w:bCs/>
          <w:lang w:eastAsia="zh-CN"/>
        </w:rPr>
      </w:pPr>
    </w:p>
    <w:p w14:paraId="32D2D240" w14:textId="77777777" w:rsidR="00E121F3" w:rsidRPr="00EE1000" w:rsidRDefault="00E121F3" w:rsidP="00E06CE6">
      <w:pPr>
        <w:pStyle w:val="Akapitzlist"/>
        <w:numPr>
          <w:ilvl w:val="0"/>
          <w:numId w:val="46"/>
        </w:numPr>
        <w:suppressAutoHyphens/>
        <w:spacing w:after="0" w:line="276" w:lineRule="auto"/>
        <w:ind w:left="567" w:hanging="567"/>
        <w:jc w:val="both"/>
        <w:rPr>
          <w:rFonts w:ascii="Times New Roman" w:hAnsi="Times New Roman" w:cs="Times New Roman"/>
          <w:b/>
          <w:bCs/>
        </w:rPr>
      </w:pPr>
      <w:r w:rsidRPr="00EE1000">
        <w:rPr>
          <w:rFonts w:ascii="Times New Roman" w:hAnsi="Times New Roman" w:cs="Times New Roman"/>
        </w:rPr>
        <w:t xml:space="preserve">Wszelkie zmiany treści niniejszej Umowy wymagają formy pisemnej pod rygorem nieważności. </w:t>
      </w:r>
    </w:p>
    <w:p w14:paraId="5CD8A00A" w14:textId="77777777" w:rsidR="00E121F3" w:rsidRPr="00EE1000" w:rsidRDefault="00E121F3" w:rsidP="00E06CE6">
      <w:pPr>
        <w:pStyle w:val="Akapitzlist"/>
        <w:numPr>
          <w:ilvl w:val="0"/>
          <w:numId w:val="46"/>
        </w:numPr>
        <w:suppressAutoHyphens/>
        <w:spacing w:after="0" w:line="276" w:lineRule="auto"/>
        <w:ind w:left="567" w:hanging="567"/>
        <w:jc w:val="both"/>
        <w:rPr>
          <w:rFonts w:ascii="Times New Roman" w:hAnsi="Times New Roman" w:cs="Times New Roman"/>
          <w:b/>
          <w:bCs/>
        </w:rPr>
      </w:pPr>
      <w:r w:rsidRPr="00EE1000">
        <w:rPr>
          <w:rFonts w:ascii="Times New Roman" w:hAnsi="Times New Roman" w:cs="Times New Roman"/>
        </w:rPr>
        <w:t xml:space="preserve">Zamawiający na podstawie art. 455 ust.1 PZP przewiduje możliwość wprowadzenia zmian istotnych do niniejszej Umowy polegających na: </w:t>
      </w:r>
    </w:p>
    <w:p w14:paraId="7D8081B6" w14:textId="77777777" w:rsidR="00E121F3" w:rsidRPr="00EE1000" w:rsidRDefault="00E121F3" w:rsidP="00E121F3">
      <w:pPr>
        <w:pStyle w:val="Akapitzlist"/>
        <w:spacing w:line="276" w:lineRule="auto"/>
        <w:ind w:left="709"/>
        <w:jc w:val="both"/>
        <w:rPr>
          <w:rFonts w:ascii="Times New Roman" w:hAnsi="Times New Roman" w:cs="Times New Roman"/>
        </w:rPr>
      </w:pPr>
      <w:r w:rsidRPr="00EE1000">
        <w:rPr>
          <w:rFonts w:ascii="Times New Roman" w:hAnsi="Times New Roman" w:cs="Times New Roman"/>
        </w:rPr>
        <w:t xml:space="preserve">1) zmianie terminów wykonania Przedmiotu niniejszej Umowy, </w:t>
      </w:r>
    </w:p>
    <w:p w14:paraId="45FD1A67" w14:textId="77777777" w:rsidR="00E121F3" w:rsidRPr="00EE1000" w:rsidRDefault="00E121F3" w:rsidP="00E121F3">
      <w:pPr>
        <w:pStyle w:val="Akapitzlist"/>
        <w:spacing w:line="276" w:lineRule="auto"/>
        <w:ind w:left="709"/>
        <w:jc w:val="both"/>
        <w:rPr>
          <w:rFonts w:ascii="Times New Roman" w:hAnsi="Times New Roman" w:cs="Times New Roman"/>
        </w:rPr>
      </w:pPr>
      <w:r w:rsidRPr="00EE1000">
        <w:rPr>
          <w:rFonts w:ascii="Times New Roman" w:hAnsi="Times New Roman" w:cs="Times New Roman"/>
        </w:rPr>
        <w:t xml:space="preserve">2) zmianie wynagrodzenia brutto, </w:t>
      </w:r>
    </w:p>
    <w:p w14:paraId="19EAC1DA" w14:textId="77777777" w:rsidR="00E121F3" w:rsidRPr="00EE1000" w:rsidRDefault="00E121F3" w:rsidP="00E121F3">
      <w:pPr>
        <w:pStyle w:val="Akapitzlist"/>
        <w:spacing w:line="276" w:lineRule="auto"/>
        <w:ind w:left="709"/>
        <w:jc w:val="both"/>
        <w:rPr>
          <w:rFonts w:ascii="Times New Roman" w:hAnsi="Times New Roman" w:cs="Times New Roman"/>
        </w:rPr>
      </w:pPr>
      <w:r w:rsidRPr="00EE1000">
        <w:rPr>
          <w:rFonts w:ascii="Times New Roman" w:hAnsi="Times New Roman" w:cs="Times New Roman"/>
        </w:rPr>
        <w:t xml:space="preserve">3) zmianie zakresu Przedmiotu niniejszej Umowy lub sposobu spełnienia świadczenia. </w:t>
      </w:r>
    </w:p>
    <w:p w14:paraId="5E1B9944" w14:textId="77777777" w:rsidR="00E121F3" w:rsidRPr="00EE1000" w:rsidRDefault="00E121F3" w:rsidP="00E06CE6">
      <w:pPr>
        <w:pStyle w:val="Akapitzlist"/>
        <w:numPr>
          <w:ilvl w:val="0"/>
          <w:numId w:val="46"/>
        </w:numPr>
        <w:suppressAutoHyphens/>
        <w:spacing w:after="0" w:line="276" w:lineRule="auto"/>
        <w:ind w:left="567" w:hanging="643"/>
        <w:jc w:val="both"/>
        <w:rPr>
          <w:rFonts w:ascii="Times New Roman" w:hAnsi="Times New Roman" w:cs="Times New Roman"/>
          <w:b/>
          <w:bCs/>
        </w:rPr>
      </w:pPr>
      <w:r w:rsidRPr="00EE1000">
        <w:rPr>
          <w:rFonts w:ascii="Times New Roman" w:hAnsi="Times New Roman" w:cs="Times New Roman"/>
        </w:rPr>
        <w:t xml:space="preserve">Zmiany wymienione w ust. 2 niniejszego paragrafu zostaną wprowadzone aneksem do niniejszej Umowy i będą skuteczne od daty zawarcia tego aneksu. </w:t>
      </w:r>
    </w:p>
    <w:p w14:paraId="63D3B412" w14:textId="77777777" w:rsidR="00E121F3" w:rsidRPr="00EE1000" w:rsidRDefault="00E121F3" w:rsidP="00E06CE6">
      <w:pPr>
        <w:pStyle w:val="Akapitzlist"/>
        <w:numPr>
          <w:ilvl w:val="0"/>
          <w:numId w:val="46"/>
        </w:numPr>
        <w:suppressAutoHyphens/>
        <w:spacing w:after="0" w:line="276" w:lineRule="auto"/>
        <w:ind w:left="567" w:hanging="643"/>
        <w:jc w:val="both"/>
        <w:rPr>
          <w:rFonts w:ascii="Times New Roman" w:hAnsi="Times New Roman" w:cs="Times New Roman"/>
          <w:b/>
          <w:bCs/>
        </w:rPr>
      </w:pPr>
      <w:r w:rsidRPr="00EE1000">
        <w:rPr>
          <w:rFonts w:ascii="Times New Roman" w:hAnsi="Times New Roman" w:cs="Times New Roman"/>
        </w:rPr>
        <w:t xml:space="preserve">Zmiana terminu wykonania Przedmiotu niniejszej Umowy, poza przesłankami określonymi w art. 445 Ustawy PZP, będzie możliwa w przypadku gdy: </w:t>
      </w:r>
    </w:p>
    <w:p w14:paraId="4BB005BB" w14:textId="77777777" w:rsidR="00E121F3" w:rsidRPr="00EE1000"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t xml:space="preserve">wystąpi konieczność wykonania robót dodatkowych, o których mowa w ust. 5 pkt 4 niniejszego paragrafu, które będą miały wpływ na przedłużenie terminu wykonania przedmiotu niniejszej umowy, </w:t>
      </w:r>
    </w:p>
    <w:p w14:paraId="3AD8C60E" w14:textId="77777777" w:rsidR="00E121F3" w:rsidRPr="00EE1000"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t>wystąpi konieczność wykonania robót zamiennych, w stosunku do przewidzianych w dokumentacji, w tym Dokumentacji Projektowej, w sytuacji, gdy wykonanie tych robót będzie niezbędne dla prawidłowego wykonania przedmiotu umowy tj. zgodnego z zasadami wiedzy technicznej i obowiązującymi przepisami prawa i które będą miały wpływ na przedłużenie terminu wykonania przedmiotu niniejszej umowy,</w:t>
      </w:r>
    </w:p>
    <w:p w14:paraId="2932C8E0" w14:textId="77777777" w:rsidR="00E121F3" w:rsidRPr="00EE1000"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t>wystąpią przeszkody o obiektywnym charakterze niezawinione przez żadną ze Stron, w tym klęski żywiołowe, warunki atmosferyczne uniemożliwiające względów technologicznych prowadzenie robót budowlanych lub przeprowadzenie prób lub sprawdzeń lub dokonywanie odbiorów. O wystąpieniu ww. zjawisk Wykonawca niezwłocznie poinformuje Zamawiającego i dokona wpisu do Dziennika Budowy, który potwierdzi Inspektor Nadzoru. Zamawiający ma prawo weryfikacji zgłoszenia Wykonawcy dotyczącego występowania ww. zjawisk, w szczególności niekorzystnych warunków atmosferycznych, m.in. na podstawie danych z Instytutu Meteorologii i Gospodarki Wodnej – właściwego dla miejsca budowy, które zostaną szczegółowo opisane w Dzienniku pogodowym prowadzonym przez Wykonawcę na tę okoliczność) – pomimo dołożenia przez Wykonawcę wszelkich starań, aby roboty mogły zostać zrealizowane – w takim przypadku możliwa jest zmiana terminu wykonania Przedmiotu Umowy o ilość dni nieprzekraczających okresu trwania przeszkody, z uwzględnieniem reżimu technologicznego wykonania robót pozostałych do zrealizowania;</w:t>
      </w:r>
    </w:p>
    <w:p w14:paraId="1C50FF49" w14:textId="77777777" w:rsidR="00E121F3" w:rsidRPr="00EE1000"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lastRenderedPageBreak/>
        <w:t>w związku ze zmianą zakresu spełnienia świadczenia lub sposobu prowadzenia robót zgodnie z postanowieniami ust. 6 pkt 1,2,4,6-11 niniejszego paragrafu, w tym ograniczeniem zakresu przedmiotu umowy, - możliwa jest zmiana terminu wykonania przedmiot umowy (wydłużenie lub skrócenie) o ilość dni nieprzekraczających czasu na wykonanie robót związanych ze zmianą sposobu spełnienia świadczenia lub sposobu przeprowadzenia robót lub ograniczeniem zakresu przedmiotu umowy;</w:t>
      </w:r>
    </w:p>
    <w:p w14:paraId="6A5E590D" w14:textId="77777777" w:rsidR="00E121F3" w:rsidRPr="00EE1000"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t>wystąpią przyczyny zewnętrze niezależne od Zamawiającego oraz Wykonawcy skutkujące brakiem możliwości prowadzenia robót w sposób zgodny z dokumentacją przetargową, sztuką budowlana, przyjętą technologią, normami lub obowiązującymi przepisami lub wykonywania innych czynności przewidzianych umową. Strony powołując się na wystąpienie ww. okoliczności zobowiązane się udokumentować ich zajście przedstawiając w tym celu stosowną dokumentację;</w:t>
      </w:r>
    </w:p>
    <w:p w14:paraId="408B3724" w14:textId="45EEB8EA" w:rsidR="00E121F3" w:rsidRPr="0089767E" w:rsidRDefault="00E121F3" w:rsidP="00E06CE6">
      <w:pPr>
        <w:pStyle w:val="Akapitzlist"/>
        <w:numPr>
          <w:ilvl w:val="0"/>
          <w:numId w:val="47"/>
        </w:numPr>
        <w:suppressAutoHyphens/>
        <w:spacing w:after="0" w:line="276" w:lineRule="auto"/>
        <w:jc w:val="both"/>
        <w:rPr>
          <w:rFonts w:ascii="Times New Roman" w:hAnsi="Times New Roman" w:cs="Times New Roman"/>
          <w:b/>
          <w:bCs/>
        </w:rPr>
      </w:pPr>
      <w:r w:rsidRPr="00EE1000">
        <w:rPr>
          <w:rFonts w:ascii="Times New Roman" w:hAnsi="Times New Roman" w:cs="Times New Roman"/>
        </w:rPr>
        <w:t>wystąpią przyczyny zewnętrzne, niezależne od Wykonawcy, uzasadniające zmianę terminu wykonania przedmiotu zamówienia, w szczególności przyczyny mające wpływ</w:t>
      </w:r>
      <w:r w:rsidR="00AD057C" w:rsidRPr="00EE1000">
        <w:rPr>
          <w:rFonts w:ascii="Times New Roman" w:hAnsi="Times New Roman" w:cs="Times New Roman"/>
        </w:rPr>
        <w:t xml:space="preserve"> na </w:t>
      </w:r>
      <w:r w:rsidR="00AD057C" w:rsidRPr="0089767E">
        <w:rPr>
          <w:rFonts w:ascii="Times New Roman" w:hAnsi="Times New Roman" w:cs="Times New Roman"/>
        </w:rPr>
        <w:t>zachowanie terminu umownego,</w:t>
      </w:r>
    </w:p>
    <w:p w14:paraId="6D17D261" w14:textId="4C2974C9" w:rsidR="00AD057C" w:rsidRPr="0089767E" w:rsidRDefault="00AD057C" w:rsidP="00E06CE6">
      <w:pPr>
        <w:pStyle w:val="Akapitzlist"/>
        <w:numPr>
          <w:ilvl w:val="0"/>
          <w:numId w:val="47"/>
        </w:numPr>
        <w:suppressAutoHyphens/>
        <w:spacing w:after="0" w:line="276" w:lineRule="auto"/>
        <w:jc w:val="both"/>
        <w:rPr>
          <w:rFonts w:ascii="Times New Roman" w:hAnsi="Times New Roman" w:cs="Times New Roman"/>
          <w:b/>
          <w:bCs/>
        </w:rPr>
      </w:pPr>
      <w:r w:rsidRPr="0089767E">
        <w:rPr>
          <w:rFonts w:ascii="Times New Roman" w:hAnsi="Times New Roman" w:cs="Times New Roman"/>
        </w:rPr>
        <w:t>w związku z niemożliwością prowadzenia przez Wykonawcę robót lub koniecznością ich wst</w:t>
      </w:r>
      <w:r w:rsidR="00776023" w:rsidRPr="0089767E">
        <w:rPr>
          <w:rFonts w:ascii="Times New Roman" w:hAnsi="Times New Roman" w:cs="Times New Roman"/>
        </w:rPr>
        <w:t xml:space="preserve">rzymania z uwagi na sąsiednie inwestycje prowadzone przez innych wykonawców na rzecz Zamawiającego </w:t>
      </w:r>
    </w:p>
    <w:p w14:paraId="37CF3DBD" w14:textId="77777777" w:rsidR="00E121F3" w:rsidRPr="0089767E" w:rsidRDefault="00E121F3" w:rsidP="00E06CE6">
      <w:pPr>
        <w:pStyle w:val="Akapitzlist"/>
        <w:numPr>
          <w:ilvl w:val="0"/>
          <w:numId w:val="46"/>
        </w:numPr>
        <w:suppressAutoHyphens/>
        <w:spacing w:after="0" w:line="276" w:lineRule="auto"/>
        <w:jc w:val="both"/>
        <w:rPr>
          <w:rFonts w:ascii="Times New Roman" w:hAnsi="Times New Roman" w:cs="Times New Roman"/>
          <w:b/>
          <w:bCs/>
        </w:rPr>
      </w:pPr>
      <w:r w:rsidRPr="0089767E">
        <w:rPr>
          <w:rFonts w:ascii="Times New Roman" w:hAnsi="Times New Roman" w:cs="Times New Roman"/>
        </w:rPr>
        <w:t xml:space="preserve">Zmiana wynagrodzenia brutto, poza przesłankami określonymi w art. 445 Ustawy PZP, będzie możliwa w następujących przypadkach: </w:t>
      </w:r>
    </w:p>
    <w:p w14:paraId="24805773" w14:textId="77777777" w:rsidR="00E121F3" w:rsidRPr="00EE1000" w:rsidRDefault="00E121F3" w:rsidP="00E06CE6">
      <w:pPr>
        <w:pStyle w:val="Akapitzlist"/>
        <w:numPr>
          <w:ilvl w:val="0"/>
          <w:numId w:val="48"/>
        </w:numPr>
        <w:suppressAutoHyphens/>
        <w:spacing w:after="0" w:line="276" w:lineRule="auto"/>
        <w:jc w:val="both"/>
        <w:rPr>
          <w:rFonts w:ascii="Times New Roman" w:hAnsi="Times New Roman" w:cs="Times New Roman"/>
          <w:b/>
          <w:bCs/>
        </w:rPr>
      </w:pPr>
      <w:r w:rsidRPr="0089767E">
        <w:rPr>
          <w:rFonts w:ascii="Times New Roman" w:hAnsi="Times New Roman" w:cs="Times New Roman"/>
        </w:rPr>
        <w:t xml:space="preserve">nastąpi zmiana </w:t>
      </w:r>
      <w:r w:rsidRPr="00EE1000">
        <w:rPr>
          <w:rFonts w:ascii="Times New Roman" w:hAnsi="Times New Roman" w:cs="Times New Roman"/>
        </w:rPr>
        <w:t xml:space="preserve">przepisów wskazanych w art. 436 pkt 4 lit b Ustawy </w:t>
      </w:r>
      <w:proofErr w:type="spellStart"/>
      <w:r w:rsidRPr="00EE1000">
        <w:rPr>
          <w:rFonts w:ascii="Times New Roman" w:hAnsi="Times New Roman" w:cs="Times New Roman"/>
        </w:rPr>
        <w:t>Pzp</w:t>
      </w:r>
      <w:proofErr w:type="spellEnd"/>
      <w:r w:rsidRPr="00EE1000">
        <w:rPr>
          <w:rFonts w:ascii="Times New Roman" w:hAnsi="Times New Roman" w:cs="Times New Roman"/>
        </w:rPr>
        <w:t xml:space="preserve">; zmiany te zostaną wprowadzone aneksem do niniejszej umowy, </w:t>
      </w:r>
    </w:p>
    <w:p w14:paraId="6AA79DCF" w14:textId="745C7B94" w:rsidR="00E121F3" w:rsidRPr="00EE1000" w:rsidRDefault="00E121F3" w:rsidP="00E06CE6">
      <w:pPr>
        <w:pStyle w:val="Akapitzlist"/>
        <w:numPr>
          <w:ilvl w:val="0"/>
          <w:numId w:val="48"/>
        </w:numPr>
        <w:suppressAutoHyphens/>
        <w:spacing w:after="0" w:line="276" w:lineRule="auto"/>
        <w:jc w:val="both"/>
        <w:rPr>
          <w:rFonts w:ascii="Times New Roman" w:hAnsi="Times New Roman" w:cs="Times New Roman"/>
          <w:b/>
          <w:bCs/>
        </w:rPr>
      </w:pPr>
      <w:r w:rsidRPr="00EE1000">
        <w:rPr>
          <w:rFonts w:ascii="Times New Roman" w:hAnsi="Times New Roman" w:cs="Times New Roman"/>
        </w:rPr>
        <w:t xml:space="preserve">wystąpi konieczność wykonania robót zamiennych w stosunku do przewidzianych w dokumentacji, w tym Dokumentacji Projektowej w sytuacji gdy wykonanie tych robót będzie niezbędne dla prawidłowego wykonania przedmiotu umowy tj. zgodnego z zasadami wiedzy technicznej i obowiązującymi przepisami prawa. Rozliczenie robót zamiennych nastąpi kosztorysem różnicowym, który stanowić będzie różnicę pomiędzy kosztorysem zaniechanych robót podstawowych, a kosztorysem robót zamiennych, sporządzonym przy zastosowaniu pozycji i cen jednostkowych zawartych w </w:t>
      </w:r>
      <w:r w:rsidR="00401CE6" w:rsidRPr="00EE1000">
        <w:rPr>
          <w:rFonts w:ascii="Times New Roman" w:hAnsi="Times New Roman" w:cs="Times New Roman"/>
        </w:rPr>
        <w:t>Kosztorysie</w:t>
      </w:r>
      <w:r w:rsidRPr="00EE1000">
        <w:rPr>
          <w:rFonts w:ascii="Times New Roman" w:hAnsi="Times New Roman" w:cs="Times New Roman"/>
        </w:rPr>
        <w:t xml:space="preserve"> lub jeśli to okaże się niemożliwe, ze względu na brak pozycji w kosztorysie, według nośników cenotwórczych wskazanych w dostępnych publikacjach na rynku np. </w:t>
      </w:r>
      <w:proofErr w:type="spellStart"/>
      <w:r w:rsidRPr="00EE1000">
        <w:rPr>
          <w:rFonts w:ascii="Times New Roman" w:hAnsi="Times New Roman" w:cs="Times New Roman"/>
        </w:rPr>
        <w:t>Sekocenbud</w:t>
      </w:r>
      <w:proofErr w:type="spellEnd"/>
      <w:r w:rsidRPr="00EE1000">
        <w:rPr>
          <w:rFonts w:ascii="Times New Roman" w:hAnsi="Times New Roman" w:cs="Times New Roman"/>
        </w:rPr>
        <w:t xml:space="preserve">, </w:t>
      </w:r>
      <w:proofErr w:type="spellStart"/>
      <w:r w:rsidRPr="00EE1000">
        <w:rPr>
          <w:rFonts w:ascii="Times New Roman" w:hAnsi="Times New Roman" w:cs="Times New Roman"/>
        </w:rPr>
        <w:t>Orgbud</w:t>
      </w:r>
      <w:proofErr w:type="spellEnd"/>
      <w:r w:rsidRPr="00EE1000">
        <w:rPr>
          <w:rFonts w:ascii="Times New Roman" w:hAnsi="Times New Roman" w:cs="Times New Roman"/>
        </w:rPr>
        <w:t xml:space="preserve">, </w:t>
      </w:r>
      <w:proofErr w:type="spellStart"/>
      <w:r w:rsidRPr="00EE1000">
        <w:rPr>
          <w:rFonts w:ascii="Times New Roman" w:hAnsi="Times New Roman" w:cs="Times New Roman"/>
        </w:rPr>
        <w:t>Wacetob</w:t>
      </w:r>
      <w:proofErr w:type="spellEnd"/>
      <w:r w:rsidRPr="00EE1000">
        <w:rPr>
          <w:rFonts w:ascii="Times New Roman" w:hAnsi="Times New Roman" w:cs="Times New Roman"/>
        </w:rPr>
        <w:t xml:space="preserve"> aktualnego na dzień sporządzenia kosztorysu (wybór publikacji przez Wykonawcę wymaga akceptacji Zamawiającego): </w:t>
      </w:r>
    </w:p>
    <w:p w14:paraId="3B5DEF88"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a) stawka roboczogodziny „R” – średnia dla województwa zachodniopomorskiego, b) koszty pośrednie „</w:t>
      </w:r>
      <w:proofErr w:type="spellStart"/>
      <w:r w:rsidRPr="00EE1000">
        <w:rPr>
          <w:rFonts w:ascii="Times New Roman" w:hAnsi="Times New Roman" w:cs="Times New Roman"/>
        </w:rPr>
        <w:t>Kp</w:t>
      </w:r>
      <w:proofErr w:type="spellEnd"/>
      <w:r w:rsidRPr="00EE1000">
        <w:rPr>
          <w:rFonts w:ascii="Times New Roman" w:hAnsi="Times New Roman" w:cs="Times New Roman"/>
        </w:rPr>
        <w:t xml:space="preserve">” (R+S) – średnie dla województwa zachodniopomorskiego, </w:t>
      </w:r>
    </w:p>
    <w:p w14:paraId="1DBB0C60"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c) zysk kalkulacyjny „Z” (</w:t>
      </w:r>
      <w:proofErr w:type="spellStart"/>
      <w:r w:rsidRPr="00EE1000">
        <w:rPr>
          <w:rFonts w:ascii="Times New Roman" w:hAnsi="Times New Roman" w:cs="Times New Roman"/>
        </w:rPr>
        <w:t>R+S+Kp</w:t>
      </w:r>
      <w:proofErr w:type="spellEnd"/>
      <w:r w:rsidRPr="00EE1000">
        <w:rPr>
          <w:rFonts w:ascii="Times New Roman" w:hAnsi="Times New Roman" w:cs="Times New Roman"/>
        </w:rPr>
        <w:t xml:space="preserve">) – średnie dla województwa zachodniopomorskiego, </w:t>
      </w:r>
    </w:p>
    <w:p w14:paraId="2BD67BCB"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5E57E812"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 xml:space="preserve">e) nakłady rzeczowe – w oparciu o Katalogi Nakładów Rzeczowych KNR. </w:t>
      </w:r>
    </w:p>
    <w:p w14:paraId="6D6EE5C2"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 xml:space="preserve">W przypadku robót, dla których brak nakładów w KNR, będzie zastosowana wycena indywidualna Wykonawcy, zatwierdzana przez Zamawiającego. Po zatwierdzeniu nowej ceny zostanie ona wprowadzona aneksem do umowy; Kosztorys różnicowy wymaga pisemnego zatwierdzenia przez Inspektora Nadzoru i Zamawiającego. W przypadku częściowego zatwierdzenia kosztorysu różnicowego przez Zamawiającego, Zamawiający dokona płatności wynagrodzenia za roboty zamienne do wysokości bezspornej, pozostawiając kwestię dalszego rozliczenia do uzgodnień stron, </w:t>
      </w:r>
    </w:p>
    <w:p w14:paraId="527140E8" w14:textId="77777777" w:rsidR="00E121F3" w:rsidRPr="00EE1000" w:rsidRDefault="00E121F3" w:rsidP="00E06CE6">
      <w:pPr>
        <w:pStyle w:val="Akapitzlist"/>
        <w:numPr>
          <w:ilvl w:val="0"/>
          <w:numId w:val="48"/>
        </w:numPr>
        <w:suppressAutoHyphens/>
        <w:spacing w:after="0" w:line="276" w:lineRule="auto"/>
        <w:jc w:val="both"/>
        <w:rPr>
          <w:rFonts w:ascii="Times New Roman" w:hAnsi="Times New Roman" w:cs="Times New Roman"/>
          <w:b/>
          <w:bCs/>
        </w:rPr>
      </w:pPr>
      <w:r w:rsidRPr="00EE1000">
        <w:rPr>
          <w:rFonts w:ascii="Times New Roman" w:hAnsi="Times New Roman" w:cs="Times New Roman"/>
        </w:rPr>
        <w:lastRenderedPageBreak/>
        <w:t xml:space="preserve">wystąpi konieczność zrealizowania przedmiotu niniejszej umowy przy zastosowaniu innych parametrów obiektu, rozwiązań technicznych lub materiałowych niż przewidziane w dokumentacji, w tym Dokumentacji Projektowej, w szczególności ze względu na zmiany obowiązującego prawa, </w:t>
      </w:r>
    </w:p>
    <w:p w14:paraId="5DD3E0D1" w14:textId="076B204B" w:rsidR="00E121F3" w:rsidRPr="00EE1000" w:rsidRDefault="00E121F3" w:rsidP="00E06CE6">
      <w:pPr>
        <w:pStyle w:val="Akapitzlist"/>
        <w:numPr>
          <w:ilvl w:val="0"/>
          <w:numId w:val="48"/>
        </w:numPr>
        <w:suppressAutoHyphens/>
        <w:spacing w:after="0" w:line="276" w:lineRule="auto"/>
        <w:jc w:val="both"/>
        <w:rPr>
          <w:rFonts w:ascii="Times New Roman" w:hAnsi="Times New Roman" w:cs="Times New Roman"/>
          <w:b/>
          <w:bCs/>
        </w:rPr>
      </w:pPr>
      <w:r w:rsidRPr="00EE1000">
        <w:rPr>
          <w:rFonts w:ascii="Times New Roman" w:hAnsi="Times New Roman" w:cs="Times New Roman"/>
        </w:rPr>
        <w:t xml:space="preserve">nastąpi konieczność zmiany zakresu przedmiotu niniejszej umowy, zgodnie z postanowieniami ust. 6 pkt 1,2,4-11, niniejszego paragrafu, w tym ograniczenia jej zakresu, wykonania prac dodatkowych, lub konieczność uwzględnienia wpływu innych przedsięwzięć i działań powiązanych z przedmiotem niniejszej umowy, w szczególności inwestycji realizowanych lub planowanych przez Zamawiającego. W tym przypadku Wykonawca wykona wycenę ww. robót w formie kosztorysu sporządzonego metodą szczegółową, sporządzonym przy zastosowaniu pozycji i cen jednostkowych zawartych w zaakceptowanym </w:t>
      </w:r>
      <w:r w:rsidR="00CD1E23" w:rsidRPr="00EE1000">
        <w:rPr>
          <w:rFonts w:ascii="Times New Roman" w:hAnsi="Times New Roman" w:cs="Times New Roman"/>
        </w:rPr>
        <w:t>Kosztorysie</w:t>
      </w:r>
      <w:r w:rsidRPr="00EE1000">
        <w:rPr>
          <w:rFonts w:ascii="Times New Roman" w:hAnsi="Times New Roman" w:cs="Times New Roman"/>
        </w:rPr>
        <w:t xml:space="preserve">, zaś w przypadku braku takich pozycji i cen jednostkowych tym kosztorysie, według nośników cenotwórczych wskazanych w dostępnych publikacjach na rynku np. </w:t>
      </w:r>
      <w:proofErr w:type="spellStart"/>
      <w:r w:rsidRPr="00EE1000">
        <w:rPr>
          <w:rFonts w:ascii="Times New Roman" w:hAnsi="Times New Roman" w:cs="Times New Roman"/>
        </w:rPr>
        <w:t>Sekocenbud</w:t>
      </w:r>
      <w:proofErr w:type="spellEnd"/>
      <w:r w:rsidRPr="00EE1000">
        <w:rPr>
          <w:rFonts w:ascii="Times New Roman" w:hAnsi="Times New Roman" w:cs="Times New Roman"/>
        </w:rPr>
        <w:t xml:space="preserve">, </w:t>
      </w:r>
      <w:proofErr w:type="spellStart"/>
      <w:r w:rsidRPr="00EE1000">
        <w:rPr>
          <w:rFonts w:ascii="Times New Roman" w:hAnsi="Times New Roman" w:cs="Times New Roman"/>
        </w:rPr>
        <w:t>Orgbud</w:t>
      </w:r>
      <w:proofErr w:type="spellEnd"/>
      <w:r w:rsidRPr="00EE1000">
        <w:rPr>
          <w:rFonts w:ascii="Times New Roman" w:hAnsi="Times New Roman" w:cs="Times New Roman"/>
        </w:rPr>
        <w:t xml:space="preserve">, </w:t>
      </w:r>
      <w:proofErr w:type="spellStart"/>
      <w:r w:rsidRPr="00EE1000">
        <w:rPr>
          <w:rFonts w:ascii="Times New Roman" w:hAnsi="Times New Roman" w:cs="Times New Roman"/>
        </w:rPr>
        <w:t>Wacetob</w:t>
      </w:r>
      <w:proofErr w:type="spellEnd"/>
      <w:r w:rsidRPr="00EE1000">
        <w:rPr>
          <w:rFonts w:ascii="Times New Roman" w:hAnsi="Times New Roman" w:cs="Times New Roman"/>
        </w:rPr>
        <w:t xml:space="preserve"> aktualnego na dzień sporządzenia kosztorysu (wybór publikacji przez Wykonawcę wymaga akceptacji Zamawiającego): </w:t>
      </w:r>
    </w:p>
    <w:p w14:paraId="24649848"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a) stawka roboczogodziny „R” – średnia dla województwa zachodniopomorskiego, b) koszty pośrednie „</w:t>
      </w:r>
      <w:proofErr w:type="spellStart"/>
      <w:r w:rsidRPr="00EE1000">
        <w:rPr>
          <w:rFonts w:ascii="Times New Roman" w:hAnsi="Times New Roman" w:cs="Times New Roman"/>
        </w:rPr>
        <w:t>Kp</w:t>
      </w:r>
      <w:proofErr w:type="spellEnd"/>
      <w:r w:rsidRPr="00EE1000">
        <w:rPr>
          <w:rFonts w:ascii="Times New Roman" w:hAnsi="Times New Roman" w:cs="Times New Roman"/>
        </w:rPr>
        <w:t xml:space="preserve">” (R+S) – średnie dla województwa zachodniopomorskiego, </w:t>
      </w:r>
    </w:p>
    <w:p w14:paraId="4232BA47"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c) zysk kalkulacyjny „Z” (</w:t>
      </w:r>
      <w:proofErr w:type="spellStart"/>
      <w:r w:rsidRPr="00EE1000">
        <w:rPr>
          <w:rFonts w:ascii="Times New Roman" w:hAnsi="Times New Roman" w:cs="Times New Roman"/>
        </w:rPr>
        <w:t>R+S+Kp</w:t>
      </w:r>
      <w:proofErr w:type="spellEnd"/>
      <w:r w:rsidRPr="00EE1000">
        <w:rPr>
          <w:rFonts w:ascii="Times New Roman" w:hAnsi="Times New Roman" w:cs="Times New Roman"/>
        </w:rPr>
        <w:t xml:space="preserve">) – średnie dla województwa zachodniopomorskiego, </w:t>
      </w:r>
    </w:p>
    <w:p w14:paraId="2F211182"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2A9684B" w14:textId="77777777" w:rsidR="00E121F3" w:rsidRPr="00EE1000" w:rsidRDefault="00E121F3" w:rsidP="00E121F3">
      <w:pPr>
        <w:pStyle w:val="Akapitzlist"/>
        <w:spacing w:line="276" w:lineRule="auto"/>
        <w:ind w:left="1080"/>
        <w:jc w:val="both"/>
        <w:rPr>
          <w:rFonts w:ascii="Times New Roman" w:hAnsi="Times New Roman" w:cs="Times New Roman"/>
        </w:rPr>
      </w:pPr>
      <w:r w:rsidRPr="00EE1000">
        <w:rPr>
          <w:rFonts w:ascii="Times New Roman" w:hAnsi="Times New Roman" w:cs="Times New Roman"/>
        </w:rPr>
        <w:t xml:space="preserve">e) nakłady rzeczowe – w oparciu o Katalogi Nakładów Rzeczowych KNR. </w:t>
      </w:r>
    </w:p>
    <w:p w14:paraId="09D74CA2" w14:textId="54C23315" w:rsidR="00935824" w:rsidRPr="00EE1000" w:rsidRDefault="00E121F3" w:rsidP="00935824">
      <w:pPr>
        <w:pStyle w:val="Akapitzlist"/>
        <w:spacing w:line="276" w:lineRule="auto"/>
        <w:ind w:left="1080"/>
        <w:jc w:val="both"/>
        <w:rPr>
          <w:rFonts w:ascii="Times New Roman" w:hAnsi="Times New Roman" w:cs="Times New Roman"/>
        </w:rPr>
      </w:pPr>
      <w:r w:rsidRPr="00EE1000">
        <w:rPr>
          <w:rFonts w:ascii="Times New Roman" w:hAnsi="Times New Roman" w:cs="Times New Roman"/>
        </w:rPr>
        <w:t>W przypadku robót, dla których brak nakładów w KNR, będzie zastosowana wycena indywidualna Wykonawcy, zatwierdzana przez Zamawiającego. Po zatwierdzeniu nowej ceny zostanie ona wprowadzona aneksem do umowy.</w:t>
      </w:r>
    </w:p>
    <w:p w14:paraId="785F077D" w14:textId="1077F0F9" w:rsidR="00B53CDE" w:rsidRPr="00EE1000" w:rsidRDefault="00B53CDE" w:rsidP="00E06CE6">
      <w:pPr>
        <w:pStyle w:val="Akapitzlist"/>
        <w:numPr>
          <w:ilvl w:val="0"/>
          <w:numId w:val="48"/>
        </w:numPr>
        <w:spacing w:line="276" w:lineRule="auto"/>
        <w:jc w:val="both"/>
        <w:rPr>
          <w:rFonts w:ascii="Times New Roman" w:hAnsi="Times New Roman" w:cs="Times New Roman"/>
        </w:rPr>
      </w:pPr>
      <w:r w:rsidRPr="00EE1000">
        <w:rPr>
          <w:rFonts w:ascii="Times New Roman" w:hAnsi="Times New Roman" w:cs="Times New Roman"/>
        </w:rPr>
        <w:t>nastąpi konieczność przedłużenia terminu wykonania Umowy z przyczyn zależnych od Zamawiają</w:t>
      </w:r>
      <w:r w:rsidR="002135BE" w:rsidRPr="00EE1000">
        <w:rPr>
          <w:rFonts w:ascii="Times New Roman" w:hAnsi="Times New Roman" w:cs="Times New Roman"/>
        </w:rPr>
        <w:t xml:space="preserve">cego </w:t>
      </w:r>
      <w:r w:rsidR="0065127D" w:rsidRPr="00EE1000">
        <w:rPr>
          <w:rFonts w:ascii="Times New Roman" w:hAnsi="Times New Roman" w:cs="Times New Roman"/>
        </w:rPr>
        <w:t>których nie przewidział on na etapie przygotowania postępowania o udzielenie zamówienia, w szczególności</w:t>
      </w:r>
      <w:r w:rsidR="00A5284F" w:rsidRPr="00EE1000">
        <w:rPr>
          <w:rFonts w:ascii="Times New Roman" w:hAnsi="Times New Roman" w:cs="Times New Roman"/>
        </w:rPr>
        <w:t>:</w:t>
      </w:r>
      <w:r w:rsidR="0065127D" w:rsidRPr="00EE1000">
        <w:rPr>
          <w:rFonts w:ascii="Times New Roman" w:hAnsi="Times New Roman" w:cs="Times New Roman"/>
        </w:rPr>
        <w:t xml:space="preserve"> związanych z </w:t>
      </w:r>
      <w:r w:rsidR="00436E3E" w:rsidRPr="00EE1000">
        <w:rPr>
          <w:rFonts w:ascii="Times New Roman" w:hAnsi="Times New Roman" w:cs="Times New Roman"/>
        </w:rPr>
        <w:t>potrzebą dokonywania zmian w Dokumentacji Projektowej skutkują</w:t>
      </w:r>
      <w:r w:rsidR="001360A7" w:rsidRPr="00EE1000">
        <w:rPr>
          <w:rFonts w:ascii="Times New Roman" w:hAnsi="Times New Roman" w:cs="Times New Roman"/>
        </w:rPr>
        <w:t>cych</w:t>
      </w:r>
      <w:r w:rsidR="00436E3E" w:rsidRPr="00EE1000">
        <w:rPr>
          <w:rFonts w:ascii="Times New Roman" w:hAnsi="Times New Roman" w:cs="Times New Roman"/>
        </w:rPr>
        <w:t xml:space="preserve"> potrzebą wykonania robót dodatkowych</w:t>
      </w:r>
      <w:r w:rsidR="006B794E" w:rsidRPr="00EE1000">
        <w:rPr>
          <w:rFonts w:ascii="Times New Roman" w:hAnsi="Times New Roman" w:cs="Times New Roman"/>
        </w:rPr>
        <w:t xml:space="preserve"> lub uzyskania zamiennych pozwoleń dotyczących robót budowlanych objętych Dokumentacją Projektową</w:t>
      </w:r>
      <w:r w:rsidR="00BF1A85" w:rsidRPr="00EE1000">
        <w:rPr>
          <w:rFonts w:ascii="Times New Roman" w:hAnsi="Times New Roman" w:cs="Times New Roman"/>
        </w:rPr>
        <w:t xml:space="preserve"> </w:t>
      </w:r>
      <w:r w:rsidR="00A5284F" w:rsidRPr="00EE1000">
        <w:rPr>
          <w:rFonts w:ascii="Times New Roman" w:hAnsi="Times New Roman" w:cs="Times New Roman"/>
        </w:rPr>
        <w:t>albo</w:t>
      </w:r>
      <w:r w:rsidR="00BF1A85" w:rsidRPr="00EE1000">
        <w:rPr>
          <w:rFonts w:ascii="Times New Roman" w:hAnsi="Times New Roman" w:cs="Times New Roman"/>
        </w:rPr>
        <w:t xml:space="preserve"> wystąpienie robót dodatkowych, których Zamawiający nie przewidział na etapie przygotowania postępowania</w:t>
      </w:r>
      <w:r w:rsidR="006B794E" w:rsidRPr="00EE1000">
        <w:rPr>
          <w:rFonts w:ascii="Times New Roman" w:hAnsi="Times New Roman" w:cs="Times New Roman"/>
        </w:rPr>
        <w:t xml:space="preserve">. W takim wypadku Zamawiający zrekompensuje Wykonawcy konieczność utrzymania </w:t>
      </w:r>
      <w:r w:rsidR="00C304BE" w:rsidRPr="00EE1000">
        <w:rPr>
          <w:rFonts w:ascii="Times New Roman" w:hAnsi="Times New Roman" w:cs="Times New Roman"/>
        </w:rPr>
        <w:t xml:space="preserve">budowy w przedłużonym okresie realizacji Umowy poprzez zapłatę </w:t>
      </w:r>
      <w:r w:rsidR="00062320" w:rsidRPr="00EE1000">
        <w:rPr>
          <w:rFonts w:ascii="Times New Roman" w:hAnsi="Times New Roman" w:cs="Times New Roman"/>
        </w:rPr>
        <w:t xml:space="preserve">dodatkowego wynagrodzenia. Dodatkowe wynagrodzenie zostanie ustalone w oparciu o </w:t>
      </w:r>
      <w:r w:rsidR="002638C3" w:rsidRPr="00EE1000">
        <w:rPr>
          <w:rFonts w:ascii="Times New Roman" w:hAnsi="Times New Roman" w:cs="Times New Roman"/>
        </w:rPr>
        <w:t>pozycje w kosztorysie Wykonawcy „koszty ogólne” oraz ilość dni przedłużonego okresu wykonywania Umowy z przy</w:t>
      </w:r>
      <w:r w:rsidR="006F065B" w:rsidRPr="00EE1000">
        <w:rPr>
          <w:rFonts w:ascii="Times New Roman" w:hAnsi="Times New Roman" w:cs="Times New Roman"/>
        </w:rPr>
        <w:t>czyn zależnych od Zamawiającego tj.:</w:t>
      </w:r>
    </w:p>
    <w:p w14:paraId="64642984" w14:textId="386E5A2E" w:rsidR="006F065B" w:rsidRPr="00EE1000" w:rsidRDefault="006F065B" w:rsidP="006F065B">
      <w:pPr>
        <w:pStyle w:val="Akapitzlist"/>
        <w:spacing w:line="276" w:lineRule="auto"/>
        <w:ind w:left="1080"/>
        <w:jc w:val="both"/>
        <w:rPr>
          <w:rFonts w:ascii="Times New Roman" w:hAnsi="Times New Roman" w:cs="Times New Roman"/>
        </w:rPr>
      </w:pPr>
      <w:r w:rsidRPr="00EE1000">
        <w:rPr>
          <w:rFonts w:ascii="Times New Roman" w:hAnsi="Times New Roman" w:cs="Times New Roman"/>
        </w:rPr>
        <w:t>wartość z pozycji kosztorysu: „koszty ogólne” : ilość dni realizacji Inwestycji w podstawowym okresie x ilość dni przed</w:t>
      </w:r>
      <w:r w:rsidR="00980359" w:rsidRPr="00EE1000">
        <w:rPr>
          <w:rFonts w:ascii="Times New Roman" w:hAnsi="Times New Roman" w:cs="Times New Roman"/>
        </w:rPr>
        <w:t xml:space="preserve">łużenia terminu wykonania Umowy, przy czym wysokość dodatkowego wynagrodzenia, o którym mowa powyżej nie może łącznie przekroczyć kwoty 5 % wartości </w:t>
      </w:r>
      <w:r w:rsidR="000D2C18" w:rsidRPr="00EE1000">
        <w:rPr>
          <w:rFonts w:ascii="Times New Roman" w:hAnsi="Times New Roman" w:cs="Times New Roman"/>
        </w:rPr>
        <w:t>wynagrodzenia netto określonego w § 5 ust. 1 Umowy.</w:t>
      </w:r>
    </w:p>
    <w:p w14:paraId="6302EED5" w14:textId="77777777"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b/>
          <w:bCs/>
        </w:rPr>
      </w:pPr>
      <w:r w:rsidRPr="00EE1000">
        <w:rPr>
          <w:rFonts w:ascii="Times New Roman" w:hAnsi="Times New Roman" w:cs="Times New Roman"/>
        </w:rPr>
        <w:t xml:space="preserve">Zmiana sposobu lub zakresu wykonania przedmiotu umowy będzie możliwa w następujących przypadkach: </w:t>
      </w:r>
    </w:p>
    <w:p w14:paraId="0291482F"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wystąpi konieczność uwzględnienia wpływu innych działań i przedsięwzięć Zamawiającego i/lub podmiotów trzecich, mających wpływ na realizację przedmiotu umowy lub powiązanych z przedmiotem niniejszej umowy, </w:t>
      </w:r>
    </w:p>
    <w:p w14:paraId="1A8AEEA5"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nastąpi konieczność wykonania robót zamiennych w stosunku do przewidzianych w dokumentacji, w tym Dokumentacji Projektowej, w sytuacji, gdy wykonanie tych robót </w:t>
      </w:r>
      <w:r w:rsidRPr="00EE1000">
        <w:rPr>
          <w:rFonts w:ascii="Times New Roman" w:hAnsi="Times New Roman" w:cs="Times New Roman"/>
        </w:rPr>
        <w:lastRenderedPageBreak/>
        <w:t xml:space="preserve">będzie niezbędne dla prawidłowego wykonania przedmiotu umowy tj. zgodnego z zasadami wiedzy technicznej i obowiązującymi przepisami prawa. Zmiana Umowy na tej podstawie musi być poprzedzona protokołem konieczności, podpisanym przez Zamawiającego i Wykonawcę, </w:t>
      </w:r>
    </w:p>
    <w:p w14:paraId="5EF1F2EE"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nastąpi zmiana stanu prawnego lub powszechnie obowiązujących przepisów prawa, mająca wpływ na wykonanie Przedmiotu niniejszej Umowy, </w:t>
      </w:r>
    </w:p>
    <w:p w14:paraId="03016DC8"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wystąpi konieczność wykonania robót dodatkowych, nie objętych przedmiotem umowy, których nie można było przewidzieć na etapie zawierania umowy, gdy wykonanie tych robót będzie niezbędne dla prawidłowego wykonania przedmiotu umowy tj. zgodnego z zasadami wiedzy technicznej i obowiązującymi przepisami prawa, </w:t>
      </w:r>
    </w:p>
    <w:p w14:paraId="68DD328C"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w sytuacji rezygnacji przez Zamawiającego z realizacji części przedmiotu umowy z następujących przyczyn:</w:t>
      </w:r>
    </w:p>
    <w:p w14:paraId="08E91B1A" w14:textId="77777777" w:rsidR="00E121F3" w:rsidRPr="00EE1000" w:rsidRDefault="00E121F3" w:rsidP="00E06CE6">
      <w:pPr>
        <w:pStyle w:val="Akapitzlist"/>
        <w:numPr>
          <w:ilvl w:val="0"/>
          <w:numId w:val="50"/>
        </w:numPr>
        <w:suppressAutoHyphens/>
        <w:spacing w:after="0" w:line="276" w:lineRule="auto"/>
        <w:jc w:val="both"/>
        <w:rPr>
          <w:rFonts w:ascii="Times New Roman" w:hAnsi="Times New Roman" w:cs="Times New Roman"/>
        </w:rPr>
      </w:pPr>
      <w:r w:rsidRPr="00EE1000">
        <w:rPr>
          <w:rFonts w:ascii="Times New Roman" w:hAnsi="Times New Roman" w:cs="Times New Roman"/>
        </w:rPr>
        <w:t>wystąpią lepsze niż zakładano w dokumentacji, w tym Dokumentacji Projektowej parametry technicznomateriałowe oraz funkcjonalne, w rezultacie czego wykonanie tej części przedmiotu umowy nie jest uzasadnione technicznie oraz ekonomicznie,</w:t>
      </w:r>
    </w:p>
    <w:p w14:paraId="71C170AF" w14:textId="77777777" w:rsidR="00E121F3" w:rsidRPr="00EE1000" w:rsidRDefault="00E121F3" w:rsidP="00E06CE6">
      <w:pPr>
        <w:pStyle w:val="Akapitzlist"/>
        <w:numPr>
          <w:ilvl w:val="0"/>
          <w:numId w:val="50"/>
        </w:numPr>
        <w:suppressAutoHyphens/>
        <w:spacing w:after="0" w:line="276" w:lineRule="auto"/>
        <w:jc w:val="both"/>
        <w:rPr>
          <w:rFonts w:ascii="Times New Roman" w:hAnsi="Times New Roman" w:cs="Times New Roman"/>
        </w:rPr>
      </w:pPr>
      <w:r w:rsidRPr="00EE1000">
        <w:rPr>
          <w:rFonts w:ascii="Times New Roman" w:hAnsi="Times New Roman" w:cs="Times New Roman"/>
        </w:rPr>
        <w:t xml:space="preserve">zmiany przepisów które mają wpływ na wykonanie Przedmiotu Umowy, </w:t>
      </w:r>
    </w:p>
    <w:p w14:paraId="250CEB47" w14:textId="77777777" w:rsidR="00E121F3" w:rsidRPr="00EE1000" w:rsidRDefault="00E121F3" w:rsidP="00E06CE6">
      <w:pPr>
        <w:pStyle w:val="Akapitzlist"/>
        <w:numPr>
          <w:ilvl w:val="0"/>
          <w:numId w:val="50"/>
        </w:numPr>
        <w:suppressAutoHyphens/>
        <w:spacing w:after="0" w:line="276" w:lineRule="auto"/>
        <w:jc w:val="both"/>
        <w:rPr>
          <w:rFonts w:ascii="Times New Roman" w:hAnsi="Times New Roman" w:cs="Times New Roman"/>
        </w:rPr>
      </w:pPr>
      <w:r w:rsidRPr="00EE1000">
        <w:rPr>
          <w:rFonts w:ascii="Times New Roman" w:hAnsi="Times New Roman" w:cs="Times New Roman"/>
        </w:rPr>
        <w:t>wynikających z zaleceń organów uprawnionych np. nadzoru budowalnego, decyzji służb konserwatorskich.</w:t>
      </w:r>
    </w:p>
    <w:p w14:paraId="7BAAC673"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zmiany, których wprowadzenie wynika z kolizji z planowanymi lub równolegle prowadzonymi przez inne podmioty inwestycjami powodującymi uniemożliwienie lub znaczne utrudnienie w prowadzeniu prac objętych umową – w takim wypadku zmiany w umowie zostaną ograniczone do zmian koniecznych w zakresie niezbędnym do uniknięcia lub usunięcia tych kolizji;</w:t>
      </w:r>
    </w:p>
    <w:p w14:paraId="618C2ACD"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niedostępności na rynku materiałów/ urządzeń wskazanych w ofercie, dokumentacji projektowej lub </w:t>
      </w:r>
      <w:proofErr w:type="spellStart"/>
      <w:r w:rsidRPr="00EE1000">
        <w:rPr>
          <w:rFonts w:ascii="Times New Roman" w:hAnsi="Times New Roman" w:cs="Times New Roman"/>
        </w:rPr>
        <w:t>STWiORB</w:t>
      </w:r>
      <w:proofErr w:type="spellEnd"/>
      <w:r w:rsidRPr="00EE1000">
        <w:rPr>
          <w:rFonts w:ascii="Times New Roman" w:hAnsi="Times New Roman" w:cs="Times New Roman"/>
        </w:rPr>
        <w:t>,</w:t>
      </w:r>
    </w:p>
    <w:p w14:paraId="5952F295"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 xml:space="preserve">pojawienia się na rynku materiałów i urządzeń nowszej generacji pozwalających na zaoszczędzenie kosztów realizacji Przedmiotu Umowy lub kosztów późniejszej eksploatacji lub użytkowania, </w:t>
      </w:r>
    </w:p>
    <w:p w14:paraId="5E311E7C"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pojawienia się nowszej technologii wykonania zaprojektowanych robót pozwalających na skrócenie czasu realizacji Przedmiotu Umowy lub zmniejszenie kosztów wykonanych prac,</w:t>
      </w:r>
    </w:p>
    <w:p w14:paraId="1D6B6B84"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pojawienia się możliwości zrealizowania umowy przy zastosowaniu innych rozwiązań technicznych, technologicznych lub innych metod budowy niż wskazane w dokumentacji, w tym Dokumentacji Projektowej w sytuacji gdyby mogło to przynieść oszczędności Zamawiającemu lub gdyby zastosowanie przewidzianych w projekcie rozwiązań było mniej korzystne dla Zamawiającego z punktu widzenia jakości, w szczególności w przypadku zidentyfikowania błędu w Dokumentacji Projektowej,</w:t>
      </w:r>
    </w:p>
    <w:p w14:paraId="3D087315" w14:textId="77777777" w:rsidR="00E121F3" w:rsidRPr="00EE1000" w:rsidRDefault="00E121F3" w:rsidP="00E06CE6">
      <w:pPr>
        <w:pStyle w:val="Akapitzlist"/>
        <w:numPr>
          <w:ilvl w:val="0"/>
          <w:numId w:val="49"/>
        </w:numPr>
        <w:suppressAutoHyphens/>
        <w:spacing w:after="0" w:line="276" w:lineRule="auto"/>
        <w:ind w:left="1134"/>
        <w:jc w:val="both"/>
        <w:rPr>
          <w:rFonts w:ascii="Times New Roman" w:hAnsi="Times New Roman" w:cs="Times New Roman"/>
        </w:rPr>
      </w:pPr>
      <w:r w:rsidRPr="00EE1000">
        <w:rPr>
          <w:rFonts w:ascii="Times New Roman" w:hAnsi="Times New Roman" w:cs="Times New Roman"/>
        </w:rPr>
        <w:t>zaistnienia innych okoliczności prawnych lub technicznych, skutkujących niemożliwością wykonania lub należytego wykonania umowy zgodnie z jej postanowieniami.</w:t>
      </w:r>
    </w:p>
    <w:p w14:paraId="0833B517" w14:textId="4D77C349"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rPr>
      </w:pPr>
      <w:r w:rsidRPr="00EE1000">
        <w:rPr>
          <w:rFonts w:ascii="Times New Roman" w:hAnsi="Times New Roman" w:cs="Times New Roman"/>
        </w:rPr>
        <w:t>Wykonawca powołując się na wystąpienie opisanych wyżej w ust. 6 okoliczności zobowiązany jest udokumentować ich zajście przedstawiając w tym celu stosowną dokumentację. Przy czym łączna wartość robót zaniechanych z przyczyn wskazanych w ust. 6 nie przekroczy 30% wynagrodzenia o którym mowa</w:t>
      </w:r>
      <w:r w:rsidR="004C073B" w:rsidRPr="00EE1000">
        <w:rPr>
          <w:rFonts w:ascii="Times New Roman" w:hAnsi="Times New Roman" w:cs="Times New Roman"/>
        </w:rPr>
        <w:t xml:space="preserve"> w § 5</w:t>
      </w:r>
      <w:r w:rsidRPr="00EE1000">
        <w:rPr>
          <w:rFonts w:ascii="Times New Roman" w:hAnsi="Times New Roman" w:cs="Times New Roman"/>
        </w:rPr>
        <w:t xml:space="preserve"> ust.1</w:t>
      </w:r>
    </w:p>
    <w:p w14:paraId="42B6D945" w14:textId="77777777"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rPr>
      </w:pPr>
      <w:r w:rsidRPr="00EE1000">
        <w:rPr>
          <w:rFonts w:ascii="Times New Roman" w:hAnsi="Times New Roman" w:cs="Times New Roman"/>
        </w:rPr>
        <w:t xml:space="preserve">Zmiana zostanie wprowadzona na uzasadniony wniosek Wykonawcy lub Zamawiającego, aneksem do niniejszej umowy, przy uwzględnieniu art. 455 Ustawy </w:t>
      </w:r>
      <w:proofErr w:type="spellStart"/>
      <w:r w:rsidRPr="00EE1000">
        <w:rPr>
          <w:rFonts w:ascii="Times New Roman" w:hAnsi="Times New Roman" w:cs="Times New Roman"/>
        </w:rPr>
        <w:t>Pzp</w:t>
      </w:r>
      <w:proofErr w:type="spellEnd"/>
      <w:r w:rsidRPr="00EE1000">
        <w:rPr>
          <w:rFonts w:ascii="Times New Roman" w:hAnsi="Times New Roman" w:cs="Times New Roman"/>
        </w:rPr>
        <w:t>.</w:t>
      </w:r>
    </w:p>
    <w:p w14:paraId="7BBA0275" w14:textId="77777777"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rPr>
      </w:pPr>
      <w:r w:rsidRPr="00EE1000">
        <w:rPr>
          <w:rFonts w:ascii="Times New Roman" w:hAnsi="Times New Roman" w:cs="Times New Roman"/>
        </w:rPr>
        <w:t xml:space="preserve">Zmiany do Umowy może inicjować zarówno Zamawiający jak i Wykonawca. Wykonawca wystąpi do Zamawiającego, składając pisemny wniosek, zawierający w szczególności: </w:t>
      </w:r>
    </w:p>
    <w:p w14:paraId="29FD2CE7" w14:textId="77777777" w:rsidR="00E121F3" w:rsidRPr="00EE1000" w:rsidRDefault="00E121F3" w:rsidP="00E06CE6">
      <w:pPr>
        <w:pStyle w:val="Akapitzlist"/>
        <w:numPr>
          <w:ilvl w:val="0"/>
          <w:numId w:val="51"/>
        </w:numPr>
        <w:suppressAutoHyphens/>
        <w:spacing w:after="0" w:line="276" w:lineRule="auto"/>
        <w:jc w:val="both"/>
        <w:rPr>
          <w:rFonts w:ascii="Times New Roman" w:hAnsi="Times New Roman" w:cs="Times New Roman"/>
        </w:rPr>
      </w:pPr>
      <w:r w:rsidRPr="00EE1000">
        <w:rPr>
          <w:rFonts w:ascii="Times New Roman" w:hAnsi="Times New Roman" w:cs="Times New Roman"/>
        </w:rPr>
        <w:lastRenderedPageBreak/>
        <w:t xml:space="preserve">opis propozycji zmiany, uzasadnienie zmiany wraz z dokumentami ją uzasadniającymi i dowodami, </w:t>
      </w:r>
    </w:p>
    <w:p w14:paraId="70B0710F" w14:textId="77777777" w:rsidR="00E121F3" w:rsidRPr="00EE1000" w:rsidRDefault="00E121F3" w:rsidP="00E06CE6">
      <w:pPr>
        <w:pStyle w:val="Akapitzlist"/>
        <w:numPr>
          <w:ilvl w:val="0"/>
          <w:numId w:val="51"/>
        </w:numPr>
        <w:suppressAutoHyphens/>
        <w:spacing w:after="0" w:line="276" w:lineRule="auto"/>
        <w:jc w:val="both"/>
        <w:rPr>
          <w:rFonts w:ascii="Times New Roman" w:hAnsi="Times New Roman" w:cs="Times New Roman"/>
        </w:rPr>
      </w:pPr>
      <w:r w:rsidRPr="00EE1000">
        <w:rPr>
          <w:rFonts w:ascii="Times New Roman" w:hAnsi="Times New Roman" w:cs="Times New Roman"/>
        </w:rPr>
        <w:t>opis wpływu zmiany na harmonogram rzeczowo – finansowo i termin wykonania Umowy, jeżeli zmiana dotyczy zmiany terminu wykonania umowy.</w:t>
      </w:r>
    </w:p>
    <w:p w14:paraId="3BEE2FCE" w14:textId="77777777"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rPr>
      </w:pPr>
      <w:r w:rsidRPr="00EE1000">
        <w:rPr>
          <w:rFonts w:ascii="Times New Roman" w:hAnsi="Times New Roman" w:cs="Times New Roman"/>
        </w:rPr>
        <w:t xml:space="preserve"> Wszystkie okoliczności wymienione w niniejszym paragrafie stanowią katalog zmian, na które Zamawiający może wyrazić zgodę. Nie stanowią jednocześnie zobowiązania do wyrażenia takiej zgody. </w:t>
      </w:r>
    </w:p>
    <w:p w14:paraId="3BACC648" w14:textId="77777777" w:rsidR="00E121F3" w:rsidRPr="00EE1000" w:rsidRDefault="00E121F3" w:rsidP="00E06CE6">
      <w:pPr>
        <w:pStyle w:val="Akapitzlist"/>
        <w:numPr>
          <w:ilvl w:val="0"/>
          <w:numId w:val="46"/>
        </w:numPr>
        <w:suppressAutoHyphens/>
        <w:spacing w:after="0" w:line="276" w:lineRule="auto"/>
        <w:jc w:val="both"/>
        <w:rPr>
          <w:rFonts w:ascii="Times New Roman" w:hAnsi="Times New Roman" w:cs="Times New Roman"/>
        </w:rPr>
      </w:pPr>
      <w:r w:rsidRPr="00EE1000">
        <w:rPr>
          <w:rFonts w:ascii="Times New Roman" w:hAnsi="Times New Roman" w:cs="Times New Roman"/>
        </w:rPr>
        <w:t xml:space="preserve">Na wniosek Wykonawcy i po spełnieniu warunków określonych w umowie dotyczących podwykonawstwa, Wykonawca może modyfikować w trakcie wykonywania Przedmiotu Umowy złożone w ofercie deklaracje odnośnie podwykonawstwa poprzez: </w:t>
      </w:r>
    </w:p>
    <w:p w14:paraId="6E3F86D4" w14:textId="77777777" w:rsidR="00E121F3" w:rsidRPr="00EE1000" w:rsidRDefault="00E121F3" w:rsidP="00E121F3">
      <w:pPr>
        <w:pStyle w:val="Akapitzlist"/>
        <w:spacing w:line="276" w:lineRule="auto"/>
        <w:jc w:val="both"/>
        <w:rPr>
          <w:rFonts w:ascii="Times New Roman" w:hAnsi="Times New Roman" w:cs="Times New Roman"/>
        </w:rPr>
      </w:pPr>
      <w:r w:rsidRPr="00EE1000">
        <w:rPr>
          <w:rFonts w:ascii="Times New Roman" w:hAnsi="Times New Roman" w:cs="Times New Roman"/>
        </w:rPr>
        <w:t xml:space="preserve">1) wskazanie innych podwykonawców; </w:t>
      </w:r>
    </w:p>
    <w:p w14:paraId="16246895" w14:textId="77777777" w:rsidR="00E121F3" w:rsidRPr="00EE1000" w:rsidRDefault="00E121F3" w:rsidP="00E121F3">
      <w:pPr>
        <w:pStyle w:val="Akapitzlist"/>
        <w:spacing w:line="276" w:lineRule="auto"/>
        <w:jc w:val="both"/>
        <w:rPr>
          <w:rFonts w:ascii="Times New Roman" w:hAnsi="Times New Roman" w:cs="Times New Roman"/>
        </w:rPr>
      </w:pPr>
      <w:r w:rsidRPr="00EE1000">
        <w:rPr>
          <w:rFonts w:ascii="Times New Roman" w:hAnsi="Times New Roman" w:cs="Times New Roman"/>
        </w:rPr>
        <w:t>2) rezygnację z podwykonawców.</w:t>
      </w:r>
    </w:p>
    <w:p w14:paraId="0DCCCF75" w14:textId="77777777" w:rsidR="00E121F3" w:rsidRPr="00EE1000" w:rsidRDefault="00E121F3" w:rsidP="00E06CE6">
      <w:pPr>
        <w:numPr>
          <w:ilvl w:val="0"/>
          <w:numId w:val="46"/>
        </w:numPr>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Niezależnie od powyższego Strony dopuszczają możliwość:</w:t>
      </w:r>
    </w:p>
    <w:p w14:paraId="053F7F3E" w14:textId="77777777" w:rsidR="00E121F3" w:rsidRPr="00EE1000" w:rsidRDefault="00E121F3" w:rsidP="00E06CE6">
      <w:pPr>
        <w:numPr>
          <w:ilvl w:val="1"/>
          <w:numId w:val="45"/>
        </w:numPr>
        <w:suppressAutoHyphens/>
        <w:spacing w:after="0" w:line="276" w:lineRule="auto"/>
        <w:ind w:left="1134" w:hanging="567"/>
        <w:contextualSpacing/>
        <w:jc w:val="both"/>
        <w:rPr>
          <w:rFonts w:ascii="Times New Roman" w:hAnsi="Times New Roman" w:cs="Times New Roman"/>
        </w:rPr>
      </w:pPr>
      <w:r w:rsidRPr="00EE1000">
        <w:rPr>
          <w:rFonts w:ascii="Times New Roman" w:hAnsi="Times New Roman" w:cs="Times New Roman"/>
        </w:rPr>
        <w:t xml:space="preserve">zmian redakcyjnych umowy oraz </w:t>
      </w:r>
    </w:p>
    <w:p w14:paraId="700128CA" w14:textId="77777777" w:rsidR="00E121F3" w:rsidRPr="00EE1000" w:rsidRDefault="00E121F3" w:rsidP="00E06CE6">
      <w:pPr>
        <w:numPr>
          <w:ilvl w:val="1"/>
          <w:numId w:val="45"/>
        </w:numPr>
        <w:suppressAutoHyphens/>
        <w:spacing w:after="0" w:line="276" w:lineRule="auto"/>
        <w:ind w:left="1134" w:hanging="567"/>
        <w:contextualSpacing/>
        <w:jc w:val="both"/>
        <w:rPr>
          <w:rFonts w:ascii="Times New Roman" w:hAnsi="Times New Roman" w:cs="Times New Roman"/>
        </w:rPr>
      </w:pPr>
      <w:r w:rsidRPr="00EE1000">
        <w:rPr>
          <w:rFonts w:ascii="Times New Roman" w:hAnsi="Times New Roman" w:cs="Times New Roman"/>
        </w:rPr>
        <w:t xml:space="preserve">zmian będących następstwem sukcesji uniwersalnej albo przejęcia z mocy prawa pełni praw i obowiązków dotyczących którejkolwiek ze Stron, </w:t>
      </w:r>
    </w:p>
    <w:p w14:paraId="7786C138" w14:textId="77777777" w:rsidR="00E121F3" w:rsidRPr="00EE1000" w:rsidRDefault="00E121F3" w:rsidP="00E06CE6">
      <w:pPr>
        <w:numPr>
          <w:ilvl w:val="1"/>
          <w:numId w:val="45"/>
        </w:numPr>
        <w:suppressAutoHyphens/>
        <w:spacing w:after="0" w:line="276" w:lineRule="auto"/>
        <w:ind w:left="1134" w:hanging="567"/>
        <w:contextualSpacing/>
        <w:jc w:val="both"/>
        <w:rPr>
          <w:rFonts w:ascii="Times New Roman" w:hAnsi="Times New Roman" w:cs="Times New Roman"/>
        </w:rPr>
      </w:pPr>
      <w:r w:rsidRPr="00EE1000">
        <w:rPr>
          <w:rFonts w:ascii="Times New Roman" w:hAnsi="Times New Roman" w:cs="Times New Roman"/>
        </w:rPr>
        <w:t xml:space="preserve">zmian danych Stron ujawnionych w rejestrach publicznych, jak również </w:t>
      </w:r>
    </w:p>
    <w:p w14:paraId="07AF7AA8" w14:textId="77777777" w:rsidR="00E121F3" w:rsidRPr="00EE1000" w:rsidRDefault="00E121F3" w:rsidP="00E06CE6">
      <w:pPr>
        <w:numPr>
          <w:ilvl w:val="1"/>
          <w:numId w:val="45"/>
        </w:numPr>
        <w:suppressAutoHyphens/>
        <w:spacing w:after="0" w:line="276" w:lineRule="auto"/>
        <w:ind w:left="1134" w:hanging="567"/>
        <w:contextualSpacing/>
        <w:jc w:val="both"/>
        <w:rPr>
          <w:rFonts w:ascii="Times New Roman" w:hAnsi="Times New Roman" w:cs="Times New Roman"/>
        </w:rPr>
      </w:pPr>
      <w:r w:rsidRPr="00EE1000">
        <w:rPr>
          <w:rFonts w:ascii="Times New Roman" w:hAnsi="Times New Roman" w:cs="Times New Roman"/>
        </w:rPr>
        <w:t xml:space="preserve">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4CD2E32E" w14:textId="43B7D14D" w:rsidR="005A1E10" w:rsidRPr="00840F3F" w:rsidRDefault="00E121F3" w:rsidP="005A1E10">
      <w:pPr>
        <w:numPr>
          <w:ilvl w:val="0"/>
          <w:numId w:val="46"/>
        </w:numPr>
        <w:tabs>
          <w:tab w:val="left" w:pos="709"/>
        </w:tabs>
        <w:spacing w:after="0" w:line="276" w:lineRule="auto"/>
        <w:ind w:left="567" w:hanging="567"/>
        <w:contextualSpacing/>
        <w:jc w:val="both"/>
        <w:rPr>
          <w:rFonts w:ascii="Times New Roman" w:hAnsi="Times New Roman" w:cs="Times New Roman"/>
        </w:rPr>
      </w:pPr>
      <w:r w:rsidRPr="00EE1000">
        <w:rPr>
          <w:rFonts w:ascii="Times New Roman" w:hAnsi="Times New Roman" w:cs="Times New Roman"/>
        </w:rPr>
        <w:t>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nie niższe niż opisane w postępowaniu o udzielenie zamówienia publicznego poprzedzającym zawarcie umowy.</w:t>
      </w:r>
    </w:p>
    <w:p w14:paraId="0E2AB0A7" w14:textId="0578DE75" w:rsidR="005A1E10" w:rsidRPr="00EE1000" w:rsidRDefault="00B8464B" w:rsidP="005A1E10">
      <w:pPr>
        <w:tabs>
          <w:tab w:val="left" w:pos="709"/>
        </w:tabs>
        <w:spacing w:after="0" w:line="276" w:lineRule="auto"/>
        <w:contextualSpacing/>
        <w:jc w:val="center"/>
        <w:rPr>
          <w:rFonts w:ascii="Times New Roman" w:hAnsi="Times New Roman" w:cs="Times New Roman"/>
          <w:b/>
        </w:rPr>
      </w:pPr>
      <w:r>
        <w:rPr>
          <w:rFonts w:ascii="Times New Roman" w:hAnsi="Times New Roman" w:cs="Times New Roman"/>
          <w:b/>
        </w:rPr>
        <w:t>§ 16</w:t>
      </w:r>
    </w:p>
    <w:p w14:paraId="7B498B0F" w14:textId="2FD25B7D" w:rsidR="005A1E10" w:rsidRDefault="005A1E10" w:rsidP="005A1E10">
      <w:pPr>
        <w:tabs>
          <w:tab w:val="left" w:pos="709"/>
        </w:tabs>
        <w:spacing w:after="0" w:line="276" w:lineRule="auto"/>
        <w:contextualSpacing/>
        <w:jc w:val="center"/>
        <w:rPr>
          <w:rFonts w:ascii="Times New Roman" w:hAnsi="Times New Roman" w:cs="Times New Roman"/>
          <w:b/>
        </w:rPr>
      </w:pPr>
      <w:r w:rsidRPr="00EE1000">
        <w:rPr>
          <w:rFonts w:ascii="Times New Roman" w:hAnsi="Times New Roman" w:cs="Times New Roman"/>
          <w:b/>
        </w:rPr>
        <w:t>KLAUZULE WALORYZACYJNE</w:t>
      </w:r>
    </w:p>
    <w:p w14:paraId="11B08EF4" w14:textId="77777777" w:rsidR="00CF4F99" w:rsidRPr="00EE1000" w:rsidRDefault="00CF4F99" w:rsidP="005A1E10">
      <w:pPr>
        <w:tabs>
          <w:tab w:val="left" w:pos="709"/>
        </w:tabs>
        <w:spacing w:after="0" w:line="276" w:lineRule="auto"/>
        <w:contextualSpacing/>
        <w:jc w:val="center"/>
        <w:rPr>
          <w:rFonts w:ascii="Times New Roman" w:hAnsi="Times New Roman" w:cs="Times New Roman"/>
          <w:b/>
        </w:rPr>
      </w:pPr>
    </w:p>
    <w:p w14:paraId="30CCF7C1" w14:textId="7E689AB4" w:rsidR="00C81663" w:rsidRPr="00CF4F99" w:rsidRDefault="005A1E10" w:rsidP="00E06CE6">
      <w:pPr>
        <w:pStyle w:val="Akapitzlist"/>
        <w:numPr>
          <w:ilvl w:val="3"/>
          <w:numId w:val="46"/>
        </w:numPr>
        <w:tabs>
          <w:tab w:val="clear" w:pos="0"/>
        </w:tabs>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Zamawiający przewiduje możliwość zmiany wysokości</w:t>
      </w:r>
      <w:r w:rsidR="0089767E" w:rsidRPr="00CF4F99">
        <w:rPr>
          <w:rFonts w:ascii="Times New Roman" w:hAnsi="Times New Roman" w:cs="Times New Roman"/>
          <w:color w:val="0070C0"/>
        </w:rPr>
        <w:t xml:space="preserve"> wynagrodzenia określonego w § 5</w:t>
      </w:r>
      <w:r w:rsidRPr="00CF4F99">
        <w:rPr>
          <w:rFonts w:ascii="Times New Roman" w:hAnsi="Times New Roman" w:cs="Times New Roman"/>
          <w:color w:val="0070C0"/>
        </w:rPr>
        <w:t xml:space="preserve"> ust 1 Umowy – gdy została on</w:t>
      </w:r>
      <w:r w:rsidR="00C81663" w:rsidRPr="00CF4F99">
        <w:rPr>
          <w:rFonts w:ascii="Times New Roman" w:hAnsi="Times New Roman" w:cs="Times New Roman"/>
          <w:color w:val="0070C0"/>
        </w:rPr>
        <w:t>a zawarta na okres dłuższy niż 12</w:t>
      </w:r>
      <w:r w:rsidRPr="00CF4F99">
        <w:rPr>
          <w:rFonts w:ascii="Times New Roman" w:hAnsi="Times New Roman" w:cs="Times New Roman"/>
          <w:color w:val="0070C0"/>
        </w:rPr>
        <w:t xml:space="preserve"> miesięcy -</w:t>
      </w:r>
      <w:r w:rsidR="00E213EA" w:rsidRPr="00CF4F99">
        <w:rPr>
          <w:rFonts w:ascii="Times New Roman" w:hAnsi="Times New Roman" w:cs="Times New Roman"/>
          <w:color w:val="0070C0"/>
        </w:rPr>
        <w:t>w następujących przypadkach:</w:t>
      </w:r>
    </w:p>
    <w:p w14:paraId="5E43A4DE" w14:textId="77777777" w:rsidR="009F55A3" w:rsidRPr="00CF4F99" w:rsidRDefault="009F55A3" w:rsidP="00E06CE6">
      <w:pPr>
        <w:pStyle w:val="Akapitzlist"/>
        <w:numPr>
          <w:ilvl w:val="0"/>
          <w:numId w:val="57"/>
        </w:numPr>
        <w:spacing w:after="0" w:line="276" w:lineRule="auto"/>
        <w:jc w:val="both"/>
        <w:rPr>
          <w:rFonts w:ascii="Times New Roman" w:hAnsi="Times New Roman" w:cs="Times New Roman"/>
          <w:b/>
          <w:color w:val="0070C0"/>
        </w:rPr>
      </w:pPr>
      <w:r w:rsidRPr="00CF4F99">
        <w:rPr>
          <w:rFonts w:ascii="Times New Roman" w:hAnsi="Times New Roman" w:cs="Times New Roman"/>
          <w:color w:val="0070C0"/>
        </w:rPr>
        <w:t>w przypadku zmiany stawki podatku od towarów i usług oraz podatku akcyzowego;</w:t>
      </w:r>
    </w:p>
    <w:p w14:paraId="6418CC1C" w14:textId="77777777" w:rsidR="009F55A3" w:rsidRPr="00CF4F99" w:rsidRDefault="009F55A3" w:rsidP="00E06CE6">
      <w:pPr>
        <w:pStyle w:val="Akapitzlist"/>
        <w:numPr>
          <w:ilvl w:val="0"/>
          <w:numId w:val="57"/>
        </w:numPr>
        <w:spacing w:after="0" w:line="276" w:lineRule="auto"/>
        <w:jc w:val="both"/>
        <w:rPr>
          <w:rFonts w:ascii="Times New Roman" w:hAnsi="Times New Roman" w:cs="Times New Roman"/>
          <w:b/>
          <w:color w:val="0070C0"/>
        </w:rPr>
      </w:pPr>
      <w:r w:rsidRPr="00CF4F99">
        <w:rPr>
          <w:rFonts w:ascii="Times New Roman" w:hAnsi="Times New Roman" w:cs="Times New Roman"/>
          <w:color w:val="0070C0"/>
        </w:rPr>
        <w:t xml:space="preserve">wysokości minimalnego wynagrodzenia za pracę albo wysokości minimalnej stawki godzi-nowej, ustalonych na podstawie ustawy z dnia 10 października 2002 r. o minimalnym wy-nagrodzeniu za pracę, </w:t>
      </w:r>
    </w:p>
    <w:p w14:paraId="265B4ADB" w14:textId="77777777" w:rsidR="009F55A3" w:rsidRPr="00CF4F99" w:rsidRDefault="009F55A3" w:rsidP="00E06CE6">
      <w:pPr>
        <w:pStyle w:val="Akapitzlist"/>
        <w:numPr>
          <w:ilvl w:val="0"/>
          <w:numId w:val="57"/>
        </w:numPr>
        <w:spacing w:after="0" w:line="276" w:lineRule="auto"/>
        <w:jc w:val="both"/>
        <w:rPr>
          <w:rFonts w:ascii="Times New Roman" w:hAnsi="Times New Roman" w:cs="Times New Roman"/>
          <w:b/>
          <w:color w:val="0070C0"/>
        </w:rPr>
      </w:pPr>
      <w:r w:rsidRPr="00CF4F99">
        <w:rPr>
          <w:rFonts w:ascii="Times New Roman" w:hAnsi="Times New Roman" w:cs="Times New Roman"/>
          <w:color w:val="0070C0"/>
        </w:rPr>
        <w:t xml:space="preserve">zasad podlegania ubezpieczeniom społecznym lub ubezpieczeniu zdrowotnemu lub wysokości stawki składki na ubezpieczenia społeczne lub ubezpieczenie zdrowotne, </w:t>
      </w:r>
    </w:p>
    <w:p w14:paraId="28F8774A" w14:textId="175370A1" w:rsidR="009F55A3" w:rsidRPr="00CF4F99" w:rsidRDefault="009F55A3" w:rsidP="00E06CE6">
      <w:pPr>
        <w:pStyle w:val="Akapitzlist"/>
        <w:numPr>
          <w:ilvl w:val="0"/>
          <w:numId w:val="57"/>
        </w:numPr>
        <w:spacing w:after="0" w:line="276" w:lineRule="auto"/>
        <w:jc w:val="both"/>
        <w:rPr>
          <w:rFonts w:ascii="Times New Roman" w:hAnsi="Times New Roman" w:cs="Times New Roman"/>
          <w:b/>
          <w:color w:val="0070C0"/>
        </w:rPr>
      </w:pPr>
      <w:r w:rsidRPr="00CF4F99">
        <w:rPr>
          <w:rFonts w:ascii="Times New Roman" w:hAnsi="Times New Roman" w:cs="Times New Roman"/>
          <w:color w:val="0070C0"/>
        </w:rPr>
        <w:t xml:space="preserve">zasad gromadzenia i wysokości wpłat do pracowniczych planów kapitałowych, o których mowa w ustawie z dnia 4 października 2018 r. o pracowniczych planach kapitałowych (Dz. </w:t>
      </w:r>
      <w:r w:rsidRPr="00CF4F99">
        <w:rPr>
          <w:rFonts w:ascii="Times New Roman" w:hAnsi="Times New Roman" w:cs="Times New Roman"/>
          <w:color w:val="0070C0"/>
        </w:rPr>
        <w:lastRenderedPageBreak/>
        <w:t>U. poz. 2215 oraz z 2019 r. poz. 1074 i 1572) jeśli zmiany określone w ust 1 pkt. 1 – 4 będą miały wpływ na koszty wykonania Umowy przez Wykonawcę</w:t>
      </w:r>
    </w:p>
    <w:p w14:paraId="4A1F4A6F" w14:textId="77777777" w:rsidR="00E23565" w:rsidRPr="00CF4F99" w:rsidRDefault="005A1E10" w:rsidP="00E06CE6">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w:t>
      </w:r>
      <w:r w:rsidR="00E23565" w:rsidRPr="00CF4F99">
        <w:rPr>
          <w:rFonts w:ascii="Times New Roman" w:hAnsi="Times New Roman" w:cs="Times New Roman"/>
          <w:color w:val="0070C0"/>
        </w:rPr>
        <w:t xml:space="preserve"> Wykonawcy po zmianie Umowy. </w:t>
      </w:r>
    </w:p>
    <w:p w14:paraId="7415554E" w14:textId="08E3A09E" w:rsidR="00E23565" w:rsidRPr="00CF4F99" w:rsidRDefault="005A1E10" w:rsidP="00E06CE6">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w:t>
      </w:r>
      <w:r w:rsidR="00E23565" w:rsidRPr="00CF4F99">
        <w:rPr>
          <w:rFonts w:ascii="Times New Roman" w:hAnsi="Times New Roman" w:cs="Times New Roman"/>
          <w:color w:val="0070C0"/>
        </w:rPr>
        <w:t>j wysokość płacy minimalnej.</w:t>
      </w:r>
    </w:p>
    <w:p w14:paraId="0F72DD51" w14:textId="7176748A" w:rsidR="00E23565" w:rsidRPr="00CF4F99" w:rsidRDefault="005A1E10" w:rsidP="00E06CE6">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w:t>
      </w:r>
      <w:r w:rsidR="00E23565" w:rsidRPr="00CF4F99">
        <w:rPr>
          <w:rFonts w:ascii="Times New Roman" w:hAnsi="Times New Roman" w:cs="Times New Roman"/>
          <w:color w:val="0070C0"/>
        </w:rPr>
        <w:t xml:space="preserve">lub 4 niniejszego paragrafu. </w:t>
      </w:r>
    </w:p>
    <w:p w14:paraId="557D3724" w14:textId="77777777" w:rsidR="00800A93" w:rsidRPr="00CF4F99" w:rsidRDefault="005A1E10" w:rsidP="00E06CE6">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t>
      </w:r>
      <w:r w:rsidR="00800A93" w:rsidRPr="00CF4F99">
        <w:rPr>
          <w:rFonts w:ascii="Times New Roman" w:hAnsi="Times New Roman" w:cs="Times New Roman"/>
          <w:color w:val="0070C0"/>
        </w:rPr>
        <w:t xml:space="preserve">wotne, jeszcze nie wykonano. </w:t>
      </w:r>
    </w:p>
    <w:p w14:paraId="296594CB" w14:textId="77777777" w:rsidR="00453763" w:rsidRPr="00CF4F99" w:rsidRDefault="005A1E10" w:rsidP="00453763">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 xml:space="preserve">Obowiązek wykazania wpływu zmian, o których mowa w ust. 1 niniejszego paragrafu na zmianę wynagrodzenia, o którym mowa w § 5 ust. 1 Umowy, należy do Wykonawcy pod rygorem odmowy dokonania zmiany Umowy przez Zamawiającego. </w:t>
      </w:r>
    </w:p>
    <w:p w14:paraId="6FB11894" w14:textId="3ED6CC1F" w:rsidR="00453763" w:rsidRPr="00CF4F99" w:rsidRDefault="00453763" w:rsidP="00453763">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N</w:t>
      </w:r>
      <w:r w:rsidR="00775668" w:rsidRPr="00CF4F99">
        <w:rPr>
          <w:rFonts w:ascii="Times New Roman" w:eastAsia="Times New Roman" w:hAnsi="Times New Roman" w:cs="Times New Roman"/>
          <w:color w:val="0070C0"/>
          <w:lang w:eastAsia="pl-PL"/>
        </w:rPr>
        <w:t xml:space="preserve">iezależnie od ustępów poprzedzających </w:t>
      </w:r>
      <w:r w:rsidRPr="00CF4F99">
        <w:rPr>
          <w:rFonts w:ascii="Times New Roman" w:hAnsi="Times New Roman" w:cs="Times New Roman"/>
          <w:color w:val="0070C0"/>
        </w:rPr>
        <w:t>wynagrodzenie netto podlegające wypłacie na rzecz Wykonawcy w ramach płatności częściowych i końcowej, zgodnie z postanowieniami Umowy będzie waloryzowane, począwszy od pierwszej płatności częściowej dokonywanej po 6 (sześciu) miesiącach od daty zawarcia Umowy do czasu, gdy łącza wartość korekt wynikających z niniejszego postanowienia (zwiększających lub zmniejszających wynagrodzenie) osiągnie limit +/- 5% (pięć procent) wynagrodzenia Wykonawcy netto, o którym mowa w § 5 ust. 1, obowiązującego w dacie zawarcia Umowy.</w:t>
      </w:r>
    </w:p>
    <w:p w14:paraId="2DC43F14" w14:textId="77777777" w:rsidR="00453763" w:rsidRPr="00CF4F99" w:rsidRDefault="00453763" w:rsidP="00453763">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lastRenderedPageBreak/>
        <w:t xml:space="preserve">Waloryzacji podlegać będą jedynie kwoty potwierdzone przez Zamawiającego w protokołach odbioru częściowego i w protokole odbioru końcowego, dotyczące okresów rozliczeniowych mieszczących się w terminie realizacji Umowy. Waloryzacji nie podlega wynagrodzenie Wykonawcy z tytułu wykonania robót dodatkowych lub zamiennych, w tym także przysługujące Wykonawcy na podstawie aneksów do Umowy. </w:t>
      </w:r>
    </w:p>
    <w:p w14:paraId="6B6656F0" w14:textId="77777777" w:rsidR="00453763" w:rsidRPr="00CF4F99" w:rsidRDefault="00453763" w:rsidP="00453763">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 xml:space="preserve">Kwoty podlegające wypłacie Wykonawcy będą podlegały waloryzacji o współczynnik wyliczony zgodnie z następującym wzorem: </w:t>
      </w:r>
    </w:p>
    <w:p w14:paraId="4592CD5F" w14:textId="77777777" w:rsidR="00A332BF" w:rsidRPr="00CF4F99" w:rsidRDefault="00A332BF" w:rsidP="00A332BF">
      <w:pPr>
        <w:spacing w:after="0" w:line="276" w:lineRule="auto"/>
        <w:jc w:val="both"/>
        <w:rPr>
          <w:rFonts w:ascii="Times New Roman" w:hAnsi="Times New Roman" w:cs="Times New Roman"/>
          <w:color w:val="0070C0"/>
        </w:rPr>
      </w:pPr>
    </w:p>
    <w:p w14:paraId="4150DB5E" w14:textId="77777777" w:rsidR="00A332BF" w:rsidRPr="00CF4F99" w:rsidRDefault="00A332BF" w:rsidP="00A332BF">
      <w:pPr>
        <w:spacing w:after="0" w:line="240" w:lineRule="auto"/>
        <w:jc w:val="center"/>
        <w:rPr>
          <w:rFonts w:ascii="Times New Roman" w:hAnsi="Times New Roman" w:cs="Times New Roman"/>
          <w:color w:val="0070C0"/>
          <w:lang w:eastAsia="pl-PL" w:bidi="pl-PL"/>
        </w:rPr>
      </w:pPr>
      <w:r w:rsidRPr="00CF4F99">
        <w:rPr>
          <w:rFonts w:ascii="Times New Roman" w:hAnsi="Times New Roman" w:cs="Times New Roman"/>
          <w:color w:val="0070C0"/>
          <w:lang w:eastAsia="pl-PL" w:bidi="pl-PL"/>
        </w:rPr>
        <w:t xml:space="preserve">             </w:t>
      </w:r>
      <w:proofErr w:type="spellStart"/>
      <w:r w:rsidRPr="00CF4F99">
        <w:rPr>
          <w:rFonts w:ascii="Times New Roman" w:hAnsi="Times New Roman" w:cs="Times New Roman"/>
          <w:color w:val="0070C0"/>
          <w:lang w:eastAsia="pl-PL" w:bidi="pl-PL"/>
        </w:rPr>
        <w:t>Wn</w:t>
      </w:r>
      <w:proofErr w:type="spellEnd"/>
    </w:p>
    <w:p w14:paraId="55FC8F2C" w14:textId="77777777" w:rsidR="00A332BF" w:rsidRPr="00CF4F99" w:rsidRDefault="00A332BF" w:rsidP="00A332BF">
      <w:pPr>
        <w:spacing w:after="0" w:line="240" w:lineRule="auto"/>
        <w:jc w:val="center"/>
        <w:rPr>
          <w:rFonts w:ascii="Times New Roman" w:hAnsi="Times New Roman" w:cs="Times New Roman"/>
          <w:color w:val="0070C0"/>
          <w:lang w:eastAsia="pl-PL" w:bidi="pl-PL"/>
        </w:rPr>
      </w:pPr>
      <w:r w:rsidRPr="00CF4F99">
        <w:rPr>
          <w:rFonts w:ascii="Times New Roman" w:hAnsi="Times New Roman" w:cs="Times New Roman"/>
          <w:color w:val="0070C0"/>
          <w:lang w:eastAsia="pl-PL" w:bidi="pl-PL"/>
        </w:rPr>
        <w:t>W = 0,5 + 0,5x --------- , gdzie</w:t>
      </w:r>
    </w:p>
    <w:p w14:paraId="550D65A6" w14:textId="77777777" w:rsidR="00A332BF" w:rsidRPr="00CF4F99" w:rsidRDefault="00A332BF" w:rsidP="00A332BF">
      <w:pPr>
        <w:spacing w:after="0" w:line="240" w:lineRule="auto"/>
        <w:jc w:val="center"/>
        <w:rPr>
          <w:rFonts w:ascii="Times New Roman" w:hAnsi="Times New Roman" w:cs="Times New Roman"/>
          <w:color w:val="0070C0"/>
          <w:lang w:eastAsia="pl-PL" w:bidi="pl-PL"/>
        </w:rPr>
      </w:pPr>
      <w:r w:rsidRPr="00CF4F99">
        <w:rPr>
          <w:rFonts w:ascii="Times New Roman" w:hAnsi="Times New Roman" w:cs="Times New Roman"/>
          <w:color w:val="0070C0"/>
          <w:lang w:eastAsia="pl-PL" w:bidi="pl-PL"/>
        </w:rPr>
        <w:t xml:space="preserve">             </w:t>
      </w:r>
      <w:proofErr w:type="spellStart"/>
      <w:r w:rsidRPr="00CF4F99">
        <w:rPr>
          <w:rFonts w:ascii="Times New Roman" w:hAnsi="Times New Roman" w:cs="Times New Roman"/>
          <w:color w:val="0070C0"/>
          <w:lang w:eastAsia="pl-PL" w:bidi="pl-PL"/>
        </w:rPr>
        <w:t>Wz</w:t>
      </w:r>
      <w:proofErr w:type="spellEnd"/>
    </w:p>
    <w:p w14:paraId="6F7AAE39" w14:textId="77777777" w:rsidR="00A332BF" w:rsidRPr="00CF4F99" w:rsidRDefault="00A332BF" w:rsidP="00A332BF">
      <w:pPr>
        <w:pStyle w:val="Akapitzlist"/>
        <w:spacing w:after="0" w:line="276" w:lineRule="auto"/>
        <w:ind w:left="426"/>
        <w:jc w:val="both"/>
        <w:rPr>
          <w:rFonts w:ascii="Times New Roman" w:hAnsi="Times New Roman" w:cs="Times New Roman"/>
          <w:color w:val="0070C0"/>
        </w:rPr>
      </w:pPr>
    </w:p>
    <w:p w14:paraId="507AC45B" w14:textId="77777777" w:rsidR="00A332BF" w:rsidRPr="00CF4F99" w:rsidRDefault="00A332BF" w:rsidP="00A332BF">
      <w:pPr>
        <w:pStyle w:val="Akapitzlist"/>
        <w:spacing w:after="0" w:line="276" w:lineRule="auto"/>
        <w:ind w:left="426"/>
        <w:jc w:val="both"/>
        <w:rPr>
          <w:rFonts w:ascii="Times New Roman" w:hAnsi="Times New Roman" w:cs="Times New Roman"/>
          <w:b/>
          <w:color w:val="0070C0"/>
        </w:rPr>
      </w:pPr>
    </w:p>
    <w:p w14:paraId="4C04A9D1" w14:textId="3D68D71F" w:rsidR="00A332BF" w:rsidRPr="00CF4F99" w:rsidRDefault="00453763" w:rsidP="00A332BF">
      <w:pPr>
        <w:pStyle w:val="Akapitzlist"/>
        <w:spacing w:after="0" w:line="276" w:lineRule="auto"/>
        <w:ind w:left="426"/>
        <w:jc w:val="both"/>
        <w:rPr>
          <w:rFonts w:ascii="Times New Roman" w:hAnsi="Times New Roman" w:cs="Times New Roman"/>
          <w:color w:val="0070C0"/>
        </w:rPr>
      </w:pPr>
      <w:r w:rsidRPr="00CF4F99">
        <w:rPr>
          <w:rFonts w:ascii="Times New Roman" w:hAnsi="Times New Roman" w:cs="Times New Roman"/>
          <w:color w:val="0070C0"/>
        </w:rPr>
        <w:t xml:space="preserve"> W – oznacza współczynnik/mnożnik korygujący, obliczany na podstawie wzoru powyżej, w stosunku do każdej z kwot podlegającej waloryzacji, zaokrąglany do dwóch miejsc po przecinku, </w:t>
      </w:r>
    </w:p>
    <w:p w14:paraId="64782FA3" w14:textId="77777777" w:rsidR="00A332BF" w:rsidRPr="00CF4F99" w:rsidRDefault="00A332BF" w:rsidP="00A332BF">
      <w:pPr>
        <w:pStyle w:val="Akapitzlist"/>
        <w:spacing w:after="0" w:line="276" w:lineRule="auto"/>
        <w:ind w:left="426"/>
        <w:jc w:val="both"/>
        <w:rPr>
          <w:rFonts w:ascii="Times New Roman" w:hAnsi="Times New Roman" w:cs="Times New Roman"/>
          <w:b/>
          <w:color w:val="0070C0"/>
        </w:rPr>
      </w:pPr>
    </w:p>
    <w:p w14:paraId="3FFFC122" w14:textId="77777777" w:rsidR="00A332BF" w:rsidRPr="00CF4F99" w:rsidRDefault="00453763" w:rsidP="00A332BF">
      <w:pPr>
        <w:pStyle w:val="Akapitzlist"/>
        <w:spacing w:after="0" w:line="276" w:lineRule="auto"/>
        <w:ind w:left="426"/>
        <w:jc w:val="both"/>
        <w:rPr>
          <w:rFonts w:ascii="Times New Roman" w:hAnsi="Times New Roman" w:cs="Times New Roman"/>
          <w:color w:val="0070C0"/>
        </w:rPr>
      </w:pPr>
      <w:proofErr w:type="spellStart"/>
      <w:r w:rsidRPr="00CF4F99">
        <w:rPr>
          <w:rFonts w:ascii="Times New Roman" w:hAnsi="Times New Roman" w:cs="Times New Roman"/>
          <w:color w:val="0070C0"/>
        </w:rPr>
        <w:t>Wn</w:t>
      </w:r>
      <w:proofErr w:type="spellEnd"/>
      <w:r w:rsidRPr="00CF4F99">
        <w:rPr>
          <w:rFonts w:ascii="Times New Roman" w:hAnsi="Times New Roman" w:cs="Times New Roman"/>
          <w:color w:val="0070C0"/>
        </w:rPr>
        <w:t xml:space="preserve"> – stanowi średni wskaźnik wzrostu cen produkcji budowlano-montażowej (miesiąc do poprzedniego miesiąca), obliczony jako średnia arytmetyczna wskaźników wzrostu cen produkcji budowlano-montażowej ogłaszanych za dany miesiąc do poprzedniego miesiąca przez Prezesa Głównego Urzędu Statystycznego, z wszystkich pełnych miesięcy obowiązywania Umowy (od miesiąca następującego po dacie zawarcia Umowy do miesiąca, którego dotyczy wniosek o płatność), zaokrąglany do dwóch miejsc po przecinku,</w:t>
      </w:r>
    </w:p>
    <w:p w14:paraId="71C86417" w14:textId="77777777" w:rsidR="00A332BF" w:rsidRPr="00CF4F99" w:rsidRDefault="00A332BF" w:rsidP="00A332BF">
      <w:pPr>
        <w:pStyle w:val="Akapitzlist"/>
        <w:spacing w:after="0" w:line="276" w:lineRule="auto"/>
        <w:ind w:left="426"/>
        <w:jc w:val="both"/>
        <w:rPr>
          <w:rFonts w:ascii="Times New Roman" w:hAnsi="Times New Roman" w:cs="Times New Roman"/>
          <w:b/>
          <w:color w:val="0070C0"/>
        </w:rPr>
      </w:pPr>
    </w:p>
    <w:p w14:paraId="2BFB8F06" w14:textId="77777777" w:rsidR="00A332BF" w:rsidRPr="00CF4F99" w:rsidRDefault="00453763" w:rsidP="00A332BF">
      <w:pPr>
        <w:pStyle w:val="Akapitzlist"/>
        <w:spacing w:after="0" w:line="276" w:lineRule="auto"/>
        <w:ind w:left="426"/>
        <w:jc w:val="both"/>
        <w:rPr>
          <w:rFonts w:ascii="Times New Roman" w:hAnsi="Times New Roman" w:cs="Times New Roman"/>
          <w:color w:val="0070C0"/>
        </w:rPr>
      </w:pPr>
      <w:r w:rsidRPr="00CF4F99">
        <w:rPr>
          <w:rFonts w:ascii="Times New Roman" w:hAnsi="Times New Roman" w:cs="Times New Roman"/>
          <w:color w:val="0070C0"/>
        </w:rPr>
        <w:t xml:space="preserve"> </w:t>
      </w:r>
      <w:proofErr w:type="spellStart"/>
      <w:r w:rsidRPr="00CF4F99">
        <w:rPr>
          <w:rFonts w:ascii="Times New Roman" w:hAnsi="Times New Roman" w:cs="Times New Roman"/>
          <w:color w:val="0070C0"/>
        </w:rPr>
        <w:t>Wz</w:t>
      </w:r>
      <w:proofErr w:type="spellEnd"/>
      <w:r w:rsidRPr="00CF4F99">
        <w:rPr>
          <w:rFonts w:ascii="Times New Roman" w:hAnsi="Times New Roman" w:cs="Times New Roman"/>
          <w:color w:val="0070C0"/>
        </w:rPr>
        <w:t xml:space="preserve"> – stanowi wskaźnik wzrostu cen produkcji budowlano-montażowej (miesiąc do poprzedniego miesiąca) ogłoszony za miesiąc, w którym zawarta została Umowa.</w:t>
      </w:r>
    </w:p>
    <w:p w14:paraId="30EDE90C" w14:textId="77777777" w:rsidR="00A332BF" w:rsidRPr="00CF4F99" w:rsidRDefault="00A332BF" w:rsidP="00A332BF">
      <w:pPr>
        <w:spacing w:after="0" w:line="276" w:lineRule="auto"/>
        <w:jc w:val="both"/>
        <w:rPr>
          <w:rFonts w:ascii="Times New Roman" w:hAnsi="Times New Roman" w:cs="Times New Roman"/>
          <w:b/>
          <w:color w:val="0070C0"/>
        </w:rPr>
      </w:pPr>
    </w:p>
    <w:p w14:paraId="22213989" w14:textId="7A1187BD" w:rsidR="00A332BF" w:rsidRPr="00CF4F99" w:rsidRDefault="00453763" w:rsidP="00A332BF">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 xml:space="preserve"> Maksymalna łączna wartość zmian wynagrodzenia Wykonawcy, dokonanych na podstawie postanowień ust</w:t>
      </w:r>
      <w:r w:rsidR="00A332BF" w:rsidRPr="00CF4F99">
        <w:rPr>
          <w:rFonts w:ascii="Times New Roman" w:hAnsi="Times New Roman" w:cs="Times New Roman"/>
          <w:color w:val="0070C0"/>
        </w:rPr>
        <w:t>. 7-9</w:t>
      </w:r>
      <w:r w:rsidRPr="00CF4F99">
        <w:rPr>
          <w:rFonts w:ascii="Times New Roman" w:hAnsi="Times New Roman" w:cs="Times New Roman"/>
          <w:color w:val="0070C0"/>
        </w:rPr>
        <w:t xml:space="preserve"> nie może przekroczyć 5% (pięć procent) wartości wynagrodzenia netto Wykonawcy, o którym mowa w § 5 ust. 1, obowiązującego w dniu zawarcia Umowy.</w:t>
      </w:r>
    </w:p>
    <w:p w14:paraId="28FF9C90" w14:textId="32A0A2DC" w:rsidR="00A332BF" w:rsidRPr="00CF4F99" w:rsidRDefault="00453763" w:rsidP="00A332BF">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Waloryzacji wynag</w:t>
      </w:r>
      <w:r w:rsidR="00CF4F99" w:rsidRPr="00CF4F99">
        <w:rPr>
          <w:rFonts w:ascii="Times New Roman" w:hAnsi="Times New Roman" w:cs="Times New Roman"/>
          <w:color w:val="0070C0"/>
        </w:rPr>
        <w:t>rodzenia na podstawie ust. 7-9</w:t>
      </w:r>
      <w:r w:rsidRPr="00CF4F99">
        <w:rPr>
          <w:rFonts w:ascii="Times New Roman" w:hAnsi="Times New Roman" w:cs="Times New Roman"/>
          <w:color w:val="0070C0"/>
        </w:rPr>
        <w:t xml:space="preserve"> nie podlega Wynagrodzenie, które zostało zmienione lub jest objęte wnioskiem o zmianę na podstawie innych postanowie</w:t>
      </w:r>
      <w:r w:rsidR="00A332BF" w:rsidRPr="00CF4F99">
        <w:rPr>
          <w:rFonts w:ascii="Times New Roman" w:hAnsi="Times New Roman" w:cs="Times New Roman"/>
          <w:color w:val="0070C0"/>
        </w:rPr>
        <w:t>ń Umowy.</w:t>
      </w:r>
    </w:p>
    <w:p w14:paraId="5BF750A9" w14:textId="77777777" w:rsidR="00A332BF" w:rsidRPr="00CF4F99" w:rsidRDefault="00453763" w:rsidP="00A332BF">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 xml:space="preserve">Jeżeli wynagrodzenie Wykonawcy zostanie zwaloryzowane, zgodnie z art. 439 ust. 1- 3 Ustawy </w:t>
      </w:r>
      <w:proofErr w:type="spellStart"/>
      <w:r w:rsidRPr="00CF4F99">
        <w:rPr>
          <w:rFonts w:ascii="Times New Roman" w:hAnsi="Times New Roman" w:cs="Times New Roman"/>
          <w:color w:val="0070C0"/>
        </w:rPr>
        <w:t>Pzp</w:t>
      </w:r>
      <w:proofErr w:type="spellEnd"/>
      <w:r w:rsidRPr="00CF4F99">
        <w:rPr>
          <w:rFonts w:ascii="Times New Roman" w:hAnsi="Times New Roman" w:cs="Times New Roman"/>
          <w:color w:val="0070C0"/>
        </w:rPr>
        <w:t xml:space="preserve">, Wykonawca zobowiązany jest do zmiany wynagrodzenia przysługującego podwykonawcy i odpowiednio podwykonawca dalszemu podwykonawcy, z którym zawarł umowę, jeżeli przedmiotem umowy są roboty budowlane, dostawy lub usługi oraz okres obowiązywania umowy wraz z aneksami przekracza 6 (sześć) miesięcy. </w:t>
      </w:r>
    </w:p>
    <w:p w14:paraId="32519585" w14:textId="71566979" w:rsidR="00453763" w:rsidRPr="00CF4F99" w:rsidRDefault="00453763" w:rsidP="00A332BF">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W terminie 14 (czternastu) dni od daty zawarcia aneksu do Umowy zmieniającego Wynagrodzenie Wykonawcy, Wykonawca zobowiązany jest przedłożyć Zamawiającemu wykaz umów o podwykonawstwo, które speł</w:t>
      </w:r>
      <w:r w:rsidR="00A332BF" w:rsidRPr="00CF4F99">
        <w:rPr>
          <w:rFonts w:ascii="Times New Roman" w:hAnsi="Times New Roman" w:cs="Times New Roman"/>
          <w:color w:val="0070C0"/>
        </w:rPr>
        <w:t xml:space="preserve">niają warunki opisane w ust. 12 </w:t>
      </w:r>
      <w:r w:rsidRPr="00CF4F99">
        <w:rPr>
          <w:rFonts w:ascii="Times New Roman" w:hAnsi="Times New Roman" w:cs="Times New Roman"/>
          <w:color w:val="0070C0"/>
        </w:rPr>
        <w:t>powyżej, pod rygorem zapłaty ka</w:t>
      </w:r>
      <w:r w:rsidR="00CF4F99" w:rsidRPr="00CF4F99">
        <w:rPr>
          <w:rFonts w:ascii="Times New Roman" w:hAnsi="Times New Roman" w:cs="Times New Roman"/>
          <w:color w:val="0070C0"/>
        </w:rPr>
        <w:t xml:space="preserve">ry umownej, o której mowa w § 14 ust. 1 pkt 1 lit aa </w:t>
      </w:r>
      <w:r w:rsidRPr="00CF4F99">
        <w:rPr>
          <w:rFonts w:ascii="Times New Roman" w:hAnsi="Times New Roman" w:cs="Times New Roman"/>
          <w:color w:val="0070C0"/>
        </w:rPr>
        <w:t>Umowy,</w:t>
      </w:r>
    </w:p>
    <w:p w14:paraId="4C980991" w14:textId="36C9A89D" w:rsidR="00453763" w:rsidRPr="00CF4F99" w:rsidRDefault="00453763" w:rsidP="00CF4F99">
      <w:pPr>
        <w:pStyle w:val="Akapitzlist"/>
        <w:numPr>
          <w:ilvl w:val="3"/>
          <w:numId w:val="46"/>
        </w:numPr>
        <w:spacing w:after="0" w:line="276" w:lineRule="auto"/>
        <w:ind w:left="426"/>
        <w:jc w:val="both"/>
        <w:rPr>
          <w:rFonts w:ascii="Times New Roman" w:hAnsi="Times New Roman" w:cs="Times New Roman"/>
          <w:b/>
          <w:color w:val="0070C0"/>
        </w:rPr>
      </w:pPr>
      <w:r w:rsidRPr="00CF4F99">
        <w:rPr>
          <w:rFonts w:ascii="Times New Roman" w:hAnsi="Times New Roman" w:cs="Times New Roman"/>
          <w:color w:val="0070C0"/>
        </w:rPr>
        <w:t>Na żądanie Zamawiającego i we wskazanym przez niego terminie, Wykonawca zobowiązany jest przedłożyć oświadczenia podwykon</w:t>
      </w:r>
      <w:r w:rsidR="00CF4F99" w:rsidRPr="00CF4F99">
        <w:rPr>
          <w:rFonts w:ascii="Times New Roman" w:hAnsi="Times New Roman" w:cs="Times New Roman"/>
          <w:color w:val="0070C0"/>
        </w:rPr>
        <w:t>awców, o których mowa w ust. 13</w:t>
      </w:r>
      <w:r w:rsidRPr="00CF4F99">
        <w:rPr>
          <w:rFonts w:ascii="Times New Roman" w:hAnsi="Times New Roman" w:cs="Times New Roman"/>
          <w:color w:val="0070C0"/>
        </w:rPr>
        <w:t xml:space="preserve"> powyżej o uregulowaniu wynagrodzenia podwykonawcy z tytułu zmiany Wynagrodzenia, o której mowa w niniejszym punkcie, pod rygorem zapłaty ka</w:t>
      </w:r>
      <w:r w:rsidR="00CF4F99" w:rsidRPr="00CF4F99">
        <w:rPr>
          <w:rFonts w:ascii="Times New Roman" w:hAnsi="Times New Roman" w:cs="Times New Roman"/>
          <w:color w:val="0070C0"/>
        </w:rPr>
        <w:t xml:space="preserve">ry umownej, o której mowa w § 14  ust. 1 pkt 1 lit aa </w:t>
      </w:r>
      <w:r w:rsidRPr="00CF4F99">
        <w:rPr>
          <w:rFonts w:ascii="Times New Roman" w:hAnsi="Times New Roman" w:cs="Times New Roman"/>
          <w:color w:val="0070C0"/>
        </w:rPr>
        <w:t xml:space="preserve"> Umowy,</w:t>
      </w:r>
    </w:p>
    <w:p w14:paraId="7FB3CEA6" w14:textId="77777777" w:rsidR="00453763" w:rsidRPr="00CF4F99" w:rsidRDefault="00453763" w:rsidP="00CF4F99">
      <w:pPr>
        <w:spacing w:after="0" w:line="276" w:lineRule="auto"/>
        <w:jc w:val="both"/>
        <w:rPr>
          <w:rFonts w:ascii="Times New Roman" w:hAnsi="Times New Roman" w:cs="Times New Roman"/>
          <w:b/>
          <w:color w:val="0070C0"/>
        </w:rPr>
      </w:pPr>
    </w:p>
    <w:p w14:paraId="1479060D" w14:textId="77777777" w:rsidR="000B3429" w:rsidRPr="00CF4F99" w:rsidRDefault="000B3429" w:rsidP="00CF4F99">
      <w:pPr>
        <w:tabs>
          <w:tab w:val="left" w:pos="709"/>
        </w:tabs>
        <w:suppressAutoHyphens/>
        <w:spacing w:line="276" w:lineRule="auto"/>
        <w:contextualSpacing/>
        <w:jc w:val="both"/>
        <w:rPr>
          <w:rFonts w:ascii="Times New Roman" w:eastAsia="Times New Roman" w:hAnsi="Times New Roman" w:cs="Times New Roman"/>
          <w:color w:val="0070C0"/>
          <w:lang w:eastAsia="zh-CN"/>
        </w:rPr>
      </w:pPr>
    </w:p>
    <w:p w14:paraId="01E9EC41" w14:textId="193B28B3" w:rsidR="000B3429" w:rsidRPr="00EE1000" w:rsidRDefault="000B3429" w:rsidP="009B4D07">
      <w:pPr>
        <w:keepNext/>
        <w:suppressAutoHyphens/>
        <w:spacing w:after="0" w:line="276" w:lineRule="auto"/>
        <w:jc w:val="center"/>
        <w:outlineLvl w:val="0"/>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lastRenderedPageBreak/>
        <w:t>§ 1</w:t>
      </w:r>
      <w:r w:rsidR="00B8464B">
        <w:rPr>
          <w:rFonts w:ascii="Times New Roman" w:eastAsia="Times New Roman" w:hAnsi="Times New Roman" w:cs="Times New Roman"/>
          <w:b/>
          <w:bCs/>
          <w:lang w:eastAsia="zh-CN"/>
        </w:rPr>
        <w:t>7</w:t>
      </w:r>
      <w:bookmarkStart w:id="8" w:name="_GoBack"/>
      <w:bookmarkEnd w:id="8"/>
    </w:p>
    <w:p w14:paraId="061930B0" w14:textId="77777777" w:rsidR="000B3429" w:rsidRPr="00EE1000" w:rsidRDefault="000B3429" w:rsidP="009B4D07">
      <w:pPr>
        <w:keepNext/>
        <w:suppressAutoHyphens/>
        <w:spacing w:after="0" w:line="276" w:lineRule="auto"/>
        <w:jc w:val="center"/>
        <w:outlineLvl w:val="0"/>
        <w:rPr>
          <w:rFonts w:ascii="Times New Roman" w:eastAsia="Times New Roman" w:hAnsi="Times New Roman" w:cs="Times New Roman"/>
          <w:b/>
          <w:bCs/>
          <w:lang w:eastAsia="zh-CN"/>
        </w:rPr>
      </w:pPr>
      <w:r w:rsidRPr="00EE1000">
        <w:rPr>
          <w:rFonts w:ascii="Times New Roman" w:eastAsia="Times New Roman" w:hAnsi="Times New Roman" w:cs="Times New Roman"/>
          <w:b/>
          <w:bCs/>
          <w:lang w:eastAsia="zh-CN"/>
        </w:rPr>
        <w:t>POSTANOWIENIA KOŃCOWE</w:t>
      </w:r>
    </w:p>
    <w:p w14:paraId="0F6D96D3" w14:textId="77777777" w:rsidR="000B3429" w:rsidRPr="00EE1000" w:rsidRDefault="000B3429" w:rsidP="009B4D07">
      <w:pPr>
        <w:suppressAutoHyphens/>
        <w:spacing w:after="0" w:line="276" w:lineRule="auto"/>
        <w:contextualSpacing/>
        <w:jc w:val="center"/>
        <w:rPr>
          <w:rFonts w:ascii="Times New Roman" w:eastAsia="Times New Roman" w:hAnsi="Times New Roman" w:cs="Times New Roman"/>
          <w:b/>
          <w:bCs/>
          <w:lang w:eastAsia="zh-CN"/>
        </w:rPr>
      </w:pPr>
    </w:p>
    <w:p w14:paraId="7A3FE0AD" w14:textId="5A96E69C" w:rsidR="000B3429" w:rsidRPr="00EE1000" w:rsidRDefault="000B3429" w:rsidP="00E06CE6">
      <w:pPr>
        <w:numPr>
          <w:ilvl w:val="0"/>
          <w:numId w:val="34"/>
        </w:numPr>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Przedstawicielem Zamawiającego w związku z realizacją przedmiotu umowy jest </w:t>
      </w:r>
      <w:r w:rsidR="00D504B4" w:rsidRPr="00EE1000">
        <w:rPr>
          <w:rFonts w:ascii="Times New Roman" w:eastAsia="Times New Roman" w:hAnsi="Times New Roman" w:cs="Times New Roman"/>
          <w:lang w:eastAsia="zh-CN"/>
        </w:rPr>
        <w:t xml:space="preserve">Dawid Bąk – Zastępca Dyrektora ds. Technicznych i Inwestycji, </w:t>
      </w:r>
      <w:proofErr w:type="spellStart"/>
      <w:r w:rsidR="00D504B4" w:rsidRPr="00EE1000">
        <w:rPr>
          <w:rFonts w:ascii="Times New Roman" w:eastAsia="Times New Roman" w:hAnsi="Times New Roman" w:cs="Times New Roman"/>
          <w:lang w:eastAsia="zh-CN"/>
        </w:rPr>
        <w:t>t</w:t>
      </w:r>
      <w:r w:rsidR="00ED1D83" w:rsidRPr="00EE1000">
        <w:rPr>
          <w:rFonts w:ascii="Times New Roman" w:eastAsia="Times New Roman" w:hAnsi="Times New Roman" w:cs="Times New Roman"/>
          <w:lang w:eastAsia="zh-CN"/>
        </w:rPr>
        <w:t>el</w:t>
      </w:r>
      <w:proofErr w:type="spellEnd"/>
      <w:r w:rsidR="00ED1D83" w:rsidRPr="00EE1000">
        <w:rPr>
          <w:rFonts w:ascii="Times New Roman" w:eastAsia="Times New Roman" w:hAnsi="Times New Roman" w:cs="Times New Roman"/>
          <w:lang w:eastAsia="zh-CN"/>
        </w:rPr>
        <w:t>…………….email</w:t>
      </w:r>
      <w:r w:rsidR="00D504B4" w:rsidRPr="00EE1000">
        <w:rPr>
          <w:rFonts w:ascii="Times New Roman" w:eastAsia="Times New Roman" w:hAnsi="Times New Roman" w:cs="Times New Roman"/>
          <w:lang w:eastAsia="zh-CN"/>
        </w:rPr>
        <w:t xml:space="preserve"> </w:t>
      </w:r>
      <w:hyperlink r:id="rId8" w:history="1">
        <w:r w:rsidR="00D504B4" w:rsidRPr="00EE1000">
          <w:rPr>
            <w:rStyle w:val="Hipercze"/>
            <w:rFonts w:ascii="Times New Roman" w:eastAsia="Times New Roman" w:hAnsi="Times New Roman" w:cs="Times New Roman"/>
            <w:lang w:eastAsia="zh-CN"/>
          </w:rPr>
          <w:t>d.bak@spsk2-szczecin.pl</w:t>
        </w:r>
      </w:hyperlink>
    </w:p>
    <w:p w14:paraId="27622DE3" w14:textId="399F5477" w:rsidR="00D504B4" w:rsidRPr="00EE1000" w:rsidRDefault="00D504B4" w:rsidP="000B54E1">
      <w:pPr>
        <w:suppressAutoHyphens/>
        <w:spacing w:after="0" w:line="276" w:lineRule="auto"/>
        <w:ind w:left="567"/>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Magdalena Siepracka – Kierownik Działu Technicznego i Inwestycji, tel. ………….., e-mail: </w:t>
      </w:r>
      <w:hyperlink r:id="rId9" w:history="1">
        <w:r w:rsidRPr="00EE1000">
          <w:rPr>
            <w:rStyle w:val="Hipercze"/>
            <w:rFonts w:ascii="Times New Roman" w:eastAsia="Times New Roman" w:hAnsi="Times New Roman" w:cs="Times New Roman"/>
            <w:lang w:eastAsia="zh-CN"/>
          </w:rPr>
          <w:t>m.siepracka@spsk2-szczecin.pl</w:t>
        </w:r>
      </w:hyperlink>
      <w:r w:rsidRPr="00EE1000">
        <w:rPr>
          <w:rFonts w:ascii="Times New Roman" w:eastAsia="Times New Roman" w:hAnsi="Times New Roman" w:cs="Times New Roman"/>
          <w:lang w:eastAsia="zh-CN"/>
        </w:rPr>
        <w:t xml:space="preserve"> </w:t>
      </w:r>
      <w:r w:rsidR="004C073B" w:rsidRPr="00EE1000">
        <w:rPr>
          <w:rFonts w:ascii="Times New Roman" w:eastAsia="Times New Roman" w:hAnsi="Times New Roman" w:cs="Times New Roman"/>
          <w:lang w:eastAsia="zh-CN"/>
        </w:rPr>
        <w:br/>
        <w:t xml:space="preserve">Marta Ripołowska – specjalista ds. technicznych i inwestycji, </w:t>
      </w:r>
      <w:proofErr w:type="spellStart"/>
      <w:r w:rsidR="004C073B" w:rsidRPr="00EE1000">
        <w:rPr>
          <w:rFonts w:ascii="Times New Roman" w:eastAsia="Times New Roman" w:hAnsi="Times New Roman" w:cs="Times New Roman"/>
          <w:lang w:eastAsia="zh-CN"/>
        </w:rPr>
        <w:t>tel</w:t>
      </w:r>
      <w:proofErr w:type="spellEnd"/>
      <w:r w:rsidR="004C073B" w:rsidRPr="00EE1000">
        <w:rPr>
          <w:rFonts w:ascii="Times New Roman" w:eastAsia="Times New Roman" w:hAnsi="Times New Roman" w:cs="Times New Roman"/>
          <w:lang w:eastAsia="zh-CN"/>
        </w:rPr>
        <w:t>……………………….e-mail: m.ripołowska@spsk2-szczecin.pl.</w:t>
      </w:r>
    </w:p>
    <w:p w14:paraId="7F9B3B1A" w14:textId="529EF61B" w:rsidR="000B3429" w:rsidRPr="00EE1000" w:rsidRDefault="000B3429" w:rsidP="00E06CE6">
      <w:pPr>
        <w:numPr>
          <w:ilvl w:val="0"/>
          <w:numId w:val="34"/>
        </w:numPr>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Przedstawicielem Wykonawcy w związku z realizacją przedmiotu umowy jest ………………………….</w:t>
      </w:r>
      <w:proofErr w:type="spellStart"/>
      <w:r w:rsidR="00ED1D83" w:rsidRPr="00EE1000">
        <w:rPr>
          <w:rFonts w:ascii="Times New Roman" w:eastAsia="Times New Roman" w:hAnsi="Times New Roman" w:cs="Times New Roman"/>
          <w:lang w:eastAsia="zh-CN"/>
        </w:rPr>
        <w:t>tel</w:t>
      </w:r>
      <w:proofErr w:type="spellEnd"/>
      <w:r w:rsidR="00ED1D83" w:rsidRPr="00EE1000">
        <w:rPr>
          <w:rFonts w:ascii="Times New Roman" w:eastAsia="Times New Roman" w:hAnsi="Times New Roman" w:cs="Times New Roman"/>
          <w:lang w:eastAsia="zh-CN"/>
        </w:rPr>
        <w:t>…………….email………………..</w:t>
      </w:r>
    </w:p>
    <w:p w14:paraId="01374C69" w14:textId="77777777" w:rsidR="000B3429" w:rsidRPr="00EE1000" w:rsidRDefault="000B3429" w:rsidP="00E06CE6">
      <w:pPr>
        <w:numPr>
          <w:ilvl w:val="0"/>
          <w:numId w:val="34"/>
        </w:numPr>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Strony ustalają, iż wszelka korespondencja między nimi będzie prowadzona w formie pisemnej na adresy podane w komparycji umowy. Strony są zobowiązane do powiadamiania się wzajemnie o każdej zmianie adresu. W przypadku zaniechania powyższego obowiązku korespondencja wysłana na adres dotychczasowy uznana zostanie za skutecznie doręczoną.</w:t>
      </w:r>
    </w:p>
    <w:p w14:paraId="417B0447" w14:textId="77777777" w:rsidR="000B3429" w:rsidRPr="00EE1000" w:rsidRDefault="000B3429" w:rsidP="00E06CE6">
      <w:pPr>
        <w:numPr>
          <w:ilvl w:val="0"/>
          <w:numId w:val="34"/>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Wszelkie zmiany i uzupełnienia umowy wymagają formy pisemnej pod rygorem nieważności.</w:t>
      </w:r>
    </w:p>
    <w:p w14:paraId="275FF11C" w14:textId="77777777" w:rsidR="000B3429" w:rsidRPr="00EE1000" w:rsidRDefault="000B3429" w:rsidP="00E06CE6">
      <w:pPr>
        <w:numPr>
          <w:ilvl w:val="0"/>
          <w:numId w:val="34"/>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Załącznikami do umowy są: </w:t>
      </w:r>
    </w:p>
    <w:p w14:paraId="013BFCAD" w14:textId="2CB14D59" w:rsidR="000B3429" w:rsidRPr="00EE1000" w:rsidRDefault="000B3429" w:rsidP="00E06CE6">
      <w:pPr>
        <w:numPr>
          <w:ilvl w:val="0"/>
          <w:numId w:val="33"/>
        </w:numPr>
        <w:suppressAutoHyphens/>
        <w:spacing w:after="0" w:line="276" w:lineRule="auto"/>
        <w:ind w:left="1134"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Załącznik nr </w:t>
      </w:r>
      <w:r w:rsidR="0035132C" w:rsidRPr="00EE1000">
        <w:rPr>
          <w:rFonts w:ascii="Times New Roman" w:eastAsia="Times New Roman" w:hAnsi="Times New Roman" w:cs="Times New Roman"/>
          <w:lang w:eastAsia="zh-CN"/>
        </w:rPr>
        <w:t>1</w:t>
      </w:r>
      <w:r w:rsidR="00A5625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wzór harmonogramu rzeczowo-finansowego</w:t>
      </w:r>
    </w:p>
    <w:p w14:paraId="75591ADD" w14:textId="45B9FAAF" w:rsidR="000B3429" w:rsidRPr="00EE1000" w:rsidRDefault="000B3429" w:rsidP="00E06CE6">
      <w:pPr>
        <w:numPr>
          <w:ilvl w:val="0"/>
          <w:numId w:val="33"/>
        </w:numPr>
        <w:suppressAutoHyphens/>
        <w:spacing w:after="0" w:line="276" w:lineRule="auto"/>
        <w:ind w:left="1134"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Załącznik nr </w:t>
      </w:r>
      <w:r w:rsidR="0035132C" w:rsidRPr="00EE1000">
        <w:rPr>
          <w:rFonts w:ascii="Times New Roman" w:eastAsia="Times New Roman" w:hAnsi="Times New Roman" w:cs="Times New Roman"/>
          <w:lang w:eastAsia="zh-CN"/>
        </w:rPr>
        <w:t>2</w:t>
      </w:r>
      <w:r w:rsidR="00A5625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wzór klauzuli informacyjnej RODO</w:t>
      </w:r>
    </w:p>
    <w:p w14:paraId="76687BF5" w14:textId="5798469A" w:rsidR="000B3429" w:rsidRPr="00EE1000" w:rsidRDefault="000B3429" w:rsidP="00E06CE6">
      <w:pPr>
        <w:numPr>
          <w:ilvl w:val="0"/>
          <w:numId w:val="33"/>
        </w:numPr>
        <w:suppressAutoHyphens/>
        <w:spacing w:after="0" w:line="276" w:lineRule="auto"/>
        <w:ind w:left="1134"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Załącznik nr </w:t>
      </w:r>
      <w:r w:rsidR="0035132C" w:rsidRPr="00EE1000">
        <w:rPr>
          <w:rFonts w:ascii="Times New Roman" w:eastAsia="Times New Roman" w:hAnsi="Times New Roman" w:cs="Times New Roman"/>
          <w:lang w:eastAsia="zh-CN"/>
        </w:rPr>
        <w:t>3</w:t>
      </w:r>
      <w:r w:rsidR="00A5625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potwierdzenie ubezpieczenia CAR</w:t>
      </w:r>
    </w:p>
    <w:p w14:paraId="21684C22" w14:textId="399D1471" w:rsidR="000B3429" w:rsidRPr="00EE1000" w:rsidRDefault="000B3429" w:rsidP="00E06CE6">
      <w:pPr>
        <w:numPr>
          <w:ilvl w:val="0"/>
          <w:numId w:val="33"/>
        </w:numPr>
        <w:suppressAutoHyphens/>
        <w:spacing w:after="0" w:line="276" w:lineRule="auto"/>
        <w:ind w:left="1134" w:hanging="426"/>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Załącznik nr </w:t>
      </w:r>
      <w:r w:rsidR="0035132C" w:rsidRPr="00EE1000">
        <w:rPr>
          <w:rFonts w:ascii="Times New Roman" w:eastAsia="Times New Roman" w:hAnsi="Times New Roman" w:cs="Times New Roman"/>
          <w:lang w:eastAsia="zh-CN"/>
        </w:rPr>
        <w:t>4</w:t>
      </w:r>
      <w:r w:rsidR="00A56256" w:rsidRPr="00EE1000">
        <w:rPr>
          <w:rFonts w:ascii="Times New Roman" w:eastAsia="Times New Roman" w:hAnsi="Times New Roman" w:cs="Times New Roman"/>
          <w:lang w:eastAsia="zh-CN"/>
        </w:rPr>
        <w:t xml:space="preserve"> </w:t>
      </w:r>
      <w:r w:rsidRPr="00EE1000">
        <w:rPr>
          <w:rFonts w:ascii="Times New Roman" w:eastAsia="Times New Roman" w:hAnsi="Times New Roman" w:cs="Times New Roman"/>
          <w:lang w:eastAsia="zh-CN"/>
        </w:rPr>
        <w:t>– potwierdzenie ubezpieczenia OC Wykonawcy</w:t>
      </w:r>
    </w:p>
    <w:p w14:paraId="393D7E02" w14:textId="43ECC470" w:rsidR="000B3429" w:rsidRPr="00EE1000" w:rsidRDefault="000B3429" w:rsidP="00E06CE6">
      <w:pPr>
        <w:numPr>
          <w:ilvl w:val="0"/>
          <w:numId w:val="34"/>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W sprawach nieuregulowanych niniejszą umową zastosowanie mają przepisy prawa polskiego, w tym w szczególności ustawy </w:t>
      </w:r>
      <w:r w:rsidR="00411ACB" w:rsidRPr="00EE1000">
        <w:rPr>
          <w:rFonts w:ascii="Times New Roman" w:eastAsia="Times New Roman" w:hAnsi="Times New Roman" w:cs="Times New Roman"/>
          <w:lang w:eastAsia="zh-CN"/>
        </w:rPr>
        <w:t>11</w:t>
      </w:r>
      <w:r w:rsidRPr="00EE1000">
        <w:rPr>
          <w:rFonts w:ascii="Times New Roman" w:eastAsia="Times New Roman" w:hAnsi="Times New Roman" w:cs="Times New Roman"/>
          <w:lang w:eastAsia="zh-CN"/>
        </w:rPr>
        <w:t xml:space="preserve"> </w:t>
      </w:r>
      <w:r w:rsidR="00411ACB" w:rsidRPr="00EE1000">
        <w:rPr>
          <w:rFonts w:ascii="Times New Roman" w:eastAsia="Times New Roman" w:hAnsi="Times New Roman" w:cs="Times New Roman"/>
          <w:lang w:eastAsia="zh-CN"/>
        </w:rPr>
        <w:t>września</w:t>
      </w:r>
      <w:r w:rsidRPr="00EE1000">
        <w:rPr>
          <w:rFonts w:ascii="Times New Roman" w:eastAsia="Times New Roman" w:hAnsi="Times New Roman" w:cs="Times New Roman"/>
          <w:lang w:eastAsia="zh-CN"/>
        </w:rPr>
        <w:t xml:space="preserve"> 20</w:t>
      </w:r>
      <w:r w:rsidR="00411ACB" w:rsidRPr="00EE1000">
        <w:rPr>
          <w:rFonts w:ascii="Times New Roman" w:eastAsia="Times New Roman" w:hAnsi="Times New Roman" w:cs="Times New Roman"/>
          <w:lang w:eastAsia="zh-CN"/>
        </w:rPr>
        <w:t>19</w:t>
      </w:r>
      <w:r w:rsidRPr="00EE1000">
        <w:rPr>
          <w:rFonts w:ascii="Times New Roman" w:eastAsia="Times New Roman" w:hAnsi="Times New Roman" w:cs="Times New Roman"/>
          <w:lang w:eastAsia="zh-CN"/>
        </w:rPr>
        <w:t xml:space="preserve"> r. Prawo zamówień publicznych (</w:t>
      </w:r>
      <w:r w:rsidR="00411ACB" w:rsidRPr="00EE1000">
        <w:rPr>
          <w:rFonts w:ascii="Times New Roman" w:eastAsia="Times New Roman" w:hAnsi="Times New Roman" w:cs="Times New Roman"/>
          <w:lang w:eastAsia="zh-CN"/>
        </w:rPr>
        <w:t xml:space="preserve">t.j. </w:t>
      </w:r>
      <w:r w:rsidRPr="00EE1000">
        <w:rPr>
          <w:rFonts w:ascii="Times New Roman" w:eastAsia="Times New Roman" w:hAnsi="Times New Roman" w:cs="Times New Roman"/>
          <w:lang w:eastAsia="zh-CN"/>
        </w:rPr>
        <w:t>Dz. U. z 20</w:t>
      </w:r>
      <w:r w:rsidR="00411ACB" w:rsidRPr="00EE1000">
        <w:rPr>
          <w:rFonts w:ascii="Times New Roman" w:eastAsia="Times New Roman" w:hAnsi="Times New Roman" w:cs="Times New Roman"/>
          <w:lang w:eastAsia="zh-CN"/>
        </w:rPr>
        <w:t>21</w:t>
      </w:r>
      <w:r w:rsidRPr="00EE1000">
        <w:rPr>
          <w:rFonts w:ascii="Times New Roman" w:eastAsia="Times New Roman" w:hAnsi="Times New Roman" w:cs="Times New Roman"/>
          <w:lang w:eastAsia="zh-CN"/>
        </w:rPr>
        <w:t xml:space="preserve"> r., poz. </w:t>
      </w:r>
      <w:r w:rsidR="00411ACB" w:rsidRPr="00EE1000">
        <w:rPr>
          <w:rFonts w:ascii="Times New Roman" w:eastAsia="Times New Roman" w:hAnsi="Times New Roman" w:cs="Times New Roman"/>
          <w:lang w:eastAsia="zh-CN"/>
        </w:rPr>
        <w:t>1129</w:t>
      </w:r>
      <w:r w:rsidRPr="00EE1000">
        <w:rPr>
          <w:rFonts w:ascii="Times New Roman" w:eastAsia="Times New Roman" w:hAnsi="Times New Roman" w:cs="Times New Roman"/>
          <w:lang w:eastAsia="zh-CN"/>
        </w:rPr>
        <w:t xml:space="preserve"> z</w:t>
      </w:r>
      <w:r w:rsidR="00411ACB" w:rsidRPr="00EE1000">
        <w:rPr>
          <w:rFonts w:ascii="Times New Roman" w:eastAsia="Times New Roman" w:hAnsi="Times New Roman" w:cs="Times New Roman"/>
          <w:lang w:eastAsia="zh-CN"/>
        </w:rPr>
        <w:t xml:space="preserve">e </w:t>
      </w:r>
      <w:r w:rsidRPr="00EE1000">
        <w:rPr>
          <w:rFonts w:ascii="Times New Roman" w:eastAsia="Times New Roman" w:hAnsi="Times New Roman" w:cs="Times New Roman"/>
          <w:lang w:eastAsia="zh-CN"/>
        </w:rPr>
        <w:t>zm.), przepisy ustawy z dnia 23 kwietnia 1964 r. Kodeks Cywilny (t.j. Dz. U. z 20</w:t>
      </w:r>
      <w:r w:rsidR="00776BDD" w:rsidRPr="00EE1000">
        <w:rPr>
          <w:rFonts w:ascii="Times New Roman" w:eastAsia="Times New Roman" w:hAnsi="Times New Roman" w:cs="Times New Roman"/>
          <w:lang w:eastAsia="zh-CN"/>
        </w:rPr>
        <w:t>20</w:t>
      </w:r>
      <w:r w:rsidRPr="00EE1000">
        <w:rPr>
          <w:rFonts w:ascii="Times New Roman" w:eastAsia="Times New Roman" w:hAnsi="Times New Roman" w:cs="Times New Roman"/>
          <w:lang w:eastAsia="zh-CN"/>
        </w:rPr>
        <w:t xml:space="preserve"> r. poz. 1</w:t>
      </w:r>
      <w:r w:rsidR="00776BDD" w:rsidRPr="00EE1000">
        <w:rPr>
          <w:rFonts w:ascii="Times New Roman" w:eastAsia="Times New Roman" w:hAnsi="Times New Roman" w:cs="Times New Roman"/>
          <w:lang w:eastAsia="zh-CN"/>
        </w:rPr>
        <w:t>740 ze zm.</w:t>
      </w:r>
      <w:r w:rsidRPr="00EE1000">
        <w:rPr>
          <w:rFonts w:ascii="Times New Roman" w:eastAsia="Times New Roman" w:hAnsi="Times New Roman" w:cs="Times New Roman"/>
          <w:lang w:eastAsia="zh-CN"/>
        </w:rPr>
        <w:t>) oraz ustawy z dnia 7 lipca 1994 r. Prawo budowlane (</w:t>
      </w:r>
      <w:r w:rsidR="00776BDD" w:rsidRPr="00EE1000">
        <w:rPr>
          <w:rFonts w:ascii="Times New Roman" w:eastAsia="Times New Roman" w:hAnsi="Times New Roman" w:cs="Times New Roman"/>
          <w:lang w:eastAsia="zh-CN"/>
        </w:rPr>
        <w:t xml:space="preserve">t.j. </w:t>
      </w:r>
      <w:r w:rsidRPr="00EE1000">
        <w:rPr>
          <w:rFonts w:ascii="Times New Roman" w:eastAsia="Times New Roman" w:hAnsi="Times New Roman" w:cs="Times New Roman"/>
          <w:lang w:eastAsia="zh-CN"/>
        </w:rPr>
        <w:t>Dz. U. z 20</w:t>
      </w:r>
      <w:r w:rsidR="00776BDD" w:rsidRPr="00EE1000">
        <w:rPr>
          <w:rFonts w:ascii="Times New Roman" w:eastAsia="Times New Roman" w:hAnsi="Times New Roman" w:cs="Times New Roman"/>
          <w:lang w:eastAsia="zh-CN"/>
        </w:rPr>
        <w:t>21</w:t>
      </w:r>
      <w:r w:rsidRPr="00EE1000">
        <w:rPr>
          <w:rFonts w:ascii="Times New Roman" w:eastAsia="Times New Roman" w:hAnsi="Times New Roman" w:cs="Times New Roman"/>
          <w:lang w:eastAsia="zh-CN"/>
        </w:rPr>
        <w:t xml:space="preserve"> r. poz. </w:t>
      </w:r>
      <w:r w:rsidR="00776BDD" w:rsidRPr="00EE1000">
        <w:rPr>
          <w:rFonts w:ascii="Times New Roman" w:eastAsia="Times New Roman" w:hAnsi="Times New Roman" w:cs="Times New Roman"/>
          <w:lang w:eastAsia="zh-CN"/>
        </w:rPr>
        <w:t>1235</w:t>
      </w:r>
      <w:r w:rsidRPr="00EE1000">
        <w:rPr>
          <w:rFonts w:ascii="Times New Roman" w:eastAsia="Times New Roman" w:hAnsi="Times New Roman" w:cs="Times New Roman"/>
          <w:lang w:eastAsia="zh-CN"/>
        </w:rPr>
        <w:t xml:space="preserve"> ze zm.).</w:t>
      </w:r>
    </w:p>
    <w:p w14:paraId="0717DB69" w14:textId="77777777" w:rsidR="000B3429" w:rsidRPr="00EE1000" w:rsidRDefault="000B3429" w:rsidP="00E06CE6">
      <w:pPr>
        <w:numPr>
          <w:ilvl w:val="0"/>
          <w:numId w:val="34"/>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bookmarkStart w:id="9" w:name="_Hlk49774748"/>
      <w:r w:rsidRPr="00EE1000">
        <w:rPr>
          <w:rFonts w:ascii="Times New Roman" w:eastAsia="Times New Roman" w:hAnsi="Times New Roman" w:cs="Times New Roman"/>
          <w:lang w:eastAsia="zh-CN"/>
        </w:rPr>
        <w:t>Ewentualne spory wynikłe w związku z realizacją umowy będą poddane rozstrzygnięciu przez sąd właściwy dla siedziby Zamawiającego</w:t>
      </w:r>
      <w:bookmarkEnd w:id="9"/>
      <w:r w:rsidRPr="00EE1000">
        <w:rPr>
          <w:rFonts w:ascii="Times New Roman" w:eastAsia="Times New Roman" w:hAnsi="Times New Roman" w:cs="Times New Roman"/>
          <w:lang w:eastAsia="zh-CN"/>
        </w:rPr>
        <w:t>.</w:t>
      </w:r>
    </w:p>
    <w:p w14:paraId="394905F7" w14:textId="6D38CE95" w:rsidR="000B3429" w:rsidRPr="00EE1000" w:rsidRDefault="000B3429" w:rsidP="00E06CE6">
      <w:pPr>
        <w:numPr>
          <w:ilvl w:val="0"/>
          <w:numId w:val="34"/>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EE1000">
        <w:rPr>
          <w:rFonts w:ascii="Times New Roman" w:eastAsia="Times New Roman" w:hAnsi="Times New Roman" w:cs="Times New Roman"/>
          <w:lang w:eastAsia="zh-CN"/>
        </w:rPr>
        <w:t xml:space="preserve">Umowę sporządzono w </w:t>
      </w:r>
      <w:r w:rsidR="00327448" w:rsidRPr="00EE1000">
        <w:rPr>
          <w:rFonts w:ascii="Times New Roman" w:eastAsia="Times New Roman" w:hAnsi="Times New Roman" w:cs="Times New Roman"/>
          <w:lang w:eastAsia="zh-CN"/>
        </w:rPr>
        <w:t xml:space="preserve">trzech </w:t>
      </w:r>
      <w:r w:rsidRPr="00EE1000">
        <w:rPr>
          <w:rFonts w:ascii="Times New Roman" w:eastAsia="Times New Roman" w:hAnsi="Times New Roman" w:cs="Times New Roman"/>
          <w:lang w:eastAsia="zh-CN"/>
        </w:rPr>
        <w:t xml:space="preserve">jednobrzmiących egzemplarzach, w tym </w:t>
      </w:r>
      <w:r w:rsidR="00822C72" w:rsidRPr="00EE1000">
        <w:rPr>
          <w:rFonts w:ascii="Times New Roman" w:eastAsia="Times New Roman" w:hAnsi="Times New Roman" w:cs="Times New Roman"/>
          <w:lang w:eastAsia="zh-CN"/>
        </w:rPr>
        <w:t xml:space="preserve">dwóch </w:t>
      </w:r>
      <w:r w:rsidRPr="00EE1000">
        <w:rPr>
          <w:rFonts w:ascii="Times New Roman" w:eastAsia="Times New Roman" w:hAnsi="Times New Roman" w:cs="Times New Roman"/>
          <w:lang w:eastAsia="zh-CN"/>
        </w:rPr>
        <w:t>egzemplarz dla Zamawiającego oraz jeden egzemplarz dla Wykonawcy.</w:t>
      </w:r>
    </w:p>
    <w:p w14:paraId="41769EC3" w14:textId="77777777" w:rsidR="00E50EE6" w:rsidRPr="00EE1000" w:rsidRDefault="00E50EE6" w:rsidP="009B4D07">
      <w:pPr>
        <w:pStyle w:val="Teksttreci20"/>
        <w:shd w:val="clear" w:color="auto" w:fill="auto"/>
        <w:tabs>
          <w:tab w:val="left" w:pos="374"/>
          <w:tab w:val="left" w:pos="426"/>
        </w:tabs>
        <w:spacing w:before="0" w:after="0" w:line="276" w:lineRule="auto"/>
        <w:ind w:firstLine="0"/>
        <w:jc w:val="both"/>
      </w:pPr>
    </w:p>
    <w:p w14:paraId="64D751C4" w14:textId="579EAE2D" w:rsidR="005140F7" w:rsidRPr="00EE1000" w:rsidRDefault="005140F7" w:rsidP="00873859">
      <w:pPr>
        <w:pStyle w:val="Teksttreci20"/>
        <w:shd w:val="clear" w:color="auto" w:fill="auto"/>
        <w:tabs>
          <w:tab w:val="left" w:pos="374"/>
          <w:tab w:val="left" w:pos="426"/>
        </w:tabs>
        <w:spacing w:before="0" w:after="0" w:line="276" w:lineRule="auto"/>
        <w:ind w:firstLine="0"/>
        <w:jc w:val="both"/>
      </w:pPr>
    </w:p>
    <w:sectPr w:rsidR="005140F7" w:rsidRPr="00EE10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BF37" w14:textId="77777777" w:rsidR="006954C0" w:rsidRDefault="006954C0" w:rsidP="003327BD">
      <w:pPr>
        <w:spacing w:after="0" w:line="240" w:lineRule="auto"/>
      </w:pPr>
      <w:r>
        <w:separator/>
      </w:r>
    </w:p>
  </w:endnote>
  <w:endnote w:type="continuationSeparator" w:id="0">
    <w:p w14:paraId="0353DF54" w14:textId="77777777" w:rsidR="006954C0" w:rsidRDefault="006954C0"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969795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84F8892" w14:textId="1E69B492" w:rsidR="004A4903" w:rsidRPr="00885213" w:rsidRDefault="004A4903">
            <w:pPr>
              <w:pStyle w:val="Stopka"/>
              <w:jc w:val="right"/>
              <w:rPr>
                <w:rFonts w:ascii="Times New Roman" w:hAnsi="Times New Roman" w:cs="Times New Roman"/>
              </w:rPr>
            </w:pPr>
            <w:r w:rsidRPr="00885213">
              <w:rPr>
                <w:rFonts w:ascii="Times New Roman" w:hAnsi="Times New Roman" w:cs="Times New Roman"/>
              </w:rPr>
              <w:t xml:space="preserve">Strona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PAGE</w:instrText>
            </w:r>
            <w:r w:rsidRPr="00885213">
              <w:rPr>
                <w:rFonts w:ascii="Times New Roman" w:hAnsi="Times New Roman" w:cs="Times New Roman"/>
                <w:b/>
                <w:bCs/>
                <w:sz w:val="24"/>
                <w:szCs w:val="24"/>
              </w:rPr>
              <w:fldChar w:fldCharType="separate"/>
            </w:r>
            <w:r w:rsidR="00B8464B">
              <w:rPr>
                <w:rFonts w:ascii="Times New Roman" w:hAnsi="Times New Roman" w:cs="Times New Roman"/>
                <w:b/>
                <w:bCs/>
                <w:noProof/>
              </w:rPr>
              <w:t>28</w:t>
            </w:r>
            <w:r w:rsidRPr="00885213">
              <w:rPr>
                <w:rFonts w:ascii="Times New Roman" w:hAnsi="Times New Roman" w:cs="Times New Roman"/>
                <w:b/>
                <w:bCs/>
                <w:sz w:val="24"/>
                <w:szCs w:val="24"/>
              </w:rPr>
              <w:fldChar w:fldCharType="end"/>
            </w:r>
            <w:r w:rsidRPr="00885213">
              <w:rPr>
                <w:rFonts w:ascii="Times New Roman" w:hAnsi="Times New Roman" w:cs="Times New Roman"/>
              </w:rPr>
              <w:t xml:space="preserve"> z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NUMPAGES</w:instrText>
            </w:r>
            <w:r w:rsidRPr="00885213">
              <w:rPr>
                <w:rFonts w:ascii="Times New Roman" w:hAnsi="Times New Roman" w:cs="Times New Roman"/>
                <w:b/>
                <w:bCs/>
                <w:sz w:val="24"/>
                <w:szCs w:val="24"/>
              </w:rPr>
              <w:fldChar w:fldCharType="separate"/>
            </w:r>
            <w:r w:rsidR="00B8464B">
              <w:rPr>
                <w:rFonts w:ascii="Times New Roman" w:hAnsi="Times New Roman" w:cs="Times New Roman"/>
                <w:b/>
                <w:bCs/>
                <w:noProof/>
              </w:rPr>
              <w:t>39</w:t>
            </w:r>
            <w:r w:rsidRPr="00885213">
              <w:rPr>
                <w:rFonts w:ascii="Times New Roman" w:hAnsi="Times New Roman" w:cs="Times New Roman"/>
                <w:b/>
                <w:bCs/>
                <w:sz w:val="24"/>
                <w:szCs w:val="24"/>
              </w:rPr>
              <w:fldChar w:fldCharType="end"/>
            </w:r>
          </w:p>
        </w:sdtContent>
      </w:sdt>
    </w:sdtContent>
  </w:sdt>
  <w:p w14:paraId="7E373861" w14:textId="77777777" w:rsidR="004A4903" w:rsidRDefault="004A4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D4FB" w14:textId="77777777" w:rsidR="006954C0" w:rsidRDefault="006954C0" w:rsidP="003327BD">
      <w:pPr>
        <w:spacing w:after="0" w:line="240" w:lineRule="auto"/>
      </w:pPr>
      <w:r>
        <w:separator/>
      </w:r>
    </w:p>
  </w:footnote>
  <w:footnote w:type="continuationSeparator" w:id="0">
    <w:p w14:paraId="123247B4" w14:textId="77777777" w:rsidR="006954C0" w:rsidRDefault="006954C0" w:rsidP="0033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50"/>
    <w:multiLevelType w:val="multilevel"/>
    <w:tmpl w:val="5A32AB9E"/>
    <w:lvl w:ilvl="0">
      <w:start w:val="1"/>
      <w:numFmt w:val="decimal"/>
      <w:lvlText w:val="%1)"/>
      <w:lvlJc w:val="left"/>
      <w:pPr>
        <w:tabs>
          <w:tab w:val="num" w:pos="846"/>
        </w:tabs>
        <w:ind w:left="1490" w:hanging="360"/>
      </w:pPr>
    </w:lvl>
    <w:lvl w:ilvl="1">
      <w:start w:val="1"/>
      <w:numFmt w:val="lowerLetter"/>
      <w:lvlText w:val="%2."/>
      <w:lvlJc w:val="left"/>
      <w:pPr>
        <w:tabs>
          <w:tab w:val="num" w:pos="846"/>
        </w:tabs>
        <w:ind w:left="2210" w:hanging="360"/>
      </w:pPr>
    </w:lvl>
    <w:lvl w:ilvl="2">
      <w:start w:val="1"/>
      <w:numFmt w:val="lowerRoman"/>
      <w:lvlText w:val="%3."/>
      <w:lvlJc w:val="right"/>
      <w:pPr>
        <w:tabs>
          <w:tab w:val="num" w:pos="846"/>
        </w:tabs>
        <w:ind w:left="2930" w:hanging="180"/>
      </w:pPr>
    </w:lvl>
    <w:lvl w:ilvl="3">
      <w:start w:val="1"/>
      <w:numFmt w:val="decimal"/>
      <w:lvlText w:val="%4."/>
      <w:lvlJc w:val="left"/>
      <w:pPr>
        <w:tabs>
          <w:tab w:val="num" w:pos="846"/>
        </w:tabs>
        <w:ind w:left="3650" w:hanging="360"/>
      </w:pPr>
    </w:lvl>
    <w:lvl w:ilvl="4">
      <w:start w:val="1"/>
      <w:numFmt w:val="lowerLetter"/>
      <w:lvlText w:val="%5."/>
      <w:lvlJc w:val="left"/>
      <w:pPr>
        <w:tabs>
          <w:tab w:val="num" w:pos="846"/>
        </w:tabs>
        <w:ind w:left="4370" w:hanging="360"/>
      </w:pPr>
    </w:lvl>
    <w:lvl w:ilvl="5">
      <w:start w:val="1"/>
      <w:numFmt w:val="lowerRoman"/>
      <w:lvlText w:val="%6."/>
      <w:lvlJc w:val="right"/>
      <w:pPr>
        <w:tabs>
          <w:tab w:val="num" w:pos="846"/>
        </w:tabs>
        <w:ind w:left="5090" w:hanging="180"/>
      </w:pPr>
    </w:lvl>
    <w:lvl w:ilvl="6">
      <w:start w:val="1"/>
      <w:numFmt w:val="decimal"/>
      <w:lvlText w:val="%7."/>
      <w:lvlJc w:val="left"/>
      <w:pPr>
        <w:tabs>
          <w:tab w:val="num" w:pos="846"/>
        </w:tabs>
        <w:ind w:left="5810" w:hanging="360"/>
      </w:pPr>
    </w:lvl>
    <w:lvl w:ilvl="7">
      <w:start w:val="1"/>
      <w:numFmt w:val="lowerLetter"/>
      <w:lvlText w:val="%8."/>
      <w:lvlJc w:val="left"/>
      <w:pPr>
        <w:tabs>
          <w:tab w:val="num" w:pos="846"/>
        </w:tabs>
        <w:ind w:left="6530" w:hanging="360"/>
      </w:pPr>
    </w:lvl>
    <w:lvl w:ilvl="8">
      <w:start w:val="1"/>
      <w:numFmt w:val="lowerRoman"/>
      <w:lvlText w:val="%9."/>
      <w:lvlJc w:val="right"/>
      <w:pPr>
        <w:tabs>
          <w:tab w:val="num" w:pos="846"/>
        </w:tabs>
        <w:ind w:left="7250" w:hanging="180"/>
      </w:pPr>
    </w:lvl>
  </w:abstractNum>
  <w:abstractNum w:abstractNumId="3"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4"/>
    <w:multiLevelType w:val="multilevel"/>
    <w:tmpl w:val="15B4F4F0"/>
    <w:name w:val="WW8Num111"/>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8"/>
    <w:multiLevelType w:val="multilevel"/>
    <w:tmpl w:val="6C02F6FC"/>
    <w:name w:val="WW8Num115"/>
    <w:lvl w:ilvl="0">
      <w:start w:val="1"/>
      <w:numFmt w:val="decimal"/>
      <w:lvlText w:val="%1)"/>
      <w:lvlJc w:val="left"/>
      <w:pPr>
        <w:tabs>
          <w:tab w:val="num" w:pos="0"/>
        </w:tabs>
        <w:ind w:left="720" w:hanging="360"/>
      </w:pPr>
      <w:rPr>
        <w:rFonts w:ascii="Times New Roman" w:hAnsi="Times New Roman" w:cs="Times New Roman"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A"/>
    <w:multiLevelType w:val="multilevel"/>
    <w:tmpl w:val="1DEA0722"/>
    <w:name w:val="WW8Num117"/>
    <w:lvl w:ilvl="0">
      <w:start w:val="1"/>
      <w:numFmt w:val="decimal"/>
      <w:lvlText w:val="%1)"/>
      <w:lvlJc w:val="left"/>
      <w:pPr>
        <w:tabs>
          <w:tab w:val="num" w:pos="0"/>
        </w:tabs>
        <w:ind w:left="720" w:hanging="360"/>
      </w:pPr>
      <w:rPr>
        <w:rFonts w:ascii="Times New Roman" w:hAnsi="Times New Roman" w:cs="Times New Roman"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B"/>
    <w:multiLevelType w:val="multilevel"/>
    <w:tmpl w:val="689CC91E"/>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3"/>
    <w:multiLevelType w:val="multilevel"/>
    <w:tmpl w:val="4160862A"/>
    <w:name w:val="WW8Num126"/>
    <w:lvl w:ilvl="0">
      <w:start w:val="1"/>
      <w:numFmt w:val="lowerLetter"/>
      <w:lvlText w:val="%1)"/>
      <w:lvlJc w:val="left"/>
      <w:pPr>
        <w:tabs>
          <w:tab w:val="num" w:pos="0"/>
        </w:tabs>
        <w:ind w:left="720" w:hanging="360"/>
      </w:pPr>
      <w:rPr>
        <w:rFonts w:ascii="Times New Roman" w:eastAsia="Times New Roman" w:hAnsi="Times New Roman" w:cs="Times New Roman" w:hint="default"/>
        <w:b w:val="0"/>
        <w:color w:val="auto"/>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01444E23"/>
    <w:multiLevelType w:val="multilevel"/>
    <w:tmpl w:val="63563A88"/>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A26FD"/>
    <w:multiLevelType w:val="singleLevel"/>
    <w:tmpl w:val="04150011"/>
    <w:lvl w:ilvl="0">
      <w:start w:val="1"/>
      <w:numFmt w:val="decimal"/>
      <w:lvlText w:val="%1)"/>
      <w:lvlJc w:val="left"/>
      <w:pPr>
        <w:ind w:left="1146" w:hanging="360"/>
      </w:pPr>
      <w:rPr>
        <w:rFonts w:hint="default"/>
        <w:spacing w:val="8"/>
        <w:sz w:val="20"/>
        <w:szCs w:val="20"/>
      </w:rPr>
    </w:lvl>
  </w:abstractNum>
  <w:abstractNum w:abstractNumId="19" w15:restartNumberingAfterBreak="0">
    <w:nsid w:val="02AA85E1"/>
    <w:multiLevelType w:val="singleLevel"/>
    <w:tmpl w:val="04150011"/>
    <w:lvl w:ilvl="0">
      <w:start w:val="1"/>
      <w:numFmt w:val="decimal"/>
      <w:lvlText w:val="%1)"/>
      <w:lvlJc w:val="left"/>
      <w:pPr>
        <w:ind w:left="1146" w:hanging="360"/>
      </w:pPr>
      <w:rPr>
        <w:rFonts w:hint="default"/>
        <w:spacing w:val="-1"/>
        <w:sz w:val="20"/>
        <w:szCs w:val="20"/>
      </w:rPr>
    </w:lvl>
  </w:abstractNum>
  <w:abstractNum w:abstractNumId="20" w15:restartNumberingAfterBreak="0">
    <w:nsid w:val="05FF406C"/>
    <w:multiLevelType w:val="multilevel"/>
    <w:tmpl w:val="05D6359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CC22248"/>
    <w:multiLevelType w:val="hybridMultilevel"/>
    <w:tmpl w:val="AA90D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A4DAD"/>
    <w:multiLevelType w:val="hybridMultilevel"/>
    <w:tmpl w:val="74683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063AEB"/>
    <w:multiLevelType w:val="hybridMultilevel"/>
    <w:tmpl w:val="DFD82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C42A5"/>
    <w:multiLevelType w:val="hybridMultilevel"/>
    <w:tmpl w:val="1F06A6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F429AC"/>
    <w:multiLevelType w:val="hybridMultilevel"/>
    <w:tmpl w:val="A9F21D92"/>
    <w:lvl w:ilvl="0" w:tplc="CFF2F8C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12E4AF9"/>
    <w:multiLevelType w:val="hybridMultilevel"/>
    <w:tmpl w:val="CD70DBCA"/>
    <w:lvl w:ilvl="0" w:tplc="CCB00D3A">
      <w:start w:val="1"/>
      <w:numFmt w:val="decimal"/>
      <w:lvlText w:val="%1."/>
      <w:lvlJc w:val="left"/>
      <w:pPr>
        <w:ind w:left="720" w:hanging="360"/>
      </w:pPr>
      <w:rPr>
        <w:rFonts w:eastAsia="Times New Roman" w:cstheme="minorHAns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660157"/>
    <w:multiLevelType w:val="multilevel"/>
    <w:tmpl w:val="24BCA17C"/>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AF73721"/>
    <w:multiLevelType w:val="multilevel"/>
    <w:tmpl w:val="D1B0EEA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C494E83"/>
    <w:multiLevelType w:val="multilevel"/>
    <w:tmpl w:val="B25C1798"/>
    <w:lvl w:ilvl="0">
      <w:start w:val="1"/>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D6018B6"/>
    <w:multiLevelType w:val="hybridMultilevel"/>
    <w:tmpl w:val="4126AC10"/>
    <w:lvl w:ilvl="0" w:tplc="032619E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E009D"/>
    <w:multiLevelType w:val="hybridMultilevel"/>
    <w:tmpl w:val="F62CAC76"/>
    <w:lvl w:ilvl="0" w:tplc="A93022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9F4E04"/>
    <w:multiLevelType w:val="multilevel"/>
    <w:tmpl w:val="5058D3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49F2AF2"/>
    <w:multiLevelType w:val="multilevel"/>
    <w:tmpl w:val="5B7E614C"/>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26540CC8"/>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07D6A"/>
    <w:multiLevelType w:val="hybridMultilevel"/>
    <w:tmpl w:val="629C6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807E28"/>
    <w:multiLevelType w:val="hybridMultilevel"/>
    <w:tmpl w:val="34EC9C5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1954ED8"/>
    <w:multiLevelType w:val="multilevel"/>
    <w:tmpl w:val="D69CA176"/>
    <w:lvl w:ilvl="0">
      <w:start w:val="1"/>
      <w:numFmt w:val="decimal"/>
      <w:lvlText w:val="%1."/>
      <w:lvlJc w:val="left"/>
      <w:pPr>
        <w:tabs>
          <w:tab w:val="num" w:pos="708"/>
        </w:tabs>
        <w:ind w:left="720" w:hanging="360"/>
      </w:pPr>
      <w:rPr>
        <w:rFonts w:ascii="Times New Roman" w:hAnsi="Times New Roman" w:cs="Times New Roman"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436718"/>
    <w:multiLevelType w:val="hybridMultilevel"/>
    <w:tmpl w:val="126279DC"/>
    <w:lvl w:ilvl="0" w:tplc="4C92D09E">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5F81B12"/>
    <w:multiLevelType w:val="hybridMultilevel"/>
    <w:tmpl w:val="8BA6D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8A673E"/>
    <w:multiLevelType w:val="multilevel"/>
    <w:tmpl w:val="A2EA8DE2"/>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CCA3F87"/>
    <w:multiLevelType w:val="multilevel"/>
    <w:tmpl w:val="DCE617C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40BE0474"/>
    <w:multiLevelType w:val="multilevel"/>
    <w:tmpl w:val="7F06698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4095257"/>
    <w:multiLevelType w:val="hybridMultilevel"/>
    <w:tmpl w:val="ED6613A6"/>
    <w:lvl w:ilvl="0" w:tplc="F46204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87C7D3E"/>
    <w:multiLevelType w:val="multilevel"/>
    <w:tmpl w:val="ECA88F1E"/>
    <w:lvl w:ilvl="0">
      <w:start w:val="1"/>
      <w:numFmt w:val="low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BB51E74"/>
    <w:multiLevelType w:val="hybridMultilevel"/>
    <w:tmpl w:val="94365222"/>
    <w:numStyleLink w:val="Zaimportowanystyl51"/>
  </w:abstractNum>
  <w:abstractNum w:abstractNumId="48" w15:restartNumberingAfterBreak="0">
    <w:nsid w:val="4C923871"/>
    <w:multiLevelType w:val="hybridMultilevel"/>
    <w:tmpl w:val="290AAB30"/>
    <w:lvl w:ilvl="0" w:tplc="C8D4107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DB140DE"/>
    <w:multiLevelType w:val="hybridMultilevel"/>
    <w:tmpl w:val="487E93B4"/>
    <w:lvl w:ilvl="0" w:tplc="CCB00D3A">
      <w:start w:val="1"/>
      <w:numFmt w:val="decimal"/>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4022269"/>
    <w:multiLevelType w:val="multilevel"/>
    <w:tmpl w:val="825EC32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5805B26"/>
    <w:multiLevelType w:val="hybridMultilevel"/>
    <w:tmpl w:val="98B855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6FB1AD7"/>
    <w:multiLevelType w:val="multilevel"/>
    <w:tmpl w:val="8744CC8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9FC6F2E"/>
    <w:multiLevelType w:val="multilevel"/>
    <w:tmpl w:val="116A7BA2"/>
    <w:lvl w:ilvl="0">
      <w:start w:val="1"/>
      <w:numFmt w:val="decimal"/>
      <w:lvlText w:val="%1."/>
      <w:lvlJc w:val="left"/>
      <w:rPr>
        <w:rFonts w:eastAsia="Times New Roman"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680006"/>
    <w:multiLevelType w:val="hybridMultilevel"/>
    <w:tmpl w:val="B41C0A7C"/>
    <w:lvl w:ilvl="0" w:tplc="0415000F">
      <w:start w:val="1"/>
      <w:numFmt w:val="decimal"/>
      <w:lvlText w:val="%1."/>
      <w:lvlJc w:val="left"/>
      <w:pPr>
        <w:tabs>
          <w:tab w:val="num" w:pos="708"/>
        </w:tabs>
        <w:ind w:left="1146" w:hanging="360"/>
      </w:pPr>
      <w:rPr>
        <w:rFonts w:hint="default"/>
        <w:b w:val="0"/>
        <w:sz w:val="20"/>
        <w:szCs w:val="2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C12EF3"/>
    <w:multiLevelType w:val="hybridMultilevel"/>
    <w:tmpl w:val="94365222"/>
    <w:styleLink w:val="Zaimportowanystyl51"/>
    <w:lvl w:ilvl="0" w:tplc="465EF3A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2940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670D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AE2D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C401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80F4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C0494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A046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327D74">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280CCF"/>
    <w:multiLevelType w:val="hybridMultilevel"/>
    <w:tmpl w:val="4B8A5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D4C6450"/>
    <w:multiLevelType w:val="hybridMultilevel"/>
    <w:tmpl w:val="5B0E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DEE4E2C"/>
    <w:multiLevelType w:val="hybridMultilevel"/>
    <w:tmpl w:val="7E4ED3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E860FD1"/>
    <w:multiLevelType w:val="multilevel"/>
    <w:tmpl w:val="B574D78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F6033B6"/>
    <w:multiLevelType w:val="multilevel"/>
    <w:tmpl w:val="E7D6B86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0486A3E"/>
    <w:multiLevelType w:val="multilevel"/>
    <w:tmpl w:val="F5DEDD5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7F2B55"/>
    <w:multiLevelType w:val="hybridMultilevel"/>
    <w:tmpl w:val="21C4D072"/>
    <w:lvl w:ilvl="0" w:tplc="94DC281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3C7775"/>
    <w:multiLevelType w:val="hybridMultilevel"/>
    <w:tmpl w:val="8CA4D320"/>
    <w:lvl w:ilvl="0" w:tplc="A4D29E46">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8F20BC"/>
    <w:multiLevelType w:val="hybridMultilevel"/>
    <w:tmpl w:val="F68C1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B6C5C"/>
    <w:multiLevelType w:val="hybridMultilevel"/>
    <w:tmpl w:val="2B76C5EA"/>
    <w:lvl w:ilvl="0" w:tplc="92068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D411782"/>
    <w:multiLevelType w:val="multilevel"/>
    <w:tmpl w:val="732CD42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19D5F07"/>
    <w:multiLevelType w:val="multilevel"/>
    <w:tmpl w:val="F288EAD6"/>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2282E3A"/>
    <w:multiLevelType w:val="hybridMultilevel"/>
    <w:tmpl w:val="C3B47C1A"/>
    <w:lvl w:ilvl="0" w:tplc="65DAD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78B75931"/>
    <w:multiLevelType w:val="multilevel"/>
    <w:tmpl w:val="EC8C7B78"/>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5E5E1F"/>
    <w:multiLevelType w:val="multilevel"/>
    <w:tmpl w:val="A4DE827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9"/>
  </w:num>
  <w:num w:numId="3">
    <w:abstractNumId w:val="2"/>
  </w:num>
  <w:num w:numId="4">
    <w:abstractNumId w:val="5"/>
  </w:num>
  <w:num w:numId="5">
    <w:abstractNumId w:val="55"/>
  </w:num>
  <w:num w:numId="6">
    <w:abstractNumId w:val="6"/>
  </w:num>
  <w:num w:numId="7">
    <w:abstractNumId w:val="39"/>
  </w:num>
  <w:num w:numId="8">
    <w:abstractNumId w:val="42"/>
  </w:num>
  <w:num w:numId="9">
    <w:abstractNumId w:val="18"/>
  </w:num>
  <w:num w:numId="10">
    <w:abstractNumId w:val="19"/>
  </w:num>
  <w:num w:numId="11">
    <w:abstractNumId w:val="7"/>
  </w:num>
  <w:num w:numId="12">
    <w:abstractNumId w:val="68"/>
  </w:num>
  <w:num w:numId="13">
    <w:abstractNumId w:val="8"/>
  </w:num>
  <w:num w:numId="14">
    <w:abstractNumId w:val="9"/>
  </w:num>
  <w:num w:numId="15">
    <w:abstractNumId w:val="10"/>
  </w:num>
  <w:num w:numId="16">
    <w:abstractNumId w:val="11"/>
  </w:num>
  <w:num w:numId="17">
    <w:abstractNumId w:val="28"/>
  </w:num>
  <w:num w:numId="18">
    <w:abstractNumId w:val="51"/>
  </w:num>
  <w:num w:numId="19">
    <w:abstractNumId w:val="20"/>
  </w:num>
  <w:num w:numId="20">
    <w:abstractNumId w:val="67"/>
  </w:num>
  <w:num w:numId="21">
    <w:abstractNumId w:val="58"/>
  </w:num>
  <w:num w:numId="22">
    <w:abstractNumId w:val="70"/>
  </w:num>
  <w:num w:numId="23">
    <w:abstractNumId w:val="61"/>
  </w:num>
  <w:num w:numId="24">
    <w:abstractNumId w:val="60"/>
  </w:num>
  <w:num w:numId="25">
    <w:abstractNumId w:val="17"/>
  </w:num>
  <w:num w:numId="26">
    <w:abstractNumId w:val="25"/>
  </w:num>
  <w:num w:numId="27">
    <w:abstractNumId w:val="13"/>
  </w:num>
  <w:num w:numId="28">
    <w:abstractNumId w:val="14"/>
  </w:num>
  <w:num w:numId="29">
    <w:abstractNumId w:val="44"/>
  </w:num>
  <w:num w:numId="30">
    <w:abstractNumId w:val="29"/>
  </w:num>
  <w:num w:numId="31">
    <w:abstractNumId w:val="21"/>
  </w:num>
  <w:num w:numId="32">
    <w:abstractNumId w:val="50"/>
  </w:num>
  <w:num w:numId="33">
    <w:abstractNumId w:val="16"/>
  </w:num>
  <w:num w:numId="34">
    <w:abstractNumId w:val="34"/>
  </w:num>
  <w:num w:numId="35">
    <w:abstractNumId w:val="54"/>
  </w:num>
  <w:num w:numId="36">
    <w:abstractNumId w:val="27"/>
  </w:num>
  <w:num w:numId="37">
    <w:abstractNumId w:val="46"/>
  </w:num>
  <w:num w:numId="38">
    <w:abstractNumId w:val="45"/>
  </w:num>
  <w:num w:numId="39">
    <w:abstractNumId w:val="38"/>
  </w:num>
  <w:num w:numId="40">
    <w:abstractNumId w:val="43"/>
  </w:num>
  <w:num w:numId="41">
    <w:abstractNumId w:val="63"/>
  </w:num>
  <w:num w:numId="42">
    <w:abstractNumId w:val="53"/>
  </w:num>
  <w:num w:numId="43">
    <w:abstractNumId w:val="71"/>
  </w:num>
  <w:num w:numId="44">
    <w:abstractNumId w:val="62"/>
  </w:num>
  <w:num w:numId="45">
    <w:abstractNumId w:val="35"/>
  </w:num>
  <w:num w:numId="46">
    <w:abstractNumId w:val="30"/>
  </w:num>
  <w:num w:numId="47">
    <w:abstractNumId w:val="40"/>
  </w:num>
  <w:num w:numId="48">
    <w:abstractNumId w:val="66"/>
  </w:num>
  <w:num w:numId="49">
    <w:abstractNumId w:val="59"/>
  </w:num>
  <w:num w:numId="50">
    <w:abstractNumId w:val="69"/>
  </w:num>
  <w:num w:numId="51">
    <w:abstractNumId w:val="64"/>
  </w:num>
  <w:num w:numId="52">
    <w:abstractNumId w:val="33"/>
  </w:num>
  <w:num w:numId="53">
    <w:abstractNumId w:val="52"/>
  </w:num>
  <w:num w:numId="54">
    <w:abstractNumId w:val="24"/>
  </w:num>
  <w:num w:numId="55">
    <w:abstractNumId w:val="57"/>
  </w:num>
  <w:num w:numId="56">
    <w:abstractNumId w:val="41"/>
  </w:num>
  <w:num w:numId="57">
    <w:abstractNumId w:val="48"/>
  </w:num>
  <w:num w:numId="58">
    <w:abstractNumId w:val="36"/>
  </w:num>
  <w:num w:numId="59">
    <w:abstractNumId w:val="26"/>
  </w:num>
  <w:num w:numId="60">
    <w:abstractNumId w:val="31"/>
  </w:num>
  <w:num w:numId="61">
    <w:abstractNumId w:val="23"/>
  </w:num>
  <w:num w:numId="62">
    <w:abstractNumId w:val="32"/>
  </w:num>
  <w:num w:numId="63">
    <w:abstractNumId w:val="65"/>
  </w:num>
  <w:num w:numId="64">
    <w:abstractNumId w:val="22"/>
  </w:num>
  <w:num w:numId="65">
    <w:abstractNumId w:val="37"/>
  </w:num>
  <w:num w:numId="66">
    <w:abstractNumId w:val="56"/>
  </w:num>
  <w:num w:numId="6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12E3"/>
    <w:rsid w:val="00002951"/>
    <w:rsid w:val="0000667F"/>
    <w:rsid w:val="00007E6F"/>
    <w:rsid w:val="00012D6A"/>
    <w:rsid w:val="00014412"/>
    <w:rsid w:val="00014EF4"/>
    <w:rsid w:val="000164E0"/>
    <w:rsid w:val="0002253C"/>
    <w:rsid w:val="000251C6"/>
    <w:rsid w:val="00033091"/>
    <w:rsid w:val="00035552"/>
    <w:rsid w:val="00037F02"/>
    <w:rsid w:val="00042D33"/>
    <w:rsid w:val="00046C26"/>
    <w:rsid w:val="00047607"/>
    <w:rsid w:val="00047D20"/>
    <w:rsid w:val="00053937"/>
    <w:rsid w:val="00055A83"/>
    <w:rsid w:val="00056598"/>
    <w:rsid w:val="00062320"/>
    <w:rsid w:val="000655C2"/>
    <w:rsid w:val="00067367"/>
    <w:rsid w:val="00067455"/>
    <w:rsid w:val="000716B8"/>
    <w:rsid w:val="00077431"/>
    <w:rsid w:val="00081304"/>
    <w:rsid w:val="0008194F"/>
    <w:rsid w:val="00084475"/>
    <w:rsid w:val="0008583D"/>
    <w:rsid w:val="00092167"/>
    <w:rsid w:val="000947DC"/>
    <w:rsid w:val="00094CF0"/>
    <w:rsid w:val="00094DA0"/>
    <w:rsid w:val="0009501E"/>
    <w:rsid w:val="00096391"/>
    <w:rsid w:val="000A06CC"/>
    <w:rsid w:val="000A084A"/>
    <w:rsid w:val="000A0A28"/>
    <w:rsid w:val="000A2C15"/>
    <w:rsid w:val="000A3F5A"/>
    <w:rsid w:val="000A6E5D"/>
    <w:rsid w:val="000B21C6"/>
    <w:rsid w:val="000B2726"/>
    <w:rsid w:val="000B3429"/>
    <w:rsid w:val="000B443B"/>
    <w:rsid w:val="000B54E1"/>
    <w:rsid w:val="000B5BA7"/>
    <w:rsid w:val="000B61AD"/>
    <w:rsid w:val="000B7476"/>
    <w:rsid w:val="000C26D7"/>
    <w:rsid w:val="000C5795"/>
    <w:rsid w:val="000D2C18"/>
    <w:rsid w:val="000D4DC2"/>
    <w:rsid w:val="000D7248"/>
    <w:rsid w:val="000E137D"/>
    <w:rsid w:val="000E1C99"/>
    <w:rsid w:val="000E2B3D"/>
    <w:rsid w:val="000E379E"/>
    <w:rsid w:val="000E71D0"/>
    <w:rsid w:val="000E7E6E"/>
    <w:rsid w:val="000F0A29"/>
    <w:rsid w:val="000F42F8"/>
    <w:rsid w:val="000F6F20"/>
    <w:rsid w:val="0010019B"/>
    <w:rsid w:val="00100825"/>
    <w:rsid w:val="00100CA4"/>
    <w:rsid w:val="00106D1B"/>
    <w:rsid w:val="00114D09"/>
    <w:rsid w:val="001159DA"/>
    <w:rsid w:val="00116D16"/>
    <w:rsid w:val="0012228C"/>
    <w:rsid w:val="00130FF5"/>
    <w:rsid w:val="00132013"/>
    <w:rsid w:val="00132A75"/>
    <w:rsid w:val="00132F49"/>
    <w:rsid w:val="001330AC"/>
    <w:rsid w:val="001360A7"/>
    <w:rsid w:val="0014348C"/>
    <w:rsid w:val="00143503"/>
    <w:rsid w:val="0015020F"/>
    <w:rsid w:val="001526CE"/>
    <w:rsid w:val="001528EC"/>
    <w:rsid w:val="001545D2"/>
    <w:rsid w:val="00161A9D"/>
    <w:rsid w:val="001638D0"/>
    <w:rsid w:val="00165942"/>
    <w:rsid w:val="00166A85"/>
    <w:rsid w:val="00171AD5"/>
    <w:rsid w:val="00176418"/>
    <w:rsid w:val="001824BC"/>
    <w:rsid w:val="00183169"/>
    <w:rsid w:val="00184511"/>
    <w:rsid w:val="001865C7"/>
    <w:rsid w:val="0019514C"/>
    <w:rsid w:val="001972EE"/>
    <w:rsid w:val="001978C2"/>
    <w:rsid w:val="001A1AB8"/>
    <w:rsid w:val="001A281D"/>
    <w:rsid w:val="001A5141"/>
    <w:rsid w:val="001A54D5"/>
    <w:rsid w:val="001A77B0"/>
    <w:rsid w:val="001A79D0"/>
    <w:rsid w:val="001B09F9"/>
    <w:rsid w:val="001B1167"/>
    <w:rsid w:val="001B384C"/>
    <w:rsid w:val="001B4BD6"/>
    <w:rsid w:val="001B56C5"/>
    <w:rsid w:val="001C08B0"/>
    <w:rsid w:val="001C5F0B"/>
    <w:rsid w:val="001C7F5B"/>
    <w:rsid w:val="001D27D1"/>
    <w:rsid w:val="001D33F8"/>
    <w:rsid w:val="001E2885"/>
    <w:rsid w:val="00202D20"/>
    <w:rsid w:val="00203B3F"/>
    <w:rsid w:val="0020429E"/>
    <w:rsid w:val="002135BE"/>
    <w:rsid w:val="00213CEB"/>
    <w:rsid w:val="00214BD0"/>
    <w:rsid w:val="00214CC2"/>
    <w:rsid w:val="0021520D"/>
    <w:rsid w:val="00222785"/>
    <w:rsid w:val="00222C14"/>
    <w:rsid w:val="00225CB9"/>
    <w:rsid w:val="00230625"/>
    <w:rsid w:val="00230D10"/>
    <w:rsid w:val="0023261F"/>
    <w:rsid w:val="0023652C"/>
    <w:rsid w:val="00236D11"/>
    <w:rsid w:val="00240E98"/>
    <w:rsid w:val="0024115D"/>
    <w:rsid w:val="0024445A"/>
    <w:rsid w:val="0024462D"/>
    <w:rsid w:val="00246E1A"/>
    <w:rsid w:val="00247868"/>
    <w:rsid w:val="002519F6"/>
    <w:rsid w:val="00253C57"/>
    <w:rsid w:val="00254E0B"/>
    <w:rsid w:val="002554AC"/>
    <w:rsid w:val="002563A2"/>
    <w:rsid w:val="00257249"/>
    <w:rsid w:val="002620D7"/>
    <w:rsid w:val="00262B76"/>
    <w:rsid w:val="002638C3"/>
    <w:rsid w:val="00264651"/>
    <w:rsid w:val="00266C87"/>
    <w:rsid w:val="00267277"/>
    <w:rsid w:val="00267483"/>
    <w:rsid w:val="0027255B"/>
    <w:rsid w:val="00276B35"/>
    <w:rsid w:val="00281D5D"/>
    <w:rsid w:val="00285680"/>
    <w:rsid w:val="00290B7E"/>
    <w:rsid w:val="002963E7"/>
    <w:rsid w:val="00296DBB"/>
    <w:rsid w:val="002A0D9F"/>
    <w:rsid w:val="002A33A2"/>
    <w:rsid w:val="002A5250"/>
    <w:rsid w:val="002A77A8"/>
    <w:rsid w:val="002A7A95"/>
    <w:rsid w:val="002B5CE7"/>
    <w:rsid w:val="002B6D4F"/>
    <w:rsid w:val="002C05C9"/>
    <w:rsid w:val="002C53D2"/>
    <w:rsid w:val="002C7195"/>
    <w:rsid w:val="002D03B8"/>
    <w:rsid w:val="002D6B5F"/>
    <w:rsid w:val="002D7FF5"/>
    <w:rsid w:val="002E2A5F"/>
    <w:rsid w:val="002E38C2"/>
    <w:rsid w:val="002E7754"/>
    <w:rsid w:val="002F13E3"/>
    <w:rsid w:val="002F4F23"/>
    <w:rsid w:val="002F5609"/>
    <w:rsid w:val="002F59B5"/>
    <w:rsid w:val="002F6F99"/>
    <w:rsid w:val="00303F5B"/>
    <w:rsid w:val="00305209"/>
    <w:rsid w:val="00305693"/>
    <w:rsid w:val="0030591E"/>
    <w:rsid w:val="00305C44"/>
    <w:rsid w:val="00305FDC"/>
    <w:rsid w:val="00310494"/>
    <w:rsid w:val="0031357E"/>
    <w:rsid w:val="00316779"/>
    <w:rsid w:val="00316D9A"/>
    <w:rsid w:val="0032022F"/>
    <w:rsid w:val="00321A16"/>
    <w:rsid w:val="0032228D"/>
    <w:rsid w:val="00323570"/>
    <w:rsid w:val="0032702A"/>
    <w:rsid w:val="00327448"/>
    <w:rsid w:val="00330E2A"/>
    <w:rsid w:val="003327BD"/>
    <w:rsid w:val="00336B1B"/>
    <w:rsid w:val="0033763A"/>
    <w:rsid w:val="003410C7"/>
    <w:rsid w:val="00343027"/>
    <w:rsid w:val="003452B5"/>
    <w:rsid w:val="00345F69"/>
    <w:rsid w:val="00346648"/>
    <w:rsid w:val="00347C72"/>
    <w:rsid w:val="0035132C"/>
    <w:rsid w:val="0035185B"/>
    <w:rsid w:val="00355C67"/>
    <w:rsid w:val="00362A1D"/>
    <w:rsid w:val="00362BD7"/>
    <w:rsid w:val="003653B7"/>
    <w:rsid w:val="00367A0F"/>
    <w:rsid w:val="00370DEA"/>
    <w:rsid w:val="0037255B"/>
    <w:rsid w:val="00380436"/>
    <w:rsid w:val="00380814"/>
    <w:rsid w:val="00381066"/>
    <w:rsid w:val="003862E6"/>
    <w:rsid w:val="00387CE9"/>
    <w:rsid w:val="00390574"/>
    <w:rsid w:val="0039091A"/>
    <w:rsid w:val="00390A3E"/>
    <w:rsid w:val="0039150C"/>
    <w:rsid w:val="00391875"/>
    <w:rsid w:val="00392639"/>
    <w:rsid w:val="00393D77"/>
    <w:rsid w:val="003947D2"/>
    <w:rsid w:val="003968D1"/>
    <w:rsid w:val="003970B7"/>
    <w:rsid w:val="00397802"/>
    <w:rsid w:val="003A35FC"/>
    <w:rsid w:val="003A3774"/>
    <w:rsid w:val="003B1812"/>
    <w:rsid w:val="003B24A8"/>
    <w:rsid w:val="003B2B2C"/>
    <w:rsid w:val="003B30E0"/>
    <w:rsid w:val="003B4469"/>
    <w:rsid w:val="003B5672"/>
    <w:rsid w:val="003B5AA8"/>
    <w:rsid w:val="003B7C1F"/>
    <w:rsid w:val="003C0E03"/>
    <w:rsid w:val="003C2248"/>
    <w:rsid w:val="003C531C"/>
    <w:rsid w:val="003C7EAA"/>
    <w:rsid w:val="003D228E"/>
    <w:rsid w:val="003D336D"/>
    <w:rsid w:val="003E40D3"/>
    <w:rsid w:val="003F1B0A"/>
    <w:rsid w:val="003F1BC0"/>
    <w:rsid w:val="003F3092"/>
    <w:rsid w:val="003F33B2"/>
    <w:rsid w:val="003F7BA7"/>
    <w:rsid w:val="00401CE6"/>
    <w:rsid w:val="00403075"/>
    <w:rsid w:val="00403D48"/>
    <w:rsid w:val="0040568F"/>
    <w:rsid w:val="00405FD5"/>
    <w:rsid w:val="0040613B"/>
    <w:rsid w:val="00410F41"/>
    <w:rsid w:val="00411ACB"/>
    <w:rsid w:val="0041340C"/>
    <w:rsid w:val="00415D9E"/>
    <w:rsid w:val="00416D49"/>
    <w:rsid w:val="00424832"/>
    <w:rsid w:val="004269ED"/>
    <w:rsid w:val="004306CC"/>
    <w:rsid w:val="00433C18"/>
    <w:rsid w:val="00434243"/>
    <w:rsid w:val="00436E3E"/>
    <w:rsid w:val="00436FAD"/>
    <w:rsid w:val="004371AF"/>
    <w:rsid w:val="00441DD7"/>
    <w:rsid w:val="004461DA"/>
    <w:rsid w:val="00450C2A"/>
    <w:rsid w:val="00453763"/>
    <w:rsid w:val="00455755"/>
    <w:rsid w:val="00456376"/>
    <w:rsid w:val="004569EC"/>
    <w:rsid w:val="00456D84"/>
    <w:rsid w:val="004576EC"/>
    <w:rsid w:val="00460E95"/>
    <w:rsid w:val="00465026"/>
    <w:rsid w:val="004652BD"/>
    <w:rsid w:val="00467CAC"/>
    <w:rsid w:val="00476BBD"/>
    <w:rsid w:val="00492450"/>
    <w:rsid w:val="004929E1"/>
    <w:rsid w:val="00492C36"/>
    <w:rsid w:val="00493385"/>
    <w:rsid w:val="004948E9"/>
    <w:rsid w:val="004A4903"/>
    <w:rsid w:val="004B0987"/>
    <w:rsid w:val="004B11E4"/>
    <w:rsid w:val="004B5183"/>
    <w:rsid w:val="004B6BD2"/>
    <w:rsid w:val="004B7046"/>
    <w:rsid w:val="004B7DA4"/>
    <w:rsid w:val="004C073B"/>
    <w:rsid w:val="004C1658"/>
    <w:rsid w:val="004C177B"/>
    <w:rsid w:val="004C2248"/>
    <w:rsid w:val="004C2932"/>
    <w:rsid w:val="004C54F1"/>
    <w:rsid w:val="004D40F5"/>
    <w:rsid w:val="004D4A95"/>
    <w:rsid w:val="004D4DB9"/>
    <w:rsid w:val="004D4E26"/>
    <w:rsid w:val="004D5986"/>
    <w:rsid w:val="004E6E2F"/>
    <w:rsid w:val="004E7992"/>
    <w:rsid w:val="004F029D"/>
    <w:rsid w:val="004F15C1"/>
    <w:rsid w:val="004F1833"/>
    <w:rsid w:val="004F2B5B"/>
    <w:rsid w:val="004F2F23"/>
    <w:rsid w:val="0050167A"/>
    <w:rsid w:val="0050237D"/>
    <w:rsid w:val="00506CB8"/>
    <w:rsid w:val="00507215"/>
    <w:rsid w:val="00507392"/>
    <w:rsid w:val="00511FE7"/>
    <w:rsid w:val="0051363A"/>
    <w:rsid w:val="005140F7"/>
    <w:rsid w:val="00516306"/>
    <w:rsid w:val="0051725F"/>
    <w:rsid w:val="005175BE"/>
    <w:rsid w:val="00517EA9"/>
    <w:rsid w:val="00520EB1"/>
    <w:rsid w:val="00522CCB"/>
    <w:rsid w:val="00522D13"/>
    <w:rsid w:val="00533B53"/>
    <w:rsid w:val="00534434"/>
    <w:rsid w:val="00534D70"/>
    <w:rsid w:val="00535433"/>
    <w:rsid w:val="00541A19"/>
    <w:rsid w:val="00544635"/>
    <w:rsid w:val="005455E6"/>
    <w:rsid w:val="00547138"/>
    <w:rsid w:val="005533D0"/>
    <w:rsid w:val="00554138"/>
    <w:rsid w:val="005553D7"/>
    <w:rsid w:val="00560482"/>
    <w:rsid w:val="005611D7"/>
    <w:rsid w:val="0056170F"/>
    <w:rsid w:val="00563336"/>
    <w:rsid w:val="00563703"/>
    <w:rsid w:val="00563850"/>
    <w:rsid w:val="0056529F"/>
    <w:rsid w:val="00570F43"/>
    <w:rsid w:val="00571EE9"/>
    <w:rsid w:val="00575FA8"/>
    <w:rsid w:val="00580CF0"/>
    <w:rsid w:val="005818B8"/>
    <w:rsid w:val="0058614B"/>
    <w:rsid w:val="00586F32"/>
    <w:rsid w:val="005870C1"/>
    <w:rsid w:val="00587A04"/>
    <w:rsid w:val="00591C1E"/>
    <w:rsid w:val="00594952"/>
    <w:rsid w:val="00595E63"/>
    <w:rsid w:val="00597825"/>
    <w:rsid w:val="005A1E10"/>
    <w:rsid w:val="005A6FCE"/>
    <w:rsid w:val="005A7EFB"/>
    <w:rsid w:val="005B72F1"/>
    <w:rsid w:val="005B7A62"/>
    <w:rsid w:val="005C164A"/>
    <w:rsid w:val="005C4018"/>
    <w:rsid w:val="005C4716"/>
    <w:rsid w:val="005C73EA"/>
    <w:rsid w:val="005C7DCE"/>
    <w:rsid w:val="005D2CFC"/>
    <w:rsid w:val="005D6770"/>
    <w:rsid w:val="005E14B9"/>
    <w:rsid w:val="005E5650"/>
    <w:rsid w:val="005E5ABF"/>
    <w:rsid w:val="005E5FE6"/>
    <w:rsid w:val="005F239B"/>
    <w:rsid w:val="005F3EE8"/>
    <w:rsid w:val="005F5DD3"/>
    <w:rsid w:val="005F680F"/>
    <w:rsid w:val="00604779"/>
    <w:rsid w:val="006064A9"/>
    <w:rsid w:val="006133DD"/>
    <w:rsid w:val="0061399B"/>
    <w:rsid w:val="00625202"/>
    <w:rsid w:val="00631AB8"/>
    <w:rsid w:val="006325E1"/>
    <w:rsid w:val="006334D8"/>
    <w:rsid w:val="00636E87"/>
    <w:rsid w:val="00640053"/>
    <w:rsid w:val="006407B6"/>
    <w:rsid w:val="0064163F"/>
    <w:rsid w:val="006430DF"/>
    <w:rsid w:val="0064385B"/>
    <w:rsid w:val="00644AC9"/>
    <w:rsid w:val="006459BE"/>
    <w:rsid w:val="0065127D"/>
    <w:rsid w:val="00651709"/>
    <w:rsid w:val="00652314"/>
    <w:rsid w:val="00653EA5"/>
    <w:rsid w:val="0065444B"/>
    <w:rsid w:val="00664647"/>
    <w:rsid w:val="00664A6D"/>
    <w:rsid w:val="00666434"/>
    <w:rsid w:val="00666AFC"/>
    <w:rsid w:val="006712F6"/>
    <w:rsid w:val="00674321"/>
    <w:rsid w:val="00674BE9"/>
    <w:rsid w:val="00676368"/>
    <w:rsid w:val="006827FD"/>
    <w:rsid w:val="006843B3"/>
    <w:rsid w:val="006850A1"/>
    <w:rsid w:val="006954C0"/>
    <w:rsid w:val="00696CA7"/>
    <w:rsid w:val="006972E2"/>
    <w:rsid w:val="00697A86"/>
    <w:rsid w:val="006A037F"/>
    <w:rsid w:val="006A3572"/>
    <w:rsid w:val="006A509D"/>
    <w:rsid w:val="006A7A54"/>
    <w:rsid w:val="006B1398"/>
    <w:rsid w:val="006B24C5"/>
    <w:rsid w:val="006B2523"/>
    <w:rsid w:val="006B2A0B"/>
    <w:rsid w:val="006B3155"/>
    <w:rsid w:val="006B40E0"/>
    <w:rsid w:val="006B4905"/>
    <w:rsid w:val="006B59FE"/>
    <w:rsid w:val="006B5FE0"/>
    <w:rsid w:val="006B794E"/>
    <w:rsid w:val="006B7BEB"/>
    <w:rsid w:val="006C06C1"/>
    <w:rsid w:val="006C19A9"/>
    <w:rsid w:val="006C32FE"/>
    <w:rsid w:val="006C33C2"/>
    <w:rsid w:val="006C45FF"/>
    <w:rsid w:val="006D2DD5"/>
    <w:rsid w:val="006D3FA0"/>
    <w:rsid w:val="006D528F"/>
    <w:rsid w:val="006D624C"/>
    <w:rsid w:val="006E017E"/>
    <w:rsid w:val="006E0567"/>
    <w:rsid w:val="006E32D0"/>
    <w:rsid w:val="006E34EE"/>
    <w:rsid w:val="006E57FF"/>
    <w:rsid w:val="006E6252"/>
    <w:rsid w:val="006F065B"/>
    <w:rsid w:val="006F0B73"/>
    <w:rsid w:val="006F53E9"/>
    <w:rsid w:val="006F6962"/>
    <w:rsid w:val="006F707A"/>
    <w:rsid w:val="00703318"/>
    <w:rsid w:val="00704720"/>
    <w:rsid w:val="00705373"/>
    <w:rsid w:val="00705DAE"/>
    <w:rsid w:val="0071194B"/>
    <w:rsid w:val="00721F2F"/>
    <w:rsid w:val="00722766"/>
    <w:rsid w:val="007250C9"/>
    <w:rsid w:val="007267DA"/>
    <w:rsid w:val="0073276D"/>
    <w:rsid w:val="007333D8"/>
    <w:rsid w:val="007369D9"/>
    <w:rsid w:val="00736A87"/>
    <w:rsid w:val="00737229"/>
    <w:rsid w:val="0074232C"/>
    <w:rsid w:val="00742F74"/>
    <w:rsid w:val="00750851"/>
    <w:rsid w:val="007546D5"/>
    <w:rsid w:val="007620C4"/>
    <w:rsid w:val="00763C90"/>
    <w:rsid w:val="00767F52"/>
    <w:rsid w:val="00771B71"/>
    <w:rsid w:val="00775668"/>
    <w:rsid w:val="00776023"/>
    <w:rsid w:val="00776BDD"/>
    <w:rsid w:val="00785AB5"/>
    <w:rsid w:val="00791F1B"/>
    <w:rsid w:val="00794466"/>
    <w:rsid w:val="00795EBF"/>
    <w:rsid w:val="007970B6"/>
    <w:rsid w:val="007A0F47"/>
    <w:rsid w:val="007A322B"/>
    <w:rsid w:val="007A35F1"/>
    <w:rsid w:val="007A3DAB"/>
    <w:rsid w:val="007A7360"/>
    <w:rsid w:val="007A7A8E"/>
    <w:rsid w:val="007A7EB7"/>
    <w:rsid w:val="007B21F1"/>
    <w:rsid w:val="007B2A7E"/>
    <w:rsid w:val="007B6EB3"/>
    <w:rsid w:val="007C187C"/>
    <w:rsid w:val="007C45A3"/>
    <w:rsid w:val="007C6C78"/>
    <w:rsid w:val="007D78BD"/>
    <w:rsid w:val="007E0D3A"/>
    <w:rsid w:val="007E0ED5"/>
    <w:rsid w:val="007E27EB"/>
    <w:rsid w:val="007E4A74"/>
    <w:rsid w:val="007E5630"/>
    <w:rsid w:val="007F05F9"/>
    <w:rsid w:val="007F0ECE"/>
    <w:rsid w:val="007F43D2"/>
    <w:rsid w:val="00800A93"/>
    <w:rsid w:val="00803EA3"/>
    <w:rsid w:val="00803F00"/>
    <w:rsid w:val="008044E3"/>
    <w:rsid w:val="00804BE3"/>
    <w:rsid w:val="00806068"/>
    <w:rsid w:val="0080610E"/>
    <w:rsid w:val="00806868"/>
    <w:rsid w:val="008112E5"/>
    <w:rsid w:val="0081474E"/>
    <w:rsid w:val="00816761"/>
    <w:rsid w:val="00817CE8"/>
    <w:rsid w:val="00820EC1"/>
    <w:rsid w:val="00822C72"/>
    <w:rsid w:val="00824417"/>
    <w:rsid w:val="008249DF"/>
    <w:rsid w:val="0082636B"/>
    <w:rsid w:val="008349C8"/>
    <w:rsid w:val="008363BE"/>
    <w:rsid w:val="00840200"/>
    <w:rsid w:val="00840F3F"/>
    <w:rsid w:val="00841E08"/>
    <w:rsid w:val="008432CE"/>
    <w:rsid w:val="00844E8B"/>
    <w:rsid w:val="00846F42"/>
    <w:rsid w:val="00847557"/>
    <w:rsid w:val="0085063C"/>
    <w:rsid w:val="0085068D"/>
    <w:rsid w:val="00850D4C"/>
    <w:rsid w:val="00853F16"/>
    <w:rsid w:val="00855368"/>
    <w:rsid w:val="008626BC"/>
    <w:rsid w:val="00864695"/>
    <w:rsid w:val="0087073C"/>
    <w:rsid w:val="00873859"/>
    <w:rsid w:val="00874409"/>
    <w:rsid w:val="00875E09"/>
    <w:rsid w:val="00876A42"/>
    <w:rsid w:val="00877957"/>
    <w:rsid w:val="00877C2E"/>
    <w:rsid w:val="008800FD"/>
    <w:rsid w:val="00880443"/>
    <w:rsid w:val="00881387"/>
    <w:rsid w:val="00882426"/>
    <w:rsid w:val="008842F9"/>
    <w:rsid w:val="008843E7"/>
    <w:rsid w:val="00885213"/>
    <w:rsid w:val="00893DAF"/>
    <w:rsid w:val="00895AAE"/>
    <w:rsid w:val="0089767E"/>
    <w:rsid w:val="008A21B6"/>
    <w:rsid w:val="008B0ACC"/>
    <w:rsid w:val="008B110E"/>
    <w:rsid w:val="008B3581"/>
    <w:rsid w:val="008B7399"/>
    <w:rsid w:val="008C01CE"/>
    <w:rsid w:val="008C24F9"/>
    <w:rsid w:val="008C31C4"/>
    <w:rsid w:val="008C425B"/>
    <w:rsid w:val="008C47AD"/>
    <w:rsid w:val="008C657D"/>
    <w:rsid w:val="008D323F"/>
    <w:rsid w:val="008D7F52"/>
    <w:rsid w:val="008E38F2"/>
    <w:rsid w:val="008E3CF9"/>
    <w:rsid w:val="008E4BEB"/>
    <w:rsid w:val="008F276B"/>
    <w:rsid w:val="008F6B18"/>
    <w:rsid w:val="00903D48"/>
    <w:rsid w:val="009040E6"/>
    <w:rsid w:val="0090584A"/>
    <w:rsid w:val="00910CA4"/>
    <w:rsid w:val="0091295A"/>
    <w:rsid w:val="00914637"/>
    <w:rsid w:val="00915B82"/>
    <w:rsid w:val="009164DE"/>
    <w:rsid w:val="00926CF3"/>
    <w:rsid w:val="00931C7A"/>
    <w:rsid w:val="009332BC"/>
    <w:rsid w:val="0093486B"/>
    <w:rsid w:val="00934FB2"/>
    <w:rsid w:val="00935824"/>
    <w:rsid w:val="00936870"/>
    <w:rsid w:val="00940882"/>
    <w:rsid w:val="009424AF"/>
    <w:rsid w:val="009424F7"/>
    <w:rsid w:val="00942BED"/>
    <w:rsid w:val="009449CF"/>
    <w:rsid w:val="00944CA1"/>
    <w:rsid w:val="00945C6C"/>
    <w:rsid w:val="00950AD4"/>
    <w:rsid w:val="009518A8"/>
    <w:rsid w:val="00952251"/>
    <w:rsid w:val="00953992"/>
    <w:rsid w:val="00957EF4"/>
    <w:rsid w:val="00960847"/>
    <w:rsid w:val="009645F1"/>
    <w:rsid w:val="00967AAE"/>
    <w:rsid w:val="00970908"/>
    <w:rsid w:val="009718C3"/>
    <w:rsid w:val="00972AA0"/>
    <w:rsid w:val="00974CE6"/>
    <w:rsid w:val="00977930"/>
    <w:rsid w:val="009800B3"/>
    <w:rsid w:val="00980359"/>
    <w:rsid w:val="00983097"/>
    <w:rsid w:val="009877DF"/>
    <w:rsid w:val="0099055C"/>
    <w:rsid w:val="00991D46"/>
    <w:rsid w:val="009924B4"/>
    <w:rsid w:val="009A03B9"/>
    <w:rsid w:val="009A17A6"/>
    <w:rsid w:val="009A253F"/>
    <w:rsid w:val="009A278B"/>
    <w:rsid w:val="009A3BAD"/>
    <w:rsid w:val="009A6ED6"/>
    <w:rsid w:val="009B075D"/>
    <w:rsid w:val="009B1583"/>
    <w:rsid w:val="009B2DE7"/>
    <w:rsid w:val="009B4D07"/>
    <w:rsid w:val="009C1255"/>
    <w:rsid w:val="009C1CF0"/>
    <w:rsid w:val="009C29EC"/>
    <w:rsid w:val="009C501E"/>
    <w:rsid w:val="009D2072"/>
    <w:rsid w:val="009D333F"/>
    <w:rsid w:val="009D4C46"/>
    <w:rsid w:val="009D4D41"/>
    <w:rsid w:val="009D6CFD"/>
    <w:rsid w:val="009E0F2E"/>
    <w:rsid w:val="009E14F0"/>
    <w:rsid w:val="009E24AF"/>
    <w:rsid w:val="009E4B43"/>
    <w:rsid w:val="009F0EFE"/>
    <w:rsid w:val="009F1178"/>
    <w:rsid w:val="009F172E"/>
    <w:rsid w:val="009F55A3"/>
    <w:rsid w:val="009F5D13"/>
    <w:rsid w:val="009F64CB"/>
    <w:rsid w:val="009F6D86"/>
    <w:rsid w:val="009F6FBA"/>
    <w:rsid w:val="009F7B7E"/>
    <w:rsid w:val="009F7BCD"/>
    <w:rsid w:val="00A03720"/>
    <w:rsid w:val="00A04BC6"/>
    <w:rsid w:val="00A1227A"/>
    <w:rsid w:val="00A15694"/>
    <w:rsid w:val="00A17FD7"/>
    <w:rsid w:val="00A225C7"/>
    <w:rsid w:val="00A234C1"/>
    <w:rsid w:val="00A2417F"/>
    <w:rsid w:val="00A25579"/>
    <w:rsid w:val="00A314CA"/>
    <w:rsid w:val="00A31899"/>
    <w:rsid w:val="00A332BF"/>
    <w:rsid w:val="00A36CBB"/>
    <w:rsid w:val="00A4354C"/>
    <w:rsid w:val="00A43A5F"/>
    <w:rsid w:val="00A44724"/>
    <w:rsid w:val="00A46F44"/>
    <w:rsid w:val="00A476A8"/>
    <w:rsid w:val="00A5284F"/>
    <w:rsid w:val="00A56256"/>
    <w:rsid w:val="00A57D51"/>
    <w:rsid w:val="00A61D92"/>
    <w:rsid w:val="00A64224"/>
    <w:rsid w:val="00A647B4"/>
    <w:rsid w:val="00A72170"/>
    <w:rsid w:val="00A7781D"/>
    <w:rsid w:val="00A80CB8"/>
    <w:rsid w:val="00A83022"/>
    <w:rsid w:val="00A83D1E"/>
    <w:rsid w:val="00A841EC"/>
    <w:rsid w:val="00A84CE3"/>
    <w:rsid w:val="00A84D8C"/>
    <w:rsid w:val="00A85793"/>
    <w:rsid w:val="00A87AD9"/>
    <w:rsid w:val="00A918EB"/>
    <w:rsid w:val="00A951AF"/>
    <w:rsid w:val="00A96649"/>
    <w:rsid w:val="00AA03CC"/>
    <w:rsid w:val="00AA23B3"/>
    <w:rsid w:val="00AA410E"/>
    <w:rsid w:val="00AA45ED"/>
    <w:rsid w:val="00AA6152"/>
    <w:rsid w:val="00AB19E8"/>
    <w:rsid w:val="00AB348C"/>
    <w:rsid w:val="00AC15DE"/>
    <w:rsid w:val="00AD057C"/>
    <w:rsid w:val="00AD70B8"/>
    <w:rsid w:val="00AE11F7"/>
    <w:rsid w:val="00AE22C2"/>
    <w:rsid w:val="00AE2803"/>
    <w:rsid w:val="00AE4150"/>
    <w:rsid w:val="00AF2CC3"/>
    <w:rsid w:val="00AF4C71"/>
    <w:rsid w:val="00AF6B2C"/>
    <w:rsid w:val="00AF72A3"/>
    <w:rsid w:val="00B0116B"/>
    <w:rsid w:val="00B01EE1"/>
    <w:rsid w:val="00B044B6"/>
    <w:rsid w:val="00B0635C"/>
    <w:rsid w:val="00B0701B"/>
    <w:rsid w:val="00B0750F"/>
    <w:rsid w:val="00B17337"/>
    <w:rsid w:val="00B17E0B"/>
    <w:rsid w:val="00B21597"/>
    <w:rsid w:val="00B339C1"/>
    <w:rsid w:val="00B33EC3"/>
    <w:rsid w:val="00B370A5"/>
    <w:rsid w:val="00B37207"/>
    <w:rsid w:val="00B408DE"/>
    <w:rsid w:val="00B41E47"/>
    <w:rsid w:val="00B46EED"/>
    <w:rsid w:val="00B47C96"/>
    <w:rsid w:val="00B47D75"/>
    <w:rsid w:val="00B51809"/>
    <w:rsid w:val="00B53CDE"/>
    <w:rsid w:val="00B544FA"/>
    <w:rsid w:val="00B546DA"/>
    <w:rsid w:val="00B5709D"/>
    <w:rsid w:val="00B64B6C"/>
    <w:rsid w:val="00B66395"/>
    <w:rsid w:val="00B663CD"/>
    <w:rsid w:val="00B7090B"/>
    <w:rsid w:val="00B75257"/>
    <w:rsid w:val="00B77DA3"/>
    <w:rsid w:val="00B80939"/>
    <w:rsid w:val="00B823D7"/>
    <w:rsid w:val="00B8464B"/>
    <w:rsid w:val="00B86C9F"/>
    <w:rsid w:val="00B878DC"/>
    <w:rsid w:val="00B903B9"/>
    <w:rsid w:val="00B921A1"/>
    <w:rsid w:val="00B931CD"/>
    <w:rsid w:val="00B94E6A"/>
    <w:rsid w:val="00BA073C"/>
    <w:rsid w:val="00BA1488"/>
    <w:rsid w:val="00BA2E79"/>
    <w:rsid w:val="00BA304B"/>
    <w:rsid w:val="00BA4ABC"/>
    <w:rsid w:val="00BA56D5"/>
    <w:rsid w:val="00BA7DA3"/>
    <w:rsid w:val="00BB28E0"/>
    <w:rsid w:val="00BC6CA1"/>
    <w:rsid w:val="00BC7091"/>
    <w:rsid w:val="00BC7253"/>
    <w:rsid w:val="00BE03B2"/>
    <w:rsid w:val="00BE36D0"/>
    <w:rsid w:val="00BE6A81"/>
    <w:rsid w:val="00BF018E"/>
    <w:rsid w:val="00BF1A85"/>
    <w:rsid w:val="00BF2506"/>
    <w:rsid w:val="00BF39C8"/>
    <w:rsid w:val="00BF3ABC"/>
    <w:rsid w:val="00BF7641"/>
    <w:rsid w:val="00BF783F"/>
    <w:rsid w:val="00C007EC"/>
    <w:rsid w:val="00C0129A"/>
    <w:rsid w:val="00C0182E"/>
    <w:rsid w:val="00C05FC5"/>
    <w:rsid w:val="00C115ED"/>
    <w:rsid w:val="00C14BA8"/>
    <w:rsid w:val="00C16CED"/>
    <w:rsid w:val="00C2162C"/>
    <w:rsid w:val="00C21A01"/>
    <w:rsid w:val="00C2227F"/>
    <w:rsid w:val="00C225E9"/>
    <w:rsid w:val="00C27DBE"/>
    <w:rsid w:val="00C304BE"/>
    <w:rsid w:val="00C308E0"/>
    <w:rsid w:val="00C32EBC"/>
    <w:rsid w:val="00C33403"/>
    <w:rsid w:val="00C363E3"/>
    <w:rsid w:val="00C368BA"/>
    <w:rsid w:val="00C37852"/>
    <w:rsid w:val="00C37EF5"/>
    <w:rsid w:val="00C43939"/>
    <w:rsid w:val="00C4602D"/>
    <w:rsid w:val="00C47B15"/>
    <w:rsid w:val="00C47DFD"/>
    <w:rsid w:val="00C51F30"/>
    <w:rsid w:val="00C5577F"/>
    <w:rsid w:val="00C6788D"/>
    <w:rsid w:val="00C74AA6"/>
    <w:rsid w:val="00C7606E"/>
    <w:rsid w:val="00C767DA"/>
    <w:rsid w:val="00C76818"/>
    <w:rsid w:val="00C77104"/>
    <w:rsid w:val="00C77C00"/>
    <w:rsid w:val="00C803D8"/>
    <w:rsid w:val="00C81663"/>
    <w:rsid w:val="00C8197C"/>
    <w:rsid w:val="00C84617"/>
    <w:rsid w:val="00C853C0"/>
    <w:rsid w:val="00C85A17"/>
    <w:rsid w:val="00C85FF6"/>
    <w:rsid w:val="00C86C50"/>
    <w:rsid w:val="00C922D3"/>
    <w:rsid w:val="00C92885"/>
    <w:rsid w:val="00C94452"/>
    <w:rsid w:val="00C96077"/>
    <w:rsid w:val="00C97EF7"/>
    <w:rsid w:val="00CA2426"/>
    <w:rsid w:val="00CA342C"/>
    <w:rsid w:val="00CA542B"/>
    <w:rsid w:val="00CB0F87"/>
    <w:rsid w:val="00CC6FD4"/>
    <w:rsid w:val="00CD0457"/>
    <w:rsid w:val="00CD0B20"/>
    <w:rsid w:val="00CD1E21"/>
    <w:rsid w:val="00CD1E23"/>
    <w:rsid w:val="00CD645A"/>
    <w:rsid w:val="00CE040B"/>
    <w:rsid w:val="00CE13FB"/>
    <w:rsid w:val="00CE7C39"/>
    <w:rsid w:val="00CF0B9D"/>
    <w:rsid w:val="00CF28CD"/>
    <w:rsid w:val="00CF298B"/>
    <w:rsid w:val="00CF336C"/>
    <w:rsid w:val="00CF3C92"/>
    <w:rsid w:val="00CF420B"/>
    <w:rsid w:val="00CF445F"/>
    <w:rsid w:val="00CF4F99"/>
    <w:rsid w:val="00CF7E99"/>
    <w:rsid w:val="00D00201"/>
    <w:rsid w:val="00D05AE7"/>
    <w:rsid w:val="00D06770"/>
    <w:rsid w:val="00D06BAB"/>
    <w:rsid w:val="00D114BD"/>
    <w:rsid w:val="00D1463A"/>
    <w:rsid w:val="00D16241"/>
    <w:rsid w:val="00D255BB"/>
    <w:rsid w:val="00D25774"/>
    <w:rsid w:val="00D26CD6"/>
    <w:rsid w:val="00D32727"/>
    <w:rsid w:val="00D34477"/>
    <w:rsid w:val="00D360E2"/>
    <w:rsid w:val="00D468A8"/>
    <w:rsid w:val="00D504B4"/>
    <w:rsid w:val="00D53A70"/>
    <w:rsid w:val="00D544FC"/>
    <w:rsid w:val="00D662C2"/>
    <w:rsid w:val="00D6721B"/>
    <w:rsid w:val="00D6735E"/>
    <w:rsid w:val="00D676B8"/>
    <w:rsid w:val="00D71EC0"/>
    <w:rsid w:val="00D72FD6"/>
    <w:rsid w:val="00D731FF"/>
    <w:rsid w:val="00D74C0C"/>
    <w:rsid w:val="00D7513B"/>
    <w:rsid w:val="00D752C3"/>
    <w:rsid w:val="00D82E96"/>
    <w:rsid w:val="00D84ECF"/>
    <w:rsid w:val="00D8560A"/>
    <w:rsid w:val="00D85FC4"/>
    <w:rsid w:val="00D912E4"/>
    <w:rsid w:val="00D91841"/>
    <w:rsid w:val="00D94F45"/>
    <w:rsid w:val="00D959DE"/>
    <w:rsid w:val="00DA24F2"/>
    <w:rsid w:val="00DA3704"/>
    <w:rsid w:val="00DB1CC5"/>
    <w:rsid w:val="00DB5A24"/>
    <w:rsid w:val="00DC25DF"/>
    <w:rsid w:val="00DC451D"/>
    <w:rsid w:val="00DC4B4C"/>
    <w:rsid w:val="00DC618C"/>
    <w:rsid w:val="00DD1331"/>
    <w:rsid w:val="00DD1B79"/>
    <w:rsid w:val="00DD3899"/>
    <w:rsid w:val="00DD7856"/>
    <w:rsid w:val="00DE2B5A"/>
    <w:rsid w:val="00DE3425"/>
    <w:rsid w:val="00DF5A33"/>
    <w:rsid w:val="00DF5BED"/>
    <w:rsid w:val="00DF638F"/>
    <w:rsid w:val="00E06CE6"/>
    <w:rsid w:val="00E1087D"/>
    <w:rsid w:val="00E113DA"/>
    <w:rsid w:val="00E121F3"/>
    <w:rsid w:val="00E13A60"/>
    <w:rsid w:val="00E1552E"/>
    <w:rsid w:val="00E1677C"/>
    <w:rsid w:val="00E16CBA"/>
    <w:rsid w:val="00E1721C"/>
    <w:rsid w:val="00E213EA"/>
    <w:rsid w:val="00E23565"/>
    <w:rsid w:val="00E24A22"/>
    <w:rsid w:val="00E252FF"/>
    <w:rsid w:val="00E27A65"/>
    <w:rsid w:val="00E3367F"/>
    <w:rsid w:val="00E35C62"/>
    <w:rsid w:val="00E4213F"/>
    <w:rsid w:val="00E427BF"/>
    <w:rsid w:val="00E50EE6"/>
    <w:rsid w:val="00E57896"/>
    <w:rsid w:val="00E61BA5"/>
    <w:rsid w:val="00E645BF"/>
    <w:rsid w:val="00E67025"/>
    <w:rsid w:val="00E67611"/>
    <w:rsid w:val="00E678CD"/>
    <w:rsid w:val="00E72AC2"/>
    <w:rsid w:val="00E7326F"/>
    <w:rsid w:val="00E76029"/>
    <w:rsid w:val="00E82D25"/>
    <w:rsid w:val="00E85979"/>
    <w:rsid w:val="00E87399"/>
    <w:rsid w:val="00E908D8"/>
    <w:rsid w:val="00E954CC"/>
    <w:rsid w:val="00EB0C06"/>
    <w:rsid w:val="00EB2AC4"/>
    <w:rsid w:val="00EB4497"/>
    <w:rsid w:val="00EB7A53"/>
    <w:rsid w:val="00EC0D00"/>
    <w:rsid w:val="00EC26C3"/>
    <w:rsid w:val="00EC2D62"/>
    <w:rsid w:val="00ED1D83"/>
    <w:rsid w:val="00ED205F"/>
    <w:rsid w:val="00ED65E8"/>
    <w:rsid w:val="00ED7826"/>
    <w:rsid w:val="00EE1000"/>
    <w:rsid w:val="00EF0207"/>
    <w:rsid w:val="00EF28BE"/>
    <w:rsid w:val="00EF65E6"/>
    <w:rsid w:val="00EF6CF4"/>
    <w:rsid w:val="00F067FE"/>
    <w:rsid w:val="00F1624D"/>
    <w:rsid w:val="00F17968"/>
    <w:rsid w:val="00F244AF"/>
    <w:rsid w:val="00F25246"/>
    <w:rsid w:val="00F27161"/>
    <w:rsid w:val="00F32AA1"/>
    <w:rsid w:val="00F35725"/>
    <w:rsid w:val="00F35DC5"/>
    <w:rsid w:val="00F4103D"/>
    <w:rsid w:val="00F44F00"/>
    <w:rsid w:val="00F51944"/>
    <w:rsid w:val="00F525C9"/>
    <w:rsid w:val="00F5600A"/>
    <w:rsid w:val="00F5733C"/>
    <w:rsid w:val="00F57C36"/>
    <w:rsid w:val="00F61D5E"/>
    <w:rsid w:val="00F6207E"/>
    <w:rsid w:val="00F633BC"/>
    <w:rsid w:val="00F74190"/>
    <w:rsid w:val="00F74AF8"/>
    <w:rsid w:val="00F76208"/>
    <w:rsid w:val="00F76F93"/>
    <w:rsid w:val="00F85110"/>
    <w:rsid w:val="00FA1628"/>
    <w:rsid w:val="00FA2A6F"/>
    <w:rsid w:val="00FA3566"/>
    <w:rsid w:val="00FB2FC6"/>
    <w:rsid w:val="00FB7634"/>
    <w:rsid w:val="00FC2EE5"/>
    <w:rsid w:val="00FC4E5F"/>
    <w:rsid w:val="00FC585B"/>
    <w:rsid w:val="00FD121F"/>
    <w:rsid w:val="00FD595A"/>
    <w:rsid w:val="00FD5F61"/>
    <w:rsid w:val="00FD61F7"/>
    <w:rsid w:val="00FD6F91"/>
    <w:rsid w:val="00FD7C7A"/>
    <w:rsid w:val="00FE3517"/>
    <w:rsid w:val="00FE39EA"/>
    <w:rsid w:val="00FE5E43"/>
    <w:rsid w:val="00FF084E"/>
    <w:rsid w:val="00FF1884"/>
    <w:rsid w:val="00FF6F35"/>
    <w:rsid w:val="00FF713B"/>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712F6"/>
    <w:pPr>
      <w:keepNext/>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L1,Numerowanie,List Paragraph,sw tekst,Akapit z listą BS,CW_Lista,maz_wyliczenie,opis dzialania,K-P_odwolanie,A_wyliczenie,Akapit z listą5,BulletC,Wyliczanie,Obiekt,Akapit z listą31,Bullets,2 heading,Nagłowek 3"/>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eastAsia="Times New Roman" w:hAnsi="Times New Roman" w:cs="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eastAsia="Times New Roman" w:hAnsi="Times New Roman" w:cs="Times New Roman"/>
    </w:rPr>
  </w:style>
  <w:style w:type="character" w:styleId="Odwoaniedokomentarza">
    <w:name w:val="annotation reference"/>
    <w:basedOn w:val="Domylnaczcionkaakapitu"/>
    <w:uiPriority w:val="99"/>
    <w:unhideWhenUsed/>
    <w:rsid w:val="00BF018E"/>
    <w:rPr>
      <w:sz w:val="16"/>
      <w:szCs w:val="16"/>
    </w:rPr>
  </w:style>
  <w:style w:type="paragraph" w:styleId="Tekstkomentarza">
    <w:name w:val="annotation text"/>
    <w:basedOn w:val="Normalny"/>
    <w:link w:val="TekstkomentarzaZnak"/>
    <w:unhideWhenUsed/>
    <w:rsid w:val="00BF018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semiHidden/>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kapitzlistZnak">
    <w:name w:val="Akapit z listą Znak"/>
    <w:aliases w:val="Preambuła Znak,normalny tekst Znak,L1 Znak,Numerowanie Znak,List Paragraph Znak,sw tekst Znak,Akapit z listą BS Znak,CW_Lista Znak,maz_wyliczenie Znak,opis dzialania Znak,K-P_odwolanie Znak,A_wyliczenie Znak,Akapit z listą5 Znak"/>
    <w:link w:val="Akapitzlist"/>
    <w:uiPriority w:val="34"/>
    <w:qFormat/>
    <w:locked/>
    <w:rsid w:val="007F43D2"/>
  </w:style>
  <w:style w:type="paragraph" w:styleId="Tekstprzypisukocowego">
    <w:name w:val="endnote text"/>
    <w:basedOn w:val="Normalny"/>
    <w:link w:val="TekstprzypisukocowegoZnak"/>
    <w:uiPriority w:val="99"/>
    <w:semiHidden/>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7BD"/>
    <w:rPr>
      <w:sz w:val="20"/>
      <w:szCs w:val="20"/>
    </w:rPr>
  </w:style>
  <w:style w:type="character" w:styleId="Odwoanieprzypisukocowego">
    <w:name w:val="endnote reference"/>
    <w:basedOn w:val="Domylnaczcionkaakapitu"/>
    <w:uiPriority w:val="99"/>
    <w:semiHidden/>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37"/>
  </w:style>
  <w:style w:type="character" w:styleId="Hipercze">
    <w:name w:val="Hyperlink"/>
    <w:basedOn w:val="Domylnaczcionkaakapitu"/>
    <w:uiPriority w:val="99"/>
    <w:unhideWhenUsed/>
    <w:rsid w:val="00D504B4"/>
    <w:rPr>
      <w:color w:val="0563C1" w:themeColor="hyperlink"/>
      <w:u w:val="single"/>
    </w:rPr>
  </w:style>
  <w:style w:type="paragraph" w:styleId="Poprawka">
    <w:name w:val="Revision"/>
    <w:hidden/>
    <w:uiPriority w:val="99"/>
    <w:semiHidden/>
    <w:rsid w:val="00305693"/>
    <w:pPr>
      <w:spacing w:after="0" w:line="240" w:lineRule="auto"/>
    </w:pPr>
  </w:style>
  <w:style w:type="paragraph" w:customStyle="1" w:styleId="Default">
    <w:name w:val="Default"/>
    <w:rsid w:val="00F7620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392"/>
    <w:rPr>
      <w:b/>
      <w:bCs/>
    </w:rPr>
  </w:style>
  <w:style w:type="paragraph" w:customStyle="1" w:styleId="Akapitzlist1">
    <w:name w:val="Akapit z listą1"/>
    <w:rsid w:val="005172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Bezodstpw">
    <w:name w:val="No Spacing"/>
    <w:uiPriority w:val="1"/>
    <w:qFormat/>
    <w:rsid w:val="00453763"/>
    <w:pPr>
      <w:widowControl w:val="0"/>
      <w:spacing w:after="0" w:line="240" w:lineRule="auto"/>
    </w:pPr>
    <w:rPr>
      <w:rFonts w:ascii="Courier New" w:eastAsia="Courier New" w:hAnsi="Courier New" w:cs="Courier New"/>
      <w:color w:val="000000"/>
      <w:sz w:val="24"/>
      <w:szCs w:val="24"/>
      <w:lang w:eastAsia="pl-PL" w:bidi="pl-PL"/>
    </w:rPr>
  </w:style>
  <w:style w:type="numbering" w:customStyle="1" w:styleId="Zaimportowanystyl51">
    <w:name w:val="Zaimportowany styl 51"/>
    <w:rsid w:val="00453763"/>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48519">
      <w:bodyDiv w:val="1"/>
      <w:marLeft w:val="0"/>
      <w:marRight w:val="0"/>
      <w:marTop w:val="0"/>
      <w:marBottom w:val="0"/>
      <w:divBdr>
        <w:top w:val="none" w:sz="0" w:space="0" w:color="auto"/>
        <w:left w:val="none" w:sz="0" w:space="0" w:color="auto"/>
        <w:bottom w:val="none" w:sz="0" w:space="0" w:color="auto"/>
        <w:right w:val="none" w:sz="0" w:space="0" w:color="auto"/>
      </w:divBdr>
      <w:divsChild>
        <w:div w:id="508719761">
          <w:marLeft w:val="0"/>
          <w:marRight w:val="0"/>
          <w:marTop w:val="72"/>
          <w:marBottom w:val="0"/>
          <w:divBdr>
            <w:top w:val="none" w:sz="0" w:space="0" w:color="auto"/>
            <w:left w:val="none" w:sz="0" w:space="0" w:color="auto"/>
            <w:bottom w:val="none" w:sz="0" w:space="0" w:color="auto"/>
            <w:right w:val="none" w:sz="0" w:space="0" w:color="auto"/>
          </w:divBdr>
        </w:div>
        <w:div w:id="2075004600">
          <w:marLeft w:val="0"/>
          <w:marRight w:val="0"/>
          <w:marTop w:val="72"/>
          <w:marBottom w:val="0"/>
          <w:divBdr>
            <w:top w:val="none" w:sz="0" w:space="0" w:color="auto"/>
            <w:left w:val="none" w:sz="0" w:space="0" w:color="auto"/>
            <w:bottom w:val="none" w:sz="0" w:space="0" w:color="auto"/>
            <w:right w:val="none" w:sz="0" w:space="0" w:color="auto"/>
          </w:divBdr>
          <w:divsChild>
            <w:div w:id="1601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504">
      <w:bodyDiv w:val="1"/>
      <w:marLeft w:val="0"/>
      <w:marRight w:val="0"/>
      <w:marTop w:val="0"/>
      <w:marBottom w:val="0"/>
      <w:divBdr>
        <w:top w:val="none" w:sz="0" w:space="0" w:color="auto"/>
        <w:left w:val="none" w:sz="0" w:space="0" w:color="auto"/>
        <w:bottom w:val="none" w:sz="0" w:space="0" w:color="auto"/>
        <w:right w:val="none" w:sz="0" w:space="0" w:color="auto"/>
      </w:divBdr>
      <w:divsChild>
        <w:div w:id="489172017">
          <w:marLeft w:val="0"/>
          <w:marRight w:val="0"/>
          <w:marTop w:val="72"/>
          <w:marBottom w:val="0"/>
          <w:divBdr>
            <w:top w:val="none" w:sz="0" w:space="0" w:color="auto"/>
            <w:left w:val="none" w:sz="0" w:space="0" w:color="auto"/>
            <w:bottom w:val="none" w:sz="0" w:space="0" w:color="auto"/>
            <w:right w:val="none" w:sz="0" w:space="0" w:color="auto"/>
          </w:divBdr>
        </w:div>
        <w:div w:id="1126199479">
          <w:marLeft w:val="0"/>
          <w:marRight w:val="0"/>
          <w:marTop w:val="72"/>
          <w:marBottom w:val="0"/>
          <w:divBdr>
            <w:top w:val="none" w:sz="0" w:space="0" w:color="auto"/>
            <w:left w:val="none" w:sz="0" w:space="0" w:color="auto"/>
            <w:bottom w:val="none" w:sz="0" w:space="0" w:color="auto"/>
            <w:right w:val="none" w:sz="0" w:space="0" w:color="auto"/>
          </w:divBdr>
          <w:divsChild>
            <w:div w:id="2065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800">
      <w:bodyDiv w:val="1"/>
      <w:marLeft w:val="0"/>
      <w:marRight w:val="0"/>
      <w:marTop w:val="0"/>
      <w:marBottom w:val="0"/>
      <w:divBdr>
        <w:top w:val="none" w:sz="0" w:space="0" w:color="auto"/>
        <w:left w:val="none" w:sz="0" w:space="0" w:color="auto"/>
        <w:bottom w:val="none" w:sz="0" w:space="0" w:color="auto"/>
        <w:right w:val="none" w:sz="0" w:space="0" w:color="auto"/>
      </w:divBdr>
    </w:div>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spsk2-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iepracka@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E41C-3DB4-4300-BD91-F9E8CCC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18742</Words>
  <Characters>112458</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6</cp:revision>
  <cp:lastPrinted>2022-02-08T07:55:00Z</cp:lastPrinted>
  <dcterms:created xsi:type="dcterms:W3CDTF">2023-01-27T12:44:00Z</dcterms:created>
  <dcterms:modified xsi:type="dcterms:W3CDTF">2023-02-10T11:20:00Z</dcterms:modified>
</cp:coreProperties>
</file>