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C" w:rsidRPr="0090470D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C763A5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ul. </w:t>
      </w:r>
      <w:r w:rsidR="00CE531E">
        <w:rPr>
          <w:rFonts w:ascii="Times New Roman" w:hAnsi="Times New Roman" w:cs="Times New Roman"/>
          <w:b/>
          <w:sz w:val="24"/>
          <w:szCs w:val="24"/>
        </w:rPr>
        <w:t>Kasprowicza - Reja - Reymonta - Fredry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BF53FC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C763A5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ul. </w:t>
      </w:r>
      <w:r w:rsidR="00CE531E">
        <w:rPr>
          <w:rFonts w:ascii="Times New Roman" w:hAnsi="Times New Roman" w:cs="Times New Roman"/>
          <w:b/>
          <w:sz w:val="24"/>
          <w:szCs w:val="24"/>
        </w:rPr>
        <w:t>Kasprowicza - Reja - Reymonta - Fredry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CE531E">
      <w:pPr>
        <w:pStyle w:val="Podtytu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CE531E" w:rsidRDefault="00CE531E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kanalizacji sanitarnej w Gostyniu w ul. Kasprowicza - Reja - Reymonta - Fredry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CE531E">
      <w:pPr>
        <w:pStyle w:val="Podtytu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93"/>
        <w:gridCol w:w="1521"/>
        <w:gridCol w:w="1831"/>
        <w:gridCol w:w="1842"/>
      </w:tblGrid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C763A5" w:rsidRPr="000709B5" w:rsidRDefault="00CE531E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kanalizacji sanitarnej w Gostyniu w ul. Kasprowicza - Reja - Reymonta - Fredry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  <w:r w:rsidRPr="00904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CE531E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C763A5" w:rsidRPr="000709B5" w:rsidRDefault="00CE531E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kanalizacji sanitarnej w Gostyniu w ul. Kasprowicza - Reja - Reymonta - Fredry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01B6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127CBB" w:rsidRPr="00127CBB" w:rsidRDefault="001C43D5" w:rsidP="00127C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7CBB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127CB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sieci</w:t>
      </w:r>
      <w:r w:rsidR="00C763A5">
        <w:rPr>
          <w:rFonts w:ascii="Times New Roman" w:hAnsi="Times New Roman" w:cs="Times New Roman"/>
          <w:snapToGrid w:val="0"/>
          <w:sz w:val="24"/>
          <w:szCs w:val="24"/>
        </w:rPr>
        <w:t xml:space="preserve"> kanalizacji sanitarnej w Gostyniu w ul. 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Kasprowicza - Reja - Reymonta - Fredry</w:t>
      </w:r>
      <w:r w:rsidR="00127CBB" w:rsidRPr="00127CBB">
        <w:rPr>
          <w:rFonts w:ascii="Times New Roman" w:hAnsi="Times New Roman" w:cs="Times New Roman"/>
          <w:sz w:val="24"/>
          <w:szCs w:val="24"/>
        </w:rPr>
        <w:t>.</w:t>
      </w:r>
      <w:r w:rsidR="00127CBB" w:rsidRPr="00127CBB">
        <w:rPr>
          <w:sz w:val="24"/>
          <w:szCs w:val="24"/>
        </w:rPr>
        <w:t xml:space="preserve"> 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a) projektem budowlanym,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dokumentacją kosztorysową,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60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dni od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>dnia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="00FC298B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ubezpieczy budowę od skutków nieszczęśliwych wypadków, w tym osób trzecich, które mogą ucierpieć na skutek niezachowania przez Wykonawcę zasad bezpieczeństwa pracy.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</w:t>
      </w:r>
      <w:bookmarkStart w:id="0" w:name="_GoBack"/>
      <w:bookmarkEnd w:id="0"/>
      <w:r w:rsidRPr="001C43D5">
        <w:rPr>
          <w:rFonts w:ascii="Times New Roman" w:hAnsi="Times New Roman" w:cs="Times New Roman"/>
          <w:sz w:val="24"/>
          <w:szCs w:val="24"/>
        </w:rPr>
        <w:t>zuje się uporządkować teren budowy.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wynagrodzenia na dzień otwarcia ofert 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(słownie złotych: .........................................................................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 przypadku zaistnienia konieczności wykonania prac nie objętych kosztorysem ofertowym Wykonawcy nie wolno ich realizować bez zmiany niniejszej umowy lub uzyskania dodatkowego zamówienia na podstawie odrębnej umowy.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4D6FCF"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</w:r>
      <w:r w:rsidRPr="004D6FCF">
        <w:rPr>
          <w:rFonts w:ascii="Times New Roman" w:hAnsi="Times New Roman" w:cs="Times New Roman"/>
          <w:snapToGrid w:val="0"/>
          <w:sz w:val="24"/>
        </w:rPr>
        <w:t>Rozliczenie Wykonawcy nastąpi na podstawie dokonanego odbioru robót i wystawionej faktury za wykonanie przedmiotu umowy.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6FC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4D6FCF">
        <w:rPr>
          <w:rFonts w:ascii="Times New Roman" w:hAnsi="Times New Roman" w:cs="Times New Roman"/>
          <w:sz w:val="24"/>
        </w:rPr>
        <w:t>Podstawą wystawienia faktury będzie protokół odbioru robót, podpisany przez strony niniejszej umowy oraz inspektora nadzoru.</w:t>
      </w:r>
    </w:p>
    <w:p w:rsidR="00A01B6A" w:rsidRPr="004D6FCF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Faktura będzie płatna przelewem w terminie do 30 dni od potwierdzonego odbioru faktury, z k-ta Zamawiającego na k-to Wykonawcy.</w:t>
      </w:r>
    </w:p>
    <w:p w:rsidR="00A01B6A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5A589F" w:rsidRPr="001C43D5" w:rsidRDefault="005A589F" w:rsidP="005A589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DC11DF" w:rsidRDefault="00DC3941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A01B6A" w:rsidRPr="001C43D5" w:rsidRDefault="00A01B6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A2" w:rsidRDefault="00E319A2" w:rsidP="00CD53AB">
      <w:pPr>
        <w:spacing w:after="0" w:line="240" w:lineRule="auto"/>
      </w:pPr>
      <w:r>
        <w:separator/>
      </w:r>
    </w:p>
  </w:endnote>
  <w:endnote w:type="continuationSeparator" w:id="0">
    <w:p w:rsidR="00E319A2" w:rsidRDefault="00E319A2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A2" w:rsidRDefault="00E319A2" w:rsidP="00CD53AB">
      <w:pPr>
        <w:spacing w:after="0" w:line="240" w:lineRule="auto"/>
      </w:pPr>
      <w:r>
        <w:separator/>
      </w:r>
    </w:p>
  </w:footnote>
  <w:footnote w:type="continuationSeparator" w:id="0">
    <w:p w:rsidR="00E319A2" w:rsidRDefault="00E319A2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300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1014B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CA8"/>
    <w:rsid w:val="00996539"/>
    <w:rsid w:val="009C7AD3"/>
    <w:rsid w:val="009D063C"/>
    <w:rsid w:val="009E58EC"/>
    <w:rsid w:val="009F0ABB"/>
    <w:rsid w:val="009F6C4F"/>
    <w:rsid w:val="00A01B6A"/>
    <w:rsid w:val="00A16C4E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763A5"/>
    <w:rsid w:val="00C9224D"/>
    <w:rsid w:val="00CA440C"/>
    <w:rsid w:val="00CA5A90"/>
    <w:rsid w:val="00CC0A63"/>
    <w:rsid w:val="00CC0D40"/>
    <w:rsid w:val="00CD0F3E"/>
    <w:rsid w:val="00CD53AB"/>
    <w:rsid w:val="00CE2C65"/>
    <w:rsid w:val="00CE531E"/>
    <w:rsid w:val="00CE727A"/>
    <w:rsid w:val="00CF0986"/>
    <w:rsid w:val="00CF70A1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3941"/>
    <w:rsid w:val="00DD421F"/>
    <w:rsid w:val="00E05437"/>
    <w:rsid w:val="00E2116E"/>
    <w:rsid w:val="00E24497"/>
    <w:rsid w:val="00E319A2"/>
    <w:rsid w:val="00E40DFC"/>
    <w:rsid w:val="00E86891"/>
    <w:rsid w:val="00E9611B"/>
    <w:rsid w:val="00E97A8D"/>
    <w:rsid w:val="00EA5C7A"/>
    <w:rsid w:val="00EA66C2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C5C7F-F5DA-4F2F-8A81-30C838AF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2019-06-27T11:10:00Z</cp:lastPrinted>
  <dcterms:created xsi:type="dcterms:W3CDTF">2021-10-14T10:35:00Z</dcterms:created>
  <dcterms:modified xsi:type="dcterms:W3CDTF">2021-10-14T11:04:00Z</dcterms:modified>
</cp:coreProperties>
</file>