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633B" w14:textId="49B883E9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C74CF0">
        <w:rPr>
          <w:rFonts w:asciiTheme="minorHAnsi" w:hAnsiTheme="minorHAnsi" w:cs="Arial"/>
          <w:b w:val="0"/>
          <w:bCs/>
          <w:sz w:val="22"/>
          <w:szCs w:val="22"/>
        </w:rPr>
        <w:t>9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C74CF0">
        <w:rPr>
          <w:rFonts w:asciiTheme="minorHAnsi" w:hAnsiTheme="minorHAnsi" w:cs="Arial"/>
          <w:b w:val="0"/>
          <w:bCs/>
          <w:sz w:val="22"/>
          <w:szCs w:val="22"/>
        </w:rPr>
        <w:t>4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8D183C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8D183C">
        <w:rPr>
          <w:rFonts w:asciiTheme="minorHAnsi" w:hAnsiTheme="minorHAnsi" w:cs="Arial"/>
          <w:sz w:val="22"/>
          <w:szCs w:val="22"/>
        </w:rPr>
        <w:t>.</w:t>
      </w:r>
      <w:r w:rsidRPr="008D183C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8D183C">
        <w:rPr>
          <w:rFonts w:asciiTheme="minorHAnsi" w:hAnsiTheme="minorHAnsi" w:cs="Arial"/>
          <w:sz w:val="22"/>
          <w:szCs w:val="22"/>
        </w:rPr>
        <w:t>7</w:t>
      </w:r>
      <w:r w:rsidR="006850E0" w:rsidRPr="008D183C">
        <w:rPr>
          <w:rFonts w:asciiTheme="minorHAnsi" w:hAnsiTheme="minorHAnsi" w:cs="Arial"/>
          <w:sz w:val="22"/>
          <w:szCs w:val="22"/>
        </w:rPr>
        <w:t>,</w:t>
      </w:r>
      <w:r w:rsidR="007E59B5" w:rsidRPr="008D183C">
        <w:rPr>
          <w:rFonts w:asciiTheme="minorHAnsi" w:hAnsiTheme="minorHAnsi" w:cs="Arial"/>
          <w:sz w:val="22"/>
          <w:szCs w:val="22"/>
        </w:rPr>
        <w:t xml:space="preserve"> </w:t>
      </w:r>
      <w:r w:rsidRPr="008D183C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8D183C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8D183C">
        <w:rPr>
          <w:rFonts w:asciiTheme="minorHAnsi" w:hAnsiTheme="minorHAnsi" w:cs="Arial"/>
          <w:sz w:val="22"/>
          <w:szCs w:val="22"/>
        </w:rPr>
        <w:t xml:space="preserve"> </w:t>
      </w:r>
      <w:r w:rsidRPr="008D183C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8D183C">
        <w:rPr>
          <w:rFonts w:asciiTheme="minorHAnsi" w:hAnsiTheme="minorHAnsi" w:cs="Arial"/>
          <w:sz w:val="22"/>
          <w:szCs w:val="22"/>
        </w:rPr>
        <w:t>poniżej</w:t>
      </w:r>
      <w:r w:rsidRPr="008D183C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8D183C">
        <w:rPr>
          <w:rFonts w:asciiTheme="minorHAnsi" w:hAnsiTheme="minorHAnsi" w:cs="Arial"/>
          <w:sz w:val="22"/>
          <w:szCs w:val="22"/>
        </w:rPr>
        <w:t>130 000 zł</w:t>
      </w:r>
      <w:r w:rsidR="000317E6" w:rsidRPr="008D183C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8D183C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8D183C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Zadanie pn.:</w:t>
      </w:r>
      <w:r w:rsidR="003A0F1E" w:rsidRPr="008D183C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8D183C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08FA687C" w:rsidR="00CF275C" w:rsidRPr="008D183C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8D183C">
        <w:rPr>
          <w:rFonts w:asciiTheme="minorHAnsi" w:hAnsiTheme="minorHAnsi" w:cs="Arial"/>
          <w:b/>
          <w:sz w:val="26"/>
          <w:szCs w:val="26"/>
        </w:rPr>
        <w:t>„</w:t>
      </w:r>
      <w:r w:rsidR="00953003" w:rsidRPr="008D183C">
        <w:rPr>
          <w:rFonts w:asciiTheme="minorHAnsi" w:hAnsiTheme="minorHAnsi" w:cs="Arial"/>
          <w:b/>
          <w:sz w:val="26"/>
          <w:szCs w:val="26"/>
        </w:rPr>
        <w:t xml:space="preserve">Konserwacja i utrzymanie oświetlenia ulicznego na terenie Gminy Zebrzydowice </w:t>
      </w:r>
      <w:r w:rsidR="00953003" w:rsidRPr="008D183C">
        <w:rPr>
          <w:rFonts w:asciiTheme="minorHAnsi" w:hAnsiTheme="minorHAnsi" w:cs="Arial"/>
          <w:b/>
          <w:sz w:val="26"/>
          <w:szCs w:val="26"/>
        </w:rPr>
        <w:br/>
        <w:t>w roku 202</w:t>
      </w:r>
      <w:r w:rsidR="00C74CF0">
        <w:rPr>
          <w:rFonts w:asciiTheme="minorHAnsi" w:hAnsiTheme="minorHAnsi" w:cs="Arial"/>
          <w:b/>
          <w:sz w:val="26"/>
          <w:szCs w:val="26"/>
        </w:rPr>
        <w:t>5</w:t>
      </w:r>
      <w:r w:rsidR="006850E0" w:rsidRPr="008D183C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8D183C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B460840" w14:textId="77777777" w:rsidR="00953003" w:rsidRPr="008D183C" w:rsidRDefault="00D65D12" w:rsidP="00953003">
      <w:pPr>
        <w:pStyle w:val="Styl"/>
        <w:widowControl/>
        <w:numPr>
          <w:ilvl w:val="0"/>
          <w:numId w:val="2"/>
        </w:numPr>
        <w:spacing w:line="276" w:lineRule="auto"/>
        <w:ind w:left="426" w:right="-1" w:hanging="426"/>
        <w:jc w:val="both"/>
        <w:rPr>
          <w:rFonts w:asciiTheme="minorHAnsi" w:hAnsiTheme="minorHAnsi"/>
          <w:sz w:val="22"/>
          <w:szCs w:val="22"/>
        </w:rPr>
      </w:pPr>
      <w:bookmarkStart w:id="0" w:name="_Hlk62042494"/>
      <w:bookmarkStart w:id="1" w:name="_Hlk42508417"/>
      <w:r w:rsidRPr="008D183C">
        <w:rPr>
          <w:rFonts w:asciiTheme="minorHAnsi" w:hAnsiTheme="minorHAnsi" w:cs="Arial"/>
          <w:sz w:val="22"/>
          <w:szCs w:val="22"/>
        </w:rPr>
        <w:t>Przedmiotem zamówienia jest</w:t>
      </w:r>
      <w:r w:rsidR="00A41214" w:rsidRPr="008D183C">
        <w:rPr>
          <w:rFonts w:asciiTheme="minorHAnsi" w:hAnsiTheme="minorHAnsi" w:cs="Arial"/>
          <w:sz w:val="22"/>
          <w:szCs w:val="22"/>
        </w:rPr>
        <w:t xml:space="preserve"> </w:t>
      </w:r>
      <w:bookmarkStart w:id="2" w:name="_Hlk63420364"/>
      <w:bookmarkEnd w:id="0"/>
      <w:bookmarkEnd w:id="1"/>
      <w:r w:rsidR="00953003" w:rsidRPr="008D183C">
        <w:rPr>
          <w:rFonts w:asciiTheme="minorHAnsi" w:hAnsiTheme="minorHAnsi" w:cs="Arial"/>
          <w:sz w:val="22"/>
          <w:szCs w:val="22"/>
        </w:rPr>
        <w:t xml:space="preserve">konserwacja i utrzymanie oświetlenia ulicznego na terenie Gminy Zebrzydowice, tj. oświetlenia ulic, mostów, placów, parkingów, skwerów, parków, przejść będących ciągami dla pieszych, chodników. </w:t>
      </w:r>
    </w:p>
    <w:p w14:paraId="5FF66E0B" w14:textId="77777777" w:rsidR="00953003" w:rsidRPr="008D183C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 w:cs="Arial"/>
          <w:sz w:val="22"/>
          <w:szCs w:val="22"/>
        </w:rPr>
      </w:pPr>
    </w:p>
    <w:p w14:paraId="3A635121" w14:textId="28B0B43B" w:rsidR="00953003" w:rsidRPr="008D183C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Ilość p-</w:t>
      </w:r>
      <w:proofErr w:type="spellStart"/>
      <w:r w:rsidRPr="008D183C">
        <w:rPr>
          <w:rFonts w:asciiTheme="minorHAnsi" w:hAnsiTheme="minorHAnsi" w:cs="Arial"/>
          <w:sz w:val="22"/>
          <w:szCs w:val="22"/>
        </w:rPr>
        <w:t>tów</w:t>
      </w:r>
      <w:proofErr w:type="spellEnd"/>
      <w:r w:rsidRPr="008D183C">
        <w:rPr>
          <w:rFonts w:asciiTheme="minorHAnsi" w:hAnsiTheme="minorHAnsi" w:cs="Arial"/>
          <w:sz w:val="22"/>
          <w:szCs w:val="22"/>
        </w:rPr>
        <w:t xml:space="preserve"> świetlnych na dzień </w:t>
      </w:r>
      <w:r w:rsidR="00C74CF0">
        <w:rPr>
          <w:rFonts w:asciiTheme="minorHAnsi" w:hAnsiTheme="minorHAnsi" w:cs="Arial"/>
          <w:sz w:val="22"/>
          <w:szCs w:val="22"/>
        </w:rPr>
        <w:t>22</w:t>
      </w:r>
      <w:r w:rsidRPr="008D183C">
        <w:rPr>
          <w:rFonts w:asciiTheme="minorHAnsi" w:hAnsiTheme="minorHAnsi" w:cs="Arial"/>
          <w:sz w:val="22"/>
          <w:szCs w:val="22"/>
        </w:rPr>
        <w:t>.11.202</w:t>
      </w:r>
      <w:r w:rsidR="00C74CF0">
        <w:rPr>
          <w:rFonts w:asciiTheme="minorHAnsi" w:hAnsiTheme="minorHAnsi" w:cs="Arial"/>
          <w:sz w:val="22"/>
          <w:szCs w:val="22"/>
        </w:rPr>
        <w:t>4</w:t>
      </w:r>
      <w:r w:rsidRPr="008D183C">
        <w:rPr>
          <w:rFonts w:asciiTheme="minorHAnsi" w:hAnsiTheme="minorHAnsi" w:cs="Arial"/>
          <w:sz w:val="22"/>
          <w:szCs w:val="22"/>
        </w:rPr>
        <w:t xml:space="preserve"> r. wynosi 1.5</w:t>
      </w:r>
      <w:r w:rsidR="00101567" w:rsidRPr="008D183C">
        <w:rPr>
          <w:rFonts w:asciiTheme="minorHAnsi" w:hAnsiTheme="minorHAnsi" w:cs="Arial"/>
          <w:sz w:val="22"/>
          <w:szCs w:val="22"/>
        </w:rPr>
        <w:t>6</w:t>
      </w:r>
      <w:r w:rsidRPr="008D183C">
        <w:rPr>
          <w:rFonts w:asciiTheme="minorHAnsi" w:hAnsiTheme="minorHAnsi" w:cs="Arial"/>
          <w:sz w:val="22"/>
          <w:szCs w:val="22"/>
        </w:rPr>
        <w:t>0 szt. Zmiana ilości do 5% p-</w:t>
      </w:r>
      <w:proofErr w:type="spellStart"/>
      <w:r w:rsidRPr="008D183C">
        <w:rPr>
          <w:rFonts w:asciiTheme="minorHAnsi" w:hAnsiTheme="minorHAnsi" w:cs="Arial"/>
          <w:sz w:val="22"/>
          <w:szCs w:val="22"/>
        </w:rPr>
        <w:t>tów</w:t>
      </w:r>
      <w:proofErr w:type="spellEnd"/>
      <w:r w:rsidRPr="008D183C">
        <w:rPr>
          <w:rFonts w:asciiTheme="minorHAnsi" w:hAnsiTheme="minorHAnsi" w:cs="Arial"/>
          <w:sz w:val="22"/>
          <w:szCs w:val="22"/>
        </w:rPr>
        <w:t xml:space="preserve"> świetlnych w trakcie obowiązywania umowy nie będzie miała wpływu na koszt zadania.</w:t>
      </w:r>
    </w:p>
    <w:p w14:paraId="2FC92077" w14:textId="77777777" w:rsidR="00953003" w:rsidRPr="008D183C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</w:p>
    <w:p w14:paraId="5AFBCEE2" w14:textId="080C1AED" w:rsidR="00953003" w:rsidRPr="008D183C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Strony ustalają za wiążące zasady prowadzenia konserwacji i utrzymania oświetlenia określone</w:t>
      </w:r>
      <w:r w:rsidR="008D183C" w:rsidRPr="008D183C">
        <w:rPr>
          <w:rFonts w:asciiTheme="minorHAnsi" w:hAnsiTheme="minorHAnsi" w:cs="Arial"/>
          <w:sz w:val="22"/>
          <w:szCs w:val="22"/>
        </w:rPr>
        <w:br/>
      </w:r>
      <w:r w:rsidRPr="008D183C">
        <w:rPr>
          <w:rFonts w:asciiTheme="minorHAnsi" w:hAnsiTheme="minorHAnsi" w:cs="Arial"/>
          <w:sz w:val="22"/>
          <w:szCs w:val="22"/>
        </w:rPr>
        <w:t xml:space="preserve"> w Zarządzeniu Ministra Gospodarki Materiałowej i Paliwowej z dnia 14 września 1987 r. w sprawie Szczegółowych Zasad Eksploatacji Urządzeń Oświetlenia Ulicznego (MP z 1987 r. nr 29 póz. 230)</w:t>
      </w:r>
    </w:p>
    <w:p w14:paraId="237CF3C8" w14:textId="60A31514" w:rsidR="00B62143" w:rsidRPr="008D183C" w:rsidRDefault="00B62143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50CF56E" w14:textId="77777777" w:rsidR="00953003" w:rsidRPr="008D183C" w:rsidRDefault="00953003" w:rsidP="00953003">
      <w:pPr>
        <w:pStyle w:val="Styl"/>
        <w:widowControl/>
        <w:autoSpaceDE/>
        <w:spacing w:before="80"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Do kosztów utrzymania i konserwacji oświetlenia ulicznego wlicza się:</w:t>
      </w:r>
    </w:p>
    <w:p w14:paraId="7D30432A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before="20"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 xml:space="preserve">koszt </w:t>
      </w:r>
      <w:proofErr w:type="spellStart"/>
      <w:r w:rsidRPr="008D183C">
        <w:rPr>
          <w:rFonts w:asciiTheme="minorHAnsi" w:hAnsiTheme="minorHAnsi" w:cs="Arial"/>
          <w:sz w:val="22"/>
          <w:szCs w:val="22"/>
        </w:rPr>
        <w:t>dopuszczeń</w:t>
      </w:r>
      <w:proofErr w:type="spellEnd"/>
      <w:r w:rsidRPr="008D183C">
        <w:rPr>
          <w:rFonts w:asciiTheme="minorHAnsi" w:hAnsiTheme="minorHAnsi" w:cs="Arial"/>
          <w:sz w:val="22"/>
          <w:szCs w:val="22"/>
        </w:rPr>
        <w:t xml:space="preserve"> do pracy na sieci przez właściwe przedsiębiorstwo energetyczne</w:t>
      </w:r>
    </w:p>
    <w:p w14:paraId="3F8DAA07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koszt wymiany drzwiczek, tabliczek bezpiecznikowych, uzupełnianie obejm i innych elementów</w:t>
      </w:r>
      <w:r w:rsidRPr="008D183C">
        <w:rPr>
          <w:rFonts w:asciiTheme="minorHAnsi" w:hAnsiTheme="minorHAnsi"/>
          <w:sz w:val="22"/>
          <w:szCs w:val="22"/>
        </w:rPr>
        <w:t xml:space="preserve"> </w:t>
      </w:r>
      <w:r w:rsidRPr="008D183C">
        <w:rPr>
          <w:rFonts w:asciiTheme="minorHAnsi" w:hAnsiTheme="minorHAnsi" w:cs="Arial"/>
          <w:sz w:val="22"/>
          <w:szCs w:val="22"/>
        </w:rPr>
        <w:t>słupów</w:t>
      </w:r>
    </w:p>
    <w:p w14:paraId="38C0AD7A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wymiana żarówek, lamp, bezpieczników i wszystkich innych elementów osprzętu oświetlenia na sieci kablowej i napowietrznej oświetlenia</w:t>
      </w:r>
    </w:p>
    <w:p w14:paraId="52CC007A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before="20"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koszt naprawy uszkodzonych lamp, pionów w słupach</w:t>
      </w:r>
    </w:p>
    <w:p w14:paraId="773B3C62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 xml:space="preserve">lokalizację wozem pomiarowym uszkodzonych kabli, naprawa uszkodzonych, zerwanych kabli </w:t>
      </w:r>
    </w:p>
    <w:p w14:paraId="3688634E" w14:textId="77777777" w:rsidR="00953003" w:rsidRPr="008D183C" w:rsidRDefault="00953003" w:rsidP="00953003">
      <w:pPr>
        <w:pStyle w:val="Styl"/>
        <w:widowControl/>
        <w:spacing w:line="276" w:lineRule="auto"/>
        <w:ind w:left="709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ziemnych</w:t>
      </w:r>
    </w:p>
    <w:p w14:paraId="295669CD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mycie kloszy opraw oświetleniowych</w:t>
      </w:r>
      <w:r w:rsidRPr="008D183C">
        <w:rPr>
          <w:rFonts w:asciiTheme="minorHAnsi" w:hAnsiTheme="minorHAnsi" w:cs="Arial"/>
          <w:b/>
          <w:sz w:val="22"/>
          <w:szCs w:val="22"/>
        </w:rPr>
        <w:t xml:space="preserve"> 1</w:t>
      </w:r>
      <w:r w:rsidRPr="008D183C">
        <w:rPr>
          <w:rFonts w:asciiTheme="minorHAnsi" w:hAnsiTheme="minorHAnsi" w:cs="Arial"/>
          <w:sz w:val="22"/>
          <w:szCs w:val="22"/>
        </w:rPr>
        <w:t xml:space="preserve"> raz w roku - w miesiącach wrzesień-październik</w:t>
      </w:r>
    </w:p>
    <w:p w14:paraId="7325955E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 xml:space="preserve">malowanie metalowych słupów, wysięgników, drzwiczek, szaf oświetlenia ulicznego w miarę </w:t>
      </w:r>
    </w:p>
    <w:p w14:paraId="03E02453" w14:textId="77777777" w:rsidR="00953003" w:rsidRPr="008D183C" w:rsidRDefault="00953003" w:rsidP="00953003">
      <w:pPr>
        <w:pStyle w:val="Styl"/>
        <w:widowControl/>
        <w:spacing w:line="276" w:lineRule="auto"/>
        <w:ind w:left="709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potrzeb</w:t>
      </w:r>
    </w:p>
    <w:p w14:paraId="48DE2A4A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regulacja i wymiana zegarów sterujących</w:t>
      </w:r>
    </w:p>
    <w:p w14:paraId="0E09442F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konserwacja i bieżące naprawy szaf oświetlenia ulicznego, wymiana poszczególnych elementów  w szafach</w:t>
      </w:r>
    </w:p>
    <w:p w14:paraId="148976C0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before="20"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prześwietlanie drzew</w:t>
      </w:r>
    </w:p>
    <w:p w14:paraId="789D55A6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 xml:space="preserve">wykonywanie oględzin i przeglądów technicznych </w:t>
      </w:r>
    </w:p>
    <w:p w14:paraId="46EBC075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 xml:space="preserve">porządkowanie terenów po wykopach, odtworzenie chodników, jezdni i terenów zielonych </w:t>
      </w:r>
    </w:p>
    <w:p w14:paraId="5D432BC8" w14:textId="77777777" w:rsidR="00953003" w:rsidRPr="008D183C" w:rsidRDefault="00953003" w:rsidP="00953003">
      <w:pPr>
        <w:pStyle w:val="Styl"/>
        <w:widowControl/>
        <w:spacing w:line="276" w:lineRule="auto"/>
        <w:ind w:left="709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(przywrócenie do stanu pierwotnego) po naprawach sieci oświetleniowych</w:t>
      </w:r>
    </w:p>
    <w:p w14:paraId="74F38B58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 xml:space="preserve">przy robotach ziemnych uwzględnić ewentualne opłaty za zajęcie pasa drogowego oraz koszt oznakowania robót  </w:t>
      </w:r>
    </w:p>
    <w:p w14:paraId="3E359A31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lastRenderedPageBreak/>
        <w:t>prowadzenie całodobowego przyjmowania zgłoszeń o usterkach oświetlenia ulicznego</w:t>
      </w:r>
    </w:p>
    <w:p w14:paraId="296920F2" w14:textId="77777777" w:rsidR="00953003" w:rsidRPr="008D183C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prowadzenie księgi przyjętych zgłoszeń o usterkach oświetlenia i ich naprawie</w:t>
      </w:r>
    </w:p>
    <w:p w14:paraId="3961245F" w14:textId="77777777" w:rsidR="00953003" w:rsidRPr="008D183C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sz w:val="22"/>
          <w:szCs w:val="22"/>
        </w:rPr>
      </w:pPr>
    </w:p>
    <w:p w14:paraId="4121A0E8" w14:textId="0955BDDB" w:rsidR="00953003" w:rsidRPr="008D183C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Prace na sieci oświetleniowej należy wykonywać zgodnie z obowiązującymi w tym zakresie przepisami.</w:t>
      </w:r>
    </w:p>
    <w:p w14:paraId="1659FB0C" w14:textId="77777777" w:rsidR="00953003" w:rsidRPr="008D183C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sz w:val="22"/>
          <w:szCs w:val="22"/>
        </w:rPr>
      </w:pPr>
    </w:p>
    <w:p w14:paraId="4226B893" w14:textId="5EBD119F" w:rsidR="00953003" w:rsidRPr="008D183C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 xml:space="preserve">Roboty związane z naprawą oświetlenia na skutek wypadku samochodowego będą realizowane na koszt sprawcy wypadku. W razie braku sprawcy uszkodzeń (potwierdzenie Policji) Zamawiający zapłaci za te roboty oddzielnie na podstawie protokołu konieczności i kosztorysu powykonawczego. </w:t>
      </w:r>
    </w:p>
    <w:p w14:paraId="58C3FC72" w14:textId="77777777" w:rsidR="00953003" w:rsidRPr="008D183C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sz w:val="22"/>
          <w:szCs w:val="22"/>
        </w:rPr>
      </w:pPr>
    </w:p>
    <w:p w14:paraId="6283C680" w14:textId="2FC17918" w:rsidR="00953003" w:rsidRPr="008D183C" w:rsidRDefault="00953003" w:rsidP="005927EB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W trakcie realizacji zamówienia Zamawiający może zlecić do wykonania roboty związane z montażem i demontażem oświetlenia, uzupełnieniem, przebudową lub modernizacją oświetlenia ulicznego wg stawki roboczogodziny przedstawionej w ofercie.</w:t>
      </w:r>
    </w:p>
    <w:p w14:paraId="6B6C9D52" w14:textId="77777777" w:rsidR="00953003" w:rsidRPr="008D183C" w:rsidRDefault="00953003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2"/>
    <w:p w14:paraId="75C958D4" w14:textId="77777777" w:rsidR="008F282A" w:rsidRPr="008D183C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8D183C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3264D136" w:rsidR="00F2454D" w:rsidRPr="008D183C" w:rsidRDefault="00953003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50232100-1 Usługi w zakresie konserwacji oświetlenia ulicznego.</w:t>
      </w:r>
    </w:p>
    <w:p w14:paraId="7917A12E" w14:textId="77777777" w:rsidR="00F2454D" w:rsidRPr="008D183C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17AA59D2" w:rsidR="00F2454D" w:rsidRPr="008D183C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8D183C">
        <w:rPr>
          <w:rFonts w:asciiTheme="minorHAnsi" w:hAnsiTheme="minorHAnsi" w:cs="Arial"/>
          <w:sz w:val="22"/>
          <w:szCs w:val="22"/>
        </w:rPr>
        <w:t>Termin wykonania przedmiotu zamówienia:</w:t>
      </w:r>
      <w:r w:rsidR="00F25951" w:rsidRPr="008D183C">
        <w:rPr>
          <w:rFonts w:asciiTheme="minorHAnsi" w:hAnsiTheme="minorHAnsi" w:cs="Arial"/>
          <w:sz w:val="22"/>
          <w:szCs w:val="22"/>
        </w:rPr>
        <w:t xml:space="preserve"> </w:t>
      </w:r>
      <w:r w:rsidR="00953003" w:rsidRPr="008D183C">
        <w:rPr>
          <w:rFonts w:asciiTheme="minorHAnsi" w:hAnsiTheme="minorHAnsi" w:cs="Arial"/>
          <w:b/>
          <w:sz w:val="22"/>
          <w:szCs w:val="22"/>
        </w:rPr>
        <w:t>01.01.202</w:t>
      </w:r>
      <w:r w:rsidR="00C74CF0">
        <w:rPr>
          <w:rFonts w:asciiTheme="minorHAnsi" w:hAnsiTheme="minorHAnsi" w:cs="Arial"/>
          <w:b/>
          <w:sz w:val="22"/>
          <w:szCs w:val="22"/>
        </w:rPr>
        <w:t>5</w:t>
      </w:r>
      <w:r w:rsidR="00953003" w:rsidRPr="008D183C">
        <w:rPr>
          <w:rFonts w:asciiTheme="minorHAnsi" w:hAnsiTheme="minorHAnsi" w:cs="Arial"/>
          <w:b/>
          <w:sz w:val="22"/>
          <w:szCs w:val="22"/>
        </w:rPr>
        <w:t xml:space="preserve"> r. – 31.12.202</w:t>
      </w:r>
      <w:r w:rsidR="00C74CF0">
        <w:rPr>
          <w:rFonts w:asciiTheme="minorHAnsi" w:hAnsiTheme="minorHAnsi" w:cs="Arial"/>
          <w:b/>
          <w:sz w:val="22"/>
          <w:szCs w:val="22"/>
        </w:rPr>
        <w:t>5</w:t>
      </w:r>
      <w:r w:rsidR="00953003" w:rsidRPr="008D183C">
        <w:rPr>
          <w:rFonts w:asciiTheme="minorHAnsi" w:hAnsiTheme="minorHAnsi" w:cs="Arial"/>
          <w:b/>
          <w:sz w:val="22"/>
          <w:szCs w:val="22"/>
        </w:rPr>
        <w:t xml:space="preserve"> r.</w:t>
      </w:r>
    </w:p>
    <w:p w14:paraId="4B39E751" w14:textId="77777777" w:rsidR="00B62143" w:rsidRPr="008D183C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8D183C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8D183C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0785D0AB" w14:textId="51497161" w:rsidR="001E1458" w:rsidRPr="008D183C" w:rsidRDefault="001E1458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8D183C">
        <w:rPr>
          <w:rFonts w:asciiTheme="minorHAnsi" w:hAnsiTheme="minorHAnsi" w:cs="Arial"/>
          <w:bCs/>
          <w:sz w:val="22"/>
          <w:szCs w:val="22"/>
        </w:rPr>
        <w:t>Wykonawca powinien wykazać, że zapewnia kierowanie robotami przez osobę posiadająca uprawnienia budowlane do kierowania robotami w branży elektrycznej oraz posiadającą zaświadczenie o przynależności do ŚOIIB;</w:t>
      </w:r>
    </w:p>
    <w:p w14:paraId="42956B4C" w14:textId="09CA1D96" w:rsidR="001E1458" w:rsidRPr="008D183C" w:rsidRDefault="001E1458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8D183C">
        <w:rPr>
          <w:rFonts w:asciiTheme="minorHAnsi" w:hAnsiTheme="minorHAnsi" w:cs="Arial"/>
          <w:bCs/>
          <w:sz w:val="22"/>
          <w:szCs w:val="22"/>
        </w:rPr>
        <w:t>Wykonawca powinien wykazać, że posiada zatwierdzon</w:t>
      </w:r>
      <w:r w:rsidR="00C36F15" w:rsidRPr="008D183C">
        <w:rPr>
          <w:rFonts w:asciiTheme="minorHAnsi" w:hAnsiTheme="minorHAnsi" w:cs="Arial"/>
          <w:bCs/>
          <w:sz w:val="22"/>
          <w:szCs w:val="22"/>
        </w:rPr>
        <w:t>ą</w:t>
      </w:r>
      <w:r w:rsidRPr="008D183C">
        <w:rPr>
          <w:rFonts w:asciiTheme="minorHAnsi" w:hAnsiTheme="minorHAnsi" w:cs="Arial"/>
          <w:bCs/>
          <w:sz w:val="22"/>
          <w:szCs w:val="22"/>
        </w:rPr>
        <w:t xml:space="preserve"> instrukcj</w:t>
      </w:r>
      <w:r w:rsidR="00C36F15" w:rsidRPr="008D183C">
        <w:rPr>
          <w:rFonts w:asciiTheme="minorHAnsi" w:hAnsiTheme="minorHAnsi" w:cs="Arial"/>
          <w:bCs/>
          <w:sz w:val="22"/>
          <w:szCs w:val="22"/>
        </w:rPr>
        <w:t>ę</w:t>
      </w:r>
      <w:r w:rsidRPr="008D183C">
        <w:rPr>
          <w:rFonts w:asciiTheme="minorHAnsi" w:hAnsiTheme="minorHAnsi" w:cs="Arial"/>
          <w:bCs/>
          <w:sz w:val="22"/>
          <w:szCs w:val="22"/>
        </w:rPr>
        <w:t xml:space="preserve"> współpracy</w:t>
      </w:r>
      <w:r w:rsidR="00C36F15" w:rsidRPr="008D18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D183C" w:rsidRPr="008D183C">
        <w:rPr>
          <w:rFonts w:asciiTheme="minorHAnsi" w:hAnsiTheme="minorHAnsi" w:cs="Arial"/>
          <w:bCs/>
          <w:sz w:val="22"/>
          <w:szCs w:val="22"/>
        </w:rPr>
        <w:br/>
      </w:r>
      <w:r w:rsidRPr="008D183C">
        <w:rPr>
          <w:rFonts w:asciiTheme="minorHAnsi" w:hAnsiTheme="minorHAnsi" w:cs="Arial"/>
          <w:bCs/>
          <w:sz w:val="22"/>
          <w:szCs w:val="22"/>
        </w:rPr>
        <w:t xml:space="preserve">z przedsiębiorstwem energetycznym obejmującym swym działaniem teren Gminy Zebrzydowice na sieci energetycznej będącej jego własnością (dotyczy obwodów oświetlenia ulicznego skojarzonych z liniami </w:t>
      </w:r>
      <w:proofErr w:type="spellStart"/>
      <w:r w:rsidRPr="008D183C">
        <w:rPr>
          <w:rFonts w:asciiTheme="minorHAnsi" w:hAnsiTheme="minorHAnsi" w:cs="Arial"/>
          <w:bCs/>
          <w:sz w:val="22"/>
          <w:szCs w:val="22"/>
        </w:rPr>
        <w:t>nN</w:t>
      </w:r>
      <w:proofErr w:type="spellEnd"/>
      <w:r w:rsidRPr="008D183C">
        <w:rPr>
          <w:rFonts w:asciiTheme="minorHAnsi" w:hAnsiTheme="minorHAnsi" w:cs="Arial"/>
          <w:bCs/>
          <w:sz w:val="22"/>
          <w:szCs w:val="22"/>
        </w:rPr>
        <w:t>);</w:t>
      </w:r>
    </w:p>
    <w:p w14:paraId="1E5E8508" w14:textId="6A31EA5E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8D183C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1E1458" w:rsidRPr="008D183C">
        <w:rPr>
          <w:rFonts w:asciiTheme="minorHAnsi" w:hAnsiTheme="minorHAnsi" w:cs="Arial"/>
          <w:bCs/>
          <w:sz w:val="22"/>
          <w:szCs w:val="22"/>
        </w:rPr>
        <w:t>3</w:t>
      </w:r>
      <w:r w:rsidR="00F06FFD" w:rsidRPr="008D18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D183C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Pr="008D183C">
        <w:rPr>
          <w:rFonts w:asciiTheme="minorHAnsi" w:hAnsiTheme="minorHAnsi" w:cs="Arial"/>
          <w:b/>
          <w:sz w:val="22"/>
          <w:szCs w:val="22"/>
        </w:rPr>
        <w:t>dwie</w:t>
      </w:r>
      <w:r w:rsidRPr="008D18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E1458" w:rsidRPr="008D183C">
        <w:rPr>
          <w:rFonts w:asciiTheme="minorHAnsi" w:hAnsiTheme="minorHAnsi" w:cs="Arial"/>
          <w:bCs/>
          <w:sz w:val="22"/>
          <w:szCs w:val="22"/>
        </w:rPr>
        <w:t xml:space="preserve">usługi utrzymaniowe sieci oświetleniowej </w:t>
      </w:r>
      <w:r w:rsidR="001E1458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7E3381">
        <w:rPr>
          <w:rFonts w:asciiTheme="minorHAnsi" w:hAnsiTheme="minorHAnsi" w:cs="Arial"/>
          <w:bCs/>
          <w:sz w:val="22"/>
          <w:szCs w:val="22"/>
        </w:rPr>
        <w:t>nie mniejszej</w:t>
      </w:r>
      <w:r w:rsidR="001E1458">
        <w:rPr>
          <w:rFonts w:asciiTheme="minorHAnsi" w:hAnsiTheme="minorHAnsi" w:cs="Arial"/>
          <w:bCs/>
          <w:sz w:val="22"/>
          <w:szCs w:val="22"/>
        </w:rPr>
        <w:t xml:space="preserve"> ilości punktów oświetleniowych</w:t>
      </w:r>
      <w:r w:rsidR="007E3381">
        <w:rPr>
          <w:rFonts w:asciiTheme="minorHAnsi" w:hAnsiTheme="minorHAnsi" w:cs="Arial"/>
          <w:bCs/>
          <w:sz w:val="22"/>
          <w:szCs w:val="22"/>
        </w:rPr>
        <w:t xml:space="preserve"> niż podane w przedmiocie zamówienia</w:t>
      </w:r>
      <w:r w:rsidR="001E1458">
        <w:rPr>
          <w:rFonts w:asciiTheme="minorHAnsi" w:hAnsiTheme="minorHAnsi" w:cs="Arial"/>
          <w:bCs/>
          <w:sz w:val="22"/>
          <w:szCs w:val="22"/>
        </w:rPr>
        <w:t>.</w:t>
      </w:r>
    </w:p>
    <w:p w14:paraId="68F6D78E" w14:textId="5D8CCD08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1E1458">
        <w:rPr>
          <w:rFonts w:asciiTheme="minorHAnsi" w:hAnsiTheme="minorHAnsi" w:cs="Arial"/>
          <w:bCs/>
          <w:sz w:val="22"/>
          <w:szCs w:val="22"/>
        </w:rPr>
        <w:t>usług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wraz</w:t>
      </w:r>
      <w:r w:rsid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z załączeniem dowodów określających, czy te </w:t>
      </w:r>
      <w:r w:rsidR="001E1458">
        <w:rPr>
          <w:rFonts w:asciiTheme="minorHAnsi" w:hAnsiTheme="minorHAnsi" w:cs="Arial"/>
          <w:bCs/>
          <w:sz w:val="22"/>
          <w:szCs w:val="22"/>
        </w:rPr>
        <w:t>usługi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107DA6F9" w:rsidR="00F06FFD" w:rsidRPr="00DF7769" w:rsidRDefault="00BF79A0" w:rsidP="00DF7769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DF7769">
        <w:rPr>
          <w:rFonts w:asciiTheme="minorHAnsi" w:hAnsiTheme="minorHAnsi" w:cs="Arial"/>
          <w:b/>
          <w:sz w:val="22"/>
          <w:szCs w:val="22"/>
        </w:rPr>
        <w:t>5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="00DF7769">
        <w:rPr>
          <w:rFonts w:asciiTheme="minorHAnsi" w:hAnsiTheme="minorHAnsi" w:cs="Arial"/>
          <w:b/>
          <w:sz w:val="22"/>
          <w:szCs w:val="22"/>
        </w:rPr>
        <w:t xml:space="preserve"> </w:t>
      </w:r>
      <w:r w:rsidR="00DF7769">
        <w:rPr>
          <w:rFonts w:asciiTheme="minorHAnsi" w:hAnsiTheme="minorHAnsi" w:cs="Arial"/>
          <w:bCs/>
          <w:sz w:val="22"/>
          <w:szCs w:val="22"/>
        </w:rPr>
        <w:t>przed upływem terminu składania ofert.</w:t>
      </w:r>
    </w:p>
    <w:p w14:paraId="79004441" w14:textId="69DCF43E" w:rsidR="00CA5837" w:rsidRPr="00F6051F" w:rsidRDefault="00BF79A0" w:rsidP="007E3381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DF7769">
        <w:rPr>
          <w:rFonts w:asciiTheme="minorHAnsi" w:hAnsiTheme="minorHAnsi" w:cs="Arial"/>
          <w:b/>
          <w:bCs/>
          <w:sz w:val="22"/>
          <w:szCs w:val="22"/>
        </w:rPr>
        <w:t xml:space="preserve"> z dopiskiem: „Wadium – Konserwacja i utrzymanie oświetlenia ulicznego na terenie Gminy Zebrzydowice w roku 202</w:t>
      </w:r>
      <w:r w:rsidR="00C74CF0">
        <w:rPr>
          <w:rFonts w:asciiTheme="minorHAnsi" w:hAnsiTheme="minorHAnsi" w:cs="Arial"/>
          <w:b/>
          <w:bCs/>
          <w:sz w:val="22"/>
          <w:szCs w:val="22"/>
        </w:rPr>
        <w:t>5</w:t>
      </w:r>
      <w:r w:rsidR="00DF7769">
        <w:rPr>
          <w:rFonts w:asciiTheme="minorHAnsi" w:hAnsiTheme="minorHAnsi" w:cs="Arial"/>
          <w:b/>
          <w:bCs/>
          <w:sz w:val="22"/>
          <w:szCs w:val="22"/>
        </w:rPr>
        <w:t>”.</w:t>
      </w: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1CB2B7A4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zamówienie tylko jedną ofertę. Ofertę należy złożyć na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DF7769">
        <w:rPr>
          <w:rFonts w:asciiTheme="minorHAnsi" w:hAnsiTheme="minorHAnsi" w:cs="Arial"/>
          <w:b/>
          <w:bCs/>
          <w:sz w:val="22"/>
          <w:szCs w:val="22"/>
        </w:rPr>
        <w:t>8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0ED61583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DF7769">
        <w:rPr>
          <w:rFonts w:asciiTheme="minorHAnsi" w:hAnsiTheme="minorHAnsi" w:cs="Arial"/>
          <w:sz w:val="22"/>
          <w:szCs w:val="22"/>
        </w:rPr>
        <w:t>6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2B1A6C2E" w14:textId="77777777" w:rsidR="001E1458" w:rsidRDefault="001E145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272755FC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3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4AF75C2C" w14:textId="30B3E8B2" w:rsidR="001E1458" w:rsidRDefault="001E1458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Oświadczenie o zapewnieniu kierowania robotami przez osobę posiadająca uprawnienia budowlane do kierowania robotami w branży elektrycznej oraz posiadającą zaświadczenie </w:t>
      </w:r>
      <w:r w:rsidR="00C36F15">
        <w:rPr>
          <w:rFonts w:asciiTheme="minorHAnsi" w:hAnsiTheme="minorHAnsi" w:cs="Arial"/>
          <w:bCs/>
          <w:sz w:val="22"/>
          <w:szCs w:val="22"/>
        </w:rPr>
        <w:br/>
      </w:r>
      <w:r>
        <w:rPr>
          <w:rFonts w:asciiTheme="minorHAnsi" w:hAnsiTheme="minorHAnsi" w:cs="Arial"/>
          <w:bCs/>
          <w:sz w:val="22"/>
          <w:szCs w:val="22"/>
        </w:rPr>
        <w:t>o przynależności do ŚOIIB;</w:t>
      </w:r>
    </w:p>
    <w:p w14:paraId="0484F4B6" w14:textId="710039BD" w:rsidR="009D2EE5" w:rsidRDefault="00C36F1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Zatwierdzoną</w:t>
      </w:r>
      <w:r w:rsidR="001E1458">
        <w:rPr>
          <w:rFonts w:asciiTheme="minorHAnsi" w:hAnsiTheme="minorHAnsi" w:cs="Arial"/>
          <w:bCs/>
          <w:sz w:val="22"/>
          <w:szCs w:val="22"/>
        </w:rPr>
        <w:t xml:space="preserve"> instrukcj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="001E1458">
        <w:rPr>
          <w:rFonts w:asciiTheme="minorHAnsi" w:hAnsiTheme="minorHAnsi" w:cs="Arial"/>
          <w:bCs/>
          <w:sz w:val="22"/>
          <w:szCs w:val="22"/>
        </w:rPr>
        <w:t xml:space="preserve"> współpracy z przedsiębio</w:t>
      </w:r>
      <w:r>
        <w:rPr>
          <w:rFonts w:asciiTheme="minorHAnsi" w:hAnsiTheme="minorHAnsi" w:cs="Arial"/>
          <w:bCs/>
          <w:sz w:val="22"/>
          <w:szCs w:val="22"/>
        </w:rPr>
        <w:t xml:space="preserve">rstwem energetycznym obejmującym swym działaniem teren Gminy Zebrzydowice na sieci energetycznej będącej jego własnością (dotyczy obwodów oświetlenia ulicznego skojarzonych z liniami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nN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);</w:t>
      </w:r>
    </w:p>
    <w:p w14:paraId="0A4CA916" w14:textId="76BE6233" w:rsidR="00DC366E" w:rsidRPr="00F6051F" w:rsidRDefault="00DC366E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postępowania;</w:t>
      </w:r>
    </w:p>
    <w:p w14:paraId="35E46692" w14:textId="6C1EA92B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C36F15">
        <w:rPr>
          <w:rFonts w:asciiTheme="minorHAnsi" w:hAnsiTheme="minorHAnsi" w:cs="Arial"/>
          <w:sz w:val="22"/>
          <w:szCs w:val="22"/>
        </w:rPr>
        <w:t>usług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określającymi, czy </w:t>
      </w:r>
      <w:r w:rsidR="00C36F15">
        <w:rPr>
          <w:rFonts w:asciiTheme="minorHAnsi" w:hAnsiTheme="minorHAnsi" w:cs="Arial"/>
          <w:bCs/>
          <w:sz w:val="22"/>
          <w:szCs w:val="22"/>
        </w:rPr>
        <w:t xml:space="preserve">usługi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>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3"/>
    <w:p w14:paraId="4AB845B3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15EC8F6E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C74CF0">
        <w:rPr>
          <w:rFonts w:asciiTheme="minorHAnsi" w:hAnsiTheme="minorHAnsi" w:cs="Arial"/>
          <w:b/>
          <w:sz w:val="22"/>
          <w:szCs w:val="22"/>
        </w:rPr>
        <w:t>06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072AF4">
        <w:rPr>
          <w:rFonts w:asciiTheme="minorHAnsi" w:hAnsiTheme="minorHAnsi" w:cs="Arial"/>
          <w:b/>
          <w:sz w:val="22"/>
          <w:szCs w:val="22"/>
        </w:rPr>
        <w:t>1</w:t>
      </w:r>
      <w:r w:rsidR="00C36F15">
        <w:rPr>
          <w:rFonts w:asciiTheme="minorHAnsi" w:hAnsiTheme="minorHAnsi" w:cs="Arial"/>
          <w:b/>
          <w:sz w:val="22"/>
          <w:szCs w:val="22"/>
        </w:rPr>
        <w:t>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C74CF0">
        <w:rPr>
          <w:rFonts w:asciiTheme="minorHAnsi" w:hAnsiTheme="minorHAnsi" w:cs="Arial"/>
          <w:b/>
          <w:sz w:val="22"/>
          <w:szCs w:val="22"/>
        </w:rPr>
        <w:t>4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F04ECD" w:rsidRPr="00F6051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Po wypełnieniu Formularza składania oferty i załadowaniu wszystkich wymaganych załączników należy kliknąć przycisk „Złóż ofertę”.</w:t>
      </w:r>
    </w:p>
    <w:p w14:paraId="4BF1D4D3" w14:textId="4E9FFA51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78689FB1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4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C366E">
        <w:rPr>
          <w:rFonts w:asciiTheme="minorHAnsi" w:hAnsiTheme="minorHAnsi" w:cs="Arial"/>
          <w:b/>
          <w:sz w:val="22"/>
          <w:szCs w:val="22"/>
        </w:rPr>
        <w:t>0</w:t>
      </w:r>
      <w:r w:rsidR="00C74CF0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072AF4">
        <w:rPr>
          <w:rFonts w:asciiTheme="minorHAnsi" w:hAnsiTheme="minorHAnsi" w:cs="Arial"/>
          <w:b/>
          <w:sz w:val="22"/>
          <w:szCs w:val="22"/>
        </w:rPr>
        <w:t>1</w:t>
      </w:r>
      <w:r w:rsidR="00C36F15">
        <w:rPr>
          <w:rFonts w:asciiTheme="minorHAnsi" w:hAnsiTheme="minorHAnsi" w:cs="Arial"/>
          <w:b/>
          <w:sz w:val="22"/>
          <w:szCs w:val="22"/>
        </w:rPr>
        <w:t>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C74CF0">
        <w:rPr>
          <w:rFonts w:asciiTheme="minorHAnsi" w:hAnsiTheme="minorHAnsi" w:cs="Arial"/>
          <w:b/>
          <w:sz w:val="22"/>
          <w:szCs w:val="22"/>
        </w:rPr>
        <w:t>4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09:35</w:t>
      </w:r>
      <w:r w:rsidR="003E34E5" w:rsidRPr="00F6051F">
        <w:rPr>
          <w:rFonts w:asciiTheme="minorHAnsi" w:hAnsiTheme="minorHAnsi" w:cs="Arial"/>
          <w:sz w:val="22"/>
          <w:szCs w:val="22"/>
        </w:rPr>
        <w:t>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4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55C01FC6" w14:textId="77777777" w:rsidR="00A17A5D" w:rsidRPr="00F6051F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19727CD" w14:textId="19C77CE9" w:rsidR="00910906" w:rsidRDefault="00C36F15" w:rsidP="00C36F15">
      <w:pPr>
        <w:spacing w:line="276" w:lineRule="auto"/>
        <w:ind w:left="426"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wniesienia zabezpieczenia należytego wykonania umowy.</w:t>
      </w:r>
    </w:p>
    <w:p w14:paraId="150FAEC5" w14:textId="77777777" w:rsidR="00C36F15" w:rsidRPr="00C36F15" w:rsidRDefault="00C36F15" w:rsidP="00C36F15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55447594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8D183C">
        <w:rPr>
          <w:rFonts w:asciiTheme="minorHAnsi" w:hAnsiTheme="minorHAnsi" w:cs="Arial"/>
          <w:sz w:val="22"/>
          <w:szCs w:val="22"/>
        </w:rPr>
        <w:br/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5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44BE60C0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6" w:name="_Hlk62042668"/>
      <w:bookmarkEnd w:id="5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C36F15">
        <w:rPr>
          <w:rFonts w:asciiTheme="minorHAnsi" w:hAnsiTheme="minorHAnsi" w:cs="Arial"/>
          <w:sz w:val="22"/>
          <w:szCs w:val="22"/>
        </w:rPr>
        <w:t>KD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C36F15">
        <w:rPr>
          <w:rFonts w:asciiTheme="minorHAnsi" w:hAnsiTheme="minorHAnsi" w:cs="Arial"/>
          <w:sz w:val="22"/>
          <w:szCs w:val="22"/>
        </w:rPr>
        <w:t xml:space="preserve">Marian Botorek </w:t>
      </w:r>
      <w:r w:rsidR="003E34E5" w:rsidRPr="00F6051F">
        <w:rPr>
          <w:rFonts w:asciiTheme="minorHAnsi" w:hAnsiTheme="minorHAnsi" w:cs="Arial"/>
          <w:sz w:val="22"/>
          <w:szCs w:val="22"/>
        </w:rPr>
        <w:t>– tel. 32 / 47551</w:t>
      </w:r>
      <w:r w:rsidR="00C36F15">
        <w:rPr>
          <w:rFonts w:asciiTheme="minorHAnsi" w:hAnsiTheme="minorHAnsi" w:cs="Arial"/>
          <w:sz w:val="22"/>
          <w:szCs w:val="22"/>
        </w:rPr>
        <w:t>31</w:t>
      </w:r>
    </w:p>
    <w:p w14:paraId="337BABE6" w14:textId="66CE271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DC366E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C366E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</w:t>
      </w:r>
      <w:r w:rsidR="00DC366E">
        <w:rPr>
          <w:rFonts w:asciiTheme="minorHAnsi" w:hAnsiTheme="minorHAnsi" w:cs="Arial"/>
          <w:sz w:val="22"/>
          <w:szCs w:val="22"/>
        </w:rPr>
        <w:t>7</w:t>
      </w:r>
      <w:r w:rsidR="00257B31">
        <w:rPr>
          <w:rFonts w:asciiTheme="minorHAnsi" w:hAnsiTheme="minorHAnsi" w:cs="Arial"/>
          <w:sz w:val="22"/>
          <w:szCs w:val="22"/>
        </w:rPr>
        <w:t>.</w:t>
      </w:r>
    </w:p>
    <w:bookmarkEnd w:id="6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09F8D51F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8D183C">
        <w:rPr>
          <w:rFonts w:asciiTheme="minorHAnsi" w:hAnsiTheme="minorHAnsi" w:cs="Arial"/>
          <w:sz w:val="22"/>
          <w:szCs w:val="22"/>
        </w:rPr>
        <w:t xml:space="preserve"> </w:t>
      </w:r>
      <w:r w:rsidR="008D183C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przy czym ofertę wraz z załącznikami należy złożyć za pośrednictwem „Formularza składania oferty”, </w:t>
      </w:r>
      <w:r w:rsidR="007745C0" w:rsidRPr="00F6051F">
        <w:rPr>
          <w:rFonts w:asciiTheme="minorHAnsi" w:hAnsiTheme="minorHAnsi" w:cs="Arial"/>
          <w:sz w:val="22"/>
          <w:szCs w:val="22"/>
        </w:rPr>
        <w:lastRenderedPageBreak/>
        <w:t>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7BFB0282" w:rsidR="004E3185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dopuszcza, awaryjnie, komunikację za pośrednictwem poczty elektronicznej</w:t>
      </w:r>
      <w:r w:rsidR="00DC366E">
        <w:rPr>
          <w:rFonts w:asciiTheme="minorHAnsi" w:hAnsiTheme="minorHAnsi" w:cs="Arial"/>
          <w:sz w:val="22"/>
          <w:szCs w:val="22"/>
        </w:rPr>
        <w:t xml:space="preserve"> (za wyjątkiem złożenia oferty)</w:t>
      </w:r>
      <w:r w:rsidRPr="00F6051F">
        <w:rPr>
          <w:rFonts w:asciiTheme="minorHAnsi" w:hAnsiTheme="minorHAnsi" w:cs="Arial"/>
          <w:sz w:val="22"/>
          <w:szCs w:val="22"/>
        </w:rPr>
        <w:t xml:space="preserve">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B39B70E" w14:textId="77777777" w:rsidR="00DC366E" w:rsidRPr="00F6051F" w:rsidRDefault="00DC366E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7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40E639B8" w:rsidR="006D67EF" w:rsidRPr="00F6051F" w:rsidRDefault="006D67EF" w:rsidP="00E9360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</w:t>
      </w:r>
      <w:r w:rsidRPr="00DC366E">
        <w:rPr>
          <w:rFonts w:asciiTheme="minorHAnsi" w:hAnsiTheme="minorHAnsi" w:cs="Arial"/>
          <w:b/>
          <w:bCs/>
          <w:sz w:val="22"/>
          <w:szCs w:val="22"/>
        </w:rPr>
        <w:t xml:space="preserve">IR-P </w:t>
      </w:r>
      <w:r w:rsidR="00C74CF0">
        <w:rPr>
          <w:rFonts w:asciiTheme="minorHAnsi" w:hAnsiTheme="minorHAnsi" w:cs="Arial"/>
          <w:b/>
          <w:bCs/>
          <w:sz w:val="22"/>
          <w:szCs w:val="22"/>
        </w:rPr>
        <w:t>9</w:t>
      </w:r>
      <w:r w:rsidR="007E59B5" w:rsidRPr="00DC366E">
        <w:rPr>
          <w:rFonts w:asciiTheme="minorHAnsi" w:hAnsiTheme="minorHAnsi" w:cs="Arial"/>
          <w:b/>
          <w:bCs/>
          <w:sz w:val="22"/>
          <w:szCs w:val="22"/>
        </w:rPr>
        <w:t>/202</w:t>
      </w:r>
      <w:r w:rsidR="00C74CF0">
        <w:rPr>
          <w:rFonts w:asciiTheme="minorHAnsi" w:hAnsiTheme="minorHAnsi" w:cs="Arial"/>
          <w:b/>
          <w:bCs/>
          <w:sz w:val="22"/>
          <w:szCs w:val="22"/>
        </w:rPr>
        <w:t>4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C36F15">
        <w:rPr>
          <w:rFonts w:asciiTheme="minorHAnsi" w:hAnsiTheme="minorHAnsi" w:cs="Arial"/>
          <w:b/>
          <w:sz w:val="22"/>
          <w:szCs w:val="22"/>
        </w:rPr>
        <w:t>Konserwacja i utrzymanie oświetlenia ulicznego na terenie Gminy Zebrzydowice w roku 202</w:t>
      </w:r>
      <w:r w:rsidR="00C74CF0">
        <w:rPr>
          <w:rFonts w:asciiTheme="minorHAnsi" w:hAnsiTheme="minorHAnsi" w:cs="Arial"/>
          <w:b/>
          <w:sz w:val="22"/>
          <w:szCs w:val="22"/>
        </w:rPr>
        <w:t>5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”</w:t>
      </w:r>
    </w:p>
    <w:p w14:paraId="120B8A49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</w:t>
      </w:r>
      <w:r w:rsidRPr="00F4626C">
        <w:rPr>
          <w:rFonts w:asciiTheme="minorHAnsi" w:hAnsiTheme="minorHAnsi" w:cs="Arial"/>
          <w:sz w:val="22"/>
          <w:szCs w:val="22"/>
        </w:rPr>
        <w:t xml:space="preserve">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4626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4626C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4626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4626C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D5D4D34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626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4626C">
        <w:rPr>
          <w:rFonts w:asciiTheme="minorHAnsi" w:hAnsiTheme="minorHAnsi" w:cs="Arial"/>
          <w:sz w:val="22"/>
          <w:szCs w:val="22"/>
        </w:rPr>
        <w:t>, związanym z udziałem</w:t>
      </w:r>
      <w:r w:rsidR="00F6051F" w:rsidRPr="00F4626C">
        <w:rPr>
          <w:rFonts w:asciiTheme="minorHAnsi" w:hAnsiTheme="minorHAnsi" w:cs="Arial"/>
          <w:sz w:val="22"/>
          <w:szCs w:val="22"/>
        </w:rPr>
        <w:t xml:space="preserve"> </w:t>
      </w:r>
      <w:r w:rsidRPr="00F4626C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4626C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4626C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353E6147" w:rsidR="007E59B5" w:rsidRPr="00F4626C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4626C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4626C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4626C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4626C">
        <w:rPr>
          <w:rFonts w:asciiTheme="minorHAnsi" w:hAnsiTheme="minorHAnsi" w:cs="Arial"/>
          <w:sz w:val="22"/>
          <w:szCs w:val="22"/>
        </w:rPr>
        <w:t xml:space="preserve"> Sp. z o.o.</w:t>
      </w:r>
    </w:p>
    <w:p w14:paraId="4AC89918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4626C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4626C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(</w:t>
      </w:r>
      <w:r w:rsidRPr="00F4626C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4626C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4626C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4626C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4626C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4626C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4626C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4626C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4626C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(</w:t>
      </w:r>
      <w:r w:rsidRPr="00F4626C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4626C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4626C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4626C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4626C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4626C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4626C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4626C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4626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4626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F4626C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4626C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F4626C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4626C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7"/>
    </w:p>
    <w:sectPr w:rsidR="00111AD9" w:rsidRPr="00F4626C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C3755" w14:textId="77777777" w:rsidR="00C32402" w:rsidRDefault="00C32402" w:rsidP="00EA7276">
      <w:r>
        <w:separator/>
      </w:r>
    </w:p>
  </w:endnote>
  <w:endnote w:type="continuationSeparator" w:id="0">
    <w:p w14:paraId="3C70DED2" w14:textId="77777777" w:rsidR="00C32402" w:rsidRDefault="00C32402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753B" w14:textId="77777777" w:rsidR="00C32402" w:rsidRDefault="00C32402" w:rsidP="00EA7276">
      <w:r>
        <w:separator/>
      </w:r>
    </w:p>
  </w:footnote>
  <w:footnote w:type="continuationSeparator" w:id="0">
    <w:p w14:paraId="2B659604" w14:textId="77777777" w:rsidR="00C32402" w:rsidRDefault="00C32402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D96A95"/>
    <w:multiLevelType w:val="hybridMultilevel"/>
    <w:tmpl w:val="4CCA5050"/>
    <w:lvl w:ilvl="0" w:tplc="0D1AED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F1F6E7A"/>
    <w:multiLevelType w:val="hybridMultilevel"/>
    <w:tmpl w:val="C5108D26"/>
    <w:lvl w:ilvl="0" w:tplc="82F80A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04825">
    <w:abstractNumId w:val="0"/>
  </w:num>
  <w:num w:numId="2" w16cid:durableId="1198812569">
    <w:abstractNumId w:val="3"/>
  </w:num>
  <w:num w:numId="3" w16cid:durableId="1240754995">
    <w:abstractNumId w:val="12"/>
  </w:num>
  <w:num w:numId="4" w16cid:durableId="390077221">
    <w:abstractNumId w:val="6"/>
  </w:num>
  <w:num w:numId="5" w16cid:durableId="1450078630">
    <w:abstractNumId w:val="4"/>
  </w:num>
  <w:num w:numId="6" w16cid:durableId="1064182184">
    <w:abstractNumId w:val="11"/>
  </w:num>
  <w:num w:numId="7" w16cid:durableId="1061320306">
    <w:abstractNumId w:val="13"/>
  </w:num>
  <w:num w:numId="8" w16cid:durableId="1121653665">
    <w:abstractNumId w:val="10"/>
  </w:num>
  <w:num w:numId="9" w16cid:durableId="1620993945">
    <w:abstractNumId w:val="9"/>
  </w:num>
  <w:num w:numId="10" w16cid:durableId="600919636">
    <w:abstractNumId w:val="5"/>
  </w:num>
  <w:num w:numId="11" w16cid:durableId="835455439">
    <w:abstractNumId w:val="7"/>
  </w:num>
  <w:num w:numId="12" w16cid:durableId="1896382447">
    <w:abstractNumId w:val="14"/>
  </w:num>
  <w:num w:numId="13" w16cid:durableId="1514104185">
    <w:abstractNumId w:val="8"/>
  </w:num>
  <w:num w:numId="14" w16cid:durableId="197355369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D7F7D"/>
    <w:rsid w:val="00101567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1458"/>
    <w:rsid w:val="002047D9"/>
    <w:rsid w:val="00212578"/>
    <w:rsid w:val="00222DD7"/>
    <w:rsid w:val="002337E3"/>
    <w:rsid w:val="0023605A"/>
    <w:rsid w:val="00254673"/>
    <w:rsid w:val="002562D5"/>
    <w:rsid w:val="00257B31"/>
    <w:rsid w:val="00260507"/>
    <w:rsid w:val="00265D91"/>
    <w:rsid w:val="002764F4"/>
    <w:rsid w:val="002764FE"/>
    <w:rsid w:val="0028607C"/>
    <w:rsid w:val="0029231B"/>
    <w:rsid w:val="002A630B"/>
    <w:rsid w:val="002C38CF"/>
    <w:rsid w:val="002D71FF"/>
    <w:rsid w:val="002D7B8D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3680C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27EB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381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183C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003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2402"/>
    <w:rsid w:val="00C364A6"/>
    <w:rsid w:val="00C36F15"/>
    <w:rsid w:val="00C70A73"/>
    <w:rsid w:val="00C7268F"/>
    <w:rsid w:val="00C74C7C"/>
    <w:rsid w:val="00C74CF0"/>
    <w:rsid w:val="00C81B2B"/>
    <w:rsid w:val="00C9449F"/>
    <w:rsid w:val="00CA0F4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386B"/>
    <w:rsid w:val="00D65D12"/>
    <w:rsid w:val="00D853C8"/>
    <w:rsid w:val="00DA009D"/>
    <w:rsid w:val="00DB3C1A"/>
    <w:rsid w:val="00DB5949"/>
    <w:rsid w:val="00DC366E"/>
    <w:rsid w:val="00DD354F"/>
    <w:rsid w:val="00DD3E26"/>
    <w:rsid w:val="00DD4CEE"/>
    <w:rsid w:val="00DF5236"/>
    <w:rsid w:val="00DF7769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D6232"/>
    <w:rsid w:val="00EE4AEA"/>
    <w:rsid w:val="00EE7D72"/>
    <w:rsid w:val="00EF0AD2"/>
    <w:rsid w:val="00EF6CD0"/>
    <w:rsid w:val="00EF70AD"/>
    <w:rsid w:val="00F04ECD"/>
    <w:rsid w:val="00F04EF6"/>
    <w:rsid w:val="00F06FFD"/>
    <w:rsid w:val="00F10B30"/>
    <w:rsid w:val="00F131D7"/>
    <w:rsid w:val="00F2454D"/>
    <w:rsid w:val="00F25951"/>
    <w:rsid w:val="00F43E94"/>
    <w:rsid w:val="00F4626C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yl">
    <w:name w:val="Styl"/>
    <w:rsid w:val="00953003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77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1996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2024-11-26T14:04:00Z</dcterms:modified>
</cp:coreProperties>
</file>