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85A2" w14:textId="6BAF3A93" w:rsidR="00441B46" w:rsidRDefault="00441B46" w:rsidP="00D570C9">
      <w:pPr>
        <w:spacing w:line="276" w:lineRule="auto"/>
        <w:ind w:right="-1"/>
        <w:rPr>
          <w:b/>
          <w:sz w:val="22"/>
          <w:szCs w:val="22"/>
        </w:rPr>
      </w:pPr>
    </w:p>
    <w:p w14:paraId="61B5A7B9" w14:textId="56B40B68" w:rsidR="00441B46" w:rsidRDefault="00EB4587" w:rsidP="00A93CE0">
      <w:pPr>
        <w:spacing w:line="276" w:lineRule="auto"/>
        <w:ind w:right="-1" w:firstLine="540"/>
        <w:jc w:val="center"/>
        <w:rPr>
          <w:b/>
          <w:sz w:val="22"/>
          <w:szCs w:val="22"/>
        </w:rPr>
      </w:pPr>
      <w:bookmarkStart w:id="0" w:name="_Hlk118711842"/>
      <w:bookmarkEnd w:id="0"/>
      <w:r>
        <w:rPr>
          <w:noProof/>
        </w:rPr>
        <w:drawing>
          <wp:anchor distT="0" distB="0" distL="114300" distR="114300" simplePos="0" relativeHeight="251658240" behindDoc="0" locked="0" layoutInCell="1" allowOverlap="1" wp14:anchorId="5F99D4A1" wp14:editId="35DC1235">
            <wp:simplePos x="0" y="0"/>
            <wp:positionH relativeFrom="page">
              <wp:posOffset>492981</wp:posOffset>
            </wp:positionH>
            <wp:positionV relativeFrom="paragraph">
              <wp:posOffset>199914</wp:posOffset>
            </wp:positionV>
            <wp:extent cx="3611880" cy="899160"/>
            <wp:effectExtent l="0" t="0" r="7620"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anchor>
        </w:drawing>
      </w:r>
    </w:p>
    <w:p w14:paraId="10F0476A" w14:textId="44F06DE0" w:rsidR="00441B46" w:rsidRPr="00E249D4" w:rsidRDefault="00EB4587" w:rsidP="00EB4587">
      <w:pPr>
        <w:spacing w:line="276" w:lineRule="auto"/>
        <w:ind w:right="-1"/>
        <w:rPr>
          <w:b/>
          <w:sz w:val="22"/>
          <w:szCs w:val="22"/>
        </w:rPr>
      </w:pPr>
      <w:r w:rsidRPr="008308D0">
        <w:rPr>
          <w:noProof/>
        </w:rPr>
        <w:drawing>
          <wp:inline distT="0" distB="0" distL="0" distR="0" wp14:anchorId="23CAEA2F" wp14:editId="238AD75D">
            <wp:extent cx="162179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636270"/>
                    </a:xfrm>
                    <a:prstGeom prst="rect">
                      <a:avLst/>
                    </a:prstGeom>
                    <a:noFill/>
                    <a:ln>
                      <a:noFill/>
                    </a:ln>
                  </pic:spPr>
                </pic:pic>
              </a:graphicData>
            </a:graphic>
          </wp:inline>
        </w:drawing>
      </w:r>
      <w:r w:rsidRPr="008308D0">
        <w:rPr>
          <w:noProof/>
        </w:rPr>
        <w:drawing>
          <wp:inline distT="0" distB="0" distL="0" distR="0" wp14:anchorId="2D2DD7F0" wp14:editId="265B2F58">
            <wp:extent cx="970280" cy="906145"/>
            <wp:effectExtent l="0" t="0" r="127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80" cy="906145"/>
                    </a:xfrm>
                    <a:prstGeom prst="rect">
                      <a:avLst/>
                    </a:prstGeom>
                    <a:noFill/>
                    <a:ln>
                      <a:noFill/>
                    </a:ln>
                  </pic:spPr>
                </pic:pic>
              </a:graphicData>
            </a:graphic>
          </wp:inline>
        </w:drawing>
      </w:r>
      <w:r>
        <w:rPr>
          <w:b/>
          <w:sz w:val="22"/>
          <w:szCs w:val="22"/>
        </w:rPr>
        <w:br w:type="textWrapping" w:clear="all"/>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CF59EC" w:rsidRDefault="00A93CE0" w:rsidP="00CF59EC">
      <w:pPr>
        <w:spacing w:before="40" w:line="276" w:lineRule="auto"/>
        <w:jc w:val="center"/>
        <w:rPr>
          <w:b/>
          <w:caps/>
          <w:sz w:val="20"/>
          <w:szCs w:val="20"/>
        </w:rPr>
      </w:pPr>
    </w:p>
    <w:p w14:paraId="6EBCB360" w14:textId="11C8CCB8" w:rsidR="00BF5B75" w:rsidRPr="00CF59EC" w:rsidRDefault="00BF5B75" w:rsidP="00CF59EC">
      <w:pPr>
        <w:spacing w:line="276" w:lineRule="auto"/>
        <w:jc w:val="center"/>
        <w:rPr>
          <w:rFonts w:asciiTheme="majorHAnsi" w:hAnsiTheme="majorHAnsi"/>
          <w:sz w:val="20"/>
          <w:szCs w:val="20"/>
        </w:rPr>
      </w:pPr>
      <w:r w:rsidRPr="00CF59EC">
        <w:rPr>
          <w:rFonts w:asciiTheme="majorHAnsi" w:hAnsiTheme="majorHAnsi"/>
          <w:sz w:val="20"/>
          <w:szCs w:val="20"/>
        </w:rPr>
        <w:t xml:space="preserve">Zaprasza do złożenia oferty w </w:t>
      </w:r>
      <w:r w:rsidR="00AC68AC" w:rsidRPr="00CF59EC">
        <w:rPr>
          <w:rFonts w:asciiTheme="majorHAnsi" w:hAnsiTheme="majorHAnsi"/>
          <w:sz w:val="20"/>
          <w:szCs w:val="20"/>
        </w:rPr>
        <w:t xml:space="preserve">postępowaniu prowadzonym w trybie art. </w:t>
      </w:r>
      <w:r w:rsidR="00EB4587" w:rsidRPr="00CF59EC">
        <w:rPr>
          <w:rFonts w:asciiTheme="majorHAnsi" w:hAnsiTheme="majorHAnsi"/>
          <w:sz w:val="20"/>
          <w:szCs w:val="20"/>
        </w:rPr>
        <w:t>275 ust. 1</w:t>
      </w:r>
      <w:r w:rsidR="00AC68AC" w:rsidRPr="00CF59EC">
        <w:rPr>
          <w:rFonts w:asciiTheme="majorHAnsi" w:hAnsiTheme="majorHAnsi"/>
          <w:sz w:val="20"/>
          <w:szCs w:val="20"/>
        </w:rPr>
        <w:t xml:space="preserve"> </w:t>
      </w:r>
      <w:r w:rsidR="006204E8" w:rsidRPr="00CF59EC">
        <w:rPr>
          <w:rFonts w:asciiTheme="majorHAnsi" w:hAnsiTheme="majorHAnsi"/>
          <w:sz w:val="20"/>
          <w:szCs w:val="20"/>
        </w:rPr>
        <w:t>ustawy z 11 września 2019 r. - Prawo zamówień publicznych (Dz. U. z 20</w:t>
      </w:r>
      <w:r w:rsidR="00CF59EC" w:rsidRPr="00CF59EC">
        <w:rPr>
          <w:rFonts w:asciiTheme="majorHAnsi" w:hAnsiTheme="majorHAnsi"/>
          <w:sz w:val="20"/>
          <w:szCs w:val="20"/>
        </w:rPr>
        <w:t>23</w:t>
      </w:r>
      <w:r w:rsidR="006204E8" w:rsidRPr="00CF59EC">
        <w:rPr>
          <w:rFonts w:asciiTheme="majorHAnsi" w:hAnsiTheme="majorHAnsi"/>
          <w:sz w:val="20"/>
          <w:szCs w:val="20"/>
        </w:rPr>
        <w:t xml:space="preserve"> r. poz. </w:t>
      </w:r>
      <w:r w:rsidR="00EB4587" w:rsidRPr="00CF59EC">
        <w:rPr>
          <w:rFonts w:asciiTheme="majorHAnsi" w:hAnsiTheme="majorHAnsi"/>
          <w:sz w:val="20"/>
          <w:szCs w:val="20"/>
        </w:rPr>
        <w:t>1</w:t>
      </w:r>
      <w:r w:rsidR="00CF59EC" w:rsidRPr="00CF59EC">
        <w:rPr>
          <w:rFonts w:asciiTheme="majorHAnsi" w:hAnsiTheme="majorHAnsi"/>
          <w:sz w:val="20"/>
          <w:szCs w:val="20"/>
        </w:rPr>
        <w:t>605</w:t>
      </w:r>
      <w:r w:rsidR="006204E8" w:rsidRPr="00CF59EC">
        <w:rPr>
          <w:rFonts w:asciiTheme="majorHAnsi" w:hAnsiTheme="majorHAnsi"/>
          <w:sz w:val="20"/>
          <w:szCs w:val="20"/>
        </w:rPr>
        <w:t xml:space="preserve">) – dalej </w:t>
      </w:r>
      <w:proofErr w:type="spellStart"/>
      <w:r w:rsidR="00A93CE0" w:rsidRPr="00CF59EC">
        <w:rPr>
          <w:rFonts w:asciiTheme="majorHAnsi" w:hAnsiTheme="majorHAnsi"/>
          <w:sz w:val="20"/>
          <w:szCs w:val="20"/>
        </w:rPr>
        <w:t>Pzp</w:t>
      </w:r>
      <w:proofErr w:type="spellEnd"/>
      <w:r w:rsidR="003528D4" w:rsidRPr="00CF59EC">
        <w:rPr>
          <w:rFonts w:asciiTheme="majorHAnsi" w:hAnsiTheme="majorHAnsi"/>
          <w:sz w:val="20"/>
          <w:szCs w:val="20"/>
        </w:rPr>
        <w:t xml:space="preserve">. </w:t>
      </w:r>
      <w:r w:rsidR="00A93CE0" w:rsidRPr="00CF59EC">
        <w:rPr>
          <w:rFonts w:asciiTheme="majorHAnsi" w:hAnsiTheme="majorHAnsi"/>
          <w:sz w:val="20"/>
          <w:szCs w:val="20"/>
        </w:rPr>
        <w:t>n</w:t>
      </w:r>
      <w:r w:rsidR="00C92942" w:rsidRPr="00CF59EC">
        <w:rPr>
          <w:rFonts w:asciiTheme="majorHAnsi" w:hAnsiTheme="majorHAnsi"/>
          <w:sz w:val="20"/>
          <w:szCs w:val="20"/>
        </w:rPr>
        <w:t>a</w:t>
      </w:r>
      <w:r w:rsidR="00A93CE0" w:rsidRPr="00CF59EC">
        <w:rPr>
          <w:rFonts w:asciiTheme="majorHAnsi" w:hAnsiTheme="majorHAnsi"/>
          <w:sz w:val="20"/>
          <w:szCs w:val="20"/>
        </w:rPr>
        <w:t xml:space="preserve"> </w:t>
      </w:r>
      <w:r w:rsidR="008F18F5" w:rsidRPr="00CF59EC">
        <w:rPr>
          <w:rFonts w:asciiTheme="majorHAnsi" w:hAnsiTheme="majorHAnsi"/>
          <w:sz w:val="20"/>
          <w:szCs w:val="20"/>
        </w:rPr>
        <w:t>usługę</w:t>
      </w:r>
      <w:r w:rsidR="006204E8" w:rsidRPr="00CF59EC">
        <w:rPr>
          <w:rFonts w:asciiTheme="majorHAnsi" w:hAnsiTheme="majorHAnsi"/>
          <w:sz w:val="20"/>
          <w:szCs w:val="20"/>
        </w:rPr>
        <w:t xml:space="preserve"> </w:t>
      </w:r>
      <w:r w:rsidR="00570717" w:rsidRPr="00CF59EC">
        <w:rPr>
          <w:rFonts w:asciiTheme="majorHAnsi" w:hAnsiTheme="majorHAnsi"/>
          <w:sz w:val="20"/>
          <w:szCs w:val="20"/>
        </w:rPr>
        <w:t xml:space="preserve"> pn.</w:t>
      </w:r>
    </w:p>
    <w:p w14:paraId="360F14D6" w14:textId="4CFBD702" w:rsidR="00E67330" w:rsidRDefault="00E67330" w:rsidP="00637338">
      <w:pPr>
        <w:spacing w:line="360" w:lineRule="auto"/>
        <w:jc w:val="center"/>
        <w:rPr>
          <w:rFonts w:asciiTheme="majorHAnsi" w:hAnsiTheme="majorHAnsi"/>
          <w:sz w:val="22"/>
          <w:szCs w:val="22"/>
        </w:rPr>
      </w:pPr>
    </w:p>
    <w:p w14:paraId="503FEC1E" w14:textId="6744DA4B" w:rsidR="00582AC4" w:rsidRPr="00582AC4" w:rsidRDefault="00582AC4" w:rsidP="00582AC4">
      <w:pPr>
        <w:spacing w:after="200" w:line="276" w:lineRule="auto"/>
        <w:ind w:left="360"/>
        <w:jc w:val="center"/>
        <w:rPr>
          <w:rFonts w:ascii="Calibri" w:hAnsi="Calibri" w:cs="Calibri"/>
          <w:b/>
          <w:i/>
          <w:strike/>
        </w:rPr>
      </w:pPr>
      <w:bookmarkStart w:id="1" w:name="_GoBack"/>
      <w:r w:rsidRPr="00582AC4">
        <w:rPr>
          <w:rFonts w:ascii="Calibri" w:eastAsia="Calibri" w:hAnsi="Calibri" w:cs="Calibri"/>
          <w:b/>
          <w:i/>
          <w:color w:val="000000"/>
          <w:shd w:val="clear" w:color="auto" w:fill="FFFFFF"/>
          <w:lang w:eastAsia="en-US"/>
        </w:rPr>
        <w:t xml:space="preserve">Świadczenie usług w zakresie transportu osobowego dzieci na zajęcia </w:t>
      </w:r>
      <w:proofErr w:type="spellStart"/>
      <w:r w:rsidRPr="00582AC4">
        <w:rPr>
          <w:rFonts w:ascii="Calibri" w:eastAsia="Calibri" w:hAnsi="Calibri" w:cs="Calibri"/>
          <w:b/>
          <w:i/>
          <w:color w:val="000000"/>
          <w:shd w:val="clear" w:color="auto" w:fill="FFFFFF"/>
          <w:lang w:eastAsia="en-US"/>
        </w:rPr>
        <w:t>dydaktyczno</w:t>
      </w:r>
      <w:proofErr w:type="spellEnd"/>
      <w:r w:rsidRPr="00582AC4">
        <w:rPr>
          <w:rFonts w:ascii="Calibri" w:eastAsia="Calibri" w:hAnsi="Calibri" w:cs="Calibri"/>
          <w:b/>
          <w:i/>
          <w:color w:val="000000"/>
          <w:shd w:val="clear" w:color="auto" w:fill="FFFFFF"/>
          <w:lang w:eastAsia="en-US"/>
        </w:rPr>
        <w:t xml:space="preserve"> - wychowawcze z miejsca zamieszkania do </w:t>
      </w:r>
      <w:r w:rsidRPr="00582AC4">
        <w:rPr>
          <w:rFonts w:ascii="Calibri" w:hAnsi="Calibri"/>
          <w:b/>
          <w:i/>
        </w:rPr>
        <w:t>Zespołu Szkół Ogólnokształcących Kazimierza Wielkiego International Scho</w:t>
      </w:r>
      <w:r>
        <w:rPr>
          <w:rFonts w:ascii="Calibri" w:hAnsi="Calibri"/>
          <w:b/>
          <w:i/>
        </w:rPr>
        <w:t xml:space="preserve">ol of Bydgoszcz </w:t>
      </w:r>
      <w:r w:rsidR="00A84D3C">
        <w:rPr>
          <w:rFonts w:ascii="Calibri" w:hAnsi="Calibri"/>
          <w:b/>
          <w:i/>
        </w:rPr>
        <w:t>d</w:t>
      </w:r>
      <w:r>
        <w:rPr>
          <w:rFonts w:ascii="Calibri" w:hAnsi="Calibri"/>
          <w:b/>
          <w:i/>
        </w:rPr>
        <w:t>o szkoły</w:t>
      </w:r>
      <w:r w:rsidRPr="00582AC4">
        <w:rPr>
          <w:rFonts w:ascii="Calibri" w:eastAsia="Calibri" w:hAnsi="Calibri" w:cs="Calibri"/>
          <w:b/>
          <w:i/>
          <w:color w:val="000000"/>
          <w:shd w:val="clear" w:color="auto" w:fill="FFFFFF"/>
          <w:lang w:eastAsia="en-US"/>
        </w:rPr>
        <w:t xml:space="preserve"> i z powrotem zgodnie z harmonogramem zajęć.</w:t>
      </w:r>
    </w:p>
    <w:bookmarkEnd w:id="1"/>
    <w:p w14:paraId="515016CD" w14:textId="341ADBA2" w:rsidR="00603E24" w:rsidRPr="00E67330" w:rsidRDefault="00603E24" w:rsidP="00582AC4">
      <w:pPr>
        <w:spacing w:line="360" w:lineRule="auto"/>
        <w:rPr>
          <w:rFonts w:asciiTheme="majorHAnsi" w:hAnsiTheme="majorHAnsi"/>
          <w:sz w:val="22"/>
          <w:szCs w:val="22"/>
        </w:rPr>
      </w:pPr>
    </w:p>
    <w:p w14:paraId="21071CE5" w14:textId="062AF302" w:rsidR="009312FE" w:rsidRPr="00CF59EC" w:rsidRDefault="004865D5" w:rsidP="00CF59EC">
      <w:pPr>
        <w:spacing w:line="276" w:lineRule="auto"/>
        <w:jc w:val="center"/>
        <w:rPr>
          <w:rFonts w:asciiTheme="majorHAnsi" w:hAnsiTheme="majorHAnsi"/>
          <w:sz w:val="20"/>
          <w:szCs w:val="20"/>
        </w:rPr>
      </w:pPr>
      <w:r w:rsidRPr="00CF59EC">
        <w:rPr>
          <w:rFonts w:asciiTheme="majorHAnsi" w:hAnsiTheme="majorHAnsi"/>
          <w:sz w:val="20"/>
          <w:szCs w:val="20"/>
        </w:rPr>
        <w:t xml:space="preserve">Przedmiotowe postępowanie prowadzone jest </w:t>
      </w:r>
      <w:r w:rsidR="006204E8" w:rsidRPr="00CF59EC">
        <w:rPr>
          <w:rFonts w:asciiTheme="majorHAnsi" w:hAnsiTheme="majorHAnsi"/>
          <w:sz w:val="20"/>
          <w:szCs w:val="20"/>
        </w:rPr>
        <w:t>przy użyciu środków komunikacji elektronicznej. Składanie ofert następuje za po</w:t>
      </w:r>
      <w:r w:rsidR="00A93CE0" w:rsidRPr="00CF59EC">
        <w:rPr>
          <w:rFonts w:asciiTheme="majorHAnsi" w:hAnsiTheme="majorHAnsi"/>
          <w:sz w:val="20"/>
          <w:szCs w:val="20"/>
        </w:rPr>
        <w:t xml:space="preserve">średnictwem </w:t>
      </w:r>
      <w:r w:rsidR="00C739A4" w:rsidRPr="00CF59EC">
        <w:rPr>
          <w:rFonts w:asciiTheme="majorHAnsi" w:hAnsiTheme="majorHAnsi"/>
          <w:sz w:val="20"/>
          <w:szCs w:val="20"/>
        </w:rPr>
        <w:t>P</w:t>
      </w:r>
      <w:r w:rsidR="00A93CE0" w:rsidRPr="00CF59EC">
        <w:rPr>
          <w:rFonts w:asciiTheme="majorHAnsi" w:hAnsiTheme="majorHAnsi"/>
          <w:sz w:val="20"/>
          <w:szCs w:val="20"/>
        </w:rPr>
        <w:t xml:space="preserve">latformy zakupowej </w:t>
      </w:r>
      <w:r w:rsidR="006204E8" w:rsidRPr="00CF59EC">
        <w:rPr>
          <w:rFonts w:asciiTheme="majorHAnsi" w:hAnsiTheme="majorHAnsi"/>
          <w:sz w:val="20"/>
          <w:szCs w:val="20"/>
        </w:rPr>
        <w:t>dost</w:t>
      </w:r>
      <w:r w:rsidR="00A93CE0" w:rsidRPr="00CF59EC">
        <w:rPr>
          <w:rFonts w:asciiTheme="majorHAnsi" w:hAnsiTheme="majorHAnsi"/>
          <w:sz w:val="20"/>
          <w:szCs w:val="20"/>
        </w:rPr>
        <w:t>ępnej pod adresem internetowym:</w:t>
      </w:r>
    </w:p>
    <w:p w14:paraId="6530AC46" w14:textId="23681EBC" w:rsidR="00441B46" w:rsidRPr="00E45D2F" w:rsidRDefault="009D7F1D" w:rsidP="009D7F1D">
      <w:pPr>
        <w:tabs>
          <w:tab w:val="center" w:pos="4536"/>
          <w:tab w:val="left" w:pos="6945"/>
        </w:tabs>
        <w:spacing w:before="240" w:after="240" w:line="360" w:lineRule="auto"/>
        <w:jc w:val="center"/>
        <w:rPr>
          <w:rFonts w:asciiTheme="majorHAnsi" w:hAnsiTheme="majorHAnsi"/>
          <w:b/>
          <w:sz w:val="22"/>
          <w:szCs w:val="22"/>
        </w:rPr>
      </w:pPr>
      <w:r w:rsidRPr="009D7F1D">
        <w:rPr>
          <w:rFonts w:asciiTheme="majorHAnsi" w:hAnsiTheme="majorHAnsi"/>
          <w:b/>
          <w:bCs/>
          <w:sz w:val="22"/>
          <w:szCs w:val="22"/>
          <w:u w:val="single"/>
        </w:rPr>
        <w:t>https://platformazakupowa.pl</w:t>
      </w:r>
    </w:p>
    <w:p w14:paraId="56E4485F"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7299FFE0"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4F27E150"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59BB4462" w14:textId="18FA2346" w:rsidR="008128A5" w:rsidRPr="00E45D2F" w:rsidRDefault="00570717"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45D2F">
        <w:rPr>
          <w:rFonts w:asciiTheme="majorHAnsi" w:hAnsiTheme="majorHAnsi"/>
          <w:caps/>
          <w:sz w:val="22"/>
          <w:szCs w:val="22"/>
        </w:rPr>
        <w:t>ukw/DZP-281-</w:t>
      </w:r>
      <w:r w:rsidR="00E249D4" w:rsidRPr="00E45D2F">
        <w:rPr>
          <w:rFonts w:asciiTheme="majorHAnsi" w:hAnsiTheme="majorHAnsi"/>
          <w:caps/>
          <w:sz w:val="22"/>
          <w:szCs w:val="22"/>
        </w:rPr>
        <w:t>U-</w:t>
      </w:r>
      <w:r w:rsidR="00FC17E1">
        <w:rPr>
          <w:rFonts w:asciiTheme="majorHAnsi" w:hAnsiTheme="majorHAnsi"/>
          <w:caps/>
          <w:sz w:val="22"/>
          <w:szCs w:val="22"/>
        </w:rPr>
        <w:t>61</w:t>
      </w:r>
      <w:r w:rsidR="008128A5" w:rsidRPr="00E45D2F">
        <w:rPr>
          <w:rFonts w:asciiTheme="majorHAnsi" w:hAnsiTheme="majorHAnsi"/>
          <w:caps/>
          <w:sz w:val="22"/>
          <w:szCs w:val="22"/>
        </w:rPr>
        <w:t>/202</w:t>
      </w:r>
      <w:r w:rsidR="00CF59EC">
        <w:rPr>
          <w:rFonts w:asciiTheme="majorHAnsi" w:hAnsiTheme="majorHAnsi"/>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14A5C84C" w:rsidR="00A93CE0" w:rsidRPr="00E45D2F"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B0759E">
        <w:rPr>
          <w:rFonts w:asciiTheme="majorHAnsi" w:hAnsiTheme="majorHAnsi"/>
          <w:sz w:val="22"/>
          <w:szCs w:val="22"/>
        </w:rPr>
        <w:t>05</w:t>
      </w:r>
      <w:r w:rsidR="009D7F1D">
        <w:rPr>
          <w:rFonts w:asciiTheme="majorHAnsi" w:hAnsiTheme="majorHAnsi"/>
          <w:sz w:val="22"/>
          <w:szCs w:val="22"/>
        </w:rPr>
        <w:t>.1</w:t>
      </w:r>
      <w:r w:rsidR="00B0759E">
        <w:rPr>
          <w:rFonts w:asciiTheme="majorHAnsi" w:hAnsiTheme="majorHAnsi"/>
          <w:sz w:val="22"/>
          <w:szCs w:val="22"/>
        </w:rPr>
        <w:t>1</w:t>
      </w:r>
      <w:r w:rsidR="00F51546" w:rsidRPr="00E45D2F">
        <w:rPr>
          <w:rFonts w:asciiTheme="majorHAnsi" w:hAnsiTheme="majorHAnsi"/>
          <w:sz w:val="22"/>
          <w:szCs w:val="22"/>
        </w:rPr>
        <w:t>.</w:t>
      </w:r>
      <w:r w:rsidRPr="00E45D2F">
        <w:rPr>
          <w:rFonts w:asciiTheme="majorHAnsi" w:hAnsiTheme="majorHAnsi"/>
          <w:sz w:val="22"/>
          <w:szCs w:val="22"/>
        </w:rPr>
        <w:t>202</w:t>
      </w:r>
      <w:r w:rsidR="00CF59EC">
        <w:rPr>
          <w:rFonts w:asciiTheme="majorHAnsi" w:hAnsiTheme="majorHAnsi"/>
          <w:sz w:val="22"/>
          <w:szCs w:val="22"/>
        </w:rPr>
        <w:t>3</w:t>
      </w:r>
      <w:r w:rsidRPr="00E45D2F">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9C436A">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1A3FC170" w:rsidR="00A93CE0" w:rsidRPr="009C436A" w:rsidRDefault="00153EC6" w:rsidP="009C436A">
      <w:pPr>
        <w:spacing w:line="276" w:lineRule="auto"/>
        <w:rPr>
          <w:rFonts w:asciiTheme="majorHAnsi" w:hAnsiTheme="majorHAnsi"/>
          <w:b/>
          <w:bCs/>
          <w:color w:val="FF0000"/>
          <w:sz w:val="22"/>
          <w:szCs w:val="22"/>
        </w:rPr>
      </w:pPr>
      <w:r w:rsidRPr="009C436A">
        <w:rPr>
          <w:rFonts w:asciiTheme="majorHAnsi" w:hAnsiTheme="majorHAnsi"/>
          <w:b/>
          <w:bCs/>
          <w:color w:val="FF0000"/>
          <w:sz w:val="22"/>
          <w:szCs w:val="22"/>
          <w:u w:val="single"/>
        </w:rPr>
        <w:t>https:/platformazakupowa</w:t>
      </w:r>
      <w:r w:rsidR="004355EF" w:rsidRPr="009C436A">
        <w:rPr>
          <w:rFonts w:asciiTheme="majorHAnsi" w:hAnsiTheme="majorHAnsi"/>
          <w:b/>
          <w:bCs/>
          <w:color w:val="FF0000"/>
          <w:sz w:val="22"/>
          <w:szCs w:val="22"/>
          <w:u w:val="single"/>
        </w:rPr>
        <w:t>.pl</w:t>
      </w:r>
      <w:r w:rsidR="00E31F3B" w:rsidRPr="009C436A">
        <w:rPr>
          <w:rFonts w:asciiTheme="majorHAnsi" w:hAnsiTheme="majorHAnsi"/>
          <w:b/>
          <w:bCs/>
          <w:color w:val="FF0000"/>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C56CE9" w:rsidRDefault="003D6AA5" w:rsidP="00574C66">
      <w:pPr>
        <w:pStyle w:val="pkt"/>
        <w:numPr>
          <w:ilvl w:val="0"/>
          <w:numId w:val="21"/>
        </w:numPr>
        <w:tabs>
          <w:tab w:val="num" w:pos="284"/>
        </w:tabs>
        <w:spacing w:before="240" w:after="0" w:line="276" w:lineRule="auto"/>
        <w:ind w:left="284" w:hanging="284"/>
        <w:rPr>
          <w:rFonts w:asciiTheme="majorHAnsi" w:hAnsiTheme="majorHAnsi" w:cstheme="majorHAnsi"/>
          <w:sz w:val="20"/>
        </w:rPr>
      </w:pPr>
      <w:r w:rsidRPr="00C56CE9">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C56CE9" w:rsidRDefault="003D6AA5"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administratorem </w:t>
      </w:r>
      <w:r w:rsidR="00A93CE0" w:rsidRPr="00C56CE9">
        <w:rPr>
          <w:rFonts w:asciiTheme="majorHAnsi" w:hAnsiTheme="majorHAnsi" w:cstheme="majorHAnsi"/>
          <w:sz w:val="20"/>
        </w:rPr>
        <w:t>Pani/Pana danych osobowych jest Uniwersytet Kazimierza Wielkiego w Bydgoszczy</w:t>
      </w:r>
      <w:r w:rsidRPr="00C56CE9">
        <w:rPr>
          <w:rFonts w:asciiTheme="majorHAnsi" w:hAnsiTheme="majorHAnsi" w:cstheme="majorHAnsi"/>
          <w:sz w:val="20"/>
        </w:rPr>
        <w:t>;</w:t>
      </w:r>
    </w:p>
    <w:p w14:paraId="39EE9259" w14:textId="77777777" w:rsidR="003D6AA5" w:rsidRPr="00C56CE9" w:rsidRDefault="00A816A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administrator wyznaczył Inspektora Danych Osobowych, z którym można się kontaktować pod adresem e-mail:</w:t>
      </w:r>
      <w:r w:rsidR="006204E8" w:rsidRPr="00C56CE9">
        <w:rPr>
          <w:rFonts w:asciiTheme="majorHAnsi" w:hAnsiTheme="majorHAnsi" w:cstheme="majorHAnsi"/>
          <w:sz w:val="20"/>
        </w:rPr>
        <w:t xml:space="preserve"> </w:t>
      </w:r>
      <w:hyperlink r:id="rId13" w:history="1">
        <w:r w:rsidR="00E31F3B" w:rsidRPr="00C56CE9">
          <w:rPr>
            <w:rStyle w:val="Hipercze"/>
            <w:rFonts w:asciiTheme="majorHAnsi" w:hAnsiTheme="majorHAnsi" w:cstheme="majorHAnsi"/>
            <w:color w:val="auto"/>
            <w:sz w:val="20"/>
          </w:rPr>
          <w:t>iod@ukw.edu.pl</w:t>
        </w:r>
      </w:hyperlink>
      <w:r w:rsidR="00E31F3B" w:rsidRPr="00C56CE9">
        <w:rPr>
          <w:rFonts w:asciiTheme="majorHAnsi" w:hAnsiTheme="majorHAnsi" w:cstheme="majorHAnsi"/>
          <w:sz w:val="20"/>
        </w:rPr>
        <w:t xml:space="preserve">. </w:t>
      </w:r>
    </w:p>
    <w:p w14:paraId="10713DFF" w14:textId="62EC8BB9" w:rsidR="00A816A6" w:rsidRPr="00C56CE9" w:rsidRDefault="00A816A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C56CE9">
        <w:rPr>
          <w:rFonts w:asciiTheme="majorHAnsi" w:hAnsiTheme="majorHAnsi" w:cstheme="majorHAnsi"/>
          <w:sz w:val="20"/>
        </w:rPr>
        <w:t>podstawowym bez negocjacji</w:t>
      </w:r>
      <w:r w:rsidR="006204E8" w:rsidRPr="00C56CE9">
        <w:rPr>
          <w:rFonts w:asciiTheme="majorHAnsi" w:hAnsiTheme="majorHAnsi" w:cstheme="majorHAnsi"/>
          <w:sz w:val="20"/>
        </w:rPr>
        <w:t>.</w:t>
      </w:r>
    </w:p>
    <w:p w14:paraId="6364150F"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C56CE9">
        <w:rPr>
          <w:rFonts w:asciiTheme="majorHAnsi" w:hAnsiTheme="majorHAnsi" w:cstheme="majorHAnsi"/>
          <w:sz w:val="20"/>
        </w:rPr>
        <w:t xml:space="preserve">74 </w:t>
      </w:r>
      <w:r w:rsidRPr="00C56CE9">
        <w:rPr>
          <w:rFonts w:asciiTheme="majorHAnsi" w:hAnsiTheme="majorHAnsi" w:cstheme="majorHAnsi"/>
          <w:sz w:val="20"/>
        </w:rPr>
        <w:t xml:space="preserve">ustawy </w:t>
      </w:r>
      <w:proofErr w:type="spellStart"/>
      <w:r w:rsidR="00C76CF2" w:rsidRPr="00C56CE9">
        <w:rPr>
          <w:rFonts w:asciiTheme="majorHAnsi" w:hAnsiTheme="majorHAnsi" w:cstheme="majorHAnsi"/>
          <w:sz w:val="20"/>
        </w:rPr>
        <w:t>Pzp</w:t>
      </w:r>
      <w:proofErr w:type="spellEnd"/>
      <w:r w:rsidR="006204E8" w:rsidRPr="00C56CE9">
        <w:rPr>
          <w:rFonts w:asciiTheme="majorHAnsi" w:hAnsiTheme="majorHAnsi" w:cstheme="majorHAnsi"/>
          <w:sz w:val="20"/>
        </w:rPr>
        <w:t>.</w:t>
      </w:r>
    </w:p>
    <w:p w14:paraId="1188CDD9"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Pani/Pana dane osobowe będą przechowywane, zgodnie z art. </w:t>
      </w:r>
      <w:r w:rsidR="006204E8" w:rsidRPr="00C56CE9">
        <w:rPr>
          <w:rFonts w:asciiTheme="majorHAnsi" w:hAnsiTheme="majorHAnsi" w:cstheme="majorHAnsi"/>
          <w:sz w:val="20"/>
        </w:rPr>
        <w:t>78</w:t>
      </w:r>
      <w:r w:rsidRPr="00C56CE9">
        <w:rPr>
          <w:rFonts w:asciiTheme="majorHAnsi" w:hAnsiTheme="majorHAnsi" w:cstheme="majorHAnsi"/>
          <w:sz w:val="20"/>
        </w:rPr>
        <w:t xml:space="preserve"> ust. 1 </w:t>
      </w:r>
      <w:proofErr w:type="spellStart"/>
      <w:r w:rsidR="00C76CF2" w:rsidRPr="00C56CE9">
        <w:rPr>
          <w:rFonts w:asciiTheme="majorHAnsi" w:hAnsiTheme="majorHAnsi" w:cstheme="majorHAnsi"/>
          <w:sz w:val="20"/>
        </w:rPr>
        <w:t>Pzp</w:t>
      </w:r>
      <w:proofErr w:type="spellEnd"/>
      <w:r w:rsidR="006204E8" w:rsidRPr="00C56CE9">
        <w:rPr>
          <w:rFonts w:asciiTheme="majorHAnsi" w:hAnsiTheme="majorHAnsi" w:cstheme="majorHAnsi"/>
          <w:sz w:val="20"/>
        </w:rPr>
        <w:t xml:space="preserve">. </w:t>
      </w:r>
      <w:r w:rsidRPr="00C56CE9">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C56CE9">
        <w:rPr>
          <w:rFonts w:asciiTheme="majorHAnsi" w:hAnsiTheme="majorHAnsi" w:cstheme="majorHAnsi"/>
          <w:sz w:val="20"/>
        </w:rPr>
        <w:t>P.Z.P.</w:t>
      </w:r>
      <w:r w:rsidRPr="00C56CE9">
        <w:rPr>
          <w:rFonts w:asciiTheme="majorHAnsi" w:hAnsiTheme="majorHAnsi" w:cstheme="majorHAnsi"/>
          <w:sz w:val="20"/>
        </w:rPr>
        <w:t>, związanym z udziałem w postępowaniu o udzielenie zamówienia publicznego</w:t>
      </w:r>
      <w:r w:rsidR="006204E8" w:rsidRPr="00C56CE9">
        <w:rPr>
          <w:rFonts w:asciiTheme="majorHAnsi" w:hAnsiTheme="majorHAnsi" w:cstheme="majorHAnsi"/>
          <w:sz w:val="20"/>
        </w:rPr>
        <w:t>.</w:t>
      </w:r>
    </w:p>
    <w:p w14:paraId="68B76870" w14:textId="77777777" w:rsidR="00800EFF" w:rsidRPr="00C56CE9" w:rsidRDefault="00800EFF" w:rsidP="00574C66">
      <w:pPr>
        <w:pStyle w:val="pkt"/>
        <w:numPr>
          <w:ilvl w:val="0"/>
          <w:numId w:val="25"/>
        </w:numPr>
        <w:tabs>
          <w:tab w:val="clear" w:pos="595"/>
          <w:tab w:val="num" w:pos="709"/>
        </w:tabs>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w odniesieniu do Pani/Pana danych osobowych decyzje nie będą podejmowane w sposób zautomatyzowany, stosownie do art. 22 RODO</w:t>
      </w:r>
      <w:r w:rsidR="006204E8" w:rsidRPr="00C56CE9">
        <w:rPr>
          <w:rFonts w:asciiTheme="majorHAnsi" w:hAnsiTheme="majorHAnsi" w:cstheme="majorHAnsi"/>
          <w:sz w:val="20"/>
        </w:rPr>
        <w:t>.</w:t>
      </w:r>
    </w:p>
    <w:p w14:paraId="5F2E73F7"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posiada Pani/Pan:</w:t>
      </w:r>
    </w:p>
    <w:p w14:paraId="1423BE6C" w14:textId="77777777" w:rsidR="00800EFF"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800EFF" w:rsidRPr="00C56CE9">
        <w:rPr>
          <w:rFonts w:asciiTheme="majorHAnsi" w:hAnsiTheme="majorHAnsi" w:cstheme="majorHAnsi"/>
          <w:sz w:val="20"/>
        </w:rPr>
        <w:t>na podstawie art. 15 RODO prawo dostępu do danych osobowych Pani/Pana dotyczących</w:t>
      </w:r>
      <w:r w:rsidR="00BB226D" w:rsidRPr="00C56CE9">
        <w:rPr>
          <w:rFonts w:asciiTheme="majorHAnsi" w:hAnsiTheme="majorHAnsi" w:cstheme="majorHAnsi"/>
          <w:sz w:val="20"/>
        </w:rPr>
        <w:t xml:space="preserve"> (w </w:t>
      </w:r>
      <w:r w:rsidR="002F3C99" w:rsidRPr="00C56CE9">
        <w:rPr>
          <w:rFonts w:asciiTheme="majorHAnsi" w:hAnsiTheme="majorHAnsi" w:cstheme="majorHAnsi"/>
          <w:sz w:val="20"/>
        </w:rPr>
        <w:t>przypadku, gdy</w:t>
      </w:r>
      <w:r w:rsidR="00BB226D" w:rsidRPr="00C56CE9">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C56CE9">
        <w:rPr>
          <w:rFonts w:asciiTheme="majorHAnsi" w:hAnsiTheme="majorHAnsi" w:cstheme="majorHAnsi"/>
          <w:sz w:val="20"/>
        </w:rPr>
        <w:t>publicznego lub</w:t>
      </w:r>
      <w:r w:rsidR="00BB226D" w:rsidRPr="00C56CE9">
        <w:rPr>
          <w:rFonts w:asciiTheme="majorHAnsi" w:hAnsiTheme="majorHAnsi" w:cstheme="majorHAnsi"/>
          <w:sz w:val="20"/>
        </w:rPr>
        <w:t xml:space="preserve"> konkursu albo sprecyzowanie nazwy lub daty zakończonego postępowania o udzielenie zamówienia)</w:t>
      </w:r>
      <w:r w:rsidR="00800EFF" w:rsidRPr="00C56CE9">
        <w:rPr>
          <w:rFonts w:asciiTheme="majorHAnsi" w:hAnsiTheme="majorHAnsi" w:cstheme="majorHAnsi"/>
          <w:sz w:val="20"/>
        </w:rPr>
        <w:t>;</w:t>
      </w:r>
    </w:p>
    <w:p w14:paraId="3A4CFA18" w14:textId="77777777" w:rsidR="00800EFF"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800EFF" w:rsidRPr="00C56CE9">
        <w:rPr>
          <w:rFonts w:asciiTheme="majorHAnsi" w:hAnsiTheme="majorHAnsi" w:cstheme="majorHAnsi"/>
          <w:sz w:val="20"/>
        </w:rPr>
        <w:t xml:space="preserve">na podstawie art. 16 RODO prawo do sprostowania Pani/Pana danych osobowych </w:t>
      </w:r>
      <w:r w:rsidR="00E859D0" w:rsidRPr="00C56CE9">
        <w:rPr>
          <w:rFonts w:asciiTheme="majorHAnsi" w:hAnsiTheme="majorHAnsi" w:cstheme="majorHAnsi"/>
          <w:sz w:val="20"/>
        </w:rPr>
        <w:t>(</w:t>
      </w:r>
      <w:r w:rsidR="00E859D0" w:rsidRPr="00C56CE9">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56CE9">
        <w:rPr>
          <w:rFonts w:asciiTheme="majorHAnsi" w:hAnsiTheme="majorHAnsi" w:cstheme="majorHAnsi"/>
          <w:sz w:val="20"/>
        </w:rPr>
        <w:t>);</w:t>
      </w:r>
    </w:p>
    <w:p w14:paraId="362341C9" w14:textId="77777777" w:rsidR="00E859D0"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E859D0" w:rsidRPr="00C56CE9">
        <w:rPr>
          <w:rFonts w:asciiTheme="majorHAnsi" w:hAnsiTheme="majorHAnsi" w:cstheme="majorHAnsi"/>
          <w:sz w:val="20"/>
        </w:rPr>
        <w:t>na podstawie art. 18 RODO prawo żądania od administratora ograniczenia przetwarzania danych osobowych z zastrzeżeniem</w:t>
      </w:r>
      <w:r w:rsidR="00C04F4E" w:rsidRPr="00C56CE9">
        <w:rPr>
          <w:rFonts w:asciiTheme="majorHAnsi" w:hAnsiTheme="majorHAnsi" w:cstheme="majorHAnsi"/>
          <w:sz w:val="20"/>
        </w:rPr>
        <w:t xml:space="preserve"> okresu trwania postępowania o udzielenie zamówienia publicznego lub </w:t>
      </w:r>
      <w:r w:rsidR="00C04F4E" w:rsidRPr="00C56CE9">
        <w:rPr>
          <w:rFonts w:asciiTheme="majorHAnsi" w:hAnsiTheme="majorHAnsi" w:cstheme="majorHAnsi"/>
          <w:sz w:val="20"/>
        </w:rPr>
        <w:lastRenderedPageBreak/>
        <w:t>konkursu oraz</w:t>
      </w:r>
      <w:r w:rsidR="00E859D0" w:rsidRPr="00C56CE9">
        <w:rPr>
          <w:rFonts w:asciiTheme="majorHAnsi" w:hAnsiTheme="majorHAnsi" w:cstheme="majorHAnsi"/>
          <w:sz w:val="20"/>
        </w:rPr>
        <w:t xml:space="preserve"> przypadków, o których mowa w art. 18 ust. 2 RODO (</w:t>
      </w:r>
      <w:r w:rsidR="00E859D0" w:rsidRPr="00C56CE9">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56CE9">
        <w:rPr>
          <w:rFonts w:asciiTheme="majorHAnsi" w:hAnsiTheme="majorHAnsi" w:cstheme="majorHAnsi"/>
          <w:sz w:val="20"/>
        </w:rPr>
        <w:t>);</w:t>
      </w:r>
    </w:p>
    <w:p w14:paraId="019F9869" w14:textId="77777777" w:rsidR="00E859D0" w:rsidRPr="00C56CE9" w:rsidRDefault="00E04A0C"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E859D0" w:rsidRPr="00C56CE9">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C56CE9">
        <w:rPr>
          <w:rFonts w:asciiTheme="majorHAnsi" w:hAnsiTheme="majorHAnsi" w:cstheme="majorHAnsi"/>
          <w:i/>
          <w:sz w:val="20"/>
        </w:rPr>
        <w:t xml:space="preserve"> </w:t>
      </w:r>
    </w:p>
    <w:p w14:paraId="62A6A632" w14:textId="77777777" w:rsidR="00800EFF" w:rsidRPr="00C56CE9" w:rsidRDefault="0036589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nie przysługuje Pani/Panu:</w:t>
      </w:r>
    </w:p>
    <w:p w14:paraId="2E42B2E5"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w związku z art. 17 ust. 3 lit. b, d lub e RODO prawo do usunięcia danych osobowych;</w:t>
      </w:r>
    </w:p>
    <w:p w14:paraId="4FD5BB41"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prawo do przenoszenia danych osobowych, o którym mowa w art. 20 RODO;</w:t>
      </w:r>
    </w:p>
    <w:p w14:paraId="557D9211"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E45D2F" w:rsidRDefault="00365896" w:rsidP="00574C66">
      <w:pPr>
        <w:pStyle w:val="pkt"/>
        <w:numPr>
          <w:ilvl w:val="0"/>
          <w:numId w:val="25"/>
        </w:numPr>
        <w:spacing w:before="0" w:after="0" w:line="276" w:lineRule="auto"/>
        <w:ind w:left="709" w:hanging="401"/>
        <w:rPr>
          <w:rFonts w:asciiTheme="majorHAnsi" w:hAnsiTheme="majorHAnsi"/>
          <w:sz w:val="22"/>
          <w:szCs w:val="22"/>
        </w:rPr>
      </w:pPr>
      <w:r w:rsidRPr="00C56CE9">
        <w:rPr>
          <w:rFonts w:asciiTheme="majorHAnsi" w:hAnsiTheme="majorHAnsi" w:cstheme="majorHAnsi"/>
          <w:sz w:val="20"/>
        </w:rPr>
        <w:t>przysługuje Pani/Panu prawo wniesienia skargi do organu nadzorczego na niezgodne z RODO przetwarzanie Pani/Pana danych osobowych przez administratora</w:t>
      </w:r>
      <w:r w:rsidR="006204E8" w:rsidRPr="00C56CE9">
        <w:rPr>
          <w:rFonts w:asciiTheme="majorHAnsi" w:hAnsiTheme="majorHAnsi" w:cstheme="majorHAnsi"/>
          <w:sz w:val="20"/>
        </w:rPr>
        <w:t>. O</w:t>
      </w:r>
      <w:r w:rsidRPr="00C56CE9">
        <w:rPr>
          <w:rFonts w:asciiTheme="majorHAnsi" w:hAnsiTheme="majorHAnsi" w:cstheme="majorHAnsi"/>
          <w:sz w:val="20"/>
        </w:rPr>
        <w:t>rganem właściwym dla przedmiotowej skargi jest Urząd Ochrony Danych Osobowych, ul. Stawki 2, 00-193</w:t>
      </w:r>
      <w:r w:rsidRPr="00E45D2F">
        <w:rPr>
          <w:rFonts w:asciiTheme="majorHAnsi" w:hAnsiTheme="majorHAnsi"/>
          <w:sz w:val="22"/>
          <w:szCs w:val="22"/>
        </w:rPr>
        <w:t xml:space="preserve">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41A1B57F" w:rsidR="00F56513" w:rsidRPr="00C56CE9" w:rsidRDefault="00E04A0C" w:rsidP="00574C66">
      <w:pPr>
        <w:pStyle w:val="pkt"/>
        <w:numPr>
          <w:ilvl w:val="0"/>
          <w:numId w:val="28"/>
        </w:numPr>
        <w:spacing w:before="240" w:after="0" w:line="276" w:lineRule="auto"/>
        <w:ind w:left="426" w:hanging="426"/>
        <w:rPr>
          <w:rFonts w:asciiTheme="majorHAnsi" w:hAnsiTheme="majorHAnsi"/>
          <w:sz w:val="20"/>
        </w:rPr>
      </w:pPr>
      <w:r w:rsidRPr="00C56CE9">
        <w:rPr>
          <w:rFonts w:asciiTheme="majorHAnsi" w:hAnsiTheme="majorHAnsi"/>
          <w:sz w:val="20"/>
        </w:rPr>
        <w:tab/>
      </w:r>
      <w:r w:rsidR="00B72548" w:rsidRPr="00C56CE9">
        <w:rPr>
          <w:rStyle w:val="fontstyle01"/>
          <w:rFonts w:asciiTheme="majorHAnsi" w:hAnsiTheme="majorHAnsi"/>
          <w:sz w:val="20"/>
          <w:szCs w:val="20"/>
        </w:rPr>
        <w:t>Postępowanie prowadzone jest w trybie podstawowym bez przeprowadzenia negocjacji</w:t>
      </w:r>
      <w:r w:rsidR="00CF59EC">
        <w:rPr>
          <w:rFonts w:asciiTheme="majorHAnsi" w:hAnsiTheme="majorHAnsi"/>
          <w:color w:val="000000"/>
          <w:sz w:val="20"/>
        </w:rPr>
        <w:t xml:space="preserve"> </w:t>
      </w:r>
      <w:r w:rsidR="00B72548" w:rsidRPr="00C56CE9">
        <w:rPr>
          <w:rStyle w:val="fontstyle01"/>
          <w:rFonts w:asciiTheme="majorHAnsi" w:hAnsiTheme="majorHAnsi"/>
          <w:sz w:val="20"/>
          <w:szCs w:val="20"/>
        </w:rPr>
        <w:t xml:space="preserve">na podstawie </w:t>
      </w:r>
      <w:r w:rsidR="00E45D2F" w:rsidRPr="00C56CE9">
        <w:rPr>
          <w:rStyle w:val="fontstyle01"/>
          <w:rFonts w:asciiTheme="majorHAnsi" w:hAnsiTheme="majorHAnsi"/>
          <w:sz w:val="20"/>
          <w:szCs w:val="20"/>
        </w:rPr>
        <w:t xml:space="preserve">art. 275 pkt.1) </w:t>
      </w:r>
      <w:r w:rsidR="00B72548" w:rsidRPr="00C56CE9">
        <w:rPr>
          <w:rStyle w:val="fontstyle01"/>
          <w:rFonts w:asciiTheme="majorHAnsi" w:hAnsiTheme="majorHAnsi"/>
          <w:sz w:val="20"/>
          <w:szCs w:val="20"/>
        </w:rPr>
        <w:t>ustawy z dnia 11</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września</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2019</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r.</w:t>
      </w:r>
      <w:r w:rsidR="009E46CC" w:rsidRPr="00C56CE9">
        <w:rPr>
          <w:rFonts w:asciiTheme="majorHAnsi" w:hAnsiTheme="majorHAnsi"/>
          <w:color w:val="000000"/>
          <w:sz w:val="20"/>
        </w:rPr>
        <w:t xml:space="preserve"> </w:t>
      </w:r>
      <w:r w:rsidR="00B72548" w:rsidRPr="00C56CE9">
        <w:rPr>
          <w:rStyle w:val="fontstyle01"/>
          <w:rFonts w:asciiTheme="majorHAnsi" w:hAnsiTheme="majorHAnsi"/>
          <w:sz w:val="20"/>
          <w:szCs w:val="20"/>
        </w:rPr>
        <w:t>Prawo zamówień publicznych (Dz. U. z 20</w:t>
      </w:r>
      <w:r w:rsidR="009E46CC" w:rsidRPr="00C56CE9">
        <w:rPr>
          <w:rStyle w:val="fontstyle01"/>
          <w:rFonts w:asciiTheme="majorHAnsi" w:hAnsiTheme="majorHAnsi"/>
          <w:sz w:val="20"/>
          <w:szCs w:val="20"/>
        </w:rPr>
        <w:t>2</w:t>
      </w:r>
      <w:r w:rsidR="00CF59EC">
        <w:rPr>
          <w:rStyle w:val="fontstyle01"/>
          <w:rFonts w:asciiTheme="majorHAnsi" w:hAnsiTheme="majorHAnsi"/>
          <w:sz w:val="20"/>
          <w:szCs w:val="20"/>
        </w:rPr>
        <w:t>3</w:t>
      </w:r>
      <w:r w:rsidR="00B72548" w:rsidRPr="00C56CE9">
        <w:rPr>
          <w:rStyle w:val="fontstyle01"/>
          <w:rFonts w:asciiTheme="majorHAnsi" w:hAnsiTheme="majorHAnsi"/>
          <w:sz w:val="20"/>
          <w:szCs w:val="20"/>
        </w:rPr>
        <w:t xml:space="preserve"> r., poz. </w:t>
      </w:r>
      <w:r w:rsidR="009E46CC" w:rsidRPr="00C56CE9">
        <w:rPr>
          <w:rStyle w:val="fontstyle01"/>
          <w:rFonts w:asciiTheme="majorHAnsi" w:hAnsiTheme="majorHAnsi"/>
          <w:sz w:val="20"/>
          <w:szCs w:val="20"/>
        </w:rPr>
        <w:t>1</w:t>
      </w:r>
      <w:r w:rsidR="00CF59EC">
        <w:rPr>
          <w:rStyle w:val="fontstyle01"/>
          <w:rFonts w:asciiTheme="majorHAnsi" w:hAnsiTheme="majorHAnsi"/>
          <w:sz w:val="20"/>
          <w:szCs w:val="20"/>
        </w:rPr>
        <w:t>605</w:t>
      </w:r>
      <w:r w:rsidR="00B72548" w:rsidRPr="00C56CE9">
        <w:rPr>
          <w:rStyle w:val="fontstyle01"/>
          <w:rFonts w:asciiTheme="majorHAnsi" w:hAnsiTheme="majorHAnsi"/>
          <w:sz w:val="20"/>
          <w:szCs w:val="20"/>
        </w:rPr>
        <w:t>), zwanej dalej Ustawą</w:t>
      </w:r>
      <w:r w:rsidR="009E46CC" w:rsidRPr="00C56CE9">
        <w:rPr>
          <w:rFonts w:asciiTheme="majorHAnsi" w:hAnsiTheme="majorHAnsi"/>
          <w:color w:val="000000"/>
          <w:sz w:val="20"/>
        </w:rPr>
        <w:t xml:space="preserve"> </w:t>
      </w:r>
      <w:proofErr w:type="spellStart"/>
      <w:r w:rsidR="00B72548" w:rsidRPr="00C56CE9">
        <w:rPr>
          <w:rStyle w:val="fontstyle01"/>
          <w:rFonts w:asciiTheme="majorHAnsi" w:hAnsiTheme="majorHAnsi"/>
          <w:sz w:val="20"/>
          <w:szCs w:val="20"/>
        </w:rPr>
        <w:t>Pzp</w:t>
      </w:r>
      <w:proofErr w:type="spellEnd"/>
      <w:r w:rsidR="00B72548" w:rsidRPr="00C56CE9">
        <w:rPr>
          <w:rStyle w:val="fontstyle01"/>
          <w:rFonts w:asciiTheme="majorHAnsi" w:hAnsiTheme="majorHAnsi"/>
          <w:sz w:val="20"/>
          <w:szCs w:val="20"/>
        </w:rPr>
        <w:t>,</w:t>
      </w:r>
      <w:r w:rsidR="00E45D2F" w:rsidRPr="00C56CE9">
        <w:rPr>
          <w:rFonts w:asciiTheme="majorHAnsi" w:hAnsiTheme="majorHAnsi"/>
          <w:sz w:val="20"/>
        </w:rPr>
        <w:t xml:space="preserve"> </w:t>
      </w:r>
      <w:r w:rsidR="00F56513" w:rsidRPr="00C56CE9">
        <w:rPr>
          <w:rFonts w:asciiTheme="majorHAnsi" w:hAnsiTheme="majorHAnsi"/>
          <w:sz w:val="20"/>
        </w:rPr>
        <w:t>oraz niniejszej Specyfikacji Warunków Zamówienia, zwaną dalej „SWZ”.</w:t>
      </w:r>
      <w:r w:rsidR="006204E8" w:rsidRPr="00C56CE9">
        <w:rPr>
          <w:rFonts w:asciiTheme="majorHAnsi" w:hAnsiTheme="majorHAnsi"/>
          <w:sz w:val="20"/>
        </w:rPr>
        <w:t xml:space="preserve"> </w:t>
      </w:r>
    </w:p>
    <w:p w14:paraId="406E2B68" w14:textId="3FAFB939" w:rsidR="009451AA" w:rsidRPr="00CF59EC" w:rsidRDefault="00E04A0C" w:rsidP="00CF59EC">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6204E8" w:rsidRPr="00C56CE9">
        <w:rPr>
          <w:rFonts w:asciiTheme="majorHAnsi" w:hAnsiTheme="majorHAnsi"/>
          <w:sz w:val="20"/>
        </w:rPr>
        <w:t xml:space="preserve">Zamawiający nie przewiduje wyboru najkorzystniejszej oferty z możliwością prowadzenia negocjacji. </w:t>
      </w:r>
    </w:p>
    <w:p w14:paraId="5D840434" w14:textId="77777777" w:rsidR="003C7684"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3C7684" w:rsidRPr="00C56CE9">
        <w:rPr>
          <w:rFonts w:asciiTheme="majorHAnsi" w:hAnsiTheme="majorHAnsi"/>
          <w:sz w:val="20"/>
        </w:rPr>
        <w:t>Zamawiający nie przewiduje aukcji elektronicznej.</w:t>
      </w:r>
    </w:p>
    <w:p w14:paraId="2CA22D69" w14:textId="77777777" w:rsidR="006204E8"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6204E8" w:rsidRPr="00C56CE9">
        <w:rPr>
          <w:rFonts w:asciiTheme="majorHAnsi" w:hAnsiTheme="majorHAnsi"/>
          <w:sz w:val="20"/>
        </w:rPr>
        <w:t>Zamawiający nie przewiduje złożenia oferty w postaci katalogów elektronicznych.</w:t>
      </w:r>
    </w:p>
    <w:p w14:paraId="64B4EBE9" w14:textId="77777777" w:rsidR="0022144E"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3C7684" w:rsidRPr="00C56CE9">
        <w:rPr>
          <w:rFonts w:asciiTheme="majorHAnsi" w:hAnsiTheme="majorHAnsi"/>
          <w:sz w:val="20"/>
        </w:rPr>
        <w:t>Zamawiający nie prowadzi postępowania w celu zawarcia umowy ramowej.</w:t>
      </w:r>
    </w:p>
    <w:p w14:paraId="0BCB3086" w14:textId="77777777" w:rsidR="00A40145"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4836E1" w:rsidRPr="00C56CE9">
        <w:rPr>
          <w:rFonts w:asciiTheme="majorHAnsi" w:hAnsiTheme="majorHAnsi"/>
          <w:sz w:val="20"/>
        </w:rPr>
        <w:t xml:space="preserve">Zamawiający </w:t>
      </w:r>
      <w:r w:rsidR="00941972" w:rsidRPr="00C56CE9">
        <w:rPr>
          <w:rFonts w:asciiTheme="majorHAnsi" w:hAnsiTheme="majorHAnsi"/>
          <w:sz w:val="20"/>
        </w:rPr>
        <w:t>nie zastrzega możliwości ubiegania się o udzielenie zamówienia wyłącznie przez wykonawców, o których mowa w art. 94</w:t>
      </w:r>
      <w:r w:rsidR="00E31F3B" w:rsidRPr="00C56CE9">
        <w:rPr>
          <w:rFonts w:asciiTheme="majorHAnsi" w:hAnsiTheme="majorHAnsi"/>
          <w:sz w:val="20"/>
        </w:rPr>
        <w:t xml:space="preserve"> </w:t>
      </w:r>
      <w:proofErr w:type="spellStart"/>
      <w:r w:rsidR="00E31F3B" w:rsidRPr="00C56CE9">
        <w:rPr>
          <w:rFonts w:asciiTheme="majorHAnsi" w:hAnsiTheme="majorHAnsi"/>
          <w:sz w:val="20"/>
        </w:rPr>
        <w:t>Pzp</w:t>
      </w:r>
      <w:proofErr w:type="spellEnd"/>
      <w:r w:rsidR="00941972" w:rsidRPr="00C56CE9">
        <w:rPr>
          <w:rFonts w:asciiTheme="majorHAnsi" w:hAnsiTheme="majorHAnsi"/>
          <w:sz w:val="20"/>
        </w:rPr>
        <w:t>.</w:t>
      </w:r>
    </w:p>
    <w:p w14:paraId="4F1B170C" w14:textId="15AA6303" w:rsidR="00A37F72" w:rsidRPr="00C56CE9" w:rsidRDefault="00A37F72" w:rsidP="00574C66">
      <w:pPr>
        <w:pStyle w:val="pkt"/>
        <w:numPr>
          <w:ilvl w:val="0"/>
          <w:numId w:val="28"/>
        </w:numPr>
        <w:spacing w:before="0" w:after="0" w:line="276" w:lineRule="auto"/>
        <w:ind w:left="426" w:hanging="426"/>
        <w:rPr>
          <w:rFonts w:asciiTheme="majorHAnsi" w:hAnsiTheme="majorHAnsi"/>
          <w:sz w:val="20"/>
        </w:rPr>
      </w:pPr>
      <w:r w:rsidRPr="00C56CE9">
        <w:rPr>
          <w:rStyle w:val="fontstyle01"/>
          <w:rFonts w:asciiTheme="majorHAnsi" w:hAnsiTheme="majorHAnsi"/>
          <w:sz w:val="20"/>
          <w:szCs w:val="20"/>
        </w:rPr>
        <w:t>Zamawiający nie stawia wymogu w zakresie zatrudnienia przez wykonawcę lub</w:t>
      </w:r>
      <w:r w:rsidR="009E46CC" w:rsidRPr="00C56CE9">
        <w:rPr>
          <w:rFonts w:asciiTheme="majorHAnsi" w:hAnsiTheme="majorHAnsi"/>
          <w:color w:val="000000"/>
          <w:sz w:val="20"/>
        </w:rPr>
        <w:t xml:space="preserve"> </w:t>
      </w:r>
      <w:r w:rsidRPr="00C56CE9">
        <w:rPr>
          <w:rStyle w:val="fontstyle01"/>
          <w:rFonts w:asciiTheme="majorHAnsi" w:hAnsiTheme="majorHAnsi"/>
          <w:sz w:val="20"/>
          <w:szCs w:val="20"/>
        </w:rPr>
        <w:t>podwykonawcę na podstawie stosunku pracy osób wykonujących czynności w zakresie</w:t>
      </w:r>
      <w:r w:rsidR="009E46CC" w:rsidRPr="00C56CE9">
        <w:rPr>
          <w:rFonts w:asciiTheme="majorHAnsi" w:hAnsiTheme="majorHAnsi"/>
          <w:color w:val="000000"/>
          <w:sz w:val="20"/>
        </w:rPr>
        <w:t xml:space="preserve"> </w:t>
      </w:r>
      <w:r w:rsidRPr="00C56CE9">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63244A3" w14:textId="38F3666E" w:rsidR="00C21A86" w:rsidRPr="00C56CE9" w:rsidRDefault="00060A19" w:rsidP="00574C66">
      <w:pPr>
        <w:pStyle w:val="Akapitzlist"/>
        <w:numPr>
          <w:ilvl w:val="0"/>
          <w:numId w:val="39"/>
        </w:numPr>
        <w:spacing w:line="276" w:lineRule="auto"/>
        <w:jc w:val="both"/>
        <w:rPr>
          <w:rFonts w:asciiTheme="majorHAnsi" w:hAnsiTheme="majorHAnsi" w:cstheme="majorHAnsi"/>
          <w:b/>
          <w:sz w:val="20"/>
          <w:szCs w:val="20"/>
        </w:rPr>
      </w:pPr>
      <w:r w:rsidRPr="00C56CE9">
        <w:rPr>
          <w:rFonts w:asciiTheme="majorHAnsi" w:hAnsiTheme="majorHAnsi" w:cstheme="majorHAnsi"/>
          <w:sz w:val="20"/>
          <w:szCs w:val="20"/>
        </w:rPr>
        <w:t xml:space="preserve">Przedmiotem zamówienia </w:t>
      </w:r>
      <w:r w:rsidR="00C21A86" w:rsidRPr="00C56CE9">
        <w:rPr>
          <w:rFonts w:asciiTheme="majorHAnsi" w:hAnsiTheme="majorHAnsi" w:cstheme="majorHAnsi"/>
          <w:sz w:val="20"/>
          <w:szCs w:val="20"/>
        </w:rPr>
        <w:t xml:space="preserve">jest usługa w zakresie transportu osobowego dzieci na zajęcia </w:t>
      </w:r>
      <w:proofErr w:type="spellStart"/>
      <w:r w:rsidR="00C21A86" w:rsidRPr="00C56CE9">
        <w:rPr>
          <w:rFonts w:asciiTheme="majorHAnsi" w:hAnsiTheme="majorHAnsi" w:cstheme="majorHAnsi"/>
          <w:sz w:val="20"/>
          <w:szCs w:val="20"/>
        </w:rPr>
        <w:t>dydaktyczno</w:t>
      </w:r>
      <w:proofErr w:type="spellEnd"/>
      <w:r w:rsidR="00C21A86" w:rsidRPr="00C56CE9">
        <w:rPr>
          <w:rFonts w:asciiTheme="majorHAnsi" w:hAnsiTheme="majorHAnsi" w:cstheme="majorHAnsi"/>
          <w:sz w:val="20"/>
          <w:szCs w:val="20"/>
        </w:rPr>
        <w:t xml:space="preserve"> - wychowawcze z miejsca zamieszkania do szkoły i z powrotem zgodnie z harmonogramem zaję</w:t>
      </w:r>
      <w:r w:rsidRPr="00C56CE9">
        <w:rPr>
          <w:rFonts w:asciiTheme="majorHAnsi" w:hAnsiTheme="majorHAnsi" w:cstheme="majorHAnsi"/>
          <w:sz w:val="20"/>
          <w:szCs w:val="20"/>
        </w:rPr>
        <w:t>ć</w:t>
      </w:r>
      <w:r w:rsidR="007E6CBE" w:rsidRPr="00C56CE9">
        <w:rPr>
          <w:rFonts w:asciiTheme="majorHAnsi" w:hAnsiTheme="majorHAnsi" w:cstheme="majorHAnsi"/>
          <w:sz w:val="20"/>
          <w:szCs w:val="20"/>
        </w:rPr>
        <w:t xml:space="preserve"> stanowiącym </w:t>
      </w:r>
      <w:r w:rsidR="008333BC" w:rsidRPr="00C56CE9">
        <w:rPr>
          <w:rFonts w:asciiTheme="majorHAnsi" w:hAnsiTheme="majorHAnsi" w:cstheme="majorHAnsi"/>
          <w:b/>
          <w:sz w:val="20"/>
          <w:szCs w:val="20"/>
        </w:rPr>
        <w:t xml:space="preserve">Załącznik nr </w:t>
      </w:r>
      <w:r w:rsidR="00717781">
        <w:rPr>
          <w:rFonts w:asciiTheme="majorHAnsi" w:hAnsiTheme="majorHAnsi" w:cstheme="majorHAnsi"/>
          <w:b/>
          <w:sz w:val="20"/>
          <w:szCs w:val="20"/>
        </w:rPr>
        <w:t>1</w:t>
      </w:r>
      <w:r w:rsidR="008333BC" w:rsidRPr="00C56CE9">
        <w:rPr>
          <w:rFonts w:asciiTheme="majorHAnsi" w:hAnsiTheme="majorHAnsi" w:cstheme="majorHAnsi"/>
          <w:b/>
          <w:sz w:val="20"/>
          <w:szCs w:val="20"/>
        </w:rPr>
        <w:t xml:space="preserve"> </w:t>
      </w:r>
      <w:r w:rsidR="007E6CBE" w:rsidRPr="00C56CE9">
        <w:rPr>
          <w:rFonts w:asciiTheme="majorHAnsi" w:hAnsiTheme="majorHAnsi" w:cstheme="majorHAnsi"/>
          <w:b/>
          <w:sz w:val="20"/>
          <w:szCs w:val="20"/>
        </w:rPr>
        <w:t>do SWZ</w:t>
      </w:r>
      <w:r w:rsidRPr="00C56CE9">
        <w:rPr>
          <w:rFonts w:asciiTheme="majorHAnsi" w:hAnsiTheme="majorHAnsi" w:cstheme="majorHAnsi"/>
          <w:b/>
          <w:sz w:val="20"/>
          <w:szCs w:val="20"/>
        </w:rPr>
        <w:t>.</w:t>
      </w:r>
    </w:p>
    <w:p w14:paraId="01801DD3" w14:textId="1B9334F5" w:rsidR="00C21A86"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wymaga, aby każde dziecko miało zapewniony </w:t>
      </w:r>
      <w:r w:rsidRPr="00C56CE9">
        <w:rPr>
          <w:rFonts w:asciiTheme="majorHAnsi" w:hAnsiTheme="majorHAnsi" w:cstheme="majorHAnsi"/>
          <w:b/>
          <w:sz w:val="20"/>
          <w:szCs w:val="20"/>
          <w:u w:val="single"/>
        </w:rPr>
        <w:t>oddzielny środek transportu</w:t>
      </w:r>
      <w:r w:rsidR="00D9237A">
        <w:rPr>
          <w:rFonts w:asciiTheme="majorHAnsi" w:hAnsiTheme="majorHAnsi" w:cstheme="majorHAnsi"/>
          <w:b/>
          <w:sz w:val="20"/>
          <w:szCs w:val="20"/>
          <w:u w:val="single"/>
        </w:rPr>
        <w:t xml:space="preserve"> osobowego, zgodnie z harmonogramem zajęć stanowiącym Załącznik nr 1 do SWZ.</w:t>
      </w:r>
    </w:p>
    <w:p w14:paraId="116B6750" w14:textId="77777777" w:rsidR="009E46CC"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Zamawiający zastrzega możliwość odwołania transportu do godziny 06:30 rano tego samego dnia.</w:t>
      </w:r>
    </w:p>
    <w:p w14:paraId="0322D88F" w14:textId="7D737485" w:rsidR="00B80E3A" w:rsidRPr="00C56CE9" w:rsidRDefault="00B80E3A" w:rsidP="00574C66">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t>Przewóz dzieci odbywać się będzie w dni nauki szkolnej zgodnie z kalendarzem roku szkolnego zatwierdzonym przez Ministra Edukacji Narodowej oraz Rozporządzeniem Ministra Edukacji Narodowej i Sportu z dnia 18 kwietnia 2002 r. w sprawie organizacji roku szkolnego (Dz.U. 2002 nr 46 poz. 432);</w:t>
      </w:r>
    </w:p>
    <w:p w14:paraId="2B04DDD4" w14:textId="5C2FBB2B" w:rsidR="00C21A86" w:rsidRPr="00314EE7"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Mile widziana znajomość języka niemieckiego lub angielskiego w stopniu komunikatywnym przez kierowców.</w:t>
      </w:r>
      <w:r w:rsidRPr="00C56CE9">
        <w:rPr>
          <w:rFonts w:asciiTheme="majorHAnsi" w:eastAsia="Calibri" w:hAnsiTheme="majorHAnsi" w:cstheme="majorHAnsi"/>
          <w:sz w:val="20"/>
          <w:szCs w:val="20"/>
          <w:lang w:eastAsia="en-US"/>
        </w:rPr>
        <w:t xml:space="preserve"> </w:t>
      </w:r>
    </w:p>
    <w:p w14:paraId="2E2C5A88" w14:textId="6BB35910" w:rsidR="00314EE7" w:rsidRPr="00314EE7" w:rsidRDefault="00314EE7" w:rsidP="00314EE7">
      <w:pPr>
        <w:pStyle w:val="Akapitzlist"/>
        <w:numPr>
          <w:ilvl w:val="0"/>
          <w:numId w:val="39"/>
        </w:numPr>
        <w:jc w:val="both"/>
        <w:rPr>
          <w:rFonts w:asciiTheme="majorHAnsi" w:hAnsiTheme="majorHAnsi" w:cstheme="majorHAnsi"/>
          <w:sz w:val="20"/>
          <w:szCs w:val="20"/>
        </w:rPr>
      </w:pPr>
      <w:r w:rsidRPr="00314EE7">
        <w:rPr>
          <w:rFonts w:asciiTheme="majorHAnsi" w:hAnsiTheme="majorHAnsi" w:cstheme="majorHAnsi"/>
          <w:sz w:val="20"/>
          <w:szCs w:val="20"/>
        </w:rPr>
        <w:t>Wykonawca zobowiązany jest do zapewnienia opieki nad uczniami w czasie dowozu i w drodze powrotnej oraz zachowania szczególnego bezpieczeństwa w czasie przewozów uczniów</w:t>
      </w:r>
    </w:p>
    <w:p w14:paraId="001F42FF" w14:textId="637ABD1D"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Wykonawca wykona zamówienie zgodnie z przepisami prawa, a w szczególności zgodnie z Ustawą z dnia 6 września 2001 r. o transporcie drogowym (Dz. U. 20</w:t>
      </w:r>
      <w:r w:rsidR="00322C06" w:rsidRPr="00C56CE9">
        <w:rPr>
          <w:rFonts w:asciiTheme="majorHAnsi" w:hAnsiTheme="majorHAnsi" w:cstheme="majorHAnsi"/>
          <w:sz w:val="20"/>
          <w:szCs w:val="20"/>
        </w:rPr>
        <w:t>22</w:t>
      </w:r>
      <w:r w:rsidRPr="00C56CE9">
        <w:rPr>
          <w:rFonts w:asciiTheme="majorHAnsi" w:hAnsiTheme="majorHAnsi" w:cstheme="majorHAnsi"/>
          <w:sz w:val="20"/>
          <w:szCs w:val="20"/>
        </w:rPr>
        <w:t xml:space="preserve"> poz. </w:t>
      </w:r>
      <w:r w:rsidR="00322C06" w:rsidRPr="00C56CE9">
        <w:rPr>
          <w:rFonts w:asciiTheme="majorHAnsi" w:hAnsiTheme="majorHAnsi" w:cstheme="majorHAnsi"/>
          <w:sz w:val="20"/>
          <w:szCs w:val="20"/>
        </w:rPr>
        <w:t xml:space="preserve">2201 </w:t>
      </w:r>
      <w:r w:rsidRPr="00C56CE9">
        <w:rPr>
          <w:rFonts w:asciiTheme="majorHAnsi" w:hAnsiTheme="majorHAnsi" w:cstheme="majorHAnsi"/>
          <w:sz w:val="20"/>
          <w:szCs w:val="20"/>
        </w:rPr>
        <w:t xml:space="preserve">z </w:t>
      </w:r>
      <w:proofErr w:type="spellStart"/>
      <w:r w:rsidRPr="00C56CE9">
        <w:rPr>
          <w:rFonts w:asciiTheme="majorHAnsi" w:hAnsiTheme="majorHAnsi" w:cstheme="majorHAnsi"/>
          <w:sz w:val="20"/>
          <w:szCs w:val="20"/>
        </w:rPr>
        <w:t>późn</w:t>
      </w:r>
      <w:proofErr w:type="spellEnd"/>
      <w:r w:rsidRPr="00C56CE9">
        <w:rPr>
          <w:rFonts w:asciiTheme="majorHAnsi" w:hAnsiTheme="majorHAnsi" w:cstheme="majorHAnsi"/>
          <w:sz w:val="20"/>
          <w:szCs w:val="20"/>
        </w:rPr>
        <w:t>. zm.) oraz ustawą z dnia 20 czerwca 1997r. Prawo o ruchu drogowym (Dz. U. 20</w:t>
      </w:r>
      <w:r w:rsidR="00322C06" w:rsidRPr="00C56CE9">
        <w:rPr>
          <w:rFonts w:asciiTheme="majorHAnsi" w:hAnsiTheme="majorHAnsi" w:cstheme="majorHAnsi"/>
          <w:sz w:val="20"/>
          <w:szCs w:val="20"/>
        </w:rPr>
        <w:t>2</w:t>
      </w:r>
      <w:r w:rsidRPr="00C56CE9">
        <w:rPr>
          <w:rFonts w:asciiTheme="majorHAnsi" w:hAnsiTheme="majorHAnsi" w:cstheme="majorHAnsi"/>
          <w:sz w:val="20"/>
          <w:szCs w:val="20"/>
        </w:rPr>
        <w:t xml:space="preserve">2 r. poz. </w:t>
      </w:r>
      <w:r w:rsidR="00322C06" w:rsidRPr="00C56CE9">
        <w:rPr>
          <w:rFonts w:asciiTheme="majorHAnsi" w:hAnsiTheme="majorHAnsi" w:cstheme="majorHAnsi"/>
          <w:sz w:val="20"/>
          <w:szCs w:val="20"/>
        </w:rPr>
        <w:t xml:space="preserve">988 </w:t>
      </w:r>
      <w:r w:rsidRPr="00C56CE9">
        <w:rPr>
          <w:rFonts w:asciiTheme="majorHAnsi" w:hAnsiTheme="majorHAnsi" w:cstheme="majorHAnsi"/>
          <w:sz w:val="20"/>
          <w:szCs w:val="20"/>
        </w:rPr>
        <w:t xml:space="preserve">z </w:t>
      </w:r>
      <w:proofErr w:type="spellStart"/>
      <w:r w:rsidRPr="00C56CE9">
        <w:rPr>
          <w:rFonts w:asciiTheme="majorHAnsi" w:hAnsiTheme="majorHAnsi" w:cstheme="majorHAnsi"/>
          <w:sz w:val="20"/>
          <w:szCs w:val="20"/>
        </w:rPr>
        <w:t>późn</w:t>
      </w:r>
      <w:proofErr w:type="spellEnd"/>
      <w:r w:rsidRPr="00C56CE9">
        <w:rPr>
          <w:rFonts w:asciiTheme="majorHAnsi" w:hAnsiTheme="majorHAnsi" w:cstheme="majorHAnsi"/>
          <w:sz w:val="20"/>
          <w:szCs w:val="20"/>
        </w:rPr>
        <w:t xml:space="preserve">. zm.) </w:t>
      </w:r>
    </w:p>
    <w:p w14:paraId="55FC7C00" w14:textId="1EB1701C" w:rsidR="00275E0F"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Wykonawca zobowiązany jest do przewozu dzieci zgodnie z obowiązującymi przepisami dotyczącymi przewozu osób.</w:t>
      </w:r>
    </w:p>
    <w:p w14:paraId="1826A8FB" w14:textId="71C3DB41" w:rsidR="00FD5FAE" w:rsidRPr="00FD5FAE" w:rsidRDefault="00FD5FAE" w:rsidP="00FD5FAE">
      <w:pPr>
        <w:pStyle w:val="Akapitzlist"/>
        <w:numPr>
          <w:ilvl w:val="0"/>
          <w:numId w:val="39"/>
        </w:numPr>
        <w:suppressAutoHyphens/>
        <w:autoSpaceDE w:val="0"/>
        <w:autoSpaceDN w:val="0"/>
        <w:adjustRightInd w:val="0"/>
        <w:contextualSpacing/>
        <w:jc w:val="both"/>
        <w:rPr>
          <w:rFonts w:asciiTheme="majorHAnsi" w:eastAsia="Calibri" w:hAnsiTheme="majorHAnsi" w:cstheme="majorHAnsi"/>
          <w:b/>
          <w:bCs/>
          <w:sz w:val="20"/>
          <w:szCs w:val="20"/>
          <w:lang w:eastAsia="en-US"/>
        </w:rPr>
      </w:pPr>
      <w:r w:rsidRPr="00FD5FAE">
        <w:rPr>
          <w:rFonts w:asciiTheme="majorHAnsi" w:eastAsia="Calibri" w:hAnsiTheme="majorHAnsi" w:cstheme="majorHAnsi"/>
          <w:sz w:val="20"/>
          <w:szCs w:val="20"/>
          <w:lang w:eastAsia="en-US"/>
        </w:rPr>
        <w:t>Wykonawca odpowiada za bezpieczeństwo uczniów w czasie wsiadania i wysiadania oraz podczas jazdy.</w:t>
      </w:r>
      <w:r w:rsidRPr="00FD5FAE">
        <w:rPr>
          <w:rFonts w:eastAsia="Calibri"/>
          <w:sz w:val="22"/>
          <w:szCs w:val="22"/>
          <w:lang w:eastAsia="en-US"/>
        </w:rPr>
        <w:t xml:space="preserve"> </w:t>
      </w:r>
    </w:p>
    <w:p w14:paraId="13ED47E8" w14:textId="7C57BEF4" w:rsidR="00314EE7" w:rsidRPr="00314EE7" w:rsidRDefault="00314EE7" w:rsidP="00314EE7">
      <w:pPr>
        <w:pStyle w:val="Akapitzlist"/>
        <w:numPr>
          <w:ilvl w:val="0"/>
          <w:numId w:val="39"/>
        </w:numPr>
        <w:jc w:val="both"/>
        <w:rPr>
          <w:rFonts w:asciiTheme="majorHAnsi" w:hAnsiTheme="majorHAnsi" w:cstheme="majorHAnsi"/>
          <w:sz w:val="20"/>
          <w:szCs w:val="20"/>
        </w:rPr>
      </w:pPr>
      <w:r w:rsidRPr="00314EE7">
        <w:rPr>
          <w:rFonts w:asciiTheme="majorHAnsi" w:hAnsiTheme="majorHAnsi" w:cstheme="majorHAnsi"/>
          <w:sz w:val="20"/>
          <w:szCs w:val="20"/>
        </w:rPr>
        <w:t>Wykonawca zapewni doprowadzenie dzieci przez opiekuna z samochodu do szkoły i ze szkoły do samochodu</w:t>
      </w:r>
      <w:r>
        <w:rPr>
          <w:rFonts w:asciiTheme="majorHAnsi" w:hAnsiTheme="majorHAnsi" w:cstheme="majorHAnsi"/>
          <w:sz w:val="20"/>
          <w:szCs w:val="20"/>
        </w:rPr>
        <w:t>.</w:t>
      </w:r>
      <w:r w:rsidRPr="00314EE7">
        <w:rPr>
          <w:rFonts w:asciiTheme="majorHAnsi" w:hAnsiTheme="majorHAnsi" w:cstheme="majorHAnsi"/>
          <w:sz w:val="20"/>
          <w:szCs w:val="20"/>
        </w:rPr>
        <w:t xml:space="preserve"> </w:t>
      </w:r>
    </w:p>
    <w:p w14:paraId="13E821DA" w14:textId="19AF255A" w:rsidR="00B80E3A" w:rsidRPr="00C56CE9" w:rsidRDefault="00B80E3A" w:rsidP="00FD5FAE">
      <w:pPr>
        <w:pStyle w:val="Zwykytekst1"/>
        <w:numPr>
          <w:ilvl w:val="0"/>
          <w:numId w:val="39"/>
        </w:numPr>
        <w:jc w:val="both"/>
        <w:rPr>
          <w:rFonts w:asciiTheme="majorHAnsi" w:hAnsiTheme="majorHAnsi" w:cstheme="majorHAnsi"/>
        </w:rPr>
      </w:pPr>
      <w:r w:rsidRPr="00C56CE9">
        <w:rPr>
          <w:rFonts w:asciiTheme="majorHAnsi" w:hAnsiTheme="majorHAnsi" w:cstheme="majorHAnsi"/>
        </w:rPr>
        <w:t>Wykonawca zobowiązany jest zatrudnić kierowców, do realizacji przedmiotu zamówienia, o odpowiednich kwalifikacjach zawodowych, wymaganych przepisami prawa.</w:t>
      </w:r>
    </w:p>
    <w:p w14:paraId="44C9FC7D" w14:textId="4C8B4A69" w:rsidR="00B80E3A" w:rsidRPr="00314EE7" w:rsidRDefault="00B80E3A" w:rsidP="00314EE7">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lastRenderedPageBreak/>
        <w:t>Wykonawca nie może przewozić większej liczby dzie</w:t>
      </w:r>
      <w:r w:rsidR="0097705C">
        <w:rPr>
          <w:rFonts w:asciiTheme="majorHAnsi" w:hAnsiTheme="majorHAnsi" w:cstheme="majorHAnsi"/>
        </w:rPr>
        <w:t xml:space="preserve">ci </w:t>
      </w:r>
      <w:r w:rsidRPr="00C56CE9">
        <w:rPr>
          <w:rFonts w:asciiTheme="majorHAnsi" w:hAnsiTheme="majorHAnsi" w:cstheme="majorHAnsi"/>
        </w:rPr>
        <w:t xml:space="preserve"> niż liczba miejsc siedzących, w używanych do przewozu środkach transportu </w:t>
      </w:r>
      <w:r w:rsidR="0097705C">
        <w:rPr>
          <w:rFonts w:asciiTheme="majorHAnsi" w:hAnsiTheme="majorHAnsi" w:cstheme="majorHAnsi"/>
        </w:rPr>
        <w:t>osobowego.</w:t>
      </w:r>
    </w:p>
    <w:p w14:paraId="45E2A283" w14:textId="77777777"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Wykonawca zaplanuje trasy przejazdu w ten sposób, aby odległość pomiędzy miejscem zamieszkania dziecka a szkołą/placówką, była jak najkrótsza, przy założeniu jak najkrótszego czasu przebywania dziecka w pojeździe (nie dłużej niż jedną godzinę). </w:t>
      </w:r>
    </w:p>
    <w:p w14:paraId="59CA7FAB" w14:textId="1EADECCD" w:rsidR="00901F84"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Od Wykonawcy wymaga się, aby dziecko było dowiezione do szkoły/placówki w czasie, umożliwiającym punktualne rozpoczęcie przez nie zajęć szkolnych, zgodnie z planem lekcji (dowiezienie nie wcześniej niż po otwarciu świetlicy w szkole/placówce, odebrane przed zamknięciem świetlicy w szkole/placówce). </w:t>
      </w:r>
    </w:p>
    <w:p w14:paraId="331B57AA" w14:textId="156EA5D5"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 wyjątkowych okolicznościach, wynikających z potrzeb szkoły, Zamawiający zastrzega sobie prawo zmiany, miejsca dowiezienia dzieci w inne niż wyznaczona placówka docelowa, po uprzednim uprzedzeniu Wykonawcy, nie krótszym niż 3 dni roboczych.</w:t>
      </w:r>
    </w:p>
    <w:p w14:paraId="2397836A" w14:textId="77777777" w:rsidR="00901F84" w:rsidRPr="00C56CE9" w:rsidRDefault="00901F84"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 celu realizacji przewozu Wykonawca zobowiązany jest zapewnić kierowców, z których każdy: </w:t>
      </w:r>
    </w:p>
    <w:p w14:paraId="12590093" w14:textId="258F09FF" w:rsidR="00901F84" w:rsidRDefault="00901F84" w:rsidP="00717781">
      <w:pPr>
        <w:pStyle w:val="Akapitzlist"/>
        <w:numPr>
          <w:ilvl w:val="1"/>
          <w:numId w:val="40"/>
        </w:numPr>
        <w:spacing w:line="276" w:lineRule="auto"/>
        <w:ind w:left="1560" w:hanging="284"/>
        <w:jc w:val="both"/>
        <w:rPr>
          <w:rFonts w:asciiTheme="majorHAnsi" w:hAnsiTheme="majorHAnsi" w:cstheme="majorHAnsi"/>
          <w:sz w:val="20"/>
          <w:szCs w:val="20"/>
        </w:rPr>
      </w:pPr>
      <w:r w:rsidRPr="00717781">
        <w:rPr>
          <w:rFonts w:asciiTheme="majorHAnsi" w:hAnsiTheme="majorHAnsi" w:cstheme="majorHAnsi"/>
          <w:sz w:val="20"/>
          <w:szCs w:val="20"/>
        </w:rPr>
        <w:t xml:space="preserve">posiada, przez cały okres trwania umowy, ważne badania przeprowadzone przez lekarza uprawnionego do badania osób kierujących pojazdami oraz psychologa uprawnionego do badań psychologicznych, orzeczenie psychologiczne (prawo jazdy kat B) lub ważne prawo jazdy kat. D oraz aktualne przeszkolenie w zakresie BHP i </w:t>
      </w:r>
      <w:proofErr w:type="spellStart"/>
      <w:r w:rsidRPr="00717781">
        <w:rPr>
          <w:rFonts w:asciiTheme="majorHAnsi" w:hAnsiTheme="majorHAnsi" w:cstheme="majorHAnsi"/>
          <w:sz w:val="20"/>
          <w:szCs w:val="20"/>
        </w:rPr>
        <w:t>Ppoż</w:t>
      </w:r>
      <w:proofErr w:type="spellEnd"/>
      <w:r w:rsidRPr="00717781">
        <w:rPr>
          <w:rFonts w:asciiTheme="majorHAnsi" w:hAnsiTheme="majorHAnsi" w:cstheme="majorHAnsi"/>
          <w:sz w:val="20"/>
          <w:szCs w:val="20"/>
        </w:rPr>
        <w:t xml:space="preserve">, </w:t>
      </w:r>
    </w:p>
    <w:p w14:paraId="7B7F37F3" w14:textId="55254680" w:rsidR="0097705C" w:rsidRPr="0097705C" w:rsidRDefault="0097705C" w:rsidP="00717781">
      <w:pPr>
        <w:pStyle w:val="Akapitzlist"/>
        <w:numPr>
          <w:ilvl w:val="1"/>
          <w:numId w:val="40"/>
        </w:numPr>
        <w:spacing w:line="276" w:lineRule="auto"/>
        <w:ind w:left="1560" w:hanging="284"/>
        <w:jc w:val="both"/>
        <w:rPr>
          <w:rFonts w:asciiTheme="majorHAnsi" w:hAnsiTheme="majorHAnsi" w:cstheme="majorHAnsi"/>
          <w:sz w:val="20"/>
          <w:szCs w:val="20"/>
        </w:rPr>
      </w:pPr>
      <w:r>
        <w:rPr>
          <w:rFonts w:asciiTheme="majorHAnsi" w:hAnsiTheme="majorHAnsi" w:cstheme="majorHAnsi"/>
          <w:sz w:val="20"/>
          <w:szCs w:val="20"/>
        </w:rPr>
        <w:t xml:space="preserve">posiada </w:t>
      </w:r>
      <w:r w:rsidRPr="0097705C">
        <w:rPr>
          <w:rFonts w:asciiTheme="majorHAnsi" w:eastAsia="Calibri" w:hAnsiTheme="majorHAnsi" w:cstheme="majorHAnsi"/>
          <w:sz w:val="20"/>
          <w:szCs w:val="20"/>
        </w:rPr>
        <w:t>ważne prawo jazdy , NW i OC,</w:t>
      </w:r>
    </w:p>
    <w:p w14:paraId="0308C009" w14:textId="77777777" w:rsidR="00901F84" w:rsidRPr="00717781" w:rsidRDefault="00901F84" w:rsidP="00717781">
      <w:pPr>
        <w:pStyle w:val="Akapitzlist"/>
        <w:numPr>
          <w:ilvl w:val="1"/>
          <w:numId w:val="40"/>
        </w:numPr>
        <w:spacing w:line="276" w:lineRule="auto"/>
        <w:ind w:left="1560"/>
        <w:jc w:val="both"/>
        <w:rPr>
          <w:rFonts w:asciiTheme="majorHAnsi" w:hAnsiTheme="majorHAnsi" w:cstheme="majorHAnsi"/>
          <w:sz w:val="20"/>
          <w:szCs w:val="20"/>
        </w:rPr>
      </w:pPr>
      <w:r w:rsidRPr="00717781">
        <w:rPr>
          <w:rFonts w:asciiTheme="majorHAnsi" w:hAnsiTheme="majorHAnsi" w:cstheme="majorHAnsi"/>
          <w:sz w:val="20"/>
          <w:szCs w:val="20"/>
        </w:rPr>
        <w:t xml:space="preserve">zachowuje szczególną dbałość o dobro dziecka: w czasie jazdy zapewnia dzieciom w szczególności bezpieczny dla ich zdrowia przejazd oraz bezpieczeństwo przy wsiadaniu do samochodu i wysiadaniu, </w:t>
      </w:r>
    </w:p>
    <w:p w14:paraId="52A88870"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utrzymuje dobry kontakt z dziećmi, niezbędny do zachowania bezpieczeństwa w czasie przewozu, </w:t>
      </w:r>
    </w:p>
    <w:p w14:paraId="47D67B50"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 współpracuje z dyrektorem szkoły/placówki, zgłaszając zmiany dotyczące stanu przewozu dzieci, czasu rozpoczęcia i zakończenia usługi każdego dnia itp., </w:t>
      </w:r>
    </w:p>
    <w:p w14:paraId="01684F99"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prowadzi dokumentację jazdy, tzn. wypełnia kartę drogową,</w:t>
      </w:r>
    </w:p>
    <w:p w14:paraId="613A5C8A"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 dba o stan techniczny pojazdu, wykonuje codzienną obsługę, utrzymuje czystość i estetykę pojazdu, </w:t>
      </w:r>
    </w:p>
    <w:p w14:paraId="64D71DBA"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jest kulturalny, w każdej sytuacji okazuje życzliwość dzieciom oraz ich rodzicom. </w:t>
      </w:r>
    </w:p>
    <w:p w14:paraId="50DC8943" w14:textId="05525808"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ma zapewnioną możliwość kontaktu telefonicznego z rodzicami/opiekunami dziecka i szkołą (placówką), w przypadku zmian godzin przyjazdu i odjazdu, wynikających z sytuacji niezależnych, np. „korki”, awarie, objazdy, sytuacje losowe, niezwłocznie kontaktowali się z rodzicami, dyrektorem szkoły lub osobą upoważnioną w szkole.</w:t>
      </w:r>
    </w:p>
    <w:p w14:paraId="3372213F" w14:textId="77777777" w:rsidR="00901F84" w:rsidRPr="00C56CE9" w:rsidRDefault="00901F84"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Wykonawca będzie zobowiązany wykonywać przewozy uczniów: </w:t>
      </w:r>
    </w:p>
    <w:p w14:paraId="64D28171" w14:textId="77777777" w:rsidR="00901F84" w:rsidRPr="00C56CE9" w:rsidRDefault="00901F84" w:rsidP="00901F84">
      <w:pPr>
        <w:pStyle w:val="Akapitzlist"/>
        <w:spacing w:line="276" w:lineRule="auto"/>
        <w:ind w:left="720"/>
        <w:jc w:val="both"/>
        <w:rPr>
          <w:rFonts w:asciiTheme="majorHAnsi" w:hAnsiTheme="majorHAnsi" w:cstheme="majorHAnsi"/>
          <w:sz w:val="20"/>
          <w:szCs w:val="20"/>
        </w:rPr>
      </w:pPr>
      <w:r w:rsidRPr="00C56CE9">
        <w:rPr>
          <w:rFonts w:asciiTheme="majorHAnsi" w:hAnsiTheme="majorHAnsi" w:cstheme="majorHAnsi"/>
          <w:sz w:val="20"/>
          <w:szCs w:val="20"/>
        </w:rPr>
        <w:t xml:space="preserve">1) przy użyciu własnych lub użyczonych pojazdów, </w:t>
      </w:r>
    </w:p>
    <w:p w14:paraId="629EEAFF" w14:textId="66CD6EA6" w:rsidR="00901F84" w:rsidRPr="00C56CE9" w:rsidRDefault="00901F84" w:rsidP="00901F84">
      <w:pPr>
        <w:pStyle w:val="Akapitzlist"/>
        <w:spacing w:line="276" w:lineRule="auto"/>
        <w:ind w:left="720"/>
        <w:jc w:val="both"/>
        <w:rPr>
          <w:rFonts w:asciiTheme="majorHAnsi" w:hAnsiTheme="majorHAnsi" w:cstheme="majorHAnsi"/>
          <w:sz w:val="20"/>
          <w:szCs w:val="20"/>
        </w:rPr>
      </w:pPr>
      <w:r w:rsidRPr="00C56CE9">
        <w:rPr>
          <w:rFonts w:asciiTheme="majorHAnsi" w:hAnsiTheme="majorHAnsi" w:cstheme="majorHAnsi"/>
          <w:sz w:val="20"/>
          <w:szCs w:val="20"/>
        </w:rPr>
        <w:t>2) przy użyciu własnego lub użyczonego personelu.</w:t>
      </w:r>
    </w:p>
    <w:p w14:paraId="74BECE01" w14:textId="12693AD6" w:rsidR="00C21A86"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Zamawiający z należytą starannością sporządził szacunkowe ilości zamówienia, jednak ze względu na brak możliwości przewidzenia dokładnej ilości uczniów i wyjazdów,  Zamawiający zastrzega sobie prawo zwiększenia ilości zamówienia (do 10% wartości brutto umowy) lub zmniejszenia ilości  zamówienia, nie wynikającej z winy Zamawiającego.  Wykonawca oświadcza, że w takim przypadku nie będzie rościł sobie żadnych praw z tytułu zmniejszenia ilości wyjazdów.</w:t>
      </w:r>
    </w:p>
    <w:p w14:paraId="0B380350" w14:textId="77777777" w:rsidR="00E82E04" w:rsidRPr="00E82E04" w:rsidRDefault="00E82E04" w:rsidP="00E82E04">
      <w:pPr>
        <w:pStyle w:val="Akapitzlist"/>
        <w:numPr>
          <w:ilvl w:val="0"/>
          <w:numId w:val="39"/>
        </w:numPr>
        <w:suppressAutoHyphens/>
        <w:autoSpaceDE w:val="0"/>
        <w:autoSpaceDN w:val="0"/>
        <w:adjustRightInd w:val="0"/>
        <w:contextualSpacing/>
        <w:jc w:val="both"/>
        <w:rPr>
          <w:rFonts w:asciiTheme="majorHAnsi" w:eastAsia="Calibri" w:hAnsiTheme="majorHAnsi" w:cstheme="majorHAnsi"/>
          <w:b/>
          <w:bCs/>
          <w:sz w:val="20"/>
          <w:szCs w:val="20"/>
          <w:lang w:eastAsia="en-US"/>
        </w:rPr>
      </w:pPr>
      <w:r w:rsidRPr="00E82E04">
        <w:rPr>
          <w:rFonts w:asciiTheme="majorHAnsi" w:eastAsia="Calibri" w:hAnsiTheme="majorHAnsi" w:cstheme="majorHAnsi"/>
          <w:sz w:val="20"/>
          <w:szCs w:val="20"/>
          <w:lang w:eastAsia="en-US"/>
        </w:rPr>
        <w:t xml:space="preserve">Zamawiający przed rozpoczęciem realizacji przedmiotu zamówienia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w:t>
      </w:r>
    </w:p>
    <w:p w14:paraId="6A02DF28" w14:textId="77777777" w:rsidR="00E82E04" w:rsidRPr="00E82E04" w:rsidRDefault="00E82E04" w:rsidP="00E82E04">
      <w:pPr>
        <w:spacing w:line="276" w:lineRule="auto"/>
        <w:jc w:val="both"/>
        <w:rPr>
          <w:rFonts w:asciiTheme="majorHAnsi" w:hAnsiTheme="majorHAnsi" w:cstheme="majorHAnsi"/>
          <w:sz w:val="20"/>
          <w:szCs w:val="20"/>
        </w:rPr>
      </w:pPr>
    </w:p>
    <w:p w14:paraId="2083D3C4" w14:textId="5383DA54" w:rsidR="00D9237A" w:rsidRPr="00691EEF" w:rsidRDefault="00D9237A" w:rsidP="0073724E">
      <w:pPr>
        <w:pStyle w:val="Akapitzlist"/>
        <w:numPr>
          <w:ilvl w:val="0"/>
          <w:numId w:val="39"/>
        </w:numPr>
        <w:spacing w:line="276" w:lineRule="auto"/>
        <w:jc w:val="both"/>
        <w:rPr>
          <w:rFonts w:asciiTheme="majorHAnsi" w:hAnsiTheme="majorHAnsi" w:cstheme="majorHAnsi"/>
          <w:b/>
          <w:bCs/>
          <w:sz w:val="22"/>
          <w:szCs w:val="22"/>
          <w:u w:val="single"/>
        </w:rPr>
      </w:pPr>
      <w:r w:rsidRPr="00691EEF">
        <w:rPr>
          <w:rFonts w:asciiTheme="majorHAnsi" w:hAnsiTheme="majorHAnsi" w:cstheme="majorHAnsi"/>
          <w:b/>
          <w:bCs/>
          <w:sz w:val="22"/>
          <w:szCs w:val="22"/>
          <w:u w:val="single"/>
        </w:rPr>
        <w:t>Dojazdy dotyczą 16 uczniów, w tym rodzeństw</w:t>
      </w:r>
      <w:r w:rsidR="0073724E" w:rsidRPr="00691EEF">
        <w:rPr>
          <w:rFonts w:asciiTheme="majorHAnsi" w:hAnsiTheme="majorHAnsi" w:cstheme="majorHAnsi"/>
          <w:b/>
          <w:bCs/>
          <w:sz w:val="22"/>
          <w:szCs w:val="22"/>
          <w:u w:val="single"/>
        </w:rPr>
        <w:t xml:space="preserve">, w wieku od 5 do 14 lat: </w:t>
      </w:r>
    </w:p>
    <w:p w14:paraId="045BA249" w14:textId="77777777" w:rsidR="00980FDD" w:rsidRPr="00980FDD" w:rsidRDefault="00980FDD" w:rsidP="00980FDD">
      <w:pPr>
        <w:spacing w:line="276" w:lineRule="auto"/>
        <w:jc w:val="both"/>
        <w:rPr>
          <w:rFonts w:asciiTheme="majorHAnsi" w:hAnsiTheme="majorHAnsi" w:cstheme="majorHAnsi"/>
          <w:b/>
          <w:bCs/>
          <w:sz w:val="20"/>
          <w:szCs w:val="20"/>
          <w:u w:val="single"/>
        </w:rPr>
      </w:pPr>
    </w:p>
    <w:p w14:paraId="3B249F9B" w14:textId="2F61DDF9" w:rsidR="00D9237A" w:rsidRPr="00D9237A" w:rsidRDefault="00D9237A" w:rsidP="00D9237A">
      <w:pPr>
        <w:pStyle w:val="Akapitzlist"/>
        <w:numPr>
          <w:ilvl w:val="1"/>
          <w:numId w:val="39"/>
        </w:numPr>
        <w:spacing w:line="360" w:lineRule="auto"/>
        <w:jc w:val="both"/>
        <w:rPr>
          <w:rFonts w:asciiTheme="majorHAnsi" w:hAnsiTheme="majorHAnsi" w:cstheme="majorHAnsi"/>
          <w:b/>
          <w:sz w:val="20"/>
          <w:szCs w:val="20"/>
        </w:rPr>
      </w:pPr>
      <w:r w:rsidRPr="00D9237A">
        <w:rPr>
          <w:rFonts w:asciiTheme="majorHAnsi" w:hAnsiTheme="majorHAnsi" w:cstheme="majorHAnsi"/>
          <w:b/>
          <w:sz w:val="20"/>
          <w:szCs w:val="20"/>
        </w:rPr>
        <w:t>Uczeń nr 1, uczeń nr 2, uczeń nr 3:</w:t>
      </w:r>
    </w:p>
    <w:p w14:paraId="070BD641" w14:textId="77777777" w:rsidR="00D9237A" w:rsidRPr="00D9237A" w:rsidRDefault="00D9237A" w:rsidP="00D9237A">
      <w:pPr>
        <w:spacing w:line="276" w:lineRule="auto"/>
        <w:ind w:left="1418"/>
        <w:jc w:val="both"/>
        <w:rPr>
          <w:rFonts w:asciiTheme="majorHAnsi" w:hAnsiTheme="majorHAnsi"/>
          <w:sz w:val="20"/>
          <w:szCs w:val="20"/>
        </w:rPr>
      </w:pPr>
      <w:r w:rsidRPr="00D9237A">
        <w:rPr>
          <w:rFonts w:asciiTheme="majorHAnsi" w:hAnsiTheme="majorHAnsi"/>
          <w:sz w:val="20"/>
          <w:szCs w:val="20"/>
        </w:rPr>
        <w:t xml:space="preserve">Oznaczonym przez szkołę samochodem odbiór uczniów spod posesji (domek jednorodzinny) </w:t>
      </w:r>
      <w:r w:rsidRPr="00D9237A">
        <w:rPr>
          <w:rFonts w:asciiTheme="majorHAnsi" w:hAnsiTheme="majorHAnsi"/>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D9237A">
        <w:rPr>
          <w:rFonts w:asciiTheme="majorHAnsi" w:hAnsiTheme="majorHAnsi"/>
          <w:sz w:val="20"/>
          <w:szCs w:val="20"/>
        </w:rPr>
        <w:t>CKFiS</w:t>
      </w:r>
      <w:proofErr w:type="spellEnd"/>
      <w:r w:rsidRPr="00D9237A">
        <w:rPr>
          <w:rFonts w:asciiTheme="majorHAnsi" w:hAnsiTheme="majorHAnsi"/>
          <w:sz w:val="20"/>
          <w:szCs w:val="20"/>
        </w:rPr>
        <w:t xml:space="preserve"> UKW). Pomoc uczniom w zapakowaniu plecaka do bagażnika. Dowiezienie uczniów na teren szkoły i odprowadzenie z taksówki do budynku szkoły, pomoc przy niesieniu plecaka. Zabrania się palenia oraz rozmów przez telefon podczas jazdy. Mile </w:t>
      </w:r>
      <w:r w:rsidRPr="00D9237A">
        <w:rPr>
          <w:rFonts w:asciiTheme="majorHAnsi" w:hAnsiTheme="majorHAnsi"/>
          <w:sz w:val="20"/>
          <w:szCs w:val="20"/>
        </w:rPr>
        <w:lastRenderedPageBreak/>
        <w:t>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6C272007" w14:textId="4C6318A0" w:rsidR="00D9237A" w:rsidRDefault="00D9237A" w:rsidP="00D9237A">
      <w:pPr>
        <w:spacing w:line="276" w:lineRule="auto"/>
        <w:ind w:left="1418"/>
        <w:jc w:val="both"/>
        <w:rPr>
          <w:rFonts w:asciiTheme="majorHAnsi" w:hAnsiTheme="majorHAnsi" w:cs="Calibri"/>
          <w:b/>
          <w:sz w:val="20"/>
          <w:szCs w:val="20"/>
        </w:rPr>
      </w:pPr>
      <w:r w:rsidRPr="00D9237A">
        <w:rPr>
          <w:rFonts w:asciiTheme="majorHAnsi" w:hAnsiTheme="majorHAnsi" w:cs="Calibri"/>
          <w:b/>
          <w:sz w:val="20"/>
          <w:szCs w:val="20"/>
        </w:rPr>
        <w:t>Wiek ucznia: 6 lat, 8 lat, 10 lat</w:t>
      </w:r>
    </w:p>
    <w:p w14:paraId="5CC8062A" w14:textId="77777777" w:rsidR="00D9237A" w:rsidRPr="00D9237A" w:rsidRDefault="00D9237A" w:rsidP="00D9237A">
      <w:pPr>
        <w:pStyle w:val="Akapitzlist"/>
        <w:numPr>
          <w:ilvl w:val="1"/>
          <w:numId w:val="39"/>
        </w:numPr>
        <w:spacing w:line="276" w:lineRule="auto"/>
        <w:jc w:val="both"/>
        <w:rPr>
          <w:rFonts w:asciiTheme="majorHAnsi" w:hAnsiTheme="majorHAnsi" w:cs="Calibri"/>
          <w:b/>
          <w:sz w:val="20"/>
          <w:szCs w:val="20"/>
        </w:rPr>
      </w:pPr>
      <w:r w:rsidRPr="00D9237A">
        <w:rPr>
          <w:rFonts w:asciiTheme="majorHAnsi" w:hAnsiTheme="majorHAnsi" w:cs="Calibri"/>
          <w:b/>
          <w:sz w:val="20"/>
          <w:szCs w:val="20"/>
        </w:rPr>
        <w:t>Uczeń nr 4:</w:t>
      </w:r>
    </w:p>
    <w:p w14:paraId="00A15234" w14:textId="77777777" w:rsidR="00D9237A" w:rsidRPr="00D9237A" w:rsidRDefault="00D9237A" w:rsidP="00D9237A">
      <w:pPr>
        <w:spacing w:line="276" w:lineRule="auto"/>
        <w:ind w:left="1418"/>
        <w:jc w:val="both"/>
        <w:rPr>
          <w:rFonts w:asciiTheme="majorHAnsi" w:hAnsiTheme="majorHAnsi"/>
          <w:color w:val="000000"/>
          <w:sz w:val="20"/>
          <w:szCs w:val="20"/>
        </w:rPr>
      </w:pPr>
      <w:r w:rsidRPr="00D9237A">
        <w:rPr>
          <w:rFonts w:asciiTheme="majorHAnsi" w:hAnsiTheme="majorHAnsi"/>
          <w:color w:val="000000"/>
          <w:sz w:val="20"/>
          <w:szCs w:val="20"/>
        </w:rPr>
        <w:t xml:space="preserve">Oznaczonym przez szkołę samochodem odbiór ucznia spod posesji (domek jednorodzinny) </w:t>
      </w:r>
      <w:r w:rsidRPr="00D9237A">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D9237A">
        <w:rPr>
          <w:rFonts w:asciiTheme="majorHAnsi" w:hAnsiTheme="majorHAnsi"/>
          <w:color w:val="000000"/>
          <w:sz w:val="20"/>
          <w:szCs w:val="20"/>
        </w:rPr>
        <w:t>CKFiS</w:t>
      </w:r>
      <w:proofErr w:type="spellEnd"/>
      <w:r w:rsidRPr="00D9237A">
        <w:rPr>
          <w:rFonts w:asciiTheme="majorHAnsi" w:hAnsiTheme="majorHAnsi"/>
          <w:color w:val="000000"/>
          <w:sz w:val="20"/>
          <w:szCs w:val="20"/>
        </w:rPr>
        <w:t xml:space="preserve"> UKW). Dowiezienie ucznia na teren szkoły i odprowadzenie z taksówki do budynku szkoły.</w:t>
      </w:r>
      <w:r w:rsidRPr="00D9237A">
        <w:rPr>
          <w:rFonts w:asciiTheme="majorHAnsi" w:hAnsiTheme="majorHAnsi"/>
          <w:sz w:val="20"/>
          <w:szCs w:val="20"/>
        </w:rPr>
        <w:t xml:space="preserve"> </w:t>
      </w:r>
      <w:r w:rsidRPr="00D9237A">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47DB394E" w14:textId="609D0E7D" w:rsidR="00D9237A" w:rsidRDefault="00D9237A" w:rsidP="00D9237A">
      <w:pPr>
        <w:spacing w:line="276" w:lineRule="auto"/>
        <w:ind w:left="1418"/>
        <w:jc w:val="both"/>
        <w:rPr>
          <w:rFonts w:asciiTheme="majorHAnsi" w:hAnsiTheme="majorHAnsi" w:cs="Calibri"/>
          <w:b/>
          <w:sz w:val="20"/>
          <w:szCs w:val="20"/>
        </w:rPr>
      </w:pPr>
      <w:r w:rsidRPr="00D9237A">
        <w:rPr>
          <w:rFonts w:asciiTheme="majorHAnsi" w:hAnsiTheme="majorHAnsi" w:cs="Calibri"/>
          <w:b/>
          <w:sz w:val="20"/>
          <w:szCs w:val="20"/>
        </w:rPr>
        <w:t>Wiek ucznia: 12 lat</w:t>
      </w:r>
    </w:p>
    <w:p w14:paraId="0645E8E6" w14:textId="77777777" w:rsidR="00D9237A" w:rsidRPr="00D9237A" w:rsidRDefault="00D9237A" w:rsidP="00D9237A">
      <w:pPr>
        <w:pStyle w:val="Akapitzlist"/>
        <w:numPr>
          <w:ilvl w:val="1"/>
          <w:numId w:val="39"/>
        </w:numPr>
        <w:spacing w:line="276" w:lineRule="auto"/>
        <w:jc w:val="both"/>
        <w:rPr>
          <w:rFonts w:asciiTheme="majorHAnsi" w:hAnsiTheme="majorHAnsi" w:cs="Calibri"/>
          <w:b/>
          <w:sz w:val="20"/>
          <w:szCs w:val="20"/>
        </w:rPr>
      </w:pPr>
      <w:r w:rsidRPr="00D9237A">
        <w:rPr>
          <w:rFonts w:asciiTheme="majorHAnsi" w:hAnsiTheme="majorHAnsi" w:cs="Calibri"/>
          <w:b/>
          <w:sz w:val="22"/>
          <w:szCs w:val="22"/>
        </w:rPr>
        <w:t>Uczeń nr 5:</w:t>
      </w:r>
    </w:p>
    <w:p w14:paraId="4304658B"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1AB862DC" w14:textId="47DF6624"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ucznia: 14 lat</w:t>
      </w:r>
      <w:r w:rsidR="0073724E">
        <w:rPr>
          <w:rFonts w:asciiTheme="majorHAnsi" w:hAnsiTheme="majorHAnsi" w:cs="Calibri"/>
          <w:b/>
          <w:sz w:val="20"/>
          <w:szCs w:val="20"/>
        </w:rPr>
        <w:t>.</w:t>
      </w:r>
    </w:p>
    <w:p w14:paraId="1D2701D0"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2"/>
          <w:szCs w:val="22"/>
        </w:rPr>
      </w:pPr>
      <w:r w:rsidRPr="0073724E">
        <w:rPr>
          <w:rFonts w:asciiTheme="majorHAnsi" w:hAnsiTheme="majorHAnsi" w:cs="Calibri"/>
          <w:b/>
          <w:sz w:val="22"/>
          <w:szCs w:val="22"/>
        </w:rPr>
        <w:t>Uczeń nr 6, uczeń nr 7:</w:t>
      </w:r>
    </w:p>
    <w:p w14:paraId="7C7D4853"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klatki schodowej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uczniom w zapakowaniu plecaka do bagażnika. Dowiezienie uczniów na teren szkoły i odprowadzenie z taksówki do budynku szkoły, pomoc przy niesieniu plecaka.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6D4C8818" w14:textId="34A7740E"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ucznia: 5 lat, 8 lat</w:t>
      </w:r>
      <w:r w:rsidR="0073724E">
        <w:rPr>
          <w:rFonts w:asciiTheme="majorHAnsi" w:hAnsiTheme="majorHAnsi" w:cs="Calibri"/>
          <w:b/>
          <w:sz w:val="20"/>
          <w:szCs w:val="20"/>
        </w:rPr>
        <w:t>.</w:t>
      </w:r>
    </w:p>
    <w:p w14:paraId="37940508"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8:</w:t>
      </w:r>
    </w:p>
    <w:p w14:paraId="4491C937"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plecaka. Zabrania się palenia oraz rozmów przez telefon podczas jazdy. Mile widziana znajomość języka angielskiego na poziomie podstawowym, tak, aby się porozumieć z rodzicami oraz uczniem. </w:t>
      </w:r>
      <w:r w:rsidRPr="0073724E">
        <w:rPr>
          <w:rFonts w:asciiTheme="majorHAnsi" w:hAnsiTheme="majorHAnsi"/>
          <w:color w:val="000000"/>
          <w:sz w:val="20"/>
          <w:szCs w:val="20"/>
        </w:rPr>
        <w:lastRenderedPageBreak/>
        <w:t>W okresie od stycznia do czerwca godziny ustalone zgodnie z planem. Natomiast w okresie od września do grudnia godziny rozpoczęcia i zakończenia zajęć są tylko założeniami.</w:t>
      </w:r>
    </w:p>
    <w:p w14:paraId="27E11D7F" w14:textId="2E933932"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uczniów: 6 lat</w:t>
      </w:r>
      <w:r w:rsidR="0073724E">
        <w:rPr>
          <w:rFonts w:asciiTheme="majorHAnsi" w:hAnsiTheme="majorHAnsi" w:cs="Calibri"/>
          <w:b/>
          <w:sz w:val="20"/>
          <w:szCs w:val="20"/>
        </w:rPr>
        <w:t>.</w:t>
      </w:r>
    </w:p>
    <w:p w14:paraId="32DBAD88"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9:</w:t>
      </w:r>
    </w:p>
    <w:p w14:paraId="309CFD78"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plecaka.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11B4ADE0" w14:textId="76218011"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6 lat</w:t>
      </w:r>
      <w:r w:rsidR="0073724E">
        <w:rPr>
          <w:rFonts w:asciiTheme="majorHAnsi" w:hAnsiTheme="majorHAnsi" w:cs="Calibri"/>
          <w:b/>
          <w:sz w:val="20"/>
          <w:szCs w:val="20"/>
        </w:rPr>
        <w:t>.</w:t>
      </w:r>
    </w:p>
    <w:p w14:paraId="020883C6" w14:textId="3157D67F" w:rsidR="00D9237A" w:rsidRPr="0073724E" w:rsidRDefault="00D9237A" w:rsidP="0073724E">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10:</w:t>
      </w:r>
    </w:p>
    <w:p w14:paraId="1BB40372"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plecaka.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63F4EEF3" w14:textId="4171D3D0"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6 lat</w:t>
      </w:r>
      <w:r w:rsidR="0073724E">
        <w:rPr>
          <w:rFonts w:asciiTheme="majorHAnsi" w:hAnsiTheme="majorHAnsi" w:cs="Calibri"/>
          <w:b/>
          <w:sz w:val="20"/>
          <w:szCs w:val="20"/>
        </w:rPr>
        <w:t>.</w:t>
      </w:r>
    </w:p>
    <w:p w14:paraId="2727B03F"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11, uczeń nr 12:</w:t>
      </w:r>
    </w:p>
    <w:p w14:paraId="38A11B42"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posesji (domek jednorodzinny)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uczniów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179F7990" w14:textId="06535FD7"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11 lat, 14 lat</w:t>
      </w:r>
      <w:r w:rsidR="0073724E">
        <w:rPr>
          <w:rFonts w:asciiTheme="majorHAnsi" w:hAnsiTheme="majorHAnsi" w:cs="Calibri"/>
          <w:b/>
          <w:sz w:val="20"/>
          <w:szCs w:val="20"/>
        </w:rPr>
        <w:t>.</w:t>
      </w:r>
    </w:p>
    <w:p w14:paraId="7EF4BF91"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13:</w:t>
      </w:r>
    </w:p>
    <w:p w14:paraId="0E662680"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7FDFA3AF" w14:textId="3FB0E91D"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14 lat</w:t>
      </w:r>
      <w:r w:rsidR="0073724E">
        <w:rPr>
          <w:rFonts w:asciiTheme="majorHAnsi" w:hAnsiTheme="majorHAnsi" w:cs="Calibri"/>
          <w:b/>
          <w:sz w:val="20"/>
          <w:szCs w:val="20"/>
        </w:rPr>
        <w:t>.</w:t>
      </w:r>
    </w:p>
    <w:p w14:paraId="3D3759F9"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14:</w:t>
      </w:r>
    </w:p>
    <w:p w14:paraId="0F836B12" w14:textId="77777777" w:rsidR="00D9237A" w:rsidRPr="0073724E" w:rsidRDefault="00D9237A" w:rsidP="0073724E">
      <w:pPr>
        <w:spacing w:line="276" w:lineRule="auto"/>
        <w:ind w:left="1276"/>
        <w:jc w:val="both"/>
        <w:rPr>
          <w:rFonts w:asciiTheme="majorHAnsi" w:hAnsiTheme="majorHAnsi"/>
          <w:color w:val="000000"/>
          <w:sz w:val="20"/>
          <w:szCs w:val="20"/>
        </w:rPr>
      </w:pPr>
      <w:r w:rsidRPr="0073724E">
        <w:rPr>
          <w:rFonts w:asciiTheme="majorHAnsi" w:hAnsiTheme="majorHAnsi"/>
          <w:color w:val="000000"/>
          <w:sz w:val="20"/>
          <w:szCs w:val="20"/>
        </w:rPr>
        <w:lastRenderedPageBreak/>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3FAF3B33" w14:textId="4CAB13C4" w:rsidR="00D9237A" w:rsidRDefault="0073724E" w:rsidP="0073724E">
      <w:pPr>
        <w:spacing w:line="276" w:lineRule="auto"/>
        <w:ind w:left="1276" w:hanging="1276"/>
        <w:jc w:val="both"/>
        <w:rPr>
          <w:rFonts w:asciiTheme="majorHAnsi" w:hAnsiTheme="majorHAnsi" w:cs="Calibri"/>
          <w:b/>
          <w:sz w:val="20"/>
          <w:szCs w:val="20"/>
        </w:rPr>
      </w:pPr>
      <w:r w:rsidRPr="0073724E">
        <w:rPr>
          <w:rFonts w:asciiTheme="majorHAnsi" w:hAnsiTheme="majorHAnsi" w:cs="Calibri"/>
          <w:b/>
          <w:sz w:val="20"/>
          <w:szCs w:val="20"/>
        </w:rPr>
        <w:t xml:space="preserve">                           </w:t>
      </w:r>
      <w:r w:rsidR="00D9237A" w:rsidRPr="0073724E">
        <w:rPr>
          <w:rFonts w:asciiTheme="majorHAnsi" w:hAnsiTheme="majorHAnsi" w:cs="Calibri"/>
          <w:b/>
          <w:sz w:val="20"/>
          <w:szCs w:val="20"/>
        </w:rPr>
        <w:t>Wiek ucznia: 13 lat</w:t>
      </w:r>
      <w:r>
        <w:rPr>
          <w:rFonts w:asciiTheme="majorHAnsi" w:hAnsiTheme="majorHAnsi" w:cs="Calibri"/>
          <w:b/>
          <w:sz w:val="20"/>
          <w:szCs w:val="20"/>
        </w:rPr>
        <w:t>.</w:t>
      </w:r>
    </w:p>
    <w:p w14:paraId="64C3AA1D"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15, uczeń nr 16:</w:t>
      </w:r>
    </w:p>
    <w:p w14:paraId="41620DA0"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posesji (domek jednorodzinny)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uczniom w zapakowaniu plecaka do bagażnika. Dowiezienie uczniów na teren szkoły i odprowadzenie z taksówki do budynku szkoły, pomoc przy niesieniu plecaka.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308E0DD6" w14:textId="21ACF726" w:rsidR="00B80E3A" w:rsidRPr="0073724E"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8 lat, 9 lat</w:t>
      </w:r>
      <w:r w:rsidR="0073724E">
        <w:rPr>
          <w:rFonts w:asciiTheme="majorHAnsi" w:hAnsiTheme="majorHAnsi" w:cs="Calibri"/>
          <w:b/>
          <w:sz w:val="20"/>
          <w:szCs w:val="20"/>
        </w:rPr>
        <w:t>.</w:t>
      </w:r>
    </w:p>
    <w:p w14:paraId="7EE74EF8" w14:textId="77777777" w:rsidR="00B80E3A" w:rsidRPr="00C56CE9" w:rsidRDefault="00B80E3A" w:rsidP="00060A19">
      <w:pPr>
        <w:spacing w:line="360" w:lineRule="auto"/>
        <w:jc w:val="both"/>
        <w:rPr>
          <w:rFonts w:asciiTheme="majorHAnsi" w:hAnsiTheme="majorHAnsi" w:cstheme="majorHAnsi"/>
          <w:b/>
          <w:sz w:val="20"/>
          <w:szCs w:val="20"/>
          <w:u w:val="single"/>
        </w:rPr>
      </w:pPr>
    </w:p>
    <w:p w14:paraId="4117409B" w14:textId="62626707" w:rsidR="00901F84" w:rsidRPr="00C56CE9" w:rsidRDefault="00901F84" w:rsidP="00574C66">
      <w:pPr>
        <w:pStyle w:val="Akapitzlist"/>
        <w:numPr>
          <w:ilvl w:val="0"/>
          <w:numId w:val="39"/>
        </w:num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sz w:val="20"/>
          <w:szCs w:val="20"/>
        </w:rPr>
        <w:t>Zamawiający, za pośrednictwem dyrektora szkoły/placówki, jest zobowiązany niezwłocznie poinformować Wykonawcę o czasowej lub stałej rezygnacji ucznia z dowozu. Aktualizacja list uczniów będzie dokonywana przez Zamawiającego, na podstawie informacji przekazanych przez dyrektorów szkół/placówek.</w:t>
      </w:r>
    </w:p>
    <w:p w14:paraId="741756C6" w14:textId="53585EDB" w:rsidR="00901F84" w:rsidRPr="00C56CE9" w:rsidRDefault="00901F84" w:rsidP="00574C66">
      <w:pPr>
        <w:pStyle w:val="Akapitzlist"/>
        <w:numPr>
          <w:ilvl w:val="0"/>
          <w:numId w:val="39"/>
        </w:num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sz w:val="20"/>
          <w:szCs w:val="20"/>
        </w:rPr>
        <w:t>Zamawiający zastrzega sobie prawo do wprowadzania zmian w zakresie liczby dzieci i adresów zamieszkania, albo zmian osobowych na liście dzieci, o czym każdorazowo poinformuje Wykonawcę. Jeżeli zmiany te nie skutkują koniecznością wykorzystania większej lub mniejszej liczby samochodów – bez potrzeby sporządzania aneksu do umowy.</w:t>
      </w:r>
    </w:p>
    <w:p w14:paraId="17C0B610" w14:textId="77777777" w:rsidR="00901F84" w:rsidRPr="00C56CE9" w:rsidRDefault="00901F84" w:rsidP="00060A19">
      <w:pPr>
        <w:spacing w:line="276" w:lineRule="auto"/>
        <w:jc w:val="both"/>
        <w:rPr>
          <w:rFonts w:asciiTheme="majorHAnsi" w:hAnsiTheme="majorHAnsi" w:cstheme="majorHAnsi"/>
          <w:b/>
          <w:sz w:val="20"/>
          <w:szCs w:val="20"/>
          <w:u w:val="single"/>
        </w:rPr>
      </w:pPr>
    </w:p>
    <w:p w14:paraId="4B458D49" w14:textId="054C53EC" w:rsidR="006A3CB5" w:rsidRPr="00C56CE9" w:rsidRDefault="00060A19" w:rsidP="00574C66">
      <w:pPr>
        <w:pStyle w:val="Akapitzlist"/>
        <w:numPr>
          <w:ilvl w:val="0"/>
          <w:numId w:val="39"/>
        </w:numPr>
        <w:spacing w:line="360" w:lineRule="auto"/>
        <w:ind w:left="142" w:hanging="142"/>
        <w:jc w:val="both"/>
        <w:rPr>
          <w:rFonts w:asciiTheme="majorHAnsi" w:hAnsiTheme="majorHAnsi" w:cstheme="majorHAnsi"/>
          <w:color w:val="000000"/>
          <w:sz w:val="20"/>
          <w:szCs w:val="20"/>
          <w:lang w:val="en-US"/>
        </w:rPr>
      </w:pPr>
      <w:r w:rsidRPr="00C56CE9">
        <w:rPr>
          <w:rFonts w:asciiTheme="majorHAnsi" w:hAnsiTheme="majorHAnsi" w:cstheme="majorHAnsi"/>
          <w:sz w:val="20"/>
          <w:szCs w:val="20"/>
        </w:rPr>
        <w:t xml:space="preserve"> </w:t>
      </w:r>
      <w:r w:rsidR="006A3CB5" w:rsidRPr="00C56CE9">
        <w:rPr>
          <w:rFonts w:asciiTheme="majorHAnsi" w:hAnsiTheme="majorHAnsi" w:cstheme="majorHAnsi"/>
          <w:sz w:val="20"/>
          <w:szCs w:val="20"/>
        </w:rPr>
        <w:t xml:space="preserve">Wspólny Słownik Zamówień CPV: </w:t>
      </w:r>
    </w:p>
    <w:p w14:paraId="307AD6AE" w14:textId="31A304DD" w:rsidR="00E249D4" w:rsidRPr="00C56CE9" w:rsidRDefault="00060A19" w:rsidP="00060A19">
      <w:pPr>
        <w:shd w:val="clear" w:color="auto" w:fill="FFFFFF"/>
        <w:jc w:val="both"/>
        <w:rPr>
          <w:rFonts w:asciiTheme="majorHAnsi" w:hAnsiTheme="majorHAnsi" w:cstheme="majorHAnsi"/>
          <w:b/>
          <w:color w:val="000000"/>
          <w:sz w:val="20"/>
          <w:szCs w:val="20"/>
        </w:rPr>
      </w:pPr>
      <w:r w:rsidRPr="00C56CE9">
        <w:rPr>
          <w:rFonts w:asciiTheme="majorHAnsi" w:hAnsiTheme="majorHAnsi" w:cstheme="majorHAnsi"/>
          <w:color w:val="000000"/>
          <w:sz w:val="20"/>
          <w:szCs w:val="20"/>
        </w:rPr>
        <w:t xml:space="preserve"> </w:t>
      </w:r>
      <w:r w:rsidRPr="00C56CE9">
        <w:rPr>
          <w:rFonts w:asciiTheme="majorHAnsi" w:hAnsiTheme="majorHAnsi" w:cstheme="majorHAnsi"/>
          <w:b/>
          <w:color w:val="000000"/>
          <w:sz w:val="20"/>
          <w:szCs w:val="20"/>
        </w:rPr>
        <w:t>60100000-9 – usługi w zakresie transportu drogowego</w:t>
      </w:r>
    </w:p>
    <w:p w14:paraId="55FE5C17" w14:textId="77777777" w:rsidR="00B80E3A" w:rsidRPr="00C56CE9" w:rsidRDefault="00B80E3A" w:rsidP="00060A19">
      <w:pPr>
        <w:shd w:val="clear" w:color="auto" w:fill="FFFFFF"/>
        <w:jc w:val="both"/>
        <w:rPr>
          <w:rFonts w:asciiTheme="majorHAnsi" w:hAnsiTheme="majorHAnsi" w:cstheme="majorHAnsi"/>
          <w:b/>
          <w:color w:val="000000"/>
          <w:sz w:val="20"/>
          <w:szCs w:val="20"/>
        </w:rPr>
      </w:pPr>
    </w:p>
    <w:p w14:paraId="2D214D80" w14:textId="0EB28CD1" w:rsidR="00FF6F4D" w:rsidRPr="00C56CE9" w:rsidRDefault="00A52ED6"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Zamawiający</w:t>
      </w:r>
      <w:r w:rsidR="0087701F" w:rsidRPr="00C56CE9">
        <w:rPr>
          <w:rFonts w:asciiTheme="majorHAnsi" w:hAnsiTheme="majorHAnsi" w:cstheme="majorHAnsi"/>
          <w:sz w:val="20"/>
          <w:szCs w:val="20"/>
        </w:rPr>
        <w:t xml:space="preserve"> </w:t>
      </w:r>
      <w:r w:rsidR="00AC2B33" w:rsidRPr="00C56CE9">
        <w:rPr>
          <w:rFonts w:asciiTheme="majorHAnsi" w:hAnsiTheme="majorHAnsi" w:cstheme="majorHAnsi"/>
          <w:b/>
          <w:sz w:val="20"/>
          <w:szCs w:val="20"/>
        </w:rPr>
        <w:t xml:space="preserve">nie </w:t>
      </w:r>
      <w:r w:rsidR="0087701F" w:rsidRPr="00C56CE9">
        <w:rPr>
          <w:rFonts w:asciiTheme="majorHAnsi" w:hAnsiTheme="majorHAnsi" w:cstheme="majorHAnsi"/>
          <w:b/>
          <w:sz w:val="20"/>
          <w:szCs w:val="20"/>
        </w:rPr>
        <w:t>przewiduje</w:t>
      </w:r>
      <w:r w:rsidR="00BA4A71" w:rsidRPr="00C56CE9">
        <w:rPr>
          <w:rFonts w:asciiTheme="majorHAnsi" w:hAnsiTheme="majorHAnsi" w:cstheme="majorHAnsi"/>
          <w:sz w:val="20"/>
          <w:szCs w:val="20"/>
        </w:rPr>
        <w:t xml:space="preserve"> udziela</w:t>
      </w:r>
      <w:r w:rsidR="0087701F" w:rsidRPr="00C56CE9">
        <w:rPr>
          <w:rFonts w:asciiTheme="majorHAnsi" w:hAnsiTheme="majorHAnsi" w:cstheme="majorHAnsi"/>
          <w:sz w:val="20"/>
          <w:szCs w:val="20"/>
        </w:rPr>
        <w:t>nia</w:t>
      </w:r>
      <w:r w:rsidRPr="00C56CE9">
        <w:rPr>
          <w:rFonts w:asciiTheme="majorHAnsi" w:hAnsiTheme="majorHAnsi" w:cstheme="majorHAnsi"/>
          <w:sz w:val="20"/>
          <w:szCs w:val="20"/>
        </w:rPr>
        <w:t xml:space="preserve"> zamówień, o których mowa w art. </w:t>
      </w:r>
      <w:r w:rsidR="006204E8" w:rsidRPr="00C56CE9">
        <w:rPr>
          <w:rFonts w:asciiTheme="majorHAnsi" w:hAnsiTheme="majorHAnsi" w:cstheme="majorHAnsi"/>
          <w:sz w:val="20"/>
          <w:szCs w:val="20"/>
        </w:rPr>
        <w:t>214 ust. 1 pkt 7 i 8</w:t>
      </w:r>
      <w:r w:rsidR="00E31F3B" w:rsidRPr="00C56CE9">
        <w:rPr>
          <w:rFonts w:asciiTheme="majorHAnsi" w:hAnsiTheme="majorHAnsi" w:cstheme="majorHAnsi"/>
          <w:sz w:val="20"/>
          <w:szCs w:val="20"/>
        </w:rPr>
        <w:t>.</w:t>
      </w:r>
    </w:p>
    <w:p w14:paraId="51705217" w14:textId="215852C0" w:rsidR="00CC19FB" w:rsidRPr="00C56CE9" w:rsidRDefault="00CC19FB"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w:t>
      </w:r>
      <w:r w:rsidRPr="00C56CE9">
        <w:rPr>
          <w:rFonts w:asciiTheme="majorHAnsi" w:hAnsiTheme="majorHAnsi" w:cstheme="majorHAnsi"/>
          <w:b/>
          <w:sz w:val="20"/>
          <w:szCs w:val="20"/>
        </w:rPr>
        <w:t>nie dopuszcza</w:t>
      </w:r>
      <w:r w:rsidRPr="00C56CE9">
        <w:rPr>
          <w:rFonts w:asciiTheme="majorHAnsi" w:hAnsiTheme="majorHAnsi" w:cstheme="majorHAnsi"/>
          <w:sz w:val="20"/>
          <w:szCs w:val="20"/>
        </w:rPr>
        <w:t xml:space="preserve"> składania ofert wariantowych oraz w postaci katalogów elektronicznych.</w:t>
      </w:r>
    </w:p>
    <w:p w14:paraId="46BCC3DB" w14:textId="3157DE88" w:rsidR="00CC19FB" w:rsidRPr="00C56CE9" w:rsidRDefault="00CC19FB"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ab/>
        <w:t xml:space="preserve">Zamawiający </w:t>
      </w:r>
      <w:r w:rsidRPr="00C56CE9">
        <w:rPr>
          <w:rFonts w:asciiTheme="majorHAnsi" w:hAnsiTheme="majorHAnsi" w:cstheme="majorHAnsi"/>
          <w:b/>
          <w:sz w:val="20"/>
          <w:szCs w:val="20"/>
        </w:rPr>
        <w:t>dopuszcza</w:t>
      </w:r>
      <w:r w:rsidRPr="00C56CE9">
        <w:rPr>
          <w:rFonts w:asciiTheme="majorHAnsi" w:hAnsiTheme="majorHAnsi" w:cstheme="majorHAnsi"/>
          <w:sz w:val="20"/>
          <w:szCs w:val="20"/>
        </w:rPr>
        <w:t xml:space="preserve"> składania ofert częściowych.</w:t>
      </w:r>
    </w:p>
    <w:p w14:paraId="152E95A0" w14:textId="74AC312E" w:rsidR="001505D1" w:rsidRPr="00C56CE9" w:rsidRDefault="001505D1"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Wykonawca może złożyć tylko jedną ofertę.</w:t>
      </w:r>
    </w:p>
    <w:p w14:paraId="447E6B18" w14:textId="33B0FA3A" w:rsidR="00A37F72" w:rsidRPr="00C56CE9" w:rsidRDefault="00A37F72" w:rsidP="00574C66">
      <w:pPr>
        <w:pStyle w:val="Akapitzlist"/>
        <w:numPr>
          <w:ilvl w:val="0"/>
          <w:numId w:val="39"/>
        </w:numPr>
        <w:spacing w:line="276" w:lineRule="auto"/>
        <w:ind w:left="462" w:hanging="462"/>
        <w:jc w:val="both"/>
        <w:rPr>
          <w:rStyle w:val="fontstyle01"/>
          <w:rFonts w:asciiTheme="majorHAnsi" w:hAnsiTheme="majorHAnsi" w:cstheme="majorHAnsi"/>
          <w:color w:val="auto"/>
          <w:sz w:val="20"/>
          <w:szCs w:val="20"/>
        </w:rPr>
      </w:pPr>
      <w:r w:rsidRPr="00C56CE9">
        <w:rPr>
          <w:rStyle w:val="fontstyle01"/>
          <w:rFonts w:asciiTheme="majorHAnsi" w:hAnsiTheme="majorHAnsi" w:cstheme="majorHAnsi"/>
          <w:sz w:val="20"/>
          <w:szCs w:val="20"/>
        </w:rPr>
        <w:t xml:space="preserve">Zamawiający </w:t>
      </w:r>
      <w:r w:rsidRPr="00C56CE9">
        <w:rPr>
          <w:rStyle w:val="fontstyle21"/>
          <w:rFonts w:asciiTheme="majorHAnsi" w:hAnsiTheme="majorHAnsi" w:cstheme="majorHAnsi"/>
          <w:sz w:val="20"/>
          <w:szCs w:val="20"/>
        </w:rPr>
        <w:t xml:space="preserve">nie przewiduje </w:t>
      </w:r>
      <w:r w:rsidRPr="00C56CE9">
        <w:rPr>
          <w:rStyle w:val="fontstyle01"/>
          <w:rFonts w:asciiTheme="majorHAnsi" w:hAnsiTheme="majorHAnsi" w:cstheme="majorHAnsi"/>
          <w:sz w:val="20"/>
          <w:szCs w:val="20"/>
        </w:rPr>
        <w:t>przeprowadzenia aukcji elektronicznej</w:t>
      </w:r>
      <w:r w:rsidR="006D1F5E" w:rsidRPr="00C56CE9">
        <w:rPr>
          <w:rStyle w:val="fontstyle01"/>
          <w:rFonts w:asciiTheme="majorHAnsi" w:hAnsiTheme="majorHAnsi" w:cstheme="majorHAnsi"/>
          <w:sz w:val="20"/>
          <w:szCs w:val="20"/>
        </w:rPr>
        <w:t>.</w:t>
      </w:r>
    </w:p>
    <w:p w14:paraId="74B45013" w14:textId="71633D4D" w:rsidR="00A37F72" w:rsidRPr="00C56CE9" w:rsidRDefault="00A37F72"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Style w:val="fontstyle01"/>
          <w:rFonts w:asciiTheme="majorHAnsi" w:hAnsiTheme="majorHAnsi" w:cs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25CE636C" w14:textId="77777777" w:rsidR="007E6CBE" w:rsidRDefault="007E6CBE" w:rsidP="007E6CBE">
      <w:pPr>
        <w:spacing w:line="360" w:lineRule="auto"/>
        <w:jc w:val="both"/>
        <w:rPr>
          <w:rFonts w:ascii="Calibri" w:hAnsi="Calibri"/>
          <w:color w:val="000000"/>
          <w:sz w:val="22"/>
          <w:szCs w:val="22"/>
        </w:rPr>
      </w:pPr>
    </w:p>
    <w:p w14:paraId="0F5414A3" w14:textId="46DD2F8A" w:rsidR="00A01272" w:rsidRPr="00C56CE9" w:rsidRDefault="007E6CBE" w:rsidP="007E6CBE">
      <w:pPr>
        <w:spacing w:line="360" w:lineRule="auto"/>
        <w:jc w:val="both"/>
        <w:rPr>
          <w:rFonts w:ascii="Calibri" w:hAnsi="Calibri" w:cs="Calibri"/>
          <w:b/>
          <w:sz w:val="20"/>
          <w:szCs w:val="20"/>
        </w:rPr>
      </w:pPr>
      <w:r w:rsidRPr="00C56CE9">
        <w:rPr>
          <w:rFonts w:ascii="Calibri" w:hAnsi="Calibri"/>
          <w:color w:val="000000"/>
          <w:sz w:val="20"/>
          <w:szCs w:val="20"/>
        </w:rPr>
        <w:t xml:space="preserve">Wykonawca zobowiązuje się wykonać przedmiot zamówienia w terminie: </w:t>
      </w:r>
      <w:r w:rsidR="00691EEF">
        <w:rPr>
          <w:rFonts w:ascii="Calibri" w:hAnsi="Calibri"/>
          <w:b/>
          <w:color w:val="000000"/>
          <w:sz w:val="20"/>
          <w:szCs w:val="20"/>
        </w:rPr>
        <w:t>08</w:t>
      </w:r>
      <w:r w:rsidRPr="00C56CE9">
        <w:rPr>
          <w:rFonts w:ascii="Calibri" w:hAnsi="Calibri" w:cs="Calibri"/>
          <w:b/>
          <w:sz w:val="20"/>
          <w:szCs w:val="20"/>
        </w:rPr>
        <w:t>. 01. 202</w:t>
      </w:r>
      <w:r w:rsidR="009048AA">
        <w:rPr>
          <w:rFonts w:ascii="Calibri" w:hAnsi="Calibri" w:cs="Calibri"/>
          <w:b/>
          <w:sz w:val="20"/>
          <w:szCs w:val="20"/>
        </w:rPr>
        <w:t>4</w:t>
      </w:r>
      <w:r w:rsidRPr="00C56CE9">
        <w:rPr>
          <w:rFonts w:ascii="Calibri" w:hAnsi="Calibri" w:cs="Calibri"/>
          <w:b/>
          <w:sz w:val="20"/>
          <w:szCs w:val="20"/>
        </w:rPr>
        <w:t xml:space="preserve"> r. – 2</w:t>
      </w:r>
      <w:r w:rsidR="009048AA">
        <w:rPr>
          <w:rFonts w:ascii="Calibri" w:hAnsi="Calibri" w:cs="Calibri"/>
          <w:b/>
          <w:sz w:val="20"/>
          <w:szCs w:val="20"/>
        </w:rPr>
        <w:t>3</w:t>
      </w:r>
      <w:r w:rsidRPr="00C56CE9">
        <w:rPr>
          <w:rFonts w:ascii="Calibri" w:hAnsi="Calibri" w:cs="Calibri"/>
          <w:b/>
          <w:sz w:val="20"/>
          <w:szCs w:val="20"/>
        </w:rPr>
        <w:t>.12.202</w:t>
      </w:r>
      <w:r w:rsidR="009048AA">
        <w:rPr>
          <w:rFonts w:ascii="Calibri" w:hAnsi="Calibri" w:cs="Calibri"/>
          <w:b/>
          <w:sz w:val="20"/>
          <w:szCs w:val="20"/>
        </w:rPr>
        <w:t>4</w:t>
      </w:r>
      <w:r w:rsidRPr="00C56CE9">
        <w:rPr>
          <w:rFonts w:ascii="Calibri" w:hAnsi="Calibri" w:cs="Calibri"/>
          <w:b/>
          <w:sz w:val="20"/>
          <w:szCs w:val="20"/>
        </w:rPr>
        <w:t xml:space="preserve">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C56CE9" w:rsidRDefault="007E6247" w:rsidP="006D1F5E">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C56CE9">
        <w:rPr>
          <w:rFonts w:asciiTheme="majorHAnsi" w:hAnsiTheme="majorHAnsi" w:cs="Times New Roman"/>
          <w:sz w:val="20"/>
          <w:szCs w:val="20"/>
          <w:lang w:val="pl-PL"/>
        </w:rPr>
        <w:lastRenderedPageBreak/>
        <w:tab/>
      </w:r>
      <w:r w:rsidR="003544E7" w:rsidRPr="00C56CE9">
        <w:rPr>
          <w:rFonts w:asciiTheme="majorHAnsi" w:hAnsiTheme="majorHAnsi" w:cs="Times New Roman"/>
          <w:sz w:val="20"/>
          <w:szCs w:val="20"/>
          <w:lang w:val="pl-PL"/>
        </w:rPr>
        <w:t>O udzielenie zamówienia mogą ubiegać się Wykonawcy, którzy nie podlegają wykluczeniu</w:t>
      </w:r>
      <w:r w:rsidR="00CA06FA" w:rsidRPr="00C56CE9">
        <w:rPr>
          <w:rFonts w:asciiTheme="majorHAnsi" w:hAnsiTheme="majorHAnsi" w:cs="Times New Roman"/>
          <w:sz w:val="20"/>
          <w:szCs w:val="20"/>
          <w:lang w:val="pl-PL"/>
        </w:rPr>
        <w:t xml:space="preserve"> na zas</w:t>
      </w:r>
      <w:r w:rsidR="00E26154" w:rsidRPr="00C56CE9">
        <w:rPr>
          <w:rFonts w:asciiTheme="majorHAnsi" w:hAnsiTheme="majorHAnsi" w:cs="Times New Roman"/>
          <w:sz w:val="20"/>
          <w:szCs w:val="20"/>
          <w:lang w:val="pl-PL"/>
        </w:rPr>
        <w:t xml:space="preserve">adach określonych w Rozdziale </w:t>
      </w:r>
      <w:r w:rsidR="00B7503C" w:rsidRPr="00C56CE9">
        <w:rPr>
          <w:rFonts w:asciiTheme="majorHAnsi" w:hAnsiTheme="majorHAnsi" w:cs="Times New Roman"/>
          <w:sz w:val="20"/>
          <w:szCs w:val="20"/>
          <w:lang w:val="pl-PL"/>
        </w:rPr>
        <w:t>VII</w:t>
      </w:r>
      <w:r w:rsidR="00CA06FA" w:rsidRPr="00C56CE9">
        <w:rPr>
          <w:rFonts w:asciiTheme="majorHAnsi" w:hAnsiTheme="majorHAnsi" w:cs="Times New Roman"/>
          <w:sz w:val="20"/>
          <w:szCs w:val="20"/>
          <w:lang w:val="pl-PL"/>
        </w:rPr>
        <w:t xml:space="preserve"> SWZ,</w:t>
      </w:r>
      <w:r w:rsidR="003544E7" w:rsidRPr="00C56CE9">
        <w:rPr>
          <w:rFonts w:asciiTheme="majorHAnsi" w:hAnsiTheme="majorHAnsi" w:cs="Times New Roman"/>
          <w:sz w:val="20"/>
          <w:szCs w:val="20"/>
          <w:lang w:val="pl-PL"/>
        </w:rPr>
        <w:t xml:space="preserve"> oraz spełniają określone przez </w:t>
      </w:r>
      <w:r w:rsidR="00334FF0" w:rsidRPr="00C56CE9">
        <w:rPr>
          <w:rFonts w:asciiTheme="majorHAnsi" w:hAnsiTheme="majorHAnsi" w:cs="Times New Roman"/>
          <w:sz w:val="20"/>
          <w:szCs w:val="20"/>
          <w:lang w:val="pl-PL"/>
        </w:rPr>
        <w:t>Z</w:t>
      </w:r>
      <w:r w:rsidR="003544E7" w:rsidRPr="00C56CE9">
        <w:rPr>
          <w:rFonts w:asciiTheme="majorHAnsi" w:hAnsiTheme="majorHAnsi" w:cs="Times New Roman"/>
          <w:sz w:val="20"/>
          <w:szCs w:val="20"/>
          <w:lang w:val="pl-PL"/>
        </w:rPr>
        <w:t>amawiającego warunki</w:t>
      </w:r>
      <w:r w:rsidR="003544E7" w:rsidRPr="00C56CE9">
        <w:rPr>
          <w:rStyle w:val="TeksttreciPogrubienie"/>
          <w:rFonts w:asciiTheme="majorHAnsi" w:hAnsiTheme="majorHAnsi" w:cs="Times New Roman"/>
          <w:bCs/>
          <w:sz w:val="20"/>
          <w:szCs w:val="20"/>
          <w:lang w:val="pl-PL"/>
        </w:rPr>
        <w:t xml:space="preserve"> </w:t>
      </w:r>
      <w:r w:rsidR="003544E7" w:rsidRPr="00C56CE9">
        <w:rPr>
          <w:rStyle w:val="TeksttreciPogrubienie"/>
          <w:rFonts w:asciiTheme="majorHAnsi" w:hAnsiTheme="majorHAnsi" w:cs="Times New Roman"/>
          <w:b w:val="0"/>
          <w:bCs/>
          <w:sz w:val="20"/>
          <w:szCs w:val="20"/>
          <w:lang w:val="pl-PL"/>
        </w:rPr>
        <w:t>udziału w postępowaniu.</w:t>
      </w:r>
      <w:bookmarkStart w:id="2" w:name="bookmark3"/>
    </w:p>
    <w:p w14:paraId="2849F5CF" w14:textId="77777777" w:rsidR="008539CF" w:rsidRPr="00C56CE9" w:rsidRDefault="007E6247" w:rsidP="006D1F5E">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ab/>
      </w:r>
      <w:r w:rsidR="00374B1F" w:rsidRPr="00C56CE9">
        <w:rPr>
          <w:rFonts w:asciiTheme="majorHAnsi" w:hAnsiTheme="majorHAnsi" w:cs="Times New Roman"/>
          <w:sz w:val="20"/>
          <w:szCs w:val="20"/>
          <w:lang w:val="pl-PL"/>
        </w:rPr>
        <w:t>O udzielenie zamówienia mogą ubiegać się Wykonawcy, którzy spełniają warunki dotyczące:</w:t>
      </w:r>
      <w:bookmarkEnd w:id="2"/>
    </w:p>
    <w:p w14:paraId="3867D34D" w14:textId="77777777" w:rsidR="008539C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C56CE9">
        <w:rPr>
          <w:rFonts w:asciiTheme="majorHAnsi" w:hAnsiTheme="majorHAnsi" w:cs="Times New Roman"/>
          <w:b/>
          <w:sz w:val="20"/>
          <w:szCs w:val="20"/>
          <w:lang w:val="pl-PL"/>
        </w:rPr>
        <w:tab/>
      </w:r>
      <w:r w:rsidR="00E26154" w:rsidRPr="00C56CE9">
        <w:rPr>
          <w:rFonts w:asciiTheme="majorHAnsi" w:hAnsiTheme="majorHAnsi" w:cs="Times New Roman"/>
          <w:b/>
          <w:sz w:val="20"/>
          <w:szCs w:val="20"/>
          <w:lang w:val="pl-PL"/>
        </w:rPr>
        <w:t>zdolności do występowania w obrocie gospodarczym</w:t>
      </w:r>
      <w:r w:rsidR="005E7E59" w:rsidRPr="00C56CE9">
        <w:rPr>
          <w:rFonts w:asciiTheme="majorHAnsi" w:hAnsiTheme="majorHAnsi" w:cs="Times New Roman"/>
          <w:b/>
          <w:sz w:val="20"/>
          <w:szCs w:val="20"/>
          <w:lang w:val="pl-PL"/>
        </w:rPr>
        <w:t>:</w:t>
      </w:r>
    </w:p>
    <w:p w14:paraId="0222074B" w14:textId="77777777" w:rsidR="008539CF" w:rsidRPr="00C56CE9" w:rsidRDefault="005E7E59" w:rsidP="006D1F5E">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Zamawiający nie stawia warunku w powyższym zakresie.</w:t>
      </w:r>
    </w:p>
    <w:p w14:paraId="6E7E854F" w14:textId="77777777" w:rsidR="0004244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C56CE9">
        <w:rPr>
          <w:rFonts w:asciiTheme="majorHAnsi" w:hAnsiTheme="majorHAnsi" w:cs="Times New Roman"/>
          <w:b/>
          <w:sz w:val="20"/>
          <w:szCs w:val="20"/>
          <w:lang w:val="pl-PL"/>
        </w:rPr>
        <w:tab/>
      </w:r>
      <w:r w:rsidR="0004244F" w:rsidRPr="00C56CE9">
        <w:rPr>
          <w:rFonts w:asciiTheme="majorHAnsi" w:hAnsiTheme="majorHAnsi" w:cs="Times New Roman"/>
          <w:b/>
          <w:sz w:val="20"/>
          <w:szCs w:val="20"/>
          <w:lang w:val="pl-PL"/>
        </w:rPr>
        <w:t>uprawnień do prowadzenia określonej działalności gospodarczej lub zawodowej, o ile wynika to z odrębnych przepisów:</w:t>
      </w:r>
    </w:p>
    <w:p w14:paraId="1F305B13" w14:textId="1F3CB452" w:rsidR="002A77F9" w:rsidRPr="00C56CE9" w:rsidRDefault="002A77F9" w:rsidP="006D1F5E">
      <w:pPr>
        <w:pStyle w:val="Teksttreci0"/>
        <w:shd w:val="clear" w:color="auto" w:fill="auto"/>
        <w:spacing w:line="276" w:lineRule="auto"/>
        <w:ind w:left="868" w:right="20" w:firstLine="0"/>
        <w:jc w:val="both"/>
        <w:rPr>
          <w:rFonts w:asciiTheme="majorHAnsi" w:hAnsiTheme="majorHAnsi" w:cs="Times New Roman"/>
          <w:b/>
          <w:sz w:val="20"/>
          <w:szCs w:val="20"/>
        </w:rPr>
      </w:pPr>
      <w:r w:rsidRPr="00C56CE9">
        <w:rPr>
          <w:rFonts w:asciiTheme="majorHAnsi" w:hAnsiTheme="majorHAnsi" w:cs="Times New Roman"/>
          <w:sz w:val="20"/>
          <w:szCs w:val="20"/>
          <w:lang w:val="pl-PL"/>
        </w:rPr>
        <w:t xml:space="preserve">Zamawiający uzna warunek za spełniony, jeżeli Wykonawca wykaże, że </w:t>
      </w:r>
      <w:r w:rsidRPr="00C56CE9">
        <w:rPr>
          <w:rFonts w:asciiTheme="majorHAnsi" w:hAnsiTheme="majorHAnsi" w:cs="Helvetica"/>
          <w:sz w:val="20"/>
          <w:szCs w:val="20"/>
          <w:shd w:val="clear" w:color="auto" w:fill="FFFFFF"/>
        </w:rPr>
        <w:t xml:space="preserve">posiada </w:t>
      </w:r>
      <w:r w:rsidRPr="00C56CE9">
        <w:rPr>
          <w:rFonts w:asciiTheme="majorHAnsi" w:hAnsiTheme="majorHAnsi" w:cs="Helvetica"/>
          <w:b/>
          <w:sz w:val="20"/>
          <w:szCs w:val="20"/>
          <w:shd w:val="clear" w:color="auto" w:fill="FFFFFF"/>
        </w:rPr>
        <w:t xml:space="preserve">aktualną licencję </w:t>
      </w:r>
      <w:r w:rsidRPr="00C56CE9">
        <w:rPr>
          <w:rFonts w:asciiTheme="majorHAnsi" w:hAnsiTheme="majorHAnsi" w:cs="Helvetica"/>
          <w:sz w:val="20"/>
          <w:szCs w:val="20"/>
          <w:shd w:val="clear" w:color="auto" w:fill="FFFFFF"/>
        </w:rPr>
        <w:t xml:space="preserve">na wykonywanie krajowego transportu drogowego osób lub </w:t>
      </w:r>
      <w:r w:rsidRPr="00C56CE9">
        <w:rPr>
          <w:rFonts w:asciiTheme="majorHAnsi" w:hAnsiTheme="majorHAnsi" w:cs="Helvetica"/>
          <w:b/>
          <w:sz w:val="20"/>
          <w:szCs w:val="20"/>
          <w:shd w:val="clear" w:color="auto" w:fill="FFFFFF"/>
        </w:rPr>
        <w:t>zezwolenie na wykonywanie zawodu przewoźnika drogowego osób</w:t>
      </w:r>
      <w:r w:rsidRPr="00C56CE9">
        <w:rPr>
          <w:rFonts w:asciiTheme="majorHAnsi" w:hAnsiTheme="majorHAnsi" w:cs="Helvetica"/>
          <w:sz w:val="20"/>
          <w:szCs w:val="20"/>
          <w:shd w:val="clear" w:color="auto" w:fill="FFFFFF"/>
        </w:rPr>
        <w:t>, zgodnie z ustawą z dnia 06.09.2001 r. o transporcie drogowym (Dz.U. z 20</w:t>
      </w:r>
      <w:r w:rsidR="00C56CE9" w:rsidRPr="00C56CE9">
        <w:rPr>
          <w:rFonts w:asciiTheme="majorHAnsi" w:hAnsiTheme="majorHAnsi" w:cs="Helvetica"/>
          <w:sz w:val="20"/>
          <w:szCs w:val="20"/>
          <w:shd w:val="clear" w:color="auto" w:fill="FFFFFF"/>
        </w:rPr>
        <w:t>22</w:t>
      </w:r>
      <w:r w:rsidRPr="00C56CE9">
        <w:rPr>
          <w:rFonts w:asciiTheme="majorHAnsi" w:hAnsiTheme="majorHAnsi" w:cs="Helvetica"/>
          <w:sz w:val="20"/>
          <w:szCs w:val="20"/>
          <w:shd w:val="clear" w:color="auto" w:fill="FFFFFF"/>
        </w:rPr>
        <w:t xml:space="preserve"> r. poz. </w:t>
      </w:r>
      <w:r w:rsidR="00C56CE9" w:rsidRPr="00C56CE9">
        <w:rPr>
          <w:rFonts w:asciiTheme="majorHAnsi" w:hAnsiTheme="majorHAnsi" w:cs="Helvetica"/>
          <w:sz w:val="20"/>
          <w:szCs w:val="20"/>
          <w:shd w:val="clear" w:color="auto" w:fill="FFFFFF"/>
        </w:rPr>
        <w:t>2201</w:t>
      </w:r>
      <w:r w:rsidRPr="00C56CE9">
        <w:rPr>
          <w:rFonts w:asciiTheme="majorHAnsi" w:hAnsiTheme="majorHAnsi" w:cs="Helvetica"/>
          <w:sz w:val="20"/>
          <w:szCs w:val="20"/>
          <w:shd w:val="clear" w:color="auto" w:fill="FFFFFF"/>
        </w:rPr>
        <w:t xml:space="preserve"> z późn. zm.) na wykonywanie krajowego transportu drogowego osób</w:t>
      </w:r>
      <w:r w:rsidR="00275E0F" w:rsidRPr="00C56CE9">
        <w:rPr>
          <w:rFonts w:asciiTheme="majorHAnsi" w:hAnsiTheme="majorHAnsi" w:cs="Helvetica"/>
          <w:sz w:val="20"/>
          <w:szCs w:val="20"/>
          <w:shd w:val="clear" w:color="auto" w:fill="FFFFFF"/>
        </w:rPr>
        <w:t>.</w:t>
      </w:r>
    </w:p>
    <w:p w14:paraId="07B74F37" w14:textId="77777777" w:rsidR="008539C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C56CE9">
        <w:rPr>
          <w:rFonts w:asciiTheme="majorHAnsi" w:hAnsiTheme="majorHAnsi" w:cs="Times New Roman"/>
          <w:b/>
          <w:sz w:val="20"/>
          <w:szCs w:val="20"/>
          <w:lang w:val="pl-PL"/>
        </w:rPr>
        <w:tab/>
      </w:r>
      <w:r w:rsidR="005E7E59" w:rsidRPr="00C56CE9">
        <w:rPr>
          <w:rFonts w:asciiTheme="majorHAnsi" w:hAnsiTheme="majorHAnsi" w:cs="Times New Roman"/>
          <w:b/>
          <w:sz w:val="20"/>
          <w:szCs w:val="20"/>
          <w:lang w:val="pl-PL"/>
        </w:rPr>
        <w:t>sytuacji ekonomicznej lub finansowej:</w:t>
      </w:r>
    </w:p>
    <w:p w14:paraId="1E66A056" w14:textId="77777777" w:rsidR="00035151" w:rsidRPr="00C56CE9" w:rsidRDefault="00035151" w:rsidP="006D1F5E">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Zamawiający nie stawia warunku w powyższym zakresie.</w:t>
      </w:r>
    </w:p>
    <w:p w14:paraId="2AEC7ECE" w14:textId="044E0D7F" w:rsidR="00FF5CC4" w:rsidRPr="00C56CE9" w:rsidRDefault="00547D88" w:rsidP="00574C66">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C56CE9">
        <w:rPr>
          <w:rFonts w:asciiTheme="majorHAnsi" w:hAnsiTheme="majorHAnsi" w:cs="Times New Roman"/>
          <w:b/>
          <w:sz w:val="20"/>
          <w:szCs w:val="20"/>
          <w:lang w:val="pl-PL"/>
        </w:rPr>
        <w:tab/>
      </w:r>
      <w:r w:rsidR="005E7E59" w:rsidRPr="00C56CE9">
        <w:rPr>
          <w:rFonts w:asciiTheme="majorHAnsi" w:hAnsiTheme="majorHAnsi" w:cs="Times New Roman"/>
          <w:b/>
          <w:sz w:val="20"/>
          <w:szCs w:val="20"/>
          <w:lang w:val="pl-PL"/>
        </w:rPr>
        <w:t>zdolności technicznej lub zawodowej</w:t>
      </w:r>
      <w:r w:rsidR="009B61F1" w:rsidRPr="00C56CE9">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C56CE9" w14:paraId="417E4784" w14:textId="77777777" w:rsidTr="005A37BF">
        <w:trPr>
          <w:trHeight w:val="266"/>
        </w:trPr>
        <w:tc>
          <w:tcPr>
            <w:tcW w:w="9937" w:type="dxa"/>
          </w:tcPr>
          <w:p w14:paraId="302E9AAE" w14:textId="30C27B8C" w:rsidR="00BF5849" w:rsidRPr="00C56CE9" w:rsidRDefault="00BF5849" w:rsidP="0011438A">
            <w:pPr>
              <w:numPr>
                <w:ilvl w:val="1"/>
                <w:numId w:val="12"/>
              </w:numPr>
              <w:spacing w:after="40"/>
              <w:ind w:left="534" w:hanging="426"/>
              <w:jc w:val="both"/>
              <w:rPr>
                <w:rFonts w:asciiTheme="majorHAnsi" w:hAnsiTheme="majorHAnsi" w:cs="Calibri Light"/>
                <w:b/>
                <w:i/>
                <w:sz w:val="20"/>
                <w:szCs w:val="20"/>
                <w:u w:val="single"/>
              </w:rPr>
            </w:pPr>
            <w:r w:rsidRPr="00C56CE9">
              <w:rPr>
                <w:rFonts w:asciiTheme="majorHAnsi" w:hAnsiTheme="majorHAnsi" w:cs="Calibri Light"/>
                <w:b/>
                <w:i/>
                <w:sz w:val="20"/>
                <w:szCs w:val="20"/>
                <w:u w:val="single"/>
              </w:rPr>
              <w:t>w zakresie</w:t>
            </w:r>
            <w:r w:rsidRPr="00C56CE9">
              <w:rPr>
                <w:rFonts w:asciiTheme="majorHAnsi" w:hAnsiTheme="majorHAnsi" w:cs="Calibri Light"/>
                <w:i/>
                <w:sz w:val="20"/>
                <w:szCs w:val="20"/>
                <w:u w:val="single"/>
              </w:rPr>
              <w:t xml:space="preserve"> </w:t>
            </w:r>
            <w:r w:rsidR="00466F99" w:rsidRPr="00C56CE9">
              <w:rPr>
                <w:rFonts w:asciiTheme="majorHAnsi" w:hAnsiTheme="majorHAnsi" w:cs="Calibri Light"/>
                <w:b/>
                <w:i/>
                <w:sz w:val="20"/>
                <w:szCs w:val="20"/>
                <w:u w:val="single"/>
              </w:rPr>
              <w:t>wiedzy i doświadczenia</w:t>
            </w:r>
            <w:r w:rsidRPr="00C56CE9">
              <w:rPr>
                <w:rFonts w:asciiTheme="majorHAnsi" w:hAnsiTheme="majorHAnsi" w:cs="Calibri Light"/>
                <w:b/>
                <w:i/>
                <w:sz w:val="20"/>
                <w:szCs w:val="20"/>
                <w:u w:val="single"/>
              </w:rPr>
              <w:t>:</w:t>
            </w:r>
          </w:p>
          <w:p w14:paraId="06F0CB7F" w14:textId="0A7C2892" w:rsidR="00BF5849" w:rsidRPr="00C56CE9" w:rsidRDefault="00466F99" w:rsidP="00BF5849">
            <w:pPr>
              <w:spacing w:after="40"/>
              <w:jc w:val="both"/>
              <w:rPr>
                <w:rFonts w:asciiTheme="majorHAnsi" w:hAnsiTheme="majorHAnsi" w:cs="Calibri Light"/>
                <w:b/>
                <w:i/>
                <w:sz w:val="20"/>
                <w:szCs w:val="20"/>
                <w:u w:val="single"/>
              </w:rPr>
            </w:pPr>
            <w:r w:rsidRPr="00C56CE9">
              <w:rPr>
                <w:rFonts w:asciiTheme="majorHAnsi" w:hAnsiTheme="majorHAnsi"/>
                <w:sz w:val="20"/>
                <w:szCs w:val="20"/>
              </w:rPr>
              <w:t xml:space="preserve">Zamawiający uzna warunek za spełniony, jeżeli Wykonawca w okresie ostatnich trzech lat przed upływem terminu składania ofert, a jeżeli okres prowadzenia działalności jest krótszy - w tym okresie, wykonał z należytą starannością co najmniej </w:t>
            </w:r>
            <w:r w:rsidRPr="00C56CE9">
              <w:rPr>
                <w:rFonts w:asciiTheme="majorHAnsi" w:hAnsiTheme="majorHAnsi"/>
                <w:b/>
                <w:bCs/>
                <w:sz w:val="20"/>
                <w:szCs w:val="20"/>
              </w:rPr>
              <w:t>jedną usługę</w:t>
            </w:r>
            <w:r w:rsidRPr="00C56CE9">
              <w:rPr>
                <w:rFonts w:asciiTheme="majorHAnsi" w:hAnsiTheme="majorHAnsi"/>
                <w:sz w:val="20"/>
                <w:szCs w:val="20"/>
              </w:rPr>
              <w:t xml:space="preserve"> odpowiadającą swoim zakresem przedmiotowi zamówienia tzn.: wykonał co najmniej jedną usługę dotyczącą przewozu dzieci do szkół i placówek, przy czym usługa ta wykonywana była przez okres co najmniej 6 miesięcy (tj. w ciągu kolejnych 6 miesięcy tego okresu).</w:t>
            </w:r>
          </w:p>
          <w:p w14:paraId="7E669C12" w14:textId="3B0ECB0F" w:rsidR="00BF5849" w:rsidRPr="00C56CE9" w:rsidRDefault="00BF5849" w:rsidP="00466F99">
            <w:pPr>
              <w:widowControl w:val="0"/>
              <w:tabs>
                <w:tab w:val="left" w:pos="567"/>
              </w:tabs>
              <w:suppressAutoHyphens/>
              <w:spacing w:line="360" w:lineRule="auto"/>
              <w:jc w:val="both"/>
              <w:rPr>
                <w:rFonts w:asciiTheme="majorHAnsi" w:hAnsiTheme="majorHAnsi" w:cstheme="majorHAnsi"/>
                <w:color w:val="000000"/>
                <w:sz w:val="20"/>
                <w:szCs w:val="20"/>
              </w:rPr>
            </w:pPr>
          </w:p>
        </w:tc>
      </w:tr>
    </w:tbl>
    <w:p w14:paraId="1B35CCCA" w14:textId="32A60DD0" w:rsidR="005A37BF" w:rsidRPr="00C56CE9" w:rsidRDefault="005A37BF" w:rsidP="00466F99">
      <w:pPr>
        <w:pStyle w:val="Akapitzlist"/>
        <w:numPr>
          <w:ilvl w:val="0"/>
          <w:numId w:val="12"/>
        </w:numPr>
        <w:spacing w:line="276" w:lineRule="auto"/>
        <w:jc w:val="both"/>
        <w:rPr>
          <w:rFonts w:asciiTheme="majorHAnsi" w:hAnsiTheme="majorHAnsi" w:cstheme="majorHAnsi"/>
          <w:bCs/>
          <w:sz w:val="20"/>
          <w:szCs w:val="20"/>
        </w:rPr>
      </w:pPr>
      <w:r w:rsidRPr="00C56CE9">
        <w:rPr>
          <w:rFonts w:asciiTheme="majorHAnsi" w:hAnsiTheme="majorHAnsi" w:cstheme="majorHAnsi"/>
          <w:bCs/>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C56CE9" w:rsidRDefault="005A37BF" w:rsidP="00466F99">
      <w:pPr>
        <w:pStyle w:val="Akapitzlist"/>
        <w:numPr>
          <w:ilvl w:val="0"/>
          <w:numId w:val="12"/>
        </w:numPr>
        <w:spacing w:line="276" w:lineRule="auto"/>
        <w:ind w:left="448" w:hanging="448"/>
        <w:jc w:val="both"/>
        <w:rPr>
          <w:rFonts w:asciiTheme="majorHAnsi" w:hAnsiTheme="majorHAnsi" w:cstheme="majorHAnsi"/>
          <w:bCs/>
          <w:sz w:val="20"/>
          <w:szCs w:val="20"/>
        </w:rPr>
      </w:pPr>
      <w:r w:rsidRPr="00C56CE9">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C56CE9" w:rsidRDefault="00BA53C0" w:rsidP="00574C66">
      <w:pPr>
        <w:numPr>
          <w:ilvl w:val="0"/>
          <w:numId w:val="20"/>
        </w:numPr>
        <w:spacing w:before="240" w:line="276" w:lineRule="auto"/>
        <w:ind w:left="426" w:hanging="426"/>
        <w:jc w:val="both"/>
        <w:rPr>
          <w:rFonts w:asciiTheme="majorHAnsi" w:hAnsiTheme="majorHAnsi" w:cs="Arial"/>
          <w:sz w:val="20"/>
          <w:szCs w:val="20"/>
        </w:rPr>
      </w:pPr>
      <w:r w:rsidRPr="00C56CE9">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C56CE9" w:rsidRDefault="00BA53C0" w:rsidP="00574C66">
      <w:pPr>
        <w:numPr>
          <w:ilvl w:val="0"/>
          <w:numId w:val="33"/>
        </w:numPr>
        <w:spacing w:line="276" w:lineRule="auto"/>
        <w:ind w:left="812" w:hanging="386"/>
        <w:jc w:val="both"/>
        <w:rPr>
          <w:rFonts w:asciiTheme="majorHAnsi" w:hAnsiTheme="majorHAnsi" w:cs="Arial"/>
          <w:sz w:val="20"/>
          <w:szCs w:val="20"/>
        </w:rPr>
      </w:pPr>
      <w:r w:rsidRPr="00C56CE9">
        <w:rPr>
          <w:rFonts w:asciiTheme="majorHAnsi" w:hAnsiTheme="majorHAnsi" w:cs="Arial"/>
          <w:sz w:val="20"/>
          <w:szCs w:val="20"/>
        </w:rPr>
        <w:tab/>
        <w:t xml:space="preserve">w art. 108 ust. 1 </w:t>
      </w:r>
      <w:proofErr w:type="spellStart"/>
      <w:r w:rsidRPr="00C56CE9">
        <w:rPr>
          <w:rFonts w:asciiTheme="majorHAnsi" w:hAnsiTheme="majorHAnsi" w:cs="Arial"/>
          <w:sz w:val="20"/>
          <w:szCs w:val="20"/>
        </w:rPr>
        <w:t>Pzp</w:t>
      </w:r>
      <w:proofErr w:type="spellEnd"/>
      <w:r w:rsidRPr="00C56CE9">
        <w:rPr>
          <w:rFonts w:asciiTheme="majorHAnsi" w:hAnsiTheme="majorHAnsi" w:cs="Arial"/>
          <w:sz w:val="20"/>
          <w:szCs w:val="20"/>
        </w:rPr>
        <w:t xml:space="preserve">. </w:t>
      </w:r>
    </w:p>
    <w:p w14:paraId="3398CBE7" w14:textId="77777777" w:rsidR="00BA53C0" w:rsidRPr="00C56CE9" w:rsidRDefault="00BA53C0" w:rsidP="00574C66">
      <w:pPr>
        <w:numPr>
          <w:ilvl w:val="0"/>
          <w:numId w:val="33"/>
        </w:numPr>
        <w:spacing w:line="276" w:lineRule="auto"/>
        <w:ind w:left="812" w:hanging="386"/>
        <w:jc w:val="both"/>
        <w:rPr>
          <w:rFonts w:asciiTheme="majorHAnsi" w:hAnsiTheme="majorHAnsi" w:cs="Arial"/>
          <w:sz w:val="20"/>
          <w:szCs w:val="20"/>
        </w:rPr>
      </w:pPr>
      <w:r w:rsidRPr="00C56CE9">
        <w:rPr>
          <w:rFonts w:asciiTheme="majorHAnsi" w:hAnsiTheme="majorHAnsi" w:cs="Arial"/>
          <w:sz w:val="20"/>
          <w:szCs w:val="20"/>
        </w:rPr>
        <w:tab/>
        <w:t xml:space="preserve">w art. 109 ust. 1 pkt. 4, </w:t>
      </w:r>
      <w:proofErr w:type="spellStart"/>
      <w:r w:rsidRPr="00C56CE9">
        <w:rPr>
          <w:rFonts w:asciiTheme="majorHAnsi" w:hAnsiTheme="majorHAnsi" w:cs="Arial"/>
          <w:sz w:val="20"/>
          <w:szCs w:val="20"/>
        </w:rPr>
        <w:t>Pzp</w:t>
      </w:r>
      <w:proofErr w:type="spellEnd"/>
      <w:r w:rsidRPr="00C56CE9">
        <w:rPr>
          <w:rFonts w:asciiTheme="majorHAnsi" w:hAnsiTheme="majorHAnsi" w:cs="Arial"/>
          <w:sz w:val="20"/>
          <w:szCs w:val="20"/>
        </w:rPr>
        <w:t>, tj.:</w:t>
      </w:r>
    </w:p>
    <w:p w14:paraId="07D31EC9" w14:textId="74719677" w:rsidR="00BA53C0" w:rsidRPr="00C56CE9" w:rsidRDefault="00BA53C0" w:rsidP="00574C66">
      <w:pPr>
        <w:numPr>
          <w:ilvl w:val="0"/>
          <w:numId w:val="34"/>
        </w:numPr>
        <w:spacing w:before="60" w:after="60" w:line="276" w:lineRule="auto"/>
        <w:ind w:left="1246" w:hanging="434"/>
        <w:jc w:val="both"/>
        <w:rPr>
          <w:rFonts w:asciiTheme="majorHAnsi" w:hAnsiTheme="majorHAnsi" w:cs="Arial"/>
          <w:bCs/>
          <w:kern w:val="32"/>
          <w:sz w:val="20"/>
          <w:szCs w:val="20"/>
        </w:rPr>
      </w:pPr>
      <w:r w:rsidRPr="00C56CE9">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6F341B" w14:textId="77777777" w:rsidR="00C56CE9" w:rsidRPr="000D154C" w:rsidRDefault="00C56CE9" w:rsidP="00574C66">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3C2EE2C0"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6DBDABA6"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06EFF96"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D4FCFC5" w14:textId="77777777" w:rsidR="00C56CE9" w:rsidRPr="000D154C"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59E28DD5" w14:textId="77777777" w:rsidR="00C56CE9" w:rsidRPr="000D154C"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44A650A9" w14:textId="20C41D27" w:rsidR="00C56CE9" w:rsidRPr="00C56CE9"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C56CE9" w:rsidRDefault="00FB0A07" w:rsidP="00574C66">
      <w:pPr>
        <w:pStyle w:val="Teksttreci0"/>
        <w:numPr>
          <w:ilvl w:val="0"/>
          <w:numId w:val="20"/>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 xml:space="preserve">Wykluczenie </w:t>
      </w:r>
      <w:r w:rsidR="001A1386" w:rsidRPr="00C56CE9">
        <w:rPr>
          <w:rFonts w:asciiTheme="majorHAnsi" w:hAnsiTheme="majorHAnsi" w:cs="Times New Roman"/>
          <w:sz w:val="20"/>
          <w:szCs w:val="20"/>
          <w:lang w:val="pl-PL"/>
        </w:rPr>
        <w:t>W</w:t>
      </w:r>
      <w:r w:rsidRPr="00C56CE9">
        <w:rPr>
          <w:rFonts w:asciiTheme="majorHAnsi" w:hAnsiTheme="majorHAnsi" w:cs="Times New Roman"/>
          <w:sz w:val="20"/>
          <w:szCs w:val="20"/>
          <w:lang w:val="pl-PL"/>
        </w:rPr>
        <w:t xml:space="preserve">ykonawcy następuje zgodnie z art. </w:t>
      </w:r>
      <w:r w:rsidR="008F0365" w:rsidRPr="00C56CE9">
        <w:rPr>
          <w:rFonts w:asciiTheme="majorHAnsi" w:hAnsiTheme="majorHAnsi" w:cs="Times New Roman"/>
          <w:sz w:val="20"/>
          <w:szCs w:val="20"/>
          <w:lang w:val="pl-PL"/>
        </w:rPr>
        <w:t xml:space="preserve">111 </w:t>
      </w:r>
      <w:proofErr w:type="spellStart"/>
      <w:r w:rsidR="0062394B" w:rsidRPr="00C56CE9">
        <w:rPr>
          <w:rFonts w:asciiTheme="majorHAnsi" w:hAnsiTheme="majorHAnsi" w:cs="Times New Roman"/>
          <w:sz w:val="20"/>
          <w:szCs w:val="20"/>
          <w:lang w:val="pl-PL"/>
        </w:rPr>
        <w:t>Pzp</w:t>
      </w:r>
      <w:proofErr w:type="spellEnd"/>
      <w:r w:rsidR="0062394B" w:rsidRPr="00C56CE9">
        <w:rPr>
          <w:rFonts w:asciiTheme="majorHAnsi" w:hAnsiTheme="majorHAnsi" w:cs="Times New Roman"/>
          <w:sz w:val="20"/>
          <w:szCs w:val="20"/>
          <w:lang w:val="pl-PL"/>
        </w:rPr>
        <w:t>.</w:t>
      </w:r>
    </w:p>
    <w:p w14:paraId="43128B20" w14:textId="77777777" w:rsidR="003B377F" w:rsidRPr="00BA53C0" w:rsidRDefault="00C54A96" w:rsidP="00C56CE9">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F3459B5" w:rsidR="00BA53C0" w:rsidRPr="00C56CE9" w:rsidRDefault="00BA53C0" w:rsidP="009048AA">
      <w:pPr>
        <w:pStyle w:val="Akapitzlist"/>
        <w:numPr>
          <w:ilvl w:val="0"/>
          <w:numId w:val="24"/>
        </w:numPr>
        <w:spacing w:before="240" w:line="276" w:lineRule="auto"/>
        <w:ind w:left="284" w:hanging="426"/>
        <w:jc w:val="both"/>
        <w:rPr>
          <w:rFonts w:asciiTheme="majorHAnsi" w:hAnsiTheme="majorHAnsi" w:cs="Calibri Light"/>
          <w:b/>
          <w:sz w:val="20"/>
          <w:szCs w:val="20"/>
        </w:rPr>
      </w:pPr>
      <w:r w:rsidRPr="00C56CE9">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C56CE9">
        <w:rPr>
          <w:rFonts w:asciiTheme="majorHAnsi" w:hAnsiTheme="majorHAnsi" w:cs="Calibri Light"/>
          <w:b/>
          <w:sz w:val="20"/>
          <w:szCs w:val="20"/>
        </w:rPr>
        <w:t xml:space="preserve">Załącznikiem nr </w:t>
      </w:r>
      <w:r w:rsidR="00C56CE9">
        <w:rPr>
          <w:rFonts w:asciiTheme="majorHAnsi" w:hAnsiTheme="majorHAnsi" w:cs="Calibri Light"/>
          <w:b/>
          <w:sz w:val="20"/>
          <w:szCs w:val="20"/>
        </w:rPr>
        <w:t>3</w:t>
      </w:r>
      <w:r w:rsidRPr="00C56CE9">
        <w:rPr>
          <w:rFonts w:asciiTheme="majorHAnsi" w:hAnsiTheme="majorHAnsi" w:cs="Calibri Light"/>
          <w:b/>
          <w:sz w:val="20"/>
          <w:szCs w:val="20"/>
        </w:rPr>
        <w:t xml:space="preserve"> do SWZ.</w:t>
      </w:r>
    </w:p>
    <w:p w14:paraId="61C7641D" w14:textId="77777777" w:rsidR="00BA53C0" w:rsidRPr="00C56CE9" w:rsidRDefault="00BA53C0" w:rsidP="009048AA">
      <w:pPr>
        <w:pStyle w:val="Akapitzlist"/>
        <w:numPr>
          <w:ilvl w:val="0"/>
          <w:numId w:val="24"/>
        </w:numPr>
        <w:spacing w:line="276" w:lineRule="auto"/>
        <w:ind w:left="284" w:hanging="426"/>
        <w:jc w:val="both"/>
        <w:rPr>
          <w:rFonts w:asciiTheme="majorHAnsi" w:hAnsiTheme="majorHAnsi" w:cs="Calibri Light"/>
          <w:sz w:val="20"/>
          <w:szCs w:val="20"/>
        </w:rPr>
      </w:pPr>
      <w:r w:rsidRPr="00C56CE9">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C56CE9" w:rsidRDefault="00BA53C0" w:rsidP="009048AA">
      <w:pPr>
        <w:pStyle w:val="Akapitzlist"/>
        <w:numPr>
          <w:ilvl w:val="0"/>
          <w:numId w:val="24"/>
        </w:numPr>
        <w:spacing w:line="276" w:lineRule="auto"/>
        <w:ind w:left="284" w:hanging="426"/>
        <w:jc w:val="both"/>
        <w:rPr>
          <w:rFonts w:asciiTheme="majorHAnsi" w:hAnsiTheme="majorHAnsi" w:cs="Arial"/>
          <w:sz w:val="20"/>
          <w:szCs w:val="20"/>
        </w:rPr>
      </w:pPr>
      <w:r w:rsidRPr="00C56CE9">
        <w:rPr>
          <w:rFonts w:asciiTheme="majorHAnsi" w:hAnsiTheme="majorHAnsi" w:cs="Calibri Light"/>
          <w:sz w:val="20"/>
          <w:szCs w:val="20"/>
        </w:rPr>
        <w:tab/>
        <w:t xml:space="preserve">Zamawiający </w:t>
      </w:r>
      <w:r w:rsidRPr="00C56CE9">
        <w:rPr>
          <w:rFonts w:asciiTheme="majorHAnsi" w:hAnsiTheme="majorHAnsi" w:cs="Calibri Light"/>
          <w:b/>
          <w:sz w:val="20"/>
          <w:szCs w:val="20"/>
          <w:u w:val="single"/>
        </w:rPr>
        <w:t>wzywa Wykonawcę</w:t>
      </w:r>
      <w:r w:rsidRPr="00C56CE9">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C56CE9">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62394B" w:rsidRDefault="00BA53C0" w:rsidP="00574C66">
      <w:pPr>
        <w:pStyle w:val="Akapitzlist"/>
        <w:numPr>
          <w:ilvl w:val="0"/>
          <w:numId w:val="24"/>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14:paraId="16A9E82D" w14:textId="77777777" w:rsidR="00C56CE9" w:rsidRPr="000D154C" w:rsidRDefault="00BA53C0"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BA53C0">
        <w:rPr>
          <w:rFonts w:asciiTheme="majorHAnsi" w:hAnsiTheme="majorHAnsi" w:cs="Calibri Light"/>
          <w:sz w:val="22"/>
          <w:szCs w:val="22"/>
        </w:rPr>
        <w:tab/>
      </w:r>
      <w:r w:rsidR="00C56CE9" w:rsidRPr="000D154C">
        <w:rPr>
          <w:rFonts w:asciiTheme="majorHAnsi" w:eastAsiaTheme="minorEastAsia" w:hAnsiTheme="majorHAnsi" w:cs="Calibri Light"/>
          <w:sz w:val="20"/>
          <w:szCs w:val="20"/>
        </w:rPr>
        <w:tab/>
      </w:r>
      <w:r w:rsidR="00C56CE9" w:rsidRPr="000D154C">
        <w:rPr>
          <w:rFonts w:asciiTheme="majorHAnsi" w:eastAsiaTheme="minorEastAsia" w:hAnsiTheme="majorHAnsi" w:cs="Calibri Light"/>
          <w:b/>
          <w:sz w:val="20"/>
          <w:szCs w:val="20"/>
        </w:rPr>
        <w:t>Oświadczenie wykonawcy, w zakresie art. 108 ust. 1 pkt 5 ustawy,</w:t>
      </w:r>
      <w:r w:rsidR="00C56CE9"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w:t>
      </w:r>
      <w:r w:rsidR="00C56CE9" w:rsidRPr="000D154C">
        <w:rPr>
          <w:rFonts w:asciiTheme="majorHAnsi" w:eastAsiaTheme="minorEastAsia" w:hAnsiTheme="majorHAnsi" w:cs="Calibri Light"/>
          <w:sz w:val="20"/>
          <w:szCs w:val="20"/>
        </w:rPr>
        <w:lastRenderedPageBreak/>
        <w:t>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F3CBC86" w14:textId="77777777" w:rsidR="00C56CE9" w:rsidRPr="000D154C" w:rsidRDefault="00C56CE9"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81920AC" w14:textId="7D46A368" w:rsidR="00C56CE9" w:rsidRPr="000D154C" w:rsidRDefault="00C56CE9" w:rsidP="00574C66">
      <w:pPr>
        <w:numPr>
          <w:ilvl w:val="1"/>
          <w:numId w:val="35"/>
        </w:numPr>
        <w:spacing w:line="276" w:lineRule="auto"/>
        <w:ind w:left="567" w:hanging="283"/>
        <w:jc w:val="both"/>
        <w:rPr>
          <w:rFonts w:asciiTheme="majorHAnsi" w:eastAsiaTheme="minorEastAsia" w:hAnsiTheme="majorHAnsi" w:cs="Calibri Light"/>
          <w:sz w:val="20"/>
          <w:szCs w:val="20"/>
        </w:rPr>
      </w:pPr>
      <w:bookmarkStart w:id="3" w:name="_Hlk121823308"/>
      <w:r w:rsidRPr="00C56CE9">
        <w:rPr>
          <w:rFonts w:asciiTheme="majorHAnsi" w:hAnsiTheme="majorHAnsi" w:cs="Calibri Light"/>
          <w:b/>
          <w:bCs/>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 xml:space="preserve">Załącznik nr </w:t>
      </w:r>
      <w:r>
        <w:rPr>
          <w:rFonts w:ascii="Calibri" w:hAnsi="Calibri"/>
          <w:b/>
          <w:sz w:val="20"/>
          <w:szCs w:val="20"/>
        </w:rPr>
        <w:t>3</w:t>
      </w:r>
      <w:r w:rsidRPr="000D154C">
        <w:rPr>
          <w:rFonts w:ascii="Calibri" w:hAnsi="Calibri"/>
          <w:b/>
          <w:sz w:val="20"/>
          <w:szCs w:val="20"/>
        </w:rPr>
        <w:t>c.</w:t>
      </w:r>
    </w:p>
    <w:bookmarkEnd w:id="3"/>
    <w:p w14:paraId="220C834A" w14:textId="024277A3" w:rsidR="0049459A" w:rsidRPr="00C56CE9" w:rsidRDefault="0049459A" w:rsidP="009048AA">
      <w:pPr>
        <w:pStyle w:val="Akapitzlist"/>
        <w:numPr>
          <w:ilvl w:val="1"/>
          <w:numId w:val="35"/>
        </w:numPr>
        <w:spacing w:line="276" w:lineRule="auto"/>
        <w:ind w:left="567" w:hanging="283"/>
        <w:jc w:val="both"/>
        <w:rPr>
          <w:rFonts w:asciiTheme="majorHAnsi" w:hAnsiTheme="majorHAnsi" w:cs="Calibri Light"/>
          <w:sz w:val="20"/>
          <w:szCs w:val="20"/>
        </w:rPr>
      </w:pPr>
      <w:r w:rsidRPr="00C56CE9">
        <w:rPr>
          <w:rFonts w:asciiTheme="majorHAnsi" w:hAnsiTheme="majorHAnsi"/>
          <w:b/>
          <w:sz w:val="20"/>
          <w:szCs w:val="20"/>
        </w:rPr>
        <w:t>aktualną licencję</w:t>
      </w:r>
      <w:r w:rsidRPr="00C56CE9">
        <w:rPr>
          <w:rFonts w:asciiTheme="majorHAnsi" w:hAnsiTheme="majorHAnsi"/>
          <w:sz w:val="20"/>
          <w:szCs w:val="20"/>
        </w:rPr>
        <w:t xml:space="preserve"> na wykonywanie krajowego transportu drogowego osób, zgodnie z ustawą z dnia 6.09.2001r. o transporcie drogowym (Dz.U. z 20</w:t>
      </w:r>
      <w:r w:rsidR="00C56CE9">
        <w:rPr>
          <w:rFonts w:asciiTheme="majorHAnsi" w:hAnsiTheme="majorHAnsi"/>
          <w:sz w:val="20"/>
          <w:szCs w:val="20"/>
        </w:rPr>
        <w:t>22</w:t>
      </w:r>
      <w:r w:rsidRPr="00C56CE9">
        <w:rPr>
          <w:rFonts w:asciiTheme="majorHAnsi" w:hAnsiTheme="majorHAnsi"/>
          <w:sz w:val="20"/>
          <w:szCs w:val="20"/>
        </w:rPr>
        <w:t xml:space="preserve"> r. Poz. </w:t>
      </w:r>
      <w:r w:rsidR="00C56CE9">
        <w:rPr>
          <w:rFonts w:asciiTheme="majorHAnsi" w:hAnsiTheme="majorHAnsi"/>
          <w:sz w:val="20"/>
          <w:szCs w:val="20"/>
        </w:rPr>
        <w:t>2201</w:t>
      </w:r>
      <w:r w:rsidRPr="00C56CE9">
        <w:rPr>
          <w:rFonts w:asciiTheme="majorHAnsi" w:hAnsiTheme="majorHAnsi"/>
          <w:sz w:val="20"/>
          <w:szCs w:val="20"/>
        </w:rPr>
        <w:t xml:space="preserve"> z </w:t>
      </w:r>
      <w:proofErr w:type="spellStart"/>
      <w:r w:rsidRPr="00C56CE9">
        <w:rPr>
          <w:rFonts w:asciiTheme="majorHAnsi" w:hAnsiTheme="majorHAnsi"/>
          <w:sz w:val="20"/>
          <w:szCs w:val="20"/>
        </w:rPr>
        <w:t>późn</w:t>
      </w:r>
      <w:proofErr w:type="spellEnd"/>
      <w:r w:rsidRPr="00C56CE9">
        <w:rPr>
          <w:rFonts w:asciiTheme="majorHAnsi" w:hAnsiTheme="majorHAnsi"/>
          <w:sz w:val="20"/>
          <w:szCs w:val="20"/>
        </w:rPr>
        <w:t>. zm.).</w:t>
      </w:r>
    </w:p>
    <w:p w14:paraId="4964B53F" w14:textId="77777777" w:rsidR="0049459A" w:rsidRPr="00C56CE9" w:rsidRDefault="0049459A" w:rsidP="00574C66">
      <w:pPr>
        <w:pStyle w:val="Akapitzlist"/>
        <w:numPr>
          <w:ilvl w:val="1"/>
          <w:numId w:val="35"/>
        </w:numPr>
        <w:spacing w:line="276" w:lineRule="auto"/>
        <w:ind w:left="567" w:hanging="283"/>
        <w:jc w:val="both"/>
        <w:rPr>
          <w:rFonts w:asciiTheme="majorHAnsi" w:hAnsiTheme="majorHAnsi" w:cs="Calibri Light"/>
          <w:sz w:val="20"/>
          <w:szCs w:val="20"/>
        </w:rPr>
      </w:pPr>
      <w:r w:rsidRPr="00C56CE9">
        <w:rPr>
          <w:rFonts w:asciiTheme="majorHAnsi" w:hAnsiTheme="majorHAnsi"/>
          <w:b/>
          <w:sz w:val="20"/>
          <w:szCs w:val="20"/>
        </w:rPr>
        <w:t>Wykaz usług</w:t>
      </w:r>
      <w:r w:rsidRPr="00C56CE9">
        <w:rPr>
          <w:rFonts w:asciiTheme="majorHAnsi" w:hAnsiTheme="majorHAnsi"/>
          <w:sz w:val="20"/>
          <w:szCs w:val="20"/>
        </w:rPr>
        <w:t xml:space="preserve"> wykonanych w okresie ostatnich trzech lat przed upływem terminu składania ofert, a jeżeli okres prowadzenia działalności jest krótszy – w tym okresie wraz z podaniem ich rodzaju, daty wykonania i podmiotów, na rzecz których usługi zostały wykonane oraz z załączeniem dowodów, czy zostały wykonane w sposób należyty – potwierdzający spełnianie warunków określonych w Dziale VII pkt 2 lit b) (Załącznik nr 5 do SIWZ). Dowodami, o których mowa w pkt 4) powyżej są:</w:t>
      </w:r>
    </w:p>
    <w:p w14:paraId="20047715" w14:textId="77777777" w:rsidR="0049459A" w:rsidRPr="00C56CE9" w:rsidRDefault="0049459A" w:rsidP="00C56CE9">
      <w:pPr>
        <w:pStyle w:val="Akapitzlist"/>
        <w:spacing w:line="276" w:lineRule="auto"/>
        <w:ind w:left="567"/>
        <w:jc w:val="both"/>
        <w:rPr>
          <w:rFonts w:asciiTheme="majorHAnsi" w:hAnsiTheme="majorHAnsi"/>
          <w:sz w:val="20"/>
          <w:szCs w:val="20"/>
        </w:rPr>
      </w:pPr>
      <w:r w:rsidRPr="00C56CE9">
        <w:rPr>
          <w:rFonts w:asciiTheme="majorHAnsi" w:hAnsiTheme="majorHAnsi"/>
          <w:sz w:val="20"/>
          <w:szCs w:val="20"/>
        </w:rPr>
        <w:t xml:space="preserve"> </w:t>
      </w:r>
      <w:r w:rsidRPr="00C56CE9">
        <w:rPr>
          <w:rFonts w:asciiTheme="majorHAnsi" w:hAnsiTheme="majorHAnsi"/>
          <w:b/>
          <w:bCs/>
          <w:sz w:val="20"/>
          <w:szCs w:val="20"/>
        </w:rPr>
        <w:t>- poświadczenia</w:t>
      </w:r>
      <w:r w:rsidRPr="00C56CE9">
        <w:rPr>
          <w:rFonts w:asciiTheme="majorHAnsi" w:hAnsiTheme="majorHAnsi"/>
          <w:sz w:val="20"/>
          <w:szCs w:val="20"/>
        </w:rPr>
        <w:t xml:space="preserve">, z tym, że w odniesieniu do nadal wykonywanych usług okresowych lub ciągłych poświadczenie powinno być wydane nie wcześniej niż na 3 miesiące przed upływem terminu składania ofert, </w:t>
      </w:r>
    </w:p>
    <w:p w14:paraId="1E6A80C5" w14:textId="24939ECA" w:rsidR="00466F99" w:rsidRDefault="0049459A" w:rsidP="00C56CE9">
      <w:pPr>
        <w:pStyle w:val="Akapitzlist"/>
        <w:spacing w:line="276" w:lineRule="auto"/>
        <w:ind w:left="567"/>
        <w:jc w:val="both"/>
        <w:rPr>
          <w:rFonts w:asciiTheme="majorHAnsi" w:hAnsiTheme="majorHAnsi"/>
          <w:sz w:val="20"/>
          <w:szCs w:val="20"/>
        </w:rPr>
      </w:pPr>
      <w:r w:rsidRPr="00C56CE9">
        <w:rPr>
          <w:rFonts w:asciiTheme="majorHAnsi" w:hAnsiTheme="majorHAnsi"/>
          <w:b/>
          <w:bCs/>
          <w:sz w:val="20"/>
          <w:szCs w:val="20"/>
        </w:rPr>
        <w:t>- oświadczenie Wykonawcy</w:t>
      </w:r>
      <w:r w:rsidRPr="00C56CE9">
        <w:rPr>
          <w:rFonts w:asciiTheme="majorHAnsi" w:hAnsiTheme="majorHAnsi"/>
          <w:sz w:val="20"/>
          <w:szCs w:val="20"/>
        </w:rPr>
        <w:t xml:space="preserve"> – jeżeli z uzasadnionych przyczyn o obiektywnym charakterze Wykonawca nie jest w stanie uzyskać poświadczenia o którym mowa powyżej. W przypadku złożenia oświadczenia Wykonawcy, Wykonawca przedstawia Zamawiającemu uzasadnienie braku możliwości uzyskania poświadczenia. W przypadku gdy Zamawiający jest podmiotem, na rzecz którego usługi wskazane w wykazie, o którym mowa pkt 10 powyżej, zostały wcześniej wykonane, Wykonawca nie ma obowiązku przedkładania dowodów.</w:t>
      </w:r>
    </w:p>
    <w:p w14:paraId="4CFEA121" w14:textId="5D985884"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 xml:space="preserve">Jeżeli Wykonawca ma siedzibę lub miejsce zamieszkania poza terytorium Rzeczypospolitej Polskiej </w:t>
      </w:r>
      <w:r w:rsidR="009048AA" w:rsidRPr="00F53F6E">
        <w:rPr>
          <w:rFonts w:asciiTheme="majorHAnsi" w:hAnsiTheme="majorHAnsi" w:cstheme="majorHAnsi"/>
          <w:sz w:val="20"/>
          <w:szCs w:val="20"/>
        </w:rPr>
        <w:t>lub miejsce zamieszkania ma osoba, której dotyczy informacja albo dokument</w:t>
      </w:r>
      <w:r w:rsidR="009048AA">
        <w:t xml:space="preserve"> </w:t>
      </w:r>
      <w:r w:rsidR="009048AA" w:rsidRPr="00583141">
        <w:rPr>
          <w:rFonts w:asciiTheme="majorHAnsi" w:hAnsiTheme="majorHAnsi" w:cs="Calibri Light"/>
          <w:sz w:val="20"/>
          <w:szCs w:val="20"/>
        </w:rPr>
        <w:t>zamiast dokumentu</w:t>
      </w:r>
      <w:r w:rsidRPr="000D154C">
        <w:rPr>
          <w:rFonts w:asciiTheme="majorHAnsi" w:hAnsiTheme="majorHAnsi" w:cs="Calibri Light"/>
          <w:sz w:val="20"/>
          <w:szCs w:val="20"/>
        </w:rPr>
        <w:t xml:space="preserve">, o których mowa w ust. </w:t>
      </w:r>
      <w:r w:rsidR="00BA3325">
        <w:rPr>
          <w:rFonts w:asciiTheme="majorHAnsi" w:hAnsiTheme="majorHAnsi" w:cs="Calibri Light"/>
          <w:sz w:val="20"/>
          <w:szCs w:val="20"/>
        </w:rPr>
        <w:t>4</w:t>
      </w:r>
      <w:r w:rsidRPr="000D154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784E5F" w14:textId="5234A99C"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 xml:space="preserve">Jeżeli w kraju, w którym Wykonawca ma siedzibę lub miejsce zamieszkania, </w:t>
      </w:r>
      <w:r w:rsidR="00BA3325" w:rsidRPr="00F53F6E">
        <w:rPr>
          <w:rFonts w:asciiTheme="majorHAnsi" w:hAnsiTheme="majorHAnsi" w:cstheme="majorHAnsi"/>
          <w:sz w:val="20"/>
          <w:szCs w:val="20"/>
        </w:rPr>
        <w:t>lub miejsce zamieszkania ma osoba, której dotyczy informacja albo dokument</w:t>
      </w:r>
      <w:r w:rsidR="00BA3325">
        <w:t xml:space="preserve"> </w:t>
      </w:r>
      <w:r w:rsidRPr="000D154C">
        <w:rPr>
          <w:rFonts w:asciiTheme="majorHAnsi" w:hAnsiTheme="majorHAnsi" w:cs="Calibri Light"/>
          <w:sz w:val="20"/>
          <w:szCs w:val="20"/>
        </w:rPr>
        <w:t>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563751F" w14:textId="4A3CF1D7" w:rsidR="008D2286" w:rsidRPr="000D154C" w:rsidRDefault="008D2286" w:rsidP="008D2286">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 xml:space="preserve">Jeżeli w kraju, w którym Wykonawca ma siedzibę lub miejsce zamieszkania, </w:t>
      </w:r>
      <w:r w:rsidR="00BA3325" w:rsidRPr="00F53F6E">
        <w:rPr>
          <w:rFonts w:asciiTheme="majorHAnsi" w:hAnsiTheme="majorHAnsi" w:cstheme="majorHAnsi"/>
          <w:sz w:val="20"/>
          <w:szCs w:val="20"/>
        </w:rPr>
        <w:t>lub miejsce zamieszkania ma osoba, której dotyczy informacja albo dokument</w:t>
      </w:r>
      <w:r w:rsidR="00BA3325" w:rsidRPr="000D154C">
        <w:rPr>
          <w:rFonts w:ascii="Calibri" w:hAnsi="Calibri" w:cs="Calibri Light"/>
          <w:sz w:val="20"/>
          <w:szCs w:val="20"/>
        </w:rPr>
        <w:t xml:space="preserve"> </w:t>
      </w:r>
      <w:r w:rsidRPr="000D154C">
        <w:rPr>
          <w:rFonts w:ascii="Calibri" w:hAnsi="Calibri" w:cs="Calibri Light"/>
          <w:sz w:val="20"/>
          <w:szCs w:val="20"/>
        </w:rPr>
        <w:t>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390DB3C" w14:textId="77777777" w:rsidR="008D2286" w:rsidRPr="000D154C" w:rsidRDefault="008D2286" w:rsidP="008D2286">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73776C0" w14:textId="77777777" w:rsidR="008D2286" w:rsidRPr="000D154C" w:rsidRDefault="008D2286" w:rsidP="008D2286">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45D3513B" w14:textId="77777777" w:rsidR="008D2286" w:rsidRPr="000D154C" w:rsidRDefault="008D2286" w:rsidP="008D2286">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56E02816"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06EC428"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lastRenderedPageBreak/>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64682F82"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19896530" w14:textId="7F473424" w:rsidR="008D2286" w:rsidRPr="000D154C" w:rsidRDefault="008D2286" w:rsidP="008D2286">
      <w:pPr>
        <w:spacing w:line="276" w:lineRule="auto"/>
        <w:ind w:left="434" w:hanging="292"/>
        <w:jc w:val="both"/>
        <w:rPr>
          <w:rFonts w:asciiTheme="majorHAnsi" w:hAnsiTheme="majorHAnsi" w:cs="Arial"/>
          <w:sz w:val="20"/>
          <w:szCs w:val="20"/>
        </w:rPr>
      </w:pPr>
      <w:r w:rsidRPr="008D2286">
        <w:rPr>
          <w:rFonts w:asciiTheme="majorHAnsi" w:hAnsiTheme="majorHAnsi" w:cstheme="majorHAnsi"/>
          <w:sz w:val="20"/>
          <w:szCs w:val="20"/>
        </w:rPr>
        <w:t>1)</w:t>
      </w:r>
      <w:r w:rsidRPr="000D154C">
        <w:rPr>
          <w:rFonts w:ascii="Arial" w:hAnsi="Arial" w:cs="Arial"/>
          <w:sz w:val="20"/>
          <w:szCs w:val="20"/>
        </w:rPr>
        <w:t xml:space="preserve"> </w:t>
      </w:r>
      <w:r w:rsidRPr="00BA3325">
        <w:rPr>
          <w:rFonts w:asciiTheme="majorHAnsi" w:hAnsiTheme="majorHAnsi" w:cs="Arial"/>
          <w:b/>
          <w:bCs/>
          <w:sz w:val="20"/>
          <w:szCs w:val="20"/>
        </w:rPr>
        <w:t>P</w:t>
      </w:r>
      <w:r w:rsidRPr="008D2286">
        <w:rPr>
          <w:rFonts w:asciiTheme="majorHAnsi" w:hAnsiTheme="majorHAnsi" w:cs="Arial"/>
          <w:b/>
          <w:bCs/>
          <w:sz w:val="20"/>
          <w:szCs w:val="20"/>
        </w:rPr>
        <w:t>ełnomocnictwo</w:t>
      </w:r>
      <w:r w:rsidRPr="000D154C">
        <w:rPr>
          <w:rFonts w:asciiTheme="majorHAnsi" w:hAnsiTheme="majorHAnsi" w:cs="Arial"/>
          <w:sz w:val="20"/>
          <w:szCs w:val="20"/>
        </w:rPr>
        <w:t xml:space="preserve"> udzielone przez Wykonawców wspólnie ubiegających się o zamówienie do reprezentowania ich w</w:t>
      </w:r>
      <w:r>
        <w:rPr>
          <w:rFonts w:asciiTheme="majorHAnsi" w:hAnsiTheme="majorHAnsi" w:cs="Arial"/>
          <w:sz w:val="20"/>
          <w:szCs w:val="20"/>
        </w:rPr>
        <w:t xml:space="preserve"> </w:t>
      </w:r>
      <w:r w:rsidRPr="000D154C">
        <w:rPr>
          <w:rFonts w:asciiTheme="majorHAnsi" w:hAnsiTheme="majorHAnsi" w:cs="Arial"/>
          <w:sz w:val="20"/>
          <w:szCs w:val="20"/>
        </w:rPr>
        <w:t>postępowaniu o udzielenie zamówienia albo reprezentowania w postępowaniu i zawarcia umowy w sprawie zamówienia publicznego. W przypadku gdy ofertę</w:t>
      </w:r>
      <w:r>
        <w:rPr>
          <w:rFonts w:asciiTheme="majorHAnsi" w:hAnsiTheme="majorHAnsi" w:cs="Arial"/>
          <w:sz w:val="20"/>
          <w:szCs w:val="20"/>
        </w:rPr>
        <w:t xml:space="preserve"> </w:t>
      </w: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4E3F806D" w14:textId="7BA518A2" w:rsidR="008D2286" w:rsidRPr="008D2286" w:rsidRDefault="008D2286" w:rsidP="00574C66">
      <w:pPr>
        <w:numPr>
          <w:ilvl w:val="0"/>
          <w:numId w:val="43"/>
        </w:numPr>
        <w:spacing w:line="276" w:lineRule="auto"/>
        <w:ind w:left="426" w:hanging="284"/>
        <w:jc w:val="both"/>
        <w:rPr>
          <w:rFonts w:asciiTheme="majorHAnsi" w:hAnsiTheme="majorHAnsi" w:cs="Arial"/>
          <w:sz w:val="20"/>
          <w:szCs w:val="20"/>
        </w:rPr>
      </w:pPr>
      <w:r w:rsidRPr="008D2286">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załącznik nr </w:t>
      </w:r>
      <w:r>
        <w:rPr>
          <w:rFonts w:asciiTheme="majorHAnsi" w:hAnsiTheme="majorHAnsi" w:cs="Arial"/>
          <w:sz w:val="20"/>
          <w:szCs w:val="20"/>
        </w:rPr>
        <w:t>2</w:t>
      </w:r>
      <w:r w:rsidRPr="000D154C">
        <w:rPr>
          <w:rFonts w:asciiTheme="majorHAnsi" w:hAnsiTheme="majorHAnsi" w:cs="Arial"/>
          <w:sz w:val="20"/>
          <w:szCs w:val="20"/>
        </w:rPr>
        <w:t>.</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8D2286" w:rsidRDefault="003F7649" w:rsidP="00574C66">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B20F54" w:rsidRPr="008D2286">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47236E" w:rsidRPr="008D2286">
        <w:rPr>
          <w:rFonts w:asciiTheme="majorHAnsi" w:hAnsiTheme="majorHAnsi" w:cs="Times New Roman"/>
          <w:sz w:val="20"/>
          <w:szCs w:val="20"/>
          <w:lang w:val="pl-PL"/>
        </w:rPr>
        <w:t>W odniesieniu do warun</w:t>
      </w:r>
      <w:r w:rsidR="0062394B" w:rsidRPr="008D2286">
        <w:rPr>
          <w:rFonts w:asciiTheme="majorHAnsi" w:hAnsiTheme="majorHAnsi" w:cs="Times New Roman"/>
          <w:sz w:val="20"/>
          <w:szCs w:val="20"/>
          <w:lang w:val="pl-PL"/>
        </w:rPr>
        <w:t>ków dotyczących doświadczenia, W</w:t>
      </w:r>
      <w:r w:rsidR="0047236E" w:rsidRPr="008D2286">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11CC4F5D" w:rsidR="0036140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47236E" w:rsidRPr="008D2286">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D2286">
        <w:rPr>
          <w:rFonts w:asciiTheme="majorHAnsi" w:hAnsiTheme="majorHAnsi"/>
          <w:szCs w:val="20"/>
          <w:lang w:val="pl-PL"/>
        </w:rPr>
        <w:t>.</w:t>
      </w:r>
      <w:r w:rsidR="00F82107" w:rsidRPr="008D2286">
        <w:rPr>
          <w:rFonts w:asciiTheme="majorHAnsi" w:hAnsiTheme="majorHAnsi" w:cs="Times New Roman"/>
          <w:sz w:val="20"/>
          <w:szCs w:val="20"/>
          <w:lang w:val="pl-PL"/>
        </w:rPr>
        <w:t xml:space="preserve"> </w:t>
      </w:r>
    </w:p>
    <w:p w14:paraId="0D6D5DFE" w14:textId="77777777" w:rsidR="002272B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361400" w:rsidRPr="008D2286">
        <w:rPr>
          <w:rFonts w:asciiTheme="majorHAnsi" w:hAnsiTheme="majorHAnsi" w:cs="Times New Roman"/>
          <w:sz w:val="20"/>
          <w:szCs w:val="20"/>
          <w:lang w:val="pl-PL"/>
        </w:rPr>
        <w:t>Zamawi</w:t>
      </w:r>
      <w:r w:rsidR="0062394B" w:rsidRPr="008D2286">
        <w:rPr>
          <w:rFonts w:asciiTheme="majorHAnsi" w:hAnsiTheme="majorHAnsi" w:cs="Times New Roman"/>
          <w:sz w:val="20"/>
          <w:szCs w:val="20"/>
          <w:lang w:val="pl-PL"/>
        </w:rPr>
        <w:t>ający ocenia, czy udostępniane W</w:t>
      </w:r>
      <w:r w:rsidR="00361400" w:rsidRPr="008D2286">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8D2286">
        <w:rPr>
          <w:rFonts w:asciiTheme="majorHAnsi" w:hAnsiTheme="majorHAnsi" w:cs="Times New Roman"/>
          <w:sz w:val="20"/>
          <w:szCs w:val="20"/>
          <w:lang w:val="pl-PL"/>
        </w:rPr>
        <w:t xml:space="preserve"> zostały przewidziane względem W</w:t>
      </w:r>
      <w:r w:rsidR="00361400" w:rsidRPr="008D2286">
        <w:rPr>
          <w:rFonts w:asciiTheme="majorHAnsi" w:hAnsiTheme="majorHAnsi" w:cs="Times New Roman"/>
          <w:sz w:val="20"/>
          <w:szCs w:val="20"/>
          <w:lang w:val="pl-PL"/>
        </w:rPr>
        <w:t>ykonawcy.</w:t>
      </w:r>
    </w:p>
    <w:p w14:paraId="37BB9EBC" w14:textId="660D6099" w:rsidR="00690982"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2272B0" w:rsidRPr="008D2286">
        <w:rPr>
          <w:rFonts w:asciiTheme="majorHAnsi" w:hAnsiTheme="majorHAnsi" w:cs="Times New Roman"/>
          <w:sz w:val="20"/>
          <w:szCs w:val="20"/>
          <w:lang w:val="pl-PL"/>
        </w:rPr>
        <w:t>Jeżeli zdolności techniczne lub zawodowe podmiotu udostępniającego zasoby nie</w:t>
      </w:r>
      <w:r w:rsidR="0062394B" w:rsidRPr="008D2286">
        <w:rPr>
          <w:rFonts w:asciiTheme="majorHAnsi" w:hAnsiTheme="majorHAnsi" w:cs="Times New Roman"/>
          <w:sz w:val="20"/>
          <w:szCs w:val="20"/>
          <w:lang w:val="pl-PL"/>
        </w:rPr>
        <w:t xml:space="preserve"> potwierdzają spełniania przez W</w:t>
      </w:r>
      <w:r w:rsidR="002272B0" w:rsidRPr="008D2286">
        <w:rPr>
          <w:rFonts w:asciiTheme="majorHAnsi" w:hAnsiTheme="majorHAnsi" w:cs="Times New Roman"/>
          <w:sz w:val="20"/>
          <w:szCs w:val="20"/>
          <w:lang w:val="pl-PL"/>
        </w:rPr>
        <w:t xml:space="preserve">ykonawcę warunków udziału w postępowaniu lub zachodzą wobec tego </w:t>
      </w:r>
      <w:r w:rsidR="0062394B" w:rsidRPr="008D2286">
        <w:rPr>
          <w:rFonts w:asciiTheme="majorHAnsi" w:hAnsiTheme="majorHAnsi" w:cs="Times New Roman"/>
          <w:sz w:val="20"/>
          <w:szCs w:val="20"/>
          <w:lang w:val="pl-PL"/>
        </w:rPr>
        <w:t>podmiotu podstawy wykluczenia, Zamawiający żąda, aby W</w:t>
      </w:r>
      <w:r w:rsidR="002272B0" w:rsidRPr="008D2286">
        <w:rPr>
          <w:rFonts w:asciiTheme="majorHAnsi" w:hAnsiTheme="majorHAnsi" w:cs="Times New Roman"/>
          <w:sz w:val="20"/>
          <w:szCs w:val="20"/>
          <w:lang w:val="pl-PL"/>
        </w:rPr>
        <w:t>ykonaw</w:t>
      </w:r>
      <w:r w:rsidR="0062394B" w:rsidRPr="008D2286">
        <w:rPr>
          <w:rFonts w:asciiTheme="majorHAnsi" w:hAnsiTheme="majorHAnsi" w:cs="Times New Roman"/>
          <w:sz w:val="20"/>
          <w:szCs w:val="20"/>
          <w:lang w:val="pl-PL"/>
        </w:rPr>
        <w:t>ca w terminie określonym przez Z</w:t>
      </w:r>
      <w:r w:rsidR="002272B0" w:rsidRPr="008D2286">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23033AA9" w:rsidR="002272B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b/>
          <w:sz w:val="20"/>
          <w:szCs w:val="20"/>
          <w:lang w:val="pl-PL"/>
        </w:rPr>
        <w:tab/>
      </w:r>
      <w:r w:rsidR="00690982" w:rsidRPr="008D2286">
        <w:rPr>
          <w:rFonts w:asciiTheme="majorHAnsi" w:hAnsiTheme="majorHAnsi" w:cs="Times New Roman"/>
          <w:b/>
          <w:sz w:val="20"/>
          <w:szCs w:val="20"/>
          <w:lang w:val="pl-PL"/>
        </w:rPr>
        <w:t xml:space="preserve">UWAGA: </w:t>
      </w:r>
      <w:r w:rsidR="00690982" w:rsidRPr="008D2286">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414C3111" w:rsidR="00F70501" w:rsidRPr="008D2286" w:rsidRDefault="003F7649" w:rsidP="00574C66">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F70501" w:rsidRPr="008D2286">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8D2286">
        <w:rPr>
          <w:rFonts w:asciiTheme="majorHAnsi" w:hAnsiTheme="majorHAnsi" w:cs="Times New Roman"/>
          <w:sz w:val="20"/>
          <w:szCs w:val="20"/>
          <w:lang w:val="pl-PL"/>
        </w:rPr>
        <w:t xml:space="preserve">Rozdziale </w:t>
      </w:r>
      <w:r w:rsidR="003347AA" w:rsidRPr="008D2286">
        <w:rPr>
          <w:rFonts w:asciiTheme="majorHAnsi" w:hAnsiTheme="majorHAnsi" w:cs="Times New Roman"/>
          <w:sz w:val="20"/>
          <w:szCs w:val="20"/>
          <w:lang w:val="pl-PL"/>
        </w:rPr>
        <w:t>VIII</w:t>
      </w:r>
      <w:r w:rsidR="000D00DF" w:rsidRPr="008D2286">
        <w:rPr>
          <w:rFonts w:asciiTheme="majorHAnsi" w:hAnsiTheme="majorHAnsi" w:cs="Times New Roman"/>
          <w:sz w:val="20"/>
          <w:szCs w:val="20"/>
          <w:lang w:val="pl-PL"/>
        </w:rPr>
        <w:t xml:space="preserve"> </w:t>
      </w:r>
      <w:r w:rsidR="00F70501" w:rsidRPr="008D2286">
        <w:rPr>
          <w:rFonts w:asciiTheme="majorHAnsi" w:hAnsiTheme="majorHAnsi" w:cs="Times New Roman"/>
          <w:sz w:val="20"/>
          <w:szCs w:val="20"/>
          <w:lang w:val="pl-PL"/>
        </w:rPr>
        <w:t>ust. 1</w:t>
      </w:r>
      <w:r w:rsidR="00F10817" w:rsidRPr="008D2286">
        <w:rPr>
          <w:rFonts w:asciiTheme="majorHAnsi" w:hAnsiTheme="majorHAnsi" w:cs="Times New Roman"/>
          <w:sz w:val="20"/>
          <w:szCs w:val="20"/>
          <w:lang w:val="pl-PL"/>
        </w:rPr>
        <w:t xml:space="preserve"> SWZ</w:t>
      </w:r>
      <w:r w:rsidR="00F70501" w:rsidRPr="008D2286">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8D2286">
        <w:rPr>
          <w:rFonts w:asciiTheme="majorHAnsi" w:hAnsiTheme="majorHAnsi" w:cs="Times New Roman"/>
          <w:sz w:val="20"/>
          <w:szCs w:val="20"/>
          <w:lang w:val="pl-PL"/>
        </w:rPr>
        <w:t xml:space="preserve">, zgodnie z katalogiem dokumentów określonych w Rozdziale </w:t>
      </w:r>
      <w:r w:rsidR="003347AA" w:rsidRPr="008D2286">
        <w:rPr>
          <w:rFonts w:asciiTheme="majorHAnsi" w:hAnsiTheme="majorHAnsi" w:cs="Times New Roman"/>
          <w:sz w:val="20"/>
          <w:szCs w:val="20"/>
          <w:lang w:val="pl-PL"/>
        </w:rPr>
        <w:t>VIII</w:t>
      </w:r>
      <w:r w:rsidR="00CD302E" w:rsidRPr="008D2286">
        <w:rPr>
          <w:rFonts w:asciiTheme="majorHAnsi" w:hAnsiTheme="majorHAnsi" w:cs="Times New Roman"/>
          <w:sz w:val="20"/>
          <w:szCs w:val="20"/>
          <w:lang w:val="pl-PL"/>
        </w:rPr>
        <w:t xml:space="preserve"> SWZ</w:t>
      </w:r>
      <w:r w:rsidR="008D2286">
        <w:rPr>
          <w:rFonts w:asciiTheme="majorHAnsi" w:hAnsiTheme="majorHAnsi"/>
          <w:szCs w:val="20"/>
          <w:lang w:val="pl-PL"/>
        </w:rPr>
        <w:t>.</w:t>
      </w:r>
    </w:p>
    <w:p w14:paraId="0C982C04" w14:textId="77777777" w:rsidR="005919F8" w:rsidRPr="008D2286" w:rsidRDefault="005919F8" w:rsidP="008D2286">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0"/>
          <w:szCs w:val="20"/>
          <w:lang w:val="pl-PL"/>
        </w:rPr>
      </w:pPr>
      <w:r w:rsidRPr="008D2286">
        <w:rPr>
          <w:rFonts w:asciiTheme="majorHAnsi" w:hAnsiTheme="majorHAnsi" w:cs="Times New Roman"/>
          <w:b/>
          <w:sz w:val="20"/>
          <w:szCs w:val="20"/>
          <w:lang w:val="pl-PL"/>
        </w:rPr>
        <w:t>INFORMACJA DLA WYKONAWCÓW WSPÓLNIE UBIEGAJĄCYCH SIĘ O UDZIELENIE ZAMÓWIENIA (SPÓŁKI CYWILNE/ KONSORCJA)</w:t>
      </w:r>
    </w:p>
    <w:p w14:paraId="44DD6002" w14:textId="77777777" w:rsidR="003F6529" w:rsidRPr="008D2286" w:rsidRDefault="003F7649" w:rsidP="00574C66">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8D2286">
        <w:rPr>
          <w:sz w:val="20"/>
          <w:szCs w:val="20"/>
        </w:rPr>
        <w:tab/>
      </w:r>
      <w:r w:rsidR="00592248" w:rsidRPr="008D2286">
        <w:rPr>
          <w:rFonts w:asciiTheme="majorHAnsi" w:hAnsiTheme="majorHAnsi"/>
          <w:sz w:val="20"/>
          <w:szCs w:val="20"/>
        </w:rPr>
        <w:t>Wykonawcy mogą wspólnie ubiegać się o udzielenie zamówienia. W takim przypadku Wykonawcy ustanawiają pełnomocnika</w:t>
      </w:r>
      <w:r w:rsidR="0055240B" w:rsidRPr="008D2286">
        <w:rPr>
          <w:rFonts w:asciiTheme="majorHAnsi" w:hAnsiTheme="majorHAnsi"/>
          <w:sz w:val="20"/>
          <w:szCs w:val="20"/>
        </w:rPr>
        <w:t xml:space="preserve"> do reprezentowania ich w </w:t>
      </w:r>
      <w:r w:rsidR="00BD1389" w:rsidRPr="008D2286">
        <w:rPr>
          <w:rFonts w:asciiTheme="majorHAnsi" w:hAnsiTheme="majorHAnsi"/>
          <w:sz w:val="20"/>
          <w:szCs w:val="20"/>
        </w:rPr>
        <w:t>postępowaniu albo</w:t>
      </w:r>
      <w:r w:rsidR="0055240B" w:rsidRPr="008D2286">
        <w:rPr>
          <w:rFonts w:asciiTheme="majorHAnsi" w:hAnsiTheme="majorHAnsi"/>
          <w:sz w:val="20"/>
          <w:szCs w:val="20"/>
        </w:rPr>
        <w:t xml:space="preserve"> do reprez</w:t>
      </w:r>
      <w:r w:rsidR="007C7451" w:rsidRPr="008D2286">
        <w:rPr>
          <w:rFonts w:asciiTheme="majorHAnsi" w:hAnsiTheme="majorHAnsi"/>
          <w:sz w:val="20"/>
          <w:szCs w:val="20"/>
        </w:rPr>
        <w:t>en</w:t>
      </w:r>
      <w:r w:rsidR="0055240B" w:rsidRPr="008D2286">
        <w:rPr>
          <w:rFonts w:asciiTheme="majorHAnsi" w:hAnsiTheme="majorHAnsi"/>
          <w:sz w:val="20"/>
          <w:szCs w:val="20"/>
        </w:rPr>
        <w:t xml:space="preserve">towania i zawarcia umowy w sprawie zamówienia </w:t>
      </w:r>
      <w:r w:rsidR="007C7451" w:rsidRPr="008D2286">
        <w:rPr>
          <w:rFonts w:asciiTheme="majorHAnsi" w:hAnsiTheme="majorHAnsi"/>
          <w:sz w:val="20"/>
          <w:szCs w:val="20"/>
        </w:rPr>
        <w:t>publicznego. Pełnomocnictwo</w:t>
      </w:r>
      <w:r w:rsidR="00592248" w:rsidRPr="008D2286">
        <w:rPr>
          <w:rFonts w:asciiTheme="majorHAnsi" w:hAnsiTheme="majorHAnsi"/>
          <w:b/>
          <w:sz w:val="20"/>
          <w:szCs w:val="20"/>
        </w:rPr>
        <w:t xml:space="preserve"> </w:t>
      </w:r>
      <w:r w:rsidR="00592248" w:rsidRPr="008D2286">
        <w:rPr>
          <w:rFonts w:asciiTheme="majorHAnsi" w:hAnsiTheme="majorHAnsi"/>
          <w:sz w:val="20"/>
          <w:szCs w:val="20"/>
        </w:rPr>
        <w:t>winno być załączone</w:t>
      </w:r>
      <w:r w:rsidR="0055240B" w:rsidRPr="008D2286">
        <w:rPr>
          <w:rFonts w:asciiTheme="majorHAnsi" w:hAnsiTheme="majorHAnsi"/>
          <w:sz w:val="20"/>
          <w:szCs w:val="20"/>
        </w:rPr>
        <w:t xml:space="preserve"> do oferty</w:t>
      </w:r>
      <w:r w:rsidR="00862DB9" w:rsidRPr="008D2286">
        <w:rPr>
          <w:rFonts w:asciiTheme="majorHAnsi" w:hAnsiTheme="majorHAnsi"/>
          <w:sz w:val="20"/>
          <w:szCs w:val="20"/>
        </w:rPr>
        <w:t xml:space="preserve">. </w:t>
      </w:r>
    </w:p>
    <w:p w14:paraId="7BB8FC4C" w14:textId="77777777" w:rsidR="00BA73FC" w:rsidRPr="008D2286" w:rsidRDefault="003F7649" w:rsidP="00574C66">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8D2286">
        <w:rPr>
          <w:rFonts w:asciiTheme="majorHAnsi" w:hAnsiTheme="majorHAnsi"/>
          <w:sz w:val="20"/>
          <w:szCs w:val="20"/>
        </w:rPr>
        <w:lastRenderedPageBreak/>
        <w:tab/>
      </w:r>
      <w:r w:rsidR="005919F8" w:rsidRPr="008D2286">
        <w:rPr>
          <w:rFonts w:asciiTheme="majorHAnsi" w:hAnsiTheme="majorHAnsi"/>
          <w:sz w:val="20"/>
          <w:szCs w:val="20"/>
        </w:rPr>
        <w:t xml:space="preserve">W przypadku Wykonawców wspólnie ubiegających się o udzielenie zamówienia, </w:t>
      </w:r>
      <w:r w:rsidR="00BD1389" w:rsidRPr="008D2286">
        <w:rPr>
          <w:rFonts w:asciiTheme="majorHAnsi" w:hAnsiTheme="majorHAnsi"/>
          <w:sz w:val="20"/>
          <w:szCs w:val="20"/>
        </w:rPr>
        <w:t>oświadczenia, o</w:t>
      </w:r>
      <w:r w:rsidR="00D55929" w:rsidRPr="008D2286">
        <w:rPr>
          <w:rFonts w:asciiTheme="majorHAnsi" w:hAnsiTheme="majorHAnsi"/>
          <w:sz w:val="20"/>
          <w:szCs w:val="20"/>
        </w:rPr>
        <w:t xml:space="preserve"> których mowa w Rozdziale </w:t>
      </w:r>
      <w:r w:rsidR="00284A48" w:rsidRPr="008D2286">
        <w:rPr>
          <w:rFonts w:asciiTheme="majorHAnsi" w:hAnsiTheme="majorHAnsi"/>
          <w:sz w:val="20"/>
          <w:szCs w:val="20"/>
        </w:rPr>
        <w:t>VIII</w:t>
      </w:r>
      <w:r w:rsidR="007163F2" w:rsidRPr="008D2286">
        <w:rPr>
          <w:rFonts w:asciiTheme="majorHAnsi" w:hAnsiTheme="majorHAnsi"/>
          <w:sz w:val="20"/>
          <w:szCs w:val="20"/>
        </w:rPr>
        <w:t xml:space="preserve"> ust. </w:t>
      </w:r>
      <w:r w:rsidR="00B1605F" w:rsidRPr="008D2286">
        <w:rPr>
          <w:rFonts w:asciiTheme="majorHAnsi" w:hAnsiTheme="majorHAnsi"/>
          <w:sz w:val="20"/>
          <w:szCs w:val="20"/>
        </w:rPr>
        <w:t>1</w:t>
      </w:r>
      <w:r w:rsidR="007163F2" w:rsidRPr="008D2286">
        <w:rPr>
          <w:rFonts w:asciiTheme="majorHAnsi" w:hAnsiTheme="majorHAnsi"/>
          <w:sz w:val="20"/>
          <w:szCs w:val="20"/>
        </w:rPr>
        <w:t xml:space="preserve"> SWZ,</w:t>
      </w:r>
      <w:r w:rsidR="00DF5E25" w:rsidRPr="008D2286">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8D2286" w:rsidRDefault="003F7649" w:rsidP="00574C66">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8D2286">
        <w:rPr>
          <w:rFonts w:asciiTheme="majorHAnsi" w:hAnsiTheme="majorHAnsi"/>
          <w:sz w:val="20"/>
          <w:szCs w:val="20"/>
        </w:rPr>
        <w:tab/>
      </w:r>
      <w:r w:rsidR="00BA73FC" w:rsidRPr="008D2286">
        <w:rPr>
          <w:rFonts w:asciiTheme="majorHAnsi" w:hAnsiTheme="majorHAnsi"/>
          <w:sz w:val="20"/>
          <w:szCs w:val="20"/>
        </w:rPr>
        <w:t>Wykonawcy wspólnie ubiegający się o udzielenie zamówienia dołączają do oferty oświadczenie, z którego wynika, które dostawy wykonają poszczególni wykonawcy.</w:t>
      </w:r>
    </w:p>
    <w:p w14:paraId="4973D8FA" w14:textId="77777777" w:rsidR="0095736A" w:rsidRPr="00E249D4" w:rsidRDefault="0095736A" w:rsidP="00DA61F0">
      <w:pPr>
        <w:pStyle w:val="Akapitzlist"/>
        <w:spacing w:line="360" w:lineRule="auto"/>
        <w:ind w:left="426"/>
        <w:contextualSpacing/>
        <w:jc w:val="both"/>
        <w:rPr>
          <w:sz w:val="22"/>
          <w:szCs w:val="22"/>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4" w:name="bookmark11"/>
      <w:r w:rsidR="00974EE8" w:rsidRPr="00763F14">
        <w:rPr>
          <w:rFonts w:asciiTheme="majorHAnsi" w:hAnsiTheme="majorHAnsi"/>
          <w:b/>
          <w:bCs/>
          <w:sz w:val="22"/>
          <w:szCs w:val="22"/>
        </w:rPr>
        <w:t xml:space="preserve">SPOSÓB KOMUNIKACJI ORAZ </w:t>
      </w:r>
      <w:bookmarkEnd w:id="4"/>
      <w:r w:rsidR="00D16134" w:rsidRPr="00763F14">
        <w:rPr>
          <w:rFonts w:asciiTheme="majorHAnsi" w:hAnsiTheme="majorHAnsi"/>
          <w:b/>
          <w:bCs/>
          <w:sz w:val="22"/>
          <w:szCs w:val="22"/>
        </w:rPr>
        <w:t>WYJAŚNIENIA TREŚCI SWZ</w:t>
      </w:r>
    </w:p>
    <w:p w14:paraId="27D10B70" w14:textId="77777777" w:rsidR="0095736A" w:rsidRPr="000D154C" w:rsidRDefault="0095736A" w:rsidP="0095736A">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9B07F83" w14:textId="77777777" w:rsidR="0095736A" w:rsidRPr="000D154C" w:rsidRDefault="0095736A" w:rsidP="0095736A">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2318846E"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7E9D4081"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71C09F2E"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A78D8B"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07EDBB48"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6366BF5"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30D875B0"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7B27B90D"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3DF318F1"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32109AB6"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420C04B2"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621CEC91"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0AAC5098" w14:textId="77777777" w:rsidR="0095736A" w:rsidRPr="000D154C" w:rsidRDefault="0095736A" w:rsidP="00574C66">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0F9C8980" w14:textId="77777777" w:rsidR="0095736A" w:rsidRPr="000D154C" w:rsidRDefault="0095736A" w:rsidP="00574C66">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53A269"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lastRenderedPageBreak/>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A8A3E62"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6487FDD5"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021C91E"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3B2D5D97"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566C2D97"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F1DDB7E" w14:textId="78210937" w:rsidR="0095736A" w:rsidRPr="0095736A" w:rsidRDefault="0095736A" w:rsidP="00574C66">
      <w:pPr>
        <w:pStyle w:val="Akapitzlist"/>
        <w:numPr>
          <w:ilvl w:val="0"/>
          <w:numId w:val="36"/>
        </w:numPr>
        <w:shd w:val="clear" w:color="auto" w:fill="FFFFFF"/>
        <w:spacing w:before="100" w:beforeAutospacing="1" w:after="100" w:afterAutospacing="1"/>
        <w:rPr>
          <w:rFonts w:asciiTheme="majorHAnsi" w:hAnsiTheme="majorHAnsi" w:cstheme="majorHAnsi"/>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95736A">
        <w:rPr>
          <w:rFonts w:asciiTheme="majorHAnsi" w:hAnsiTheme="majorHAnsi" w:cstheme="majorHAnsi"/>
          <w:b/>
          <w:bCs/>
          <w:sz w:val="20"/>
          <w:szCs w:val="20"/>
        </w:rPr>
        <w:t xml:space="preserve">mgr </w:t>
      </w:r>
      <w:r w:rsidRPr="0095736A">
        <w:rPr>
          <w:rStyle w:val="Pogrubienie"/>
          <w:rFonts w:asciiTheme="majorHAnsi" w:hAnsiTheme="majorHAnsi" w:cstheme="majorHAnsi"/>
          <w:bCs/>
          <w:sz w:val="20"/>
          <w:szCs w:val="20"/>
          <w:shd w:val="clear" w:color="auto" w:fill="FFFFFF"/>
        </w:rPr>
        <w:t xml:space="preserve">Arkadiusz Słowiński </w:t>
      </w:r>
    </w:p>
    <w:p w14:paraId="077A17E4" w14:textId="6A61567A" w:rsidR="0095736A" w:rsidRPr="00FE449E" w:rsidRDefault="0095736A" w:rsidP="00574C66">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r>
      <w:proofErr w:type="spellStart"/>
      <w:r w:rsidRPr="000D154C">
        <w:rPr>
          <w:rFonts w:ascii="Calibri" w:eastAsiaTheme="minorEastAsia" w:hAnsi="Calibri"/>
          <w:b/>
          <w:sz w:val="20"/>
          <w:szCs w:val="20"/>
        </w:rPr>
        <w:t>ączka</w:t>
      </w:r>
      <w:proofErr w:type="spellEnd"/>
      <w:r w:rsidRPr="000D154C">
        <w:rPr>
          <w:rFonts w:ascii="Calibri" w:eastAsiaTheme="minorEastAsia" w:hAnsi="Calibri"/>
          <w:b/>
          <w:sz w:val="20"/>
          <w:szCs w:val="20"/>
        </w:rPr>
        <w:t>-Wojtecka</w:t>
      </w:r>
      <w:r w:rsidR="00FE449E">
        <w:rPr>
          <w:rFonts w:ascii="Calibri" w:eastAsiaTheme="minorEastAsia" w:hAnsi="Calibri"/>
          <w:b/>
          <w:sz w:val="20"/>
          <w:szCs w:val="20"/>
        </w:rPr>
        <w:t>.</w:t>
      </w:r>
    </w:p>
    <w:p w14:paraId="333F7152" w14:textId="3C945D2D" w:rsidR="00FE449E" w:rsidRPr="000D154C" w:rsidRDefault="00FE449E" w:rsidP="00FE449E">
      <w:pPr>
        <w:shd w:val="clear" w:color="auto" w:fill="FFFFFF"/>
        <w:spacing w:before="100" w:beforeAutospacing="1" w:after="100" w:afterAutospacing="1"/>
        <w:rPr>
          <w:rFonts w:ascii="Calibri" w:eastAsiaTheme="minorEastAsia" w:hAnsi="Calibri" w:cs="Helvetica"/>
          <w:sz w:val="20"/>
          <w:szCs w:val="20"/>
        </w:rPr>
      </w:pPr>
      <w:bookmarkStart w:id="5" w:name="_Hlk121823732"/>
      <w:r>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5" w:history="1">
        <w:r w:rsidRPr="00AB5462">
          <w:rPr>
            <w:rStyle w:val="Hipercze"/>
            <w:rFonts w:ascii="Calibri" w:eastAsiaTheme="minorEastAsia" w:hAnsi="Calibri"/>
            <w:b/>
            <w:sz w:val="20"/>
            <w:szCs w:val="20"/>
          </w:rPr>
          <w:t>luiza.wojtecka@ukw.edu.pl</w:t>
        </w:r>
      </w:hyperlink>
      <w:r>
        <w:rPr>
          <w:rFonts w:ascii="Calibri" w:eastAsiaTheme="minorEastAsia" w:hAnsi="Calibri"/>
          <w:b/>
          <w:sz w:val="20"/>
          <w:szCs w:val="20"/>
        </w:rPr>
        <w:t xml:space="preserve"> </w:t>
      </w:r>
    </w:p>
    <w:bookmarkEnd w:id="5"/>
    <w:p w14:paraId="71F33242"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19DC032B"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28723F65"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41F6D710"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35A564B1"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 szczegółowo opisanych w pkt XI SWZ</w:t>
      </w:r>
    </w:p>
    <w:p w14:paraId="75767F11" w14:textId="5D258E2B" w:rsidR="0095736A" w:rsidRPr="0095736A"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2297834C" w:rsidR="0034764B" w:rsidRPr="00496B7A" w:rsidRDefault="0034764B" w:rsidP="00416A01">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6" w:name="bookmark12"/>
      <w:r w:rsidRPr="00416A01">
        <w:rPr>
          <w:rFonts w:asciiTheme="majorHAnsi" w:hAnsiTheme="majorHAnsi" w:cs="Times New Roman"/>
          <w:b/>
          <w:bCs/>
          <w:sz w:val="22"/>
          <w:szCs w:val="22"/>
        </w:rPr>
        <w:t>OPIS SPOSOBU PRZYGOTOWANIA OFER</w:t>
      </w:r>
      <w:bookmarkEnd w:id="6"/>
      <w:r w:rsidR="00641EB7" w:rsidRPr="00416A01">
        <w:rPr>
          <w:rFonts w:asciiTheme="majorHAnsi" w:hAnsiTheme="majorHAnsi" w:cs="Times New Roman"/>
          <w:b/>
          <w:bCs/>
          <w:sz w:val="22"/>
          <w:szCs w:val="22"/>
        </w:rPr>
        <w:t>T ORAZ WYMAGANIA FORMALNE DOTYCZĄCE SKŁADANYCH OŚWIADCZEŃ I DOKUMENTÓW</w:t>
      </w:r>
    </w:p>
    <w:p w14:paraId="75A9E2C1" w14:textId="3A6C60F3" w:rsidR="00835233" w:rsidRPr="00496B7A" w:rsidRDefault="00835233" w:rsidP="00835233">
      <w:pPr>
        <w:spacing w:before="240"/>
        <w:jc w:val="both"/>
        <w:rPr>
          <w:rFonts w:asciiTheme="majorHAnsi" w:hAnsiTheme="majorHAnsi"/>
          <w:b/>
          <w:bCs/>
          <w:i/>
          <w:sz w:val="20"/>
          <w:szCs w:val="20"/>
        </w:rPr>
      </w:pPr>
      <w:r w:rsidRPr="0083523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835233">
          <w:rPr>
            <w:rFonts w:asciiTheme="majorHAnsi" w:hAnsiTheme="majorHAnsi"/>
            <w:b/>
            <w:bCs/>
            <w:i/>
            <w:color w:val="FF0000"/>
            <w:sz w:val="20"/>
            <w:szCs w:val="20"/>
            <w:u w:val="single" w:color="FF0000"/>
          </w:rPr>
          <w:t>https://platformazakupowa.pl</w:t>
        </w:r>
      </w:hyperlink>
      <w:r w:rsidRPr="00835233">
        <w:rPr>
          <w:rFonts w:asciiTheme="majorHAnsi" w:hAnsiTheme="majorHAnsi"/>
          <w:b/>
          <w:bCs/>
          <w:i/>
          <w:sz w:val="20"/>
          <w:szCs w:val="20"/>
        </w:rPr>
        <w:t xml:space="preserve">. </w:t>
      </w:r>
    </w:p>
    <w:p w14:paraId="2F493828" w14:textId="33343D78" w:rsidR="001F429F" w:rsidRPr="0095736A" w:rsidRDefault="001F429F" w:rsidP="0095736A">
      <w:pPr>
        <w:numPr>
          <w:ilvl w:val="0"/>
          <w:numId w:val="18"/>
        </w:numPr>
        <w:tabs>
          <w:tab w:val="left" w:pos="284"/>
          <w:tab w:val="left" w:pos="709"/>
        </w:tabs>
        <w:spacing w:before="240" w:line="276" w:lineRule="auto"/>
        <w:ind w:left="0"/>
        <w:jc w:val="both"/>
        <w:rPr>
          <w:rFonts w:asciiTheme="majorHAnsi" w:hAnsiTheme="majorHAnsi" w:cstheme="majorHAnsi"/>
          <w:sz w:val="20"/>
          <w:szCs w:val="20"/>
        </w:rPr>
      </w:pPr>
      <w:r w:rsidRPr="0095736A">
        <w:rPr>
          <w:rFonts w:asciiTheme="majorHAnsi" w:hAnsiTheme="majorHAnsi" w:cstheme="majorHAnsi"/>
          <w:sz w:val="20"/>
          <w:szCs w:val="20"/>
        </w:rPr>
        <w:t xml:space="preserve">Wykonawca może złożyć </w:t>
      </w:r>
      <w:r w:rsidR="0095736A">
        <w:rPr>
          <w:rFonts w:asciiTheme="majorHAnsi" w:hAnsiTheme="majorHAnsi" w:cstheme="majorHAnsi"/>
          <w:sz w:val="20"/>
          <w:szCs w:val="20"/>
        </w:rPr>
        <w:t>tylko jedna ofertę  na dowolną  część zamówienia, kilka części lub wszystkie.</w:t>
      </w:r>
    </w:p>
    <w:p w14:paraId="26FC2B6D" w14:textId="7811575A" w:rsidR="001F429F" w:rsidRPr="0095736A" w:rsidRDefault="001F429F" w:rsidP="0095736A">
      <w:pPr>
        <w:numPr>
          <w:ilvl w:val="0"/>
          <w:numId w:val="18"/>
        </w:numPr>
        <w:tabs>
          <w:tab w:val="left" w:pos="284"/>
        </w:tabs>
        <w:spacing w:line="276" w:lineRule="auto"/>
        <w:ind w:left="0"/>
        <w:jc w:val="both"/>
        <w:rPr>
          <w:rFonts w:asciiTheme="majorHAnsi" w:hAnsiTheme="majorHAnsi" w:cstheme="majorHAnsi"/>
          <w:sz w:val="20"/>
          <w:szCs w:val="20"/>
        </w:rPr>
      </w:pPr>
      <w:r w:rsidRPr="0095736A">
        <w:rPr>
          <w:rFonts w:asciiTheme="majorHAnsi" w:hAnsiTheme="majorHAnsi" w:cstheme="majorHAnsi"/>
          <w:sz w:val="20"/>
          <w:szCs w:val="20"/>
        </w:rPr>
        <w:t>Treść oferty musi odpowiadać treści SWZ.</w:t>
      </w:r>
    </w:p>
    <w:p w14:paraId="331AC6B8" w14:textId="4C8C8C5B" w:rsidR="001F429F" w:rsidRPr="0095736A" w:rsidRDefault="001F429F" w:rsidP="0095736A">
      <w:pPr>
        <w:numPr>
          <w:ilvl w:val="0"/>
          <w:numId w:val="18"/>
        </w:numPr>
        <w:tabs>
          <w:tab w:val="left" w:pos="142"/>
          <w:tab w:val="left" w:pos="284"/>
        </w:tabs>
        <w:spacing w:line="276" w:lineRule="auto"/>
        <w:ind w:left="0" w:right="20"/>
        <w:jc w:val="both"/>
        <w:rPr>
          <w:rFonts w:asciiTheme="majorHAnsi" w:hAnsiTheme="majorHAnsi" w:cstheme="majorHAnsi"/>
          <w:b/>
          <w:sz w:val="20"/>
          <w:szCs w:val="20"/>
        </w:rPr>
      </w:pPr>
      <w:r w:rsidRPr="0095736A">
        <w:rPr>
          <w:rFonts w:asciiTheme="majorHAnsi" w:hAnsiTheme="majorHAnsi" w:cstheme="majorHAnsi"/>
          <w:sz w:val="20"/>
          <w:szCs w:val="20"/>
        </w:rPr>
        <w:lastRenderedPageBreak/>
        <w:t xml:space="preserve">Ofertę składa się na Formularzu Ofertowym – zgodnie z </w:t>
      </w:r>
      <w:r w:rsidRPr="0095736A">
        <w:rPr>
          <w:rFonts w:asciiTheme="majorHAnsi" w:hAnsiTheme="majorHAnsi" w:cstheme="majorHAnsi"/>
          <w:b/>
          <w:sz w:val="20"/>
          <w:szCs w:val="20"/>
        </w:rPr>
        <w:t xml:space="preserve">Załącznikiem nr </w:t>
      </w:r>
      <w:r w:rsidR="00BA3325">
        <w:rPr>
          <w:rFonts w:asciiTheme="majorHAnsi" w:hAnsiTheme="majorHAnsi" w:cstheme="majorHAnsi"/>
          <w:b/>
          <w:sz w:val="20"/>
          <w:szCs w:val="20"/>
        </w:rPr>
        <w:t>2</w:t>
      </w:r>
      <w:r w:rsidRPr="0095736A">
        <w:rPr>
          <w:rFonts w:asciiTheme="majorHAnsi" w:hAnsiTheme="majorHAnsi" w:cstheme="majorHAnsi"/>
          <w:b/>
          <w:sz w:val="20"/>
          <w:szCs w:val="20"/>
        </w:rPr>
        <w:t xml:space="preserve"> do SWZ</w:t>
      </w:r>
      <w:r w:rsidRPr="0095736A">
        <w:rPr>
          <w:rFonts w:asciiTheme="majorHAnsi" w:hAnsiTheme="majorHAnsi" w:cstheme="majorHAnsi"/>
          <w:sz w:val="20"/>
          <w:szCs w:val="20"/>
        </w:rPr>
        <w:t>. Wraz z ofertą Wykonawca jest zobowiązany złożyć:</w:t>
      </w:r>
    </w:p>
    <w:p w14:paraId="25465DAF" w14:textId="22D5D2B9"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 xml:space="preserve">oświadczenia, o których mowa w Rozdziale </w:t>
      </w:r>
      <w:r w:rsidR="00BA3325">
        <w:rPr>
          <w:rFonts w:asciiTheme="majorHAnsi" w:hAnsiTheme="majorHAnsi" w:cstheme="majorHAnsi"/>
          <w:sz w:val="20"/>
          <w:szCs w:val="20"/>
        </w:rPr>
        <w:t>VIII</w:t>
      </w:r>
      <w:r w:rsidRPr="0095736A">
        <w:rPr>
          <w:rFonts w:asciiTheme="majorHAnsi" w:hAnsiTheme="majorHAnsi" w:cstheme="majorHAnsi"/>
          <w:sz w:val="20"/>
          <w:szCs w:val="20"/>
        </w:rPr>
        <w:t xml:space="preserve"> ust. 1 SWZ;</w:t>
      </w:r>
    </w:p>
    <w:p w14:paraId="1784B813" w14:textId="2157F5B9"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 xml:space="preserve">zobowiązanie innego podmiotu, o którym mowa w Rozdziale </w:t>
      </w:r>
      <w:r w:rsidR="00BA3325">
        <w:rPr>
          <w:rFonts w:asciiTheme="majorHAnsi" w:hAnsiTheme="majorHAnsi" w:cstheme="majorHAnsi"/>
          <w:sz w:val="20"/>
          <w:szCs w:val="20"/>
        </w:rPr>
        <w:t>IX</w:t>
      </w:r>
      <w:r w:rsidRPr="0095736A">
        <w:rPr>
          <w:rFonts w:asciiTheme="majorHAnsi" w:hAnsiTheme="majorHAnsi" w:cstheme="majorHAnsi"/>
          <w:sz w:val="20"/>
          <w:szCs w:val="20"/>
        </w:rPr>
        <w:t xml:space="preserve"> ust. 3 SWZ (</w:t>
      </w:r>
      <w:r w:rsidRPr="0095736A">
        <w:rPr>
          <w:rFonts w:asciiTheme="majorHAnsi" w:hAnsiTheme="majorHAnsi" w:cstheme="majorHAnsi"/>
          <w:i/>
          <w:sz w:val="20"/>
          <w:szCs w:val="20"/>
        </w:rPr>
        <w:t>jeżeli dotyczy</w:t>
      </w:r>
      <w:r w:rsidRPr="0095736A">
        <w:rPr>
          <w:rFonts w:asciiTheme="majorHAnsi" w:hAnsiTheme="majorHAnsi" w:cstheme="majorHAnsi"/>
          <w:sz w:val="20"/>
          <w:szCs w:val="20"/>
        </w:rPr>
        <w:t>);</w:t>
      </w:r>
    </w:p>
    <w:p w14:paraId="59967EE7" w14:textId="77777777"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dokumenty, z których wynika prawo do podpisania oferty; odpowiednie pełnomocnictwa (</w:t>
      </w:r>
      <w:r w:rsidRPr="0095736A">
        <w:rPr>
          <w:rFonts w:asciiTheme="majorHAnsi" w:hAnsiTheme="majorHAnsi" w:cstheme="majorHAnsi"/>
          <w:i/>
          <w:sz w:val="20"/>
          <w:szCs w:val="20"/>
        </w:rPr>
        <w:t>jeżeli dotyczy</w:t>
      </w:r>
      <w:r w:rsidRPr="0095736A">
        <w:rPr>
          <w:rFonts w:asciiTheme="majorHAnsi" w:hAnsiTheme="majorHAnsi" w:cstheme="majorHAnsi"/>
          <w:sz w:val="20"/>
          <w:szCs w:val="20"/>
        </w:rPr>
        <w:t xml:space="preserve">). </w:t>
      </w:r>
    </w:p>
    <w:p w14:paraId="451D0B25" w14:textId="7BEFAB32" w:rsidR="00C42E9B" w:rsidRPr="0095736A" w:rsidRDefault="0034764B"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95736A">
        <w:rPr>
          <w:rFonts w:asciiTheme="majorHAnsi" w:hAnsiTheme="majorHAnsi" w:cstheme="majorHAnsi"/>
          <w:sz w:val="20"/>
          <w:szCs w:val="20"/>
        </w:rPr>
        <w:t>,</w:t>
      </w:r>
      <w:r w:rsidRPr="0095736A">
        <w:rPr>
          <w:rFonts w:asciiTheme="majorHAnsi" w:hAnsiTheme="majorHAnsi" w:cstheme="majorHAnsi"/>
          <w:sz w:val="20"/>
          <w:szCs w:val="20"/>
        </w:rPr>
        <w:t xml:space="preserve"> albo przez upełnomocnionego przedstawiciela Wykonawcy.</w:t>
      </w:r>
      <w:r w:rsidR="0024411C" w:rsidRPr="0095736A">
        <w:rPr>
          <w:rFonts w:asciiTheme="majorHAnsi" w:hAnsiTheme="majorHAnsi" w:cstheme="majorHAnsi"/>
          <w:sz w:val="20"/>
          <w:szCs w:val="20"/>
        </w:rPr>
        <w:t xml:space="preserve"> </w:t>
      </w:r>
      <w:r w:rsidR="009300A1" w:rsidRPr="0095736A">
        <w:rPr>
          <w:rFonts w:asciiTheme="majorHAnsi" w:hAnsiTheme="majorHAnsi" w:cstheme="majorHAnsi"/>
          <w:sz w:val="20"/>
          <w:szCs w:val="20"/>
        </w:rPr>
        <w:t>W celu potwierdzenia,</w:t>
      </w:r>
      <w:r w:rsidR="000737F1" w:rsidRPr="0095736A">
        <w:rPr>
          <w:rFonts w:asciiTheme="majorHAnsi" w:hAnsiTheme="majorHAnsi" w:cstheme="majorHAnsi"/>
          <w:sz w:val="20"/>
          <w:szCs w:val="20"/>
        </w:rPr>
        <w:t xml:space="preserve"> że osoba działająca w imieniu W</w:t>
      </w:r>
      <w:r w:rsidR="009300A1" w:rsidRPr="0095736A">
        <w:rPr>
          <w:rFonts w:asciiTheme="majorHAnsi" w:hAnsiTheme="majorHAnsi" w:cstheme="majorHAnsi"/>
          <w:sz w:val="20"/>
          <w:szCs w:val="20"/>
        </w:rPr>
        <w:t>ykonawcy jest umoc</w:t>
      </w:r>
      <w:r w:rsidR="000737F1" w:rsidRPr="0095736A">
        <w:rPr>
          <w:rFonts w:asciiTheme="majorHAnsi" w:hAnsiTheme="majorHAnsi" w:cstheme="majorHAnsi"/>
          <w:sz w:val="20"/>
          <w:szCs w:val="20"/>
        </w:rPr>
        <w:t>owana do jego reprezentowania, Z</w:t>
      </w:r>
      <w:r w:rsidR="005F4FCA" w:rsidRPr="0095736A">
        <w:rPr>
          <w:rFonts w:asciiTheme="majorHAnsi" w:hAnsiTheme="majorHAnsi" w:cstheme="majorHAnsi"/>
          <w:sz w:val="20"/>
          <w:szCs w:val="20"/>
        </w:rPr>
        <w:t>amawiający żąda od W</w:t>
      </w:r>
      <w:r w:rsidR="009300A1" w:rsidRPr="0095736A">
        <w:rPr>
          <w:rFonts w:asciiTheme="majorHAnsi" w:hAnsiTheme="majorHAnsi" w:cstheme="majorHAnsi"/>
          <w:sz w:val="20"/>
          <w:szCs w:val="20"/>
        </w:rPr>
        <w:t>ykonawcy odpisu lub informacji z Krajowego Rejestru Sądowego, Centralnej Ewidencji i Informacji o Działalności Gospodarczej lub innego właściwego rejestru</w:t>
      </w:r>
      <w:r w:rsidR="005F4FCA" w:rsidRPr="0095736A">
        <w:rPr>
          <w:rFonts w:asciiTheme="majorHAnsi" w:hAnsiTheme="majorHAnsi" w:cstheme="majorHAnsi"/>
          <w:sz w:val="20"/>
          <w:szCs w:val="20"/>
        </w:rPr>
        <w:t>.</w:t>
      </w:r>
    </w:p>
    <w:p w14:paraId="0641602A" w14:textId="77777777" w:rsidR="0034764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 xml:space="preserve">Oferta oraz pozostałe oświadczenia i dokumenty, dla których Zamawiający określił wzory w formie formularzy zamieszczonych </w:t>
      </w:r>
      <w:r w:rsidR="00141D3A" w:rsidRPr="0095736A">
        <w:rPr>
          <w:rFonts w:asciiTheme="majorHAnsi" w:hAnsiTheme="majorHAnsi" w:cstheme="majorHAnsi"/>
          <w:sz w:val="20"/>
          <w:szCs w:val="20"/>
        </w:rPr>
        <w:t xml:space="preserve">w załącznikach do </w:t>
      </w:r>
      <w:r w:rsidR="0034764B" w:rsidRPr="0095736A">
        <w:rPr>
          <w:rFonts w:asciiTheme="majorHAnsi" w:hAnsiTheme="majorHAnsi" w:cstheme="majorHAnsi"/>
          <w:sz w:val="20"/>
          <w:szCs w:val="20"/>
        </w:rPr>
        <w:t>SWZ, powinny być sporządzone zgodnie z tymi wzorami, co do treści oraz opisu kolumn i wierszy</w:t>
      </w:r>
      <w:r w:rsidR="00B07FC3" w:rsidRPr="0095736A">
        <w:rPr>
          <w:rFonts w:asciiTheme="majorHAnsi" w:hAnsiTheme="majorHAnsi" w:cstheme="majorHAnsi"/>
          <w:sz w:val="20"/>
          <w:szCs w:val="20"/>
        </w:rPr>
        <w:t>.</w:t>
      </w:r>
    </w:p>
    <w:p w14:paraId="1512D6F2" w14:textId="529DD0CF" w:rsidR="0024411C"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b/>
          <w:sz w:val="20"/>
          <w:szCs w:val="20"/>
        </w:rPr>
        <w:tab/>
      </w:r>
      <w:r w:rsidR="003D14EF" w:rsidRPr="0095736A">
        <w:rPr>
          <w:rFonts w:asciiTheme="majorHAnsi" w:hAnsiTheme="majorHAnsi" w:cstheme="majorHAnsi"/>
          <w:b/>
          <w:sz w:val="20"/>
          <w:szCs w:val="20"/>
        </w:rPr>
        <w:t>Ofertę składa się pod rygorem nieważności w formie elektronicznej lub w postaci elektronicznej opatrzonej podpisem zaufanym lub podpisem osobistym</w:t>
      </w:r>
      <w:r w:rsidR="00A65E36" w:rsidRPr="0095736A">
        <w:rPr>
          <w:rFonts w:asciiTheme="majorHAnsi" w:hAnsiTheme="majorHAnsi" w:cstheme="majorHAnsi"/>
          <w:b/>
          <w:sz w:val="20"/>
          <w:szCs w:val="20"/>
        </w:rPr>
        <w:t xml:space="preserve"> (e-dowód)</w:t>
      </w:r>
      <w:r w:rsidR="00EF4D9B" w:rsidRPr="0095736A">
        <w:rPr>
          <w:rFonts w:asciiTheme="majorHAnsi" w:hAnsiTheme="majorHAnsi" w:cstheme="majorHAnsi"/>
          <w:b/>
          <w:sz w:val="20"/>
          <w:szCs w:val="20"/>
        </w:rPr>
        <w:t>.</w:t>
      </w:r>
    </w:p>
    <w:p w14:paraId="1C1A1C8A" w14:textId="77777777" w:rsidR="00786FE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Oferta powinna być sporządzona w języku polskim. Każdy dokument składający się na ofertę powinien być czytelny</w:t>
      </w:r>
      <w:r w:rsidR="00141D3A" w:rsidRPr="0095736A">
        <w:rPr>
          <w:rFonts w:asciiTheme="majorHAnsi" w:hAnsiTheme="majorHAnsi" w:cstheme="majorHAnsi"/>
          <w:sz w:val="20"/>
          <w:szCs w:val="20"/>
        </w:rPr>
        <w:t>.</w:t>
      </w:r>
    </w:p>
    <w:p w14:paraId="5DBF35DA" w14:textId="28428CA3" w:rsidR="00590C70"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CB06F2" w:rsidRPr="0095736A">
        <w:rPr>
          <w:rFonts w:asciiTheme="majorHAnsi" w:hAnsiTheme="majorHAnsi" w:cstheme="majorHAnsi"/>
          <w:sz w:val="20"/>
          <w:szCs w:val="20"/>
        </w:rPr>
        <w:t>Jeśli oferta zawiera informacje stanowiące tajemnicę przedsiębiorstwa w rozumieniu ustawy z dnia 16 kwietnia 1993 r. o zwalczaniu nieuczciwej konkurencji (</w:t>
      </w:r>
      <w:r w:rsidR="004D78C2" w:rsidRPr="0095736A">
        <w:rPr>
          <w:rFonts w:asciiTheme="majorHAnsi" w:hAnsiTheme="majorHAnsi" w:cstheme="majorHAnsi"/>
          <w:sz w:val="20"/>
          <w:szCs w:val="20"/>
        </w:rPr>
        <w:t>Dz. U. z 2020 r. poz. 1913</w:t>
      </w:r>
      <w:r w:rsidR="00CB06F2" w:rsidRPr="0095736A">
        <w:rPr>
          <w:rFonts w:asciiTheme="majorHAnsi" w:hAnsiTheme="majorHAnsi" w:cstheme="majorHAnsi"/>
          <w:sz w:val="20"/>
          <w:szCs w:val="20"/>
        </w:rPr>
        <w:t>), Wykonawca powinien nie później niż w terminie składania ofert, zastrzec, że nie mogą one być udostępnione oraz wykazać, iż zastrzeżone informacje stanowią tajemnicę przedsiębiorstwa.</w:t>
      </w:r>
      <w:r w:rsidR="007B5CCF" w:rsidRPr="0095736A">
        <w:rPr>
          <w:rFonts w:asciiTheme="majorHAnsi" w:hAnsiTheme="majorHAnsi" w:cstheme="majorHAnsi"/>
          <w:sz w:val="20"/>
          <w:szCs w:val="20"/>
        </w:rPr>
        <w:t xml:space="preserve"> </w:t>
      </w:r>
      <w:r w:rsidR="00786FEB" w:rsidRPr="0095736A">
        <w:rPr>
          <w:rFonts w:asciiTheme="majorHAnsi" w:hAnsiTheme="majorHAnsi" w:cs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95736A">
        <w:rPr>
          <w:rFonts w:asciiTheme="majorHAnsi" w:hAnsiTheme="majorHAnsi" w:cstheme="majorHAnsi"/>
          <w:sz w:val="20"/>
          <w:szCs w:val="20"/>
        </w:rPr>
        <w:t>Pzp</w:t>
      </w:r>
      <w:proofErr w:type="spellEnd"/>
      <w:r w:rsidR="00786FEB" w:rsidRPr="0095736A">
        <w:rPr>
          <w:rFonts w:asciiTheme="majorHAnsi" w:hAnsiTheme="majorHAnsi" w:cstheme="majorHAnsi"/>
          <w:sz w:val="20"/>
          <w:szCs w:val="20"/>
        </w:rPr>
        <w:t>.</w:t>
      </w:r>
    </w:p>
    <w:p w14:paraId="0B81E030" w14:textId="6228AEFF" w:rsidR="007B5CCF" w:rsidRPr="0095736A" w:rsidRDefault="005F4FCA" w:rsidP="0095736A">
      <w:pPr>
        <w:numPr>
          <w:ilvl w:val="0"/>
          <w:numId w:val="18"/>
        </w:numPr>
        <w:tabs>
          <w:tab w:val="clear" w:pos="1706"/>
        </w:tabs>
        <w:spacing w:line="276" w:lineRule="auto"/>
        <w:ind w:left="426" w:right="23" w:hanging="440"/>
        <w:jc w:val="both"/>
        <w:rPr>
          <w:rFonts w:asciiTheme="majorHAnsi" w:hAnsiTheme="majorHAnsi" w:cstheme="majorHAnsi"/>
          <w:sz w:val="20"/>
          <w:szCs w:val="20"/>
          <w:u w:val="single"/>
        </w:rPr>
      </w:pPr>
      <w:r w:rsidRPr="0095736A">
        <w:rPr>
          <w:rFonts w:asciiTheme="majorHAnsi" w:hAnsiTheme="majorHAnsi" w:cstheme="majorHAnsi"/>
          <w:sz w:val="20"/>
          <w:szCs w:val="20"/>
        </w:rPr>
        <w:t xml:space="preserve"> </w:t>
      </w:r>
      <w:r w:rsidR="007B5CCF" w:rsidRPr="0095736A">
        <w:rPr>
          <w:rFonts w:asciiTheme="majorHAnsi" w:hAnsiTheme="majorHAnsi" w:cstheme="majorHAnsi"/>
          <w:sz w:val="20"/>
          <w:szCs w:val="20"/>
        </w:rPr>
        <w:t>W celu złożenia oferty należy</w:t>
      </w:r>
      <w:r w:rsidR="00590C70" w:rsidRPr="0095736A">
        <w:rPr>
          <w:rFonts w:asciiTheme="majorHAnsi" w:hAnsiTheme="majorHAnsi" w:cstheme="majorHAnsi"/>
          <w:sz w:val="20"/>
          <w:szCs w:val="20"/>
        </w:rPr>
        <w:t xml:space="preserve"> </w:t>
      </w:r>
      <w:r w:rsidR="007B5CCF" w:rsidRPr="0095736A">
        <w:rPr>
          <w:rFonts w:asciiTheme="majorHAnsi" w:hAnsiTheme="majorHAnsi" w:cstheme="majorHAnsi"/>
          <w:sz w:val="20"/>
          <w:szCs w:val="20"/>
        </w:rPr>
        <w:t xml:space="preserve">zarejestrować (zalogować) się na Platformie </w:t>
      </w:r>
      <w:r w:rsidR="00761BA8" w:rsidRPr="0095736A">
        <w:rPr>
          <w:rFonts w:asciiTheme="majorHAnsi" w:hAnsiTheme="majorHAnsi" w:cstheme="majorHAnsi"/>
          <w:sz w:val="20"/>
          <w:szCs w:val="20"/>
        </w:rPr>
        <w:t xml:space="preserve">i postępować zgodnie z instrukcjami </w:t>
      </w:r>
      <w:r w:rsidR="00DE366E" w:rsidRPr="0095736A">
        <w:rPr>
          <w:rFonts w:asciiTheme="majorHAnsi" w:hAnsiTheme="majorHAnsi" w:cstheme="majorHAnsi"/>
          <w:sz w:val="20"/>
          <w:szCs w:val="20"/>
        </w:rPr>
        <w:t xml:space="preserve">dostępnymi u dostawcy rozwiązania informatycznego pod adresem </w:t>
      </w:r>
      <w:hyperlink r:id="rId27" w:history="1">
        <w:r w:rsidR="00835233" w:rsidRPr="0095736A">
          <w:rPr>
            <w:rStyle w:val="Hipercze"/>
            <w:rFonts w:asciiTheme="majorHAnsi" w:hAnsiTheme="majorHAnsi" w:cstheme="majorHAnsi"/>
            <w:sz w:val="20"/>
            <w:szCs w:val="20"/>
          </w:rPr>
          <w:t>https://ukw.platformazakupowa.pl</w:t>
        </w:r>
      </w:hyperlink>
      <w:r w:rsidRPr="0095736A">
        <w:rPr>
          <w:rFonts w:asciiTheme="majorHAnsi" w:hAnsiTheme="majorHAnsi" w:cstheme="majorHAnsi"/>
          <w:sz w:val="20"/>
          <w:szCs w:val="20"/>
          <w:u w:val="single"/>
        </w:rPr>
        <w:t>.</w:t>
      </w:r>
      <w:r w:rsidR="00835233" w:rsidRPr="0095736A">
        <w:rPr>
          <w:rFonts w:asciiTheme="majorHAnsi" w:hAnsiTheme="majorHAnsi" w:cstheme="majorHAnsi"/>
          <w:sz w:val="20"/>
          <w:szCs w:val="20"/>
        </w:rPr>
        <w:t xml:space="preserve"> </w:t>
      </w:r>
    </w:p>
    <w:p w14:paraId="10824BCF" w14:textId="77777777" w:rsidR="00A16AD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Przed upływem terminu składania ofert, Wykonawca może wprowadzić zmiany do złożonej oferty lub wycofać ofertę.</w:t>
      </w:r>
      <w:r w:rsidR="009C4B57" w:rsidRPr="0095736A">
        <w:rPr>
          <w:rFonts w:asciiTheme="majorHAnsi" w:hAnsiTheme="majorHAnsi" w:cstheme="majorHAnsi"/>
          <w:sz w:val="20"/>
          <w:szCs w:val="20"/>
        </w:rPr>
        <w:t xml:space="preserve"> W tym celu </w:t>
      </w:r>
      <w:r w:rsidR="001B4C60" w:rsidRPr="0095736A">
        <w:rPr>
          <w:rFonts w:asciiTheme="majorHAnsi" w:hAnsiTheme="majorHAnsi" w:cstheme="majorHAnsi"/>
          <w:sz w:val="20"/>
          <w:szCs w:val="20"/>
        </w:rPr>
        <w:t>należy w systemie Platformy kliknąć przycisk „Wycofaj ofertę”. Zmiana oferty następuje poprzez wycofanie oferty oraz jej ponownym złożeniu.</w:t>
      </w:r>
    </w:p>
    <w:p w14:paraId="71A30AC7" w14:textId="77777777" w:rsidR="00A16ADB" w:rsidRPr="0095736A" w:rsidRDefault="00BF093D" w:rsidP="0095736A">
      <w:pPr>
        <w:numPr>
          <w:ilvl w:val="0"/>
          <w:numId w:val="18"/>
        </w:numPr>
        <w:tabs>
          <w:tab w:val="clear" w:pos="1706"/>
        </w:tabs>
        <w:spacing w:line="276" w:lineRule="auto"/>
        <w:ind w:left="434" w:right="23" w:hanging="426"/>
        <w:jc w:val="both"/>
        <w:rPr>
          <w:rFonts w:asciiTheme="majorHAnsi" w:hAnsiTheme="majorHAnsi" w:cstheme="majorHAnsi"/>
          <w:sz w:val="20"/>
          <w:szCs w:val="20"/>
        </w:rPr>
      </w:pPr>
      <w:r w:rsidRPr="0095736A">
        <w:rPr>
          <w:rFonts w:asciiTheme="majorHAnsi" w:hAnsiTheme="majorHAnsi" w:cstheme="majorHAnsi"/>
          <w:sz w:val="20"/>
          <w:szCs w:val="20"/>
        </w:rPr>
        <w:tab/>
      </w:r>
      <w:r w:rsidR="00A16ADB" w:rsidRPr="0095736A">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95736A" w:rsidRDefault="00BF093D" w:rsidP="0095736A">
      <w:pPr>
        <w:numPr>
          <w:ilvl w:val="0"/>
          <w:numId w:val="18"/>
        </w:numPr>
        <w:tabs>
          <w:tab w:val="clear" w:pos="1706"/>
        </w:tabs>
        <w:spacing w:line="276" w:lineRule="auto"/>
        <w:ind w:left="434" w:right="23" w:hanging="426"/>
        <w:jc w:val="both"/>
        <w:rPr>
          <w:rFonts w:asciiTheme="majorHAnsi" w:hAnsiTheme="majorHAnsi" w:cstheme="majorHAnsi"/>
          <w:sz w:val="20"/>
          <w:szCs w:val="20"/>
        </w:rPr>
      </w:pPr>
      <w:r w:rsidRPr="0095736A">
        <w:rPr>
          <w:rFonts w:asciiTheme="majorHAnsi" w:hAnsiTheme="majorHAnsi" w:cstheme="majorHAnsi"/>
          <w:sz w:val="20"/>
          <w:szCs w:val="20"/>
        </w:rPr>
        <w:tab/>
      </w:r>
      <w:r w:rsidR="00BA2DE7" w:rsidRPr="0095736A">
        <w:rPr>
          <w:rFonts w:asciiTheme="majorHAnsi" w:hAnsiTheme="majorHAnsi" w:cstheme="majorHAnsi"/>
          <w:sz w:val="20"/>
          <w:szCs w:val="20"/>
        </w:rPr>
        <w:t>Wszystkie koszty związane z uczestnictwem w postępowaniu, w szczególności z przygotowaniem i złożeniem ofert</w:t>
      </w:r>
      <w:r w:rsidR="001B4C60" w:rsidRPr="0095736A">
        <w:rPr>
          <w:rFonts w:asciiTheme="majorHAnsi" w:hAnsiTheme="majorHAnsi" w:cstheme="majorHAnsi"/>
          <w:sz w:val="20"/>
          <w:szCs w:val="20"/>
        </w:rPr>
        <w:t>y</w:t>
      </w:r>
      <w:r w:rsidR="00C76D87" w:rsidRPr="0095736A">
        <w:rPr>
          <w:rFonts w:asciiTheme="majorHAnsi" w:hAnsiTheme="majorHAnsi" w:cstheme="majorHAnsi"/>
          <w:sz w:val="20"/>
          <w:szCs w:val="20"/>
        </w:rPr>
        <w:t xml:space="preserve"> </w:t>
      </w:r>
      <w:r w:rsidR="00BA2DE7" w:rsidRPr="0095736A">
        <w:rPr>
          <w:rFonts w:asciiTheme="majorHAnsi" w:hAnsiTheme="majorHAnsi" w:cstheme="majorHAnsi"/>
          <w:sz w:val="20"/>
          <w:szCs w:val="20"/>
        </w:rPr>
        <w:t>ponosi Wykonawca składający ofertę.</w:t>
      </w:r>
      <w:r w:rsidR="00215D36" w:rsidRPr="0095736A">
        <w:rPr>
          <w:rFonts w:asciiTheme="majorHAnsi" w:hAnsiTheme="majorHAnsi" w:cstheme="majorHAnsi"/>
          <w:sz w:val="20"/>
          <w:szCs w:val="20"/>
        </w:rPr>
        <w:t xml:space="preserve">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68693489" w14:textId="77777777" w:rsidR="0095736A" w:rsidRPr="005848D8" w:rsidRDefault="0095736A" w:rsidP="00574C66">
      <w:pPr>
        <w:numPr>
          <w:ilvl w:val="0"/>
          <w:numId w:val="46"/>
        </w:numPr>
        <w:autoSpaceDE w:val="0"/>
        <w:autoSpaceDN w:val="0"/>
        <w:adjustRightInd w:val="0"/>
        <w:spacing w:line="276" w:lineRule="auto"/>
        <w:ind w:left="142" w:hanging="142"/>
        <w:jc w:val="both"/>
        <w:rPr>
          <w:rFonts w:asciiTheme="majorHAnsi" w:eastAsiaTheme="minorEastAsia" w:hAnsiTheme="majorHAnsi"/>
          <w:sz w:val="20"/>
          <w:szCs w:val="20"/>
          <w:lang w:eastAsia="ar-SA"/>
        </w:rPr>
      </w:pPr>
      <w:bookmarkStart w:id="7" w:name="_Hlk121823887"/>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271153EC" w14:textId="77777777" w:rsidR="0095736A" w:rsidRPr="005848D8" w:rsidRDefault="0095736A" w:rsidP="00574C66">
      <w:pPr>
        <w:numPr>
          <w:ilvl w:val="0"/>
          <w:numId w:val="46"/>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5ECD4AA4"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04B5617B"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3D694E60"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0BF0968A"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27CBE18F"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lastRenderedPageBreak/>
        <w:t xml:space="preserve">Nie jest dopuszczalne określenie ceny oferty przez zastosowanie rabatów, upustów itp. w stosunku do kwoty “OGÓŁEM”. </w:t>
      </w:r>
    </w:p>
    <w:p w14:paraId="5398F1FB"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2D880B84"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572E9EEB"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29380A7"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5FBB53FE"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3092227F"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71423933"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0CD70291" w14:textId="4DDA3266" w:rsidR="0095736A" w:rsidRPr="0095736A" w:rsidRDefault="0095736A" w:rsidP="00574C66">
      <w:pPr>
        <w:numPr>
          <w:ilvl w:val="0"/>
          <w:numId w:val="46"/>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bookmarkEnd w:id="7"/>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496B7A" w:rsidRDefault="00346731" w:rsidP="00346731">
      <w:pPr>
        <w:spacing w:line="360" w:lineRule="auto"/>
        <w:ind w:left="426"/>
        <w:jc w:val="both"/>
        <w:rPr>
          <w:rFonts w:asciiTheme="majorHAnsi" w:hAnsiTheme="majorHAnsi"/>
          <w:sz w:val="22"/>
          <w:szCs w:val="22"/>
        </w:rPr>
      </w:pPr>
      <w:r w:rsidRPr="00496B7A">
        <w:rPr>
          <w:rFonts w:asciiTheme="majorHAnsi" w:hAnsiTheme="majorHAnsi"/>
          <w:sz w:val="22"/>
          <w:szCs w:val="22"/>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06192A1E" w:rsidR="006204E8" w:rsidRPr="00E96CD9" w:rsidRDefault="00710865" w:rsidP="00E96CD9">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4D34CE">
        <w:rPr>
          <w:rFonts w:asciiTheme="majorHAnsi" w:hAnsiTheme="majorHAnsi" w:cstheme="majorHAnsi"/>
          <w:sz w:val="22"/>
          <w:szCs w:val="22"/>
        </w:rPr>
        <w:tab/>
      </w:r>
      <w:r w:rsidR="00552FBA" w:rsidRPr="00E96CD9">
        <w:rPr>
          <w:rFonts w:asciiTheme="majorHAnsi" w:hAnsiTheme="majorHAnsi" w:cstheme="majorHAnsi"/>
          <w:sz w:val="20"/>
          <w:szCs w:val="20"/>
        </w:rPr>
        <w:t xml:space="preserve">Wykonawca będzie związany ofertą przez okres </w:t>
      </w:r>
      <w:r w:rsidR="0040693A" w:rsidRPr="00E96CD9">
        <w:rPr>
          <w:rFonts w:asciiTheme="majorHAnsi" w:hAnsiTheme="majorHAnsi" w:cstheme="majorHAnsi"/>
          <w:b/>
          <w:sz w:val="20"/>
          <w:szCs w:val="20"/>
        </w:rPr>
        <w:t>3</w:t>
      </w:r>
      <w:r w:rsidR="006611FC" w:rsidRPr="00E96CD9">
        <w:rPr>
          <w:rFonts w:asciiTheme="majorHAnsi" w:hAnsiTheme="majorHAnsi" w:cstheme="majorHAnsi"/>
          <w:b/>
          <w:sz w:val="20"/>
          <w:szCs w:val="20"/>
        </w:rPr>
        <w:t>0</w:t>
      </w:r>
      <w:r w:rsidR="00552FBA" w:rsidRPr="00E96CD9">
        <w:rPr>
          <w:rFonts w:asciiTheme="majorHAnsi" w:hAnsiTheme="majorHAnsi" w:cstheme="majorHAnsi"/>
          <w:b/>
          <w:sz w:val="20"/>
          <w:szCs w:val="20"/>
        </w:rPr>
        <w:t xml:space="preserve"> dni</w:t>
      </w:r>
      <w:r w:rsidR="00D55F66" w:rsidRPr="00E96CD9">
        <w:rPr>
          <w:rFonts w:asciiTheme="majorHAnsi" w:hAnsiTheme="majorHAnsi" w:cstheme="majorHAnsi"/>
          <w:b/>
          <w:sz w:val="20"/>
          <w:szCs w:val="20"/>
        </w:rPr>
        <w:t>,</w:t>
      </w:r>
      <w:r w:rsidR="006204E8" w:rsidRPr="00E96CD9">
        <w:rPr>
          <w:rFonts w:asciiTheme="majorHAnsi" w:hAnsiTheme="majorHAnsi" w:cstheme="majorHAnsi"/>
          <w:sz w:val="20"/>
          <w:szCs w:val="20"/>
        </w:rPr>
        <w:t xml:space="preserve"> tj. do dnia</w:t>
      </w:r>
      <w:r w:rsidR="00B62AC2">
        <w:rPr>
          <w:rFonts w:asciiTheme="majorHAnsi" w:hAnsiTheme="majorHAnsi" w:cstheme="majorHAnsi"/>
          <w:sz w:val="20"/>
          <w:szCs w:val="20"/>
        </w:rPr>
        <w:t xml:space="preserve"> </w:t>
      </w:r>
      <w:r w:rsidR="00B62AC2" w:rsidRPr="00B62AC2">
        <w:rPr>
          <w:rFonts w:asciiTheme="majorHAnsi" w:hAnsiTheme="majorHAnsi" w:cstheme="majorHAnsi"/>
          <w:b/>
          <w:sz w:val="20"/>
          <w:szCs w:val="20"/>
        </w:rPr>
        <w:t>13</w:t>
      </w:r>
      <w:r w:rsidR="00FE449E" w:rsidRPr="00B62AC2">
        <w:rPr>
          <w:rFonts w:asciiTheme="majorHAnsi" w:hAnsiTheme="majorHAnsi" w:cstheme="majorHAnsi"/>
          <w:b/>
          <w:bCs/>
          <w:sz w:val="20"/>
          <w:szCs w:val="20"/>
        </w:rPr>
        <w:t>.</w:t>
      </w:r>
      <w:r w:rsidR="00FE449E" w:rsidRPr="00FE449E">
        <w:rPr>
          <w:rFonts w:asciiTheme="majorHAnsi" w:hAnsiTheme="majorHAnsi" w:cstheme="majorHAnsi"/>
          <w:b/>
          <w:bCs/>
          <w:sz w:val="20"/>
          <w:szCs w:val="20"/>
        </w:rPr>
        <w:t>12.202</w:t>
      </w:r>
      <w:r w:rsidR="00BA3325">
        <w:rPr>
          <w:rFonts w:asciiTheme="majorHAnsi" w:hAnsiTheme="majorHAnsi" w:cstheme="majorHAnsi"/>
          <w:b/>
          <w:bCs/>
          <w:sz w:val="20"/>
          <w:szCs w:val="20"/>
        </w:rPr>
        <w:t>3</w:t>
      </w:r>
      <w:r w:rsidR="00FE449E" w:rsidRPr="00FE449E">
        <w:rPr>
          <w:rFonts w:asciiTheme="majorHAnsi" w:hAnsiTheme="majorHAnsi" w:cstheme="majorHAnsi"/>
          <w:b/>
          <w:bCs/>
          <w:sz w:val="20"/>
          <w:szCs w:val="20"/>
        </w:rPr>
        <w:t xml:space="preserve"> r.</w:t>
      </w:r>
      <w:r w:rsidR="006204E8" w:rsidRPr="00E96CD9">
        <w:rPr>
          <w:rFonts w:asciiTheme="majorHAnsi" w:hAnsiTheme="majorHAnsi" w:cstheme="majorHAnsi"/>
          <w:sz w:val="20"/>
          <w:szCs w:val="20"/>
        </w:rPr>
        <w:t xml:space="preserve"> </w:t>
      </w:r>
      <w:r w:rsidR="00552FBA" w:rsidRPr="00E96CD9">
        <w:rPr>
          <w:rFonts w:asciiTheme="majorHAnsi" w:hAnsiTheme="majorHAnsi" w:cstheme="majorHAnsi"/>
          <w:color w:val="FF0000"/>
          <w:sz w:val="20"/>
          <w:szCs w:val="20"/>
        </w:rPr>
        <w:t xml:space="preserve"> </w:t>
      </w:r>
      <w:r w:rsidR="00552FBA" w:rsidRPr="00E96CD9">
        <w:rPr>
          <w:rFonts w:asciiTheme="majorHAnsi" w:hAnsiTheme="majorHAnsi" w:cstheme="majorHAnsi"/>
          <w:sz w:val="20"/>
          <w:szCs w:val="20"/>
        </w:rPr>
        <w:t>Bieg terminu związania ofertą rozpoczyna się wraz z up</w:t>
      </w:r>
      <w:r w:rsidR="00AF7093" w:rsidRPr="00E96CD9">
        <w:rPr>
          <w:rFonts w:asciiTheme="majorHAnsi" w:hAnsiTheme="majorHAnsi" w:cstheme="majorHAnsi"/>
          <w:sz w:val="20"/>
          <w:szCs w:val="20"/>
        </w:rPr>
        <w:t>ływem terminu składania ofert.</w:t>
      </w:r>
    </w:p>
    <w:p w14:paraId="6DD32AE2" w14:textId="77777777" w:rsidR="006204E8" w:rsidRPr="00E96CD9" w:rsidRDefault="00710865" w:rsidP="00E96CD9">
      <w:pPr>
        <w:numPr>
          <w:ilvl w:val="0"/>
          <w:numId w:val="9"/>
        </w:numPr>
        <w:tabs>
          <w:tab w:val="clear" w:pos="1800"/>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E96CD9">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E96CD9" w:rsidRDefault="00710865" w:rsidP="00E96CD9">
      <w:pPr>
        <w:numPr>
          <w:ilvl w:val="0"/>
          <w:numId w:val="9"/>
        </w:numPr>
        <w:tabs>
          <w:tab w:val="clear" w:pos="1800"/>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552FBA" w:rsidRPr="00E96CD9">
        <w:rPr>
          <w:rFonts w:asciiTheme="majorHAnsi" w:hAnsiTheme="majorHAnsi" w:cstheme="majorHAnsi"/>
          <w:sz w:val="20"/>
          <w:szCs w:val="20"/>
        </w:rPr>
        <w:t>Odmowa wyrażenia zgody na przedłużenie terminu związania ofertą nie powoduje utraty wadium.</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60B93979" w:rsidR="00B5063F" w:rsidRPr="00E96CD9" w:rsidRDefault="00710865" w:rsidP="00E96CD9">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E96CD9">
        <w:rPr>
          <w:rFonts w:asciiTheme="majorHAnsi" w:hAnsiTheme="majorHAnsi" w:cstheme="majorHAnsi"/>
          <w:sz w:val="20"/>
          <w:szCs w:val="20"/>
        </w:rPr>
        <w:t xml:space="preserve">Ofertę należy złożyć poprzez Platformę </w:t>
      </w:r>
      <w:r w:rsidR="00B5063F" w:rsidRPr="00E96CD9">
        <w:rPr>
          <w:rFonts w:asciiTheme="majorHAnsi" w:hAnsiTheme="majorHAnsi" w:cstheme="majorHAnsi"/>
          <w:b/>
          <w:sz w:val="20"/>
          <w:szCs w:val="20"/>
        </w:rPr>
        <w:t xml:space="preserve">do dnia </w:t>
      </w:r>
      <w:r w:rsidR="00B62AC2">
        <w:rPr>
          <w:rFonts w:asciiTheme="majorHAnsi" w:hAnsiTheme="majorHAnsi" w:cstheme="majorHAnsi"/>
          <w:b/>
          <w:color w:val="000000" w:themeColor="text1"/>
          <w:sz w:val="20"/>
          <w:szCs w:val="20"/>
        </w:rPr>
        <w:t>14</w:t>
      </w:r>
      <w:r w:rsidR="00FE449E">
        <w:rPr>
          <w:rFonts w:asciiTheme="majorHAnsi" w:hAnsiTheme="majorHAnsi" w:cstheme="majorHAnsi"/>
          <w:b/>
          <w:color w:val="000000" w:themeColor="text1"/>
          <w:sz w:val="20"/>
          <w:szCs w:val="20"/>
        </w:rPr>
        <w:t>.11.</w:t>
      </w:r>
      <w:r w:rsidR="00A65E36" w:rsidRPr="00E96CD9">
        <w:rPr>
          <w:rFonts w:asciiTheme="majorHAnsi" w:hAnsiTheme="majorHAnsi" w:cstheme="majorHAnsi"/>
          <w:b/>
          <w:color w:val="000000" w:themeColor="text1"/>
          <w:sz w:val="20"/>
          <w:szCs w:val="20"/>
        </w:rPr>
        <w:t>202</w:t>
      </w:r>
      <w:r w:rsidR="00BA3325">
        <w:rPr>
          <w:rFonts w:asciiTheme="majorHAnsi" w:hAnsiTheme="majorHAnsi" w:cstheme="majorHAnsi"/>
          <w:b/>
          <w:color w:val="000000" w:themeColor="text1"/>
          <w:sz w:val="20"/>
          <w:szCs w:val="20"/>
        </w:rPr>
        <w:t>3</w:t>
      </w:r>
      <w:r w:rsidR="00E96CD9">
        <w:rPr>
          <w:rFonts w:asciiTheme="majorHAnsi" w:hAnsiTheme="majorHAnsi" w:cstheme="majorHAnsi"/>
          <w:b/>
          <w:color w:val="000000" w:themeColor="text1"/>
          <w:sz w:val="20"/>
          <w:szCs w:val="20"/>
        </w:rPr>
        <w:t xml:space="preserve"> r</w:t>
      </w:r>
      <w:r w:rsidR="00B5063F" w:rsidRPr="00E96CD9">
        <w:rPr>
          <w:rFonts w:asciiTheme="majorHAnsi" w:hAnsiTheme="majorHAnsi" w:cstheme="majorHAnsi"/>
          <w:b/>
          <w:sz w:val="20"/>
          <w:szCs w:val="20"/>
        </w:rPr>
        <w:t xml:space="preserve">. do godziny </w:t>
      </w:r>
      <w:r w:rsidR="00932F29" w:rsidRPr="00E96CD9">
        <w:rPr>
          <w:rFonts w:asciiTheme="majorHAnsi" w:hAnsiTheme="majorHAnsi" w:cstheme="majorHAnsi"/>
          <w:b/>
          <w:bCs/>
          <w:caps/>
          <w:sz w:val="20"/>
          <w:szCs w:val="20"/>
        </w:rPr>
        <w:t>1</w:t>
      </w:r>
      <w:r w:rsidR="00BB35DF" w:rsidRPr="00E96CD9">
        <w:rPr>
          <w:rFonts w:asciiTheme="majorHAnsi" w:hAnsiTheme="majorHAnsi" w:cstheme="majorHAnsi"/>
          <w:b/>
          <w:bCs/>
          <w:caps/>
          <w:sz w:val="20"/>
          <w:szCs w:val="20"/>
        </w:rPr>
        <w:t>0</w:t>
      </w:r>
      <w:r w:rsidR="00B5063F" w:rsidRPr="00E96CD9">
        <w:rPr>
          <w:rFonts w:asciiTheme="majorHAnsi" w:hAnsiTheme="majorHAnsi" w:cstheme="majorHAnsi"/>
          <w:b/>
          <w:sz w:val="20"/>
          <w:szCs w:val="20"/>
        </w:rPr>
        <w:t>:00</w:t>
      </w:r>
      <w:r w:rsidR="00B5063F" w:rsidRPr="00E96CD9">
        <w:rPr>
          <w:rFonts w:asciiTheme="majorHAnsi" w:hAnsiTheme="majorHAnsi" w:cstheme="majorHAnsi"/>
          <w:sz w:val="20"/>
          <w:szCs w:val="20"/>
        </w:rPr>
        <w:t>.</w:t>
      </w:r>
    </w:p>
    <w:p w14:paraId="4492A570" w14:textId="77777777" w:rsidR="00115F5C"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B5063F" w:rsidRPr="00E96CD9">
        <w:rPr>
          <w:rFonts w:asciiTheme="majorHAnsi" w:hAnsiTheme="majorHAnsi" w:cstheme="majorHAnsi"/>
          <w:sz w:val="20"/>
          <w:szCs w:val="20"/>
        </w:rPr>
        <w:t>O terminie złożenia oferty decyduje czas pełnego przeprocesowania transakcji na Platformie.</w:t>
      </w:r>
    </w:p>
    <w:p w14:paraId="48E18E82" w14:textId="491AEBA9" w:rsidR="00BA05B7"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Otwarcie ofert następ w dniu </w:t>
      </w:r>
      <w:r w:rsidR="00B62AC2">
        <w:rPr>
          <w:rFonts w:asciiTheme="majorHAnsi" w:hAnsiTheme="majorHAnsi" w:cstheme="majorHAnsi"/>
          <w:b/>
          <w:color w:val="000000" w:themeColor="text1"/>
          <w:sz w:val="20"/>
          <w:szCs w:val="20"/>
        </w:rPr>
        <w:t>14</w:t>
      </w:r>
      <w:r w:rsidR="00FE449E">
        <w:rPr>
          <w:rFonts w:asciiTheme="majorHAnsi" w:hAnsiTheme="majorHAnsi" w:cstheme="majorHAnsi"/>
          <w:b/>
          <w:color w:val="000000" w:themeColor="text1"/>
          <w:sz w:val="20"/>
          <w:szCs w:val="20"/>
        </w:rPr>
        <w:t>.11.</w:t>
      </w:r>
      <w:r w:rsidR="00A65E36" w:rsidRPr="00E96CD9">
        <w:rPr>
          <w:rFonts w:asciiTheme="majorHAnsi" w:hAnsiTheme="majorHAnsi" w:cstheme="majorHAnsi"/>
          <w:b/>
          <w:color w:val="000000" w:themeColor="text1"/>
          <w:sz w:val="20"/>
          <w:szCs w:val="20"/>
        </w:rPr>
        <w:t>202</w:t>
      </w:r>
      <w:r w:rsidR="00BA3325">
        <w:rPr>
          <w:rFonts w:asciiTheme="majorHAnsi" w:hAnsiTheme="majorHAnsi" w:cstheme="majorHAnsi"/>
          <w:b/>
          <w:color w:val="000000" w:themeColor="text1"/>
          <w:sz w:val="20"/>
          <w:szCs w:val="20"/>
        </w:rPr>
        <w:t>3</w:t>
      </w:r>
      <w:r w:rsidR="00E96CD9">
        <w:rPr>
          <w:rFonts w:asciiTheme="majorHAnsi" w:hAnsiTheme="majorHAnsi" w:cstheme="majorHAnsi"/>
          <w:b/>
          <w:color w:val="000000" w:themeColor="text1"/>
          <w:sz w:val="20"/>
          <w:szCs w:val="20"/>
        </w:rPr>
        <w:t xml:space="preserve"> r</w:t>
      </w:r>
      <w:r w:rsidR="00115F5C" w:rsidRPr="00E96CD9">
        <w:rPr>
          <w:rFonts w:asciiTheme="majorHAnsi" w:hAnsiTheme="majorHAnsi" w:cstheme="majorHAnsi"/>
          <w:b/>
          <w:color w:val="000000" w:themeColor="text1"/>
          <w:sz w:val="20"/>
          <w:szCs w:val="20"/>
        </w:rPr>
        <w:t xml:space="preserve">. </w:t>
      </w:r>
      <w:r w:rsidR="00115F5C" w:rsidRPr="00E96CD9">
        <w:rPr>
          <w:rFonts w:asciiTheme="majorHAnsi" w:hAnsiTheme="majorHAnsi" w:cstheme="majorHAnsi"/>
          <w:b/>
          <w:sz w:val="20"/>
          <w:szCs w:val="20"/>
        </w:rPr>
        <w:t xml:space="preserve">o godzinie </w:t>
      </w:r>
      <w:r w:rsidR="00932F29" w:rsidRPr="00E96CD9">
        <w:rPr>
          <w:rFonts w:asciiTheme="majorHAnsi" w:hAnsiTheme="majorHAnsi" w:cstheme="majorHAnsi"/>
          <w:b/>
          <w:sz w:val="20"/>
          <w:szCs w:val="20"/>
        </w:rPr>
        <w:t>1</w:t>
      </w:r>
      <w:r w:rsidR="00E96CD9">
        <w:rPr>
          <w:rFonts w:asciiTheme="majorHAnsi" w:hAnsiTheme="majorHAnsi" w:cstheme="majorHAnsi"/>
          <w:b/>
          <w:sz w:val="20"/>
          <w:szCs w:val="20"/>
        </w:rPr>
        <w:t>0</w:t>
      </w:r>
      <w:r w:rsidR="00115F5C" w:rsidRPr="00E96CD9">
        <w:rPr>
          <w:rFonts w:asciiTheme="majorHAnsi" w:hAnsiTheme="majorHAnsi" w:cstheme="majorHAnsi"/>
          <w:b/>
          <w:sz w:val="20"/>
          <w:szCs w:val="20"/>
        </w:rPr>
        <w:t>:30</w:t>
      </w:r>
      <w:r w:rsidR="00914AEB" w:rsidRPr="00E96CD9">
        <w:rPr>
          <w:rFonts w:asciiTheme="majorHAnsi" w:hAnsiTheme="majorHAnsi" w:cstheme="majorHAnsi"/>
          <w:b/>
          <w:sz w:val="20"/>
          <w:szCs w:val="20"/>
        </w:rPr>
        <w:t>.</w:t>
      </w:r>
      <w:r w:rsidR="00115F5C" w:rsidRPr="00E96CD9">
        <w:rPr>
          <w:rFonts w:asciiTheme="majorHAnsi" w:hAnsiTheme="majorHAnsi" w:cstheme="majorHAnsi"/>
          <w:sz w:val="20"/>
          <w:szCs w:val="20"/>
        </w:rPr>
        <w:t xml:space="preserve">  </w:t>
      </w:r>
    </w:p>
    <w:p w14:paraId="1024DC62" w14:textId="77777777" w:rsidR="00BA05B7"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E96CD9" w:rsidRDefault="00115F5C" w:rsidP="00E96CD9">
      <w:pPr>
        <w:spacing w:line="276" w:lineRule="auto"/>
        <w:ind w:left="826" w:hanging="39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E96CD9" w:rsidRDefault="00115F5C" w:rsidP="00E96CD9">
      <w:pPr>
        <w:spacing w:line="276" w:lineRule="auto"/>
        <w:ind w:left="826" w:hanging="39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cenach lub kosztach zawartych w ofertach.</w:t>
      </w:r>
    </w:p>
    <w:p w14:paraId="188A0A21" w14:textId="78576F51" w:rsidR="00080477" w:rsidRPr="00E96CD9" w:rsidRDefault="00927FE7" w:rsidP="00E96CD9">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E96CD9">
        <w:rPr>
          <w:rFonts w:asciiTheme="majorHAnsi" w:hAnsiTheme="majorHAnsi" w:cstheme="majorHAnsi"/>
          <w:b/>
          <w:sz w:val="22"/>
          <w:szCs w:val="22"/>
        </w:rPr>
        <w:t>OPIS KRYTERIÓW</w:t>
      </w:r>
      <w:r w:rsidR="007660F9" w:rsidRPr="00E96CD9">
        <w:rPr>
          <w:rFonts w:asciiTheme="majorHAnsi" w:hAnsiTheme="majorHAnsi" w:cstheme="majorHAnsi"/>
          <w:b/>
          <w:sz w:val="22"/>
          <w:szCs w:val="22"/>
        </w:rPr>
        <w:t xml:space="preserve"> OCENY OFERT</w:t>
      </w:r>
      <w:r w:rsidRPr="00E96CD9">
        <w:rPr>
          <w:rFonts w:asciiTheme="majorHAnsi" w:hAnsiTheme="majorHAnsi" w:cstheme="majorHAnsi"/>
          <w:b/>
          <w:sz w:val="22"/>
          <w:szCs w:val="22"/>
        </w:rPr>
        <w:t xml:space="preserve">, WRAZ Z PODANIEM WAG TYCH </w:t>
      </w:r>
      <w:r w:rsidR="005B5095" w:rsidRPr="00E96CD9">
        <w:rPr>
          <w:rFonts w:asciiTheme="majorHAnsi" w:hAnsiTheme="majorHAnsi" w:cstheme="majorHAnsi"/>
          <w:b/>
          <w:sz w:val="22"/>
          <w:szCs w:val="22"/>
        </w:rPr>
        <w:t>KRYTERIÓW</w:t>
      </w:r>
      <w:r w:rsidR="00E96CD9" w:rsidRPr="00E96CD9">
        <w:rPr>
          <w:rFonts w:asciiTheme="majorHAnsi" w:hAnsiTheme="majorHAnsi" w:cstheme="majorHAnsi"/>
          <w:b/>
          <w:sz w:val="22"/>
          <w:szCs w:val="22"/>
        </w:rPr>
        <w:t xml:space="preserve"> </w:t>
      </w:r>
      <w:r w:rsidR="005B5095" w:rsidRPr="00E96CD9">
        <w:rPr>
          <w:rFonts w:asciiTheme="majorHAnsi" w:hAnsiTheme="majorHAnsi" w:cstheme="majorHAnsi"/>
          <w:b/>
          <w:sz w:val="22"/>
          <w:szCs w:val="22"/>
        </w:rPr>
        <w:t>I SPOSOBU OCENY OFERT</w:t>
      </w:r>
    </w:p>
    <w:p w14:paraId="48A48BC4" w14:textId="77777777" w:rsidR="00EA0BD5" w:rsidRPr="00E96CD9" w:rsidRDefault="00EA0BD5" w:rsidP="00574C66">
      <w:pPr>
        <w:pStyle w:val="Akapitzlist"/>
        <w:numPr>
          <w:ilvl w:val="0"/>
          <w:numId w:val="23"/>
        </w:numPr>
        <w:tabs>
          <w:tab w:val="clear" w:pos="8869"/>
        </w:tabs>
        <w:spacing w:before="240" w:line="360" w:lineRule="auto"/>
        <w:ind w:left="426" w:hanging="426"/>
        <w:jc w:val="both"/>
        <w:rPr>
          <w:rFonts w:asciiTheme="majorHAnsi" w:hAnsiTheme="majorHAnsi" w:cs="Calibri Light"/>
          <w:sz w:val="20"/>
          <w:szCs w:val="20"/>
        </w:rPr>
      </w:pPr>
      <w:r>
        <w:rPr>
          <w:rFonts w:ascii="Arial" w:hAnsi="Arial" w:cs="Arial"/>
          <w:sz w:val="20"/>
          <w:szCs w:val="20"/>
        </w:rPr>
        <w:tab/>
      </w:r>
      <w:r w:rsidRPr="00E96CD9">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E96CD9" w:rsidRDefault="00EA0BD5" w:rsidP="00C1768F">
      <w:pPr>
        <w:pStyle w:val="Akapitzlist"/>
        <w:numPr>
          <w:ilvl w:val="0"/>
          <w:numId w:val="37"/>
        </w:numPr>
        <w:spacing w:line="276" w:lineRule="auto"/>
        <w:ind w:left="851" w:hanging="476"/>
        <w:rPr>
          <w:rFonts w:asciiTheme="majorHAnsi" w:hAnsiTheme="majorHAnsi" w:cs="Calibri Light"/>
          <w:sz w:val="20"/>
          <w:szCs w:val="20"/>
        </w:rPr>
      </w:pPr>
      <w:r w:rsidRPr="00E96CD9">
        <w:rPr>
          <w:rFonts w:asciiTheme="majorHAnsi" w:hAnsiTheme="majorHAnsi" w:cs="Calibri Light"/>
          <w:b/>
          <w:sz w:val="20"/>
          <w:szCs w:val="20"/>
        </w:rPr>
        <w:lastRenderedPageBreak/>
        <w:tab/>
        <w:t>Cena (C)</w:t>
      </w:r>
      <w:r w:rsidRPr="00E96CD9">
        <w:rPr>
          <w:rFonts w:asciiTheme="majorHAnsi" w:hAnsiTheme="majorHAnsi" w:cs="Calibri Light"/>
          <w:sz w:val="20"/>
          <w:szCs w:val="20"/>
        </w:rPr>
        <w:t xml:space="preserve"> – waga kryterium 60%;</w:t>
      </w:r>
    </w:p>
    <w:p w14:paraId="761304E8" w14:textId="634F2047" w:rsidR="00EA0BD5" w:rsidRPr="00E96CD9" w:rsidRDefault="00E96CD9" w:rsidP="00C1768F">
      <w:pPr>
        <w:pStyle w:val="Default"/>
        <w:numPr>
          <w:ilvl w:val="0"/>
          <w:numId w:val="37"/>
        </w:numPr>
        <w:spacing w:line="276" w:lineRule="auto"/>
        <w:ind w:left="709"/>
        <w:rPr>
          <w:rFonts w:ascii="Arial" w:hAnsi="Arial" w:cs="Arial"/>
          <w:b/>
          <w:bCs/>
          <w:sz w:val="20"/>
          <w:szCs w:val="20"/>
        </w:rPr>
      </w:pPr>
      <w:r>
        <w:rPr>
          <w:rFonts w:asciiTheme="majorHAnsi" w:hAnsiTheme="majorHAnsi" w:cs="Calibri Light"/>
          <w:b/>
          <w:sz w:val="20"/>
          <w:szCs w:val="20"/>
        </w:rPr>
        <w:t xml:space="preserve">  </w:t>
      </w:r>
      <w:r w:rsidR="00C1768F">
        <w:rPr>
          <w:rFonts w:asciiTheme="majorHAnsi" w:hAnsiTheme="majorHAnsi" w:cs="Calibri Light"/>
          <w:b/>
          <w:sz w:val="20"/>
          <w:szCs w:val="20"/>
        </w:rPr>
        <w:t xml:space="preserve">  </w:t>
      </w:r>
      <w:r w:rsidR="00C1768F" w:rsidRPr="00C1768F">
        <w:rPr>
          <w:rFonts w:asciiTheme="majorHAnsi" w:hAnsiTheme="majorHAnsi" w:cs="Calibri Light"/>
          <w:b/>
          <w:sz w:val="20"/>
          <w:szCs w:val="20"/>
        </w:rPr>
        <w:t>Czas podstawienia auta zastępczego (</w:t>
      </w:r>
      <w:proofErr w:type="spellStart"/>
      <w:r w:rsidR="00C1768F" w:rsidRPr="00C1768F">
        <w:rPr>
          <w:rFonts w:asciiTheme="majorHAnsi" w:hAnsiTheme="majorHAnsi" w:cs="Calibri Light"/>
          <w:b/>
          <w:sz w:val="20"/>
          <w:szCs w:val="20"/>
        </w:rPr>
        <w:t>Pz</w:t>
      </w:r>
      <w:proofErr w:type="spellEnd"/>
      <w:r w:rsidR="00C1768F" w:rsidRPr="00C1768F">
        <w:rPr>
          <w:rFonts w:asciiTheme="majorHAnsi" w:hAnsiTheme="majorHAnsi" w:cs="Calibri Light"/>
          <w:b/>
          <w:sz w:val="20"/>
          <w:szCs w:val="20"/>
        </w:rPr>
        <w:t>)</w:t>
      </w:r>
      <w:r w:rsidR="00EA0BD5" w:rsidRPr="00E96CD9">
        <w:rPr>
          <w:rFonts w:asciiTheme="majorHAnsi" w:hAnsiTheme="majorHAnsi" w:cs="Calibri Light"/>
          <w:sz w:val="20"/>
          <w:szCs w:val="20"/>
        </w:rPr>
        <w:t>– waga kryterium 40%.</w:t>
      </w:r>
    </w:p>
    <w:p w14:paraId="52B0278D" w14:textId="77777777" w:rsidR="00EA0BD5" w:rsidRPr="00E96CD9" w:rsidRDefault="00EA0BD5" w:rsidP="00574C66">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E96CD9">
        <w:rPr>
          <w:rFonts w:asciiTheme="majorHAnsi" w:hAnsiTheme="majorHAnsi" w:cs="Calibri Light"/>
          <w:sz w:val="20"/>
          <w:szCs w:val="20"/>
        </w:rPr>
        <w:tab/>
        <w:t>Zasady oceny ofert w poszczególnych kryteriach:</w:t>
      </w:r>
    </w:p>
    <w:p w14:paraId="4AEA1C05" w14:textId="2244C8A0" w:rsidR="00EA0BD5" w:rsidRPr="00E96CD9" w:rsidRDefault="00EA0BD5" w:rsidP="00C1768F">
      <w:pPr>
        <w:pStyle w:val="Akapitzlist"/>
        <w:numPr>
          <w:ilvl w:val="1"/>
          <w:numId w:val="18"/>
        </w:numPr>
        <w:spacing w:before="240" w:line="276" w:lineRule="auto"/>
        <w:contextualSpacing/>
        <w:jc w:val="both"/>
        <w:rPr>
          <w:rFonts w:asciiTheme="majorHAnsi" w:hAnsiTheme="majorHAnsi" w:cs="Calibri Light"/>
          <w:b/>
          <w:sz w:val="20"/>
          <w:szCs w:val="20"/>
        </w:rPr>
      </w:pPr>
      <w:r w:rsidRPr="00E96CD9">
        <w:rPr>
          <w:rFonts w:asciiTheme="majorHAnsi" w:hAnsiTheme="majorHAnsi" w:cs="Calibri Light"/>
          <w:b/>
          <w:sz w:val="20"/>
          <w:szCs w:val="20"/>
        </w:rPr>
        <w:tab/>
        <w:t xml:space="preserve">Cena (C) – waga </w:t>
      </w:r>
      <w:r w:rsidRPr="00E96CD9">
        <w:rPr>
          <w:rFonts w:asciiTheme="majorHAnsi" w:hAnsiTheme="majorHAnsi" w:cs="Calibri Light"/>
          <w:sz w:val="20"/>
          <w:szCs w:val="20"/>
        </w:rPr>
        <w:t>60</w:t>
      </w:r>
      <w:r w:rsidRPr="00E96CD9">
        <w:rPr>
          <w:rFonts w:asciiTheme="majorHAnsi" w:hAnsiTheme="majorHAnsi" w:cs="Calibri Light"/>
          <w:b/>
          <w:sz w:val="20"/>
          <w:szCs w:val="20"/>
        </w:rPr>
        <w:t>%</w:t>
      </w:r>
    </w:p>
    <w:p w14:paraId="1241D6D1" w14:textId="77777777" w:rsidR="00EA0BD5" w:rsidRPr="00C42D24" w:rsidRDefault="00EA0BD5" w:rsidP="00EA0BD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14:paraId="02DAD217" w14:textId="77777777" w:rsidR="00EA0BD5" w:rsidRPr="00C42D24" w:rsidRDefault="00EA0BD5" w:rsidP="00EA0BD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14:paraId="1FBA7EBF" w14:textId="77777777" w:rsidR="00EA0BD5" w:rsidRPr="00C42D24" w:rsidRDefault="00EA0BD5" w:rsidP="00EA0BD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14:paraId="509D1651" w14:textId="77777777" w:rsidR="00EA0BD5" w:rsidRPr="00C42D24" w:rsidRDefault="00EA0BD5" w:rsidP="00EA0BD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14:paraId="356E035C" w14:textId="77777777" w:rsidR="00EA0BD5" w:rsidRPr="00E96CD9" w:rsidRDefault="00EA0BD5" w:rsidP="00574C66">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E96CD9">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E96CD9" w:rsidRDefault="00EA0BD5" w:rsidP="00574C66">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E96CD9">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E96CD9" w:rsidRDefault="00E942BD" w:rsidP="00E96CD9">
      <w:pPr>
        <w:pStyle w:val="Default"/>
        <w:spacing w:line="276" w:lineRule="auto"/>
        <w:jc w:val="both"/>
        <w:rPr>
          <w:rFonts w:ascii="Arial" w:hAnsi="Arial" w:cs="Arial"/>
          <w:b/>
          <w:bCs/>
          <w:sz w:val="20"/>
          <w:szCs w:val="20"/>
        </w:rPr>
      </w:pPr>
    </w:p>
    <w:p w14:paraId="73E6D892" w14:textId="4D331FDC" w:rsidR="00C1768F" w:rsidRPr="00C1768F" w:rsidRDefault="00C1768F" w:rsidP="00C1768F">
      <w:pPr>
        <w:pStyle w:val="Default"/>
        <w:spacing w:line="276" w:lineRule="auto"/>
        <w:ind w:left="709"/>
        <w:jc w:val="both"/>
        <w:rPr>
          <w:rFonts w:ascii="Calibri" w:hAnsi="Calibri"/>
          <w:b/>
          <w:bCs/>
          <w:sz w:val="20"/>
          <w:szCs w:val="20"/>
        </w:rPr>
      </w:pPr>
      <w:r w:rsidRPr="00C1768F">
        <w:rPr>
          <w:rFonts w:ascii="Calibri" w:hAnsi="Calibri"/>
          <w:b/>
          <w:bCs/>
          <w:sz w:val="20"/>
          <w:szCs w:val="20"/>
        </w:rPr>
        <w:t xml:space="preserve">2) </w:t>
      </w:r>
      <w:r>
        <w:rPr>
          <w:rFonts w:ascii="Calibri" w:hAnsi="Calibri"/>
          <w:b/>
          <w:bCs/>
          <w:sz w:val="20"/>
          <w:szCs w:val="20"/>
        </w:rPr>
        <w:t xml:space="preserve"> </w:t>
      </w:r>
      <w:r w:rsidRPr="00C1768F">
        <w:rPr>
          <w:rFonts w:ascii="Calibri" w:hAnsi="Calibri"/>
          <w:b/>
          <w:bCs/>
          <w:sz w:val="20"/>
          <w:szCs w:val="20"/>
        </w:rPr>
        <w:t>Kryterium: „czas podstawienie auta zastępczego</w:t>
      </w:r>
      <w:r w:rsidRPr="00C1768F">
        <w:rPr>
          <w:rFonts w:ascii="Calibri" w:hAnsi="Calibri"/>
          <w:bCs/>
          <w:sz w:val="20"/>
          <w:szCs w:val="20"/>
        </w:rPr>
        <w:t>” (</w:t>
      </w:r>
      <w:proofErr w:type="spellStart"/>
      <w:r w:rsidRPr="00C1768F">
        <w:rPr>
          <w:rFonts w:ascii="Calibri" w:hAnsi="Calibri"/>
          <w:bCs/>
          <w:sz w:val="20"/>
          <w:szCs w:val="20"/>
        </w:rPr>
        <w:t>Pz</w:t>
      </w:r>
      <w:proofErr w:type="spellEnd"/>
      <w:r w:rsidRPr="00C1768F">
        <w:rPr>
          <w:rFonts w:ascii="Calibri" w:hAnsi="Calibri"/>
          <w:bCs/>
          <w:sz w:val="20"/>
          <w:szCs w:val="20"/>
        </w:rPr>
        <w:t>) – ocenie zostanie poddany czas</w:t>
      </w:r>
      <w:r>
        <w:rPr>
          <w:rFonts w:ascii="Calibri" w:hAnsi="Calibri"/>
          <w:b/>
          <w:bCs/>
          <w:sz w:val="20"/>
          <w:szCs w:val="20"/>
        </w:rPr>
        <w:t xml:space="preserve"> </w:t>
      </w:r>
      <w:r w:rsidRPr="00C1768F">
        <w:rPr>
          <w:rFonts w:ascii="Calibri" w:hAnsi="Calibri"/>
          <w:bCs/>
          <w:sz w:val="20"/>
          <w:szCs w:val="20"/>
        </w:rPr>
        <w:t>podstawienia pojazdu zastępczego w przypadku awarii pojazdu właściwego z pełną</w:t>
      </w:r>
      <w:r>
        <w:rPr>
          <w:rFonts w:ascii="Calibri" w:hAnsi="Calibri"/>
          <w:b/>
          <w:bCs/>
          <w:sz w:val="20"/>
          <w:szCs w:val="20"/>
        </w:rPr>
        <w:t xml:space="preserve"> </w:t>
      </w:r>
      <w:r w:rsidRPr="00C1768F">
        <w:rPr>
          <w:rFonts w:ascii="Calibri" w:hAnsi="Calibri"/>
          <w:bCs/>
          <w:sz w:val="20"/>
          <w:szCs w:val="20"/>
        </w:rPr>
        <w:t>obsługą w minutach licząc od momentu zaistnienia potrzeby, wskazany przez Wykonawcę</w:t>
      </w:r>
      <w:r>
        <w:rPr>
          <w:rFonts w:ascii="Calibri" w:hAnsi="Calibri"/>
          <w:b/>
          <w:bCs/>
          <w:sz w:val="20"/>
          <w:szCs w:val="20"/>
        </w:rPr>
        <w:t xml:space="preserve"> </w:t>
      </w:r>
      <w:r w:rsidRPr="00C1768F">
        <w:rPr>
          <w:rFonts w:ascii="Calibri" w:hAnsi="Calibri"/>
          <w:bCs/>
          <w:sz w:val="20"/>
          <w:szCs w:val="20"/>
        </w:rPr>
        <w:t>w formularzu ofertowym.</w:t>
      </w:r>
    </w:p>
    <w:p w14:paraId="3B102390" w14:textId="286F0FD8" w:rsidR="00C1768F" w:rsidRPr="00C1768F" w:rsidRDefault="00C1768F" w:rsidP="00C1768F">
      <w:pPr>
        <w:pStyle w:val="Default"/>
        <w:numPr>
          <w:ilvl w:val="1"/>
          <w:numId w:val="48"/>
        </w:numPr>
        <w:spacing w:line="276" w:lineRule="auto"/>
        <w:jc w:val="both"/>
        <w:rPr>
          <w:rFonts w:ascii="Calibri" w:hAnsi="Calibri"/>
          <w:bCs/>
          <w:sz w:val="20"/>
          <w:szCs w:val="20"/>
        </w:rPr>
      </w:pPr>
      <w:r w:rsidRPr="00C1768F">
        <w:rPr>
          <w:rFonts w:ascii="Calibri" w:hAnsi="Calibri"/>
          <w:bCs/>
          <w:sz w:val="20"/>
          <w:szCs w:val="20"/>
        </w:rPr>
        <w:t>Liczba punktów, która zostanie przyznana badanej ofercie za kryterium „czas</w:t>
      </w:r>
      <w:r>
        <w:rPr>
          <w:rFonts w:ascii="Calibri" w:hAnsi="Calibri"/>
          <w:bCs/>
          <w:sz w:val="20"/>
          <w:szCs w:val="20"/>
        </w:rPr>
        <w:t xml:space="preserve"> </w:t>
      </w:r>
      <w:r w:rsidRPr="00C1768F">
        <w:rPr>
          <w:rFonts w:ascii="Calibri" w:hAnsi="Calibri"/>
          <w:bCs/>
          <w:sz w:val="20"/>
          <w:szCs w:val="20"/>
        </w:rPr>
        <w:t>podstawienia auta zastępczego”</w:t>
      </w:r>
    </w:p>
    <w:p w14:paraId="75311CE8" w14:textId="208E546E" w:rsidR="00C1768F" w:rsidRDefault="00A23A99" w:rsidP="00C1768F">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1 do 15</w:t>
      </w:r>
      <w:r w:rsidR="00C1768F" w:rsidRPr="00C1768F">
        <w:rPr>
          <w:rFonts w:ascii="Calibri" w:hAnsi="Calibri"/>
          <w:bCs/>
          <w:sz w:val="20"/>
          <w:szCs w:val="20"/>
        </w:rPr>
        <w:t xml:space="preserve"> minut – 40 pkt.</w:t>
      </w:r>
    </w:p>
    <w:p w14:paraId="782EE910" w14:textId="64048A52" w:rsidR="00C1768F" w:rsidRDefault="00A23A99" w:rsidP="00C1768F">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16 do 30 minut – 30</w:t>
      </w:r>
      <w:r w:rsidR="00C1768F" w:rsidRPr="00C1768F">
        <w:rPr>
          <w:rFonts w:ascii="Calibri" w:hAnsi="Calibri"/>
          <w:bCs/>
          <w:sz w:val="20"/>
          <w:szCs w:val="20"/>
        </w:rPr>
        <w:t xml:space="preserve"> pkt.</w:t>
      </w:r>
    </w:p>
    <w:p w14:paraId="73CFD4A7" w14:textId="65E1B9D7" w:rsidR="00A23A99" w:rsidRDefault="00A23A99" w:rsidP="00A23A99">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31 do 45 minut – 20</w:t>
      </w:r>
      <w:r w:rsidRPr="00C1768F">
        <w:rPr>
          <w:rFonts w:ascii="Calibri" w:hAnsi="Calibri"/>
          <w:bCs/>
          <w:sz w:val="20"/>
          <w:szCs w:val="20"/>
        </w:rPr>
        <w:t xml:space="preserve"> pkt.</w:t>
      </w:r>
    </w:p>
    <w:p w14:paraId="6BDE7C65" w14:textId="4CEDCCD6" w:rsidR="00C1768F" w:rsidRPr="00A23A99" w:rsidRDefault="00C1768F" w:rsidP="00A23A99">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 xml:space="preserve"> </w:t>
      </w:r>
      <w:r w:rsidR="00A23A99">
        <w:rPr>
          <w:rFonts w:ascii="Calibri" w:hAnsi="Calibri"/>
          <w:bCs/>
          <w:sz w:val="20"/>
          <w:szCs w:val="20"/>
        </w:rPr>
        <w:t>od 46 do 60 minut – 10</w:t>
      </w:r>
      <w:r w:rsidR="00A23A99" w:rsidRPr="00C1768F">
        <w:rPr>
          <w:rFonts w:ascii="Calibri" w:hAnsi="Calibri"/>
          <w:bCs/>
          <w:sz w:val="20"/>
          <w:szCs w:val="20"/>
        </w:rPr>
        <w:t xml:space="preserve"> pkt.</w:t>
      </w:r>
    </w:p>
    <w:p w14:paraId="0D83F723" w14:textId="6B4372E9" w:rsidR="00C1768F" w:rsidRDefault="00C1768F" w:rsidP="00C1768F">
      <w:pPr>
        <w:pStyle w:val="Default"/>
        <w:spacing w:line="276" w:lineRule="auto"/>
        <w:jc w:val="both"/>
        <w:rPr>
          <w:rFonts w:ascii="Calibri" w:hAnsi="Calibri"/>
          <w:bCs/>
          <w:sz w:val="20"/>
          <w:szCs w:val="20"/>
        </w:rPr>
      </w:pPr>
      <w:r w:rsidRPr="00C1768F">
        <w:rPr>
          <w:rFonts w:ascii="Calibri" w:hAnsi="Calibri"/>
          <w:bCs/>
          <w:sz w:val="20"/>
          <w:szCs w:val="20"/>
        </w:rPr>
        <w:t xml:space="preserve"> </w:t>
      </w:r>
      <w:r>
        <w:rPr>
          <w:rFonts w:ascii="Calibri" w:hAnsi="Calibri"/>
          <w:bCs/>
          <w:sz w:val="20"/>
          <w:szCs w:val="20"/>
        </w:rPr>
        <w:t xml:space="preserve">3. </w:t>
      </w:r>
      <w:r w:rsidRPr="00C1768F">
        <w:rPr>
          <w:rFonts w:ascii="Calibri" w:hAnsi="Calibri"/>
          <w:bCs/>
          <w:sz w:val="20"/>
          <w:szCs w:val="20"/>
        </w:rPr>
        <w:t>Czas podstawienia auta zastępczego nie może być dłuższy niż 60 minut.</w:t>
      </w:r>
    </w:p>
    <w:p w14:paraId="0D741845" w14:textId="0D115A1D" w:rsidR="00C1768F" w:rsidRDefault="00C1768F" w:rsidP="00C1768F">
      <w:pPr>
        <w:pStyle w:val="Default"/>
        <w:spacing w:line="276" w:lineRule="auto"/>
        <w:jc w:val="both"/>
        <w:rPr>
          <w:rFonts w:ascii="Calibri" w:hAnsi="Calibri"/>
          <w:b/>
          <w:bCs/>
          <w:sz w:val="20"/>
          <w:szCs w:val="20"/>
          <w:u w:val="single"/>
        </w:rPr>
      </w:pPr>
      <w:r>
        <w:rPr>
          <w:rFonts w:ascii="Calibri" w:hAnsi="Calibri"/>
          <w:bCs/>
          <w:sz w:val="20"/>
          <w:szCs w:val="20"/>
        </w:rPr>
        <w:t xml:space="preserve">4. </w:t>
      </w:r>
      <w:r w:rsidRPr="00C1768F">
        <w:rPr>
          <w:rFonts w:ascii="Calibri" w:hAnsi="Calibri"/>
          <w:bCs/>
          <w:sz w:val="20"/>
          <w:szCs w:val="20"/>
        </w:rPr>
        <w:t>W przypadku zaoferowania przez Wykon</w:t>
      </w:r>
      <w:r>
        <w:rPr>
          <w:rFonts w:ascii="Calibri" w:hAnsi="Calibri"/>
          <w:bCs/>
          <w:sz w:val="20"/>
          <w:szCs w:val="20"/>
        </w:rPr>
        <w:t xml:space="preserve">awcę czasu podstawienia pojazdu </w:t>
      </w:r>
      <w:r w:rsidRPr="00C1768F">
        <w:rPr>
          <w:rFonts w:ascii="Calibri" w:hAnsi="Calibri"/>
          <w:bCs/>
          <w:sz w:val="20"/>
          <w:szCs w:val="20"/>
        </w:rPr>
        <w:t>zastępczego dłuższego niż 60 minut, Zamawiaj</w:t>
      </w:r>
      <w:r>
        <w:rPr>
          <w:rFonts w:ascii="Calibri" w:hAnsi="Calibri"/>
          <w:bCs/>
          <w:sz w:val="20"/>
          <w:szCs w:val="20"/>
        </w:rPr>
        <w:t xml:space="preserve">ący odrzuci ofertę na podstawie </w:t>
      </w:r>
      <w:r w:rsidRPr="00C1768F">
        <w:rPr>
          <w:rFonts w:ascii="Calibri" w:hAnsi="Calibri"/>
          <w:b/>
          <w:bCs/>
          <w:sz w:val="20"/>
          <w:szCs w:val="20"/>
          <w:u w:val="single"/>
        </w:rPr>
        <w:t xml:space="preserve">art. 226 ust. 1 pkt. 5 ustawy </w:t>
      </w:r>
      <w:proofErr w:type="spellStart"/>
      <w:r w:rsidRPr="00C1768F">
        <w:rPr>
          <w:rFonts w:ascii="Calibri" w:hAnsi="Calibri"/>
          <w:b/>
          <w:bCs/>
          <w:sz w:val="20"/>
          <w:szCs w:val="20"/>
          <w:u w:val="single"/>
        </w:rPr>
        <w:t>Pzp</w:t>
      </w:r>
      <w:proofErr w:type="spellEnd"/>
      <w:r w:rsidRPr="00C1768F">
        <w:rPr>
          <w:rFonts w:ascii="Calibri" w:hAnsi="Calibri"/>
          <w:b/>
          <w:bCs/>
          <w:sz w:val="20"/>
          <w:szCs w:val="20"/>
          <w:u w:val="single"/>
        </w:rPr>
        <w:t>.</w:t>
      </w:r>
    </w:p>
    <w:p w14:paraId="1D848295" w14:textId="403E3288" w:rsidR="00C1768F" w:rsidRPr="00C1768F" w:rsidRDefault="00C1768F" w:rsidP="00E96CD9">
      <w:pPr>
        <w:pStyle w:val="Default"/>
        <w:spacing w:line="276" w:lineRule="auto"/>
        <w:jc w:val="both"/>
        <w:rPr>
          <w:rFonts w:ascii="Calibri" w:hAnsi="Calibri"/>
          <w:bCs/>
          <w:sz w:val="20"/>
          <w:szCs w:val="20"/>
        </w:rPr>
      </w:pPr>
      <w:r w:rsidRPr="00C1768F">
        <w:rPr>
          <w:rFonts w:ascii="Calibri" w:hAnsi="Calibri"/>
          <w:bCs/>
          <w:sz w:val="20"/>
          <w:szCs w:val="20"/>
        </w:rPr>
        <w:t>5. Maksymalna ilość punktów, jaką można uzyskać w kryterium „czas podstawienia  auta zastępczego” w przypadku awarii pojazdu właściwego wynosi: 40 pkt</w:t>
      </w:r>
      <w:r>
        <w:rPr>
          <w:rFonts w:ascii="Calibri" w:hAnsi="Calibri"/>
          <w:bCs/>
          <w:sz w:val="20"/>
          <w:szCs w:val="20"/>
        </w:rPr>
        <w:t>.</w:t>
      </w:r>
    </w:p>
    <w:p w14:paraId="2899F367" w14:textId="36026D76" w:rsidR="003B07CA" w:rsidRPr="00E96CD9" w:rsidRDefault="00C1768F" w:rsidP="00E96CD9">
      <w:pPr>
        <w:tabs>
          <w:tab w:val="left" w:pos="284"/>
        </w:tabs>
        <w:spacing w:line="276" w:lineRule="auto"/>
        <w:ind w:left="426" w:hanging="426"/>
        <w:jc w:val="both"/>
        <w:rPr>
          <w:rFonts w:asciiTheme="majorHAnsi" w:hAnsiTheme="majorHAnsi" w:cstheme="majorHAnsi"/>
          <w:sz w:val="20"/>
          <w:szCs w:val="20"/>
        </w:rPr>
      </w:pPr>
      <w:r w:rsidRPr="00C1768F">
        <w:rPr>
          <w:rFonts w:asciiTheme="majorHAnsi" w:hAnsiTheme="majorHAnsi" w:cstheme="majorHAnsi"/>
          <w:sz w:val="20"/>
          <w:szCs w:val="20"/>
        </w:rPr>
        <w:t>6</w:t>
      </w:r>
      <w:r w:rsidR="000866B4" w:rsidRPr="00E96CD9">
        <w:rPr>
          <w:rFonts w:asciiTheme="majorHAnsi" w:hAnsiTheme="majorHAnsi" w:cstheme="majorHAnsi"/>
          <w:b/>
          <w:sz w:val="20"/>
          <w:szCs w:val="20"/>
        </w:rPr>
        <w:t xml:space="preserve">. </w:t>
      </w:r>
      <w:r w:rsidR="00A209DE" w:rsidRPr="00E96CD9">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122994D1" w:rsidR="00DE2294" w:rsidRPr="00E96CD9" w:rsidRDefault="00C1768F" w:rsidP="00E96CD9">
      <w:pPr>
        <w:tabs>
          <w:tab w:val="num" w:pos="426"/>
        </w:tabs>
        <w:spacing w:line="276" w:lineRule="auto"/>
        <w:ind w:left="142" w:hanging="142"/>
        <w:jc w:val="both"/>
        <w:rPr>
          <w:rFonts w:asciiTheme="majorHAnsi" w:hAnsiTheme="majorHAnsi" w:cstheme="majorHAnsi"/>
          <w:sz w:val="20"/>
          <w:szCs w:val="20"/>
        </w:rPr>
      </w:pPr>
      <w:r>
        <w:rPr>
          <w:rFonts w:asciiTheme="majorHAnsi" w:hAnsiTheme="majorHAnsi" w:cstheme="majorHAnsi"/>
          <w:sz w:val="20"/>
          <w:szCs w:val="20"/>
        </w:rPr>
        <w:t>7</w:t>
      </w:r>
      <w:r w:rsidR="000866B4" w:rsidRPr="00E96CD9">
        <w:rPr>
          <w:rFonts w:asciiTheme="majorHAnsi" w:hAnsiTheme="majorHAnsi" w:cstheme="majorHAnsi"/>
          <w:sz w:val="20"/>
          <w:szCs w:val="20"/>
        </w:rPr>
        <w:t>.</w:t>
      </w:r>
      <w:r w:rsidR="00DE2294" w:rsidRPr="00E96CD9">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4C7B6CB5" w:rsidR="00D5449A" w:rsidRDefault="00DE2294" w:rsidP="00C1768F">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C1768F">
        <w:rPr>
          <w:rFonts w:asciiTheme="majorHAnsi" w:hAnsiTheme="majorHAnsi" w:cstheme="majorHAnsi"/>
          <w:sz w:val="20"/>
          <w:szCs w:val="20"/>
        </w:rPr>
        <w:t>Zamawiający udzieli zamówienia Wykonawcy, którego oferta zostanie uznana za najkorzystniejszą.</w:t>
      </w:r>
    </w:p>
    <w:p w14:paraId="25CBEBD5" w14:textId="1E1C4B7A"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Najkorzystniejsza oferta to oferta, która przedstawia najkorzystniejszy bilans ceny i innych</w:t>
      </w:r>
      <w:r>
        <w:rPr>
          <w:rFonts w:asciiTheme="majorHAnsi" w:hAnsiTheme="majorHAnsi" w:cstheme="majorHAnsi"/>
          <w:sz w:val="20"/>
          <w:szCs w:val="20"/>
        </w:rPr>
        <w:t xml:space="preserve"> </w:t>
      </w:r>
      <w:r w:rsidRPr="001551C6">
        <w:rPr>
          <w:rFonts w:asciiTheme="majorHAnsi" w:hAnsiTheme="majorHAnsi" w:cstheme="majorHAnsi"/>
          <w:sz w:val="20"/>
          <w:szCs w:val="20"/>
        </w:rPr>
        <w:t>kryteriów, czyli oferta, która uzyskała najwyższą sumaryczną liczbę punktów Uzyskana liczba</w:t>
      </w:r>
      <w:r>
        <w:rPr>
          <w:rFonts w:asciiTheme="majorHAnsi" w:hAnsiTheme="majorHAnsi" w:cstheme="majorHAnsi"/>
          <w:sz w:val="20"/>
          <w:szCs w:val="20"/>
        </w:rPr>
        <w:t xml:space="preserve"> </w:t>
      </w:r>
      <w:r w:rsidRPr="001551C6">
        <w:rPr>
          <w:rFonts w:asciiTheme="majorHAnsi" w:hAnsiTheme="majorHAnsi" w:cstheme="majorHAnsi"/>
          <w:sz w:val="20"/>
          <w:szCs w:val="20"/>
        </w:rPr>
        <w:t xml:space="preserve">punktów w ramach kryterium zaokrąglana będzie do drugiego miejsca po przecinku </w:t>
      </w:r>
      <w:r>
        <w:rPr>
          <w:rFonts w:asciiTheme="majorHAnsi" w:hAnsiTheme="majorHAnsi" w:cstheme="majorHAnsi"/>
          <w:sz w:val="20"/>
          <w:szCs w:val="20"/>
        </w:rPr>
        <w:t>–</w:t>
      </w:r>
      <w:r w:rsidRPr="001551C6">
        <w:rPr>
          <w:rFonts w:asciiTheme="majorHAnsi" w:hAnsiTheme="majorHAnsi" w:cstheme="majorHAnsi"/>
          <w:sz w:val="20"/>
          <w:szCs w:val="20"/>
        </w:rPr>
        <w:t xml:space="preserve"> jeżeli</w:t>
      </w:r>
      <w:r>
        <w:rPr>
          <w:rFonts w:asciiTheme="majorHAnsi" w:hAnsiTheme="majorHAnsi" w:cstheme="majorHAnsi"/>
          <w:sz w:val="20"/>
          <w:szCs w:val="20"/>
        </w:rPr>
        <w:t xml:space="preserve"> </w:t>
      </w:r>
      <w:r w:rsidRPr="001551C6">
        <w:rPr>
          <w:rFonts w:asciiTheme="majorHAnsi" w:hAnsiTheme="majorHAnsi" w:cstheme="majorHAnsi"/>
          <w:sz w:val="20"/>
          <w:szCs w:val="20"/>
        </w:rPr>
        <w:t>trzecia cyfra po przecinku (i/lub następna) jest mniejsza od 5 wynik zostanie zaokrąglony w dół,</w:t>
      </w:r>
      <w:r>
        <w:rPr>
          <w:rFonts w:asciiTheme="majorHAnsi" w:hAnsiTheme="majorHAnsi" w:cstheme="majorHAnsi"/>
          <w:sz w:val="20"/>
          <w:szCs w:val="20"/>
        </w:rPr>
        <w:t xml:space="preserve"> </w:t>
      </w:r>
      <w:r w:rsidRPr="001551C6">
        <w:rPr>
          <w:rFonts w:asciiTheme="majorHAnsi" w:hAnsiTheme="majorHAnsi" w:cstheme="majorHAnsi"/>
          <w:sz w:val="20"/>
          <w:szCs w:val="20"/>
        </w:rPr>
        <w:t>a jeżeli cyfra jest równa lub większa od 5 wynik zostanie zaokrąglony w górę.</w:t>
      </w:r>
    </w:p>
    <w:p w14:paraId="7E36E8DF" w14:textId="7D47BEA6"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Jeżeli nie można wybrać najkorzystniejszej oferty z uwagi na to, że dwie lub więcej ofert</w:t>
      </w:r>
      <w:r>
        <w:rPr>
          <w:rFonts w:asciiTheme="majorHAnsi" w:hAnsiTheme="majorHAnsi" w:cstheme="majorHAnsi"/>
          <w:sz w:val="20"/>
          <w:szCs w:val="20"/>
        </w:rPr>
        <w:t xml:space="preserve"> </w:t>
      </w:r>
      <w:r w:rsidRPr="001551C6">
        <w:rPr>
          <w:rFonts w:asciiTheme="majorHAnsi" w:hAnsiTheme="majorHAnsi" w:cstheme="majorHAnsi"/>
          <w:sz w:val="20"/>
          <w:szCs w:val="20"/>
        </w:rPr>
        <w:t>przedstawia taki sam bilans ceny i innych kryteriów oceny ofert, Zamawiający wybiera spośród</w:t>
      </w:r>
      <w:r>
        <w:rPr>
          <w:rFonts w:asciiTheme="majorHAnsi" w:hAnsiTheme="majorHAnsi" w:cstheme="majorHAnsi"/>
          <w:sz w:val="20"/>
          <w:szCs w:val="20"/>
        </w:rPr>
        <w:t xml:space="preserve"> </w:t>
      </w:r>
      <w:r w:rsidRPr="001551C6">
        <w:rPr>
          <w:rFonts w:asciiTheme="majorHAnsi" w:hAnsiTheme="majorHAnsi" w:cstheme="majorHAnsi"/>
          <w:sz w:val="20"/>
          <w:szCs w:val="20"/>
        </w:rPr>
        <w:t>tych ofert ofertę, która otrzymała najwyższą ocenę w kryterium o najwyższej wadze</w:t>
      </w:r>
      <w:r>
        <w:rPr>
          <w:rFonts w:asciiTheme="majorHAnsi" w:hAnsiTheme="majorHAnsi" w:cstheme="majorHAnsi"/>
          <w:sz w:val="20"/>
          <w:szCs w:val="20"/>
        </w:rPr>
        <w:t>.</w:t>
      </w:r>
    </w:p>
    <w:p w14:paraId="1E8E6AA6" w14:textId="7B94BB14"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Jeżeli oferty otrzymały taką samą ocenę w kryterium o najwyższej wadze, zamawiający wybiera</w:t>
      </w:r>
      <w:r>
        <w:rPr>
          <w:rFonts w:asciiTheme="majorHAnsi" w:hAnsiTheme="majorHAnsi" w:cstheme="majorHAnsi"/>
          <w:sz w:val="20"/>
          <w:szCs w:val="20"/>
        </w:rPr>
        <w:t xml:space="preserve"> </w:t>
      </w:r>
      <w:r w:rsidRPr="001551C6">
        <w:rPr>
          <w:rFonts w:asciiTheme="majorHAnsi" w:hAnsiTheme="majorHAnsi" w:cstheme="majorHAnsi"/>
          <w:sz w:val="20"/>
          <w:szCs w:val="20"/>
        </w:rPr>
        <w:t>ofertę z najniższą ceną lub najniższym kosztem.</w:t>
      </w:r>
    </w:p>
    <w:p w14:paraId="5DA89009" w14:textId="34A93D0F"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 xml:space="preserve">Jeżeli nie można dokonać wyboru oferty </w:t>
      </w:r>
      <w:r>
        <w:rPr>
          <w:rFonts w:asciiTheme="majorHAnsi" w:hAnsiTheme="majorHAnsi" w:cstheme="majorHAnsi"/>
          <w:sz w:val="20"/>
          <w:szCs w:val="20"/>
        </w:rPr>
        <w:t>w sposób, o którym mowa w ust. 11</w:t>
      </w:r>
      <w:r w:rsidR="00B62AC2">
        <w:rPr>
          <w:rFonts w:asciiTheme="majorHAnsi" w:hAnsiTheme="majorHAnsi" w:cstheme="majorHAnsi"/>
          <w:sz w:val="20"/>
          <w:szCs w:val="20"/>
        </w:rPr>
        <w:t>, Z</w:t>
      </w:r>
      <w:r w:rsidRPr="001551C6">
        <w:rPr>
          <w:rFonts w:asciiTheme="majorHAnsi" w:hAnsiTheme="majorHAnsi" w:cstheme="majorHAnsi"/>
          <w:sz w:val="20"/>
          <w:szCs w:val="20"/>
        </w:rPr>
        <w:t>amawiający wzywa</w:t>
      </w:r>
      <w:r>
        <w:rPr>
          <w:rFonts w:asciiTheme="majorHAnsi" w:hAnsiTheme="majorHAnsi" w:cstheme="majorHAnsi"/>
          <w:sz w:val="20"/>
          <w:szCs w:val="20"/>
        </w:rPr>
        <w:t xml:space="preserve"> </w:t>
      </w:r>
      <w:r w:rsidRPr="001551C6">
        <w:rPr>
          <w:rFonts w:asciiTheme="majorHAnsi" w:hAnsiTheme="majorHAnsi" w:cstheme="majorHAnsi"/>
          <w:sz w:val="20"/>
          <w:szCs w:val="20"/>
        </w:rPr>
        <w:t>wykonawców, którzy złożyli te oferty, do złożenia w terminie określonym przez zamawiającego</w:t>
      </w:r>
      <w:r>
        <w:rPr>
          <w:rFonts w:asciiTheme="majorHAnsi" w:hAnsiTheme="majorHAnsi" w:cstheme="majorHAnsi"/>
          <w:sz w:val="20"/>
          <w:szCs w:val="20"/>
        </w:rPr>
        <w:t xml:space="preserve"> </w:t>
      </w:r>
      <w:r w:rsidRPr="001551C6">
        <w:rPr>
          <w:rFonts w:asciiTheme="majorHAnsi" w:hAnsiTheme="majorHAnsi" w:cstheme="majorHAnsi"/>
          <w:sz w:val="20"/>
          <w:szCs w:val="20"/>
        </w:rPr>
        <w:t>ofert dodatkowych zawierających nową cenę.</w:t>
      </w:r>
    </w:p>
    <w:p w14:paraId="26AA8416" w14:textId="617FBFA3"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Pr>
          <w:rFonts w:asciiTheme="majorHAnsi" w:hAnsiTheme="majorHAnsi" w:cstheme="majorHAnsi"/>
          <w:sz w:val="20"/>
          <w:szCs w:val="20"/>
        </w:rPr>
        <w:t xml:space="preserve"> </w:t>
      </w:r>
      <w:r w:rsidRPr="001551C6">
        <w:rPr>
          <w:rFonts w:asciiTheme="majorHAnsi" w:hAnsiTheme="majorHAnsi" w:cstheme="majorHAnsi"/>
          <w:sz w:val="20"/>
          <w:szCs w:val="20"/>
        </w:rPr>
        <w:t>Zamawiający wybiera najkorzystniejszą ofertę w terminie związania ofertą określonym w SWZ.</w:t>
      </w:r>
    </w:p>
    <w:p w14:paraId="4DFCC54F" w14:textId="3C007325" w:rsidR="001551C6" w:rsidRP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lastRenderedPageBreak/>
        <w:t>Jeżeli termin związania ofertą upłynął przed wyborem najkorzystniejszej oferty, zamawiający</w:t>
      </w:r>
      <w:r>
        <w:rPr>
          <w:rFonts w:asciiTheme="majorHAnsi" w:hAnsiTheme="majorHAnsi" w:cstheme="majorHAnsi"/>
          <w:sz w:val="20"/>
          <w:szCs w:val="20"/>
        </w:rPr>
        <w:t xml:space="preserve"> </w:t>
      </w:r>
      <w:r w:rsidRPr="001551C6">
        <w:rPr>
          <w:rFonts w:asciiTheme="majorHAnsi" w:hAnsiTheme="majorHAnsi" w:cstheme="majorHAnsi"/>
          <w:sz w:val="20"/>
          <w:szCs w:val="20"/>
        </w:rPr>
        <w:t>wzywa wykonawcę, którego oferta otrzymała najwyższą ocenę, do wyrażenia, w wyznaczonym</w:t>
      </w:r>
      <w:r>
        <w:rPr>
          <w:rFonts w:asciiTheme="majorHAnsi" w:hAnsiTheme="majorHAnsi" w:cstheme="majorHAnsi"/>
          <w:sz w:val="20"/>
          <w:szCs w:val="20"/>
        </w:rPr>
        <w:t xml:space="preserve"> </w:t>
      </w:r>
      <w:r w:rsidRPr="001551C6">
        <w:rPr>
          <w:rFonts w:asciiTheme="majorHAnsi" w:hAnsiTheme="majorHAnsi" w:cstheme="majorHAnsi"/>
          <w:sz w:val="20"/>
          <w:szCs w:val="20"/>
        </w:rPr>
        <w:t>przez zamawiającego terminie, pisemnej zgody na wybór jego oferty</w:t>
      </w:r>
      <w:r>
        <w:rPr>
          <w:rFonts w:asciiTheme="majorHAnsi" w:hAnsiTheme="majorHAnsi" w:cstheme="majorHAnsi"/>
          <w:sz w:val="20"/>
          <w:szCs w:val="20"/>
        </w:rPr>
        <w:t>.</w:t>
      </w:r>
    </w:p>
    <w:p w14:paraId="5181C740" w14:textId="77777777" w:rsidR="00552FBA" w:rsidRPr="00ED12EA" w:rsidRDefault="00D8710C" w:rsidP="00E96CD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E96CD9" w:rsidRDefault="001E29ED" w:rsidP="00E96CD9">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EC2888" w:rsidRPr="00E96CD9">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EC2888" w:rsidRPr="00E96CD9">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E96CD9">
        <w:rPr>
          <w:rFonts w:asciiTheme="majorHAnsi" w:hAnsiTheme="majorHAnsi" w:cstheme="majorHAnsi"/>
          <w:sz w:val="20"/>
          <w:szCs w:val="20"/>
        </w:rPr>
        <w:tab/>
        <w:t>w postępowaniu o udzielenie zamówienia prowadzonym w trybie</w:t>
      </w:r>
      <w:r w:rsidR="00EC2888" w:rsidRPr="00E96CD9">
        <w:rPr>
          <w:rFonts w:asciiTheme="majorHAnsi" w:hAnsiTheme="majorHAnsi" w:cstheme="majorHAnsi"/>
          <w:sz w:val="20"/>
          <w:szCs w:val="20"/>
        </w:rPr>
        <w:tab/>
        <w:t>podstawowym złożono tylko jedną ofertę.</w:t>
      </w:r>
    </w:p>
    <w:p w14:paraId="57DA4196" w14:textId="77777777" w:rsidR="00DE2294"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DE2294" w:rsidRPr="00E96CD9">
        <w:rPr>
          <w:rFonts w:asciiTheme="majorHAnsi" w:hAnsiTheme="majorHAnsi" w:cstheme="majorHAnsi"/>
          <w:sz w:val="20"/>
          <w:szCs w:val="20"/>
        </w:rPr>
        <w:t>Wykonawca, którego oferta zostanie uznana za najkorzystniejszą, będzie zobowiązany przed podpisaniem umowy do</w:t>
      </w:r>
      <w:r w:rsidR="00FD5C82" w:rsidRPr="00E96CD9">
        <w:rPr>
          <w:rFonts w:asciiTheme="majorHAnsi" w:hAnsiTheme="majorHAnsi" w:cstheme="majorHAnsi"/>
          <w:sz w:val="20"/>
          <w:szCs w:val="20"/>
        </w:rPr>
        <w:t xml:space="preserve"> </w:t>
      </w:r>
      <w:r w:rsidR="00DE2294" w:rsidRPr="00E96CD9">
        <w:rPr>
          <w:rFonts w:asciiTheme="majorHAnsi" w:hAnsiTheme="majorHAnsi" w:cstheme="majorHAnsi"/>
          <w:sz w:val="20"/>
          <w:szCs w:val="20"/>
        </w:rPr>
        <w:t>wniesienia zabezpiecz</w:t>
      </w:r>
      <w:r w:rsidR="00B81BF1" w:rsidRPr="00E96CD9">
        <w:rPr>
          <w:rFonts w:asciiTheme="majorHAnsi" w:hAnsiTheme="majorHAnsi" w:cstheme="majorHAnsi"/>
          <w:sz w:val="20"/>
          <w:szCs w:val="20"/>
        </w:rPr>
        <w:t>enia należytego wykonania umowy</w:t>
      </w:r>
      <w:r w:rsidR="00FD5C82" w:rsidRPr="00E96CD9">
        <w:rPr>
          <w:rFonts w:asciiTheme="majorHAnsi" w:hAnsiTheme="majorHAnsi" w:cstheme="majorHAnsi"/>
          <w:sz w:val="20"/>
          <w:szCs w:val="20"/>
        </w:rPr>
        <w:t xml:space="preserve"> (</w:t>
      </w:r>
      <w:r w:rsidR="00FD5C82" w:rsidRPr="00E96CD9">
        <w:rPr>
          <w:rFonts w:asciiTheme="majorHAnsi" w:hAnsiTheme="majorHAnsi" w:cstheme="majorHAnsi"/>
          <w:i/>
          <w:sz w:val="20"/>
          <w:szCs w:val="20"/>
        </w:rPr>
        <w:t xml:space="preserve">jeżeli jego wniesienie było </w:t>
      </w:r>
      <w:r w:rsidR="00BD1389" w:rsidRPr="00E96CD9">
        <w:rPr>
          <w:rFonts w:asciiTheme="majorHAnsi" w:hAnsiTheme="majorHAnsi" w:cstheme="majorHAnsi"/>
          <w:i/>
          <w:sz w:val="20"/>
          <w:szCs w:val="20"/>
        </w:rPr>
        <w:t>wymagane</w:t>
      </w:r>
      <w:r w:rsidR="00BD1389" w:rsidRPr="00E96CD9">
        <w:rPr>
          <w:rFonts w:asciiTheme="majorHAnsi" w:hAnsiTheme="majorHAnsi" w:cstheme="majorHAnsi"/>
          <w:sz w:val="20"/>
          <w:szCs w:val="20"/>
        </w:rPr>
        <w:t>) w</w:t>
      </w:r>
      <w:r w:rsidR="00DE2294" w:rsidRPr="00E96CD9">
        <w:rPr>
          <w:rFonts w:asciiTheme="majorHAnsi" w:hAnsiTheme="majorHAnsi" w:cstheme="majorHAnsi"/>
          <w:sz w:val="20"/>
          <w:szCs w:val="20"/>
        </w:rPr>
        <w:t xml:space="preserve"> wysokości i formie określonej w Rozdziale </w:t>
      </w:r>
      <w:r w:rsidR="00972413" w:rsidRPr="00E96CD9">
        <w:rPr>
          <w:rFonts w:asciiTheme="majorHAnsi" w:hAnsiTheme="majorHAnsi" w:cstheme="majorHAnsi"/>
          <w:sz w:val="20"/>
          <w:szCs w:val="20"/>
        </w:rPr>
        <w:t>X</w:t>
      </w:r>
      <w:r w:rsidR="00164E83" w:rsidRPr="00E96CD9">
        <w:rPr>
          <w:rFonts w:asciiTheme="majorHAnsi" w:hAnsiTheme="majorHAnsi" w:cstheme="majorHAnsi"/>
          <w:sz w:val="20"/>
          <w:szCs w:val="20"/>
        </w:rPr>
        <w:t>X</w:t>
      </w:r>
      <w:r w:rsidR="00EC2888" w:rsidRPr="00E96CD9">
        <w:rPr>
          <w:rFonts w:asciiTheme="majorHAnsi" w:hAnsiTheme="majorHAnsi" w:cstheme="majorHAnsi"/>
          <w:sz w:val="20"/>
          <w:szCs w:val="20"/>
        </w:rPr>
        <w:t xml:space="preserve"> S</w:t>
      </w:r>
      <w:r w:rsidR="00FD5C82" w:rsidRPr="00E96CD9">
        <w:rPr>
          <w:rFonts w:asciiTheme="majorHAnsi" w:hAnsiTheme="majorHAnsi" w:cstheme="majorHAnsi"/>
          <w:sz w:val="20"/>
          <w:szCs w:val="20"/>
        </w:rPr>
        <w:t>WZ.</w:t>
      </w:r>
    </w:p>
    <w:p w14:paraId="6B12F1DA" w14:textId="77777777" w:rsidR="00552FBA"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552FBA" w:rsidRPr="00E96CD9">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E96CD9">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DE2294" w:rsidRPr="00E96CD9">
        <w:rPr>
          <w:rFonts w:asciiTheme="majorHAnsi" w:hAnsiTheme="majorHAnsi" w:cstheme="majorHAnsi"/>
          <w:sz w:val="20"/>
          <w:szCs w:val="20"/>
        </w:rPr>
        <w:t xml:space="preserve">Wykonawca będzie zobowiązany do podpisania umowy w miejscu i </w:t>
      </w:r>
      <w:r w:rsidR="00C83BC8" w:rsidRPr="00E96CD9">
        <w:rPr>
          <w:rFonts w:asciiTheme="majorHAnsi" w:hAnsiTheme="majorHAnsi" w:cstheme="majorHAnsi"/>
          <w:sz w:val="20"/>
          <w:szCs w:val="20"/>
        </w:rPr>
        <w:t>terminie</w:t>
      </w:r>
      <w:r w:rsidR="00DE2294" w:rsidRPr="00E96CD9">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ED12EA" w:rsidRDefault="00FD5C82" w:rsidP="001E29ED">
      <w:pPr>
        <w:pStyle w:val="Akapitzlist"/>
        <w:spacing w:before="240" w:line="360" w:lineRule="auto"/>
        <w:ind w:left="426"/>
        <w:jc w:val="both"/>
        <w:rPr>
          <w:rFonts w:asciiTheme="majorHAnsi" w:hAnsiTheme="majorHAnsi" w:cstheme="majorHAnsi"/>
          <w:sz w:val="22"/>
          <w:szCs w:val="22"/>
        </w:rPr>
      </w:pPr>
      <w:r w:rsidRPr="00ED12EA">
        <w:rPr>
          <w:rFonts w:asciiTheme="majorHAnsi" w:hAnsiTheme="majorHAnsi" w:cstheme="majorHAnsi"/>
          <w:sz w:val="22"/>
          <w:szCs w:val="22"/>
        </w:rPr>
        <w:t xml:space="preserve">Zamawiający </w:t>
      </w:r>
      <w:r w:rsidRPr="00ED12EA">
        <w:rPr>
          <w:rFonts w:asciiTheme="majorHAnsi" w:hAnsiTheme="majorHAnsi" w:cstheme="majorHAnsi"/>
          <w:b/>
          <w:sz w:val="22"/>
          <w:szCs w:val="22"/>
        </w:rPr>
        <w:t>nie wymaga</w:t>
      </w:r>
      <w:r w:rsidRPr="00ED12EA">
        <w:rPr>
          <w:rFonts w:asciiTheme="majorHAnsi" w:hAnsiTheme="majorHAnsi" w:cstheme="majorHAnsi"/>
          <w:sz w:val="22"/>
          <w:szCs w:val="22"/>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E96CD9" w:rsidRDefault="001E29ED" w:rsidP="00E96CD9">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E96CD9">
        <w:rPr>
          <w:rFonts w:asciiTheme="majorHAnsi" w:hAnsiTheme="majorHAnsi" w:cstheme="majorHAnsi"/>
          <w:sz w:val="20"/>
          <w:szCs w:val="20"/>
        </w:rPr>
        <w:t>Wybrany Wykonawca jest zobowiązany do zawarcia umowy w sprawie zamówienia publiczne</w:t>
      </w:r>
      <w:r w:rsidR="002E24EC" w:rsidRPr="00E96CD9">
        <w:rPr>
          <w:rFonts w:asciiTheme="majorHAnsi" w:hAnsiTheme="majorHAnsi" w:cstheme="majorHAnsi"/>
          <w:sz w:val="20"/>
          <w:szCs w:val="20"/>
        </w:rPr>
        <w:t>go na warunkach określonych we W</w:t>
      </w:r>
      <w:r w:rsidR="00541DD9" w:rsidRPr="00E96CD9">
        <w:rPr>
          <w:rFonts w:asciiTheme="majorHAnsi" w:hAnsiTheme="majorHAnsi" w:cstheme="majorHAnsi"/>
          <w:sz w:val="20"/>
          <w:szCs w:val="20"/>
        </w:rPr>
        <w:t>zo</w:t>
      </w:r>
      <w:r w:rsidR="002E24EC" w:rsidRPr="00E96CD9">
        <w:rPr>
          <w:rFonts w:asciiTheme="majorHAnsi" w:hAnsiTheme="majorHAnsi" w:cstheme="majorHAnsi"/>
          <w:sz w:val="20"/>
          <w:szCs w:val="20"/>
        </w:rPr>
        <w:t>rze U</w:t>
      </w:r>
      <w:r w:rsidR="00541DD9" w:rsidRPr="00E96CD9">
        <w:rPr>
          <w:rFonts w:asciiTheme="majorHAnsi" w:hAnsiTheme="majorHAnsi" w:cstheme="majorHAnsi"/>
          <w:sz w:val="20"/>
          <w:szCs w:val="20"/>
        </w:rPr>
        <w:t xml:space="preserve">mowy, stanowiącym </w:t>
      </w:r>
      <w:r w:rsidR="00D32541" w:rsidRPr="00E96CD9">
        <w:rPr>
          <w:rFonts w:asciiTheme="majorHAnsi" w:hAnsiTheme="majorHAnsi" w:cstheme="majorHAnsi"/>
          <w:b/>
          <w:sz w:val="20"/>
          <w:szCs w:val="20"/>
        </w:rPr>
        <w:t>Załącznik nr</w:t>
      </w:r>
      <w:r w:rsidR="00B4310F" w:rsidRPr="00E96CD9">
        <w:rPr>
          <w:rFonts w:asciiTheme="majorHAnsi" w:hAnsiTheme="majorHAnsi" w:cstheme="majorHAnsi"/>
          <w:b/>
          <w:sz w:val="20"/>
          <w:szCs w:val="20"/>
        </w:rPr>
        <w:t xml:space="preserve"> </w:t>
      </w:r>
      <w:r w:rsidR="00201932" w:rsidRPr="00E96CD9">
        <w:rPr>
          <w:rFonts w:asciiTheme="majorHAnsi" w:hAnsiTheme="majorHAnsi" w:cstheme="majorHAnsi"/>
          <w:b/>
          <w:sz w:val="20"/>
          <w:szCs w:val="20"/>
        </w:rPr>
        <w:t>5</w:t>
      </w:r>
      <w:r w:rsidR="00D32541" w:rsidRPr="00E96CD9">
        <w:rPr>
          <w:rFonts w:asciiTheme="majorHAnsi" w:hAnsiTheme="majorHAnsi" w:cstheme="majorHAnsi"/>
          <w:b/>
          <w:sz w:val="20"/>
          <w:szCs w:val="20"/>
        </w:rPr>
        <w:t xml:space="preserve"> do SWZ</w:t>
      </w:r>
      <w:r w:rsidR="00541DD9" w:rsidRPr="00E96CD9">
        <w:rPr>
          <w:rFonts w:asciiTheme="majorHAnsi" w:hAnsiTheme="majorHAnsi" w:cstheme="majorHAnsi"/>
          <w:sz w:val="20"/>
          <w:szCs w:val="20"/>
        </w:rPr>
        <w:t>.</w:t>
      </w:r>
    </w:p>
    <w:p w14:paraId="061CC200" w14:textId="77777777" w:rsidR="00541DD9"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541DD9" w:rsidRPr="00E96CD9">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FA3063" w:rsidRPr="00E96CD9">
        <w:rPr>
          <w:rFonts w:asciiTheme="majorHAnsi" w:hAnsiTheme="majorHAnsi" w:cstheme="majorHAnsi"/>
          <w:sz w:val="20"/>
          <w:szCs w:val="20"/>
        </w:rPr>
        <w:t xml:space="preserve">Zamawiający przewiduje możliwość </w:t>
      </w:r>
      <w:r w:rsidR="00014473" w:rsidRPr="00E96CD9">
        <w:rPr>
          <w:rFonts w:asciiTheme="majorHAnsi" w:hAnsiTheme="majorHAnsi" w:cstheme="majorHAnsi"/>
          <w:sz w:val="20"/>
          <w:szCs w:val="20"/>
        </w:rPr>
        <w:t xml:space="preserve">zmiany zawartej umowy w stosunku do treści wybranej </w:t>
      </w:r>
      <w:r w:rsidR="002E24EC" w:rsidRPr="00E96CD9">
        <w:rPr>
          <w:rFonts w:asciiTheme="majorHAnsi" w:hAnsiTheme="majorHAnsi" w:cstheme="majorHAnsi"/>
          <w:sz w:val="20"/>
          <w:szCs w:val="20"/>
        </w:rPr>
        <w:t xml:space="preserve">oferty w zakresie </w:t>
      </w:r>
      <w:r w:rsidR="00033137" w:rsidRPr="00E96CD9">
        <w:rPr>
          <w:rFonts w:asciiTheme="majorHAnsi" w:hAnsiTheme="majorHAnsi" w:cstheme="majorHAnsi"/>
          <w:sz w:val="20"/>
          <w:szCs w:val="20"/>
        </w:rPr>
        <w:t>u</w:t>
      </w:r>
      <w:r w:rsidR="00333440" w:rsidRPr="00E96CD9">
        <w:rPr>
          <w:rFonts w:asciiTheme="majorHAnsi" w:hAnsiTheme="majorHAnsi" w:cstheme="majorHAnsi"/>
          <w:sz w:val="20"/>
          <w:szCs w:val="20"/>
        </w:rPr>
        <w:t xml:space="preserve">regulowanym w art. </w:t>
      </w:r>
      <w:r w:rsidR="00033137" w:rsidRPr="00E96CD9">
        <w:rPr>
          <w:rFonts w:asciiTheme="majorHAnsi" w:hAnsiTheme="majorHAnsi" w:cstheme="majorHAnsi"/>
          <w:sz w:val="20"/>
          <w:szCs w:val="20"/>
        </w:rPr>
        <w:t xml:space="preserve">454-455 </w:t>
      </w:r>
      <w:proofErr w:type="spellStart"/>
      <w:r w:rsidR="00F630B3"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oraz </w:t>
      </w:r>
      <w:r w:rsidR="002E24EC" w:rsidRPr="00E96CD9">
        <w:rPr>
          <w:rFonts w:asciiTheme="majorHAnsi" w:hAnsiTheme="majorHAnsi" w:cstheme="majorHAnsi"/>
          <w:sz w:val="20"/>
          <w:szCs w:val="20"/>
        </w:rPr>
        <w:t>wskazanym we Wzorze U</w:t>
      </w:r>
      <w:r w:rsidR="00014473" w:rsidRPr="00E96CD9">
        <w:rPr>
          <w:rFonts w:asciiTheme="majorHAnsi" w:hAnsiTheme="majorHAnsi" w:cstheme="majorHAnsi"/>
          <w:sz w:val="20"/>
          <w:szCs w:val="20"/>
        </w:rPr>
        <w:t xml:space="preserve">mowy, stanowiącym </w:t>
      </w:r>
      <w:r w:rsidR="00D32541" w:rsidRPr="00E96CD9">
        <w:rPr>
          <w:rFonts w:asciiTheme="majorHAnsi" w:hAnsiTheme="majorHAnsi" w:cstheme="majorHAnsi"/>
          <w:b/>
          <w:sz w:val="20"/>
          <w:szCs w:val="20"/>
        </w:rPr>
        <w:t>Załącznik nr</w:t>
      </w:r>
      <w:r w:rsidR="00B4310F" w:rsidRPr="00E96CD9">
        <w:rPr>
          <w:rFonts w:asciiTheme="majorHAnsi" w:hAnsiTheme="majorHAnsi" w:cstheme="majorHAnsi"/>
          <w:b/>
          <w:sz w:val="20"/>
          <w:szCs w:val="20"/>
        </w:rPr>
        <w:t xml:space="preserve"> </w:t>
      </w:r>
      <w:r w:rsidR="00201932" w:rsidRPr="00E96CD9">
        <w:rPr>
          <w:rFonts w:asciiTheme="majorHAnsi" w:hAnsiTheme="majorHAnsi" w:cstheme="majorHAnsi"/>
          <w:b/>
          <w:sz w:val="20"/>
          <w:szCs w:val="20"/>
        </w:rPr>
        <w:t>5</w:t>
      </w:r>
      <w:r w:rsidR="00B4310F" w:rsidRPr="00E96CD9">
        <w:rPr>
          <w:rFonts w:asciiTheme="majorHAnsi" w:hAnsiTheme="majorHAnsi" w:cstheme="majorHAnsi"/>
          <w:b/>
          <w:sz w:val="20"/>
          <w:szCs w:val="20"/>
        </w:rPr>
        <w:t xml:space="preserve"> </w:t>
      </w:r>
      <w:r w:rsidR="00D32541" w:rsidRPr="00E96CD9">
        <w:rPr>
          <w:rFonts w:asciiTheme="majorHAnsi" w:hAnsiTheme="majorHAnsi" w:cstheme="majorHAnsi"/>
          <w:b/>
          <w:sz w:val="20"/>
          <w:szCs w:val="20"/>
        </w:rPr>
        <w:t>do SWZ</w:t>
      </w:r>
      <w:r w:rsidR="00014473" w:rsidRPr="00E96CD9">
        <w:rPr>
          <w:rFonts w:asciiTheme="majorHAnsi" w:hAnsiTheme="majorHAnsi" w:cstheme="majorHAnsi"/>
          <w:sz w:val="20"/>
          <w:szCs w:val="20"/>
        </w:rPr>
        <w:t>.</w:t>
      </w:r>
    </w:p>
    <w:p w14:paraId="17C0629E" w14:textId="77777777" w:rsidR="00D5449A"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014473" w:rsidRPr="00E96CD9">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E96CD9" w:rsidRDefault="001E29ED" w:rsidP="00E96CD9">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w:t>
      </w:r>
    </w:p>
    <w:p w14:paraId="3CF3EAD5" w14:textId="77777777" w:rsidR="006204E8" w:rsidRPr="00E96CD9" w:rsidRDefault="001E29ED"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w:t>
      </w:r>
      <w:r w:rsidR="006204E8" w:rsidRPr="00E96CD9">
        <w:rPr>
          <w:rFonts w:asciiTheme="majorHAnsi" w:hAnsiTheme="majorHAnsi" w:cstheme="majorHAnsi"/>
          <w:sz w:val="20"/>
          <w:szCs w:val="20"/>
        </w:rPr>
        <w:t>oraz Rzecznikowi Małych i Średnich Przedsiębiorców.</w:t>
      </w:r>
    </w:p>
    <w:p w14:paraId="7484B1EF" w14:textId="77777777" w:rsidR="006204E8" w:rsidRPr="00E96CD9" w:rsidRDefault="001E29ED"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Odwołanie przysługuje na:</w:t>
      </w:r>
    </w:p>
    <w:p w14:paraId="21AB25BF" w14:textId="77777777" w:rsidR="006204E8" w:rsidRPr="00E96CD9" w:rsidRDefault="006204E8" w:rsidP="00E96CD9">
      <w:pPr>
        <w:suppressAutoHyphens/>
        <w:spacing w:line="276" w:lineRule="auto"/>
        <w:ind w:left="868" w:hanging="42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E96CD9" w:rsidRDefault="006204E8" w:rsidP="00E96CD9">
      <w:pPr>
        <w:suppressAutoHyphens/>
        <w:spacing w:line="276" w:lineRule="auto"/>
        <w:ind w:left="868" w:hanging="42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E96CD9" w:rsidRDefault="006204E8"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E96CD9" w:rsidRDefault="006204E8" w:rsidP="00E96CD9">
      <w:pPr>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Cs/>
          <w:sz w:val="20"/>
          <w:szCs w:val="20"/>
        </w:rPr>
        <w:lastRenderedPageBreak/>
        <w:t>5.</w:t>
      </w:r>
      <w:r w:rsidRPr="00E96CD9">
        <w:rPr>
          <w:rFonts w:asciiTheme="majorHAnsi" w:hAnsiTheme="majorHAnsi" w:cstheme="majorHAnsi"/>
          <w:sz w:val="20"/>
          <w:szCs w:val="20"/>
        </w:rPr>
        <w:tab/>
      </w:r>
      <w:r w:rsidR="00924F4B" w:rsidRPr="00E96CD9">
        <w:rPr>
          <w:rFonts w:asciiTheme="majorHAnsi" w:hAnsiTheme="majorHAnsi" w:cstheme="majorHAnsi"/>
          <w:sz w:val="20"/>
          <w:szCs w:val="20"/>
        </w:rPr>
        <w:t>Odwołanie</w:t>
      </w:r>
      <w:r w:rsidRPr="00E96CD9">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E96CD9" w:rsidRDefault="006204E8" w:rsidP="00E96CD9">
      <w:pPr>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Cs/>
          <w:sz w:val="20"/>
          <w:szCs w:val="20"/>
        </w:rPr>
        <w:t>6.</w:t>
      </w:r>
      <w:r w:rsidRPr="00E96CD9">
        <w:rPr>
          <w:rFonts w:asciiTheme="majorHAnsi" w:hAnsiTheme="majorHAnsi" w:cstheme="majorHAnsi"/>
          <w:sz w:val="20"/>
          <w:szCs w:val="20"/>
        </w:rPr>
        <w:tab/>
        <w:t>Odwołanie wnosi się w terminie:</w:t>
      </w:r>
    </w:p>
    <w:p w14:paraId="10FC96AB" w14:textId="77777777" w:rsidR="006204E8" w:rsidRPr="00E96CD9" w:rsidRDefault="006204E8" w:rsidP="00E96CD9">
      <w:pPr>
        <w:suppressAutoHyphens/>
        <w:spacing w:line="276" w:lineRule="auto"/>
        <w:ind w:left="851" w:hanging="42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E96CD9" w:rsidRDefault="006204E8" w:rsidP="00E96CD9">
      <w:pPr>
        <w:suppressAutoHyphens/>
        <w:spacing w:line="276" w:lineRule="auto"/>
        <w:ind w:left="851" w:hanging="42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E96CD9" w:rsidRDefault="006204E8" w:rsidP="00E96CD9">
      <w:pPr>
        <w:suppressAutoHyphens/>
        <w:spacing w:line="276" w:lineRule="auto"/>
        <w:ind w:left="448" w:hanging="448"/>
        <w:jc w:val="both"/>
        <w:rPr>
          <w:rFonts w:asciiTheme="majorHAnsi" w:hAnsiTheme="majorHAnsi" w:cstheme="majorHAnsi"/>
          <w:sz w:val="20"/>
          <w:szCs w:val="20"/>
        </w:rPr>
      </w:pPr>
      <w:r w:rsidRPr="00E96CD9">
        <w:rPr>
          <w:rFonts w:asciiTheme="majorHAnsi" w:hAnsiTheme="majorHAnsi" w:cstheme="majorHAnsi"/>
          <w:b/>
          <w:bCs/>
          <w:sz w:val="20"/>
          <w:szCs w:val="20"/>
        </w:rPr>
        <w:t>7.</w:t>
      </w:r>
      <w:r w:rsidRPr="00E96CD9">
        <w:rPr>
          <w:rFonts w:asciiTheme="majorHAnsi" w:hAnsiTheme="majorHAnsi" w:cstheme="majorHAnsi"/>
          <w:b/>
          <w:bCs/>
          <w:sz w:val="20"/>
          <w:szCs w:val="20"/>
        </w:rPr>
        <w:tab/>
      </w:r>
      <w:r w:rsidRPr="00E96CD9">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E96CD9">
        <w:rPr>
          <w:rFonts w:asciiTheme="majorHAnsi" w:hAnsiTheme="majorHAnsi" w:cstheme="majorHAnsi"/>
          <w:sz w:val="20"/>
          <w:szCs w:val="20"/>
        </w:rPr>
        <w:t>.</w:t>
      </w:r>
    </w:p>
    <w:p w14:paraId="20BDDC4E" w14:textId="128B4324"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 xml:space="preserve">Na orzeczenie Izby oraz postanowienie Prezesa Izby, o którym mowa w art. 519 ust. 1 ustawy </w:t>
      </w:r>
      <w:proofErr w:type="spellStart"/>
      <w:r w:rsidR="00784495" w:rsidRPr="00E96CD9">
        <w:rPr>
          <w:rFonts w:asciiTheme="majorHAnsi" w:hAnsiTheme="majorHAnsi" w:cstheme="majorHAnsi"/>
          <w:sz w:val="20"/>
          <w:szCs w:val="20"/>
        </w:rPr>
        <w:t>Pzp</w:t>
      </w:r>
      <w:proofErr w:type="spellEnd"/>
      <w:r w:rsidR="00784495" w:rsidRPr="00E96CD9">
        <w:rPr>
          <w:rFonts w:asciiTheme="majorHAnsi" w:hAnsiTheme="majorHAnsi" w:cstheme="majorHAnsi"/>
          <w:sz w:val="20"/>
          <w:szCs w:val="20"/>
        </w:rPr>
        <w:t>.</w:t>
      </w:r>
      <w:r w:rsidRPr="00E96CD9">
        <w:rPr>
          <w:rFonts w:asciiTheme="majorHAnsi" w:hAnsiTheme="majorHAnsi" w:cstheme="majorHAnsi"/>
          <w:sz w:val="20"/>
          <w:szCs w:val="20"/>
        </w:rPr>
        <w:t>, stronom oraz uczestnikom postępowania odwoławczego przysługuje skarga do sądu.</w:t>
      </w:r>
    </w:p>
    <w:p w14:paraId="2EB9544F" w14:textId="5FDB4589"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w:t>
      </w:r>
      <w:r w:rsidRPr="00E96CD9">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530" w:type="dxa"/>
        <w:tblInd w:w="108" w:type="dxa"/>
        <w:tblLook w:val="04A0" w:firstRow="1" w:lastRow="0" w:firstColumn="1" w:lastColumn="0" w:noHBand="0" w:noVBand="1"/>
      </w:tblPr>
      <w:tblGrid>
        <w:gridCol w:w="9756"/>
        <w:gridCol w:w="222"/>
      </w:tblGrid>
      <w:tr w:rsidR="00EB0D6C" w:rsidRPr="00EB0D6C" w14:paraId="357BE8B5" w14:textId="77777777" w:rsidTr="00E96CD9">
        <w:trPr>
          <w:trHeight w:val="607"/>
        </w:trPr>
        <w:tc>
          <w:tcPr>
            <w:tcW w:w="8664" w:type="dxa"/>
          </w:tcPr>
          <w:tbl>
            <w:tblPr>
              <w:tblW w:w="9432" w:type="dxa"/>
              <w:tblInd w:w="108" w:type="dxa"/>
              <w:tblLook w:val="04A0" w:firstRow="1" w:lastRow="0" w:firstColumn="1" w:lastColumn="0" w:noHBand="0" w:noVBand="1"/>
            </w:tblPr>
            <w:tblGrid>
              <w:gridCol w:w="2367"/>
              <w:gridCol w:w="7065"/>
            </w:tblGrid>
            <w:tr w:rsidR="00E96CD9" w:rsidRPr="005848D8" w14:paraId="7DF97803" w14:textId="77777777" w:rsidTr="001C4B80">
              <w:trPr>
                <w:trHeight w:val="607"/>
              </w:trPr>
              <w:tc>
                <w:tcPr>
                  <w:tcW w:w="2367" w:type="dxa"/>
                </w:tcPr>
                <w:p w14:paraId="66BEFD00" w14:textId="77777777" w:rsidR="00E96CD9" w:rsidRDefault="00E96CD9" w:rsidP="00E96CD9">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p w14:paraId="1BEEE2D4" w14:textId="202FDE76" w:rsidR="00717781" w:rsidRPr="005848D8" w:rsidRDefault="00717781" w:rsidP="00E96CD9">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Załącznik nr 2</w:t>
                  </w:r>
                </w:p>
              </w:tc>
              <w:tc>
                <w:tcPr>
                  <w:tcW w:w="7065" w:type="dxa"/>
                </w:tcPr>
                <w:p w14:paraId="762E3294" w14:textId="22792EE9" w:rsidR="00717781" w:rsidRDefault="00717781" w:rsidP="00E96CD9">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Harmonogram</w:t>
                  </w:r>
                </w:p>
                <w:p w14:paraId="368095A4" w14:textId="06185E57" w:rsidR="00717781" w:rsidRPr="005848D8" w:rsidRDefault="00E96CD9" w:rsidP="00E96CD9">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96CD9" w:rsidRPr="005848D8" w14:paraId="4F62CEEF" w14:textId="77777777" w:rsidTr="001C4B80">
              <w:trPr>
                <w:trHeight w:val="768"/>
              </w:trPr>
              <w:tc>
                <w:tcPr>
                  <w:tcW w:w="2367" w:type="dxa"/>
                </w:tcPr>
                <w:p w14:paraId="667DF736" w14:textId="6E96A4EC"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717781">
                    <w:rPr>
                      <w:rFonts w:asciiTheme="majorHAnsi" w:hAnsiTheme="majorHAnsi" w:cs="Calibri Light"/>
                      <w:sz w:val="20"/>
                      <w:szCs w:val="20"/>
                    </w:rPr>
                    <w:t>3</w:t>
                  </w:r>
                  <w:r w:rsidRPr="005848D8">
                    <w:rPr>
                      <w:rFonts w:asciiTheme="majorHAnsi" w:hAnsiTheme="majorHAnsi" w:cs="Calibri Light"/>
                      <w:sz w:val="20"/>
                      <w:szCs w:val="20"/>
                    </w:rPr>
                    <w:t>,</w:t>
                  </w:r>
                  <w:r w:rsidR="00717781">
                    <w:rPr>
                      <w:rFonts w:asciiTheme="majorHAnsi" w:hAnsiTheme="majorHAnsi" w:cs="Calibri Light"/>
                      <w:sz w:val="20"/>
                      <w:szCs w:val="20"/>
                    </w:rPr>
                    <w:t>3</w:t>
                  </w:r>
                  <w:r w:rsidRPr="005848D8">
                    <w:rPr>
                      <w:rFonts w:asciiTheme="majorHAnsi" w:hAnsiTheme="majorHAnsi" w:cs="Calibri Light"/>
                      <w:sz w:val="20"/>
                      <w:szCs w:val="20"/>
                    </w:rPr>
                    <w:t>a</w:t>
                  </w:r>
                </w:p>
              </w:tc>
              <w:tc>
                <w:tcPr>
                  <w:tcW w:w="7065" w:type="dxa"/>
                </w:tcPr>
                <w:p w14:paraId="0981B0A8"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E96CD9" w:rsidRPr="005848D8" w14:paraId="43E449E2" w14:textId="77777777" w:rsidTr="001C4B80">
              <w:trPr>
                <w:trHeight w:val="759"/>
              </w:trPr>
              <w:tc>
                <w:tcPr>
                  <w:tcW w:w="2367" w:type="dxa"/>
                </w:tcPr>
                <w:p w14:paraId="1CA97F9E" w14:textId="102ABE8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717781">
                    <w:rPr>
                      <w:rFonts w:asciiTheme="majorHAnsi" w:hAnsiTheme="majorHAnsi" w:cs="Calibri Light"/>
                      <w:color w:val="000000" w:themeColor="text1"/>
                      <w:sz w:val="20"/>
                      <w:szCs w:val="20"/>
                    </w:rPr>
                    <w:t>4</w:t>
                  </w:r>
                </w:p>
              </w:tc>
              <w:tc>
                <w:tcPr>
                  <w:tcW w:w="7065" w:type="dxa"/>
                </w:tcPr>
                <w:p w14:paraId="2D918D3E"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E96CD9" w:rsidRPr="005848D8" w14:paraId="08B941B3" w14:textId="77777777" w:rsidTr="001C4B80">
              <w:trPr>
                <w:trHeight w:val="768"/>
              </w:trPr>
              <w:tc>
                <w:tcPr>
                  <w:tcW w:w="2367" w:type="dxa"/>
                </w:tcPr>
                <w:p w14:paraId="27F32C15" w14:textId="5C5177B3"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717781">
                    <w:rPr>
                      <w:rFonts w:asciiTheme="majorHAnsi" w:hAnsiTheme="majorHAnsi" w:cs="Calibri Light"/>
                      <w:color w:val="000000" w:themeColor="text1"/>
                      <w:sz w:val="20"/>
                      <w:szCs w:val="20"/>
                    </w:rPr>
                    <w:t>5</w:t>
                  </w:r>
                </w:p>
              </w:tc>
              <w:tc>
                <w:tcPr>
                  <w:tcW w:w="7065" w:type="dxa"/>
                </w:tcPr>
                <w:p w14:paraId="36EEF852"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96CD9" w:rsidRPr="005848D8" w14:paraId="2CDBC13E" w14:textId="77777777" w:rsidTr="001C4B80">
              <w:trPr>
                <w:trHeight w:val="768"/>
              </w:trPr>
              <w:tc>
                <w:tcPr>
                  <w:tcW w:w="2367" w:type="dxa"/>
                </w:tcPr>
                <w:p w14:paraId="461A36AF" w14:textId="4A71AD76"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717781">
                    <w:rPr>
                      <w:rFonts w:asciiTheme="majorHAnsi" w:hAnsiTheme="majorHAnsi" w:cs="Calibri Light"/>
                      <w:sz w:val="20"/>
                      <w:szCs w:val="20"/>
                    </w:rPr>
                    <w:t>6</w:t>
                  </w:r>
                </w:p>
                <w:p w14:paraId="76B0BC6D" w14:textId="41424C7C" w:rsidR="00E96CD9" w:rsidRPr="005848D8" w:rsidRDefault="00E96CD9" w:rsidP="00E96CD9">
                  <w:pPr>
                    <w:suppressAutoHyphens/>
                    <w:spacing w:line="360" w:lineRule="auto"/>
                    <w:rPr>
                      <w:rFonts w:asciiTheme="majorHAnsi" w:hAnsiTheme="majorHAnsi" w:cs="Calibri Light"/>
                      <w:sz w:val="20"/>
                      <w:szCs w:val="20"/>
                    </w:rPr>
                  </w:pPr>
                </w:p>
                <w:p w14:paraId="75398E2A" w14:textId="77777777" w:rsidR="00E96CD9" w:rsidRPr="005848D8" w:rsidRDefault="00E96CD9" w:rsidP="00E96CD9">
                  <w:pPr>
                    <w:suppressAutoHyphens/>
                    <w:spacing w:line="360" w:lineRule="auto"/>
                    <w:rPr>
                      <w:rFonts w:asciiTheme="majorHAnsi" w:hAnsiTheme="majorHAnsi" w:cs="Calibri Light"/>
                      <w:sz w:val="20"/>
                      <w:szCs w:val="20"/>
                    </w:rPr>
                  </w:pPr>
                </w:p>
              </w:tc>
              <w:tc>
                <w:tcPr>
                  <w:tcW w:w="7065" w:type="dxa"/>
                </w:tcPr>
                <w:p w14:paraId="496E706C"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 umowy</w:t>
                  </w:r>
                </w:p>
              </w:tc>
            </w:tr>
          </w:tbl>
          <w:p w14:paraId="6739695D" w14:textId="67DA54A3" w:rsidR="00EB0D6C" w:rsidRPr="00EB0D6C" w:rsidRDefault="00EB0D6C" w:rsidP="00EB0D6C">
            <w:pPr>
              <w:suppressAutoHyphens/>
              <w:spacing w:before="240" w:line="360" w:lineRule="auto"/>
              <w:rPr>
                <w:rFonts w:asciiTheme="majorHAnsi" w:hAnsiTheme="majorHAnsi" w:cs="Calibri Light"/>
                <w:sz w:val="22"/>
                <w:szCs w:val="22"/>
              </w:rPr>
            </w:pPr>
          </w:p>
        </w:tc>
        <w:tc>
          <w:tcPr>
            <w:tcW w:w="866" w:type="dxa"/>
          </w:tcPr>
          <w:p w14:paraId="5C181AC2" w14:textId="77777777" w:rsidR="00E96CD9" w:rsidRDefault="00E96CD9" w:rsidP="00EB0D6C">
            <w:pPr>
              <w:suppressAutoHyphens/>
              <w:spacing w:before="240" w:line="360" w:lineRule="auto"/>
              <w:rPr>
                <w:rFonts w:asciiTheme="majorHAnsi" w:hAnsiTheme="majorHAnsi" w:cs="Calibri Light"/>
                <w:sz w:val="22"/>
                <w:szCs w:val="22"/>
              </w:rPr>
            </w:pPr>
          </w:p>
          <w:p w14:paraId="3585180D" w14:textId="77777777" w:rsidR="00E96CD9" w:rsidRDefault="00E96CD9" w:rsidP="00EB0D6C">
            <w:pPr>
              <w:suppressAutoHyphens/>
              <w:spacing w:before="240" w:line="360" w:lineRule="auto"/>
              <w:rPr>
                <w:rFonts w:asciiTheme="majorHAnsi" w:hAnsiTheme="majorHAnsi" w:cs="Calibri Light"/>
                <w:sz w:val="22"/>
                <w:szCs w:val="22"/>
              </w:rPr>
            </w:pPr>
          </w:p>
          <w:p w14:paraId="208BFD2A" w14:textId="3535D713" w:rsidR="00EB0D6C" w:rsidRPr="00EB0D6C" w:rsidRDefault="00EB0D6C" w:rsidP="00EB0D6C">
            <w:pPr>
              <w:suppressAutoHyphens/>
              <w:spacing w:before="240" w:line="360" w:lineRule="auto"/>
              <w:rPr>
                <w:rFonts w:asciiTheme="majorHAnsi" w:hAnsiTheme="majorHAnsi" w:cs="Calibri Light"/>
                <w:sz w:val="22"/>
                <w:szCs w:val="22"/>
              </w:rPr>
            </w:pPr>
          </w:p>
        </w:tc>
      </w:tr>
    </w:tbl>
    <w:p w14:paraId="6A0D540B" w14:textId="67BE787D" w:rsidR="00EB0D6C" w:rsidRPr="00EB0D6C" w:rsidRDefault="00EB0D6C" w:rsidP="00717781">
      <w:pPr>
        <w:suppressAutoHyphens/>
        <w:spacing w:line="276" w:lineRule="auto"/>
        <w:jc w:val="right"/>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E96CD9">
        <w:rPr>
          <w:rFonts w:asciiTheme="majorHAnsi" w:hAnsiTheme="majorHAnsi" w:cs="Calibri Light"/>
          <w:i/>
          <w:sz w:val="22"/>
          <w:szCs w:val="22"/>
          <w:lang w:eastAsia="ar-SA"/>
        </w:rPr>
        <w:t>..........</w:t>
      </w:r>
    </w:p>
    <w:p w14:paraId="1C5E1C30" w14:textId="77777777" w:rsidR="00EB0D6C" w:rsidRPr="00EB0D6C" w:rsidRDefault="00EB0D6C" w:rsidP="00717781">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717781">
      <w:pPr>
        <w:tabs>
          <w:tab w:val="num" w:pos="0"/>
        </w:tabs>
        <w:suppressAutoHyphens/>
        <w:spacing w:after="40" w:line="360" w:lineRule="auto"/>
        <w:ind w:left="709" w:hanging="709"/>
        <w:jc w:val="right"/>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0D35CF06" w14:textId="4DA0C51A" w:rsidR="003D2D88" w:rsidRPr="003D2D88" w:rsidRDefault="003D2D88" w:rsidP="00E07644">
      <w:pPr>
        <w:tabs>
          <w:tab w:val="num" w:pos="0"/>
        </w:tabs>
        <w:suppressAutoHyphens/>
        <w:spacing w:after="40" w:line="360" w:lineRule="auto"/>
        <w:rPr>
          <w:b/>
          <w:i/>
          <w:sz w:val="22"/>
          <w:szCs w:val="22"/>
        </w:rPr>
      </w:pPr>
    </w:p>
    <w:sectPr w:rsidR="003D2D88" w:rsidRPr="003D2D88" w:rsidSect="0073724E">
      <w:pgSz w:w="11906" w:h="16838"/>
      <w:pgMar w:top="851" w:right="1134" w:bottom="1134"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636B3" w14:textId="77777777" w:rsidR="00AC6609" w:rsidRDefault="00AC6609">
      <w:r>
        <w:separator/>
      </w:r>
    </w:p>
  </w:endnote>
  <w:endnote w:type="continuationSeparator" w:id="0">
    <w:p w14:paraId="05E42A0B" w14:textId="77777777" w:rsidR="00AC6609" w:rsidRDefault="00A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03A60B7C" w:rsidR="001C4B80" w:rsidRPr="007B17EA" w:rsidRDefault="001C4B8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17FBA">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17FBA">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B79D" w14:textId="77777777" w:rsidR="00AC6609" w:rsidRDefault="00AC6609">
      <w:r>
        <w:separator/>
      </w:r>
    </w:p>
  </w:footnote>
  <w:footnote w:type="continuationSeparator" w:id="0">
    <w:p w14:paraId="4705BB0B" w14:textId="77777777" w:rsidR="00AC6609" w:rsidRDefault="00AC6609">
      <w:r>
        <w:continuationSeparator/>
      </w:r>
    </w:p>
  </w:footnote>
  <w:footnote w:id="1">
    <w:p w14:paraId="270A7258" w14:textId="77777777" w:rsidR="001C4B80" w:rsidRDefault="001C4B80" w:rsidP="0095736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C4B80" w:rsidRPr="00A93CE0" w:rsidRDefault="001C4B8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928"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C973A8"/>
    <w:multiLevelType w:val="hybridMultilevel"/>
    <w:tmpl w:val="765E7C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545F91"/>
    <w:multiLevelType w:val="multilevel"/>
    <w:tmpl w:val="74625A8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4B54D9"/>
    <w:multiLevelType w:val="hybridMultilevel"/>
    <w:tmpl w:val="822C7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08A0C63"/>
    <w:multiLevelType w:val="hybridMultilevel"/>
    <w:tmpl w:val="C72EACA2"/>
    <w:lvl w:ilvl="0" w:tplc="8668EA66">
      <w:start w:val="1"/>
      <w:numFmt w:val="decimal"/>
      <w:lvlText w:val="%1."/>
      <w:lvlJc w:val="left"/>
      <w:pPr>
        <w:ind w:left="720" w:hanging="360"/>
      </w:pPr>
      <w:rPr>
        <w:b w:val="0"/>
      </w:rPr>
    </w:lvl>
    <w:lvl w:ilvl="1" w:tplc="3F9CA9C8">
      <w:start w:val="1"/>
      <w:numFmt w:val="decimal"/>
      <w:lvlText w:val="%2)"/>
      <w:lvlJc w:val="left"/>
      <w:pPr>
        <w:ind w:left="1440" w:hanging="360"/>
      </w:pPr>
      <w:rPr>
        <w:rFonts w:asciiTheme="majorHAnsi" w:hAnsiTheme="majorHAnsi" w:cstheme="majorHAnsi"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A7C0CED"/>
    <w:multiLevelType w:val="hybridMultilevel"/>
    <w:tmpl w:val="1E46DEA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25774E"/>
    <w:multiLevelType w:val="hybridMultilevel"/>
    <w:tmpl w:val="936E6044"/>
    <w:lvl w:ilvl="0" w:tplc="04150011">
      <w:start w:val="1"/>
      <w:numFmt w:val="decimal"/>
      <w:lvlText w:val="%1)"/>
      <w:lvlJc w:val="left"/>
      <w:pPr>
        <w:ind w:left="1440" w:hanging="360"/>
      </w:pPr>
    </w:lvl>
    <w:lvl w:ilvl="1" w:tplc="8B8AB742">
      <w:start w:val="1"/>
      <w:numFmt w:val="decimal"/>
      <w:lvlText w:val="%2)"/>
      <w:lvlJc w:val="left"/>
      <w:pPr>
        <w:ind w:left="2160" w:hanging="360"/>
      </w:pPr>
      <w:rPr>
        <w:rFonts w:asciiTheme="majorHAnsi" w:eastAsia="Times New Roman" w:hAnsiTheme="majorHAnsi" w:cstheme="maj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3"/>
  </w:num>
  <w:num w:numId="6">
    <w:abstractNumId w:val="45"/>
  </w:num>
  <w:num w:numId="7">
    <w:abstractNumId w:val="11"/>
  </w:num>
  <w:num w:numId="8">
    <w:abstractNumId w:val="23"/>
  </w:num>
  <w:num w:numId="9">
    <w:abstractNumId w:val="18"/>
  </w:num>
  <w:num w:numId="10">
    <w:abstractNumId w:val="26"/>
  </w:num>
  <w:num w:numId="11">
    <w:abstractNumId w:val="12"/>
  </w:num>
  <w:num w:numId="12">
    <w:abstractNumId w:val="43"/>
  </w:num>
  <w:num w:numId="13">
    <w:abstractNumId w:val="41"/>
  </w:num>
  <w:num w:numId="14">
    <w:abstractNumId w:val="39"/>
    <w:lvlOverride w:ilvl="0">
      <w:startOverride w:val="1"/>
    </w:lvlOverride>
  </w:num>
  <w:num w:numId="15">
    <w:abstractNumId w:val="32"/>
    <w:lvlOverride w:ilvl="0">
      <w:startOverride w:val="1"/>
    </w:lvlOverride>
  </w:num>
  <w:num w:numId="16">
    <w:abstractNumId w:val="22"/>
  </w:num>
  <w:num w:numId="17">
    <w:abstractNumId w:val="14"/>
  </w:num>
  <w:num w:numId="18">
    <w:abstractNumId w:val="40"/>
  </w:num>
  <w:num w:numId="19">
    <w:abstractNumId w:val="29"/>
  </w:num>
  <w:num w:numId="20">
    <w:abstractNumId w:val="25"/>
  </w:num>
  <w:num w:numId="21">
    <w:abstractNumId w:val="52"/>
  </w:num>
  <w:num w:numId="22">
    <w:abstractNumId w:val="53"/>
  </w:num>
  <w:num w:numId="23">
    <w:abstractNumId w:val="30"/>
  </w:num>
  <w:num w:numId="24">
    <w:abstractNumId w:val="28"/>
  </w:num>
  <w:num w:numId="25">
    <w:abstractNumId w:val="19"/>
  </w:num>
  <w:num w:numId="26">
    <w:abstractNumId w:val="21"/>
  </w:num>
  <w:num w:numId="27">
    <w:abstractNumId w:val="50"/>
  </w:num>
  <w:num w:numId="28">
    <w:abstractNumId w:val="44"/>
  </w:num>
  <w:num w:numId="29">
    <w:abstractNumId w:val="35"/>
  </w:num>
  <w:num w:numId="30">
    <w:abstractNumId w:val="4"/>
  </w:num>
  <w:num w:numId="31">
    <w:abstractNumId w:val="31"/>
  </w:num>
  <w:num w:numId="32">
    <w:abstractNumId w:val="17"/>
  </w:num>
  <w:num w:numId="33">
    <w:abstractNumId w:val="27"/>
  </w:num>
  <w:num w:numId="34">
    <w:abstractNumId w:val="42"/>
  </w:num>
  <w:num w:numId="35">
    <w:abstractNumId w:val="8"/>
  </w:num>
  <w:num w:numId="36">
    <w:abstractNumId w:val="34"/>
  </w:num>
  <w:num w:numId="37">
    <w:abstractNumId w:val="48"/>
  </w:num>
  <w:num w:numId="38">
    <w:abstractNumId w:val="20"/>
  </w:num>
  <w:num w:numId="39">
    <w:abstractNumId w:val="36"/>
  </w:num>
  <w:num w:numId="40">
    <w:abstractNumId w:val="46"/>
  </w:num>
  <w:num w:numId="41">
    <w:abstractNumId w:val="15"/>
  </w:num>
  <w:num w:numId="42">
    <w:abstractNumId w:val="37"/>
  </w:num>
  <w:num w:numId="43">
    <w:abstractNumId w:val="51"/>
  </w:num>
  <w:num w:numId="44">
    <w:abstractNumId w:val="16"/>
  </w:num>
  <w:num w:numId="45">
    <w:abstractNumId w:val="13"/>
  </w:num>
  <w:num w:numId="46">
    <w:abstractNumId w:val="47"/>
  </w:num>
  <w:num w:numId="47">
    <w:abstractNumId w:val="38"/>
  </w:num>
  <w:num w:numId="48">
    <w:abstractNumId w:val="9"/>
  </w:num>
  <w:num w:numId="49">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7DDB"/>
    <w:rsid w:val="00030A96"/>
    <w:rsid w:val="00031A67"/>
    <w:rsid w:val="00032758"/>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A19"/>
    <w:rsid w:val="00060E1E"/>
    <w:rsid w:val="000611DC"/>
    <w:rsid w:val="00061581"/>
    <w:rsid w:val="00061611"/>
    <w:rsid w:val="00063AF1"/>
    <w:rsid w:val="00063CB9"/>
    <w:rsid w:val="00063E22"/>
    <w:rsid w:val="00064343"/>
    <w:rsid w:val="000645C5"/>
    <w:rsid w:val="000645D9"/>
    <w:rsid w:val="00065A6B"/>
    <w:rsid w:val="0006614B"/>
    <w:rsid w:val="00070A7B"/>
    <w:rsid w:val="00071642"/>
    <w:rsid w:val="000731B6"/>
    <w:rsid w:val="000732E6"/>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43A5"/>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6F34"/>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3EC6"/>
    <w:rsid w:val="001551C6"/>
    <w:rsid w:val="001555D4"/>
    <w:rsid w:val="001560B9"/>
    <w:rsid w:val="0016235D"/>
    <w:rsid w:val="0016416A"/>
    <w:rsid w:val="00164E83"/>
    <w:rsid w:val="00165A5D"/>
    <w:rsid w:val="00166665"/>
    <w:rsid w:val="001666F7"/>
    <w:rsid w:val="001667A2"/>
    <w:rsid w:val="00167270"/>
    <w:rsid w:val="001708DF"/>
    <w:rsid w:val="00170DA9"/>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7611"/>
    <w:rsid w:val="00197AE7"/>
    <w:rsid w:val="00197CAD"/>
    <w:rsid w:val="001A0C4A"/>
    <w:rsid w:val="001A1386"/>
    <w:rsid w:val="001A1ADA"/>
    <w:rsid w:val="001A1E23"/>
    <w:rsid w:val="001A2B2F"/>
    <w:rsid w:val="001A2C61"/>
    <w:rsid w:val="001A41AA"/>
    <w:rsid w:val="001A4607"/>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4B80"/>
    <w:rsid w:val="001C51E6"/>
    <w:rsid w:val="001D1107"/>
    <w:rsid w:val="001D1310"/>
    <w:rsid w:val="001D1713"/>
    <w:rsid w:val="001D28CC"/>
    <w:rsid w:val="001D28F0"/>
    <w:rsid w:val="001D2B2E"/>
    <w:rsid w:val="001D2B44"/>
    <w:rsid w:val="001D3387"/>
    <w:rsid w:val="001D3BE5"/>
    <w:rsid w:val="001D4776"/>
    <w:rsid w:val="001E117E"/>
    <w:rsid w:val="001E1653"/>
    <w:rsid w:val="001E29ED"/>
    <w:rsid w:val="001E3F17"/>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3E35"/>
    <w:rsid w:val="002054F7"/>
    <w:rsid w:val="00205D79"/>
    <w:rsid w:val="0020757B"/>
    <w:rsid w:val="002122D1"/>
    <w:rsid w:val="00213EB8"/>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E0F"/>
    <w:rsid w:val="00276478"/>
    <w:rsid w:val="00276E9A"/>
    <w:rsid w:val="0028068E"/>
    <w:rsid w:val="002806B6"/>
    <w:rsid w:val="00280AFD"/>
    <w:rsid w:val="00283291"/>
    <w:rsid w:val="00283E89"/>
    <w:rsid w:val="00284A48"/>
    <w:rsid w:val="00286D1D"/>
    <w:rsid w:val="002872C3"/>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A77F9"/>
    <w:rsid w:val="002B003C"/>
    <w:rsid w:val="002B17F3"/>
    <w:rsid w:val="002B5397"/>
    <w:rsid w:val="002B591B"/>
    <w:rsid w:val="002B74F7"/>
    <w:rsid w:val="002B7506"/>
    <w:rsid w:val="002B75C2"/>
    <w:rsid w:val="002C04F4"/>
    <w:rsid w:val="002C1EB4"/>
    <w:rsid w:val="002C24F2"/>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4EE7"/>
    <w:rsid w:val="00315D55"/>
    <w:rsid w:val="003162EB"/>
    <w:rsid w:val="00317510"/>
    <w:rsid w:val="00322343"/>
    <w:rsid w:val="00322C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482C"/>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064A"/>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AA5"/>
    <w:rsid w:val="003D6C33"/>
    <w:rsid w:val="003D6DFA"/>
    <w:rsid w:val="003E05B3"/>
    <w:rsid w:val="003E0FE8"/>
    <w:rsid w:val="003E169B"/>
    <w:rsid w:val="003E279C"/>
    <w:rsid w:val="003E2B13"/>
    <w:rsid w:val="003E2DC9"/>
    <w:rsid w:val="003E37C8"/>
    <w:rsid w:val="003E42FE"/>
    <w:rsid w:val="003E4436"/>
    <w:rsid w:val="003E6D02"/>
    <w:rsid w:val="003E722D"/>
    <w:rsid w:val="003E77B0"/>
    <w:rsid w:val="003E7BE1"/>
    <w:rsid w:val="003F0443"/>
    <w:rsid w:val="003F0C13"/>
    <w:rsid w:val="003F108A"/>
    <w:rsid w:val="003F10FE"/>
    <w:rsid w:val="003F15A5"/>
    <w:rsid w:val="003F2077"/>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16A01"/>
    <w:rsid w:val="004214EF"/>
    <w:rsid w:val="00423D42"/>
    <w:rsid w:val="00425098"/>
    <w:rsid w:val="00425589"/>
    <w:rsid w:val="0042601D"/>
    <w:rsid w:val="00426081"/>
    <w:rsid w:val="00427453"/>
    <w:rsid w:val="00430844"/>
    <w:rsid w:val="004333CB"/>
    <w:rsid w:val="00433485"/>
    <w:rsid w:val="004355EF"/>
    <w:rsid w:val="00435FDE"/>
    <w:rsid w:val="00436690"/>
    <w:rsid w:val="0043712B"/>
    <w:rsid w:val="00441B46"/>
    <w:rsid w:val="00441D40"/>
    <w:rsid w:val="00442705"/>
    <w:rsid w:val="004437E2"/>
    <w:rsid w:val="00443802"/>
    <w:rsid w:val="0044403F"/>
    <w:rsid w:val="00444056"/>
    <w:rsid w:val="00444161"/>
    <w:rsid w:val="00444643"/>
    <w:rsid w:val="00444CC3"/>
    <w:rsid w:val="00445F70"/>
    <w:rsid w:val="004463BC"/>
    <w:rsid w:val="00446780"/>
    <w:rsid w:val="0045085B"/>
    <w:rsid w:val="00451615"/>
    <w:rsid w:val="00452BFA"/>
    <w:rsid w:val="0045589E"/>
    <w:rsid w:val="00457068"/>
    <w:rsid w:val="00460A0B"/>
    <w:rsid w:val="004639ED"/>
    <w:rsid w:val="00464F9F"/>
    <w:rsid w:val="004659A9"/>
    <w:rsid w:val="00465C8C"/>
    <w:rsid w:val="00466589"/>
    <w:rsid w:val="00466F9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59A"/>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3F23"/>
    <w:rsid w:val="004F43A5"/>
    <w:rsid w:val="004F4AD4"/>
    <w:rsid w:val="004F4F21"/>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7521"/>
    <w:rsid w:val="00527C53"/>
    <w:rsid w:val="00530903"/>
    <w:rsid w:val="0053121E"/>
    <w:rsid w:val="00532278"/>
    <w:rsid w:val="00532400"/>
    <w:rsid w:val="005328EC"/>
    <w:rsid w:val="00533D47"/>
    <w:rsid w:val="00533E48"/>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252"/>
    <w:rsid w:val="005648FA"/>
    <w:rsid w:val="005668D7"/>
    <w:rsid w:val="00570081"/>
    <w:rsid w:val="00570559"/>
    <w:rsid w:val="00570717"/>
    <w:rsid w:val="00570E7D"/>
    <w:rsid w:val="0057160E"/>
    <w:rsid w:val="00573E5B"/>
    <w:rsid w:val="00574042"/>
    <w:rsid w:val="0057488A"/>
    <w:rsid w:val="00574C66"/>
    <w:rsid w:val="005762D9"/>
    <w:rsid w:val="00576AEC"/>
    <w:rsid w:val="00581E46"/>
    <w:rsid w:val="005820AE"/>
    <w:rsid w:val="00582AC4"/>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D0BA3"/>
    <w:rsid w:val="005D59F6"/>
    <w:rsid w:val="005D5C6D"/>
    <w:rsid w:val="005D5EEC"/>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057"/>
    <w:rsid w:val="00602324"/>
    <w:rsid w:val="00602DAA"/>
    <w:rsid w:val="0060346E"/>
    <w:rsid w:val="00603E24"/>
    <w:rsid w:val="00604628"/>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4B4"/>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807"/>
    <w:rsid w:val="00685F35"/>
    <w:rsid w:val="00686483"/>
    <w:rsid w:val="006869D8"/>
    <w:rsid w:val="006907DF"/>
    <w:rsid w:val="00690982"/>
    <w:rsid w:val="00691857"/>
    <w:rsid w:val="00691EEF"/>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F5E"/>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781"/>
    <w:rsid w:val="0072113D"/>
    <w:rsid w:val="007225D0"/>
    <w:rsid w:val="007259C0"/>
    <w:rsid w:val="00726AA2"/>
    <w:rsid w:val="007272ED"/>
    <w:rsid w:val="0073043F"/>
    <w:rsid w:val="00732E2B"/>
    <w:rsid w:val="00733DCB"/>
    <w:rsid w:val="007347F0"/>
    <w:rsid w:val="00736EB2"/>
    <w:rsid w:val="007371F8"/>
    <w:rsid w:val="0073724E"/>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0CF"/>
    <w:rsid w:val="007E15B8"/>
    <w:rsid w:val="007E1AF5"/>
    <w:rsid w:val="007E1F05"/>
    <w:rsid w:val="007E2AB6"/>
    <w:rsid w:val="007E3BBB"/>
    <w:rsid w:val="007E48EB"/>
    <w:rsid w:val="007E59ED"/>
    <w:rsid w:val="007E5C29"/>
    <w:rsid w:val="007E5DA6"/>
    <w:rsid w:val="007E6247"/>
    <w:rsid w:val="007E637B"/>
    <w:rsid w:val="007E6CBE"/>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6C4"/>
    <w:rsid w:val="00825AB2"/>
    <w:rsid w:val="00825FC2"/>
    <w:rsid w:val="008264CE"/>
    <w:rsid w:val="0082726D"/>
    <w:rsid w:val="00830C4F"/>
    <w:rsid w:val="00831776"/>
    <w:rsid w:val="00832858"/>
    <w:rsid w:val="008333BC"/>
    <w:rsid w:val="00834D6A"/>
    <w:rsid w:val="00835233"/>
    <w:rsid w:val="00835260"/>
    <w:rsid w:val="00836909"/>
    <w:rsid w:val="008376F5"/>
    <w:rsid w:val="008403FF"/>
    <w:rsid w:val="00841485"/>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286"/>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5AD2"/>
    <w:rsid w:val="008F62E3"/>
    <w:rsid w:val="008F76BA"/>
    <w:rsid w:val="009008F0"/>
    <w:rsid w:val="00900D3D"/>
    <w:rsid w:val="00901F84"/>
    <w:rsid w:val="0090208B"/>
    <w:rsid w:val="009025BB"/>
    <w:rsid w:val="00902C51"/>
    <w:rsid w:val="00903031"/>
    <w:rsid w:val="009030A7"/>
    <w:rsid w:val="009048AA"/>
    <w:rsid w:val="00904A26"/>
    <w:rsid w:val="009051D6"/>
    <w:rsid w:val="0090565C"/>
    <w:rsid w:val="00907881"/>
    <w:rsid w:val="00907AE7"/>
    <w:rsid w:val="00910AD9"/>
    <w:rsid w:val="00910E98"/>
    <w:rsid w:val="00913890"/>
    <w:rsid w:val="00913AF1"/>
    <w:rsid w:val="00914A63"/>
    <w:rsid w:val="00914AEB"/>
    <w:rsid w:val="00914E89"/>
    <w:rsid w:val="009176FE"/>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4BFA"/>
    <w:rsid w:val="00955A1D"/>
    <w:rsid w:val="0095736A"/>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05C"/>
    <w:rsid w:val="00977ABA"/>
    <w:rsid w:val="00980049"/>
    <w:rsid w:val="00980077"/>
    <w:rsid w:val="009809D9"/>
    <w:rsid w:val="00980FDD"/>
    <w:rsid w:val="009819B7"/>
    <w:rsid w:val="00981F4E"/>
    <w:rsid w:val="009823E4"/>
    <w:rsid w:val="00982C62"/>
    <w:rsid w:val="00983932"/>
    <w:rsid w:val="009846F3"/>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36A"/>
    <w:rsid w:val="009C4B57"/>
    <w:rsid w:val="009C699F"/>
    <w:rsid w:val="009C71D6"/>
    <w:rsid w:val="009C7B93"/>
    <w:rsid w:val="009D091E"/>
    <w:rsid w:val="009D0941"/>
    <w:rsid w:val="009D15DD"/>
    <w:rsid w:val="009D43FA"/>
    <w:rsid w:val="009D5879"/>
    <w:rsid w:val="009D688B"/>
    <w:rsid w:val="009D6BF1"/>
    <w:rsid w:val="009D6F14"/>
    <w:rsid w:val="009D7F1D"/>
    <w:rsid w:val="009E01B7"/>
    <w:rsid w:val="009E34EA"/>
    <w:rsid w:val="009E3E0E"/>
    <w:rsid w:val="009E46CC"/>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BE7"/>
    <w:rsid w:val="00A13ECF"/>
    <w:rsid w:val="00A1404E"/>
    <w:rsid w:val="00A1458F"/>
    <w:rsid w:val="00A14CEA"/>
    <w:rsid w:val="00A156E9"/>
    <w:rsid w:val="00A1696E"/>
    <w:rsid w:val="00A16ADB"/>
    <w:rsid w:val="00A17007"/>
    <w:rsid w:val="00A179EB"/>
    <w:rsid w:val="00A209DE"/>
    <w:rsid w:val="00A222FF"/>
    <w:rsid w:val="00A23336"/>
    <w:rsid w:val="00A23A99"/>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1E3"/>
    <w:rsid w:val="00A64B49"/>
    <w:rsid w:val="00A65E36"/>
    <w:rsid w:val="00A67497"/>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4D3C"/>
    <w:rsid w:val="00A86A13"/>
    <w:rsid w:val="00A877AA"/>
    <w:rsid w:val="00A934E5"/>
    <w:rsid w:val="00A93CE0"/>
    <w:rsid w:val="00A94A99"/>
    <w:rsid w:val="00A95718"/>
    <w:rsid w:val="00A959A7"/>
    <w:rsid w:val="00A96F49"/>
    <w:rsid w:val="00AA1630"/>
    <w:rsid w:val="00AA2220"/>
    <w:rsid w:val="00AA273F"/>
    <w:rsid w:val="00AA2C42"/>
    <w:rsid w:val="00AA58E3"/>
    <w:rsid w:val="00AA63CB"/>
    <w:rsid w:val="00AA680A"/>
    <w:rsid w:val="00AA7709"/>
    <w:rsid w:val="00AB0065"/>
    <w:rsid w:val="00AB0BC1"/>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609"/>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7093"/>
    <w:rsid w:val="00B00D39"/>
    <w:rsid w:val="00B010B2"/>
    <w:rsid w:val="00B011C3"/>
    <w:rsid w:val="00B0229A"/>
    <w:rsid w:val="00B02C6B"/>
    <w:rsid w:val="00B04572"/>
    <w:rsid w:val="00B04EE2"/>
    <w:rsid w:val="00B0759E"/>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AC2"/>
    <w:rsid w:val="00B7046B"/>
    <w:rsid w:val="00B70B68"/>
    <w:rsid w:val="00B716F6"/>
    <w:rsid w:val="00B72548"/>
    <w:rsid w:val="00B73CDA"/>
    <w:rsid w:val="00B73D01"/>
    <w:rsid w:val="00B7503C"/>
    <w:rsid w:val="00B75F4C"/>
    <w:rsid w:val="00B761AD"/>
    <w:rsid w:val="00B76352"/>
    <w:rsid w:val="00B80C89"/>
    <w:rsid w:val="00B80E3A"/>
    <w:rsid w:val="00B813CB"/>
    <w:rsid w:val="00B81BF1"/>
    <w:rsid w:val="00B82DB0"/>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325"/>
    <w:rsid w:val="00BA34E8"/>
    <w:rsid w:val="00BA3569"/>
    <w:rsid w:val="00BA459F"/>
    <w:rsid w:val="00BA4A71"/>
    <w:rsid w:val="00BA53C0"/>
    <w:rsid w:val="00BA56CA"/>
    <w:rsid w:val="00BA67ED"/>
    <w:rsid w:val="00BA73FC"/>
    <w:rsid w:val="00BB0249"/>
    <w:rsid w:val="00BB0D99"/>
    <w:rsid w:val="00BB20B5"/>
    <w:rsid w:val="00BB226D"/>
    <w:rsid w:val="00BB22C0"/>
    <w:rsid w:val="00BB2FD0"/>
    <w:rsid w:val="00BB35DF"/>
    <w:rsid w:val="00BB41E6"/>
    <w:rsid w:val="00BB42C1"/>
    <w:rsid w:val="00BB44DD"/>
    <w:rsid w:val="00BB4FC7"/>
    <w:rsid w:val="00BB699B"/>
    <w:rsid w:val="00BB6AF7"/>
    <w:rsid w:val="00BB6FFF"/>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68F"/>
    <w:rsid w:val="00C1770E"/>
    <w:rsid w:val="00C21A86"/>
    <w:rsid w:val="00C22631"/>
    <w:rsid w:val="00C22B87"/>
    <w:rsid w:val="00C23F9E"/>
    <w:rsid w:val="00C24865"/>
    <w:rsid w:val="00C270B9"/>
    <w:rsid w:val="00C27F59"/>
    <w:rsid w:val="00C30359"/>
    <w:rsid w:val="00C31ED0"/>
    <w:rsid w:val="00C4206A"/>
    <w:rsid w:val="00C42D24"/>
    <w:rsid w:val="00C42E9B"/>
    <w:rsid w:val="00C4373F"/>
    <w:rsid w:val="00C43B58"/>
    <w:rsid w:val="00C44124"/>
    <w:rsid w:val="00C47375"/>
    <w:rsid w:val="00C475F7"/>
    <w:rsid w:val="00C503F6"/>
    <w:rsid w:val="00C50702"/>
    <w:rsid w:val="00C50737"/>
    <w:rsid w:val="00C54A96"/>
    <w:rsid w:val="00C54FCF"/>
    <w:rsid w:val="00C55FCD"/>
    <w:rsid w:val="00C56CE9"/>
    <w:rsid w:val="00C56D44"/>
    <w:rsid w:val="00C5727F"/>
    <w:rsid w:val="00C57950"/>
    <w:rsid w:val="00C57E5C"/>
    <w:rsid w:val="00C6136B"/>
    <w:rsid w:val="00C614E0"/>
    <w:rsid w:val="00C63065"/>
    <w:rsid w:val="00C630B9"/>
    <w:rsid w:val="00C631B9"/>
    <w:rsid w:val="00C660E9"/>
    <w:rsid w:val="00C66783"/>
    <w:rsid w:val="00C7083B"/>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34"/>
    <w:rsid w:val="00CA4289"/>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E0E67"/>
    <w:rsid w:val="00CE1871"/>
    <w:rsid w:val="00CE22F4"/>
    <w:rsid w:val="00CE245E"/>
    <w:rsid w:val="00CE3704"/>
    <w:rsid w:val="00CE39DF"/>
    <w:rsid w:val="00CE44C8"/>
    <w:rsid w:val="00CE4A05"/>
    <w:rsid w:val="00CE590B"/>
    <w:rsid w:val="00CE7B02"/>
    <w:rsid w:val="00CF0BA5"/>
    <w:rsid w:val="00CF1026"/>
    <w:rsid w:val="00CF13B1"/>
    <w:rsid w:val="00CF1D74"/>
    <w:rsid w:val="00CF2213"/>
    <w:rsid w:val="00CF3309"/>
    <w:rsid w:val="00CF47BD"/>
    <w:rsid w:val="00CF547A"/>
    <w:rsid w:val="00CF59EC"/>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0C9"/>
    <w:rsid w:val="00D57B8D"/>
    <w:rsid w:val="00D57F25"/>
    <w:rsid w:val="00D60108"/>
    <w:rsid w:val="00D6014F"/>
    <w:rsid w:val="00D62767"/>
    <w:rsid w:val="00D638EC"/>
    <w:rsid w:val="00D6429E"/>
    <w:rsid w:val="00D65F98"/>
    <w:rsid w:val="00D66C61"/>
    <w:rsid w:val="00D66D93"/>
    <w:rsid w:val="00D71BB9"/>
    <w:rsid w:val="00D73270"/>
    <w:rsid w:val="00D7499E"/>
    <w:rsid w:val="00D74A7A"/>
    <w:rsid w:val="00D75C30"/>
    <w:rsid w:val="00D76E00"/>
    <w:rsid w:val="00D77B4F"/>
    <w:rsid w:val="00D8122E"/>
    <w:rsid w:val="00D8176F"/>
    <w:rsid w:val="00D81BFF"/>
    <w:rsid w:val="00D81D10"/>
    <w:rsid w:val="00D83EE2"/>
    <w:rsid w:val="00D85570"/>
    <w:rsid w:val="00D86011"/>
    <w:rsid w:val="00D8710C"/>
    <w:rsid w:val="00D91D06"/>
    <w:rsid w:val="00D9237A"/>
    <w:rsid w:val="00D94DF6"/>
    <w:rsid w:val="00D9570E"/>
    <w:rsid w:val="00D95B71"/>
    <w:rsid w:val="00D966C1"/>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6FB2"/>
    <w:rsid w:val="00DB732A"/>
    <w:rsid w:val="00DB7757"/>
    <w:rsid w:val="00DB77E8"/>
    <w:rsid w:val="00DB7FB0"/>
    <w:rsid w:val="00DC0262"/>
    <w:rsid w:val="00DC047F"/>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644"/>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08E5"/>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39C4"/>
    <w:rsid w:val="00E643F1"/>
    <w:rsid w:val="00E64B87"/>
    <w:rsid w:val="00E64C76"/>
    <w:rsid w:val="00E65294"/>
    <w:rsid w:val="00E67150"/>
    <w:rsid w:val="00E67330"/>
    <w:rsid w:val="00E67D27"/>
    <w:rsid w:val="00E70FF8"/>
    <w:rsid w:val="00E714C4"/>
    <w:rsid w:val="00E71DA8"/>
    <w:rsid w:val="00E731AF"/>
    <w:rsid w:val="00E7495C"/>
    <w:rsid w:val="00E75928"/>
    <w:rsid w:val="00E75D1B"/>
    <w:rsid w:val="00E768F0"/>
    <w:rsid w:val="00E80192"/>
    <w:rsid w:val="00E8086A"/>
    <w:rsid w:val="00E80BA5"/>
    <w:rsid w:val="00E81B72"/>
    <w:rsid w:val="00E82E04"/>
    <w:rsid w:val="00E836EA"/>
    <w:rsid w:val="00E84835"/>
    <w:rsid w:val="00E84975"/>
    <w:rsid w:val="00E859D0"/>
    <w:rsid w:val="00E87622"/>
    <w:rsid w:val="00E90539"/>
    <w:rsid w:val="00E9185F"/>
    <w:rsid w:val="00E93362"/>
    <w:rsid w:val="00E934BC"/>
    <w:rsid w:val="00E942BD"/>
    <w:rsid w:val="00E95D90"/>
    <w:rsid w:val="00E96CD9"/>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587"/>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1717"/>
    <w:rsid w:val="00F1295D"/>
    <w:rsid w:val="00F14D99"/>
    <w:rsid w:val="00F14ECE"/>
    <w:rsid w:val="00F16114"/>
    <w:rsid w:val="00F17125"/>
    <w:rsid w:val="00F171C1"/>
    <w:rsid w:val="00F175AA"/>
    <w:rsid w:val="00F17FBA"/>
    <w:rsid w:val="00F21617"/>
    <w:rsid w:val="00F21D3C"/>
    <w:rsid w:val="00F2474E"/>
    <w:rsid w:val="00F257F4"/>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56C96"/>
    <w:rsid w:val="00F60276"/>
    <w:rsid w:val="00F630B3"/>
    <w:rsid w:val="00F639B0"/>
    <w:rsid w:val="00F645AB"/>
    <w:rsid w:val="00F64E52"/>
    <w:rsid w:val="00F65CE5"/>
    <w:rsid w:val="00F66D00"/>
    <w:rsid w:val="00F66D30"/>
    <w:rsid w:val="00F70501"/>
    <w:rsid w:val="00F70FAE"/>
    <w:rsid w:val="00F7123F"/>
    <w:rsid w:val="00F71EBE"/>
    <w:rsid w:val="00F72EFC"/>
    <w:rsid w:val="00F74F25"/>
    <w:rsid w:val="00F757A9"/>
    <w:rsid w:val="00F7689B"/>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DF7"/>
    <w:rsid w:val="00FB5045"/>
    <w:rsid w:val="00FB7037"/>
    <w:rsid w:val="00FC087C"/>
    <w:rsid w:val="00FC17E1"/>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C82"/>
    <w:rsid w:val="00FD5FAE"/>
    <w:rsid w:val="00FD61F2"/>
    <w:rsid w:val="00FD781A"/>
    <w:rsid w:val="00FD7D78"/>
    <w:rsid w:val="00FE00B3"/>
    <w:rsid w:val="00FE3553"/>
    <w:rsid w:val="00FE449E"/>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582AC4"/>
    <w:rPr>
      <w:rFonts w:ascii="Arial" w:eastAsia="Calibri" w:hAnsi="Arial" w:cs="Arial"/>
    </w:rPr>
  </w:style>
  <w:style w:type="paragraph" w:customStyle="1" w:styleId="ZnakZnak50">
    <w:name w:val="Znak Znak5"/>
    <w:basedOn w:val="Normalny"/>
    <w:rsid w:val="002C04F4"/>
    <w:rPr>
      <w:rFonts w:ascii="Arial" w:eastAsia="Calibri" w:hAnsi="Arial" w:cs="Arial"/>
    </w:rPr>
  </w:style>
  <w:style w:type="paragraph" w:customStyle="1" w:styleId="Zwykytekst1">
    <w:name w:val="Zwykły tekst1"/>
    <w:basedOn w:val="Normalny"/>
    <w:rsid w:val="00B80E3A"/>
    <w:pPr>
      <w:suppressAutoHyphens/>
    </w:pPr>
    <w:rPr>
      <w:rFonts w:ascii="Courier New" w:hAnsi="Courier New" w:cs="Courier New"/>
      <w:sz w:val="20"/>
      <w:szCs w:val="20"/>
      <w:lang w:eastAsia="ar-SA"/>
    </w:rPr>
  </w:style>
  <w:style w:type="character" w:customStyle="1" w:styleId="UnresolvedMention">
    <w:name w:val="Unresolved Mention"/>
    <w:basedOn w:val="Domylnaczcionkaakapitu"/>
    <w:uiPriority w:val="99"/>
    <w:semiHidden/>
    <w:unhideWhenUsed/>
    <w:rsid w:val="00FE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mailto:luiza.wojtecka@ukw.edu.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ukw.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1602-FDA8-46BA-A6AE-780B52B1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7867</TotalTime>
  <Pages>18</Pages>
  <Words>9100</Words>
  <Characters>54601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UKW</cp:lastModifiedBy>
  <cp:revision>11</cp:revision>
  <cp:lastPrinted>2022-11-17T12:11:00Z</cp:lastPrinted>
  <dcterms:created xsi:type="dcterms:W3CDTF">2023-10-30T09:19:00Z</dcterms:created>
  <dcterms:modified xsi:type="dcterms:W3CDTF">2023-11-05T18:05:00Z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