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67575" w14:textId="7017840A" w:rsidR="00DD1DEF" w:rsidRPr="00DD1DEF" w:rsidRDefault="00DD1DEF" w:rsidP="00DD1DEF">
      <w:pPr>
        <w:widowControl w:val="0"/>
        <w:autoSpaceDN w:val="0"/>
        <w:spacing w:before="0"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  <w:t xml:space="preserve">UMOWA </w:t>
      </w:r>
    </w:p>
    <w:p w14:paraId="71E50286" w14:textId="77777777" w:rsidR="00DD1DEF" w:rsidRPr="00DD1DEF" w:rsidRDefault="00DD1DEF" w:rsidP="00DD1DEF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DEF">
        <w:rPr>
          <w:rFonts w:ascii="Times New Roman" w:eastAsia="Calibri" w:hAnsi="Times New Roman"/>
          <w:sz w:val="24"/>
          <w:szCs w:val="24"/>
        </w:rPr>
        <w:t>Zawarta w Ostrołęce dnia…………… pomiędzy:</w:t>
      </w:r>
    </w:p>
    <w:p w14:paraId="676BEA83" w14:textId="1CA72A05" w:rsidR="00DD1DEF" w:rsidRPr="00DD1DEF" w:rsidRDefault="00DD1DEF" w:rsidP="00DD1DEF">
      <w:pPr>
        <w:spacing w:after="24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DEF">
        <w:rPr>
          <w:rFonts w:ascii="Times New Roman" w:eastAsia="Calibri" w:hAnsi="Times New Roman"/>
          <w:b/>
          <w:sz w:val="24"/>
          <w:szCs w:val="24"/>
        </w:rPr>
        <w:t>Miejskim Zakładem Komunikacji Spółka z o.o. w Ostrołęce</w:t>
      </w:r>
      <w:r w:rsidRPr="00DD1DEF">
        <w:rPr>
          <w:rFonts w:ascii="Times New Roman" w:eastAsia="Calibri" w:hAnsi="Times New Roman"/>
          <w:sz w:val="24"/>
          <w:szCs w:val="24"/>
        </w:rPr>
        <w:t xml:space="preserve">, 07-410 Ostrołęka ul. Kołobrzeska 1, wpisanym do Rejestru Przedsiębiorców KRS w Sądzie Rejonowym dla m. st. Warszawy </w:t>
      </w:r>
      <w:r w:rsidR="00F65C88">
        <w:rPr>
          <w:rFonts w:ascii="Times New Roman" w:eastAsia="Calibri" w:hAnsi="Times New Roman"/>
          <w:sz w:val="24"/>
          <w:szCs w:val="24"/>
        </w:rPr>
        <w:t xml:space="preserve">                                  </w:t>
      </w:r>
      <w:r w:rsidRPr="00DD1DEF">
        <w:rPr>
          <w:rFonts w:ascii="Times New Roman" w:eastAsia="Calibri" w:hAnsi="Times New Roman"/>
          <w:sz w:val="24"/>
          <w:szCs w:val="24"/>
        </w:rPr>
        <w:t xml:space="preserve">w Warszawie, XIV Wydział Gospodarczy KRS pod numerem KRS 0000317956 o kapitale zakładowym </w:t>
      </w:r>
      <w:r w:rsidRPr="00DD1DEF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E256A6">
        <w:rPr>
          <w:rFonts w:ascii="Times New Roman" w:eastAsia="Calibri" w:hAnsi="Times New Roman"/>
          <w:b/>
          <w:bCs/>
          <w:sz w:val="24"/>
          <w:szCs w:val="24"/>
        </w:rPr>
        <w:t>3</w:t>
      </w:r>
      <w:r w:rsidRPr="00DD1DEF">
        <w:rPr>
          <w:rFonts w:ascii="Times New Roman" w:eastAsia="Calibri" w:hAnsi="Times New Roman"/>
          <w:b/>
          <w:bCs/>
          <w:sz w:val="24"/>
          <w:szCs w:val="24"/>
        </w:rPr>
        <w:t> </w:t>
      </w:r>
      <w:r w:rsidR="00E256A6">
        <w:rPr>
          <w:rFonts w:ascii="Times New Roman" w:eastAsia="Calibri" w:hAnsi="Times New Roman"/>
          <w:b/>
          <w:bCs/>
          <w:sz w:val="24"/>
          <w:szCs w:val="24"/>
        </w:rPr>
        <w:t>027</w:t>
      </w:r>
      <w:r w:rsidRPr="00DD1DEF">
        <w:rPr>
          <w:rFonts w:ascii="Times New Roman" w:eastAsia="Calibri" w:hAnsi="Times New Roman"/>
          <w:b/>
          <w:bCs/>
          <w:sz w:val="24"/>
          <w:szCs w:val="24"/>
        </w:rPr>
        <w:t> 300,00 zł</w:t>
      </w:r>
      <w:r w:rsidRPr="00DD1DEF">
        <w:rPr>
          <w:rFonts w:ascii="Times New Roman" w:eastAsia="Calibri" w:hAnsi="Times New Roman"/>
          <w:sz w:val="24"/>
          <w:szCs w:val="24"/>
        </w:rPr>
        <w:t xml:space="preserve">  NIP: 758-22-77-162, REGON 141641959 reprezentowanym przez:</w:t>
      </w:r>
    </w:p>
    <w:p w14:paraId="799EB939" w14:textId="79C721E3" w:rsidR="00DD1DEF" w:rsidRPr="00DD1DEF" w:rsidRDefault="00DD1DEF" w:rsidP="00DD1DEF">
      <w:pPr>
        <w:spacing w:after="24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DEF">
        <w:rPr>
          <w:rFonts w:ascii="Times New Roman" w:eastAsia="Calibri" w:hAnsi="Times New Roman"/>
          <w:sz w:val="24"/>
          <w:szCs w:val="24"/>
        </w:rPr>
        <w:t xml:space="preserve"> Dariusza Janusza </w:t>
      </w:r>
      <w:proofErr w:type="spellStart"/>
      <w:r w:rsidRPr="00DD1DEF">
        <w:rPr>
          <w:rFonts w:ascii="Times New Roman" w:eastAsia="Calibri" w:hAnsi="Times New Roman"/>
          <w:sz w:val="24"/>
          <w:szCs w:val="24"/>
        </w:rPr>
        <w:t>Domanowskiego</w:t>
      </w:r>
      <w:proofErr w:type="spellEnd"/>
      <w:r w:rsidRPr="00DD1DEF">
        <w:rPr>
          <w:rFonts w:ascii="Times New Roman" w:eastAsia="Calibri" w:hAnsi="Times New Roman"/>
          <w:sz w:val="24"/>
          <w:szCs w:val="24"/>
        </w:rPr>
        <w:t xml:space="preserve"> – Prezesa Zarządu, zwanym dalej „</w:t>
      </w:r>
      <w:r w:rsidRPr="00DD1DEF">
        <w:rPr>
          <w:rFonts w:ascii="Times New Roman" w:eastAsia="Calibri" w:hAnsi="Times New Roman"/>
          <w:b/>
          <w:sz w:val="24"/>
          <w:szCs w:val="24"/>
        </w:rPr>
        <w:t>Zamawiającym</w:t>
      </w:r>
      <w:r w:rsidRPr="00DD1DEF">
        <w:rPr>
          <w:rFonts w:ascii="Times New Roman" w:eastAsia="Calibri" w:hAnsi="Times New Roman"/>
          <w:sz w:val="24"/>
          <w:szCs w:val="24"/>
        </w:rPr>
        <w:t>”,</w:t>
      </w:r>
    </w:p>
    <w:p w14:paraId="5934CB4C" w14:textId="78BCACC0" w:rsidR="00DD1DEF" w:rsidRPr="00DD1DEF" w:rsidRDefault="00DD1DEF" w:rsidP="00DD1DE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D1DEF">
        <w:rPr>
          <w:rFonts w:ascii="Times New Roman" w:eastAsia="Calibri" w:hAnsi="Times New Roman"/>
          <w:sz w:val="24"/>
          <w:szCs w:val="24"/>
        </w:rPr>
        <w:t xml:space="preserve">a </w:t>
      </w:r>
      <w:r w:rsidRPr="00DD1DEF">
        <w:rPr>
          <w:rFonts w:ascii="Times New Roman" w:eastAsia="Calibri" w:hAnsi="Times New Roman"/>
          <w:color w:val="000000"/>
          <w:sz w:val="24"/>
          <w:szCs w:val="24"/>
        </w:rPr>
        <w:t xml:space="preserve">………………………………………..………………………… (nazwa Wykonawcy) </w:t>
      </w:r>
      <w:r w:rsidRPr="00DD1DEF">
        <w:rPr>
          <w:rFonts w:ascii="Times New Roman" w:eastAsia="Calibri" w:hAnsi="Times New Roman"/>
          <w:color w:val="000000"/>
          <w:sz w:val="24"/>
          <w:szCs w:val="24"/>
        </w:rPr>
        <w:br/>
        <w:t xml:space="preserve">z siedzibą w …………………………… (siedziba Wykonawcy), </w:t>
      </w:r>
    </w:p>
    <w:p w14:paraId="59680BBC" w14:textId="77777777" w:rsidR="00DD1DEF" w:rsidRPr="00DD1DEF" w:rsidRDefault="00DD1DEF" w:rsidP="00DD1DE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D1DEF">
        <w:rPr>
          <w:rFonts w:ascii="Times New Roman" w:eastAsia="Calibri" w:hAnsi="Times New Roman"/>
          <w:color w:val="000000"/>
          <w:sz w:val="24"/>
          <w:szCs w:val="24"/>
        </w:rPr>
        <w:t>……………………………………………………………………….. (adres Wykonawcy),</w:t>
      </w:r>
    </w:p>
    <w:p w14:paraId="0796FF12" w14:textId="77777777" w:rsidR="00DD1DEF" w:rsidRPr="00DD1DEF" w:rsidRDefault="00DD1DEF" w:rsidP="00DD1DE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D1DEF">
        <w:rPr>
          <w:rFonts w:ascii="Times New Roman" w:eastAsia="Calibri" w:hAnsi="Times New Roman"/>
          <w:color w:val="000000"/>
          <w:sz w:val="24"/>
          <w:szCs w:val="24"/>
        </w:rPr>
        <w:t xml:space="preserve">wpisanym/wpisaną do Krajowego Rejestru Sądowego (lub, odpowiednio, do innego rejestru lub ewidencji) pod numerem: …………….przez ……………………….…  </w:t>
      </w:r>
    </w:p>
    <w:p w14:paraId="46C40BDD" w14:textId="77777777" w:rsidR="00DD1DEF" w:rsidRPr="00DD1DEF" w:rsidRDefault="00DD1DEF" w:rsidP="00DD1DE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D1DEF">
        <w:rPr>
          <w:rFonts w:ascii="Times New Roman" w:eastAsia="Calibri" w:hAnsi="Times New Roman"/>
          <w:color w:val="000000"/>
          <w:sz w:val="24"/>
          <w:szCs w:val="24"/>
        </w:rPr>
        <w:t xml:space="preserve">NIP: …………....…, REGON: ……..….… ,  </w:t>
      </w:r>
    </w:p>
    <w:p w14:paraId="51317868" w14:textId="7471146F" w:rsidR="00DD1DEF" w:rsidRPr="008A6A34" w:rsidRDefault="00DD1DEF" w:rsidP="008A6A3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D1DEF">
        <w:rPr>
          <w:rFonts w:ascii="Times New Roman" w:eastAsia="Calibri" w:hAnsi="Times New Roman"/>
          <w:color w:val="000000"/>
          <w:sz w:val="24"/>
          <w:szCs w:val="24"/>
        </w:rPr>
        <w:t xml:space="preserve">reprezentowanym/reprezentowaną (na podstawie odpisu z KRS / pełnomocnictwa innego dokumentu, z którego wynika umocowanie do reprezentowania - stanowiącego załącznik </w:t>
      </w:r>
      <w:r w:rsidR="008A6A34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</w:t>
      </w:r>
      <w:r w:rsidRPr="00DD1DEF">
        <w:rPr>
          <w:rFonts w:ascii="Times New Roman" w:eastAsia="Calibri" w:hAnsi="Times New Roman"/>
          <w:color w:val="000000"/>
          <w:sz w:val="24"/>
          <w:szCs w:val="24"/>
        </w:rPr>
        <w:t>do niniejszej umowy)  przez: ………………………………zwanym/zwaną dalej „</w:t>
      </w:r>
      <w:r w:rsidRPr="00DD1DEF">
        <w:rPr>
          <w:rFonts w:ascii="Times New Roman" w:eastAsia="Calibri" w:hAnsi="Times New Roman"/>
          <w:b/>
          <w:color w:val="000000"/>
          <w:sz w:val="24"/>
          <w:szCs w:val="24"/>
        </w:rPr>
        <w:t>Wykonawcą</w:t>
      </w:r>
      <w:r w:rsidRPr="00DD1DEF">
        <w:rPr>
          <w:rFonts w:ascii="Times New Roman" w:eastAsia="Calibri" w:hAnsi="Times New Roman"/>
          <w:color w:val="000000"/>
          <w:sz w:val="24"/>
          <w:szCs w:val="24"/>
        </w:rPr>
        <w:t>”,</w:t>
      </w:r>
    </w:p>
    <w:p w14:paraId="70D4FF10" w14:textId="77777777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49E06187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1.</w:t>
      </w:r>
    </w:p>
    <w:p w14:paraId="400A4E19" w14:textId="57B9D40A" w:rsid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PODSTAWA ZAWARCIA UMOWY I ZAŁ</w:t>
      </w:r>
      <w:r w:rsidRPr="00DD1DEF">
        <w:rPr>
          <w:rFonts w:ascii="Times New Roman" w:eastAsia="TTE1883A60t00" w:hAnsi="Times New Roman"/>
          <w:b/>
          <w:color w:val="000000"/>
          <w:kern w:val="3"/>
          <w:sz w:val="24"/>
          <w:szCs w:val="24"/>
          <w:lang w:eastAsia="zh-CN" w:bidi="hi-IN"/>
        </w:rPr>
        <w:t>Ą</w:t>
      </w:r>
      <w:r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CZNIKI</w:t>
      </w:r>
    </w:p>
    <w:p w14:paraId="0F0861AC" w14:textId="77777777" w:rsidR="00F65C88" w:rsidRPr="00DD1DEF" w:rsidRDefault="00F65C88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795EA8CB" w14:textId="57FD81DC" w:rsidR="002D060B" w:rsidRDefault="002D060B" w:rsidP="00DD1DEF">
      <w:pPr>
        <w:numPr>
          <w:ilvl w:val="0"/>
          <w:numId w:val="1"/>
        </w:numPr>
        <w:suppressAutoHyphens/>
        <w:spacing w:before="0"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Niniejsza umowa została dokonania </w:t>
      </w:r>
      <w:r w:rsidR="00F65C8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w rezultacie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wyboru oferty wykonawcy w zapytaniu ofertowym przeprowadzonym z wyłączeniem przepisów ustawy z dn</w:t>
      </w:r>
      <w:r w:rsidR="00176C8E">
        <w:rPr>
          <w:rFonts w:ascii="Times New Roman" w:hAnsi="Times New Roman"/>
          <w:color w:val="000000"/>
          <w:sz w:val="24"/>
          <w:szCs w:val="24"/>
          <w:lang w:eastAsia="zh-CN"/>
        </w:rPr>
        <w:t>ia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11 wrześ</w:t>
      </w:r>
      <w:r w:rsidR="00176C8E">
        <w:rPr>
          <w:rFonts w:ascii="Times New Roman" w:hAnsi="Times New Roman"/>
          <w:color w:val="000000"/>
          <w:sz w:val="24"/>
          <w:szCs w:val="24"/>
          <w:lang w:eastAsia="zh-CN"/>
        </w:rPr>
        <w:t>n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ia 2019 PZP . </w:t>
      </w:r>
    </w:p>
    <w:p w14:paraId="6FA934D0" w14:textId="77777777" w:rsidR="002D060B" w:rsidRDefault="002D060B" w:rsidP="002D060B">
      <w:pPr>
        <w:suppressAutoHyphens/>
        <w:spacing w:before="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6C3A3F7F" w14:textId="77777777" w:rsidR="002D060B" w:rsidRDefault="002D060B" w:rsidP="002D060B">
      <w:pPr>
        <w:suppressAutoHyphens/>
        <w:spacing w:before="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7D1E3DC6" w14:textId="77777777" w:rsidR="00DD1DEF" w:rsidRPr="00DD1DEF" w:rsidRDefault="00DD1DEF" w:rsidP="00DD1DEF">
      <w:pPr>
        <w:numPr>
          <w:ilvl w:val="0"/>
          <w:numId w:val="1"/>
        </w:numPr>
        <w:suppressAutoHyphens/>
        <w:spacing w:before="0"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1DEF">
        <w:rPr>
          <w:rFonts w:ascii="Times New Roman" w:hAnsi="Times New Roman"/>
          <w:color w:val="000000"/>
          <w:sz w:val="24"/>
          <w:szCs w:val="24"/>
          <w:lang w:eastAsia="zh-CN"/>
        </w:rPr>
        <w:t>Integralnymi składnikami niniejszej umowy są następujące dokumenty:</w:t>
      </w:r>
    </w:p>
    <w:p w14:paraId="0C34C7B9" w14:textId="42EF7E9F" w:rsidR="00DD1DEF" w:rsidRPr="00DD1DEF" w:rsidRDefault="00E75857" w:rsidP="00DD1DEF">
      <w:pPr>
        <w:numPr>
          <w:ilvl w:val="0"/>
          <w:numId w:val="2"/>
        </w:numPr>
        <w:suppressAutoHyphens/>
        <w:spacing w:before="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Zapytanie ofertowe wraz z zał</w:t>
      </w:r>
      <w:r w:rsidR="00176C8E">
        <w:rPr>
          <w:rFonts w:ascii="Times New Roman" w:hAnsi="Times New Roman"/>
          <w:color w:val="000000"/>
          <w:sz w:val="24"/>
          <w:szCs w:val="24"/>
          <w:lang w:eastAsia="zh-CN"/>
        </w:rPr>
        <w:t>ą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cznikami</w:t>
      </w:r>
    </w:p>
    <w:p w14:paraId="5FDEC22C" w14:textId="66E0802F" w:rsidR="00DD1DEF" w:rsidRPr="00DD1DEF" w:rsidRDefault="00DD1DEF" w:rsidP="00DD1DEF">
      <w:pPr>
        <w:numPr>
          <w:ilvl w:val="0"/>
          <w:numId w:val="2"/>
        </w:numPr>
        <w:suppressAutoHyphens/>
        <w:spacing w:before="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1DE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oferta </w:t>
      </w:r>
      <w:r w:rsidR="00E75857">
        <w:rPr>
          <w:rFonts w:ascii="Times New Roman" w:hAnsi="Times New Roman"/>
          <w:color w:val="000000"/>
          <w:sz w:val="24"/>
          <w:szCs w:val="24"/>
          <w:lang w:eastAsia="zh-CN"/>
        </w:rPr>
        <w:t>wra</w:t>
      </w:r>
      <w:r w:rsidRPr="00DD1DEF">
        <w:rPr>
          <w:rFonts w:ascii="Times New Roman" w:hAnsi="Times New Roman"/>
          <w:color w:val="000000"/>
          <w:sz w:val="24"/>
          <w:szCs w:val="24"/>
          <w:lang w:eastAsia="zh-CN"/>
        </w:rPr>
        <w:t>z załącznikami.</w:t>
      </w:r>
    </w:p>
    <w:p w14:paraId="7FCBF423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ind w:left="786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4E61E0F8" w14:textId="77777777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  <w:t>§ 2.</w:t>
      </w:r>
    </w:p>
    <w:p w14:paraId="1C00667C" w14:textId="2F982ADE" w:rsidR="00DD1DEF" w:rsidRDefault="00DD1DEF" w:rsidP="00DD1DEF">
      <w:pPr>
        <w:tabs>
          <w:tab w:val="center" w:pos="4818"/>
          <w:tab w:val="left" w:pos="58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PRZEDMIOT UMOWY</w:t>
      </w:r>
    </w:p>
    <w:p w14:paraId="7BB143A3" w14:textId="5A7CCA5F" w:rsidR="00853716" w:rsidRDefault="00853716" w:rsidP="00DD1DEF">
      <w:pPr>
        <w:tabs>
          <w:tab w:val="center" w:pos="4818"/>
          <w:tab w:val="left" w:pos="58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3ED0809B" w14:textId="618D3317" w:rsidR="00853716" w:rsidRPr="00853716" w:rsidRDefault="00853716" w:rsidP="00853716">
      <w:pPr>
        <w:pStyle w:val="Bezodstpw"/>
        <w:spacing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</w:t>
      </w:r>
      <w:r w:rsidRPr="00853716">
        <w:rPr>
          <w:rFonts w:ascii="Times New Roman" w:hAnsi="Times New Roman"/>
          <w:bCs/>
          <w:sz w:val="22"/>
          <w:szCs w:val="22"/>
        </w:rPr>
        <w:t>Kupujący zamawia, a Sprzedający  zobowiązuje się do dostarczenia 40 sztuk koszy ulicznych.</w:t>
      </w:r>
    </w:p>
    <w:p w14:paraId="5FE291E6" w14:textId="00EDDA64" w:rsidR="00853716" w:rsidRDefault="00853716" w:rsidP="00853716">
      <w:pPr>
        <w:pStyle w:val="Bezodstpw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853716">
        <w:rPr>
          <w:rFonts w:ascii="Times New Roman" w:hAnsi="Times New Roman"/>
          <w:bCs/>
          <w:sz w:val="22"/>
          <w:szCs w:val="22"/>
        </w:rPr>
        <w:t xml:space="preserve">Kosz uliczny powinien być wykonany w kształcie walca o wymiarach jednolitych w wierzchołku, jak i podstawie. Wymiary: H 1070 mm x 570 mm. Wykonany w technice </w:t>
      </w:r>
      <w:proofErr w:type="spellStart"/>
      <w:r w:rsidRPr="00853716">
        <w:rPr>
          <w:rFonts w:ascii="Times New Roman" w:hAnsi="Times New Roman"/>
          <w:bCs/>
          <w:sz w:val="22"/>
          <w:szCs w:val="22"/>
        </w:rPr>
        <w:t>rotomouldingu</w:t>
      </w:r>
      <w:proofErr w:type="spellEnd"/>
      <w:r w:rsidRPr="00853716">
        <w:rPr>
          <w:rFonts w:ascii="Times New Roman" w:hAnsi="Times New Roman"/>
          <w:bCs/>
          <w:sz w:val="22"/>
          <w:szCs w:val="22"/>
        </w:rPr>
        <w:t xml:space="preserve"> z tworzywa MDPE w 100% podlegającemu recyklingowi, w kolorze czarnym ze stabilizatorem UV, podwójny boczny otwór wrzutowy. Na korpusie dwie wydzielone płaskie powierzchnie do umieszczania naklejek oraz powinien  posiadać zamek blokujący korpus uniemożliwiający dostęp nieupoważnionych osób. W środkowej części powinien posiadać karbowanie na korpusie. W górnej zewnętrznej części kosza powinna być trwale umieszczona płytka do gaszenia papierosów. W podstawie miejsca do przymocowania elementów montażowych do podłoża. Pojemność wkładu 90 litrów, metalowy pojemnik wewnętrzny.</w:t>
      </w:r>
    </w:p>
    <w:p w14:paraId="3FDFEA6C" w14:textId="77777777" w:rsidR="00853716" w:rsidRPr="00853716" w:rsidRDefault="00853716" w:rsidP="00853716">
      <w:pPr>
        <w:pStyle w:val="Bezodstpw"/>
        <w:spacing w:line="360" w:lineRule="auto"/>
        <w:rPr>
          <w:rFonts w:ascii="Times New Roman" w:hAnsi="Times New Roman"/>
          <w:bCs/>
          <w:sz w:val="22"/>
          <w:szCs w:val="22"/>
        </w:rPr>
      </w:pPr>
    </w:p>
    <w:p w14:paraId="006C9461" w14:textId="77777777" w:rsidR="00853716" w:rsidRPr="00DD1DEF" w:rsidRDefault="00853716" w:rsidP="00DD1DEF">
      <w:pPr>
        <w:tabs>
          <w:tab w:val="center" w:pos="4818"/>
          <w:tab w:val="left" w:pos="5850"/>
        </w:tabs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0BB4A03C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2B73CFDA" w14:textId="0C30FEA4" w:rsid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3.</w:t>
      </w:r>
    </w:p>
    <w:p w14:paraId="4EA58A81" w14:textId="77777777" w:rsidR="00853716" w:rsidRPr="00DD1DEF" w:rsidRDefault="00853716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14F99E90" w14:textId="77777777" w:rsidR="00DD1DEF" w:rsidRPr="00DD1DEF" w:rsidRDefault="00DD1DEF">
      <w:pPr>
        <w:numPr>
          <w:ilvl w:val="0"/>
          <w:numId w:val="5"/>
        </w:numPr>
        <w:suppressAutoHyphens/>
        <w:autoSpaceDN w:val="0"/>
        <w:spacing w:before="0" w:after="0" w:line="240" w:lineRule="auto"/>
        <w:ind w:left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Wykonawca zobowiązuje się do wykonania przedmiotu umowy określonego w § 2 zgodnie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br/>
        <w:t>z obowiązującymi przepisami i zasadami współczesnej wiedzy technicznej.</w:t>
      </w:r>
    </w:p>
    <w:p w14:paraId="49412396" w14:textId="793C4BC4" w:rsid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19338E86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62FF1525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6EDB1C9B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4.</w:t>
      </w:r>
    </w:p>
    <w:p w14:paraId="66E56349" w14:textId="67768D56" w:rsid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TERMIN REALIZACJI</w:t>
      </w:r>
    </w:p>
    <w:p w14:paraId="4A18FB2D" w14:textId="77777777" w:rsidR="00A2091C" w:rsidRPr="00DD1DEF" w:rsidRDefault="00A2091C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91EE6D4" w14:textId="511A04CA" w:rsidR="00DD1DEF" w:rsidRPr="00DD1DEF" w:rsidRDefault="00A2091C">
      <w:pPr>
        <w:numPr>
          <w:ilvl w:val="4"/>
          <w:numId w:val="7"/>
        </w:numPr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A2091C">
        <w:rPr>
          <w:rFonts w:ascii="Times New Roman" w:hAnsi="Times New Roman"/>
          <w:sz w:val="22"/>
          <w:szCs w:val="22"/>
        </w:rPr>
        <w:t>Sprzedający</w:t>
      </w:r>
      <w:r w:rsidR="00DD1DEF"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jest zobowiązany wykonać przedmiot zamówienia w terminie </w:t>
      </w:r>
      <w:r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1</w:t>
      </w:r>
      <w:r w:rsidR="00DD1DEF"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miesi</w:t>
      </w:r>
      <w:r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ąc</w:t>
      </w:r>
      <w:r w:rsidR="00791BC3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a</w:t>
      </w:r>
      <w:bookmarkStart w:id="0" w:name="_GoBack"/>
      <w:bookmarkEnd w:id="0"/>
      <w:r w:rsidR="008A6A34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DD1DEF"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od dnia podpisania umowy</w:t>
      </w:r>
      <w:r w:rsidR="00C5034B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 xml:space="preserve">. </w:t>
      </w:r>
    </w:p>
    <w:p w14:paraId="0189F76F" w14:textId="3B68CC82" w:rsidR="00DD1DEF" w:rsidRDefault="00DD1DEF">
      <w:pPr>
        <w:numPr>
          <w:ilvl w:val="4"/>
          <w:numId w:val="7"/>
        </w:numPr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Za termin wykonania zamówienia uważa się datę odbioru przedmiotu umowy, bez wad i usterek.</w:t>
      </w:r>
    </w:p>
    <w:p w14:paraId="5DE0DECE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ind w:left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16D0708C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5.</w:t>
      </w:r>
    </w:p>
    <w:p w14:paraId="557A75A3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WYNAGRODZENIE WYKONAWCY</w:t>
      </w:r>
    </w:p>
    <w:p w14:paraId="02AFB80F" w14:textId="77777777" w:rsidR="00C5034B" w:rsidRPr="00C5034B" w:rsidRDefault="00C5034B">
      <w:pPr>
        <w:pStyle w:val="Textbody"/>
        <w:numPr>
          <w:ilvl w:val="0"/>
          <w:numId w:val="43"/>
        </w:numPr>
        <w:tabs>
          <w:tab w:val="left" w:pos="-7212"/>
          <w:tab w:val="left" w:pos="-6786"/>
          <w:tab w:val="left" w:pos="-5652"/>
          <w:tab w:val="left" w:pos="-4518"/>
        </w:tabs>
        <w:spacing w:line="360" w:lineRule="auto"/>
        <w:jc w:val="both"/>
        <w:rPr>
          <w:rFonts w:hint="eastAsia"/>
          <w:sz w:val="22"/>
          <w:szCs w:val="22"/>
        </w:rPr>
      </w:pPr>
      <w:r w:rsidRPr="00C5034B">
        <w:rPr>
          <w:rFonts w:ascii="Times New Roman" w:hAnsi="Times New Roman" w:cs="Times New Roman"/>
          <w:sz w:val="22"/>
          <w:szCs w:val="22"/>
        </w:rPr>
        <w:t>Cena jednego kosza ulicznego wynosi……………………złotych netto (słownie: ……………………………) plus 23% podatek VAT, tj. ……………………….</w:t>
      </w:r>
      <w:r w:rsidRPr="00C50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5034B">
        <w:rPr>
          <w:rFonts w:ascii="Times New Roman" w:hAnsi="Times New Roman" w:cs="Times New Roman"/>
          <w:sz w:val="22"/>
          <w:szCs w:val="22"/>
        </w:rPr>
        <w:t>złotych brutto</w:t>
      </w:r>
      <w:r w:rsidRPr="00C50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5034B">
        <w:rPr>
          <w:rFonts w:ascii="Times New Roman" w:hAnsi="Times New Roman" w:cs="Times New Roman"/>
          <w:sz w:val="22"/>
          <w:szCs w:val="22"/>
        </w:rPr>
        <w:t>( słownie: ………………………………………….).</w:t>
      </w:r>
    </w:p>
    <w:p w14:paraId="2A34D079" w14:textId="0806A74A" w:rsidR="00C5034B" w:rsidRPr="00C5034B" w:rsidRDefault="00C5034B">
      <w:pPr>
        <w:pStyle w:val="Textbody"/>
        <w:numPr>
          <w:ilvl w:val="0"/>
          <w:numId w:val="42"/>
        </w:numPr>
        <w:tabs>
          <w:tab w:val="left" w:pos="-7212"/>
          <w:tab w:val="left" w:pos="-6786"/>
          <w:tab w:val="left" w:pos="-5652"/>
          <w:tab w:val="left" w:pos="-4518"/>
        </w:tabs>
        <w:spacing w:line="360" w:lineRule="auto"/>
        <w:jc w:val="both"/>
        <w:rPr>
          <w:rFonts w:hint="eastAsia"/>
          <w:sz w:val="22"/>
          <w:szCs w:val="22"/>
        </w:rPr>
      </w:pPr>
      <w:r w:rsidRPr="00C5034B">
        <w:rPr>
          <w:rFonts w:ascii="Times New Roman" w:hAnsi="Times New Roman" w:cs="Times New Roman"/>
          <w:sz w:val="22"/>
          <w:szCs w:val="22"/>
        </w:rPr>
        <w:t xml:space="preserve">Kupujący  zapłaci Sprzedającemu  za przedmiot umowy, o którym mowa w §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C5034B">
        <w:rPr>
          <w:rFonts w:ascii="Times New Roman" w:hAnsi="Times New Roman" w:cs="Times New Roman"/>
          <w:sz w:val="22"/>
          <w:szCs w:val="22"/>
        </w:rPr>
        <w:t>. łączne wynagrodzenie w wysokości………………</w:t>
      </w:r>
      <w:r w:rsidRPr="00C50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5034B">
        <w:rPr>
          <w:rFonts w:ascii="Times New Roman" w:hAnsi="Times New Roman" w:cs="Times New Roman"/>
          <w:sz w:val="22"/>
          <w:szCs w:val="22"/>
        </w:rPr>
        <w:t>zł (słownie:………………………………………) brutto.</w:t>
      </w:r>
    </w:p>
    <w:p w14:paraId="08E60EEC" w14:textId="303B2AC3" w:rsidR="00C5034B" w:rsidRPr="00C5034B" w:rsidRDefault="00C5034B" w:rsidP="00C5034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C5034B">
        <w:rPr>
          <w:rFonts w:ascii="Times New Roman" w:hAnsi="Times New Roman"/>
          <w:sz w:val="24"/>
          <w:szCs w:val="24"/>
        </w:rPr>
        <w:t xml:space="preserve">Zapłata wynagrodzenia nastąpi na podstawie faktury wystawionej przez Sprzedającego po dostarczeniu   przedmiotów objętych niniejszą umową i podpisaniu protokołu odbioru bez usterek w terminie 14 dni od dnia jej doręczenia Kupującemu. </w:t>
      </w:r>
    </w:p>
    <w:p w14:paraId="012FFE7C" w14:textId="77777777" w:rsidR="006D6738" w:rsidRPr="006D6738" w:rsidRDefault="006D6738" w:rsidP="00DD1DEF">
      <w:pPr>
        <w:suppressAutoHyphens/>
        <w:autoSpaceDN w:val="0"/>
        <w:spacing w:before="0" w:after="0" w:line="240" w:lineRule="auto"/>
        <w:ind w:left="284" w:right="-1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459BBA86" w14:textId="77777777" w:rsidR="00DD1DEF" w:rsidRPr="00DD1DEF" w:rsidRDefault="00DD1DEF">
      <w:pPr>
        <w:numPr>
          <w:ilvl w:val="0"/>
          <w:numId w:val="9"/>
        </w:numPr>
        <w:suppressAutoHyphens/>
        <w:autoSpaceDN w:val="0"/>
        <w:spacing w:before="0" w:after="0" w:line="240" w:lineRule="auto"/>
        <w:ind w:left="284" w:right="-1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 przypadku zmiany przez władzę ustawodawczą procentowej stawki podatku VAT, wynagrodzenie brutto ulegnie zmianie stosownie do zmiany stawki podatku, bez zmiany wynagrodzenia netto.</w:t>
      </w:r>
    </w:p>
    <w:p w14:paraId="024F8EAF" w14:textId="77777777" w:rsidR="00DD1DEF" w:rsidRPr="00DD1DEF" w:rsidRDefault="00DD1DEF">
      <w:pPr>
        <w:numPr>
          <w:ilvl w:val="0"/>
          <w:numId w:val="9"/>
        </w:numPr>
        <w:suppressAutoHyphens/>
        <w:autoSpaceDN w:val="0"/>
        <w:spacing w:before="0" w:after="0" w:line="240" w:lineRule="auto"/>
        <w:ind w:left="284" w:right="-1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Niniejsza umowa nie przewiduje udzielania zaliczek dla Wykonawcy na poczet wykonania zamówienia, zatem nie reguluje sposobu rozliczania tych zaliczek.</w:t>
      </w:r>
    </w:p>
    <w:p w14:paraId="4121878C" w14:textId="17B7EC1C" w:rsidR="00DD1DEF" w:rsidRPr="00DD1DEF" w:rsidRDefault="00DD1DEF">
      <w:pPr>
        <w:numPr>
          <w:ilvl w:val="0"/>
          <w:numId w:val="9"/>
        </w:numPr>
        <w:suppressAutoHyphens/>
        <w:autoSpaceDN w:val="0"/>
        <w:spacing w:before="0" w:after="0" w:line="240" w:lineRule="auto"/>
        <w:ind w:left="284" w:right="-1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Wynagrodzenie określone w ust.1 zostało ustalone na podstawie wystarczających informacji  </w:t>
      </w:r>
      <w:r w:rsidR="00FE1988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   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i obejmuje ryzyko oraz odpowiedzialność Wykonawcy z tytułu prawidłowego oszacowania wszelkich kosztów związanych z realizacją przedmiotu umowy, dokonanego </w:t>
      </w:r>
      <w:r w:rsidR="008A6A34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z uwzględnieniem oddziaływania czynników mających lub mogących mieć wpływ na koszty wykonania zamówienia. Żadne niedoszacowanie, pominięcie lub brak rozpoznania warunków koniecznych do prawidłowego wykonania umowy nie może być podstawą </w:t>
      </w:r>
      <w:r w:rsidR="008A6A34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do żądania zmiany wynagrodzenia ryczałtowego określonego  w niniejszym paragrafie.</w:t>
      </w:r>
    </w:p>
    <w:p w14:paraId="3E59D3A3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1718F387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6.</w:t>
      </w:r>
    </w:p>
    <w:p w14:paraId="33433751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ROZLICZENIE PRZEDMIOTU UMOWY</w:t>
      </w:r>
    </w:p>
    <w:p w14:paraId="34ADFDE3" w14:textId="68E4391A" w:rsidR="00DD1DEF" w:rsidRDefault="00DD1DEF">
      <w:pPr>
        <w:numPr>
          <w:ilvl w:val="0"/>
          <w:numId w:val="11"/>
        </w:numPr>
        <w:tabs>
          <w:tab w:val="left" w:pos="-360"/>
        </w:tabs>
        <w:suppressAutoHyphens/>
        <w:autoSpaceDE w:val="0"/>
        <w:autoSpaceDN w:val="0"/>
        <w:spacing w:before="0"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Rozliczenie za wykonanie przedmiotu umowy nast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pi na podstawie faktury VAT wystawionej przez Wykonawc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ę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w oparciu o Protokół </w:t>
      </w:r>
      <w:r w:rsidRPr="00DD1DEF">
        <w:rPr>
          <w:rFonts w:ascii="Times New Roman" w:hAnsi="Times New Roman"/>
          <w:color w:val="000000"/>
          <w:kern w:val="3"/>
          <w:sz w:val="24"/>
          <w:szCs w:val="24"/>
          <w:lang w:bidi="hi-IN"/>
        </w:rPr>
        <w:t xml:space="preserve">odbioru końcowego przedmiotu umowy bez wad </w:t>
      </w:r>
      <w:r w:rsidR="00FE1988">
        <w:rPr>
          <w:rFonts w:ascii="Times New Roman" w:hAnsi="Times New Roman"/>
          <w:color w:val="000000"/>
          <w:kern w:val="3"/>
          <w:sz w:val="24"/>
          <w:szCs w:val="24"/>
          <w:lang w:bidi="hi-IN"/>
        </w:rPr>
        <w:t xml:space="preserve">                              </w:t>
      </w:r>
      <w:r w:rsidRPr="00DD1DEF">
        <w:rPr>
          <w:rFonts w:ascii="Times New Roman" w:hAnsi="Times New Roman"/>
          <w:color w:val="000000"/>
          <w:kern w:val="3"/>
          <w:sz w:val="24"/>
          <w:szCs w:val="24"/>
          <w:lang w:bidi="hi-IN"/>
        </w:rPr>
        <w:t>i usterek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.</w:t>
      </w:r>
    </w:p>
    <w:p w14:paraId="11F1B0AE" w14:textId="278AA7DF" w:rsidR="00DD1DEF" w:rsidRDefault="00DD1DEF">
      <w:pPr>
        <w:numPr>
          <w:ilvl w:val="0"/>
          <w:numId w:val="11"/>
        </w:numPr>
        <w:tabs>
          <w:tab w:val="left" w:pos="-360"/>
        </w:tabs>
        <w:suppressAutoHyphens/>
        <w:autoSpaceDE w:val="0"/>
        <w:autoSpaceDN w:val="0"/>
        <w:spacing w:before="0"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Nale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ż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no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ś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ć z tytułu faktury b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ę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zie 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płatna przez Zamawiaj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cego przelewem na konto Wykonawcy wskazane w fakturze.</w:t>
      </w:r>
    </w:p>
    <w:p w14:paraId="0013B412" w14:textId="0FD9D7CE" w:rsidR="00DD1DEF" w:rsidRPr="00C5034B" w:rsidRDefault="00DD1DEF">
      <w:pPr>
        <w:numPr>
          <w:ilvl w:val="0"/>
          <w:numId w:val="11"/>
        </w:numPr>
        <w:tabs>
          <w:tab w:val="left" w:pos="-360"/>
        </w:tabs>
        <w:suppressAutoHyphens/>
        <w:autoSpaceDE w:val="0"/>
        <w:autoSpaceDN w:val="0"/>
        <w:spacing w:before="0"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lastRenderedPageBreak/>
        <w:t>Zapłata końcowa za wykonany i odebrany przedmiot umowy nast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pi w ci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gu </w:t>
      </w:r>
      <w:r w:rsid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14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dni od daty dor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ę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czenia Zamawiaj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cemu prawidłowo wystawionej faktury i innych wymaganych dokumentów.  Za dat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ę 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zapłaty uwa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ż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a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ć 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si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ę 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b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ę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dzie dat</w:t>
      </w:r>
      <w:r w:rsidRPr="00C5034B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ę 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polecenia przelewu należności</w:t>
      </w:r>
      <w:r w:rsidR="008A6A34"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</w:t>
      </w:r>
      <w:r w:rsidRPr="00C5034B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na rachunek Wykonawcy.</w:t>
      </w:r>
    </w:p>
    <w:p w14:paraId="0EEFB424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1CDE72E4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hAnsi="Times New Roman"/>
          <w:b/>
          <w:color w:val="000000"/>
          <w:kern w:val="3"/>
          <w:sz w:val="24"/>
          <w:szCs w:val="24"/>
          <w:lang w:eastAsia="zh-CN" w:bidi="hi-IN"/>
        </w:rPr>
        <w:t>§ 7.</w:t>
      </w:r>
    </w:p>
    <w:p w14:paraId="1CEA6399" w14:textId="364B7FC6" w:rsidR="00DD1DEF" w:rsidRDefault="00DD1DEF" w:rsidP="00DD1DEF">
      <w:pPr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hAnsi="Times New Roman"/>
          <w:b/>
          <w:color w:val="000000"/>
          <w:kern w:val="3"/>
          <w:sz w:val="24"/>
          <w:szCs w:val="24"/>
          <w:lang w:eastAsia="zh-CN" w:bidi="hi-IN"/>
        </w:rPr>
        <w:t>DOSTAWA</w:t>
      </w:r>
    </w:p>
    <w:p w14:paraId="0971972A" w14:textId="77777777" w:rsidR="00D811E9" w:rsidRPr="00DD1DEF" w:rsidRDefault="00D811E9" w:rsidP="00DD1DEF">
      <w:pPr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6653A3C5" w14:textId="351A2468" w:rsidR="00D811E9" w:rsidRPr="00D811E9" w:rsidRDefault="00D811E9">
      <w:pPr>
        <w:pStyle w:val="Bezodstpw"/>
        <w:numPr>
          <w:ilvl w:val="0"/>
          <w:numId w:val="13"/>
        </w:numP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811E9">
        <w:rPr>
          <w:rFonts w:ascii="Times New Roman" w:hAnsi="Times New Roman"/>
          <w:sz w:val="24"/>
          <w:szCs w:val="24"/>
        </w:rPr>
        <w:t>Sprzedający jest zobowiązany poinformować Kupującego o terminie dostarczenia przedmiotu umowy, co najmniej na 2 dni przed dostawą.</w:t>
      </w:r>
    </w:p>
    <w:p w14:paraId="66E73219" w14:textId="5913C404" w:rsidR="00DD1DEF" w:rsidRDefault="00DD1DEF">
      <w:pPr>
        <w:numPr>
          <w:ilvl w:val="0"/>
          <w:numId w:val="13"/>
        </w:numPr>
        <w:suppressAutoHyphens/>
        <w:autoSpaceDE w:val="0"/>
        <w:autoSpaceDN w:val="0"/>
        <w:spacing w:before="0"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Z czynno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ś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ci odbioru końcowego i odbioru pogwarancyjnego spisany b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ę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dzie protokół zawieraj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cy wszystkie ustalenia dokonane w toku odbioru oraz zostan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ą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wyznaczone terminy na usunięcie stwierdzonych w trakcie odbioru wad.</w:t>
      </w:r>
    </w:p>
    <w:p w14:paraId="419FA4D2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4E79E10B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34BB356B" w14:textId="77777777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  <w:t>§ 8.</w:t>
      </w:r>
    </w:p>
    <w:p w14:paraId="0CFD1C39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OSOBY SPRAWUJĄCE NADZÓR NAD REALIZACJĄ UMOWY</w:t>
      </w:r>
    </w:p>
    <w:p w14:paraId="65305BB8" w14:textId="77777777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Osoby sprawujące nadzór nad realizacją umowy:</w:t>
      </w:r>
    </w:p>
    <w:p w14:paraId="0B3B97B6" w14:textId="77777777" w:rsidR="00DD1DEF" w:rsidRPr="00DD1DEF" w:rsidRDefault="00DD1DEF">
      <w:pPr>
        <w:widowControl w:val="0"/>
        <w:numPr>
          <w:ilvl w:val="0"/>
          <w:numId w:val="17"/>
        </w:numPr>
        <w:suppressAutoHyphens/>
        <w:autoSpaceDN w:val="0"/>
        <w:spacing w:before="0" w:after="0" w:line="240" w:lineRule="auto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ar-SA" w:bidi="hi-IN"/>
        </w:rPr>
      </w:pPr>
      <w:r w:rsidRPr="00DD1DEF">
        <w:rPr>
          <w:rFonts w:ascii="Times New Roman" w:hAnsi="Times New Roman"/>
          <w:color w:val="000000"/>
          <w:kern w:val="3"/>
          <w:sz w:val="24"/>
          <w:szCs w:val="24"/>
          <w:lang w:eastAsia="ar-SA" w:bidi="hi-IN"/>
        </w:rPr>
        <w:t>ze strony Zamawiającego – ………………………………………………………………………………………..</w:t>
      </w:r>
    </w:p>
    <w:p w14:paraId="0837C9E2" w14:textId="77777777" w:rsidR="00DD1DEF" w:rsidRPr="00DD1DEF" w:rsidRDefault="00DD1DEF">
      <w:pPr>
        <w:widowControl w:val="0"/>
        <w:numPr>
          <w:ilvl w:val="0"/>
          <w:numId w:val="17"/>
        </w:numPr>
        <w:suppressAutoHyphens/>
        <w:autoSpaceDN w:val="0"/>
        <w:spacing w:before="0" w:after="0" w:line="240" w:lineRule="auto"/>
        <w:ind w:left="357" w:hanging="357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ar-SA" w:bidi="hi-IN"/>
        </w:rPr>
      </w:pPr>
      <w:r w:rsidRPr="00DD1DEF">
        <w:rPr>
          <w:rFonts w:ascii="Times New Roman" w:hAnsi="Times New Roman"/>
          <w:color w:val="000000"/>
          <w:kern w:val="3"/>
          <w:sz w:val="24"/>
          <w:szCs w:val="24"/>
          <w:lang w:eastAsia="ar-SA" w:bidi="hi-IN"/>
        </w:rPr>
        <w:t>ze strony Wykonawcy – ……………………………………………………………………………………………..</w:t>
      </w:r>
    </w:p>
    <w:p w14:paraId="5F488F62" w14:textId="77777777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7DB189D9" w14:textId="77777777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1F025593" w14:textId="77777777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Courier New" w:hAnsi="Times New Roman"/>
          <w:b/>
          <w:color w:val="000000"/>
          <w:kern w:val="3"/>
          <w:sz w:val="24"/>
          <w:szCs w:val="24"/>
          <w:lang w:eastAsia="zh-CN" w:bidi="hi-IN"/>
        </w:rPr>
        <w:t>§ 9.</w:t>
      </w:r>
    </w:p>
    <w:p w14:paraId="3799B91A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GWARANCJA i RĘKOJMIA</w:t>
      </w:r>
    </w:p>
    <w:p w14:paraId="1F5EE5FA" w14:textId="602A1B61" w:rsidR="00DD1DEF" w:rsidRDefault="00DD1DEF">
      <w:pPr>
        <w:numPr>
          <w:ilvl w:val="0"/>
          <w:numId w:val="19"/>
        </w:numPr>
        <w:tabs>
          <w:tab w:val="left" w:pos="426"/>
          <w:tab w:val="left" w:pos="2294"/>
        </w:tabs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Wykonawca udziela Zamawiającemu pisemnej gwarancji jakości na wykonany </w:t>
      </w:r>
      <w:r w:rsidR="008A6A34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i dostarczony przedmiot umowy, w tym użyte materiały (dostawy </w:t>
      </w:r>
      <w:r w:rsidR="00D811E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koszy ulicznych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stanowiących przedmiot niniejszego zamówienia) na okres </w:t>
      </w:r>
      <w:r w:rsidR="00D811E9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24</w:t>
      </w: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 xml:space="preserve"> miesięcy</w:t>
      </w:r>
      <w:r w:rsidR="00D811E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.</w:t>
      </w:r>
    </w:p>
    <w:p w14:paraId="55EC2E04" w14:textId="339519D5" w:rsidR="00D811E9" w:rsidRPr="00CF4225" w:rsidRDefault="00D811E9">
      <w:pPr>
        <w:numPr>
          <w:ilvl w:val="0"/>
          <w:numId w:val="19"/>
        </w:numPr>
        <w:tabs>
          <w:tab w:val="left" w:pos="426"/>
          <w:tab w:val="left" w:pos="2294"/>
        </w:tabs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CF4225">
        <w:rPr>
          <w:rFonts w:ascii="Times New Roman" w:hAnsi="Times New Roman"/>
          <w:color w:val="000000"/>
          <w:sz w:val="24"/>
          <w:szCs w:val="24"/>
        </w:rPr>
        <w:t>Gwarancja nie obejmuje uszkodzeń mechanicznych spowodowanych działaniem zewnętrznym lub powstałym z winy Kupującego.</w:t>
      </w:r>
    </w:p>
    <w:p w14:paraId="435208EA" w14:textId="77777777" w:rsidR="00CF4225" w:rsidRDefault="00CF4225">
      <w:pPr>
        <w:numPr>
          <w:ilvl w:val="0"/>
          <w:numId w:val="19"/>
        </w:numPr>
        <w:tabs>
          <w:tab w:val="left" w:pos="426"/>
          <w:tab w:val="left" w:pos="2294"/>
        </w:tabs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CF4225">
        <w:rPr>
          <w:rFonts w:ascii="Times New Roman" w:hAnsi="Times New Roman"/>
          <w:color w:val="000000"/>
          <w:sz w:val="24"/>
          <w:szCs w:val="24"/>
        </w:rPr>
        <w:t>Naprawa gwarancyjna odbywać się może w zależności od możliwości technicznych usunięcia wady – w miejscu ich usytuowania na terenie miasta, albo jeżeli usunięcie wady w tym miejscu nie jest możliwe, Sprzedający na własny koszt i ryzyko zabierze (wymontuje), za pokwitowaniem, rzecz wadliwą i usunie wadę w innym miejscu i zapewni na czas naprawy inny kosz. Naprawa gwarancyjna nastąpi w terminie 14 dni od dnia zgłoszenia. Odbiór towaru do naprawy gwarancyjnej i zwrot z naprawy gwarancyjnej dokonany będzie w miejscu, z którego rzecz została zabrana.</w:t>
      </w:r>
    </w:p>
    <w:p w14:paraId="55CBB901" w14:textId="77777777" w:rsidR="00CF4225" w:rsidRDefault="00CF4225">
      <w:pPr>
        <w:numPr>
          <w:ilvl w:val="0"/>
          <w:numId w:val="19"/>
        </w:numPr>
        <w:tabs>
          <w:tab w:val="left" w:pos="426"/>
          <w:tab w:val="left" w:pos="2294"/>
        </w:tabs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CF4225">
        <w:rPr>
          <w:rFonts w:ascii="Times New Roman" w:hAnsi="Times New Roman"/>
          <w:color w:val="000000"/>
          <w:sz w:val="24"/>
          <w:szCs w:val="24"/>
        </w:rPr>
        <w:t>W przypadku odbioru towaru od Kupującego w celu dokonania naprawy gwarancyjnej, wszelkie związane z tym niebezpieczeństwa (np. utraty lub uszkodzenia rzeczy) obciążają Sprzedawcę.</w:t>
      </w:r>
    </w:p>
    <w:p w14:paraId="2807B472" w14:textId="77777777" w:rsidR="00CF4225" w:rsidRDefault="00CF4225">
      <w:pPr>
        <w:numPr>
          <w:ilvl w:val="0"/>
          <w:numId w:val="19"/>
        </w:numPr>
        <w:tabs>
          <w:tab w:val="left" w:pos="426"/>
          <w:tab w:val="left" w:pos="2294"/>
        </w:tabs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CF4225">
        <w:rPr>
          <w:rFonts w:ascii="Times New Roman" w:hAnsi="Times New Roman"/>
          <w:color w:val="000000"/>
          <w:sz w:val="24"/>
          <w:szCs w:val="24"/>
        </w:rPr>
        <w:t xml:space="preserve">W przypadku, gdy wada jest nieusuwalna, Sprzedawca  w terminie przewidzianym dla naprawy gwarancyjnej tj. 14 dni, wymieni rzecz wadliwą na rzecz nową, wolną od wad. W takim przypadku okres gwarancji na nową rzecz, wskazany w §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CF4225">
        <w:rPr>
          <w:rFonts w:ascii="Times New Roman" w:hAnsi="Times New Roman"/>
          <w:color w:val="000000"/>
          <w:sz w:val="24"/>
          <w:szCs w:val="24"/>
        </w:rPr>
        <w:t>, rozpoczyna bieg na nowo od dnia dostarczenia tej rzeczy Kupującemu .</w:t>
      </w:r>
    </w:p>
    <w:p w14:paraId="607DCE60" w14:textId="77777777" w:rsidR="00CF4225" w:rsidRDefault="00CF4225">
      <w:pPr>
        <w:numPr>
          <w:ilvl w:val="0"/>
          <w:numId w:val="19"/>
        </w:numPr>
        <w:tabs>
          <w:tab w:val="left" w:pos="426"/>
          <w:tab w:val="left" w:pos="2294"/>
        </w:tabs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CF4225">
        <w:rPr>
          <w:rFonts w:ascii="Times New Roman" w:hAnsi="Times New Roman"/>
          <w:color w:val="000000"/>
          <w:sz w:val="24"/>
          <w:szCs w:val="24"/>
        </w:rPr>
        <w:t>Wszelkie koszty związane z naprawą gwarancyjną, w tym koszty transportu, ponosi Sprzedający.</w:t>
      </w:r>
    </w:p>
    <w:p w14:paraId="734FE180" w14:textId="1C06BE0E" w:rsidR="00CF4225" w:rsidRPr="00CF4225" w:rsidRDefault="00CF4225">
      <w:pPr>
        <w:numPr>
          <w:ilvl w:val="0"/>
          <w:numId w:val="19"/>
        </w:numPr>
        <w:tabs>
          <w:tab w:val="left" w:pos="426"/>
          <w:tab w:val="left" w:pos="2294"/>
        </w:tabs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CF4225">
        <w:rPr>
          <w:rFonts w:ascii="Times New Roman" w:hAnsi="Times New Roman"/>
          <w:color w:val="000000"/>
          <w:sz w:val="24"/>
          <w:szCs w:val="24"/>
        </w:rPr>
        <w:t>Okres gwarancji na naprawiany kosz miejski przedłuża się odpowiednio o czas naprawy gwarancyjnej.</w:t>
      </w:r>
    </w:p>
    <w:p w14:paraId="39EC048F" w14:textId="77777777" w:rsidR="00DD1DEF" w:rsidRPr="00DD1DEF" w:rsidRDefault="00DD1DEF">
      <w:pPr>
        <w:numPr>
          <w:ilvl w:val="0"/>
          <w:numId w:val="19"/>
        </w:numPr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Gwarancja nie wyłącza, nie ogranicza, ani nie zawiesza uprawnień Zamawiającego wynikających z przepisów o rękojmi za wady przedmiotu umowy.</w:t>
      </w:r>
    </w:p>
    <w:p w14:paraId="2E77A589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46D38A73" w14:textId="685C17B6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§ 1</w:t>
      </w:r>
      <w:r w:rsidR="00437F29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0</w:t>
      </w: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.</w:t>
      </w:r>
    </w:p>
    <w:p w14:paraId="3C732C74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OBOWIĄZKI ZAMAWIAJĄCEGO</w:t>
      </w:r>
    </w:p>
    <w:p w14:paraId="297D2D57" w14:textId="77777777" w:rsidR="00DD1DEF" w:rsidRPr="00DD1DEF" w:rsidRDefault="00DD1DEF">
      <w:pPr>
        <w:numPr>
          <w:ilvl w:val="0"/>
          <w:numId w:val="23"/>
        </w:numPr>
        <w:suppressAutoHyphens/>
        <w:autoSpaceDN w:val="0"/>
        <w:spacing w:before="0" w:after="0" w:line="240" w:lineRule="auto"/>
        <w:ind w:left="284" w:right="-1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Do obowiązków Zamawiającego należy:</w:t>
      </w:r>
    </w:p>
    <w:p w14:paraId="55E4D3EF" w14:textId="77777777" w:rsidR="005B6F79" w:rsidRDefault="00DD1DEF">
      <w:pPr>
        <w:numPr>
          <w:ilvl w:val="0"/>
          <w:numId w:val="25"/>
        </w:numPr>
        <w:suppressAutoHyphens/>
        <w:autoSpaceDN w:val="0"/>
        <w:spacing w:before="0" w:after="0" w:line="240" w:lineRule="auto"/>
        <w:ind w:right="-1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dokonanie odbioru końcowego przedmiotu umowy,</w:t>
      </w:r>
    </w:p>
    <w:p w14:paraId="5BB01379" w14:textId="1E08E278" w:rsidR="00DD1DEF" w:rsidRPr="005B6F79" w:rsidRDefault="00DD1DEF">
      <w:pPr>
        <w:numPr>
          <w:ilvl w:val="0"/>
          <w:numId w:val="25"/>
        </w:numPr>
        <w:suppressAutoHyphens/>
        <w:autoSpaceDN w:val="0"/>
        <w:spacing w:before="0" w:after="0" w:line="240" w:lineRule="auto"/>
        <w:ind w:right="-1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zapłata za prawidłowo wykonany przedmiot umowy.</w:t>
      </w:r>
    </w:p>
    <w:p w14:paraId="0CE7EEB7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38BD8938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5A45FFA9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4A6DD9D3" w14:textId="092E1B0D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1</w:t>
      </w:r>
      <w:r w:rsidR="00437F29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1</w:t>
      </w: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.</w:t>
      </w:r>
    </w:p>
    <w:p w14:paraId="734A4EEA" w14:textId="77777777" w:rsidR="00DD1DEF" w:rsidRPr="00DD1DEF" w:rsidRDefault="00DD1DEF" w:rsidP="00DD1DEF">
      <w:pPr>
        <w:suppressAutoHyphens/>
        <w:autoSpaceDN w:val="0"/>
        <w:spacing w:before="0" w:after="0" w:line="240" w:lineRule="auto"/>
        <w:ind w:right="-1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OBOWIĄZKI  WYKONAWCY</w:t>
      </w:r>
    </w:p>
    <w:p w14:paraId="04C249FE" w14:textId="77777777" w:rsidR="00DD1DEF" w:rsidRPr="00DD1DEF" w:rsidRDefault="00DD1DEF">
      <w:pPr>
        <w:numPr>
          <w:ilvl w:val="0"/>
          <w:numId w:val="27"/>
        </w:numPr>
        <w:suppressAutoHyphens/>
        <w:autoSpaceDN w:val="0"/>
        <w:spacing w:before="0" w:after="0" w:line="240" w:lineRule="auto"/>
        <w:ind w:left="284" w:right="-1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Do obowiązków Wykonawcy należy w szczególności:</w:t>
      </w:r>
    </w:p>
    <w:p w14:paraId="52F8BFAE" w14:textId="77777777" w:rsidR="005B6F79" w:rsidRDefault="00DD1DEF">
      <w:pPr>
        <w:numPr>
          <w:ilvl w:val="0"/>
          <w:numId w:val="29"/>
        </w:numPr>
        <w:suppressAutoHyphens/>
        <w:autoSpaceDN w:val="0"/>
        <w:spacing w:before="0" w:after="0" w:line="240" w:lineRule="auto"/>
        <w:ind w:left="709" w:right="-1" w:hanging="349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wykonanie przedmiotu umowy z należytą starannością, zgodnie z obowiązującymi przepisami prawa, normami, warunkami technicznymi, zasadami wiedzy technicznej oraz zaleceniami Zamawiającego,</w:t>
      </w:r>
    </w:p>
    <w:p w14:paraId="3D2F36E1" w14:textId="77777777" w:rsidR="005B6F79" w:rsidRDefault="00DD1DEF">
      <w:pPr>
        <w:numPr>
          <w:ilvl w:val="0"/>
          <w:numId w:val="29"/>
        </w:numPr>
        <w:suppressAutoHyphens/>
        <w:autoSpaceDN w:val="0"/>
        <w:spacing w:before="0" w:after="0" w:line="240" w:lineRule="auto"/>
        <w:ind w:left="709" w:right="-1" w:hanging="349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kompletowanie i przekazanie Zamawiającemu dokumentów pozwalających na ocenę prawidłowego wykonania przedmiotu umowy,</w:t>
      </w:r>
    </w:p>
    <w:p w14:paraId="3DA6AA65" w14:textId="77777777" w:rsidR="005B6F79" w:rsidRDefault="00DD1DEF">
      <w:pPr>
        <w:numPr>
          <w:ilvl w:val="0"/>
          <w:numId w:val="29"/>
        </w:numPr>
        <w:suppressAutoHyphens/>
        <w:autoSpaceDN w:val="0"/>
        <w:spacing w:before="0" w:after="0" w:line="240" w:lineRule="auto"/>
        <w:ind w:left="709" w:right="-1" w:hanging="349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informowanie Zamawiaj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cego o problemach lub okoliczno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ś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ciach mog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cych wpłyn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ąć </w:t>
      </w:r>
      <w:r w:rsidR="00F537A2"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    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na jako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ść przedmiotu zamówienia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lub termin wykonania zamówienia,</w:t>
      </w:r>
    </w:p>
    <w:p w14:paraId="1DEF9EFB" w14:textId="4859F206" w:rsidR="00DD1DEF" w:rsidRPr="005B6F79" w:rsidRDefault="00DD1DEF">
      <w:pPr>
        <w:numPr>
          <w:ilvl w:val="0"/>
          <w:numId w:val="29"/>
        </w:numPr>
        <w:suppressAutoHyphens/>
        <w:autoSpaceDN w:val="0"/>
        <w:spacing w:before="0" w:after="0" w:line="240" w:lineRule="auto"/>
        <w:ind w:left="709" w:right="-1" w:hanging="349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przygotowanie dokumentów gwarancyjnych dotyczących przedmiotu niniejszej umowy.</w:t>
      </w:r>
    </w:p>
    <w:p w14:paraId="43A82E6E" w14:textId="2839B929" w:rsidR="00DD1DEF" w:rsidRDefault="00DD1DEF" w:rsidP="00DD1DEF">
      <w:pPr>
        <w:suppressAutoHyphens/>
        <w:autoSpaceDE w:val="0"/>
        <w:autoSpaceDN w:val="0"/>
        <w:spacing w:before="0" w:after="0" w:line="240" w:lineRule="auto"/>
        <w:ind w:left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08877002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4EE0A6FC" w14:textId="2E1AF2BD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1</w:t>
      </w:r>
      <w:r w:rsidR="00CF4225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2</w:t>
      </w: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.</w:t>
      </w:r>
    </w:p>
    <w:p w14:paraId="1B72FC79" w14:textId="10D11026" w:rsid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KARY UMOWNE</w:t>
      </w:r>
    </w:p>
    <w:p w14:paraId="3F653AAD" w14:textId="77777777" w:rsidR="00D359FD" w:rsidRPr="00D359FD" w:rsidRDefault="00D359FD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4A1590D" w14:textId="5F5BF0B5" w:rsidR="00D359FD" w:rsidRPr="008B22C4" w:rsidRDefault="00D359FD">
      <w:pPr>
        <w:numPr>
          <w:ilvl w:val="0"/>
          <w:numId w:val="31"/>
        </w:numPr>
        <w:suppressAutoHyphens/>
        <w:spacing w:before="0" w:after="0" w:line="240" w:lineRule="auto"/>
        <w:ind w:left="284" w:hanging="284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359FD">
        <w:rPr>
          <w:rFonts w:ascii="Times New Roman" w:hAnsi="Times New Roman"/>
          <w:sz w:val="24"/>
          <w:szCs w:val="24"/>
        </w:rPr>
        <w:t>W przypadku niewykonania lub nienależytego wykonania umowy Sprzedający zobowiązuje się zapłacić Kupującemu kary umowne w wysokości:</w:t>
      </w:r>
    </w:p>
    <w:p w14:paraId="652E361B" w14:textId="77777777" w:rsidR="008B22C4" w:rsidRPr="00D359FD" w:rsidRDefault="008B22C4" w:rsidP="008B22C4">
      <w:pPr>
        <w:suppressAutoHyphens/>
        <w:spacing w:before="0" w:after="0" w:line="240" w:lineRule="auto"/>
        <w:ind w:left="284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2BFB2A8B" w14:textId="10E97CF2" w:rsidR="00D359FD" w:rsidRPr="00031858" w:rsidRDefault="00D359FD">
      <w:pPr>
        <w:pStyle w:val="Akapitzlist"/>
        <w:numPr>
          <w:ilvl w:val="0"/>
          <w:numId w:val="46"/>
        </w:numPr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50 % ceny, o której mowa w </w:t>
      </w:r>
      <w:r>
        <w:rPr>
          <w:rFonts w:ascii="Times New Roman" w:hAnsi="Times New Roman" w:cs="Times New Roman"/>
        </w:rPr>
        <w:t>§</w:t>
      </w:r>
      <w:r w:rsidR="00031858">
        <w:rPr>
          <w:rFonts w:ascii="Times New Roman" w:hAnsi="Times New Roman" w:cs="Times New Roman"/>
        </w:rPr>
        <w:t xml:space="preserve"> 5 ust. 2 jeżeli Kupujący odstąpi od umowy  z powodu okoliczności za które odpowiada Sprzedający</w:t>
      </w:r>
    </w:p>
    <w:p w14:paraId="686B0F3A" w14:textId="6C2B6CEB" w:rsidR="00031858" w:rsidRPr="00031858" w:rsidRDefault="00031858">
      <w:pPr>
        <w:pStyle w:val="Akapitzlist"/>
        <w:numPr>
          <w:ilvl w:val="0"/>
          <w:numId w:val="46"/>
        </w:numPr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1 % ceny, o której mowa w § </w:t>
      </w:r>
      <w:r w:rsidR="008D6AE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ust. 2 za każdy dzień zwłoki, jeżeli przedmiot umowy nie zostanie dostarczony w terminie wskazanym w niniejszej umowie.</w:t>
      </w:r>
    </w:p>
    <w:p w14:paraId="01275289" w14:textId="77777777" w:rsidR="00D359FD" w:rsidRPr="00DD1DEF" w:rsidRDefault="00D359FD" w:rsidP="00D359FD">
      <w:pPr>
        <w:suppressAutoHyphens/>
        <w:spacing w:before="0" w:after="0" w:line="240" w:lineRule="auto"/>
        <w:ind w:left="284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612F3F7D" w14:textId="77777777" w:rsidR="008B22C4" w:rsidRDefault="008B22C4" w:rsidP="008B22C4">
      <w:pPr>
        <w:pStyle w:val="Textbody"/>
        <w:tabs>
          <w:tab w:val="left" w:pos="-7212"/>
          <w:tab w:val="left" w:pos="-6786"/>
          <w:tab w:val="left" w:pos="-5652"/>
          <w:tab w:val="left" w:pos="-4518"/>
        </w:tabs>
        <w:spacing w:line="240" w:lineRule="auto"/>
        <w:ind w:left="227" w:hanging="227"/>
        <w:jc w:val="both"/>
        <w:rPr>
          <w:rFonts w:ascii="Times New Roman" w:hAnsi="Times New Roman" w:cs="Times New Roman"/>
          <w:bCs/>
        </w:rPr>
      </w:pPr>
      <w:bookmarkStart w:id="1" w:name="_Hlk109712774"/>
      <w:bookmarkStart w:id="2" w:name="_Hlk109712959"/>
      <w:r>
        <w:rPr>
          <w:rFonts w:ascii="Times New Roman" w:hAnsi="Times New Roman" w:cs="Times New Roman"/>
          <w:bCs/>
        </w:rPr>
        <w:t>2. Maksymalna wysokość kar umownych nie może przekroczyć 50% kwoty, o której mowa w § 5 ust. 2</w:t>
      </w:r>
      <w:bookmarkEnd w:id="1"/>
      <w:r>
        <w:rPr>
          <w:rFonts w:ascii="Times New Roman" w:hAnsi="Times New Roman" w:cs="Times New Roman"/>
          <w:bCs/>
        </w:rPr>
        <w:t>.</w:t>
      </w:r>
    </w:p>
    <w:p w14:paraId="18058E52" w14:textId="34231C93" w:rsidR="008B22C4" w:rsidRDefault="008B22C4" w:rsidP="008B22C4">
      <w:pPr>
        <w:pStyle w:val="Textbody"/>
        <w:tabs>
          <w:tab w:val="left" w:pos="-7212"/>
          <w:tab w:val="left" w:pos="-6786"/>
          <w:tab w:val="left" w:pos="-5652"/>
          <w:tab w:val="left" w:pos="-4518"/>
        </w:tabs>
        <w:spacing w:line="240" w:lineRule="auto"/>
        <w:ind w:left="227" w:hanging="2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bookmarkStart w:id="3" w:name="_Hlk109713067"/>
      <w:r>
        <w:rPr>
          <w:rFonts w:ascii="Times New Roman" w:hAnsi="Times New Roman" w:cs="Times New Roman"/>
          <w:bCs/>
        </w:rPr>
        <w:t>Sprzedający zobowiązuje się zapłacić kary umowne w wysokości 50% wartości przedmiotu umowy, jeżeli  odstąpi on  od umowy z powodu okoliczności, za które nie odpowiada Kupujący</w:t>
      </w:r>
      <w:bookmarkEnd w:id="3"/>
      <w:r>
        <w:rPr>
          <w:rFonts w:ascii="Times New Roman" w:hAnsi="Times New Roman" w:cs="Times New Roman"/>
          <w:bCs/>
        </w:rPr>
        <w:t>.</w:t>
      </w:r>
    </w:p>
    <w:p w14:paraId="6EADBE58" w14:textId="03FCF98F" w:rsidR="008B22C4" w:rsidRDefault="008B22C4" w:rsidP="008B22C4">
      <w:pPr>
        <w:pStyle w:val="Textbody"/>
        <w:tabs>
          <w:tab w:val="left" w:pos="-7212"/>
          <w:tab w:val="left" w:pos="-6786"/>
          <w:tab w:val="left" w:pos="-5652"/>
          <w:tab w:val="left" w:pos="-4518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</w:t>
      </w:r>
      <w:bookmarkStart w:id="4" w:name="_Hlk109713123"/>
      <w:r w:rsidRPr="008B22C4">
        <w:rPr>
          <w:bCs/>
        </w:rPr>
        <w:t xml:space="preserve"> </w:t>
      </w:r>
      <w:r>
        <w:rPr>
          <w:rFonts w:ascii="Times New Roman" w:hAnsi="Times New Roman" w:cs="Times New Roman"/>
          <w:bCs/>
        </w:rPr>
        <w:t>Jeżeli szkoda będzie wyższa niż kary umowne, strony są uprawnione do dochodzenia odszkodowania w pełnej wysokości na zasadach ogólnych.</w:t>
      </w:r>
    </w:p>
    <w:bookmarkEnd w:id="2"/>
    <w:bookmarkEnd w:id="4"/>
    <w:p w14:paraId="038D6DBB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63B7539B" w14:textId="0995E8EF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1</w:t>
      </w:r>
      <w:r w:rsidR="005B6F79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3</w:t>
      </w: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.</w:t>
      </w:r>
    </w:p>
    <w:p w14:paraId="0B0F55C0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ODST</w:t>
      </w:r>
      <w:r w:rsidRPr="00DD1DEF">
        <w:rPr>
          <w:rFonts w:ascii="Times New Roman" w:eastAsia="TTE1883A60t00" w:hAnsi="Times New Roman"/>
          <w:b/>
          <w:color w:val="000000"/>
          <w:kern w:val="3"/>
          <w:sz w:val="24"/>
          <w:szCs w:val="24"/>
          <w:lang w:eastAsia="zh-CN" w:bidi="hi-IN"/>
        </w:rPr>
        <w:t>Ą</w:t>
      </w:r>
      <w:r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PIENIE OD UMOWY</w:t>
      </w:r>
    </w:p>
    <w:p w14:paraId="66596490" w14:textId="77777777" w:rsidR="00DD1DEF" w:rsidRPr="00DD1DEF" w:rsidRDefault="00DD1DEF">
      <w:pPr>
        <w:numPr>
          <w:ilvl w:val="3"/>
          <w:numId w:val="33"/>
        </w:numPr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Zamawiaj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cemu przysługuje prawo do odst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pienia od umowy, je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ż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eli:</w:t>
      </w:r>
    </w:p>
    <w:p w14:paraId="03DD6690" w14:textId="77777777" w:rsidR="005B6F79" w:rsidRDefault="00DD1DEF">
      <w:pPr>
        <w:numPr>
          <w:ilvl w:val="0"/>
          <w:numId w:val="35"/>
        </w:numPr>
        <w:suppressAutoHyphens/>
        <w:autoSpaceDE w:val="0"/>
        <w:autoSpaceDN w:val="0"/>
        <w:spacing w:before="0" w:after="0" w:line="240" w:lineRule="auto"/>
        <w:ind w:left="567" w:hanging="283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Wykonawca nie rozpoczął realizacji przedmiotu umowy bez uzasadnionych przyczyn lub przerwał realizację zobowiązań umownych z przyczyn niezależnych od Zamawiającego, </w:t>
      </w:r>
      <w:r w:rsidR="00F30FD6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po bezskutecznym upływie wyznaczonego przez Zamawiającego dodatkowego terminu nie dłuższego niż 5 dni roboczych, z zastrzeżeniem prawa do odstąpienia od umowy,</w:t>
      </w:r>
    </w:p>
    <w:p w14:paraId="780FCF6F" w14:textId="77777777" w:rsidR="005B6F79" w:rsidRDefault="00DD1DEF">
      <w:pPr>
        <w:numPr>
          <w:ilvl w:val="0"/>
          <w:numId w:val="35"/>
        </w:numPr>
        <w:suppressAutoHyphens/>
        <w:autoSpaceDE w:val="0"/>
        <w:autoSpaceDN w:val="0"/>
        <w:spacing w:before="0" w:after="0" w:line="240" w:lineRule="auto"/>
        <w:ind w:left="567" w:hanging="283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lastRenderedPageBreak/>
        <w:t>Wykonawca realizuje przedmiot umowy w sposób niezgodny z umową, lub wskazaniami Zamawiającego, pomimo wcześniejszego wezwania Wykonawcy do zmiany sposobu wykonania,</w:t>
      </w:r>
    </w:p>
    <w:p w14:paraId="015A8AB8" w14:textId="31467C00" w:rsidR="00DD1DEF" w:rsidRPr="005B6F79" w:rsidRDefault="00DD1DEF">
      <w:pPr>
        <w:numPr>
          <w:ilvl w:val="0"/>
          <w:numId w:val="35"/>
        </w:numPr>
        <w:suppressAutoHyphens/>
        <w:autoSpaceDE w:val="0"/>
        <w:autoSpaceDN w:val="0"/>
        <w:spacing w:before="0" w:after="0" w:line="240" w:lineRule="auto"/>
        <w:ind w:left="567" w:hanging="283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 wyniku wszczętego przeciwko Wykonawcy postępowania egzekucyjnego nastąpi zajęcie majątku Wykonawcy lub jego znacznej części,</w:t>
      </w:r>
    </w:p>
    <w:p w14:paraId="067282F7" w14:textId="77777777" w:rsidR="00C225C0" w:rsidRDefault="00C225C0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76D3FD0B" w14:textId="77777777" w:rsidR="00C225C0" w:rsidRDefault="00C225C0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713158AC" w14:textId="7B8D6928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1</w:t>
      </w:r>
      <w:r w:rsidR="005B6F79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4</w:t>
      </w: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.</w:t>
      </w:r>
    </w:p>
    <w:p w14:paraId="0D23A0B8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ZMIANY W UMOWIE</w:t>
      </w:r>
    </w:p>
    <w:p w14:paraId="087CDA2B" w14:textId="77777777" w:rsidR="008B22C4" w:rsidRDefault="008B22C4" w:rsidP="008B22C4">
      <w:pPr>
        <w:pStyle w:val="Textbody"/>
        <w:tabs>
          <w:tab w:val="left" w:pos="708"/>
          <w:tab w:val="left" w:pos="1134"/>
          <w:tab w:val="left" w:pos="2268"/>
          <w:tab w:val="left" w:pos="3402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niniejszej umowy wymagają zgody obu stron i zachowania formy pisemnej pod rygorem nieważności.</w:t>
      </w:r>
    </w:p>
    <w:p w14:paraId="07720671" w14:textId="77777777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3C6DCCEE" w14:textId="021077E5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1</w:t>
      </w:r>
      <w:r w:rsidR="005B6F79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5</w:t>
      </w: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.</w:t>
      </w:r>
    </w:p>
    <w:p w14:paraId="5B5BA2EC" w14:textId="77777777" w:rsidR="00DD1DEF" w:rsidRPr="00DD1DEF" w:rsidRDefault="00DD1DEF" w:rsidP="00DD1DEF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INFORMACJA PUBLICZNA</w:t>
      </w:r>
    </w:p>
    <w:p w14:paraId="6586171E" w14:textId="4C0DEA52" w:rsidR="00DD1DEF" w:rsidRPr="00DD1DEF" w:rsidRDefault="00DD1DEF" w:rsidP="00DD1DEF">
      <w:pPr>
        <w:widowControl w:val="0"/>
        <w:tabs>
          <w:tab w:val="left" w:pos="284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publicznej, która podlega udostępnieniu w trybie przedmiotowej ustawy.</w:t>
      </w:r>
    </w:p>
    <w:p w14:paraId="6431BC81" w14:textId="77777777" w:rsidR="00DD1DEF" w:rsidRPr="00DD1DEF" w:rsidRDefault="00DD1DEF" w:rsidP="00DD1DEF">
      <w:pPr>
        <w:widowControl w:val="0"/>
        <w:tabs>
          <w:tab w:val="left" w:pos="284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</w:p>
    <w:p w14:paraId="63197C33" w14:textId="02EF3394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§ 1</w:t>
      </w:r>
      <w:r w:rsidR="005B6F79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6</w:t>
      </w:r>
      <w:r w:rsidRPr="00DD1DEF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.</w:t>
      </w:r>
    </w:p>
    <w:p w14:paraId="63BE9A79" w14:textId="77777777" w:rsidR="00DD1DEF" w:rsidRPr="00DD1DEF" w:rsidRDefault="00DD1DEF" w:rsidP="00DD1DEF">
      <w:pPr>
        <w:suppressAutoHyphens/>
        <w:autoSpaceDE w:val="0"/>
        <w:autoSpaceDN w:val="0"/>
        <w:spacing w:before="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POSTANOWIENIA KOŃCOWE</w:t>
      </w:r>
    </w:p>
    <w:p w14:paraId="514DF31D" w14:textId="77777777" w:rsidR="005B6F79" w:rsidRDefault="00DD1DEF">
      <w:pPr>
        <w:numPr>
          <w:ilvl w:val="0"/>
          <w:numId w:val="40"/>
        </w:numPr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Na zbycie przez Wykonawc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ę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swoich 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wierzytelności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na rzecz innych podmiotów musi </w:t>
      </w:r>
      <w:r w:rsidR="008A6A34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by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ć 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wyra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ż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ona pisemna zgoda Zamawiaj</w:t>
      </w:r>
      <w:r w:rsidRPr="00DD1DEF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DD1DEF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cego.</w:t>
      </w:r>
    </w:p>
    <w:p w14:paraId="3F83708B" w14:textId="77777777" w:rsidR="005B6F79" w:rsidRDefault="00DD1DEF">
      <w:pPr>
        <w:numPr>
          <w:ilvl w:val="0"/>
          <w:numId w:val="40"/>
        </w:numPr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Wykonawca nie może dokonywać innych czynności rozporządzających </w:t>
      </w:r>
      <w:r w:rsidR="008A6A34"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lub zobowiązujących, których przedmiotem są prawa lub zobowiązania określone umową </w:t>
      </w:r>
      <w:r w:rsidR="00F30FD6"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  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lub wynikające z umowy.</w:t>
      </w:r>
    </w:p>
    <w:p w14:paraId="71302336" w14:textId="77777777" w:rsidR="005B6F79" w:rsidRDefault="00DD1DEF">
      <w:pPr>
        <w:numPr>
          <w:ilvl w:val="0"/>
          <w:numId w:val="40"/>
        </w:numPr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 sprawach nie uregulowanych niniejsz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ą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umow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ą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stosuje si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ę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przepisy Kodeksu cywilnego </w:t>
      </w:r>
      <w:r w:rsidR="00F30FD6"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i</w:t>
      </w:r>
      <w:r w:rsidR="008A6A34"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ustawy z dnia 11 września 2019 r. Prawo zamówie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ń p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ublicznych.</w:t>
      </w:r>
    </w:p>
    <w:p w14:paraId="13CB4F38" w14:textId="77777777" w:rsidR="005B6F79" w:rsidRDefault="00DD1DEF">
      <w:pPr>
        <w:numPr>
          <w:ilvl w:val="0"/>
          <w:numId w:val="40"/>
        </w:numPr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Wszelkie zmiany umowy wymagaj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ą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aneksu sporz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dzonego z zachowaniem formy pisemnej</w:t>
      </w:r>
      <w:r w:rsidR="00F30FD6"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pod rygorem niewa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ż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no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ś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ci.</w:t>
      </w:r>
    </w:p>
    <w:p w14:paraId="0E646B59" w14:textId="77777777" w:rsidR="005B6F79" w:rsidRDefault="00DD1DEF">
      <w:pPr>
        <w:numPr>
          <w:ilvl w:val="0"/>
          <w:numId w:val="40"/>
        </w:numPr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Wszelkie spory mog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ce wynika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ć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w zwi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zku z realizacj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ą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mniejszej umowy, których strony </w:t>
      </w:r>
      <w:r w:rsidR="00F30FD6"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           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nie rozwiążą polubownie, b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ę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ą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rozstrzygane przez s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 wła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ś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ciwy dla siedziby Zamawiaj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cego.</w:t>
      </w:r>
    </w:p>
    <w:p w14:paraId="3B54B512" w14:textId="57C07C11" w:rsidR="00DD1DEF" w:rsidRPr="005B6F79" w:rsidRDefault="00DD1DEF">
      <w:pPr>
        <w:numPr>
          <w:ilvl w:val="0"/>
          <w:numId w:val="40"/>
        </w:numPr>
        <w:suppressAutoHyphens/>
        <w:autoSpaceDE w:val="0"/>
        <w:autoSpaceDN w:val="0"/>
        <w:spacing w:before="0"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Umow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ę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niniejsz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 xml:space="preserve">ą 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sporz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dzono w </w:t>
      </w:r>
      <w:r w:rsidR="00AD5DC0"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dwóch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jednobrzmi</w:t>
      </w:r>
      <w:r w:rsidRPr="005B6F79">
        <w:rPr>
          <w:rFonts w:ascii="Times New Roman" w:eastAsia="TTE188D4F0t00, 'Arial Unicode M" w:hAnsi="Times New Roman"/>
          <w:color w:val="000000"/>
          <w:kern w:val="3"/>
          <w:sz w:val="24"/>
          <w:szCs w:val="24"/>
          <w:lang w:eastAsia="zh-CN" w:bidi="hi-IN"/>
        </w:rPr>
        <w:t>ą</w:t>
      </w:r>
      <w:r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cych egzemplarzach, </w:t>
      </w:r>
      <w:r w:rsidR="00AD5DC0" w:rsidRPr="005B6F7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dla każdej ze stron.</w:t>
      </w:r>
    </w:p>
    <w:p w14:paraId="3BB341FD" w14:textId="3D7700A3" w:rsidR="00DD1DEF" w:rsidRDefault="00DD1DEF" w:rsidP="00DD1DEF">
      <w:pPr>
        <w:suppressAutoHyphens/>
        <w:autoSpaceDE w:val="0"/>
        <w:autoSpaceDN w:val="0"/>
        <w:spacing w:before="0" w:after="0" w:line="240" w:lineRule="auto"/>
        <w:ind w:left="709" w:firstLine="709"/>
        <w:jc w:val="both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6035C0" w14:textId="1AFAB3A2" w:rsidR="005B6F79" w:rsidRDefault="005B6F79" w:rsidP="00DD1DEF">
      <w:pPr>
        <w:suppressAutoHyphens/>
        <w:autoSpaceDE w:val="0"/>
        <w:autoSpaceDN w:val="0"/>
        <w:spacing w:before="0" w:after="0" w:line="240" w:lineRule="auto"/>
        <w:ind w:left="709" w:firstLine="709"/>
        <w:jc w:val="both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ECA2020" w14:textId="4B3F3009" w:rsidR="005B6F79" w:rsidRDefault="005B6F79" w:rsidP="00DD1DEF">
      <w:pPr>
        <w:suppressAutoHyphens/>
        <w:autoSpaceDE w:val="0"/>
        <w:autoSpaceDN w:val="0"/>
        <w:spacing w:before="0" w:after="0" w:line="240" w:lineRule="auto"/>
        <w:ind w:left="709" w:firstLine="709"/>
        <w:jc w:val="both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2229CE4" w14:textId="14E9A595" w:rsidR="005B6F79" w:rsidRDefault="005B6F79" w:rsidP="00DD1DEF">
      <w:pPr>
        <w:suppressAutoHyphens/>
        <w:autoSpaceDE w:val="0"/>
        <w:autoSpaceDN w:val="0"/>
        <w:spacing w:before="0" w:after="0" w:line="240" w:lineRule="auto"/>
        <w:ind w:left="709" w:firstLine="709"/>
        <w:jc w:val="both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281F4EE" w14:textId="77777777" w:rsidR="005B6F79" w:rsidRPr="00DD1DEF" w:rsidRDefault="005B6F79" w:rsidP="00DD1DEF">
      <w:pPr>
        <w:suppressAutoHyphens/>
        <w:autoSpaceDE w:val="0"/>
        <w:autoSpaceDN w:val="0"/>
        <w:spacing w:before="0" w:after="0" w:line="240" w:lineRule="auto"/>
        <w:ind w:left="709" w:firstLine="709"/>
        <w:jc w:val="both"/>
        <w:textAlignment w:val="baseline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6F76791" w14:textId="22287CA6" w:rsidR="00DD1DEF" w:rsidRPr="00DD1DEF" w:rsidRDefault="006F0B32" w:rsidP="006F0B32">
      <w:pPr>
        <w:suppressAutoHyphens/>
        <w:autoSpaceDE w:val="0"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DD1DEF"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>ZAMAWIAJĄCY:</w:t>
      </w:r>
      <w:r w:rsidR="00DD1DEF"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="00DD1DEF"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="00DD1DEF"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="00DD1DEF"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="00DD1DEF"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</w:t>
      </w:r>
      <w:r w:rsidR="00DD1DEF" w:rsidRPr="00DD1DEF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WYKONAWCA:</w:t>
      </w:r>
    </w:p>
    <w:p w14:paraId="3C4D0BA7" w14:textId="77777777" w:rsidR="00DD1DEF" w:rsidRPr="00DD1DEF" w:rsidRDefault="00DD1DEF" w:rsidP="00DD1DEF">
      <w:pPr>
        <w:suppressAutoHyphens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59D9275" w14:textId="77777777" w:rsidR="00B14AFD" w:rsidRPr="00DD1DEF" w:rsidRDefault="00B14AFD" w:rsidP="00DD1DE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14AFD" w:rsidRPr="00DD1DEF" w:rsidSect="00F65C8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8D4F0t00, 'Arial Unicode M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883A60t00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B24"/>
    <w:multiLevelType w:val="multilevel"/>
    <w:tmpl w:val="650CF168"/>
    <w:styleLink w:val="WWNum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F4BC0"/>
    <w:multiLevelType w:val="multilevel"/>
    <w:tmpl w:val="83AA7134"/>
    <w:styleLink w:val="WW8Num111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kern w:val="3"/>
        <w:lang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BF36C55"/>
    <w:multiLevelType w:val="hybridMultilevel"/>
    <w:tmpl w:val="7442972A"/>
    <w:lvl w:ilvl="0" w:tplc="BB36C0B4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928"/>
    <w:multiLevelType w:val="multilevel"/>
    <w:tmpl w:val="409CFA0A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274F95"/>
    <w:multiLevelType w:val="multilevel"/>
    <w:tmpl w:val="BFCA2742"/>
    <w:styleLink w:val="WW8Num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A04BA6"/>
    <w:multiLevelType w:val="multilevel"/>
    <w:tmpl w:val="DABE4434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B76024B"/>
    <w:multiLevelType w:val="multilevel"/>
    <w:tmpl w:val="4684A834"/>
    <w:styleLink w:val="WW8Num81"/>
    <w:lvl w:ilvl="0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0DB0D0C"/>
    <w:multiLevelType w:val="multilevel"/>
    <w:tmpl w:val="86D877F0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3608B"/>
    <w:multiLevelType w:val="multilevel"/>
    <w:tmpl w:val="51D01034"/>
    <w:styleLink w:val="WW8Num7"/>
    <w:lvl w:ilvl="0">
      <w:start w:val="1"/>
      <w:numFmt w:val="decimal"/>
      <w:lvlText w:val="%1."/>
      <w:lvlJc w:val="left"/>
      <w:pPr>
        <w:ind w:left="9360" w:hanging="360"/>
      </w:pPr>
      <w:rPr>
        <w:rFonts w:cs="Times New Roman"/>
        <w:kern w:val="3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4891BE3"/>
    <w:multiLevelType w:val="multilevel"/>
    <w:tmpl w:val="27845A8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8100569"/>
    <w:multiLevelType w:val="multilevel"/>
    <w:tmpl w:val="822E8428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9953E40"/>
    <w:multiLevelType w:val="multilevel"/>
    <w:tmpl w:val="CA3E2046"/>
    <w:styleLink w:val="WW8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1FD5585"/>
    <w:multiLevelType w:val="hybridMultilevel"/>
    <w:tmpl w:val="5F56D5CA"/>
    <w:lvl w:ilvl="0" w:tplc="F232328A">
      <w:start w:val="1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23067D0"/>
    <w:multiLevelType w:val="multilevel"/>
    <w:tmpl w:val="C45EE6C6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3683FDF"/>
    <w:multiLevelType w:val="hybridMultilevel"/>
    <w:tmpl w:val="0E1A7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5E1B11"/>
    <w:multiLevelType w:val="multilevel"/>
    <w:tmpl w:val="33CA48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1B62"/>
    <w:multiLevelType w:val="multilevel"/>
    <w:tmpl w:val="C8D067AA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eastAsia="TTE188D4F0t00, 'Arial Unicode M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ind w:left="3960" w:hanging="180"/>
      </w:pPr>
      <w:rPr>
        <w:rFonts w:ascii="Calibri" w:eastAsia="Times New Roman" w:hAnsi="Calibri" w:cs="Calibri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EE32868"/>
    <w:multiLevelType w:val="multilevel"/>
    <w:tmpl w:val="5C9E9A70"/>
    <w:styleLink w:val="WW8Num13"/>
    <w:lvl w:ilvl="0">
      <w:start w:val="1"/>
      <w:numFmt w:val="decimal"/>
      <w:lvlText w:val="%1)"/>
      <w:lvlJc w:val="left"/>
      <w:pPr>
        <w:ind w:left="1800" w:hanging="360"/>
      </w:pPr>
      <w:rPr>
        <w:rFonts w:cs="Calibri"/>
        <w:kern w:val="3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7A23D56"/>
    <w:multiLevelType w:val="multilevel"/>
    <w:tmpl w:val="84A88572"/>
    <w:styleLink w:val="WW8Num31"/>
    <w:lvl w:ilvl="0">
      <w:numFmt w:val="bullet"/>
      <w:lvlText w:val="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583F3C1D"/>
    <w:multiLevelType w:val="multilevel"/>
    <w:tmpl w:val="D0D03168"/>
    <w:styleLink w:val="WW8Num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BBC0B5F"/>
    <w:multiLevelType w:val="multilevel"/>
    <w:tmpl w:val="D06EA480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9944E4"/>
    <w:multiLevelType w:val="hybridMultilevel"/>
    <w:tmpl w:val="A6524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3840B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E64E6"/>
    <w:multiLevelType w:val="multilevel"/>
    <w:tmpl w:val="2A0ECA66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D16D8B"/>
    <w:multiLevelType w:val="multilevel"/>
    <w:tmpl w:val="7B8E71BA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7C830B1"/>
    <w:multiLevelType w:val="multilevel"/>
    <w:tmpl w:val="EA16CB4C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Cs/>
        <w:kern w:val="3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Cs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Cs/>
        <w:sz w:val="22"/>
        <w:szCs w:val="22"/>
      </w:rPr>
    </w:lvl>
  </w:abstractNum>
  <w:abstractNum w:abstractNumId="25" w15:restartNumberingAfterBreak="0">
    <w:nsid w:val="70292594"/>
    <w:multiLevelType w:val="multilevel"/>
    <w:tmpl w:val="B9F477A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B1C64"/>
    <w:multiLevelType w:val="multilevel"/>
    <w:tmpl w:val="15548B20"/>
    <w:styleLink w:val="WW8Num3"/>
    <w:lvl w:ilvl="0">
      <w:start w:val="1"/>
      <w:numFmt w:val="decimal"/>
      <w:lvlText w:val="%1)"/>
      <w:lvlJc w:val="left"/>
      <w:pPr>
        <w:ind w:left="43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rFonts w:cs="Times New Roman"/>
        <w:kern w:val="3"/>
        <w:sz w:val="22"/>
        <w:szCs w:val="22"/>
        <w:lang w:eastAsia="zh-CN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cs="Times New Roman"/>
        <w:kern w:val="3"/>
        <w:sz w:val="22"/>
        <w:szCs w:val="22"/>
        <w:lang w:eastAsia="zh-CN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cs="Times New Roman"/>
        <w:kern w:val="3"/>
        <w:sz w:val="22"/>
        <w:szCs w:val="22"/>
        <w:lang w:eastAsia="zh-CN"/>
      </w:rPr>
    </w:lvl>
    <w:lvl w:ilvl="4">
      <w:start w:val="1"/>
      <w:numFmt w:val="decimal"/>
      <w:lvlText w:val="%5."/>
      <w:lvlJc w:val="left"/>
      <w:pPr>
        <w:ind w:left="6480" w:hanging="360"/>
      </w:pPr>
      <w:rPr>
        <w:rFonts w:cs="Times New Roman"/>
        <w:kern w:val="3"/>
        <w:sz w:val="22"/>
        <w:szCs w:val="22"/>
        <w:lang w:eastAsia="zh-CN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cs="Times New Roman"/>
        <w:kern w:val="3"/>
        <w:sz w:val="22"/>
        <w:szCs w:val="22"/>
        <w:lang w:eastAsia="zh-CN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cs="Times New Roman"/>
        <w:kern w:val="3"/>
        <w:sz w:val="22"/>
        <w:szCs w:val="22"/>
        <w:lang w:eastAsia="zh-CN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cs="Times New Roman"/>
        <w:kern w:val="3"/>
        <w:sz w:val="22"/>
        <w:szCs w:val="22"/>
        <w:lang w:eastAsia="zh-CN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cs="Times New Roman"/>
        <w:kern w:val="3"/>
        <w:sz w:val="22"/>
        <w:szCs w:val="22"/>
        <w:lang w:eastAsia="zh-CN"/>
      </w:rPr>
    </w:lvl>
  </w:abstractNum>
  <w:abstractNum w:abstractNumId="27" w15:restartNumberingAfterBreak="0">
    <w:nsid w:val="73A96778"/>
    <w:multiLevelType w:val="multilevel"/>
    <w:tmpl w:val="5010E354"/>
    <w:styleLink w:val="WW8Num30"/>
    <w:lvl w:ilvl="0">
      <w:start w:val="1"/>
      <w:numFmt w:val="decimal"/>
      <w:lvlText w:val="%1."/>
      <w:lvlJc w:val="left"/>
      <w:pPr>
        <w:ind w:left="2340" w:hanging="360"/>
      </w:pPr>
      <w:rPr>
        <w:rFonts w:cs="Calibri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8A05417"/>
    <w:multiLevelType w:val="multilevel"/>
    <w:tmpl w:val="6EC852C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Cs/>
        <w:color w:val="000000"/>
        <w:kern w:val="3"/>
        <w:sz w:val="22"/>
        <w:szCs w:val="22"/>
        <w:lang w:eastAsia="zh-C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Cs/>
        <w:sz w:val="22"/>
        <w:szCs w:val="22"/>
      </w:rPr>
    </w:lvl>
  </w:abstractNum>
  <w:abstractNum w:abstractNumId="29" w15:restartNumberingAfterBreak="0">
    <w:nsid w:val="78B45208"/>
    <w:multiLevelType w:val="multilevel"/>
    <w:tmpl w:val="DB20091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A990ADF"/>
    <w:multiLevelType w:val="multilevel"/>
    <w:tmpl w:val="6E98223C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lang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C510144"/>
    <w:multiLevelType w:val="multilevel"/>
    <w:tmpl w:val="6DE44012"/>
    <w:styleLink w:val="WW8Num6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44C48"/>
    <w:multiLevelType w:val="multilevel"/>
    <w:tmpl w:val="84508F46"/>
    <w:styleLink w:val="WW8Num16"/>
    <w:lvl w:ilvl="0">
      <w:start w:val="1"/>
      <w:numFmt w:val="lowerLetter"/>
      <w:lvlText w:val="%1)"/>
      <w:lvlJc w:val="left"/>
      <w:pPr>
        <w:ind w:left="1494" w:hanging="360"/>
      </w:pPr>
      <w:rPr>
        <w:rFonts w:cs="Calibri"/>
        <w:kern w:val="3"/>
        <w:sz w:val="22"/>
        <w:lang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6480" w:hanging="360"/>
        </w:pPr>
        <w:rPr>
          <w:rFonts w:cs="Times New Roman"/>
          <w:b w:val="0"/>
          <w:kern w:val="3"/>
          <w:sz w:val="22"/>
          <w:szCs w:val="22"/>
          <w:lang w:eastAsia="zh-C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TTE188D4F0t00, 'Arial Unicode M" w:hAnsiTheme="minorHAnsi" w:cs="Times New Roman" w:hint="default"/>
          <w:b w:val="0"/>
          <w:color w:val="000000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7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ind w:left="2340" w:hanging="360"/>
        </w:pPr>
        <w:rPr>
          <w:rFonts w:asciiTheme="minorHAnsi" w:hAnsiTheme="minorHAnsi" w:cs="Calibri" w:hint="default"/>
          <w:b w:val="0"/>
          <w:i w:val="0"/>
          <w:strike w:val="0"/>
          <w:dstrike w:val="0"/>
          <w:sz w:val="22"/>
          <w:szCs w:val="22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23"/>
  </w:num>
  <w:num w:numId="21">
    <w:abstractNumId w:val="4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Theme="minorHAnsi" w:hAnsiTheme="minorHAnsi" w:cstheme="minorHAnsi" w:hint="default"/>
          <w:bCs/>
          <w:color w:val="000000"/>
          <w:kern w:val="3"/>
          <w:sz w:val="22"/>
          <w:szCs w:val="22"/>
          <w:lang w:eastAsia="zh-C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7"/>
  </w:num>
  <w:num w:numId="38">
    <w:abstractNumId w:val="32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5"/>
  </w:num>
  <w:num w:numId="43">
    <w:abstractNumId w:val="25"/>
    <w:lvlOverride w:ilvl="0">
      <w:startOverride w:val="1"/>
    </w:lvlOverride>
  </w:num>
  <w:num w:numId="44">
    <w:abstractNumId w:val="15"/>
  </w:num>
  <w:num w:numId="45">
    <w:abstractNumId w:val="0"/>
  </w:num>
  <w:num w:numId="46">
    <w:abstractNumId w:val="14"/>
  </w:num>
  <w:num w:numId="47">
    <w:abstractNumId w:val="20"/>
  </w:num>
  <w:num w:numId="48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E1"/>
    <w:rsid w:val="00031858"/>
    <w:rsid w:val="00081AE1"/>
    <w:rsid w:val="0013051A"/>
    <w:rsid w:val="00176C8E"/>
    <w:rsid w:val="002D060B"/>
    <w:rsid w:val="00437F29"/>
    <w:rsid w:val="00591A90"/>
    <w:rsid w:val="005B6F79"/>
    <w:rsid w:val="006D6738"/>
    <w:rsid w:val="006F0B32"/>
    <w:rsid w:val="00791BC3"/>
    <w:rsid w:val="00853716"/>
    <w:rsid w:val="008A6A34"/>
    <w:rsid w:val="008B22C4"/>
    <w:rsid w:val="008D6AEE"/>
    <w:rsid w:val="00A2091C"/>
    <w:rsid w:val="00AD5DC0"/>
    <w:rsid w:val="00B00CF7"/>
    <w:rsid w:val="00B14AFD"/>
    <w:rsid w:val="00C225C0"/>
    <w:rsid w:val="00C5034B"/>
    <w:rsid w:val="00CF4225"/>
    <w:rsid w:val="00D359FD"/>
    <w:rsid w:val="00D811E9"/>
    <w:rsid w:val="00DD1DEF"/>
    <w:rsid w:val="00DD3025"/>
    <w:rsid w:val="00E256A6"/>
    <w:rsid w:val="00E75857"/>
    <w:rsid w:val="00F30FD6"/>
    <w:rsid w:val="00F537A2"/>
    <w:rsid w:val="00F65C88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BD20"/>
  <w15:chartTrackingRefBased/>
  <w15:docId w15:val="{013F1841-A1DF-4207-98A0-A398F652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DEF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8">
    <w:name w:val="WW8Num18"/>
    <w:rsid w:val="00DD1DEF"/>
    <w:pPr>
      <w:numPr>
        <w:numId w:val="3"/>
      </w:numPr>
    </w:pPr>
  </w:style>
  <w:style w:type="numbering" w:customStyle="1" w:styleId="WW8Num45">
    <w:name w:val="WW8Num45"/>
    <w:rsid w:val="00DD1DEF"/>
    <w:pPr>
      <w:numPr>
        <w:numId w:val="4"/>
      </w:numPr>
    </w:pPr>
  </w:style>
  <w:style w:type="numbering" w:customStyle="1" w:styleId="WW8Num3">
    <w:name w:val="WW8Num3"/>
    <w:rsid w:val="00DD1DEF"/>
    <w:pPr>
      <w:numPr>
        <w:numId w:val="6"/>
      </w:numPr>
    </w:pPr>
  </w:style>
  <w:style w:type="numbering" w:customStyle="1" w:styleId="WW8Num43">
    <w:name w:val="WW8Num43"/>
    <w:rsid w:val="00DD1DEF"/>
    <w:pPr>
      <w:numPr>
        <w:numId w:val="8"/>
      </w:numPr>
    </w:pPr>
  </w:style>
  <w:style w:type="numbering" w:customStyle="1" w:styleId="WW8Num65">
    <w:name w:val="WW8Num65"/>
    <w:rsid w:val="00DD1DEF"/>
    <w:pPr>
      <w:numPr>
        <w:numId w:val="10"/>
      </w:numPr>
    </w:pPr>
  </w:style>
  <w:style w:type="numbering" w:customStyle="1" w:styleId="WW8Num21">
    <w:name w:val="WW8Num21"/>
    <w:rsid w:val="00DD1DEF"/>
    <w:pPr>
      <w:numPr>
        <w:numId w:val="12"/>
      </w:numPr>
    </w:pPr>
  </w:style>
  <w:style w:type="numbering" w:customStyle="1" w:styleId="WW8Num61">
    <w:name w:val="WW8Num61"/>
    <w:rsid w:val="00DD1DEF"/>
    <w:pPr>
      <w:numPr>
        <w:numId w:val="14"/>
      </w:numPr>
    </w:pPr>
  </w:style>
  <w:style w:type="numbering" w:customStyle="1" w:styleId="WW8Num66">
    <w:name w:val="WW8Num66"/>
    <w:rsid w:val="00DD1DEF"/>
    <w:pPr>
      <w:numPr>
        <w:numId w:val="15"/>
      </w:numPr>
    </w:pPr>
  </w:style>
  <w:style w:type="numbering" w:customStyle="1" w:styleId="WW8Num37">
    <w:name w:val="WW8Num37"/>
    <w:rsid w:val="00DD1DEF"/>
    <w:pPr>
      <w:numPr>
        <w:numId w:val="16"/>
      </w:numPr>
    </w:pPr>
  </w:style>
  <w:style w:type="numbering" w:customStyle="1" w:styleId="WW8Num30">
    <w:name w:val="WW8Num30"/>
    <w:rsid w:val="00DD1DEF"/>
    <w:pPr>
      <w:numPr>
        <w:numId w:val="18"/>
      </w:numPr>
    </w:pPr>
  </w:style>
  <w:style w:type="numbering" w:customStyle="1" w:styleId="WW8Num52">
    <w:name w:val="WW8Num52"/>
    <w:rsid w:val="00DD1DEF"/>
    <w:pPr>
      <w:numPr>
        <w:numId w:val="20"/>
      </w:numPr>
    </w:pPr>
  </w:style>
  <w:style w:type="numbering" w:customStyle="1" w:styleId="WW8Num62">
    <w:name w:val="WW8Num62"/>
    <w:rsid w:val="00DD1DEF"/>
    <w:pPr>
      <w:numPr>
        <w:numId w:val="21"/>
      </w:numPr>
    </w:pPr>
  </w:style>
  <w:style w:type="numbering" w:customStyle="1" w:styleId="WW8Num141">
    <w:name w:val="WW8Num141"/>
    <w:rsid w:val="00DD1DEF"/>
    <w:pPr>
      <w:numPr>
        <w:numId w:val="22"/>
      </w:numPr>
    </w:pPr>
  </w:style>
  <w:style w:type="numbering" w:customStyle="1" w:styleId="WW8Num24">
    <w:name w:val="WW8Num24"/>
    <w:rsid w:val="00DD1DEF"/>
    <w:pPr>
      <w:numPr>
        <w:numId w:val="24"/>
      </w:numPr>
    </w:pPr>
  </w:style>
  <w:style w:type="numbering" w:customStyle="1" w:styleId="WW8Num29">
    <w:name w:val="WW8Num29"/>
    <w:rsid w:val="00DD1DEF"/>
    <w:pPr>
      <w:numPr>
        <w:numId w:val="26"/>
      </w:numPr>
    </w:pPr>
  </w:style>
  <w:style w:type="numbering" w:customStyle="1" w:styleId="WW8Num49">
    <w:name w:val="WW8Num49"/>
    <w:rsid w:val="00DD1DEF"/>
    <w:pPr>
      <w:numPr>
        <w:numId w:val="28"/>
      </w:numPr>
    </w:pPr>
  </w:style>
  <w:style w:type="numbering" w:customStyle="1" w:styleId="WW8Num40">
    <w:name w:val="WW8Num40"/>
    <w:rsid w:val="00DD1DEF"/>
    <w:pPr>
      <w:numPr>
        <w:numId w:val="30"/>
      </w:numPr>
    </w:pPr>
  </w:style>
  <w:style w:type="numbering" w:customStyle="1" w:styleId="WW8Num8">
    <w:name w:val="WW8Num8"/>
    <w:rsid w:val="00DD1DEF"/>
    <w:pPr>
      <w:numPr>
        <w:numId w:val="32"/>
      </w:numPr>
    </w:pPr>
  </w:style>
  <w:style w:type="numbering" w:customStyle="1" w:styleId="WW8Num5">
    <w:name w:val="WW8Num5"/>
    <w:rsid w:val="00DD1DEF"/>
    <w:pPr>
      <w:numPr>
        <w:numId w:val="34"/>
      </w:numPr>
    </w:pPr>
  </w:style>
  <w:style w:type="numbering" w:customStyle="1" w:styleId="WW8Num111">
    <w:name w:val="WW8Num111"/>
    <w:rsid w:val="00DD1DEF"/>
    <w:pPr>
      <w:numPr>
        <w:numId w:val="36"/>
      </w:numPr>
    </w:pPr>
  </w:style>
  <w:style w:type="numbering" w:customStyle="1" w:styleId="WW8Num13">
    <w:name w:val="WW8Num13"/>
    <w:rsid w:val="00DD1DEF"/>
    <w:pPr>
      <w:numPr>
        <w:numId w:val="37"/>
      </w:numPr>
    </w:pPr>
  </w:style>
  <w:style w:type="numbering" w:customStyle="1" w:styleId="WW8Num16">
    <w:name w:val="WW8Num16"/>
    <w:rsid w:val="00DD1DEF"/>
    <w:pPr>
      <w:numPr>
        <w:numId w:val="38"/>
      </w:numPr>
    </w:pPr>
  </w:style>
  <w:style w:type="numbering" w:customStyle="1" w:styleId="WW8Num7">
    <w:name w:val="WW8Num7"/>
    <w:rsid w:val="00DD1DEF"/>
    <w:pPr>
      <w:numPr>
        <w:numId w:val="39"/>
      </w:numPr>
    </w:pPr>
  </w:style>
  <w:style w:type="paragraph" w:customStyle="1" w:styleId="Standard">
    <w:name w:val="Standard"/>
    <w:rsid w:val="008537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81">
    <w:name w:val="WW8Num81"/>
    <w:basedOn w:val="Bezlisty"/>
    <w:rsid w:val="00853716"/>
    <w:pPr>
      <w:numPr>
        <w:numId w:val="41"/>
      </w:numPr>
    </w:pPr>
  </w:style>
  <w:style w:type="paragraph" w:styleId="Bezodstpw">
    <w:name w:val="No Spacing"/>
    <w:uiPriority w:val="1"/>
    <w:qFormat/>
    <w:rsid w:val="008537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C5034B"/>
    <w:pPr>
      <w:spacing w:after="140" w:line="288" w:lineRule="auto"/>
    </w:pPr>
  </w:style>
  <w:style w:type="numbering" w:customStyle="1" w:styleId="WWNum3">
    <w:name w:val="WWNum3"/>
    <w:basedOn w:val="Bezlisty"/>
    <w:rsid w:val="00C5034B"/>
    <w:pPr>
      <w:numPr>
        <w:numId w:val="42"/>
      </w:numPr>
    </w:pPr>
  </w:style>
  <w:style w:type="paragraph" w:styleId="Akapitzlist">
    <w:name w:val="List Paragraph"/>
    <w:basedOn w:val="Normalny"/>
    <w:rsid w:val="00D811E9"/>
    <w:pPr>
      <w:suppressAutoHyphens/>
      <w:autoSpaceDN w:val="0"/>
      <w:spacing w:before="0"/>
      <w:ind w:left="720"/>
      <w:textAlignment w:val="baseline"/>
    </w:pPr>
    <w:rPr>
      <w:rFonts w:eastAsia="Calibri" w:cs="Calibri"/>
      <w:kern w:val="3"/>
      <w:sz w:val="22"/>
      <w:szCs w:val="22"/>
      <w:lang w:eastAsia="zh-CN"/>
    </w:rPr>
  </w:style>
  <w:style w:type="numbering" w:customStyle="1" w:styleId="WWNum5">
    <w:name w:val="WWNum5"/>
    <w:basedOn w:val="Bezlisty"/>
    <w:rsid w:val="00D811E9"/>
    <w:pPr>
      <w:numPr>
        <w:numId w:val="44"/>
      </w:numPr>
    </w:pPr>
  </w:style>
  <w:style w:type="numbering" w:customStyle="1" w:styleId="WWNum2">
    <w:name w:val="WWNum2"/>
    <w:basedOn w:val="Bezlisty"/>
    <w:rsid w:val="00D359FD"/>
    <w:pPr>
      <w:numPr>
        <w:numId w:val="45"/>
      </w:numPr>
    </w:pPr>
  </w:style>
  <w:style w:type="numbering" w:customStyle="1" w:styleId="WWNum4">
    <w:name w:val="WWNum4"/>
    <w:basedOn w:val="Bezlisty"/>
    <w:rsid w:val="00D359FD"/>
    <w:pPr>
      <w:numPr>
        <w:numId w:val="47"/>
      </w:numPr>
    </w:pPr>
  </w:style>
  <w:style w:type="numbering" w:customStyle="1" w:styleId="WW8Num31">
    <w:name w:val="WW8Num31"/>
    <w:basedOn w:val="Bezlisty"/>
    <w:rsid w:val="008B22C4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1591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Natalia Marchewka</cp:lastModifiedBy>
  <cp:revision>5</cp:revision>
  <dcterms:created xsi:type="dcterms:W3CDTF">2022-07-26T05:41:00Z</dcterms:created>
  <dcterms:modified xsi:type="dcterms:W3CDTF">2023-09-11T11:13:00Z</dcterms:modified>
</cp:coreProperties>
</file>