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97ED51" w14:textId="35586F11" w:rsidR="00AE0AD6" w:rsidRDefault="005D2381" w:rsidP="00890D7F">
      <w:pPr>
        <w:spacing w:before="60" w:after="60"/>
      </w:pPr>
      <w:r>
        <w:t xml:space="preserve"> </w:t>
      </w:r>
    </w:p>
    <w:p w14:paraId="1877E437" w14:textId="6CEF7EC9" w:rsidR="00A57B5E" w:rsidRPr="002051A0" w:rsidRDefault="0038443F" w:rsidP="00890D7F">
      <w:pPr>
        <w:pStyle w:val="Nagwek2"/>
        <w:spacing w:before="60" w:after="60"/>
        <w:ind w:firstLine="0"/>
        <w:jc w:val="center"/>
        <w:rPr>
          <w:rFonts w:ascii="Calibri" w:hAnsi="Calibri" w:cs="Arial"/>
          <w:sz w:val="22"/>
          <w:szCs w:val="22"/>
        </w:rPr>
      </w:pPr>
      <w:r>
        <w:rPr>
          <w:rFonts w:ascii="Calibri" w:hAnsi="Calibri" w:cs="Arial"/>
          <w:sz w:val="22"/>
          <w:szCs w:val="22"/>
        </w:rPr>
        <w:t xml:space="preserve">UMOWA NR </w:t>
      </w:r>
      <w:r w:rsidR="00524B30">
        <w:rPr>
          <w:rFonts w:ascii="Calibri" w:hAnsi="Calibri" w:cs="Arial"/>
          <w:sz w:val="22"/>
          <w:szCs w:val="22"/>
        </w:rPr>
        <w:t>……………………….</w:t>
      </w:r>
      <w:r w:rsidR="00DE18F2">
        <w:rPr>
          <w:rFonts w:ascii="Calibri" w:hAnsi="Calibri" w:cs="Arial"/>
          <w:sz w:val="22"/>
          <w:szCs w:val="22"/>
        </w:rPr>
        <w:t xml:space="preserve"> (PROJEKT)</w:t>
      </w:r>
    </w:p>
    <w:p w14:paraId="4A7AD6C4" w14:textId="77777777" w:rsidR="00A57B5E" w:rsidRPr="002051A0" w:rsidRDefault="00A57B5E" w:rsidP="00890D7F">
      <w:pPr>
        <w:spacing w:before="60" w:after="60"/>
        <w:rPr>
          <w:rFonts w:ascii="Calibri" w:hAnsi="Calibri" w:cs="Arial"/>
          <w:sz w:val="22"/>
          <w:szCs w:val="22"/>
        </w:rPr>
      </w:pPr>
    </w:p>
    <w:p w14:paraId="658DED4D" w14:textId="77777777" w:rsidR="00A57B5E" w:rsidRPr="002051A0" w:rsidRDefault="00A57B5E" w:rsidP="00890D7F">
      <w:pPr>
        <w:spacing w:before="60" w:after="60"/>
        <w:jc w:val="both"/>
        <w:rPr>
          <w:rFonts w:ascii="Calibri" w:hAnsi="Calibri" w:cs="Arial"/>
          <w:sz w:val="22"/>
          <w:szCs w:val="22"/>
        </w:rPr>
      </w:pPr>
      <w:r w:rsidRPr="002051A0">
        <w:rPr>
          <w:rFonts w:ascii="Calibri" w:hAnsi="Calibri" w:cs="Arial"/>
          <w:sz w:val="22"/>
          <w:szCs w:val="22"/>
        </w:rPr>
        <w:t xml:space="preserve">W dniu </w:t>
      </w:r>
      <w:r w:rsidR="00524B30">
        <w:rPr>
          <w:rFonts w:ascii="Calibri" w:hAnsi="Calibri" w:cs="Arial"/>
          <w:sz w:val="22"/>
          <w:szCs w:val="22"/>
        </w:rPr>
        <w:t>……………………………..</w:t>
      </w:r>
      <w:r w:rsidR="00D92855">
        <w:rPr>
          <w:rFonts w:ascii="Calibri" w:hAnsi="Calibri" w:cs="Arial"/>
          <w:sz w:val="22"/>
          <w:szCs w:val="22"/>
        </w:rPr>
        <w:t xml:space="preserve"> r.</w:t>
      </w:r>
      <w:r w:rsidRPr="002051A0">
        <w:rPr>
          <w:rFonts w:ascii="Calibri" w:hAnsi="Calibri" w:cs="Arial"/>
          <w:b/>
          <w:sz w:val="22"/>
          <w:szCs w:val="22"/>
        </w:rPr>
        <w:t xml:space="preserve"> </w:t>
      </w:r>
      <w:r w:rsidRPr="002051A0">
        <w:rPr>
          <w:rFonts w:ascii="Calibri" w:hAnsi="Calibri" w:cs="Arial"/>
          <w:sz w:val="22"/>
          <w:szCs w:val="22"/>
        </w:rPr>
        <w:t>w Solcu Kujawskim pomiędzy:</w:t>
      </w:r>
    </w:p>
    <w:p w14:paraId="10D5837C" w14:textId="279BA3FC" w:rsidR="00A57B5E" w:rsidRPr="002051A0" w:rsidRDefault="00A57B5E" w:rsidP="00890D7F">
      <w:pPr>
        <w:spacing w:before="60" w:after="60"/>
        <w:jc w:val="both"/>
        <w:rPr>
          <w:rFonts w:ascii="Calibri" w:hAnsi="Calibri" w:cs="Arial"/>
          <w:sz w:val="22"/>
          <w:szCs w:val="22"/>
        </w:rPr>
      </w:pPr>
      <w:r w:rsidRPr="002051A0">
        <w:rPr>
          <w:rFonts w:ascii="Calibri" w:hAnsi="Calibri" w:cs="Arial"/>
          <w:b/>
          <w:sz w:val="22"/>
          <w:szCs w:val="22"/>
        </w:rPr>
        <w:t xml:space="preserve">Gminą Solec Kujawski </w:t>
      </w:r>
      <w:r w:rsidRPr="002051A0">
        <w:rPr>
          <w:rFonts w:ascii="Calibri" w:hAnsi="Calibri" w:cs="Arial"/>
          <w:sz w:val="22"/>
          <w:szCs w:val="22"/>
        </w:rPr>
        <w:t xml:space="preserve">z siedzibą Urzędu </w:t>
      </w:r>
      <w:r w:rsidR="00E73D03">
        <w:rPr>
          <w:rFonts w:ascii="Calibri" w:hAnsi="Calibri" w:cs="Arial"/>
          <w:sz w:val="22"/>
          <w:szCs w:val="22"/>
        </w:rPr>
        <w:t>Miejskiego</w:t>
      </w:r>
      <w:r w:rsidRPr="002051A0">
        <w:rPr>
          <w:rFonts w:ascii="Calibri" w:hAnsi="Calibri" w:cs="Arial"/>
          <w:sz w:val="22"/>
          <w:szCs w:val="22"/>
        </w:rPr>
        <w:t xml:space="preserve"> w Solcu Kujawskim, ul. 23 Stycznia 7; </w:t>
      </w:r>
      <w:r w:rsidR="00E73D03">
        <w:rPr>
          <w:rFonts w:ascii="Calibri" w:hAnsi="Calibri" w:cs="Arial"/>
          <w:sz w:val="22"/>
          <w:szCs w:val="22"/>
        </w:rPr>
        <w:br/>
      </w:r>
      <w:r w:rsidRPr="002051A0">
        <w:rPr>
          <w:rFonts w:ascii="Calibri" w:hAnsi="Calibri" w:cs="Arial"/>
          <w:sz w:val="22"/>
          <w:szCs w:val="22"/>
        </w:rPr>
        <w:t>86-050 Solec Kujawski, NIP 5542892492</w:t>
      </w:r>
      <w:r w:rsidR="00E73D03">
        <w:rPr>
          <w:rFonts w:ascii="Calibri" w:hAnsi="Calibri" w:cs="Arial"/>
          <w:sz w:val="22"/>
          <w:szCs w:val="22"/>
        </w:rPr>
        <w:t>,</w:t>
      </w:r>
      <w:r w:rsidRPr="002051A0">
        <w:rPr>
          <w:rFonts w:ascii="Calibri" w:hAnsi="Calibri" w:cs="Arial"/>
          <w:sz w:val="22"/>
          <w:szCs w:val="22"/>
        </w:rPr>
        <w:t xml:space="preserve"> REGON 092350702,</w:t>
      </w:r>
      <w:r w:rsidR="001D440C">
        <w:rPr>
          <w:rFonts w:ascii="Calibri" w:hAnsi="Calibri" w:cs="Arial"/>
          <w:sz w:val="22"/>
          <w:szCs w:val="22"/>
        </w:rPr>
        <w:t xml:space="preserve"> zwaną w dalszej treści Umowy </w:t>
      </w:r>
      <w:r w:rsidRPr="002051A0">
        <w:rPr>
          <w:rFonts w:ascii="Calibri" w:hAnsi="Calibri" w:cs="Arial"/>
          <w:b/>
          <w:sz w:val="22"/>
          <w:szCs w:val="22"/>
        </w:rPr>
        <w:t>Zamawiającym</w:t>
      </w:r>
      <w:r w:rsidRPr="002051A0">
        <w:rPr>
          <w:rFonts w:ascii="Calibri" w:hAnsi="Calibri" w:cs="Arial"/>
          <w:sz w:val="22"/>
          <w:szCs w:val="22"/>
        </w:rPr>
        <w:t xml:space="preserve">, reprezentowaną przez: </w:t>
      </w:r>
    </w:p>
    <w:p w14:paraId="6A21DDB9" w14:textId="0D699E5F" w:rsidR="00A57B5E" w:rsidRPr="003F19D6" w:rsidRDefault="00DE18F2" w:rsidP="00890D7F">
      <w:pPr>
        <w:spacing w:before="60" w:after="60"/>
        <w:jc w:val="both"/>
        <w:rPr>
          <w:rFonts w:ascii="Calibri" w:hAnsi="Calibri" w:cs="Arial"/>
          <w:bCs/>
          <w:sz w:val="22"/>
          <w:szCs w:val="22"/>
        </w:rPr>
      </w:pPr>
      <w:r>
        <w:rPr>
          <w:rFonts w:ascii="Calibri" w:hAnsi="Calibri" w:cs="Arial"/>
          <w:b/>
          <w:sz w:val="22"/>
          <w:szCs w:val="22"/>
        </w:rPr>
        <w:t>………………………….</w:t>
      </w:r>
      <w:r w:rsidR="003F19D6">
        <w:rPr>
          <w:rFonts w:ascii="Calibri" w:hAnsi="Calibri" w:cs="Arial"/>
          <w:b/>
          <w:sz w:val="22"/>
          <w:szCs w:val="22"/>
        </w:rPr>
        <w:t xml:space="preserve"> </w:t>
      </w:r>
      <w:r w:rsidR="003F19D6" w:rsidRPr="003F19D6">
        <w:rPr>
          <w:rFonts w:ascii="Calibri" w:hAnsi="Calibri" w:cs="Arial"/>
          <w:bCs/>
          <w:sz w:val="22"/>
          <w:szCs w:val="22"/>
        </w:rPr>
        <w:t>– Burmistrza Solca Kujawskiego,</w:t>
      </w:r>
    </w:p>
    <w:p w14:paraId="3043EC75" w14:textId="32B382D6" w:rsidR="00A57B5E" w:rsidRPr="002051A0" w:rsidRDefault="00DE18F2" w:rsidP="00890D7F">
      <w:pPr>
        <w:spacing w:before="60" w:after="60"/>
        <w:jc w:val="both"/>
        <w:rPr>
          <w:rFonts w:ascii="Calibri" w:hAnsi="Calibri" w:cs="Arial"/>
          <w:b/>
          <w:sz w:val="22"/>
          <w:szCs w:val="22"/>
        </w:rPr>
      </w:pPr>
      <w:r>
        <w:rPr>
          <w:rFonts w:ascii="Calibri" w:hAnsi="Calibri" w:cs="Arial"/>
          <w:bCs/>
          <w:sz w:val="22"/>
          <w:szCs w:val="22"/>
        </w:rPr>
        <w:t>p</w:t>
      </w:r>
      <w:r w:rsidR="003F19D6" w:rsidRPr="003F19D6">
        <w:rPr>
          <w:rFonts w:ascii="Calibri" w:hAnsi="Calibri" w:cs="Arial"/>
          <w:bCs/>
          <w:sz w:val="22"/>
          <w:szCs w:val="22"/>
        </w:rPr>
        <w:t>rzy kontrasygnacie</w:t>
      </w:r>
      <w:r w:rsidR="003F19D6">
        <w:rPr>
          <w:rFonts w:ascii="Calibri" w:hAnsi="Calibri" w:cs="Arial"/>
          <w:b/>
          <w:sz w:val="22"/>
          <w:szCs w:val="22"/>
        </w:rPr>
        <w:t xml:space="preserve"> </w:t>
      </w:r>
      <w:r>
        <w:rPr>
          <w:rFonts w:ascii="Calibri" w:hAnsi="Calibri" w:cs="Arial"/>
          <w:b/>
          <w:sz w:val="22"/>
          <w:szCs w:val="22"/>
        </w:rPr>
        <w:t xml:space="preserve">…………………………. </w:t>
      </w:r>
      <w:r w:rsidR="003F19D6" w:rsidRPr="003F19D6">
        <w:rPr>
          <w:rFonts w:ascii="Calibri" w:hAnsi="Calibri" w:cs="Arial"/>
          <w:bCs/>
          <w:sz w:val="22"/>
          <w:szCs w:val="22"/>
        </w:rPr>
        <w:t>– Skarbnika Gminy Solec Kujawski</w:t>
      </w:r>
    </w:p>
    <w:p w14:paraId="38D30DB6" w14:textId="77777777" w:rsidR="00A57B5E" w:rsidRPr="002051A0" w:rsidRDefault="00A57B5E" w:rsidP="00890D7F">
      <w:pPr>
        <w:spacing w:before="60" w:after="60"/>
        <w:jc w:val="both"/>
        <w:rPr>
          <w:rFonts w:ascii="Calibri" w:hAnsi="Calibri" w:cs="Arial"/>
          <w:sz w:val="22"/>
          <w:szCs w:val="22"/>
        </w:rPr>
      </w:pPr>
      <w:r w:rsidRPr="002051A0">
        <w:rPr>
          <w:rFonts w:ascii="Calibri" w:hAnsi="Calibri" w:cs="Arial"/>
          <w:sz w:val="22"/>
          <w:szCs w:val="22"/>
        </w:rPr>
        <w:t>a</w:t>
      </w:r>
    </w:p>
    <w:p w14:paraId="29A6AC0A" w14:textId="77777777" w:rsidR="00DD58A4" w:rsidRDefault="00DE18F2" w:rsidP="00DE18F2">
      <w:pPr>
        <w:spacing w:after="120"/>
        <w:jc w:val="both"/>
        <w:rPr>
          <w:rFonts w:ascii="Calibri" w:hAnsi="Calibri" w:cs="Arial"/>
          <w:sz w:val="22"/>
          <w:szCs w:val="22"/>
        </w:rPr>
      </w:pPr>
      <w:r>
        <w:rPr>
          <w:rFonts w:asciiTheme="minorHAnsi" w:hAnsiTheme="minorHAnsi" w:cstheme="minorHAnsi"/>
          <w:sz w:val="22"/>
          <w:szCs w:val="22"/>
        </w:rPr>
        <w:t xml:space="preserve">…………………………………………………………………………., prowadzącym działalność gospodarczą pod firmą: ………………………………………….………………………….. z siedzibą w ……………………………………………….., wpisanym do ……………………………………………….., NIP ………………………………, REGON ………………………, zwanym w dalszej treści umowy </w:t>
      </w:r>
      <w:r>
        <w:rPr>
          <w:rFonts w:asciiTheme="minorHAnsi" w:hAnsiTheme="minorHAnsi" w:cstheme="minorHAnsi"/>
          <w:b/>
          <w:sz w:val="22"/>
          <w:szCs w:val="22"/>
        </w:rPr>
        <w:t>Wykonawcą</w:t>
      </w:r>
      <w:r w:rsidR="00E73D03">
        <w:rPr>
          <w:rFonts w:ascii="Calibri" w:hAnsi="Calibri" w:cs="Arial"/>
          <w:sz w:val="22"/>
          <w:szCs w:val="22"/>
        </w:rPr>
        <w:t>,</w:t>
      </w:r>
      <w:r w:rsidR="00524B30" w:rsidRPr="00524B30">
        <w:rPr>
          <w:rFonts w:ascii="Calibri" w:hAnsi="Calibri" w:cs="Arial"/>
          <w:sz w:val="22"/>
          <w:szCs w:val="22"/>
        </w:rPr>
        <w:t xml:space="preserve"> </w:t>
      </w:r>
    </w:p>
    <w:p w14:paraId="3239A73F" w14:textId="23159670" w:rsidR="000759F5" w:rsidRPr="00DE18F2" w:rsidRDefault="00DE18F2" w:rsidP="00DE18F2">
      <w:pPr>
        <w:spacing w:after="120"/>
        <w:jc w:val="both"/>
        <w:rPr>
          <w:rFonts w:asciiTheme="minorHAnsi" w:hAnsiTheme="minorHAnsi" w:cstheme="minorHAnsi"/>
          <w:sz w:val="22"/>
          <w:szCs w:val="22"/>
        </w:rPr>
      </w:pPr>
      <w:r>
        <w:rPr>
          <w:rFonts w:asciiTheme="minorHAnsi" w:eastAsia="Calibri" w:hAnsiTheme="minorHAnsi" w:cs="Arial"/>
          <w:color w:val="000000" w:themeColor="text1"/>
          <w:sz w:val="22"/>
          <w:szCs w:val="22"/>
        </w:rPr>
        <w:t xml:space="preserve">na podstawie udzielonego przez Zamawiającego zamówienia </w:t>
      </w:r>
      <w:r>
        <w:rPr>
          <w:rFonts w:asciiTheme="minorHAnsi" w:hAnsiTheme="minorHAnsi"/>
          <w:color w:val="000000" w:themeColor="text1"/>
          <w:sz w:val="22"/>
          <w:szCs w:val="22"/>
        </w:rPr>
        <w:t xml:space="preserve">publicznego w trybie podstawowym bez negocjacji  </w:t>
      </w:r>
      <w:r>
        <w:rPr>
          <w:rFonts w:asciiTheme="minorHAnsi" w:eastAsia="Calibri" w:hAnsiTheme="minorHAnsi" w:cs="Arial"/>
          <w:color w:val="000000" w:themeColor="text1"/>
          <w:sz w:val="22"/>
          <w:szCs w:val="22"/>
        </w:rPr>
        <w:t>zgodnie z ustawą z dnia 11 września 2019 r. - Prawo zamówień publicznych (Dz. U. z 202</w:t>
      </w:r>
      <w:r w:rsidR="008A7247">
        <w:rPr>
          <w:rFonts w:asciiTheme="minorHAnsi" w:eastAsia="Calibri" w:hAnsiTheme="minorHAnsi" w:cs="Arial"/>
          <w:color w:val="000000" w:themeColor="text1"/>
          <w:sz w:val="22"/>
          <w:szCs w:val="22"/>
        </w:rPr>
        <w:t>4</w:t>
      </w:r>
      <w:r>
        <w:rPr>
          <w:rFonts w:asciiTheme="minorHAnsi" w:eastAsia="Calibri" w:hAnsiTheme="minorHAnsi" w:cs="Arial"/>
          <w:color w:val="000000" w:themeColor="text1"/>
          <w:sz w:val="22"/>
          <w:szCs w:val="22"/>
        </w:rPr>
        <w:t xml:space="preserve"> r. poz. 1</w:t>
      </w:r>
      <w:r w:rsidR="008A7247">
        <w:rPr>
          <w:rFonts w:asciiTheme="minorHAnsi" w:eastAsia="Calibri" w:hAnsiTheme="minorHAnsi" w:cs="Arial"/>
          <w:color w:val="000000" w:themeColor="text1"/>
          <w:sz w:val="22"/>
          <w:szCs w:val="22"/>
        </w:rPr>
        <w:t>320</w:t>
      </w:r>
      <w:r>
        <w:rPr>
          <w:rFonts w:asciiTheme="minorHAnsi" w:eastAsia="Calibri" w:hAnsiTheme="minorHAnsi" w:cs="Arial"/>
          <w:color w:val="000000" w:themeColor="text1"/>
          <w:sz w:val="22"/>
          <w:szCs w:val="22"/>
        </w:rPr>
        <w:t xml:space="preserve">), </w:t>
      </w:r>
      <w:r>
        <w:rPr>
          <w:rFonts w:asciiTheme="minorHAnsi" w:hAnsiTheme="minorHAnsi"/>
          <w:color w:val="000000" w:themeColor="text1"/>
          <w:sz w:val="22"/>
          <w:szCs w:val="22"/>
        </w:rPr>
        <w:t>ogłoszonego w Biuletynie Zamówień Publicznych w dniu ………………….,   nr ………………….., została zawarta umowa o następującej treści:</w:t>
      </w:r>
    </w:p>
    <w:p w14:paraId="520F5BAD" w14:textId="77777777" w:rsidR="00395CAA" w:rsidRPr="00F16231" w:rsidRDefault="00395CAA" w:rsidP="00890D7F">
      <w:pPr>
        <w:spacing w:before="60" w:after="60"/>
        <w:jc w:val="both"/>
        <w:rPr>
          <w:rFonts w:ascii="Calibri" w:hAnsi="Calibri" w:cs="Arial"/>
          <w:sz w:val="22"/>
          <w:szCs w:val="22"/>
        </w:rPr>
      </w:pPr>
    </w:p>
    <w:p w14:paraId="68D1DC8C" w14:textId="77777777" w:rsidR="00A57B5E" w:rsidRPr="002051A0" w:rsidRDefault="00A57B5E" w:rsidP="00890D7F">
      <w:pPr>
        <w:spacing w:before="60" w:after="60"/>
        <w:jc w:val="center"/>
        <w:rPr>
          <w:rFonts w:ascii="Calibri" w:hAnsi="Calibri" w:cs="Arial"/>
          <w:b/>
          <w:sz w:val="22"/>
          <w:szCs w:val="22"/>
        </w:rPr>
      </w:pPr>
      <w:r w:rsidRPr="002051A0">
        <w:rPr>
          <w:rFonts w:ascii="Calibri" w:hAnsi="Calibri" w:cs="Arial"/>
          <w:b/>
          <w:sz w:val="22"/>
          <w:szCs w:val="22"/>
        </w:rPr>
        <w:t>§ 1</w:t>
      </w:r>
    </w:p>
    <w:p w14:paraId="5606DDB2" w14:textId="55C1D79F" w:rsidR="00A57B5E" w:rsidRPr="002051A0" w:rsidRDefault="00A57B5E" w:rsidP="00890D7F">
      <w:pPr>
        <w:spacing w:before="60" w:after="60"/>
        <w:jc w:val="center"/>
        <w:rPr>
          <w:rFonts w:ascii="Calibri" w:hAnsi="Calibri" w:cs="Arial"/>
          <w:b/>
          <w:sz w:val="22"/>
          <w:szCs w:val="22"/>
        </w:rPr>
      </w:pPr>
      <w:r w:rsidRPr="002051A0">
        <w:rPr>
          <w:rFonts w:ascii="Calibri" w:hAnsi="Calibri" w:cs="Arial"/>
          <w:b/>
          <w:sz w:val="22"/>
          <w:szCs w:val="22"/>
        </w:rPr>
        <w:t>Przedmiot</w:t>
      </w:r>
      <w:r w:rsidR="002A0E59">
        <w:rPr>
          <w:rFonts w:ascii="Calibri" w:hAnsi="Calibri" w:cs="Arial"/>
          <w:b/>
          <w:sz w:val="22"/>
          <w:szCs w:val="22"/>
        </w:rPr>
        <w:t xml:space="preserve"> i zakres</w:t>
      </w:r>
      <w:r w:rsidRPr="002051A0">
        <w:rPr>
          <w:rFonts w:ascii="Calibri" w:hAnsi="Calibri" w:cs="Arial"/>
          <w:b/>
          <w:sz w:val="22"/>
          <w:szCs w:val="22"/>
        </w:rPr>
        <w:t xml:space="preserve"> umowy</w:t>
      </w:r>
    </w:p>
    <w:p w14:paraId="20B6CDA0" w14:textId="7F80D15D" w:rsidR="00DD58A4" w:rsidRDefault="00A57B5E" w:rsidP="00890D7F">
      <w:pPr>
        <w:numPr>
          <w:ilvl w:val="0"/>
          <w:numId w:val="3"/>
        </w:numPr>
        <w:tabs>
          <w:tab w:val="clear" w:pos="341"/>
        </w:tabs>
        <w:spacing w:before="60" w:after="60"/>
        <w:ind w:left="340" w:hanging="340"/>
        <w:jc w:val="both"/>
        <w:rPr>
          <w:rFonts w:ascii="Calibri" w:hAnsi="Calibri" w:cs="Arial"/>
          <w:sz w:val="22"/>
          <w:szCs w:val="22"/>
        </w:rPr>
      </w:pPr>
      <w:r w:rsidRPr="001E395B">
        <w:rPr>
          <w:rFonts w:ascii="Calibri" w:hAnsi="Calibri" w:cs="Arial"/>
          <w:sz w:val="22"/>
          <w:szCs w:val="22"/>
        </w:rPr>
        <w:t>Zamawiający zleca a Wykonawca  przyjmuje do wykonania</w:t>
      </w:r>
      <w:r w:rsidR="00DD58A4">
        <w:rPr>
          <w:rFonts w:ascii="Calibri" w:hAnsi="Calibri" w:cs="Arial"/>
          <w:sz w:val="22"/>
          <w:szCs w:val="22"/>
        </w:rPr>
        <w:t xml:space="preserve"> zamówienie pn.:</w:t>
      </w:r>
    </w:p>
    <w:p w14:paraId="06591958" w14:textId="7DCB5AFC" w:rsidR="00502265" w:rsidRDefault="00502265" w:rsidP="00DD58A4">
      <w:pPr>
        <w:pStyle w:val="Akapitzlist"/>
        <w:spacing w:after="120"/>
        <w:ind w:left="341"/>
        <w:jc w:val="center"/>
        <w:rPr>
          <w:rFonts w:ascii="Calibri" w:hAnsi="Calibri" w:cs="Arial"/>
          <w:b/>
          <w:sz w:val="22"/>
          <w:szCs w:val="22"/>
        </w:rPr>
      </w:pPr>
      <w:bookmarkStart w:id="0" w:name="_Hlk158729572"/>
      <w:bookmarkStart w:id="1" w:name="_Hlk154570383"/>
      <w:r w:rsidRPr="00502265">
        <w:rPr>
          <w:rFonts w:ascii="Calibri" w:hAnsi="Calibri" w:cs="Arial"/>
          <w:b/>
          <w:sz w:val="22"/>
          <w:szCs w:val="22"/>
        </w:rPr>
        <w:t>Opracowanie dokumentacji projektowo-kosztorysowej dla zadania inwestycyjnego pod nazwą: „</w:t>
      </w:r>
      <w:r w:rsidR="00796442">
        <w:rPr>
          <w:rFonts w:ascii="Calibri" w:hAnsi="Calibri" w:cs="Arial"/>
          <w:b/>
          <w:sz w:val="22"/>
          <w:szCs w:val="22"/>
        </w:rPr>
        <w:t xml:space="preserve">Zagospodarowanie terenów nadwiślańskich </w:t>
      </w:r>
      <w:r w:rsidRPr="00502265">
        <w:rPr>
          <w:rFonts w:ascii="Calibri" w:hAnsi="Calibri" w:cs="Arial"/>
          <w:b/>
          <w:sz w:val="22"/>
          <w:szCs w:val="22"/>
        </w:rPr>
        <w:t xml:space="preserve"> w Solcu Kujawskim”</w:t>
      </w:r>
    </w:p>
    <w:p w14:paraId="6D8D9238" w14:textId="4E1ACE74" w:rsidR="00D824D5" w:rsidRDefault="007703E0" w:rsidP="00890D7F">
      <w:pPr>
        <w:numPr>
          <w:ilvl w:val="0"/>
          <w:numId w:val="3"/>
        </w:numPr>
        <w:tabs>
          <w:tab w:val="clear" w:pos="341"/>
        </w:tabs>
        <w:spacing w:before="60" w:after="60"/>
        <w:jc w:val="both"/>
        <w:rPr>
          <w:rFonts w:ascii="Calibri" w:hAnsi="Calibri" w:cs="Arial"/>
          <w:sz w:val="22"/>
          <w:szCs w:val="22"/>
        </w:rPr>
      </w:pPr>
      <w:bookmarkStart w:id="2" w:name="_Hlk154570563"/>
      <w:bookmarkEnd w:id="0"/>
      <w:bookmarkEnd w:id="1"/>
      <w:r>
        <w:rPr>
          <w:rFonts w:ascii="Calibri" w:hAnsi="Calibri" w:cs="Arial"/>
          <w:sz w:val="22"/>
          <w:szCs w:val="22"/>
        </w:rPr>
        <w:t>P</w:t>
      </w:r>
      <w:r w:rsidR="00D824D5">
        <w:rPr>
          <w:rFonts w:ascii="Calibri" w:hAnsi="Calibri" w:cs="Arial"/>
          <w:sz w:val="22"/>
          <w:szCs w:val="22"/>
        </w:rPr>
        <w:t>rzedmiot umowy</w:t>
      </w:r>
      <w:r w:rsidR="00C246F2">
        <w:rPr>
          <w:rFonts w:ascii="Calibri" w:hAnsi="Calibri" w:cs="Arial"/>
          <w:sz w:val="22"/>
          <w:szCs w:val="22"/>
        </w:rPr>
        <w:t>, o którym mowa w ust. 1</w:t>
      </w:r>
      <w:r w:rsidR="00D824D5">
        <w:rPr>
          <w:rFonts w:ascii="Calibri" w:hAnsi="Calibri" w:cs="Arial"/>
          <w:sz w:val="22"/>
          <w:szCs w:val="22"/>
        </w:rPr>
        <w:t>,</w:t>
      </w:r>
      <w:r>
        <w:rPr>
          <w:rFonts w:ascii="Calibri" w:hAnsi="Calibri" w:cs="Arial"/>
          <w:sz w:val="22"/>
          <w:szCs w:val="22"/>
        </w:rPr>
        <w:t xml:space="preserve"> obejmuje </w:t>
      </w:r>
      <w:r w:rsidR="00D824D5">
        <w:rPr>
          <w:rFonts w:ascii="Calibri" w:hAnsi="Calibri" w:cs="Arial"/>
          <w:sz w:val="22"/>
          <w:szCs w:val="22"/>
        </w:rPr>
        <w:t>w</w:t>
      </w:r>
      <w:r w:rsidR="00C4056F">
        <w:rPr>
          <w:rFonts w:ascii="Calibri" w:hAnsi="Calibri" w:cs="Arial"/>
          <w:sz w:val="22"/>
          <w:szCs w:val="22"/>
        </w:rPr>
        <w:t> </w:t>
      </w:r>
      <w:r w:rsidR="00D824D5">
        <w:rPr>
          <w:rFonts w:ascii="Calibri" w:hAnsi="Calibri" w:cs="Arial"/>
          <w:sz w:val="22"/>
          <w:szCs w:val="22"/>
        </w:rPr>
        <w:t>szczególności:</w:t>
      </w:r>
    </w:p>
    <w:p w14:paraId="56D5FF8D" w14:textId="0951CAA2" w:rsidR="008574BC" w:rsidRPr="00D45131" w:rsidRDefault="008574BC" w:rsidP="00D45131">
      <w:pPr>
        <w:numPr>
          <w:ilvl w:val="1"/>
          <w:numId w:val="31"/>
        </w:numPr>
        <w:tabs>
          <w:tab w:val="clear" w:pos="360"/>
        </w:tabs>
        <w:spacing w:before="0" w:after="60"/>
        <w:ind w:left="709"/>
        <w:jc w:val="both"/>
        <w:rPr>
          <w:rFonts w:ascii="Calibri" w:hAnsi="Calibri" w:cs="Calibri"/>
          <w:sz w:val="22"/>
          <w:szCs w:val="22"/>
        </w:rPr>
      </w:pPr>
      <w:r w:rsidRPr="00D23133">
        <w:rPr>
          <w:rFonts w:ascii="Calibri" w:hAnsi="Calibri" w:cs="Calibri"/>
          <w:sz w:val="22"/>
          <w:szCs w:val="22"/>
        </w:rPr>
        <w:t>inwentaryzację terenu</w:t>
      </w:r>
      <w:r>
        <w:rPr>
          <w:rFonts w:ascii="Calibri" w:hAnsi="Calibri" w:cs="Calibri"/>
          <w:sz w:val="22"/>
          <w:szCs w:val="22"/>
        </w:rPr>
        <w:t xml:space="preserve"> wraz z inwentaryzacją zieleni</w:t>
      </w:r>
      <w:r w:rsidRPr="00D23133">
        <w:rPr>
          <w:rFonts w:ascii="Calibri" w:hAnsi="Calibri" w:cs="Calibri"/>
          <w:sz w:val="22"/>
          <w:szCs w:val="22"/>
        </w:rPr>
        <w:t xml:space="preserve"> w zakresie niezbędnym dla prawidłowego zaprojektowania zagospodarowania terenu;</w:t>
      </w:r>
      <w:r w:rsidR="00D45131" w:rsidRPr="00D45131">
        <w:rPr>
          <w:rFonts w:ascii="Calibri" w:hAnsi="Calibri" w:cs="Calibri"/>
          <w:sz w:val="22"/>
          <w:szCs w:val="22"/>
        </w:rPr>
        <w:t xml:space="preserve"> </w:t>
      </w:r>
    </w:p>
    <w:p w14:paraId="70672129" w14:textId="77777777" w:rsidR="008574BC" w:rsidRPr="00D23133" w:rsidRDefault="008574BC" w:rsidP="008574BC">
      <w:pPr>
        <w:numPr>
          <w:ilvl w:val="1"/>
          <w:numId w:val="31"/>
        </w:numPr>
        <w:tabs>
          <w:tab w:val="clear" w:pos="360"/>
        </w:tabs>
        <w:spacing w:before="0" w:after="60"/>
        <w:ind w:left="709"/>
        <w:jc w:val="both"/>
        <w:rPr>
          <w:rFonts w:ascii="Calibri" w:hAnsi="Calibri" w:cs="Calibri"/>
          <w:sz w:val="22"/>
          <w:szCs w:val="22"/>
        </w:rPr>
      </w:pPr>
      <w:r w:rsidRPr="00D23133">
        <w:rPr>
          <w:rFonts w:ascii="Calibri" w:hAnsi="Calibri" w:cs="Calibri"/>
          <w:sz w:val="22"/>
          <w:szCs w:val="22"/>
        </w:rPr>
        <w:t xml:space="preserve">konsultacje zaproponowanych rozwiązań z </w:t>
      </w:r>
      <w:r>
        <w:rPr>
          <w:rFonts w:ascii="Calibri" w:hAnsi="Calibri" w:cs="Calibri"/>
          <w:sz w:val="22"/>
          <w:szCs w:val="22"/>
        </w:rPr>
        <w:t>Zamawiającym</w:t>
      </w:r>
      <w:r w:rsidRPr="00D23133">
        <w:rPr>
          <w:rFonts w:ascii="Calibri" w:hAnsi="Calibri" w:cs="Calibri"/>
          <w:sz w:val="22"/>
          <w:szCs w:val="22"/>
        </w:rPr>
        <w:t>;</w:t>
      </w:r>
    </w:p>
    <w:p w14:paraId="3F700D7E" w14:textId="77777777" w:rsidR="008574BC" w:rsidRDefault="008574BC" w:rsidP="008574BC">
      <w:pPr>
        <w:numPr>
          <w:ilvl w:val="1"/>
          <w:numId w:val="31"/>
        </w:numPr>
        <w:tabs>
          <w:tab w:val="clear" w:pos="360"/>
        </w:tabs>
        <w:spacing w:before="0" w:after="60"/>
        <w:ind w:left="709"/>
        <w:jc w:val="both"/>
        <w:rPr>
          <w:rFonts w:ascii="Calibri" w:hAnsi="Calibri" w:cs="Calibri"/>
          <w:sz w:val="22"/>
          <w:szCs w:val="22"/>
        </w:rPr>
      </w:pPr>
      <w:r w:rsidRPr="00D23133">
        <w:rPr>
          <w:rFonts w:ascii="Calibri" w:hAnsi="Calibri" w:cs="Calibri"/>
          <w:sz w:val="22"/>
          <w:szCs w:val="22"/>
        </w:rPr>
        <w:t>wykonanie kompletnej dokumentacji projektowo-kosztorysowej na podstawie zatwierdzonej koncepcji zagospodarowania terenu, w tym:</w:t>
      </w:r>
    </w:p>
    <w:p w14:paraId="660F0792" w14:textId="335A6577" w:rsidR="008574BC" w:rsidRPr="00D23133" w:rsidRDefault="008574BC" w:rsidP="008574BC">
      <w:pPr>
        <w:numPr>
          <w:ilvl w:val="0"/>
          <w:numId w:val="32"/>
        </w:numPr>
        <w:spacing w:before="0" w:after="60"/>
        <w:ind w:left="1134"/>
        <w:jc w:val="both"/>
        <w:rPr>
          <w:rFonts w:ascii="Calibri" w:hAnsi="Calibri" w:cs="Calibri"/>
          <w:sz w:val="22"/>
          <w:szCs w:val="22"/>
        </w:rPr>
      </w:pPr>
      <w:bookmarkStart w:id="3" w:name="_GoBack"/>
      <w:bookmarkEnd w:id="3"/>
      <w:r w:rsidRPr="00D23133">
        <w:rPr>
          <w:rFonts w:ascii="Calibri" w:hAnsi="Calibri" w:cs="Calibri"/>
          <w:sz w:val="22"/>
          <w:szCs w:val="22"/>
        </w:rPr>
        <w:t>opracowanie projekt</w:t>
      </w:r>
      <w:r w:rsidR="004E3BD3">
        <w:rPr>
          <w:rFonts w:ascii="Calibri" w:hAnsi="Calibri" w:cs="Calibri"/>
          <w:sz w:val="22"/>
          <w:szCs w:val="22"/>
        </w:rPr>
        <w:t>ów</w:t>
      </w:r>
      <w:r w:rsidRPr="00D23133">
        <w:rPr>
          <w:rFonts w:ascii="Calibri" w:hAnsi="Calibri" w:cs="Calibri"/>
          <w:sz w:val="22"/>
          <w:szCs w:val="22"/>
        </w:rPr>
        <w:t xml:space="preserve"> budowlan</w:t>
      </w:r>
      <w:r w:rsidR="004E3BD3">
        <w:rPr>
          <w:rFonts w:ascii="Calibri" w:hAnsi="Calibri" w:cs="Calibri"/>
          <w:sz w:val="22"/>
          <w:szCs w:val="22"/>
        </w:rPr>
        <w:t xml:space="preserve">ych i </w:t>
      </w:r>
      <w:r w:rsidRPr="00D23133">
        <w:rPr>
          <w:rFonts w:ascii="Calibri" w:hAnsi="Calibri" w:cs="Calibri"/>
          <w:sz w:val="22"/>
          <w:szCs w:val="22"/>
        </w:rPr>
        <w:t>wykonawcz</w:t>
      </w:r>
      <w:r w:rsidR="004E3BD3">
        <w:rPr>
          <w:rFonts w:ascii="Calibri" w:hAnsi="Calibri" w:cs="Calibri"/>
          <w:sz w:val="22"/>
          <w:szCs w:val="22"/>
        </w:rPr>
        <w:t>ych</w:t>
      </w:r>
      <w:r w:rsidRPr="00D23133">
        <w:rPr>
          <w:rFonts w:ascii="Calibri" w:hAnsi="Calibri" w:cs="Calibri"/>
          <w:sz w:val="22"/>
          <w:szCs w:val="22"/>
        </w:rPr>
        <w:t xml:space="preserve"> wraz z określeniem zakresu robót budowlanych niezbędnych do wykonania</w:t>
      </w:r>
      <w:r>
        <w:rPr>
          <w:rFonts w:ascii="Calibri" w:hAnsi="Calibri" w:cs="Calibri"/>
          <w:sz w:val="22"/>
          <w:szCs w:val="22"/>
        </w:rPr>
        <w:t xml:space="preserve">, </w:t>
      </w:r>
      <w:r w:rsidRPr="006D0053">
        <w:rPr>
          <w:rFonts w:ascii="Calibri" w:hAnsi="Calibri" w:cs="Calibri"/>
          <w:sz w:val="22"/>
          <w:szCs w:val="22"/>
        </w:rPr>
        <w:t>przygotowanie wszelkich dokumentów, opracowań, pozwoleń, decyzji</w:t>
      </w:r>
      <w:r>
        <w:rPr>
          <w:rFonts w:ascii="Calibri" w:hAnsi="Calibri" w:cs="Calibri"/>
          <w:sz w:val="22"/>
          <w:szCs w:val="22"/>
        </w:rPr>
        <w:t xml:space="preserve"> </w:t>
      </w:r>
      <w:r w:rsidRPr="006D0053">
        <w:rPr>
          <w:rFonts w:ascii="Calibri" w:hAnsi="Calibri" w:cs="Calibri"/>
          <w:sz w:val="22"/>
          <w:szCs w:val="22"/>
        </w:rPr>
        <w:t>i materiałów w celu skutecznego złożenia wniosku celem</w:t>
      </w:r>
      <w:r>
        <w:rPr>
          <w:rFonts w:ascii="Calibri" w:hAnsi="Calibri" w:cs="Calibri"/>
          <w:sz w:val="22"/>
          <w:szCs w:val="22"/>
        </w:rPr>
        <w:t xml:space="preserve"> uzyskania</w:t>
      </w:r>
      <w:r w:rsidRPr="006D0053">
        <w:rPr>
          <w:rFonts w:ascii="Calibri" w:hAnsi="Calibri" w:cs="Calibri"/>
          <w:sz w:val="22"/>
          <w:szCs w:val="22"/>
        </w:rPr>
        <w:t xml:space="preserve"> </w:t>
      </w:r>
      <w:r>
        <w:rPr>
          <w:rFonts w:ascii="CIDFont+F2" w:hAnsi="CIDFont+F2" w:cs="CIDFont+F2"/>
          <w:sz w:val="22"/>
          <w:szCs w:val="22"/>
        </w:rPr>
        <w:t>pozwolenia na budowę</w:t>
      </w:r>
      <w:r w:rsidR="00006E6D">
        <w:rPr>
          <w:rFonts w:ascii="CIDFont+F2" w:hAnsi="CIDFont+F2" w:cs="CIDFont+F2"/>
          <w:sz w:val="22"/>
          <w:szCs w:val="22"/>
        </w:rPr>
        <w:t xml:space="preserve"> lub zgłoszenia robót</w:t>
      </w:r>
      <w:r w:rsidRPr="00D23133">
        <w:rPr>
          <w:rFonts w:ascii="Calibri" w:hAnsi="Calibri" w:cs="Calibri"/>
          <w:sz w:val="22"/>
          <w:szCs w:val="22"/>
        </w:rPr>
        <w:t>;</w:t>
      </w:r>
    </w:p>
    <w:p w14:paraId="69A24653" w14:textId="77777777" w:rsidR="008574BC" w:rsidRPr="00D23133" w:rsidRDefault="008574BC" w:rsidP="008574BC">
      <w:pPr>
        <w:numPr>
          <w:ilvl w:val="0"/>
          <w:numId w:val="32"/>
        </w:numPr>
        <w:spacing w:before="0" w:after="60"/>
        <w:ind w:left="1134"/>
        <w:jc w:val="both"/>
        <w:rPr>
          <w:rFonts w:ascii="Calibri" w:hAnsi="Calibri" w:cs="Calibri"/>
          <w:sz w:val="22"/>
          <w:szCs w:val="22"/>
        </w:rPr>
      </w:pPr>
      <w:r w:rsidRPr="00D23133">
        <w:rPr>
          <w:rFonts w:ascii="Calibri" w:hAnsi="Calibri" w:cs="Calibri"/>
          <w:sz w:val="22"/>
          <w:szCs w:val="22"/>
        </w:rPr>
        <w:t>opracowanie specyfikacji technicznych wykonania i odbioru robót budowlanych w zakresie robót objętych projektem;</w:t>
      </w:r>
    </w:p>
    <w:p w14:paraId="1170D9A3" w14:textId="77777777" w:rsidR="008574BC" w:rsidRPr="00D23133" w:rsidRDefault="008574BC" w:rsidP="008574BC">
      <w:pPr>
        <w:numPr>
          <w:ilvl w:val="0"/>
          <w:numId w:val="32"/>
        </w:numPr>
        <w:spacing w:before="0" w:after="60"/>
        <w:ind w:left="1134"/>
        <w:jc w:val="both"/>
        <w:rPr>
          <w:rFonts w:ascii="Calibri" w:hAnsi="Calibri" w:cs="Calibri"/>
          <w:sz w:val="22"/>
          <w:szCs w:val="22"/>
        </w:rPr>
      </w:pPr>
      <w:r w:rsidRPr="00D23133">
        <w:rPr>
          <w:rFonts w:ascii="Calibri" w:hAnsi="Calibri" w:cs="Calibri"/>
          <w:sz w:val="22"/>
          <w:szCs w:val="22"/>
        </w:rPr>
        <w:t>opracowanie części kosztowej zawierającej przedmiar robót oraz kosztorys inwestorski dla robót objętych projektem;</w:t>
      </w:r>
    </w:p>
    <w:p w14:paraId="315A02E1" w14:textId="77777777" w:rsidR="008574BC" w:rsidRPr="00D23133" w:rsidRDefault="008574BC" w:rsidP="008574BC">
      <w:pPr>
        <w:numPr>
          <w:ilvl w:val="0"/>
          <w:numId w:val="32"/>
        </w:numPr>
        <w:spacing w:before="0" w:after="60"/>
        <w:ind w:left="1134"/>
        <w:jc w:val="both"/>
        <w:rPr>
          <w:rFonts w:ascii="Calibri" w:hAnsi="Calibri" w:cs="Calibri"/>
          <w:sz w:val="22"/>
          <w:szCs w:val="22"/>
        </w:rPr>
      </w:pPr>
      <w:r w:rsidRPr="00D23133">
        <w:rPr>
          <w:rFonts w:ascii="Calibri" w:hAnsi="Calibri" w:cs="Calibri"/>
          <w:sz w:val="22"/>
          <w:szCs w:val="22"/>
        </w:rPr>
        <w:t>wykonania opracowań uzupełniających niezbędnych do uzyskania opinii, postanowień i decyzji wymaganych przez ustawę z dnia 7 lipca 1994 roku Prawo budowlane;</w:t>
      </w:r>
    </w:p>
    <w:p w14:paraId="652D4236" w14:textId="3889011A" w:rsidR="008574BC" w:rsidRDefault="008574BC" w:rsidP="008574BC">
      <w:pPr>
        <w:numPr>
          <w:ilvl w:val="1"/>
          <w:numId w:val="31"/>
        </w:numPr>
        <w:tabs>
          <w:tab w:val="clear" w:pos="360"/>
        </w:tabs>
        <w:spacing w:before="0" w:after="60"/>
        <w:ind w:left="709"/>
        <w:jc w:val="both"/>
        <w:rPr>
          <w:rFonts w:ascii="Calibri" w:hAnsi="Calibri" w:cs="Calibri"/>
          <w:sz w:val="22"/>
          <w:szCs w:val="22"/>
        </w:rPr>
      </w:pPr>
      <w:r>
        <w:rPr>
          <w:rFonts w:ascii="Calibri" w:hAnsi="Calibri" w:cs="Calibri"/>
          <w:sz w:val="22"/>
          <w:szCs w:val="22"/>
        </w:rPr>
        <w:t>u</w:t>
      </w:r>
      <w:r w:rsidRPr="00D23133">
        <w:rPr>
          <w:rFonts w:ascii="Calibri" w:hAnsi="Calibri" w:cs="Calibri"/>
          <w:sz w:val="22"/>
          <w:szCs w:val="22"/>
        </w:rPr>
        <w:t xml:space="preserve">zyskanie wszystkich wymaganych prawem </w:t>
      </w:r>
      <w:r w:rsidR="00796442">
        <w:rPr>
          <w:rFonts w:ascii="Calibri" w:hAnsi="Calibri" w:cs="Calibri"/>
          <w:sz w:val="22"/>
          <w:szCs w:val="22"/>
        </w:rPr>
        <w:t xml:space="preserve">warunków, </w:t>
      </w:r>
      <w:r w:rsidRPr="00D23133">
        <w:rPr>
          <w:rFonts w:ascii="Calibri" w:hAnsi="Calibri" w:cs="Calibri"/>
          <w:sz w:val="22"/>
          <w:szCs w:val="22"/>
        </w:rPr>
        <w:t>decyzji, opinii, uzgodnień i sprawdzeń rozwiązań projektowych oraz dokumentów w zakresie wynikającym z przepisów prawa lub wymagań uprawnionych podmiotów uzgadniających projekty, w tym m.in. uzyskanie ostateczn</w:t>
      </w:r>
      <w:r w:rsidR="00796442">
        <w:rPr>
          <w:rFonts w:ascii="Calibri" w:hAnsi="Calibri" w:cs="Calibri"/>
          <w:sz w:val="22"/>
          <w:szCs w:val="22"/>
        </w:rPr>
        <w:t>ych</w:t>
      </w:r>
      <w:r>
        <w:rPr>
          <w:rFonts w:ascii="Calibri" w:hAnsi="Calibri" w:cs="Calibri"/>
          <w:sz w:val="22"/>
          <w:szCs w:val="22"/>
        </w:rPr>
        <w:t xml:space="preserve"> </w:t>
      </w:r>
      <w:r w:rsidRPr="00D23133">
        <w:rPr>
          <w:rFonts w:ascii="Calibri" w:hAnsi="Calibri" w:cs="Calibri"/>
          <w:sz w:val="22"/>
          <w:szCs w:val="22"/>
        </w:rPr>
        <w:t xml:space="preserve">decyzji </w:t>
      </w:r>
      <w:r w:rsidR="00796442">
        <w:rPr>
          <w:rFonts w:ascii="Calibri" w:hAnsi="Calibri" w:cs="Calibri"/>
          <w:sz w:val="22"/>
          <w:szCs w:val="22"/>
        </w:rPr>
        <w:t xml:space="preserve">środowiskowej, pozwolenia wodnoprawnego, decyzji o ustaleniu lokalizacji </w:t>
      </w:r>
      <w:r w:rsidR="00796442">
        <w:rPr>
          <w:rFonts w:ascii="Calibri" w:hAnsi="Calibri" w:cs="Calibri"/>
          <w:sz w:val="22"/>
          <w:szCs w:val="22"/>
        </w:rPr>
        <w:lastRenderedPageBreak/>
        <w:t xml:space="preserve">inwestycji celu publicznego, decyzji </w:t>
      </w:r>
      <w:r w:rsidRPr="00D23133">
        <w:rPr>
          <w:rFonts w:ascii="Calibri" w:hAnsi="Calibri" w:cs="Calibri"/>
          <w:sz w:val="22"/>
          <w:szCs w:val="22"/>
        </w:rPr>
        <w:t>o pozwoleniu na budowę</w:t>
      </w:r>
      <w:r w:rsidRPr="006D0053">
        <w:rPr>
          <w:rFonts w:ascii="Calibri" w:hAnsi="Calibri" w:cs="Calibri"/>
          <w:sz w:val="22"/>
          <w:szCs w:val="22"/>
        </w:rPr>
        <w:t>, bądź zgłoszenie zamiaru wykonania robót i uzyskanie zaświadczenia</w:t>
      </w:r>
      <w:r>
        <w:rPr>
          <w:rFonts w:ascii="Calibri" w:hAnsi="Calibri" w:cs="Calibri"/>
          <w:sz w:val="22"/>
          <w:szCs w:val="22"/>
        </w:rPr>
        <w:t xml:space="preserve"> </w:t>
      </w:r>
      <w:r w:rsidRPr="006D0053">
        <w:rPr>
          <w:rFonts w:ascii="Calibri" w:hAnsi="Calibri" w:cs="Calibri"/>
          <w:sz w:val="22"/>
          <w:szCs w:val="22"/>
        </w:rPr>
        <w:t>o braku sprzeciwu do wykonania robót na zgłoszenie (jeśli zakres opracowania będzie dopuszczał</w:t>
      </w:r>
      <w:r w:rsidR="007213CA">
        <w:rPr>
          <w:rFonts w:ascii="Calibri" w:hAnsi="Calibri" w:cs="Calibri"/>
          <w:sz w:val="22"/>
          <w:szCs w:val="22"/>
        </w:rPr>
        <w:t xml:space="preserve"> zgłoszenie zamiaru wykonania robót</w:t>
      </w:r>
      <w:r w:rsidRPr="006D0053">
        <w:rPr>
          <w:rFonts w:ascii="Calibri" w:hAnsi="Calibri" w:cs="Calibri"/>
          <w:sz w:val="22"/>
          <w:szCs w:val="22"/>
        </w:rPr>
        <w:t xml:space="preserve"> zgodnie</w:t>
      </w:r>
      <w:r>
        <w:rPr>
          <w:rFonts w:ascii="Calibri" w:hAnsi="Calibri" w:cs="Calibri"/>
          <w:sz w:val="22"/>
          <w:szCs w:val="22"/>
        </w:rPr>
        <w:t xml:space="preserve"> </w:t>
      </w:r>
      <w:r w:rsidRPr="006D0053">
        <w:rPr>
          <w:rFonts w:ascii="Calibri" w:hAnsi="Calibri" w:cs="Calibri"/>
          <w:sz w:val="22"/>
          <w:szCs w:val="22"/>
        </w:rPr>
        <w:t>z obowiązującym Prawem budowlanym)</w:t>
      </w:r>
      <w:r>
        <w:rPr>
          <w:rFonts w:ascii="Calibri" w:hAnsi="Calibri" w:cs="Calibri"/>
          <w:sz w:val="22"/>
          <w:szCs w:val="22"/>
        </w:rPr>
        <w:t>;</w:t>
      </w:r>
    </w:p>
    <w:p w14:paraId="1451EE9B" w14:textId="77777777" w:rsidR="008574BC" w:rsidRDefault="008574BC" w:rsidP="008574BC">
      <w:pPr>
        <w:numPr>
          <w:ilvl w:val="1"/>
          <w:numId w:val="31"/>
        </w:numPr>
        <w:tabs>
          <w:tab w:val="clear" w:pos="360"/>
        </w:tabs>
        <w:spacing w:before="0" w:after="60"/>
        <w:ind w:left="709"/>
        <w:jc w:val="both"/>
        <w:rPr>
          <w:rFonts w:ascii="Calibri" w:hAnsi="Calibri" w:cs="Calibri"/>
          <w:sz w:val="22"/>
          <w:szCs w:val="22"/>
        </w:rPr>
      </w:pPr>
      <w:r>
        <w:rPr>
          <w:rFonts w:ascii="Calibri" w:hAnsi="Calibri" w:cs="Calibri"/>
          <w:sz w:val="22"/>
          <w:szCs w:val="22"/>
        </w:rPr>
        <w:t>c</w:t>
      </w:r>
      <w:r w:rsidRPr="006D0053">
        <w:rPr>
          <w:rFonts w:ascii="Calibri" w:hAnsi="Calibri" w:cs="Calibri"/>
          <w:sz w:val="22"/>
          <w:szCs w:val="22"/>
        </w:rPr>
        <w:t xml:space="preserve">zynny udział w postępowaniu przetargowym planowanym przez Zamawiającego na </w:t>
      </w:r>
      <w:r>
        <w:rPr>
          <w:rFonts w:ascii="Calibri" w:hAnsi="Calibri" w:cs="Calibri"/>
          <w:sz w:val="22"/>
          <w:szCs w:val="22"/>
        </w:rPr>
        <w:t xml:space="preserve">roboty </w:t>
      </w:r>
      <w:r w:rsidRPr="006D0053">
        <w:rPr>
          <w:rFonts w:ascii="Calibri" w:hAnsi="Calibri" w:cs="Calibri"/>
          <w:sz w:val="22"/>
          <w:szCs w:val="22"/>
        </w:rPr>
        <w:t>budowlan</w:t>
      </w:r>
      <w:r>
        <w:rPr>
          <w:rFonts w:ascii="Calibri" w:hAnsi="Calibri" w:cs="Calibri"/>
          <w:sz w:val="22"/>
          <w:szCs w:val="22"/>
        </w:rPr>
        <w:t>e</w:t>
      </w:r>
      <w:r w:rsidRPr="006D0053">
        <w:rPr>
          <w:rFonts w:ascii="Calibri" w:hAnsi="Calibri" w:cs="Calibri"/>
          <w:sz w:val="22"/>
          <w:szCs w:val="22"/>
        </w:rPr>
        <w:t xml:space="preserve"> wykonywane na podstawie zleconej niniejszym zamówieniem</w:t>
      </w:r>
      <w:r>
        <w:rPr>
          <w:rFonts w:ascii="Calibri" w:hAnsi="Calibri" w:cs="Calibri"/>
          <w:sz w:val="22"/>
          <w:szCs w:val="22"/>
        </w:rPr>
        <w:t xml:space="preserve"> </w:t>
      </w:r>
      <w:r w:rsidRPr="006D0053">
        <w:rPr>
          <w:rFonts w:ascii="Calibri" w:hAnsi="Calibri" w:cs="Calibri"/>
          <w:sz w:val="22"/>
          <w:szCs w:val="22"/>
        </w:rPr>
        <w:t>dokumentacji, poprzez udzielanie odpowiedzi na pytania Oferentów dotyczące rozwiązań projektowych</w:t>
      </w:r>
    </w:p>
    <w:p w14:paraId="263B73BF" w14:textId="77777777" w:rsidR="008574BC" w:rsidRPr="00D23133" w:rsidRDefault="008574BC" w:rsidP="008574BC">
      <w:pPr>
        <w:numPr>
          <w:ilvl w:val="1"/>
          <w:numId w:val="31"/>
        </w:numPr>
        <w:tabs>
          <w:tab w:val="clear" w:pos="360"/>
        </w:tabs>
        <w:spacing w:before="0" w:after="120"/>
        <w:ind w:left="709" w:hanging="357"/>
        <w:jc w:val="both"/>
        <w:rPr>
          <w:rFonts w:ascii="Calibri" w:hAnsi="Calibri" w:cs="Calibri"/>
          <w:sz w:val="22"/>
          <w:szCs w:val="22"/>
        </w:rPr>
      </w:pPr>
      <w:r w:rsidRPr="00D23133">
        <w:rPr>
          <w:rFonts w:ascii="Calibri" w:hAnsi="Calibri" w:cs="Calibri"/>
          <w:sz w:val="22"/>
          <w:szCs w:val="22"/>
        </w:rPr>
        <w:t xml:space="preserve">sprawowanie nadzoru autorskiego w trakcie realizacji robót budowlanych do </w:t>
      </w:r>
      <w:bookmarkStart w:id="4" w:name="_Hlk197345216"/>
      <w:r w:rsidRPr="00D23133">
        <w:rPr>
          <w:rFonts w:ascii="Calibri" w:hAnsi="Calibri" w:cs="Calibri"/>
          <w:sz w:val="22"/>
          <w:szCs w:val="22"/>
        </w:rPr>
        <w:t>dnia odbioru końcowego robót budowlanych</w:t>
      </w:r>
      <w:bookmarkEnd w:id="4"/>
      <w:r w:rsidRPr="00D23133">
        <w:rPr>
          <w:rFonts w:ascii="Calibri" w:hAnsi="Calibri" w:cs="Calibri"/>
          <w:sz w:val="22"/>
          <w:szCs w:val="22"/>
        </w:rPr>
        <w:t>.</w:t>
      </w:r>
    </w:p>
    <w:bookmarkEnd w:id="2"/>
    <w:p w14:paraId="2A48F451" w14:textId="2285DE79" w:rsidR="00A57B5E" w:rsidRPr="0052598A" w:rsidRDefault="00A57B5E" w:rsidP="00890D7F">
      <w:pPr>
        <w:numPr>
          <w:ilvl w:val="0"/>
          <w:numId w:val="3"/>
        </w:numPr>
        <w:tabs>
          <w:tab w:val="clear" w:pos="341"/>
        </w:tabs>
        <w:spacing w:before="60" w:after="60"/>
        <w:jc w:val="both"/>
        <w:rPr>
          <w:rFonts w:ascii="Calibri" w:hAnsi="Calibri" w:cs="Arial"/>
          <w:sz w:val="22"/>
          <w:szCs w:val="22"/>
        </w:rPr>
      </w:pPr>
      <w:r w:rsidRPr="0052598A">
        <w:rPr>
          <w:rFonts w:ascii="Calibri" w:hAnsi="Calibri" w:cs="Arial"/>
          <w:sz w:val="22"/>
          <w:szCs w:val="22"/>
        </w:rPr>
        <w:t xml:space="preserve">Zakres i szczegółowe warunki wykonania przedmiotu umowy, o którym mowa w ust. 1 określają dokumenty umowy, o których mowa w § 2 </w:t>
      </w:r>
      <w:r w:rsidR="002A64DD">
        <w:rPr>
          <w:rFonts w:ascii="Calibri" w:hAnsi="Calibri" w:cs="Arial"/>
          <w:sz w:val="22"/>
          <w:szCs w:val="22"/>
        </w:rPr>
        <w:t>u</w:t>
      </w:r>
      <w:r w:rsidRPr="0052598A">
        <w:rPr>
          <w:rFonts w:ascii="Calibri" w:hAnsi="Calibri" w:cs="Arial"/>
          <w:sz w:val="22"/>
          <w:szCs w:val="22"/>
        </w:rPr>
        <w:t>mowy.</w:t>
      </w:r>
    </w:p>
    <w:p w14:paraId="435C4A41" w14:textId="7BB9FA57" w:rsidR="002A0E59" w:rsidRDefault="002A0E59" w:rsidP="00890D7F">
      <w:pPr>
        <w:numPr>
          <w:ilvl w:val="0"/>
          <w:numId w:val="3"/>
        </w:numPr>
        <w:tabs>
          <w:tab w:val="left" w:pos="600"/>
        </w:tabs>
        <w:spacing w:before="60" w:after="60"/>
        <w:jc w:val="both"/>
        <w:rPr>
          <w:rFonts w:asciiTheme="minorHAnsi" w:hAnsiTheme="minorHAnsi" w:cstheme="minorHAnsi"/>
          <w:sz w:val="22"/>
          <w:szCs w:val="22"/>
        </w:rPr>
      </w:pPr>
      <w:r>
        <w:rPr>
          <w:rFonts w:asciiTheme="minorHAnsi" w:hAnsiTheme="minorHAnsi" w:cstheme="minorHAnsi"/>
          <w:sz w:val="22"/>
          <w:szCs w:val="22"/>
        </w:rPr>
        <w:t>Zamawiający i Wykonawca zobowiązują się współdziałać przy wykonaniu umowy, w celu należytej realizacji zamówienia oraz zobowiązują się działać niezwłocznie przestrzegając obowiązujące przepisy i ustalone zwyczaje.</w:t>
      </w:r>
    </w:p>
    <w:p w14:paraId="4BD1852B" w14:textId="3DD50B62" w:rsidR="00CE2A26" w:rsidRDefault="00A57B5E" w:rsidP="00890D7F">
      <w:pPr>
        <w:numPr>
          <w:ilvl w:val="0"/>
          <w:numId w:val="3"/>
        </w:numPr>
        <w:tabs>
          <w:tab w:val="left" w:pos="600"/>
        </w:tabs>
        <w:spacing w:before="60" w:after="60"/>
        <w:jc w:val="both"/>
        <w:rPr>
          <w:rFonts w:asciiTheme="minorHAnsi" w:hAnsiTheme="minorHAnsi" w:cstheme="minorHAnsi"/>
          <w:sz w:val="22"/>
          <w:szCs w:val="22"/>
        </w:rPr>
      </w:pPr>
      <w:r w:rsidRPr="001D440C">
        <w:rPr>
          <w:rFonts w:asciiTheme="minorHAnsi" w:hAnsiTheme="minorHAnsi" w:cstheme="minorHAnsi"/>
          <w:sz w:val="22"/>
          <w:szCs w:val="22"/>
        </w:rPr>
        <w:t>Wykonawca oświadcza, że posiada odpowiednią wiedzę, doświadczenie i</w:t>
      </w:r>
      <w:r w:rsidR="006E432F">
        <w:rPr>
          <w:rFonts w:asciiTheme="minorHAnsi" w:hAnsiTheme="minorHAnsi" w:cstheme="minorHAnsi"/>
          <w:sz w:val="22"/>
          <w:szCs w:val="22"/>
        </w:rPr>
        <w:t xml:space="preserve"> kompetencje oraz</w:t>
      </w:r>
      <w:r w:rsidRPr="001D440C">
        <w:rPr>
          <w:rFonts w:asciiTheme="minorHAnsi" w:hAnsiTheme="minorHAnsi" w:cstheme="minorHAnsi"/>
          <w:sz w:val="22"/>
          <w:szCs w:val="22"/>
        </w:rPr>
        <w:t xml:space="preserve"> dysponuje odpowiednim </w:t>
      </w:r>
      <w:r w:rsidR="006E432F">
        <w:rPr>
          <w:rFonts w:asciiTheme="minorHAnsi" w:hAnsiTheme="minorHAnsi" w:cstheme="minorHAnsi"/>
          <w:sz w:val="22"/>
          <w:szCs w:val="22"/>
        </w:rPr>
        <w:t>personelem</w:t>
      </w:r>
      <w:r w:rsidRPr="001D440C">
        <w:rPr>
          <w:rFonts w:asciiTheme="minorHAnsi" w:hAnsiTheme="minorHAnsi" w:cstheme="minorHAnsi"/>
          <w:sz w:val="22"/>
          <w:szCs w:val="22"/>
        </w:rPr>
        <w:t xml:space="preserve"> oraz stosowną bazą do wykonania przedmiotu umowy oraz zobowiązuje się wykonać przedmiot umowy przy zachowaniu</w:t>
      </w:r>
      <w:r w:rsidRPr="001D440C">
        <w:rPr>
          <w:rFonts w:asciiTheme="minorHAnsi" w:hAnsiTheme="minorHAnsi" w:cstheme="minorHAnsi"/>
          <w:color w:val="FF0000"/>
          <w:sz w:val="22"/>
          <w:szCs w:val="22"/>
        </w:rPr>
        <w:t xml:space="preserve"> </w:t>
      </w:r>
      <w:r w:rsidRPr="00A60537">
        <w:rPr>
          <w:rFonts w:asciiTheme="minorHAnsi" w:hAnsiTheme="minorHAnsi" w:cstheme="minorHAnsi"/>
          <w:sz w:val="22"/>
          <w:szCs w:val="22"/>
        </w:rPr>
        <w:t>na</w:t>
      </w:r>
      <w:r w:rsidR="007335B8" w:rsidRPr="00A60537">
        <w:rPr>
          <w:rFonts w:asciiTheme="minorHAnsi" w:hAnsiTheme="minorHAnsi" w:cstheme="minorHAnsi"/>
          <w:sz w:val="22"/>
          <w:szCs w:val="22"/>
        </w:rPr>
        <w:t xml:space="preserve">jwyższej </w:t>
      </w:r>
      <w:r w:rsidRPr="00A60537">
        <w:rPr>
          <w:rFonts w:asciiTheme="minorHAnsi" w:hAnsiTheme="minorHAnsi" w:cstheme="minorHAnsi"/>
          <w:sz w:val="22"/>
          <w:szCs w:val="22"/>
        </w:rPr>
        <w:t>staranności</w:t>
      </w:r>
      <w:r w:rsidR="004F1D9C">
        <w:rPr>
          <w:rFonts w:asciiTheme="minorHAnsi" w:hAnsiTheme="minorHAnsi" w:cstheme="minorHAnsi"/>
          <w:sz w:val="22"/>
          <w:szCs w:val="22"/>
        </w:rPr>
        <w:t xml:space="preserve"> zawodowej</w:t>
      </w:r>
      <w:r w:rsidR="007335B8" w:rsidRPr="00A60537">
        <w:rPr>
          <w:rFonts w:asciiTheme="minorHAnsi" w:hAnsiTheme="minorHAnsi" w:cstheme="minorHAnsi"/>
          <w:sz w:val="22"/>
          <w:szCs w:val="22"/>
        </w:rPr>
        <w:t xml:space="preserve">, </w:t>
      </w:r>
      <w:r w:rsidR="00CE2A26" w:rsidRPr="00406E45">
        <w:rPr>
          <w:rFonts w:asciiTheme="minorHAnsi" w:hAnsiTheme="minorHAnsi" w:cstheme="minorHAnsi"/>
          <w:sz w:val="22"/>
          <w:szCs w:val="22"/>
        </w:rPr>
        <w:t>zgodnie z z</w:t>
      </w:r>
      <w:r w:rsidR="00257609">
        <w:rPr>
          <w:rFonts w:asciiTheme="minorHAnsi" w:hAnsiTheme="minorHAnsi" w:cstheme="minorHAnsi"/>
          <w:sz w:val="22"/>
          <w:szCs w:val="22"/>
        </w:rPr>
        <w:t xml:space="preserve">asadami wiedzy </w:t>
      </w:r>
      <w:r w:rsidR="004F1D9C">
        <w:rPr>
          <w:rFonts w:asciiTheme="minorHAnsi" w:hAnsiTheme="minorHAnsi" w:cstheme="minorHAnsi"/>
          <w:sz w:val="22"/>
          <w:szCs w:val="22"/>
        </w:rPr>
        <w:t>technicznej i w zgodzie z obowiązującymi przepisami prawa.</w:t>
      </w:r>
    </w:p>
    <w:p w14:paraId="71726FD4" w14:textId="077DFF13" w:rsidR="002A0E59" w:rsidRPr="000B17B6" w:rsidRDefault="002A0E59" w:rsidP="00890D7F">
      <w:pPr>
        <w:numPr>
          <w:ilvl w:val="0"/>
          <w:numId w:val="3"/>
        </w:numPr>
        <w:tabs>
          <w:tab w:val="left" w:pos="600"/>
        </w:tabs>
        <w:spacing w:before="60" w:after="60"/>
        <w:jc w:val="both"/>
        <w:rPr>
          <w:rFonts w:asciiTheme="minorHAnsi" w:hAnsiTheme="minorHAnsi" w:cstheme="minorHAnsi"/>
          <w:sz w:val="22"/>
          <w:szCs w:val="22"/>
        </w:rPr>
      </w:pPr>
      <w:r w:rsidRPr="000B17B6">
        <w:rPr>
          <w:rFonts w:asciiTheme="minorHAnsi" w:hAnsiTheme="minorHAnsi" w:cstheme="minorHAnsi"/>
          <w:sz w:val="22"/>
          <w:szCs w:val="22"/>
        </w:rPr>
        <w:t>Zamawiający udzieli Wykonawcy pełnomocnictwa do reprezentowania przed organami opiniującymi, wydającymi decyzje oraz zgody</w:t>
      </w:r>
      <w:r w:rsidR="007213CA">
        <w:rPr>
          <w:rFonts w:asciiTheme="minorHAnsi" w:hAnsiTheme="minorHAnsi" w:cstheme="minorHAnsi"/>
          <w:sz w:val="22"/>
          <w:szCs w:val="22"/>
        </w:rPr>
        <w:t>/uzgodnienia</w:t>
      </w:r>
      <w:r w:rsidR="000B17B6">
        <w:rPr>
          <w:rFonts w:asciiTheme="minorHAnsi" w:hAnsiTheme="minorHAnsi" w:cstheme="minorHAnsi"/>
          <w:sz w:val="22"/>
          <w:szCs w:val="22"/>
        </w:rPr>
        <w:t xml:space="preserve"> niezbędne </w:t>
      </w:r>
      <w:r w:rsidR="000B17B6" w:rsidRPr="000B17B6">
        <w:rPr>
          <w:rFonts w:asciiTheme="minorHAnsi" w:hAnsiTheme="minorHAnsi" w:cstheme="minorHAnsi"/>
          <w:sz w:val="22"/>
          <w:szCs w:val="22"/>
        </w:rPr>
        <w:t>do opracowania dokumentacji projektowej</w:t>
      </w:r>
      <w:r w:rsidRPr="000B17B6">
        <w:rPr>
          <w:rFonts w:asciiTheme="minorHAnsi" w:hAnsiTheme="minorHAnsi" w:cstheme="minorHAnsi"/>
          <w:sz w:val="22"/>
          <w:szCs w:val="22"/>
        </w:rPr>
        <w:t>.</w:t>
      </w:r>
    </w:p>
    <w:p w14:paraId="369C387B" w14:textId="0416318A" w:rsidR="006B496C" w:rsidRPr="006B496C" w:rsidRDefault="006B496C" w:rsidP="006B496C">
      <w:pPr>
        <w:pStyle w:val="Akapitzlist"/>
        <w:numPr>
          <w:ilvl w:val="0"/>
          <w:numId w:val="3"/>
        </w:numPr>
        <w:spacing w:after="120"/>
        <w:jc w:val="both"/>
        <w:rPr>
          <w:rFonts w:asciiTheme="minorHAnsi" w:hAnsiTheme="minorHAnsi" w:cstheme="minorHAnsi"/>
          <w:sz w:val="22"/>
          <w:szCs w:val="22"/>
        </w:rPr>
      </w:pPr>
      <w:r>
        <w:rPr>
          <w:rFonts w:asciiTheme="minorHAnsi" w:hAnsiTheme="minorHAnsi" w:cstheme="minorHAnsi"/>
          <w:sz w:val="22"/>
          <w:szCs w:val="22"/>
        </w:rPr>
        <w:t>Wszystkie materiały i dane niezbędne do wykonania przedmiotu zamówienia Wykonawca uzyska we własnym zakresie, w ramach wynagrodzenia za przedmiot zamówienia.</w:t>
      </w:r>
    </w:p>
    <w:p w14:paraId="3E124244" w14:textId="77777777" w:rsidR="00A57B5E" w:rsidRPr="002051A0" w:rsidRDefault="00A57B5E" w:rsidP="00890D7F">
      <w:pPr>
        <w:pStyle w:val="Akapitzlist"/>
        <w:spacing w:before="60" w:after="60"/>
        <w:ind w:left="341"/>
        <w:jc w:val="center"/>
        <w:rPr>
          <w:rFonts w:ascii="Calibri" w:hAnsi="Calibri" w:cs="Arial"/>
          <w:b/>
          <w:sz w:val="22"/>
          <w:szCs w:val="22"/>
        </w:rPr>
      </w:pPr>
      <w:r w:rsidRPr="002051A0">
        <w:rPr>
          <w:rFonts w:ascii="Calibri" w:hAnsi="Calibri" w:cs="Arial"/>
          <w:b/>
          <w:sz w:val="22"/>
          <w:szCs w:val="22"/>
        </w:rPr>
        <w:t>§</w:t>
      </w:r>
      <w:r w:rsidR="001D440C">
        <w:rPr>
          <w:rFonts w:ascii="Calibri" w:hAnsi="Calibri" w:cs="Arial"/>
          <w:b/>
          <w:sz w:val="22"/>
          <w:szCs w:val="22"/>
        </w:rPr>
        <w:t xml:space="preserve"> </w:t>
      </w:r>
      <w:r w:rsidRPr="002051A0">
        <w:rPr>
          <w:rFonts w:ascii="Calibri" w:hAnsi="Calibri" w:cs="Arial"/>
          <w:b/>
          <w:sz w:val="22"/>
          <w:szCs w:val="22"/>
        </w:rPr>
        <w:t>2</w:t>
      </w:r>
    </w:p>
    <w:p w14:paraId="5D8505E4" w14:textId="289675BD" w:rsidR="00A57B5E" w:rsidRPr="0080405D" w:rsidRDefault="00A57B5E" w:rsidP="00890D7F">
      <w:pPr>
        <w:pStyle w:val="Akapitzlist"/>
        <w:spacing w:before="60" w:after="60"/>
        <w:ind w:left="341"/>
        <w:jc w:val="center"/>
        <w:rPr>
          <w:rFonts w:ascii="Calibri" w:hAnsi="Calibri" w:cs="Arial"/>
          <w:b/>
          <w:sz w:val="22"/>
          <w:szCs w:val="22"/>
        </w:rPr>
      </w:pPr>
      <w:r w:rsidRPr="0080405D">
        <w:rPr>
          <w:rFonts w:ascii="Calibri" w:hAnsi="Calibri" w:cs="Arial"/>
          <w:b/>
          <w:sz w:val="22"/>
          <w:szCs w:val="22"/>
        </w:rPr>
        <w:t xml:space="preserve">Dokumenty </w:t>
      </w:r>
      <w:r w:rsidR="002A64DD">
        <w:rPr>
          <w:rFonts w:ascii="Calibri" w:hAnsi="Calibri" w:cs="Arial"/>
          <w:b/>
          <w:sz w:val="22"/>
          <w:szCs w:val="22"/>
        </w:rPr>
        <w:t>u</w:t>
      </w:r>
      <w:r w:rsidRPr="0080405D">
        <w:rPr>
          <w:rFonts w:ascii="Calibri" w:hAnsi="Calibri" w:cs="Arial"/>
          <w:b/>
          <w:sz w:val="22"/>
          <w:szCs w:val="22"/>
        </w:rPr>
        <w:t>mowy</w:t>
      </w:r>
    </w:p>
    <w:p w14:paraId="533FD7D7" w14:textId="6F2227BE" w:rsidR="00A57B5E" w:rsidRPr="0080405D" w:rsidRDefault="00A57B5E" w:rsidP="00890D7F">
      <w:pPr>
        <w:pStyle w:val="Tekstpodstawowy2"/>
        <w:widowControl w:val="0"/>
        <w:numPr>
          <w:ilvl w:val="0"/>
          <w:numId w:val="2"/>
        </w:numPr>
        <w:suppressLineNumbers/>
        <w:tabs>
          <w:tab w:val="clear" w:pos="360"/>
          <w:tab w:val="num" w:pos="284"/>
          <w:tab w:val="left" w:pos="851"/>
        </w:tabs>
        <w:suppressAutoHyphens/>
        <w:spacing w:before="60" w:after="60"/>
        <w:ind w:left="284" w:hanging="284"/>
        <w:rPr>
          <w:rFonts w:ascii="Calibri" w:hAnsi="Calibri" w:cs="Arial"/>
          <w:sz w:val="22"/>
          <w:szCs w:val="22"/>
        </w:rPr>
      </w:pPr>
      <w:r w:rsidRPr="0080405D">
        <w:rPr>
          <w:rFonts w:ascii="Calibri" w:hAnsi="Calibri" w:cs="Arial"/>
          <w:sz w:val="22"/>
          <w:szCs w:val="22"/>
        </w:rPr>
        <w:t xml:space="preserve">Następujące dokumenty będą uważane, odczytywane i interpretowane jako integralna część </w:t>
      </w:r>
      <w:r w:rsidR="002A64DD">
        <w:rPr>
          <w:rFonts w:ascii="Calibri" w:hAnsi="Calibri" w:cs="Arial"/>
          <w:sz w:val="22"/>
          <w:szCs w:val="22"/>
        </w:rPr>
        <w:t>u</w:t>
      </w:r>
      <w:r w:rsidRPr="0080405D">
        <w:rPr>
          <w:rFonts w:ascii="Calibri" w:hAnsi="Calibri" w:cs="Arial"/>
          <w:sz w:val="22"/>
          <w:szCs w:val="22"/>
        </w:rPr>
        <w:t>mowy, według następującego pierwszeństwa:</w:t>
      </w:r>
    </w:p>
    <w:p w14:paraId="53482F0B" w14:textId="2DAEE81F" w:rsidR="00F168C3" w:rsidRPr="0080405D" w:rsidRDefault="00564EC0" w:rsidP="00FA6EFB">
      <w:pPr>
        <w:numPr>
          <w:ilvl w:val="1"/>
          <w:numId w:val="20"/>
        </w:numPr>
        <w:tabs>
          <w:tab w:val="clear" w:pos="420"/>
        </w:tabs>
        <w:suppressAutoHyphens/>
        <w:spacing w:before="60" w:after="60"/>
        <w:ind w:left="709" w:hanging="283"/>
        <w:jc w:val="both"/>
        <w:rPr>
          <w:rFonts w:ascii="Calibri" w:hAnsi="Calibri" w:cs="Arial"/>
          <w:sz w:val="22"/>
          <w:szCs w:val="22"/>
        </w:rPr>
      </w:pPr>
      <w:r>
        <w:rPr>
          <w:rFonts w:ascii="Calibri" w:hAnsi="Calibri" w:cs="Arial"/>
          <w:sz w:val="22"/>
          <w:szCs w:val="22"/>
        </w:rPr>
        <w:t>U</w:t>
      </w:r>
      <w:r w:rsidR="00F168C3" w:rsidRPr="0080405D">
        <w:rPr>
          <w:rFonts w:ascii="Calibri" w:hAnsi="Calibri" w:cs="Arial"/>
          <w:sz w:val="22"/>
          <w:szCs w:val="22"/>
        </w:rPr>
        <w:t xml:space="preserve">mowa, </w:t>
      </w:r>
    </w:p>
    <w:p w14:paraId="1CB33C9C" w14:textId="55BA65EE" w:rsidR="006B496C" w:rsidRDefault="00F168C3" w:rsidP="00FA6EFB">
      <w:pPr>
        <w:numPr>
          <w:ilvl w:val="1"/>
          <w:numId w:val="20"/>
        </w:numPr>
        <w:tabs>
          <w:tab w:val="clear" w:pos="420"/>
        </w:tabs>
        <w:suppressAutoHyphens/>
        <w:spacing w:before="60" w:after="60"/>
        <w:ind w:left="709" w:hanging="283"/>
        <w:jc w:val="both"/>
        <w:rPr>
          <w:rFonts w:ascii="Calibri" w:hAnsi="Calibri" w:cs="Arial"/>
          <w:sz w:val="22"/>
          <w:szCs w:val="22"/>
        </w:rPr>
      </w:pPr>
      <w:r w:rsidRPr="0080405D">
        <w:rPr>
          <w:rFonts w:ascii="Calibri" w:hAnsi="Calibri" w:cs="Arial"/>
          <w:sz w:val="22"/>
          <w:szCs w:val="22"/>
        </w:rPr>
        <w:t>Opis Przedmiotu Zamówienia (</w:t>
      </w:r>
      <w:r w:rsidR="006B496C" w:rsidRPr="00085DBE">
        <w:rPr>
          <w:rFonts w:ascii="Calibri" w:hAnsi="Calibri" w:cs="Arial"/>
          <w:noProof/>
          <w:sz w:val="22"/>
          <w:szCs w:val="22"/>
        </w:rPr>
        <w:t xml:space="preserve">zwany w dalszej części </w:t>
      </w:r>
      <w:r w:rsidR="006B496C">
        <w:rPr>
          <w:rFonts w:ascii="Calibri" w:hAnsi="Calibri" w:cs="Arial"/>
          <w:noProof/>
          <w:sz w:val="22"/>
          <w:szCs w:val="22"/>
        </w:rPr>
        <w:t>U</w:t>
      </w:r>
      <w:r w:rsidR="006B496C" w:rsidRPr="00085DBE">
        <w:rPr>
          <w:rFonts w:ascii="Calibri" w:hAnsi="Calibri" w:cs="Arial"/>
          <w:noProof/>
          <w:sz w:val="22"/>
          <w:szCs w:val="22"/>
        </w:rPr>
        <w:t xml:space="preserve">mowy </w:t>
      </w:r>
      <w:r w:rsidRPr="0080405D">
        <w:rPr>
          <w:rFonts w:ascii="Calibri" w:hAnsi="Calibri" w:cs="Arial"/>
          <w:sz w:val="22"/>
          <w:szCs w:val="22"/>
        </w:rPr>
        <w:t>OPZ</w:t>
      </w:r>
      <w:r w:rsidR="00796442">
        <w:rPr>
          <w:rFonts w:ascii="Calibri" w:hAnsi="Calibri" w:cs="Arial"/>
          <w:sz w:val="22"/>
          <w:szCs w:val="22"/>
        </w:rPr>
        <w:t>)</w:t>
      </w:r>
      <w:r w:rsidRPr="0080405D">
        <w:rPr>
          <w:rFonts w:ascii="Calibri" w:hAnsi="Calibri" w:cs="Arial"/>
          <w:sz w:val="22"/>
          <w:szCs w:val="22"/>
        </w:rPr>
        <w:t>,</w:t>
      </w:r>
    </w:p>
    <w:p w14:paraId="65430E05" w14:textId="2E0E4ED7" w:rsidR="006B496C" w:rsidRPr="006B496C" w:rsidRDefault="006B496C" w:rsidP="00FA6EFB">
      <w:pPr>
        <w:numPr>
          <w:ilvl w:val="1"/>
          <w:numId w:val="20"/>
        </w:numPr>
        <w:tabs>
          <w:tab w:val="clear" w:pos="420"/>
        </w:tabs>
        <w:suppressAutoHyphens/>
        <w:spacing w:before="60" w:after="60"/>
        <w:ind w:left="709" w:hanging="283"/>
        <w:jc w:val="both"/>
        <w:rPr>
          <w:rFonts w:ascii="Calibri" w:hAnsi="Calibri" w:cs="Arial"/>
          <w:sz w:val="22"/>
          <w:szCs w:val="22"/>
        </w:rPr>
      </w:pPr>
      <w:r w:rsidRPr="006B496C">
        <w:rPr>
          <w:rFonts w:ascii="Calibri" w:hAnsi="Calibri" w:cs="Arial"/>
          <w:noProof/>
          <w:sz w:val="22"/>
          <w:szCs w:val="22"/>
        </w:rPr>
        <w:t>Wyjaśnienia i modyfikacje na etapie postępowania prowadzonego w</w:t>
      </w:r>
      <w:r w:rsidR="007F0424">
        <w:rPr>
          <w:rFonts w:asciiTheme="minorHAnsi" w:hAnsiTheme="minorHAnsi"/>
          <w:color w:val="000000" w:themeColor="text1"/>
          <w:sz w:val="22"/>
          <w:szCs w:val="22"/>
        </w:rPr>
        <w:t xml:space="preserve"> trybie podstawowym bez negocjacji  </w:t>
      </w:r>
      <w:r w:rsidR="007F0424">
        <w:rPr>
          <w:rFonts w:asciiTheme="minorHAnsi" w:eastAsia="Calibri" w:hAnsiTheme="minorHAnsi" w:cs="Arial"/>
          <w:color w:val="000000" w:themeColor="text1"/>
          <w:sz w:val="22"/>
          <w:szCs w:val="22"/>
        </w:rPr>
        <w:t xml:space="preserve">zgodnie z ustawą </w:t>
      </w:r>
      <w:proofErr w:type="spellStart"/>
      <w:r w:rsidR="007F0424">
        <w:rPr>
          <w:rFonts w:asciiTheme="minorHAnsi" w:eastAsia="Calibri" w:hAnsiTheme="minorHAnsi" w:cs="Arial"/>
          <w:color w:val="000000" w:themeColor="text1"/>
          <w:sz w:val="22"/>
          <w:szCs w:val="22"/>
        </w:rPr>
        <w:t>Pzp</w:t>
      </w:r>
      <w:proofErr w:type="spellEnd"/>
      <w:r w:rsidR="007F0424">
        <w:rPr>
          <w:rFonts w:asciiTheme="minorHAnsi" w:eastAsia="Calibri" w:hAnsiTheme="minorHAnsi" w:cs="Arial"/>
          <w:color w:val="000000" w:themeColor="text1"/>
          <w:sz w:val="22"/>
          <w:szCs w:val="22"/>
        </w:rPr>
        <w:t>,</w:t>
      </w:r>
    </w:p>
    <w:p w14:paraId="292DEC9A" w14:textId="77777777" w:rsidR="00F168C3" w:rsidRPr="0080405D" w:rsidRDefault="00F168C3" w:rsidP="00FA6EFB">
      <w:pPr>
        <w:numPr>
          <w:ilvl w:val="1"/>
          <w:numId w:val="20"/>
        </w:numPr>
        <w:tabs>
          <w:tab w:val="clear" w:pos="420"/>
        </w:tabs>
        <w:spacing w:before="60" w:after="60"/>
        <w:ind w:left="709" w:hanging="283"/>
        <w:rPr>
          <w:rFonts w:ascii="Calibri" w:hAnsi="Calibri" w:cs="Arial"/>
          <w:sz w:val="22"/>
          <w:szCs w:val="22"/>
        </w:rPr>
      </w:pPr>
      <w:r w:rsidRPr="0080405D">
        <w:rPr>
          <w:rFonts w:ascii="Calibri" w:hAnsi="Calibri" w:cs="Arial"/>
          <w:sz w:val="22"/>
          <w:szCs w:val="22"/>
        </w:rPr>
        <w:t>Oferta Wykonawcy.</w:t>
      </w:r>
    </w:p>
    <w:p w14:paraId="61DA9A6C" w14:textId="5437F918" w:rsidR="00A57B5E" w:rsidRPr="0080405D" w:rsidRDefault="00A57B5E" w:rsidP="00890D7F">
      <w:pPr>
        <w:pStyle w:val="Tekstpodstawowywcity2"/>
        <w:numPr>
          <w:ilvl w:val="0"/>
          <w:numId w:val="2"/>
        </w:numPr>
        <w:tabs>
          <w:tab w:val="clear" w:pos="360"/>
          <w:tab w:val="num" w:pos="284"/>
        </w:tabs>
        <w:spacing w:before="60" w:after="60"/>
        <w:ind w:left="284" w:hanging="284"/>
        <w:jc w:val="both"/>
        <w:rPr>
          <w:rFonts w:ascii="Calibri" w:hAnsi="Calibri" w:cs="Arial"/>
          <w:sz w:val="22"/>
          <w:szCs w:val="22"/>
        </w:rPr>
      </w:pPr>
      <w:r w:rsidRPr="0080405D">
        <w:rPr>
          <w:rFonts w:ascii="Calibri" w:hAnsi="Calibri" w:cs="Arial"/>
          <w:sz w:val="22"/>
          <w:szCs w:val="22"/>
        </w:rPr>
        <w:t xml:space="preserve">Wszelkie uzupełnienia </w:t>
      </w:r>
      <w:r w:rsidR="00E963B7">
        <w:rPr>
          <w:rFonts w:ascii="Calibri" w:hAnsi="Calibri" w:cs="Arial"/>
          <w:sz w:val="22"/>
          <w:szCs w:val="22"/>
        </w:rPr>
        <w:t xml:space="preserve">umowy oraz dokumentów określonych w ust. 1 </w:t>
      </w:r>
      <w:r w:rsidRPr="0080405D">
        <w:rPr>
          <w:rFonts w:ascii="Calibri" w:hAnsi="Calibri" w:cs="Arial"/>
          <w:sz w:val="22"/>
          <w:szCs w:val="22"/>
        </w:rPr>
        <w:t>winny być odczytywane w takiej samej kolejności jak dokumenty, które modyfikują.</w:t>
      </w:r>
    </w:p>
    <w:p w14:paraId="1A631035" w14:textId="6E443C9C" w:rsidR="00A57B5E" w:rsidRDefault="00A57B5E" w:rsidP="00890D7F">
      <w:pPr>
        <w:numPr>
          <w:ilvl w:val="0"/>
          <w:numId w:val="2"/>
        </w:numPr>
        <w:tabs>
          <w:tab w:val="clear" w:pos="360"/>
          <w:tab w:val="left" w:pos="284"/>
        </w:tabs>
        <w:suppressAutoHyphens/>
        <w:spacing w:before="60" w:after="60"/>
        <w:ind w:left="284" w:hanging="284"/>
        <w:jc w:val="both"/>
        <w:rPr>
          <w:rFonts w:ascii="Calibri" w:hAnsi="Calibri" w:cs="Arial"/>
          <w:color w:val="000000"/>
          <w:sz w:val="22"/>
          <w:szCs w:val="22"/>
        </w:rPr>
      </w:pPr>
      <w:r w:rsidRPr="002051A0">
        <w:rPr>
          <w:rFonts w:ascii="Calibri" w:hAnsi="Calibri" w:cs="Arial"/>
          <w:color w:val="000000"/>
          <w:sz w:val="22"/>
          <w:szCs w:val="22"/>
        </w:rPr>
        <w:t xml:space="preserve">Porozumiewanie się </w:t>
      </w:r>
      <w:r w:rsidR="004F369D">
        <w:rPr>
          <w:rFonts w:ascii="Calibri" w:hAnsi="Calibri" w:cs="Arial"/>
          <w:color w:val="000000"/>
          <w:sz w:val="22"/>
          <w:szCs w:val="22"/>
        </w:rPr>
        <w:t>S</w:t>
      </w:r>
      <w:r w:rsidRPr="002051A0">
        <w:rPr>
          <w:rFonts w:ascii="Calibri" w:hAnsi="Calibri" w:cs="Arial"/>
          <w:color w:val="000000"/>
          <w:sz w:val="22"/>
          <w:szCs w:val="22"/>
        </w:rPr>
        <w:t>tron w sprawach związa</w:t>
      </w:r>
      <w:r w:rsidR="001D440C">
        <w:rPr>
          <w:rFonts w:ascii="Calibri" w:hAnsi="Calibri" w:cs="Arial"/>
          <w:color w:val="000000"/>
          <w:sz w:val="22"/>
          <w:szCs w:val="22"/>
        </w:rPr>
        <w:t>nych z wykonywaniem przedmiotu u</w:t>
      </w:r>
      <w:r w:rsidRPr="002051A0">
        <w:rPr>
          <w:rFonts w:ascii="Calibri" w:hAnsi="Calibri" w:cs="Arial"/>
          <w:color w:val="000000"/>
          <w:sz w:val="22"/>
          <w:szCs w:val="22"/>
        </w:rPr>
        <w:t>mowy oraz dotycząc</w:t>
      </w:r>
      <w:r w:rsidR="001D440C">
        <w:rPr>
          <w:rFonts w:ascii="Calibri" w:hAnsi="Calibri" w:cs="Arial"/>
          <w:color w:val="000000"/>
          <w:sz w:val="22"/>
          <w:szCs w:val="22"/>
        </w:rPr>
        <w:t>ych interpretowania dokumentów u</w:t>
      </w:r>
      <w:r w:rsidRPr="002051A0">
        <w:rPr>
          <w:rFonts w:ascii="Calibri" w:hAnsi="Calibri" w:cs="Arial"/>
          <w:color w:val="000000"/>
          <w:sz w:val="22"/>
          <w:szCs w:val="22"/>
        </w:rPr>
        <w:t xml:space="preserve">mowy odbywać się będzie poprzez zapisy w protokołach z narad, spotkań oraz w drodze </w:t>
      </w:r>
      <w:r w:rsidR="00A60537">
        <w:rPr>
          <w:rFonts w:ascii="Calibri" w:hAnsi="Calibri" w:cs="Arial"/>
          <w:color w:val="000000"/>
          <w:sz w:val="22"/>
          <w:szCs w:val="22"/>
        </w:rPr>
        <w:t>p</w:t>
      </w:r>
      <w:r w:rsidRPr="002051A0">
        <w:rPr>
          <w:rFonts w:ascii="Calibri" w:hAnsi="Calibri" w:cs="Arial"/>
          <w:color w:val="000000"/>
          <w:sz w:val="22"/>
          <w:szCs w:val="22"/>
        </w:rPr>
        <w:t xml:space="preserve">isemnej za pokwitowaniem. Dopuszcza się również elektroniczne formy komunikacji </w:t>
      </w:r>
      <w:r w:rsidR="001D440C">
        <w:rPr>
          <w:rFonts w:ascii="Calibri" w:hAnsi="Calibri" w:cs="Arial"/>
          <w:color w:val="000000"/>
          <w:sz w:val="22"/>
          <w:szCs w:val="22"/>
        </w:rPr>
        <w:t>za pośrednictwem poczty elektronicznej</w:t>
      </w:r>
      <w:r w:rsidRPr="002051A0">
        <w:rPr>
          <w:rFonts w:ascii="Calibri" w:hAnsi="Calibri" w:cs="Arial"/>
          <w:color w:val="000000"/>
          <w:sz w:val="22"/>
          <w:szCs w:val="22"/>
        </w:rPr>
        <w:t>, za potwierdzeniem odbioru każdorazowo na żąda</w:t>
      </w:r>
      <w:r w:rsidR="001D440C">
        <w:rPr>
          <w:rFonts w:ascii="Calibri" w:hAnsi="Calibri" w:cs="Arial"/>
          <w:color w:val="000000"/>
          <w:sz w:val="22"/>
          <w:szCs w:val="22"/>
        </w:rPr>
        <w:t xml:space="preserve">nie </w:t>
      </w:r>
      <w:r w:rsidR="004F369D">
        <w:rPr>
          <w:rFonts w:ascii="Calibri" w:hAnsi="Calibri" w:cs="Arial"/>
          <w:color w:val="000000"/>
          <w:sz w:val="22"/>
          <w:szCs w:val="22"/>
        </w:rPr>
        <w:t>S</w:t>
      </w:r>
      <w:r w:rsidR="001D440C">
        <w:rPr>
          <w:rFonts w:ascii="Calibri" w:hAnsi="Calibri" w:cs="Arial"/>
          <w:color w:val="000000"/>
          <w:sz w:val="22"/>
          <w:szCs w:val="22"/>
        </w:rPr>
        <w:t>tron</w:t>
      </w:r>
      <w:r w:rsidRPr="002051A0">
        <w:rPr>
          <w:rFonts w:ascii="Calibri" w:hAnsi="Calibri" w:cs="Arial"/>
          <w:color w:val="000000"/>
          <w:sz w:val="22"/>
          <w:szCs w:val="22"/>
        </w:rPr>
        <w:t>.</w:t>
      </w:r>
    </w:p>
    <w:p w14:paraId="19A717F2" w14:textId="2E6E8047" w:rsidR="00E963B7" w:rsidRPr="002051A0" w:rsidRDefault="00E963B7" w:rsidP="00890D7F">
      <w:pPr>
        <w:numPr>
          <w:ilvl w:val="0"/>
          <w:numId w:val="2"/>
        </w:numPr>
        <w:tabs>
          <w:tab w:val="clear" w:pos="360"/>
          <w:tab w:val="left" w:pos="284"/>
        </w:tabs>
        <w:suppressAutoHyphens/>
        <w:spacing w:before="60" w:after="60"/>
        <w:ind w:left="284" w:hanging="284"/>
        <w:jc w:val="both"/>
        <w:rPr>
          <w:rFonts w:ascii="Calibri" w:hAnsi="Calibri" w:cs="Arial"/>
          <w:color w:val="000000"/>
          <w:sz w:val="22"/>
          <w:szCs w:val="22"/>
        </w:rPr>
      </w:pPr>
      <w:r>
        <w:rPr>
          <w:rFonts w:ascii="Calibri" w:hAnsi="Calibri" w:cs="Arial"/>
          <w:color w:val="000000"/>
          <w:sz w:val="22"/>
          <w:szCs w:val="22"/>
        </w:rPr>
        <w:t xml:space="preserve">Wykonawca oświadcza, że zapoznał się ze wszystkimi warunkami, które są niezbędne do należytego wykonania przedmiotu </w:t>
      </w:r>
      <w:r w:rsidR="00564EC0">
        <w:rPr>
          <w:rFonts w:ascii="Calibri" w:hAnsi="Calibri" w:cs="Arial"/>
          <w:color w:val="000000"/>
          <w:sz w:val="22"/>
          <w:szCs w:val="22"/>
        </w:rPr>
        <w:t>u</w:t>
      </w:r>
      <w:r>
        <w:rPr>
          <w:rFonts w:ascii="Calibri" w:hAnsi="Calibri" w:cs="Arial"/>
          <w:color w:val="000000"/>
          <w:sz w:val="22"/>
          <w:szCs w:val="22"/>
        </w:rPr>
        <w:t xml:space="preserve">mowy, a w szczególności zapoznał się z dokumentami, o których mowa w ust. 1 pkt  1 </w:t>
      </w:r>
      <w:r w:rsidR="007F0424">
        <w:rPr>
          <w:rFonts w:ascii="Calibri" w:hAnsi="Calibri" w:cs="Arial"/>
          <w:color w:val="000000"/>
          <w:sz w:val="22"/>
          <w:szCs w:val="22"/>
        </w:rPr>
        <w:t>-3</w:t>
      </w:r>
      <w:r>
        <w:rPr>
          <w:rFonts w:ascii="Calibri" w:hAnsi="Calibri" w:cs="Arial"/>
          <w:color w:val="000000"/>
          <w:sz w:val="22"/>
          <w:szCs w:val="22"/>
        </w:rPr>
        <w:t>.</w:t>
      </w:r>
    </w:p>
    <w:p w14:paraId="4CA65AF5" w14:textId="06CB2EA7" w:rsidR="00A57B5E" w:rsidRPr="002051A0" w:rsidRDefault="00A57B5E" w:rsidP="00890D7F">
      <w:pPr>
        <w:spacing w:before="60" w:after="60"/>
        <w:jc w:val="center"/>
        <w:rPr>
          <w:rFonts w:ascii="Calibri" w:hAnsi="Calibri" w:cs="Arial"/>
          <w:b/>
          <w:sz w:val="22"/>
          <w:szCs w:val="22"/>
        </w:rPr>
      </w:pPr>
      <w:r w:rsidRPr="002051A0">
        <w:rPr>
          <w:rFonts w:ascii="Calibri" w:hAnsi="Calibri" w:cs="Arial"/>
          <w:b/>
          <w:sz w:val="22"/>
          <w:szCs w:val="22"/>
        </w:rPr>
        <w:t>§ 3</w:t>
      </w:r>
    </w:p>
    <w:p w14:paraId="24FC5427" w14:textId="77777777" w:rsidR="00A57B5E" w:rsidRPr="002051A0" w:rsidRDefault="00A57B5E" w:rsidP="00890D7F">
      <w:pPr>
        <w:spacing w:before="60" w:after="60"/>
        <w:ind w:left="357" w:hanging="357"/>
        <w:jc w:val="center"/>
        <w:rPr>
          <w:rFonts w:ascii="Calibri" w:hAnsi="Calibri" w:cs="Arial"/>
          <w:b/>
          <w:sz w:val="22"/>
          <w:szCs w:val="22"/>
        </w:rPr>
      </w:pPr>
      <w:r w:rsidRPr="002051A0">
        <w:rPr>
          <w:rFonts w:ascii="Calibri" w:hAnsi="Calibri" w:cs="Arial"/>
          <w:b/>
          <w:sz w:val="22"/>
          <w:szCs w:val="22"/>
        </w:rPr>
        <w:t>Obowiązki Zamawiającego</w:t>
      </w:r>
    </w:p>
    <w:p w14:paraId="7F352C43" w14:textId="6A8AD1A5" w:rsidR="00A57B5E" w:rsidRPr="0052598A" w:rsidRDefault="00A57B5E" w:rsidP="00FA6EFB">
      <w:pPr>
        <w:pStyle w:val="Tekstpodstawowy"/>
        <w:numPr>
          <w:ilvl w:val="0"/>
          <w:numId w:val="24"/>
        </w:numPr>
        <w:spacing w:before="60" w:after="60"/>
        <w:ind w:left="284" w:hanging="284"/>
        <w:jc w:val="both"/>
        <w:rPr>
          <w:rFonts w:ascii="Calibri" w:hAnsi="Calibri" w:cs="Arial"/>
          <w:color w:val="000000"/>
          <w:sz w:val="22"/>
          <w:szCs w:val="22"/>
        </w:rPr>
      </w:pPr>
      <w:r w:rsidRPr="0052598A">
        <w:rPr>
          <w:rFonts w:ascii="Calibri" w:hAnsi="Calibri" w:cs="Arial"/>
          <w:color w:val="000000"/>
          <w:sz w:val="22"/>
          <w:szCs w:val="22"/>
        </w:rPr>
        <w:t>Zamawiający zobowiązany jest do:</w:t>
      </w:r>
    </w:p>
    <w:p w14:paraId="52E48E13" w14:textId="2AF1F941" w:rsidR="009C33B3" w:rsidRPr="002D1B15" w:rsidRDefault="009C33B3" w:rsidP="00FA6EFB">
      <w:pPr>
        <w:pStyle w:val="Tekstpodstawowy"/>
        <w:numPr>
          <w:ilvl w:val="0"/>
          <w:numId w:val="6"/>
        </w:numPr>
        <w:tabs>
          <w:tab w:val="clear" w:pos="360"/>
        </w:tabs>
        <w:spacing w:before="60" w:after="60"/>
        <w:ind w:left="709"/>
        <w:jc w:val="both"/>
        <w:rPr>
          <w:rFonts w:ascii="Calibri" w:hAnsi="Calibri" w:cs="Arial"/>
          <w:sz w:val="22"/>
          <w:szCs w:val="22"/>
        </w:rPr>
      </w:pPr>
      <w:r w:rsidRPr="002D1B15">
        <w:rPr>
          <w:rFonts w:ascii="Calibri" w:hAnsi="Calibri" w:cs="Calibri"/>
          <w:sz w:val="22"/>
          <w:szCs w:val="22"/>
        </w:rPr>
        <w:t xml:space="preserve">udzielenia Wykonawcy pełnomocnictw do występowania w jego imieniu z wnioskami o uzyskanie </w:t>
      </w:r>
      <w:r w:rsidR="00796442">
        <w:rPr>
          <w:rFonts w:ascii="Calibri" w:hAnsi="Calibri" w:cs="Calibri"/>
          <w:sz w:val="22"/>
          <w:szCs w:val="22"/>
        </w:rPr>
        <w:t xml:space="preserve">warunków, </w:t>
      </w:r>
      <w:r w:rsidRPr="002D1B15">
        <w:rPr>
          <w:rFonts w:ascii="Calibri" w:hAnsi="Calibri" w:cs="Calibri"/>
          <w:sz w:val="22"/>
          <w:szCs w:val="22"/>
        </w:rPr>
        <w:t>decyzji, pozwoleń, postanowień, uzgodnień i opinii</w:t>
      </w:r>
      <w:r w:rsidR="000B17B6">
        <w:rPr>
          <w:rFonts w:ascii="Calibri" w:hAnsi="Calibri" w:cs="Calibri"/>
          <w:sz w:val="22"/>
          <w:szCs w:val="22"/>
        </w:rPr>
        <w:t xml:space="preserve"> niezbędnych do wykonania dokumentacji projektowej</w:t>
      </w:r>
      <w:r w:rsidRPr="002D1B15">
        <w:rPr>
          <w:rFonts w:ascii="Calibri" w:hAnsi="Calibri" w:cs="Calibri"/>
          <w:sz w:val="22"/>
          <w:szCs w:val="22"/>
        </w:rPr>
        <w:t>, po wcześniejszym wystąpieniu Wykonawcy do Zamawiającego o ich udzielenie</w:t>
      </w:r>
      <w:r w:rsidR="00A605C4" w:rsidRPr="002D1B15">
        <w:rPr>
          <w:rFonts w:ascii="Calibri" w:hAnsi="Calibri" w:cs="Calibri"/>
          <w:sz w:val="22"/>
          <w:szCs w:val="22"/>
        </w:rPr>
        <w:t>;</w:t>
      </w:r>
    </w:p>
    <w:p w14:paraId="5537A8A8" w14:textId="4F6ED144" w:rsidR="00A57B5E" w:rsidRPr="002051A0" w:rsidRDefault="00E84610" w:rsidP="00FA6EFB">
      <w:pPr>
        <w:pStyle w:val="Tekstpodstawowy"/>
        <w:numPr>
          <w:ilvl w:val="0"/>
          <w:numId w:val="6"/>
        </w:numPr>
        <w:tabs>
          <w:tab w:val="clear" w:pos="360"/>
        </w:tabs>
        <w:spacing w:before="60" w:after="60"/>
        <w:ind w:left="709"/>
        <w:jc w:val="both"/>
        <w:rPr>
          <w:rFonts w:ascii="Calibri" w:hAnsi="Calibri" w:cs="Arial"/>
          <w:sz w:val="22"/>
          <w:szCs w:val="22"/>
        </w:rPr>
      </w:pPr>
      <w:r>
        <w:rPr>
          <w:rFonts w:ascii="Calibri" w:hAnsi="Calibri" w:cs="Arial"/>
          <w:sz w:val="22"/>
          <w:szCs w:val="22"/>
        </w:rPr>
        <w:lastRenderedPageBreak/>
        <w:t>z</w:t>
      </w:r>
      <w:r w:rsidR="00A57B5E" w:rsidRPr="002051A0">
        <w:rPr>
          <w:rFonts w:ascii="Calibri" w:hAnsi="Calibri" w:cs="Arial"/>
          <w:sz w:val="22"/>
          <w:szCs w:val="22"/>
        </w:rPr>
        <w:t xml:space="preserve">ajmowania stanowiska w sprawach dotyczących realizacji </w:t>
      </w:r>
      <w:r w:rsidR="00A57B5E" w:rsidRPr="00A60537">
        <w:rPr>
          <w:rFonts w:ascii="Calibri" w:hAnsi="Calibri" w:cs="Arial"/>
          <w:sz w:val="22"/>
          <w:szCs w:val="22"/>
        </w:rPr>
        <w:t xml:space="preserve">usług </w:t>
      </w:r>
      <w:r w:rsidR="00A57B5E" w:rsidRPr="002051A0">
        <w:rPr>
          <w:rFonts w:ascii="Calibri" w:hAnsi="Calibri" w:cs="Arial"/>
          <w:sz w:val="22"/>
          <w:szCs w:val="22"/>
        </w:rPr>
        <w:t xml:space="preserve">objętych przedmiotem </w:t>
      </w:r>
      <w:r w:rsidR="00564EC0">
        <w:rPr>
          <w:rFonts w:ascii="Calibri" w:hAnsi="Calibri" w:cs="Arial"/>
          <w:sz w:val="22"/>
          <w:szCs w:val="22"/>
        </w:rPr>
        <w:t>u</w:t>
      </w:r>
      <w:r w:rsidR="00A57B5E" w:rsidRPr="002051A0">
        <w:rPr>
          <w:rFonts w:ascii="Calibri" w:hAnsi="Calibri" w:cs="Arial"/>
          <w:sz w:val="22"/>
          <w:szCs w:val="22"/>
        </w:rPr>
        <w:t>mowy w terminie 7 dni od daty ich przedstawienia</w:t>
      </w:r>
      <w:r w:rsidR="00380902">
        <w:rPr>
          <w:rFonts w:ascii="Calibri" w:hAnsi="Calibri" w:cs="Arial"/>
          <w:sz w:val="22"/>
          <w:szCs w:val="22"/>
        </w:rPr>
        <w:t>;</w:t>
      </w:r>
    </w:p>
    <w:p w14:paraId="534E1F47" w14:textId="503300B4" w:rsidR="00A57B5E" w:rsidRPr="002051A0" w:rsidRDefault="00E84610" w:rsidP="00FA6EFB">
      <w:pPr>
        <w:pStyle w:val="Tekstpodstawowy"/>
        <w:numPr>
          <w:ilvl w:val="0"/>
          <w:numId w:val="6"/>
        </w:numPr>
        <w:tabs>
          <w:tab w:val="clear" w:pos="360"/>
        </w:tabs>
        <w:spacing w:before="60" w:after="60"/>
        <w:ind w:left="709"/>
        <w:jc w:val="both"/>
        <w:rPr>
          <w:rFonts w:ascii="Calibri" w:hAnsi="Calibri" w:cs="Arial"/>
          <w:sz w:val="22"/>
          <w:szCs w:val="22"/>
        </w:rPr>
      </w:pPr>
      <w:r>
        <w:rPr>
          <w:rFonts w:ascii="Calibri" w:hAnsi="Calibri" w:cs="Arial"/>
          <w:sz w:val="22"/>
          <w:szCs w:val="22"/>
        </w:rPr>
        <w:t>odebrania dokumentacji projektow</w:t>
      </w:r>
      <w:r w:rsidR="005D7433">
        <w:rPr>
          <w:rFonts w:ascii="Calibri" w:hAnsi="Calibri" w:cs="Arial"/>
          <w:sz w:val="22"/>
          <w:szCs w:val="22"/>
        </w:rPr>
        <w:t>o-kosztorysowej</w:t>
      </w:r>
      <w:r>
        <w:rPr>
          <w:rFonts w:ascii="Calibri" w:hAnsi="Calibri" w:cs="Arial"/>
          <w:sz w:val="22"/>
          <w:szCs w:val="22"/>
        </w:rPr>
        <w:t xml:space="preserve"> </w:t>
      </w:r>
      <w:r w:rsidR="00C157B0">
        <w:rPr>
          <w:rFonts w:ascii="Calibri" w:hAnsi="Calibri" w:cs="Arial"/>
          <w:sz w:val="22"/>
          <w:szCs w:val="22"/>
        </w:rPr>
        <w:t xml:space="preserve">będącej przedmiotem zamówienia </w:t>
      </w:r>
      <w:r w:rsidR="00CC0483">
        <w:rPr>
          <w:rFonts w:ascii="Calibri" w:hAnsi="Calibri" w:cs="Arial"/>
          <w:sz w:val="22"/>
          <w:szCs w:val="22"/>
        </w:rPr>
        <w:t xml:space="preserve"> </w:t>
      </w:r>
      <w:r>
        <w:rPr>
          <w:rFonts w:ascii="Calibri" w:hAnsi="Calibri" w:cs="Arial"/>
          <w:sz w:val="22"/>
          <w:szCs w:val="22"/>
        </w:rPr>
        <w:t>i</w:t>
      </w:r>
      <w:r w:rsidR="005D7433">
        <w:rPr>
          <w:rFonts w:ascii="Calibri" w:hAnsi="Calibri" w:cs="Arial"/>
          <w:sz w:val="22"/>
          <w:szCs w:val="22"/>
        </w:rPr>
        <w:t> </w:t>
      </w:r>
      <w:r>
        <w:rPr>
          <w:rFonts w:ascii="Calibri" w:hAnsi="Calibri" w:cs="Arial"/>
          <w:sz w:val="22"/>
          <w:szCs w:val="22"/>
        </w:rPr>
        <w:t xml:space="preserve">sprawdzenia </w:t>
      </w:r>
      <w:r w:rsidR="005D7433">
        <w:rPr>
          <w:rFonts w:ascii="Calibri" w:hAnsi="Calibri" w:cs="Arial"/>
          <w:sz w:val="22"/>
          <w:szCs w:val="22"/>
        </w:rPr>
        <w:t xml:space="preserve">jej </w:t>
      </w:r>
      <w:r>
        <w:rPr>
          <w:rFonts w:ascii="Calibri" w:hAnsi="Calibri" w:cs="Arial"/>
          <w:sz w:val="22"/>
          <w:szCs w:val="22"/>
        </w:rPr>
        <w:t>kompletności, w</w:t>
      </w:r>
      <w:r w:rsidR="005D7433">
        <w:rPr>
          <w:rFonts w:ascii="Calibri" w:hAnsi="Calibri" w:cs="Arial"/>
          <w:sz w:val="22"/>
          <w:szCs w:val="22"/>
        </w:rPr>
        <w:t> </w:t>
      </w:r>
      <w:r>
        <w:rPr>
          <w:rFonts w:ascii="Calibri" w:hAnsi="Calibri" w:cs="Arial"/>
          <w:sz w:val="22"/>
          <w:szCs w:val="22"/>
        </w:rPr>
        <w:t>ciągu 14 dni roboczych, w celu podpisania protok</w:t>
      </w:r>
      <w:r w:rsidR="00C157B0">
        <w:rPr>
          <w:rFonts w:ascii="Calibri" w:hAnsi="Calibri" w:cs="Arial"/>
          <w:sz w:val="22"/>
          <w:szCs w:val="22"/>
        </w:rPr>
        <w:t>ołu</w:t>
      </w:r>
      <w:r>
        <w:rPr>
          <w:rFonts w:ascii="Calibri" w:hAnsi="Calibri" w:cs="Arial"/>
          <w:sz w:val="22"/>
          <w:szCs w:val="22"/>
        </w:rPr>
        <w:t xml:space="preserve"> zdawczo-odbiorcz</w:t>
      </w:r>
      <w:r w:rsidR="00C157B0">
        <w:rPr>
          <w:rFonts w:ascii="Calibri" w:hAnsi="Calibri" w:cs="Arial"/>
          <w:sz w:val="22"/>
          <w:szCs w:val="22"/>
        </w:rPr>
        <w:t>ego</w:t>
      </w:r>
      <w:r w:rsidRPr="005607C6">
        <w:rPr>
          <w:rFonts w:ascii="Calibri" w:hAnsi="Calibri" w:cs="Arial"/>
          <w:sz w:val="22"/>
          <w:szCs w:val="22"/>
        </w:rPr>
        <w:t>, o któr</w:t>
      </w:r>
      <w:r w:rsidR="00C157B0" w:rsidRPr="005607C6">
        <w:rPr>
          <w:rFonts w:ascii="Calibri" w:hAnsi="Calibri" w:cs="Arial"/>
          <w:sz w:val="22"/>
          <w:szCs w:val="22"/>
        </w:rPr>
        <w:t>ym</w:t>
      </w:r>
      <w:r w:rsidRPr="005607C6">
        <w:rPr>
          <w:rFonts w:ascii="Calibri" w:hAnsi="Calibri" w:cs="Arial"/>
          <w:sz w:val="22"/>
          <w:szCs w:val="22"/>
        </w:rPr>
        <w:t xml:space="preserve"> mowa w § </w:t>
      </w:r>
      <w:r w:rsidR="004D45A2" w:rsidRPr="005607C6">
        <w:rPr>
          <w:rFonts w:ascii="Calibri" w:hAnsi="Calibri" w:cs="Arial"/>
          <w:sz w:val="22"/>
          <w:szCs w:val="22"/>
        </w:rPr>
        <w:t>8</w:t>
      </w:r>
      <w:r w:rsidRPr="005607C6">
        <w:rPr>
          <w:rFonts w:ascii="Calibri" w:hAnsi="Calibri" w:cs="Arial"/>
          <w:sz w:val="22"/>
          <w:szCs w:val="22"/>
        </w:rPr>
        <w:t xml:space="preserve"> </w:t>
      </w:r>
      <w:r w:rsidR="00C157B0" w:rsidRPr="005607C6">
        <w:rPr>
          <w:rFonts w:ascii="Calibri" w:hAnsi="Calibri" w:cs="Arial"/>
          <w:sz w:val="22"/>
          <w:szCs w:val="22"/>
        </w:rPr>
        <w:t xml:space="preserve">ust. </w:t>
      </w:r>
      <w:r w:rsidR="005607C6">
        <w:rPr>
          <w:rFonts w:ascii="Calibri" w:hAnsi="Calibri" w:cs="Arial"/>
          <w:sz w:val="22"/>
          <w:szCs w:val="22"/>
        </w:rPr>
        <w:t>2</w:t>
      </w:r>
      <w:r w:rsidR="00C157B0">
        <w:rPr>
          <w:rFonts w:ascii="Calibri" w:hAnsi="Calibri" w:cs="Arial"/>
          <w:sz w:val="22"/>
          <w:szCs w:val="22"/>
        </w:rPr>
        <w:t xml:space="preserve"> </w:t>
      </w:r>
      <w:r w:rsidR="002A64DD">
        <w:rPr>
          <w:rFonts w:ascii="Calibri" w:hAnsi="Calibri" w:cs="Arial"/>
          <w:sz w:val="22"/>
          <w:szCs w:val="22"/>
        </w:rPr>
        <w:t>u</w:t>
      </w:r>
      <w:r>
        <w:rPr>
          <w:rFonts w:ascii="Calibri" w:hAnsi="Calibri" w:cs="Arial"/>
          <w:sz w:val="22"/>
          <w:szCs w:val="22"/>
        </w:rPr>
        <w:t xml:space="preserve">mowy. </w:t>
      </w:r>
      <w:r w:rsidRPr="002051A0">
        <w:rPr>
          <w:rFonts w:ascii="Calibri" w:hAnsi="Calibri" w:cs="Arial"/>
          <w:sz w:val="22"/>
          <w:szCs w:val="22"/>
        </w:rPr>
        <w:t xml:space="preserve">W przypadku odmowy </w:t>
      </w:r>
      <w:r>
        <w:rPr>
          <w:rFonts w:ascii="Calibri" w:hAnsi="Calibri" w:cs="Arial"/>
          <w:sz w:val="22"/>
          <w:szCs w:val="22"/>
        </w:rPr>
        <w:t>podpisania</w:t>
      </w:r>
      <w:r w:rsidRPr="002051A0">
        <w:rPr>
          <w:rFonts w:ascii="Calibri" w:hAnsi="Calibri" w:cs="Arial"/>
          <w:sz w:val="22"/>
          <w:szCs w:val="22"/>
        </w:rPr>
        <w:t xml:space="preserve"> protokołu Zamawiający </w:t>
      </w:r>
      <w:r>
        <w:rPr>
          <w:rFonts w:ascii="Calibri" w:hAnsi="Calibri" w:cs="Arial"/>
          <w:sz w:val="22"/>
          <w:szCs w:val="22"/>
        </w:rPr>
        <w:t xml:space="preserve">przedstawi Wykonawcy </w:t>
      </w:r>
      <w:r w:rsidRPr="002051A0">
        <w:rPr>
          <w:rFonts w:ascii="Calibri" w:hAnsi="Calibri" w:cs="Arial"/>
          <w:sz w:val="22"/>
          <w:szCs w:val="22"/>
        </w:rPr>
        <w:t>uwag</w:t>
      </w:r>
      <w:r>
        <w:rPr>
          <w:rFonts w:ascii="Calibri" w:hAnsi="Calibri" w:cs="Arial"/>
          <w:sz w:val="22"/>
          <w:szCs w:val="22"/>
        </w:rPr>
        <w:t>i i</w:t>
      </w:r>
      <w:r w:rsidR="005D7433">
        <w:rPr>
          <w:rFonts w:ascii="Calibri" w:hAnsi="Calibri" w:cs="Arial"/>
          <w:sz w:val="22"/>
          <w:szCs w:val="22"/>
        </w:rPr>
        <w:t> </w:t>
      </w:r>
      <w:r>
        <w:rPr>
          <w:rFonts w:ascii="Calibri" w:hAnsi="Calibri" w:cs="Arial"/>
          <w:sz w:val="22"/>
          <w:szCs w:val="22"/>
        </w:rPr>
        <w:t>uzasadnienie decyzji w formie pisemnej</w:t>
      </w:r>
      <w:r w:rsidR="00380902">
        <w:rPr>
          <w:rFonts w:ascii="Calibri" w:hAnsi="Calibri" w:cs="Arial"/>
          <w:sz w:val="22"/>
          <w:szCs w:val="22"/>
        </w:rPr>
        <w:t>;</w:t>
      </w:r>
    </w:p>
    <w:p w14:paraId="7712D65C" w14:textId="3A990611" w:rsidR="00A57B5E" w:rsidRDefault="00E84610" w:rsidP="00FA6EFB">
      <w:pPr>
        <w:pStyle w:val="Tekstpodstawowy"/>
        <w:numPr>
          <w:ilvl w:val="0"/>
          <w:numId w:val="6"/>
        </w:numPr>
        <w:tabs>
          <w:tab w:val="clear" w:pos="360"/>
        </w:tabs>
        <w:spacing w:before="60" w:after="60"/>
        <w:ind w:left="709"/>
        <w:jc w:val="both"/>
        <w:rPr>
          <w:rFonts w:ascii="Calibri" w:hAnsi="Calibri" w:cs="Arial"/>
          <w:sz w:val="22"/>
          <w:szCs w:val="22"/>
        </w:rPr>
      </w:pPr>
      <w:r>
        <w:rPr>
          <w:rFonts w:ascii="Calibri" w:hAnsi="Calibri" w:cs="Arial"/>
          <w:bCs/>
          <w:sz w:val="22"/>
          <w:szCs w:val="22"/>
        </w:rPr>
        <w:t>b</w:t>
      </w:r>
      <w:r w:rsidR="00A57B5E" w:rsidRPr="0052598A">
        <w:rPr>
          <w:rFonts w:ascii="Calibri" w:hAnsi="Calibri" w:cs="Arial"/>
          <w:bCs/>
          <w:sz w:val="22"/>
          <w:szCs w:val="22"/>
        </w:rPr>
        <w:t xml:space="preserve">ieżącego informowania Wykonawcy o okolicznościach związanych z przedmiotem </w:t>
      </w:r>
      <w:r w:rsidR="00564EC0">
        <w:rPr>
          <w:rFonts w:ascii="Calibri" w:hAnsi="Calibri" w:cs="Arial"/>
          <w:bCs/>
          <w:sz w:val="22"/>
          <w:szCs w:val="22"/>
        </w:rPr>
        <w:t>u</w:t>
      </w:r>
      <w:r w:rsidR="00A57B5E" w:rsidRPr="0052598A">
        <w:rPr>
          <w:rFonts w:ascii="Calibri" w:hAnsi="Calibri" w:cs="Arial"/>
          <w:bCs/>
          <w:sz w:val="22"/>
          <w:szCs w:val="22"/>
        </w:rPr>
        <w:t>mowy i</w:t>
      </w:r>
      <w:r w:rsidR="00B5116C">
        <w:rPr>
          <w:rFonts w:ascii="Calibri" w:hAnsi="Calibri" w:cs="Arial"/>
          <w:sz w:val="22"/>
          <w:szCs w:val="22"/>
        </w:rPr>
        <w:t> </w:t>
      </w:r>
      <w:r w:rsidR="00A57B5E" w:rsidRPr="002051A0">
        <w:rPr>
          <w:rFonts w:ascii="Calibri" w:hAnsi="Calibri" w:cs="Arial"/>
          <w:sz w:val="22"/>
          <w:szCs w:val="22"/>
        </w:rPr>
        <w:t xml:space="preserve">mogących mieć wpływ na przebieg realizacji </w:t>
      </w:r>
      <w:r w:rsidR="00A57B5E" w:rsidRPr="00A60537">
        <w:rPr>
          <w:rFonts w:ascii="Calibri" w:hAnsi="Calibri" w:cs="Arial"/>
          <w:sz w:val="22"/>
          <w:szCs w:val="22"/>
        </w:rPr>
        <w:t xml:space="preserve">usług </w:t>
      </w:r>
      <w:r w:rsidR="00A57B5E" w:rsidRPr="002051A0">
        <w:rPr>
          <w:rFonts w:ascii="Calibri" w:hAnsi="Calibri" w:cs="Arial"/>
          <w:sz w:val="22"/>
          <w:szCs w:val="22"/>
        </w:rPr>
        <w:t xml:space="preserve">objętych </w:t>
      </w:r>
      <w:r w:rsidR="00564EC0">
        <w:rPr>
          <w:rFonts w:ascii="Calibri" w:hAnsi="Calibri" w:cs="Arial"/>
          <w:sz w:val="22"/>
          <w:szCs w:val="22"/>
        </w:rPr>
        <w:t>u</w:t>
      </w:r>
      <w:r w:rsidR="00A57B5E" w:rsidRPr="002051A0">
        <w:rPr>
          <w:rFonts w:ascii="Calibri" w:hAnsi="Calibri" w:cs="Arial"/>
          <w:sz w:val="22"/>
          <w:szCs w:val="22"/>
        </w:rPr>
        <w:t>mową.</w:t>
      </w:r>
    </w:p>
    <w:p w14:paraId="72D5C5C6" w14:textId="77777777" w:rsidR="005607C6" w:rsidRDefault="005607C6" w:rsidP="005607C6">
      <w:pPr>
        <w:pStyle w:val="Tekstpodstawowy"/>
        <w:spacing w:before="60" w:after="60"/>
        <w:jc w:val="both"/>
        <w:rPr>
          <w:rFonts w:ascii="Calibri" w:hAnsi="Calibri" w:cs="Arial"/>
          <w:sz w:val="22"/>
          <w:szCs w:val="22"/>
        </w:rPr>
      </w:pPr>
    </w:p>
    <w:p w14:paraId="7A675A5C" w14:textId="1C8C7159" w:rsidR="00A57B5E" w:rsidRPr="002051A0" w:rsidRDefault="00A57B5E" w:rsidP="000B1DA6">
      <w:pPr>
        <w:spacing w:before="60" w:after="60"/>
        <w:jc w:val="center"/>
        <w:rPr>
          <w:rFonts w:ascii="Calibri" w:hAnsi="Calibri" w:cs="Arial"/>
          <w:b/>
          <w:sz w:val="22"/>
          <w:szCs w:val="22"/>
        </w:rPr>
      </w:pPr>
      <w:r w:rsidRPr="002051A0">
        <w:rPr>
          <w:rFonts w:ascii="Calibri" w:hAnsi="Calibri" w:cs="Arial"/>
          <w:b/>
          <w:sz w:val="22"/>
          <w:szCs w:val="22"/>
        </w:rPr>
        <w:t>§ 4</w:t>
      </w:r>
    </w:p>
    <w:p w14:paraId="6A026990" w14:textId="77777777" w:rsidR="00A57B5E" w:rsidRPr="002051A0" w:rsidRDefault="00A57B5E" w:rsidP="00890D7F">
      <w:pPr>
        <w:spacing w:before="60" w:after="60"/>
        <w:ind w:left="357" w:hanging="357"/>
        <w:jc w:val="center"/>
        <w:rPr>
          <w:rFonts w:ascii="Calibri" w:hAnsi="Calibri" w:cs="Arial"/>
          <w:b/>
          <w:sz w:val="22"/>
          <w:szCs w:val="22"/>
        </w:rPr>
      </w:pPr>
      <w:r w:rsidRPr="002051A0">
        <w:rPr>
          <w:rFonts w:ascii="Calibri" w:hAnsi="Calibri" w:cs="Arial"/>
          <w:b/>
          <w:sz w:val="22"/>
          <w:szCs w:val="22"/>
        </w:rPr>
        <w:t>Obowiązki Wykonawcy</w:t>
      </w:r>
    </w:p>
    <w:p w14:paraId="7998BA1C" w14:textId="1FECCC98" w:rsidR="00A57B5E" w:rsidRDefault="00A57B5E" w:rsidP="00FA6EFB">
      <w:pPr>
        <w:pStyle w:val="Tekstpodstawowy"/>
        <w:numPr>
          <w:ilvl w:val="0"/>
          <w:numId w:val="7"/>
        </w:numPr>
        <w:spacing w:before="60" w:after="60"/>
        <w:jc w:val="both"/>
        <w:rPr>
          <w:rFonts w:ascii="Calibri" w:hAnsi="Calibri" w:cs="Arial"/>
          <w:bCs/>
          <w:sz w:val="22"/>
          <w:szCs w:val="22"/>
        </w:rPr>
      </w:pPr>
      <w:r w:rsidRPr="002051A0">
        <w:rPr>
          <w:rFonts w:ascii="Calibri" w:hAnsi="Calibri" w:cs="Arial"/>
          <w:bCs/>
          <w:sz w:val="22"/>
          <w:szCs w:val="22"/>
        </w:rPr>
        <w:t xml:space="preserve">Wykonawca zobowiązuje się wykonać </w:t>
      </w:r>
      <w:r w:rsidR="00F168C3">
        <w:rPr>
          <w:rFonts w:ascii="Calibri" w:hAnsi="Calibri" w:cs="Arial"/>
          <w:bCs/>
          <w:sz w:val="22"/>
          <w:szCs w:val="22"/>
        </w:rPr>
        <w:t xml:space="preserve">usługi objęte </w:t>
      </w:r>
      <w:r w:rsidRPr="002051A0">
        <w:rPr>
          <w:rFonts w:ascii="Calibri" w:hAnsi="Calibri" w:cs="Arial"/>
          <w:bCs/>
          <w:sz w:val="22"/>
          <w:szCs w:val="22"/>
        </w:rPr>
        <w:t>przedmiot</w:t>
      </w:r>
      <w:r w:rsidR="00F168C3">
        <w:rPr>
          <w:rFonts w:ascii="Calibri" w:hAnsi="Calibri" w:cs="Arial"/>
          <w:bCs/>
          <w:sz w:val="22"/>
          <w:szCs w:val="22"/>
        </w:rPr>
        <w:t>em</w:t>
      </w:r>
      <w:r w:rsidRPr="002051A0">
        <w:rPr>
          <w:rFonts w:ascii="Calibri" w:hAnsi="Calibri" w:cs="Arial"/>
          <w:bCs/>
          <w:sz w:val="22"/>
          <w:szCs w:val="22"/>
        </w:rPr>
        <w:t xml:space="preserve"> </w:t>
      </w:r>
      <w:r w:rsidR="00564EC0">
        <w:rPr>
          <w:rFonts w:ascii="Calibri" w:hAnsi="Calibri" w:cs="Arial"/>
          <w:bCs/>
          <w:sz w:val="22"/>
          <w:szCs w:val="22"/>
        </w:rPr>
        <w:t>u</w:t>
      </w:r>
      <w:r w:rsidRPr="002051A0">
        <w:rPr>
          <w:rFonts w:ascii="Calibri" w:hAnsi="Calibri" w:cs="Arial"/>
          <w:bCs/>
          <w:sz w:val="22"/>
          <w:szCs w:val="22"/>
        </w:rPr>
        <w:t>mowy, o których mo</w:t>
      </w:r>
      <w:r w:rsidR="00C775F7">
        <w:rPr>
          <w:rFonts w:ascii="Calibri" w:hAnsi="Calibri" w:cs="Arial"/>
          <w:bCs/>
          <w:sz w:val="22"/>
          <w:szCs w:val="22"/>
        </w:rPr>
        <w:t xml:space="preserve">wa w § 1, zgodnie z </w:t>
      </w:r>
      <w:r w:rsidR="00564EC0">
        <w:rPr>
          <w:rFonts w:ascii="Calibri" w:hAnsi="Calibri" w:cs="Arial"/>
          <w:bCs/>
          <w:sz w:val="22"/>
          <w:szCs w:val="22"/>
        </w:rPr>
        <w:t>u</w:t>
      </w:r>
      <w:r w:rsidR="00C775F7">
        <w:rPr>
          <w:rFonts w:ascii="Calibri" w:hAnsi="Calibri" w:cs="Arial"/>
          <w:bCs/>
          <w:sz w:val="22"/>
          <w:szCs w:val="22"/>
        </w:rPr>
        <w:t xml:space="preserve">mową,  </w:t>
      </w:r>
      <w:r w:rsidR="00C775F7" w:rsidRPr="0080405D">
        <w:rPr>
          <w:rFonts w:ascii="Calibri" w:hAnsi="Calibri" w:cs="Arial"/>
          <w:bCs/>
          <w:sz w:val="22"/>
          <w:szCs w:val="22"/>
        </w:rPr>
        <w:t>dokumentami umowy</w:t>
      </w:r>
      <w:r w:rsidRPr="0080405D">
        <w:rPr>
          <w:rFonts w:ascii="Calibri" w:hAnsi="Calibri" w:cs="Arial"/>
          <w:bCs/>
          <w:sz w:val="22"/>
          <w:szCs w:val="22"/>
        </w:rPr>
        <w:t>,</w:t>
      </w:r>
      <w:r w:rsidR="00C775F7" w:rsidRPr="0080405D">
        <w:rPr>
          <w:rFonts w:ascii="Calibri" w:hAnsi="Calibri" w:cs="Arial"/>
          <w:bCs/>
          <w:sz w:val="22"/>
          <w:szCs w:val="22"/>
        </w:rPr>
        <w:t xml:space="preserve"> o których mowa w § 2</w:t>
      </w:r>
      <w:r w:rsidR="00C775F7">
        <w:rPr>
          <w:rFonts w:ascii="Calibri" w:hAnsi="Calibri" w:cs="Arial"/>
          <w:bCs/>
          <w:sz w:val="22"/>
          <w:szCs w:val="22"/>
        </w:rPr>
        <w:t xml:space="preserve"> oraz</w:t>
      </w:r>
      <w:r w:rsidRPr="002051A0">
        <w:rPr>
          <w:rFonts w:ascii="Calibri" w:hAnsi="Calibri" w:cs="Arial"/>
          <w:bCs/>
          <w:sz w:val="22"/>
          <w:szCs w:val="22"/>
        </w:rPr>
        <w:t xml:space="preserve"> przepisami regulującymi przedmiotową problematykę, a także zgodnie z uzyskanymi warunkami technicznymi, zasadami współczesnej wiedzy, obowiązującymi normami i przepisami.</w:t>
      </w:r>
    </w:p>
    <w:p w14:paraId="7C3C41B9" w14:textId="61703075" w:rsidR="00DB30DB" w:rsidRDefault="00DB30DB" w:rsidP="00FA6EFB">
      <w:pPr>
        <w:pStyle w:val="Tekstpodstawowy"/>
        <w:numPr>
          <w:ilvl w:val="0"/>
          <w:numId w:val="7"/>
        </w:numPr>
        <w:spacing w:before="60" w:after="60"/>
        <w:jc w:val="both"/>
        <w:rPr>
          <w:rFonts w:ascii="Calibri" w:hAnsi="Calibri" w:cs="Arial"/>
          <w:bCs/>
          <w:sz w:val="22"/>
          <w:szCs w:val="22"/>
        </w:rPr>
      </w:pPr>
      <w:r>
        <w:rPr>
          <w:rFonts w:ascii="Calibri" w:hAnsi="Calibri" w:cs="Arial"/>
          <w:bCs/>
          <w:sz w:val="22"/>
          <w:szCs w:val="22"/>
        </w:rPr>
        <w:t>Do obowiązków Wykonawcy w zakresie dokumentacji projektow</w:t>
      </w:r>
      <w:r w:rsidR="00B47C47">
        <w:rPr>
          <w:rFonts w:ascii="Calibri" w:hAnsi="Calibri" w:cs="Arial"/>
          <w:bCs/>
          <w:sz w:val="22"/>
          <w:szCs w:val="22"/>
        </w:rPr>
        <w:t xml:space="preserve">o-kosztorysowej </w:t>
      </w:r>
      <w:r>
        <w:rPr>
          <w:rFonts w:ascii="Calibri" w:hAnsi="Calibri" w:cs="Arial"/>
          <w:bCs/>
          <w:sz w:val="22"/>
          <w:szCs w:val="22"/>
        </w:rPr>
        <w:t>należy m.in.:</w:t>
      </w:r>
    </w:p>
    <w:p w14:paraId="2B39DEF5" w14:textId="5568BADD" w:rsidR="00DB30DB" w:rsidRPr="001B6E8E" w:rsidRDefault="00DB30DB" w:rsidP="00FA6EFB">
      <w:pPr>
        <w:pStyle w:val="Tekstpodstawowy"/>
        <w:numPr>
          <w:ilvl w:val="1"/>
          <w:numId w:val="7"/>
        </w:numPr>
        <w:tabs>
          <w:tab w:val="clear" w:pos="792"/>
          <w:tab w:val="num" w:pos="840"/>
        </w:tabs>
        <w:spacing w:before="60" w:after="60"/>
        <w:ind w:hanging="428"/>
        <w:jc w:val="both"/>
        <w:rPr>
          <w:rFonts w:ascii="Calibri" w:hAnsi="Calibri" w:cs="Arial"/>
          <w:bCs/>
          <w:sz w:val="22"/>
          <w:szCs w:val="22"/>
        </w:rPr>
      </w:pPr>
      <w:r>
        <w:rPr>
          <w:rFonts w:asciiTheme="minorHAnsi" w:hAnsiTheme="minorHAnsi" w:cstheme="minorHAnsi"/>
          <w:sz w:val="22"/>
          <w:szCs w:val="22"/>
        </w:rPr>
        <w:t xml:space="preserve">uzyskanie we własnym zakresie i na własny koszt </w:t>
      </w:r>
      <w:r>
        <w:rPr>
          <w:rFonts w:ascii="Calibri" w:hAnsi="Calibri" w:cs="Arial"/>
          <w:bCs/>
          <w:sz w:val="22"/>
          <w:szCs w:val="22"/>
        </w:rPr>
        <w:t>wszystkich materiałów niezbędnych do</w:t>
      </w:r>
      <w:r w:rsidR="00DF3A41">
        <w:rPr>
          <w:rFonts w:ascii="Calibri" w:hAnsi="Calibri" w:cs="Arial"/>
          <w:bCs/>
          <w:sz w:val="22"/>
          <w:szCs w:val="22"/>
        </w:rPr>
        <w:t> </w:t>
      </w:r>
      <w:r w:rsidR="00C157B0">
        <w:rPr>
          <w:rFonts w:ascii="Calibri" w:hAnsi="Calibri" w:cs="Arial"/>
          <w:bCs/>
          <w:sz w:val="22"/>
          <w:szCs w:val="22"/>
        </w:rPr>
        <w:t>realizacji zamówienia</w:t>
      </w:r>
      <w:r>
        <w:rPr>
          <w:rFonts w:asciiTheme="minorHAnsi" w:hAnsiTheme="minorHAnsi" w:cstheme="minorHAnsi"/>
          <w:sz w:val="22"/>
          <w:szCs w:val="22"/>
        </w:rPr>
        <w:t>;</w:t>
      </w:r>
    </w:p>
    <w:p w14:paraId="134E6E6F" w14:textId="6FA3E1F4" w:rsidR="00184507" w:rsidRDefault="00184507" w:rsidP="00FA6EFB">
      <w:pPr>
        <w:pStyle w:val="Tekstpodstawowy"/>
        <w:numPr>
          <w:ilvl w:val="1"/>
          <w:numId w:val="7"/>
        </w:numPr>
        <w:tabs>
          <w:tab w:val="clear" w:pos="792"/>
          <w:tab w:val="num" w:pos="840"/>
        </w:tabs>
        <w:spacing w:before="60" w:after="60"/>
        <w:jc w:val="both"/>
        <w:rPr>
          <w:rFonts w:ascii="Calibri" w:hAnsi="Calibri" w:cs="Arial"/>
          <w:bCs/>
          <w:sz w:val="22"/>
          <w:szCs w:val="22"/>
        </w:rPr>
      </w:pPr>
      <w:r>
        <w:rPr>
          <w:rFonts w:ascii="Calibri" w:hAnsi="Calibri" w:cs="Arial"/>
          <w:bCs/>
          <w:sz w:val="22"/>
          <w:szCs w:val="22"/>
        </w:rPr>
        <w:t>uz</w:t>
      </w:r>
      <w:r w:rsidRPr="00DB30DB">
        <w:rPr>
          <w:rFonts w:ascii="Calibri" w:hAnsi="Calibri" w:cs="Arial"/>
          <w:bCs/>
          <w:sz w:val="22"/>
          <w:szCs w:val="22"/>
        </w:rPr>
        <w:t>yskanie wymaganych</w:t>
      </w:r>
      <w:r>
        <w:rPr>
          <w:rFonts w:ascii="Calibri" w:hAnsi="Calibri" w:cs="Arial"/>
          <w:bCs/>
          <w:sz w:val="22"/>
          <w:szCs w:val="22"/>
        </w:rPr>
        <w:t xml:space="preserve"> </w:t>
      </w:r>
      <w:r w:rsidR="00796442">
        <w:rPr>
          <w:rFonts w:ascii="Calibri" w:hAnsi="Calibri" w:cs="Arial"/>
          <w:bCs/>
          <w:sz w:val="22"/>
          <w:szCs w:val="22"/>
        </w:rPr>
        <w:t xml:space="preserve">warunków, </w:t>
      </w:r>
      <w:r>
        <w:rPr>
          <w:rFonts w:ascii="Calibri" w:hAnsi="Calibri" w:cs="Arial"/>
          <w:bCs/>
          <w:sz w:val="22"/>
          <w:szCs w:val="22"/>
        </w:rPr>
        <w:t>decyzji,</w:t>
      </w:r>
      <w:r w:rsidR="00720F57">
        <w:rPr>
          <w:rFonts w:ascii="Calibri" w:hAnsi="Calibri" w:cs="Arial"/>
          <w:bCs/>
          <w:sz w:val="22"/>
          <w:szCs w:val="22"/>
        </w:rPr>
        <w:t xml:space="preserve"> </w:t>
      </w:r>
      <w:r w:rsidRPr="00DB30DB">
        <w:rPr>
          <w:rFonts w:ascii="Calibri" w:hAnsi="Calibri" w:cs="Arial"/>
          <w:bCs/>
          <w:sz w:val="22"/>
          <w:szCs w:val="22"/>
        </w:rPr>
        <w:t>opinii,</w:t>
      </w:r>
      <w:r w:rsidR="00720F57">
        <w:rPr>
          <w:rFonts w:ascii="Calibri" w:hAnsi="Calibri" w:cs="Arial"/>
          <w:bCs/>
          <w:sz w:val="22"/>
          <w:szCs w:val="22"/>
        </w:rPr>
        <w:t xml:space="preserve"> </w:t>
      </w:r>
      <w:r w:rsidRPr="00DB30DB">
        <w:rPr>
          <w:rFonts w:ascii="Calibri" w:hAnsi="Calibri" w:cs="Arial"/>
          <w:bCs/>
          <w:sz w:val="22"/>
          <w:szCs w:val="22"/>
        </w:rPr>
        <w:t xml:space="preserve">uzgodnień i </w:t>
      </w:r>
      <w:r>
        <w:rPr>
          <w:rFonts w:ascii="Calibri" w:hAnsi="Calibri" w:cs="Arial"/>
          <w:bCs/>
          <w:sz w:val="22"/>
          <w:szCs w:val="22"/>
        </w:rPr>
        <w:t>sprawdzeń rozwiązań projektowych</w:t>
      </w:r>
      <w:r w:rsidR="00720F57">
        <w:rPr>
          <w:rFonts w:ascii="Calibri" w:hAnsi="Calibri" w:cs="Arial"/>
          <w:bCs/>
          <w:sz w:val="22"/>
          <w:szCs w:val="22"/>
        </w:rPr>
        <w:t>,</w:t>
      </w:r>
      <w:r>
        <w:rPr>
          <w:rFonts w:ascii="Calibri" w:hAnsi="Calibri" w:cs="Arial"/>
          <w:bCs/>
          <w:sz w:val="22"/>
          <w:szCs w:val="22"/>
        </w:rPr>
        <w:t> w zakresie wynikającym z obowiązujących przepisów</w:t>
      </w:r>
      <w:r w:rsidR="00720F57">
        <w:rPr>
          <w:rFonts w:ascii="Calibri" w:hAnsi="Calibri" w:cs="Arial"/>
          <w:bCs/>
          <w:sz w:val="22"/>
          <w:szCs w:val="22"/>
        </w:rPr>
        <w:t>,</w:t>
      </w:r>
      <w:r>
        <w:rPr>
          <w:rFonts w:ascii="Calibri" w:hAnsi="Calibri" w:cs="Arial"/>
          <w:bCs/>
          <w:sz w:val="22"/>
          <w:szCs w:val="22"/>
        </w:rPr>
        <w:t xml:space="preserve"> </w:t>
      </w:r>
      <w:r w:rsidR="00C157B0">
        <w:rPr>
          <w:rFonts w:asciiTheme="minorHAnsi" w:hAnsiTheme="minorHAnsi" w:cstheme="minorHAnsi"/>
          <w:sz w:val="22"/>
          <w:szCs w:val="22"/>
        </w:rPr>
        <w:t xml:space="preserve">niezbędnych </w:t>
      </w:r>
      <w:r w:rsidR="00C157B0" w:rsidRPr="000B17B6">
        <w:rPr>
          <w:rFonts w:asciiTheme="minorHAnsi" w:hAnsiTheme="minorHAnsi" w:cstheme="minorHAnsi"/>
          <w:sz w:val="22"/>
          <w:szCs w:val="22"/>
        </w:rPr>
        <w:t xml:space="preserve">do opracowania </w:t>
      </w:r>
      <w:r w:rsidR="00C157B0">
        <w:rPr>
          <w:rFonts w:asciiTheme="minorHAnsi" w:hAnsiTheme="minorHAnsi" w:cstheme="minorHAnsi"/>
          <w:sz w:val="22"/>
          <w:szCs w:val="22"/>
        </w:rPr>
        <w:t xml:space="preserve">kompletnej </w:t>
      </w:r>
      <w:r w:rsidR="00C157B0" w:rsidRPr="000B17B6">
        <w:rPr>
          <w:rFonts w:asciiTheme="minorHAnsi" w:hAnsiTheme="minorHAnsi" w:cstheme="minorHAnsi"/>
          <w:sz w:val="22"/>
          <w:szCs w:val="22"/>
        </w:rPr>
        <w:t>dokumentacji projektowej</w:t>
      </w:r>
      <w:r>
        <w:rPr>
          <w:rFonts w:ascii="Calibri" w:hAnsi="Calibri" w:cs="Arial"/>
          <w:bCs/>
          <w:sz w:val="22"/>
          <w:szCs w:val="22"/>
        </w:rPr>
        <w:t>;</w:t>
      </w:r>
    </w:p>
    <w:p w14:paraId="2B952365" w14:textId="57712F9E" w:rsidR="00184507" w:rsidRDefault="00184507" w:rsidP="00FA6EFB">
      <w:pPr>
        <w:pStyle w:val="Tekstpodstawowy"/>
        <w:numPr>
          <w:ilvl w:val="1"/>
          <w:numId w:val="7"/>
        </w:numPr>
        <w:tabs>
          <w:tab w:val="clear" w:pos="792"/>
          <w:tab w:val="num" w:pos="840"/>
        </w:tabs>
        <w:spacing w:before="60" w:after="60"/>
        <w:jc w:val="both"/>
        <w:rPr>
          <w:rFonts w:ascii="Calibri" w:hAnsi="Calibri" w:cs="Arial"/>
          <w:bCs/>
          <w:sz w:val="22"/>
          <w:szCs w:val="22"/>
        </w:rPr>
      </w:pPr>
      <w:r>
        <w:rPr>
          <w:rFonts w:ascii="Calibri" w:hAnsi="Calibri" w:cs="Arial"/>
          <w:bCs/>
          <w:sz w:val="22"/>
          <w:szCs w:val="22"/>
        </w:rPr>
        <w:t>zastosowania rozwiązań projektowych zgodnych z obowiązującymi przepisami;</w:t>
      </w:r>
    </w:p>
    <w:p w14:paraId="78510BAD" w14:textId="76611091" w:rsidR="00720F57" w:rsidRPr="00184507" w:rsidRDefault="00720F57" w:rsidP="00FA6EFB">
      <w:pPr>
        <w:pStyle w:val="Tekstpodstawowy"/>
        <w:numPr>
          <w:ilvl w:val="1"/>
          <w:numId w:val="7"/>
        </w:numPr>
        <w:spacing w:before="60" w:after="60"/>
        <w:jc w:val="both"/>
        <w:rPr>
          <w:rFonts w:ascii="Calibri" w:hAnsi="Calibri" w:cs="Arial"/>
          <w:bCs/>
          <w:sz w:val="22"/>
          <w:szCs w:val="22"/>
        </w:rPr>
      </w:pPr>
      <w:r>
        <w:rPr>
          <w:rFonts w:asciiTheme="minorHAnsi" w:hAnsiTheme="minorHAnsi" w:cstheme="minorHAnsi"/>
          <w:sz w:val="22"/>
          <w:szCs w:val="22"/>
        </w:rPr>
        <w:t xml:space="preserve">rozpoznanie ewentualnych kolizji z sieciami i instalacjami uzbrojenia terenu oraz wykonanie wszelkich pomiarów, inwentaryzacji, badań, obliczeń, ocen, analiz i ekspertyz potrzebnych do prawidłowego wykonania przedmiotu umowy; </w:t>
      </w:r>
    </w:p>
    <w:p w14:paraId="38CAEE95" w14:textId="2819D794" w:rsidR="001B6E8E" w:rsidRDefault="001B6E8E" w:rsidP="00FA6EFB">
      <w:pPr>
        <w:pStyle w:val="Tekstpodstawowy"/>
        <w:numPr>
          <w:ilvl w:val="1"/>
          <w:numId w:val="7"/>
        </w:numPr>
        <w:spacing w:before="60" w:after="60"/>
        <w:jc w:val="both"/>
        <w:rPr>
          <w:rFonts w:ascii="Calibri" w:hAnsi="Calibri" w:cs="Arial"/>
          <w:bCs/>
          <w:sz w:val="22"/>
          <w:szCs w:val="22"/>
        </w:rPr>
      </w:pPr>
      <w:r>
        <w:rPr>
          <w:rFonts w:ascii="Calibri" w:hAnsi="Calibri" w:cs="Arial"/>
          <w:bCs/>
          <w:sz w:val="22"/>
          <w:szCs w:val="22"/>
        </w:rPr>
        <w:t>uzgadnianie z Zamawiającym, na etapie opracowania dokumentacji, wszelkich rozwiązań w zakresie istotnych elementów mających wpływ na koszty zamierzenia inwestycyjnego, w tym techniczno-materiałowych;</w:t>
      </w:r>
    </w:p>
    <w:p w14:paraId="21851626" w14:textId="131ABFDE" w:rsidR="001B6E8E" w:rsidRPr="00E4126E" w:rsidRDefault="001B6E8E" w:rsidP="00FA6EFB">
      <w:pPr>
        <w:pStyle w:val="Tekstpodstawowy"/>
        <w:numPr>
          <w:ilvl w:val="1"/>
          <w:numId w:val="7"/>
        </w:numPr>
        <w:spacing w:before="60" w:after="60"/>
        <w:jc w:val="both"/>
        <w:rPr>
          <w:rFonts w:ascii="Calibri" w:hAnsi="Calibri" w:cs="Arial"/>
          <w:bCs/>
          <w:sz w:val="22"/>
          <w:szCs w:val="22"/>
        </w:rPr>
      </w:pPr>
      <w:r>
        <w:rPr>
          <w:rFonts w:ascii="Calibri" w:hAnsi="Calibri" w:cs="Arial"/>
          <w:bCs/>
          <w:sz w:val="22"/>
          <w:szCs w:val="22"/>
        </w:rPr>
        <w:t xml:space="preserve">opis zastosowanych wyrobów, materiałów i urządzeń w sposób nie utrudniający uczciwej </w:t>
      </w:r>
      <w:r w:rsidRPr="00E4126E">
        <w:rPr>
          <w:rFonts w:ascii="Calibri" w:hAnsi="Calibri" w:cs="Arial"/>
          <w:bCs/>
          <w:sz w:val="22"/>
          <w:szCs w:val="22"/>
        </w:rPr>
        <w:t>konkurencji, bez wskazania znaków towarów</w:t>
      </w:r>
      <w:r w:rsidR="00493AF6" w:rsidRPr="00E4126E">
        <w:rPr>
          <w:rFonts w:ascii="Calibri" w:hAnsi="Calibri" w:cs="Arial"/>
          <w:bCs/>
          <w:sz w:val="22"/>
          <w:szCs w:val="22"/>
        </w:rPr>
        <w:t>, patentów lub pochodzenia;</w:t>
      </w:r>
    </w:p>
    <w:p w14:paraId="59C3BF74" w14:textId="02A0F555" w:rsidR="00E4126E" w:rsidRPr="00E4126E" w:rsidRDefault="00E4126E" w:rsidP="008574BC">
      <w:pPr>
        <w:pStyle w:val="Tekstpodstawowy"/>
        <w:numPr>
          <w:ilvl w:val="1"/>
          <w:numId w:val="7"/>
        </w:numPr>
        <w:spacing w:before="60" w:after="60"/>
        <w:jc w:val="both"/>
        <w:rPr>
          <w:rFonts w:ascii="Calibri" w:hAnsi="Calibri" w:cs="Arial"/>
          <w:bCs/>
          <w:sz w:val="22"/>
          <w:szCs w:val="22"/>
        </w:rPr>
      </w:pPr>
      <w:r w:rsidRPr="00E4126E">
        <w:rPr>
          <w:rFonts w:ascii="Calibri" w:hAnsi="Calibri" w:cs="Calibri"/>
          <w:sz w:val="22"/>
          <w:szCs w:val="22"/>
        </w:rPr>
        <w:t xml:space="preserve">opracowanie dokumentacji projektowej niezbędnej do złożenia wniosku celem uzyskania </w:t>
      </w:r>
      <w:r w:rsidRPr="00E4126E">
        <w:rPr>
          <w:rFonts w:ascii="CIDFont+F2" w:hAnsi="CIDFont+F2" w:cs="CIDFont+F2"/>
          <w:sz w:val="22"/>
          <w:szCs w:val="22"/>
        </w:rPr>
        <w:t xml:space="preserve">decyzji </w:t>
      </w:r>
      <w:r w:rsidR="00B8282A">
        <w:rPr>
          <w:rFonts w:ascii="CIDFont+F2" w:hAnsi="CIDFont+F2" w:cs="CIDFont+F2"/>
          <w:sz w:val="22"/>
          <w:szCs w:val="22"/>
        </w:rPr>
        <w:t>o</w:t>
      </w:r>
      <w:r w:rsidRPr="00E4126E">
        <w:rPr>
          <w:rFonts w:ascii="CIDFont+F2" w:hAnsi="CIDFont+F2" w:cs="CIDFont+F2"/>
          <w:sz w:val="22"/>
          <w:szCs w:val="22"/>
        </w:rPr>
        <w:t xml:space="preserve"> pozwoleni</w:t>
      </w:r>
      <w:r w:rsidR="00B8282A">
        <w:rPr>
          <w:rFonts w:ascii="CIDFont+F2" w:hAnsi="CIDFont+F2" w:cs="CIDFont+F2"/>
          <w:sz w:val="22"/>
          <w:szCs w:val="22"/>
        </w:rPr>
        <w:t>u</w:t>
      </w:r>
      <w:r w:rsidRPr="00E4126E">
        <w:rPr>
          <w:rFonts w:ascii="CIDFont+F2" w:hAnsi="CIDFont+F2" w:cs="CIDFont+F2"/>
          <w:sz w:val="22"/>
          <w:szCs w:val="22"/>
        </w:rPr>
        <w:t xml:space="preserve"> na budowę lub zgłoszenia robót oraz złożenie wniosku o uzyskanie tej decyzji lub zgłoszenia robót w organie administracji architektonicznej, w terminie określonym w </w:t>
      </w:r>
      <w:r w:rsidRPr="00E4126E">
        <w:rPr>
          <w:rFonts w:ascii="Calibri" w:hAnsi="Calibri" w:cs="Arial"/>
          <w:bCs/>
          <w:sz w:val="22"/>
          <w:szCs w:val="22"/>
        </w:rPr>
        <w:t>§ 5 ust. 2;</w:t>
      </w:r>
    </w:p>
    <w:p w14:paraId="058F3376" w14:textId="73F06D61" w:rsidR="008574BC" w:rsidRPr="008574BC" w:rsidRDefault="00720F57" w:rsidP="008574BC">
      <w:pPr>
        <w:pStyle w:val="Tekstpodstawowy"/>
        <w:numPr>
          <w:ilvl w:val="1"/>
          <w:numId w:val="7"/>
        </w:numPr>
        <w:spacing w:before="60" w:after="60"/>
        <w:jc w:val="both"/>
        <w:rPr>
          <w:rFonts w:ascii="Calibri" w:hAnsi="Calibri" w:cs="Arial"/>
          <w:bCs/>
          <w:sz w:val="22"/>
          <w:szCs w:val="22"/>
        </w:rPr>
      </w:pPr>
      <w:r>
        <w:rPr>
          <w:rFonts w:asciiTheme="minorHAnsi" w:hAnsiTheme="minorHAnsi" w:cstheme="minorHAnsi"/>
          <w:sz w:val="22"/>
          <w:szCs w:val="22"/>
        </w:rPr>
        <w:t>uzyskania</w:t>
      </w:r>
      <w:r w:rsidR="004E3BD3">
        <w:rPr>
          <w:rFonts w:asciiTheme="minorHAnsi" w:hAnsiTheme="minorHAnsi" w:cstheme="minorHAnsi"/>
          <w:sz w:val="22"/>
          <w:szCs w:val="22"/>
        </w:rPr>
        <w:t xml:space="preserve"> </w:t>
      </w:r>
      <w:r>
        <w:rPr>
          <w:rFonts w:asciiTheme="minorHAnsi" w:hAnsiTheme="minorHAnsi" w:cstheme="minorHAnsi"/>
          <w:sz w:val="22"/>
          <w:szCs w:val="22"/>
        </w:rPr>
        <w:t>decyzji administracyjnych</w:t>
      </w:r>
      <w:r w:rsidR="004E3BD3">
        <w:rPr>
          <w:rFonts w:asciiTheme="minorHAnsi" w:hAnsiTheme="minorHAnsi" w:cstheme="minorHAnsi"/>
          <w:sz w:val="22"/>
          <w:szCs w:val="22"/>
        </w:rPr>
        <w:t xml:space="preserve"> </w:t>
      </w:r>
      <w:r>
        <w:rPr>
          <w:rFonts w:asciiTheme="minorHAnsi" w:hAnsiTheme="minorHAnsi" w:cstheme="minorHAnsi"/>
          <w:sz w:val="22"/>
          <w:szCs w:val="22"/>
        </w:rPr>
        <w:t>zezwalających na prowadzenie robót budowlanych</w:t>
      </w:r>
      <w:r w:rsidR="004E3BD3">
        <w:rPr>
          <w:rFonts w:asciiTheme="minorHAnsi" w:hAnsiTheme="minorHAnsi" w:cstheme="minorHAnsi"/>
          <w:sz w:val="22"/>
          <w:szCs w:val="22"/>
        </w:rPr>
        <w:t xml:space="preserve">, </w:t>
      </w:r>
      <w:r w:rsidR="004E3BD3" w:rsidRPr="00D23133">
        <w:rPr>
          <w:rFonts w:ascii="Calibri" w:hAnsi="Calibri" w:cs="Calibri"/>
          <w:sz w:val="22"/>
          <w:szCs w:val="22"/>
        </w:rPr>
        <w:t xml:space="preserve">decyzji </w:t>
      </w:r>
      <w:r w:rsidR="004E3BD3">
        <w:rPr>
          <w:rFonts w:ascii="Calibri" w:hAnsi="Calibri" w:cs="Calibri"/>
          <w:sz w:val="22"/>
          <w:szCs w:val="22"/>
        </w:rPr>
        <w:t xml:space="preserve">środowiskowej, pozwolenia wodnoprawnego, decyzji o ustaleniu lokalizacji inwestycji celu publicznego </w:t>
      </w:r>
      <w:r w:rsidR="009C5582" w:rsidRPr="009E31BD">
        <w:rPr>
          <w:rFonts w:asciiTheme="minorHAnsi" w:hAnsiTheme="minorHAnsi" w:cstheme="minorHAnsi"/>
          <w:bCs/>
          <w:sz w:val="22"/>
          <w:szCs w:val="22"/>
        </w:rPr>
        <w:t xml:space="preserve">oraz pilotowanie procedur do czasu przyjęcia zgłoszenia lub </w:t>
      </w:r>
      <w:r w:rsidR="004E3BD3">
        <w:rPr>
          <w:rFonts w:asciiTheme="minorHAnsi" w:hAnsiTheme="minorHAnsi" w:cstheme="minorHAnsi"/>
          <w:bCs/>
          <w:sz w:val="22"/>
          <w:szCs w:val="22"/>
        </w:rPr>
        <w:t>klauzuli</w:t>
      </w:r>
      <w:r w:rsidR="009C5582">
        <w:rPr>
          <w:rFonts w:asciiTheme="minorHAnsi" w:hAnsiTheme="minorHAnsi" w:cstheme="minorHAnsi"/>
          <w:bCs/>
          <w:sz w:val="22"/>
          <w:szCs w:val="22"/>
        </w:rPr>
        <w:t xml:space="preserve"> ostateczn</w:t>
      </w:r>
      <w:r w:rsidR="004E3BD3">
        <w:rPr>
          <w:rFonts w:asciiTheme="minorHAnsi" w:hAnsiTheme="minorHAnsi" w:cstheme="minorHAnsi"/>
          <w:bCs/>
          <w:sz w:val="22"/>
          <w:szCs w:val="22"/>
        </w:rPr>
        <w:t>ości</w:t>
      </w:r>
      <w:r w:rsidR="009C5582" w:rsidRPr="009E31BD">
        <w:rPr>
          <w:rFonts w:asciiTheme="minorHAnsi" w:hAnsiTheme="minorHAnsi" w:cstheme="minorHAnsi"/>
          <w:bCs/>
          <w:sz w:val="22"/>
          <w:szCs w:val="22"/>
        </w:rPr>
        <w:t xml:space="preserve"> decyzji</w:t>
      </w:r>
      <w:r>
        <w:rPr>
          <w:rFonts w:asciiTheme="minorHAnsi" w:hAnsiTheme="minorHAnsi" w:cstheme="minorHAnsi"/>
          <w:sz w:val="22"/>
          <w:szCs w:val="22"/>
        </w:rPr>
        <w:t>,</w:t>
      </w:r>
    </w:p>
    <w:p w14:paraId="444631EB" w14:textId="4A526C0E" w:rsidR="00184507" w:rsidRPr="008574BC" w:rsidRDefault="008574BC" w:rsidP="008574BC">
      <w:pPr>
        <w:pStyle w:val="Tekstpodstawowy"/>
        <w:numPr>
          <w:ilvl w:val="1"/>
          <w:numId w:val="7"/>
        </w:numPr>
        <w:spacing w:before="60" w:after="60"/>
        <w:jc w:val="both"/>
        <w:rPr>
          <w:rFonts w:ascii="Calibri" w:hAnsi="Calibri" w:cs="Arial"/>
          <w:bCs/>
          <w:sz w:val="22"/>
          <w:szCs w:val="22"/>
        </w:rPr>
      </w:pPr>
      <w:r w:rsidRPr="008574BC">
        <w:rPr>
          <w:rFonts w:asciiTheme="minorHAnsi" w:hAnsiTheme="minorHAnsi" w:cstheme="minorHAnsi"/>
          <w:sz w:val="22"/>
          <w:szCs w:val="22"/>
        </w:rPr>
        <w:t xml:space="preserve">przekazanie Zamawiającemu </w:t>
      </w:r>
      <w:r w:rsidR="009C5582">
        <w:rPr>
          <w:rFonts w:asciiTheme="minorHAnsi" w:hAnsiTheme="minorHAnsi" w:cstheme="minorHAnsi"/>
          <w:sz w:val="22"/>
          <w:szCs w:val="22"/>
        </w:rPr>
        <w:t xml:space="preserve">kompletnej </w:t>
      </w:r>
      <w:r w:rsidRPr="008574BC">
        <w:rPr>
          <w:rFonts w:asciiTheme="minorHAnsi" w:hAnsiTheme="minorHAnsi" w:cstheme="minorHAnsi"/>
          <w:sz w:val="22"/>
          <w:szCs w:val="22"/>
        </w:rPr>
        <w:t>dokumentacji projektowo-kosztorysowej wraz z uzyskanymi decyzj</w:t>
      </w:r>
      <w:r w:rsidR="004E3BD3">
        <w:rPr>
          <w:rFonts w:asciiTheme="minorHAnsi" w:hAnsiTheme="minorHAnsi" w:cstheme="minorHAnsi"/>
          <w:sz w:val="22"/>
          <w:szCs w:val="22"/>
        </w:rPr>
        <w:t>ami</w:t>
      </w:r>
      <w:r w:rsidRPr="008574BC">
        <w:rPr>
          <w:rFonts w:asciiTheme="minorHAnsi" w:hAnsiTheme="minorHAnsi" w:cstheme="minorHAnsi"/>
          <w:sz w:val="22"/>
          <w:szCs w:val="22"/>
        </w:rPr>
        <w:t xml:space="preserve"> administracyjny</w:t>
      </w:r>
      <w:r w:rsidR="004E3BD3">
        <w:rPr>
          <w:rFonts w:asciiTheme="minorHAnsi" w:hAnsiTheme="minorHAnsi" w:cstheme="minorHAnsi"/>
          <w:sz w:val="22"/>
          <w:szCs w:val="22"/>
        </w:rPr>
        <w:t>mi</w:t>
      </w:r>
      <w:r w:rsidRPr="008574BC">
        <w:rPr>
          <w:rFonts w:asciiTheme="minorHAnsi" w:hAnsiTheme="minorHAnsi" w:cstheme="minorHAnsi"/>
          <w:sz w:val="22"/>
          <w:szCs w:val="22"/>
        </w:rPr>
        <w:t xml:space="preserve"> zezwalający</w:t>
      </w:r>
      <w:r w:rsidR="004E3BD3">
        <w:rPr>
          <w:rFonts w:asciiTheme="minorHAnsi" w:hAnsiTheme="minorHAnsi" w:cstheme="minorHAnsi"/>
          <w:sz w:val="22"/>
          <w:szCs w:val="22"/>
        </w:rPr>
        <w:t>mi</w:t>
      </w:r>
      <w:r w:rsidRPr="008574BC">
        <w:rPr>
          <w:rFonts w:asciiTheme="minorHAnsi" w:hAnsiTheme="minorHAnsi" w:cstheme="minorHAnsi"/>
          <w:sz w:val="22"/>
          <w:szCs w:val="22"/>
        </w:rPr>
        <w:t xml:space="preserve"> na prowadzenie robót budowlanych oraz </w:t>
      </w:r>
      <w:r w:rsidRPr="008574BC">
        <w:rPr>
          <w:rFonts w:ascii="CIDFont+F1" w:hAnsi="CIDFont+F1" w:cs="CIDFont+F1"/>
          <w:sz w:val="21"/>
          <w:szCs w:val="21"/>
        </w:rPr>
        <w:t>protokołami zdawczo-odbiorczymi,</w:t>
      </w:r>
      <w:r w:rsidRPr="008574BC">
        <w:rPr>
          <w:rFonts w:asciiTheme="minorHAnsi" w:hAnsiTheme="minorHAnsi" w:cstheme="minorHAnsi"/>
          <w:sz w:val="22"/>
          <w:szCs w:val="22"/>
        </w:rPr>
        <w:t xml:space="preserve"> </w:t>
      </w:r>
      <w:r w:rsidR="00720F57" w:rsidRPr="008574BC">
        <w:rPr>
          <w:rFonts w:asciiTheme="minorHAnsi" w:hAnsiTheme="minorHAnsi" w:cstheme="minorHAnsi"/>
          <w:sz w:val="22"/>
          <w:szCs w:val="22"/>
        </w:rPr>
        <w:t>w</w:t>
      </w:r>
      <w:r w:rsidR="00111DAD" w:rsidRPr="008574BC">
        <w:rPr>
          <w:rFonts w:asciiTheme="minorHAnsi" w:hAnsiTheme="minorHAnsi" w:cstheme="minorHAnsi"/>
          <w:sz w:val="22"/>
          <w:szCs w:val="22"/>
        </w:rPr>
        <w:t> </w:t>
      </w:r>
      <w:r w:rsidR="00720F57" w:rsidRPr="008574BC">
        <w:rPr>
          <w:rFonts w:asciiTheme="minorHAnsi" w:hAnsiTheme="minorHAnsi" w:cstheme="minorHAnsi"/>
          <w:sz w:val="22"/>
          <w:szCs w:val="22"/>
        </w:rPr>
        <w:t>wersji papierowej i elektronicznej w ilości wskazanej w OPZ</w:t>
      </w:r>
      <w:r>
        <w:rPr>
          <w:rFonts w:asciiTheme="minorHAnsi" w:hAnsiTheme="minorHAnsi" w:cstheme="minorHAnsi"/>
          <w:sz w:val="22"/>
          <w:szCs w:val="22"/>
        </w:rPr>
        <w:t>;</w:t>
      </w:r>
    </w:p>
    <w:p w14:paraId="6467E5AF" w14:textId="77777777" w:rsidR="008574BC" w:rsidRDefault="008574BC" w:rsidP="008574BC">
      <w:pPr>
        <w:pStyle w:val="Tekstpodstawowy"/>
        <w:numPr>
          <w:ilvl w:val="1"/>
          <w:numId w:val="7"/>
        </w:numPr>
        <w:spacing w:before="60" w:after="60"/>
        <w:jc w:val="both"/>
        <w:rPr>
          <w:rFonts w:ascii="Calibri" w:hAnsi="Calibri" w:cs="Arial"/>
          <w:bCs/>
          <w:sz w:val="22"/>
          <w:szCs w:val="22"/>
        </w:rPr>
      </w:pPr>
      <w:r w:rsidRPr="00036F4C">
        <w:rPr>
          <w:rFonts w:asciiTheme="minorHAnsi" w:hAnsiTheme="minorHAnsi" w:cstheme="minorHAnsi"/>
          <w:bCs/>
          <w:sz w:val="22"/>
          <w:szCs w:val="22"/>
        </w:rPr>
        <w:t>usunięcie wad</w:t>
      </w:r>
      <w:r>
        <w:rPr>
          <w:rFonts w:asciiTheme="minorHAnsi" w:hAnsiTheme="minorHAnsi" w:cstheme="minorHAnsi"/>
          <w:bCs/>
          <w:sz w:val="22"/>
          <w:szCs w:val="22"/>
        </w:rPr>
        <w:t xml:space="preserve"> </w:t>
      </w:r>
      <w:r w:rsidRPr="00036F4C">
        <w:rPr>
          <w:rFonts w:asciiTheme="minorHAnsi" w:hAnsiTheme="minorHAnsi" w:cstheme="minorHAnsi"/>
          <w:bCs/>
          <w:sz w:val="22"/>
          <w:szCs w:val="22"/>
        </w:rPr>
        <w:t>w dostarczon</w:t>
      </w:r>
      <w:r>
        <w:rPr>
          <w:rFonts w:asciiTheme="minorHAnsi" w:hAnsiTheme="minorHAnsi" w:cstheme="minorHAnsi"/>
          <w:bCs/>
          <w:sz w:val="22"/>
          <w:szCs w:val="22"/>
        </w:rPr>
        <w:t>ej</w:t>
      </w:r>
      <w:r w:rsidRPr="00036F4C">
        <w:rPr>
          <w:rFonts w:asciiTheme="minorHAnsi" w:hAnsiTheme="minorHAnsi" w:cstheme="minorHAnsi"/>
          <w:bCs/>
          <w:sz w:val="22"/>
          <w:szCs w:val="22"/>
        </w:rPr>
        <w:t xml:space="preserve"> </w:t>
      </w:r>
      <w:r>
        <w:rPr>
          <w:rFonts w:asciiTheme="minorHAnsi" w:hAnsiTheme="minorHAnsi" w:cstheme="minorHAnsi"/>
          <w:bCs/>
          <w:sz w:val="22"/>
          <w:szCs w:val="22"/>
        </w:rPr>
        <w:t>dokumentacji projektowo-kosztorysowej</w:t>
      </w:r>
      <w:r w:rsidRPr="00036F4C">
        <w:rPr>
          <w:rFonts w:asciiTheme="minorHAnsi" w:hAnsiTheme="minorHAnsi" w:cstheme="minorHAnsi"/>
          <w:bCs/>
          <w:sz w:val="22"/>
          <w:szCs w:val="22"/>
        </w:rPr>
        <w:t xml:space="preserve"> oraz udzielania wyjaśnień na zgłoszone uwagi i zastrzeżenia w terminie ustalonym przez Strony</w:t>
      </w:r>
      <w:r>
        <w:rPr>
          <w:rFonts w:asciiTheme="minorHAnsi" w:hAnsiTheme="minorHAnsi" w:cstheme="minorHAnsi"/>
          <w:bCs/>
          <w:sz w:val="22"/>
          <w:szCs w:val="22"/>
        </w:rPr>
        <w:t>;</w:t>
      </w:r>
    </w:p>
    <w:p w14:paraId="1BCBC113" w14:textId="77777777" w:rsidR="009C5582" w:rsidRPr="00E1516B" w:rsidRDefault="009C5582" w:rsidP="009C5582">
      <w:pPr>
        <w:pStyle w:val="Tekstpodstawowy"/>
        <w:numPr>
          <w:ilvl w:val="1"/>
          <w:numId w:val="7"/>
        </w:numPr>
        <w:spacing w:before="120" w:after="120"/>
        <w:jc w:val="both"/>
        <w:rPr>
          <w:rFonts w:asciiTheme="minorHAnsi" w:hAnsiTheme="minorHAnsi" w:cstheme="minorHAnsi"/>
          <w:bCs/>
          <w:sz w:val="22"/>
          <w:szCs w:val="22"/>
        </w:rPr>
      </w:pPr>
      <w:r w:rsidRPr="00EE45B2">
        <w:rPr>
          <w:rFonts w:asciiTheme="minorHAnsi" w:hAnsiTheme="minorHAnsi" w:cstheme="minorHAnsi"/>
          <w:bCs/>
          <w:sz w:val="22"/>
          <w:szCs w:val="22"/>
        </w:rPr>
        <w:t xml:space="preserve">uczestniczenie, w trakcie postępowania o udzielenie zamówienia publicznego na wykonanie robót budowlanych na podstawie wykonanej dokumentacji, aż do czasu wyłonienia wykonawcy robót budowlanych, w przygotowaniu odpowiedzi na pytania wykonawców dotyczące dokumentacji </w:t>
      </w:r>
      <w:r w:rsidRPr="00E1516B">
        <w:rPr>
          <w:rFonts w:asciiTheme="minorHAnsi" w:hAnsiTheme="minorHAnsi" w:cstheme="minorHAnsi"/>
          <w:bCs/>
          <w:sz w:val="22"/>
          <w:szCs w:val="22"/>
        </w:rPr>
        <w:t>projektowo-kosztorysowej, w terminach wyznaczonych przez Zamawiającego;</w:t>
      </w:r>
    </w:p>
    <w:p w14:paraId="245823F3" w14:textId="72BAB18B" w:rsidR="008574BC" w:rsidRPr="008574BC" w:rsidRDefault="009C5582" w:rsidP="009C5582">
      <w:pPr>
        <w:pStyle w:val="Tekstpodstawowy"/>
        <w:numPr>
          <w:ilvl w:val="1"/>
          <w:numId w:val="7"/>
        </w:numPr>
        <w:spacing w:before="60" w:after="60"/>
        <w:jc w:val="both"/>
        <w:rPr>
          <w:rFonts w:ascii="Calibri" w:hAnsi="Calibri" w:cs="Arial"/>
          <w:bCs/>
          <w:sz w:val="22"/>
          <w:szCs w:val="22"/>
        </w:rPr>
      </w:pPr>
      <w:r w:rsidRPr="00E1516B">
        <w:rPr>
          <w:rFonts w:asciiTheme="minorHAnsi" w:hAnsiTheme="minorHAnsi" w:cstheme="minorHAnsi"/>
          <w:bCs/>
          <w:sz w:val="22"/>
          <w:szCs w:val="22"/>
        </w:rPr>
        <w:t xml:space="preserve">dokonanie uzupełnień i poprawek w dokumentacji projektowo-kosztorysowej, w przypadku zgłoszenia przez Zamawiającego zastrzeżeń </w:t>
      </w:r>
      <w:r w:rsidRPr="00E1516B">
        <w:rPr>
          <w:rFonts w:asciiTheme="minorHAnsi" w:hAnsiTheme="minorHAnsi" w:cstheme="minorHAnsi"/>
          <w:sz w:val="22"/>
          <w:szCs w:val="22"/>
        </w:rPr>
        <w:t xml:space="preserve">wynikających z wad/błędów ujawnionych w trakcie </w:t>
      </w:r>
      <w:r w:rsidRPr="00E1516B">
        <w:rPr>
          <w:rFonts w:asciiTheme="minorHAnsi" w:hAnsiTheme="minorHAnsi" w:cstheme="minorHAnsi"/>
          <w:sz w:val="22"/>
          <w:szCs w:val="22"/>
        </w:rPr>
        <w:lastRenderedPageBreak/>
        <w:t>postępowania o udzielenie zamówienia publicznego</w:t>
      </w:r>
      <w:r w:rsidRPr="00E1516B">
        <w:rPr>
          <w:rFonts w:asciiTheme="minorHAnsi" w:hAnsiTheme="minorHAnsi" w:cstheme="minorHAnsi"/>
          <w:bCs/>
          <w:sz w:val="22"/>
          <w:szCs w:val="22"/>
        </w:rPr>
        <w:t xml:space="preserve"> na wykonanie robót budowlanych</w:t>
      </w:r>
      <w:r w:rsidRPr="00E1516B">
        <w:rPr>
          <w:rFonts w:asciiTheme="minorHAnsi" w:hAnsiTheme="minorHAnsi" w:cstheme="minorHAnsi"/>
          <w:sz w:val="22"/>
          <w:szCs w:val="22"/>
        </w:rPr>
        <w:t xml:space="preserve">, </w:t>
      </w:r>
      <w:r w:rsidRPr="00E1516B">
        <w:rPr>
          <w:rFonts w:asciiTheme="minorHAnsi" w:hAnsiTheme="minorHAnsi" w:cstheme="minorHAnsi"/>
          <w:bCs/>
          <w:sz w:val="22"/>
          <w:szCs w:val="22"/>
        </w:rPr>
        <w:t>w terminach wyznaczonych przez Zamawiającego</w:t>
      </w:r>
    </w:p>
    <w:p w14:paraId="7409A3EF" w14:textId="4C609F56" w:rsidR="00A4287B" w:rsidRPr="00A4287B" w:rsidRDefault="00A57B5E" w:rsidP="004E3BD3">
      <w:pPr>
        <w:pStyle w:val="Tekstpodstawowy"/>
        <w:numPr>
          <w:ilvl w:val="0"/>
          <w:numId w:val="7"/>
        </w:numPr>
        <w:spacing w:before="60" w:after="60"/>
        <w:jc w:val="both"/>
        <w:rPr>
          <w:rFonts w:ascii="Calibri" w:hAnsi="Calibri" w:cs="Arial"/>
          <w:bCs/>
          <w:sz w:val="22"/>
          <w:szCs w:val="22"/>
        </w:rPr>
      </w:pPr>
      <w:r w:rsidRPr="002051A0">
        <w:rPr>
          <w:rFonts w:ascii="Calibri" w:hAnsi="Calibri" w:cs="Arial"/>
          <w:bCs/>
          <w:sz w:val="22"/>
          <w:szCs w:val="22"/>
        </w:rPr>
        <w:t xml:space="preserve">Poza obowiązkami </w:t>
      </w:r>
      <w:r w:rsidR="00DB30DB">
        <w:rPr>
          <w:rFonts w:ascii="Calibri" w:hAnsi="Calibri" w:cs="Arial"/>
          <w:bCs/>
          <w:sz w:val="22"/>
          <w:szCs w:val="22"/>
        </w:rPr>
        <w:t>wymienionymi w ust. 2</w:t>
      </w:r>
      <w:r w:rsidR="004424C8">
        <w:rPr>
          <w:rFonts w:ascii="Calibri" w:hAnsi="Calibri" w:cs="Arial"/>
          <w:bCs/>
          <w:sz w:val="22"/>
          <w:szCs w:val="22"/>
        </w:rPr>
        <w:t xml:space="preserve"> </w:t>
      </w:r>
      <w:r w:rsidR="00DB30DB">
        <w:rPr>
          <w:rFonts w:ascii="Calibri" w:hAnsi="Calibri" w:cs="Arial"/>
          <w:bCs/>
          <w:sz w:val="22"/>
          <w:szCs w:val="22"/>
        </w:rPr>
        <w:t xml:space="preserve">oraz </w:t>
      </w:r>
      <w:r w:rsidRPr="002051A0">
        <w:rPr>
          <w:rFonts w:ascii="Calibri" w:hAnsi="Calibri" w:cs="Arial"/>
          <w:bCs/>
          <w:sz w:val="22"/>
          <w:szCs w:val="22"/>
        </w:rPr>
        <w:t xml:space="preserve">wynikającymi z </w:t>
      </w:r>
      <w:r w:rsidR="003F4594">
        <w:rPr>
          <w:rFonts w:ascii="Calibri" w:hAnsi="Calibri" w:cs="Arial"/>
          <w:bCs/>
          <w:sz w:val="22"/>
          <w:szCs w:val="22"/>
        </w:rPr>
        <w:t>innych postanowień umowy</w:t>
      </w:r>
      <w:r w:rsidRPr="002051A0">
        <w:rPr>
          <w:rFonts w:ascii="Calibri" w:hAnsi="Calibri" w:cs="Arial"/>
          <w:bCs/>
          <w:sz w:val="22"/>
          <w:szCs w:val="22"/>
        </w:rPr>
        <w:t>, Wykonawca zobowiązuje się do:</w:t>
      </w:r>
    </w:p>
    <w:p w14:paraId="47727A3D" w14:textId="2788FD2C" w:rsidR="00973587" w:rsidRPr="00973587" w:rsidRDefault="00973587" w:rsidP="00FA6EFB">
      <w:pPr>
        <w:pStyle w:val="Tekstpodstawowy"/>
        <w:numPr>
          <w:ilvl w:val="1"/>
          <w:numId w:val="23"/>
        </w:numPr>
        <w:spacing w:before="60" w:after="60"/>
        <w:jc w:val="both"/>
        <w:rPr>
          <w:rFonts w:ascii="Calibri" w:hAnsi="Calibri" w:cs="Arial"/>
          <w:bCs/>
          <w:sz w:val="22"/>
          <w:szCs w:val="22"/>
        </w:rPr>
      </w:pPr>
      <w:r w:rsidRPr="00440C2A">
        <w:rPr>
          <w:rFonts w:ascii="Calibri" w:hAnsi="Calibri" w:cs="Arial"/>
          <w:bCs/>
          <w:sz w:val="22"/>
          <w:szCs w:val="22"/>
        </w:rPr>
        <w:t>bieżącej współpracy z Zamawiającym na każdym etapie wykonywania prac będących przedmiotem niniejszej umowy, w tym do uczestniczenia w spotkaniach roboczych w terminie i</w:t>
      </w:r>
      <w:r w:rsidR="00B5116C" w:rsidRPr="00440C2A">
        <w:rPr>
          <w:rFonts w:ascii="Calibri" w:hAnsi="Calibri" w:cs="Arial"/>
          <w:bCs/>
          <w:sz w:val="22"/>
          <w:szCs w:val="22"/>
        </w:rPr>
        <w:t> </w:t>
      </w:r>
      <w:r w:rsidRPr="00440C2A">
        <w:rPr>
          <w:rFonts w:ascii="Calibri" w:hAnsi="Calibri" w:cs="Arial"/>
          <w:bCs/>
          <w:sz w:val="22"/>
          <w:szCs w:val="22"/>
        </w:rPr>
        <w:t>miejscu wskazanym przez Zamawiającego</w:t>
      </w:r>
      <w:r w:rsidR="009F3840">
        <w:rPr>
          <w:rFonts w:ascii="Calibri" w:hAnsi="Calibri" w:cs="Arial"/>
          <w:bCs/>
          <w:sz w:val="22"/>
          <w:szCs w:val="22"/>
        </w:rPr>
        <w:t xml:space="preserve"> oraz, w trakcie postępowania o udzielenie zamówienia publicznego na wykonanie robót budowlanych na podstawie wykonanej dokumentacji, aż do czasu wyłonienia wykonawcy robót budowlanych, do udzielania odpowiedzi na pytania wykonawców dotyczące dokumentacji projektowo-kosztorysowej, w terminach wyznaczonych przez Zamawiającego;</w:t>
      </w:r>
    </w:p>
    <w:p w14:paraId="73B834AC" w14:textId="5F3998E3" w:rsidR="00973587" w:rsidRPr="0080405D" w:rsidRDefault="00973587" w:rsidP="00FA6EFB">
      <w:pPr>
        <w:pStyle w:val="Tekstpodstawowy"/>
        <w:numPr>
          <w:ilvl w:val="1"/>
          <w:numId w:val="23"/>
        </w:numPr>
        <w:spacing w:before="60" w:after="60"/>
        <w:jc w:val="both"/>
        <w:rPr>
          <w:rFonts w:ascii="Calibri" w:hAnsi="Calibri" w:cs="Arial"/>
          <w:bCs/>
          <w:sz w:val="22"/>
          <w:szCs w:val="22"/>
        </w:rPr>
      </w:pPr>
      <w:bookmarkStart w:id="5" w:name="_Hlk189819267"/>
      <w:r w:rsidRPr="0080405D">
        <w:rPr>
          <w:rFonts w:ascii="Calibri" w:hAnsi="Calibri" w:cs="Arial"/>
          <w:bCs/>
          <w:sz w:val="22"/>
          <w:szCs w:val="22"/>
        </w:rPr>
        <w:t xml:space="preserve">niezwłocznego przekazywania Zamawiającemu do wiadomości wszelkiej korespondencji związanej z realizacją zamówienia, w tym </w:t>
      </w:r>
      <w:r w:rsidR="00493AF6">
        <w:rPr>
          <w:rFonts w:ascii="Calibri" w:hAnsi="Calibri" w:cs="Arial"/>
          <w:bCs/>
          <w:sz w:val="22"/>
          <w:szCs w:val="22"/>
        </w:rPr>
        <w:t xml:space="preserve">m.in.: kserokopii wszystkich opinii i uzgodnień innych podmiotów dotyczących zakresu objętego przedmiotem umowy i wydanych w trakcie obowiązywania umowy oraz </w:t>
      </w:r>
      <w:r w:rsidRPr="0080405D">
        <w:rPr>
          <w:rFonts w:ascii="Calibri" w:hAnsi="Calibri" w:cs="Arial"/>
          <w:bCs/>
          <w:sz w:val="22"/>
          <w:szCs w:val="22"/>
        </w:rPr>
        <w:t>korespondencj</w:t>
      </w:r>
      <w:r w:rsidR="009217A3">
        <w:rPr>
          <w:rFonts w:ascii="Calibri" w:hAnsi="Calibri" w:cs="Arial"/>
          <w:bCs/>
          <w:sz w:val="22"/>
          <w:szCs w:val="22"/>
        </w:rPr>
        <w:t>i</w:t>
      </w:r>
      <w:r w:rsidRPr="0080405D">
        <w:rPr>
          <w:rFonts w:ascii="Calibri" w:hAnsi="Calibri" w:cs="Arial"/>
          <w:bCs/>
          <w:sz w:val="22"/>
          <w:szCs w:val="22"/>
        </w:rPr>
        <w:t xml:space="preserve"> prowadzon</w:t>
      </w:r>
      <w:r w:rsidR="009217A3">
        <w:rPr>
          <w:rFonts w:ascii="Calibri" w:hAnsi="Calibri" w:cs="Arial"/>
          <w:bCs/>
          <w:sz w:val="22"/>
          <w:szCs w:val="22"/>
        </w:rPr>
        <w:t>ej</w:t>
      </w:r>
      <w:r w:rsidRPr="0080405D">
        <w:rPr>
          <w:rFonts w:ascii="Calibri" w:hAnsi="Calibri" w:cs="Arial"/>
          <w:bCs/>
          <w:sz w:val="22"/>
          <w:szCs w:val="22"/>
        </w:rPr>
        <w:t xml:space="preserve"> w toku uzyskiwania decyzji administracyjnych w terminie umożliwiających korzystanie z trybu odwoławczego</w:t>
      </w:r>
      <w:r w:rsidR="0080405D" w:rsidRPr="0080405D">
        <w:rPr>
          <w:rFonts w:ascii="Calibri" w:hAnsi="Calibri" w:cs="Arial"/>
          <w:bCs/>
          <w:sz w:val="22"/>
          <w:szCs w:val="22"/>
        </w:rPr>
        <w:t>;</w:t>
      </w:r>
      <w:r w:rsidR="0052598A">
        <w:rPr>
          <w:rFonts w:ascii="Calibri" w:hAnsi="Calibri" w:cs="Arial"/>
          <w:bCs/>
          <w:sz w:val="22"/>
          <w:szCs w:val="22"/>
        </w:rPr>
        <w:t xml:space="preserve"> </w:t>
      </w:r>
    </w:p>
    <w:bookmarkEnd w:id="5"/>
    <w:p w14:paraId="041AAD9F" w14:textId="77777777" w:rsidR="0080405D" w:rsidRDefault="0080405D" w:rsidP="00FA6EFB">
      <w:pPr>
        <w:pStyle w:val="Tekstpodstawowy"/>
        <w:numPr>
          <w:ilvl w:val="1"/>
          <w:numId w:val="23"/>
        </w:numPr>
        <w:spacing w:before="60" w:after="60"/>
        <w:jc w:val="both"/>
        <w:rPr>
          <w:rFonts w:ascii="Calibri" w:hAnsi="Calibri" w:cs="Arial"/>
          <w:bCs/>
          <w:sz w:val="22"/>
          <w:szCs w:val="22"/>
        </w:rPr>
      </w:pPr>
      <w:r w:rsidRPr="0080405D">
        <w:rPr>
          <w:rFonts w:ascii="Calibri" w:hAnsi="Calibri" w:cs="Arial"/>
          <w:bCs/>
          <w:sz w:val="22"/>
          <w:szCs w:val="22"/>
        </w:rPr>
        <w:t>udzielania odpowiedzi na przekazywane przez Zamawiającego zapytania; w trakcie wykonywania zamówienia Zamawiający zastrzega sobie prawo do konsultacji i nadzoru prac;</w:t>
      </w:r>
    </w:p>
    <w:p w14:paraId="394C3C9E" w14:textId="70A1B0B7" w:rsidR="00A57B5E" w:rsidRPr="009C5582" w:rsidRDefault="0080405D" w:rsidP="009C5582">
      <w:pPr>
        <w:pStyle w:val="Tekstpodstawowy"/>
        <w:numPr>
          <w:ilvl w:val="1"/>
          <w:numId w:val="23"/>
        </w:numPr>
        <w:tabs>
          <w:tab w:val="clear" w:pos="792"/>
        </w:tabs>
        <w:spacing w:before="60" w:after="60"/>
        <w:jc w:val="both"/>
        <w:rPr>
          <w:rFonts w:ascii="Calibri" w:hAnsi="Calibri" w:cs="Arial"/>
          <w:bCs/>
          <w:sz w:val="22"/>
          <w:szCs w:val="22"/>
        </w:rPr>
      </w:pPr>
      <w:r w:rsidRPr="0080405D">
        <w:rPr>
          <w:rFonts w:ascii="Calibri" w:hAnsi="Calibri" w:cs="Arial"/>
          <w:bCs/>
          <w:sz w:val="22"/>
          <w:szCs w:val="22"/>
        </w:rPr>
        <w:t>niepublikowania lub nieujawniania bez uprzedniej zgody Zamawiającego wszelkich dokumentów i</w:t>
      </w:r>
      <w:r w:rsidR="00395CAA">
        <w:rPr>
          <w:rFonts w:ascii="Calibri" w:hAnsi="Calibri" w:cs="Arial"/>
          <w:bCs/>
          <w:sz w:val="22"/>
          <w:szCs w:val="22"/>
        </w:rPr>
        <w:t> </w:t>
      </w:r>
      <w:r w:rsidRPr="0080405D">
        <w:rPr>
          <w:rFonts w:ascii="Calibri" w:hAnsi="Calibri" w:cs="Arial"/>
          <w:bCs/>
          <w:sz w:val="22"/>
          <w:szCs w:val="22"/>
        </w:rPr>
        <w:t xml:space="preserve">informacji otrzymanych przez Wykonawcę w związku z wykonywaniem </w:t>
      </w:r>
      <w:r w:rsidR="002A64DD">
        <w:rPr>
          <w:rFonts w:ascii="Calibri" w:hAnsi="Calibri" w:cs="Arial"/>
          <w:bCs/>
          <w:sz w:val="22"/>
          <w:szCs w:val="22"/>
        </w:rPr>
        <w:t>u</w:t>
      </w:r>
      <w:r w:rsidRPr="0080405D">
        <w:rPr>
          <w:rFonts w:ascii="Calibri" w:hAnsi="Calibri" w:cs="Arial"/>
          <w:bCs/>
          <w:sz w:val="22"/>
          <w:szCs w:val="22"/>
        </w:rPr>
        <w:t xml:space="preserve">mowy, z wyjątkami przypadków, gdy będzie to konieczne w celu wykonywania </w:t>
      </w:r>
      <w:r w:rsidR="002A64DD">
        <w:rPr>
          <w:rFonts w:ascii="Calibri" w:hAnsi="Calibri" w:cs="Arial"/>
          <w:bCs/>
          <w:sz w:val="22"/>
          <w:szCs w:val="22"/>
        </w:rPr>
        <w:t>u</w:t>
      </w:r>
      <w:r w:rsidRPr="0080405D">
        <w:rPr>
          <w:rFonts w:ascii="Calibri" w:hAnsi="Calibri" w:cs="Arial"/>
          <w:bCs/>
          <w:sz w:val="22"/>
          <w:szCs w:val="22"/>
        </w:rPr>
        <w:t>mowy</w:t>
      </w:r>
      <w:r w:rsidR="00F168C3" w:rsidRPr="009C5582">
        <w:rPr>
          <w:rFonts w:ascii="Calibri" w:hAnsi="Calibri" w:cs="Arial"/>
          <w:bCs/>
          <w:sz w:val="22"/>
          <w:szCs w:val="22"/>
        </w:rPr>
        <w:t>;</w:t>
      </w:r>
    </w:p>
    <w:p w14:paraId="6BC8A5A0" w14:textId="550730BC" w:rsidR="00A57B5E" w:rsidRPr="002051A0" w:rsidRDefault="00A57B5E" w:rsidP="00FA6EFB">
      <w:pPr>
        <w:pStyle w:val="Tekstpodstawowy"/>
        <w:numPr>
          <w:ilvl w:val="1"/>
          <w:numId w:val="23"/>
        </w:numPr>
        <w:spacing w:before="60" w:after="60"/>
        <w:jc w:val="both"/>
        <w:rPr>
          <w:rFonts w:ascii="Calibri" w:hAnsi="Calibri" w:cs="Arial"/>
          <w:bCs/>
          <w:sz w:val="22"/>
          <w:szCs w:val="22"/>
        </w:rPr>
      </w:pPr>
      <w:r w:rsidRPr="002051A0">
        <w:rPr>
          <w:rFonts w:ascii="Calibri" w:hAnsi="Calibri" w:cs="Arial"/>
          <w:bCs/>
          <w:sz w:val="22"/>
          <w:szCs w:val="22"/>
        </w:rPr>
        <w:t>b</w:t>
      </w:r>
      <w:r w:rsidRPr="002051A0">
        <w:rPr>
          <w:rFonts w:ascii="Calibri" w:hAnsi="Calibri" w:cs="Arial"/>
          <w:sz w:val="22"/>
          <w:szCs w:val="22"/>
        </w:rPr>
        <w:t>ieżącego informowania Z</w:t>
      </w:r>
      <w:r w:rsidR="00935413">
        <w:rPr>
          <w:rFonts w:ascii="Calibri" w:hAnsi="Calibri" w:cs="Arial"/>
          <w:sz w:val="22"/>
          <w:szCs w:val="22"/>
        </w:rPr>
        <w:t>a</w:t>
      </w:r>
      <w:r w:rsidRPr="002051A0">
        <w:rPr>
          <w:rFonts w:ascii="Calibri" w:hAnsi="Calibri" w:cs="Arial"/>
          <w:sz w:val="22"/>
          <w:szCs w:val="22"/>
        </w:rPr>
        <w:t xml:space="preserve">mawiającego o okolicznościach związanych z przedmiotem </w:t>
      </w:r>
      <w:r w:rsidR="002A64DD">
        <w:rPr>
          <w:rFonts w:ascii="Calibri" w:hAnsi="Calibri" w:cs="Arial"/>
          <w:sz w:val="22"/>
          <w:szCs w:val="22"/>
        </w:rPr>
        <w:t>u</w:t>
      </w:r>
      <w:r w:rsidRPr="002051A0">
        <w:rPr>
          <w:rFonts w:ascii="Calibri" w:hAnsi="Calibri" w:cs="Arial"/>
          <w:sz w:val="22"/>
          <w:szCs w:val="22"/>
        </w:rPr>
        <w:t>mowy i</w:t>
      </w:r>
      <w:r w:rsidR="0080405D">
        <w:rPr>
          <w:rFonts w:ascii="Calibri" w:hAnsi="Calibri" w:cs="Arial"/>
          <w:sz w:val="22"/>
          <w:szCs w:val="22"/>
        </w:rPr>
        <w:t> </w:t>
      </w:r>
      <w:r w:rsidRPr="002051A0">
        <w:rPr>
          <w:rFonts w:ascii="Calibri" w:hAnsi="Calibri" w:cs="Arial"/>
          <w:sz w:val="22"/>
          <w:szCs w:val="22"/>
        </w:rPr>
        <w:t>mogących mieć wpływ na realizacj</w:t>
      </w:r>
      <w:r>
        <w:rPr>
          <w:rFonts w:ascii="Calibri" w:hAnsi="Calibri" w:cs="Arial"/>
          <w:sz w:val="22"/>
          <w:szCs w:val="22"/>
        </w:rPr>
        <w:t xml:space="preserve">ę przedmiotu </w:t>
      </w:r>
      <w:r w:rsidR="002A64DD">
        <w:rPr>
          <w:rFonts w:ascii="Calibri" w:hAnsi="Calibri" w:cs="Arial"/>
          <w:sz w:val="22"/>
          <w:szCs w:val="22"/>
        </w:rPr>
        <w:t>u</w:t>
      </w:r>
      <w:r w:rsidRPr="002051A0">
        <w:rPr>
          <w:rFonts w:ascii="Calibri" w:hAnsi="Calibri" w:cs="Arial"/>
          <w:sz w:val="22"/>
          <w:szCs w:val="22"/>
        </w:rPr>
        <w:t>mow</w:t>
      </w:r>
      <w:r>
        <w:rPr>
          <w:rFonts w:ascii="Calibri" w:hAnsi="Calibri" w:cs="Arial"/>
          <w:sz w:val="22"/>
          <w:szCs w:val="22"/>
        </w:rPr>
        <w:t>y</w:t>
      </w:r>
      <w:r w:rsidR="00F168C3">
        <w:rPr>
          <w:rFonts w:ascii="Calibri" w:hAnsi="Calibri" w:cs="Arial"/>
          <w:sz w:val="22"/>
          <w:szCs w:val="22"/>
        </w:rPr>
        <w:t>;</w:t>
      </w:r>
    </w:p>
    <w:p w14:paraId="0B86D035" w14:textId="00BD4822" w:rsidR="00A57B5E" w:rsidRPr="009C5582" w:rsidRDefault="00A57B5E" w:rsidP="00FA6EFB">
      <w:pPr>
        <w:pStyle w:val="Tekstpodstawowy"/>
        <w:numPr>
          <w:ilvl w:val="1"/>
          <w:numId w:val="23"/>
        </w:numPr>
        <w:spacing w:before="60" w:after="60"/>
        <w:jc w:val="both"/>
        <w:rPr>
          <w:rFonts w:ascii="Calibri" w:hAnsi="Calibri" w:cs="Arial"/>
          <w:bCs/>
          <w:sz w:val="22"/>
          <w:szCs w:val="22"/>
        </w:rPr>
      </w:pPr>
      <w:r w:rsidRPr="00821839">
        <w:rPr>
          <w:rFonts w:ascii="Calibri" w:hAnsi="Calibri" w:cs="Arial"/>
          <w:sz w:val="22"/>
          <w:szCs w:val="22"/>
        </w:rPr>
        <w:t>zapewnieni</w:t>
      </w:r>
      <w:r w:rsidR="00395CAA" w:rsidRPr="00821839">
        <w:rPr>
          <w:rFonts w:ascii="Calibri" w:hAnsi="Calibri" w:cs="Arial"/>
          <w:sz w:val="22"/>
          <w:szCs w:val="22"/>
        </w:rPr>
        <w:t>a</w:t>
      </w:r>
      <w:r w:rsidRPr="00821839">
        <w:rPr>
          <w:rFonts w:ascii="Calibri" w:hAnsi="Calibri" w:cs="Arial"/>
          <w:sz w:val="22"/>
          <w:szCs w:val="22"/>
        </w:rPr>
        <w:t xml:space="preserve"> prawidłowej weryfikacji opracowań wchodzących w skład dokumentacji projektowo-kosztorysowej pod kątem zgodności rozwiązań p</w:t>
      </w:r>
      <w:r w:rsidR="00DE40EB" w:rsidRPr="00821839">
        <w:rPr>
          <w:rFonts w:ascii="Calibri" w:hAnsi="Calibri" w:cs="Arial"/>
          <w:sz w:val="22"/>
          <w:szCs w:val="22"/>
        </w:rPr>
        <w:t>omiędzy poszczególnymi branżami;</w:t>
      </w:r>
    </w:p>
    <w:p w14:paraId="4DC63014" w14:textId="6D2D2572" w:rsidR="009C5582" w:rsidRPr="00821839" w:rsidRDefault="009C5582" w:rsidP="00FA6EFB">
      <w:pPr>
        <w:pStyle w:val="Tekstpodstawowy"/>
        <w:numPr>
          <w:ilvl w:val="1"/>
          <w:numId w:val="23"/>
        </w:numPr>
        <w:spacing w:before="60" w:after="60"/>
        <w:jc w:val="both"/>
        <w:rPr>
          <w:rFonts w:ascii="Calibri" w:hAnsi="Calibri" w:cs="Arial"/>
          <w:bCs/>
          <w:sz w:val="22"/>
          <w:szCs w:val="22"/>
        </w:rPr>
      </w:pPr>
      <w:r>
        <w:rPr>
          <w:rFonts w:ascii="Calibri" w:hAnsi="Calibri" w:cs="Arial"/>
          <w:sz w:val="22"/>
          <w:szCs w:val="22"/>
        </w:rPr>
        <w:t>ustanowienia głównego projektanta i koordynatora prac projektowych, odpowiedzialnego za realizację zamówienia.</w:t>
      </w:r>
    </w:p>
    <w:p w14:paraId="469D7947" w14:textId="143825A7" w:rsidR="0016029C" w:rsidRPr="00821839" w:rsidRDefault="00A57B5E" w:rsidP="004E3BD3">
      <w:pPr>
        <w:pStyle w:val="Tekstpodstawowy"/>
        <w:numPr>
          <w:ilvl w:val="0"/>
          <w:numId w:val="7"/>
        </w:numPr>
        <w:spacing w:before="60" w:after="60"/>
        <w:jc w:val="both"/>
        <w:rPr>
          <w:rFonts w:ascii="Calibri" w:hAnsi="Calibri" w:cs="Arial"/>
          <w:bCs/>
          <w:sz w:val="22"/>
          <w:szCs w:val="22"/>
        </w:rPr>
      </w:pPr>
      <w:r w:rsidRPr="00821839">
        <w:rPr>
          <w:rFonts w:ascii="Calibri" w:hAnsi="Calibri" w:cs="Arial"/>
          <w:bCs/>
          <w:sz w:val="22"/>
          <w:szCs w:val="22"/>
        </w:rPr>
        <w:t xml:space="preserve">Wykonawca  jest zobowiązany do </w:t>
      </w:r>
      <w:r w:rsidRPr="00821839">
        <w:rPr>
          <w:rFonts w:ascii="Calibri" w:hAnsi="Calibri" w:cs="Arial"/>
          <w:color w:val="000000"/>
          <w:sz w:val="22"/>
          <w:szCs w:val="22"/>
        </w:rPr>
        <w:t xml:space="preserve">zatrudnienia do wykonania </w:t>
      </w:r>
      <w:r w:rsidR="002A64DD" w:rsidRPr="00821839">
        <w:rPr>
          <w:rFonts w:ascii="Calibri" w:hAnsi="Calibri" w:cs="Arial"/>
          <w:color w:val="000000"/>
          <w:sz w:val="22"/>
          <w:szCs w:val="22"/>
        </w:rPr>
        <w:t>u</w:t>
      </w:r>
      <w:r w:rsidRPr="00821839">
        <w:rPr>
          <w:rFonts w:ascii="Calibri" w:hAnsi="Calibri" w:cs="Arial"/>
          <w:color w:val="000000"/>
          <w:sz w:val="22"/>
          <w:szCs w:val="22"/>
        </w:rPr>
        <w:t>mowy personelu wymienionego w</w:t>
      </w:r>
      <w:r w:rsidR="00B5116C" w:rsidRPr="00821839">
        <w:rPr>
          <w:rFonts w:ascii="Calibri" w:hAnsi="Calibri" w:cs="Arial"/>
          <w:color w:val="000000"/>
          <w:sz w:val="22"/>
          <w:szCs w:val="22"/>
        </w:rPr>
        <w:t> </w:t>
      </w:r>
      <w:r w:rsidRPr="00821839">
        <w:rPr>
          <w:rFonts w:ascii="Calibri" w:hAnsi="Calibri" w:cs="Arial"/>
          <w:color w:val="000000"/>
          <w:sz w:val="22"/>
          <w:szCs w:val="22"/>
        </w:rPr>
        <w:t>ofercie</w:t>
      </w:r>
      <w:r w:rsidR="0016029C" w:rsidRPr="00821839">
        <w:rPr>
          <w:rFonts w:ascii="Calibri" w:hAnsi="Calibri" w:cs="Arial"/>
          <w:color w:val="000000"/>
          <w:sz w:val="22"/>
          <w:szCs w:val="22"/>
        </w:rPr>
        <w:t xml:space="preserve"> przez cały okres trwania umowy, z zastrzeżeniem ust. </w:t>
      </w:r>
      <w:r w:rsidR="00955607" w:rsidRPr="00821839">
        <w:rPr>
          <w:rFonts w:ascii="Calibri" w:hAnsi="Calibri" w:cs="Arial"/>
          <w:color w:val="000000"/>
          <w:sz w:val="22"/>
          <w:szCs w:val="22"/>
        </w:rPr>
        <w:t>5</w:t>
      </w:r>
      <w:r w:rsidR="0016029C" w:rsidRPr="00821839">
        <w:rPr>
          <w:rFonts w:ascii="Calibri" w:hAnsi="Calibri" w:cs="Arial"/>
          <w:color w:val="000000"/>
          <w:sz w:val="22"/>
          <w:szCs w:val="22"/>
        </w:rPr>
        <w:t>.</w:t>
      </w:r>
    </w:p>
    <w:p w14:paraId="224274BB" w14:textId="79324725" w:rsidR="00A57B5E" w:rsidRPr="00821839" w:rsidRDefault="0016029C" w:rsidP="004E3BD3">
      <w:pPr>
        <w:pStyle w:val="Tekstpodstawowy"/>
        <w:numPr>
          <w:ilvl w:val="0"/>
          <w:numId w:val="7"/>
        </w:numPr>
        <w:spacing w:before="60" w:after="60"/>
        <w:jc w:val="both"/>
        <w:rPr>
          <w:rFonts w:ascii="Calibri" w:hAnsi="Calibri" w:cs="Arial"/>
          <w:bCs/>
          <w:sz w:val="22"/>
          <w:szCs w:val="22"/>
        </w:rPr>
      </w:pPr>
      <w:r w:rsidRPr="00821839">
        <w:rPr>
          <w:rFonts w:ascii="Calibri" w:hAnsi="Calibri" w:cs="Arial"/>
          <w:color w:val="000000"/>
          <w:sz w:val="22"/>
          <w:szCs w:val="22"/>
        </w:rPr>
        <w:t xml:space="preserve">W przypadkach zdarzeń losowych, </w:t>
      </w:r>
      <w:r w:rsidR="00FB3853" w:rsidRPr="00821839">
        <w:rPr>
          <w:rFonts w:ascii="Calibri" w:hAnsi="Calibri" w:cs="Arial"/>
          <w:color w:val="000000"/>
          <w:sz w:val="22"/>
          <w:szCs w:val="22"/>
        </w:rPr>
        <w:t xml:space="preserve">o których mowa w ust. </w:t>
      </w:r>
      <w:r w:rsidR="00955607" w:rsidRPr="00821839">
        <w:rPr>
          <w:rFonts w:ascii="Calibri" w:hAnsi="Calibri" w:cs="Arial"/>
          <w:color w:val="000000"/>
          <w:sz w:val="22"/>
          <w:szCs w:val="22"/>
        </w:rPr>
        <w:t>6</w:t>
      </w:r>
      <w:r w:rsidR="00FB3853" w:rsidRPr="00821839">
        <w:rPr>
          <w:rFonts w:ascii="Calibri" w:hAnsi="Calibri" w:cs="Arial"/>
          <w:color w:val="000000"/>
          <w:sz w:val="22"/>
          <w:szCs w:val="22"/>
        </w:rPr>
        <w:t xml:space="preserve"> poniżej, a </w:t>
      </w:r>
      <w:r w:rsidRPr="00821839">
        <w:rPr>
          <w:rFonts w:ascii="Calibri" w:hAnsi="Calibri" w:cs="Arial"/>
          <w:color w:val="000000"/>
          <w:sz w:val="22"/>
          <w:szCs w:val="22"/>
        </w:rPr>
        <w:t>które spowodują, że osoba z</w:t>
      </w:r>
      <w:r w:rsidR="00395CAA" w:rsidRPr="00821839">
        <w:rPr>
          <w:rFonts w:ascii="Calibri" w:hAnsi="Calibri" w:cs="Arial"/>
          <w:color w:val="000000"/>
          <w:sz w:val="22"/>
          <w:szCs w:val="22"/>
        </w:rPr>
        <w:t> </w:t>
      </w:r>
      <w:r w:rsidRPr="00821839">
        <w:rPr>
          <w:rFonts w:ascii="Calibri" w:hAnsi="Calibri" w:cs="Arial"/>
          <w:bCs/>
          <w:sz w:val="22"/>
          <w:szCs w:val="22"/>
        </w:rPr>
        <w:t xml:space="preserve">personelu </w:t>
      </w:r>
      <w:r w:rsidRPr="00821839">
        <w:rPr>
          <w:rFonts w:ascii="Calibri" w:hAnsi="Calibri" w:cs="Arial"/>
          <w:color w:val="000000"/>
          <w:sz w:val="22"/>
          <w:szCs w:val="22"/>
        </w:rPr>
        <w:t xml:space="preserve">wskazana w ofercie do realizacji zamówienia, nie będzie mogła kontynuować świadczenia usługi, Wykonawca przedstawi do akceptacji </w:t>
      </w:r>
      <w:r w:rsidR="00D00A03" w:rsidRPr="00821839">
        <w:rPr>
          <w:rFonts w:ascii="Calibri" w:hAnsi="Calibri" w:cs="Arial"/>
          <w:bCs/>
          <w:sz w:val="22"/>
          <w:szCs w:val="22"/>
        </w:rPr>
        <w:t>Zamawiającego</w:t>
      </w:r>
      <w:r w:rsidRPr="00821839">
        <w:rPr>
          <w:rFonts w:ascii="Calibri" w:hAnsi="Calibri" w:cs="Arial"/>
          <w:bCs/>
          <w:sz w:val="22"/>
          <w:szCs w:val="22"/>
        </w:rPr>
        <w:t xml:space="preserve"> inną osobę, o kwalifikacjach i</w:t>
      </w:r>
      <w:r w:rsidR="00395CAA" w:rsidRPr="00821839">
        <w:rPr>
          <w:rFonts w:ascii="Calibri" w:hAnsi="Calibri" w:cs="Arial"/>
          <w:bCs/>
          <w:sz w:val="22"/>
          <w:szCs w:val="22"/>
        </w:rPr>
        <w:t> </w:t>
      </w:r>
      <w:r w:rsidRPr="00821839">
        <w:rPr>
          <w:rFonts w:ascii="Calibri" w:hAnsi="Calibri" w:cs="Arial"/>
          <w:bCs/>
          <w:sz w:val="22"/>
          <w:szCs w:val="22"/>
        </w:rPr>
        <w:t>doświadczeniu zawodowym nie niższym niż osoba zastępowana</w:t>
      </w:r>
      <w:r w:rsidR="00D00A03" w:rsidRPr="00821839">
        <w:rPr>
          <w:rFonts w:ascii="Calibri" w:hAnsi="Calibri" w:cs="Arial"/>
          <w:bCs/>
          <w:sz w:val="22"/>
          <w:szCs w:val="22"/>
        </w:rPr>
        <w:t xml:space="preserve">. </w:t>
      </w:r>
      <w:r w:rsidR="00B27588" w:rsidRPr="00821839">
        <w:rPr>
          <w:rFonts w:ascii="Calibri" w:hAnsi="Calibri" w:cs="Arial"/>
          <w:bCs/>
          <w:sz w:val="22"/>
          <w:szCs w:val="22"/>
        </w:rPr>
        <w:t>Wykonawca nie może dokonać takiej zmiany personelu bez  zgody Zamawiającego</w:t>
      </w:r>
      <w:r w:rsidR="00AE34CC">
        <w:rPr>
          <w:rFonts w:ascii="Calibri" w:hAnsi="Calibri" w:cs="Arial"/>
          <w:bCs/>
          <w:sz w:val="22"/>
          <w:szCs w:val="22"/>
        </w:rPr>
        <w:t xml:space="preserve">, wyrażonej na piśmie pod rygorem nieważności. </w:t>
      </w:r>
    </w:p>
    <w:p w14:paraId="6A84FEE6" w14:textId="28C6300F" w:rsidR="000759F5" w:rsidRPr="00821839" w:rsidRDefault="000759F5" w:rsidP="004E3BD3">
      <w:pPr>
        <w:pStyle w:val="Tekstpodstawowy"/>
        <w:numPr>
          <w:ilvl w:val="0"/>
          <w:numId w:val="7"/>
        </w:numPr>
        <w:spacing w:before="60" w:after="60"/>
        <w:jc w:val="both"/>
        <w:rPr>
          <w:rFonts w:ascii="Calibri" w:hAnsi="Calibri" w:cs="Arial"/>
          <w:color w:val="000000"/>
          <w:sz w:val="22"/>
          <w:szCs w:val="22"/>
        </w:rPr>
      </w:pPr>
      <w:r w:rsidRPr="00821839">
        <w:rPr>
          <w:rFonts w:ascii="Calibri" w:hAnsi="Calibri" w:cs="Arial"/>
          <w:color w:val="000000"/>
          <w:sz w:val="22"/>
          <w:szCs w:val="22"/>
        </w:rPr>
        <w:t>Przez zdarzenie losowe Strony rozumieją niezależne od woli Wykonawcy zdarzenie przyszłe i</w:t>
      </w:r>
      <w:r w:rsidR="00B5116C" w:rsidRPr="00821839">
        <w:rPr>
          <w:rFonts w:ascii="Calibri" w:hAnsi="Calibri" w:cs="Arial"/>
          <w:color w:val="000000"/>
          <w:sz w:val="22"/>
          <w:szCs w:val="22"/>
        </w:rPr>
        <w:t> </w:t>
      </w:r>
      <w:r w:rsidRPr="00821839">
        <w:rPr>
          <w:rFonts w:ascii="Calibri" w:hAnsi="Calibri" w:cs="Arial"/>
          <w:color w:val="000000"/>
          <w:sz w:val="22"/>
          <w:szCs w:val="22"/>
        </w:rPr>
        <w:t>niepewne, którego skutkiem jest niemożność dalszego świadczenia usługi przez osobę wskazaną w</w:t>
      </w:r>
      <w:r w:rsidR="00884ACA">
        <w:rPr>
          <w:rFonts w:ascii="Calibri" w:hAnsi="Calibri" w:cs="Arial"/>
          <w:color w:val="000000"/>
          <w:sz w:val="22"/>
          <w:szCs w:val="22"/>
        </w:rPr>
        <w:t> </w:t>
      </w:r>
      <w:r w:rsidRPr="00821839">
        <w:rPr>
          <w:rFonts w:ascii="Calibri" w:hAnsi="Calibri" w:cs="Arial"/>
          <w:color w:val="000000"/>
          <w:sz w:val="22"/>
          <w:szCs w:val="22"/>
        </w:rPr>
        <w:t xml:space="preserve">ofercie do realizacji przedmiotu umowy, o którym mowa w § 1 ust 1 umowy, przez okres dłuższy niż połowa okresu przewidzianego na realizację przedmiotu umowy, w szczególności śmierć, długotrwała choroba itp. </w:t>
      </w:r>
    </w:p>
    <w:p w14:paraId="0B33BD03" w14:textId="0365228A" w:rsidR="00B27588" w:rsidRPr="00821839" w:rsidRDefault="00B27588" w:rsidP="004E3BD3">
      <w:pPr>
        <w:pStyle w:val="Tekstpodstawowy"/>
        <w:numPr>
          <w:ilvl w:val="0"/>
          <w:numId w:val="7"/>
        </w:numPr>
        <w:spacing w:before="60" w:after="60"/>
        <w:jc w:val="both"/>
        <w:rPr>
          <w:rFonts w:ascii="Calibri" w:hAnsi="Calibri" w:cs="Arial"/>
          <w:b/>
          <w:sz w:val="22"/>
          <w:szCs w:val="22"/>
        </w:rPr>
      </w:pPr>
      <w:r w:rsidRPr="00821839">
        <w:rPr>
          <w:rFonts w:ascii="Calibri" w:hAnsi="Calibri" w:cs="Arial"/>
          <w:bCs/>
          <w:sz w:val="22"/>
          <w:szCs w:val="22"/>
        </w:rPr>
        <w:t xml:space="preserve">Zmiana personelu, o której mowa w ust. </w:t>
      </w:r>
      <w:r w:rsidR="00955607" w:rsidRPr="00821839">
        <w:rPr>
          <w:rFonts w:ascii="Calibri" w:hAnsi="Calibri" w:cs="Arial"/>
          <w:bCs/>
          <w:sz w:val="22"/>
          <w:szCs w:val="22"/>
        </w:rPr>
        <w:t>5</w:t>
      </w:r>
      <w:r w:rsidRPr="00821839">
        <w:rPr>
          <w:rFonts w:ascii="Calibri" w:hAnsi="Calibri" w:cs="Arial"/>
          <w:bCs/>
          <w:sz w:val="22"/>
          <w:szCs w:val="22"/>
        </w:rPr>
        <w:t xml:space="preserve"> nie może stanowić podstawy do zmiany wynagrodzenia, o</w:t>
      </w:r>
      <w:r w:rsidR="00395CAA" w:rsidRPr="00821839">
        <w:rPr>
          <w:rFonts w:ascii="Calibri" w:hAnsi="Calibri" w:cs="Arial"/>
          <w:bCs/>
          <w:sz w:val="22"/>
          <w:szCs w:val="22"/>
        </w:rPr>
        <w:t> </w:t>
      </w:r>
      <w:r w:rsidRPr="00821839">
        <w:rPr>
          <w:rFonts w:ascii="Calibri" w:hAnsi="Calibri" w:cs="Arial"/>
          <w:bCs/>
          <w:sz w:val="22"/>
          <w:szCs w:val="22"/>
        </w:rPr>
        <w:t xml:space="preserve">którym mowa w § </w:t>
      </w:r>
      <w:r w:rsidR="005D7433" w:rsidRPr="00821839">
        <w:rPr>
          <w:rFonts w:ascii="Calibri" w:hAnsi="Calibri" w:cs="Arial"/>
          <w:bCs/>
          <w:sz w:val="22"/>
          <w:szCs w:val="22"/>
        </w:rPr>
        <w:t>6</w:t>
      </w:r>
      <w:r w:rsidRPr="00821839">
        <w:rPr>
          <w:rFonts w:ascii="Calibri" w:hAnsi="Calibri" w:cs="Arial"/>
          <w:bCs/>
          <w:sz w:val="22"/>
          <w:szCs w:val="22"/>
        </w:rPr>
        <w:t xml:space="preserve"> </w:t>
      </w:r>
      <w:r w:rsidR="002A64DD" w:rsidRPr="00821839">
        <w:rPr>
          <w:rFonts w:ascii="Calibri" w:hAnsi="Calibri" w:cs="Arial"/>
          <w:bCs/>
          <w:sz w:val="22"/>
          <w:szCs w:val="22"/>
        </w:rPr>
        <w:t>u</w:t>
      </w:r>
      <w:r w:rsidRPr="00821839">
        <w:rPr>
          <w:rFonts w:ascii="Calibri" w:hAnsi="Calibri" w:cs="Arial"/>
          <w:bCs/>
          <w:sz w:val="22"/>
          <w:szCs w:val="22"/>
        </w:rPr>
        <w:t>mowy.</w:t>
      </w:r>
    </w:p>
    <w:p w14:paraId="5AE6CE71" w14:textId="045EC686" w:rsidR="00A57B5E" w:rsidRPr="00821839" w:rsidRDefault="00A57B5E" w:rsidP="004E3BD3">
      <w:pPr>
        <w:pStyle w:val="Tekstpodstawowy"/>
        <w:numPr>
          <w:ilvl w:val="0"/>
          <w:numId w:val="7"/>
        </w:numPr>
        <w:spacing w:before="60" w:after="60"/>
        <w:rPr>
          <w:rFonts w:ascii="Calibri" w:hAnsi="Calibri" w:cs="Arial"/>
          <w:b/>
          <w:sz w:val="22"/>
          <w:szCs w:val="22"/>
        </w:rPr>
      </w:pPr>
      <w:r w:rsidRPr="00821839">
        <w:rPr>
          <w:rFonts w:ascii="Calibri" w:hAnsi="Calibri" w:cs="Arial"/>
          <w:bCs/>
          <w:sz w:val="22"/>
          <w:szCs w:val="22"/>
        </w:rPr>
        <w:t xml:space="preserve">Wykonawca jest odpowiedzialny za jakość personelu, o którym mowa ust. </w:t>
      </w:r>
      <w:r w:rsidR="002266C5" w:rsidRPr="00821839">
        <w:rPr>
          <w:rFonts w:ascii="Calibri" w:hAnsi="Calibri" w:cs="Arial"/>
          <w:bCs/>
          <w:sz w:val="22"/>
          <w:szCs w:val="22"/>
        </w:rPr>
        <w:t>4</w:t>
      </w:r>
      <w:r w:rsidRPr="00821839">
        <w:rPr>
          <w:rFonts w:ascii="Calibri" w:hAnsi="Calibri" w:cs="Arial"/>
          <w:bCs/>
          <w:sz w:val="22"/>
          <w:szCs w:val="22"/>
        </w:rPr>
        <w:t xml:space="preserve">.  </w:t>
      </w:r>
    </w:p>
    <w:p w14:paraId="709AA074" w14:textId="382C2A56" w:rsidR="00A57B5E" w:rsidRDefault="00A57B5E" w:rsidP="00B053EB">
      <w:pPr>
        <w:spacing w:before="0"/>
        <w:jc w:val="center"/>
        <w:rPr>
          <w:rFonts w:ascii="Calibri" w:hAnsi="Calibri" w:cs="Arial"/>
          <w:b/>
          <w:sz w:val="22"/>
          <w:szCs w:val="22"/>
        </w:rPr>
      </w:pPr>
      <w:r w:rsidRPr="002051A0">
        <w:rPr>
          <w:rFonts w:ascii="Calibri" w:hAnsi="Calibri" w:cs="Arial"/>
          <w:b/>
          <w:sz w:val="22"/>
          <w:szCs w:val="22"/>
        </w:rPr>
        <w:t xml:space="preserve">§ </w:t>
      </w:r>
      <w:r w:rsidR="00E84610">
        <w:rPr>
          <w:rFonts w:ascii="Calibri" w:hAnsi="Calibri" w:cs="Arial"/>
          <w:b/>
          <w:sz w:val="22"/>
          <w:szCs w:val="22"/>
        </w:rPr>
        <w:t>5</w:t>
      </w:r>
      <w:r w:rsidR="00B5116C">
        <w:rPr>
          <w:rFonts w:ascii="Calibri" w:hAnsi="Calibri" w:cs="Arial"/>
          <w:b/>
          <w:sz w:val="22"/>
          <w:szCs w:val="22"/>
        </w:rPr>
        <w:br/>
      </w:r>
      <w:r w:rsidRPr="002051A0">
        <w:rPr>
          <w:rFonts w:ascii="Calibri" w:hAnsi="Calibri" w:cs="Arial"/>
          <w:b/>
          <w:sz w:val="22"/>
          <w:szCs w:val="22"/>
        </w:rPr>
        <w:t>Terminy wykonania</w:t>
      </w:r>
    </w:p>
    <w:p w14:paraId="7381EE85" w14:textId="2F20F79F" w:rsidR="005053CB" w:rsidRDefault="00006E6D" w:rsidP="005053CB">
      <w:pPr>
        <w:numPr>
          <w:ilvl w:val="0"/>
          <w:numId w:val="12"/>
        </w:numPr>
        <w:tabs>
          <w:tab w:val="left" w:pos="426"/>
        </w:tabs>
        <w:spacing w:before="60" w:after="60"/>
        <w:ind w:hanging="357"/>
        <w:jc w:val="both"/>
        <w:rPr>
          <w:rFonts w:ascii="Calibri" w:hAnsi="Calibri" w:cs="Arial"/>
          <w:bCs/>
          <w:sz w:val="22"/>
          <w:szCs w:val="22"/>
        </w:rPr>
      </w:pPr>
      <w:bookmarkStart w:id="6" w:name="_Hlk202178149"/>
      <w:r w:rsidRPr="00E4126E">
        <w:rPr>
          <w:rFonts w:asciiTheme="minorHAnsi" w:hAnsiTheme="minorHAnsi" w:cstheme="minorHAnsi"/>
          <w:sz w:val="22"/>
          <w:szCs w:val="22"/>
        </w:rPr>
        <w:t xml:space="preserve">Przedmiot umowy, o którym mowa </w:t>
      </w:r>
      <w:r w:rsidR="009C5582" w:rsidRPr="00E4126E">
        <w:rPr>
          <w:rFonts w:ascii="Calibri" w:hAnsi="Calibri" w:cs="Arial"/>
          <w:bCs/>
          <w:sz w:val="22"/>
          <w:szCs w:val="22"/>
        </w:rPr>
        <w:t xml:space="preserve">w § 1 ust. 2 pkt 1 – </w:t>
      </w:r>
      <w:r w:rsidR="00C32296">
        <w:rPr>
          <w:rFonts w:ascii="Calibri" w:hAnsi="Calibri" w:cs="Arial"/>
          <w:bCs/>
          <w:sz w:val="22"/>
          <w:szCs w:val="22"/>
        </w:rPr>
        <w:t>4</w:t>
      </w:r>
      <w:r w:rsidR="009C5582" w:rsidRPr="00E4126E">
        <w:rPr>
          <w:rFonts w:ascii="Calibri" w:hAnsi="Calibri" w:cs="Arial"/>
          <w:bCs/>
          <w:sz w:val="22"/>
          <w:szCs w:val="22"/>
        </w:rPr>
        <w:t xml:space="preserve"> </w:t>
      </w:r>
      <w:r w:rsidRPr="00E4126E">
        <w:rPr>
          <w:rFonts w:asciiTheme="minorHAnsi" w:hAnsiTheme="minorHAnsi" w:cstheme="minorHAnsi"/>
          <w:sz w:val="22"/>
          <w:szCs w:val="22"/>
        </w:rPr>
        <w:t>należy wykonać w terminie</w:t>
      </w:r>
      <w:r w:rsidRPr="00E4126E">
        <w:rPr>
          <w:rFonts w:asciiTheme="minorHAnsi" w:hAnsiTheme="minorHAnsi" w:cstheme="minorHAnsi"/>
          <w:b/>
          <w:bCs/>
          <w:sz w:val="22"/>
          <w:szCs w:val="22"/>
        </w:rPr>
        <w:t xml:space="preserve"> 12 miesięcy</w:t>
      </w:r>
      <w:r w:rsidRPr="00E4126E">
        <w:rPr>
          <w:rFonts w:ascii="Calibri" w:hAnsi="Calibri" w:cs="Arial"/>
          <w:bCs/>
          <w:sz w:val="22"/>
          <w:szCs w:val="22"/>
        </w:rPr>
        <w:t xml:space="preserve"> </w:t>
      </w:r>
      <w:r w:rsidRPr="00E4126E">
        <w:rPr>
          <w:rFonts w:asciiTheme="minorHAnsi" w:hAnsiTheme="minorHAnsi"/>
          <w:color w:val="000000" w:themeColor="text1"/>
          <w:sz w:val="22"/>
          <w:szCs w:val="22"/>
        </w:rPr>
        <w:t>od</w:t>
      </w:r>
      <w:r>
        <w:rPr>
          <w:rFonts w:asciiTheme="minorHAnsi" w:hAnsiTheme="minorHAnsi"/>
          <w:color w:val="000000" w:themeColor="text1"/>
          <w:sz w:val="22"/>
          <w:szCs w:val="22"/>
        </w:rPr>
        <w:t xml:space="preserve"> daty zawarcia umowy, tj. </w:t>
      </w:r>
      <w:r w:rsidRPr="008077C5">
        <w:rPr>
          <w:rFonts w:ascii="Calibri" w:hAnsi="Calibri" w:cs="Arial"/>
          <w:bCs/>
          <w:sz w:val="22"/>
          <w:szCs w:val="22"/>
        </w:rPr>
        <w:t xml:space="preserve">do dnia </w:t>
      </w:r>
      <w:r w:rsidRPr="00355B42">
        <w:rPr>
          <w:rFonts w:ascii="Calibri" w:hAnsi="Calibri" w:cs="Arial"/>
          <w:sz w:val="22"/>
          <w:szCs w:val="22"/>
        </w:rPr>
        <w:t>………………………………..</w:t>
      </w:r>
      <w:r>
        <w:rPr>
          <w:rFonts w:ascii="Calibri" w:hAnsi="Calibri" w:cs="Arial"/>
          <w:b/>
          <w:bCs/>
          <w:sz w:val="22"/>
          <w:szCs w:val="22"/>
        </w:rPr>
        <w:t xml:space="preserve"> </w:t>
      </w:r>
      <w:r>
        <w:rPr>
          <w:rFonts w:ascii="Calibri" w:hAnsi="Calibri" w:cs="Arial"/>
          <w:bCs/>
          <w:sz w:val="22"/>
          <w:szCs w:val="22"/>
        </w:rPr>
        <w:t xml:space="preserve">, z zastrzeżeniem ust 2. </w:t>
      </w:r>
    </w:p>
    <w:p w14:paraId="6FF45F6A" w14:textId="2AEBCA14" w:rsidR="009C5582" w:rsidRPr="005053CB" w:rsidRDefault="009C5582" w:rsidP="005053CB">
      <w:pPr>
        <w:numPr>
          <w:ilvl w:val="0"/>
          <w:numId w:val="12"/>
        </w:numPr>
        <w:tabs>
          <w:tab w:val="left" w:pos="426"/>
        </w:tabs>
        <w:spacing w:before="60" w:after="60"/>
        <w:ind w:hanging="357"/>
        <w:jc w:val="both"/>
        <w:rPr>
          <w:rFonts w:ascii="Calibri" w:hAnsi="Calibri" w:cs="Arial"/>
          <w:bCs/>
          <w:sz w:val="22"/>
          <w:szCs w:val="22"/>
        </w:rPr>
      </w:pPr>
      <w:r w:rsidRPr="005053CB">
        <w:rPr>
          <w:rFonts w:ascii="Calibri" w:hAnsi="Calibri" w:cs="Arial"/>
          <w:sz w:val="22"/>
          <w:szCs w:val="22"/>
        </w:rPr>
        <w:t>Wykonawca zobowiązany jest zachować pośredni</w:t>
      </w:r>
      <w:r w:rsidR="00006E6D" w:rsidRPr="005053CB">
        <w:rPr>
          <w:rFonts w:ascii="Calibri" w:hAnsi="Calibri" w:cs="Arial"/>
          <w:sz w:val="22"/>
          <w:szCs w:val="22"/>
        </w:rPr>
        <w:t xml:space="preserve"> termin</w:t>
      </w:r>
      <w:r w:rsidRPr="005053CB">
        <w:rPr>
          <w:rFonts w:ascii="Calibri" w:hAnsi="Calibri" w:cs="Arial"/>
          <w:sz w:val="22"/>
          <w:szCs w:val="22"/>
        </w:rPr>
        <w:t xml:space="preserve"> wykonania przedmiotu umowy, tj. </w:t>
      </w:r>
      <w:r w:rsidR="00006E6D" w:rsidRPr="005053CB">
        <w:rPr>
          <w:rFonts w:ascii="Calibri" w:hAnsi="Calibri" w:cs="Calibri"/>
          <w:sz w:val="22"/>
          <w:szCs w:val="22"/>
        </w:rPr>
        <w:t xml:space="preserve">opracować dokumentacje projektową niezbędną do złożenia wniosku celem uzyskania </w:t>
      </w:r>
      <w:r w:rsidR="00006E6D" w:rsidRPr="005053CB">
        <w:rPr>
          <w:rFonts w:ascii="CIDFont+F2" w:hAnsi="CIDFont+F2" w:cs="CIDFont+F2"/>
          <w:sz w:val="22"/>
          <w:szCs w:val="22"/>
        </w:rPr>
        <w:t xml:space="preserve">decyzji </w:t>
      </w:r>
      <w:r w:rsidR="004E3BD3">
        <w:rPr>
          <w:rFonts w:ascii="CIDFont+F2" w:hAnsi="CIDFont+F2" w:cs="CIDFont+F2"/>
          <w:sz w:val="22"/>
          <w:szCs w:val="22"/>
        </w:rPr>
        <w:t>o</w:t>
      </w:r>
      <w:r w:rsidR="00006E6D" w:rsidRPr="005053CB">
        <w:rPr>
          <w:rFonts w:ascii="CIDFont+F2" w:hAnsi="CIDFont+F2" w:cs="CIDFont+F2"/>
          <w:sz w:val="22"/>
          <w:szCs w:val="22"/>
        </w:rPr>
        <w:t xml:space="preserve"> pozwoleni</w:t>
      </w:r>
      <w:r w:rsidR="004E3BD3">
        <w:rPr>
          <w:rFonts w:ascii="CIDFont+F2" w:hAnsi="CIDFont+F2" w:cs="CIDFont+F2"/>
          <w:sz w:val="22"/>
          <w:szCs w:val="22"/>
        </w:rPr>
        <w:t>u</w:t>
      </w:r>
      <w:r w:rsidR="00006E6D" w:rsidRPr="005053CB">
        <w:rPr>
          <w:rFonts w:ascii="CIDFont+F2" w:hAnsi="CIDFont+F2" w:cs="CIDFont+F2"/>
          <w:sz w:val="22"/>
          <w:szCs w:val="22"/>
        </w:rPr>
        <w:t xml:space="preserve"> na budowę lub zgłoszenia robót oraz złożyć wniosek o uzyskanie tej decyzji lub zgłoszenia robót w organie administracji architektonicznej w terminie do </w:t>
      </w:r>
      <w:r w:rsidRPr="005053CB">
        <w:rPr>
          <w:rFonts w:ascii="Calibri" w:hAnsi="Calibri" w:cs="Arial"/>
          <w:sz w:val="22"/>
          <w:szCs w:val="22"/>
        </w:rPr>
        <w:t>dnia</w:t>
      </w:r>
      <w:r w:rsidRPr="005053CB">
        <w:rPr>
          <w:rFonts w:ascii="Calibri" w:hAnsi="Calibri" w:cs="Arial"/>
          <w:b/>
          <w:bCs/>
          <w:sz w:val="22"/>
          <w:szCs w:val="22"/>
        </w:rPr>
        <w:t xml:space="preserve"> </w:t>
      </w:r>
      <w:r w:rsidR="00006E6D" w:rsidRPr="005053CB">
        <w:rPr>
          <w:rFonts w:ascii="Calibri" w:hAnsi="Calibri" w:cs="Arial"/>
          <w:b/>
          <w:bCs/>
          <w:sz w:val="22"/>
          <w:szCs w:val="22"/>
        </w:rPr>
        <w:t>20</w:t>
      </w:r>
      <w:r w:rsidRPr="005053CB">
        <w:rPr>
          <w:rFonts w:ascii="Calibri" w:hAnsi="Calibri" w:cs="Arial"/>
          <w:b/>
          <w:bCs/>
          <w:sz w:val="22"/>
          <w:szCs w:val="22"/>
        </w:rPr>
        <w:t xml:space="preserve"> </w:t>
      </w:r>
      <w:r w:rsidR="004E3BD3">
        <w:rPr>
          <w:rFonts w:ascii="Calibri" w:hAnsi="Calibri" w:cs="Arial"/>
          <w:b/>
          <w:bCs/>
          <w:sz w:val="22"/>
          <w:szCs w:val="22"/>
        </w:rPr>
        <w:t>sierpnia</w:t>
      </w:r>
      <w:r w:rsidRPr="005053CB">
        <w:rPr>
          <w:rFonts w:ascii="Calibri" w:hAnsi="Calibri" w:cs="Arial"/>
          <w:b/>
          <w:bCs/>
          <w:sz w:val="22"/>
          <w:szCs w:val="22"/>
        </w:rPr>
        <w:t xml:space="preserve"> 2025 r</w:t>
      </w:r>
      <w:r w:rsidR="00006E6D" w:rsidRPr="005053CB">
        <w:rPr>
          <w:rFonts w:ascii="Calibri" w:hAnsi="Calibri" w:cs="Arial"/>
          <w:b/>
          <w:bCs/>
          <w:sz w:val="22"/>
          <w:szCs w:val="22"/>
        </w:rPr>
        <w:t>.</w:t>
      </w:r>
    </w:p>
    <w:p w14:paraId="6097F2A4" w14:textId="6BDEBA63" w:rsidR="00FF5899" w:rsidRPr="00FF5899" w:rsidRDefault="00FF5899" w:rsidP="00FA6EFB">
      <w:pPr>
        <w:pStyle w:val="Akapitzlist"/>
        <w:numPr>
          <w:ilvl w:val="0"/>
          <w:numId w:val="12"/>
        </w:numPr>
        <w:spacing w:before="60" w:after="60"/>
        <w:jc w:val="both"/>
        <w:rPr>
          <w:rFonts w:ascii="Calibri" w:hAnsi="Calibri" w:cs="Arial"/>
          <w:b/>
          <w:bCs/>
          <w:strike/>
          <w:sz w:val="22"/>
          <w:szCs w:val="22"/>
        </w:rPr>
      </w:pPr>
      <w:r w:rsidRPr="008077C5">
        <w:rPr>
          <w:rFonts w:ascii="Calibri" w:hAnsi="Calibri" w:cs="Arial"/>
          <w:sz w:val="22"/>
          <w:szCs w:val="22"/>
        </w:rPr>
        <w:lastRenderedPageBreak/>
        <w:t xml:space="preserve">Wykonawca będzie pełnił nadzór autorski nad realizacją robót budowlanych objętych dokumentacją projektowo-kosztorysową stanowiącą przedmiot </w:t>
      </w:r>
      <w:r>
        <w:rPr>
          <w:rFonts w:ascii="Calibri" w:hAnsi="Calibri" w:cs="Arial"/>
          <w:sz w:val="22"/>
          <w:szCs w:val="22"/>
        </w:rPr>
        <w:t>u</w:t>
      </w:r>
      <w:r w:rsidRPr="008077C5">
        <w:rPr>
          <w:rFonts w:ascii="Calibri" w:hAnsi="Calibri" w:cs="Arial"/>
          <w:sz w:val="22"/>
          <w:szCs w:val="22"/>
        </w:rPr>
        <w:t xml:space="preserve">mowy. </w:t>
      </w:r>
    </w:p>
    <w:bookmarkEnd w:id="6"/>
    <w:p w14:paraId="207FB6E7" w14:textId="59CC2A9A" w:rsidR="00162293" w:rsidRPr="00111DAD" w:rsidRDefault="00162293" w:rsidP="00FA6EFB">
      <w:pPr>
        <w:numPr>
          <w:ilvl w:val="0"/>
          <w:numId w:val="12"/>
        </w:numPr>
        <w:autoSpaceDE w:val="0"/>
        <w:autoSpaceDN w:val="0"/>
        <w:adjustRightInd w:val="0"/>
        <w:spacing w:before="60" w:after="60"/>
        <w:ind w:hanging="357"/>
        <w:jc w:val="both"/>
        <w:rPr>
          <w:rFonts w:ascii="Calibri" w:hAnsi="Calibri" w:cs="Arial"/>
          <w:b/>
          <w:sz w:val="22"/>
          <w:szCs w:val="22"/>
        </w:rPr>
      </w:pPr>
      <w:r w:rsidRPr="00A60537">
        <w:rPr>
          <w:rFonts w:ascii="Calibri" w:hAnsi="Calibri" w:cs="Arial"/>
          <w:sz w:val="22"/>
          <w:szCs w:val="22"/>
        </w:rPr>
        <w:t>Jeżeli Wykonawca nie dostarczy Zamawiającemu</w:t>
      </w:r>
      <w:r w:rsidR="004E3BD3">
        <w:rPr>
          <w:rFonts w:ascii="Calibri" w:hAnsi="Calibri" w:cs="Arial"/>
          <w:sz w:val="22"/>
          <w:szCs w:val="22"/>
        </w:rPr>
        <w:t xml:space="preserve"> kopii</w:t>
      </w:r>
      <w:r w:rsidRPr="00A60537">
        <w:rPr>
          <w:rFonts w:ascii="Calibri" w:hAnsi="Calibri" w:cs="Arial"/>
          <w:sz w:val="22"/>
          <w:szCs w:val="22"/>
        </w:rPr>
        <w:t xml:space="preserve"> </w:t>
      </w:r>
      <w:r w:rsidR="00006E6D">
        <w:rPr>
          <w:rFonts w:ascii="Calibri" w:hAnsi="Calibri" w:cs="Arial"/>
          <w:sz w:val="22"/>
          <w:szCs w:val="22"/>
        </w:rPr>
        <w:t>dokumentacji projektow</w:t>
      </w:r>
      <w:r w:rsidR="00CE11AE">
        <w:rPr>
          <w:rFonts w:ascii="Calibri" w:hAnsi="Calibri" w:cs="Arial"/>
          <w:sz w:val="22"/>
          <w:szCs w:val="22"/>
        </w:rPr>
        <w:t xml:space="preserve">ej </w:t>
      </w:r>
      <w:r w:rsidR="004E3BD3">
        <w:rPr>
          <w:rFonts w:ascii="Calibri" w:hAnsi="Calibri" w:cs="Calibri"/>
          <w:sz w:val="22"/>
          <w:szCs w:val="22"/>
        </w:rPr>
        <w:t xml:space="preserve">złożonej wraz z </w:t>
      </w:r>
      <w:r w:rsidR="00CE11AE" w:rsidRPr="00006E6D">
        <w:rPr>
          <w:rFonts w:ascii="Calibri" w:hAnsi="Calibri" w:cs="Calibri"/>
          <w:sz w:val="22"/>
          <w:szCs w:val="22"/>
        </w:rPr>
        <w:t xml:space="preserve"> wniosk</w:t>
      </w:r>
      <w:r w:rsidR="004E3BD3">
        <w:rPr>
          <w:rFonts w:ascii="Calibri" w:hAnsi="Calibri" w:cs="Calibri"/>
          <w:sz w:val="22"/>
          <w:szCs w:val="22"/>
        </w:rPr>
        <w:t>iem w</w:t>
      </w:r>
      <w:r w:rsidR="00CE11AE" w:rsidRPr="00006E6D">
        <w:rPr>
          <w:rFonts w:ascii="Calibri" w:hAnsi="Calibri" w:cs="Calibri"/>
          <w:sz w:val="22"/>
          <w:szCs w:val="22"/>
        </w:rPr>
        <w:t xml:space="preserve"> cel</w:t>
      </w:r>
      <w:r w:rsidR="004E3BD3">
        <w:rPr>
          <w:rFonts w:ascii="Calibri" w:hAnsi="Calibri" w:cs="Calibri"/>
          <w:sz w:val="22"/>
          <w:szCs w:val="22"/>
        </w:rPr>
        <w:t>u</w:t>
      </w:r>
      <w:r w:rsidR="00CE11AE" w:rsidRPr="00006E6D">
        <w:rPr>
          <w:rFonts w:ascii="Calibri" w:hAnsi="Calibri" w:cs="Calibri"/>
          <w:sz w:val="22"/>
          <w:szCs w:val="22"/>
        </w:rPr>
        <w:t xml:space="preserve"> uzyskania </w:t>
      </w:r>
      <w:r w:rsidR="00CE11AE" w:rsidRPr="00006E6D">
        <w:rPr>
          <w:rFonts w:ascii="CIDFont+F2" w:hAnsi="CIDFont+F2" w:cs="CIDFont+F2"/>
          <w:sz w:val="22"/>
          <w:szCs w:val="22"/>
        </w:rPr>
        <w:t xml:space="preserve">decyzji </w:t>
      </w:r>
      <w:r w:rsidR="004E3BD3">
        <w:rPr>
          <w:rFonts w:ascii="CIDFont+F2" w:hAnsi="CIDFont+F2" w:cs="CIDFont+F2"/>
          <w:sz w:val="22"/>
          <w:szCs w:val="22"/>
        </w:rPr>
        <w:t xml:space="preserve">o </w:t>
      </w:r>
      <w:r w:rsidR="00CE11AE" w:rsidRPr="00006E6D">
        <w:rPr>
          <w:rFonts w:ascii="CIDFont+F2" w:hAnsi="CIDFont+F2" w:cs="CIDFont+F2"/>
          <w:sz w:val="22"/>
          <w:szCs w:val="22"/>
        </w:rPr>
        <w:t>pozwoleni</w:t>
      </w:r>
      <w:r w:rsidR="004E3BD3">
        <w:rPr>
          <w:rFonts w:ascii="CIDFont+F2" w:hAnsi="CIDFont+F2" w:cs="CIDFont+F2"/>
          <w:sz w:val="22"/>
          <w:szCs w:val="22"/>
        </w:rPr>
        <w:t>u</w:t>
      </w:r>
      <w:r w:rsidR="00CE11AE" w:rsidRPr="00006E6D">
        <w:rPr>
          <w:rFonts w:ascii="CIDFont+F2" w:hAnsi="CIDFont+F2" w:cs="CIDFont+F2"/>
          <w:sz w:val="22"/>
          <w:szCs w:val="22"/>
        </w:rPr>
        <w:t xml:space="preserve"> na budowę lub zgłoszenia robót </w:t>
      </w:r>
      <w:r w:rsidR="00CE11AE">
        <w:rPr>
          <w:rFonts w:ascii="Calibri" w:hAnsi="Calibri" w:cs="Arial"/>
          <w:sz w:val="22"/>
          <w:szCs w:val="22"/>
        </w:rPr>
        <w:t>oraz kompletnej dokumentacji projektowo</w:t>
      </w:r>
      <w:r w:rsidR="00006E6D">
        <w:rPr>
          <w:rFonts w:ascii="Calibri" w:hAnsi="Calibri" w:cs="Arial"/>
          <w:sz w:val="22"/>
          <w:szCs w:val="22"/>
        </w:rPr>
        <w:t>-kosztorysowej</w:t>
      </w:r>
      <w:r w:rsidR="00CE11AE">
        <w:rPr>
          <w:rFonts w:ascii="Calibri" w:hAnsi="Calibri" w:cs="Arial"/>
          <w:sz w:val="22"/>
          <w:szCs w:val="22"/>
        </w:rPr>
        <w:t xml:space="preserve"> wraz z uzyskanymi decyzjami</w:t>
      </w:r>
      <w:r w:rsidRPr="00A60537">
        <w:rPr>
          <w:rFonts w:ascii="Calibri" w:hAnsi="Calibri" w:cs="Arial"/>
          <w:sz w:val="22"/>
          <w:szCs w:val="22"/>
        </w:rPr>
        <w:t>, w</w:t>
      </w:r>
      <w:r w:rsidR="0003536E">
        <w:rPr>
          <w:rFonts w:ascii="Calibri" w:hAnsi="Calibri" w:cs="Arial"/>
          <w:sz w:val="22"/>
          <w:szCs w:val="22"/>
        </w:rPr>
        <w:t> </w:t>
      </w:r>
      <w:r w:rsidRPr="00A60537">
        <w:rPr>
          <w:rFonts w:ascii="Calibri" w:hAnsi="Calibri" w:cs="Arial"/>
          <w:sz w:val="22"/>
          <w:szCs w:val="22"/>
        </w:rPr>
        <w:t>termin</w:t>
      </w:r>
      <w:r w:rsidR="00CE11AE">
        <w:rPr>
          <w:rFonts w:ascii="Calibri" w:hAnsi="Calibri" w:cs="Arial"/>
          <w:sz w:val="22"/>
          <w:szCs w:val="22"/>
        </w:rPr>
        <w:t>ach</w:t>
      </w:r>
      <w:r w:rsidRPr="00A60537">
        <w:rPr>
          <w:rFonts w:ascii="Calibri" w:hAnsi="Calibri" w:cs="Arial"/>
          <w:sz w:val="22"/>
          <w:szCs w:val="22"/>
        </w:rPr>
        <w:t xml:space="preserve"> określony</w:t>
      </w:r>
      <w:r w:rsidR="00CE11AE">
        <w:rPr>
          <w:rFonts w:ascii="Calibri" w:hAnsi="Calibri" w:cs="Arial"/>
          <w:sz w:val="22"/>
          <w:szCs w:val="22"/>
        </w:rPr>
        <w:t>ch</w:t>
      </w:r>
      <w:r>
        <w:rPr>
          <w:rFonts w:ascii="Calibri" w:hAnsi="Calibri" w:cs="Arial"/>
          <w:sz w:val="22"/>
          <w:szCs w:val="22"/>
        </w:rPr>
        <w:t xml:space="preserve"> w ust. </w:t>
      </w:r>
      <w:r w:rsidR="005938B2">
        <w:rPr>
          <w:rFonts w:ascii="Calibri" w:hAnsi="Calibri" w:cs="Arial"/>
          <w:sz w:val="22"/>
          <w:szCs w:val="22"/>
        </w:rPr>
        <w:t>1</w:t>
      </w:r>
      <w:r w:rsidR="00FE1F37">
        <w:rPr>
          <w:rFonts w:ascii="Calibri" w:hAnsi="Calibri" w:cs="Arial"/>
          <w:sz w:val="22"/>
          <w:szCs w:val="22"/>
        </w:rPr>
        <w:t xml:space="preserve"> i 2</w:t>
      </w:r>
      <w:r w:rsidRPr="00A60537">
        <w:rPr>
          <w:rFonts w:ascii="Calibri" w:hAnsi="Calibri" w:cs="Arial"/>
          <w:sz w:val="22"/>
          <w:szCs w:val="22"/>
        </w:rPr>
        <w:t xml:space="preserve">, Zamawiający może wyznaczyć </w:t>
      </w:r>
      <w:r>
        <w:rPr>
          <w:rFonts w:ascii="Calibri" w:hAnsi="Calibri" w:cs="Arial"/>
          <w:sz w:val="22"/>
          <w:szCs w:val="22"/>
        </w:rPr>
        <w:t xml:space="preserve">każdorazowo </w:t>
      </w:r>
      <w:r w:rsidRPr="00A60537">
        <w:rPr>
          <w:rFonts w:ascii="Calibri" w:hAnsi="Calibri" w:cs="Arial"/>
          <w:sz w:val="22"/>
          <w:szCs w:val="22"/>
        </w:rPr>
        <w:t xml:space="preserve">dodatkowy </w:t>
      </w:r>
      <w:r w:rsidR="00CE11AE">
        <w:rPr>
          <w:rFonts w:ascii="Calibri" w:hAnsi="Calibri" w:cs="Arial"/>
          <w:sz w:val="22"/>
          <w:szCs w:val="22"/>
        </w:rPr>
        <w:t>14</w:t>
      </w:r>
      <w:r w:rsidRPr="00A60537">
        <w:rPr>
          <w:rFonts w:ascii="Calibri" w:hAnsi="Calibri" w:cs="Arial"/>
          <w:sz w:val="22"/>
          <w:szCs w:val="22"/>
        </w:rPr>
        <w:t>-</w:t>
      </w:r>
      <w:r w:rsidR="00715E3B">
        <w:rPr>
          <w:rFonts w:ascii="Calibri" w:hAnsi="Calibri" w:cs="Arial"/>
          <w:sz w:val="22"/>
          <w:szCs w:val="22"/>
        </w:rPr>
        <w:t> d</w:t>
      </w:r>
      <w:r w:rsidRPr="00A60537">
        <w:rPr>
          <w:rFonts w:ascii="Calibri" w:hAnsi="Calibri" w:cs="Arial"/>
          <w:sz w:val="22"/>
          <w:szCs w:val="22"/>
        </w:rPr>
        <w:t xml:space="preserve">niowy termin z zagrożeniem odstąpienia od </w:t>
      </w:r>
      <w:r w:rsidR="00241BA3">
        <w:rPr>
          <w:rFonts w:ascii="Calibri" w:hAnsi="Calibri" w:cs="Arial"/>
          <w:sz w:val="22"/>
          <w:szCs w:val="22"/>
        </w:rPr>
        <w:t>u</w:t>
      </w:r>
      <w:r w:rsidRPr="00A60537">
        <w:rPr>
          <w:rFonts w:ascii="Calibri" w:hAnsi="Calibri" w:cs="Arial"/>
          <w:sz w:val="22"/>
          <w:szCs w:val="22"/>
        </w:rPr>
        <w:t>mowy, a po jego bezskutecznym</w:t>
      </w:r>
      <w:r>
        <w:rPr>
          <w:rFonts w:ascii="Calibri" w:hAnsi="Calibri" w:cs="Arial"/>
          <w:sz w:val="22"/>
          <w:szCs w:val="22"/>
        </w:rPr>
        <w:t xml:space="preserve"> upływie może od </w:t>
      </w:r>
      <w:r w:rsidR="00241BA3">
        <w:rPr>
          <w:rFonts w:ascii="Calibri" w:hAnsi="Calibri" w:cs="Arial"/>
          <w:sz w:val="22"/>
          <w:szCs w:val="22"/>
        </w:rPr>
        <w:t>u</w:t>
      </w:r>
      <w:r>
        <w:rPr>
          <w:rFonts w:ascii="Calibri" w:hAnsi="Calibri" w:cs="Arial"/>
          <w:sz w:val="22"/>
          <w:szCs w:val="22"/>
        </w:rPr>
        <w:t xml:space="preserve">mowy odstąpić i obciążyć Wykonawcę karą umowną, </w:t>
      </w:r>
      <w:r w:rsidRPr="00643A0F">
        <w:rPr>
          <w:rFonts w:ascii="Calibri" w:hAnsi="Calibri" w:cs="Arial"/>
          <w:sz w:val="22"/>
          <w:szCs w:val="22"/>
        </w:rPr>
        <w:t xml:space="preserve">zgodnie z </w:t>
      </w:r>
      <w:r w:rsidRPr="00111DAD">
        <w:rPr>
          <w:rFonts w:ascii="Calibri" w:hAnsi="Calibri" w:cs="Arial"/>
          <w:sz w:val="22"/>
          <w:szCs w:val="22"/>
        </w:rPr>
        <w:t>§ 1</w:t>
      </w:r>
      <w:r w:rsidR="00115887" w:rsidRPr="00111DAD">
        <w:rPr>
          <w:rFonts w:ascii="Calibri" w:hAnsi="Calibri" w:cs="Arial"/>
          <w:sz w:val="22"/>
          <w:szCs w:val="22"/>
        </w:rPr>
        <w:t>4</w:t>
      </w:r>
      <w:r w:rsidRPr="00111DAD">
        <w:rPr>
          <w:rFonts w:ascii="Calibri" w:hAnsi="Calibri" w:cs="Arial"/>
          <w:sz w:val="22"/>
          <w:szCs w:val="22"/>
        </w:rPr>
        <w:t xml:space="preserve"> ust. </w:t>
      </w:r>
      <w:r w:rsidR="00190F55">
        <w:rPr>
          <w:rFonts w:ascii="Calibri" w:hAnsi="Calibri" w:cs="Arial"/>
          <w:sz w:val="22"/>
          <w:szCs w:val="22"/>
        </w:rPr>
        <w:t>1 pkt 5</w:t>
      </w:r>
      <w:r w:rsidRPr="00111DAD">
        <w:rPr>
          <w:rFonts w:ascii="Calibri" w:hAnsi="Calibri" w:cs="Arial"/>
          <w:sz w:val="22"/>
          <w:szCs w:val="22"/>
        </w:rPr>
        <w:t xml:space="preserve"> </w:t>
      </w:r>
      <w:r w:rsidR="00241BA3" w:rsidRPr="00111DAD">
        <w:rPr>
          <w:rFonts w:ascii="Calibri" w:hAnsi="Calibri" w:cs="Arial"/>
          <w:sz w:val="22"/>
          <w:szCs w:val="22"/>
        </w:rPr>
        <w:t>u</w:t>
      </w:r>
      <w:r w:rsidRPr="00111DAD">
        <w:rPr>
          <w:rFonts w:ascii="Calibri" w:hAnsi="Calibri" w:cs="Arial"/>
          <w:sz w:val="22"/>
          <w:szCs w:val="22"/>
        </w:rPr>
        <w:t>mowy</w:t>
      </w:r>
      <w:r w:rsidR="005938B2" w:rsidRPr="00111DAD">
        <w:rPr>
          <w:rFonts w:ascii="Calibri" w:hAnsi="Calibri" w:cs="Arial"/>
          <w:sz w:val="22"/>
          <w:szCs w:val="22"/>
        </w:rPr>
        <w:t>.</w:t>
      </w:r>
    </w:p>
    <w:p w14:paraId="47E629F8" w14:textId="7F8F7471" w:rsidR="00643A0F" w:rsidRPr="00643A0F" w:rsidRDefault="00643A0F" w:rsidP="00FA6EFB">
      <w:pPr>
        <w:numPr>
          <w:ilvl w:val="0"/>
          <w:numId w:val="12"/>
        </w:numPr>
        <w:autoSpaceDE w:val="0"/>
        <w:autoSpaceDN w:val="0"/>
        <w:adjustRightInd w:val="0"/>
        <w:spacing w:before="60" w:after="60"/>
        <w:ind w:hanging="357"/>
        <w:jc w:val="both"/>
        <w:rPr>
          <w:rFonts w:ascii="Calibri" w:hAnsi="Calibri" w:cs="Arial"/>
          <w:bCs/>
          <w:sz w:val="22"/>
          <w:szCs w:val="22"/>
        </w:rPr>
      </w:pPr>
      <w:r w:rsidRPr="00643A0F">
        <w:rPr>
          <w:rFonts w:ascii="Calibri" w:hAnsi="Calibri" w:cs="Arial"/>
          <w:bCs/>
          <w:sz w:val="22"/>
          <w:szCs w:val="22"/>
        </w:rPr>
        <w:t xml:space="preserve">Zamawiający dopuszcza zmianę terminu realizacji przedmiotu umowy, z uwagi na wystąpienie </w:t>
      </w:r>
      <w:r w:rsidRPr="004F369D">
        <w:rPr>
          <w:rFonts w:ascii="Calibri" w:hAnsi="Calibri" w:cs="Arial"/>
          <w:bCs/>
          <w:sz w:val="22"/>
          <w:szCs w:val="22"/>
        </w:rPr>
        <w:t xml:space="preserve">okoliczności przewidzianych </w:t>
      </w:r>
      <w:r w:rsidRPr="00111DAD">
        <w:rPr>
          <w:rFonts w:ascii="Calibri" w:hAnsi="Calibri" w:cs="Arial"/>
          <w:bCs/>
          <w:sz w:val="22"/>
          <w:szCs w:val="22"/>
        </w:rPr>
        <w:t>w § 1</w:t>
      </w:r>
      <w:r w:rsidR="00115887" w:rsidRPr="00111DAD">
        <w:rPr>
          <w:rFonts w:ascii="Calibri" w:hAnsi="Calibri" w:cs="Arial"/>
          <w:bCs/>
          <w:sz w:val="22"/>
          <w:szCs w:val="22"/>
        </w:rPr>
        <w:t>5</w:t>
      </w:r>
      <w:r w:rsidRPr="00111DAD">
        <w:rPr>
          <w:rFonts w:ascii="Calibri" w:hAnsi="Calibri" w:cs="Arial"/>
          <w:bCs/>
          <w:sz w:val="22"/>
          <w:szCs w:val="22"/>
        </w:rPr>
        <w:t xml:space="preserve"> ust. </w:t>
      </w:r>
      <w:r w:rsidR="004F369D" w:rsidRPr="00111DAD">
        <w:rPr>
          <w:rFonts w:ascii="Calibri" w:hAnsi="Calibri" w:cs="Arial"/>
          <w:bCs/>
          <w:sz w:val="22"/>
          <w:szCs w:val="22"/>
        </w:rPr>
        <w:t>3</w:t>
      </w:r>
      <w:r w:rsidRPr="00111DAD">
        <w:rPr>
          <w:rFonts w:ascii="Calibri" w:hAnsi="Calibri" w:cs="Arial"/>
          <w:bCs/>
          <w:sz w:val="22"/>
          <w:szCs w:val="22"/>
        </w:rPr>
        <w:t xml:space="preserve"> pkt </w:t>
      </w:r>
      <w:r w:rsidR="004F369D" w:rsidRPr="00111DAD">
        <w:rPr>
          <w:rFonts w:ascii="Calibri" w:hAnsi="Calibri" w:cs="Arial"/>
          <w:bCs/>
          <w:sz w:val="22"/>
          <w:szCs w:val="22"/>
        </w:rPr>
        <w:t>1</w:t>
      </w:r>
      <w:r w:rsidRPr="004F369D">
        <w:rPr>
          <w:rFonts w:ascii="Calibri" w:hAnsi="Calibri" w:cs="Arial"/>
          <w:bCs/>
          <w:sz w:val="22"/>
          <w:szCs w:val="22"/>
        </w:rPr>
        <w:t xml:space="preserve"> umowy, wyłącznie na podstawie aneksu do umowy.</w:t>
      </w:r>
      <w:r w:rsidRPr="00643A0F">
        <w:rPr>
          <w:rFonts w:ascii="Calibri" w:hAnsi="Calibri" w:cs="Arial"/>
          <w:bCs/>
          <w:sz w:val="22"/>
          <w:szCs w:val="22"/>
        </w:rPr>
        <w:t xml:space="preserve"> Wykonawca zobowiązany jest do niezwłocznego złożenia, przed upływem terminu umownego, stosownego wniosku o jego zmianę, przedstawiając okoliczności faktyczne uzasadniające zmianę terminu umownego.</w:t>
      </w:r>
    </w:p>
    <w:p w14:paraId="4A51189C" w14:textId="37A169A1" w:rsidR="00A57B5E" w:rsidRPr="002051A0" w:rsidRDefault="00A57B5E" w:rsidP="00B053EB">
      <w:pPr>
        <w:spacing w:before="60"/>
        <w:jc w:val="center"/>
        <w:rPr>
          <w:rFonts w:ascii="Calibri" w:hAnsi="Calibri" w:cs="Arial"/>
          <w:b/>
          <w:sz w:val="22"/>
          <w:szCs w:val="22"/>
        </w:rPr>
      </w:pPr>
      <w:r w:rsidRPr="002051A0">
        <w:rPr>
          <w:rFonts w:ascii="Calibri" w:hAnsi="Calibri" w:cs="Arial"/>
          <w:b/>
          <w:sz w:val="22"/>
          <w:szCs w:val="22"/>
        </w:rPr>
        <w:t xml:space="preserve">§ </w:t>
      </w:r>
      <w:r w:rsidR="0003536E">
        <w:rPr>
          <w:rFonts w:ascii="Calibri" w:hAnsi="Calibri" w:cs="Arial"/>
          <w:b/>
          <w:sz w:val="22"/>
          <w:szCs w:val="22"/>
        </w:rPr>
        <w:t>6</w:t>
      </w:r>
    </w:p>
    <w:p w14:paraId="2429EE77" w14:textId="77777777" w:rsidR="00A57B5E" w:rsidRPr="002051A0" w:rsidRDefault="00A57B5E" w:rsidP="00B053EB">
      <w:pPr>
        <w:spacing w:before="0" w:after="60"/>
        <w:jc w:val="center"/>
        <w:rPr>
          <w:rFonts w:ascii="Calibri" w:hAnsi="Calibri" w:cs="Arial"/>
          <w:b/>
          <w:sz w:val="22"/>
          <w:szCs w:val="22"/>
        </w:rPr>
      </w:pPr>
      <w:r w:rsidRPr="002051A0">
        <w:rPr>
          <w:rFonts w:ascii="Calibri" w:hAnsi="Calibri" w:cs="Arial"/>
          <w:b/>
          <w:sz w:val="22"/>
          <w:szCs w:val="22"/>
        </w:rPr>
        <w:t>Wynagrodzenie</w:t>
      </w:r>
    </w:p>
    <w:p w14:paraId="612EC1BF" w14:textId="3DD51B19" w:rsidR="00C47DA7" w:rsidRPr="00C47DA7" w:rsidRDefault="00C47DA7" w:rsidP="00FA6EFB">
      <w:pPr>
        <w:pStyle w:val="Akapitzlist"/>
        <w:widowControl w:val="0"/>
        <w:numPr>
          <w:ilvl w:val="0"/>
          <w:numId w:val="22"/>
        </w:numPr>
        <w:tabs>
          <w:tab w:val="left" w:pos="1080"/>
        </w:tabs>
        <w:suppressAutoHyphens/>
        <w:spacing w:before="0" w:after="60"/>
        <w:ind w:left="406" w:hanging="406"/>
        <w:jc w:val="both"/>
        <w:rPr>
          <w:rFonts w:ascii="Calibri" w:hAnsi="Calibri" w:cs="Arial"/>
          <w:sz w:val="22"/>
          <w:szCs w:val="22"/>
        </w:rPr>
      </w:pPr>
      <w:r w:rsidRPr="00C47DA7">
        <w:rPr>
          <w:rFonts w:ascii="Calibri" w:hAnsi="Calibri" w:cs="Arial"/>
          <w:sz w:val="22"/>
          <w:szCs w:val="22"/>
        </w:rPr>
        <w:t>W</w:t>
      </w:r>
      <w:r w:rsidR="00A57B5E" w:rsidRPr="00C47DA7">
        <w:rPr>
          <w:rFonts w:ascii="Calibri" w:hAnsi="Calibri" w:cs="Arial"/>
          <w:sz w:val="22"/>
          <w:szCs w:val="22"/>
        </w:rPr>
        <w:t xml:space="preserve">ynagrodzenie dla Wykonawcy, za wykonanie przedmiotu </w:t>
      </w:r>
      <w:r w:rsidR="00241BA3" w:rsidRPr="00C47DA7">
        <w:rPr>
          <w:rFonts w:ascii="Calibri" w:hAnsi="Calibri" w:cs="Arial"/>
          <w:sz w:val="22"/>
          <w:szCs w:val="22"/>
        </w:rPr>
        <w:t>u</w:t>
      </w:r>
      <w:r w:rsidR="00A57B5E" w:rsidRPr="00C47DA7">
        <w:rPr>
          <w:rFonts w:ascii="Calibri" w:hAnsi="Calibri" w:cs="Arial"/>
          <w:sz w:val="22"/>
          <w:szCs w:val="22"/>
        </w:rPr>
        <w:t>mowy, o którym mowa w §1,</w:t>
      </w:r>
      <w:r w:rsidR="00CE11AE">
        <w:rPr>
          <w:rFonts w:ascii="Calibri" w:hAnsi="Calibri" w:cs="Arial"/>
          <w:sz w:val="22"/>
          <w:szCs w:val="22"/>
        </w:rPr>
        <w:t xml:space="preserve"> </w:t>
      </w:r>
      <w:r w:rsidRPr="00C47DA7">
        <w:rPr>
          <w:rFonts w:ascii="Calibri" w:hAnsi="Calibri" w:cs="Arial"/>
          <w:sz w:val="22"/>
          <w:szCs w:val="22"/>
        </w:rPr>
        <w:t xml:space="preserve">ustala się na </w:t>
      </w:r>
      <w:r w:rsidR="00A57B5E" w:rsidRPr="00C47DA7">
        <w:rPr>
          <w:rFonts w:ascii="Calibri" w:hAnsi="Calibri" w:cs="Arial"/>
          <w:sz w:val="22"/>
          <w:szCs w:val="22"/>
        </w:rPr>
        <w:t>kwo</w:t>
      </w:r>
      <w:r w:rsidRPr="00C47DA7">
        <w:rPr>
          <w:rFonts w:ascii="Calibri" w:hAnsi="Calibri" w:cs="Arial"/>
          <w:sz w:val="22"/>
          <w:szCs w:val="22"/>
        </w:rPr>
        <w:t>tę</w:t>
      </w:r>
      <w:r w:rsidR="00A57B5E" w:rsidRPr="00C47DA7">
        <w:rPr>
          <w:rFonts w:ascii="Calibri" w:hAnsi="Calibri" w:cs="Arial"/>
          <w:sz w:val="22"/>
          <w:szCs w:val="22"/>
        </w:rPr>
        <w:t xml:space="preserve"> </w:t>
      </w:r>
      <w:r w:rsidR="00B053EB" w:rsidRPr="00C47DA7">
        <w:rPr>
          <w:rFonts w:ascii="Calibri" w:hAnsi="Calibri" w:cs="Arial"/>
          <w:sz w:val="22"/>
          <w:szCs w:val="22"/>
        </w:rPr>
        <w:t>…………</w:t>
      </w:r>
      <w:r w:rsidR="00A57B5E" w:rsidRPr="00C47DA7">
        <w:rPr>
          <w:rFonts w:ascii="Calibri" w:hAnsi="Calibri" w:cs="Arial"/>
          <w:sz w:val="22"/>
          <w:szCs w:val="22"/>
        </w:rPr>
        <w:t>…. zł brutto (słownie:</w:t>
      </w:r>
      <w:r w:rsidRPr="00C47DA7">
        <w:rPr>
          <w:rFonts w:ascii="Calibri" w:hAnsi="Calibri" w:cs="Arial"/>
          <w:sz w:val="22"/>
          <w:szCs w:val="22"/>
        </w:rPr>
        <w:t xml:space="preserve"> </w:t>
      </w:r>
      <w:r w:rsidR="00B053EB" w:rsidRPr="00C47DA7">
        <w:rPr>
          <w:rFonts w:ascii="Calibri" w:hAnsi="Calibri" w:cs="Arial"/>
          <w:sz w:val="22"/>
          <w:szCs w:val="22"/>
        </w:rPr>
        <w:t>…..</w:t>
      </w:r>
      <w:r w:rsidR="00A57B5E" w:rsidRPr="00C47DA7">
        <w:rPr>
          <w:rFonts w:ascii="Calibri" w:hAnsi="Calibri" w:cs="Arial"/>
          <w:sz w:val="22"/>
          <w:szCs w:val="22"/>
        </w:rPr>
        <w:t>….)</w:t>
      </w:r>
      <w:r w:rsidRPr="00C47DA7">
        <w:rPr>
          <w:rFonts w:ascii="Calibri" w:hAnsi="Calibri" w:cs="Arial"/>
          <w:sz w:val="22"/>
          <w:szCs w:val="22"/>
        </w:rPr>
        <w:t>.</w:t>
      </w:r>
      <w:r w:rsidR="00A57B5E" w:rsidRPr="00C47DA7">
        <w:rPr>
          <w:rFonts w:ascii="Calibri" w:hAnsi="Calibri" w:cs="Arial"/>
          <w:sz w:val="22"/>
          <w:szCs w:val="22"/>
        </w:rPr>
        <w:t xml:space="preserve">  </w:t>
      </w:r>
    </w:p>
    <w:p w14:paraId="48DEA087" w14:textId="391EA2CC" w:rsidR="0003536E" w:rsidRPr="00FF5ABE" w:rsidRDefault="00C47DA7" w:rsidP="00FA6EFB">
      <w:pPr>
        <w:widowControl w:val="0"/>
        <w:numPr>
          <w:ilvl w:val="0"/>
          <w:numId w:val="22"/>
        </w:numPr>
        <w:tabs>
          <w:tab w:val="left" w:pos="1080"/>
        </w:tabs>
        <w:suppressAutoHyphens/>
        <w:spacing w:before="0" w:after="60"/>
        <w:ind w:left="406" w:hanging="406"/>
        <w:jc w:val="both"/>
        <w:rPr>
          <w:rFonts w:ascii="Calibri" w:hAnsi="Calibri" w:cs="Arial"/>
          <w:sz w:val="22"/>
          <w:szCs w:val="22"/>
        </w:rPr>
      </w:pPr>
      <w:r>
        <w:rPr>
          <w:rFonts w:ascii="Calibri" w:hAnsi="Calibri" w:cs="Arial"/>
          <w:color w:val="000000"/>
          <w:sz w:val="22"/>
          <w:szCs w:val="22"/>
        </w:rPr>
        <w:t>W</w:t>
      </w:r>
      <w:r w:rsidR="0003536E" w:rsidRPr="002051A0">
        <w:rPr>
          <w:rFonts w:ascii="Calibri" w:hAnsi="Calibri" w:cs="Arial"/>
          <w:color w:val="000000"/>
          <w:sz w:val="22"/>
          <w:szCs w:val="22"/>
        </w:rPr>
        <w:t xml:space="preserve">ynagrodzenie </w:t>
      </w:r>
      <w:r w:rsidR="0003536E" w:rsidRPr="002051A0">
        <w:rPr>
          <w:rFonts w:ascii="Calibri" w:hAnsi="Calibri" w:cs="Arial"/>
          <w:sz w:val="22"/>
          <w:szCs w:val="22"/>
        </w:rPr>
        <w:t>Wykonawcy</w:t>
      </w:r>
      <w:r w:rsidR="0003536E" w:rsidRPr="002051A0">
        <w:rPr>
          <w:rFonts w:ascii="Calibri" w:hAnsi="Calibri" w:cs="Arial"/>
          <w:color w:val="000000"/>
          <w:sz w:val="22"/>
          <w:szCs w:val="22"/>
        </w:rPr>
        <w:t xml:space="preserve">, o którym mowa  ust. 1, uwzględnia wszystkie obowiązujące w Polsce podatki, włącznie z podatkiem VAT </w:t>
      </w:r>
      <w:r w:rsidR="0003536E" w:rsidRPr="002051A0">
        <w:rPr>
          <w:rFonts w:ascii="Calibri" w:hAnsi="Calibri" w:cs="Arial"/>
          <w:sz w:val="22"/>
          <w:szCs w:val="22"/>
        </w:rPr>
        <w:t>w wysokości  …………zł</w:t>
      </w:r>
      <w:r w:rsidR="0003536E">
        <w:rPr>
          <w:rFonts w:ascii="Calibri" w:hAnsi="Calibri" w:cs="Arial"/>
          <w:sz w:val="22"/>
          <w:szCs w:val="22"/>
        </w:rPr>
        <w:t>,</w:t>
      </w:r>
      <w:r w:rsidR="0003536E" w:rsidRPr="002051A0">
        <w:rPr>
          <w:rFonts w:ascii="Calibri" w:hAnsi="Calibri" w:cs="Arial"/>
          <w:sz w:val="22"/>
          <w:szCs w:val="22"/>
        </w:rPr>
        <w:t xml:space="preserve"> który stanowi …………. % wynagrodzenia netto</w:t>
      </w:r>
      <w:r w:rsidR="0003536E">
        <w:rPr>
          <w:rFonts w:ascii="Calibri" w:hAnsi="Calibri" w:cs="Arial"/>
          <w:sz w:val="22"/>
          <w:szCs w:val="22"/>
        </w:rPr>
        <w:t xml:space="preserve"> </w:t>
      </w:r>
      <w:r w:rsidR="0003536E">
        <w:rPr>
          <w:rFonts w:ascii="Calibri" w:hAnsi="Calibri" w:cs="Arial"/>
          <w:color w:val="000000"/>
          <w:sz w:val="22"/>
          <w:szCs w:val="22"/>
        </w:rPr>
        <w:t>oraz inne opłaty związane z wykonaniem usług.</w:t>
      </w:r>
      <w:r w:rsidR="00362817">
        <w:rPr>
          <w:rFonts w:ascii="Calibri" w:hAnsi="Calibri" w:cs="Arial"/>
          <w:color w:val="000000"/>
          <w:sz w:val="22"/>
          <w:szCs w:val="22"/>
        </w:rPr>
        <w:t xml:space="preserve"> W przypadku, gdy Wykonawcą jest osoba fizyczna nie prowadząca działalności gospodarczej</w:t>
      </w:r>
      <w:r w:rsidR="00293871">
        <w:rPr>
          <w:rFonts w:ascii="Calibri" w:hAnsi="Calibri" w:cs="Arial"/>
          <w:color w:val="000000"/>
          <w:sz w:val="22"/>
          <w:szCs w:val="22"/>
        </w:rPr>
        <w:t xml:space="preserve"> w</w:t>
      </w:r>
      <w:r w:rsidR="00293871" w:rsidRPr="002051A0">
        <w:rPr>
          <w:rFonts w:ascii="Calibri" w:hAnsi="Calibri" w:cs="Arial"/>
          <w:color w:val="000000"/>
          <w:sz w:val="22"/>
          <w:szCs w:val="22"/>
        </w:rPr>
        <w:t xml:space="preserve">ynagrodzenie </w:t>
      </w:r>
      <w:r w:rsidR="00293871" w:rsidRPr="002051A0">
        <w:rPr>
          <w:rFonts w:ascii="Calibri" w:hAnsi="Calibri" w:cs="Arial"/>
          <w:sz w:val="22"/>
          <w:szCs w:val="22"/>
        </w:rPr>
        <w:t>Wykonawcy</w:t>
      </w:r>
      <w:r w:rsidR="00293871" w:rsidRPr="002051A0">
        <w:rPr>
          <w:rFonts w:ascii="Calibri" w:hAnsi="Calibri" w:cs="Arial"/>
          <w:color w:val="000000"/>
          <w:sz w:val="22"/>
          <w:szCs w:val="22"/>
        </w:rPr>
        <w:t>, o którym mowa  ust.</w:t>
      </w:r>
      <w:r w:rsidR="00111DAD">
        <w:rPr>
          <w:rFonts w:ascii="Calibri" w:hAnsi="Calibri" w:cs="Arial"/>
          <w:color w:val="000000"/>
          <w:sz w:val="22"/>
          <w:szCs w:val="22"/>
        </w:rPr>
        <w:t> </w:t>
      </w:r>
      <w:r w:rsidR="00293871" w:rsidRPr="002051A0">
        <w:rPr>
          <w:rFonts w:ascii="Calibri" w:hAnsi="Calibri" w:cs="Arial"/>
          <w:color w:val="000000"/>
          <w:sz w:val="22"/>
          <w:szCs w:val="22"/>
        </w:rPr>
        <w:t>1</w:t>
      </w:r>
      <w:r w:rsidR="00293871">
        <w:rPr>
          <w:rFonts w:ascii="Calibri" w:hAnsi="Calibri" w:cs="Arial"/>
          <w:color w:val="000000"/>
          <w:sz w:val="22"/>
          <w:szCs w:val="22"/>
        </w:rPr>
        <w:t xml:space="preserve"> uwzględnia zaliczkę na podatek dochodowy oraz wszelkie należne składki, które Zamawiający jest zobowiązany naliczyć i odprowadzić, w tym także składki na ubezpieczenie społeczne finansowane przez Zamawiającego.</w:t>
      </w:r>
    </w:p>
    <w:p w14:paraId="7A8C2189" w14:textId="216332FA" w:rsidR="00FF5ABE" w:rsidRDefault="00FF5ABE" w:rsidP="00FA6EFB">
      <w:pPr>
        <w:widowControl w:val="0"/>
        <w:numPr>
          <w:ilvl w:val="0"/>
          <w:numId w:val="22"/>
        </w:numPr>
        <w:tabs>
          <w:tab w:val="left" w:pos="1080"/>
        </w:tabs>
        <w:suppressAutoHyphens/>
        <w:spacing w:before="0" w:after="60"/>
        <w:ind w:left="406" w:hanging="406"/>
        <w:jc w:val="both"/>
        <w:rPr>
          <w:rFonts w:ascii="Calibri" w:hAnsi="Calibri" w:cs="Arial"/>
          <w:sz w:val="22"/>
          <w:szCs w:val="22"/>
        </w:rPr>
      </w:pPr>
      <w:r>
        <w:rPr>
          <w:rFonts w:ascii="Calibri" w:hAnsi="Calibri" w:cs="Arial"/>
          <w:color w:val="000000"/>
          <w:sz w:val="22"/>
          <w:szCs w:val="22"/>
        </w:rPr>
        <w:t>W przypadku zmiany obowiązującej stawki podatku od towarów i usług w trakcie realizacji umowy, do faktur wystawionych przez Wykonawcę zostanie zastosowana stawka podatku od towaru i usług obowiązująca w chwili wystawienia faktury zgodnie z niniejszą umową</w:t>
      </w:r>
      <w:r w:rsidR="00872BC9">
        <w:rPr>
          <w:rFonts w:ascii="Calibri" w:hAnsi="Calibri" w:cs="Arial"/>
          <w:color w:val="000000"/>
          <w:sz w:val="22"/>
          <w:szCs w:val="22"/>
        </w:rPr>
        <w:t>, a cena ofertowa zostanie zmieniona przy zachowaniu niezmiennej wartości netto umowy.</w:t>
      </w:r>
    </w:p>
    <w:p w14:paraId="670AD918" w14:textId="52DC6559" w:rsidR="00A57B5E" w:rsidRPr="00C47DA7" w:rsidRDefault="00FF5ABE" w:rsidP="00FA6EFB">
      <w:pPr>
        <w:pStyle w:val="Akapitzlist"/>
        <w:widowControl w:val="0"/>
        <w:numPr>
          <w:ilvl w:val="0"/>
          <w:numId w:val="22"/>
        </w:numPr>
        <w:spacing w:before="60" w:after="60"/>
        <w:ind w:left="406" w:hanging="406"/>
        <w:jc w:val="both"/>
        <w:rPr>
          <w:rFonts w:ascii="Calibri" w:hAnsi="Calibri" w:cs="Arial"/>
          <w:sz w:val="22"/>
          <w:szCs w:val="22"/>
        </w:rPr>
      </w:pPr>
      <w:r>
        <w:rPr>
          <w:rFonts w:ascii="Calibri" w:hAnsi="Calibri" w:cs="Arial"/>
          <w:sz w:val="22"/>
          <w:szCs w:val="22"/>
        </w:rPr>
        <w:t>W</w:t>
      </w:r>
      <w:r w:rsidR="0003536E" w:rsidRPr="00C47DA7">
        <w:rPr>
          <w:rFonts w:ascii="Calibri" w:hAnsi="Calibri" w:cs="Arial"/>
          <w:sz w:val="22"/>
          <w:szCs w:val="22"/>
        </w:rPr>
        <w:t xml:space="preserve">ynagrodzenie określone w ust. 1, jest wynagrodzeniem ryczałtowym, które pokrywa wszelkie koszty i wydatki Wykonawcy, związane z wykonaniem przedmiotu </w:t>
      </w:r>
      <w:r w:rsidR="002A64DD" w:rsidRPr="00C47DA7">
        <w:rPr>
          <w:rFonts w:ascii="Calibri" w:hAnsi="Calibri" w:cs="Arial"/>
          <w:sz w:val="22"/>
          <w:szCs w:val="22"/>
        </w:rPr>
        <w:t>u</w:t>
      </w:r>
      <w:r w:rsidR="0003536E" w:rsidRPr="00C47DA7">
        <w:rPr>
          <w:rFonts w:ascii="Calibri" w:hAnsi="Calibri" w:cs="Arial"/>
          <w:sz w:val="22"/>
          <w:szCs w:val="22"/>
        </w:rPr>
        <w:t xml:space="preserve">mowy. Wykonawca nie będzie uprawniony do żądania od Zamawiającego zwrotu jakichkolwiek wydatków poniesionych przy wykonywaniu niniejszej </w:t>
      </w:r>
      <w:r w:rsidR="002A64DD" w:rsidRPr="00C47DA7">
        <w:rPr>
          <w:rFonts w:ascii="Calibri" w:hAnsi="Calibri" w:cs="Arial"/>
          <w:sz w:val="22"/>
          <w:szCs w:val="22"/>
        </w:rPr>
        <w:t>u</w:t>
      </w:r>
      <w:r w:rsidR="0003536E" w:rsidRPr="00C47DA7">
        <w:rPr>
          <w:rFonts w:ascii="Calibri" w:hAnsi="Calibri" w:cs="Arial"/>
          <w:sz w:val="22"/>
          <w:szCs w:val="22"/>
        </w:rPr>
        <w:t xml:space="preserve">mowy ani do zwolnienia go z zaciągniętych w tym celu zobowiązań. Wykonawca nie może żądać od Zamawiającego zaliczek na poczet realizacji przedmiotu </w:t>
      </w:r>
      <w:r w:rsidR="002A64DD" w:rsidRPr="00C47DA7">
        <w:rPr>
          <w:rFonts w:ascii="Calibri" w:hAnsi="Calibri" w:cs="Arial"/>
          <w:sz w:val="22"/>
          <w:szCs w:val="22"/>
        </w:rPr>
        <w:t>u</w:t>
      </w:r>
      <w:r w:rsidR="0003536E" w:rsidRPr="00C47DA7">
        <w:rPr>
          <w:rFonts w:ascii="Calibri" w:hAnsi="Calibri" w:cs="Arial"/>
          <w:sz w:val="22"/>
          <w:szCs w:val="22"/>
        </w:rPr>
        <w:t xml:space="preserve">mowy. Wynagrodzenie ryczałtowe obejmuje ryzyko i odpowiedzialność Wykonawcy </w:t>
      </w:r>
      <w:r w:rsidR="0003536E" w:rsidRPr="00C47DA7">
        <w:rPr>
          <w:rFonts w:ascii="Calibri" w:hAnsi="Calibri" w:cs="Arial"/>
          <w:spacing w:val="-2"/>
          <w:sz w:val="22"/>
          <w:szCs w:val="22"/>
        </w:rPr>
        <w:t xml:space="preserve">z tytułu sprawdzenia rozmiarów wszelkich prac projektowych w ramach wykonania przedmiotu </w:t>
      </w:r>
      <w:r w:rsidR="002A64DD" w:rsidRPr="00C47DA7">
        <w:rPr>
          <w:rFonts w:ascii="Calibri" w:hAnsi="Calibri" w:cs="Arial"/>
          <w:sz w:val="22"/>
          <w:szCs w:val="22"/>
        </w:rPr>
        <w:t>u</w:t>
      </w:r>
      <w:r w:rsidR="0003536E" w:rsidRPr="00C47DA7">
        <w:rPr>
          <w:rFonts w:ascii="Calibri" w:hAnsi="Calibri" w:cs="Arial"/>
          <w:sz w:val="22"/>
          <w:szCs w:val="22"/>
        </w:rPr>
        <w:t xml:space="preserve">mowy, oszacowania wszelkich kosztów związanych z realizacją prac objętych </w:t>
      </w:r>
      <w:r w:rsidR="002A64DD" w:rsidRPr="00C47DA7">
        <w:rPr>
          <w:rFonts w:ascii="Calibri" w:hAnsi="Calibri" w:cs="Arial"/>
          <w:sz w:val="22"/>
          <w:szCs w:val="22"/>
        </w:rPr>
        <w:t>u</w:t>
      </w:r>
      <w:r w:rsidR="0003536E" w:rsidRPr="00C47DA7">
        <w:rPr>
          <w:rFonts w:ascii="Calibri" w:hAnsi="Calibri" w:cs="Arial"/>
          <w:sz w:val="22"/>
          <w:szCs w:val="22"/>
        </w:rPr>
        <w:t>mową, a także oddziaływania innych czynników mających lub mogących mieć wpływ na koszty. Żadne niedoszacowanie, pominięcie, brak rozpoznania i doprecyzowania rozwiązań projektowych nie będzie podstawą do żądania zmiany wynagrodzenia określonego w niniejszym paragrafie</w:t>
      </w:r>
      <w:r w:rsidR="00A57B5E" w:rsidRPr="00C47DA7">
        <w:rPr>
          <w:rFonts w:ascii="Calibri" w:hAnsi="Calibri" w:cs="Arial"/>
          <w:sz w:val="22"/>
          <w:szCs w:val="22"/>
        </w:rPr>
        <w:t>.</w:t>
      </w:r>
    </w:p>
    <w:p w14:paraId="5F4A5FE2" w14:textId="291A6068" w:rsidR="007D30D6" w:rsidRPr="00C47DA7" w:rsidRDefault="007D30D6" w:rsidP="00FA6EFB">
      <w:pPr>
        <w:pStyle w:val="Akapitzlist"/>
        <w:widowControl w:val="0"/>
        <w:numPr>
          <w:ilvl w:val="0"/>
          <w:numId w:val="22"/>
        </w:numPr>
        <w:spacing w:before="60" w:after="60"/>
        <w:ind w:left="406" w:hanging="406"/>
        <w:jc w:val="both"/>
        <w:rPr>
          <w:rFonts w:ascii="Calibri" w:hAnsi="Calibri" w:cs="Arial"/>
          <w:sz w:val="22"/>
          <w:szCs w:val="22"/>
        </w:rPr>
      </w:pPr>
      <w:r w:rsidRPr="00C47DA7">
        <w:rPr>
          <w:rFonts w:ascii="Calibri" w:hAnsi="Calibri" w:cs="Arial"/>
          <w:sz w:val="22"/>
          <w:szCs w:val="22"/>
        </w:rPr>
        <w:t xml:space="preserve">W ramach wynagrodzenia, o którym mowa w ust. 1, Wykonawca  zobowiązany będzie, w oparciu o rękojmie i udzieloną gwarancję, o których mowa w § </w:t>
      </w:r>
      <w:r w:rsidR="00DD3AD6" w:rsidRPr="00C47DA7">
        <w:rPr>
          <w:rFonts w:ascii="Calibri" w:hAnsi="Calibri" w:cs="Arial"/>
          <w:sz w:val="22"/>
          <w:szCs w:val="22"/>
        </w:rPr>
        <w:t>10</w:t>
      </w:r>
      <w:r w:rsidRPr="00C47DA7">
        <w:rPr>
          <w:rFonts w:ascii="Calibri" w:hAnsi="Calibri" w:cs="Arial"/>
          <w:sz w:val="22"/>
          <w:szCs w:val="22"/>
        </w:rPr>
        <w:t>, do uzupełniania ewentualnych braków i</w:t>
      </w:r>
      <w:r w:rsidR="005974DC" w:rsidRPr="00C47DA7">
        <w:rPr>
          <w:rFonts w:ascii="Calibri" w:hAnsi="Calibri" w:cs="Arial"/>
          <w:sz w:val="22"/>
          <w:szCs w:val="22"/>
        </w:rPr>
        <w:t> </w:t>
      </w:r>
      <w:r w:rsidRPr="00C47DA7">
        <w:rPr>
          <w:rFonts w:ascii="Calibri" w:hAnsi="Calibri" w:cs="Arial"/>
          <w:sz w:val="22"/>
          <w:szCs w:val="22"/>
        </w:rPr>
        <w:t xml:space="preserve">wad w przedmiocie </w:t>
      </w:r>
      <w:r w:rsidR="002A64DD" w:rsidRPr="00C47DA7">
        <w:rPr>
          <w:rFonts w:ascii="Calibri" w:hAnsi="Calibri" w:cs="Arial"/>
          <w:sz w:val="22"/>
          <w:szCs w:val="22"/>
        </w:rPr>
        <w:t>u</w:t>
      </w:r>
      <w:r w:rsidRPr="00C47DA7">
        <w:rPr>
          <w:rFonts w:ascii="Calibri" w:hAnsi="Calibri" w:cs="Arial"/>
          <w:sz w:val="22"/>
          <w:szCs w:val="22"/>
        </w:rPr>
        <w:t>mowy, stwierdzonych w trakcie realizacji inwestycji i wyjaśniania wątpliwości dotyczących zawartych w nim rozwiązań.</w:t>
      </w:r>
    </w:p>
    <w:p w14:paraId="7E5BCE63" w14:textId="5D21806C" w:rsidR="007D30D6" w:rsidRPr="00111DAD" w:rsidRDefault="007D30D6" w:rsidP="00FA6EFB">
      <w:pPr>
        <w:widowControl w:val="0"/>
        <w:numPr>
          <w:ilvl w:val="0"/>
          <w:numId w:val="22"/>
        </w:numPr>
        <w:spacing w:before="60" w:after="60"/>
        <w:ind w:left="406" w:hanging="406"/>
        <w:jc w:val="both"/>
        <w:rPr>
          <w:rFonts w:ascii="Calibri" w:hAnsi="Calibri" w:cs="Arial"/>
          <w:sz w:val="22"/>
          <w:szCs w:val="22"/>
        </w:rPr>
      </w:pPr>
      <w:r w:rsidRPr="007D30D6">
        <w:rPr>
          <w:rFonts w:ascii="Calibri" w:hAnsi="Calibri" w:cs="Arial"/>
          <w:color w:val="000000"/>
          <w:sz w:val="22"/>
          <w:szCs w:val="22"/>
        </w:rPr>
        <w:t xml:space="preserve">Wynagrodzenie, o którym mowa w ust. 1 obejmuje również przeniesienie przez Wykonawcę na rzecz Zamawiającego wszelkich  autorskich praw majątkowych do wykonanych opracowań, o których mowa w OPZ </w:t>
      </w:r>
      <w:r w:rsidRPr="00111DAD">
        <w:rPr>
          <w:rFonts w:ascii="Calibri" w:hAnsi="Calibri" w:cs="Arial"/>
          <w:color w:val="000000"/>
          <w:sz w:val="22"/>
          <w:szCs w:val="22"/>
        </w:rPr>
        <w:t xml:space="preserve">oraz § </w:t>
      </w:r>
      <w:r w:rsidRPr="00111DAD">
        <w:rPr>
          <w:rFonts w:ascii="Calibri" w:hAnsi="Calibri" w:cs="Arial"/>
          <w:sz w:val="22"/>
          <w:szCs w:val="22"/>
        </w:rPr>
        <w:t>1</w:t>
      </w:r>
      <w:r w:rsidR="00115887" w:rsidRPr="00111DAD">
        <w:rPr>
          <w:rFonts w:ascii="Calibri" w:hAnsi="Calibri" w:cs="Arial"/>
          <w:sz w:val="22"/>
          <w:szCs w:val="22"/>
        </w:rPr>
        <w:t>2</w:t>
      </w:r>
      <w:r w:rsidR="002A64DD" w:rsidRPr="00111DAD">
        <w:rPr>
          <w:rFonts w:ascii="Calibri" w:hAnsi="Calibri" w:cs="Arial"/>
          <w:sz w:val="22"/>
          <w:szCs w:val="22"/>
        </w:rPr>
        <w:t xml:space="preserve"> u</w:t>
      </w:r>
      <w:r w:rsidRPr="00111DAD">
        <w:rPr>
          <w:rFonts w:ascii="Calibri" w:hAnsi="Calibri" w:cs="Arial"/>
          <w:color w:val="000000"/>
          <w:sz w:val="22"/>
          <w:szCs w:val="22"/>
        </w:rPr>
        <w:t>mowy.</w:t>
      </w:r>
    </w:p>
    <w:p w14:paraId="3B508BDB" w14:textId="2B164C4B" w:rsidR="00362E35" w:rsidRPr="00C47DA7" w:rsidRDefault="00362E35" w:rsidP="00FA6EFB">
      <w:pPr>
        <w:pStyle w:val="Akapitzlist"/>
        <w:numPr>
          <w:ilvl w:val="0"/>
          <w:numId w:val="22"/>
        </w:numPr>
        <w:suppressAutoHyphens/>
        <w:ind w:left="406" w:hanging="406"/>
        <w:jc w:val="both"/>
        <w:rPr>
          <w:rFonts w:ascii="Calibri" w:hAnsi="Calibri" w:cs="Arial"/>
          <w:b/>
          <w:sz w:val="22"/>
          <w:szCs w:val="22"/>
        </w:rPr>
      </w:pPr>
      <w:r w:rsidRPr="00C47DA7">
        <w:rPr>
          <w:rFonts w:ascii="Calibri" w:hAnsi="Calibri" w:cs="Arial"/>
          <w:sz w:val="22"/>
          <w:szCs w:val="22"/>
        </w:rPr>
        <w:t>Jeżeli w trakcie realizacji przedmiotu umowy zajdzie konieczność wykonania usług dodatkowych, których nie można było przewidzieć na etapie wyboru Wykonawcy, w szczególności wykonania dodatkowych opracowań projektowych i kosztowych, niezbędnych do wykonania aby prawidłowo zrealizować przedmiot umowy, wynikłych m.in. z uzgodnień z jednostkami uzgadniającymi i</w:t>
      </w:r>
      <w:r w:rsidR="00884ACA">
        <w:rPr>
          <w:rFonts w:ascii="Calibri" w:hAnsi="Calibri" w:cs="Arial"/>
          <w:sz w:val="22"/>
          <w:szCs w:val="22"/>
        </w:rPr>
        <w:t> </w:t>
      </w:r>
      <w:r w:rsidRPr="00C47DA7">
        <w:rPr>
          <w:rFonts w:ascii="Calibri" w:hAnsi="Calibri" w:cs="Arial"/>
          <w:sz w:val="22"/>
          <w:szCs w:val="22"/>
        </w:rPr>
        <w:t xml:space="preserve">opiniującymi rozwiązania projektowe, które nie zostały uwzględnione w OPZ, będą one rozliczane </w:t>
      </w:r>
      <w:r w:rsidRPr="00C47DA7">
        <w:rPr>
          <w:rFonts w:ascii="Calibri" w:hAnsi="Calibri" w:cs="Arial"/>
          <w:sz w:val="22"/>
          <w:szCs w:val="22"/>
        </w:rPr>
        <w:lastRenderedPageBreak/>
        <w:t>w</w:t>
      </w:r>
      <w:r w:rsidR="00884ACA">
        <w:rPr>
          <w:rFonts w:ascii="Calibri" w:hAnsi="Calibri" w:cs="Arial"/>
          <w:sz w:val="22"/>
          <w:szCs w:val="22"/>
        </w:rPr>
        <w:t> </w:t>
      </w:r>
      <w:r w:rsidRPr="00C47DA7">
        <w:rPr>
          <w:rFonts w:ascii="Calibri" w:hAnsi="Calibri" w:cs="Arial"/>
          <w:sz w:val="22"/>
          <w:szCs w:val="22"/>
        </w:rPr>
        <w:t xml:space="preserve">oparciu o aneks do umowy. W tym przypadku Wykonawca zobowiązany będzie do przedstawienia Zamawiającemu do zatwierdzenia kalkulacje kosztów wykonania usług dodatkowych. </w:t>
      </w:r>
    </w:p>
    <w:p w14:paraId="1F3CE6E6" w14:textId="77777777" w:rsidR="00AF3ADF" w:rsidRDefault="00362E35" w:rsidP="00AF3ADF">
      <w:pPr>
        <w:numPr>
          <w:ilvl w:val="0"/>
          <w:numId w:val="22"/>
        </w:numPr>
        <w:suppressAutoHyphens/>
        <w:spacing w:after="120"/>
        <w:ind w:left="406" w:hanging="406"/>
        <w:jc w:val="both"/>
        <w:rPr>
          <w:rFonts w:ascii="Calibri" w:hAnsi="Calibri" w:cs="Arial"/>
          <w:sz w:val="22"/>
          <w:szCs w:val="22"/>
        </w:rPr>
      </w:pPr>
      <w:r w:rsidRPr="002B1BE6">
        <w:rPr>
          <w:rFonts w:ascii="Calibri" w:hAnsi="Calibri" w:cs="Arial"/>
          <w:sz w:val="22"/>
          <w:szCs w:val="22"/>
        </w:rPr>
        <w:t>Usługi do</w:t>
      </w:r>
      <w:r>
        <w:rPr>
          <w:rFonts w:ascii="Calibri" w:hAnsi="Calibri" w:cs="Arial"/>
          <w:sz w:val="22"/>
          <w:szCs w:val="22"/>
        </w:rPr>
        <w:t>datkowe, o których mowa w ust</w:t>
      </w:r>
      <w:r w:rsidRPr="0025397F">
        <w:rPr>
          <w:rFonts w:ascii="Calibri" w:hAnsi="Calibri" w:cs="Arial"/>
          <w:sz w:val="22"/>
          <w:szCs w:val="22"/>
        </w:rPr>
        <w:t xml:space="preserve">. </w:t>
      </w:r>
      <w:r>
        <w:rPr>
          <w:rFonts w:ascii="Calibri" w:hAnsi="Calibri" w:cs="Arial"/>
          <w:sz w:val="22"/>
          <w:szCs w:val="22"/>
        </w:rPr>
        <w:t>7</w:t>
      </w:r>
      <w:r w:rsidRPr="0025397F">
        <w:rPr>
          <w:rFonts w:ascii="Calibri" w:hAnsi="Calibri" w:cs="Arial"/>
          <w:sz w:val="22"/>
          <w:szCs w:val="22"/>
        </w:rPr>
        <w:t xml:space="preserve"> powyżej </w:t>
      </w:r>
      <w:r w:rsidRPr="002B1BE6">
        <w:rPr>
          <w:rFonts w:ascii="Calibri" w:hAnsi="Calibri" w:cs="Arial"/>
          <w:sz w:val="22"/>
          <w:szCs w:val="22"/>
        </w:rPr>
        <w:t>rozliczone zostaną w fakturze</w:t>
      </w:r>
      <w:r>
        <w:rPr>
          <w:rFonts w:ascii="Calibri" w:hAnsi="Calibri" w:cs="Arial"/>
          <w:sz w:val="22"/>
          <w:szCs w:val="22"/>
        </w:rPr>
        <w:t>, o której mowa w</w:t>
      </w:r>
      <w:r w:rsidR="00884ACA">
        <w:rPr>
          <w:rFonts w:ascii="Calibri" w:hAnsi="Calibri" w:cs="Arial"/>
          <w:sz w:val="22"/>
          <w:szCs w:val="22"/>
        </w:rPr>
        <w:t> </w:t>
      </w:r>
      <w:r w:rsidRPr="004B0D41">
        <w:rPr>
          <w:rFonts w:ascii="Calibri" w:hAnsi="Calibri" w:cs="Arial"/>
          <w:color w:val="000000"/>
          <w:sz w:val="22"/>
          <w:szCs w:val="22"/>
        </w:rPr>
        <w:t>§ 7 ust. 1 pkt 1</w:t>
      </w:r>
      <w:r w:rsidRPr="004B0D41">
        <w:rPr>
          <w:rFonts w:ascii="Calibri" w:hAnsi="Calibri" w:cs="Arial"/>
          <w:sz w:val="22"/>
          <w:szCs w:val="22"/>
        </w:rPr>
        <w:t>.</w:t>
      </w:r>
    </w:p>
    <w:p w14:paraId="337FB096" w14:textId="47C91B0E" w:rsidR="00AF3ADF" w:rsidRPr="00251C50" w:rsidRDefault="00AF3ADF" w:rsidP="00251C50">
      <w:pPr>
        <w:numPr>
          <w:ilvl w:val="0"/>
          <w:numId w:val="22"/>
        </w:numPr>
        <w:suppressAutoHyphens/>
        <w:spacing w:after="120"/>
        <w:ind w:left="406" w:hanging="406"/>
        <w:jc w:val="both"/>
        <w:rPr>
          <w:rFonts w:ascii="Calibri" w:hAnsi="Calibri" w:cs="Arial"/>
          <w:sz w:val="22"/>
          <w:szCs w:val="22"/>
        </w:rPr>
      </w:pPr>
      <w:r w:rsidRPr="00251C50">
        <w:rPr>
          <w:rFonts w:ascii="Calibri" w:hAnsi="Calibri" w:cs="Arial"/>
          <w:sz w:val="22"/>
          <w:szCs w:val="22"/>
        </w:rPr>
        <w:t xml:space="preserve">Zamawiający dopuszcza zmianę wynagrodzenia umownego w przypadku ograniczenia przez Zamawiającego zakresu przedmiotu umowy, przy czym rezygnacja ta może dotyczyć nie więcej niż </w:t>
      </w:r>
      <w:r w:rsidR="00251C50">
        <w:rPr>
          <w:rFonts w:ascii="Calibri" w:hAnsi="Calibri" w:cs="Arial"/>
          <w:sz w:val="22"/>
          <w:szCs w:val="22"/>
        </w:rPr>
        <w:t>15</w:t>
      </w:r>
      <w:r w:rsidRPr="00251C50">
        <w:rPr>
          <w:rFonts w:ascii="Calibri" w:hAnsi="Calibri" w:cs="Arial"/>
          <w:sz w:val="22"/>
          <w:szCs w:val="22"/>
        </w:rPr>
        <w:t xml:space="preserve">% </w:t>
      </w:r>
      <w:r w:rsidR="00251C50">
        <w:rPr>
          <w:rFonts w:ascii="Calibri" w:hAnsi="Calibri" w:cs="Arial"/>
          <w:sz w:val="22"/>
          <w:szCs w:val="22"/>
        </w:rPr>
        <w:t>p</w:t>
      </w:r>
      <w:r w:rsidRPr="00251C50">
        <w:rPr>
          <w:rFonts w:ascii="Calibri" w:hAnsi="Calibri" w:cs="Arial"/>
          <w:sz w:val="22"/>
          <w:szCs w:val="22"/>
        </w:rPr>
        <w:t xml:space="preserve">rzedmiotu </w:t>
      </w:r>
      <w:r w:rsidR="00251C50">
        <w:rPr>
          <w:rFonts w:ascii="Calibri" w:hAnsi="Calibri" w:cs="Arial"/>
          <w:sz w:val="22"/>
          <w:szCs w:val="22"/>
        </w:rPr>
        <w:t>u</w:t>
      </w:r>
      <w:r w:rsidRPr="00251C50">
        <w:rPr>
          <w:rFonts w:ascii="Calibri" w:hAnsi="Calibri" w:cs="Arial"/>
          <w:sz w:val="22"/>
          <w:szCs w:val="22"/>
        </w:rPr>
        <w:t>mowy</w:t>
      </w:r>
    </w:p>
    <w:p w14:paraId="763BAF1B" w14:textId="438C72E7" w:rsidR="00A57B5E" w:rsidRPr="002051A0" w:rsidRDefault="00A57B5E" w:rsidP="00890D7F">
      <w:pPr>
        <w:spacing w:before="60" w:after="60"/>
        <w:jc w:val="center"/>
        <w:rPr>
          <w:rFonts w:ascii="Calibri" w:hAnsi="Calibri" w:cs="Arial"/>
          <w:b/>
          <w:sz w:val="22"/>
          <w:szCs w:val="22"/>
        </w:rPr>
      </w:pPr>
      <w:r w:rsidRPr="002051A0">
        <w:rPr>
          <w:rFonts w:ascii="Calibri" w:hAnsi="Calibri" w:cs="Arial"/>
          <w:b/>
          <w:sz w:val="22"/>
          <w:szCs w:val="22"/>
        </w:rPr>
        <w:t xml:space="preserve">§ </w:t>
      </w:r>
      <w:r w:rsidR="004D45A2">
        <w:rPr>
          <w:rFonts w:ascii="Calibri" w:hAnsi="Calibri" w:cs="Arial"/>
          <w:b/>
          <w:sz w:val="22"/>
          <w:szCs w:val="22"/>
        </w:rPr>
        <w:t>7</w:t>
      </w:r>
    </w:p>
    <w:p w14:paraId="6AB99B69" w14:textId="77777777" w:rsidR="00A57B5E" w:rsidRPr="002051A0" w:rsidRDefault="00A57B5E" w:rsidP="00890D7F">
      <w:pPr>
        <w:spacing w:before="60" w:after="60"/>
        <w:jc w:val="center"/>
        <w:rPr>
          <w:rFonts w:ascii="Calibri" w:hAnsi="Calibri" w:cs="Arial"/>
          <w:b/>
          <w:sz w:val="22"/>
          <w:szCs w:val="22"/>
        </w:rPr>
      </w:pPr>
      <w:r w:rsidRPr="002051A0">
        <w:rPr>
          <w:rFonts w:ascii="Calibri" w:hAnsi="Calibri" w:cs="Arial"/>
          <w:b/>
          <w:sz w:val="22"/>
          <w:szCs w:val="22"/>
        </w:rPr>
        <w:t>Warunki płatności i rozliczeń</w:t>
      </w:r>
    </w:p>
    <w:p w14:paraId="52385604" w14:textId="22CE2E09" w:rsidR="00750EBD" w:rsidRPr="00863F24" w:rsidRDefault="00750EBD" w:rsidP="00FA6EFB">
      <w:pPr>
        <w:numPr>
          <w:ilvl w:val="0"/>
          <w:numId w:val="18"/>
        </w:numPr>
        <w:suppressAutoHyphens/>
        <w:spacing w:before="60" w:after="60"/>
        <w:jc w:val="both"/>
        <w:rPr>
          <w:rFonts w:ascii="Calibri" w:hAnsi="Calibri" w:cs="Arial"/>
          <w:color w:val="000000"/>
          <w:sz w:val="22"/>
          <w:szCs w:val="22"/>
        </w:rPr>
      </w:pPr>
      <w:r w:rsidRPr="00863F24">
        <w:rPr>
          <w:rFonts w:ascii="Calibri" w:hAnsi="Calibri" w:cs="Arial"/>
          <w:color w:val="000000"/>
          <w:sz w:val="22"/>
          <w:szCs w:val="22"/>
        </w:rPr>
        <w:t xml:space="preserve">Rozliczenie finansowe </w:t>
      </w:r>
      <w:r w:rsidR="002A64DD">
        <w:rPr>
          <w:rFonts w:ascii="Calibri" w:hAnsi="Calibri" w:cs="Arial"/>
          <w:color w:val="000000"/>
          <w:sz w:val="22"/>
          <w:szCs w:val="22"/>
        </w:rPr>
        <w:t>u</w:t>
      </w:r>
      <w:r w:rsidRPr="00863F24">
        <w:rPr>
          <w:rFonts w:ascii="Calibri" w:hAnsi="Calibri" w:cs="Arial"/>
          <w:color w:val="000000"/>
          <w:sz w:val="22"/>
          <w:szCs w:val="22"/>
        </w:rPr>
        <w:t xml:space="preserve">mowy nastąpi w </w:t>
      </w:r>
      <w:r w:rsidR="00872BC9">
        <w:rPr>
          <w:rFonts w:ascii="Calibri" w:hAnsi="Calibri" w:cs="Arial"/>
          <w:color w:val="000000"/>
          <w:sz w:val="22"/>
          <w:szCs w:val="22"/>
        </w:rPr>
        <w:t>trzech</w:t>
      </w:r>
      <w:r w:rsidRPr="00863F24">
        <w:rPr>
          <w:rFonts w:ascii="Calibri" w:hAnsi="Calibri" w:cs="Arial"/>
          <w:color w:val="000000"/>
          <w:sz w:val="22"/>
          <w:szCs w:val="22"/>
        </w:rPr>
        <w:t xml:space="preserve"> etapach: </w:t>
      </w:r>
    </w:p>
    <w:p w14:paraId="33406CB8" w14:textId="1E687D0B" w:rsidR="0023269A" w:rsidRPr="00054B82" w:rsidRDefault="0023269A" w:rsidP="00FA6EFB">
      <w:pPr>
        <w:numPr>
          <w:ilvl w:val="1"/>
          <w:numId w:val="18"/>
        </w:numPr>
        <w:suppressAutoHyphens/>
        <w:spacing w:after="120"/>
        <w:jc w:val="both"/>
        <w:rPr>
          <w:rFonts w:asciiTheme="minorHAnsi" w:hAnsiTheme="minorHAnsi"/>
          <w:sz w:val="22"/>
          <w:szCs w:val="22"/>
        </w:rPr>
      </w:pPr>
      <w:r w:rsidRPr="00054B82">
        <w:rPr>
          <w:rFonts w:asciiTheme="minorHAnsi" w:hAnsiTheme="minorHAnsi"/>
          <w:sz w:val="22"/>
          <w:szCs w:val="22"/>
        </w:rPr>
        <w:t xml:space="preserve">po zakończeniu i odebraniu przedmiotu umowy, zgodnie </w:t>
      </w:r>
      <w:r w:rsidRPr="00111DAD">
        <w:rPr>
          <w:rFonts w:asciiTheme="minorHAnsi" w:hAnsiTheme="minorHAnsi"/>
          <w:sz w:val="22"/>
          <w:szCs w:val="22"/>
        </w:rPr>
        <w:t>z § 8 ust. 1,</w:t>
      </w:r>
      <w:r w:rsidRPr="00054B82">
        <w:rPr>
          <w:rFonts w:asciiTheme="minorHAnsi" w:hAnsiTheme="minorHAnsi"/>
          <w:sz w:val="22"/>
          <w:szCs w:val="22"/>
        </w:rPr>
        <w:t xml:space="preserve"> Wykonawca wystawi fakturę VAT na kwotę </w:t>
      </w:r>
      <w:r w:rsidR="007213CA">
        <w:rPr>
          <w:rFonts w:asciiTheme="minorHAnsi" w:hAnsiTheme="minorHAnsi"/>
          <w:sz w:val="22"/>
          <w:szCs w:val="22"/>
        </w:rPr>
        <w:t>10</w:t>
      </w:r>
      <w:r w:rsidRPr="00054B82">
        <w:rPr>
          <w:rFonts w:asciiTheme="minorHAnsi" w:hAnsiTheme="minorHAnsi"/>
          <w:sz w:val="22"/>
          <w:szCs w:val="22"/>
        </w:rPr>
        <w:t xml:space="preserve">% wynagrodzenia określonego </w:t>
      </w:r>
      <w:r w:rsidRPr="00111DAD">
        <w:rPr>
          <w:rFonts w:asciiTheme="minorHAnsi" w:hAnsiTheme="minorHAnsi"/>
          <w:sz w:val="22"/>
          <w:szCs w:val="22"/>
        </w:rPr>
        <w:t>w § 6 ust. 1</w:t>
      </w:r>
      <w:r w:rsidRPr="00054B82">
        <w:rPr>
          <w:rFonts w:asciiTheme="minorHAnsi" w:hAnsiTheme="minorHAnsi"/>
          <w:sz w:val="22"/>
          <w:szCs w:val="22"/>
        </w:rPr>
        <w:t xml:space="preserve">  umowy;</w:t>
      </w:r>
    </w:p>
    <w:p w14:paraId="4997926E" w14:textId="595CDCA7" w:rsidR="0023269A" w:rsidRPr="00054B82" w:rsidRDefault="0023269A" w:rsidP="00FA6EFB">
      <w:pPr>
        <w:numPr>
          <w:ilvl w:val="1"/>
          <w:numId w:val="18"/>
        </w:numPr>
        <w:suppressAutoHyphens/>
        <w:spacing w:after="120"/>
        <w:jc w:val="both"/>
        <w:rPr>
          <w:rFonts w:asciiTheme="minorHAnsi" w:hAnsiTheme="minorHAnsi"/>
          <w:sz w:val="22"/>
          <w:szCs w:val="22"/>
        </w:rPr>
      </w:pPr>
      <w:r w:rsidRPr="00054B82">
        <w:rPr>
          <w:rFonts w:asciiTheme="minorHAnsi" w:hAnsiTheme="minorHAnsi"/>
          <w:sz w:val="22"/>
          <w:szCs w:val="22"/>
        </w:rPr>
        <w:t xml:space="preserve">po </w:t>
      </w:r>
      <w:r w:rsidRPr="00054B82">
        <w:rPr>
          <w:rFonts w:asciiTheme="minorHAnsi" w:hAnsiTheme="minorHAnsi" w:cstheme="minorHAnsi"/>
          <w:sz w:val="22"/>
          <w:szCs w:val="22"/>
        </w:rPr>
        <w:t xml:space="preserve">uzyskaniu </w:t>
      </w:r>
      <w:r w:rsidR="00AE34CC">
        <w:rPr>
          <w:rFonts w:asciiTheme="minorHAnsi" w:hAnsiTheme="minorHAnsi" w:cstheme="minorHAnsi"/>
          <w:sz w:val="22"/>
          <w:szCs w:val="22"/>
        </w:rPr>
        <w:t xml:space="preserve">ostatecznej </w:t>
      </w:r>
      <w:r w:rsidRPr="00054B82">
        <w:rPr>
          <w:rFonts w:asciiTheme="minorHAnsi" w:hAnsiTheme="minorHAnsi" w:cstheme="minorHAnsi"/>
          <w:sz w:val="22"/>
          <w:szCs w:val="22"/>
        </w:rPr>
        <w:t>decyzji administracyjnych zezwalających na prowadzenie robót budowlanych</w:t>
      </w:r>
      <w:r w:rsidR="00CE11AE">
        <w:rPr>
          <w:rFonts w:asciiTheme="minorHAnsi" w:hAnsiTheme="minorHAnsi" w:cstheme="minorHAnsi"/>
          <w:sz w:val="22"/>
          <w:szCs w:val="22"/>
        </w:rPr>
        <w:t xml:space="preserve"> lub zaświadczeń o braku sprzeciwu do prowadzenia robót budowlanych oraz przekazaniu Zamawiającemu kompletnej dokumentacji-projektowo-kosztorysowej</w:t>
      </w:r>
      <w:r w:rsidRPr="00054B82">
        <w:rPr>
          <w:rFonts w:asciiTheme="minorHAnsi" w:hAnsiTheme="minorHAnsi"/>
          <w:sz w:val="22"/>
          <w:szCs w:val="22"/>
        </w:rPr>
        <w:t xml:space="preserve">, Wykonawca wystawi fakturę VAT na kwotę </w:t>
      </w:r>
      <w:r w:rsidR="007213CA">
        <w:rPr>
          <w:rFonts w:asciiTheme="minorHAnsi" w:hAnsiTheme="minorHAnsi"/>
          <w:sz w:val="22"/>
          <w:szCs w:val="22"/>
        </w:rPr>
        <w:t>80</w:t>
      </w:r>
      <w:r w:rsidRPr="00054B82">
        <w:rPr>
          <w:rFonts w:asciiTheme="minorHAnsi" w:hAnsiTheme="minorHAnsi"/>
          <w:sz w:val="22"/>
          <w:szCs w:val="22"/>
        </w:rPr>
        <w:t xml:space="preserve">% wynagrodzenia określonego w </w:t>
      </w:r>
      <w:r w:rsidRPr="00111DAD">
        <w:rPr>
          <w:rFonts w:asciiTheme="minorHAnsi" w:hAnsiTheme="minorHAnsi"/>
          <w:sz w:val="22"/>
          <w:szCs w:val="22"/>
        </w:rPr>
        <w:t>§ 6 ust. 1</w:t>
      </w:r>
      <w:r w:rsidRPr="00054B82">
        <w:rPr>
          <w:rFonts w:asciiTheme="minorHAnsi" w:hAnsiTheme="minorHAnsi"/>
          <w:sz w:val="22"/>
          <w:szCs w:val="22"/>
        </w:rPr>
        <w:t xml:space="preserve">  umowy;</w:t>
      </w:r>
    </w:p>
    <w:p w14:paraId="56D959A8" w14:textId="77777777" w:rsidR="0023269A" w:rsidRPr="00054B82" w:rsidRDefault="0023269A" w:rsidP="00FA6EFB">
      <w:pPr>
        <w:numPr>
          <w:ilvl w:val="1"/>
          <w:numId w:val="18"/>
        </w:numPr>
        <w:suppressAutoHyphens/>
        <w:spacing w:after="120"/>
        <w:jc w:val="both"/>
        <w:rPr>
          <w:rFonts w:asciiTheme="minorHAnsi" w:hAnsiTheme="minorHAnsi"/>
          <w:sz w:val="22"/>
          <w:szCs w:val="22"/>
        </w:rPr>
      </w:pPr>
      <w:r w:rsidRPr="00054B82">
        <w:rPr>
          <w:rFonts w:asciiTheme="minorHAnsi" w:hAnsiTheme="minorHAnsi" w:cstheme="minorHAnsi"/>
          <w:sz w:val="22"/>
          <w:szCs w:val="22"/>
        </w:rPr>
        <w:t>po podpisaniu protokołu odbioru końcowego wykonania robót budowlanych</w:t>
      </w:r>
      <w:r w:rsidRPr="00054B82">
        <w:rPr>
          <w:rFonts w:asciiTheme="minorHAnsi" w:hAnsiTheme="minorHAnsi"/>
          <w:sz w:val="22"/>
          <w:szCs w:val="22"/>
        </w:rPr>
        <w:t xml:space="preserve">, Wykonawca wystawi fakturę VAT na pozostałą kwotę 10% wynagrodzenia określonego </w:t>
      </w:r>
      <w:r w:rsidRPr="00111DAD">
        <w:rPr>
          <w:rFonts w:asciiTheme="minorHAnsi" w:hAnsiTheme="minorHAnsi"/>
          <w:sz w:val="22"/>
          <w:szCs w:val="22"/>
        </w:rPr>
        <w:t>w § 6 ust. 1</w:t>
      </w:r>
      <w:r w:rsidRPr="00054B82">
        <w:rPr>
          <w:rFonts w:asciiTheme="minorHAnsi" w:hAnsiTheme="minorHAnsi"/>
          <w:sz w:val="22"/>
          <w:szCs w:val="22"/>
        </w:rPr>
        <w:t xml:space="preserve">  umowy.</w:t>
      </w:r>
    </w:p>
    <w:p w14:paraId="190DDDCC" w14:textId="43F1C9B2" w:rsidR="00BF60B1" w:rsidRDefault="00BF60B1" w:rsidP="00FA6EFB">
      <w:pPr>
        <w:numPr>
          <w:ilvl w:val="0"/>
          <w:numId w:val="18"/>
        </w:numPr>
        <w:suppressAutoHyphens/>
        <w:spacing w:before="60" w:after="60"/>
        <w:jc w:val="both"/>
        <w:rPr>
          <w:rFonts w:ascii="Calibri" w:hAnsi="Calibri" w:cs="Arial"/>
          <w:color w:val="000000"/>
          <w:sz w:val="22"/>
          <w:szCs w:val="22"/>
        </w:rPr>
      </w:pPr>
      <w:r>
        <w:rPr>
          <w:rFonts w:ascii="Calibri" w:hAnsi="Calibri" w:cs="Arial"/>
          <w:color w:val="000000"/>
          <w:sz w:val="22"/>
          <w:szCs w:val="22"/>
        </w:rPr>
        <w:t>Podstawą do wystawienia faktury, o której mowa w ust. 1 pkt 1 będzie protokół zdawczo-odbiorczy, o który</w:t>
      </w:r>
      <w:r w:rsidR="00FE1F37">
        <w:rPr>
          <w:rFonts w:ascii="Calibri" w:hAnsi="Calibri" w:cs="Arial"/>
          <w:color w:val="000000"/>
          <w:sz w:val="22"/>
          <w:szCs w:val="22"/>
        </w:rPr>
        <w:t>m</w:t>
      </w:r>
      <w:r>
        <w:rPr>
          <w:rFonts w:ascii="Calibri" w:hAnsi="Calibri" w:cs="Arial"/>
          <w:color w:val="000000"/>
          <w:sz w:val="22"/>
          <w:szCs w:val="22"/>
        </w:rPr>
        <w:t xml:space="preserve"> mowa w </w:t>
      </w:r>
      <w:r w:rsidRPr="008D7483">
        <w:rPr>
          <w:rFonts w:ascii="Calibri" w:hAnsi="Calibri" w:cs="Arial"/>
          <w:color w:val="000000"/>
          <w:sz w:val="22"/>
          <w:szCs w:val="22"/>
        </w:rPr>
        <w:t>§</w:t>
      </w:r>
      <w:r>
        <w:rPr>
          <w:rFonts w:ascii="Calibri" w:hAnsi="Calibri" w:cs="Arial"/>
          <w:color w:val="000000"/>
          <w:sz w:val="22"/>
          <w:szCs w:val="22"/>
        </w:rPr>
        <w:t xml:space="preserve"> </w:t>
      </w:r>
      <w:r w:rsidR="004D45A2">
        <w:rPr>
          <w:rFonts w:ascii="Calibri" w:hAnsi="Calibri" w:cs="Arial"/>
          <w:color w:val="000000"/>
          <w:sz w:val="22"/>
          <w:szCs w:val="22"/>
        </w:rPr>
        <w:t>8</w:t>
      </w:r>
      <w:r w:rsidRPr="008D7483">
        <w:rPr>
          <w:rFonts w:ascii="Calibri" w:hAnsi="Calibri" w:cs="Arial"/>
          <w:color w:val="000000"/>
          <w:sz w:val="22"/>
          <w:szCs w:val="22"/>
        </w:rPr>
        <w:t xml:space="preserve"> ust. </w:t>
      </w:r>
      <w:r>
        <w:rPr>
          <w:rFonts w:ascii="Calibri" w:hAnsi="Calibri" w:cs="Arial"/>
          <w:color w:val="000000"/>
          <w:sz w:val="22"/>
          <w:szCs w:val="22"/>
        </w:rPr>
        <w:t>2 u</w:t>
      </w:r>
      <w:r w:rsidRPr="008D7483">
        <w:rPr>
          <w:rFonts w:ascii="Calibri" w:hAnsi="Calibri" w:cs="Arial"/>
          <w:color w:val="000000"/>
          <w:sz w:val="22"/>
          <w:szCs w:val="22"/>
        </w:rPr>
        <w:t>mowy</w:t>
      </w:r>
      <w:r>
        <w:rPr>
          <w:rFonts w:ascii="Calibri" w:hAnsi="Calibri" w:cs="Arial"/>
          <w:color w:val="000000"/>
          <w:sz w:val="22"/>
          <w:szCs w:val="22"/>
        </w:rPr>
        <w:t>.</w:t>
      </w:r>
    </w:p>
    <w:p w14:paraId="5E5879E8" w14:textId="5CFCED3D" w:rsidR="00821839" w:rsidRPr="00A26C30" w:rsidRDefault="00821839" w:rsidP="00FA6EFB">
      <w:pPr>
        <w:numPr>
          <w:ilvl w:val="0"/>
          <w:numId w:val="18"/>
        </w:numPr>
        <w:suppressAutoHyphens/>
        <w:spacing w:before="60" w:after="60"/>
        <w:jc w:val="both"/>
        <w:rPr>
          <w:rFonts w:ascii="Calibri" w:hAnsi="Calibri" w:cs="Arial"/>
          <w:color w:val="000000"/>
          <w:sz w:val="22"/>
          <w:szCs w:val="22"/>
        </w:rPr>
      </w:pPr>
      <w:r w:rsidRPr="00A26C30">
        <w:rPr>
          <w:rFonts w:ascii="Calibri" w:hAnsi="Calibri" w:cs="Arial"/>
          <w:color w:val="000000"/>
          <w:sz w:val="22"/>
          <w:szCs w:val="22"/>
        </w:rPr>
        <w:t xml:space="preserve">Podstawą do wystawienia faktury, o której mowa w ust. 1 pkt 3 będzie protokół odbioru końcowego wykonania robót budowlanych, </w:t>
      </w:r>
      <w:r w:rsidRPr="00A26C30">
        <w:rPr>
          <w:rFonts w:ascii="Calibri" w:hAnsi="Calibri" w:cs="Arial"/>
          <w:bCs/>
          <w:color w:val="000000"/>
          <w:sz w:val="22"/>
          <w:szCs w:val="22"/>
        </w:rPr>
        <w:t>realizowanych na podstawie wykonanego projektu</w:t>
      </w:r>
      <w:r w:rsidR="00A26C30" w:rsidRPr="00A26C30">
        <w:rPr>
          <w:rFonts w:ascii="Calibri" w:hAnsi="Calibri" w:cs="Arial"/>
          <w:color w:val="000000"/>
          <w:sz w:val="22"/>
          <w:szCs w:val="22"/>
        </w:rPr>
        <w:t>.</w:t>
      </w:r>
    </w:p>
    <w:p w14:paraId="3103A259" w14:textId="621975D7" w:rsidR="00A57B5E" w:rsidRPr="00BF60B1" w:rsidRDefault="00A57B5E" w:rsidP="00FA6EFB">
      <w:pPr>
        <w:numPr>
          <w:ilvl w:val="0"/>
          <w:numId w:val="18"/>
        </w:numPr>
        <w:suppressAutoHyphens/>
        <w:spacing w:before="60" w:after="60"/>
        <w:jc w:val="both"/>
        <w:rPr>
          <w:rFonts w:ascii="Calibri" w:hAnsi="Calibri" w:cs="Arial"/>
          <w:color w:val="000000"/>
          <w:sz w:val="22"/>
          <w:szCs w:val="22"/>
        </w:rPr>
      </w:pPr>
      <w:r w:rsidRPr="00BF60B1">
        <w:rPr>
          <w:rFonts w:ascii="Calibri" w:hAnsi="Calibri" w:cs="Arial"/>
          <w:color w:val="000000"/>
          <w:sz w:val="22"/>
          <w:szCs w:val="22"/>
        </w:rPr>
        <w:t>Wykonawca wystawi faktur</w:t>
      </w:r>
      <w:r w:rsidR="00056A33" w:rsidRPr="00BF60B1">
        <w:rPr>
          <w:rFonts w:ascii="Calibri" w:hAnsi="Calibri" w:cs="Arial"/>
          <w:color w:val="000000"/>
          <w:sz w:val="22"/>
          <w:szCs w:val="22"/>
        </w:rPr>
        <w:t>ę</w:t>
      </w:r>
      <w:r w:rsidRPr="00BF60B1">
        <w:rPr>
          <w:rFonts w:ascii="Calibri" w:hAnsi="Calibri" w:cs="Arial"/>
          <w:color w:val="000000"/>
          <w:sz w:val="22"/>
          <w:szCs w:val="22"/>
        </w:rPr>
        <w:t xml:space="preserve"> na: Gminę Solec Kujawski, Ul. 23 Sty</w:t>
      </w:r>
      <w:r w:rsidR="00935413" w:rsidRPr="00BF60B1">
        <w:rPr>
          <w:rFonts w:ascii="Calibri" w:hAnsi="Calibri" w:cs="Arial"/>
          <w:color w:val="000000"/>
          <w:sz w:val="22"/>
          <w:szCs w:val="22"/>
        </w:rPr>
        <w:t>cznia 7, 8</w:t>
      </w:r>
      <w:r w:rsidR="00A60537" w:rsidRPr="00BF60B1">
        <w:rPr>
          <w:rFonts w:ascii="Calibri" w:hAnsi="Calibri" w:cs="Arial"/>
          <w:color w:val="000000"/>
          <w:sz w:val="22"/>
          <w:szCs w:val="22"/>
        </w:rPr>
        <w:t>6-050 Solec Kujawski</w:t>
      </w:r>
      <w:r w:rsidRPr="00BF60B1">
        <w:rPr>
          <w:rFonts w:ascii="Calibri" w:hAnsi="Calibri" w:cs="Arial"/>
          <w:color w:val="000000"/>
          <w:sz w:val="22"/>
          <w:szCs w:val="22"/>
        </w:rPr>
        <w:t>, NIP: 554-28-92-492.</w:t>
      </w:r>
    </w:p>
    <w:p w14:paraId="73780EF7" w14:textId="6B82863D" w:rsidR="00A57B5E" w:rsidRDefault="00056A33" w:rsidP="00FA6EFB">
      <w:pPr>
        <w:numPr>
          <w:ilvl w:val="0"/>
          <w:numId w:val="18"/>
        </w:numPr>
        <w:suppressAutoHyphens/>
        <w:spacing w:before="60" w:after="60"/>
        <w:jc w:val="both"/>
        <w:rPr>
          <w:rFonts w:ascii="Calibri" w:hAnsi="Calibri" w:cs="Arial"/>
          <w:color w:val="000000"/>
          <w:sz w:val="22"/>
          <w:szCs w:val="22"/>
        </w:rPr>
      </w:pPr>
      <w:r w:rsidRPr="00085DBE">
        <w:rPr>
          <w:rFonts w:ascii="Calibri" w:hAnsi="Calibri" w:cs="Arial"/>
          <w:color w:val="000000"/>
          <w:sz w:val="22"/>
          <w:szCs w:val="22"/>
        </w:rPr>
        <w:t xml:space="preserve">Zapłata wynagrodzenia </w:t>
      </w:r>
      <w:r>
        <w:rPr>
          <w:rFonts w:ascii="Calibri" w:hAnsi="Calibri" w:cs="Arial"/>
          <w:color w:val="000000"/>
          <w:sz w:val="22"/>
          <w:szCs w:val="22"/>
        </w:rPr>
        <w:t>Wykonawcy nastąpi w terminie 30 dni od daty doręczenia Zamawiającemu prawidłowo wystawionej faktury, przelewem na konto Wykonawcy podane na fakturze. Zamawiający dopuszcza możliwość doręczenia przez Wykonawcę prawidłowo wystawionej ustrukturyzowanej elektronicznej faktury VAT za pośrednictwem Platformy Elektronicznego Fakturowania na skrzynkę gminną pod nazwą Gmina Solec Kujawski</w:t>
      </w:r>
      <w:r w:rsidR="000472F4" w:rsidRPr="00056A33">
        <w:rPr>
          <w:rFonts w:ascii="Calibri" w:hAnsi="Calibri" w:cs="Arial"/>
          <w:color w:val="000000"/>
          <w:sz w:val="22"/>
          <w:szCs w:val="22"/>
        </w:rPr>
        <w:t xml:space="preserve">. </w:t>
      </w:r>
    </w:p>
    <w:p w14:paraId="6B30270F" w14:textId="1721E70A" w:rsidR="00C514C5" w:rsidRPr="00821839" w:rsidRDefault="00C514C5" w:rsidP="00FA6EFB">
      <w:pPr>
        <w:numPr>
          <w:ilvl w:val="0"/>
          <w:numId w:val="18"/>
        </w:numPr>
        <w:suppressAutoHyphens/>
        <w:spacing w:before="60" w:after="60"/>
        <w:jc w:val="both"/>
        <w:rPr>
          <w:rFonts w:ascii="Calibri" w:hAnsi="Calibri" w:cs="Arial"/>
          <w:color w:val="000000"/>
          <w:sz w:val="22"/>
          <w:szCs w:val="22"/>
        </w:rPr>
      </w:pPr>
      <w:r w:rsidRPr="00821839">
        <w:rPr>
          <w:rFonts w:ascii="Calibri" w:hAnsi="Calibri" w:cs="Arial"/>
          <w:color w:val="000000"/>
          <w:sz w:val="22"/>
          <w:szCs w:val="22"/>
        </w:rPr>
        <w:t xml:space="preserve">Termin zapłaty uważa się za dotrzymany, gdy Zamawiający poleci swojemu bankowi przekazać na  rachunek bankowy Wykonawcy należną kwotę, w terminie określonym w ust. </w:t>
      </w:r>
      <w:r w:rsidR="002266C5" w:rsidRPr="00821839">
        <w:rPr>
          <w:rFonts w:ascii="Calibri" w:hAnsi="Calibri" w:cs="Arial"/>
          <w:color w:val="000000"/>
          <w:sz w:val="22"/>
          <w:szCs w:val="22"/>
        </w:rPr>
        <w:t>5</w:t>
      </w:r>
      <w:r w:rsidRPr="00821839">
        <w:rPr>
          <w:rFonts w:ascii="Calibri" w:hAnsi="Calibri" w:cs="Arial"/>
          <w:color w:val="000000"/>
          <w:sz w:val="22"/>
          <w:szCs w:val="22"/>
        </w:rPr>
        <w:t xml:space="preserve"> niniejszego paragrafu.</w:t>
      </w:r>
    </w:p>
    <w:p w14:paraId="5AF060C3" w14:textId="0A571682" w:rsidR="00C514C5" w:rsidRDefault="00C514C5" w:rsidP="00FA6EFB">
      <w:pPr>
        <w:numPr>
          <w:ilvl w:val="0"/>
          <w:numId w:val="18"/>
        </w:numPr>
        <w:suppressAutoHyphens/>
        <w:spacing w:before="60" w:after="60"/>
        <w:jc w:val="both"/>
        <w:rPr>
          <w:rFonts w:ascii="Calibri" w:hAnsi="Calibri" w:cs="Arial"/>
          <w:color w:val="000000"/>
          <w:sz w:val="22"/>
          <w:szCs w:val="22"/>
        </w:rPr>
      </w:pPr>
      <w:r w:rsidRPr="002051A0">
        <w:rPr>
          <w:rFonts w:ascii="Calibri" w:hAnsi="Calibri" w:cs="Arial"/>
          <w:color w:val="000000"/>
          <w:sz w:val="22"/>
          <w:szCs w:val="22"/>
        </w:rPr>
        <w:t xml:space="preserve">W przypadku </w:t>
      </w:r>
      <w:r w:rsidRPr="00131F35">
        <w:rPr>
          <w:rFonts w:ascii="Calibri" w:hAnsi="Calibri" w:cs="Arial"/>
          <w:color w:val="000000"/>
          <w:sz w:val="22"/>
          <w:szCs w:val="22"/>
        </w:rPr>
        <w:t xml:space="preserve">opóźnienia </w:t>
      </w:r>
      <w:r w:rsidRPr="00BF3DD5">
        <w:rPr>
          <w:rFonts w:ascii="Calibri" w:hAnsi="Calibri" w:cs="Arial"/>
          <w:color w:val="000000"/>
          <w:sz w:val="22"/>
          <w:szCs w:val="22"/>
        </w:rPr>
        <w:t xml:space="preserve"> </w:t>
      </w:r>
      <w:r w:rsidRPr="002051A0">
        <w:rPr>
          <w:rFonts w:ascii="Calibri" w:hAnsi="Calibri" w:cs="Arial"/>
          <w:color w:val="000000"/>
          <w:sz w:val="22"/>
          <w:szCs w:val="22"/>
        </w:rPr>
        <w:t>w płatnościach Wykonawca może żądać zapłaty odsetek ustawowych za każdy dzień opóźnienia.</w:t>
      </w:r>
    </w:p>
    <w:p w14:paraId="453CB797" w14:textId="78DF46EF" w:rsidR="00C514C5" w:rsidRDefault="00C514C5" w:rsidP="00FA6EFB">
      <w:pPr>
        <w:numPr>
          <w:ilvl w:val="0"/>
          <w:numId w:val="18"/>
        </w:numPr>
        <w:suppressAutoHyphens/>
        <w:spacing w:before="60" w:after="60"/>
        <w:jc w:val="both"/>
        <w:rPr>
          <w:rFonts w:ascii="Calibri" w:hAnsi="Calibri" w:cs="Arial"/>
          <w:color w:val="000000"/>
          <w:sz w:val="22"/>
          <w:szCs w:val="22"/>
        </w:rPr>
      </w:pPr>
      <w:r w:rsidRPr="002051A0">
        <w:rPr>
          <w:rFonts w:ascii="Calibri" w:hAnsi="Calibri" w:cs="Arial"/>
          <w:color w:val="000000"/>
          <w:sz w:val="22"/>
          <w:szCs w:val="22"/>
        </w:rPr>
        <w:t>Zamawiający ma prawo do potrącania z wy</w:t>
      </w:r>
      <w:r>
        <w:rPr>
          <w:rFonts w:ascii="Calibri" w:hAnsi="Calibri" w:cs="Arial"/>
          <w:color w:val="000000"/>
          <w:sz w:val="22"/>
          <w:szCs w:val="22"/>
        </w:rPr>
        <w:t>nagrodzenia należnego Wykonawcy</w:t>
      </w:r>
      <w:r w:rsidRPr="002051A0">
        <w:rPr>
          <w:rFonts w:ascii="Calibri" w:hAnsi="Calibri" w:cs="Arial"/>
          <w:color w:val="000000"/>
          <w:sz w:val="22"/>
          <w:szCs w:val="22"/>
        </w:rPr>
        <w:t xml:space="preserve"> z tytułu realizacji niniejszej umowy, kwot ewentualnych roszczeń z tytułu szkód i kar umownych.</w:t>
      </w:r>
    </w:p>
    <w:p w14:paraId="1D29E231" w14:textId="503F2D1A" w:rsidR="004D45A2" w:rsidRPr="002051A0" w:rsidRDefault="004D45A2" w:rsidP="00890D7F">
      <w:pPr>
        <w:suppressAutoHyphens/>
        <w:spacing w:before="60" w:after="60"/>
        <w:jc w:val="center"/>
        <w:rPr>
          <w:rFonts w:ascii="Calibri" w:hAnsi="Calibri" w:cs="Arial"/>
          <w:b/>
          <w:sz w:val="22"/>
          <w:szCs w:val="22"/>
        </w:rPr>
      </w:pPr>
      <w:r w:rsidRPr="002051A0">
        <w:rPr>
          <w:rFonts w:ascii="Calibri" w:hAnsi="Calibri" w:cs="Arial"/>
          <w:b/>
          <w:sz w:val="22"/>
          <w:szCs w:val="22"/>
        </w:rPr>
        <w:t xml:space="preserve">§ </w:t>
      </w:r>
      <w:r>
        <w:rPr>
          <w:rFonts w:ascii="Calibri" w:hAnsi="Calibri" w:cs="Arial"/>
          <w:b/>
          <w:sz w:val="22"/>
          <w:szCs w:val="22"/>
        </w:rPr>
        <w:t>8</w:t>
      </w:r>
    </w:p>
    <w:p w14:paraId="6AD73A2E" w14:textId="77777777" w:rsidR="004D45A2" w:rsidRPr="00955607" w:rsidRDefault="004D45A2" w:rsidP="00890D7F">
      <w:pPr>
        <w:spacing w:before="60" w:after="60"/>
        <w:jc w:val="center"/>
        <w:rPr>
          <w:rFonts w:ascii="Calibri" w:hAnsi="Calibri" w:cs="Arial"/>
          <w:b/>
          <w:sz w:val="22"/>
          <w:szCs w:val="22"/>
        </w:rPr>
      </w:pPr>
      <w:r w:rsidRPr="002051A0">
        <w:rPr>
          <w:rFonts w:ascii="Calibri" w:hAnsi="Calibri" w:cs="Arial"/>
          <w:b/>
          <w:sz w:val="22"/>
          <w:szCs w:val="22"/>
        </w:rPr>
        <w:t>Odbiory</w:t>
      </w:r>
    </w:p>
    <w:p w14:paraId="7AEC8735" w14:textId="77777777" w:rsidR="005053CB" w:rsidRPr="0004361A" w:rsidRDefault="005053CB" w:rsidP="005053CB">
      <w:pPr>
        <w:numPr>
          <w:ilvl w:val="0"/>
          <w:numId w:val="16"/>
        </w:numPr>
        <w:suppressAutoHyphens/>
        <w:spacing w:after="120"/>
        <w:ind w:hanging="357"/>
        <w:jc w:val="both"/>
        <w:rPr>
          <w:rFonts w:asciiTheme="minorHAnsi" w:hAnsiTheme="minorHAnsi" w:cstheme="minorHAnsi"/>
          <w:sz w:val="22"/>
          <w:szCs w:val="22"/>
        </w:rPr>
      </w:pPr>
      <w:r w:rsidRPr="004E47E7">
        <w:rPr>
          <w:rFonts w:asciiTheme="minorHAnsi" w:hAnsiTheme="minorHAnsi" w:cstheme="minorHAnsi"/>
          <w:sz w:val="22"/>
          <w:szCs w:val="22"/>
        </w:rPr>
        <w:t xml:space="preserve">Zamawiający przewiduje dokonanie odbioru przedmiotu umowy, </w:t>
      </w:r>
      <w:r>
        <w:rPr>
          <w:rFonts w:asciiTheme="minorHAnsi" w:hAnsiTheme="minorHAnsi" w:cstheme="minorHAnsi"/>
          <w:sz w:val="22"/>
          <w:szCs w:val="22"/>
        </w:rPr>
        <w:t>w dwóch etapach</w:t>
      </w:r>
      <w:r w:rsidRPr="0004361A">
        <w:rPr>
          <w:rFonts w:asciiTheme="minorHAnsi" w:hAnsiTheme="minorHAnsi" w:cstheme="minorHAnsi"/>
          <w:sz w:val="22"/>
          <w:szCs w:val="22"/>
        </w:rPr>
        <w:t>:</w:t>
      </w:r>
    </w:p>
    <w:p w14:paraId="0D713B97" w14:textId="75146BD6" w:rsidR="005053CB" w:rsidRPr="005053CB" w:rsidRDefault="005053CB" w:rsidP="00AE34CC">
      <w:pPr>
        <w:pStyle w:val="Akapitzlist"/>
        <w:numPr>
          <w:ilvl w:val="0"/>
          <w:numId w:val="37"/>
        </w:numPr>
        <w:tabs>
          <w:tab w:val="left" w:pos="426"/>
        </w:tabs>
        <w:spacing w:before="60" w:after="60"/>
        <w:ind w:left="851"/>
        <w:jc w:val="both"/>
        <w:rPr>
          <w:rFonts w:ascii="Calibri" w:hAnsi="Calibri" w:cs="Arial"/>
          <w:b/>
          <w:bCs/>
          <w:sz w:val="22"/>
          <w:szCs w:val="22"/>
        </w:rPr>
      </w:pPr>
      <w:r w:rsidRPr="005053CB">
        <w:rPr>
          <w:rFonts w:asciiTheme="minorHAnsi" w:hAnsiTheme="minorHAnsi" w:cstheme="minorHAnsi"/>
          <w:sz w:val="22"/>
          <w:szCs w:val="22"/>
        </w:rPr>
        <w:t xml:space="preserve">po dostarczeniu przez Wykonawcę </w:t>
      </w:r>
      <w:r w:rsidRPr="005053CB">
        <w:rPr>
          <w:rFonts w:ascii="Calibri" w:hAnsi="Calibri" w:cs="Calibri"/>
          <w:sz w:val="22"/>
          <w:szCs w:val="22"/>
        </w:rPr>
        <w:t>dokumentacji projektowej złoż</w:t>
      </w:r>
      <w:r>
        <w:rPr>
          <w:rFonts w:ascii="Calibri" w:hAnsi="Calibri" w:cs="Calibri"/>
          <w:sz w:val="22"/>
          <w:szCs w:val="22"/>
        </w:rPr>
        <w:t>onej wraz z</w:t>
      </w:r>
      <w:r w:rsidRPr="005053CB">
        <w:rPr>
          <w:rFonts w:ascii="Calibri" w:hAnsi="Calibri" w:cs="Calibri"/>
          <w:sz w:val="22"/>
          <w:szCs w:val="22"/>
        </w:rPr>
        <w:t xml:space="preserve"> wniosk</w:t>
      </w:r>
      <w:r>
        <w:rPr>
          <w:rFonts w:ascii="Calibri" w:hAnsi="Calibri" w:cs="Calibri"/>
          <w:sz w:val="22"/>
          <w:szCs w:val="22"/>
        </w:rPr>
        <w:t>iem</w:t>
      </w:r>
      <w:r w:rsidRPr="005053CB">
        <w:rPr>
          <w:rFonts w:ascii="Calibri" w:hAnsi="Calibri" w:cs="Calibri"/>
          <w:sz w:val="22"/>
          <w:szCs w:val="22"/>
        </w:rPr>
        <w:t xml:space="preserve"> </w:t>
      </w:r>
      <w:r w:rsidR="00B8282A">
        <w:rPr>
          <w:rFonts w:ascii="CIDFont+F2" w:hAnsi="CIDFont+F2" w:cs="CIDFont+F2"/>
          <w:sz w:val="22"/>
          <w:szCs w:val="22"/>
        </w:rPr>
        <w:t>o</w:t>
      </w:r>
      <w:r w:rsidRPr="005053CB">
        <w:rPr>
          <w:rFonts w:ascii="CIDFont+F2" w:hAnsi="CIDFont+F2" w:cs="CIDFont+F2"/>
          <w:sz w:val="22"/>
          <w:szCs w:val="22"/>
        </w:rPr>
        <w:t xml:space="preserve"> pozwoleni</w:t>
      </w:r>
      <w:r w:rsidR="00B8282A">
        <w:rPr>
          <w:rFonts w:ascii="CIDFont+F2" w:hAnsi="CIDFont+F2" w:cs="CIDFont+F2"/>
          <w:sz w:val="22"/>
          <w:szCs w:val="22"/>
        </w:rPr>
        <w:t>u</w:t>
      </w:r>
      <w:r w:rsidRPr="005053CB">
        <w:rPr>
          <w:rFonts w:ascii="CIDFont+F2" w:hAnsi="CIDFont+F2" w:cs="CIDFont+F2"/>
          <w:sz w:val="22"/>
          <w:szCs w:val="22"/>
        </w:rPr>
        <w:t xml:space="preserve"> na budowę lub zgłoszeni</w:t>
      </w:r>
      <w:r>
        <w:rPr>
          <w:rFonts w:ascii="CIDFont+F2" w:hAnsi="CIDFont+F2" w:cs="CIDFont+F2"/>
          <w:sz w:val="22"/>
          <w:szCs w:val="22"/>
        </w:rPr>
        <w:t>em</w:t>
      </w:r>
      <w:r w:rsidRPr="005053CB">
        <w:rPr>
          <w:rFonts w:ascii="CIDFont+F2" w:hAnsi="CIDFont+F2" w:cs="CIDFont+F2"/>
          <w:sz w:val="22"/>
          <w:szCs w:val="22"/>
        </w:rPr>
        <w:t xml:space="preserve"> robót </w:t>
      </w:r>
      <w:r>
        <w:rPr>
          <w:rFonts w:ascii="CIDFont+F2" w:hAnsi="CIDFont+F2" w:cs="CIDFont+F2"/>
          <w:sz w:val="22"/>
          <w:szCs w:val="22"/>
        </w:rPr>
        <w:t>oraz</w:t>
      </w:r>
      <w:r w:rsidRPr="005053CB">
        <w:rPr>
          <w:rFonts w:ascii="CIDFont+F2" w:hAnsi="CIDFont+F2" w:cs="CIDFont+F2"/>
          <w:sz w:val="22"/>
          <w:szCs w:val="22"/>
        </w:rPr>
        <w:t xml:space="preserve"> kopi</w:t>
      </w:r>
      <w:r>
        <w:rPr>
          <w:rFonts w:ascii="CIDFont+F2" w:hAnsi="CIDFont+F2" w:cs="CIDFont+F2"/>
          <w:sz w:val="22"/>
          <w:szCs w:val="22"/>
        </w:rPr>
        <w:t xml:space="preserve">i </w:t>
      </w:r>
      <w:r w:rsidRPr="005053CB">
        <w:rPr>
          <w:rFonts w:ascii="CIDFont+F2" w:hAnsi="CIDFont+F2" w:cs="CIDFont+F2"/>
          <w:sz w:val="22"/>
          <w:szCs w:val="22"/>
        </w:rPr>
        <w:t>złożonego</w:t>
      </w:r>
      <w:r>
        <w:rPr>
          <w:rFonts w:ascii="CIDFont+F2" w:hAnsi="CIDFont+F2" w:cs="CIDFont+F2"/>
          <w:sz w:val="22"/>
          <w:szCs w:val="22"/>
        </w:rPr>
        <w:t xml:space="preserve"> </w:t>
      </w:r>
      <w:r w:rsidRPr="005053CB">
        <w:rPr>
          <w:rFonts w:ascii="CIDFont+F2" w:hAnsi="CIDFont+F2" w:cs="CIDFont+F2"/>
          <w:sz w:val="22"/>
          <w:szCs w:val="22"/>
        </w:rPr>
        <w:t>w organie administracji architektonicznej wnios</w:t>
      </w:r>
      <w:r>
        <w:rPr>
          <w:rFonts w:ascii="CIDFont+F2" w:hAnsi="CIDFont+F2" w:cs="CIDFont+F2"/>
          <w:sz w:val="22"/>
          <w:szCs w:val="22"/>
        </w:rPr>
        <w:t>ku</w:t>
      </w:r>
      <w:r w:rsidRPr="005053CB">
        <w:rPr>
          <w:rFonts w:ascii="CIDFont+F2" w:hAnsi="CIDFont+F2" w:cs="CIDFont+F2"/>
          <w:sz w:val="22"/>
          <w:szCs w:val="22"/>
        </w:rPr>
        <w:t xml:space="preserve"> o uzyskanie tej decyzji lub zgłoszenia robót</w:t>
      </w:r>
      <w:r>
        <w:rPr>
          <w:rFonts w:ascii="CIDFont+F2" w:hAnsi="CIDFont+F2" w:cs="CIDFont+F2"/>
          <w:sz w:val="22"/>
          <w:szCs w:val="22"/>
        </w:rPr>
        <w:t>,</w:t>
      </w:r>
    </w:p>
    <w:p w14:paraId="663D9026" w14:textId="15B4929D" w:rsidR="005053CB" w:rsidRPr="0004361A" w:rsidRDefault="005053CB" w:rsidP="005053CB">
      <w:pPr>
        <w:pStyle w:val="Akapitzlist"/>
        <w:numPr>
          <w:ilvl w:val="0"/>
          <w:numId w:val="37"/>
        </w:numPr>
        <w:spacing w:before="60" w:after="60"/>
        <w:ind w:left="851"/>
        <w:jc w:val="both"/>
        <w:rPr>
          <w:rFonts w:ascii="Calibri" w:hAnsi="Calibri" w:cs="Arial"/>
          <w:b/>
          <w:bCs/>
          <w:sz w:val="22"/>
          <w:szCs w:val="22"/>
        </w:rPr>
      </w:pPr>
      <w:r w:rsidRPr="00BA0D17">
        <w:rPr>
          <w:rFonts w:asciiTheme="minorHAnsi" w:hAnsiTheme="minorHAnsi" w:cstheme="minorHAnsi"/>
          <w:sz w:val="22"/>
          <w:szCs w:val="22"/>
        </w:rPr>
        <w:t>po dostarczeniu przez Wykonawcę kompletnej dokumentacji projektowo-kosztorysowej</w:t>
      </w:r>
      <w:r>
        <w:rPr>
          <w:rFonts w:asciiTheme="minorHAnsi" w:hAnsiTheme="minorHAnsi" w:cstheme="minorHAnsi"/>
          <w:sz w:val="22"/>
          <w:szCs w:val="22"/>
        </w:rPr>
        <w:t xml:space="preserve"> o której mowa w </w:t>
      </w:r>
      <w:r w:rsidRPr="0004361A">
        <w:rPr>
          <w:rFonts w:asciiTheme="minorHAnsi" w:hAnsiTheme="minorHAnsi" w:cstheme="minorHAnsi"/>
          <w:sz w:val="22"/>
          <w:szCs w:val="22"/>
        </w:rPr>
        <w:t xml:space="preserve">§ 1 ust. 2 pkt </w:t>
      </w:r>
      <w:r w:rsidR="007213CA">
        <w:rPr>
          <w:rFonts w:asciiTheme="minorHAnsi" w:hAnsiTheme="minorHAnsi" w:cstheme="minorHAnsi"/>
          <w:sz w:val="22"/>
          <w:szCs w:val="22"/>
        </w:rPr>
        <w:t>3</w:t>
      </w:r>
      <w:r w:rsidR="00311DA6">
        <w:rPr>
          <w:rFonts w:asciiTheme="minorHAnsi" w:hAnsiTheme="minorHAnsi" w:cstheme="minorHAnsi"/>
          <w:sz w:val="22"/>
          <w:szCs w:val="22"/>
        </w:rPr>
        <w:t xml:space="preserve"> wraz z ostateczną decyzją </w:t>
      </w:r>
      <w:r w:rsidR="00B8282A">
        <w:rPr>
          <w:rFonts w:asciiTheme="minorHAnsi" w:hAnsiTheme="minorHAnsi" w:cstheme="minorHAnsi"/>
          <w:sz w:val="22"/>
          <w:szCs w:val="22"/>
        </w:rPr>
        <w:t>o</w:t>
      </w:r>
      <w:r w:rsidR="00311DA6" w:rsidRPr="005053CB">
        <w:rPr>
          <w:rFonts w:ascii="CIDFont+F2" w:hAnsi="CIDFont+F2" w:cs="CIDFont+F2"/>
          <w:sz w:val="22"/>
          <w:szCs w:val="22"/>
        </w:rPr>
        <w:t xml:space="preserve"> pozwoleni</w:t>
      </w:r>
      <w:r w:rsidR="00B8282A">
        <w:rPr>
          <w:rFonts w:ascii="CIDFont+F2" w:hAnsi="CIDFont+F2" w:cs="CIDFont+F2"/>
          <w:sz w:val="22"/>
          <w:szCs w:val="22"/>
        </w:rPr>
        <w:t>u</w:t>
      </w:r>
      <w:r w:rsidR="00311DA6" w:rsidRPr="005053CB">
        <w:rPr>
          <w:rFonts w:ascii="CIDFont+F2" w:hAnsi="CIDFont+F2" w:cs="CIDFont+F2"/>
          <w:sz w:val="22"/>
          <w:szCs w:val="22"/>
        </w:rPr>
        <w:t xml:space="preserve"> na budowę lub </w:t>
      </w:r>
      <w:r w:rsidR="00311DA6" w:rsidRPr="00BA0D17">
        <w:rPr>
          <w:rFonts w:asciiTheme="minorHAnsi" w:hAnsiTheme="minorHAnsi" w:cstheme="minorHAnsi"/>
          <w:bCs/>
          <w:sz w:val="22"/>
          <w:szCs w:val="22"/>
        </w:rPr>
        <w:t>zaświadczeniem o braku postaw do wniesienia sprzeciwu do zgłoszenia robót budowlanych</w:t>
      </w:r>
      <w:r w:rsidR="00311DA6">
        <w:rPr>
          <w:rFonts w:asciiTheme="minorHAnsi" w:hAnsiTheme="minorHAnsi" w:cstheme="minorHAnsi"/>
          <w:sz w:val="22"/>
          <w:szCs w:val="22"/>
        </w:rPr>
        <w:t xml:space="preserve">, o których mowa w </w:t>
      </w:r>
      <w:r w:rsidR="00311DA6" w:rsidRPr="0004361A">
        <w:rPr>
          <w:rFonts w:asciiTheme="minorHAnsi" w:hAnsiTheme="minorHAnsi" w:cstheme="minorHAnsi"/>
          <w:sz w:val="22"/>
          <w:szCs w:val="22"/>
        </w:rPr>
        <w:t xml:space="preserve">§ 1 ust. 2 pkt </w:t>
      </w:r>
      <w:r w:rsidR="007213CA">
        <w:rPr>
          <w:rFonts w:asciiTheme="minorHAnsi" w:hAnsiTheme="minorHAnsi" w:cstheme="minorHAnsi"/>
          <w:sz w:val="22"/>
          <w:szCs w:val="22"/>
        </w:rPr>
        <w:t>4</w:t>
      </w:r>
      <w:r w:rsidR="00311DA6">
        <w:rPr>
          <w:rFonts w:asciiTheme="minorHAnsi" w:hAnsiTheme="minorHAnsi" w:cstheme="minorHAnsi"/>
          <w:sz w:val="22"/>
          <w:szCs w:val="22"/>
        </w:rPr>
        <w:t>.</w:t>
      </w:r>
    </w:p>
    <w:p w14:paraId="05EA7082" w14:textId="42ED2CE5" w:rsidR="004D45A2" w:rsidRPr="002051A0" w:rsidRDefault="004D45A2" w:rsidP="00FA6EFB">
      <w:pPr>
        <w:numPr>
          <w:ilvl w:val="0"/>
          <w:numId w:val="16"/>
        </w:numPr>
        <w:suppressAutoHyphens/>
        <w:spacing w:before="60" w:after="60"/>
        <w:jc w:val="both"/>
        <w:rPr>
          <w:rFonts w:ascii="Calibri" w:hAnsi="Calibri" w:cs="Arial"/>
          <w:color w:val="000000"/>
          <w:sz w:val="22"/>
          <w:szCs w:val="22"/>
        </w:rPr>
      </w:pPr>
      <w:r w:rsidRPr="002051A0">
        <w:rPr>
          <w:rFonts w:ascii="Calibri" w:hAnsi="Calibri" w:cs="Arial"/>
          <w:color w:val="000000"/>
          <w:sz w:val="22"/>
          <w:szCs w:val="22"/>
        </w:rPr>
        <w:t>Dokument</w:t>
      </w:r>
      <w:r>
        <w:rPr>
          <w:rFonts w:ascii="Calibri" w:hAnsi="Calibri" w:cs="Arial"/>
          <w:color w:val="000000"/>
          <w:sz w:val="22"/>
          <w:szCs w:val="22"/>
        </w:rPr>
        <w:t>em</w:t>
      </w:r>
      <w:r w:rsidRPr="002051A0">
        <w:rPr>
          <w:rFonts w:ascii="Calibri" w:hAnsi="Calibri" w:cs="Arial"/>
          <w:color w:val="000000"/>
          <w:sz w:val="22"/>
          <w:szCs w:val="22"/>
        </w:rPr>
        <w:t xml:space="preserve"> potwierdzającym </w:t>
      </w:r>
      <w:r w:rsidRPr="00A60537">
        <w:rPr>
          <w:rFonts w:ascii="Calibri" w:hAnsi="Calibri" w:cs="Arial"/>
          <w:sz w:val="22"/>
          <w:szCs w:val="22"/>
        </w:rPr>
        <w:t xml:space="preserve">odbiór </w:t>
      </w:r>
      <w:r w:rsidRPr="002051A0">
        <w:rPr>
          <w:rFonts w:ascii="Calibri" w:hAnsi="Calibri" w:cs="Arial"/>
          <w:color w:val="000000"/>
          <w:sz w:val="22"/>
          <w:szCs w:val="22"/>
        </w:rPr>
        <w:t>przez Zamawiającego od Wykonawcy</w:t>
      </w:r>
      <w:r>
        <w:rPr>
          <w:rFonts w:ascii="Calibri" w:hAnsi="Calibri" w:cs="Arial"/>
          <w:color w:val="000000"/>
          <w:sz w:val="22"/>
          <w:szCs w:val="22"/>
        </w:rPr>
        <w:t xml:space="preserve"> </w:t>
      </w:r>
      <w:r w:rsidRPr="002051A0">
        <w:rPr>
          <w:rFonts w:ascii="Calibri" w:hAnsi="Calibri" w:cs="Arial"/>
          <w:color w:val="000000"/>
          <w:sz w:val="22"/>
          <w:szCs w:val="22"/>
        </w:rPr>
        <w:t xml:space="preserve">dokumentacji projektowo-kosztorysowej, </w:t>
      </w:r>
      <w:r>
        <w:rPr>
          <w:rFonts w:ascii="Calibri" w:hAnsi="Calibri" w:cs="Arial"/>
          <w:color w:val="000000"/>
          <w:sz w:val="22"/>
          <w:szCs w:val="22"/>
        </w:rPr>
        <w:t>w termin</w:t>
      </w:r>
      <w:r w:rsidR="00311DA6">
        <w:rPr>
          <w:rFonts w:ascii="Calibri" w:hAnsi="Calibri" w:cs="Arial"/>
          <w:color w:val="000000"/>
          <w:sz w:val="22"/>
          <w:szCs w:val="22"/>
        </w:rPr>
        <w:t>ach</w:t>
      </w:r>
      <w:r>
        <w:rPr>
          <w:rFonts w:ascii="Calibri" w:hAnsi="Calibri" w:cs="Arial"/>
          <w:color w:val="000000"/>
          <w:sz w:val="22"/>
          <w:szCs w:val="22"/>
        </w:rPr>
        <w:t xml:space="preserve"> określonym w § 5 ust. 1</w:t>
      </w:r>
      <w:r w:rsidR="00311DA6">
        <w:rPr>
          <w:rFonts w:ascii="Calibri" w:hAnsi="Calibri" w:cs="Arial"/>
          <w:color w:val="000000"/>
          <w:sz w:val="22"/>
          <w:szCs w:val="22"/>
        </w:rPr>
        <w:t xml:space="preserve"> oraz ust. 2</w:t>
      </w:r>
      <w:r>
        <w:rPr>
          <w:rFonts w:ascii="Calibri" w:hAnsi="Calibri" w:cs="Arial"/>
          <w:color w:val="000000"/>
          <w:sz w:val="22"/>
          <w:szCs w:val="22"/>
        </w:rPr>
        <w:t xml:space="preserve"> umowy, </w:t>
      </w:r>
      <w:r w:rsidRPr="002051A0">
        <w:rPr>
          <w:rFonts w:ascii="Calibri" w:hAnsi="Calibri" w:cs="Arial"/>
          <w:color w:val="000000"/>
          <w:sz w:val="22"/>
          <w:szCs w:val="22"/>
        </w:rPr>
        <w:t>będ</w:t>
      </w:r>
      <w:r>
        <w:rPr>
          <w:rFonts w:ascii="Calibri" w:hAnsi="Calibri" w:cs="Arial"/>
          <w:color w:val="000000"/>
          <w:sz w:val="22"/>
          <w:szCs w:val="22"/>
        </w:rPr>
        <w:t>zie</w:t>
      </w:r>
      <w:r w:rsidRPr="002051A0">
        <w:rPr>
          <w:rFonts w:ascii="Calibri" w:hAnsi="Calibri" w:cs="Arial"/>
          <w:color w:val="000000"/>
          <w:sz w:val="22"/>
          <w:szCs w:val="22"/>
        </w:rPr>
        <w:t xml:space="preserve"> protok</w:t>
      </w:r>
      <w:r>
        <w:rPr>
          <w:rFonts w:ascii="Calibri" w:hAnsi="Calibri" w:cs="Arial"/>
          <w:color w:val="000000"/>
          <w:sz w:val="22"/>
          <w:szCs w:val="22"/>
        </w:rPr>
        <w:t>ół</w:t>
      </w:r>
      <w:r w:rsidRPr="002051A0">
        <w:rPr>
          <w:rFonts w:ascii="Calibri" w:hAnsi="Calibri" w:cs="Arial"/>
          <w:color w:val="000000"/>
          <w:sz w:val="22"/>
          <w:szCs w:val="22"/>
        </w:rPr>
        <w:t xml:space="preserve"> zdawczo-odbiorcz</w:t>
      </w:r>
      <w:r>
        <w:rPr>
          <w:rFonts w:ascii="Calibri" w:hAnsi="Calibri" w:cs="Arial"/>
          <w:color w:val="000000"/>
          <w:sz w:val="22"/>
          <w:szCs w:val="22"/>
        </w:rPr>
        <w:t>y</w:t>
      </w:r>
      <w:r w:rsidRPr="002051A0">
        <w:rPr>
          <w:rFonts w:ascii="Calibri" w:hAnsi="Calibri" w:cs="Arial"/>
          <w:color w:val="000000"/>
          <w:sz w:val="22"/>
          <w:szCs w:val="22"/>
        </w:rPr>
        <w:t>, sporządzon</w:t>
      </w:r>
      <w:r>
        <w:rPr>
          <w:rFonts w:ascii="Calibri" w:hAnsi="Calibri" w:cs="Arial"/>
          <w:color w:val="000000"/>
          <w:sz w:val="22"/>
          <w:szCs w:val="22"/>
        </w:rPr>
        <w:t>y</w:t>
      </w:r>
      <w:r w:rsidRPr="002051A0">
        <w:rPr>
          <w:rFonts w:ascii="Calibri" w:hAnsi="Calibri" w:cs="Arial"/>
          <w:color w:val="000000"/>
          <w:sz w:val="22"/>
          <w:szCs w:val="22"/>
        </w:rPr>
        <w:t xml:space="preserve"> i podpisan</w:t>
      </w:r>
      <w:r>
        <w:rPr>
          <w:rFonts w:ascii="Calibri" w:hAnsi="Calibri" w:cs="Arial"/>
          <w:color w:val="000000"/>
          <w:sz w:val="22"/>
          <w:szCs w:val="22"/>
        </w:rPr>
        <w:t>y</w:t>
      </w:r>
      <w:r w:rsidRPr="002051A0">
        <w:rPr>
          <w:rFonts w:ascii="Calibri" w:hAnsi="Calibri" w:cs="Arial"/>
          <w:color w:val="000000"/>
          <w:sz w:val="22"/>
          <w:szCs w:val="22"/>
        </w:rPr>
        <w:t xml:space="preserve"> przez Strony umowy.</w:t>
      </w:r>
    </w:p>
    <w:p w14:paraId="0DEAD6D7" w14:textId="77777777" w:rsidR="004D45A2" w:rsidRDefault="004D45A2" w:rsidP="00FA6EFB">
      <w:pPr>
        <w:numPr>
          <w:ilvl w:val="0"/>
          <w:numId w:val="16"/>
        </w:numPr>
        <w:suppressAutoHyphens/>
        <w:spacing w:before="60" w:after="60"/>
        <w:jc w:val="both"/>
        <w:rPr>
          <w:rFonts w:ascii="Calibri" w:hAnsi="Calibri" w:cs="Arial"/>
          <w:color w:val="000000"/>
          <w:sz w:val="22"/>
          <w:szCs w:val="22"/>
        </w:rPr>
      </w:pPr>
      <w:r w:rsidRPr="002051A0">
        <w:rPr>
          <w:rFonts w:ascii="Calibri" w:hAnsi="Calibri" w:cs="Arial"/>
          <w:color w:val="000000"/>
          <w:sz w:val="22"/>
          <w:szCs w:val="22"/>
        </w:rPr>
        <w:t xml:space="preserve">Miejscem odbioru </w:t>
      </w:r>
      <w:r>
        <w:rPr>
          <w:rFonts w:ascii="Calibri" w:hAnsi="Calibri" w:cs="Arial"/>
          <w:color w:val="000000"/>
          <w:sz w:val="22"/>
          <w:szCs w:val="22"/>
        </w:rPr>
        <w:t>przedmiotu umowy</w:t>
      </w:r>
      <w:r w:rsidRPr="002051A0">
        <w:rPr>
          <w:rFonts w:ascii="Calibri" w:hAnsi="Calibri" w:cs="Arial"/>
          <w:color w:val="000000"/>
          <w:sz w:val="22"/>
          <w:szCs w:val="22"/>
        </w:rPr>
        <w:t xml:space="preserve"> jest siedziba Zamawiającego – </w:t>
      </w:r>
      <w:r>
        <w:rPr>
          <w:rFonts w:ascii="Calibri" w:hAnsi="Calibri" w:cs="Arial"/>
          <w:color w:val="000000"/>
          <w:sz w:val="22"/>
          <w:szCs w:val="22"/>
        </w:rPr>
        <w:t xml:space="preserve">Urząd Miejski w </w:t>
      </w:r>
      <w:r w:rsidRPr="002051A0">
        <w:rPr>
          <w:rFonts w:ascii="Calibri" w:hAnsi="Calibri" w:cs="Arial"/>
          <w:color w:val="000000"/>
          <w:sz w:val="22"/>
          <w:szCs w:val="22"/>
        </w:rPr>
        <w:t>Solc</w:t>
      </w:r>
      <w:r>
        <w:rPr>
          <w:rFonts w:ascii="Calibri" w:hAnsi="Calibri" w:cs="Arial"/>
          <w:color w:val="000000"/>
          <w:sz w:val="22"/>
          <w:szCs w:val="22"/>
        </w:rPr>
        <w:t>u</w:t>
      </w:r>
      <w:r w:rsidRPr="002051A0">
        <w:rPr>
          <w:rFonts w:ascii="Calibri" w:hAnsi="Calibri" w:cs="Arial"/>
          <w:color w:val="000000"/>
          <w:sz w:val="22"/>
          <w:szCs w:val="22"/>
        </w:rPr>
        <w:t xml:space="preserve"> Kujawski</w:t>
      </w:r>
      <w:r>
        <w:rPr>
          <w:rFonts w:ascii="Calibri" w:hAnsi="Calibri" w:cs="Arial"/>
          <w:color w:val="000000"/>
          <w:sz w:val="22"/>
          <w:szCs w:val="22"/>
        </w:rPr>
        <w:t>m</w:t>
      </w:r>
      <w:r w:rsidRPr="002051A0">
        <w:rPr>
          <w:rFonts w:ascii="Calibri" w:hAnsi="Calibri" w:cs="Arial"/>
          <w:color w:val="000000"/>
          <w:sz w:val="22"/>
          <w:szCs w:val="22"/>
        </w:rPr>
        <w:t>, ul. 23 Stycznia 7.</w:t>
      </w:r>
    </w:p>
    <w:p w14:paraId="3DCF4FD3" w14:textId="01433403" w:rsidR="004D45A2" w:rsidRPr="00A60537" w:rsidRDefault="004D45A2" w:rsidP="00FA6EFB">
      <w:pPr>
        <w:numPr>
          <w:ilvl w:val="0"/>
          <w:numId w:val="16"/>
        </w:numPr>
        <w:suppressAutoHyphens/>
        <w:spacing w:before="60" w:after="60"/>
        <w:jc w:val="both"/>
        <w:rPr>
          <w:rFonts w:ascii="Calibri" w:hAnsi="Calibri" w:cs="Arial"/>
          <w:color w:val="000000"/>
          <w:sz w:val="22"/>
          <w:szCs w:val="22"/>
        </w:rPr>
      </w:pPr>
      <w:r w:rsidRPr="00A60537">
        <w:rPr>
          <w:rFonts w:ascii="Calibri" w:hAnsi="Calibri" w:cs="Arial"/>
          <w:color w:val="000000"/>
          <w:sz w:val="22"/>
          <w:szCs w:val="22"/>
        </w:rPr>
        <w:t xml:space="preserve">Zamawiający dokona sprawdzenia przedmiotu umowy </w:t>
      </w:r>
      <w:r w:rsidR="001F7117">
        <w:rPr>
          <w:rFonts w:ascii="Calibri" w:hAnsi="Calibri" w:cs="Arial"/>
          <w:color w:val="000000"/>
          <w:sz w:val="22"/>
          <w:szCs w:val="22"/>
        </w:rPr>
        <w:t xml:space="preserve">pod względem kompletności </w:t>
      </w:r>
      <w:r w:rsidRPr="00A60537">
        <w:rPr>
          <w:rFonts w:ascii="Calibri" w:hAnsi="Calibri" w:cs="Arial"/>
          <w:color w:val="000000"/>
          <w:sz w:val="22"/>
          <w:szCs w:val="22"/>
        </w:rPr>
        <w:t xml:space="preserve">w maksymalnym terminie </w:t>
      </w:r>
      <w:r>
        <w:rPr>
          <w:rFonts w:ascii="Calibri" w:hAnsi="Calibri" w:cs="Arial"/>
          <w:color w:val="000000"/>
          <w:sz w:val="22"/>
          <w:szCs w:val="22"/>
        </w:rPr>
        <w:t>14</w:t>
      </w:r>
      <w:r w:rsidRPr="00A60537">
        <w:rPr>
          <w:rFonts w:ascii="Calibri" w:hAnsi="Calibri" w:cs="Arial"/>
          <w:color w:val="000000"/>
          <w:sz w:val="22"/>
          <w:szCs w:val="22"/>
        </w:rPr>
        <w:t xml:space="preserve"> dni roboczych od daty odbioru dokumentacji projektowo – kosztorysowej. Jeżeli Zamawiający nie zawiadomi Wykonawcy w następnym dniu roboczym, po upływie w/w terminu, o</w:t>
      </w:r>
      <w:r w:rsidR="00F8469A">
        <w:rPr>
          <w:rFonts w:ascii="Calibri" w:hAnsi="Calibri" w:cs="Arial"/>
          <w:color w:val="000000"/>
          <w:sz w:val="22"/>
          <w:szCs w:val="22"/>
        </w:rPr>
        <w:t> </w:t>
      </w:r>
      <w:r w:rsidRPr="00A60537">
        <w:rPr>
          <w:rFonts w:ascii="Calibri" w:hAnsi="Calibri" w:cs="Arial"/>
          <w:color w:val="000000"/>
          <w:sz w:val="22"/>
          <w:szCs w:val="22"/>
        </w:rPr>
        <w:t xml:space="preserve"> przyjęciu, nieprzyjęciu lub uzależnieniu przyjęcia dokumentacji projektowo-kosztorysowej od dokonania określonych zmian w</w:t>
      </w:r>
      <w:r>
        <w:rPr>
          <w:rFonts w:ascii="Calibri" w:hAnsi="Calibri" w:cs="Arial"/>
          <w:color w:val="000000"/>
          <w:sz w:val="22"/>
          <w:szCs w:val="22"/>
        </w:rPr>
        <w:t> </w:t>
      </w:r>
      <w:r w:rsidRPr="00A60537">
        <w:rPr>
          <w:rFonts w:ascii="Calibri" w:hAnsi="Calibri" w:cs="Arial"/>
          <w:color w:val="000000"/>
          <w:sz w:val="22"/>
          <w:szCs w:val="22"/>
        </w:rPr>
        <w:t xml:space="preserve">wyznaczonym w tym celu terminie, uważa się że dokumentacja projektowo- kosztorysowa została przyjęta bez zastrzeżeń. </w:t>
      </w:r>
    </w:p>
    <w:p w14:paraId="553635E8" w14:textId="6D85589C" w:rsidR="004D45A2" w:rsidRPr="00A60537" w:rsidRDefault="004D45A2" w:rsidP="00FA6EFB">
      <w:pPr>
        <w:numPr>
          <w:ilvl w:val="0"/>
          <w:numId w:val="16"/>
        </w:numPr>
        <w:suppressAutoHyphens/>
        <w:spacing w:before="60" w:after="60"/>
        <w:jc w:val="both"/>
        <w:rPr>
          <w:rFonts w:ascii="Calibri" w:hAnsi="Calibri" w:cs="Arial"/>
          <w:color w:val="000000"/>
          <w:sz w:val="22"/>
          <w:szCs w:val="22"/>
        </w:rPr>
      </w:pPr>
      <w:r w:rsidRPr="00A60537">
        <w:rPr>
          <w:rFonts w:ascii="Calibri" w:hAnsi="Calibri" w:cs="Arial"/>
          <w:color w:val="000000"/>
          <w:sz w:val="22"/>
          <w:szCs w:val="22"/>
        </w:rPr>
        <w:t xml:space="preserve">Przepis ust. </w:t>
      </w:r>
      <w:r w:rsidR="0023269A">
        <w:rPr>
          <w:rFonts w:ascii="Calibri" w:hAnsi="Calibri" w:cs="Arial"/>
          <w:color w:val="000000"/>
          <w:sz w:val="22"/>
          <w:szCs w:val="22"/>
        </w:rPr>
        <w:t>4</w:t>
      </w:r>
      <w:r w:rsidRPr="00A60537">
        <w:rPr>
          <w:rFonts w:ascii="Calibri" w:hAnsi="Calibri" w:cs="Arial"/>
          <w:color w:val="000000"/>
          <w:sz w:val="22"/>
          <w:szCs w:val="22"/>
        </w:rPr>
        <w:t xml:space="preserve"> stosuje się </w:t>
      </w:r>
      <w:r>
        <w:rPr>
          <w:rFonts w:ascii="Calibri" w:hAnsi="Calibri" w:cs="Arial"/>
          <w:color w:val="000000"/>
          <w:sz w:val="22"/>
          <w:szCs w:val="22"/>
        </w:rPr>
        <w:t xml:space="preserve">odpowiednio </w:t>
      </w:r>
      <w:r w:rsidRPr="00A60537">
        <w:rPr>
          <w:rFonts w:ascii="Calibri" w:hAnsi="Calibri" w:cs="Arial"/>
          <w:color w:val="000000"/>
          <w:sz w:val="22"/>
          <w:szCs w:val="22"/>
        </w:rPr>
        <w:t>po ponownym dostarczeniu poprawionej dokumentacji projektowo-kosztorysowej w przypadku odmowy jej przyjęcia, uzależnienia przyjęcia od dokonania określonych zmian lub żądania usunięcia wad.</w:t>
      </w:r>
    </w:p>
    <w:p w14:paraId="1BBEE079" w14:textId="47E73338" w:rsidR="004D45A2" w:rsidRPr="00A60537" w:rsidRDefault="004D45A2" w:rsidP="00FA6EFB">
      <w:pPr>
        <w:numPr>
          <w:ilvl w:val="0"/>
          <w:numId w:val="16"/>
        </w:numPr>
        <w:suppressAutoHyphens/>
        <w:spacing w:before="60" w:after="60"/>
        <w:jc w:val="both"/>
        <w:rPr>
          <w:rFonts w:ascii="Calibri" w:hAnsi="Calibri" w:cs="Arial"/>
          <w:color w:val="000000"/>
          <w:sz w:val="22"/>
          <w:szCs w:val="22"/>
        </w:rPr>
      </w:pPr>
      <w:r w:rsidRPr="00A60537">
        <w:rPr>
          <w:rFonts w:ascii="Calibri" w:hAnsi="Calibri" w:cs="Arial"/>
          <w:color w:val="000000"/>
          <w:sz w:val="22"/>
          <w:szCs w:val="22"/>
        </w:rPr>
        <w:t>W przypadku niedokonania przez Wykonawcę zmian w dokumentacji projektowo-kosztorysowej w</w:t>
      </w:r>
      <w:r>
        <w:rPr>
          <w:rFonts w:ascii="Calibri" w:hAnsi="Calibri" w:cs="Arial"/>
          <w:color w:val="000000"/>
          <w:sz w:val="22"/>
          <w:szCs w:val="22"/>
        </w:rPr>
        <w:t> </w:t>
      </w:r>
      <w:r w:rsidRPr="00A60537">
        <w:rPr>
          <w:rFonts w:ascii="Calibri" w:hAnsi="Calibri" w:cs="Arial"/>
          <w:color w:val="000000"/>
          <w:sz w:val="22"/>
          <w:szCs w:val="22"/>
        </w:rPr>
        <w:t>wyznaczonym terminie Zamawiający ma prawo odstąpić od umowy</w:t>
      </w:r>
      <w:r w:rsidR="0023269A">
        <w:rPr>
          <w:rFonts w:ascii="Calibri" w:hAnsi="Calibri" w:cs="Arial"/>
          <w:color w:val="000000"/>
          <w:sz w:val="22"/>
          <w:szCs w:val="22"/>
        </w:rPr>
        <w:t xml:space="preserve"> i obciążyć Wykonawcę karą umowną zgodnie z </w:t>
      </w:r>
      <w:r w:rsidR="00190F55">
        <w:rPr>
          <w:rFonts w:ascii="Calibri" w:hAnsi="Calibri" w:cs="Arial"/>
          <w:color w:val="000000"/>
          <w:sz w:val="22"/>
          <w:szCs w:val="22"/>
        </w:rPr>
        <w:t>§ 14 ust. 1 pkt 5</w:t>
      </w:r>
      <w:r w:rsidR="0076101E">
        <w:rPr>
          <w:rFonts w:ascii="Calibri" w:hAnsi="Calibri" w:cs="Arial"/>
          <w:color w:val="000000"/>
          <w:sz w:val="22"/>
          <w:szCs w:val="22"/>
        </w:rPr>
        <w:t xml:space="preserve"> umowy.</w:t>
      </w:r>
    </w:p>
    <w:p w14:paraId="04B6379C" w14:textId="77777777" w:rsidR="004D45A2" w:rsidRDefault="004D45A2" w:rsidP="00FA6EFB">
      <w:pPr>
        <w:numPr>
          <w:ilvl w:val="0"/>
          <w:numId w:val="16"/>
        </w:numPr>
        <w:suppressAutoHyphens/>
        <w:spacing w:before="60" w:after="60"/>
        <w:jc w:val="both"/>
        <w:rPr>
          <w:rFonts w:ascii="Calibri" w:hAnsi="Calibri" w:cs="Arial"/>
          <w:color w:val="000000"/>
          <w:sz w:val="22"/>
          <w:szCs w:val="22"/>
        </w:rPr>
      </w:pPr>
      <w:r>
        <w:rPr>
          <w:rFonts w:ascii="Calibri" w:hAnsi="Calibri" w:cs="Arial"/>
          <w:color w:val="000000"/>
          <w:sz w:val="22"/>
          <w:szCs w:val="22"/>
        </w:rPr>
        <w:t>Przyjęcie</w:t>
      </w:r>
      <w:r w:rsidRPr="002051A0">
        <w:rPr>
          <w:rFonts w:ascii="Calibri" w:hAnsi="Calibri" w:cs="Arial"/>
          <w:color w:val="000000"/>
          <w:sz w:val="22"/>
          <w:szCs w:val="22"/>
        </w:rPr>
        <w:t xml:space="preserve"> przez Zamawiającego </w:t>
      </w:r>
      <w:r>
        <w:rPr>
          <w:rFonts w:ascii="Calibri" w:hAnsi="Calibri" w:cs="Arial"/>
          <w:color w:val="000000"/>
          <w:sz w:val="22"/>
          <w:szCs w:val="22"/>
        </w:rPr>
        <w:t>przedmiotu umowy</w:t>
      </w:r>
      <w:r w:rsidRPr="002051A0">
        <w:rPr>
          <w:rFonts w:ascii="Calibri" w:hAnsi="Calibri" w:cs="Arial"/>
          <w:color w:val="000000"/>
          <w:sz w:val="22"/>
          <w:szCs w:val="22"/>
        </w:rPr>
        <w:t xml:space="preserve"> nie zwalnia Wykonawcy od odpowiedzialności z</w:t>
      </w:r>
      <w:r>
        <w:rPr>
          <w:rFonts w:ascii="Calibri" w:hAnsi="Calibri" w:cs="Arial"/>
          <w:color w:val="000000"/>
          <w:sz w:val="22"/>
          <w:szCs w:val="22"/>
        </w:rPr>
        <w:t> </w:t>
      </w:r>
      <w:r w:rsidRPr="002051A0">
        <w:rPr>
          <w:rFonts w:ascii="Calibri" w:hAnsi="Calibri" w:cs="Arial"/>
          <w:color w:val="000000"/>
          <w:sz w:val="22"/>
          <w:szCs w:val="22"/>
        </w:rPr>
        <w:t>tytułu nieujawnionych wad</w:t>
      </w:r>
      <w:r>
        <w:rPr>
          <w:rFonts w:ascii="Calibri" w:hAnsi="Calibri" w:cs="Arial"/>
          <w:color w:val="000000"/>
          <w:sz w:val="22"/>
          <w:szCs w:val="22"/>
        </w:rPr>
        <w:t>, które mogą się ujawnić w każdym czasie.</w:t>
      </w:r>
    </w:p>
    <w:p w14:paraId="683EB168" w14:textId="6B9493B5" w:rsidR="00115887" w:rsidRPr="002051A0" w:rsidRDefault="00115887" w:rsidP="00890D7F">
      <w:pPr>
        <w:spacing w:before="60" w:after="60"/>
        <w:ind w:left="357" w:hanging="357"/>
        <w:jc w:val="center"/>
        <w:rPr>
          <w:rFonts w:ascii="Calibri" w:hAnsi="Calibri" w:cs="Arial"/>
          <w:b/>
          <w:sz w:val="22"/>
          <w:szCs w:val="22"/>
        </w:rPr>
      </w:pPr>
      <w:r w:rsidRPr="002051A0">
        <w:rPr>
          <w:rFonts w:ascii="Calibri" w:hAnsi="Calibri" w:cs="Arial"/>
          <w:b/>
          <w:sz w:val="22"/>
          <w:szCs w:val="22"/>
        </w:rPr>
        <w:t xml:space="preserve">§ </w:t>
      </w:r>
      <w:r>
        <w:rPr>
          <w:rFonts w:ascii="Calibri" w:hAnsi="Calibri" w:cs="Arial"/>
          <w:b/>
          <w:sz w:val="22"/>
          <w:szCs w:val="22"/>
        </w:rPr>
        <w:t>9</w:t>
      </w:r>
      <w:r w:rsidRPr="002051A0">
        <w:rPr>
          <w:rFonts w:ascii="Calibri" w:hAnsi="Calibri" w:cs="Arial"/>
          <w:b/>
          <w:sz w:val="22"/>
          <w:szCs w:val="22"/>
        </w:rPr>
        <w:t xml:space="preserve"> </w:t>
      </w:r>
    </w:p>
    <w:p w14:paraId="4828C3F7" w14:textId="77777777" w:rsidR="00115887" w:rsidRPr="002051A0" w:rsidRDefault="00115887" w:rsidP="00890D7F">
      <w:pPr>
        <w:spacing w:before="60" w:after="60"/>
        <w:jc w:val="center"/>
        <w:rPr>
          <w:rFonts w:ascii="Calibri" w:hAnsi="Calibri" w:cs="Arial"/>
          <w:b/>
          <w:sz w:val="22"/>
          <w:szCs w:val="22"/>
        </w:rPr>
      </w:pPr>
      <w:r w:rsidRPr="002051A0">
        <w:rPr>
          <w:rFonts w:ascii="Calibri" w:hAnsi="Calibri" w:cs="Arial"/>
          <w:b/>
          <w:sz w:val="22"/>
          <w:szCs w:val="22"/>
        </w:rPr>
        <w:t>Podwykonawstwo</w:t>
      </w:r>
    </w:p>
    <w:p w14:paraId="5EF2A4C2" w14:textId="77777777" w:rsidR="00115887" w:rsidRPr="002051A0" w:rsidRDefault="00115887" w:rsidP="00FA6EFB">
      <w:pPr>
        <w:numPr>
          <w:ilvl w:val="0"/>
          <w:numId w:val="8"/>
        </w:numPr>
        <w:spacing w:before="60" w:after="60"/>
        <w:jc w:val="both"/>
        <w:rPr>
          <w:rFonts w:ascii="Calibri" w:hAnsi="Calibri" w:cs="Arial"/>
          <w:color w:val="000000"/>
          <w:sz w:val="22"/>
          <w:szCs w:val="22"/>
        </w:rPr>
      </w:pPr>
      <w:r w:rsidRPr="002051A0">
        <w:rPr>
          <w:rFonts w:ascii="Calibri" w:hAnsi="Calibri" w:cs="Arial"/>
          <w:color w:val="000000"/>
          <w:sz w:val="22"/>
          <w:szCs w:val="22"/>
        </w:rPr>
        <w:t xml:space="preserve">Wykonawca może realizować </w:t>
      </w:r>
      <w:r>
        <w:rPr>
          <w:rFonts w:ascii="Calibri" w:hAnsi="Calibri" w:cs="Arial"/>
          <w:color w:val="000000"/>
          <w:sz w:val="22"/>
          <w:szCs w:val="22"/>
        </w:rPr>
        <w:t>u</w:t>
      </w:r>
      <w:r w:rsidRPr="002051A0">
        <w:rPr>
          <w:rFonts w:ascii="Calibri" w:hAnsi="Calibri" w:cs="Arial"/>
          <w:color w:val="000000"/>
          <w:sz w:val="22"/>
          <w:szCs w:val="22"/>
        </w:rPr>
        <w:t>mowę za pośrednictwem Podwykonawców.</w:t>
      </w:r>
    </w:p>
    <w:p w14:paraId="1DA79200" w14:textId="02C40E1C" w:rsidR="00115887" w:rsidRPr="002051A0" w:rsidRDefault="00115887" w:rsidP="00FA6EFB">
      <w:pPr>
        <w:numPr>
          <w:ilvl w:val="0"/>
          <w:numId w:val="8"/>
        </w:numPr>
        <w:suppressAutoHyphens/>
        <w:spacing w:before="60" w:after="60"/>
        <w:jc w:val="both"/>
        <w:rPr>
          <w:rFonts w:ascii="Calibri" w:hAnsi="Calibri" w:cs="Arial"/>
          <w:color w:val="000000"/>
          <w:sz w:val="22"/>
          <w:szCs w:val="22"/>
        </w:rPr>
      </w:pPr>
      <w:r w:rsidRPr="002051A0">
        <w:rPr>
          <w:rFonts w:ascii="Calibri" w:hAnsi="Calibri" w:cs="Arial"/>
          <w:color w:val="000000"/>
          <w:sz w:val="22"/>
          <w:szCs w:val="22"/>
        </w:rPr>
        <w:t>W przypadku, gdy usługi</w:t>
      </w:r>
      <w:r w:rsidRPr="002051A0">
        <w:rPr>
          <w:rFonts w:ascii="Calibri" w:hAnsi="Calibri" w:cs="Arial"/>
          <w:color w:val="FF0000"/>
          <w:sz w:val="22"/>
          <w:szCs w:val="22"/>
        </w:rPr>
        <w:t xml:space="preserve"> </w:t>
      </w:r>
      <w:r w:rsidRPr="002051A0">
        <w:rPr>
          <w:rFonts w:ascii="Calibri" w:hAnsi="Calibri" w:cs="Arial"/>
          <w:color w:val="000000"/>
          <w:sz w:val="22"/>
          <w:szCs w:val="22"/>
        </w:rPr>
        <w:t>objęte przedmiot</w:t>
      </w:r>
      <w:r>
        <w:rPr>
          <w:rFonts w:ascii="Calibri" w:hAnsi="Calibri" w:cs="Arial"/>
          <w:color w:val="000000"/>
          <w:sz w:val="22"/>
          <w:szCs w:val="22"/>
        </w:rPr>
        <w:t>em</w:t>
      </w:r>
      <w:r w:rsidRPr="002051A0">
        <w:rPr>
          <w:rFonts w:ascii="Calibri" w:hAnsi="Calibri" w:cs="Arial"/>
          <w:color w:val="000000"/>
          <w:sz w:val="22"/>
          <w:szCs w:val="22"/>
        </w:rPr>
        <w:t xml:space="preserve"> </w:t>
      </w:r>
      <w:r>
        <w:rPr>
          <w:rFonts w:ascii="Calibri" w:hAnsi="Calibri" w:cs="Arial"/>
          <w:color w:val="000000"/>
          <w:sz w:val="22"/>
          <w:szCs w:val="22"/>
        </w:rPr>
        <w:t>u</w:t>
      </w:r>
      <w:r w:rsidRPr="002051A0">
        <w:rPr>
          <w:rFonts w:ascii="Calibri" w:hAnsi="Calibri" w:cs="Arial"/>
          <w:color w:val="000000"/>
          <w:sz w:val="22"/>
          <w:szCs w:val="22"/>
        </w:rPr>
        <w:t xml:space="preserve">mowy będą realizowane przy udziale </w:t>
      </w:r>
      <w:r w:rsidR="00D025C2">
        <w:rPr>
          <w:rFonts w:ascii="Calibri" w:hAnsi="Calibri" w:cs="Arial"/>
          <w:color w:val="000000"/>
          <w:sz w:val="22"/>
          <w:szCs w:val="22"/>
        </w:rPr>
        <w:t>P</w:t>
      </w:r>
      <w:r w:rsidRPr="002051A0">
        <w:rPr>
          <w:rFonts w:ascii="Calibri" w:hAnsi="Calibri" w:cs="Arial"/>
          <w:color w:val="000000"/>
          <w:sz w:val="22"/>
          <w:szCs w:val="22"/>
        </w:rPr>
        <w:t>odwykonawców, Wykonawca poinform</w:t>
      </w:r>
      <w:r>
        <w:rPr>
          <w:rFonts w:ascii="Calibri" w:hAnsi="Calibri" w:cs="Arial"/>
          <w:color w:val="000000"/>
          <w:sz w:val="22"/>
          <w:szCs w:val="22"/>
        </w:rPr>
        <w:t>uje</w:t>
      </w:r>
      <w:r w:rsidRPr="002051A0">
        <w:rPr>
          <w:rFonts w:ascii="Calibri" w:hAnsi="Calibri" w:cs="Arial"/>
          <w:color w:val="000000"/>
          <w:sz w:val="22"/>
          <w:szCs w:val="22"/>
        </w:rPr>
        <w:t xml:space="preserve"> o tym Zamawiającego, ze stosownym wyprzedzeniem, celem uzyskania jego pisemnej akceptacji dla zakresu </w:t>
      </w:r>
      <w:r w:rsidRPr="00A60537">
        <w:rPr>
          <w:rFonts w:ascii="Calibri" w:hAnsi="Calibri" w:cs="Arial"/>
          <w:sz w:val="22"/>
          <w:szCs w:val="22"/>
        </w:rPr>
        <w:t>usług</w:t>
      </w:r>
      <w:r w:rsidRPr="002051A0">
        <w:rPr>
          <w:rFonts w:ascii="Calibri" w:hAnsi="Calibri" w:cs="Arial"/>
          <w:color w:val="000000"/>
          <w:sz w:val="22"/>
          <w:szCs w:val="22"/>
        </w:rPr>
        <w:t xml:space="preserve">, jak i osoby </w:t>
      </w:r>
      <w:r w:rsidR="00D025C2">
        <w:rPr>
          <w:rFonts w:ascii="Calibri" w:hAnsi="Calibri" w:cs="Arial"/>
          <w:color w:val="000000"/>
          <w:sz w:val="22"/>
          <w:szCs w:val="22"/>
        </w:rPr>
        <w:t>P</w:t>
      </w:r>
      <w:r w:rsidRPr="002051A0">
        <w:rPr>
          <w:rFonts w:ascii="Calibri" w:hAnsi="Calibri" w:cs="Arial"/>
          <w:color w:val="000000"/>
          <w:sz w:val="22"/>
          <w:szCs w:val="22"/>
        </w:rPr>
        <w:t>odwykonawcy.</w:t>
      </w:r>
    </w:p>
    <w:p w14:paraId="59FCE9E9" w14:textId="18E05FA3" w:rsidR="00115887" w:rsidRPr="002051A0" w:rsidRDefault="00115887" w:rsidP="00FA6EFB">
      <w:pPr>
        <w:numPr>
          <w:ilvl w:val="0"/>
          <w:numId w:val="8"/>
        </w:numPr>
        <w:suppressAutoHyphens/>
        <w:spacing w:before="60" w:after="60"/>
        <w:jc w:val="both"/>
        <w:rPr>
          <w:rFonts w:ascii="Calibri" w:hAnsi="Calibri" w:cs="Arial"/>
          <w:color w:val="000000"/>
          <w:sz w:val="22"/>
          <w:szCs w:val="22"/>
        </w:rPr>
      </w:pPr>
      <w:r w:rsidRPr="002051A0">
        <w:rPr>
          <w:rFonts w:ascii="Calibri" w:hAnsi="Calibri" w:cs="Arial"/>
          <w:color w:val="000000"/>
          <w:sz w:val="22"/>
          <w:szCs w:val="22"/>
        </w:rPr>
        <w:t xml:space="preserve">Zmiana </w:t>
      </w:r>
      <w:r w:rsidR="00D025C2">
        <w:rPr>
          <w:rFonts w:ascii="Calibri" w:hAnsi="Calibri" w:cs="Arial"/>
          <w:color w:val="000000"/>
          <w:sz w:val="22"/>
          <w:szCs w:val="22"/>
        </w:rPr>
        <w:t>P</w:t>
      </w:r>
      <w:r w:rsidRPr="002051A0">
        <w:rPr>
          <w:rFonts w:ascii="Calibri" w:hAnsi="Calibri" w:cs="Arial"/>
          <w:color w:val="000000"/>
          <w:sz w:val="22"/>
          <w:szCs w:val="22"/>
        </w:rPr>
        <w:t xml:space="preserve">odwykonawcy w trakcie realizacji </w:t>
      </w:r>
      <w:r>
        <w:rPr>
          <w:rFonts w:ascii="Calibri" w:hAnsi="Calibri" w:cs="Arial"/>
          <w:color w:val="000000"/>
          <w:sz w:val="22"/>
          <w:szCs w:val="22"/>
        </w:rPr>
        <w:t>u</w:t>
      </w:r>
      <w:r w:rsidRPr="002051A0">
        <w:rPr>
          <w:rFonts w:ascii="Calibri" w:hAnsi="Calibri" w:cs="Arial"/>
          <w:color w:val="000000"/>
          <w:sz w:val="22"/>
          <w:szCs w:val="22"/>
        </w:rPr>
        <w:t>mowy może nastąpić wyłącznie za zgodą Zamawiającego</w:t>
      </w:r>
      <w:r w:rsidR="00AE34CC">
        <w:rPr>
          <w:rFonts w:ascii="Calibri" w:hAnsi="Calibri" w:cs="Arial"/>
          <w:color w:val="000000"/>
          <w:sz w:val="22"/>
          <w:szCs w:val="22"/>
        </w:rPr>
        <w:t xml:space="preserve">, wyrażoną na piśmie pod rygorem nieważności. </w:t>
      </w:r>
    </w:p>
    <w:p w14:paraId="50264C01" w14:textId="2DEFD310" w:rsidR="00115887" w:rsidRPr="00115887" w:rsidRDefault="00115887" w:rsidP="00FA6EFB">
      <w:pPr>
        <w:numPr>
          <w:ilvl w:val="0"/>
          <w:numId w:val="8"/>
        </w:numPr>
        <w:suppressAutoHyphens/>
        <w:spacing w:before="60" w:after="60"/>
        <w:jc w:val="both"/>
        <w:rPr>
          <w:rFonts w:ascii="Calibri" w:hAnsi="Calibri" w:cs="Arial"/>
          <w:color w:val="000000"/>
          <w:sz w:val="22"/>
          <w:szCs w:val="22"/>
        </w:rPr>
      </w:pPr>
      <w:r w:rsidRPr="002051A0">
        <w:rPr>
          <w:rFonts w:ascii="Calibri" w:hAnsi="Calibri" w:cs="Arial"/>
          <w:sz w:val="22"/>
          <w:szCs w:val="22"/>
        </w:rPr>
        <w:t xml:space="preserve">Wykonawca ponosi wobec Zamawiającego pełną odpowiedzialność za </w:t>
      </w:r>
      <w:r w:rsidRPr="00A60537">
        <w:rPr>
          <w:rFonts w:ascii="Calibri" w:hAnsi="Calibri" w:cs="Arial"/>
          <w:sz w:val="22"/>
          <w:szCs w:val="22"/>
        </w:rPr>
        <w:t>usługi</w:t>
      </w:r>
      <w:r w:rsidRPr="002051A0">
        <w:rPr>
          <w:rFonts w:ascii="Calibri" w:hAnsi="Calibri" w:cs="Arial"/>
          <w:sz w:val="22"/>
          <w:szCs w:val="22"/>
        </w:rPr>
        <w:t>,</w:t>
      </w:r>
      <w:r w:rsidRPr="002051A0">
        <w:rPr>
          <w:rFonts w:ascii="Calibri" w:hAnsi="Calibri" w:cs="Arial"/>
          <w:color w:val="000000"/>
          <w:sz w:val="22"/>
          <w:szCs w:val="22"/>
        </w:rPr>
        <w:t xml:space="preserve"> które wykonuje przy pomocy </w:t>
      </w:r>
      <w:r w:rsidR="00D025C2">
        <w:rPr>
          <w:rFonts w:ascii="Calibri" w:hAnsi="Calibri" w:cs="Arial"/>
          <w:color w:val="000000"/>
          <w:sz w:val="22"/>
          <w:szCs w:val="22"/>
        </w:rPr>
        <w:t>P</w:t>
      </w:r>
      <w:r w:rsidRPr="002051A0">
        <w:rPr>
          <w:rFonts w:ascii="Calibri" w:hAnsi="Calibri" w:cs="Arial"/>
          <w:color w:val="000000"/>
          <w:sz w:val="22"/>
          <w:szCs w:val="22"/>
        </w:rPr>
        <w:t xml:space="preserve">odwykonawców. Zlecenie wykonania części przedmiotu </w:t>
      </w:r>
      <w:r>
        <w:rPr>
          <w:rFonts w:ascii="Calibri" w:hAnsi="Calibri" w:cs="Arial"/>
          <w:color w:val="000000"/>
          <w:sz w:val="22"/>
          <w:szCs w:val="22"/>
        </w:rPr>
        <w:t>u</w:t>
      </w:r>
      <w:r w:rsidRPr="002051A0">
        <w:rPr>
          <w:rFonts w:ascii="Calibri" w:hAnsi="Calibri" w:cs="Arial"/>
          <w:color w:val="000000"/>
          <w:sz w:val="22"/>
          <w:szCs w:val="22"/>
        </w:rPr>
        <w:t xml:space="preserve">mowy </w:t>
      </w:r>
      <w:r w:rsidR="00D025C2">
        <w:rPr>
          <w:rFonts w:ascii="Calibri" w:hAnsi="Calibri" w:cs="Arial"/>
          <w:color w:val="000000"/>
          <w:sz w:val="22"/>
          <w:szCs w:val="22"/>
        </w:rPr>
        <w:t>P</w:t>
      </w:r>
      <w:r w:rsidRPr="002051A0">
        <w:rPr>
          <w:rFonts w:ascii="Calibri" w:hAnsi="Calibri" w:cs="Arial"/>
          <w:color w:val="000000"/>
          <w:sz w:val="22"/>
          <w:szCs w:val="22"/>
        </w:rPr>
        <w:t xml:space="preserve">odwykonawcom nie zmienia zobowiązań Wykonawcy wobec Zamawiającego za wykonanie tej części przedmiotu </w:t>
      </w:r>
      <w:r>
        <w:rPr>
          <w:rFonts w:ascii="Calibri" w:hAnsi="Calibri" w:cs="Arial"/>
          <w:color w:val="000000"/>
          <w:sz w:val="22"/>
          <w:szCs w:val="22"/>
        </w:rPr>
        <w:t>umowy</w:t>
      </w:r>
      <w:r w:rsidRPr="002051A0">
        <w:rPr>
          <w:rFonts w:ascii="Calibri" w:hAnsi="Calibri" w:cs="Arial"/>
          <w:color w:val="000000"/>
          <w:sz w:val="22"/>
          <w:szCs w:val="22"/>
        </w:rPr>
        <w:t xml:space="preserve">. Wykonawca jest odpowiedzialny za działania, uchybienia i zaniedbania </w:t>
      </w:r>
      <w:r w:rsidR="00D025C2">
        <w:rPr>
          <w:rFonts w:ascii="Calibri" w:hAnsi="Calibri" w:cs="Arial"/>
          <w:color w:val="000000"/>
          <w:sz w:val="22"/>
          <w:szCs w:val="22"/>
        </w:rPr>
        <w:t>P</w:t>
      </w:r>
      <w:r w:rsidRPr="002051A0">
        <w:rPr>
          <w:rFonts w:ascii="Calibri" w:hAnsi="Calibri" w:cs="Arial"/>
          <w:color w:val="000000"/>
          <w:sz w:val="22"/>
          <w:szCs w:val="22"/>
        </w:rPr>
        <w:t>odwykonawców i ich pracowników w takim samym stopniu, jak</w:t>
      </w:r>
      <w:r>
        <w:rPr>
          <w:rFonts w:ascii="Calibri" w:hAnsi="Calibri" w:cs="Arial"/>
          <w:color w:val="000000"/>
          <w:sz w:val="22"/>
          <w:szCs w:val="22"/>
        </w:rPr>
        <w:t xml:space="preserve"> za swoje własne</w:t>
      </w:r>
      <w:r w:rsidRPr="002051A0">
        <w:rPr>
          <w:rFonts w:ascii="Calibri" w:hAnsi="Calibri" w:cs="Arial"/>
          <w:color w:val="000000"/>
          <w:sz w:val="22"/>
          <w:szCs w:val="22"/>
        </w:rPr>
        <w:t>.</w:t>
      </w:r>
    </w:p>
    <w:p w14:paraId="3FCD3D77" w14:textId="6FF85B6A" w:rsidR="00A57B5E" w:rsidRPr="002051A0" w:rsidRDefault="00A57B5E" w:rsidP="00890D7F">
      <w:pPr>
        <w:spacing w:before="60" w:after="60"/>
        <w:jc w:val="center"/>
        <w:rPr>
          <w:rFonts w:ascii="Calibri" w:hAnsi="Calibri" w:cs="Arial"/>
          <w:b/>
          <w:sz w:val="22"/>
          <w:szCs w:val="22"/>
        </w:rPr>
      </w:pPr>
      <w:r w:rsidRPr="002051A0">
        <w:rPr>
          <w:rFonts w:ascii="Calibri" w:hAnsi="Calibri" w:cs="Arial"/>
          <w:b/>
          <w:sz w:val="22"/>
          <w:szCs w:val="22"/>
        </w:rPr>
        <w:t xml:space="preserve">§ </w:t>
      </w:r>
      <w:r w:rsidR="00115887">
        <w:rPr>
          <w:rFonts w:ascii="Calibri" w:hAnsi="Calibri" w:cs="Arial"/>
          <w:b/>
          <w:sz w:val="22"/>
          <w:szCs w:val="22"/>
        </w:rPr>
        <w:t>10</w:t>
      </w:r>
    </w:p>
    <w:p w14:paraId="3FBBE46F" w14:textId="77777777" w:rsidR="00A57B5E" w:rsidRPr="002051A0" w:rsidRDefault="00A57B5E" w:rsidP="00890D7F">
      <w:pPr>
        <w:spacing w:before="60" w:after="60"/>
        <w:jc w:val="center"/>
        <w:rPr>
          <w:rFonts w:ascii="Calibri" w:hAnsi="Calibri" w:cs="Arial"/>
          <w:b/>
          <w:sz w:val="22"/>
          <w:szCs w:val="22"/>
        </w:rPr>
      </w:pPr>
      <w:r w:rsidRPr="002051A0">
        <w:rPr>
          <w:rFonts w:ascii="Calibri" w:hAnsi="Calibri" w:cs="Arial"/>
          <w:b/>
          <w:sz w:val="22"/>
          <w:szCs w:val="22"/>
        </w:rPr>
        <w:t>Odpowiedzialność Wykonawcy za wady i gwarancja jakości</w:t>
      </w:r>
    </w:p>
    <w:p w14:paraId="4DECF977" w14:textId="64B6E2C0" w:rsidR="00955607" w:rsidRPr="00A26C30" w:rsidRDefault="00955607" w:rsidP="00FA6EFB">
      <w:pPr>
        <w:widowControl w:val="0"/>
        <w:numPr>
          <w:ilvl w:val="0"/>
          <w:numId w:val="5"/>
        </w:numPr>
        <w:tabs>
          <w:tab w:val="left" w:pos="0"/>
        </w:tabs>
        <w:suppressAutoHyphens/>
        <w:spacing w:before="60" w:after="60"/>
        <w:jc w:val="both"/>
        <w:rPr>
          <w:rFonts w:ascii="Calibri" w:hAnsi="Calibri" w:cs="Arial"/>
          <w:sz w:val="22"/>
          <w:szCs w:val="22"/>
        </w:rPr>
      </w:pPr>
      <w:r w:rsidRPr="00A26C30">
        <w:rPr>
          <w:rFonts w:ascii="Calibri" w:hAnsi="Calibri" w:cs="Arial"/>
          <w:sz w:val="22"/>
          <w:szCs w:val="22"/>
        </w:rPr>
        <w:t xml:space="preserve">Wykonawca oświadcza, że dołoży wszelkich starań, aby przedmiot </w:t>
      </w:r>
      <w:r w:rsidR="002A64DD" w:rsidRPr="00A26C30">
        <w:rPr>
          <w:rFonts w:ascii="Calibri" w:hAnsi="Calibri" w:cs="Arial"/>
          <w:sz w:val="22"/>
          <w:szCs w:val="22"/>
        </w:rPr>
        <w:t>u</w:t>
      </w:r>
      <w:r w:rsidRPr="00A26C30">
        <w:rPr>
          <w:rFonts w:ascii="Calibri" w:hAnsi="Calibri" w:cs="Arial"/>
          <w:sz w:val="22"/>
          <w:szCs w:val="22"/>
        </w:rPr>
        <w:t>mowy został wykonany z</w:t>
      </w:r>
      <w:r w:rsidR="00E113F2" w:rsidRPr="00A26C30">
        <w:rPr>
          <w:rFonts w:ascii="Calibri" w:hAnsi="Calibri" w:cs="Arial"/>
          <w:sz w:val="22"/>
          <w:szCs w:val="22"/>
        </w:rPr>
        <w:t> </w:t>
      </w:r>
      <w:r w:rsidRPr="00A26C30">
        <w:rPr>
          <w:rFonts w:ascii="Calibri" w:hAnsi="Calibri" w:cs="Arial"/>
          <w:sz w:val="22"/>
          <w:szCs w:val="22"/>
        </w:rPr>
        <w:t>najwyższą starannością, aby zapobiec konieczności zlecenia przez Zamawiającego robót dodatkowych w trakcie realizacji robót budowlanych na jego podstawie, ze szczególnym uwzględnieniem koordynacji międzybranżowej.</w:t>
      </w:r>
    </w:p>
    <w:p w14:paraId="172B23FF" w14:textId="3E7C758F" w:rsidR="00955607" w:rsidRPr="00133640" w:rsidRDefault="00955607" w:rsidP="00FA6EFB">
      <w:pPr>
        <w:widowControl w:val="0"/>
        <w:numPr>
          <w:ilvl w:val="0"/>
          <w:numId w:val="5"/>
        </w:numPr>
        <w:tabs>
          <w:tab w:val="left" w:pos="0"/>
        </w:tabs>
        <w:suppressAutoHyphens/>
        <w:spacing w:before="60" w:after="60"/>
        <w:jc w:val="both"/>
        <w:rPr>
          <w:rFonts w:ascii="Calibri" w:hAnsi="Calibri" w:cs="Arial"/>
          <w:sz w:val="22"/>
          <w:szCs w:val="22"/>
        </w:rPr>
      </w:pPr>
      <w:r w:rsidRPr="00133640">
        <w:rPr>
          <w:rFonts w:ascii="Calibri" w:hAnsi="Calibri"/>
          <w:sz w:val="22"/>
          <w:szCs w:val="22"/>
        </w:rPr>
        <w:t xml:space="preserve">Odpowiedzialność Wykonawcy z tytułu rękojmi za wady </w:t>
      </w:r>
      <w:r>
        <w:rPr>
          <w:rFonts w:ascii="Calibri" w:hAnsi="Calibri"/>
          <w:sz w:val="22"/>
          <w:szCs w:val="22"/>
        </w:rPr>
        <w:t xml:space="preserve">przedmiotu </w:t>
      </w:r>
      <w:r w:rsidR="002A64DD">
        <w:rPr>
          <w:rFonts w:ascii="Calibri" w:hAnsi="Calibri"/>
          <w:sz w:val="22"/>
          <w:szCs w:val="22"/>
        </w:rPr>
        <w:t>u</w:t>
      </w:r>
      <w:r>
        <w:rPr>
          <w:rFonts w:ascii="Calibri" w:hAnsi="Calibri"/>
          <w:sz w:val="22"/>
          <w:szCs w:val="22"/>
        </w:rPr>
        <w:t>mowy</w:t>
      </w:r>
      <w:r w:rsidRPr="00133640">
        <w:rPr>
          <w:rFonts w:ascii="Calibri" w:hAnsi="Calibri"/>
          <w:sz w:val="22"/>
          <w:szCs w:val="22"/>
        </w:rPr>
        <w:t xml:space="preserve"> zostanie rozszerzona poprzez udzielenie </w:t>
      </w:r>
      <w:r>
        <w:rPr>
          <w:rFonts w:ascii="Calibri" w:hAnsi="Calibri"/>
          <w:sz w:val="22"/>
          <w:szCs w:val="22"/>
        </w:rPr>
        <w:t xml:space="preserve">przez Wykonawcę </w:t>
      </w:r>
      <w:r w:rsidRPr="00133640">
        <w:rPr>
          <w:rFonts w:ascii="Calibri" w:hAnsi="Calibri"/>
          <w:sz w:val="22"/>
          <w:szCs w:val="22"/>
        </w:rPr>
        <w:t>gwarancji</w:t>
      </w:r>
      <w:r>
        <w:rPr>
          <w:rFonts w:ascii="Calibri" w:hAnsi="Calibri"/>
          <w:sz w:val="22"/>
          <w:szCs w:val="22"/>
        </w:rPr>
        <w:t xml:space="preserve"> jakości. Okres rękojmi i gwarancji </w:t>
      </w:r>
      <w:r w:rsidRPr="00BE5743">
        <w:rPr>
          <w:rFonts w:ascii="Calibri" w:hAnsi="Calibri"/>
          <w:sz w:val="22"/>
          <w:szCs w:val="22"/>
        </w:rPr>
        <w:t xml:space="preserve">wyniesie </w:t>
      </w:r>
      <w:r w:rsidR="00311DA6">
        <w:rPr>
          <w:rFonts w:ascii="Calibri" w:hAnsi="Calibri"/>
          <w:b/>
          <w:bCs/>
          <w:sz w:val="22"/>
          <w:szCs w:val="22"/>
        </w:rPr>
        <w:t>…………………… miesięcy/miesiące</w:t>
      </w:r>
      <w:r w:rsidR="00E113F2">
        <w:rPr>
          <w:rFonts w:ascii="Calibri" w:hAnsi="Calibri"/>
          <w:sz w:val="22"/>
          <w:szCs w:val="22"/>
        </w:rPr>
        <w:t xml:space="preserve"> </w:t>
      </w:r>
      <w:r>
        <w:rPr>
          <w:rFonts w:ascii="Calibri" w:hAnsi="Calibri"/>
          <w:sz w:val="22"/>
          <w:szCs w:val="22"/>
        </w:rPr>
        <w:t xml:space="preserve">licząc </w:t>
      </w:r>
      <w:r w:rsidRPr="00133640">
        <w:rPr>
          <w:rFonts w:ascii="Calibri" w:hAnsi="Calibri" w:cs="Arial"/>
          <w:spacing w:val="-4"/>
          <w:sz w:val="22"/>
          <w:szCs w:val="22"/>
        </w:rPr>
        <w:t xml:space="preserve">od daty </w:t>
      </w:r>
      <w:r>
        <w:rPr>
          <w:rFonts w:ascii="Calibri" w:hAnsi="Calibri" w:cs="Arial"/>
          <w:spacing w:val="-4"/>
          <w:sz w:val="22"/>
          <w:szCs w:val="22"/>
        </w:rPr>
        <w:t xml:space="preserve">odbioru przedmiotu </w:t>
      </w:r>
      <w:r w:rsidR="002A64DD">
        <w:rPr>
          <w:rFonts w:ascii="Calibri" w:hAnsi="Calibri" w:cs="Arial"/>
          <w:spacing w:val="-4"/>
          <w:sz w:val="22"/>
          <w:szCs w:val="22"/>
        </w:rPr>
        <w:t>u</w:t>
      </w:r>
      <w:r>
        <w:rPr>
          <w:rFonts w:ascii="Calibri" w:hAnsi="Calibri" w:cs="Arial"/>
          <w:spacing w:val="-4"/>
          <w:sz w:val="22"/>
          <w:szCs w:val="22"/>
        </w:rPr>
        <w:t xml:space="preserve">mowy, </w:t>
      </w:r>
      <w:r w:rsidRPr="00B921C7">
        <w:rPr>
          <w:rFonts w:ascii="Calibri" w:hAnsi="Calibri" w:cs="Arial"/>
          <w:spacing w:val="-4"/>
          <w:sz w:val="22"/>
          <w:szCs w:val="22"/>
        </w:rPr>
        <w:t xml:space="preserve">zgodnie z § </w:t>
      </w:r>
      <w:r w:rsidR="004D45A2">
        <w:rPr>
          <w:rFonts w:ascii="Calibri" w:hAnsi="Calibri" w:cs="Arial"/>
          <w:spacing w:val="-4"/>
          <w:sz w:val="22"/>
          <w:szCs w:val="22"/>
        </w:rPr>
        <w:t>8</w:t>
      </w:r>
      <w:r w:rsidRPr="00B921C7">
        <w:rPr>
          <w:rFonts w:ascii="Calibri" w:hAnsi="Calibri" w:cs="Arial"/>
          <w:spacing w:val="-4"/>
          <w:sz w:val="22"/>
          <w:szCs w:val="22"/>
        </w:rPr>
        <w:t xml:space="preserve"> ust. </w:t>
      </w:r>
      <w:r w:rsidR="00F8469A">
        <w:rPr>
          <w:rFonts w:ascii="Calibri" w:hAnsi="Calibri" w:cs="Arial"/>
          <w:spacing w:val="-4"/>
          <w:sz w:val="22"/>
          <w:szCs w:val="22"/>
        </w:rPr>
        <w:t>1</w:t>
      </w:r>
      <w:r w:rsidR="00311DA6">
        <w:rPr>
          <w:rFonts w:ascii="Calibri" w:hAnsi="Calibri" w:cs="Arial"/>
          <w:spacing w:val="-4"/>
          <w:sz w:val="22"/>
          <w:szCs w:val="22"/>
        </w:rPr>
        <w:t xml:space="preserve"> pkt 2</w:t>
      </w:r>
      <w:r w:rsidRPr="00B921C7">
        <w:rPr>
          <w:rFonts w:ascii="Calibri" w:hAnsi="Calibri" w:cs="Arial"/>
          <w:spacing w:val="-4"/>
          <w:sz w:val="22"/>
          <w:szCs w:val="22"/>
        </w:rPr>
        <w:t>.</w:t>
      </w:r>
    </w:p>
    <w:p w14:paraId="6D10B856" w14:textId="1A106F60" w:rsidR="00955607" w:rsidRPr="00850E75" w:rsidRDefault="00955607" w:rsidP="00FA6EFB">
      <w:pPr>
        <w:numPr>
          <w:ilvl w:val="0"/>
          <w:numId w:val="5"/>
        </w:numPr>
        <w:tabs>
          <w:tab w:val="left" w:pos="4464"/>
        </w:tabs>
        <w:spacing w:before="60" w:after="60"/>
        <w:jc w:val="both"/>
        <w:rPr>
          <w:rFonts w:ascii="Calibri" w:hAnsi="Calibri"/>
          <w:sz w:val="22"/>
          <w:szCs w:val="22"/>
        </w:rPr>
      </w:pPr>
      <w:r w:rsidRPr="00850E75">
        <w:rPr>
          <w:rFonts w:ascii="Calibri" w:hAnsi="Calibri"/>
          <w:sz w:val="22"/>
          <w:szCs w:val="22"/>
        </w:rPr>
        <w:t>Wykonawca jest odpowiedzialny z tytułu rękojmi  i gwarancji za wady dokumentacji projektowej istniejące w czasie odbioru oraz za wady powstałe po odbiorze, lecz z przyczyn tkwiących w</w:t>
      </w:r>
      <w:r w:rsidR="00E113F2">
        <w:rPr>
          <w:rFonts w:ascii="Calibri" w:hAnsi="Calibri"/>
          <w:sz w:val="22"/>
          <w:szCs w:val="22"/>
        </w:rPr>
        <w:t> </w:t>
      </w:r>
      <w:r w:rsidRPr="00850E75">
        <w:rPr>
          <w:rFonts w:ascii="Calibri" w:hAnsi="Calibri"/>
          <w:sz w:val="22"/>
          <w:szCs w:val="22"/>
        </w:rPr>
        <w:t>przedmiocie w chwili odbioru. Wykonawca jest odpowiedzialny w szczególności za rozwiązania w</w:t>
      </w:r>
      <w:r w:rsidR="00E113F2">
        <w:rPr>
          <w:rFonts w:ascii="Calibri" w:hAnsi="Calibri"/>
          <w:sz w:val="22"/>
          <w:szCs w:val="22"/>
        </w:rPr>
        <w:t> </w:t>
      </w:r>
      <w:r w:rsidRPr="00850E75">
        <w:rPr>
          <w:rFonts w:ascii="Calibri" w:hAnsi="Calibri"/>
          <w:sz w:val="22"/>
          <w:szCs w:val="22"/>
        </w:rPr>
        <w:t xml:space="preserve">dokumentacji niezgodne z przepisami budowlanymi, w tym techniczno-budowlanymi i normami. </w:t>
      </w:r>
    </w:p>
    <w:p w14:paraId="357CBF1E" w14:textId="76B12800" w:rsidR="00955607" w:rsidRDefault="00955607" w:rsidP="00FA6EFB">
      <w:pPr>
        <w:numPr>
          <w:ilvl w:val="0"/>
          <w:numId w:val="5"/>
        </w:numPr>
        <w:tabs>
          <w:tab w:val="left" w:pos="4464"/>
        </w:tabs>
        <w:spacing w:before="60" w:after="60"/>
        <w:jc w:val="both"/>
        <w:rPr>
          <w:rFonts w:ascii="Calibri" w:hAnsi="Calibri"/>
          <w:sz w:val="22"/>
          <w:szCs w:val="22"/>
        </w:rPr>
      </w:pPr>
      <w:r w:rsidRPr="00850E75">
        <w:rPr>
          <w:rFonts w:ascii="Calibri" w:hAnsi="Calibri"/>
          <w:sz w:val="22"/>
          <w:szCs w:val="22"/>
        </w:rPr>
        <w:t xml:space="preserve">Wykonawca w okresie rękojmi i gwarancji jakości ma obowiązek bezpłatnego usunięcia wszelkich wad, jakie wystąpią w przedmiocie </w:t>
      </w:r>
      <w:r w:rsidR="002A64DD">
        <w:rPr>
          <w:rFonts w:ascii="Calibri" w:hAnsi="Calibri"/>
          <w:sz w:val="22"/>
          <w:szCs w:val="22"/>
        </w:rPr>
        <w:t>u</w:t>
      </w:r>
      <w:r w:rsidRPr="00850E75">
        <w:rPr>
          <w:rFonts w:ascii="Calibri" w:hAnsi="Calibri"/>
          <w:sz w:val="22"/>
          <w:szCs w:val="22"/>
        </w:rPr>
        <w:t>mowy, w terminie nie dłuższym niż 14 dni liczonych od dnia ich</w:t>
      </w:r>
      <w:r>
        <w:rPr>
          <w:rFonts w:ascii="Calibri" w:hAnsi="Calibri"/>
          <w:sz w:val="22"/>
          <w:szCs w:val="22"/>
        </w:rPr>
        <w:t xml:space="preserve"> zgłoszenia.</w:t>
      </w:r>
    </w:p>
    <w:p w14:paraId="0DBCAFC1" w14:textId="3DFC2434" w:rsidR="00955607" w:rsidRDefault="00955607" w:rsidP="00FA6EFB">
      <w:pPr>
        <w:numPr>
          <w:ilvl w:val="0"/>
          <w:numId w:val="5"/>
        </w:numPr>
        <w:tabs>
          <w:tab w:val="left" w:pos="4464"/>
        </w:tabs>
        <w:spacing w:before="60" w:after="60"/>
        <w:jc w:val="both"/>
        <w:rPr>
          <w:rFonts w:ascii="Calibri" w:hAnsi="Calibri"/>
          <w:sz w:val="22"/>
          <w:szCs w:val="22"/>
        </w:rPr>
      </w:pPr>
      <w:r>
        <w:rPr>
          <w:rFonts w:ascii="Calibri" w:hAnsi="Calibri"/>
          <w:sz w:val="22"/>
          <w:szCs w:val="22"/>
        </w:rPr>
        <w:t xml:space="preserve">W przypadku niewywiązania się Wykonawcy z obowiązku, o którym mowa w ust. 4, Zamawiający będzie uprawniony do dokonania usunięcia wad </w:t>
      </w:r>
      <w:r w:rsidR="001F7117">
        <w:rPr>
          <w:rFonts w:ascii="Calibri" w:hAnsi="Calibri"/>
          <w:sz w:val="22"/>
          <w:szCs w:val="22"/>
        </w:rPr>
        <w:t xml:space="preserve">za pomocą osób trzecich </w:t>
      </w:r>
      <w:r>
        <w:rPr>
          <w:rFonts w:ascii="Calibri" w:hAnsi="Calibri"/>
          <w:sz w:val="22"/>
          <w:szCs w:val="22"/>
        </w:rPr>
        <w:t>na koszt i ryzyko Wykonawcy.</w:t>
      </w:r>
    </w:p>
    <w:p w14:paraId="6573B7D2" w14:textId="1CA91D08" w:rsidR="00E113F2" w:rsidRPr="00A26C30" w:rsidRDefault="00E113F2" w:rsidP="00FA6EFB">
      <w:pPr>
        <w:numPr>
          <w:ilvl w:val="0"/>
          <w:numId w:val="5"/>
        </w:numPr>
        <w:tabs>
          <w:tab w:val="left" w:pos="4464"/>
        </w:tabs>
        <w:spacing w:before="60" w:after="60"/>
        <w:jc w:val="both"/>
        <w:rPr>
          <w:rFonts w:ascii="Calibri" w:hAnsi="Calibri"/>
          <w:sz w:val="22"/>
          <w:szCs w:val="22"/>
        </w:rPr>
      </w:pPr>
      <w:r w:rsidRPr="00A26C30">
        <w:rPr>
          <w:rFonts w:ascii="Calibri" w:hAnsi="Calibri"/>
          <w:sz w:val="22"/>
          <w:szCs w:val="22"/>
        </w:rPr>
        <w:t xml:space="preserve">Wykonawca ponosi wobec Zamawiającego odpowiedzialność odszkodowawczą za wszelkie szkody wyrządzone Zamawiającemu w związku z wykonywaniem robót budowlanych, prowadzonych w oparciu o dokumentacje projektową będącą przedmiotem umowy, jeżeli roboty te wykonywane były zgodnie z tą dokumentacją, a szkoda powstała w związku z wadami i brakami w tej dokumentacji. W takim przypadku Wykonawca w szczególności zwróci Zamawiającemu wszelkie koszty, jakie ten poniósł w związku z robotami budowlanymi wykonanymi w oparciu o wadliwą dokumentację projektową. </w:t>
      </w:r>
    </w:p>
    <w:p w14:paraId="3D89C347" w14:textId="5562D566" w:rsidR="00A57B5E" w:rsidRPr="00955607" w:rsidRDefault="00955607" w:rsidP="00FA6EFB">
      <w:pPr>
        <w:numPr>
          <w:ilvl w:val="0"/>
          <w:numId w:val="5"/>
        </w:numPr>
        <w:tabs>
          <w:tab w:val="left" w:pos="4464"/>
        </w:tabs>
        <w:spacing w:before="60" w:after="60"/>
        <w:jc w:val="both"/>
        <w:rPr>
          <w:rFonts w:ascii="Calibri" w:hAnsi="Calibri"/>
          <w:sz w:val="22"/>
          <w:szCs w:val="22"/>
        </w:rPr>
      </w:pPr>
      <w:r w:rsidRPr="002051A0">
        <w:rPr>
          <w:rFonts w:ascii="Calibri" w:hAnsi="Calibri"/>
          <w:sz w:val="22"/>
          <w:szCs w:val="22"/>
        </w:rPr>
        <w:t>Zamawiający będzie realizować uprawnienia z tytułu rękojmi</w:t>
      </w:r>
      <w:r>
        <w:rPr>
          <w:rFonts w:ascii="Calibri" w:hAnsi="Calibri"/>
          <w:sz w:val="22"/>
          <w:szCs w:val="22"/>
        </w:rPr>
        <w:t xml:space="preserve"> za wady</w:t>
      </w:r>
      <w:r w:rsidRPr="002051A0">
        <w:rPr>
          <w:rFonts w:ascii="Calibri" w:hAnsi="Calibri"/>
          <w:sz w:val="22"/>
          <w:szCs w:val="22"/>
        </w:rPr>
        <w:t xml:space="preserve"> niezależnie od uprawnień wynikających z gwarancji jakości</w:t>
      </w:r>
      <w:r w:rsidR="00A57B5E" w:rsidRPr="00955607">
        <w:rPr>
          <w:rFonts w:ascii="Calibri" w:hAnsi="Calibri"/>
          <w:sz w:val="22"/>
          <w:szCs w:val="22"/>
        </w:rPr>
        <w:t>.</w:t>
      </w:r>
    </w:p>
    <w:p w14:paraId="6915553B" w14:textId="63E89855" w:rsidR="00A57B5E" w:rsidRPr="002051A0" w:rsidRDefault="00A57B5E" w:rsidP="00890D7F">
      <w:pPr>
        <w:spacing w:before="60" w:after="60"/>
        <w:jc w:val="center"/>
        <w:rPr>
          <w:rFonts w:ascii="Calibri" w:hAnsi="Calibri" w:cs="Arial"/>
          <w:b/>
          <w:sz w:val="22"/>
          <w:szCs w:val="22"/>
        </w:rPr>
      </w:pPr>
      <w:r w:rsidRPr="002051A0">
        <w:rPr>
          <w:rFonts w:ascii="Calibri" w:hAnsi="Calibri" w:cs="Arial"/>
          <w:b/>
          <w:sz w:val="22"/>
          <w:szCs w:val="22"/>
        </w:rPr>
        <w:t xml:space="preserve">§ </w:t>
      </w:r>
      <w:r w:rsidR="00056A33">
        <w:rPr>
          <w:rFonts w:ascii="Calibri" w:hAnsi="Calibri" w:cs="Arial"/>
          <w:b/>
          <w:sz w:val="22"/>
          <w:szCs w:val="22"/>
        </w:rPr>
        <w:t>1</w:t>
      </w:r>
      <w:r w:rsidR="00115887">
        <w:rPr>
          <w:rFonts w:ascii="Calibri" w:hAnsi="Calibri" w:cs="Arial"/>
          <w:b/>
          <w:sz w:val="22"/>
          <w:szCs w:val="22"/>
        </w:rPr>
        <w:t>1</w:t>
      </w:r>
    </w:p>
    <w:p w14:paraId="72739B7C" w14:textId="77777777" w:rsidR="00A57B5E" w:rsidRPr="002051A0" w:rsidRDefault="00A57B5E" w:rsidP="00890D7F">
      <w:pPr>
        <w:spacing w:before="60" w:after="60"/>
        <w:jc w:val="center"/>
        <w:rPr>
          <w:rFonts w:ascii="Calibri" w:hAnsi="Calibri" w:cs="Arial"/>
          <w:b/>
          <w:sz w:val="22"/>
          <w:szCs w:val="22"/>
        </w:rPr>
      </w:pPr>
      <w:r w:rsidRPr="002051A0">
        <w:rPr>
          <w:rFonts w:ascii="Calibri" w:hAnsi="Calibri" w:cs="Arial"/>
          <w:b/>
          <w:sz w:val="22"/>
          <w:szCs w:val="22"/>
        </w:rPr>
        <w:t>Zabezpieczenie należytego wykonania umowy</w:t>
      </w:r>
    </w:p>
    <w:p w14:paraId="11EA9348" w14:textId="77777777" w:rsidR="00311DA6" w:rsidRPr="00EE45B2" w:rsidRDefault="00311DA6" w:rsidP="00311DA6">
      <w:pPr>
        <w:numPr>
          <w:ilvl w:val="0"/>
          <w:numId w:val="38"/>
        </w:numPr>
        <w:tabs>
          <w:tab w:val="left" w:pos="4464"/>
        </w:tabs>
        <w:spacing w:after="120"/>
        <w:jc w:val="both"/>
        <w:rPr>
          <w:rFonts w:asciiTheme="minorHAnsi" w:hAnsiTheme="minorHAnsi" w:cstheme="minorHAnsi"/>
          <w:sz w:val="22"/>
          <w:szCs w:val="22"/>
        </w:rPr>
      </w:pPr>
      <w:r w:rsidRPr="00EE45B2">
        <w:rPr>
          <w:rFonts w:asciiTheme="minorHAnsi" w:hAnsiTheme="minorHAnsi" w:cstheme="minorHAnsi"/>
          <w:sz w:val="22"/>
          <w:szCs w:val="22"/>
        </w:rPr>
        <w:t>Zabezpieczenie należytego wykonania umowy wynosi 5% wartości usługi, ustalonej w § 6  ust.1 umowy.</w:t>
      </w:r>
    </w:p>
    <w:p w14:paraId="6F20F351" w14:textId="77777777" w:rsidR="00311DA6" w:rsidRPr="00EE45B2" w:rsidRDefault="00311DA6" w:rsidP="00311DA6">
      <w:pPr>
        <w:numPr>
          <w:ilvl w:val="0"/>
          <w:numId w:val="38"/>
        </w:numPr>
        <w:tabs>
          <w:tab w:val="left" w:pos="4464"/>
        </w:tabs>
        <w:spacing w:after="120"/>
        <w:jc w:val="both"/>
        <w:rPr>
          <w:rFonts w:asciiTheme="minorHAnsi" w:hAnsiTheme="minorHAnsi" w:cstheme="minorHAnsi"/>
          <w:sz w:val="22"/>
          <w:szCs w:val="22"/>
        </w:rPr>
      </w:pPr>
      <w:r w:rsidRPr="00EE45B2">
        <w:rPr>
          <w:rFonts w:asciiTheme="minorHAnsi" w:hAnsiTheme="minorHAnsi" w:cstheme="minorHAnsi"/>
          <w:sz w:val="22"/>
          <w:szCs w:val="22"/>
        </w:rPr>
        <w:t xml:space="preserve">Kwotę zabezpieczenia należytego wykonania umowy określa się odpowiednio na ………………  zł </w:t>
      </w:r>
    </w:p>
    <w:p w14:paraId="5E23532D" w14:textId="77777777" w:rsidR="00311DA6" w:rsidRPr="00EE45B2" w:rsidRDefault="00311DA6" w:rsidP="00311DA6">
      <w:pPr>
        <w:tabs>
          <w:tab w:val="left" w:pos="4464"/>
        </w:tabs>
        <w:spacing w:after="120"/>
        <w:ind w:left="357"/>
        <w:jc w:val="both"/>
        <w:rPr>
          <w:rFonts w:asciiTheme="minorHAnsi" w:hAnsiTheme="minorHAnsi" w:cstheme="minorHAnsi"/>
          <w:sz w:val="22"/>
          <w:szCs w:val="22"/>
        </w:rPr>
      </w:pPr>
      <w:r w:rsidRPr="00EE45B2">
        <w:rPr>
          <w:rFonts w:asciiTheme="minorHAnsi" w:hAnsiTheme="minorHAnsi" w:cstheme="minorHAnsi"/>
          <w:sz w:val="22"/>
          <w:szCs w:val="22"/>
        </w:rPr>
        <w:t>(słownie: ……………………………………………………………………………………………………).</w:t>
      </w:r>
    </w:p>
    <w:p w14:paraId="0C3ABCCB" w14:textId="77777777" w:rsidR="00311DA6" w:rsidRPr="00EE45B2" w:rsidRDefault="00311DA6" w:rsidP="00311DA6">
      <w:pPr>
        <w:numPr>
          <w:ilvl w:val="0"/>
          <w:numId w:val="38"/>
        </w:numPr>
        <w:tabs>
          <w:tab w:val="left" w:pos="4464"/>
        </w:tabs>
        <w:spacing w:after="120"/>
        <w:jc w:val="both"/>
        <w:rPr>
          <w:rFonts w:asciiTheme="minorHAnsi" w:hAnsiTheme="minorHAnsi" w:cstheme="minorHAnsi"/>
          <w:sz w:val="22"/>
          <w:szCs w:val="22"/>
        </w:rPr>
      </w:pPr>
      <w:r w:rsidRPr="00EE45B2">
        <w:rPr>
          <w:rFonts w:asciiTheme="minorHAnsi" w:hAnsiTheme="minorHAnsi" w:cstheme="minorHAnsi"/>
          <w:sz w:val="22"/>
          <w:szCs w:val="22"/>
        </w:rPr>
        <w:t>Zabezpieczenie należytego wykonania umowy zostało wniesione w formie określonej w Ofercie.</w:t>
      </w:r>
    </w:p>
    <w:p w14:paraId="44696A3F" w14:textId="77777777" w:rsidR="00311DA6" w:rsidRPr="00EE45B2" w:rsidRDefault="00311DA6" w:rsidP="00311DA6">
      <w:pPr>
        <w:numPr>
          <w:ilvl w:val="0"/>
          <w:numId w:val="38"/>
        </w:numPr>
        <w:tabs>
          <w:tab w:val="left" w:pos="4464"/>
        </w:tabs>
        <w:spacing w:after="120"/>
        <w:jc w:val="both"/>
        <w:rPr>
          <w:rFonts w:asciiTheme="minorHAnsi" w:hAnsiTheme="minorHAnsi" w:cstheme="minorHAnsi"/>
          <w:sz w:val="22"/>
          <w:szCs w:val="22"/>
        </w:rPr>
      </w:pPr>
      <w:r w:rsidRPr="00EE45B2">
        <w:rPr>
          <w:rFonts w:asciiTheme="minorHAnsi" w:hAnsiTheme="minorHAnsi" w:cstheme="minorHAnsi"/>
          <w:sz w:val="22"/>
          <w:szCs w:val="22"/>
        </w:rPr>
        <w:t>Na pokrycie roszczeń z tytułu rękojmi przeznacza się 30 % kwoty zabezpieczenia.</w:t>
      </w:r>
    </w:p>
    <w:p w14:paraId="1B1DDD10" w14:textId="77777777" w:rsidR="00311DA6" w:rsidRPr="005F02DB" w:rsidRDefault="00311DA6" w:rsidP="00311DA6">
      <w:pPr>
        <w:numPr>
          <w:ilvl w:val="0"/>
          <w:numId w:val="38"/>
        </w:numPr>
        <w:tabs>
          <w:tab w:val="left" w:pos="4464"/>
        </w:tabs>
        <w:spacing w:after="120"/>
        <w:jc w:val="both"/>
        <w:rPr>
          <w:rFonts w:asciiTheme="minorHAnsi" w:hAnsiTheme="minorHAnsi" w:cstheme="minorHAnsi"/>
          <w:sz w:val="22"/>
          <w:szCs w:val="22"/>
        </w:rPr>
      </w:pPr>
      <w:r w:rsidRPr="00EE45B2">
        <w:rPr>
          <w:rFonts w:asciiTheme="minorHAnsi" w:hAnsiTheme="minorHAnsi" w:cstheme="minorHAnsi"/>
          <w:sz w:val="22"/>
          <w:szCs w:val="22"/>
        </w:rPr>
        <w:t>Część zabezpieczenia gwarantująca zgodnie z umową wykonanie przedmiotu umowy tj. 70 % ustalonej kwoty zabezpieczenia, zostanie zwrócona w ciągu 30 dni po odbiorze, o którym mowa w § 8 </w:t>
      </w:r>
      <w:r>
        <w:rPr>
          <w:rFonts w:asciiTheme="minorHAnsi" w:hAnsiTheme="minorHAnsi" w:cstheme="minorHAnsi"/>
          <w:sz w:val="22"/>
          <w:szCs w:val="22"/>
        </w:rPr>
        <w:t>ust. 1</w:t>
      </w:r>
      <w:r w:rsidRPr="00EE45B2">
        <w:rPr>
          <w:rFonts w:asciiTheme="minorHAnsi" w:hAnsiTheme="minorHAnsi" w:cstheme="minorHAnsi"/>
          <w:sz w:val="22"/>
          <w:szCs w:val="22"/>
        </w:rPr>
        <w:t xml:space="preserve"> </w:t>
      </w:r>
      <w:r>
        <w:rPr>
          <w:rFonts w:asciiTheme="minorHAnsi" w:hAnsiTheme="minorHAnsi" w:cstheme="minorHAnsi"/>
          <w:sz w:val="22"/>
          <w:szCs w:val="22"/>
        </w:rPr>
        <w:t xml:space="preserve">pkt 2 </w:t>
      </w:r>
      <w:r w:rsidRPr="00EE45B2">
        <w:rPr>
          <w:rFonts w:asciiTheme="minorHAnsi" w:hAnsiTheme="minorHAnsi" w:cstheme="minorHAnsi"/>
          <w:sz w:val="22"/>
          <w:szCs w:val="22"/>
        </w:rPr>
        <w:t xml:space="preserve">umowy, a pozostała część zabezpieczenia zostanie zwrócona w ciągu 15 </w:t>
      </w:r>
      <w:r w:rsidRPr="005F02DB">
        <w:rPr>
          <w:rFonts w:asciiTheme="minorHAnsi" w:hAnsiTheme="minorHAnsi" w:cstheme="minorHAnsi"/>
          <w:sz w:val="22"/>
          <w:szCs w:val="22"/>
        </w:rPr>
        <w:t>dni po upływie okresu rękojmi.</w:t>
      </w:r>
    </w:p>
    <w:p w14:paraId="019268DF" w14:textId="4A43B2EC" w:rsidR="00A57B5E" w:rsidRPr="00955607" w:rsidRDefault="00A57B5E" w:rsidP="00890D7F">
      <w:pPr>
        <w:spacing w:before="60" w:after="60"/>
        <w:jc w:val="center"/>
        <w:rPr>
          <w:rFonts w:ascii="Calibri" w:hAnsi="Calibri" w:cs="Arial"/>
          <w:b/>
          <w:sz w:val="22"/>
          <w:szCs w:val="22"/>
        </w:rPr>
      </w:pPr>
      <w:r w:rsidRPr="00955607">
        <w:rPr>
          <w:rFonts w:ascii="Calibri" w:hAnsi="Calibri" w:cs="Arial"/>
          <w:b/>
          <w:sz w:val="22"/>
          <w:szCs w:val="22"/>
        </w:rPr>
        <w:t>§</w:t>
      </w:r>
      <w:r w:rsidR="00115887">
        <w:rPr>
          <w:rFonts w:ascii="Calibri" w:hAnsi="Calibri" w:cs="Arial"/>
          <w:b/>
          <w:sz w:val="22"/>
          <w:szCs w:val="22"/>
        </w:rPr>
        <w:t xml:space="preserve"> </w:t>
      </w:r>
      <w:r w:rsidR="00056A33" w:rsidRPr="00955607">
        <w:rPr>
          <w:rFonts w:ascii="Calibri" w:hAnsi="Calibri" w:cs="Arial"/>
          <w:b/>
          <w:sz w:val="22"/>
          <w:szCs w:val="22"/>
        </w:rPr>
        <w:t>1</w:t>
      </w:r>
      <w:r w:rsidR="00115887">
        <w:rPr>
          <w:rFonts w:ascii="Calibri" w:hAnsi="Calibri" w:cs="Arial"/>
          <w:b/>
          <w:sz w:val="22"/>
          <w:szCs w:val="22"/>
        </w:rPr>
        <w:t>2</w:t>
      </w:r>
      <w:r w:rsidRPr="00955607">
        <w:rPr>
          <w:rFonts w:ascii="Calibri" w:hAnsi="Calibri" w:cs="Arial"/>
          <w:b/>
          <w:sz w:val="22"/>
          <w:szCs w:val="22"/>
        </w:rPr>
        <w:t xml:space="preserve"> </w:t>
      </w:r>
    </w:p>
    <w:p w14:paraId="68CDEAC2" w14:textId="7E70CD4E" w:rsidR="00A57B5E" w:rsidRPr="00955607" w:rsidRDefault="00A57B5E" w:rsidP="00890D7F">
      <w:pPr>
        <w:pStyle w:val="Tekstpodstawowy"/>
        <w:spacing w:before="60" w:after="60"/>
        <w:jc w:val="center"/>
        <w:rPr>
          <w:rFonts w:ascii="Calibri" w:hAnsi="Calibri" w:cs="Arial"/>
          <w:b/>
          <w:color w:val="000000"/>
          <w:sz w:val="22"/>
          <w:szCs w:val="22"/>
        </w:rPr>
      </w:pPr>
      <w:r w:rsidRPr="00955607">
        <w:rPr>
          <w:rFonts w:ascii="Calibri" w:hAnsi="Calibri" w:cs="Arial"/>
          <w:b/>
          <w:color w:val="000000"/>
          <w:sz w:val="22"/>
          <w:szCs w:val="22"/>
        </w:rPr>
        <w:t xml:space="preserve">Autorskie prawa majątkowe dotyczące dokumentów </w:t>
      </w:r>
      <w:r w:rsidRPr="00955607">
        <w:rPr>
          <w:rFonts w:ascii="Calibri" w:hAnsi="Calibri" w:cs="Arial"/>
          <w:b/>
          <w:color w:val="000000"/>
          <w:sz w:val="22"/>
          <w:szCs w:val="22"/>
        </w:rPr>
        <w:br/>
        <w:t xml:space="preserve">powstałych przy realizacji </w:t>
      </w:r>
      <w:r w:rsidR="00E113F2">
        <w:rPr>
          <w:rFonts w:ascii="Calibri" w:hAnsi="Calibri" w:cs="Arial"/>
          <w:b/>
          <w:color w:val="000000"/>
          <w:sz w:val="22"/>
          <w:szCs w:val="22"/>
        </w:rPr>
        <w:t>u</w:t>
      </w:r>
      <w:r w:rsidRPr="00955607">
        <w:rPr>
          <w:rFonts w:ascii="Calibri" w:hAnsi="Calibri" w:cs="Arial"/>
          <w:b/>
          <w:color w:val="000000"/>
          <w:sz w:val="22"/>
          <w:szCs w:val="22"/>
        </w:rPr>
        <w:t>sługi</w:t>
      </w:r>
    </w:p>
    <w:p w14:paraId="7D8C1F2A" w14:textId="77777777" w:rsidR="005A4629" w:rsidRPr="00A60537" w:rsidRDefault="005A4629" w:rsidP="00FA6EFB">
      <w:pPr>
        <w:numPr>
          <w:ilvl w:val="0"/>
          <w:numId w:val="13"/>
        </w:numPr>
        <w:tabs>
          <w:tab w:val="left" w:pos="284"/>
        </w:tabs>
        <w:spacing w:before="60" w:after="60"/>
        <w:ind w:left="284" w:hanging="284"/>
        <w:jc w:val="both"/>
        <w:rPr>
          <w:rFonts w:ascii="Calibri" w:hAnsi="Calibri" w:cs="Arial"/>
          <w:snapToGrid w:val="0"/>
          <w:sz w:val="22"/>
          <w:szCs w:val="22"/>
        </w:rPr>
      </w:pPr>
      <w:r w:rsidRPr="00A60537">
        <w:rPr>
          <w:rFonts w:ascii="Calibri" w:hAnsi="Calibri" w:cs="Arial"/>
          <w:snapToGrid w:val="0"/>
          <w:sz w:val="22"/>
          <w:szCs w:val="22"/>
        </w:rPr>
        <w:t xml:space="preserve">Wykonawca oświadcza, że stworzy dokumentację projektowo-kosztorysową o charakterze </w:t>
      </w:r>
      <w:r>
        <w:rPr>
          <w:rFonts w:ascii="Calibri" w:hAnsi="Calibri" w:cs="Arial"/>
          <w:snapToGrid w:val="0"/>
          <w:sz w:val="22"/>
          <w:szCs w:val="22"/>
        </w:rPr>
        <w:t>indywidualnym, bez wad prawnych</w:t>
      </w:r>
      <w:r w:rsidRPr="00A60537">
        <w:rPr>
          <w:rFonts w:ascii="Calibri" w:hAnsi="Calibri" w:cs="Arial"/>
          <w:snapToGrid w:val="0"/>
          <w:sz w:val="22"/>
          <w:szCs w:val="22"/>
        </w:rPr>
        <w:t xml:space="preserve"> oraz</w:t>
      </w:r>
      <w:r>
        <w:rPr>
          <w:rFonts w:ascii="Calibri" w:hAnsi="Calibri" w:cs="Arial"/>
          <w:snapToGrid w:val="0"/>
          <w:sz w:val="22"/>
          <w:szCs w:val="22"/>
        </w:rPr>
        <w:t>,</w:t>
      </w:r>
      <w:r w:rsidRPr="00A60537">
        <w:rPr>
          <w:rFonts w:ascii="Calibri" w:hAnsi="Calibri" w:cs="Arial"/>
          <w:snapToGrid w:val="0"/>
          <w:sz w:val="22"/>
          <w:szCs w:val="22"/>
        </w:rPr>
        <w:t xml:space="preserve"> że będą mu przysługiwać do niej pełne, niczym nieograniczone autorskie prawa majątkowe, które nie będą obciążone w żaden sposób prawami majątkowymi osób trzecich, a w szczególności, że jeżeli będzie wykorzystywać jakiekolwiek materiały (zarówno przekazane mu przez Zamawiającego, jaki i pozyskane we własnym zakresie), upewni się, że wykorzystanie tych materiałów nie narusza praw autorskich osób trzecich lub, w razie potrzeby nabędzie takie prawa lub uzyska do nich odpowiednie licencje.</w:t>
      </w:r>
    </w:p>
    <w:p w14:paraId="03948853" w14:textId="77777777" w:rsidR="005A4629" w:rsidRPr="00A60537" w:rsidRDefault="005A4629" w:rsidP="00FA6EFB">
      <w:pPr>
        <w:numPr>
          <w:ilvl w:val="0"/>
          <w:numId w:val="13"/>
        </w:numPr>
        <w:tabs>
          <w:tab w:val="left" w:pos="284"/>
        </w:tabs>
        <w:spacing w:before="60" w:after="60"/>
        <w:ind w:left="284" w:hanging="284"/>
        <w:jc w:val="both"/>
        <w:rPr>
          <w:rFonts w:ascii="Calibri" w:hAnsi="Calibri" w:cs="Arial"/>
          <w:snapToGrid w:val="0"/>
          <w:sz w:val="22"/>
          <w:szCs w:val="22"/>
        </w:rPr>
      </w:pPr>
      <w:r w:rsidRPr="00A60537">
        <w:rPr>
          <w:rFonts w:ascii="Calibri" w:hAnsi="Calibri" w:cs="Arial"/>
          <w:snapToGrid w:val="0"/>
          <w:sz w:val="22"/>
          <w:szCs w:val="22"/>
        </w:rPr>
        <w:t>Wykonawca zobowiązuje się zwolnić Zamawiającego z wszelkiej odpowiedzialności wobec osób trzecich związanej ze złożeniem nieprawdziwego oświadczenia w ust. 1.</w:t>
      </w:r>
    </w:p>
    <w:p w14:paraId="743E7825" w14:textId="200EB940" w:rsidR="005A4629" w:rsidRPr="005168E3" w:rsidRDefault="005A4629" w:rsidP="00FA6EFB">
      <w:pPr>
        <w:numPr>
          <w:ilvl w:val="0"/>
          <w:numId w:val="13"/>
        </w:numPr>
        <w:tabs>
          <w:tab w:val="left" w:pos="284"/>
        </w:tabs>
        <w:spacing w:before="60" w:after="60"/>
        <w:ind w:left="284" w:hanging="284"/>
        <w:jc w:val="both"/>
        <w:rPr>
          <w:rFonts w:ascii="Calibri" w:hAnsi="Calibri" w:cs="Arial"/>
          <w:snapToGrid w:val="0"/>
          <w:color w:val="000000"/>
          <w:sz w:val="22"/>
          <w:szCs w:val="22"/>
        </w:rPr>
      </w:pPr>
      <w:r w:rsidRPr="005168E3">
        <w:rPr>
          <w:rFonts w:ascii="Calibri" w:hAnsi="Calibri" w:cs="Arial"/>
          <w:snapToGrid w:val="0"/>
          <w:color w:val="000000"/>
          <w:sz w:val="22"/>
          <w:szCs w:val="22"/>
        </w:rPr>
        <w:t xml:space="preserve">W ramach realizacji przedmiotu </w:t>
      </w:r>
      <w:r w:rsidR="002A64DD">
        <w:rPr>
          <w:rFonts w:ascii="Calibri" w:hAnsi="Calibri" w:cs="Arial"/>
          <w:snapToGrid w:val="0"/>
          <w:color w:val="000000"/>
          <w:sz w:val="22"/>
          <w:szCs w:val="22"/>
        </w:rPr>
        <w:t>u</w:t>
      </w:r>
      <w:r w:rsidRPr="005168E3">
        <w:rPr>
          <w:rFonts w:ascii="Calibri" w:hAnsi="Calibri" w:cs="Arial"/>
          <w:snapToGrid w:val="0"/>
          <w:color w:val="000000"/>
          <w:sz w:val="22"/>
          <w:szCs w:val="22"/>
        </w:rPr>
        <w:t>mowy, o którym mowa w §</w:t>
      </w:r>
      <w:r w:rsidR="001A06F2">
        <w:rPr>
          <w:rFonts w:ascii="Calibri" w:hAnsi="Calibri" w:cs="Arial"/>
          <w:snapToGrid w:val="0"/>
          <w:color w:val="000000"/>
          <w:sz w:val="22"/>
          <w:szCs w:val="22"/>
        </w:rPr>
        <w:t xml:space="preserve"> </w:t>
      </w:r>
      <w:r w:rsidRPr="005168E3">
        <w:rPr>
          <w:rFonts w:ascii="Calibri" w:hAnsi="Calibri" w:cs="Arial"/>
          <w:snapToGrid w:val="0"/>
          <w:color w:val="000000"/>
          <w:sz w:val="22"/>
          <w:szCs w:val="22"/>
        </w:rPr>
        <w:t>1 ust. 1 Wykonawca</w:t>
      </w:r>
      <w:r>
        <w:rPr>
          <w:rFonts w:ascii="Calibri" w:hAnsi="Calibri" w:cs="Arial"/>
          <w:snapToGrid w:val="0"/>
          <w:color w:val="000000"/>
          <w:sz w:val="22"/>
          <w:szCs w:val="22"/>
        </w:rPr>
        <w:t>, przenosi</w:t>
      </w:r>
      <w:r w:rsidRPr="005168E3">
        <w:rPr>
          <w:rFonts w:ascii="Calibri" w:hAnsi="Calibri" w:cs="Arial"/>
          <w:snapToGrid w:val="0"/>
          <w:color w:val="000000"/>
          <w:sz w:val="22"/>
          <w:szCs w:val="22"/>
        </w:rPr>
        <w:t xml:space="preserve"> na </w:t>
      </w:r>
      <w:r>
        <w:rPr>
          <w:rFonts w:ascii="Calibri" w:hAnsi="Calibri" w:cs="Arial"/>
          <w:snapToGrid w:val="0"/>
          <w:color w:val="000000"/>
          <w:sz w:val="22"/>
          <w:szCs w:val="22"/>
        </w:rPr>
        <w:t xml:space="preserve">rzecz </w:t>
      </w:r>
      <w:r w:rsidRPr="00A60537">
        <w:rPr>
          <w:rFonts w:ascii="Calibri" w:hAnsi="Calibri" w:cs="Arial"/>
          <w:snapToGrid w:val="0"/>
          <w:sz w:val="22"/>
          <w:szCs w:val="22"/>
        </w:rPr>
        <w:t>Zamawiającego prawo własności oraz całość autorskich praw majątkowych każdego egzemplarza, jak również każdej części</w:t>
      </w:r>
      <w:r>
        <w:rPr>
          <w:rFonts w:ascii="Calibri" w:hAnsi="Calibri" w:cs="Arial"/>
          <w:snapToGrid w:val="0"/>
          <w:sz w:val="22"/>
          <w:szCs w:val="22"/>
        </w:rPr>
        <w:t xml:space="preserve"> </w:t>
      </w:r>
      <w:r w:rsidRPr="00A60537">
        <w:rPr>
          <w:rFonts w:ascii="Calibri" w:hAnsi="Calibri" w:cs="Arial"/>
          <w:sz w:val="22"/>
          <w:szCs w:val="22"/>
        </w:rPr>
        <w:t xml:space="preserve">przedmiotu </w:t>
      </w:r>
      <w:r w:rsidR="002A64DD">
        <w:rPr>
          <w:rFonts w:ascii="Calibri" w:hAnsi="Calibri" w:cs="Arial"/>
          <w:sz w:val="22"/>
          <w:szCs w:val="22"/>
        </w:rPr>
        <w:t>u</w:t>
      </w:r>
      <w:r w:rsidRPr="00A60537">
        <w:rPr>
          <w:rFonts w:ascii="Calibri" w:hAnsi="Calibri" w:cs="Arial"/>
          <w:sz w:val="22"/>
          <w:szCs w:val="22"/>
        </w:rPr>
        <w:t>mowy, o którym mowa w § 1 ust.</w:t>
      </w:r>
      <w:r w:rsidR="007C55E2">
        <w:rPr>
          <w:rFonts w:ascii="Calibri" w:hAnsi="Calibri" w:cs="Arial"/>
          <w:sz w:val="22"/>
          <w:szCs w:val="22"/>
        </w:rPr>
        <w:t xml:space="preserve"> </w:t>
      </w:r>
      <w:r w:rsidRPr="00A60537">
        <w:rPr>
          <w:rFonts w:ascii="Calibri" w:hAnsi="Calibri" w:cs="Arial"/>
          <w:sz w:val="22"/>
          <w:szCs w:val="22"/>
        </w:rPr>
        <w:t>1, z chwilą jego przyjęcia przez Zamawiającego, zarówno w wersji zwartej, jaki i w pojedynczych elementach, bez ograniczenia czasowego,</w:t>
      </w:r>
      <w:r>
        <w:rPr>
          <w:rFonts w:ascii="Calibri" w:hAnsi="Calibri" w:cs="Arial"/>
          <w:sz w:val="22"/>
          <w:szCs w:val="22"/>
        </w:rPr>
        <w:t xml:space="preserve"> </w:t>
      </w:r>
      <w:r w:rsidRPr="00A60537">
        <w:rPr>
          <w:rFonts w:ascii="Calibri" w:hAnsi="Calibri" w:cs="Arial"/>
          <w:snapToGrid w:val="0"/>
          <w:sz w:val="22"/>
          <w:szCs w:val="22"/>
        </w:rPr>
        <w:t xml:space="preserve">na wszystkich znanych </w:t>
      </w:r>
      <w:r w:rsidR="004F369D">
        <w:rPr>
          <w:rFonts w:ascii="Calibri" w:hAnsi="Calibri" w:cs="Arial"/>
          <w:snapToGrid w:val="0"/>
          <w:sz w:val="22"/>
          <w:szCs w:val="22"/>
        </w:rPr>
        <w:t>S</w:t>
      </w:r>
      <w:r w:rsidRPr="00A60537">
        <w:rPr>
          <w:rFonts w:ascii="Calibri" w:hAnsi="Calibri" w:cs="Arial"/>
          <w:snapToGrid w:val="0"/>
          <w:sz w:val="22"/>
          <w:szCs w:val="22"/>
        </w:rPr>
        <w:t xml:space="preserve">tronom w chwili zawarcia </w:t>
      </w:r>
      <w:r w:rsidR="002A64DD">
        <w:rPr>
          <w:rFonts w:ascii="Calibri" w:hAnsi="Calibri" w:cs="Arial"/>
          <w:snapToGrid w:val="0"/>
          <w:sz w:val="22"/>
          <w:szCs w:val="22"/>
        </w:rPr>
        <w:t>u</w:t>
      </w:r>
      <w:r w:rsidRPr="00A60537">
        <w:rPr>
          <w:rFonts w:ascii="Calibri" w:hAnsi="Calibri" w:cs="Arial"/>
          <w:snapToGrid w:val="0"/>
          <w:sz w:val="22"/>
          <w:szCs w:val="22"/>
        </w:rPr>
        <w:t>mowy polach eksploatacji, w</w:t>
      </w:r>
      <w:r w:rsidR="00DF3A41">
        <w:rPr>
          <w:rFonts w:ascii="Calibri" w:hAnsi="Calibri" w:cs="Arial"/>
          <w:snapToGrid w:val="0"/>
          <w:sz w:val="22"/>
          <w:szCs w:val="22"/>
        </w:rPr>
        <w:t> </w:t>
      </w:r>
      <w:r w:rsidRPr="005168E3">
        <w:rPr>
          <w:rFonts w:ascii="Calibri" w:hAnsi="Calibri" w:cs="Arial"/>
          <w:snapToGrid w:val="0"/>
          <w:color w:val="000000"/>
          <w:sz w:val="22"/>
          <w:szCs w:val="22"/>
        </w:rPr>
        <w:t xml:space="preserve">szczególności: </w:t>
      </w:r>
    </w:p>
    <w:p w14:paraId="1B9412CA" w14:textId="77777777" w:rsidR="005A4629" w:rsidRPr="002051A0" w:rsidRDefault="005A4629" w:rsidP="00FA6EFB">
      <w:pPr>
        <w:numPr>
          <w:ilvl w:val="0"/>
          <w:numId w:val="14"/>
        </w:numPr>
        <w:tabs>
          <w:tab w:val="left" w:pos="600"/>
        </w:tabs>
        <w:spacing w:before="60" w:after="60"/>
        <w:ind w:left="600"/>
        <w:jc w:val="both"/>
        <w:rPr>
          <w:rFonts w:ascii="Calibri" w:hAnsi="Calibri" w:cs="Arial"/>
          <w:snapToGrid w:val="0"/>
          <w:color w:val="000000"/>
          <w:sz w:val="22"/>
          <w:szCs w:val="22"/>
        </w:rPr>
      </w:pPr>
      <w:r w:rsidRPr="002051A0">
        <w:rPr>
          <w:rFonts w:ascii="Calibri" w:hAnsi="Calibri" w:cs="Arial"/>
          <w:snapToGrid w:val="0"/>
          <w:color w:val="000000"/>
          <w:sz w:val="22"/>
          <w:szCs w:val="22"/>
        </w:rPr>
        <w:t>obrót oryginałem lub egzemplarzami, na których opracowanie zostało utrwalone;</w:t>
      </w:r>
    </w:p>
    <w:p w14:paraId="1AA17FDD" w14:textId="77777777" w:rsidR="005A4629" w:rsidRPr="002051A0" w:rsidRDefault="005A4629" w:rsidP="00FA6EFB">
      <w:pPr>
        <w:numPr>
          <w:ilvl w:val="0"/>
          <w:numId w:val="14"/>
        </w:numPr>
        <w:tabs>
          <w:tab w:val="left" w:pos="600"/>
        </w:tabs>
        <w:spacing w:before="60" w:after="60"/>
        <w:ind w:left="600"/>
        <w:jc w:val="both"/>
        <w:rPr>
          <w:rFonts w:ascii="Calibri" w:hAnsi="Calibri" w:cs="Arial"/>
          <w:snapToGrid w:val="0"/>
          <w:sz w:val="22"/>
          <w:szCs w:val="22"/>
        </w:rPr>
      </w:pPr>
      <w:r>
        <w:rPr>
          <w:rFonts w:ascii="Calibri" w:hAnsi="Calibri" w:cs="Arial"/>
          <w:snapToGrid w:val="0"/>
          <w:sz w:val="22"/>
          <w:szCs w:val="22"/>
        </w:rPr>
        <w:t xml:space="preserve">wytwarzanie </w:t>
      </w:r>
      <w:r w:rsidRPr="002051A0">
        <w:rPr>
          <w:rFonts w:ascii="Calibri" w:hAnsi="Calibri" w:cs="Arial"/>
          <w:snapToGrid w:val="0"/>
          <w:sz w:val="22"/>
          <w:szCs w:val="22"/>
        </w:rPr>
        <w:t xml:space="preserve">określoną techniką, w tym drukarską, egzemplarzy dokumentacji projektowo-kosztorysowej; </w:t>
      </w:r>
    </w:p>
    <w:p w14:paraId="40B308C4" w14:textId="77777777" w:rsidR="005A4629" w:rsidRPr="002051A0" w:rsidRDefault="005A4629" w:rsidP="00FA6EFB">
      <w:pPr>
        <w:numPr>
          <w:ilvl w:val="0"/>
          <w:numId w:val="14"/>
        </w:numPr>
        <w:tabs>
          <w:tab w:val="left" w:pos="600"/>
        </w:tabs>
        <w:spacing w:before="60" w:after="60"/>
        <w:ind w:left="600"/>
        <w:jc w:val="both"/>
        <w:rPr>
          <w:rFonts w:ascii="Calibri" w:hAnsi="Calibri" w:cs="Arial"/>
          <w:snapToGrid w:val="0"/>
          <w:sz w:val="22"/>
          <w:szCs w:val="22"/>
        </w:rPr>
      </w:pPr>
      <w:r>
        <w:rPr>
          <w:rFonts w:ascii="Calibri" w:hAnsi="Calibri" w:cs="Arial"/>
          <w:snapToGrid w:val="0"/>
          <w:sz w:val="22"/>
          <w:szCs w:val="22"/>
        </w:rPr>
        <w:t>utrwalanie i zwielokrotnienie</w:t>
      </w:r>
      <w:r w:rsidRPr="002051A0">
        <w:rPr>
          <w:rFonts w:ascii="Calibri" w:hAnsi="Calibri" w:cs="Arial"/>
          <w:snapToGrid w:val="0"/>
          <w:sz w:val="22"/>
          <w:szCs w:val="22"/>
        </w:rPr>
        <w:t xml:space="preserve"> </w:t>
      </w:r>
      <w:r w:rsidRPr="002051A0">
        <w:rPr>
          <w:rFonts w:ascii="Calibri" w:hAnsi="Calibri" w:cs="Arial"/>
          <w:sz w:val="22"/>
          <w:szCs w:val="22"/>
        </w:rPr>
        <w:t>dokumentacji projektowo-kosztorysowej</w:t>
      </w:r>
      <w:r w:rsidRPr="002051A0">
        <w:rPr>
          <w:rFonts w:ascii="Calibri" w:hAnsi="Calibri" w:cs="Arial"/>
          <w:snapToGrid w:val="0"/>
          <w:sz w:val="22"/>
          <w:szCs w:val="22"/>
        </w:rPr>
        <w:t xml:space="preserve"> poprzez kserowanie, druk, nagranie na dowolnym nośniku w wersji elektronicznej;</w:t>
      </w:r>
    </w:p>
    <w:p w14:paraId="2F642BFC" w14:textId="77777777" w:rsidR="005A4629" w:rsidRPr="002051A0" w:rsidRDefault="005A4629" w:rsidP="00FA6EFB">
      <w:pPr>
        <w:numPr>
          <w:ilvl w:val="0"/>
          <w:numId w:val="14"/>
        </w:numPr>
        <w:tabs>
          <w:tab w:val="left" w:pos="600"/>
        </w:tabs>
        <w:spacing w:before="60" w:after="60"/>
        <w:ind w:left="600"/>
        <w:jc w:val="both"/>
        <w:rPr>
          <w:rFonts w:ascii="Calibri" w:hAnsi="Calibri" w:cs="Arial"/>
          <w:snapToGrid w:val="0"/>
          <w:sz w:val="22"/>
          <w:szCs w:val="22"/>
        </w:rPr>
      </w:pPr>
      <w:r w:rsidRPr="002051A0">
        <w:rPr>
          <w:rFonts w:ascii="Calibri" w:hAnsi="Calibri" w:cs="Arial"/>
          <w:snapToGrid w:val="0"/>
          <w:sz w:val="22"/>
          <w:szCs w:val="22"/>
        </w:rPr>
        <w:t xml:space="preserve">nieodpłatne udostępnianie, wypożyczanie zwielokrotnionych egzemplarzy </w:t>
      </w:r>
      <w:r w:rsidRPr="002051A0">
        <w:rPr>
          <w:rFonts w:ascii="Calibri" w:hAnsi="Calibri" w:cs="Arial"/>
          <w:sz w:val="22"/>
          <w:szCs w:val="22"/>
        </w:rPr>
        <w:t>dokumentacji projektowo-kosztorysowej</w:t>
      </w:r>
      <w:r w:rsidRPr="002051A0">
        <w:rPr>
          <w:rFonts w:ascii="Calibri" w:hAnsi="Calibri" w:cs="Arial"/>
          <w:snapToGrid w:val="0"/>
          <w:sz w:val="22"/>
          <w:szCs w:val="22"/>
        </w:rPr>
        <w:t>;</w:t>
      </w:r>
    </w:p>
    <w:p w14:paraId="30F821CA" w14:textId="74DC6986" w:rsidR="005A4629" w:rsidRPr="002051A0" w:rsidRDefault="005A4629" w:rsidP="00FA6EFB">
      <w:pPr>
        <w:numPr>
          <w:ilvl w:val="0"/>
          <w:numId w:val="14"/>
        </w:numPr>
        <w:tabs>
          <w:tab w:val="left" w:pos="600"/>
        </w:tabs>
        <w:spacing w:before="60" w:after="60"/>
        <w:ind w:left="600"/>
        <w:jc w:val="both"/>
        <w:rPr>
          <w:rFonts w:ascii="Calibri" w:hAnsi="Calibri" w:cs="Arial"/>
          <w:snapToGrid w:val="0"/>
          <w:sz w:val="22"/>
          <w:szCs w:val="22"/>
        </w:rPr>
      </w:pPr>
      <w:r w:rsidRPr="002051A0">
        <w:rPr>
          <w:rFonts w:ascii="Calibri" w:hAnsi="Calibri" w:cs="Arial"/>
          <w:snapToGrid w:val="0"/>
          <w:sz w:val="22"/>
          <w:szCs w:val="22"/>
        </w:rPr>
        <w:t xml:space="preserve">wprowadzanie całości lub części </w:t>
      </w:r>
      <w:r w:rsidRPr="002051A0">
        <w:rPr>
          <w:rFonts w:ascii="Calibri" w:hAnsi="Calibri" w:cs="Arial"/>
          <w:sz w:val="22"/>
          <w:szCs w:val="22"/>
        </w:rPr>
        <w:t>dokumentacji projektowo-kosztorysowej</w:t>
      </w:r>
      <w:r w:rsidRPr="002051A0">
        <w:rPr>
          <w:rFonts w:ascii="Calibri" w:hAnsi="Calibri" w:cs="Arial"/>
          <w:snapToGrid w:val="0"/>
          <w:sz w:val="22"/>
          <w:szCs w:val="22"/>
        </w:rPr>
        <w:t xml:space="preserve"> do sieci INTERNET, utrwalanie </w:t>
      </w:r>
      <w:r w:rsidRPr="002051A0">
        <w:rPr>
          <w:rFonts w:ascii="Calibri" w:hAnsi="Calibri" w:cs="Arial"/>
          <w:sz w:val="22"/>
          <w:szCs w:val="22"/>
        </w:rPr>
        <w:t>dokumentacji projektowo-kosztorysowej</w:t>
      </w:r>
      <w:r w:rsidRPr="002051A0">
        <w:rPr>
          <w:rFonts w:ascii="Calibri" w:hAnsi="Calibri" w:cs="Arial"/>
          <w:snapToGrid w:val="0"/>
          <w:sz w:val="22"/>
          <w:szCs w:val="22"/>
        </w:rPr>
        <w:t xml:space="preserve"> na dyskach twardych komputerów i</w:t>
      </w:r>
      <w:r w:rsidR="00DF3A41">
        <w:rPr>
          <w:rFonts w:ascii="Calibri" w:hAnsi="Calibri" w:cs="Arial"/>
          <w:snapToGrid w:val="0"/>
          <w:sz w:val="22"/>
          <w:szCs w:val="22"/>
        </w:rPr>
        <w:t> </w:t>
      </w:r>
      <w:r w:rsidRPr="002051A0">
        <w:rPr>
          <w:rFonts w:ascii="Calibri" w:hAnsi="Calibri" w:cs="Arial"/>
          <w:snapToGrid w:val="0"/>
          <w:sz w:val="22"/>
          <w:szCs w:val="22"/>
        </w:rPr>
        <w:t>serwerów;</w:t>
      </w:r>
    </w:p>
    <w:p w14:paraId="3A35018C" w14:textId="77777777" w:rsidR="005A4629" w:rsidRPr="002051A0" w:rsidRDefault="005A4629" w:rsidP="00FA6EFB">
      <w:pPr>
        <w:numPr>
          <w:ilvl w:val="0"/>
          <w:numId w:val="14"/>
        </w:numPr>
        <w:tabs>
          <w:tab w:val="left" w:pos="600"/>
        </w:tabs>
        <w:spacing w:before="60" w:after="60"/>
        <w:ind w:left="600"/>
        <w:jc w:val="both"/>
        <w:rPr>
          <w:rFonts w:ascii="Calibri" w:hAnsi="Calibri" w:cs="Arial"/>
          <w:snapToGrid w:val="0"/>
          <w:sz w:val="22"/>
          <w:szCs w:val="22"/>
        </w:rPr>
      </w:pPr>
      <w:r w:rsidRPr="002051A0">
        <w:rPr>
          <w:rFonts w:ascii="Calibri" w:hAnsi="Calibri" w:cs="Arial"/>
          <w:snapToGrid w:val="0"/>
          <w:sz w:val="22"/>
          <w:szCs w:val="22"/>
        </w:rPr>
        <w:t xml:space="preserve">publiczne udostępnianie </w:t>
      </w:r>
      <w:r w:rsidRPr="002051A0">
        <w:rPr>
          <w:rFonts w:ascii="Calibri" w:hAnsi="Calibri" w:cs="Arial"/>
          <w:sz w:val="22"/>
          <w:szCs w:val="22"/>
        </w:rPr>
        <w:t>dokumentacji projektowo-kosztorysowej</w:t>
      </w:r>
      <w:r w:rsidRPr="002051A0">
        <w:rPr>
          <w:rFonts w:ascii="Calibri" w:hAnsi="Calibri" w:cs="Arial"/>
          <w:snapToGrid w:val="0"/>
          <w:sz w:val="22"/>
          <w:szCs w:val="22"/>
        </w:rPr>
        <w:t xml:space="preserve"> w taki sposób, aby każdy mógł mieć do nich dostęp w miejscu i czasie przez siebie wybranym, przesyłanie i udostępnianie w sieci lokalnej i przez INTERNET poprzez publikowanie na stronie www;</w:t>
      </w:r>
    </w:p>
    <w:p w14:paraId="1E89366C" w14:textId="206F2583" w:rsidR="005A4629" w:rsidRPr="00477B3E" w:rsidRDefault="005A4629" w:rsidP="00FA6EFB">
      <w:pPr>
        <w:numPr>
          <w:ilvl w:val="0"/>
          <w:numId w:val="14"/>
        </w:numPr>
        <w:tabs>
          <w:tab w:val="left" w:pos="600"/>
        </w:tabs>
        <w:spacing w:before="60" w:after="60"/>
        <w:ind w:left="600"/>
        <w:jc w:val="both"/>
        <w:rPr>
          <w:rFonts w:ascii="Calibri" w:hAnsi="Calibri" w:cs="Arial"/>
          <w:snapToGrid w:val="0"/>
          <w:sz w:val="22"/>
          <w:szCs w:val="22"/>
        </w:rPr>
      </w:pPr>
      <w:r w:rsidRPr="00477B3E">
        <w:rPr>
          <w:rFonts w:ascii="Calibri" w:hAnsi="Calibri" w:cs="Arial"/>
          <w:snapToGrid w:val="0"/>
          <w:color w:val="000000"/>
          <w:sz w:val="22"/>
          <w:szCs w:val="22"/>
        </w:rPr>
        <w:t xml:space="preserve">realizacja lub przekazanie do realizacji innym podmiotom dokumentacji projektowo-kosztorysowej  </w:t>
      </w:r>
      <w:r>
        <w:rPr>
          <w:rFonts w:ascii="Calibri" w:hAnsi="Calibri" w:cs="Arial"/>
          <w:snapToGrid w:val="0"/>
          <w:color w:val="000000"/>
          <w:sz w:val="22"/>
          <w:szCs w:val="22"/>
        </w:rPr>
        <w:t xml:space="preserve">stanowiącej przedmiot </w:t>
      </w:r>
      <w:r w:rsidR="002A64DD">
        <w:rPr>
          <w:rFonts w:ascii="Calibri" w:hAnsi="Calibri" w:cs="Arial"/>
          <w:snapToGrid w:val="0"/>
          <w:color w:val="000000"/>
          <w:sz w:val="22"/>
          <w:szCs w:val="22"/>
        </w:rPr>
        <w:t>u</w:t>
      </w:r>
      <w:r>
        <w:rPr>
          <w:rFonts w:ascii="Calibri" w:hAnsi="Calibri" w:cs="Arial"/>
          <w:snapToGrid w:val="0"/>
          <w:color w:val="000000"/>
          <w:sz w:val="22"/>
          <w:szCs w:val="22"/>
        </w:rPr>
        <w:t>mowy, zgodnie z § 1 ust. 1;</w:t>
      </w:r>
    </w:p>
    <w:p w14:paraId="10F9898E" w14:textId="77777777" w:rsidR="005A4629" w:rsidRPr="00477B3E" w:rsidRDefault="005A4629" w:rsidP="00FA6EFB">
      <w:pPr>
        <w:numPr>
          <w:ilvl w:val="0"/>
          <w:numId w:val="14"/>
        </w:numPr>
        <w:tabs>
          <w:tab w:val="left" w:pos="600"/>
        </w:tabs>
        <w:spacing w:before="60" w:after="60"/>
        <w:ind w:left="600"/>
        <w:jc w:val="both"/>
        <w:rPr>
          <w:rFonts w:ascii="Calibri" w:hAnsi="Calibri" w:cs="Arial"/>
          <w:snapToGrid w:val="0"/>
          <w:sz w:val="22"/>
          <w:szCs w:val="22"/>
        </w:rPr>
      </w:pPr>
      <w:r w:rsidRPr="00477B3E">
        <w:rPr>
          <w:rFonts w:ascii="Calibri" w:hAnsi="Calibri" w:cs="Arial"/>
          <w:snapToGrid w:val="0"/>
          <w:sz w:val="22"/>
          <w:szCs w:val="22"/>
        </w:rPr>
        <w:t>prawo do wykorzystania egzemplarzy dokumentacji projektowo-kosztorysowej w promocji;</w:t>
      </w:r>
    </w:p>
    <w:p w14:paraId="501EC887" w14:textId="77777777" w:rsidR="005A4629" w:rsidRPr="00A60537" w:rsidRDefault="005A4629" w:rsidP="00FA6EFB">
      <w:pPr>
        <w:numPr>
          <w:ilvl w:val="0"/>
          <w:numId w:val="14"/>
        </w:numPr>
        <w:tabs>
          <w:tab w:val="left" w:pos="600"/>
        </w:tabs>
        <w:spacing w:before="60" w:after="60"/>
        <w:ind w:left="600"/>
        <w:jc w:val="both"/>
        <w:rPr>
          <w:rFonts w:ascii="Calibri" w:hAnsi="Calibri" w:cs="Arial"/>
          <w:snapToGrid w:val="0"/>
          <w:sz w:val="22"/>
          <w:szCs w:val="22"/>
        </w:rPr>
      </w:pPr>
      <w:r w:rsidRPr="00A60537">
        <w:rPr>
          <w:rFonts w:ascii="Calibri" w:hAnsi="Calibri" w:cs="Arial"/>
          <w:snapToGrid w:val="0"/>
          <w:sz w:val="22"/>
          <w:szCs w:val="22"/>
        </w:rPr>
        <w:t>wykorzystanie dokumentacji projektowo-kosztorysowej oraz jej fragmentów do wykonywania nowych opracowań,</w:t>
      </w:r>
    </w:p>
    <w:p w14:paraId="47FFC8DF" w14:textId="164DA415" w:rsidR="005A4629" w:rsidRPr="002A64DD" w:rsidRDefault="005A4629" w:rsidP="00FA6EFB">
      <w:pPr>
        <w:numPr>
          <w:ilvl w:val="0"/>
          <w:numId w:val="14"/>
        </w:numPr>
        <w:tabs>
          <w:tab w:val="left" w:pos="600"/>
        </w:tabs>
        <w:spacing w:before="60" w:after="60"/>
        <w:ind w:left="600"/>
        <w:jc w:val="both"/>
        <w:rPr>
          <w:rFonts w:ascii="Calibri" w:hAnsi="Calibri" w:cs="Arial"/>
          <w:snapToGrid w:val="0"/>
          <w:color w:val="000000"/>
          <w:sz w:val="22"/>
          <w:szCs w:val="22"/>
        </w:rPr>
      </w:pPr>
      <w:r w:rsidRPr="002051A0">
        <w:rPr>
          <w:rFonts w:ascii="Calibri" w:hAnsi="Calibri" w:cs="Arial"/>
          <w:snapToGrid w:val="0"/>
          <w:color w:val="000000"/>
          <w:sz w:val="22"/>
          <w:szCs w:val="22"/>
        </w:rPr>
        <w:t>przekazanie dokumentacji projektowo-kosztorysowej</w:t>
      </w:r>
      <w:r>
        <w:rPr>
          <w:rFonts w:ascii="Calibri" w:hAnsi="Calibri" w:cs="Arial"/>
          <w:snapToGrid w:val="0"/>
          <w:color w:val="000000"/>
          <w:sz w:val="22"/>
          <w:szCs w:val="22"/>
        </w:rPr>
        <w:t xml:space="preserve"> stanowiącej przedmiot </w:t>
      </w:r>
      <w:r w:rsidR="002A64DD">
        <w:rPr>
          <w:rFonts w:ascii="Calibri" w:hAnsi="Calibri" w:cs="Arial"/>
          <w:snapToGrid w:val="0"/>
          <w:color w:val="000000"/>
          <w:sz w:val="22"/>
          <w:szCs w:val="22"/>
        </w:rPr>
        <w:t>u</w:t>
      </w:r>
      <w:r w:rsidRPr="002A64DD">
        <w:rPr>
          <w:rFonts w:ascii="Calibri" w:hAnsi="Calibri" w:cs="Arial"/>
          <w:snapToGrid w:val="0"/>
          <w:color w:val="000000"/>
          <w:sz w:val="22"/>
          <w:szCs w:val="22"/>
        </w:rPr>
        <w:t>mowy, zgodnie z §</w:t>
      </w:r>
      <w:r w:rsidR="001A06F2">
        <w:rPr>
          <w:rFonts w:ascii="Calibri" w:hAnsi="Calibri" w:cs="Arial"/>
          <w:snapToGrid w:val="0"/>
          <w:color w:val="000000"/>
          <w:sz w:val="22"/>
          <w:szCs w:val="22"/>
        </w:rPr>
        <w:t> </w:t>
      </w:r>
      <w:r w:rsidRPr="002A64DD">
        <w:rPr>
          <w:rFonts w:ascii="Calibri" w:hAnsi="Calibri" w:cs="Arial"/>
          <w:snapToGrid w:val="0"/>
          <w:color w:val="000000"/>
          <w:sz w:val="22"/>
          <w:szCs w:val="22"/>
        </w:rPr>
        <w:t>1 ust. 1 innym podmiotom dla dokonania zmian i przeróbek</w:t>
      </w:r>
    </w:p>
    <w:p w14:paraId="3AC9E715" w14:textId="77777777" w:rsidR="005A4629" w:rsidRPr="002051A0" w:rsidRDefault="005A4629" w:rsidP="00890D7F">
      <w:pPr>
        <w:tabs>
          <w:tab w:val="left" w:pos="600"/>
        </w:tabs>
        <w:spacing w:before="60" w:after="60"/>
        <w:ind w:left="240"/>
        <w:jc w:val="both"/>
        <w:rPr>
          <w:rFonts w:ascii="Calibri" w:hAnsi="Calibri" w:cs="Arial"/>
          <w:snapToGrid w:val="0"/>
          <w:color w:val="000000"/>
          <w:sz w:val="22"/>
          <w:szCs w:val="22"/>
        </w:rPr>
      </w:pPr>
      <w:r>
        <w:rPr>
          <w:rFonts w:ascii="Calibri" w:hAnsi="Calibri" w:cs="Arial"/>
          <w:snapToGrid w:val="0"/>
          <w:color w:val="000000"/>
          <w:sz w:val="22"/>
          <w:szCs w:val="22"/>
        </w:rPr>
        <w:t>oraz przenosi</w:t>
      </w:r>
      <w:r w:rsidRPr="002051A0">
        <w:rPr>
          <w:rFonts w:ascii="Calibri" w:hAnsi="Calibri" w:cs="Arial"/>
          <w:snapToGrid w:val="0"/>
          <w:color w:val="000000"/>
          <w:sz w:val="22"/>
          <w:szCs w:val="22"/>
        </w:rPr>
        <w:t xml:space="preserve"> prawo zezwalające na wykonywanie zależnych praw autorskich.</w:t>
      </w:r>
    </w:p>
    <w:p w14:paraId="6EB2E2D3" w14:textId="2E2662A6" w:rsidR="005A4629" w:rsidRPr="00A60537" w:rsidRDefault="005A4629" w:rsidP="00FA6EFB">
      <w:pPr>
        <w:numPr>
          <w:ilvl w:val="0"/>
          <w:numId w:val="13"/>
        </w:numPr>
        <w:tabs>
          <w:tab w:val="left" w:pos="284"/>
        </w:tabs>
        <w:spacing w:before="60" w:after="60"/>
        <w:ind w:left="284" w:hanging="284"/>
        <w:jc w:val="both"/>
        <w:rPr>
          <w:rFonts w:ascii="Calibri" w:hAnsi="Calibri" w:cs="Arial"/>
          <w:snapToGrid w:val="0"/>
          <w:sz w:val="22"/>
          <w:szCs w:val="22"/>
        </w:rPr>
      </w:pPr>
      <w:r w:rsidRPr="00A60537">
        <w:rPr>
          <w:rFonts w:ascii="Calibri" w:hAnsi="Calibri" w:cs="Arial"/>
          <w:snapToGrid w:val="0"/>
          <w:sz w:val="22"/>
          <w:szCs w:val="22"/>
        </w:rPr>
        <w:t>Zamawiającemu przysługuje prawo do dysponowania dokumentacją projektowo–kosztorysową w</w:t>
      </w:r>
      <w:r w:rsidR="00DF3A41">
        <w:rPr>
          <w:rFonts w:ascii="Calibri" w:hAnsi="Calibri" w:cs="Arial"/>
          <w:snapToGrid w:val="0"/>
          <w:sz w:val="22"/>
          <w:szCs w:val="22"/>
        </w:rPr>
        <w:t> </w:t>
      </w:r>
      <w:r w:rsidRPr="00A60537">
        <w:rPr>
          <w:rFonts w:ascii="Calibri" w:hAnsi="Calibri" w:cs="Arial"/>
          <w:snapToGrid w:val="0"/>
          <w:sz w:val="22"/>
          <w:szCs w:val="22"/>
        </w:rPr>
        <w:t>całości, jak również w dających się wyodrębnić częściach oraz do dokonywania bez zgody Wykonawcy wszelkich jego opracowań, w szczególności modyfikacji, przeróbek, adaptacji, poprawek oraz aktualizacji.</w:t>
      </w:r>
    </w:p>
    <w:p w14:paraId="5FB49C75" w14:textId="77777777" w:rsidR="005A4629" w:rsidRPr="00A60537" w:rsidRDefault="005A4629" w:rsidP="00FA6EFB">
      <w:pPr>
        <w:numPr>
          <w:ilvl w:val="0"/>
          <w:numId w:val="13"/>
        </w:numPr>
        <w:tabs>
          <w:tab w:val="left" w:pos="284"/>
        </w:tabs>
        <w:spacing w:before="60" w:after="60"/>
        <w:ind w:left="284" w:hanging="284"/>
        <w:jc w:val="both"/>
        <w:rPr>
          <w:rFonts w:ascii="Calibri" w:hAnsi="Calibri" w:cs="Arial"/>
          <w:snapToGrid w:val="0"/>
          <w:sz w:val="22"/>
          <w:szCs w:val="22"/>
        </w:rPr>
      </w:pPr>
      <w:r w:rsidRPr="00A60537">
        <w:rPr>
          <w:rFonts w:ascii="Calibri" w:hAnsi="Calibri" w:cs="Arial"/>
          <w:snapToGrid w:val="0"/>
          <w:sz w:val="22"/>
          <w:szCs w:val="22"/>
        </w:rPr>
        <w:t>Zamawiającemu przysługuje prawo przeniesienia uprawnień i obowiązków wynikających z ust. 1-4 na osoby trzecie.</w:t>
      </w:r>
    </w:p>
    <w:p w14:paraId="2EE30C3F" w14:textId="77777777" w:rsidR="005A4629" w:rsidRPr="00FB3853" w:rsidRDefault="005A4629" w:rsidP="00FA6EFB">
      <w:pPr>
        <w:numPr>
          <w:ilvl w:val="0"/>
          <w:numId w:val="13"/>
        </w:numPr>
        <w:tabs>
          <w:tab w:val="left" w:pos="284"/>
        </w:tabs>
        <w:spacing w:before="60" w:after="60"/>
        <w:ind w:left="284" w:hanging="284"/>
        <w:jc w:val="both"/>
        <w:rPr>
          <w:rFonts w:ascii="Calibri" w:hAnsi="Calibri" w:cs="Arial"/>
          <w:snapToGrid w:val="0"/>
          <w:sz w:val="22"/>
          <w:szCs w:val="22"/>
        </w:rPr>
      </w:pPr>
      <w:r w:rsidRPr="00A60537">
        <w:rPr>
          <w:rFonts w:ascii="Calibri" w:hAnsi="Calibri" w:cs="Arial"/>
          <w:snapToGrid w:val="0"/>
          <w:sz w:val="22"/>
          <w:szCs w:val="22"/>
        </w:rPr>
        <w:t xml:space="preserve">Wykonawca zezwala Zamawiającemu na decydowanie o dacie pierwszego udostępnienia dokumentacji projektowo-kosztorysowej i wprowadzenia jej lub jej części do obrotu oraz udostępnienia jej, bez </w:t>
      </w:r>
      <w:r w:rsidRPr="00FB3853">
        <w:rPr>
          <w:rFonts w:ascii="Calibri" w:hAnsi="Calibri" w:cs="Arial"/>
          <w:snapToGrid w:val="0"/>
          <w:sz w:val="22"/>
          <w:szCs w:val="22"/>
        </w:rPr>
        <w:t>obowiązku wskazywania autora.</w:t>
      </w:r>
    </w:p>
    <w:p w14:paraId="57599B43" w14:textId="40BD8E2D" w:rsidR="005A4629" w:rsidRPr="00FB3853" w:rsidRDefault="005A4629" w:rsidP="00FA6EFB">
      <w:pPr>
        <w:numPr>
          <w:ilvl w:val="0"/>
          <w:numId w:val="13"/>
        </w:numPr>
        <w:tabs>
          <w:tab w:val="left" w:pos="284"/>
        </w:tabs>
        <w:spacing w:before="60" w:after="60"/>
        <w:ind w:left="284" w:hanging="284"/>
        <w:jc w:val="both"/>
        <w:rPr>
          <w:rFonts w:ascii="Calibri" w:hAnsi="Calibri" w:cs="Arial"/>
          <w:snapToGrid w:val="0"/>
          <w:sz w:val="22"/>
          <w:szCs w:val="22"/>
        </w:rPr>
      </w:pPr>
      <w:r w:rsidRPr="00FB3853">
        <w:rPr>
          <w:rFonts w:ascii="Calibri" w:hAnsi="Calibri" w:cs="Arial"/>
          <w:snapToGrid w:val="0"/>
          <w:sz w:val="22"/>
          <w:szCs w:val="22"/>
        </w:rPr>
        <w:t xml:space="preserve">W przypadku powstania nowego lub nieznanego w chwili zawarcia </w:t>
      </w:r>
      <w:r w:rsidR="002A64DD">
        <w:rPr>
          <w:rFonts w:ascii="Calibri" w:hAnsi="Calibri" w:cs="Arial"/>
          <w:snapToGrid w:val="0"/>
          <w:sz w:val="22"/>
          <w:szCs w:val="22"/>
        </w:rPr>
        <w:t>u</w:t>
      </w:r>
      <w:r w:rsidRPr="00FB3853">
        <w:rPr>
          <w:rFonts w:ascii="Calibri" w:hAnsi="Calibri" w:cs="Arial"/>
          <w:snapToGrid w:val="0"/>
          <w:sz w:val="22"/>
          <w:szCs w:val="22"/>
        </w:rPr>
        <w:t>mowy pola eksploatacji związanego z wykorzystaniem dokumentacji projektowo-kosztorysowej, Wykonawca zobowiązany będzie, w terminie 7 dni od dnia złożenia przez Zamawiającego pisemnego oświadczenia, przenieść na Zamawiającego prawa do dokumentacji projektowo-kosztorysowej na wskazanym polu eksploatacji, w</w:t>
      </w:r>
      <w:r w:rsidR="00DF3A41">
        <w:rPr>
          <w:rFonts w:ascii="Calibri" w:hAnsi="Calibri" w:cs="Arial"/>
          <w:snapToGrid w:val="0"/>
          <w:sz w:val="22"/>
          <w:szCs w:val="22"/>
        </w:rPr>
        <w:t> </w:t>
      </w:r>
      <w:r w:rsidRPr="00FB3853">
        <w:rPr>
          <w:rFonts w:ascii="Calibri" w:hAnsi="Calibri" w:cs="Arial"/>
          <w:snapToGrid w:val="0"/>
          <w:sz w:val="22"/>
          <w:szCs w:val="22"/>
        </w:rPr>
        <w:t>ramach wynagrodzenia przewidzianego niniejszą</w:t>
      </w:r>
      <w:r>
        <w:rPr>
          <w:rFonts w:ascii="Calibri" w:hAnsi="Calibri" w:cs="Arial"/>
          <w:snapToGrid w:val="0"/>
          <w:sz w:val="22"/>
          <w:szCs w:val="22"/>
        </w:rPr>
        <w:t xml:space="preserve"> </w:t>
      </w:r>
      <w:r w:rsidR="002A64DD">
        <w:rPr>
          <w:rFonts w:ascii="Calibri" w:hAnsi="Calibri" w:cs="Arial"/>
          <w:snapToGrid w:val="0"/>
          <w:sz w:val="22"/>
          <w:szCs w:val="22"/>
        </w:rPr>
        <w:t>u</w:t>
      </w:r>
      <w:r w:rsidRPr="00FB3853">
        <w:rPr>
          <w:rFonts w:ascii="Calibri" w:hAnsi="Calibri" w:cs="Arial"/>
          <w:snapToGrid w:val="0"/>
          <w:sz w:val="22"/>
          <w:szCs w:val="22"/>
        </w:rPr>
        <w:t>mową.</w:t>
      </w:r>
    </w:p>
    <w:p w14:paraId="23A63308" w14:textId="4D29BC0C" w:rsidR="005A4629" w:rsidRDefault="005A4629" w:rsidP="00FA6EFB">
      <w:pPr>
        <w:numPr>
          <w:ilvl w:val="0"/>
          <w:numId w:val="13"/>
        </w:numPr>
        <w:tabs>
          <w:tab w:val="left" w:pos="284"/>
        </w:tabs>
        <w:spacing w:before="60" w:after="60"/>
        <w:ind w:left="284" w:hanging="284"/>
        <w:jc w:val="both"/>
        <w:rPr>
          <w:rFonts w:ascii="Calibri" w:hAnsi="Calibri" w:cs="Arial"/>
          <w:snapToGrid w:val="0"/>
          <w:color w:val="000000"/>
          <w:sz w:val="22"/>
          <w:szCs w:val="22"/>
        </w:rPr>
      </w:pPr>
      <w:r w:rsidRPr="002051A0">
        <w:rPr>
          <w:rFonts w:ascii="Calibri" w:hAnsi="Calibri" w:cs="Arial"/>
          <w:snapToGrid w:val="0"/>
          <w:color w:val="000000"/>
          <w:sz w:val="22"/>
          <w:szCs w:val="22"/>
        </w:rPr>
        <w:t>Wykonawca</w:t>
      </w:r>
      <w:r>
        <w:rPr>
          <w:rFonts w:ascii="Calibri" w:hAnsi="Calibri" w:cs="Arial"/>
          <w:snapToGrid w:val="0"/>
          <w:color w:val="000000"/>
          <w:sz w:val="22"/>
          <w:szCs w:val="22"/>
        </w:rPr>
        <w:t xml:space="preserve"> </w:t>
      </w:r>
      <w:r w:rsidRPr="002051A0">
        <w:rPr>
          <w:rFonts w:ascii="Calibri" w:hAnsi="Calibri" w:cs="Arial"/>
          <w:snapToGrid w:val="0"/>
          <w:color w:val="000000"/>
          <w:sz w:val="22"/>
          <w:szCs w:val="22"/>
        </w:rPr>
        <w:t xml:space="preserve">zobowiązuje się, że wykonując </w:t>
      </w:r>
      <w:r w:rsidR="002A64DD">
        <w:rPr>
          <w:rFonts w:ascii="Calibri" w:hAnsi="Calibri" w:cs="Arial"/>
          <w:snapToGrid w:val="0"/>
          <w:color w:val="000000"/>
          <w:sz w:val="22"/>
          <w:szCs w:val="22"/>
        </w:rPr>
        <w:t>u</w:t>
      </w:r>
      <w:r w:rsidRPr="002051A0">
        <w:rPr>
          <w:rFonts w:ascii="Calibri" w:hAnsi="Calibri" w:cs="Arial"/>
          <w:snapToGrid w:val="0"/>
          <w:color w:val="000000"/>
          <w:sz w:val="22"/>
          <w:szCs w:val="22"/>
        </w:rPr>
        <w:t xml:space="preserve">mowę będzie przestrzegał przepisów ustawy z dnia </w:t>
      </w:r>
      <w:r w:rsidRPr="00F65FC4">
        <w:rPr>
          <w:rFonts w:ascii="Calibri" w:hAnsi="Calibri" w:cs="Arial"/>
          <w:snapToGrid w:val="0"/>
          <w:color w:val="000000"/>
          <w:sz w:val="22"/>
          <w:szCs w:val="22"/>
        </w:rPr>
        <w:t>4</w:t>
      </w:r>
      <w:r w:rsidR="00D33603" w:rsidRPr="00F65FC4">
        <w:rPr>
          <w:rFonts w:ascii="Calibri" w:hAnsi="Calibri" w:cs="Arial"/>
          <w:snapToGrid w:val="0"/>
          <w:color w:val="000000"/>
          <w:sz w:val="22"/>
          <w:szCs w:val="22"/>
        </w:rPr>
        <w:t> </w:t>
      </w:r>
      <w:r w:rsidRPr="00F65FC4">
        <w:rPr>
          <w:rFonts w:ascii="Calibri" w:hAnsi="Calibri" w:cs="Arial"/>
          <w:snapToGrid w:val="0"/>
          <w:color w:val="000000"/>
          <w:sz w:val="22"/>
          <w:szCs w:val="22"/>
        </w:rPr>
        <w:t xml:space="preserve">lutego 1994 r. – o prawie autorskim i prawach pokrewnych ( Dz. U. z </w:t>
      </w:r>
      <w:r w:rsidR="00F65FC4" w:rsidRPr="00F65FC4">
        <w:rPr>
          <w:rFonts w:ascii="Calibri" w:hAnsi="Calibri" w:cs="Arial"/>
          <w:snapToGrid w:val="0"/>
          <w:color w:val="000000"/>
          <w:sz w:val="22"/>
          <w:szCs w:val="22"/>
        </w:rPr>
        <w:t>202</w:t>
      </w:r>
      <w:r w:rsidR="008A7247">
        <w:rPr>
          <w:rFonts w:ascii="Calibri" w:hAnsi="Calibri" w:cs="Arial"/>
          <w:snapToGrid w:val="0"/>
          <w:color w:val="000000"/>
          <w:sz w:val="22"/>
          <w:szCs w:val="22"/>
        </w:rPr>
        <w:t>5</w:t>
      </w:r>
      <w:r w:rsidRPr="00F65FC4">
        <w:rPr>
          <w:rFonts w:ascii="Calibri" w:hAnsi="Calibri" w:cs="Arial"/>
          <w:snapToGrid w:val="0"/>
          <w:color w:val="000000"/>
          <w:sz w:val="22"/>
          <w:szCs w:val="22"/>
        </w:rPr>
        <w:t xml:space="preserve"> r., poz. </w:t>
      </w:r>
      <w:r w:rsidR="008A7247">
        <w:rPr>
          <w:rFonts w:ascii="Calibri" w:hAnsi="Calibri" w:cs="Arial"/>
          <w:snapToGrid w:val="0"/>
          <w:color w:val="000000"/>
          <w:sz w:val="22"/>
          <w:szCs w:val="22"/>
        </w:rPr>
        <w:t>24</w:t>
      </w:r>
      <w:r w:rsidR="00AE34CC">
        <w:rPr>
          <w:rFonts w:ascii="Calibri" w:hAnsi="Calibri" w:cs="Arial"/>
          <w:snapToGrid w:val="0"/>
          <w:color w:val="000000"/>
          <w:sz w:val="22"/>
          <w:szCs w:val="22"/>
        </w:rPr>
        <w:t xml:space="preserve"> z </w:t>
      </w:r>
      <w:proofErr w:type="spellStart"/>
      <w:r w:rsidR="00AE34CC">
        <w:rPr>
          <w:rFonts w:ascii="Calibri" w:hAnsi="Calibri" w:cs="Arial"/>
          <w:snapToGrid w:val="0"/>
          <w:color w:val="000000"/>
          <w:sz w:val="22"/>
          <w:szCs w:val="22"/>
        </w:rPr>
        <w:t>późn</w:t>
      </w:r>
      <w:proofErr w:type="spellEnd"/>
      <w:r w:rsidR="00AE34CC">
        <w:rPr>
          <w:rFonts w:ascii="Calibri" w:hAnsi="Calibri" w:cs="Arial"/>
          <w:snapToGrid w:val="0"/>
          <w:color w:val="000000"/>
          <w:sz w:val="22"/>
          <w:szCs w:val="22"/>
        </w:rPr>
        <w:t xml:space="preserve">. zm. </w:t>
      </w:r>
      <w:r w:rsidRPr="00F65FC4">
        <w:rPr>
          <w:rFonts w:ascii="Calibri" w:hAnsi="Calibri" w:cs="Arial"/>
          <w:snapToGrid w:val="0"/>
          <w:color w:val="000000"/>
          <w:sz w:val="22"/>
          <w:szCs w:val="22"/>
        </w:rPr>
        <w:t>)</w:t>
      </w:r>
      <w:r w:rsidRPr="002051A0">
        <w:rPr>
          <w:rFonts w:ascii="Calibri" w:hAnsi="Calibri" w:cs="Arial"/>
          <w:snapToGrid w:val="0"/>
          <w:color w:val="000000"/>
          <w:sz w:val="22"/>
          <w:szCs w:val="22"/>
        </w:rPr>
        <w:t xml:space="preserve"> i</w:t>
      </w:r>
      <w:r w:rsidR="00D33603">
        <w:rPr>
          <w:rFonts w:ascii="Calibri" w:hAnsi="Calibri" w:cs="Arial"/>
          <w:snapToGrid w:val="0"/>
          <w:color w:val="000000"/>
          <w:sz w:val="22"/>
          <w:szCs w:val="22"/>
        </w:rPr>
        <w:t> </w:t>
      </w:r>
      <w:r w:rsidRPr="002051A0">
        <w:rPr>
          <w:rFonts w:ascii="Calibri" w:hAnsi="Calibri" w:cs="Arial"/>
          <w:snapToGrid w:val="0"/>
          <w:color w:val="000000"/>
          <w:sz w:val="22"/>
          <w:szCs w:val="22"/>
        </w:rPr>
        <w:t>nie naruszy praw majątkowych osób trzecich, a utwory/ dokumenty przekaże Zamawiającemu w stanie wolnym od obciążeń prawami tych osób.</w:t>
      </w:r>
    </w:p>
    <w:p w14:paraId="357AE38B" w14:textId="4A457258" w:rsidR="001A06F2" w:rsidRDefault="001A06F2" w:rsidP="00890D7F">
      <w:pPr>
        <w:spacing w:before="60" w:after="60"/>
        <w:jc w:val="center"/>
        <w:rPr>
          <w:rFonts w:ascii="Calibri" w:hAnsi="Calibri" w:cs="Arial"/>
          <w:b/>
          <w:sz w:val="22"/>
          <w:szCs w:val="22"/>
        </w:rPr>
      </w:pPr>
      <w:r w:rsidRPr="001A06F2">
        <w:rPr>
          <w:rFonts w:ascii="Calibri" w:hAnsi="Calibri" w:cs="Arial"/>
          <w:b/>
          <w:sz w:val="22"/>
          <w:szCs w:val="22"/>
        </w:rPr>
        <w:t xml:space="preserve">§ </w:t>
      </w:r>
      <w:r>
        <w:rPr>
          <w:rFonts w:ascii="Calibri" w:hAnsi="Calibri" w:cs="Arial"/>
          <w:b/>
          <w:sz w:val="22"/>
          <w:szCs w:val="22"/>
        </w:rPr>
        <w:t>1</w:t>
      </w:r>
      <w:r w:rsidR="00115887">
        <w:rPr>
          <w:rFonts w:ascii="Calibri" w:hAnsi="Calibri" w:cs="Arial"/>
          <w:b/>
          <w:sz w:val="22"/>
          <w:szCs w:val="22"/>
        </w:rPr>
        <w:t>3</w:t>
      </w:r>
    </w:p>
    <w:p w14:paraId="478A4295" w14:textId="77777777" w:rsidR="001A06F2" w:rsidRDefault="001A06F2" w:rsidP="00890D7F">
      <w:pPr>
        <w:spacing w:before="60" w:after="60"/>
        <w:jc w:val="center"/>
        <w:rPr>
          <w:rFonts w:ascii="Calibri" w:hAnsi="Calibri" w:cs="Arial"/>
          <w:b/>
          <w:sz w:val="22"/>
          <w:szCs w:val="22"/>
        </w:rPr>
      </w:pPr>
      <w:r w:rsidRPr="001A06F2">
        <w:rPr>
          <w:rFonts w:ascii="Calibri" w:hAnsi="Calibri" w:cs="Arial"/>
          <w:b/>
          <w:sz w:val="22"/>
          <w:szCs w:val="22"/>
        </w:rPr>
        <w:t>Nadzór autorski</w:t>
      </w:r>
    </w:p>
    <w:p w14:paraId="3A951FD7" w14:textId="77777777" w:rsidR="00311DA6" w:rsidRPr="00EE45B2" w:rsidRDefault="00311DA6" w:rsidP="00311DA6">
      <w:pPr>
        <w:numPr>
          <w:ilvl w:val="0"/>
          <w:numId w:val="41"/>
        </w:numPr>
        <w:tabs>
          <w:tab w:val="clear" w:pos="360"/>
          <w:tab w:val="num" w:pos="2520"/>
        </w:tabs>
        <w:spacing w:after="120"/>
        <w:jc w:val="both"/>
        <w:rPr>
          <w:rFonts w:asciiTheme="minorHAnsi" w:hAnsiTheme="minorHAnsi" w:cstheme="minorHAnsi"/>
          <w:sz w:val="22"/>
          <w:szCs w:val="22"/>
        </w:rPr>
      </w:pPr>
      <w:r w:rsidRPr="00EE45B2">
        <w:rPr>
          <w:rFonts w:asciiTheme="minorHAnsi" w:hAnsiTheme="minorHAnsi" w:cstheme="minorHAnsi"/>
          <w:sz w:val="22"/>
          <w:szCs w:val="22"/>
        </w:rPr>
        <w:t>Nadzór autorski pełniony będzie w okresie realizacji robót budowlanych wykonywanych w oparciu o wykonaną dokumentację projektowo-kosztorysową, w okresie obowiązywania umowy z Wykonawcą robót budowlanych.</w:t>
      </w:r>
    </w:p>
    <w:p w14:paraId="05F34211" w14:textId="77777777" w:rsidR="00311DA6" w:rsidRPr="00EE45B2" w:rsidRDefault="00311DA6" w:rsidP="00311DA6">
      <w:pPr>
        <w:numPr>
          <w:ilvl w:val="0"/>
          <w:numId w:val="41"/>
        </w:numPr>
        <w:tabs>
          <w:tab w:val="clear" w:pos="360"/>
          <w:tab w:val="num" w:pos="2520"/>
        </w:tabs>
        <w:spacing w:after="120"/>
        <w:jc w:val="both"/>
        <w:rPr>
          <w:rFonts w:asciiTheme="minorHAnsi" w:hAnsiTheme="minorHAnsi" w:cstheme="minorHAnsi"/>
          <w:sz w:val="22"/>
          <w:szCs w:val="22"/>
        </w:rPr>
      </w:pPr>
      <w:r w:rsidRPr="00EE45B2">
        <w:rPr>
          <w:rFonts w:asciiTheme="minorHAnsi" w:hAnsiTheme="minorHAnsi" w:cstheme="minorHAnsi"/>
          <w:sz w:val="22"/>
          <w:szCs w:val="22"/>
        </w:rPr>
        <w:t>Wykonawca jest zobowiązany do świadczenia nadzoru autorskiego we wszystkich branżach w okresie realizacji inwestycji, co jest objęte ryczałtowym wynagrodzeniem określonym w § 6 ust. 1.</w:t>
      </w:r>
    </w:p>
    <w:p w14:paraId="603A3A2D" w14:textId="77777777" w:rsidR="00311DA6" w:rsidRPr="00EE45B2" w:rsidRDefault="00311DA6" w:rsidP="00311DA6">
      <w:pPr>
        <w:numPr>
          <w:ilvl w:val="0"/>
          <w:numId w:val="41"/>
        </w:numPr>
        <w:tabs>
          <w:tab w:val="clear" w:pos="360"/>
          <w:tab w:val="num" w:pos="2520"/>
        </w:tabs>
        <w:spacing w:after="120"/>
        <w:jc w:val="both"/>
        <w:rPr>
          <w:rFonts w:asciiTheme="minorHAnsi" w:hAnsiTheme="minorHAnsi" w:cstheme="minorHAnsi"/>
          <w:sz w:val="22"/>
          <w:szCs w:val="22"/>
        </w:rPr>
      </w:pPr>
      <w:r w:rsidRPr="00EE45B2">
        <w:rPr>
          <w:rFonts w:asciiTheme="minorHAnsi" w:hAnsiTheme="minorHAnsi" w:cstheme="minorHAnsi"/>
          <w:sz w:val="22"/>
          <w:szCs w:val="22"/>
        </w:rPr>
        <w:t>Zakres obowiązków Wykonawcy w zakresie nadzoru autorskiego obejmuje wykonywanie podstawowych obowiązków Projektanta w zakresie nadzoru autorskiego, wynikających z art. 20 ust. 1 pkt 4 ustawy z dnia 7 lipca 1994 r. Prawo budowlane, a ponadto wyjaśnianie wątpliwości dotyczących dokumentacji projektowo-kosztorysowej i zawartych w niej rozwiązań.</w:t>
      </w:r>
    </w:p>
    <w:p w14:paraId="34D6AC6F" w14:textId="77777777" w:rsidR="00311DA6" w:rsidRPr="00EE45B2" w:rsidRDefault="00311DA6" w:rsidP="00311DA6">
      <w:pPr>
        <w:pStyle w:val="Akapitzlist"/>
        <w:numPr>
          <w:ilvl w:val="0"/>
          <w:numId w:val="41"/>
        </w:numPr>
        <w:spacing w:after="120"/>
        <w:jc w:val="both"/>
        <w:rPr>
          <w:rFonts w:asciiTheme="minorHAnsi" w:hAnsiTheme="minorHAnsi" w:cstheme="minorHAnsi"/>
          <w:sz w:val="22"/>
          <w:szCs w:val="22"/>
        </w:rPr>
      </w:pPr>
      <w:r w:rsidRPr="00EE45B2">
        <w:rPr>
          <w:rFonts w:asciiTheme="minorHAnsi" w:hAnsiTheme="minorHAnsi" w:cstheme="minorHAnsi"/>
          <w:sz w:val="22"/>
          <w:szCs w:val="22"/>
        </w:rPr>
        <w:t>W ramach pełnienia nadzoru autorskiego</w:t>
      </w:r>
      <w:r w:rsidRPr="00EE45B2">
        <w:rPr>
          <w:rFonts w:asciiTheme="minorHAnsi" w:hAnsiTheme="minorHAnsi" w:cstheme="minorHAnsi"/>
          <w:b/>
          <w:bCs/>
          <w:sz w:val="22"/>
          <w:szCs w:val="22"/>
        </w:rPr>
        <w:t xml:space="preserve"> </w:t>
      </w:r>
      <w:r w:rsidRPr="00EE45B2">
        <w:rPr>
          <w:rFonts w:asciiTheme="minorHAnsi" w:hAnsiTheme="minorHAnsi" w:cstheme="minorHAnsi"/>
          <w:sz w:val="22"/>
          <w:szCs w:val="22"/>
        </w:rPr>
        <w:t>Wykonawca będzie zobowiązany w szczególności do:</w:t>
      </w:r>
    </w:p>
    <w:p w14:paraId="2AA2013B" w14:textId="77777777" w:rsidR="00311DA6" w:rsidRPr="00EE45B2" w:rsidRDefault="00311DA6" w:rsidP="00311DA6">
      <w:pPr>
        <w:numPr>
          <w:ilvl w:val="1"/>
          <w:numId w:val="40"/>
        </w:numPr>
        <w:spacing w:after="120"/>
        <w:jc w:val="both"/>
        <w:rPr>
          <w:rFonts w:asciiTheme="minorHAnsi" w:hAnsiTheme="minorHAnsi" w:cstheme="minorHAnsi"/>
          <w:sz w:val="22"/>
          <w:szCs w:val="22"/>
        </w:rPr>
      </w:pPr>
      <w:r w:rsidRPr="00EE45B2">
        <w:rPr>
          <w:rFonts w:asciiTheme="minorHAnsi" w:hAnsiTheme="minorHAnsi" w:cstheme="minorHAnsi"/>
          <w:sz w:val="22"/>
          <w:szCs w:val="22"/>
        </w:rPr>
        <w:t xml:space="preserve">stwierdzania w toku wykonywania robót budowlanych zgodności tych robót budowlanych z dokumentacją projektowo-kosztorysową, </w:t>
      </w:r>
    </w:p>
    <w:p w14:paraId="24160549" w14:textId="77777777" w:rsidR="00311DA6" w:rsidRPr="00EE45B2" w:rsidRDefault="00311DA6" w:rsidP="00311DA6">
      <w:pPr>
        <w:numPr>
          <w:ilvl w:val="1"/>
          <w:numId w:val="40"/>
        </w:numPr>
        <w:spacing w:after="120"/>
        <w:jc w:val="both"/>
        <w:rPr>
          <w:rFonts w:asciiTheme="minorHAnsi" w:hAnsiTheme="minorHAnsi" w:cstheme="minorHAnsi"/>
          <w:sz w:val="22"/>
          <w:szCs w:val="22"/>
        </w:rPr>
      </w:pPr>
      <w:r w:rsidRPr="00EE45B2">
        <w:rPr>
          <w:rFonts w:asciiTheme="minorHAnsi" w:hAnsiTheme="minorHAnsi" w:cstheme="minorHAnsi"/>
          <w:sz w:val="22"/>
          <w:szCs w:val="22"/>
        </w:rPr>
        <w:t>wyjaśniania wątpliwości powstałych w toku realizacji robót budowlanych, dotyczących dokumentacji projektowo-kosztorysowej oraz zawartych w niej rozwiązań, usuwania wad lub braków w dokumentacji, uszczegóławianie dokumentacji pozwalające na dalsze prowadzenie prac przez wykonawcę robót budowlanych,</w:t>
      </w:r>
    </w:p>
    <w:p w14:paraId="7BD5749E" w14:textId="77777777" w:rsidR="00311DA6" w:rsidRPr="00EE45B2" w:rsidRDefault="00311DA6" w:rsidP="00311DA6">
      <w:pPr>
        <w:numPr>
          <w:ilvl w:val="1"/>
          <w:numId w:val="40"/>
        </w:numPr>
        <w:spacing w:after="120"/>
        <w:jc w:val="both"/>
        <w:rPr>
          <w:rFonts w:asciiTheme="minorHAnsi" w:hAnsiTheme="minorHAnsi" w:cstheme="minorHAnsi"/>
          <w:sz w:val="22"/>
          <w:szCs w:val="22"/>
        </w:rPr>
      </w:pPr>
      <w:r w:rsidRPr="00EE45B2">
        <w:rPr>
          <w:rFonts w:asciiTheme="minorHAnsi" w:hAnsiTheme="minorHAnsi" w:cstheme="minorHAnsi"/>
          <w:sz w:val="22"/>
          <w:szCs w:val="22"/>
        </w:rPr>
        <w:t>uzgadniania, w terminie każdorazowo ustalonym przez Strony, możliwości wprowadzenia rozwiązań zamiennych w stosunku do przewidzianych w dokumentacji projektowo-kosztorysowej, w odniesieniu do materiałów i konstrukcji oraz rozwiązań technicznych i technologicznych wnioskowanych przez wykonawcę robót budowlanych lub Zamawiającego,</w:t>
      </w:r>
    </w:p>
    <w:p w14:paraId="46E7CCF5" w14:textId="77777777" w:rsidR="00311DA6" w:rsidRPr="00EE45B2" w:rsidRDefault="00311DA6" w:rsidP="00311DA6">
      <w:pPr>
        <w:numPr>
          <w:ilvl w:val="1"/>
          <w:numId w:val="40"/>
        </w:numPr>
        <w:spacing w:after="120"/>
        <w:jc w:val="both"/>
        <w:rPr>
          <w:rFonts w:asciiTheme="minorHAnsi" w:hAnsiTheme="minorHAnsi" w:cstheme="minorHAnsi"/>
          <w:sz w:val="22"/>
          <w:szCs w:val="22"/>
        </w:rPr>
      </w:pPr>
      <w:r w:rsidRPr="00EE45B2">
        <w:rPr>
          <w:rFonts w:asciiTheme="minorHAnsi" w:hAnsiTheme="minorHAnsi" w:cstheme="minorHAnsi"/>
          <w:sz w:val="22"/>
          <w:szCs w:val="22"/>
        </w:rPr>
        <w:t>opracowanie dokumentacji zamiennych wynikających z treści dokonanych uzgodnień w trakcie wykonywania robót budowlanych,</w:t>
      </w:r>
    </w:p>
    <w:p w14:paraId="45AE9AB6" w14:textId="77777777" w:rsidR="00311DA6" w:rsidRPr="00EE45B2" w:rsidRDefault="00311DA6" w:rsidP="00311DA6">
      <w:pPr>
        <w:numPr>
          <w:ilvl w:val="1"/>
          <w:numId w:val="40"/>
        </w:numPr>
        <w:spacing w:after="120"/>
        <w:jc w:val="both"/>
        <w:rPr>
          <w:rFonts w:asciiTheme="minorHAnsi" w:hAnsiTheme="minorHAnsi" w:cstheme="minorHAnsi"/>
          <w:sz w:val="22"/>
          <w:szCs w:val="22"/>
        </w:rPr>
      </w:pPr>
      <w:r w:rsidRPr="00EE45B2">
        <w:rPr>
          <w:rFonts w:asciiTheme="minorHAnsi" w:hAnsiTheme="minorHAnsi" w:cstheme="minorHAnsi"/>
          <w:sz w:val="22"/>
          <w:szCs w:val="22"/>
        </w:rPr>
        <w:t>kwalifikowanie zmian jako nieistotne lub istotne w rozumieniu odpowiednich przepisów ustawy z dnia 7 lipca 1994 roku Prawo budowlane,</w:t>
      </w:r>
    </w:p>
    <w:p w14:paraId="56720B70" w14:textId="77777777" w:rsidR="00311DA6" w:rsidRPr="00EE45B2" w:rsidRDefault="00311DA6" w:rsidP="00311DA6">
      <w:pPr>
        <w:numPr>
          <w:ilvl w:val="1"/>
          <w:numId w:val="40"/>
        </w:numPr>
        <w:spacing w:after="120"/>
        <w:jc w:val="both"/>
        <w:rPr>
          <w:rFonts w:asciiTheme="minorHAnsi" w:hAnsiTheme="minorHAnsi" w:cstheme="minorHAnsi"/>
          <w:sz w:val="22"/>
          <w:szCs w:val="22"/>
        </w:rPr>
      </w:pPr>
      <w:r w:rsidRPr="00EE45B2">
        <w:rPr>
          <w:rFonts w:asciiTheme="minorHAnsi" w:hAnsiTheme="minorHAnsi" w:cstheme="minorHAnsi"/>
          <w:sz w:val="22"/>
          <w:szCs w:val="22"/>
        </w:rPr>
        <w:t>sygnalizowanie sytuacji, gdy zakres proponowanych zmian powoduje istotną zmianę zatwierdzonego projektu budowlanego, wymagającą uzyskania decyzji o zmianie pozwolenia na budowę oraz proponowanie rozwiązań (o ile to możliwe) zamiennych nie powodujących takiej zmiany,</w:t>
      </w:r>
    </w:p>
    <w:p w14:paraId="702DA0ED" w14:textId="77777777" w:rsidR="00311DA6" w:rsidRPr="00EE45B2" w:rsidRDefault="00311DA6" w:rsidP="00311DA6">
      <w:pPr>
        <w:numPr>
          <w:ilvl w:val="1"/>
          <w:numId w:val="40"/>
        </w:numPr>
        <w:spacing w:after="120"/>
        <w:jc w:val="both"/>
        <w:rPr>
          <w:rFonts w:asciiTheme="minorHAnsi" w:hAnsiTheme="minorHAnsi" w:cstheme="minorHAnsi"/>
          <w:sz w:val="22"/>
          <w:szCs w:val="22"/>
        </w:rPr>
      </w:pPr>
      <w:r w:rsidRPr="00EE45B2">
        <w:rPr>
          <w:rFonts w:asciiTheme="minorHAnsi" w:hAnsiTheme="minorHAnsi" w:cstheme="minorHAnsi"/>
          <w:sz w:val="22"/>
          <w:szCs w:val="22"/>
        </w:rPr>
        <w:t>ocena wyników szczegółowych badań materiałów i konstrukcji w zakresie zgodności z rozwiązaniami projektowymi, normami i innymi obowiązującymi przepisami,</w:t>
      </w:r>
    </w:p>
    <w:p w14:paraId="21838AC0" w14:textId="77777777" w:rsidR="00311DA6" w:rsidRPr="00EE45B2" w:rsidRDefault="00311DA6" w:rsidP="00311DA6">
      <w:pPr>
        <w:numPr>
          <w:ilvl w:val="1"/>
          <w:numId w:val="40"/>
        </w:numPr>
        <w:spacing w:after="120"/>
        <w:jc w:val="both"/>
        <w:rPr>
          <w:rFonts w:asciiTheme="minorHAnsi" w:hAnsiTheme="minorHAnsi" w:cstheme="minorHAnsi"/>
          <w:sz w:val="22"/>
          <w:szCs w:val="22"/>
        </w:rPr>
      </w:pPr>
      <w:r w:rsidRPr="00EE45B2">
        <w:rPr>
          <w:rFonts w:asciiTheme="minorHAnsi" w:hAnsiTheme="minorHAnsi" w:cstheme="minorHAnsi"/>
          <w:sz w:val="22"/>
          <w:szCs w:val="22"/>
        </w:rPr>
        <w:t>żądania wstrzymania robót budowlanych w razie stwierdzenia możliwości powstania zagrożenia lub wykonywania robót niezgodnie z dokumentacją projektową,</w:t>
      </w:r>
    </w:p>
    <w:p w14:paraId="4E6EBBE5" w14:textId="77777777" w:rsidR="00311DA6" w:rsidRPr="00EE45B2" w:rsidRDefault="00311DA6" w:rsidP="00311DA6">
      <w:pPr>
        <w:numPr>
          <w:ilvl w:val="1"/>
          <w:numId w:val="40"/>
        </w:numPr>
        <w:spacing w:after="120"/>
        <w:jc w:val="both"/>
        <w:rPr>
          <w:rFonts w:asciiTheme="minorHAnsi" w:hAnsiTheme="minorHAnsi" w:cstheme="minorHAnsi"/>
          <w:sz w:val="22"/>
          <w:szCs w:val="22"/>
        </w:rPr>
      </w:pPr>
      <w:r w:rsidRPr="00EE45B2">
        <w:rPr>
          <w:rFonts w:asciiTheme="minorHAnsi" w:hAnsiTheme="minorHAnsi" w:cstheme="minorHAnsi"/>
          <w:sz w:val="22"/>
          <w:szCs w:val="22"/>
        </w:rPr>
        <w:t>informowania pisemnie Zamawiającego o zauważonych przypadkach wykonywania robót budowlanych niezgodnie z projektem, niezwłocznie po ich wykryciu,</w:t>
      </w:r>
    </w:p>
    <w:p w14:paraId="092B195C" w14:textId="77777777" w:rsidR="00311DA6" w:rsidRPr="00EE45B2" w:rsidRDefault="00311DA6" w:rsidP="00311DA6">
      <w:pPr>
        <w:numPr>
          <w:ilvl w:val="1"/>
          <w:numId w:val="40"/>
        </w:numPr>
        <w:spacing w:after="120"/>
        <w:jc w:val="both"/>
        <w:rPr>
          <w:rFonts w:asciiTheme="minorHAnsi" w:hAnsiTheme="minorHAnsi" w:cstheme="minorHAnsi"/>
          <w:sz w:val="22"/>
          <w:szCs w:val="22"/>
        </w:rPr>
      </w:pPr>
      <w:r w:rsidRPr="00EE45B2">
        <w:rPr>
          <w:rFonts w:asciiTheme="minorHAnsi" w:hAnsiTheme="minorHAnsi" w:cstheme="minorHAnsi"/>
          <w:sz w:val="22"/>
          <w:szCs w:val="22"/>
        </w:rPr>
        <w:t xml:space="preserve">uczestnictwa w naradach koordynacyjnych oraz </w:t>
      </w:r>
      <w:r w:rsidRPr="00EE45B2">
        <w:rPr>
          <w:rFonts w:ascii="Calibri" w:hAnsi="Calibri" w:cs="Arial"/>
          <w:sz w:val="22"/>
          <w:szCs w:val="22"/>
        </w:rPr>
        <w:t>innego rodzaju spotkaniach na budowie lub w siedzibie Zamawiającego,</w:t>
      </w:r>
      <w:r w:rsidRPr="00EE45B2">
        <w:rPr>
          <w:rFonts w:asciiTheme="minorHAnsi" w:hAnsiTheme="minorHAnsi" w:cstheme="minorHAnsi"/>
          <w:sz w:val="22"/>
          <w:szCs w:val="22"/>
        </w:rPr>
        <w:t xml:space="preserve"> w terminach wskazanych przez Zamawiającego, z co najmniej trzydniowym wyprzedzeniem,</w:t>
      </w:r>
    </w:p>
    <w:p w14:paraId="557897BE" w14:textId="77777777" w:rsidR="00311DA6" w:rsidRPr="00EE45B2" w:rsidRDefault="00311DA6" w:rsidP="00311DA6">
      <w:pPr>
        <w:numPr>
          <w:ilvl w:val="1"/>
          <w:numId w:val="40"/>
        </w:numPr>
        <w:spacing w:after="120"/>
        <w:jc w:val="both"/>
        <w:rPr>
          <w:rFonts w:asciiTheme="minorHAnsi" w:hAnsiTheme="minorHAnsi" w:cstheme="minorHAnsi"/>
          <w:sz w:val="22"/>
          <w:szCs w:val="22"/>
        </w:rPr>
      </w:pPr>
      <w:r w:rsidRPr="00EE45B2">
        <w:rPr>
          <w:rFonts w:asciiTheme="minorHAnsi" w:hAnsiTheme="minorHAnsi" w:cstheme="minorHAnsi"/>
          <w:sz w:val="22"/>
          <w:szCs w:val="22"/>
        </w:rPr>
        <w:t>udziału w czynnościach odbioru robót zanikających i odbioru końcowego robót budowlanych,</w:t>
      </w:r>
    </w:p>
    <w:p w14:paraId="0E622C24" w14:textId="77777777" w:rsidR="00311DA6" w:rsidRPr="00EE45B2" w:rsidRDefault="00311DA6" w:rsidP="00311DA6">
      <w:pPr>
        <w:numPr>
          <w:ilvl w:val="1"/>
          <w:numId w:val="40"/>
        </w:numPr>
        <w:tabs>
          <w:tab w:val="clear" w:pos="720"/>
        </w:tabs>
        <w:spacing w:after="120"/>
        <w:jc w:val="both"/>
        <w:rPr>
          <w:rFonts w:asciiTheme="minorHAnsi" w:hAnsiTheme="minorHAnsi" w:cstheme="minorHAnsi"/>
          <w:sz w:val="22"/>
          <w:szCs w:val="22"/>
        </w:rPr>
      </w:pPr>
      <w:r w:rsidRPr="00EE45B2">
        <w:rPr>
          <w:rFonts w:asciiTheme="minorHAnsi" w:hAnsiTheme="minorHAnsi" w:cstheme="minorHAnsi"/>
          <w:sz w:val="22"/>
          <w:szCs w:val="22"/>
        </w:rPr>
        <w:t>udziału w czynnościach kontrolnych uprawnionych organów i instytucji,</w:t>
      </w:r>
    </w:p>
    <w:p w14:paraId="67442BEE" w14:textId="77777777" w:rsidR="00311DA6" w:rsidRPr="00EE45B2" w:rsidRDefault="00311DA6" w:rsidP="00311DA6">
      <w:pPr>
        <w:numPr>
          <w:ilvl w:val="1"/>
          <w:numId w:val="40"/>
        </w:numPr>
        <w:spacing w:after="120"/>
        <w:jc w:val="both"/>
        <w:rPr>
          <w:rFonts w:asciiTheme="minorHAnsi" w:hAnsiTheme="minorHAnsi" w:cstheme="minorHAnsi"/>
          <w:sz w:val="22"/>
          <w:szCs w:val="22"/>
        </w:rPr>
      </w:pPr>
      <w:r w:rsidRPr="00EE45B2">
        <w:rPr>
          <w:rFonts w:asciiTheme="minorHAnsi" w:hAnsiTheme="minorHAnsi" w:cstheme="minorHAnsi"/>
          <w:sz w:val="22"/>
          <w:szCs w:val="22"/>
        </w:rPr>
        <w:t>nadzoru nad usunięciem wad stwierdzonych w trakcie odbioru końcowego robót budowlanych.</w:t>
      </w:r>
    </w:p>
    <w:p w14:paraId="3D5634E9" w14:textId="77777777" w:rsidR="00311DA6" w:rsidRPr="00EE45B2" w:rsidRDefault="00311DA6" w:rsidP="00311DA6">
      <w:pPr>
        <w:numPr>
          <w:ilvl w:val="0"/>
          <w:numId w:val="41"/>
        </w:numPr>
        <w:tabs>
          <w:tab w:val="clear" w:pos="360"/>
          <w:tab w:val="num" w:pos="2520"/>
        </w:tabs>
        <w:spacing w:after="120"/>
        <w:jc w:val="both"/>
        <w:rPr>
          <w:rFonts w:asciiTheme="minorHAnsi" w:hAnsiTheme="minorHAnsi" w:cstheme="minorHAnsi"/>
          <w:sz w:val="22"/>
          <w:szCs w:val="22"/>
        </w:rPr>
      </w:pPr>
      <w:r w:rsidRPr="00EE45B2">
        <w:rPr>
          <w:rFonts w:asciiTheme="minorHAnsi" w:hAnsiTheme="minorHAnsi" w:cstheme="minorHAnsi"/>
          <w:sz w:val="22"/>
          <w:szCs w:val="22"/>
        </w:rPr>
        <w:t>Zmiany wprowadzone do dokumentacji projektowej w czasie wykonywania robót budowlanych, dokonywane będą przez osobę sprawującą nadzór, poprzez:</w:t>
      </w:r>
    </w:p>
    <w:p w14:paraId="2F389441" w14:textId="77777777" w:rsidR="00311DA6" w:rsidRPr="00EE45B2" w:rsidRDefault="00311DA6" w:rsidP="00311DA6">
      <w:pPr>
        <w:numPr>
          <w:ilvl w:val="1"/>
          <w:numId w:val="39"/>
        </w:numPr>
        <w:spacing w:after="120"/>
        <w:jc w:val="both"/>
        <w:rPr>
          <w:rFonts w:asciiTheme="minorHAnsi" w:hAnsiTheme="minorHAnsi" w:cstheme="minorHAnsi"/>
          <w:sz w:val="22"/>
          <w:szCs w:val="22"/>
        </w:rPr>
      </w:pPr>
      <w:r w:rsidRPr="00EE45B2">
        <w:rPr>
          <w:rFonts w:asciiTheme="minorHAnsi" w:hAnsiTheme="minorHAnsi" w:cstheme="minorHAnsi"/>
          <w:sz w:val="22"/>
          <w:szCs w:val="22"/>
        </w:rPr>
        <w:t xml:space="preserve">zapisy na rysunkach wchodzących w skład dokumentacji projektowo-kosztorysowej, </w:t>
      </w:r>
    </w:p>
    <w:p w14:paraId="289C51A3" w14:textId="77777777" w:rsidR="00311DA6" w:rsidRPr="00EE45B2" w:rsidRDefault="00311DA6" w:rsidP="00311DA6">
      <w:pPr>
        <w:numPr>
          <w:ilvl w:val="1"/>
          <w:numId w:val="39"/>
        </w:numPr>
        <w:spacing w:after="120"/>
        <w:jc w:val="both"/>
        <w:rPr>
          <w:rFonts w:asciiTheme="minorHAnsi" w:hAnsiTheme="minorHAnsi" w:cstheme="minorHAnsi"/>
          <w:sz w:val="22"/>
          <w:szCs w:val="22"/>
        </w:rPr>
      </w:pPr>
      <w:r w:rsidRPr="00EE45B2">
        <w:rPr>
          <w:rFonts w:asciiTheme="minorHAnsi" w:hAnsiTheme="minorHAnsi" w:cstheme="minorHAnsi"/>
          <w:sz w:val="22"/>
          <w:szCs w:val="22"/>
        </w:rPr>
        <w:t>rysunki zamienne lub szkice albo nowe projekty opatrzone datą, podpisem oraz informacją jaki element dokumentacji zastępują; Wykonane przez Wykonawcę w ramach nadzoru autorskiego szkice w Dzienniku budowy nie podlegają odrębnemu wynagrodzeniu,</w:t>
      </w:r>
    </w:p>
    <w:p w14:paraId="0FF4B3C2" w14:textId="77777777" w:rsidR="00311DA6" w:rsidRPr="00EE45B2" w:rsidRDefault="00311DA6" w:rsidP="00311DA6">
      <w:pPr>
        <w:numPr>
          <w:ilvl w:val="1"/>
          <w:numId w:val="39"/>
        </w:numPr>
        <w:spacing w:after="120"/>
        <w:jc w:val="both"/>
        <w:rPr>
          <w:rFonts w:asciiTheme="minorHAnsi" w:hAnsiTheme="minorHAnsi" w:cstheme="minorHAnsi"/>
          <w:sz w:val="22"/>
          <w:szCs w:val="22"/>
        </w:rPr>
      </w:pPr>
      <w:r w:rsidRPr="00EE45B2">
        <w:rPr>
          <w:rFonts w:asciiTheme="minorHAnsi" w:hAnsiTheme="minorHAnsi" w:cstheme="minorHAnsi"/>
          <w:sz w:val="22"/>
          <w:szCs w:val="22"/>
        </w:rPr>
        <w:t>wpisy do Dziennika Budowy.</w:t>
      </w:r>
    </w:p>
    <w:p w14:paraId="39A0CF47" w14:textId="72C1BA2B" w:rsidR="00311DA6" w:rsidRPr="00EE45B2" w:rsidRDefault="00311DA6" w:rsidP="00311DA6">
      <w:pPr>
        <w:numPr>
          <w:ilvl w:val="0"/>
          <w:numId w:val="41"/>
        </w:numPr>
        <w:tabs>
          <w:tab w:val="clear" w:pos="360"/>
          <w:tab w:val="num" w:pos="2520"/>
        </w:tabs>
        <w:spacing w:after="120"/>
        <w:jc w:val="both"/>
        <w:rPr>
          <w:rFonts w:asciiTheme="minorHAnsi" w:hAnsiTheme="minorHAnsi" w:cstheme="minorHAnsi"/>
          <w:sz w:val="22"/>
          <w:szCs w:val="22"/>
        </w:rPr>
      </w:pPr>
    </w:p>
    <w:p w14:paraId="693C9A4D" w14:textId="77777777" w:rsidR="00311DA6" w:rsidRPr="00EE45B2" w:rsidRDefault="00311DA6" w:rsidP="00311DA6">
      <w:pPr>
        <w:numPr>
          <w:ilvl w:val="0"/>
          <w:numId w:val="41"/>
        </w:numPr>
        <w:tabs>
          <w:tab w:val="clear" w:pos="360"/>
          <w:tab w:val="num" w:pos="2520"/>
        </w:tabs>
        <w:spacing w:after="120"/>
        <w:jc w:val="both"/>
        <w:rPr>
          <w:rFonts w:asciiTheme="minorHAnsi" w:hAnsiTheme="minorHAnsi" w:cstheme="minorHAnsi"/>
          <w:sz w:val="22"/>
          <w:szCs w:val="22"/>
        </w:rPr>
      </w:pPr>
      <w:r w:rsidRPr="00EE45B2">
        <w:rPr>
          <w:rFonts w:asciiTheme="minorHAnsi" w:hAnsiTheme="minorHAnsi" w:cstheme="minorHAnsi"/>
          <w:sz w:val="22"/>
          <w:szCs w:val="22"/>
        </w:rPr>
        <w:t>O konieczności przeprowadzenia czynności nadzoru autorskiego Wykonawca będzie informowany z trzydniowym wyprzedzeniem (trzech dni roboczych). W nagłych przypadkach Zamawiający zastrzega sobie prawo do niezwłocznego wezwania przedstawiciela Wykonawcy na budowę.</w:t>
      </w:r>
    </w:p>
    <w:p w14:paraId="54F86F10" w14:textId="77777777" w:rsidR="00311DA6" w:rsidRPr="00EE45B2" w:rsidRDefault="00311DA6" w:rsidP="00311DA6">
      <w:pPr>
        <w:numPr>
          <w:ilvl w:val="0"/>
          <w:numId w:val="41"/>
        </w:numPr>
        <w:tabs>
          <w:tab w:val="clear" w:pos="360"/>
          <w:tab w:val="num" w:pos="2520"/>
        </w:tabs>
        <w:spacing w:after="120"/>
        <w:jc w:val="both"/>
        <w:rPr>
          <w:rFonts w:asciiTheme="minorHAnsi" w:hAnsiTheme="minorHAnsi" w:cstheme="minorHAnsi"/>
          <w:sz w:val="22"/>
          <w:szCs w:val="22"/>
        </w:rPr>
      </w:pPr>
      <w:r w:rsidRPr="00EE45B2">
        <w:rPr>
          <w:rFonts w:asciiTheme="minorHAnsi" w:hAnsiTheme="minorHAnsi" w:cstheme="minorHAnsi"/>
          <w:sz w:val="22"/>
          <w:szCs w:val="22"/>
        </w:rPr>
        <w:t>Wszystkie dokumenty wytworzone przez Wykonawcę w ramach usługi nadzoru autorskiego zostaną Zamawiającemu dostarczone również w wersji elektronicznej (plik PDF) oraz edytowalnej.</w:t>
      </w:r>
    </w:p>
    <w:p w14:paraId="59C992A6" w14:textId="77777777" w:rsidR="00311DA6" w:rsidRPr="00EE45B2" w:rsidRDefault="00311DA6" w:rsidP="00311DA6">
      <w:pPr>
        <w:numPr>
          <w:ilvl w:val="0"/>
          <w:numId w:val="41"/>
        </w:numPr>
        <w:tabs>
          <w:tab w:val="clear" w:pos="360"/>
          <w:tab w:val="num" w:pos="2520"/>
        </w:tabs>
        <w:spacing w:after="120"/>
        <w:jc w:val="both"/>
        <w:rPr>
          <w:rFonts w:asciiTheme="minorHAnsi" w:hAnsiTheme="minorHAnsi" w:cstheme="minorHAnsi"/>
          <w:sz w:val="22"/>
          <w:szCs w:val="22"/>
        </w:rPr>
      </w:pPr>
      <w:r w:rsidRPr="00EE45B2">
        <w:rPr>
          <w:rFonts w:asciiTheme="minorHAnsi" w:hAnsiTheme="minorHAnsi" w:cstheme="minorHAnsi"/>
          <w:sz w:val="22"/>
          <w:szCs w:val="22"/>
        </w:rPr>
        <w:t>Wykonawca oświadcza, ze nadzór autorski sprawowany będzie z należytą starannością zawodową przez osoby posiadające przewidziane przepisami Prawa budowlanego uprawnienia oraz ubezpieczenie od odpowiedzialności cywilnej.</w:t>
      </w:r>
    </w:p>
    <w:p w14:paraId="25DBBEF5" w14:textId="3B435399" w:rsidR="0008692C" w:rsidRPr="00311DA6" w:rsidRDefault="00311DA6" w:rsidP="00311DA6">
      <w:pPr>
        <w:numPr>
          <w:ilvl w:val="0"/>
          <w:numId w:val="41"/>
        </w:numPr>
        <w:tabs>
          <w:tab w:val="clear" w:pos="360"/>
          <w:tab w:val="num" w:pos="2520"/>
        </w:tabs>
        <w:spacing w:after="120"/>
        <w:jc w:val="both"/>
        <w:rPr>
          <w:rFonts w:asciiTheme="minorHAnsi" w:hAnsiTheme="minorHAnsi" w:cstheme="minorHAnsi"/>
          <w:sz w:val="22"/>
          <w:szCs w:val="22"/>
        </w:rPr>
      </w:pPr>
      <w:r w:rsidRPr="00EE45B2">
        <w:rPr>
          <w:rFonts w:asciiTheme="minorHAnsi" w:hAnsiTheme="minorHAnsi" w:cstheme="minorHAnsi"/>
          <w:sz w:val="22"/>
          <w:szCs w:val="22"/>
        </w:rPr>
        <w:t xml:space="preserve">Wykonawca ponosi wobec Zamawiającego odpowiedzialność za wyrządzone szkody będące następstwem niewykonania lub nienależytego wykonania czynności związanych z nadzorem autorskim, </w:t>
      </w:r>
      <w:r w:rsidRPr="00E1516B">
        <w:rPr>
          <w:rFonts w:asciiTheme="minorHAnsi" w:hAnsiTheme="minorHAnsi" w:cstheme="minorHAnsi"/>
          <w:sz w:val="22"/>
          <w:szCs w:val="22"/>
        </w:rPr>
        <w:t>ocenionego w granicach przewidzianych do starannego działania.</w:t>
      </w:r>
    </w:p>
    <w:p w14:paraId="5D8B7622" w14:textId="29C68ED3" w:rsidR="00A57B5E" w:rsidRPr="002051A0" w:rsidRDefault="00A57B5E" w:rsidP="00890D7F">
      <w:pPr>
        <w:spacing w:before="60" w:after="60"/>
        <w:jc w:val="center"/>
        <w:rPr>
          <w:rFonts w:ascii="Calibri" w:hAnsi="Calibri" w:cs="Arial"/>
          <w:b/>
          <w:sz w:val="22"/>
          <w:szCs w:val="22"/>
        </w:rPr>
      </w:pPr>
      <w:r w:rsidRPr="002051A0">
        <w:rPr>
          <w:rFonts w:ascii="Calibri" w:hAnsi="Calibri" w:cs="Arial"/>
          <w:b/>
          <w:sz w:val="22"/>
          <w:szCs w:val="22"/>
        </w:rPr>
        <w:t>§ 1</w:t>
      </w:r>
      <w:r w:rsidR="00115887">
        <w:rPr>
          <w:rFonts w:ascii="Calibri" w:hAnsi="Calibri" w:cs="Arial"/>
          <w:b/>
          <w:sz w:val="22"/>
          <w:szCs w:val="22"/>
        </w:rPr>
        <w:t>4</w:t>
      </w:r>
    </w:p>
    <w:p w14:paraId="4A3FE326" w14:textId="77777777" w:rsidR="00A57B5E" w:rsidRPr="002051A0" w:rsidRDefault="00A57B5E" w:rsidP="00890D7F">
      <w:pPr>
        <w:spacing w:before="60" w:after="60"/>
        <w:jc w:val="center"/>
        <w:rPr>
          <w:rFonts w:ascii="Calibri" w:hAnsi="Calibri" w:cs="Arial"/>
          <w:b/>
          <w:sz w:val="22"/>
          <w:szCs w:val="22"/>
        </w:rPr>
      </w:pPr>
      <w:r w:rsidRPr="002051A0">
        <w:rPr>
          <w:rFonts w:ascii="Calibri" w:hAnsi="Calibri" w:cs="Arial"/>
          <w:b/>
          <w:sz w:val="22"/>
          <w:szCs w:val="22"/>
        </w:rPr>
        <w:t>Kary  umowne</w:t>
      </w:r>
    </w:p>
    <w:p w14:paraId="0FF9F8C2" w14:textId="77777777" w:rsidR="00A57B5E" w:rsidRPr="002051A0" w:rsidRDefault="00A57B5E" w:rsidP="00FA6EFB">
      <w:pPr>
        <w:numPr>
          <w:ilvl w:val="0"/>
          <w:numId w:val="4"/>
        </w:numPr>
        <w:suppressAutoHyphens/>
        <w:spacing w:before="60" w:after="60"/>
        <w:jc w:val="both"/>
        <w:rPr>
          <w:rFonts w:ascii="Calibri" w:hAnsi="Calibri" w:cs="Arial"/>
          <w:sz w:val="22"/>
          <w:szCs w:val="22"/>
        </w:rPr>
      </w:pPr>
      <w:r w:rsidRPr="002051A0">
        <w:rPr>
          <w:rFonts w:ascii="Calibri" w:hAnsi="Calibri" w:cs="Arial"/>
          <w:sz w:val="22"/>
          <w:szCs w:val="22"/>
        </w:rPr>
        <w:t>Wykonawca zapłaci Zamawiającemu karę umowną:</w:t>
      </w:r>
    </w:p>
    <w:p w14:paraId="4AE0D7DB" w14:textId="16F10D16" w:rsidR="00A57B5E" w:rsidRDefault="00A57B5E" w:rsidP="00FA6EFB">
      <w:pPr>
        <w:numPr>
          <w:ilvl w:val="1"/>
          <w:numId w:val="4"/>
        </w:numPr>
        <w:tabs>
          <w:tab w:val="clear" w:pos="0"/>
        </w:tabs>
        <w:suppressAutoHyphens/>
        <w:spacing w:before="60" w:after="60"/>
        <w:jc w:val="both"/>
        <w:rPr>
          <w:rFonts w:ascii="Calibri" w:hAnsi="Calibri" w:cs="Arial"/>
          <w:sz w:val="22"/>
          <w:szCs w:val="22"/>
        </w:rPr>
      </w:pPr>
      <w:r w:rsidRPr="00CA7C0F">
        <w:rPr>
          <w:rFonts w:ascii="Calibri" w:hAnsi="Calibri" w:cs="Arial"/>
          <w:sz w:val="22"/>
          <w:szCs w:val="22"/>
        </w:rPr>
        <w:t xml:space="preserve">za każdy dzień </w:t>
      </w:r>
      <w:r w:rsidR="008A7247">
        <w:rPr>
          <w:rFonts w:ascii="Calibri" w:hAnsi="Calibri" w:cs="Arial"/>
          <w:sz w:val="22"/>
          <w:szCs w:val="22"/>
        </w:rPr>
        <w:t xml:space="preserve">zwłoki </w:t>
      </w:r>
      <w:r w:rsidR="00131F35" w:rsidRPr="00CA7C0F">
        <w:rPr>
          <w:rFonts w:ascii="Calibri" w:hAnsi="Calibri" w:cs="Arial"/>
          <w:sz w:val="22"/>
          <w:szCs w:val="22"/>
        </w:rPr>
        <w:t xml:space="preserve"> </w:t>
      </w:r>
      <w:r w:rsidRPr="00CA7C0F">
        <w:rPr>
          <w:rFonts w:ascii="Calibri" w:hAnsi="Calibri" w:cs="Arial"/>
          <w:sz w:val="22"/>
          <w:szCs w:val="22"/>
        </w:rPr>
        <w:t xml:space="preserve">w oddaniu przedmiotu umowy określonego w § 1 ust. </w:t>
      </w:r>
      <w:r w:rsidR="004424C8">
        <w:rPr>
          <w:rFonts w:ascii="Calibri" w:hAnsi="Calibri" w:cs="Arial"/>
          <w:sz w:val="22"/>
          <w:szCs w:val="22"/>
        </w:rPr>
        <w:t>1</w:t>
      </w:r>
      <w:r w:rsidR="00311DA6">
        <w:rPr>
          <w:rFonts w:ascii="Calibri" w:hAnsi="Calibri" w:cs="Arial"/>
          <w:sz w:val="22"/>
          <w:szCs w:val="22"/>
        </w:rPr>
        <w:t>-</w:t>
      </w:r>
      <w:r w:rsidR="00C32296">
        <w:rPr>
          <w:rFonts w:ascii="Calibri" w:hAnsi="Calibri" w:cs="Arial"/>
          <w:sz w:val="22"/>
          <w:szCs w:val="22"/>
        </w:rPr>
        <w:t>4</w:t>
      </w:r>
      <w:r w:rsidR="00B52C92" w:rsidRPr="00CA7C0F">
        <w:rPr>
          <w:rFonts w:ascii="Calibri" w:hAnsi="Calibri" w:cs="Arial"/>
          <w:sz w:val="22"/>
          <w:szCs w:val="22"/>
        </w:rPr>
        <w:t xml:space="preserve">, </w:t>
      </w:r>
      <w:r w:rsidRPr="00CA7C0F">
        <w:rPr>
          <w:rFonts w:ascii="Calibri" w:hAnsi="Calibri" w:cs="Arial"/>
          <w:sz w:val="22"/>
          <w:szCs w:val="22"/>
        </w:rPr>
        <w:t xml:space="preserve">w wysokości </w:t>
      </w:r>
      <w:r w:rsidR="00FE720A">
        <w:rPr>
          <w:rFonts w:ascii="Calibri" w:hAnsi="Calibri" w:cs="Arial"/>
          <w:sz w:val="22"/>
          <w:szCs w:val="22"/>
        </w:rPr>
        <w:t>1</w:t>
      </w:r>
      <w:r w:rsidRPr="00CA7C0F">
        <w:rPr>
          <w:rFonts w:ascii="Calibri" w:hAnsi="Calibri" w:cs="Arial"/>
          <w:sz w:val="22"/>
          <w:szCs w:val="22"/>
        </w:rPr>
        <w:t xml:space="preserve">% wynagrodzenia umownego określonego w § </w:t>
      </w:r>
      <w:r w:rsidR="005A4629">
        <w:rPr>
          <w:rFonts w:ascii="Calibri" w:hAnsi="Calibri" w:cs="Arial"/>
          <w:sz w:val="22"/>
          <w:szCs w:val="22"/>
        </w:rPr>
        <w:t>6</w:t>
      </w:r>
      <w:r w:rsidRPr="00CA7C0F">
        <w:rPr>
          <w:rFonts w:ascii="Calibri" w:hAnsi="Calibri" w:cs="Arial"/>
          <w:sz w:val="22"/>
          <w:szCs w:val="22"/>
        </w:rPr>
        <w:t xml:space="preserve"> ust. </w:t>
      </w:r>
      <w:r w:rsidR="005A4629">
        <w:rPr>
          <w:rFonts w:ascii="Calibri" w:hAnsi="Calibri" w:cs="Arial"/>
          <w:sz w:val="22"/>
          <w:szCs w:val="22"/>
        </w:rPr>
        <w:t>1</w:t>
      </w:r>
      <w:r w:rsidRPr="00CA7C0F">
        <w:rPr>
          <w:rFonts w:ascii="Calibri" w:hAnsi="Calibri" w:cs="Arial"/>
          <w:sz w:val="22"/>
          <w:szCs w:val="22"/>
        </w:rPr>
        <w:t>, liczon</w:t>
      </w:r>
      <w:r w:rsidR="005A4629">
        <w:rPr>
          <w:rFonts w:ascii="Calibri" w:hAnsi="Calibri" w:cs="Arial"/>
          <w:sz w:val="22"/>
          <w:szCs w:val="22"/>
        </w:rPr>
        <w:t>y</w:t>
      </w:r>
      <w:r w:rsidRPr="00CA7C0F">
        <w:rPr>
          <w:rFonts w:ascii="Calibri" w:hAnsi="Calibri" w:cs="Arial"/>
          <w:sz w:val="22"/>
          <w:szCs w:val="22"/>
        </w:rPr>
        <w:t xml:space="preserve"> od terminu  określonego  w §</w:t>
      </w:r>
      <w:r w:rsidR="00C90914">
        <w:rPr>
          <w:rFonts w:ascii="Calibri" w:hAnsi="Calibri" w:cs="Arial"/>
          <w:sz w:val="22"/>
          <w:szCs w:val="22"/>
        </w:rPr>
        <w:t> </w:t>
      </w:r>
      <w:r w:rsidR="005A4629">
        <w:rPr>
          <w:rFonts w:ascii="Calibri" w:hAnsi="Calibri" w:cs="Arial"/>
          <w:sz w:val="22"/>
          <w:szCs w:val="22"/>
        </w:rPr>
        <w:t>5</w:t>
      </w:r>
      <w:r w:rsidRPr="00CA7C0F">
        <w:rPr>
          <w:rFonts w:ascii="Calibri" w:hAnsi="Calibri" w:cs="Arial"/>
          <w:sz w:val="22"/>
          <w:szCs w:val="22"/>
        </w:rPr>
        <w:t xml:space="preserve"> ust.</w:t>
      </w:r>
      <w:r w:rsidR="00C02E44" w:rsidRPr="00CA7C0F">
        <w:rPr>
          <w:rFonts w:ascii="Calibri" w:hAnsi="Calibri" w:cs="Arial"/>
          <w:sz w:val="22"/>
          <w:szCs w:val="22"/>
        </w:rPr>
        <w:t xml:space="preserve"> </w:t>
      </w:r>
      <w:r w:rsidR="005A4629">
        <w:rPr>
          <w:rFonts w:ascii="Calibri" w:hAnsi="Calibri" w:cs="Arial"/>
          <w:sz w:val="22"/>
          <w:szCs w:val="22"/>
        </w:rPr>
        <w:t>1</w:t>
      </w:r>
      <w:r w:rsidR="00B52C92" w:rsidRPr="00CA7C0F">
        <w:rPr>
          <w:rFonts w:ascii="Calibri" w:hAnsi="Calibri" w:cs="Arial"/>
          <w:sz w:val="22"/>
          <w:szCs w:val="22"/>
        </w:rPr>
        <w:t xml:space="preserve"> </w:t>
      </w:r>
      <w:r w:rsidRPr="00CA7C0F">
        <w:rPr>
          <w:rFonts w:ascii="Calibri" w:hAnsi="Calibri" w:cs="Arial"/>
          <w:sz w:val="22"/>
          <w:szCs w:val="22"/>
        </w:rPr>
        <w:t>umowy</w:t>
      </w:r>
      <w:r w:rsidR="003644F7">
        <w:rPr>
          <w:rFonts w:ascii="Calibri" w:hAnsi="Calibri" w:cs="Arial"/>
          <w:sz w:val="22"/>
          <w:szCs w:val="22"/>
        </w:rPr>
        <w:t xml:space="preserve"> z zastrzeżeniem </w:t>
      </w:r>
      <w:r w:rsidR="003644F7" w:rsidRPr="00CA7C0F">
        <w:rPr>
          <w:rFonts w:ascii="Calibri" w:hAnsi="Calibri" w:cs="Arial"/>
          <w:sz w:val="22"/>
          <w:szCs w:val="22"/>
        </w:rPr>
        <w:t xml:space="preserve">§ </w:t>
      </w:r>
      <w:r w:rsidR="003644F7">
        <w:rPr>
          <w:rFonts w:ascii="Calibri" w:hAnsi="Calibri" w:cs="Arial"/>
          <w:sz w:val="22"/>
          <w:szCs w:val="22"/>
        </w:rPr>
        <w:t>5</w:t>
      </w:r>
      <w:r w:rsidR="003644F7" w:rsidRPr="00CA7C0F">
        <w:rPr>
          <w:rFonts w:ascii="Calibri" w:hAnsi="Calibri" w:cs="Arial"/>
          <w:sz w:val="22"/>
          <w:szCs w:val="22"/>
        </w:rPr>
        <w:t xml:space="preserve"> ust. </w:t>
      </w:r>
      <w:r w:rsidR="003644F7">
        <w:rPr>
          <w:rFonts w:ascii="Calibri" w:hAnsi="Calibri" w:cs="Arial"/>
          <w:sz w:val="22"/>
          <w:szCs w:val="22"/>
        </w:rPr>
        <w:t>5</w:t>
      </w:r>
      <w:r w:rsidR="005A4629">
        <w:rPr>
          <w:rFonts w:ascii="Calibri" w:hAnsi="Calibri" w:cs="Arial"/>
          <w:sz w:val="22"/>
          <w:szCs w:val="22"/>
        </w:rPr>
        <w:t>;</w:t>
      </w:r>
    </w:p>
    <w:p w14:paraId="5ED944F5" w14:textId="48EAF8A2" w:rsidR="00D161BF" w:rsidRPr="00D161BF" w:rsidRDefault="00D161BF" w:rsidP="00D161BF">
      <w:pPr>
        <w:numPr>
          <w:ilvl w:val="1"/>
          <w:numId w:val="4"/>
        </w:numPr>
        <w:tabs>
          <w:tab w:val="clear" w:pos="0"/>
        </w:tabs>
        <w:suppressAutoHyphens/>
        <w:spacing w:before="60" w:after="60"/>
        <w:jc w:val="both"/>
        <w:rPr>
          <w:rFonts w:ascii="Calibri" w:hAnsi="Calibri" w:cs="Arial"/>
          <w:sz w:val="22"/>
          <w:szCs w:val="22"/>
        </w:rPr>
      </w:pPr>
      <w:r w:rsidRPr="00CA7C0F">
        <w:rPr>
          <w:rFonts w:ascii="Calibri" w:hAnsi="Calibri" w:cs="Arial"/>
          <w:sz w:val="22"/>
          <w:szCs w:val="22"/>
        </w:rPr>
        <w:t xml:space="preserve">za każdy dzień </w:t>
      </w:r>
      <w:r>
        <w:rPr>
          <w:rFonts w:ascii="Calibri" w:hAnsi="Calibri" w:cs="Arial"/>
          <w:sz w:val="22"/>
          <w:szCs w:val="22"/>
        </w:rPr>
        <w:t xml:space="preserve">zwłoki </w:t>
      </w:r>
      <w:r w:rsidRPr="00CA7C0F">
        <w:rPr>
          <w:rFonts w:ascii="Calibri" w:hAnsi="Calibri" w:cs="Arial"/>
          <w:sz w:val="22"/>
          <w:szCs w:val="22"/>
        </w:rPr>
        <w:t xml:space="preserve"> w oddaniu przedmiotu umowy </w:t>
      </w:r>
      <w:r>
        <w:rPr>
          <w:rFonts w:ascii="Calibri" w:hAnsi="Calibri" w:cs="Arial"/>
          <w:sz w:val="22"/>
          <w:szCs w:val="22"/>
        </w:rPr>
        <w:t xml:space="preserve">zgodnie z </w:t>
      </w:r>
      <w:r w:rsidRPr="00CA7C0F">
        <w:rPr>
          <w:rFonts w:ascii="Calibri" w:hAnsi="Calibri" w:cs="Arial"/>
          <w:sz w:val="22"/>
          <w:szCs w:val="22"/>
        </w:rPr>
        <w:t xml:space="preserve">§ </w:t>
      </w:r>
      <w:r>
        <w:rPr>
          <w:rFonts w:ascii="Calibri" w:hAnsi="Calibri" w:cs="Arial"/>
          <w:sz w:val="22"/>
          <w:szCs w:val="22"/>
        </w:rPr>
        <w:t>8</w:t>
      </w:r>
      <w:r w:rsidRPr="00CA7C0F">
        <w:rPr>
          <w:rFonts w:ascii="Calibri" w:hAnsi="Calibri" w:cs="Arial"/>
          <w:sz w:val="22"/>
          <w:szCs w:val="22"/>
        </w:rPr>
        <w:t xml:space="preserve"> ust. </w:t>
      </w:r>
      <w:r>
        <w:rPr>
          <w:rFonts w:ascii="Calibri" w:hAnsi="Calibri" w:cs="Arial"/>
          <w:sz w:val="22"/>
          <w:szCs w:val="22"/>
        </w:rPr>
        <w:t>1</w:t>
      </w:r>
      <w:r w:rsidRPr="00CA7C0F">
        <w:rPr>
          <w:rFonts w:ascii="Calibri" w:hAnsi="Calibri" w:cs="Arial"/>
          <w:sz w:val="22"/>
          <w:szCs w:val="22"/>
        </w:rPr>
        <w:t xml:space="preserve">, w wysokości </w:t>
      </w:r>
      <w:r>
        <w:rPr>
          <w:rFonts w:ascii="Calibri" w:hAnsi="Calibri" w:cs="Arial"/>
          <w:sz w:val="22"/>
          <w:szCs w:val="22"/>
        </w:rPr>
        <w:t>1</w:t>
      </w:r>
      <w:r w:rsidRPr="00CA7C0F">
        <w:rPr>
          <w:rFonts w:ascii="Calibri" w:hAnsi="Calibri" w:cs="Arial"/>
          <w:sz w:val="22"/>
          <w:szCs w:val="22"/>
        </w:rPr>
        <w:t xml:space="preserve">% wynagrodzenia umownego określonego w § </w:t>
      </w:r>
      <w:r>
        <w:rPr>
          <w:rFonts w:ascii="Calibri" w:hAnsi="Calibri" w:cs="Arial"/>
          <w:sz w:val="22"/>
          <w:szCs w:val="22"/>
        </w:rPr>
        <w:t>6</w:t>
      </w:r>
      <w:r w:rsidRPr="00CA7C0F">
        <w:rPr>
          <w:rFonts w:ascii="Calibri" w:hAnsi="Calibri" w:cs="Arial"/>
          <w:sz w:val="22"/>
          <w:szCs w:val="22"/>
        </w:rPr>
        <w:t xml:space="preserve"> ust. </w:t>
      </w:r>
      <w:r>
        <w:rPr>
          <w:rFonts w:ascii="Calibri" w:hAnsi="Calibri" w:cs="Arial"/>
          <w:sz w:val="22"/>
          <w:szCs w:val="22"/>
        </w:rPr>
        <w:t>1</w:t>
      </w:r>
      <w:r w:rsidRPr="00CA7C0F">
        <w:rPr>
          <w:rFonts w:ascii="Calibri" w:hAnsi="Calibri" w:cs="Arial"/>
          <w:sz w:val="22"/>
          <w:szCs w:val="22"/>
        </w:rPr>
        <w:t>, liczon</w:t>
      </w:r>
      <w:r>
        <w:rPr>
          <w:rFonts w:ascii="Calibri" w:hAnsi="Calibri" w:cs="Arial"/>
          <w:sz w:val="22"/>
          <w:szCs w:val="22"/>
        </w:rPr>
        <w:t>y</w:t>
      </w:r>
      <w:r w:rsidRPr="00CA7C0F">
        <w:rPr>
          <w:rFonts w:ascii="Calibri" w:hAnsi="Calibri" w:cs="Arial"/>
          <w:sz w:val="22"/>
          <w:szCs w:val="22"/>
        </w:rPr>
        <w:t xml:space="preserve"> od terminu  określonego  w §</w:t>
      </w:r>
      <w:r>
        <w:rPr>
          <w:rFonts w:ascii="Calibri" w:hAnsi="Calibri" w:cs="Arial"/>
          <w:sz w:val="22"/>
          <w:szCs w:val="22"/>
        </w:rPr>
        <w:t> 5</w:t>
      </w:r>
      <w:r w:rsidRPr="00CA7C0F">
        <w:rPr>
          <w:rFonts w:ascii="Calibri" w:hAnsi="Calibri" w:cs="Arial"/>
          <w:sz w:val="22"/>
          <w:szCs w:val="22"/>
        </w:rPr>
        <w:t xml:space="preserve"> ust. </w:t>
      </w:r>
      <w:r>
        <w:rPr>
          <w:rFonts w:ascii="Calibri" w:hAnsi="Calibri" w:cs="Arial"/>
          <w:sz w:val="22"/>
          <w:szCs w:val="22"/>
        </w:rPr>
        <w:t>2</w:t>
      </w:r>
      <w:r w:rsidRPr="00CA7C0F">
        <w:rPr>
          <w:rFonts w:ascii="Calibri" w:hAnsi="Calibri" w:cs="Arial"/>
          <w:sz w:val="22"/>
          <w:szCs w:val="22"/>
        </w:rPr>
        <w:t xml:space="preserve"> umowy</w:t>
      </w:r>
      <w:r>
        <w:rPr>
          <w:rFonts w:ascii="Calibri" w:hAnsi="Calibri" w:cs="Arial"/>
          <w:sz w:val="22"/>
          <w:szCs w:val="22"/>
        </w:rPr>
        <w:t xml:space="preserve"> z zastrzeżeniem </w:t>
      </w:r>
      <w:r w:rsidRPr="00CA7C0F">
        <w:rPr>
          <w:rFonts w:ascii="Calibri" w:hAnsi="Calibri" w:cs="Arial"/>
          <w:sz w:val="22"/>
          <w:szCs w:val="22"/>
        </w:rPr>
        <w:t xml:space="preserve">§ </w:t>
      </w:r>
      <w:r>
        <w:rPr>
          <w:rFonts w:ascii="Calibri" w:hAnsi="Calibri" w:cs="Arial"/>
          <w:sz w:val="22"/>
          <w:szCs w:val="22"/>
        </w:rPr>
        <w:t>5</w:t>
      </w:r>
      <w:r w:rsidRPr="00CA7C0F">
        <w:rPr>
          <w:rFonts w:ascii="Calibri" w:hAnsi="Calibri" w:cs="Arial"/>
          <w:sz w:val="22"/>
          <w:szCs w:val="22"/>
        </w:rPr>
        <w:t xml:space="preserve"> ust. </w:t>
      </w:r>
      <w:r>
        <w:rPr>
          <w:rFonts w:ascii="Calibri" w:hAnsi="Calibri" w:cs="Arial"/>
          <w:sz w:val="22"/>
          <w:szCs w:val="22"/>
        </w:rPr>
        <w:t>5;</w:t>
      </w:r>
    </w:p>
    <w:p w14:paraId="2EC5D60F" w14:textId="7591F1C8" w:rsidR="00A57B5E" w:rsidRDefault="00A57B5E" w:rsidP="00FA6EFB">
      <w:pPr>
        <w:numPr>
          <w:ilvl w:val="1"/>
          <w:numId w:val="4"/>
        </w:numPr>
        <w:tabs>
          <w:tab w:val="clear" w:pos="0"/>
        </w:tabs>
        <w:suppressAutoHyphens/>
        <w:spacing w:before="60" w:after="60"/>
        <w:jc w:val="both"/>
        <w:rPr>
          <w:rFonts w:ascii="Calibri" w:hAnsi="Calibri" w:cs="Arial"/>
          <w:sz w:val="22"/>
          <w:szCs w:val="22"/>
        </w:rPr>
      </w:pPr>
      <w:r w:rsidRPr="002051A0">
        <w:rPr>
          <w:rFonts w:ascii="Calibri" w:hAnsi="Calibri" w:cs="Arial"/>
          <w:sz w:val="22"/>
          <w:szCs w:val="22"/>
        </w:rPr>
        <w:t xml:space="preserve">za każdy </w:t>
      </w:r>
      <w:r w:rsidRPr="00A60537">
        <w:rPr>
          <w:rFonts w:ascii="Calibri" w:hAnsi="Calibri" w:cs="Arial"/>
          <w:sz w:val="22"/>
          <w:szCs w:val="22"/>
        </w:rPr>
        <w:t xml:space="preserve">dzień </w:t>
      </w:r>
      <w:r w:rsidR="003644F7">
        <w:rPr>
          <w:rFonts w:ascii="Calibri" w:hAnsi="Calibri" w:cs="Arial"/>
          <w:sz w:val="22"/>
          <w:szCs w:val="22"/>
        </w:rPr>
        <w:t>zwłoki</w:t>
      </w:r>
      <w:r w:rsidR="00131F35" w:rsidRPr="00A60537">
        <w:rPr>
          <w:rFonts w:ascii="Calibri" w:hAnsi="Calibri" w:cs="Arial"/>
          <w:sz w:val="22"/>
          <w:szCs w:val="22"/>
        </w:rPr>
        <w:t xml:space="preserve"> </w:t>
      </w:r>
      <w:r>
        <w:rPr>
          <w:rFonts w:ascii="Calibri" w:hAnsi="Calibri" w:cs="Arial"/>
          <w:sz w:val="22"/>
          <w:szCs w:val="22"/>
        </w:rPr>
        <w:t xml:space="preserve">w usunięciu wad stwierdzonych, zgodnie z zapisami </w:t>
      </w:r>
      <w:r w:rsidRPr="00895436">
        <w:rPr>
          <w:rFonts w:ascii="Calibri" w:hAnsi="Calibri" w:cs="Arial"/>
          <w:sz w:val="22"/>
          <w:szCs w:val="22"/>
        </w:rPr>
        <w:t xml:space="preserve">§ </w:t>
      </w:r>
      <w:r w:rsidR="004D45A2" w:rsidRPr="00895436">
        <w:rPr>
          <w:rFonts w:ascii="Calibri" w:hAnsi="Calibri" w:cs="Arial"/>
          <w:sz w:val="22"/>
          <w:szCs w:val="22"/>
        </w:rPr>
        <w:t>8</w:t>
      </w:r>
      <w:r w:rsidRPr="00895436">
        <w:rPr>
          <w:rFonts w:ascii="Calibri" w:hAnsi="Calibri" w:cs="Arial"/>
          <w:sz w:val="22"/>
          <w:szCs w:val="22"/>
        </w:rPr>
        <w:t xml:space="preserve"> ust. </w:t>
      </w:r>
      <w:r w:rsidR="00895436">
        <w:rPr>
          <w:rFonts w:ascii="Calibri" w:hAnsi="Calibri" w:cs="Arial"/>
          <w:sz w:val="22"/>
          <w:szCs w:val="22"/>
        </w:rPr>
        <w:t>4</w:t>
      </w:r>
      <w:r>
        <w:rPr>
          <w:rFonts w:ascii="Calibri" w:hAnsi="Calibri" w:cs="Arial"/>
          <w:sz w:val="22"/>
          <w:szCs w:val="22"/>
        </w:rPr>
        <w:t xml:space="preserve"> umowy w</w:t>
      </w:r>
      <w:r w:rsidR="00895436">
        <w:rPr>
          <w:rFonts w:ascii="Calibri" w:hAnsi="Calibri" w:cs="Arial"/>
          <w:sz w:val="22"/>
          <w:szCs w:val="22"/>
        </w:rPr>
        <w:t> </w:t>
      </w:r>
      <w:r>
        <w:rPr>
          <w:rFonts w:ascii="Calibri" w:hAnsi="Calibri" w:cs="Arial"/>
          <w:sz w:val="22"/>
          <w:szCs w:val="22"/>
        </w:rPr>
        <w:t xml:space="preserve">trakcie </w:t>
      </w:r>
      <w:r w:rsidRPr="002051A0">
        <w:rPr>
          <w:rFonts w:ascii="Calibri" w:hAnsi="Calibri" w:cs="Arial"/>
          <w:sz w:val="22"/>
          <w:szCs w:val="22"/>
        </w:rPr>
        <w:t>odbior</w:t>
      </w:r>
      <w:r>
        <w:rPr>
          <w:rFonts w:ascii="Calibri" w:hAnsi="Calibri" w:cs="Arial"/>
          <w:sz w:val="22"/>
          <w:szCs w:val="22"/>
        </w:rPr>
        <w:t>u</w:t>
      </w:r>
      <w:r w:rsidRPr="002051A0">
        <w:rPr>
          <w:rFonts w:ascii="Calibri" w:hAnsi="Calibri" w:cs="Arial"/>
          <w:sz w:val="22"/>
          <w:szCs w:val="22"/>
        </w:rPr>
        <w:t xml:space="preserve"> </w:t>
      </w:r>
      <w:r w:rsidR="005A4629" w:rsidRPr="00512BC7">
        <w:rPr>
          <w:rFonts w:ascii="Calibri" w:hAnsi="Calibri" w:cs="Arial"/>
          <w:sz w:val="22"/>
          <w:szCs w:val="22"/>
        </w:rPr>
        <w:t xml:space="preserve">w wysokości </w:t>
      </w:r>
      <w:r w:rsidR="00FE720A">
        <w:rPr>
          <w:rFonts w:ascii="Calibri" w:hAnsi="Calibri" w:cs="Arial"/>
          <w:sz w:val="22"/>
          <w:szCs w:val="22"/>
        </w:rPr>
        <w:t>1</w:t>
      </w:r>
      <w:r w:rsidR="005A4629" w:rsidRPr="00512BC7">
        <w:rPr>
          <w:rFonts w:ascii="Calibri" w:hAnsi="Calibri" w:cs="Arial"/>
          <w:sz w:val="22"/>
          <w:szCs w:val="22"/>
        </w:rPr>
        <w:t>% wynagrodzenia umownego określonego w</w:t>
      </w:r>
      <w:r w:rsidR="00DF3A41">
        <w:rPr>
          <w:rFonts w:ascii="Calibri" w:hAnsi="Calibri" w:cs="Arial"/>
          <w:sz w:val="22"/>
          <w:szCs w:val="22"/>
        </w:rPr>
        <w:t> </w:t>
      </w:r>
      <w:r w:rsidR="005A4629" w:rsidRPr="00512BC7">
        <w:rPr>
          <w:rFonts w:ascii="Calibri" w:hAnsi="Calibri" w:cs="Arial"/>
          <w:sz w:val="22"/>
          <w:szCs w:val="22"/>
        </w:rPr>
        <w:t>§</w:t>
      </w:r>
      <w:r w:rsidR="005A4629">
        <w:rPr>
          <w:rFonts w:ascii="Calibri" w:hAnsi="Calibri" w:cs="Arial"/>
          <w:sz w:val="22"/>
          <w:szCs w:val="22"/>
        </w:rPr>
        <w:t> </w:t>
      </w:r>
      <w:r w:rsidR="005A4629" w:rsidRPr="00512BC7">
        <w:rPr>
          <w:rFonts w:ascii="Calibri" w:hAnsi="Calibri" w:cs="Arial"/>
          <w:sz w:val="22"/>
          <w:szCs w:val="22"/>
        </w:rPr>
        <w:t>6 ust.</w:t>
      </w:r>
      <w:r w:rsidR="00AB018C">
        <w:rPr>
          <w:rFonts w:ascii="Calibri" w:hAnsi="Calibri" w:cs="Arial"/>
          <w:sz w:val="22"/>
          <w:szCs w:val="22"/>
        </w:rPr>
        <w:t xml:space="preserve"> </w:t>
      </w:r>
      <w:r w:rsidR="005A4629" w:rsidRPr="00512BC7">
        <w:rPr>
          <w:rFonts w:ascii="Calibri" w:hAnsi="Calibri" w:cs="Arial"/>
          <w:sz w:val="22"/>
          <w:szCs w:val="22"/>
        </w:rPr>
        <w:t>1, licząc od dnia następnego po dniu wyznaczonego na usunięcie wad</w:t>
      </w:r>
      <w:r w:rsidR="005A4629">
        <w:rPr>
          <w:rFonts w:ascii="Calibri" w:hAnsi="Calibri" w:cs="Arial"/>
          <w:sz w:val="22"/>
          <w:szCs w:val="22"/>
        </w:rPr>
        <w:t>;</w:t>
      </w:r>
    </w:p>
    <w:p w14:paraId="01D31D07" w14:textId="03A2A7A5" w:rsidR="005A4629" w:rsidRPr="002051A0" w:rsidRDefault="005A4629" w:rsidP="00FA6EFB">
      <w:pPr>
        <w:numPr>
          <w:ilvl w:val="1"/>
          <w:numId w:val="4"/>
        </w:numPr>
        <w:tabs>
          <w:tab w:val="clear" w:pos="0"/>
        </w:tabs>
        <w:suppressAutoHyphens/>
        <w:spacing w:before="60" w:after="60"/>
        <w:jc w:val="both"/>
        <w:rPr>
          <w:rFonts w:ascii="Calibri" w:hAnsi="Calibri" w:cs="Arial"/>
          <w:sz w:val="22"/>
          <w:szCs w:val="22"/>
        </w:rPr>
      </w:pPr>
      <w:r w:rsidRPr="00512BC7">
        <w:rPr>
          <w:rFonts w:ascii="Calibri" w:hAnsi="Calibri" w:cs="Arial"/>
          <w:sz w:val="22"/>
          <w:szCs w:val="22"/>
        </w:rPr>
        <w:t>za każdy dzień</w:t>
      </w:r>
      <w:r w:rsidR="003644F7">
        <w:rPr>
          <w:rFonts w:ascii="Calibri" w:hAnsi="Calibri" w:cs="Arial"/>
          <w:sz w:val="22"/>
          <w:szCs w:val="22"/>
        </w:rPr>
        <w:t xml:space="preserve"> zwłoki</w:t>
      </w:r>
      <w:r w:rsidRPr="00512BC7">
        <w:rPr>
          <w:rFonts w:ascii="Calibri" w:hAnsi="Calibri" w:cs="Arial"/>
          <w:sz w:val="22"/>
          <w:szCs w:val="22"/>
        </w:rPr>
        <w:t xml:space="preserve"> w usunięciu wad stwierdzonych, zgodnie z zapisami § </w:t>
      </w:r>
      <w:r w:rsidR="00115887">
        <w:rPr>
          <w:rFonts w:ascii="Calibri" w:hAnsi="Calibri" w:cs="Arial"/>
          <w:sz w:val="22"/>
          <w:szCs w:val="22"/>
        </w:rPr>
        <w:t>10</w:t>
      </w:r>
      <w:r w:rsidRPr="00512BC7">
        <w:rPr>
          <w:rFonts w:ascii="Calibri" w:hAnsi="Calibri" w:cs="Arial"/>
          <w:sz w:val="22"/>
          <w:szCs w:val="22"/>
        </w:rPr>
        <w:t xml:space="preserve"> ust. 4 </w:t>
      </w:r>
      <w:r w:rsidR="002A64DD">
        <w:rPr>
          <w:rFonts w:ascii="Calibri" w:hAnsi="Calibri" w:cs="Arial"/>
          <w:sz w:val="22"/>
          <w:szCs w:val="22"/>
        </w:rPr>
        <w:t>u</w:t>
      </w:r>
      <w:r w:rsidRPr="00512BC7">
        <w:rPr>
          <w:rFonts w:ascii="Calibri" w:hAnsi="Calibri" w:cs="Arial"/>
          <w:sz w:val="22"/>
          <w:szCs w:val="22"/>
        </w:rPr>
        <w:t>mowy w</w:t>
      </w:r>
      <w:r w:rsidR="00895436">
        <w:rPr>
          <w:rFonts w:ascii="Calibri" w:hAnsi="Calibri" w:cs="Arial"/>
          <w:sz w:val="22"/>
          <w:szCs w:val="22"/>
        </w:rPr>
        <w:t> </w:t>
      </w:r>
      <w:r w:rsidRPr="00512BC7">
        <w:rPr>
          <w:rFonts w:ascii="Calibri" w:hAnsi="Calibri" w:cs="Arial"/>
          <w:sz w:val="22"/>
          <w:szCs w:val="22"/>
        </w:rPr>
        <w:t xml:space="preserve">okresie rękojmi i gwarancji jakości w wysokości </w:t>
      </w:r>
      <w:r w:rsidR="00FE720A">
        <w:rPr>
          <w:rFonts w:ascii="Calibri" w:hAnsi="Calibri" w:cs="Arial"/>
          <w:sz w:val="22"/>
          <w:szCs w:val="22"/>
        </w:rPr>
        <w:t>1</w:t>
      </w:r>
      <w:r w:rsidRPr="00512BC7">
        <w:rPr>
          <w:rFonts w:ascii="Calibri" w:hAnsi="Calibri" w:cs="Arial"/>
          <w:sz w:val="22"/>
          <w:szCs w:val="22"/>
        </w:rPr>
        <w:t>% wynagrodzenia umownego określonego w</w:t>
      </w:r>
      <w:r w:rsidR="00884ACA">
        <w:rPr>
          <w:rFonts w:ascii="Calibri" w:hAnsi="Calibri" w:cs="Arial"/>
          <w:sz w:val="22"/>
          <w:szCs w:val="22"/>
        </w:rPr>
        <w:t> </w:t>
      </w:r>
      <w:r w:rsidRPr="00512BC7">
        <w:rPr>
          <w:rFonts w:ascii="Calibri" w:hAnsi="Calibri" w:cs="Arial"/>
          <w:sz w:val="22"/>
          <w:szCs w:val="22"/>
        </w:rPr>
        <w:t>§ 6 ust.</w:t>
      </w:r>
      <w:r w:rsidR="00AB018C">
        <w:rPr>
          <w:rFonts w:ascii="Calibri" w:hAnsi="Calibri" w:cs="Arial"/>
          <w:sz w:val="22"/>
          <w:szCs w:val="22"/>
        </w:rPr>
        <w:t xml:space="preserve"> </w:t>
      </w:r>
      <w:r w:rsidRPr="00512BC7">
        <w:rPr>
          <w:rFonts w:ascii="Calibri" w:hAnsi="Calibri" w:cs="Arial"/>
          <w:sz w:val="22"/>
          <w:szCs w:val="22"/>
        </w:rPr>
        <w:t>1</w:t>
      </w:r>
      <w:r w:rsidR="008A52DF">
        <w:rPr>
          <w:rFonts w:ascii="Calibri" w:hAnsi="Calibri" w:cs="Arial"/>
          <w:sz w:val="22"/>
          <w:szCs w:val="22"/>
        </w:rPr>
        <w:t xml:space="preserve"> </w:t>
      </w:r>
      <w:r w:rsidRPr="00512BC7">
        <w:rPr>
          <w:rFonts w:ascii="Calibri" w:hAnsi="Calibri" w:cs="Arial"/>
          <w:sz w:val="22"/>
          <w:szCs w:val="22"/>
        </w:rPr>
        <w:t>licząc od dnia następnego po dniu wyznaczonego na usunięcie wad</w:t>
      </w:r>
      <w:r w:rsidR="00AB018C">
        <w:rPr>
          <w:rFonts w:ascii="Calibri" w:hAnsi="Calibri" w:cs="Arial"/>
          <w:sz w:val="22"/>
          <w:szCs w:val="22"/>
        </w:rPr>
        <w:t>;</w:t>
      </w:r>
    </w:p>
    <w:p w14:paraId="76B1CDB2" w14:textId="2CAF1A3C" w:rsidR="00A57B5E" w:rsidRDefault="00A57B5E" w:rsidP="00FA6EFB">
      <w:pPr>
        <w:numPr>
          <w:ilvl w:val="1"/>
          <w:numId w:val="4"/>
        </w:numPr>
        <w:tabs>
          <w:tab w:val="clear" w:pos="0"/>
        </w:tabs>
        <w:suppressAutoHyphens/>
        <w:spacing w:before="60" w:after="60"/>
        <w:jc w:val="both"/>
        <w:rPr>
          <w:rFonts w:ascii="Calibri" w:hAnsi="Calibri" w:cs="Arial"/>
          <w:sz w:val="22"/>
          <w:szCs w:val="22"/>
        </w:rPr>
      </w:pPr>
      <w:r w:rsidRPr="002051A0">
        <w:rPr>
          <w:rFonts w:ascii="Calibri" w:hAnsi="Calibri" w:cs="Arial"/>
          <w:sz w:val="22"/>
          <w:szCs w:val="22"/>
        </w:rPr>
        <w:t xml:space="preserve">z tytułu odstąpienia od </w:t>
      </w:r>
      <w:r w:rsidR="002A64DD">
        <w:rPr>
          <w:rFonts w:ascii="Calibri" w:hAnsi="Calibri" w:cs="Arial"/>
          <w:sz w:val="22"/>
          <w:szCs w:val="22"/>
        </w:rPr>
        <w:t>u</w:t>
      </w:r>
      <w:r w:rsidRPr="002051A0">
        <w:rPr>
          <w:rFonts w:ascii="Calibri" w:hAnsi="Calibri" w:cs="Arial"/>
          <w:sz w:val="22"/>
          <w:szCs w:val="22"/>
        </w:rPr>
        <w:t xml:space="preserve">mowy z przyczyn </w:t>
      </w:r>
      <w:r w:rsidR="00AB018C">
        <w:rPr>
          <w:rFonts w:ascii="Calibri" w:hAnsi="Calibri" w:cs="Arial"/>
          <w:sz w:val="22"/>
          <w:szCs w:val="22"/>
        </w:rPr>
        <w:t>nie</w:t>
      </w:r>
      <w:r w:rsidR="00912529">
        <w:rPr>
          <w:rFonts w:ascii="Calibri" w:hAnsi="Calibri" w:cs="Arial"/>
          <w:sz w:val="22"/>
          <w:szCs w:val="22"/>
        </w:rPr>
        <w:t xml:space="preserve">zależnych od </w:t>
      </w:r>
      <w:r w:rsidR="00AB018C">
        <w:rPr>
          <w:rFonts w:ascii="Calibri" w:hAnsi="Calibri" w:cs="Arial"/>
          <w:sz w:val="22"/>
          <w:szCs w:val="22"/>
        </w:rPr>
        <w:t>Zamawiającego</w:t>
      </w:r>
      <w:r w:rsidRPr="002051A0">
        <w:rPr>
          <w:rFonts w:ascii="Calibri" w:hAnsi="Calibri" w:cs="Arial"/>
          <w:sz w:val="22"/>
          <w:szCs w:val="22"/>
        </w:rPr>
        <w:t xml:space="preserve"> w wysokości </w:t>
      </w:r>
      <w:r w:rsidR="00914317">
        <w:rPr>
          <w:rFonts w:ascii="Calibri" w:hAnsi="Calibri" w:cs="Arial"/>
          <w:sz w:val="22"/>
          <w:szCs w:val="22"/>
        </w:rPr>
        <w:t>10</w:t>
      </w:r>
      <w:r w:rsidRPr="002051A0">
        <w:rPr>
          <w:rFonts w:ascii="Calibri" w:hAnsi="Calibri" w:cs="Arial"/>
          <w:sz w:val="22"/>
          <w:szCs w:val="22"/>
        </w:rPr>
        <w:t xml:space="preserve"> % wynagrodzenia określonego w § </w:t>
      </w:r>
      <w:r w:rsidR="00AB018C">
        <w:rPr>
          <w:rFonts w:ascii="Calibri" w:hAnsi="Calibri" w:cs="Arial"/>
          <w:sz w:val="22"/>
          <w:szCs w:val="22"/>
        </w:rPr>
        <w:t>6</w:t>
      </w:r>
      <w:r w:rsidRPr="002051A0">
        <w:rPr>
          <w:rFonts w:ascii="Calibri" w:hAnsi="Calibri" w:cs="Arial"/>
          <w:sz w:val="22"/>
          <w:szCs w:val="22"/>
        </w:rPr>
        <w:t xml:space="preserve"> ust.</w:t>
      </w:r>
      <w:r w:rsidR="008A52DF">
        <w:rPr>
          <w:rFonts w:ascii="Calibri" w:hAnsi="Calibri" w:cs="Arial"/>
          <w:sz w:val="22"/>
          <w:szCs w:val="22"/>
        </w:rPr>
        <w:t xml:space="preserve"> </w:t>
      </w:r>
      <w:r w:rsidRPr="002051A0">
        <w:rPr>
          <w:rFonts w:ascii="Calibri" w:hAnsi="Calibri" w:cs="Arial"/>
          <w:sz w:val="22"/>
          <w:szCs w:val="22"/>
        </w:rPr>
        <w:t>1</w:t>
      </w:r>
      <w:r w:rsidR="00711873">
        <w:rPr>
          <w:rFonts w:ascii="Calibri" w:hAnsi="Calibri" w:cs="Arial"/>
          <w:sz w:val="22"/>
          <w:szCs w:val="22"/>
        </w:rPr>
        <w:t>;</w:t>
      </w:r>
    </w:p>
    <w:p w14:paraId="52935CCA" w14:textId="3E885903" w:rsidR="00C21B02" w:rsidRPr="00C21B02" w:rsidRDefault="00A72EBF" w:rsidP="00FA6EFB">
      <w:pPr>
        <w:numPr>
          <w:ilvl w:val="1"/>
          <w:numId w:val="4"/>
        </w:numPr>
        <w:tabs>
          <w:tab w:val="clear" w:pos="0"/>
        </w:tabs>
        <w:suppressAutoHyphens/>
        <w:spacing w:before="60" w:after="60"/>
        <w:jc w:val="both"/>
        <w:rPr>
          <w:rFonts w:ascii="Calibri" w:hAnsi="Calibri" w:cs="Arial"/>
          <w:sz w:val="22"/>
          <w:szCs w:val="22"/>
        </w:rPr>
      </w:pPr>
      <w:r w:rsidRPr="00C21B02">
        <w:rPr>
          <w:rFonts w:ascii="Calibri" w:hAnsi="Calibri" w:cs="Arial"/>
          <w:sz w:val="22"/>
          <w:szCs w:val="22"/>
        </w:rPr>
        <w:t xml:space="preserve">za niepoinformowanie Zamawiającego o powierzeniu wykonania przedmiotu umowy Podwykonawcom w wysokości </w:t>
      </w:r>
      <w:r w:rsidR="00C21B02" w:rsidRPr="00C21B02">
        <w:rPr>
          <w:rFonts w:ascii="Calibri" w:hAnsi="Calibri" w:cs="Arial"/>
          <w:sz w:val="22"/>
          <w:szCs w:val="22"/>
        </w:rPr>
        <w:t xml:space="preserve">500 zł za każdy taki </w:t>
      </w:r>
      <w:r w:rsidR="00C21B02">
        <w:rPr>
          <w:rFonts w:ascii="Calibri" w:hAnsi="Calibri" w:cs="Arial"/>
          <w:sz w:val="22"/>
          <w:szCs w:val="22"/>
        </w:rPr>
        <w:t xml:space="preserve">stwierdzony </w:t>
      </w:r>
      <w:r w:rsidR="00C21B02" w:rsidRPr="00C21B02">
        <w:rPr>
          <w:rFonts w:ascii="Calibri" w:hAnsi="Calibri" w:cs="Arial"/>
          <w:sz w:val="22"/>
          <w:szCs w:val="22"/>
        </w:rPr>
        <w:t>przypadek;</w:t>
      </w:r>
    </w:p>
    <w:p w14:paraId="0C9E3F78" w14:textId="38671D4B" w:rsidR="00A72EBF" w:rsidRDefault="00FE720A" w:rsidP="00FA6EFB">
      <w:pPr>
        <w:numPr>
          <w:ilvl w:val="1"/>
          <w:numId w:val="4"/>
        </w:numPr>
        <w:tabs>
          <w:tab w:val="clear" w:pos="0"/>
        </w:tabs>
        <w:suppressAutoHyphens/>
        <w:spacing w:before="60" w:after="60"/>
        <w:jc w:val="both"/>
        <w:rPr>
          <w:rFonts w:ascii="Calibri" w:hAnsi="Calibri" w:cs="Arial"/>
          <w:sz w:val="22"/>
          <w:szCs w:val="22"/>
        </w:rPr>
      </w:pPr>
      <w:r w:rsidRPr="00E1516B">
        <w:rPr>
          <w:rFonts w:ascii="Calibri" w:hAnsi="Calibri" w:cs="Arial"/>
          <w:sz w:val="22"/>
          <w:szCs w:val="22"/>
        </w:rPr>
        <w:t xml:space="preserve">za </w:t>
      </w:r>
      <w:r>
        <w:rPr>
          <w:rFonts w:ascii="Calibri" w:hAnsi="Calibri" w:cs="Arial"/>
          <w:sz w:val="22"/>
          <w:szCs w:val="22"/>
        </w:rPr>
        <w:t xml:space="preserve">zwłokę lub </w:t>
      </w:r>
      <w:r w:rsidRPr="00E1516B">
        <w:rPr>
          <w:rFonts w:ascii="Calibri" w:hAnsi="Calibri" w:cs="Arial"/>
          <w:sz w:val="22"/>
          <w:szCs w:val="22"/>
        </w:rPr>
        <w:t>niewykonywanie obowiązków</w:t>
      </w:r>
      <w:r w:rsidRPr="00C21B02">
        <w:rPr>
          <w:rFonts w:ascii="Calibri" w:hAnsi="Calibri" w:cs="Arial"/>
          <w:sz w:val="22"/>
          <w:szCs w:val="22"/>
        </w:rPr>
        <w:t xml:space="preserve"> </w:t>
      </w:r>
      <w:r w:rsidR="00A72EBF" w:rsidRPr="00C21B02">
        <w:rPr>
          <w:rFonts w:ascii="Calibri" w:hAnsi="Calibri" w:cs="Arial"/>
          <w:sz w:val="22"/>
          <w:szCs w:val="22"/>
        </w:rPr>
        <w:t xml:space="preserve">w zakresie nadzoru autorskiego </w:t>
      </w:r>
      <w:r w:rsidR="0000253A">
        <w:rPr>
          <w:rFonts w:ascii="Calibri" w:hAnsi="Calibri" w:cs="Arial"/>
          <w:sz w:val="22"/>
          <w:szCs w:val="22"/>
        </w:rPr>
        <w:t>oraz obowiązków, o</w:t>
      </w:r>
      <w:r w:rsidR="00895436">
        <w:rPr>
          <w:rFonts w:ascii="Calibri" w:hAnsi="Calibri" w:cs="Arial"/>
          <w:sz w:val="22"/>
          <w:szCs w:val="22"/>
        </w:rPr>
        <w:t> </w:t>
      </w:r>
      <w:r w:rsidR="0000253A">
        <w:rPr>
          <w:rFonts w:ascii="Calibri" w:hAnsi="Calibri" w:cs="Arial"/>
          <w:sz w:val="22"/>
          <w:szCs w:val="22"/>
        </w:rPr>
        <w:t xml:space="preserve">których mowa w § 4 ust. </w:t>
      </w:r>
      <w:r w:rsidR="00FC01D3">
        <w:rPr>
          <w:rFonts w:ascii="Calibri" w:hAnsi="Calibri" w:cs="Arial"/>
          <w:sz w:val="22"/>
          <w:szCs w:val="22"/>
        </w:rPr>
        <w:t>2 pkt 11</w:t>
      </w:r>
      <w:r w:rsidR="0000253A">
        <w:rPr>
          <w:rFonts w:ascii="Calibri" w:hAnsi="Calibri" w:cs="Arial"/>
          <w:sz w:val="22"/>
          <w:szCs w:val="22"/>
        </w:rPr>
        <w:t xml:space="preserve"> </w:t>
      </w:r>
      <w:r w:rsidR="00A72EBF" w:rsidRPr="00C21B02">
        <w:rPr>
          <w:rFonts w:ascii="Calibri" w:hAnsi="Calibri" w:cs="Arial"/>
          <w:sz w:val="22"/>
          <w:szCs w:val="22"/>
        </w:rPr>
        <w:t>ponad terminy</w:t>
      </w:r>
      <w:r w:rsidR="00A72EBF" w:rsidRPr="006A1106">
        <w:rPr>
          <w:rFonts w:ascii="Calibri" w:hAnsi="Calibri" w:cs="Arial"/>
          <w:sz w:val="22"/>
          <w:szCs w:val="22"/>
        </w:rPr>
        <w:t xml:space="preserve"> </w:t>
      </w:r>
      <w:r w:rsidR="00A72EBF" w:rsidRPr="00711873">
        <w:rPr>
          <w:rFonts w:ascii="Calibri" w:hAnsi="Calibri" w:cs="Arial"/>
          <w:sz w:val="22"/>
          <w:szCs w:val="22"/>
        </w:rPr>
        <w:t>wyznaczone przez Zamawiającego w</w:t>
      </w:r>
      <w:r w:rsidR="00895436">
        <w:rPr>
          <w:rFonts w:ascii="Calibri" w:hAnsi="Calibri" w:cs="Arial"/>
          <w:sz w:val="22"/>
          <w:szCs w:val="22"/>
        </w:rPr>
        <w:t> </w:t>
      </w:r>
      <w:r w:rsidR="00A72EBF" w:rsidRPr="00711873">
        <w:rPr>
          <w:rFonts w:ascii="Calibri" w:hAnsi="Calibri" w:cs="Arial"/>
          <w:sz w:val="22"/>
          <w:szCs w:val="22"/>
        </w:rPr>
        <w:t xml:space="preserve">wysokości 500,00 zł </w:t>
      </w:r>
      <w:r w:rsidR="00ED357F" w:rsidRPr="00C21B02">
        <w:rPr>
          <w:rFonts w:ascii="Calibri" w:hAnsi="Calibri" w:cs="Arial"/>
          <w:sz w:val="22"/>
          <w:szCs w:val="22"/>
        </w:rPr>
        <w:t xml:space="preserve">za każdy taki </w:t>
      </w:r>
      <w:r w:rsidR="00ED357F">
        <w:rPr>
          <w:rFonts w:ascii="Calibri" w:hAnsi="Calibri" w:cs="Arial"/>
          <w:sz w:val="22"/>
          <w:szCs w:val="22"/>
        </w:rPr>
        <w:t xml:space="preserve">stwierdzony </w:t>
      </w:r>
      <w:r w:rsidR="00ED357F" w:rsidRPr="00C21B02">
        <w:rPr>
          <w:rFonts w:ascii="Calibri" w:hAnsi="Calibri" w:cs="Arial"/>
          <w:sz w:val="22"/>
          <w:szCs w:val="22"/>
        </w:rPr>
        <w:t>przypadek</w:t>
      </w:r>
      <w:r w:rsidR="00A72EBF">
        <w:rPr>
          <w:rFonts w:ascii="Calibri" w:hAnsi="Calibri" w:cs="Arial"/>
          <w:sz w:val="22"/>
          <w:szCs w:val="22"/>
        </w:rPr>
        <w:t>;</w:t>
      </w:r>
    </w:p>
    <w:p w14:paraId="0DC67A49" w14:textId="5309EC8C" w:rsidR="00A72EBF" w:rsidRPr="00711873" w:rsidRDefault="00A72EBF" w:rsidP="00FA6EFB">
      <w:pPr>
        <w:numPr>
          <w:ilvl w:val="1"/>
          <w:numId w:val="4"/>
        </w:numPr>
        <w:tabs>
          <w:tab w:val="clear" w:pos="0"/>
        </w:tabs>
        <w:suppressAutoHyphens/>
        <w:spacing w:before="60" w:after="60"/>
        <w:jc w:val="both"/>
        <w:rPr>
          <w:rFonts w:ascii="Calibri" w:hAnsi="Calibri" w:cs="Arial"/>
          <w:sz w:val="22"/>
          <w:szCs w:val="22"/>
        </w:rPr>
      </w:pPr>
      <w:r w:rsidRPr="00A72EBF">
        <w:rPr>
          <w:rFonts w:ascii="Calibri" w:hAnsi="Calibri" w:cs="Arial"/>
          <w:sz w:val="22"/>
          <w:szCs w:val="22"/>
        </w:rPr>
        <w:t>za nieobecność Wykonawcy lub jego uprawnionego przedstawiciela na budowie, radzie budowy oraz innego rodzaju spotkaniach na budowie lub w siedzibie Zamawiającego i/lub Wykonawcy, jeśli Zamawiający żądał takiej obecności i poinformował o tym Wykonawcę w wysokości 500,00</w:t>
      </w:r>
      <w:r>
        <w:rPr>
          <w:rFonts w:ascii="Calibri" w:hAnsi="Calibri" w:cs="Arial"/>
          <w:sz w:val="22"/>
          <w:szCs w:val="22"/>
        </w:rPr>
        <w:t> </w:t>
      </w:r>
      <w:r w:rsidRPr="00A72EBF">
        <w:rPr>
          <w:rFonts w:ascii="Calibri" w:hAnsi="Calibri" w:cs="Arial"/>
          <w:sz w:val="22"/>
          <w:szCs w:val="22"/>
        </w:rPr>
        <w:t>zł za każdy taki stwierdzony przypadek</w:t>
      </w:r>
      <w:r>
        <w:rPr>
          <w:rFonts w:ascii="Calibri" w:hAnsi="Calibri" w:cs="Arial"/>
          <w:sz w:val="22"/>
          <w:szCs w:val="22"/>
        </w:rPr>
        <w:t>.</w:t>
      </w:r>
    </w:p>
    <w:p w14:paraId="22FADA87" w14:textId="55375DEC" w:rsidR="00A72EBF" w:rsidRPr="00A72EBF" w:rsidRDefault="001F7117" w:rsidP="00FA6EFB">
      <w:pPr>
        <w:pStyle w:val="Akapitzlist"/>
        <w:numPr>
          <w:ilvl w:val="0"/>
          <w:numId w:val="4"/>
        </w:numPr>
        <w:suppressAutoHyphens/>
        <w:spacing w:before="60" w:after="60"/>
        <w:jc w:val="both"/>
        <w:rPr>
          <w:rFonts w:ascii="Calibri" w:hAnsi="Calibri" w:cs="Arial"/>
          <w:sz w:val="22"/>
          <w:szCs w:val="22"/>
        </w:rPr>
      </w:pPr>
      <w:r>
        <w:rPr>
          <w:rFonts w:ascii="Calibri" w:hAnsi="Calibri" w:cs="Arial"/>
          <w:sz w:val="22"/>
          <w:szCs w:val="22"/>
        </w:rPr>
        <w:t xml:space="preserve">Nałożenie </w:t>
      </w:r>
      <w:r w:rsidR="00A72EBF" w:rsidRPr="00A72EBF">
        <w:rPr>
          <w:rFonts w:ascii="Calibri" w:hAnsi="Calibri" w:cs="Arial"/>
          <w:sz w:val="22"/>
          <w:szCs w:val="22"/>
        </w:rPr>
        <w:t>kary, o któr</w:t>
      </w:r>
      <w:r>
        <w:rPr>
          <w:rFonts w:ascii="Calibri" w:hAnsi="Calibri" w:cs="Arial"/>
          <w:sz w:val="22"/>
          <w:szCs w:val="22"/>
        </w:rPr>
        <w:t>ej</w:t>
      </w:r>
      <w:r w:rsidR="00A72EBF" w:rsidRPr="00A72EBF">
        <w:rPr>
          <w:rFonts w:ascii="Calibri" w:hAnsi="Calibri" w:cs="Arial"/>
          <w:sz w:val="22"/>
          <w:szCs w:val="22"/>
        </w:rPr>
        <w:t xml:space="preserve"> mowa w ust. 1</w:t>
      </w:r>
      <w:r>
        <w:rPr>
          <w:rFonts w:ascii="Calibri" w:hAnsi="Calibri" w:cs="Arial"/>
          <w:sz w:val="22"/>
          <w:szCs w:val="22"/>
        </w:rPr>
        <w:t xml:space="preserve"> nastąpi poprzez wystawienie </w:t>
      </w:r>
      <w:r w:rsidR="00A72EBF" w:rsidRPr="00A72EBF">
        <w:rPr>
          <w:rFonts w:ascii="Calibri" w:hAnsi="Calibri" w:cs="Arial"/>
          <w:sz w:val="22"/>
          <w:szCs w:val="22"/>
        </w:rPr>
        <w:t>not</w:t>
      </w:r>
      <w:r>
        <w:rPr>
          <w:rFonts w:ascii="Calibri" w:hAnsi="Calibri" w:cs="Arial"/>
          <w:sz w:val="22"/>
          <w:szCs w:val="22"/>
        </w:rPr>
        <w:t>y</w:t>
      </w:r>
      <w:r w:rsidR="00A72EBF" w:rsidRPr="00A72EBF">
        <w:rPr>
          <w:rFonts w:ascii="Calibri" w:hAnsi="Calibri" w:cs="Arial"/>
          <w:sz w:val="22"/>
          <w:szCs w:val="22"/>
        </w:rPr>
        <w:t xml:space="preserve"> obciążeniow</w:t>
      </w:r>
      <w:r>
        <w:rPr>
          <w:rFonts w:ascii="Calibri" w:hAnsi="Calibri" w:cs="Arial"/>
          <w:sz w:val="22"/>
          <w:szCs w:val="22"/>
        </w:rPr>
        <w:t>ej</w:t>
      </w:r>
      <w:r w:rsidR="00A72EBF" w:rsidRPr="00A72EBF">
        <w:rPr>
          <w:rFonts w:ascii="Calibri" w:hAnsi="Calibri" w:cs="Arial"/>
          <w:sz w:val="22"/>
          <w:szCs w:val="22"/>
        </w:rPr>
        <w:t xml:space="preserve"> dla Wykonawcy</w:t>
      </w:r>
      <w:r w:rsidR="00D33729">
        <w:rPr>
          <w:rFonts w:ascii="Calibri" w:hAnsi="Calibri" w:cs="Arial"/>
          <w:sz w:val="22"/>
          <w:szCs w:val="22"/>
        </w:rPr>
        <w:t>.</w:t>
      </w:r>
    </w:p>
    <w:p w14:paraId="5EF32131" w14:textId="77777777" w:rsidR="004A025A" w:rsidRDefault="00AB018C" w:rsidP="00FA6EFB">
      <w:pPr>
        <w:numPr>
          <w:ilvl w:val="0"/>
          <w:numId w:val="4"/>
        </w:numPr>
        <w:suppressAutoHyphens/>
        <w:spacing w:before="60" w:after="60"/>
        <w:jc w:val="both"/>
        <w:rPr>
          <w:rFonts w:ascii="Calibri" w:hAnsi="Calibri" w:cs="Arial"/>
          <w:sz w:val="22"/>
          <w:szCs w:val="22"/>
        </w:rPr>
      </w:pPr>
      <w:r w:rsidRPr="00512BC7">
        <w:rPr>
          <w:rFonts w:ascii="Calibri" w:hAnsi="Calibri" w:cs="Arial"/>
          <w:sz w:val="22"/>
          <w:szCs w:val="22"/>
        </w:rPr>
        <w:t>Zamawiający zastrzega sobie prawo do dochodzenia odszkodowania uzupełniającego, przewyższającego wysokość kar umownych, do wysokości poniesionej szkody na zasadach ogólnych.</w:t>
      </w:r>
    </w:p>
    <w:p w14:paraId="75CA41AC" w14:textId="77777777" w:rsidR="004A025A" w:rsidRDefault="00AB018C" w:rsidP="00FA6EFB">
      <w:pPr>
        <w:numPr>
          <w:ilvl w:val="0"/>
          <w:numId w:val="4"/>
        </w:numPr>
        <w:suppressAutoHyphens/>
        <w:spacing w:before="60" w:after="60"/>
        <w:jc w:val="both"/>
        <w:rPr>
          <w:rFonts w:ascii="Calibri" w:hAnsi="Calibri" w:cs="Arial"/>
          <w:sz w:val="22"/>
          <w:szCs w:val="22"/>
        </w:rPr>
      </w:pPr>
      <w:r w:rsidRPr="004A025A">
        <w:rPr>
          <w:rFonts w:ascii="Calibri" w:hAnsi="Calibri" w:cs="Arial"/>
          <w:sz w:val="22"/>
          <w:szCs w:val="22"/>
        </w:rPr>
        <w:t>Strony zgodnie postanawiają, że należne Zamawiającemu kary umowne, zostaną potrącone w pierwszej kolejności z wynagrodzenia Wykonawcy objętego fakturą VAT przedstawioną do zapłaty, na co Wykonawca wyraża zgodę.</w:t>
      </w:r>
    </w:p>
    <w:p w14:paraId="68FE14ED" w14:textId="7B638D8F" w:rsidR="00AB018C" w:rsidRDefault="00AB018C" w:rsidP="00FA6EFB">
      <w:pPr>
        <w:numPr>
          <w:ilvl w:val="0"/>
          <w:numId w:val="4"/>
        </w:numPr>
        <w:suppressAutoHyphens/>
        <w:spacing w:before="60" w:after="60"/>
        <w:jc w:val="both"/>
        <w:rPr>
          <w:rFonts w:ascii="Calibri" w:hAnsi="Calibri" w:cs="Arial"/>
          <w:sz w:val="22"/>
          <w:szCs w:val="22"/>
        </w:rPr>
      </w:pPr>
      <w:r w:rsidRPr="004A025A">
        <w:rPr>
          <w:rFonts w:ascii="Calibri" w:hAnsi="Calibri" w:cs="Arial"/>
          <w:sz w:val="22"/>
          <w:szCs w:val="22"/>
        </w:rPr>
        <w:t xml:space="preserve">Strony ustalają zgodnie, że odpowiedzialność Wykonawcy z tytułu kar umownych w okresie realizacji </w:t>
      </w:r>
      <w:r w:rsidR="00A72EBF" w:rsidRPr="004A025A">
        <w:rPr>
          <w:rFonts w:ascii="Calibri" w:hAnsi="Calibri" w:cs="Arial"/>
          <w:sz w:val="22"/>
          <w:szCs w:val="22"/>
        </w:rPr>
        <w:t>u</w:t>
      </w:r>
      <w:r w:rsidRPr="004A025A">
        <w:rPr>
          <w:rFonts w:ascii="Calibri" w:hAnsi="Calibri" w:cs="Arial"/>
          <w:sz w:val="22"/>
          <w:szCs w:val="22"/>
        </w:rPr>
        <w:t xml:space="preserve">mowy, nie może przekroczyć łącznie </w:t>
      </w:r>
      <w:r w:rsidR="0066501A">
        <w:rPr>
          <w:rFonts w:ascii="Calibri" w:hAnsi="Calibri" w:cs="Arial"/>
          <w:sz w:val="22"/>
          <w:szCs w:val="22"/>
        </w:rPr>
        <w:t>25</w:t>
      </w:r>
      <w:r w:rsidRPr="004A025A">
        <w:rPr>
          <w:rFonts w:ascii="Calibri" w:hAnsi="Calibri" w:cs="Arial"/>
          <w:sz w:val="22"/>
          <w:szCs w:val="22"/>
        </w:rPr>
        <w:t xml:space="preserve">% wynagrodzenia brutto określonego w  § 6 ust. 1 </w:t>
      </w:r>
      <w:r w:rsidR="002A64DD" w:rsidRPr="004A025A">
        <w:rPr>
          <w:rFonts w:ascii="Calibri" w:hAnsi="Calibri" w:cs="Arial"/>
          <w:sz w:val="22"/>
          <w:szCs w:val="22"/>
        </w:rPr>
        <w:t>u</w:t>
      </w:r>
      <w:r w:rsidRPr="004A025A">
        <w:rPr>
          <w:rFonts w:ascii="Calibri" w:hAnsi="Calibri" w:cs="Arial"/>
          <w:sz w:val="22"/>
          <w:szCs w:val="22"/>
        </w:rPr>
        <w:t>mowy.</w:t>
      </w:r>
    </w:p>
    <w:p w14:paraId="4269461F" w14:textId="2B1DACF3" w:rsidR="00A57B5E" w:rsidRPr="002051A0" w:rsidRDefault="00A57B5E" w:rsidP="00890D7F">
      <w:pPr>
        <w:spacing w:before="60" w:after="60"/>
        <w:jc w:val="center"/>
        <w:rPr>
          <w:rFonts w:ascii="Calibri" w:hAnsi="Calibri" w:cs="Arial"/>
          <w:b/>
          <w:sz w:val="22"/>
          <w:szCs w:val="22"/>
        </w:rPr>
      </w:pPr>
      <w:r w:rsidRPr="002051A0">
        <w:rPr>
          <w:rFonts w:ascii="Calibri" w:hAnsi="Calibri" w:cs="Arial"/>
          <w:b/>
          <w:sz w:val="22"/>
          <w:szCs w:val="22"/>
        </w:rPr>
        <w:t>§ 1</w:t>
      </w:r>
      <w:r w:rsidR="00115887">
        <w:rPr>
          <w:rFonts w:ascii="Calibri" w:hAnsi="Calibri" w:cs="Arial"/>
          <w:b/>
          <w:sz w:val="22"/>
          <w:szCs w:val="22"/>
        </w:rPr>
        <w:t>5</w:t>
      </w:r>
    </w:p>
    <w:p w14:paraId="5BB3E5D5" w14:textId="77777777" w:rsidR="00A57B5E" w:rsidRPr="00AB018C" w:rsidRDefault="00A57B5E" w:rsidP="00890D7F">
      <w:pPr>
        <w:spacing w:before="60" w:after="60"/>
        <w:jc w:val="center"/>
        <w:rPr>
          <w:rFonts w:ascii="Calibri" w:hAnsi="Calibri" w:cs="Arial"/>
          <w:b/>
          <w:sz w:val="22"/>
          <w:szCs w:val="22"/>
        </w:rPr>
      </w:pPr>
      <w:r w:rsidRPr="00AB018C">
        <w:rPr>
          <w:rFonts w:ascii="Calibri" w:hAnsi="Calibri" w:cs="Arial"/>
          <w:b/>
          <w:sz w:val="22"/>
          <w:szCs w:val="22"/>
        </w:rPr>
        <w:t>Postanowienia Stron na wypadek zmian umowy</w:t>
      </w:r>
    </w:p>
    <w:p w14:paraId="75A782E7" w14:textId="4AE0D721" w:rsidR="00AB018C" w:rsidRPr="00AB018C" w:rsidRDefault="00AB018C" w:rsidP="00FA6EFB">
      <w:pPr>
        <w:pStyle w:val="NormalnyWeb"/>
        <w:numPr>
          <w:ilvl w:val="0"/>
          <w:numId w:val="15"/>
        </w:numPr>
        <w:autoSpaceDE w:val="0"/>
        <w:autoSpaceDN w:val="0"/>
        <w:adjustRightInd w:val="0"/>
        <w:spacing w:before="60" w:after="60"/>
        <w:jc w:val="both"/>
        <w:rPr>
          <w:rFonts w:ascii="Calibri" w:hAnsi="Calibri" w:cs="Arial"/>
          <w:sz w:val="22"/>
          <w:szCs w:val="22"/>
        </w:rPr>
      </w:pPr>
      <w:r w:rsidRPr="00AB018C">
        <w:rPr>
          <w:rFonts w:ascii="Calibri" w:hAnsi="Calibri" w:cs="Arial"/>
          <w:sz w:val="22"/>
          <w:szCs w:val="22"/>
        </w:rPr>
        <w:t xml:space="preserve">Zmiany do </w:t>
      </w:r>
      <w:r w:rsidR="002A64DD">
        <w:rPr>
          <w:rFonts w:ascii="Calibri" w:hAnsi="Calibri" w:cs="Arial"/>
          <w:sz w:val="22"/>
          <w:szCs w:val="22"/>
        </w:rPr>
        <w:t>u</w:t>
      </w:r>
      <w:r w:rsidRPr="00AB018C">
        <w:rPr>
          <w:rFonts w:ascii="Calibri" w:hAnsi="Calibri" w:cs="Arial"/>
          <w:sz w:val="22"/>
          <w:szCs w:val="22"/>
        </w:rPr>
        <w:t xml:space="preserve">mowy może inicjować zarówno Zamawiający jak i Wykonawca, składając pisemny wniosek do drugiej </w:t>
      </w:r>
      <w:r w:rsidR="004F369D">
        <w:rPr>
          <w:rFonts w:ascii="Calibri" w:hAnsi="Calibri" w:cs="Arial"/>
          <w:sz w:val="22"/>
          <w:szCs w:val="22"/>
        </w:rPr>
        <w:t>S</w:t>
      </w:r>
      <w:r w:rsidRPr="00AB018C">
        <w:rPr>
          <w:rFonts w:ascii="Calibri" w:hAnsi="Calibri" w:cs="Arial"/>
          <w:sz w:val="22"/>
          <w:szCs w:val="22"/>
        </w:rPr>
        <w:t>trony, zawierający propozycję zmiany i jej uzasadnienie.</w:t>
      </w:r>
    </w:p>
    <w:p w14:paraId="3655D712" w14:textId="73F646ED" w:rsidR="00AB018C" w:rsidRPr="00AB018C" w:rsidRDefault="00AB018C" w:rsidP="00FA6EFB">
      <w:pPr>
        <w:numPr>
          <w:ilvl w:val="0"/>
          <w:numId w:val="15"/>
        </w:numPr>
        <w:spacing w:before="60" w:after="60"/>
        <w:ind w:left="357" w:hanging="357"/>
        <w:jc w:val="both"/>
        <w:rPr>
          <w:rFonts w:ascii="Calibri" w:hAnsi="Calibri" w:cs="Arial"/>
          <w:sz w:val="22"/>
          <w:szCs w:val="22"/>
        </w:rPr>
      </w:pPr>
      <w:r w:rsidRPr="00AB018C">
        <w:rPr>
          <w:rFonts w:ascii="Calibri" w:hAnsi="Calibri" w:cs="Arial"/>
          <w:sz w:val="22"/>
          <w:szCs w:val="22"/>
        </w:rPr>
        <w:t xml:space="preserve">Jeżeli o zmianę postanowień </w:t>
      </w:r>
      <w:r w:rsidR="002A64DD">
        <w:rPr>
          <w:rFonts w:ascii="Calibri" w:hAnsi="Calibri" w:cs="Arial"/>
          <w:sz w:val="22"/>
          <w:szCs w:val="22"/>
        </w:rPr>
        <w:t>u</w:t>
      </w:r>
      <w:r w:rsidRPr="00AB018C">
        <w:rPr>
          <w:rFonts w:ascii="Calibri" w:hAnsi="Calibri" w:cs="Arial"/>
          <w:sz w:val="22"/>
          <w:szCs w:val="22"/>
        </w:rPr>
        <w:t>mowy wnioskuje Wykonawca, musi on złożyć wniosek Zamawiającemu, na co najmniej 1</w:t>
      </w:r>
      <w:r w:rsidR="00B71F91">
        <w:rPr>
          <w:rFonts w:ascii="Calibri" w:hAnsi="Calibri" w:cs="Arial"/>
          <w:sz w:val="22"/>
          <w:szCs w:val="22"/>
        </w:rPr>
        <w:t>4</w:t>
      </w:r>
      <w:r w:rsidRPr="00AB018C">
        <w:rPr>
          <w:rFonts w:ascii="Calibri" w:hAnsi="Calibri" w:cs="Arial"/>
          <w:sz w:val="22"/>
          <w:szCs w:val="22"/>
        </w:rPr>
        <w:t xml:space="preserve"> dni przed zamierzonym wejściem w życie takiej zmiany.</w:t>
      </w:r>
    </w:p>
    <w:p w14:paraId="1628B0D2" w14:textId="4628EEC6" w:rsidR="00AB018C" w:rsidRPr="00AB018C" w:rsidRDefault="00AB018C" w:rsidP="00FA6EFB">
      <w:pPr>
        <w:numPr>
          <w:ilvl w:val="0"/>
          <w:numId w:val="15"/>
        </w:numPr>
        <w:spacing w:before="60" w:after="60"/>
        <w:ind w:left="357" w:hanging="357"/>
        <w:jc w:val="both"/>
        <w:rPr>
          <w:rFonts w:ascii="Calibri" w:hAnsi="Calibri" w:cs="Arial"/>
          <w:sz w:val="22"/>
          <w:szCs w:val="22"/>
        </w:rPr>
      </w:pPr>
      <w:r w:rsidRPr="00AB018C">
        <w:rPr>
          <w:rFonts w:ascii="Calibri" w:hAnsi="Calibri" w:cs="Arial"/>
          <w:sz w:val="22"/>
          <w:szCs w:val="22"/>
        </w:rPr>
        <w:t xml:space="preserve">Zmiana postanowień zawartej </w:t>
      </w:r>
      <w:r w:rsidR="002A64DD">
        <w:rPr>
          <w:rFonts w:ascii="Calibri" w:hAnsi="Calibri" w:cs="Arial"/>
          <w:sz w:val="22"/>
          <w:szCs w:val="22"/>
        </w:rPr>
        <w:t>u</w:t>
      </w:r>
      <w:r w:rsidRPr="00AB018C">
        <w:rPr>
          <w:rFonts w:ascii="Calibri" w:hAnsi="Calibri" w:cs="Arial"/>
          <w:sz w:val="22"/>
          <w:szCs w:val="22"/>
        </w:rPr>
        <w:t xml:space="preserve">mowy może nastąpić wyłącznie za zgodą obu </w:t>
      </w:r>
      <w:r w:rsidR="004F369D">
        <w:rPr>
          <w:rFonts w:ascii="Calibri" w:hAnsi="Calibri" w:cs="Arial"/>
          <w:sz w:val="22"/>
          <w:szCs w:val="22"/>
        </w:rPr>
        <w:t>S</w:t>
      </w:r>
      <w:r w:rsidRPr="00AB018C">
        <w:rPr>
          <w:rFonts w:ascii="Calibri" w:hAnsi="Calibri" w:cs="Arial"/>
          <w:sz w:val="22"/>
          <w:szCs w:val="22"/>
        </w:rPr>
        <w:t>tron w formie pisemnej pod rygorem nieważności takiej zmiany w niżej wymienionych przypadkach:</w:t>
      </w:r>
    </w:p>
    <w:p w14:paraId="3214359E" w14:textId="3ADECD92" w:rsidR="00AB018C" w:rsidRPr="00AB018C" w:rsidRDefault="00AB018C" w:rsidP="00FA6EFB">
      <w:pPr>
        <w:pStyle w:val="Akapitzlist"/>
        <w:numPr>
          <w:ilvl w:val="0"/>
          <w:numId w:val="28"/>
        </w:numPr>
        <w:autoSpaceDE w:val="0"/>
        <w:autoSpaceDN w:val="0"/>
        <w:adjustRightInd w:val="0"/>
        <w:spacing w:before="60" w:after="60"/>
        <w:jc w:val="both"/>
        <w:rPr>
          <w:rFonts w:ascii="Calibri" w:hAnsi="Calibri" w:cs="Arial"/>
          <w:sz w:val="22"/>
          <w:szCs w:val="22"/>
        </w:rPr>
      </w:pPr>
      <w:r w:rsidRPr="00AB018C">
        <w:rPr>
          <w:rFonts w:ascii="Calibri" w:hAnsi="Calibri" w:cs="Arial"/>
          <w:sz w:val="22"/>
          <w:szCs w:val="22"/>
        </w:rPr>
        <w:t>Zmiana terminu realizacji przedmiotu umowy w następujących przypadkach mających wpływ na ich terminową realizację:</w:t>
      </w:r>
    </w:p>
    <w:p w14:paraId="27E51781" w14:textId="2B4FEDED" w:rsidR="00CB0D3B" w:rsidRDefault="0066501A" w:rsidP="00FA6EFB">
      <w:pPr>
        <w:pStyle w:val="Akapitzlist"/>
        <w:numPr>
          <w:ilvl w:val="0"/>
          <w:numId w:val="25"/>
        </w:numPr>
        <w:autoSpaceDE w:val="0"/>
        <w:autoSpaceDN w:val="0"/>
        <w:adjustRightInd w:val="0"/>
        <w:spacing w:before="60" w:after="60"/>
        <w:ind w:left="1276"/>
        <w:jc w:val="both"/>
        <w:rPr>
          <w:rFonts w:ascii="Calibri" w:hAnsi="Calibri" w:cs="Arial"/>
          <w:sz w:val="22"/>
          <w:szCs w:val="22"/>
        </w:rPr>
      </w:pPr>
      <w:r w:rsidRPr="0066501A">
        <w:rPr>
          <w:rFonts w:ascii="Calibri" w:hAnsi="Calibri" w:cs="Arial"/>
          <w:sz w:val="22"/>
          <w:szCs w:val="22"/>
        </w:rPr>
        <w:t xml:space="preserve">wystąpienia siły wyższej, to znaczy niezależnego od </w:t>
      </w:r>
      <w:r w:rsidR="004F369D">
        <w:rPr>
          <w:rFonts w:ascii="Calibri" w:hAnsi="Calibri" w:cs="Arial"/>
          <w:sz w:val="22"/>
          <w:szCs w:val="22"/>
        </w:rPr>
        <w:t>S</w:t>
      </w:r>
      <w:r w:rsidRPr="0066501A">
        <w:rPr>
          <w:rFonts w:ascii="Calibri" w:hAnsi="Calibri" w:cs="Arial"/>
          <w:sz w:val="22"/>
          <w:szCs w:val="22"/>
        </w:rPr>
        <w:t>tron losowego</w:t>
      </w:r>
      <w:r w:rsidR="00CB0D3B">
        <w:rPr>
          <w:rFonts w:ascii="Calibri" w:hAnsi="Calibri" w:cs="Arial"/>
          <w:sz w:val="22"/>
          <w:szCs w:val="22"/>
        </w:rPr>
        <w:t xml:space="preserve"> zdarzenia</w:t>
      </w:r>
      <w:r w:rsidRPr="0066501A">
        <w:rPr>
          <w:rFonts w:ascii="Calibri" w:hAnsi="Calibri" w:cs="Arial"/>
          <w:sz w:val="22"/>
          <w:szCs w:val="22"/>
        </w:rPr>
        <w:t xml:space="preserve"> zewnętrznego, które było niemożliwe do przewidzenia w momencie zawarcia umowy i</w:t>
      </w:r>
      <w:r w:rsidR="00CB0D3B">
        <w:rPr>
          <w:rFonts w:ascii="Calibri" w:hAnsi="Calibri" w:cs="Arial"/>
          <w:sz w:val="22"/>
          <w:szCs w:val="22"/>
        </w:rPr>
        <w:t> </w:t>
      </w:r>
      <w:r w:rsidRPr="0066501A">
        <w:rPr>
          <w:rFonts w:ascii="Calibri" w:hAnsi="Calibri" w:cs="Arial"/>
          <w:sz w:val="22"/>
          <w:szCs w:val="22"/>
        </w:rPr>
        <w:t xml:space="preserve">któremu nie można było zapobiec mimo dochowania należytej staranności, </w:t>
      </w:r>
    </w:p>
    <w:p w14:paraId="4C59B342" w14:textId="01189A53" w:rsidR="00AB018C" w:rsidRPr="0066501A" w:rsidRDefault="00AB018C" w:rsidP="00FA6EFB">
      <w:pPr>
        <w:pStyle w:val="Akapitzlist"/>
        <w:numPr>
          <w:ilvl w:val="0"/>
          <w:numId w:val="25"/>
        </w:numPr>
        <w:autoSpaceDE w:val="0"/>
        <w:autoSpaceDN w:val="0"/>
        <w:adjustRightInd w:val="0"/>
        <w:spacing w:before="60" w:after="60"/>
        <w:ind w:left="1276"/>
        <w:jc w:val="both"/>
        <w:rPr>
          <w:rFonts w:ascii="Calibri" w:hAnsi="Calibri" w:cs="Arial"/>
          <w:sz w:val="22"/>
          <w:szCs w:val="22"/>
        </w:rPr>
      </w:pPr>
      <w:r w:rsidRPr="0066501A">
        <w:rPr>
          <w:rFonts w:ascii="Calibri" w:hAnsi="Calibri" w:cs="Arial"/>
          <w:sz w:val="22"/>
          <w:szCs w:val="22"/>
        </w:rPr>
        <w:t xml:space="preserve">zmiany regulacji prawnych wprowadzonych po dacie wejścia w życie </w:t>
      </w:r>
      <w:r w:rsidR="002A64DD" w:rsidRPr="0066501A">
        <w:rPr>
          <w:rFonts w:ascii="Calibri" w:hAnsi="Calibri" w:cs="Arial"/>
          <w:sz w:val="22"/>
          <w:szCs w:val="22"/>
        </w:rPr>
        <w:t>u</w:t>
      </w:r>
      <w:r w:rsidRPr="0066501A">
        <w:rPr>
          <w:rFonts w:ascii="Calibri" w:hAnsi="Calibri" w:cs="Arial"/>
          <w:sz w:val="22"/>
          <w:szCs w:val="22"/>
        </w:rPr>
        <w:t>mowy, wywołujących potrzebę jej zmiany;</w:t>
      </w:r>
    </w:p>
    <w:p w14:paraId="283EC20C" w14:textId="6CAECE1A" w:rsidR="00AB018C" w:rsidRDefault="00AB018C" w:rsidP="00FA6EFB">
      <w:pPr>
        <w:pStyle w:val="Akapitzlist"/>
        <w:numPr>
          <w:ilvl w:val="0"/>
          <w:numId w:val="25"/>
        </w:numPr>
        <w:autoSpaceDE w:val="0"/>
        <w:autoSpaceDN w:val="0"/>
        <w:adjustRightInd w:val="0"/>
        <w:spacing w:before="60" w:after="60"/>
        <w:ind w:left="1276"/>
        <w:jc w:val="both"/>
        <w:rPr>
          <w:rFonts w:ascii="Calibri" w:hAnsi="Calibri" w:cs="Arial"/>
          <w:sz w:val="22"/>
          <w:szCs w:val="22"/>
        </w:rPr>
      </w:pPr>
      <w:r w:rsidRPr="00AB018C">
        <w:rPr>
          <w:rFonts w:ascii="Calibri" w:hAnsi="Calibri" w:cs="Arial"/>
          <w:sz w:val="22"/>
          <w:szCs w:val="22"/>
        </w:rPr>
        <w:t>działania osób trzecich uniemożliwiających wykonanie prac, które to działania nie są</w:t>
      </w:r>
      <w:r w:rsidR="00884ACA">
        <w:rPr>
          <w:rFonts w:ascii="Calibri" w:hAnsi="Calibri" w:cs="Arial"/>
          <w:sz w:val="22"/>
          <w:szCs w:val="22"/>
        </w:rPr>
        <w:t> </w:t>
      </w:r>
      <w:r w:rsidRPr="00AB018C">
        <w:rPr>
          <w:rFonts w:ascii="Calibri" w:hAnsi="Calibri" w:cs="Arial"/>
          <w:sz w:val="22"/>
          <w:szCs w:val="22"/>
        </w:rPr>
        <w:t xml:space="preserve">konsekwencją winy którejkolwiek ze </w:t>
      </w:r>
      <w:r w:rsidR="004F369D">
        <w:rPr>
          <w:rFonts w:ascii="Calibri" w:hAnsi="Calibri" w:cs="Arial"/>
          <w:sz w:val="22"/>
          <w:szCs w:val="22"/>
        </w:rPr>
        <w:t>S</w:t>
      </w:r>
      <w:r w:rsidRPr="00AB018C">
        <w:rPr>
          <w:rFonts w:ascii="Calibri" w:hAnsi="Calibri" w:cs="Arial"/>
          <w:sz w:val="22"/>
          <w:szCs w:val="22"/>
        </w:rPr>
        <w:t>tron;</w:t>
      </w:r>
    </w:p>
    <w:p w14:paraId="7A9C063D" w14:textId="733E112E" w:rsidR="00362E35" w:rsidRDefault="00362E35" w:rsidP="00FA6EFB">
      <w:pPr>
        <w:pStyle w:val="Akapitzlist"/>
        <w:numPr>
          <w:ilvl w:val="0"/>
          <w:numId w:val="25"/>
        </w:numPr>
        <w:autoSpaceDE w:val="0"/>
        <w:autoSpaceDN w:val="0"/>
        <w:adjustRightInd w:val="0"/>
        <w:spacing w:before="60" w:after="60"/>
        <w:ind w:left="1276"/>
        <w:jc w:val="both"/>
        <w:rPr>
          <w:rFonts w:ascii="Calibri" w:hAnsi="Calibri" w:cs="Arial"/>
          <w:sz w:val="22"/>
          <w:szCs w:val="22"/>
        </w:rPr>
      </w:pPr>
      <w:r>
        <w:rPr>
          <w:rFonts w:ascii="Calibri" w:hAnsi="Calibri" w:cs="Arial"/>
          <w:sz w:val="22"/>
          <w:szCs w:val="22"/>
        </w:rPr>
        <w:t>zlecenia usług dodatkowych w trakcie zamówienia podstawowego;</w:t>
      </w:r>
    </w:p>
    <w:p w14:paraId="1C35C48E" w14:textId="77777777" w:rsidR="00FC01D3" w:rsidRPr="00E51F73" w:rsidRDefault="00FC01D3" w:rsidP="00FC01D3">
      <w:pPr>
        <w:pStyle w:val="Akapitzlist"/>
        <w:numPr>
          <w:ilvl w:val="0"/>
          <w:numId w:val="25"/>
        </w:numPr>
        <w:autoSpaceDE w:val="0"/>
        <w:autoSpaceDN w:val="0"/>
        <w:adjustRightInd w:val="0"/>
        <w:spacing w:before="60" w:after="60"/>
        <w:ind w:left="1276"/>
        <w:jc w:val="both"/>
        <w:rPr>
          <w:rFonts w:ascii="Calibri" w:hAnsi="Calibri" w:cs="Arial"/>
          <w:sz w:val="22"/>
          <w:szCs w:val="22"/>
        </w:rPr>
      </w:pPr>
      <w:r w:rsidRPr="00E51F73">
        <w:rPr>
          <w:rFonts w:ascii="Calibri" w:hAnsi="Calibri" w:cs="Arial"/>
          <w:sz w:val="22"/>
          <w:szCs w:val="22"/>
        </w:rPr>
        <w:t>działania organów administracji, w szczególności: przekroczenia określonych przez prawo terminów wydawania przez organy administracji decyzji, zezwoleń, uzgodnień itp., wezwania przez organy administracji publicznej lub inne upoważnione podmioty do uzupełnienia przedmiotu umowy lub jego poszczególnych elementów, nie wynikające z winy Wykonawcy;</w:t>
      </w:r>
    </w:p>
    <w:p w14:paraId="23DE24C8" w14:textId="60BEC136" w:rsidR="00FC01D3" w:rsidRPr="00FC01D3" w:rsidRDefault="00FC01D3" w:rsidP="00FC01D3">
      <w:pPr>
        <w:pStyle w:val="Akapitzlist"/>
        <w:numPr>
          <w:ilvl w:val="0"/>
          <w:numId w:val="25"/>
        </w:numPr>
        <w:autoSpaceDE w:val="0"/>
        <w:autoSpaceDN w:val="0"/>
        <w:adjustRightInd w:val="0"/>
        <w:spacing w:after="120"/>
        <w:ind w:left="1276"/>
        <w:jc w:val="both"/>
        <w:rPr>
          <w:rFonts w:asciiTheme="minorHAnsi" w:hAnsiTheme="minorHAnsi" w:cstheme="minorHAnsi"/>
          <w:sz w:val="22"/>
          <w:szCs w:val="22"/>
        </w:rPr>
      </w:pPr>
      <w:r w:rsidRPr="00E51F73">
        <w:rPr>
          <w:rFonts w:ascii="Calibri" w:hAnsi="Calibri" w:cs="Arial"/>
          <w:sz w:val="22"/>
          <w:szCs w:val="22"/>
        </w:rPr>
        <w:t>niewynikająca z zaniedbań Wykonawcy odmowa wydania przez organy administracji wymaganych decyzji, zezwoleń;</w:t>
      </w:r>
    </w:p>
    <w:p w14:paraId="6223F3AC" w14:textId="1DBA4F12" w:rsidR="00AB018C" w:rsidRPr="00AB018C" w:rsidRDefault="00AB018C" w:rsidP="00FA6EFB">
      <w:pPr>
        <w:pStyle w:val="Akapitzlist"/>
        <w:numPr>
          <w:ilvl w:val="0"/>
          <w:numId w:val="25"/>
        </w:numPr>
        <w:autoSpaceDE w:val="0"/>
        <w:autoSpaceDN w:val="0"/>
        <w:adjustRightInd w:val="0"/>
        <w:spacing w:before="60" w:after="60"/>
        <w:ind w:left="1276"/>
        <w:jc w:val="both"/>
        <w:rPr>
          <w:rFonts w:ascii="Calibri" w:hAnsi="Calibri" w:cs="Arial"/>
          <w:sz w:val="22"/>
          <w:szCs w:val="22"/>
        </w:rPr>
      </w:pPr>
      <w:r w:rsidRPr="00AB018C">
        <w:rPr>
          <w:rFonts w:ascii="Calibri" w:hAnsi="Calibri" w:cs="Arial"/>
          <w:sz w:val="22"/>
          <w:szCs w:val="22"/>
        </w:rPr>
        <w:t>przedłużających się procedur związanych z uzyskaniem wymaganych, warunków technicznych, postanowień, opinii niezbędnych do opracowania projektów</w:t>
      </w:r>
      <w:r w:rsidR="00FC01D3">
        <w:rPr>
          <w:rFonts w:ascii="Calibri" w:hAnsi="Calibri" w:cs="Arial"/>
          <w:sz w:val="22"/>
          <w:szCs w:val="22"/>
        </w:rPr>
        <w:t>;</w:t>
      </w:r>
    </w:p>
    <w:p w14:paraId="1847FAF5" w14:textId="0C4EEC8F" w:rsidR="00AB018C" w:rsidRPr="00AB018C" w:rsidRDefault="00AB018C" w:rsidP="00FA6EFB">
      <w:pPr>
        <w:pStyle w:val="Akapitzlist"/>
        <w:numPr>
          <w:ilvl w:val="0"/>
          <w:numId w:val="25"/>
        </w:numPr>
        <w:autoSpaceDE w:val="0"/>
        <w:autoSpaceDN w:val="0"/>
        <w:adjustRightInd w:val="0"/>
        <w:spacing w:before="60" w:after="60"/>
        <w:ind w:left="1276"/>
        <w:jc w:val="both"/>
        <w:rPr>
          <w:rFonts w:ascii="Calibri" w:hAnsi="Calibri" w:cs="Arial"/>
          <w:sz w:val="22"/>
          <w:szCs w:val="22"/>
        </w:rPr>
      </w:pPr>
      <w:r w:rsidRPr="00AB018C">
        <w:rPr>
          <w:rFonts w:ascii="Calibri" w:hAnsi="Calibri" w:cs="Arial"/>
          <w:sz w:val="22"/>
          <w:szCs w:val="22"/>
        </w:rPr>
        <w:t>inne, nieprzewidziane przyczyny zewnętrzne, niezależne od Zamawiającego oraz Wykonawcy, skutkujące niemożliwością prowadzenia prac projektowych</w:t>
      </w:r>
      <w:r w:rsidR="00FC01D3">
        <w:rPr>
          <w:rFonts w:ascii="Calibri" w:hAnsi="Calibri" w:cs="Arial"/>
          <w:sz w:val="22"/>
          <w:szCs w:val="22"/>
        </w:rPr>
        <w:t xml:space="preserve"> lub uzyskania decyzji zezwalających na prowadzenie robót budowlanych w terminie;</w:t>
      </w:r>
      <w:r w:rsidRPr="00AB018C">
        <w:rPr>
          <w:rFonts w:ascii="Calibri" w:hAnsi="Calibri" w:cs="Arial"/>
          <w:sz w:val="22"/>
          <w:szCs w:val="22"/>
        </w:rPr>
        <w:t xml:space="preserve"> </w:t>
      </w:r>
    </w:p>
    <w:p w14:paraId="1C734AF1" w14:textId="77777777" w:rsidR="00AB018C" w:rsidRPr="00AB018C" w:rsidRDefault="00AB018C" w:rsidP="00FA6EFB">
      <w:pPr>
        <w:pStyle w:val="Akapitzlist"/>
        <w:numPr>
          <w:ilvl w:val="0"/>
          <w:numId w:val="28"/>
        </w:numPr>
        <w:autoSpaceDE w:val="0"/>
        <w:autoSpaceDN w:val="0"/>
        <w:adjustRightInd w:val="0"/>
        <w:spacing w:before="60" w:after="60"/>
        <w:jc w:val="both"/>
        <w:rPr>
          <w:rFonts w:ascii="Calibri" w:hAnsi="Calibri" w:cs="Arial"/>
          <w:sz w:val="22"/>
          <w:szCs w:val="22"/>
        </w:rPr>
      </w:pPr>
      <w:r w:rsidRPr="00AB018C">
        <w:rPr>
          <w:rFonts w:ascii="Calibri" w:hAnsi="Calibri" w:cs="Arial"/>
          <w:sz w:val="22"/>
          <w:szCs w:val="22"/>
        </w:rPr>
        <w:t>Zmiana wynagrodzenia w przypadku:</w:t>
      </w:r>
    </w:p>
    <w:p w14:paraId="5E28F545" w14:textId="78A4E510" w:rsidR="00362E35" w:rsidRPr="00BF4F2B" w:rsidRDefault="00362E35" w:rsidP="00FA6EFB">
      <w:pPr>
        <w:pStyle w:val="Akapitzlist"/>
        <w:numPr>
          <w:ilvl w:val="0"/>
          <w:numId w:val="26"/>
        </w:numPr>
        <w:autoSpaceDE w:val="0"/>
        <w:autoSpaceDN w:val="0"/>
        <w:adjustRightInd w:val="0"/>
        <w:spacing w:before="60" w:after="60"/>
        <w:ind w:left="1276"/>
        <w:jc w:val="both"/>
        <w:rPr>
          <w:rFonts w:ascii="Calibri" w:hAnsi="Calibri" w:cs="Arial"/>
          <w:sz w:val="22"/>
          <w:szCs w:val="22"/>
        </w:rPr>
      </w:pPr>
      <w:r w:rsidRPr="002A2834">
        <w:rPr>
          <w:rFonts w:ascii="Calibri" w:hAnsi="Calibri" w:cs="Arial"/>
          <w:sz w:val="22"/>
          <w:szCs w:val="22"/>
        </w:rPr>
        <w:t>zlecenia usług dodatkowych w okolicznościach, których nie można było przewidzieć na</w:t>
      </w:r>
      <w:r>
        <w:rPr>
          <w:rFonts w:ascii="Calibri" w:hAnsi="Calibri" w:cs="Arial"/>
          <w:sz w:val="22"/>
          <w:szCs w:val="22"/>
        </w:rPr>
        <w:t> </w:t>
      </w:r>
      <w:r w:rsidRPr="002A2834">
        <w:rPr>
          <w:rFonts w:ascii="Calibri" w:hAnsi="Calibri" w:cs="Arial"/>
          <w:sz w:val="22"/>
          <w:szCs w:val="22"/>
        </w:rPr>
        <w:t xml:space="preserve">etapie postępowania </w:t>
      </w:r>
      <w:r w:rsidR="00B71F91">
        <w:rPr>
          <w:rFonts w:ascii="Calibri" w:hAnsi="Calibri" w:cs="Arial"/>
          <w:sz w:val="22"/>
          <w:szCs w:val="22"/>
        </w:rPr>
        <w:t>o udzielenie zamówienia publicznego</w:t>
      </w:r>
      <w:r w:rsidRPr="002A2834">
        <w:rPr>
          <w:rFonts w:ascii="Calibri" w:hAnsi="Calibri" w:cs="Arial"/>
          <w:sz w:val="22"/>
          <w:szCs w:val="22"/>
        </w:rPr>
        <w:t>, w szczególności zlecenia wykonania dodatkowych opracowań projektowych i kosztowych, które okazały się konieczne do wykonania w</w:t>
      </w:r>
      <w:r>
        <w:rPr>
          <w:rFonts w:ascii="Calibri" w:hAnsi="Calibri" w:cs="Arial"/>
          <w:sz w:val="22"/>
          <w:szCs w:val="22"/>
        </w:rPr>
        <w:t> </w:t>
      </w:r>
      <w:r w:rsidRPr="002A2834">
        <w:rPr>
          <w:rFonts w:ascii="Calibri" w:hAnsi="Calibri" w:cs="Arial"/>
          <w:sz w:val="22"/>
          <w:szCs w:val="22"/>
        </w:rPr>
        <w:t xml:space="preserve">wyniku uzgodnień z jednostkami uzgadniającymi i opiniującymi </w:t>
      </w:r>
      <w:r w:rsidRPr="00BF4F2B">
        <w:rPr>
          <w:rFonts w:ascii="Calibri" w:hAnsi="Calibri" w:cs="Arial"/>
          <w:sz w:val="22"/>
          <w:szCs w:val="22"/>
        </w:rPr>
        <w:t>rozwiązania projektowe, a które nie zostały uwzględnione w OPZ</w:t>
      </w:r>
      <w:r w:rsidR="00C573CF" w:rsidRPr="00BF4F2B">
        <w:rPr>
          <w:rFonts w:ascii="Calibri" w:hAnsi="Calibri" w:cs="Arial"/>
          <w:sz w:val="22"/>
          <w:szCs w:val="22"/>
        </w:rPr>
        <w:t>,</w:t>
      </w:r>
    </w:p>
    <w:p w14:paraId="41405CE3" w14:textId="7A63A951" w:rsidR="00BF4F2B" w:rsidRPr="00BF4F2B" w:rsidRDefault="00BF4F2B" w:rsidP="00BF4F2B">
      <w:pPr>
        <w:pStyle w:val="Akapitzlist"/>
        <w:numPr>
          <w:ilvl w:val="0"/>
          <w:numId w:val="26"/>
        </w:numPr>
        <w:autoSpaceDE w:val="0"/>
        <w:autoSpaceDN w:val="0"/>
        <w:adjustRightInd w:val="0"/>
        <w:spacing w:before="60" w:after="60"/>
        <w:ind w:left="1276"/>
        <w:jc w:val="both"/>
        <w:rPr>
          <w:rFonts w:ascii="Calibri" w:hAnsi="Calibri" w:cs="Arial"/>
          <w:sz w:val="22"/>
          <w:szCs w:val="22"/>
        </w:rPr>
      </w:pPr>
      <w:r w:rsidRPr="00BF4F2B">
        <w:rPr>
          <w:rFonts w:ascii="Calibri" w:hAnsi="Calibri" w:cs="Arial"/>
          <w:sz w:val="22"/>
          <w:szCs w:val="22"/>
        </w:rPr>
        <w:t>ograniczenia przez Zamawiającego zakresu przedmiotu umowy, przy czym rezygnacja ta może dotyczyć nie więcej niż 15% przedmiotu umowy,</w:t>
      </w:r>
    </w:p>
    <w:p w14:paraId="0758888D" w14:textId="7783750F" w:rsidR="00C573CF" w:rsidRPr="00C573CF" w:rsidRDefault="00C573CF" w:rsidP="00C573CF">
      <w:pPr>
        <w:pStyle w:val="Akapitzlist"/>
        <w:numPr>
          <w:ilvl w:val="0"/>
          <w:numId w:val="26"/>
        </w:numPr>
        <w:autoSpaceDE w:val="0"/>
        <w:autoSpaceDN w:val="0"/>
        <w:adjustRightInd w:val="0"/>
        <w:spacing w:before="60" w:after="60"/>
        <w:ind w:left="1276"/>
        <w:jc w:val="both"/>
        <w:rPr>
          <w:rFonts w:ascii="Calibri" w:hAnsi="Calibri" w:cs="Arial"/>
          <w:color w:val="FF0000"/>
          <w:sz w:val="22"/>
          <w:szCs w:val="22"/>
        </w:rPr>
      </w:pPr>
      <w:r>
        <w:rPr>
          <w:rFonts w:ascii="Calibri" w:hAnsi="Calibri" w:cs="Arial"/>
          <w:sz w:val="22"/>
          <w:szCs w:val="22"/>
        </w:rPr>
        <w:t>w przypadku zmiany kosztów związanych z realizacją umowy, o których mowa w § 18 umowy, jeżeli zmiany te będą miały wpływ na koszt wykonania umowy.</w:t>
      </w:r>
      <w:r>
        <w:t xml:space="preserve"> </w:t>
      </w:r>
    </w:p>
    <w:p w14:paraId="0BE08A56" w14:textId="4711DAFE" w:rsidR="00AB018C" w:rsidRPr="00AB018C" w:rsidRDefault="00AB018C" w:rsidP="00FA6EFB">
      <w:pPr>
        <w:pStyle w:val="Akapitzlist"/>
        <w:numPr>
          <w:ilvl w:val="0"/>
          <w:numId w:val="28"/>
        </w:numPr>
        <w:autoSpaceDE w:val="0"/>
        <w:autoSpaceDN w:val="0"/>
        <w:adjustRightInd w:val="0"/>
        <w:spacing w:before="60" w:after="60"/>
        <w:jc w:val="both"/>
        <w:rPr>
          <w:rFonts w:asciiTheme="minorHAnsi" w:hAnsiTheme="minorHAnsi" w:cstheme="minorHAnsi"/>
          <w:sz w:val="22"/>
          <w:szCs w:val="22"/>
        </w:rPr>
      </w:pPr>
      <w:r w:rsidRPr="00AB018C">
        <w:rPr>
          <w:rFonts w:asciiTheme="minorHAnsi" w:hAnsiTheme="minorHAnsi" w:cstheme="minorHAnsi"/>
          <w:sz w:val="22"/>
          <w:szCs w:val="22"/>
        </w:rPr>
        <w:t>Zmiana osób odpowiedzialnych za projektowanie, któr</w:t>
      </w:r>
      <w:r w:rsidR="002266C5">
        <w:rPr>
          <w:rFonts w:asciiTheme="minorHAnsi" w:hAnsiTheme="minorHAnsi" w:cstheme="minorHAnsi"/>
          <w:sz w:val="22"/>
          <w:szCs w:val="22"/>
        </w:rPr>
        <w:t>ej</w:t>
      </w:r>
      <w:r w:rsidRPr="00AB018C">
        <w:rPr>
          <w:rFonts w:asciiTheme="minorHAnsi" w:hAnsiTheme="minorHAnsi" w:cstheme="minorHAnsi"/>
          <w:sz w:val="22"/>
          <w:szCs w:val="22"/>
        </w:rPr>
        <w:t xml:space="preserve"> nie można było przewidzieć w chwili zawarcia </w:t>
      </w:r>
      <w:r w:rsidR="002A64DD">
        <w:rPr>
          <w:rFonts w:asciiTheme="minorHAnsi" w:hAnsiTheme="minorHAnsi" w:cstheme="minorHAnsi"/>
          <w:sz w:val="22"/>
          <w:szCs w:val="22"/>
        </w:rPr>
        <w:t>u</w:t>
      </w:r>
      <w:r w:rsidRPr="00AB018C">
        <w:rPr>
          <w:rFonts w:asciiTheme="minorHAnsi" w:hAnsiTheme="minorHAnsi" w:cstheme="minorHAnsi"/>
          <w:sz w:val="22"/>
          <w:szCs w:val="22"/>
        </w:rPr>
        <w:t xml:space="preserve">mowy, a których zmiana ma bezpośredni wpływ na wykonanie </w:t>
      </w:r>
      <w:r w:rsidR="002A64DD">
        <w:rPr>
          <w:rFonts w:asciiTheme="minorHAnsi" w:hAnsiTheme="minorHAnsi" w:cstheme="minorHAnsi"/>
          <w:sz w:val="22"/>
          <w:szCs w:val="22"/>
        </w:rPr>
        <w:t>u</w:t>
      </w:r>
      <w:r w:rsidRPr="00AB018C">
        <w:rPr>
          <w:rFonts w:asciiTheme="minorHAnsi" w:hAnsiTheme="minorHAnsi" w:cstheme="minorHAnsi"/>
          <w:sz w:val="22"/>
          <w:szCs w:val="22"/>
        </w:rPr>
        <w:t xml:space="preserve">mowy, np. gdyby wskutek wydarzeń losowych osoby wskazane nie mogły pełnić swoich czynności w okresie obowiązywania </w:t>
      </w:r>
      <w:r w:rsidR="002A64DD">
        <w:rPr>
          <w:rFonts w:asciiTheme="minorHAnsi" w:hAnsiTheme="minorHAnsi" w:cstheme="minorHAnsi"/>
          <w:sz w:val="22"/>
          <w:szCs w:val="22"/>
        </w:rPr>
        <w:t>u</w:t>
      </w:r>
      <w:r w:rsidRPr="00AB018C">
        <w:rPr>
          <w:rFonts w:asciiTheme="minorHAnsi" w:hAnsiTheme="minorHAnsi" w:cstheme="minorHAnsi"/>
          <w:sz w:val="22"/>
          <w:szCs w:val="22"/>
        </w:rPr>
        <w:t>mowy.</w:t>
      </w:r>
    </w:p>
    <w:p w14:paraId="4027B7D2" w14:textId="4FE20A02" w:rsidR="00AB018C" w:rsidRPr="00AB018C" w:rsidRDefault="00AB018C" w:rsidP="00890D7F">
      <w:pPr>
        <w:pStyle w:val="Akapitzlist4"/>
        <w:tabs>
          <w:tab w:val="left" w:pos="426"/>
        </w:tabs>
        <w:spacing w:before="60" w:after="60"/>
        <w:ind w:left="709"/>
        <w:jc w:val="both"/>
        <w:rPr>
          <w:rFonts w:asciiTheme="minorHAnsi" w:hAnsiTheme="minorHAnsi" w:cstheme="minorHAnsi"/>
          <w:sz w:val="22"/>
          <w:szCs w:val="22"/>
        </w:rPr>
      </w:pPr>
      <w:r w:rsidRPr="00AB018C">
        <w:rPr>
          <w:rFonts w:asciiTheme="minorHAnsi" w:hAnsiTheme="minorHAnsi" w:cstheme="minorHAnsi"/>
          <w:sz w:val="22"/>
          <w:szCs w:val="22"/>
        </w:rPr>
        <w:t xml:space="preserve">W przypadku osób odpowiedzialnych za projekt i sprawujących nadzór nad realizacją </w:t>
      </w:r>
      <w:r w:rsidR="002A64DD">
        <w:rPr>
          <w:rFonts w:asciiTheme="minorHAnsi" w:hAnsiTheme="minorHAnsi" w:cstheme="minorHAnsi"/>
          <w:sz w:val="22"/>
          <w:szCs w:val="22"/>
        </w:rPr>
        <w:t>u</w:t>
      </w:r>
      <w:r w:rsidRPr="00AB018C">
        <w:rPr>
          <w:rFonts w:asciiTheme="minorHAnsi" w:hAnsiTheme="minorHAnsi" w:cstheme="minorHAnsi"/>
          <w:sz w:val="22"/>
          <w:szCs w:val="22"/>
        </w:rPr>
        <w:t xml:space="preserve">mowy ze strony Wykonawcy zmiana którejkolwiek z osób musi być uzasadniona przez Wykonawcę na piśmie i zaakceptowana pisemnie przez Zamawiającego. Zamawiający zaakceptuje zmianę  wyłącznie wtedy, gdy kwalifikacje i doświadczenie wskazanych osób będą takie same lub wyższe od kwalifikacji i doświadczenia osób wskazanych w ofercie Wykonawcy, a dokonana zmiana nie spowoduje wydłużenia terminu wykonania przedmiotu </w:t>
      </w:r>
      <w:r w:rsidR="002A64DD">
        <w:rPr>
          <w:rFonts w:asciiTheme="minorHAnsi" w:hAnsiTheme="minorHAnsi" w:cstheme="minorHAnsi"/>
          <w:sz w:val="22"/>
          <w:szCs w:val="22"/>
        </w:rPr>
        <w:t>u</w:t>
      </w:r>
      <w:r w:rsidRPr="00AB018C">
        <w:rPr>
          <w:rFonts w:asciiTheme="minorHAnsi" w:hAnsiTheme="minorHAnsi" w:cstheme="minorHAnsi"/>
          <w:sz w:val="22"/>
          <w:szCs w:val="22"/>
        </w:rPr>
        <w:t>mowy;</w:t>
      </w:r>
    </w:p>
    <w:p w14:paraId="4EC3BE11" w14:textId="7584FD6E" w:rsidR="00AB018C" w:rsidRPr="00AB018C" w:rsidRDefault="00AB018C" w:rsidP="00FA6EFB">
      <w:pPr>
        <w:pStyle w:val="Akapitzlist"/>
        <w:numPr>
          <w:ilvl w:val="0"/>
          <w:numId w:val="28"/>
        </w:numPr>
        <w:autoSpaceDE w:val="0"/>
        <w:autoSpaceDN w:val="0"/>
        <w:adjustRightInd w:val="0"/>
        <w:snapToGrid w:val="0"/>
        <w:spacing w:before="60" w:after="60"/>
        <w:jc w:val="both"/>
        <w:rPr>
          <w:rFonts w:asciiTheme="minorHAnsi" w:hAnsiTheme="minorHAnsi" w:cstheme="minorHAnsi"/>
          <w:sz w:val="22"/>
          <w:szCs w:val="22"/>
        </w:rPr>
      </w:pPr>
      <w:r w:rsidRPr="00AB018C">
        <w:rPr>
          <w:rFonts w:asciiTheme="minorHAnsi" w:hAnsiTheme="minorHAnsi" w:cstheme="minorHAnsi"/>
          <w:sz w:val="22"/>
          <w:szCs w:val="22"/>
        </w:rPr>
        <w:t xml:space="preserve">Zmiana </w:t>
      </w:r>
      <w:r w:rsidR="00B577B7">
        <w:rPr>
          <w:rFonts w:asciiTheme="minorHAnsi" w:hAnsiTheme="minorHAnsi" w:cstheme="minorHAnsi"/>
          <w:sz w:val="22"/>
          <w:szCs w:val="22"/>
        </w:rPr>
        <w:t>P</w:t>
      </w:r>
      <w:r w:rsidRPr="00AB018C">
        <w:rPr>
          <w:rFonts w:asciiTheme="minorHAnsi" w:hAnsiTheme="minorHAnsi" w:cstheme="minorHAnsi"/>
          <w:sz w:val="22"/>
          <w:szCs w:val="22"/>
        </w:rPr>
        <w:t xml:space="preserve">odwykonawcy - na pisemny wniosek Wykonawcy, dopuszcza się zmianę </w:t>
      </w:r>
      <w:r w:rsidRPr="00AB018C">
        <w:rPr>
          <w:rFonts w:asciiTheme="minorHAnsi" w:hAnsiTheme="minorHAnsi" w:cstheme="minorHAnsi"/>
          <w:sz w:val="22"/>
          <w:szCs w:val="22"/>
        </w:rPr>
        <w:br/>
      </w:r>
      <w:r w:rsidR="00B577B7">
        <w:rPr>
          <w:rFonts w:asciiTheme="minorHAnsi" w:hAnsiTheme="minorHAnsi" w:cstheme="minorHAnsi"/>
          <w:sz w:val="22"/>
          <w:szCs w:val="22"/>
        </w:rPr>
        <w:t>P</w:t>
      </w:r>
      <w:r w:rsidRPr="00AB018C">
        <w:rPr>
          <w:rFonts w:asciiTheme="minorHAnsi" w:hAnsiTheme="minorHAnsi" w:cstheme="minorHAnsi"/>
          <w:sz w:val="22"/>
          <w:szCs w:val="22"/>
        </w:rPr>
        <w:t xml:space="preserve">odwykonawcy, wprowadzenie nowego </w:t>
      </w:r>
      <w:r w:rsidR="00B577B7">
        <w:rPr>
          <w:rFonts w:asciiTheme="minorHAnsi" w:hAnsiTheme="minorHAnsi" w:cstheme="minorHAnsi"/>
          <w:sz w:val="22"/>
          <w:szCs w:val="22"/>
        </w:rPr>
        <w:t>P</w:t>
      </w:r>
      <w:r w:rsidRPr="00AB018C">
        <w:rPr>
          <w:rFonts w:asciiTheme="minorHAnsi" w:hAnsiTheme="minorHAnsi" w:cstheme="minorHAnsi"/>
          <w:sz w:val="22"/>
          <w:szCs w:val="22"/>
        </w:rPr>
        <w:t xml:space="preserve">odwykonawcy lub rezygnację z udziału </w:t>
      </w:r>
      <w:r w:rsidR="00B577B7">
        <w:rPr>
          <w:rFonts w:asciiTheme="minorHAnsi" w:hAnsiTheme="minorHAnsi" w:cstheme="minorHAnsi"/>
          <w:sz w:val="22"/>
          <w:szCs w:val="22"/>
        </w:rPr>
        <w:t>P</w:t>
      </w:r>
      <w:r w:rsidRPr="00AB018C">
        <w:rPr>
          <w:rFonts w:asciiTheme="minorHAnsi" w:hAnsiTheme="minorHAnsi" w:cstheme="minorHAnsi"/>
          <w:sz w:val="22"/>
          <w:szCs w:val="22"/>
        </w:rPr>
        <w:t xml:space="preserve">odwykonawcy przy realizacji przedmiotu umowy. </w:t>
      </w:r>
    </w:p>
    <w:p w14:paraId="465F76A8" w14:textId="342D8796" w:rsidR="00AB018C" w:rsidRPr="00AB018C" w:rsidRDefault="007E5D10" w:rsidP="00FA6EFB">
      <w:pPr>
        <w:pStyle w:val="Akapitzlist"/>
        <w:numPr>
          <w:ilvl w:val="0"/>
          <w:numId w:val="28"/>
        </w:numPr>
        <w:autoSpaceDE w:val="0"/>
        <w:autoSpaceDN w:val="0"/>
        <w:adjustRightInd w:val="0"/>
        <w:snapToGrid w:val="0"/>
        <w:spacing w:before="60" w:after="60" w:line="276" w:lineRule="auto"/>
        <w:jc w:val="both"/>
        <w:rPr>
          <w:rFonts w:asciiTheme="minorHAnsi" w:hAnsiTheme="minorHAnsi" w:cstheme="minorHAnsi"/>
          <w:sz w:val="22"/>
          <w:szCs w:val="22"/>
        </w:rPr>
      </w:pPr>
      <w:r>
        <w:rPr>
          <w:rFonts w:ascii="Calibri" w:hAnsi="Calibri" w:cs="Arial"/>
          <w:sz w:val="22"/>
          <w:szCs w:val="22"/>
        </w:rPr>
        <w:t>Z</w:t>
      </w:r>
      <w:r w:rsidR="00AB018C" w:rsidRPr="00AB018C">
        <w:rPr>
          <w:rFonts w:ascii="Calibri" w:hAnsi="Calibri" w:cs="Arial"/>
          <w:sz w:val="22"/>
          <w:szCs w:val="22"/>
        </w:rPr>
        <w:t xml:space="preserve">miany prowadzące do likwidacji oczywistych omyłek pisarskich i rachunkowych w treści </w:t>
      </w:r>
      <w:r w:rsidR="002A64DD">
        <w:rPr>
          <w:rFonts w:asciiTheme="minorHAnsi" w:hAnsiTheme="minorHAnsi" w:cstheme="minorHAnsi"/>
          <w:sz w:val="22"/>
          <w:szCs w:val="22"/>
        </w:rPr>
        <w:t>u</w:t>
      </w:r>
      <w:r w:rsidR="00AB018C" w:rsidRPr="00AB018C">
        <w:rPr>
          <w:rFonts w:asciiTheme="minorHAnsi" w:hAnsiTheme="minorHAnsi" w:cstheme="minorHAnsi"/>
          <w:sz w:val="22"/>
          <w:szCs w:val="22"/>
        </w:rPr>
        <w:t>mowy.</w:t>
      </w:r>
    </w:p>
    <w:p w14:paraId="5757D4C2" w14:textId="77777777" w:rsidR="00AB018C" w:rsidRPr="00AB018C" w:rsidRDefault="00AB018C" w:rsidP="00FA6EFB">
      <w:pPr>
        <w:pStyle w:val="Akapitzlist"/>
        <w:numPr>
          <w:ilvl w:val="0"/>
          <w:numId w:val="15"/>
        </w:numPr>
        <w:autoSpaceDE w:val="0"/>
        <w:autoSpaceDN w:val="0"/>
        <w:adjustRightInd w:val="0"/>
        <w:spacing w:before="60" w:after="60"/>
        <w:jc w:val="both"/>
        <w:rPr>
          <w:rFonts w:ascii="Calibri" w:hAnsi="Calibri" w:cs="Arial"/>
          <w:sz w:val="22"/>
          <w:szCs w:val="22"/>
        </w:rPr>
      </w:pPr>
      <w:r w:rsidRPr="00AB018C">
        <w:rPr>
          <w:rFonts w:ascii="Calibri" w:hAnsi="Calibri" w:cs="Arial"/>
          <w:sz w:val="22"/>
          <w:szCs w:val="22"/>
        </w:rPr>
        <w:t>Termin wykonania przedmiotu zamówienia może ulec przedłużeniu o odpowiedni okres, pozwalający na prawidłową realizację przedmiotu zamówienia, zgodnie obowiązującymi przepisami. Okres wydłużenia liczony będzie od chwili powstania do momentu ustania przyczyny wydłużenia.</w:t>
      </w:r>
    </w:p>
    <w:p w14:paraId="5F8A0C7D" w14:textId="2EE71494" w:rsidR="00AB018C" w:rsidRPr="00AB018C" w:rsidRDefault="00AB018C" w:rsidP="00FA6EFB">
      <w:pPr>
        <w:pStyle w:val="Akapitzlist"/>
        <w:numPr>
          <w:ilvl w:val="0"/>
          <w:numId w:val="15"/>
        </w:numPr>
        <w:autoSpaceDE w:val="0"/>
        <w:autoSpaceDN w:val="0"/>
        <w:adjustRightInd w:val="0"/>
        <w:snapToGrid w:val="0"/>
        <w:spacing w:before="60" w:after="60"/>
        <w:jc w:val="both"/>
        <w:rPr>
          <w:rFonts w:asciiTheme="minorHAnsi" w:hAnsiTheme="minorHAnsi" w:cstheme="minorHAnsi"/>
          <w:sz w:val="22"/>
          <w:szCs w:val="22"/>
        </w:rPr>
      </w:pPr>
      <w:r w:rsidRPr="00AB018C">
        <w:rPr>
          <w:rFonts w:ascii="Calibri" w:hAnsi="Calibri" w:cs="Arial"/>
          <w:sz w:val="22"/>
          <w:szCs w:val="22"/>
        </w:rPr>
        <w:t xml:space="preserve">Wykonawca nie będzie uprawiony do żądania przedłużenia terminu wykonania przedmiotu </w:t>
      </w:r>
      <w:r w:rsidR="002A64DD">
        <w:rPr>
          <w:rFonts w:ascii="Calibri" w:hAnsi="Calibri" w:cs="Arial"/>
          <w:sz w:val="22"/>
          <w:szCs w:val="22"/>
        </w:rPr>
        <w:t>u</w:t>
      </w:r>
      <w:r w:rsidRPr="00AB018C">
        <w:rPr>
          <w:rFonts w:ascii="Calibri" w:hAnsi="Calibri" w:cs="Arial"/>
          <w:sz w:val="22"/>
          <w:szCs w:val="22"/>
        </w:rPr>
        <w:t xml:space="preserve">mowy, jeśli powodem niedotrzymania terminu będą zaniechania, uchybienia lub naruszenia postanowień </w:t>
      </w:r>
      <w:r w:rsidR="002A64DD">
        <w:rPr>
          <w:rFonts w:ascii="Calibri" w:hAnsi="Calibri" w:cs="Arial"/>
          <w:sz w:val="22"/>
          <w:szCs w:val="22"/>
        </w:rPr>
        <w:t>u</w:t>
      </w:r>
      <w:r w:rsidRPr="00AB018C">
        <w:rPr>
          <w:rFonts w:ascii="Calibri" w:hAnsi="Calibri" w:cs="Arial"/>
          <w:sz w:val="22"/>
          <w:szCs w:val="22"/>
        </w:rPr>
        <w:t>mowy</w:t>
      </w:r>
      <w:r w:rsidR="00E53253">
        <w:rPr>
          <w:rFonts w:ascii="Calibri" w:hAnsi="Calibri" w:cs="Arial"/>
          <w:sz w:val="22"/>
          <w:szCs w:val="22"/>
        </w:rPr>
        <w:t xml:space="preserve"> z winy Wykonawcy</w:t>
      </w:r>
      <w:r w:rsidRPr="00AB018C">
        <w:rPr>
          <w:rFonts w:ascii="Calibri" w:hAnsi="Calibri" w:cs="Arial"/>
          <w:sz w:val="22"/>
          <w:szCs w:val="22"/>
        </w:rPr>
        <w:t>.</w:t>
      </w:r>
    </w:p>
    <w:p w14:paraId="4E0DF478" w14:textId="1A264F13" w:rsidR="00AB018C" w:rsidRPr="00AB018C" w:rsidRDefault="00AB018C" w:rsidP="00FA6EFB">
      <w:pPr>
        <w:pStyle w:val="Akapitzlist"/>
        <w:numPr>
          <w:ilvl w:val="0"/>
          <w:numId w:val="15"/>
        </w:numPr>
        <w:autoSpaceDE w:val="0"/>
        <w:autoSpaceDN w:val="0"/>
        <w:adjustRightInd w:val="0"/>
        <w:snapToGrid w:val="0"/>
        <w:spacing w:before="60" w:after="60" w:line="276" w:lineRule="auto"/>
        <w:jc w:val="both"/>
        <w:rPr>
          <w:rFonts w:asciiTheme="minorHAnsi" w:hAnsiTheme="minorHAnsi" w:cstheme="minorHAnsi"/>
          <w:sz w:val="22"/>
          <w:szCs w:val="22"/>
        </w:rPr>
      </w:pPr>
      <w:r w:rsidRPr="00AB018C">
        <w:rPr>
          <w:rFonts w:ascii="Calibri" w:hAnsi="Calibri" w:cs="Arial"/>
          <w:sz w:val="22"/>
          <w:szCs w:val="22"/>
        </w:rPr>
        <w:t>Nie stanowi</w:t>
      </w:r>
      <w:r w:rsidR="003568FE">
        <w:rPr>
          <w:rFonts w:ascii="Calibri" w:hAnsi="Calibri" w:cs="Arial"/>
          <w:sz w:val="22"/>
          <w:szCs w:val="22"/>
        </w:rPr>
        <w:t>ą</w:t>
      </w:r>
      <w:r w:rsidRPr="00AB018C">
        <w:rPr>
          <w:rFonts w:ascii="Calibri" w:hAnsi="Calibri" w:cs="Arial"/>
          <w:sz w:val="22"/>
          <w:szCs w:val="22"/>
        </w:rPr>
        <w:t xml:space="preserve"> istotnej zmiany </w:t>
      </w:r>
      <w:r w:rsidR="002A64DD">
        <w:rPr>
          <w:rFonts w:ascii="Calibri" w:hAnsi="Calibri" w:cs="Arial"/>
          <w:sz w:val="22"/>
          <w:szCs w:val="22"/>
        </w:rPr>
        <w:t>u</w:t>
      </w:r>
      <w:r w:rsidRPr="00AB018C">
        <w:rPr>
          <w:rFonts w:ascii="Calibri" w:hAnsi="Calibri" w:cs="Arial"/>
          <w:sz w:val="22"/>
          <w:szCs w:val="22"/>
        </w:rPr>
        <w:t xml:space="preserve">mowy, w szczególności: </w:t>
      </w:r>
    </w:p>
    <w:p w14:paraId="0868905D" w14:textId="08E3F65C" w:rsidR="00AB018C" w:rsidRPr="00AB018C" w:rsidRDefault="00AB018C" w:rsidP="00FA6EFB">
      <w:pPr>
        <w:numPr>
          <w:ilvl w:val="0"/>
          <w:numId w:val="27"/>
        </w:numPr>
        <w:autoSpaceDE w:val="0"/>
        <w:autoSpaceDN w:val="0"/>
        <w:adjustRightInd w:val="0"/>
        <w:spacing w:before="60" w:after="60"/>
        <w:jc w:val="both"/>
        <w:rPr>
          <w:rFonts w:ascii="Calibri" w:hAnsi="Calibri" w:cs="Arial"/>
          <w:sz w:val="22"/>
          <w:szCs w:val="22"/>
        </w:rPr>
      </w:pPr>
      <w:r w:rsidRPr="00AB018C">
        <w:rPr>
          <w:rFonts w:ascii="Calibri" w:hAnsi="Calibri" w:cs="Arial"/>
          <w:sz w:val="22"/>
          <w:szCs w:val="22"/>
        </w:rPr>
        <w:t xml:space="preserve">zmiana danych związanych z obsługą administracyjno-organizacyjną zamówienia (np. zmiana nr rachunku bankowego); </w:t>
      </w:r>
    </w:p>
    <w:p w14:paraId="14AF80E1" w14:textId="6493E0C4" w:rsidR="00A57B5E" w:rsidRPr="00AB018C" w:rsidRDefault="00AB018C" w:rsidP="00FA6EFB">
      <w:pPr>
        <w:numPr>
          <w:ilvl w:val="0"/>
          <w:numId w:val="27"/>
        </w:numPr>
        <w:autoSpaceDE w:val="0"/>
        <w:autoSpaceDN w:val="0"/>
        <w:adjustRightInd w:val="0"/>
        <w:spacing w:before="60" w:after="60"/>
        <w:jc w:val="both"/>
        <w:rPr>
          <w:rFonts w:ascii="Calibri" w:hAnsi="Calibri" w:cs="Arial"/>
          <w:sz w:val="22"/>
          <w:szCs w:val="22"/>
        </w:rPr>
      </w:pPr>
      <w:r w:rsidRPr="00AB018C">
        <w:rPr>
          <w:rFonts w:ascii="Calibri" w:hAnsi="Calibri" w:cs="Arial"/>
          <w:bCs/>
          <w:sz w:val="22"/>
          <w:szCs w:val="22"/>
        </w:rPr>
        <w:t>zmiana danych teleadresowych.</w:t>
      </w:r>
    </w:p>
    <w:p w14:paraId="2BF000DF" w14:textId="60C1C2CE" w:rsidR="00A57B5E" w:rsidRPr="002051A0" w:rsidRDefault="00A57B5E" w:rsidP="00890D7F">
      <w:pPr>
        <w:spacing w:before="60" w:after="60"/>
        <w:jc w:val="center"/>
        <w:rPr>
          <w:rFonts w:ascii="Calibri" w:hAnsi="Calibri" w:cs="Arial"/>
          <w:b/>
          <w:sz w:val="22"/>
          <w:szCs w:val="22"/>
        </w:rPr>
      </w:pPr>
      <w:r w:rsidRPr="002051A0">
        <w:rPr>
          <w:rFonts w:ascii="Calibri" w:hAnsi="Calibri" w:cs="Arial"/>
          <w:b/>
          <w:sz w:val="22"/>
          <w:szCs w:val="22"/>
        </w:rPr>
        <w:t>§ 1</w:t>
      </w:r>
      <w:r w:rsidR="00115887">
        <w:rPr>
          <w:rFonts w:ascii="Calibri" w:hAnsi="Calibri" w:cs="Arial"/>
          <w:b/>
          <w:sz w:val="22"/>
          <w:szCs w:val="22"/>
        </w:rPr>
        <w:t>6</w:t>
      </w:r>
    </w:p>
    <w:p w14:paraId="315E2947" w14:textId="77777777" w:rsidR="00A57B5E" w:rsidRPr="002051A0" w:rsidRDefault="00A57B5E" w:rsidP="00890D7F">
      <w:pPr>
        <w:spacing w:before="60" w:after="60"/>
        <w:jc w:val="center"/>
        <w:rPr>
          <w:rFonts w:ascii="Calibri" w:hAnsi="Calibri" w:cs="Arial"/>
          <w:b/>
          <w:sz w:val="22"/>
          <w:szCs w:val="22"/>
        </w:rPr>
      </w:pPr>
      <w:r w:rsidRPr="002051A0">
        <w:rPr>
          <w:rFonts w:ascii="Calibri" w:hAnsi="Calibri" w:cs="Arial"/>
          <w:b/>
          <w:sz w:val="22"/>
          <w:szCs w:val="22"/>
        </w:rPr>
        <w:t>Rozwiązanie umowy</w:t>
      </w:r>
    </w:p>
    <w:p w14:paraId="04626077" w14:textId="3165668E" w:rsidR="00A57B5E" w:rsidRPr="002051A0" w:rsidRDefault="00A57B5E" w:rsidP="00FA6EFB">
      <w:pPr>
        <w:numPr>
          <w:ilvl w:val="0"/>
          <w:numId w:val="9"/>
        </w:numPr>
        <w:spacing w:before="60" w:after="60"/>
        <w:jc w:val="both"/>
        <w:rPr>
          <w:rFonts w:ascii="Calibri" w:hAnsi="Calibri" w:cs="Arial"/>
          <w:sz w:val="22"/>
          <w:szCs w:val="22"/>
        </w:rPr>
      </w:pPr>
      <w:r w:rsidRPr="002051A0">
        <w:rPr>
          <w:rFonts w:ascii="Calibri" w:hAnsi="Calibri" w:cs="Arial"/>
          <w:sz w:val="22"/>
          <w:szCs w:val="22"/>
        </w:rPr>
        <w:t xml:space="preserve">Zamawiającemu przysługuje prawo, z zachowaniem </w:t>
      </w:r>
      <w:r w:rsidR="00485F2B">
        <w:rPr>
          <w:rFonts w:ascii="Calibri" w:hAnsi="Calibri" w:cs="Arial"/>
          <w:sz w:val="22"/>
          <w:szCs w:val="22"/>
        </w:rPr>
        <w:t>14</w:t>
      </w:r>
      <w:r w:rsidR="00F11441">
        <w:rPr>
          <w:rFonts w:ascii="Calibri" w:hAnsi="Calibri" w:cs="Arial"/>
          <w:sz w:val="22"/>
          <w:szCs w:val="22"/>
        </w:rPr>
        <w:t>-</w:t>
      </w:r>
      <w:r w:rsidRPr="002051A0">
        <w:rPr>
          <w:rFonts w:ascii="Calibri" w:hAnsi="Calibri" w:cs="Arial"/>
          <w:sz w:val="22"/>
          <w:szCs w:val="22"/>
        </w:rPr>
        <w:t xml:space="preserve">dniowego okresu wypowiedzenia,   rozwiązania </w:t>
      </w:r>
      <w:r w:rsidR="002A64DD">
        <w:rPr>
          <w:rFonts w:ascii="Calibri" w:hAnsi="Calibri" w:cs="Arial"/>
          <w:sz w:val="22"/>
          <w:szCs w:val="22"/>
        </w:rPr>
        <w:t>u</w:t>
      </w:r>
      <w:r w:rsidRPr="002051A0">
        <w:rPr>
          <w:rFonts w:ascii="Calibri" w:hAnsi="Calibri" w:cs="Arial"/>
          <w:sz w:val="22"/>
          <w:szCs w:val="22"/>
        </w:rPr>
        <w:t>mowy, jeżeli:</w:t>
      </w:r>
    </w:p>
    <w:p w14:paraId="2CC9993E" w14:textId="77777777" w:rsidR="00A57B5E" w:rsidRPr="00A60537" w:rsidRDefault="00A57B5E" w:rsidP="00FA6EFB">
      <w:pPr>
        <w:pStyle w:val="Akapitzlist"/>
        <w:widowControl w:val="0"/>
        <w:numPr>
          <w:ilvl w:val="0"/>
          <w:numId w:val="17"/>
        </w:numPr>
        <w:spacing w:before="60" w:after="60"/>
        <w:ind w:left="851"/>
        <w:jc w:val="both"/>
        <w:rPr>
          <w:rFonts w:ascii="Calibri" w:hAnsi="Calibri" w:cs="Arial"/>
          <w:sz w:val="22"/>
          <w:szCs w:val="22"/>
        </w:rPr>
      </w:pPr>
      <w:r w:rsidRPr="00A60537">
        <w:rPr>
          <w:rFonts w:ascii="Calibri" w:hAnsi="Calibri" w:cs="Arial"/>
          <w:sz w:val="22"/>
          <w:szCs w:val="22"/>
        </w:rPr>
        <w:t>Wykonawca nie wykonuje prac projektowych zgodnie z wymogami Zamawiającego lub nie reaguje na polecenia Zamawiającego dotyczące poprawek wykonania w wyznaczonym mu przez  Zamawiającego terminie,</w:t>
      </w:r>
    </w:p>
    <w:p w14:paraId="4D08A2E2" w14:textId="77777777" w:rsidR="00A57B5E" w:rsidRPr="00A60537" w:rsidRDefault="00A57B5E" w:rsidP="00FA6EFB">
      <w:pPr>
        <w:pStyle w:val="Akapitzlist"/>
        <w:widowControl w:val="0"/>
        <w:numPr>
          <w:ilvl w:val="0"/>
          <w:numId w:val="17"/>
        </w:numPr>
        <w:spacing w:before="60" w:after="60"/>
        <w:ind w:left="851"/>
        <w:jc w:val="both"/>
        <w:rPr>
          <w:rFonts w:ascii="Calibri" w:hAnsi="Calibri" w:cs="Arial"/>
          <w:sz w:val="22"/>
          <w:szCs w:val="22"/>
        </w:rPr>
      </w:pPr>
      <w:r w:rsidRPr="00A60537">
        <w:rPr>
          <w:rFonts w:ascii="Calibri" w:hAnsi="Calibri" w:cs="Arial"/>
          <w:sz w:val="22"/>
          <w:szCs w:val="22"/>
        </w:rPr>
        <w:t>Wykonawca wykonuje prace projektowe niezgodnie z umową,</w:t>
      </w:r>
    </w:p>
    <w:p w14:paraId="5F5D9D41" w14:textId="0D0FE82E" w:rsidR="00A57B5E" w:rsidRPr="002051A0" w:rsidRDefault="00A57B5E" w:rsidP="00FA6EFB">
      <w:pPr>
        <w:pStyle w:val="Akapitzlist"/>
        <w:widowControl w:val="0"/>
        <w:numPr>
          <w:ilvl w:val="0"/>
          <w:numId w:val="17"/>
        </w:numPr>
        <w:spacing w:before="60" w:after="60"/>
        <w:ind w:left="851"/>
        <w:jc w:val="both"/>
        <w:rPr>
          <w:rFonts w:ascii="Calibri" w:hAnsi="Calibri" w:cs="Arial"/>
          <w:sz w:val="22"/>
          <w:szCs w:val="22"/>
        </w:rPr>
      </w:pPr>
      <w:r w:rsidRPr="00A60537">
        <w:rPr>
          <w:rFonts w:ascii="Calibri" w:hAnsi="Calibri" w:cs="Arial"/>
          <w:sz w:val="22"/>
          <w:szCs w:val="22"/>
        </w:rPr>
        <w:t xml:space="preserve">Wykonawca powierzył wykonanie przedmiotu </w:t>
      </w:r>
      <w:r w:rsidR="002A64DD">
        <w:rPr>
          <w:rFonts w:ascii="Calibri" w:hAnsi="Calibri" w:cs="Arial"/>
          <w:sz w:val="22"/>
          <w:szCs w:val="22"/>
        </w:rPr>
        <w:t>u</w:t>
      </w:r>
      <w:r w:rsidRPr="00A60537">
        <w:rPr>
          <w:rFonts w:ascii="Calibri" w:hAnsi="Calibri" w:cs="Arial"/>
          <w:sz w:val="22"/>
          <w:szCs w:val="22"/>
        </w:rPr>
        <w:t xml:space="preserve">mowy innemu Wykonawcy bez pisemnej zgody </w:t>
      </w:r>
      <w:r w:rsidRPr="002051A0">
        <w:rPr>
          <w:rFonts w:ascii="Calibri" w:hAnsi="Calibri" w:cs="Arial"/>
          <w:sz w:val="22"/>
          <w:szCs w:val="22"/>
        </w:rPr>
        <w:t>Zamawiającego</w:t>
      </w:r>
      <w:r w:rsidR="005405D4">
        <w:rPr>
          <w:rFonts w:ascii="Calibri" w:hAnsi="Calibri" w:cs="Arial"/>
          <w:sz w:val="22"/>
          <w:szCs w:val="22"/>
        </w:rPr>
        <w:t xml:space="preserve">, wyrażonej na piśmie pod rygorem nieważności.  </w:t>
      </w:r>
    </w:p>
    <w:p w14:paraId="2566A8B2" w14:textId="77777777" w:rsidR="00A57B5E" w:rsidRPr="002051A0" w:rsidRDefault="00A57B5E" w:rsidP="00FA6EFB">
      <w:pPr>
        <w:widowControl w:val="0"/>
        <w:numPr>
          <w:ilvl w:val="0"/>
          <w:numId w:val="9"/>
        </w:numPr>
        <w:tabs>
          <w:tab w:val="num" w:pos="426"/>
          <w:tab w:val="left" w:pos="2130"/>
          <w:tab w:val="left" w:pos="6405"/>
          <w:tab w:val="left" w:pos="6816"/>
        </w:tabs>
        <w:suppressAutoHyphens/>
        <w:spacing w:before="60" w:after="60"/>
        <w:jc w:val="both"/>
        <w:rPr>
          <w:rFonts w:ascii="Calibri" w:hAnsi="Calibri" w:cs="Arial"/>
          <w:sz w:val="22"/>
          <w:szCs w:val="22"/>
        </w:rPr>
      </w:pPr>
      <w:r w:rsidRPr="002051A0">
        <w:rPr>
          <w:rFonts w:ascii="Calibri" w:hAnsi="Calibri" w:cs="Arial"/>
          <w:sz w:val="22"/>
          <w:szCs w:val="22"/>
        </w:rPr>
        <w:t>Rozwiązanie umowy z przyczyn wskazanych w ust. 1</w:t>
      </w:r>
      <w:r>
        <w:rPr>
          <w:rFonts w:ascii="Calibri" w:hAnsi="Calibri" w:cs="Arial"/>
          <w:sz w:val="22"/>
          <w:szCs w:val="22"/>
        </w:rPr>
        <w:t xml:space="preserve"> </w:t>
      </w:r>
      <w:r w:rsidRPr="002051A0">
        <w:rPr>
          <w:rFonts w:ascii="Calibri" w:hAnsi="Calibri" w:cs="Arial"/>
          <w:sz w:val="22"/>
          <w:szCs w:val="22"/>
        </w:rPr>
        <w:t xml:space="preserve"> stanowi rozwiązanie umowy z przyczyn zależnych od Wykonawcy. Rozwiązanie umowy z przyczyn wskazanych w ust. 1 stanowi niewykonanie przez Wykonawcę zobowiązania, w rozumieniu</w:t>
      </w:r>
      <w:r w:rsidR="000472F4">
        <w:rPr>
          <w:rFonts w:ascii="Calibri" w:hAnsi="Calibri" w:cs="Arial"/>
          <w:sz w:val="22"/>
          <w:szCs w:val="22"/>
        </w:rPr>
        <w:t xml:space="preserve"> art. 471 Kodeksu cywilnego. </w:t>
      </w:r>
    </w:p>
    <w:p w14:paraId="6E628596" w14:textId="28496EF1" w:rsidR="00A57B5E" w:rsidRPr="004F66C7" w:rsidRDefault="00C573CF" w:rsidP="00FA6EFB">
      <w:pPr>
        <w:widowControl w:val="0"/>
        <w:numPr>
          <w:ilvl w:val="0"/>
          <w:numId w:val="9"/>
        </w:numPr>
        <w:tabs>
          <w:tab w:val="num" w:pos="426"/>
          <w:tab w:val="left" w:pos="2130"/>
          <w:tab w:val="left" w:pos="6405"/>
          <w:tab w:val="left" w:pos="6816"/>
        </w:tabs>
        <w:suppressAutoHyphens/>
        <w:spacing w:before="60" w:after="60"/>
        <w:jc w:val="both"/>
        <w:rPr>
          <w:rFonts w:ascii="Calibri" w:hAnsi="Calibri" w:cs="Arial"/>
          <w:sz w:val="22"/>
          <w:szCs w:val="22"/>
        </w:rPr>
      </w:pPr>
      <w:r w:rsidRPr="00C573CF">
        <w:rPr>
          <w:rFonts w:ascii="Calibri" w:hAnsi="Calibri" w:cs="Arial"/>
          <w:sz w:val="22"/>
          <w:szCs w:val="22"/>
        </w:rPr>
        <w:t>W przypadku rozwiązania umowy  lub odstąpienie od umowy przez którąkolwiek ze stron, w terminie 7 dni od daty rozwiązania umowy Wykonawca  przekaże/zwróci/wyda Zamawiającemu wszelkie opracowania  przekazane mu przez Zamawiającego</w:t>
      </w:r>
      <w:r w:rsidR="00A57B5E">
        <w:rPr>
          <w:rFonts w:ascii="Calibri" w:hAnsi="Calibri" w:cs="Arial"/>
          <w:sz w:val="22"/>
          <w:szCs w:val="22"/>
        </w:rPr>
        <w:t>.</w:t>
      </w:r>
    </w:p>
    <w:p w14:paraId="54ABABED" w14:textId="77777777" w:rsidR="00A57B5E" w:rsidRDefault="00A57B5E" w:rsidP="00FA6EFB">
      <w:pPr>
        <w:pStyle w:val="Tekstpodstawowy"/>
        <w:numPr>
          <w:ilvl w:val="0"/>
          <w:numId w:val="9"/>
        </w:numPr>
        <w:spacing w:before="60" w:after="60"/>
        <w:ind w:right="-19"/>
        <w:jc w:val="both"/>
        <w:rPr>
          <w:rFonts w:ascii="Calibri" w:hAnsi="Calibri" w:cs="Arial"/>
          <w:sz w:val="22"/>
          <w:szCs w:val="22"/>
        </w:rPr>
      </w:pPr>
      <w:r w:rsidRPr="002051A0">
        <w:rPr>
          <w:rFonts w:ascii="Calibri" w:hAnsi="Calibri" w:cs="Arial"/>
          <w:sz w:val="22"/>
          <w:szCs w:val="22"/>
        </w:rPr>
        <w:t>W  razie istotnej zmiany okoliczności, powodującej że wykonanie niniejszej umowy nie leży w interesie publicznym, czego nie można było przewidzieć w chwili zawarcia umowy, Zamawiający może odstąpić od niniejszej umowy w terminie 30 dni od powzięcia wiadomości o tych okolicznościach. W wyżej wymienionym przypadku Wykonawca  może żądać wyłącznie wynagrodzenia należnego z tytułu wykonania części niniejszej umowy.</w:t>
      </w:r>
    </w:p>
    <w:p w14:paraId="58EF743E" w14:textId="77777777" w:rsidR="00131F35" w:rsidRPr="00A60537" w:rsidRDefault="00131F35" w:rsidP="00FA6EFB">
      <w:pPr>
        <w:pStyle w:val="Tekstpodstawowy"/>
        <w:numPr>
          <w:ilvl w:val="0"/>
          <w:numId w:val="9"/>
        </w:numPr>
        <w:spacing w:before="60" w:after="60"/>
        <w:ind w:right="-19"/>
        <w:jc w:val="both"/>
        <w:rPr>
          <w:rFonts w:ascii="Calibri" w:hAnsi="Calibri" w:cs="Arial"/>
          <w:sz w:val="22"/>
          <w:szCs w:val="22"/>
        </w:rPr>
      </w:pPr>
      <w:r w:rsidRPr="00A60537">
        <w:rPr>
          <w:rFonts w:ascii="Calibri" w:hAnsi="Calibri" w:cs="Arial"/>
          <w:sz w:val="22"/>
          <w:szCs w:val="22"/>
        </w:rPr>
        <w:t>Zamawiający ma prawo odstąpienia od umowy, bez do</w:t>
      </w:r>
      <w:r w:rsidR="00F11441" w:rsidRPr="00A60537">
        <w:rPr>
          <w:rFonts w:ascii="Calibri" w:hAnsi="Calibri" w:cs="Arial"/>
          <w:sz w:val="22"/>
          <w:szCs w:val="22"/>
        </w:rPr>
        <w:t>datkowego wezwania, w przypadku</w:t>
      </w:r>
      <w:r w:rsidRPr="00A60537">
        <w:rPr>
          <w:rFonts w:ascii="Calibri" w:hAnsi="Calibri" w:cs="Arial"/>
          <w:sz w:val="22"/>
          <w:szCs w:val="22"/>
        </w:rPr>
        <w:t xml:space="preserve">: </w:t>
      </w:r>
    </w:p>
    <w:p w14:paraId="754B63DC" w14:textId="77777777" w:rsidR="00131F35" w:rsidRPr="00A60537" w:rsidRDefault="00F11441" w:rsidP="00FA6EFB">
      <w:pPr>
        <w:pStyle w:val="Tekstpodstawowy"/>
        <w:numPr>
          <w:ilvl w:val="0"/>
          <w:numId w:val="19"/>
        </w:numPr>
        <w:spacing w:before="60" w:after="60"/>
        <w:ind w:right="-19"/>
        <w:jc w:val="both"/>
        <w:rPr>
          <w:rFonts w:ascii="Calibri" w:hAnsi="Calibri" w:cs="Arial"/>
          <w:sz w:val="22"/>
          <w:szCs w:val="22"/>
        </w:rPr>
      </w:pPr>
      <w:r w:rsidRPr="00A60537">
        <w:rPr>
          <w:rFonts w:ascii="Calibri" w:hAnsi="Calibri" w:cs="Arial"/>
          <w:sz w:val="22"/>
          <w:szCs w:val="22"/>
        </w:rPr>
        <w:t xml:space="preserve">zaprzestania </w:t>
      </w:r>
      <w:r w:rsidR="00131F35" w:rsidRPr="00A60537">
        <w:rPr>
          <w:rFonts w:ascii="Calibri" w:hAnsi="Calibri" w:cs="Arial"/>
          <w:sz w:val="22"/>
          <w:szCs w:val="22"/>
        </w:rPr>
        <w:t>prowad</w:t>
      </w:r>
      <w:r w:rsidRPr="00A60537">
        <w:rPr>
          <w:rFonts w:ascii="Calibri" w:hAnsi="Calibri" w:cs="Arial"/>
          <w:sz w:val="22"/>
          <w:szCs w:val="22"/>
        </w:rPr>
        <w:t>zenia działalności gospodarczej, wszczęcia postępowania zmierzającego do złożenia wniosku o ogłoszenie</w:t>
      </w:r>
      <w:r w:rsidR="00131F35" w:rsidRPr="00A60537">
        <w:rPr>
          <w:rFonts w:ascii="Calibri" w:hAnsi="Calibri" w:cs="Arial"/>
          <w:sz w:val="22"/>
          <w:szCs w:val="22"/>
        </w:rPr>
        <w:t xml:space="preserve"> upadłości lub likwidacji Wykonawcy;</w:t>
      </w:r>
    </w:p>
    <w:p w14:paraId="6842D9FE" w14:textId="77777777" w:rsidR="00131F35" w:rsidRPr="00A60537" w:rsidRDefault="00F11441" w:rsidP="00FA6EFB">
      <w:pPr>
        <w:pStyle w:val="Tekstpodstawowy"/>
        <w:numPr>
          <w:ilvl w:val="0"/>
          <w:numId w:val="19"/>
        </w:numPr>
        <w:spacing w:before="60" w:after="60"/>
        <w:ind w:right="-19"/>
        <w:jc w:val="both"/>
        <w:rPr>
          <w:rFonts w:ascii="Calibri" w:hAnsi="Calibri" w:cs="Arial"/>
          <w:sz w:val="22"/>
          <w:szCs w:val="22"/>
        </w:rPr>
      </w:pPr>
      <w:r w:rsidRPr="00A60537">
        <w:rPr>
          <w:rFonts w:ascii="Calibri" w:hAnsi="Calibri" w:cs="Arial"/>
          <w:sz w:val="22"/>
          <w:szCs w:val="22"/>
        </w:rPr>
        <w:t>u</w:t>
      </w:r>
      <w:r w:rsidR="00131F35" w:rsidRPr="00A60537">
        <w:rPr>
          <w:rFonts w:ascii="Calibri" w:hAnsi="Calibri" w:cs="Arial"/>
          <w:sz w:val="22"/>
          <w:szCs w:val="22"/>
        </w:rPr>
        <w:t>traty przez Wykonawcę</w:t>
      </w:r>
      <w:r w:rsidRPr="00A60537">
        <w:rPr>
          <w:rFonts w:ascii="Calibri" w:hAnsi="Calibri" w:cs="Arial"/>
          <w:sz w:val="22"/>
          <w:szCs w:val="22"/>
        </w:rPr>
        <w:t xml:space="preserve"> lub osób, przy pomocy których wykonuje przedmiot umowy,</w:t>
      </w:r>
      <w:r w:rsidR="00131F35" w:rsidRPr="00A60537">
        <w:rPr>
          <w:rFonts w:ascii="Calibri" w:hAnsi="Calibri" w:cs="Arial"/>
          <w:sz w:val="22"/>
          <w:szCs w:val="22"/>
        </w:rPr>
        <w:t xml:space="preserve"> uprawnień niezbędnych do wykonania przedmiotu umowy, </w:t>
      </w:r>
      <w:r w:rsidRPr="00A60537">
        <w:rPr>
          <w:rFonts w:ascii="Calibri" w:hAnsi="Calibri" w:cs="Arial"/>
          <w:sz w:val="22"/>
          <w:szCs w:val="22"/>
        </w:rPr>
        <w:t>przewidzianych przepisami prawa.</w:t>
      </w:r>
    </w:p>
    <w:p w14:paraId="67B1D4D7" w14:textId="77777777" w:rsidR="00F11441" w:rsidRPr="00A60537" w:rsidRDefault="00F11441" w:rsidP="00FA6EFB">
      <w:pPr>
        <w:pStyle w:val="Tekstpodstawowy"/>
        <w:numPr>
          <w:ilvl w:val="0"/>
          <w:numId w:val="9"/>
        </w:numPr>
        <w:spacing w:before="60" w:after="60"/>
        <w:ind w:right="-19"/>
        <w:jc w:val="both"/>
        <w:rPr>
          <w:rFonts w:ascii="Calibri" w:hAnsi="Calibri" w:cs="Arial"/>
          <w:sz w:val="22"/>
          <w:szCs w:val="22"/>
        </w:rPr>
      </w:pPr>
      <w:r w:rsidRPr="00A60537">
        <w:rPr>
          <w:rFonts w:ascii="Calibri" w:hAnsi="Calibri" w:cs="Arial"/>
          <w:sz w:val="22"/>
          <w:szCs w:val="22"/>
        </w:rPr>
        <w:t>Odstąpienie od umowy winno nastąpić w terminie 7 dni od daty dowiedzenia się przez Zamawiającego o wystąpieniu okoliczności, o których mowa w ust. 5, na piśmie wraz z uzasadnieniem.</w:t>
      </w:r>
    </w:p>
    <w:p w14:paraId="2C3F27B4" w14:textId="12AC1296" w:rsidR="00131F35" w:rsidRDefault="00131F35" w:rsidP="00FA6EFB">
      <w:pPr>
        <w:pStyle w:val="Tekstpodstawowy"/>
        <w:numPr>
          <w:ilvl w:val="0"/>
          <w:numId w:val="9"/>
        </w:numPr>
        <w:spacing w:before="60" w:after="60"/>
        <w:ind w:right="-19"/>
        <w:jc w:val="both"/>
        <w:rPr>
          <w:rFonts w:ascii="Calibri" w:hAnsi="Calibri" w:cs="Arial"/>
          <w:sz w:val="22"/>
          <w:szCs w:val="22"/>
        </w:rPr>
      </w:pPr>
      <w:r w:rsidRPr="00A60537">
        <w:rPr>
          <w:rFonts w:ascii="Calibri" w:hAnsi="Calibri" w:cs="Arial"/>
          <w:sz w:val="22"/>
          <w:szCs w:val="22"/>
        </w:rPr>
        <w:t>Odstąpienie od umowy w przypadkach określonych w ust. 5</w:t>
      </w:r>
      <w:r w:rsidR="00805395" w:rsidRPr="00A60537">
        <w:rPr>
          <w:rFonts w:ascii="Calibri" w:hAnsi="Calibri" w:cs="Arial"/>
          <w:sz w:val="22"/>
          <w:szCs w:val="22"/>
        </w:rPr>
        <w:t xml:space="preserve"> oraz</w:t>
      </w:r>
      <w:r w:rsidR="00E64ED1">
        <w:rPr>
          <w:rFonts w:ascii="Calibri" w:hAnsi="Calibri" w:cs="Arial"/>
          <w:sz w:val="22"/>
          <w:szCs w:val="22"/>
        </w:rPr>
        <w:t xml:space="preserve"> w</w:t>
      </w:r>
      <w:r w:rsidR="00805395" w:rsidRPr="00A60537">
        <w:rPr>
          <w:rFonts w:ascii="Calibri" w:hAnsi="Calibri" w:cs="Arial"/>
          <w:sz w:val="22"/>
          <w:szCs w:val="22"/>
        </w:rPr>
        <w:t xml:space="preserve"> § </w:t>
      </w:r>
      <w:r w:rsidR="004D45A2">
        <w:rPr>
          <w:rFonts w:ascii="Calibri" w:hAnsi="Calibri" w:cs="Arial"/>
          <w:sz w:val="22"/>
          <w:szCs w:val="22"/>
        </w:rPr>
        <w:t>8</w:t>
      </w:r>
      <w:r w:rsidR="00805395" w:rsidRPr="00A60537">
        <w:rPr>
          <w:rFonts w:ascii="Calibri" w:hAnsi="Calibri" w:cs="Arial"/>
          <w:sz w:val="22"/>
          <w:szCs w:val="22"/>
        </w:rPr>
        <w:t xml:space="preserve"> ust. </w:t>
      </w:r>
      <w:r w:rsidR="00895436">
        <w:rPr>
          <w:rFonts w:ascii="Calibri" w:hAnsi="Calibri" w:cs="Arial"/>
          <w:sz w:val="22"/>
          <w:szCs w:val="22"/>
        </w:rPr>
        <w:t>6</w:t>
      </w:r>
      <w:r w:rsidRPr="00A60537">
        <w:rPr>
          <w:rFonts w:ascii="Calibri" w:hAnsi="Calibri" w:cs="Arial"/>
          <w:sz w:val="22"/>
          <w:szCs w:val="22"/>
        </w:rPr>
        <w:t xml:space="preserve"> będzie traktowane jako odstąpienie od umowy z przyczyn zawinionych przez Wykonawcę. </w:t>
      </w:r>
    </w:p>
    <w:p w14:paraId="360A34A7" w14:textId="6CFCE898" w:rsidR="00FC57BA" w:rsidRDefault="00FC57BA" w:rsidP="00890D7F">
      <w:pPr>
        <w:spacing w:before="60" w:after="60"/>
        <w:jc w:val="center"/>
        <w:rPr>
          <w:rFonts w:ascii="Calibri" w:hAnsi="Calibri" w:cs="Arial"/>
          <w:b/>
          <w:sz w:val="22"/>
          <w:szCs w:val="22"/>
        </w:rPr>
      </w:pPr>
      <w:r w:rsidRPr="00FC57BA">
        <w:rPr>
          <w:rFonts w:ascii="Calibri" w:hAnsi="Calibri" w:cs="Arial"/>
          <w:b/>
          <w:sz w:val="22"/>
          <w:szCs w:val="22"/>
        </w:rPr>
        <w:t>§ 1</w:t>
      </w:r>
      <w:r>
        <w:rPr>
          <w:rFonts w:ascii="Calibri" w:hAnsi="Calibri" w:cs="Arial"/>
          <w:b/>
          <w:sz w:val="22"/>
          <w:szCs w:val="22"/>
        </w:rPr>
        <w:t>7</w:t>
      </w:r>
    </w:p>
    <w:p w14:paraId="6007B30B" w14:textId="370B592B" w:rsidR="00FC57BA" w:rsidRPr="00FC57BA" w:rsidRDefault="00FC57BA" w:rsidP="00890D7F">
      <w:pPr>
        <w:spacing w:before="60" w:after="60"/>
        <w:jc w:val="center"/>
        <w:rPr>
          <w:rFonts w:ascii="Calibri" w:hAnsi="Calibri" w:cs="Arial"/>
          <w:b/>
          <w:sz w:val="22"/>
          <w:szCs w:val="22"/>
        </w:rPr>
      </w:pPr>
      <w:r w:rsidRPr="00FC57BA">
        <w:rPr>
          <w:rFonts w:ascii="Calibri" w:hAnsi="Calibri" w:cs="Arial"/>
          <w:b/>
          <w:sz w:val="22"/>
          <w:szCs w:val="22"/>
        </w:rPr>
        <w:t>Ubezpieczenie</w:t>
      </w:r>
    </w:p>
    <w:p w14:paraId="00DFF6E2" w14:textId="5DC1C8F9" w:rsidR="00FC57BA" w:rsidRDefault="00FC57BA" w:rsidP="00FA6EFB">
      <w:pPr>
        <w:pStyle w:val="Tekstpodstawowy"/>
        <w:numPr>
          <w:ilvl w:val="3"/>
          <w:numId w:val="26"/>
        </w:numPr>
        <w:spacing w:before="60" w:after="60"/>
        <w:ind w:left="284" w:right="-19" w:hanging="284"/>
        <w:jc w:val="both"/>
        <w:rPr>
          <w:rFonts w:ascii="Calibri" w:hAnsi="Calibri" w:cs="Arial"/>
          <w:sz w:val="22"/>
          <w:szCs w:val="22"/>
        </w:rPr>
      </w:pPr>
      <w:r w:rsidRPr="00FC57BA">
        <w:rPr>
          <w:rFonts w:ascii="Calibri" w:hAnsi="Calibri" w:cs="Arial"/>
          <w:sz w:val="22"/>
          <w:szCs w:val="22"/>
        </w:rPr>
        <w:t xml:space="preserve">Wykonawca zobowiązuje się posiadać przez cały okres realizacji </w:t>
      </w:r>
      <w:r>
        <w:rPr>
          <w:rFonts w:ascii="Calibri" w:hAnsi="Calibri" w:cs="Arial"/>
          <w:sz w:val="22"/>
          <w:szCs w:val="22"/>
        </w:rPr>
        <w:t>u</w:t>
      </w:r>
      <w:r w:rsidRPr="00FC57BA">
        <w:rPr>
          <w:rFonts w:ascii="Calibri" w:hAnsi="Calibri" w:cs="Arial"/>
          <w:sz w:val="22"/>
          <w:szCs w:val="22"/>
        </w:rPr>
        <w:t>mowy oraz przez okres</w:t>
      </w:r>
      <w:r>
        <w:rPr>
          <w:rFonts w:ascii="Calibri" w:hAnsi="Calibri" w:cs="Arial"/>
          <w:sz w:val="22"/>
          <w:szCs w:val="22"/>
        </w:rPr>
        <w:t xml:space="preserve"> </w:t>
      </w:r>
      <w:r w:rsidRPr="00FC57BA">
        <w:rPr>
          <w:rFonts w:ascii="Calibri" w:hAnsi="Calibri" w:cs="Arial"/>
          <w:sz w:val="22"/>
          <w:szCs w:val="22"/>
        </w:rPr>
        <w:t xml:space="preserve">trwania rękojmi za wady przedmiotu </w:t>
      </w:r>
      <w:r>
        <w:rPr>
          <w:rFonts w:ascii="Calibri" w:hAnsi="Calibri" w:cs="Arial"/>
          <w:sz w:val="22"/>
          <w:szCs w:val="22"/>
        </w:rPr>
        <w:t>u</w:t>
      </w:r>
      <w:r w:rsidRPr="00FC57BA">
        <w:rPr>
          <w:rFonts w:ascii="Calibri" w:hAnsi="Calibri" w:cs="Arial"/>
          <w:sz w:val="22"/>
          <w:szCs w:val="22"/>
        </w:rPr>
        <w:t>mowy ubezpieczenie od odpowiedzialności cywilnej</w:t>
      </w:r>
      <w:r>
        <w:rPr>
          <w:rFonts w:ascii="Calibri" w:hAnsi="Calibri" w:cs="Arial"/>
          <w:sz w:val="22"/>
          <w:szCs w:val="22"/>
        </w:rPr>
        <w:t xml:space="preserve"> </w:t>
      </w:r>
      <w:r w:rsidRPr="00FC57BA">
        <w:rPr>
          <w:rFonts w:ascii="Calibri" w:hAnsi="Calibri" w:cs="Arial"/>
          <w:sz w:val="22"/>
          <w:szCs w:val="22"/>
        </w:rPr>
        <w:t>w zakresie prowadzonej działalności związanej z przedmiotem zamówienia, przy czym suma</w:t>
      </w:r>
      <w:r>
        <w:rPr>
          <w:rFonts w:ascii="Calibri" w:hAnsi="Calibri" w:cs="Arial"/>
          <w:sz w:val="22"/>
          <w:szCs w:val="22"/>
        </w:rPr>
        <w:t xml:space="preserve"> </w:t>
      </w:r>
      <w:r w:rsidRPr="00FC57BA">
        <w:rPr>
          <w:rFonts w:ascii="Calibri" w:hAnsi="Calibri" w:cs="Arial"/>
          <w:sz w:val="22"/>
          <w:szCs w:val="22"/>
        </w:rPr>
        <w:t>ubezpieczenia nie może być niższa niż</w:t>
      </w:r>
      <w:bookmarkStart w:id="7" w:name="_Hlk160014719"/>
      <w:r w:rsidRPr="00FC57BA">
        <w:rPr>
          <w:rFonts w:ascii="Calibri" w:hAnsi="Calibri" w:cs="Arial"/>
          <w:sz w:val="22"/>
          <w:szCs w:val="22"/>
        </w:rPr>
        <w:t xml:space="preserve"> wynagrodzenie Wykonawcy brutto, o którym mowa w § 6 ust. </w:t>
      </w:r>
      <w:r>
        <w:rPr>
          <w:rFonts w:ascii="Calibri" w:hAnsi="Calibri" w:cs="Arial"/>
          <w:sz w:val="22"/>
          <w:szCs w:val="22"/>
        </w:rPr>
        <w:t xml:space="preserve">1 </w:t>
      </w:r>
      <w:r w:rsidRPr="00FC57BA">
        <w:rPr>
          <w:rFonts w:ascii="Calibri" w:hAnsi="Calibri" w:cs="Arial"/>
          <w:sz w:val="22"/>
          <w:szCs w:val="22"/>
        </w:rPr>
        <w:t>umowy</w:t>
      </w:r>
      <w:r w:rsidR="00E53253">
        <w:rPr>
          <w:rFonts w:ascii="Calibri" w:hAnsi="Calibri" w:cs="Arial"/>
          <w:sz w:val="22"/>
          <w:szCs w:val="22"/>
        </w:rPr>
        <w:t xml:space="preserve"> i kar umowny</w:t>
      </w:r>
      <w:r w:rsidR="00EB2B33">
        <w:rPr>
          <w:rFonts w:ascii="Calibri" w:hAnsi="Calibri" w:cs="Arial"/>
          <w:sz w:val="22"/>
          <w:szCs w:val="22"/>
        </w:rPr>
        <w:t>c</w:t>
      </w:r>
      <w:r w:rsidR="00E53253">
        <w:rPr>
          <w:rFonts w:ascii="Calibri" w:hAnsi="Calibri" w:cs="Arial"/>
          <w:sz w:val="22"/>
          <w:szCs w:val="22"/>
        </w:rPr>
        <w:t>h, stanowiących maksymalnie 25%  wynagrodzenia brutto Wykonawcy</w:t>
      </w:r>
      <w:r w:rsidRPr="00FC57BA">
        <w:rPr>
          <w:rFonts w:ascii="Calibri" w:hAnsi="Calibri" w:cs="Arial"/>
          <w:sz w:val="22"/>
          <w:szCs w:val="22"/>
        </w:rPr>
        <w:t>.</w:t>
      </w:r>
      <w:bookmarkEnd w:id="7"/>
    </w:p>
    <w:p w14:paraId="4B91DEE3" w14:textId="77777777" w:rsidR="00FC57BA" w:rsidRDefault="00FC57BA" w:rsidP="00FA6EFB">
      <w:pPr>
        <w:pStyle w:val="Tekstpodstawowy"/>
        <w:numPr>
          <w:ilvl w:val="3"/>
          <w:numId w:val="26"/>
        </w:numPr>
        <w:spacing w:before="60" w:after="60"/>
        <w:ind w:left="284" w:right="-19" w:hanging="284"/>
        <w:jc w:val="both"/>
        <w:rPr>
          <w:rFonts w:ascii="Calibri" w:hAnsi="Calibri" w:cs="Arial"/>
          <w:sz w:val="22"/>
          <w:szCs w:val="22"/>
        </w:rPr>
      </w:pPr>
      <w:r w:rsidRPr="00FC57BA">
        <w:rPr>
          <w:rFonts w:ascii="Calibri" w:hAnsi="Calibri" w:cs="Arial"/>
          <w:sz w:val="22"/>
          <w:szCs w:val="22"/>
        </w:rPr>
        <w:t>Koszty ubezpieczenia ponosi wyłącznie Wykonawca.</w:t>
      </w:r>
    </w:p>
    <w:p w14:paraId="5FC0461B" w14:textId="77777777" w:rsidR="00FC57BA" w:rsidRDefault="00FC57BA" w:rsidP="00FA6EFB">
      <w:pPr>
        <w:pStyle w:val="Tekstpodstawowy"/>
        <w:numPr>
          <w:ilvl w:val="3"/>
          <w:numId w:val="26"/>
        </w:numPr>
        <w:spacing w:before="60" w:after="60"/>
        <w:ind w:left="284" w:right="-19" w:hanging="284"/>
        <w:jc w:val="both"/>
        <w:rPr>
          <w:rFonts w:ascii="Calibri" w:hAnsi="Calibri" w:cs="Arial"/>
          <w:sz w:val="22"/>
          <w:szCs w:val="22"/>
        </w:rPr>
      </w:pPr>
      <w:r w:rsidRPr="00FC57BA">
        <w:rPr>
          <w:rFonts w:ascii="Calibri" w:hAnsi="Calibri" w:cs="Arial"/>
          <w:sz w:val="22"/>
          <w:szCs w:val="22"/>
        </w:rPr>
        <w:t xml:space="preserve">Jeżeli Wykonawca będzie korzystał przy realizacji </w:t>
      </w:r>
      <w:r>
        <w:rPr>
          <w:rFonts w:ascii="Calibri" w:hAnsi="Calibri" w:cs="Arial"/>
          <w:sz w:val="22"/>
          <w:szCs w:val="22"/>
        </w:rPr>
        <w:t>u</w:t>
      </w:r>
      <w:r w:rsidRPr="00FC57BA">
        <w:rPr>
          <w:rFonts w:ascii="Calibri" w:hAnsi="Calibri" w:cs="Arial"/>
          <w:sz w:val="22"/>
          <w:szCs w:val="22"/>
        </w:rPr>
        <w:t>mowy z Podwykonawców, polisy</w:t>
      </w:r>
      <w:r>
        <w:rPr>
          <w:rFonts w:ascii="Calibri" w:hAnsi="Calibri" w:cs="Arial"/>
          <w:sz w:val="22"/>
          <w:szCs w:val="22"/>
        </w:rPr>
        <w:t xml:space="preserve"> </w:t>
      </w:r>
      <w:r w:rsidRPr="00FC57BA">
        <w:rPr>
          <w:rFonts w:ascii="Calibri" w:hAnsi="Calibri" w:cs="Arial"/>
          <w:sz w:val="22"/>
          <w:szCs w:val="22"/>
        </w:rPr>
        <w:t>ubezpieczeniowe muszą również obejmować tych Podwykonawców.</w:t>
      </w:r>
      <w:r>
        <w:rPr>
          <w:rFonts w:ascii="Calibri" w:hAnsi="Calibri" w:cs="Arial"/>
          <w:sz w:val="22"/>
          <w:szCs w:val="22"/>
        </w:rPr>
        <w:t xml:space="preserve"> </w:t>
      </w:r>
    </w:p>
    <w:p w14:paraId="43A14B85" w14:textId="2929A1B6" w:rsidR="00E02313" w:rsidRDefault="00FC57BA" w:rsidP="00FA6EFB">
      <w:pPr>
        <w:pStyle w:val="Tekstpodstawowy"/>
        <w:numPr>
          <w:ilvl w:val="3"/>
          <w:numId w:val="26"/>
        </w:numPr>
        <w:spacing w:before="60" w:after="60"/>
        <w:ind w:left="284" w:right="-19" w:hanging="284"/>
        <w:jc w:val="both"/>
        <w:rPr>
          <w:rFonts w:ascii="Calibri" w:hAnsi="Calibri" w:cs="Arial"/>
          <w:sz w:val="22"/>
          <w:szCs w:val="22"/>
        </w:rPr>
      </w:pPr>
      <w:r w:rsidRPr="00FC57BA">
        <w:rPr>
          <w:rFonts w:ascii="Calibri" w:hAnsi="Calibri" w:cs="Arial"/>
          <w:sz w:val="22"/>
          <w:szCs w:val="22"/>
        </w:rPr>
        <w:t>Wykonawca</w:t>
      </w:r>
      <w:r>
        <w:rPr>
          <w:rFonts w:ascii="Calibri" w:hAnsi="Calibri" w:cs="Arial"/>
          <w:sz w:val="22"/>
          <w:szCs w:val="22"/>
        </w:rPr>
        <w:t xml:space="preserve"> </w:t>
      </w:r>
      <w:r w:rsidRPr="00FC57BA">
        <w:rPr>
          <w:rFonts w:ascii="Calibri" w:hAnsi="Calibri" w:cs="Arial"/>
          <w:sz w:val="22"/>
          <w:szCs w:val="22"/>
        </w:rPr>
        <w:t>na</w:t>
      </w:r>
      <w:r>
        <w:rPr>
          <w:rFonts w:ascii="Calibri" w:hAnsi="Calibri" w:cs="Arial"/>
          <w:sz w:val="22"/>
          <w:szCs w:val="22"/>
        </w:rPr>
        <w:t xml:space="preserve"> </w:t>
      </w:r>
      <w:r w:rsidRPr="00FC57BA">
        <w:rPr>
          <w:rFonts w:ascii="Calibri" w:hAnsi="Calibri" w:cs="Arial"/>
          <w:sz w:val="22"/>
          <w:szCs w:val="22"/>
        </w:rPr>
        <w:t>każde</w:t>
      </w:r>
      <w:r>
        <w:rPr>
          <w:rFonts w:ascii="Calibri" w:hAnsi="Calibri" w:cs="Arial"/>
          <w:sz w:val="22"/>
          <w:szCs w:val="22"/>
        </w:rPr>
        <w:t xml:space="preserve"> </w:t>
      </w:r>
      <w:r w:rsidRPr="00FC57BA">
        <w:rPr>
          <w:rFonts w:ascii="Calibri" w:hAnsi="Calibri" w:cs="Arial"/>
          <w:sz w:val="22"/>
          <w:szCs w:val="22"/>
        </w:rPr>
        <w:t>wezwanie</w:t>
      </w:r>
      <w:r>
        <w:rPr>
          <w:rFonts w:ascii="Calibri" w:hAnsi="Calibri" w:cs="Arial"/>
          <w:sz w:val="22"/>
          <w:szCs w:val="22"/>
        </w:rPr>
        <w:t xml:space="preserve"> </w:t>
      </w:r>
      <w:r w:rsidRPr="00FC57BA">
        <w:rPr>
          <w:rFonts w:ascii="Calibri" w:hAnsi="Calibri" w:cs="Arial"/>
          <w:sz w:val="22"/>
          <w:szCs w:val="22"/>
        </w:rPr>
        <w:t>Zamawiającego</w:t>
      </w:r>
      <w:r>
        <w:rPr>
          <w:rFonts w:ascii="Calibri" w:hAnsi="Calibri" w:cs="Arial"/>
          <w:sz w:val="22"/>
          <w:szCs w:val="22"/>
        </w:rPr>
        <w:t xml:space="preserve"> </w:t>
      </w:r>
      <w:r w:rsidRPr="00FC57BA">
        <w:rPr>
          <w:rFonts w:ascii="Calibri" w:hAnsi="Calibri" w:cs="Arial"/>
          <w:sz w:val="22"/>
          <w:szCs w:val="22"/>
        </w:rPr>
        <w:t>przedstawi</w:t>
      </w:r>
      <w:r>
        <w:rPr>
          <w:rFonts w:ascii="Calibri" w:hAnsi="Calibri" w:cs="Arial"/>
          <w:sz w:val="22"/>
          <w:szCs w:val="22"/>
        </w:rPr>
        <w:t xml:space="preserve"> </w:t>
      </w:r>
      <w:r w:rsidRPr="00FC57BA">
        <w:rPr>
          <w:rFonts w:ascii="Calibri" w:hAnsi="Calibri" w:cs="Arial"/>
          <w:sz w:val="22"/>
          <w:szCs w:val="22"/>
        </w:rPr>
        <w:t>aktualną</w:t>
      </w:r>
      <w:r>
        <w:rPr>
          <w:rFonts w:ascii="Calibri" w:hAnsi="Calibri" w:cs="Arial"/>
          <w:sz w:val="22"/>
          <w:szCs w:val="22"/>
        </w:rPr>
        <w:t xml:space="preserve"> </w:t>
      </w:r>
      <w:r w:rsidRPr="00FC57BA">
        <w:rPr>
          <w:rFonts w:ascii="Calibri" w:hAnsi="Calibri" w:cs="Arial"/>
          <w:sz w:val="22"/>
          <w:szCs w:val="22"/>
        </w:rPr>
        <w:t>polisę</w:t>
      </w:r>
      <w:r>
        <w:rPr>
          <w:rFonts w:ascii="Calibri" w:hAnsi="Calibri" w:cs="Arial"/>
          <w:sz w:val="22"/>
          <w:szCs w:val="22"/>
        </w:rPr>
        <w:t xml:space="preserve"> </w:t>
      </w:r>
      <w:r w:rsidRPr="00FC57BA">
        <w:rPr>
          <w:rFonts w:ascii="Calibri" w:hAnsi="Calibri" w:cs="Arial"/>
          <w:sz w:val="22"/>
          <w:szCs w:val="22"/>
        </w:rPr>
        <w:t>ubezpieczeniową</w:t>
      </w:r>
      <w:r>
        <w:rPr>
          <w:rFonts w:ascii="Calibri" w:hAnsi="Calibri" w:cs="Arial"/>
          <w:sz w:val="22"/>
          <w:szCs w:val="22"/>
        </w:rPr>
        <w:t xml:space="preserve"> </w:t>
      </w:r>
      <w:r w:rsidRPr="00FC57BA">
        <w:rPr>
          <w:rFonts w:ascii="Calibri" w:hAnsi="Calibri" w:cs="Arial"/>
          <w:sz w:val="22"/>
          <w:szCs w:val="22"/>
        </w:rPr>
        <w:t>od</w:t>
      </w:r>
      <w:r w:rsidR="00DF3A41">
        <w:rPr>
          <w:rFonts w:ascii="Calibri" w:hAnsi="Calibri" w:cs="Arial"/>
          <w:sz w:val="22"/>
          <w:szCs w:val="22"/>
        </w:rPr>
        <w:t> </w:t>
      </w:r>
      <w:r w:rsidRPr="00FC57BA">
        <w:rPr>
          <w:rFonts w:ascii="Calibri" w:hAnsi="Calibri" w:cs="Arial"/>
          <w:sz w:val="22"/>
          <w:szCs w:val="22"/>
        </w:rPr>
        <w:t>odpowiedzialności</w:t>
      </w:r>
      <w:r>
        <w:rPr>
          <w:rFonts w:ascii="Calibri" w:hAnsi="Calibri" w:cs="Arial"/>
          <w:sz w:val="22"/>
          <w:szCs w:val="22"/>
        </w:rPr>
        <w:t xml:space="preserve"> </w:t>
      </w:r>
      <w:r w:rsidRPr="00FC57BA">
        <w:rPr>
          <w:rFonts w:ascii="Calibri" w:hAnsi="Calibri" w:cs="Arial"/>
          <w:sz w:val="22"/>
          <w:szCs w:val="22"/>
        </w:rPr>
        <w:t>cywilnej</w:t>
      </w:r>
      <w:r>
        <w:rPr>
          <w:rFonts w:ascii="Calibri" w:hAnsi="Calibri" w:cs="Arial"/>
          <w:sz w:val="22"/>
          <w:szCs w:val="22"/>
        </w:rPr>
        <w:t xml:space="preserve"> </w:t>
      </w:r>
      <w:r w:rsidR="00E02313">
        <w:rPr>
          <w:rFonts w:ascii="Calibri" w:hAnsi="Calibri" w:cs="Arial"/>
          <w:sz w:val="22"/>
          <w:szCs w:val="22"/>
        </w:rPr>
        <w:t xml:space="preserve">wraz z potwierdzeniem opłacenia wymagalnych składek </w:t>
      </w:r>
      <w:r w:rsidRPr="00FC57BA">
        <w:rPr>
          <w:rFonts w:ascii="Calibri" w:hAnsi="Calibri" w:cs="Arial"/>
          <w:sz w:val="22"/>
          <w:szCs w:val="22"/>
        </w:rPr>
        <w:t>w</w:t>
      </w:r>
      <w:r>
        <w:rPr>
          <w:rFonts w:ascii="Calibri" w:hAnsi="Calibri" w:cs="Arial"/>
          <w:sz w:val="22"/>
          <w:szCs w:val="22"/>
        </w:rPr>
        <w:t xml:space="preserve"> </w:t>
      </w:r>
      <w:r w:rsidRPr="00FC57BA">
        <w:rPr>
          <w:rFonts w:ascii="Calibri" w:hAnsi="Calibri" w:cs="Arial"/>
          <w:sz w:val="22"/>
          <w:szCs w:val="22"/>
        </w:rPr>
        <w:t>terminie</w:t>
      </w:r>
      <w:r>
        <w:rPr>
          <w:rFonts w:ascii="Calibri" w:hAnsi="Calibri" w:cs="Arial"/>
          <w:sz w:val="22"/>
          <w:szCs w:val="22"/>
        </w:rPr>
        <w:t xml:space="preserve"> </w:t>
      </w:r>
      <w:r w:rsidRPr="00FC57BA">
        <w:rPr>
          <w:rFonts w:ascii="Calibri" w:hAnsi="Calibri" w:cs="Arial"/>
          <w:sz w:val="22"/>
          <w:szCs w:val="22"/>
        </w:rPr>
        <w:t>wyznaczonym</w:t>
      </w:r>
      <w:r>
        <w:rPr>
          <w:rFonts w:ascii="Calibri" w:hAnsi="Calibri" w:cs="Arial"/>
          <w:sz w:val="22"/>
          <w:szCs w:val="22"/>
        </w:rPr>
        <w:t xml:space="preserve"> </w:t>
      </w:r>
      <w:r w:rsidRPr="00FC57BA">
        <w:rPr>
          <w:rFonts w:ascii="Calibri" w:hAnsi="Calibri" w:cs="Arial"/>
          <w:sz w:val="22"/>
          <w:szCs w:val="22"/>
        </w:rPr>
        <w:t>przez</w:t>
      </w:r>
      <w:r>
        <w:rPr>
          <w:rFonts w:ascii="Calibri" w:hAnsi="Calibri" w:cs="Arial"/>
          <w:sz w:val="22"/>
          <w:szCs w:val="22"/>
        </w:rPr>
        <w:t xml:space="preserve"> </w:t>
      </w:r>
      <w:r w:rsidRPr="00FC57BA">
        <w:rPr>
          <w:rFonts w:ascii="Calibri" w:hAnsi="Calibri" w:cs="Arial"/>
          <w:sz w:val="22"/>
          <w:szCs w:val="22"/>
        </w:rPr>
        <w:t>Zamawiającego.</w:t>
      </w:r>
    </w:p>
    <w:p w14:paraId="1C60EB12" w14:textId="15CC21CB" w:rsidR="00890D7F" w:rsidRPr="001C6BF2" w:rsidRDefault="00E02313" w:rsidP="00FA6EFB">
      <w:pPr>
        <w:pStyle w:val="Tekstpodstawowy"/>
        <w:numPr>
          <w:ilvl w:val="3"/>
          <w:numId w:val="26"/>
        </w:numPr>
        <w:spacing w:before="60" w:after="60"/>
        <w:ind w:left="284" w:right="-19" w:hanging="284"/>
        <w:jc w:val="both"/>
        <w:rPr>
          <w:rFonts w:ascii="Calibri" w:hAnsi="Calibri" w:cs="Arial"/>
          <w:sz w:val="22"/>
          <w:szCs w:val="22"/>
        </w:rPr>
      </w:pPr>
      <w:r w:rsidRPr="001C6BF2">
        <w:rPr>
          <w:rFonts w:ascii="Calibri" w:hAnsi="Calibri" w:cs="Arial"/>
          <w:sz w:val="22"/>
          <w:szCs w:val="22"/>
        </w:rPr>
        <w:t>Jeżeli w trakcie obowiązywania umowy Wykonawca nie jest w stanie przedstawić ważności polis ubezpieczeniowych oraz dowodów opłacenia składek ubezpieczeniowych, Zamawiający bez konieczności uprzedniego kierowania dodatkowych wezwań do Wykonawcy może wstrzymać wykonywanie umowy ze skutkiem natychmiastowym, przy czym skutki i koszt takiego wstrzymania poniesie wyłącznie Wykonawca. Zamawiający może również potrącić koszt utrzymania, wznowienia lub opłacenia ubezpieczenia z należności Wykonawcy lub pokryć ten koszt z zabezpieczenia należytego wykonania umowy.</w:t>
      </w:r>
    </w:p>
    <w:p w14:paraId="3ACC433E" w14:textId="77777777" w:rsidR="00C573CF" w:rsidRPr="00C573CF" w:rsidRDefault="00C573CF" w:rsidP="00C573CF">
      <w:pPr>
        <w:spacing w:before="60" w:after="60"/>
        <w:jc w:val="center"/>
        <w:rPr>
          <w:rFonts w:ascii="Calibri" w:hAnsi="Calibri" w:cs="Arial"/>
          <w:b/>
          <w:sz w:val="22"/>
          <w:szCs w:val="22"/>
        </w:rPr>
      </w:pPr>
      <w:r w:rsidRPr="00C573CF">
        <w:rPr>
          <w:rFonts w:ascii="Calibri" w:hAnsi="Calibri" w:cs="Arial"/>
          <w:b/>
          <w:sz w:val="22"/>
          <w:szCs w:val="22"/>
        </w:rPr>
        <w:t>§ 18</w:t>
      </w:r>
    </w:p>
    <w:p w14:paraId="493C6E2D" w14:textId="77777777" w:rsidR="00C573CF" w:rsidRPr="00C573CF" w:rsidRDefault="00C573CF" w:rsidP="00C573CF">
      <w:pPr>
        <w:spacing w:before="60" w:after="60"/>
        <w:jc w:val="center"/>
        <w:rPr>
          <w:rFonts w:ascii="Calibri" w:hAnsi="Calibri" w:cs="Arial"/>
          <w:b/>
          <w:sz w:val="22"/>
          <w:szCs w:val="22"/>
        </w:rPr>
      </w:pPr>
      <w:r w:rsidRPr="00C573CF">
        <w:rPr>
          <w:rFonts w:ascii="Calibri" w:hAnsi="Calibri" w:cs="Arial"/>
          <w:b/>
          <w:sz w:val="22"/>
          <w:szCs w:val="22"/>
        </w:rPr>
        <w:t xml:space="preserve">Waloryzacja </w:t>
      </w:r>
    </w:p>
    <w:p w14:paraId="2E5B8738" w14:textId="77777777" w:rsidR="00C573CF" w:rsidRPr="00C573CF" w:rsidRDefault="00C573CF" w:rsidP="00C573CF">
      <w:pPr>
        <w:spacing w:before="60" w:after="60"/>
        <w:ind w:left="284" w:hanging="284"/>
        <w:jc w:val="both"/>
        <w:rPr>
          <w:rFonts w:ascii="Calibri" w:hAnsi="Calibri" w:cs="Arial"/>
          <w:bCs/>
          <w:sz w:val="22"/>
          <w:szCs w:val="22"/>
        </w:rPr>
      </w:pPr>
      <w:r w:rsidRPr="00C573CF">
        <w:rPr>
          <w:rFonts w:ascii="Calibri" w:hAnsi="Calibri" w:cs="Arial"/>
          <w:bCs/>
          <w:sz w:val="22"/>
          <w:szCs w:val="22"/>
        </w:rPr>
        <w:t>1.</w:t>
      </w:r>
      <w:r w:rsidRPr="00C573CF">
        <w:rPr>
          <w:rFonts w:ascii="Calibri" w:hAnsi="Calibri" w:cs="Arial"/>
          <w:bCs/>
          <w:sz w:val="22"/>
          <w:szCs w:val="22"/>
        </w:rPr>
        <w:tab/>
        <w:t xml:space="preserve">Zmiana kosztów związanych z realizacją przedmiotu umowy przekraczająca o 20 % koszty założone w ofercie Wykonawcy, będzie uprawniała Wykonawcę do wystąpienia o zmianę wynagrodzenia określonego w § 6 ust. 1 umowy. </w:t>
      </w:r>
    </w:p>
    <w:p w14:paraId="085F4524" w14:textId="77777777" w:rsidR="00C573CF" w:rsidRPr="00C573CF" w:rsidRDefault="00C573CF" w:rsidP="00C573CF">
      <w:pPr>
        <w:spacing w:before="60" w:after="60"/>
        <w:ind w:left="284" w:hanging="284"/>
        <w:jc w:val="both"/>
        <w:rPr>
          <w:rFonts w:ascii="Calibri" w:hAnsi="Calibri" w:cs="Arial"/>
          <w:bCs/>
          <w:sz w:val="22"/>
          <w:szCs w:val="22"/>
        </w:rPr>
      </w:pPr>
      <w:r w:rsidRPr="00C573CF">
        <w:rPr>
          <w:rFonts w:ascii="Calibri" w:hAnsi="Calibri" w:cs="Arial"/>
          <w:bCs/>
          <w:sz w:val="22"/>
          <w:szCs w:val="22"/>
        </w:rPr>
        <w:t>2.</w:t>
      </w:r>
      <w:r w:rsidRPr="00C573CF">
        <w:rPr>
          <w:rFonts w:ascii="Calibri" w:hAnsi="Calibri" w:cs="Arial"/>
          <w:bCs/>
          <w:sz w:val="22"/>
          <w:szCs w:val="22"/>
        </w:rPr>
        <w:tab/>
        <w:t>Zmiana poziomu wynagrodzenia, w przypadku określonym w ust. 1  może nastąpić po złożeniu przez Wykonawcę wniosku, uzupełnionego o szczegółowy wykaz oraz wyliczenia wzrostu kosztów świadczenia usługi w stosunku do kosztów przyjętych w ofercie Wykonawcy.</w:t>
      </w:r>
    </w:p>
    <w:p w14:paraId="49EC28BB" w14:textId="77777777" w:rsidR="00C573CF" w:rsidRPr="00C573CF" w:rsidRDefault="00C573CF" w:rsidP="00C573CF">
      <w:pPr>
        <w:spacing w:before="60" w:after="60"/>
        <w:ind w:left="284" w:hanging="284"/>
        <w:jc w:val="both"/>
        <w:rPr>
          <w:rFonts w:ascii="Calibri" w:hAnsi="Calibri" w:cs="Arial"/>
          <w:bCs/>
          <w:sz w:val="22"/>
          <w:szCs w:val="22"/>
        </w:rPr>
      </w:pPr>
      <w:r w:rsidRPr="00C573CF">
        <w:rPr>
          <w:rFonts w:ascii="Calibri" w:hAnsi="Calibri" w:cs="Arial"/>
          <w:bCs/>
          <w:sz w:val="22"/>
          <w:szCs w:val="22"/>
        </w:rPr>
        <w:t>3.</w:t>
      </w:r>
      <w:r w:rsidRPr="00C573CF">
        <w:rPr>
          <w:rFonts w:ascii="Calibri" w:hAnsi="Calibri" w:cs="Arial"/>
          <w:bCs/>
          <w:sz w:val="22"/>
          <w:szCs w:val="22"/>
        </w:rPr>
        <w:tab/>
        <w:t xml:space="preserve">Wzrost wynagrodzenia nastąpi  w oparciu o procentowy wzrost przeciętnego wynagrodzenia w sektorze przedsiębiorstw w 2025 roku w stosunku do 2024 roku, ogłoszonego w komunikacie GUS publikowanym w Dzienniku Urzędowym RP „Monitorze Polskim”. </w:t>
      </w:r>
    </w:p>
    <w:p w14:paraId="03E35FAF" w14:textId="77777777" w:rsidR="00C573CF" w:rsidRPr="00C573CF" w:rsidRDefault="00C573CF" w:rsidP="00C573CF">
      <w:pPr>
        <w:spacing w:before="60" w:after="60"/>
        <w:ind w:left="284" w:hanging="284"/>
        <w:jc w:val="both"/>
        <w:rPr>
          <w:rFonts w:ascii="Calibri" w:hAnsi="Calibri" w:cs="Arial"/>
          <w:bCs/>
          <w:sz w:val="22"/>
          <w:szCs w:val="22"/>
        </w:rPr>
      </w:pPr>
      <w:r w:rsidRPr="00C573CF">
        <w:rPr>
          <w:rFonts w:ascii="Calibri" w:hAnsi="Calibri" w:cs="Arial"/>
          <w:bCs/>
          <w:sz w:val="22"/>
          <w:szCs w:val="22"/>
        </w:rPr>
        <w:t>4.</w:t>
      </w:r>
      <w:r w:rsidRPr="00C573CF">
        <w:rPr>
          <w:rFonts w:ascii="Calibri" w:hAnsi="Calibri" w:cs="Arial"/>
          <w:bCs/>
          <w:sz w:val="22"/>
          <w:szCs w:val="22"/>
        </w:rPr>
        <w:tab/>
        <w:t>Pierwsza zmiana wynagrodzenia z przyczyn określonych w ust. 1 może nastąpić po upływie 6 miesięcy od daty zawarcia umowy i obejmować wyłącznie wynagrodzenia przysługujące Wykonawcy za usługi pozostałe do wykonania.</w:t>
      </w:r>
    </w:p>
    <w:p w14:paraId="44DA7692" w14:textId="77777777" w:rsidR="00C573CF" w:rsidRPr="00C573CF" w:rsidRDefault="00C573CF" w:rsidP="00C573CF">
      <w:pPr>
        <w:spacing w:before="60" w:after="60"/>
        <w:ind w:left="284" w:hanging="284"/>
        <w:jc w:val="both"/>
        <w:rPr>
          <w:rFonts w:ascii="Calibri" w:hAnsi="Calibri" w:cs="Arial"/>
          <w:bCs/>
          <w:sz w:val="22"/>
          <w:szCs w:val="22"/>
        </w:rPr>
      </w:pPr>
      <w:r w:rsidRPr="00C573CF">
        <w:rPr>
          <w:rFonts w:ascii="Calibri" w:hAnsi="Calibri" w:cs="Arial"/>
          <w:bCs/>
          <w:sz w:val="22"/>
          <w:szCs w:val="22"/>
        </w:rPr>
        <w:t>5.</w:t>
      </w:r>
      <w:r w:rsidRPr="00C573CF">
        <w:rPr>
          <w:rFonts w:ascii="Calibri" w:hAnsi="Calibri" w:cs="Arial"/>
          <w:bCs/>
          <w:sz w:val="22"/>
          <w:szCs w:val="22"/>
        </w:rPr>
        <w:tab/>
        <w:t xml:space="preserve">Maksymalna wartość zmiany wynagrodzenia w efekcie zastosowania postanowień z ust 1 – 4 nie może przekroczyć 5 % wynagrodzenia, o którym mowa w § 6 ust 1.  </w:t>
      </w:r>
    </w:p>
    <w:p w14:paraId="0DE2F7F0" w14:textId="04CBB951" w:rsidR="00A57B5E" w:rsidRPr="002051A0" w:rsidRDefault="00A57B5E" w:rsidP="00890D7F">
      <w:pPr>
        <w:spacing w:before="60" w:after="60"/>
        <w:jc w:val="center"/>
        <w:rPr>
          <w:rFonts w:ascii="Calibri" w:hAnsi="Calibri" w:cs="Arial"/>
          <w:b/>
          <w:sz w:val="22"/>
          <w:szCs w:val="22"/>
        </w:rPr>
      </w:pPr>
      <w:r w:rsidRPr="002051A0">
        <w:rPr>
          <w:rFonts w:ascii="Calibri" w:hAnsi="Calibri" w:cs="Arial"/>
          <w:b/>
          <w:sz w:val="22"/>
          <w:szCs w:val="22"/>
        </w:rPr>
        <w:t>§ 1</w:t>
      </w:r>
      <w:r w:rsidR="00C573CF">
        <w:rPr>
          <w:rFonts w:ascii="Calibri" w:hAnsi="Calibri" w:cs="Arial"/>
          <w:b/>
          <w:sz w:val="22"/>
          <w:szCs w:val="22"/>
        </w:rPr>
        <w:t>9</w:t>
      </w:r>
    </w:p>
    <w:p w14:paraId="574E79F8" w14:textId="77777777" w:rsidR="00A57B5E" w:rsidRPr="002051A0" w:rsidRDefault="00A57B5E" w:rsidP="00890D7F">
      <w:pPr>
        <w:spacing w:before="60" w:after="60"/>
        <w:jc w:val="center"/>
        <w:rPr>
          <w:rFonts w:ascii="Calibri" w:hAnsi="Calibri" w:cs="Arial"/>
          <w:b/>
          <w:sz w:val="22"/>
          <w:szCs w:val="22"/>
        </w:rPr>
      </w:pPr>
      <w:r w:rsidRPr="002051A0">
        <w:rPr>
          <w:rFonts w:ascii="Calibri" w:hAnsi="Calibri" w:cs="Arial"/>
          <w:b/>
          <w:sz w:val="22"/>
          <w:szCs w:val="22"/>
        </w:rPr>
        <w:t>Postanowienia końcowe</w:t>
      </w:r>
    </w:p>
    <w:p w14:paraId="78A9F961" w14:textId="77777777" w:rsidR="00A57B5E" w:rsidRPr="002051A0" w:rsidRDefault="00A57B5E" w:rsidP="00FA6EFB">
      <w:pPr>
        <w:widowControl w:val="0"/>
        <w:numPr>
          <w:ilvl w:val="0"/>
          <w:numId w:val="10"/>
        </w:numPr>
        <w:tabs>
          <w:tab w:val="left" w:pos="0"/>
        </w:tabs>
        <w:suppressAutoHyphens/>
        <w:spacing w:before="60" w:after="60"/>
        <w:ind w:left="357" w:hanging="357"/>
        <w:jc w:val="both"/>
        <w:rPr>
          <w:rFonts w:ascii="Calibri" w:hAnsi="Calibri" w:cs="Arial"/>
          <w:sz w:val="22"/>
          <w:szCs w:val="22"/>
        </w:rPr>
      </w:pPr>
      <w:r w:rsidRPr="002051A0">
        <w:rPr>
          <w:rFonts w:ascii="Calibri" w:hAnsi="Calibri" w:cs="Arial"/>
          <w:sz w:val="22"/>
          <w:szCs w:val="22"/>
        </w:rPr>
        <w:t>Osobą odpowiedzialną ze strony Zamawiającego będzie: …………………….…………………</w:t>
      </w:r>
    </w:p>
    <w:p w14:paraId="2BD0F9B9" w14:textId="77777777" w:rsidR="00A57B5E" w:rsidRPr="002051A0" w:rsidRDefault="00A57B5E" w:rsidP="00FA6EFB">
      <w:pPr>
        <w:widowControl w:val="0"/>
        <w:numPr>
          <w:ilvl w:val="0"/>
          <w:numId w:val="10"/>
        </w:numPr>
        <w:tabs>
          <w:tab w:val="left" w:pos="0"/>
        </w:tabs>
        <w:suppressAutoHyphens/>
        <w:spacing w:before="60" w:after="60"/>
        <w:ind w:left="357" w:hanging="357"/>
        <w:jc w:val="both"/>
        <w:rPr>
          <w:rFonts w:ascii="Calibri" w:hAnsi="Calibri" w:cs="Arial"/>
          <w:sz w:val="22"/>
          <w:szCs w:val="22"/>
        </w:rPr>
      </w:pPr>
      <w:r w:rsidRPr="002051A0">
        <w:rPr>
          <w:rFonts w:ascii="Calibri" w:hAnsi="Calibri" w:cs="Arial"/>
          <w:sz w:val="22"/>
          <w:szCs w:val="22"/>
        </w:rPr>
        <w:t>Osobą odpowiedzialną ze strony Wykonawcę będzie:        ………………………………</w:t>
      </w:r>
    </w:p>
    <w:p w14:paraId="0B08EEE0" w14:textId="7E14DF53" w:rsidR="00A57B5E" w:rsidRPr="002051A0" w:rsidRDefault="00A57B5E" w:rsidP="00FA6EFB">
      <w:pPr>
        <w:numPr>
          <w:ilvl w:val="0"/>
          <w:numId w:val="10"/>
        </w:numPr>
        <w:spacing w:before="60" w:after="60"/>
        <w:ind w:left="357" w:hanging="357"/>
        <w:jc w:val="both"/>
        <w:rPr>
          <w:rFonts w:ascii="Calibri" w:hAnsi="Calibri" w:cs="Arial"/>
          <w:sz w:val="22"/>
          <w:szCs w:val="22"/>
        </w:rPr>
      </w:pPr>
      <w:r w:rsidRPr="002051A0">
        <w:rPr>
          <w:rFonts w:ascii="Calibri" w:hAnsi="Calibri" w:cs="Arial"/>
          <w:sz w:val="22"/>
          <w:szCs w:val="22"/>
        </w:rPr>
        <w:t xml:space="preserve">W sprawach nieuregulowanych niniejszą </w:t>
      </w:r>
      <w:r w:rsidR="002A64DD">
        <w:rPr>
          <w:rFonts w:ascii="Calibri" w:hAnsi="Calibri" w:cs="Arial"/>
          <w:sz w:val="22"/>
          <w:szCs w:val="22"/>
        </w:rPr>
        <w:t>u</w:t>
      </w:r>
      <w:r w:rsidRPr="002051A0">
        <w:rPr>
          <w:rFonts w:ascii="Calibri" w:hAnsi="Calibri" w:cs="Arial"/>
          <w:sz w:val="22"/>
          <w:szCs w:val="22"/>
        </w:rPr>
        <w:t>mową mają zastosowanie, Kodeksu cywilnego oraz inne przepisy prawa powszechnie obowiązującego.</w:t>
      </w:r>
    </w:p>
    <w:p w14:paraId="70C0B17B" w14:textId="1B54D8DF" w:rsidR="00A57B5E" w:rsidRPr="002051A0" w:rsidRDefault="00A57B5E" w:rsidP="00FA6EFB">
      <w:pPr>
        <w:numPr>
          <w:ilvl w:val="0"/>
          <w:numId w:val="10"/>
        </w:numPr>
        <w:spacing w:before="60" w:after="60"/>
        <w:jc w:val="both"/>
        <w:rPr>
          <w:rFonts w:ascii="Calibri" w:hAnsi="Calibri" w:cs="Arial"/>
          <w:sz w:val="22"/>
          <w:szCs w:val="22"/>
        </w:rPr>
      </w:pPr>
      <w:r w:rsidRPr="002051A0">
        <w:rPr>
          <w:rFonts w:ascii="Calibri" w:hAnsi="Calibri" w:cs="Arial"/>
          <w:sz w:val="22"/>
          <w:szCs w:val="22"/>
        </w:rPr>
        <w:t xml:space="preserve">Ewentualne spory powstałe na tle realizacji umowy, </w:t>
      </w:r>
      <w:r w:rsidR="004F369D">
        <w:rPr>
          <w:rFonts w:ascii="Calibri" w:hAnsi="Calibri" w:cs="Arial"/>
          <w:sz w:val="22"/>
          <w:szCs w:val="22"/>
        </w:rPr>
        <w:t>S</w:t>
      </w:r>
      <w:r w:rsidRPr="002051A0">
        <w:rPr>
          <w:rFonts w:ascii="Calibri" w:hAnsi="Calibri" w:cs="Arial"/>
          <w:sz w:val="22"/>
          <w:szCs w:val="22"/>
        </w:rPr>
        <w:t>trony zobowiązują się rozpatrywać w drodze wspólnych negocjacji, a w przypadku niemożności ich rozstrzygnięcia, spory te będą rozstrzygane przez sądy powszechne właściwe dla siedziby Zamawiającego.</w:t>
      </w:r>
    </w:p>
    <w:p w14:paraId="2B65BF09" w14:textId="60C4D4D3" w:rsidR="00A57B5E" w:rsidRPr="00085DBE" w:rsidRDefault="00A57B5E" w:rsidP="00FA6EFB">
      <w:pPr>
        <w:numPr>
          <w:ilvl w:val="0"/>
          <w:numId w:val="10"/>
        </w:numPr>
        <w:spacing w:before="60" w:after="60"/>
        <w:jc w:val="both"/>
        <w:rPr>
          <w:rFonts w:ascii="Calibri" w:hAnsi="Calibri" w:cs="Arial"/>
          <w:sz w:val="22"/>
          <w:szCs w:val="22"/>
        </w:rPr>
      </w:pPr>
      <w:r w:rsidRPr="00085DBE">
        <w:rPr>
          <w:rFonts w:ascii="Calibri" w:hAnsi="Calibri" w:cs="Arial"/>
          <w:sz w:val="22"/>
          <w:szCs w:val="22"/>
        </w:rPr>
        <w:t xml:space="preserve">Wszelkie zmiany i uzupełnienia niniejszej </w:t>
      </w:r>
      <w:r w:rsidR="002A64DD">
        <w:rPr>
          <w:rFonts w:ascii="Calibri" w:hAnsi="Calibri" w:cs="Arial"/>
          <w:sz w:val="22"/>
          <w:szCs w:val="22"/>
        </w:rPr>
        <w:t>u</w:t>
      </w:r>
      <w:r w:rsidRPr="00085DBE">
        <w:rPr>
          <w:rFonts w:ascii="Calibri" w:hAnsi="Calibri" w:cs="Arial"/>
          <w:sz w:val="22"/>
          <w:szCs w:val="22"/>
        </w:rPr>
        <w:t>mowy wymagają formy p</w:t>
      </w:r>
      <w:r w:rsidR="000472F4" w:rsidRPr="00085DBE">
        <w:rPr>
          <w:rFonts w:ascii="Calibri" w:hAnsi="Calibri" w:cs="Arial"/>
          <w:sz w:val="22"/>
          <w:szCs w:val="22"/>
        </w:rPr>
        <w:t>isemnej pod rygorem nieważności, z zastrzeżeniem § 1</w:t>
      </w:r>
      <w:r w:rsidR="00115887">
        <w:rPr>
          <w:rFonts w:ascii="Calibri" w:hAnsi="Calibri" w:cs="Arial"/>
          <w:sz w:val="22"/>
          <w:szCs w:val="22"/>
        </w:rPr>
        <w:t>5</w:t>
      </w:r>
      <w:r w:rsidR="000472F4" w:rsidRPr="00085DBE">
        <w:rPr>
          <w:rFonts w:ascii="Calibri" w:hAnsi="Calibri" w:cs="Arial"/>
          <w:sz w:val="22"/>
          <w:szCs w:val="22"/>
        </w:rPr>
        <w:t xml:space="preserve"> ust. </w:t>
      </w:r>
      <w:r w:rsidR="00451097">
        <w:rPr>
          <w:rFonts w:ascii="Calibri" w:hAnsi="Calibri" w:cs="Arial"/>
          <w:sz w:val="22"/>
          <w:szCs w:val="22"/>
        </w:rPr>
        <w:t>6</w:t>
      </w:r>
      <w:r w:rsidR="000472F4" w:rsidRPr="00085DBE">
        <w:rPr>
          <w:rFonts w:ascii="Calibri" w:hAnsi="Calibri" w:cs="Arial"/>
          <w:sz w:val="22"/>
          <w:szCs w:val="22"/>
        </w:rPr>
        <w:t xml:space="preserve"> umowy. </w:t>
      </w:r>
    </w:p>
    <w:p w14:paraId="795E7FC7" w14:textId="6F85BD73" w:rsidR="00A57B5E" w:rsidRPr="002051A0" w:rsidRDefault="00A57B5E" w:rsidP="00FA6EFB">
      <w:pPr>
        <w:numPr>
          <w:ilvl w:val="0"/>
          <w:numId w:val="10"/>
        </w:numPr>
        <w:suppressAutoHyphens/>
        <w:spacing w:before="60" w:after="60"/>
        <w:jc w:val="both"/>
        <w:rPr>
          <w:rFonts w:ascii="Calibri" w:hAnsi="Calibri" w:cs="Arial"/>
          <w:color w:val="000000"/>
          <w:sz w:val="22"/>
          <w:szCs w:val="22"/>
        </w:rPr>
      </w:pPr>
      <w:r w:rsidRPr="002051A0">
        <w:rPr>
          <w:rFonts w:ascii="Calibri" w:hAnsi="Calibri" w:cs="Arial"/>
          <w:color w:val="000000"/>
          <w:sz w:val="22"/>
          <w:szCs w:val="22"/>
        </w:rPr>
        <w:t>Wykonawca nie ma prawa do przelania, bez zgody Zamawiającego</w:t>
      </w:r>
      <w:r w:rsidR="00E53253">
        <w:rPr>
          <w:rFonts w:ascii="Calibri" w:hAnsi="Calibri" w:cs="Arial"/>
          <w:color w:val="000000"/>
          <w:sz w:val="22"/>
          <w:szCs w:val="22"/>
        </w:rPr>
        <w:t xml:space="preserve"> wyrażonej na piśmie pod rygorem nieważności</w:t>
      </w:r>
      <w:r w:rsidRPr="002051A0">
        <w:rPr>
          <w:rFonts w:ascii="Calibri" w:hAnsi="Calibri" w:cs="Arial"/>
          <w:color w:val="000000"/>
          <w:sz w:val="22"/>
          <w:szCs w:val="22"/>
        </w:rPr>
        <w:t>, wierzytelności wynikających z niniejszej umowy na rzecz osób trzecich.</w:t>
      </w:r>
    </w:p>
    <w:p w14:paraId="3958E862" w14:textId="77777777" w:rsidR="00A57B5E" w:rsidRPr="002051A0" w:rsidRDefault="00A57B5E" w:rsidP="00FA6EFB">
      <w:pPr>
        <w:numPr>
          <w:ilvl w:val="0"/>
          <w:numId w:val="10"/>
        </w:numPr>
        <w:suppressAutoHyphens/>
        <w:spacing w:before="60" w:after="60"/>
        <w:jc w:val="both"/>
        <w:rPr>
          <w:rFonts w:ascii="Calibri" w:hAnsi="Calibri" w:cs="Arial"/>
          <w:color w:val="000000"/>
          <w:sz w:val="22"/>
          <w:szCs w:val="22"/>
        </w:rPr>
      </w:pPr>
      <w:r w:rsidRPr="002051A0">
        <w:rPr>
          <w:rFonts w:ascii="Calibri" w:hAnsi="Calibri" w:cs="Arial"/>
          <w:color w:val="000000"/>
          <w:sz w:val="22"/>
          <w:szCs w:val="22"/>
        </w:rPr>
        <w:t xml:space="preserve">Wykonawca nie może przenieść na osobę trzecią praw i obowiązków wynikających z niniejszej umowy bez zgody Zamawiającego. </w:t>
      </w:r>
    </w:p>
    <w:p w14:paraId="22D7D171" w14:textId="5B759EBC" w:rsidR="00A57B5E" w:rsidRPr="002051A0" w:rsidRDefault="00A57B5E" w:rsidP="00FA6EFB">
      <w:pPr>
        <w:numPr>
          <w:ilvl w:val="0"/>
          <w:numId w:val="10"/>
        </w:numPr>
        <w:spacing w:before="60" w:after="60"/>
        <w:jc w:val="both"/>
        <w:rPr>
          <w:rFonts w:ascii="Calibri" w:hAnsi="Calibri" w:cs="Arial"/>
          <w:sz w:val="22"/>
          <w:szCs w:val="22"/>
        </w:rPr>
      </w:pPr>
      <w:r w:rsidRPr="002051A0">
        <w:rPr>
          <w:rFonts w:ascii="Calibri" w:hAnsi="Calibri" w:cs="Arial"/>
          <w:sz w:val="22"/>
          <w:szCs w:val="22"/>
        </w:rPr>
        <w:t xml:space="preserve">Umowę sporządzono w </w:t>
      </w:r>
      <w:r w:rsidR="00F32BF0">
        <w:rPr>
          <w:rFonts w:ascii="Calibri" w:hAnsi="Calibri" w:cs="Arial"/>
          <w:sz w:val="22"/>
          <w:szCs w:val="22"/>
        </w:rPr>
        <w:t>dwóch</w:t>
      </w:r>
      <w:r w:rsidRPr="002051A0">
        <w:rPr>
          <w:rFonts w:ascii="Calibri" w:hAnsi="Calibri" w:cs="Arial"/>
          <w:sz w:val="22"/>
          <w:szCs w:val="22"/>
        </w:rPr>
        <w:t xml:space="preserve"> jednobrzmiących egzemplarzach, </w:t>
      </w:r>
      <w:r>
        <w:rPr>
          <w:rFonts w:ascii="Calibri" w:hAnsi="Calibri" w:cs="Arial"/>
          <w:sz w:val="22"/>
          <w:szCs w:val="22"/>
        </w:rPr>
        <w:t xml:space="preserve">jeden dla Wykonawcy i </w:t>
      </w:r>
      <w:r w:rsidR="00F32BF0">
        <w:rPr>
          <w:rFonts w:ascii="Calibri" w:hAnsi="Calibri" w:cs="Arial"/>
          <w:sz w:val="22"/>
          <w:szCs w:val="22"/>
        </w:rPr>
        <w:t>jeden</w:t>
      </w:r>
      <w:r w:rsidRPr="002051A0">
        <w:rPr>
          <w:rFonts w:ascii="Calibri" w:hAnsi="Calibri" w:cs="Arial"/>
          <w:sz w:val="22"/>
          <w:szCs w:val="22"/>
        </w:rPr>
        <w:t xml:space="preserve"> dla </w:t>
      </w:r>
      <w:r>
        <w:rPr>
          <w:rFonts w:ascii="Calibri" w:hAnsi="Calibri" w:cs="Arial"/>
          <w:sz w:val="22"/>
          <w:szCs w:val="22"/>
        </w:rPr>
        <w:t>Zamawiającego.</w:t>
      </w:r>
    </w:p>
    <w:p w14:paraId="4C8AADB9" w14:textId="77777777" w:rsidR="00A57B5E" w:rsidRPr="002051A0" w:rsidRDefault="00A57B5E" w:rsidP="00890D7F">
      <w:pPr>
        <w:spacing w:before="60" w:after="60"/>
        <w:jc w:val="both"/>
        <w:rPr>
          <w:rFonts w:ascii="Calibri" w:hAnsi="Calibri" w:cs="Arial"/>
          <w:b/>
          <w:sz w:val="22"/>
          <w:szCs w:val="22"/>
        </w:rPr>
      </w:pPr>
    </w:p>
    <w:p w14:paraId="7F376B98" w14:textId="77777777" w:rsidR="00A57B5E" w:rsidRPr="002051A0" w:rsidRDefault="00A57B5E" w:rsidP="00890D7F">
      <w:pPr>
        <w:spacing w:before="60" w:after="60"/>
        <w:jc w:val="both"/>
        <w:rPr>
          <w:rFonts w:ascii="Calibri" w:hAnsi="Calibri" w:cs="Arial"/>
          <w:b/>
          <w:sz w:val="22"/>
          <w:szCs w:val="22"/>
        </w:rPr>
      </w:pPr>
    </w:p>
    <w:p w14:paraId="0C279AD0" w14:textId="77777777" w:rsidR="00A57B5E" w:rsidRDefault="00C378E6" w:rsidP="00890D7F">
      <w:pPr>
        <w:tabs>
          <w:tab w:val="left" w:pos="6240"/>
        </w:tabs>
        <w:spacing w:before="60" w:after="60"/>
        <w:jc w:val="center"/>
        <w:rPr>
          <w:rFonts w:ascii="Calibri" w:hAnsi="Calibri" w:cs="Arial"/>
          <w:b/>
          <w:sz w:val="22"/>
          <w:szCs w:val="22"/>
        </w:rPr>
      </w:pPr>
      <w:r>
        <w:rPr>
          <w:rFonts w:ascii="Calibri" w:hAnsi="Calibri" w:cs="Arial"/>
          <w:b/>
          <w:sz w:val="22"/>
          <w:szCs w:val="22"/>
        </w:rPr>
        <w:t>WYKONAWCA:</w:t>
      </w:r>
      <w:r w:rsidR="00A57B5E" w:rsidRPr="002051A0">
        <w:rPr>
          <w:rFonts w:ascii="Calibri" w:hAnsi="Calibri" w:cs="Arial"/>
          <w:b/>
          <w:sz w:val="22"/>
          <w:szCs w:val="22"/>
        </w:rPr>
        <w:t xml:space="preserve">                                                                                           ZAMAWIAJĄCY</w:t>
      </w:r>
      <w:r>
        <w:rPr>
          <w:rFonts w:ascii="Calibri" w:hAnsi="Calibri" w:cs="Arial"/>
          <w:b/>
          <w:sz w:val="22"/>
          <w:szCs w:val="22"/>
        </w:rPr>
        <w:t>:</w:t>
      </w:r>
    </w:p>
    <w:p w14:paraId="32F3C454" w14:textId="77777777" w:rsidR="00932572" w:rsidRPr="00932572" w:rsidRDefault="00932572" w:rsidP="00932572">
      <w:pPr>
        <w:rPr>
          <w:rFonts w:ascii="Calibri" w:hAnsi="Calibri" w:cs="Arial"/>
          <w:sz w:val="22"/>
          <w:szCs w:val="22"/>
        </w:rPr>
      </w:pPr>
    </w:p>
    <w:p w14:paraId="6DF195A9" w14:textId="77777777" w:rsidR="00932572" w:rsidRPr="00932572" w:rsidRDefault="00932572" w:rsidP="00932572">
      <w:pPr>
        <w:rPr>
          <w:rFonts w:ascii="Calibri" w:hAnsi="Calibri" w:cs="Arial"/>
          <w:sz w:val="22"/>
          <w:szCs w:val="22"/>
        </w:rPr>
      </w:pPr>
    </w:p>
    <w:p w14:paraId="7F84352C" w14:textId="77777777" w:rsidR="00932572" w:rsidRPr="00932572" w:rsidRDefault="00932572" w:rsidP="00932572">
      <w:pPr>
        <w:rPr>
          <w:rFonts w:ascii="Calibri" w:hAnsi="Calibri" w:cs="Arial"/>
          <w:sz w:val="22"/>
          <w:szCs w:val="22"/>
        </w:rPr>
      </w:pPr>
    </w:p>
    <w:p w14:paraId="1EA83880" w14:textId="77777777" w:rsidR="00932572" w:rsidRPr="00932572" w:rsidRDefault="00932572" w:rsidP="00932572">
      <w:pPr>
        <w:rPr>
          <w:rFonts w:ascii="Calibri" w:hAnsi="Calibri" w:cs="Arial"/>
          <w:sz w:val="22"/>
          <w:szCs w:val="22"/>
        </w:rPr>
      </w:pPr>
    </w:p>
    <w:p w14:paraId="3E6208EE" w14:textId="77777777" w:rsidR="00932572" w:rsidRPr="00932572" w:rsidRDefault="00932572" w:rsidP="00932572">
      <w:pPr>
        <w:rPr>
          <w:rFonts w:ascii="Calibri" w:hAnsi="Calibri" w:cs="Arial"/>
          <w:sz w:val="22"/>
          <w:szCs w:val="22"/>
        </w:rPr>
      </w:pPr>
    </w:p>
    <w:p w14:paraId="01A97DBA" w14:textId="77777777" w:rsidR="00932572" w:rsidRPr="00932572" w:rsidRDefault="00932572" w:rsidP="00932572">
      <w:pPr>
        <w:jc w:val="center"/>
        <w:rPr>
          <w:rFonts w:ascii="Calibri" w:hAnsi="Calibri" w:cs="Arial"/>
          <w:sz w:val="22"/>
          <w:szCs w:val="22"/>
        </w:rPr>
      </w:pPr>
    </w:p>
    <w:sectPr w:rsidR="00932572" w:rsidRPr="00932572" w:rsidSect="008F6D85">
      <w:footerReference w:type="even" r:id="rId8"/>
      <w:footerReference w:type="default" r:id="rId9"/>
      <w:headerReference w:type="first" r:id="rId10"/>
      <w:footerReference w:type="first" r:id="rId11"/>
      <w:pgSz w:w="11907" w:h="16840" w:code="9"/>
      <w:pgMar w:top="1134" w:right="1134" w:bottom="1134" w:left="851" w:header="709" w:footer="680" w:gutter="567"/>
      <w:pgNumType w:start="1"/>
      <w:cols w:space="708"/>
      <w:titlePg/>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487D965" w16cex:dateUtc="2025-07-02T06:48:00Z"/>
  <w16cex:commentExtensible w16cex:durableId="229A3AC8" w16cex:dateUtc="2025-07-02T06:54:00Z"/>
  <w16cex:commentExtensible w16cex:durableId="3FCE04F4" w16cex:dateUtc="2025-07-02T06: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7E1B13E" w16cid:durableId="77E1B13E"/>
  <w16cid:commentId w16cid:paraId="0A43913C" w16cid:durableId="0487D965"/>
  <w16cid:commentId w16cid:paraId="551FF5A5" w16cid:durableId="551FF5A5"/>
  <w16cid:commentId w16cid:paraId="0CDA3D11" w16cid:durableId="229A3AC8"/>
  <w16cid:commentId w16cid:paraId="6A808BBF" w16cid:durableId="6A808BBF"/>
  <w16cid:commentId w16cid:paraId="5C5140CE" w16cid:durableId="3FCE04F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6AABBC" w14:textId="77777777" w:rsidR="00AE34CC" w:rsidRDefault="00AE34CC">
      <w:r>
        <w:separator/>
      </w:r>
    </w:p>
  </w:endnote>
  <w:endnote w:type="continuationSeparator" w:id="0">
    <w:p w14:paraId="52DD5AF0" w14:textId="77777777" w:rsidR="00AE34CC" w:rsidRDefault="00AE3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Arial Narrow">
    <w:panose1 w:val="020B0606020202030204"/>
    <w:charset w:val="EE"/>
    <w:family w:val="swiss"/>
    <w:pitch w:val="variable"/>
    <w:sig w:usb0="00000287" w:usb1="00000800" w:usb2="00000000" w:usb3="00000000" w:csb0="0000009F" w:csb1="00000000"/>
  </w:font>
  <w:font w:name="OpenSymbol">
    <w:altName w:val="Courier New"/>
    <w:charset w:val="00"/>
    <w:family w:val="auto"/>
    <w:pitch w:val="variable"/>
    <w:sig w:usb0="800000AF" w:usb1="1001ECEA"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IDFont+F2">
    <w:altName w:val="Calibri"/>
    <w:panose1 w:val="00000000000000000000"/>
    <w:charset w:val="EE"/>
    <w:family w:val="auto"/>
    <w:notTrueType/>
    <w:pitch w:val="default"/>
    <w:sig w:usb0="00000005" w:usb1="00000000" w:usb2="00000000" w:usb3="00000000" w:csb0="00000002" w:csb1="00000000"/>
  </w:font>
  <w:font w:name="CIDFont+F1">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67F5F6" w14:textId="77777777" w:rsidR="00AE34CC" w:rsidRDefault="00AE34CC">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7</w:t>
    </w:r>
    <w:r>
      <w:rPr>
        <w:rStyle w:val="Numerstrony"/>
      </w:rPr>
      <w:fldChar w:fldCharType="end"/>
    </w:r>
  </w:p>
  <w:p w14:paraId="6F53C6BD" w14:textId="77777777" w:rsidR="00AE34CC" w:rsidRDefault="00AE34CC">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cstheme="minorHAnsi"/>
        <w:sz w:val="20"/>
      </w:rPr>
      <w:id w:val="1038165699"/>
      <w:docPartObj>
        <w:docPartGallery w:val="Page Numbers (Bottom of Page)"/>
        <w:docPartUnique/>
      </w:docPartObj>
    </w:sdtPr>
    <w:sdtEndPr/>
    <w:sdtContent>
      <w:sdt>
        <w:sdtPr>
          <w:rPr>
            <w:rFonts w:asciiTheme="minorHAnsi" w:hAnsiTheme="minorHAnsi" w:cstheme="minorHAnsi"/>
            <w:sz w:val="20"/>
          </w:rPr>
          <w:id w:val="-1769616900"/>
          <w:docPartObj>
            <w:docPartGallery w:val="Page Numbers (Top of Page)"/>
            <w:docPartUnique/>
          </w:docPartObj>
        </w:sdtPr>
        <w:sdtEndPr/>
        <w:sdtContent>
          <w:p w14:paraId="07B12A19" w14:textId="05F791DB" w:rsidR="00AE34CC" w:rsidRPr="00932572" w:rsidRDefault="00AE34CC">
            <w:pPr>
              <w:pStyle w:val="Stopka"/>
              <w:jc w:val="right"/>
              <w:rPr>
                <w:rFonts w:asciiTheme="minorHAnsi" w:hAnsiTheme="minorHAnsi" w:cstheme="minorHAnsi"/>
                <w:sz w:val="20"/>
              </w:rPr>
            </w:pPr>
            <w:r w:rsidRPr="00932572">
              <w:rPr>
                <w:rFonts w:asciiTheme="minorHAnsi" w:hAnsiTheme="minorHAnsi" w:cstheme="minorHAnsi"/>
                <w:sz w:val="20"/>
              </w:rPr>
              <w:t xml:space="preserve">Strona </w:t>
            </w:r>
            <w:r w:rsidRPr="00932572">
              <w:rPr>
                <w:rFonts w:asciiTheme="minorHAnsi" w:hAnsiTheme="minorHAnsi" w:cstheme="minorHAnsi"/>
                <w:b/>
                <w:bCs/>
                <w:sz w:val="20"/>
              </w:rPr>
              <w:fldChar w:fldCharType="begin"/>
            </w:r>
            <w:r w:rsidRPr="00932572">
              <w:rPr>
                <w:rFonts w:asciiTheme="minorHAnsi" w:hAnsiTheme="minorHAnsi" w:cstheme="minorHAnsi"/>
                <w:b/>
                <w:bCs/>
                <w:sz w:val="20"/>
              </w:rPr>
              <w:instrText>PAGE</w:instrText>
            </w:r>
            <w:r w:rsidRPr="00932572">
              <w:rPr>
                <w:rFonts w:asciiTheme="minorHAnsi" w:hAnsiTheme="minorHAnsi" w:cstheme="minorHAnsi"/>
                <w:b/>
                <w:bCs/>
                <w:sz w:val="20"/>
              </w:rPr>
              <w:fldChar w:fldCharType="separate"/>
            </w:r>
            <w:r w:rsidR="00BE6209">
              <w:rPr>
                <w:rFonts w:asciiTheme="minorHAnsi" w:hAnsiTheme="minorHAnsi" w:cstheme="minorHAnsi"/>
                <w:b/>
                <w:bCs/>
                <w:noProof/>
                <w:sz w:val="20"/>
              </w:rPr>
              <w:t>3</w:t>
            </w:r>
            <w:r w:rsidRPr="00932572">
              <w:rPr>
                <w:rFonts w:asciiTheme="minorHAnsi" w:hAnsiTheme="minorHAnsi" w:cstheme="minorHAnsi"/>
                <w:b/>
                <w:bCs/>
                <w:sz w:val="20"/>
              </w:rPr>
              <w:fldChar w:fldCharType="end"/>
            </w:r>
            <w:r w:rsidRPr="00932572">
              <w:rPr>
                <w:rFonts w:asciiTheme="minorHAnsi" w:hAnsiTheme="minorHAnsi" w:cstheme="minorHAnsi"/>
                <w:sz w:val="20"/>
              </w:rPr>
              <w:t xml:space="preserve"> z </w:t>
            </w:r>
            <w:r w:rsidRPr="00932572">
              <w:rPr>
                <w:rFonts w:asciiTheme="minorHAnsi" w:hAnsiTheme="minorHAnsi" w:cstheme="minorHAnsi"/>
                <w:b/>
                <w:bCs/>
                <w:sz w:val="20"/>
              </w:rPr>
              <w:fldChar w:fldCharType="begin"/>
            </w:r>
            <w:r w:rsidRPr="00932572">
              <w:rPr>
                <w:rFonts w:asciiTheme="minorHAnsi" w:hAnsiTheme="minorHAnsi" w:cstheme="minorHAnsi"/>
                <w:b/>
                <w:bCs/>
                <w:sz w:val="20"/>
              </w:rPr>
              <w:instrText>NUMPAGES</w:instrText>
            </w:r>
            <w:r w:rsidRPr="00932572">
              <w:rPr>
                <w:rFonts w:asciiTheme="minorHAnsi" w:hAnsiTheme="minorHAnsi" w:cstheme="minorHAnsi"/>
                <w:b/>
                <w:bCs/>
                <w:sz w:val="20"/>
              </w:rPr>
              <w:fldChar w:fldCharType="separate"/>
            </w:r>
            <w:r w:rsidR="00BE6209">
              <w:rPr>
                <w:rFonts w:asciiTheme="minorHAnsi" w:hAnsiTheme="minorHAnsi" w:cstheme="minorHAnsi"/>
                <w:b/>
                <w:bCs/>
                <w:noProof/>
                <w:sz w:val="20"/>
              </w:rPr>
              <w:t>15</w:t>
            </w:r>
            <w:r w:rsidRPr="00932572">
              <w:rPr>
                <w:rFonts w:asciiTheme="minorHAnsi" w:hAnsiTheme="minorHAnsi" w:cstheme="minorHAnsi"/>
                <w:b/>
                <w:bCs/>
                <w:sz w:val="20"/>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5001901"/>
      <w:docPartObj>
        <w:docPartGallery w:val="Page Numbers (Bottom of Page)"/>
        <w:docPartUnique/>
      </w:docPartObj>
    </w:sdtPr>
    <w:sdtEndPr/>
    <w:sdtContent>
      <w:sdt>
        <w:sdtPr>
          <w:id w:val="-1122755639"/>
          <w:docPartObj>
            <w:docPartGallery w:val="Page Numbers (Top of Page)"/>
            <w:docPartUnique/>
          </w:docPartObj>
        </w:sdtPr>
        <w:sdtEndPr/>
        <w:sdtContent>
          <w:p w14:paraId="0EF16815" w14:textId="6B7F1031" w:rsidR="00AE34CC" w:rsidRDefault="00AE34CC" w:rsidP="00796442">
            <w:pPr>
              <w:pStyle w:val="Stopka"/>
              <w:tabs>
                <w:tab w:val="left" w:pos="284"/>
              </w:tabs>
              <w:spacing w:before="0"/>
            </w:pPr>
          </w:p>
          <w:p w14:paraId="6278F7E4" w14:textId="745224FF" w:rsidR="00AE34CC" w:rsidRPr="00B342B8" w:rsidRDefault="00BE6209" w:rsidP="00B342B8">
            <w:pPr>
              <w:pStyle w:val="Stopka"/>
              <w:jc w:val="right"/>
            </w:pP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4EF87E" w14:textId="77777777" w:rsidR="00AE34CC" w:rsidRDefault="00AE34CC">
      <w:r>
        <w:separator/>
      </w:r>
    </w:p>
  </w:footnote>
  <w:footnote w:type="continuationSeparator" w:id="0">
    <w:p w14:paraId="79F9260A" w14:textId="77777777" w:rsidR="00AE34CC" w:rsidRDefault="00AE34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62A3CA" w14:textId="77777777" w:rsidR="00AE34CC" w:rsidRPr="00796442" w:rsidRDefault="00AE34CC" w:rsidP="00796442">
    <w:pPr>
      <w:pStyle w:val="Akapitzlist"/>
      <w:spacing w:after="120"/>
      <w:ind w:left="341"/>
      <w:jc w:val="center"/>
      <w:rPr>
        <w:rFonts w:ascii="Calibri" w:hAnsi="Calibri" w:cs="Arial"/>
        <w:bCs/>
        <w:sz w:val="16"/>
        <w:szCs w:val="16"/>
      </w:rPr>
    </w:pPr>
    <w:r w:rsidRPr="00796442">
      <w:rPr>
        <w:rFonts w:ascii="Calibri" w:hAnsi="Calibri" w:cs="Arial"/>
        <w:bCs/>
        <w:sz w:val="16"/>
        <w:szCs w:val="16"/>
      </w:rPr>
      <w:t>Opracowanie dokumentacji projektowo-kosztorysowej dla zadania inwestycyjnego pod nazwą: „Zagospodarowanie terenów nadwiślańskich  w Solcu Kujawskim”</w:t>
    </w:r>
  </w:p>
  <w:p w14:paraId="51A88734" w14:textId="3A0ED2E0" w:rsidR="00AE34CC" w:rsidRPr="00F16231" w:rsidRDefault="00AE34CC" w:rsidP="00C246F2">
    <w:pPr>
      <w:pStyle w:val="Nagwek"/>
      <w:rPr>
        <w:rFonts w:ascii="Calibri" w:hAnsi="Calibri" w:cs="Arial"/>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357"/>
        </w:tabs>
        <w:ind w:left="357" w:hanging="357"/>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00000002"/>
    <w:multiLevelType w:val="multilevel"/>
    <w:tmpl w:val="00000002"/>
    <w:name w:val="WW8Num2"/>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 w15:restartNumberingAfterBreak="0">
    <w:nsid w:val="00000003"/>
    <w:multiLevelType w:val="multilevel"/>
    <w:tmpl w:val="00000003"/>
    <w:name w:val="WW8Num3"/>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00000004"/>
    <w:multiLevelType w:val="multilevel"/>
    <w:tmpl w:val="7BC22524"/>
    <w:name w:val="WW8Num4"/>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rPr>
        <w:rFonts w:ascii="Arial" w:eastAsia="Times New Roman" w:hAnsi="Arial" w:cs="Arial"/>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00000007"/>
    <w:multiLevelType w:val="multilevel"/>
    <w:tmpl w:val="00000007"/>
    <w:name w:val="WW8Num7"/>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15:restartNumberingAfterBreak="0">
    <w:nsid w:val="00000008"/>
    <w:multiLevelType w:val="multilevel"/>
    <w:tmpl w:val="00000008"/>
    <w:name w:val="WW8Num8"/>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00000009"/>
    <w:multiLevelType w:val="singleLevel"/>
    <w:tmpl w:val="00000009"/>
    <w:lvl w:ilvl="0">
      <w:start w:val="1"/>
      <w:numFmt w:val="decimal"/>
      <w:lvlText w:val="%1."/>
      <w:lvlJc w:val="left"/>
      <w:pPr>
        <w:tabs>
          <w:tab w:val="num" w:pos="357"/>
        </w:tabs>
        <w:ind w:left="357" w:hanging="357"/>
      </w:pPr>
      <w:rPr>
        <w:rFonts w:cs="Times New Roman"/>
      </w:rPr>
    </w:lvl>
  </w:abstractNum>
  <w:abstractNum w:abstractNumId="8" w15:restartNumberingAfterBreak="0">
    <w:nsid w:val="0000000A"/>
    <w:multiLevelType w:val="multilevel"/>
    <w:tmpl w:val="0000000A"/>
    <w:name w:val="WW8Num1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15:restartNumberingAfterBreak="0">
    <w:nsid w:val="0000000B"/>
    <w:multiLevelType w:val="singleLevel"/>
    <w:tmpl w:val="0000000B"/>
    <w:name w:val="WW8Num11"/>
    <w:lvl w:ilvl="0">
      <w:start w:val="1"/>
      <w:numFmt w:val="decimal"/>
      <w:lvlText w:val="%1."/>
      <w:lvlJc w:val="left"/>
      <w:pPr>
        <w:tabs>
          <w:tab w:val="num" w:pos="357"/>
        </w:tabs>
        <w:ind w:left="357" w:hanging="357"/>
      </w:pPr>
      <w:rPr>
        <w:rFonts w:cs="Times New Roman"/>
      </w:rPr>
    </w:lvl>
  </w:abstractNum>
  <w:abstractNum w:abstractNumId="10" w15:restartNumberingAfterBreak="0">
    <w:nsid w:val="0000000C"/>
    <w:multiLevelType w:val="multilevel"/>
    <w:tmpl w:val="0000000C"/>
    <w:name w:val="WW8Num12"/>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0000000E"/>
    <w:multiLevelType w:val="multilevel"/>
    <w:tmpl w:val="0000000E"/>
    <w:name w:val="WW8Num1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15:restartNumberingAfterBreak="0">
    <w:nsid w:val="00000011"/>
    <w:multiLevelType w:val="multilevel"/>
    <w:tmpl w:val="C9BA6B18"/>
    <w:lvl w:ilvl="0">
      <w:start w:val="1"/>
      <w:numFmt w:val="decimal"/>
      <w:lvlText w:val="%1."/>
      <w:lvlJc w:val="left"/>
      <w:pPr>
        <w:tabs>
          <w:tab w:val="num" w:pos="0"/>
        </w:tabs>
        <w:ind w:left="360" w:hanging="360"/>
      </w:pPr>
      <w:rPr>
        <w:rFonts w:cs="Times New Roman" w:hint="default"/>
        <w:b w:val="0"/>
        <w:i w:val="0"/>
        <w:sz w:val="22"/>
        <w:szCs w:val="22"/>
      </w:rPr>
    </w:lvl>
    <w:lvl w:ilvl="1">
      <w:start w:val="1"/>
      <w:numFmt w:val="decimal"/>
      <w:lvlText w:val="%2)"/>
      <w:lvlJc w:val="left"/>
      <w:pPr>
        <w:tabs>
          <w:tab w:val="num" w:pos="0"/>
        </w:tabs>
        <w:ind w:left="792" w:hanging="432"/>
      </w:pPr>
      <w:rPr>
        <w:rFonts w:asciiTheme="minorHAnsi" w:eastAsia="Times New Roman" w:hAnsiTheme="minorHAnsi" w:cstheme="minorHAnsi" w:hint="default"/>
        <w:b w:val="0"/>
        <w:i w:val="0"/>
      </w:rPr>
    </w:lvl>
    <w:lvl w:ilvl="2">
      <w:start w:val="1"/>
      <w:numFmt w:val="decimal"/>
      <w:lvlText w:val="%1.%2.%3."/>
      <w:lvlJc w:val="left"/>
      <w:pPr>
        <w:tabs>
          <w:tab w:val="num" w:pos="0"/>
        </w:tabs>
        <w:ind w:left="1224" w:hanging="504"/>
      </w:pPr>
      <w:rPr>
        <w:rFonts w:cs="Times New Roman" w:hint="default"/>
        <w:b w:val="0"/>
        <w:i w:val="0"/>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3" w15:restartNumberingAfterBreak="0">
    <w:nsid w:val="00000014"/>
    <w:multiLevelType w:val="multilevel"/>
    <w:tmpl w:val="00000014"/>
    <w:name w:val="WW8Num2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4" w15:restartNumberingAfterBreak="0">
    <w:nsid w:val="046C626C"/>
    <w:multiLevelType w:val="hybridMultilevel"/>
    <w:tmpl w:val="61C64C66"/>
    <w:lvl w:ilvl="0" w:tplc="4CC47F52">
      <w:start w:val="1"/>
      <w:numFmt w:val="lowerLetter"/>
      <w:lvlText w:val="%1)"/>
      <w:lvlJc w:val="left"/>
      <w:pPr>
        <w:ind w:left="1440" w:hanging="360"/>
      </w:pPr>
      <w:rPr>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15:restartNumberingAfterBreak="0">
    <w:nsid w:val="04707F12"/>
    <w:multiLevelType w:val="hybridMultilevel"/>
    <w:tmpl w:val="0002A41E"/>
    <w:lvl w:ilvl="0" w:tplc="8DBE594E">
      <w:start w:val="1"/>
      <w:numFmt w:val="decimal"/>
      <w:lvlText w:val="%1)"/>
      <w:lvlJc w:val="left"/>
      <w:pPr>
        <w:ind w:left="720" w:hanging="360"/>
      </w:pPr>
      <w:rPr>
        <w:rFonts w:asciiTheme="minorHAnsi" w:hAnsiTheme="minorHAnsi" w:cstheme="minorHAnsi" w:hint="default"/>
        <w:color w:val="auto"/>
        <w:w w:val="104"/>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15:restartNumberingAfterBreak="0">
    <w:nsid w:val="0A42345D"/>
    <w:multiLevelType w:val="hybridMultilevel"/>
    <w:tmpl w:val="961049C8"/>
    <w:lvl w:ilvl="0" w:tplc="074A12DA">
      <w:start w:val="1"/>
      <w:numFmt w:val="decimal"/>
      <w:lvlText w:val="%1)"/>
      <w:lvlJc w:val="left"/>
      <w:pPr>
        <w:ind w:left="1061" w:hanging="360"/>
      </w:pPr>
      <w:rPr>
        <w:rFonts w:hint="default"/>
        <w:b w:val="0"/>
        <w:bCs w:val="0"/>
      </w:rPr>
    </w:lvl>
    <w:lvl w:ilvl="1" w:tplc="04150019" w:tentative="1">
      <w:start w:val="1"/>
      <w:numFmt w:val="lowerLetter"/>
      <w:lvlText w:val="%2."/>
      <w:lvlJc w:val="left"/>
      <w:pPr>
        <w:ind w:left="1781" w:hanging="360"/>
      </w:pPr>
    </w:lvl>
    <w:lvl w:ilvl="2" w:tplc="0415001B" w:tentative="1">
      <w:start w:val="1"/>
      <w:numFmt w:val="lowerRoman"/>
      <w:lvlText w:val="%3."/>
      <w:lvlJc w:val="right"/>
      <w:pPr>
        <w:ind w:left="2501" w:hanging="180"/>
      </w:pPr>
    </w:lvl>
    <w:lvl w:ilvl="3" w:tplc="0415000F" w:tentative="1">
      <w:start w:val="1"/>
      <w:numFmt w:val="decimal"/>
      <w:lvlText w:val="%4."/>
      <w:lvlJc w:val="left"/>
      <w:pPr>
        <w:ind w:left="3221" w:hanging="360"/>
      </w:pPr>
    </w:lvl>
    <w:lvl w:ilvl="4" w:tplc="04150019" w:tentative="1">
      <w:start w:val="1"/>
      <w:numFmt w:val="lowerLetter"/>
      <w:lvlText w:val="%5."/>
      <w:lvlJc w:val="left"/>
      <w:pPr>
        <w:ind w:left="3941" w:hanging="360"/>
      </w:pPr>
    </w:lvl>
    <w:lvl w:ilvl="5" w:tplc="0415001B" w:tentative="1">
      <w:start w:val="1"/>
      <w:numFmt w:val="lowerRoman"/>
      <w:lvlText w:val="%6."/>
      <w:lvlJc w:val="right"/>
      <w:pPr>
        <w:ind w:left="4661" w:hanging="180"/>
      </w:pPr>
    </w:lvl>
    <w:lvl w:ilvl="6" w:tplc="0415000F" w:tentative="1">
      <w:start w:val="1"/>
      <w:numFmt w:val="decimal"/>
      <w:lvlText w:val="%7."/>
      <w:lvlJc w:val="left"/>
      <w:pPr>
        <w:ind w:left="5381" w:hanging="360"/>
      </w:pPr>
    </w:lvl>
    <w:lvl w:ilvl="7" w:tplc="04150019" w:tentative="1">
      <w:start w:val="1"/>
      <w:numFmt w:val="lowerLetter"/>
      <w:lvlText w:val="%8."/>
      <w:lvlJc w:val="left"/>
      <w:pPr>
        <w:ind w:left="6101" w:hanging="360"/>
      </w:pPr>
    </w:lvl>
    <w:lvl w:ilvl="8" w:tplc="0415001B" w:tentative="1">
      <w:start w:val="1"/>
      <w:numFmt w:val="lowerRoman"/>
      <w:lvlText w:val="%9."/>
      <w:lvlJc w:val="right"/>
      <w:pPr>
        <w:ind w:left="6821" w:hanging="180"/>
      </w:pPr>
    </w:lvl>
  </w:abstractNum>
  <w:abstractNum w:abstractNumId="17" w15:restartNumberingAfterBreak="0">
    <w:nsid w:val="14C87D89"/>
    <w:multiLevelType w:val="multilevel"/>
    <w:tmpl w:val="60F29A10"/>
    <w:lvl w:ilvl="0">
      <w:start w:val="9"/>
      <w:numFmt w:val="decimal"/>
      <w:lvlText w:val="%1."/>
      <w:lvlJc w:val="left"/>
      <w:pPr>
        <w:tabs>
          <w:tab w:val="num" w:pos="360"/>
        </w:tabs>
        <w:ind w:left="360" w:hanging="360"/>
      </w:pPr>
      <w:rPr>
        <w:rFonts w:asciiTheme="minorHAnsi" w:hAnsiTheme="minorHAnsi" w:cstheme="minorHAnsi" w:hint="default"/>
        <w:b w:val="0"/>
      </w:rPr>
    </w:lvl>
    <w:lvl w:ilvl="1">
      <w:start w:val="1"/>
      <w:numFmt w:val="decimal"/>
      <w:lvlText w:val="%2)"/>
      <w:lvlJc w:val="left"/>
      <w:pPr>
        <w:tabs>
          <w:tab w:val="num" w:pos="720"/>
        </w:tabs>
        <w:ind w:left="720" w:hanging="360"/>
      </w:pPr>
      <w:rPr>
        <w:rFonts w:asciiTheme="minorHAnsi" w:eastAsia="Times New Roman" w:hAnsiTheme="minorHAnsi" w:cstheme="minorHAnsi"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b w:val="0"/>
        <w:bCs/>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8" w15:restartNumberingAfterBreak="0">
    <w:nsid w:val="18134C8B"/>
    <w:multiLevelType w:val="multilevel"/>
    <w:tmpl w:val="92EC0D24"/>
    <w:lvl w:ilvl="0">
      <w:start w:val="1"/>
      <w:numFmt w:val="decimal"/>
      <w:lvlText w:val="%1."/>
      <w:lvlJc w:val="left"/>
      <w:pPr>
        <w:tabs>
          <w:tab w:val="num" w:pos="360"/>
        </w:tabs>
        <w:ind w:left="360" w:hanging="360"/>
      </w:pPr>
      <w:rPr>
        <w:rFonts w:cs="Times New Roman" w:hint="default"/>
        <w:b w:val="0"/>
        <w:color w:val="auto"/>
      </w:rPr>
    </w:lvl>
    <w:lvl w:ilvl="1">
      <w:start w:val="1"/>
      <w:numFmt w:val="decimal"/>
      <w:lvlText w:val="%2)"/>
      <w:lvlJc w:val="left"/>
      <w:pPr>
        <w:tabs>
          <w:tab w:val="num" w:pos="720"/>
        </w:tabs>
        <w:ind w:left="720" w:hanging="360"/>
      </w:pPr>
      <w:rPr>
        <w:rFonts w:asciiTheme="minorHAnsi" w:eastAsia="Times New Roman" w:hAnsiTheme="minorHAnsi" w:cstheme="minorHAnsi" w:hint="default"/>
        <w:color w:val="auto"/>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9" w15:restartNumberingAfterBreak="0">
    <w:nsid w:val="1E170276"/>
    <w:multiLevelType w:val="multilevel"/>
    <w:tmpl w:val="4FFC0C0C"/>
    <w:lvl w:ilvl="0">
      <w:start w:val="1"/>
      <w:numFmt w:val="decimal"/>
      <w:lvlText w:val="%1."/>
      <w:lvlJc w:val="left"/>
      <w:pPr>
        <w:tabs>
          <w:tab w:val="num" w:pos="360"/>
        </w:tabs>
        <w:ind w:left="360" w:hanging="360"/>
      </w:pPr>
      <w:rPr>
        <w:rFonts w:cs="Times New Roman" w:hint="default"/>
        <w:b w:val="0"/>
        <w:i w:val="0"/>
        <w:color w:val="auto"/>
      </w:rPr>
    </w:lvl>
    <w:lvl w:ilvl="1">
      <w:start w:val="1"/>
      <w:numFmt w:val="decimal"/>
      <w:lvlText w:val="%2)"/>
      <w:lvlJc w:val="left"/>
      <w:pPr>
        <w:tabs>
          <w:tab w:val="num" w:pos="792"/>
        </w:tabs>
        <w:ind w:left="792" w:hanging="432"/>
      </w:pPr>
      <w:rPr>
        <w:rFonts w:cs="Times New Roman" w:hint="default"/>
        <w:b w:val="0"/>
        <w:i w:val="0"/>
        <w:sz w:val="22"/>
        <w:szCs w:val="22"/>
      </w:rPr>
    </w:lvl>
    <w:lvl w:ilvl="2">
      <w:start w:val="1"/>
      <w:numFmt w:val="decimal"/>
      <w:lvlText w:val="%1.%2.%3."/>
      <w:lvlJc w:val="left"/>
      <w:pPr>
        <w:tabs>
          <w:tab w:val="num" w:pos="1440"/>
        </w:tabs>
        <w:ind w:left="1224" w:hanging="504"/>
      </w:pPr>
      <w:rPr>
        <w:rFonts w:cs="Times New Roman" w:hint="default"/>
        <w:b w:val="0"/>
        <w:i w:val="0"/>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0" w15:restartNumberingAfterBreak="0">
    <w:nsid w:val="22BA65EB"/>
    <w:multiLevelType w:val="multilevel"/>
    <w:tmpl w:val="0415001F"/>
    <w:styleLink w:val="Styl4"/>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4854313"/>
    <w:multiLevelType w:val="hybridMultilevel"/>
    <w:tmpl w:val="6382CFFA"/>
    <w:lvl w:ilvl="0" w:tplc="30885DAC">
      <w:start w:val="1"/>
      <w:numFmt w:val="lowerLetter"/>
      <w:lvlText w:val="%1)"/>
      <w:lvlJc w:val="left"/>
      <w:pPr>
        <w:ind w:left="1440" w:hanging="360"/>
      </w:pPr>
      <w:rPr>
        <w:color w:val="auto"/>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2" w15:restartNumberingAfterBreak="0">
    <w:nsid w:val="250F6262"/>
    <w:multiLevelType w:val="multilevel"/>
    <w:tmpl w:val="C7220624"/>
    <w:lvl w:ilvl="0">
      <w:start w:val="1"/>
      <w:numFmt w:val="decimal"/>
      <w:lvlText w:val="%1."/>
      <w:lvlJc w:val="left"/>
      <w:pPr>
        <w:tabs>
          <w:tab w:val="num" w:pos="360"/>
        </w:tabs>
        <w:ind w:left="360" w:hanging="360"/>
      </w:pPr>
      <w:rPr>
        <w:rFonts w:cs="Times New Roman" w:hint="default"/>
        <w:b w:val="0"/>
        <w:i w:val="0"/>
        <w:color w:val="auto"/>
      </w:rPr>
    </w:lvl>
    <w:lvl w:ilvl="1">
      <w:start w:val="1"/>
      <w:numFmt w:val="decimal"/>
      <w:lvlText w:val="%2)"/>
      <w:lvlJc w:val="left"/>
      <w:pPr>
        <w:tabs>
          <w:tab w:val="num" w:pos="792"/>
        </w:tabs>
        <w:ind w:left="792" w:hanging="432"/>
      </w:pPr>
      <w:rPr>
        <w:rFonts w:cs="Times New Roman" w:hint="default"/>
        <w:b w:val="0"/>
        <w:i w:val="0"/>
        <w:sz w:val="22"/>
        <w:szCs w:val="22"/>
      </w:rPr>
    </w:lvl>
    <w:lvl w:ilvl="2">
      <w:start w:val="1"/>
      <w:numFmt w:val="decimal"/>
      <w:lvlText w:val="%1.%2.%3."/>
      <w:lvlJc w:val="left"/>
      <w:pPr>
        <w:tabs>
          <w:tab w:val="num" w:pos="1440"/>
        </w:tabs>
        <w:ind w:left="1224" w:hanging="504"/>
      </w:pPr>
      <w:rPr>
        <w:rFonts w:cs="Times New Roman" w:hint="default"/>
        <w:b w:val="0"/>
        <w:i w:val="0"/>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3" w15:restartNumberingAfterBreak="0">
    <w:nsid w:val="275C2561"/>
    <w:multiLevelType w:val="multilevel"/>
    <w:tmpl w:val="542C90E6"/>
    <w:lvl w:ilvl="0">
      <w:start w:val="1"/>
      <w:numFmt w:val="decimal"/>
      <w:lvlText w:val="%1."/>
      <w:lvlJc w:val="left"/>
      <w:pPr>
        <w:tabs>
          <w:tab w:val="num" w:pos="360"/>
        </w:tabs>
        <w:ind w:left="360" w:hanging="360"/>
      </w:pPr>
      <w:rPr>
        <w:rFonts w:asciiTheme="minorHAnsi" w:hAnsiTheme="minorHAnsi" w:cstheme="minorHAnsi" w:hint="default"/>
        <w:b w:val="0"/>
        <w:i w:val="0"/>
        <w:sz w:val="22"/>
        <w:szCs w:val="22"/>
      </w:rPr>
    </w:lvl>
    <w:lvl w:ilvl="1">
      <w:start w:val="1"/>
      <w:numFmt w:val="decimal"/>
      <w:lvlText w:val="%2)"/>
      <w:lvlJc w:val="left"/>
      <w:pPr>
        <w:tabs>
          <w:tab w:val="num" w:pos="420"/>
        </w:tabs>
        <w:ind w:left="420" w:hanging="420"/>
      </w:pPr>
      <w:rPr>
        <w:rFonts w:ascii="Arial" w:eastAsia="Times New Roman" w:hAnsi="Arial" w:cs="Arial"/>
        <w:b w:val="0"/>
        <w:i w:val="0"/>
      </w:rPr>
    </w:lvl>
    <w:lvl w:ilvl="2">
      <w:start w:val="1"/>
      <w:numFmt w:val="decimal"/>
      <w:lvlText w:val="%1.%2.%3."/>
      <w:lvlJc w:val="left"/>
      <w:pPr>
        <w:tabs>
          <w:tab w:val="num" w:pos="284"/>
        </w:tabs>
        <w:ind w:left="454" w:hanging="454"/>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27791451"/>
    <w:multiLevelType w:val="hybridMultilevel"/>
    <w:tmpl w:val="CE82D472"/>
    <w:lvl w:ilvl="0" w:tplc="A4B4FEB0">
      <w:start w:val="1"/>
      <w:numFmt w:val="decimal"/>
      <w:lvlText w:val="%1)"/>
      <w:lvlJc w:val="left"/>
      <w:pPr>
        <w:ind w:left="720" w:hanging="360"/>
      </w:pPr>
      <w:rPr>
        <w:rFonts w:hint="default"/>
        <w:b/>
        <w:bCs/>
        <w:color w:val="FF0000"/>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B1918E8"/>
    <w:multiLevelType w:val="hybridMultilevel"/>
    <w:tmpl w:val="4A9A8176"/>
    <w:lvl w:ilvl="0" w:tplc="FEDCCBA4">
      <w:start w:val="1"/>
      <w:numFmt w:val="decimal"/>
      <w:lvlText w:val="%1."/>
      <w:lvlJc w:val="left"/>
      <w:pPr>
        <w:tabs>
          <w:tab w:val="num" w:pos="360"/>
        </w:tabs>
        <w:ind w:left="36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6" w15:restartNumberingAfterBreak="0">
    <w:nsid w:val="2C062BCB"/>
    <w:multiLevelType w:val="singleLevel"/>
    <w:tmpl w:val="6F243C84"/>
    <w:lvl w:ilvl="0">
      <w:start w:val="1"/>
      <w:numFmt w:val="decimal"/>
      <w:lvlText w:val="%1."/>
      <w:lvlJc w:val="left"/>
      <w:pPr>
        <w:tabs>
          <w:tab w:val="num" w:pos="357"/>
        </w:tabs>
        <w:ind w:left="357" w:hanging="357"/>
      </w:pPr>
      <w:rPr>
        <w:rFonts w:cs="Times New Roman"/>
        <w:strike w:val="0"/>
      </w:rPr>
    </w:lvl>
  </w:abstractNum>
  <w:abstractNum w:abstractNumId="27" w15:restartNumberingAfterBreak="0">
    <w:nsid w:val="2CA91727"/>
    <w:multiLevelType w:val="multilevel"/>
    <w:tmpl w:val="F288F056"/>
    <w:lvl w:ilvl="0">
      <w:start w:val="1"/>
      <w:numFmt w:val="decimal"/>
      <w:lvlText w:val="%1."/>
      <w:lvlJc w:val="left"/>
      <w:pPr>
        <w:tabs>
          <w:tab w:val="num" w:pos="360"/>
        </w:tabs>
        <w:ind w:left="360" w:hanging="360"/>
      </w:pPr>
      <w:rPr>
        <w:rFonts w:cs="Times New Roman" w:hint="default"/>
        <w:b w:val="0"/>
        <w:i w:val="0"/>
      </w:rPr>
    </w:lvl>
    <w:lvl w:ilvl="1">
      <w:start w:val="1"/>
      <w:numFmt w:val="decimal"/>
      <w:lvlText w:val="%1.%2."/>
      <w:lvlJc w:val="left"/>
      <w:pPr>
        <w:tabs>
          <w:tab w:val="num" w:pos="792"/>
        </w:tabs>
        <w:ind w:left="792" w:hanging="432"/>
      </w:pPr>
      <w:rPr>
        <w:rFonts w:cs="Times New Roman" w:hint="default"/>
        <w:b w:val="0"/>
        <w:i w:val="0"/>
        <w:sz w:val="24"/>
        <w:szCs w:val="24"/>
      </w:rPr>
    </w:lvl>
    <w:lvl w:ilvl="2">
      <w:start w:val="1"/>
      <w:numFmt w:val="decimal"/>
      <w:lvlText w:val="%1.%2.%3."/>
      <w:lvlJc w:val="left"/>
      <w:pPr>
        <w:tabs>
          <w:tab w:val="num" w:pos="1440"/>
        </w:tabs>
        <w:ind w:left="1224" w:hanging="504"/>
      </w:pPr>
      <w:rPr>
        <w:rFonts w:cs="Times New Roman" w:hint="default"/>
        <w:b w:val="0"/>
        <w:i w:val="0"/>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8" w15:restartNumberingAfterBreak="0">
    <w:nsid w:val="321D38E8"/>
    <w:multiLevelType w:val="hybridMultilevel"/>
    <w:tmpl w:val="C824ABC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4BF464C"/>
    <w:multiLevelType w:val="hybridMultilevel"/>
    <w:tmpl w:val="4F30399E"/>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0" w15:restartNumberingAfterBreak="0">
    <w:nsid w:val="353C7890"/>
    <w:multiLevelType w:val="hybridMultilevel"/>
    <w:tmpl w:val="1DDE21C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40A66B3A"/>
    <w:multiLevelType w:val="hybridMultilevel"/>
    <w:tmpl w:val="D764B7AC"/>
    <w:lvl w:ilvl="0" w:tplc="04150011">
      <w:start w:val="1"/>
      <w:numFmt w:val="decimal"/>
      <w:lvlText w:val="%1)"/>
      <w:lvlJc w:val="left"/>
      <w:pPr>
        <w:ind w:left="360" w:hanging="360"/>
      </w:pPr>
      <w:rPr>
        <w:rFonts w:cs="Times New Roman"/>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32" w15:restartNumberingAfterBreak="0">
    <w:nsid w:val="41BD36E8"/>
    <w:multiLevelType w:val="hybridMultilevel"/>
    <w:tmpl w:val="35BA99A8"/>
    <w:lvl w:ilvl="0" w:tplc="0415000F">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33" w15:restartNumberingAfterBreak="0">
    <w:nsid w:val="41C73ECF"/>
    <w:multiLevelType w:val="multilevel"/>
    <w:tmpl w:val="0E009010"/>
    <w:lvl w:ilvl="0">
      <w:start w:val="1"/>
      <w:numFmt w:val="decimal"/>
      <w:lvlText w:val="%1."/>
      <w:lvlJc w:val="left"/>
      <w:pPr>
        <w:tabs>
          <w:tab w:val="num" w:pos="360"/>
        </w:tabs>
        <w:ind w:left="360" w:hanging="360"/>
      </w:pPr>
      <w:rPr>
        <w:rFonts w:asciiTheme="minorHAnsi" w:hAnsiTheme="minorHAnsi" w:cstheme="minorHAnsi" w:hint="default"/>
        <w:b w:val="0"/>
      </w:rPr>
    </w:lvl>
    <w:lvl w:ilvl="1">
      <w:start w:val="1"/>
      <w:numFmt w:val="decimal"/>
      <w:lvlText w:val="%2)"/>
      <w:lvlJc w:val="left"/>
      <w:pPr>
        <w:tabs>
          <w:tab w:val="num" w:pos="720"/>
        </w:tabs>
        <w:ind w:left="720" w:hanging="360"/>
      </w:pPr>
      <w:rPr>
        <w:rFonts w:asciiTheme="minorHAnsi" w:eastAsia="Times New Roman" w:hAnsiTheme="minorHAnsi" w:cstheme="minorHAnsi"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b w:val="0"/>
        <w:bCs/>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4" w15:restartNumberingAfterBreak="0">
    <w:nsid w:val="43DD38AC"/>
    <w:multiLevelType w:val="hybridMultilevel"/>
    <w:tmpl w:val="2DE28C54"/>
    <w:lvl w:ilvl="0" w:tplc="D87C935E">
      <w:start w:val="1"/>
      <w:numFmt w:val="decimal"/>
      <w:pStyle w:val="Nagwek3"/>
      <w:lvlText w:val="%1)"/>
      <w:lvlJc w:val="left"/>
      <w:pPr>
        <w:ind w:left="720" w:hanging="360"/>
      </w:pPr>
      <w:rPr>
        <w:rFonts w:cs="Times New Roman"/>
        <w:strike w:val="0"/>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5" w15:restartNumberingAfterBreak="0">
    <w:nsid w:val="4A31739A"/>
    <w:multiLevelType w:val="hybridMultilevel"/>
    <w:tmpl w:val="961049C8"/>
    <w:lvl w:ilvl="0" w:tplc="FFFFFFFF">
      <w:start w:val="1"/>
      <w:numFmt w:val="decimal"/>
      <w:lvlText w:val="%1)"/>
      <w:lvlJc w:val="left"/>
      <w:pPr>
        <w:ind w:left="1061" w:hanging="360"/>
      </w:pPr>
      <w:rPr>
        <w:rFonts w:hint="default"/>
        <w:b w:val="0"/>
        <w:bCs w:val="0"/>
      </w:rPr>
    </w:lvl>
    <w:lvl w:ilvl="1" w:tplc="FFFFFFFF" w:tentative="1">
      <w:start w:val="1"/>
      <w:numFmt w:val="lowerLetter"/>
      <w:lvlText w:val="%2."/>
      <w:lvlJc w:val="left"/>
      <w:pPr>
        <w:ind w:left="1781" w:hanging="360"/>
      </w:pPr>
    </w:lvl>
    <w:lvl w:ilvl="2" w:tplc="FFFFFFFF" w:tentative="1">
      <w:start w:val="1"/>
      <w:numFmt w:val="lowerRoman"/>
      <w:lvlText w:val="%3."/>
      <w:lvlJc w:val="right"/>
      <w:pPr>
        <w:ind w:left="2501" w:hanging="180"/>
      </w:pPr>
    </w:lvl>
    <w:lvl w:ilvl="3" w:tplc="FFFFFFFF" w:tentative="1">
      <w:start w:val="1"/>
      <w:numFmt w:val="decimal"/>
      <w:lvlText w:val="%4."/>
      <w:lvlJc w:val="left"/>
      <w:pPr>
        <w:ind w:left="3221" w:hanging="360"/>
      </w:pPr>
    </w:lvl>
    <w:lvl w:ilvl="4" w:tplc="FFFFFFFF" w:tentative="1">
      <w:start w:val="1"/>
      <w:numFmt w:val="lowerLetter"/>
      <w:lvlText w:val="%5."/>
      <w:lvlJc w:val="left"/>
      <w:pPr>
        <w:ind w:left="3941" w:hanging="360"/>
      </w:pPr>
    </w:lvl>
    <w:lvl w:ilvl="5" w:tplc="FFFFFFFF" w:tentative="1">
      <w:start w:val="1"/>
      <w:numFmt w:val="lowerRoman"/>
      <w:lvlText w:val="%6."/>
      <w:lvlJc w:val="right"/>
      <w:pPr>
        <w:ind w:left="4661" w:hanging="180"/>
      </w:pPr>
    </w:lvl>
    <w:lvl w:ilvl="6" w:tplc="FFFFFFFF" w:tentative="1">
      <w:start w:val="1"/>
      <w:numFmt w:val="decimal"/>
      <w:lvlText w:val="%7."/>
      <w:lvlJc w:val="left"/>
      <w:pPr>
        <w:ind w:left="5381" w:hanging="360"/>
      </w:pPr>
    </w:lvl>
    <w:lvl w:ilvl="7" w:tplc="FFFFFFFF" w:tentative="1">
      <w:start w:val="1"/>
      <w:numFmt w:val="lowerLetter"/>
      <w:lvlText w:val="%8."/>
      <w:lvlJc w:val="left"/>
      <w:pPr>
        <w:ind w:left="6101" w:hanging="360"/>
      </w:pPr>
    </w:lvl>
    <w:lvl w:ilvl="8" w:tplc="FFFFFFFF" w:tentative="1">
      <w:start w:val="1"/>
      <w:numFmt w:val="lowerRoman"/>
      <w:lvlText w:val="%9."/>
      <w:lvlJc w:val="right"/>
      <w:pPr>
        <w:ind w:left="6821" w:hanging="180"/>
      </w:pPr>
    </w:lvl>
  </w:abstractNum>
  <w:abstractNum w:abstractNumId="36" w15:restartNumberingAfterBreak="0">
    <w:nsid w:val="4F1A4BD6"/>
    <w:multiLevelType w:val="multilevel"/>
    <w:tmpl w:val="D1B6E708"/>
    <w:lvl w:ilvl="0">
      <w:start w:val="1"/>
      <w:numFmt w:val="decimal"/>
      <w:lvlText w:val="%1."/>
      <w:lvlJc w:val="left"/>
      <w:pPr>
        <w:tabs>
          <w:tab w:val="num" w:pos="360"/>
        </w:tabs>
        <w:ind w:left="360" w:hanging="360"/>
      </w:pPr>
      <w:rPr>
        <w:rFonts w:cs="Times New Roman" w:hint="default"/>
        <w:b w:val="0"/>
        <w:i w:val="0"/>
      </w:rPr>
    </w:lvl>
    <w:lvl w:ilvl="1">
      <w:start w:val="1"/>
      <w:numFmt w:val="decimal"/>
      <w:lvlText w:val="%2)"/>
      <w:lvlJc w:val="left"/>
      <w:pPr>
        <w:tabs>
          <w:tab w:val="num" w:pos="792"/>
        </w:tabs>
        <w:ind w:left="792" w:hanging="432"/>
      </w:pPr>
      <w:rPr>
        <w:rFonts w:ascii="Arial" w:eastAsia="Times New Roman" w:hAnsi="Arial" w:cs="Arial"/>
        <w:b w:val="0"/>
        <w:i w:val="0"/>
        <w:sz w:val="24"/>
        <w:szCs w:val="24"/>
      </w:rPr>
    </w:lvl>
    <w:lvl w:ilvl="2">
      <w:start w:val="1"/>
      <w:numFmt w:val="decimal"/>
      <w:lvlText w:val="%1.%2.%3."/>
      <w:lvlJc w:val="left"/>
      <w:pPr>
        <w:tabs>
          <w:tab w:val="num" w:pos="1440"/>
        </w:tabs>
        <w:ind w:left="1224" w:hanging="504"/>
      </w:pPr>
      <w:rPr>
        <w:rFonts w:cs="Times New Roman" w:hint="default"/>
        <w:b w:val="0"/>
        <w:i w:val="0"/>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7" w15:restartNumberingAfterBreak="0">
    <w:nsid w:val="53E6659C"/>
    <w:multiLevelType w:val="multilevel"/>
    <w:tmpl w:val="D662EDBC"/>
    <w:lvl w:ilvl="0">
      <w:start w:val="1"/>
      <w:numFmt w:val="decimal"/>
      <w:lvlText w:val="%1."/>
      <w:lvlJc w:val="left"/>
      <w:pPr>
        <w:tabs>
          <w:tab w:val="num" w:pos="360"/>
        </w:tabs>
        <w:ind w:left="360" w:hanging="360"/>
      </w:pPr>
      <w:rPr>
        <w:rFonts w:ascii="Arial" w:hAnsi="Arial" w:cs="Arial" w:hint="default"/>
        <w:b w:val="0"/>
        <w:i w:val="0"/>
        <w:sz w:val="22"/>
        <w:szCs w:val="22"/>
      </w:rPr>
    </w:lvl>
    <w:lvl w:ilvl="1">
      <w:start w:val="1"/>
      <w:numFmt w:val="decimal"/>
      <w:lvlText w:val="%2)"/>
      <w:lvlJc w:val="left"/>
      <w:pPr>
        <w:tabs>
          <w:tab w:val="num" w:pos="420"/>
        </w:tabs>
        <w:ind w:left="420" w:hanging="420"/>
      </w:pPr>
      <w:rPr>
        <w:rFonts w:ascii="Calibri" w:hAnsi="Calibri" w:hint="default"/>
        <w:b w:val="0"/>
        <w:i w:val="0"/>
        <w:caps w:val="0"/>
        <w:strike w:val="0"/>
        <w:dstrike w:val="0"/>
        <w:vanish w:val="0"/>
        <w:color w:val="auto"/>
        <w:sz w:val="22"/>
        <w:vertAlign w:val="baseline"/>
      </w:rPr>
    </w:lvl>
    <w:lvl w:ilvl="2">
      <w:start w:val="1"/>
      <w:numFmt w:val="decimal"/>
      <w:lvlText w:val="%1.%2.%3."/>
      <w:lvlJc w:val="left"/>
      <w:pPr>
        <w:tabs>
          <w:tab w:val="num" w:pos="284"/>
        </w:tabs>
        <w:ind w:left="454" w:hanging="454"/>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8" w15:restartNumberingAfterBreak="0">
    <w:nsid w:val="54656F6F"/>
    <w:multiLevelType w:val="multilevel"/>
    <w:tmpl w:val="72A6B15E"/>
    <w:lvl w:ilvl="0">
      <w:start w:val="1"/>
      <w:numFmt w:val="decimal"/>
      <w:lvlText w:val="%1."/>
      <w:lvlJc w:val="left"/>
      <w:pPr>
        <w:tabs>
          <w:tab w:val="num" w:pos="341"/>
        </w:tabs>
        <w:ind w:left="341" w:hanging="341"/>
      </w:pPr>
      <w:rPr>
        <w:rFonts w:cs="Times New Roman" w:hint="default"/>
        <w:b w:val="0"/>
        <w:i w:val="0"/>
        <w:color w:val="auto"/>
      </w:rPr>
    </w:lvl>
    <w:lvl w:ilvl="1">
      <w:start w:val="1"/>
      <w:numFmt w:val="decimal"/>
      <w:lvlText w:val="%2)"/>
      <w:lvlJc w:val="left"/>
      <w:pPr>
        <w:tabs>
          <w:tab w:val="num" w:pos="360"/>
        </w:tabs>
        <w:ind w:left="360" w:hanging="360"/>
      </w:pPr>
      <w:rPr>
        <w:rFonts w:asciiTheme="minorHAnsi" w:eastAsia="Times New Roman" w:hAnsiTheme="minorHAnsi" w:cstheme="minorHAnsi" w:hint="default"/>
        <w:b w:val="0"/>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6126348B"/>
    <w:multiLevelType w:val="multilevel"/>
    <w:tmpl w:val="6A547946"/>
    <w:lvl w:ilvl="0">
      <w:start w:val="1"/>
      <w:numFmt w:val="decimal"/>
      <w:lvlText w:val="%1."/>
      <w:lvlJc w:val="left"/>
      <w:pPr>
        <w:tabs>
          <w:tab w:val="num" w:pos="360"/>
        </w:tabs>
        <w:ind w:left="360" w:hanging="360"/>
      </w:pPr>
      <w:rPr>
        <w:rFonts w:cs="Times New Roman" w:hint="default"/>
        <w:b w:val="0"/>
        <w:i w:val="0"/>
        <w:strike w:val="0"/>
        <w:color w:val="auto"/>
      </w:rPr>
    </w:lvl>
    <w:lvl w:ilvl="1">
      <w:start w:val="1"/>
      <w:numFmt w:val="decimal"/>
      <w:lvlText w:val="%1.%2."/>
      <w:lvlJc w:val="left"/>
      <w:pPr>
        <w:tabs>
          <w:tab w:val="num" w:pos="792"/>
        </w:tabs>
        <w:ind w:left="792" w:hanging="432"/>
      </w:pPr>
      <w:rPr>
        <w:rFonts w:cs="Times New Roman" w:hint="default"/>
        <w:b w:val="0"/>
        <w:i w:val="0"/>
        <w:sz w:val="24"/>
        <w:szCs w:val="24"/>
      </w:rPr>
    </w:lvl>
    <w:lvl w:ilvl="2">
      <w:start w:val="1"/>
      <w:numFmt w:val="decimal"/>
      <w:lvlText w:val="%1.%2.%3."/>
      <w:lvlJc w:val="left"/>
      <w:pPr>
        <w:tabs>
          <w:tab w:val="num" w:pos="1440"/>
        </w:tabs>
        <w:ind w:left="1224" w:hanging="504"/>
      </w:pPr>
      <w:rPr>
        <w:rFonts w:cs="Times New Roman" w:hint="default"/>
        <w:b w:val="0"/>
        <w:i w:val="0"/>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0" w15:restartNumberingAfterBreak="0">
    <w:nsid w:val="662854A5"/>
    <w:multiLevelType w:val="hybridMultilevel"/>
    <w:tmpl w:val="4A9A8176"/>
    <w:lvl w:ilvl="0" w:tplc="FFFFFFFF">
      <w:start w:val="1"/>
      <w:numFmt w:val="decimal"/>
      <w:lvlText w:val="%1."/>
      <w:lvlJc w:val="left"/>
      <w:pPr>
        <w:tabs>
          <w:tab w:val="num" w:pos="360"/>
        </w:tabs>
        <w:ind w:left="36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41" w15:restartNumberingAfterBreak="0">
    <w:nsid w:val="66A16C37"/>
    <w:multiLevelType w:val="multilevel"/>
    <w:tmpl w:val="C7B4DEE6"/>
    <w:lvl w:ilvl="0">
      <w:start w:val="1"/>
      <w:numFmt w:val="decimal"/>
      <w:lvlText w:val="%1."/>
      <w:lvlJc w:val="left"/>
      <w:pPr>
        <w:tabs>
          <w:tab w:val="num" w:pos="360"/>
        </w:tabs>
        <w:ind w:left="360" w:hanging="360"/>
      </w:pPr>
      <w:rPr>
        <w:rFonts w:asciiTheme="minorHAnsi" w:hAnsiTheme="minorHAnsi" w:cstheme="minorHAnsi" w:hint="default"/>
        <w:b w:val="0"/>
        <w:i w:val="0"/>
        <w:strike w:val="0"/>
        <w:color w:val="auto"/>
      </w:rPr>
    </w:lvl>
    <w:lvl w:ilvl="1">
      <w:start w:val="1"/>
      <w:numFmt w:val="decimal"/>
      <w:lvlText w:val="%2)"/>
      <w:lvlJc w:val="left"/>
      <w:pPr>
        <w:tabs>
          <w:tab w:val="num" w:pos="720"/>
        </w:tabs>
        <w:ind w:left="720" w:hanging="360"/>
      </w:pPr>
      <w:rPr>
        <w:rFonts w:cs="Times New Roman" w:hint="default"/>
        <w:b w:val="0"/>
        <w:i w:val="0"/>
        <w:color w:val="auto"/>
      </w:rPr>
    </w:lvl>
    <w:lvl w:ilvl="2">
      <w:start w:val="1"/>
      <w:numFmt w:val="decimal"/>
      <w:lvlText w:val="%1.%2.%3."/>
      <w:lvlJc w:val="left"/>
      <w:pPr>
        <w:tabs>
          <w:tab w:val="num" w:pos="1440"/>
        </w:tabs>
        <w:ind w:left="1224" w:hanging="504"/>
      </w:pPr>
      <w:rPr>
        <w:rFonts w:cs="Times New Roman" w:hint="default"/>
        <w:b w:val="0"/>
        <w:i w:val="0"/>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2" w15:restartNumberingAfterBreak="0">
    <w:nsid w:val="67AC6CA3"/>
    <w:multiLevelType w:val="hybridMultilevel"/>
    <w:tmpl w:val="3EA4A4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9535636"/>
    <w:multiLevelType w:val="multilevel"/>
    <w:tmpl w:val="80142214"/>
    <w:lvl w:ilvl="0">
      <w:start w:val="1"/>
      <w:numFmt w:val="decimal"/>
      <w:lvlText w:val="%1)"/>
      <w:lvlJc w:val="left"/>
      <w:pPr>
        <w:tabs>
          <w:tab w:val="num" w:pos="360"/>
        </w:tabs>
        <w:ind w:left="360" w:hanging="360"/>
      </w:pPr>
      <w:rPr>
        <w:rFonts w:asciiTheme="minorHAnsi" w:eastAsia="Times New Roman" w:hAnsiTheme="minorHAnsi" w:cstheme="minorHAnsi" w:hint="default"/>
        <w:b w:val="0"/>
        <w:i w:val="0"/>
      </w:rPr>
    </w:lvl>
    <w:lvl w:ilvl="1">
      <w:start w:val="1"/>
      <w:numFmt w:val="decimal"/>
      <w:lvlText w:val="%2)"/>
      <w:lvlJc w:val="left"/>
      <w:pPr>
        <w:tabs>
          <w:tab w:val="num" w:pos="792"/>
        </w:tabs>
        <w:ind w:left="792" w:hanging="432"/>
      </w:pPr>
      <w:rPr>
        <w:rFonts w:ascii="Arial" w:eastAsia="Times New Roman" w:hAnsi="Arial" w:cs="Arial"/>
        <w:b w:val="0"/>
        <w:i w:val="0"/>
        <w:strike w:val="0"/>
        <w:color w:val="auto"/>
        <w:sz w:val="24"/>
        <w:szCs w:val="24"/>
      </w:rPr>
    </w:lvl>
    <w:lvl w:ilvl="2">
      <w:start w:val="1"/>
      <w:numFmt w:val="decimal"/>
      <w:lvlText w:val="%1.%2.%3."/>
      <w:lvlJc w:val="left"/>
      <w:pPr>
        <w:tabs>
          <w:tab w:val="num" w:pos="1440"/>
        </w:tabs>
        <w:ind w:left="1224" w:hanging="504"/>
      </w:pPr>
      <w:rPr>
        <w:rFonts w:cs="Times New Roman" w:hint="default"/>
        <w:b w:val="0"/>
        <w:i w:val="0"/>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4" w15:restartNumberingAfterBreak="0">
    <w:nsid w:val="6EDE00CD"/>
    <w:multiLevelType w:val="hybridMultilevel"/>
    <w:tmpl w:val="BC5CA1F4"/>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5" w15:restartNumberingAfterBreak="0">
    <w:nsid w:val="72015FDD"/>
    <w:multiLevelType w:val="multilevel"/>
    <w:tmpl w:val="735C298E"/>
    <w:lvl w:ilvl="0">
      <w:start w:val="1"/>
      <w:numFmt w:val="decimal"/>
      <w:lvlText w:val="%1."/>
      <w:lvlJc w:val="left"/>
      <w:pPr>
        <w:tabs>
          <w:tab w:val="num" w:pos="341"/>
        </w:tabs>
        <w:ind w:left="341" w:hanging="341"/>
      </w:pPr>
      <w:rPr>
        <w:rFonts w:cs="Times New Roman" w:hint="default"/>
        <w:b w:val="0"/>
        <w:i w:val="0"/>
        <w:strike w:val="0"/>
        <w:color w:val="auto"/>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6" w15:restartNumberingAfterBreak="0">
    <w:nsid w:val="724F1BA8"/>
    <w:multiLevelType w:val="hybridMultilevel"/>
    <w:tmpl w:val="58064760"/>
    <w:lvl w:ilvl="0" w:tplc="04150011">
      <w:start w:val="1"/>
      <w:numFmt w:val="decimal"/>
      <w:lvlText w:val="%1)"/>
      <w:lvlJc w:val="left"/>
      <w:pPr>
        <w:tabs>
          <w:tab w:val="num" w:pos="780"/>
        </w:tabs>
        <w:ind w:left="780" w:hanging="360"/>
      </w:pPr>
      <w:rPr>
        <w:b w:val="0"/>
        <w:i w:val="0"/>
        <w:strike w:val="0"/>
        <w:dstrike w:val="0"/>
        <w:u w:val="none"/>
        <w:effect w:val="none"/>
        <w:vertAlign w:val="baseline"/>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7" w15:restartNumberingAfterBreak="0">
    <w:nsid w:val="79086C65"/>
    <w:multiLevelType w:val="hybridMultilevel"/>
    <w:tmpl w:val="5A42EF9E"/>
    <w:lvl w:ilvl="0" w:tplc="0A64E1B2">
      <w:start w:val="1"/>
      <w:numFmt w:val="decimal"/>
      <w:lvlText w:val="%1."/>
      <w:lvlJc w:val="left"/>
      <w:pPr>
        <w:ind w:left="720" w:hanging="360"/>
      </w:pPr>
      <w:rPr>
        <w:rFonts w:ascii="Calibri" w:eastAsia="Times New Roman" w:hAnsi="Calibri" w:cs="Arial"/>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C3261C6"/>
    <w:multiLevelType w:val="multilevel"/>
    <w:tmpl w:val="4FFC0C0C"/>
    <w:lvl w:ilvl="0">
      <w:start w:val="1"/>
      <w:numFmt w:val="decimal"/>
      <w:lvlText w:val="%1."/>
      <w:lvlJc w:val="left"/>
      <w:pPr>
        <w:tabs>
          <w:tab w:val="num" w:pos="360"/>
        </w:tabs>
        <w:ind w:left="360" w:hanging="360"/>
      </w:pPr>
      <w:rPr>
        <w:rFonts w:cs="Times New Roman" w:hint="default"/>
        <w:b w:val="0"/>
        <w:i w:val="0"/>
        <w:color w:val="auto"/>
      </w:rPr>
    </w:lvl>
    <w:lvl w:ilvl="1">
      <w:start w:val="1"/>
      <w:numFmt w:val="decimal"/>
      <w:lvlText w:val="%2)"/>
      <w:lvlJc w:val="left"/>
      <w:pPr>
        <w:tabs>
          <w:tab w:val="num" w:pos="792"/>
        </w:tabs>
        <w:ind w:left="792" w:hanging="432"/>
      </w:pPr>
      <w:rPr>
        <w:rFonts w:cs="Times New Roman" w:hint="default"/>
        <w:b w:val="0"/>
        <w:i w:val="0"/>
        <w:sz w:val="22"/>
        <w:szCs w:val="22"/>
      </w:rPr>
    </w:lvl>
    <w:lvl w:ilvl="2">
      <w:start w:val="1"/>
      <w:numFmt w:val="decimal"/>
      <w:lvlText w:val="%1.%2.%3."/>
      <w:lvlJc w:val="left"/>
      <w:pPr>
        <w:tabs>
          <w:tab w:val="num" w:pos="1440"/>
        </w:tabs>
        <w:ind w:left="1224" w:hanging="504"/>
      </w:pPr>
      <w:rPr>
        <w:rFonts w:cs="Times New Roman" w:hint="default"/>
        <w:b w:val="0"/>
        <w:i w:val="0"/>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38"/>
  </w:num>
  <w:num w:numId="4">
    <w:abstractNumId w:val="12"/>
  </w:num>
  <w:num w:numId="5">
    <w:abstractNumId w:val="7"/>
  </w:num>
  <w:num w:numId="6">
    <w:abstractNumId w:val="43"/>
  </w:num>
  <w:num w:numId="7">
    <w:abstractNumId w:val="48"/>
  </w:num>
  <w:num w:numId="8">
    <w:abstractNumId w:val="39"/>
  </w:num>
  <w:num w:numId="9">
    <w:abstractNumId w:val="36"/>
  </w:num>
  <w:num w:numId="10">
    <w:abstractNumId w:val="27"/>
  </w:num>
  <w:num w:numId="11">
    <w:abstractNumId w:val="34"/>
  </w:num>
  <w:num w:numId="12">
    <w:abstractNumId w:val="41"/>
  </w:num>
  <w:num w:numId="13">
    <w:abstractNumId w:val="44"/>
  </w:num>
  <w:num w:numId="14">
    <w:abstractNumId w:val="31"/>
  </w:num>
  <w:num w:numId="15">
    <w:abstractNumId w:val="32"/>
  </w:num>
  <w:num w:numId="16">
    <w:abstractNumId w:val="33"/>
  </w:num>
  <w:num w:numId="17">
    <w:abstractNumId w:val="15"/>
  </w:num>
  <w:num w:numId="18">
    <w:abstractNumId w:val="18"/>
  </w:num>
  <w:num w:numId="19">
    <w:abstractNumId w:val="30"/>
  </w:num>
  <w:num w:numId="20">
    <w:abstractNumId w:val="37"/>
  </w:num>
  <w:num w:numId="21">
    <w:abstractNumId w:val="20"/>
  </w:num>
  <w:num w:numId="22">
    <w:abstractNumId w:val="47"/>
  </w:num>
  <w:num w:numId="23">
    <w:abstractNumId w:val="22"/>
  </w:num>
  <w:num w:numId="24">
    <w:abstractNumId w:val="42"/>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6"/>
  </w:num>
  <w:num w:numId="28">
    <w:abstractNumId w:val="28"/>
  </w:num>
  <w:num w:numId="29">
    <w:abstractNumId w:val="17"/>
  </w:num>
  <w:num w:numId="30">
    <w:abstractNumId w:val="29"/>
  </w:num>
  <w:num w:numId="3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num>
  <w:num w:numId="34">
    <w:abstractNumId w:val="19"/>
  </w:num>
  <w:num w:numId="3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6"/>
  </w:num>
  <w:num w:numId="37">
    <w:abstractNumId w:val="35"/>
  </w:num>
  <w:num w:numId="38">
    <w:abstractNumId w:val="26"/>
  </w:num>
  <w:num w:numId="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0"/>
  </w:num>
  <w:num w:numId="42">
    <w:abstractNumId w:val="2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9"/>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567"/>
    <w:rsid w:val="00000A76"/>
    <w:rsid w:val="0000129A"/>
    <w:rsid w:val="00001595"/>
    <w:rsid w:val="0000253A"/>
    <w:rsid w:val="0000364B"/>
    <w:rsid w:val="00003C52"/>
    <w:rsid w:val="00005E34"/>
    <w:rsid w:val="00006D62"/>
    <w:rsid w:val="00006E6D"/>
    <w:rsid w:val="00015A46"/>
    <w:rsid w:val="00021A13"/>
    <w:rsid w:val="00021BFE"/>
    <w:rsid w:val="000241B1"/>
    <w:rsid w:val="00027839"/>
    <w:rsid w:val="00027894"/>
    <w:rsid w:val="00027D35"/>
    <w:rsid w:val="00030013"/>
    <w:rsid w:val="00030B86"/>
    <w:rsid w:val="0003470C"/>
    <w:rsid w:val="0003536E"/>
    <w:rsid w:val="00036782"/>
    <w:rsid w:val="000428D1"/>
    <w:rsid w:val="00044B1F"/>
    <w:rsid w:val="000472F4"/>
    <w:rsid w:val="00051DCA"/>
    <w:rsid w:val="000541E3"/>
    <w:rsid w:val="00054C39"/>
    <w:rsid w:val="00056A33"/>
    <w:rsid w:val="00057F24"/>
    <w:rsid w:val="00060480"/>
    <w:rsid w:val="00061989"/>
    <w:rsid w:val="00066764"/>
    <w:rsid w:val="00070A9A"/>
    <w:rsid w:val="00073407"/>
    <w:rsid w:val="000759F5"/>
    <w:rsid w:val="00081830"/>
    <w:rsid w:val="000853E8"/>
    <w:rsid w:val="00085DBE"/>
    <w:rsid w:val="0008692C"/>
    <w:rsid w:val="000923FF"/>
    <w:rsid w:val="00093185"/>
    <w:rsid w:val="00095BC9"/>
    <w:rsid w:val="000A422C"/>
    <w:rsid w:val="000A62EC"/>
    <w:rsid w:val="000A798A"/>
    <w:rsid w:val="000B0442"/>
    <w:rsid w:val="000B0E10"/>
    <w:rsid w:val="000B11F7"/>
    <w:rsid w:val="000B17B6"/>
    <w:rsid w:val="000B1DA6"/>
    <w:rsid w:val="000B5E9F"/>
    <w:rsid w:val="000B6C24"/>
    <w:rsid w:val="000B6F89"/>
    <w:rsid w:val="000B7BC6"/>
    <w:rsid w:val="000C08B1"/>
    <w:rsid w:val="000C0B17"/>
    <w:rsid w:val="000C0CD0"/>
    <w:rsid w:val="000C1869"/>
    <w:rsid w:val="000C4264"/>
    <w:rsid w:val="000D4661"/>
    <w:rsid w:val="000D75D6"/>
    <w:rsid w:val="000E2A66"/>
    <w:rsid w:val="000E2F3F"/>
    <w:rsid w:val="000E4EE7"/>
    <w:rsid w:val="000E57E3"/>
    <w:rsid w:val="000F4044"/>
    <w:rsid w:val="00102B06"/>
    <w:rsid w:val="00107C8A"/>
    <w:rsid w:val="00111DAD"/>
    <w:rsid w:val="0011202F"/>
    <w:rsid w:val="00115887"/>
    <w:rsid w:val="00123803"/>
    <w:rsid w:val="00126878"/>
    <w:rsid w:val="00131F35"/>
    <w:rsid w:val="0013278A"/>
    <w:rsid w:val="001327D6"/>
    <w:rsid w:val="00133640"/>
    <w:rsid w:val="0013561A"/>
    <w:rsid w:val="00150E43"/>
    <w:rsid w:val="0015274A"/>
    <w:rsid w:val="0016029C"/>
    <w:rsid w:val="001606A4"/>
    <w:rsid w:val="00160E42"/>
    <w:rsid w:val="00162293"/>
    <w:rsid w:val="001668D4"/>
    <w:rsid w:val="00167905"/>
    <w:rsid w:val="001752FF"/>
    <w:rsid w:val="001754F9"/>
    <w:rsid w:val="00180974"/>
    <w:rsid w:val="00180FE7"/>
    <w:rsid w:val="00184507"/>
    <w:rsid w:val="00186045"/>
    <w:rsid w:val="001908C9"/>
    <w:rsid w:val="00190F55"/>
    <w:rsid w:val="00192BCA"/>
    <w:rsid w:val="00193C46"/>
    <w:rsid w:val="00196C43"/>
    <w:rsid w:val="001971DD"/>
    <w:rsid w:val="0019798F"/>
    <w:rsid w:val="001A06F2"/>
    <w:rsid w:val="001A1B2E"/>
    <w:rsid w:val="001A6C0D"/>
    <w:rsid w:val="001A7EC4"/>
    <w:rsid w:val="001B0848"/>
    <w:rsid w:val="001B3C93"/>
    <w:rsid w:val="001B6E8E"/>
    <w:rsid w:val="001C302A"/>
    <w:rsid w:val="001C49C2"/>
    <w:rsid w:val="001C4D2E"/>
    <w:rsid w:val="001C6BF2"/>
    <w:rsid w:val="001C7E41"/>
    <w:rsid w:val="001D001F"/>
    <w:rsid w:val="001D38C1"/>
    <w:rsid w:val="001D440C"/>
    <w:rsid w:val="001D4E44"/>
    <w:rsid w:val="001D598D"/>
    <w:rsid w:val="001E307B"/>
    <w:rsid w:val="001E395B"/>
    <w:rsid w:val="001E4766"/>
    <w:rsid w:val="001E5173"/>
    <w:rsid w:val="001E681F"/>
    <w:rsid w:val="001E6E0A"/>
    <w:rsid w:val="001F174A"/>
    <w:rsid w:val="001F70B0"/>
    <w:rsid w:val="001F7117"/>
    <w:rsid w:val="001F73B4"/>
    <w:rsid w:val="002051A0"/>
    <w:rsid w:val="0021108E"/>
    <w:rsid w:val="00212FBC"/>
    <w:rsid w:val="00216296"/>
    <w:rsid w:val="00222B5F"/>
    <w:rsid w:val="002236D9"/>
    <w:rsid w:val="00225686"/>
    <w:rsid w:val="002266C5"/>
    <w:rsid w:val="00227A8F"/>
    <w:rsid w:val="002304D0"/>
    <w:rsid w:val="0023185E"/>
    <w:rsid w:val="0023269A"/>
    <w:rsid w:val="00232958"/>
    <w:rsid w:val="0023476D"/>
    <w:rsid w:val="00241BA3"/>
    <w:rsid w:val="0024268F"/>
    <w:rsid w:val="00243265"/>
    <w:rsid w:val="00246647"/>
    <w:rsid w:val="00251846"/>
    <w:rsid w:val="00251C50"/>
    <w:rsid w:val="00257609"/>
    <w:rsid w:val="00260795"/>
    <w:rsid w:val="0026665D"/>
    <w:rsid w:val="00266916"/>
    <w:rsid w:val="00266F5B"/>
    <w:rsid w:val="0027066D"/>
    <w:rsid w:val="00277266"/>
    <w:rsid w:val="00277BCE"/>
    <w:rsid w:val="00280529"/>
    <w:rsid w:val="00280D10"/>
    <w:rsid w:val="00282102"/>
    <w:rsid w:val="00284F4E"/>
    <w:rsid w:val="00292AA8"/>
    <w:rsid w:val="00293871"/>
    <w:rsid w:val="002945F4"/>
    <w:rsid w:val="00294996"/>
    <w:rsid w:val="002960D2"/>
    <w:rsid w:val="002A0E59"/>
    <w:rsid w:val="002A3291"/>
    <w:rsid w:val="002A4969"/>
    <w:rsid w:val="002A64DD"/>
    <w:rsid w:val="002B2AE6"/>
    <w:rsid w:val="002B2BBF"/>
    <w:rsid w:val="002B2FDC"/>
    <w:rsid w:val="002B3B4E"/>
    <w:rsid w:val="002B63DA"/>
    <w:rsid w:val="002B7773"/>
    <w:rsid w:val="002C26AA"/>
    <w:rsid w:val="002C434E"/>
    <w:rsid w:val="002C4D9D"/>
    <w:rsid w:val="002D18F1"/>
    <w:rsid w:val="002D1B15"/>
    <w:rsid w:val="002D6439"/>
    <w:rsid w:val="002E3CFF"/>
    <w:rsid w:val="002E5E90"/>
    <w:rsid w:val="002E68B5"/>
    <w:rsid w:val="002E762E"/>
    <w:rsid w:val="002E7E83"/>
    <w:rsid w:val="002F0F5F"/>
    <w:rsid w:val="00310B35"/>
    <w:rsid w:val="00311DA6"/>
    <w:rsid w:val="003130C5"/>
    <w:rsid w:val="00314CEA"/>
    <w:rsid w:val="00321F11"/>
    <w:rsid w:val="003251EE"/>
    <w:rsid w:val="0033011A"/>
    <w:rsid w:val="0033067C"/>
    <w:rsid w:val="00330EAD"/>
    <w:rsid w:val="00332656"/>
    <w:rsid w:val="0033503B"/>
    <w:rsid w:val="00344882"/>
    <w:rsid w:val="0034554E"/>
    <w:rsid w:val="00355B42"/>
    <w:rsid w:val="003568FE"/>
    <w:rsid w:val="0036054B"/>
    <w:rsid w:val="00362765"/>
    <w:rsid w:val="00362817"/>
    <w:rsid w:val="00362E35"/>
    <w:rsid w:val="003644F7"/>
    <w:rsid w:val="00364908"/>
    <w:rsid w:val="00365B38"/>
    <w:rsid w:val="00380902"/>
    <w:rsid w:val="0038443F"/>
    <w:rsid w:val="0038516A"/>
    <w:rsid w:val="003927FB"/>
    <w:rsid w:val="0039341B"/>
    <w:rsid w:val="00394B53"/>
    <w:rsid w:val="00394FB0"/>
    <w:rsid w:val="00395CAA"/>
    <w:rsid w:val="003A1A7C"/>
    <w:rsid w:val="003A29A6"/>
    <w:rsid w:val="003A2F43"/>
    <w:rsid w:val="003A6333"/>
    <w:rsid w:val="003B1445"/>
    <w:rsid w:val="003B2593"/>
    <w:rsid w:val="003B7BC9"/>
    <w:rsid w:val="003C2B5B"/>
    <w:rsid w:val="003E16CF"/>
    <w:rsid w:val="003E320E"/>
    <w:rsid w:val="003E3BC0"/>
    <w:rsid w:val="003E3EF8"/>
    <w:rsid w:val="003E5699"/>
    <w:rsid w:val="003E6F31"/>
    <w:rsid w:val="003F08E1"/>
    <w:rsid w:val="003F19D6"/>
    <w:rsid w:val="003F4594"/>
    <w:rsid w:val="003F52DE"/>
    <w:rsid w:val="00402224"/>
    <w:rsid w:val="00402AAB"/>
    <w:rsid w:val="00405235"/>
    <w:rsid w:val="004178CD"/>
    <w:rsid w:val="004227C2"/>
    <w:rsid w:val="00430005"/>
    <w:rsid w:val="0043515F"/>
    <w:rsid w:val="004374FC"/>
    <w:rsid w:val="00437AED"/>
    <w:rsid w:val="00440C2A"/>
    <w:rsid w:val="004424C8"/>
    <w:rsid w:val="00442B0F"/>
    <w:rsid w:val="00442FD8"/>
    <w:rsid w:val="00443771"/>
    <w:rsid w:val="00451097"/>
    <w:rsid w:val="00452EA2"/>
    <w:rsid w:val="004567C9"/>
    <w:rsid w:val="00456FB0"/>
    <w:rsid w:val="00457EC5"/>
    <w:rsid w:val="0046318E"/>
    <w:rsid w:val="004649D7"/>
    <w:rsid w:val="00465621"/>
    <w:rsid w:val="00465B84"/>
    <w:rsid w:val="0046797E"/>
    <w:rsid w:val="0047051F"/>
    <w:rsid w:val="00477B3E"/>
    <w:rsid w:val="00485F2B"/>
    <w:rsid w:val="00486DC5"/>
    <w:rsid w:val="004903C6"/>
    <w:rsid w:val="00491550"/>
    <w:rsid w:val="00493AF6"/>
    <w:rsid w:val="00496AFC"/>
    <w:rsid w:val="0049731F"/>
    <w:rsid w:val="004A025A"/>
    <w:rsid w:val="004A66D5"/>
    <w:rsid w:val="004A7D71"/>
    <w:rsid w:val="004B0D41"/>
    <w:rsid w:val="004B3FBE"/>
    <w:rsid w:val="004B475D"/>
    <w:rsid w:val="004B637D"/>
    <w:rsid w:val="004B6601"/>
    <w:rsid w:val="004C2576"/>
    <w:rsid w:val="004D2ECA"/>
    <w:rsid w:val="004D45A2"/>
    <w:rsid w:val="004E1C00"/>
    <w:rsid w:val="004E3BD3"/>
    <w:rsid w:val="004E6B1C"/>
    <w:rsid w:val="004F1D9C"/>
    <w:rsid w:val="004F369D"/>
    <w:rsid w:val="004F66C7"/>
    <w:rsid w:val="004F7352"/>
    <w:rsid w:val="004F7FF4"/>
    <w:rsid w:val="005000A4"/>
    <w:rsid w:val="00501A29"/>
    <w:rsid w:val="00502265"/>
    <w:rsid w:val="005037BD"/>
    <w:rsid w:val="005053CB"/>
    <w:rsid w:val="005127C1"/>
    <w:rsid w:val="005138EB"/>
    <w:rsid w:val="005153AD"/>
    <w:rsid w:val="005168E3"/>
    <w:rsid w:val="00516EAB"/>
    <w:rsid w:val="00524B30"/>
    <w:rsid w:val="0052598A"/>
    <w:rsid w:val="00531811"/>
    <w:rsid w:val="0053523D"/>
    <w:rsid w:val="005405D4"/>
    <w:rsid w:val="005442FF"/>
    <w:rsid w:val="00544B02"/>
    <w:rsid w:val="00546B75"/>
    <w:rsid w:val="00547620"/>
    <w:rsid w:val="00550C66"/>
    <w:rsid w:val="005524AE"/>
    <w:rsid w:val="005531C1"/>
    <w:rsid w:val="005607C6"/>
    <w:rsid w:val="0056146F"/>
    <w:rsid w:val="005638EF"/>
    <w:rsid w:val="00564EC0"/>
    <w:rsid w:val="00565398"/>
    <w:rsid w:val="005655A5"/>
    <w:rsid w:val="00565C58"/>
    <w:rsid w:val="0056649D"/>
    <w:rsid w:val="005727EA"/>
    <w:rsid w:val="0057502E"/>
    <w:rsid w:val="00577ECC"/>
    <w:rsid w:val="005800D8"/>
    <w:rsid w:val="00580D13"/>
    <w:rsid w:val="00581474"/>
    <w:rsid w:val="00584F07"/>
    <w:rsid w:val="00585909"/>
    <w:rsid w:val="00587084"/>
    <w:rsid w:val="00587F5F"/>
    <w:rsid w:val="00590CB8"/>
    <w:rsid w:val="005938B2"/>
    <w:rsid w:val="00593983"/>
    <w:rsid w:val="005974DC"/>
    <w:rsid w:val="005974EE"/>
    <w:rsid w:val="005A1631"/>
    <w:rsid w:val="005A2D00"/>
    <w:rsid w:val="005A3789"/>
    <w:rsid w:val="005A4629"/>
    <w:rsid w:val="005A6F6F"/>
    <w:rsid w:val="005B0B7D"/>
    <w:rsid w:val="005B1A1A"/>
    <w:rsid w:val="005B32BC"/>
    <w:rsid w:val="005B5063"/>
    <w:rsid w:val="005C24CF"/>
    <w:rsid w:val="005C55CC"/>
    <w:rsid w:val="005D0961"/>
    <w:rsid w:val="005D2381"/>
    <w:rsid w:val="005D3786"/>
    <w:rsid w:val="005D4521"/>
    <w:rsid w:val="005D7433"/>
    <w:rsid w:val="005E0752"/>
    <w:rsid w:val="005E16A3"/>
    <w:rsid w:val="005E3026"/>
    <w:rsid w:val="005E5696"/>
    <w:rsid w:val="005F6152"/>
    <w:rsid w:val="00600148"/>
    <w:rsid w:val="006048FC"/>
    <w:rsid w:val="00604C46"/>
    <w:rsid w:val="00604FCB"/>
    <w:rsid w:val="00607747"/>
    <w:rsid w:val="006110A2"/>
    <w:rsid w:val="00613064"/>
    <w:rsid w:val="00622795"/>
    <w:rsid w:val="00622E0D"/>
    <w:rsid w:val="006232C6"/>
    <w:rsid w:val="00624911"/>
    <w:rsid w:val="00624DD7"/>
    <w:rsid w:val="00627782"/>
    <w:rsid w:val="006322D3"/>
    <w:rsid w:val="00636516"/>
    <w:rsid w:val="00637C85"/>
    <w:rsid w:val="00643A0F"/>
    <w:rsid w:val="00643D2A"/>
    <w:rsid w:val="00651B6C"/>
    <w:rsid w:val="00652D20"/>
    <w:rsid w:val="00652F74"/>
    <w:rsid w:val="00654A15"/>
    <w:rsid w:val="006574D6"/>
    <w:rsid w:val="00657E28"/>
    <w:rsid w:val="006602FA"/>
    <w:rsid w:val="0066501A"/>
    <w:rsid w:val="0066517D"/>
    <w:rsid w:val="0066597B"/>
    <w:rsid w:val="00666B69"/>
    <w:rsid w:val="00667DC2"/>
    <w:rsid w:val="006723FC"/>
    <w:rsid w:val="0067314F"/>
    <w:rsid w:val="006734C6"/>
    <w:rsid w:val="0067457D"/>
    <w:rsid w:val="00675214"/>
    <w:rsid w:val="00680F35"/>
    <w:rsid w:val="00682774"/>
    <w:rsid w:val="0068666E"/>
    <w:rsid w:val="0069294D"/>
    <w:rsid w:val="00695B8E"/>
    <w:rsid w:val="006A0BC4"/>
    <w:rsid w:val="006A1106"/>
    <w:rsid w:val="006A505B"/>
    <w:rsid w:val="006B0DE0"/>
    <w:rsid w:val="006B496C"/>
    <w:rsid w:val="006B55FC"/>
    <w:rsid w:val="006B6CED"/>
    <w:rsid w:val="006D327D"/>
    <w:rsid w:val="006D3DD6"/>
    <w:rsid w:val="006D4084"/>
    <w:rsid w:val="006D51D1"/>
    <w:rsid w:val="006E3445"/>
    <w:rsid w:val="006E3AC0"/>
    <w:rsid w:val="006E3B43"/>
    <w:rsid w:val="006E3B67"/>
    <w:rsid w:val="006E432F"/>
    <w:rsid w:val="006F0814"/>
    <w:rsid w:val="006F10C1"/>
    <w:rsid w:val="00700960"/>
    <w:rsid w:val="00703903"/>
    <w:rsid w:val="00711572"/>
    <w:rsid w:val="00711873"/>
    <w:rsid w:val="00713B4B"/>
    <w:rsid w:val="00715E3B"/>
    <w:rsid w:val="00720F57"/>
    <w:rsid w:val="007213CA"/>
    <w:rsid w:val="007221BE"/>
    <w:rsid w:val="007269E3"/>
    <w:rsid w:val="00731491"/>
    <w:rsid w:val="00731716"/>
    <w:rsid w:val="00732806"/>
    <w:rsid w:val="007335B8"/>
    <w:rsid w:val="007352DB"/>
    <w:rsid w:val="00736FB3"/>
    <w:rsid w:val="00743F0F"/>
    <w:rsid w:val="00745116"/>
    <w:rsid w:val="00750EBD"/>
    <w:rsid w:val="0075430E"/>
    <w:rsid w:val="00756507"/>
    <w:rsid w:val="0076101E"/>
    <w:rsid w:val="00764458"/>
    <w:rsid w:val="00764465"/>
    <w:rsid w:val="0076459B"/>
    <w:rsid w:val="00764BEF"/>
    <w:rsid w:val="00764C4B"/>
    <w:rsid w:val="00765380"/>
    <w:rsid w:val="007703E0"/>
    <w:rsid w:val="00770D45"/>
    <w:rsid w:val="0077155E"/>
    <w:rsid w:val="00774403"/>
    <w:rsid w:val="007842B2"/>
    <w:rsid w:val="007916CB"/>
    <w:rsid w:val="007927C4"/>
    <w:rsid w:val="00793117"/>
    <w:rsid w:val="00796442"/>
    <w:rsid w:val="00797C23"/>
    <w:rsid w:val="007B395F"/>
    <w:rsid w:val="007B5B80"/>
    <w:rsid w:val="007B727F"/>
    <w:rsid w:val="007C1ACE"/>
    <w:rsid w:val="007C26B6"/>
    <w:rsid w:val="007C2ED9"/>
    <w:rsid w:val="007C3D42"/>
    <w:rsid w:val="007C5135"/>
    <w:rsid w:val="007C55E2"/>
    <w:rsid w:val="007C696D"/>
    <w:rsid w:val="007D09F9"/>
    <w:rsid w:val="007D0E99"/>
    <w:rsid w:val="007D30D6"/>
    <w:rsid w:val="007D4E66"/>
    <w:rsid w:val="007D79B4"/>
    <w:rsid w:val="007E1409"/>
    <w:rsid w:val="007E5D10"/>
    <w:rsid w:val="007E6344"/>
    <w:rsid w:val="007E6808"/>
    <w:rsid w:val="007F0424"/>
    <w:rsid w:val="007F2716"/>
    <w:rsid w:val="007F2926"/>
    <w:rsid w:val="00800786"/>
    <w:rsid w:val="00803C27"/>
    <w:rsid w:val="0080405D"/>
    <w:rsid w:val="008043AE"/>
    <w:rsid w:val="00805395"/>
    <w:rsid w:val="008053F8"/>
    <w:rsid w:val="008055B6"/>
    <w:rsid w:val="008077C5"/>
    <w:rsid w:val="00810E8F"/>
    <w:rsid w:val="00811888"/>
    <w:rsid w:val="00821548"/>
    <w:rsid w:val="00821839"/>
    <w:rsid w:val="00826C99"/>
    <w:rsid w:val="008272B7"/>
    <w:rsid w:val="00833446"/>
    <w:rsid w:val="00833648"/>
    <w:rsid w:val="00834B49"/>
    <w:rsid w:val="008352B5"/>
    <w:rsid w:val="00835E42"/>
    <w:rsid w:val="008370B9"/>
    <w:rsid w:val="00847241"/>
    <w:rsid w:val="00847DEA"/>
    <w:rsid w:val="008536DD"/>
    <w:rsid w:val="0085459C"/>
    <w:rsid w:val="008574BC"/>
    <w:rsid w:val="008624A5"/>
    <w:rsid w:val="00863F24"/>
    <w:rsid w:val="0086719B"/>
    <w:rsid w:val="008705AF"/>
    <w:rsid w:val="0087177B"/>
    <w:rsid w:val="00872BC9"/>
    <w:rsid w:val="008746B7"/>
    <w:rsid w:val="0087624D"/>
    <w:rsid w:val="00877B85"/>
    <w:rsid w:val="00884ACA"/>
    <w:rsid w:val="008851EE"/>
    <w:rsid w:val="008866F7"/>
    <w:rsid w:val="00890D7F"/>
    <w:rsid w:val="00895436"/>
    <w:rsid w:val="0089723F"/>
    <w:rsid w:val="008A52DF"/>
    <w:rsid w:val="008A7247"/>
    <w:rsid w:val="008B033C"/>
    <w:rsid w:val="008B1E0B"/>
    <w:rsid w:val="008B222C"/>
    <w:rsid w:val="008B2348"/>
    <w:rsid w:val="008B53D9"/>
    <w:rsid w:val="008B5CE8"/>
    <w:rsid w:val="008B5D02"/>
    <w:rsid w:val="008C0D91"/>
    <w:rsid w:val="008C14D1"/>
    <w:rsid w:val="008C3C96"/>
    <w:rsid w:val="008D4953"/>
    <w:rsid w:val="008D728C"/>
    <w:rsid w:val="008E1ECA"/>
    <w:rsid w:val="008E4E61"/>
    <w:rsid w:val="008E697F"/>
    <w:rsid w:val="008E71C1"/>
    <w:rsid w:val="008E75A1"/>
    <w:rsid w:val="008F297E"/>
    <w:rsid w:val="008F2B43"/>
    <w:rsid w:val="008F6D85"/>
    <w:rsid w:val="0090369B"/>
    <w:rsid w:val="00912529"/>
    <w:rsid w:val="00913DA5"/>
    <w:rsid w:val="00914317"/>
    <w:rsid w:val="00916AC9"/>
    <w:rsid w:val="009217A3"/>
    <w:rsid w:val="00925712"/>
    <w:rsid w:val="0093077B"/>
    <w:rsid w:val="00931636"/>
    <w:rsid w:val="00932572"/>
    <w:rsid w:val="0093399F"/>
    <w:rsid w:val="00935413"/>
    <w:rsid w:val="0093576E"/>
    <w:rsid w:val="00935A65"/>
    <w:rsid w:val="009375CD"/>
    <w:rsid w:val="00940946"/>
    <w:rsid w:val="00941692"/>
    <w:rsid w:val="00955607"/>
    <w:rsid w:val="00961697"/>
    <w:rsid w:val="0096347B"/>
    <w:rsid w:val="00964E79"/>
    <w:rsid w:val="00965AA7"/>
    <w:rsid w:val="00971919"/>
    <w:rsid w:val="009728B4"/>
    <w:rsid w:val="00973587"/>
    <w:rsid w:val="00973929"/>
    <w:rsid w:val="00976D3F"/>
    <w:rsid w:val="00985BAA"/>
    <w:rsid w:val="00987C9E"/>
    <w:rsid w:val="0099023B"/>
    <w:rsid w:val="00992D61"/>
    <w:rsid w:val="00994799"/>
    <w:rsid w:val="00997FB0"/>
    <w:rsid w:val="009A0936"/>
    <w:rsid w:val="009A18A7"/>
    <w:rsid w:val="009A2F87"/>
    <w:rsid w:val="009A6E6B"/>
    <w:rsid w:val="009B02E2"/>
    <w:rsid w:val="009B0E16"/>
    <w:rsid w:val="009C15BC"/>
    <w:rsid w:val="009C1900"/>
    <w:rsid w:val="009C33B3"/>
    <w:rsid w:val="009C4886"/>
    <w:rsid w:val="009C5582"/>
    <w:rsid w:val="009D486A"/>
    <w:rsid w:val="009D524A"/>
    <w:rsid w:val="009D7567"/>
    <w:rsid w:val="009D79B1"/>
    <w:rsid w:val="009E2962"/>
    <w:rsid w:val="009E33F1"/>
    <w:rsid w:val="009E5059"/>
    <w:rsid w:val="009E6B91"/>
    <w:rsid w:val="009F0396"/>
    <w:rsid w:val="009F3840"/>
    <w:rsid w:val="009F48D6"/>
    <w:rsid w:val="009F5B41"/>
    <w:rsid w:val="009F5FBA"/>
    <w:rsid w:val="00A032C1"/>
    <w:rsid w:val="00A03D0B"/>
    <w:rsid w:val="00A07A09"/>
    <w:rsid w:val="00A12A1F"/>
    <w:rsid w:val="00A16AA8"/>
    <w:rsid w:val="00A178CA"/>
    <w:rsid w:val="00A22275"/>
    <w:rsid w:val="00A23BED"/>
    <w:rsid w:val="00A2403E"/>
    <w:rsid w:val="00A24C35"/>
    <w:rsid w:val="00A26C30"/>
    <w:rsid w:val="00A26D93"/>
    <w:rsid w:val="00A31A86"/>
    <w:rsid w:val="00A31C70"/>
    <w:rsid w:val="00A348A7"/>
    <w:rsid w:val="00A3522D"/>
    <w:rsid w:val="00A37691"/>
    <w:rsid w:val="00A40873"/>
    <w:rsid w:val="00A40C12"/>
    <w:rsid w:val="00A4287B"/>
    <w:rsid w:val="00A45C87"/>
    <w:rsid w:val="00A52289"/>
    <w:rsid w:val="00A53A23"/>
    <w:rsid w:val="00A57B5E"/>
    <w:rsid w:val="00A60537"/>
    <w:rsid w:val="00A605C4"/>
    <w:rsid w:val="00A65336"/>
    <w:rsid w:val="00A72EB0"/>
    <w:rsid w:val="00A72EBF"/>
    <w:rsid w:val="00A76008"/>
    <w:rsid w:val="00A805F7"/>
    <w:rsid w:val="00A90AD9"/>
    <w:rsid w:val="00A92653"/>
    <w:rsid w:val="00A93916"/>
    <w:rsid w:val="00AA4295"/>
    <w:rsid w:val="00AA4BE8"/>
    <w:rsid w:val="00AA6792"/>
    <w:rsid w:val="00AB018C"/>
    <w:rsid w:val="00AB0A08"/>
    <w:rsid w:val="00AB0BD5"/>
    <w:rsid w:val="00AB0BF5"/>
    <w:rsid w:val="00AB3F79"/>
    <w:rsid w:val="00AC00FD"/>
    <w:rsid w:val="00AD2534"/>
    <w:rsid w:val="00AD38C6"/>
    <w:rsid w:val="00AD3CFD"/>
    <w:rsid w:val="00AD576F"/>
    <w:rsid w:val="00AD6C04"/>
    <w:rsid w:val="00AE0A42"/>
    <w:rsid w:val="00AE0AD6"/>
    <w:rsid w:val="00AE34CC"/>
    <w:rsid w:val="00AE3BEE"/>
    <w:rsid w:val="00AF1B59"/>
    <w:rsid w:val="00AF3ADF"/>
    <w:rsid w:val="00AF449C"/>
    <w:rsid w:val="00AF7C03"/>
    <w:rsid w:val="00B02572"/>
    <w:rsid w:val="00B053EB"/>
    <w:rsid w:val="00B07171"/>
    <w:rsid w:val="00B07B71"/>
    <w:rsid w:val="00B1796B"/>
    <w:rsid w:val="00B2491E"/>
    <w:rsid w:val="00B252ED"/>
    <w:rsid w:val="00B268DC"/>
    <w:rsid w:val="00B27588"/>
    <w:rsid w:val="00B33670"/>
    <w:rsid w:val="00B3374B"/>
    <w:rsid w:val="00B342B8"/>
    <w:rsid w:val="00B3552A"/>
    <w:rsid w:val="00B35724"/>
    <w:rsid w:val="00B35C4B"/>
    <w:rsid w:val="00B3767C"/>
    <w:rsid w:val="00B413ED"/>
    <w:rsid w:val="00B47386"/>
    <w:rsid w:val="00B47C47"/>
    <w:rsid w:val="00B5116C"/>
    <w:rsid w:val="00B52C92"/>
    <w:rsid w:val="00B577B7"/>
    <w:rsid w:val="00B63957"/>
    <w:rsid w:val="00B6428E"/>
    <w:rsid w:val="00B6471C"/>
    <w:rsid w:val="00B669B6"/>
    <w:rsid w:val="00B66F95"/>
    <w:rsid w:val="00B6776E"/>
    <w:rsid w:val="00B70E78"/>
    <w:rsid w:val="00B711B5"/>
    <w:rsid w:val="00B719BB"/>
    <w:rsid w:val="00B71F91"/>
    <w:rsid w:val="00B7210A"/>
    <w:rsid w:val="00B80B20"/>
    <w:rsid w:val="00B8282A"/>
    <w:rsid w:val="00B84402"/>
    <w:rsid w:val="00B87514"/>
    <w:rsid w:val="00B92EF7"/>
    <w:rsid w:val="00B93136"/>
    <w:rsid w:val="00B97CF1"/>
    <w:rsid w:val="00BA1948"/>
    <w:rsid w:val="00BA292D"/>
    <w:rsid w:val="00BA3616"/>
    <w:rsid w:val="00BA49AF"/>
    <w:rsid w:val="00BA49D4"/>
    <w:rsid w:val="00BA5861"/>
    <w:rsid w:val="00BA5F7A"/>
    <w:rsid w:val="00BB3D29"/>
    <w:rsid w:val="00BB405F"/>
    <w:rsid w:val="00BB5BB5"/>
    <w:rsid w:val="00BC1CE6"/>
    <w:rsid w:val="00BC66B2"/>
    <w:rsid w:val="00BD0C82"/>
    <w:rsid w:val="00BD1F8B"/>
    <w:rsid w:val="00BD37D1"/>
    <w:rsid w:val="00BE4852"/>
    <w:rsid w:val="00BE60F0"/>
    <w:rsid w:val="00BE6209"/>
    <w:rsid w:val="00BF1058"/>
    <w:rsid w:val="00BF1BC9"/>
    <w:rsid w:val="00BF3DD5"/>
    <w:rsid w:val="00BF4F2B"/>
    <w:rsid w:val="00BF60B1"/>
    <w:rsid w:val="00C02E44"/>
    <w:rsid w:val="00C0392A"/>
    <w:rsid w:val="00C06707"/>
    <w:rsid w:val="00C157B0"/>
    <w:rsid w:val="00C20C52"/>
    <w:rsid w:val="00C212C1"/>
    <w:rsid w:val="00C21B02"/>
    <w:rsid w:val="00C22E88"/>
    <w:rsid w:val="00C246F2"/>
    <w:rsid w:val="00C27CA7"/>
    <w:rsid w:val="00C32296"/>
    <w:rsid w:val="00C378E6"/>
    <w:rsid w:val="00C40012"/>
    <w:rsid w:val="00C4056F"/>
    <w:rsid w:val="00C40C21"/>
    <w:rsid w:val="00C44E68"/>
    <w:rsid w:val="00C47DA7"/>
    <w:rsid w:val="00C513F6"/>
    <w:rsid w:val="00C514C5"/>
    <w:rsid w:val="00C54AA9"/>
    <w:rsid w:val="00C5648B"/>
    <w:rsid w:val="00C573CF"/>
    <w:rsid w:val="00C64272"/>
    <w:rsid w:val="00C675A2"/>
    <w:rsid w:val="00C70204"/>
    <w:rsid w:val="00C70B4E"/>
    <w:rsid w:val="00C71C13"/>
    <w:rsid w:val="00C775F7"/>
    <w:rsid w:val="00C8501A"/>
    <w:rsid w:val="00C85D4E"/>
    <w:rsid w:val="00C86236"/>
    <w:rsid w:val="00C87664"/>
    <w:rsid w:val="00C90914"/>
    <w:rsid w:val="00C9165E"/>
    <w:rsid w:val="00C93564"/>
    <w:rsid w:val="00C97370"/>
    <w:rsid w:val="00CA02D2"/>
    <w:rsid w:val="00CA1734"/>
    <w:rsid w:val="00CA3C01"/>
    <w:rsid w:val="00CA5481"/>
    <w:rsid w:val="00CA570A"/>
    <w:rsid w:val="00CA75EC"/>
    <w:rsid w:val="00CA7C0F"/>
    <w:rsid w:val="00CB0D3B"/>
    <w:rsid w:val="00CB2659"/>
    <w:rsid w:val="00CB3C9F"/>
    <w:rsid w:val="00CC0483"/>
    <w:rsid w:val="00CC1CAB"/>
    <w:rsid w:val="00CC7183"/>
    <w:rsid w:val="00CD2D03"/>
    <w:rsid w:val="00CD52EC"/>
    <w:rsid w:val="00CE0F24"/>
    <w:rsid w:val="00CE11AE"/>
    <w:rsid w:val="00CE2570"/>
    <w:rsid w:val="00CE2A26"/>
    <w:rsid w:val="00CE40FF"/>
    <w:rsid w:val="00CE5832"/>
    <w:rsid w:val="00CF2383"/>
    <w:rsid w:val="00D00A03"/>
    <w:rsid w:val="00D010F4"/>
    <w:rsid w:val="00D01FB4"/>
    <w:rsid w:val="00D025C2"/>
    <w:rsid w:val="00D03B05"/>
    <w:rsid w:val="00D05E7C"/>
    <w:rsid w:val="00D10F03"/>
    <w:rsid w:val="00D161BF"/>
    <w:rsid w:val="00D17C8B"/>
    <w:rsid w:val="00D223C0"/>
    <w:rsid w:val="00D27CE8"/>
    <w:rsid w:val="00D33603"/>
    <w:rsid w:val="00D33729"/>
    <w:rsid w:val="00D42258"/>
    <w:rsid w:val="00D45131"/>
    <w:rsid w:val="00D4598C"/>
    <w:rsid w:val="00D50A44"/>
    <w:rsid w:val="00D5270D"/>
    <w:rsid w:val="00D52FEF"/>
    <w:rsid w:val="00D53251"/>
    <w:rsid w:val="00D5761D"/>
    <w:rsid w:val="00D61A3C"/>
    <w:rsid w:val="00D61F7B"/>
    <w:rsid w:val="00D6251E"/>
    <w:rsid w:val="00D656A0"/>
    <w:rsid w:val="00D71C11"/>
    <w:rsid w:val="00D71C8F"/>
    <w:rsid w:val="00D7603E"/>
    <w:rsid w:val="00D824D5"/>
    <w:rsid w:val="00D84C71"/>
    <w:rsid w:val="00D8512C"/>
    <w:rsid w:val="00D90820"/>
    <w:rsid w:val="00D92855"/>
    <w:rsid w:val="00D9334B"/>
    <w:rsid w:val="00D94747"/>
    <w:rsid w:val="00DA1FE0"/>
    <w:rsid w:val="00DA3ED4"/>
    <w:rsid w:val="00DA5013"/>
    <w:rsid w:val="00DB2BD2"/>
    <w:rsid w:val="00DB30DB"/>
    <w:rsid w:val="00DB6D36"/>
    <w:rsid w:val="00DC1925"/>
    <w:rsid w:val="00DC2FEA"/>
    <w:rsid w:val="00DD3AC7"/>
    <w:rsid w:val="00DD3AD6"/>
    <w:rsid w:val="00DD58A4"/>
    <w:rsid w:val="00DE18F2"/>
    <w:rsid w:val="00DE40EB"/>
    <w:rsid w:val="00DE625B"/>
    <w:rsid w:val="00DE7EEF"/>
    <w:rsid w:val="00DF25F5"/>
    <w:rsid w:val="00DF3A41"/>
    <w:rsid w:val="00DF54A5"/>
    <w:rsid w:val="00E02313"/>
    <w:rsid w:val="00E078A2"/>
    <w:rsid w:val="00E113F2"/>
    <w:rsid w:val="00E13D37"/>
    <w:rsid w:val="00E16AD4"/>
    <w:rsid w:val="00E172B1"/>
    <w:rsid w:val="00E211FB"/>
    <w:rsid w:val="00E276BC"/>
    <w:rsid w:val="00E36196"/>
    <w:rsid w:val="00E4126E"/>
    <w:rsid w:val="00E422D7"/>
    <w:rsid w:val="00E454E2"/>
    <w:rsid w:val="00E53253"/>
    <w:rsid w:val="00E5347D"/>
    <w:rsid w:val="00E54EE8"/>
    <w:rsid w:val="00E629D2"/>
    <w:rsid w:val="00E62AFF"/>
    <w:rsid w:val="00E6347E"/>
    <w:rsid w:val="00E64AC0"/>
    <w:rsid w:val="00E64ED1"/>
    <w:rsid w:val="00E65C2D"/>
    <w:rsid w:val="00E70379"/>
    <w:rsid w:val="00E71D80"/>
    <w:rsid w:val="00E73D03"/>
    <w:rsid w:val="00E74705"/>
    <w:rsid w:val="00E80FAC"/>
    <w:rsid w:val="00E84610"/>
    <w:rsid w:val="00E934F4"/>
    <w:rsid w:val="00E93B43"/>
    <w:rsid w:val="00E963B7"/>
    <w:rsid w:val="00E96F7A"/>
    <w:rsid w:val="00EA07BE"/>
    <w:rsid w:val="00EA2D5D"/>
    <w:rsid w:val="00EA628B"/>
    <w:rsid w:val="00EA69A6"/>
    <w:rsid w:val="00EA7765"/>
    <w:rsid w:val="00EB2B33"/>
    <w:rsid w:val="00EB2DCF"/>
    <w:rsid w:val="00EB3DF7"/>
    <w:rsid w:val="00EB4B31"/>
    <w:rsid w:val="00EC1944"/>
    <w:rsid w:val="00EC4067"/>
    <w:rsid w:val="00EC4080"/>
    <w:rsid w:val="00ED357F"/>
    <w:rsid w:val="00ED561F"/>
    <w:rsid w:val="00EE2B25"/>
    <w:rsid w:val="00EE5140"/>
    <w:rsid w:val="00EF0B7F"/>
    <w:rsid w:val="00EF41DE"/>
    <w:rsid w:val="00F031A9"/>
    <w:rsid w:val="00F03F5F"/>
    <w:rsid w:val="00F052C0"/>
    <w:rsid w:val="00F06E6E"/>
    <w:rsid w:val="00F11441"/>
    <w:rsid w:val="00F147C7"/>
    <w:rsid w:val="00F16231"/>
    <w:rsid w:val="00F168C3"/>
    <w:rsid w:val="00F16DE5"/>
    <w:rsid w:val="00F17B13"/>
    <w:rsid w:val="00F20EC9"/>
    <w:rsid w:val="00F212E8"/>
    <w:rsid w:val="00F23E05"/>
    <w:rsid w:val="00F32BF0"/>
    <w:rsid w:val="00F3355D"/>
    <w:rsid w:val="00F354E8"/>
    <w:rsid w:val="00F40626"/>
    <w:rsid w:val="00F406EA"/>
    <w:rsid w:val="00F43266"/>
    <w:rsid w:val="00F459A1"/>
    <w:rsid w:val="00F467AE"/>
    <w:rsid w:val="00F54242"/>
    <w:rsid w:val="00F544F6"/>
    <w:rsid w:val="00F57909"/>
    <w:rsid w:val="00F6074C"/>
    <w:rsid w:val="00F60F79"/>
    <w:rsid w:val="00F63BF7"/>
    <w:rsid w:val="00F65FC4"/>
    <w:rsid w:val="00F70DF7"/>
    <w:rsid w:val="00F73788"/>
    <w:rsid w:val="00F73EFB"/>
    <w:rsid w:val="00F7530D"/>
    <w:rsid w:val="00F77330"/>
    <w:rsid w:val="00F8469A"/>
    <w:rsid w:val="00F919D0"/>
    <w:rsid w:val="00F939D2"/>
    <w:rsid w:val="00F9407A"/>
    <w:rsid w:val="00F97AE2"/>
    <w:rsid w:val="00FA0218"/>
    <w:rsid w:val="00FA0C39"/>
    <w:rsid w:val="00FA2727"/>
    <w:rsid w:val="00FA395D"/>
    <w:rsid w:val="00FA696C"/>
    <w:rsid w:val="00FA6EFB"/>
    <w:rsid w:val="00FA7147"/>
    <w:rsid w:val="00FA71E0"/>
    <w:rsid w:val="00FB3853"/>
    <w:rsid w:val="00FB3BB0"/>
    <w:rsid w:val="00FB65E3"/>
    <w:rsid w:val="00FC01D3"/>
    <w:rsid w:val="00FC0720"/>
    <w:rsid w:val="00FC4218"/>
    <w:rsid w:val="00FC57BA"/>
    <w:rsid w:val="00FC721B"/>
    <w:rsid w:val="00FC751C"/>
    <w:rsid w:val="00FD25F8"/>
    <w:rsid w:val="00FD3785"/>
    <w:rsid w:val="00FD4E0A"/>
    <w:rsid w:val="00FE1289"/>
    <w:rsid w:val="00FE1F37"/>
    <w:rsid w:val="00FE2DAB"/>
    <w:rsid w:val="00FE35DC"/>
    <w:rsid w:val="00FE6004"/>
    <w:rsid w:val="00FE6192"/>
    <w:rsid w:val="00FE720A"/>
    <w:rsid w:val="00FF39BA"/>
    <w:rsid w:val="00FF4DD9"/>
    <w:rsid w:val="00FF5899"/>
    <w:rsid w:val="00FF5A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1E15609"/>
  <w15:docId w15:val="{4F7D4DC7-321D-49DB-92B3-12ADB3998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F52DE"/>
    <w:pPr>
      <w:spacing w:before="120"/>
    </w:pPr>
    <w:rPr>
      <w:sz w:val="24"/>
    </w:rPr>
  </w:style>
  <w:style w:type="paragraph" w:styleId="Nagwek1">
    <w:name w:val="heading 1"/>
    <w:basedOn w:val="Normalny"/>
    <w:next w:val="Normalny"/>
    <w:link w:val="Nagwek1Znak"/>
    <w:uiPriority w:val="99"/>
    <w:qFormat/>
    <w:rsid w:val="003F52DE"/>
    <w:pPr>
      <w:keepNext/>
      <w:spacing w:before="240" w:after="60"/>
      <w:ind w:hanging="1418"/>
      <w:outlineLvl w:val="0"/>
    </w:pPr>
    <w:rPr>
      <w:b/>
      <w:sz w:val="28"/>
    </w:rPr>
  </w:style>
  <w:style w:type="paragraph" w:styleId="Nagwek2">
    <w:name w:val="heading 2"/>
    <w:basedOn w:val="Normalny"/>
    <w:next w:val="Normalny"/>
    <w:link w:val="Nagwek2Znak"/>
    <w:uiPriority w:val="99"/>
    <w:qFormat/>
    <w:rsid w:val="003F52DE"/>
    <w:pPr>
      <w:keepNext/>
      <w:spacing w:before="240"/>
      <w:ind w:hanging="1418"/>
      <w:outlineLvl w:val="1"/>
    </w:pPr>
    <w:rPr>
      <w:b/>
    </w:rPr>
  </w:style>
  <w:style w:type="paragraph" w:styleId="Nagwek3">
    <w:name w:val="heading 3"/>
    <w:basedOn w:val="Normalny"/>
    <w:next w:val="Normalny"/>
    <w:link w:val="Nagwek3Znak"/>
    <w:autoRedefine/>
    <w:uiPriority w:val="99"/>
    <w:qFormat/>
    <w:rsid w:val="0049731F"/>
    <w:pPr>
      <w:keepNext/>
      <w:numPr>
        <w:numId w:val="11"/>
      </w:numPr>
      <w:ind w:left="426" w:hanging="426"/>
      <w:jc w:val="both"/>
      <w:outlineLvl w:val="2"/>
    </w:pPr>
    <w:rPr>
      <w:rFonts w:ascii="Arial" w:hAnsi="Arial"/>
      <w:bCs/>
      <w:color w:val="000000"/>
      <w:sz w:val="22"/>
      <w:szCs w:val="22"/>
    </w:rPr>
  </w:style>
  <w:style w:type="paragraph" w:styleId="Nagwek4">
    <w:name w:val="heading 4"/>
    <w:basedOn w:val="Normalny"/>
    <w:next w:val="Normalny"/>
    <w:link w:val="Nagwek4Znak"/>
    <w:uiPriority w:val="99"/>
    <w:qFormat/>
    <w:rsid w:val="003F52DE"/>
    <w:pPr>
      <w:keepNext/>
      <w:spacing w:before="240" w:after="60"/>
      <w:outlineLvl w:val="3"/>
    </w:pPr>
    <w:rPr>
      <w:b/>
      <w:i/>
    </w:rPr>
  </w:style>
  <w:style w:type="paragraph" w:styleId="Nagwek5">
    <w:name w:val="heading 5"/>
    <w:basedOn w:val="Normalny"/>
    <w:next w:val="Normalny"/>
    <w:link w:val="Nagwek5Znak"/>
    <w:uiPriority w:val="99"/>
    <w:qFormat/>
    <w:rsid w:val="003F52DE"/>
    <w:pPr>
      <w:spacing w:before="240" w:after="60"/>
      <w:outlineLvl w:val="4"/>
    </w:pPr>
    <w:rPr>
      <w:sz w:val="22"/>
    </w:rPr>
  </w:style>
  <w:style w:type="paragraph" w:styleId="Nagwek6">
    <w:name w:val="heading 6"/>
    <w:basedOn w:val="Normalny"/>
    <w:next w:val="Normalny"/>
    <w:link w:val="Nagwek6Znak"/>
    <w:uiPriority w:val="99"/>
    <w:qFormat/>
    <w:rsid w:val="003F52DE"/>
    <w:pPr>
      <w:spacing w:before="240" w:after="60"/>
      <w:ind w:left="4320" w:hanging="720"/>
      <w:outlineLvl w:val="5"/>
    </w:pPr>
    <w:rPr>
      <w:i/>
      <w:sz w:val="22"/>
    </w:rPr>
  </w:style>
  <w:style w:type="paragraph" w:styleId="Nagwek7">
    <w:name w:val="heading 7"/>
    <w:basedOn w:val="Normalny"/>
    <w:next w:val="Normalny"/>
    <w:link w:val="Nagwek7Znak"/>
    <w:uiPriority w:val="99"/>
    <w:qFormat/>
    <w:rsid w:val="003F52DE"/>
    <w:pPr>
      <w:spacing w:before="240" w:after="60"/>
      <w:ind w:left="5040" w:hanging="720"/>
      <w:outlineLvl w:val="6"/>
    </w:pPr>
    <w:rPr>
      <w:rFonts w:ascii="Arial" w:hAnsi="Arial"/>
      <w:sz w:val="20"/>
    </w:rPr>
  </w:style>
  <w:style w:type="paragraph" w:styleId="Nagwek8">
    <w:name w:val="heading 8"/>
    <w:basedOn w:val="Normalny"/>
    <w:next w:val="Normalny"/>
    <w:link w:val="Nagwek8Znak"/>
    <w:uiPriority w:val="99"/>
    <w:qFormat/>
    <w:rsid w:val="003F52DE"/>
    <w:pPr>
      <w:spacing w:before="240" w:after="60"/>
      <w:ind w:left="5760" w:hanging="720"/>
      <w:outlineLvl w:val="7"/>
    </w:pPr>
    <w:rPr>
      <w:rFonts w:ascii="Arial" w:hAnsi="Arial"/>
      <w:i/>
      <w:sz w:val="20"/>
    </w:rPr>
  </w:style>
  <w:style w:type="paragraph" w:styleId="Nagwek9">
    <w:name w:val="heading 9"/>
    <w:basedOn w:val="Normalny"/>
    <w:next w:val="Normalny"/>
    <w:link w:val="Nagwek9Znak"/>
    <w:uiPriority w:val="99"/>
    <w:qFormat/>
    <w:rsid w:val="003F52DE"/>
    <w:pPr>
      <w:spacing w:before="240" w:after="60"/>
      <w:ind w:left="6480" w:hanging="720"/>
      <w:outlineLvl w:val="8"/>
    </w:pPr>
    <w:rPr>
      <w:rFonts w:ascii="Arial" w:hAnsi="Arial"/>
      <w:b/>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A0C57"/>
    <w:rPr>
      <w:rFonts w:ascii="Cambria" w:eastAsia="Times New Roman" w:hAnsi="Cambria" w:cs="Times New Roman"/>
      <w:b/>
      <w:bCs/>
      <w:kern w:val="32"/>
      <w:sz w:val="32"/>
      <w:szCs w:val="32"/>
    </w:rPr>
  </w:style>
  <w:style w:type="character" w:customStyle="1" w:styleId="Nagwek2Znak">
    <w:name w:val="Nagłówek 2 Znak"/>
    <w:basedOn w:val="Domylnaczcionkaakapitu"/>
    <w:link w:val="Nagwek2"/>
    <w:uiPriority w:val="9"/>
    <w:semiHidden/>
    <w:rsid w:val="007A0C57"/>
    <w:rPr>
      <w:rFonts w:ascii="Cambria" w:eastAsia="Times New Roman" w:hAnsi="Cambria" w:cs="Times New Roman"/>
      <w:b/>
      <w:bCs/>
      <w:i/>
      <w:iCs/>
      <w:sz w:val="28"/>
      <w:szCs w:val="28"/>
    </w:rPr>
  </w:style>
  <w:style w:type="character" w:customStyle="1" w:styleId="Nagwek3Znak">
    <w:name w:val="Nagłówek 3 Znak"/>
    <w:basedOn w:val="Domylnaczcionkaakapitu"/>
    <w:link w:val="Nagwek3"/>
    <w:uiPriority w:val="99"/>
    <w:rsid w:val="007A0C57"/>
    <w:rPr>
      <w:rFonts w:ascii="Arial" w:hAnsi="Arial"/>
      <w:bCs/>
      <w:color w:val="000000"/>
      <w:sz w:val="22"/>
      <w:szCs w:val="22"/>
    </w:rPr>
  </w:style>
  <w:style w:type="character" w:customStyle="1" w:styleId="Nagwek4Znak">
    <w:name w:val="Nagłówek 4 Znak"/>
    <w:basedOn w:val="Domylnaczcionkaakapitu"/>
    <w:link w:val="Nagwek4"/>
    <w:uiPriority w:val="9"/>
    <w:semiHidden/>
    <w:rsid w:val="007A0C57"/>
    <w:rPr>
      <w:rFonts w:ascii="Calibri" w:eastAsia="Times New Roman" w:hAnsi="Calibri" w:cs="Times New Roman"/>
      <w:b/>
      <w:bCs/>
      <w:sz w:val="28"/>
      <w:szCs w:val="28"/>
    </w:rPr>
  </w:style>
  <w:style w:type="character" w:customStyle="1" w:styleId="Nagwek5Znak">
    <w:name w:val="Nagłówek 5 Znak"/>
    <w:basedOn w:val="Domylnaczcionkaakapitu"/>
    <w:link w:val="Nagwek5"/>
    <w:uiPriority w:val="9"/>
    <w:semiHidden/>
    <w:rsid w:val="007A0C57"/>
    <w:rPr>
      <w:rFonts w:ascii="Calibri" w:eastAsia="Times New Roman" w:hAnsi="Calibri" w:cs="Times New Roman"/>
      <w:b/>
      <w:bCs/>
      <w:i/>
      <w:iCs/>
      <w:sz w:val="26"/>
      <w:szCs w:val="26"/>
    </w:rPr>
  </w:style>
  <w:style w:type="character" w:customStyle="1" w:styleId="Nagwek6Znak">
    <w:name w:val="Nagłówek 6 Znak"/>
    <w:basedOn w:val="Domylnaczcionkaakapitu"/>
    <w:link w:val="Nagwek6"/>
    <w:uiPriority w:val="9"/>
    <w:semiHidden/>
    <w:rsid w:val="007A0C57"/>
    <w:rPr>
      <w:rFonts w:ascii="Calibri" w:eastAsia="Times New Roman" w:hAnsi="Calibri" w:cs="Times New Roman"/>
      <w:b/>
      <w:bCs/>
    </w:rPr>
  </w:style>
  <w:style w:type="character" w:customStyle="1" w:styleId="Nagwek7Znak">
    <w:name w:val="Nagłówek 7 Znak"/>
    <w:basedOn w:val="Domylnaczcionkaakapitu"/>
    <w:link w:val="Nagwek7"/>
    <w:uiPriority w:val="9"/>
    <w:semiHidden/>
    <w:rsid w:val="007A0C57"/>
    <w:rPr>
      <w:rFonts w:ascii="Calibri" w:eastAsia="Times New Roman" w:hAnsi="Calibri" w:cs="Times New Roman"/>
      <w:sz w:val="24"/>
      <w:szCs w:val="24"/>
    </w:rPr>
  </w:style>
  <w:style w:type="character" w:customStyle="1" w:styleId="Nagwek8Znak">
    <w:name w:val="Nagłówek 8 Znak"/>
    <w:basedOn w:val="Domylnaczcionkaakapitu"/>
    <w:link w:val="Nagwek8"/>
    <w:uiPriority w:val="9"/>
    <w:semiHidden/>
    <w:rsid w:val="007A0C57"/>
    <w:rPr>
      <w:rFonts w:ascii="Calibri" w:eastAsia="Times New Roman" w:hAnsi="Calibri" w:cs="Times New Roman"/>
      <w:i/>
      <w:iCs/>
      <w:sz w:val="24"/>
      <w:szCs w:val="24"/>
    </w:rPr>
  </w:style>
  <w:style w:type="character" w:customStyle="1" w:styleId="Nagwek9Znak">
    <w:name w:val="Nagłówek 9 Znak"/>
    <w:basedOn w:val="Domylnaczcionkaakapitu"/>
    <w:link w:val="Nagwek9"/>
    <w:uiPriority w:val="9"/>
    <w:semiHidden/>
    <w:rsid w:val="007A0C57"/>
    <w:rPr>
      <w:rFonts w:ascii="Cambria" w:eastAsia="Times New Roman" w:hAnsi="Cambria" w:cs="Times New Roman"/>
    </w:rPr>
  </w:style>
  <w:style w:type="paragraph" w:styleId="Spistreci2">
    <w:name w:val="toc 2"/>
    <w:basedOn w:val="Normalny"/>
    <w:next w:val="Normalny"/>
    <w:autoRedefine/>
    <w:uiPriority w:val="99"/>
    <w:semiHidden/>
    <w:rsid w:val="003F52DE"/>
    <w:pPr>
      <w:spacing w:before="0"/>
      <w:ind w:left="240"/>
    </w:pPr>
    <w:rPr>
      <w:smallCaps/>
      <w:sz w:val="20"/>
    </w:rPr>
  </w:style>
  <w:style w:type="paragraph" w:styleId="Spistreci1">
    <w:name w:val="toc 1"/>
    <w:basedOn w:val="Normalny"/>
    <w:next w:val="Normalny"/>
    <w:autoRedefine/>
    <w:uiPriority w:val="99"/>
    <w:semiHidden/>
    <w:rsid w:val="003F52DE"/>
    <w:rPr>
      <w:rFonts w:ascii="Arial Black" w:hAnsi="Arial Black"/>
      <w:caps/>
      <w:noProof/>
      <w:sz w:val="20"/>
    </w:rPr>
  </w:style>
  <w:style w:type="paragraph" w:styleId="Stopka">
    <w:name w:val="footer"/>
    <w:basedOn w:val="Normalny"/>
    <w:link w:val="StopkaZnak"/>
    <w:uiPriority w:val="99"/>
    <w:rsid w:val="003F52DE"/>
    <w:pPr>
      <w:tabs>
        <w:tab w:val="center" w:pos="4153"/>
        <w:tab w:val="right" w:pos="8306"/>
      </w:tabs>
    </w:pPr>
  </w:style>
  <w:style w:type="character" w:customStyle="1" w:styleId="StopkaZnak">
    <w:name w:val="Stopka Znak"/>
    <w:basedOn w:val="Domylnaczcionkaakapitu"/>
    <w:link w:val="Stopka"/>
    <w:uiPriority w:val="99"/>
    <w:locked/>
    <w:rsid w:val="00B70E78"/>
    <w:rPr>
      <w:sz w:val="24"/>
    </w:rPr>
  </w:style>
  <w:style w:type="paragraph" w:styleId="Nagwek">
    <w:name w:val="header"/>
    <w:aliases w:val="Nagłówek strony"/>
    <w:basedOn w:val="Normalny"/>
    <w:link w:val="NagwekZnak"/>
    <w:uiPriority w:val="99"/>
    <w:rsid w:val="003F52DE"/>
    <w:pPr>
      <w:pBdr>
        <w:bottom w:val="single" w:sz="6" w:space="1" w:color="auto"/>
      </w:pBdr>
      <w:tabs>
        <w:tab w:val="center" w:pos="4536"/>
        <w:tab w:val="right" w:pos="9072"/>
      </w:tabs>
    </w:pPr>
  </w:style>
  <w:style w:type="character" w:customStyle="1" w:styleId="NagwekZnak">
    <w:name w:val="Nagłówek Znak"/>
    <w:aliases w:val="Nagłówek strony Znak"/>
    <w:basedOn w:val="Domylnaczcionkaakapitu"/>
    <w:link w:val="Nagwek"/>
    <w:uiPriority w:val="99"/>
    <w:locked/>
    <w:rsid w:val="009E5059"/>
    <w:rPr>
      <w:sz w:val="24"/>
    </w:rPr>
  </w:style>
  <w:style w:type="paragraph" w:customStyle="1" w:styleId="EndnoteText1">
    <w:name w:val="Endnote Text1"/>
    <w:basedOn w:val="Normalny"/>
    <w:uiPriority w:val="99"/>
    <w:rsid w:val="003F52DE"/>
    <w:rPr>
      <w:sz w:val="20"/>
    </w:rPr>
  </w:style>
  <w:style w:type="paragraph" w:customStyle="1" w:styleId="Indent">
    <w:name w:val="Indent"/>
    <w:basedOn w:val="Normalny"/>
    <w:uiPriority w:val="99"/>
    <w:rsid w:val="003F52DE"/>
    <w:pPr>
      <w:ind w:left="851" w:hanging="851"/>
    </w:pPr>
  </w:style>
  <w:style w:type="paragraph" w:customStyle="1" w:styleId="TOC91">
    <w:name w:val="TOC 91"/>
    <w:basedOn w:val="Normalny"/>
    <w:next w:val="Normalny"/>
    <w:uiPriority w:val="99"/>
    <w:rsid w:val="003F52DE"/>
    <w:pPr>
      <w:tabs>
        <w:tab w:val="right" w:leader="dot" w:pos="9071"/>
      </w:tabs>
      <w:ind w:left="1920"/>
    </w:pPr>
  </w:style>
  <w:style w:type="character" w:styleId="Numerstrony">
    <w:name w:val="page number"/>
    <w:basedOn w:val="Domylnaczcionkaakapitu"/>
    <w:uiPriority w:val="99"/>
    <w:semiHidden/>
    <w:rsid w:val="003F52DE"/>
    <w:rPr>
      <w:rFonts w:cs="Times New Roman"/>
    </w:rPr>
  </w:style>
  <w:style w:type="paragraph" w:styleId="Tekstpodstawowywcity">
    <w:name w:val="Body Text Indent"/>
    <w:basedOn w:val="Normalny"/>
    <w:link w:val="TekstpodstawowywcityZnak"/>
    <w:uiPriority w:val="99"/>
    <w:semiHidden/>
    <w:rsid w:val="003F52DE"/>
    <w:pPr>
      <w:spacing w:line="240" w:lineRule="exact"/>
      <w:ind w:left="782"/>
    </w:pPr>
  </w:style>
  <w:style w:type="character" w:customStyle="1" w:styleId="TekstpodstawowywcityZnak">
    <w:name w:val="Tekst podstawowy wcięty Znak"/>
    <w:basedOn w:val="Domylnaczcionkaakapitu"/>
    <w:link w:val="Tekstpodstawowywcity"/>
    <w:uiPriority w:val="99"/>
    <w:semiHidden/>
    <w:rsid w:val="007A0C57"/>
    <w:rPr>
      <w:sz w:val="24"/>
      <w:szCs w:val="20"/>
    </w:rPr>
  </w:style>
  <w:style w:type="paragraph" w:styleId="Tekstpodstawowy2">
    <w:name w:val="Body Text 2"/>
    <w:basedOn w:val="Normalny"/>
    <w:link w:val="Tekstpodstawowy2Znak"/>
    <w:uiPriority w:val="99"/>
    <w:semiHidden/>
    <w:rsid w:val="003F52DE"/>
    <w:pPr>
      <w:jc w:val="both"/>
    </w:pPr>
  </w:style>
  <w:style w:type="character" w:customStyle="1" w:styleId="Tekstpodstawowy2Znak">
    <w:name w:val="Tekst podstawowy 2 Znak"/>
    <w:basedOn w:val="Domylnaczcionkaakapitu"/>
    <w:link w:val="Tekstpodstawowy2"/>
    <w:uiPriority w:val="99"/>
    <w:semiHidden/>
    <w:rsid w:val="007A0C57"/>
    <w:rPr>
      <w:sz w:val="24"/>
      <w:szCs w:val="20"/>
    </w:rPr>
  </w:style>
  <w:style w:type="paragraph" w:styleId="Tekstpodstawowy">
    <w:name w:val="Body Text"/>
    <w:basedOn w:val="Normalny"/>
    <w:link w:val="TekstpodstawowyZnak"/>
    <w:uiPriority w:val="99"/>
    <w:semiHidden/>
    <w:rsid w:val="003F52DE"/>
    <w:pPr>
      <w:spacing w:before="0"/>
    </w:pPr>
  </w:style>
  <w:style w:type="character" w:customStyle="1" w:styleId="TekstpodstawowyZnak">
    <w:name w:val="Tekst podstawowy Znak"/>
    <w:basedOn w:val="Domylnaczcionkaakapitu"/>
    <w:link w:val="Tekstpodstawowy"/>
    <w:uiPriority w:val="99"/>
    <w:semiHidden/>
    <w:rsid w:val="007A0C57"/>
    <w:rPr>
      <w:sz w:val="24"/>
      <w:szCs w:val="20"/>
    </w:rPr>
  </w:style>
  <w:style w:type="paragraph" w:styleId="Zwykytekst">
    <w:name w:val="Plain Text"/>
    <w:basedOn w:val="Normalny"/>
    <w:link w:val="ZwykytekstZnak"/>
    <w:uiPriority w:val="99"/>
    <w:semiHidden/>
    <w:rsid w:val="003F52DE"/>
    <w:rPr>
      <w:rFonts w:ascii="Courier New" w:hAnsi="Courier New"/>
      <w:sz w:val="20"/>
    </w:rPr>
  </w:style>
  <w:style w:type="character" w:customStyle="1" w:styleId="ZwykytekstZnak">
    <w:name w:val="Zwykły tekst Znak"/>
    <w:basedOn w:val="Domylnaczcionkaakapitu"/>
    <w:link w:val="Zwykytekst"/>
    <w:uiPriority w:val="99"/>
    <w:semiHidden/>
    <w:rsid w:val="007A0C57"/>
    <w:rPr>
      <w:rFonts w:ascii="Courier New" w:hAnsi="Courier New" w:cs="Courier New"/>
      <w:sz w:val="20"/>
      <w:szCs w:val="20"/>
    </w:rPr>
  </w:style>
  <w:style w:type="paragraph" w:styleId="Tekstpodstawowywcity2">
    <w:name w:val="Body Text Indent 2"/>
    <w:basedOn w:val="Normalny"/>
    <w:link w:val="Tekstpodstawowywcity2Znak"/>
    <w:uiPriority w:val="99"/>
    <w:semiHidden/>
    <w:rsid w:val="003F52DE"/>
    <w:pPr>
      <w:widowControl w:val="0"/>
      <w:suppressLineNumbers/>
      <w:tabs>
        <w:tab w:val="left" w:pos="851"/>
      </w:tabs>
      <w:suppressAutoHyphens/>
      <w:ind w:left="283"/>
    </w:pPr>
  </w:style>
  <w:style w:type="character" w:customStyle="1" w:styleId="Tekstpodstawowywcity2Znak">
    <w:name w:val="Tekst podstawowy wcięty 2 Znak"/>
    <w:basedOn w:val="Domylnaczcionkaakapitu"/>
    <w:link w:val="Tekstpodstawowywcity2"/>
    <w:uiPriority w:val="99"/>
    <w:semiHidden/>
    <w:rsid w:val="007A0C57"/>
    <w:rPr>
      <w:sz w:val="24"/>
      <w:szCs w:val="20"/>
    </w:rPr>
  </w:style>
  <w:style w:type="character" w:styleId="Hipercze">
    <w:name w:val="Hyperlink"/>
    <w:basedOn w:val="Domylnaczcionkaakapitu"/>
    <w:uiPriority w:val="99"/>
    <w:semiHidden/>
    <w:rsid w:val="003F52DE"/>
    <w:rPr>
      <w:rFonts w:cs="Times New Roman"/>
      <w:color w:val="0000FF"/>
      <w:u w:val="single"/>
    </w:rPr>
  </w:style>
  <w:style w:type="paragraph" w:styleId="Tekstpodstawowy3">
    <w:name w:val="Body Text 3"/>
    <w:basedOn w:val="Normalny"/>
    <w:link w:val="Tekstpodstawowy3Znak"/>
    <w:uiPriority w:val="99"/>
    <w:semiHidden/>
    <w:rsid w:val="003F52DE"/>
    <w:pPr>
      <w:widowControl w:val="0"/>
      <w:spacing w:before="140" w:line="240" w:lineRule="exact"/>
      <w:jc w:val="both"/>
    </w:pPr>
    <w:rPr>
      <w:rFonts w:ascii="Arial" w:hAnsi="Arial"/>
      <w:sz w:val="18"/>
      <w:lang w:val="en-GB"/>
    </w:rPr>
  </w:style>
  <w:style w:type="character" w:customStyle="1" w:styleId="Tekstpodstawowy3Znak">
    <w:name w:val="Tekst podstawowy 3 Znak"/>
    <w:basedOn w:val="Domylnaczcionkaakapitu"/>
    <w:link w:val="Tekstpodstawowy3"/>
    <w:uiPriority w:val="99"/>
    <w:semiHidden/>
    <w:rsid w:val="007A0C57"/>
    <w:rPr>
      <w:sz w:val="16"/>
      <w:szCs w:val="16"/>
    </w:rPr>
  </w:style>
  <w:style w:type="paragraph" w:styleId="Tekstblokowy">
    <w:name w:val="Block Text"/>
    <w:basedOn w:val="Normalny"/>
    <w:uiPriority w:val="99"/>
    <w:semiHidden/>
    <w:rsid w:val="003F52DE"/>
    <w:pPr>
      <w:widowControl w:val="0"/>
      <w:spacing w:before="0" w:line="480" w:lineRule="exact"/>
      <w:ind w:left="500" w:right="420"/>
    </w:pPr>
    <w:rPr>
      <w:rFonts w:ascii="Arial" w:hAnsi="Arial"/>
      <w:sz w:val="18"/>
      <w:lang w:val="en-GB"/>
    </w:rPr>
  </w:style>
  <w:style w:type="paragraph" w:styleId="Tekstpodstawowywcity3">
    <w:name w:val="Body Text Indent 3"/>
    <w:basedOn w:val="Normalny"/>
    <w:link w:val="Tekstpodstawowywcity3Znak"/>
    <w:uiPriority w:val="99"/>
    <w:semiHidden/>
    <w:rsid w:val="003F52DE"/>
    <w:pPr>
      <w:widowControl w:val="0"/>
      <w:spacing w:before="0" w:line="240" w:lineRule="exact"/>
      <w:ind w:left="3402"/>
    </w:pPr>
    <w:rPr>
      <w:rFonts w:ascii="Arial" w:hAnsi="Arial"/>
      <w:sz w:val="18"/>
      <w:lang w:val="en-GB"/>
    </w:rPr>
  </w:style>
  <w:style w:type="character" w:customStyle="1" w:styleId="Tekstpodstawowywcity3Znak">
    <w:name w:val="Tekst podstawowy wcięty 3 Znak"/>
    <w:basedOn w:val="Domylnaczcionkaakapitu"/>
    <w:link w:val="Tekstpodstawowywcity3"/>
    <w:uiPriority w:val="99"/>
    <w:semiHidden/>
    <w:rsid w:val="007A0C57"/>
    <w:rPr>
      <w:sz w:val="16"/>
      <w:szCs w:val="16"/>
    </w:rPr>
  </w:style>
  <w:style w:type="paragraph" w:customStyle="1" w:styleId="A">
    <w:name w:val="A"/>
    <w:uiPriority w:val="99"/>
    <w:rsid w:val="003F52DE"/>
    <w:pPr>
      <w:keepNext/>
      <w:spacing w:before="240" w:line="240" w:lineRule="exact"/>
      <w:ind w:left="720" w:hanging="720"/>
      <w:jc w:val="both"/>
    </w:pPr>
    <w:rPr>
      <w:sz w:val="24"/>
      <w:lang w:val="en-GB" w:eastAsia="en-US"/>
    </w:rPr>
  </w:style>
  <w:style w:type="paragraph" w:customStyle="1" w:styleId="B">
    <w:name w:val="B"/>
    <w:uiPriority w:val="99"/>
    <w:rsid w:val="003F52DE"/>
    <w:pPr>
      <w:spacing w:before="240" w:line="240" w:lineRule="exact"/>
      <w:ind w:left="720"/>
      <w:jc w:val="both"/>
    </w:pPr>
    <w:rPr>
      <w:sz w:val="24"/>
      <w:lang w:val="en-GB" w:eastAsia="en-US"/>
    </w:rPr>
  </w:style>
  <w:style w:type="paragraph" w:customStyle="1" w:styleId="C">
    <w:name w:val="C"/>
    <w:uiPriority w:val="99"/>
    <w:rsid w:val="003F52DE"/>
    <w:pPr>
      <w:spacing w:before="240" w:line="240" w:lineRule="exact"/>
      <w:ind w:left="1440" w:hanging="720"/>
      <w:jc w:val="both"/>
    </w:pPr>
    <w:rPr>
      <w:sz w:val="24"/>
      <w:lang w:val="en-GB" w:eastAsia="en-US"/>
    </w:rPr>
  </w:style>
  <w:style w:type="paragraph" w:styleId="Wcicienormalne">
    <w:name w:val="Normal Indent"/>
    <w:basedOn w:val="Normalny"/>
    <w:uiPriority w:val="99"/>
    <w:semiHidden/>
    <w:rsid w:val="003F52DE"/>
    <w:pPr>
      <w:spacing w:before="0"/>
      <w:ind w:left="708"/>
    </w:pPr>
    <w:rPr>
      <w:rFonts w:ascii="Arial" w:hAnsi="Arial"/>
      <w:sz w:val="20"/>
      <w:lang w:val="en-GB" w:eastAsia="en-US"/>
    </w:rPr>
  </w:style>
  <w:style w:type="paragraph" w:customStyle="1" w:styleId="tabulka">
    <w:name w:val="tabulka"/>
    <w:basedOn w:val="Normalny"/>
    <w:uiPriority w:val="99"/>
    <w:rsid w:val="003F52DE"/>
    <w:pPr>
      <w:widowControl w:val="0"/>
      <w:spacing w:line="240" w:lineRule="exact"/>
      <w:jc w:val="center"/>
    </w:pPr>
    <w:rPr>
      <w:rFonts w:ascii="Arial" w:hAnsi="Arial"/>
      <w:sz w:val="20"/>
      <w:lang w:val="cs-CZ" w:eastAsia="en-US"/>
    </w:rPr>
  </w:style>
  <w:style w:type="paragraph" w:styleId="Listapunktowana">
    <w:name w:val="List Bullet"/>
    <w:basedOn w:val="Normalny"/>
    <w:autoRedefine/>
    <w:uiPriority w:val="99"/>
    <w:semiHidden/>
    <w:rsid w:val="003F52DE"/>
    <w:pPr>
      <w:spacing w:before="40" w:after="40"/>
      <w:ind w:left="720" w:hanging="540"/>
    </w:pPr>
    <w:rPr>
      <w:rFonts w:ascii="Arial" w:hAnsi="Arial" w:cs="Arial"/>
      <w:sz w:val="22"/>
      <w:szCs w:val="22"/>
      <w:lang w:val="en-GB"/>
    </w:rPr>
  </w:style>
  <w:style w:type="paragraph" w:customStyle="1" w:styleId="Tekstdymka1">
    <w:name w:val="Tekst dymka1"/>
    <w:basedOn w:val="Normalny"/>
    <w:uiPriority w:val="99"/>
    <w:semiHidden/>
    <w:rsid w:val="003F52DE"/>
    <w:rPr>
      <w:rFonts w:ascii="Tahoma" w:hAnsi="Tahoma" w:cs="Tahoma"/>
      <w:sz w:val="16"/>
      <w:szCs w:val="16"/>
    </w:rPr>
  </w:style>
  <w:style w:type="character" w:styleId="UyteHipercze">
    <w:name w:val="FollowedHyperlink"/>
    <w:basedOn w:val="Domylnaczcionkaakapitu"/>
    <w:uiPriority w:val="99"/>
    <w:semiHidden/>
    <w:rsid w:val="003F52DE"/>
    <w:rPr>
      <w:rFonts w:cs="Times New Roman"/>
      <w:color w:val="800080"/>
      <w:u w:val="single"/>
    </w:rPr>
  </w:style>
  <w:style w:type="paragraph" w:styleId="Spistreci3">
    <w:name w:val="toc 3"/>
    <w:basedOn w:val="Normalny"/>
    <w:next w:val="Normalny"/>
    <w:autoRedefine/>
    <w:uiPriority w:val="99"/>
    <w:semiHidden/>
    <w:rsid w:val="003F52DE"/>
    <w:pPr>
      <w:spacing w:before="0"/>
      <w:ind w:left="480"/>
    </w:pPr>
    <w:rPr>
      <w:i/>
      <w:sz w:val="20"/>
    </w:rPr>
  </w:style>
  <w:style w:type="paragraph" w:styleId="Spistreci4">
    <w:name w:val="toc 4"/>
    <w:basedOn w:val="Normalny"/>
    <w:next w:val="Normalny"/>
    <w:autoRedefine/>
    <w:uiPriority w:val="99"/>
    <w:semiHidden/>
    <w:rsid w:val="003F52DE"/>
    <w:pPr>
      <w:spacing w:before="0"/>
      <w:ind w:left="720"/>
    </w:pPr>
    <w:rPr>
      <w:sz w:val="18"/>
    </w:rPr>
  </w:style>
  <w:style w:type="paragraph" w:styleId="Spistreci5">
    <w:name w:val="toc 5"/>
    <w:basedOn w:val="Normalny"/>
    <w:next w:val="Normalny"/>
    <w:autoRedefine/>
    <w:uiPriority w:val="99"/>
    <w:semiHidden/>
    <w:rsid w:val="003F52DE"/>
    <w:pPr>
      <w:spacing w:before="0"/>
      <w:ind w:left="960"/>
    </w:pPr>
    <w:rPr>
      <w:sz w:val="18"/>
    </w:rPr>
  </w:style>
  <w:style w:type="paragraph" w:styleId="Spistreci6">
    <w:name w:val="toc 6"/>
    <w:basedOn w:val="Normalny"/>
    <w:next w:val="Normalny"/>
    <w:autoRedefine/>
    <w:uiPriority w:val="99"/>
    <w:semiHidden/>
    <w:rsid w:val="003F52DE"/>
    <w:pPr>
      <w:spacing w:before="0"/>
      <w:ind w:left="1200"/>
    </w:pPr>
    <w:rPr>
      <w:sz w:val="18"/>
    </w:rPr>
  </w:style>
  <w:style w:type="paragraph" w:styleId="Spistreci7">
    <w:name w:val="toc 7"/>
    <w:basedOn w:val="Normalny"/>
    <w:next w:val="Normalny"/>
    <w:autoRedefine/>
    <w:uiPriority w:val="99"/>
    <w:semiHidden/>
    <w:rsid w:val="003F52DE"/>
    <w:pPr>
      <w:spacing w:before="0"/>
      <w:ind w:left="1440"/>
    </w:pPr>
    <w:rPr>
      <w:sz w:val="18"/>
    </w:rPr>
  </w:style>
  <w:style w:type="paragraph" w:styleId="Spistreci8">
    <w:name w:val="toc 8"/>
    <w:basedOn w:val="Normalny"/>
    <w:next w:val="Normalny"/>
    <w:autoRedefine/>
    <w:uiPriority w:val="99"/>
    <w:semiHidden/>
    <w:rsid w:val="003F52DE"/>
    <w:pPr>
      <w:spacing w:before="0"/>
      <w:ind w:left="1680"/>
    </w:pPr>
    <w:rPr>
      <w:sz w:val="18"/>
    </w:rPr>
  </w:style>
  <w:style w:type="paragraph" w:styleId="Spistreci9">
    <w:name w:val="toc 9"/>
    <w:basedOn w:val="Normalny"/>
    <w:next w:val="Normalny"/>
    <w:autoRedefine/>
    <w:uiPriority w:val="99"/>
    <w:semiHidden/>
    <w:rsid w:val="003F52DE"/>
    <w:pPr>
      <w:spacing w:before="0"/>
      <w:ind w:left="1920"/>
    </w:pPr>
    <w:rPr>
      <w:sz w:val="18"/>
    </w:rPr>
  </w:style>
  <w:style w:type="paragraph" w:styleId="Tekstdymka">
    <w:name w:val="Balloon Text"/>
    <w:basedOn w:val="Normalny"/>
    <w:link w:val="TekstdymkaZnak"/>
    <w:uiPriority w:val="99"/>
    <w:semiHidden/>
    <w:rsid w:val="003F52DE"/>
    <w:rPr>
      <w:rFonts w:ascii="Tahoma" w:hAnsi="Tahoma" w:cs="Tahoma"/>
      <w:sz w:val="16"/>
      <w:szCs w:val="16"/>
    </w:rPr>
  </w:style>
  <w:style w:type="character" w:customStyle="1" w:styleId="TekstdymkaZnak">
    <w:name w:val="Tekst dymka Znak"/>
    <w:basedOn w:val="Domylnaczcionkaakapitu"/>
    <w:link w:val="Tekstdymka"/>
    <w:uiPriority w:val="99"/>
    <w:semiHidden/>
    <w:rsid w:val="007A0C57"/>
    <w:rPr>
      <w:sz w:val="0"/>
      <w:szCs w:val="0"/>
    </w:rPr>
  </w:style>
  <w:style w:type="paragraph" w:customStyle="1" w:styleId="pkt">
    <w:name w:val="pkt"/>
    <w:basedOn w:val="Normalny"/>
    <w:uiPriority w:val="99"/>
    <w:rsid w:val="003F52DE"/>
    <w:pPr>
      <w:spacing w:before="60" w:after="60"/>
      <w:ind w:left="851" w:hanging="295"/>
      <w:jc w:val="both"/>
    </w:pPr>
    <w:rPr>
      <w:rFonts w:ascii="Univers-PL" w:hAnsi="Univers-PL"/>
    </w:rPr>
  </w:style>
  <w:style w:type="paragraph" w:customStyle="1" w:styleId="Styl1">
    <w:name w:val="Styl1"/>
    <w:basedOn w:val="Normalny"/>
    <w:uiPriority w:val="99"/>
    <w:rsid w:val="003F52DE"/>
    <w:pPr>
      <w:spacing w:before="0"/>
    </w:pPr>
  </w:style>
  <w:style w:type="paragraph" w:customStyle="1" w:styleId="text">
    <w:name w:val="text"/>
    <w:uiPriority w:val="99"/>
    <w:rsid w:val="003F52DE"/>
    <w:pPr>
      <w:widowControl w:val="0"/>
      <w:spacing w:before="240" w:line="240" w:lineRule="exact"/>
      <w:jc w:val="both"/>
    </w:pPr>
    <w:rPr>
      <w:rFonts w:ascii="Arial" w:hAnsi="Arial"/>
      <w:sz w:val="24"/>
      <w:lang w:val="cs-CZ" w:eastAsia="en-US"/>
    </w:rPr>
  </w:style>
  <w:style w:type="paragraph" w:customStyle="1" w:styleId="Styl2">
    <w:name w:val="Styl2"/>
    <w:basedOn w:val="Nagwek1"/>
    <w:uiPriority w:val="99"/>
    <w:rsid w:val="003F52DE"/>
    <w:pPr>
      <w:keepNext w:val="0"/>
      <w:spacing w:before="120" w:after="0"/>
      <w:ind w:firstLine="0"/>
    </w:pPr>
    <w:rPr>
      <w:b w:val="0"/>
      <w:sz w:val="32"/>
    </w:rPr>
  </w:style>
  <w:style w:type="paragraph" w:customStyle="1" w:styleId="Styl3">
    <w:name w:val="Styl3"/>
    <w:basedOn w:val="Spistreci2"/>
    <w:uiPriority w:val="99"/>
    <w:rsid w:val="003F52DE"/>
    <w:rPr>
      <w:b/>
    </w:rPr>
  </w:style>
  <w:style w:type="paragraph" w:styleId="Tytu">
    <w:name w:val="Title"/>
    <w:basedOn w:val="Normalny"/>
    <w:link w:val="TytuZnak"/>
    <w:uiPriority w:val="99"/>
    <w:qFormat/>
    <w:rsid w:val="003F52DE"/>
    <w:pPr>
      <w:spacing w:before="0"/>
      <w:jc w:val="center"/>
    </w:pPr>
    <w:rPr>
      <w:rFonts w:ascii="Arial Narrow" w:hAnsi="Arial Narrow"/>
      <w:b/>
      <w:caps/>
      <w:sz w:val="48"/>
    </w:rPr>
  </w:style>
  <w:style w:type="character" w:customStyle="1" w:styleId="TytuZnak">
    <w:name w:val="Tytuł Znak"/>
    <w:basedOn w:val="Domylnaczcionkaakapitu"/>
    <w:link w:val="Tytu"/>
    <w:uiPriority w:val="10"/>
    <w:rsid w:val="007A0C57"/>
    <w:rPr>
      <w:rFonts w:ascii="Cambria" w:eastAsia="Times New Roman" w:hAnsi="Cambria" w:cs="Times New Roman"/>
      <w:b/>
      <w:bCs/>
      <w:kern w:val="28"/>
      <w:sz w:val="32"/>
      <w:szCs w:val="32"/>
    </w:rPr>
  </w:style>
  <w:style w:type="character" w:styleId="Odwoaniedokomentarza">
    <w:name w:val="annotation reference"/>
    <w:basedOn w:val="Domylnaczcionkaakapitu"/>
    <w:uiPriority w:val="99"/>
    <w:semiHidden/>
    <w:rsid w:val="003F52DE"/>
    <w:rPr>
      <w:rFonts w:cs="Times New Roman"/>
      <w:sz w:val="16"/>
    </w:rPr>
  </w:style>
  <w:style w:type="paragraph" w:styleId="Tekstkomentarza">
    <w:name w:val="annotation text"/>
    <w:basedOn w:val="Normalny"/>
    <w:link w:val="TekstkomentarzaZnak"/>
    <w:uiPriority w:val="99"/>
    <w:semiHidden/>
    <w:rsid w:val="003F52DE"/>
    <w:rPr>
      <w:sz w:val="20"/>
    </w:rPr>
  </w:style>
  <w:style w:type="character" w:customStyle="1" w:styleId="TekstkomentarzaZnak">
    <w:name w:val="Tekst komentarza Znak"/>
    <w:basedOn w:val="Domylnaczcionkaakapitu"/>
    <w:link w:val="Tekstkomentarza"/>
    <w:uiPriority w:val="99"/>
    <w:semiHidden/>
    <w:rsid w:val="007A0C57"/>
    <w:rPr>
      <w:sz w:val="20"/>
      <w:szCs w:val="20"/>
    </w:rPr>
  </w:style>
  <w:style w:type="paragraph" w:styleId="Tematkomentarza">
    <w:name w:val="annotation subject"/>
    <w:basedOn w:val="Tekstkomentarza"/>
    <w:next w:val="Tekstkomentarza"/>
    <w:link w:val="TematkomentarzaZnak"/>
    <w:uiPriority w:val="99"/>
    <w:semiHidden/>
    <w:rsid w:val="003F52DE"/>
    <w:rPr>
      <w:b/>
      <w:bCs/>
    </w:rPr>
  </w:style>
  <w:style w:type="character" w:customStyle="1" w:styleId="TematkomentarzaZnak">
    <w:name w:val="Temat komentarza Znak"/>
    <w:basedOn w:val="TekstkomentarzaZnak"/>
    <w:link w:val="Tematkomentarza"/>
    <w:uiPriority w:val="99"/>
    <w:semiHidden/>
    <w:rsid w:val="007A0C57"/>
    <w:rPr>
      <w:b/>
      <w:bCs/>
      <w:sz w:val="20"/>
      <w:szCs w:val="20"/>
    </w:rPr>
  </w:style>
  <w:style w:type="paragraph" w:styleId="Akapitzlist">
    <w:name w:val="List Paragraph"/>
    <w:aliases w:val="L1,Akapit z listą5,Numerowanie,List Paragraph,2 heading,A_wyliczenie,K-P_odwolanie,maz_wyliczenie,opis dzialania,Akapit z listą BS,T_SZ_List Paragraph,normalny tekst,Bullet Number,List Paragraph1,lp1,List Paragraph2,ISCG Numerowanie,lp11"/>
    <w:basedOn w:val="Normalny"/>
    <w:link w:val="AkapitzlistZnak"/>
    <w:uiPriority w:val="34"/>
    <w:qFormat/>
    <w:rsid w:val="00AF7C03"/>
    <w:pPr>
      <w:ind w:left="708"/>
    </w:pPr>
  </w:style>
  <w:style w:type="paragraph" w:styleId="NormalnyWeb">
    <w:name w:val="Normal (Web)"/>
    <w:basedOn w:val="Normalny"/>
    <w:uiPriority w:val="99"/>
    <w:rsid w:val="00027839"/>
    <w:pPr>
      <w:spacing w:before="100" w:after="100"/>
    </w:pPr>
    <w:rPr>
      <w:rFonts w:cs="OpenSymbol"/>
      <w:bCs/>
      <w:szCs w:val="24"/>
      <w:lang w:eastAsia="ar-SA"/>
    </w:rPr>
  </w:style>
  <w:style w:type="character" w:customStyle="1" w:styleId="ZnakZnak4">
    <w:name w:val="Znak Znak4"/>
    <w:uiPriority w:val="99"/>
    <w:locked/>
    <w:rsid w:val="00604C46"/>
    <w:rPr>
      <w:rFonts w:ascii="OpenSymbol" w:hAnsi="OpenSymbol"/>
      <w:sz w:val="24"/>
      <w:lang w:val="pl-PL" w:eastAsia="ar-SA" w:bidi="ar-SA"/>
    </w:rPr>
  </w:style>
  <w:style w:type="paragraph" w:styleId="Tekstprzypisukocowego">
    <w:name w:val="endnote text"/>
    <w:basedOn w:val="Normalny"/>
    <w:link w:val="TekstprzypisukocowegoZnak"/>
    <w:uiPriority w:val="99"/>
    <w:semiHidden/>
    <w:rsid w:val="00C87664"/>
    <w:rPr>
      <w:sz w:val="20"/>
    </w:rPr>
  </w:style>
  <w:style w:type="character" w:customStyle="1" w:styleId="TekstprzypisukocowegoZnak">
    <w:name w:val="Tekst przypisu końcowego Znak"/>
    <w:basedOn w:val="Domylnaczcionkaakapitu"/>
    <w:link w:val="Tekstprzypisukocowego"/>
    <w:uiPriority w:val="99"/>
    <w:semiHidden/>
    <w:locked/>
    <w:rsid w:val="00C87664"/>
    <w:rPr>
      <w:rFonts w:cs="Times New Roman"/>
    </w:rPr>
  </w:style>
  <w:style w:type="character" w:styleId="Odwoanieprzypisukocowego">
    <w:name w:val="endnote reference"/>
    <w:basedOn w:val="Domylnaczcionkaakapitu"/>
    <w:uiPriority w:val="99"/>
    <w:semiHidden/>
    <w:rsid w:val="00C87664"/>
    <w:rPr>
      <w:rFonts w:cs="Times New Roman"/>
      <w:vertAlign w:val="superscript"/>
    </w:rPr>
  </w:style>
  <w:style w:type="paragraph" w:customStyle="1" w:styleId="paragraf">
    <w:name w:val="paragraf"/>
    <w:basedOn w:val="Normalny"/>
    <w:uiPriority w:val="99"/>
    <w:rsid w:val="00810E8F"/>
    <w:pPr>
      <w:suppressAutoHyphens/>
      <w:spacing w:after="120"/>
      <w:jc w:val="center"/>
    </w:pPr>
    <w:rPr>
      <w:rFonts w:ascii="Tahoma" w:hAnsi="Tahoma" w:cs="Tahoma"/>
      <w:b/>
      <w:sz w:val="20"/>
      <w:lang w:eastAsia="ar-SA"/>
    </w:rPr>
  </w:style>
  <w:style w:type="paragraph" w:customStyle="1" w:styleId="Standard">
    <w:name w:val="Standard"/>
    <w:uiPriority w:val="99"/>
    <w:rsid w:val="008B5D02"/>
    <w:pPr>
      <w:widowControl w:val="0"/>
      <w:suppressAutoHyphens/>
      <w:autoSpaceDE w:val="0"/>
    </w:pPr>
    <w:rPr>
      <w:sz w:val="24"/>
      <w:szCs w:val="24"/>
    </w:rPr>
  </w:style>
  <w:style w:type="paragraph" w:customStyle="1" w:styleId="Znak5">
    <w:name w:val="Znak5"/>
    <w:basedOn w:val="Normalny"/>
    <w:uiPriority w:val="99"/>
    <w:rsid w:val="004F7FF4"/>
    <w:pPr>
      <w:spacing w:before="0" w:after="160" w:line="240" w:lineRule="exact"/>
    </w:pPr>
    <w:rPr>
      <w:rFonts w:ascii="Tahoma" w:hAnsi="Tahoma"/>
      <w:sz w:val="20"/>
      <w:lang w:val="en-US" w:eastAsia="en-US"/>
    </w:rPr>
  </w:style>
  <w:style w:type="paragraph" w:customStyle="1" w:styleId="ust">
    <w:name w:val="ust"/>
    <w:uiPriority w:val="99"/>
    <w:rsid w:val="006602FA"/>
    <w:pPr>
      <w:suppressAutoHyphens/>
      <w:spacing w:before="60" w:after="60"/>
      <w:ind w:left="426" w:hanging="284"/>
      <w:jc w:val="both"/>
    </w:pPr>
    <w:rPr>
      <w:rFonts w:cs="OpenSymbol"/>
      <w:sz w:val="24"/>
      <w:lang w:eastAsia="ar-SA"/>
    </w:rPr>
  </w:style>
  <w:style w:type="character" w:customStyle="1" w:styleId="FontStyle15">
    <w:name w:val="Font Style15"/>
    <w:uiPriority w:val="99"/>
    <w:rsid w:val="0023476D"/>
    <w:rPr>
      <w:rFonts w:ascii="Times New Roman" w:hAnsi="Times New Roman"/>
      <w:sz w:val="22"/>
    </w:rPr>
  </w:style>
  <w:style w:type="paragraph" w:customStyle="1" w:styleId="Style2">
    <w:name w:val="Style2"/>
    <w:basedOn w:val="Normalny"/>
    <w:uiPriority w:val="99"/>
    <w:rsid w:val="0023476D"/>
    <w:pPr>
      <w:widowControl w:val="0"/>
      <w:autoSpaceDE w:val="0"/>
      <w:autoSpaceDN w:val="0"/>
      <w:adjustRightInd w:val="0"/>
      <w:spacing w:before="0" w:line="283" w:lineRule="exact"/>
      <w:jc w:val="center"/>
    </w:pPr>
    <w:rPr>
      <w:szCs w:val="24"/>
    </w:rPr>
  </w:style>
  <w:style w:type="character" w:customStyle="1" w:styleId="NagwekstronyZnakZnak">
    <w:name w:val="Nagłówek strony Znak Znak"/>
    <w:uiPriority w:val="99"/>
    <w:locked/>
    <w:rsid w:val="00BB5BB5"/>
    <w:rPr>
      <w:lang w:val="pl-PL" w:eastAsia="pl-PL"/>
    </w:rPr>
  </w:style>
  <w:style w:type="numbering" w:customStyle="1" w:styleId="Styl4">
    <w:name w:val="Styl4"/>
    <w:uiPriority w:val="99"/>
    <w:rsid w:val="00150E43"/>
    <w:pPr>
      <w:numPr>
        <w:numId w:val="21"/>
      </w:numPr>
    </w:pPr>
  </w:style>
  <w:style w:type="paragraph" w:customStyle="1" w:styleId="Default">
    <w:name w:val="Default"/>
    <w:rsid w:val="00973587"/>
    <w:pPr>
      <w:autoSpaceDE w:val="0"/>
      <w:autoSpaceDN w:val="0"/>
      <w:adjustRightInd w:val="0"/>
    </w:pPr>
    <w:rPr>
      <w:rFonts w:ascii="Calibri" w:hAnsi="Calibri" w:cs="Calibri"/>
      <w:color w:val="000000"/>
      <w:sz w:val="24"/>
      <w:szCs w:val="24"/>
    </w:rPr>
  </w:style>
  <w:style w:type="character" w:styleId="Pogrubienie">
    <w:name w:val="Strong"/>
    <w:basedOn w:val="Domylnaczcionkaakapitu"/>
    <w:uiPriority w:val="22"/>
    <w:qFormat/>
    <w:locked/>
    <w:rsid w:val="003F19D6"/>
    <w:rPr>
      <w:b/>
      <w:bCs/>
    </w:rPr>
  </w:style>
  <w:style w:type="character" w:customStyle="1" w:styleId="ng-binding">
    <w:name w:val="ng-binding"/>
    <w:rsid w:val="00A4287B"/>
  </w:style>
  <w:style w:type="character" w:customStyle="1" w:styleId="AkapitzlistZnak">
    <w:name w:val="Akapit z listą Znak"/>
    <w:aliases w:val="L1 Znak,Akapit z listą5 Znak,Numerowanie Znak,List Paragraph Znak,2 heading Znak,A_wyliczenie Znak,K-P_odwolanie Znak,maz_wyliczenie Znak,opis dzialania Znak,Akapit z listą BS Znak,T_SZ_List Paragraph Znak,normalny tekst Znak"/>
    <w:link w:val="Akapitzlist"/>
    <w:uiPriority w:val="34"/>
    <w:qFormat/>
    <w:rsid w:val="00A4287B"/>
    <w:rPr>
      <w:sz w:val="24"/>
    </w:rPr>
  </w:style>
  <w:style w:type="paragraph" w:customStyle="1" w:styleId="Akapitzlist4">
    <w:name w:val="Akapit z listą4"/>
    <w:basedOn w:val="Normalny"/>
    <w:rsid w:val="00AB018C"/>
    <w:pPr>
      <w:suppressAutoHyphens/>
      <w:spacing w:before="0"/>
      <w:ind w:left="720"/>
    </w:pPr>
    <w:rPr>
      <w:rFonts w:eastAsia="SimSun" w:cs="Mangal"/>
      <w:kern w:val="2"/>
      <w:szCs w:val="21"/>
      <w:lang w:eastAsia="hi-IN" w:bidi="hi-IN"/>
    </w:rPr>
  </w:style>
  <w:style w:type="paragraph" w:styleId="Poprawka">
    <w:name w:val="Revision"/>
    <w:hidden/>
    <w:uiPriority w:val="99"/>
    <w:semiHidden/>
    <w:rsid w:val="0033265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419753">
      <w:bodyDiv w:val="1"/>
      <w:marLeft w:val="0"/>
      <w:marRight w:val="0"/>
      <w:marTop w:val="0"/>
      <w:marBottom w:val="0"/>
      <w:divBdr>
        <w:top w:val="none" w:sz="0" w:space="0" w:color="auto"/>
        <w:left w:val="none" w:sz="0" w:space="0" w:color="auto"/>
        <w:bottom w:val="none" w:sz="0" w:space="0" w:color="auto"/>
        <w:right w:val="none" w:sz="0" w:space="0" w:color="auto"/>
      </w:divBdr>
    </w:div>
    <w:div w:id="131793734">
      <w:bodyDiv w:val="1"/>
      <w:marLeft w:val="0"/>
      <w:marRight w:val="0"/>
      <w:marTop w:val="0"/>
      <w:marBottom w:val="0"/>
      <w:divBdr>
        <w:top w:val="none" w:sz="0" w:space="0" w:color="auto"/>
        <w:left w:val="none" w:sz="0" w:space="0" w:color="auto"/>
        <w:bottom w:val="none" w:sz="0" w:space="0" w:color="auto"/>
        <w:right w:val="none" w:sz="0" w:space="0" w:color="auto"/>
      </w:divBdr>
    </w:div>
    <w:div w:id="328826593">
      <w:bodyDiv w:val="1"/>
      <w:marLeft w:val="0"/>
      <w:marRight w:val="0"/>
      <w:marTop w:val="0"/>
      <w:marBottom w:val="0"/>
      <w:divBdr>
        <w:top w:val="none" w:sz="0" w:space="0" w:color="auto"/>
        <w:left w:val="none" w:sz="0" w:space="0" w:color="auto"/>
        <w:bottom w:val="none" w:sz="0" w:space="0" w:color="auto"/>
        <w:right w:val="none" w:sz="0" w:space="0" w:color="auto"/>
      </w:divBdr>
    </w:div>
    <w:div w:id="436759772">
      <w:bodyDiv w:val="1"/>
      <w:marLeft w:val="0"/>
      <w:marRight w:val="0"/>
      <w:marTop w:val="0"/>
      <w:marBottom w:val="0"/>
      <w:divBdr>
        <w:top w:val="none" w:sz="0" w:space="0" w:color="auto"/>
        <w:left w:val="none" w:sz="0" w:space="0" w:color="auto"/>
        <w:bottom w:val="none" w:sz="0" w:space="0" w:color="auto"/>
        <w:right w:val="none" w:sz="0" w:space="0" w:color="auto"/>
      </w:divBdr>
    </w:div>
    <w:div w:id="579797303">
      <w:bodyDiv w:val="1"/>
      <w:marLeft w:val="0"/>
      <w:marRight w:val="0"/>
      <w:marTop w:val="0"/>
      <w:marBottom w:val="0"/>
      <w:divBdr>
        <w:top w:val="none" w:sz="0" w:space="0" w:color="auto"/>
        <w:left w:val="none" w:sz="0" w:space="0" w:color="auto"/>
        <w:bottom w:val="none" w:sz="0" w:space="0" w:color="auto"/>
        <w:right w:val="none" w:sz="0" w:space="0" w:color="auto"/>
      </w:divBdr>
    </w:div>
    <w:div w:id="975380045">
      <w:bodyDiv w:val="1"/>
      <w:marLeft w:val="0"/>
      <w:marRight w:val="0"/>
      <w:marTop w:val="0"/>
      <w:marBottom w:val="0"/>
      <w:divBdr>
        <w:top w:val="none" w:sz="0" w:space="0" w:color="auto"/>
        <w:left w:val="none" w:sz="0" w:space="0" w:color="auto"/>
        <w:bottom w:val="none" w:sz="0" w:space="0" w:color="auto"/>
        <w:right w:val="none" w:sz="0" w:space="0" w:color="auto"/>
      </w:divBdr>
    </w:div>
    <w:div w:id="1093208734">
      <w:bodyDiv w:val="1"/>
      <w:marLeft w:val="0"/>
      <w:marRight w:val="0"/>
      <w:marTop w:val="0"/>
      <w:marBottom w:val="0"/>
      <w:divBdr>
        <w:top w:val="none" w:sz="0" w:space="0" w:color="auto"/>
        <w:left w:val="none" w:sz="0" w:space="0" w:color="auto"/>
        <w:bottom w:val="none" w:sz="0" w:space="0" w:color="auto"/>
        <w:right w:val="none" w:sz="0" w:space="0" w:color="auto"/>
      </w:divBdr>
    </w:div>
    <w:div w:id="1238974230">
      <w:marLeft w:val="0"/>
      <w:marRight w:val="0"/>
      <w:marTop w:val="0"/>
      <w:marBottom w:val="0"/>
      <w:divBdr>
        <w:top w:val="none" w:sz="0" w:space="0" w:color="auto"/>
        <w:left w:val="none" w:sz="0" w:space="0" w:color="auto"/>
        <w:bottom w:val="none" w:sz="0" w:space="0" w:color="auto"/>
        <w:right w:val="none" w:sz="0" w:space="0" w:color="auto"/>
      </w:divBdr>
    </w:div>
    <w:div w:id="1238974231">
      <w:marLeft w:val="0"/>
      <w:marRight w:val="0"/>
      <w:marTop w:val="0"/>
      <w:marBottom w:val="0"/>
      <w:divBdr>
        <w:top w:val="none" w:sz="0" w:space="0" w:color="auto"/>
        <w:left w:val="none" w:sz="0" w:space="0" w:color="auto"/>
        <w:bottom w:val="none" w:sz="0" w:space="0" w:color="auto"/>
        <w:right w:val="none" w:sz="0" w:space="0" w:color="auto"/>
      </w:divBdr>
    </w:div>
    <w:div w:id="1334381082">
      <w:bodyDiv w:val="1"/>
      <w:marLeft w:val="0"/>
      <w:marRight w:val="0"/>
      <w:marTop w:val="0"/>
      <w:marBottom w:val="0"/>
      <w:divBdr>
        <w:top w:val="none" w:sz="0" w:space="0" w:color="auto"/>
        <w:left w:val="none" w:sz="0" w:space="0" w:color="auto"/>
        <w:bottom w:val="none" w:sz="0" w:space="0" w:color="auto"/>
        <w:right w:val="none" w:sz="0" w:space="0" w:color="auto"/>
      </w:divBdr>
    </w:div>
    <w:div w:id="1442726485">
      <w:bodyDiv w:val="1"/>
      <w:marLeft w:val="0"/>
      <w:marRight w:val="0"/>
      <w:marTop w:val="0"/>
      <w:marBottom w:val="0"/>
      <w:divBdr>
        <w:top w:val="none" w:sz="0" w:space="0" w:color="auto"/>
        <w:left w:val="none" w:sz="0" w:space="0" w:color="auto"/>
        <w:bottom w:val="none" w:sz="0" w:space="0" w:color="auto"/>
        <w:right w:val="none" w:sz="0" w:space="0" w:color="auto"/>
      </w:divBdr>
    </w:div>
    <w:div w:id="1627812164">
      <w:bodyDiv w:val="1"/>
      <w:marLeft w:val="0"/>
      <w:marRight w:val="0"/>
      <w:marTop w:val="0"/>
      <w:marBottom w:val="0"/>
      <w:divBdr>
        <w:top w:val="none" w:sz="0" w:space="0" w:color="auto"/>
        <w:left w:val="none" w:sz="0" w:space="0" w:color="auto"/>
        <w:bottom w:val="none" w:sz="0" w:space="0" w:color="auto"/>
        <w:right w:val="none" w:sz="0" w:space="0" w:color="auto"/>
      </w:divBdr>
    </w:div>
    <w:div w:id="1661495881">
      <w:bodyDiv w:val="1"/>
      <w:marLeft w:val="0"/>
      <w:marRight w:val="0"/>
      <w:marTop w:val="0"/>
      <w:marBottom w:val="0"/>
      <w:divBdr>
        <w:top w:val="none" w:sz="0" w:space="0" w:color="auto"/>
        <w:left w:val="none" w:sz="0" w:space="0" w:color="auto"/>
        <w:bottom w:val="none" w:sz="0" w:space="0" w:color="auto"/>
        <w:right w:val="none" w:sz="0" w:space="0" w:color="auto"/>
      </w:divBdr>
    </w:div>
    <w:div w:id="1900748579">
      <w:bodyDiv w:val="1"/>
      <w:marLeft w:val="0"/>
      <w:marRight w:val="0"/>
      <w:marTop w:val="0"/>
      <w:marBottom w:val="0"/>
      <w:divBdr>
        <w:top w:val="none" w:sz="0" w:space="0" w:color="auto"/>
        <w:left w:val="none" w:sz="0" w:space="0" w:color="auto"/>
        <w:bottom w:val="none" w:sz="0" w:space="0" w:color="auto"/>
        <w:right w:val="none" w:sz="0" w:space="0" w:color="auto"/>
      </w:divBdr>
    </w:div>
    <w:div w:id="1943684431">
      <w:bodyDiv w:val="1"/>
      <w:marLeft w:val="0"/>
      <w:marRight w:val="0"/>
      <w:marTop w:val="0"/>
      <w:marBottom w:val="0"/>
      <w:divBdr>
        <w:top w:val="none" w:sz="0" w:space="0" w:color="auto"/>
        <w:left w:val="none" w:sz="0" w:space="0" w:color="auto"/>
        <w:bottom w:val="none" w:sz="0" w:space="0" w:color="auto"/>
        <w:right w:val="none" w:sz="0" w:space="0" w:color="auto"/>
      </w:divBdr>
    </w:div>
    <w:div w:id="1991059530">
      <w:bodyDiv w:val="1"/>
      <w:marLeft w:val="0"/>
      <w:marRight w:val="0"/>
      <w:marTop w:val="0"/>
      <w:marBottom w:val="0"/>
      <w:divBdr>
        <w:top w:val="none" w:sz="0" w:space="0" w:color="auto"/>
        <w:left w:val="none" w:sz="0" w:space="0" w:color="auto"/>
        <w:bottom w:val="none" w:sz="0" w:space="0" w:color="auto"/>
        <w:right w:val="none" w:sz="0" w:space="0" w:color="auto"/>
      </w:divBdr>
    </w:div>
    <w:div w:id="2108383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F01732-7391-4D5C-A968-0AECE9259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6232</Words>
  <Characters>40652</Characters>
  <Application>Microsoft Office Word</Application>
  <DocSecurity>0</DocSecurity>
  <Lines>338</Lines>
  <Paragraphs>93</Paragraphs>
  <ScaleCrop>false</ScaleCrop>
  <HeadingPairs>
    <vt:vector size="2" baseType="variant">
      <vt:variant>
        <vt:lpstr>Tytuł</vt:lpstr>
      </vt:variant>
      <vt:variant>
        <vt:i4>1</vt:i4>
      </vt:variant>
    </vt:vector>
  </HeadingPairs>
  <TitlesOfParts>
    <vt:vector size="1" baseType="lpstr">
      <vt:lpstr>Umowa -roboty w ramach ZPORR</vt:lpstr>
    </vt:vector>
  </TitlesOfParts>
  <Company>arup</Company>
  <LinksUpToDate>false</LinksUpToDate>
  <CharactersWithSpaces>46791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-roboty w ramach ZPORR</dc:title>
  <dc:creator>Krystyna Mikulska</dc:creator>
  <cp:lastModifiedBy>Natalia Sieracka</cp:lastModifiedBy>
  <cp:revision>3</cp:revision>
  <cp:lastPrinted>2024-02-15T13:11:00Z</cp:lastPrinted>
  <dcterms:created xsi:type="dcterms:W3CDTF">2025-07-02T08:59:00Z</dcterms:created>
  <dcterms:modified xsi:type="dcterms:W3CDTF">2025-07-03T11:30:00Z</dcterms:modified>
</cp:coreProperties>
</file>