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C7E2883" w14:textId="77777777" w:rsidR="00855DC3" w:rsidRPr="005C0D7E" w:rsidRDefault="00855DC3" w:rsidP="00552FF8">
      <w:pPr>
        <w:widowControl w:val="0"/>
        <w:spacing w:after="0" w:line="288" w:lineRule="auto"/>
        <w:ind w:left="360"/>
        <w:jc w:val="center"/>
        <w:rPr>
          <w:rFonts w:ascii="Arial Narrow" w:hAnsi="Arial Narrow"/>
        </w:rPr>
      </w:pPr>
      <w:r w:rsidRPr="005C0D7E">
        <w:rPr>
          <w:rFonts w:ascii="Arial Narrow" w:eastAsia="SimSun" w:hAnsi="Arial Narrow" w:cs="Tahoma"/>
          <w:b/>
          <w:kern w:val="2"/>
          <w:lang w:bidi="hi-IN"/>
        </w:rPr>
        <w:t>SZCZEGÓŁOWE WYMAGANIA DLA AUTOBUSÓW</w:t>
      </w:r>
      <w:r w:rsidR="0086271B" w:rsidRPr="005C0D7E">
        <w:rPr>
          <w:rFonts w:ascii="Arial Narrow" w:hAnsi="Arial Narrow"/>
        </w:rPr>
        <w:t xml:space="preserve"> </w:t>
      </w:r>
      <w:r w:rsidR="006F41C8" w:rsidRPr="005C0D7E">
        <w:rPr>
          <w:rFonts w:ascii="Arial Narrow" w:eastAsia="SimSun" w:hAnsi="Arial Narrow" w:cs="Tahoma"/>
          <w:b/>
          <w:kern w:val="2"/>
          <w:lang w:bidi="hi-IN"/>
        </w:rPr>
        <w:t xml:space="preserve">EV12 </w:t>
      </w:r>
    </w:p>
    <w:p w14:paraId="2F8B499F" w14:textId="77777777" w:rsidR="00855DC3" w:rsidRPr="005C0D7E" w:rsidRDefault="00855DC3" w:rsidP="00552FF8">
      <w:pPr>
        <w:widowControl w:val="0"/>
        <w:spacing w:after="0" w:line="288" w:lineRule="auto"/>
        <w:rPr>
          <w:rFonts w:ascii="Arial Narrow" w:eastAsia="SimSun" w:hAnsi="Arial Narrow" w:cs="Tahoma"/>
          <w:b/>
          <w:kern w:val="2"/>
          <w:lang w:bidi="hi-IN"/>
        </w:rPr>
      </w:pPr>
    </w:p>
    <w:p w14:paraId="0D942784" w14:textId="77777777" w:rsidR="00855DC3" w:rsidRPr="005C0D7E" w:rsidRDefault="00855DC3" w:rsidP="00552FF8">
      <w:pPr>
        <w:pStyle w:val="NormalnyWeb"/>
        <w:spacing w:after="0" w:line="288" w:lineRule="auto"/>
        <w:rPr>
          <w:rFonts w:ascii="Arial Narrow" w:hAnsi="Arial Narrow"/>
          <w:sz w:val="22"/>
          <w:szCs w:val="22"/>
        </w:rPr>
      </w:pPr>
      <w:r w:rsidRPr="005C0D7E">
        <w:rPr>
          <w:rFonts w:ascii="Arial Narrow" w:hAnsi="Arial Narrow" w:cs="Tahoma"/>
          <w:b/>
          <w:bCs/>
          <w:sz w:val="22"/>
          <w:szCs w:val="22"/>
          <w:lang w:bidi="hi-IN"/>
        </w:rPr>
        <w:t>Rozdział I. Przedmiotu Zamówienia.</w:t>
      </w:r>
    </w:p>
    <w:p w14:paraId="07BCA2C3" w14:textId="38CA2854" w:rsidR="0026751C" w:rsidRPr="005C0D7E" w:rsidRDefault="0086271B" w:rsidP="005C0D7E">
      <w:pPr>
        <w:pStyle w:val="NormalnyWeb"/>
        <w:numPr>
          <w:ilvl w:val="0"/>
          <w:numId w:val="1"/>
        </w:numPr>
        <w:tabs>
          <w:tab w:val="clear" w:pos="720"/>
        </w:tabs>
        <w:spacing w:after="0" w:line="288" w:lineRule="auto"/>
        <w:ind w:left="284" w:hanging="284"/>
        <w:jc w:val="both"/>
        <w:rPr>
          <w:rFonts w:ascii="Arial Narrow" w:hAnsi="Arial Narrow" w:cs="Tahoma"/>
          <w:sz w:val="22"/>
          <w:szCs w:val="22"/>
        </w:rPr>
      </w:pPr>
      <w:r w:rsidRPr="005C0D7E">
        <w:rPr>
          <w:rFonts w:ascii="Arial Narrow" w:hAnsi="Arial Narrow" w:cs="Tahoma"/>
          <w:sz w:val="22"/>
          <w:szCs w:val="22"/>
        </w:rPr>
        <w:t>Przedmiotem zamówienia</w:t>
      </w:r>
      <w:r w:rsidR="00A02062" w:rsidRPr="005C0D7E">
        <w:rPr>
          <w:rFonts w:ascii="Arial Narrow" w:hAnsi="Arial Narrow" w:cs="Tahoma"/>
          <w:sz w:val="22"/>
          <w:szCs w:val="22"/>
        </w:rPr>
        <w:t xml:space="preserve"> jest dostawa </w:t>
      </w:r>
      <w:r w:rsidR="0021155D" w:rsidRPr="005C0D7E">
        <w:rPr>
          <w:rFonts w:ascii="Arial Narrow" w:hAnsi="Arial Narrow" w:cs="Tahoma"/>
          <w:sz w:val="22"/>
          <w:szCs w:val="22"/>
        </w:rPr>
        <w:t>siedmiu</w:t>
      </w:r>
      <w:r w:rsidR="0026751C" w:rsidRPr="005C0D7E">
        <w:rPr>
          <w:rFonts w:ascii="Arial Narrow" w:hAnsi="Arial Narrow" w:cs="Tahoma"/>
          <w:sz w:val="22"/>
          <w:szCs w:val="22"/>
        </w:rPr>
        <w:t xml:space="preserve"> sztuk fabrycznie nowych autobusów miejskich, niskopodłogowych z napędem elektrycznym o długości całkowitej zawie</w:t>
      </w:r>
      <w:r w:rsidR="001F2B7F" w:rsidRPr="005C0D7E">
        <w:rPr>
          <w:rFonts w:ascii="Arial Narrow" w:hAnsi="Arial Narrow" w:cs="Tahoma"/>
          <w:sz w:val="22"/>
          <w:szCs w:val="22"/>
        </w:rPr>
        <w:t xml:space="preserve">rającej się </w:t>
      </w:r>
      <w:r w:rsidR="0092054B" w:rsidRPr="005C0D7E">
        <w:rPr>
          <w:rFonts w:ascii="Arial Narrow" w:hAnsi="Arial Narrow" w:cs="Tahoma"/>
          <w:sz w:val="22"/>
          <w:szCs w:val="22"/>
        </w:rPr>
        <w:t xml:space="preserve">w przedziale od </w:t>
      </w:r>
      <w:r w:rsidR="0092054B" w:rsidRPr="00C441D3">
        <w:rPr>
          <w:rFonts w:ascii="Arial Narrow" w:hAnsi="Arial Narrow" w:cs="Tahoma"/>
          <w:b/>
          <w:bCs/>
          <w:sz w:val="22"/>
          <w:szCs w:val="22"/>
        </w:rPr>
        <w:t>11,5 metra do 12</w:t>
      </w:r>
      <w:r w:rsidR="001F2B7F" w:rsidRPr="00C441D3">
        <w:rPr>
          <w:rFonts w:ascii="Arial Narrow" w:hAnsi="Arial Narrow" w:cs="Tahoma"/>
          <w:b/>
          <w:bCs/>
          <w:sz w:val="22"/>
          <w:szCs w:val="22"/>
        </w:rPr>
        <w:t>,5</w:t>
      </w:r>
      <w:r w:rsidR="0026751C" w:rsidRPr="00C441D3">
        <w:rPr>
          <w:rFonts w:ascii="Arial Narrow" w:hAnsi="Arial Narrow" w:cs="Tahoma"/>
          <w:b/>
          <w:bCs/>
          <w:sz w:val="22"/>
          <w:szCs w:val="22"/>
        </w:rPr>
        <w:t xml:space="preserve"> met</w:t>
      </w:r>
      <w:r w:rsidRPr="00C441D3">
        <w:rPr>
          <w:rFonts w:ascii="Arial Narrow" w:hAnsi="Arial Narrow" w:cs="Tahoma"/>
          <w:b/>
          <w:bCs/>
          <w:sz w:val="22"/>
          <w:szCs w:val="22"/>
        </w:rPr>
        <w:t>ra</w:t>
      </w:r>
      <w:r w:rsidRPr="005C0D7E">
        <w:rPr>
          <w:rFonts w:ascii="Arial Narrow" w:hAnsi="Arial Narrow" w:cs="Tahoma"/>
          <w:sz w:val="22"/>
          <w:szCs w:val="22"/>
        </w:rPr>
        <w:t xml:space="preserve">, zwanych dalej „autobusami </w:t>
      </w:r>
      <w:r w:rsidR="006F41C8" w:rsidRPr="005C0D7E">
        <w:rPr>
          <w:rFonts w:ascii="Arial Narrow" w:hAnsi="Arial Narrow" w:cs="Tahoma"/>
          <w:sz w:val="22"/>
          <w:szCs w:val="22"/>
        </w:rPr>
        <w:t>EV12</w:t>
      </w:r>
      <w:r w:rsidR="0026751C" w:rsidRPr="005C0D7E">
        <w:rPr>
          <w:rFonts w:ascii="Arial Narrow" w:hAnsi="Arial Narrow" w:cs="Tahoma"/>
          <w:sz w:val="22"/>
          <w:szCs w:val="22"/>
        </w:rPr>
        <w:t xml:space="preserve"> lub autobusami,</w:t>
      </w:r>
    </w:p>
    <w:p w14:paraId="6ABCC1F8" w14:textId="77777777" w:rsidR="00855DC3" w:rsidRPr="005C0D7E" w:rsidRDefault="0026751C" w:rsidP="005C0D7E">
      <w:pPr>
        <w:pStyle w:val="NormalnyWeb"/>
        <w:numPr>
          <w:ilvl w:val="0"/>
          <w:numId w:val="1"/>
        </w:numPr>
        <w:tabs>
          <w:tab w:val="clear" w:pos="720"/>
        </w:tabs>
        <w:spacing w:after="0" w:line="288" w:lineRule="auto"/>
        <w:ind w:left="284" w:hanging="284"/>
        <w:jc w:val="both"/>
        <w:rPr>
          <w:rFonts w:ascii="Arial Narrow" w:hAnsi="Arial Narrow"/>
          <w:sz w:val="22"/>
          <w:szCs w:val="22"/>
        </w:rPr>
      </w:pPr>
      <w:r w:rsidRPr="005C0D7E">
        <w:rPr>
          <w:rFonts w:ascii="Arial Narrow" w:hAnsi="Arial Narrow" w:cs="Tahoma"/>
          <w:sz w:val="22"/>
          <w:szCs w:val="22"/>
        </w:rPr>
        <w:t>Przedmiot zamówienia obejmuje również obsługę gwarancyjną i pogwarancyjną autobusów</w:t>
      </w:r>
      <w:r w:rsidR="0092054B" w:rsidRPr="005C0D7E">
        <w:rPr>
          <w:rFonts w:ascii="Arial Narrow" w:hAnsi="Arial Narrow" w:cs="Tahoma"/>
          <w:sz w:val="22"/>
          <w:szCs w:val="22"/>
        </w:rPr>
        <w:t xml:space="preserve"> oraz szkolenia</w:t>
      </w:r>
      <w:r w:rsidRPr="005C0D7E">
        <w:rPr>
          <w:rFonts w:ascii="Arial Narrow" w:hAnsi="Arial Narrow" w:cs="Tahoma"/>
          <w:sz w:val="22"/>
          <w:szCs w:val="22"/>
        </w:rPr>
        <w:t>.</w:t>
      </w:r>
    </w:p>
    <w:p w14:paraId="70D92A26" w14:textId="77777777" w:rsidR="005C0D7E" w:rsidRDefault="005C0D7E" w:rsidP="00552FF8">
      <w:pPr>
        <w:pStyle w:val="NormalnyWeb"/>
        <w:spacing w:after="0" w:line="288" w:lineRule="auto"/>
        <w:jc w:val="both"/>
        <w:rPr>
          <w:rFonts w:ascii="Arial Narrow" w:hAnsi="Arial Narrow" w:cs="Tahoma"/>
          <w:b/>
          <w:bCs/>
          <w:sz w:val="22"/>
          <w:szCs w:val="22"/>
          <w:lang w:bidi="hi-IN"/>
        </w:rPr>
      </w:pPr>
    </w:p>
    <w:p w14:paraId="666A2A99" w14:textId="59C83654" w:rsidR="00855DC3" w:rsidRPr="005C0D7E" w:rsidRDefault="00855DC3" w:rsidP="00552FF8">
      <w:pPr>
        <w:pStyle w:val="NormalnyWeb"/>
        <w:spacing w:after="0" w:line="288" w:lineRule="auto"/>
        <w:jc w:val="both"/>
        <w:rPr>
          <w:rFonts w:ascii="Arial Narrow" w:hAnsi="Arial Narrow"/>
          <w:sz w:val="22"/>
          <w:szCs w:val="22"/>
        </w:rPr>
      </w:pPr>
      <w:r w:rsidRPr="005C0D7E">
        <w:rPr>
          <w:rFonts w:ascii="Arial Narrow" w:hAnsi="Arial Narrow" w:cs="Tahoma"/>
          <w:b/>
          <w:bCs/>
          <w:sz w:val="22"/>
          <w:szCs w:val="22"/>
          <w:lang w:bidi="hi-IN"/>
        </w:rPr>
        <w:t>Rozdział II. Warunki gw</w:t>
      </w:r>
      <w:r w:rsidR="00A02062" w:rsidRPr="005C0D7E">
        <w:rPr>
          <w:rFonts w:ascii="Arial Narrow" w:hAnsi="Arial Narrow" w:cs="Tahoma"/>
          <w:b/>
          <w:bCs/>
          <w:sz w:val="22"/>
          <w:szCs w:val="22"/>
          <w:lang w:bidi="hi-IN"/>
        </w:rPr>
        <w:t>arancji i obsługi gwarancyjnej oraz obsługi</w:t>
      </w:r>
      <w:r w:rsidRPr="005C0D7E">
        <w:rPr>
          <w:rFonts w:ascii="Arial Narrow" w:hAnsi="Arial Narrow" w:cs="Tahoma"/>
          <w:b/>
          <w:bCs/>
          <w:sz w:val="22"/>
          <w:szCs w:val="22"/>
          <w:lang w:bidi="hi-IN"/>
        </w:rPr>
        <w:t xml:space="preserve"> pogwarancyjnej.</w:t>
      </w:r>
    </w:p>
    <w:p w14:paraId="11F111D1" w14:textId="77777777" w:rsidR="00855DC3" w:rsidRPr="005C0D7E" w:rsidRDefault="00855DC3" w:rsidP="00552FF8">
      <w:pPr>
        <w:pStyle w:val="NormalnyWeb"/>
        <w:spacing w:after="0" w:line="288" w:lineRule="auto"/>
        <w:jc w:val="both"/>
        <w:rPr>
          <w:rFonts w:ascii="Arial Narrow" w:hAnsi="Arial Narrow"/>
          <w:sz w:val="22"/>
          <w:szCs w:val="22"/>
        </w:rPr>
      </w:pPr>
      <w:r w:rsidRPr="005C0D7E">
        <w:rPr>
          <w:rFonts w:ascii="Arial Narrow" w:hAnsi="Arial Narrow" w:cs="Tahoma"/>
          <w:sz w:val="22"/>
          <w:szCs w:val="22"/>
        </w:rPr>
        <w:t>Minimalne warunki gwarancji na przedmiot zamówienia:</w:t>
      </w:r>
    </w:p>
    <w:p w14:paraId="6845376B" w14:textId="77777777" w:rsidR="00855DC3" w:rsidRPr="005C0D7E" w:rsidRDefault="00855DC3" w:rsidP="005C0D7E">
      <w:pPr>
        <w:pStyle w:val="NormalnyWeb"/>
        <w:numPr>
          <w:ilvl w:val="0"/>
          <w:numId w:val="22"/>
        </w:numPr>
        <w:spacing w:after="0" w:line="288" w:lineRule="auto"/>
        <w:ind w:left="567" w:hanging="283"/>
        <w:jc w:val="both"/>
        <w:rPr>
          <w:rFonts w:ascii="Arial Narrow" w:hAnsi="Arial Narrow"/>
          <w:sz w:val="22"/>
          <w:szCs w:val="22"/>
        </w:rPr>
      </w:pPr>
      <w:r w:rsidRPr="005C0D7E">
        <w:rPr>
          <w:rFonts w:ascii="Arial Narrow" w:hAnsi="Arial Narrow" w:cs="Tahoma"/>
          <w:sz w:val="22"/>
          <w:szCs w:val="22"/>
        </w:rPr>
        <w:t>okresy poszczególnych gwarancji, licząc od daty protokolarnego przekazania autobusu Zamawiającemu:</w:t>
      </w:r>
    </w:p>
    <w:p w14:paraId="426C026D" w14:textId="56DEB4AA" w:rsidR="00855DC3" w:rsidRPr="005C0D7E" w:rsidRDefault="00855DC3" w:rsidP="005C0D7E">
      <w:pPr>
        <w:numPr>
          <w:ilvl w:val="0"/>
          <w:numId w:val="3"/>
        </w:numPr>
        <w:tabs>
          <w:tab w:val="clear" w:pos="720"/>
        </w:tabs>
        <w:spacing w:after="0" w:line="288" w:lineRule="auto"/>
        <w:ind w:left="851" w:hanging="284"/>
        <w:jc w:val="both"/>
        <w:rPr>
          <w:rFonts w:ascii="Arial Narrow" w:hAnsi="Arial Narrow"/>
        </w:rPr>
      </w:pPr>
      <w:r w:rsidRPr="005C0D7E">
        <w:rPr>
          <w:rFonts w:ascii="Arial Narrow" w:hAnsi="Arial Narrow" w:cs="Tahoma"/>
        </w:rPr>
        <w:t>na perforację spowodowaną korozją poszyć zewnętrznych oraz szkielet nadwozia i podwozia (minimum w zakresie odkształceń i pęknięć elementów, spoin itp. wynikających z wad wykonania lub wad konstrukcyjnych, a w szczególności spowodowanych przez korozję) oraz na podwójne szyby (co najmniej w zakresie szczelności, parowania i zabrudzenia przestrzeni</w:t>
      </w:r>
      <w:r w:rsidR="00FA2BB4">
        <w:rPr>
          <w:rFonts w:ascii="Arial Narrow" w:hAnsi="Arial Narrow" w:cs="Tahoma"/>
        </w:rPr>
        <w:t xml:space="preserve"> </w:t>
      </w:r>
      <w:r w:rsidRPr="005C0D7E">
        <w:rPr>
          <w:rFonts w:ascii="Arial Narrow" w:hAnsi="Arial Narrow" w:cs="Tahoma"/>
        </w:rPr>
        <w:t xml:space="preserve">między szybami, </w:t>
      </w:r>
      <w:r w:rsidRPr="005C0D7E">
        <w:rPr>
          <w:rFonts w:ascii="Arial Narrow" w:hAnsi="Arial Narrow" w:cs="Tahoma"/>
          <w:iCs/>
        </w:rPr>
        <w:t>rozklejania się pakietu szyb, pękania ramek okiennych</w:t>
      </w:r>
      <w:r w:rsidRPr="005C0D7E">
        <w:rPr>
          <w:rFonts w:ascii="Arial Narrow" w:hAnsi="Arial Narrow" w:cs="Tahoma"/>
        </w:rPr>
        <w:t xml:space="preserve">) w oknach autobusu, o ile takie zastosowano – </w:t>
      </w:r>
      <w:r w:rsidRPr="005C0D7E">
        <w:rPr>
          <w:rFonts w:ascii="Arial Narrow" w:hAnsi="Arial Narrow" w:cs="Tahoma"/>
          <w:b/>
          <w:bCs/>
        </w:rPr>
        <w:t>10 lat</w:t>
      </w:r>
      <w:r w:rsidRPr="005C0D7E">
        <w:rPr>
          <w:rFonts w:ascii="Arial Narrow" w:hAnsi="Arial Narrow" w:cs="Tahoma"/>
        </w:rPr>
        <w:t>,</w:t>
      </w:r>
    </w:p>
    <w:p w14:paraId="44A5E16B" w14:textId="77777777" w:rsidR="00855DC3" w:rsidRPr="005C0D7E" w:rsidRDefault="00855DC3" w:rsidP="005C0D7E">
      <w:pPr>
        <w:numPr>
          <w:ilvl w:val="0"/>
          <w:numId w:val="3"/>
        </w:numPr>
        <w:tabs>
          <w:tab w:val="clear" w:pos="720"/>
        </w:tabs>
        <w:spacing w:after="0" w:line="288" w:lineRule="auto"/>
        <w:ind w:left="851" w:hanging="284"/>
        <w:jc w:val="both"/>
        <w:rPr>
          <w:rFonts w:ascii="Arial Narrow" w:hAnsi="Arial Narrow"/>
        </w:rPr>
      </w:pPr>
      <w:r w:rsidRPr="005C0D7E">
        <w:rPr>
          <w:rFonts w:ascii="Arial Narrow" w:hAnsi="Arial Narrow" w:cs="Tahoma"/>
        </w:rPr>
        <w:t xml:space="preserve">na cały autobus – </w:t>
      </w:r>
      <w:r w:rsidRPr="005C0D7E">
        <w:rPr>
          <w:rFonts w:ascii="Arial Narrow" w:hAnsi="Arial Narrow" w:cs="Tahoma"/>
          <w:b/>
        </w:rPr>
        <w:t>minimum</w:t>
      </w:r>
      <w:r w:rsidRPr="005C0D7E">
        <w:rPr>
          <w:rFonts w:ascii="Arial Narrow" w:hAnsi="Arial Narrow" w:cs="Tahoma"/>
        </w:rPr>
        <w:t xml:space="preserve"> </w:t>
      </w:r>
      <w:r w:rsidR="00193312" w:rsidRPr="005C0D7E">
        <w:rPr>
          <w:rFonts w:ascii="Arial Narrow" w:hAnsi="Arial Narrow" w:cs="Tahoma"/>
          <w:b/>
          <w:bCs/>
        </w:rPr>
        <w:t>36</w:t>
      </w:r>
      <w:r w:rsidRPr="005C0D7E">
        <w:rPr>
          <w:rFonts w:ascii="Arial Narrow" w:hAnsi="Arial Narrow" w:cs="Tahoma"/>
          <w:b/>
          <w:bCs/>
        </w:rPr>
        <w:t xml:space="preserve"> miesięcy</w:t>
      </w:r>
      <w:r w:rsidRPr="005C0D7E">
        <w:rPr>
          <w:rFonts w:ascii="Arial Narrow" w:hAnsi="Arial Narrow" w:cs="Tahoma"/>
        </w:rPr>
        <w:t>, bez limitu przebiegu,</w:t>
      </w:r>
    </w:p>
    <w:p w14:paraId="2AC5AD33" w14:textId="77777777" w:rsidR="0026751C" w:rsidRPr="005C0D7E" w:rsidRDefault="0026751C" w:rsidP="005C0D7E">
      <w:pPr>
        <w:numPr>
          <w:ilvl w:val="0"/>
          <w:numId w:val="3"/>
        </w:numPr>
        <w:tabs>
          <w:tab w:val="clear" w:pos="720"/>
        </w:tabs>
        <w:spacing w:after="0" w:line="288" w:lineRule="auto"/>
        <w:ind w:left="851" w:hanging="284"/>
        <w:jc w:val="both"/>
        <w:rPr>
          <w:rFonts w:ascii="Arial Narrow" w:hAnsi="Arial Narrow"/>
        </w:rPr>
      </w:pPr>
      <w:r w:rsidRPr="005C0D7E">
        <w:rPr>
          <w:rFonts w:ascii="Arial Narrow" w:hAnsi="Arial Narrow" w:cs="Tahoma"/>
        </w:rPr>
        <w:t xml:space="preserve">na elektryczny układ napędowy autobusu (obejmujący co najmniej silnik/silniki trakcyjne, falownik trakcyjny oraz inne urządzenia, odpowiedzialne za zarządzanie pracą elektrycznego układu napędowego) – </w:t>
      </w:r>
      <w:r w:rsidR="00F60FF7" w:rsidRPr="005C0D7E">
        <w:rPr>
          <w:rFonts w:ascii="Arial Narrow" w:hAnsi="Arial Narrow" w:cs="Tahoma"/>
          <w:b/>
        </w:rPr>
        <w:t>minimum 4</w:t>
      </w:r>
      <w:r w:rsidRPr="005C0D7E">
        <w:rPr>
          <w:rFonts w:ascii="Arial Narrow" w:hAnsi="Arial Narrow" w:cs="Tahoma"/>
          <w:b/>
        </w:rPr>
        <w:t>00.000 km</w:t>
      </w:r>
      <w:r w:rsidR="00F60FF7" w:rsidRPr="005C0D7E">
        <w:rPr>
          <w:rFonts w:ascii="Arial Narrow" w:hAnsi="Arial Narrow" w:cs="Tahoma"/>
        </w:rPr>
        <w:t>,</w:t>
      </w:r>
      <w:r w:rsidR="00F60FF7" w:rsidRPr="005C0D7E">
        <w:rPr>
          <w:rFonts w:ascii="Arial Narrow" w:eastAsia="Calibri" w:hAnsi="Arial Narrow" w:cs="Tahoma"/>
          <w:i/>
          <w:kern w:val="2"/>
          <w:lang w:eastAsia="zh-CN"/>
        </w:rPr>
        <w:t xml:space="preserve"> </w:t>
      </w:r>
      <w:r w:rsidR="00F60FF7" w:rsidRPr="005C0D7E">
        <w:rPr>
          <w:rFonts w:ascii="Arial Narrow" w:hAnsi="Arial Narrow" w:cs="Tahoma"/>
        </w:rPr>
        <w:t xml:space="preserve">lub okres eksploatacji </w:t>
      </w:r>
      <w:r w:rsidR="00193312" w:rsidRPr="005C0D7E">
        <w:rPr>
          <w:rFonts w:ascii="Arial Narrow" w:hAnsi="Arial Narrow" w:cs="Tahoma"/>
          <w:b/>
        </w:rPr>
        <w:t>5</w:t>
      </w:r>
      <w:r w:rsidR="00F60FF7" w:rsidRPr="005C0D7E">
        <w:rPr>
          <w:rFonts w:ascii="Arial Narrow" w:hAnsi="Arial Narrow" w:cs="Tahoma"/>
          <w:b/>
        </w:rPr>
        <w:t xml:space="preserve"> lat</w:t>
      </w:r>
      <w:r w:rsidR="00F60FF7" w:rsidRPr="005C0D7E">
        <w:rPr>
          <w:rFonts w:ascii="Arial Narrow" w:hAnsi="Arial Narrow" w:cs="Tahoma"/>
        </w:rPr>
        <w:t xml:space="preserve"> w zależności co pierwsze nastąpi, </w:t>
      </w:r>
    </w:p>
    <w:p w14:paraId="7C924382" w14:textId="1E32B813" w:rsidR="00855DC3" w:rsidRPr="005C0D7E" w:rsidRDefault="00855DC3" w:rsidP="005C0D7E">
      <w:pPr>
        <w:numPr>
          <w:ilvl w:val="0"/>
          <w:numId w:val="3"/>
        </w:numPr>
        <w:tabs>
          <w:tab w:val="clear" w:pos="720"/>
        </w:tabs>
        <w:spacing w:after="0" w:line="288" w:lineRule="auto"/>
        <w:ind w:left="851" w:hanging="284"/>
        <w:jc w:val="both"/>
        <w:rPr>
          <w:rFonts w:ascii="Arial Narrow" w:hAnsi="Arial Narrow"/>
        </w:rPr>
      </w:pPr>
      <w:r w:rsidRPr="005C0D7E">
        <w:rPr>
          <w:rFonts w:ascii="Arial Narrow" w:hAnsi="Arial Narrow" w:cs="Tahoma"/>
        </w:rPr>
        <w:t xml:space="preserve">na magazyn energii elektrycznej, w którym gromadzona jest energia elektryczna, elektrycznego układu napędowego </w:t>
      </w:r>
      <w:r w:rsidRPr="005C0D7E">
        <w:rPr>
          <w:rFonts w:ascii="Arial Narrow" w:hAnsi="Arial Narrow" w:cs="Tahoma"/>
          <w:b/>
        </w:rPr>
        <w:t>minimum</w:t>
      </w:r>
      <w:r w:rsidRPr="005C0D7E">
        <w:rPr>
          <w:rFonts w:ascii="Arial Narrow" w:hAnsi="Arial Narrow" w:cs="Tahoma"/>
        </w:rPr>
        <w:t xml:space="preserve"> </w:t>
      </w:r>
      <w:r w:rsidR="00694648">
        <w:rPr>
          <w:rFonts w:ascii="Arial Narrow" w:hAnsi="Arial Narrow" w:cs="Tahoma"/>
          <w:b/>
          <w:bCs/>
        </w:rPr>
        <w:t>96</w:t>
      </w:r>
      <w:r w:rsidR="007467B7" w:rsidRPr="005C0D7E">
        <w:rPr>
          <w:rFonts w:ascii="Arial Narrow" w:hAnsi="Arial Narrow" w:cs="Tahoma"/>
          <w:b/>
          <w:bCs/>
        </w:rPr>
        <w:t xml:space="preserve"> miesi</w:t>
      </w:r>
      <w:r w:rsidR="00694648">
        <w:rPr>
          <w:rFonts w:ascii="Arial Narrow" w:hAnsi="Arial Narrow" w:cs="Tahoma"/>
          <w:b/>
          <w:bCs/>
        </w:rPr>
        <w:t>ę</w:t>
      </w:r>
      <w:r w:rsidR="007467B7" w:rsidRPr="005C0D7E">
        <w:rPr>
          <w:rFonts w:ascii="Arial Narrow" w:hAnsi="Arial Narrow" w:cs="Tahoma"/>
          <w:b/>
          <w:bCs/>
        </w:rPr>
        <w:t>c</w:t>
      </w:r>
      <w:r w:rsidR="00694648">
        <w:rPr>
          <w:rFonts w:ascii="Arial Narrow" w:hAnsi="Arial Narrow" w:cs="Tahoma"/>
          <w:b/>
          <w:bCs/>
        </w:rPr>
        <w:t>y</w:t>
      </w:r>
      <w:r w:rsidRPr="005C0D7E">
        <w:rPr>
          <w:rFonts w:ascii="Arial Narrow" w:hAnsi="Arial Narrow" w:cs="Tahoma"/>
        </w:rPr>
        <w:t xml:space="preserve"> gwarancja ta obejmuje, co najmniej:</w:t>
      </w:r>
    </w:p>
    <w:p w14:paraId="1234C518" w14:textId="77777777" w:rsidR="00855DC3" w:rsidRPr="005C0D7E" w:rsidRDefault="00855DC3" w:rsidP="009C6968">
      <w:pPr>
        <w:numPr>
          <w:ilvl w:val="0"/>
          <w:numId w:val="71"/>
        </w:numPr>
        <w:tabs>
          <w:tab w:val="clear" w:pos="0"/>
        </w:tabs>
        <w:spacing w:after="0" w:line="288" w:lineRule="auto"/>
        <w:ind w:left="1134" w:hanging="141"/>
        <w:rPr>
          <w:rFonts w:ascii="Arial Narrow" w:hAnsi="Arial Narrow"/>
        </w:rPr>
      </w:pPr>
      <w:r w:rsidRPr="005C0D7E">
        <w:rPr>
          <w:rFonts w:ascii="Arial Narrow" w:hAnsi="Arial Narrow" w:cs="Tahoma"/>
        </w:rPr>
        <w:t>wszystkie elementy systemu, w tym akumulatory/baterie trakcyjne i system zarządzania energią (ang. B</w:t>
      </w:r>
      <w:r w:rsidRPr="005C0D7E">
        <w:rPr>
          <w:rFonts w:ascii="Arial Narrow" w:hAnsi="Arial Narrow" w:cs="Tahoma"/>
          <w:bCs/>
        </w:rPr>
        <w:t>attery Management System, zwany dalej BMS</w:t>
      </w:r>
      <w:r w:rsidRPr="005C0D7E">
        <w:rPr>
          <w:rFonts w:ascii="Arial Narrow" w:hAnsi="Arial Narrow" w:cs="Tahoma"/>
        </w:rPr>
        <w:t>),</w:t>
      </w:r>
    </w:p>
    <w:p w14:paraId="0D79EEBB" w14:textId="77777777" w:rsidR="00855DC3" w:rsidRPr="005C0D7E" w:rsidRDefault="00855DC3" w:rsidP="009C6968">
      <w:pPr>
        <w:numPr>
          <w:ilvl w:val="0"/>
          <w:numId w:val="71"/>
        </w:numPr>
        <w:tabs>
          <w:tab w:val="clear" w:pos="0"/>
        </w:tabs>
        <w:spacing w:after="0" w:line="288" w:lineRule="auto"/>
        <w:ind w:left="1134" w:hanging="141"/>
        <w:rPr>
          <w:rFonts w:ascii="Arial Narrow" w:hAnsi="Arial Narrow"/>
        </w:rPr>
      </w:pPr>
      <w:r w:rsidRPr="005C0D7E">
        <w:rPr>
          <w:rFonts w:ascii="Arial Narrow" w:hAnsi="Arial Narrow" w:cs="Tahoma"/>
        </w:rPr>
        <w:t>czynności kontrolne, obsługowe, naprawcze oraz materiały eksploatacyjne,</w:t>
      </w:r>
    </w:p>
    <w:p w14:paraId="19C83A94" w14:textId="7AF59858" w:rsidR="00855DC3" w:rsidRPr="005C0D7E" w:rsidRDefault="00855DC3" w:rsidP="009C6968">
      <w:pPr>
        <w:numPr>
          <w:ilvl w:val="0"/>
          <w:numId w:val="71"/>
        </w:numPr>
        <w:tabs>
          <w:tab w:val="clear" w:pos="0"/>
        </w:tabs>
        <w:spacing w:after="0" w:line="288" w:lineRule="auto"/>
        <w:ind w:left="1134" w:hanging="141"/>
        <w:rPr>
          <w:rFonts w:ascii="Arial Narrow" w:hAnsi="Arial Narrow"/>
        </w:rPr>
      </w:pPr>
      <w:r w:rsidRPr="005C0D7E">
        <w:rPr>
          <w:rFonts w:ascii="Arial Narrow" w:hAnsi="Arial Narrow" w:cs="Tahoma"/>
        </w:rPr>
        <w:t xml:space="preserve">gwarantowany poziom </w:t>
      </w:r>
      <w:r w:rsidR="00A03BC6" w:rsidRPr="005C0D7E">
        <w:rPr>
          <w:rFonts w:ascii="Arial Narrow" w:hAnsi="Arial Narrow" w:cs="Tahoma"/>
        </w:rPr>
        <w:t xml:space="preserve">energii </w:t>
      </w:r>
      <w:r w:rsidR="00A03BC6" w:rsidRPr="005C0D7E">
        <w:rPr>
          <w:rFonts w:ascii="Arial Narrow" w:hAnsi="Arial Narrow" w:cs="Tahoma"/>
          <w:b/>
          <w:bCs/>
        </w:rPr>
        <w:t>dostępnej</w:t>
      </w:r>
      <w:r w:rsidRPr="005C0D7E">
        <w:rPr>
          <w:rFonts w:ascii="Arial Narrow" w:hAnsi="Arial Narrow" w:cs="Tahoma"/>
          <w:b/>
          <w:bCs/>
        </w:rPr>
        <w:t xml:space="preserve"> dla Zamawiającego (E</w:t>
      </w:r>
      <w:r w:rsidRPr="005C0D7E">
        <w:rPr>
          <w:rFonts w:ascii="Arial Narrow" w:hAnsi="Arial Narrow" w:cs="Tahoma"/>
          <w:b/>
          <w:bCs/>
          <w:vertAlign w:val="subscript"/>
        </w:rPr>
        <w:t>d</w:t>
      </w:r>
      <w:r w:rsidRPr="005C0D7E">
        <w:rPr>
          <w:rFonts w:ascii="Arial Narrow" w:hAnsi="Arial Narrow" w:cs="Tahoma"/>
          <w:b/>
        </w:rPr>
        <w:t>)</w:t>
      </w:r>
      <w:r w:rsidRPr="005C0D7E">
        <w:rPr>
          <w:rFonts w:ascii="Arial Narrow" w:hAnsi="Arial Narrow" w:cs="Tahoma"/>
        </w:rPr>
        <w:t xml:space="preserve"> i zachowanie w całym okresie gwarancji pojemności energetycznej na poziomie nie mniejszym niż wymagana wartości </w:t>
      </w:r>
      <w:r w:rsidRPr="005C0D7E">
        <w:rPr>
          <w:rFonts w:ascii="Arial Narrow" w:hAnsi="Arial Narrow" w:cs="Tahoma"/>
          <w:b/>
          <w:bCs/>
        </w:rPr>
        <w:t>energii dostępnej dla Zamawiającego (</w:t>
      </w:r>
      <w:r w:rsidR="00B15B8B" w:rsidRPr="005C0D7E">
        <w:rPr>
          <w:rFonts w:ascii="Arial Narrow" w:hAnsi="Arial Narrow" w:cs="Tahoma"/>
          <w:b/>
          <w:bCs/>
        </w:rPr>
        <w:t>E</w:t>
      </w:r>
      <w:r w:rsidR="00B15B8B" w:rsidRPr="005C0D7E">
        <w:rPr>
          <w:rFonts w:ascii="Arial Narrow" w:hAnsi="Arial Narrow" w:cs="Tahoma"/>
          <w:b/>
          <w:bCs/>
          <w:vertAlign w:val="subscript"/>
        </w:rPr>
        <w:t>d</w:t>
      </w:r>
      <w:r w:rsidR="00B15B8B" w:rsidRPr="005C0D7E">
        <w:rPr>
          <w:rFonts w:ascii="Arial Narrow" w:hAnsi="Arial Narrow" w:cs="Tahoma"/>
          <w:b/>
        </w:rPr>
        <w:t>)</w:t>
      </w:r>
      <w:r w:rsidR="00B15B8B" w:rsidRPr="005C0D7E">
        <w:rPr>
          <w:rFonts w:ascii="Arial Narrow" w:hAnsi="Arial Narrow" w:cs="Tahoma"/>
        </w:rPr>
        <w:t xml:space="preserve"> </w:t>
      </w:r>
      <w:r w:rsidR="00B15B8B" w:rsidRPr="005C0D7E">
        <w:rPr>
          <w:rFonts w:ascii="Arial Narrow" w:hAnsi="Arial Narrow" w:cs="Tahoma"/>
          <w:b/>
          <w:bCs/>
        </w:rPr>
        <w:t>w</w:t>
      </w:r>
      <w:r w:rsidRPr="005C0D7E">
        <w:rPr>
          <w:rFonts w:ascii="Arial Narrow" w:hAnsi="Arial Narrow" w:cs="Tahoma"/>
        </w:rPr>
        <w:t xml:space="preserve"> rozumieniu dalszej części niniejszego załącznika,</w:t>
      </w:r>
      <w:r w:rsidRPr="005C0D7E">
        <w:rPr>
          <w:rFonts w:ascii="Arial Narrow" w:hAnsi="Arial Narrow" w:cs="Tahoma"/>
          <w:bCs/>
        </w:rPr>
        <w:t xml:space="preserve"> (zwanej dalej energią dostępną dla Zamawiającego lub </w:t>
      </w:r>
      <w:r w:rsidRPr="005C0D7E">
        <w:rPr>
          <w:rFonts w:ascii="Arial Narrow" w:hAnsi="Arial Narrow" w:cs="Tahoma"/>
          <w:b/>
          <w:bCs/>
        </w:rPr>
        <w:t>E</w:t>
      </w:r>
      <w:r w:rsidRPr="005C0D7E">
        <w:rPr>
          <w:rFonts w:ascii="Arial Narrow" w:hAnsi="Arial Narrow" w:cs="Tahoma"/>
          <w:b/>
          <w:bCs/>
          <w:vertAlign w:val="subscript"/>
        </w:rPr>
        <w:t>d</w:t>
      </w:r>
      <w:r w:rsidRPr="005C0D7E">
        <w:rPr>
          <w:rFonts w:ascii="Arial Narrow" w:hAnsi="Arial Narrow" w:cs="Tahoma"/>
        </w:rPr>
        <w:t>),</w:t>
      </w:r>
    </w:p>
    <w:p w14:paraId="317BED8C" w14:textId="77777777" w:rsidR="00855DC3" w:rsidRPr="005C0D7E" w:rsidRDefault="00855DC3" w:rsidP="009C6968">
      <w:pPr>
        <w:numPr>
          <w:ilvl w:val="0"/>
          <w:numId w:val="71"/>
        </w:numPr>
        <w:tabs>
          <w:tab w:val="clear" w:pos="0"/>
        </w:tabs>
        <w:spacing w:after="0" w:line="288" w:lineRule="auto"/>
        <w:ind w:left="1134" w:hanging="141"/>
        <w:rPr>
          <w:rFonts w:ascii="Arial Narrow" w:hAnsi="Arial Narrow"/>
        </w:rPr>
      </w:pPr>
      <w:r w:rsidRPr="005C0D7E">
        <w:rPr>
          <w:rFonts w:ascii="Arial Narrow" w:hAnsi="Arial Narrow" w:cs="Tahoma"/>
          <w:b/>
        </w:rPr>
        <w:t>gwarantowany przebieg autobusu,</w:t>
      </w:r>
      <w:r w:rsidRPr="005C0D7E">
        <w:rPr>
          <w:rFonts w:ascii="Arial Narrow" w:hAnsi="Arial Narrow" w:cs="Tahoma"/>
        </w:rPr>
        <w:t xml:space="preserve"> oznacza to, że Zamawiający będzie miał możliwość wykonania gwarantowanego przebiegu (w rozumieniu dalszej części niniejszego załącznika), w okresie gwarancji,</w:t>
      </w:r>
    </w:p>
    <w:p w14:paraId="7A54ED05" w14:textId="77777777" w:rsidR="00855DC3" w:rsidRPr="005C0D7E" w:rsidRDefault="00855DC3" w:rsidP="005C0D7E">
      <w:pPr>
        <w:numPr>
          <w:ilvl w:val="0"/>
          <w:numId w:val="3"/>
        </w:numPr>
        <w:tabs>
          <w:tab w:val="clear" w:pos="720"/>
        </w:tabs>
        <w:spacing w:after="0" w:line="288" w:lineRule="auto"/>
        <w:ind w:left="851" w:hanging="284"/>
        <w:jc w:val="both"/>
        <w:rPr>
          <w:rFonts w:ascii="Arial Narrow" w:hAnsi="Arial Narrow"/>
        </w:rPr>
      </w:pPr>
      <w:r w:rsidRPr="005C0D7E">
        <w:rPr>
          <w:rFonts w:ascii="Arial Narrow" w:hAnsi="Arial Narrow" w:cs="Tahoma"/>
        </w:rPr>
        <w:t xml:space="preserve">na automatyczny system alarmowy i tłumienia ognia wybranych elementów autobusu – </w:t>
      </w:r>
      <w:r w:rsidRPr="005C0D7E">
        <w:rPr>
          <w:rFonts w:ascii="Arial Narrow" w:hAnsi="Arial Narrow" w:cs="Tahoma"/>
          <w:b/>
        </w:rPr>
        <w:t>10 lat,</w:t>
      </w:r>
      <w:r w:rsidRPr="005C0D7E">
        <w:rPr>
          <w:rFonts w:ascii="Arial Narrow" w:hAnsi="Arial Narrow" w:cs="Tahoma"/>
        </w:rPr>
        <w:t xml:space="preserve"> gwarancja ta obejmuje, co najmniej:</w:t>
      </w:r>
    </w:p>
    <w:p w14:paraId="2715DEDD" w14:textId="77777777" w:rsidR="00855DC3" w:rsidRPr="005C0D7E" w:rsidRDefault="00855DC3" w:rsidP="009C6968">
      <w:pPr>
        <w:numPr>
          <w:ilvl w:val="0"/>
          <w:numId w:val="72"/>
        </w:numPr>
        <w:spacing w:after="0" w:line="288" w:lineRule="auto"/>
        <w:ind w:left="1134" w:hanging="283"/>
        <w:jc w:val="both"/>
        <w:rPr>
          <w:rFonts w:ascii="Arial Narrow" w:hAnsi="Arial Narrow"/>
        </w:rPr>
      </w:pPr>
      <w:r w:rsidRPr="005C0D7E">
        <w:rPr>
          <w:rFonts w:ascii="Arial Narrow" w:hAnsi="Arial Narrow" w:cs="Tahoma"/>
        </w:rPr>
        <w:t>wszystkie elementy systemu,</w:t>
      </w:r>
    </w:p>
    <w:p w14:paraId="0D139C7B" w14:textId="77777777" w:rsidR="00855DC3" w:rsidRPr="005C0D7E" w:rsidRDefault="00855DC3" w:rsidP="009C6968">
      <w:pPr>
        <w:numPr>
          <w:ilvl w:val="0"/>
          <w:numId w:val="72"/>
        </w:numPr>
        <w:spacing w:after="0" w:line="288" w:lineRule="auto"/>
        <w:ind w:left="1134" w:hanging="283"/>
        <w:jc w:val="both"/>
        <w:rPr>
          <w:rFonts w:ascii="Arial Narrow" w:hAnsi="Arial Narrow"/>
        </w:rPr>
      </w:pPr>
      <w:r w:rsidRPr="005C0D7E">
        <w:rPr>
          <w:rFonts w:ascii="Arial Narrow" w:hAnsi="Arial Narrow" w:cs="Tahoma"/>
        </w:rPr>
        <w:t>czynności kontrolne, obsługowe, naprawcz</w:t>
      </w:r>
      <w:r w:rsidR="00145E32" w:rsidRPr="005C0D7E">
        <w:rPr>
          <w:rFonts w:ascii="Arial Narrow" w:hAnsi="Arial Narrow" w:cs="Tahoma"/>
        </w:rPr>
        <w:t>e oraz materiały eksploatacyjne</w:t>
      </w:r>
      <w:r w:rsidRPr="005C0D7E">
        <w:rPr>
          <w:rFonts w:ascii="Arial Narrow" w:hAnsi="Arial Narrow" w:cs="Tahoma"/>
        </w:rPr>
        <w:t>,</w:t>
      </w:r>
    </w:p>
    <w:p w14:paraId="4466C624" w14:textId="77777777" w:rsidR="00855DC3" w:rsidRPr="005C0D7E" w:rsidRDefault="00855DC3" w:rsidP="005C0D7E">
      <w:pPr>
        <w:numPr>
          <w:ilvl w:val="0"/>
          <w:numId w:val="3"/>
        </w:numPr>
        <w:tabs>
          <w:tab w:val="clear" w:pos="720"/>
        </w:tabs>
        <w:spacing w:after="0" w:line="288" w:lineRule="auto"/>
        <w:ind w:left="851" w:hanging="284"/>
        <w:jc w:val="both"/>
        <w:rPr>
          <w:rFonts w:ascii="Arial Narrow" w:hAnsi="Arial Narrow"/>
        </w:rPr>
      </w:pPr>
      <w:r w:rsidRPr="005C0D7E">
        <w:rPr>
          <w:rFonts w:ascii="Arial Narrow" w:hAnsi="Arial Narrow" w:cs="Tahoma"/>
        </w:rPr>
        <w:t xml:space="preserve">na oprogramowanie i urządzenia określone w § 2 ust 1 pkt 3 Warunków Obsługi Gwarancyjnej, stanowiących załącznik nr 3 do projektowanych postanowień umowy – </w:t>
      </w:r>
      <w:r w:rsidRPr="005C0D7E">
        <w:rPr>
          <w:rFonts w:ascii="Arial Narrow" w:hAnsi="Arial Narrow" w:cs="Tahoma"/>
          <w:b/>
          <w:bCs/>
        </w:rPr>
        <w:t>72 miesiące</w:t>
      </w:r>
      <w:r w:rsidRPr="005C0D7E">
        <w:rPr>
          <w:rFonts w:ascii="Arial Narrow" w:hAnsi="Arial Narrow" w:cs="Tahoma"/>
        </w:rPr>
        <w:t>,</w:t>
      </w:r>
    </w:p>
    <w:p w14:paraId="35CC3A68" w14:textId="77777777" w:rsidR="00855DC3" w:rsidRPr="005C0D7E" w:rsidRDefault="00855DC3" w:rsidP="005C0D7E">
      <w:pPr>
        <w:numPr>
          <w:ilvl w:val="0"/>
          <w:numId w:val="3"/>
        </w:numPr>
        <w:tabs>
          <w:tab w:val="clear" w:pos="720"/>
        </w:tabs>
        <w:spacing w:after="0" w:line="288" w:lineRule="auto"/>
        <w:ind w:left="851" w:hanging="284"/>
        <w:jc w:val="both"/>
        <w:rPr>
          <w:rFonts w:ascii="Arial Narrow" w:hAnsi="Arial Narrow"/>
        </w:rPr>
      </w:pPr>
      <w:r w:rsidRPr="005C0D7E">
        <w:rPr>
          <w:rFonts w:ascii="Arial Narrow" w:hAnsi="Arial Narrow" w:cs="Tahoma"/>
        </w:rPr>
        <w:t xml:space="preserve">na części zamienne dostarczane przez Wykonawcę: nieodpłatnie, do wykonania napraw gwarancyjnych nie krócej niż odpowiednio do końca upływu okresu danej gwarancji (okresu gwarancji, której dana cześć zamienna dotyczy), a w przypadku części zamiennych dostarczanych na krócej niż </w:t>
      </w:r>
      <w:r w:rsidRPr="00C441D3">
        <w:rPr>
          <w:rFonts w:ascii="Arial Narrow" w:hAnsi="Arial Narrow" w:cs="Tahoma"/>
          <w:b/>
          <w:bCs/>
        </w:rPr>
        <w:t>6 miesięcy</w:t>
      </w:r>
      <w:r w:rsidRPr="005C0D7E">
        <w:rPr>
          <w:rFonts w:ascii="Arial Narrow" w:hAnsi="Arial Narrow" w:cs="Tahoma"/>
        </w:rPr>
        <w:t xml:space="preserve"> przed upływem danego okresu gwarancji oraz na części zamienne dostarczane odpłatnie, do napraw nie </w:t>
      </w:r>
      <w:r w:rsidRPr="005C0D7E">
        <w:rPr>
          <w:rFonts w:ascii="Arial Narrow" w:hAnsi="Arial Narrow" w:cs="Tahoma"/>
        </w:rPr>
        <w:lastRenderedPageBreak/>
        <w:t xml:space="preserve">podlegających gwarancji lub napraw powypadkowych – </w:t>
      </w:r>
      <w:r w:rsidRPr="00C441D3">
        <w:rPr>
          <w:rFonts w:ascii="Arial Narrow" w:hAnsi="Arial Narrow" w:cs="Tahoma"/>
          <w:b/>
          <w:bCs/>
        </w:rPr>
        <w:t>12 miesięcy</w:t>
      </w:r>
      <w:r w:rsidRPr="005C0D7E">
        <w:rPr>
          <w:rFonts w:ascii="Arial Narrow" w:hAnsi="Arial Narrow" w:cs="Tahoma"/>
        </w:rPr>
        <w:t>, licząc od dnia dostarczenia tej części Zamawiającemu,</w:t>
      </w:r>
    </w:p>
    <w:p w14:paraId="76E96DC3" w14:textId="77777777" w:rsidR="00855DC3" w:rsidRPr="005C0D7E" w:rsidRDefault="00855DC3" w:rsidP="005C0D7E">
      <w:pPr>
        <w:numPr>
          <w:ilvl w:val="0"/>
          <w:numId w:val="3"/>
        </w:numPr>
        <w:tabs>
          <w:tab w:val="clear" w:pos="720"/>
        </w:tabs>
        <w:spacing w:after="0" w:line="288" w:lineRule="auto"/>
        <w:ind w:left="851" w:hanging="284"/>
        <w:jc w:val="both"/>
        <w:rPr>
          <w:rFonts w:ascii="Arial Narrow" w:hAnsi="Arial Narrow"/>
        </w:rPr>
      </w:pPr>
      <w:r w:rsidRPr="005C0D7E">
        <w:rPr>
          <w:rFonts w:ascii="Arial Narrow" w:hAnsi="Arial Narrow" w:cs="Tahoma"/>
        </w:rPr>
        <w:t xml:space="preserve">na </w:t>
      </w:r>
      <w:r w:rsidRPr="005C0D7E">
        <w:rPr>
          <w:rFonts w:ascii="Arial Narrow" w:hAnsi="Arial Narrow" w:cs="Tahoma"/>
          <w:b/>
        </w:rPr>
        <w:t>system klimatyzacji</w:t>
      </w:r>
      <w:r w:rsidRPr="005C0D7E">
        <w:rPr>
          <w:rFonts w:ascii="Arial Narrow" w:hAnsi="Arial Narrow" w:cs="Tahoma"/>
        </w:rPr>
        <w:t xml:space="preserve"> przestrzeni pasażerskiej i kabiny kierowcy </w:t>
      </w:r>
      <w:r w:rsidR="00BB6933" w:rsidRPr="005C0D7E">
        <w:rPr>
          <w:rFonts w:ascii="Arial Narrow" w:hAnsi="Arial Narrow" w:cs="Tahoma"/>
        </w:rPr>
        <w:t>–</w:t>
      </w:r>
      <w:r w:rsidRPr="005C0D7E">
        <w:rPr>
          <w:rFonts w:ascii="Arial Narrow" w:hAnsi="Arial Narrow" w:cs="Tahoma"/>
        </w:rPr>
        <w:t xml:space="preserve"> </w:t>
      </w:r>
      <w:r w:rsidR="00BB6933" w:rsidRPr="005C0D7E">
        <w:rPr>
          <w:rFonts w:ascii="Arial Narrow" w:hAnsi="Arial Narrow" w:cs="Tahoma"/>
        </w:rPr>
        <w:t xml:space="preserve">minimum </w:t>
      </w:r>
      <w:r w:rsidR="00F978D4" w:rsidRPr="005C0D7E">
        <w:rPr>
          <w:rFonts w:ascii="Arial Narrow" w:hAnsi="Arial Narrow" w:cs="Tahoma"/>
          <w:b/>
        </w:rPr>
        <w:t>5</w:t>
      </w:r>
      <w:r w:rsidR="006F41C8" w:rsidRPr="005C0D7E">
        <w:rPr>
          <w:rFonts w:ascii="Arial Narrow" w:hAnsi="Arial Narrow" w:cs="Tahoma"/>
          <w:b/>
        </w:rPr>
        <w:t xml:space="preserve"> lat,</w:t>
      </w:r>
      <w:r w:rsidRPr="005C0D7E">
        <w:rPr>
          <w:rFonts w:ascii="Arial Narrow" w:hAnsi="Arial Narrow" w:cs="Tahoma"/>
        </w:rPr>
        <w:t xml:space="preserve"> gwarancja ta obejmuje, co najmniej:</w:t>
      </w:r>
    </w:p>
    <w:p w14:paraId="7424C4B4" w14:textId="77777777" w:rsidR="00855DC3" w:rsidRPr="005C0D7E" w:rsidRDefault="00855DC3" w:rsidP="009C6968">
      <w:pPr>
        <w:numPr>
          <w:ilvl w:val="0"/>
          <w:numId w:val="72"/>
        </w:numPr>
        <w:spacing w:after="0" w:line="288" w:lineRule="auto"/>
        <w:ind w:left="1134" w:hanging="283"/>
        <w:jc w:val="both"/>
        <w:rPr>
          <w:rFonts w:ascii="Arial Narrow" w:hAnsi="Arial Narrow"/>
        </w:rPr>
      </w:pPr>
      <w:r w:rsidRPr="005C0D7E">
        <w:rPr>
          <w:rFonts w:ascii="Arial Narrow" w:hAnsi="Arial Narrow" w:cs="Tahoma"/>
        </w:rPr>
        <w:t>wszystkie elementy systemu,</w:t>
      </w:r>
    </w:p>
    <w:p w14:paraId="419B18C3" w14:textId="77777777" w:rsidR="00855DC3" w:rsidRPr="005C0D7E" w:rsidRDefault="00855DC3" w:rsidP="009C6968">
      <w:pPr>
        <w:numPr>
          <w:ilvl w:val="0"/>
          <w:numId w:val="72"/>
        </w:numPr>
        <w:spacing w:after="0" w:line="288" w:lineRule="auto"/>
        <w:ind w:left="1134" w:hanging="283"/>
        <w:jc w:val="both"/>
        <w:rPr>
          <w:rFonts w:ascii="Arial Narrow" w:hAnsi="Arial Narrow"/>
        </w:rPr>
      </w:pPr>
      <w:r w:rsidRPr="005C0D7E">
        <w:rPr>
          <w:rFonts w:ascii="Arial Narrow" w:hAnsi="Arial Narrow" w:cs="Tahoma"/>
        </w:rPr>
        <w:t>czynności kontrolne, obsługowe, naprawcze oraz materiały eksploatacyjne (filtry, oleje, czynnik chłodniczy itp.),</w:t>
      </w:r>
    </w:p>
    <w:p w14:paraId="7611D5EA" w14:textId="77777777" w:rsidR="00855DC3" w:rsidRPr="005C0D7E" w:rsidRDefault="00855DC3" w:rsidP="005C0D7E">
      <w:pPr>
        <w:pStyle w:val="NormalnyWeb"/>
        <w:numPr>
          <w:ilvl w:val="0"/>
          <w:numId w:val="22"/>
        </w:numPr>
        <w:tabs>
          <w:tab w:val="clear" w:pos="0"/>
        </w:tabs>
        <w:spacing w:after="0" w:line="288" w:lineRule="auto"/>
        <w:ind w:left="567" w:hanging="283"/>
        <w:jc w:val="both"/>
        <w:rPr>
          <w:rFonts w:ascii="Arial Narrow" w:hAnsi="Arial Narrow"/>
          <w:sz w:val="22"/>
          <w:szCs w:val="22"/>
        </w:rPr>
      </w:pPr>
      <w:r w:rsidRPr="005C0D7E">
        <w:rPr>
          <w:rFonts w:ascii="Arial Narrow" w:hAnsi="Arial Narrow" w:cs="Tahoma"/>
          <w:sz w:val="22"/>
          <w:szCs w:val="22"/>
        </w:rPr>
        <w:t>zastrzeżenia i wyłączenia dotyczące poszczególnych gwarancji:</w:t>
      </w:r>
    </w:p>
    <w:p w14:paraId="2548737C" w14:textId="77777777" w:rsidR="004C3757" w:rsidRPr="005C0D7E" w:rsidRDefault="00855DC3" w:rsidP="005C0D7E">
      <w:pPr>
        <w:numPr>
          <w:ilvl w:val="0"/>
          <w:numId w:val="4"/>
        </w:numPr>
        <w:tabs>
          <w:tab w:val="clear" w:pos="720"/>
        </w:tabs>
        <w:spacing w:after="0" w:line="288" w:lineRule="auto"/>
        <w:ind w:left="851" w:hanging="284"/>
        <w:jc w:val="both"/>
        <w:rPr>
          <w:rFonts w:ascii="Arial Narrow" w:hAnsi="Arial Narrow"/>
        </w:rPr>
      </w:pPr>
      <w:r w:rsidRPr="005C0D7E">
        <w:rPr>
          <w:rFonts w:ascii="Arial Narrow" w:hAnsi="Arial Narrow" w:cs="Tahoma"/>
        </w:rPr>
        <w:t xml:space="preserve">szkielet podwozia – okresowe, obowiązkowe (pod rygorem utraty gwarancji) zabiegi konserwacyjne, polegające na uzupełnianiu, odnawianiu lub nakładaniu nowych warstw ochronnych profili zewnętrznych i wewnętrznych (ramy, kratownicy lub innego rozwiązania konstrukcyjnego) przeprowadza (na własny koszt i ryzyko) Wykonawca lub ponosi pełne koszty ich przeprowadzenia w zaproponowanym przez siebie okresie gwarancji, nie mniejszym jednak, </w:t>
      </w:r>
      <w:r w:rsidRPr="00C441D3">
        <w:rPr>
          <w:rFonts w:ascii="Arial Narrow" w:hAnsi="Arial Narrow" w:cs="Tahoma"/>
          <w:b/>
          <w:bCs/>
        </w:rPr>
        <w:t>niż 10 lat</w:t>
      </w:r>
      <w:r w:rsidRPr="005C0D7E">
        <w:rPr>
          <w:rFonts w:ascii="Arial Narrow" w:hAnsi="Arial Narrow" w:cs="Tahoma"/>
        </w:rPr>
        <w:t>; powyższe nie dotyczy uzupełniania ubytków zewnętrznych powłok ochronnych, spowodowanych uszkodzeniami mechanicznymi – odpryski konserwacji od uderzeń kamieni i przetarcia wynikające z uderzenia o krawężnik itp.,</w:t>
      </w:r>
    </w:p>
    <w:p w14:paraId="67833117" w14:textId="77777777" w:rsidR="00E67FAF" w:rsidRPr="005C0D7E" w:rsidRDefault="00E67FAF" w:rsidP="005C0D7E">
      <w:pPr>
        <w:numPr>
          <w:ilvl w:val="0"/>
          <w:numId w:val="4"/>
        </w:numPr>
        <w:tabs>
          <w:tab w:val="clear" w:pos="720"/>
        </w:tabs>
        <w:spacing w:after="0" w:line="288" w:lineRule="auto"/>
        <w:ind w:left="851" w:hanging="284"/>
        <w:jc w:val="both"/>
        <w:rPr>
          <w:rFonts w:ascii="Arial Narrow" w:hAnsi="Arial Narrow" w:cs="Tahoma"/>
        </w:rPr>
      </w:pPr>
      <w:r w:rsidRPr="005C0D7E">
        <w:rPr>
          <w:rFonts w:ascii="Arial Narrow" w:hAnsi="Arial Narrow" w:cs="Tahoma"/>
        </w:rPr>
        <w:t>gwarancja</w:t>
      </w:r>
      <w:r w:rsidR="004C3757" w:rsidRPr="005C0D7E">
        <w:rPr>
          <w:rFonts w:ascii="Arial Narrow" w:hAnsi="Arial Narrow" w:cs="Tahoma"/>
        </w:rPr>
        <w:t xml:space="preserve"> na szkielet nadwozia i jego poszycia oraz szkielet podwozia</w:t>
      </w:r>
      <w:r w:rsidRPr="005C0D7E">
        <w:rPr>
          <w:rFonts w:ascii="Arial Narrow" w:hAnsi="Arial Narrow" w:cs="Tahoma"/>
        </w:rPr>
        <w:t xml:space="preserve"> uwzględnia krajowe standardy utrzymania dróg w okresie zimowym</w:t>
      </w:r>
      <w:r w:rsidR="004C3757" w:rsidRPr="005C0D7E">
        <w:rPr>
          <w:rFonts w:ascii="Arial Narrow" w:hAnsi="Arial Narrow" w:cs="Tahoma"/>
        </w:rPr>
        <w:t>,</w:t>
      </w:r>
    </w:p>
    <w:p w14:paraId="2EFF1F6A" w14:textId="55D2D0D3" w:rsidR="00C07DE8" w:rsidRPr="005C0D7E" w:rsidRDefault="00C07DE8" w:rsidP="005C0D7E">
      <w:pPr>
        <w:numPr>
          <w:ilvl w:val="0"/>
          <w:numId w:val="4"/>
        </w:numPr>
        <w:tabs>
          <w:tab w:val="clear" w:pos="720"/>
        </w:tabs>
        <w:spacing w:after="0" w:line="288" w:lineRule="auto"/>
        <w:ind w:left="851" w:hanging="284"/>
        <w:jc w:val="both"/>
        <w:rPr>
          <w:rFonts w:ascii="Arial Narrow" w:hAnsi="Arial Narrow"/>
        </w:rPr>
      </w:pPr>
      <w:r w:rsidRPr="005C0D7E">
        <w:rPr>
          <w:rFonts w:ascii="Arial Narrow" w:hAnsi="Arial Narrow" w:cs="Tahoma"/>
        </w:rPr>
        <w:t xml:space="preserve">okresowe i obowiązkowe pod rygorem utraty gwarancji (i sprawnego pewnego działania), a także wynikające z przepisów oraz instrukcji obsługi, przeglądy i </w:t>
      </w:r>
      <w:r w:rsidR="00FA2BB4" w:rsidRPr="005C0D7E">
        <w:rPr>
          <w:rFonts w:ascii="Arial Narrow" w:hAnsi="Arial Narrow" w:cs="Tahoma"/>
        </w:rPr>
        <w:t>obsługi magazynu</w:t>
      </w:r>
      <w:r w:rsidRPr="005C0D7E">
        <w:rPr>
          <w:rFonts w:ascii="Arial Narrow" w:hAnsi="Arial Narrow" w:cs="Tahoma"/>
        </w:rPr>
        <w:t xml:space="preserve"> energii elektrycznej, w którym gromadzona jest energia elektryczna, elektrycznego układu napędowego przeprowadza na własny koszt i ryzyko Wykonawca w pełnym okresie gwarancji na ten system,</w:t>
      </w:r>
    </w:p>
    <w:p w14:paraId="0C64FA1B" w14:textId="4339A64D" w:rsidR="00855DC3" w:rsidRPr="005C0D7E" w:rsidRDefault="00855DC3" w:rsidP="005C0D7E">
      <w:pPr>
        <w:numPr>
          <w:ilvl w:val="0"/>
          <w:numId w:val="4"/>
        </w:numPr>
        <w:tabs>
          <w:tab w:val="clear" w:pos="720"/>
        </w:tabs>
        <w:spacing w:after="0" w:line="288" w:lineRule="auto"/>
        <w:ind w:left="851" w:hanging="284"/>
        <w:jc w:val="both"/>
        <w:rPr>
          <w:rFonts w:ascii="Arial Narrow" w:hAnsi="Arial Narrow"/>
        </w:rPr>
      </w:pPr>
      <w:r w:rsidRPr="005C0D7E">
        <w:rPr>
          <w:rFonts w:ascii="Arial Narrow" w:hAnsi="Arial Narrow" w:cs="Tahoma"/>
        </w:rPr>
        <w:t>okresowe i obowiązkowe pod rygorem utraty gwarancji (i sprawnego pewnego działania), a także wynikające</w:t>
      </w:r>
      <w:r w:rsidR="00B90E91">
        <w:rPr>
          <w:rFonts w:ascii="Arial Narrow" w:hAnsi="Arial Narrow" w:cs="Tahoma"/>
        </w:rPr>
        <w:t xml:space="preserve"> </w:t>
      </w:r>
      <w:r w:rsidRPr="005C0D7E">
        <w:rPr>
          <w:rFonts w:ascii="Arial Narrow" w:hAnsi="Arial Narrow" w:cs="Tahoma"/>
        </w:rPr>
        <w:t>z</w:t>
      </w:r>
      <w:r w:rsidR="00B90E91">
        <w:rPr>
          <w:rFonts w:ascii="Arial Narrow" w:hAnsi="Arial Narrow" w:cs="Tahoma"/>
        </w:rPr>
        <w:t xml:space="preserve"> </w:t>
      </w:r>
      <w:r w:rsidRPr="005C0D7E">
        <w:rPr>
          <w:rFonts w:ascii="Arial Narrow" w:hAnsi="Arial Narrow" w:cs="Tahoma"/>
        </w:rPr>
        <w:t xml:space="preserve">przepisów oraz instrukcji obsługi, przeglądy i obsługi automatycznego systemu alarmowego i tłumienia ognia wybranych elementów autobusu przeprowadza na własny koszt i ryzyko Wykonawca w pełnym </w:t>
      </w:r>
      <w:r w:rsidR="0077590C" w:rsidRPr="005C0D7E">
        <w:rPr>
          <w:rFonts w:ascii="Arial Narrow" w:hAnsi="Arial Narrow" w:cs="Tahoma"/>
        </w:rPr>
        <w:t>okresie gwarancji na ten system</w:t>
      </w:r>
      <w:r w:rsidRPr="005C0D7E">
        <w:rPr>
          <w:rFonts w:ascii="Arial Narrow" w:hAnsi="Arial Narrow" w:cs="Tahoma"/>
        </w:rPr>
        <w:t>,</w:t>
      </w:r>
    </w:p>
    <w:p w14:paraId="18DB940F" w14:textId="43C1E7C7" w:rsidR="0077590C" w:rsidRPr="005C0D7E" w:rsidRDefault="0077590C" w:rsidP="005C0D7E">
      <w:pPr>
        <w:numPr>
          <w:ilvl w:val="0"/>
          <w:numId w:val="4"/>
        </w:numPr>
        <w:tabs>
          <w:tab w:val="clear" w:pos="720"/>
        </w:tabs>
        <w:spacing w:after="0" w:line="288" w:lineRule="auto"/>
        <w:ind w:left="851" w:hanging="284"/>
        <w:jc w:val="both"/>
        <w:rPr>
          <w:rFonts w:ascii="Arial Narrow" w:hAnsi="Arial Narrow"/>
        </w:rPr>
      </w:pPr>
      <w:r w:rsidRPr="005C0D7E">
        <w:rPr>
          <w:rFonts w:ascii="Arial Narrow" w:hAnsi="Arial Narrow" w:cs="Tahoma"/>
        </w:rPr>
        <w:t>okresowe i obowiązkowe pod rygorem utraty gwarancji (i sprawnego pewnego działania), a także wynikające z</w:t>
      </w:r>
      <w:r w:rsidR="00B90E91">
        <w:rPr>
          <w:rFonts w:ascii="Arial Narrow" w:hAnsi="Arial Narrow" w:cs="Tahoma"/>
        </w:rPr>
        <w:t xml:space="preserve"> </w:t>
      </w:r>
      <w:r w:rsidRPr="005C0D7E">
        <w:rPr>
          <w:rFonts w:ascii="Arial Narrow" w:hAnsi="Arial Narrow" w:cs="Tahoma"/>
        </w:rPr>
        <w:t xml:space="preserve">przepisów oraz instrukcji obsługi, przeglądy i obsługi systemu </w:t>
      </w:r>
      <w:r w:rsidR="00A03BC6" w:rsidRPr="005C0D7E">
        <w:rPr>
          <w:rFonts w:ascii="Arial Narrow" w:hAnsi="Arial Narrow" w:cs="Tahoma"/>
        </w:rPr>
        <w:t>klimatyzacji autobusu</w:t>
      </w:r>
      <w:r w:rsidRPr="005C0D7E">
        <w:rPr>
          <w:rFonts w:ascii="Arial Narrow" w:hAnsi="Arial Narrow" w:cs="Tahoma"/>
        </w:rPr>
        <w:t xml:space="preserve"> przeprowadza na własny koszt i ryzyko Wykonawca w pełnym okresie gwarancji na t</w:t>
      </w:r>
      <w:r w:rsidR="00164E46" w:rsidRPr="005C0D7E">
        <w:rPr>
          <w:rFonts w:ascii="Arial Narrow" w:hAnsi="Arial Narrow" w:cs="Tahoma"/>
        </w:rPr>
        <w:t>en system</w:t>
      </w:r>
      <w:r w:rsidRPr="005C0D7E">
        <w:rPr>
          <w:rFonts w:ascii="Arial Narrow" w:hAnsi="Arial Narrow" w:cs="Tahoma"/>
        </w:rPr>
        <w:t>,</w:t>
      </w:r>
    </w:p>
    <w:p w14:paraId="3ACBCA68" w14:textId="00E5951D" w:rsidR="00855DC3" w:rsidRPr="005C0D7E" w:rsidRDefault="00855DC3" w:rsidP="005C0D7E">
      <w:pPr>
        <w:numPr>
          <w:ilvl w:val="0"/>
          <w:numId w:val="4"/>
        </w:numPr>
        <w:tabs>
          <w:tab w:val="clear" w:pos="720"/>
        </w:tabs>
        <w:spacing w:after="0" w:line="288" w:lineRule="auto"/>
        <w:ind w:left="851" w:hanging="284"/>
        <w:jc w:val="both"/>
        <w:rPr>
          <w:rFonts w:ascii="Arial Narrow" w:hAnsi="Arial Narrow"/>
        </w:rPr>
      </w:pPr>
      <w:r w:rsidRPr="005C0D7E">
        <w:rPr>
          <w:rFonts w:ascii="Arial Narrow" w:hAnsi="Arial Narrow" w:cs="Tahoma"/>
        </w:rPr>
        <w:t>przez gwarantowany przebieg autobusu należy rozumieć przebieg opisany rozdziale</w:t>
      </w:r>
      <w:r w:rsidR="00A03BC6">
        <w:rPr>
          <w:rFonts w:ascii="Arial Narrow" w:hAnsi="Arial Narrow" w:cs="Tahoma"/>
        </w:rPr>
        <w:t> </w:t>
      </w:r>
      <w:r w:rsidRPr="005C0D7E">
        <w:rPr>
          <w:rFonts w:ascii="Arial Narrow" w:hAnsi="Arial Narrow" w:cs="Tahoma"/>
        </w:rPr>
        <w:t>IV.</w:t>
      </w:r>
      <w:r w:rsidR="00A03BC6">
        <w:rPr>
          <w:rFonts w:ascii="Arial Narrow" w:hAnsi="Arial Narrow" w:cs="Tahoma"/>
        </w:rPr>
        <w:t> </w:t>
      </w:r>
      <w:r w:rsidRPr="005C0D7E">
        <w:rPr>
          <w:rFonts w:ascii="Arial Narrow" w:hAnsi="Arial Narrow" w:cs="Tahoma"/>
        </w:rPr>
        <w:t>ust.</w:t>
      </w:r>
      <w:r w:rsidR="00A03BC6">
        <w:rPr>
          <w:rFonts w:ascii="Arial Narrow" w:hAnsi="Arial Narrow" w:cs="Tahoma"/>
        </w:rPr>
        <w:t> </w:t>
      </w:r>
      <w:r w:rsidR="00A03BC6" w:rsidRPr="005C0D7E">
        <w:rPr>
          <w:rFonts w:ascii="Arial Narrow" w:hAnsi="Arial Narrow" w:cs="Tahoma"/>
        </w:rPr>
        <w:t>2</w:t>
      </w:r>
      <w:r w:rsidR="00A03BC6">
        <w:rPr>
          <w:rFonts w:ascii="Arial Narrow" w:hAnsi="Arial Narrow" w:cs="Tahoma"/>
        </w:rPr>
        <w:t> </w:t>
      </w:r>
      <w:r w:rsidR="00A03BC6" w:rsidRPr="005C0D7E">
        <w:rPr>
          <w:rFonts w:ascii="Arial Narrow" w:hAnsi="Arial Narrow" w:cs="Tahoma"/>
        </w:rPr>
        <w:t>niniejszego</w:t>
      </w:r>
      <w:r w:rsidRPr="005C0D7E">
        <w:rPr>
          <w:rFonts w:ascii="Arial Narrow" w:hAnsi="Arial Narrow" w:cs="Tahoma"/>
        </w:rPr>
        <w:t xml:space="preserve"> załącznika</w:t>
      </w:r>
      <w:r w:rsidR="00B90E91">
        <w:rPr>
          <w:rFonts w:ascii="Arial Narrow" w:hAnsi="Arial Narrow" w:cs="Tahoma"/>
        </w:rPr>
        <w:t>,</w:t>
      </w:r>
    </w:p>
    <w:p w14:paraId="3720D225" w14:textId="77777777" w:rsidR="00855DC3" w:rsidRPr="005C0D7E" w:rsidRDefault="00855DC3" w:rsidP="005C0D7E">
      <w:pPr>
        <w:numPr>
          <w:ilvl w:val="0"/>
          <w:numId w:val="4"/>
        </w:numPr>
        <w:tabs>
          <w:tab w:val="clear" w:pos="720"/>
        </w:tabs>
        <w:spacing w:after="0" w:line="288" w:lineRule="auto"/>
        <w:ind w:left="851" w:hanging="284"/>
        <w:jc w:val="both"/>
        <w:rPr>
          <w:rFonts w:ascii="Arial Narrow" w:hAnsi="Arial Narrow"/>
        </w:rPr>
      </w:pPr>
      <w:r w:rsidRPr="005C0D7E">
        <w:rPr>
          <w:rFonts w:ascii="Arial Narrow" w:hAnsi="Arial Narrow" w:cs="Tahoma"/>
        </w:rPr>
        <w:t>z gwarancji wyłączone są jedynie:</w:t>
      </w:r>
    </w:p>
    <w:p w14:paraId="012AB188" w14:textId="7BF28566" w:rsidR="00855DC3" w:rsidRPr="005C0D7E" w:rsidRDefault="00855DC3" w:rsidP="005C0D7E">
      <w:pPr>
        <w:numPr>
          <w:ilvl w:val="0"/>
          <w:numId w:val="32"/>
        </w:numPr>
        <w:spacing w:after="0" w:line="288" w:lineRule="auto"/>
        <w:ind w:left="1134" w:hanging="283"/>
        <w:rPr>
          <w:rFonts w:ascii="Arial Narrow" w:hAnsi="Arial Narrow"/>
        </w:rPr>
      </w:pPr>
      <w:r w:rsidRPr="005C0D7E">
        <w:rPr>
          <w:rFonts w:ascii="Arial Narrow" w:hAnsi="Arial Narrow" w:cs="Tahoma"/>
        </w:rPr>
        <w:t xml:space="preserve">bezpieczniki powyżej 30A, tradycyjne żarówki z włóknem </w:t>
      </w:r>
      <w:r w:rsidR="00FA2BB4" w:rsidRPr="005C0D7E">
        <w:rPr>
          <w:rFonts w:ascii="Arial Narrow" w:hAnsi="Arial Narrow" w:cs="Tahoma"/>
        </w:rPr>
        <w:t>(nie</w:t>
      </w:r>
      <w:r w:rsidRPr="005C0D7E">
        <w:rPr>
          <w:rFonts w:ascii="Arial Narrow" w:hAnsi="Arial Narrow" w:cs="Tahoma"/>
        </w:rPr>
        <w:t xml:space="preserve"> LED</w:t>
      </w:r>
      <w:r w:rsidR="00FA2BB4" w:rsidRPr="005C0D7E">
        <w:rPr>
          <w:rFonts w:ascii="Arial Narrow" w:hAnsi="Arial Narrow" w:cs="Tahoma"/>
        </w:rPr>
        <w:t>),</w:t>
      </w:r>
      <w:r w:rsidRPr="005C0D7E">
        <w:rPr>
          <w:rFonts w:ascii="Arial Narrow" w:hAnsi="Arial Narrow" w:cs="Tahoma"/>
        </w:rPr>
        <w:t xml:space="preserve"> paski klinowe,</w:t>
      </w:r>
      <w:r w:rsidRPr="005C0D7E">
        <w:rPr>
          <w:rFonts w:ascii="Arial Narrow" w:hAnsi="Arial Narrow" w:cs="Tahoma"/>
          <w:b/>
          <w:lang w:eastAsia="ar-SA"/>
        </w:rPr>
        <w:t xml:space="preserve"> </w:t>
      </w:r>
      <w:r w:rsidRPr="005C0D7E">
        <w:rPr>
          <w:rFonts w:ascii="Arial Narrow" w:hAnsi="Arial Narrow" w:cs="Tahoma"/>
          <w:lang w:eastAsia="ar-SA"/>
        </w:rPr>
        <w:t xml:space="preserve">pióra </w:t>
      </w:r>
      <w:r w:rsidR="00FA2BB4" w:rsidRPr="005C0D7E">
        <w:rPr>
          <w:rFonts w:ascii="Arial Narrow" w:hAnsi="Arial Narrow" w:cs="Tahoma"/>
          <w:lang w:eastAsia="ar-SA"/>
        </w:rPr>
        <w:t xml:space="preserve">wycieraczek, </w:t>
      </w:r>
      <w:r w:rsidR="00FA2BB4" w:rsidRPr="005C0D7E">
        <w:rPr>
          <w:rFonts w:ascii="Arial Narrow" w:hAnsi="Arial Narrow" w:cs="Tahoma"/>
        </w:rPr>
        <w:t>klocki</w:t>
      </w:r>
      <w:r w:rsidRPr="005C0D7E">
        <w:rPr>
          <w:rFonts w:ascii="Arial Narrow" w:hAnsi="Arial Narrow" w:cs="Tahoma"/>
        </w:rPr>
        <w:t xml:space="preserve"> hamulcowe i tarcze hamulcowe w zakresie normalnego zużycia eksploatacyjnego, za które uznaje się zużycie wynoszące, co najmniej </w:t>
      </w:r>
      <w:r w:rsidRPr="00AC25A3">
        <w:rPr>
          <w:rFonts w:ascii="Arial Narrow" w:hAnsi="Arial Narrow" w:cs="Tahoma"/>
          <w:b/>
          <w:bCs/>
        </w:rPr>
        <w:t>24 miesiące</w:t>
      </w:r>
      <w:r w:rsidRPr="005C0D7E">
        <w:rPr>
          <w:rFonts w:ascii="Arial Narrow" w:hAnsi="Arial Narrow" w:cs="Tahoma"/>
        </w:rPr>
        <w:t xml:space="preserve"> eksploatacji lub przebieg </w:t>
      </w:r>
      <w:r w:rsidRPr="00AC25A3">
        <w:rPr>
          <w:rFonts w:ascii="Arial Narrow" w:hAnsi="Arial Narrow" w:cs="Tahoma"/>
          <w:b/>
          <w:bCs/>
        </w:rPr>
        <w:t>120.000 km</w:t>
      </w:r>
      <w:r w:rsidRPr="005C0D7E">
        <w:rPr>
          <w:rFonts w:ascii="Arial Narrow" w:hAnsi="Arial Narrow" w:cs="Tahoma"/>
        </w:rPr>
        <w:t>, w zależności co pierwsze nastąpi,</w:t>
      </w:r>
    </w:p>
    <w:p w14:paraId="5DE96AF2" w14:textId="77777777" w:rsidR="00855DC3" w:rsidRPr="005C0D7E" w:rsidRDefault="00855DC3" w:rsidP="005C0D7E">
      <w:pPr>
        <w:numPr>
          <w:ilvl w:val="0"/>
          <w:numId w:val="32"/>
        </w:numPr>
        <w:spacing w:after="0" w:line="288" w:lineRule="auto"/>
        <w:ind w:left="1134" w:hanging="283"/>
        <w:rPr>
          <w:rFonts w:ascii="Arial Narrow" w:hAnsi="Arial Narrow"/>
        </w:rPr>
      </w:pPr>
      <w:r w:rsidRPr="005C0D7E">
        <w:rPr>
          <w:rFonts w:ascii="Arial Narrow" w:hAnsi="Arial Narrow" w:cs="Tahoma"/>
        </w:rPr>
        <w:t xml:space="preserve">ogumienie w zakresie normalnego zużycia eksploatacyjnego, za które uznaje się zużycie wynoszące, co najmniej </w:t>
      </w:r>
      <w:r w:rsidRPr="00AC25A3">
        <w:rPr>
          <w:rFonts w:ascii="Arial Narrow" w:hAnsi="Arial Narrow" w:cs="Tahoma"/>
          <w:b/>
          <w:bCs/>
        </w:rPr>
        <w:t>30 miesięcy</w:t>
      </w:r>
      <w:r w:rsidRPr="005C0D7E">
        <w:rPr>
          <w:rFonts w:ascii="Arial Narrow" w:hAnsi="Arial Narrow" w:cs="Tahoma"/>
        </w:rPr>
        <w:t xml:space="preserve"> eksploatacji lub przebieg </w:t>
      </w:r>
      <w:r w:rsidRPr="00AC25A3">
        <w:rPr>
          <w:rFonts w:ascii="Arial Narrow" w:hAnsi="Arial Narrow" w:cs="Tahoma"/>
          <w:b/>
          <w:bCs/>
        </w:rPr>
        <w:t>150.000 km</w:t>
      </w:r>
      <w:r w:rsidRPr="005C0D7E">
        <w:rPr>
          <w:rFonts w:ascii="Arial Narrow" w:hAnsi="Arial Narrow" w:cs="Tahoma"/>
        </w:rPr>
        <w:t>, w zależności co pierwsze nastąpi,</w:t>
      </w:r>
    </w:p>
    <w:p w14:paraId="5EB8BD20" w14:textId="77777777" w:rsidR="00855DC3" w:rsidRPr="005C0D7E" w:rsidRDefault="00855DC3" w:rsidP="005C0D7E">
      <w:pPr>
        <w:pStyle w:val="NormalnyWeb"/>
        <w:numPr>
          <w:ilvl w:val="0"/>
          <w:numId w:val="22"/>
        </w:numPr>
        <w:tabs>
          <w:tab w:val="clear" w:pos="0"/>
        </w:tabs>
        <w:spacing w:after="0" w:line="288" w:lineRule="auto"/>
        <w:ind w:left="567" w:hanging="283"/>
        <w:jc w:val="both"/>
        <w:rPr>
          <w:rFonts w:ascii="Arial Narrow" w:hAnsi="Arial Narrow"/>
          <w:sz w:val="22"/>
          <w:szCs w:val="22"/>
        </w:rPr>
      </w:pPr>
      <w:r w:rsidRPr="005C0D7E">
        <w:rPr>
          <w:rFonts w:ascii="Arial Narrow" w:hAnsi="Arial Narrow" w:cs="Tahoma"/>
          <w:sz w:val="22"/>
          <w:szCs w:val="22"/>
        </w:rPr>
        <w:t>w ramach obsługi gwarancyjnej Wykonawca zobowiązany jest:</w:t>
      </w:r>
    </w:p>
    <w:p w14:paraId="703C598D" w14:textId="77777777" w:rsidR="00855DC3" w:rsidRPr="005C0D7E" w:rsidRDefault="00855DC3" w:rsidP="005C0D7E">
      <w:pPr>
        <w:numPr>
          <w:ilvl w:val="0"/>
          <w:numId w:val="6"/>
        </w:numPr>
        <w:tabs>
          <w:tab w:val="clear" w:pos="720"/>
        </w:tabs>
        <w:spacing w:after="0" w:line="288" w:lineRule="auto"/>
        <w:ind w:left="851" w:hanging="284"/>
        <w:jc w:val="both"/>
        <w:rPr>
          <w:rFonts w:ascii="Arial Narrow" w:hAnsi="Arial Narrow"/>
        </w:rPr>
      </w:pPr>
      <w:r w:rsidRPr="005C0D7E">
        <w:rPr>
          <w:rFonts w:ascii="Arial Narrow" w:hAnsi="Arial Narrow" w:cs="Tahoma"/>
        </w:rPr>
        <w:t xml:space="preserve">zapewnić terminowe wykonanie napraw gwarancyjnych i obsług technicznych autobusów, </w:t>
      </w:r>
    </w:p>
    <w:p w14:paraId="564469C3" w14:textId="796C6A4C" w:rsidR="00855DC3" w:rsidRPr="005C0D7E" w:rsidRDefault="00855DC3" w:rsidP="005C0D7E">
      <w:pPr>
        <w:numPr>
          <w:ilvl w:val="0"/>
          <w:numId w:val="6"/>
        </w:numPr>
        <w:tabs>
          <w:tab w:val="clear" w:pos="720"/>
        </w:tabs>
        <w:spacing w:after="0" w:line="288" w:lineRule="auto"/>
        <w:ind w:left="851" w:hanging="284"/>
        <w:jc w:val="both"/>
        <w:rPr>
          <w:rFonts w:ascii="Arial Narrow" w:hAnsi="Arial Narrow"/>
        </w:rPr>
      </w:pPr>
      <w:r w:rsidRPr="005C0D7E">
        <w:rPr>
          <w:rFonts w:ascii="Arial Narrow" w:hAnsi="Arial Narrow" w:cs="Tahoma"/>
        </w:rPr>
        <w:t xml:space="preserve">zapewnić należyte przeprowadzenie szkoleń </w:t>
      </w:r>
      <w:r w:rsidR="00A03BC6" w:rsidRPr="005C0D7E">
        <w:rPr>
          <w:rFonts w:ascii="Arial Narrow" w:hAnsi="Arial Narrow" w:cs="Tahoma"/>
        </w:rPr>
        <w:t>pracowników Zamawiającego</w:t>
      </w:r>
      <w:r w:rsidRPr="005C0D7E">
        <w:rPr>
          <w:rFonts w:ascii="Arial Narrow" w:hAnsi="Arial Narrow" w:cs="Tahoma"/>
        </w:rPr>
        <w:t>,</w:t>
      </w:r>
    </w:p>
    <w:p w14:paraId="199A3B47" w14:textId="3FD33761" w:rsidR="00855DC3" w:rsidRPr="005C0D7E" w:rsidRDefault="008C7F75" w:rsidP="005C0D7E">
      <w:pPr>
        <w:numPr>
          <w:ilvl w:val="0"/>
          <w:numId w:val="6"/>
        </w:numPr>
        <w:tabs>
          <w:tab w:val="clear" w:pos="720"/>
        </w:tabs>
        <w:spacing w:after="0" w:line="288" w:lineRule="auto"/>
        <w:ind w:left="851" w:hanging="284"/>
        <w:rPr>
          <w:rFonts w:ascii="Arial Narrow" w:hAnsi="Arial Narrow"/>
        </w:rPr>
      </w:pPr>
      <w:r w:rsidRPr="005C0D7E">
        <w:rPr>
          <w:rFonts w:ascii="Arial Narrow" w:hAnsi="Arial Narrow" w:cs="Tahoma"/>
        </w:rPr>
        <w:lastRenderedPageBreak/>
        <w:t xml:space="preserve">wyposażyć </w:t>
      </w:r>
      <w:r w:rsidR="00107557" w:rsidRPr="005C0D7E">
        <w:rPr>
          <w:rFonts w:ascii="Arial Narrow" w:hAnsi="Arial Narrow" w:cs="Tahoma"/>
        </w:rPr>
        <w:t>stacje obsługi Zamawiającego</w:t>
      </w:r>
      <w:r w:rsidR="00855DC3" w:rsidRPr="005C0D7E">
        <w:rPr>
          <w:rFonts w:ascii="Arial Narrow" w:hAnsi="Arial Narrow" w:cs="Tahoma"/>
        </w:rPr>
        <w:t xml:space="preserve"> w oprogramowanie i urządzenia specjalistyczne do obsługi i naprawy autobusów co najmniej w zakresie i ilości określonej w </w:t>
      </w:r>
      <w:r w:rsidR="00855DC3" w:rsidRPr="00C441D3">
        <w:rPr>
          <w:rFonts w:ascii="Arial Narrow" w:hAnsi="Arial Narrow" w:cs="Tahoma"/>
          <w:b/>
          <w:bCs/>
        </w:rPr>
        <w:t>Warunkach Obsługi Gwarancyjnej</w:t>
      </w:r>
      <w:r w:rsidR="00821BC0" w:rsidRPr="005C0D7E">
        <w:rPr>
          <w:rFonts w:ascii="Arial Narrow" w:hAnsi="Arial Narrow" w:cs="Tahoma"/>
        </w:rPr>
        <w:t xml:space="preserve"> </w:t>
      </w:r>
      <w:r w:rsidR="00A03BC6" w:rsidRPr="00C441D3">
        <w:rPr>
          <w:rFonts w:ascii="Arial Narrow" w:hAnsi="Arial Narrow" w:cs="Tahoma"/>
          <w:b/>
          <w:bCs/>
        </w:rPr>
        <w:t>(załącznik</w:t>
      </w:r>
      <w:r w:rsidR="00821BC0" w:rsidRPr="00C441D3">
        <w:rPr>
          <w:rFonts w:ascii="Arial Narrow" w:hAnsi="Arial Narrow" w:cs="Tahoma"/>
          <w:b/>
          <w:bCs/>
        </w:rPr>
        <w:t xml:space="preserve"> nr</w:t>
      </w:r>
      <w:r w:rsidR="00B357AE" w:rsidRPr="00C441D3">
        <w:rPr>
          <w:rFonts w:ascii="Arial Narrow" w:hAnsi="Arial Narrow" w:cs="Tahoma"/>
          <w:b/>
          <w:bCs/>
        </w:rPr>
        <w:t xml:space="preserve"> 3</w:t>
      </w:r>
      <w:r w:rsidR="00B357AE" w:rsidRPr="005C0D7E">
        <w:rPr>
          <w:rFonts w:ascii="Arial Narrow" w:hAnsi="Arial Narrow" w:cs="Tahoma"/>
        </w:rPr>
        <w:t xml:space="preserve"> </w:t>
      </w:r>
      <w:r w:rsidR="00B357AE" w:rsidRPr="00C441D3">
        <w:rPr>
          <w:rFonts w:ascii="Arial Narrow" w:hAnsi="Arial Narrow" w:cs="Tahoma"/>
          <w:b/>
          <w:bCs/>
        </w:rPr>
        <w:t>do Projektowanych postanowień umowy</w:t>
      </w:r>
      <w:r w:rsidR="00107557" w:rsidRPr="005C0D7E">
        <w:rPr>
          <w:rFonts w:ascii="Arial Narrow" w:hAnsi="Arial Narrow" w:cs="Tahoma"/>
        </w:rPr>
        <w:t>)</w:t>
      </w:r>
      <w:r w:rsidR="00855DC3" w:rsidRPr="005C0D7E">
        <w:rPr>
          <w:rFonts w:ascii="Arial Narrow" w:hAnsi="Arial Narrow" w:cs="Tahoma"/>
        </w:rPr>
        <w:t>,</w:t>
      </w:r>
    </w:p>
    <w:p w14:paraId="4CE0D9AD" w14:textId="08298D97" w:rsidR="00855DC3" w:rsidRPr="005C0D7E" w:rsidRDefault="00855DC3" w:rsidP="005C0D7E">
      <w:pPr>
        <w:numPr>
          <w:ilvl w:val="0"/>
          <w:numId w:val="6"/>
        </w:numPr>
        <w:tabs>
          <w:tab w:val="clear" w:pos="720"/>
        </w:tabs>
        <w:spacing w:after="0" w:line="288" w:lineRule="auto"/>
        <w:ind w:left="851" w:hanging="284"/>
        <w:rPr>
          <w:rFonts w:ascii="Arial Narrow" w:hAnsi="Arial Narrow"/>
        </w:rPr>
      </w:pPr>
      <w:r w:rsidRPr="005C0D7E">
        <w:rPr>
          <w:rFonts w:ascii="Arial Narrow" w:hAnsi="Arial Narrow" w:cs="Tahoma"/>
        </w:rPr>
        <w:t xml:space="preserve">udzielić wskazanym przez Zamawiającego pracownikom </w:t>
      </w:r>
      <w:r w:rsidR="0080187F" w:rsidRPr="005C0D7E">
        <w:rPr>
          <w:rFonts w:ascii="Arial Narrow" w:hAnsi="Arial Narrow" w:cs="Tahoma"/>
        </w:rPr>
        <w:t xml:space="preserve">Zamawiającego </w:t>
      </w:r>
      <w:r w:rsidRPr="005C0D7E">
        <w:rPr>
          <w:rFonts w:ascii="Arial Narrow" w:hAnsi="Arial Narrow" w:cs="Tahoma"/>
        </w:rPr>
        <w:t>autoryzacji (po przeprowadzeniu stosownych szkoleń) na wykonywanie przeglądów i</w:t>
      </w:r>
      <w:r w:rsidR="0080187F" w:rsidRPr="005C0D7E">
        <w:rPr>
          <w:rFonts w:ascii="Arial Narrow" w:hAnsi="Arial Narrow" w:cs="Tahoma"/>
        </w:rPr>
        <w:t> napraw gwarancyjnych autobusów</w:t>
      </w:r>
      <w:r w:rsidRPr="005C0D7E">
        <w:rPr>
          <w:rFonts w:ascii="Arial Narrow" w:hAnsi="Arial Narrow" w:cs="Tahoma"/>
        </w:rPr>
        <w:t>,</w:t>
      </w:r>
    </w:p>
    <w:p w14:paraId="690B953E" w14:textId="77777777" w:rsidR="00855DC3" w:rsidRPr="005C0D7E" w:rsidRDefault="00855DC3" w:rsidP="005C0D7E">
      <w:pPr>
        <w:numPr>
          <w:ilvl w:val="0"/>
          <w:numId w:val="6"/>
        </w:numPr>
        <w:tabs>
          <w:tab w:val="clear" w:pos="720"/>
        </w:tabs>
        <w:spacing w:after="0" w:line="288" w:lineRule="auto"/>
        <w:ind w:left="851" w:hanging="284"/>
        <w:rPr>
          <w:rFonts w:ascii="Arial Narrow" w:hAnsi="Arial Narrow"/>
        </w:rPr>
      </w:pPr>
      <w:r w:rsidRPr="005C0D7E">
        <w:rPr>
          <w:rFonts w:ascii="Arial Narrow" w:hAnsi="Arial Narrow" w:cs="Tahoma"/>
        </w:rPr>
        <w:t>zapewnić serwis dla podzespołów autobusów, na które Wykonawca autoryzacji udzielić nie może,</w:t>
      </w:r>
    </w:p>
    <w:p w14:paraId="7C694BBA" w14:textId="3D299EA4" w:rsidR="00855DC3" w:rsidRPr="005C0D7E" w:rsidRDefault="00855DC3" w:rsidP="005C0D7E">
      <w:pPr>
        <w:numPr>
          <w:ilvl w:val="0"/>
          <w:numId w:val="6"/>
        </w:numPr>
        <w:tabs>
          <w:tab w:val="clear" w:pos="720"/>
        </w:tabs>
        <w:spacing w:after="0" w:line="288" w:lineRule="auto"/>
        <w:ind w:left="851" w:hanging="284"/>
        <w:rPr>
          <w:rFonts w:ascii="Arial Narrow" w:hAnsi="Arial Narrow"/>
        </w:rPr>
      </w:pPr>
      <w:r w:rsidRPr="005C0D7E">
        <w:rPr>
          <w:rFonts w:ascii="Arial Narrow" w:eastAsia="NSimSun" w:hAnsi="Arial Narrow" w:cs="Tahoma"/>
        </w:rPr>
        <w:t xml:space="preserve">w okresie co najmniej </w:t>
      </w:r>
      <w:r w:rsidRPr="00C441D3">
        <w:rPr>
          <w:rFonts w:ascii="Arial Narrow" w:eastAsia="NSimSun" w:hAnsi="Arial Narrow" w:cs="Tahoma"/>
          <w:b/>
          <w:bCs/>
        </w:rPr>
        <w:t>120 miesięcy</w:t>
      </w:r>
      <w:r w:rsidRPr="005C0D7E">
        <w:rPr>
          <w:rFonts w:ascii="Arial Narrow" w:eastAsia="NSimSun" w:hAnsi="Arial Narrow" w:cs="Tahoma"/>
        </w:rPr>
        <w:t xml:space="preserve"> licząc od dnia dostarczenia narzędzi, urządzeń specjalistycznych i oprogramowania Wykonawca zapewnia Zamawiającemu bezpłatne aktualiza</w:t>
      </w:r>
      <w:r w:rsidR="007E6FBA" w:rsidRPr="005C0D7E">
        <w:rPr>
          <w:rFonts w:ascii="Arial Narrow" w:eastAsia="NSimSun" w:hAnsi="Arial Narrow" w:cs="Tahoma"/>
        </w:rPr>
        <w:t>cje i poprawki do dostarczonego Zamawiającemu</w:t>
      </w:r>
      <w:r w:rsidR="0040778A" w:rsidRPr="005C0D7E">
        <w:rPr>
          <w:rFonts w:ascii="Arial Narrow" w:eastAsia="NSimSun" w:hAnsi="Arial Narrow" w:cs="Tahoma"/>
        </w:rPr>
        <w:t xml:space="preserve"> </w:t>
      </w:r>
      <w:r w:rsidRPr="005C0D7E">
        <w:rPr>
          <w:rFonts w:ascii="Arial Narrow" w:eastAsia="NSimSun" w:hAnsi="Arial Narrow" w:cs="Tahoma"/>
        </w:rPr>
        <w:t>oprogramowania,</w:t>
      </w:r>
      <w:r w:rsidRPr="005C0D7E">
        <w:rPr>
          <w:rFonts w:ascii="Arial Narrow" w:hAnsi="Arial Narrow"/>
        </w:rPr>
        <w:t xml:space="preserve"> </w:t>
      </w:r>
      <w:r w:rsidRPr="005C0D7E">
        <w:rPr>
          <w:rFonts w:ascii="Arial Narrow" w:hAnsi="Arial Narrow" w:cs="Tahoma"/>
        </w:rPr>
        <w:t>jeżeli w wyniku aktualizacji danego oprogramowania, otrzymane pierwotnie od Wykonawcy ww. narzędzia lub urządzenia staną się nie kompatybilne z nowym oprogramowaniem, to Wykonawca bezpłatnie wymieni te narzędzia lub urządzenia na urządzenia kompatybilne.</w:t>
      </w:r>
    </w:p>
    <w:p w14:paraId="6E8B2776" w14:textId="6E5027DC" w:rsidR="00855DC3" w:rsidRPr="005C0D7E" w:rsidRDefault="0040778A" w:rsidP="005C0D7E">
      <w:pPr>
        <w:numPr>
          <w:ilvl w:val="0"/>
          <w:numId w:val="6"/>
        </w:numPr>
        <w:tabs>
          <w:tab w:val="clear" w:pos="720"/>
        </w:tabs>
        <w:spacing w:after="0" w:line="288" w:lineRule="auto"/>
        <w:ind w:left="851" w:hanging="284"/>
        <w:rPr>
          <w:rFonts w:ascii="Arial Narrow" w:hAnsi="Arial Narrow"/>
        </w:rPr>
      </w:pPr>
      <w:r w:rsidRPr="00FE1F05">
        <w:rPr>
          <w:rFonts w:ascii="Arial Narrow" w:eastAsia="NSimSun" w:hAnsi="Arial Narrow" w:cs="Tahoma"/>
        </w:rPr>
        <w:t xml:space="preserve">w </w:t>
      </w:r>
      <w:r w:rsidR="00855DC3" w:rsidRPr="00FE1F05">
        <w:rPr>
          <w:rFonts w:ascii="Arial Narrow" w:eastAsia="NSimSun" w:hAnsi="Arial Narrow" w:cs="Tahoma"/>
        </w:rPr>
        <w:t xml:space="preserve">okresie gwarancji na narzędzia i urządzenia specjalistyczne </w:t>
      </w:r>
      <w:r w:rsidR="00855DC3" w:rsidRPr="00C441D3">
        <w:rPr>
          <w:rFonts w:ascii="Arial Narrow" w:eastAsia="NSimSun" w:hAnsi="Arial Narrow" w:cs="Tahoma"/>
          <w:b/>
          <w:bCs/>
        </w:rPr>
        <w:t>(72 miesiące)</w:t>
      </w:r>
      <w:r w:rsidR="00B90E91" w:rsidRPr="00FE1F05">
        <w:rPr>
          <w:rFonts w:ascii="Arial Narrow" w:eastAsia="NSimSun" w:hAnsi="Arial Narrow" w:cs="Tahoma"/>
        </w:rPr>
        <w:t xml:space="preserve"> </w:t>
      </w:r>
      <w:r w:rsidR="00855DC3" w:rsidRPr="00FE1F05">
        <w:rPr>
          <w:rFonts w:ascii="Arial Narrow" w:eastAsia="NSimSun" w:hAnsi="Arial Narrow" w:cs="Tahoma"/>
        </w:rPr>
        <w:t>w przypadku awarii danego urządzenia, Wykonawca zapewnia jego naprawę w</w:t>
      </w:r>
      <w:r w:rsidR="00855DC3" w:rsidRPr="005C0D7E">
        <w:rPr>
          <w:rFonts w:ascii="Arial Narrow" w:eastAsia="NSimSun" w:hAnsi="Arial Narrow" w:cs="Tahoma"/>
        </w:rPr>
        <w:t xml:space="preserve"> terminie do </w:t>
      </w:r>
      <w:r w:rsidR="00855DC3" w:rsidRPr="00D61753">
        <w:rPr>
          <w:rFonts w:ascii="Arial Narrow" w:eastAsia="NSimSun" w:hAnsi="Arial Narrow" w:cs="Tahoma"/>
          <w:b/>
          <w:bCs/>
        </w:rPr>
        <w:t>7 dni</w:t>
      </w:r>
      <w:r w:rsidR="00855DC3" w:rsidRPr="005C0D7E">
        <w:rPr>
          <w:rFonts w:ascii="Arial Narrow" w:eastAsia="NSimSun" w:hAnsi="Arial Narrow" w:cs="Tahoma"/>
        </w:rPr>
        <w:t xml:space="preserve"> lub po bezskutecznym upływie tego terminu Wykonawca zapewni nowe urządzenie lub urządzenie zastępcze na okres naprawy,</w:t>
      </w:r>
    </w:p>
    <w:p w14:paraId="6B75D4AC" w14:textId="25C0D25B" w:rsidR="00855DC3" w:rsidRPr="005C0D7E" w:rsidRDefault="00855DC3" w:rsidP="005C0D7E">
      <w:pPr>
        <w:pStyle w:val="NormalnyWeb"/>
        <w:numPr>
          <w:ilvl w:val="0"/>
          <w:numId w:val="22"/>
        </w:numPr>
        <w:tabs>
          <w:tab w:val="clear" w:pos="0"/>
        </w:tabs>
        <w:spacing w:after="0" w:line="288" w:lineRule="auto"/>
        <w:ind w:left="567" w:hanging="283"/>
        <w:jc w:val="both"/>
        <w:rPr>
          <w:rFonts w:ascii="Arial Narrow" w:hAnsi="Arial Narrow"/>
          <w:sz w:val="22"/>
          <w:szCs w:val="22"/>
        </w:rPr>
      </w:pPr>
      <w:r w:rsidRPr="005C0D7E">
        <w:rPr>
          <w:rFonts w:ascii="Arial Narrow" w:hAnsi="Arial Narrow" w:cs="Tahoma"/>
          <w:sz w:val="22"/>
          <w:szCs w:val="22"/>
        </w:rPr>
        <w:t>w ramach obsługi pogwarancyjnej Wykonawca zobowiązany jest zapewnić możliwość zakupu części i podzespołów niepodlegających gwarancji do autobusów oraz części do napraw powypadkowych do au</w:t>
      </w:r>
      <w:r w:rsidR="006F41C8" w:rsidRPr="005C0D7E">
        <w:rPr>
          <w:rFonts w:ascii="Arial Narrow" w:hAnsi="Arial Narrow" w:cs="Tahoma"/>
          <w:sz w:val="22"/>
          <w:szCs w:val="22"/>
        </w:rPr>
        <w:t xml:space="preserve">tobusów w okresie co najmniej </w:t>
      </w:r>
      <w:r w:rsidR="006F41C8" w:rsidRPr="00C441D3">
        <w:rPr>
          <w:rFonts w:ascii="Arial Narrow" w:hAnsi="Arial Narrow" w:cs="Tahoma"/>
          <w:b/>
          <w:bCs/>
          <w:sz w:val="22"/>
          <w:szCs w:val="22"/>
        </w:rPr>
        <w:t>12</w:t>
      </w:r>
      <w:r w:rsidRPr="00C441D3">
        <w:rPr>
          <w:rFonts w:ascii="Arial Narrow" w:hAnsi="Arial Narrow" w:cs="Tahoma"/>
          <w:b/>
          <w:bCs/>
          <w:sz w:val="22"/>
          <w:szCs w:val="22"/>
        </w:rPr>
        <w:t xml:space="preserve"> lat</w:t>
      </w:r>
      <w:r w:rsidRPr="005C0D7E">
        <w:rPr>
          <w:rFonts w:ascii="Arial Narrow" w:hAnsi="Arial Narrow" w:cs="Tahoma"/>
          <w:sz w:val="22"/>
          <w:szCs w:val="22"/>
        </w:rPr>
        <w:t xml:space="preserve"> licząc od dnia dostawy danego autobusu Zamawiającemu,</w:t>
      </w:r>
    </w:p>
    <w:p w14:paraId="226CBF99" w14:textId="620C7A28" w:rsidR="00855DC3" w:rsidRPr="005C0D7E" w:rsidRDefault="00855DC3" w:rsidP="005C0D7E">
      <w:pPr>
        <w:pStyle w:val="NormalnyWeb"/>
        <w:numPr>
          <w:ilvl w:val="0"/>
          <w:numId w:val="22"/>
        </w:numPr>
        <w:tabs>
          <w:tab w:val="clear" w:pos="0"/>
        </w:tabs>
        <w:spacing w:after="0" w:line="288" w:lineRule="auto"/>
        <w:ind w:left="567" w:hanging="283"/>
        <w:jc w:val="both"/>
        <w:rPr>
          <w:rFonts w:ascii="Arial Narrow" w:hAnsi="Arial Narrow"/>
          <w:sz w:val="22"/>
          <w:szCs w:val="22"/>
        </w:rPr>
      </w:pPr>
      <w:r w:rsidRPr="005C0D7E">
        <w:rPr>
          <w:rFonts w:ascii="Arial Narrow" w:hAnsi="Arial Narrow" w:cs="Tahoma"/>
          <w:sz w:val="22"/>
          <w:szCs w:val="22"/>
        </w:rPr>
        <w:t>zasady, tryb postępowania, rozliczania, a także inne obowiązki wynikające z</w:t>
      </w:r>
      <w:r w:rsidR="00FB5169" w:rsidRPr="005C0D7E">
        <w:rPr>
          <w:rFonts w:ascii="Arial Narrow" w:hAnsi="Arial Narrow" w:cs="Tahoma"/>
          <w:sz w:val="22"/>
          <w:szCs w:val="22"/>
        </w:rPr>
        <w:t>e</w:t>
      </w:r>
      <w:r w:rsidRPr="005C0D7E">
        <w:rPr>
          <w:rFonts w:ascii="Arial Narrow" w:hAnsi="Arial Narrow" w:cs="Tahoma"/>
          <w:sz w:val="22"/>
          <w:szCs w:val="22"/>
        </w:rPr>
        <w:t xml:space="preserve"> zobowiązań obsługi gwarancyjnej</w:t>
      </w:r>
      <w:r w:rsidR="006F41C8" w:rsidRPr="005C0D7E">
        <w:rPr>
          <w:rFonts w:ascii="Arial Narrow" w:hAnsi="Arial Narrow" w:cs="Tahoma"/>
          <w:sz w:val="22"/>
          <w:szCs w:val="22"/>
        </w:rPr>
        <w:t xml:space="preserve"> i pogwarancyjnej autobusów</w:t>
      </w:r>
      <w:r w:rsidRPr="005C0D7E">
        <w:rPr>
          <w:rFonts w:ascii="Arial Narrow" w:hAnsi="Arial Narrow" w:cs="Tahoma"/>
          <w:sz w:val="22"/>
          <w:szCs w:val="22"/>
        </w:rPr>
        <w:t xml:space="preserve"> regulują </w:t>
      </w:r>
      <w:r w:rsidRPr="005C0D7E">
        <w:rPr>
          <w:rFonts w:ascii="Arial Narrow" w:hAnsi="Arial Narrow" w:cs="Tahoma"/>
          <w:b/>
          <w:sz w:val="22"/>
          <w:szCs w:val="22"/>
        </w:rPr>
        <w:t>Warunki Obsługi Gwarancyjnej (</w:t>
      </w:r>
      <w:r w:rsidR="00E27DCF" w:rsidRPr="005C0D7E">
        <w:rPr>
          <w:rFonts w:ascii="Arial Narrow" w:hAnsi="Arial Narrow" w:cs="Tahoma"/>
          <w:b/>
          <w:sz w:val="22"/>
          <w:szCs w:val="22"/>
        </w:rPr>
        <w:t>WOG</w:t>
      </w:r>
      <w:r w:rsidRPr="005C0D7E">
        <w:rPr>
          <w:rFonts w:ascii="Arial Narrow" w:hAnsi="Arial Narrow" w:cs="Tahoma"/>
          <w:b/>
          <w:sz w:val="22"/>
          <w:szCs w:val="22"/>
        </w:rPr>
        <w:t>)</w:t>
      </w:r>
      <w:r w:rsidR="00E27DCF" w:rsidRPr="005C0D7E">
        <w:rPr>
          <w:rFonts w:ascii="Arial Narrow" w:hAnsi="Arial Narrow" w:cs="Tahoma"/>
          <w:sz w:val="22"/>
          <w:szCs w:val="22"/>
        </w:rPr>
        <w:t xml:space="preserve"> </w:t>
      </w:r>
      <w:r w:rsidRPr="005C0D7E">
        <w:rPr>
          <w:rFonts w:ascii="Arial Narrow" w:hAnsi="Arial Narrow" w:cs="Tahoma"/>
          <w:sz w:val="22"/>
          <w:szCs w:val="22"/>
        </w:rPr>
        <w:t>stanowiące załącznik nr 3 do projektowanych postanowień umowy</w:t>
      </w:r>
      <w:r w:rsidR="006F41C8" w:rsidRPr="005C0D7E">
        <w:rPr>
          <w:rFonts w:ascii="Arial Narrow" w:hAnsi="Arial Narrow" w:cs="Tahoma"/>
          <w:sz w:val="22"/>
          <w:szCs w:val="22"/>
        </w:rPr>
        <w:t xml:space="preserve"> tj. </w:t>
      </w:r>
      <w:r w:rsidR="00204AB0" w:rsidRPr="005C0D7E">
        <w:rPr>
          <w:rFonts w:ascii="Arial Narrow" w:hAnsi="Arial Narrow" w:cs="Tahoma"/>
          <w:sz w:val="22"/>
          <w:szCs w:val="22"/>
        </w:rPr>
        <w:t xml:space="preserve">do </w:t>
      </w:r>
      <w:r w:rsidR="006F41C8" w:rsidRPr="005C0D7E">
        <w:rPr>
          <w:rFonts w:ascii="Arial Narrow" w:hAnsi="Arial Narrow" w:cs="Tahoma"/>
          <w:sz w:val="22"/>
          <w:szCs w:val="22"/>
        </w:rPr>
        <w:t>załącznik</w:t>
      </w:r>
      <w:r w:rsidR="00204AB0" w:rsidRPr="005C0D7E">
        <w:rPr>
          <w:rFonts w:ascii="Arial Narrow" w:hAnsi="Arial Narrow" w:cs="Tahoma"/>
          <w:sz w:val="22"/>
          <w:szCs w:val="22"/>
        </w:rPr>
        <w:t>a</w:t>
      </w:r>
      <w:r w:rsidR="006F41C8" w:rsidRPr="005C0D7E">
        <w:rPr>
          <w:rFonts w:ascii="Arial Narrow" w:hAnsi="Arial Narrow" w:cs="Tahoma"/>
          <w:sz w:val="22"/>
          <w:szCs w:val="22"/>
        </w:rPr>
        <w:t xml:space="preserve"> nr </w:t>
      </w:r>
      <w:r w:rsidR="00B90E91">
        <w:rPr>
          <w:rFonts w:ascii="Arial Narrow" w:hAnsi="Arial Narrow" w:cs="Tahoma"/>
          <w:sz w:val="22"/>
          <w:szCs w:val="22"/>
        </w:rPr>
        <w:t>7</w:t>
      </w:r>
      <w:r w:rsidR="006F41C8" w:rsidRPr="005C0D7E">
        <w:rPr>
          <w:rFonts w:ascii="Arial Narrow" w:hAnsi="Arial Narrow" w:cs="Tahoma"/>
          <w:sz w:val="22"/>
          <w:szCs w:val="22"/>
        </w:rPr>
        <w:t xml:space="preserve"> do SWZ</w:t>
      </w:r>
      <w:r w:rsidRPr="005C0D7E">
        <w:rPr>
          <w:rFonts w:ascii="Arial Narrow" w:hAnsi="Arial Narrow" w:cs="Tahoma"/>
          <w:sz w:val="22"/>
          <w:szCs w:val="22"/>
        </w:rPr>
        <w:t>,</w:t>
      </w:r>
    </w:p>
    <w:p w14:paraId="40FF26D3" w14:textId="77777777" w:rsidR="00855DC3" w:rsidRPr="005C0D7E" w:rsidRDefault="00855DC3" w:rsidP="005C0D7E">
      <w:pPr>
        <w:pStyle w:val="NormalnyWeb"/>
        <w:numPr>
          <w:ilvl w:val="0"/>
          <w:numId w:val="22"/>
        </w:numPr>
        <w:tabs>
          <w:tab w:val="clear" w:pos="0"/>
        </w:tabs>
        <w:spacing w:after="0" w:line="288" w:lineRule="auto"/>
        <w:ind w:left="567" w:hanging="283"/>
        <w:jc w:val="both"/>
        <w:rPr>
          <w:rFonts w:ascii="Arial Narrow" w:hAnsi="Arial Narrow"/>
          <w:sz w:val="22"/>
          <w:szCs w:val="22"/>
        </w:rPr>
      </w:pPr>
      <w:r w:rsidRPr="005C0D7E">
        <w:rPr>
          <w:rFonts w:ascii="Arial Narrow" w:hAnsi="Arial Narrow" w:cs="Tahoma"/>
          <w:sz w:val="22"/>
          <w:szCs w:val="22"/>
        </w:rPr>
        <w:t xml:space="preserve">w celu ustalenia faktycznej pojemności magazynu energii i porównania jej z </w:t>
      </w:r>
      <w:r w:rsidRPr="005C0D7E">
        <w:rPr>
          <w:rFonts w:ascii="Arial Narrow" w:hAnsi="Arial Narrow" w:cs="Tahoma"/>
          <w:b/>
          <w:sz w:val="22"/>
          <w:szCs w:val="22"/>
        </w:rPr>
        <w:t>wymaganą wartością energii dostępnej dla Zamawiającego</w:t>
      </w:r>
      <w:r w:rsidRPr="005C0D7E">
        <w:rPr>
          <w:rFonts w:ascii="Arial Narrow" w:hAnsi="Arial Narrow" w:cs="Tahoma"/>
          <w:sz w:val="22"/>
          <w:szCs w:val="22"/>
        </w:rPr>
        <w:t xml:space="preserve">, wykonawca wg poniższych zasad i na własny koszt, przeprowadzi badania </w:t>
      </w:r>
      <w:r w:rsidRPr="005C0D7E">
        <w:rPr>
          <w:rFonts w:ascii="Arial Narrow" w:hAnsi="Arial Narrow" w:cs="Tahoma"/>
          <w:b/>
          <w:sz w:val="22"/>
          <w:szCs w:val="22"/>
        </w:rPr>
        <w:t>(zwane dalej badaniem)</w:t>
      </w:r>
      <w:r w:rsidRPr="005C0D7E">
        <w:rPr>
          <w:rFonts w:ascii="Arial Narrow" w:hAnsi="Arial Narrow" w:cs="Tahoma"/>
          <w:sz w:val="22"/>
          <w:szCs w:val="22"/>
        </w:rPr>
        <w:t xml:space="preserve"> tego parametru w niezależnym laboratorium posiadającym akredytacje Polskiego Centrum Akredytacji  lub w innej upoważnionej do tego typu badań jednostce, wyniki badań wykonawca przedstawi Zamawiającemu w terminie do 7 dni od ich uzyskania, badania należy przeprowadzić co najmniej dwukrotnie: w połowie okresu gwarancji na magazyn energii oraz na 6 miesięcy przed upływem gwarancji na magazyn energii:</w:t>
      </w:r>
    </w:p>
    <w:p w14:paraId="1781491E" w14:textId="796DC2EB" w:rsidR="00855DC3" w:rsidRPr="005C0D7E" w:rsidRDefault="00855DC3" w:rsidP="005C0D7E">
      <w:pPr>
        <w:pStyle w:val="NormalnyWeb"/>
        <w:numPr>
          <w:ilvl w:val="0"/>
          <w:numId w:val="35"/>
        </w:numPr>
        <w:tabs>
          <w:tab w:val="clear" w:pos="0"/>
        </w:tabs>
        <w:spacing w:after="0" w:line="288" w:lineRule="auto"/>
        <w:ind w:left="851" w:hanging="284"/>
        <w:jc w:val="both"/>
        <w:rPr>
          <w:rFonts w:ascii="Arial Narrow" w:hAnsi="Arial Narrow"/>
          <w:sz w:val="22"/>
          <w:szCs w:val="22"/>
        </w:rPr>
      </w:pPr>
      <w:r w:rsidRPr="005C0D7E">
        <w:rPr>
          <w:rFonts w:ascii="Arial Narrow" w:hAnsi="Arial Narrow" w:cs="Tahoma"/>
          <w:sz w:val="22"/>
          <w:szCs w:val="22"/>
        </w:rPr>
        <w:t>z zastrzeżeniem liter</w:t>
      </w:r>
      <w:r w:rsidR="00AE6AC2">
        <w:rPr>
          <w:rFonts w:ascii="Arial Narrow" w:hAnsi="Arial Narrow" w:cs="Tahoma"/>
          <w:sz w:val="22"/>
          <w:szCs w:val="22"/>
        </w:rPr>
        <w:t>y</w:t>
      </w:r>
      <w:r w:rsidRPr="005C0D7E">
        <w:rPr>
          <w:rFonts w:ascii="Arial Narrow" w:hAnsi="Arial Narrow" w:cs="Tahoma"/>
          <w:sz w:val="22"/>
          <w:szCs w:val="22"/>
        </w:rPr>
        <w:t xml:space="preserve"> b</w:t>
      </w:r>
      <w:r w:rsidR="00AE6AC2">
        <w:rPr>
          <w:rFonts w:ascii="Arial Narrow" w:hAnsi="Arial Narrow" w:cs="Tahoma"/>
          <w:sz w:val="22"/>
          <w:szCs w:val="22"/>
        </w:rPr>
        <w:t>)</w:t>
      </w:r>
      <w:r w:rsidRPr="005C0D7E">
        <w:rPr>
          <w:rFonts w:ascii="Arial Narrow" w:hAnsi="Arial Narrow" w:cs="Tahoma"/>
          <w:sz w:val="22"/>
          <w:szCs w:val="22"/>
        </w:rPr>
        <w:t>, tylko w jednym wytypowanym przez Zamawiającego autobusie,</w:t>
      </w:r>
    </w:p>
    <w:p w14:paraId="55DEBCEB" w14:textId="02DBB1CD" w:rsidR="00855DC3" w:rsidRPr="005C0D7E" w:rsidRDefault="00855DC3" w:rsidP="005C0D7E">
      <w:pPr>
        <w:pStyle w:val="NormalnyWeb"/>
        <w:numPr>
          <w:ilvl w:val="0"/>
          <w:numId w:val="35"/>
        </w:numPr>
        <w:tabs>
          <w:tab w:val="clear" w:pos="0"/>
        </w:tabs>
        <w:spacing w:after="0" w:line="288" w:lineRule="auto"/>
        <w:ind w:left="851" w:hanging="284"/>
        <w:jc w:val="both"/>
        <w:rPr>
          <w:rFonts w:ascii="Arial Narrow" w:hAnsi="Arial Narrow"/>
          <w:sz w:val="22"/>
          <w:szCs w:val="22"/>
        </w:rPr>
      </w:pPr>
      <w:r w:rsidRPr="005C0D7E">
        <w:rPr>
          <w:rFonts w:ascii="Arial Narrow" w:hAnsi="Arial Narrow" w:cs="Tahoma"/>
          <w:sz w:val="22"/>
          <w:szCs w:val="22"/>
        </w:rPr>
        <w:t>jeżeli podczas badania przeprowadzonego zgodnie z lit a</w:t>
      </w:r>
      <w:r w:rsidR="00AE6AC2">
        <w:rPr>
          <w:rFonts w:ascii="Arial Narrow" w:hAnsi="Arial Narrow" w:cs="Tahoma"/>
          <w:sz w:val="22"/>
          <w:szCs w:val="22"/>
        </w:rPr>
        <w:t>)</w:t>
      </w:r>
      <w:r w:rsidRPr="005C0D7E">
        <w:rPr>
          <w:rFonts w:ascii="Arial Narrow" w:hAnsi="Arial Narrow" w:cs="Tahoma"/>
          <w:sz w:val="22"/>
          <w:szCs w:val="22"/>
        </w:rPr>
        <w:t xml:space="preserve">, wartość </w:t>
      </w:r>
      <w:r w:rsidRPr="00AC25A3">
        <w:rPr>
          <w:rFonts w:ascii="Arial Narrow" w:hAnsi="Arial Narrow" w:cs="Tahoma"/>
          <w:b/>
          <w:bCs/>
          <w:sz w:val="22"/>
          <w:szCs w:val="22"/>
        </w:rPr>
        <w:t>E</w:t>
      </w:r>
      <w:r w:rsidRPr="00AC25A3">
        <w:rPr>
          <w:rFonts w:ascii="Arial Narrow" w:hAnsi="Arial Narrow" w:cs="Tahoma"/>
          <w:b/>
          <w:bCs/>
          <w:sz w:val="22"/>
          <w:szCs w:val="22"/>
          <w:vertAlign w:val="subscript"/>
        </w:rPr>
        <w:t>d</w:t>
      </w:r>
      <w:r w:rsidRPr="005C0D7E">
        <w:rPr>
          <w:rFonts w:ascii="Arial Narrow" w:hAnsi="Arial Narrow" w:cs="Tahoma"/>
          <w:sz w:val="22"/>
          <w:szCs w:val="22"/>
        </w:rPr>
        <w:t xml:space="preserve"> będzie na poziomie niższym niż wartość </w:t>
      </w:r>
      <w:r w:rsidRPr="00AC25A3">
        <w:rPr>
          <w:rFonts w:ascii="Arial Narrow" w:hAnsi="Arial Narrow" w:cs="Tahoma"/>
          <w:b/>
          <w:bCs/>
          <w:sz w:val="22"/>
          <w:szCs w:val="22"/>
        </w:rPr>
        <w:t>E</w:t>
      </w:r>
      <w:r w:rsidRPr="00AC25A3">
        <w:rPr>
          <w:rFonts w:ascii="Arial Narrow" w:hAnsi="Arial Narrow" w:cs="Tahoma"/>
          <w:b/>
          <w:bCs/>
          <w:sz w:val="22"/>
          <w:szCs w:val="22"/>
          <w:vertAlign w:val="subscript"/>
        </w:rPr>
        <w:t>d</w:t>
      </w:r>
      <w:r w:rsidRPr="005C0D7E">
        <w:rPr>
          <w:rFonts w:ascii="Arial Narrow" w:hAnsi="Arial Narrow" w:cs="Tahoma"/>
          <w:sz w:val="22"/>
          <w:szCs w:val="22"/>
        </w:rPr>
        <w:t xml:space="preserve"> wymagana to Wykonawca zobowiązany będzie do:</w:t>
      </w:r>
    </w:p>
    <w:p w14:paraId="5D0265FA" w14:textId="3BF00B85" w:rsidR="00855DC3" w:rsidRPr="005C0D7E" w:rsidRDefault="00855DC3" w:rsidP="005C0D7E">
      <w:pPr>
        <w:pStyle w:val="NormalnyWeb"/>
        <w:numPr>
          <w:ilvl w:val="0"/>
          <w:numId w:val="26"/>
        </w:numPr>
        <w:tabs>
          <w:tab w:val="clear" w:pos="0"/>
        </w:tabs>
        <w:spacing w:after="0" w:line="288" w:lineRule="auto"/>
        <w:ind w:left="1134" w:hanging="141"/>
        <w:jc w:val="both"/>
        <w:rPr>
          <w:rFonts w:ascii="Arial Narrow" w:hAnsi="Arial Narrow"/>
          <w:sz w:val="22"/>
          <w:szCs w:val="22"/>
        </w:rPr>
      </w:pPr>
      <w:r w:rsidRPr="005C0D7E">
        <w:rPr>
          <w:rFonts w:ascii="Arial Narrow" w:hAnsi="Arial Narrow" w:cs="Tahoma"/>
          <w:sz w:val="22"/>
          <w:szCs w:val="22"/>
        </w:rPr>
        <w:t>prze</w:t>
      </w:r>
      <w:r w:rsidR="00204AB0" w:rsidRPr="005C0D7E">
        <w:rPr>
          <w:rFonts w:ascii="Arial Narrow" w:hAnsi="Arial Narrow" w:cs="Tahoma"/>
          <w:sz w:val="22"/>
          <w:szCs w:val="22"/>
        </w:rPr>
        <w:t>prowadzenia badania w pozostałych</w:t>
      </w:r>
      <w:r w:rsidRPr="005C0D7E">
        <w:rPr>
          <w:rFonts w:ascii="Arial Narrow" w:hAnsi="Arial Narrow" w:cs="Tahoma"/>
          <w:sz w:val="22"/>
          <w:szCs w:val="22"/>
        </w:rPr>
        <w:t xml:space="preserve"> auto</w:t>
      </w:r>
      <w:r w:rsidR="00204AB0" w:rsidRPr="005C0D7E">
        <w:rPr>
          <w:rFonts w:ascii="Arial Narrow" w:hAnsi="Arial Narrow" w:cs="Tahoma"/>
          <w:sz w:val="22"/>
          <w:szCs w:val="22"/>
        </w:rPr>
        <w:t>busach</w:t>
      </w:r>
      <w:r w:rsidRPr="005C0D7E">
        <w:rPr>
          <w:rFonts w:ascii="Arial Narrow" w:hAnsi="Arial Narrow" w:cs="Tahoma"/>
          <w:sz w:val="22"/>
          <w:szCs w:val="22"/>
        </w:rPr>
        <w:t xml:space="preserve"> (w terminie do 6 tygodni licząc od uzyskania przez Zamawiającego </w:t>
      </w:r>
      <w:r w:rsidR="00AE6AC2">
        <w:rPr>
          <w:rFonts w:ascii="Arial Narrow" w:hAnsi="Arial Narrow" w:cs="Tahoma"/>
          <w:sz w:val="22"/>
          <w:szCs w:val="22"/>
        </w:rPr>
        <w:t xml:space="preserve">w </w:t>
      </w:r>
      <w:r w:rsidRPr="005C0D7E">
        <w:rPr>
          <w:rFonts w:ascii="Arial Narrow" w:hAnsi="Arial Narrow" w:cs="Tahoma"/>
          <w:sz w:val="22"/>
          <w:szCs w:val="22"/>
        </w:rPr>
        <w:t>wyniku badania, o którym mowa w lit a),</w:t>
      </w:r>
    </w:p>
    <w:p w14:paraId="400F0329" w14:textId="3FD74769" w:rsidR="00855DC3" w:rsidRPr="005C0D7E" w:rsidRDefault="00855DC3" w:rsidP="005C0D7E">
      <w:pPr>
        <w:pStyle w:val="NormalnyWeb"/>
        <w:numPr>
          <w:ilvl w:val="0"/>
          <w:numId w:val="26"/>
        </w:numPr>
        <w:tabs>
          <w:tab w:val="clear" w:pos="0"/>
        </w:tabs>
        <w:spacing w:after="0" w:line="288" w:lineRule="auto"/>
        <w:ind w:left="1134" w:hanging="141"/>
        <w:jc w:val="both"/>
        <w:rPr>
          <w:rFonts w:ascii="Arial Narrow" w:hAnsi="Arial Narrow"/>
          <w:sz w:val="22"/>
          <w:szCs w:val="22"/>
        </w:rPr>
      </w:pPr>
      <w:r w:rsidRPr="005C0D7E">
        <w:rPr>
          <w:rFonts w:ascii="Arial Narrow" w:hAnsi="Arial Narrow" w:cs="Tahoma"/>
          <w:sz w:val="22"/>
          <w:szCs w:val="22"/>
        </w:rPr>
        <w:t xml:space="preserve">naprawy lub wymiany magazynu energii </w:t>
      </w:r>
      <w:r w:rsidR="00FA2BB4" w:rsidRPr="005C0D7E">
        <w:rPr>
          <w:rFonts w:ascii="Arial Narrow" w:hAnsi="Arial Narrow" w:cs="Tahoma"/>
          <w:sz w:val="22"/>
          <w:szCs w:val="22"/>
        </w:rPr>
        <w:t>(na</w:t>
      </w:r>
      <w:r w:rsidRPr="005C0D7E">
        <w:rPr>
          <w:rFonts w:ascii="Arial Narrow" w:hAnsi="Arial Narrow" w:cs="Tahoma"/>
          <w:sz w:val="22"/>
          <w:szCs w:val="22"/>
        </w:rPr>
        <w:t xml:space="preserve"> nowy lub inny pełnosprawny np. po naprawie) zgodnie z warunkami gwarancji w autobusach, w których stwierdzono wartość </w:t>
      </w:r>
      <w:r w:rsidRPr="00AC25A3">
        <w:rPr>
          <w:rFonts w:ascii="Arial Narrow" w:hAnsi="Arial Narrow" w:cs="Tahoma"/>
          <w:b/>
          <w:bCs/>
          <w:sz w:val="22"/>
          <w:szCs w:val="22"/>
        </w:rPr>
        <w:t>E</w:t>
      </w:r>
      <w:r w:rsidRPr="00AC25A3">
        <w:rPr>
          <w:rFonts w:ascii="Arial Narrow" w:hAnsi="Arial Narrow" w:cs="Tahoma"/>
          <w:b/>
          <w:bCs/>
          <w:sz w:val="22"/>
          <w:szCs w:val="22"/>
          <w:vertAlign w:val="subscript"/>
        </w:rPr>
        <w:t>d</w:t>
      </w:r>
      <w:r w:rsidRPr="005C0D7E">
        <w:rPr>
          <w:rFonts w:ascii="Arial Narrow" w:hAnsi="Arial Narrow" w:cs="Tahoma"/>
          <w:sz w:val="22"/>
          <w:szCs w:val="22"/>
        </w:rPr>
        <w:t xml:space="preserve"> na poziomie niższym niż wartość </w:t>
      </w:r>
      <w:r w:rsidRPr="00AC25A3">
        <w:rPr>
          <w:rFonts w:ascii="Arial Narrow" w:hAnsi="Arial Narrow" w:cs="Tahoma"/>
          <w:b/>
          <w:bCs/>
          <w:sz w:val="22"/>
          <w:szCs w:val="22"/>
        </w:rPr>
        <w:t>E</w:t>
      </w:r>
      <w:r w:rsidRPr="00AC25A3">
        <w:rPr>
          <w:rFonts w:ascii="Arial Narrow" w:hAnsi="Arial Narrow" w:cs="Tahoma"/>
          <w:b/>
          <w:bCs/>
          <w:sz w:val="22"/>
          <w:szCs w:val="22"/>
          <w:vertAlign w:val="subscript"/>
        </w:rPr>
        <w:t>d</w:t>
      </w:r>
      <w:r w:rsidRPr="005C0D7E">
        <w:rPr>
          <w:rFonts w:ascii="Arial Narrow" w:hAnsi="Arial Narrow" w:cs="Tahoma"/>
          <w:sz w:val="22"/>
          <w:szCs w:val="22"/>
        </w:rPr>
        <w:t xml:space="preserve"> wymagana.</w:t>
      </w:r>
    </w:p>
    <w:p w14:paraId="2C59FD38" w14:textId="77777777" w:rsidR="005C0D7E" w:rsidRPr="005C0D7E" w:rsidRDefault="005C0D7E" w:rsidP="005C0D7E">
      <w:pPr>
        <w:pStyle w:val="NormalnyWeb"/>
        <w:spacing w:after="0" w:line="288" w:lineRule="auto"/>
        <w:ind w:left="1134"/>
        <w:jc w:val="both"/>
        <w:rPr>
          <w:rFonts w:ascii="Arial Narrow" w:hAnsi="Arial Narrow"/>
          <w:sz w:val="22"/>
          <w:szCs w:val="22"/>
        </w:rPr>
      </w:pPr>
    </w:p>
    <w:p w14:paraId="1AF8FF7C" w14:textId="77777777" w:rsidR="00855DC3" w:rsidRPr="005C0D7E" w:rsidRDefault="00855DC3" w:rsidP="00552FF8">
      <w:pPr>
        <w:pStyle w:val="NormalnyWeb"/>
        <w:spacing w:after="0" w:line="288" w:lineRule="auto"/>
        <w:jc w:val="both"/>
        <w:rPr>
          <w:rFonts w:ascii="Arial Narrow" w:hAnsi="Arial Narrow"/>
          <w:sz w:val="22"/>
          <w:szCs w:val="22"/>
        </w:rPr>
      </w:pPr>
      <w:r w:rsidRPr="005C0D7E">
        <w:rPr>
          <w:rFonts w:ascii="Arial Narrow" w:hAnsi="Arial Narrow" w:cs="Tahoma"/>
          <w:b/>
          <w:bCs/>
          <w:sz w:val="22"/>
          <w:szCs w:val="22"/>
          <w:lang w:bidi="hi-IN"/>
        </w:rPr>
        <w:t>Rozdział III. Definicja autobusu z napędem elektrycznym, kody CPV.</w:t>
      </w:r>
    </w:p>
    <w:p w14:paraId="5D6DE561" w14:textId="3B4F9348" w:rsidR="00855DC3" w:rsidRPr="005C0D7E" w:rsidRDefault="00855DC3" w:rsidP="0094796D">
      <w:pPr>
        <w:pStyle w:val="NormalnyWeb"/>
        <w:spacing w:after="0" w:line="288" w:lineRule="auto"/>
        <w:jc w:val="both"/>
        <w:rPr>
          <w:rFonts w:ascii="Arial Narrow" w:hAnsi="Arial Narrow"/>
          <w:sz w:val="22"/>
          <w:szCs w:val="22"/>
        </w:rPr>
      </w:pPr>
      <w:r w:rsidRPr="005C0D7E">
        <w:rPr>
          <w:rFonts w:ascii="Arial Narrow" w:hAnsi="Arial Narrow" w:cs="Tahoma"/>
          <w:sz w:val="22"/>
          <w:szCs w:val="22"/>
        </w:rPr>
        <w:t>Autobus z napędem elektrycznym musi być pojazdem elektrycznym w rozumieniu art. 2 pkt 12 Ustawy z dnia 11 stycznia 2018 r. o elektromobilności i paliwach alternatywnych, (</w:t>
      </w:r>
      <w:r w:rsidR="0001081E" w:rsidRPr="005C0D7E">
        <w:rPr>
          <w:rFonts w:ascii="Arial Narrow" w:hAnsi="Arial Narrow" w:cs="Tahoma"/>
          <w:sz w:val="22"/>
          <w:szCs w:val="22"/>
        </w:rPr>
        <w:t xml:space="preserve">Dz.U.2023.875 </w:t>
      </w:r>
      <w:r w:rsidR="00FA2BB4" w:rsidRPr="005C0D7E">
        <w:rPr>
          <w:rFonts w:ascii="Arial Narrow" w:hAnsi="Arial Narrow" w:cs="Tahoma"/>
          <w:sz w:val="22"/>
          <w:szCs w:val="22"/>
        </w:rPr>
        <w:t>tj.</w:t>
      </w:r>
      <w:r w:rsidR="0001081E" w:rsidRPr="005C0D7E">
        <w:rPr>
          <w:rFonts w:ascii="Arial Narrow" w:hAnsi="Arial Narrow" w:cs="Tahoma"/>
          <w:sz w:val="22"/>
          <w:szCs w:val="22"/>
        </w:rPr>
        <w:t xml:space="preserve"> z dnia 2023.05.09</w:t>
      </w:r>
      <w:r w:rsidRPr="005C0D7E">
        <w:rPr>
          <w:rFonts w:ascii="Arial Narrow" w:hAnsi="Arial Narrow" w:cs="Tahoma"/>
          <w:sz w:val="22"/>
          <w:szCs w:val="22"/>
        </w:rPr>
        <w:t xml:space="preserve">), musi być napędzany wyłącznie silnikiem elektrycznym, umieszczonym w podwoziu i współpracującym za pośrednictwem </w:t>
      </w:r>
      <w:r w:rsidRPr="005C0D7E">
        <w:rPr>
          <w:rFonts w:ascii="Arial Narrow" w:hAnsi="Arial Narrow" w:cs="Tahoma"/>
          <w:sz w:val="22"/>
          <w:szCs w:val="22"/>
        </w:rPr>
        <w:lastRenderedPageBreak/>
        <w:t xml:space="preserve">wału napędowego z mostem napędowym lub silnikami elektrycznymi umieszczonymi bezpośrednio w piastach mostu napędowego lub też w moście napędowym. Zamontowany w autobusie napęd elektryczny musi umożliwiać trakcję jazdy nie gorszą od trakcji autobusu wyposażonego w klasyczny układ napędowy Diesla. </w:t>
      </w:r>
    </w:p>
    <w:p w14:paraId="5C058FF4" w14:textId="18E4056D" w:rsidR="00855DC3" w:rsidRPr="005C0D7E" w:rsidRDefault="00855DC3" w:rsidP="0094796D">
      <w:pPr>
        <w:spacing w:after="0" w:line="288" w:lineRule="auto"/>
        <w:jc w:val="both"/>
        <w:rPr>
          <w:rFonts w:ascii="Arial Narrow" w:hAnsi="Arial Narrow"/>
        </w:rPr>
      </w:pPr>
      <w:r w:rsidRPr="005C0D7E">
        <w:rPr>
          <w:rFonts w:ascii="Arial Narrow" w:hAnsi="Arial Narrow" w:cs="Tahoma"/>
        </w:rPr>
        <w:t xml:space="preserve">Elektryczny układ napędowy autobusu musi być zasilany </w:t>
      </w:r>
      <w:r w:rsidRPr="005C0D7E">
        <w:rPr>
          <w:rFonts w:ascii="Arial Narrow" w:hAnsi="Arial Narrow" w:cs="Tahoma"/>
          <w:b/>
          <w:bCs/>
        </w:rPr>
        <w:t>wyłącznie</w:t>
      </w:r>
      <w:r w:rsidRPr="005C0D7E">
        <w:rPr>
          <w:rFonts w:ascii="Arial Narrow" w:hAnsi="Arial Narrow" w:cs="Tahoma"/>
        </w:rPr>
        <w:t xml:space="preserve"> z zabudowanego w autobusie magazynu energii </w:t>
      </w:r>
      <w:r w:rsidR="00A03BC6" w:rsidRPr="005C0D7E">
        <w:rPr>
          <w:rFonts w:ascii="Arial Narrow" w:hAnsi="Arial Narrow" w:cs="Tahoma"/>
        </w:rPr>
        <w:t>elektrycznej</w:t>
      </w:r>
      <w:r w:rsidRPr="005C0D7E">
        <w:rPr>
          <w:rFonts w:ascii="Arial Narrow" w:hAnsi="Arial Narrow" w:cs="Tahoma"/>
        </w:rPr>
        <w:t xml:space="preserve"> (służącego do magazynowania energii elektrycznej) wymagającego okresowego doładowywania z zewnętrznych ładowarek</w:t>
      </w:r>
      <w:r w:rsidR="00907C02" w:rsidRPr="005C0D7E">
        <w:rPr>
          <w:rFonts w:ascii="Arial Narrow" w:hAnsi="Arial Narrow" w:cs="Tahoma"/>
        </w:rPr>
        <w:t>:</w:t>
      </w:r>
      <w:r w:rsidRPr="005C0D7E">
        <w:rPr>
          <w:rFonts w:ascii="Arial Narrow" w:hAnsi="Arial Narrow" w:cs="Tahoma"/>
        </w:rPr>
        <w:t xml:space="preserve"> przewodowych typu PLUG –IN </w:t>
      </w:r>
      <w:r w:rsidR="00907C02" w:rsidRPr="005C0D7E">
        <w:rPr>
          <w:rFonts w:ascii="Arial Narrow" w:hAnsi="Arial Narrow" w:cs="Tahoma"/>
        </w:rPr>
        <w:t>lub ładowarek pantografowych</w:t>
      </w:r>
      <w:r w:rsidRPr="005C0D7E">
        <w:rPr>
          <w:rFonts w:ascii="Arial Narrow" w:hAnsi="Arial Narrow" w:cs="Tahoma"/>
        </w:rPr>
        <w:t>.</w:t>
      </w:r>
    </w:p>
    <w:p w14:paraId="5C707C0D" w14:textId="77777777" w:rsidR="00855DC3" w:rsidRPr="005C0D7E" w:rsidRDefault="00855DC3" w:rsidP="0094796D">
      <w:pPr>
        <w:spacing w:after="0" w:line="288" w:lineRule="auto"/>
        <w:jc w:val="both"/>
        <w:rPr>
          <w:rFonts w:ascii="Arial Narrow" w:hAnsi="Arial Narrow"/>
        </w:rPr>
      </w:pPr>
      <w:r w:rsidRPr="005C0D7E">
        <w:rPr>
          <w:rFonts w:ascii="Arial Narrow" w:hAnsi="Arial Narrow" w:cs="Tahoma"/>
        </w:rPr>
        <w:t>Całość napędu elektrycznego musi być zarządzana przez elektroniczny system zapewniający optymalne wykorzystanie energii elektrycznej gwarantując tym samym możliwie jak największe przebiegi autobusu i optymalne dla ruchu miejskiego osiągi.</w:t>
      </w:r>
    </w:p>
    <w:p w14:paraId="6253D497" w14:textId="77777777" w:rsidR="00855DC3" w:rsidRPr="005C0D7E" w:rsidRDefault="00855DC3" w:rsidP="0094796D">
      <w:pPr>
        <w:spacing w:after="0" w:line="288" w:lineRule="auto"/>
        <w:jc w:val="both"/>
        <w:rPr>
          <w:rFonts w:ascii="Arial Narrow" w:hAnsi="Arial Narrow"/>
        </w:rPr>
      </w:pPr>
      <w:r w:rsidRPr="005C0D7E">
        <w:rPr>
          <w:rFonts w:ascii="Arial Narrow" w:eastAsia="SimSun" w:hAnsi="Arial Narrow" w:cs="Tahoma"/>
          <w:kern w:val="2"/>
          <w:lang w:eastAsia="hi-IN" w:bidi="hi-IN"/>
        </w:rPr>
        <w:t xml:space="preserve">Autobusy będące przedmiotem zamówienia </w:t>
      </w:r>
      <w:r w:rsidRPr="005C0D7E">
        <w:rPr>
          <w:rFonts w:ascii="Arial Narrow" w:eastAsia="SimSun" w:hAnsi="Arial Narrow" w:cs="Tahoma"/>
          <w:b/>
          <w:kern w:val="2"/>
          <w:lang w:eastAsia="hi-IN" w:bidi="hi-IN"/>
        </w:rPr>
        <w:t xml:space="preserve">nie mogą </w:t>
      </w:r>
      <w:r w:rsidRPr="005C0D7E">
        <w:rPr>
          <w:rFonts w:ascii="Arial Narrow" w:eastAsia="SimSun" w:hAnsi="Arial Narrow" w:cs="Tahoma"/>
          <w:kern w:val="2"/>
          <w:lang w:eastAsia="hi-IN" w:bidi="hi-IN"/>
        </w:rPr>
        <w:t xml:space="preserve">być wyposażone w </w:t>
      </w:r>
      <w:r w:rsidRPr="005C0D7E">
        <w:rPr>
          <w:rFonts w:ascii="Arial Narrow" w:eastAsia="SimSun" w:hAnsi="Arial Narrow" w:cs="Tahoma"/>
          <w:b/>
          <w:kern w:val="2"/>
          <w:lang w:eastAsia="hi-IN" w:bidi="hi-IN"/>
        </w:rPr>
        <w:t>silnik spalania wewnętrznego</w:t>
      </w:r>
      <w:r w:rsidRPr="005C0D7E">
        <w:rPr>
          <w:rFonts w:ascii="Arial Narrow" w:eastAsia="SimSun" w:hAnsi="Arial Narrow" w:cs="Tahoma"/>
          <w:kern w:val="2"/>
          <w:lang w:eastAsia="hi-IN" w:bidi="hi-IN"/>
        </w:rPr>
        <w:t xml:space="preserve"> wykorzystywany do napędu, którego praca powoduje emisję następujących substancji: dwutlenku węgla, tlenku węgla, tlenków azotu, cząstek stałych oraz węglowodorów, w szczególności autobusy nie mogą być wyposażone w silnik o zapłonie samoczynnym lub iskrowym oraz muszą wykorzystywać do napędu wyłącznie silnik, którego cykl pracy nie prowadzi do emisji gazów cieplarnianych lub innych substancji, objętych systemem zarządzania gazów cieplarnianych.</w:t>
      </w:r>
    </w:p>
    <w:p w14:paraId="450F84D7" w14:textId="77777777" w:rsidR="00855DC3" w:rsidRPr="005C0D7E" w:rsidRDefault="00855DC3" w:rsidP="0094796D">
      <w:pPr>
        <w:spacing w:after="0" w:line="288" w:lineRule="auto"/>
        <w:jc w:val="both"/>
        <w:rPr>
          <w:rFonts w:ascii="Arial Narrow" w:hAnsi="Arial Narrow"/>
        </w:rPr>
      </w:pPr>
      <w:r w:rsidRPr="005C0D7E">
        <w:rPr>
          <w:rFonts w:ascii="Arial Narrow" w:eastAsia="SimSun" w:hAnsi="Arial Narrow" w:cs="Tahoma"/>
          <w:b/>
          <w:kern w:val="2"/>
          <w:lang w:eastAsia="hi-IN" w:bidi="hi-IN"/>
        </w:rPr>
        <w:t>Kody CPV</w:t>
      </w:r>
    </w:p>
    <w:p w14:paraId="7F67F9BA" w14:textId="1624B464" w:rsidR="00855DC3" w:rsidRPr="005C0D7E" w:rsidRDefault="00855DC3" w:rsidP="0094796D">
      <w:pPr>
        <w:spacing w:after="0" w:line="288" w:lineRule="auto"/>
        <w:jc w:val="both"/>
        <w:rPr>
          <w:rFonts w:ascii="Arial Narrow" w:hAnsi="Arial Narrow"/>
        </w:rPr>
      </w:pPr>
      <w:r w:rsidRPr="005C0D7E">
        <w:rPr>
          <w:rFonts w:ascii="Arial Narrow" w:eastAsia="SimSun" w:hAnsi="Arial Narrow" w:cs="Tahoma"/>
          <w:kern w:val="2"/>
          <w:lang w:eastAsia="hi-IN" w:bidi="hi-IN"/>
        </w:rPr>
        <w:t>Kod według Wspólnego Słownika Zamówień CPV: 34144910-0 autobusy elektryczne, 34121100-2 autobusy transportu publicznego, 34121400-5 autobusy niskopodłogowe.</w:t>
      </w:r>
    </w:p>
    <w:p w14:paraId="52E45BAA" w14:textId="3CA47800" w:rsidR="00855DC3" w:rsidRPr="005C0D7E" w:rsidRDefault="00855DC3" w:rsidP="0094796D">
      <w:pPr>
        <w:spacing w:after="0" w:line="288" w:lineRule="auto"/>
        <w:jc w:val="both"/>
        <w:rPr>
          <w:rFonts w:ascii="Arial Narrow" w:hAnsi="Arial Narrow"/>
        </w:rPr>
      </w:pPr>
      <w:r w:rsidRPr="005C0D7E">
        <w:rPr>
          <w:rFonts w:ascii="Arial Narrow" w:eastAsia="SimSun" w:hAnsi="Arial Narrow" w:cs="Tahoma"/>
          <w:kern w:val="2"/>
          <w:lang w:eastAsia="hi-IN" w:bidi="hi-IN"/>
        </w:rPr>
        <w:t>Słownik uzupełniający: EA12-8 przystosowane dla osób niepełnosprawnych, EA21-5 przystosowane dla osób słabo widz</w:t>
      </w:r>
      <w:r w:rsidR="00A03BC6">
        <w:rPr>
          <w:rFonts w:ascii="Arial Narrow" w:eastAsia="SimSun" w:hAnsi="Arial Narrow" w:cs="Tahoma"/>
          <w:kern w:val="2"/>
          <w:lang w:eastAsia="hi-IN" w:bidi="hi-IN"/>
        </w:rPr>
        <w:t>ą</w:t>
      </w:r>
      <w:r w:rsidRPr="005C0D7E">
        <w:rPr>
          <w:rFonts w:ascii="Arial Narrow" w:eastAsia="SimSun" w:hAnsi="Arial Narrow" w:cs="Tahoma"/>
          <w:kern w:val="2"/>
          <w:lang w:eastAsia="hi-IN" w:bidi="hi-IN"/>
        </w:rPr>
        <w:t>cych, CB10-1 z napędem elektrycznym, CB42-7 – zasilane z baterii/ akumulatorowe.</w:t>
      </w:r>
    </w:p>
    <w:p w14:paraId="20BC8899" w14:textId="77777777" w:rsidR="0094796D" w:rsidRDefault="0094796D" w:rsidP="00552FF8">
      <w:pPr>
        <w:pStyle w:val="NormalnyWeb"/>
        <w:spacing w:after="0" w:line="288" w:lineRule="auto"/>
        <w:jc w:val="both"/>
        <w:rPr>
          <w:rFonts w:ascii="Arial Narrow" w:hAnsi="Arial Narrow" w:cs="Tahoma"/>
          <w:b/>
          <w:bCs/>
          <w:sz w:val="22"/>
          <w:szCs w:val="22"/>
          <w:lang w:bidi="hi-IN"/>
        </w:rPr>
      </w:pPr>
    </w:p>
    <w:p w14:paraId="1D9D75C8" w14:textId="2C219E24" w:rsidR="00855DC3" w:rsidRPr="005C0D7E" w:rsidRDefault="00855DC3" w:rsidP="00552FF8">
      <w:pPr>
        <w:pStyle w:val="NormalnyWeb"/>
        <w:spacing w:after="0" w:line="288" w:lineRule="auto"/>
        <w:jc w:val="both"/>
        <w:rPr>
          <w:rFonts w:ascii="Arial Narrow" w:hAnsi="Arial Narrow"/>
          <w:sz w:val="22"/>
          <w:szCs w:val="22"/>
        </w:rPr>
      </w:pPr>
      <w:r w:rsidRPr="005C0D7E">
        <w:rPr>
          <w:rFonts w:ascii="Arial Narrow" w:hAnsi="Arial Narrow" w:cs="Tahoma"/>
          <w:b/>
          <w:bCs/>
          <w:sz w:val="22"/>
          <w:szCs w:val="22"/>
          <w:lang w:bidi="hi-IN"/>
        </w:rPr>
        <w:t>Rozdział IV.</w:t>
      </w:r>
      <w:r w:rsidRPr="005C0D7E">
        <w:rPr>
          <w:rFonts w:ascii="Arial Narrow" w:hAnsi="Arial Narrow" w:cs="Tahoma"/>
          <w:b/>
          <w:bCs/>
          <w:sz w:val="22"/>
          <w:szCs w:val="22"/>
        </w:rPr>
        <w:t xml:space="preserve"> Dedykowane linie komunikacji miejskiej dla Zamawianych autobusów oraz gwarantowany przebieg.</w:t>
      </w:r>
    </w:p>
    <w:p w14:paraId="3CBC3826" w14:textId="27031379" w:rsidR="00855DC3" w:rsidRPr="005C0D7E" w:rsidRDefault="00855DC3" w:rsidP="0094796D">
      <w:pPr>
        <w:pStyle w:val="NormalnyWeb"/>
        <w:numPr>
          <w:ilvl w:val="1"/>
          <w:numId w:val="1"/>
        </w:numPr>
        <w:tabs>
          <w:tab w:val="clear" w:pos="1080"/>
        </w:tabs>
        <w:spacing w:after="0" w:line="288" w:lineRule="auto"/>
        <w:ind w:left="284" w:hanging="284"/>
        <w:rPr>
          <w:rFonts w:ascii="Arial Narrow" w:hAnsi="Arial Narrow" w:cs="Tahoma"/>
          <w:sz w:val="22"/>
          <w:szCs w:val="22"/>
        </w:rPr>
      </w:pPr>
      <w:r w:rsidRPr="005C0D7E">
        <w:rPr>
          <w:rFonts w:ascii="Arial Narrow" w:hAnsi="Arial Narrow" w:cs="Tahoma"/>
          <w:sz w:val="22"/>
          <w:szCs w:val="22"/>
        </w:rPr>
        <w:t>Zamawiający informuje, iż autobusy objęte przedmiotem zamówienia zasadniczo będą wykorzystywane (i eksploatowane) przez Zamawiającego do obsługi linii (lub wybranych kursów linii) komunikacji miejskiej, pu</w:t>
      </w:r>
      <w:r w:rsidR="00AC11B3" w:rsidRPr="005C0D7E">
        <w:rPr>
          <w:rFonts w:ascii="Arial Narrow" w:hAnsi="Arial Narrow" w:cs="Tahoma"/>
          <w:sz w:val="22"/>
          <w:szCs w:val="22"/>
        </w:rPr>
        <w:t>blicznego transportu zbiorowego,</w:t>
      </w:r>
      <w:r w:rsidR="005F52DB" w:rsidRPr="005C0D7E">
        <w:rPr>
          <w:rFonts w:ascii="Arial Narrow" w:hAnsi="Arial Narrow" w:cs="Tahoma"/>
          <w:sz w:val="22"/>
          <w:szCs w:val="22"/>
        </w:rPr>
        <w:t xml:space="preserve"> </w:t>
      </w:r>
      <w:r w:rsidRPr="005C0D7E">
        <w:rPr>
          <w:rFonts w:ascii="Arial Narrow" w:hAnsi="Arial Narrow" w:cs="Tahoma"/>
          <w:sz w:val="22"/>
          <w:szCs w:val="22"/>
        </w:rPr>
        <w:t>których przebieg znajduje się na stronie internetowej Zamawiającego</w:t>
      </w:r>
      <w:r w:rsidR="00196878">
        <w:rPr>
          <w:rFonts w:ascii="Arial Narrow" w:hAnsi="Arial Narrow" w:cs="Tahoma"/>
          <w:sz w:val="22"/>
          <w:szCs w:val="22"/>
        </w:rPr>
        <w:t xml:space="preserve"> </w:t>
      </w:r>
      <w:hyperlink r:id="rId8" w:history="1">
        <w:r w:rsidR="00196878" w:rsidRPr="00B42FAA">
          <w:rPr>
            <w:rStyle w:val="Hipercze"/>
            <w:rFonts w:ascii="Arial Narrow" w:hAnsi="Arial Narrow" w:cs="Tahoma"/>
            <w:sz w:val="22"/>
            <w:szCs w:val="22"/>
          </w:rPr>
          <w:t>www.pkm.jaworzno.pl</w:t>
        </w:r>
      </w:hyperlink>
      <w:r w:rsidR="0086271B" w:rsidRPr="005C0D7E">
        <w:rPr>
          <w:rFonts w:ascii="Arial Narrow" w:hAnsi="Arial Narrow" w:cs="Tahoma"/>
          <w:sz w:val="22"/>
          <w:szCs w:val="22"/>
        </w:rPr>
        <w:t>.</w:t>
      </w:r>
      <w:r w:rsidR="00204AB0" w:rsidRPr="005C0D7E">
        <w:rPr>
          <w:rFonts w:ascii="Arial Narrow" w:hAnsi="Arial Narrow" w:cs="Tahoma"/>
          <w:sz w:val="22"/>
          <w:szCs w:val="22"/>
        </w:rPr>
        <w:t xml:space="preserve"> </w:t>
      </w:r>
      <w:r w:rsidRPr="005C0D7E">
        <w:rPr>
          <w:rFonts w:ascii="Arial Narrow" w:hAnsi="Arial Narrow" w:cs="Tahoma"/>
          <w:sz w:val="22"/>
          <w:szCs w:val="22"/>
        </w:rPr>
        <w:t>Zamawiający nie wyklucza obsługi innych linii komunikacji miejskiej.</w:t>
      </w:r>
    </w:p>
    <w:p w14:paraId="1BC2D004" w14:textId="77777777" w:rsidR="00855DC3" w:rsidRPr="005C0D7E" w:rsidRDefault="00855DC3" w:rsidP="0094796D">
      <w:pPr>
        <w:pStyle w:val="NormalnyWeb"/>
        <w:numPr>
          <w:ilvl w:val="1"/>
          <w:numId w:val="1"/>
        </w:numPr>
        <w:tabs>
          <w:tab w:val="clear" w:pos="1080"/>
        </w:tabs>
        <w:spacing w:after="0" w:line="288" w:lineRule="auto"/>
        <w:ind w:left="284" w:hanging="284"/>
        <w:jc w:val="both"/>
        <w:rPr>
          <w:rFonts w:ascii="Arial Narrow" w:hAnsi="Arial Narrow" w:cs="Tahoma"/>
          <w:sz w:val="22"/>
          <w:szCs w:val="22"/>
        </w:rPr>
      </w:pPr>
      <w:r w:rsidRPr="005C0D7E">
        <w:rPr>
          <w:rFonts w:ascii="Arial Narrow" w:hAnsi="Arial Narrow" w:cs="Tahoma"/>
          <w:sz w:val="22"/>
          <w:szCs w:val="22"/>
        </w:rPr>
        <w:t>Z uwagi na fakt, iż autobusy napędzane mają być wyłącznie napędem elektrycznym, Zamawiający wymaga bezwzględnie gwarantowanego przebiegu dla elektrycznego układu napędowego. Zamawiający przez gwarantowany przebieg rozumie zapewnienie, wykona</w:t>
      </w:r>
      <w:r w:rsidR="007E0D73" w:rsidRPr="005C0D7E">
        <w:rPr>
          <w:rFonts w:ascii="Arial Narrow" w:hAnsi="Arial Narrow" w:cs="Tahoma"/>
          <w:sz w:val="22"/>
          <w:szCs w:val="22"/>
        </w:rPr>
        <w:t xml:space="preserve">nia przez autobus co najmniej </w:t>
      </w:r>
      <w:r w:rsidR="00E35AAA" w:rsidRPr="005C0D7E">
        <w:rPr>
          <w:rFonts w:ascii="Arial Narrow" w:hAnsi="Arial Narrow" w:cs="Tahoma"/>
          <w:b/>
          <w:sz w:val="22"/>
          <w:szCs w:val="22"/>
        </w:rPr>
        <w:t>2</w:t>
      </w:r>
      <w:r w:rsidR="007E0D73" w:rsidRPr="005C0D7E">
        <w:rPr>
          <w:rFonts w:ascii="Arial Narrow" w:hAnsi="Arial Narrow" w:cs="Tahoma"/>
          <w:b/>
          <w:sz w:val="22"/>
          <w:szCs w:val="22"/>
        </w:rPr>
        <w:t>00</w:t>
      </w:r>
      <w:r w:rsidRPr="005C0D7E">
        <w:rPr>
          <w:rFonts w:ascii="Arial Narrow" w:hAnsi="Arial Narrow" w:cs="Tahoma"/>
          <w:b/>
          <w:sz w:val="22"/>
          <w:szCs w:val="22"/>
        </w:rPr>
        <w:t xml:space="preserve"> km</w:t>
      </w:r>
      <w:r w:rsidRPr="005C0D7E">
        <w:rPr>
          <w:rFonts w:ascii="Arial Narrow" w:hAnsi="Arial Narrow" w:cs="Tahoma"/>
          <w:sz w:val="22"/>
          <w:szCs w:val="22"/>
        </w:rPr>
        <w:t xml:space="preserve"> przebiegu przy następujących warunkach: </w:t>
      </w:r>
    </w:p>
    <w:p w14:paraId="1BB2E480" w14:textId="3C0EDEAD" w:rsidR="00855DC3" w:rsidRPr="005C0D7E" w:rsidRDefault="00855DC3" w:rsidP="00196878">
      <w:pPr>
        <w:numPr>
          <w:ilvl w:val="0"/>
          <w:numId w:val="7"/>
        </w:numPr>
        <w:tabs>
          <w:tab w:val="clear" w:pos="720"/>
        </w:tabs>
        <w:spacing w:after="0" w:line="288" w:lineRule="auto"/>
        <w:ind w:left="567" w:hanging="283"/>
        <w:jc w:val="both"/>
        <w:rPr>
          <w:rFonts w:ascii="Arial Narrow" w:hAnsi="Arial Narrow"/>
        </w:rPr>
      </w:pPr>
      <w:r w:rsidRPr="005C0D7E">
        <w:rPr>
          <w:rFonts w:ascii="Arial Narrow" w:hAnsi="Arial Narrow" w:cs="Tahoma"/>
        </w:rPr>
        <w:t xml:space="preserve">gwarantowany przebieg musi być wykonany przy w pełni naładowanym magazynie energii, tj. jego wykonanie rozpocznie się przy pełnym stanie naładowania magazynu energii </w:t>
      </w:r>
      <w:r w:rsidRPr="00C441D3">
        <w:rPr>
          <w:rFonts w:ascii="Arial Narrow" w:hAnsi="Arial Narrow" w:cs="Tahoma"/>
          <w:b/>
          <w:bCs/>
        </w:rPr>
        <w:t>E</w:t>
      </w:r>
      <w:r w:rsidRPr="00C441D3">
        <w:rPr>
          <w:rFonts w:ascii="Arial Narrow" w:hAnsi="Arial Narrow" w:cs="Tahoma"/>
          <w:b/>
          <w:bCs/>
          <w:vertAlign w:val="subscript"/>
        </w:rPr>
        <w:t>d</w:t>
      </w:r>
      <w:r w:rsidRPr="005C0D7E">
        <w:rPr>
          <w:rFonts w:ascii="Arial Narrow" w:hAnsi="Arial Narrow" w:cs="Tahoma"/>
        </w:rPr>
        <w:t xml:space="preserve"> (100 % SOC), a zakończenie przy stanie ma</w:t>
      </w:r>
      <w:r w:rsidR="00ED08A9" w:rsidRPr="005C0D7E">
        <w:rPr>
          <w:rFonts w:ascii="Arial Narrow" w:hAnsi="Arial Narrow" w:cs="Tahoma"/>
        </w:rPr>
        <w:t xml:space="preserve">gazynu energii nie niższym niż </w:t>
      </w:r>
      <w:r w:rsidR="00ED08A9" w:rsidRPr="005C0D7E">
        <w:rPr>
          <w:rFonts w:ascii="Arial Narrow" w:hAnsi="Arial Narrow" w:cs="Tahoma"/>
          <w:b/>
        </w:rPr>
        <w:t>1</w:t>
      </w:r>
      <w:r w:rsidRPr="005C0D7E">
        <w:rPr>
          <w:rFonts w:ascii="Arial Narrow" w:hAnsi="Arial Narrow" w:cs="Tahoma"/>
          <w:b/>
        </w:rPr>
        <w:t>0 % E</w:t>
      </w:r>
      <w:r w:rsidRPr="005C0D7E">
        <w:rPr>
          <w:rFonts w:ascii="Arial Narrow" w:hAnsi="Arial Narrow" w:cs="Tahoma"/>
          <w:b/>
          <w:vertAlign w:val="subscript"/>
        </w:rPr>
        <w:t>d</w:t>
      </w:r>
      <w:r w:rsidRPr="005C0D7E">
        <w:rPr>
          <w:rFonts w:ascii="Arial Narrow" w:hAnsi="Arial Narrow" w:cs="Tahoma"/>
          <w:vertAlign w:val="subscript"/>
        </w:rPr>
        <w:t xml:space="preserve"> </w:t>
      </w:r>
      <w:r w:rsidR="00ED08A9" w:rsidRPr="005C0D7E">
        <w:rPr>
          <w:rFonts w:ascii="Arial Narrow" w:hAnsi="Arial Narrow" w:cs="Tahoma"/>
        </w:rPr>
        <w:t>(1</w:t>
      </w:r>
      <w:r w:rsidRPr="005C0D7E">
        <w:rPr>
          <w:rFonts w:ascii="Arial Narrow" w:hAnsi="Arial Narrow" w:cs="Tahoma"/>
        </w:rPr>
        <w:t>0 % SOC),</w:t>
      </w:r>
    </w:p>
    <w:p w14:paraId="38F4BB12" w14:textId="77777777" w:rsidR="00855DC3" w:rsidRPr="005C0D7E" w:rsidRDefault="00855DC3" w:rsidP="00196878">
      <w:pPr>
        <w:numPr>
          <w:ilvl w:val="0"/>
          <w:numId w:val="7"/>
        </w:numPr>
        <w:tabs>
          <w:tab w:val="clear" w:pos="720"/>
        </w:tabs>
        <w:spacing w:after="0" w:line="288" w:lineRule="auto"/>
        <w:ind w:left="567" w:hanging="283"/>
        <w:jc w:val="both"/>
        <w:rPr>
          <w:rFonts w:ascii="Arial Narrow" w:hAnsi="Arial Narrow"/>
        </w:rPr>
      </w:pPr>
      <w:r w:rsidRPr="005C0D7E">
        <w:rPr>
          <w:rFonts w:ascii="Arial Narrow" w:hAnsi="Arial Narrow" w:cs="Tahoma"/>
        </w:rPr>
        <w:t>gwarantowany przebieg musi być wykonany w każdych warunkach atmosferycznych w zakresie występowania temperatur od -30ºC do +45ºC,</w:t>
      </w:r>
    </w:p>
    <w:p w14:paraId="1FB980B3" w14:textId="69388011" w:rsidR="00855DC3" w:rsidRPr="005C0D7E" w:rsidRDefault="00855DC3" w:rsidP="00196878">
      <w:pPr>
        <w:numPr>
          <w:ilvl w:val="0"/>
          <w:numId w:val="7"/>
        </w:numPr>
        <w:tabs>
          <w:tab w:val="clear" w:pos="720"/>
        </w:tabs>
        <w:spacing w:after="0" w:line="288" w:lineRule="auto"/>
        <w:ind w:left="567" w:hanging="283"/>
        <w:jc w:val="both"/>
        <w:rPr>
          <w:rFonts w:ascii="Arial Narrow" w:hAnsi="Arial Narrow"/>
        </w:rPr>
      </w:pPr>
      <w:r w:rsidRPr="005C0D7E">
        <w:rPr>
          <w:rFonts w:ascii="Arial Narrow" w:hAnsi="Arial Narrow" w:cs="Tahoma"/>
        </w:rPr>
        <w:t>gwarantowany przebieg musi być wykonany niezależnie od ilości włączonych podczas obsługi linii komunikacyjnej urządzeń pokładowych: ogrzewanie</w:t>
      </w:r>
      <w:r w:rsidRPr="005C0D7E">
        <w:rPr>
          <w:rStyle w:val="Znakiprzypiswdolnych"/>
          <w:rFonts w:ascii="Arial Narrow" w:hAnsi="Arial Narrow" w:cs="Tahoma"/>
        </w:rPr>
        <w:footnoteReference w:id="2"/>
      </w:r>
      <w:r w:rsidR="00196878" w:rsidRPr="00196878">
        <w:rPr>
          <w:rFonts w:ascii="Arial Narrow" w:hAnsi="Arial Narrow" w:cs="Tahoma"/>
          <w:vertAlign w:val="superscript"/>
        </w:rPr>
        <w:t>)</w:t>
      </w:r>
      <w:r w:rsidRPr="005C0D7E">
        <w:rPr>
          <w:rFonts w:ascii="Arial Narrow" w:hAnsi="Arial Narrow" w:cs="Tahoma"/>
        </w:rPr>
        <w:t>, klimatyzacja, system informacji pasażerskiej itp. – należy przyjąć maksymalne obciążenie występujące z tytułu włączonych urządzeń,</w:t>
      </w:r>
    </w:p>
    <w:p w14:paraId="2A8B20BB" w14:textId="77777777" w:rsidR="00855DC3" w:rsidRPr="005C0D7E" w:rsidRDefault="00855DC3" w:rsidP="00196878">
      <w:pPr>
        <w:numPr>
          <w:ilvl w:val="0"/>
          <w:numId w:val="7"/>
        </w:numPr>
        <w:tabs>
          <w:tab w:val="clear" w:pos="720"/>
        </w:tabs>
        <w:spacing w:after="0" w:line="288" w:lineRule="auto"/>
        <w:ind w:left="567" w:hanging="283"/>
        <w:jc w:val="both"/>
        <w:rPr>
          <w:rFonts w:ascii="Arial Narrow" w:hAnsi="Arial Narrow"/>
        </w:rPr>
      </w:pPr>
      <w:r w:rsidRPr="005C0D7E">
        <w:rPr>
          <w:rFonts w:ascii="Arial Narrow" w:hAnsi="Arial Narrow" w:cs="Tahoma"/>
        </w:rPr>
        <w:t>gwarantowany przebieg musi być wykonany przy maksymalnym dopuszczalnym napełnieniu autobusów przez pasażerów, zgodnym z oferowaną pojemnością autobusów,</w:t>
      </w:r>
    </w:p>
    <w:p w14:paraId="36736746" w14:textId="77777777" w:rsidR="00855DC3" w:rsidRPr="005C0D7E" w:rsidRDefault="00855DC3" w:rsidP="00196878">
      <w:pPr>
        <w:numPr>
          <w:ilvl w:val="0"/>
          <w:numId w:val="7"/>
        </w:numPr>
        <w:tabs>
          <w:tab w:val="clear" w:pos="720"/>
        </w:tabs>
        <w:spacing w:after="0" w:line="288" w:lineRule="auto"/>
        <w:ind w:left="567" w:hanging="283"/>
        <w:jc w:val="both"/>
        <w:rPr>
          <w:rFonts w:ascii="Arial Narrow" w:hAnsi="Arial Narrow"/>
        </w:rPr>
      </w:pPr>
      <w:r w:rsidRPr="005C0D7E">
        <w:rPr>
          <w:rFonts w:ascii="Arial Narrow" w:hAnsi="Arial Narrow" w:cs="Tahoma"/>
        </w:rPr>
        <w:t>gwarantowany przebieg musi być wykonany na liniach (lub ich wybranych kursach) komunikacji miejskiej opisanych w ust 1,</w:t>
      </w:r>
    </w:p>
    <w:p w14:paraId="044DAAE5" w14:textId="7C087B0E" w:rsidR="00855DC3" w:rsidRPr="005C0D7E" w:rsidRDefault="00855DC3" w:rsidP="00196878">
      <w:pPr>
        <w:numPr>
          <w:ilvl w:val="0"/>
          <w:numId w:val="7"/>
        </w:numPr>
        <w:tabs>
          <w:tab w:val="clear" w:pos="720"/>
        </w:tabs>
        <w:spacing w:after="0" w:line="288" w:lineRule="auto"/>
        <w:ind w:left="567" w:hanging="283"/>
        <w:jc w:val="both"/>
        <w:rPr>
          <w:rFonts w:ascii="Arial Narrow" w:hAnsi="Arial Narrow"/>
        </w:rPr>
      </w:pPr>
      <w:r w:rsidRPr="005C0D7E">
        <w:rPr>
          <w:rFonts w:ascii="Arial Narrow" w:hAnsi="Arial Narrow" w:cs="Tahoma"/>
        </w:rPr>
        <w:t xml:space="preserve">gwarantowany przebieg musi być wykonany przy prędkościach i przyspieszeniach charakterystycznych dla tras publicznego transportu zbiorowego, co w szczególności musi zapewnić Zamawiającemu realizację rozkładu jazdy linii opisanych w ust. 1 tak, jak by była ona wykonywana autobusem z klasycznym układem napędowym (spalinowym) Diesla, </w:t>
      </w:r>
    </w:p>
    <w:p w14:paraId="32A1CB17" w14:textId="18AD4607" w:rsidR="0086271B" w:rsidRPr="00196878" w:rsidRDefault="00855DC3" w:rsidP="00196878">
      <w:pPr>
        <w:numPr>
          <w:ilvl w:val="0"/>
          <w:numId w:val="7"/>
        </w:numPr>
        <w:tabs>
          <w:tab w:val="clear" w:pos="720"/>
        </w:tabs>
        <w:spacing w:after="0" w:line="288" w:lineRule="auto"/>
        <w:ind w:left="567" w:hanging="283"/>
        <w:jc w:val="both"/>
        <w:rPr>
          <w:rFonts w:ascii="Arial Narrow" w:hAnsi="Arial Narrow"/>
        </w:rPr>
      </w:pPr>
      <w:r w:rsidRPr="005C0D7E">
        <w:rPr>
          <w:rFonts w:ascii="Arial Narrow" w:hAnsi="Arial Narrow" w:cs="Tahoma"/>
        </w:rPr>
        <w:t>gwarantowany przebieg musi być wykonywany w okresie gwarancji</w:t>
      </w:r>
      <w:r w:rsidR="00E13063" w:rsidRPr="005C0D7E">
        <w:rPr>
          <w:rFonts w:ascii="Arial Narrow" w:hAnsi="Arial Narrow" w:cs="Tahoma"/>
        </w:rPr>
        <w:t xml:space="preserve">, tj.  w okresie co najmniej </w:t>
      </w:r>
      <w:r w:rsidR="00E13063" w:rsidRPr="00AC25A3">
        <w:rPr>
          <w:rFonts w:ascii="Arial Narrow" w:hAnsi="Arial Narrow" w:cs="Tahoma"/>
          <w:b/>
          <w:bCs/>
        </w:rPr>
        <w:t>96 miesi</w:t>
      </w:r>
      <w:r w:rsidR="00196878" w:rsidRPr="00AC25A3">
        <w:rPr>
          <w:rFonts w:ascii="Arial Narrow" w:hAnsi="Arial Narrow" w:cs="Tahoma"/>
          <w:b/>
          <w:bCs/>
        </w:rPr>
        <w:t>ę</w:t>
      </w:r>
      <w:r w:rsidR="00E13063" w:rsidRPr="00AC25A3">
        <w:rPr>
          <w:rFonts w:ascii="Arial Narrow" w:hAnsi="Arial Narrow" w:cs="Tahoma"/>
          <w:b/>
          <w:bCs/>
        </w:rPr>
        <w:t>cy</w:t>
      </w:r>
      <w:r w:rsidRPr="005C0D7E">
        <w:rPr>
          <w:rFonts w:ascii="Arial Narrow" w:hAnsi="Arial Narrow" w:cs="Tahoma"/>
        </w:rPr>
        <w:t>, a jeżeli Wykonawca zaoferuję w tym zakresie okres gwarancji dłuższy, to w tym okresie – w przypadku utraty przez elektryczny układ napędowy zdolności do spełnienia powyższych wymagań, Wykonawca będzie zobowiązany do gwarancyjnej naprawy autobusu np. w zakresie naprawy lub wymiany akumulatorów magazynu energii na nowe.</w:t>
      </w:r>
    </w:p>
    <w:p w14:paraId="38DF3276" w14:textId="77777777" w:rsidR="00196878" w:rsidRPr="005C0D7E" w:rsidRDefault="00196878" w:rsidP="00196878">
      <w:pPr>
        <w:spacing w:after="0" w:line="288" w:lineRule="auto"/>
        <w:ind w:left="567"/>
        <w:jc w:val="both"/>
        <w:rPr>
          <w:rFonts w:ascii="Arial Narrow" w:hAnsi="Arial Narrow"/>
        </w:rPr>
      </w:pPr>
    </w:p>
    <w:p w14:paraId="03F8F82B" w14:textId="77777777" w:rsidR="00855DC3" w:rsidRPr="005C0D7E" w:rsidRDefault="00855DC3" w:rsidP="00552FF8">
      <w:pPr>
        <w:spacing w:after="0" w:line="288" w:lineRule="auto"/>
        <w:jc w:val="both"/>
        <w:rPr>
          <w:rFonts w:ascii="Arial Narrow" w:hAnsi="Arial Narrow"/>
        </w:rPr>
      </w:pPr>
      <w:r w:rsidRPr="005C0D7E">
        <w:rPr>
          <w:rFonts w:ascii="Arial Narrow" w:hAnsi="Arial Narrow" w:cs="Tahoma"/>
          <w:b/>
          <w:bCs/>
        </w:rPr>
        <w:t>Rozdział V. Wymagania formalne stawiane zamawianym autobusom.</w:t>
      </w:r>
    </w:p>
    <w:p w14:paraId="01552FB0" w14:textId="77777777" w:rsidR="00855DC3" w:rsidRPr="005C0D7E" w:rsidRDefault="00855DC3" w:rsidP="00196878">
      <w:pPr>
        <w:numPr>
          <w:ilvl w:val="0"/>
          <w:numId w:val="9"/>
        </w:numPr>
        <w:tabs>
          <w:tab w:val="clear" w:pos="720"/>
        </w:tabs>
        <w:spacing w:after="0" w:line="288" w:lineRule="auto"/>
        <w:ind w:left="284" w:hanging="284"/>
        <w:jc w:val="both"/>
        <w:rPr>
          <w:rFonts w:ascii="Arial Narrow" w:hAnsi="Arial Narrow"/>
        </w:rPr>
      </w:pPr>
      <w:r w:rsidRPr="005C0D7E">
        <w:rPr>
          <w:rFonts w:ascii="Arial Narrow" w:hAnsi="Arial Narrow" w:cs="Tahoma"/>
        </w:rPr>
        <w:t>Oferowane autobusy muszą:</w:t>
      </w:r>
    </w:p>
    <w:p w14:paraId="3C1330E7" w14:textId="4A643BF4" w:rsidR="00855DC3" w:rsidRPr="005C0D7E" w:rsidRDefault="00855DC3" w:rsidP="00196878">
      <w:pPr>
        <w:numPr>
          <w:ilvl w:val="1"/>
          <w:numId w:val="54"/>
        </w:numPr>
        <w:tabs>
          <w:tab w:val="clear" w:pos="1080"/>
        </w:tabs>
        <w:spacing w:after="0" w:line="288" w:lineRule="auto"/>
        <w:ind w:left="567" w:hanging="283"/>
        <w:jc w:val="both"/>
        <w:rPr>
          <w:rFonts w:ascii="Arial Narrow" w:hAnsi="Arial Narrow"/>
        </w:rPr>
      </w:pPr>
      <w:r w:rsidRPr="005C0D7E">
        <w:rPr>
          <w:rFonts w:ascii="Arial Narrow" w:hAnsi="Arial Narrow" w:cs="Tahoma"/>
        </w:rPr>
        <w:t xml:space="preserve">spełniać wymagania </w:t>
      </w:r>
      <w:r w:rsidRPr="00D61753">
        <w:rPr>
          <w:rFonts w:ascii="Arial Narrow" w:hAnsi="Arial Narrow" w:cs="Tahoma"/>
          <w:b/>
          <w:bCs/>
        </w:rPr>
        <w:t>Regulaminu nr 107</w:t>
      </w:r>
      <w:r w:rsidRPr="005C0D7E">
        <w:rPr>
          <w:rFonts w:ascii="Arial Narrow" w:hAnsi="Arial Narrow" w:cs="Tahoma"/>
        </w:rPr>
        <w:t xml:space="preserve"> Europejskiej Komisji Gospodarki Organizacji Narodów Zjednoczonych (EKG ONZ) – jednolite przepisy dotyczące homologacji pojazdów kategorii M2 lub M3 w odniesieniu do ich budowy ogólnej [2018/237] - (Dz. U. UE. L. 2018.52.1 z dnia 2018.02.23), dotyczącej pojazdów wykorzystywanych do przewozu pasażerów i mających więcej niż osiem siedzeń poza siedzeniem kierowcy, dla pojazdu klasy I; powyższe oznacza, że wymagania przedmiotowego regulaminu muszą spełniać (co najmniej w zakresie minimalnym) wszystkie elementy autobusu, w tym w szczególności takie elementy wyposażenia jak:</w:t>
      </w:r>
    </w:p>
    <w:p w14:paraId="4747F013" w14:textId="77777777" w:rsidR="00855DC3" w:rsidRPr="005C0D7E" w:rsidRDefault="00855DC3" w:rsidP="00196878">
      <w:pPr>
        <w:numPr>
          <w:ilvl w:val="0"/>
          <w:numId w:val="11"/>
        </w:numPr>
        <w:tabs>
          <w:tab w:val="clear" w:pos="720"/>
        </w:tabs>
        <w:spacing w:after="0" w:line="288" w:lineRule="auto"/>
        <w:ind w:left="851" w:hanging="284"/>
        <w:jc w:val="both"/>
        <w:rPr>
          <w:rFonts w:ascii="Arial Narrow" w:hAnsi="Arial Narrow"/>
        </w:rPr>
      </w:pPr>
      <w:r w:rsidRPr="005C0D7E">
        <w:rPr>
          <w:rFonts w:ascii="Arial Narrow" w:hAnsi="Arial Narrow" w:cs="Tahoma"/>
        </w:rPr>
        <w:t>oznakowanie autobusu,</w:t>
      </w:r>
    </w:p>
    <w:p w14:paraId="69617445" w14:textId="0937BCA4" w:rsidR="00855DC3" w:rsidRPr="00196878" w:rsidRDefault="00855DC3" w:rsidP="00196878">
      <w:pPr>
        <w:numPr>
          <w:ilvl w:val="0"/>
          <w:numId w:val="11"/>
        </w:numPr>
        <w:tabs>
          <w:tab w:val="clear" w:pos="720"/>
        </w:tabs>
        <w:spacing w:after="0" w:line="288" w:lineRule="auto"/>
        <w:ind w:left="851" w:hanging="284"/>
        <w:jc w:val="both"/>
        <w:rPr>
          <w:rFonts w:ascii="Arial Narrow" w:hAnsi="Arial Narrow"/>
        </w:rPr>
      </w:pPr>
      <w:r w:rsidRPr="005C0D7E">
        <w:rPr>
          <w:rFonts w:ascii="Arial Narrow" w:hAnsi="Arial Narrow" w:cs="Tahoma"/>
        </w:rPr>
        <w:t>szerokość przejść oraz rozmieszczenie i wymiary siedzeń pasażerskich w tym siedzeń specjalnych</w:t>
      </w:r>
      <w:r w:rsidR="00196878">
        <w:rPr>
          <w:rFonts w:ascii="Arial Narrow" w:hAnsi="Arial Narrow"/>
        </w:rPr>
        <w:t xml:space="preserve"> </w:t>
      </w:r>
      <w:r w:rsidRPr="00196878">
        <w:rPr>
          <w:rFonts w:ascii="Arial Narrow" w:hAnsi="Arial Narrow" w:cs="Tahoma"/>
        </w:rPr>
        <w:t>dla pasażerów niepełnosprawnych,</w:t>
      </w:r>
    </w:p>
    <w:p w14:paraId="5AB6622B" w14:textId="77777777" w:rsidR="00855DC3" w:rsidRPr="005C0D7E" w:rsidRDefault="00855DC3" w:rsidP="00196878">
      <w:pPr>
        <w:numPr>
          <w:ilvl w:val="0"/>
          <w:numId w:val="11"/>
        </w:numPr>
        <w:tabs>
          <w:tab w:val="clear" w:pos="720"/>
        </w:tabs>
        <w:spacing w:after="0" w:line="288" w:lineRule="auto"/>
        <w:ind w:left="851" w:hanging="284"/>
        <w:jc w:val="both"/>
        <w:rPr>
          <w:rFonts w:ascii="Arial Narrow" w:hAnsi="Arial Narrow"/>
        </w:rPr>
      </w:pPr>
      <w:r w:rsidRPr="005C0D7E">
        <w:rPr>
          <w:rFonts w:ascii="Arial Narrow" w:hAnsi="Arial Narrow" w:cs="Tahoma"/>
        </w:rPr>
        <w:t>drzwi główne (pasażerskie) oraz wymiary wyjść, w tym wyjść i okien awaryjnych,</w:t>
      </w:r>
    </w:p>
    <w:p w14:paraId="21E0E311" w14:textId="77777777" w:rsidR="00855DC3" w:rsidRPr="005C0D7E" w:rsidRDefault="00855DC3" w:rsidP="00196878">
      <w:pPr>
        <w:numPr>
          <w:ilvl w:val="0"/>
          <w:numId w:val="11"/>
        </w:numPr>
        <w:tabs>
          <w:tab w:val="clear" w:pos="720"/>
        </w:tabs>
        <w:spacing w:after="0" w:line="288" w:lineRule="auto"/>
        <w:ind w:left="851" w:hanging="284"/>
        <w:jc w:val="both"/>
        <w:rPr>
          <w:rFonts w:ascii="Arial Narrow" w:hAnsi="Arial Narrow"/>
        </w:rPr>
      </w:pPr>
      <w:r w:rsidRPr="005C0D7E">
        <w:rPr>
          <w:rFonts w:ascii="Arial Narrow" w:hAnsi="Arial Narrow" w:cs="Tahoma"/>
        </w:rPr>
        <w:t>układ przyklęku obniżający dodatkowo poziom wejścia,</w:t>
      </w:r>
    </w:p>
    <w:p w14:paraId="4B73B5AD" w14:textId="6F62C22C" w:rsidR="00855DC3" w:rsidRPr="005C0D7E" w:rsidRDefault="00855DC3" w:rsidP="00196878">
      <w:pPr>
        <w:numPr>
          <w:ilvl w:val="0"/>
          <w:numId w:val="11"/>
        </w:numPr>
        <w:tabs>
          <w:tab w:val="clear" w:pos="720"/>
        </w:tabs>
        <w:spacing w:after="0" w:line="288" w:lineRule="auto"/>
        <w:ind w:left="851" w:hanging="284"/>
        <w:jc w:val="both"/>
        <w:rPr>
          <w:rFonts w:ascii="Arial Narrow" w:hAnsi="Arial Narrow"/>
        </w:rPr>
      </w:pPr>
      <w:r w:rsidRPr="005C0D7E">
        <w:rPr>
          <w:rFonts w:ascii="Arial Narrow" w:hAnsi="Arial Narrow" w:cs="Tahoma"/>
        </w:rPr>
        <w:t>pochylnia (ręcznie</w:t>
      </w:r>
      <w:r w:rsidR="004C4771" w:rsidRPr="005C0D7E">
        <w:rPr>
          <w:rFonts w:ascii="Arial Narrow" w:hAnsi="Arial Narrow" w:cs="Tahoma"/>
        </w:rPr>
        <w:t xml:space="preserve"> lub mechanicznie</w:t>
      </w:r>
      <w:r w:rsidRPr="005C0D7E">
        <w:rPr>
          <w:rFonts w:ascii="Arial Narrow" w:hAnsi="Arial Narrow" w:cs="Tahoma"/>
        </w:rPr>
        <w:t xml:space="preserve"> rozkładana platforma -</w:t>
      </w:r>
      <w:r w:rsidR="00196878">
        <w:rPr>
          <w:rFonts w:ascii="Arial Narrow" w:hAnsi="Arial Narrow" w:cs="Tahoma"/>
        </w:rPr>
        <w:t xml:space="preserve"> </w:t>
      </w:r>
      <w:r w:rsidRPr="005C0D7E">
        <w:rPr>
          <w:rFonts w:ascii="Arial Narrow" w:hAnsi="Arial Narrow" w:cs="Tahoma"/>
        </w:rPr>
        <w:t>rampa najazdowa) umożliwiająca wjazd do autobusu, wózka inwalidzkiego lub wózka dziecięcego,</w:t>
      </w:r>
    </w:p>
    <w:p w14:paraId="310D9806" w14:textId="6F67B390" w:rsidR="00855DC3" w:rsidRPr="005C0D7E" w:rsidRDefault="00855DC3" w:rsidP="00196878">
      <w:pPr>
        <w:numPr>
          <w:ilvl w:val="1"/>
          <w:numId w:val="54"/>
        </w:numPr>
        <w:tabs>
          <w:tab w:val="clear" w:pos="1080"/>
        </w:tabs>
        <w:spacing w:after="0" w:line="288" w:lineRule="auto"/>
        <w:ind w:left="567" w:hanging="283"/>
        <w:jc w:val="both"/>
        <w:rPr>
          <w:rFonts w:ascii="Arial Narrow" w:hAnsi="Arial Narrow"/>
        </w:rPr>
      </w:pPr>
      <w:r w:rsidRPr="005C0D7E">
        <w:rPr>
          <w:rFonts w:ascii="Arial Narrow" w:hAnsi="Arial Narrow" w:cs="Tahoma"/>
        </w:rPr>
        <w:t>spełniać warunki określone w rozporządzeniu Ministra Infrastruktury z dnia 31 grudnia 2002 roku w sprawie warunków technicznych pojazdów oraz zakre</w:t>
      </w:r>
      <w:r w:rsidR="00C16D2D" w:rsidRPr="005C0D7E">
        <w:rPr>
          <w:rFonts w:ascii="Arial Narrow" w:hAnsi="Arial Narrow" w:cs="Tahoma"/>
        </w:rPr>
        <w:t xml:space="preserve">su ich niezbędnego wyposażenia Dz.U.2024.502 </w:t>
      </w:r>
      <w:r w:rsidR="00FA2BB4" w:rsidRPr="005C0D7E">
        <w:rPr>
          <w:rFonts w:ascii="Arial Narrow" w:hAnsi="Arial Narrow" w:cs="Tahoma"/>
        </w:rPr>
        <w:t>tj.</w:t>
      </w:r>
      <w:r w:rsidR="00C16D2D" w:rsidRPr="005C0D7E">
        <w:rPr>
          <w:rFonts w:ascii="Arial Narrow" w:hAnsi="Arial Narrow" w:cs="Tahoma"/>
        </w:rPr>
        <w:t xml:space="preserve"> z dnia 2024.04.04 </w:t>
      </w:r>
      <w:r w:rsidRPr="005C0D7E">
        <w:rPr>
          <w:rFonts w:ascii="Arial Narrow" w:hAnsi="Arial Narrow" w:cs="Tahoma"/>
        </w:rPr>
        <w:t xml:space="preserve">– zwanego dalej </w:t>
      </w:r>
      <w:r w:rsidRPr="005C0D7E">
        <w:rPr>
          <w:rFonts w:ascii="Arial Narrow" w:hAnsi="Arial Narrow" w:cs="Tahoma"/>
          <w:b/>
        </w:rPr>
        <w:t>rozporządzeniem w sprawie warunków technicznych</w:t>
      </w:r>
      <w:r w:rsidRPr="005C0D7E">
        <w:rPr>
          <w:rFonts w:ascii="Arial Narrow" w:hAnsi="Arial Narrow" w:cs="Tahoma"/>
        </w:rPr>
        <w:t>),</w:t>
      </w:r>
    </w:p>
    <w:p w14:paraId="718DE06A" w14:textId="39723213" w:rsidR="00855DC3" w:rsidRPr="005C0D7E" w:rsidRDefault="00855DC3" w:rsidP="00196878">
      <w:pPr>
        <w:numPr>
          <w:ilvl w:val="1"/>
          <w:numId w:val="54"/>
        </w:numPr>
        <w:tabs>
          <w:tab w:val="clear" w:pos="1080"/>
        </w:tabs>
        <w:spacing w:after="0" w:line="288" w:lineRule="auto"/>
        <w:ind w:left="567" w:hanging="283"/>
        <w:jc w:val="both"/>
        <w:rPr>
          <w:rFonts w:ascii="Arial Narrow" w:hAnsi="Arial Narrow"/>
        </w:rPr>
      </w:pPr>
      <w:r w:rsidRPr="005C0D7E">
        <w:rPr>
          <w:rFonts w:ascii="Arial Narrow" w:hAnsi="Arial Narrow" w:cs="Tahoma"/>
        </w:rPr>
        <w:t>posiadać ważne „</w:t>
      </w:r>
      <w:r w:rsidRPr="00D61753">
        <w:rPr>
          <w:rFonts w:ascii="Arial Narrow" w:hAnsi="Arial Narrow" w:cs="Tahoma"/>
          <w:b/>
          <w:bCs/>
        </w:rPr>
        <w:t>Świadectwo Homologacji Typu Pojazdu lub Świadectwo Homologacji Typu WE Pojazdu</w:t>
      </w:r>
      <w:r w:rsidRPr="005C0D7E">
        <w:rPr>
          <w:rFonts w:ascii="Arial Narrow" w:hAnsi="Arial Narrow" w:cs="Tahoma"/>
        </w:rPr>
        <w:t>” zwanym dalej świadectwem homologacji – w rozumieniu przepisów Ustawy z dnia 20 czerwca 1997 roku Prawo o Ruchu Drogowym (</w:t>
      </w:r>
      <w:r w:rsidR="00864CCC" w:rsidRPr="005C0D7E">
        <w:rPr>
          <w:rFonts w:ascii="Arial Narrow" w:hAnsi="Arial Narrow" w:cs="Tahoma"/>
          <w:bCs/>
        </w:rPr>
        <w:t xml:space="preserve">Dz.U.2023.1047 </w:t>
      </w:r>
      <w:r w:rsidR="00FA2BB4" w:rsidRPr="005C0D7E">
        <w:rPr>
          <w:rFonts w:ascii="Arial Narrow" w:hAnsi="Arial Narrow" w:cs="Tahoma"/>
          <w:bCs/>
        </w:rPr>
        <w:t>tj.</w:t>
      </w:r>
      <w:r w:rsidR="00864CCC" w:rsidRPr="005C0D7E">
        <w:rPr>
          <w:rFonts w:ascii="Arial Narrow" w:hAnsi="Arial Narrow" w:cs="Tahoma"/>
          <w:bCs/>
        </w:rPr>
        <w:t xml:space="preserve"> z dnia 2023.06.01 </w:t>
      </w:r>
      <w:r w:rsidR="00D61753">
        <w:rPr>
          <w:rFonts w:ascii="Arial Narrow" w:hAnsi="Arial Narrow" w:cs="Tahoma"/>
          <w:bCs/>
        </w:rPr>
        <w:t xml:space="preserve">z </w:t>
      </w:r>
      <w:r w:rsidRPr="005C0D7E">
        <w:rPr>
          <w:rFonts w:ascii="Arial Narrow" w:hAnsi="Arial Narrow" w:cs="Tahoma"/>
        </w:rPr>
        <w:t>późniejszymi zmianami),</w:t>
      </w:r>
    </w:p>
    <w:p w14:paraId="6AE73239" w14:textId="6CF7E009" w:rsidR="00855DC3" w:rsidRPr="005C0D7E" w:rsidRDefault="00855DC3" w:rsidP="00196878">
      <w:pPr>
        <w:numPr>
          <w:ilvl w:val="1"/>
          <w:numId w:val="54"/>
        </w:numPr>
        <w:tabs>
          <w:tab w:val="clear" w:pos="1080"/>
        </w:tabs>
        <w:spacing w:after="0" w:line="288" w:lineRule="auto"/>
        <w:ind w:left="567" w:hanging="283"/>
        <w:jc w:val="both"/>
        <w:rPr>
          <w:rFonts w:ascii="Arial Narrow" w:hAnsi="Arial Narrow"/>
        </w:rPr>
      </w:pPr>
      <w:r w:rsidRPr="005C0D7E">
        <w:rPr>
          <w:rFonts w:ascii="Arial Narrow" w:hAnsi="Arial Narrow" w:cs="Tahoma"/>
        </w:rPr>
        <w:t xml:space="preserve">spełniać warunki określone w </w:t>
      </w:r>
      <w:r w:rsidRPr="00D61753">
        <w:rPr>
          <w:rFonts w:ascii="Arial Narrow" w:hAnsi="Arial Narrow" w:cs="Tahoma"/>
          <w:b/>
          <w:bCs/>
        </w:rPr>
        <w:t>Regulaminie nr 100</w:t>
      </w:r>
      <w:r w:rsidRPr="005C0D7E">
        <w:rPr>
          <w:rFonts w:ascii="Arial Narrow" w:hAnsi="Arial Narrow" w:cs="Tahoma"/>
        </w:rPr>
        <w:t xml:space="preserve"> Europejskiej Komisji Gospodarczej Organizacji Narodów Zjednoczonych (EKG ONZ) - Jednolite przepisy dotyczące homologacji pojazdów w zakresie szczególnych wymagań dotyczących elektrycznego układu napędowego,</w:t>
      </w:r>
      <w:r w:rsidR="00196878">
        <w:rPr>
          <w:rFonts w:ascii="Arial Narrow" w:hAnsi="Arial Narrow" w:cs="Tahoma"/>
        </w:rPr>
        <w:t xml:space="preserve"> </w:t>
      </w:r>
      <w:r w:rsidRPr="005C0D7E">
        <w:rPr>
          <w:rFonts w:ascii="Arial Narrow" w:hAnsi="Arial Narrow" w:cs="Tahoma"/>
        </w:rPr>
        <w:t>[2015/505]</w:t>
      </w:r>
      <w:r w:rsidR="00196878">
        <w:rPr>
          <w:rFonts w:ascii="Arial Narrow" w:hAnsi="Arial Narrow" w:cs="Tahoma"/>
        </w:rPr>
        <w:t xml:space="preserve"> </w:t>
      </w:r>
      <w:r w:rsidRPr="005C0D7E">
        <w:rPr>
          <w:rFonts w:ascii="Arial Narrow" w:hAnsi="Arial Narrow" w:cs="Tahoma"/>
        </w:rPr>
        <w:t>(</w:t>
      </w:r>
      <w:r w:rsidRPr="005C0D7E">
        <w:rPr>
          <w:rStyle w:val="ng-binding"/>
          <w:rFonts w:ascii="Arial Narrow" w:hAnsi="Arial Narrow" w:cs="Tahoma"/>
        </w:rPr>
        <w:t>Dz.U.UE.L.2015.87.1 </w:t>
      </w:r>
      <w:r w:rsidRPr="005C0D7E">
        <w:rPr>
          <w:rStyle w:val="ng-scope"/>
          <w:rFonts w:ascii="Arial Narrow" w:hAnsi="Arial Narrow" w:cs="Tahoma"/>
        </w:rPr>
        <w:t>z dnia</w:t>
      </w:r>
      <w:r w:rsidR="00196878">
        <w:rPr>
          <w:rStyle w:val="ng-scope"/>
          <w:rFonts w:ascii="Arial Narrow" w:hAnsi="Arial Narrow" w:cs="Tahoma"/>
        </w:rPr>
        <w:t xml:space="preserve"> </w:t>
      </w:r>
      <w:r w:rsidRPr="005C0D7E">
        <w:rPr>
          <w:rStyle w:val="ng-binding"/>
          <w:rFonts w:ascii="Arial Narrow" w:hAnsi="Arial Narrow" w:cs="Tahoma"/>
        </w:rPr>
        <w:t xml:space="preserve">2015.03.31 </w:t>
      </w:r>
      <w:r w:rsidRPr="005C0D7E">
        <w:rPr>
          <w:rFonts w:ascii="Arial Narrow" w:hAnsi="Arial Narrow" w:cs="Tahoma"/>
        </w:rPr>
        <w:t>z późn. zm.), obejmujący wszystkie obowiązujące teksty, w tym Suplement nr 1 do serii poprawek 02</w:t>
      </w:r>
      <w:r w:rsidR="00D61753">
        <w:rPr>
          <w:rFonts w:ascii="Arial Narrow" w:hAnsi="Arial Narrow" w:cs="Tahoma"/>
        </w:rPr>
        <w:t xml:space="preserve"> </w:t>
      </w:r>
      <w:r w:rsidRPr="005C0D7E">
        <w:rPr>
          <w:rFonts w:ascii="Arial Narrow" w:hAnsi="Arial Narrow" w:cs="Tahoma"/>
        </w:rPr>
        <w:t xml:space="preserve">- zwanego dalej </w:t>
      </w:r>
      <w:r w:rsidRPr="005C0D7E">
        <w:rPr>
          <w:rFonts w:ascii="Arial Narrow" w:hAnsi="Arial Narrow" w:cs="Tahoma"/>
          <w:b/>
        </w:rPr>
        <w:t>Regulaminem nr 100 EKG ONZ;</w:t>
      </w:r>
    </w:p>
    <w:p w14:paraId="427EAE51" w14:textId="19292AF6" w:rsidR="00855DC3" w:rsidRPr="005C0D7E" w:rsidRDefault="00855DC3" w:rsidP="00196878">
      <w:pPr>
        <w:numPr>
          <w:ilvl w:val="1"/>
          <w:numId w:val="54"/>
        </w:numPr>
        <w:tabs>
          <w:tab w:val="clear" w:pos="1080"/>
        </w:tabs>
        <w:spacing w:after="0" w:line="288" w:lineRule="auto"/>
        <w:ind w:left="567" w:hanging="283"/>
        <w:rPr>
          <w:rFonts w:ascii="Arial Narrow" w:hAnsi="Arial Narrow"/>
        </w:rPr>
      </w:pPr>
      <w:r w:rsidRPr="005C0D7E">
        <w:rPr>
          <w:rFonts w:ascii="Arial Narrow" w:hAnsi="Arial Narrow" w:cs="Tahoma"/>
        </w:rPr>
        <w:t>spełniać wymagania Rozporządzenia Parlamentu Europejskiego I Rady (UE) 2019/2144</w:t>
      </w:r>
      <w:r w:rsidR="002C3A5B" w:rsidRPr="005C0D7E">
        <w:rPr>
          <w:rFonts w:ascii="Arial Narrow" w:hAnsi="Arial Narrow" w:cs="Tahoma"/>
        </w:rPr>
        <w:t xml:space="preserve"> </w:t>
      </w:r>
      <w:r w:rsidRPr="005C0D7E">
        <w:rPr>
          <w:rFonts w:ascii="Arial Narrow" w:hAnsi="Arial Narrow" w:cs="Tahoma"/>
        </w:rPr>
        <w:t>z dnia 27 listopada 2019 r. w sprawie wymogów dotyczących homologacji typu pojazdów silnikowych i ich przyczep oraz układów, komponentów i oddzielnych zespołów technicznych przeznaczonych do tych pojazdów, w odniesieniu do ich ogólnego bezpieczeństwa oraz ochrony osób znajdujących się w pojeździe i niechronionych uczestników ruchu drogowego, zmieniające rozporządzenie Parlamentu Europejskiego i Rady (UE) 2018/858 oraz uchylające rozporządzenia Parlamentu Europejskiego i Rady (WE) nr 78/2009, (WE) nr 79/2009 i (WE) nr 661/2009 oraz rozporządzenia Komisji (WE) nr 631/2009, (UE) nr 406/2010, (UE) nr 672/2010, (UE) nr 1003/2010, (UE) nr 1005/2010, (UE) nr 1008/2010, (UE) nr 1009/2010, (UE) nr 19/2011, (UE) nr 109/2011, (UE) nr 458/2011, (UE) nr 65/2012, (UE) nr 130/2012, (UE) nr 347/2012, (UE) nr 351/2012, (UE) nr 1230/2012 i (UE) 2015/166</w:t>
      </w:r>
      <w:r w:rsidR="00AE6AC2">
        <w:rPr>
          <w:rFonts w:ascii="Arial Narrow" w:hAnsi="Arial Narrow" w:cs="Tahoma"/>
        </w:rPr>
        <w:t xml:space="preserve"> </w:t>
      </w:r>
      <w:r w:rsidRPr="005C0D7E">
        <w:rPr>
          <w:rFonts w:ascii="Arial Narrow" w:hAnsi="Arial Narrow" w:cs="Tahoma"/>
        </w:rPr>
        <w:t>- w zakresie wymagań dotyczących pojazdów kategorii M3 klasy I,</w:t>
      </w:r>
    </w:p>
    <w:p w14:paraId="10F22BC6" w14:textId="77777777" w:rsidR="00855DC3" w:rsidRPr="005C0D7E" w:rsidRDefault="00855DC3" w:rsidP="00196878">
      <w:pPr>
        <w:numPr>
          <w:ilvl w:val="1"/>
          <w:numId w:val="54"/>
        </w:numPr>
        <w:tabs>
          <w:tab w:val="clear" w:pos="1080"/>
        </w:tabs>
        <w:spacing w:after="0" w:line="288" w:lineRule="auto"/>
        <w:ind w:left="567" w:hanging="283"/>
        <w:jc w:val="both"/>
        <w:rPr>
          <w:rFonts w:ascii="Arial Narrow" w:hAnsi="Arial Narrow"/>
        </w:rPr>
      </w:pPr>
      <w:r w:rsidRPr="005C0D7E">
        <w:rPr>
          <w:rFonts w:ascii="Arial Narrow" w:hAnsi="Arial Narrow" w:cs="Tahoma"/>
        </w:rPr>
        <w:t xml:space="preserve">być fabrycznie nowe, a rok produkcji nie może być inny niż rok, w którym autobusy będą dostarczone Zamawiającemu lub okres liczony od zakończenia produkcji autobusów do dnia ich dostawy </w:t>
      </w:r>
      <w:r w:rsidRPr="00361282">
        <w:rPr>
          <w:rFonts w:ascii="Arial Narrow" w:hAnsi="Arial Narrow" w:cs="Tahoma"/>
          <w:b/>
          <w:bCs/>
        </w:rPr>
        <w:t>nie będzie dłuższy niż 6 miesięcy</w:t>
      </w:r>
      <w:r w:rsidRPr="005C0D7E">
        <w:rPr>
          <w:rFonts w:ascii="Arial Narrow" w:hAnsi="Arial Narrow" w:cs="Tahoma"/>
        </w:rPr>
        <w:t>.</w:t>
      </w:r>
      <w:r w:rsidRPr="005C0D7E">
        <w:rPr>
          <w:rFonts w:ascii="Arial Narrow" w:hAnsi="Arial Narrow" w:cs="Tahoma"/>
          <w:b/>
          <w:bCs/>
        </w:rPr>
        <w:t xml:space="preserve"> </w:t>
      </w:r>
      <w:r w:rsidRPr="005C0D7E">
        <w:rPr>
          <w:rFonts w:ascii="Arial Narrow" w:hAnsi="Arial Narrow" w:cs="Tahoma"/>
          <w:bCs/>
        </w:rPr>
        <w:t xml:space="preserve">Zamawiający dopuszcza dokonanie przez Wykonawcę testów eksploatacyjnych zamawianych autobusów - będących normalnym etapem produkcji i sprawdzania sprawności produkowanych autobusów w ilości </w:t>
      </w:r>
      <w:r w:rsidRPr="00361282">
        <w:rPr>
          <w:rFonts w:ascii="Arial Narrow" w:hAnsi="Arial Narrow" w:cs="Tahoma"/>
          <w:b/>
        </w:rPr>
        <w:t>nie większej niż 600km</w:t>
      </w:r>
      <w:r w:rsidRPr="005C0D7E">
        <w:rPr>
          <w:rFonts w:ascii="Arial Narrow" w:hAnsi="Arial Narrow" w:cs="Tahoma"/>
          <w:bCs/>
        </w:rPr>
        <w:t xml:space="preserve"> przebiegu na autobus,</w:t>
      </w:r>
    </w:p>
    <w:p w14:paraId="3586164F" w14:textId="46C22A3D" w:rsidR="007965F7" w:rsidRPr="005C0D7E" w:rsidRDefault="007965F7" w:rsidP="00196878">
      <w:pPr>
        <w:numPr>
          <w:ilvl w:val="1"/>
          <w:numId w:val="54"/>
        </w:numPr>
        <w:tabs>
          <w:tab w:val="clear" w:pos="1080"/>
        </w:tabs>
        <w:spacing w:after="0" w:line="288" w:lineRule="auto"/>
        <w:ind w:left="567" w:hanging="283"/>
        <w:jc w:val="both"/>
        <w:rPr>
          <w:rFonts w:ascii="Arial Narrow" w:hAnsi="Arial Narrow"/>
        </w:rPr>
      </w:pPr>
      <w:r w:rsidRPr="005C0D7E">
        <w:rPr>
          <w:rFonts w:ascii="Arial Narrow" w:hAnsi="Arial Narrow" w:cs="Tahoma"/>
        </w:rPr>
        <w:t>spełniać</w:t>
      </w:r>
      <w:r w:rsidRPr="005C0D7E">
        <w:rPr>
          <w:rFonts w:ascii="Arial Narrow" w:eastAsia="Calibri" w:hAnsi="Arial Narrow" w:cs="Tahoma"/>
          <w:bCs/>
          <w:lang w:eastAsia="en-US"/>
        </w:rPr>
        <w:t xml:space="preserve"> warunek maksymalnego zużycia energii dla całego cyklu użytkowania autobusu </w:t>
      </w:r>
      <w:r w:rsidRPr="005C0D7E">
        <w:rPr>
          <w:rFonts w:ascii="Arial Narrow" w:eastAsia="Calibri" w:hAnsi="Arial Narrow" w:cs="Tahoma"/>
          <w:b/>
          <w:bCs/>
          <w:i/>
          <w:lang w:eastAsia="en-US"/>
        </w:rPr>
        <w:t>E</w:t>
      </w:r>
      <w:r w:rsidR="00B15B8B" w:rsidRPr="005C0D7E">
        <w:rPr>
          <w:rFonts w:ascii="Arial Narrow" w:eastAsia="Calibri" w:hAnsi="Arial Narrow" w:cs="Tahoma"/>
          <w:b/>
          <w:bCs/>
          <w:i/>
          <w:vertAlign w:val="subscript"/>
          <w:lang w:eastAsia="en-US"/>
        </w:rPr>
        <w:t>max</w:t>
      </w:r>
      <w:r w:rsidR="00B15B8B" w:rsidRPr="005C0D7E">
        <w:rPr>
          <w:rFonts w:ascii="Arial Narrow" w:eastAsia="Calibri" w:hAnsi="Arial Narrow" w:cs="Tahoma"/>
          <w:bCs/>
          <w:vertAlign w:val="subscript"/>
          <w:lang w:eastAsia="en-US"/>
        </w:rPr>
        <w:t>:</w:t>
      </w:r>
      <w:r w:rsidR="00B15B8B" w:rsidRPr="005C0D7E">
        <w:rPr>
          <w:rFonts w:ascii="Arial Narrow" w:eastAsia="Calibri" w:hAnsi="Arial Narrow" w:cs="Tahoma"/>
          <w:bCs/>
          <w:lang w:eastAsia="en-US"/>
        </w:rPr>
        <w:t xml:space="preserve"> nie</w:t>
      </w:r>
      <w:r w:rsidRPr="005C0D7E">
        <w:rPr>
          <w:rFonts w:ascii="Arial Narrow" w:eastAsia="Calibri" w:hAnsi="Arial Narrow" w:cs="Tahoma"/>
          <w:bCs/>
          <w:lang w:eastAsia="en-US"/>
        </w:rPr>
        <w:t xml:space="preserve"> więcej niż </w:t>
      </w:r>
      <w:r w:rsidRPr="005C0D7E">
        <w:rPr>
          <w:rFonts w:ascii="Arial Narrow" w:eastAsia="Calibri" w:hAnsi="Arial Narrow" w:cs="Tahoma"/>
          <w:b/>
          <w:bCs/>
          <w:lang w:eastAsia="en-US"/>
        </w:rPr>
        <w:t>800 </w:t>
      </w:r>
      <w:r w:rsidR="00B15B8B" w:rsidRPr="005C0D7E">
        <w:rPr>
          <w:rFonts w:ascii="Arial Narrow" w:eastAsia="Calibri" w:hAnsi="Arial Narrow" w:cs="Tahoma"/>
          <w:b/>
          <w:bCs/>
          <w:lang w:eastAsia="en-US"/>
        </w:rPr>
        <w:t>000 kWh</w:t>
      </w:r>
      <w:r w:rsidRPr="005C0D7E">
        <w:rPr>
          <w:rFonts w:ascii="Arial Narrow" w:eastAsia="Calibri" w:hAnsi="Arial Narrow" w:cs="Tahoma"/>
          <w:bCs/>
          <w:lang w:eastAsia="en-US"/>
        </w:rPr>
        <w:t>, wyliczony na podstawie następującego wzoru:</w:t>
      </w:r>
    </w:p>
    <w:p w14:paraId="7412A432" w14:textId="77777777" w:rsidR="00DE659B" w:rsidRPr="005C0D7E" w:rsidRDefault="00DE659B" w:rsidP="00552FF8">
      <w:pPr>
        <w:spacing w:after="0" w:line="288" w:lineRule="auto"/>
        <w:ind w:left="1080"/>
        <w:jc w:val="both"/>
        <w:rPr>
          <w:rFonts w:ascii="Arial Narrow" w:hAnsi="Arial Narrow"/>
        </w:rPr>
      </w:pPr>
    </w:p>
    <w:p w14:paraId="0A3207A8" w14:textId="1BA5F47E" w:rsidR="00DA5EBD" w:rsidRPr="005C0D7E" w:rsidRDefault="00AB002B" w:rsidP="00DA5EBD">
      <w:pPr>
        <w:spacing w:after="0" w:line="288" w:lineRule="auto"/>
        <w:jc w:val="center"/>
        <w:rPr>
          <w:rFonts w:ascii="Arial Narrow" w:hAnsi="Arial Narrow" w:cs="Tahoma"/>
        </w:rPr>
      </w:pPr>
      <m:oMathPara>
        <m:oMath>
          <m:sSub>
            <m:sSubPr>
              <m:ctrlPr>
                <w:rPr>
                  <w:rFonts w:ascii="Cambria Math" w:eastAsia="Calibri" w:hAnsi="Cambria Math" w:cs="Tahoma"/>
                </w:rPr>
              </m:ctrlPr>
            </m:sSubPr>
            <m:e>
              <m:r>
                <w:rPr>
                  <w:rFonts w:ascii="Cambria Math" w:eastAsia="Calibri" w:hAnsi="Cambria Math" w:cs="Tahoma"/>
                </w:rPr>
                <m:t>E</m:t>
              </m:r>
            </m:e>
            <m:sub>
              <m:r>
                <m:rPr>
                  <m:lit/>
                  <m:nor/>
                </m:rPr>
                <w:rPr>
                  <w:rFonts w:ascii="Arial Narrow" w:eastAsia="Calibri" w:hAnsi="Arial Narrow" w:cs="Tahoma"/>
                </w:rPr>
                <m:t>max</m:t>
              </m:r>
            </m:sub>
          </m:sSub>
          <m:r>
            <w:rPr>
              <w:rFonts w:ascii="Cambria Math" w:eastAsia="Calibri" w:hAnsi="Cambria Math" w:cs="Tahoma"/>
            </w:rPr>
            <m:t>=</m:t>
          </m:r>
          <m:sSub>
            <m:sSubPr>
              <m:ctrlPr>
                <w:rPr>
                  <w:rFonts w:ascii="Cambria Math" w:eastAsia="Calibri" w:hAnsi="Cambria Math" w:cs="Tahoma"/>
                </w:rPr>
              </m:ctrlPr>
            </m:sSubPr>
            <m:e>
              <m:r>
                <w:rPr>
                  <w:rFonts w:ascii="Cambria Math" w:eastAsia="Calibri" w:hAnsi="Cambria Math" w:cs="Tahoma"/>
                </w:rPr>
                <m:t>Z</m:t>
              </m:r>
            </m:e>
            <m:sub>
              <m:f>
                <m:fPr>
                  <m:ctrlPr>
                    <w:rPr>
                      <w:rFonts w:ascii="Cambria Math" w:eastAsia="Calibri" w:hAnsi="Cambria Math" w:cs="Tahoma"/>
                    </w:rPr>
                  </m:ctrlPr>
                </m:fPr>
                <m:num>
                  <m:r>
                    <w:rPr>
                      <w:rFonts w:ascii="Cambria Math" w:eastAsia="Calibri" w:hAnsi="Cambria Math" w:cs="Tahoma"/>
                    </w:rPr>
                    <m:t>E</m:t>
                  </m:r>
                </m:num>
                <m:den>
                  <m:r>
                    <m:rPr>
                      <m:lit/>
                      <m:nor/>
                    </m:rPr>
                    <w:rPr>
                      <w:rFonts w:ascii="Arial Narrow" w:eastAsia="Calibri" w:hAnsi="Arial Narrow" w:cs="Tahoma"/>
                    </w:rPr>
                    <m:t>100</m:t>
                  </m:r>
                </m:den>
              </m:f>
            </m:sub>
          </m:sSub>
          <m:r>
            <w:rPr>
              <w:rFonts w:ascii="Cambria Math" w:eastAsia="Calibri" w:hAnsi="Cambria Math" w:cs="Tahoma"/>
            </w:rPr>
            <m:t>×</m:t>
          </m:r>
          <m:r>
            <m:rPr>
              <m:lit/>
              <m:nor/>
            </m:rPr>
            <w:rPr>
              <w:rFonts w:ascii="Arial Narrow" w:eastAsia="Calibri" w:hAnsi="Arial Narrow" w:cs="Tahoma"/>
            </w:rPr>
            <m:t>800</m:t>
          </m:r>
          <m:r>
            <m:rPr>
              <m:nor/>
            </m:rPr>
            <w:rPr>
              <w:rFonts w:ascii="Cambria Math" w:eastAsia="Calibri" w:hAnsi="Arial Narrow" w:cs="Tahoma"/>
            </w:rPr>
            <m:t> </m:t>
          </m:r>
          <m:r>
            <m:rPr>
              <m:lit/>
              <m:nor/>
            </m:rPr>
            <w:rPr>
              <w:rFonts w:ascii="Arial Narrow" w:eastAsia="Calibri" w:hAnsi="Arial Narrow" w:cs="Tahoma"/>
            </w:rPr>
            <m:t>000</m:t>
          </m:r>
        </m:oMath>
      </m:oMathPara>
    </w:p>
    <w:p w14:paraId="70F7E60D" w14:textId="77777777" w:rsidR="006908B6" w:rsidRDefault="006908B6" w:rsidP="00AE0302">
      <w:pPr>
        <w:spacing w:after="0" w:line="288" w:lineRule="auto"/>
        <w:ind w:left="567"/>
        <w:rPr>
          <w:rFonts w:ascii="Arial Narrow" w:eastAsia="Calibri" w:hAnsi="Arial Narrow" w:cs="Tahoma"/>
          <w:lang w:eastAsia="en-US"/>
        </w:rPr>
      </w:pPr>
    </w:p>
    <w:p w14:paraId="3F813850" w14:textId="48A1599E" w:rsidR="007965F7" w:rsidRPr="005C0D7E" w:rsidRDefault="00D755E6" w:rsidP="00AE0302">
      <w:pPr>
        <w:spacing w:after="0" w:line="288" w:lineRule="auto"/>
        <w:ind w:left="567"/>
        <w:rPr>
          <w:rFonts w:ascii="Arial Narrow" w:eastAsia="Calibri" w:hAnsi="Arial Narrow" w:cs="Tahoma"/>
          <w:lang w:eastAsia="en-US"/>
        </w:rPr>
      </w:pPr>
      <w:r w:rsidRPr="005C0D7E">
        <w:rPr>
          <w:rFonts w:ascii="Arial Narrow" w:eastAsia="Calibri" w:hAnsi="Arial Narrow" w:cs="Tahoma"/>
          <w:lang w:eastAsia="en-US"/>
        </w:rPr>
        <w:t>g</w:t>
      </w:r>
      <w:r w:rsidR="007965F7" w:rsidRPr="005C0D7E">
        <w:rPr>
          <w:rFonts w:ascii="Arial Narrow" w:eastAsia="Calibri" w:hAnsi="Arial Narrow" w:cs="Tahoma"/>
          <w:lang w:eastAsia="en-US"/>
        </w:rPr>
        <w:t>dzie:</w:t>
      </w:r>
    </w:p>
    <w:p w14:paraId="5B5A3A70" w14:textId="21DB4360" w:rsidR="007965F7" w:rsidRPr="005C0D7E" w:rsidRDefault="007965F7" w:rsidP="009C6968">
      <w:pPr>
        <w:numPr>
          <w:ilvl w:val="0"/>
          <w:numId w:val="105"/>
        </w:numPr>
        <w:spacing w:after="0" w:line="288" w:lineRule="auto"/>
        <w:ind w:left="851" w:hanging="142"/>
        <w:rPr>
          <w:rFonts w:ascii="Arial Narrow" w:eastAsia="Calibri" w:hAnsi="Arial Narrow" w:cs="Tahoma"/>
          <w:lang w:eastAsia="en-US"/>
        </w:rPr>
      </w:pPr>
      <w:r w:rsidRPr="005C0D7E">
        <w:rPr>
          <w:rFonts w:ascii="Arial Narrow" w:eastAsia="Calibri" w:hAnsi="Arial Narrow" w:cs="Tahoma"/>
          <w:b/>
          <w:lang w:eastAsia="en-US"/>
        </w:rPr>
        <w:t>Z</w:t>
      </w:r>
      <w:r w:rsidR="00DA5EBD" w:rsidRPr="005C0D7E">
        <w:rPr>
          <w:rFonts w:ascii="Arial Narrow" w:eastAsia="Calibri" w:hAnsi="Arial Narrow" w:cs="Tahoma"/>
          <w:b/>
          <w:vertAlign w:val="subscript"/>
          <w:lang w:eastAsia="en-US"/>
        </w:rPr>
        <w:t>E</w:t>
      </w:r>
      <w:r w:rsidR="00DA5EBD" w:rsidRPr="005C0D7E">
        <w:rPr>
          <w:rFonts w:ascii="Arial Narrow" w:eastAsia="Calibri" w:hAnsi="Arial Narrow" w:cs="Tahoma"/>
          <w:vertAlign w:val="subscript"/>
          <w:lang w:eastAsia="en-US"/>
        </w:rPr>
        <w:t xml:space="preserve"> </w:t>
      </w:r>
      <w:r w:rsidR="005B0686" w:rsidRPr="005C0D7E">
        <w:rPr>
          <w:rFonts w:ascii="Arial Narrow" w:eastAsia="Calibri" w:hAnsi="Arial Narrow" w:cs="Tahoma"/>
          <w:vertAlign w:val="subscript"/>
          <w:lang w:eastAsia="en-US"/>
        </w:rPr>
        <w:t>[kWh/</w:t>
      </w:r>
      <w:r w:rsidR="00FA2BB4" w:rsidRPr="005C0D7E">
        <w:rPr>
          <w:rFonts w:ascii="Arial Narrow" w:eastAsia="Calibri" w:hAnsi="Arial Narrow" w:cs="Tahoma"/>
          <w:vertAlign w:val="subscript"/>
          <w:lang w:eastAsia="en-US"/>
        </w:rPr>
        <w:t>km] zużycie</w:t>
      </w:r>
      <w:r w:rsidRPr="005C0D7E">
        <w:rPr>
          <w:rFonts w:ascii="Arial Narrow" w:eastAsia="Calibri" w:hAnsi="Arial Narrow" w:cs="Tahoma"/>
          <w:lang w:eastAsia="en-US"/>
        </w:rPr>
        <w:t xml:space="preserve"> energii </w:t>
      </w:r>
      <w:r w:rsidR="00FA2BB4" w:rsidRPr="005C0D7E">
        <w:rPr>
          <w:rFonts w:ascii="Arial Narrow" w:eastAsia="Calibri" w:hAnsi="Arial Narrow" w:cs="Tahoma"/>
          <w:lang w:eastAsia="en-US"/>
        </w:rPr>
        <w:t>elektrycznej autobusu</w:t>
      </w:r>
      <w:r w:rsidRPr="005C0D7E">
        <w:rPr>
          <w:rFonts w:ascii="Arial Narrow" w:eastAsia="Calibri" w:hAnsi="Arial Narrow" w:cs="Tahoma"/>
          <w:lang w:eastAsia="en-US"/>
        </w:rPr>
        <w:t xml:space="preserve"> ustalone według testu </w:t>
      </w:r>
      <w:r w:rsidRPr="005C0D7E">
        <w:rPr>
          <w:rFonts w:ascii="Arial Narrow" w:eastAsia="Calibri" w:hAnsi="Arial Narrow" w:cs="Tahoma"/>
          <w:i/>
          <w:lang w:eastAsia="en-US"/>
        </w:rPr>
        <w:t>SORT-2</w:t>
      </w:r>
      <w:r w:rsidRPr="005C0D7E">
        <w:rPr>
          <w:rFonts w:ascii="Arial Narrow" w:eastAsia="Calibri" w:hAnsi="Arial Narrow" w:cs="Tahoma"/>
          <w:lang w:eastAsia="en-US"/>
        </w:rPr>
        <w:t xml:space="preserve"> – przyjęto wartość maksymalną 100kWh/100 </w:t>
      </w:r>
      <w:r w:rsidR="00FA2BB4" w:rsidRPr="005C0D7E">
        <w:rPr>
          <w:rFonts w:ascii="Arial Narrow" w:eastAsia="Calibri" w:hAnsi="Arial Narrow" w:cs="Tahoma"/>
          <w:lang w:eastAsia="en-US"/>
        </w:rPr>
        <w:t>km,</w:t>
      </w:r>
    </w:p>
    <w:p w14:paraId="2F80D1AD" w14:textId="025CEF70" w:rsidR="007965F7" w:rsidRPr="005C0D7E" w:rsidRDefault="000B4C3A" w:rsidP="009C6968">
      <w:pPr>
        <w:numPr>
          <w:ilvl w:val="0"/>
          <w:numId w:val="105"/>
        </w:numPr>
        <w:spacing w:after="0" w:line="288" w:lineRule="auto"/>
        <w:ind w:left="851" w:hanging="142"/>
        <w:rPr>
          <w:rFonts w:ascii="Arial Narrow" w:eastAsia="Calibri" w:hAnsi="Arial Narrow" w:cs="Tahoma"/>
          <w:lang w:eastAsia="en-US"/>
        </w:rPr>
      </w:pPr>
      <w:r w:rsidRPr="005C0D7E">
        <w:rPr>
          <w:rFonts w:ascii="Arial Narrow" w:eastAsia="Calibri" w:hAnsi="Arial Narrow" w:cs="Tahoma"/>
          <w:lang w:eastAsia="en-US"/>
        </w:rPr>
        <w:t xml:space="preserve">800 000 przebieg wyrażony w [km] </w:t>
      </w:r>
      <w:r w:rsidR="007965F7" w:rsidRPr="005C0D7E">
        <w:rPr>
          <w:rFonts w:ascii="Arial Narrow" w:eastAsia="Calibri" w:hAnsi="Arial Narrow" w:cs="Tahoma"/>
          <w:lang w:eastAsia="en-US"/>
        </w:rPr>
        <w:t>dla całego cyklu użytkowania autobusu.</w:t>
      </w:r>
    </w:p>
    <w:p w14:paraId="7BF89E67" w14:textId="73B46BD9" w:rsidR="00855DC3" w:rsidRPr="005C0D7E" w:rsidRDefault="007965F7" w:rsidP="00AE0302">
      <w:pPr>
        <w:spacing w:after="0" w:line="288" w:lineRule="auto"/>
        <w:ind w:left="851"/>
        <w:rPr>
          <w:rFonts w:ascii="Arial Narrow" w:eastAsia="Calibri" w:hAnsi="Arial Narrow" w:cs="Tahoma"/>
          <w:lang w:eastAsia="en-US"/>
        </w:rPr>
      </w:pPr>
      <w:r w:rsidRPr="005C0D7E">
        <w:rPr>
          <w:rFonts w:ascii="Arial Narrow" w:eastAsia="Calibri" w:hAnsi="Arial Narrow" w:cs="Tahoma"/>
          <w:bCs/>
          <w:lang w:eastAsia="en-US"/>
        </w:rPr>
        <w:t xml:space="preserve">Wartość  </w:t>
      </w:r>
      <w:r w:rsidRPr="005C0D7E">
        <w:rPr>
          <w:rFonts w:ascii="Arial Narrow" w:eastAsia="Calibri" w:hAnsi="Arial Narrow" w:cs="Tahoma"/>
          <w:b/>
          <w:lang w:eastAsia="en-US"/>
        </w:rPr>
        <w:t>Z</w:t>
      </w:r>
      <w:r w:rsidR="005B0686" w:rsidRPr="005C0D7E">
        <w:rPr>
          <w:rFonts w:ascii="Arial Narrow" w:eastAsia="Calibri" w:hAnsi="Arial Narrow" w:cs="Tahoma"/>
          <w:b/>
          <w:vertAlign w:val="subscript"/>
          <w:lang w:eastAsia="en-US"/>
        </w:rPr>
        <w:t>E</w:t>
      </w:r>
      <w:r w:rsidRPr="005C0D7E">
        <w:rPr>
          <w:rFonts w:ascii="Arial Narrow" w:eastAsia="Calibri" w:hAnsi="Arial Narrow" w:cs="Tahoma"/>
          <w:vertAlign w:val="subscript"/>
          <w:lang w:eastAsia="en-US"/>
        </w:rPr>
        <w:t xml:space="preserve">  </w:t>
      </w:r>
      <w:r w:rsidRPr="005C0D7E">
        <w:rPr>
          <w:rFonts w:ascii="Arial Narrow" w:eastAsia="Calibri" w:hAnsi="Arial Narrow" w:cs="Tahoma"/>
          <w:bCs/>
          <w:lang w:eastAsia="en-US"/>
        </w:rPr>
        <w:t xml:space="preserve"> </w:t>
      </w:r>
      <w:r w:rsidR="007B442A" w:rsidRPr="005C0D7E">
        <w:rPr>
          <w:rFonts w:ascii="Arial Narrow" w:eastAsia="Calibri" w:hAnsi="Arial Narrow" w:cs="Tahoma"/>
          <w:bCs/>
          <w:lang w:eastAsia="en-US"/>
        </w:rPr>
        <w:t xml:space="preserve">musi być </w:t>
      </w:r>
      <w:r w:rsidRPr="005C0D7E">
        <w:rPr>
          <w:rFonts w:ascii="Arial Narrow" w:eastAsia="Calibri" w:hAnsi="Arial Narrow" w:cs="Tahoma"/>
          <w:bCs/>
          <w:lang w:eastAsia="en-US"/>
        </w:rPr>
        <w:t xml:space="preserve">określona na podstawie wyników z Raportu Technicznego drogowego zużycia energii sporządzonego zgodnie z wymaganiami określonymi przez UITP (Międzynarodowa Unia Transportu Publicznego, International Association of Public Transport), w metodyce opracowanej dla przeprowadzania testów zużycia energii elektrycznej w pojazdach elektrycznych, test typu </w:t>
      </w:r>
      <w:r w:rsidRPr="005C0D7E">
        <w:rPr>
          <w:rFonts w:ascii="Arial Narrow" w:eastAsia="Calibri" w:hAnsi="Arial Narrow" w:cs="Tahoma"/>
          <w:b/>
          <w:bCs/>
          <w:lang w:eastAsia="en-US"/>
        </w:rPr>
        <w:t>E-SORT 2</w:t>
      </w:r>
      <w:r w:rsidRPr="005C0D7E">
        <w:rPr>
          <w:rFonts w:ascii="Arial Narrow" w:eastAsia="Calibri" w:hAnsi="Arial Narrow" w:cs="Tahoma"/>
          <w:bCs/>
          <w:lang w:eastAsia="en-US"/>
        </w:rPr>
        <w:t xml:space="preserve"> (Znormalizowany Test Jezdny, Standarised On-Road Test, wyd. 2014; UITP Project E-SORT, Cycles for electricvehicles, wyd. 2017 r.), i dotyczyć  autobusu w kompletacji i wyposażeniu zbliżonym do wyposażenia i kompletacji  autobusów oferowanych w niniejszym postępowaniu test, o którym mowa powyżej powinien być przeprowadzony przez niezależną, certyfikowaną jednostkę badawczą, upoważnioną do wykonywania takiego testu</w:t>
      </w:r>
      <w:r w:rsidR="00D755E6" w:rsidRPr="005C0D7E">
        <w:rPr>
          <w:rFonts w:ascii="Arial Narrow" w:eastAsia="Calibri" w:hAnsi="Arial Narrow" w:cs="Tahoma"/>
          <w:lang w:eastAsia="en-US"/>
        </w:rPr>
        <w:t>.</w:t>
      </w:r>
    </w:p>
    <w:p w14:paraId="0BE1DD57" w14:textId="1DA74F6B" w:rsidR="001F2B7F" w:rsidRPr="005C0D7E" w:rsidRDefault="00855DC3" w:rsidP="006A6BF2">
      <w:pPr>
        <w:spacing w:after="0" w:line="288" w:lineRule="auto"/>
        <w:ind w:left="851"/>
        <w:jc w:val="both"/>
        <w:rPr>
          <w:rFonts w:ascii="Arial Narrow" w:hAnsi="Arial Narrow" w:cs="Tahoma"/>
          <w:b/>
        </w:rPr>
      </w:pPr>
      <w:r w:rsidRPr="005C0D7E">
        <w:rPr>
          <w:rFonts w:ascii="Arial Narrow" w:hAnsi="Arial Narrow" w:cs="Tahoma"/>
          <w:b/>
        </w:rPr>
        <w:t>Uwaga!</w:t>
      </w:r>
    </w:p>
    <w:p w14:paraId="72F51943" w14:textId="77777777" w:rsidR="00855DC3" w:rsidRPr="005C0D7E" w:rsidRDefault="001F2B7F" w:rsidP="00341DC2">
      <w:pPr>
        <w:spacing w:after="0" w:line="288" w:lineRule="auto"/>
        <w:ind w:left="851"/>
        <w:jc w:val="both"/>
        <w:rPr>
          <w:rFonts w:ascii="Arial Narrow" w:hAnsi="Arial Narrow"/>
        </w:rPr>
      </w:pPr>
      <w:r w:rsidRPr="005C0D7E">
        <w:rPr>
          <w:rFonts w:ascii="Arial Narrow" w:hAnsi="Arial Narrow" w:cs="Tahoma"/>
        </w:rPr>
        <w:t>P</w:t>
      </w:r>
      <w:r w:rsidR="00855DC3" w:rsidRPr="005C0D7E">
        <w:rPr>
          <w:rFonts w:ascii="Arial Narrow" w:hAnsi="Arial Narrow" w:cs="Tahoma"/>
        </w:rPr>
        <w:t>rzedstawiony w ofercie Raport z wynikami testu E-SORT 2 powinien dotyczyć autobusu testowanego w kompletacji i wyposażeniu zbliżonym do wyposażenia i kompletacji autobusu oferowanego w niniejszym postępowaniu, co w rozumieniu Zamawiającego polega na tym, że podane niżej cechy/właściwości tych autobusów (testowanego i oferowanego w postępowaniu) są następujące:</w:t>
      </w:r>
    </w:p>
    <w:p w14:paraId="3FD70432" w14:textId="77777777" w:rsidR="00855DC3" w:rsidRPr="005C0D7E" w:rsidRDefault="004C3989" w:rsidP="00341DC2">
      <w:pPr>
        <w:numPr>
          <w:ilvl w:val="1"/>
          <w:numId w:val="10"/>
        </w:numPr>
        <w:tabs>
          <w:tab w:val="clear" w:pos="1080"/>
        </w:tabs>
        <w:spacing w:after="0" w:line="288" w:lineRule="auto"/>
        <w:ind w:left="851" w:hanging="284"/>
        <w:jc w:val="both"/>
        <w:rPr>
          <w:rFonts w:ascii="Arial Narrow" w:hAnsi="Arial Narrow"/>
        </w:rPr>
      </w:pPr>
      <w:r w:rsidRPr="005C0D7E">
        <w:rPr>
          <w:rFonts w:ascii="Arial Narrow" w:hAnsi="Arial Narrow" w:cs="Tahoma"/>
        </w:rPr>
        <w:t>marka/typ autobusu</w:t>
      </w:r>
      <w:r w:rsidR="00855DC3" w:rsidRPr="005C0D7E">
        <w:rPr>
          <w:rFonts w:ascii="Arial Narrow" w:hAnsi="Arial Narrow" w:cs="Tahoma"/>
        </w:rPr>
        <w:t xml:space="preserve"> - marka/typ autobusu testowanego identyczne jak marka/typ autobusu oferowanego w niniejszym postępowaniu;</w:t>
      </w:r>
    </w:p>
    <w:p w14:paraId="36C8B886" w14:textId="369E756B" w:rsidR="00855DC3" w:rsidRPr="005C0D7E" w:rsidRDefault="00855DC3" w:rsidP="00341DC2">
      <w:pPr>
        <w:numPr>
          <w:ilvl w:val="1"/>
          <w:numId w:val="10"/>
        </w:numPr>
        <w:tabs>
          <w:tab w:val="clear" w:pos="1080"/>
        </w:tabs>
        <w:spacing w:after="0" w:line="288" w:lineRule="auto"/>
        <w:ind w:left="851" w:hanging="284"/>
        <w:jc w:val="both"/>
        <w:rPr>
          <w:rFonts w:ascii="Arial Narrow" w:hAnsi="Arial Narrow"/>
        </w:rPr>
      </w:pPr>
      <w:r w:rsidRPr="005C0D7E">
        <w:rPr>
          <w:rFonts w:ascii="Arial Narrow" w:hAnsi="Arial Narrow" w:cs="Tahoma"/>
        </w:rPr>
        <w:t>silnik/silniki trakcyjne - marka i typ - identyczne / moc [kW] i moment [Nm] silnika autobusu testowanego są nie mniejsze niż w oferowanym autobusie;</w:t>
      </w:r>
    </w:p>
    <w:p w14:paraId="4D5BB5A9" w14:textId="7F03E9FC" w:rsidR="00855DC3" w:rsidRPr="005C0D7E" w:rsidRDefault="00855DC3" w:rsidP="00341DC2">
      <w:pPr>
        <w:numPr>
          <w:ilvl w:val="1"/>
          <w:numId w:val="10"/>
        </w:numPr>
        <w:tabs>
          <w:tab w:val="clear" w:pos="1080"/>
        </w:tabs>
        <w:spacing w:after="0" w:line="288" w:lineRule="auto"/>
        <w:ind w:left="851" w:hanging="284"/>
        <w:jc w:val="both"/>
        <w:rPr>
          <w:rFonts w:ascii="Arial Narrow" w:hAnsi="Arial Narrow"/>
        </w:rPr>
      </w:pPr>
      <w:r w:rsidRPr="005C0D7E">
        <w:rPr>
          <w:rFonts w:ascii="Arial Narrow" w:hAnsi="Arial Narrow" w:cs="Tahoma"/>
        </w:rPr>
        <w:t xml:space="preserve">skrzynia biegów - marka/typ </w:t>
      </w:r>
      <w:r w:rsidR="00A03BC6">
        <w:rPr>
          <w:rFonts w:ascii="Arial Narrow" w:hAnsi="Arial Narrow" w:cs="Tahoma"/>
        </w:rPr>
        <w:t>-</w:t>
      </w:r>
      <w:r w:rsidRPr="005C0D7E">
        <w:rPr>
          <w:rFonts w:ascii="Arial Narrow" w:hAnsi="Arial Narrow" w:cs="Tahoma"/>
        </w:rPr>
        <w:t xml:space="preserve"> identyczne</w:t>
      </w:r>
      <w:r w:rsidR="001F2B7F" w:rsidRPr="005C0D7E">
        <w:rPr>
          <w:rFonts w:ascii="Arial Narrow" w:hAnsi="Arial Narrow" w:cs="Tahoma"/>
        </w:rPr>
        <w:t xml:space="preserve"> (o ile skrzynia biegów występuje)</w:t>
      </w:r>
      <w:r w:rsidRPr="005C0D7E">
        <w:rPr>
          <w:rFonts w:ascii="Arial Narrow" w:hAnsi="Arial Narrow" w:cs="Tahoma"/>
        </w:rPr>
        <w:t>;</w:t>
      </w:r>
    </w:p>
    <w:p w14:paraId="5254EB16" w14:textId="780B5086" w:rsidR="00855DC3" w:rsidRPr="005C0D7E" w:rsidRDefault="00855DC3" w:rsidP="00341DC2">
      <w:pPr>
        <w:numPr>
          <w:ilvl w:val="1"/>
          <w:numId w:val="10"/>
        </w:numPr>
        <w:tabs>
          <w:tab w:val="clear" w:pos="1080"/>
        </w:tabs>
        <w:spacing w:after="0" w:line="288" w:lineRule="auto"/>
        <w:ind w:left="851" w:hanging="284"/>
        <w:jc w:val="both"/>
        <w:rPr>
          <w:rFonts w:ascii="Arial Narrow" w:hAnsi="Arial Narrow"/>
        </w:rPr>
      </w:pPr>
      <w:r w:rsidRPr="005C0D7E">
        <w:rPr>
          <w:rFonts w:ascii="Arial Narrow" w:hAnsi="Arial Narrow" w:cs="Tahoma"/>
        </w:rPr>
        <w:t>most napędowy - marka/typ - identyczne;</w:t>
      </w:r>
    </w:p>
    <w:p w14:paraId="1ECB8AE7" w14:textId="77777777" w:rsidR="00855DC3" w:rsidRPr="005C0D7E" w:rsidRDefault="00855DC3" w:rsidP="00341DC2">
      <w:pPr>
        <w:numPr>
          <w:ilvl w:val="1"/>
          <w:numId w:val="10"/>
        </w:numPr>
        <w:tabs>
          <w:tab w:val="clear" w:pos="1080"/>
        </w:tabs>
        <w:spacing w:after="0" w:line="288" w:lineRule="auto"/>
        <w:ind w:left="851" w:hanging="284"/>
        <w:jc w:val="both"/>
        <w:rPr>
          <w:rFonts w:ascii="Arial Narrow" w:hAnsi="Arial Narrow"/>
        </w:rPr>
      </w:pPr>
      <w:r w:rsidRPr="005C0D7E">
        <w:rPr>
          <w:rFonts w:ascii="Arial Narrow" w:hAnsi="Arial Narrow" w:cs="Tahoma"/>
        </w:rPr>
        <w:t>ogumienie i koła - rozmiar, kat</w:t>
      </w:r>
      <w:r w:rsidR="001F2B7F" w:rsidRPr="005C0D7E">
        <w:rPr>
          <w:rFonts w:ascii="Arial Narrow" w:hAnsi="Arial Narrow" w:cs="Tahoma"/>
        </w:rPr>
        <w:t>egoria</w:t>
      </w:r>
      <w:r w:rsidRPr="005C0D7E">
        <w:rPr>
          <w:rFonts w:ascii="Arial Narrow" w:hAnsi="Arial Narrow" w:cs="Tahoma"/>
        </w:rPr>
        <w:t xml:space="preserve"> prędkości - identyczne,</w:t>
      </w:r>
    </w:p>
    <w:p w14:paraId="019C8694" w14:textId="77777777" w:rsidR="00855DC3" w:rsidRPr="005C0D7E" w:rsidRDefault="00855DC3" w:rsidP="00341DC2">
      <w:pPr>
        <w:numPr>
          <w:ilvl w:val="1"/>
          <w:numId w:val="10"/>
        </w:numPr>
        <w:tabs>
          <w:tab w:val="clear" w:pos="1080"/>
        </w:tabs>
        <w:spacing w:after="0" w:line="288" w:lineRule="auto"/>
        <w:ind w:left="851" w:hanging="284"/>
        <w:jc w:val="both"/>
        <w:rPr>
          <w:rFonts w:ascii="Arial Narrow" w:hAnsi="Arial Narrow"/>
        </w:rPr>
      </w:pPr>
      <w:r w:rsidRPr="005C0D7E">
        <w:rPr>
          <w:rFonts w:ascii="Arial Narrow" w:hAnsi="Arial Narrow" w:cs="Tahoma"/>
        </w:rPr>
        <w:t>wymiary pojazdu (długość /szerokość/ wysokość) [m] - wskazane wymiary autobusu testowanego nie mniejsze od wskazanych wymiarów autobusu oferowanego w postępowaniu.</w:t>
      </w:r>
    </w:p>
    <w:p w14:paraId="6CE39A41" w14:textId="77777777" w:rsidR="006F3FC8" w:rsidRPr="005C0D7E" w:rsidRDefault="006F3FC8" w:rsidP="00341DC2">
      <w:pPr>
        <w:numPr>
          <w:ilvl w:val="0"/>
          <w:numId w:val="9"/>
        </w:numPr>
        <w:tabs>
          <w:tab w:val="clear" w:pos="720"/>
        </w:tabs>
        <w:spacing w:after="0" w:line="288" w:lineRule="auto"/>
        <w:ind w:left="284" w:hanging="284"/>
        <w:jc w:val="both"/>
        <w:rPr>
          <w:rFonts w:ascii="Arial Narrow" w:hAnsi="Arial Narrow"/>
        </w:rPr>
      </w:pPr>
      <w:r w:rsidRPr="005C0D7E">
        <w:rPr>
          <w:rFonts w:ascii="Arial Narrow" w:hAnsi="Arial Narrow" w:cs="Tahoma"/>
        </w:rPr>
        <w:t>W sytuacji, gdy w okresie pomiędzy złożeniem przez Wykonawcę oferty w postępowaniu o udzielenie zamówienia, a realizacją umowy:</w:t>
      </w:r>
    </w:p>
    <w:p w14:paraId="72A19C2F" w14:textId="77777777" w:rsidR="006F3FC8" w:rsidRPr="005C0D7E" w:rsidRDefault="006F3FC8" w:rsidP="00341DC2">
      <w:pPr>
        <w:numPr>
          <w:ilvl w:val="0"/>
          <w:numId w:val="12"/>
        </w:numPr>
        <w:tabs>
          <w:tab w:val="clear" w:pos="720"/>
        </w:tabs>
        <w:spacing w:after="0" w:line="288" w:lineRule="auto"/>
        <w:ind w:left="567" w:hanging="283"/>
        <w:jc w:val="both"/>
        <w:rPr>
          <w:rFonts w:ascii="Arial Narrow" w:hAnsi="Arial Narrow"/>
        </w:rPr>
      </w:pPr>
      <w:r w:rsidRPr="005C0D7E">
        <w:rPr>
          <w:rFonts w:ascii="Arial Narrow" w:hAnsi="Arial Narrow" w:cs="Tahoma"/>
        </w:rPr>
        <w:t>nastąpi zmiana przepisów prawa w zakresie rejestracji, homologacji, sprzedaży lub wprowadzenia do użytku nowych autobusów (a także zespołów i podzespołów do tych autobusów), Wykonawca ten obowiązany jest zrealizować przedmiot zamówienia z uwzględnieniem tychże zmian,</w:t>
      </w:r>
    </w:p>
    <w:p w14:paraId="3CF1A418" w14:textId="77777777" w:rsidR="006F3FC8" w:rsidRPr="005C0D7E" w:rsidRDefault="006F3FC8" w:rsidP="00341DC2">
      <w:pPr>
        <w:numPr>
          <w:ilvl w:val="0"/>
          <w:numId w:val="12"/>
        </w:numPr>
        <w:tabs>
          <w:tab w:val="clear" w:pos="720"/>
        </w:tabs>
        <w:spacing w:after="0" w:line="288" w:lineRule="auto"/>
        <w:ind w:left="567" w:hanging="283"/>
        <w:jc w:val="both"/>
        <w:rPr>
          <w:rFonts w:ascii="Arial Narrow" w:hAnsi="Arial Narrow"/>
        </w:rPr>
      </w:pPr>
      <w:r w:rsidRPr="005C0D7E">
        <w:rPr>
          <w:rFonts w:ascii="Arial Narrow" w:hAnsi="Arial Narrow" w:cs="Tahoma"/>
        </w:rPr>
        <w:t>pojawią się na rynku nowsze rozwiązania technologiczne lub techniczne, ograniczające koszty eksploatacji autobusów lub rozwiązania ograniczające emisje szkodliwych substancji do atmosfery (zanieczyszczenia gazowe i pyłowe lub emisje gazów cieplarnianych), to Wykonawca może je zastosować w oferowanych autobusach przy zachowaniu wszelkich wymogów i warunków określonych w SWZ.</w:t>
      </w:r>
    </w:p>
    <w:p w14:paraId="1D3111A6" w14:textId="616F9A12" w:rsidR="006F3FC8" w:rsidRPr="005C0D7E" w:rsidRDefault="006F3FC8" w:rsidP="006D27FD">
      <w:pPr>
        <w:spacing w:after="0" w:line="288" w:lineRule="auto"/>
        <w:ind w:left="284"/>
        <w:jc w:val="both"/>
        <w:rPr>
          <w:rFonts w:ascii="Arial Narrow" w:hAnsi="Arial Narrow"/>
        </w:rPr>
      </w:pPr>
      <w:r w:rsidRPr="005C0D7E">
        <w:rPr>
          <w:rFonts w:ascii="Arial Narrow" w:hAnsi="Arial Narrow" w:cs="Tahoma"/>
        </w:rPr>
        <w:t>W przypadku zaistnienia okoliczności, o których mowa w ppkt 1</w:t>
      </w:r>
      <w:r w:rsidR="006F375A">
        <w:rPr>
          <w:rFonts w:ascii="Arial Narrow" w:hAnsi="Arial Narrow" w:cs="Tahoma"/>
        </w:rPr>
        <w:t>)</w:t>
      </w:r>
      <w:r w:rsidRPr="005C0D7E">
        <w:rPr>
          <w:rFonts w:ascii="Arial Narrow" w:hAnsi="Arial Narrow" w:cs="Tahoma"/>
        </w:rPr>
        <w:t xml:space="preserve"> lub (i) w ppkt 2</w:t>
      </w:r>
      <w:r w:rsidR="006F375A">
        <w:rPr>
          <w:rFonts w:ascii="Arial Narrow" w:hAnsi="Arial Narrow" w:cs="Tahoma"/>
        </w:rPr>
        <w:t>)</w:t>
      </w:r>
      <w:r w:rsidRPr="005C0D7E">
        <w:rPr>
          <w:rFonts w:ascii="Arial Narrow" w:hAnsi="Arial Narrow" w:cs="Tahoma"/>
        </w:rPr>
        <w:t xml:space="preserve">, na Wykonawcy w szczególności spoczywa obowiązek dostarczenia autobusów spełniających przepisy prawa oraz wymogi i warunki określone w SWZ oraz dostarczenie dokumentów, umożliwiających zarejestrowanie tych autobusów na terenie Rzeczpospolitej Polskiej.  </w:t>
      </w:r>
    </w:p>
    <w:p w14:paraId="7E7EDA7A" w14:textId="33002AA3" w:rsidR="00BB0247" w:rsidRPr="005C0D7E" w:rsidRDefault="006F3FC8" w:rsidP="00953A97">
      <w:pPr>
        <w:numPr>
          <w:ilvl w:val="0"/>
          <w:numId w:val="9"/>
        </w:numPr>
        <w:tabs>
          <w:tab w:val="clear" w:pos="720"/>
        </w:tabs>
        <w:spacing w:after="0" w:line="288" w:lineRule="auto"/>
        <w:ind w:left="284" w:hanging="284"/>
        <w:jc w:val="both"/>
        <w:rPr>
          <w:rFonts w:ascii="Arial Narrow" w:hAnsi="Arial Narrow" w:cs="Tahoma"/>
        </w:rPr>
      </w:pPr>
      <w:r w:rsidRPr="005C0D7E">
        <w:rPr>
          <w:rFonts w:ascii="Arial Narrow" w:hAnsi="Arial Narrow" w:cs="Tahoma"/>
        </w:rPr>
        <w:t>Poza wymogami określonymi w ust. 1 i ust</w:t>
      </w:r>
      <w:r w:rsidR="00900460" w:rsidRPr="005C0D7E">
        <w:rPr>
          <w:rFonts w:ascii="Arial Narrow" w:hAnsi="Arial Narrow" w:cs="Tahoma"/>
        </w:rPr>
        <w:t xml:space="preserve">. </w:t>
      </w:r>
      <w:r w:rsidRPr="005C0D7E">
        <w:rPr>
          <w:rFonts w:ascii="Arial Narrow" w:hAnsi="Arial Narrow" w:cs="Tahoma"/>
        </w:rPr>
        <w:t>2</w:t>
      </w:r>
      <w:r w:rsidR="00900460" w:rsidRPr="005C0D7E">
        <w:rPr>
          <w:rFonts w:ascii="Arial Narrow" w:hAnsi="Arial Narrow" w:cs="Tahoma"/>
        </w:rPr>
        <w:t>,  Zamawiający przy uzgadnianiu</w:t>
      </w:r>
      <w:r w:rsidR="009121D1" w:rsidRPr="005C0D7E">
        <w:rPr>
          <w:rFonts w:ascii="Arial Narrow" w:hAnsi="Arial Narrow" w:cs="Tahoma"/>
        </w:rPr>
        <w:t xml:space="preserve"> (z wybranym w ramach niniejszego przetargu Wykonawcą)</w:t>
      </w:r>
      <w:r w:rsidR="00900460" w:rsidRPr="005C0D7E">
        <w:rPr>
          <w:rFonts w:ascii="Arial Narrow" w:hAnsi="Arial Narrow" w:cs="Tahoma"/>
        </w:rPr>
        <w:t xml:space="preserve"> rozmieszczenia </w:t>
      </w:r>
      <w:r w:rsidR="009121D1" w:rsidRPr="005C0D7E">
        <w:rPr>
          <w:rFonts w:ascii="Arial Narrow" w:hAnsi="Arial Narrow" w:cs="Tahoma"/>
        </w:rPr>
        <w:t>urządzeń i</w:t>
      </w:r>
      <w:r w:rsidR="00900460" w:rsidRPr="005C0D7E">
        <w:rPr>
          <w:rFonts w:ascii="Arial Narrow" w:hAnsi="Arial Narrow" w:cs="Tahoma"/>
        </w:rPr>
        <w:t xml:space="preserve"> wyposażenia autobusów</w:t>
      </w:r>
      <w:r w:rsidR="009121D1" w:rsidRPr="005C0D7E">
        <w:rPr>
          <w:rFonts w:ascii="Arial Narrow" w:hAnsi="Arial Narrow" w:cs="Tahoma"/>
        </w:rPr>
        <w:t xml:space="preserve"> będzie się kierował wytycznymi i dobrymi praktykami okreś</w:t>
      </w:r>
      <w:r w:rsidR="00A109D3" w:rsidRPr="005C0D7E">
        <w:rPr>
          <w:rFonts w:ascii="Arial Narrow" w:hAnsi="Arial Narrow" w:cs="Tahoma"/>
        </w:rPr>
        <w:t xml:space="preserve">lonymi w </w:t>
      </w:r>
      <w:hyperlink r:id="rId9" w:history="1">
        <w:r w:rsidR="00AC11B3" w:rsidRPr="005C0D7E">
          <w:rPr>
            <w:rStyle w:val="Hipercze"/>
            <w:rFonts w:ascii="Arial Narrow" w:hAnsi="Arial Narrow" w:cs="Tahoma"/>
          </w:rPr>
          <w:t>https://www.funduszeeuropejskie.gov.pl/strony/o-funduszach/fundusze-na-lata-2021-2027/prawo-i-dokumenty/wytyczne/wytyczne-dotyczace-realizacji-zasad-rownosciowych-w-ramach-funduszy-unijnych-na-lata-2021-2027/</w:t>
        </w:r>
      </w:hyperlink>
      <w:r w:rsidR="00953A97" w:rsidRPr="005C0D7E">
        <w:rPr>
          <w:rFonts w:ascii="Arial Narrow" w:hAnsi="Arial Narrow" w:cs="Tahoma"/>
        </w:rPr>
        <w:t xml:space="preserve"> </w:t>
      </w:r>
      <w:r w:rsidR="006917D7" w:rsidRPr="005C0D7E">
        <w:rPr>
          <w:rFonts w:ascii="Arial Narrow" w:hAnsi="Arial Narrow" w:cs="Tahoma"/>
        </w:rPr>
        <w:t>w</w:t>
      </w:r>
      <w:r w:rsidR="00896CA3">
        <w:rPr>
          <w:rFonts w:ascii="Arial Narrow" w:hAnsi="Arial Narrow" w:cs="Tahoma"/>
        </w:rPr>
        <w:t xml:space="preserve"> </w:t>
      </w:r>
      <w:r w:rsidR="006917D7" w:rsidRPr="005C0D7E">
        <w:rPr>
          <w:rFonts w:ascii="Arial Narrow" w:hAnsi="Arial Narrow" w:cs="Tahoma"/>
        </w:rPr>
        <w:t>szczególności w</w:t>
      </w:r>
      <w:r w:rsidR="00BB0247" w:rsidRPr="005C0D7E">
        <w:rPr>
          <w:rFonts w:ascii="Arial Narrow" w:hAnsi="Arial Narrow" w:cs="Tahoma"/>
        </w:rPr>
        <w:t xml:space="preserve"> </w:t>
      </w:r>
      <w:r w:rsidR="00953A97" w:rsidRPr="005C0D7E">
        <w:rPr>
          <w:rFonts w:ascii="Arial Narrow" w:hAnsi="Arial Narrow" w:cs="Tahoma"/>
        </w:rPr>
        <w:t>Załącznik</w:t>
      </w:r>
      <w:r w:rsidR="006F375A">
        <w:rPr>
          <w:rFonts w:ascii="Arial Narrow" w:hAnsi="Arial Narrow" w:cs="Tahoma"/>
        </w:rPr>
        <w:t>u</w:t>
      </w:r>
      <w:r w:rsidR="00953A97" w:rsidRPr="005C0D7E">
        <w:rPr>
          <w:rFonts w:ascii="Arial Narrow" w:hAnsi="Arial Narrow" w:cs="Tahoma"/>
        </w:rPr>
        <w:t xml:space="preserve"> nr 2 do tego dokumentu -</w:t>
      </w:r>
      <w:r w:rsidR="00BB0247" w:rsidRPr="005C0D7E">
        <w:rPr>
          <w:rFonts w:ascii="Arial Narrow" w:hAnsi="Arial Narrow" w:cs="Tahoma"/>
        </w:rPr>
        <w:t xml:space="preserve"> Standardy dostępności dla polityki spójności 2021-2027,</w:t>
      </w:r>
      <w:r w:rsidR="006F375A">
        <w:rPr>
          <w:rFonts w:ascii="Arial Narrow" w:hAnsi="Arial Narrow" w:cs="Tahoma"/>
        </w:rPr>
        <w:t xml:space="preserve"> </w:t>
      </w:r>
      <w:r w:rsidR="00BB0247" w:rsidRPr="005C0D7E">
        <w:rPr>
          <w:rFonts w:ascii="Arial Narrow" w:hAnsi="Arial Narrow" w:cs="Tahoma"/>
        </w:rPr>
        <w:t>zapisy dotyczące b</w:t>
      </w:r>
      <w:r w:rsidR="006917D7" w:rsidRPr="005C0D7E">
        <w:rPr>
          <w:rFonts w:ascii="Arial Narrow" w:hAnsi="Arial Narrow" w:cs="Tahoma"/>
        </w:rPr>
        <w:t>ezpośrednio i pośrednio autobusów.</w:t>
      </w:r>
    </w:p>
    <w:p w14:paraId="63907DF8" w14:textId="452DED75" w:rsidR="004C2055" w:rsidRPr="005C0D7E" w:rsidRDefault="004C2055" w:rsidP="004C2055">
      <w:pPr>
        <w:numPr>
          <w:ilvl w:val="0"/>
          <w:numId w:val="9"/>
        </w:numPr>
        <w:tabs>
          <w:tab w:val="clear" w:pos="720"/>
        </w:tabs>
        <w:spacing w:after="0" w:line="288" w:lineRule="auto"/>
        <w:ind w:left="284" w:hanging="284"/>
        <w:jc w:val="both"/>
        <w:rPr>
          <w:rFonts w:ascii="Arial Narrow" w:hAnsi="Arial Narrow" w:cs="Tahoma"/>
        </w:rPr>
      </w:pPr>
      <w:r w:rsidRPr="005C0D7E">
        <w:rPr>
          <w:rFonts w:ascii="Arial Narrow" w:hAnsi="Arial Narrow" w:cs="Tahoma"/>
        </w:rPr>
        <w:t xml:space="preserve">Zamawiający preferuje dla zamawianych autobusów spełnienie unijnych kryteriów </w:t>
      </w:r>
      <w:r w:rsidRPr="005C0D7E">
        <w:rPr>
          <w:rFonts w:ascii="Arial Narrow" w:hAnsi="Arial Narrow" w:cs="Tahoma"/>
          <w:i/>
        </w:rPr>
        <w:t>zielonych zamówień</w:t>
      </w:r>
      <w:r w:rsidRPr="005C0D7E">
        <w:rPr>
          <w:rFonts w:ascii="Arial Narrow" w:hAnsi="Arial Narrow" w:cs="Tahoma"/>
        </w:rPr>
        <w:t xml:space="preserve"> publicznych w sektorze transportu drogowego zgodnie z dokumentem z dnia 18.10.2021 r. </w:t>
      </w:r>
      <w:r w:rsidR="00FA2BB4" w:rsidRPr="005C0D7E">
        <w:rPr>
          <w:rFonts w:ascii="Arial Narrow" w:hAnsi="Arial Narrow" w:cs="Tahoma"/>
        </w:rPr>
        <w:t>SWD (</w:t>
      </w:r>
      <w:r w:rsidRPr="005C0D7E">
        <w:rPr>
          <w:rFonts w:ascii="Arial Narrow" w:hAnsi="Arial Narrow" w:cs="Tahoma"/>
        </w:rPr>
        <w:t xml:space="preserve">2021) 296 draft </w:t>
      </w:r>
      <w:r w:rsidRPr="005C0D7E">
        <w:rPr>
          <w:rFonts w:ascii="Arial Narrow" w:hAnsi="Arial Narrow" w:cs="Tahoma"/>
          <w:i/>
        </w:rPr>
        <w:t>Unijne kryteria zielonych zamówień publicznych w sektorze transportu drogowego co ma odzwierciedlenie</w:t>
      </w:r>
      <w:r w:rsidRPr="005C0D7E">
        <w:rPr>
          <w:rFonts w:ascii="Arial Narrow" w:hAnsi="Arial Narrow" w:cs="Tahoma"/>
        </w:rPr>
        <w:t xml:space="preserve"> w opisie przedmiotu Zamówienia </w:t>
      </w:r>
      <w:r w:rsidR="00FA2BB4" w:rsidRPr="005C0D7E">
        <w:rPr>
          <w:rFonts w:ascii="Arial Narrow" w:hAnsi="Arial Narrow" w:cs="Tahoma"/>
        </w:rPr>
        <w:t xml:space="preserve">oraz </w:t>
      </w:r>
      <w:r w:rsidR="00FA2BB4" w:rsidRPr="005C0D7E">
        <w:rPr>
          <w:rFonts w:ascii="Arial Narrow" w:hAnsi="Arial Narrow" w:cs="Tahoma"/>
          <w:b/>
          <w:bCs/>
        </w:rPr>
        <w:t>kryteriach</w:t>
      </w:r>
      <w:r w:rsidRPr="005C0D7E">
        <w:rPr>
          <w:rFonts w:ascii="Arial Narrow" w:hAnsi="Arial Narrow" w:cs="Tahoma"/>
          <w:bCs/>
        </w:rPr>
        <w:t xml:space="preserve"> oceny ofert</w:t>
      </w:r>
      <w:r w:rsidRPr="005C0D7E">
        <w:rPr>
          <w:rFonts w:ascii="Arial Narrow" w:hAnsi="Arial Narrow" w:cs="Tahoma"/>
          <w:b/>
          <w:bCs/>
          <w:i/>
        </w:rPr>
        <w:t xml:space="preserve"> </w:t>
      </w:r>
      <w:r w:rsidRPr="005C0D7E">
        <w:rPr>
          <w:rFonts w:ascii="Arial Narrow" w:hAnsi="Arial Narrow" w:cs="Tahoma"/>
          <w:bCs/>
        </w:rPr>
        <w:t>w tym w szczególności dotyczących: rodzaju napędu autobusu, gwarancji na magazyn energii, emisji zanieczyszczeń d</w:t>
      </w:r>
      <w:r w:rsidR="001A0F11" w:rsidRPr="005C0D7E">
        <w:rPr>
          <w:rFonts w:ascii="Arial Narrow" w:hAnsi="Arial Narrow" w:cs="Tahoma"/>
          <w:bCs/>
        </w:rPr>
        <w:t>o atmosfery poziomu emisji CO2</w:t>
      </w:r>
      <w:r w:rsidRPr="005C0D7E">
        <w:rPr>
          <w:rFonts w:ascii="Arial Narrow" w:hAnsi="Arial Narrow" w:cs="Tahoma"/>
          <w:bCs/>
        </w:rPr>
        <w:t>.</w:t>
      </w:r>
      <w:r w:rsidRPr="005C0D7E">
        <w:rPr>
          <w:rFonts w:ascii="Arial Narrow" w:hAnsi="Arial Narrow" w:cs="Tahoma"/>
        </w:rPr>
        <w:t xml:space="preserve"> </w:t>
      </w:r>
    </w:p>
    <w:p w14:paraId="393D727A" w14:textId="77777777" w:rsidR="004C2055" w:rsidRPr="005C0D7E" w:rsidRDefault="004C2055" w:rsidP="006D27FD">
      <w:pPr>
        <w:spacing w:after="0" w:line="288" w:lineRule="auto"/>
        <w:ind w:left="284"/>
        <w:jc w:val="both"/>
        <w:rPr>
          <w:rFonts w:ascii="Arial Narrow" w:hAnsi="Arial Narrow" w:cs="Tahoma"/>
        </w:rPr>
      </w:pPr>
    </w:p>
    <w:p w14:paraId="055D94EE" w14:textId="5434659A" w:rsidR="00855DC3" w:rsidRPr="005C0D7E" w:rsidRDefault="00855DC3" w:rsidP="00552FF8">
      <w:pPr>
        <w:spacing w:after="0" w:line="288" w:lineRule="auto"/>
        <w:jc w:val="both"/>
        <w:rPr>
          <w:rFonts w:ascii="Arial Narrow" w:hAnsi="Arial Narrow"/>
        </w:rPr>
      </w:pPr>
      <w:r w:rsidRPr="005C0D7E">
        <w:rPr>
          <w:rFonts w:ascii="Arial Narrow" w:hAnsi="Arial Narrow" w:cs="Tahoma"/>
          <w:b/>
          <w:bCs/>
        </w:rPr>
        <w:t>Rozdział VI. Pozostałe szczegółowe warunki, wymagania, parametry techniczne oraz wyposażenie, jakie muszą spełniać i posiadać oferowane autobusy.</w:t>
      </w:r>
    </w:p>
    <w:p w14:paraId="75C1197D" w14:textId="77777777" w:rsidR="00361282" w:rsidRDefault="00361282" w:rsidP="006D27FD">
      <w:pPr>
        <w:spacing w:after="0" w:line="288" w:lineRule="auto"/>
        <w:jc w:val="both"/>
        <w:rPr>
          <w:rFonts w:ascii="Arial Narrow" w:hAnsi="Arial Narrow" w:cs="Tahoma"/>
        </w:rPr>
      </w:pPr>
    </w:p>
    <w:p w14:paraId="7227236F" w14:textId="4EDFAB72" w:rsidR="00855DC3" w:rsidRPr="005C0D7E" w:rsidRDefault="00855DC3" w:rsidP="006D27FD">
      <w:pPr>
        <w:spacing w:after="0" w:line="288" w:lineRule="auto"/>
        <w:jc w:val="both"/>
        <w:rPr>
          <w:rFonts w:ascii="Arial Narrow" w:hAnsi="Arial Narrow"/>
        </w:rPr>
      </w:pPr>
      <w:r w:rsidRPr="005C0D7E">
        <w:rPr>
          <w:rFonts w:ascii="Arial Narrow" w:hAnsi="Arial Narrow" w:cs="Tahoma"/>
        </w:rPr>
        <w:t>Pozostałe szczegółowe wymagania stawiane autobusom zawiera poniższa tabela:</w:t>
      </w:r>
    </w:p>
    <w:p w14:paraId="56AFC682" w14:textId="77777777" w:rsidR="00361282" w:rsidRDefault="00361282" w:rsidP="006D27FD">
      <w:pPr>
        <w:spacing w:after="0" w:line="288" w:lineRule="auto"/>
        <w:jc w:val="both"/>
        <w:rPr>
          <w:rFonts w:ascii="Arial Narrow" w:hAnsi="Arial Narrow"/>
        </w:rPr>
      </w:pPr>
    </w:p>
    <w:p w14:paraId="528B4A1D" w14:textId="77777777" w:rsidR="00361282" w:rsidRDefault="00361282" w:rsidP="006D27FD">
      <w:pPr>
        <w:spacing w:after="0" w:line="288" w:lineRule="auto"/>
        <w:jc w:val="both"/>
        <w:rPr>
          <w:rFonts w:ascii="Arial Narrow" w:hAnsi="Arial Narrow"/>
        </w:rPr>
      </w:pPr>
    </w:p>
    <w:p w14:paraId="592FD3C3" w14:textId="77777777" w:rsidR="00361282" w:rsidRDefault="00361282" w:rsidP="006D27FD">
      <w:pPr>
        <w:spacing w:after="0" w:line="288" w:lineRule="auto"/>
        <w:jc w:val="both"/>
        <w:rPr>
          <w:rFonts w:ascii="Arial Narrow" w:hAnsi="Arial Narrow"/>
        </w:rPr>
      </w:pPr>
    </w:p>
    <w:p w14:paraId="7A8338F9" w14:textId="77777777" w:rsidR="00361282" w:rsidRDefault="00361282" w:rsidP="006D27FD">
      <w:pPr>
        <w:spacing w:after="0" w:line="288" w:lineRule="auto"/>
        <w:jc w:val="both"/>
        <w:rPr>
          <w:rFonts w:ascii="Arial Narrow" w:hAnsi="Arial Narrow"/>
        </w:rPr>
      </w:pPr>
    </w:p>
    <w:p w14:paraId="62874345" w14:textId="1ADBBA35" w:rsidR="00855DC3" w:rsidRPr="005C0D7E" w:rsidRDefault="00855DC3" w:rsidP="006D27FD">
      <w:pPr>
        <w:spacing w:after="0" w:line="288" w:lineRule="auto"/>
        <w:jc w:val="both"/>
        <w:rPr>
          <w:rFonts w:ascii="Arial Narrow" w:hAnsi="Arial Narrow"/>
        </w:rPr>
      </w:pPr>
      <w:r w:rsidRPr="005C0D7E">
        <w:rPr>
          <w:rFonts w:ascii="Arial Narrow" w:hAnsi="Arial Narrow"/>
        </w:rPr>
        <w:t>TABELA</w:t>
      </w:r>
    </w:p>
    <w:tbl>
      <w:tblPr>
        <w:tblW w:w="9910" w:type="dxa"/>
        <w:tblInd w:w="-5" w:type="dxa"/>
        <w:tblLayout w:type="fixed"/>
        <w:tblCellMar>
          <w:left w:w="62" w:type="dxa"/>
          <w:right w:w="68" w:type="dxa"/>
        </w:tblCellMar>
        <w:tblLook w:val="0000" w:firstRow="0" w:lastRow="0" w:firstColumn="0" w:lastColumn="0" w:noHBand="0" w:noVBand="0"/>
      </w:tblPr>
      <w:tblGrid>
        <w:gridCol w:w="567"/>
        <w:gridCol w:w="1985"/>
        <w:gridCol w:w="7338"/>
        <w:gridCol w:w="20"/>
      </w:tblGrid>
      <w:tr w:rsidR="00855DC3" w:rsidRPr="005C0D7E" w14:paraId="783E3A77" w14:textId="77777777" w:rsidTr="0063497C">
        <w:trPr>
          <w:gridAfter w:val="1"/>
          <w:wAfter w:w="20" w:type="dxa"/>
          <w:trHeight w:val="351"/>
        </w:trPr>
        <w:tc>
          <w:tcPr>
            <w:tcW w:w="567" w:type="dxa"/>
            <w:tcBorders>
              <w:top w:val="single" w:sz="4" w:space="0" w:color="000000"/>
              <w:left w:val="single" w:sz="4" w:space="0" w:color="000000"/>
              <w:bottom w:val="single" w:sz="4" w:space="0" w:color="000000"/>
            </w:tcBorders>
            <w:shd w:val="clear" w:color="auto" w:fill="FFFFFF"/>
            <w:vAlign w:val="center"/>
          </w:tcPr>
          <w:p w14:paraId="7A2CA845" w14:textId="77777777" w:rsidR="00855DC3" w:rsidRPr="005C0D7E" w:rsidRDefault="00855DC3" w:rsidP="00552FF8">
            <w:pPr>
              <w:pStyle w:val="NormalnyWeb"/>
              <w:spacing w:after="0" w:line="288" w:lineRule="auto"/>
              <w:jc w:val="center"/>
              <w:rPr>
                <w:rFonts w:ascii="Arial Narrow" w:hAnsi="Arial Narrow"/>
                <w:sz w:val="22"/>
                <w:szCs w:val="22"/>
              </w:rPr>
            </w:pPr>
            <w:r w:rsidRPr="005C0D7E">
              <w:rPr>
                <w:rFonts w:ascii="Arial Narrow" w:hAnsi="Arial Narrow" w:cs="Tahoma"/>
                <w:sz w:val="22"/>
                <w:szCs w:val="22"/>
              </w:rPr>
              <w:t>L.p.</w:t>
            </w:r>
          </w:p>
        </w:tc>
        <w:tc>
          <w:tcPr>
            <w:tcW w:w="1985" w:type="dxa"/>
            <w:tcBorders>
              <w:top w:val="single" w:sz="4" w:space="0" w:color="000000"/>
              <w:left w:val="single" w:sz="4" w:space="0" w:color="000000"/>
              <w:bottom w:val="single" w:sz="4" w:space="0" w:color="000000"/>
            </w:tcBorders>
            <w:shd w:val="clear" w:color="auto" w:fill="FFFFFF"/>
            <w:vAlign w:val="center"/>
          </w:tcPr>
          <w:p w14:paraId="1E406916" w14:textId="77777777" w:rsidR="00855DC3" w:rsidRPr="005C0D7E" w:rsidRDefault="00855DC3" w:rsidP="006D27FD">
            <w:pPr>
              <w:pStyle w:val="NormalnyWeb"/>
              <w:spacing w:after="0" w:line="288" w:lineRule="auto"/>
              <w:ind w:left="50"/>
              <w:jc w:val="center"/>
              <w:rPr>
                <w:rFonts w:ascii="Arial Narrow" w:hAnsi="Arial Narrow"/>
                <w:sz w:val="22"/>
                <w:szCs w:val="22"/>
              </w:rPr>
            </w:pPr>
            <w:r w:rsidRPr="005C0D7E">
              <w:rPr>
                <w:rFonts w:ascii="Arial Narrow" w:hAnsi="Arial Narrow" w:cs="Tahoma"/>
                <w:sz w:val="22"/>
                <w:szCs w:val="22"/>
              </w:rPr>
              <w:t>Cecha, parametr, itp.</w:t>
            </w:r>
          </w:p>
        </w:tc>
        <w:tc>
          <w:tcPr>
            <w:tcW w:w="73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0C3AF3" w14:textId="77777777" w:rsidR="00855DC3" w:rsidRPr="005C0D7E" w:rsidRDefault="00855DC3" w:rsidP="00552FF8">
            <w:pPr>
              <w:pStyle w:val="NormalnyWeb"/>
              <w:spacing w:after="0" w:line="288" w:lineRule="auto"/>
              <w:jc w:val="center"/>
              <w:rPr>
                <w:rFonts w:ascii="Arial Narrow" w:hAnsi="Arial Narrow"/>
                <w:sz w:val="22"/>
                <w:szCs w:val="22"/>
              </w:rPr>
            </w:pPr>
            <w:r w:rsidRPr="005C0D7E">
              <w:rPr>
                <w:rFonts w:ascii="Arial Narrow" w:hAnsi="Arial Narrow" w:cs="Tahoma"/>
                <w:sz w:val="22"/>
                <w:szCs w:val="22"/>
              </w:rPr>
              <w:t>Opis parametru</w:t>
            </w:r>
          </w:p>
        </w:tc>
      </w:tr>
      <w:tr w:rsidR="00855DC3" w:rsidRPr="005C0D7E" w14:paraId="630EA9EB" w14:textId="77777777" w:rsidTr="0063497C">
        <w:trPr>
          <w:gridAfter w:val="1"/>
          <w:wAfter w:w="20" w:type="dxa"/>
          <w:trHeight w:val="409"/>
        </w:trPr>
        <w:tc>
          <w:tcPr>
            <w:tcW w:w="567" w:type="dxa"/>
            <w:tcBorders>
              <w:top w:val="single" w:sz="4" w:space="0" w:color="000000"/>
              <w:left w:val="single" w:sz="4" w:space="0" w:color="000000"/>
              <w:bottom w:val="single" w:sz="4" w:space="0" w:color="000000"/>
            </w:tcBorders>
            <w:shd w:val="clear" w:color="auto" w:fill="D8D8D8"/>
            <w:vAlign w:val="center"/>
          </w:tcPr>
          <w:p w14:paraId="0655DE4C" w14:textId="77777777" w:rsidR="00855DC3" w:rsidRPr="005C0D7E" w:rsidRDefault="00855DC3" w:rsidP="00552FF8">
            <w:pPr>
              <w:pStyle w:val="NormalnyWeb"/>
              <w:spacing w:after="0" w:line="288" w:lineRule="auto"/>
              <w:jc w:val="center"/>
              <w:rPr>
                <w:rFonts w:ascii="Arial Narrow" w:hAnsi="Arial Narrow"/>
                <w:sz w:val="22"/>
                <w:szCs w:val="22"/>
              </w:rPr>
            </w:pPr>
            <w:r w:rsidRPr="005C0D7E">
              <w:rPr>
                <w:rFonts w:ascii="Arial Narrow" w:hAnsi="Arial Narrow" w:cs="Tahoma"/>
                <w:sz w:val="22"/>
                <w:szCs w:val="22"/>
              </w:rPr>
              <w:t>1</w:t>
            </w:r>
          </w:p>
        </w:tc>
        <w:tc>
          <w:tcPr>
            <w:tcW w:w="1985" w:type="dxa"/>
            <w:tcBorders>
              <w:top w:val="single" w:sz="4" w:space="0" w:color="000000"/>
              <w:left w:val="single" w:sz="4" w:space="0" w:color="000000"/>
              <w:bottom w:val="single" w:sz="4" w:space="0" w:color="000000"/>
            </w:tcBorders>
            <w:shd w:val="clear" w:color="auto" w:fill="D8D8D8"/>
            <w:vAlign w:val="center"/>
          </w:tcPr>
          <w:p w14:paraId="273DAEDA" w14:textId="77777777" w:rsidR="00855DC3" w:rsidRPr="005C0D7E" w:rsidRDefault="00855DC3" w:rsidP="00552FF8">
            <w:pPr>
              <w:pStyle w:val="NormalnyWeb"/>
              <w:spacing w:after="0" w:line="288" w:lineRule="auto"/>
              <w:jc w:val="center"/>
              <w:rPr>
                <w:rFonts w:ascii="Arial Narrow" w:hAnsi="Arial Narrow"/>
                <w:sz w:val="22"/>
                <w:szCs w:val="22"/>
              </w:rPr>
            </w:pPr>
            <w:r w:rsidRPr="005C0D7E">
              <w:rPr>
                <w:rFonts w:ascii="Arial Narrow" w:hAnsi="Arial Narrow" w:cs="Tahoma"/>
                <w:sz w:val="22"/>
                <w:szCs w:val="22"/>
              </w:rPr>
              <w:t>2</w:t>
            </w:r>
          </w:p>
        </w:tc>
        <w:tc>
          <w:tcPr>
            <w:tcW w:w="7338"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04699F3D" w14:textId="77777777" w:rsidR="00855DC3" w:rsidRPr="005C0D7E" w:rsidRDefault="00855DC3" w:rsidP="00552FF8">
            <w:pPr>
              <w:pStyle w:val="NormalnyWeb"/>
              <w:spacing w:after="0" w:line="288" w:lineRule="auto"/>
              <w:jc w:val="center"/>
              <w:rPr>
                <w:rFonts w:ascii="Arial Narrow" w:hAnsi="Arial Narrow"/>
                <w:sz w:val="22"/>
                <w:szCs w:val="22"/>
              </w:rPr>
            </w:pPr>
            <w:r w:rsidRPr="005C0D7E">
              <w:rPr>
                <w:rFonts w:ascii="Arial Narrow" w:hAnsi="Arial Narrow" w:cs="Tahoma"/>
                <w:sz w:val="22"/>
                <w:szCs w:val="22"/>
              </w:rPr>
              <w:t>3</w:t>
            </w:r>
          </w:p>
        </w:tc>
      </w:tr>
      <w:tr w:rsidR="00855DC3" w:rsidRPr="005C0D7E" w14:paraId="051CB1AD" w14:textId="77777777" w:rsidTr="0063497C">
        <w:trPr>
          <w:gridAfter w:val="1"/>
          <w:wAfter w:w="20" w:type="dxa"/>
        </w:trPr>
        <w:tc>
          <w:tcPr>
            <w:tcW w:w="567" w:type="dxa"/>
            <w:tcBorders>
              <w:top w:val="single" w:sz="4" w:space="0" w:color="000000"/>
              <w:left w:val="single" w:sz="4" w:space="0" w:color="000000"/>
              <w:bottom w:val="single" w:sz="4" w:space="0" w:color="000000"/>
            </w:tcBorders>
            <w:shd w:val="clear" w:color="auto" w:fill="FFFFFF"/>
            <w:vAlign w:val="center"/>
          </w:tcPr>
          <w:p w14:paraId="44999681" w14:textId="77777777" w:rsidR="00855DC3" w:rsidRPr="005C0D7E" w:rsidRDefault="00855DC3" w:rsidP="00552FF8">
            <w:pPr>
              <w:pStyle w:val="NormalnyWeb"/>
              <w:spacing w:after="0" w:line="288" w:lineRule="auto"/>
              <w:rPr>
                <w:rFonts w:ascii="Arial Narrow" w:hAnsi="Arial Narrow"/>
                <w:sz w:val="22"/>
                <w:szCs w:val="22"/>
              </w:rPr>
            </w:pPr>
            <w:r w:rsidRPr="005C0D7E">
              <w:rPr>
                <w:rFonts w:ascii="Arial Narrow" w:hAnsi="Arial Narrow" w:cs="Tahoma"/>
                <w:sz w:val="22"/>
                <w:szCs w:val="22"/>
              </w:rPr>
              <w:t>1.</w:t>
            </w:r>
          </w:p>
        </w:tc>
        <w:tc>
          <w:tcPr>
            <w:tcW w:w="1985" w:type="dxa"/>
            <w:tcBorders>
              <w:top w:val="single" w:sz="4" w:space="0" w:color="000000"/>
              <w:left w:val="single" w:sz="4" w:space="0" w:color="000000"/>
              <w:bottom w:val="single" w:sz="4" w:space="0" w:color="000000"/>
            </w:tcBorders>
            <w:shd w:val="clear" w:color="auto" w:fill="FFFFFF"/>
            <w:vAlign w:val="center"/>
          </w:tcPr>
          <w:p w14:paraId="532FAF8C" w14:textId="77777777" w:rsidR="00855DC3" w:rsidRPr="005C0D7E" w:rsidRDefault="00855DC3" w:rsidP="00552FF8">
            <w:pPr>
              <w:pStyle w:val="NormalnyWeb"/>
              <w:spacing w:after="0" w:line="288" w:lineRule="auto"/>
              <w:jc w:val="center"/>
              <w:rPr>
                <w:rFonts w:ascii="Arial Narrow" w:hAnsi="Arial Narrow"/>
                <w:sz w:val="22"/>
                <w:szCs w:val="22"/>
              </w:rPr>
            </w:pPr>
            <w:r w:rsidRPr="005C0D7E">
              <w:rPr>
                <w:rFonts w:ascii="Arial Narrow" w:hAnsi="Arial Narrow" w:cs="Tahoma"/>
                <w:sz w:val="22"/>
                <w:szCs w:val="22"/>
              </w:rPr>
              <w:t>Wymiary autobusu</w:t>
            </w:r>
            <w:r w:rsidR="009B2DC3" w:rsidRPr="005C0D7E">
              <w:rPr>
                <w:rFonts w:ascii="Arial Narrow" w:hAnsi="Arial Narrow" w:cs="Tahoma"/>
                <w:sz w:val="22"/>
                <w:szCs w:val="22"/>
              </w:rPr>
              <w:t>.</w:t>
            </w:r>
          </w:p>
        </w:tc>
        <w:tc>
          <w:tcPr>
            <w:tcW w:w="7338" w:type="dxa"/>
            <w:tcBorders>
              <w:top w:val="single" w:sz="4" w:space="0" w:color="000000"/>
              <w:left w:val="single" w:sz="4" w:space="0" w:color="000000"/>
              <w:bottom w:val="single" w:sz="4" w:space="0" w:color="000000"/>
              <w:right w:val="single" w:sz="4" w:space="0" w:color="000000"/>
            </w:tcBorders>
            <w:shd w:val="clear" w:color="auto" w:fill="FFFFFF"/>
          </w:tcPr>
          <w:p w14:paraId="676E8225" w14:textId="77777777" w:rsidR="00855DC3" w:rsidRPr="005C0D7E" w:rsidRDefault="00855DC3" w:rsidP="005D73FE">
            <w:pPr>
              <w:pStyle w:val="NormalnyWeb"/>
              <w:numPr>
                <w:ilvl w:val="0"/>
                <w:numId w:val="21"/>
              </w:numPr>
              <w:tabs>
                <w:tab w:val="left" w:pos="274"/>
              </w:tabs>
              <w:spacing w:after="0" w:line="288" w:lineRule="auto"/>
              <w:ind w:left="274" w:hanging="283"/>
              <w:rPr>
                <w:rFonts w:ascii="Arial Narrow" w:hAnsi="Arial Narrow"/>
                <w:sz w:val="22"/>
                <w:szCs w:val="22"/>
              </w:rPr>
            </w:pPr>
            <w:r w:rsidRPr="005C0D7E">
              <w:rPr>
                <w:rFonts w:ascii="Arial Narrow" w:hAnsi="Arial Narrow" w:cs="Tahoma"/>
                <w:sz w:val="22"/>
                <w:szCs w:val="22"/>
              </w:rPr>
              <w:t xml:space="preserve">długość od </w:t>
            </w:r>
            <w:r w:rsidR="001F2B7F" w:rsidRPr="005C0D7E">
              <w:rPr>
                <w:rFonts w:ascii="Arial Narrow" w:hAnsi="Arial Narrow" w:cs="Tahoma"/>
                <w:b/>
                <w:sz w:val="22"/>
                <w:szCs w:val="22"/>
              </w:rPr>
              <w:t>11,5</w:t>
            </w:r>
            <w:r w:rsidR="001F2B7F" w:rsidRPr="005C0D7E">
              <w:rPr>
                <w:rFonts w:ascii="Arial Narrow" w:hAnsi="Arial Narrow" w:cs="Tahoma"/>
                <w:sz w:val="22"/>
                <w:szCs w:val="22"/>
              </w:rPr>
              <w:t xml:space="preserve"> metra do </w:t>
            </w:r>
            <w:r w:rsidR="007F15A6" w:rsidRPr="005C0D7E">
              <w:rPr>
                <w:rFonts w:ascii="Arial Narrow" w:hAnsi="Arial Narrow" w:cs="Tahoma"/>
                <w:b/>
                <w:sz w:val="22"/>
                <w:szCs w:val="22"/>
              </w:rPr>
              <w:t>12</w:t>
            </w:r>
            <w:r w:rsidR="001F2B7F" w:rsidRPr="005C0D7E">
              <w:rPr>
                <w:rFonts w:ascii="Arial Narrow" w:hAnsi="Arial Narrow" w:cs="Tahoma"/>
                <w:b/>
                <w:sz w:val="22"/>
                <w:szCs w:val="22"/>
              </w:rPr>
              <w:t>,5</w:t>
            </w:r>
            <w:r w:rsidR="001F2B7F" w:rsidRPr="005C0D7E">
              <w:rPr>
                <w:rFonts w:ascii="Arial Narrow" w:hAnsi="Arial Narrow" w:cs="Tahoma"/>
                <w:sz w:val="22"/>
                <w:szCs w:val="22"/>
              </w:rPr>
              <w:t xml:space="preserve"> metra</w:t>
            </w:r>
            <w:r w:rsidRPr="005C0D7E">
              <w:rPr>
                <w:rFonts w:ascii="Arial Narrow" w:hAnsi="Arial Narrow" w:cs="Tahoma"/>
                <w:sz w:val="22"/>
                <w:szCs w:val="22"/>
              </w:rPr>
              <w:t>,</w:t>
            </w:r>
          </w:p>
          <w:p w14:paraId="1583C20D" w14:textId="77777777" w:rsidR="00855DC3" w:rsidRPr="005C0D7E" w:rsidRDefault="00855DC3" w:rsidP="005D73FE">
            <w:pPr>
              <w:pStyle w:val="NormalnyWeb"/>
              <w:numPr>
                <w:ilvl w:val="0"/>
                <w:numId w:val="21"/>
              </w:numPr>
              <w:tabs>
                <w:tab w:val="left" w:pos="274"/>
              </w:tabs>
              <w:spacing w:after="0" w:line="288" w:lineRule="auto"/>
              <w:ind w:left="274" w:hanging="283"/>
              <w:rPr>
                <w:rFonts w:ascii="Arial Narrow" w:hAnsi="Arial Narrow"/>
                <w:sz w:val="22"/>
                <w:szCs w:val="22"/>
              </w:rPr>
            </w:pPr>
            <w:r w:rsidRPr="005C0D7E">
              <w:rPr>
                <w:rFonts w:ascii="Arial Narrow" w:hAnsi="Arial Narrow" w:cs="Tahoma"/>
                <w:sz w:val="22"/>
                <w:szCs w:val="22"/>
              </w:rPr>
              <w:t xml:space="preserve">maksymalna wysokość całkowita </w:t>
            </w:r>
            <w:r w:rsidR="007F15A6" w:rsidRPr="005C0D7E">
              <w:rPr>
                <w:rFonts w:ascii="Arial Narrow" w:hAnsi="Arial Narrow" w:cs="Tahoma"/>
                <w:b/>
                <w:bCs/>
                <w:sz w:val="22"/>
                <w:szCs w:val="22"/>
              </w:rPr>
              <w:t>345</w:t>
            </w:r>
            <w:r w:rsidRPr="005C0D7E">
              <w:rPr>
                <w:rFonts w:ascii="Arial Narrow" w:hAnsi="Arial Narrow" w:cs="Tahoma"/>
                <w:b/>
                <w:bCs/>
                <w:sz w:val="22"/>
                <w:szCs w:val="22"/>
              </w:rPr>
              <w:t>0 mm</w:t>
            </w:r>
            <w:r w:rsidRPr="005C0D7E">
              <w:rPr>
                <w:rFonts w:ascii="Arial Narrow" w:hAnsi="Arial Narrow" w:cs="Tahoma"/>
                <w:sz w:val="22"/>
                <w:szCs w:val="22"/>
              </w:rPr>
              <w:t>,</w:t>
            </w:r>
          </w:p>
          <w:p w14:paraId="7AB822D1" w14:textId="77777777" w:rsidR="00855DC3" w:rsidRPr="005C0D7E" w:rsidRDefault="00855DC3" w:rsidP="005D73FE">
            <w:pPr>
              <w:pStyle w:val="NormalnyWeb"/>
              <w:numPr>
                <w:ilvl w:val="0"/>
                <w:numId w:val="21"/>
              </w:numPr>
              <w:tabs>
                <w:tab w:val="left" w:pos="274"/>
              </w:tabs>
              <w:spacing w:after="0" w:line="288" w:lineRule="auto"/>
              <w:ind w:left="274" w:hanging="283"/>
              <w:rPr>
                <w:rFonts w:ascii="Arial Narrow" w:hAnsi="Arial Narrow"/>
                <w:sz w:val="22"/>
                <w:szCs w:val="22"/>
              </w:rPr>
            </w:pPr>
            <w:r w:rsidRPr="005C0D7E">
              <w:rPr>
                <w:rFonts w:ascii="Arial Narrow" w:hAnsi="Arial Narrow" w:cs="Tahoma"/>
                <w:sz w:val="22"/>
                <w:szCs w:val="22"/>
              </w:rPr>
              <w:t xml:space="preserve">szerokość całkowita w zakresie: </w:t>
            </w:r>
            <w:r w:rsidR="001F2B7F" w:rsidRPr="005C0D7E">
              <w:rPr>
                <w:rFonts w:ascii="Arial Narrow" w:hAnsi="Arial Narrow" w:cs="Tahoma"/>
                <w:b/>
                <w:bCs/>
                <w:sz w:val="22"/>
                <w:szCs w:val="22"/>
              </w:rPr>
              <w:t>2</w:t>
            </w:r>
            <w:r w:rsidRPr="005C0D7E">
              <w:rPr>
                <w:rFonts w:ascii="Arial Narrow" w:hAnsi="Arial Narrow" w:cs="Tahoma"/>
                <w:b/>
                <w:bCs/>
                <w:sz w:val="22"/>
                <w:szCs w:val="22"/>
              </w:rPr>
              <w:t>50</w:t>
            </w:r>
            <w:r w:rsidR="001F2B7F" w:rsidRPr="005C0D7E">
              <w:rPr>
                <w:rFonts w:ascii="Arial Narrow" w:hAnsi="Arial Narrow" w:cs="Tahoma"/>
                <w:b/>
                <w:bCs/>
                <w:sz w:val="22"/>
                <w:szCs w:val="22"/>
              </w:rPr>
              <w:t>0</w:t>
            </w:r>
            <w:r w:rsidRPr="005C0D7E">
              <w:rPr>
                <w:rFonts w:ascii="Arial Narrow" w:hAnsi="Arial Narrow" w:cs="Tahoma"/>
                <w:b/>
                <w:bCs/>
                <w:sz w:val="22"/>
                <w:szCs w:val="22"/>
              </w:rPr>
              <w:t>-2550 mm</w:t>
            </w:r>
            <w:r w:rsidRPr="005C0D7E">
              <w:rPr>
                <w:rFonts w:ascii="Arial Narrow" w:hAnsi="Arial Narrow" w:cs="Tahoma"/>
                <w:sz w:val="22"/>
                <w:szCs w:val="22"/>
              </w:rPr>
              <w:t>.</w:t>
            </w:r>
          </w:p>
        </w:tc>
      </w:tr>
      <w:tr w:rsidR="00855DC3" w:rsidRPr="005C0D7E" w14:paraId="69FDE749" w14:textId="77777777" w:rsidTr="0063497C">
        <w:trPr>
          <w:gridAfter w:val="1"/>
          <w:wAfter w:w="20" w:type="dxa"/>
        </w:trPr>
        <w:tc>
          <w:tcPr>
            <w:tcW w:w="567" w:type="dxa"/>
            <w:tcBorders>
              <w:top w:val="single" w:sz="4" w:space="0" w:color="000000"/>
              <w:left w:val="single" w:sz="4" w:space="0" w:color="000000"/>
              <w:bottom w:val="single" w:sz="4" w:space="0" w:color="000000"/>
            </w:tcBorders>
            <w:shd w:val="clear" w:color="auto" w:fill="FFFFFF"/>
            <w:vAlign w:val="center"/>
          </w:tcPr>
          <w:p w14:paraId="38D8F62A" w14:textId="77777777" w:rsidR="00855DC3" w:rsidRPr="005C0D7E" w:rsidRDefault="00855DC3" w:rsidP="00552FF8">
            <w:pPr>
              <w:pStyle w:val="NormalnyWeb"/>
              <w:spacing w:after="0" w:line="288" w:lineRule="auto"/>
              <w:rPr>
                <w:rFonts w:ascii="Arial Narrow" w:hAnsi="Arial Narrow"/>
                <w:sz w:val="22"/>
                <w:szCs w:val="22"/>
              </w:rPr>
            </w:pPr>
            <w:r w:rsidRPr="005C0D7E">
              <w:rPr>
                <w:rFonts w:ascii="Arial Narrow" w:hAnsi="Arial Narrow" w:cs="Tahoma"/>
                <w:sz w:val="22"/>
                <w:szCs w:val="22"/>
              </w:rPr>
              <w:t>2.</w:t>
            </w:r>
          </w:p>
        </w:tc>
        <w:tc>
          <w:tcPr>
            <w:tcW w:w="1985" w:type="dxa"/>
            <w:tcBorders>
              <w:top w:val="single" w:sz="4" w:space="0" w:color="000000"/>
              <w:left w:val="single" w:sz="4" w:space="0" w:color="000000"/>
              <w:bottom w:val="single" w:sz="4" w:space="0" w:color="000000"/>
            </w:tcBorders>
            <w:shd w:val="clear" w:color="auto" w:fill="FFFFFF"/>
            <w:vAlign w:val="center"/>
          </w:tcPr>
          <w:p w14:paraId="76688B90" w14:textId="77777777" w:rsidR="00855DC3" w:rsidRPr="005C0D7E" w:rsidRDefault="00855DC3" w:rsidP="00552FF8">
            <w:pPr>
              <w:pStyle w:val="NormalnyWeb"/>
              <w:spacing w:after="0" w:line="288" w:lineRule="auto"/>
              <w:jc w:val="center"/>
              <w:rPr>
                <w:rFonts w:ascii="Arial Narrow" w:hAnsi="Arial Narrow"/>
                <w:sz w:val="22"/>
                <w:szCs w:val="22"/>
              </w:rPr>
            </w:pPr>
            <w:r w:rsidRPr="005C0D7E">
              <w:rPr>
                <w:rFonts w:ascii="Arial Narrow" w:hAnsi="Arial Narrow" w:cs="Tahoma"/>
                <w:sz w:val="22"/>
                <w:szCs w:val="22"/>
              </w:rPr>
              <w:t>Liczba miejsc do przewozu pasażerów</w:t>
            </w:r>
            <w:r w:rsidR="009B2DC3" w:rsidRPr="005C0D7E">
              <w:rPr>
                <w:rFonts w:ascii="Arial Narrow" w:hAnsi="Arial Narrow" w:cs="Tahoma"/>
                <w:sz w:val="22"/>
                <w:szCs w:val="22"/>
              </w:rPr>
              <w:t>.</w:t>
            </w:r>
          </w:p>
        </w:tc>
        <w:tc>
          <w:tcPr>
            <w:tcW w:w="7338" w:type="dxa"/>
            <w:tcBorders>
              <w:top w:val="single" w:sz="4" w:space="0" w:color="000000"/>
              <w:left w:val="single" w:sz="4" w:space="0" w:color="000000"/>
              <w:bottom w:val="single" w:sz="4" w:space="0" w:color="000000"/>
              <w:right w:val="single" w:sz="4" w:space="0" w:color="000000"/>
            </w:tcBorders>
            <w:shd w:val="clear" w:color="auto" w:fill="FFFFFF"/>
          </w:tcPr>
          <w:p w14:paraId="23BEF924" w14:textId="77777777" w:rsidR="00855DC3" w:rsidRPr="005C0D7E" w:rsidRDefault="00855DC3" w:rsidP="005D73FE">
            <w:pPr>
              <w:pStyle w:val="NormalnyWeb"/>
              <w:numPr>
                <w:ilvl w:val="0"/>
                <w:numId w:val="28"/>
              </w:numPr>
              <w:tabs>
                <w:tab w:val="left" w:pos="274"/>
              </w:tabs>
              <w:spacing w:after="0" w:line="288" w:lineRule="auto"/>
              <w:ind w:left="700" w:hanging="720"/>
              <w:rPr>
                <w:rFonts w:ascii="Arial Narrow" w:hAnsi="Arial Narrow"/>
                <w:sz w:val="22"/>
                <w:szCs w:val="22"/>
              </w:rPr>
            </w:pPr>
            <w:r w:rsidRPr="005C0D7E">
              <w:rPr>
                <w:rFonts w:ascii="Arial Narrow" w:hAnsi="Arial Narrow" w:cs="Tahoma"/>
                <w:sz w:val="22"/>
                <w:szCs w:val="22"/>
              </w:rPr>
              <w:t xml:space="preserve">liczba miejsc do przewozu pasażerów minimum </w:t>
            </w:r>
            <w:r w:rsidR="007F15A6" w:rsidRPr="005C0D7E">
              <w:rPr>
                <w:rFonts w:ascii="Arial Narrow" w:hAnsi="Arial Narrow" w:cs="Tahoma"/>
                <w:b/>
                <w:bCs/>
                <w:sz w:val="22"/>
                <w:szCs w:val="22"/>
              </w:rPr>
              <w:t>75</w:t>
            </w:r>
            <w:r w:rsidRPr="005C0D7E">
              <w:rPr>
                <w:rFonts w:ascii="Arial Narrow" w:hAnsi="Arial Narrow" w:cs="Tahoma"/>
                <w:sz w:val="22"/>
                <w:szCs w:val="22"/>
              </w:rPr>
              <w:t xml:space="preserve"> (bez kierowcy) w tym:</w:t>
            </w:r>
          </w:p>
          <w:p w14:paraId="7068AE38" w14:textId="792AA4ED" w:rsidR="00855DC3" w:rsidRPr="005C0D7E" w:rsidRDefault="00855DC3" w:rsidP="006D27FD">
            <w:pPr>
              <w:pStyle w:val="NormalnyWeb"/>
              <w:numPr>
                <w:ilvl w:val="1"/>
                <w:numId w:val="7"/>
              </w:numPr>
              <w:tabs>
                <w:tab w:val="left" w:pos="1440"/>
              </w:tabs>
              <w:spacing w:after="0" w:line="288" w:lineRule="auto"/>
              <w:ind w:left="610" w:hanging="283"/>
              <w:rPr>
                <w:rFonts w:ascii="Arial Narrow" w:hAnsi="Arial Narrow"/>
                <w:sz w:val="22"/>
                <w:szCs w:val="22"/>
              </w:rPr>
            </w:pPr>
            <w:r w:rsidRPr="005C0D7E">
              <w:rPr>
                <w:rFonts w:ascii="Arial Narrow" w:hAnsi="Arial Narrow" w:cs="Tahoma"/>
                <w:sz w:val="22"/>
                <w:szCs w:val="22"/>
              </w:rPr>
              <w:t xml:space="preserve">minimum </w:t>
            </w:r>
            <w:r w:rsidR="007F15A6" w:rsidRPr="005C0D7E">
              <w:rPr>
                <w:rFonts w:ascii="Arial Narrow" w:hAnsi="Arial Narrow" w:cs="Tahoma"/>
                <w:b/>
                <w:bCs/>
                <w:sz w:val="22"/>
                <w:szCs w:val="22"/>
              </w:rPr>
              <w:t>28</w:t>
            </w:r>
            <w:r w:rsidRPr="005C0D7E">
              <w:rPr>
                <w:rFonts w:ascii="Arial Narrow" w:hAnsi="Arial Narrow" w:cs="Tahoma"/>
                <w:b/>
                <w:bCs/>
                <w:sz w:val="22"/>
                <w:szCs w:val="22"/>
              </w:rPr>
              <w:t xml:space="preserve"> </w:t>
            </w:r>
            <w:r w:rsidRPr="005C0D7E">
              <w:rPr>
                <w:rFonts w:ascii="Arial Narrow" w:hAnsi="Arial Narrow" w:cs="Tahoma"/>
                <w:sz w:val="22"/>
                <w:szCs w:val="22"/>
              </w:rPr>
              <w:t>miejsc siedzących,</w:t>
            </w:r>
          </w:p>
          <w:p w14:paraId="7AF099DE" w14:textId="77777777" w:rsidR="00855DC3" w:rsidRPr="005C0D7E" w:rsidRDefault="00855DC3" w:rsidP="006D27FD">
            <w:pPr>
              <w:pStyle w:val="NormalnyWeb"/>
              <w:numPr>
                <w:ilvl w:val="1"/>
                <w:numId w:val="7"/>
              </w:numPr>
              <w:tabs>
                <w:tab w:val="left" w:pos="1440"/>
              </w:tabs>
              <w:spacing w:after="0" w:line="288" w:lineRule="auto"/>
              <w:ind w:left="610" w:hanging="283"/>
              <w:rPr>
                <w:rFonts w:ascii="Arial Narrow" w:hAnsi="Arial Narrow"/>
                <w:sz w:val="22"/>
                <w:szCs w:val="22"/>
              </w:rPr>
            </w:pPr>
            <w:r w:rsidRPr="005C0D7E">
              <w:rPr>
                <w:rFonts w:ascii="Arial Narrow" w:hAnsi="Arial Narrow" w:cs="Tahoma"/>
                <w:sz w:val="22"/>
                <w:szCs w:val="22"/>
              </w:rPr>
              <w:t xml:space="preserve">co najmniej </w:t>
            </w:r>
            <w:r w:rsidR="001F2B7F" w:rsidRPr="005C0D7E">
              <w:rPr>
                <w:rFonts w:ascii="Arial Narrow" w:hAnsi="Arial Narrow" w:cs="Tahoma"/>
                <w:b/>
                <w:bCs/>
                <w:sz w:val="22"/>
                <w:szCs w:val="22"/>
              </w:rPr>
              <w:t>7</w:t>
            </w:r>
            <w:r w:rsidRPr="005C0D7E">
              <w:rPr>
                <w:rFonts w:ascii="Arial Narrow" w:hAnsi="Arial Narrow" w:cs="Tahoma"/>
                <w:b/>
                <w:bCs/>
                <w:sz w:val="22"/>
                <w:szCs w:val="22"/>
              </w:rPr>
              <w:t xml:space="preserve"> </w:t>
            </w:r>
            <w:r w:rsidRPr="005C0D7E">
              <w:rPr>
                <w:rFonts w:ascii="Arial Narrow" w:hAnsi="Arial Narrow" w:cs="Tahoma"/>
                <w:sz w:val="22"/>
                <w:szCs w:val="22"/>
              </w:rPr>
              <w:t>miejsc siedzących dostępnych bezpośrednio z poziomu niskiej podłogi tj. dostępnych dla pasażera bez konieczności pokonywania wewnątrz autobusu jakichkolwiek stopni,</w:t>
            </w:r>
          </w:p>
          <w:p w14:paraId="7B4BDFD7" w14:textId="74060C15" w:rsidR="00855DC3" w:rsidRPr="005C0D7E" w:rsidRDefault="00855DC3" w:rsidP="006D27FD">
            <w:pPr>
              <w:pStyle w:val="NormalnyWeb"/>
              <w:numPr>
                <w:ilvl w:val="1"/>
                <w:numId w:val="7"/>
              </w:numPr>
              <w:tabs>
                <w:tab w:val="left" w:pos="1440"/>
              </w:tabs>
              <w:spacing w:after="0" w:line="288" w:lineRule="auto"/>
              <w:ind w:left="610" w:hanging="283"/>
              <w:rPr>
                <w:rFonts w:ascii="Arial Narrow" w:hAnsi="Arial Narrow"/>
                <w:sz w:val="22"/>
                <w:szCs w:val="22"/>
              </w:rPr>
            </w:pPr>
            <w:r w:rsidRPr="005C0D7E">
              <w:rPr>
                <w:rFonts w:ascii="Arial Narrow" w:hAnsi="Arial Narrow" w:cs="Tahoma"/>
                <w:sz w:val="22"/>
                <w:szCs w:val="22"/>
              </w:rPr>
              <w:t xml:space="preserve">co najmniej </w:t>
            </w:r>
            <w:r w:rsidRPr="005C0D7E">
              <w:rPr>
                <w:rFonts w:ascii="Arial Narrow" w:hAnsi="Arial Narrow" w:cs="Tahoma"/>
                <w:b/>
                <w:bCs/>
                <w:sz w:val="22"/>
                <w:szCs w:val="22"/>
              </w:rPr>
              <w:t>4</w:t>
            </w:r>
            <w:r w:rsidRPr="005C0D7E">
              <w:rPr>
                <w:rFonts w:ascii="Arial Narrow" w:hAnsi="Arial Narrow" w:cs="Tahoma"/>
                <w:sz w:val="22"/>
                <w:szCs w:val="22"/>
              </w:rPr>
              <w:t xml:space="preserve"> miejsca siedzące spośród siedzeń, o których mowa w lit b wykonane jako siedzenia specjalne (specjalnie wykonanie i oznakowane) dla pasażerów z niepełnosprawnościami,</w:t>
            </w:r>
          </w:p>
          <w:p w14:paraId="28D74799" w14:textId="77777777" w:rsidR="00855DC3" w:rsidRPr="005C0D7E" w:rsidRDefault="00855DC3" w:rsidP="00552FF8">
            <w:pPr>
              <w:pStyle w:val="NormalnyWeb"/>
              <w:tabs>
                <w:tab w:val="left" w:pos="760"/>
                <w:tab w:val="left" w:pos="1440"/>
              </w:tabs>
              <w:spacing w:after="0" w:line="288" w:lineRule="auto"/>
              <w:rPr>
                <w:rFonts w:ascii="Arial Narrow" w:hAnsi="Arial Narrow"/>
                <w:b/>
                <w:sz w:val="22"/>
                <w:szCs w:val="22"/>
              </w:rPr>
            </w:pPr>
            <w:r w:rsidRPr="005C0D7E">
              <w:rPr>
                <w:rFonts w:ascii="Arial Narrow" w:hAnsi="Arial Narrow" w:cs="Tahoma"/>
                <w:b/>
                <w:sz w:val="22"/>
                <w:szCs w:val="22"/>
              </w:rPr>
              <w:t xml:space="preserve">Uwaga </w:t>
            </w:r>
          </w:p>
          <w:p w14:paraId="65E2823C" w14:textId="77777777" w:rsidR="00855DC3" w:rsidRPr="005C0D7E" w:rsidRDefault="001F2B7F" w:rsidP="00552FF8">
            <w:pPr>
              <w:pStyle w:val="NormalnyWeb"/>
              <w:tabs>
                <w:tab w:val="left" w:pos="760"/>
                <w:tab w:val="left" w:pos="1440"/>
              </w:tabs>
              <w:spacing w:after="0" w:line="288" w:lineRule="auto"/>
              <w:rPr>
                <w:rFonts w:ascii="Arial Narrow" w:hAnsi="Arial Narrow"/>
                <w:sz w:val="22"/>
                <w:szCs w:val="22"/>
              </w:rPr>
            </w:pPr>
            <w:r w:rsidRPr="005C0D7E">
              <w:rPr>
                <w:rFonts w:ascii="Arial Narrow" w:hAnsi="Arial Narrow" w:cs="Tahoma"/>
                <w:sz w:val="22"/>
                <w:szCs w:val="22"/>
              </w:rPr>
              <w:t>1) d</w:t>
            </w:r>
            <w:r w:rsidR="00855DC3" w:rsidRPr="005C0D7E">
              <w:rPr>
                <w:rFonts w:ascii="Arial Narrow" w:hAnsi="Arial Narrow" w:cs="Tahoma"/>
                <w:sz w:val="22"/>
                <w:szCs w:val="22"/>
              </w:rPr>
              <w:t>o siedzeń, o których mowa w lit. b i c nie będą zaliczane siedzenia składane.</w:t>
            </w:r>
          </w:p>
          <w:p w14:paraId="46A3DCDC" w14:textId="77777777" w:rsidR="00855DC3" w:rsidRPr="006F375A" w:rsidRDefault="00855DC3" w:rsidP="005D73FE">
            <w:pPr>
              <w:pStyle w:val="NormalnyWeb"/>
              <w:numPr>
                <w:ilvl w:val="0"/>
                <w:numId w:val="28"/>
              </w:numPr>
              <w:tabs>
                <w:tab w:val="left" w:pos="274"/>
              </w:tabs>
              <w:spacing w:after="0" w:line="288" w:lineRule="auto"/>
              <w:ind w:left="274" w:hanging="274"/>
              <w:rPr>
                <w:rFonts w:ascii="Arial Narrow" w:hAnsi="Arial Narrow"/>
                <w:sz w:val="22"/>
                <w:szCs w:val="22"/>
              </w:rPr>
            </w:pPr>
            <w:r w:rsidRPr="005C0D7E">
              <w:rPr>
                <w:rFonts w:ascii="Arial Narrow" w:hAnsi="Arial Narrow" w:cs="Tahoma"/>
                <w:sz w:val="22"/>
                <w:szCs w:val="22"/>
              </w:rPr>
              <w:t>zaleca się Wykonawcy, zaoferowanie autobusu z możliwie największą liczbą miejsc do przewozu pasażerów o możliwie największej powierzchni przeznaczonej dla pasażerów stojących.</w:t>
            </w:r>
          </w:p>
          <w:p w14:paraId="3DAB26D7" w14:textId="0D3A9057" w:rsidR="006F375A" w:rsidRPr="005C0D7E" w:rsidRDefault="006F375A" w:rsidP="005D73FE">
            <w:pPr>
              <w:pStyle w:val="NormalnyWeb"/>
              <w:numPr>
                <w:ilvl w:val="0"/>
                <w:numId w:val="28"/>
              </w:numPr>
              <w:tabs>
                <w:tab w:val="left" w:pos="274"/>
              </w:tabs>
              <w:spacing w:after="0" w:line="288" w:lineRule="auto"/>
              <w:ind w:left="274" w:hanging="274"/>
              <w:rPr>
                <w:rFonts w:ascii="Arial Narrow" w:hAnsi="Arial Narrow"/>
                <w:sz w:val="22"/>
                <w:szCs w:val="22"/>
              </w:rPr>
            </w:pPr>
            <w:bookmarkStart w:id="0" w:name="_Hlk182487232"/>
            <w:r w:rsidRPr="005C0D7E">
              <w:rPr>
                <w:rFonts w:ascii="Arial Narrow" w:hAnsi="Arial Narrow" w:cs="Tahoma"/>
                <w:sz w:val="22"/>
                <w:szCs w:val="22"/>
              </w:rPr>
              <w:t xml:space="preserve">zaleca się Wykonawcy, zaoferowanie autobusu z możliwie największą liczbą miejsc </w:t>
            </w:r>
            <w:r>
              <w:rPr>
                <w:rFonts w:ascii="Arial Narrow" w:hAnsi="Arial Narrow" w:cs="Tahoma"/>
                <w:sz w:val="22"/>
                <w:szCs w:val="22"/>
              </w:rPr>
              <w:t xml:space="preserve">siedzących </w:t>
            </w:r>
            <w:r w:rsidRPr="005C0D7E">
              <w:rPr>
                <w:rFonts w:ascii="Arial Narrow" w:hAnsi="Arial Narrow" w:cs="Tahoma"/>
                <w:sz w:val="22"/>
                <w:szCs w:val="22"/>
              </w:rPr>
              <w:t xml:space="preserve">do przewozu pasażerów </w:t>
            </w:r>
            <w:r>
              <w:rPr>
                <w:rFonts w:ascii="Arial Narrow" w:hAnsi="Arial Narrow" w:cs="Tahoma"/>
                <w:sz w:val="22"/>
                <w:szCs w:val="22"/>
              </w:rPr>
              <w:t>przodem do kierunku jazdy</w:t>
            </w:r>
            <w:r w:rsidRPr="005C0D7E">
              <w:rPr>
                <w:rFonts w:ascii="Arial Narrow" w:hAnsi="Arial Narrow" w:cs="Tahoma"/>
                <w:sz w:val="22"/>
                <w:szCs w:val="22"/>
              </w:rPr>
              <w:t>.</w:t>
            </w:r>
            <w:bookmarkEnd w:id="0"/>
          </w:p>
        </w:tc>
      </w:tr>
      <w:tr w:rsidR="00855DC3" w:rsidRPr="005C0D7E" w14:paraId="19534907" w14:textId="77777777" w:rsidTr="0063497C">
        <w:trPr>
          <w:gridAfter w:val="1"/>
          <w:wAfter w:w="20" w:type="dxa"/>
        </w:trPr>
        <w:tc>
          <w:tcPr>
            <w:tcW w:w="567" w:type="dxa"/>
            <w:tcBorders>
              <w:top w:val="single" w:sz="4" w:space="0" w:color="000000"/>
              <w:left w:val="single" w:sz="4" w:space="0" w:color="000000"/>
              <w:bottom w:val="single" w:sz="4" w:space="0" w:color="000000"/>
            </w:tcBorders>
            <w:shd w:val="clear" w:color="auto" w:fill="FFFFFF"/>
            <w:vAlign w:val="center"/>
          </w:tcPr>
          <w:p w14:paraId="4C9ECBE9" w14:textId="77777777" w:rsidR="00855DC3" w:rsidRPr="005C0D7E" w:rsidRDefault="00855DC3" w:rsidP="00552FF8">
            <w:pPr>
              <w:pStyle w:val="NormalnyWeb"/>
              <w:spacing w:after="0" w:line="288" w:lineRule="auto"/>
              <w:rPr>
                <w:rFonts w:ascii="Arial Narrow" w:hAnsi="Arial Narrow"/>
                <w:sz w:val="22"/>
                <w:szCs w:val="22"/>
              </w:rPr>
            </w:pPr>
            <w:r w:rsidRPr="005C0D7E">
              <w:rPr>
                <w:rFonts w:ascii="Arial Narrow" w:hAnsi="Arial Narrow" w:cs="Tahoma"/>
                <w:sz w:val="22"/>
                <w:szCs w:val="22"/>
              </w:rPr>
              <w:t>3.</w:t>
            </w:r>
          </w:p>
        </w:tc>
        <w:tc>
          <w:tcPr>
            <w:tcW w:w="1985" w:type="dxa"/>
            <w:tcBorders>
              <w:top w:val="single" w:sz="4" w:space="0" w:color="000000"/>
              <w:left w:val="single" w:sz="4" w:space="0" w:color="000000"/>
              <w:bottom w:val="single" w:sz="4" w:space="0" w:color="000000"/>
            </w:tcBorders>
            <w:shd w:val="clear" w:color="auto" w:fill="FFFFFF"/>
            <w:vAlign w:val="center"/>
          </w:tcPr>
          <w:p w14:paraId="0301952C" w14:textId="77777777" w:rsidR="00855DC3" w:rsidRPr="005C0D7E" w:rsidRDefault="00855DC3" w:rsidP="00552FF8">
            <w:pPr>
              <w:pStyle w:val="NormalnyWeb"/>
              <w:spacing w:after="0" w:line="288" w:lineRule="auto"/>
              <w:jc w:val="center"/>
              <w:rPr>
                <w:rFonts w:ascii="Arial Narrow" w:hAnsi="Arial Narrow"/>
                <w:sz w:val="22"/>
                <w:szCs w:val="22"/>
              </w:rPr>
            </w:pPr>
            <w:r w:rsidRPr="005C0D7E">
              <w:rPr>
                <w:rFonts w:ascii="Arial Narrow" w:hAnsi="Arial Narrow" w:cs="Tahoma"/>
                <w:sz w:val="22"/>
                <w:szCs w:val="22"/>
              </w:rPr>
              <w:t>Napęd elektryczny</w:t>
            </w:r>
            <w:r w:rsidR="009B2DC3" w:rsidRPr="005C0D7E">
              <w:rPr>
                <w:rFonts w:ascii="Arial Narrow" w:hAnsi="Arial Narrow" w:cs="Tahoma"/>
                <w:sz w:val="22"/>
                <w:szCs w:val="22"/>
              </w:rPr>
              <w:t>.</w:t>
            </w:r>
          </w:p>
        </w:tc>
        <w:tc>
          <w:tcPr>
            <w:tcW w:w="7338" w:type="dxa"/>
            <w:tcBorders>
              <w:top w:val="single" w:sz="4" w:space="0" w:color="000000"/>
              <w:left w:val="single" w:sz="4" w:space="0" w:color="000000"/>
              <w:bottom w:val="single" w:sz="4" w:space="0" w:color="000000"/>
              <w:right w:val="single" w:sz="4" w:space="0" w:color="000000"/>
            </w:tcBorders>
            <w:shd w:val="clear" w:color="auto" w:fill="FFFFFF"/>
          </w:tcPr>
          <w:p w14:paraId="6EC45F32" w14:textId="77777777" w:rsidR="00855DC3" w:rsidRPr="005C0D7E" w:rsidRDefault="00855DC3" w:rsidP="005D73FE">
            <w:pPr>
              <w:pStyle w:val="NormalnyWeb"/>
              <w:numPr>
                <w:ilvl w:val="0"/>
                <w:numId w:val="41"/>
              </w:numPr>
              <w:tabs>
                <w:tab w:val="left" w:pos="274"/>
              </w:tabs>
              <w:spacing w:after="0" w:line="288" w:lineRule="auto"/>
              <w:ind w:hanging="720"/>
              <w:rPr>
                <w:rFonts w:ascii="Arial Narrow" w:hAnsi="Arial Narrow"/>
                <w:sz w:val="22"/>
                <w:szCs w:val="22"/>
              </w:rPr>
            </w:pPr>
            <w:r w:rsidRPr="005C0D7E">
              <w:rPr>
                <w:rFonts w:ascii="Arial Narrow" w:hAnsi="Arial Narrow" w:cs="Tahoma"/>
                <w:sz w:val="22"/>
                <w:szCs w:val="22"/>
              </w:rPr>
              <w:t xml:space="preserve">z funkcją ograniczenia prędkości maksymalnej </w:t>
            </w:r>
            <w:r w:rsidRPr="00361282">
              <w:rPr>
                <w:rFonts w:ascii="Arial Narrow" w:hAnsi="Arial Narrow" w:cs="Tahoma"/>
                <w:b/>
                <w:bCs/>
                <w:sz w:val="22"/>
                <w:szCs w:val="22"/>
              </w:rPr>
              <w:t>do 70 km/h</w:t>
            </w:r>
            <w:r w:rsidRPr="005C0D7E">
              <w:rPr>
                <w:rFonts w:ascii="Arial Narrow" w:hAnsi="Arial Narrow" w:cs="Tahoma"/>
                <w:sz w:val="22"/>
                <w:szCs w:val="22"/>
              </w:rPr>
              <w:t>,</w:t>
            </w:r>
          </w:p>
          <w:p w14:paraId="7E84F36E" w14:textId="32A8CD33" w:rsidR="00855DC3" w:rsidRPr="005C0D7E" w:rsidRDefault="00855DC3" w:rsidP="005D73FE">
            <w:pPr>
              <w:pStyle w:val="NormalnyWeb"/>
              <w:numPr>
                <w:ilvl w:val="0"/>
                <w:numId w:val="41"/>
              </w:numPr>
              <w:tabs>
                <w:tab w:val="left" w:pos="274"/>
              </w:tabs>
              <w:spacing w:after="0" w:line="288" w:lineRule="auto"/>
              <w:ind w:left="273" w:hanging="284"/>
              <w:rPr>
                <w:rFonts w:ascii="Arial Narrow" w:hAnsi="Arial Narrow"/>
                <w:sz w:val="22"/>
                <w:szCs w:val="22"/>
              </w:rPr>
            </w:pPr>
            <w:r w:rsidRPr="005C0D7E">
              <w:rPr>
                <w:rFonts w:ascii="Arial Narrow" w:hAnsi="Arial Narrow" w:cs="Tahoma"/>
                <w:sz w:val="22"/>
                <w:szCs w:val="22"/>
              </w:rPr>
              <w:t xml:space="preserve">silnik lub silniki o mocy zapewniającej prędkości i przyspieszenia charakterystyczne dla tras publicznego transportu zbiorowego, moc silnika lub silników musi zapewnić Zamawiającemu realizację rozkładu jazdy na liniach opisanych w rozdziale IV. ust. 1 tak, jak by były one wykonywane autobusem z klasycznym układem napędowym (spalinowym) Diesla, Zamawiający wymaga zastosowania silnika </w:t>
            </w:r>
            <w:r w:rsidR="00FA2BB4" w:rsidRPr="005C0D7E">
              <w:rPr>
                <w:rFonts w:ascii="Arial Narrow" w:hAnsi="Arial Narrow" w:cs="Tahoma"/>
                <w:sz w:val="22"/>
                <w:szCs w:val="22"/>
              </w:rPr>
              <w:t>(lub</w:t>
            </w:r>
            <w:r w:rsidRPr="005C0D7E">
              <w:rPr>
                <w:rFonts w:ascii="Arial Narrow" w:hAnsi="Arial Narrow" w:cs="Tahoma"/>
                <w:sz w:val="22"/>
                <w:szCs w:val="22"/>
              </w:rPr>
              <w:t xml:space="preserve"> silników</w:t>
            </w:r>
            <w:r w:rsidR="0093417D" w:rsidRPr="005C0D7E">
              <w:rPr>
                <w:rFonts w:ascii="Arial Narrow" w:hAnsi="Arial Narrow" w:cs="Tahoma"/>
                <w:sz w:val="22"/>
                <w:szCs w:val="22"/>
              </w:rPr>
              <w:t>)</w:t>
            </w:r>
            <w:r w:rsidRPr="005C0D7E">
              <w:rPr>
                <w:rFonts w:ascii="Arial Narrow" w:hAnsi="Arial Narrow" w:cs="Tahoma"/>
                <w:sz w:val="22"/>
                <w:szCs w:val="22"/>
              </w:rPr>
              <w:t xml:space="preserve"> </w:t>
            </w:r>
            <w:r w:rsidR="0093417D" w:rsidRPr="005C0D7E">
              <w:rPr>
                <w:rFonts w:ascii="Arial Narrow" w:hAnsi="Arial Narrow" w:cs="Tahoma"/>
                <w:sz w:val="22"/>
                <w:szCs w:val="22"/>
              </w:rPr>
              <w:t xml:space="preserve">o </w:t>
            </w:r>
            <w:r w:rsidR="00FA2BB4" w:rsidRPr="005C0D7E">
              <w:rPr>
                <w:rFonts w:ascii="Arial Narrow" w:hAnsi="Arial Narrow" w:cs="Tahoma"/>
                <w:sz w:val="22"/>
                <w:szCs w:val="22"/>
              </w:rPr>
              <w:t>łącznej maksymalnej</w:t>
            </w:r>
            <w:r w:rsidRPr="005C0D7E">
              <w:rPr>
                <w:rFonts w:ascii="Arial Narrow" w:hAnsi="Arial Narrow" w:cs="Tahoma"/>
                <w:sz w:val="22"/>
                <w:szCs w:val="22"/>
              </w:rPr>
              <w:t xml:space="preserve"> </w:t>
            </w:r>
            <w:r w:rsidR="0093417D" w:rsidRPr="005C0D7E">
              <w:rPr>
                <w:rFonts w:ascii="Arial Narrow" w:hAnsi="Arial Narrow" w:cs="Tahoma"/>
                <w:sz w:val="22"/>
                <w:szCs w:val="22"/>
              </w:rPr>
              <w:t xml:space="preserve">mocy netto (określonej zgodnie </w:t>
            </w:r>
            <w:r w:rsidR="00FA2BB4" w:rsidRPr="005C0D7E">
              <w:rPr>
                <w:rFonts w:ascii="Arial Narrow" w:hAnsi="Arial Narrow" w:cs="Tahoma"/>
                <w:sz w:val="22"/>
                <w:szCs w:val="22"/>
              </w:rPr>
              <w:t xml:space="preserve">z </w:t>
            </w:r>
            <w:r w:rsidR="00FA2BB4" w:rsidRPr="00361282">
              <w:rPr>
                <w:rFonts w:ascii="Arial Narrow" w:hAnsi="Arial Narrow" w:cs="Tahoma"/>
                <w:b/>
                <w:bCs/>
                <w:sz w:val="22"/>
                <w:szCs w:val="22"/>
              </w:rPr>
              <w:t>Regulaminem</w:t>
            </w:r>
            <w:r w:rsidRPr="00361282">
              <w:rPr>
                <w:rFonts w:ascii="Arial Narrow" w:hAnsi="Arial Narrow" w:cs="Tahoma"/>
                <w:b/>
                <w:bCs/>
                <w:sz w:val="22"/>
                <w:szCs w:val="22"/>
              </w:rPr>
              <w:t> nr 85</w:t>
            </w:r>
            <w:r w:rsidRPr="005C0D7E">
              <w:rPr>
                <w:rFonts w:ascii="Arial Narrow" w:hAnsi="Arial Narrow" w:cs="Tahoma"/>
                <w:sz w:val="22"/>
                <w:szCs w:val="22"/>
              </w:rPr>
              <w:t xml:space="preserve"> Europejskiej Komisji Go</w:t>
            </w:r>
            <w:r w:rsidR="0093417D" w:rsidRPr="005C0D7E">
              <w:rPr>
                <w:rFonts w:ascii="Arial Narrow" w:hAnsi="Arial Narrow" w:cs="Tahoma"/>
                <w:sz w:val="22"/>
                <w:szCs w:val="22"/>
              </w:rPr>
              <w:t xml:space="preserve">spodarczej Organizacji Narodów </w:t>
            </w:r>
            <w:r w:rsidRPr="005C0D7E">
              <w:rPr>
                <w:rFonts w:ascii="Arial Narrow" w:hAnsi="Arial Narrow" w:cs="Tahoma"/>
                <w:sz w:val="22"/>
                <w:szCs w:val="22"/>
              </w:rPr>
              <w:t>Zjednoczonych (EKG ONZ) (Dz.</w:t>
            </w:r>
            <w:r w:rsidR="00B15B8B" w:rsidRPr="005C0D7E">
              <w:rPr>
                <w:rFonts w:ascii="Arial Narrow" w:hAnsi="Arial Narrow" w:cs="Tahoma"/>
                <w:sz w:val="22"/>
                <w:szCs w:val="22"/>
              </w:rPr>
              <w:t>U. UE</w:t>
            </w:r>
            <w:r w:rsidRPr="005C0D7E">
              <w:rPr>
                <w:rFonts w:ascii="Arial Narrow" w:hAnsi="Arial Narrow" w:cs="Tahoma"/>
                <w:sz w:val="22"/>
                <w:szCs w:val="22"/>
              </w:rPr>
              <w:t xml:space="preserve"> L z dnia 7.11.</w:t>
            </w:r>
            <w:r w:rsidR="00896CA3" w:rsidRPr="005C0D7E">
              <w:rPr>
                <w:rFonts w:ascii="Arial Narrow" w:hAnsi="Arial Narrow" w:cs="Tahoma"/>
                <w:sz w:val="22"/>
                <w:szCs w:val="22"/>
              </w:rPr>
              <w:t>2014 r.</w:t>
            </w:r>
            <w:r w:rsidRPr="005C0D7E">
              <w:rPr>
                <w:rFonts w:ascii="Arial Narrow" w:hAnsi="Arial Narrow" w:cs="Tahoma"/>
                <w:sz w:val="22"/>
                <w:szCs w:val="22"/>
              </w:rPr>
              <w:t xml:space="preserve">) nie mniejszej niż </w:t>
            </w:r>
            <w:r w:rsidR="0093417D" w:rsidRPr="005C0D7E">
              <w:rPr>
                <w:rFonts w:ascii="Arial Narrow" w:hAnsi="Arial Narrow" w:cs="Tahoma"/>
                <w:b/>
                <w:bCs/>
                <w:sz w:val="22"/>
                <w:szCs w:val="22"/>
              </w:rPr>
              <w:t>16</w:t>
            </w:r>
            <w:r w:rsidRPr="005C0D7E">
              <w:rPr>
                <w:rFonts w:ascii="Arial Narrow" w:hAnsi="Arial Narrow" w:cs="Tahoma"/>
                <w:b/>
                <w:bCs/>
                <w:sz w:val="22"/>
                <w:szCs w:val="22"/>
              </w:rPr>
              <w:t>0 kW</w:t>
            </w:r>
            <w:r w:rsidRPr="005C0D7E">
              <w:rPr>
                <w:rFonts w:ascii="Arial Narrow" w:hAnsi="Arial Narrow" w:cs="Tahoma"/>
                <w:sz w:val="22"/>
                <w:szCs w:val="22"/>
              </w:rPr>
              <w:t>,</w:t>
            </w:r>
            <w:r w:rsidRPr="005C0D7E">
              <w:rPr>
                <w:rFonts w:ascii="Arial Narrow" w:hAnsi="Arial Narrow" w:cs="Tahoma"/>
                <w:kern w:val="2"/>
                <w:sz w:val="22"/>
                <w:szCs w:val="22"/>
                <w:lang w:eastAsia="ar-SA"/>
              </w:rPr>
              <w:t xml:space="preserve"> </w:t>
            </w:r>
          </w:p>
          <w:p w14:paraId="4D7BB3E1" w14:textId="77777777" w:rsidR="00855DC3" w:rsidRPr="005C0D7E" w:rsidRDefault="00855DC3" w:rsidP="005D73FE">
            <w:pPr>
              <w:pStyle w:val="NormalnyWeb"/>
              <w:numPr>
                <w:ilvl w:val="0"/>
                <w:numId w:val="41"/>
              </w:numPr>
              <w:tabs>
                <w:tab w:val="left" w:pos="274"/>
              </w:tabs>
              <w:spacing w:after="0" w:line="288" w:lineRule="auto"/>
              <w:ind w:left="274" w:hanging="283"/>
              <w:rPr>
                <w:rFonts w:ascii="Arial Narrow" w:hAnsi="Arial Narrow"/>
                <w:sz w:val="22"/>
                <w:szCs w:val="22"/>
              </w:rPr>
            </w:pPr>
            <w:r w:rsidRPr="005C0D7E">
              <w:rPr>
                <w:rFonts w:ascii="Arial Narrow" w:hAnsi="Arial Narrow" w:cs="Tahoma"/>
                <w:sz w:val="22"/>
                <w:szCs w:val="22"/>
              </w:rPr>
              <w:t>z funkcją odzysku energii elektrycznej podczas hamowania autobusu dla potrzeb ładowania magazynu energii,</w:t>
            </w:r>
          </w:p>
          <w:p w14:paraId="1DB08E64" w14:textId="77777777" w:rsidR="00855DC3" w:rsidRPr="005C0D7E" w:rsidRDefault="00855DC3" w:rsidP="005D73FE">
            <w:pPr>
              <w:pStyle w:val="NormalnyWeb"/>
              <w:numPr>
                <w:ilvl w:val="0"/>
                <w:numId w:val="41"/>
              </w:numPr>
              <w:tabs>
                <w:tab w:val="left" w:pos="274"/>
              </w:tabs>
              <w:spacing w:after="0" w:line="288" w:lineRule="auto"/>
              <w:ind w:left="274" w:hanging="283"/>
              <w:rPr>
                <w:rFonts w:ascii="Arial Narrow" w:hAnsi="Arial Narrow"/>
                <w:sz w:val="22"/>
                <w:szCs w:val="22"/>
              </w:rPr>
            </w:pPr>
            <w:r w:rsidRPr="005C0D7E">
              <w:rPr>
                <w:rFonts w:ascii="Arial Narrow" w:hAnsi="Arial Narrow" w:cs="Tahoma"/>
                <w:sz w:val="22"/>
                <w:szCs w:val="22"/>
              </w:rPr>
              <w:t xml:space="preserve">zastosowany napęd elektryczny i magazyn energii, z którego jest on zasilany musi spełniać wymogi </w:t>
            </w:r>
            <w:r w:rsidRPr="00B002A8">
              <w:rPr>
                <w:rFonts w:ascii="Arial Narrow" w:hAnsi="Arial Narrow" w:cs="Tahoma"/>
                <w:b/>
                <w:bCs/>
                <w:sz w:val="22"/>
                <w:szCs w:val="22"/>
              </w:rPr>
              <w:t>Regulaminu nr 100.02</w:t>
            </w:r>
            <w:r w:rsidRPr="005C0D7E">
              <w:rPr>
                <w:rFonts w:ascii="Arial Narrow" w:hAnsi="Arial Narrow" w:cs="Tahoma"/>
                <w:sz w:val="22"/>
                <w:szCs w:val="22"/>
              </w:rPr>
              <w:t xml:space="preserve"> Europejskiej Komisji Gospodarczej Organizacji Narodów Zjednoczonych (EKG ONZ) – Jednolite przepisy dotyczące homologacji pojazdów w zakresie szczególnych wymagań dotyczących elektrycznego układu napędowego</w:t>
            </w:r>
          </w:p>
        </w:tc>
      </w:tr>
      <w:tr w:rsidR="00855DC3" w:rsidRPr="005C0D7E" w14:paraId="5FE819B1" w14:textId="77777777" w:rsidTr="0063497C">
        <w:trPr>
          <w:gridAfter w:val="1"/>
          <w:wAfter w:w="20" w:type="dxa"/>
          <w:trHeight w:val="484"/>
        </w:trPr>
        <w:tc>
          <w:tcPr>
            <w:tcW w:w="567" w:type="dxa"/>
            <w:tcBorders>
              <w:top w:val="single" w:sz="4" w:space="0" w:color="000000"/>
              <w:left w:val="single" w:sz="4" w:space="0" w:color="000000"/>
              <w:bottom w:val="single" w:sz="4" w:space="0" w:color="000000"/>
            </w:tcBorders>
            <w:shd w:val="clear" w:color="auto" w:fill="FFFFFF"/>
            <w:vAlign w:val="center"/>
          </w:tcPr>
          <w:p w14:paraId="2B255BF3" w14:textId="77777777" w:rsidR="00855DC3" w:rsidRPr="005C0D7E" w:rsidRDefault="00855DC3" w:rsidP="00552FF8">
            <w:pPr>
              <w:pStyle w:val="NormalnyWeb"/>
              <w:spacing w:after="0" w:line="288" w:lineRule="auto"/>
              <w:rPr>
                <w:rFonts w:ascii="Arial Narrow" w:hAnsi="Arial Narrow"/>
                <w:sz w:val="22"/>
                <w:szCs w:val="22"/>
              </w:rPr>
            </w:pPr>
            <w:r w:rsidRPr="005C0D7E">
              <w:rPr>
                <w:rFonts w:ascii="Arial Narrow" w:hAnsi="Arial Narrow" w:cs="Tahoma"/>
                <w:sz w:val="22"/>
                <w:szCs w:val="22"/>
              </w:rPr>
              <w:t>4.</w:t>
            </w:r>
          </w:p>
        </w:tc>
        <w:tc>
          <w:tcPr>
            <w:tcW w:w="1985" w:type="dxa"/>
            <w:tcBorders>
              <w:top w:val="single" w:sz="4" w:space="0" w:color="000000"/>
              <w:left w:val="single" w:sz="4" w:space="0" w:color="000000"/>
              <w:bottom w:val="single" w:sz="4" w:space="0" w:color="000000"/>
            </w:tcBorders>
            <w:shd w:val="clear" w:color="auto" w:fill="FFFFFF"/>
            <w:vAlign w:val="center"/>
          </w:tcPr>
          <w:p w14:paraId="53453AEA" w14:textId="77777777" w:rsidR="00855DC3" w:rsidRPr="005C0D7E" w:rsidRDefault="00855DC3" w:rsidP="006D27FD">
            <w:pPr>
              <w:pStyle w:val="NormalnyWeb"/>
              <w:spacing w:after="0" w:line="288" w:lineRule="auto"/>
              <w:jc w:val="center"/>
              <w:rPr>
                <w:rFonts w:ascii="Arial Narrow" w:hAnsi="Arial Narrow"/>
                <w:sz w:val="22"/>
                <w:szCs w:val="22"/>
              </w:rPr>
            </w:pPr>
            <w:r w:rsidRPr="005C0D7E">
              <w:rPr>
                <w:rFonts w:ascii="Arial Narrow" w:hAnsi="Arial Narrow" w:cs="Tahoma"/>
                <w:sz w:val="22"/>
                <w:szCs w:val="22"/>
              </w:rPr>
              <w:t>Ilość i typ osi</w:t>
            </w:r>
            <w:r w:rsidR="009B2DC3" w:rsidRPr="005C0D7E">
              <w:rPr>
                <w:rFonts w:ascii="Arial Narrow" w:hAnsi="Arial Narrow" w:cs="Tahoma"/>
                <w:sz w:val="22"/>
                <w:szCs w:val="22"/>
              </w:rPr>
              <w:t>.</w:t>
            </w:r>
          </w:p>
        </w:tc>
        <w:tc>
          <w:tcPr>
            <w:tcW w:w="7338" w:type="dxa"/>
            <w:tcBorders>
              <w:top w:val="single" w:sz="4" w:space="0" w:color="000000"/>
              <w:left w:val="single" w:sz="4" w:space="0" w:color="000000"/>
              <w:bottom w:val="single" w:sz="4" w:space="0" w:color="000000"/>
              <w:right w:val="single" w:sz="4" w:space="0" w:color="000000"/>
            </w:tcBorders>
            <w:shd w:val="clear" w:color="auto" w:fill="FFFFFF"/>
          </w:tcPr>
          <w:p w14:paraId="21F20158" w14:textId="77777777" w:rsidR="00855DC3" w:rsidRPr="005C0D7E" w:rsidRDefault="00855DC3" w:rsidP="00A858C4">
            <w:pPr>
              <w:pStyle w:val="Akapitzlist"/>
              <w:widowControl w:val="0"/>
              <w:numPr>
                <w:ilvl w:val="1"/>
                <w:numId w:val="9"/>
              </w:numPr>
              <w:tabs>
                <w:tab w:val="left" w:pos="231"/>
                <w:tab w:val="left" w:pos="5245"/>
              </w:tabs>
              <w:snapToGrid w:val="0"/>
              <w:spacing w:after="0" w:line="288" w:lineRule="auto"/>
              <w:ind w:hanging="1080"/>
              <w:rPr>
                <w:rFonts w:ascii="Arial Narrow" w:eastAsia="SimSun" w:hAnsi="Arial Narrow" w:cs="Tahoma"/>
                <w:kern w:val="2"/>
                <w:lang w:eastAsia="hi-IN" w:bidi="hi-IN"/>
              </w:rPr>
            </w:pPr>
            <w:r w:rsidRPr="005C0D7E">
              <w:rPr>
                <w:rFonts w:ascii="Arial Narrow" w:eastAsia="SimSun" w:hAnsi="Arial Narrow" w:cs="Tahoma"/>
                <w:kern w:val="2"/>
                <w:lang w:eastAsia="hi-IN" w:bidi="hi-IN"/>
              </w:rPr>
              <w:t>Dwie osie</w:t>
            </w:r>
            <w:r w:rsidR="00A858C4" w:rsidRPr="005C0D7E">
              <w:rPr>
                <w:rFonts w:ascii="Arial Narrow" w:eastAsia="SimSun" w:hAnsi="Arial Narrow" w:cs="Tahoma"/>
                <w:kern w:val="2"/>
                <w:lang w:eastAsia="hi-IN" w:bidi="hi-IN"/>
              </w:rPr>
              <w:t>:</w:t>
            </w:r>
            <w:r w:rsidRPr="005C0D7E">
              <w:rPr>
                <w:rFonts w:ascii="Arial Narrow" w:eastAsia="SimSun" w:hAnsi="Arial Narrow" w:cs="Tahoma"/>
                <w:kern w:val="2"/>
                <w:lang w:eastAsia="hi-IN" w:bidi="hi-IN"/>
              </w:rPr>
              <w:t xml:space="preserve"> w tym jedna napędowa</w:t>
            </w:r>
            <w:r w:rsidR="00A858C4" w:rsidRPr="005C0D7E">
              <w:rPr>
                <w:rFonts w:ascii="Arial Narrow" w:eastAsia="SimSun" w:hAnsi="Arial Narrow" w:cs="Tahoma"/>
                <w:kern w:val="2"/>
                <w:lang w:eastAsia="hi-IN" w:bidi="hi-IN"/>
              </w:rPr>
              <w:t>.</w:t>
            </w:r>
          </w:p>
          <w:p w14:paraId="5C2A5ABE" w14:textId="77777777" w:rsidR="00A858C4" w:rsidRPr="005C0D7E" w:rsidRDefault="00A858C4" w:rsidP="00090C6D">
            <w:pPr>
              <w:pStyle w:val="Akapitzlist"/>
              <w:widowControl w:val="0"/>
              <w:numPr>
                <w:ilvl w:val="1"/>
                <w:numId w:val="9"/>
              </w:numPr>
              <w:tabs>
                <w:tab w:val="left" w:pos="231"/>
                <w:tab w:val="left" w:pos="5245"/>
              </w:tabs>
              <w:snapToGrid w:val="0"/>
              <w:spacing w:after="0" w:line="288" w:lineRule="auto"/>
              <w:ind w:hanging="1080"/>
              <w:rPr>
                <w:rFonts w:ascii="Arial Narrow" w:eastAsia="SimSun" w:hAnsi="Arial Narrow" w:cs="Tahoma"/>
                <w:kern w:val="2"/>
                <w:lang w:eastAsia="hi-IN" w:bidi="hi-IN"/>
              </w:rPr>
            </w:pPr>
            <w:r w:rsidRPr="005C0D7E">
              <w:rPr>
                <w:rFonts w:ascii="Arial Narrow" w:eastAsia="SimSun" w:hAnsi="Arial Narrow" w:cs="Tahoma"/>
                <w:kern w:val="2"/>
                <w:lang w:eastAsia="hi-IN" w:bidi="hi-IN"/>
              </w:rPr>
              <w:t>Oś napędowa wyposażona w koła bliźniacze</w:t>
            </w:r>
            <w:r w:rsidR="00090C6D" w:rsidRPr="005C0D7E">
              <w:rPr>
                <w:rFonts w:ascii="Arial Narrow" w:eastAsia="SimSun" w:hAnsi="Arial Narrow" w:cs="Tahoma"/>
                <w:kern w:val="2"/>
                <w:lang w:eastAsia="hi-IN" w:bidi="hi-IN"/>
              </w:rPr>
              <w:t>.</w:t>
            </w:r>
          </w:p>
        </w:tc>
      </w:tr>
      <w:tr w:rsidR="00855DC3" w:rsidRPr="005C0D7E" w14:paraId="3B7F12B4" w14:textId="77777777" w:rsidTr="00B002A8">
        <w:trPr>
          <w:gridAfter w:val="1"/>
          <w:wAfter w:w="20" w:type="dxa"/>
        </w:trPr>
        <w:tc>
          <w:tcPr>
            <w:tcW w:w="567" w:type="dxa"/>
            <w:tcBorders>
              <w:top w:val="single" w:sz="4" w:space="0" w:color="000000"/>
              <w:left w:val="single" w:sz="4" w:space="0" w:color="000000"/>
              <w:bottom w:val="single" w:sz="4" w:space="0" w:color="000000"/>
            </w:tcBorders>
            <w:shd w:val="clear" w:color="auto" w:fill="FFFFFF"/>
            <w:vAlign w:val="center"/>
          </w:tcPr>
          <w:p w14:paraId="662E8001" w14:textId="77777777" w:rsidR="00855DC3" w:rsidRPr="005C0D7E" w:rsidRDefault="00855DC3" w:rsidP="00552FF8">
            <w:pPr>
              <w:pStyle w:val="NormalnyWeb"/>
              <w:spacing w:after="0" w:line="288" w:lineRule="auto"/>
              <w:rPr>
                <w:rFonts w:ascii="Arial Narrow" w:hAnsi="Arial Narrow"/>
                <w:sz w:val="22"/>
                <w:szCs w:val="22"/>
              </w:rPr>
            </w:pPr>
            <w:r w:rsidRPr="005C0D7E">
              <w:rPr>
                <w:rFonts w:ascii="Arial Narrow" w:hAnsi="Arial Narrow" w:cs="Tahoma"/>
                <w:sz w:val="22"/>
                <w:szCs w:val="22"/>
              </w:rPr>
              <w:t>5.</w:t>
            </w:r>
          </w:p>
        </w:tc>
        <w:tc>
          <w:tcPr>
            <w:tcW w:w="1985" w:type="dxa"/>
            <w:tcBorders>
              <w:top w:val="single" w:sz="4" w:space="0" w:color="000000"/>
              <w:left w:val="single" w:sz="4" w:space="0" w:color="000000"/>
              <w:bottom w:val="single" w:sz="4" w:space="0" w:color="000000"/>
            </w:tcBorders>
            <w:shd w:val="clear" w:color="auto" w:fill="FFFFFF"/>
            <w:vAlign w:val="center"/>
          </w:tcPr>
          <w:p w14:paraId="20F18500" w14:textId="77777777" w:rsidR="00855DC3" w:rsidRPr="005C0D7E" w:rsidRDefault="00855DC3" w:rsidP="00552FF8">
            <w:pPr>
              <w:pStyle w:val="NormalnyWeb"/>
              <w:spacing w:after="0" w:line="288" w:lineRule="auto"/>
              <w:jc w:val="center"/>
              <w:rPr>
                <w:rFonts w:ascii="Arial Narrow" w:hAnsi="Arial Narrow"/>
                <w:sz w:val="22"/>
                <w:szCs w:val="22"/>
              </w:rPr>
            </w:pPr>
            <w:r w:rsidRPr="005C0D7E">
              <w:rPr>
                <w:rFonts w:ascii="Arial Narrow" w:hAnsi="Arial Narrow" w:cs="Tahoma"/>
                <w:sz w:val="22"/>
                <w:szCs w:val="22"/>
              </w:rPr>
              <w:t>Dopuszczalna Masa Całkowita</w:t>
            </w:r>
            <w:r w:rsidR="009B2DC3" w:rsidRPr="005C0D7E">
              <w:rPr>
                <w:rFonts w:ascii="Arial Narrow" w:hAnsi="Arial Narrow" w:cs="Tahoma"/>
                <w:sz w:val="22"/>
                <w:szCs w:val="22"/>
              </w:rPr>
              <w:t>.</w:t>
            </w:r>
          </w:p>
        </w:tc>
        <w:tc>
          <w:tcPr>
            <w:tcW w:w="73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881449" w14:textId="77777777" w:rsidR="00855DC3" w:rsidRPr="005C0D7E" w:rsidRDefault="00855DC3" w:rsidP="00552FF8">
            <w:pPr>
              <w:pStyle w:val="NormalnyWeb"/>
              <w:spacing w:after="0" w:line="288" w:lineRule="auto"/>
              <w:ind w:left="924" w:hanging="992"/>
              <w:rPr>
                <w:rFonts w:ascii="Arial Narrow" w:hAnsi="Arial Narrow"/>
                <w:sz w:val="22"/>
                <w:szCs w:val="22"/>
              </w:rPr>
            </w:pPr>
            <w:r w:rsidRPr="005C0D7E">
              <w:rPr>
                <w:rFonts w:ascii="Arial Narrow" w:eastAsia="Tahoma" w:hAnsi="Arial Narrow" w:cs="Tahoma"/>
                <w:sz w:val="22"/>
                <w:szCs w:val="22"/>
              </w:rPr>
              <w:t xml:space="preserve"> </w:t>
            </w:r>
            <w:r w:rsidRPr="005C0D7E">
              <w:rPr>
                <w:rFonts w:ascii="Arial Narrow" w:hAnsi="Arial Narrow" w:cs="Tahoma"/>
                <w:sz w:val="22"/>
                <w:szCs w:val="22"/>
              </w:rPr>
              <w:t>Maksymalnie 19,5 tony.</w:t>
            </w:r>
          </w:p>
        </w:tc>
      </w:tr>
      <w:tr w:rsidR="00855DC3" w:rsidRPr="005C0D7E" w14:paraId="2730771C" w14:textId="77777777" w:rsidTr="0063497C">
        <w:trPr>
          <w:gridAfter w:val="1"/>
          <w:wAfter w:w="20" w:type="dxa"/>
        </w:trPr>
        <w:tc>
          <w:tcPr>
            <w:tcW w:w="567" w:type="dxa"/>
            <w:tcBorders>
              <w:top w:val="single" w:sz="4" w:space="0" w:color="000000"/>
              <w:left w:val="single" w:sz="4" w:space="0" w:color="000000"/>
              <w:bottom w:val="single" w:sz="4" w:space="0" w:color="000000"/>
            </w:tcBorders>
            <w:shd w:val="clear" w:color="auto" w:fill="FFFFFF"/>
            <w:vAlign w:val="center"/>
          </w:tcPr>
          <w:p w14:paraId="14FD69AC" w14:textId="77777777" w:rsidR="00855DC3" w:rsidRPr="005C0D7E" w:rsidRDefault="00855DC3" w:rsidP="00552FF8">
            <w:pPr>
              <w:pStyle w:val="NormalnyWeb"/>
              <w:spacing w:after="0" w:line="288" w:lineRule="auto"/>
              <w:rPr>
                <w:rFonts w:ascii="Arial Narrow" w:hAnsi="Arial Narrow"/>
                <w:sz w:val="22"/>
                <w:szCs w:val="22"/>
              </w:rPr>
            </w:pPr>
            <w:r w:rsidRPr="005C0D7E">
              <w:rPr>
                <w:rFonts w:ascii="Arial Narrow" w:hAnsi="Arial Narrow" w:cs="Tahoma"/>
                <w:sz w:val="22"/>
                <w:szCs w:val="22"/>
              </w:rPr>
              <w:t>6.</w:t>
            </w:r>
          </w:p>
        </w:tc>
        <w:tc>
          <w:tcPr>
            <w:tcW w:w="1985" w:type="dxa"/>
            <w:tcBorders>
              <w:top w:val="single" w:sz="4" w:space="0" w:color="000000"/>
              <w:left w:val="single" w:sz="4" w:space="0" w:color="000000"/>
              <w:bottom w:val="single" w:sz="4" w:space="0" w:color="000000"/>
            </w:tcBorders>
            <w:shd w:val="clear" w:color="auto" w:fill="FFFFFF"/>
            <w:vAlign w:val="center"/>
          </w:tcPr>
          <w:p w14:paraId="58CB9CA3" w14:textId="77777777" w:rsidR="00855DC3" w:rsidRPr="005C0D7E" w:rsidRDefault="00855DC3" w:rsidP="00552FF8">
            <w:pPr>
              <w:pStyle w:val="NormalnyWeb"/>
              <w:spacing w:after="0" w:line="288" w:lineRule="auto"/>
              <w:jc w:val="center"/>
              <w:rPr>
                <w:rFonts w:ascii="Arial Narrow" w:hAnsi="Arial Narrow"/>
                <w:sz w:val="22"/>
                <w:szCs w:val="22"/>
              </w:rPr>
            </w:pPr>
            <w:r w:rsidRPr="005C0D7E">
              <w:rPr>
                <w:rFonts w:ascii="Arial Narrow" w:hAnsi="Arial Narrow" w:cs="Tahoma"/>
                <w:sz w:val="22"/>
                <w:szCs w:val="22"/>
              </w:rPr>
              <w:t>Magazyn energii elektrycznej, elektrycznego układu napędowego i system jego ładowania</w:t>
            </w:r>
            <w:r w:rsidR="009B2DC3" w:rsidRPr="005C0D7E">
              <w:rPr>
                <w:rFonts w:ascii="Arial Narrow" w:hAnsi="Arial Narrow" w:cs="Tahoma"/>
                <w:sz w:val="22"/>
                <w:szCs w:val="22"/>
              </w:rPr>
              <w:t>.</w:t>
            </w:r>
          </w:p>
        </w:tc>
        <w:tc>
          <w:tcPr>
            <w:tcW w:w="7338" w:type="dxa"/>
            <w:tcBorders>
              <w:top w:val="single" w:sz="4" w:space="0" w:color="000000"/>
              <w:left w:val="single" w:sz="4" w:space="0" w:color="000000"/>
              <w:bottom w:val="single" w:sz="4" w:space="0" w:color="000000"/>
              <w:right w:val="single" w:sz="4" w:space="0" w:color="000000"/>
            </w:tcBorders>
            <w:shd w:val="clear" w:color="auto" w:fill="FFFFFF"/>
          </w:tcPr>
          <w:p w14:paraId="1644F90D" w14:textId="270A88BA" w:rsidR="00855DC3" w:rsidRPr="005C0D7E" w:rsidRDefault="00855DC3" w:rsidP="00552FF8">
            <w:pPr>
              <w:pStyle w:val="NormalnyWeb"/>
              <w:numPr>
                <w:ilvl w:val="1"/>
                <w:numId w:val="5"/>
              </w:numPr>
              <w:tabs>
                <w:tab w:val="left" w:pos="133"/>
                <w:tab w:val="left" w:pos="327"/>
              </w:tabs>
              <w:spacing w:after="0" w:line="288" w:lineRule="auto"/>
              <w:ind w:left="274" w:hanging="283"/>
              <w:rPr>
                <w:rFonts w:ascii="Arial Narrow" w:hAnsi="Arial Narrow"/>
                <w:sz w:val="22"/>
                <w:szCs w:val="22"/>
              </w:rPr>
            </w:pPr>
            <w:r w:rsidRPr="005C0D7E">
              <w:rPr>
                <w:rFonts w:ascii="Arial Narrow" w:hAnsi="Arial Narrow" w:cs="Tahoma"/>
                <w:sz w:val="22"/>
                <w:szCs w:val="22"/>
              </w:rPr>
              <w:t xml:space="preserve">magazyn energii elektrycznej, elektrycznego układu napędowego może być wyposażony w akumulatory wykonane w dowolnej technologii, oznacza to, że Zamawiający nie definiuje warunku co do technologii zastosowanych akumulatorów stanowiących magazyn energii elektrycznej dla potrzeb zasilania elektrycznego układu napędowego, jednakże Zamawiający zaleca zastosowanie akumulatorów: </w:t>
            </w:r>
          </w:p>
          <w:p w14:paraId="6F132769" w14:textId="5A2C0E3A" w:rsidR="00855DC3" w:rsidRPr="005C0D7E" w:rsidRDefault="00855DC3" w:rsidP="006D27FD">
            <w:pPr>
              <w:pStyle w:val="NormalnyWeb"/>
              <w:numPr>
                <w:ilvl w:val="0"/>
                <w:numId w:val="46"/>
              </w:numPr>
              <w:spacing w:after="0" w:line="288" w:lineRule="auto"/>
              <w:ind w:left="610" w:hanging="283"/>
              <w:rPr>
                <w:rFonts w:ascii="Arial Narrow" w:hAnsi="Arial Narrow"/>
                <w:sz w:val="22"/>
                <w:szCs w:val="22"/>
              </w:rPr>
            </w:pPr>
            <w:r w:rsidRPr="005C0D7E">
              <w:rPr>
                <w:rFonts w:ascii="Arial Narrow" w:hAnsi="Arial Narrow" w:cs="Tahoma"/>
                <w:sz w:val="22"/>
                <w:szCs w:val="22"/>
              </w:rPr>
              <w:t>litowo-żelazowo-fosforanowych (LFP), lub (i)</w:t>
            </w:r>
          </w:p>
          <w:p w14:paraId="4CDBD01E" w14:textId="77777777" w:rsidR="00855DC3" w:rsidRPr="005C0D7E" w:rsidRDefault="00855DC3" w:rsidP="006D27FD">
            <w:pPr>
              <w:pStyle w:val="NormalnyWeb"/>
              <w:numPr>
                <w:ilvl w:val="0"/>
                <w:numId w:val="46"/>
              </w:numPr>
              <w:spacing w:after="0" w:line="288" w:lineRule="auto"/>
              <w:ind w:left="610" w:hanging="283"/>
              <w:rPr>
                <w:rFonts w:ascii="Arial Narrow" w:hAnsi="Arial Narrow"/>
                <w:sz w:val="22"/>
                <w:szCs w:val="22"/>
              </w:rPr>
            </w:pPr>
            <w:r w:rsidRPr="005C0D7E">
              <w:rPr>
                <w:rFonts w:ascii="Arial Narrow" w:hAnsi="Arial Narrow" w:cs="Tahoma"/>
                <w:sz w:val="22"/>
                <w:szCs w:val="22"/>
              </w:rPr>
              <w:t>litowo-tytanowych (LTO), lub (i)</w:t>
            </w:r>
          </w:p>
          <w:p w14:paraId="27CBFB2C" w14:textId="4000ECF8" w:rsidR="00855DC3" w:rsidRPr="005C0D7E" w:rsidRDefault="00855DC3" w:rsidP="006D27FD">
            <w:pPr>
              <w:pStyle w:val="NormalnyWeb"/>
              <w:numPr>
                <w:ilvl w:val="0"/>
                <w:numId w:val="46"/>
              </w:numPr>
              <w:spacing w:after="0" w:line="288" w:lineRule="auto"/>
              <w:ind w:left="610" w:hanging="283"/>
              <w:rPr>
                <w:rFonts w:ascii="Arial Narrow" w:hAnsi="Arial Narrow"/>
                <w:sz w:val="22"/>
                <w:szCs w:val="22"/>
              </w:rPr>
            </w:pPr>
            <w:r w:rsidRPr="005C0D7E">
              <w:rPr>
                <w:rFonts w:ascii="Arial Narrow" w:hAnsi="Arial Narrow" w:cs="Tahoma"/>
                <w:sz w:val="22"/>
                <w:szCs w:val="22"/>
              </w:rPr>
              <w:t>litowo-jonow</w:t>
            </w:r>
            <w:r w:rsidR="006F375A">
              <w:rPr>
                <w:rFonts w:ascii="Arial Narrow" w:hAnsi="Arial Narrow" w:cs="Tahoma"/>
                <w:sz w:val="22"/>
                <w:szCs w:val="22"/>
              </w:rPr>
              <w:t>e</w:t>
            </w:r>
            <w:r w:rsidRPr="005C0D7E">
              <w:rPr>
                <w:rFonts w:ascii="Arial Narrow" w:hAnsi="Arial Narrow" w:cs="Tahoma"/>
                <w:sz w:val="22"/>
                <w:szCs w:val="22"/>
              </w:rPr>
              <w:t xml:space="preserve"> (NMC)</w:t>
            </w:r>
          </w:p>
          <w:p w14:paraId="576F8C84" w14:textId="77777777" w:rsidR="00855DC3" w:rsidRPr="005C0D7E" w:rsidRDefault="00855DC3" w:rsidP="00552FF8">
            <w:pPr>
              <w:pStyle w:val="NormalnyWeb"/>
              <w:numPr>
                <w:ilvl w:val="1"/>
                <w:numId w:val="5"/>
              </w:numPr>
              <w:tabs>
                <w:tab w:val="left" w:pos="133"/>
                <w:tab w:val="left" w:pos="327"/>
              </w:tabs>
              <w:spacing w:after="0" w:line="288" w:lineRule="auto"/>
              <w:ind w:left="274" w:hanging="283"/>
              <w:rPr>
                <w:rFonts w:ascii="Arial Narrow" w:hAnsi="Arial Narrow"/>
                <w:sz w:val="22"/>
                <w:szCs w:val="22"/>
              </w:rPr>
            </w:pPr>
            <w:r w:rsidRPr="005C0D7E">
              <w:rPr>
                <w:rFonts w:ascii="Arial Narrow" w:hAnsi="Arial Narrow" w:cs="Tahoma"/>
                <w:sz w:val="22"/>
                <w:szCs w:val="22"/>
              </w:rPr>
              <w:t>bez względu na rodzaj zastosowanych w magazynie energii elektrycznej akumulatorów:</w:t>
            </w:r>
          </w:p>
          <w:p w14:paraId="6D6E935E" w14:textId="25C2AC46" w:rsidR="00855DC3" w:rsidRPr="005C0D7E" w:rsidRDefault="00855DC3" w:rsidP="006D27FD">
            <w:pPr>
              <w:widowControl w:val="0"/>
              <w:numPr>
                <w:ilvl w:val="0"/>
                <w:numId w:val="14"/>
              </w:numPr>
              <w:tabs>
                <w:tab w:val="left" w:pos="-2023"/>
                <w:tab w:val="left" w:pos="-1869"/>
                <w:tab w:val="left" w:pos="-1681"/>
                <w:tab w:val="left" w:pos="-1329"/>
                <w:tab w:val="left" w:pos="-1166"/>
                <w:tab w:val="left" w:pos="-871"/>
              </w:tabs>
              <w:spacing w:after="0" w:line="288" w:lineRule="auto"/>
              <w:ind w:left="610" w:hanging="283"/>
              <w:jc w:val="both"/>
              <w:textAlignment w:val="baseline"/>
              <w:rPr>
                <w:rFonts w:ascii="Arial Narrow" w:hAnsi="Arial Narrow"/>
              </w:rPr>
            </w:pPr>
            <w:r w:rsidRPr="005C0D7E">
              <w:rPr>
                <w:rFonts w:ascii="Arial Narrow" w:hAnsi="Arial Narrow" w:cs="Tahoma"/>
                <w:kern w:val="2"/>
              </w:rPr>
              <w:t xml:space="preserve">łączna pojemność energetyczna (nominalna)  magazynu energii nie może być mniejsza niż </w:t>
            </w:r>
            <w:r w:rsidR="00BA5B92" w:rsidRPr="005C0D7E">
              <w:rPr>
                <w:rFonts w:ascii="Arial Narrow" w:hAnsi="Arial Narrow" w:cs="Tahoma"/>
                <w:b/>
                <w:kern w:val="2"/>
              </w:rPr>
              <w:t>34</w:t>
            </w:r>
            <w:r w:rsidR="00EB41DC" w:rsidRPr="005C0D7E">
              <w:rPr>
                <w:rFonts w:ascii="Arial Narrow" w:hAnsi="Arial Narrow" w:cs="Tahoma"/>
                <w:b/>
                <w:kern w:val="2"/>
              </w:rPr>
              <w:t>0</w:t>
            </w:r>
            <w:r w:rsidRPr="005C0D7E">
              <w:rPr>
                <w:rFonts w:ascii="Arial Narrow" w:hAnsi="Arial Narrow" w:cs="Tahoma"/>
                <w:b/>
                <w:kern w:val="2"/>
              </w:rPr>
              <w:t xml:space="preserve"> kWh, </w:t>
            </w:r>
            <w:r w:rsidRPr="005C0D7E">
              <w:rPr>
                <w:rFonts w:ascii="Arial Narrow" w:hAnsi="Arial Narrow" w:cs="Tahoma"/>
                <w:kern w:val="2"/>
              </w:rPr>
              <w:t xml:space="preserve">jednakże </w:t>
            </w:r>
            <w:r w:rsidRPr="005C0D7E">
              <w:rPr>
                <w:rFonts w:ascii="Arial Narrow" w:hAnsi="Arial Narrow" w:cs="Tahoma"/>
                <w:b/>
                <w:kern w:val="2"/>
              </w:rPr>
              <w:t>wymagana</w:t>
            </w:r>
            <w:r w:rsidRPr="005C0D7E">
              <w:rPr>
                <w:rFonts w:ascii="Arial Narrow" w:hAnsi="Arial Narrow" w:cs="Tahoma"/>
                <w:kern w:val="2"/>
              </w:rPr>
              <w:t xml:space="preserve"> energia dostępna dla Zamawiającego, (</w:t>
            </w:r>
            <w:r w:rsidRPr="00B002A8">
              <w:rPr>
                <w:rFonts w:ascii="Arial Narrow" w:hAnsi="Arial Narrow" w:cs="Tahoma"/>
                <w:b/>
                <w:bCs/>
                <w:kern w:val="2"/>
              </w:rPr>
              <w:t>E</w:t>
            </w:r>
            <w:r w:rsidRPr="00B002A8">
              <w:rPr>
                <w:rFonts w:ascii="Arial Narrow" w:hAnsi="Arial Narrow" w:cs="Tahoma"/>
                <w:b/>
                <w:bCs/>
                <w:kern w:val="2"/>
                <w:vertAlign w:val="subscript"/>
              </w:rPr>
              <w:t>d</w:t>
            </w:r>
            <w:r w:rsidRPr="005C0D7E">
              <w:rPr>
                <w:rFonts w:ascii="Arial Narrow" w:hAnsi="Arial Narrow" w:cs="Tahoma"/>
                <w:kern w:val="2"/>
              </w:rPr>
              <w:t>) nie może być w całym okresie gwarancji na maga</w:t>
            </w:r>
            <w:r w:rsidR="00956193" w:rsidRPr="005C0D7E">
              <w:rPr>
                <w:rFonts w:ascii="Arial Narrow" w:hAnsi="Arial Narrow" w:cs="Tahoma"/>
                <w:kern w:val="2"/>
              </w:rPr>
              <w:t xml:space="preserve">zyn energii wynoszącym minimum </w:t>
            </w:r>
            <w:r w:rsidR="00805391">
              <w:rPr>
                <w:rFonts w:ascii="Arial Narrow" w:hAnsi="Arial Narrow" w:cs="Tahoma"/>
                <w:b/>
                <w:kern w:val="2"/>
              </w:rPr>
              <w:t>96</w:t>
            </w:r>
            <w:r w:rsidR="007467B7" w:rsidRPr="005C0D7E">
              <w:rPr>
                <w:rFonts w:ascii="Arial Narrow" w:hAnsi="Arial Narrow" w:cs="Tahoma"/>
                <w:b/>
                <w:kern w:val="2"/>
              </w:rPr>
              <w:t xml:space="preserve"> miesiące</w:t>
            </w:r>
            <w:r w:rsidRPr="005C0D7E">
              <w:rPr>
                <w:rFonts w:ascii="Arial Narrow" w:hAnsi="Arial Narrow" w:cs="Tahoma"/>
                <w:kern w:val="2"/>
              </w:rPr>
              <w:t xml:space="preserve">, (a jeżeli Wykonawca zaoferuję w tym zakresie okres gwarancji dłuższy, to w tym okresie),  mniejsza niż </w:t>
            </w:r>
            <w:r w:rsidR="000353DE" w:rsidRPr="005C0D7E">
              <w:rPr>
                <w:rFonts w:ascii="Arial Narrow" w:hAnsi="Arial Narrow" w:cs="Tahoma"/>
                <w:b/>
                <w:kern w:val="2"/>
              </w:rPr>
              <w:t>265</w:t>
            </w:r>
            <w:r w:rsidRPr="005C0D7E">
              <w:rPr>
                <w:rFonts w:ascii="Arial Narrow" w:hAnsi="Arial Narrow" w:cs="Tahoma"/>
                <w:b/>
                <w:kern w:val="2"/>
              </w:rPr>
              <w:t xml:space="preserve"> kWh</w:t>
            </w:r>
            <w:r w:rsidRPr="005C0D7E">
              <w:rPr>
                <w:rFonts w:ascii="Arial Narrow" w:hAnsi="Arial Narrow" w:cs="Tahoma"/>
                <w:kern w:val="2"/>
              </w:rPr>
              <w:t xml:space="preserve">; Zamawiający preferuje zastosowanie </w:t>
            </w:r>
            <w:r w:rsidR="00896CA3" w:rsidRPr="005C0D7E">
              <w:rPr>
                <w:rFonts w:ascii="Arial Narrow" w:hAnsi="Arial Narrow" w:cs="Tahoma"/>
                <w:kern w:val="2"/>
              </w:rPr>
              <w:t>magazynu</w:t>
            </w:r>
            <w:r w:rsidRPr="005C0D7E">
              <w:rPr>
                <w:rFonts w:ascii="Arial Narrow" w:hAnsi="Arial Narrow" w:cs="Tahoma"/>
                <w:kern w:val="2"/>
              </w:rPr>
              <w:t xml:space="preserve"> energii o pojemności energetycznej (nominalnej i dostępnej dla Zamawiającego) większej </w:t>
            </w:r>
            <w:r w:rsidRPr="005C0D7E">
              <w:rPr>
                <w:rFonts w:ascii="Arial Narrow" w:hAnsi="Arial Narrow" w:cs="Tahoma"/>
                <w:b/>
                <w:kern w:val="2"/>
              </w:rPr>
              <w:t>niż wymagana</w:t>
            </w:r>
            <w:r w:rsidRPr="005C0D7E">
              <w:rPr>
                <w:rFonts w:ascii="Arial Narrow" w:hAnsi="Arial Narrow" w:cs="Tahoma"/>
                <w:kern w:val="2"/>
              </w:rPr>
              <w:t>,</w:t>
            </w:r>
          </w:p>
          <w:p w14:paraId="4618812C" w14:textId="189575F6" w:rsidR="00855DC3" w:rsidRPr="005C0D7E" w:rsidRDefault="00855DC3" w:rsidP="006D27FD">
            <w:pPr>
              <w:widowControl w:val="0"/>
              <w:tabs>
                <w:tab w:val="left" w:pos="-2023"/>
                <w:tab w:val="left" w:pos="-1869"/>
                <w:tab w:val="left" w:pos="-1681"/>
                <w:tab w:val="left" w:pos="-1329"/>
                <w:tab w:val="left" w:pos="-1166"/>
                <w:tab w:val="left" w:pos="-871"/>
              </w:tabs>
              <w:spacing w:after="0" w:line="288" w:lineRule="auto"/>
              <w:ind w:left="610"/>
              <w:jc w:val="both"/>
              <w:textAlignment w:val="baseline"/>
              <w:rPr>
                <w:rFonts w:ascii="Arial Narrow" w:hAnsi="Arial Narrow"/>
              </w:rPr>
            </w:pPr>
            <w:r w:rsidRPr="005C0D7E">
              <w:rPr>
                <w:rFonts w:ascii="Arial Narrow" w:hAnsi="Arial Narrow" w:cs="Tahoma"/>
                <w:b/>
                <w:i/>
                <w:kern w:val="2"/>
                <w:u w:val="single"/>
              </w:rPr>
              <w:t>Definicja energii E</w:t>
            </w:r>
            <w:r w:rsidRPr="005C0D7E">
              <w:rPr>
                <w:rFonts w:ascii="Arial Narrow" w:hAnsi="Arial Narrow" w:cs="Tahoma"/>
                <w:b/>
                <w:i/>
                <w:kern w:val="2"/>
                <w:u w:val="single"/>
                <w:vertAlign w:val="subscript"/>
              </w:rPr>
              <w:t>d</w:t>
            </w:r>
            <w:r w:rsidRPr="005C0D7E">
              <w:rPr>
                <w:rFonts w:ascii="Arial Narrow" w:hAnsi="Arial Narrow" w:cs="Tahoma"/>
                <w:i/>
                <w:kern w:val="2"/>
                <w:vertAlign w:val="subscript"/>
              </w:rPr>
              <w:t xml:space="preserve"> </w:t>
            </w:r>
            <w:r w:rsidRPr="005C0D7E">
              <w:rPr>
                <w:rFonts w:ascii="Arial Narrow" w:hAnsi="Arial Narrow" w:cs="Tahoma"/>
                <w:i/>
                <w:kern w:val="2"/>
              </w:rPr>
              <w:t>– jest to wydzielony zakres energii z energii nominalnej magazynu energii przez producenta magazynu energii lub autobusu, w którym powinien pracować magazyn energii w celu zapewnienia optymalnych i bezpiecznych warunków pracy tego magazynu energii. Zerowy stan energii dostępnej musi odpowiadać wartość minimalnej SOC (ang. State of charge), a 100 % E</w:t>
            </w:r>
            <w:r w:rsidRPr="005C0D7E">
              <w:rPr>
                <w:rFonts w:ascii="Arial Narrow" w:hAnsi="Arial Narrow" w:cs="Tahoma"/>
                <w:i/>
                <w:kern w:val="2"/>
                <w:vertAlign w:val="subscript"/>
              </w:rPr>
              <w:t>d</w:t>
            </w:r>
            <w:r w:rsidRPr="005C0D7E">
              <w:rPr>
                <w:rFonts w:ascii="Arial Narrow" w:hAnsi="Arial Narrow" w:cs="Tahoma"/>
                <w:i/>
                <w:kern w:val="2"/>
              </w:rPr>
              <w:t xml:space="preserve"> musi odpowiadać wartości maksymalnej SOC,  </w:t>
            </w:r>
          </w:p>
          <w:p w14:paraId="352050EC" w14:textId="53B165B4" w:rsidR="00855DC3" w:rsidRPr="005C0D7E" w:rsidRDefault="003935C9" w:rsidP="009C6968">
            <w:pPr>
              <w:numPr>
                <w:ilvl w:val="0"/>
                <w:numId w:val="79"/>
              </w:numPr>
              <w:spacing w:after="0" w:line="288" w:lineRule="auto"/>
              <w:ind w:left="610" w:hanging="283"/>
              <w:jc w:val="both"/>
              <w:rPr>
                <w:rFonts w:ascii="Arial Narrow" w:hAnsi="Arial Narrow"/>
                <w:bCs/>
              </w:rPr>
            </w:pPr>
            <w:r w:rsidRPr="005C0D7E">
              <w:rPr>
                <w:rFonts w:ascii="Arial Narrow" w:hAnsi="Arial Narrow"/>
                <w:bCs/>
              </w:rPr>
              <w:t>sposób</w:t>
            </w:r>
            <w:r w:rsidR="00A03BC6">
              <w:rPr>
                <w:rFonts w:ascii="Arial Narrow" w:hAnsi="Arial Narrow"/>
                <w:bCs/>
              </w:rPr>
              <w:t xml:space="preserve"> </w:t>
            </w:r>
            <w:r w:rsidRPr="005C0D7E">
              <w:rPr>
                <w:rFonts w:ascii="Arial Narrow" w:hAnsi="Arial Narrow"/>
                <w:bCs/>
              </w:rPr>
              <w:t>zabudowy poszczególnych elementów magazynu energii musi umożliwiać ich wymianę w warunkach warsztatowych Zamawiającego tj. przy użyciu powszechnie dostępnych narzędzi oraz wciągników elektrycznych lub też wózków widłowych lub podnośników kolumnowych będących na wyposażeniu stacji obsługi Zamawiającego,</w:t>
            </w:r>
          </w:p>
          <w:p w14:paraId="33CD42B4" w14:textId="14272031" w:rsidR="00855DC3" w:rsidRPr="005C0D7E" w:rsidRDefault="00855DC3" w:rsidP="009C6968">
            <w:pPr>
              <w:widowControl w:val="0"/>
              <w:numPr>
                <w:ilvl w:val="0"/>
                <w:numId w:val="80"/>
              </w:numPr>
              <w:tabs>
                <w:tab w:val="left" w:pos="-2023"/>
                <w:tab w:val="left" w:pos="-1869"/>
                <w:tab w:val="left" w:pos="-1681"/>
                <w:tab w:val="left" w:pos="-1329"/>
                <w:tab w:val="left" w:pos="-1166"/>
                <w:tab w:val="left" w:pos="-871"/>
              </w:tabs>
              <w:spacing w:after="0" w:line="288" w:lineRule="auto"/>
              <w:ind w:left="610" w:hanging="283"/>
              <w:jc w:val="both"/>
              <w:textAlignment w:val="baseline"/>
              <w:rPr>
                <w:rFonts w:ascii="Arial Narrow" w:hAnsi="Arial Narrow"/>
              </w:rPr>
            </w:pPr>
            <w:r w:rsidRPr="005C0D7E">
              <w:rPr>
                <w:rFonts w:ascii="Arial Narrow" w:eastAsia="SimSun" w:hAnsi="Arial Narrow" w:cs="Tahoma"/>
                <w:kern w:val="2"/>
              </w:rPr>
              <w:t xml:space="preserve">każdy magazyn energii musi być oznakowany tabliczką znamionową w języku polskim (jeżeli tabliczka producenta magazynu energii jest w języku innym niż język polski to należy zastosować tabliczkę lub naklejkę dodatkową w języku polskim) określającą podstawowe dane techniczne oraz oznakowaniem (lub piktogramami) ostrzegawczym informującym o podstawowych ryzykach związanych </w:t>
            </w:r>
            <w:r w:rsidR="00805391">
              <w:rPr>
                <w:rFonts w:ascii="Arial Narrow" w:eastAsia="SimSun" w:hAnsi="Arial Narrow" w:cs="Tahoma"/>
                <w:kern w:val="2"/>
              </w:rPr>
              <w:t xml:space="preserve">z </w:t>
            </w:r>
            <w:r w:rsidRPr="005C0D7E">
              <w:rPr>
                <w:rFonts w:ascii="Arial Narrow" w:eastAsia="SimSun" w:hAnsi="Arial Narrow" w:cs="Tahoma"/>
                <w:kern w:val="2"/>
              </w:rPr>
              <w:t xml:space="preserve">użytkowaniem magazynu energii,     </w:t>
            </w:r>
          </w:p>
          <w:p w14:paraId="6484CC7A" w14:textId="6E72A854" w:rsidR="00855DC3" w:rsidRPr="005C0D7E" w:rsidRDefault="00855DC3" w:rsidP="009C6968">
            <w:pPr>
              <w:widowControl w:val="0"/>
              <w:numPr>
                <w:ilvl w:val="0"/>
                <w:numId w:val="80"/>
              </w:numPr>
              <w:tabs>
                <w:tab w:val="left" w:pos="-2023"/>
                <w:tab w:val="left" w:pos="-1869"/>
                <w:tab w:val="left" w:pos="-1681"/>
                <w:tab w:val="left" w:pos="-1633"/>
                <w:tab w:val="left" w:pos="-1166"/>
                <w:tab w:val="left" w:pos="-871"/>
              </w:tabs>
              <w:spacing w:after="0" w:line="288" w:lineRule="auto"/>
              <w:ind w:left="610" w:hanging="283"/>
              <w:jc w:val="both"/>
              <w:textAlignment w:val="baseline"/>
              <w:rPr>
                <w:rFonts w:ascii="Arial Narrow" w:hAnsi="Arial Narrow"/>
              </w:rPr>
            </w:pPr>
            <w:r w:rsidRPr="005C0D7E">
              <w:rPr>
                <w:rFonts w:ascii="Arial Narrow" w:eastAsia="SimSun" w:hAnsi="Arial Narrow" w:cs="Tahoma"/>
                <w:kern w:val="2"/>
              </w:rPr>
              <w:t>podczas eksploatacji autobusu system zarządzania magazynem energii musi zapewniać automatyczny proces balansowania lub (i) kalibracji ogniw magazynu energii,</w:t>
            </w:r>
          </w:p>
          <w:p w14:paraId="55A56366" w14:textId="77777777" w:rsidR="00855DC3" w:rsidRPr="005C0D7E" w:rsidRDefault="00855DC3" w:rsidP="009C6968">
            <w:pPr>
              <w:widowControl w:val="0"/>
              <w:numPr>
                <w:ilvl w:val="0"/>
                <w:numId w:val="80"/>
              </w:numPr>
              <w:tabs>
                <w:tab w:val="left" w:pos="-2023"/>
                <w:tab w:val="left" w:pos="-1869"/>
                <w:tab w:val="left" w:pos="-1681"/>
                <w:tab w:val="left" w:pos="-1633"/>
                <w:tab w:val="left" w:pos="-1166"/>
                <w:tab w:val="left" w:pos="-871"/>
              </w:tabs>
              <w:spacing w:after="0" w:line="288" w:lineRule="auto"/>
              <w:ind w:left="610" w:hanging="283"/>
              <w:jc w:val="both"/>
              <w:textAlignment w:val="baseline"/>
              <w:rPr>
                <w:rFonts w:ascii="Arial Narrow" w:hAnsi="Arial Narrow"/>
              </w:rPr>
            </w:pPr>
            <w:r w:rsidRPr="005C0D7E">
              <w:rPr>
                <w:rFonts w:ascii="Arial Narrow" w:eastAsia="SimSun" w:hAnsi="Arial Narrow" w:cs="Tahoma"/>
                <w:kern w:val="2"/>
                <w:lang w:eastAsia="hi-IN" w:bidi="hi-IN"/>
              </w:rPr>
              <w:t xml:space="preserve">magazyn energii musi być wyposażony (w oznakowane w języku polskim) wyłączniki bezpieczeństwa, co najmniej 3 sztuki, w tym jeden w miejscu pracy kierowcy (dwa kolejne zlokalizowane pod pokrywami obsługowymi dostępnymi z zewnątrz </w:t>
            </w:r>
            <w:r w:rsidR="0093417D" w:rsidRPr="005C0D7E">
              <w:rPr>
                <w:rFonts w:ascii="Arial Narrow" w:eastAsia="SimSun" w:hAnsi="Arial Narrow" w:cs="Tahoma"/>
                <w:kern w:val="2"/>
                <w:lang w:eastAsia="hi-IN" w:bidi="hi-IN"/>
              </w:rPr>
              <w:t xml:space="preserve">w przedniej i tylnej części </w:t>
            </w:r>
            <w:r w:rsidRPr="005C0D7E">
              <w:rPr>
                <w:rFonts w:ascii="Arial Narrow" w:eastAsia="SimSun" w:hAnsi="Arial Narrow" w:cs="Tahoma"/>
                <w:kern w:val="2"/>
                <w:lang w:eastAsia="hi-IN" w:bidi="hi-IN"/>
              </w:rPr>
              <w:t>autobusu), wyłączniki te muszą posiadać możliwość ich zablokowania w pozycji wyłączonej, np. kłódką,</w:t>
            </w:r>
          </w:p>
          <w:p w14:paraId="44E31C4B" w14:textId="3FB09162" w:rsidR="00855DC3" w:rsidRPr="005C0D7E" w:rsidRDefault="00855DC3" w:rsidP="009C6968">
            <w:pPr>
              <w:widowControl w:val="0"/>
              <w:numPr>
                <w:ilvl w:val="0"/>
                <w:numId w:val="80"/>
              </w:numPr>
              <w:tabs>
                <w:tab w:val="left" w:pos="-2023"/>
                <w:tab w:val="left" w:pos="-1869"/>
                <w:tab w:val="left" w:pos="-1681"/>
                <w:tab w:val="left" w:pos="-1633"/>
                <w:tab w:val="left" w:pos="-1166"/>
                <w:tab w:val="left" w:pos="-871"/>
              </w:tabs>
              <w:spacing w:after="0" w:line="288" w:lineRule="auto"/>
              <w:ind w:left="610" w:hanging="283"/>
              <w:jc w:val="both"/>
              <w:textAlignment w:val="baseline"/>
              <w:rPr>
                <w:rFonts w:ascii="Arial Narrow" w:hAnsi="Arial Narrow"/>
              </w:rPr>
            </w:pPr>
            <w:r w:rsidRPr="005C0D7E">
              <w:rPr>
                <w:rFonts w:ascii="Arial Narrow" w:eastAsia="SimSun" w:hAnsi="Arial Narrow" w:cs="Tahoma"/>
                <w:kern w:val="2"/>
                <w:lang w:eastAsia="hi-IN" w:bidi="hi-IN"/>
              </w:rPr>
              <w:t>magazyn energii musi być wyposażony</w:t>
            </w:r>
            <w:r w:rsidRPr="005C0D7E">
              <w:rPr>
                <w:rFonts w:ascii="Arial Narrow" w:hAnsi="Arial Narrow" w:cs="Tahoma"/>
                <w:kern w:val="2"/>
              </w:rPr>
              <w:t xml:space="preserve"> w automatycznie sterowany układ podgrzewający i chłodzący, gwarantujący bezawaryjną eksploatację autobusu w zakresie temperatur od - 30°C do +45°C,</w:t>
            </w:r>
          </w:p>
          <w:p w14:paraId="57C133B9" w14:textId="73C6219C" w:rsidR="00FE65B7" w:rsidRPr="005C0D7E" w:rsidRDefault="00855DC3" w:rsidP="006D27FD">
            <w:pPr>
              <w:widowControl w:val="0"/>
              <w:numPr>
                <w:ilvl w:val="0"/>
                <w:numId w:val="15"/>
              </w:numPr>
              <w:tabs>
                <w:tab w:val="left" w:pos="-2023"/>
                <w:tab w:val="left" w:pos="-1869"/>
                <w:tab w:val="left" w:pos="-1681"/>
                <w:tab w:val="left" w:pos="-1633"/>
                <w:tab w:val="left" w:pos="-1166"/>
                <w:tab w:val="left" w:pos="-871"/>
              </w:tabs>
              <w:spacing w:after="0" w:line="288" w:lineRule="auto"/>
              <w:ind w:left="327" w:hanging="327"/>
              <w:jc w:val="both"/>
              <w:textAlignment w:val="baseline"/>
              <w:rPr>
                <w:rFonts w:ascii="Arial Narrow" w:hAnsi="Arial Narrow"/>
              </w:rPr>
            </w:pPr>
            <w:r w:rsidRPr="005C0D7E">
              <w:rPr>
                <w:rFonts w:ascii="Arial Narrow" w:hAnsi="Arial Narrow" w:cs="Tahoma"/>
                <w:kern w:val="2"/>
              </w:rPr>
              <w:t>ładowanie magazynu energii</w:t>
            </w:r>
            <w:r w:rsidR="002C3546" w:rsidRPr="005C0D7E">
              <w:rPr>
                <w:rFonts w:ascii="Arial Narrow" w:hAnsi="Arial Narrow" w:cs="Tahoma"/>
                <w:kern w:val="2"/>
              </w:rPr>
              <w:t xml:space="preserve"> musi być realizowane na dwa sposoby</w:t>
            </w:r>
            <w:r w:rsidRPr="005C0D7E">
              <w:rPr>
                <w:rFonts w:ascii="Arial Narrow" w:hAnsi="Arial Narrow" w:cs="Tahoma"/>
                <w:kern w:val="2"/>
              </w:rPr>
              <w:t>:</w:t>
            </w:r>
          </w:p>
          <w:p w14:paraId="29EA2F2D" w14:textId="3C0AA37C" w:rsidR="00855DC3" w:rsidRPr="005C0D7E" w:rsidRDefault="002C3546" w:rsidP="009C6968">
            <w:pPr>
              <w:pStyle w:val="Nagwek3Tabelaa"/>
              <w:numPr>
                <w:ilvl w:val="0"/>
                <w:numId w:val="77"/>
              </w:numPr>
              <w:spacing w:before="0" w:after="0" w:line="288" w:lineRule="auto"/>
              <w:ind w:left="610" w:hanging="283"/>
              <w:rPr>
                <w:rFonts w:ascii="Arial Narrow" w:hAnsi="Arial Narrow"/>
                <w:sz w:val="22"/>
                <w:szCs w:val="22"/>
              </w:rPr>
            </w:pPr>
            <w:r w:rsidRPr="005C0D7E">
              <w:rPr>
                <w:rFonts w:ascii="Arial Narrow" w:hAnsi="Arial Narrow" w:cs="Tahoma"/>
                <w:kern w:val="2"/>
                <w:sz w:val="22"/>
                <w:szCs w:val="22"/>
                <w:u w:val="single"/>
              </w:rPr>
              <w:t>sposób pierwszy</w:t>
            </w:r>
            <w:r w:rsidRPr="005C0D7E">
              <w:rPr>
                <w:rFonts w:ascii="Arial Narrow" w:hAnsi="Arial Narrow" w:cs="Tahoma"/>
                <w:kern w:val="2"/>
                <w:sz w:val="22"/>
                <w:szCs w:val="22"/>
              </w:rPr>
              <w:t xml:space="preserve">: </w:t>
            </w:r>
            <w:r w:rsidR="00855DC3" w:rsidRPr="005C0D7E">
              <w:rPr>
                <w:rFonts w:ascii="Arial Narrow" w:hAnsi="Arial Narrow" w:cs="Tahoma"/>
                <w:b/>
                <w:kern w:val="2"/>
                <w:sz w:val="22"/>
                <w:szCs w:val="22"/>
              </w:rPr>
              <w:t>przewodowo</w:t>
            </w:r>
            <w:r w:rsidR="00855DC3" w:rsidRPr="005C0D7E">
              <w:rPr>
                <w:rFonts w:ascii="Arial Narrow" w:hAnsi="Arial Narrow" w:cs="Tahoma"/>
                <w:kern w:val="2"/>
                <w:sz w:val="22"/>
                <w:szCs w:val="22"/>
              </w:rPr>
              <w:t xml:space="preserve">, zewnętrzną ładowarką Plug-in, dlatego też </w:t>
            </w:r>
            <w:r w:rsidR="00855DC3" w:rsidRPr="005C0D7E">
              <w:rPr>
                <w:rFonts w:ascii="Arial Narrow" w:eastAsia="SimSun" w:hAnsi="Arial Narrow" w:cs="Tahoma"/>
                <w:kern w:val="2"/>
                <w:sz w:val="22"/>
                <w:szCs w:val="22"/>
              </w:rPr>
              <w:t xml:space="preserve">autobus musi być wyposażony w przyłącze (gniazdo systemu </w:t>
            </w:r>
            <w:r w:rsidR="00855DC3" w:rsidRPr="00B002A8">
              <w:rPr>
                <w:rFonts w:ascii="Arial Narrow" w:eastAsia="SimSun" w:hAnsi="Arial Narrow" w:cs="Tahoma"/>
                <w:b/>
                <w:bCs/>
                <w:kern w:val="2"/>
                <w:sz w:val="22"/>
                <w:szCs w:val="22"/>
              </w:rPr>
              <w:t>CCS, type 2</w:t>
            </w:r>
            <w:r w:rsidR="00855DC3" w:rsidRPr="005C0D7E">
              <w:rPr>
                <w:rFonts w:ascii="Arial Narrow" w:eastAsia="SimSun" w:hAnsi="Arial Narrow" w:cs="Tahoma"/>
                <w:kern w:val="2"/>
                <w:sz w:val="22"/>
                <w:szCs w:val="22"/>
              </w:rPr>
              <w:t xml:space="preserve"> </w:t>
            </w:r>
            <w:r w:rsidR="00855DC3" w:rsidRPr="005C0D7E">
              <w:rPr>
                <w:rFonts w:ascii="Arial Narrow" w:hAnsi="Arial Narrow" w:cs="Tahoma"/>
                <w:kern w:val="2"/>
                <w:sz w:val="22"/>
                <w:szCs w:val="22"/>
              </w:rPr>
              <w:t>zgodne z IEC62196-3</w:t>
            </w:r>
            <w:r w:rsidR="00855DC3" w:rsidRPr="005C0D7E">
              <w:rPr>
                <w:rFonts w:ascii="Arial Narrow" w:eastAsia="SimSun" w:hAnsi="Arial Narrow" w:cs="Tahoma"/>
                <w:kern w:val="2"/>
                <w:sz w:val="22"/>
                <w:szCs w:val="22"/>
              </w:rPr>
              <w:t xml:space="preserve"> - zwane dalej gniazdem) oraz instalacje do podłączenia zewnętrznej ładowarki</w:t>
            </w:r>
            <w:r w:rsidR="0093417D" w:rsidRPr="005C0D7E">
              <w:rPr>
                <w:rFonts w:ascii="Arial Narrow" w:eastAsia="SimSun" w:hAnsi="Arial Narrow" w:cs="Tahoma"/>
                <w:kern w:val="2"/>
                <w:sz w:val="22"/>
                <w:szCs w:val="22"/>
              </w:rPr>
              <w:t xml:space="preserve"> </w:t>
            </w:r>
            <w:r w:rsidR="00986483" w:rsidRPr="005C0D7E">
              <w:rPr>
                <w:rFonts w:ascii="Arial Narrow" w:eastAsia="SimSun" w:hAnsi="Arial Narrow" w:cs="Tahoma"/>
                <w:kern w:val="2"/>
                <w:sz w:val="22"/>
                <w:szCs w:val="22"/>
              </w:rPr>
              <w:t>Plug-in o prądzie ładowania ≥</w:t>
            </w:r>
            <w:r w:rsidR="006433D9" w:rsidRPr="005C0D7E">
              <w:rPr>
                <w:rFonts w:ascii="Arial Narrow" w:eastAsia="SimSun" w:hAnsi="Arial Narrow" w:cs="Tahoma"/>
                <w:kern w:val="2"/>
                <w:sz w:val="22"/>
                <w:szCs w:val="22"/>
              </w:rPr>
              <w:t xml:space="preserve"> 250</w:t>
            </w:r>
            <w:r w:rsidR="00855DC3" w:rsidRPr="005C0D7E">
              <w:rPr>
                <w:rFonts w:ascii="Arial Narrow" w:eastAsia="SimSun" w:hAnsi="Arial Narrow" w:cs="Tahoma"/>
                <w:kern w:val="2"/>
                <w:sz w:val="22"/>
                <w:szCs w:val="22"/>
              </w:rPr>
              <w:t xml:space="preserve"> A</w:t>
            </w:r>
            <w:r w:rsidR="003228E4" w:rsidRPr="005C0D7E">
              <w:rPr>
                <w:rFonts w:ascii="Arial Narrow" w:eastAsia="SimSun" w:hAnsi="Arial Narrow" w:cs="Tahoma"/>
                <w:kern w:val="2"/>
                <w:sz w:val="22"/>
                <w:szCs w:val="22"/>
              </w:rPr>
              <w:t xml:space="preserve"> oraz o mocy ładowania</w:t>
            </w:r>
            <w:r w:rsidR="00986483" w:rsidRPr="005C0D7E">
              <w:rPr>
                <w:rFonts w:ascii="Arial Narrow" w:eastAsia="SimSun" w:hAnsi="Arial Narrow" w:cs="Tahoma"/>
                <w:kern w:val="2"/>
                <w:sz w:val="22"/>
                <w:szCs w:val="22"/>
              </w:rPr>
              <w:t xml:space="preserve"> ≥</w:t>
            </w:r>
            <w:r w:rsidR="003228E4" w:rsidRPr="005C0D7E">
              <w:rPr>
                <w:rFonts w:ascii="Arial Narrow" w:eastAsia="SimSun" w:hAnsi="Arial Narrow" w:cs="Tahoma"/>
                <w:kern w:val="2"/>
                <w:sz w:val="22"/>
                <w:szCs w:val="22"/>
              </w:rPr>
              <w:t>150kW</w:t>
            </w:r>
            <w:r w:rsidR="00855DC3" w:rsidRPr="005C0D7E">
              <w:rPr>
                <w:rFonts w:ascii="Arial Narrow" w:eastAsia="SimSun" w:hAnsi="Arial Narrow" w:cs="Tahoma"/>
                <w:kern w:val="2"/>
                <w:sz w:val="22"/>
                <w:szCs w:val="22"/>
              </w:rPr>
              <w:t>, gniazdo</w:t>
            </w:r>
            <w:r w:rsidR="00231662" w:rsidRPr="005C0D7E">
              <w:rPr>
                <w:rFonts w:ascii="Arial Narrow" w:eastAsia="SimSun" w:hAnsi="Arial Narrow" w:cs="Tahoma"/>
                <w:kern w:val="2"/>
                <w:sz w:val="22"/>
                <w:szCs w:val="22"/>
              </w:rPr>
              <w:t>, min 1 szt. musi</w:t>
            </w:r>
            <w:r w:rsidR="00855DC3" w:rsidRPr="005C0D7E">
              <w:rPr>
                <w:rFonts w:ascii="Arial Narrow" w:eastAsia="SimSun" w:hAnsi="Arial Narrow" w:cs="Tahoma"/>
                <w:kern w:val="2"/>
                <w:sz w:val="22"/>
                <w:szCs w:val="22"/>
              </w:rPr>
              <w:t xml:space="preserve"> być</w:t>
            </w:r>
            <w:r w:rsidR="00855DC3" w:rsidRPr="005C0D7E">
              <w:rPr>
                <w:rFonts w:ascii="Arial Narrow" w:hAnsi="Arial Narrow" w:cs="Tahoma"/>
                <w:kern w:val="2"/>
                <w:sz w:val="22"/>
                <w:szCs w:val="22"/>
              </w:rPr>
              <w:t xml:space="preserve"> </w:t>
            </w:r>
            <w:r w:rsidR="0075053B" w:rsidRPr="005C0D7E">
              <w:rPr>
                <w:rFonts w:ascii="Arial Narrow" w:eastAsia="SimSun" w:hAnsi="Arial Narrow" w:cs="Tahoma"/>
                <w:kern w:val="2"/>
                <w:sz w:val="22"/>
                <w:szCs w:val="22"/>
              </w:rPr>
              <w:t>umieszczone</w:t>
            </w:r>
            <w:r w:rsidR="00855DC3" w:rsidRPr="005C0D7E">
              <w:rPr>
                <w:rFonts w:ascii="Arial Narrow" w:eastAsia="SimSun" w:hAnsi="Arial Narrow" w:cs="Tahoma"/>
                <w:kern w:val="2"/>
                <w:sz w:val="22"/>
                <w:szCs w:val="22"/>
              </w:rPr>
              <w:t xml:space="preserve"> pod klapką rewizyjną </w:t>
            </w:r>
            <w:r w:rsidR="00E75635" w:rsidRPr="005C0D7E">
              <w:rPr>
                <w:rFonts w:ascii="Arial Narrow" w:eastAsia="SimSun" w:hAnsi="Arial Narrow" w:cs="Tahoma"/>
                <w:sz w:val="22"/>
                <w:szCs w:val="22"/>
              </w:rPr>
              <w:t xml:space="preserve">w </w:t>
            </w:r>
            <w:r w:rsidR="0075053B" w:rsidRPr="005C0D7E">
              <w:rPr>
                <w:rFonts w:ascii="Arial Narrow" w:eastAsia="SimSun" w:hAnsi="Arial Narrow" w:cs="Tahoma"/>
                <w:sz w:val="22"/>
                <w:szCs w:val="22"/>
              </w:rPr>
              <w:t>prawej bocznej</w:t>
            </w:r>
            <w:r w:rsidR="00E75635" w:rsidRPr="005C0D7E">
              <w:rPr>
                <w:rFonts w:ascii="Arial Narrow" w:eastAsia="SimSun" w:hAnsi="Arial Narrow" w:cs="Tahoma"/>
                <w:sz w:val="22"/>
                <w:szCs w:val="22"/>
              </w:rPr>
              <w:t xml:space="preserve"> ścianie autobusu </w:t>
            </w:r>
            <w:r w:rsidR="00855DC3" w:rsidRPr="005C0D7E">
              <w:rPr>
                <w:rFonts w:ascii="Arial Narrow" w:hAnsi="Arial Narrow" w:cs="Tahoma"/>
                <w:bCs/>
                <w:sz w:val="22"/>
                <w:szCs w:val="22"/>
                <w:lang w:eastAsia="en-US"/>
              </w:rPr>
              <w:t xml:space="preserve"> za pierwszymi drzwiami</w:t>
            </w:r>
            <w:r w:rsidR="00855DC3" w:rsidRPr="005C0D7E">
              <w:rPr>
                <w:rFonts w:ascii="Arial Narrow" w:eastAsia="SimSun" w:hAnsi="Arial Narrow" w:cs="Tahoma"/>
                <w:sz w:val="22"/>
                <w:szCs w:val="22"/>
              </w:rPr>
              <w:t xml:space="preserve"> (</w:t>
            </w:r>
            <w:r w:rsidR="006103B4" w:rsidRPr="005C0D7E">
              <w:rPr>
                <w:rFonts w:ascii="Arial Narrow" w:eastAsia="SimSun" w:hAnsi="Arial Narrow" w:cs="Tahoma"/>
                <w:sz w:val="22"/>
                <w:szCs w:val="22"/>
              </w:rPr>
              <w:t>w okolicach przedniego prawego koła</w:t>
            </w:r>
            <w:r w:rsidR="00855DC3" w:rsidRPr="005C0D7E">
              <w:rPr>
                <w:rFonts w:ascii="Arial Narrow" w:eastAsia="SimSun" w:hAnsi="Arial Narrow" w:cs="Tahoma"/>
                <w:sz w:val="22"/>
                <w:szCs w:val="22"/>
              </w:rPr>
              <w:t>),</w:t>
            </w:r>
            <w:r w:rsidR="00A27F4A" w:rsidRPr="005C0D7E">
              <w:rPr>
                <w:rFonts w:ascii="Arial Narrow" w:eastAsia="SimSun" w:hAnsi="Arial Narrow" w:cs="Tahoma"/>
                <w:sz w:val="22"/>
                <w:szCs w:val="22"/>
              </w:rPr>
              <w:t xml:space="preserve"> </w:t>
            </w:r>
            <w:r w:rsidR="00855DC3" w:rsidRPr="005C0D7E">
              <w:rPr>
                <w:rFonts w:ascii="Arial Narrow" w:eastAsia="SimSun" w:hAnsi="Arial Narrow" w:cs="Tahoma"/>
                <w:kern w:val="2"/>
                <w:sz w:val="22"/>
                <w:szCs w:val="22"/>
              </w:rPr>
              <w:t>gniazdo</w:t>
            </w:r>
            <w:r w:rsidR="003C6284" w:rsidRPr="005C0D7E">
              <w:rPr>
                <w:rFonts w:ascii="Arial Narrow" w:eastAsia="SimSun" w:hAnsi="Arial Narrow" w:cs="Tahoma"/>
                <w:kern w:val="2"/>
                <w:sz w:val="22"/>
                <w:szCs w:val="22"/>
              </w:rPr>
              <w:t xml:space="preserve"> system CCS</w:t>
            </w:r>
            <w:r w:rsidR="00855DC3" w:rsidRPr="005C0D7E">
              <w:rPr>
                <w:rFonts w:ascii="Arial Narrow" w:eastAsia="SimSun" w:hAnsi="Arial Narrow" w:cs="Tahoma"/>
                <w:kern w:val="2"/>
                <w:sz w:val="22"/>
                <w:szCs w:val="22"/>
              </w:rPr>
              <w:t xml:space="preserve"> (lub bezpoś</w:t>
            </w:r>
            <w:r w:rsidR="00FE65B7" w:rsidRPr="005C0D7E">
              <w:rPr>
                <w:rFonts w:ascii="Arial Narrow" w:eastAsia="SimSun" w:hAnsi="Arial Narrow" w:cs="Tahoma"/>
                <w:kern w:val="2"/>
                <w:sz w:val="22"/>
                <w:szCs w:val="22"/>
              </w:rPr>
              <w:t>rednie sąsiedztwo gniazda) musi</w:t>
            </w:r>
            <w:r w:rsidR="00855DC3" w:rsidRPr="005C0D7E">
              <w:rPr>
                <w:rFonts w:ascii="Arial Narrow" w:eastAsia="SimSun" w:hAnsi="Arial Narrow" w:cs="Tahoma"/>
                <w:kern w:val="2"/>
                <w:sz w:val="22"/>
                <w:szCs w:val="22"/>
              </w:rPr>
              <w:t xml:space="preserve"> być dodatkowo wyposażone w kontrolkę informującą odpowiednio o: </w:t>
            </w:r>
          </w:p>
          <w:p w14:paraId="1820AB90" w14:textId="130442AE" w:rsidR="00855DC3" w:rsidRPr="005C0D7E" w:rsidRDefault="00855DC3" w:rsidP="006D27FD">
            <w:pPr>
              <w:widowControl w:val="0"/>
              <w:numPr>
                <w:ilvl w:val="0"/>
                <w:numId w:val="17"/>
              </w:numPr>
              <w:tabs>
                <w:tab w:val="left" w:pos="-2023"/>
                <w:tab w:val="left" w:pos="-1869"/>
                <w:tab w:val="left" w:pos="-1681"/>
                <w:tab w:val="left" w:pos="-1633"/>
                <w:tab w:val="left" w:pos="-1166"/>
                <w:tab w:val="left" w:pos="-871"/>
              </w:tabs>
              <w:spacing w:after="0" w:line="288" w:lineRule="auto"/>
              <w:ind w:left="894" w:hanging="142"/>
              <w:jc w:val="both"/>
              <w:textAlignment w:val="baseline"/>
              <w:rPr>
                <w:rFonts w:ascii="Arial Narrow" w:hAnsi="Arial Narrow"/>
              </w:rPr>
            </w:pPr>
            <w:r w:rsidRPr="005C0D7E">
              <w:rPr>
                <w:rFonts w:ascii="Arial Narrow" w:eastAsia="SimSun" w:hAnsi="Arial Narrow" w:cs="Tahoma"/>
                <w:kern w:val="2"/>
              </w:rPr>
              <w:t>możliwości odłączenia przewodu zasilającego z ładowarki Plug- in – kontrolka koloru zielonego,</w:t>
            </w:r>
          </w:p>
          <w:p w14:paraId="38628177" w14:textId="5A21421E" w:rsidR="00855DC3" w:rsidRPr="00971A16" w:rsidRDefault="00855DC3" w:rsidP="00971A16">
            <w:pPr>
              <w:widowControl w:val="0"/>
              <w:numPr>
                <w:ilvl w:val="0"/>
                <w:numId w:val="17"/>
              </w:numPr>
              <w:tabs>
                <w:tab w:val="left" w:pos="-2023"/>
                <w:tab w:val="left" w:pos="-1869"/>
                <w:tab w:val="left" w:pos="-1681"/>
                <w:tab w:val="left" w:pos="-1633"/>
                <w:tab w:val="left" w:pos="-1166"/>
                <w:tab w:val="left" w:pos="-871"/>
              </w:tabs>
              <w:spacing w:after="0" w:line="288" w:lineRule="auto"/>
              <w:ind w:left="894" w:hanging="142"/>
              <w:jc w:val="both"/>
              <w:textAlignment w:val="baseline"/>
              <w:rPr>
                <w:rFonts w:ascii="Arial Narrow" w:hAnsi="Arial Narrow"/>
              </w:rPr>
            </w:pPr>
            <w:r w:rsidRPr="005C0D7E">
              <w:rPr>
                <w:rFonts w:ascii="Arial Narrow" w:eastAsia="SimSun" w:hAnsi="Arial Narrow" w:cs="Tahoma"/>
                <w:kern w:val="2"/>
              </w:rPr>
              <w:t>trwającym procesie ładowania (brak możliwości odłączenia przewodu zasilania)</w:t>
            </w:r>
            <w:r w:rsidR="00971A16">
              <w:rPr>
                <w:rFonts w:ascii="Arial Narrow" w:eastAsia="SimSun" w:hAnsi="Arial Narrow" w:cs="Tahoma"/>
                <w:kern w:val="2"/>
              </w:rPr>
              <w:t> </w:t>
            </w:r>
            <w:r w:rsidR="00971A16">
              <w:rPr>
                <w:rFonts w:ascii="Arial Narrow" w:hAnsi="Arial Narrow"/>
              </w:rPr>
              <w:t>- </w:t>
            </w:r>
            <w:r w:rsidRPr="00971A16">
              <w:rPr>
                <w:rFonts w:ascii="Arial Narrow" w:eastAsia="SimSun" w:hAnsi="Arial Narrow" w:cs="Tahoma"/>
                <w:kern w:val="2"/>
              </w:rPr>
              <w:t>kontrolka koloru niebieskiego lub fioletowego;</w:t>
            </w:r>
          </w:p>
          <w:p w14:paraId="360D7704" w14:textId="257EBAFE" w:rsidR="00857128" w:rsidRPr="005C0D7E" w:rsidRDefault="00857128" w:rsidP="003D3FCE">
            <w:pPr>
              <w:widowControl w:val="0"/>
              <w:numPr>
                <w:ilvl w:val="0"/>
                <w:numId w:val="18"/>
              </w:numPr>
              <w:tabs>
                <w:tab w:val="left" w:pos="-2023"/>
                <w:tab w:val="left" w:pos="-1869"/>
                <w:tab w:val="left" w:pos="-1681"/>
                <w:tab w:val="left" w:pos="-1633"/>
                <w:tab w:val="left" w:pos="-1166"/>
                <w:tab w:val="left" w:pos="-871"/>
              </w:tabs>
              <w:spacing w:after="0" w:line="288" w:lineRule="auto"/>
              <w:ind w:left="610" w:hanging="250"/>
              <w:jc w:val="both"/>
              <w:textAlignment w:val="baseline"/>
              <w:rPr>
                <w:rFonts w:ascii="Arial Narrow" w:hAnsi="Arial Narrow"/>
              </w:rPr>
            </w:pPr>
            <w:r w:rsidRPr="005C0D7E">
              <w:rPr>
                <w:rFonts w:ascii="Arial Narrow" w:eastAsia="SimSun" w:hAnsi="Arial Narrow" w:cs="Tahoma"/>
                <w:kern w:val="2"/>
              </w:rPr>
              <w:t>w przypadku sposobu ładowania metodą, o której mowa w lit a, sposób ten musi:</w:t>
            </w:r>
          </w:p>
          <w:p w14:paraId="3D9BA48D" w14:textId="2D5DB3A7" w:rsidR="00857128" w:rsidRPr="005C0D7E" w:rsidRDefault="00857128" w:rsidP="00805391">
            <w:pPr>
              <w:widowControl w:val="0"/>
              <w:numPr>
                <w:ilvl w:val="0"/>
                <w:numId w:val="16"/>
              </w:numPr>
              <w:tabs>
                <w:tab w:val="left" w:pos="-2023"/>
                <w:tab w:val="left" w:pos="-1869"/>
                <w:tab w:val="left" w:pos="-1681"/>
                <w:tab w:val="left" w:pos="-1633"/>
                <w:tab w:val="left" w:pos="-1166"/>
                <w:tab w:val="left" w:pos="-871"/>
              </w:tabs>
              <w:spacing w:after="0" w:line="288" w:lineRule="auto"/>
              <w:ind w:left="896" w:hanging="142"/>
              <w:jc w:val="both"/>
              <w:textAlignment w:val="baseline"/>
              <w:rPr>
                <w:rFonts w:ascii="Arial Narrow" w:hAnsi="Arial Narrow"/>
              </w:rPr>
            </w:pPr>
            <w:r w:rsidRPr="005C0D7E">
              <w:rPr>
                <w:rFonts w:ascii="Arial Narrow" w:hAnsi="Arial Narrow" w:cs="Tahoma"/>
                <w:kern w:val="2"/>
              </w:rPr>
              <w:t xml:space="preserve">zapewnić pełne naładowanie magazynu energii w czasie nie większym niż </w:t>
            </w:r>
            <w:r w:rsidRPr="005C0D7E">
              <w:rPr>
                <w:rFonts w:ascii="Arial Narrow" w:hAnsi="Arial Narrow" w:cs="Tahoma"/>
                <w:b/>
                <w:kern w:val="2"/>
              </w:rPr>
              <w:t>4</w:t>
            </w:r>
            <w:r w:rsidR="00B002A8">
              <w:rPr>
                <w:rFonts w:ascii="Arial Narrow" w:hAnsi="Arial Narrow" w:cs="Tahoma"/>
                <w:kern w:val="2"/>
              </w:rPr>
              <w:t> </w:t>
            </w:r>
            <w:r w:rsidRPr="005C0D7E">
              <w:rPr>
                <w:rFonts w:ascii="Arial Narrow" w:hAnsi="Arial Narrow" w:cs="Tahoma"/>
                <w:kern w:val="2"/>
              </w:rPr>
              <w:t xml:space="preserve">godziny </w:t>
            </w:r>
            <w:r w:rsidRPr="005C0D7E">
              <w:rPr>
                <w:rFonts w:ascii="Arial Narrow" w:hAnsi="Arial Narrow" w:cs="Tahoma"/>
                <w:b/>
                <w:kern w:val="2"/>
              </w:rPr>
              <w:t>10</w:t>
            </w:r>
            <w:r w:rsidRPr="005C0D7E">
              <w:rPr>
                <w:rFonts w:ascii="Arial Narrow" w:hAnsi="Arial Narrow" w:cs="Tahoma"/>
                <w:kern w:val="2"/>
              </w:rPr>
              <w:t xml:space="preserve"> minut, podczas ładowania ładowarką o mocy 80 kW, zwane dalej ładowaniem </w:t>
            </w:r>
            <w:r w:rsidRPr="005C0D7E">
              <w:rPr>
                <w:rFonts w:ascii="Arial Narrow" w:hAnsi="Arial Narrow" w:cs="Tahoma"/>
                <w:b/>
                <w:kern w:val="2"/>
              </w:rPr>
              <w:t>„przyspieszonym”,</w:t>
            </w:r>
          </w:p>
          <w:p w14:paraId="170495BC" w14:textId="6ADEF151" w:rsidR="00857128" w:rsidRPr="005C0D7E" w:rsidRDefault="00857128" w:rsidP="00805391">
            <w:pPr>
              <w:widowControl w:val="0"/>
              <w:numPr>
                <w:ilvl w:val="0"/>
                <w:numId w:val="16"/>
              </w:numPr>
              <w:tabs>
                <w:tab w:val="left" w:pos="-2023"/>
                <w:tab w:val="left" w:pos="-1869"/>
                <w:tab w:val="left" w:pos="-1681"/>
                <w:tab w:val="left" w:pos="-1633"/>
                <w:tab w:val="left" w:pos="-1166"/>
                <w:tab w:val="left" w:pos="-871"/>
              </w:tabs>
              <w:spacing w:after="0" w:line="288" w:lineRule="auto"/>
              <w:ind w:left="896" w:hanging="142"/>
              <w:jc w:val="both"/>
              <w:textAlignment w:val="baseline"/>
              <w:rPr>
                <w:rFonts w:ascii="Arial Narrow" w:hAnsi="Arial Narrow"/>
              </w:rPr>
            </w:pPr>
            <w:r w:rsidRPr="005C0D7E">
              <w:rPr>
                <w:rFonts w:ascii="Arial Narrow" w:hAnsi="Arial Narrow" w:cs="Tahoma"/>
                <w:kern w:val="2"/>
              </w:rPr>
              <w:t xml:space="preserve">zapewnić pełne naładowanie magazynu energii w czasie nie większym niż </w:t>
            </w:r>
            <w:r w:rsidRPr="005C0D7E">
              <w:rPr>
                <w:rFonts w:ascii="Arial Narrow" w:hAnsi="Arial Narrow" w:cs="Tahoma"/>
                <w:b/>
                <w:kern w:val="2"/>
              </w:rPr>
              <w:t>7</w:t>
            </w:r>
            <w:r w:rsidR="00B002A8">
              <w:rPr>
                <w:rFonts w:ascii="Arial Narrow" w:hAnsi="Arial Narrow" w:cs="Tahoma"/>
                <w:kern w:val="2"/>
              </w:rPr>
              <w:t> </w:t>
            </w:r>
            <w:r w:rsidRPr="005C0D7E">
              <w:rPr>
                <w:rFonts w:ascii="Arial Narrow" w:hAnsi="Arial Narrow" w:cs="Tahoma"/>
                <w:kern w:val="2"/>
              </w:rPr>
              <w:t xml:space="preserve">godzin </w:t>
            </w:r>
            <w:r w:rsidRPr="005C0D7E">
              <w:rPr>
                <w:rFonts w:ascii="Arial Narrow" w:hAnsi="Arial Narrow" w:cs="Tahoma"/>
                <w:b/>
                <w:kern w:val="2"/>
              </w:rPr>
              <w:t>50</w:t>
            </w:r>
            <w:r w:rsidRPr="005C0D7E">
              <w:rPr>
                <w:rFonts w:ascii="Arial Narrow" w:hAnsi="Arial Narrow" w:cs="Tahoma"/>
                <w:kern w:val="2"/>
              </w:rPr>
              <w:t xml:space="preserve"> minut, podczas ładowania ładowarką o mocy 4</w:t>
            </w:r>
            <w:r w:rsidR="00445AE2" w:rsidRPr="005C0D7E">
              <w:rPr>
                <w:rFonts w:ascii="Arial Narrow" w:hAnsi="Arial Narrow" w:cs="Tahoma"/>
                <w:kern w:val="2"/>
              </w:rPr>
              <w:t xml:space="preserve">0 kW </w:t>
            </w:r>
            <w:r w:rsidRPr="005C0D7E">
              <w:rPr>
                <w:rFonts w:ascii="Arial Narrow" w:hAnsi="Arial Narrow" w:cs="Tahoma"/>
                <w:kern w:val="2"/>
              </w:rPr>
              <w:t xml:space="preserve">zwane dalej ładowaniem </w:t>
            </w:r>
            <w:r w:rsidRPr="005C0D7E">
              <w:rPr>
                <w:rFonts w:ascii="Arial Narrow" w:hAnsi="Arial Narrow" w:cs="Tahoma"/>
                <w:b/>
                <w:kern w:val="2"/>
              </w:rPr>
              <w:t>„podstawowym”,</w:t>
            </w:r>
          </w:p>
          <w:p w14:paraId="25F0FEFA" w14:textId="77777777" w:rsidR="00445AE2" w:rsidRPr="005C0D7E" w:rsidRDefault="00313C8B" w:rsidP="00805391">
            <w:pPr>
              <w:widowControl w:val="0"/>
              <w:numPr>
                <w:ilvl w:val="0"/>
                <w:numId w:val="16"/>
              </w:numPr>
              <w:tabs>
                <w:tab w:val="left" w:pos="-2023"/>
                <w:tab w:val="left" w:pos="-1869"/>
                <w:tab w:val="left" w:pos="-1681"/>
                <w:tab w:val="left" w:pos="-1633"/>
                <w:tab w:val="left" w:pos="-1166"/>
                <w:tab w:val="left" w:pos="-871"/>
              </w:tabs>
              <w:spacing w:after="0" w:line="288" w:lineRule="auto"/>
              <w:ind w:left="896" w:hanging="142"/>
              <w:jc w:val="both"/>
              <w:textAlignment w:val="baseline"/>
              <w:rPr>
                <w:rFonts w:ascii="Arial Narrow" w:hAnsi="Arial Narrow"/>
              </w:rPr>
            </w:pPr>
            <w:r w:rsidRPr="005C0D7E">
              <w:rPr>
                <w:rFonts w:ascii="Arial Narrow" w:hAnsi="Arial Narrow" w:cs="Tahoma"/>
              </w:rPr>
              <w:t>zapew</w:t>
            </w:r>
            <w:r w:rsidR="00CB3F75" w:rsidRPr="005C0D7E">
              <w:rPr>
                <w:rFonts w:ascii="Arial Narrow" w:hAnsi="Arial Narrow" w:cs="Tahoma"/>
              </w:rPr>
              <w:t>nić</w:t>
            </w:r>
            <w:r w:rsidR="00445AE2" w:rsidRPr="005C0D7E">
              <w:rPr>
                <w:rFonts w:ascii="Arial Narrow" w:hAnsi="Arial Narrow" w:cs="Tahoma"/>
              </w:rPr>
              <w:t xml:space="preserve"> „blokadę” uniemożliwiającą ruszenie autobusem podczas procesu ładowania magazynu energii,</w:t>
            </w:r>
          </w:p>
          <w:p w14:paraId="297280B5" w14:textId="64DB5FF0" w:rsidR="0084511B" w:rsidRPr="005C0D7E" w:rsidRDefault="00857128" w:rsidP="003D3FCE">
            <w:pPr>
              <w:widowControl w:val="0"/>
              <w:numPr>
                <w:ilvl w:val="0"/>
                <w:numId w:val="18"/>
              </w:numPr>
              <w:tabs>
                <w:tab w:val="left" w:pos="-2023"/>
                <w:tab w:val="left" w:pos="-1869"/>
                <w:tab w:val="left" w:pos="-1681"/>
                <w:tab w:val="left" w:pos="-1633"/>
                <w:tab w:val="left" w:pos="-1166"/>
                <w:tab w:val="left" w:pos="-871"/>
              </w:tabs>
              <w:spacing w:after="0"/>
              <w:ind w:left="610" w:hanging="250"/>
              <w:textAlignment w:val="baseline"/>
              <w:rPr>
                <w:rFonts w:ascii="Arial Narrow" w:hAnsi="Arial Narrow" w:cs="Tahoma"/>
                <w:kern w:val="2"/>
              </w:rPr>
            </w:pPr>
            <w:r w:rsidRPr="005C0D7E">
              <w:rPr>
                <w:rFonts w:ascii="Arial Narrow" w:eastAsia="SimSun" w:hAnsi="Arial Narrow" w:cs="Tahoma"/>
                <w:kern w:val="2"/>
              </w:rPr>
              <w:t xml:space="preserve">w rozwiązaniu, o którym mowa w lit a, ładowanie magazynu energii </w:t>
            </w:r>
            <w:r w:rsidRPr="005C0D7E">
              <w:rPr>
                <w:rFonts w:ascii="Arial Narrow" w:hAnsi="Arial Narrow" w:cs="Tahoma"/>
                <w:kern w:val="2"/>
              </w:rPr>
              <w:t>musi być r</w:t>
            </w:r>
            <w:r w:rsidR="00ED3AD1" w:rsidRPr="005C0D7E">
              <w:rPr>
                <w:rFonts w:ascii="Arial Narrow" w:hAnsi="Arial Narrow" w:cs="Tahoma"/>
                <w:kern w:val="2"/>
              </w:rPr>
              <w:t>ealizowane w oparciu o interfejs</w:t>
            </w:r>
            <w:r w:rsidRPr="005C0D7E">
              <w:rPr>
                <w:rFonts w:ascii="Arial Narrow" w:hAnsi="Arial Narrow" w:cs="Tahoma"/>
                <w:kern w:val="2"/>
              </w:rPr>
              <w:t xml:space="preserve"> komunikacyjny</w:t>
            </w:r>
            <w:r w:rsidR="0084511B" w:rsidRPr="005C0D7E">
              <w:rPr>
                <w:rFonts w:ascii="Arial Narrow" w:hAnsi="Arial Narrow" w:cs="Tahoma"/>
                <w:kern w:val="2"/>
              </w:rPr>
              <w:t xml:space="preserve"> kom</w:t>
            </w:r>
            <w:r w:rsidR="00BE2338" w:rsidRPr="005C0D7E">
              <w:rPr>
                <w:rFonts w:ascii="Arial Narrow" w:hAnsi="Arial Narrow" w:cs="Tahoma"/>
                <w:kern w:val="2"/>
              </w:rPr>
              <w:t>patybilny</w:t>
            </w:r>
            <w:r w:rsidR="0084511B" w:rsidRPr="005C0D7E">
              <w:rPr>
                <w:rFonts w:ascii="Arial Narrow" w:hAnsi="Arial Narrow" w:cs="Tahoma"/>
                <w:kern w:val="2"/>
              </w:rPr>
              <w:t xml:space="preserve"> z użytkowanymi u Zamawiającego ładowarkami typu plug – in co oznacza, że wymaganym do zastosowania </w:t>
            </w:r>
            <w:r w:rsidR="00ED3AD1" w:rsidRPr="005C0D7E">
              <w:rPr>
                <w:rFonts w:ascii="Arial Narrow" w:hAnsi="Arial Narrow" w:cs="Tahoma"/>
                <w:kern w:val="2"/>
              </w:rPr>
              <w:t xml:space="preserve">w autobusach </w:t>
            </w:r>
            <w:r w:rsidR="0084511B" w:rsidRPr="005C0D7E">
              <w:rPr>
                <w:rFonts w:ascii="Arial Narrow" w:hAnsi="Arial Narrow" w:cs="Tahoma"/>
                <w:kern w:val="2"/>
              </w:rPr>
              <w:t>jest interfejs komunikacyjny CAN Low Speed – 1, komunikacja przewodowa, realizowana po pinie PP, natomiast kontakt CP służy do kontroli ciągłości połączenia PE</w:t>
            </w:r>
            <w:r w:rsidR="00251350" w:rsidRPr="005C0D7E">
              <w:rPr>
                <w:rFonts w:ascii="Arial Narrow" w:hAnsi="Arial Narrow" w:cs="Tahoma"/>
                <w:kern w:val="2"/>
              </w:rPr>
              <w:t>,</w:t>
            </w:r>
            <w:r w:rsidR="00B21926" w:rsidRPr="005C0D7E">
              <w:rPr>
                <w:rFonts w:ascii="Arial Narrow" w:hAnsi="Arial Narrow"/>
              </w:rPr>
              <w:t xml:space="preserve"> </w:t>
            </w:r>
            <w:r w:rsidR="00B21926" w:rsidRPr="005C0D7E">
              <w:rPr>
                <w:rFonts w:ascii="Arial Narrow" w:hAnsi="Arial Narrow" w:cs="Tahoma"/>
                <w:kern w:val="2"/>
              </w:rPr>
              <w:t xml:space="preserve">tryb regulacji prądu (CCC) oraz tryb regulacji napięcia (CVC), obydwa </w:t>
            </w:r>
            <w:r w:rsidR="00D361FF">
              <w:rPr>
                <w:rFonts w:ascii="Arial Narrow" w:hAnsi="Arial Narrow" w:cs="Tahoma"/>
                <w:kern w:val="2"/>
              </w:rPr>
              <w:t xml:space="preserve">się </w:t>
            </w:r>
            <w:r w:rsidR="00B21926" w:rsidRPr="005C0D7E">
              <w:rPr>
                <w:rFonts w:ascii="Arial Narrow" w:hAnsi="Arial Narrow" w:cs="Tahoma"/>
                <w:kern w:val="2"/>
              </w:rPr>
              <w:t xml:space="preserve">w pełnym zakresie napięć </w:t>
            </w:r>
            <w:r w:rsidR="00200F67" w:rsidRPr="005C0D7E">
              <w:rPr>
                <w:rFonts w:ascii="Arial Narrow" w:hAnsi="Arial Narrow" w:cs="Tahoma"/>
                <w:kern w:val="2"/>
              </w:rPr>
              <w:t>magazynu energii</w:t>
            </w:r>
          </w:p>
          <w:p w14:paraId="28C068F6" w14:textId="77777777" w:rsidR="00251350" w:rsidRPr="005C0D7E" w:rsidRDefault="00251350" w:rsidP="00251350">
            <w:pPr>
              <w:widowControl w:val="0"/>
              <w:tabs>
                <w:tab w:val="left" w:pos="-2023"/>
                <w:tab w:val="left" w:pos="-1869"/>
                <w:tab w:val="left" w:pos="-1681"/>
                <w:tab w:val="left" w:pos="-1633"/>
                <w:tab w:val="left" w:pos="-1166"/>
                <w:tab w:val="left" w:pos="-871"/>
              </w:tabs>
              <w:spacing w:after="0" w:line="288" w:lineRule="auto"/>
              <w:ind w:left="785" w:hanging="600"/>
              <w:textAlignment w:val="baseline"/>
              <w:rPr>
                <w:rFonts w:ascii="Arial Narrow" w:hAnsi="Arial Narrow"/>
                <w:b/>
                <w:i/>
              </w:rPr>
            </w:pPr>
            <w:r w:rsidRPr="005C0D7E">
              <w:rPr>
                <w:rFonts w:ascii="Arial Narrow" w:hAnsi="Arial Narrow" w:cs="Tahoma"/>
                <w:b/>
                <w:i/>
                <w:kern w:val="2"/>
                <w:u w:val="single"/>
              </w:rPr>
              <w:t>Uwaga 1</w:t>
            </w:r>
          </w:p>
          <w:p w14:paraId="78876A99" w14:textId="77777777" w:rsidR="00251350" w:rsidRPr="005C0D7E" w:rsidRDefault="00251350" w:rsidP="0063497C">
            <w:pPr>
              <w:widowControl w:val="0"/>
              <w:tabs>
                <w:tab w:val="left" w:pos="-2023"/>
                <w:tab w:val="left" w:pos="-1869"/>
                <w:tab w:val="left" w:pos="-1681"/>
                <w:tab w:val="left" w:pos="-1633"/>
                <w:tab w:val="left" w:pos="-1166"/>
                <w:tab w:val="left" w:pos="-871"/>
              </w:tabs>
              <w:spacing w:after="0" w:line="288" w:lineRule="auto"/>
              <w:ind w:left="226"/>
              <w:jc w:val="both"/>
              <w:textAlignment w:val="baseline"/>
              <w:rPr>
                <w:rFonts w:ascii="Arial Narrow" w:hAnsi="Arial Narrow"/>
                <w:i/>
              </w:rPr>
            </w:pPr>
            <w:r w:rsidRPr="005C0D7E">
              <w:rPr>
                <w:rFonts w:ascii="Arial Narrow" w:eastAsia="SimSun" w:hAnsi="Arial Narrow" w:cs="Tahoma"/>
                <w:i/>
              </w:rPr>
              <w:t>Zamawiający dopuści również:</w:t>
            </w:r>
            <w:r w:rsidRPr="005C0D7E">
              <w:rPr>
                <w:rFonts w:ascii="Arial Narrow" w:hAnsi="Arial Narrow"/>
                <w:i/>
              </w:rPr>
              <w:t xml:space="preserve"> </w:t>
            </w:r>
            <w:r w:rsidRPr="005C0D7E">
              <w:rPr>
                <w:rFonts w:ascii="Arial Narrow" w:eastAsia="SimSun" w:hAnsi="Arial Narrow"/>
                <w:i/>
              </w:rPr>
              <w:t>inny równoważny sposób informowania o możliwości odłączenia przewodu zasilającego ładowarki oraz o trwającym procesie ładowania np.: kontrolki innego koloru lub (i) kontrolka/i podającej sygnały w inny sposób niż to wskazano w litera a) tiret pierwsze i drugie, jednakże w tym wypadku sposób sygnalizacji: o możliwości odłączenia przewodu zasilającego ładowarki oraz o trwającym procesie ładowania musi zostać uzgodniony z Zamawiającym na etapie podpisywania lub realizacji umowy,</w:t>
            </w:r>
          </w:p>
          <w:p w14:paraId="7D08CEA0" w14:textId="4D2302CA" w:rsidR="007062EF" w:rsidRPr="005C0D7E" w:rsidRDefault="00FB1050" w:rsidP="003D3FCE">
            <w:pPr>
              <w:widowControl w:val="0"/>
              <w:numPr>
                <w:ilvl w:val="0"/>
                <w:numId w:val="18"/>
              </w:numPr>
              <w:tabs>
                <w:tab w:val="left" w:pos="-2023"/>
                <w:tab w:val="left" w:pos="-1869"/>
                <w:tab w:val="left" w:pos="-1681"/>
                <w:tab w:val="left" w:pos="-1633"/>
                <w:tab w:val="left" w:pos="-1166"/>
                <w:tab w:val="left" w:pos="-871"/>
              </w:tabs>
              <w:spacing w:after="0" w:line="288" w:lineRule="auto"/>
              <w:ind w:left="610" w:hanging="250"/>
              <w:jc w:val="both"/>
              <w:textAlignment w:val="baseline"/>
              <w:rPr>
                <w:rFonts w:ascii="Arial Narrow" w:hAnsi="Arial Narrow" w:cs="Tahoma"/>
              </w:rPr>
            </w:pPr>
            <w:r w:rsidRPr="005C0D7E">
              <w:rPr>
                <w:rFonts w:ascii="Arial Narrow" w:hAnsi="Arial Narrow" w:cs="Tahoma"/>
                <w:u w:val="single"/>
              </w:rPr>
              <w:t>sposób drugi</w:t>
            </w:r>
            <w:r w:rsidRPr="005C0D7E">
              <w:rPr>
                <w:rFonts w:ascii="Arial Narrow" w:hAnsi="Arial Narrow" w:cs="Tahoma"/>
              </w:rPr>
              <w:t xml:space="preserve">: </w:t>
            </w:r>
            <w:r w:rsidRPr="005C0D7E">
              <w:rPr>
                <w:rFonts w:ascii="Arial Narrow" w:hAnsi="Arial Narrow" w:cs="Tahoma"/>
                <w:b/>
              </w:rPr>
              <w:t>system</w:t>
            </w:r>
            <w:r w:rsidR="009D37A9">
              <w:rPr>
                <w:rFonts w:ascii="Arial Narrow" w:hAnsi="Arial Narrow" w:cs="Tahoma"/>
                <w:b/>
              </w:rPr>
              <w:t>em</w:t>
            </w:r>
            <w:r w:rsidRPr="005C0D7E">
              <w:rPr>
                <w:rFonts w:ascii="Arial Narrow" w:hAnsi="Arial Narrow" w:cs="Tahoma"/>
                <w:b/>
              </w:rPr>
              <w:t xml:space="preserve"> pantografowym </w:t>
            </w:r>
            <w:r w:rsidRPr="005C0D7E">
              <w:rPr>
                <w:rFonts w:ascii="Arial Narrow" w:hAnsi="Arial Narrow" w:cs="Tahoma"/>
              </w:rPr>
              <w:t xml:space="preserve">zamontowanym na dachu autobusu tj. za pomocą </w:t>
            </w:r>
            <w:r w:rsidRPr="005C0D7E">
              <w:rPr>
                <w:rFonts w:ascii="Arial Narrow" w:hAnsi="Arial Narrow" w:cs="Tahoma"/>
                <w:b/>
                <w:bCs/>
              </w:rPr>
              <w:t xml:space="preserve">pantografu </w:t>
            </w:r>
            <w:r w:rsidRPr="005C0D7E">
              <w:rPr>
                <w:rFonts w:ascii="Arial Narrow" w:hAnsi="Arial Narrow" w:cs="Tahoma"/>
              </w:rPr>
              <w:t>zakończonego głowicą wykonaną w kształcie trapezu i wyposażoną w 5 pól kontaktowych: biegun dodatni (DC+), biegun ujemny (DC-), styk ochronny (PE), styk komunikacyjny (CP), styk komunikacyjny (PP)</w:t>
            </w:r>
            <w:r w:rsidR="00A0208A" w:rsidRPr="005C0D7E">
              <w:rPr>
                <w:rFonts w:ascii="Arial Narrow" w:hAnsi="Arial Narrow" w:cs="Tahoma"/>
              </w:rPr>
              <w:t>, tryb regulacji prądu (CCC) oraz tryb regulacji napięcia</w:t>
            </w:r>
            <w:r w:rsidR="00A03BC6">
              <w:rPr>
                <w:rFonts w:ascii="Arial Narrow" w:hAnsi="Arial Narrow" w:cs="Tahoma"/>
              </w:rPr>
              <w:t xml:space="preserve"> </w:t>
            </w:r>
            <w:r w:rsidR="00A0208A" w:rsidRPr="005C0D7E">
              <w:rPr>
                <w:rFonts w:ascii="Arial Narrow" w:hAnsi="Arial Narrow" w:cs="Tahoma"/>
              </w:rPr>
              <w:t>(CVC), obydwa w pełnym zakresie napięć magazynu energii autobusu</w:t>
            </w:r>
            <w:r w:rsidR="007062EF" w:rsidRPr="005C0D7E">
              <w:rPr>
                <w:rFonts w:ascii="Arial Narrow" w:hAnsi="Arial Narrow" w:cs="Tahoma"/>
              </w:rPr>
              <w:t>,</w:t>
            </w:r>
          </w:p>
          <w:p w14:paraId="55EBD7D2" w14:textId="77777777" w:rsidR="00FB1050" w:rsidRPr="005C0D7E" w:rsidRDefault="00FB1050" w:rsidP="003D3FCE">
            <w:pPr>
              <w:widowControl w:val="0"/>
              <w:numPr>
                <w:ilvl w:val="0"/>
                <w:numId w:val="18"/>
              </w:numPr>
              <w:tabs>
                <w:tab w:val="left" w:pos="-2023"/>
                <w:tab w:val="left" w:pos="-1869"/>
                <w:tab w:val="left" w:pos="-1681"/>
                <w:tab w:val="left" w:pos="-1633"/>
                <w:tab w:val="left" w:pos="-1166"/>
                <w:tab w:val="left" w:pos="-871"/>
              </w:tabs>
              <w:spacing w:after="0" w:line="288" w:lineRule="auto"/>
              <w:ind w:left="610" w:hanging="250"/>
              <w:jc w:val="both"/>
              <w:textAlignment w:val="baseline"/>
              <w:rPr>
                <w:rFonts w:ascii="Arial Narrow" w:hAnsi="Arial Narrow"/>
              </w:rPr>
            </w:pPr>
            <w:r w:rsidRPr="005C0D7E">
              <w:rPr>
                <w:rFonts w:ascii="Arial Narrow" w:hAnsi="Arial Narrow" w:cs="Tahoma"/>
              </w:rPr>
              <w:t>zastosowany system pantografowy musi:</w:t>
            </w:r>
          </w:p>
          <w:p w14:paraId="53C36B54" w14:textId="77777777" w:rsidR="00FB1050" w:rsidRPr="005C0D7E" w:rsidRDefault="00FB1050" w:rsidP="009C6968">
            <w:pPr>
              <w:pStyle w:val="Akapitzlist"/>
              <w:widowControl w:val="0"/>
              <w:numPr>
                <w:ilvl w:val="0"/>
                <w:numId w:val="108"/>
              </w:numPr>
              <w:tabs>
                <w:tab w:val="left" w:pos="-2023"/>
                <w:tab w:val="left" w:pos="-1869"/>
                <w:tab w:val="left" w:pos="-1681"/>
                <w:tab w:val="left" w:pos="-1633"/>
                <w:tab w:val="left" w:pos="-1166"/>
                <w:tab w:val="left" w:pos="-871"/>
                <w:tab w:val="left" w:pos="731"/>
              </w:tabs>
              <w:spacing w:after="0" w:line="288" w:lineRule="auto"/>
              <w:ind w:left="752" w:hanging="142"/>
              <w:jc w:val="both"/>
              <w:textAlignment w:val="baseline"/>
              <w:rPr>
                <w:rFonts w:ascii="Arial Narrow" w:hAnsi="Arial Narrow"/>
              </w:rPr>
            </w:pPr>
            <w:r w:rsidRPr="005C0D7E">
              <w:rPr>
                <w:rFonts w:ascii="Arial Narrow" w:hAnsi="Arial Narrow" w:cs="Tahoma"/>
              </w:rPr>
              <w:t xml:space="preserve"> współpracować i być kompatybilny, z użytkowanymi w mieście Jaworzno stacjami ładowania pantografowego (zwanymi dalej „</w:t>
            </w:r>
            <w:r w:rsidRPr="005C0D7E">
              <w:rPr>
                <w:rFonts w:ascii="Arial Narrow" w:hAnsi="Arial Narrow" w:cs="Tahoma"/>
                <w:i/>
              </w:rPr>
              <w:t>stacjami ładowania”</w:t>
            </w:r>
            <w:r w:rsidR="00523A3B" w:rsidRPr="005C0D7E">
              <w:rPr>
                <w:rFonts w:ascii="Arial Narrow" w:hAnsi="Arial Narrow" w:cs="Tahoma"/>
              </w:rPr>
              <w:t>), o mocy ładowania ≥</w:t>
            </w:r>
            <w:r w:rsidRPr="005C0D7E">
              <w:rPr>
                <w:rFonts w:ascii="Arial Narrow" w:hAnsi="Arial Narrow" w:cs="Tahoma"/>
              </w:rPr>
              <w:t xml:space="preserve"> </w:t>
            </w:r>
            <w:r w:rsidRPr="005C0D7E">
              <w:rPr>
                <w:rFonts w:ascii="Arial Narrow" w:hAnsi="Arial Narrow" w:cs="Tahoma"/>
                <w:b/>
                <w:bCs/>
              </w:rPr>
              <w:t>190 kW,</w:t>
            </w:r>
          </w:p>
          <w:p w14:paraId="0AF95FC4" w14:textId="4678B215" w:rsidR="00FB1050" w:rsidRPr="005C0D7E" w:rsidRDefault="003D3FCE" w:rsidP="009C6968">
            <w:pPr>
              <w:pStyle w:val="Akapitzlist"/>
              <w:widowControl w:val="0"/>
              <w:numPr>
                <w:ilvl w:val="0"/>
                <w:numId w:val="108"/>
              </w:numPr>
              <w:tabs>
                <w:tab w:val="left" w:pos="-2023"/>
                <w:tab w:val="left" w:pos="-1869"/>
                <w:tab w:val="left" w:pos="-1681"/>
                <w:tab w:val="left" w:pos="-1633"/>
                <w:tab w:val="left" w:pos="-1166"/>
                <w:tab w:val="left" w:pos="-871"/>
                <w:tab w:val="left" w:pos="731"/>
              </w:tabs>
              <w:spacing w:after="0" w:line="240" w:lineRule="auto"/>
              <w:ind w:left="752" w:hanging="142"/>
              <w:jc w:val="both"/>
              <w:textAlignment w:val="baseline"/>
              <w:rPr>
                <w:rFonts w:ascii="Arial Narrow" w:hAnsi="Arial Narrow"/>
              </w:rPr>
            </w:pPr>
            <w:r>
              <w:rPr>
                <w:rFonts w:ascii="Arial Narrow" w:hAnsi="Arial Narrow" w:cs="Tahoma"/>
              </w:rPr>
              <w:t xml:space="preserve"> </w:t>
            </w:r>
            <w:r w:rsidR="00FB1050" w:rsidRPr="005C0D7E">
              <w:rPr>
                <w:rFonts w:ascii="Arial Narrow" w:hAnsi="Arial Narrow" w:cs="Tahoma"/>
              </w:rPr>
              <w:t>umożliwiać fizyczne połączenie głowicy pantografu z kopułą zasilającą stacji ładowania zawieszonej na wysokości od 4,3 metra do 4,8 metra nad ziemią (podłożem), wymiary kopuły zasilającej zabudowanej na stacji ładowania: długość/szerokość/wysokość ~1300mm/770mm/325mm, czas uniesienia głowicy pantografu do kopuły zasilającej stacji ładowania winien być nie większy niż 5 sekund, natomiast czas opuszczenia głowicy pantografu od kopuły zasilającej stacji ładowania do pozycji spoczynkowej pantografu na dachu autobusu winien być nie dłuższy niż 5 sekund,</w:t>
            </w:r>
          </w:p>
          <w:p w14:paraId="1BDBAB69" w14:textId="15BA367C" w:rsidR="00FB1050" w:rsidRPr="005C0D7E" w:rsidRDefault="003D3FCE" w:rsidP="009C6968">
            <w:pPr>
              <w:pStyle w:val="Akapitzlist"/>
              <w:widowControl w:val="0"/>
              <w:numPr>
                <w:ilvl w:val="0"/>
                <w:numId w:val="108"/>
              </w:numPr>
              <w:tabs>
                <w:tab w:val="left" w:pos="-2023"/>
                <w:tab w:val="left" w:pos="-1869"/>
                <w:tab w:val="left" w:pos="-1681"/>
                <w:tab w:val="left" w:pos="-1633"/>
                <w:tab w:val="left" w:pos="-1166"/>
                <w:tab w:val="left" w:pos="-871"/>
                <w:tab w:val="left" w:pos="731"/>
              </w:tabs>
              <w:spacing w:after="0" w:line="288" w:lineRule="auto"/>
              <w:ind w:left="752" w:hanging="142"/>
              <w:jc w:val="both"/>
              <w:textAlignment w:val="baseline"/>
              <w:rPr>
                <w:rFonts w:ascii="Arial Narrow" w:hAnsi="Arial Narrow"/>
              </w:rPr>
            </w:pPr>
            <w:r>
              <w:rPr>
                <w:rFonts w:ascii="Arial Narrow" w:hAnsi="Arial Narrow" w:cs="Tahoma"/>
              </w:rPr>
              <w:t xml:space="preserve"> </w:t>
            </w:r>
            <w:r w:rsidR="00FB1050" w:rsidRPr="005C0D7E">
              <w:rPr>
                <w:rFonts w:ascii="Arial Narrow" w:hAnsi="Arial Narrow" w:cs="Tahoma"/>
              </w:rPr>
              <w:t xml:space="preserve">umożliwić proces unoszenia pantografu </w:t>
            </w:r>
            <w:r w:rsidR="00FB1050" w:rsidRPr="005C0D7E">
              <w:rPr>
                <w:rFonts w:ascii="Arial Narrow" w:hAnsi="Arial Narrow" w:cs="Tahoma"/>
                <w:b/>
              </w:rPr>
              <w:t>wyłącznie</w:t>
            </w:r>
            <w:r w:rsidR="00FB1050" w:rsidRPr="005C0D7E">
              <w:rPr>
                <w:rFonts w:ascii="Arial Narrow" w:hAnsi="Arial Narrow" w:cs="Tahoma"/>
              </w:rPr>
              <w:t xml:space="preserve"> po zatrzymaniu autobusu,</w:t>
            </w:r>
          </w:p>
          <w:p w14:paraId="554BA061" w14:textId="7893B98F" w:rsidR="00FB1050" w:rsidRPr="005C0D7E" w:rsidRDefault="003D3FCE" w:rsidP="009C6968">
            <w:pPr>
              <w:pStyle w:val="Akapitzlist"/>
              <w:widowControl w:val="0"/>
              <w:numPr>
                <w:ilvl w:val="0"/>
                <w:numId w:val="108"/>
              </w:numPr>
              <w:tabs>
                <w:tab w:val="left" w:pos="-2023"/>
                <w:tab w:val="left" w:pos="-1869"/>
                <w:tab w:val="left" w:pos="-1681"/>
                <w:tab w:val="left" w:pos="-1633"/>
                <w:tab w:val="left" w:pos="-1166"/>
                <w:tab w:val="left" w:pos="-871"/>
                <w:tab w:val="left" w:pos="731"/>
              </w:tabs>
              <w:spacing w:after="0" w:line="240" w:lineRule="auto"/>
              <w:ind w:left="752" w:hanging="142"/>
              <w:jc w:val="both"/>
              <w:textAlignment w:val="baseline"/>
              <w:rPr>
                <w:rFonts w:ascii="Arial Narrow" w:hAnsi="Arial Narrow"/>
              </w:rPr>
            </w:pPr>
            <w:r>
              <w:rPr>
                <w:rFonts w:ascii="Arial Narrow" w:hAnsi="Arial Narrow" w:cs="Tahoma"/>
              </w:rPr>
              <w:t xml:space="preserve"> </w:t>
            </w:r>
            <w:r w:rsidR="00FB1050" w:rsidRPr="005C0D7E">
              <w:rPr>
                <w:rFonts w:ascii="Arial Narrow" w:hAnsi="Arial Narrow" w:cs="Tahoma"/>
              </w:rPr>
              <w:t>uniemożliwiać ruszenie autobusem podczas procesu ładowania oraz co najmniej do momentu całkowitego opuszczenia się (powrotu) pantografu na dach autobusu,</w:t>
            </w:r>
          </w:p>
          <w:p w14:paraId="687CF974" w14:textId="77777777" w:rsidR="00B002A8" w:rsidRPr="00B002A8" w:rsidRDefault="003D3FCE" w:rsidP="00127F8D">
            <w:pPr>
              <w:pStyle w:val="Akapitzlist"/>
              <w:widowControl w:val="0"/>
              <w:numPr>
                <w:ilvl w:val="0"/>
                <w:numId w:val="109"/>
              </w:numPr>
              <w:tabs>
                <w:tab w:val="left" w:pos="-2023"/>
                <w:tab w:val="left" w:pos="-1869"/>
                <w:tab w:val="left" w:pos="-1681"/>
                <w:tab w:val="left" w:pos="-1633"/>
                <w:tab w:val="left" w:pos="-1166"/>
                <w:tab w:val="left" w:pos="-871"/>
              </w:tabs>
              <w:spacing w:before="120" w:after="120" w:line="240" w:lineRule="auto"/>
              <w:ind w:left="752" w:hanging="142"/>
              <w:jc w:val="both"/>
              <w:textAlignment w:val="baseline"/>
              <w:rPr>
                <w:rFonts w:ascii="Arial Narrow" w:hAnsi="Arial Narrow"/>
              </w:rPr>
            </w:pPr>
            <w:r w:rsidRPr="00B002A8">
              <w:rPr>
                <w:rFonts w:ascii="Arial Narrow" w:hAnsi="Arial Narrow" w:cs="Tahoma"/>
              </w:rPr>
              <w:t xml:space="preserve"> </w:t>
            </w:r>
            <w:r w:rsidR="00FB1050" w:rsidRPr="00B002A8">
              <w:rPr>
                <w:rFonts w:ascii="Arial Narrow" w:hAnsi="Arial Narrow" w:cs="Tahoma"/>
              </w:rPr>
              <w:t>umożliwić przeprowadzenie procedury balansowania (formatowania), magazynu</w:t>
            </w:r>
            <w:r w:rsidR="00A03BC6" w:rsidRPr="00B002A8">
              <w:rPr>
                <w:rFonts w:ascii="Arial Narrow" w:hAnsi="Arial Narrow" w:cs="Tahoma"/>
              </w:rPr>
              <w:t xml:space="preserve"> </w:t>
            </w:r>
            <w:r w:rsidR="00FB1050" w:rsidRPr="00B002A8">
              <w:rPr>
                <w:rFonts w:ascii="Arial Narrow" w:hAnsi="Arial Narrow" w:cs="Tahoma"/>
              </w:rPr>
              <w:t>energii, załączenie procedur balansowania winno odbywać się za pomocą przycisku sterującego tą funkcją,</w:t>
            </w:r>
          </w:p>
          <w:p w14:paraId="3143F2CD" w14:textId="1B60B7EF" w:rsidR="00E55896" w:rsidRPr="00B002A8" w:rsidRDefault="003D3FCE" w:rsidP="00127F8D">
            <w:pPr>
              <w:pStyle w:val="Akapitzlist"/>
              <w:widowControl w:val="0"/>
              <w:numPr>
                <w:ilvl w:val="0"/>
                <w:numId w:val="109"/>
              </w:numPr>
              <w:tabs>
                <w:tab w:val="left" w:pos="-2023"/>
                <w:tab w:val="left" w:pos="-1869"/>
                <w:tab w:val="left" w:pos="-1681"/>
                <w:tab w:val="left" w:pos="-1633"/>
                <w:tab w:val="left" w:pos="-1166"/>
                <w:tab w:val="left" w:pos="-871"/>
              </w:tabs>
              <w:spacing w:before="120" w:after="120" w:line="240" w:lineRule="auto"/>
              <w:ind w:left="752" w:hanging="142"/>
              <w:jc w:val="both"/>
              <w:textAlignment w:val="baseline"/>
              <w:rPr>
                <w:rFonts w:ascii="Arial Narrow" w:hAnsi="Arial Narrow"/>
              </w:rPr>
            </w:pPr>
            <w:r w:rsidRPr="00B002A8">
              <w:rPr>
                <w:rFonts w:ascii="Arial Narrow" w:hAnsi="Arial Narrow"/>
              </w:rPr>
              <w:t xml:space="preserve"> </w:t>
            </w:r>
            <w:r w:rsidR="00E55896" w:rsidRPr="00B002A8">
              <w:rPr>
                <w:rFonts w:ascii="Arial Narrow" w:hAnsi="Arial Narrow"/>
              </w:rPr>
              <w:t xml:space="preserve">zapewnić pełne naładowanie magazynu energii w czasie nie większym niż </w:t>
            </w:r>
            <w:r w:rsidR="00A638C9" w:rsidRPr="00B002A8">
              <w:rPr>
                <w:rFonts w:ascii="Arial Narrow" w:hAnsi="Arial Narrow"/>
                <w:b/>
              </w:rPr>
              <w:t>2</w:t>
            </w:r>
            <w:r w:rsidR="00B002A8" w:rsidRPr="00B002A8">
              <w:rPr>
                <w:rFonts w:ascii="Arial Narrow" w:hAnsi="Arial Narrow"/>
              </w:rPr>
              <w:t> </w:t>
            </w:r>
            <w:r w:rsidR="00A638C9" w:rsidRPr="00B002A8">
              <w:rPr>
                <w:rFonts w:ascii="Arial Narrow" w:hAnsi="Arial Narrow"/>
              </w:rPr>
              <w:t>godziny</w:t>
            </w:r>
            <w:r w:rsidR="00E55896" w:rsidRPr="00B002A8">
              <w:rPr>
                <w:rFonts w:ascii="Arial Narrow" w:hAnsi="Arial Narrow"/>
              </w:rPr>
              <w:t xml:space="preserve"> </w:t>
            </w:r>
            <w:r w:rsidR="00A638C9" w:rsidRPr="00B002A8">
              <w:rPr>
                <w:rFonts w:ascii="Arial Narrow" w:hAnsi="Arial Narrow"/>
                <w:b/>
              </w:rPr>
              <w:t>0</w:t>
            </w:r>
            <w:r w:rsidR="00E55896" w:rsidRPr="00B002A8">
              <w:rPr>
                <w:rFonts w:ascii="Arial Narrow" w:hAnsi="Arial Narrow"/>
                <w:b/>
              </w:rPr>
              <w:t>0</w:t>
            </w:r>
            <w:r w:rsidR="00E55896" w:rsidRPr="00B002A8">
              <w:rPr>
                <w:rFonts w:ascii="Arial Narrow" w:hAnsi="Arial Narrow"/>
              </w:rPr>
              <w:t xml:space="preserve"> minut, podczas ładowa</w:t>
            </w:r>
            <w:r w:rsidR="00A638C9" w:rsidRPr="00B002A8">
              <w:rPr>
                <w:rFonts w:ascii="Arial Narrow" w:hAnsi="Arial Narrow"/>
              </w:rPr>
              <w:t xml:space="preserve">nia ładowarką o mocy </w:t>
            </w:r>
            <w:r w:rsidR="00A638C9" w:rsidRPr="00B002A8">
              <w:rPr>
                <w:rFonts w:ascii="Arial Narrow" w:hAnsi="Arial Narrow"/>
                <w:b/>
                <w:bCs/>
              </w:rPr>
              <w:t>190</w:t>
            </w:r>
            <w:r w:rsidR="00E55896" w:rsidRPr="00B002A8">
              <w:rPr>
                <w:rFonts w:ascii="Arial Narrow" w:hAnsi="Arial Narrow"/>
                <w:b/>
                <w:bCs/>
              </w:rPr>
              <w:t xml:space="preserve"> kW</w:t>
            </w:r>
            <w:r w:rsidR="00E55896" w:rsidRPr="00B002A8">
              <w:rPr>
                <w:rFonts w:ascii="Arial Narrow" w:hAnsi="Arial Narrow"/>
              </w:rPr>
              <w:t xml:space="preserve">, zwanego dalej ładowaniem </w:t>
            </w:r>
            <w:r w:rsidR="00E55896" w:rsidRPr="00B002A8">
              <w:rPr>
                <w:rFonts w:ascii="Arial Narrow" w:hAnsi="Arial Narrow"/>
                <w:b/>
              </w:rPr>
              <w:t>„szybkim”,</w:t>
            </w:r>
          </w:p>
          <w:p w14:paraId="16C67CC4" w14:textId="4749D550" w:rsidR="00EE5FDB" w:rsidRPr="005C0D7E" w:rsidRDefault="00EE5FDB" w:rsidP="003D3FCE">
            <w:pPr>
              <w:widowControl w:val="0"/>
              <w:numPr>
                <w:ilvl w:val="0"/>
                <w:numId w:val="18"/>
              </w:numPr>
              <w:tabs>
                <w:tab w:val="left" w:pos="-2023"/>
                <w:tab w:val="left" w:pos="-1869"/>
                <w:tab w:val="left" w:pos="-1681"/>
                <w:tab w:val="left" w:pos="-1633"/>
                <w:tab w:val="left" w:pos="-1166"/>
                <w:tab w:val="left" w:pos="-871"/>
              </w:tabs>
              <w:spacing w:after="0" w:line="288" w:lineRule="auto"/>
              <w:ind w:left="610" w:hanging="250"/>
              <w:jc w:val="both"/>
              <w:textAlignment w:val="baseline"/>
              <w:rPr>
                <w:rFonts w:ascii="Arial Narrow" w:hAnsi="Arial Narrow"/>
              </w:rPr>
            </w:pPr>
            <w:r w:rsidRPr="005C0D7E">
              <w:rPr>
                <w:rFonts w:ascii="Arial Narrow" w:hAnsi="Arial Narrow" w:cs="Tahoma"/>
              </w:rPr>
              <w:t>system pantografowy poza</w:t>
            </w:r>
            <w:r w:rsidR="00FB1050" w:rsidRPr="005C0D7E">
              <w:rPr>
                <w:rFonts w:ascii="Arial Narrow" w:hAnsi="Arial Narrow" w:cs="Tahoma"/>
              </w:rPr>
              <w:t xml:space="preserve"> wymogami, o których mowa w litera d,</w:t>
            </w:r>
            <w:r w:rsidRPr="005C0D7E">
              <w:rPr>
                <w:rFonts w:ascii="Arial Narrow" w:hAnsi="Arial Narrow" w:cs="Tahoma"/>
              </w:rPr>
              <w:t xml:space="preserve"> winien być zbudowany w oparciu o:</w:t>
            </w:r>
          </w:p>
          <w:p w14:paraId="57AD19F5" w14:textId="77777777" w:rsidR="00EE5FDB" w:rsidRPr="005C0D7E" w:rsidRDefault="00EE5FDB" w:rsidP="003D3FCE">
            <w:pPr>
              <w:widowControl w:val="0"/>
              <w:numPr>
                <w:ilvl w:val="1"/>
                <w:numId w:val="56"/>
              </w:numPr>
              <w:tabs>
                <w:tab w:val="clear" w:pos="1080"/>
                <w:tab w:val="left" w:pos="-2023"/>
                <w:tab w:val="left" w:pos="-1869"/>
                <w:tab w:val="left" w:pos="-1681"/>
                <w:tab w:val="left" w:pos="-1633"/>
                <w:tab w:val="left" w:pos="-1166"/>
                <w:tab w:val="left" w:pos="-871"/>
              </w:tabs>
              <w:spacing w:after="0" w:line="240" w:lineRule="auto"/>
              <w:ind w:left="752" w:hanging="174"/>
              <w:jc w:val="both"/>
              <w:textAlignment w:val="baseline"/>
              <w:rPr>
                <w:rFonts w:ascii="Arial Narrow" w:hAnsi="Arial Narrow" w:cs="Tahoma"/>
              </w:rPr>
            </w:pPr>
            <w:r w:rsidRPr="005C0D7E">
              <w:rPr>
                <w:rFonts w:ascii="Arial Narrow" w:hAnsi="Arial Narrow" w:cs="Tahoma"/>
              </w:rPr>
              <w:t>ramie pantografu z własnym napędem zapewniającym siłę docisku głowicy pantografu do kopuły zasilającej - nie mniejszą niż 250 N,</w:t>
            </w:r>
          </w:p>
          <w:p w14:paraId="26C9B308" w14:textId="77777777" w:rsidR="00EE5FDB" w:rsidRPr="005C0D7E" w:rsidRDefault="00EE5FDB" w:rsidP="003D3FCE">
            <w:pPr>
              <w:widowControl w:val="0"/>
              <w:numPr>
                <w:ilvl w:val="1"/>
                <w:numId w:val="56"/>
              </w:numPr>
              <w:tabs>
                <w:tab w:val="clear" w:pos="1080"/>
                <w:tab w:val="left" w:pos="-2023"/>
                <w:tab w:val="left" w:pos="-1869"/>
                <w:tab w:val="left" w:pos="-1681"/>
                <w:tab w:val="left" w:pos="-1633"/>
                <w:tab w:val="left" w:pos="-1166"/>
                <w:tab w:val="left" w:pos="-871"/>
              </w:tabs>
              <w:spacing w:after="0" w:line="288" w:lineRule="auto"/>
              <w:ind w:left="752" w:hanging="174"/>
              <w:jc w:val="both"/>
              <w:textAlignment w:val="baseline"/>
              <w:rPr>
                <w:rFonts w:ascii="Arial Narrow" w:hAnsi="Arial Narrow" w:cs="Tahoma"/>
              </w:rPr>
            </w:pPr>
            <w:r w:rsidRPr="005C0D7E">
              <w:rPr>
                <w:rFonts w:ascii="Arial Narrow" w:hAnsi="Arial Narrow" w:cs="Tahoma"/>
              </w:rPr>
              <w:t xml:space="preserve">kąt obrotu </w:t>
            </w:r>
            <w:r w:rsidR="00951D48" w:rsidRPr="005C0D7E">
              <w:rPr>
                <w:rFonts w:ascii="Arial Narrow" w:hAnsi="Arial Narrow" w:cs="Tahoma"/>
              </w:rPr>
              <w:t xml:space="preserve">głowicy </w:t>
            </w:r>
            <w:r w:rsidRPr="005C0D7E">
              <w:rPr>
                <w:rFonts w:ascii="Arial Narrow" w:hAnsi="Arial Narrow" w:cs="Tahoma"/>
              </w:rPr>
              <w:t>pantografu powinien wynosić nie mniej niż 2</w:t>
            </w:r>
            <w:r w:rsidRPr="005C0D7E">
              <w:rPr>
                <w:rFonts w:ascii="Arial Narrow" w:hAnsi="Arial Narrow" w:cs="Tahoma"/>
                <w:vertAlign w:val="superscript"/>
              </w:rPr>
              <w:t>0</w:t>
            </w:r>
            <w:r w:rsidRPr="005C0D7E">
              <w:rPr>
                <w:rFonts w:ascii="Arial Narrow" w:hAnsi="Arial Narrow" w:cs="Tahoma"/>
              </w:rPr>
              <w:t>,</w:t>
            </w:r>
          </w:p>
          <w:p w14:paraId="22E60A62" w14:textId="77777777" w:rsidR="00EE5FDB" w:rsidRPr="005C0D7E" w:rsidRDefault="00EE5FDB" w:rsidP="003D3FCE">
            <w:pPr>
              <w:widowControl w:val="0"/>
              <w:numPr>
                <w:ilvl w:val="1"/>
                <w:numId w:val="56"/>
              </w:numPr>
              <w:tabs>
                <w:tab w:val="clear" w:pos="1080"/>
                <w:tab w:val="left" w:pos="-2023"/>
                <w:tab w:val="left" w:pos="-1869"/>
                <w:tab w:val="left" w:pos="-1681"/>
                <w:tab w:val="left" w:pos="-1633"/>
                <w:tab w:val="left" w:pos="-1166"/>
                <w:tab w:val="left" w:pos="-871"/>
              </w:tabs>
              <w:spacing w:after="0" w:line="240" w:lineRule="auto"/>
              <w:ind w:left="752" w:hanging="174"/>
              <w:jc w:val="both"/>
              <w:textAlignment w:val="baseline"/>
              <w:rPr>
                <w:rFonts w:ascii="Arial Narrow" w:hAnsi="Arial Narrow" w:cs="Tahoma"/>
              </w:rPr>
            </w:pPr>
            <w:r w:rsidRPr="005C0D7E">
              <w:rPr>
                <w:rFonts w:ascii="Arial Narrow" w:hAnsi="Arial Narrow" w:cs="Tahoma"/>
              </w:rPr>
              <w:t>dodatkową funkcję (niezależną od sterowania elektrycznego) manualnego</w:t>
            </w:r>
            <w:r w:rsidR="00951D48" w:rsidRPr="005C0D7E">
              <w:rPr>
                <w:rFonts w:ascii="Arial Narrow" w:hAnsi="Arial Narrow" w:cs="Tahoma"/>
              </w:rPr>
              <w:t>, mechanicznego</w:t>
            </w:r>
            <w:r w:rsidRPr="005C0D7E">
              <w:rPr>
                <w:rFonts w:ascii="Arial Narrow" w:hAnsi="Arial Narrow" w:cs="Tahoma"/>
              </w:rPr>
              <w:t xml:space="preserve"> podnoszenia i opuszczania ramienia pantografu za pomocą specjalnego mechanizmu dostępnego z przestrzeni pasażerskiej</w:t>
            </w:r>
            <w:r w:rsidR="00951D48" w:rsidRPr="005C0D7E">
              <w:rPr>
                <w:rFonts w:ascii="Arial Narrow" w:hAnsi="Arial Narrow" w:cs="Tahoma"/>
              </w:rPr>
              <w:t>,</w:t>
            </w:r>
            <w:r w:rsidRPr="005C0D7E">
              <w:rPr>
                <w:rFonts w:ascii="Arial Narrow" w:hAnsi="Arial Narrow" w:cs="Tahoma"/>
              </w:rPr>
              <w:t xml:space="preserve"> </w:t>
            </w:r>
          </w:p>
          <w:p w14:paraId="372D5C82" w14:textId="79094D08" w:rsidR="00855DC3" w:rsidRPr="005C0D7E" w:rsidRDefault="00DD5A98" w:rsidP="00BD4544">
            <w:pPr>
              <w:widowControl w:val="0"/>
              <w:tabs>
                <w:tab w:val="left" w:pos="-2023"/>
                <w:tab w:val="left" w:pos="-1869"/>
                <w:tab w:val="left" w:pos="-1681"/>
                <w:tab w:val="left" w:pos="-1633"/>
                <w:tab w:val="left" w:pos="-1166"/>
                <w:tab w:val="left" w:pos="-871"/>
              </w:tabs>
              <w:spacing w:after="0" w:line="288" w:lineRule="auto"/>
              <w:ind w:left="334" w:hanging="284"/>
              <w:jc w:val="both"/>
              <w:textAlignment w:val="baseline"/>
              <w:rPr>
                <w:rFonts w:ascii="Arial Narrow" w:hAnsi="Arial Narrow"/>
                <w:b/>
              </w:rPr>
            </w:pPr>
            <w:r w:rsidRPr="005C0D7E">
              <w:rPr>
                <w:rFonts w:ascii="Arial Narrow" w:hAnsi="Arial Narrow" w:cs="Tahoma"/>
                <w:b/>
                <w:kern w:val="2"/>
                <w:u w:val="single"/>
              </w:rPr>
              <w:t>Uwaga 2</w:t>
            </w:r>
          </w:p>
          <w:p w14:paraId="6242ACFC" w14:textId="12E1D0AB" w:rsidR="00EB367C" w:rsidRPr="00971A16" w:rsidRDefault="00EB367C" w:rsidP="00241BB2">
            <w:pPr>
              <w:pStyle w:val="Akapitzlist"/>
              <w:widowControl w:val="0"/>
              <w:numPr>
                <w:ilvl w:val="2"/>
                <w:numId w:val="5"/>
              </w:numPr>
              <w:tabs>
                <w:tab w:val="clear" w:pos="1440"/>
                <w:tab w:val="left" w:pos="-2023"/>
                <w:tab w:val="left" w:pos="-1869"/>
                <w:tab w:val="left" w:pos="-1681"/>
                <w:tab w:val="left" w:pos="-1633"/>
                <w:tab w:val="left" w:pos="-1166"/>
                <w:tab w:val="left" w:pos="-871"/>
              </w:tabs>
              <w:spacing w:after="0" w:line="288" w:lineRule="auto"/>
              <w:ind w:left="643" w:hanging="284"/>
              <w:jc w:val="both"/>
              <w:textAlignment w:val="baseline"/>
              <w:rPr>
                <w:rFonts w:ascii="Arial Narrow" w:hAnsi="Arial Narrow"/>
                <w:i/>
              </w:rPr>
            </w:pPr>
            <w:r w:rsidRPr="00971A16">
              <w:rPr>
                <w:rFonts w:ascii="Arial Narrow" w:hAnsi="Arial Narrow" w:cs="Tahoma"/>
                <w:i/>
              </w:rPr>
              <w:t>Wymagane maksymaln</w:t>
            </w:r>
            <w:r w:rsidR="005768B5" w:rsidRPr="00971A16">
              <w:rPr>
                <w:rFonts w:ascii="Arial Narrow" w:hAnsi="Arial Narrow" w:cs="Tahoma"/>
                <w:i/>
              </w:rPr>
              <w:t>e czasy ładowania podstawowego,</w:t>
            </w:r>
            <w:r w:rsidRPr="00971A16">
              <w:rPr>
                <w:rFonts w:ascii="Arial Narrow" w:hAnsi="Arial Narrow" w:cs="Tahoma"/>
                <w:i/>
              </w:rPr>
              <w:t xml:space="preserve"> przyspieszonego</w:t>
            </w:r>
            <w:r w:rsidR="005768B5" w:rsidRPr="00971A16">
              <w:rPr>
                <w:rFonts w:ascii="Arial Narrow" w:hAnsi="Arial Narrow" w:cs="Tahoma"/>
                <w:i/>
              </w:rPr>
              <w:t xml:space="preserve"> i szybkiego</w:t>
            </w:r>
            <w:r w:rsidRPr="00971A16">
              <w:rPr>
                <w:rFonts w:ascii="Arial Narrow" w:hAnsi="Arial Narrow" w:cs="Tahoma"/>
                <w:i/>
              </w:rPr>
              <w:t xml:space="preserve"> dotyczą magazynu energii o pojemności energetycznej Ed = 265 kWh + 5%. Jeżeli Wykonawca zastosuje magazyn energii o większej pojemności energetycznej Ed (zalecane przez Zamawiającego) to wymagane, maksymalne czasy ładowania zostaną zweryfikowane przez Zamawiającego podczas odbiorów technicznych autobusów i przeliczone oraz porównane odpowiednio wg zależności:</w:t>
            </w:r>
          </w:p>
          <w:p w14:paraId="32F31D82" w14:textId="77777777" w:rsidR="00EB367C" w:rsidRPr="005C0D7E" w:rsidRDefault="00EB367C" w:rsidP="00241BB2">
            <w:pPr>
              <w:pStyle w:val="Akapitzlist"/>
              <w:widowControl w:val="0"/>
              <w:numPr>
                <w:ilvl w:val="0"/>
                <w:numId w:val="110"/>
              </w:numPr>
              <w:tabs>
                <w:tab w:val="left" w:pos="-2023"/>
                <w:tab w:val="left" w:pos="-1869"/>
                <w:tab w:val="left" w:pos="-1681"/>
                <w:tab w:val="left" w:pos="-1633"/>
                <w:tab w:val="left" w:pos="-1166"/>
                <w:tab w:val="left" w:pos="-871"/>
              </w:tabs>
              <w:spacing w:after="0" w:line="288" w:lineRule="auto"/>
              <w:ind w:left="926" w:hanging="276"/>
              <w:textAlignment w:val="baseline"/>
              <w:rPr>
                <w:rFonts w:ascii="Arial Narrow" w:hAnsi="Arial Narrow" w:cs="Tahoma"/>
                <w:i/>
              </w:rPr>
            </w:pPr>
            <w:r w:rsidRPr="005C0D7E">
              <w:rPr>
                <w:rFonts w:ascii="Arial Narrow" w:hAnsi="Arial Narrow" w:cs="Tahoma"/>
                <w:i/>
              </w:rPr>
              <w:t>0.6 kWh/min dla ładowania podstawowego,</w:t>
            </w:r>
          </w:p>
          <w:p w14:paraId="33BFD586" w14:textId="77777777" w:rsidR="00EB367C" w:rsidRPr="005C0D7E" w:rsidRDefault="00EB367C" w:rsidP="00241BB2">
            <w:pPr>
              <w:pStyle w:val="Akapitzlist"/>
              <w:widowControl w:val="0"/>
              <w:numPr>
                <w:ilvl w:val="0"/>
                <w:numId w:val="110"/>
              </w:numPr>
              <w:tabs>
                <w:tab w:val="left" w:pos="-2023"/>
                <w:tab w:val="left" w:pos="-1869"/>
                <w:tab w:val="left" w:pos="-1681"/>
                <w:tab w:val="left" w:pos="-1633"/>
                <w:tab w:val="left" w:pos="-1166"/>
                <w:tab w:val="left" w:pos="-871"/>
              </w:tabs>
              <w:spacing w:after="0" w:line="288" w:lineRule="auto"/>
              <w:ind w:left="926" w:hanging="276"/>
              <w:textAlignment w:val="baseline"/>
              <w:rPr>
                <w:rFonts w:ascii="Arial Narrow" w:hAnsi="Arial Narrow" w:cs="Tahoma"/>
                <w:i/>
              </w:rPr>
            </w:pPr>
            <w:r w:rsidRPr="005C0D7E">
              <w:rPr>
                <w:rFonts w:ascii="Arial Narrow" w:hAnsi="Arial Narrow" w:cs="Tahoma"/>
                <w:i/>
              </w:rPr>
              <w:t>1.2 kWh/min dla ładowania przyspieszonego,</w:t>
            </w:r>
          </w:p>
          <w:p w14:paraId="616F5297" w14:textId="77777777" w:rsidR="00EB367C" w:rsidRPr="005C0D7E" w:rsidRDefault="00EB367C" w:rsidP="00241BB2">
            <w:pPr>
              <w:pStyle w:val="Akapitzlist"/>
              <w:widowControl w:val="0"/>
              <w:numPr>
                <w:ilvl w:val="0"/>
                <w:numId w:val="110"/>
              </w:numPr>
              <w:tabs>
                <w:tab w:val="left" w:pos="-2023"/>
                <w:tab w:val="left" w:pos="-1869"/>
                <w:tab w:val="left" w:pos="-1681"/>
                <w:tab w:val="left" w:pos="-1633"/>
                <w:tab w:val="left" w:pos="-1166"/>
                <w:tab w:val="left" w:pos="-871"/>
              </w:tabs>
              <w:spacing w:after="0" w:line="288" w:lineRule="auto"/>
              <w:ind w:left="926" w:hanging="276"/>
              <w:textAlignment w:val="baseline"/>
              <w:rPr>
                <w:rFonts w:ascii="Arial Narrow" w:hAnsi="Arial Narrow" w:cs="Tahoma"/>
                <w:i/>
              </w:rPr>
            </w:pPr>
            <w:r w:rsidRPr="005C0D7E">
              <w:rPr>
                <w:rFonts w:ascii="Arial Narrow" w:hAnsi="Arial Narrow" w:cs="Tahoma"/>
                <w:i/>
              </w:rPr>
              <w:t>2.9 kWh/min dla ładowania szybkiego,</w:t>
            </w:r>
          </w:p>
          <w:p w14:paraId="3AAD1821" w14:textId="77777777" w:rsidR="00E56D77" w:rsidRDefault="00EB367C" w:rsidP="00241BB2">
            <w:pPr>
              <w:widowControl w:val="0"/>
              <w:tabs>
                <w:tab w:val="left" w:pos="-2023"/>
                <w:tab w:val="left" w:pos="-1869"/>
                <w:tab w:val="left" w:pos="-1681"/>
                <w:tab w:val="left" w:pos="-1633"/>
                <w:tab w:val="left" w:pos="-1166"/>
                <w:tab w:val="left" w:pos="-871"/>
              </w:tabs>
              <w:spacing w:after="0" w:line="288" w:lineRule="auto"/>
              <w:ind w:left="359"/>
              <w:textAlignment w:val="baseline"/>
              <w:rPr>
                <w:rFonts w:ascii="Arial Narrow" w:hAnsi="Arial Narrow" w:cs="Tahoma"/>
                <w:i/>
              </w:rPr>
            </w:pPr>
            <w:r w:rsidRPr="005C0D7E">
              <w:rPr>
                <w:rFonts w:ascii="Arial Narrow" w:hAnsi="Arial Narrow" w:cs="Tahoma"/>
                <w:i/>
              </w:rPr>
              <w:t>Wyniki powyższych obliczeń zostaną powiększone o 30min. Przykład:</w:t>
            </w:r>
          </w:p>
          <w:p w14:paraId="1A7122D2" w14:textId="32BDE954" w:rsidR="00EB367C" w:rsidRPr="005C0D7E" w:rsidRDefault="00EB367C" w:rsidP="00241BB2">
            <w:pPr>
              <w:widowControl w:val="0"/>
              <w:tabs>
                <w:tab w:val="left" w:pos="-2023"/>
                <w:tab w:val="left" w:pos="-1869"/>
                <w:tab w:val="left" w:pos="-1681"/>
                <w:tab w:val="left" w:pos="-1633"/>
                <w:tab w:val="left" w:pos="-1166"/>
                <w:tab w:val="left" w:pos="-871"/>
              </w:tabs>
              <w:spacing w:after="0" w:line="288" w:lineRule="auto"/>
              <w:ind w:left="359"/>
              <w:textAlignment w:val="baseline"/>
              <w:rPr>
                <w:rFonts w:ascii="Arial Narrow" w:hAnsi="Arial Narrow" w:cs="Tahoma"/>
                <w:i/>
              </w:rPr>
            </w:pPr>
            <w:r w:rsidRPr="005C0D7E">
              <w:rPr>
                <w:rFonts w:ascii="Arial Narrow" w:hAnsi="Arial Narrow" w:cs="Tahoma"/>
                <w:i/>
              </w:rPr>
              <w:t xml:space="preserve">Jeżeli Wykonawca zaoferuje magazyn energii o pojemności Ed =360kWh to wymagany, maksymalny czas ładowania magazynu energii dla ładowania przyspieszonego wyniesie </w:t>
            </w:r>
            <w:r w:rsidRPr="005C0D7E">
              <w:rPr>
                <w:rFonts w:ascii="Arial Narrow" w:hAnsi="Arial Narrow" w:cs="Tahoma"/>
                <w:b/>
                <w:i/>
              </w:rPr>
              <w:t>5h</w:t>
            </w:r>
            <w:r w:rsidRPr="005C0D7E">
              <w:rPr>
                <w:rFonts w:ascii="Arial Narrow" w:hAnsi="Arial Narrow" w:cs="Tahoma"/>
                <w:i/>
              </w:rPr>
              <w:t xml:space="preserve"> i </w:t>
            </w:r>
            <w:r w:rsidRPr="005C0D7E">
              <w:rPr>
                <w:rFonts w:ascii="Arial Narrow" w:hAnsi="Arial Narrow" w:cs="Tahoma"/>
                <w:b/>
                <w:i/>
              </w:rPr>
              <w:t>30</w:t>
            </w:r>
            <w:r w:rsidRPr="005C0D7E">
              <w:rPr>
                <w:rFonts w:ascii="Arial Narrow" w:hAnsi="Arial Narrow" w:cs="Tahoma"/>
                <w:i/>
              </w:rPr>
              <w:t>min,</w:t>
            </w:r>
          </w:p>
          <w:p w14:paraId="3994F64D" w14:textId="028C55F2" w:rsidR="00855DC3" w:rsidRPr="005C0D7E" w:rsidRDefault="00855DC3" w:rsidP="003D3FCE">
            <w:pPr>
              <w:pStyle w:val="NormalnyWeb"/>
              <w:numPr>
                <w:ilvl w:val="0"/>
                <w:numId w:val="34"/>
              </w:numPr>
              <w:tabs>
                <w:tab w:val="clear" w:pos="454"/>
              </w:tabs>
              <w:spacing w:after="0" w:line="288" w:lineRule="auto"/>
              <w:ind w:left="327" w:hanging="277"/>
              <w:rPr>
                <w:rFonts w:ascii="Arial Narrow" w:hAnsi="Arial Narrow"/>
                <w:sz w:val="22"/>
                <w:szCs w:val="22"/>
              </w:rPr>
            </w:pPr>
            <w:r w:rsidRPr="005C0D7E">
              <w:rPr>
                <w:rFonts w:ascii="Arial Narrow" w:hAnsi="Arial Narrow" w:cs="Tahoma"/>
                <w:sz w:val="22"/>
                <w:szCs w:val="22"/>
              </w:rPr>
              <w:t>b</w:t>
            </w:r>
            <w:r w:rsidR="00023C42" w:rsidRPr="005C0D7E">
              <w:rPr>
                <w:rFonts w:ascii="Arial Narrow" w:hAnsi="Arial Narrow" w:cs="Tahoma"/>
                <w:sz w:val="22"/>
                <w:szCs w:val="22"/>
              </w:rPr>
              <w:t xml:space="preserve">ez względu na rodzaj ładowania </w:t>
            </w:r>
            <w:r w:rsidR="00C70F85" w:rsidRPr="005C0D7E">
              <w:rPr>
                <w:rFonts w:ascii="Arial Narrow" w:hAnsi="Arial Narrow" w:cs="Tahoma"/>
                <w:i/>
                <w:sz w:val="22"/>
                <w:szCs w:val="22"/>
              </w:rPr>
              <w:t>szybkie</w:t>
            </w:r>
            <w:r w:rsidR="00C70F85" w:rsidRPr="005C0D7E">
              <w:rPr>
                <w:rFonts w:ascii="Arial Narrow" w:hAnsi="Arial Narrow" w:cs="Tahoma"/>
                <w:sz w:val="22"/>
                <w:szCs w:val="22"/>
              </w:rPr>
              <w:t xml:space="preserve"> lub (i) </w:t>
            </w:r>
            <w:r w:rsidRPr="005C0D7E">
              <w:rPr>
                <w:rFonts w:ascii="Arial Narrow" w:hAnsi="Arial Narrow" w:cs="Tahoma"/>
                <w:i/>
                <w:sz w:val="22"/>
                <w:szCs w:val="22"/>
              </w:rPr>
              <w:t>p</w:t>
            </w:r>
            <w:r w:rsidR="00023C42" w:rsidRPr="005C0D7E">
              <w:rPr>
                <w:rFonts w:ascii="Arial Narrow" w:hAnsi="Arial Narrow" w:cs="Tahoma"/>
                <w:i/>
                <w:sz w:val="22"/>
                <w:szCs w:val="22"/>
              </w:rPr>
              <w:t>rzyspieszone</w:t>
            </w:r>
            <w:r w:rsidR="00023C42" w:rsidRPr="005C0D7E">
              <w:rPr>
                <w:rFonts w:ascii="Arial Narrow" w:hAnsi="Arial Narrow" w:cs="Tahoma"/>
                <w:sz w:val="22"/>
                <w:szCs w:val="22"/>
              </w:rPr>
              <w:t xml:space="preserve"> lub (i) </w:t>
            </w:r>
            <w:r w:rsidR="00A03BC6" w:rsidRPr="005C0D7E">
              <w:rPr>
                <w:rFonts w:ascii="Arial Narrow" w:hAnsi="Arial Narrow" w:cs="Tahoma"/>
                <w:i/>
                <w:sz w:val="22"/>
                <w:szCs w:val="22"/>
              </w:rPr>
              <w:t>podstawowe</w:t>
            </w:r>
            <w:r w:rsidR="00A03BC6">
              <w:rPr>
                <w:rFonts w:ascii="Arial Narrow" w:hAnsi="Arial Narrow" w:cs="Tahoma"/>
                <w:i/>
                <w:sz w:val="22"/>
                <w:szCs w:val="22"/>
              </w:rPr>
              <w:t xml:space="preserve"> </w:t>
            </w:r>
            <w:r w:rsidR="00A03BC6" w:rsidRPr="005C0D7E">
              <w:rPr>
                <w:rFonts w:ascii="Arial Narrow" w:hAnsi="Arial Narrow" w:cs="Tahoma"/>
                <w:sz w:val="22"/>
                <w:szCs w:val="22"/>
              </w:rPr>
              <w:t>autobusy</w:t>
            </w:r>
            <w:r w:rsidRPr="005C0D7E">
              <w:rPr>
                <w:rFonts w:ascii="Arial Narrow" w:hAnsi="Arial Narrow" w:cs="Tahoma"/>
                <w:sz w:val="22"/>
                <w:szCs w:val="22"/>
              </w:rPr>
              <w:t>:</w:t>
            </w:r>
          </w:p>
          <w:p w14:paraId="22B9AE12" w14:textId="77777777" w:rsidR="00855DC3" w:rsidRPr="005C0D7E" w:rsidRDefault="00855DC3" w:rsidP="003D3FCE">
            <w:pPr>
              <w:pStyle w:val="NormalnyWeb"/>
              <w:numPr>
                <w:ilvl w:val="1"/>
                <w:numId w:val="44"/>
              </w:numPr>
              <w:tabs>
                <w:tab w:val="clear" w:pos="786"/>
              </w:tabs>
              <w:spacing w:after="0" w:line="288" w:lineRule="auto"/>
              <w:ind w:left="610" w:hanging="283"/>
              <w:rPr>
                <w:rFonts w:ascii="Arial Narrow" w:hAnsi="Arial Narrow"/>
                <w:sz w:val="22"/>
                <w:szCs w:val="22"/>
              </w:rPr>
            </w:pPr>
            <w:r w:rsidRPr="005C0D7E">
              <w:rPr>
                <w:rFonts w:ascii="Arial Narrow" w:hAnsi="Arial Narrow" w:cs="Tahoma"/>
                <w:sz w:val="22"/>
                <w:szCs w:val="22"/>
              </w:rPr>
              <w:t>musi być wyposażony w automatyczny, elektroniczny system rozłączania procesu ładowania magazynu energii po osiągnięciu stanu pełnego naładowania lub (i) przy zaniku faz w sieci ładowania lub przekroczenia parametrów ładowania – oznacza to, że system ten ma w pełni zabezpieczyć przed uszkodzeniem lub zniszczeniem magazynu energii elektrycznej w ww. przypadkach,</w:t>
            </w:r>
          </w:p>
          <w:p w14:paraId="4857AC46" w14:textId="5CC9D58B" w:rsidR="00855DC3" w:rsidRPr="005C0D7E" w:rsidRDefault="00855DC3" w:rsidP="003D3FCE">
            <w:pPr>
              <w:pStyle w:val="NormalnyWeb"/>
              <w:numPr>
                <w:ilvl w:val="1"/>
                <w:numId w:val="44"/>
              </w:numPr>
              <w:tabs>
                <w:tab w:val="clear" w:pos="786"/>
              </w:tabs>
              <w:spacing w:after="0" w:line="288" w:lineRule="auto"/>
              <w:ind w:left="610" w:hanging="283"/>
              <w:rPr>
                <w:rFonts w:ascii="Arial Narrow" w:hAnsi="Arial Narrow"/>
                <w:sz w:val="22"/>
                <w:szCs w:val="22"/>
              </w:rPr>
            </w:pPr>
            <w:r w:rsidRPr="005C0D7E">
              <w:rPr>
                <w:rFonts w:ascii="Arial Narrow" w:hAnsi="Arial Narrow" w:cs="Tahoma"/>
                <w:sz w:val="22"/>
                <w:szCs w:val="22"/>
              </w:rPr>
              <w:t>tak skonstruowany, aby umożliwiać podczas procesu ładowania magazynu energii bezpieczeństwo osób w nim przebywających (np. pasażerów oczekujących na przejazd) oraz umożliwiać bezpieczną wymianę pasażerów na przystankach lub pętlach,</w:t>
            </w:r>
          </w:p>
          <w:p w14:paraId="6678DB0F" w14:textId="3D39A68C" w:rsidR="00855DC3" w:rsidRPr="005C0D7E" w:rsidRDefault="00837344" w:rsidP="003D3FCE">
            <w:pPr>
              <w:pStyle w:val="NormalnyWeb"/>
              <w:numPr>
                <w:ilvl w:val="1"/>
                <w:numId w:val="44"/>
              </w:numPr>
              <w:tabs>
                <w:tab w:val="clear" w:pos="786"/>
              </w:tabs>
              <w:spacing w:after="0" w:line="288" w:lineRule="auto"/>
              <w:ind w:left="610" w:hanging="283"/>
              <w:rPr>
                <w:rFonts w:ascii="Arial Narrow" w:hAnsi="Arial Narrow"/>
                <w:sz w:val="22"/>
                <w:szCs w:val="22"/>
              </w:rPr>
            </w:pPr>
            <w:r w:rsidRPr="005C0D7E">
              <w:rPr>
                <w:rFonts w:ascii="Arial Narrow" w:hAnsi="Arial Narrow" w:cs="Tahoma"/>
                <w:sz w:val="22"/>
                <w:szCs w:val="22"/>
              </w:rPr>
              <w:t>musi być wyposażony (na desce rozdzielczej</w:t>
            </w:r>
            <w:r w:rsidR="003D0A21" w:rsidRPr="005C0D7E">
              <w:rPr>
                <w:rFonts w:ascii="Arial Narrow" w:hAnsi="Arial Narrow" w:cs="Tahoma"/>
                <w:sz w:val="22"/>
                <w:szCs w:val="22"/>
              </w:rPr>
              <w:t xml:space="preserve"> w kabinie kierowcy</w:t>
            </w:r>
            <w:r w:rsidRPr="005C0D7E">
              <w:rPr>
                <w:rFonts w:ascii="Arial Narrow" w:hAnsi="Arial Narrow" w:cs="Tahoma"/>
                <w:sz w:val="22"/>
                <w:szCs w:val="22"/>
              </w:rPr>
              <w:t>) we wskaźnik</w:t>
            </w:r>
            <w:r w:rsidR="003D0A21" w:rsidRPr="005C0D7E">
              <w:rPr>
                <w:rFonts w:ascii="Arial Narrow" w:hAnsi="Arial Narrow" w:cs="Tahoma"/>
                <w:sz w:val="22"/>
                <w:szCs w:val="22"/>
              </w:rPr>
              <w:t xml:space="preserve"> procesu ładowania w tym: </w:t>
            </w:r>
            <w:r w:rsidRPr="005C0D7E">
              <w:rPr>
                <w:rFonts w:ascii="Arial Narrow" w:hAnsi="Arial Narrow" w:cs="Tahoma"/>
                <w:sz w:val="22"/>
                <w:szCs w:val="22"/>
              </w:rPr>
              <w:t>postępu</w:t>
            </w:r>
            <w:r w:rsidR="003D0A21" w:rsidRPr="005C0D7E">
              <w:rPr>
                <w:rFonts w:ascii="Arial Narrow" w:hAnsi="Arial Narrow" w:cs="Tahoma"/>
                <w:sz w:val="22"/>
                <w:szCs w:val="22"/>
              </w:rPr>
              <w:t xml:space="preserve"> tego procesu oraz informowania o ewentualnych awariach</w:t>
            </w:r>
            <w:r w:rsidR="00855DC3" w:rsidRPr="005C0D7E">
              <w:rPr>
                <w:rFonts w:ascii="Arial Narrow" w:hAnsi="Arial Narrow" w:cs="Tahoma"/>
                <w:sz w:val="22"/>
                <w:szCs w:val="22"/>
              </w:rPr>
              <w:t>,</w:t>
            </w:r>
          </w:p>
          <w:p w14:paraId="4578C24A" w14:textId="77777777" w:rsidR="00855DC3" w:rsidRPr="005C0D7E" w:rsidRDefault="00855DC3" w:rsidP="003D3FCE">
            <w:pPr>
              <w:pStyle w:val="NormalnyWeb"/>
              <w:numPr>
                <w:ilvl w:val="1"/>
                <w:numId w:val="44"/>
              </w:numPr>
              <w:tabs>
                <w:tab w:val="clear" w:pos="786"/>
              </w:tabs>
              <w:spacing w:after="0" w:line="288" w:lineRule="auto"/>
              <w:ind w:left="610" w:hanging="283"/>
              <w:rPr>
                <w:rFonts w:ascii="Arial Narrow" w:hAnsi="Arial Narrow"/>
                <w:sz w:val="22"/>
                <w:szCs w:val="22"/>
              </w:rPr>
            </w:pPr>
            <w:r w:rsidRPr="005C0D7E">
              <w:rPr>
                <w:rFonts w:ascii="Arial Narrow" w:hAnsi="Arial Narrow" w:cs="Tahoma"/>
                <w:sz w:val="22"/>
                <w:szCs w:val="22"/>
              </w:rPr>
              <w:t>musi być wyposażony w system umożliwiający w okresie jesienno-zimowym podgrzanie płynu w układzie ogrzewania</w:t>
            </w:r>
            <w:r w:rsidR="00BB6CBE" w:rsidRPr="005C0D7E">
              <w:rPr>
                <w:rFonts w:ascii="Arial Narrow" w:hAnsi="Arial Narrow" w:cs="Tahoma"/>
                <w:sz w:val="22"/>
                <w:szCs w:val="22"/>
              </w:rPr>
              <w:t xml:space="preserve"> autobusu</w:t>
            </w:r>
            <w:r w:rsidRPr="005C0D7E">
              <w:rPr>
                <w:rFonts w:ascii="Arial Narrow" w:hAnsi="Arial Narrow" w:cs="Tahoma"/>
                <w:sz w:val="22"/>
                <w:szCs w:val="22"/>
              </w:rPr>
              <w:t xml:space="preserve"> do określonej temperatury</w:t>
            </w:r>
            <w:r w:rsidR="00927AEA" w:rsidRPr="005C0D7E">
              <w:rPr>
                <w:rFonts w:ascii="Arial Narrow" w:hAnsi="Arial Narrow" w:cs="Tahoma"/>
                <w:sz w:val="22"/>
                <w:szCs w:val="22"/>
              </w:rPr>
              <w:t xml:space="preserve"> pracy, system ten ponadto musi</w:t>
            </w:r>
            <w:r w:rsidRPr="005C0D7E">
              <w:rPr>
                <w:rFonts w:ascii="Arial Narrow" w:hAnsi="Arial Narrow" w:cs="Tahoma"/>
                <w:sz w:val="22"/>
                <w:szCs w:val="22"/>
              </w:rPr>
              <w:t>:</w:t>
            </w:r>
          </w:p>
          <w:p w14:paraId="44C263AE" w14:textId="68F1DEF1" w:rsidR="00855DC3" w:rsidRPr="005C0D7E" w:rsidRDefault="003D3FCE" w:rsidP="009C6968">
            <w:pPr>
              <w:pStyle w:val="NormalnyWeb"/>
              <w:numPr>
                <w:ilvl w:val="0"/>
                <w:numId w:val="84"/>
              </w:numPr>
              <w:spacing w:after="0" w:line="288" w:lineRule="auto"/>
              <w:ind w:left="752" w:hanging="142"/>
              <w:rPr>
                <w:rFonts w:ascii="Arial Narrow" w:hAnsi="Arial Narrow"/>
                <w:sz w:val="22"/>
                <w:szCs w:val="22"/>
              </w:rPr>
            </w:pPr>
            <w:r>
              <w:rPr>
                <w:rFonts w:ascii="Arial Narrow" w:hAnsi="Arial Narrow" w:cs="Tahoma"/>
                <w:sz w:val="22"/>
                <w:szCs w:val="22"/>
              </w:rPr>
              <w:t xml:space="preserve"> </w:t>
            </w:r>
            <w:r w:rsidR="00855DC3" w:rsidRPr="005C0D7E">
              <w:rPr>
                <w:rFonts w:ascii="Arial Narrow" w:hAnsi="Arial Narrow" w:cs="Tahoma"/>
                <w:sz w:val="22"/>
                <w:szCs w:val="22"/>
              </w:rPr>
              <w:t>podgrzać płyn podczas procesu ładowania magazynu energii lub po jego zakończeniu,</w:t>
            </w:r>
          </w:p>
          <w:p w14:paraId="7076D908" w14:textId="497FA067" w:rsidR="00927AEA" w:rsidRPr="005C0D7E" w:rsidRDefault="00927AEA" w:rsidP="009C6968">
            <w:pPr>
              <w:pStyle w:val="NormalnyWeb"/>
              <w:numPr>
                <w:ilvl w:val="0"/>
                <w:numId w:val="84"/>
              </w:numPr>
              <w:spacing w:after="0" w:line="288" w:lineRule="auto"/>
              <w:ind w:left="752" w:hanging="142"/>
              <w:rPr>
                <w:rFonts w:ascii="Arial Narrow" w:hAnsi="Arial Narrow"/>
                <w:sz w:val="22"/>
                <w:szCs w:val="22"/>
              </w:rPr>
            </w:pPr>
            <w:r w:rsidRPr="005C0D7E">
              <w:rPr>
                <w:rFonts w:ascii="Arial Narrow" w:hAnsi="Arial Narrow" w:cs="Tahoma"/>
                <w:sz w:val="22"/>
                <w:szCs w:val="22"/>
              </w:rPr>
              <w:t xml:space="preserve"> </w:t>
            </w:r>
            <w:r w:rsidR="00855DC3" w:rsidRPr="005C0D7E">
              <w:rPr>
                <w:rFonts w:ascii="Arial Narrow" w:hAnsi="Arial Narrow" w:cs="Tahoma"/>
                <w:sz w:val="22"/>
                <w:szCs w:val="22"/>
              </w:rPr>
              <w:t xml:space="preserve">uruchamiać się od ustalonej temperatury zewnętrznej (na dzień dostawy autobusu wymagane jest nastawienie temperatury </w:t>
            </w:r>
            <w:r w:rsidR="00BB6CBE" w:rsidRPr="005C0D7E">
              <w:rPr>
                <w:rFonts w:ascii="Arial Narrow" w:hAnsi="Arial Narrow" w:cs="Tahoma"/>
                <w:sz w:val="22"/>
                <w:szCs w:val="22"/>
              </w:rPr>
              <w:t>na w zakresie od 5</w:t>
            </w:r>
            <w:r w:rsidR="009D37A9">
              <w:rPr>
                <w:rFonts w:ascii="Arial Narrow" w:hAnsi="Arial Narrow" w:cs="Tahoma"/>
                <w:sz w:val="22"/>
                <w:szCs w:val="22"/>
              </w:rPr>
              <w:t xml:space="preserve"> </w:t>
            </w:r>
            <w:r w:rsidR="00BB6CBE" w:rsidRPr="005C0D7E">
              <w:rPr>
                <w:rFonts w:ascii="Arial Narrow" w:hAnsi="Arial Narrow" w:cs="Tahoma"/>
                <w:sz w:val="22"/>
                <w:szCs w:val="22"/>
              </w:rPr>
              <w:t>ºC do 8ºC</w:t>
            </w:r>
            <w:r w:rsidR="00855DC3" w:rsidRPr="005C0D7E">
              <w:rPr>
                <w:rFonts w:ascii="Arial Narrow" w:hAnsi="Arial Narrow" w:cs="Tahoma"/>
                <w:sz w:val="22"/>
                <w:szCs w:val="22"/>
              </w:rPr>
              <w:t xml:space="preserve"> – zastosowanie w autobusie innej temperatury (lub zakresu temperatur) wymaga pisemnej zgody Zamawiającego), którą to temperaturę Zamawiający będzie miał możliwość  zmienić w wyznaczonym czasie i na oznaczony czas, jeżeli zamiana tej temperatury wymagać będzie zmiany oprogramowania to czynność tą wykona w ramach obsługi gwarancyjnej Wykonawca – za</w:t>
            </w:r>
            <w:r w:rsidR="00F15510" w:rsidRPr="005C0D7E">
              <w:rPr>
                <w:rFonts w:ascii="Arial Narrow" w:hAnsi="Arial Narrow" w:cs="Tahoma"/>
                <w:sz w:val="22"/>
                <w:szCs w:val="22"/>
              </w:rPr>
              <w:t>kłada się, że nie częściej niż 2</w:t>
            </w:r>
            <w:r w:rsidR="00855DC3" w:rsidRPr="005C0D7E">
              <w:rPr>
                <w:rFonts w:ascii="Arial Narrow" w:hAnsi="Arial Narrow" w:cs="Tahoma"/>
                <w:sz w:val="22"/>
                <w:szCs w:val="22"/>
              </w:rPr>
              <w:t xml:space="preserve"> razy w roku,</w:t>
            </w:r>
          </w:p>
          <w:p w14:paraId="1A710B68" w14:textId="5A84E9AE" w:rsidR="00855DC3" w:rsidRPr="005C0D7E" w:rsidRDefault="00855DC3" w:rsidP="009C6968">
            <w:pPr>
              <w:pStyle w:val="NormalnyWeb"/>
              <w:numPr>
                <w:ilvl w:val="0"/>
                <w:numId w:val="84"/>
              </w:numPr>
              <w:spacing w:after="0" w:line="288" w:lineRule="auto"/>
              <w:ind w:left="752" w:hanging="142"/>
              <w:rPr>
                <w:rFonts w:ascii="Arial Narrow" w:hAnsi="Arial Narrow"/>
                <w:sz w:val="22"/>
                <w:szCs w:val="22"/>
              </w:rPr>
            </w:pPr>
            <w:r w:rsidRPr="005C0D7E">
              <w:rPr>
                <w:rFonts w:ascii="Arial Narrow" w:hAnsi="Arial Narrow" w:cs="Tahoma"/>
                <w:sz w:val="22"/>
                <w:szCs w:val="22"/>
              </w:rPr>
              <w:t xml:space="preserve"> Zamawiający dopuszcza również alternatywne rozwiązanie, w którym system podgrzewania wnętrza autobusu będzie uruchamiany na oznaczony czas za pomocą programatora umieszczonego w kabinie kierowcy (z możliwością ustawienia przez kierowcę odmiennych godzin uruchamiania systemu w każdym, wybranym przez kierowcę, dniu tygodnia), przy czym w tym alternatywnym rozwiązaniu, w zależności od temperatury zewnętrznej aktualnej temperatury płynu w układzie, system będzie w inteligentny sposób załączał źródła ciepła optymalnie z punktu widzenia zużycia energii i czasu osiągnięcia żądanej temperatury wnętrza autobusu,   </w:t>
            </w:r>
          </w:p>
          <w:p w14:paraId="7DCF663A" w14:textId="7793031C" w:rsidR="00855DC3" w:rsidRPr="005C0D7E" w:rsidRDefault="00927AEA" w:rsidP="009C6968">
            <w:pPr>
              <w:pStyle w:val="NormalnyWeb"/>
              <w:numPr>
                <w:ilvl w:val="0"/>
                <w:numId w:val="84"/>
              </w:numPr>
              <w:spacing w:after="0" w:line="288" w:lineRule="auto"/>
              <w:ind w:left="752" w:hanging="142"/>
              <w:rPr>
                <w:rFonts w:ascii="Arial Narrow" w:hAnsi="Arial Narrow"/>
                <w:sz w:val="22"/>
                <w:szCs w:val="22"/>
              </w:rPr>
            </w:pPr>
            <w:r w:rsidRPr="005C0D7E">
              <w:rPr>
                <w:rFonts w:ascii="Arial Narrow" w:hAnsi="Arial Narrow" w:cs="Tahoma"/>
                <w:sz w:val="22"/>
                <w:szCs w:val="22"/>
              </w:rPr>
              <w:t xml:space="preserve"> </w:t>
            </w:r>
            <w:r w:rsidR="00855DC3" w:rsidRPr="005C0D7E">
              <w:rPr>
                <w:rFonts w:ascii="Arial Narrow" w:hAnsi="Arial Narrow" w:cs="Tahoma"/>
                <w:sz w:val="22"/>
                <w:szCs w:val="22"/>
              </w:rPr>
              <w:t>utrzymywać automatycznie w przestrzeni pasażerskiej i kabinie kierowcy autobusu tzw. „temperaturę dyżurną” w zakresie od 10 ºC do 15 ºC,</w:t>
            </w:r>
          </w:p>
          <w:p w14:paraId="1891A9EC" w14:textId="232EDEDF" w:rsidR="00855DC3" w:rsidRPr="005C0D7E" w:rsidRDefault="00927AEA" w:rsidP="009C6968">
            <w:pPr>
              <w:pStyle w:val="NormalnyWeb"/>
              <w:numPr>
                <w:ilvl w:val="0"/>
                <w:numId w:val="84"/>
              </w:numPr>
              <w:spacing w:after="0" w:line="288" w:lineRule="auto"/>
              <w:ind w:left="752" w:hanging="142"/>
              <w:rPr>
                <w:rFonts w:ascii="Arial Narrow" w:hAnsi="Arial Narrow"/>
                <w:sz w:val="22"/>
                <w:szCs w:val="22"/>
              </w:rPr>
            </w:pPr>
            <w:r w:rsidRPr="005C0D7E">
              <w:rPr>
                <w:rFonts w:ascii="Arial Narrow" w:hAnsi="Arial Narrow" w:cs="Tahoma"/>
                <w:sz w:val="22"/>
                <w:szCs w:val="22"/>
              </w:rPr>
              <w:t xml:space="preserve"> </w:t>
            </w:r>
            <w:r w:rsidR="00855DC3" w:rsidRPr="005C0D7E">
              <w:rPr>
                <w:rFonts w:ascii="Arial Narrow" w:hAnsi="Arial Narrow" w:cs="Tahoma"/>
                <w:sz w:val="22"/>
                <w:szCs w:val="22"/>
              </w:rPr>
              <w:t>posiadać możliwość zaprogramowania temperatury dyżurnej na określony czas, oznacza to, że temperatura dyżurna winna być utrzymana na zadanym poziomie (od 10 ºC do 15 ºC) na okres na jaki została zaprogramowana przez Zamawiającego.</w:t>
            </w:r>
          </w:p>
        </w:tc>
      </w:tr>
      <w:tr w:rsidR="00855DC3" w:rsidRPr="005C0D7E" w14:paraId="3D3D23DB" w14:textId="77777777" w:rsidTr="0063497C">
        <w:trPr>
          <w:gridAfter w:val="1"/>
          <w:wAfter w:w="20" w:type="dxa"/>
        </w:trPr>
        <w:tc>
          <w:tcPr>
            <w:tcW w:w="567" w:type="dxa"/>
            <w:tcBorders>
              <w:top w:val="single" w:sz="4" w:space="0" w:color="000000"/>
              <w:left w:val="single" w:sz="4" w:space="0" w:color="000000"/>
              <w:bottom w:val="single" w:sz="4" w:space="0" w:color="000000"/>
            </w:tcBorders>
            <w:shd w:val="clear" w:color="auto" w:fill="FFFFFF"/>
            <w:vAlign w:val="center"/>
          </w:tcPr>
          <w:p w14:paraId="095645BE" w14:textId="77777777" w:rsidR="00855DC3" w:rsidRPr="00592D7D" w:rsidRDefault="00855DC3" w:rsidP="00552FF8">
            <w:pPr>
              <w:pStyle w:val="NormalnyWeb"/>
              <w:spacing w:after="0" w:line="288" w:lineRule="auto"/>
              <w:rPr>
                <w:rFonts w:ascii="Arial Narrow" w:hAnsi="Arial Narrow"/>
                <w:sz w:val="22"/>
                <w:szCs w:val="22"/>
              </w:rPr>
            </w:pPr>
            <w:r w:rsidRPr="00592D7D">
              <w:rPr>
                <w:rFonts w:ascii="Arial Narrow" w:hAnsi="Arial Narrow" w:cs="Tahoma"/>
                <w:sz w:val="22"/>
                <w:szCs w:val="22"/>
              </w:rPr>
              <w:t>7.</w:t>
            </w:r>
          </w:p>
        </w:tc>
        <w:tc>
          <w:tcPr>
            <w:tcW w:w="1985" w:type="dxa"/>
            <w:tcBorders>
              <w:top w:val="single" w:sz="4" w:space="0" w:color="000000"/>
              <w:left w:val="single" w:sz="4" w:space="0" w:color="000000"/>
              <w:bottom w:val="single" w:sz="4" w:space="0" w:color="000000"/>
            </w:tcBorders>
            <w:shd w:val="clear" w:color="auto" w:fill="FFFFFF"/>
            <w:vAlign w:val="center"/>
          </w:tcPr>
          <w:p w14:paraId="4DBE31F6" w14:textId="77777777" w:rsidR="00855DC3" w:rsidRPr="00592D7D" w:rsidRDefault="00855DC3" w:rsidP="00552FF8">
            <w:pPr>
              <w:pStyle w:val="NormalnyWeb"/>
              <w:spacing w:after="0" w:line="288" w:lineRule="auto"/>
              <w:jc w:val="center"/>
              <w:rPr>
                <w:rFonts w:ascii="Arial Narrow" w:hAnsi="Arial Narrow"/>
                <w:sz w:val="22"/>
                <w:szCs w:val="22"/>
              </w:rPr>
            </w:pPr>
            <w:r w:rsidRPr="00592D7D">
              <w:rPr>
                <w:rFonts w:ascii="Arial Narrow" w:hAnsi="Arial Narrow" w:cs="Tahoma"/>
                <w:sz w:val="22"/>
                <w:szCs w:val="22"/>
              </w:rPr>
              <w:t>Przedział pasażerski</w:t>
            </w:r>
            <w:r w:rsidR="009B2DC3" w:rsidRPr="00592D7D">
              <w:rPr>
                <w:rFonts w:ascii="Arial Narrow" w:hAnsi="Arial Narrow" w:cs="Tahoma"/>
                <w:sz w:val="22"/>
                <w:szCs w:val="22"/>
              </w:rPr>
              <w:t>.</w:t>
            </w:r>
          </w:p>
        </w:tc>
        <w:tc>
          <w:tcPr>
            <w:tcW w:w="7338" w:type="dxa"/>
            <w:tcBorders>
              <w:top w:val="single" w:sz="4" w:space="0" w:color="000000"/>
              <w:left w:val="single" w:sz="4" w:space="0" w:color="000000"/>
              <w:bottom w:val="single" w:sz="4" w:space="0" w:color="000000"/>
              <w:right w:val="single" w:sz="4" w:space="0" w:color="000000"/>
            </w:tcBorders>
            <w:shd w:val="clear" w:color="auto" w:fill="FFFFFF"/>
          </w:tcPr>
          <w:p w14:paraId="148F7D17" w14:textId="58B2F84E" w:rsidR="00D85459" w:rsidRPr="00592D7D" w:rsidRDefault="00D85459" w:rsidP="005D73FE">
            <w:pPr>
              <w:pStyle w:val="NormalnyWeb"/>
              <w:numPr>
                <w:ilvl w:val="0"/>
                <w:numId w:val="52"/>
              </w:numPr>
              <w:tabs>
                <w:tab w:val="left" w:pos="306"/>
                <w:tab w:val="left" w:pos="386"/>
              </w:tabs>
              <w:spacing w:after="0" w:line="288" w:lineRule="auto"/>
              <w:ind w:left="306" w:hanging="306"/>
              <w:rPr>
                <w:rFonts w:ascii="Arial Narrow" w:hAnsi="Arial Narrow"/>
                <w:sz w:val="22"/>
                <w:szCs w:val="22"/>
              </w:rPr>
            </w:pPr>
            <w:r w:rsidRPr="00592D7D">
              <w:rPr>
                <w:rFonts w:ascii="Arial Narrow" w:hAnsi="Arial Narrow" w:cs="Tahoma"/>
                <w:sz w:val="22"/>
                <w:szCs w:val="22"/>
              </w:rPr>
              <w:t>na ścianach bocznych i na pionowych poręczach przyciski STOP (łącznie minimum 10 sztuk w tym min 6 sztuk na poręczach i min 4 na ścianach), przyciski w kolorze czerwonym z napisem STOP dodatkowo:</w:t>
            </w:r>
          </w:p>
          <w:p w14:paraId="5FBEA336" w14:textId="77777777" w:rsidR="00D85459" w:rsidRPr="00592D7D" w:rsidRDefault="00D85459" w:rsidP="003D3FCE">
            <w:pPr>
              <w:pStyle w:val="NormalnyWeb"/>
              <w:numPr>
                <w:ilvl w:val="1"/>
                <w:numId w:val="52"/>
              </w:numPr>
              <w:spacing w:after="0" w:line="288" w:lineRule="auto"/>
              <w:ind w:left="610" w:hanging="283"/>
              <w:rPr>
                <w:rFonts w:ascii="Arial Narrow" w:hAnsi="Arial Narrow"/>
                <w:sz w:val="22"/>
                <w:szCs w:val="22"/>
              </w:rPr>
            </w:pPr>
            <w:r w:rsidRPr="00592D7D">
              <w:rPr>
                <w:rFonts w:ascii="Arial Narrow" w:hAnsi="Arial Narrow" w:cs="Tahoma"/>
                <w:sz w:val="22"/>
                <w:szCs w:val="22"/>
              </w:rPr>
              <w:t>przyciski o wyczuwalnym skoku pracy,</w:t>
            </w:r>
          </w:p>
          <w:p w14:paraId="2F882FE0" w14:textId="77777777" w:rsidR="00D85459" w:rsidRPr="00592D7D" w:rsidRDefault="00D85459" w:rsidP="003D3FCE">
            <w:pPr>
              <w:pStyle w:val="NormalnyWeb"/>
              <w:numPr>
                <w:ilvl w:val="1"/>
                <w:numId w:val="52"/>
              </w:numPr>
              <w:spacing w:after="0" w:line="288" w:lineRule="auto"/>
              <w:ind w:left="610" w:hanging="283"/>
              <w:rPr>
                <w:rFonts w:ascii="Arial Narrow" w:hAnsi="Arial Narrow"/>
                <w:sz w:val="22"/>
                <w:szCs w:val="22"/>
              </w:rPr>
            </w:pPr>
            <w:r w:rsidRPr="00592D7D">
              <w:rPr>
                <w:rFonts w:ascii="Arial Narrow" w:hAnsi="Arial Narrow" w:cs="Tahoma"/>
                <w:sz w:val="22"/>
                <w:szCs w:val="22"/>
              </w:rPr>
              <w:t>przyciski podświetlane w sposób następujący: przycisk na stałe podświetlany ma być w kolorze zielonym, a po jego aktywacji (naciśnięciu) przez pasażera, zmieniający kolor podświetlenia na kolor czerwony; podświetlenie to (na kolor czerwony) ma być aktywne do momentu otwarcia drzwi,</w:t>
            </w:r>
          </w:p>
          <w:p w14:paraId="16A17560" w14:textId="77777777" w:rsidR="00D85459" w:rsidRPr="00592D7D" w:rsidRDefault="00D85459" w:rsidP="003D3FCE">
            <w:pPr>
              <w:pStyle w:val="NormalnyWeb"/>
              <w:numPr>
                <w:ilvl w:val="1"/>
                <w:numId w:val="52"/>
              </w:numPr>
              <w:spacing w:after="0" w:line="288" w:lineRule="auto"/>
              <w:ind w:left="610" w:hanging="283"/>
              <w:rPr>
                <w:rFonts w:ascii="Arial Narrow" w:hAnsi="Arial Narrow"/>
                <w:sz w:val="22"/>
                <w:szCs w:val="22"/>
              </w:rPr>
            </w:pPr>
            <w:r w:rsidRPr="00592D7D">
              <w:rPr>
                <w:rFonts w:ascii="Arial Narrow" w:hAnsi="Arial Narrow" w:cs="Tahoma"/>
                <w:iCs/>
                <w:sz w:val="22"/>
                <w:szCs w:val="22"/>
              </w:rPr>
              <w:t>sygnalizacja naciśnięcia przycisku dla pasażerów poprzez wyświetlen</w:t>
            </w:r>
            <w:r w:rsidR="0047382B" w:rsidRPr="00592D7D">
              <w:rPr>
                <w:rFonts w:ascii="Arial Narrow" w:hAnsi="Arial Narrow" w:cs="Tahoma"/>
                <w:iCs/>
                <w:sz w:val="22"/>
                <w:szCs w:val="22"/>
              </w:rPr>
              <w:t>ie napisu „STOP” na wewnętrznej tablicy informacyjnej</w:t>
            </w:r>
            <w:r w:rsidRPr="00592D7D">
              <w:rPr>
                <w:rFonts w:ascii="Arial Narrow" w:hAnsi="Arial Narrow" w:cs="Tahoma"/>
                <w:iCs/>
                <w:sz w:val="22"/>
                <w:szCs w:val="22"/>
              </w:rPr>
              <w:t xml:space="preserve"> przez ok. 5 sek. po naciśnięciu przycisku</w:t>
            </w:r>
          </w:p>
          <w:p w14:paraId="4B20A4EA" w14:textId="52A19FA9" w:rsidR="00D85459" w:rsidRPr="00592D7D" w:rsidRDefault="00D85459" w:rsidP="003D3FCE">
            <w:pPr>
              <w:pStyle w:val="NormalnyWeb"/>
              <w:numPr>
                <w:ilvl w:val="1"/>
                <w:numId w:val="52"/>
              </w:numPr>
              <w:spacing w:after="0" w:line="288" w:lineRule="auto"/>
              <w:ind w:left="610" w:hanging="283"/>
              <w:rPr>
                <w:rFonts w:ascii="Arial Narrow" w:hAnsi="Arial Narrow"/>
                <w:sz w:val="22"/>
                <w:szCs w:val="22"/>
              </w:rPr>
            </w:pPr>
            <w:r w:rsidRPr="00592D7D">
              <w:rPr>
                <w:rFonts w:ascii="Arial Narrow" w:hAnsi="Arial Narrow" w:cs="Tahoma"/>
                <w:sz w:val="22"/>
                <w:szCs w:val="22"/>
              </w:rPr>
              <w:t xml:space="preserve">oznakowane znakami wypukłymi w </w:t>
            </w:r>
            <w:r w:rsidR="00D62E77" w:rsidRPr="00592D7D">
              <w:rPr>
                <w:rFonts w:ascii="Arial Narrow" w:hAnsi="Arial Narrow" w:cs="Tahoma"/>
                <w:sz w:val="22"/>
                <w:szCs w:val="22"/>
              </w:rPr>
              <w:t>alfabecie</w:t>
            </w:r>
            <w:r w:rsidRPr="00592D7D">
              <w:rPr>
                <w:rFonts w:ascii="Arial Narrow" w:hAnsi="Arial Narrow" w:cs="Tahoma"/>
                <w:sz w:val="22"/>
                <w:szCs w:val="22"/>
              </w:rPr>
              <w:t xml:space="preserve"> „Braille'a</w:t>
            </w:r>
            <w:r w:rsidR="00896CA3" w:rsidRPr="00592D7D">
              <w:rPr>
                <w:rFonts w:ascii="Arial Narrow" w:hAnsi="Arial Narrow" w:cs="Tahoma"/>
                <w:sz w:val="22"/>
                <w:szCs w:val="22"/>
              </w:rPr>
              <w:t>”</w:t>
            </w:r>
            <w:r w:rsidR="0047382B" w:rsidRPr="00592D7D">
              <w:rPr>
                <w:rFonts w:ascii="Arial Narrow" w:hAnsi="Arial Narrow" w:cs="Tahoma"/>
                <w:sz w:val="22"/>
                <w:szCs w:val="22"/>
              </w:rPr>
              <w:t xml:space="preserve"> (napis „STOP”)</w:t>
            </w:r>
          </w:p>
          <w:p w14:paraId="3E6371F6" w14:textId="77777777" w:rsidR="00D85459" w:rsidRPr="00592D7D" w:rsidRDefault="00D85459" w:rsidP="003D3FCE">
            <w:pPr>
              <w:pStyle w:val="NormalnyWeb"/>
              <w:numPr>
                <w:ilvl w:val="1"/>
                <w:numId w:val="52"/>
              </w:numPr>
              <w:spacing w:after="0" w:line="288" w:lineRule="auto"/>
              <w:ind w:left="610" w:hanging="283"/>
              <w:rPr>
                <w:rFonts w:ascii="Arial Narrow" w:hAnsi="Arial Narrow"/>
                <w:sz w:val="22"/>
                <w:szCs w:val="22"/>
              </w:rPr>
            </w:pPr>
            <w:r w:rsidRPr="00592D7D">
              <w:rPr>
                <w:rFonts w:ascii="Arial Narrow" w:hAnsi="Arial Narrow" w:cs="Tahoma"/>
                <w:sz w:val="22"/>
                <w:szCs w:val="22"/>
              </w:rPr>
              <w:t xml:space="preserve">praca przycisków podzielona na strefy przypisane do I, II i III drzwi, </w:t>
            </w:r>
          </w:p>
          <w:p w14:paraId="0817B2C0" w14:textId="77777777" w:rsidR="00D85459" w:rsidRPr="00592D7D" w:rsidRDefault="00D85459" w:rsidP="003D3FCE">
            <w:pPr>
              <w:pStyle w:val="NormalnyWeb"/>
              <w:numPr>
                <w:ilvl w:val="1"/>
                <w:numId w:val="52"/>
              </w:numPr>
              <w:spacing w:after="0" w:line="288" w:lineRule="auto"/>
              <w:ind w:left="610" w:hanging="283"/>
              <w:rPr>
                <w:rFonts w:ascii="Arial Narrow" w:hAnsi="Arial Narrow"/>
                <w:sz w:val="22"/>
                <w:szCs w:val="22"/>
              </w:rPr>
            </w:pPr>
            <w:r w:rsidRPr="00592D7D">
              <w:rPr>
                <w:rFonts w:ascii="Arial Narrow" w:hAnsi="Arial Narrow" w:cs="Tahoma"/>
                <w:iCs/>
                <w:sz w:val="22"/>
                <w:szCs w:val="22"/>
              </w:rPr>
              <w:t>sygnalizacja naciśnięcia przycisku dla kierowcy na desce rozdzielczej</w:t>
            </w:r>
            <w:r w:rsidR="003E0E1A" w:rsidRPr="00592D7D">
              <w:rPr>
                <w:rFonts w:ascii="Arial Narrow" w:hAnsi="Arial Narrow" w:cs="Tahoma"/>
                <w:iCs/>
                <w:sz w:val="22"/>
                <w:szCs w:val="22"/>
              </w:rPr>
              <w:t>: akustyczna poprzez jeden pojedynczy sygnał dźwiękowy oraz graficznie</w:t>
            </w:r>
            <w:r w:rsidRPr="00592D7D">
              <w:rPr>
                <w:rFonts w:ascii="Arial Narrow" w:hAnsi="Arial Narrow" w:cs="Tahoma"/>
                <w:iCs/>
                <w:sz w:val="22"/>
                <w:szCs w:val="22"/>
              </w:rPr>
              <w:t xml:space="preserve"> z sygnalizacją potrzeby</w:t>
            </w:r>
            <w:r w:rsidRPr="00592D7D">
              <w:rPr>
                <w:rFonts w:ascii="Arial Narrow" w:hAnsi="Arial Narrow"/>
                <w:sz w:val="22"/>
                <w:szCs w:val="22"/>
              </w:rPr>
              <w:t xml:space="preserve"> </w:t>
            </w:r>
            <w:r w:rsidRPr="00592D7D">
              <w:rPr>
                <w:rFonts w:ascii="Arial Narrow" w:hAnsi="Arial Narrow" w:cs="Tahoma"/>
                <w:iCs/>
                <w:sz w:val="22"/>
                <w:szCs w:val="22"/>
              </w:rPr>
              <w:t>otwar</w:t>
            </w:r>
            <w:r w:rsidR="003E0E1A" w:rsidRPr="00592D7D">
              <w:rPr>
                <w:rFonts w:ascii="Arial Narrow" w:hAnsi="Arial Narrow" w:cs="Tahoma"/>
                <w:iCs/>
                <w:sz w:val="22"/>
                <w:szCs w:val="22"/>
              </w:rPr>
              <w:t xml:space="preserve">cia drzwi właściwych dla strefy </w:t>
            </w:r>
            <w:r w:rsidRPr="00592D7D">
              <w:rPr>
                <w:rFonts w:ascii="Arial Narrow" w:hAnsi="Arial Narrow" w:cs="Tahoma"/>
                <w:iCs/>
                <w:sz w:val="22"/>
                <w:szCs w:val="22"/>
              </w:rPr>
              <w:t xml:space="preserve">w jakiej przycisk STOP został naciśnięty; </w:t>
            </w:r>
          </w:p>
          <w:p w14:paraId="10313510" w14:textId="77777777" w:rsidR="00E3356C" w:rsidRPr="00592D7D" w:rsidRDefault="00855DC3" w:rsidP="005D73FE">
            <w:pPr>
              <w:pStyle w:val="NormalnyWeb"/>
              <w:numPr>
                <w:ilvl w:val="0"/>
                <w:numId w:val="52"/>
              </w:numPr>
              <w:tabs>
                <w:tab w:val="left" w:pos="306"/>
                <w:tab w:val="left" w:pos="386"/>
              </w:tabs>
              <w:spacing w:after="0" w:line="288" w:lineRule="auto"/>
              <w:ind w:left="306" w:hanging="306"/>
              <w:rPr>
                <w:rFonts w:ascii="Arial Narrow" w:hAnsi="Arial Narrow"/>
                <w:sz w:val="22"/>
                <w:szCs w:val="22"/>
              </w:rPr>
            </w:pPr>
            <w:r w:rsidRPr="00592D7D">
              <w:rPr>
                <w:rFonts w:ascii="Arial Narrow" w:hAnsi="Arial Narrow" w:cs="Tahoma"/>
                <w:sz w:val="22"/>
                <w:szCs w:val="22"/>
              </w:rPr>
              <w:t>przy drugich drzwiach rozkładana ręcznie</w:t>
            </w:r>
            <w:r w:rsidR="00F636E3" w:rsidRPr="00592D7D">
              <w:rPr>
                <w:rFonts w:ascii="Arial Narrow" w:hAnsi="Arial Narrow" w:cs="Tahoma"/>
                <w:sz w:val="22"/>
                <w:szCs w:val="22"/>
              </w:rPr>
              <w:t xml:space="preserve"> </w:t>
            </w:r>
            <w:r w:rsidRPr="00592D7D">
              <w:rPr>
                <w:rFonts w:ascii="Arial Narrow" w:hAnsi="Arial Narrow" w:cs="Tahoma"/>
                <w:sz w:val="22"/>
                <w:szCs w:val="22"/>
              </w:rPr>
              <w:t xml:space="preserve">pochylnia (rampa) najazdowa, umożliwiająca wjazd do autobusu wózka inwalidzkiego lub wózka dziecięcego, </w:t>
            </w:r>
            <w:r w:rsidR="00E3356C" w:rsidRPr="00592D7D">
              <w:rPr>
                <w:rFonts w:ascii="Arial Narrow" w:hAnsi="Arial Narrow" w:cs="Tahoma"/>
                <w:sz w:val="22"/>
                <w:szCs w:val="22"/>
              </w:rPr>
              <w:t>spełniająca minimum</w:t>
            </w:r>
            <w:r w:rsidR="006108BA" w:rsidRPr="00592D7D">
              <w:rPr>
                <w:rFonts w:ascii="Arial Narrow" w:hAnsi="Arial Narrow" w:cs="Tahoma"/>
                <w:sz w:val="22"/>
                <w:szCs w:val="22"/>
              </w:rPr>
              <w:t xml:space="preserve"> następujące cechy</w:t>
            </w:r>
            <w:r w:rsidR="00E3356C" w:rsidRPr="00592D7D">
              <w:rPr>
                <w:rFonts w:ascii="Arial Narrow" w:hAnsi="Arial Narrow" w:cs="Tahoma"/>
                <w:sz w:val="22"/>
                <w:szCs w:val="22"/>
              </w:rPr>
              <w:t>:</w:t>
            </w:r>
          </w:p>
          <w:p w14:paraId="4ACD5AF6" w14:textId="77777777" w:rsidR="00E3356C" w:rsidRPr="00592D7D" w:rsidRDefault="00E3356C" w:rsidP="003D3FCE">
            <w:pPr>
              <w:pStyle w:val="NormalnyWeb"/>
              <w:numPr>
                <w:ilvl w:val="1"/>
                <w:numId w:val="52"/>
              </w:numPr>
              <w:tabs>
                <w:tab w:val="clear" w:pos="1080"/>
              </w:tabs>
              <w:spacing w:after="0" w:line="288" w:lineRule="auto"/>
              <w:ind w:left="610" w:hanging="283"/>
              <w:rPr>
                <w:rFonts w:ascii="Arial Narrow" w:hAnsi="Arial Narrow" w:cs="Tahoma"/>
                <w:sz w:val="22"/>
                <w:szCs w:val="22"/>
              </w:rPr>
            </w:pPr>
            <w:r w:rsidRPr="00592D7D">
              <w:rPr>
                <w:rFonts w:ascii="Arial Narrow" w:hAnsi="Arial Narrow" w:cs="Tahoma"/>
                <w:sz w:val="22"/>
                <w:szCs w:val="22"/>
              </w:rPr>
              <w:t>użytkowa powierzchnia pochylni musi mieć szerokość co najmniej 800 mm</w:t>
            </w:r>
            <w:r w:rsidR="00A92E9C" w:rsidRPr="00592D7D">
              <w:rPr>
                <w:rFonts w:ascii="Arial Narrow" w:hAnsi="Arial Narrow" w:cs="Tahoma"/>
                <w:sz w:val="22"/>
                <w:szCs w:val="22"/>
              </w:rPr>
              <w:t xml:space="preserve"> jednak nie więcej niż 1200mm</w:t>
            </w:r>
            <w:r w:rsidRPr="00592D7D">
              <w:rPr>
                <w:rFonts w:ascii="Arial Narrow" w:hAnsi="Arial Narrow" w:cs="Tahoma"/>
                <w:sz w:val="22"/>
                <w:szCs w:val="22"/>
              </w:rPr>
              <w:t xml:space="preserve">. Nachylenie pochylni wysuniętej lub rozłożonej na krawężniku o wysokości 150 mm nie </w:t>
            </w:r>
            <w:r w:rsidR="00A92E9C" w:rsidRPr="00592D7D">
              <w:rPr>
                <w:rFonts w:ascii="Arial Narrow" w:hAnsi="Arial Narrow" w:cs="Tahoma"/>
                <w:sz w:val="22"/>
                <w:szCs w:val="22"/>
              </w:rPr>
              <w:t xml:space="preserve">może </w:t>
            </w:r>
            <w:r w:rsidRPr="00592D7D">
              <w:rPr>
                <w:rFonts w:ascii="Arial Narrow" w:hAnsi="Arial Narrow" w:cs="Tahoma"/>
                <w:sz w:val="22"/>
                <w:szCs w:val="22"/>
              </w:rPr>
              <w:t>przekracza</w:t>
            </w:r>
            <w:r w:rsidR="00A92E9C" w:rsidRPr="00592D7D">
              <w:rPr>
                <w:rFonts w:ascii="Arial Narrow" w:hAnsi="Arial Narrow" w:cs="Tahoma"/>
                <w:sz w:val="22"/>
                <w:szCs w:val="22"/>
              </w:rPr>
              <w:t>ć</w:t>
            </w:r>
            <w:r w:rsidRPr="00592D7D">
              <w:rPr>
                <w:rFonts w:ascii="Arial Narrow" w:hAnsi="Arial Narrow" w:cs="Tahoma"/>
                <w:sz w:val="22"/>
                <w:szCs w:val="22"/>
              </w:rPr>
              <w:t xml:space="preserve"> </w:t>
            </w:r>
            <w:r w:rsidRPr="00592D7D">
              <w:rPr>
                <w:rFonts w:ascii="Arial Narrow" w:hAnsi="Arial Narrow" w:cs="Tahoma"/>
                <w:i/>
                <w:iCs/>
                <w:sz w:val="22"/>
                <w:szCs w:val="22"/>
              </w:rPr>
              <w:t>12 %</w:t>
            </w:r>
            <w:r w:rsidRPr="00592D7D">
              <w:rPr>
                <w:rFonts w:ascii="Arial Narrow" w:hAnsi="Arial Narrow" w:cs="Tahoma"/>
                <w:sz w:val="22"/>
                <w:szCs w:val="22"/>
              </w:rPr>
              <w:t>. Nachylenie pochylni wysuniętej lub rozłożonej na ziemi nie</w:t>
            </w:r>
            <w:r w:rsidR="00A92E9C" w:rsidRPr="00592D7D">
              <w:rPr>
                <w:rFonts w:ascii="Arial Narrow" w:hAnsi="Arial Narrow" w:cs="Tahoma"/>
                <w:sz w:val="22"/>
                <w:szCs w:val="22"/>
              </w:rPr>
              <w:t xml:space="preserve"> może</w:t>
            </w:r>
            <w:r w:rsidRPr="00592D7D">
              <w:rPr>
                <w:rFonts w:ascii="Arial Narrow" w:hAnsi="Arial Narrow" w:cs="Tahoma"/>
                <w:sz w:val="22"/>
                <w:szCs w:val="22"/>
              </w:rPr>
              <w:t xml:space="preserve"> przekracza</w:t>
            </w:r>
            <w:r w:rsidR="00A92E9C" w:rsidRPr="00592D7D">
              <w:rPr>
                <w:rFonts w:ascii="Arial Narrow" w:hAnsi="Arial Narrow" w:cs="Tahoma"/>
                <w:sz w:val="22"/>
                <w:szCs w:val="22"/>
              </w:rPr>
              <w:t>ć</w:t>
            </w:r>
            <w:r w:rsidR="0070196E" w:rsidRPr="00592D7D">
              <w:rPr>
                <w:rFonts w:ascii="Arial Narrow" w:hAnsi="Arial Narrow" w:cs="Tahoma"/>
                <w:sz w:val="22"/>
                <w:szCs w:val="22"/>
              </w:rPr>
              <w:t xml:space="preserve"> 36 %, do zaliczenia % nachylenia</w:t>
            </w:r>
            <w:r w:rsidRPr="00592D7D">
              <w:rPr>
                <w:rFonts w:ascii="Arial Narrow" w:hAnsi="Arial Narrow" w:cs="Tahoma"/>
                <w:sz w:val="22"/>
                <w:szCs w:val="22"/>
              </w:rPr>
              <w:t xml:space="preserve"> </w:t>
            </w:r>
            <w:r w:rsidR="00CF5C31" w:rsidRPr="00592D7D">
              <w:rPr>
                <w:rFonts w:ascii="Arial Narrow" w:hAnsi="Arial Narrow" w:cs="Tahoma"/>
                <w:sz w:val="22"/>
                <w:szCs w:val="22"/>
              </w:rPr>
              <w:t xml:space="preserve">pochylni </w:t>
            </w:r>
            <w:r w:rsidRPr="00592D7D">
              <w:rPr>
                <w:rFonts w:ascii="Arial Narrow" w:hAnsi="Arial Narrow" w:cs="Tahoma"/>
                <w:sz w:val="22"/>
                <w:szCs w:val="22"/>
              </w:rPr>
              <w:t>mo</w:t>
            </w:r>
            <w:r w:rsidR="00CF5C31" w:rsidRPr="00592D7D">
              <w:rPr>
                <w:rFonts w:ascii="Arial Narrow" w:hAnsi="Arial Narrow" w:cs="Tahoma"/>
                <w:sz w:val="22"/>
                <w:szCs w:val="22"/>
              </w:rPr>
              <w:t>żna wykorzystać układ przyklęku,</w:t>
            </w:r>
          </w:p>
          <w:p w14:paraId="43277964" w14:textId="77777777" w:rsidR="00CF5C31" w:rsidRPr="00592D7D" w:rsidRDefault="00FB5422" w:rsidP="003D3FCE">
            <w:pPr>
              <w:pStyle w:val="NormalnyWeb"/>
              <w:numPr>
                <w:ilvl w:val="1"/>
                <w:numId w:val="52"/>
              </w:numPr>
              <w:tabs>
                <w:tab w:val="clear" w:pos="1080"/>
              </w:tabs>
              <w:spacing w:after="0" w:line="288" w:lineRule="auto"/>
              <w:ind w:left="610" w:hanging="283"/>
              <w:rPr>
                <w:rFonts w:ascii="Arial Narrow" w:hAnsi="Arial Narrow" w:cs="Tahoma"/>
                <w:sz w:val="22"/>
                <w:szCs w:val="22"/>
              </w:rPr>
            </w:pPr>
            <w:r w:rsidRPr="00592D7D">
              <w:rPr>
                <w:rFonts w:ascii="Arial Narrow" w:hAnsi="Arial Narrow" w:cs="Tahoma"/>
                <w:sz w:val="22"/>
                <w:szCs w:val="22"/>
              </w:rPr>
              <w:t>p</w:t>
            </w:r>
            <w:r w:rsidR="00CF5C31" w:rsidRPr="00592D7D">
              <w:rPr>
                <w:rFonts w:ascii="Arial Narrow" w:hAnsi="Arial Narrow" w:cs="Tahoma"/>
                <w:sz w:val="22"/>
                <w:szCs w:val="22"/>
              </w:rPr>
              <w:t xml:space="preserve">ochylnia </w:t>
            </w:r>
            <w:r w:rsidRPr="00592D7D">
              <w:rPr>
                <w:rFonts w:ascii="Arial Narrow" w:hAnsi="Arial Narrow" w:cs="Tahoma"/>
                <w:sz w:val="22"/>
                <w:szCs w:val="22"/>
              </w:rPr>
              <w:t xml:space="preserve">musi </w:t>
            </w:r>
            <w:r w:rsidR="00CF5C31" w:rsidRPr="00592D7D">
              <w:rPr>
                <w:rFonts w:ascii="Arial Narrow" w:hAnsi="Arial Narrow" w:cs="Tahoma"/>
                <w:sz w:val="22"/>
                <w:szCs w:val="22"/>
              </w:rPr>
              <w:t>działa</w:t>
            </w:r>
            <w:r w:rsidRPr="00592D7D">
              <w:rPr>
                <w:rFonts w:ascii="Arial Narrow" w:hAnsi="Arial Narrow" w:cs="Tahoma"/>
                <w:sz w:val="22"/>
                <w:szCs w:val="22"/>
              </w:rPr>
              <w:t>ć</w:t>
            </w:r>
            <w:r w:rsidR="00CF5C31" w:rsidRPr="00592D7D">
              <w:rPr>
                <w:rFonts w:ascii="Arial Narrow" w:hAnsi="Arial Narrow" w:cs="Tahoma"/>
                <w:sz w:val="22"/>
                <w:szCs w:val="22"/>
              </w:rPr>
              <w:t xml:space="preserve"> w sposób bezpieczny z obciążeniem równym 300 kg</w:t>
            </w:r>
            <w:r w:rsidRPr="00592D7D">
              <w:rPr>
                <w:rFonts w:ascii="Arial Narrow" w:hAnsi="Arial Narrow" w:cs="Tahoma"/>
                <w:sz w:val="22"/>
                <w:szCs w:val="22"/>
              </w:rPr>
              <w:t>,</w:t>
            </w:r>
          </w:p>
          <w:p w14:paraId="5C68CBFD" w14:textId="77777777" w:rsidR="00D85AF8" w:rsidRPr="00592D7D" w:rsidRDefault="00D85AF8" w:rsidP="003D3FCE">
            <w:pPr>
              <w:pStyle w:val="NormalnyWeb"/>
              <w:numPr>
                <w:ilvl w:val="1"/>
                <w:numId w:val="52"/>
              </w:numPr>
              <w:tabs>
                <w:tab w:val="clear" w:pos="1080"/>
              </w:tabs>
              <w:spacing w:after="0" w:line="288" w:lineRule="auto"/>
              <w:ind w:left="610" w:hanging="283"/>
              <w:rPr>
                <w:rFonts w:ascii="Arial Narrow" w:hAnsi="Arial Narrow" w:cs="Tahoma"/>
                <w:sz w:val="22"/>
                <w:szCs w:val="22"/>
              </w:rPr>
            </w:pPr>
            <w:r w:rsidRPr="00592D7D">
              <w:rPr>
                <w:rFonts w:ascii="Arial Narrow" w:hAnsi="Arial Narrow" w:cs="Tahoma"/>
                <w:sz w:val="22"/>
                <w:szCs w:val="22"/>
              </w:rPr>
              <w:t>zewnętrzna krawędź powierzchni pochylni dostępna dla wózków inwalidzkich musi być wyraźnie oznaczona kolorową taśmą o szerokości 45 mm do 55 mm, kontrastującą z pozostałą powierzchnią pochylni</w:t>
            </w:r>
            <w:r w:rsidR="008F75C7" w:rsidRPr="00592D7D">
              <w:rPr>
                <w:rFonts w:ascii="Arial Narrow" w:hAnsi="Arial Narrow"/>
                <w:sz w:val="22"/>
                <w:szCs w:val="22"/>
              </w:rPr>
              <w:t xml:space="preserve"> o </w:t>
            </w:r>
            <w:r w:rsidR="008F75C7" w:rsidRPr="00592D7D">
              <w:rPr>
                <w:rFonts w:ascii="Arial Narrow" w:hAnsi="Arial Narrow" w:cs="Tahoma"/>
                <w:sz w:val="22"/>
                <w:szCs w:val="22"/>
              </w:rPr>
              <w:t>wyraźnie widocznych czerwono - białych odblaskowych kolorach</w:t>
            </w:r>
            <w:r w:rsidRPr="00592D7D">
              <w:rPr>
                <w:rFonts w:ascii="Arial Narrow" w:hAnsi="Arial Narrow" w:cs="Tahoma"/>
                <w:sz w:val="22"/>
                <w:szCs w:val="22"/>
              </w:rPr>
              <w:t>. Kolorowa taśma musi rozciągać się wzdłuż najbardziej wysuniętej na zewnątrz krawędzi i wzdłuż obu krawędzi równoległych do kierunku jazdy wózka inwalidzkiego,</w:t>
            </w:r>
          </w:p>
          <w:p w14:paraId="3B66A0DF" w14:textId="77777777" w:rsidR="00855DC3" w:rsidRPr="00592D7D" w:rsidRDefault="00855DC3" w:rsidP="005D73FE">
            <w:pPr>
              <w:pStyle w:val="NormalnyWeb"/>
              <w:numPr>
                <w:ilvl w:val="0"/>
                <w:numId w:val="52"/>
              </w:numPr>
              <w:tabs>
                <w:tab w:val="left" w:pos="306"/>
                <w:tab w:val="left" w:pos="386"/>
              </w:tabs>
              <w:spacing w:after="0" w:line="288" w:lineRule="auto"/>
              <w:ind w:left="306" w:hanging="306"/>
              <w:rPr>
                <w:rFonts w:ascii="Arial Narrow" w:hAnsi="Arial Narrow"/>
                <w:sz w:val="22"/>
                <w:szCs w:val="22"/>
              </w:rPr>
            </w:pPr>
            <w:r w:rsidRPr="00592D7D">
              <w:rPr>
                <w:rFonts w:ascii="Arial Narrow" w:hAnsi="Arial Narrow" w:cs="Tahoma"/>
                <w:sz w:val="22"/>
                <w:szCs w:val="22"/>
              </w:rPr>
              <w:t>otwarcie pochylni musi:</w:t>
            </w:r>
          </w:p>
          <w:p w14:paraId="6B365D6E" w14:textId="77777777" w:rsidR="00855DC3" w:rsidRPr="00592D7D" w:rsidRDefault="006C0757" w:rsidP="009C6968">
            <w:pPr>
              <w:pStyle w:val="NormalnyWeb"/>
              <w:numPr>
                <w:ilvl w:val="1"/>
                <w:numId w:val="85"/>
              </w:numPr>
              <w:spacing w:after="0" w:line="288" w:lineRule="auto"/>
              <w:ind w:left="610" w:hanging="283"/>
              <w:rPr>
                <w:rFonts w:ascii="Arial Narrow" w:hAnsi="Arial Narrow"/>
                <w:sz w:val="22"/>
                <w:szCs w:val="22"/>
              </w:rPr>
            </w:pPr>
            <w:r w:rsidRPr="00592D7D">
              <w:rPr>
                <w:rFonts w:ascii="Arial Narrow" w:hAnsi="Arial Narrow" w:cs="Tahoma"/>
                <w:sz w:val="22"/>
                <w:szCs w:val="22"/>
              </w:rPr>
              <w:t xml:space="preserve">uniemożliwiać </w:t>
            </w:r>
            <w:r w:rsidR="00855DC3" w:rsidRPr="00592D7D">
              <w:rPr>
                <w:rFonts w:ascii="Arial Narrow" w:hAnsi="Arial Narrow" w:cs="Tahoma"/>
                <w:sz w:val="22"/>
                <w:szCs w:val="22"/>
              </w:rPr>
              <w:t xml:space="preserve">zamknięcie </w:t>
            </w:r>
            <w:r w:rsidRPr="00592D7D">
              <w:rPr>
                <w:rFonts w:ascii="Arial Narrow" w:hAnsi="Arial Narrow" w:cs="Tahoma"/>
                <w:sz w:val="22"/>
                <w:szCs w:val="22"/>
              </w:rPr>
              <w:t xml:space="preserve">II </w:t>
            </w:r>
            <w:r w:rsidR="00855DC3" w:rsidRPr="00592D7D">
              <w:rPr>
                <w:rFonts w:ascii="Arial Narrow" w:hAnsi="Arial Narrow" w:cs="Tahoma"/>
                <w:sz w:val="22"/>
                <w:szCs w:val="22"/>
              </w:rPr>
              <w:t>drzwi pasażerskich,</w:t>
            </w:r>
          </w:p>
          <w:p w14:paraId="1FAB3DAC" w14:textId="77777777" w:rsidR="00855DC3" w:rsidRPr="00592D7D" w:rsidRDefault="00D85459" w:rsidP="009C6968">
            <w:pPr>
              <w:pStyle w:val="NormalnyWeb"/>
              <w:numPr>
                <w:ilvl w:val="1"/>
                <w:numId w:val="85"/>
              </w:numPr>
              <w:spacing w:after="0" w:line="288" w:lineRule="auto"/>
              <w:ind w:left="610" w:hanging="283"/>
              <w:rPr>
                <w:rFonts w:ascii="Arial Narrow" w:hAnsi="Arial Narrow"/>
                <w:sz w:val="22"/>
                <w:szCs w:val="22"/>
              </w:rPr>
            </w:pPr>
            <w:r w:rsidRPr="00592D7D">
              <w:rPr>
                <w:rFonts w:ascii="Arial Narrow" w:hAnsi="Arial Narrow" w:cs="Tahoma"/>
                <w:sz w:val="22"/>
                <w:szCs w:val="22"/>
              </w:rPr>
              <w:t xml:space="preserve">uniemożliwiać </w:t>
            </w:r>
            <w:r w:rsidR="00855DC3" w:rsidRPr="00592D7D">
              <w:rPr>
                <w:rFonts w:ascii="Arial Narrow" w:hAnsi="Arial Narrow" w:cs="Tahoma"/>
                <w:sz w:val="22"/>
                <w:szCs w:val="22"/>
              </w:rPr>
              <w:t>ruszenie autobusem,</w:t>
            </w:r>
          </w:p>
          <w:p w14:paraId="0769BAF1" w14:textId="18D1F39E" w:rsidR="00D85459" w:rsidRPr="00592D7D" w:rsidRDefault="00D85459" w:rsidP="009C6968">
            <w:pPr>
              <w:pStyle w:val="NormalnyWeb"/>
              <w:numPr>
                <w:ilvl w:val="1"/>
                <w:numId w:val="85"/>
              </w:numPr>
              <w:spacing w:after="0" w:line="288" w:lineRule="auto"/>
              <w:ind w:left="610" w:hanging="283"/>
              <w:rPr>
                <w:rFonts w:ascii="Arial Narrow" w:hAnsi="Arial Narrow"/>
                <w:sz w:val="22"/>
                <w:szCs w:val="22"/>
              </w:rPr>
            </w:pPr>
            <w:r w:rsidRPr="00592D7D">
              <w:rPr>
                <w:rFonts w:ascii="Arial Narrow" w:hAnsi="Arial Narrow" w:cs="Tahoma"/>
                <w:sz w:val="22"/>
                <w:szCs w:val="22"/>
              </w:rPr>
              <w:t>być sygnalizowane na desce rozdzielczej kierowcy (odpowiednia ikona lub piktogram)</w:t>
            </w:r>
          </w:p>
          <w:p w14:paraId="7E355FA7" w14:textId="497BC0AD" w:rsidR="00855DC3" w:rsidRPr="00592D7D" w:rsidRDefault="00B94377" w:rsidP="009C6968">
            <w:pPr>
              <w:numPr>
                <w:ilvl w:val="0"/>
                <w:numId w:val="81"/>
              </w:numPr>
              <w:tabs>
                <w:tab w:val="clear" w:pos="720"/>
              </w:tabs>
              <w:spacing w:after="0" w:line="288" w:lineRule="auto"/>
              <w:ind w:left="327" w:hanging="327"/>
              <w:jc w:val="both"/>
              <w:rPr>
                <w:rFonts w:ascii="Arial Narrow" w:hAnsi="Arial Narrow"/>
                <w:bCs/>
              </w:rPr>
            </w:pPr>
            <w:r w:rsidRPr="00592D7D">
              <w:rPr>
                <w:rFonts w:ascii="Arial Narrow" w:hAnsi="Arial Narrow"/>
                <w:bCs/>
              </w:rPr>
              <w:t>naprzeciw drugich drzwi specjalna powierzchnia (miejsce o wymiarach co najmniej:</w:t>
            </w:r>
            <w:r w:rsidR="003D3FCE" w:rsidRPr="00592D7D">
              <w:rPr>
                <w:rFonts w:ascii="Arial Narrow" w:hAnsi="Arial Narrow"/>
                <w:bCs/>
              </w:rPr>
              <w:t xml:space="preserve"> </w:t>
            </w:r>
            <w:r w:rsidRPr="00592D7D">
              <w:rPr>
                <w:rFonts w:ascii="Arial Narrow" w:hAnsi="Arial Narrow"/>
                <w:bCs/>
              </w:rPr>
              <w:t xml:space="preserve">szerokość 750 mm x </w:t>
            </w:r>
            <w:r w:rsidR="00D85459" w:rsidRPr="00592D7D">
              <w:rPr>
                <w:rFonts w:ascii="Arial Narrow" w:hAnsi="Arial Narrow"/>
                <w:bCs/>
              </w:rPr>
              <w:t>długość 2000</w:t>
            </w:r>
            <w:r w:rsidRPr="00592D7D">
              <w:rPr>
                <w:rFonts w:ascii="Arial Narrow" w:hAnsi="Arial Narrow"/>
                <w:bCs/>
              </w:rPr>
              <w:t xml:space="preserve"> mm):</w:t>
            </w:r>
          </w:p>
          <w:p w14:paraId="60A37B08" w14:textId="020A3618" w:rsidR="00855DC3" w:rsidRPr="00592D7D" w:rsidRDefault="00855DC3" w:rsidP="009C6968">
            <w:pPr>
              <w:pStyle w:val="NormalnyWeb"/>
              <w:numPr>
                <w:ilvl w:val="1"/>
                <w:numId w:val="82"/>
              </w:numPr>
              <w:tabs>
                <w:tab w:val="clear" w:pos="1080"/>
              </w:tabs>
              <w:spacing w:after="0" w:line="288" w:lineRule="auto"/>
              <w:ind w:left="610" w:hanging="283"/>
              <w:rPr>
                <w:rFonts w:ascii="Arial Narrow" w:hAnsi="Arial Narrow"/>
                <w:sz w:val="22"/>
                <w:szCs w:val="22"/>
              </w:rPr>
            </w:pPr>
            <w:r w:rsidRPr="00592D7D">
              <w:rPr>
                <w:rFonts w:ascii="Arial Narrow" w:hAnsi="Arial Narrow" w:cs="Tahoma"/>
                <w:sz w:val="22"/>
                <w:szCs w:val="22"/>
              </w:rPr>
              <w:t xml:space="preserve">przystosowana do przewozu wózka inwalidzkiego lub dziecięcego, zaopatrzona w przyciski </w:t>
            </w:r>
            <w:r w:rsidR="001F37A8" w:rsidRPr="00592D7D">
              <w:rPr>
                <w:rFonts w:ascii="Arial Narrow" w:hAnsi="Arial Narrow" w:cs="Tahoma"/>
                <w:sz w:val="22"/>
                <w:szCs w:val="22"/>
              </w:rPr>
              <w:t xml:space="preserve">(łącznie min 2 szt.) </w:t>
            </w:r>
            <w:r w:rsidRPr="00592D7D">
              <w:rPr>
                <w:rFonts w:ascii="Arial Narrow" w:hAnsi="Arial Narrow" w:cs="Tahoma"/>
                <w:sz w:val="22"/>
                <w:szCs w:val="22"/>
              </w:rPr>
              <w:t>w kolorze niebieskim z</w:t>
            </w:r>
            <w:r w:rsidR="001F37A8" w:rsidRPr="00592D7D">
              <w:rPr>
                <w:rFonts w:ascii="Arial Narrow" w:hAnsi="Arial Narrow" w:cs="Tahoma"/>
                <w:sz w:val="22"/>
                <w:szCs w:val="22"/>
              </w:rPr>
              <w:t xml:space="preserve"> piktogramem wózka dziecięcego (1 przycisk) oraz</w:t>
            </w:r>
            <w:r w:rsidRPr="00592D7D">
              <w:rPr>
                <w:rFonts w:ascii="Arial Narrow" w:hAnsi="Arial Narrow" w:cs="Tahoma"/>
                <w:sz w:val="22"/>
                <w:szCs w:val="22"/>
              </w:rPr>
              <w:t xml:space="preserve"> wózka inwalidzkiego </w:t>
            </w:r>
            <w:r w:rsidR="001F37A8" w:rsidRPr="00592D7D">
              <w:rPr>
                <w:rFonts w:ascii="Arial Narrow" w:hAnsi="Arial Narrow" w:cs="Tahoma"/>
                <w:sz w:val="22"/>
                <w:szCs w:val="22"/>
              </w:rPr>
              <w:t>(1</w:t>
            </w:r>
            <w:r w:rsidR="00CA604A" w:rsidRPr="00592D7D">
              <w:rPr>
                <w:rFonts w:ascii="Arial Narrow" w:hAnsi="Arial Narrow" w:cs="Tahoma"/>
                <w:sz w:val="22"/>
                <w:szCs w:val="22"/>
              </w:rPr>
              <w:t xml:space="preserve"> </w:t>
            </w:r>
            <w:r w:rsidR="001F37A8" w:rsidRPr="00592D7D">
              <w:rPr>
                <w:rFonts w:ascii="Arial Narrow" w:hAnsi="Arial Narrow" w:cs="Tahoma"/>
                <w:sz w:val="22"/>
                <w:szCs w:val="22"/>
              </w:rPr>
              <w:t xml:space="preserve">przycisk) </w:t>
            </w:r>
            <w:r w:rsidRPr="00592D7D">
              <w:rPr>
                <w:rFonts w:ascii="Arial Narrow" w:hAnsi="Arial Narrow" w:cs="Tahoma"/>
                <w:sz w:val="22"/>
                <w:szCs w:val="22"/>
              </w:rPr>
              <w:t>sygnalizujące kierowcy zamiar opuszczenia autobusu przez „osobę poruszająca się na wózku” lub „matkę z dzieckiem”, dodatkowo przyciski:</w:t>
            </w:r>
          </w:p>
          <w:p w14:paraId="7AB3DB5D" w14:textId="4FC90F5C" w:rsidR="00855DC3" w:rsidRPr="00592D7D" w:rsidRDefault="00855DC3" w:rsidP="00591C38">
            <w:pPr>
              <w:pStyle w:val="NormalnyWeb"/>
              <w:numPr>
                <w:ilvl w:val="0"/>
                <w:numId w:val="43"/>
              </w:numPr>
              <w:spacing w:after="0" w:line="288" w:lineRule="auto"/>
              <w:ind w:left="894" w:hanging="194"/>
              <w:rPr>
                <w:rFonts w:ascii="Arial Narrow" w:hAnsi="Arial Narrow"/>
                <w:sz w:val="22"/>
                <w:szCs w:val="22"/>
              </w:rPr>
            </w:pPr>
            <w:r w:rsidRPr="00592D7D">
              <w:rPr>
                <w:rFonts w:ascii="Arial Narrow" w:hAnsi="Arial Narrow" w:cs="Tahoma"/>
                <w:sz w:val="22"/>
                <w:szCs w:val="22"/>
              </w:rPr>
              <w:t>o wyczuwalnym skoku pracy,</w:t>
            </w:r>
          </w:p>
          <w:p w14:paraId="60F3697B" w14:textId="77777777" w:rsidR="00855DC3" w:rsidRPr="00592D7D" w:rsidRDefault="00855DC3" w:rsidP="00591C38">
            <w:pPr>
              <w:pStyle w:val="NormalnyWeb"/>
              <w:numPr>
                <w:ilvl w:val="0"/>
                <w:numId w:val="43"/>
              </w:numPr>
              <w:tabs>
                <w:tab w:val="left" w:pos="1125"/>
              </w:tabs>
              <w:spacing w:after="0" w:line="288" w:lineRule="auto"/>
              <w:ind w:left="894" w:hanging="194"/>
              <w:rPr>
                <w:rFonts w:ascii="Arial Narrow" w:hAnsi="Arial Narrow"/>
                <w:sz w:val="22"/>
                <w:szCs w:val="22"/>
              </w:rPr>
            </w:pPr>
            <w:r w:rsidRPr="00592D7D">
              <w:rPr>
                <w:rFonts w:ascii="Arial Narrow" w:hAnsi="Arial Narrow" w:cs="Tahoma"/>
                <w:sz w:val="22"/>
                <w:szCs w:val="22"/>
              </w:rPr>
              <w:t>podświetlane w sposób następujący: przycisk na stałe podświetlany ma być w kolorze zielonym, a po jego aktywacji (naciśnięciu) przez pasażera, zmieniający kolor podświetlenia na kolor czerwony; podświetlenie to (na kolor czerwony) ma być aktywne do momentu otwarcia drzwi,</w:t>
            </w:r>
          </w:p>
          <w:p w14:paraId="752286B2" w14:textId="5CC9F3B5" w:rsidR="00855DC3" w:rsidRPr="00592D7D" w:rsidRDefault="00855DC3" w:rsidP="00591C38">
            <w:pPr>
              <w:pStyle w:val="NormalnyWeb"/>
              <w:numPr>
                <w:ilvl w:val="0"/>
                <w:numId w:val="43"/>
              </w:numPr>
              <w:tabs>
                <w:tab w:val="left" w:pos="1125"/>
              </w:tabs>
              <w:spacing w:after="0" w:line="288" w:lineRule="auto"/>
              <w:ind w:left="894" w:hanging="194"/>
              <w:rPr>
                <w:rFonts w:ascii="Arial Narrow" w:hAnsi="Arial Narrow"/>
                <w:sz w:val="22"/>
                <w:szCs w:val="22"/>
              </w:rPr>
            </w:pPr>
            <w:r w:rsidRPr="00592D7D">
              <w:rPr>
                <w:rFonts w:ascii="Arial Narrow" w:hAnsi="Arial Narrow" w:cs="Tahoma"/>
                <w:sz w:val="22"/>
                <w:szCs w:val="22"/>
              </w:rPr>
              <w:t xml:space="preserve">oznakowane znakami wypukłymi w </w:t>
            </w:r>
            <w:r w:rsidR="00D62E77" w:rsidRPr="00592D7D">
              <w:rPr>
                <w:rFonts w:ascii="Arial Narrow" w:hAnsi="Arial Narrow" w:cs="Tahoma"/>
                <w:sz w:val="22"/>
                <w:szCs w:val="22"/>
              </w:rPr>
              <w:t>alfabecie</w:t>
            </w:r>
            <w:r w:rsidRPr="00592D7D">
              <w:rPr>
                <w:rFonts w:ascii="Arial Narrow" w:hAnsi="Arial Narrow" w:cs="Tahoma"/>
                <w:sz w:val="22"/>
                <w:szCs w:val="22"/>
              </w:rPr>
              <w:t xml:space="preserve"> „Braille'a”,</w:t>
            </w:r>
            <w:r w:rsidR="00583528" w:rsidRPr="00592D7D">
              <w:rPr>
                <w:rFonts w:ascii="Arial Narrow" w:hAnsi="Arial Narrow" w:cs="Tahoma"/>
                <w:sz w:val="22"/>
                <w:szCs w:val="22"/>
              </w:rPr>
              <w:t xml:space="preserve"> </w:t>
            </w:r>
          </w:p>
          <w:p w14:paraId="7759F840" w14:textId="351A4DDE" w:rsidR="00592D7D" w:rsidRPr="000A52DF" w:rsidRDefault="003E0E1A" w:rsidP="000A52DF">
            <w:pPr>
              <w:pStyle w:val="NormalnyWeb"/>
              <w:numPr>
                <w:ilvl w:val="0"/>
                <w:numId w:val="43"/>
              </w:numPr>
              <w:tabs>
                <w:tab w:val="left" w:pos="1125"/>
              </w:tabs>
              <w:spacing w:after="0" w:line="288" w:lineRule="auto"/>
              <w:ind w:left="894" w:hanging="194"/>
              <w:rPr>
                <w:rFonts w:ascii="Arial Narrow" w:hAnsi="Arial Narrow"/>
                <w:sz w:val="22"/>
                <w:szCs w:val="22"/>
              </w:rPr>
            </w:pPr>
            <w:r w:rsidRPr="00592D7D">
              <w:rPr>
                <w:rFonts w:ascii="Arial Narrow" w:hAnsi="Arial Narrow" w:cs="Tahoma"/>
                <w:iCs/>
                <w:sz w:val="22"/>
                <w:szCs w:val="22"/>
              </w:rPr>
              <w:t>sygnalizacja naciśnięcia przycisku</w:t>
            </w:r>
            <w:r w:rsidRPr="00592D7D">
              <w:rPr>
                <w:rFonts w:ascii="Arial Narrow" w:hAnsi="Arial Narrow" w:cs="Tahoma"/>
                <w:sz w:val="22"/>
                <w:szCs w:val="22"/>
              </w:rPr>
              <w:t xml:space="preserve"> </w:t>
            </w:r>
            <w:r w:rsidRPr="00592D7D">
              <w:rPr>
                <w:rFonts w:ascii="Arial Narrow" w:hAnsi="Arial Narrow" w:cs="Tahoma"/>
                <w:iCs/>
                <w:sz w:val="22"/>
                <w:szCs w:val="22"/>
              </w:rPr>
              <w:t xml:space="preserve">wózka dziecięcego i wózka inwalidzkiego dla kierowcy na desce rozdzielczej: akustyczna poprzez jeden pojedynczy sygnał dźwiękowy oraz graficznie poprzez odrębne </w:t>
            </w:r>
            <w:r w:rsidRPr="00592D7D">
              <w:rPr>
                <w:rFonts w:ascii="Arial Narrow" w:hAnsi="Arial Narrow" w:cs="Tahoma"/>
                <w:sz w:val="22"/>
                <w:szCs w:val="22"/>
              </w:rPr>
              <w:t>ikony lub piktogramy dla każdego z ww</w:t>
            </w:r>
            <w:r w:rsidR="00AB4DFD" w:rsidRPr="00592D7D">
              <w:rPr>
                <w:rFonts w:ascii="Arial Narrow" w:hAnsi="Arial Narrow" w:cs="Tahoma"/>
                <w:sz w:val="22"/>
                <w:szCs w:val="22"/>
              </w:rPr>
              <w:t>.</w:t>
            </w:r>
            <w:r w:rsidRPr="00592D7D">
              <w:rPr>
                <w:rFonts w:ascii="Arial Narrow" w:hAnsi="Arial Narrow" w:cs="Tahoma"/>
                <w:sz w:val="22"/>
                <w:szCs w:val="22"/>
              </w:rPr>
              <w:t xml:space="preserve"> przycisków, </w:t>
            </w:r>
          </w:p>
          <w:p w14:paraId="4A1D747F" w14:textId="6F5F0985" w:rsidR="00855DC3" w:rsidRPr="00592D7D" w:rsidRDefault="00855DC3" w:rsidP="009C6968">
            <w:pPr>
              <w:pStyle w:val="NormalnyWeb"/>
              <w:numPr>
                <w:ilvl w:val="1"/>
                <w:numId w:val="82"/>
              </w:numPr>
              <w:tabs>
                <w:tab w:val="clear" w:pos="1080"/>
              </w:tabs>
              <w:spacing w:after="0" w:line="288" w:lineRule="auto"/>
              <w:ind w:left="610" w:hanging="283"/>
              <w:rPr>
                <w:rFonts w:ascii="Arial Narrow" w:hAnsi="Arial Narrow"/>
                <w:sz w:val="22"/>
                <w:szCs w:val="22"/>
              </w:rPr>
            </w:pPr>
            <w:r w:rsidRPr="00592D7D">
              <w:rPr>
                <w:rFonts w:ascii="Arial Narrow" w:hAnsi="Arial Narrow" w:cs="Tahoma"/>
                <w:sz w:val="22"/>
                <w:szCs w:val="22"/>
              </w:rPr>
              <w:t>wyposażona w mocowanie wózka inwalidzkiego tyłem do kierunku jazdy za pomocą pasa bezwładnościowego,</w:t>
            </w:r>
          </w:p>
          <w:p w14:paraId="670B1316" w14:textId="77777777" w:rsidR="00855DC3" w:rsidRPr="00592D7D" w:rsidRDefault="00855DC3" w:rsidP="009C6968">
            <w:pPr>
              <w:pStyle w:val="NormalnyWeb"/>
              <w:numPr>
                <w:ilvl w:val="1"/>
                <w:numId w:val="82"/>
              </w:numPr>
              <w:tabs>
                <w:tab w:val="clear" w:pos="1080"/>
              </w:tabs>
              <w:spacing w:after="0" w:line="288" w:lineRule="auto"/>
              <w:ind w:left="610" w:hanging="283"/>
              <w:rPr>
                <w:rFonts w:ascii="Arial Narrow" w:hAnsi="Arial Narrow"/>
                <w:sz w:val="22"/>
                <w:szCs w:val="22"/>
              </w:rPr>
            </w:pPr>
            <w:r w:rsidRPr="00592D7D">
              <w:rPr>
                <w:rFonts w:ascii="Arial Narrow" w:hAnsi="Arial Narrow" w:cs="Tahoma"/>
                <w:sz w:val="22"/>
                <w:szCs w:val="22"/>
              </w:rPr>
              <w:t>wzdłuż ściany bocznej tej powierzchni zamontowane poręcze na wysokości dostępnej dla osoby siedzącej na wózku,</w:t>
            </w:r>
          </w:p>
          <w:p w14:paraId="2EE822DD" w14:textId="35E273D1" w:rsidR="006D6476" w:rsidRPr="00592D7D" w:rsidRDefault="006D6476" w:rsidP="009C6968">
            <w:pPr>
              <w:pStyle w:val="NormalnyWeb"/>
              <w:numPr>
                <w:ilvl w:val="1"/>
                <w:numId w:val="82"/>
              </w:numPr>
              <w:tabs>
                <w:tab w:val="clear" w:pos="1080"/>
              </w:tabs>
              <w:spacing w:after="0" w:line="288" w:lineRule="auto"/>
              <w:ind w:left="610" w:hanging="283"/>
              <w:rPr>
                <w:rFonts w:ascii="Arial Narrow" w:hAnsi="Arial Narrow" w:cs="Tahoma"/>
                <w:sz w:val="22"/>
                <w:szCs w:val="22"/>
              </w:rPr>
            </w:pPr>
            <w:r w:rsidRPr="00592D7D">
              <w:rPr>
                <w:rFonts w:ascii="Arial Narrow" w:hAnsi="Arial Narrow" w:cs="Tahoma"/>
                <w:sz w:val="22"/>
                <w:szCs w:val="22"/>
              </w:rPr>
              <w:t xml:space="preserve">oznakowana znakiem z tekstem w brzmieniu: "Miejsce przeznaczone dla wózka inwalidzkiego. Wózek inwalidzki umieszcza się tyłem w kierunku jazdy autobusu, opierając </w:t>
            </w:r>
            <w:r w:rsidR="001E4F8D" w:rsidRPr="00592D7D">
              <w:rPr>
                <w:rFonts w:ascii="Arial Narrow" w:hAnsi="Arial Narrow" w:cs="Tahoma"/>
                <w:sz w:val="22"/>
                <w:szCs w:val="22"/>
              </w:rPr>
              <w:t>o oparcie i</w:t>
            </w:r>
            <w:r w:rsidRPr="00592D7D">
              <w:rPr>
                <w:rFonts w:ascii="Arial Narrow" w:hAnsi="Arial Narrow" w:cs="Tahoma"/>
                <w:sz w:val="22"/>
                <w:szCs w:val="22"/>
              </w:rPr>
              <w:t xml:space="preserve"> z zablokowanymi hamulcami</w:t>
            </w:r>
            <w:r w:rsidR="00DF20BB" w:rsidRPr="00592D7D">
              <w:rPr>
                <w:rFonts w:ascii="Arial Narrow" w:hAnsi="Arial Narrow" w:cs="Tahoma"/>
                <w:sz w:val="22"/>
                <w:szCs w:val="22"/>
              </w:rPr>
              <w:t>, a następnie należy zapiać pas bezpieczeństwa</w:t>
            </w:r>
            <w:r w:rsidRPr="00592D7D">
              <w:rPr>
                <w:rFonts w:ascii="Arial Narrow" w:hAnsi="Arial Narrow" w:cs="Tahoma"/>
                <w:sz w:val="22"/>
                <w:szCs w:val="22"/>
              </w:rPr>
              <w:t>.",</w:t>
            </w:r>
          </w:p>
          <w:p w14:paraId="1A8E3308" w14:textId="77777777" w:rsidR="00AB721B" w:rsidRPr="00592D7D" w:rsidRDefault="00941A0E" w:rsidP="009C6968">
            <w:pPr>
              <w:pStyle w:val="NormalnyWeb"/>
              <w:numPr>
                <w:ilvl w:val="1"/>
                <w:numId w:val="82"/>
              </w:numPr>
              <w:tabs>
                <w:tab w:val="clear" w:pos="1080"/>
              </w:tabs>
              <w:spacing w:after="0" w:line="288" w:lineRule="auto"/>
              <w:ind w:left="610" w:hanging="283"/>
              <w:rPr>
                <w:rFonts w:ascii="Arial Narrow" w:hAnsi="Arial Narrow" w:cs="Tahoma"/>
                <w:sz w:val="22"/>
                <w:szCs w:val="22"/>
              </w:rPr>
            </w:pPr>
            <w:r w:rsidRPr="00592D7D">
              <w:rPr>
                <w:rFonts w:ascii="Arial Narrow" w:hAnsi="Arial Narrow" w:cs="Tahoma"/>
                <w:sz w:val="22"/>
                <w:szCs w:val="22"/>
              </w:rPr>
              <w:t xml:space="preserve">wyposażona w uchwyt z paskiem umożliwiający umocowanie wózka dziecięcego,  </w:t>
            </w:r>
          </w:p>
          <w:p w14:paraId="5C487CF7" w14:textId="77777777" w:rsidR="00855DC3" w:rsidRPr="00592D7D" w:rsidRDefault="00855DC3" w:rsidP="009C6968">
            <w:pPr>
              <w:pStyle w:val="NormalnyWeb"/>
              <w:numPr>
                <w:ilvl w:val="0"/>
                <w:numId w:val="86"/>
              </w:numPr>
              <w:tabs>
                <w:tab w:val="clear" w:pos="720"/>
              </w:tabs>
              <w:spacing w:after="0" w:line="288" w:lineRule="auto"/>
              <w:ind w:left="327" w:hanging="327"/>
              <w:contextualSpacing/>
              <w:rPr>
                <w:rFonts w:ascii="Arial Narrow" w:hAnsi="Arial Narrow"/>
                <w:sz w:val="22"/>
                <w:szCs w:val="22"/>
              </w:rPr>
            </w:pPr>
            <w:r w:rsidRPr="00592D7D">
              <w:rPr>
                <w:rFonts w:ascii="Arial Narrow" w:hAnsi="Arial Narrow" w:cs="Tahoma"/>
                <w:sz w:val="22"/>
                <w:szCs w:val="22"/>
              </w:rPr>
              <w:t>podłoga przedziału pasażerskiego:</w:t>
            </w:r>
          </w:p>
          <w:p w14:paraId="63EEFF5F" w14:textId="4B81DCA9" w:rsidR="00855DC3" w:rsidRPr="00592D7D" w:rsidRDefault="006D6476" w:rsidP="009C6968">
            <w:pPr>
              <w:pStyle w:val="NormalnyWeb"/>
              <w:numPr>
                <w:ilvl w:val="1"/>
                <w:numId w:val="87"/>
              </w:numPr>
              <w:tabs>
                <w:tab w:val="clear" w:pos="1080"/>
              </w:tabs>
              <w:spacing w:after="0" w:line="288" w:lineRule="auto"/>
              <w:ind w:left="610" w:hanging="283"/>
              <w:contextualSpacing/>
              <w:rPr>
                <w:rFonts w:ascii="Arial Narrow" w:hAnsi="Arial Narrow"/>
                <w:sz w:val="22"/>
                <w:szCs w:val="22"/>
              </w:rPr>
            </w:pPr>
            <w:r w:rsidRPr="00592D7D">
              <w:rPr>
                <w:rFonts w:ascii="Arial Narrow" w:hAnsi="Arial Narrow" w:cs="Tahoma"/>
                <w:sz w:val="22"/>
                <w:szCs w:val="22"/>
              </w:rPr>
              <w:t>płaska, tworząca jednolitą powierzchnię bez stopni poprzecznych na całej długości autobusu przeznaczonej dla pasażerów stojących i do której dostęp jest zapewniony przez drzwi pasażerskie, o których mowa w litera „b”,</w:t>
            </w:r>
          </w:p>
          <w:p w14:paraId="62C7D213" w14:textId="77777777" w:rsidR="00855DC3" w:rsidRPr="00592D7D" w:rsidRDefault="00855DC3" w:rsidP="009C6968">
            <w:pPr>
              <w:pStyle w:val="NormalnyWeb"/>
              <w:numPr>
                <w:ilvl w:val="1"/>
                <w:numId w:val="87"/>
              </w:numPr>
              <w:tabs>
                <w:tab w:val="clear" w:pos="1080"/>
              </w:tabs>
              <w:spacing w:after="0" w:line="288" w:lineRule="auto"/>
              <w:ind w:left="610" w:hanging="283"/>
              <w:contextualSpacing/>
              <w:rPr>
                <w:rFonts w:ascii="Arial Narrow" w:hAnsi="Arial Narrow"/>
                <w:sz w:val="22"/>
                <w:szCs w:val="22"/>
              </w:rPr>
            </w:pPr>
            <w:r w:rsidRPr="00592D7D">
              <w:rPr>
                <w:rFonts w:ascii="Arial Narrow" w:hAnsi="Arial Narrow" w:cs="Tahoma"/>
                <w:sz w:val="22"/>
                <w:szCs w:val="22"/>
              </w:rPr>
              <w:t>bez stopni pośrednich we wszystkich drzwiach pasażerskich,</w:t>
            </w:r>
          </w:p>
          <w:p w14:paraId="26D318B1" w14:textId="2FA4D9F8" w:rsidR="00855DC3" w:rsidRPr="00592D7D" w:rsidRDefault="00855DC3" w:rsidP="009C6968">
            <w:pPr>
              <w:pStyle w:val="NormalnyWeb"/>
              <w:numPr>
                <w:ilvl w:val="1"/>
                <w:numId w:val="87"/>
              </w:numPr>
              <w:tabs>
                <w:tab w:val="clear" w:pos="1080"/>
              </w:tabs>
              <w:spacing w:after="0" w:line="288" w:lineRule="auto"/>
              <w:ind w:left="610" w:hanging="283"/>
              <w:contextualSpacing/>
              <w:rPr>
                <w:rFonts w:ascii="Arial Narrow" w:hAnsi="Arial Narrow"/>
                <w:sz w:val="22"/>
                <w:szCs w:val="22"/>
              </w:rPr>
            </w:pPr>
            <w:r w:rsidRPr="00592D7D">
              <w:rPr>
                <w:rFonts w:ascii="Arial Narrow" w:hAnsi="Arial Narrow" w:cs="Tahoma"/>
                <w:sz w:val="22"/>
                <w:szCs w:val="22"/>
              </w:rPr>
              <w:t>wysokość od podłoża na progu wszystkich drzwi pasażerskich: maksymalnie 320mm,</w:t>
            </w:r>
            <w:r w:rsidR="003044C5" w:rsidRPr="00592D7D">
              <w:rPr>
                <w:rFonts w:ascii="Arial Narrow" w:hAnsi="Arial Narrow" w:cs="Tahoma"/>
                <w:sz w:val="22"/>
                <w:szCs w:val="22"/>
              </w:rPr>
              <w:t xml:space="preserve"> a po użyciu funkcji przyklęku</w:t>
            </w:r>
            <w:r w:rsidR="00884174" w:rsidRPr="00592D7D">
              <w:rPr>
                <w:rFonts w:ascii="Arial Narrow" w:hAnsi="Arial Narrow" w:cs="Tahoma"/>
                <w:sz w:val="22"/>
                <w:szCs w:val="22"/>
              </w:rPr>
              <w:t>, o której mowa w wierszu 18 tabeli maksymalnie 270mm,</w:t>
            </w:r>
            <w:r w:rsidR="003044C5" w:rsidRPr="00592D7D">
              <w:rPr>
                <w:rFonts w:ascii="Arial Narrow" w:hAnsi="Arial Narrow" w:cs="Tahoma"/>
                <w:sz w:val="22"/>
                <w:szCs w:val="22"/>
              </w:rPr>
              <w:t xml:space="preserve"> </w:t>
            </w:r>
          </w:p>
          <w:p w14:paraId="0B670676" w14:textId="67DD2C03" w:rsidR="00855DC3" w:rsidRPr="00592D7D" w:rsidRDefault="00855DC3" w:rsidP="009C6968">
            <w:pPr>
              <w:pStyle w:val="NormalnyWeb"/>
              <w:numPr>
                <w:ilvl w:val="0"/>
                <w:numId w:val="86"/>
              </w:numPr>
              <w:tabs>
                <w:tab w:val="left" w:pos="386"/>
              </w:tabs>
              <w:spacing w:after="0" w:line="288" w:lineRule="auto"/>
              <w:ind w:left="386" w:hanging="284"/>
              <w:rPr>
                <w:rFonts w:ascii="Arial Narrow" w:hAnsi="Arial Narrow"/>
                <w:sz w:val="22"/>
                <w:szCs w:val="22"/>
              </w:rPr>
            </w:pPr>
            <w:r w:rsidRPr="00592D7D">
              <w:rPr>
                <w:rFonts w:ascii="Arial Narrow" w:hAnsi="Arial Narrow" w:cs="Tahoma"/>
                <w:sz w:val="22"/>
                <w:szCs w:val="22"/>
              </w:rPr>
              <w:t>w przestrzeni pasażerskiej (w miejscach uzgodnionych z Zamawiającym na etapie podpisania umowy</w:t>
            </w:r>
            <w:r w:rsidR="00100EB3">
              <w:rPr>
                <w:rFonts w:ascii="Arial Narrow" w:hAnsi="Arial Narrow" w:cs="Tahoma"/>
                <w:sz w:val="22"/>
                <w:szCs w:val="22"/>
              </w:rPr>
              <w:t>)</w:t>
            </w:r>
            <w:r w:rsidRPr="00592D7D">
              <w:rPr>
                <w:rFonts w:ascii="Arial Narrow" w:hAnsi="Arial Narrow" w:cs="Tahoma"/>
                <w:sz w:val="22"/>
                <w:szCs w:val="22"/>
              </w:rPr>
              <w:t xml:space="preserve"> należy zabudować ładowarki do ur</w:t>
            </w:r>
            <w:r w:rsidR="009D772A" w:rsidRPr="00592D7D">
              <w:rPr>
                <w:rFonts w:ascii="Arial Narrow" w:hAnsi="Arial Narrow" w:cs="Tahoma"/>
                <w:sz w:val="22"/>
                <w:szCs w:val="22"/>
              </w:rPr>
              <w:t>ządzeń mobilnych (minimum 8 szt</w:t>
            </w:r>
            <w:r w:rsidR="00AB4DFD" w:rsidRPr="00592D7D">
              <w:rPr>
                <w:rFonts w:ascii="Arial Narrow" w:hAnsi="Arial Narrow" w:cs="Tahoma"/>
                <w:sz w:val="22"/>
                <w:szCs w:val="22"/>
              </w:rPr>
              <w:t>.</w:t>
            </w:r>
            <w:r w:rsidRPr="00592D7D">
              <w:rPr>
                <w:rFonts w:ascii="Arial Narrow" w:hAnsi="Arial Narrow" w:cs="Tahoma"/>
                <w:sz w:val="22"/>
                <w:szCs w:val="22"/>
              </w:rPr>
              <w:t xml:space="preserve"> ładowar</w:t>
            </w:r>
            <w:r w:rsidR="009D772A" w:rsidRPr="00592D7D">
              <w:rPr>
                <w:rFonts w:ascii="Arial Narrow" w:hAnsi="Arial Narrow" w:cs="Tahoma"/>
                <w:sz w:val="22"/>
                <w:szCs w:val="22"/>
              </w:rPr>
              <w:t>ek</w:t>
            </w:r>
            <w:r w:rsidRPr="00592D7D">
              <w:rPr>
                <w:rFonts w:ascii="Arial Narrow" w:hAnsi="Arial Narrow" w:cs="Tahoma"/>
                <w:sz w:val="22"/>
                <w:szCs w:val="22"/>
              </w:rPr>
              <w:t xml:space="preserve"> z p</w:t>
            </w:r>
            <w:r w:rsidR="009D772A" w:rsidRPr="00592D7D">
              <w:rPr>
                <w:rFonts w:ascii="Arial Narrow" w:hAnsi="Arial Narrow" w:cs="Tahoma"/>
                <w:sz w:val="22"/>
                <w:szCs w:val="22"/>
              </w:rPr>
              <w:t>odwójnym gniazdem</w:t>
            </w:r>
            <w:r w:rsidRPr="00592D7D">
              <w:rPr>
                <w:rFonts w:ascii="Arial Narrow" w:hAnsi="Arial Narrow" w:cs="Tahoma"/>
                <w:sz w:val="22"/>
                <w:szCs w:val="22"/>
              </w:rPr>
              <w:t>), zakończone złączem o następujących parametrach:</w:t>
            </w:r>
          </w:p>
          <w:p w14:paraId="0A6F8D46" w14:textId="77777777" w:rsidR="00855DC3" w:rsidRPr="00592D7D" w:rsidRDefault="00855DC3" w:rsidP="00591C38">
            <w:pPr>
              <w:pStyle w:val="NormalnyWeb"/>
              <w:numPr>
                <w:ilvl w:val="1"/>
                <w:numId w:val="30"/>
              </w:numPr>
              <w:tabs>
                <w:tab w:val="clear" w:pos="454"/>
              </w:tabs>
              <w:spacing w:after="0" w:line="288" w:lineRule="auto"/>
              <w:ind w:left="610" w:hanging="283"/>
              <w:rPr>
                <w:rFonts w:ascii="Arial Narrow" w:hAnsi="Arial Narrow"/>
                <w:sz w:val="22"/>
                <w:szCs w:val="22"/>
              </w:rPr>
            </w:pPr>
            <w:r w:rsidRPr="00592D7D">
              <w:rPr>
                <w:rFonts w:ascii="Arial Narrow" w:hAnsi="Arial Narrow" w:cs="Tahoma"/>
                <w:sz w:val="22"/>
                <w:szCs w:val="22"/>
              </w:rPr>
              <w:t>napięcie – 5V,</w:t>
            </w:r>
          </w:p>
          <w:p w14:paraId="748B76F1" w14:textId="77777777" w:rsidR="00855DC3" w:rsidRPr="00592D7D" w:rsidRDefault="00855DC3" w:rsidP="00591C38">
            <w:pPr>
              <w:pStyle w:val="NormalnyWeb"/>
              <w:numPr>
                <w:ilvl w:val="1"/>
                <w:numId w:val="30"/>
              </w:numPr>
              <w:tabs>
                <w:tab w:val="clear" w:pos="454"/>
              </w:tabs>
              <w:spacing w:after="0" w:line="288" w:lineRule="auto"/>
              <w:ind w:left="610" w:hanging="283"/>
              <w:rPr>
                <w:rFonts w:ascii="Arial Narrow" w:hAnsi="Arial Narrow"/>
                <w:sz w:val="22"/>
                <w:szCs w:val="22"/>
              </w:rPr>
            </w:pPr>
            <w:r w:rsidRPr="00592D7D">
              <w:rPr>
                <w:rFonts w:ascii="Arial Narrow" w:hAnsi="Arial Narrow" w:cs="Tahoma"/>
                <w:sz w:val="22"/>
                <w:szCs w:val="22"/>
              </w:rPr>
              <w:t>moc – minimum 2A,</w:t>
            </w:r>
          </w:p>
          <w:p w14:paraId="255EE474" w14:textId="77777777" w:rsidR="00855DC3" w:rsidRPr="00592D7D" w:rsidRDefault="00855DC3" w:rsidP="00591C38">
            <w:pPr>
              <w:pStyle w:val="NormalnyWeb"/>
              <w:numPr>
                <w:ilvl w:val="1"/>
                <w:numId w:val="30"/>
              </w:numPr>
              <w:tabs>
                <w:tab w:val="clear" w:pos="454"/>
              </w:tabs>
              <w:spacing w:after="0" w:line="288" w:lineRule="auto"/>
              <w:ind w:left="610" w:hanging="283"/>
              <w:rPr>
                <w:rFonts w:ascii="Arial Narrow" w:hAnsi="Arial Narrow"/>
                <w:sz w:val="22"/>
                <w:szCs w:val="22"/>
              </w:rPr>
            </w:pPr>
            <w:r w:rsidRPr="00592D7D">
              <w:rPr>
                <w:rFonts w:ascii="Arial Narrow" w:hAnsi="Arial Narrow" w:cs="Tahoma"/>
                <w:sz w:val="22"/>
                <w:szCs w:val="22"/>
              </w:rPr>
              <w:t>USB typu A,</w:t>
            </w:r>
          </w:p>
          <w:p w14:paraId="446EF501" w14:textId="77777777" w:rsidR="00855DC3" w:rsidRPr="00592D7D" w:rsidRDefault="00855DC3" w:rsidP="00591C38">
            <w:pPr>
              <w:pStyle w:val="NormalnyWeb"/>
              <w:numPr>
                <w:ilvl w:val="1"/>
                <w:numId w:val="30"/>
              </w:numPr>
              <w:tabs>
                <w:tab w:val="clear" w:pos="454"/>
              </w:tabs>
              <w:spacing w:after="0" w:line="288" w:lineRule="auto"/>
              <w:ind w:left="610" w:hanging="283"/>
              <w:rPr>
                <w:rFonts w:ascii="Arial Narrow" w:hAnsi="Arial Narrow"/>
                <w:sz w:val="22"/>
                <w:szCs w:val="22"/>
              </w:rPr>
            </w:pPr>
            <w:r w:rsidRPr="00592D7D">
              <w:rPr>
                <w:rFonts w:ascii="Arial Narrow" w:hAnsi="Arial Narrow" w:cs="Tahoma"/>
                <w:sz w:val="22"/>
                <w:szCs w:val="22"/>
              </w:rPr>
              <w:t>gniazda oznakowane symbolem „USB”, po</w:t>
            </w:r>
            <w:r w:rsidR="006D6476" w:rsidRPr="00592D7D">
              <w:rPr>
                <w:rFonts w:ascii="Arial Narrow" w:hAnsi="Arial Narrow" w:cs="Tahoma"/>
                <w:sz w:val="22"/>
                <w:szCs w:val="22"/>
              </w:rPr>
              <w:t xml:space="preserve">dświetlane (kolor podświetlenia </w:t>
            </w:r>
            <w:r w:rsidRPr="00592D7D">
              <w:rPr>
                <w:rFonts w:ascii="Arial Narrow" w:hAnsi="Arial Narrow" w:cs="Tahoma"/>
                <w:sz w:val="22"/>
                <w:szCs w:val="22"/>
              </w:rPr>
              <w:t>niebieski lub fioletowy),</w:t>
            </w:r>
          </w:p>
          <w:p w14:paraId="6FBA1069" w14:textId="77777777" w:rsidR="006D6476" w:rsidRPr="00592D7D" w:rsidRDefault="006D6476" w:rsidP="00591C38">
            <w:pPr>
              <w:pStyle w:val="NormalnyWeb"/>
              <w:tabs>
                <w:tab w:val="left" w:pos="811"/>
              </w:tabs>
              <w:spacing w:after="0" w:line="288" w:lineRule="auto"/>
              <w:ind w:left="327"/>
              <w:rPr>
                <w:rFonts w:ascii="Arial Narrow" w:hAnsi="Arial Narrow"/>
                <w:sz w:val="22"/>
                <w:szCs w:val="22"/>
              </w:rPr>
            </w:pPr>
            <w:r w:rsidRPr="00592D7D">
              <w:rPr>
                <w:rFonts w:ascii="Arial Narrow" w:hAnsi="Arial Narrow" w:cs="Tahoma"/>
                <w:sz w:val="22"/>
                <w:szCs w:val="22"/>
              </w:rPr>
              <w:t xml:space="preserve">Co do zasady ładowarki </w:t>
            </w:r>
            <w:r w:rsidR="00146436" w:rsidRPr="00592D7D">
              <w:rPr>
                <w:rFonts w:ascii="Arial Narrow" w:hAnsi="Arial Narrow" w:cs="Tahoma"/>
                <w:sz w:val="22"/>
                <w:szCs w:val="22"/>
              </w:rPr>
              <w:t xml:space="preserve">USB </w:t>
            </w:r>
            <w:r w:rsidRPr="00592D7D">
              <w:rPr>
                <w:rFonts w:ascii="Arial Narrow" w:hAnsi="Arial Narrow" w:cs="Tahoma"/>
                <w:sz w:val="22"/>
                <w:szCs w:val="22"/>
              </w:rPr>
              <w:t>należy zabudować w okolicach każdych drzwi oraz co najmniej na ścianie bocznej</w:t>
            </w:r>
            <w:r w:rsidR="00146436" w:rsidRPr="00592D7D">
              <w:rPr>
                <w:rFonts w:ascii="Arial Narrow" w:hAnsi="Arial Narrow" w:cs="Tahoma"/>
                <w:sz w:val="22"/>
                <w:szCs w:val="22"/>
              </w:rPr>
              <w:t xml:space="preserve"> w zasięgu osoby z niepełnosprawnością podróżującej na wózku inwalidzkim, </w:t>
            </w:r>
            <w:r w:rsidRPr="00592D7D">
              <w:rPr>
                <w:rFonts w:ascii="Arial Narrow" w:hAnsi="Arial Narrow" w:cs="Tahoma"/>
                <w:sz w:val="22"/>
                <w:szCs w:val="22"/>
              </w:rPr>
              <w:t xml:space="preserve"> </w:t>
            </w:r>
          </w:p>
          <w:p w14:paraId="50147F4F" w14:textId="0A556AEF" w:rsidR="00855DC3" w:rsidRPr="00592D7D" w:rsidRDefault="00855DC3" w:rsidP="009C6968">
            <w:pPr>
              <w:pStyle w:val="NormalnyWeb"/>
              <w:numPr>
                <w:ilvl w:val="0"/>
                <w:numId w:val="86"/>
              </w:numPr>
              <w:tabs>
                <w:tab w:val="left" w:pos="386"/>
              </w:tabs>
              <w:spacing w:after="0" w:line="288" w:lineRule="auto"/>
              <w:ind w:left="386" w:hanging="284"/>
              <w:rPr>
                <w:rFonts w:ascii="Arial Narrow" w:hAnsi="Arial Narrow"/>
                <w:sz w:val="22"/>
                <w:szCs w:val="22"/>
              </w:rPr>
            </w:pPr>
            <w:r w:rsidRPr="00592D7D">
              <w:rPr>
                <w:rFonts w:ascii="Arial Narrow" w:hAnsi="Arial Narrow" w:cs="Tahoma"/>
                <w:sz w:val="22"/>
                <w:szCs w:val="22"/>
              </w:rPr>
              <w:t>poręcze i uchwyty wykonane w sposób niestwarzający ryzyka odniesienia obrażeń przez pasażerów - brak ostrych krawędzi, usytuowane w takich miejscach, aby z każdego miejsca stojącego były dostępne, także dla osób z niepełnosprawnością,</w:t>
            </w:r>
            <w:r w:rsidRPr="00592D7D">
              <w:rPr>
                <w:rFonts w:ascii="Arial Narrow" w:hAnsi="Arial Narrow" w:cs="Tahoma"/>
                <w:bCs/>
                <w:sz w:val="22"/>
                <w:szCs w:val="22"/>
                <w:lang w:eastAsia="en-US"/>
              </w:rPr>
              <w:t xml:space="preserve"> dodatkowo część poręczy poziomych wyposażona w </w:t>
            </w:r>
            <w:r w:rsidRPr="00592D7D">
              <w:rPr>
                <w:rFonts w:ascii="Arial Narrow" w:hAnsi="Arial Narrow" w:cs="Tahoma"/>
                <w:bCs/>
                <w:sz w:val="22"/>
                <w:szCs w:val="22"/>
              </w:rPr>
              <w:t>uchwyty pasażerskie tzw. „lejce” skórzane z wkładkami aluminiowymi, min. 8 szt.,</w:t>
            </w:r>
          </w:p>
          <w:p w14:paraId="3D64DA95" w14:textId="7DA1EF85" w:rsidR="00855DC3" w:rsidRPr="00592D7D" w:rsidRDefault="00855DC3" w:rsidP="009C6968">
            <w:pPr>
              <w:pStyle w:val="NormalnyWeb"/>
              <w:numPr>
                <w:ilvl w:val="0"/>
                <w:numId w:val="86"/>
              </w:numPr>
              <w:tabs>
                <w:tab w:val="left" w:pos="386"/>
              </w:tabs>
              <w:spacing w:after="0" w:line="288" w:lineRule="auto"/>
              <w:ind w:left="386" w:hanging="284"/>
              <w:rPr>
                <w:rFonts w:ascii="Arial Narrow" w:hAnsi="Arial Narrow"/>
                <w:sz w:val="22"/>
                <w:szCs w:val="22"/>
              </w:rPr>
            </w:pPr>
            <w:r w:rsidRPr="00592D7D">
              <w:rPr>
                <w:rFonts w:ascii="Arial Narrow" w:hAnsi="Arial Narrow" w:cs="Tahoma"/>
                <w:sz w:val="22"/>
                <w:szCs w:val="22"/>
              </w:rPr>
              <w:t xml:space="preserve">przy przednim pomoście (kabinie kierowcy) </w:t>
            </w:r>
            <w:r w:rsidR="00FD1A92" w:rsidRPr="00592D7D">
              <w:rPr>
                <w:rFonts w:ascii="Arial Narrow" w:hAnsi="Arial Narrow" w:cs="Tahoma"/>
                <w:sz w:val="22"/>
                <w:szCs w:val="22"/>
              </w:rPr>
              <w:t>w przestrzeni rozdzielające</w:t>
            </w:r>
            <w:r w:rsidR="005B6974" w:rsidRPr="00592D7D">
              <w:rPr>
                <w:rFonts w:ascii="Arial Narrow" w:hAnsi="Arial Narrow" w:cs="Tahoma"/>
                <w:sz w:val="22"/>
                <w:szCs w:val="22"/>
              </w:rPr>
              <w:t>j</w:t>
            </w:r>
            <w:r w:rsidR="00FD1A92" w:rsidRPr="00592D7D">
              <w:rPr>
                <w:rFonts w:ascii="Arial Narrow" w:hAnsi="Arial Narrow" w:cs="Tahoma"/>
                <w:sz w:val="22"/>
                <w:szCs w:val="22"/>
              </w:rPr>
              <w:t xml:space="preserve"> pierwszą i drugą połówkę przednich drzwi</w:t>
            </w:r>
            <w:r w:rsidRPr="00592D7D">
              <w:rPr>
                <w:rFonts w:ascii="Arial Narrow" w:hAnsi="Arial Narrow" w:cs="Tahoma"/>
                <w:sz w:val="22"/>
                <w:szCs w:val="22"/>
              </w:rPr>
              <w:t xml:space="preserve"> należy zamontować poręcz - </w:t>
            </w:r>
            <w:r w:rsidRPr="00592D7D">
              <w:rPr>
                <w:rFonts w:ascii="Arial Narrow" w:hAnsi="Arial Narrow" w:cs="Tahoma"/>
                <w:b/>
                <w:sz w:val="22"/>
                <w:szCs w:val="22"/>
              </w:rPr>
              <w:t>wahadłową barierkę poziomą</w:t>
            </w:r>
            <w:r w:rsidRPr="00592D7D">
              <w:rPr>
                <w:rFonts w:ascii="Arial Narrow" w:hAnsi="Arial Narrow" w:cs="Tahoma"/>
                <w:sz w:val="22"/>
                <w:szCs w:val="22"/>
              </w:rPr>
              <w:t xml:space="preserve"> automatycznie pow</w:t>
            </w:r>
            <w:r w:rsidR="00146436" w:rsidRPr="00592D7D">
              <w:rPr>
                <w:rFonts w:ascii="Arial Narrow" w:hAnsi="Arial Narrow" w:cs="Tahoma"/>
                <w:sz w:val="22"/>
                <w:szCs w:val="22"/>
              </w:rPr>
              <w:t xml:space="preserve">racające do pozycji środkowej, </w:t>
            </w:r>
            <w:r w:rsidRPr="00592D7D">
              <w:rPr>
                <w:rFonts w:ascii="Arial Narrow" w:hAnsi="Arial Narrow" w:cs="Tahoma"/>
                <w:sz w:val="22"/>
                <w:szCs w:val="22"/>
              </w:rPr>
              <w:t>ograniczającą w pewnym stopniu pasażerom przejście z przestrzeni pasażerskiej za kabiną kierowcy na przedni pomost</w:t>
            </w:r>
            <w:r w:rsidR="00ED083C" w:rsidRPr="00592D7D">
              <w:rPr>
                <w:rFonts w:ascii="Arial Narrow" w:hAnsi="Arial Narrow" w:cs="Tahoma"/>
                <w:sz w:val="22"/>
                <w:szCs w:val="22"/>
              </w:rPr>
              <w:t xml:space="preserve"> (przestrzeń przy pierwszej połówce przednich drzwi)</w:t>
            </w:r>
            <w:r w:rsidRPr="00592D7D">
              <w:rPr>
                <w:rFonts w:ascii="Arial Narrow" w:hAnsi="Arial Narrow" w:cs="Tahoma"/>
                <w:sz w:val="22"/>
                <w:szCs w:val="22"/>
              </w:rPr>
              <w:t>, wahadłowa barierka pozioma musi posiadać ograniczniki zabezpieczające przed nadmiernym ich wychyleniem uniemożliwiające uderzenie barierką pasażerów zajmujących pierwsze siedzenia,</w:t>
            </w:r>
          </w:p>
          <w:p w14:paraId="5D484DF2" w14:textId="5C089CCE" w:rsidR="00146436" w:rsidRPr="00592D7D" w:rsidRDefault="00E75206" w:rsidP="009C6968">
            <w:pPr>
              <w:pStyle w:val="NormalnyWeb"/>
              <w:numPr>
                <w:ilvl w:val="0"/>
                <w:numId w:val="86"/>
              </w:numPr>
              <w:tabs>
                <w:tab w:val="clear" w:pos="720"/>
                <w:tab w:val="left" w:pos="386"/>
                <w:tab w:val="num" w:pos="476"/>
              </w:tabs>
              <w:spacing w:after="0" w:line="288" w:lineRule="auto"/>
              <w:ind w:left="386" w:hanging="284"/>
              <w:rPr>
                <w:rFonts w:ascii="Arial Narrow" w:hAnsi="Arial Narrow"/>
                <w:sz w:val="22"/>
                <w:szCs w:val="22"/>
              </w:rPr>
            </w:pPr>
            <w:r w:rsidRPr="00592D7D">
              <w:rPr>
                <w:rFonts w:ascii="Arial Narrow" w:hAnsi="Arial Narrow" w:cs="Tahoma"/>
                <w:sz w:val="22"/>
                <w:szCs w:val="22"/>
              </w:rPr>
              <w:t>wewnętrzne pokrywy obsługowe (dachowe) wyposażone w zamki z system</w:t>
            </w:r>
            <w:r w:rsidR="00100EB3">
              <w:rPr>
                <w:rFonts w:ascii="Arial Narrow" w:hAnsi="Arial Narrow" w:cs="Tahoma"/>
                <w:sz w:val="22"/>
                <w:szCs w:val="22"/>
              </w:rPr>
              <w:t>em</w:t>
            </w:r>
            <w:r w:rsidRPr="00592D7D">
              <w:rPr>
                <w:rFonts w:ascii="Arial Narrow" w:hAnsi="Arial Narrow" w:cs="Tahoma"/>
                <w:sz w:val="22"/>
                <w:szCs w:val="22"/>
              </w:rPr>
              <w:t xml:space="preserve"> jednego klucza „kwadrat” dopuszcza się dla pokryw sufitowych układu klimatyzacji system jednego klucza „trójkąt”</w:t>
            </w:r>
          </w:p>
          <w:p w14:paraId="39E329A3" w14:textId="77777777" w:rsidR="00855DC3" w:rsidRPr="00592D7D" w:rsidRDefault="00855DC3" w:rsidP="00552FF8">
            <w:pPr>
              <w:pStyle w:val="NormalnyWeb"/>
              <w:spacing w:after="0" w:line="288" w:lineRule="auto"/>
              <w:ind w:left="232"/>
              <w:rPr>
                <w:rFonts w:ascii="Arial Narrow" w:hAnsi="Arial Narrow"/>
                <w:b/>
                <w:bCs/>
                <w:sz w:val="22"/>
                <w:szCs w:val="22"/>
              </w:rPr>
            </w:pPr>
            <w:r w:rsidRPr="00592D7D">
              <w:rPr>
                <w:rFonts w:ascii="Arial Narrow" w:hAnsi="Arial Narrow" w:cs="Tahoma"/>
                <w:b/>
                <w:bCs/>
                <w:i/>
                <w:sz w:val="22"/>
                <w:szCs w:val="22"/>
                <w:u w:val="single"/>
              </w:rPr>
              <w:t>Uwaga</w:t>
            </w:r>
          </w:p>
          <w:p w14:paraId="5AC11B32" w14:textId="6FBF9F5E" w:rsidR="00855DC3" w:rsidRPr="00592D7D" w:rsidRDefault="00855DC3" w:rsidP="00591C38">
            <w:pPr>
              <w:pStyle w:val="NormalnyWeb"/>
              <w:spacing w:after="0" w:line="288" w:lineRule="auto"/>
              <w:ind w:left="232"/>
              <w:rPr>
                <w:rFonts w:ascii="Arial Narrow" w:hAnsi="Arial Narrow"/>
                <w:sz w:val="22"/>
                <w:szCs w:val="22"/>
              </w:rPr>
            </w:pPr>
            <w:r w:rsidRPr="00592D7D">
              <w:rPr>
                <w:rFonts w:ascii="Arial Narrow" w:hAnsi="Arial Narrow" w:cs="Tahoma"/>
                <w:i/>
                <w:sz w:val="22"/>
                <w:szCs w:val="22"/>
              </w:rPr>
              <w:t>Rozmieszczenie ww</w:t>
            </w:r>
            <w:r w:rsidR="00AB4DFD" w:rsidRPr="00592D7D">
              <w:rPr>
                <w:rFonts w:ascii="Arial Narrow" w:hAnsi="Arial Narrow" w:cs="Tahoma"/>
                <w:i/>
                <w:sz w:val="22"/>
                <w:szCs w:val="22"/>
              </w:rPr>
              <w:t>.</w:t>
            </w:r>
            <w:r w:rsidRPr="00592D7D">
              <w:rPr>
                <w:rFonts w:ascii="Arial Narrow" w:hAnsi="Arial Narrow" w:cs="Tahoma"/>
                <w:i/>
                <w:sz w:val="22"/>
                <w:szCs w:val="22"/>
              </w:rPr>
              <w:t xml:space="preserve"> poszczególnych przycisków, gniazd USB, poręczy itp. </w:t>
            </w:r>
            <w:r w:rsidR="00591C38" w:rsidRPr="00592D7D">
              <w:rPr>
                <w:rFonts w:ascii="Arial Narrow" w:hAnsi="Arial Narrow" w:cs="Tahoma"/>
                <w:i/>
                <w:sz w:val="22"/>
                <w:szCs w:val="22"/>
              </w:rPr>
              <w:t>W</w:t>
            </w:r>
            <w:r w:rsidRPr="00592D7D">
              <w:rPr>
                <w:rFonts w:ascii="Arial Narrow" w:hAnsi="Arial Narrow" w:cs="Tahoma"/>
                <w:i/>
                <w:sz w:val="22"/>
                <w:szCs w:val="22"/>
              </w:rPr>
              <w:t>ymaga</w:t>
            </w:r>
            <w:r w:rsidR="00591C38" w:rsidRPr="00592D7D">
              <w:rPr>
                <w:rFonts w:ascii="Arial Narrow" w:hAnsi="Arial Narrow" w:cs="Tahoma"/>
                <w:i/>
                <w:sz w:val="22"/>
                <w:szCs w:val="22"/>
              </w:rPr>
              <w:t xml:space="preserve"> </w:t>
            </w:r>
            <w:r w:rsidRPr="00592D7D">
              <w:rPr>
                <w:rFonts w:ascii="Arial Narrow" w:hAnsi="Arial Narrow" w:cs="Tahoma"/>
                <w:i/>
                <w:sz w:val="22"/>
                <w:szCs w:val="22"/>
              </w:rPr>
              <w:t>pisemnej akceptacji Zamawiającego przed ich faktycznym zabudowaniem.</w:t>
            </w:r>
          </w:p>
        </w:tc>
      </w:tr>
      <w:tr w:rsidR="00855DC3" w:rsidRPr="005C0D7E" w14:paraId="62C5741F" w14:textId="77777777" w:rsidTr="0063497C">
        <w:trPr>
          <w:gridAfter w:val="1"/>
          <w:wAfter w:w="20" w:type="dxa"/>
        </w:trPr>
        <w:tc>
          <w:tcPr>
            <w:tcW w:w="567" w:type="dxa"/>
            <w:tcBorders>
              <w:top w:val="single" w:sz="4" w:space="0" w:color="000000"/>
              <w:left w:val="single" w:sz="4" w:space="0" w:color="000000"/>
              <w:bottom w:val="single" w:sz="4" w:space="0" w:color="000000"/>
            </w:tcBorders>
            <w:shd w:val="clear" w:color="auto" w:fill="FFFFFF"/>
            <w:vAlign w:val="center"/>
          </w:tcPr>
          <w:p w14:paraId="6D956877" w14:textId="77777777" w:rsidR="00855DC3" w:rsidRPr="005C0D7E" w:rsidRDefault="00855DC3" w:rsidP="00552FF8">
            <w:pPr>
              <w:pStyle w:val="NormalnyWeb"/>
              <w:spacing w:after="0" w:line="288" w:lineRule="auto"/>
              <w:rPr>
                <w:rFonts w:ascii="Arial Narrow" w:hAnsi="Arial Narrow"/>
                <w:sz w:val="22"/>
                <w:szCs w:val="22"/>
              </w:rPr>
            </w:pPr>
            <w:r w:rsidRPr="005C0D7E">
              <w:rPr>
                <w:rFonts w:ascii="Arial Narrow" w:hAnsi="Arial Narrow" w:cs="Tahoma"/>
                <w:sz w:val="22"/>
                <w:szCs w:val="22"/>
              </w:rPr>
              <w:t>8.</w:t>
            </w:r>
          </w:p>
        </w:tc>
        <w:tc>
          <w:tcPr>
            <w:tcW w:w="1985" w:type="dxa"/>
            <w:tcBorders>
              <w:top w:val="single" w:sz="4" w:space="0" w:color="000000"/>
              <w:left w:val="single" w:sz="4" w:space="0" w:color="000000"/>
              <w:bottom w:val="single" w:sz="4" w:space="0" w:color="000000"/>
            </w:tcBorders>
            <w:shd w:val="clear" w:color="auto" w:fill="FFFFFF"/>
            <w:vAlign w:val="center"/>
          </w:tcPr>
          <w:p w14:paraId="17D58A41" w14:textId="77777777" w:rsidR="00855DC3" w:rsidRPr="005C0D7E" w:rsidRDefault="00855DC3" w:rsidP="00552FF8">
            <w:pPr>
              <w:pStyle w:val="NormalnyWeb"/>
              <w:spacing w:after="0" w:line="288" w:lineRule="auto"/>
              <w:jc w:val="center"/>
              <w:rPr>
                <w:rFonts w:ascii="Arial Narrow" w:hAnsi="Arial Narrow"/>
                <w:sz w:val="22"/>
                <w:szCs w:val="22"/>
              </w:rPr>
            </w:pPr>
            <w:r w:rsidRPr="005C0D7E">
              <w:rPr>
                <w:rFonts w:ascii="Arial Narrow" w:hAnsi="Arial Narrow" w:cs="Tahoma"/>
                <w:sz w:val="22"/>
                <w:szCs w:val="22"/>
              </w:rPr>
              <w:t>Drzwi główne (pasażerskie)</w:t>
            </w:r>
            <w:r w:rsidR="009B2DC3" w:rsidRPr="005C0D7E">
              <w:rPr>
                <w:rFonts w:ascii="Arial Narrow" w:hAnsi="Arial Narrow" w:cs="Tahoma"/>
                <w:sz w:val="22"/>
                <w:szCs w:val="22"/>
              </w:rPr>
              <w:t>.</w:t>
            </w:r>
          </w:p>
        </w:tc>
        <w:tc>
          <w:tcPr>
            <w:tcW w:w="7338" w:type="dxa"/>
            <w:tcBorders>
              <w:top w:val="single" w:sz="4" w:space="0" w:color="000000"/>
              <w:left w:val="single" w:sz="4" w:space="0" w:color="000000"/>
              <w:bottom w:val="single" w:sz="4" w:space="0" w:color="000000"/>
              <w:right w:val="single" w:sz="4" w:space="0" w:color="000000"/>
            </w:tcBorders>
            <w:shd w:val="clear" w:color="auto" w:fill="FFFFFF"/>
          </w:tcPr>
          <w:p w14:paraId="76259E2D" w14:textId="77777777" w:rsidR="00855DC3" w:rsidRPr="005C0D7E" w:rsidRDefault="00855DC3" w:rsidP="00552FF8">
            <w:pPr>
              <w:snapToGrid w:val="0"/>
              <w:spacing w:after="0" w:line="288" w:lineRule="auto"/>
              <w:rPr>
                <w:rFonts w:ascii="Arial Narrow" w:hAnsi="Arial Narrow" w:cs="Tahoma"/>
              </w:rPr>
            </w:pPr>
          </w:p>
          <w:p w14:paraId="1C3217E4" w14:textId="4DE703A4" w:rsidR="00855DC3" w:rsidRPr="005C0D7E" w:rsidRDefault="00E75206" w:rsidP="005D73FE">
            <w:pPr>
              <w:pStyle w:val="NormalnyWeb"/>
              <w:numPr>
                <w:ilvl w:val="0"/>
                <w:numId w:val="37"/>
              </w:numPr>
              <w:tabs>
                <w:tab w:val="left" w:pos="274"/>
              </w:tabs>
              <w:spacing w:after="0" w:line="288" w:lineRule="auto"/>
              <w:ind w:left="274" w:hanging="283"/>
              <w:rPr>
                <w:rFonts w:ascii="Arial Narrow" w:hAnsi="Arial Narrow"/>
                <w:sz w:val="22"/>
                <w:szCs w:val="22"/>
              </w:rPr>
            </w:pPr>
            <w:r w:rsidRPr="005C0D7E">
              <w:rPr>
                <w:rFonts w:ascii="Arial Narrow" w:hAnsi="Arial Narrow" w:cs="Tahoma"/>
                <w:b/>
                <w:bCs/>
                <w:sz w:val="22"/>
                <w:szCs w:val="22"/>
              </w:rPr>
              <w:t>troje</w:t>
            </w:r>
            <w:r w:rsidR="00855DC3" w:rsidRPr="005C0D7E">
              <w:rPr>
                <w:rFonts w:ascii="Arial Narrow" w:hAnsi="Arial Narrow" w:cs="Tahoma"/>
                <w:sz w:val="22"/>
                <w:szCs w:val="22"/>
              </w:rPr>
              <w:t xml:space="preserve"> drzwi pasażerskich, w układzie </w:t>
            </w:r>
            <w:r w:rsidR="00855DC3" w:rsidRPr="005C0D7E">
              <w:rPr>
                <w:rFonts w:ascii="Arial Narrow" w:hAnsi="Arial Narrow" w:cs="Tahoma"/>
                <w:b/>
                <w:sz w:val="22"/>
                <w:szCs w:val="22"/>
              </w:rPr>
              <w:t>2-2-2</w:t>
            </w:r>
            <w:r w:rsidR="00855DC3" w:rsidRPr="005C0D7E">
              <w:rPr>
                <w:rFonts w:ascii="Arial Narrow" w:hAnsi="Arial Narrow" w:cs="Tahoma"/>
                <w:sz w:val="22"/>
                <w:szCs w:val="22"/>
              </w:rPr>
              <w:t>, o jedn</w:t>
            </w:r>
            <w:r w:rsidRPr="005C0D7E">
              <w:rPr>
                <w:rFonts w:ascii="Arial Narrow" w:hAnsi="Arial Narrow" w:cs="Tahoma"/>
                <w:sz w:val="22"/>
                <w:szCs w:val="22"/>
              </w:rPr>
              <w:t>akowych wymiarach,</w:t>
            </w:r>
            <w:r w:rsidR="00855DC3" w:rsidRPr="005C0D7E">
              <w:rPr>
                <w:rFonts w:ascii="Arial Narrow" w:hAnsi="Arial Narrow" w:cs="Tahoma"/>
                <w:sz w:val="22"/>
                <w:szCs w:val="22"/>
              </w:rPr>
              <w:t xml:space="preserve"> otwieranych do wewnątrz autobusu, rozmieszczonych równomiernie na całej długości nadwozia (w prawej ścianie bocznej autobusu), wyposażonych w mechanizm powrotnego otwierania w przypadku natrafienia na przeszkodę (mechanizm ten musi działać podczas zamykania i o</w:t>
            </w:r>
            <w:r w:rsidR="001833EE" w:rsidRPr="005C0D7E">
              <w:rPr>
                <w:rFonts w:ascii="Arial Narrow" w:hAnsi="Arial Narrow" w:cs="Tahoma"/>
                <w:sz w:val="22"/>
                <w:szCs w:val="22"/>
              </w:rPr>
              <w:t>twierania poszczególnych drzwi), efektywna szerokość wejścia po otwarciu drzwi min 1200</w:t>
            </w:r>
            <w:r w:rsidR="00D5008E">
              <w:rPr>
                <w:rFonts w:ascii="Arial Narrow" w:hAnsi="Arial Narrow" w:cs="Tahoma"/>
                <w:sz w:val="22"/>
                <w:szCs w:val="22"/>
              </w:rPr>
              <w:t xml:space="preserve"> </w:t>
            </w:r>
            <w:r w:rsidR="001833EE" w:rsidRPr="005C0D7E">
              <w:rPr>
                <w:rFonts w:ascii="Arial Narrow" w:hAnsi="Arial Narrow" w:cs="Tahoma"/>
                <w:sz w:val="22"/>
                <w:szCs w:val="22"/>
              </w:rPr>
              <w:t>mm,</w:t>
            </w:r>
          </w:p>
          <w:p w14:paraId="48CB3CE6" w14:textId="77777777" w:rsidR="00855DC3" w:rsidRPr="005C0D7E" w:rsidRDefault="00855DC3" w:rsidP="005D73FE">
            <w:pPr>
              <w:pStyle w:val="NormalnyWeb"/>
              <w:numPr>
                <w:ilvl w:val="0"/>
                <w:numId w:val="37"/>
              </w:numPr>
              <w:tabs>
                <w:tab w:val="left" w:pos="274"/>
              </w:tabs>
              <w:spacing w:after="0" w:line="288" w:lineRule="auto"/>
              <w:ind w:left="274" w:hanging="283"/>
              <w:rPr>
                <w:rFonts w:ascii="Arial Narrow" w:hAnsi="Arial Narrow"/>
                <w:sz w:val="22"/>
                <w:szCs w:val="22"/>
              </w:rPr>
            </w:pPr>
            <w:r w:rsidRPr="005C0D7E">
              <w:rPr>
                <w:rFonts w:ascii="Arial Narrow" w:hAnsi="Arial Narrow" w:cs="Tahoma"/>
                <w:sz w:val="22"/>
                <w:szCs w:val="22"/>
              </w:rPr>
              <w:t>sterowanie drzwi:</w:t>
            </w:r>
          </w:p>
          <w:p w14:paraId="37EC30CD" w14:textId="77777777" w:rsidR="00855DC3" w:rsidRPr="005C0D7E" w:rsidRDefault="00855DC3" w:rsidP="009C6968">
            <w:pPr>
              <w:pStyle w:val="NormalnyWeb"/>
              <w:numPr>
                <w:ilvl w:val="1"/>
                <w:numId w:val="88"/>
              </w:numPr>
              <w:tabs>
                <w:tab w:val="clear" w:pos="1080"/>
              </w:tabs>
              <w:spacing w:after="0" w:line="288" w:lineRule="auto"/>
              <w:ind w:left="610" w:hanging="283"/>
              <w:rPr>
                <w:rFonts w:ascii="Arial Narrow" w:hAnsi="Arial Narrow"/>
                <w:sz w:val="22"/>
                <w:szCs w:val="22"/>
              </w:rPr>
            </w:pPr>
            <w:r w:rsidRPr="005C0D7E">
              <w:rPr>
                <w:rFonts w:ascii="Arial Narrow" w:hAnsi="Arial Narrow" w:cs="Tahoma"/>
                <w:sz w:val="22"/>
                <w:szCs w:val="22"/>
              </w:rPr>
              <w:t>z miejsca (stanowiska) pracy kierowcy przyciski sterowania okrągłe podświetlane o wyczuwalnym skoku pracy,</w:t>
            </w:r>
          </w:p>
          <w:p w14:paraId="7B18FBDD" w14:textId="503FE11D" w:rsidR="00855DC3" w:rsidRPr="005C0D7E" w:rsidRDefault="001A3FE9" w:rsidP="009C6968">
            <w:pPr>
              <w:pStyle w:val="NormalnyWeb"/>
              <w:numPr>
                <w:ilvl w:val="1"/>
                <w:numId w:val="88"/>
              </w:numPr>
              <w:tabs>
                <w:tab w:val="clear" w:pos="1080"/>
              </w:tabs>
              <w:spacing w:after="0" w:line="288" w:lineRule="auto"/>
              <w:ind w:left="610" w:hanging="283"/>
              <w:rPr>
                <w:rFonts w:ascii="Arial Narrow" w:hAnsi="Arial Narrow"/>
                <w:sz w:val="22"/>
                <w:szCs w:val="22"/>
              </w:rPr>
            </w:pPr>
            <w:r w:rsidRPr="005C0D7E">
              <w:rPr>
                <w:rFonts w:ascii="Arial Narrow" w:hAnsi="Arial Narrow" w:cs="Tahoma"/>
                <w:sz w:val="22"/>
                <w:szCs w:val="22"/>
              </w:rPr>
              <w:t xml:space="preserve">na desce rozdzielczej kierowcy </w:t>
            </w:r>
            <w:r w:rsidR="00855DC3" w:rsidRPr="005C0D7E">
              <w:rPr>
                <w:rFonts w:ascii="Arial Narrow" w:hAnsi="Arial Narrow" w:cs="Tahoma"/>
                <w:sz w:val="22"/>
                <w:szCs w:val="22"/>
              </w:rPr>
              <w:t xml:space="preserve">odrębne przyciski sterowania do każdych drzwi </w:t>
            </w:r>
            <w:r w:rsidR="00C83E4C" w:rsidRPr="005C0D7E">
              <w:rPr>
                <w:rFonts w:ascii="Arial Narrow" w:hAnsi="Arial Narrow" w:cs="Tahoma"/>
                <w:sz w:val="22"/>
                <w:szCs w:val="22"/>
              </w:rPr>
              <w:t xml:space="preserve">w kolorze czerwonym </w:t>
            </w:r>
            <w:r w:rsidR="00855DC3" w:rsidRPr="005C0D7E">
              <w:rPr>
                <w:rFonts w:ascii="Arial Narrow" w:hAnsi="Arial Narrow" w:cs="Tahoma"/>
                <w:sz w:val="22"/>
                <w:szCs w:val="22"/>
              </w:rPr>
              <w:t>i jeden przycisk do otwierania i zamykania wszystkich drzwi jednocześnie</w:t>
            </w:r>
            <w:r w:rsidR="00E80B16" w:rsidRPr="005C0D7E">
              <w:rPr>
                <w:rFonts w:ascii="Arial Narrow" w:hAnsi="Arial Narrow" w:cs="Tahoma"/>
                <w:sz w:val="22"/>
                <w:szCs w:val="22"/>
              </w:rPr>
              <w:t xml:space="preserve"> (analogiczny jak przyciski sterowania poszczególnych drzwi</w:t>
            </w:r>
            <w:r w:rsidR="00C83E4C" w:rsidRPr="005C0D7E">
              <w:rPr>
                <w:rFonts w:ascii="Arial Narrow" w:hAnsi="Arial Narrow" w:cs="Tahoma"/>
                <w:sz w:val="22"/>
                <w:szCs w:val="22"/>
              </w:rPr>
              <w:t xml:space="preserve">) </w:t>
            </w:r>
            <w:r w:rsidR="00E80B16" w:rsidRPr="005C0D7E">
              <w:rPr>
                <w:rFonts w:ascii="Arial Narrow" w:hAnsi="Arial Narrow" w:cs="Tahoma"/>
                <w:sz w:val="22"/>
                <w:szCs w:val="22"/>
              </w:rPr>
              <w:t>wykonany w kolorze żółtym</w:t>
            </w:r>
            <w:r w:rsidR="00855DC3" w:rsidRPr="005C0D7E">
              <w:rPr>
                <w:rFonts w:ascii="Arial Narrow" w:hAnsi="Arial Narrow" w:cs="Tahoma"/>
                <w:sz w:val="22"/>
                <w:szCs w:val="22"/>
              </w:rPr>
              <w:t>,</w:t>
            </w:r>
          </w:p>
          <w:p w14:paraId="088353DC" w14:textId="3DABF871" w:rsidR="00855DC3" w:rsidRPr="005C0D7E" w:rsidRDefault="00855DC3" w:rsidP="009C6968">
            <w:pPr>
              <w:pStyle w:val="NormalnyWeb"/>
              <w:numPr>
                <w:ilvl w:val="1"/>
                <w:numId w:val="88"/>
              </w:numPr>
              <w:tabs>
                <w:tab w:val="clear" w:pos="1080"/>
              </w:tabs>
              <w:spacing w:after="0" w:line="288" w:lineRule="auto"/>
              <w:ind w:left="610" w:hanging="283"/>
              <w:rPr>
                <w:rFonts w:ascii="Arial Narrow" w:hAnsi="Arial Narrow"/>
                <w:sz w:val="22"/>
                <w:szCs w:val="22"/>
              </w:rPr>
            </w:pPr>
            <w:r w:rsidRPr="005C0D7E">
              <w:rPr>
                <w:rFonts w:ascii="Arial Narrow" w:hAnsi="Arial Narrow" w:cs="Tahoma"/>
                <w:sz w:val="22"/>
                <w:szCs w:val="22"/>
              </w:rPr>
              <w:t>z możliwością niezależnego sterowania „lewym i prawym” skrzydłem pierwszych drzwi (możliwość „połówkowego” otwierania i zamykania skrzydeł pierwszych drzwi</w:t>
            </w:r>
            <w:r w:rsidR="001A3FE9" w:rsidRPr="005C0D7E">
              <w:rPr>
                <w:rFonts w:ascii="Arial Narrow" w:hAnsi="Arial Narrow" w:cs="Tahoma"/>
                <w:sz w:val="22"/>
                <w:szCs w:val="22"/>
              </w:rPr>
              <w:t xml:space="preserve"> przez kierowcę</w:t>
            </w:r>
            <w:r w:rsidRPr="005C0D7E">
              <w:rPr>
                <w:rFonts w:ascii="Arial Narrow" w:hAnsi="Arial Narrow" w:cs="Tahoma"/>
                <w:sz w:val="22"/>
                <w:szCs w:val="22"/>
              </w:rPr>
              <w:t>)</w:t>
            </w:r>
            <w:r w:rsidR="00C03CEF" w:rsidRPr="005C0D7E">
              <w:rPr>
                <w:rFonts w:ascii="Arial Narrow" w:hAnsi="Arial Narrow" w:cs="Tahoma"/>
                <w:sz w:val="22"/>
                <w:szCs w:val="22"/>
              </w:rPr>
              <w:t xml:space="preserve"> jak i też możliwość otwarcia lewego i prawego skrzydła pierwszych drzwi równocześnie</w:t>
            </w:r>
            <w:r w:rsidRPr="005C0D7E">
              <w:rPr>
                <w:rFonts w:ascii="Arial Narrow" w:hAnsi="Arial Narrow" w:cs="Tahoma"/>
                <w:sz w:val="22"/>
                <w:szCs w:val="22"/>
              </w:rPr>
              <w:t>,</w:t>
            </w:r>
          </w:p>
          <w:p w14:paraId="3134DB17" w14:textId="6428AEB6" w:rsidR="001A3FE9" w:rsidRPr="005C0D7E" w:rsidRDefault="001A3FE9" w:rsidP="009C6968">
            <w:pPr>
              <w:pStyle w:val="NormalnyWeb"/>
              <w:numPr>
                <w:ilvl w:val="1"/>
                <w:numId w:val="88"/>
              </w:numPr>
              <w:tabs>
                <w:tab w:val="clear" w:pos="1080"/>
              </w:tabs>
              <w:spacing w:after="0" w:line="288" w:lineRule="auto"/>
              <w:ind w:left="610" w:hanging="283"/>
              <w:rPr>
                <w:rFonts w:ascii="Arial Narrow" w:hAnsi="Arial Narrow" w:cs="Tahoma"/>
                <w:sz w:val="22"/>
                <w:szCs w:val="22"/>
              </w:rPr>
            </w:pPr>
            <w:r w:rsidRPr="005C0D7E">
              <w:rPr>
                <w:rFonts w:ascii="Arial Narrow" w:hAnsi="Arial Narrow" w:cs="Tahoma"/>
                <w:sz w:val="22"/>
                <w:szCs w:val="22"/>
              </w:rPr>
              <w:t>pierwsze drzwi otwierane dodatkowo z zewnątrz za pomocą ukrytego przycisku umieszczonego na zewnątrz autobusu</w:t>
            </w:r>
            <w:r w:rsidR="00C03CEF" w:rsidRPr="005C0D7E">
              <w:rPr>
                <w:rFonts w:ascii="Arial Narrow" w:hAnsi="Arial Narrow" w:cs="Tahoma"/>
                <w:sz w:val="22"/>
                <w:szCs w:val="22"/>
              </w:rPr>
              <w:t xml:space="preserve"> – lokalizacja do uzgodnienia z Zamawiającym</w:t>
            </w:r>
            <w:r w:rsidRPr="005C0D7E">
              <w:rPr>
                <w:rFonts w:ascii="Arial Narrow" w:hAnsi="Arial Narrow" w:cs="Tahoma"/>
                <w:sz w:val="22"/>
                <w:szCs w:val="22"/>
              </w:rPr>
              <w:t xml:space="preserve">, </w:t>
            </w:r>
            <w:r w:rsidR="00497C71" w:rsidRPr="005C0D7E">
              <w:rPr>
                <w:rFonts w:ascii="Arial Narrow" w:hAnsi="Arial Narrow" w:cs="Tahoma"/>
                <w:sz w:val="22"/>
                <w:szCs w:val="22"/>
              </w:rPr>
              <w:t>przycisk musi być</w:t>
            </w:r>
            <w:r w:rsidR="006C10B1" w:rsidRPr="005C0D7E">
              <w:rPr>
                <w:rFonts w:ascii="Arial Narrow" w:hAnsi="Arial Narrow" w:cs="Tahoma"/>
                <w:sz w:val="22"/>
                <w:szCs w:val="22"/>
              </w:rPr>
              <w:t xml:space="preserve"> aktywny w każdej pozycji stacyjki,</w:t>
            </w:r>
          </w:p>
          <w:p w14:paraId="53C5D5B9" w14:textId="77777777" w:rsidR="00855DC3" w:rsidRPr="005C0D7E" w:rsidRDefault="00855DC3" w:rsidP="009C6968">
            <w:pPr>
              <w:pStyle w:val="NormalnyWeb"/>
              <w:numPr>
                <w:ilvl w:val="1"/>
                <w:numId w:val="88"/>
              </w:numPr>
              <w:tabs>
                <w:tab w:val="clear" w:pos="1080"/>
              </w:tabs>
              <w:spacing w:after="0" w:line="288" w:lineRule="auto"/>
              <w:ind w:left="610" w:hanging="283"/>
              <w:rPr>
                <w:rFonts w:ascii="Arial Narrow" w:hAnsi="Arial Narrow"/>
                <w:sz w:val="22"/>
                <w:szCs w:val="22"/>
              </w:rPr>
            </w:pPr>
            <w:r w:rsidRPr="005C0D7E">
              <w:rPr>
                <w:rFonts w:ascii="Arial Narrow" w:hAnsi="Arial Narrow" w:cs="Tahoma"/>
                <w:kern w:val="2"/>
                <w:sz w:val="22"/>
                <w:szCs w:val="22"/>
              </w:rPr>
              <w:t xml:space="preserve">przez dodatkowy układ otwierania </w:t>
            </w:r>
            <w:r w:rsidR="001A3FE9" w:rsidRPr="005C0D7E">
              <w:rPr>
                <w:rFonts w:ascii="Arial Narrow" w:hAnsi="Arial Narrow" w:cs="Tahoma"/>
                <w:kern w:val="2"/>
                <w:sz w:val="22"/>
                <w:szCs w:val="22"/>
              </w:rPr>
              <w:t xml:space="preserve">lewego skrzydła I drzwi </w:t>
            </w:r>
            <w:r w:rsidR="00CF11D3" w:rsidRPr="005C0D7E">
              <w:rPr>
                <w:rFonts w:ascii="Arial Narrow" w:hAnsi="Arial Narrow" w:cs="Tahoma"/>
                <w:kern w:val="2"/>
                <w:sz w:val="22"/>
                <w:szCs w:val="22"/>
              </w:rPr>
              <w:t xml:space="preserve">oraz </w:t>
            </w:r>
            <w:r w:rsidR="001A3FE9" w:rsidRPr="005C0D7E">
              <w:rPr>
                <w:rFonts w:ascii="Arial Narrow" w:hAnsi="Arial Narrow" w:cs="Tahoma"/>
                <w:kern w:val="2"/>
                <w:sz w:val="22"/>
                <w:szCs w:val="22"/>
              </w:rPr>
              <w:t>II</w:t>
            </w:r>
            <w:r w:rsidR="00CF11D3" w:rsidRPr="005C0D7E">
              <w:rPr>
                <w:rFonts w:ascii="Arial Narrow" w:hAnsi="Arial Narrow" w:cs="Tahoma"/>
                <w:kern w:val="2"/>
                <w:sz w:val="22"/>
                <w:szCs w:val="22"/>
              </w:rPr>
              <w:t xml:space="preserve"> i</w:t>
            </w:r>
            <w:r w:rsidR="001A3FE9" w:rsidRPr="005C0D7E">
              <w:rPr>
                <w:rFonts w:ascii="Arial Narrow" w:hAnsi="Arial Narrow" w:cs="Tahoma"/>
                <w:kern w:val="2"/>
                <w:sz w:val="22"/>
                <w:szCs w:val="22"/>
              </w:rPr>
              <w:t xml:space="preserve"> III, </w:t>
            </w:r>
            <w:r w:rsidRPr="005C0D7E">
              <w:rPr>
                <w:rFonts w:ascii="Arial Narrow" w:hAnsi="Arial Narrow" w:cs="Tahoma"/>
                <w:kern w:val="2"/>
                <w:sz w:val="22"/>
                <w:szCs w:val="22"/>
              </w:rPr>
              <w:t>drzwi przez pasażerów, odblokowywany przez kierowcę, alternatywny do układu otwierania i zamykania drzwi przez kierowcę, przyciski otwierania drzwi przez pasażerów:</w:t>
            </w:r>
          </w:p>
          <w:p w14:paraId="67A50846" w14:textId="0966D7E7" w:rsidR="00CF11D3" w:rsidRPr="005C0D7E" w:rsidRDefault="00855DC3" w:rsidP="001C761C">
            <w:pPr>
              <w:numPr>
                <w:ilvl w:val="0"/>
                <w:numId w:val="8"/>
              </w:numPr>
              <w:tabs>
                <w:tab w:val="clear" w:pos="720"/>
                <w:tab w:val="left" w:pos="0"/>
              </w:tabs>
              <w:spacing w:after="0" w:line="288" w:lineRule="auto"/>
              <w:ind w:left="752" w:hanging="142"/>
              <w:rPr>
                <w:rFonts w:ascii="Arial Narrow" w:hAnsi="Arial Narrow" w:cs="Tahoma"/>
                <w:kern w:val="2"/>
              </w:rPr>
            </w:pPr>
            <w:r w:rsidRPr="005C0D7E">
              <w:rPr>
                <w:rFonts w:ascii="Arial Narrow" w:eastAsia="Tahoma" w:hAnsi="Arial Narrow" w:cs="Tahoma"/>
                <w:kern w:val="2"/>
              </w:rPr>
              <w:t xml:space="preserve"> </w:t>
            </w:r>
            <w:r w:rsidRPr="005C0D7E">
              <w:rPr>
                <w:rFonts w:ascii="Arial Narrow" w:hAnsi="Arial Narrow" w:cs="Tahoma"/>
                <w:kern w:val="2"/>
              </w:rPr>
              <w:t>koloru niebieskiego z piktogramem symbolizującym drzwi pasażerskie</w:t>
            </w:r>
            <w:r w:rsidR="001A3FE9" w:rsidRPr="005C0D7E">
              <w:rPr>
                <w:rFonts w:ascii="Arial Narrow" w:hAnsi="Arial Narrow" w:cs="Tahoma"/>
                <w:kern w:val="2"/>
              </w:rPr>
              <w:t xml:space="preserve"> </w:t>
            </w:r>
            <w:r w:rsidR="00CF11D3" w:rsidRPr="005C0D7E">
              <w:rPr>
                <w:rFonts w:ascii="Arial Narrow" w:hAnsi="Arial Narrow" w:cs="Tahoma"/>
                <w:iCs/>
                <w:kern w:val="2"/>
              </w:rPr>
              <w:t>w formie dwóch przeciwnie skierowanych strzałek „&lt; &gt;”</w:t>
            </w:r>
            <w:r w:rsidR="000F08D3" w:rsidRPr="005C0D7E">
              <w:rPr>
                <w:rFonts w:ascii="Arial Narrow" w:hAnsi="Arial Narrow" w:cs="Tahoma"/>
                <w:iCs/>
                <w:kern w:val="2"/>
              </w:rPr>
              <w:t xml:space="preserve"> lub z napisem „drzwi”</w:t>
            </w:r>
            <w:r w:rsidR="00CF11D3" w:rsidRPr="005C0D7E">
              <w:rPr>
                <w:rFonts w:ascii="Arial Narrow" w:hAnsi="Arial Narrow" w:cs="Tahoma"/>
                <w:kern w:val="2"/>
              </w:rPr>
              <w:t>:</w:t>
            </w:r>
          </w:p>
          <w:p w14:paraId="413B5F1D" w14:textId="77777777" w:rsidR="00CF11D3" w:rsidRPr="005C0D7E" w:rsidRDefault="00170EA6" w:rsidP="009C6968">
            <w:pPr>
              <w:numPr>
                <w:ilvl w:val="0"/>
                <w:numId w:val="83"/>
              </w:numPr>
              <w:tabs>
                <w:tab w:val="left" w:pos="0"/>
              </w:tabs>
              <w:spacing w:after="0" w:line="288" w:lineRule="auto"/>
              <w:ind w:left="1036" w:hanging="284"/>
              <w:rPr>
                <w:rFonts w:ascii="Arial Narrow" w:hAnsi="Arial Narrow" w:cs="Tahoma"/>
                <w:kern w:val="2"/>
              </w:rPr>
            </w:pPr>
            <w:r w:rsidRPr="005C0D7E">
              <w:rPr>
                <w:rFonts w:ascii="Arial Narrow" w:hAnsi="Arial Narrow" w:cs="Tahoma"/>
                <w:kern w:val="2"/>
              </w:rPr>
              <w:t xml:space="preserve">umieszczone </w:t>
            </w:r>
            <w:r w:rsidR="00855DC3" w:rsidRPr="005C0D7E">
              <w:rPr>
                <w:rFonts w:ascii="Arial Narrow" w:hAnsi="Arial Narrow" w:cs="Tahoma"/>
                <w:kern w:val="2"/>
              </w:rPr>
              <w:t xml:space="preserve">na zewnątrz </w:t>
            </w:r>
            <w:r w:rsidR="00CF11D3" w:rsidRPr="005C0D7E">
              <w:rPr>
                <w:rFonts w:ascii="Arial Narrow" w:hAnsi="Arial Narrow" w:cs="Tahoma"/>
                <w:kern w:val="2"/>
              </w:rPr>
              <w:t>autobusu</w:t>
            </w:r>
            <w:r w:rsidR="00CF11D3" w:rsidRPr="005C0D7E">
              <w:rPr>
                <w:rFonts w:ascii="Arial Narrow" w:hAnsi="Arial Narrow" w:cs="Tahoma"/>
                <w:iCs/>
                <w:kern w:val="2"/>
              </w:rPr>
              <w:t xml:space="preserve"> przy II i III drzwiach pasażerskich po obu stronach drzwi, przy I drzwiach tylko po lewej stronie; </w:t>
            </w:r>
          </w:p>
          <w:p w14:paraId="1DBCB4C7" w14:textId="49756C05" w:rsidR="00855DC3" w:rsidRPr="005C0D7E" w:rsidRDefault="00170EA6" w:rsidP="009C6968">
            <w:pPr>
              <w:numPr>
                <w:ilvl w:val="0"/>
                <w:numId w:val="83"/>
              </w:numPr>
              <w:tabs>
                <w:tab w:val="left" w:pos="0"/>
              </w:tabs>
              <w:spacing w:after="0" w:line="288" w:lineRule="auto"/>
              <w:ind w:left="1036" w:hanging="284"/>
              <w:rPr>
                <w:rFonts w:ascii="Arial Narrow" w:hAnsi="Arial Narrow" w:cs="Tahoma"/>
                <w:iCs/>
                <w:kern w:val="2"/>
              </w:rPr>
            </w:pPr>
            <w:r w:rsidRPr="005C0D7E">
              <w:rPr>
                <w:rFonts w:ascii="Arial Narrow" w:hAnsi="Arial Narrow" w:cs="Tahoma"/>
                <w:kern w:val="2"/>
              </w:rPr>
              <w:t xml:space="preserve">umieszczone </w:t>
            </w:r>
            <w:r w:rsidR="00855DC3" w:rsidRPr="005C0D7E">
              <w:rPr>
                <w:rFonts w:ascii="Arial Narrow" w:hAnsi="Arial Narrow" w:cs="Tahoma"/>
                <w:kern w:val="2"/>
              </w:rPr>
              <w:t>wewnątrz a</w:t>
            </w:r>
            <w:r w:rsidRPr="005C0D7E">
              <w:rPr>
                <w:rFonts w:ascii="Arial Narrow" w:hAnsi="Arial Narrow" w:cs="Tahoma"/>
                <w:kern w:val="2"/>
              </w:rPr>
              <w:t xml:space="preserve">utobusu </w:t>
            </w:r>
            <w:r w:rsidRPr="005C0D7E">
              <w:rPr>
                <w:rFonts w:ascii="Arial Narrow" w:hAnsi="Arial Narrow" w:cs="Tahoma"/>
                <w:iCs/>
                <w:kern w:val="2"/>
              </w:rPr>
              <w:t>przy II i III drzwiach pasażerskich na pionowych poręczach po obu stronach drzwi oraz przy I drzwiach tylko po prawej stronie</w:t>
            </w:r>
            <w:r w:rsidRPr="005C0D7E">
              <w:rPr>
                <w:rFonts w:ascii="Arial Narrow" w:hAnsi="Arial Narrow" w:cs="Tahoma"/>
                <w:kern w:val="2"/>
              </w:rPr>
              <w:t xml:space="preserve"> (poręczy)</w:t>
            </w:r>
            <w:r w:rsidR="00DB183D" w:rsidRPr="005C0D7E">
              <w:rPr>
                <w:rFonts w:ascii="Arial Narrow" w:hAnsi="Arial Narrow" w:cs="Tahoma"/>
                <w:kern w:val="2"/>
              </w:rPr>
              <w:t xml:space="preserve"> oraz pełniące równocześnie funkcję przycisku „na żądanie”;</w:t>
            </w:r>
          </w:p>
          <w:p w14:paraId="6B6FF694" w14:textId="77777777" w:rsidR="00170EA6" w:rsidRPr="005C0D7E" w:rsidRDefault="00170EA6" w:rsidP="009C6968">
            <w:pPr>
              <w:numPr>
                <w:ilvl w:val="0"/>
                <w:numId w:val="83"/>
              </w:numPr>
              <w:tabs>
                <w:tab w:val="left" w:pos="0"/>
              </w:tabs>
              <w:spacing w:after="0" w:line="288" w:lineRule="auto"/>
              <w:ind w:left="1036" w:hanging="284"/>
              <w:rPr>
                <w:rFonts w:ascii="Arial Narrow" w:hAnsi="Arial Narrow" w:cs="Tahoma"/>
                <w:kern w:val="2"/>
              </w:rPr>
            </w:pPr>
            <w:r w:rsidRPr="005C0D7E">
              <w:rPr>
                <w:rFonts w:ascii="Arial Narrow" w:hAnsi="Arial Narrow" w:cs="Tahoma"/>
                <w:kern w:val="2"/>
              </w:rPr>
              <w:t>przyciski otwierani</w:t>
            </w:r>
            <w:r w:rsidR="00C030CF" w:rsidRPr="005C0D7E">
              <w:rPr>
                <w:rFonts w:ascii="Arial Narrow" w:hAnsi="Arial Narrow" w:cs="Tahoma"/>
                <w:kern w:val="2"/>
              </w:rPr>
              <w:t>a drzwi przez pasażerów muszą służyć</w:t>
            </w:r>
            <w:r w:rsidR="008E5ADE" w:rsidRPr="005C0D7E">
              <w:rPr>
                <w:rFonts w:ascii="Arial Narrow" w:hAnsi="Arial Narrow" w:cs="Tahoma"/>
                <w:kern w:val="2"/>
              </w:rPr>
              <w:t xml:space="preserve"> tylko do otwierania </w:t>
            </w:r>
            <w:r w:rsidRPr="005C0D7E">
              <w:rPr>
                <w:rFonts w:ascii="Arial Narrow" w:hAnsi="Arial Narrow" w:cs="Tahoma"/>
                <w:kern w:val="2"/>
              </w:rPr>
              <w:t>tych drzwi, przy których są umieszczone</w:t>
            </w:r>
            <w:r w:rsidR="00DB183D" w:rsidRPr="005C0D7E">
              <w:rPr>
                <w:rFonts w:ascii="Arial Narrow" w:hAnsi="Arial Narrow" w:cs="Tahoma"/>
                <w:kern w:val="2"/>
              </w:rPr>
              <w:t>,</w:t>
            </w:r>
            <w:r w:rsidRPr="005C0D7E">
              <w:rPr>
                <w:rFonts w:ascii="Arial Narrow" w:hAnsi="Arial Narrow" w:cs="Tahoma"/>
                <w:kern w:val="2"/>
              </w:rPr>
              <w:t xml:space="preserve"> </w:t>
            </w:r>
          </w:p>
          <w:p w14:paraId="41538620" w14:textId="77777777" w:rsidR="00170EA6" w:rsidRPr="005C0D7E" w:rsidRDefault="00170EA6" w:rsidP="009C6968">
            <w:pPr>
              <w:numPr>
                <w:ilvl w:val="0"/>
                <w:numId w:val="83"/>
              </w:numPr>
              <w:tabs>
                <w:tab w:val="left" w:pos="0"/>
              </w:tabs>
              <w:spacing w:after="0" w:line="288" w:lineRule="auto"/>
              <w:ind w:left="1036" w:hanging="284"/>
              <w:rPr>
                <w:rFonts w:ascii="Arial Narrow" w:hAnsi="Arial Narrow" w:cs="Tahoma"/>
                <w:kern w:val="2"/>
              </w:rPr>
            </w:pPr>
            <w:r w:rsidRPr="005C0D7E">
              <w:rPr>
                <w:rFonts w:ascii="Arial Narrow" w:hAnsi="Arial Narrow" w:cs="Tahoma"/>
                <w:kern w:val="2"/>
              </w:rPr>
              <w:t xml:space="preserve"> umieszczone wewnątrz autobusu wyposażone w funkcję pamięci, która powoduje zapamiętanie faktu naciśnięcia danego przycisku i skutkuje otwarciem drzwi, przy których przycisk został naciśnięty po zatrzymaniu autobusu na przystanku oraz po uaktywnieniu przez kierowcę układu otwierania drzwi przez pasażerów;</w:t>
            </w:r>
          </w:p>
          <w:p w14:paraId="3C4D44EE" w14:textId="77777777" w:rsidR="0071110C" w:rsidRPr="005C0D7E" w:rsidRDefault="00855DC3" w:rsidP="001C761C">
            <w:pPr>
              <w:numPr>
                <w:ilvl w:val="0"/>
                <w:numId w:val="8"/>
              </w:numPr>
              <w:tabs>
                <w:tab w:val="clear" w:pos="720"/>
                <w:tab w:val="left" w:pos="0"/>
              </w:tabs>
              <w:spacing w:after="0" w:line="288" w:lineRule="auto"/>
              <w:ind w:left="752" w:hanging="142"/>
              <w:rPr>
                <w:rFonts w:ascii="Arial Narrow" w:hAnsi="Arial Narrow"/>
              </w:rPr>
            </w:pPr>
            <w:r w:rsidRPr="005C0D7E">
              <w:rPr>
                <w:rFonts w:ascii="Arial Narrow" w:eastAsia="Tahoma" w:hAnsi="Arial Narrow" w:cs="Tahoma"/>
                <w:kern w:val="2"/>
              </w:rPr>
              <w:t xml:space="preserve"> </w:t>
            </w:r>
            <w:r w:rsidRPr="005C0D7E">
              <w:rPr>
                <w:rFonts w:ascii="Arial Narrow" w:hAnsi="Arial Narrow" w:cs="Tahoma"/>
                <w:kern w:val="2"/>
              </w:rPr>
              <w:t xml:space="preserve">podświetlane i zmieniające kolor podświetlenia w sposób następujący: </w:t>
            </w:r>
            <w:r w:rsidR="0071110C" w:rsidRPr="005C0D7E">
              <w:rPr>
                <w:rFonts w:ascii="Arial Narrow" w:hAnsi="Arial Narrow" w:cs="Tahoma"/>
                <w:kern w:val="2"/>
              </w:rPr>
              <w:t xml:space="preserve">  </w:t>
            </w:r>
          </w:p>
          <w:p w14:paraId="7B5A26FD" w14:textId="04E8B090" w:rsidR="00855DC3" w:rsidRPr="005C0D7E" w:rsidRDefault="0071110C" w:rsidP="009C6968">
            <w:pPr>
              <w:numPr>
                <w:ilvl w:val="0"/>
                <w:numId w:val="89"/>
              </w:numPr>
              <w:tabs>
                <w:tab w:val="left" w:pos="0"/>
              </w:tabs>
              <w:spacing w:after="0" w:line="288" w:lineRule="auto"/>
              <w:ind w:left="1036" w:hanging="284"/>
              <w:rPr>
                <w:rFonts w:ascii="Arial Narrow" w:hAnsi="Arial Narrow"/>
              </w:rPr>
            </w:pPr>
            <w:r w:rsidRPr="005C0D7E">
              <w:rPr>
                <w:rFonts w:ascii="Arial Narrow" w:hAnsi="Arial Narrow" w:cs="Tahoma"/>
                <w:kern w:val="2"/>
              </w:rPr>
              <w:t>p</w:t>
            </w:r>
            <w:r w:rsidR="00855DC3" w:rsidRPr="005C0D7E">
              <w:rPr>
                <w:rFonts w:ascii="Arial Narrow" w:hAnsi="Arial Narrow" w:cs="Tahoma"/>
                <w:kern w:val="2"/>
              </w:rPr>
              <w:t>rzycisk</w:t>
            </w:r>
            <w:r w:rsidRPr="005C0D7E">
              <w:rPr>
                <w:rFonts w:ascii="Arial Narrow" w:hAnsi="Arial Narrow" w:cs="Tahoma"/>
                <w:kern w:val="2"/>
              </w:rPr>
              <w:t>i wewnętrzne podświetlane</w:t>
            </w:r>
            <w:r w:rsidR="00855DC3" w:rsidRPr="005C0D7E">
              <w:rPr>
                <w:rFonts w:ascii="Arial Narrow" w:hAnsi="Arial Narrow" w:cs="Tahoma"/>
                <w:kern w:val="2"/>
              </w:rPr>
              <w:t xml:space="preserve"> ma</w:t>
            </w:r>
            <w:r w:rsidRPr="005C0D7E">
              <w:rPr>
                <w:rFonts w:ascii="Arial Narrow" w:hAnsi="Arial Narrow" w:cs="Tahoma"/>
                <w:kern w:val="2"/>
              </w:rPr>
              <w:t>ją</w:t>
            </w:r>
            <w:r w:rsidR="00855DC3" w:rsidRPr="005C0D7E">
              <w:rPr>
                <w:rFonts w:ascii="Arial Narrow" w:hAnsi="Arial Narrow" w:cs="Tahoma"/>
                <w:kern w:val="2"/>
              </w:rPr>
              <w:t xml:space="preserve"> b</w:t>
            </w:r>
            <w:r w:rsidRPr="005C0D7E">
              <w:rPr>
                <w:rFonts w:ascii="Arial Narrow" w:hAnsi="Arial Narrow" w:cs="Tahoma"/>
                <w:kern w:val="2"/>
              </w:rPr>
              <w:t>yć w kolorze zielonym</w:t>
            </w:r>
            <w:r w:rsidR="00D06B88" w:rsidRPr="005C0D7E">
              <w:rPr>
                <w:rFonts w:ascii="Arial Narrow" w:hAnsi="Arial Narrow" w:cs="Tahoma"/>
                <w:kern w:val="2"/>
              </w:rPr>
              <w:t xml:space="preserve"> od momentu załączenia przez kierowcę </w:t>
            </w:r>
            <w:r w:rsidR="00D06B88" w:rsidRPr="005C0D7E">
              <w:rPr>
                <w:rFonts w:ascii="Arial Narrow" w:hAnsi="Arial Narrow" w:cs="Tahoma"/>
                <w:i/>
                <w:kern w:val="2"/>
              </w:rPr>
              <w:t>systemu otwarcia drzwi przez pasażerów</w:t>
            </w:r>
            <w:r w:rsidRPr="005C0D7E">
              <w:rPr>
                <w:rFonts w:ascii="Arial Narrow" w:hAnsi="Arial Narrow" w:cs="Tahoma"/>
                <w:kern w:val="2"/>
              </w:rPr>
              <w:t>, a po ich</w:t>
            </w:r>
            <w:r w:rsidR="00855DC3" w:rsidRPr="005C0D7E">
              <w:rPr>
                <w:rFonts w:ascii="Arial Narrow" w:hAnsi="Arial Narrow" w:cs="Tahoma"/>
                <w:kern w:val="2"/>
              </w:rPr>
              <w:t xml:space="preserve"> aktywacji (naciśnię</w:t>
            </w:r>
            <w:r w:rsidRPr="005C0D7E">
              <w:rPr>
                <w:rFonts w:ascii="Arial Narrow" w:hAnsi="Arial Narrow" w:cs="Tahoma"/>
                <w:kern w:val="2"/>
              </w:rPr>
              <w:t>ciu) przez pasażera, zmieniające</w:t>
            </w:r>
            <w:r w:rsidR="00855DC3" w:rsidRPr="005C0D7E">
              <w:rPr>
                <w:rFonts w:ascii="Arial Narrow" w:hAnsi="Arial Narrow" w:cs="Tahoma"/>
                <w:kern w:val="2"/>
              </w:rPr>
              <w:t xml:space="preserve"> kolor podświetlenia na kolor czerwony; podświetlenie to (na kolor czerwony) ma być aktywne do momentu otwarcia drzwi, </w:t>
            </w:r>
          </w:p>
          <w:p w14:paraId="4C96B185" w14:textId="6DCA3B4F" w:rsidR="0071110C" w:rsidRPr="005C0D7E" w:rsidRDefault="0071110C" w:rsidP="009C6968">
            <w:pPr>
              <w:numPr>
                <w:ilvl w:val="0"/>
                <w:numId w:val="89"/>
              </w:numPr>
              <w:tabs>
                <w:tab w:val="left" w:pos="0"/>
              </w:tabs>
              <w:spacing w:after="0" w:line="288" w:lineRule="auto"/>
              <w:ind w:left="1036" w:hanging="284"/>
              <w:rPr>
                <w:rFonts w:ascii="Arial Narrow" w:hAnsi="Arial Narrow"/>
              </w:rPr>
            </w:pPr>
            <w:r w:rsidRPr="005C0D7E">
              <w:rPr>
                <w:rFonts w:ascii="Arial Narrow" w:hAnsi="Arial Narrow" w:cs="Tahoma"/>
                <w:kern w:val="2"/>
              </w:rPr>
              <w:t xml:space="preserve">przyciski zewnętrzne podświetlane w kolorze zielonym, a po ich aktywacji (naciśnięciu) przez pasażera, zmieniające chwilowo kolor podświetlenia na kolor czerwony; </w:t>
            </w:r>
          </w:p>
          <w:p w14:paraId="4C250DAA" w14:textId="62AEE1E9" w:rsidR="00855DC3" w:rsidRPr="005C0D7E" w:rsidRDefault="00855DC3" w:rsidP="001C761C">
            <w:pPr>
              <w:numPr>
                <w:ilvl w:val="0"/>
                <w:numId w:val="8"/>
              </w:numPr>
              <w:tabs>
                <w:tab w:val="clear" w:pos="720"/>
                <w:tab w:val="left" w:pos="0"/>
              </w:tabs>
              <w:spacing w:after="0" w:line="288" w:lineRule="auto"/>
              <w:ind w:left="894" w:hanging="284"/>
              <w:rPr>
                <w:rFonts w:ascii="Arial Narrow" w:hAnsi="Arial Narrow"/>
              </w:rPr>
            </w:pPr>
            <w:r w:rsidRPr="005C0D7E">
              <w:rPr>
                <w:rFonts w:ascii="Arial Narrow" w:hAnsi="Arial Narrow" w:cs="Tahoma"/>
                <w:kern w:val="2"/>
              </w:rPr>
              <w:t>umieszczone wewnątrz o wyczuwalnym skoku pracy,</w:t>
            </w:r>
          </w:p>
          <w:p w14:paraId="4489FE23" w14:textId="02522BFB" w:rsidR="00855DC3" w:rsidRPr="005C0D7E" w:rsidRDefault="00855DC3" w:rsidP="001C761C">
            <w:pPr>
              <w:numPr>
                <w:ilvl w:val="0"/>
                <w:numId w:val="8"/>
              </w:numPr>
              <w:tabs>
                <w:tab w:val="clear" w:pos="720"/>
                <w:tab w:val="left" w:pos="0"/>
              </w:tabs>
              <w:spacing w:after="0" w:line="288" w:lineRule="auto"/>
              <w:ind w:left="894" w:hanging="284"/>
              <w:rPr>
                <w:rFonts w:ascii="Arial Narrow" w:hAnsi="Arial Narrow"/>
              </w:rPr>
            </w:pPr>
            <w:r w:rsidRPr="005C0D7E">
              <w:rPr>
                <w:rFonts w:ascii="Arial Narrow" w:hAnsi="Arial Narrow" w:cs="Tahoma"/>
                <w:kern w:val="2"/>
              </w:rPr>
              <w:t>umieszczone wewnątrz i na zewnątrz oznakowane muszą być doda</w:t>
            </w:r>
            <w:r w:rsidR="00D62E77" w:rsidRPr="005C0D7E">
              <w:rPr>
                <w:rFonts w:ascii="Arial Narrow" w:hAnsi="Arial Narrow" w:cs="Tahoma"/>
                <w:kern w:val="2"/>
              </w:rPr>
              <w:t>tkowo znakami wypukłymi w alfabecie</w:t>
            </w:r>
            <w:r w:rsidRPr="005C0D7E">
              <w:rPr>
                <w:rFonts w:ascii="Arial Narrow" w:hAnsi="Arial Narrow" w:cs="Tahoma"/>
                <w:kern w:val="2"/>
              </w:rPr>
              <w:t xml:space="preserve"> „Braille'a”,</w:t>
            </w:r>
          </w:p>
          <w:p w14:paraId="7CE75436" w14:textId="77777777" w:rsidR="00AB6540" w:rsidRPr="005C0D7E" w:rsidRDefault="00AB6540" w:rsidP="00AB6540">
            <w:pPr>
              <w:tabs>
                <w:tab w:val="left" w:pos="0"/>
              </w:tabs>
              <w:spacing w:after="0" w:line="288" w:lineRule="auto"/>
              <w:ind w:left="895"/>
              <w:rPr>
                <w:rFonts w:ascii="Arial Narrow" w:hAnsi="Arial Narrow"/>
              </w:rPr>
            </w:pPr>
          </w:p>
          <w:p w14:paraId="5196911B" w14:textId="77777777" w:rsidR="00855DC3" w:rsidRPr="005C0D7E" w:rsidRDefault="00D62E77" w:rsidP="00552FF8">
            <w:pPr>
              <w:pStyle w:val="Nagwek3Tabela1"/>
              <w:spacing w:before="0" w:after="0" w:line="288" w:lineRule="auto"/>
              <w:ind w:left="935" w:hanging="227"/>
              <w:jc w:val="left"/>
              <w:rPr>
                <w:rFonts w:ascii="Arial Narrow" w:hAnsi="Arial Narrow"/>
                <w:sz w:val="22"/>
                <w:szCs w:val="22"/>
              </w:rPr>
            </w:pPr>
            <w:r w:rsidRPr="005C0D7E">
              <w:rPr>
                <w:rFonts w:ascii="Arial Narrow" w:hAnsi="Arial Narrow" w:cs="Tahoma"/>
                <w:b/>
                <w:i/>
                <w:sz w:val="22"/>
                <w:szCs w:val="22"/>
              </w:rPr>
              <w:t>Uwaga</w:t>
            </w:r>
            <w:r w:rsidR="0071110C" w:rsidRPr="005C0D7E">
              <w:rPr>
                <w:rFonts w:ascii="Arial Narrow" w:hAnsi="Arial Narrow" w:cs="Tahoma"/>
                <w:b/>
                <w:i/>
                <w:sz w:val="22"/>
                <w:szCs w:val="22"/>
              </w:rPr>
              <w:t xml:space="preserve"> do przycisków </w:t>
            </w:r>
            <w:r w:rsidR="00A24EB4" w:rsidRPr="005C0D7E">
              <w:rPr>
                <w:rFonts w:ascii="Arial Narrow" w:hAnsi="Arial Narrow" w:cs="Tahoma"/>
                <w:b/>
                <w:i/>
                <w:sz w:val="22"/>
                <w:szCs w:val="22"/>
              </w:rPr>
              <w:t xml:space="preserve">i systemu </w:t>
            </w:r>
            <w:r w:rsidR="0071110C" w:rsidRPr="005C0D7E">
              <w:rPr>
                <w:rFonts w:ascii="Arial Narrow" w:hAnsi="Arial Narrow" w:cs="Tahoma"/>
                <w:b/>
                <w:i/>
                <w:sz w:val="22"/>
                <w:szCs w:val="22"/>
              </w:rPr>
              <w:t>otwarcia drzwi przez pasażerów</w:t>
            </w:r>
            <w:r w:rsidR="00855DC3" w:rsidRPr="005C0D7E">
              <w:rPr>
                <w:rFonts w:ascii="Arial Narrow" w:hAnsi="Arial Narrow" w:cs="Tahoma"/>
                <w:b/>
                <w:i/>
                <w:sz w:val="22"/>
                <w:szCs w:val="22"/>
              </w:rPr>
              <w:t xml:space="preserve"> </w:t>
            </w:r>
          </w:p>
          <w:p w14:paraId="18498B75" w14:textId="256DED6A" w:rsidR="00CD6A27" w:rsidRPr="005C0D7E" w:rsidRDefault="00C774D8" w:rsidP="001C761C">
            <w:pPr>
              <w:pStyle w:val="Nagwek3Tabela1"/>
              <w:numPr>
                <w:ilvl w:val="1"/>
                <w:numId w:val="8"/>
              </w:numPr>
              <w:tabs>
                <w:tab w:val="clear" w:pos="1080"/>
              </w:tabs>
              <w:spacing w:before="0" w:after="0" w:line="288" w:lineRule="auto"/>
              <w:ind w:left="1036"/>
              <w:jc w:val="left"/>
              <w:rPr>
                <w:rFonts w:ascii="Arial Narrow" w:hAnsi="Arial Narrow" w:cs="Tahoma"/>
                <w:i/>
                <w:sz w:val="22"/>
                <w:szCs w:val="22"/>
              </w:rPr>
            </w:pPr>
            <w:r w:rsidRPr="005C0D7E">
              <w:rPr>
                <w:rFonts w:ascii="Arial Narrow" w:hAnsi="Arial Narrow" w:cs="Tahoma"/>
                <w:i/>
                <w:sz w:val="22"/>
                <w:szCs w:val="22"/>
              </w:rPr>
              <w:t xml:space="preserve">załączenie systemu otwarcia drzwi przez pasażerów </w:t>
            </w:r>
            <w:r w:rsidR="00313061" w:rsidRPr="005C0D7E">
              <w:rPr>
                <w:rFonts w:ascii="Arial Narrow" w:hAnsi="Arial Narrow" w:cs="Tahoma"/>
                <w:i/>
                <w:sz w:val="22"/>
                <w:szCs w:val="22"/>
              </w:rPr>
              <w:t xml:space="preserve">z blokadą </w:t>
            </w:r>
            <w:r w:rsidR="00AF1BC3" w:rsidRPr="005C0D7E">
              <w:rPr>
                <w:rFonts w:ascii="Arial Narrow" w:hAnsi="Arial Narrow" w:cs="Tahoma"/>
                <w:i/>
                <w:sz w:val="22"/>
                <w:szCs w:val="22"/>
              </w:rPr>
              <w:t xml:space="preserve">możliwości </w:t>
            </w:r>
            <w:r w:rsidR="00313061" w:rsidRPr="005C0D7E">
              <w:rPr>
                <w:rFonts w:ascii="Arial Narrow" w:hAnsi="Arial Narrow" w:cs="Tahoma"/>
                <w:i/>
                <w:sz w:val="22"/>
                <w:szCs w:val="22"/>
              </w:rPr>
              <w:t>załączenia</w:t>
            </w:r>
            <w:r w:rsidR="00A956DB" w:rsidRPr="005C0D7E">
              <w:rPr>
                <w:rFonts w:ascii="Arial Narrow" w:hAnsi="Arial Narrow" w:cs="Tahoma"/>
                <w:i/>
                <w:sz w:val="22"/>
                <w:szCs w:val="22"/>
              </w:rPr>
              <w:t xml:space="preserve"> (lub aktywności)</w:t>
            </w:r>
            <w:r w:rsidR="00313061" w:rsidRPr="005C0D7E">
              <w:rPr>
                <w:rFonts w:ascii="Arial Narrow" w:hAnsi="Arial Narrow" w:cs="Tahoma"/>
                <w:i/>
                <w:sz w:val="22"/>
                <w:szCs w:val="22"/>
              </w:rPr>
              <w:t>, tego systemu podczas jazdy autobusu,</w:t>
            </w:r>
          </w:p>
          <w:p w14:paraId="5877C864" w14:textId="0539BBF4" w:rsidR="00C774D8" w:rsidRPr="005C0D7E" w:rsidRDefault="00CD6A27" w:rsidP="001C761C">
            <w:pPr>
              <w:pStyle w:val="Nagwek3Tabela1"/>
              <w:numPr>
                <w:ilvl w:val="1"/>
                <w:numId w:val="8"/>
              </w:numPr>
              <w:tabs>
                <w:tab w:val="clear" w:pos="1080"/>
              </w:tabs>
              <w:spacing w:before="0" w:after="0" w:line="288" w:lineRule="auto"/>
              <w:ind w:left="1036"/>
              <w:jc w:val="left"/>
              <w:rPr>
                <w:rFonts w:ascii="Arial Narrow" w:hAnsi="Arial Narrow" w:cs="Tahoma"/>
                <w:i/>
                <w:sz w:val="22"/>
                <w:szCs w:val="22"/>
              </w:rPr>
            </w:pPr>
            <w:r w:rsidRPr="005C0D7E">
              <w:rPr>
                <w:rFonts w:ascii="Arial Narrow" w:hAnsi="Arial Narrow" w:cs="Tahoma"/>
                <w:i/>
                <w:sz w:val="22"/>
                <w:szCs w:val="22"/>
              </w:rPr>
              <w:t>wyłączenie systemu otwarcia drzwi przez pasażerów</w:t>
            </w:r>
            <w:r w:rsidR="0085060A" w:rsidRPr="005C0D7E">
              <w:rPr>
                <w:rFonts w:ascii="Arial Narrow" w:hAnsi="Arial Narrow" w:cs="Tahoma"/>
                <w:i/>
                <w:sz w:val="22"/>
                <w:szCs w:val="22"/>
              </w:rPr>
              <w:t xml:space="preserve"> realizowane musi być</w:t>
            </w:r>
            <w:r w:rsidRPr="005C0D7E">
              <w:rPr>
                <w:rFonts w:ascii="Arial Narrow" w:hAnsi="Arial Narrow" w:cs="Tahoma"/>
                <w:i/>
                <w:sz w:val="22"/>
                <w:szCs w:val="22"/>
              </w:rPr>
              <w:t xml:space="preserve"> przyciskiem p</w:t>
            </w:r>
            <w:r w:rsidR="0085060A" w:rsidRPr="005C0D7E">
              <w:rPr>
                <w:rFonts w:ascii="Arial Narrow" w:hAnsi="Arial Narrow" w:cs="Tahoma"/>
                <w:i/>
                <w:sz w:val="22"/>
                <w:szCs w:val="22"/>
              </w:rPr>
              <w:t>rzez kierowcę</w:t>
            </w:r>
            <w:r w:rsidR="00241244" w:rsidRPr="005C0D7E">
              <w:rPr>
                <w:rFonts w:ascii="Arial Narrow" w:hAnsi="Arial Narrow" w:cs="Tahoma"/>
                <w:i/>
                <w:sz w:val="22"/>
                <w:szCs w:val="22"/>
              </w:rPr>
              <w:t>,</w:t>
            </w:r>
          </w:p>
          <w:p w14:paraId="064F89B6" w14:textId="77777777" w:rsidR="008E5ADE" w:rsidRPr="005C0D7E" w:rsidRDefault="00855DC3" w:rsidP="001C761C">
            <w:pPr>
              <w:pStyle w:val="Nagwek3Tabela1"/>
              <w:numPr>
                <w:ilvl w:val="1"/>
                <w:numId w:val="8"/>
              </w:numPr>
              <w:tabs>
                <w:tab w:val="clear" w:pos="1080"/>
              </w:tabs>
              <w:spacing w:before="0" w:after="0" w:line="288" w:lineRule="auto"/>
              <w:ind w:left="1036"/>
              <w:jc w:val="left"/>
              <w:rPr>
                <w:rFonts w:ascii="Arial Narrow" w:hAnsi="Arial Narrow" w:cs="Tahoma"/>
                <w:i/>
                <w:sz w:val="22"/>
                <w:szCs w:val="22"/>
              </w:rPr>
            </w:pPr>
            <w:r w:rsidRPr="005C0D7E">
              <w:rPr>
                <w:rFonts w:ascii="Arial Narrow" w:hAnsi="Arial Narrow" w:cs="Tahoma"/>
                <w:i/>
                <w:sz w:val="22"/>
                <w:szCs w:val="22"/>
              </w:rPr>
              <w:t>w czasie ruchu auto</w:t>
            </w:r>
            <w:r w:rsidR="0085060A" w:rsidRPr="005C0D7E">
              <w:rPr>
                <w:rFonts w:ascii="Arial Narrow" w:hAnsi="Arial Narrow" w:cs="Tahoma"/>
                <w:i/>
                <w:sz w:val="22"/>
                <w:szCs w:val="22"/>
              </w:rPr>
              <w:t>busu przyciski zewnętrzne nie mogą być</w:t>
            </w:r>
            <w:r w:rsidRPr="005C0D7E">
              <w:rPr>
                <w:rFonts w:ascii="Arial Narrow" w:hAnsi="Arial Narrow" w:cs="Tahoma"/>
                <w:i/>
                <w:sz w:val="22"/>
                <w:szCs w:val="22"/>
              </w:rPr>
              <w:t xml:space="preserve"> podświetlane,</w:t>
            </w:r>
          </w:p>
          <w:p w14:paraId="3462B561" w14:textId="77777777" w:rsidR="008E5ADE" w:rsidRPr="005C0D7E" w:rsidRDefault="008E5ADE" w:rsidP="001C761C">
            <w:pPr>
              <w:pStyle w:val="Nagwek3Tabela1"/>
              <w:numPr>
                <w:ilvl w:val="1"/>
                <w:numId w:val="8"/>
              </w:numPr>
              <w:tabs>
                <w:tab w:val="clear" w:pos="1080"/>
              </w:tabs>
              <w:spacing w:before="0" w:after="0" w:line="288" w:lineRule="auto"/>
              <w:ind w:left="1036"/>
              <w:jc w:val="left"/>
              <w:rPr>
                <w:rFonts w:ascii="Arial Narrow" w:hAnsi="Arial Narrow"/>
                <w:i/>
                <w:sz w:val="22"/>
                <w:szCs w:val="22"/>
              </w:rPr>
            </w:pPr>
            <w:r w:rsidRPr="005C0D7E">
              <w:rPr>
                <w:rFonts w:ascii="Arial Narrow" w:hAnsi="Arial Narrow"/>
                <w:i/>
                <w:sz w:val="22"/>
                <w:szCs w:val="22"/>
              </w:rPr>
              <w:t>przy III drzwiach dopuszcza się tylko jeden przycisk zewnętrzny</w:t>
            </w:r>
            <w:r w:rsidR="0085060A" w:rsidRPr="005C0D7E">
              <w:rPr>
                <w:rFonts w:ascii="Arial Narrow" w:hAnsi="Arial Narrow"/>
                <w:i/>
                <w:sz w:val="22"/>
                <w:szCs w:val="22"/>
              </w:rPr>
              <w:t xml:space="preserve"> otwarcia drzwi</w:t>
            </w:r>
            <w:r w:rsidRPr="005C0D7E">
              <w:rPr>
                <w:rFonts w:ascii="Arial Narrow" w:hAnsi="Arial Narrow"/>
                <w:i/>
                <w:sz w:val="22"/>
                <w:szCs w:val="22"/>
              </w:rPr>
              <w:t>, po prawej stronie drzwi, wyłącznie w sytuacji, gdy z przyczyn technicznych nie jest możliwe umieszczenie przycisków po obu stronach drzwi;</w:t>
            </w:r>
          </w:p>
          <w:p w14:paraId="49D50ECC" w14:textId="77777777" w:rsidR="0071110C" w:rsidRPr="005C0D7E" w:rsidRDefault="00DB183D" w:rsidP="001C761C">
            <w:pPr>
              <w:pStyle w:val="Nagwek3Tabela1"/>
              <w:numPr>
                <w:ilvl w:val="1"/>
                <w:numId w:val="8"/>
              </w:numPr>
              <w:tabs>
                <w:tab w:val="clear" w:pos="1080"/>
              </w:tabs>
              <w:spacing w:before="0" w:after="0" w:line="288" w:lineRule="auto"/>
              <w:ind w:left="1036"/>
              <w:jc w:val="left"/>
              <w:rPr>
                <w:rFonts w:ascii="Arial Narrow" w:hAnsi="Arial Narrow"/>
                <w:sz w:val="22"/>
                <w:szCs w:val="22"/>
              </w:rPr>
            </w:pPr>
            <w:r w:rsidRPr="005C0D7E">
              <w:rPr>
                <w:rFonts w:ascii="Arial Narrow" w:hAnsi="Arial Narrow"/>
                <w:i/>
                <w:sz w:val="22"/>
                <w:szCs w:val="22"/>
              </w:rPr>
              <w:t>zewnętrze przyciski otwierania drzwi umieszczone bliż</w:t>
            </w:r>
            <w:r w:rsidR="0071110C" w:rsidRPr="005C0D7E">
              <w:rPr>
                <w:rFonts w:ascii="Arial Narrow" w:hAnsi="Arial Narrow"/>
                <w:i/>
                <w:sz w:val="22"/>
                <w:szCs w:val="22"/>
              </w:rPr>
              <w:t>ej krawędzi otworu</w:t>
            </w:r>
            <w:r w:rsidRPr="005C0D7E">
              <w:rPr>
                <w:rFonts w:ascii="Arial Narrow" w:hAnsi="Arial Narrow"/>
                <w:i/>
                <w:sz w:val="22"/>
                <w:szCs w:val="22"/>
              </w:rPr>
              <w:t xml:space="preserve"> drzwi niż urządzenie sterujące awaryjnego otwierania drzwi</w:t>
            </w:r>
            <w:r w:rsidRPr="005C0D7E">
              <w:rPr>
                <w:rFonts w:ascii="Arial Narrow" w:hAnsi="Arial Narrow"/>
                <w:sz w:val="22"/>
                <w:szCs w:val="22"/>
              </w:rPr>
              <w:t xml:space="preserve">; </w:t>
            </w:r>
          </w:p>
          <w:p w14:paraId="0DA589AB" w14:textId="77777777" w:rsidR="0048061D" w:rsidRPr="005C0D7E" w:rsidRDefault="0071110C" w:rsidP="001C761C">
            <w:pPr>
              <w:pStyle w:val="Nagwek3Tabela1"/>
              <w:numPr>
                <w:ilvl w:val="1"/>
                <w:numId w:val="8"/>
              </w:numPr>
              <w:tabs>
                <w:tab w:val="clear" w:pos="1080"/>
              </w:tabs>
              <w:spacing w:before="0" w:after="0" w:line="288" w:lineRule="auto"/>
              <w:jc w:val="left"/>
              <w:rPr>
                <w:rFonts w:ascii="Arial Narrow" w:hAnsi="Arial Narrow"/>
                <w:i/>
                <w:sz w:val="22"/>
                <w:szCs w:val="22"/>
              </w:rPr>
            </w:pPr>
            <w:r w:rsidRPr="005C0D7E">
              <w:rPr>
                <w:rFonts w:ascii="Arial Narrow" w:hAnsi="Arial Narrow"/>
                <w:i/>
                <w:sz w:val="22"/>
                <w:szCs w:val="22"/>
              </w:rPr>
              <w:t xml:space="preserve">zewnętrzny </w:t>
            </w:r>
            <w:r w:rsidR="00DB183D" w:rsidRPr="005C0D7E">
              <w:rPr>
                <w:rFonts w:ascii="Arial Narrow" w:hAnsi="Arial Narrow"/>
                <w:i/>
                <w:sz w:val="22"/>
                <w:szCs w:val="22"/>
              </w:rPr>
              <w:t xml:space="preserve">przycisk otwierania drzwi, znajdujący się po prawej stronie II drzwi, umieszczony bliżej krawędzi otworu na drzwi niż przycisk sygnalizujący konieczność użycia pochylni (rampy) dla wózka inwalidzkiego lub </w:t>
            </w:r>
            <w:r w:rsidR="00D62E77" w:rsidRPr="005C0D7E">
              <w:rPr>
                <w:rFonts w:ascii="Arial Narrow" w:hAnsi="Arial Narrow"/>
                <w:i/>
                <w:sz w:val="22"/>
                <w:szCs w:val="22"/>
              </w:rPr>
              <w:t>umieszczony nad tym przyciskiem,</w:t>
            </w:r>
          </w:p>
          <w:p w14:paraId="229F2BA1" w14:textId="43E4794E" w:rsidR="00F456AD" w:rsidRPr="005C0D7E" w:rsidRDefault="00D72E3F" w:rsidP="001C761C">
            <w:pPr>
              <w:pStyle w:val="Nagwek3Tabela1"/>
              <w:numPr>
                <w:ilvl w:val="1"/>
                <w:numId w:val="8"/>
              </w:numPr>
              <w:tabs>
                <w:tab w:val="clear" w:pos="1080"/>
              </w:tabs>
              <w:spacing w:before="0" w:after="0" w:line="288" w:lineRule="auto"/>
              <w:jc w:val="left"/>
              <w:rPr>
                <w:rFonts w:ascii="Arial Narrow" w:hAnsi="Arial Narrow"/>
                <w:i/>
                <w:sz w:val="22"/>
                <w:szCs w:val="22"/>
              </w:rPr>
            </w:pPr>
            <w:r w:rsidRPr="005C0D7E">
              <w:rPr>
                <w:rFonts w:ascii="Arial Narrow" w:hAnsi="Arial Narrow"/>
                <w:i/>
                <w:sz w:val="22"/>
                <w:szCs w:val="22"/>
              </w:rPr>
              <w:t>aktywac</w:t>
            </w:r>
            <w:r w:rsidR="00472DB4" w:rsidRPr="005C0D7E">
              <w:rPr>
                <w:rFonts w:ascii="Arial Narrow" w:hAnsi="Arial Narrow"/>
                <w:i/>
                <w:sz w:val="22"/>
                <w:szCs w:val="22"/>
              </w:rPr>
              <w:t xml:space="preserve">ja przez kierowcę </w:t>
            </w:r>
            <w:r w:rsidRPr="005C0D7E">
              <w:rPr>
                <w:rFonts w:ascii="Arial Narrow" w:hAnsi="Arial Narrow"/>
                <w:i/>
                <w:sz w:val="22"/>
                <w:szCs w:val="22"/>
              </w:rPr>
              <w:t>systemu otw</w:t>
            </w:r>
            <w:r w:rsidR="00F456AD" w:rsidRPr="005C0D7E">
              <w:rPr>
                <w:rFonts w:ascii="Arial Narrow" w:hAnsi="Arial Narrow"/>
                <w:i/>
                <w:sz w:val="22"/>
                <w:szCs w:val="22"/>
              </w:rPr>
              <w:t>a</w:t>
            </w:r>
            <w:r w:rsidR="003875F9" w:rsidRPr="005C0D7E">
              <w:rPr>
                <w:rFonts w:ascii="Arial Narrow" w:hAnsi="Arial Narrow"/>
                <w:i/>
                <w:sz w:val="22"/>
                <w:szCs w:val="22"/>
              </w:rPr>
              <w:t>rcia</w:t>
            </w:r>
            <w:r w:rsidR="0048061D" w:rsidRPr="005C0D7E">
              <w:rPr>
                <w:rFonts w:ascii="Arial Narrow" w:hAnsi="Arial Narrow"/>
                <w:i/>
                <w:sz w:val="22"/>
                <w:szCs w:val="22"/>
              </w:rPr>
              <w:t xml:space="preserve"> drzwi przez pasażerów musi</w:t>
            </w:r>
            <w:r w:rsidRPr="005C0D7E">
              <w:rPr>
                <w:rFonts w:ascii="Arial Narrow" w:hAnsi="Arial Narrow"/>
                <w:i/>
                <w:sz w:val="22"/>
                <w:szCs w:val="22"/>
              </w:rPr>
              <w:t xml:space="preserve"> powodować</w:t>
            </w:r>
            <w:r w:rsidR="001F4CA7" w:rsidRPr="005C0D7E">
              <w:rPr>
                <w:rFonts w:ascii="Arial Narrow" w:hAnsi="Arial Narrow"/>
                <w:i/>
                <w:sz w:val="22"/>
                <w:szCs w:val="22"/>
              </w:rPr>
              <w:t xml:space="preserve"> również</w:t>
            </w:r>
            <w:r w:rsidRPr="005C0D7E">
              <w:rPr>
                <w:rFonts w:ascii="Arial Narrow" w:hAnsi="Arial Narrow"/>
                <w:i/>
                <w:sz w:val="22"/>
                <w:szCs w:val="22"/>
              </w:rPr>
              <w:t xml:space="preserve">, że </w:t>
            </w:r>
            <w:r w:rsidR="00F456AD" w:rsidRPr="005C0D7E">
              <w:rPr>
                <w:rFonts w:ascii="Arial Narrow" w:hAnsi="Arial Narrow"/>
                <w:i/>
                <w:sz w:val="22"/>
                <w:szCs w:val="22"/>
              </w:rPr>
              <w:t xml:space="preserve">zewnętrzny przycisk koloru niebieskiego z piktogramem wózka inwalidzkiego, informujący o konieczności obsługi osoby poruszającej się na wózku </w:t>
            </w:r>
            <w:r w:rsidR="00FA2BB4" w:rsidRPr="005C0D7E">
              <w:rPr>
                <w:rFonts w:ascii="Arial Narrow" w:hAnsi="Arial Narrow"/>
                <w:i/>
                <w:sz w:val="22"/>
                <w:szCs w:val="22"/>
              </w:rPr>
              <w:t>(o</w:t>
            </w:r>
            <w:r w:rsidR="00F456AD" w:rsidRPr="005C0D7E">
              <w:rPr>
                <w:rFonts w:ascii="Arial Narrow" w:hAnsi="Arial Narrow"/>
                <w:i/>
                <w:sz w:val="22"/>
                <w:szCs w:val="22"/>
              </w:rPr>
              <w:t xml:space="preserve"> którym mowa w wierszu 20</w:t>
            </w:r>
            <w:r w:rsidR="00B25EDC" w:rsidRPr="005C0D7E">
              <w:rPr>
                <w:rFonts w:ascii="Arial Narrow" w:hAnsi="Arial Narrow"/>
                <w:i/>
                <w:sz w:val="22"/>
                <w:szCs w:val="22"/>
              </w:rPr>
              <w:t>, pkt 5 lit a)</w:t>
            </w:r>
            <w:r w:rsidR="00F456AD" w:rsidRPr="005C0D7E">
              <w:rPr>
                <w:rFonts w:ascii="Arial Narrow" w:hAnsi="Arial Narrow"/>
                <w:i/>
                <w:sz w:val="22"/>
                <w:szCs w:val="22"/>
              </w:rPr>
              <w:t>,</w:t>
            </w:r>
            <w:r w:rsidR="003C7FBF" w:rsidRPr="005C0D7E">
              <w:rPr>
                <w:rFonts w:ascii="Arial Narrow" w:hAnsi="Arial Narrow"/>
                <w:i/>
                <w:sz w:val="22"/>
                <w:szCs w:val="22"/>
              </w:rPr>
              <w:t xml:space="preserve"> zachowa się identycznie jak przycisk otwierania drzwi i spowoduje </w:t>
            </w:r>
            <w:r w:rsidR="003C7FBF" w:rsidRPr="005C0D7E">
              <w:rPr>
                <w:rFonts w:ascii="Arial Narrow" w:eastAsia="Calibri" w:hAnsi="Arial Narrow"/>
                <w:sz w:val="22"/>
                <w:szCs w:val="22"/>
                <w:lang w:eastAsia="zh-CN"/>
              </w:rPr>
              <w:t xml:space="preserve">otwarcie </w:t>
            </w:r>
            <w:r w:rsidR="003C7FBF" w:rsidRPr="005C0D7E">
              <w:rPr>
                <w:rFonts w:ascii="Arial Narrow" w:eastAsia="Calibri" w:hAnsi="Arial Narrow"/>
                <w:i/>
                <w:sz w:val="22"/>
                <w:szCs w:val="22"/>
                <w:lang w:eastAsia="zh-CN"/>
              </w:rPr>
              <w:t>II drzwi,</w:t>
            </w:r>
          </w:p>
          <w:p w14:paraId="4F599668" w14:textId="472D17CD" w:rsidR="00855DC3" w:rsidRPr="005C0D7E" w:rsidRDefault="00D62E77" w:rsidP="001C761C">
            <w:pPr>
              <w:pStyle w:val="Nagwek3Tabela1"/>
              <w:numPr>
                <w:ilvl w:val="1"/>
                <w:numId w:val="8"/>
              </w:numPr>
              <w:tabs>
                <w:tab w:val="clear" w:pos="1080"/>
              </w:tabs>
              <w:spacing w:before="0" w:after="0" w:line="288" w:lineRule="auto"/>
              <w:ind w:left="1036" w:hanging="316"/>
              <w:jc w:val="left"/>
              <w:rPr>
                <w:rFonts w:ascii="Arial Narrow" w:hAnsi="Arial Narrow"/>
                <w:i/>
                <w:sz w:val="22"/>
                <w:szCs w:val="22"/>
              </w:rPr>
            </w:pPr>
            <w:r w:rsidRPr="005C0D7E">
              <w:rPr>
                <w:rFonts w:ascii="Arial Narrow" w:hAnsi="Arial Narrow" w:cs="Tahoma"/>
                <w:i/>
                <w:kern w:val="2"/>
                <w:sz w:val="22"/>
                <w:szCs w:val="22"/>
              </w:rPr>
              <w:t>Zamawiający dopuści również dodatkową sygnalizację aktywacji przez kierowcę układu otwierania drzwi przez pasażerów np. dodatkową kontrolk</w:t>
            </w:r>
            <w:r w:rsidR="007A128B">
              <w:rPr>
                <w:rFonts w:ascii="Arial Narrow" w:hAnsi="Arial Narrow" w:cs="Tahoma"/>
                <w:i/>
                <w:kern w:val="2"/>
                <w:sz w:val="22"/>
                <w:szCs w:val="22"/>
              </w:rPr>
              <w:t>ą</w:t>
            </w:r>
            <w:r w:rsidRPr="005C0D7E">
              <w:rPr>
                <w:rFonts w:ascii="Arial Narrow" w:hAnsi="Arial Narrow" w:cs="Tahoma"/>
                <w:i/>
                <w:kern w:val="2"/>
                <w:sz w:val="22"/>
                <w:szCs w:val="22"/>
              </w:rPr>
              <w:t xml:space="preserve"> znajdującą się nad każdymi drzwiami,</w:t>
            </w:r>
          </w:p>
          <w:p w14:paraId="3AEBE23B" w14:textId="43E18D13" w:rsidR="00156EC5" w:rsidRPr="005C0D7E" w:rsidRDefault="00807F38" w:rsidP="001C761C">
            <w:pPr>
              <w:pStyle w:val="Nagwek3Tabela1"/>
              <w:numPr>
                <w:ilvl w:val="1"/>
                <w:numId w:val="8"/>
              </w:numPr>
              <w:tabs>
                <w:tab w:val="clear" w:pos="1080"/>
              </w:tabs>
              <w:spacing w:before="0" w:after="0" w:line="288" w:lineRule="auto"/>
              <w:ind w:left="1036" w:hanging="316"/>
              <w:jc w:val="left"/>
              <w:rPr>
                <w:rFonts w:ascii="Arial Narrow" w:hAnsi="Arial Narrow"/>
                <w:i/>
                <w:sz w:val="22"/>
                <w:szCs w:val="22"/>
              </w:rPr>
            </w:pPr>
            <w:r w:rsidRPr="005C0D7E">
              <w:rPr>
                <w:rFonts w:ascii="Arial Narrow" w:hAnsi="Arial Narrow" w:cs="Tahoma"/>
                <w:i/>
                <w:kern w:val="2"/>
                <w:sz w:val="22"/>
                <w:szCs w:val="22"/>
              </w:rPr>
              <w:t>wyłącz</w:t>
            </w:r>
            <w:r w:rsidR="007A128B">
              <w:rPr>
                <w:rFonts w:ascii="Arial Narrow" w:hAnsi="Arial Narrow" w:cs="Tahoma"/>
                <w:i/>
                <w:kern w:val="2"/>
                <w:sz w:val="22"/>
                <w:szCs w:val="22"/>
              </w:rPr>
              <w:t>e</w:t>
            </w:r>
            <w:r w:rsidRPr="005C0D7E">
              <w:rPr>
                <w:rFonts w:ascii="Arial Narrow" w:hAnsi="Arial Narrow" w:cs="Tahoma"/>
                <w:i/>
                <w:kern w:val="2"/>
                <w:sz w:val="22"/>
                <w:szCs w:val="22"/>
              </w:rPr>
              <w:t>nie przez kierowcę układu</w:t>
            </w:r>
            <w:r w:rsidR="00A24EB4" w:rsidRPr="005C0D7E">
              <w:rPr>
                <w:rFonts w:ascii="Arial Narrow" w:hAnsi="Arial Narrow" w:cs="Tahoma"/>
                <w:i/>
                <w:kern w:val="2"/>
                <w:sz w:val="22"/>
                <w:szCs w:val="22"/>
              </w:rPr>
              <w:t xml:space="preserve"> </w:t>
            </w:r>
            <w:r w:rsidR="00EC258F" w:rsidRPr="005C0D7E">
              <w:rPr>
                <w:rFonts w:ascii="Arial Narrow" w:hAnsi="Arial Narrow" w:cs="Tahoma"/>
                <w:i/>
                <w:kern w:val="2"/>
                <w:sz w:val="22"/>
                <w:szCs w:val="22"/>
              </w:rPr>
              <w:t>otwierania drzwi przez pasażerów</w:t>
            </w:r>
            <w:r w:rsidR="00A464E3" w:rsidRPr="005C0D7E">
              <w:rPr>
                <w:rFonts w:ascii="Arial Narrow" w:hAnsi="Arial Narrow" w:cs="Tahoma"/>
                <w:i/>
                <w:kern w:val="2"/>
                <w:sz w:val="22"/>
                <w:szCs w:val="22"/>
              </w:rPr>
              <w:t xml:space="preserve"> musi spowodować automatyczne zamknięcie wszystkich otwartych drzwi, </w:t>
            </w:r>
          </w:p>
          <w:p w14:paraId="0652D218" w14:textId="56E07205" w:rsidR="00AB6540" w:rsidRPr="005C0D7E" w:rsidRDefault="00156EC5" w:rsidP="001C761C">
            <w:pPr>
              <w:pStyle w:val="Nagwek3Tabela1"/>
              <w:numPr>
                <w:ilvl w:val="1"/>
                <w:numId w:val="8"/>
              </w:numPr>
              <w:tabs>
                <w:tab w:val="clear" w:pos="1080"/>
              </w:tabs>
              <w:spacing w:before="0" w:after="0" w:line="288" w:lineRule="auto"/>
              <w:ind w:left="1036" w:hanging="316"/>
              <w:jc w:val="left"/>
              <w:rPr>
                <w:rFonts w:ascii="Arial Narrow" w:hAnsi="Arial Narrow"/>
                <w:i/>
                <w:sz w:val="22"/>
                <w:szCs w:val="22"/>
              </w:rPr>
            </w:pPr>
            <w:r w:rsidRPr="005C0D7E">
              <w:rPr>
                <w:rFonts w:ascii="Arial Narrow" w:hAnsi="Arial Narrow" w:cs="Tahoma"/>
                <w:i/>
                <w:kern w:val="2"/>
                <w:sz w:val="22"/>
                <w:szCs w:val="22"/>
              </w:rPr>
              <w:t xml:space="preserve">wysokość montażu i dokładne rozmieszczenie </w:t>
            </w:r>
            <w:r w:rsidRPr="00A43935">
              <w:rPr>
                <w:rFonts w:ascii="Arial Narrow" w:hAnsi="Arial Narrow" w:cs="Tahoma"/>
                <w:i/>
                <w:kern w:val="2"/>
                <w:sz w:val="22"/>
                <w:szCs w:val="22"/>
              </w:rPr>
              <w:t>przycisków</w:t>
            </w:r>
            <w:r w:rsidR="00A43935">
              <w:rPr>
                <w:rFonts w:ascii="Arial Narrow" w:hAnsi="Arial Narrow" w:cs="Tahoma"/>
                <w:i/>
                <w:kern w:val="2"/>
                <w:sz w:val="22"/>
                <w:szCs w:val="22"/>
              </w:rPr>
              <w:t xml:space="preserve"> </w:t>
            </w:r>
            <w:r w:rsidR="00896CA3" w:rsidRPr="00A43935">
              <w:rPr>
                <w:rFonts w:ascii="Arial Narrow" w:hAnsi="Arial Narrow" w:cs="Tahoma"/>
                <w:i/>
                <w:kern w:val="2"/>
                <w:sz w:val="22"/>
                <w:szCs w:val="22"/>
              </w:rPr>
              <w:t>zostan</w:t>
            </w:r>
            <w:r w:rsidR="00896CA3">
              <w:rPr>
                <w:rFonts w:ascii="Arial Narrow" w:hAnsi="Arial Narrow" w:cs="Tahoma"/>
                <w:i/>
                <w:kern w:val="2"/>
                <w:sz w:val="22"/>
                <w:szCs w:val="22"/>
              </w:rPr>
              <w:t>ie</w:t>
            </w:r>
            <w:r w:rsidR="00A43935">
              <w:rPr>
                <w:rFonts w:ascii="Arial Narrow" w:hAnsi="Arial Narrow" w:cs="Tahoma"/>
                <w:i/>
                <w:kern w:val="2"/>
                <w:sz w:val="22"/>
                <w:szCs w:val="22"/>
              </w:rPr>
              <w:t xml:space="preserve"> </w:t>
            </w:r>
            <w:r w:rsidRPr="00A43935">
              <w:rPr>
                <w:rFonts w:ascii="Arial Narrow" w:hAnsi="Arial Narrow" w:cs="Tahoma"/>
                <w:i/>
                <w:kern w:val="2"/>
                <w:sz w:val="22"/>
                <w:szCs w:val="22"/>
              </w:rPr>
              <w:t>uzgodni</w:t>
            </w:r>
            <w:r w:rsidR="00A43935" w:rsidRPr="00A43935">
              <w:rPr>
                <w:rFonts w:ascii="Arial Narrow" w:hAnsi="Arial Narrow" w:cs="Tahoma"/>
                <w:i/>
                <w:kern w:val="2"/>
                <w:sz w:val="22"/>
                <w:szCs w:val="22"/>
              </w:rPr>
              <w:t>on</w:t>
            </w:r>
            <w:r w:rsidR="00896CA3">
              <w:rPr>
                <w:rFonts w:ascii="Arial Narrow" w:hAnsi="Arial Narrow" w:cs="Tahoma"/>
                <w:i/>
                <w:kern w:val="2"/>
                <w:sz w:val="22"/>
                <w:szCs w:val="22"/>
              </w:rPr>
              <w:t>a</w:t>
            </w:r>
            <w:r w:rsidRPr="00A43935">
              <w:rPr>
                <w:rFonts w:ascii="Arial Narrow" w:hAnsi="Arial Narrow" w:cs="Tahoma"/>
                <w:i/>
                <w:kern w:val="2"/>
                <w:sz w:val="22"/>
                <w:szCs w:val="22"/>
              </w:rPr>
              <w:t xml:space="preserve"> </w:t>
            </w:r>
            <w:r w:rsidRPr="005C0D7E">
              <w:rPr>
                <w:rFonts w:ascii="Arial Narrow" w:hAnsi="Arial Narrow" w:cs="Tahoma"/>
                <w:i/>
                <w:kern w:val="2"/>
                <w:sz w:val="22"/>
                <w:szCs w:val="22"/>
              </w:rPr>
              <w:t>z Zamawiającym na etapie podpisania lub realizacji umowy</w:t>
            </w:r>
            <w:r w:rsidR="00AB6540" w:rsidRPr="005C0D7E">
              <w:rPr>
                <w:rFonts w:ascii="Arial Narrow" w:hAnsi="Arial Narrow" w:cs="Tahoma"/>
                <w:i/>
                <w:kern w:val="2"/>
                <w:sz w:val="22"/>
                <w:szCs w:val="22"/>
              </w:rPr>
              <w:t>,</w:t>
            </w:r>
          </w:p>
          <w:p w14:paraId="3252A256" w14:textId="77777777" w:rsidR="00A24EB4" w:rsidRPr="005C0D7E" w:rsidRDefault="00156EC5" w:rsidP="00AB6540">
            <w:pPr>
              <w:pStyle w:val="Nagwek3Tabela1"/>
              <w:spacing w:before="0" w:after="0" w:line="288" w:lineRule="auto"/>
              <w:ind w:left="1080"/>
              <w:jc w:val="left"/>
              <w:rPr>
                <w:rFonts w:ascii="Arial Narrow" w:hAnsi="Arial Narrow"/>
                <w:i/>
                <w:sz w:val="22"/>
                <w:szCs w:val="22"/>
              </w:rPr>
            </w:pPr>
            <w:r w:rsidRPr="005C0D7E">
              <w:rPr>
                <w:rFonts w:ascii="Arial Narrow" w:hAnsi="Arial Narrow" w:cs="Tahoma"/>
                <w:i/>
                <w:kern w:val="2"/>
                <w:sz w:val="22"/>
                <w:szCs w:val="22"/>
              </w:rPr>
              <w:t xml:space="preserve"> </w:t>
            </w:r>
            <w:r w:rsidR="00A24EB4" w:rsidRPr="005C0D7E">
              <w:rPr>
                <w:rFonts w:ascii="Arial Narrow" w:hAnsi="Arial Narrow" w:cs="Tahoma"/>
                <w:i/>
                <w:kern w:val="2"/>
                <w:sz w:val="22"/>
                <w:szCs w:val="22"/>
              </w:rPr>
              <w:t xml:space="preserve">  </w:t>
            </w:r>
          </w:p>
          <w:p w14:paraId="272A78E3" w14:textId="095B041E" w:rsidR="00855DC3" w:rsidRPr="005C0D7E" w:rsidRDefault="00855DC3" w:rsidP="009C6968">
            <w:pPr>
              <w:pStyle w:val="NormalnyWeb"/>
              <w:numPr>
                <w:ilvl w:val="1"/>
                <w:numId w:val="88"/>
              </w:numPr>
              <w:tabs>
                <w:tab w:val="clear" w:pos="1080"/>
              </w:tabs>
              <w:spacing w:after="0" w:line="288" w:lineRule="auto"/>
              <w:ind w:left="610" w:hanging="283"/>
              <w:rPr>
                <w:rFonts w:ascii="Arial Narrow" w:hAnsi="Arial Narrow"/>
                <w:sz w:val="22"/>
                <w:szCs w:val="22"/>
              </w:rPr>
            </w:pPr>
            <w:r w:rsidRPr="005C0D7E">
              <w:rPr>
                <w:rFonts w:ascii="Arial Narrow" w:hAnsi="Arial Narrow" w:cs="Tahoma"/>
                <w:sz w:val="22"/>
                <w:szCs w:val="22"/>
              </w:rPr>
              <w:t xml:space="preserve">system niezależnego awaryjnego otwarcia wszystkich drzwi </w:t>
            </w:r>
            <w:r w:rsidR="00D62E77" w:rsidRPr="005C0D7E">
              <w:rPr>
                <w:rFonts w:ascii="Arial Narrow" w:hAnsi="Arial Narrow" w:cs="Tahoma"/>
                <w:sz w:val="22"/>
                <w:szCs w:val="22"/>
              </w:rPr>
              <w:t xml:space="preserve">sterowany </w:t>
            </w:r>
            <w:r w:rsidRPr="005C0D7E">
              <w:rPr>
                <w:rFonts w:ascii="Arial Narrow" w:hAnsi="Arial Narrow" w:cs="Tahoma"/>
                <w:sz w:val="22"/>
                <w:szCs w:val="22"/>
              </w:rPr>
              <w:t>z zewnątrz i wewnątrz</w:t>
            </w:r>
            <w:r w:rsidR="00D62E77" w:rsidRPr="005C0D7E">
              <w:rPr>
                <w:rFonts w:ascii="Arial Narrow" w:hAnsi="Arial Narrow" w:cs="Tahoma"/>
                <w:sz w:val="22"/>
                <w:szCs w:val="22"/>
              </w:rPr>
              <w:t xml:space="preserve"> autobusu (przy każdych drzwiach)</w:t>
            </w:r>
            <w:r w:rsidRPr="005C0D7E">
              <w:rPr>
                <w:rFonts w:ascii="Arial Narrow" w:hAnsi="Arial Narrow" w:cs="Tahoma"/>
                <w:sz w:val="22"/>
                <w:szCs w:val="22"/>
              </w:rPr>
              <w:t>, użycie tego systemu musi być poprzedzone koniecznością zerwania przez pasażera zabezpieczenia jednorazowego (płytka PCV itp.)</w:t>
            </w:r>
          </w:p>
          <w:p w14:paraId="236C666C" w14:textId="77777777" w:rsidR="006E50EB" w:rsidRPr="005C0D7E" w:rsidRDefault="006E50EB" w:rsidP="005D73FE">
            <w:pPr>
              <w:pStyle w:val="NormalnyWeb"/>
              <w:numPr>
                <w:ilvl w:val="0"/>
                <w:numId w:val="51"/>
              </w:numPr>
              <w:tabs>
                <w:tab w:val="left" w:pos="274"/>
                <w:tab w:val="left" w:pos="528"/>
              </w:tabs>
              <w:spacing w:after="0" w:line="288" w:lineRule="auto"/>
              <w:ind w:left="558" w:hanging="567"/>
              <w:rPr>
                <w:rFonts w:ascii="Arial Narrow" w:hAnsi="Arial Narrow"/>
                <w:sz w:val="22"/>
                <w:szCs w:val="22"/>
              </w:rPr>
            </w:pPr>
            <w:r w:rsidRPr="005C0D7E">
              <w:rPr>
                <w:rFonts w:ascii="Arial Narrow" w:hAnsi="Arial Narrow" w:cs="Tahoma"/>
                <w:sz w:val="22"/>
                <w:szCs w:val="22"/>
              </w:rPr>
              <w:t>z sygnalizacją świetlną i akustyczną:</w:t>
            </w:r>
          </w:p>
          <w:p w14:paraId="10A1FB6E" w14:textId="3EEDE7EC" w:rsidR="006E50EB" w:rsidRPr="005C0D7E" w:rsidRDefault="006E50EB" w:rsidP="001C761C">
            <w:pPr>
              <w:pStyle w:val="NormalnyWeb"/>
              <w:numPr>
                <w:ilvl w:val="1"/>
                <w:numId w:val="51"/>
              </w:numPr>
              <w:tabs>
                <w:tab w:val="clear" w:pos="1080"/>
              </w:tabs>
              <w:spacing w:after="0" w:line="288" w:lineRule="auto"/>
              <w:ind w:left="610" w:hanging="283"/>
              <w:rPr>
                <w:rFonts w:ascii="Arial Narrow" w:hAnsi="Arial Narrow"/>
                <w:sz w:val="22"/>
                <w:szCs w:val="22"/>
              </w:rPr>
            </w:pPr>
            <w:r w:rsidRPr="005C0D7E">
              <w:rPr>
                <w:rFonts w:ascii="Arial Narrow" w:hAnsi="Arial Narrow" w:cs="Tahoma"/>
                <w:sz w:val="22"/>
                <w:szCs w:val="22"/>
              </w:rPr>
              <w:t>„przystanku na żądanie” (dla kierowcy i pasażerów) i „otwarcia” drzwi z tym, że sygnalizacja przystanku na żądanie dla kierowcy musi się odbywa</w:t>
            </w:r>
            <w:r w:rsidR="003505D2" w:rsidRPr="005C0D7E">
              <w:rPr>
                <w:rFonts w:ascii="Arial Narrow" w:hAnsi="Arial Narrow" w:cs="Tahoma"/>
                <w:sz w:val="22"/>
                <w:szCs w:val="22"/>
              </w:rPr>
              <w:t>ć co najmniej za pomocą sygnalizacji optycznej</w:t>
            </w:r>
            <w:r w:rsidRPr="005C0D7E">
              <w:rPr>
                <w:rFonts w:ascii="Arial Narrow" w:hAnsi="Arial Narrow" w:cs="Tahoma"/>
                <w:sz w:val="22"/>
                <w:szCs w:val="22"/>
              </w:rPr>
              <w:t xml:space="preserve"> – świetlna</w:t>
            </w:r>
            <w:r w:rsidR="007A128B">
              <w:rPr>
                <w:rFonts w:ascii="Arial Narrow" w:hAnsi="Arial Narrow" w:cs="Tahoma"/>
                <w:sz w:val="22"/>
                <w:szCs w:val="22"/>
              </w:rPr>
              <w:t xml:space="preserve"> </w:t>
            </w:r>
            <w:r w:rsidRPr="005C0D7E">
              <w:rPr>
                <w:rFonts w:ascii="Arial Narrow" w:hAnsi="Arial Narrow" w:cs="Tahoma"/>
                <w:sz w:val="22"/>
                <w:szCs w:val="22"/>
              </w:rPr>
              <w:t>- w sposób graficzny na dużym wyraźnym kolorowym wyświetlaczu umieszczony</w:t>
            </w:r>
            <w:r w:rsidR="003505D2" w:rsidRPr="005C0D7E">
              <w:rPr>
                <w:rFonts w:ascii="Arial Narrow" w:hAnsi="Arial Narrow" w:cs="Tahoma"/>
                <w:sz w:val="22"/>
                <w:szCs w:val="22"/>
              </w:rPr>
              <w:t xml:space="preserve">m w polu widzenia kierowcy </w:t>
            </w:r>
            <w:r w:rsidR="00FA2BB4" w:rsidRPr="005C0D7E">
              <w:rPr>
                <w:rFonts w:ascii="Arial Narrow" w:hAnsi="Arial Narrow" w:cs="Tahoma"/>
                <w:sz w:val="22"/>
                <w:szCs w:val="22"/>
              </w:rPr>
              <w:t>(na</w:t>
            </w:r>
            <w:r w:rsidRPr="005C0D7E">
              <w:rPr>
                <w:rFonts w:ascii="Arial Narrow" w:hAnsi="Arial Narrow" w:cs="Tahoma"/>
                <w:sz w:val="22"/>
                <w:szCs w:val="22"/>
              </w:rPr>
              <w:t xml:space="preserve"> desce rozdzielczej) lub też wyraźną kontrolką na desce rozdzielczej kierowcy oraz sygnału akustycznego w postaci pojedynczego krótkiego dźwięku,</w:t>
            </w:r>
          </w:p>
          <w:p w14:paraId="3137554C" w14:textId="47E7104A" w:rsidR="006E50EB" w:rsidRPr="005C0D7E" w:rsidRDefault="006E50EB" w:rsidP="001C761C">
            <w:pPr>
              <w:pStyle w:val="NormalnyWeb"/>
              <w:numPr>
                <w:ilvl w:val="1"/>
                <w:numId w:val="51"/>
              </w:numPr>
              <w:spacing w:after="0" w:line="288" w:lineRule="auto"/>
              <w:ind w:left="610" w:hanging="283"/>
              <w:rPr>
                <w:rFonts w:ascii="Arial Narrow" w:hAnsi="Arial Narrow"/>
                <w:sz w:val="22"/>
                <w:szCs w:val="22"/>
              </w:rPr>
            </w:pPr>
            <w:r w:rsidRPr="005C0D7E">
              <w:rPr>
                <w:rFonts w:ascii="Arial Narrow" w:hAnsi="Arial Narrow" w:cs="Tahoma"/>
                <w:sz w:val="22"/>
                <w:szCs w:val="22"/>
              </w:rPr>
              <w:t xml:space="preserve">zamykania poszczególnych drzwi w przedziale pasażerskim bezpośrednio nad drzwiami lub w bezpośrednim sąsiedztwie danych drzwi, sygnalizacja </w:t>
            </w:r>
            <w:r w:rsidR="00FA2BB4" w:rsidRPr="005C0D7E">
              <w:rPr>
                <w:rFonts w:ascii="Arial Narrow" w:hAnsi="Arial Narrow" w:cs="Tahoma"/>
                <w:sz w:val="22"/>
                <w:szCs w:val="22"/>
              </w:rPr>
              <w:t>świetlna powinna</w:t>
            </w:r>
            <w:r w:rsidRPr="005C0D7E">
              <w:rPr>
                <w:rFonts w:ascii="Arial Narrow" w:hAnsi="Arial Narrow" w:cs="Tahoma"/>
                <w:sz w:val="22"/>
                <w:szCs w:val="22"/>
              </w:rPr>
              <w:t xml:space="preserve"> poprzedzać proces zamknięcia </w:t>
            </w:r>
            <w:r w:rsidR="00D347F4" w:rsidRPr="005C0D7E">
              <w:rPr>
                <w:rFonts w:ascii="Arial Narrow" w:hAnsi="Arial Narrow" w:cs="Tahoma"/>
                <w:sz w:val="22"/>
                <w:szCs w:val="22"/>
              </w:rPr>
              <w:t>drzwi z co najmniej 1</w:t>
            </w:r>
            <w:r w:rsidRPr="005C0D7E">
              <w:rPr>
                <w:rFonts w:ascii="Arial Narrow" w:hAnsi="Arial Narrow" w:cs="Tahoma"/>
                <w:sz w:val="22"/>
                <w:szCs w:val="22"/>
              </w:rPr>
              <w:t xml:space="preserve">-3 sekundowym </w:t>
            </w:r>
            <w:r w:rsidR="00FA2BB4" w:rsidRPr="005C0D7E">
              <w:rPr>
                <w:rFonts w:ascii="Arial Narrow" w:hAnsi="Arial Narrow" w:cs="Tahoma"/>
                <w:sz w:val="22"/>
                <w:szCs w:val="22"/>
              </w:rPr>
              <w:t>wyprzedzeniem, licząc</w:t>
            </w:r>
            <w:r w:rsidRPr="005C0D7E">
              <w:rPr>
                <w:rFonts w:ascii="Arial Narrow" w:hAnsi="Arial Narrow" w:cs="Tahoma"/>
                <w:sz w:val="22"/>
                <w:szCs w:val="22"/>
              </w:rPr>
              <w:t xml:space="preserve"> od naciśnięcia przycisku</w:t>
            </w:r>
          </w:p>
          <w:p w14:paraId="32D01023" w14:textId="77777777" w:rsidR="00855DC3" w:rsidRPr="005C0D7E" w:rsidRDefault="00855DC3" w:rsidP="005D73FE">
            <w:pPr>
              <w:pStyle w:val="NormalnyWeb"/>
              <w:numPr>
                <w:ilvl w:val="0"/>
                <w:numId w:val="51"/>
              </w:numPr>
              <w:tabs>
                <w:tab w:val="left" w:pos="274"/>
                <w:tab w:val="left" w:pos="528"/>
              </w:tabs>
              <w:spacing w:after="0" w:line="288" w:lineRule="auto"/>
              <w:ind w:left="558" w:hanging="567"/>
              <w:rPr>
                <w:rFonts w:ascii="Arial Narrow" w:hAnsi="Arial Narrow"/>
                <w:sz w:val="22"/>
                <w:szCs w:val="22"/>
              </w:rPr>
            </w:pPr>
            <w:r w:rsidRPr="005C0D7E">
              <w:rPr>
                <w:rFonts w:ascii="Arial Narrow" w:hAnsi="Arial Narrow" w:cs="Tahoma"/>
                <w:sz w:val="22"/>
                <w:szCs w:val="22"/>
              </w:rPr>
              <w:t>z blokadą „otwarcia”, uniemożliwiającą ich otwarcie podczas jazdy autobusu,</w:t>
            </w:r>
          </w:p>
          <w:p w14:paraId="7307EC26" w14:textId="77777777" w:rsidR="00855DC3" w:rsidRPr="005C0D7E" w:rsidRDefault="00855DC3" w:rsidP="005D73FE">
            <w:pPr>
              <w:pStyle w:val="NormalnyWeb"/>
              <w:numPr>
                <w:ilvl w:val="0"/>
                <w:numId w:val="51"/>
              </w:numPr>
              <w:tabs>
                <w:tab w:val="left" w:pos="274"/>
              </w:tabs>
              <w:spacing w:after="0" w:line="288" w:lineRule="auto"/>
              <w:ind w:left="528" w:hanging="537"/>
              <w:rPr>
                <w:rFonts w:ascii="Arial Narrow" w:hAnsi="Arial Narrow"/>
                <w:sz w:val="22"/>
                <w:szCs w:val="22"/>
              </w:rPr>
            </w:pPr>
            <w:r w:rsidRPr="005C0D7E">
              <w:rPr>
                <w:rFonts w:ascii="Arial Narrow" w:hAnsi="Arial Narrow" w:cs="Tahoma"/>
                <w:sz w:val="22"/>
                <w:szCs w:val="22"/>
              </w:rPr>
              <w:t>wszystkie skrzydła drzwi wyposażone:</w:t>
            </w:r>
          </w:p>
          <w:p w14:paraId="11FB5B0E" w14:textId="13A32D81" w:rsidR="00855DC3" w:rsidRPr="005C0D7E" w:rsidRDefault="00855DC3" w:rsidP="005D73FE">
            <w:pPr>
              <w:pStyle w:val="NormalnyWeb"/>
              <w:numPr>
                <w:ilvl w:val="1"/>
                <w:numId w:val="51"/>
              </w:numPr>
              <w:tabs>
                <w:tab w:val="left" w:pos="811"/>
              </w:tabs>
              <w:spacing w:after="0" w:line="288" w:lineRule="auto"/>
              <w:ind w:left="811"/>
              <w:rPr>
                <w:rFonts w:ascii="Arial Narrow" w:hAnsi="Arial Narrow"/>
                <w:sz w:val="22"/>
                <w:szCs w:val="22"/>
              </w:rPr>
            </w:pPr>
            <w:r w:rsidRPr="005C0D7E">
              <w:rPr>
                <w:rFonts w:ascii="Arial Narrow" w:hAnsi="Arial Narrow" w:cs="Tahoma"/>
                <w:sz w:val="22"/>
                <w:szCs w:val="22"/>
              </w:rPr>
              <w:t xml:space="preserve">w zamki umożliwiające ich ryglowanie, a pierwsze skrzydło przednich </w:t>
            </w:r>
            <w:r w:rsidR="00FA2BB4" w:rsidRPr="005C0D7E">
              <w:rPr>
                <w:rFonts w:ascii="Arial Narrow" w:hAnsi="Arial Narrow" w:cs="Tahoma"/>
                <w:sz w:val="22"/>
                <w:szCs w:val="22"/>
              </w:rPr>
              <w:t>drzwi wyposażone</w:t>
            </w:r>
            <w:r w:rsidRPr="005C0D7E">
              <w:rPr>
                <w:rFonts w:ascii="Arial Narrow" w:hAnsi="Arial Narrow" w:cs="Tahoma"/>
                <w:sz w:val="22"/>
                <w:szCs w:val="22"/>
              </w:rPr>
              <w:t xml:space="preserve"> w zamek patentowy,</w:t>
            </w:r>
          </w:p>
          <w:p w14:paraId="72E0D544" w14:textId="77777777" w:rsidR="00855DC3" w:rsidRPr="005C0D7E" w:rsidRDefault="009E62AB" w:rsidP="005D73FE">
            <w:pPr>
              <w:pStyle w:val="NormalnyWeb"/>
              <w:numPr>
                <w:ilvl w:val="1"/>
                <w:numId w:val="51"/>
              </w:numPr>
              <w:tabs>
                <w:tab w:val="left" w:pos="759"/>
              </w:tabs>
              <w:spacing w:after="0" w:line="288" w:lineRule="auto"/>
              <w:ind w:left="811"/>
              <w:rPr>
                <w:rFonts w:ascii="Arial Narrow" w:hAnsi="Arial Narrow" w:cs="Tahoma"/>
                <w:sz w:val="22"/>
                <w:szCs w:val="22"/>
              </w:rPr>
            </w:pPr>
            <w:r w:rsidRPr="005C0D7E">
              <w:rPr>
                <w:rFonts w:ascii="Arial Narrow" w:hAnsi="Arial Narrow" w:cs="Tahoma"/>
                <w:sz w:val="22"/>
                <w:szCs w:val="22"/>
              </w:rPr>
              <w:t xml:space="preserve">w </w:t>
            </w:r>
            <w:r w:rsidRPr="005C0D7E">
              <w:rPr>
                <w:rFonts w:ascii="Arial Narrow" w:hAnsi="Arial Narrow" w:cs="Tahoma"/>
                <w:bCs/>
                <w:sz w:val="22"/>
                <w:szCs w:val="22"/>
              </w:rPr>
              <w:t xml:space="preserve">poręcze rozmieszczone w taki sposób, aby równolegle pełniły one funkcję pomocniczą przy wsiadaniu i wysiadaniu z autobusu oraz zabezpieczały przed wypchnięciem szybę zamontowaną w skrzydle drzwi w przypadku opierania się pasażerów o drzwi podczas jazdy, </w:t>
            </w:r>
          </w:p>
          <w:p w14:paraId="36627FD9" w14:textId="77777777" w:rsidR="00855DC3" w:rsidRPr="005C0D7E" w:rsidRDefault="00855DC3" w:rsidP="005D73FE">
            <w:pPr>
              <w:numPr>
                <w:ilvl w:val="0"/>
                <w:numId w:val="51"/>
              </w:numPr>
              <w:tabs>
                <w:tab w:val="left" w:pos="306"/>
              </w:tabs>
              <w:spacing w:after="0" w:line="288" w:lineRule="auto"/>
              <w:ind w:left="306" w:hanging="284"/>
              <w:rPr>
                <w:rFonts w:ascii="Arial Narrow" w:hAnsi="Arial Narrow"/>
              </w:rPr>
            </w:pPr>
            <w:r w:rsidRPr="005C0D7E">
              <w:rPr>
                <w:rFonts w:ascii="Arial Narrow" w:hAnsi="Arial Narrow" w:cs="Tahoma"/>
              </w:rPr>
              <w:t>prawe skrzydło pierwszych drzwi lub dwa skrzydła pierwszych wyposażone w szybę podwójną lub podgrzewaną, której konstrukcja zapobiega parowaniu,</w:t>
            </w:r>
          </w:p>
          <w:p w14:paraId="7BCF8244" w14:textId="331A3391" w:rsidR="00855DC3" w:rsidRPr="005C0D7E" w:rsidRDefault="00855DC3" w:rsidP="005D73FE">
            <w:pPr>
              <w:pStyle w:val="NormalnyWeb"/>
              <w:numPr>
                <w:ilvl w:val="0"/>
                <w:numId w:val="51"/>
              </w:numPr>
              <w:tabs>
                <w:tab w:val="left" w:pos="274"/>
              </w:tabs>
              <w:spacing w:after="0" w:line="288" w:lineRule="auto"/>
              <w:ind w:left="274" w:hanging="283"/>
              <w:rPr>
                <w:rFonts w:ascii="Arial Narrow" w:hAnsi="Arial Narrow"/>
                <w:sz w:val="22"/>
                <w:szCs w:val="22"/>
              </w:rPr>
            </w:pPr>
            <w:r w:rsidRPr="005C0D7E">
              <w:rPr>
                <w:rFonts w:ascii="Arial Narrow" w:hAnsi="Arial Narrow" w:cs="Tahoma"/>
                <w:sz w:val="22"/>
                <w:szCs w:val="22"/>
              </w:rPr>
              <w:t xml:space="preserve">nad wszystkimi drzwiami </w:t>
            </w:r>
            <w:r w:rsidR="00FA2BB4" w:rsidRPr="005C0D7E">
              <w:rPr>
                <w:rFonts w:ascii="Arial Narrow" w:hAnsi="Arial Narrow" w:cs="Tahoma"/>
                <w:sz w:val="22"/>
                <w:szCs w:val="22"/>
              </w:rPr>
              <w:t>zabudowane na</w:t>
            </w:r>
            <w:r w:rsidRPr="005C0D7E">
              <w:rPr>
                <w:rFonts w:ascii="Arial Narrow" w:hAnsi="Arial Narrow" w:cs="Tahoma"/>
                <w:sz w:val="22"/>
                <w:szCs w:val="22"/>
              </w:rPr>
              <w:t xml:space="preserve"> zewnątrz autobusu nad górną krawędzią </w:t>
            </w:r>
            <w:r w:rsidR="00FA2BB4" w:rsidRPr="005C0D7E">
              <w:rPr>
                <w:rFonts w:ascii="Arial Narrow" w:hAnsi="Arial Narrow" w:cs="Tahoma"/>
                <w:sz w:val="22"/>
                <w:szCs w:val="22"/>
              </w:rPr>
              <w:t>drzwi światło</w:t>
            </w:r>
            <w:r w:rsidRPr="005C0D7E">
              <w:rPr>
                <w:rFonts w:ascii="Arial Narrow" w:hAnsi="Arial Narrow" w:cs="Tahoma"/>
                <w:sz w:val="22"/>
                <w:szCs w:val="22"/>
              </w:rPr>
              <w:t xml:space="preserve"> przeznaczone do oświetlenia stopnia </w:t>
            </w:r>
            <w:r w:rsidR="00FA2BB4" w:rsidRPr="005C0D7E">
              <w:rPr>
                <w:rFonts w:ascii="Arial Narrow" w:hAnsi="Arial Narrow" w:cs="Tahoma"/>
                <w:sz w:val="22"/>
                <w:szCs w:val="22"/>
              </w:rPr>
              <w:t>drzwi,</w:t>
            </w:r>
            <w:r w:rsidRPr="005C0D7E">
              <w:rPr>
                <w:rFonts w:ascii="Arial Narrow" w:hAnsi="Arial Narrow" w:cs="Tahoma"/>
                <w:sz w:val="22"/>
                <w:szCs w:val="22"/>
              </w:rPr>
              <w:t xml:space="preserve"> działające zgodnie z wytycznymi określonymi w § 20 pkt 4 rozporządzenia w sprawie warunków technicznych – tj.  lampy </w:t>
            </w:r>
            <w:r w:rsidR="00FA2BB4" w:rsidRPr="005C0D7E">
              <w:rPr>
                <w:rFonts w:ascii="Arial Narrow" w:hAnsi="Arial Narrow" w:cs="Tahoma"/>
                <w:sz w:val="22"/>
                <w:szCs w:val="22"/>
              </w:rPr>
              <w:t>zamontowane w</w:t>
            </w:r>
            <w:r w:rsidRPr="005C0D7E">
              <w:rPr>
                <w:rFonts w:ascii="Arial Narrow" w:hAnsi="Arial Narrow" w:cs="Tahoma"/>
                <w:sz w:val="22"/>
                <w:szCs w:val="22"/>
              </w:rPr>
              <w:t xml:space="preserve"> estetycznych i opływowych obudowach tak, aby nie zakłócały procesu mycia autobusu na myjni wieloszczotkowej (sposób zabudowy lamp musi wykluczać możliwość zahaczenia się włosia z myjni wieloszczotkowej). </w:t>
            </w:r>
            <w:r w:rsidR="006E50EB" w:rsidRPr="005C0D7E">
              <w:rPr>
                <w:rFonts w:ascii="Arial Narrow" w:hAnsi="Arial Narrow" w:cs="Tahoma"/>
                <w:sz w:val="22"/>
                <w:szCs w:val="22"/>
              </w:rPr>
              <w:t xml:space="preserve">Zamawiający dopuści również zamiast </w:t>
            </w:r>
            <w:r w:rsidR="00FA2BB4" w:rsidRPr="005C0D7E">
              <w:rPr>
                <w:rFonts w:ascii="Arial Narrow" w:hAnsi="Arial Narrow" w:cs="Tahoma"/>
                <w:sz w:val="22"/>
                <w:szCs w:val="22"/>
              </w:rPr>
              <w:t>ww.</w:t>
            </w:r>
            <w:r w:rsidR="006E50EB" w:rsidRPr="005C0D7E">
              <w:rPr>
                <w:rFonts w:ascii="Arial Narrow" w:hAnsi="Arial Narrow" w:cs="Tahoma"/>
                <w:sz w:val="22"/>
                <w:szCs w:val="22"/>
              </w:rPr>
              <w:t xml:space="preserve">  lamp zamontowanych na zewnątrz autobusu, zastosowanie listew LED</w:t>
            </w:r>
            <w:r w:rsidR="00C02DC8" w:rsidRPr="005C0D7E">
              <w:rPr>
                <w:rFonts w:ascii="Arial Narrow" w:hAnsi="Arial Narrow" w:cs="Tahoma"/>
                <w:sz w:val="22"/>
                <w:szCs w:val="22"/>
              </w:rPr>
              <w:t xml:space="preserve"> (działających analogicznie jak </w:t>
            </w:r>
            <w:r w:rsidR="00FA2BB4" w:rsidRPr="005C0D7E">
              <w:rPr>
                <w:rFonts w:ascii="Arial Narrow" w:hAnsi="Arial Narrow" w:cs="Tahoma"/>
                <w:sz w:val="22"/>
                <w:szCs w:val="22"/>
              </w:rPr>
              <w:t>ww.</w:t>
            </w:r>
            <w:r w:rsidR="00C02DC8" w:rsidRPr="005C0D7E">
              <w:rPr>
                <w:rFonts w:ascii="Arial Narrow" w:hAnsi="Arial Narrow" w:cs="Tahoma"/>
                <w:sz w:val="22"/>
                <w:szCs w:val="22"/>
              </w:rPr>
              <w:t xml:space="preserve"> lampy)</w:t>
            </w:r>
            <w:r w:rsidR="006E50EB" w:rsidRPr="005C0D7E">
              <w:rPr>
                <w:rFonts w:ascii="Arial Narrow" w:hAnsi="Arial Narrow" w:cs="Tahoma"/>
                <w:sz w:val="22"/>
                <w:szCs w:val="22"/>
              </w:rPr>
              <w:t xml:space="preserve"> umieszczonych na krawędzi progu każdego wejścia do autobusu jako źródła światła do oświetlenia obszaru wsiadania i wysiadania w okolicy drzwi (wejścia). Dopuszcza się również zastosowanie obu </w:t>
            </w:r>
            <w:r w:rsidR="00FA2BB4" w:rsidRPr="005C0D7E">
              <w:rPr>
                <w:rFonts w:ascii="Arial Narrow" w:hAnsi="Arial Narrow" w:cs="Tahoma"/>
                <w:sz w:val="22"/>
                <w:szCs w:val="22"/>
              </w:rPr>
              <w:t>ww.</w:t>
            </w:r>
            <w:r w:rsidR="006E50EB" w:rsidRPr="005C0D7E">
              <w:rPr>
                <w:rFonts w:ascii="Arial Narrow" w:hAnsi="Arial Narrow" w:cs="Tahoma"/>
                <w:sz w:val="22"/>
                <w:szCs w:val="22"/>
              </w:rPr>
              <w:t xml:space="preserve"> systemów oświetlenia równocześnie.  </w:t>
            </w:r>
            <w:r w:rsidRPr="005C0D7E">
              <w:rPr>
                <w:rFonts w:ascii="Arial Narrow" w:hAnsi="Arial Narrow" w:cs="Tahoma"/>
                <w:sz w:val="22"/>
                <w:szCs w:val="22"/>
              </w:rPr>
              <w:t xml:space="preserve"> </w:t>
            </w:r>
          </w:p>
        </w:tc>
      </w:tr>
      <w:tr w:rsidR="00855DC3" w:rsidRPr="005C0D7E" w14:paraId="39DAA712" w14:textId="77777777" w:rsidTr="0063497C">
        <w:trPr>
          <w:gridAfter w:val="1"/>
          <w:wAfter w:w="20" w:type="dxa"/>
        </w:trPr>
        <w:tc>
          <w:tcPr>
            <w:tcW w:w="567" w:type="dxa"/>
            <w:tcBorders>
              <w:top w:val="single" w:sz="4" w:space="0" w:color="000000"/>
              <w:left w:val="single" w:sz="4" w:space="0" w:color="000000"/>
              <w:bottom w:val="single" w:sz="4" w:space="0" w:color="000000"/>
            </w:tcBorders>
            <w:shd w:val="clear" w:color="auto" w:fill="FFFFFF"/>
            <w:vAlign w:val="center"/>
          </w:tcPr>
          <w:p w14:paraId="4C04A832" w14:textId="77777777" w:rsidR="00855DC3" w:rsidRPr="005C0D7E" w:rsidRDefault="00855DC3" w:rsidP="00552FF8">
            <w:pPr>
              <w:pStyle w:val="NormalnyWeb"/>
              <w:spacing w:after="0" w:line="288" w:lineRule="auto"/>
              <w:rPr>
                <w:rFonts w:ascii="Arial Narrow" w:hAnsi="Arial Narrow"/>
                <w:sz w:val="22"/>
                <w:szCs w:val="22"/>
              </w:rPr>
            </w:pPr>
            <w:r w:rsidRPr="005C0D7E">
              <w:rPr>
                <w:rFonts w:ascii="Arial Narrow" w:hAnsi="Arial Narrow" w:cs="Tahoma"/>
                <w:sz w:val="22"/>
                <w:szCs w:val="22"/>
              </w:rPr>
              <w:t>9.</w:t>
            </w:r>
          </w:p>
        </w:tc>
        <w:tc>
          <w:tcPr>
            <w:tcW w:w="1985" w:type="dxa"/>
            <w:tcBorders>
              <w:top w:val="single" w:sz="4" w:space="0" w:color="000000"/>
              <w:left w:val="single" w:sz="4" w:space="0" w:color="000000"/>
              <w:bottom w:val="single" w:sz="4" w:space="0" w:color="000000"/>
            </w:tcBorders>
            <w:shd w:val="clear" w:color="auto" w:fill="FFFFFF"/>
            <w:vAlign w:val="center"/>
          </w:tcPr>
          <w:p w14:paraId="69B56552" w14:textId="77777777" w:rsidR="00855DC3" w:rsidRPr="005C0D7E" w:rsidRDefault="00855DC3" w:rsidP="00552FF8">
            <w:pPr>
              <w:pStyle w:val="NormalnyWeb"/>
              <w:spacing w:after="0" w:line="288" w:lineRule="auto"/>
              <w:jc w:val="center"/>
              <w:rPr>
                <w:rFonts w:ascii="Arial Narrow" w:hAnsi="Arial Narrow"/>
                <w:sz w:val="22"/>
                <w:szCs w:val="22"/>
              </w:rPr>
            </w:pPr>
            <w:r w:rsidRPr="005C0D7E">
              <w:rPr>
                <w:rFonts w:ascii="Arial Narrow" w:hAnsi="Arial Narrow" w:cs="Tahoma"/>
                <w:sz w:val="22"/>
                <w:szCs w:val="22"/>
              </w:rPr>
              <w:t>Instalacja elektryczna (pokładowa) (nie dotyczy instalacji elektrycznego układu napędu)</w:t>
            </w:r>
            <w:r w:rsidR="009B2DC3" w:rsidRPr="005C0D7E">
              <w:rPr>
                <w:rFonts w:ascii="Arial Narrow" w:hAnsi="Arial Narrow" w:cs="Tahoma"/>
                <w:sz w:val="22"/>
                <w:szCs w:val="22"/>
              </w:rPr>
              <w:t>.</w:t>
            </w:r>
          </w:p>
          <w:p w14:paraId="6EFCEEDA" w14:textId="77777777" w:rsidR="00855DC3" w:rsidRPr="005C0D7E" w:rsidRDefault="00855DC3" w:rsidP="00552FF8">
            <w:pPr>
              <w:pStyle w:val="NormalnyWeb"/>
              <w:spacing w:after="0" w:line="288" w:lineRule="auto"/>
              <w:jc w:val="center"/>
              <w:rPr>
                <w:rFonts w:ascii="Arial Narrow" w:hAnsi="Arial Narrow" w:cs="Tahoma"/>
                <w:sz w:val="22"/>
                <w:szCs w:val="22"/>
              </w:rPr>
            </w:pPr>
          </w:p>
        </w:tc>
        <w:tc>
          <w:tcPr>
            <w:tcW w:w="7338" w:type="dxa"/>
            <w:tcBorders>
              <w:top w:val="single" w:sz="4" w:space="0" w:color="000000"/>
              <w:left w:val="single" w:sz="4" w:space="0" w:color="000000"/>
              <w:bottom w:val="single" w:sz="4" w:space="0" w:color="000000"/>
              <w:right w:val="single" w:sz="4" w:space="0" w:color="000000"/>
            </w:tcBorders>
            <w:shd w:val="clear" w:color="auto" w:fill="FFFFFF"/>
          </w:tcPr>
          <w:p w14:paraId="786408E5" w14:textId="77777777" w:rsidR="00855DC3" w:rsidRPr="005C0D7E" w:rsidRDefault="00855DC3" w:rsidP="005D73FE">
            <w:pPr>
              <w:pStyle w:val="NormalnyWeb"/>
              <w:numPr>
                <w:ilvl w:val="0"/>
                <w:numId w:val="55"/>
              </w:numPr>
              <w:tabs>
                <w:tab w:val="clear" w:pos="720"/>
                <w:tab w:val="left" w:pos="133"/>
              </w:tabs>
              <w:spacing w:after="0" w:line="288" w:lineRule="auto"/>
              <w:ind w:left="274" w:hanging="283"/>
              <w:rPr>
                <w:rFonts w:ascii="Arial Narrow" w:hAnsi="Arial Narrow"/>
                <w:sz w:val="22"/>
                <w:szCs w:val="22"/>
              </w:rPr>
            </w:pPr>
            <w:r w:rsidRPr="005C0D7E">
              <w:rPr>
                <w:rFonts w:ascii="Arial Narrow" w:hAnsi="Arial Narrow" w:cs="Tahoma"/>
                <w:sz w:val="22"/>
                <w:szCs w:val="22"/>
              </w:rPr>
              <w:t>napięcie 24 V, przewody instalacji elektrycznej zabezpieczone przed bezpośrednim działaniem czynników atmosferycznych, dodatkowo Zamawiający wymaga zastosowania bezpieczników automatycznych z wyzwalaniem termicznym dla wszystkich obwodów, których zabezpieczenie jest równe lub mniejsze niż 30 Amper,</w:t>
            </w:r>
          </w:p>
          <w:p w14:paraId="30B62204" w14:textId="658367AC" w:rsidR="00855DC3" w:rsidRPr="005C0D7E" w:rsidRDefault="00855DC3" w:rsidP="005D73FE">
            <w:pPr>
              <w:pStyle w:val="NormalnyWeb"/>
              <w:numPr>
                <w:ilvl w:val="0"/>
                <w:numId w:val="55"/>
              </w:numPr>
              <w:tabs>
                <w:tab w:val="left" w:pos="133"/>
                <w:tab w:val="left" w:pos="327"/>
              </w:tabs>
              <w:spacing w:after="0" w:line="288" w:lineRule="auto"/>
              <w:ind w:left="274" w:hanging="283"/>
              <w:rPr>
                <w:rFonts w:ascii="Arial Narrow" w:hAnsi="Arial Narrow"/>
                <w:sz w:val="22"/>
                <w:szCs w:val="22"/>
              </w:rPr>
            </w:pPr>
            <w:r w:rsidRPr="005C0D7E">
              <w:rPr>
                <w:rFonts w:ascii="Arial Narrow" w:hAnsi="Arial Narrow" w:cs="Tahoma"/>
                <w:sz w:val="22"/>
                <w:szCs w:val="22"/>
              </w:rPr>
              <w:t>akumulatory kwasowe</w:t>
            </w:r>
            <w:r w:rsidR="003D21CB" w:rsidRPr="005C0D7E">
              <w:rPr>
                <w:rFonts w:ascii="Arial Narrow" w:hAnsi="Arial Narrow" w:cs="Tahoma"/>
                <w:sz w:val="22"/>
                <w:szCs w:val="22"/>
              </w:rPr>
              <w:t xml:space="preserve"> </w:t>
            </w:r>
            <w:r w:rsidR="00720C82" w:rsidRPr="005C0D7E">
              <w:rPr>
                <w:rFonts w:ascii="Arial Narrow" w:hAnsi="Arial Narrow" w:cs="Tahoma"/>
                <w:sz w:val="22"/>
                <w:szCs w:val="22"/>
              </w:rPr>
              <w:t>(min 2</w:t>
            </w:r>
            <w:r w:rsidR="007A128B">
              <w:rPr>
                <w:rFonts w:ascii="Arial Narrow" w:hAnsi="Arial Narrow" w:cs="Tahoma"/>
                <w:sz w:val="22"/>
                <w:szCs w:val="22"/>
              </w:rPr>
              <w:t xml:space="preserve"> </w:t>
            </w:r>
            <w:r w:rsidR="00720C82" w:rsidRPr="005C0D7E">
              <w:rPr>
                <w:rFonts w:ascii="Arial Narrow" w:hAnsi="Arial Narrow" w:cs="Tahoma"/>
                <w:sz w:val="22"/>
                <w:szCs w:val="22"/>
              </w:rPr>
              <w:t>szt</w:t>
            </w:r>
            <w:r w:rsidR="007A128B">
              <w:rPr>
                <w:rFonts w:ascii="Arial Narrow" w:hAnsi="Arial Narrow" w:cs="Tahoma"/>
                <w:sz w:val="22"/>
                <w:szCs w:val="22"/>
              </w:rPr>
              <w:t>.</w:t>
            </w:r>
            <w:r w:rsidR="00720C82" w:rsidRPr="005C0D7E">
              <w:rPr>
                <w:rFonts w:ascii="Arial Narrow" w:hAnsi="Arial Narrow" w:cs="Tahoma"/>
                <w:sz w:val="22"/>
                <w:szCs w:val="22"/>
              </w:rPr>
              <w:t xml:space="preserve">) </w:t>
            </w:r>
            <w:r w:rsidR="003D21CB" w:rsidRPr="005C0D7E">
              <w:rPr>
                <w:rFonts w:ascii="Arial Narrow" w:hAnsi="Arial Narrow" w:cs="Tahoma"/>
                <w:sz w:val="22"/>
                <w:szCs w:val="22"/>
              </w:rPr>
              <w:t>o</w:t>
            </w:r>
            <w:r w:rsidRPr="005C0D7E">
              <w:rPr>
                <w:rFonts w:ascii="Arial Narrow" w:hAnsi="Arial Narrow" w:cs="Tahoma"/>
                <w:sz w:val="22"/>
                <w:szCs w:val="22"/>
              </w:rPr>
              <w:t xml:space="preserve"> </w:t>
            </w:r>
            <w:r w:rsidR="003D21CB" w:rsidRPr="005C0D7E">
              <w:rPr>
                <w:rFonts w:ascii="Arial Narrow" w:hAnsi="Arial Narrow" w:cs="Tahoma"/>
                <w:sz w:val="22"/>
                <w:szCs w:val="22"/>
              </w:rPr>
              <w:t xml:space="preserve">pojemności min 225 Ah każdy </w:t>
            </w:r>
            <w:r w:rsidRPr="005C0D7E">
              <w:rPr>
                <w:rFonts w:ascii="Arial Narrow" w:hAnsi="Arial Narrow" w:cs="Tahoma"/>
                <w:sz w:val="22"/>
                <w:szCs w:val="22"/>
              </w:rPr>
              <w:t>zamontowan</w:t>
            </w:r>
            <w:r w:rsidR="007A128B">
              <w:rPr>
                <w:rFonts w:ascii="Arial Narrow" w:hAnsi="Arial Narrow" w:cs="Tahoma"/>
                <w:sz w:val="22"/>
                <w:szCs w:val="22"/>
              </w:rPr>
              <w:t>y</w:t>
            </w:r>
            <w:r w:rsidRPr="005C0D7E">
              <w:rPr>
                <w:rFonts w:ascii="Arial Narrow" w:hAnsi="Arial Narrow" w:cs="Tahoma"/>
                <w:sz w:val="22"/>
                <w:szCs w:val="22"/>
              </w:rPr>
              <w:t xml:space="preserve"> w wysuwanej lub obrotowej obudowie,</w:t>
            </w:r>
            <w:r w:rsidRPr="005C0D7E">
              <w:rPr>
                <w:rFonts w:ascii="Arial Narrow" w:hAnsi="Arial Narrow" w:cs="Tahoma"/>
                <w:kern w:val="2"/>
                <w:sz w:val="22"/>
                <w:szCs w:val="22"/>
              </w:rPr>
              <w:t xml:space="preserve"> </w:t>
            </w:r>
            <w:r w:rsidRPr="005C0D7E">
              <w:rPr>
                <w:rFonts w:ascii="Arial Narrow" w:hAnsi="Arial Narrow" w:cs="Tahoma"/>
                <w:sz w:val="22"/>
                <w:szCs w:val="22"/>
              </w:rPr>
              <w:t xml:space="preserve">przewód łączący akumulatory, tzw. „mostek” oraz przewód „dodatni +” oznaczone kolorem czerwonym;  </w:t>
            </w:r>
          </w:p>
          <w:p w14:paraId="5643D1C9" w14:textId="2BBBDAEC" w:rsidR="00855DC3" w:rsidRPr="005C0D7E" w:rsidRDefault="00C02DC8" w:rsidP="005D73FE">
            <w:pPr>
              <w:pStyle w:val="NormalnyWeb"/>
              <w:numPr>
                <w:ilvl w:val="0"/>
                <w:numId w:val="55"/>
              </w:numPr>
              <w:tabs>
                <w:tab w:val="left" w:pos="133"/>
                <w:tab w:val="left" w:pos="327"/>
              </w:tabs>
              <w:spacing w:after="0" w:line="288" w:lineRule="auto"/>
              <w:ind w:left="274" w:hanging="283"/>
              <w:rPr>
                <w:rFonts w:ascii="Arial Narrow" w:hAnsi="Arial Narrow"/>
                <w:sz w:val="22"/>
                <w:szCs w:val="22"/>
              </w:rPr>
            </w:pPr>
            <w:r w:rsidRPr="005C0D7E">
              <w:rPr>
                <w:rFonts w:ascii="Arial Narrow" w:hAnsi="Arial Narrow" w:cs="Tahoma"/>
                <w:bCs/>
                <w:sz w:val="22"/>
                <w:szCs w:val="22"/>
              </w:rPr>
              <w:t>wyposażona w sterowany</w:t>
            </w:r>
            <w:r w:rsidR="006E50EB" w:rsidRPr="005C0D7E">
              <w:rPr>
                <w:rFonts w:ascii="Arial Narrow" w:hAnsi="Arial Narrow" w:cs="Tahoma"/>
                <w:bCs/>
                <w:sz w:val="22"/>
                <w:szCs w:val="22"/>
              </w:rPr>
              <w:t xml:space="preserve"> z kabiny kierowcy</w:t>
            </w:r>
            <w:r w:rsidR="006E50EB" w:rsidRPr="005C0D7E">
              <w:rPr>
                <w:rFonts w:ascii="Arial Narrow" w:hAnsi="Arial Narrow" w:cs="Tahoma"/>
                <w:sz w:val="22"/>
                <w:szCs w:val="22"/>
              </w:rPr>
              <w:t xml:space="preserve"> </w:t>
            </w:r>
            <w:r w:rsidR="006E50EB" w:rsidRPr="005C0D7E">
              <w:rPr>
                <w:rFonts w:ascii="Arial Narrow" w:hAnsi="Arial Narrow" w:cs="Tahoma"/>
                <w:bCs/>
                <w:sz w:val="22"/>
                <w:szCs w:val="22"/>
              </w:rPr>
              <w:t xml:space="preserve">awaryjny </w:t>
            </w:r>
            <w:r w:rsidR="009B184F" w:rsidRPr="005C0D7E">
              <w:rPr>
                <w:rFonts w:ascii="Arial Narrow" w:hAnsi="Arial Narrow" w:cs="Tahoma"/>
                <w:bCs/>
                <w:sz w:val="22"/>
                <w:szCs w:val="22"/>
              </w:rPr>
              <w:t xml:space="preserve">wyłącznik </w:t>
            </w:r>
            <w:r w:rsidR="006E50EB" w:rsidRPr="005C0D7E">
              <w:rPr>
                <w:rFonts w:ascii="Arial Narrow" w:hAnsi="Arial Narrow" w:cs="Tahoma"/>
                <w:bCs/>
                <w:sz w:val="22"/>
                <w:szCs w:val="22"/>
              </w:rPr>
              <w:t>elektromagnetyczny 24V odłączający większość obwodów p</w:t>
            </w:r>
            <w:r w:rsidR="001212BC" w:rsidRPr="005C0D7E">
              <w:rPr>
                <w:rFonts w:ascii="Arial Narrow" w:hAnsi="Arial Narrow" w:cs="Tahoma"/>
                <w:bCs/>
                <w:sz w:val="22"/>
                <w:szCs w:val="22"/>
              </w:rPr>
              <w:t xml:space="preserve">racujących na napięciu 24V </w:t>
            </w:r>
            <w:r w:rsidR="006E50EB" w:rsidRPr="005C0D7E">
              <w:rPr>
                <w:rFonts w:ascii="Arial Narrow" w:hAnsi="Arial Narrow" w:cs="Tahoma"/>
                <w:bCs/>
                <w:sz w:val="22"/>
                <w:szCs w:val="22"/>
              </w:rPr>
              <w:t>z wyjąt</w:t>
            </w:r>
            <w:r w:rsidR="00BF4523" w:rsidRPr="005C0D7E">
              <w:rPr>
                <w:rFonts w:ascii="Arial Narrow" w:hAnsi="Arial Narrow" w:cs="Tahoma"/>
                <w:bCs/>
                <w:sz w:val="22"/>
                <w:szCs w:val="22"/>
              </w:rPr>
              <w:t xml:space="preserve">kiem obwodu </w:t>
            </w:r>
            <w:r w:rsidR="00972DF3" w:rsidRPr="005C0D7E">
              <w:rPr>
                <w:rFonts w:ascii="Arial Narrow" w:hAnsi="Arial Narrow" w:cs="Tahoma"/>
                <w:bCs/>
                <w:sz w:val="22"/>
                <w:szCs w:val="22"/>
              </w:rPr>
              <w:t>oświetlenia wnętrza,</w:t>
            </w:r>
            <w:r w:rsidR="001212BC" w:rsidRPr="005C0D7E">
              <w:rPr>
                <w:rFonts w:ascii="Arial Narrow" w:hAnsi="Arial Narrow" w:cs="Tahoma"/>
                <w:bCs/>
                <w:sz w:val="22"/>
                <w:szCs w:val="22"/>
              </w:rPr>
              <w:t xml:space="preserve"> świateł pozycyjnych </w:t>
            </w:r>
            <w:r w:rsidR="00972DF3" w:rsidRPr="005C0D7E">
              <w:rPr>
                <w:rFonts w:ascii="Arial Narrow" w:hAnsi="Arial Narrow" w:cs="Tahoma"/>
                <w:bCs/>
                <w:sz w:val="22"/>
                <w:szCs w:val="22"/>
              </w:rPr>
              <w:t xml:space="preserve">oraz </w:t>
            </w:r>
            <w:r w:rsidR="00BF4523" w:rsidRPr="005C0D7E">
              <w:rPr>
                <w:rFonts w:ascii="Arial Narrow" w:hAnsi="Arial Narrow" w:cs="Tahoma"/>
                <w:bCs/>
                <w:sz w:val="22"/>
                <w:szCs w:val="22"/>
              </w:rPr>
              <w:t>świateł awaryjnych</w:t>
            </w:r>
            <w:r w:rsidR="007A128B">
              <w:rPr>
                <w:rFonts w:ascii="Arial Narrow" w:hAnsi="Arial Narrow" w:cs="Tahoma"/>
                <w:bCs/>
                <w:sz w:val="22"/>
                <w:szCs w:val="22"/>
              </w:rPr>
              <w:t>, u</w:t>
            </w:r>
            <w:r w:rsidR="00972DF3" w:rsidRPr="005C0D7E">
              <w:rPr>
                <w:rFonts w:ascii="Arial Narrow" w:hAnsi="Arial Narrow" w:cs="Tahoma"/>
                <w:bCs/>
                <w:sz w:val="22"/>
                <w:szCs w:val="22"/>
              </w:rPr>
              <w:t>życie przez kierowcę tego wyłącznika winno załączyć</w:t>
            </w:r>
            <w:r w:rsidR="00CA4630" w:rsidRPr="005C0D7E">
              <w:rPr>
                <w:rFonts w:ascii="Arial Narrow" w:hAnsi="Arial Narrow" w:cs="Tahoma"/>
                <w:bCs/>
                <w:sz w:val="22"/>
                <w:szCs w:val="22"/>
              </w:rPr>
              <w:t>: oświetlenie</w:t>
            </w:r>
            <w:r w:rsidR="001212BC" w:rsidRPr="005C0D7E">
              <w:rPr>
                <w:rFonts w:ascii="Arial Narrow" w:hAnsi="Arial Narrow" w:cs="Tahoma"/>
                <w:bCs/>
                <w:sz w:val="22"/>
                <w:szCs w:val="22"/>
              </w:rPr>
              <w:t xml:space="preserve"> </w:t>
            </w:r>
            <w:r w:rsidR="00CA4630" w:rsidRPr="005C0D7E">
              <w:rPr>
                <w:rFonts w:ascii="Arial Narrow" w:hAnsi="Arial Narrow" w:cs="Tahoma"/>
                <w:bCs/>
                <w:sz w:val="22"/>
                <w:szCs w:val="22"/>
              </w:rPr>
              <w:t>wnętrza, świat</w:t>
            </w:r>
            <w:r w:rsidR="007A128B">
              <w:rPr>
                <w:rFonts w:ascii="Arial Narrow" w:hAnsi="Arial Narrow" w:cs="Tahoma"/>
                <w:bCs/>
                <w:sz w:val="22"/>
                <w:szCs w:val="22"/>
              </w:rPr>
              <w:t>ła</w:t>
            </w:r>
            <w:r w:rsidR="001212BC" w:rsidRPr="005C0D7E">
              <w:rPr>
                <w:rFonts w:ascii="Arial Narrow" w:hAnsi="Arial Narrow" w:cs="Tahoma"/>
                <w:bCs/>
                <w:sz w:val="22"/>
                <w:szCs w:val="22"/>
              </w:rPr>
              <w:t xml:space="preserve"> pozycyjn</w:t>
            </w:r>
            <w:r w:rsidR="007A128B">
              <w:rPr>
                <w:rFonts w:ascii="Arial Narrow" w:hAnsi="Arial Narrow" w:cs="Tahoma"/>
                <w:bCs/>
                <w:sz w:val="22"/>
                <w:szCs w:val="22"/>
              </w:rPr>
              <w:t>e</w:t>
            </w:r>
            <w:r w:rsidR="00CA4630" w:rsidRPr="005C0D7E">
              <w:rPr>
                <w:rFonts w:ascii="Arial Narrow" w:hAnsi="Arial Narrow" w:cs="Tahoma"/>
                <w:bCs/>
                <w:sz w:val="22"/>
                <w:szCs w:val="22"/>
              </w:rPr>
              <w:t xml:space="preserve"> oraz światła awaryjne,</w:t>
            </w:r>
          </w:p>
          <w:p w14:paraId="02D4002A" w14:textId="4E277642" w:rsidR="00CA4630" w:rsidRPr="005C0D7E" w:rsidRDefault="001D77CE" w:rsidP="005D73FE">
            <w:pPr>
              <w:pStyle w:val="NormalnyWeb"/>
              <w:numPr>
                <w:ilvl w:val="0"/>
                <w:numId w:val="55"/>
              </w:numPr>
              <w:tabs>
                <w:tab w:val="left" w:pos="133"/>
                <w:tab w:val="left" w:pos="327"/>
              </w:tabs>
              <w:spacing w:after="0" w:line="288" w:lineRule="auto"/>
              <w:ind w:left="274" w:hanging="283"/>
              <w:rPr>
                <w:rFonts w:ascii="Arial Narrow" w:hAnsi="Arial Narrow" w:cs="Tahoma"/>
                <w:sz w:val="22"/>
                <w:szCs w:val="22"/>
              </w:rPr>
            </w:pPr>
            <w:r w:rsidRPr="005C0D7E">
              <w:rPr>
                <w:rFonts w:ascii="Arial Narrow" w:hAnsi="Arial Narrow" w:cs="Tahoma"/>
                <w:sz w:val="22"/>
                <w:szCs w:val="22"/>
              </w:rPr>
              <w:t>wyposażona w główny wyłącznik prądu</w:t>
            </w:r>
            <w:r w:rsidR="00780259" w:rsidRPr="005C0D7E">
              <w:rPr>
                <w:rFonts w:ascii="Arial Narrow" w:hAnsi="Arial Narrow" w:cs="Tahoma"/>
                <w:sz w:val="22"/>
                <w:szCs w:val="22"/>
              </w:rPr>
              <w:t>,</w:t>
            </w:r>
            <w:r w:rsidR="00822DEC" w:rsidRPr="005C0D7E">
              <w:rPr>
                <w:rFonts w:ascii="Arial Narrow" w:hAnsi="Arial Narrow" w:cs="Tahoma"/>
                <w:sz w:val="22"/>
                <w:szCs w:val="22"/>
              </w:rPr>
              <w:t xml:space="preserve"> sterowany z zewnątrz autobusu</w:t>
            </w:r>
            <w:r w:rsidR="00FD7A57" w:rsidRPr="005C0D7E">
              <w:rPr>
                <w:rFonts w:ascii="Arial Narrow" w:hAnsi="Arial Narrow" w:cs="Tahoma"/>
                <w:sz w:val="22"/>
                <w:szCs w:val="22"/>
              </w:rPr>
              <w:t xml:space="preserve">: </w:t>
            </w:r>
            <w:r w:rsidRPr="005C0D7E">
              <w:rPr>
                <w:rFonts w:ascii="Arial Narrow" w:hAnsi="Arial Narrow" w:cs="Tahoma"/>
                <w:sz w:val="22"/>
                <w:szCs w:val="22"/>
              </w:rPr>
              <w:t>bez konieczności otwierania</w:t>
            </w:r>
            <w:r w:rsidR="00FD7A57" w:rsidRPr="005C0D7E">
              <w:rPr>
                <w:rFonts w:ascii="Arial Narrow" w:hAnsi="Arial Narrow" w:cs="Tahoma"/>
                <w:sz w:val="22"/>
                <w:szCs w:val="22"/>
              </w:rPr>
              <w:t xml:space="preserve"> całej kl</w:t>
            </w:r>
            <w:r w:rsidR="007A128B">
              <w:rPr>
                <w:rFonts w:ascii="Arial Narrow" w:hAnsi="Arial Narrow" w:cs="Tahoma"/>
                <w:sz w:val="22"/>
                <w:szCs w:val="22"/>
              </w:rPr>
              <w:t>a</w:t>
            </w:r>
            <w:r w:rsidR="00FD7A57" w:rsidRPr="005C0D7E">
              <w:rPr>
                <w:rFonts w:ascii="Arial Narrow" w:hAnsi="Arial Narrow" w:cs="Tahoma"/>
                <w:sz w:val="22"/>
                <w:szCs w:val="22"/>
              </w:rPr>
              <w:t>py bocznej serwisowej</w:t>
            </w:r>
            <w:r w:rsidRPr="005C0D7E">
              <w:rPr>
                <w:rFonts w:ascii="Arial Narrow" w:hAnsi="Arial Narrow" w:cs="Tahoma"/>
                <w:sz w:val="22"/>
                <w:szCs w:val="22"/>
              </w:rPr>
              <w:t xml:space="preserve"> </w:t>
            </w:r>
            <w:r w:rsidR="00FD7A57" w:rsidRPr="005C0D7E">
              <w:rPr>
                <w:rFonts w:ascii="Arial Narrow" w:hAnsi="Arial Narrow" w:cs="Tahoma"/>
                <w:sz w:val="22"/>
                <w:szCs w:val="22"/>
              </w:rPr>
              <w:t xml:space="preserve">(zwykle </w:t>
            </w:r>
            <w:r w:rsidRPr="005C0D7E">
              <w:rPr>
                <w:rFonts w:ascii="Arial Narrow" w:hAnsi="Arial Narrow" w:cs="Tahoma"/>
                <w:sz w:val="22"/>
                <w:szCs w:val="22"/>
              </w:rPr>
              <w:t>akumulatorowej</w:t>
            </w:r>
            <w:r w:rsidR="00FD7A57" w:rsidRPr="005C0D7E">
              <w:rPr>
                <w:rFonts w:ascii="Arial Narrow" w:hAnsi="Arial Narrow" w:cs="Tahoma"/>
                <w:sz w:val="22"/>
                <w:szCs w:val="22"/>
              </w:rPr>
              <w:t>)</w:t>
            </w:r>
            <w:r w:rsidRPr="005C0D7E">
              <w:rPr>
                <w:rFonts w:ascii="Arial Narrow" w:hAnsi="Arial Narrow" w:cs="Tahoma"/>
                <w:sz w:val="22"/>
                <w:szCs w:val="22"/>
              </w:rPr>
              <w:t xml:space="preserve">, wymagane </w:t>
            </w:r>
            <w:r w:rsidR="00FD7A57" w:rsidRPr="005C0D7E">
              <w:rPr>
                <w:rFonts w:ascii="Arial Narrow" w:hAnsi="Arial Narrow" w:cs="Tahoma"/>
                <w:sz w:val="22"/>
                <w:szCs w:val="22"/>
              </w:rPr>
              <w:t xml:space="preserve">jest </w:t>
            </w:r>
            <w:r w:rsidRPr="005C0D7E">
              <w:rPr>
                <w:rFonts w:ascii="Arial Narrow" w:hAnsi="Arial Narrow" w:cs="Tahoma"/>
                <w:sz w:val="22"/>
                <w:szCs w:val="22"/>
              </w:rPr>
              <w:t xml:space="preserve">zastosowanie osobnej klapki wyłącznie dla </w:t>
            </w:r>
            <w:r w:rsidR="00780259" w:rsidRPr="005C0D7E">
              <w:rPr>
                <w:rFonts w:ascii="Arial Narrow" w:hAnsi="Arial Narrow" w:cs="Tahoma"/>
                <w:sz w:val="22"/>
                <w:szCs w:val="22"/>
              </w:rPr>
              <w:t xml:space="preserve">sterowania </w:t>
            </w:r>
            <w:r w:rsidRPr="005C0D7E">
              <w:rPr>
                <w:rFonts w:ascii="Arial Narrow" w:hAnsi="Arial Narrow" w:cs="Tahoma"/>
                <w:sz w:val="22"/>
                <w:szCs w:val="22"/>
              </w:rPr>
              <w:t>główn</w:t>
            </w:r>
            <w:r w:rsidR="00780259" w:rsidRPr="005C0D7E">
              <w:rPr>
                <w:rFonts w:ascii="Arial Narrow" w:hAnsi="Arial Narrow" w:cs="Tahoma"/>
                <w:sz w:val="22"/>
                <w:szCs w:val="22"/>
              </w:rPr>
              <w:t>ym</w:t>
            </w:r>
            <w:r w:rsidRPr="005C0D7E">
              <w:rPr>
                <w:rFonts w:ascii="Arial Narrow" w:hAnsi="Arial Narrow" w:cs="Tahoma"/>
                <w:sz w:val="22"/>
                <w:szCs w:val="22"/>
              </w:rPr>
              <w:t xml:space="preserve"> wyłącznik</w:t>
            </w:r>
            <w:r w:rsidR="00780259" w:rsidRPr="005C0D7E">
              <w:rPr>
                <w:rFonts w:ascii="Arial Narrow" w:hAnsi="Arial Narrow" w:cs="Tahoma"/>
                <w:sz w:val="22"/>
                <w:szCs w:val="22"/>
              </w:rPr>
              <w:t>iem</w:t>
            </w:r>
            <w:r w:rsidRPr="005C0D7E">
              <w:rPr>
                <w:rFonts w:ascii="Arial Narrow" w:hAnsi="Arial Narrow" w:cs="Tahoma"/>
                <w:sz w:val="22"/>
                <w:szCs w:val="22"/>
              </w:rPr>
              <w:t xml:space="preserve"> prądu,</w:t>
            </w:r>
          </w:p>
          <w:p w14:paraId="1A16ED34" w14:textId="77777777" w:rsidR="0068218C" w:rsidRPr="005C0D7E" w:rsidRDefault="0068218C" w:rsidP="0068218C">
            <w:pPr>
              <w:pStyle w:val="NormalnyWeb"/>
              <w:numPr>
                <w:ilvl w:val="0"/>
                <w:numId w:val="55"/>
              </w:numPr>
              <w:tabs>
                <w:tab w:val="left" w:pos="133"/>
                <w:tab w:val="left" w:pos="327"/>
              </w:tabs>
              <w:spacing w:after="0" w:line="288" w:lineRule="auto"/>
              <w:ind w:left="274" w:hanging="283"/>
              <w:rPr>
                <w:rFonts w:ascii="Arial Narrow" w:hAnsi="Arial Narrow" w:cs="Tahoma"/>
                <w:sz w:val="22"/>
                <w:szCs w:val="22"/>
              </w:rPr>
            </w:pPr>
            <w:r w:rsidRPr="005C0D7E">
              <w:rPr>
                <w:rFonts w:ascii="Arial Narrow" w:hAnsi="Arial Narrow" w:cs="Tahoma"/>
                <w:sz w:val="22"/>
                <w:szCs w:val="22"/>
              </w:rPr>
              <w:t xml:space="preserve">w opisany wyprowadzony punkt zabezpieczony bezpiecznikiem zasilania urządzenia e-toll, </w:t>
            </w:r>
          </w:p>
          <w:p w14:paraId="7C96A23B" w14:textId="77777777" w:rsidR="00855DC3" w:rsidRPr="005C0D7E" w:rsidRDefault="00855DC3" w:rsidP="0068218C">
            <w:pPr>
              <w:pStyle w:val="NormalnyWeb"/>
              <w:numPr>
                <w:ilvl w:val="0"/>
                <w:numId w:val="55"/>
              </w:numPr>
              <w:tabs>
                <w:tab w:val="left" w:pos="133"/>
                <w:tab w:val="left" w:pos="327"/>
              </w:tabs>
              <w:spacing w:after="0" w:line="288" w:lineRule="auto"/>
              <w:ind w:left="274" w:hanging="283"/>
              <w:rPr>
                <w:rFonts w:ascii="Arial Narrow" w:hAnsi="Arial Narrow" w:cs="Tahoma"/>
                <w:sz w:val="22"/>
                <w:szCs w:val="22"/>
              </w:rPr>
            </w:pPr>
            <w:r w:rsidRPr="005C0D7E">
              <w:rPr>
                <w:rFonts w:ascii="Arial Narrow" w:hAnsi="Arial Narrow" w:cs="Tahoma"/>
                <w:sz w:val="22"/>
                <w:szCs w:val="22"/>
              </w:rPr>
              <w:t>wszystkie bez wyjątku przewody instalacji elektrycznej oznakowane (ponumerowane) w sposób umożliwiający ich jednoznaczną identyfikację.</w:t>
            </w:r>
          </w:p>
        </w:tc>
      </w:tr>
      <w:tr w:rsidR="00855DC3" w:rsidRPr="005C0D7E" w14:paraId="55B54072" w14:textId="77777777" w:rsidTr="0063497C">
        <w:trPr>
          <w:gridAfter w:val="1"/>
          <w:wAfter w:w="20" w:type="dxa"/>
        </w:trPr>
        <w:tc>
          <w:tcPr>
            <w:tcW w:w="567" w:type="dxa"/>
            <w:tcBorders>
              <w:top w:val="single" w:sz="4" w:space="0" w:color="000000"/>
              <w:left w:val="single" w:sz="4" w:space="0" w:color="000000"/>
              <w:bottom w:val="single" w:sz="4" w:space="0" w:color="000000"/>
            </w:tcBorders>
            <w:shd w:val="clear" w:color="auto" w:fill="FFFFFF"/>
            <w:vAlign w:val="center"/>
          </w:tcPr>
          <w:p w14:paraId="14483E46" w14:textId="77777777" w:rsidR="00855DC3" w:rsidRPr="005C0D7E" w:rsidRDefault="00855DC3" w:rsidP="00552FF8">
            <w:pPr>
              <w:pStyle w:val="NormalnyWeb"/>
              <w:spacing w:after="0" w:line="288" w:lineRule="auto"/>
              <w:rPr>
                <w:rFonts w:ascii="Arial Narrow" w:hAnsi="Arial Narrow"/>
                <w:sz w:val="22"/>
                <w:szCs w:val="22"/>
              </w:rPr>
            </w:pPr>
            <w:r w:rsidRPr="005C0D7E">
              <w:rPr>
                <w:rFonts w:ascii="Arial Narrow" w:hAnsi="Arial Narrow" w:cs="Tahoma"/>
                <w:sz w:val="22"/>
                <w:szCs w:val="22"/>
              </w:rPr>
              <w:t>10.</w:t>
            </w:r>
          </w:p>
        </w:tc>
        <w:tc>
          <w:tcPr>
            <w:tcW w:w="1985" w:type="dxa"/>
            <w:tcBorders>
              <w:top w:val="single" w:sz="4" w:space="0" w:color="000000"/>
              <w:left w:val="single" w:sz="4" w:space="0" w:color="000000"/>
              <w:bottom w:val="single" w:sz="4" w:space="0" w:color="000000"/>
            </w:tcBorders>
            <w:shd w:val="clear" w:color="auto" w:fill="FFFFFF"/>
            <w:vAlign w:val="center"/>
          </w:tcPr>
          <w:p w14:paraId="3289CA03" w14:textId="77777777" w:rsidR="00855DC3" w:rsidRPr="005C0D7E" w:rsidRDefault="00855DC3" w:rsidP="00552FF8">
            <w:pPr>
              <w:pStyle w:val="NormalnyWeb"/>
              <w:spacing w:after="0" w:line="288" w:lineRule="auto"/>
              <w:jc w:val="center"/>
              <w:rPr>
                <w:rFonts w:ascii="Arial Narrow" w:hAnsi="Arial Narrow"/>
                <w:sz w:val="22"/>
                <w:szCs w:val="22"/>
              </w:rPr>
            </w:pPr>
            <w:r w:rsidRPr="005C0D7E">
              <w:rPr>
                <w:rFonts w:ascii="Arial Narrow" w:hAnsi="Arial Narrow" w:cs="Tahoma"/>
                <w:sz w:val="22"/>
                <w:szCs w:val="22"/>
              </w:rPr>
              <w:t>Okna, szyby i wentylacja</w:t>
            </w:r>
            <w:r w:rsidR="009B2DC3" w:rsidRPr="005C0D7E">
              <w:rPr>
                <w:rFonts w:ascii="Arial Narrow" w:hAnsi="Arial Narrow" w:cs="Tahoma"/>
                <w:sz w:val="22"/>
                <w:szCs w:val="22"/>
              </w:rPr>
              <w:t>.</w:t>
            </w:r>
          </w:p>
        </w:tc>
        <w:tc>
          <w:tcPr>
            <w:tcW w:w="7338" w:type="dxa"/>
            <w:tcBorders>
              <w:top w:val="single" w:sz="4" w:space="0" w:color="000000"/>
              <w:left w:val="single" w:sz="4" w:space="0" w:color="000000"/>
              <w:bottom w:val="single" w:sz="4" w:space="0" w:color="000000"/>
              <w:right w:val="single" w:sz="4" w:space="0" w:color="000000"/>
            </w:tcBorders>
            <w:shd w:val="clear" w:color="auto" w:fill="FFFFFF"/>
          </w:tcPr>
          <w:p w14:paraId="6B17B2F9" w14:textId="77777777" w:rsidR="00855DC3" w:rsidRPr="005C0D7E" w:rsidRDefault="00855DC3" w:rsidP="005D73FE">
            <w:pPr>
              <w:pStyle w:val="NormalnyWeb"/>
              <w:numPr>
                <w:ilvl w:val="0"/>
                <w:numId w:val="47"/>
              </w:numPr>
              <w:tabs>
                <w:tab w:val="left" w:pos="274"/>
              </w:tabs>
              <w:spacing w:after="0" w:line="288" w:lineRule="auto"/>
              <w:ind w:hanging="720"/>
              <w:rPr>
                <w:rFonts w:ascii="Arial Narrow" w:hAnsi="Arial Narrow"/>
                <w:sz w:val="22"/>
                <w:szCs w:val="22"/>
              </w:rPr>
            </w:pPr>
            <w:r w:rsidRPr="005C0D7E">
              <w:rPr>
                <w:rFonts w:ascii="Arial Narrow" w:hAnsi="Arial Narrow" w:cs="Tahoma"/>
                <w:sz w:val="22"/>
                <w:szCs w:val="22"/>
              </w:rPr>
              <w:t>okna i szyby:</w:t>
            </w:r>
          </w:p>
          <w:p w14:paraId="0739EB27" w14:textId="027152B6" w:rsidR="00855DC3" w:rsidRPr="005C0D7E" w:rsidRDefault="00855DC3" w:rsidP="001C761C">
            <w:pPr>
              <w:pStyle w:val="NormalnyWeb"/>
              <w:numPr>
                <w:ilvl w:val="0"/>
                <w:numId w:val="42"/>
              </w:numPr>
              <w:tabs>
                <w:tab w:val="clear" w:pos="786"/>
                <w:tab w:val="left" w:pos="0"/>
              </w:tabs>
              <w:spacing w:after="0" w:line="288" w:lineRule="auto"/>
              <w:ind w:left="610" w:hanging="283"/>
              <w:rPr>
                <w:rFonts w:ascii="Arial Narrow" w:hAnsi="Arial Narrow"/>
                <w:sz w:val="22"/>
                <w:szCs w:val="22"/>
              </w:rPr>
            </w:pPr>
            <w:r w:rsidRPr="005C0D7E">
              <w:rPr>
                <w:rFonts w:ascii="Arial Narrow" w:hAnsi="Arial Narrow" w:cs="Tahoma"/>
                <w:sz w:val="22"/>
                <w:szCs w:val="22"/>
              </w:rPr>
              <w:t>szyba przednia ze szkła wielowarstwowego klejonego – dzielona w pionie na część lewą i prawą (w osi autobusu) lub szyba niedzielona (panoramiczna); dla ww</w:t>
            </w:r>
            <w:r w:rsidR="007A128B">
              <w:rPr>
                <w:rFonts w:ascii="Arial Narrow" w:hAnsi="Arial Narrow" w:cs="Tahoma"/>
                <w:sz w:val="22"/>
                <w:szCs w:val="22"/>
              </w:rPr>
              <w:t>.</w:t>
            </w:r>
            <w:r w:rsidRPr="005C0D7E">
              <w:rPr>
                <w:rFonts w:ascii="Arial Narrow" w:hAnsi="Arial Narrow" w:cs="Tahoma"/>
                <w:sz w:val="22"/>
                <w:szCs w:val="22"/>
              </w:rPr>
              <w:t xml:space="preserve"> rozwiązań zaleca się również dodatkowe podzielenie szyb: w poziomie pod tablicą kierunkową (rozwiązanie zalecane),</w:t>
            </w:r>
          </w:p>
          <w:p w14:paraId="53FEF1D6" w14:textId="5E668BAA" w:rsidR="00855DC3" w:rsidRPr="005C0D7E" w:rsidRDefault="00855DC3" w:rsidP="001C761C">
            <w:pPr>
              <w:pStyle w:val="NormalnyWeb"/>
              <w:numPr>
                <w:ilvl w:val="0"/>
                <w:numId w:val="42"/>
              </w:numPr>
              <w:tabs>
                <w:tab w:val="clear" w:pos="786"/>
                <w:tab w:val="left" w:pos="0"/>
              </w:tabs>
              <w:spacing w:after="0" w:line="288" w:lineRule="auto"/>
              <w:ind w:left="610" w:hanging="283"/>
              <w:rPr>
                <w:rFonts w:ascii="Arial Narrow" w:hAnsi="Arial Narrow"/>
                <w:sz w:val="22"/>
                <w:szCs w:val="22"/>
              </w:rPr>
            </w:pPr>
            <w:r w:rsidRPr="005C0D7E">
              <w:rPr>
                <w:rFonts w:ascii="Arial Narrow" w:hAnsi="Arial Narrow" w:cs="Tahoma"/>
                <w:sz w:val="22"/>
                <w:szCs w:val="22"/>
              </w:rPr>
              <w:t>część okien musi pełnić rolę okien awaryjnych (wyjść bezpieczeństwa), okna awaryjne muszą się znajdować co najmniej w lewej, prawej oraz tylnej ścianie autobusu,</w:t>
            </w:r>
          </w:p>
          <w:p w14:paraId="76908132" w14:textId="3895C7E6" w:rsidR="00855DC3" w:rsidRPr="005C0D7E" w:rsidRDefault="00855DC3" w:rsidP="001C761C">
            <w:pPr>
              <w:pStyle w:val="NormalnyWeb"/>
              <w:numPr>
                <w:ilvl w:val="0"/>
                <w:numId w:val="42"/>
              </w:numPr>
              <w:tabs>
                <w:tab w:val="clear" w:pos="786"/>
                <w:tab w:val="left" w:pos="0"/>
              </w:tabs>
              <w:spacing w:after="0" w:line="288" w:lineRule="auto"/>
              <w:ind w:left="610" w:hanging="283"/>
              <w:rPr>
                <w:rFonts w:ascii="Arial Narrow" w:hAnsi="Arial Narrow"/>
                <w:sz w:val="22"/>
                <w:szCs w:val="22"/>
              </w:rPr>
            </w:pPr>
            <w:r w:rsidRPr="005C0D7E">
              <w:rPr>
                <w:rFonts w:ascii="Arial Narrow" w:hAnsi="Arial Narrow" w:cs="Tahoma"/>
                <w:sz w:val="22"/>
                <w:szCs w:val="22"/>
              </w:rPr>
              <w:t xml:space="preserve">wszystkie szyby zastosowane w autobusie (w tym wszystkie szyby zastosowane we wnętrzu autobusu np. szyby przegród wewnętrznych oraz szyby kabiny kierowcy) powinny spełniać warunki określone w </w:t>
            </w:r>
            <w:r w:rsidRPr="003F63CD">
              <w:rPr>
                <w:rFonts w:ascii="Arial Narrow" w:hAnsi="Arial Narrow" w:cs="Tahoma"/>
                <w:b/>
                <w:bCs/>
                <w:sz w:val="22"/>
                <w:szCs w:val="22"/>
              </w:rPr>
              <w:t>Regulaminie nr 43</w:t>
            </w:r>
            <w:r w:rsidRPr="005C0D7E">
              <w:rPr>
                <w:rFonts w:ascii="Arial Narrow" w:hAnsi="Arial Narrow" w:cs="Tahoma"/>
                <w:sz w:val="22"/>
                <w:szCs w:val="22"/>
              </w:rPr>
              <w:t xml:space="preserve"> Europejskiej Komisji Gospodarczej Organizacji Narodów Zjednoczonych (EKG ONZ) –Jednolite przepisy dotyczące homologacji materiałów oszklenia bezpiecznego i ich instalacji w pojazdach (Dz.U.</w:t>
            </w:r>
            <w:r w:rsidR="00B15B8B">
              <w:rPr>
                <w:rFonts w:ascii="Arial Narrow" w:hAnsi="Arial Narrow" w:cs="Tahoma"/>
                <w:sz w:val="22"/>
                <w:szCs w:val="22"/>
              </w:rPr>
              <w:t xml:space="preserve"> </w:t>
            </w:r>
            <w:r w:rsidRPr="005C0D7E">
              <w:rPr>
                <w:rFonts w:ascii="Arial Narrow" w:hAnsi="Arial Narrow" w:cs="Tahoma"/>
                <w:sz w:val="22"/>
                <w:szCs w:val="22"/>
              </w:rPr>
              <w:t>UE L z dnia 12 lutego 2014 r.)</w:t>
            </w:r>
          </w:p>
          <w:p w14:paraId="20B94EEE" w14:textId="3DB342D4" w:rsidR="00855DC3" w:rsidRPr="005C0D7E" w:rsidRDefault="00855DC3" w:rsidP="001C761C">
            <w:pPr>
              <w:pStyle w:val="NormalnyWeb"/>
              <w:numPr>
                <w:ilvl w:val="0"/>
                <w:numId w:val="42"/>
              </w:numPr>
              <w:tabs>
                <w:tab w:val="clear" w:pos="786"/>
              </w:tabs>
              <w:spacing w:after="0" w:line="288" w:lineRule="auto"/>
              <w:ind w:left="610" w:hanging="283"/>
              <w:rPr>
                <w:rFonts w:ascii="Arial Narrow" w:hAnsi="Arial Narrow"/>
                <w:sz w:val="22"/>
                <w:szCs w:val="22"/>
              </w:rPr>
            </w:pPr>
            <w:r w:rsidRPr="005C0D7E">
              <w:rPr>
                <w:rFonts w:ascii="Arial Narrow" w:hAnsi="Arial Narrow" w:cs="Tahoma"/>
                <w:sz w:val="22"/>
                <w:szCs w:val="22"/>
              </w:rPr>
              <w:t>wszystkie zastosowane szyby zastrzeż</w:t>
            </w:r>
            <w:r w:rsidR="00C47594" w:rsidRPr="005C0D7E">
              <w:rPr>
                <w:rFonts w:ascii="Arial Narrow" w:hAnsi="Arial Narrow" w:cs="Tahoma"/>
                <w:sz w:val="22"/>
                <w:szCs w:val="22"/>
              </w:rPr>
              <w:t>eniem lit g</w:t>
            </w:r>
            <w:r w:rsidR="007129D5" w:rsidRPr="005C0D7E">
              <w:rPr>
                <w:rFonts w:ascii="Arial Narrow" w:hAnsi="Arial Narrow" w:cs="Tahoma"/>
                <w:sz w:val="22"/>
                <w:szCs w:val="22"/>
              </w:rPr>
              <w:t xml:space="preserve"> oraz wiersz 8, pkt 6</w:t>
            </w:r>
            <w:r w:rsidRPr="005C0D7E">
              <w:rPr>
                <w:rFonts w:ascii="Arial Narrow" w:hAnsi="Arial Narrow" w:cs="Tahoma"/>
                <w:sz w:val="22"/>
                <w:szCs w:val="22"/>
              </w:rPr>
              <w:t xml:space="preserve"> tabeli, powinny być szybami pojedynczymi,</w:t>
            </w:r>
          </w:p>
          <w:p w14:paraId="0015CC5E" w14:textId="22798C8A" w:rsidR="00855DC3" w:rsidRPr="005C0D7E" w:rsidRDefault="00855DC3" w:rsidP="001C761C">
            <w:pPr>
              <w:pStyle w:val="NormalnyWeb"/>
              <w:numPr>
                <w:ilvl w:val="0"/>
                <w:numId w:val="42"/>
              </w:numPr>
              <w:tabs>
                <w:tab w:val="clear" w:pos="786"/>
              </w:tabs>
              <w:spacing w:after="0" w:line="288" w:lineRule="auto"/>
              <w:ind w:left="610" w:hanging="283"/>
              <w:rPr>
                <w:rFonts w:ascii="Arial Narrow" w:hAnsi="Arial Narrow"/>
                <w:sz w:val="22"/>
                <w:szCs w:val="22"/>
              </w:rPr>
            </w:pPr>
            <w:r w:rsidRPr="005C0D7E">
              <w:rPr>
                <w:rFonts w:ascii="Arial Narrow" w:hAnsi="Arial Narrow" w:cs="Tahoma"/>
                <w:sz w:val="22"/>
                <w:szCs w:val="22"/>
              </w:rPr>
              <w:t xml:space="preserve">szyby w ścianach bocznych i ścianie tylnej przyciemnione w </w:t>
            </w:r>
            <w:r w:rsidR="00C97A8C" w:rsidRPr="005C0D7E">
              <w:rPr>
                <w:rFonts w:ascii="Arial Narrow" w:hAnsi="Arial Narrow" w:cs="Tahoma"/>
                <w:sz w:val="22"/>
                <w:szCs w:val="22"/>
              </w:rPr>
              <w:t>około</w:t>
            </w:r>
            <w:r w:rsidRPr="005C0D7E">
              <w:rPr>
                <w:rFonts w:ascii="Arial Narrow" w:hAnsi="Arial Narrow" w:cs="Tahoma"/>
                <w:sz w:val="22"/>
                <w:szCs w:val="22"/>
              </w:rPr>
              <w:t xml:space="preserve"> </w:t>
            </w:r>
            <w:r w:rsidR="007129D5" w:rsidRPr="005C0D7E">
              <w:rPr>
                <w:rFonts w:ascii="Arial Narrow" w:hAnsi="Arial Narrow" w:cs="Tahoma"/>
                <w:sz w:val="22"/>
                <w:szCs w:val="22"/>
                <w:lang w:eastAsia="en-US"/>
              </w:rPr>
              <w:t xml:space="preserve">50 </w:t>
            </w:r>
            <w:r w:rsidRPr="005C0D7E">
              <w:rPr>
                <w:rFonts w:ascii="Arial Narrow" w:hAnsi="Arial Narrow" w:cs="Tahoma"/>
                <w:sz w:val="22"/>
                <w:szCs w:val="22"/>
                <w:lang w:eastAsia="en-US"/>
              </w:rPr>
              <w:t>%</w:t>
            </w:r>
            <w:r w:rsidRPr="005C0D7E">
              <w:rPr>
                <w:rFonts w:ascii="Arial Narrow" w:hAnsi="Arial Narrow" w:cs="Tahoma"/>
                <w:sz w:val="22"/>
                <w:szCs w:val="22"/>
              </w:rPr>
              <w:t xml:space="preserve"> z wyjątkiem:</w:t>
            </w:r>
          </w:p>
          <w:p w14:paraId="5F4DE5B3" w14:textId="77777777" w:rsidR="00855DC3" w:rsidRPr="005C0D7E" w:rsidRDefault="00855DC3" w:rsidP="00EA1416">
            <w:pPr>
              <w:pStyle w:val="NormalnyWeb"/>
              <w:numPr>
                <w:ilvl w:val="0"/>
                <w:numId w:val="20"/>
              </w:numPr>
              <w:spacing w:after="0" w:line="288" w:lineRule="auto"/>
              <w:ind w:left="752" w:hanging="142"/>
              <w:rPr>
                <w:rFonts w:ascii="Arial Narrow" w:hAnsi="Arial Narrow"/>
                <w:sz w:val="22"/>
                <w:szCs w:val="22"/>
              </w:rPr>
            </w:pPr>
            <w:r w:rsidRPr="005C0D7E">
              <w:rPr>
                <w:rFonts w:ascii="Arial Narrow" w:hAnsi="Arial Narrow" w:cs="Tahoma"/>
                <w:sz w:val="22"/>
                <w:szCs w:val="22"/>
              </w:rPr>
              <w:t>szyb/y pierwszych drzwi znajdujących się w polu widzenia kierowcy</w:t>
            </w:r>
          </w:p>
          <w:p w14:paraId="4A71DCAB" w14:textId="77777777" w:rsidR="00855DC3" w:rsidRPr="005C0D7E" w:rsidRDefault="00855DC3" w:rsidP="00EA1416">
            <w:pPr>
              <w:pStyle w:val="NormalnyWeb"/>
              <w:numPr>
                <w:ilvl w:val="0"/>
                <w:numId w:val="20"/>
              </w:numPr>
              <w:spacing w:after="0" w:line="288" w:lineRule="auto"/>
              <w:ind w:left="752" w:hanging="142"/>
              <w:rPr>
                <w:rFonts w:ascii="Arial Narrow" w:hAnsi="Arial Narrow"/>
                <w:sz w:val="22"/>
                <w:szCs w:val="22"/>
              </w:rPr>
            </w:pPr>
            <w:r w:rsidRPr="005C0D7E">
              <w:rPr>
                <w:rFonts w:ascii="Arial Narrow" w:hAnsi="Arial Narrow" w:cs="Tahoma"/>
                <w:sz w:val="22"/>
                <w:szCs w:val="22"/>
              </w:rPr>
              <w:t>szyb lub fragmentu szyb za którymi znajdują się elektroniczne tablice kierunkowe –</w:t>
            </w:r>
            <w:r w:rsidRPr="005C0D7E">
              <w:rPr>
                <w:rFonts w:ascii="Arial Narrow" w:hAnsi="Arial Narrow" w:cs="Tahoma"/>
                <w:sz w:val="22"/>
                <w:szCs w:val="22"/>
                <w:lang w:eastAsia="en-US"/>
              </w:rPr>
              <w:t xml:space="preserve"> </w:t>
            </w:r>
            <w:r w:rsidRPr="005C0D7E">
              <w:rPr>
                <w:rFonts w:ascii="Arial Narrow" w:hAnsi="Arial Narrow" w:cs="Tahoma"/>
                <w:sz w:val="22"/>
                <w:szCs w:val="22"/>
              </w:rPr>
              <w:t>Zamawiający zaakceptuje również rozwiązanie, w którym fragment szyby, za którymi znajdują się elektroniczne tablice kierunkowe  będzie przyciemniony - wyłącznie w sytuacji, gdy ze względów konstrukcyjnych  rozwiązanie to ( z brakiem przyciemnienia)  jest niemożliwe do wykonania, tj. jedna nie dzielona szyba jest równolegle szybą w przedziale pasażerskim jak i szybą, za którą znajdują się elektroniczne tablice kierunkowe – w przeciwnym wypadku zastosowanie mają powyższe,</w:t>
            </w:r>
          </w:p>
          <w:p w14:paraId="0D2B6F08" w14:textId="1F531220" w:rsidR="00855DC3" w:rsidRPr="005C0D7E" w:rsidRDefault="00855DC3" w:rsidP="00EA1416">
            <w:pPr>
              <w:pStyle w:val="NormalnyWeb"/>
              <w:numPr>
                <w:ilvl w:val="0"/>
                <w:numId w:val="42"/>
              </w:numPr>
              <w:tabs>
                <w:tab w:val="clear" w:pos="786"/>
              </w:tabs>
              <w:spacing w:after="0" w:line="288" w:lineRule="auto"/>
              <w:ind w:left="610" w:hanging="283"/>
              <w:rPr>
                <w:rFonts w:ascii="Arial Narrow" w:hAnsi="Arial Narrow"/>
                <w:sz w:val="22"/>
                <w:szCs w:val="22"/>
              </w:rPr>
            </w:pPr>
            <w:r w:rsidRPr="005C0D7E">
              <w:rPr>
                <w:rFonts w:ascii="Arial Narrow" w:eastAsia="Tahoma" w:hAnsi="Arial Narrow" w:cs="Tahoma"/>
                <w:sz w:val="22"/>
                <w:szCs w:val="22"/>
              </w:rPr>
              <w:t xml:space="preserve"> </w:t>
            </w:r>
            <w:r w:rsidRPr="005C0D7E">
              <w:rPr>
                <w:rFonts w:ascii="Arial Narrow" w:hAnsi="Arial Narrow" w:cs="Tahoma"/>
                <w:sz w:val="22"/>
                <w:szCs w:val="22"/>
              </w:rPr>
              <w:t>szyba bocz</w:t>
            </w:r>
            <w:r w:rsidR="000F2A7A" w:rsidRPr="005C0D7E">
              <w:rPr>
                <w:rFonts w:ascii="Arial Narrow" w:hAnsi="Arial Narrow" w:cs="Tahoma"/>
                <w:sz w:val="22"/>
                <w:szCs w:val="22"/>
              </w:rPr>
              <w:t>na w kabinie kierowcy oraz szyby</w:t>
            </w:r>
            <w:r w:rsidRPr="005C0D7E">
              <w:rPr>
                <w:rFonts w:ascii="Arial Narrow" w:hAnsi="Arial Narrow" w:cs="Tahoma"/>
                <w:sz w:val="22"/>
                <w:szCs w:val="22"/>
              </w:rPr>
              <w:t xml:space="preserve"> (lub co najmniej ta część szyby), za którą znajduje się</w:t>
            </w:r>
            <w:r w:rsidR="000F2A7A" w:rsidRPr="005C0D7E">
              <w:rPr>
                <w:rFonts w:ascii="Arial Narrow" w:hAnsi="Arial Narrow" w:cs="Tahoma"/>
                <w:sz w:val="22"/>
                <w:szCs w:val="22"/>
              </w:rPr>
              <w:t>:</w:t>
            </w:r>
            <w:r w:rsidRPr="005C0D7E">
              <w:rPr>
                <w:rFonts w:ascii="Arial Narrow" w:hAnsi="Arial Narrow" w:cs="Tahoma"/>
                <w:sz w:val="22"/>
                <w:szCs w:val="22"/>
              </w:rPr>
              <w:t xml:space="preserve"> przednia</w:t>
            </w:r>
            <w:r w:rsidR="000F2A7A" w:rsidRPr="005C0D7E">
              <w:rPr>
                <w:rFonts w:ascii="Arial Narrow" w:hAnsi="Arial Narrow" w:cs="Tahoma"/>
                <w:sz w:val="22"/>
                <w:szCs w:val="22"/>
              </w:rPr>
              <w:t xml:space="preserve">, boczna i tylna </w:t>
            </w:r>
            <w:r w:rsidRPr="005C0D7E">
              <w:rPr>
                <w:rFonts w:ascii="Arial Narrow" w:hAnsi="Arial Narrow" w:cs="Tahoma"/>
                <w:sz w:val="22"/>
                <w:szCs w:val="22"/>
              </w:rPr>
              <w:t>tablica kierunkowa – podgrzewana</w:t>
            </w:r>
            <w:r w:rsidR="00634D0B" w:rsidRPr="005C0D7E">
              <w:rPr>
                <w:rFonts w:ascii="Arial Narrow" w:hAnsi="Arial Narrow" w:cs="Tahoma"/>
                <w:sz w:val="22"/>
                <w:szCs w:val="22"/>
              </w:rPr>
              <w:t xml:space="preserve"> elektrycznie</w:t>
            </w:r>
            <w:r w:rsidRPr="005C0D7E">
              <w:rPr>
                <w:rFonts w:ascii="Arial Narrow" w:hAnsi="Arial Narrow" w:cs="Tahoma"/>
                <w:sz w:val="22"/>
                <w:szCs w:val="22"/>
              </w:rPr>
              <w:t>,</w:t>
            </w:r>
            <w:r w:rsidR="00634D0B" w:rsidRPr="005C0D7E">
              <w:rPr>
                <w:rFonts w:ascii="Arial Narrow" w:hAnsi="Arial Narrow" w:cs="Tahoma"/>
                <w:sz w:val="22"/>
                <w:szCs w:val="22"/>
              </w:rPr>
              <w:t xml:space="preserve"> lub</w:t>
            </w:r>
            <w:r w:rsidR="00AE5AE7" w:rsidRPr="005C0D7E">
              <w:rPr>
                <w:rFonts w:ascii="Arial Narrow" w:hAnsi="Arial Narrow" w:cs="Tahoma"/>
                <w:sz w:val="22"/>
                <w:szCs w:val="22"/>
              </w:rPr>
              <w:t xml:space="preserve"> podgrzewanie szyby (lub co najmniej tej</w:t>
            </w:r>
            <w:r w:rsidR="00634D0B" w:rsidRPr="005C0D7E">
              <w:rPr>
                <w:rFonts w:ascii="Arial Narrow" w:hAnsi="Arial Narrow" w:cs="Tahoma"/>
                <w:sz w:val="22"/>
                <w:szCs w:val="22"/>
              </w:rPr>
              <w:t xml:space="preserve"> część szyby), za którymi znajdują</w:t>
            </w:r>
            <w:r w:rsidR="00AE5AE7" w:rsidRPr="005C0D7E">
              <w:rPr>
                <w:rFonts w:ascii="Arial Narrow" w:hAnsi="Arial Narrow" w:cs="Tahoma"/>
                <w:sz w:val="22"/>
                <w:szCs w:val="22"/>
              </w:rPr>
              <w:t xml:space="preserve"> się przednia</w:t>
            </w:r>
            <w:r w:rsidR="00634D0B" w:rsidRPr="005C0D7E">
              <w:rPr>
                <w:rFonts w:ascii="Arial Narrow" w:hAnsi="Arial Narrow" w:cs="Tahoma"/>
                <w:sz w:val="22"/>
                <w:szCs w:val="22"/>
              </w:rPr>
              <w:t>, boczna i tylna</w:t>
            </w:r>
            <w:r w:rsidR="00AE5AE7" w:rsidRPr="005C0D7E">
              <w:rPr>
                <w:rFonts w:ascii="Arial Narrow" w:hAnsi="Arial Narrow" w:cs="Tahoma"/>
                <w:sz w:val="22"/>
                <w:szCs w:val="22"/>
              </w:rPr>
              <w:t xml:space="preserve"> tablica kierunkowa może być również realizowane poprzez wymuszony nadmuch ciepłego powietrza </w:t>
            </w:r>
            <w:r w:rsidR="004A4D8E" w:rsidRPr="005C0D7E">
              <w:rPr>
                <w:rFonts w:ascii="Arial Narrow" w:hAnsi="Arial Narrow" w:cs="Tahoma"/>
                <w:sz w:val="22"/>
                <w:szCs w:val="22"/>
              </w:rPr>
              <w:t xml:space="preserve">kanałem powietrznym z wymiennika ciepła </w:t>
            </w:r>
            <w:r w:rsidR="00AE5AE7" w:rsidRPr="005C0D7E">
              <w:rPr>
                <w:rFonts w:ascii="Arial Narrow" w:hAnsi="Arial Narrow" w:cs="Tahoma"/>
                <w:sz w:val="22"/>
                <w:szCs w:val="22"/>
              </w:rPr>
              <w:t>z układu ogrzewania</w:t>
            </w:r>
            <w:r w:rsidR="004A4D8E" w:rsidRPr="005C0D7E">
              <w:rPr>
                <w:rFonts w:ascii="Arial Narrow" w:hAnsi="Arial Narrow" w:cs="Tahoma"/>
                <w:sz w:val="22"/>
                <w:szCs w:val="22"/>
              </w:rPr>
              <w:t>,</w:t>
            </w:r>
            <w:r w:rsidR="00AE5AE7" w:rsidRPr="005C0D7E">
              <w:rPr>
                <w:rFonts w:ascii="Arial Narrow" w:hAnsi="Arial Narrow" w:cs="Tahoma"/>
                <w:sz w:val="22"/>
                <w:szCs w:val="22"/>
              </w:rPr>
              <w:t xml:space="preserve"> </w:t>
            </w:r>
          </w:p>
          <w:p w14:paraId="564F3064" w14:textId="43C76213" w:rsidR="00C47594" w:rsidRPr="005C0D7E" w:rsidRDefault="00C47594" w:rsidP="00EA1416">
            <w:pPr>
              <w:pStyle w:val="NormalnyWeb"/>
              <w:numPr>
                <w:ilvl w:val="0"/>
                <w:numId w:val="42"/>
              </w:numPr>
              <w:tabs>
                <w:tab w:val="clear" w:pos="786"/>
              </w:tabs>
              <w:spacing w:after="0" w:line="288" w:lineRule="auto"/>
              <w:ind w:left="610" w:hanging="283"/>
              <w:rPr>
                <w:rFonts w:ascii="Arial Narrow" w:hAnsi="Arial Narrow" w:cs="Tahoma"/>
                <w:sz w:val="22"/>
                <w:szCs w:val="22"/>
              </w:rPr>
            </w:pPr>
            <w:r w:rsidRPr="005C0D7E">
              <w:rPr>
                <w:rFonts w:ascii="Arial Narrow" w:hAnsi="Arial Narrow" w:cs="Tahoma"/>
                <w:sz w:val="22"/>
                <w:szCs w:val="22"/>
              </w:rPr>
              <w:t xml:space="preserve">Zamawiający dopuści również zastosowanie podwójnych szyb pod warunkiem, że Wykonawca przyjmie na siebie pełną odpowiedzialność z tytułu gwarancji tego typu szyby/okna </w:t>
            </w:r>
            <w:r w:rsidRPr="005C0D7E">
              <w:rPr>
                <w:rFonts w:ascii="Arial Narrow" w:hAnsi="Arial Narrow" w:cs="Tahoma"/>
                <w:iCs/>
                <w:sz w:val="22"/>
                <w:szCs w:val="22"/>
              </w:rPr>
              <w:t>(co najmniej w zakresie szczelności, parowania i zabrudzenia przestrzeni między szybami, rozklejania się pakietu szyb, pękania r</w:t>
            </w:r>
            <w:r w:rsidR="003150AE" w:rsidRPr="005C0D7E">
              <w:rPr>
                <w:rFonts w:ascii="Arial Narrow" w:hAnsi="Arial Narrow" w:cs="Tahoma"/>
                <w:iCs/>
                <w:sz w:val="22"/>
                <w:szCs w:val="22"/>
              </w:rPr>
              <w:t xml:space="preserve">amek okiennych w </w:t>
            </w:r>
            <w:r w:rsidR="00FA2BB4" w:rsidRPr="005C0D7E">
              <w:rPr>
                <w:rFonts w:ascii="Arial Narrow" w:hAnsi="Arial Narrow" w:cs="Tahoma"/>
                <w:sz w:val="22"/>
                <w:szCs w:val="22"/>
              </w:rPr>
              <w:t>okresie co</w:t>
            </w:r>
            <w:r w:rsidRPr="005C0D7E">
              <w:rPr>
                <w:rFonts w:ascii="Arial Narrow" w:hAnsi="Arial Narrow" w:cs="Tahoma"/>
                <w:sz w:val="22"/>
                <w:szCs w:val="22"/>
              </w:rPr>
              <w:t xml:space="preserve"> najmniej 10 lat licząc od daty protokolarnego przekazania autobusu Zamawiającemu,</w:t>
            </w:r>
          </w:p>
          <w:p w14:paraId="370045CB" w14:textId="77777777" w:rsidR="00855DC3" w:rsidRPr="005C0D7E" w:rsidRDefault="00855DC3" w:rsidP="005D73FE">
            <w:pPr>
              <w:pStyle w:val="NormalnyWeb"/>
              <w:numPr>
                <w:ilvl w:val="0"/>
                <w:numId w:val="40"/>
              </w:numPr>
              <w:tabs>
                <w:tab w:val="left" w:pos="274"/>
              </w:tabs>
              <w:spacing w:after="0" w:line="288" w:lineRule="auto"/>
              <w:ind w:hanging="729"/>
              <w:rPr>
                <w:rFonts w:ascii="Arial Narrow" w:hAnsi="Arial Narrow"/>
                <w:sz w:val="22"/>
                <w:szCs w:val="22"/>
              </w:rPr>
            </w:pPr>
            <w:r w:rsidRPr="005C0D7E">
              <w:rPr>
                <w:rFonts w:ascii="Arial Narrow" w:hAnsi="Arial Narrow" w:cs="Tahoma"/>
                <w:sz w:val="22"/>
                <w:szCs w:val="22"/>
              </w:rPr>
              <w:t>wentylacja:</w:t>
            </w:r>
          </w:p>
          <w:p w14:paraId="208251F1" w14:textId="77777777" w:rsidR="00BB531F" w:rsidRPr="005C0D7E" w:rsidRDefault="00C47594" w:rsidP="009C6968">
            <w:pPr>
              <w:pStyle w:val="Akapitzlist"/>
              <w:numPr>
                <w:ilvl w:val="0"/>
                <w:numId w:val="90"/>
              </w:numPr>
              <w:autoSpaceDE w:val="0"/>
              <w:autoSpaceDN w:val="0"/>
              <w:adjustRightInd w:val="0"/>
              <w:spacing w:after="0" w:line="288" w:lineRule="auto"/>
              <w:ind w:left="610" w:hanging="284"/>
              <w:rPr>
                <w:rFonts w:ascii="Arial Narrow" w:eastAsia="Calibri" w:hAnsi="Arial Narrow" w:cs="Tahoma"/>
                <w:iCs/>
                <w:color w:val="000000"/>
                <w:lang w:eastAsia="en-US"/>
              </w:rPr>
            </w:pPr>
            <w:r w:rsidRPr="005C0D7E">
              <w:rPr>
                <w:rFonts w:ascii="Arial Narrow" w:hAnsi="Arial Narrow" w:cs="Tahoma"/>
              </w:rPr>
              <w:t>wentylacja naturalna</w:t>
            </w:r>
            <w:r w:rsidR="00BB531F" w:rsidRPr="005C0D7E">
              <w:rPr>
                <w:rFonts w:ascii="Arial Narrow" w:hAnsi="Arial Narrow" w:cs="Tahoma"/>
              </w:rPr>
              <w:t>:</w:t>
            </w:r>
          </w:p>
          <w:p w14:paraId="428E522F" w14:textId="459B0950" w:rsidR="00BB531F" w:rsidRPr="005C0D7E" w:rsidRDefault="00BB531F" w:rsidP="009C6968">
            <w:pPr>
              <w:pStyle w:val="Akapitzlist"/>
              <w:numPr>
                <w:ilvl w:val="0"/>
                <w:numId w:val="91"/>
              </w:numPr>
              <w:autoSpaceDE w:val="0"/>
              <w:autoSpaceDN w:val="0"/>
              <w:adjustRightInd w:val="0"/>
              <w:spacing w:after="0" w:line="288" w:lineRule="auto"/>
              <w:ind w:left="752" w:hanging="141"/>
              <w:rPr>
                <w:rFonts w:ascii="Arial Narrow" w:eastAsia="Calibri" w:hAnsi="Arial Narrow" w:cs="Tahoma"/>
                <w:iCs/>
                <w:color w:val="000000"/>
                <w:lang w:eastAsia="en-US"/>
              </w:rPr>
            </w:pPr>
            <w:r w:rsidRPr="005C0D7E">
              <w:rPr>
                <w:rFonts w:ascii="Arial Narrow" w:hAnsi="Arial Narrow" w:cs="Tahoma"/>
              </w:rPr>
              <w:t xml:space="preserve"> przez przesuwne górne partie okien bocznych (minimum: </w:t>
            </w:r>
            <w:r w:rsidRPr="005C0D7E">
              <w:rPr>
                <w:rFonts w:ascii="Arial Narrow" w:eastAsia="Calibri" w:hAnsi="Arial Narrow" w:cs="Tahoma"/>
                <w:b/>
                <w:bCs/>
                <w:lang w:eastAsia="zh-CN"/>
              </w:rPr>
              <w:t>4 sztuki</w:t>
            </w:r>
            <w:r w:rsidRPr="005C0D7E">
              <w:rPr>
                <w:rFonts w:ascii="Arial Narrow" w:eastAsia="Calibri" w:hAnsi="Arial Narrow" w:cs="Tahoma"/>
                <w:lang w:eastAsia="zh-CN"/>
              </w:rPr>
              <w:t xml:space="preserve"> okien przesuwnych rozmieszczonych w lewej ścianie autobusu i </w:t>
            </w:r>
            <w:r w:rsidRPr="005C0D7E">
              <w:rPr>
                <w:rFonts w:ascii="Arial Narrow" w:eastAsia="Calibri" w:hAnsi="Arial Narrow" w:cs="Tahoma"/>
                <w:b/>
                <w:bCs/>
                <w:lang w:eastAsia="zh-CN"/>
              </w:rPr>
              <w:t>3 sztuki</w:t>
            </w:r>
            <w:r w:rsidRPr="005C0D7E">
              <w:rPr>
                <w:rFonts w:ascii="Arial Narrow" w:eastAsia="Calibri" w:hAnsi="Arial Narrow" w:cs="Tahoma"/>
                <w:lang w:eastAsia="zh-CN"/>
              </w:rPr>
              <w:t xml:space="preserve"> okien przesuwnych rozmieszczo</w:t>
            </w:r>
            <w:r w:rsidR="00D3127C" w:rsidRPr="005C0D7E">
              <w:rPr>
                <w:rFonts w:ascii="Arial Narrow" w:eastAsia="Calibri" w:hAnsi="Arial Narrow" w:cs="Tahoma"/>
                <w:lang w:eastAsia="zh-CN"/>
              </w:rPr>
              <w:t>nych w prawej ścianie autobusu)</w:t>
            </w:r>
            <w:r w:rsidRPr="005C0D7E">
              <w:rPr>
                <w:rFonts w:ascii="Arial Narrow" w:eastAsia="Calibri" w:hAnsi="Arial Narrow" w:cs="Tahoma"/>
                <w:lang w:eastAsia="zh-CN"/>
              </w:rPr>
              <w:t xml:space="preserve">, </w:t>
            </w:r>
            <w:r w:rsidRPr="005C0D7E">
              <w:rPr>
                <w:rFonts w:ascii="Arial Narrow" w:eastAsia="Calibri" w:hAnsi="Arial Narrow" w:cs="Tahoma"/>
                <w:b/>
                <w:lang w:eastAsia="zh-CN"/>
              </w:rPr>
              <w:t xml:space="preserve"> </w:t>
            </w:r>
          </w:p>
          <w:p w14:paraId="68F3A16D" w14:textId="4FD5482C" w:rsidR="00BB531F" w:rsidRPr="005C0D7E" w:rsidRDefault="00BB531F" w:rsidP="009C6968">
            <w:pPr>
              <w:pStyle w:val="Akapitzlist"/>
              <w:numPr>
                <w:ilvl w:val="0"/>
                <w:numId w:val="91"/>
              </w:numPr>
              <w:autoSpaceDE w:val="0"/>
              <w:autoSpaceDN w:val="0"/>
              <w:adjustRightInd w:val="0"/>
              <w:spacing w:after="0" w:line="288" w:lineRule="auto"/>
              <w:ind w:left="752" w:hanging="141"/>
              <w:rPr>
                <w:rFonts w:ascii="Arial Narrow" w:eastAsia="Calibri" w:hAnsi="Arial Narrow" w:cs="Tahoma"/>
                <w:iCs/>
                <w:color w:val="000000"/>
                <w:lang w:eastAsia="en-US"/>
              </w:rPr>
            </w:pPr>
            <w:r w:rsidRPr="005C0D7E">
              <w:rPr>
                <w:rFonts w:ascii="Arial Narrow" w:hAnsi="Arial Narrow" w:cs="Tahoma"/>
              </w:rPr>
              <w:t xml:space="preserve"> </w:t>
            </w:r>
            <w:r w:rsidR="002A7356" w:rsidRPr="005C0D7E">
              <w:rPr>
                <w:rFonts w:ascii="Arial Narrow" w:hAnsi="Arial Narrow" w:cs="Tahoma"/>
              </w:rPr>
              <w:t xml:space="preserve">przez </w:t>
            </w:r>
            <w:r w:rsidRPr="005C0D7E">
              <w:rPr>
                <w:rFonts w:ascii="Arial Narrow" w:hAnsi="Arial Narrow" w:cs="Tahoma"/>
              </w:rPr>
              <w:t>rozsuwaną szybę boczn</w:t>
            </w:r>
            <w:r w:rsidR="00287337">
              <w:rPr>
                <w:rFonts w:ascii="Arial Narrow" w:hAnsi="Arial Narrow" w:cs="Tahoma"/>
              </w:rPr>
              <w:t>ą</w:t>
            </w:r>
            <w:r w:rsidRPr="005C0D7E">
              <w:rPr>
                <w:rFonts w:ascii="Arial Narrow" w:hAnsi="Arial Narrow" w:cs="Tahoma"/>
              </w:rPr>
              <w:t xml:space="preserve"> w oknie bocznym kabiny kierowcy,</w:t>
            </w:r>
          </w:p>
          <w:p w14:paraId="6584AFF5" w14:textId="443EB240" w:rsidR="00C47594" w:rsidRPr="005C0D7E" w:rsidRDefault="00BB531F" w:rsidP="009C6968">
            <w:pPr>
              <w:pStyle w:val="Akapitzlist"/>
              <w:numPr>
                <w:ilvl w:val="0"/>
                <w:numId w:val="91"/>
              </w:numPr>
              <w:autoSpaceDE w:val="0"/>
              <w:autoSpaceDN w:val="0"/>
              <w:adjustRightInd w:val="0"/>
              <w:spacing w:after="0" w:line="288" w:lineRule="auto"/>
              <w:ind w:left="752" w:hanging="141"/>
              <w:rPr>
                <w:rFonts w:ascii="Arial Narrow" w:eastAsia="Calibri" w:hAnsi="Arial Narrow" w:cs="Tahoma"/>
                <w:iCs/>
                <w:color w:val="000000"/>
                <w:lang w:eastAsia="en-US"/>
              </w:rPr>
            </w:pPr>
            <w:r w:rsidRPr="005C0D7E">
              <w:rPr>
                <w:rFonts w:ascii="Arial Narrow" w:eastAsia="Calibri" w:hAnsi="Arial Narrow" w:cs="Tahoma"/>
                <w:lang w:eastAsia="en-US"/>
              </w:rPr>
              <w:t xml:space="preserve"> </w:t>
            </w:r>
            <w:r w:rsidR="002A7356" w:rsidRPr="005C0D7E">
              <w:rPr>
                <w:rFonts w:ascii="Arial Narrow" w:eastAsia="Calibri" w:hAnsi="Arial Narrow" w:cs="Tahoma"/>
                <w:lang w:eastAsia="en-US"/>
              </w:rPr>
              <w:t xml:space="preserve">przez </w:t>
            </w:r>
            <w:r w:rsidR="00C47594" w:rsidRPr="005C0D7E">
              <w:rPr>
                <w:rFonts w:ascii="Arial Narrow" w:eastAsia="Calibri" w:hAnsi="Arial Narrow" w:cs="Tahoma"/>
                <w:lang w:eastAsia="en-US"/>
              </w:rPr>
              <w:t>elektrycznie sterowane właz/y dachowy/e (minimum jeden),</w:t>
            </w:r>
            <w:r w:rsidR="00C45496" w:rsidRPr="005C0D7E">
              <w:rPr>
                <w:rFonts w:ascii="Arial Narrow" w:eastAsia="Calibri" w:hAnsi="Arial Narrow" w:cs="Tahoma"/>
                <w:lang w:eastAsia="en-US"/>
              </w:rPr>
              <w:t xml:space="preserve"> wyłaz dachowy nie jest </w:t>
            </w:r>
            <w:r w:rsidR="00AB4DFD" w:rsidRPr="005C0D7E">
              <w:rPr>
                <w:rFonts w:ascii="Arial Narrow" w:eastAsia="Calibri" w:hAnsi="Arial Narrow" w:cs="Tahoma"/>
                <w:lang w:eastAsia="en-US"/>
              </w:rPr>
              <w:t>wymagany,</w:t>
            </w:r>
            <w:r w:rsidR="00C45496" w:rsidRPr="005C0D7E">
              <w:rPr>
                <w:rFonts w:ascii="Arial Narrow" w:eastAsia="Calibri" w:hAnsi="Arial Narrow" w:cs="Tahoma"/>
                <w:lang w:eastAsia="en-US"/>
              </w:rPr>
              <w:t xml:space="preserve"> jeżeli sposób zabudowy dachu magazynem energii lub inną infrastrukturą technicz</w:t>
            </w:r>
            <w:r w:rsidR="00A72CFA" w:rsidRPr="005C0D7E">
              <w:rPr>
                <w:rFonts w:ascii="Arial Narrow" w:eastAsia="Calibri" w:hAnsi="Arial Narrow" w:cs="Tahoma"/>
                <w:lang w:eastAsia="en-US"/>
              </w:rPr>
              <w:t>ną wyklucza montaż wyłazu z uwagi na brak wolnej przestrzeni,</w:t>
            </w:r>
          </w:p>
          <w:p w14:paraId="2E5F3048" w14:textId="77777777" w:rsidR="00C47594" w:rsidRPr="005C0D7E" w:rsidRDefault="00C47594" w:rsidP="00552FF8">
            <w:pPr>
              <w:suppressAutoHyphens/>
              <w:spacing w:after="0" w:line="288" w:lineRule="auto"/>
              <w:rPr>
                <w:rFonts w:ascii="Arial Narrow" w:eastAsia="Calibri" w:hAnsi="Arial Narrow"/>
                <w:i/>
                <w:lang w:eastAsia="zh-CN"/>
              </w:rPr>
            </w:pPr>
            <w:r w:rsidRPr="005C0D7E">
              <w:rPr>
                <w:rFonts w:ascii="Arial Narrow" w:eastAsia="Calibri" w:hAnsi="Arial Narrow" w:cs="Tahoma"/>
                <w:b/>
                <w:bCs/>
                <w:i/>
                <w:lang w:eastAsia="zh-CN"/>
              </w:rPr>
              <w:t>Uwaga</w:t>
            </w:r>
            <w:r w:rsidRPr="005C0D7E">
              <w:rPr>
                <w:rFonts w:ascii="Arial Narrow" w:eastAsia="Calibri" w:hAnsi="Arial Narrow" w:cs="Tahoma"/>
                <w:i/>
                <w:lang w:eastAsia="zh-CN"/>
              </w:rPr>
              <w:t xml:space="preserve"> </w:t>
            </w:r>
          </w:p>
          <w:p w14:paraId="14CC11AD" w14:textId="07169F9E" w:rsidR="00C47594" w:rsidRPr="005C0D7E" w:rsidRDefault="00C47594" w:rsidP="00EA1416">
            <w:pPr>
              <w:numPr>
                <w:ilvl w:val="0"/>
                <w:numId w:val="25"/>
              </w:numPr>
              <w:tabs>
                <w:tab w:val="clear" w:pos="720"/>
              </w:tabs>
              <w:suppressAutoHyphens/>
              <w:spacing w:after="0" w:line="288" w:lineRule="auto"/>
              <w:ind w:left="327" w:hanging="277"/>
              <w:rPr>
                <w:rFonts w:ascii="Arial Narrow" w:eastAsia="Calibri" w:hAnsi="Arial Narrow"/>
                <w:i/>
                <w:lang w:eastAsia="zh-CN"/>
              </w:rPr>
            </w:pPr>
            <w:r w:rsidRPr="005C0D7E">
              <w:rPr>
                <w:rFonts w:ascii="Arial Narrow" w:eastAsia="Calibri" w:hAnsi="Arial Narrow" w:cs="Tahoma"/>
                <w:i/>
                <w:lang w:eastAsia="zh-CN"/>
              </w:rPr>
              <w:t>część p</w:t>
            </w:r>
            <w:r w:rsidR="003513A5" w:rsidRPr="005C0D7E">
              <w:rPr>
                <w:rFonts w:ascii="Arial Narrow" w:eastAsia="Calibri" w:hAnsi="Arial Narrow" w:cs="Tahoma"/>
                <w:i/>
                <w:lang w:eastAsia="zh-CN"/>
              </w:rPr>
              <w:t xml:space="preserve">rzesuwna </w:t>
            </w:r>
            <w:r w:rsidRPr="005C0D7E">
              <w:rPr>
                <w:rFonts w:ascii="Arial Narrow" w:eastAsia="Calibri" w:hAnsi="Arial Narrow" w:cs="Tahoma"/>
                <w:i/>
                <w:lang w:eastAsia="zh-CN"/>
              </w:rPr>
              <w:t>okna musi być wyposażona w rygiel, który będzie blokował możliwość otwarcia (przesunięcia) okna, np. podczas pracy klimatyzacji całopojazdowej,</w:t>
            </w:r>
          </w:p>
          <w:p w14:paraId="73CED351" w14:textId="34491B2A" w:rsidR="00C47594" w:rsidRPr="005C0D7E" w:rsidRDefault="00BD38EC" w:rsidP="00EA1416">
            <w:pPr>
              <w:numPr>
                <w:ilvl w:val="0"/>
                <w:numId w:val="25"/>
              </w:numPr>
              <w:tabs>
                <w:tab w:val="clear" w:pos="720"/>
              </w:tabs>
              <w:suppressAutoHyphens/>
              <w:spacing w:after="0" w:line="288" w:lineRule="auto"/>
              <w:ind w:left="327" w:hanging="277"/>
              <w:rPr>
                <w:rFonts w:ascii="Arial Narrow" w:eastAsia="Calibri" w:hAnsi="Arial Narrow"/>
                <w:i/>
                <w:lang w:eastAsia="zh-CN"/>
              </w:rPr>
            </w:pPr>
            <w:r w:rsidRPr="005C0D7E">
              <w:rPr>
                <w:rFonts w:ascii="Arial Narrow" w:eastAsia="Calibri" w:hAnsi="Arial Narrow" w:cs="Tahoma"/>
                <w:i/>
                <w:lang w:eastAsia="zh-CN"/>
              </w:rPr>
              <w:t xml:space="preserve">sterowanie </w:t>
            </w:r>
            <w:r w:rsidR="00C47594" w:rsidRPr="005C0D7E">
              <w:rPr>
                <w:rFonts w:ascii="Arial Narrow" w:eastAsia="Calibri" w:hAnsi="Arial Narrow" w:cs="Tahoma"/>
                <w:i/>
                <w:lang w:eastAsia="zh-CN"/>
              </w:rPr>
              <w:t>w</w:t>
            </w:r>
            <w:r w:rsidR="00287337">
              <w:rPr>
                <w:rFonts w:ascii="Arial Narrow" w:eastAsia="Calibri" w:hAnsi="Arial Narrow" w:cs="Tahoma"/>
                <w:i/>
                <w:lang w:eastAsia="zh-CN"/>
              </w:rPr>
              <w:t>y</w:t>
            </w:r>
            <w:r w:rsidR="00C47594" w:rsidRPr="005C0D7E">
              <w:rPr>
                <w:rFonts w:ascii="Arial Narrow" w:eastAsia="Calibri" w:hAnsi="Arial Narrow" w:cs="Tahoma"/>
                <w:i/>
                <w:lang w:eastAsia="zh-CN"/>
              </w:rPr>
              <w:t>łaz</w:t>
            </w:r>
            <w:r w:rsidRPr="005C0D7E">
              <w:rPr>
                <w:rFonts w:ascii="Arial Narrow" w:eastAsia="Calibri" w:hAnsi="Arial Narrow" w:cs="Tahoma"/>
                <w:i/>
                <w:lang w:eastAsia="zh-CN"/>
              </w:rPr>
              <w:t>u/ów dachowego</w:t>
            </w:r>
            <w:r w:rsidR="00C47594" w:rsidRPr="005C0D7E">
              <w:rPr>
                <w:rFonts w:ascii="Arial Narrow" w:eastAsia="Calibri" w:hAnsi="Arial Narrow" w:cs="Tahoma"/>
                <w:i/>
                <w:lang w:eastAsia="zh-CN"/>
              </w:rPr>
              <w:t xml:space="preserve"> musi zapewniać automatyczne zamykanie się tego/tych włazów:</w:t>
            </w:r>
          </w:p>
          <w:p w14:paraId="608DB07A" w14:textId="77777777" w:rsidR="00C47594" w:rsidRPr="005C0D7E" w:rsidRDefault="00C47594" w:rsidP="00EA1416">
            <w:pPr>
              <w:numPr>
                <w:ilvl w:val="1"/>
                <w:numId w:val="39"/>
              </w:numPr>
              <w:tabs>
                <w:tab w:val="clear" w:pos="1080"/>
              </w:tabs>
              <w:suppressAutoHyphens/>
              <w:spacing w:after="0" w:line="288" w:lineRule="auto"/>
              <w:ind w:left="610" w:hanging="283"/>
              <w:rPr>
                <w:rFonts w:ascii="Arial Narrow" w:eastAsia="Calibri" w:hAnsi="Arial Narrow"/>
                <w:i/>
                <w:lang w:eastAsia="zh-CN"/>
              </w:rPr>
            </w:pPr>
            <w:r w:rsidRPr="005C0D7E">
              <w:rPr>
                <w:rFonts w:ascii="Arial Narrow" w:eastAsia="Calibri" w:hAnsi="Arial Narrow" w:cs="Tahoma"/>
                <w:i/>
                <w:lang w:eastAsia="zh-CN"/>
              </w:rPr>
              <w:t>po włączeniu wycieraczek przedniej szyby w tryb pracy ciągłej,</w:t>
            </w:r>
          </w:p>
          <w:p w14:paraId="36B82172" w14:textId="77777777" w:rsidR="00C47594" w:rsidRPr="005C0D7E" w:rsidRDefault="00C47594" w:rsidP="00EA1416">
            <w:pPr>
              <w:numPr>
                <w:ilvl w:val="1"/>
                <w:numId w:val="39"/>
              </w:numPr>
              <w:tabs>
                <w:tab w:val="clear" w:pos="1080"/>
              </w:tabs>
              <w:suppressAutoHyphens/>
              <w:spacing w:after="0" w:line="288" w:lineRule="auto"/>
              <w:ind w:left="610" w:hanging="283"/>
              <w:rPr>
                <w:rFonts w:ascii="Arial Narrow" w:eastAsia="Calibri" w:hAnsi="Arial Narrow"/>
                <w:i/>
                <w:lang w:eastAsia="zh-CN"/>
              </w:rPr>
            </w:pPr>
            <w:r w:rsidRPr="005C0D7E">
              <w:rPr>
                <w:rFonts w:ascii="Arial Narrow" w:eastAsia="Calibri" w:hAnsi="Arial Narrow" w:cs="Tahoma"/>
                <w:i/>
                <w:lang w:eastAsia="zh-CN"/>
              </w:rPr>
              <w:t>po wyłączeniu stacyjki (przekręcenie stacyjki na pozycję „0”),</w:t>
            </w:r>
          </w:p>
          <w:p w14:paraId="50E7E62F" w14:textId="77777777" w:rsidR="00C47594" w:rsidRPr="005C0D7E" w:rsidRDefault="00C47594" w:rsidP="00EA1416">
            <w:pPr>
              <w:numPr>
                <w:ilvl w:val="1"/>
                <w:numId w:val="39"/>
              </w:numPr>
              <w:tabs>
                <w:tab w:val="clear" w:pos="1080"/>
              </w:tabs>
              <w:suppressAutoHyphens/>
              <w:spacing w:after="0" w:line="288" w:lineRule="auto"/>
              <w:ind w:left="610" w:hanging="283"/>
              <w:rPr>
                <w:rFonts w:ascii="Arial Narrow" w:eastAsia="Calibri" w:hAnsi="Arial Narrow"/>
                <w:i/>
                <w:lang w:eastAsia="zh-CN"/>
              </w:rPr>
            </w:pPr>
            <w:r w:rsidRPr="005C0D7E">
              <w:rPr>
                <w:rFonts w:ascii="Arial Narrow" w:eastAsia="Calibri" w:hAnsi="Arial Narrow" w:cs="Tahoma"/>
                <w:i/>
                <w:lang w:eastAsia="zh-CN"/>
              </w:rPr>
              <w:t xml:space="preserve">po włączeniu </w:t>
            </w:r>
            <w:r w:rsidR="00007823" w:rsidRPr="005C0D7E">
              <w:rPr>
                <w:rFonts w:ascii="Arial Narrow" w:eastAsia="Calibri" w:hAnsi="Arial Narrow" w:cs="Tahoma"/>
                <w:i/>
                <w:lang w:eastAsia="zh-CN"/>
              </w:rPr>
              <w:t xml:space="preserve">pracy </w:t>
            </w:r>
            <w:r w:rsidRPr="005C0D7E">
              <w:rPr>
                <w:rFonts w:ascii="Arial Narrow" w:eastAsia="Calibri" w:hAnsi="Arial Narrow" w:cs="Tahoma"/>
                <w:i/>
                <w:lang w:eastAsia="zh-CN"/>
              </w:rPr>
              <w:t>układu klimatyzacji,</w:t>
            </w:r>
          </w:p>
          <w:p w14:paraId="6B7675C2" w14:textId="77777777" w:rsidR="00C45496" w:rsidRPr="005C0D7E" w:rsidRDefault="00C45496" w:rsidP="00C45496">
            <w:pPr>
              <w:suppressAutoHyphens/>
              <w:spacing w:after="0" w:line="288" w:lineRule="auto"/>
              <w:ind w:left="476"/>
              <w:rPr>
                <w:rFonts w:ascii="Arial Narrow" w:eastAsia="Calibri" w:hAnsi="Arial Narrow"/>
                <w:i/>
                <w:lang w:eastAsia="zh-CN"/>
              </w:rPr>
            </w:pPr>
          </w:p>
          <w:p w14:paraId="3A9087C4" w14:textId="403017CE" w:rsidR="00855DC3" w:rsidRPr="005C0D7E" w:rsidRDefault="007129D5" w:rsidP="009C6968">
            <w:pPr>
              <w:pStyle w:val="Akapitzlist"/>
              <w:numPr>
                <w:ilvl w:val="0"/>
                <w:numId w:val="90"/>
              </w:numPr>
              <w:autoSpaceDE w:val="0"/>
              <w:autoSpaceDN w:val="0"/>
              <w:adjustRightInd w:val="0"/>
              <w:spacing w:after="0" w:line="288" w:lineRule="auto"/>
              <w:ind w:left="610" w:hanging="283"/>
              <w:rPr>
                <w:rFonts w:ascii="Arial Narrow" w:eastAsia="Calibri" w:hAnsi="Arial Narrow" w:cs="Tahoma"/>
                <w:iCs/>
                <w:color w:val="000000"/>
                <w:lang w:eastAsia="en-US"/>
              </w:rPr>
            </w:pPr>
            <w:r w:rsidRPr="005C0D7E">
              <w:rPr>
                <w:rFonts w:ascii="Arial Narrow" w:eastAsia="Calibri" w:hAnsi="Arial Narrow" w:cs="Tahoma"/>
                <w:lang w:eastAsia="zh-CN"/>
              </w:rPr>
              <w:t>wymuszona - przez wentylatory elektryczne, nawiewno-</w:t>
            </w:r>
            <w:r w:rsidR="00BB531F" w:rsidRPr="005C0D7E">
              <w:rPr>
                <w:rFonts w:ascii="Arial Narrow" w:eastAsia="Calibri" w:hAnsi="Arial Narrow" w:cs="Tahoma"/>
                <w:lang w:eastAsia="zh-CN"/>
              </w:rPr>
              <w:t>wywiewne (minimum 2</w:t>
            </w:r>
            <w:r w:rsidR="00AB4DFD">
              <w:rPr>
                <w:rFonts w:ascii="Arial Narrow" w:eastAsia="Calibri" w:hAnsi="Arial Narrow" w:cs="Tahoma"/>
                <w:lang w:eastAsia="zh-CN"/>
              </w:rPr>
              <w:t> </w:t>
            </w:r>
            <w:r w:rsidRPr="005C0D7E">
              <w:rPr>
                <w:rFonts w:ascii="Arial Narrow" w:eastAsia="Calibri" w:hAnsi="Arial Narrow" w:cs="Tahoma"/>
                <w:lang w:eastAsia="zh-CN"/>
              </w:rPr>
              <w:t>szt.) umieszczone w dachu autobusu o dużym wydatku powietrza lub przez wentylatory dachowego urządzenia klimatyzacyjnego,</w:t>
            </w:r>
          </w:p>
        </w:tc>
      </w:tr>
      <w:tr w:rsidR="00855DC3" w:rsidRPr="005C0D7E" w14:paraId="33E6EB59" w14:textId="77777777" w:rsidTr="0063497C">
        <w:trPr>
          <w:gridAfter w:val="1"/>
          <w:wAfter w:w="20" w:type="dxa"/>
        </w:trPr>
        <w:tc>
          <w:tcPr>
            <w:tcW w:w="567" w:type="dxa"/>
            <w:tcBorders>
              <w:top w:val="single" w:sz="4" w:space="0" w:color="000000"/>
              <w:left w:val="single" w:sz="4" w:space="0" w:color="000000"/>
              <w:bottom w:val="single" w:sz="4" w:space="0" w:color="000000"/>
            </w:tcBorders>
            <w:shd w:val="clear" w:color="auto" w:fill="FFFFFF"/>
            <w:vAlign w:val="center"/>
          </w:tcPr>
          <w:p w14:paraId="257631E1" w14:textId="77777777" w:rsidR="00855DC3" w:rsidRPr="005C0D7E" w:rsidRDefault="00855DC3" w:rsidP="00552FF8">
            <w:pPr>
              <w:pStyle w:val="NormalnyWeb"/>
              <w:spacing w:after="0" w:line="288" w:lineRule="auto"/>
              <w:rPr>
                <w:rFonts w:ascii="Arial Narrow" w:hAnsi="Arial Narrow"/>
                <w:sz w:val="22"/>
                <w:szCs w:val="22"/>
              </w:rPr>
            </w:pPr>
            <w:r w:rsidRPr="005C0D7E">
              <w:rPr>
                <w:rFonts w:ascii="Arial Narrow" w:hAnsi="Arial Narrow" w:cs="Tahoma"/>
                <w:sz w:val="22"/>
                <w:szCs w:val="22"/>
              </w:rPr>
              <w:t>11.</w:t>
            </w:r>
          </w:p>
        </w:tc>
        <w:tc>
          <w:tcPr>
            <w:tcW w:w="1985" w:type="dxa"/>
            <w:tcBorders>
              <w:top w:val="single" w:sz="4" w:space="0" w:color="000000"/>
              <w:left w:val="single" w:sz="4" w:space="0" w:color="000000"/>
              <w:bottom w:val="single" w:sz="4" w:space="0" w:color="000000"/>
            </w:tcBorders>
            <w:shd w:val="clear" w:color="auto" w:fill="FFFFFF"/>
            <w:vAlign w:val="center"/>
          </w:tcPr>
          <w:p w14:paraId="42643DC2" w14:textId="77777777" w:rsidR="00855DC3" w:rsidRPr="005C0D7E" w:rsidRDefault="00855DC3" w:rsidP="00552FF8">
            <w:pPr>
              <w:pStyle w:val="NormalnyWeb"/>
              <w:spacing w:after="0" w:line="288" w:lineRule="auto"/>
              <w:jc w:val="center"/>
              <w:rPr>
                <w:rFonts w:ascii="Arial Narrow" w:hAnsi="Arial Narrow"/>
                <w:sz w:val="22"/>
                <w:szCs w:val="22"/>
              </w:rPr>
            </w:pPr>
            <w:r w:rsidRPr="005C0D7E">
              <w:rPr>
                <w:rFonts w:ascii="Arial Narrow" w:hAnsi="Arial Narrow" w:cs="Tahoma"/>
                <w:sz w:val="22"/>
                <w:szCs w:val="22"/>
              </w:rPr>
              <w:t>Ogrzewanie</w:t>
            </w:r>
            <w:r w:rsidR="001C5618" w:rsidRPr="005C0D7E">
              <w:rPr>
                <w:rFonts w:ascii="Arial Narrow" w:hAnsi="Arial Narrow"/>
                <w:sz w:val="22"/>
                <w:szCs w:val="22"/>
              </w:rPr>
              <w:t xml:space="preserve"> </w:t>
            </w:r>
            <w:r w:rsidR="001C5618" w:rsidRPr="005C0D7E">
              <w:rPr>
                <w:rFonts w:ascii="Arial Narrow" w:hAnsi="Arial Narrow" w:cs="Tahoma"/>
                <w:sz w:val="22"/>
                <w:szCs w:val="22"/>
              </w:rPr>
              <w:t>i układ chłodzenia</w:t>
            </w:r>
            <w:r w:rsidR="009B2DC3" w:rsidRPr="005C0D7E">
              <w:rPr>
                <w:rFonts w:ascii="Arial Narrow" w:hAnsi="Arial Narrow" w:cs="Tahoma"/>
                <w:sz w:val="22"/>
                <w:szCs w:val="22"/>
              </w:rPr>
              <w:t>.</w:t>
            </w:r>
            <w:r w:rsidRPr="005C0D7E">
              <w:rPr>
                <w:rFonts w:ascii="Arial Narrow" w:hAnsi="Arial Narrow" w:cs="Tahoma"/>
                <w:sz w:val="22"/>
                <w:szCs w:val="22"/>
              </w:rPr>
              <w:t xml:space="preserve"> </w:t>
            </w:r>
          </w:p>
        </w:tc>
        <w:tc>
          <w:tcPr>
            <w:tcW w:w="7338" w:type="dxa"/>
            <w:tcBorders>
              <w:top w:val="single" w:sz="4" w:space="0" w:color="000000"/>
              <w:left w:val="single" w:sz="4" w:space="0" w:color="000000"/>
              <w:bottom w:val="single" w:sz="4" w:space="0" w:color="000000"/>
              <w:right w:val="single" w:sz="4" w:space="0" w:color="000000"/>
            </w:tcBorders>
            <w:shd w:val="clear" w:color="auto" w:fill="FFFFFF"/>
          </w:tcPr>
          <w:p w14:paraId="1AA21E16" w14:textId="77777777" w:rsidR="00961F3E" w:rsidRPr="005C0D7E" w:rsidRDefault="00961F3E" w:rsidP="00552FF8">
            <w:pPr>
              <w:tabs>
                <w:tab w:val="left" w:pos="164"/>
              </w:tabs>
              <w:suppressAutoHyphens/>
              <w:spacing w:after="0" w:line="288" w:lineRule="auto"/>
              <w:rPr>
                <w:rFonts w:ascii="Arial Narrow" w:hAnsi="Arial Narrow" w:cs="Tahoma"/>
              </w:rPr>
            </w:pPr>
            <w:r w:rsidRPr="005C0D7E">
              <w:rPr>
                <w:rFonts w:ascii="Arial Narrow" w:hAnsi="Arial Narrow" w:cs="Tahoma"/>
              </w:rPr>
              <w:t>1.</w:t>
            </w:r>
            <w:r w:rsidRPr="005C0D7E">
              <w:rPr>
                <w:rFonts w:ascii="Arial Narrow" w:hAnsi="Arial Narrow" w:cs="Tahoma"/>
              </w:rPr>
              <w:tab/>
              <w:t>Ogrzewanie:</w:t>
            </w:r>
          </w:p>
          <w:p w14:paraId="5868E6F7" w14:textId="100E025F" w:rsidR="00961F3E" w:rsidRPr="005C0D7E" w:rsidRDefault="00961F3E" w:rsidP="009C6968">
            <w:pPr>
              <w:numPr>
                <w:ilvl w:val="0"/>
                <w:numId w:val="92"/>
              </w:numPr>
              <w:tabs>
                <w:tab w:val="left" w:pos="164"/>
              </w:tabs>
              <w:suppressAutoHyphens/>
              <w:spacing w:after="0" w:line="288" w:lineRule="auto"/>
              <w:ind w:left="476" w:hanging="284"/>
              <w:rPr>
                <w:rFonts w:ascii="Arial Narrow" w:hAnsi="Arial Narrow" w:cs="Tahoma"/>
              </w:rPr>
            </w:pPr>
            <w:r w:rsidRPr="005C0D7E">
              <w:rPr>
                <w:rFonts w:ascii="Arial Narrow" w:hAnsi="Arial Narrow" w:cs="Tahoma"/>
              </w:rPr>
              <w:t>elektryczne, wodne, wysokowydajne ogrzewanie wspomagane dodatkowo agregatem grzewczym, o którym mowa w pkt. 5 (tzw. ogrzewanie hybrydowe)</w:t>
            </w:r>
            <w:r w:rsidR="00AB4DFD">
              <w:rPr>
                <w:rFonts w:ascii="Arial Narrow" w:hAnsi="Arial Narrow" w:cs="Tahoma"/>
              </w:rPr>
              <w:t xml:space="preserve"> </w:t>
            </w:r>
            <w:r w:rsidRPr="005C0D7E">
              <w:rPr>
                <w:rFonts w:ascii="Arial Narrow" w:hAnsi="Arial Narrow" w:cs="Tahoma"/>
              </w:rPr>
              <w:t>– oraz o ile to technicznie możliwe wykorzystujące dodatkowo ciepło z układu chłodzenia silnika/silników (o ile elementy te są chłodzone płynem), realizowane przez:</w:t>
            </w:r>
          </w:p>
          <w:p w14:paraId="4B717BAE" w14:textId="047DA366" w:rsidR="00961F3E" w:rsidRPr="005C0D7E" w:rsidRDefault="00961F3E" w:rsidP="009C6968">
            <w:pPr>
              <w:numPr>
                <w:ilvl w:val="0"/>
                <w:numId w:val="93"/>
              </w:numPr>
              <w:tabs>
                <w:tab w:val="left" w:pos="164"/>
              </w:tabs>
              <w:suppressAutoHyphens/>
              <w:spacing w:after="0" w:line="288" w:lineRule="auto"/>
              <w:ind w:left="752" w:hanging="224"/>
              <w:rPr>
                <w:rFonts w:ascii="Arial Narrow" w:hAnsi="Arial Narrow" w:cs="Tahoma"/>
              </w:rPr>
            </w:pPr>
            <w:r w:rsidRPr="005C0D7E">
              <w:rPr>
                <w:rFonts w:ascii="Arial Narrow" w:hAnsi="Arial Narrow" w:cs="Tahoma"/>
              </w:rPr>
              <w:t>nagrzewnice z wentylatorami w przestrzeni pasażerskiej (minimum, 3 sztuki),</w:t>
            </w:r>
          </w:p>
          <w:p w14:paraId="5BA295E8" w14:textId="77777777" w:rsidR="00961F3E" w:rsidRPr="005C0D7E" w:rsidRDefault="00961F3E" w:rsidP="009C6968">
            <w:pPr>
              <w:numPr>
                <w:ilvl w:val="0"/>
                <w:numId w:val="93"/>
              </w:numPr>
              <w:tabs>
                <w:tab w:val="left" w:pos="164"/>
              </w:tabs>
              <w:suppressAutoHyphens/>
              <w:spacing w:after="0" w:line="288" w:lineRule="auto"/>
              <w:ind w:left="752" w:hanging="224"/>
              <w:rPr>
                <w:rFonts w:ascii="Arial Narrow" w:hAnsi="Arial Narrow" w:cs="Tahoma"/>
              </w:rPr>
            </w:pPr>
            <w:r w:rsidRPr="005C0D7E">
              <w:rPr>
                <w:rFonts w:ascii="Arial Narrow" w:hAnsi="Arial Narrow" w:cs="Tahoma"/>
              </w:rPr>
              <w:t>wymienniki ciepła układu klimatyzacji – nadmuch ciepłego powietrza musi być realizowany przez kanały powietrzne umieszczone pod pokrywami dachowymi,</w:t>
            </w:r>
          </w:p>
          <w:p w14:paraId="075DBB01" w14:textId="7F8D6723" w:rsidR="00961F3E" w:rsidRPr="005C0D7E" w:rsidRDefault="00961F3E" w:rsidP="009C6968">
            <w:pPr>
              <w:numPr>
                <w:ilvl w:val="0"/>
                <w:numId w:val="93"/>
              </w:numPr>
              <w:tabs>
                <w:tab w:val="left" w:pos="164"/>
              </w:tabs>
              <w:suppressAutoHyphens/>
              <w:spacing w:after="0" w:line="288" w:lineRule="auto"/>
              <w:ind w:left="752" w:hanging="224"/>
              <w:rPr>
                <w:rFonts w:ascii="Arial Narrow" w:hAnsi="Arial Narrow" w:cs="Tahoma"/>
              </w:rPr>
            </w:pPr>
            <w:r w:rsidRPr="005C0D7E">
              <w:rPr>
                <w:rFonts w:ascii="Arial Narrow" w:hAnsi="Arial Narrow" w:cs="Tahoma"/>
              </w:rPr>
              <w:t>nagrzewnicę frontową (tzw</w:t>
            </w:r>
            <w:r w:rsidR="00AB4DFD">
              <w:rPr>
                <w:rFonts w:ascii="Arial Narrow" w:hAnsi="Arial Narrow" w:cs="Tahoma"/>
              </w:rPr>
              <w:t>.</w:t>
            </w:r>
            <w:r w:rsidRPr="005C0D7E">
              <w:rPr>
                <w:rFonts w:ascii="Arial Narrow" w:hAnsi="Arial Narrow" w:cs="Tahoma"/>
              </w:rPr>
              <w:t xml:space="preserve"> frontbox) służącą do kompleksowego ogrzewania miejsca pracy </w:t>
            </w:r>
            <w:r w:rsidR="00D53C06" w:rsidRPr="005C0D7E">
              <w:rPr>
                <w:rFonts w:ascii="Arial Narrow" w:hAnsi="Arial Narrow" w:cs="Tahoma"/>
              </w:rPr>
              <w:t>kierowcy</w:t>
            </w:r>
            <w:r w:rsidR="00D53C06" w:rsidRPr="005C0D7E">
              <w:rPr>
                <w:rFonts w:ascii="Arial Narrow" w:eastAsia="Calibri" w:hAnsi="Arial Narrow" w:cs="Tahoma"/>
                <w:lang w:eastAsia="zh-CN"/>
              </w:rPr>
              <w:t xml:space="preserve"> </w:t>
            </w:r>
            <w:r w:rsidR="00D53C06" w:rsidRPr="005C0D7E">
              <w:rPr>
                <w:rFonts w:ascii="Arial Narrow" w:hAnsi="Arial Narrow" w:cs="Tahoma"/>
              </w:rPr>
              <w:t>z możliwością rozdziału strumienia ciepłego powietrza na różne strefy, w tym min: na przednią szybę, na nogi kierowcy jak i też na kierowcę,</w:t>
            </w:r>
          </w:p>
          <w:p w14:paraId="31DBC10C" w14:textId="0926D8C8" w:rsidR="00961F3E" w:rsidRPr="005C0D7E" w:rsidRDefault="00961F3E" w:rsidP="009C6968">
            <w:pPr>
              <w:numPr>
                <w:ilvl w:val="0"/>
                <w:numId w:val="93"/>
              </w:numPr>
              <w:tabs>
                <w:tab w:val="left" w:pos="164"/>
              </w:tabs>
              <w:suppressAutoHyphens/>
              <w:spacing w:after="0" w:line="288" w:lineRule="auto"/>
              <w:ind w:left="752" w:hanging="224"/>
              <w:rPr>
                <w:rFonts w:ascii="Arial Narrow" w:hAnsi="Arial Narrow" w:cs="Tahoma"/>
              </w:rPr>
            </w:pPr>
            <w:r w:rsidRPr="005C0D7E">
              <w:rPr>
                <w:rFonts w:ascii="Arial Narrow" w:hAnsi="Arial Narrow" w:cs="Tahoma"/>
              </w:rPr>
              <w:t xml:space="preserve">jedną </w:t>
            </w:r>
            <w:r w:rsidR="00AB4DFD" w:rsidRPr="005C0D7E">
              <w:rPr>
                <w:rFonts w:ascii="Arial Narrow" w:hAnsi="Arial Narrow" w:cs="Tahoma"/>
              </w:rPr>
              <w:t>dodatkową nagrzewnicę</w:t>
            </w:r>
            <w:r w:rsidRPr="005C0D7E">
              <w:rPr>
                <w:rFonts w:ascii="Arial Narrow" w:hAnsi="Arial Narrow" w:cs="Tahoma"/>
              </w:rPr>
              <w:t>, poza nagrzewnicą określoną w pkt. c) zamontowaną w kabinie kierowcy,</w:t>
            </w:r>
          </w:p>
          <w:p w14:paraId="5689BF3A" w14:textId="5388043B" w:rsidR="00961F3E" w:rsidRPr="005C0D7E" w:rsidRDefault="00961F3E" w:rsidP="009C6968">
            <w:pPr>
              <w:numPr>
                <w:ilvl w:val="0"/>
                <w:numId w:val="93"/>
              </w:numPr>
              <w:tabs>
                <w:tab w:val="left" w:pos="164"/>
              </w:tabs>
              <w:suppressAutoHyphens/>
              <w:spacing w:after="0" w:line="288" w:lineRule="auto"/>
              <w:ind w:left="752" w:hanging="224"/>
              <w:rPr>
                <w:rFonts w:ascii="Arial Narrow" w:hAnsi="Arial Narrow" w:cs="Tahoma"/>
              </w:rPr>
            </w:pPr>
            <w:r w:rsidRPr="005C0D7E">
              <w:rPr>
                <w:rFonts w:ascii="Arial Narrow" w:hAnsi="Arial Narrow" w:cs="Tahoma"/>
              </w:rPr>
              <w:t>zaleca się dodatkowo zastosowanie grzejnika/ów konwektorowego/ych rozmieszczonego/ych w przestrzeni pasażerskiej,</w:t>
            </w:r>
          </w:p>
          <w:p w14:paraId="7D79F40D" w14:textId="63A6CFA2" w:rsidR="00961F3E" w:rsidRPr="005C0D7E" w:rsidRDefault="0068270A" w:rsidP="009C6968">
            <w:pPr>
              <w:pStyle w:val="Akapitzlist"/>
              <w:numPr>
                <w:ilvl w:val="0"/>
                <w:numId w:val="92"/>
              </w:numPr>
              <w:spacing w:after="0"/>
              <w:ind w:left="469" w:hanging="284"/>
              <w:rPr>
                <w:rFonts w:ascii="Arial Narrow" w:hAnsi="Arial Narrow" w:cs="Tahoma"/>
              </w:rPr>
            </w:pPr>
            <w:r w:rsidRPr="005C0D7E">
              <w:rPr>
                <w:rFonts w:ascii="Arial Narrow" w:hAnsi="Arial Narrow" w:cs="Tahoma"/>
              </w:rPr>
              <w:t>załączanie i wyłączanie układu ogrzewania</w:t>
            </w:r>
            <w:r w:rsidR="00961F3E" w:rsidRPr="005C0D7E">
              <w:rPr>
                <w:rFonts w:ascii="Arial Narrow" w:hAnsi="Arial Narrow" w:cs="Tahoma"/>
              </w:rPr>
              <w:t xml:space="preserve"> przedziału pasażer</w:t>
            </w:r>
            <w:r w:rsidR="004636C5" w:rsidRPr="005C0D7E">
              <w:rPr>
                <w:rFonts w:ascii="Arial Narrow" w:hAnsi="Arial Narrow" w:cs="Tahoma"/>
              </w:rPr>
              <w:t xml:space="preserve">skiego realizowane przez kierowcę, </w:t>
            </w:r>
            <w:r w:rsidR="00C51B28" w:rsidRPr="005C0D7E">
              <w:rPr>
                <w:rFonts w:ascii="Arial Narrow" w:hAnsi="Arial Narrow" w:cs="Tahoma"/>
              </w:rPr>
              <w:t xml:space="preserve">sterowanie układem ogrzewania </w:t>
            </w:r>
            <w:r w:rsidR="008065CA" w:rsidRPr="005C0D7E">
              <w:rPr>
                <w:rFonts w:ascii="Arial Narrow" w:hAnsi="Arial Narrow" w:cs="Tahoma"/>
              </w:rPr>
              <w:t>w trybie aut</w:t>
            </w:r>
            <w:r w:rsidR="002A596F" w:rsidRPr="005C0D7E">
              <w:rPr>
                <w:rFonts w:ascii="Arial Narrow" w:hAnsi="Arial Narrow" w:cs="Tahoma"/>
              </w:rPr>
              <w:t xml:space="preserve">omatycznym: </w:t>
            </w:r>
            <w:r w:rsidR="004636C5" w:rsidRPr="005C0D7E">
              <w:rPr>
                <w:rFonts w:ascii="Arial Narrow" w:hAnsi="Arial Narrow" w:cs="Tahoma"/>
              </w:rPr>
              <w:t>utrzymujące daną</w:t>
            </w:r>
            <w:r w:rsidR="00287337">
              <w:rPr>
                <w:rFonts w:ascii="Arial Narrow" w:hAnsi="Arial Narrow" w:cs="Tahoma"/>
              </w:rPr>
              <w:t xml:space="preserve"> temperaturę</w:t>
            </w:r>
            <w:r w:rsidR="00164074" w:rsidRPr="005C0D7E">
              <w:rPr>
                <w:rFonts w:ascii="Arial Narrow" w:hAnsi="Arial Narrow" w:cs="Tahoma"/>
              </w:rPr>
              <w:t>,</w:t>
            </w:r>
            <w:r w:rsidR="004636C5" w:rsidRPr="005C0D7E">
              <w:rPr>
                <w:rFonts w:ascii="Arial Narrow" w:hAnsi="Arial Narrow" w:cs="Tahoma"/>
              </w:rPr>
              <w:t xml:space="preserve"> </w:t>
            </w:r>
            <w:r w:rsidR="00961F3E" w:rsidRPr="005C0D7E">
              <w:rPr>
                <w:rFonts w:ascii="Arial Narrow" w:hAnsi="Arial Narrow" w:cs="Tahoma"/>
              </w:rPr>
              <w:t>w przedziale pasażerskim</w:t>
            </w:r>
            <w:r w:rsidR="00767E17" w:rsidRPr="005C0D7E">
              <w:rPr>
                <w:rFonts w:ascii="Arial Narrow" w:hAnsi="Arial Narrow"/>
              </w:rPr>
              <w:t xml:space="preserve"> - </w:t>
            </w:r>
            <w:r w:rsidR="00767E17" w:rsidRPr="005C0D7E">
              <w:rPr>
                <w:rFonts w:ascii="Arial Narrow" w:hAnsi="Arial Narrow" w:cs="Tahoma"/>
              </w:rPr>
              <w:t xml:space="preserve">wymaga się, aby system ogrzewania uruchamiał się automatycznie przy spadku temperatury w przedziale pasażerskim poniżej 18°C, </w:t>
            </w:r>
            <w:r w:rsidR="00961F3E" w:rsidRPr="005C0D7E">
              <w:rPr>
                <w:rFonts w:ascii="Arial Narrow" w:hAnsi="Arial Narrow" w:cs="Tahoma"/>
              </w:rPr>
              <w:t>dodatkowo</w:t>
            </w:r>
            <w:r w:rsidR="009220E8" w:rsidRPr="005C0D7E">
              <w:rPr>
                <w:rFonts w:ascii="Arial Narrow" w:hAnsi="Arial Narrow" w:cs="Tahoma"/>
              </w:rPr>
              <w:t xml:space="preserve"> wymaga się</w:t>
            </w:r>
            <w:r w:rsidR="00961F3E" w:rsidRPr="005C0D7E">
              <w:rPr>
                <w:rFonts w:ascii="Arial Narrow" w:hAnsi="Arial Narrow" w:cs="Tahoma"/>
              </w:rPr>
              <w:t>:</w:t>
            </w:r>
          </w:p>
          <w:p w14:paraId="4A948AB6" w14:textId="5556E39C" w:rsidR="008D6EDA" w:rsidRPr="005C0D7E" w:rsidRDefault="008D6EDA" w:rsidP="009C6968">
            <w:pPr>
              <w:numPr>
                <w:ilvl w:val="0"/>
                <w:numId w:val="94"/>
              </w:numPr>
              <w:tabs>
                <w:tab w:val="left" w:pos="164"/>
              </w:tabs>
              <w:suppressAutoHyphens/>
              <w:spacing w:after="0" w:line="288" w:lineRule="auto"/>
              <w:ind w:left="752" w:hanging="283"/>
              <w:rPr>
                <w:rFonts w:ascii="Arial Narrow" w:hAnsi="Arial Narrow" w:cs="Tahoma"/>
              </w:rPr>
            </w:pPr>
            <w:r w:rsidRPr="005C0D7E">
              <w:rPr>
                <w:rFonts w:ascii="Arial Narrow" w:hAnsi="Arial Narrow" w:cs="Tahoma"/>
              </w:rPr>
              <w:t xml:space="preserve">podczas pracy układu ogrzewania faktyczna temperatura </w:t>
            </w:r>
            <w:r w:rsidR="00123848" w:rsidRPr="005C0D7E">
              <w:rPr>
                <w:rFonts w:ascii="Arial Narrow" w:hAnsi="Arial Narrow" w:cs="Tahoma"/>
              </w:rPr>
              <w:t xml:space="preserve">w </w:t>
            </w:r>
            <w:r w:rsidRPr="005C0D7E">
              <w:rPr>
                <w:rFonts w:ascii="Arial Narrow" w:hAnsi="Arial Narrow" w:cs="Tahoma"/>
              </w:rPr>
              <w:t>przestrzeni</w:t>
            </w:r>
            <w:r w:rsidR="00002596" w:rsidRPr="005C0D7E">
              <w:rPr>
                <w:rFonts w:ascii="Arial Narrow" w:hAnsi="Arial Narrow" w:cs="Tahoma"/>
              </w:rPr>
              <w:t xml:space="preserve"> pasażerskiej </w:t>
            </w:r>
            <w:r w:rsidR="00DA747E" w:rsidRPr="005C0D7E">
              <w:rPr>
                <w:rFonts w:ascii="Arial Narrow" w:hAnsi="Arial Narrow" w:cs="Tahoma"/>
              </w:rPr>
              <w:t>(</w:t>
            </w:r>
            <w:r w:rsidRPr="005C0D7E">
              <w:rPr>
                <w:rFonts w:ascii="Arial Narrow" w:hAnsi="Arial Narrow" w:cs="Tahoma"/>
              </w:rPr>
              <w:t>pomiar w części środkowej autobusu poza strefami drzwi na wysokości 1,2 m od podłogi</w:t>
            </w:r>
            <w:r w:rsidR="00DA747E" w:rsidRPr="005C0D7E">
              <w:rPr>
                <w:rFonts w:ascii="Arial Narrow" w:hAnsi="Arial Narrow" w:cs="Tahoma"/>
              </w:rPr>
              <w:t xml:space="preserve">) winna oscylować w zakresie </w:t>
            </w:r>
            <w:r w:rsidRPr="005C0D7E">
              <w:rPr>
                <w:rFonts w:ascii="Arial Narrow" w:hAnsi="Arial Narrow" w:cs="Tahoma"/>
              </w:rPr>
              <w:t>± 1</w:t>
            </w:r>
            <w:r w:rsidR="00287337">
              <w:rPr>
                <w:rFonts w:ascii="Arial Narrow" w:hAnsi="Arial Narrow" w:cs="Tahoma"/>
              </w:rPr>
              <w:t>,</w:t>
            </w:r>
            <w:r w:rsidR="00123848" w:rsidRPr="005C0D7E">
              <w:rPr>
                <w:rFonts w:ascii="Arial Narrow" w:hAnsi="Arial Narrow" w:cs="Tahoma"/>
              </w:rPr>
              <w:t>5</w:t>
            </w:r>
            <w:r w:rsidRPr="005C0D7E">
              <w:rPr>
                <w:rFonts w:ascii="Arial Narrow" w:hAnsi="Arial Narrow" w:cs="Tahoma"/>
              </w:rPr>
              <w:t>°C</w:t>
            </w:r>
            <w:r w:rsidR="00DA747E" w:rsidRPr="005C0D7E">
              <w:rPr>
                <w:rFonts w:ascii="Arial Narrow" w:hAnsi="Arial Narrow" w:cs="Tahoma"/>
              </w:rPr>
              <w:t xml:space="preserve"> od temper</w:t>
            </w:r>
            <w:r w:rsidR="005A384D" w:rsidRPr="005C0D7E">
              <w:rPr>
                <w:rFonts w:ascii="Arial Narrow" w:hAnsi="Arial Narrow" w:cs="Tahoma"/>
              </w:rPr>
              <w:t>atury zadanej</w:t>
            </w:r>
            <w:r w:rsidRPr="005C0D7E">
              <w:rPr>
                <w:rFonts w:ascii="Arial Narrow" w:hAnsi="Arial Narrow" w:cs="Tahoma"/>
              </w:rPr>
              <w:t xml:space="preserve">, sterowanie wszystkich urządzeń w układzie ogrzewania musi zapewniać równomiernie nagrzewanie przestrzeni pasażerskiej - różnica temperatur w różnych częściach przestrzeni pasażerskiej o skrajnych temperaturach nie powinna być większa niż 3 </w:t>
            </w:r>
            <w:r w:rsidR="00EB5599" w:rsidRPr="005C0D7E">
              <w:rPr>
                <w:rFonts w:ascii="Arial Narrow" w:hAnsi="Arial Narrow" w:cs="Tahoma"/>
              </w:rPr>
              <w:t>°C,</w:t>
            </w:r>
          </w:p>
          <w:p w14:paraId="3F9A48DA" w14:textId="77777777" w:rsidR="0046032B" w:rsidRPr="005C0D7E" w:rsidRDefault="00EB5599" w:rsidP="009C6968">
            <w:pPr>
              <w:pStyle w:val="Akapitzlist"/>
              <w:numPr>
                <w:ilvl w:val="0"/>
                <w:numId w:val="94"/>
              </w:numPr>
              <w:ind w:left="752" w:hanging="283"/>
              <w:rPr>
                <w:rFonts w:ascii="Arial Narrow" w:hAnsi="Arial Narrow" w:cs="Tahoma"/>
              </w:rPr>
            </w:pPr>
            <w:r w:rsidRPr="005C0D7E">
              <w:rPr>
                <w:rFonts w:ascii="Arial Narrow" w:hAnsi="Arial Narrow" w:cs="Tahoma"/>
              </w:rPr>
              <w:t xml:space="preserve">praca układu ogrzewania wina posiadać następujące tryby pracy </w:t>
            </w:r>
            <w:r w:rsidR="0046032B" w:rsidRPr="005C0D7E">
              <w:rPr>
                <w:rFonts w:ascii="Arial Narrow" w:hAnsi="Arial Narrow" w:cs="Tahoma"/>
              </w:rPr>
              <w:t>sterowane przez kierowcę:</w:t>
            </w:r>
          </w:p>
          <w:p w14:paraId="1CE999C8" w14:textId="5F9FF320" w:rsidR="00B93F84" w:rsidRPr="005C0D7E" w:rsidRDefault="0046032B" w:rsidP="009C6968">
            <w:pPr>
              <w:pStyle w:val="Akapitzlist"/>
              <w:numPr>
                <w:ilvl w:val="0"/>
                <w:numId w:val="112"/>
              </w:numPr>
              <w:ind w:left="894" w:firstLine="7"/>
              <w:rPr>
                <w:rFonts w:ascii="Arial Narrow" w:hAnsi="Arial Narrow" w:cs="Tahoma"/>
              </w:rPr>
            </w:pPr>
            <w:r w:rsidRPr="005C0D7E">
              <w:rPr>
                <w:rFonts w:ascii="Arial Narrow" w:hAnsi="Arial Narrow" w:cs="Tahoma"/>
              </w:rPr>
              <w:t xml:space="preserve"> tryb automatyczny</w:t>
            </w:r>
            <w:r w:rsidR="007F62F2" w:rsidRPr="005C0D7E">
              <w:rPr>
                <w:rFonts w:ascii="Arial Narrow" w:hAnsi="Arial Narrow" w:cs="Tahoma"/>
              </w:rPr>
              <w:t xml:space="preserve">: </w:t>
            </w:r>
            <w:r w:rsidR="005A384D" w:rsidRPr="005C0D7E">
              <w:rPr>
                <w:rFonts w:ascii="Arial Narrow" w:hAnsi="Arial Narrow" w:cs="Tahoma"/>
              </w:rPr>
              <w:t>działający ja</w:t>
            </w:r>
            <w:r w:rsidR="002012AF" w:rsidRPr="005C0D7E">
              <w:rPr>
                <w:rFonts w:ascii="Arial Narrow" w:hAnsi="Arial Narrow" w:cs="Tahoma"/>
              </w:rPr>
              <w:t>k</w:t>
            </w:r>
            <w:r w:rsidR="005A384D" w:rsidRPr="005C0D7E">
              <w:rPr>
                <w:rFonts w:ascii="Arial Narrow" w:hAnsi="Arial Narrow" w:cs="Tahoma"/>
              </w:rPr>
              <w:t xml:space="preserve"> wyżej opisano</w:t>
            </w:r>
            <w:r w:rsidR="007F62F2" w:rsidRPr="005C0D7E">
              <w:rPr>
                <w:rFonts w:ascii="Arial Narrow" w:hAnsi="Arial Narrow" w:cs="Tahoma"/>
              </w:rPr>
              <w:t xml:space="preserve"> oraz </w:t>
            </w:r>
            <w:r w:rsidR="00BC6C74" w:rsidRPr="005C0D7E">
              <w:rPr>
                <w:rFonts w:ascii="Arial Narrow" w:hAnsi="Arial Narrow" w:cs="Tahoma"/>
              </w:rPr>
              <w:t>uwzglę</w:t>
            </w:r>
            <w:r w:rsidR="008A69F2" w:rsidRPr="005C0D7E">
              <w:rPr>
                <w:rFonts w:ascii="Arial Narrow" w:hAnsi="Arial Narrow" w:cs="Tahoma"/>
              </w:rPr>
              <w:t>dniający</w:t>
            </w:r>
            <w:r w:rsidR="00BC6C74" w:rsidRPr="005C0D7E">
              <w:rPr>
                <w:rFonts w:ascii="Arial Narrow" w:hAnsi="Arial Narrow" w:cs="Tahoma"/>
              </w:rPr>
              <w:t xml:space="preserve"> </w:t>
            </w:r>
            <w:r w:rsidR="00D8450F" w:rsidRPr="005C0D7E">
              <w:rPr>
                <w:rFonts w:ascii="Arial Narrow" w:hAnsi="Arial Narrow" w:cs="Tahoma"/>
              </w:rPr>
              <w:t>podczas pracy</w:t>
            </w:r>
            <w:r w:rsidR="008A69F2" w:rsidRPr="005C0D7E">
              <w:rPr>
                <w:rFonts w:ascii="Arial Narrow" w:hAnsi="Arial Narrow" w:cs="Tahoma"/>
              </w:rPr>
              <w:t xml:space="preserve"> zależność </w:t>
            </w:r>
            <w:r w:rsidR="00EB5599" w:rsidRPr="005C0D7E">
              <w:rPr>
                <w:rFonts w:ascii="Arial Narrow" w:hAnsi="Arial Narrow" w:cs="Tahoma"/>
              </w:rPr>
              <w:t>od temperatur</w:t>
            </w:r>
            <w:r w:rsidR="00BC6C74" w:rsidRPr="005C0D7E">
              <w:rPr>
                <w:rFonts w:ascii="Arial Narrow" w:hAnsi="Arial Narrow" w:cs="Tahoma"/>
              </w:rPr>
              <w:t>y zewnętrznej</w:t>
            </w:r>
            <w:r w:rsidR="00EB5599" w:rsidRPr="005C0D7E">
              <w:rPr>
                <w:rFonts w:ascii="Arial Narrow" w:hAnsi="Arial Narrow" w:cs="Tahoma"/>
              </w:rPr>
              <w:t>,</w:t>
            </w:r>
            <w:r w:rsidR="00314EFD" w:rsidRPr="005C0D7E">
              <w:rPr>
                <w:rFonts w:ascii="Arial Narrow" w:eastAsia="Calibri" w:hAnsi="Arial Narrow" w:cs="Arial Narrow"/>
                <w:lang w:eastAsia="zh-CN"/>
              </w:rPr>
              <w:t xml:space="preserve"> </w:t>
            </w:r>
            <w:r w:rsidR="00314EFD" w:rsidRPr="005C0D7E">
              <w:rPr>
                <w:rFonts w:ascii="Arial Narrow" w:hAnsi="Arial Narrow" w:cs="Tahoma"/>
              </w:rPr>
              <w:t>Zamawiający musi posiadać możliwość programowej</w:t>
            </w:r>
            <w:r w:rsidR="00D8450F" w:rsidRPr="005C0D7E">
              <w:rPr>
                <w:rFonts w:ascii="Arial Narrow" w:hAnsi="Arial Narrow" w:cs="Tahoma"/>
              </w:rPr>
              <w:t xml:space="preserve"> – w trybie serwisowym</w:t>
            </w:r>
            <w:r w:rsidR="00314EFD" w:rsidRPr="005C0D7E">
              <w:rPr>
                <w:rFonts w:ascii="Arial Narrow" w:hAnsi="Arial Narrow" w:cs="Tahoma"/>
              </w:rPr>
              <w:t xml:space="preserve"> zmiany poziomu temperatur panujących w przestrzeni pasażerskiej, zakres zmian te</w:t>
            </w:r>
            <w:r w:rsidR="00BD2EDA" w:rsidRPr="005C0D7E">
              <w:rPr>
                <w:rFonts w:ascii="Arial Narrow" w:hAnsi="Arial Narrow" w:cs="Tahoma"/>
              </w:rPr>
              <w:t>mperatur (min) od 18°C do 26°C.</w:t>
            </w:r>
          </w:p>
          <w:p w14:paraId="48BD452E" w14:textId="4F4C35E3" w:rsidR="008A50B3" w:rsidRPr="005C0D7E" w:rsidRDefault="00B93F84" w:rsidP="009C6968">
            <w:pPr>
              <w:pStyle w:val="Akapitzlist"/>
              <w:numPr>
                <w:ilvl w:val="0"/>
                <w:numId w:val="112"/>
              </w:numPr>
              <w:ind w:left="1036" w:hanging="135"/>
              <w:rPr>
                <w:rFonts w:ascii="Arial Narrow" w:hAnsi="Arial Narrow" w:cs="Tahoma"/>
              </w:rPr>
            </w:pPr>
            <w:r w:rsidRPr="005C0D7E">
              <w:rPr>
                <w:rFonts w:ascii="Arial Narrow" w:hAnsi="Arial Narrow" w:cs="Tahoma"/>
              </w:rPr>
              <w:t xml:space="preserve"> tryb</w:t>
            </w:r>
            <w:r w:rsidR="00BB3AD5" w:rsidRPr="005C0D7E">
              <w:rPr>
                <w:rFonts w:ascii="Arial Narrow" w:hAnsi="Arial Narrow" w:cs="Tahoma"/>
              </w:rPr>
              <w:t xml:space="preserve"> ręczny,</w:t>
            </w:r>
            <w:r w:rsidRPr="005C0D7E">
              <w:rPr>
                <w:rFonts w:ascii="Arial Narrow" w:hAnsi="Arial Narrow" w:cs="Tahoma"/>
              </w:rPr>
              <w:t xml:space="preserve"> umożliwiający</w:t>
            </w:r>
            <w:r w:rsidR="008A50B3" w:rsidRPr="005C0D7E">
              <w:rPr>
                <w:rFonts w:ascii="Arial Narrow" w:hAnsi="Arial Narrow" w:cs="Tahoma"/>
              </w:rPr>
              <w:t>:</w:t>
            </w:r>
          </w:p>
          <w:p w14:paraId="2013C00B" w14:textId="39BC1783" w:rsidR="008A50B3" w:rsidRPr="005C0D7E" w:rsidRDefault="008A50B3" w:rsidP="009C6968">
            <w:pPr>
              <w:pStyle w:val="Akapitzlist"/>
              <w:numPr>
                <w:ilvl w:val="0"/>
                <w:numId w:val="113"/>
              </w:numPr>
              <w:ind w:left="1326" w:hanging="283"/>
              <w:rPr>
                <w:rFonts w:ascii="Arial Narrow" w:hAnsi="Arial Narrow" w:cs="Tahoma"/>
              </w:rPr>
            </w:pPr>
            <w:r w:rsidRPr="005C0D7E">
              <w:rPr>
                <w:rFonts w:ascii="Arial Narrow" w:hAnsi="Arial Narrow" w:cs="Tahoma"/>
              </w:rPr>
              <w:t xml:space="preserve">ręczne </w:t>
            </w:r>
            <w:r w:rsidR="008A69F2" w:rsidRPr="005C0D7E">
              <w:rPr>
                <w:rFonts w:ascii="Arial Narrow" w:hAnsi="Arial Narrow" w:cs="Tahoma"/>
              </w:rPr>
              <w:t>nastawienie tem</w:t>
            </w:r>
            <w:r w:rsidRPr="005C0D7E">
              <w:rPr>
                <w:rFonts w:ascii="Arial Narrow" w:hAnsi="Arial Narrow" w:cs="Tahoma"/>
              </w:rPr>
              <w:t>peratury</w:t>
            </w:r>
            <w:r w:rsidR="008A69F2" w:rsidRPr="005C0D7E">
              <w:rPr>
                <w:rFonts w:ascii="Arial Narrow" w:hAnsi="Arial Narrow" w:cs="Tahoma"/>
              </w:rPr>
              <w:t xml:space="preserve"> w przestrzeni pasażerskiej</w:t>
            </w:r>
            <w:r w:rsidRPr="005C0D7E">
              <w:rPr>
                <w:rFonts w:ascii="Arial Narrow" w:hAnsi="Arial Narrow" w:cs="Tahoma"/>
              </w:rPr>
              <w:t>,</w:t>
            </w:r>
          </w:p>
          <w:p w14:paraId="30BB20AB" w14:textId="1952FEE7" w:rsidR="00EB5599" w:rsidRPr="005C0D7E" w:rsidRDefault="00474063" w:rsidP="009C6968">
            <w:pPr>
              <w:pStyle w:val="Akapitzlist"/>
              <w:numPr>
                <w:ilvl w:val="0"/>
                <w:numId w:val="113"/>
              </w:numPr>
              <w:spacing w:after="0"/>
              <w:ind w:left="1326" w:hanging="283"/>
              <w:rPr>
                <w:rFonts w:ascii="Arial Narrow" w:hAnsi="Arial Narrow" w:cs="Tahoma"/>
              </w:rPr>
            </w:pPr>
            <w:r w:rsidRPr="005C0D7E">
              <w:rPr>
                <w:rFonts w:ascii="Arial Narrow" w:hAnsi="Arial Narrow" w:cs="Tahoma"/>
              </w:rPr>
              <w:t xml:space="preserve">ręczny </w:t>
            </w:r>
            <w:r w:rsidR="00910A35" w:rsidRPr="005C0D7E">
              <w:rPr>
                <w:rFonts w:ascii="Arial Narrow" w:hAnsi="Arial Narrow" w:cs="Tahoma"/>
              </w:rPr>
              <w:t xml:space="preserve">wybór źródła </w:t>
            </w:r>
            <w:r w:rsidR="00EB5599" w:rsidRPr="005C0D7E">
              <w:rPr>
                <w:rFonts w:ascii="Arial Narrow" w:hAnsi="Arial Narrow" w:cs="Tahoma"/>
              </w:rPr>
              <w:t>ogrzewania</w:t>
            </w:r>
            <w:r w:rsidRPr="005C0D7E">
              <w:rPr>
                <w:rFonts w:ascii="Arial Narrow" w:hAnsi="Arial Narrow" w:cs="Tahoma"/>
              </w:rPr>
              <w:t xml:space="preserve"> tj. pracy:</w:t>
            </w:r>
            <w:r w:rsidR="00EB5599" w:rsidRPr="005C0D7E">
              <w:rPr>
                <w:rFonts w:ascii="Arial Narrow" w:hAnsi="Arial Narrow" w:cs="Tahoma"/>
              </w:rPr>
              <w:t xml:space="preserve"> agregatu grzewczego </w:t>
            </w:r>
            <w:r w:rsidRPr="005C0D7E">
              <w:rPr>
                <w:rFonts w:ascii="Arial Narrow" w:hAnsi="Arial Narrow" w:cs="Tahoma"/>
              </w:rPr>
              <w:t>lub ogrzewania</w:t>
            </w:r>
            <w:r w:rsidR="00EB5599" w:rsidRPr="005C0D7E">
              <w:rPr>
                <w:rFonts w:ascii="Arial Narrow" w:hAnsi="Arial Narrow" w:cs="Tahoma"/>
              </w:rPr>
              <w:t xml:space="preserve"> elektrycznego</w:t>
            </w:r>
            <w:r w:rsidR="002A51B3" w:rsidRPr="005C0D7E">
              <w:rPr>
                <w:rFonts w:ascii="Arial Narrow" w:hAnsi="Arial Narrow" w:cs="Tahoma"/>
              </w:rPr>
              <w:t xml:space="preserve"> </w:t>
            </w:r>
            <w:r w:rsidR="006E5242" w:rsidRPr="005C0D7E">
              <w:rPr>
                <w:rFonts w:ascii="Arial Narrow" w:hAnsi="Arial Narrow" w:cs="Tahoma"/>
              </w:rPr>
              <w:t xml:space="preserve">lub też pompy ciepła – </w:t>
            </w:r>
            <w:r w:rsidR="00287337">
              <w:rPr>
                <w:rFonts w:ascii="Arial Narrow" w:hAnsi="Arial Narrow" w:cs="Tahoma"/>
              </w:rPr>
              <w:t>o</w:t>
            </w:r>
            <w:r w:rsidR="006E5242" w:rsidRPr="005C0D7E">
              <w:rPr>
                <w:rFonts w:ascii="Arial Narrow" w:hAnsi="Arial Narrow" w:cs="Tahoma"/>
              </w:rPr>
              <w:t xml:space="preserve"> ile taką pompę zastosowano </w:t>
            </w:r>
            <w:r w:rsidR="002A51B3" w:rsidRPr="005C0D7E">
              <w:rPr>
                <w:rFonts w:ascii="Arial Narrow" w:hAnsi="Arial Narrow" w:cs="Tahoma"/>
              </w:rPr>
              <w:t>(niezależnie od temperatur zewnętrznych) realizowany</w:t>
            </w:r>
            <w:r w:rsidR="00EB5599" w:rsidRPr="005C0D7E">
              <w:rPr>
                <w:rFonts w:ascii="Arial Narrow" w:hAnsi="Arial Narrow" w:cs="Tahoma"/>
              </w:rPr>
              <w:t xml:space="preserve"> za pomocą przycisku funkcyjnego</w:t>
            </w:r>
            <w:r w:rsidR="002A51B3" w:rsidRPr="005C0D7E">
              <w:rPr>
                <w:rFonts w:ascii="Arial Narrow" w:hAnsi="Arial Narrow" w:cs="Tahoma"/>
              </w:rPr>
              <w:t xml:space="preserve"> w miejscu pracy kierowcy, </w:t>
            </w:r>
          </w:p>
          <w:p w14:paraId="15E0FC37" w14:textId="223CB27D" w:rsidR="005B2758" w:rsidRPr="005C0D7E" w:rsidRDefault="002E4CC7" w:rsidP="009C6968">
            <w:pPr>
              <w:numPr>
                <w:ilvl w:val="0"/>
                <w:numId w:val="94"/>
              </w:numPr>
              <w:tabs>
                <w:tab w:val="left" w:pos="164"/>
              </w:tabs>
              <w:suppressAutoHyphens/>
              <w:spacing w:after="0" w:line="288" w:lineRule="auto"/>
              <w:ind w:left="752" w:hanging="224"/>
              <w:rPr>
                <w:rFonts w:ascii="Arial Narrow" w:hAnsi="Arial Narrow" w:cs="Tahoma"/>
              </w:rPr>
            </w:pPr>
            <w:r w:rsidRPr="005C0D7E">
              <w:rPr>
                <w:rFonts w:ascii="Arial Narrow" w:hAnsi="Arial Narrow" w:cs="Tahoma"/>
              </w:rPr>
              <w:t>kierowca</w:t>
            </w:r>
            <w:r w:rsidR="00961F3E" w:rsidRPr="005C0D7E">
              <w:rPr>
                <w:rFonts w:ascii="Arial Narrow" w:hAnsi="Arial Narrow" w:cs="Tahoma"/>
              </w:rPr>
              <w:t xml:space="preserve"> </w:t>
            </w:r>
            <w:r w:rsidR="00BB3AD5" w:rsidRPr="005C0D7E">
              <w:rPr>
                <w:rFonts w:ascii="Arial Narrow" w:hAnsi="Arial Narrow" w:cs="Tahoma"/>
              </w:rPr>
              <w:t xml:space="preserve">w trybie ręcznym </w:t>
            </w:r>
            <w:r w:rsidR="00961F3E" w:rsidRPr="005C0D7E">
              <w:rPr>
                <w:rFonts w:ascii="Arial Narrow" w:hAnsi="Arial Narrow" w:cs="Tahoma"/>
              </w:rPr>
              <w:t>mus</w:t>
            </w:r>
            <w:r w:rsidRPr="005C0D7E">
              <w:rPr>
                <w:rFonts w:ascii="Arial Narrow" w:hAnsi="Arial Narrow" w:cs="Tahoma"/>
              </w:rPr>
              <w:t xml:space="preserve">i posiadać możliwość </w:t>
            </w:r>
            <w:r w:rsidR="00961F3E" w:rsidRPr="005C0D7E">
              <w:rPr>
                <w:rFonts w:ascii="Arial Narrow" w:hAnsi="Arial Narrow" w:cs="Tahoma"/>
              </w:rPr>
              <w:t>zmiany poziomu temperatur</w:t>
            </w:r>
            <w:r w:rsidRPr="005C0D7E">
              <w:rPr>
                <w:rFonts w:ascii="Arial Narrow" w:hAnsi="Arial Narrow" w:cs="Tahoma"/>
              </w:rPr>
              <w:t>y</w:t>
            </w:r>
            <w:r w:rsidR="00961F3E" w:rsidRPr="005C0D7E">
              <w:rPr>
                <w:rFonts w:ascii="Arial Narrow" w:hAnsi="Arial Narrow" w:cs="Tahoma"/>
              </w:rPr>
              <w:t xml:space="preserve"> </w:t>
            </w:r>
            <w:r w:rsidRPr="005C0D7E">
              <w:rPr>
                <w:rFonts w:ascii="Arial Narrow" w:hAnsi="Arial Narrow" w:cs="Tahoma"/>
              </w:rPr>
              <w:t xml:space="preserve">w </w:t>
            </w:r>
            <w:r w:rsidR="006A24BA" w:rsidRPr="005C0D7E">
              <w:rPr>
                <w:rFonts w:ascii="Arial Narrow" w:hAnsi="Arial Narrow" w:cs="Tahoma"/>
              </w:rPr>
              <w:t>układzie ogrzewania co najmniej w</w:t>
            </w:r>
            <w:r w:rsidR="00961F3E" w:rsidRPr="005C0D7E">
              <w:rPr>
                <w:rFonts w:ascii="Arial Narrow" w:hAnsi="Arial Narrow" w:cs="Tahoma"/>
              </w:rPr>
              <w:t xml:space="preserve"> zakres</w:t>
            </w:r>
            <w:r w:rsidR="006A24BA" w:rsidRPr="005C0D7E">
              <w:rPr>
                <w:rFonts w:ascii="Arial Narrow" w:hAnsi="Arial Narrow" w:cs="Tahoma"/>
              </w:rPr>
              <w:t xml:space="preserve">ie </w:t>
            </w:r>
            <w:r w:rsidR="00961F3E" w:rsidRPr="005C0D7E">
              <w:rPr>
                <w:rFonts w:ascii="Arial Narrow" w:hAnsi="Arial Narrow" w:cs="Tahoma"/>
              </w:rPr>
              <w:t>od 16°C do 22°C,</w:t>
            </w:r>
          </w:p>
          <w:p w14:paraId="73389761" w14:textId="77777777" w:rsidR="00961F3E" w:rsidRPr="005C0D7E" w:rsidRDefault="00961F3E" w:rsidP="009C6968">
            <w:pPr>
              <w:numPr>
                <w:ilvl w:val="0"/>
                <w:numId w:val="94"/>
              </w:numPr>
              <w:tabs>
                <w:tab w:val="left" w:pos="164"/>
              </w:tabs>
              <w:suppressAutoHyphens/>
              <w:spacing w:after="0" w:line="288" w:lineRule="auto"/>
              <w:ind w:left="752" w:hanging="224"/>
              <w:rPr>
                <w:rFonts w:ascii="Arial Narrow" w:hAnsi="Arial Narrow" w:cs="Tahoma"/>
              </w:rPr>
            </w:pPr>
            <w:r w:rsidRPr="005C0D7E">
              <w:rPr>
                <w:rFonts w:ascii="Arial Narrow" w:hAnsi="Arial Narrow" w:cs="Tahoma"/>
              </w:rPr>
              <w:t xml:space="preserve">niedopuszczalny podczas pracy ogrzewania i klimatyzacji jest stan, w którym systemy te wzajemnie się wykluczają; oznacza to, że podczas pracy ogrzewania </w:t>
            </w:r>
            <w:r w:rsidR="00DC0FDF" w:rsidRPr="005C0D7E">
              <w:rPr>
                <w:rFonts w:ascii="Arial Narrow" w:hAnsi="Arial Narrow" w:cs="Tahoma"/>
              </w:rPr>
              <w:t xml:space="preserve">w przestrzeni pasażerskiej </w:t>
            </w:r>
            <w:r w:rsidRPr="005C0D7E">
              <w:rPr>
                <w:rFonts w:ascii="Arial Narrow" w:hAnsi="Arial Narrow" w:cs="Tahoma"/>
              </w:rPr>
              <w:t xml:space="preserve">klimatyzacja nie może równocześnie chłodzić przestrzeni pasażerskiej, </w:t>
            </w:r>
          </w:p>
          <w:p w14:paraId="5D14566D" w14:textId="77777777" w:rsidR="00961F3E" w:rsidRPr="005C0D7E" w:rsidRDefault="00961F3E" w:rsidP="009C6968">
            <w:pPr>
              <w:numPr>
                <w:ilvl w:val="0"/>
                <w:numId w:val="92"/>
              </w:numPr>
              <w:tabs>
                <w:tab w:val="left" w:pos="164"/>
              </w:tabs>
              <w:suppressAutoHyphens/>
              <w:spacing w:after="0" w:line="288" w:lineRule="auto"/>
              <w:ind w:left="476" w:hanging="284"/>
              <w:rPr>
                <w:rFonts w:ascii="Arial Narrow" w:hAnsi="Arial Narrow" w:cs="Tahoma"/>
              </w:rPr>
            </w:pPr>
            <w:r w:rsidRPr="005C0D7E">
              <w:rPr>
                <w:rFonts w:ascii="Arial Narrow" w:hAnsi="Arial Narrow" w:cs="Tahoma"/>
              </w:rPr>
              <w:t>przewody układu ogrzewania i zbiornik wyrównawczy (odporne na korozję) – wykonane z: miedzi lub (i) aluminium lub (i) mosiądzu lub (i) tworzyw sztucznych lub (i) stali nierdzewnej – łączone ze sobą złączami z gumy silikonowej lub (i) elastomerów, zaciskanymi opaskami ślimakowymi (zalecane) lub (i) innymi zapewniającymi szczelność układu, przewody termoizolowane,</w:t>
            </w:r>
          </w:p>
          <w:p w14:paraId="70448CE7" w14:textId="47FAC239" w:rsidR="00961F3E" w:rsidRPr="005C0D7E" w:rsidRDefault="00961F3E" w:rsidP="009C6968">
            <w:pPr>
              <w:numPr>
                <w:ilvl w:val="0"/>
                <w:numId w:val="92"/>
              </w:numPr>
              <w:tabs>
                <w:tab w:val="left" w:pos="164"/>
              </w:tabs>
              <w:suppressAutoHyphens/>
              <w:spacing w:after="0" w:line="288" w:lineRule="auto"/>
              <w:ind w:left="476" w:hanging="284"/>
              <w:rPr>
                <w:rFonts w:ascii="Arial Narrow" w:hAnsi="Arial Narrow" w:cs="Tahoma"/>
              </w:rPr>
            </w:pPr>
            <w:r w:rsidRPr="005C0D7E">
              <w:rPr>
                <w:rFonts w:ascii="Arial Narrow" w:hAnsi="Arial Narrow" w:cs="Tahoma"/>
              </w:rPr>
              <w:t>układ ogrzewania wyposażony w korek(korki) spustowy umożliwiający spuszczenie z układu minimum 80% płynu,</w:t>
            </w:r>
          </w:p>
          <w:p w14:paraId="10DE7D0C" w14:textId="77777777" w:rsidR="00961F3E" w:rsidRPr="005C0D7E" w:rsidRDefault="00961F3E" w:rsidP="009C6968">
            <w:pPr>
              <w:numPr>
                <w:ilvl w:val="0"/>
                <w:numId w:val="92"/>
              </w:numPr>
              <w:tabs>
                <w:tab w:val="left" w:pos="164"/>
              </w:tabs>
              <w:suppressAutoHyphens/>
              <w:spacing w:after="0" w:line="288" w:lineRule="auto"/>
              <w:ind w:left="476" w:hanging="284"/>
              <w:rPr>
                <w:rFonts w:ascii="Arial Narrow" w:hAnsi="Arial Narrow" w:cs="Tahoma"/>
              </w:rPr>
            </w:pPr>
            <w:r w:rsidRPr="005C0D7E">
              <w:rPr>
                <w:rFonts w:ascii="Arial Narrow" w:hAnsi="Arial Narrow" w:cs="Tahoma"/>
              </w:rPr>
              <w:t>podłączony do układu ogrzewania, niezależny agregat grzewczy, zasilany paliwem płynnym (olejem napędowym) ze zbiornika paliwa o</w:t>
            </w:r>
            <w:r w:rsidR="00E66FCD" w:rsidRPr="005C0D7E">
              <w:rPr>
                <w:rFonts w:ascii="Arial Narrow" w:hAnsi="Arial Narrow" w:cs="Tahoma"/>
              </w:rPr>
              <w:t xml:space="preserve"> pojemności nie mniejszej niż 50</w:t>
            </w:r>
            <w:r w:rsidRPr="005C0D7E">
              <w:rPr>
                <w:rFonts w:ascii="Arial Narrow" w:hAnsi="Arial Narrow" w:cs="Tahoma"/>
              </w:rPr>
              <w:t xml:space="preserve"> litrów, moc tego agregatu oraz wydajność układu ogrzewania muszą zapewnić możliwość utrzymania temperatury w przedziale pasażerskim na poziomie </w:t>
            </w:r>
            <w:r w:rsidR="00F852A0" w:rsidRPr="005C0D7E">
              <w:rPr>
                <w:rFonts w:ascii="Arial Narrow" w:hAnsi="Arial Narrow" w:cs="Tahoma"/>
              </w:rPr>
              <w:t xml:space="preserve">minimum </w:t>
            </w:r>
            <w:r w:rsidRPr="005C0D7E">
              <w:rPr>
                <w:rFonts w:ascii="Arial Narrow" w:hAnsi="Arial Narrow" w:cs="Tahoma"/>
              </w:rPr>
              <w:t>+18ºC przy temperaturze zewnętrznej -15ºC,</w:t>
            </w:r>
          </w:p>
          <w:p w14:paraId="426FE40A" w14:textId="77777777" w:rsidR="00961F3E" w:rsidRPr="005C0D7E" w:rsidRDefault="00961F3E" w:rsidP="009C6968">
            <w:pPr>
              <w:numPr>
                <w:ilvl w:val="0"/>
                <w:numId w:val="92"/>
              </w:numPr>
              <w:tabs>
                <w:tab w:val="left" w:pos="164"/>
              </w:tabs>
              <w:suppressAutoHyphens/>
              <w:spacing w:after="0" w:line="288" w:lineRule="auto"/>
              <w:ind w:left="476" w:hanging="284"/>
              <w:rPr>
                <w:rFonts w:ascii="Arial Narrow" w:hAnsi="Arial Narrow" w:cs="Tahoma"/>
              </w:rPr>
            </w:pPr>
            <w:r w:rsidRPr="005C0D7E">
              <w:rPr>
                <w:rFonts w:ascii="Arial Narrow" w:hAnsi="Arial Narrow" w:cs="Tahoma"/>
              </w:rPr>
              <w:t>klapka lub wlew do zbiornika, o którym mowa w pkt 5 wyposażona w nierdzewne      uchwyty do montażu plomb jednorazowych,</w:t>
            </w:r>
          </w:p>
          <w:p w14:paraId="598C33B1" w14:textId="77777777" w:rsidR="00961F3E" w:rsidRPr="005C0D7E" w:rsidRDefault="00E66FCD" w:rsidP="009C6968">
            <w:pPr>
              <w:numPr>
                <w:ilvl w:val="0"/>
                <w:numId w:val="92"/>
              </w:numPr>
              <w:tabs>
                <w:tab w:val="left" w:pos="164"/>
              </w:tabs>
              <w:suppressAutoHyphens/>
              <w:spacing w:after="0" w:line="288" w:lineRule="auto"/>
              <w:ind w:left="476" w:hanging="284"/>
              <w:rPr>
                <w:rFonts w:ascii="Arial Narrow" w:hAnsi="Arial Narrow" w:cs="Tahoma"/>
              </w:rPr>
            </w:pPr>
            <w:r w:rsidRPr="005C0D7E">
              <w:rPr>
                <w:rFonts w:ascii="Arial Narrow" w:hAnsi="Arial Narrow" w:cs="Tahoma"/>
              </w:rPr>
              <w:t xml:space="preserve">w trybie „automatycznym sterowania ogrzewaniem” </w:t>
            </w:r>
            <w:r w:rsidR="00961F3E" w:rsidRPr="005C0D7E">
              <w:rPr>
                <w:rFonts w:ascii="Arial Narrow" w:hAnsi="Arial Narrow" w:cs="Tahoma"/>
              </w:rPr>
              <w:t xml:space="preserve">wspomaganie pracy </w:t>
            </w:r>
            <w:r w:rsidRPr="005C0D7E">
              <w:rPr>
                <w:rFonts w:ascii="Arial Narrow" w:hAnsi="Arial Narrow" w:cs="Tahoma"/>
              </w:rPr>
              <w:t xml:space="preserve">układu </w:t>
            </w:r>
            <w:r w:rsidR="00961F3E" w:rsidRPr="005C0D7E">
              <w:rPr>
                <w:rFonts w:ascii="Arial Narrow" w:hAnsi="Arial Narrow" w:cs="Tahoma"/>
              </w:rPr>
              <w:t>ogrzewania agregatem grzewczym musi być:</w:t>
            </w:r>
          </w:p>
          <w:p w14:paraId="72A7E1E4" w14:textId="0D98331D" w:rsidR="00961F3E" w:rsidRPr="005C0D7E" w:rsidRDefault="00961F3E" w:rsidP="009C6968">
            <w:pPr>
              <w:numPr>
                <w:ilvl w:val="0"/>
                <w:numId w:val="95"/>
              </w:numPr>
              <w:tabs>
                <w:tab w:val="left" w:pos="164"/>
              </w:tabs>
              <w:suppressAutoHyphens/>
              <w:spacing w:after="0" w:line="288" w:lineRule="auto"/>
              <w:ind w:left="755" w:hanging="227"/>
              <w:rPr>
                <w:rFonts w:ascii="Arial Narrow" w:hAnsi="Arial Narrow" w:cs="Tahoma"/>
              </w:rPr>
            </w:pPr>
            <w:r w:rsidRPr="005C0D7E">
              <w:rPr>
                <w:rFonts w:ascii="Arial Narrow" w:hAnsi="Arial Narrow" w:cs="Tahoma"/>
              </w:rPr>
              <w:t>uzależnione od temperatury zewnętrznej, przy której agregat grzewczy zostanie automatycznie uruchomiony i przejmie na siebie ciężar zapewnienia właściwej temperatury w przestrzeni pasażerskiej i kabinie kierowcy – wymaga się, aby agregat grzewczy załączał się automatycznie od temperatury zewnętrznej od 5ºC do max 8 ºC, zastosowanie w autobusie innego zakresu temperatur wymaga pisemnej zgody Zamawiającego,</w:t>
            </w:r>
          </w:p>
          <w:p w14:paraId="2D91EACE" w14:textId="77777777" w:rsidR="00961F3E" w:rsidRPr="005C0D7E" w:rsidRDefault="00961F3E" w:rsidP="009C6968">
            <w:pPr>
              <w:numPr>
                <w:ilvl w:val="0"/>
                <w:numId w:val="95"/>
              </w:numPr>
              <w:tabs>
                <w:tab w:val="left" w:pos="164"/>
              </w:tabs>
              <w:suppressAutoHyphens/>
              <w:spacing w:after="0" w:line="288" w:lineRule="auto"/>
              <w:ind w:left="755" w:hanging="227"/>
              <w:rPr>
                <w:rFonts w:ascii="Arial Narrow" w:hAnsi="Arial Narrow" w:cs="Tahoma"/>
              </w:rPr>
            </w:pPr>
            <w:r w:rsidRPr="005C0D7E">
              <w:rPr>
                <w:rFonts w:ascii="Arial Narrow" w:hAnsi="Arial Narrow" w:cs="Tahoma"/>
              </w:rPr>
              <w:t>podczas pracy agregatu grzewczego, ogrzewanie elektryczne musi być wyłączone – w przypadku awarii agregatu grzewczego (lub braku paliwa), ogrzewanie elektryczne musi załączyć się automatycznie i przejąć ciężar zapewnienia właściwej temperatury w przestrzeni pasażerskiej i kabinie kierowcy,</w:t>
            </w:r>
          </w:p>
          <w:p w14:paraId="51E9A7CB" w14:textId="77777777" w:rsidR="00961F3E" w:rsidRPr="005C0D7E" w:rsidRDefault="00961F3E" w:rsidP="00552FF8">
            <w:pPr>
              <w:tabs>
                <w:tab w:val="left" w:pos="164"/>
              </w:tabs>
              <w:suppressAutoHyphens/>
              <w:spacing w:after="0" w:line="288" w:lineRule="auto"/>
              <w:rPr>
                <w:rFonts w:ascii="Arial Narrow" w:hAnsi="Arial Narrow" w:cs="Tahoma"/>
                <w:b/>
                <w:i/>
              </w:rPr>
            </w:pPr>
            <w:r w:rsidRPr="005C0D7E">
              <w:rPr>
                <w:rFonts w:ascii="Arial Narrow" w:hAnsi="Arial Narrow" w:cs="Tahoma"/>
                <w:b/>
                <w:i/>
              </w:rPr>
              <w:t>Uwaga</w:t>
            </w:r>
          </w:p>
          <w:p w14:paraId="0BD6F11D" w14:textId="77777777" w:rsidR="00961F3E" w:rsidRPr="005C0D7E" w:rsidRDefault="00961F3E" w:rsidP="00552FF8">
            <w:pPr>
              <w:tabs>
                <w:tab w:val="left" w:pos="164"/>
              </w:tabs>
              <w:suppressAutoHyphens/>
              <w:spacing w:after="0" w:line="288" w:lineRule="auto"/>
              <w:rPr>
                <w:rFonts w:ascii="Arial Narrow" w:hAnsi="Arial Narrow" w:cs="Tahoma"/>
              </w:rPr>
            </w:pPr>
            <w:r w:rsidRPr="005C0D7E">
              <w:rPr>
                <w:rFonts w:ascii="Arial Narrow" w:hAnsi="Arial Narrow" w:cs="Tahoma"/>
              </w:rPr>
              <w:t>Zamawiający dopuści również rozwiązanie, w którym:</w:t>
            </w:r>
          </w:p>
          <w:p w14:paraId="4FEC9B42" w14:textId="77777777" w:rsidR="00961F3E" w:rsidRPr="005C0D7E" w:rsidRDefault="00961F3E" w:rsidP="00831EB3">
            <w:pPr>
              <w:numPr>
                <w:ilvl w:val="2"/>
                <w:numId w:val="25"/>
              </w:numPr>
              <w:tabs>
                <w:tab w:val="clear" w:pos="1440"/>
              </w:tabs>
              <w:suppressAutoHyphens/>
              <w:spacing w:after="0" w:line="288" w:lineRule="auto"/>
              <w:ind w:left="472" w:hanging="284"/>
              <w:rPr>
                <w:rFonts w:ascii="Arial Narrow" w:hAnsi="Arial Narrow" w:cs="Tahoma"/>
              </w:rPr>
            </w:pPr>
            <w:r w:rsidRPr="005C0D7E">
              <w:rPr>
                <w:rFonts w:ascii="Arial Narrow" w:hAnsi="Arial Narrow" w:cs="Tahoma"/>
              </w:rPr>
              <w:t>oprócz zastosowania agregatu grzewczego (o którym mowa w pkt. 5), zastosowano pompę ciepła, która również wspomaga ogrzewanie przestrzeni pasażerskiej autobusu, w tym przypadku wymóg, dotyczący wyłączenia ogrzewania elektry</w:t>
            </w:r>
            <w:r w:rsidR="00292C31" w:rsidRPr="005C0D7E">
              <w:rPr>
                <w:rFonts w:ascii="Arial Narrow" w:hAnsi="Arial Narrow" w:cs="Tahoma"/>
              </w:rPr>
              <w:t>cznego, o którym mowa w litera b</w:t>
            </w:r>
            <w:r w:rsidRPr="005C0D7E">
              <w:rPr>
                <w:rFonts w:ascii="Arial Narrow" w:hAnsi="Arial Narrow" w:cs="Tahoma"/>
              </w:rPr>
              <w:t>) nie musi być zachowany,</w:t>
            </w:r>
          </w:p>
          <w:p w14:paraId="430D15E2" w14:textId="77777777" w:rsidR="00961F3E" w:rsidRPr="005C0D7E" w:rsidRDefault="00961F3E" w:rsidP="00831EB3">
            <w:pPr>
              <w:numPr>
                <w:ilvl w:val="2"/>
                <w:numId w:val="25"/>
              </w:numPr>
              <w:tabs>
                <w:tab w:val="clear" w:pos="1440"/>
              </w:tabs>
              <w:suppressAutoHyphens/>
              <w:spacing w:after="0" w:line="288" w:lineRule="auto"/>
              <w:ind w:left="472" w:hanging="284"/>
              <w:rPr>
                <w:rFonts w:ascii="Arial Narrow" w:hAnsi="Arial Narrow" w:cs="Tahoma"/>
              </w:rPr>
            </w:pPr>
            <w:r w:rsidRPr="005C0D7E">
              <w:rPr>
                <w:rFonts w:ascii="Arial Narrow" w:hAnsi="Arial Narrow" w:cs="Tahoma"/>
              </w:rPr>
              <w:t>sterowanie temperaturą</w:t>
            </w:r>
            <w:r w:rsidR="00544689" w:rsidRPr="005C0D7E">
              <w:rPr>
                <w:rFonts w:ascii="Arial Narrow" w:hAnsi="Arial Narrow" w:cs="Tahoma"/>
              </w:rPr>
              <w:t xml:space="preserve"> </w:t>
            </w:r>
            <w:r w:rsidRPr="005C0D7E">
              <w:rPr>
                <w:rFonts w:ascii="Arial Narrow" w:hAnsi="Arial Narrow" w:cs="Tahoma"/>
              </w:rPr>
              <w:t xml:space="preserve">w przedziale pasażerskim </w:t>
            </w:r>
            <w:r w:rsidR="00A52208" w:rsidRPr="005C0D7E">
              <w:rPr>
                <w:rFonts w:ascii="Arial Narrow" w:hAnsi="Arial Narrow" w:cs="Tahoma"/>
              </w:rPr>
              <w:t xml:space="preserve">w trybie automatycznym </w:t>
            </w:r>
            <w:r w:rsidRPr="005C0D7E">
              <w:rPr>
                <w:rFonts w:ascii="Arial Narrow" w:hAnsi="Arial Narrow" w:cs="Tahoma"/>
              </w:rPr>
              <w:t xml:space="preserve">realizowane będzie w </w:t>
            </w:r>
            <w:r w:rsidR="00A52208" w:rsidRPr="005C0D7E">
              <w:rPr>
                <w:rFonts w:ascii="Arial Narrow" w:hAnsi="Arial Narrow" w:cs="Tahoma"/>
              </w:rPr>
              <w:t>oparciu o</w:t>
            </w:r>
            <w:r w:rsidR="00E427EB" w:rsidRPr="005C0D7E">
              <w:rPr>
                <w:rFonts w:ascii="Arial Narrow" w:hAnsi="Arial Narrow" w:cs="Tahoma"/>
              </w:rPr>
              <w:t xml:space="preserve"> </w:t>
            </w:r>
            <w:r w:rsidRPr="005C0D7E">
              <w:rPr>
                <w:rFonts w:ascii="Arial Narrow" w:hAnsi="Arial Narrow" w:cs="Tahoma"/>
              </w:rPr>
              <w:t>uzgodnioną z Zamawiającym krzywą temperaturową, właściwą dla warunków atmosferycznych panujących u Zamawiającego, której zakres temperatur będzie optymalny dla zapewniania komfortu pasażerów przy równoległym zachowaniu zdolności do wykonania przez autobus gwarantowanego przebiegu,</w:t>
            </w:r>
          </w:p>
          <w:p w14:paraId="680D4FF2" w14:textId="1705B701" w:rsidR="00961F3E" w:rsidRPr="005C0D7E" w:rsidRDefault="00961F3E" w:rsidP="00831EB3">
            <w:pPr>
              <w:numPr>
                <w:ilvl w:val="2"/>
                <w:numId w:val="25"/>
              </w:numPr>
              <w:tabs>
                <w:tab w:val="clear" w:pos="1440"/>
              </w:tabs>
              <w:suppressAutoHyphens/>
              <w:spacing w:after="0" w:line="288" w:lineRule="auto"/>
              <w:ind w:left="472" w:hanging="284"/>
              <w:rPr>
                <w:rFonts w:ascii="Arial Narrow" w:hAnsi="Arial Narrow" w:cs="Tahoma"/>
              </w:rPr>
            </w:pPr>
            <w:r w:rsidRPr="005C0D7E">
              <w:rPr>
                <w:rFonts w:ascii="Arial Narrow" w:hAnsi="Arial Narrow" w:cs="Tahoma"/>
              </w:rPr>
              <w:t xml:space="preserve"> poszczególne elementy układu (ogrzewanie, wentylacja, chłodzenie) będą pracowały w trybie automatycznym oraz w sposób autonomiczny decydowały o konieczności odłączenia lub załączenia jego poszczególnych elementów, w tym ogrzewania </w:t>
            </w:r>
            <w:r w:rsidR="00AB4DFD" w:rsidRPr="005C0D7E">
              <w:rPr>
                <w:rFonts w:ascii="Arial Narrow" w:hAnsi="Arial Narrow" w:cs="Tahoma"/>
              </w:rPr>
              <w:t>elektrycznego,</w:t>
            </w:r>
            <w:r w:rsidRPr="005C0D7E">
              <w:rPr>
                <w:rFonts w:ascii="Arial Narrow" w:hAnsi="Arial Narrow" w:cs="Tahoma"/>
              </w:rPr>
              <w:t xml:space="preserve"> jednakże wymóg, dotyczący ogrzewania elektrycznego, o którym mowa w pkt 7, litera b) musi być zachowany,</w:t>
            </w:r>
          </w:p>
          <w:p w14:paraId="61C0F6BD" w14:textId="78435957" w:rsidR="00961F3E" w:rsidRPr="00831EB3" w:rsidRDefault="00831EB3" w:rsidP="00831EB3">
            <w:pPr>
              <w:suppressAutoHyphens/>
              <w:spacing w:after="0" w:line="288" w:lineRule="auto"/>
              <w:rPr>
                <w:rFonts w:ascii="Arial Narrow" w:hAnsi="Arial Narrow" w:cs="Tahoma"/>
              </w:rPr>
            </w:pPr>
            <w:r>
              <w:rPr>
                <w:rFonts w:ascii="Arial Narrow" w:hAnsi="Arial Narrow" w:cs="Tahoma"/>
              </w:rPr>
              <w:t xml:space="preserve">2. </w:t>
            </w:r>
            <w:r w:rsidR="00961F3E" w:rsidRPr="00831EB3">
              <w:rPr>
                <w:rFonts w:ascii="Arial Narrow" w:hAnsi="Arial Narrow" w:cs="Tahoma"/>
              </w:rPr>
              <w:t>Układ</w:t>
            </w:r>
            <w:r w:rsidR="003D573D" w:rsidRPr="00831EB3">
              <w:rPr>
                <w:rFonts w:ascii="Arial Narrow" w:hAnsi="Arial Narrow" w:cs="Tahoma"/>
              </w:rPr>
              <w:t>y</w:t>
            </w:r>
            <w:r w:rsidR="00961F3E" w:rsidRPr="00831EB3">
              <w:rPr>
                <w:rFonts w:ascii="Arial Narrow" w:hAnsi="Arial Narrow" w:cs="Tahoma"/>
              </w:rPr>
              <w:t xml:space="preserve"> chłodzenia:</w:t>
            </w:r>
          </w:p>
          <w:p w14:paraId="42C6AC38" w14:textId="77777777" w:rsidR="00961F3E" w:rsidRPr="005C0D7E" w:rsidRDefault="001C5618" w:rsidP="009C6968">
            <w:pPr>
              <w:numPr>
                <w:ilvl w:val="0"/>
                <w:numId w:val="96"/>
              </w:numPr>
              <w:suppressAutoHyphens/>
              <w:spacing w:after="0" w:line="288" w:lineRule="auto"/>
              <w:ind w:left="472" w:hanging="284"/>
              <w:rPr>
                <w:rFonts w:ascii="Arial Narrow" w:hAnsi="Arial Narrow" w:cs="Tahoma"/>
              </w:rPr>
            </w:pPr>
            <w:r w:rsidRPr="005C0D7E">
              <w:rPr>
                <w:rFonts w:ascii="Arial Narrow" w:hAnsi="Arial Narrow" w:cs="Tahoma"/>
              </w:rPr>
              <w:t>konstrukcja układu/ów</w:t>
            </w:r>
            <w:r w:rsidR="00961F3E" w:rsidRPr="005C0D7E">
              <w:rPr>
                <w:rFonts w:ascii="Arial Narrow" w:hAnsi="Arial Narrow" w:cs="Tahoma"/>
              </w:rPr>
              <w:t xml:space="preserve"> </w:t>
            </w:r>
            <w:r w:rsidRPr="005C0D7E">
              <w:rPr>
                <w:rFonts w:ascii="Arial Narrow" w:hAnsi="Arial Narrow" w:cs="Tahoma"/>
              </w:rPr>
              <w:t xml:space="preserve">chłodzenia </w:t>
            </w:r>
            <w:r w:rsidR="00961F3E" w:rsidRPr="005C0D7E">
              <w:rPr>
                <w:rFonts w:ascii="Arial Narrow" w:hAnsi="Arial Narrow" w:cs="Tahoma"/>
              </w:rPr>
              <w:t>musi spełniać warunki i wymogi określone w pkt. 3 –</w:t>
            </w:r>
            <w:r w:rsidR="003D573D" w:rsidRPr="005C0D7E">
              <w:rPr>
                <w:rFonts w:ascii="Arial Narrow" w:hAnsi="Arial Narrow" w:cs="Tahoma"/>
              </w:rPr>
              <w:t xml:space="preserve"> </w:t>
            </w:r>
            <w:r w:rsidR="00961F3E" w:rsidRPr="005C0D7E">
              <w:rPr>
                <w:rFonts w:ascii="Arial Narrow" w:hAnsi="Arial Narrow" w:cs="Tahoma"/>
              </w:rPr>
              <w:t>ogrzewanie,</w:t>
            </w:r>
          </w:p>
          <w:p w14:paraId="5AC9A7F9" w14:textId="79F9DF38" w:rsidR="00961F3E" w:rsidRPr="005C0D7E" w:rsidRDefault="00961F3E" w:rsidP="009C6968">
            <w:pPr>
              <w:numPr>
                <w:ilvl w:val="0"/>
                <w:numId w:val="96"/>
              </w:numPr>
              <w:suppressAutoHyphens/>
              <w:spacing w:after="0" w:line="288" w:lineRule="auto"/>
              <w:ind w:left="472" w:hanging="284"/>
              <w:rPr>
                <w:rFonts w:ascii="Arial Narrow" w:hAnsi="Arial Narrow" w:cs="Tahoma"/>
              </w:rPr>
            </w:pPr>
            <w:r w:rsidRPr="005C0D7E">
              <w:rPr>
                <w:rFonts w:ascii="Arial Narrow" w:hAnsi="Arial Narrow" w:cs="Tahoma"/>
              </w:rPr>
              <w:t>wyposażony w korek</w:t>
            </w:r>
            <w:r w:rsidR="00287337">
              <w:rPr>
                <w:rFonts w:ascii="Arial Narrow" w:hAnsi="Arial Narrow" w:cs="Tahoma"/>
              </w:rPr>
              <w:t xml:space="preserve"> </w:t>
            </w:r>
            <w:r w:rsidRPr="005C0D7E">
              <w:rPr>
                <w:rFonts w:ascii="Arial Narrow" w:hAnsi="Arial Narrow" w:cs="Tahoma"/>
              </w:rPr>
              <w:t xml:space="preserve">(korki) spustowy umożliwiający spuszczenie z układu minimum 80% płynu </w:t>
            </w:r>
            <w:proofErr w:type="spellStart"/>
            <w:r w:rsidRPr="005C0D7E">
              <w:rPr>
                <w:rFonts w:ascii="Arial Narrow" w:hAnsi="Arial Narrow" w:cs="Tahoma"/>
              </w:rPr>
              <w:t>niskokrzepnącego</w:t>
            </w:r>
            <w:proofErr w:type="spellEnd"/>
            <w:r w:rsidRPr="005C0D7E">
              <w:rPr>
                <w:rFonts w:ascii="Arial Narrow" w:hAnsi="Arial Narrow" w:cs="Tahoma"/>
              </w:rPr>
              <w:t>, umieszczony w najniższym punkcie układu,</w:t>
            </w:r>
          </w:p>
          <w:p w14:paraId="053DEE2D" w14:textId="429F206D" w:rsidR="00855DC3" w:rsidRPr="005C0D7E" w:rsidRDefault="00961F3E" w:rsidP="009C6968">
            <w:pPr>
              <w:numPr>
                <w:ilvl w:val="0"/>
                <w:numId w:val="96"/>
              </w:numPr>
              <w:suppressAutoHyphens/>
              <w:spacing w:after="0" w:line="288" w:lineRule="auto"/>
              <w:ind w:left="472" w:hanging="284"/>
              <w:rPr>
                <w:rFonts w:ascii="Arial Narrow" w:hAnsi="Arial Narrow" w:cs="Tahoma"/>
              </w:rPr>
            </w:pPr>
            <w:r w:rsidRPr="005C0D7E">
              <w:rPr>
                <w:rFonts w:ascii="Arial Narrow" w:hAnsi="Arial Narrow" w:cs="Tahoma"/>
              </w:rPr>
              <w:t>chłodnica lub zespół chłodnic zabezpieczony przed zabrudzeniem, poprzez zastosowanie dodatkowego filtra siatkowego, łatwo demontowanego, wielokrotnego użytku. Dodatkowy filtr siatkowy jest wymagany w sytuacji</w:t>
            </w:r>
            <w:r w:rsidR="00AB4DFD">
              <w:rPr>
                <w:rFonts w:ascii="Arial Narrow" w:hAnsi="Arial Narrow" w:cs="Tahoma"/>
              </w:rPr>
              <w:t>,</w:t>
            </w:r>
            <w:r w:rsidRPr="005C0D7E">
              <w:rPr>
                <w:rFonts w:ascii="Arial Narrow" w:hAnsi="Arial Narrow" w:cs="Tahoma"/>
              </w:rPr>
              <w:t xml:space="preserve"> gdy chłodnica lub zespół chłodnic jest narażony na bezpośrednie zabrudzenie np. pyłkami kwiatów lub drzew. Jeżeli oferowany autobus jest już wyposażony w </w:t>
            </w:r>
            <w:r w:rsidR="005B2758" w:rsidRPr="005C0D7E">
              <w:rPr>
                <w:rFonts w:ascii="Arial Narrow" w:hAnsi="Arial Narrow" w:cs="Tahoma"/>
              </w:rPr>
              <w:t>filtr siatkowy (</w:t>
            </w:r>
            <w:r w:rsidRPr="005C0D7E">
              <w:rPr>
                <w:rFonts w:ascii="Arial Narrow" w:hAnsi="Arial Narrow" w:cs="Tahoma"/>
              </w:rPr>
              <w:t>np. zabudowany w pokrywie obsługowej) chroniący przed zabrudzeniem chłodnice lub zespół chłodnic, to dodatkowy, kolejny filtr nie jest wymagany.</w:t>
            </w:r>
          </w:p>
        </w:tc>
      </w:tr>
      <w:tr w:rsidR="00855DC3" w:rsidRPr="005C0D7E" w14:paraId="65AC235E" w14:textId="77777777" w:rsidTr="0063497C">
        <w:trPr>
          <w:gridAfter w:val="1"/>
          <w:wAfter w:w="20" w:type="dxa"/>
        </w:trPr>
        <w:tc>
          <w:tcPr>
            <w:tcW w:w="567" w:type="dxa"/>
            <w:tcBorders>
              <w:top w:val="single" w:sz="4" w:space="0" w:color="000000"/>
              <w:left w:val="single" w:sz="4" w:space="0" w:color="000000"/>
              <w:bottom w:val="single" w:sz="4" w:space="0" w:color="000000"/>
            </w:tcBorders>
            <w:shd w:val="clear" w:color="auto" w:fill="FFFFFF"/>
            <w:vAlign w:val="center"/>
          </w:tcPr>
          <w:p w14:paraId="3CDF753F" w14:textId="77777777" w:rsidR="00855DC3" w:rsidRPr="005C0D7E" w:rsidRDefault="00855DC3" w:rsidP="00552FF8">
            <w:pPr>
              <w:pStyle w:val="NormalnyWeb"/>
              <w:spacing w:after="0" w:line="288" w:lineRule="auto"/>
              <w:rPr>
                <w:rFonts w:ascii="Arial Narrow" w:hAnsi="Arial Narrow"/>
                <w:sz w:val="22"/>
                <w:szCs w:val="22"/>
              </w:rPr>
            </w:pPr>
            <w:r w:rsidRPr="005C0D7E">
              <w:rPr>
                <w:rFonts w:ascii="Arial Narrow" w:hAnsi="Arial Narrow" w:cs="Tahoma"/>
                <w:sz w:val="22"/>
                <w:szCs w:val="22"/>
              </w:rPr>
              <w:t>12.</w:t>
            </w:r>
          </w:p>
        </w:tc>
        <w:tc>
          <w:tcPr>
            <w:tcW w:w="1985" w:type="dxa"/>
            <w:tcBorders>
              <w:top w:val="single" w:sz="4" w:space="0" w:color="000000"/>
              <w:left w:val="single" w:sz="4" w:space="0" w:color="000000"/>
              <w:bottom w:val="single" w:sz="4" w:space="0" w:color="000000"/>
            </w:tcBorders>
            <w:shd w:val="clear" w:color="auto" w:fill="FFFFFF"/>
            <w:vAlign w:val="center"/>
          </w:tcPr>
          <w:p w14:paraId="63A1C967" w14:textId="77777777" w:rsidR="00855DC3" w:rsidRPr="005C0D7E" w:rsidRDefault="00855DC3" w:rsidP="00552FF8">
            <w:pPr>
              <w:pStyle w:val="NormalnyWeb"/>
              <w:spacing w:after="0" w:line="288" w:lineRule="auto"/>
              <w:jc w:val="center"/>
              <w:rPr>
                <w:rFonts w:ascii="Arial Narrow" w:hAnsi="Arial Narrow"/>
                <w:sz w:val="22"/>
                <w:szCs w:val="22"/>
              </w:rPr>
            </w:pPr>
            <w:r w:rsidRPr="005C0D7E">
              <w:rPr>
                <w:rFonts w:ascii="Arial Narrow" w:hAnsi="Arial Narrow" w:cs="Tahoma"/>
                <w:sz w:val="22"/>
                <w:szCs w:val="22"/>
              </w:rPr>
              <w:t>Klimatyzacja przestrzeni pasażerskiej</w:t>
            </w:r>
            <w:r w:rsidR="007F7E49" w:rsidRPr="005C0D7E">
              <w:rPr>
                <w:rFonts w:ascii="Arial Narrow" w:hAnsi="Arial Narrow" w:cs="Tahoma"/>
                <w:sz w:val="22"/>
                <w:szCs w:val="22"/>
              </w:rPr>
              <w:t xml:space="preserve"> i kabiny kierowcy</w:t>
            </w:r>
            <w:r w:rsidR="009B2DC3" w:rsidRPr="005C0D7E">
              <w:rPr>
                <w:rFonts w:ascii="Arial Narrow" w:hAnsi="Arial Narrow" w:cs="Tahoma"/>
                <w:sz w:val="22"/>
                <w:szCs w:val="22"/>
              </w:rPr>
              <w:t>.</w:t>
            </w:r>
          </w:p>
        </w:tc>
        <w:tc>
          <w:tcPr>
            <w:tcW w:w="7338" w:type="dxa"/>
            <w:tcBorders>
              <w:top w:val="single" w:sz="4" w:space="0" w:color="000000"/>
              <w:left w:val="single" w:sz="4" w:space="0" w:color="000000"/>
              <w:bottom w:val="single" w:sz="4" w:space="0" w:color="000000"/>
              <w:right w:val="single" w:sz="4" w:space="0" w:color="000000"/>
            </w:tcBorders>
            <w:shd w:val="clear" w:color="auto" w:fill="FFFFFF"/>
          </w:tcPr>
          <w:p w14:paraId="50B85440" w14:textId="77777777" w:rsidR="00806845" w:rsidRPr="005C0D7E" w:rsidRDefault="00806845" w:rsidP="009C6968">
            <w:pPr>
              <w:pStyle w:val="Akapitzlist"/>
              <w:numPr>
                <w:ilvl w:val="0"/>
                <w:numId w:val="97"/>
              </w:numPr>
              <w:suppressAutoHyphens/>
              <w:spacing w:after="0" w:line="288" w:lineRule="auto"/>
              <w:ind w:left="284" w:hanging="284"/>
              <w:rPr>
                <w:rFonts w:ascii="Arial Narrow" w:eastAsia="Calibri" w:hAnsi="Arial Narrow" w:cs="Tahoma"/>
                <w:lang w:eastAsia="zh-CN"/>
              </w:rPr>
            </w:pPr>
            <w:r w:rsidRPr="005C0D7E">
              <w:rPr>
                <w:rFonts w:ascii="Arial Narrow" w:eastAsia="Calibri" w:hAnsi="Arial Narrow" w:cs="Tahoma"/>
                <w:lang w:eastAsia="zh-CN"/>
              </w:rPr>
              <w:t>zainstalowana na dachu autobusu w kompaktowej zwartej obudowie,</w:t>
            </w:r>
          </w:p>
          <w:p w14:paraId="4A85014D" w14:textId="77777777" w:rsidR="009740BC" w:rsidRPr="005C0D7E" w:rsidRDefault="009740BC" w:rsidP="009C6968">
            <w:pPr>
              <w:pStyle w:val="Akapitzlist"/>
              <w:numPr>
                <w:ilvl w:val="0"/>
                <w:numId w:val="97"/>
              </w:numPr>
              <w:suppressAutoHyphens/>
              <w:spacing w:after="0" w:line="288" w:lineRule="auto"/>
              <w:ind w:left="284" w:hanging="284"/>
              <w:rPr>
                <w:rFonts w:ascii="Arial Narrow" w:eastAsia="Calibri" w:hAnsi="Arial Narrow" w:cs="Tahoma"/>
                <w:lang w:eastAsia="zh-CN"/>
              </w:rPr>
            </w:pPr>
            <w:r w:rsidRPr="005C0D7E">
              <w:rPr>
                <w:rFonts w:ascii="Arial Narrow" w:eastAsia="Calibri" w:hAnsi="Arial Narrow" w:cs="Tahoma"/>
                <w:lang w:eastAsia="zh-CN"/>
              </w:rPr>
              <w:t xml:space="preserve">z nadmuchem zimnego powietrza realizowanym przez zintegrowane urządzenie rozdziału powietrza za pomocą przewodów nawiewnych (kanałów), rozmieszczonych równomiernie w przestrzeni pasażerskiej (kanały powietrzne umieszczone pod pokrywami dachowymi analogiczne jak opisane w wierszu </w:t>
            </w:r>
            <w:r w:rsidRPr="005C0D7E">
              <w:rPr>
                <w:rFonts w:ascii="Arial Narrow" w:eastAsia="Calibri" w:hAnsi="Arial Narrow" w:cs="Tahoma"/>
                <w:kern w:val="2"/>
                <w:lang w:eastAsia="zh-CN"/>
              </w:rPr>
              <w:t xml:space="preserve">11 </w:t>
            </w:r>
            <w:r w:rsidR="00E6770D" w:rsidRPr="005C0D7E">
              <w:rPr>
                <w:rFonts w:ascii="Arial Narrow" w:eastAsia="Calibri" w:hAnsi="Arial Narrow" w:cs="Tahoma"/>
                <w:kern w:val="2"/>
                <w:lang w:eastAsia="zh-CN"/>
              </w:rPr>
              <w:t xml:space="preserve">ust 1, </w:t>
            </w:r>
            <w:r w:rsidRPr="005C0D7E">
              <w:rPr>
                <w:rFonts w:ascii="Arial Narrow" w:eastAsia="Calibri" w:hAnsi="Arial Narrow" w:cs="Tahoma"/>
                <w:kern w:val="2"/>
                <w:lang w:eastAsia="zh-CN"/>
              </w:rPr>
              <w:t xml:space="preserve">pkt 1 litera „b”) </w:t>
            </w:r>
            <w:r w:rsidRPr="005C0D7E">
              <w:rPr>
                <w:rFonts w:ascii="Arial Narrow" w:eastAsia="Calibri" w:hAnsi="Arial Narrow" w:cs="Tahoma"/>
                <w:lang w:eastAsia="zh-CN"/>
              </w:rPr>
              <w:t>i kabinie kierowcy- kierowca winien posiadać możliwość niezależnej regulacji temperatury w kabinie kierowcy</w:t>
            </w:r>
            <w:r w:rsidR="00C85641" w:rsidRPr="005C0D7E">
              <w:rPr>
                <w:rFonts w:ascii="Arial Narrow" w:eastAsia="Calibri" w:hAnsi="Arial Narrow" w:cs="Tahoma"/>
                <w:lang w:eastAsia="zh-CN"/>
              </w:rPr>
              <w:t xml:space="preserve"> i w przedziale pasażerskim</w:t>
            </w:r>
            <w:r w:rsidRPr="005C0D7E">
              <w:rPr>
                <w:rFonts w:ascii="Arial Narrow" w:eastAsia="Calibri" w:hAnsi="Arial Narrow" w:cs="Tahoma"/>
                <w:lang w:eastAsia="zh-CN"/>
              </w:rPr>
              <w:t xml:space="preserve"> jak i całkowitego wyłączenia</w:t>
            </w:r>
            <w:r w:rsidR="00C85641" w:rsidRPr="005C0D7E">
              <w:rPr>
                <w:rFonts w:ascii="Arial Narrow" w:eastAsia="Calibri" w:hAnsi="Arial Narrow" w:cs="Tahoma"/>
                <w:lang w:eastAsia="zh-CN"/>
              </w:rPr>
              <w:t>/załączenia</w:t>
            </w:r>
            <w:r w:rsidRPr="005C0D7E">
              <w:rPr>
                <w:rFonts w:ascii="Arial Narrow" w:eastAsia="Calibri" w:hAnsi="Arial Narrow" w:cs="Tahoma"/>
                <w:lang w:eastAsia="zh-CN"/>
              </w:rPr>
              <w:t xml:space="preserve"> nadmuchu zimnego powietrza w kabinie kierowcy</w:t>
            </w:r>
            <w:r w:rsidR="00C85641" w:rsidRPr="005C0D7E">
              <w:rPr>
                <w:rFonts w:ascii="Arial Narrow" w:eastAsia="Calibri" w:hAnsi="Arial Narrow" w:cs="Tahoma"/>
                <w:lang w:eastAsia="zh-CN"/>
              </w:rPr>
              <w:t xml:space="preserve"> i w przestrzeni pasażerskiej</w:t>
            </w:r>
            <w:r w:rsidRPr="005C0D7E">
              <w:rPr>
                <w:rFonts w:ascii="Arial Narrow" w:eastAsia="Calibri" w:hAnsi="Arial Narrow" w:cs="Tahoma"/>
                <w:lang w:eastAsia="zh-CN"/>
              </w:rPr>
              <w:t>,</w:t>
            </w:r>
          </w:p>
          <w:p w14:paraId="6B8FCFF2" w14:textId="2F239FC6" w:rsidR="009740BC" w:rsidRPr="005C0D7E" w:rsidRDefault="009740BC" w:rsidP="009C6968">
            <w:pPr>
              <w:pStyle w:val="Akapitzlist"/>
              <w:numPr>
                <w:ilvl w:val="0"/>
                <w:numId w:val="97"/>
              </w:numPr>
              <w:suppressAutoHyphens/>
              <w:spacing w:after="0" w:line="288" w:lineRule="auto"/>
              <w:ind w:left="284" w:hanging="284"/>
              <w:rPr>
                <w:rFonts w:ascii="Arial Narrow" w:eastAsia="Calibri" w:hAnsi="Arial Narrow" w:cs="Tahoma"/>
                <w:lang w:eastAsia="zh-CN"/>
              </w:rPr>
            </w:pPr>
            <w:r w:rsidRPr="005C0D7E">
              <w:rPr>
                <w:rFonts w:ascii="Arial Narrow" w:eastAsia="Calibri" w:hAnsi="Arial Narrow" w:cs="Tahoma"/>
                <w:lang w:eastAsia="zh-CN"/>
              </w:rPr>
              <w:t>posiadająca moc chłodniczą, wystarczającą dla zapewnienia w upalne dni wysokiego komfortu podróżowania w przestrzeni pasażerskiej, moc ta nie powinna być mniejsza niż 23 kW</w:t>
            </w:r>
            <w:r w:rsidR="00287337">
              <w:rPr>
                <w:rFonts w:ascii="Arial Narrow" w:eastAsia="Calibri" w:hAnsi="Arial Narrow" w:cs="Tahoma"/>
                <w:lang w:eastAsia="zh-CN"/>
              </w:rPr>
              <w:t xml:space="preserve"> </w:t>
            </w:r>
            <w:r w:rsidRPr="005C0D7E">
              <w:rPr>
                <w:rFonts w:ascii="Arial Narrow" w:eastAsia="Calibri" w:hAnsi="Arial Narrow" w:cs="Tahoma"/>
                <w:lang w:eastAsia="zh-CN"/>
              </w:rPr>
              <w:t xml:space="preserve">- </w:t>
            </w:r>
            <w:r w:rsidR="00E07ADF" w:rsidRPr="005C0D7E">
              <w:rPr>
                <w:rFonts w:ascii="Arial Narrow" w:eastAsia="Calibri" w:hAnsi="Arial Narrow" w:cs="Tahoma"/>
                <w:lang w:eastAsia="zh-CN"/>
              </w:rPr>
              <w:t>czynnik chłodzący R 134a</w:t>
            </w:r>
            <w:r w:rsidRPr="005C0D7E">
              <w:rPr>
                <w:rFonts w:ascii="Arial Narrow" w:eastAsia="Calibri" w:hAnsi="Arial Narrow" w:cs="Tahoma"/>
                <w:lang w:eastAsia="zh-CN"/>
              </w:rPr>
              <w:t>,</w:t>
            </w:r>
          </w:p>
          <w:p w14:paraId="0729631D" w14:textId="77777777" w:rsidR="009740BC" w:rsidRPr="005C0D7E" w:rsidRDefault="009740BC" w:rsidP="009C6968">
            <w:pPr>
              <w:pStyle w:val="Akapitzlist"/>
              <w:numPr>
                <w:ilvl w:val="0"/>
                <w:numId w:val="98"/>
              </w:numPr>
              <w:suppressAutoHyphens/>
              <w:spacing w:after="0" w:line="288" w:lineRule="auto"/>
              <w:ind w:left="567" w:hanging="283"/>
              <w:rPr>
                <w:rFonts w:ascii="Arial Narrow" w:eastAsia="Calibri" w:hAnsi="Arial Narrow" w:cs="Tahoma"/>
                <w:lang w:eastAsia="zh-CN"/>
              </w:rPr>
            </w:pPr>
            <w:r w:rsidRPr="005C0D7E">
              <w:rPr>
                <w:rFonts w:ascii="Arial Narrow" w:eastAsia="Calibri" w:hAnsi="Arial Narrow" w:cs="Tahoma"/>
                <w:lang w:eastAsia="zh-CN"/>
              </w:rPr>
              <w:t>posiadająca funkcję: chłodzenie – ogrzewanie,</w:t>
            </w:r>
          </w:p>
          <w:p w14:paraId="59CC0E19" w14:textId="77777777" w:rsidR="009740BC" w:rsidRPr="005C0D7E" w:rsidRDefault="009740BC" w:rsidP="009C6968">
            <w:pPr>
              <w:pStyle w:val="Akapitzlist"/>
              <w:numPr>
                <w:ilvl w:val="0"/>
                <w:numId w:val="98"/>
              </w:numPr>
              <w:suppressAutoHyphens/>
              <w:spacing w:after="0" w:line="288" w:lineRule="auto"/>
              <w:ind w:left="567" w:hanging="283"/>
              <w:rPr>
                <w:rFonts w:ascii="Arial Narrow" w:eastAsia="Calibri" w:hAnsi="Arial Narrow" w:cs="Tahoma"/>
                <w:lang w:eastAsia="zh-CN"/>
              </w:rPr>
            </w:pPr>
            <w:r w:rsidRPr="005C0D7E">
              <w:rPr>
                <w:rFonts w:ascii="Arial Narrow" w:eastAsia="Calibri" w:hAnsi="Arial Narrow" w:cs="Tahoma"/>
                <w:lang w:eastAsia="zh-CN"/>
              </w:rPr>
              <w:t>sterowanie klimatyzacją przedziału pasażerskiego:</w:t>
            </w:r>
          </w:p>
          <w:p w14:paraId="0445C8A0" w14:textId="7583C246" w:rsidR="00D62526" w:rsidRPr="005C0D7E" w:rsidRDefault="00D62526" w:rsidP="009C6968">
            <w:pPr>
              <w:numPr>
                <w:ilvl w:val="1"/>
                <w:numId w:val="99"/>
              </w:numPr>
              <w:spacing w:after="0"/>
              <w:ind w:left="755" w:hanging="142"/>
              <w:rPr>
                <w:rFonts w:ascii="Arial Narrow" w:eastAsia="Calibri" w:hAnsi="Arial Narrow" w:cs="Tahoma"/>
                <w:lang w:eastAsia="zh-CN"/>
              </w:rPr>
            </w:pPr>
            <w:r w:rsidRPr="005C0D7E">
              <w:rPr>
                <w:rFonts w:ascii="Arial Narrow" w:eastAsia="Calibri" w:hAnsi="Arial Narrow" w:cs="Tahoma"/>
                <w:lang w:eastAsia="zh-CN"/>
              </w:rPr>
              <w:t>klimatyzacja uruchomiana</w:t>
            </w:r>
            <w:r w:rsidR="00ED5B76" w:rsidRPr="005C0D7E">
              <w:rPr>
                <w:rFonts w:ascii="Arial Narrow" w:eastAsia="Calibri" w:hAnsi="Arial Narrow" w:cs="Tahoma"/>
                <w:lang w:eastAsia="zh-CN"/>
              </w:rPr>
              <w:t xml:space="preserve"> przez kierowcę przyciskiem zlokalizowanym w miejscu pracy kierowcy,</w:t>
            </w:r>
            <w:r w:rsidR="001D2C2F" w:rsidRPr="005C0D7E">
              <w:rPr>
                <w:rFonts w:ascii="Arial Narrow" w:eastAsia="Calibri" w:hAnsi="Arial Narrow" w:cs="Tahoma"/>
                <w:lang w:eastAsia="zh-CN"/>
              </w:rPr>
              <w:t xml:space="preserve"> prac</w:t>
            </w:r>
            <w:r w:rsidR="00CA2558" w:rsidRPr="005C0D7E">
              <w:rPr>
                <w:rFonts w:ascii="Arial Narrow" w:eastAsia="Calibri" w:hAnsi="Arial Narrow" w:cs="Tahoma"/>
                <w:lang w:eastAsia="zh-CN"/>
              </w:rPr>
              <w:t>a</w:t>
            </w:r>
            <w:r w:rsidR="001D2C2F" w:rsidRPr="005C0D7E">
              <w:rPr>
                <w:rFonts w:ascii="Arial Narrow" w:eastAsia="Calibri" w:hAnsi="Arial Narrow" w:cs="Tahoma"/>
                <w:lang w:eastAsia="zh-CN"/>
              </w:rPr>
              <w:t xml:space="preserve"> klimatyzacji sterowana </w:t>
            </w:r>
            <w:r w:rsidR="00CA2558" w:rsidRPr="005C0D7E">
              <w:rPr>
                <w:rFonts w:ascii="Arial Narrow" w:eastAsia="Calibri" w:hAnsi="Arial Narrow" w:cs="Tahoma"/>
                <w:lang w:eastAsia="zh-CN"/>
              </w:rPr>
              <w:t>automatycznie, utrzymująca</w:t>
            </w:r>
            <w:r w:rsidRPr="005C0D7E">
              <w:rPr>
                <w:rFonts w:ascii="Arial Narrow" w:eastAsia="Calibri" w:hAnsi="Arial Narrow" w:cs="Tahoma"/>
                <w:lang w:eastAsia="zh-CN"/>
              </w:rPr>
              <w:t xml:space="preserve"> stałą zaprogramowaną temperaturę w przedziale pasażerskim – wymaga się, aby klimatyzacja załączała się automatycznie przy wzroście temperatury w przedziale pasażerskim powyżej 22°C, z możliwością jej wyłączenia. Zamawiający musi posiadać możliwość programowej </w:t>
            </w:r>
            <w:r w:rsidR="00171839" w:rsidRPr="005C0D7E">
              <w:rPr>
                <w:rFonts w:ascii="Arial Narrow" w:eastAsia="Calibri" w:hAnsi="Arial Narrow" w:cs="Tahoma"/>
                <w:lang w:eastAsia="zh-CN"/>
              </w:rPr>
              <w:t xml:space="preserve">(w trybie serwisowym) </w:t>
            </w:r>
            <w:r w:rsidRPr="005C0D7E">
              <w:rPr>
                <w:rFonts w:ascii="Arial Narrow" w:eastAsia="Calibri" w:hAnsi="Arial Narrow" w:cs="Tahoma"/>
                <w:lang w:eastAsia="zh-CN"/>
              </w:rPr>
              <w:t xml:space="preserve">zmiany poziomu temperatur panujących w przestrzeni pasażerskiej, </w:t>
            </w:r>
            <w:r w:rsidR="00171839" w:rsidRPr="005C0D7E">
              <w:rPr>
                <w:rFonts w:ascii="Arial Narrow" w:eastAsia="Calibri" w:hAnsi="Arial Narrow" w:cs="Tahoma"/>
                <w:lang w:eastAsia="zh-CN"/>
              </w:rPr>
              <w:t>z</w:t>
            </w:r>
            <w:r w:rsidRPr="005C0D7E">
              <w:rPr>
                <w:rFonts w:ascii="Arial Narrow" w:eastAsia="Calibri" w:hAnsi="Arial Narrow" w:cs="Tahoma"/>
                <w:lang w:eastAsia="zh-CN"/>
              </w:rPr>
              <w:t>akres zmian temperatur (min) od 18°C do 26</w:t>
            </w:r>
            <w:r w:rsidR="001A6C49" w:rsidRPr="005C0D7E">
              <w:rPr>
                <w:rFonts w:ascii="Arial Narrow" w:eastAsia="Calibri" w:hAnsi="Arial Narrow" w:cs="Tahoma"/>
                <w:lang w:eastAsia="zh-CN"/>
              </w:rPr>
              <w:t>°C, dodatkowo:</w:t>
            </w:r>
            <w:r w:rsidRPr="005C0D7E">
              <w:rPr>
                <w:rFonts w:ascii="Arial Narrow" w:eastAsia="Calibri" w:hAnsi="Arial Narrow" w:cs="Tahoma"/>
                <w:lang w:eastAsia="zh-CN"/>
              </w:rPr>
              <w:t xml:space="preserve"> </w:t>
            </w:r>
          </w:p>
          <w:p w14:paraId="042E590D" w14:textId="3913C626" w:rsidR="00ED5B76" w:rsidRPr="005C0D7E" w:rsidRDefault="001A6C49" w:rsidP="009C6968">
            <w:pPr>
              <w:numPr>
                <w:ilvl w:val="1"/>
                <w:numId w:val="99"/>
              </w:numPr>
              <w:suppressAutoHyphens/>
              <w:spacing w:after="0" w:line="288" w:lineRule="auto"/>
              <w:ind w:left="755" w:hanging="142"/>
              <w:rPr>
                <w:rFonts w:ascii="Arial Narrow" w:eastAsia="Calibri" w:hAnsi="Arial Narrow" w:cs="Tahoma"/>
                <w:lang w:eastAsia="zh-CN"/>
              </w:rPr>
            </w:pPr>
            <w:r w:rsidRPr="005C0D7E">
              <w:rPr>
                <w:rFonts w:ascii="Arial Narrow" w:eastAsia="Calibri" w:hAnsi="Arial Narrow" w:cs="Tahoma"/>
                <w:lang w:eastAsia="zh-CN"/>
              </w:rPr>
              <w:t>utrzymujące daną</w:t>
            </w:r>
            <w:r w:rsidR="00ED5B76" w:rsidRPr="005C0D7E">
              <w:rPr>
                <w:rFonts w:ascii="Arial Narrow" w:eastAsia="Calibri" w:hAnsi="Arial Narrow" w:cs="Tahoma"/>
                <w:lang w:eastAsia="zh-CN"/>
              </w:rPr>
              <w:t xml:space="preserve"> temperaturę w przedziale pasażerskim – podczas pracy układu klimatyzacji faktyczna temperatura w przestrzeni pasażerskiej (pomiar w części środkowej autobusu poza strefami drzwi na wysokości 1,2 m od podłogi) winna oscylować:</w:t>
            </w:r>
          </w:p>
          <w:p w14:paraId="011B00AC" w14:textId="0C0F3487" w:rsidR="00ED5B76" w:rsidRPr="005C0D7E" w:rsidRDefault="00ED5B76" w:rsidP="009C6968">
            <w:pPr>
              <w:numPr>
                <w:ilvl w:val="0"/>
                <w:numId w:val="104"/>
              </w:numPr>
              <w:suppressAutoHyphens/>
              <w:spacing w:after="0" w:line="288" w:lineRule="auto"/>
              <w:ind w:left="1039" w:hanging="284"/>
              <w:rPr>
                <w:rFonts w:ascii="Arial Narrow" w:eastAsia="Calibri" w:hAnsi="Arial Narrow" w:cs="Tahoma"/>
                <w:lang w:eastAsia="zh-CN"/>
              </w:rPr>
            </w:pPr>
            <w:r w:rsidRPr="005C0D7E">
              <w:rPr>
                <w:rFonts w:ascii="Arial Narrow" w:eastAsia="Calibri" w:hAnsi="Arial Narrow" w:cs="Tahoma"/>
                <w:lang w:eastAsia="zh-CN"/>
              </w:rPr>
              <w:t xml:space="preserve">  w zakresie do + 2</w:t>
            </w:r>
            <w:r w:rsidR="00790E77">
              <w:rPr>
                <w:rFonts w:ascii="Arial Narrow" w:eastAsia="Calibri" w:hAnsi="Arial Narrow" w:cs="Tahoma"/>
                <w:lang w:eastAsia="zh-CN"/>
              </w:rPr>
              <w:t>,</w:t>
            </w:r>
            <w:r w:rsidRPr="005C0D7E">
              <w:rPr>
                <w:rFonts w:ascii="Arial Narrow" w:eastAsia="Calibri" w:hAnsi="Arial Narrow" w:cs="Tahoma"/>
                <w:lang w:eastAsia="zh-CN"/>
              </w:rPr>
              <w:t xml:space="preserve">5°C więcej od temperatury </w:t>
            </w:r>
            <w:r w:rsidR="001A6C49" w:rsidRPr="005C0D7E">
              <w:rPr>
                <w:rFonts w:ascii="Arial Narrow" w:eastAsia="Calibri" w:hAnsi="Arial Narrow" w:cs="Tahoma"/>
                <w:lang w:eastAsia="zh-CN"/>
              </w:rPr>
              <w:t>zadanej,</w:t>
            </w:r>
            <w:r w:rsidR="00A2387B">
              <w:rPr>
                <w:rFonts w:ascii="Arial Narrow" w:eastAsia="Calibri" w:hAnsi="Arial Narrow" w:cs="Tahoma"/>
                <w:lang w:eastAsia="zh-CN"/>
              </w:rPr>
              <w:t xml:space="preserve"> </w:t>
            </w:r>
            <w:r w:rsidR="00B477CB" w:rsidRPr="005C0D7E">
              <w:rPr>
                <w:rFonts w:ascii="Arial Narrow" w:eastAsia="Calibri" w:hAnsi="Arial Narrow" w:cs="Tahoma"/>
                <w:lang w:eastAsia="zh-CN"/>
              </w:rPr>
              <w:t xml:space="preserve">dla temperatur </w:t>
            </w:r>
            <w:r w:rsidRPr="005C0D7E">
              <w:rPr>
                <w:rFonts w:ascii="Arial Narrow" w:eastAsia="Calibri" w:hAnsi="Arial Narrow" w:cs="Tahoma"/>
                <w:lang w:eastAsia="zh-CN"/>
              </w:rPr>
              <w:t>zewnętrznych w zakresie do 30º</w:t>
            </w:r>
            <w:r w:rsidR="00A2387B" w:rsidRPr="005C0D7E">
              <w:rPr>
                <w:rFonts w:ascii="Arial Narrow" w:eastAsia="Calibri" w:hAnsi="Arial Narrow" w:cs="Tahoma"/>
                <w:lang w:eastAsia="zh-CN"/>
              </w:rPr>
              <w:t>C</w:t>
            </w:r>
            <w:r w:rsidRPr="005C0D7E">
              <w:rPr>
                <w:rFonts w:ascii="Arial Narrow" w:eastAsia="Calibri" w:hAnsi="Arial Narrow" w:cs="Tahoma"/>
                <w:lang w:eastAsia="zh-CN"/>
              </w:rPr>
              <w:t xml:space="preserve"> oraz</w:t>
            </w:r>
          </w:p>
          <w:p w14:paraId="03F57BC3" w14:textId="77777777" w:rsidR="00ED5B76" w:rsidRPr="005C0D7E" w:rsidRDefault="00ED5B76" w:rsidP="009C6968">
            <w:pPr>
              <w:numPr>
                <w:ilvl w:val="0"/>
                <w:numId w:val="104"/>
              </w:numPr>
              <w:suppressAutoHyphens/>
              <w:spacing w:after="0" w:line="288" w:lineRule="auto"/>
              <w:ind w:left="1039" w:hanging="284"/>
              <w:rPr>
                <w:rFonts w:ascii="Arial Narrow" w:eastAsia="Calibri" w:hAnsi="Arial Narrow" w:cs="Tahoma"/>
                <w:lang w:eastAsia="zh-CN"/>
              </w:rPr>
            </w:pPr>
            <w:r w:rsidRPr="005C0D7E">
              <w:rPr>
                <w:rFonts w:ascii="Arial Narrow" w:eastAsia="Calibri" w:hAnsi="Arial Narrow" w:cs="Tahoma"/>
                <w:lang w:eastAsia="zh-CN"/>
              </w:rPr>
              <w:t xml:space="preserve">  w zakresie do + 5°C więcej od temperatury </w:t>
            </w:r>
            <w:r w:rsidR="00B477CB" w:rsidRPr="005C0D7E">
              <w:rPr>
                <w:rFonts w:ascii="Arial Narrow" w:eastAsia="Calibri" w:hAnsi="Arial Narrow" w:cs="Tahoma"/>
                <w:lang w:eastAsia="zh-CN"/>
              </w:rPr>
              <w:t xml:space="preserve">zadanej </w:t>
            </w:r>
            <w:r w:rsidRPr="005C0D7E">
              <w:rPr>
                <w:rFonts w:ascii="Arial Narrow" w:eastAsia="Calibri" w:hAnsi="Arial Narrow" w:cs="Tahoma"/>
                <w:lang w:eastAsia="zh-CN"/>
              </w:rPr>
              <w:t xml:space="preserve">dla temperatur zewnętrznych w zakresie powyżej 30ºC, </w:t>
            </w:r>
          </w:p>
          <w:p w14:paraId="7B99A0EF" w14:textId="217208FA" w:rsidR="00ED5B76" w:rsidRPr="005C0D7E" w:rsidRDefault="00ED5B76" w:rsidP="00831EB3">
            <w:pPr>
              <w:suppressAutoHyphens/>
              <w:spacing w:after="0" w:line="288" w:lineRule="auto"/>
              <w:ind w:left="1039"/>
              <w:rPr>
                <w:rFonts w:ascii="Arial Narrow" w:eastAsia="Calibri" w:hAnsi="Arial Narrow" w:cs="Tahoma"/>
                <w:lang w:eastAsia="zh-CN"/>
              </w:rPr>
            </w:pPr>
            <w:r w:rsidRPr="005C0D7E">
              <w:rPr>
                <w:rFonts w:ascii="Arial Narrow" w:eastAsia="Calibri" w:hAnsi="Arial Narrow" w:cs="Tahoma"/>
                <w:lang w:eastAsia="zh-CN"/>
              </w:rPr>
              <w:t>oznacza to przykłado</w:t>
            </w:r>
            <w:r w:rsidR="00B477CB" w:rsidRPr="005C0D7E">
              <w:rPr>
                <w:rFonts w:ascii="Arial Narrow" w:eastAsia="Calibri" w:hAnsi="Arial Narrow" w:cs="Tahoma"/>
                <w:lang w:eastAsia="zh-CN"/>
              </w:rPr>
              <w:t xml:space="preserve">wo, że </w:t>
            </w:r>
            <w:r w:rsidRPr="005C0D7E">
              <w:rPr>
                <w:rFonts w:ascii="Arial Narrow" w:eastAsia="Calibri" w:hAnsi="Arial Narrow" w:cs="Tahoma"/>
                <w:lang w:eastAsia="zh-CN"/>
              </w:rPr>
              <w:t>w przypadku</w:t>
            </w:r>
            <w:r w:rsidR="00781374" w:rsidRPr="005C0D7E">
              <w:rPr>
                <w:rFonts w:ascii="Arial Narrow" w:eastAsia="Calibri" w:hAnsi="Arial Narrow" w:cs="Tahoma"/>
                <w:lang w:eastAsia="zh-CN"/>
              </w:rPr>
              <w:t xml:space="preserve"> temperatur zadanych</w:t>
            </w:r>
            <w:r w:rsidRPr="005C0D7E">
              <w:rPr>
                <w:rFonts w:ascii="Arial Narrow" w:eastAsia="Calibri" w:hAnsi="Arial Narrow" w:cs="Tahoma"/>
                <w:lang w:eastAsia="zh-CN"/>
              </w:rPr>
              <w:t xml:space="preserve"> w przedziale pasażerskim na poziomie 22°C,</w:t>
            </w:r>
            <w:r w:rsidRPr="005C0D7E">
              <w:rPr>
                <w:rFonts w:ascii="Arial Narrow" w:hAnsi="Arial Narrow" w:cs="Tahoma"/>
                <w:kern w:val="2"/>
                <w:lang w:eastAsia="zh-CN"/>
              </w:rPr>
              <w:t xml:space="preserve"> </w:t>
            </w:r>
            <w:r w:rsidRPr="005C0D7E">
              <w:rPr>
                <w:rFonts w:ascii="Arial Narrow" w:eastAsia="Calibri" w:hAnsi="Arial Narrow" w:cs="Tahoma"/>
                <w:lang w:eastAsia="zh-CN"/>
              </w:rPr>
              <w:t>dla temperatur zewnętrznych do 30ºC faktyczna temperatura przestrzeni pasażerskiej winna oscylować na poziomie nie większym niż 23,5ºC – 24,5ºC, natomiast dla temperatur zewnętrznych powyżej 30ºC dopuszcza się, aby faktyczna temperatura przestrzeni pasażerskiej nie była wyższa niż 27ºC,</w:t>
            </w:r>
          </w:p>
          <w:p w14:paraId="4FBFE5E5" w14:textId="7A994287" w:rsidR="003E31EE" w:rsidRPr="005C0D7E" w:rsidRDefault="003E31EE" w:rsidP="009C6968">
            <w:pPr>
              <w:numPr>
                <w:ilvl w:val="1"/>
                <w:numId w:val="99"/>
              </w:numPr>
              <w:tabs>
                <w:tab w:val="num" w:pos="759"/>
              </w:tabs>
              <w:suppressAutoHyphens/>
              <w:spacing w:after="0" w:line="288" w:lineRule="auto"/>
              <w:ind w:left="759" w:hanging="146"/>
              <w:rPr>
                <w:rFonts w:ascii="Arial Narrow" w:eastAsia="Calibri" w:hAnsi="Arial Narrow" w:cs="Tahoma"/>
                <w:lang w:eastAsia="zh-CN"/>
              </w:rPr>
            </w:pPr>
            <w:r w:rsidRPr="005C0D7E">
              <w:rPr>
                <w:rFonts w:ascii="Arial Narrow" w:eastAsia="Calibri" w:hAnsi="Arial Narrow" w:cs="Tahoma"/>
                <w:lang w:eastAsia="zh-CN"/>
              </w:rPr>
              <w:t>sterowanie wszystkic</w:t>
            </w:r>
            <w:r w:rsidR="00800E1E" w:rsidRPr="005C0D7E">
              <w:rPr>
                <w:rFonts w:ascii="Arial Narrow" w:eastAsia="Calibri" w:hAnsi="Arial Narrow" w:cs="Tahoma"/>
                <w:lang w:eastAsia="zh-CN"/>
              </w:rPr>
              <w:t>h urządzeń w układzie klimatyzacji</w:t>
            </w:r>
            <w:r w:rsidRPr="005C0D7E">
              <w:rPr>
                <w:rFonts w:ascii="Arial Narrow" w:eastAsia="Calibri" w:hAnsi="Arial Narrow" w:cs="Tahoma"/>
                <w:lang w:eastAsia="zh-CN"/>
              </w:rPr>
              <w:t xml:space="preserve"> musi zapewniać </w:t>
            </w:r>
            <w:r w:rsidR="00800E1E" w:rsidRPr="005C0D7E">
              <w:rPr>
                <w:rFonts w:ascii="Arial Narrow" w:eastAsia="Calibri" w:hAnsi="Arial Narrow" w:cs="Tahoma"/>
                <w:lang w:eastAsia="zh-CN"/>
              </w:rPr>
              <w:t>równomiernie schłodzenie</w:t>
            </w:r>
            <w:r w:rsidRPr="005C0D7E">
              <w:rPr>
                <w:rFonts w:ascii="Arial Narrow" w:eastAsia="Calibri" w:hAnsi="Arial Narrow" w:cs="Tahoma"/>
                <w:lang w:eastAsia="zh-CN"/>
              </w:rPr>
              <w:t xml:space="preserve"> przestrzeni pasażerskiej - różnica temperatur w różnych częściach przestrzeni pasażerskiej o skrajnych temperaturach nie powinna być większa niż 3°C </w:t>
            </w:r>
          </w:p>
          <w:p w14:paraId="0FE36088" w14:textId="77777777" w:rsidR="009740BC" w:rsidRPr="005C0D7E" w:rsidRDefault="009740BC" w:rsidP="009C6968">
            <w:pPr>
              <w:numPr>
                <w:ilvl w:val="1"/>
                <w:numId w:val="99"/>
              </w:numPr>
              <w:suppressAutoHyphens/>
              <w:spacing w:after="0" w:line="288" w:lineRule="auto"/>
              <w:ind w:left="759" w:hanging="146"/>
              <w:rPr>
                <w:rFonts w:ascii="Arial Narrow" w:eastAsia="Calibri" w:hAnsi="Arial Narrow" w:cs="Tahoma"/>
                <w:lang w:eastAsia="zh-CN"/>
              </w:rPr>
            </w:pPr>
            <w:r w:rsidRPr="005C0D7E">
              <w:rPr>
                <w:rFonts w:ascii="Arial Narrow" w:eastAsia="Calibri" w:hAnsi="Arial Narrow" w:cs="Tahoma"/>
                <w:lang w:eastAsia="zh-CN"/>
              </w:rPr>
              <w:t>z płynną, automatyczną regulacją intensywności nadmuchu w przedziale pasażerskim w funkcji temperatury panującej w przedziale pasażerskim,</w:t>
            </w:r>
          </w:p>
          <w:p w14:paraId="20FAE8D2" w14:textId="649A3E29" w:rsidR="009740BC" w:rsidRPr="005C0D7E" w:rsidRDefault="009740BC" w:rsidP="009C6968">
            <w:pPr>
              <w:numPr>
                <w:ilvl w:val="1"/>
                <w:numId w:val="99"/>
              </w:numPr>
              <w:tabs>
                <w:tab w:val="num" w:pos="759"/>
                <w:tab w:val="num" w:pos="1080"/>
              </w:tabs>
              <w:suppressAutoHyphens/>
              <w:spacing w:after="0" w:line="288" w:lineRule="auto"/>
              <w:ind w:left="759" w:hanging="146"/>
              <w:rPr>
                <w:rFonts w:ascii="Arial Narrow" w:eastAsia="Calibri" w:hAnsi="Arial Narrow" w:cs="Tahoma"/>
                <w:lang w:eastAsia="zh-CN"/>
              </w:rPr>
            </w:pPr>
            <w:r w:rsidRPr="005C0D7E">
              <w:rPr>
                <w:rFonts w:ascii="Arial Narrow" w:eastAsia="Calibri" w:hAnsi="Arial Narrow" w:cs="Tahoma"/>
                <w:lang w:eastAsia="zh-CN"/>
              </w:rPr>
              <w:t>z płynną lub stopniową regulacją intensywności nadmuchu w kabinie kierowcy</w:t>
            </w:r>
            <w:r w:rsidR="00820FED" w:rsidRPr="005C0D7E">
              <w:rPr>
                <w:rFonts w:ascii="Arial Narrow" w:eastAsia="Calibri" w:hAnsi="Arial Narrow" w:cs="Tahoma"/>
                <w:lang w:eastAsia="zh-CN"/>
              </w:rPr>
              <w:t xml:space="preserve"> z możliwością rozdziału strumienia </w:t>
            </w:r>
            <w:r w:rsidR="005A3D3C" w:rsidRPr="005C0D7E">
              <w:rPr>
                <w:rFonts w:ascii="Arial Narrow" w:eastAsia="Calibri" w:hAnsi="Arial Narrow" w:cs="Tahoma"/>
                <w:lang w:eastAsia="zh-CN"/>
              </w:rPr>
              <w:t xml:space="preserve">chłodnego </w:t>
            </w:r>
            <w:r w:rsidR="00820FED" w:rsidRPr="005C0D7E">
              <w:rPr>
                <w:rFonts w:ascii="Arial Narrow" w:eastAsia="Calibri" w:hAnsi="Arial Narrow" w:cs="Tahoma"/>
                <w:lang w:eastAsia="zh-CN"/>
              </w:rPr>
              <w:t>powietrza na różne strefy</w:t>
            </w:r>
            <w:r w:rsidR="00162088" w:rsidRPr="005C0D7E">
              <w:rPr>
                <w:rFonts w:ascii="Arial Narrow" w:eastAsia="Calibri" w:hAnsi="Arial Narrow" w:cs="Tahoma"/>
                <w:lang w:eastAsia="zh-CN"/>
              </w:rPr>
              <w:t>,</w:t>
            </w:r>
            <w:r w:rsidR="00820FED" w:rsidRPr="005C0D7E">
              <w:rPr>
                <w:rFonts w:ascii="Arial Narrow" w:eastAsia="Calibri" w:hAnsi="Arial Narrow" w:cs="Tahoma"/>
                <w:lang w:eastAsia="zh-CN"/>
              </w:rPr>
              <w:t xml:space="preserve"> w tym min</w:t>
            </w:r>
            <w:r w:rsidR="00162088" w:rsidRPr="005C0D7E">
              <w:rPr>
                <w:rFonts w:ascii="Arial Narrow" w:eastAsia="Calibri" w:hAnsi="Arial Narrow" w:cs="Tahoma"/>
                <w:lang w:eastAsia="zh-CN"/>
              </w:rPr>
              <w:t>:</w:t>
            </w:r>
            <w:r w:rsidR="00820FED" w:rsidRPr="005C0D7E">
              <w:rPr>
                <w:rFonts w:ascii="Arial Narrow" w:eastAsia="Calibri" w:hAnsi="Arial Narrow" w:cs="Tahoma"/>
                <w:lang w:eastAsia="zh-CN"/>
              </w:rPr>
              <w:t xml:space="preserve"> na przednią szybę, na nogi kierowcy jak i też </w:t>
            </w:r>
            <w:r w:rsidR="00162088" w:rsidRPr="005C0D7E">
              <w:rPr>
                <w:rFonts w:ascii="Arial Narrow" w:eastAsia="Calibri" w:hAnsi="Arial Narrow" w:cs="Tahoma"/>
                <w:lang w:eastAsia="zh-CN"/>
              </w:rPr>
              <w:t>na kierowcę</w:t>
            </w:r>
            <w:r w:rsidR="0024267A" w:rsidRPr="005C0D7E">
              <w:rPr>
                <w:rFonts w:ascii="Arial Narrow" w:eastAsia="Calibri" w:hAnsi="Arial Narrow" w:cs="Tahoma"/>
                <w:lang w:eastAsia="zh-CN"/>
              </w:rPr>
              <w:t>,</w:t>
            </w:r>
          </w:p>
          <w:p w14:paraId="54C28898" w14:textId="3E5EC8B4" w:rsidR="009740BC" w:rsidRPr="005C0D7E" w:rsidRDefault="009740BC" w:rsidP="009C6968">
            <w:pPr>
              <w:numPr>
                <w:ilvl w:val="1"/>
                <w:numId w:val="99"/>
              </w:numPr>
              <w:tabs>
                <w:tab w:val="num" w:pos="759"/>
                <w:tab w:val="num" w:pos="1080"/>
              </w:tabs>
              <w:suppressAutoHyphens/>
              <w:spacing w:after="0" w:line="288" w:lineRule="auto"/>
              <w:ind w:left="759" w:hanging="146"/>
              <w:rPr>
                <w:rFonts w:ascii="Arial Narrow" w:eastAsia="Calibri" w:hAnsi="Arial Narrow" w:cs="Tahoma"/>
                <w:lang w:eastAsia="zh-CN"/>
              </w:rPr>
            </w:pPr>
            <w:r w:rsidRPr="005C0D7E">
              <w:rPr>
                <w:rFonts w:ascii="Arial Narrow" w:eastAsia="Calibri" w:hAnsi="Arial Narrow" w:cs="Tahoma"/>
                <w:lang w:eastAsia="zh-CN"/>
              </w:rPr>
              <w:t>podczas pracy klimatyzacji (załączony agregat chłodzący</w:t>
            </w:r>
            <w:r w:rsidR="00790E77">
              <w:rPr>
                <w:rFonts w:ascii="Arial Narrow" w:eastAsia="Calibri" w:hAnsi="Arial Narrow" w:cs="Tahoma"/>
                <w:lang w:eastAsia="zh-CN"/>
              </w:rPr>
              <w:t xml:space="preserve"> </w:t>
            </w:r>
            <w:r w:rsidRPr="005C0D7E">
              <w:rPr>
                <w:rFonts w:ascii="Arial Narrow" w:eastAsia="Calibri" w:hAnsi="Arial Narrow" w:cs="Tahoma"/>
                <w:lang w:eastAsia="zh-CN"/>
              </w:rPr>
              <w:t>- sprężarka klimatyzacji) system ogrzewania musi być wyłączony, a wymienniki ciepła nie mogą emitować ciepła.</w:t>
            </w:r>
          </w:p>
          <w:p w14:paraId="45FF13EC" w14:textId="1F639E94" w:rsidR="00855DC3" w:rsidRPr="005C0D7E" w:rsidRDefault="009740BC" w:rsidP="009C6968">
            <w:pPr>
              <w:pStyle w:val="Akapitzlist"/>
              <w:numPr>
                <w:ilvl w:val="0"/>
                <w:numId w:val="97"/>
              </w:numPr>
              <w:suppressAutoHyphens/>
              <w:spacing w:after="0" w:line="288" w:lineRule="auto"/>
              <w:ind w:left="284" w:hanging="284"/>
              <w:rPr>
                <w:rFonts w:ascii="Arial Narrow" w:eastAsia="Calibri" w:hAnsi="Arial Narrow" w:cs="Tahoma"/>
                <w:lang w:eastAsia="zh-CN"/>
              </w:rPr>
            </w:pPr>
            <w:r w:rsidRPr="005C0D7E">
              <w:rPr>
                <w:rFonts w:ascii="Arial Narrow" w:eastAsia="Calibri" w:hAnsi="Arial Narrow" w:cs="Tahoma"/>
                <w:lang w:eastAsia="zh-CN"/>
              </w:rPr>
              <w:t>Zamawiający dopuści również ro</w:t>
            </w:r>
            <w:r w:rsidR="00345C1D" w:rsidRPr="005C0D7E">
              <w:rPr>
                <w:rFonts w:ascii="Arial Narrow" w:eastAsia="Calibri" w:hAnsi="Arial Narrow" w:cs="Tahoma"/>
                <w:lang w:eastAsia="zh-CN"/>
              </w:rPr>
              <w:t>związanie, w którym</w:t>
            </w:r>
            <w:r w:rsidRPr="005C0D7E">
              <w:rPr>
                <w:rFonts w:ascii="Arial Narrow" w:eastAsia="Calibri" w:hAnsi="Arial Narrow" w:cs="Tahoma"/>
                <w:lang w:eastAsia="zh-CN"/>
              </w:rPr>
              <w:t xml:space="preserve"> sterowanie temperaturą podczas pracy klimatyzacji w przedziale pasażerskim realizowane będzie w oparciu o uzgodnioną z Zamawiającym krzywą temperaturową, właściwą dla warunków atmosferycznych panujących u Zamawiającego, której zakres temperatur będzie optymalny dla zapewniania komfortu pasażerów przy równoległym zachowaniu zdolności do wykonania przez a</w:t>
            </w:r>
            <w:r w:rsidR="00B95BC0" w:rsidRPr="005C0D7E">
              <w:rPr>
                <w:rFonts w:ascii="Arial Narrow" w:eastAsia="Calibri" w:hAnsi="Arial Narrow" w:cs="Tahoma"/>
                <w:lang w:eastAsia="zh-CN"/>
              </w:rPr>
              <w:t>utobus gwarantowanego przebiegu.</w:t>
            </w:r>
          </w:p>
        </w:tc>
      </w:tr>
      <w:tr w:rsidR="00855DC3" w:rsidRPr="005C0D7E" w14:paraId="6B3FF1B4" w14:textId="77777777" w:rsidTr="0063497C">
        <w:trPr>
          <w:gridAfter w:val="1"/>
          <w:wAfter w:w="20" w:type="dxa"/>
        </w:trPr>
        <w:tc>
          <w:tcPr>
            <w:tcW w:w="567" w:type="dxa"/>
            <w:tcBorders>
              <w:top w:val="single" w:sz="4" w:space="0" w:color="000000"/>
              <w:left w:val="single" w:sz="4" w:space="0" w:color="000000"/>
              <w:bottom w:val="single" w:sz="4" w:space="0" w:color="000000"/>
            </w:tcBorders>
            <w:shd w:val="clear" w:color="auto" w:fill="FFFFFF"/>
            <w:vAlign w:val="center"/>
          </w:tcPr>
          <w:p w14:paraId="17D5B6CD" w14:textId="77777777" w:rsidR="00855DC3" w:rsidRPr="005C0D7E" w:rsidRDefault="00855DC3" w:rsidP="00552FF8">
            <w:pPr>
              <w:pStyle w:val="NormalnyWeb"/>
              <w:spacing w:after="0" w:line="288" w:lineRule="auto"/>
              <w:rPr>
                <w:rFonts w:ascii="Arial Narrow" w:hAnsi="Arial Narrow"/>
                <w:sz w:val="22"/>
                <w:szCs w:val="22"/>
              </w:rPr>
            </w:pPr>
            <w:r w:rsidRPr="005C0D7E">
              <w:rPr>
                <w:rFonts w:ascii="Arial Narrow" w:hAnsi="Arial Narrow" w:cs="Tahoma"/>
                <w:sz w:val="22"/>
                <w:szCs w:val="22"/>
              </w:rPr>
              <w:t>13.</w:t>
            </w:r>
          </w:p>
        </w:tc>
        <w:tc>
          <w:tcPr>
            <w:tcW w:w="1985" w:type="dxa"/>
            <w:tcBorders>
              <w:top w:val="single" w:sz="4" w:space="0" w:color="000000"/>
              <w:left w:val="single" w:sz="4" w:space="0" w:color="000000"/>
              <w:bottom w:val="single" w:sz="4" w:space="0" w:color="000000"/>
            </w:tcBorders>
            <w:shd w:val="clear" w:color="auto" w:fill="FFFFFF"/>
            <w:vAlign w:val="center"/>
          </w:tcPr>
          <w:p w14:paraId="7CD28E4A" w14:textId="77777777" w:rsidR="009E57BB" w:rsidRPr="005C0D7E" w:rsidRDefault="00855DC3" w:rsidP="00081F3C">
            <w:pPr>
              <w:pStyle w:val="NormalnyWeb"/>
              <w:spacing w:after="0" w:line="288" w:lineRule="auto"/>
              <w:jc w:val="center"/>
              <w:rPr>
                <w:rFonts w:ascii="Arial Narrow" w:hAnsi="Arial Narrow" w:cs="Tahoma"/>
                <w:sz w:val="22"/>
                <w:szCs w:val="22"/>
              </w:rPr>
            </w:pPr>
            <w:r w:rsidRPr="005C0D7E">
              <w:rPr>
                <w:rFonts w:ascii="Arial Narrow" w:hAnsi="Arial Narrow" w:cs="Tahoma"/>
                <w:sz w:val="22"/>
                <w:szCs w:val="22"/>
              </w:rPr>
              <w:t>Elektroniczne systemy informacji pasażerskiej:</w:t>
            </w:r>
          </w:p>
          <w:p w14:paraId="34A9B973" w14:textId="77777777" w:rsidR="00081F3C" w:rsidRPr="005C0D7E" w:rsidRDefault="00081F3C" w:rsidP="009C6968">
            <w:pPr>
              <w:pStyle w:val="NormalnyWeb"/>
              <w:numPr>
                <w:ilvl w:val="0"/>
                <w:numId w:val="114"/>
              </w:numPr>
              <w:tabs>
                <w:tab w:val="clear" w:pos="720"/>
                <w:tab w:val="num" w:pos="263"/>
              </w:tabs>
              <w:spacing w:after="0" w:line="288" w:lineRule="auto"/>
              <w:ind w:left="263" w:hanging="283"/>
              <w:rPr>
                <w:rFonts w:ascii="Arial Narrow" w:hAnsi="Arial Narrow"/>
                <w:sz w:val="22"/>
                <w:szCs w:val="22"/>
              </w:rPr>
            </w:pPr>
            <w:r w:rsidRPr="005C0D7E">
              <w:rPr>
                <w:rFonts w:ascii="Arial Narrow" w:hAnsi="Arial Narrow" w:cs="Tahoma"/>
                <w:sz w:val="22"/>
                <w:szCs w:val="22"/>
              </w:rPr>
              <w:t>elektroniczne tablice kierunkowe,</w:t>
            </w:r>
          </w:p>
          <w:p w14:paraId="6E3C4153" w14:textId="77777777" w:rsidR="00081F3C" w:rsidRPr="005C0D7E" w:rsidRDefault="00855DC3" w:rsidP="009C6968">
            <w:pPr>
              <w:pStyle w:val="NormalnyWeb"/>
              <w:numPr>
                <w:ilvl w:val="0"/>
                <w:numId w:val="114"/>
              </w:numPr>
              <w:tabs>
                <w:tab w:val="clear" w:pos="720"/>
                <w:tab w:val="num" w:pos="263"/>
              </w:tabs>
              <w:spacing w:after="0" w:line="288" w:lineRule="auto"/>
              <w:ind w:left="263" w:hanging="263"/>
              <w:rPr>
                <w:rFonts w:ascii="Arial Narrow" w:hAnsi="Arial Narrow"/>
                <w:sz w:val="22"/>
                <w:szCs w:val="22"/>
              </w:rPr>
            </w:pPr>
            <w:r w:rsidRPr="005C0D7E">
              <w:rPr>
                <w:rFonts w:ascii="Arial Narrow" w:hAnsi="Arial Narrow" w:cs="Tahoma"/>
                <w:sz w:val="22"/>
                <w:szCs w:val="22"/>
              </w:rPr>
              <w:t>s</w:t>
            </w:r>
            <w:r w:rsidR="005D779E" w:rsidRPr="005C0D7E">
              <w:rPr>
                <w:rFonts w:ascii="Arial Narrow" w:hAnsi="Arial Narrow" w:cs="Tahoma"/>
                <w:sz w:val="22"/>
                <w:szCs w:val="22"/>
              </w:rPr>
              <w:t xml:space="preserve">ystem zapowiadania przystanków, </w:t>
            </w:r>
          </w:p>
          <w:p w14:paraId="18A2F11C" w14:textId="77777777" w:rsidR="000F6C92" w:rsidRPr="005C0D7E" w:rsidRDefault="000F6C92" w:rsidP="009C6968">
            <w:pPr>
              <w:pStyle w:val="NormalnyWeb"/>
              <w:numPr>
                <w:ilvl w:val="0"/>
                <w:numId w:val="114"/>
              </w:numPr>
              <w:tabs>
                <w:tab w:val="clear" w:pos="720"/>
                <w:tab w:val="num" w:pos="263"/>
              </w:tabs>
              <w:spacing w:after="0" w:line="288" w:lineRule="auto"/>
              <w:ind w:left="263" w:hanging="263"/>
              <w:rPr>
                <w:rFonts w:ascii="Arial Narrow" w:hAnsi="Arial Narrow"/>
                <w:sz w:val="22"/>
                <w:szCs w:val="22"/>
              </w:rPr>
            </w:pPr>
            <w:r w:rsidRPr="005C0D7E">
              <w:rPr>
                <w:rFonts w:ascii="Arial Narrow" w:eastAsia="Calibri" w:hAnsi="Arial Narrow" w:cs="Tahoma"/>
                <w:bCs/>
                <w:sz w:val="22"/>
                <w:szCs w:val="22"/>
                <w:lang w:eastAsia="zh-CN"/>
              </w:rPr>
              <w:t>system zapowiadania dodatkowych komunikatów w przestrzeni pasażerskiej,</w:t>
            </w:r>
          </w:p>
          <w:p w14:paraId="3E087EA3" w14:textId="77777777" w:rsidR="00081F3C" w:rsidRPr="005C0D7E" w:rsidRDefault="00A0418C" w:rsidP="009C6968">
            <w:pPr>
              <w:pStyle w:val="NormalnyWeb"/>
              <w:numPr>
                <w:ilvl w:val="0"/>
                <w:numId w:val="114"/>
              </w:numPr>
              <w:tabs>
                <w:tab w:val="clear" w:pos="720"/>
                <w:tab w:val="num" w:pos="263"/>
              </w:tabs>
              <w:spacing w:after="0" w:line="288" w:lineRule="auto"/>
              <w:ind w:left="263" w:hanging="263"/>
              <w:rPr>
                <w:rFonts w:ascii="Arial Narrow" w:hAnsi="Arial Narrow"/>
                <w:sz w:val="22"/>
                <w:szCs w:val="22"/>
              </w:rPr>
            </w:pPr>
            <w:r w:rsidRPr="005C0D7E">
              <w:rPr>
                <w:rFonts w:ascii="Arial Narrow" w:hAnsi="Arial Narrow" w:cs="Tahoma"/>
                <w:sz w:val="22"/>
                <w:szCs w:val="22"/>
              </w:rPr>
              <w:t>system poboru opłat za przejazd</w:t>
            </w:r>
            <w:r w:rsidR="00081F3C" w:rsidRPr="005C0D7E">
              <w:rPr>
                <w:rFonts w:ascii="Arial Narrow" w:hAnsi="Arial Narrow" w:cs="Tahoma"/>
                <w:sz w:val="22"/>
                <w:szCs w:val="22"/>
              </w:rPr>
              <w:t>,</w:t>
            </w:r>
          </w:p>
          <w:p w14:paraId="66EF0748" w14:textId="77777777" w:rsidR="00243678" w:rsidRPr="005C0D7E" w:rsidRDefault="00243678" w:rsidP="009C6968">
            <w:pPr>
              <w:pStyle w:val="NormalnyWeb"/>
              <w:numPr>
                <w:ilvl w:val="0"/>
                <w:numId w:val="114"/>
              </w:numPr>
              <w:tabs>
                <w:tab w:val="clear" w:pos="720"/>
                <w:tab w:val="num" w:pos="263"/>
              </w:tabs>
              <w:spacing w:after="0" w:line="288" w:lineRule="auto"/>
              <w:ind w:left="263" w:hanging="263"/>
              <w:rPr>
                <w:rFonts w:ascii="Arial Narrow" w:hAnsi="Arial Narrow"/>
                <w:sz w:val="22"/>
                <w:szCs w:val="22"/>
              </w:rPr>
            </w:pPr>
            <w:r w:rsidRPr="005C0D7E">
              <w:rPr>
                <w:rFonts w:ascii="Arial Narrow" w:hAnsi="Arial Narrow" w:cs="Tahoma"/>
                <w:sz w:val="22"/>
                <w:szCs w:val="22"/>
              </w:rPr>
              <w:t>autokomputer,</w:t>
            </w:r>
          </w:p>
          <w:p w14:paraId="7AF74DB6" w14:textId="77777777" w:rsidR="00D27784" w:rsidRPr="005C0D7E" w:rsidRDefault="00D27784" w:rsidP="009C6968">
            <w:pPr>
              <w:pStyle w:val="NormalnyWeb"/>
              <w:numPr>
                <w:ilvl w:val="0"/>
                <w:numId w:val="114"/>
              </w:numPr>
              <w:tabs>
                <w:tab w:val="clear" w:pos="720"/>
                <w:tab w:val="num" w:pos="263"/>
              </w:tabs>
              <w:spacing w:after="0" w:line="288" w:lineRule="auto"/>
              <w:ind w:left="263" w:hanging="263"/>
              <w:rPr>
                <w:rFonts w:ascii="Arial Narrow" w:hAnsi="Arial Narrow"/>
                <w:sz w:val="22"/>
                <w:szCs w:val="22"/>
              </w:rPr>
            </w:pPr>
            <w:r w:rsidRPr="005C0D7E">
              <w:rPr>
                <w:rFonts w:ascii="Arial Narrow" w:hAnsi="Arial Narrow" w:cs="Tahoma"/>
                <w:sz w:val="22"/>
                <w:szCs w:val="22"/>
              </w:rPr>
              <w:t>oprogramowanie autokomputera,</w:t>
            </w:r>
          </w:p>
          <w:p w14:paraId="7C6D4948" w14:textId="77777777" w:rsidR="00855DC3" w:rsidRPr="005C0D7E" w:rsidRDefault="009E57BB" w:rsidP="009C6968">
            <w:pPr>
              <w:pStyle w:val="NormalnyWeb"/>
              <w:numPr>
                <w:ilvl w:val="0"/>
                <w:numId w:val="114"/>
              </w:numPr>
              <w:tabs>
                <w:tab w:val="clear" w:pos="720"/>
                <w:tab w:val="num" w:pos="263"/>
              </w:tabs>
              <w:spacing w:after="0" w:line="288" w:lineRule="auto"/>
              <w:ind w:left="263" w:hanging="263"/>
              <w:rPr>
                <w:rFonts w:ascii="Arial Narrow" w:hAnsi="Arial Narrow"/>
                <w:sz w:val="22"/>
                <w:szCs w:val="22"/>
              </w:rPr>
            </w:pPr>
            <w:r w:rsidRPr="005C0D7E">
              <w:rPr>
                <w:rFonts w:ascii="Arial Narrow" w:hAnsi="Arial Narrow" w:cs="Tahoma"/>
                <w:sz w:val="22"/>
                <w:szCs w:val="22"/>
              </w:rPr>
              <w:t>system zliczania pasażerów</w:t>
            </w:r>
            <w:r w:rsidR="009B2DC3" w:rsidRPr="005C0D7E">
              <w:rPr>
                <w:rFonts w:ascii="Arial Narrow" w:hAnsi="Arial Narrow" w:cs="Tahoma"/>
                <w:sz w:val="22"/>
                <w:szCs w:val="22"/>
              </w:rPr>
              <w:t>.</w:t>
            </w:r>
            <w:r w:rsidR="005D779E" w:rsidRPr="005C0D7E">
              <w:rPr>
                <w:rFonts w:ascii="Arial Narrow" w:hAnsi="Arial Narrow" w:cs="Tahoma"/>
                <w:sz w:val="22"/>
                <w:szCs w:val="22"/>
              </w:rPr>
              <w:t xml:space="preserve"> </w:t>
            </w:r>
          </w:p>
        </w:tc>
        <w:tc>
          <w:tcPr>
            <w:tcW w:w="7338" w:type="dxa"/>
            <w:tcBorders>
              <w:top w:val="single" w:sz="4" w:space="0" w:color="000000"/>
              <w:left w:val="single" w:sz="4" w:space="0" w:color="000000"/>
              <w:bottom w:val="single" w:sz="4" w:space="0" w:color="000000"/>
              <w:right w:val="single" w:sz="4" w:space="0" w:color="000000"/>
            </w:tcBorders>
            <w:shd w:val="clear" w:color="auto" w:fill="FFFFFF"/>
          </w:tcPr>
          <w:p w14:paraId="4B6C99F5" w14:textId="77777777" w:rsidR="00831EB3" w:rsidRDefault="00855DC3" w:rsidP="00831EB3">
            <w:pPr>
              <w:pStyle w:val="NormalnyWeb"/>
              <w:spacing w:after="0" w:line="240" w:lineRule="auto"/>
              <w:rPr>
                <w:rFonts w:ascii="Arial Narrow" w:hAnsi="Arial Narrow" w:cs="Tahoma"/>
                <w:sz w:val="22"/>
                <w:szCs w:val="22"/>
              </w:rPr>
            </w:pPr>
            <w:r w:rsidRPr="005C0D7E">
              <w:rPr>
                <w:rFonts w:ascii="Arial Narrow" w:hAnsi="Arial Narrow" w:cs="Tahoma"/>
                <w:sz w:val="22"/>
                <w:szCs w:val="22"/>
              </w:rPr>
              <w:t>Autobus musi być wyposażony w:</w:t>
            </w:r>
          </w:p>
          <w:p w14:paraId="521DD1CA" w14:textId="0AF38910" w:rsidR="00DD0576" w:rsidRPr="00EA6DB9" w:rsidRDefault="00DD0576" w:rsidP="009C6968">
            <w:pPr>
              <w:pStyle w:val="NormalnyWeb"/>
              <w:numPr>
                <w:ilvl w:val="2"/>
                <w:numId w:val="114"/>
              </w:numPr>
              <w:tabs>
                <w:tab w:val="clear" w:pos="1440"/>
              </w:tabs>
              <w:spacing w:after="0" w:line="240" w:lineRule="auto"/>
              <w:ind w:left="188" w:hanging="188"/>
              <w:rPr>
                <w:rFonts w:ascii="Arial Narrow" w:eastAsia="Calibri" w:hAnsi="Arial Narrow" w:cs="Tahoma"/>
                <w:sz w:val="22"/>
                <w:szCs w:val="22"/>
                <w:lang w:eastAsia="zh-CN"/>
              </w:rPr>
            </w:pPr>
            <w:r w:rsidRPr="00EA6DB9">
              <w:rPr>
                <w:rFonts w:ascii="Arial Narrow" w:eastAsia="Calibri" w:hAnsi="Arial Narrow" w:cs="Tahoma"/>
                <w:b/>
                <w:bCs/>
                <w:sz w:val="22"/>
                <w:szCs w:val="22"/>
                <w:lang w:eastAsia="zh-CN"/>
              </w:rPr>
              <w:t>system informacyjnych tablic elektronicznych:</w:t>
            </w:r>
          </w:p>
          <w:p w14:paraId="5D06130A" w14:textId="77777777" w:rsidR="00DD0576" w:rsidRPr="005C0D7E" w:rsidRDefault="00DD0576" w:rsidP="009C6968">
            <w:pPr>
              <w:numPr>
                <w:ilvl w:val="0"/>
                <w:numId w:val="57"/>
              </w:numPr>
              <w:tabs>
                <w:tab w:val="clear" w:pos="0"/>
              </w:tabs>
              <w:suppressAutoHyphens/>
              <w:spacing w:after="0" w:line="288" w:lineRule="auto"/>
              <w:ind w:left="472" w:hanging="284"/>
              <w:rPr>
                <w:rFonts w:ascii="Arial Narrow" w:eastAsia="Calibri" w:hAnsi="Arial Narrow" w:cs="Tahoma"/>
                <w:lang w:eastAsia="zh-CN"/>
              </w:rPr>
            </w:pPr>
            <w:r w:rsidRPr="005C0D7E">
              <w:rPr>
                <w:rFonts w:ascii="Arial Narrow" w:eastAsia="Calibri" w:hAnsi="Arial Narrow" w:cs="Tahoma"/>
                <w:lang w:eastAsia="zh-CN"/>
              </w:rPr>
              <w:t>„diodowych”, o jasności minimalnej 6000 cd/m</w:t>
            </w:r>
            <w:r w:rsidRPr="005C0D7E">
              <w:rPr>
                <w:rFonts w:ascii="Arial Narrow" w:eastAsia="Calibri" w:hAnsi="Arial Narrow" w:cs="Tahoma"/>
                <w:vertAlign w:val="superscript"/>
                <w:lang w:eastAsia="zh-CN"/>
              </w:rPr>
              <w:t>2</w:t>
            </w:r>
            <w:r w:rsidRPr="005C0D7E">
              <w:rPr>
                <w:rFonts w:ascii="Arial Narrow" w:eastAsia="Calibri" w:hAnsi="Arial Narrow" w:cs="Tahoma"/>
                <w:lang w:eastAsia="zh-CN"/>
              </w:rPr>
              <w:t xml:space="preserve"> (kolor diod biały lub zbliżony), dostosowujących automatycznie jasność świecenia do aktualnie panujących warunków atmosferycznych składający się z:</w:t>
            </w:r>
          </w:p>
          <w:p w14:paraId="4D154C9C" w14:textId="77777777" w:rsidR="00DD0576" w:rsidRPr="005C0D7E" w:rsidRDefault="00DD0576" w:rsidP="009C6968">
            <w:pPr>
              <w:numPr>
                <w:ilvl w:val="0"/>
                <w:numId w:val="116"/>
              </w:numPr>
              <w:tabs>
                <w:tab w:val="left" w:pos="520"/>
              </w:tabs>
              <w:suppressAutoHyphens/>
              <w:spacing w:after="0" w:line="288" w:lineRule="auto"/>
              <w:ind w:left="755" w:hanging="283"/>
              <w:rPr>
                <w:rFonts w:ascii="Arial Narrow" w:eastAsia="Calibri" w:hAnsi="Arial Narrow" w:cs="Tahoma"/>
                <w:lang w:eastAsia="zh-CN"/>
              </w:rPr>
            </w:pPr>
            <w:r w:rsidRPr="005C0D7E">
              <w:rPr>
                <w:rFonts w:ascii="Arial Narrow" w:eastAsia="Calibri" w:hAnsi="Arial Narrow" w:cs="Tahoma"/>
                <w:lang w:eastAsia="zh-CN"/>
              </w:rPr>
              <w:t>tablicy przedniej pełnowymiarowej (w stosunku do szerokości autobusu, posiadającej co najmniej 200/24 punktów), dającej możliwość w czasie rzeczywistym i bez ingerencji kierowcy wyświetlania numeru linii i kierunku jazdy, umożliwiającą obsługę linii okrężnych, w zakresie wskazania co najmniej 1 przystanku pośredniego, na których nastąpi zmiana opisu kierunku, określona w oprogramowaniu sterującym tablicą). Przed rozpoczęciem kursu do godziny odjazdu tablica ma prezentować informację „Odjazd za: xxx min”, naprzemiennie z informacją o kierunku jazdy rozpoczynającego się kursu, przy czym numer linii rozpoczynającego się kursu ma wyświetlać się przez cały czas, niezależnie od wskazania tablicy kierunkowej, opis linii i kierunku jazdy dla nowego kursu powinien zmieniać się automatycznie w momencie wjazdu do strefy przystanku końcowego poprzedniego kursu.</w:t>
            </w:r>
          </w:p>
          <w:p w14:paraId="4528DEAE" w14:textId="77777777" w:rsidR="00DD0576" w:rsidRPr="005C0D7E" w:rsidRDefault="00DD0576" w:rsidP="009C6968">
            <w:pPr>
              <w:numPr>
                <w:ilvl w:val="0"/>
                <w:numId w:val="116"/>
              </w:numPr>
              <w:suppressAutoHyphens/>
              <w:spacing w:after="0" w:line="288" w:lineRule="auto"/>
              <w:ind w:left="755" w:hanging="283"/>
              <w:rPr>
                <w:rFonts w:ascii="Arial Narrow" w:eastAsia="Calibri" w:hAnsi="Arial Narrow" w:cs="Tahoma"/>
                <w:lang w:eastAsia="zh-CN"/>
              </w:rPr>
            </w:pPr>
            <w:r w:rsidRPr="005C0D7E">
              <w:rPr>
                <w:rFonts w:ascii="Arial Narrow" w:eastAsia="Calibri" w:hAnsi="Arial Narrow" w:cs="Tahoma"/>
                <w:lang w:eastAsia="zh-CN"/>
              </w:rPr>
              <w:t>tablicy bocznej (posiadającej co najmniej 160/24 punktów) wyświetlającej treść identyczną jak na tablicy przedniej,</w:t>
            </w:r>
          </w:p>
          <w:p w14:paraId="4BF3832A" w14:textId="77777777" w:rsidR="00DD0576" w:rsidRPr="005C0D7E" w:rsidRDefault="00DD0576" w:rsidP="009C6968">
            <w:pPr>
              <w:numPr>
                <w:ilvl w:val="0"/>
                <w:numId w:val="116"/>
              </w:numPr>
              <w:suppressAutoHyphens/>
              <w:spacing w:after="0" w:line="288" w:lineRule="auto"/>
              <w:ind w:left="755" w:hanging="283"/>
              <w:rPr>
                <w:rFonts w:ascii="Arial Narrow" w:eastAsia="Calibri" w:hAnsi="Arial Narrow" w:cs="Tahoma"/>
                <w:lang w:eastAsia="zh-CN"/>
              </w:rPr>
            </w:pPr>
            <w:r w:rsidRPr="005C0D7E">
              <w:rPr>
                <w:rFonts w:ascii="Arial Narrow" w:eastAsia="Calibri" w:hAnsi="Arial Narrow" w:cs="Tahoma"/>
                <w:lang w:eastAsia="zh-CN"/>
              </w:rPr>
              <w:t>tablicy tylnej (posiadającej co najmniej 40/24 punktów), wyświetlającej numer linii,</w:t>
            </w:r>
          </w:p>
          <w:p w14:paraId="57FBC6CF" w14:textId="22623686" w:rsidR="00DD0576" w:rsidRPr="005C0D7E" w:rsidRDefault="00DD0576" w:rsidP="009C6968">
            <w:pPr>
              <w:numPr>
                <w:ilvl w:val="0"/>
                <w:numId w:val="57"/>
              </w:numPr>
              <w:tabs>
                <w:tab w:val="clear" w:pos="0"/>
              </w:tabs>
              <w:suppressAutoHyphens/>
              <w:spacing w:after="0" w:line="288" w:lineRule="auto"/>
              <w:ind w:left="472" w:hanging="284"/>
              <w:rPr>
                <w:rFonts w:ascii="Arial Narrow" w:eastAsia="Calibri" w:hAnsi="Arial Narrow" w:cs="Tahoma"/>
                <w:lang w:eastAsia="zh-CN"/>
              </w:rPr>
            </w:pPr>
            <w:r w:rsidRPr="005C0D7E">
              <w:rPr>
                <w:rFonts w:ascii="Arial Narrow" w:eastAsia="Calibri" w:hAnsi="Arial Narrow" w:cs="Tahoma"/>
                <w:lang w:eastAsia="zh-CN"/>
              </w:rPr>
              <w:t>tablic</w:t>
            </w:r>
            <w:r w:rsidR="00707688" w:rsidRPr="005C0D7E">
              <w:rPr>
                <w:rFonts w:ascii="Arial Narrow" w:eastAsia="Calibri" w:hAnsi="Arial Narrow" w:cs="Tahoma"/>
                <w:lang w:eastAsia="zh-CN"/>
              </w:rPr>
              <w:t>y wewnętrznej informacyjnej</w:t>
            </w:r>
            <w:r w:rsidRPr="005C0D7E">
              <w:rPr>
                <w:rFonts w:ascii="Arial Narrow" w:eastAsia="Calibri" w:hAnsi="Arial Narrow" w:cs="Tahoma"/>
                <w:lang w:eastAsia="zh-CN"/>
              </w:rPr>
              <w:t xml:space="preserve"> (tj. kolorowego monitora LCD typu TFT, o</w:t>
            </w:r>
            <w:r w:rsidR="00EA6DB9">
              <w:rPr>
                <w:rFonts w:ascii="Arial Narrow" w:eastAsia="Calibri" w:hAnsi="Arial Narrow" w:cs="Tahoma"/>
                <w:lang w:eastAsia="zh-CN"/>
              </w:rPr>
              <w:t> </w:t>
            </w:r>
            <w:r w:rsidRPr="005C0D7E">
              <w:rPr>
                <w:rFonts w:ascii="Arial Narrow" w:eastAsia="Calibri" w:hAnsi="Arial Narrow" w:cs="Tahoma"/>
                <w:lang w:eastAsia="zh-CN"/>
              </w:rPr>
              <w:t>przekątnej</w:t>
            </w:r>
            <w:r w:rsidR="00E554F5" w:rsidRPr="005C0D7E">
              <w:rPr>
                <w:rFonts w:ascii="Arial Narrow" w:eastAsia="Calibri" w:hAnsi="Arial Narrow" w:cs="Tahoma"/>
                <w:lang w:eastAsia="zh-CN"/>
              </w:rPr>
              <w:t xml:space="preserve"> minimalnej 21”), zamontowanej wewnątrz autobusu pod sufitem</w:t>
            </w:r>
            <w:r w:rsidR="000D440A" w:rsidRPr="005C0D7E">
              <w:rPr>
                <w:rFonts w:ascii="Arial Narrow" w:eastAsia="Calibri" w:hAnsi="Arial Narrow" w:cs="Tahoma"/>
                <w:lang w:eastAsia="zh-CN"/>
              </w:rPr>
              <w:t>, dającej</w:t>
            </w:r>
            <w:r w:rsidRPr="005C0D7E">
              <w:rPr>
                <w:rFonts w:ascii="Arial Narrow" w:eastAsia="Calibri" w:hAnsi="Arial Narrow" w:cs="Tahoma"/>
                <w:lang w:eastAsia="zh-CN"/>
              </w:rPr>
              <w:t xml:space="preserve"> możliwość </w:t>
            </w:r>
            <w:r w:rsidR="00FA2BB4" w:rsidRPr="005C0D7E">
              <w:rPr>
                <w:rFonts w:ascii="Arial Narrow" w:eastAsia="Calibri" w:hAnsi="Arial Narrow" w:cs="Tahoma"/>
                <w:lang w:eastAsia="zh-CN"/>
              </w:rPr>
              <w:t>wyświetlania (</w:t>
            </w:r>
            <w:r w:rsidRPr="005C0D7E">
              <w:rPr>
                <w:rFonts w:ascii="Arial Narrow" w:eastAsia="Calibri" w:hAnsi="Arial Narrow" w:cs="Tahoma"/>
                <w:lang w:eastAsia="zh-CN"/>
              </w:rPr>
              <w:t>w czasie rzeczywistym i bez ingerencji kierowcy</w:t>
            </w:r>
            <w:r w:rsidR="00FA2BB4" w:rsidRPr="005C0D7E">
              <w:rPr>
                <w:rFonts w:ascii="Arial Narrow" w:eastAsia="Calibri" w:hAnsi="Arial Narrow" w:cs="Tahoma"/>
                <w:lang w:eastAsia="zh-CN"/>
              </w:rPr>
              <w:t>):</w:t>
            </w:r>
          </w:p>
          <w:p w14:paraId="7106EA42" w14:textId="20F8E36F" w:rsidR="00DD0576" w:rsidRPr="005C0D7E" w:rsidRDefault="00DD0576" w:rsidP="00831EB3">
            <w:pPr>
              <w:numPr>
                <w:ilvl w:val="0"/>
                <w:numId w:val="16"/>
              </w:numPr>
              <w:suppressAutoHyphens/>
              <w:spacing w:after="0" w:line="288" w:lineRule="auto"/>
              <w:ind w:left="755" w:hanging="283"/>
              <w:rPr>
                <w:rFonts w:ascii="Arial Narrow" w:eastAsia="Calibri" w:hAnsi="Arial Narrow" w:cs="Tahoma"/>
                <w:lang w:eastAsia="zh-CN"/>
              </w:rPr>
            </w:pPr>
            <w:r w:rsidRPr="005C0D7E">
              <w:rPr>
                <w:rFonts w:ascii="Arial Narrow" w:eastAsia="Calibri" w:hAnsi="Arial Narrow" w:cs="Tahoma"/>
                <w:lang w:eastAsia="zh-CN"/>
              </w:rPr>
              <w:t xml:space="preserve">treści identycznej jak na tablicy przedniej, opisanej w </w:t>
            </w:r>
            <w:r w:rsidR="000D440A" w:rsidRPr="005C0D7E">
              <w:rPr>
                <w:rFonts w:ascii="Arial Narrow" w:eastAsia="SimSun" w:hAnsi="Arial Narrow" w:cs="Tahoma"/>
                <w:kern w:val="2"/>
                <w:lang w:eastAsia="hi-IN" w:bidi="hi-IN"/>
              </w:rPr>
              <w:t>pkt 1 litera a</w:t>
            </w:r>
            <w:r w:rsidRPr="005C0D7E">
              <w:rPr>
                <w:rFonts w:ascii="Arial Narrow" w:eastAsia="SimSun" w:hAnsi="Arial Narrow" w:cs="Tahoma"/>
                <w:kern w:val="2"/>
                <w:lang w:eastAsia="hi-IN" w:bidi="hi-IN"/>
              </w:rPr>
              <w:t>,</w:t>
            </w:r>
          </w:p>
          <w:p w14:paraId="3155D7DE" w14:textId="77777777" w:rsidR="00DD0576" w:rsidRPr="005C0D7E" w:rsidRDefault="008E7B24" w:rsidP="00831EB3">
            <w:pPr>
              <w:numPr>
                <w:ilvl w:val="0"/>
                <w:numId w:val="16"/>
              </w:numPr>
              <w:suppressAutoHyphens/>
              <w:spacing w:after="0" w:line="288" w:lineRule="auto"/>
              <w:ind w:left="755" w:hanging="283"/>
              <w:rPr>
                <w:rFonts w:ascii="Arial Narrow" w:eastAsia="Calibri" w:hAnsi="Arial Narrow" w:cs="Tahoma"/>
                <w:lang w:eastAsia="zh-CN"/>
              </w:rPr>
            </w:pPr>
            <w:r w:rsidRPr="005C0D7E">
              <w:rPr>
                <w:rFonts w:ascii="Arial Narrow" w:eastAsia="Calibri" w:hAnsi="Arial Narrow" w:cs="Tahoma"/>
                <w:lang w:eastAsia="zh-CN"/>
              </w:rPr>
              <w:t xml:space="preserve">nazwy </w:t>
            </w:r>
            <w:r w:rsidR="00DD0576" w:rsidRPr="005C0D7E">
              <w:rPr>
                <w:rFonts w:ascii="Arial Narrow" w:eastAsia="Calibri" w:hAnsi="Arial Narrow" w:cs="Tahoma"/>
                <w:lang w:eastAsia="zh-CN"/>
              </w:rPr>
              <w:t xml:space="preserve">obsługiwanego przystanku oraz co najmniej 6 kolejnych przystanków (w formie tekstowej lub graficznej, </w:t>
            </w:r>
            <w:r w:rsidRPr="005C0D7E">
              <w:rPr>
                <w:rFonts w:ascii="Arial Narrow" w:eastAsia="Calibri" w:hAnsi="Arial Narrow" w:cs="Tahoma"/>
                <w:lang w:eastAsia="zh-CN"/>
              </w:rPr>
              <w:t>pod postacią tzw. „koralików”),</w:t>
            </w:r>
          </w:p>
          <w:p w14:paraId="45473D16" w14:textId="77777777" w:rsidR="00DD0576" w:rsidRPr="005C0D7E" w:rsidRDefault="00DD0576" w:rsidP="00831EB3">
            <w:pPr>
              <w:numPr>
                <w:ilvl w:val="0"/>
                <w:numId w:val="16"/>
              </w:numPr>
              <w:suppressAutoHyphens/>
              <w:spacing w:after="0" w:line="288" w:lineRule="auto"/>
              <w:ind w:left="755" w:hanging="283"/>
              <w:rPr>
                <w:rFonts w:ascii="Arial Narrow" w:eastAsia="Calibri" w:hAnsi="Arial Narrow" w:cs="Tahoma"/>
                <w:lang w:eastAsia="zh-CN"/>
              </w:rPr>
            </w:pPr>
            <w:r w:rsidRPr="005C0D7E">
              <w:rPr>
                <w:rFonts w:ascii="Arial Narrow" w:eastAsia="Calibri" w:hAnsi="Arial Narrow" w:cs="Tahoma"/>
                <w:lang w:eastAsia="zh-CN"/>
              </w:rPr>
              <w:t>z możliwością wyróżniania przystanków wskazanych w oprogramowaniu jako objazdowe z wykorzystaniem specjalnej ikony,</w:t>
            </w:r>
          </w:p>
          <w:p w14:paraId="58FF3BE0" w14:textId="77777777" w:rsidR="00DD0576" w:rsidRPr="005C0D7E" w:rsidRDefault="00DD0576" w:rsidP="00831EB3">
            <w:pPr>
              <w:numPr>
                <w:ilvl w:val="0"/>
                <w:numId w:val="16"/>
              </w:numPr>
              <w:suppressAutoHyphens/>
              <w:spacing w:after="0" w:line="288" w:lineRule="auto"/>
              <w:ind w:left="755" w:hanging="283"/>
              <w:rPr>
                <w:rFonts w:ascii="Arial Narrow" w:eastAsia="Calibri" w:hAnsi="Arial Narrow" w:cs="Tahoma"/>
                <w:lang w:eastAsia="zh-CN"/>
              </w:rPr>
            </w:pPr>
            <w:r w:rsidRPr="005C0D7E">
              <w:rPr>
                <w:rFonts w:ascii="Arial Narrow" w:eastAsia="Calibri" w:hAnsi="Arial Narrow" w:cs="Tahoma"/>
                <w:lang w:eastAsia="zh-CN"/>
              </w:rPr>
              <w:t>informacji o możliwości przesiadek na linie obsługujące wszystkie słupki przystankowe wchodzące w skład przystanku / zespołu przystankowego, do którego zbliża się autobus i na którym autobus się znajduje. Linie powinny być posortowane alfabetycznie: według liter, w następnej kolejności według liczb. W przypadku, gdy w jednej linii tekstu nie zmieszczą się wszystkie linie Zamawiający dopuszcza skrolowanie tekstu,</w:t>
            </w:r>
          </w:p>
          <w:p w14:paraId="52A8D3C5" w14:textId="77777777" w:rsidR="00DD0576" w:rsidRPr="005C0D7E" w:rsidRDefault="00DD0576" w:rsidP="00831EB3">
            <w:pPr>
              <w:numPr>
                <w:ilvl w:val="0"/>
                <w:numId w:val="16"/>
              </w:numPr>
              <w:suppressAutoHyphens/>
              <w:spacing w:after="0" w:line="288" w:lineRule="auto"/>
              <w:ind w:left="755" w:hanging="283"/>
              <w:rPr>
                <w:rFonts w:ascii="Arial Narrow" w:eastAsia="Calibri" w:hAnsi="Arial Narrow" w:cs="Tahoma"/>
                <w:lang w:eastAsia="zh-CN"/>
              </w:rPr>
            </w:pPr>
            <w:r w:rsidRPr="005C0D7E">
              <w:rPr>
                <w:rFonts w:ascii="Arial Narrow" w:eastAsia="Calibri" w:hAnsi="Arial Narrow" w:cs="Tahoma"/>
                <w:lang w:eastAsia="zh-CN"/>
              </w:rPr>
              <w:t>daty, godziny, informacyjnego paska tekstowego, bez ograniczeń długości tekstu, przewijanego z prawej do lewej strony ekranu. Tekst ma przewijać się w sposób ciągły niezależnie od innych informacji prezentowanych na ekranie,</w:t>
            </w:r>
          </w:p>
          <w:p w14:paraId="31D10CC7" w14:textId="77777777" w:rsidR="00DD0576" w:rsidRPr="005C0D7E" w:rsidRDefault="00DD0576" w:rsidP="00831EB3">
            <w:pPr>
              <w:numPr>
                <w:ilvl w:val="0"/>
                <w:numId w:val="16"/>
              </w:numPr>
              <w:suppressAutoHyphens/>
              <w:spacing w:after="0" w:line="288" w:lineRule="auto"/>
              <w:ind w:left="755" w:hanging="283"/>
              <w:rPr>
                <w:rFonts w:ascii="Arial Narrow" w:eastAsia="Calibri" w:hAnsi="Arial Narrow" w:cs="Tahoma"/>
                <w:lang w:eastAsia="zh-CN"/>
              </w:rPr>
            </w:pPr>
            <w:r w:rsidRPr="005C0D7E">
              <w:rPr>
                <w:rFonts w:ascii="Arial Narrow" w:eastAsia="Calibri" w:hAnsi="Arial Narrow" w:cs="Tahoma"/>
                <w:lang w:eastAsia="zh-CN"/>
              </w:rPr>
              <w:t>planszy z informacją „autobus zatrzyma się na przystanku” wraz z ikoną, jeśli żądanie zatrzymania autobusu zostało zgłoszone przez pasażera poprzez wciśnięcie przycisku STOP.</w:t>
            </w:r>
          </w:p>
          <w:p w14:paraId="3BE3EA76" w14:textId="53C5545A" w:rsidR="00DD0576" w:rsidRPr="005C0D7E" w:rsidRDefault="002671F5" w:rsidP="00831EB3">
            <w:pPr>
              <w:numPr>
                <w:ilvl w:val="0"/>
                <w:numId w:val="16"/>
              </w:numPr>
              <w:suppressAutoHyphens/>
              <w:spacing w:after="0" w:line="288" w:lineRule="auto"/>
              <w:ind w:left="755" w:hanging="283"/>
              <w:rPr>
                <w:rFonts w:ascii="Arial Narrow" w:eastAsia="Calibri" w:hAnsi="Arial Narrow" w:cs="Tahoma"/>
                <w:lang w:eastAsia="zh-CN"/>
              </w:rPr>
            </w:pPr>
            <w:r w:rsidRPr="005C0D7E">
              <w:rPr>
                <w:rFonts w:ascii="Arial Narrow" w:eastAsia="Calibri" w:hAnsi="Arial Narrow" w:cs="Tahoma"/>
                <w:lang w:eastAsia="zh-CN"/>
              </w:rPr>
              <w:t>p</w:t>
            </w:r>
            <w:r w:rsidR="00DD0576" w:rsidRPr="005C0D7E">
              <w:rPr>
                <w:rFonts w:ascii="Arial Narrow" w:eastAsia="Calibri" w:hAnsi="Arial Narrow" w:cs="Tahoma"/>
                <w:lang w:eastAsia="zh-CN"/>
              </w:rPr>
              <w:t>lanszy z informacją „Kontrola biletów” w przy</w:t>
            </w:r>
            <w:r w:rsidR="008E607B" w:rsidRPr="005C0D7E">
              <w:rPr>
                <w:rFonts w:ascii="Arial Narrow" w:eastAsia="Calibri" w:hAnsi="Arial Narrow" w:cs="Tahoma"/>
                <w:lang w:eastAsia="zh-CN"/>
              </w:rPr>
              <w:t>padku zablokowania</w:t>
            </w:r>
            <w:r w:rsidR="00EA6DB9">
              <w:rPr>
                <w:rFonts w:ascii="Arial Narrow" w:eastAsia="Calibri" w:hAnsi="Arial Narrow" w:cs="Tahoma"/>
                <w:lang w:eastAsia="zh-CN"/>
              </w:rPr>
              <w:t xml:space="preserve"> </w:t>
            </w:r>
            <w:r w:rsidR="008E607B" w:rsidRPr="005C0D7E">
              <w:rPr>
                <w:rFonts w:ascii="Arial Narrow" w:eastAsia="Calibri" w:hAnsi="Arial Narrow" w:cs="Tahoma"/>
                <w:lang w:eastAsia="zh-CN"/>
              </w:rPr>
              <w:t>kasowników,</w:t>
            </w:r>
          </w:p>
          <w:p w14:paraId="31A6853D" w14:textId="77777777" w:rsidR="008E607B" w:rsidRPr="005C0D7E" w:rsidRDefault="008E607B" w:rsidP="008E607B">
            <w:pPr>
              <w:tabs>
                <w:tab w:val="left" w:pos="1095"/>
              </w:tabs>
              <w:suppressAutoHyphens/>
              <w:spacing w:after="0" w:line="288" w:lineRule="auto"/>
              <w:ind w:left="1043"/>
              <w:rPr>
                <w:rFonts w:ascii="Arial Narrow" w:eastAsia="Calibri" w:hAnsi="Arial Narrow" w:cs="Tahoma"/>
                <w:lang w:eastAsia="zh-CN"/>
              </w:rPr>
            </w:pPr>
          </w:p>
          <w:p w14:paraId="5C523CDD" w14:textId="737B968D" w:rsidR="00DD0576" w:rsidRPr="001F3285" w:rsidRDefault="00DD0576" w:rsidP="009C6968">
            <w:pPr>
              <w:pStyle w:val="Akapitzlist"/>
              <w:numPr>
                <w:ilvl w:val="2"/>
                <w:numId w:val="114"/>
              </w:numPr>
              <w:tabs>
                <w:tab w:val="clear" w:pos="1440"/>
              </w:tabs>
              <w:suppressAutoHyphens/>
              <w:spacing w:after="0" w:line="288" w:lineRule="auto"/>
              <w:ind w:left="330" w:hanging="284"/>
              <w:rPr>
                <w:rFonts w:ascii="Arial Narrow" w:eastAsia="Calibri" w:hAnsi="Arial Narrow" w:cs="Tahoma"/>
                <w:lang w:eastAsia="zh-CN"/>
              </w:rPr>
            </w:pPr>
            <w:r w:rsidRPr="001F3285">
              <w:rPr>
                <w:rFonts w:ascii="Arial Narrow" w:eastAsia="Calibri" w:hAnsi="Arial Narrow" w:cs="Tahoma"/>
                <w:b/>
                <w:bCs/>
                <w:lang w:eastAsia="zh-CN"/>
              </w:rPr>
              <w:t>system głosowego zapowiadania przystanków:</w:t>
            </w:r>
          </w:p>
          <w:p w14:paraId="59F5E3F8" w14:textId="77777777" w:rsidR="00DD0576" w:rsidRPr="005C0D7E" w:rsidRDefault="00DD0576" w:rsidP="009C6968">
            <w:pPr>
              <w:numPr>
                <w:ilvl w:val="0"/>
                <w:numId w:val="58"/>
              </w:numPr>
              <w:suppressAutoHyphens/>
              <w:spacing w:after="0" w:line="288" w:lineRule="auto"/>
              <w:ind w:left="617" w:hanging="283"/>
              <w:rPr>
                <w:rFonts w:ascii="Arial Narrow" w:eastAsia="Calibri" w:hAnsi="Arial Narrow" w:cs="Tahoma"/>
                <w:lang w:eastAsia="zh-CN"/>
              </w:rPr>
            </w:pPr>
            <w:r w:rsidRPr="005C0D7E">
              <w:rPr>
                <w:rFonts w:ascii="Arial Narrow" w:eastAsia="Calibri" w:hAnsi="Arial Narrow" w:cs="Tahoma"/>
                <w:lang w:eastAsia="zh-CN"/>
              </w:rPr>
              <w:t>emitujący automatycznie (bez dodatkowej ingerencji kierowcy) pasażerom cykliczne głosowe komunikaty o przebiegu danej linii komunikacyjnej:</w:t>
            </w:r>
          </w:p>
          <w:p w14:paraId="49377A55" w14:textId="77777777" w:rsidR="00DD0576" w:rsidRPr="005C0D7E" w:rsidRDefault="00DD0576" w:rsidP="009C6968">
            <w:pPr>
              <w:numPr>
                <w:ilvl w:val="0"/>
                <w:numId w:val="115"/>
              </w:numPr>
              <w:tabs>
                <w:tab w:val="clear" w:pos="0"/>
              </w:tabs>
              <w:suppressAutoHyphens/>
              <w:spacing w:after="0" w:line="288" w:lineRule="auto"/>
              <w:ind w:left="896" w:hanging="284"/>
              <w:rPr>
                <w:rFonts w:ascii="Arial Narrow" w:eastAsia="Calibri" w:hAnsi="Arial Narrow" w:cs="Tahoma"/>
                <w:lang w:eastAsia="zh-CN"/>
              </w:rPr>
            </w:pPr>
            <w:r w:rsidRPr="005C0D7E">
              <w:rPr>
                <w:rFonts w:ascii="Arial Narrow" w:eastAsia="Calibri" w:hAnsi="Arial Narrow" w:cs="Tahoma"/>
                <w:lang w:eastAsia="zh-CN"/>
              </w:rPr>
              <w:t xml:space="preserve">emisja przez głośniki zainstalowane </w:t>
            </w:r>
            <w:r w:rsidRPr="005C0D7E">
              <w:rPr>
                <w:rFonts w:ascii="Arial Narrow" w:eastAsia="Calibri" w:hAnsi="Arial Narrow" w:cs="Tahoma"/>
                <w:b/>
                <w:lang w:eastAsia="zh-CN"/>
              </w:rPr>
              <w:t xml:space="preserve">wewnątrz </w:t>
            </w:r>
            <w:r w:rsidRPr="005C0D7E">
              <w:rPr>
                <w:rFonts w:ascii="Arial Narrow" w:eastAsia="Calibri" w:hAnsi="Arial Narrow" w:cs="Tahoma"/>
                <w:lang w:eastAsia="zh-CN"/>
              </w:rPr>
              <w:t>autobusu:</w:t>
            </w:r>
          </w:p>
          <w:p w14:paraId="705CF587" w14:textId="77777777" w:rsidR="00DD0576" w:rsidRPr="005C0D7E" w:rsidRDefault="00DD0576" w:rsidP="00EA6DB9">
            <w:pPr>
              <w:numPr>
                <w:ilvl w:val="3"/>
                <w:numId w:val="13"/>
              </w:numPr>
              <w:tabs>
                <w:tab w:val="clear" w:pos="2574"/>
              </w:tabs>
              <w:suppressAutoHyphens/>
              <w:spacing w:after="0" w:line="288" w:lineRule="auto"/>
              <w:ind w:left="1179" w:hanging="283"/>
              <w:rPr>
                <w:rFonts w:ascii="Arial Narrow" w:eastAsia="Calibri" w:hAnsi="Arial Narrow" w:cs="Tahoma"/>
                <w:lang w:eastAsia="zh-CN"/>
              </w:rPr>
            </w:pPr>
            <w:r w:rsidRPr="005C0D7E">
              <w:rPr>
                <w:rFonts w:ascii="Arial Narrow" w:eastAsia="Calibri" w:hAnsi="Arial Narrow" w:cs="Tahoma"/>
                <w:lang w:eastAsia="zh-CN"/>
              </w:rPr>
              <w:t>przed odjazdem z przystanku początkowego zapowiedź treści: „Linia &lt;numer linii&gt;, kierunek &lt;nazwa przystanku docelowego&gt;. Zamawiający wymaga wsparcia dla obsługi linii okrężnych, w zakresie wskazania co najmniej 1 przystanku pośredniego, na których może nastąpić zmiana wygłaszanego komunikatu, określonego w oprogramowaniu sterującym,</w:t>
            </w:r>
          </w:p>
          <w:p w14:paraId="39443667" w14:textId="77777777" w:rsidR="00DD0576" w:rsidRPr="005C0D7E" w:rsidRDefault="00DD0576" w:rsidP="00EA6DB9">
            <w:pPr>
              <w:numPr>
                <w:ilvl w:val="3"/>
                <w:numId w:val="13"/>
              </w:numPr>
              <w:tabs>
                <w:tab w:val="clear" w:pos="2574"/>
              </w:tabs>
              <w:suppressAutoHyphens/>
              <w:spacing w:after="0" w:line="288" w:lineRule="auto"/>
              <w:ind w:left="1179" w:hanging="289"/>
              <w:rPr>
                <w:rFonts w:ascii="Arial Narrow" w:eastAsia="Calibri" w:hAnsi="Arial Narrow" w:cs="Tahoma"/>
                <w:lang w:eastAsia="zh-CN"/>
              </w:rPr>
            </w:pPr>
            <w:r w:rsidRPr="005C0D7E">
              <w:rPr>
                <w:rFonts w:ascii="Arial Narrow" w:eastAsia="Calibri" w:hAnsi="Arial Narrow" w:cs="Tahoma"/>
                <w:lang w:eastAsia="zh-CN"/>
              </w:rPr>
              <w:t>po ruszeniu autobusu z danego przystanku zapowiedź treści: „następny przystanek &lt;nazwa przystanku&gt;”,</w:t>
            </w:r>
          </w:p>
          <w:p w14:paraId="08E7D8B9" w14:textId="77777777" w:rsidR="00DD0576" w:rsidRPr="005C0D7E" w:rsidRDefault="00DD0576" w:rsidP="00EA6DB9">
            <w:pPr>
              <w:numPr>
                <w:ilvl w:val="3"/>
                <w:numId w:val="13"/>
              </w:numPr>
              <w:tabs>
                <w:tab w:val="clear" w:pos="2574"/>
              </w:tabs>
              <w:suppressAutoHyphens/>
              <w:spacing w:after="0" w:line="288" w:lineRule="auto"/>
              <w:ind w:left="1179" w:hanging="283"/>
              <w:rPr>
                <w:rFonts w:ascii="Arial Narrow" w:eastAsia="Calibri" w:hAnsi="Arial Narrow" w:cs="Tahoma"/>
                <w:lang w:eastAsia="zh-CN"/>
              </w:rPr>
            </w:pPr>
            <w:r w:rsidRPr="005C0D7E">
              <w:rPr>
                <w:rFonts w:ascii="Arial Narrow" w:eastAsia="Calibri" w:hAnsi="Arial Narrow" w:cs="Tahoma"/>
                <w:lang w:eastAsia="zh-CN"/>
              </w:rPr>
              <w:t>przed dojechaniem do danego przystanku zapowiedź treści: „&lt;nazwa przystanku&gt;”,</w:t>
            </w:r>
          </w:p>
          <w:p w14:paraId="4171F9BD" w14:textId="77777777" w:rsidR="00DD0576" w:rsidRPr="005C0D7E" w:rsidRDefault="00DD0576" w:rsidP="00EA6DB9">
            <w:pPr>
              <w:numPr>
                <w:ilvl w:val="3"/>
                <w:numId w:val="13"/>
              </w:numPr>
              <w:tabs>
                <w:tab w:val="clear" w:pos="2574"/>
                <w:tab w:val="num" w:pos="2880"/>
              </w:tabs>
              <w:suppressAutoHyphens/>
              <w:spacing w:after="0" w:line="288" w:lineRule="auto"/>
              <w:ind w:left="1179" w:hanging="283"/>
              <w:rPr>
                <w:rFonts w:ascii="Arial Narrow" w:eastAsia="Calibri" w:hAnsi="Arial Narrow" w:cs="Tahoma"/>
                <w:lang w:eastAsia="zh-CN"/>
              </w:rPr>
            </w:pPr>
            <w:r w:rsidRPr="005C0D7E">
              <w:rPr>
                <w:rFonts w:ascii="Arial Narrow" w:eastAsia="Calibri" w:hAnsi="Arial Narrow" w:cs="Tahoma"/>
                <w:lang w:eastAsia="zh-CN"/>
              </w:rPr>
              <w:t>przed dojechaniem do przystanku końcowego zapowiedź treści: „&lt;nazwa przystanku&gt; przystanek końcowy”,</w:t>
            </w:r>
          </w:p>
          <w:p w14:paraId="4C869AE8" w14:textId="77777777" w:rsidR="00DD0576" w:rsidRPr="005C0D7E" w:rsidRDefault="00DD0576" w:rsidP="00EA6DB9">
            <w:pPr>
              <w:numPr>
                <w:ilvl w:val="3"/>
                <w:numId w:val="13"/>
              </w:numPr>
              <w:tabs>
                <w:tab w:val="clear" w:pos="2574"/>
              </w:tabs>
              <w:suppressAutoHyphens/>
              <w:spacing w:after="0" w:line="288" w:lineRule="auto"/>
              <w:ind w:left="1179" w:hanging="289"/>
              <w:rPr>
                <w:rFonts w:ascii="Arial Narrow" w:eastAsia="Calibri" w:hAnsi="Arial Narrow" w:cs="Tahoma"/>
                <w:lang w:eastAsia="zh-CN"/>
              </w:rPr>
            </w:pPr>
            <w:r w:rsidRPr="005C0D7E">
              <w:rPr>
                <w:rFonts w:ascii="Arial Narrow" w:eastAsia="Calibri" w:hAnsi="Arial Narrow" w:cs="Tahoma"/>
                <w:lang w:eastAsia="zh-CN"/>
              </w:rPr>
              <w:t>przy wjechaniu do strefy przystanku końcowego zapowiedź o treści: „&lt;nazwa przystanku&gt; przystanek końcowy”,</w:t>
            </w:r>
          </w:p>
          <w:p w14:paraId="62F1888D" w14:textId="77777777" w:rsidR="00DD0576" w:rsidRPr="005C0D7E" w:rsidRDefault="00DD0576" w:rsidP="00EA6DB9">
            <w:pPr>
              <w:numPr>
                <w:ilvl w:val="3"/>
                <w:numId w:val="13"/>
              </w:numPr>
              <w:tabs>
                <w:tab w:val="clear" w:pos="2574"/>
              </w:tabs>
              <w:suppressAutoHyphens/>
              <w:spacing w:after="0" w:line="288" w:lineRule="auto"/>
              <w:ind w:left="1179" w:hanging="289"/>
              <w:rPr>
                <w:rFonts w:ascii="Arial Narrow" w:eastAsia="Calibri" w:hAnsi="Arial Narrow" w:cs="Tahoma"/>
                <w:lang w:eastAsia="zh-CN"/>
              </w:rPr>
            </w:pPr>
            <w:r w:rsidRPr="005C0D7E">
              <w:rPr>
                <w:rFonts w:ascii="Arial Narrow" w:eastAsia="Calibri" w:hAnsi="Arial Narrow" w:cs="Tahoma"/>
                <w:lang w:eastAsia="zh-CN"/>
              </w:rPr>
              <w:t xml:space="preserve">dodatkowo, po wybraniu przycisku przez kierowcę na autokomputerze, emisja </w:t>
            </w:r>
            <w:r w:rsidRPr="005C0D7E">
              <w:rPr>
                <w:rFonts w:ascii="Arial Narrow" w:eastAsia="SimSun" w:hAnsi="Arial Narrow" w:cs="Tahoma"/>
                <w:kern w:val="2"/>
                <w:lang w:eastAsia="hi-IN" w:bidi="hi-IN"/>
              </w:rPr>
              <w:t>zaprogramowanych</w:t>
            </w:r>
            <w:r w:rsidRPr="005C0D7E">
              <w:rPr>
                <w:rFonts w:ascii="Arial Narrow" w:eastAsia="Calibri" w:hAnsi="Arial Narrow" w:cs="Tahoma"/>
                <w:lang w:eastAsia="zh-CN"/>
              </w:rPr>
              <w:t xml:space="preserve"> komunikatów. Zamawiający ma mieć możliwość zaprogramowania co najmniej 10 komunikatów” – ich treść zostanie przekazana Wykonawcy po podpisaniu umowy,</w:t>
            </w:r>
          </w:p>
          <w:p w14:paraId="671073FE" w14:textId="77777777" w:rsidR="00DD0576" w:rsidRPr="005C0D7E" w:rsidRDefault="00DD0576" w:rsidP="009C6968">
            <w:pPr>
              <w:numPr>
                <w:ilvl w:val="0"/>
                <w:numId w:val="115"/>
              </w:numPr>
              <w:tabs>
                <w:tab w:val="clear" w:pos="0"/>
              </w:tabs>
              <w:suppressAutoHyphens/>
              <w:spacing w:after="142" w:line="288" w:lineRule="auto"/>
              <w:ind w:left="896" w:hanging="284"/>
              <w:rPr>
                <w:rFonts w:ascii="Arial Narrow" w:eastAsia="Calibri" w:hAnsi="Arial Narrow" w:cs="Tahoma"/>
                <w:lang w:eastAsia="zh-CN"/>
              </w:rPr>
            </w:pPr>
            <w:r w:rsidRPr="005C0D7E">
              <w:rPr>
                <w:rFonts w:ascii="Arial Narrow" w:eastAsia="Calibri" w:hAnsi="Arial Narrow" w:cs="Tahoma"/>
                <w:lang w:eastAsia="zh-CN"/>
              </w:rPr>
              <w:t xml:space="preserve">emisja przez głośniki zainstalowane na zewnątrz autobusu: </w:t>
            </w:r>
          </w:p>
          <w:p w14:paraId="7D3ED141" w14:textId="77777777" w:rsidR="00DD0576" w:rsidRPr="005C0D7E" w:rsidRDefault="00DD0576" w:rsidP="00532322">
            <w:pPr>
              <w:numPr>
                <w:ilvl w:val="3"/>
                <w:numId w:val="13"/>
              </w:numPr>
              <w:tabs>
                <w:tab w:val="clear" w:pos="2574"/>
              </w:tabs>
              <w:suppressAutoHyphens/>
              <w:spacing w:after="142" w:line="288" w:lineRule="auto"/>
              <w:ind w:left="1179" w:hanging="289"/>
              <w:rPr>
                <w:rFonts w:ascii="Arial Narrow" w:eastAsia="Calibri" w:hAnsi="Arial Narrow" w:cs="Tahoma"/>
                <w:lang w:eastAsia="zh-CN"/>
              </w:rPr>
            </w:pPr>
            <w:r w:rsidRPr="005C0D7E">
              <w:rPr>
                <w:rFonts w:ascii="Arial Narrow" w:eastAsia="Calibri" w:hAnsi="Arial Narrow" w:cs="Tahoma"/>
                <w:lang w:eastAsia="zh-CN"/>
              </w:rPr>
              <w:t>przy otwarciu drzwi na przystanku zapowiedź następującej treści: „Linia &lt;numer linii&gt;, kierunek &lt;nazwa przystanku docelowego&gt;. Zamawiający wymaga przyciszania zapowiedzi zewnętrznych do poziomu 30% w godzinach nocnych, tj. 20:00-7:00, oraz wsparcia dla obsługi linii okrężnych, w zakresie wskazania co najmniej 1 przystanku pośredniego, na których może nastąpić zmiana wygłaszanego komunikatu, określonego w oprogramowaniu sterującym,</w:t>
            </w:r>
          </w:p>
          <w:p w14:paraId="6DEE9FB9" w14:textId="77777777" w:rsidR="00BC46D2" w:rsidRPr="005C0D7E" w:rsidRDefault="00BC46D2" w:rsidP="009C6968">
            <w:pPr>
              <w:numPr>
                <w:ilvl w:val="0"/>
                <w:numId w:val="58"/>
              </w:numPr>
              <w:suppressAutoHyphens/>
              <w:spacing w:after="0" w:line="288" w:lineRule="auto"/>
              <w:ind w:left="612" w:hanging="278"/>
              <w:rPr>
                <w:rFonts w:ascii="Arial Narrow" w:eastAsia="Calibri" w:hAnsi="Arial Narrow" w:cs="Tahoma"/>
                <w:lang w:eastAsia="zh-CN"/>
              </w:rPr>
            </w:pPr>
            <w:r w:rsidRPr="005C0D7E">
              <w:rPr>
                <w:rFonts w:ascii="Arial Narrow" w:eastAsia="Calibri" w:hAnsi="Arial Narrow" w:cs="Tahoma"/>
                <w:lang w:eastAsia="zh-CN"/>
              </w:rPr>
              <w:t>składający się z:</w:t>
            </w:r>
          </w:p>
          <w:p w14:paraId="767278CF" w14:textId="77777777" w:rsidR="00BC46D2" w:rsidRPr="005C0D7E" w:rsidRDefault="00BC46D2" w:rsidP="009C6968">
            <w:pPr>
              <w:pStyle w:val="Akapitzlist"/>
              <w:numPr>
                <w:ilvl w:val="0"/>
                <w:numId w:val="118"/>
              </w:numPr>
              <w:suppressAutoHyphens/>
              <w:spacing w:after="0" w:line="288" w:lineRule="auto"/>
              <w:ind w:left="901" w:hanging="284"/>
              <w:rPr>
                <w:rFonts w:ascii="Arial Narrow" w:eastAsia="Calibri" w:hAnsi="Arial Narrow" w:cs="Tahoma"/>
                <w:lang w:eastAsia="zh-CN"/>
              </w:rPr>
            </w:pPr>
            <w:r w:rsidRPr="005C0D7E">
              <w:rPr>
                <w:rFonts w:ascii="Arial Narrow" w:eastAsia="Calibri" w:hAnsi="Arial Narrow" w:cs="Tahoma"/>
                <w:lang w:eastAsia="zh-CN"/>
              </w:rPr>
              <w:t>urządzenia nagłaśniającego (niezależnego od radioodbiornika),</w:t>
            </w:r>
          </w:p>
          <w:p w14:paraId="2091A01A" w14:textId="66D50CC0" w:rsidR="00BC46D2" w:rsidRPr="005C0D7E" w:rsidRDefault="00BC46D2" w:rsidP="009C6968">
            <w:pPr>
              <w:pStyle w:val="Akapitzlist"/>
              <w:numPr>
                <w:ilvl w:val="0"/>
                <w:numId w:val="118"/>
              </w:numPr>
              <w:suppressAutoHyphens/>
              <w:spacing w:after="0" w:line="288" w:lineRule="auto"/>
              <w:ind w:left="901" w:hanging="284"/>
              <w:rPr>
                <w:rFonts w:ascii="Arial Narrow" w:eastAsia="Calibri" w:hAnsi="Arial Narrow" w:cs="Tahoma"/>
                <w:lang w:eastAsia="zh-CN"/>
              </w:rPr>
            </w:pPr>
            <w:r w:rsidRPr="005C0D7E">
              <w:rPr>
                <w:rFonts w:ascii="Arial Narrow" w:eastAsia="Calibri" w:hAnsi="Arial Narrow" w:cs="Tahoma"/>
                <w:lang w:eastAsia="zh-CN"/>
              </w:rPr>
              <w:t>co najmniej 6 szt. głośników rozmieszczonych w przestrzeni pasażerskiej,</w:t>
            </w:r>
            <w:r w:rsidR="00B0437F" w:rsidRPr="005C0D7E">
              <w:rPr>
                <w:rFonts w:ascii="Arial Narrow" w:eastAsia="Calibri" w:hAnsi="Arial Narrow" w:cs="Tahoma"/>
                <w:lang w:eastAsia="zh-CN"/>
              </w:rPr>
              <w:t xml:space="preserve"> montowanych </w:t>
            </w:r>
            <w:r w:rsidR="003A6ACF" w:rsidRPr="005C0D7E">
              <w:rPr>
                <w:rFonts w:ascii="Arial Narrow" w:eastAsia="Calibri" w:hAnsi="Arial Narrow" w:cs="Tahoma"/>
                <w:lang w:eastAsia="zh-CN"/>
              </w:rPr>
              <w:t>w otworach (</w:t>
            </w:r>
            <w:r w:rsidR="00B0437F" w:rsidRPr="005C0D7E">
              <w:rPr>
                <w:rFonts w:ascii="Arial Narrow" w:eastAsia="Calibri" w:hAnsi="Arial Narrow" w:cs="Tahoma"/>
                <w:lang w:eastAsia="zh-CN"/>
              </w:rPr>
              <w:t xml:space="preserve">na </w:t>
            </w:r>
            <w:r w:rsidR="00216C57" w:rsidRPr="005C0D7E">
              <w:rPr>
                <w:rFonts w:ascii="Arial Narrow" w:eastAsia="Calibri" w:hAnsi="Arial Narrow" w:cs="Tahoma"/>
                <w:lang w:eastAsia="zh-CN"/>
              </w:rPr>
              <w:t>zewnętrznej części</w:t>
            </w:r>
            <w:r w:rsidR="003A6ACF" w:rsidRPr="005C0D7E">
              <w:rPr>
                <w:rFonts w:ascii="Arial Narrow" w:eastAsia="Calibri" w:hAnsi="Arial Narrow" w:cs="Tahoma"/>
                <w:lang w:eastAsia="zh-CN"/>
              </w:rPr>
              <w:t>)</w:t>
            </w:r>
            <w:r w:rsidR="00216C57" w:rsidRPr="005C0D7E">
              <w:rPr>
                <w:rFonts w:ascii="Arial Narrow" w:eastAsia="Calibri" w:hAnsi="Arial Narrow" w:cs="Tahoma"/>
                <w:lang w:eastAsia="zh-CN"/>
              </w:rPr>
              <w:t xml:space="preserve"> </w:t>
            </w:r>
            <w:r w:rsidR="00491531" w:rsidRPr="005C0D7E">
              <w:rPr>
                <w:rFonts w:ascii="Arial Narrow" w:eastAsia="Calibri" w:hAnsi="Arial Narrow" w:cs="Tahoma"/>
                <w:lang w:eastAsia="zh-CN"/>
              </w:rPr>
              <w:t>paneli sufitowych</w:t>
            </w:r>
            <w:r w:rsidRPr="005C0D7E">
              <w:rPr>
                <w:rFonts w:ascii="Arial Narrow" w:eastAsia="Calibri" w:hAnsi="Arial Narrow" w:cs="Tahoma"/>
                <w:lang w:eastAsia="zh-CN"/>
              </w:rPr>
              <w:t>,</w:t>
            </w:r>
          </w:p>
          <w:p w14:paraId="0DB7C583" w14:textId="308E5F63" w:rsidR="00BC46D2" w:rsidRPr="005C0D7E" w:rsidRDefault="00BC46D2" w:rsidP="009C6968">
            <w:pPr>
              <w:pStyle w:val="Akapitzlist"/>
              <w:numPr>
                <w:ilvl w:val="0"/>
                <w:numId w:val="118"/>
              </w:numPr>
              <w:suppressAutoHyphens/>
              <w:spacing w:after="0" w:line="288" w:lineRule="auto"/>
              <w:ind w:left="901" w:hanging="284"/>
              <w:rPr>
                <w:rFonts w:ascii="Arial Narrow" w:eastAsia="Calibri" w:hAnsi="Arial Narrow" w:cs="Tahoma"/>
                <w:lang w:eastAsia="zh-CN"/>
              </w:rPr>
            </w:pPr>
            <w:r w:rsidRPr="005C0D7E">
              <w:rPr>
                <w:rFonts w:ascii="Arial Narrow" w:eastAsia="Calibri" w:hAnsi="Arial Narrow" w:cs="Tahoma"/>
                <w:lang w:eastAsia="zh-CN"/>
              </w:rPr>
              <w:t xml:space="preserve">co najmniej dwóch głośników zamontowanych na zewnątrz </w:t>
            </w:r>
            <w:r w:rsidR="00FA2BB4" w:rsidRPr="005C0D7E">
              <w:rPr>
                <w:rFonts w:ascii="Arial Narrow" w:eastAsia="Calibri" w:hAnsi="Arial Narrow" w:cs="Tahoma"/>
                <w:lang w:eastAsia="zh-CN"/>
              </w:rPr>
              <w:t>autobusu:</w:t>
            </w:r>
            <w:r w:rsidRPr="005C0D7E">
              <w:rPr>
                <w:rFonts w:ascii="Arial Narrow" w:eastAsia="Calibri" w:hAnsi="Arial Narrow" w:cs="Tahoma"/>
                <w:lang w:eastAsia="zh-CN"/>
              </w:rPr>
              <w:t xml:space="preserve"> 1 głośnik zamontowany przy pierwszych i 1 głośnik zamontowany przy drugich drzwiach autobusu w wandaloodpornej i odpornej na warunki atmosferyczne osłonie (lub zamontowane nad I i II drzwiami), w </w:t>
            </w:r>
            <w:r w:rsidR="00FA2BB4" w:rsidRPr="005C0D7E">
              <w:rPr>
                <w:rFonts w:ascii="Arial Narrow" w:eastAsia="Calibri" w:hAnsi="Arial Narrow" w:cs="Tahoma"/>
                <w:lang w:eastAsia="zh-CN"/>
              </w:rPr>
              <w:t>taki sposób</w:t>
            </w:r>
            <w:r w:rsidRPr="005C0D7E">
              <w:rPr>
                <w:rFonts w:ascii="Arial Narrow" w:eastAsia="Calibri" w:hAnsi="Arial Narrow" w:cs="Tahoma"/>
                <w:lang w:eastAsia="zh-CN"/>
              </w:rPr>
              <w:t>, by zapowiedzi głosowe były słyszalne na przystanku przez oczekujących tam pasażerów,</w:t>
            </w:r>
          </w:p>
          <w:p w14:paraId="5E20F1AE" w14:textId="45AEB413" w:rsidR="00BC46D2" w:rsidRPr="005C0D7E" w:rsidRDefault="003B1371" w:rsidP="009C6968">
            <w:pPr>
              <w:numPr>
                <w:ilvl w:val="0"/>
                <w:numId w:val="58"/>
              </w:numPr>
              <w:suppressAutoHyphens/>
              <w:spacing w:after="0" w:line="288" w:lineRule="auto"/>
              <w:ind w:left="617" w:hanging="283"/>
              <w:rPr>
                <w:rFonts w:ascii="Arial Narrow" w:eastAsia="Calibri" w:hAnsi="Arial Narrow" w:cs="Tahoma"/>
                <w:lang w:eastAsia="zh-CN"/>
              </w:rPr>
            </w:pPr>
            <w:r w:rsidRPr="005C0D7E">
              <w:rPr>
                <w:rFonts w:ascii="Arial Narrow" w:hAnsi="Arial Narrow" w:cs="Tahoma"/>
              </w:rPr>
              <w:t>z</w:t>
            </w:r>
            <w:r w:rsidR="00BC46D2" w:rsidRPr="005C0D7E">
              <w:rPr>
                <w:rFonts w:ascii="Arial Narrow" w:hAnsi="Arial Narrow" w:cs="Tahoma"/>
              </w:rPr>
              <w:t>apowiedzi dźwiękowe zewnętrzne i wewnętrzne muszą być od siebie</w:t>
            </w:r>
            <w:r w:rsidR="00532322">
              <w:rPr>
                <w:rFonts w:ascii="Arial Narrow" w:hAnsi="Arial Narrow" w:cs="Tahoma"/>
              </w:rPr>
              <w:t xml:space="preserve"> </w:t>
            </w:r>
            <w:r w:rsidR="00BC46D2" w:rsidRPr="005C0D7E">
              <w:rPr>
                <w:rFonts w:ascii="Arial Narrow" w:hAnsi="Arial Narrow" w:cs="Tahoma"/>
              </w:rPr>
              <w:t>odseparowane (odrębna regulacja głośności), ponadto Zamawiający musi mieć możliwość płynnej regulacji głośności zapowiedzi dźwiękowych, wyłącznie poprzez sterownik lub auto</w:t>
            </w:r>
            <w:r w:rsidRPr="005C0D7E">
              <w:rPr>
                <w:rFonts w:ascii="Arial Narrow" w:hAnsi="Arial Narrow" w:cs="Tahoma"/>
              </w:rPr>
              <w:t>komputer (o którym mowa w pkt. 6</w:t>
            </w:r>
            <w:r w:rsidR="00BC46D2" w:rsidRPr="005C0D7E">
              <w:rPr>
                <w:rFonts w:ascii="Arial Narrow" w:hAnsi="Arial Narrow" w:cs="Tahoma"/>
              </w:rPr>
              <w:t>) z tym, że regulacja głośności może być możliwa wyłącznie po uzyskaniu dostępu do tej funkcji, np. poprzez zablokowanie tej funkcji nume</w:t>
            </w:r>
            <w:r w:rsidR="000A0556" w:rsidRPr="005C0D7E">
              <w:rPr>
                <w:rFonts w:ascii="Arial Narrow" w:hAnsi="Arial Narrow" w:cs="Tahoma"/>
              </w:rPr>
              <w:t>rem PIN lub żetonem serwisowym,</w:t>
            </w:r>
          </w:p>
          <w:p w14:paraId="30E477CE" w14:textId="2C2E655F" w:rsidR="000A0556" w:rsidRPr="00532322" w:rsidRDefault="000A0556" w:rsidP="009C6968">
            <w:pPr>
              <w:numPr>
                <w:ilvl w:val="0"/>
                <w:numId w:val="58"/>
              </w:numPr>
              <w:suppressAutoHyphens/>
              <w:spacing w:after="0" w:line="288" w:lineRule="auto"/>
              <w:ind w:left="617" w:hanging="283"/>
              <w:rPr>
                <w:rFonts w:ascii="Arial Narrow" w:eastAsia="Calibri" w:hAnsi="Arial Narrow" w:cs="Tahoma"/>
                <w:lang w:eastAsia="zh-CN"/>
              </w:rPr>
            </w:pPr>
            <w:r w:rsidRPr="00532322">
              <w:rPr>
                <w:rFonts w:ascii="Arial Narrow" w:hAnsi="Arial Narrow" w:cs="Tahoma"/>
              </w:rPr>
              <w:t>d</w:t>
            </w:r>
            <w:r w:rsidR="00EE1003" w:rsidRPr="00532322">
              <w:rPr>
                <w:rFonts w:ascii="Arial Narrow" w:hAnsi="Arial Narrow" w:cs="Tahoma"/>
              </w:rPr>
              <w:t>o urządzenia nagłaśniającego</w:t>
            </w:r>
            <w:r w:rsidRPr="00532322">
              <w:rPr>
                <w:rFonts w:ascii="Arial Narrow" w:hAnsi="Arial Narrow" w:cs="Tahoma"/>
              </w:rPr>
              <w:t xml:space="preserve">, którym mowa w lit. b lub innego urządzenia systemu zapowiadania przystanków należy podłączyć pętle indukcyjną (system wspomagania słuchu) </w:t>
            </w:r>
            <w:r w:rsidR="00FA2BB4" w:rsidRPr="00532322">
              <w:rPr>
                <w:rFonts w:ascii="Arial Narrow" w:hAnsi="Arial Narrow" w:cs="Tahoma"/>
              </w:rPr>
              <w:t>dla osób</w:t>
            </w:r>
            <w:r w:rsidRPr="00532322">
              <w:rPr>
                <w:rFonts w:ascii="Arial Narrow" w:hAnsi="Arial Narrow" w:cs="Tahoma"/>
              </w:rPr>
              <w:t xml:space="preserve"> niedosłyszących użytkujących aparat słuchowy lub procesor dźwięku z opcją cewki telefonicznej (tzw. T-COIL), pętla indukcyjna winna:</w:t>
            </w:r>
          </w:p>
          <w:p w14:paraId="47D4DA46" w14:textId="77777777" w:rsidR="000A0556" w:rsidRPr="00532322" w:rsidRDefault="000A0556" w:rsidP="009C6968">
            <w:pPr>
              <w:numPr>
                <w:ilvl w:val="0"/>
                <w:numId w:val="103"/>
              </w:numPr>
              <w:spacing w:after="0" w:line="288" w:lineRule="auto"/>
              <w:ind w:left="896" w:hanging="284"/>
              <w:contextualSpacing/>
              <w:jc w:val="both"/>
              <w:rPr>
                <w:rFonts w:ascii="Arial Narrow" w:hAnsi="Arial Narrow" w:cs="Tahoma"/>
              </w:rPr>
            </w:pPr>
            <w:r w:rsidRPr="00532322">
              <w:rPr>
                <w:rFonts w:ascii="Arial Narrow" w:hAnsi="Arial Narrow" w:cs="Tahoma"/>
              </w:rPr>
              <w:t>obejmować swym działaniem i zasięgiem całą przestrzeń pasażerską autobusu,</w:t>
            </w:r>
          </w:p>
          <w:p w14:paraId="4BC6915C" w14:textId="321135A3" w:rsidR="000A0556" w:rsidRPr="00532322" w:rsidRDefault="000A0556" w:rsidP="009C6968">
            <w:pPr>
              <w:numPr>
                <w:ilvl w:val="0"/>
                <w:numId w:val="103"/>
              </w:numPr>
              <w:spacing w:after="0" w:line="288" w:lineRule="auto"/>
              <w:ind w:left="896" w:hanging="284"/>
              <w:contextualSpacing/>
              <w:jc w:val="both"/>
              <w:rPr>
                <w:rFonts w:ascii="Arial Narrow" w:hAnsi="Arial Narrow" w:cs="Tahoma"/>
              </w:rPr>
            </w:pPr>
            <w:r w:rsidRPr="00532322">
              <w:rPr>
                <w:rFonts w:ascii="Arial Narrow" w:hAnsi="Arial Narrow" w:cs="Tahoma"/>
              </w:rPr>
              <w:t>spełniać normę EN 60118-4 lub inn</w:t>
            </w:r>
            <w:r w:rsidR="00790E77">
              <w:rPr>
                <w:rFonts w:ascii="Arial Narrow" w:hAnsi="Arial Narrow" w:cs="Tahoma"/>
              </w:rPr>
              <w:t>ą</w:t>
            </w:r>
            <w:r w:rsidRPr="00532322">
              <w:rPr>
                <w:rFonts w:ascii="Arial Narrow" w:hAnsi="Arial Narrow" w:cs="Tahoma"/>
              </w:rPr>
              <w:t xml:space="preserve"> równoważną normę</w:t>
            </w:r>
            <w:r w:rsidR="00790E77">
              <w:rPr>
                <w:rFonts w:ascii="Arial Narrow" w:hAnsi="Arial Narrow" w:cs="Tahoma"/>
              </w:rPr>
              <w:t xml:space="preserve"> </w:t>
            </w:r>
            <w:r w:rsidR="00227348" w:rsidRPr="00532322">
              <w:rPr>
                <w:rFonts w:ascii="Arial Narrow" w:hAnsi="Arial Narrow" w:cs="Tahoma"/>
              </w:rPr>
              <w:t>- dopuszcza się rozwiązania równoważne</w:t>
            </w:r>
            <w:r w:rsidRPr="00532322">
              <w:rPr>
                <w:rFonts w:ascii="Arial Narrow" w:hAnsi="Arial Narrow" w:cs="Tahoma"/>
              </w:rPr>
              <w:t>,</w:t>
            </w:r>
          </w:p>
          <w:p w14:paraId="1BC35FC6" w14:textId="77777777" w:rsidR="000A0556" w:rsidRPr="00532322" w:rsidRDefault="000A0556" w:rsidP="009C6968">
            <w:pPr>
              <w:numPr>
                <w:ilvl w:val="0"/>
                <w:numId w:val="103"/>
              </w:numPr>
              <w:spacing w:after="0" w:line="288" w:lineRule="auto"/>
              <w:ind w:left="896" w:hanging="284"/>
              <w:contextualSpacing/>
              <w:jc w:val="both"/>
              <w:rPr>
                <w:rFonts w:ascii="Arial Narrow" w:hAnsi="Arial Narrow" w:cs="Tahoma"/>
              </w:rPr>
            </w:pPr>
            <w:r w:rsidRPr="00532322">
              <w:rPr>
                <w:rFonts w:ascii="Arial Narrow" w:hAnsi="Arial Narrow" w:cs="Tahoma"/>
              </w:rPr>
              <w:t>spełniać wymagania Regulaminu nr 10 Europejskiej Komisji Gospodarczej Organizacji Narodów Zjednoczonych (EKG ONZ) - Jednolite przepisy dotyczące homologacji pojazdów w odniesieniu do kompatybilności elektromagnetycznej [2017/260] lub innego równoważnego regulaminu,</w:t>
            </w:r>
          </w:p>
          <w:p w14:paraId="313DF13E" w14:textId="1BA65194" w:rsidR="000A0556" w:rsidRPr="00532322" w:rsidRDefault="000A0556" w:rsidP="009C6968">
            <w:pPr>
              <w:numPr>
                <w:ilvl w:val="0"/>
                <w:numId w:val="103"/>
              </w:numPr>
              <w:spacing w:after="0" w:line="288" w:lineRule="auto"/>
              <w:ind w:left="896" w:hanging="284"/>
              <w:contextualSpacing/>
              <w:rPr>
                <w:rFonts w:ascii="Arial Narrow" w:hAnsi="Arial Narrow" w:cs="Tahoma"/>
              </w:rPr>
            </w:pPr>
            <w:r w:rsidRPr="00532322">
              <w:rPr>
                <w:rFonts w:ascii="Arial Narrow" w:hAnsi="Arial Narrow" w:cs="Tahoma"/>
              </w:rPr>
              <w:t xml:space="preserve">podawać komunikaty z systemu zapowiadania przystanków przewidziane dla głośników </w:t>
            </w:r>
            <w:r w:rsidR="00FA2BB4" w:rsidRPr="00532322">
              <w:rPr>
                <w:rFonts w:ascii="Arial Narrow" w:hAnsi="Arial Narrow" w:cs="Tahoma"/>
              </w:rPr>
              <w:t>wewnętrznych</w:t>
            </w:r>
            <w:r w:rsidRPr="00532322">
              <w:rPr>
                <w:rFonts w:ascii="Arial Narrow" w:hAnsi="Arial Narrow" w:cs="Tahoma"/>
              </w:rPr>
              <w:t xml:space="preserve"> oraz </w:t>
            </w:r>
            <w:r w:rsidR="005F7ED6" w:rsidRPr="00532322">
              <w:rPr>
                <w:rFonts w:ascii="Arial Narrow" w:hAnsi="Arial Narrow" w:cs="Tahoma"/>
              </w:rPr>
              <w:t xml:space="preserve">dodatkowe </w:t>
            </w:r>
            <w:r w:rsidRPr="00532322">
              <w:rPr>
                <w:rFonts w:ascii="Arial Narrow" w:hAnsi="Arial Narrow" w:cs="Tahoma"/>
              </w:rPr>
              <w:t>komunikaty</w:t>
            </w:r>
            <w:r w:rsidR="005F7ED6" w:rsidRPr="00532322">
              <w:rPr>
                <w:rFonts w:ascii="Arial Narrow" w:hAnsi="Arial Narrow" w:cs="Tahoma"/>
              </w:rPr>
              <w:t xml:space="preserve"> w przestrzeni pasaż</w:t>
            </w:r>
            <w:r w:rsidR="00C10B6B" w:rsidRPr="00532322">
              <w:rPr>
                <w:rFonts w:ascii="Arial Narrow" w:hAnsi="Arial Narrow" w:cs="Tahoma"/>
              </w:rPr>
              <w:t>erskiej,</w:t>
            </w:r>
            <w:r w:rsidRPr="00532322">
              <w:rPr>
                <w:rFonts w:ascii="Arial Narrow" w:hAnsi="Arial Narrow" w:cs="Tahoma"/>
              </w:rPr>
              <w:t xml:space="preserve"> </w:t>
            </w:r>
            <w:r w:rsidR="005F7ED6" w:rsidRPr="00532322">
              <w:rPr>
                <w:rFonts w:ascii="Arial Narrow" w:hAnsi="Arial Narrow" w:cs="Tahoma"/>
              </w:rPr>
              <w:t xml:space="preserve">o </w:t>
            </w:r>
            <w:r w:rsidR="00FA2BB4" w:rsidRPr="00532322">
              <w:rPr>
                <w:rFonts w:ascii="Arial Narrow" w:hAnsi="Arial Narrow" w:cs="Tahoma"/>
              </w:rPr>
              <w:t>których mowa</w:t>
            </w:r>
            <w:r w:rsidR="005F7ED6" w:rsidRPr="00532322">
              <w:rPr>
                <w:rFonts w:ascii="Arial Narrow" w:hAnsi="Arial Narrow" w:cs="Tahoma"/>
              </w:rPr>
              <w:t xml:space="preserve"> w poniższym pkt 3</w:t>
            </w:r>
            <w:r w:rsidR="00CB09A3" w:rsidRPr="00532322">
              <w:rPr>
                <w:rFonts w:ascii="Arial Narrow" w:hAnsi="Arial Narrow" w:cs="Tahoma"/>
              </w:rPr>
              <w:t xml:space="preserve">, </w:t>
            </w:r>
            <w:r w:rsidR="005F7ED6" w:rsidRPr="00532322">
              <w:rPr>
                <w:rFonts w:ascii="Arial Narrow" w:hAnsi="Arial Narrow" w:cs="Tahoma"/>
              </w:rPr>
              <w:t xml:space="preserve">a także </w:t>
            </w:r>
            <w:r w:rsidR="00C10B6B" w:rsidRPr="00532322">
              <w:rPr>
                <w:rFonts w:ascii="Arial Narrow" w:hAnsi="Arial Narrow" w:cs="Tahoma"/>
              </w:rPr>
              <w:t xml:space="preserve">komunikaty </w:t>
            </w:r>
            <w:r w:rsidRPr="00532322">
              <w:rPr>
                <w:rFonts w:ascii="Arial Narrow" w:hAnsi="Arial Narrow" w:cs="Tahoma"/>
              </w:rPr>
              <w:t>głosowe podawane przez kierowcę z instalacji nagłaśniającej</w:t>
            </w:r>
            <w:r w:rsidR="00227348" w:rsidRPr="00532322">
              <w:rPr>
                <w:rFonts w:ascii="Arial Narrow" w:hAnsi="Arial Narrow" w:cs="Tahoma"/>
              </w:rPr>
              <w:t xml:space="preserve">, </w:t>
            </w:r>
            <w:r w:rsidR="00CB09A3" w:rsidRPr="00532322">
              <w:rPr>
                <w:rFonts w:ascii="Arial Narrow" w:hAnsi="Arial Narrow" w:cs="Tahoma"/>
              </w:rPr>
              <w:t xml:space="preserve">o której mowa w wierszu 23, pkt 10 </w:t>
            </w:r>
            <w:r w:rsidRPr="00532322">
              <w:rPr>
                <w:rFonts w:ascii="Arial Narrow" w:hAnsi="Arial Narrow" w:cs="Tahoma"/>
              </w:rPr>
              <w:t xml:space="preserve">niniejszej tabeli. </w:t>
            </w:r>
          </w:p>
          <w:p w14:paraId="305CA7D9" w14:textId="4354ECD6" w:rsidR="00DD0576" w:rsidRPr="00971558" w:rsidRDefault="00DD0576" w:rsidP="009C6968">
            <w:pPr>
              <w:pStyle w:val="Akapitzlist"/>
              <w:numPr>
                <w:ilvl w:val="2"/>
                <w:numId w:val="114"/>
              </w:numPr>
              <w:tabs>
                <w:tab w:val="clear" w:pos="1440"/>
              </w:tabs>
              <w:suppressAutoHyphens/>
              <w:spacing w:before="280" w:after="0" w:line="288" w:lineRule="auto"/>
              <w:ind w:left="327" w:hanging="284"/>
              <w:rPr>
                <w:rFonts w:ascii="Arial Narrow" w:eastAsia="Calibri" w:hAnsi="Arial Narrow" w:cs="Tahoma"/>
                <w:lang w:eastAsia="zh-CN"/>
              </w:rPr>
            </w:pPr>
            <w:r w:rsidRPr="00971558">
              <w:rPr>
                <w:rFonts w:ascii="Arial Narrow" w:eastAsia="Calibri" w:hAnsi="Arial Narrow" w:cs="Tahoma"/>
                <w:b/>
                <w:bCs/>
                <w:lang w:eastAsia="zh-CN"/>
              </w:rPr>
              <w:t xml:space="preserve">system zapowiadania dodatkowych komunikatów w przestrzeni </w:t>
            </w:r>
            <w:r w:rsidR="00FA2BB4" w:rsidRPr="00971558">
              <w:rPr>
                <w:rFonts w:ascii="Arial Narrow" w:eastAsia="Calibri" w:hAnsi="Arial Narrow" w:cs="Tahoma"/>
                <w:b/>
                <w:bCs/>
                <w:lang w:eastAsia="zh-CN"/>
              </w:rPr>
              <w:t xml:space="preserve">pasażerskiej: </w:t>
            </w:r>
            <w:r w:rsidR="00FA2BB4" w:rsidRPr="00971558">
              <w:rPr>
                <w:rFonts w:ascii="Arial Narrow" w:eastAsia="SimSun" w:hAnsi="Arial Narrow" w:cs="Tahoma"/>
                <w:kern w:val="2"/>
                <w:lang w:eastAsia="hi-IN" w:bidi="hi-IN"/>
              </w:rPr>
              <w:t>emitujący</w:t>
            </w:r>
            <w:r w:rsidRPr="00971558">
              <w:rPr>
                <w:rFonts w:ascii="Arial Narrow" w:eastAsia="SimSun" w:hAnsi="Arial Narrow" w:cs="Tahoma"/>
                <w:kern w:val="2"/>
                <w:lang w:eastAsia="hi-IN" w:bidi="hi-IN"/>
              </w:rPr>
              <w:t xml:space="preserve"> po wybraniu przez kierowcę odpowiedniej opcji komunikatu specjalnego (np. dotyczącego obowiązku trzymania się poręczy i uchwytów). Zamawiający powinien mieć możliwość zaprogramowania 10 różnych komunikatów, których treść ustalona zostanie po podpisaniu umowy z Wykonawcą. </w:t>
            </w:r>
          </w:p>
          <w:p w14:paraId="6D9FFEE1" w14:textId="05509AEE" w:rsidR="00DD0576" w:rsidRPr="00971558" w:rsidRDefault="00DD0576" w:rsidP="009C6968">
            <w:pPr>
              <w:pStyle w:val="Akapitzlist"/>
              <w:numPr>
                <w:ilvl w:val="2"/>
                <w:numId w:val="114"/>
              </w:numPr>
              <w:tabs>
                <w:tab w:val="clear" w:pos="1440"/>
              </w:tabs>
              <w:suppressAutoHyphens/>
              <w:spacing w:before="280" w:after="0" w:line="288" w:lineRule="auto"/>
              <w:ind w:left="327" w:hanging="284"/>
              <w:rPr>
                <w:rFonts w:ascii="Arial Narrow" w:eastAsia="Calibri" w:hAnsi="Arial Narrow" w:cs="Tahoma"/>
                <w:lang w:eastAsia="zh-CN"/>
              </w:rPr>
            </w:pPr>
            <w:r w:rsidRPr="00971558">
              <w:rPr>
                <w:rFonts w:ascii="Arial Narrow" w:eastAsia="Calibri" w:hAnsi="Arial Narrow" w:cs="Tahoma"/>
                <w:b/>
                <w:bCs/>
                <w:lang w:eastAsia="zh-CN"/>
              </w:rPr>
              <w:t>system poboru opłat za przejazd</w:t>
            </w:r>
            <w:r w:rsidR="000C3761" w:rsidRPr="00971558">
              <w:rPr>
                <w:rFonts w:ascii="Arial Narrow" w:eastAsia="Calibri" w:hAnsi="Arial Narrow" w:cs="Tahoma"/>
                <w:b/>
                <w:bCs/>
                <w:lang w:eastAsia="zh-CN"/>
              </w:rPr>
              <w:t>:</w:t>
            </w:r>
          </w:p>
          <w:p w14:paraId="2E01EFC8" w14:textId="77777777" w:rsidR="00DE43CE" w:rsidRPr="005C0D7E" w:rsidRDefault="00DD0576" w:rsidP="009C6968">
            <w:pPr>
              <w:numPr>
                <w:ilvl w:val="0"/>
                <w:numId w:val="59"/>
              </w:numPr>
              <w:tabs>
                <w:tab w:val="clear" w:pos="0"/>
              </w:tabs>
              <w:suppressAutoHyphens/>
              <w:spacing w:after="0" w:line="288" w:lineRule="auto"/>
              <w:ind w:left="608" w:hanging="283"/>
              <w:rPr>
                <w:rFonts w:ascii="Arial Narrow" w:eastAsia="Calibri" w:hAnsi="Arial Narrow" w:cs="Tahoma"/>
                <w:lang w:eastAsia="zh-CN"/>
              </w:rPr>
            </w:pPr>
            <w:r w:rsidRPr="005C0D7E">
              <w:rPr>
                <w:rFonts w:ascii="Arial Narrow" w:eastAsia="Calibri" w:hAnsi="Arial Narrow" w:cs="Tahoma"/>
                <w:lang w:eastAsia="zh-CN"/>
              </w:rPr>
              <w:t>Wykonawca przygotuje instalację elektryczną umożliwiającą montaż kasowników oraz urządzeń sterujących, które zapewni Zamawiający. Instalacja ma umożliwić</w:t>
            </w:r>
            <w:r w:rsidR="00DE43CE" w:rsidRPr="005C0D7E">
              <w:rPr>
                <w:rFonts w:ascii="Arial Narrow" w:eastAsia="Calibri" w:hAnsi="Arial Narrow" w:cs="Tahoma"/>
                <w:lang w:eastAsia="zh-CN"/>
              </w:rPr>
              <w:t>:</w:t>
            </w:r>
          </w:p>
          <w:p w14:paraId="1B5890D1" w14:textId="77777777" w:rsidR="00DE43CE" w:rsidRPr="005C0D7E" w:rsidRDefault="00DE43CE" w:rsidP="009C6968">
            <w:pPr>
              <w:pStyle w:val="Akapitzlist"/>
              <w:numPr>
                <w:ilvl w:val="0"/>
                <w:numId w:val="119"/>
              </w:numPr>
              <w:suppressAutoHyphens/>
              <w:spacing w:after="0" w:line="288" w:lineRule="auto"/>
              <w:ind w:left="896" w:hanging="284"/>
              <w:rPr>
                <w:rFonts w:ascii="Arial Narrow" w:eastAsia="Calibri" w:hAnsi="Arial Narrow" w:cs="Tahoma"/>
                <w:lang w:eastAsia="zh-CN"/>
              </w:rPr>
            </w:pPr>
            <w:r w:rsidRPr="005C0D7E">
              <w:rPr>
                <w:rFonts w:ascii="Arial Narrow" w:eastAsia="Calibri" w:hAnsi="Arial Narrow" w:cs="Tahoma"/>
                <w:lang w:eastAsia="zh-CN"/>
              </w:rPr>
              <w:t xml:space="preserve">montaż kasownika </w:t>
            </w:r>
            <w:r w:rsidR="00DD0576" w:rsidRPr="005C0D7E">
              <w:rPr>
                <w:rFonts w:ascii="Arial Narrow" w:eastAsia="Calibri" w:hAnsi="Arial Narrow" w:cs="Tahoma"/>
                <w:lang w:eastAsia="zh-CN"/>
              </w:rPr>
              <w:t>przy przednim wejściu (drzwiach) w taki sposób, by kierowca ze swojego miejsca pracy mógł obserwować pasażerów przykładających karty do czytnika,</w:t>
            </w:r>
          </w:p>
          <w:p w14:paraId="2FB86E81" w14:textId="2BF1731C" w:rsidR="001C626F" w:rsidRPr="005C0D7E" w:rsidRDefault="001C626F" w:rsidP="009C6968">
            <w:pPr>
              <w:pStyle w:val="Akapitzlist"/>
              <w:numPr>
                <w:ilvl w:val="0"/>
                <w:numId w:val="119"/>
              </w:numPr>
              <w:suppressAutoHyphens/>
              <w:spacing w:after="0" w:line="288" w:lineRule="auto"/>
              <w:ind w:left="896" w:hanging="284"/>
              <w:rPr>
                <w:rFonts w:ascii="Arial Narrow" w:eastAsia="Calibri" w:hAnsi="Arial Narrow" w:cs="Tahoma"/>
                <w:lang w:eastAsia="zh-CN"/>
              </w:rPr>
            </w:pPr>
            <w:r w:rsidRPr="005C0D7E">
              <w:rPr>
                <w:rFonts w:ascii="Arial Narrow" w:eastAsia="Calibri" w:hAnsi="Arial Narrow" w:cs="Tahoma"/>
                <w:lang w:eastAsia="zh-CN"/>
              </w:rPr>
              <w:t xml:space="preserve">po </w:t>
            </w:r>
            <w:r w:rsidR="00FA2BB4" w:rsidRPr="005C0D7E">
              <w:rPr>
                <w:rFonts w:ascii="Arial Narrow" w:eastAsia="Calibri" w:hAnsi="Arial Narrow" w:cs="Tahoma"/>
                <w:lang w:eastAsia="zh-CN"/>
              </w:rPr>
              <w:t>jednym kasowniku</w:t>
            </w:r>
            <w:r w:rsidRPr="005C0D7E">
              <w:rPr>
                <w:rFonts w:ascii="Arial Narrow" w:eastAsia="Calibri" w:hAnsi="Arial Narrow" w:cs="Tahoma"/>
                <w:lang w:eastAsia="zh-CN"/>
              </w:rPr>
              <w:t xml:space="preserve"> </w:t>
            </w:r>
            <w:r w:rsidR="00DD0576" w:rsidRPr="005C0D7E">
              <w:rPr>
                <w:rFonts w:ascii="Arial Narrow" w:eastAsia="Calibri" w:hAnsi="Arial Narrow" w:cs="Tahoma"/>
                <w:lang w:eastAsia="zh-CN"/>
              </w:rPr>
              <w:t>przy każdych z pozostałych drzwi, z zachowaniem ergonomii dostępu dla pasażerów</w:t>
            </w:r>
            <w:r w:rsidRPr="005C0D7E">
              <w:rPr>
                <w:rFonts w:ascii="Arial Narrow" w:eastAsia="Calibri" w:hAnsi="Arial Narrow" w:cs="Tahoma"/>
                <w:lang w:eastAsia="zh-CN"/>
              </w:rPr>
              <w:t>,</w:t>
            </w:r>
          </w:p>
          <w:p w14:paraId="517416C4" w14:textId="05EE7DDF" w:rsidR="00DD0576" w:rsidRPr="005C0D7E" w:rsidRDefault="00DD0576" w:rsidP="00532322">
            <w:pPr>
              <w:suppressAutoHyphens/>
              <w:spacing w:after="0" w:line="288" w:lineRule="auto"/>
              <w:ind w:left="612"/>
              <w:rPr>
                <w:rFonts w:ascii="Arial Narrow" w:eastAsia="Calibri" w:hAnsi="Arial Narrow" w:cs="Tahoma"/>
                <w:lang w:eastAsia="zh-CN"/>
              </w:rPr>
            </w:pPr>
            <w:r w:rsidRPr="005C0D7E">
              <w:rPr>
                <w:rFonts w:ascii="Arial Narrow" w:eastAsia="Calibri" w:hAnsi="Arial Narrow" w:cs="Tahoma"/>
                <w:lang w:eastAsia="zh-CN"/>
              </w:rPr>
              <w:t xml:space="preserve">Wykonawca </w:t>
            </w:r>
            <w:r w:rsidR="004C3693" w:rsidRPr="005C0D7E">
              <w:rPr>
                <w:rFonts w:ascii="Arial Narrow" w:eastAsia="Calibri" w:hAnsi="Arial Narrow" w:cs="Tahoma"/>
                <w:lang w:eastAsia="zh-CN"/>
              </w:rPr>
              <w:t xml:space="preserve">po podpisaniu umowy </w:t>
            </w:r>
            <w:r w:rsidRPr="005C0D7E">
              <w:rPr>
                <w:rFonts w:ascii="Arial Narrow" w:eastAsia="Calibri" w:hAnsi="Arial Narrow" w:cs="Tahoma"/>
                <w:lang w:eastAsia="zh-CN"/>
              </w:rPr>
              <w:t>uzgodni z Zamawiającym dokładne miejsca do</w:t>
            </w:r>
            <w:r w:rsidR="001C626F" w:rsidRPr="005C0D7E">
              <w:rPr>
                <w:rFonts w:ascii="Arial Narrow" w:eastAsia="Calibri" w:hAnsi="Arial Narrow" w:cs="Tahoma"/>
                <w:lang w:eastAsia="zh-CN"/>
              </w:rPr>
              <w:t xml:space="preserve">prowadzenia </w:t>
            </w:r>
            <w:r w:rsidR="00FA2BB4" w:rsidRPr="005C0D7E">
              <w:rPr>
                <w:rFonts w:ascii="Arial Narrow" w:eastAsia="Calibri" w:hAnsi="Arial Narrow" w:cs="Tahoma"/>
                <w:lang w:eastAsia="zh-CN"/>
              </w:rPr>
              <w:t>instalacji</w:t>
            </w:r>
            <w:r w:rsidR="001C626F" w:rsidRPr="005C0D7E">
              <w:rPr>
                <w:rFonts w:ascii="Arial Narrow" w:eastAsia="Calibri" w:hAnsi="Arial Narrow" w:cs="Tahoma"/>
                <w:lang w:eastAsia="zh-CN"/>
              </w:rPr>
              <w:t xml:space="preserve"> oraz szczegóły instalacji elektrycznej </w:t>
            </w:r>
            <w:r w:rsidRPr="005C0D7E">
              <w:rPr>
                <w:rFonts w:ascii="Arial Narrow" w:eastAsia="Calibri" w:hAnsi="Arial Narrow" w:cs="Tahoma"/>
                <w:lang w:eastAsia="zh-CN"/>
              </w:rPr>
              <w:t xml:space="preserve">rozmieszczenie wiązek elektrycznych, ich </w:t>
            </w:r>
            <w:r w:rsidR="001C626F" w:rsidRPr="005C0D7E">
              <w:rPr>
                <w:rFonts w:ascii="Arial Narrow" w:eastAsia="Calibri" w:hAnsi="Arial Narrow" w:cs="Tahoma"/>
                <w:lang w:eastAsia="zh-CN"/>
              </w:rPr>
              <w:t>parametry oraz rodzaje wtyczek</w:t>
            </w:r>
            <w:r w:rsidR="004C3693" w:rsidRPr="005C0D7E">
              <w:rPr>
                <w:rFonts w:ascii="Arial Narrow" w:eastAsia="Calibri" w:hAnsi="Arial Narrow" w:cs="Tahoma"/>
                <w:lang w:eastAsia="zh-CN"/>
              </w:rPr>
              <w:t>,</w:t>
            </w:r>
          </w:p>
          <w:p w14:paraId="6D9A371D" w14:textId="4DB99D76" w:rsidR="00DD0576" w:rsidRPr="005C0D7E" w:rsidRDefault="00DD0576" w:rsidP="009C6968">
            <w:pPr>
              <w:numPr>
                <w:ilvl w:val="0"/>
                <w:numId w:val="59"/>
              </w:numPr>
              <w:tabs>
                <w:tab w:val="clear" w:pos="0"/>
              </w:tabs>
              <w:suppressAutoHyphens/>
              <w:spacing w:after="0" w:line="288" w:lineRule="auto"/>
              <w:ind w:left="617" w:hanging="283"/>
              <w:rPr>
                <w:rFonts w:ascii="Arial Narrow" w:eastAsia="Calibri" w:hAnsi="Arial Narrow" w:cs="Tahoma"/>
                <w:lang w:eastAsia="zh-CN"/>
              </w:rPr>
            </w:pPr>
            <w:r w:rsidRPr="005C0D7E">
              <w:rPr>
                <w:rFonts w:ascii="Arial Narrow" w:eastAsia="Calibri" w:hAnsi="Arial Narrow" w:cs="Tahoma"/>
                <w:lang w:eastAsia="zh-CN"/>
              </w:rPr>
              <w:t xml:space="preserve">Wykonawca przygotuje instalację elektryczną umożliwiającą podpięcie na pulpicie kierowcy kasy fiskalnej </w:t>
            </w:r>
            <w:r w:rsidR="00AD1CF3">
              <w:rPr>
                <w:rFonts w:ascii="Arial Narrow" w:eastAsia="Calibri" w:hAnsi="Arial Narrow" w:cs="Tahoma"/>
                <w:lang w:eastAsia="zh-CN"/>
              </w:rPr>
              <w:t xml:space="preserve">wraz z terminalem płatniczym </w:t>
            </w:r>
            <w:r w:rsidRPr="005C0D7E">
              <w:rPr>
                <w:rFonts w:ascii="Arial Narrow" w:eastAsia="Calibri" w:hAnsi="Arial Narrow" w:cs="Tahoma"/>
                <w:lang w:eastAsia="zh-CN"/>
              </w:rPr>
              <w:t>dostarczon</w:t>
            </w:r>
            <w:r w:rsidR="00AD1CF3">
              <w:rPr>
                <w:rFonts w:ascii="Arial Narrow" w:eastAsia="Calibri" w:hAnsi="Arial Narrow" w:cs="Tahoma"/>
                <w:lang w:eastAsia="zh-CN"/>
              </w:rPr>
              <w:t>ych</w:t>
            </w:r>
            <w:r w:rsidRPr="005C0D7E">
              <w:rPr>
                <w:rFonts w:ascii="Arial Narrow" w:eastAsia="Calibri" w:hAnsi="Arial Narrow" w:cs="Tahoma"/>
                <w:lang w:eastAsia="zh-CN"/>
              </w:rPr>
              <w:t xml:space="preserve"> przez Zamawiającego. Wykonawca </w:t>
            </w:r>
            <w:r w:rsidR="004C3693" w:rsidRPr="005C0D7E">
              <w:rPr>
                <w:rFonts w:ascii="Arial Narrow" w:eastAsia="Calibri" w:hAnsi="Arial Narrow" w:cs="Tahoma"/>
                <w:lang w:eastAsia="zh-CN"/>
              </w:rPr>
              <w:t xml:space="preserve">po podpisaniu umowy </w:t>
            </w:r>
            <w:r w:rsidRPr="005C0D7E">
              <w:rPr>
                <w:rFonts w:ascii="Arial Narrow" w:eastAsia="Calibri" w:hAnsi="Arial Narrow" w:cs="Tahoma"/>
                <w:lang w:eastAsia="zh-CN"/>
              </w:rPr>
              <w:t xml:space="preserve">uzgodni z Zamawiającym miejsce przewidziane pod </w:t>
            </w:r>
            <w:r w:rsidR="00F56C06" w:rsidRPr="005C0D7E">
              <w:rPr>
                <w:rFonts w:ascii="Arial Narrow" w:eastAsia="Calibri" w:hAnsi="Arial Narrow" w:cs="Tahoma"/>
                <w:lang w:eastAsia="zh-CN"/>
              </w:rPr>
              <w:t>kasę fiskalną</w:t>
            </w:r>
            <w:r w:rsidRPr="005C0D7E">
              <w:rPr>
                <w:rFonts w:ascii="Arial Narrow" w:eastAsia="Calibri" w:hAnsi="Arial Narrow" w:cs="Tahoma"/>
                <w:lang w:eastAsia="zh-CN"/>
              </w:rPr>
              <w:t xml:space="preserve"> </w:t>
            </w:r>
            <w:r w:rsidR="00AD1CF3">
              <w:rPr>
                <w:rFonts w:ascii="Arial Narrow" w:eastAsia="Calibri" w:hAnsi="Arial Narrow" w:cs="Tahoma"/>
                <w:lang w:eastAsia="zh-CN"/>
              </w:rPr>
              <w:t xml:space="preserve">wraz z terminalem płatniczym </w:t>
            </w:r>
            <w:r w:rsidRPr="005C0D7E">
              <w:rPr>
                <w:rFonts w:ascii="Arial Narrow" w:eastAsia="Calibri" w:hAnsi="Arial Narrow" w:cs="Tahoma"/>
                <w:lang w:eastAsia="zh-CN"/>
              </w:rPr>
              <w:t>oraz przygotuje niezbędne mocowanie, zgodnie z informacją przekazaną przez Z</w:t>
            </w:r>
            <w:r w:rsidR="004C3693" w:rsidRPr="005C0D7E">
              <w:rPr>
                <w:rFonts w:ascii="Arial Narrow" w:eastAsia="Calibri" w:hAnsi="Arial Narrow" w:cs="Tahoma"/>
                <w:lang w:eastAsia="zh-CN"/>
              </w:rPr>
              <w:t>amawiającego,</w:t>
            </w:r>
          </w:p>
          <w:p w14:paraId="5041528A" w14:textId="4F92EA73" w:rsidR="007C1E6F" w:rsidRPr="005C0D7E" w:rsidRDefault="00C269B2" w:rsidP="009C6968">
            <w:pPr>
              <w:numPr>
                <w:ilvl w:val="0"/>
                <w:numId w:val="59"/>
              </w:numPr>
              <w:tabs>
                <w:tab w:val="clear" w:pos="0"/>
              </w:tabs>
              <w:suppressAutoHyphens/>
              <w:spacing w:after="0" w:line="288" w:lineRule="auto"/>
              <w:ind w:left="617" w:hanging="283"/>
              <w:rPr>
                <w:rFonts w:ascii="Arial Narrow" w:eastAsia="Calibri" w:hAnsi="Arial Narrow" w:cs="Tahoma"/>
                <w:lang w:eastAsia="zh-CN"/>
              </w:rPr>
            </w:pPr>
            <w:r w:rsidRPr="005C0D7E">
              <w:rPr>
                <w:rFonts w:ascii="Arial Narrow" w:eastAsia="Calibri" w:hAnsi="Arial Narrow" w:cs="Tahoma"/>
                <w:lang w:eastAsia="zh-CN"/>
              </w:rPr>
              <w:t xml:space="preserve">Zamawiający informuje, że </w:t>
            </w:r>
            <w:r w:rsidR="00D25811" w:rsidRPr="005C0D7E">
              <w:rPr>
                <w:rFonts w:ascii="Arial Narrow" w:hAnsi="Arial Narrow" w:cs="Tahoma"/>
              </w:rPr>
              <w:t xml:space="preserve">obecnie u </w:t>
            </w:r>
            <w:r w:rsidR="00FA2BB4" w:rsidRPr="005C0D7E">
              <w:rPr>
                <w:rFonts w:ascii="Arial Narrow" w:hAnsi="Arial Narrow" w:cs="Tahoma"/>
              </w:rPr>
              <w:t>Zamawiającego jednym</w:t>
            </w:r>
            <w:r w:rsidR="00265A76" w:rsidRPr="005C0D7E">
              <w:rPr>
                <w:rFonts w:ascii="Arial Narrow" w:hAnsi="Arial Narrow" w:cs="Tahoma"/>
              </w:rPr>
              <w:t xml:space="preserve"> z </w:t>
            </w:r>
            <w:r w:rsidR="00872AD1" w:rsidRPr="005C0D7E">
              <w:rPr>
                <w:rFonts w:ascii="Arial Narrow" w:hAnsi="Arial Narrow" w:cs="Tahoma"/>
              </w:rPr>
              <w:t>el</w:t>
            </w:r>
            <w:r w:rsidR="00265A76" w:rsidRPr="005C0D7E">
              <w:rPr>
                <w:rFonts w:ascii="Arial Narrow" w:hAnsi="Arial Narrow" w:cs="Tahoma"/>
              </w:rPr>
              <w:t>em</w:t>
            </w:r>
            <w:r w:rsidR="00872AD1" w:rsidRPr="005C0D7E">
              <w:rPr>
                <w:rFonts w:ascii="Arial Narrow" w:hAnsi="Arial Narrow" w:cs="Tahoma"/>
              </w:rPr>
              <w:t>e</w:t>
            </w:r>
            <w:r w:rsidR="00265A76" w:rsidRPr="005C0D7E">
              <w:rPr>
                <w:rFonts w:ascii="Arial Narrow" w:hAnsi="Arial Narrow" w:cs="Tahoma"/>
              </w:rPr>
              <w:t>ntów systemu poboru opłat za przejazd wdrożono</w:t>
            </w:r>
            <w:r w:rsidR="00D25811" w:rsidRPr="005C0D7E">
              <w:rPr>
                <w:rFonts w:ascii="Arial Narrow" w:hAnsi="Arial Narrow" w:cs="Tahoma"/>
              </w:rPr>
              <w:t xml:space="preserve"> płatności zbliżeniowe</w:t>
            </w:r>
            <w:r w:rsidRPr="005C0D7E">
              <w:rPr>
                <w:rFonts w:ascii="Arial Narrow" w:hAnsi="Arial Narrow" w:cs="Tahoma"/>
              </w:rPr>
              <w:t xml:space="preserve"> za przejazdy autobusami przy </w:t>
            </w:r>
            <w:r w:rsidR="00FA2BB4" w:rsidRPr="005C0D7E">
              <w:rPr>
                <w:rFonts w:ascii="Arial Narrow" w:hAnsi="Arial Narrow" w:cs="Tahoma"/>
              </w:rPr>
              <w:t>użyciu „</w:t>
            </w:r>
            <w:r w:rsidR="00FA2BB4" w:rsidRPr="005C0D7E">
              <w:rPr>
                <w:rFonts w:ascii="Arial Narrow" w:hAnsi="Arial Narrow" w:cs="Tahoma"/>
                <w:b/>
              </w:rPr>
              <w:t>Jaworznickiej</w:t>
            </w:r>
            <w:r w:rsidR="001A7283" w:rsidRPr="005C0D7E">
              <w:rPr>
                <w:rFonts w:ascii="Arial Narrow" w:hAnsi="Arial Narrow" w:cs="Tahoma"/>
                <w:b/>
              </w:rPr>
              <w:t xml:space="preserve"> K</w:t>
            </w:r>
            <w:r w:rsidR="00872AD1" w:rsidRPr="005C0D7E">
              <w:rPr>
                <w:rFonts w:ascii="Arial Narrow" w:hAnsi="Arial Narrow" w:cs="Tahoma"/>
                <w:b/>
              </w:rPr>
              <w:t>arty</w:t>
            </w:r>
            <w:r w:rsidR="001A7283" w:rsidRPr="005C0D7E">
              <w:rPr>
                <w:rFonts w:ascii="Arial Narrow" w:hAnsi="Arial Narrow" w:cs="Tahoma"/>
                <w:b/>
              </w:rPr>
              <w:t xml:space="preserve"> </w:t>
            </w:r>
            <w:r w:rsidR="00FA2BB4" w:rsidRPr="005C0D7E">
              <w:rPr>
                <w:rFonts w:ascii="Arial Narrow" w:hAnsi="Arial Narrow" w:cs="Tahoma"/>
                <w:b/>
              </w:rPr>
              <w:t>Miejskiej”</w:t>
            </w:r>
            <w:r w:rsidR="00FA2BB4" w:rsidRPr="005C0D7E">
              <w:rPr>
                <w:rFonts w:ascii="Arial Narrow" w:hAnsi="Arial Narrow" w:cs="Tahoma"/>
              </w:rPr>
              <w:t xml:space="preserve"> (zwanej</w:t>
            </w:r>
            <w:r w:rsidRPr="005C0D7E">
              <w:rPr>
                <w:rFonts w:ascii="Arial Narrow" w:hAnsi="Arial Narrow" w:cs="Tahoma"/>
              </w:rPr>
              <w:t xml:space="preserve"> dalej </w:t>
            </w:r>
            <w:r w:rsidR="00FA2BB4" w:rsidRPr="005C0D7E">
              <w:rPr>
                <w:rFonts w:ascii="Arial Narrow" w:hAnsi="Arial Narrow" w:cs="Tahoma"/>
                <w:b/>
                <w:i/>
              </w:rPr>
              <w:t>„Jaworznicką</w:t>
            </w:r>
            <w:r w:rsidR="001A7283" w:rsidRPr="005C0D7E">
              <w:rPr>
                <w:rFonts w:ascii="Arial Narrow" w:hAnsi="Arial Narrow" w:cs="Tahoma"/>
                <w:b/>
                <w:i/>
              </w:rPr>
              <w:t xml:space="preserve"> Kartą </w:t>
            </w:r>
            <w:r w:rsidR="00FA2BB4" w:rsidRPr="005C0D7E">
              <w:rPr>
                <w:rFonts w:ascii="Arial Narrow" w:hAnsi="Arial Narrow" w:cs="Tahoma"/>
                <w:b/>
                <w:i/>
              </w:rPr>
              <w:t>Miejską”</w:t>
            </w:r>
            <w:r w:rsidR="00FA2BB4" w:rsidRPr="005C0D7E">
              <w:rPr>
                <w:rFonts w:ascii="Arial Narrow" w:hAnsi="Arial Narrow" w:cs="Tahoma"/>
              </w:rPr>
              <w:t xml:space="preserve"> lub</w:t>
            </w:r>
            <w:r w:rsidRPr="005C0D7E">
              <w:rPr>
                <w:rFonts w:ascii="Arial Narrow" w:hAnsi="Arial Narrow" w:cs="Tahoma"/>
              </w:rPr>
              <w:t xml:space="preserve"> </w:t>
            </w:r>
            <w:r w:rsidR="00FA2BB4" w:rsidRPr="005C0D7E">
              <w:rPr>
                <w:rFonts w:ascii="Arial Narrow" w:hAnsi="Arial Narrow" w:cs="Tahoma"/>
              </w:rPr>
              <w:t>„</w:t>
            </w:r>
            <w:r w:rsidR="00FA2BB4" w:rsidRPr="005C0D7E">
              <w:rPr>
                <w:rFonts w:ascii="Arial Narrow" w:hAnsi="Arial Narrow" w:cs="Tahoma"/>
                <w:i/>
              </w:rPr>
              <w:t>JKM”)</w:t>
            </w:r>
            <w:r w:rsidR="00FA2BB4" w:rsidRPr="005C0D7E">
              <w:rPr>
                <w:rFonts w:ascii="Arial Narrow" w:hAnsi="Arial Narrow" w:cs="Tahoma"/>
              </w:rPr>
              <w:t xml:space="preserve"> –</w:t>
            </w:r>
            <w:r w:rsidRPr="005C0D7E">
              <w:rPr>
                <w:rFonts w:ascii="Arial Narrow" w:hAnsi="Arial Narrow" w:cs="Tahoma"/>
              </w:rPr>
              <w:t xml:space="preserve"> szczegóły w tym zakresie Za</w:t>
            </w:r>
            <w:r w:rsidR="00D25811" w:rsidRPr="005C0D7E">
              <w:rPr>
                <w:rFonts w:ascii="Arial Narrow" w:hAnsi="Arial Narrow" w:cs="Tahoma"/>
              </w:rPr>
              <w:t>mawiający opisał w wierszu nr 32</w:t>
            </w:r>
            <w:r w:rsidRPr="005C0D7E">
              <w:rPr>
                <w:rFonts w:ascii="Arial Narrow" w:hAnsi="Arial Narrow"/>
              </w:rPr>
              <w:t>,</w:t>
            </w:r>
          </w:p>
          <w:p w14:paraId="75084D79" w14:textId="3A8BBD11" w:rsidR="00DD0576" w:rsidRPr="00971558" w:rsidRDefault="00DD0576" w:rsidP="009C6968">
            <w:pPr>
              <w:pStyle w:val="Akapitzlist"/>
              <w:numPr>
                <w:ilvl w:val="2"/>
                <w:numId w:val="114"/>
              </w:numPr>
              <w:tabs>
                <w:tab w:val="clear" w:pos="1440"/>
              </w:tabs>
              <w:suppressAutoHyphens/>
              <w:spacing w:after="0" w:line="288" w:lineRule="auto"/>
              <w:ind w:left="327" w:hanging="284"/>
              <w:rPr>
                <w:rFonts w:ascii="Arial Narrow" w:eastAsia="Calibri" w:hAnsi="Arial Narrow" w:cs="Tahoma"/>
                <w:lang w:eastAsia="zh-CN"/>
              </w:rPr>
            </w:pPr>
            <w:r w:rsidRPr="00971558">
              <w:rPr>
                <w:rFonts w:ascii="Arial Narrow" w:eastAsia="Calibri" w:hAnsi="Arial Narrow" w:cs="Tahoma"/>
                <w:b/>
                <w:bCs/>
                <w:lang w:eastAsia="zh-CN"/>
              </w:rPr>
              <w:t>autokomputer (lub sterownik) pokładowy</w:t>
            </w:r>
            <w:r w:rsidRPr="00971558">
              <w:rPr>
                <w:rFonts w:ascii="Arial Narrow" w:eastAsia="Calibri" w:hAnsi="Arial Narrow" w:cs="Tahoma"/>
                <w:lang w:eastAsia="zh-CN"/>
              </w:rPr>
              <w:t xml:space="preserve"> zamontowany w kabinie kierowcy, umożliwiający:</w:t>
            </w:r>
          </w:p>
          <w:p w14:paraId="5A9116E3" w14:textId="77777777" w:rsidR="00DD0576" w:rsidRPr="005C0D7E" w:rsidRDefault="00DD0576" w:rsidP="009C6968">
            <w:pPr>
              <w:numPr>
                <w:ilvl w:val="0"/>
                <w:numId w:val="60"/>
              </w:numPr>
              <w:tabs>
                <w:tab w:val="clear" w:pos="0"/>
                <w:tab w:val="left" w:pos="617"/>
              </w:tabs>
              <w:suppressAutoHyphens/>
              <w:spacing w:after="0" w:line="288" w:lineRule="auto"/>
              <w:ind w:left="617" w:hanging="283"/>
              <w:rPr>
                <w:rFonts w:ascii="Arial Narrow" w:eastAsia="Calibri" w:hAnsi="Arial Narrow" w:cs="Tahoma"/>
                <w:lang w:eastAsia="zh-CN"/>
              </w:rPr>
            </w:pPr>
            <w:r w:rsidRPr="005C0D7E">
              <w:rPr>
                <w:rFonts w:ascii="Arial Narrow" w:eastAsia="Calibri" w:hAnsi="Arial Narrow" w:cs="Tahoma"/>
                <w:lang w:eastAsia="zh-CN"/>
              </w:rPr>
              <w:t>bieżący monitoring wykonywanego kursu realizowany poprzez wyświetlane komunikaty tekstowe</w:t>
            </w:r>
            <w:r w:rsidR="00AE409D" w:rsidRPr="005C0D7E">
              <w:rPr>
                <w:rFonts w:ascii="Arial Narrow" w:eastAsia="Calibri" w:hAnsi="Arial Narrow" w:cs="Tahoma"/>
                <w:lang w:eastAsia="zh-CN"/>
              </w:rPr>
              <w:t xml:space="preserve"> (na wyświetlaczu LCD)</w:t>
            </w:r>
            <w:r w:rsidRPr="005C0D7E">
              <w:rPr>
                <w:rFonts w:ascii="Arial Narrow" w:eastAsia="Calibri" w:hAnsi="Arial Narrow" w:cs="Tahoma"/>
                <w:lang w:eastAsia="zh-CN"/>
              </w:rPr>
              <w:t>, określające w czasie rzeczywistym: nr linii, nazwę następnego przystanku, punktualność w formie podawania odchyłek czasowych (przyspieszeń i opóźnień) i aktualny czas oraz sygnalizowanie dźwiękowe konieczności rozpoczęcia realizacji kursu na przystanku początkowym. Lokalizacja przystanków powinna odbywać się w oparciu o pozycjonowanie GPS – uwaga, w przypadku zastosowania rozwiązania polegającego na wyświetlaniu obrazu z monitoringu wizyjnego na ekranie autokomputera Zamawiający wymaga, by wszystkie informacje wymienione w niniejszym punkcie były wyświetlane jednocześnie z obrazem z monitoringu (podział ekranu autokomputera na niezależne pola),</w:t>
            </w:r>
          </w:p>
          <w:p w14:paraId="0B27ED17" w14:textId="77777777" w:rsidR="00DD0576" w:rsidRPr="005C0D7E" w:rsidRDefault="00DD0576" w:rsidP="009C6968">
            <w:pPr>
              <w:numPr>
                <w:ilvl w:val="0"/>
                <w:numId w:val="60"/>
              </w:numPr>
              <w:tabs>
                <w:tab w:val="clear" w:pos="0"/>
              </w:tabs>
              <w:suppressAutoHyphens/>
              <w:spacing w:after="0" w:line="288" w:lineRule="auto"/>
              <w:ind w:left="617" w:hanging="283"/>
              <w:rPr>
                <w:rFonts w:ascii="Arial Narrow" w:eastAsia="Calibri" w:hAnsi="Arial Narrow" w:cs="Tahoma"/>
                <w:lang w:eastAsia="zh-CN"/>
              </w:rPr>
            </w:pPr>
            <w:r w:rsidRPr="005C0D7E">
              <w:rPr>
                <w:rFonts w:ascii="Arial Narrow" w:eastAsia="Calibri" w:hAnsi="Arial Narrow" w:cs="Tahoma"/>
                <w:lang w:eastAsia="zh-CN"/>
              </w:rPr>
              <w:t xml:space="preserve">automatyczne (bez ingerencji kierowcy) sterowanie pracą tablic elektronicznych, o których mowa w </w:t>
            </w:r>
            <w:r w:rsidR="0010672E" w:rsidRPr="005C0D7E">
              <w:rPr>
                <w:rFonts w:ascii="Arial Narrow" w:eastAsia="SimSun" w:hAnsi="Arial Narrow" w:cs="Tahoma"/>
                <w:kern w:val="2"/>
                <w:lang w:eastAsia="hi-IN" w:bidi="hi-IN"/>
              </w:rPr>
              <w:t xml:space="preserve">pkt </w:t>
            </w:r>
            <w:r w:rsidRPr="005C0D7E">
              <w:rPr>
                <w:rFonts w:ascii="Arial Narrow" w:eastAsia="SimSun" w:hAnsi="Arial Narrow" w:cs="Tahoma"/>
                <w:kern w:val="2"/>
                <w:lang w:eastAsia="hi-IN" w:bidi="hi-IN"/>
              </w:rPr>
              <w:t>1</w:t>
            </w:r>
            <w:r w:rsidRPr="005C0D7E">
              <w:rPr>
                <w:rFonts w:ascii="Arial Narrow" w:eastAsia="Calibri" w:hAnsi="Arial Narrow" w:cs="Tahoma"/>
                <w:lang w:eastAsia="zh-CN"/>
              </w:rPr>
              <w:t xml:space="preserve"> w tym również automatyczną zmianę kierunku jazdy na przystankach końcowych </w:t>
            </w:r>
            <w:r w:rsidRPr="005C0D7E">
              <w:rPr>
                <w:rFonts w:ascii="Arial Narrow" w:eastAsia="SimSun" w:hAnsi="Arial Narrow" w:cs="Tahoma"/>
                <w:kern w:val="2"/>
                <w:lang w:eastAsia="hi-IN" w:bidi="hi-IN"/>
              </w:rPr>
              <w:t xml:space="preserve">(przy wjeździe do strefy przystanku końcowego), </w:t>
            </w:r>
            <w:r w:rsidRPr="005C0D7E">
              <w:rPr>
                <w:rFonts w:ascii="Arial Narrow" w:eastAsia="Calibri" w:hAnsi="Arial Narrow" w:cs="Tahoma"/>
                <w:lang w:eastAsia="zh-CN"/>
              </w:rPr>
              <w:t>a także na wybranych co najmniej jednym przystanku pośrednim (np. dla wariantów okrężnych),</w:t>
            </w:r>
          </w:p>
          <w:p w14:paraId="15BF510B" w14:textId="77777777" w:rsidR="00DD0576" w:rsidRPr="005C0D7E" w:rsidRDefault="00DD0576" w:rsidP="009C6968">
            <w:pPr>
              <w:numPr>
                <w:ilvl w:val="0"/>
                <w:numId w:val="60"/>
              </w:numPr>
              <w:tabs>
                <w:tab w:val="left" w:pos="617"/>
              </w:tabs>
              <w:suppressAutoHyphens/>
              <w:spacing w:after="0" w:line="288" w:lineRule="auto"/>
              <w:ind w:left="617" w:hanging="283"/>
              <w:rPr>
                <w:rFonts w:ascii="Arial Narrow" w:eastAsia="Calibri" w:hAnsi="Arial Narrow" w:cs="Tahoma"/>
                <w:lang w:eastAsia="zh-CN"/>
              </w:rPr>
            </w:pPr>
            <w:r w:rsidRPr="005C0D7E">
              <w:rPr>
                <w:rFonts w:ascii="Arial Narrow" w:eastAsia="Calibri" w:hAnsi="Arial Narrow" w:cs="Tahoma"/>
                <w:lang w:eastAsia="zh-CN"/>
              </w:rPr>
              <w:t>automatyczne (bez ingerencji kierowcy) sterowanie głosowym systemem zapowi</w:t>
            </w:r>
            <w:r w:rsidR="0010672E" w:rsidRPr="005C0D7E">
              <w:rPr>
                <w:rFonts w:ascii="Arial Narrow" w:eastAsia="Calibri" w:hAnsi="Arial Narrow" w:cs="Tahoma"/>
                <w:lang w:eastAsia="zh-CN"/>
              </w:rPr>
              <w:t>adania przystanków, o którym</w:t>
            </w:r>
            <w:r w:rsidRPr="005C0D7E">
              <w:rPr>
                <w:rFonts w:ascii="Arial Narrow" w:eastAsia="Calibri" w:hAnsi="Arial Narrow" w:cs="Tahoma"/>
                <w:lang w:eastAsia="zh-CN"/>
              </w:rPr>
              <w:t xml:space="preserve"> mowa </w:t>
            </w:r>
            <w:r w:rsidR="0010672E" w:rsidRPr="005C0D7E">
              <w:rPr>
                <w:rFonts w:ascii="Arial Narrow" w:eastAsia="SimSun" w:hAnsi="Arial Narrow" w:cs="Tahoma"/>
                <w:kern w:val="2"/>
                <w:lang w:eastAsia="hi-IN" w:bidi="hi-IN"/>
              </w:rPr>
              <w:t xml:space="preserve">w pkt </w:t>
            </w:r>
            <w:r w:rsidRPr="005C0D7E">
              <w:rPr>
                <w:rFonts w:ascii="Arial Narrow" w:eastAsia="SimSun" w:hAnsi="Arial Narrow" w:cs="Tahoma"/>
                <w:kern w:val="2"/>
                <w:lang w:eastAsia="hi-IN" w:bidi="hi-IN"/>
              </w:rPr>
              <w:t>2,</w:t>
            </w:r>
          </w:p>
          <w:p w14:paraId="6794C39F" w14:textId="77777777" w:rsidR="00DD0576" w:rsidRPr="005C0D7E" w:rsidRDefault="00DD0576" w:rsidP="009C6968">
            <w:pPr>
              <w:numPr>
                <w:ilvl w:val="0"/>
                <w:numId w:val="60"/>
              </w:numPr>
              <w:tabs>
                <w:tab w:val="clear" w:pos="0"/>
              </w:tabs>
              <w:suppressAutoHyphens/>
              <w:spacing w:after="0" w:line="288" w:lineRule="auto"/>
              <w:ind w:left="617" w:hanging="283"/>
              <w:rPr>
                <w:rFonts w:ascii="Arial Narrow" w:eastAsia="Calibri" w:hAnsi="Arial Narrow" w:cs="Tahoma"/>
                <w:lang w:eastAsia="zh-CN"/>
              </w:rPr>
            </w:pPr>
            <w:r w:rsidRPr="005C0D7E">
              <w:rPr>
                <w:rFonts w:ascii="Arial Narrow" w:eastAsia="Calibri" w:hAnsi="Arial Narrow" w:cs="Tahoma"/>
                <w:lang w:eastAsia="zh-CN"/>
              </w:rPr>
              <w:t>regulację świecenia i kontrastu wyświetlacza przez kierowcę,</w:t>
            </w:r>
          </w:p>
          <w:p w14:paraId="5121A68B" w14:textId="785355DC" w:rsidR="00DD0576" w:rsidRPr="005C0D7E" w:rsidRDefault="00DD0576" w:rsidP="009C6968">
            <w:pPr>
              <w:numPr>
                <w:ilvl w:val="0"/>
                <w:numId w:val="60"/>
              </w:numPr>
              <w:tabs>
                <w:tab w:val="clear" w:pos="0"/>
              </w:tabs>
              <w:suppressAutoHyphens/>
              <w:spacing w:after="0" w:line="288" w:lineRule="auto"/>
              <w:ind w:left="617" w:hanging="283"/>
              <w:rPr>
                <w:rFonts w:ascii="Arial Narrow" w:eastAsia="Calibri" w:hAnsi="Arial Narrow" w:cs="Tahoma"/>
                <w:lang w:eastAsia="zh-CN"/>
              </w:rPr>
            </w:pPr>
            <w:r w:rsidRPr="005C0D7E">
              <w:rPr>
                <w:rFonts w:ascii="Arial Narrow" w:eastAsia="SimSun" w:hAnsi="Arial Narrow" w:cs="Tahoma"/>
                <w:kern w:val="2"/>
                <w:lang w:eastAsia="hi-IN" w:bidi="hi-IN"/>
              </w:rPr>
              <w:t>uruchomienie opcji wygłoszenia komunikatu spec</w:t>
            </w:r>
            <w:r w:rsidR="00EA17D2" w:rsidRPr="005C0D7E">
              <w:rPr>
                <w:rFonts w:ascii="Arial Narrow" w:eastAsia="SimSun" w:hAnsi="Arial Narrow" w:cs="Tahoma"/>
                <w:kern w:val="2"/>
                <w:lang w:eastAsia="hi-IN" w:bidi="hi-IN"/>
              </w:rPr>
              <w:t>jalnego, o którym mowa w</w:t>
            </w:r>
            <w:r w:rsidR="00532322">
              <w:rPr>
                <w:rFonts w:ascii="Arial Narrow" w:eastAsia="SimSun" w:hAnsi="Arial Narrow" w:cs="Tahoma"/>
                <w:kern w:val="2"/>
                <w:lang w:eastAsia="hi-IN" w:bidi="hi-IN"/>
              </w:rPr>
              <w:t> </w:t>
            </w:r>
            <w:r w:rsidR="00EA17D2" w:rsidRPr="005C0D7E">
              <w:rPr>
                <w:rFonts w:ascii="Arial Narrow" w:eastAsia="SimSun" w:hAnsi="Arial Narrow" w:cs="Tahoma"/>
                <w:kern w:val="2"/>
                <w:lang w:eastAsia="hi-IN" w:bidi="hi-IN"/>
              </w:rPr>
              <w:t>pkt</w:t>
            </w:r>
            <w:r w:rsidR="00532322">
              <w:rPr>
                <w:rFonts w:ascii="Arial Narrow" w:eastAsia="SimSun" w:hAnsi="Arial Narrow" w:cs="Tahoma"/>
                <w:kern w:val="2"/>
                <w:lang w:eastAsia="hi-IN" w:bidi="hi-IN"/>
              </w:rPr>
              <w:t> </w:t>
            </w:r>
            <w:r w:rsidRPr="005C0D7E">
              <w:rPr>
                <w:rFonts w:ascii="Arial Narrow" w:eastAsia="SimSun" w:hAnsi="Arial Narrow" w:cs="Tahoma"/>
                <w:kern w:val="2"/>
                <w:lang w:eastAsia="hi-IN" w:bidi="hi-IN"/>
              </w:rPr>
              <w:t>3</w:t>
            </w:r>
            <w:r w:rsidR="00EA17D2" w:rsidRPr="005C0D7E">
              <w:rPr>
                <w:rFonts w:ascii="Arial Narrow" w:eastAsia="SimSun" w:hAnsi="Arial Narrow" w:cs="Tahoma"/>
                <w:kern w:val="2"/>
                <w:lang w:eastAsia="hi-IN" w:bidi="hi-IN"/>
              </w:rPr>
              <w:t>,</w:t>
            </w:r>
          </w:p>
          <w:p w14:paraId="12FEFF09" w14:textId="77688CFE" w:rsidR="00BA2A4C" w:rsidRPr="00971558" w:rsidRDefault="00BA2A4C" w:rsidP="009C6968">
            <w:pPr>
              <w:pStyle w:val="Akapitzlist"/>
              <w:numPr>
                <w:ilvl w:val="2"/>
                <w:numId w:val="114"/>
              </w:numPr>
              <w:tabs>
                <w:tab w:val="clear" w:pos="1440"/>
              </w:tabs>
              <w:suppressAutoHyphens/>
              <w:spacing w:after="0" w:line="288" w:lineRule="auto"/>
              <w:ind w:left="327" w:hanging="284"/>
              <w:rPr>
                <w:rFonts w:ascii="Arial Narrow" w:eastAsia="Calibri" w:hAnsi="Arial Narrow" w:cs="Tahoma"/>
                <w:lang w:eastAsia="zh-CN"/>
              </w:rPr>
            </w:pPr>
            <w:r w:rsidRPr="00971558">
              <w:rPr>
                <w:rFonts w:ascii="Arial Narrow" w:eastAsia="Calibri" w:hAnsi="Arial Narrow" w:cs="Tahoma"/>
                <w:b/>
                <w:bCs/>
                <w:lang w:eastAsia="zh-CN"/>
              </w:rPr>
              <w:t>Oprogramowanie autokomputera.</w:t>
            </w:r>
          </w:p>
          <w:p w14:paraId="5B8ABC42" w14:textId="77777777" w:rsidR="00BA2A4C" w:rsidRPr="005C0D7E" w:rsidRDefault="00BA2A4C" w:rsidP="009C6968">
            <w:pPr>
              <w:numPr>
                <w:ilvl w:val="0"/>
                <w:numId w:val="61"/>
              </w:numPr>
              <w:tabs>
                <w:tab w:val="clear" w:pos="0"/>
              </w:tabs>
              <w:suppressAutoHyphens/>
              <w:spacing w:before="23" w:after="0" w:line="288" w:lineRule="auto"/>
              <w:ind w:left="617" w:hanging="283"/>
              <w:rPr>
                <w:rFonts w:ascii="Arial Narrow" w:eastAsia="Calibri" w:hAnsi="Arial Narrow" w:cs="Tahoma"/>
                <w:lang w:eastAsia="zh-CN"/>
              </w:rPr>
            </w:pPr>
            <w:r w:rsidRPr="005C0D7E">
              <w:rPr>
                <w:rFonts w:ascii="Arial Narrow" w:eastAsia="Calibri" w:hAnsi="Arial Narrow" w:cs="Tahoma"/>
                <w:lang w:eastAsia="zh-CN"/>
              </w:rPr>
              <w:t>Zamawiający wymaga, by oprogramowanie sterujące pracą urządzeń pokładowej informacji pasażerskiej dostarczonej przez Zamawiającego umożliwiało import rozkładów jazdy Zamawiającego z przygotowanych przez Zamawiającego plików. Wykonawca wykorzysta dla potrzeb zasilania informacją o rozkładzie jazdy format danych stosowany przez Zamawiającego (rozkład tabelaryczny zapisany w plikach .csv, niezależnie dla każdej z linii, zawierający zestawienie godzin odjazdów z poszczególnych przystanków danej linii dla wszystkich typów dni wraz z przypisaniem numeru brygady do poszczególnych kursów i numerami słupków przystankowych lub rozkłady jazdy w standardzie GTFS). Szczegółowy format danych, zapewniający dostarczenie do oprogramowania sterującego autokomputerem wszystkich niezbędnych danych wsadowych (w tym wskazanie treści dla tablic kierunkowych i zapowiedzi głośnomówiących), Wykonawca uzgodni z Zamawiającym po podpisaniu umowy,</w:t>
            </w:r>
          </w:p>
          <w:p w14:paraId="74650E75" w14:textId="16E584D8" w:rsidR="00BA2A4C" w:rsidRPr="005C0D7E" w:rsidRDefault="00BA2A4C" w:rsidP="009C6968">
            <w:pPr>
              <w:numPr>
                <w:ilvl w:val="0"/>
                <w:numId w:val="61"/>
              </w:numPr>
              <w:tabs>
                <w:tab w:val="clear" w:pos="0"/>
              </w:tabs>
              <w:suppressAutoHyphens/>
              <w:spacing w:before="23" w:after="0" w:line="288" w:lineRule="auto"/>
              <w:ind w:left="617" w:hanging="283"/>
              <w:rPr>
                <w:rFonts w:ascii="Arial Narrow" w:eastAsia="Calibri" w:hAnsi="Arial Narrow" w:cs="Tahoma"/>
                <w:lang w:eastAsia="zh-CN"/>
              </w:rPr>
            </w:pPr>
            <w:r w:rsidRPr="005C0D7E">
              <w:rPr>
                <w:rFonts w:ascii="Arial Narrow" w:eastAsia="Calibri" w:hAnsi="Arial Narrow" w:cs="Tahoma"/>
                <w:lang w:eastAsia="zh-CN"/>
              </w:rPr>
              <w:t>oprogramowanie umożliwi przekazywanie do autokomputerów rozkładów jazdy, które będą obowiązywały począwszy od dowolnego przyszłego dnia oraz modyfikację rozkładu jazdy na żywo (np. w przypadku wystąpienia niespodziewanego objazdu lub konieczności korekty ewentualnych błędów).</w:t>
            </w:r>
          </w:p>
          <w:p w14:paraId="63E8A094" w14:textId="7DBC7479" w:rsidR="00BA2A4C" w:rsidRPr="00971558" w:rsidRDefault="00BA2A4C" w:rsidP="009C6968">
            <w:pPr>
              <w:pStyle w:val="Akapitzlist"/>
              <w:numPr>
                <w:ilvl w:val="2"/>
                <w:numId w:val="114"/>
              </w:numPr>
              <w:tabs>
                <w:tab w:val="clear" w:pos="1440"/>
              </w:tabs>
              <w:suppressAutoHyphens/>
              <w:spacing w:after="0" w:line="288" w:lineRule="auto"/>
              <w:ind w:left="327" w:hanging="284"/>
              <w:rPr>
                <w:rFonts w:ascii="Arial Narrow" w:eastAsia="Calibri" w:hAnsi="Arial Narrow" w:cs="Tahoma"/>
                <w:lang w:eastAsia="zh-CN"/>
              </w:rPr>
            </w:pPr>
            <w:r w:rsidRPr="00971558">
              <w:rPr>
                <w:rFonts w:ascii="Arial Narrow" w:eastAsia="Calibri" w:hAnsi="Arial Narrow" w:cs="Tahoma"/>
                <w:b/>
                <w:bCs/>
                <w:color w:val="000000"/>
                <w:lang w:eastAsia="en-US"/>
              </w:rPr>
              <w:t>System zliczenia pasażerów</w:t>
            </w:r>
            <w:r w:rsidR="00744DF2" w:rsidRPr="00971558">
              <w:rPr>
                <w:rFonts w:ascii="Arial Narrow" w:eastAsia="Calibri" w:hAnsi="Arial Narrow" w:cs="Tahoma"/>
                <w:bCs/>
                <w:color w:val="000000"/>
                <w:lang w:eastAsia="en-US"/>
              </w:rPr>
              <w:t xml:space="preserve">, </w:t>
            </w:r>
            <w:r w:rsidR="00F56C06" w:rsidRPr="00971558">
              <w:rPr>
                <w:rFonts w:ascii="Arial Narrow" w:eastAsia="Calibri" w:hAnsi="Arial Narrow" w:cs="Tahoma"/>
                <w:color w:val="000000"/>
                <w:lang w:eastAsia="en-US"/>
              </w:rPr>
              <w:t xml:space="preserve">Zamawiający </w:t>
            </w:r>
            <w:r w:rsidR="00FA2BB4" w:rsidRPr="00971558">
              <w:rPr>
                <w:rFonts w:ascii="Arial Narrow" w:eastAsia="Calibri" w:hAnsi="Arial Narrow" w:cs="Tahoma"/>
                <w:color w:val="000000"/>
                <w:lang w:eastAsia="en-US"/>
              </w:rPr>
              <w:t>wymaga, aby Wykonawca wyposażył każdy</w:t>
            </w:r>
            <w:r w:rsidR="00744DF2" w:rsidRPr="00971558">
              <w:rPr>
                <w:rFonts w:ascii="Arial Narrow" w:eastAsia="Calibri" w:hAnsi="Arial Narrow" w:cs="Tahoma"/>
                <w:color w:val="000000"/>
                <w:lang w:eastAsia="en-US"/>
              </w:rPr>
              <w:t xml:space="preserve"> </w:t>
            </w:r>
            <w:r w:rsidR="00FA2BB4" w:rsidRPr="00971558">
              <w:rPr>
                <w:rFonts w:ascii="Arial Narrow" w:eastAsia="Calibri" w:hAnsi="Arial Narrow" w:cs="Tahoma"/>
                <w:color w:val="000000"/>
                <w:lang w:eastAsia="en-US"/>
              </w:rPr>
              <w:t>z autobusów w System</w:t>
            </w:r>
            <w:r w:rsidR="00FA2BB4" w:rsidRPr="00971558">
              <w:rPr>
                <w:rFonts w:ascii="Arial Narrow" w:eastAsia="Calibri" w:hAnsi="Arial Narrow" w:cs="Tahoma"/>
                <w:i/>
                <w:color w:val="000000"/>
                <w:lang w:eastAsia="en-US"/>
              </w:rPr>
              <w:t xml:space="preserve"> zliczania potoków</w:t>
            </w:r>
            <w:r w:rsidR="00F56C06" w:rsidRPr="00971558">
              <w:rPr>
                <w:rFonts w:ascii="Arial Narrow" w:eastAsia="Calibri" w:hAnsi="Arial Narrow" w:cs="Tahoma"/>
                <w:i/>
                <w:color w:val="000000"/>
                <w:lang w:eastAsia="en-US"/>
              </w:rPr>
              <w:t xml:space="preserve"> pasażerskich</w:t>
            </w:r>
            <w:r w:rsidR="00744DF2" w:rsidRPr="00971558">
              <w:rPr>
                <w:rFonts w:ascii="Arial Narrow" w:eastAsia="Calibri" w:hAnsi="Arial Narrow" w:cs="Tahoma"/>
                <w:color w:val="000000"/>
                <w:lang w:eastAsia="en-US"/>
              </w:rPr>
              <w:t xml:space="preserve"> (SZPP)</w:t>
            </w:r>
            <w:r w:rsidR="00F56C06" w:rsidRPr="00971558">
              <w:rPr>
                <w:rFonts w:ascii="Arial Narrow" w:eastAsia="Calibri" w:hAnsi="Arial Narrow" w:cs="Tahoma"/>
                <w:color w:val="000000"/>
                <w:lang w:eastAsia="en-US"/>
              </w:rPr>
              <w:t xml:space="preserve"> – czujniki zliczające zamontowane w obrysie każdych dr</w:t>
            </w:r>
            <w:r w:rsidR="00A74897" w:rsidRPr="00971558">
              <w:rPr>
                <w:rFonts w:ascii="Arial Narrow" w:eastAsia="Calibri" w:hAnsi="Arial Narrow" w:cs="Tahoma"/>
                <w:color w:val="000000"/>
                <w:lang w:eastAsia="en-US"/>
              </w:rPr>
              <w:t>zwi do przedziału pasażerskiego,</w:t>
            </w:r>
          </w:p>
          <w:p w14:paraId="69E3519F" w14:textId="77777777" w:rsidR="00F56C06" w:rsidRPr="005C0D7E" w:rsidRDefault="00677F54" w:rsidP="009C6968">
            <w:pPr>
              <w:numPr>
                <w:ilvl w:val="0"/>
                <w:numId w:val="120"/>
              </w:numPr>
              <w:tabs>
                <w:tab w:val="left" w:pos="880"/>
              </w:tabs>
              <w:suppressAutoHyphens/>
              <w:autoSpaceDE w:val="0"/>
              <w:autoSpaceDN w:val="0"/>
              <w:adjustRightInd w:val="0"/>
              <w:spacing w:after="17" w:line="288" w:lineRule="auto"/>
              <w:ind w:left="612" w:hanging="283"/>
              <w:rPr>
                <w:rFonts w:ascii="Arial Narrow" w:eastAsia="Calibri" w:hAnsi="Arial Narrow" w:cs="Tahoma"/>
                <w:color w:val="000000"/>
                <w:lang w:eastAsia="en-US"/>
              </w:rPr>
            </w:pPr>
            <w:r w:rsidRPr="005C0D7E">
              <w:rPr>
                <w:rFonts w:ascii="Arial Narrow" w:eastAsia="Calibri" w:hAnsi="Arial Narrow" w:cs="Tahoma"/>
                <w:color w:val="000000"/>
                <w:lang w:eastAsia="en-US"/>
              </w:rPr>
              <w:t>SZPP powinien</w:t>
            </w:r>
            <w:r w:rsidR="00F56C06" w:rsidRPr="005C0D7E">
              <w:rPr>
                <w:rFonts w:ascii="Arial Narrow" w:eastAsia="Calibri" w:hAnsi="Arial Narrow" w:cs="Tahoma"/>
                <w:color w:val="000000"/>
                <w:lang w:eastAsia="en-US"/>
              </w:rPr>
              <w:t xml:space="preserve"> na bieżąco przekazywać do wykorzystywanego przez Zamawiającego systemu KiedyPrzyjedzie.pl następujące dane:</w:t>
            </w:r>
          </w:p>
          <w:p w14:paraId="50BF31D4" w14:textId="77777777" w:rsidR="00F56C06" w:rsidRPr="005C0D7E" w:rsidRDefault="00F56C06" w:rsidP="009C6968">
            <w:pPr>
              <w:pStyle w:val="Akapitzlist"/>
              <w:numPr>
                <w:ilvl w:val="0"/>
                <w:numId w:val="133"/>
              </w:numPr>
              <w:tabs>
                <w:tab w:val="left" w:pos="880"/>
              </w:tabs>
              <w:suppressAutoHyphens/>
              <w:autoSpaceDE w:val="0"/>
              <w:autoSpaceDN w:val="0"/>
              <w:adjustRightInd w:val="0"/>
              <w:spacing w:after="17" w:line="288" w:lineRule="auto"/>
              <w:ind w:left="896" w:hanging="284"/>
              <w:rPr>
                <w:rFonts w:ascii="Arial Narrow" w:eastAsia="Calibri" w:hAnsi="Arial Narrow" w:cs="Tahoma"/>
                <w:color w:val="000000"/>
                <w:lang w:eastAsia="en-US"/>
              </w:rPr>
            </w:pPr>
            <w:r w:rsidRPr="005C0D7E">
              <w:rPr>
                <w:rFonts w:ascii="Arial Narrow" w:eastAsia="Calibri" w:hAnsi="Arial Narrow" w:cs="Tahoma"/>
                <w:color w:val="000000"/>
                <w:lang w:eastAsia="en-US"/>
              </w:rPr>
              <w:t>informację o liczbie p</w:t>
            </w:r>
            <w:r w:rsidR="00451019" w:rsidRPr="005C0D7E">
              <w:rPr>
                <w:rFonts w:ascii="Arial Narrow" w:eastAsia="Calibri" w:hAnsi="Arial Narrow" w:cs="Tahoma"/>
                <w:color w:val="000000"/>
                <w:lang w:eastAsia="en-US"/>
              </w:rPr>
              <w:t>asażerów wsiadających do autobusu</w:t>
            </w:r>
            <w:r w:rsidRPr="005C0D7E">
              <w:rPr>
                <w:rFonts w:ascii="Arial Narrow" w:eastAsia="Calibri" w:hAnsi="Arial Narrow" w:cs="Tahoma"/>
                <w:color w:val="000000"/>
                <w:lang w:eastAsia="en-US"/>
              </w:rPr>
              <w:t xml:space="preserve"> przez poszczególne drzwi, </w:t>
            </w:r>
          </w:p>
          <w:p w14:paraId="51E76F86" w14:textId="61B8C97E" w:rsidR="00F56C06" w:rsidRPr="005C0D7E" w:rsidRDefault="00F56C06" w:rsidP="009C6968">
            <w:pPr>
              <w:pStyle w:val="Akapitzlist"/>
              <w:numPr>
                <w:ilvl w:val="0"/>
                <w:numId w:val="133"/>
              </w:numPr>
              <w:tabs>
                <w:tab w:val="left" w:pos="880"/>
              </w:tabs>
              <w:suppressAutoHyphens/>
              <w:autoSpaceDE w:val="0"/>
              <w:autoSpaceDN w:val="0"/>
              <w:adjustRightInd w:val="0"/>
              <w:spacing w:after="17" w:line="288" w:lineRule="auto"/>
              <w:ind w:left="896" w:hanging="284"/>
              <w:rPr>
                <w:rFonts w:ascii="Arial Narrow" w:eastAsia="Calibri" w:hAnsi="Arial Narrow" w:cs="Tahoma"/>
                <w:color w:val="000000"/>
                <w:lang w:eastAsia="en-US"/>
              </w:rPr>
            </w:pPr>
            <w:r w:rsidRPr="005C0D7E">
              <w:rPr>
                <w:rFonts w:ascii="Arial Narrow" w:eastAsia="Calibri" w:hAnsi="Arial Narrow" w:cs="Tahoma"/>
                <w:color w:val="000000"/>
                <w:lang w:eastAsia="en-US"/>
              </w:rPr>
              <w:t>informację o liczbie pa</w:t>
            </w:r>
            <w:r w:rsidR="00451019" w:rsidRPr="005C0D7E">
              <w:rPr>
                <w:rFonts w:ascii="Arial Narrow" w:eastAsia="Calibri" w:hAnsi="Arial Narrow" w:cs="Tahoma"/>
                <w:color w:val="000000"/>
                <w:lang w:eastAsia="en-US"/>
              </w:rPr>
              <w:t xml:space="preserve">sażerów wysiadających </w:t>
            </w:r>
            <w:r w:rsidR="00A43935">
              <w:rPr>
                <w:rFonts w:ascii="Arial Narrow" w:eastAsia="Calibri" w:hAnsi="Arial Narrow" w:cs="Tahoma"/>
                <w:color w:val="000000"/>
                <w:lang w:eastAsia="en-US"/>
              </w:rPr>
              <w:t xml:space="preserve">z </w:t>
            </w:r>
            <w:r w:rsidR="00451019" w:rsidRPr="005C0D7E">
              <w:rPr>
                <w:rFonts w:ascii="Arial Narrow" w:eastAsia="Calibri" w:hAnsi="Arial Narrow" w:cs="Tahoma"/>
                <w:color w:val="000000"/>
                <w:lang w:eastAsia="en-US"/>
              </w:rPr>
              <w:t>autobusu</w:t>
            </w:r>
            <w:r w:rsidRPr="005C0D7E">
              <w:rPr>
                <w:rFonts w:ascii="Arial Narrow" w:eastAsia="Calibri" w:hAnsi="Arial Narrow" w:cs="Tahoma"/>
                <w:color w:val="000000"/>
                <w:lang w:eastAsia="en-US"/>
              </w:rPr>
              <w:t xml:space="preserve"> przez poszczególne drzwi,</w:t>
            </w:r>
          </w:p>
          <w:p w14:paraId="36AE5BE5" w14:textId="77777777" w:rsidR="00F56C06" w:rsidRPr="005C0D7E" w:rsidRDefault="00F56C06" w:rsidP="009C6968">
            <w:pPr>
              <w:pStyle w:val="Akapitzlist"/>
              <w:numPr>
                <w:ilvl w:val="0"/>
                <w:numId w:val="133"/>
              </w:numPr>
              <w:tabs>
                <w:tab w:val="left" w:pos="880"/>
              </w:tabs>
              <w:suppressAutoHyphens/>
              <w:autoSpaceDE w:val="0"/>
              <w:autoSpaceDN w:val="0"/>
              <w:adjustRightInd w:val="0"/>
              <w:spacing w:after="17" w:line="288" w:lineRule="auto"/>
              <w:ind w:left="896" w:hanging="284"/>
              <w:rPr>
                <w:rFonts w:ascii="Arial Narrow" w:eastAsia="Calibri" w:hAnsi="Arial Narrow" w:cs="Tahoma"/>
                <w:color w:val="000000"/>
                <w:lang w:eastAsia="en-US"/>
              </w:rPr>
            </w:pPr>
            <w:r w:rsidRPr="005C0D7E">
              <w:rPr>
                <w:rFonts w:ascii="Arial Narrow" w:eastAsia="Calibri" w:hAnsi="Arial Narrow" w:cs="Tahoma"/>
                <w:color w:val="000000"/>
                <w:lang w:eastAsia="en-US"/>
              </w:rPr>
              <w:t>informację o stopce czasowej zdarzenia.</w:t>
            </w:r>
          </w:p>
          <w:p w14:paraId="5A082F77" w14:textId="6415FD1A" w:rsidR="00F56C06" w:rsidRPr="005C0D7E" w:rsidRDefault="00451019" w:rsidP="009C6968">
            <w:pPr>
              <w:numPr>
                <w:ilvl w:val="0"/>
                <w:numId w:val="120"/>
              </w:numPr>
              <w:suppressAutoHyphens/>
              <w:autoSpaceDE w:val="0"/>
              <w:autoSpaceDN w:val="0"/>
              <w:adjustRightInd w:val="0"/>
              <w:spacing w:after="17" w:line="288" w:lineRule="auto"/>
              <w:ind w:left="612" w:hanging="283"/>
              <w:rPr>
                <w:rFonts w:ascii="Arial Narrow" w:eastAsia="Calibri" w:hAnsi="Arial Narrow" w:cs="Tahoma"/>
                <w:color w:val="000000"/>
                <w:lang w:eastAsia="en-US"/>
              </w:rPr>
            </w:pPr>
            <w:r w:rsidRPr="005C0D7E">
              <w:rPr>
                <w:rFonts w:ascii="Arial Narrow" w:eastAsia="Calibri" w:hAnsi="Arial Narrow" w:cs="Tahoma"/>
                <w:color w:val="000000"/>
                <w:lang w:eastAsia="en-US"/>
              </w:rPr>
              <w:t>SZ</w:t>
            </w:r>
            <w:r w:rsidR="0067760C">
              <w:rPr>
                <w:rFonts w:ascii="Arial Narrow" w:eastAsia="Calibri" w:hAnsi="Arial Narrow" w:cs="Tahoma"/>
                <w:color w:val="000000"/>
                <w:lang w:eastAsia="en-US"/>
              </w:rPr>
              <w:t>P</w:t>
            </w:r>
            <w:r w:rsidRPr="005C0D7E">
              <w:rPr>
                <w:rFonts w:ascii="Arial Narrow" w:eastAsia="Calibri" w:hAnsi="Arial Narrow" w:cs="Tahoma"/>
                <w:color w:val="000000"/>
                <w:lang w:eastAsia="en-US"/>
              </w:rPr>
              <w:t xml:space="preserve">P </w:t>
            </w:r>
            <w:r w:rsidR="00F56C06" w:rsidRPr="005C0D7E">
              <w:rPr>
                <w:rFonts w:ascii="Arial Narrow" w:eastAsia="Calibri" w:hAnsi="Arial Narrow" w:cs="Tahoma"/>
                <w:color w:val="000000"/>
                <w:lang w:eastAsia="en-US"/>
              </w:rPr>
              <w:t>musi zapewnić buforowanie przetwarzanych danych w przypadku braku/zaniku zasięgu GSM i ich przesyłanie bezpoś</w:t>
            </w:r>
            <w:r w:rsidR="00A74897" w:rsidRPr="005C0D7E">
              <w:rPr>
                <w:rFonts w:ascii="Arial Narrow" w:eastAsia="Calibri" w:hAnsi="Arial Narrow" w:cs="Tahoma"/>
                <w:color w:val="000000"/>
                <w:lang w:eastAsia="en-US"/>
              </w:rPr>
              <w:t>rednio po odzyskaniu połączenia,</w:t>
            </w:r>
          </w:p>
          <w:p w14:paraId="0711C8D1" w14:textId="77777777" w:rsidR="00F56C06" w:rsidRPr="005C0D7E" w:rsidRDefault="00A74897" w:rsidP="009C6968">
            <w:pPr>
              <w:numPr>
                <w:ilvl w:val="0"/>
                <w:numId w:val="120"/>
              </w:numPr>
              <w:suppressAutoHyphens/>
              <w:autoSpaceDE w:val="0"/>
              <w:autoSpaceDN w:val="0"/>
              <w:adjustRightInd w:val="0"/>
              <w:spacing w:after="17" w:line="288" w:lineRule="auto"/>
              <w:ind w:left="612" w:hanging="283"/>
              <w:rPr>
                <w:rFonts w:ascii="Arial Narrow" w:eastAsia="Calibri" w:hAnsi="Arial Narrow" w:cs="Tahoma"/>
                <w:color w:val="000000"/>
                <w:lang w:eastAsia="en-US"/>
              </w:rPr>
            </w:pPr>
            <w:r w:rsidRPr="005C0D7E">
              <w:rPr>
                <w:rFonts w:ascii="Arial Narrow" w:eastAsia="Calibri" w:hAnsi="Arial Narrow" w:cs="Tahoma"/>
                <w:color w:val="000000"/>
                <w:lang w:eastAsia="en-US"/>
              </w:rPr>
              <w:t>SZPP</w:t>
            </w:r>
            <w:r w:rsidR="00F56C06" w:rsidRPr="005C0D7E">
              <w:rPr>
                <w:rFonts w:ascii="Arial Narrow" w:eastAsia="Calibri" w:hAnsi="Arial Narrow" w:cs="Tahoma"/>
                <w:color w:val="000000"/>
                <w:lang w:eastAsia="en-US"/>
              </w:rPr>
              <w:t xml:space="preserve"> musi spełniać następujące wymagania: </w:t>
            </w:r>
          </w:p>
          <w:p w14:paraId="5051B292" w14:textId="77777777" w:rsidR="00A74897" w:rsidRPr="005C0D7E" w:rsidRDefault="00F56C06" w:rsidP="009C6968">
            <w:pPr>
              <w:pStyle w:val="Akapitzlist"/>
              <w:numPr>
                <w:ilvl w:val="0"/>
                <w:numId w:val="134"/>
              </w:numPr>
              <w:suppressAutoHyphens/>
              <w:autoSpaceDE w:val="0"/>
              <w:autoSpaceDN w:val="0"/>
              <w:adjustRightInd w:val="0"/>
              <w:spacing w:after="17" w:line="288" w:lineRule="auto"/>
              <w:ind w:left="896" w:hanging="284"/>
              <w:rPr>
                <w:rFonts w:ascii="Arial Narrow" w:eastAsia="Calibri" w:hAnsi="Arial Narrow" w:cs="Tahoma"/>
                <w:color w:val="000000"/>
                <w:lang w:eastAsia="en-US"/>
              </w:rPr>
            </w:pPr>
            <w:r w:rsidRPr="005C0D7E">
              <w:rPr>
                <w:rFonts w:ascii="Arial Narrow" w:eastAsia="Calibri" w:hAnsi="Arial Narrow" w:cs="Tahoma"/>
                <w:color w:val="000000"/>
                <w:lang w:eastAsia="en-US"/>
              </w:rPr>
              <w:t>pomiar pasażerów musi odbywać się automatycznie w sposób niewymagający o</w:t>
            </w:r>
            <w:r w:rsidR="00A74897" w:rsidRPr="005C0D7E">
              <w:rPr>
                <w:rFonts w:ascii="Arial Narrow" w:eastAsia="Calibri" w:hAnsi="Arial Narrow" w:cs="Tahoma"/>
                <w:color w:val="000000"/>
                <w:lang w:eastAsia="en-US"/>
              </w:rPr>
              <w:t>bsługi przez prowadzącego autobus</w:t>
            </w:r>
            <w:r w:rsidRPr="005C0D7E">
              <w:rPr>
                <w:rFonts w:ascii="Arial Narrow" w:eastAsia="Calibri" w:hAnsi="Arial Narrow" w:cs="Tahoma"/>
                <w:color w:val="000000"/>
                <w:lang w:eastAsia="en-US"/>
              </w:rPr>
              <w:t>,</w:t>
            </w:r>
          </w:p>
          <w:p w14:paraId="693C712A" w14:textId="77777777" w:rsidR="00F56C06" w:rsidRPr="005C0D7E" w:rsidRDefault="00F56C06" w:rsidP="009C6968">
            <w:pPr>
              <w:pStyle w:val="Akapitzlist"/>
              <w:numPr>
                <w:ilvl w:val="0"/>
                <w:numId w:val="134"/>
              </w:numPr>
              <w:suppressAutoHyphens/>
              <w:autoSpaceDE w:val="0"/>
              <w:autoSpaceDN w:val="0"/>
              <w:adjustRightInd w:val="0"/>
              <w:spacing w:after="17" w:line="288" w:lineRule="auto"/>
              <w:ind w:left="896" w:hanging="284"/>
              <w:rPr>
                <w:rFonts w:ascii="Arial Narrow" w:eastAsia="Calibri" w:hAnsi="Arial Narrow" w:cs="Tahoma"/>
                <w:color w:val="000000"/>
                <w:lang w:eastAsia="en-US"/>
              </w:rPr>
            </w:pPr>
            <w:r w:rsidRPr="005C0D7E">
              <w:rPr>
                <w:rFonts w:ascii="Arial Narrow" w:eastAsia="Calibri" w:hAnsi="Arial Narrow" w:cs="Tahoma"/>
                <w:color w:val="000000"/>
                <w:lang w:eastAsia="en-US"/>
              </w:rPr>
              <w:t xml:space="preserve"> pomiar musi odbywać się z wykorzystaniem czujników umiejscowionych przy wszystkich drzwiach pasażerskich, skalibrowanych dla każdych drzwi indywidualnie, </w:t>
            </w:r>
          </w:p>
          <w:p w14:paraId="4ECE4833" w14:textId="77777777" w:rsidR="00F56C06" w:rsidRPr="005C0D7E" w:rsidRDefault="00F56C06" w:rsidP="009C6968">
            <w:pPr>
              <w:pStyle w:val="Akapitzlist"/>
              <w:numPr>
                <w:ilvl w:val="0"/>
                <w:numId w:val="134"/>
              </w:numPr>
              <w:suppressAutoHyphens/>
              <w:autoSpaceDE w:val="0"/>
              <w:autoSpaceDN w:val="0"/>
              <w:adjustRightInd w:val="0"/>
              <w:spacing w:after="17" w:line="288" w:lineRule="auto"/>
              <w:ind w:left="896" w:hanging="284"/>
              <w:rPr>
                <w:rFonts w:ascii="Arial Narrow" w:eastAsia="Calibri" w:hAnsi="Arial Narrow" w:cs="Tahoma"/>
                <w:color w:val="000000"/>
                <w:lang w:eastAsia="en-US"/>
              </w:rPr>
            </w:pPr>
            <w:r w:rsidRPr="005C0D7E">
              <w:rPr>
                <w:rFonts w:ascii="Arial Narrow" w:eastAsia="Calibri" w:hAnsi="Arial Narrow" w:cs="Tahoma"/>
                <w:color w:val="000000"/>
                <w:lang w:eastAsia="en-US"/>
              </w:rPr>
              <w:t xml:space="preserve">rejestracja pasażerów wchodzących i wychodzących musi odbywać się niezależnie przez każde z drzwi pojazdu (przeznaczone dla pasażerów), dla każdego przystanku (w sytuacji awaryjnej także poza nim), przez cały okres pracy na linii komunikacyjnej, </w:t>
            </w:r>
          </w:p>
          <w:p w14:paraId="5AB4B49A" w14:textId="77777777" w:rsidR="00F56C06" w:rsidRPr="005C0D7E" w:rsidRDefault="00F56C06" w:rsidP="009C6968">
            <w:pPr>
              <w:pStyle w:val="Akapitzlist"/>
              <w:numPr>
                <w:ilvl w:val="0"/>
                <w:numId w:val="134"/>
              </w:numPr>
              <w:suppressAutoHyphens/>
              <w:autoSpaceDE w:val="0"/>
              <w:autoSpaceDN w:val="0"/>
              <w:adjustRightInd w:val="0"/>
              <w:spacing w:after="17" w:line="288" w:lineRule="auto"/>
              <w:ind w:left="896" w:hanging="284"/>
              <w:rPr>
                <w:rFonts w:ascii="Arial Narrow" w:eastAsia="Calibri" w:hAnsi="Arial Narrow" w:cs="Tahoma"/>
                <w:color w:val="000000"/>
                <w:lang w:eastAsia="en-US"/>
              </w:rPr>
            </w:pPr>
            <w:r w:rsidRPr="005C0D7E">
              <w:rPr>
                <w:rFonts w:ascii="Arial Narrow" w:eastAsia="Calibri" w:hAnsi="Arial Narrow" w:cs="Tahoma"/>
                <w:color w:val="000000"/>
                <w:lang w:eastAsia="en-US"/>
              </w:rPr>
              <w:t>pomiar pasażerów musi odbywać się wyłączni</w:t>
            </w:r>
            <w:r w:rsidR="00105B7B" w:rsidRPr="005C0D7E">
              <w:rPr>
                <w:rFonts w:ascii="Arial Narrow" w:eastAsia="Calibri" w:hAnsi="Arial Narrow" w:cs="Tahoma"/>
                <w:color w:val="000000"/>
                <w:lang w:eastAsia="en-US"/>
              </w:rPr>
              <w:t>e podczas otwarcia drzwi autobusu</w:t>
            </w:r>
            <w:r w:rsidRPr="005C0D7E">
              <w:rPr>
                <w:rFonts w:ascii="Arial Narrow" w:eastAsia="Calibri" w:hAnsi="Arial Narrow" w:cs="Tahoma"/>
                <w:color w:val="000000"/>
                <w:lang w:eastAsia="en-US"/>
              </w:rPr>
              <w:t xml:space="preserve">, </w:t>
            </w:r>
          </w:p>
          <w:p w14:paraId="61815D3F" w14:textId="77777777" w:rsidR="00F56C06" w:rsidRPr="005C0D7E" w:rsidRDefault="00F56C06" w:rsidP="009C6968">
            <w:pPr>
              <w:pStyle w:val="Akapitzlist"/>
              <w:numPr>
                <w:ilvl w:val="0"/>
                <w:numId w:val="134"/>
              </w:numPr>
              <w:suppressAutoHyphens/>
              <w:autoSpaceDE w:val="0"/>
              <w:autoSpaceDN w:val="0"/>
              <w:adjustRightInd w:val="0"/>
              <w:spacing w:after="17" w:line="288" w:lineRule="auto"/>
              <w:ind w:left="896" w:hanging="284"/>
              <w:rPr>
                <w:rFonts w:ascii="Arial Narrow" w:eastAsia="Calibri" w:hAnsi="Arial Narrow" w:cs="Tahoma"/>
                <w:color w:val="000000"/>
                <w:lang w:eastAsia="en-US"/>
              </w:rPr>
            </w:pPr>
            <w:r w:rsidRPr="005C0D7E">
              <w:rPr>
                <w:rFonts w:ascii="Arial Narrow" w:eastAsia="Calibri" w:hAnsi="Arial Narrow" w:cs="Tahoma"/>
                <w:color w:val="000000"/>
                <w:lang w:eastAsia="en-US"/>
              </w:rPr>
              <w:t>rejestrować wszystkie wejścia i wyjścia pasażerów</w:t>
            </w:r>
            <w:r w:rsidR="00C86A74" w:rsidRPr="005C0D7E">
              <w:rPr>
                <w:rFonts w:ascii="Arial Narrow" w:eastAsia="Calibri" w:hAnsi="Arial Narrow" w:cs="Tahoma"/>
                <w:color w:val="000000"/>
                <w:lang w:eastAsia="en-US"/>
              </w:rPr>
              <w:t xml:space="preserve"> również podczas postoju autobusu przy wyłączonym napędzie (wyłączonym trybie „jazdy”</w:t>
            </w:r>
            <w:r w:rsidRPr="005C0D7E">
              <w:rPr>
                <w:rFonts w:ascii="Arial Narrow" w:eastAsia="Calibri" w:hAnsi="Arial Narrow" w:cs="Tahoma"/>
                <w:color w:val="000000"/>
                <w:lang w:eastAsia="en-US"/>
              </w:rPr>
              <w:t xml:space="preserve">), </w:t>
            </w:r>
          </w:p>
          <w:p w14:paraId="3AE329E8" w14:textId="628D465F" w:rsidR="00F56C06" w:rsidRPr="005C0D7E" w:rsidRDefault="00F56C06" w:rsidP="009C6968">
            <w:pPr>
              <w:pStyle w:val="Akapitzlist"/>
              <w:numPr>
                <w:ilvl w:val="0"/>
                <w:numId w:val="134"/>
              </w:numPr>
              <w:suppressAutoHyphens/>
              <w:autoSpaceDE w:val="0"/>
              <w:autoSpaceDN w:val="0"/>
              <w:adjustRightInd w:val="0"/>
              <w:spacing w:after="17" w:line="288" w:lineRule="auto"/>
              <w:ind w:left="896" w:hanging="284"/>
              <w:rPr>
                <w:rFonts w:ascii="Arial Narrow" w:eastAsia="Calibri" w:hAnsi="Arial Narrow" w:cs="Tahoma"/>
                <w:color w:val="000000"/>
                <w:lang w:eastAsia="en-US"/>
              </w:rPr>
            </w:pPr>
            <w:r w:rsidRPr="005C0D7E">
              <w:rPr>
                <w:rFonts w:ascii="Arial Narrow" w:eastAsia="Calibri" w:hAnsi="Arial Narrow" w:cs="Tahoma"/>
                <w:color w:val="000000"/>
                <w:lang w:eastAsia="en-US"/>
              </w:rPr>
              <w:t xml:space="preserve">czujniki </w:t>
            </w:r>
            <w:r w:rsidR="00C86A74" w:rsidRPr="005C0D7E">
              <w:rPr>
                <w:rFonts w:ascii="Arial Narrow" w:eastAsia="Calibri" w:hAnsi="Arial Narrow" w:cs="Tahoma"/>
                <w:color w:val="000000"/>
                <w:lang w:eastAsia="en-US"/>
              </w:rPr>
              <w:t>SZPP po zamontowaniu w autobusie</w:t>
            </w:r>
            <w:r w:rsidRPr="005C0D7E">
              <w:rPr>
                <w:rFonts w:ascii="Arial Narrow" w:eastAsia="Calibri" w:hAnsi="Arial Narrow" w:cs="Tahoma"/>
                <w:color w:val="000000"/>
                <w:lang w:eastAsia="en-US"/>
              </w:rPr>
              <w:t xml:space="preserve"> nie mogą wystawać poza standard</w:t>
            </w:r>
            <w:r w:rsidR="00B03528" w:rsidRPr="005C0D7E">
              <w:rPr>
                <w:rFonts w:ascii="Arial Narrow" w:eastAsia="Calibri" w:hAnsi="Arial Narrow" w:cs="Tahoma"/>
                <w:color w:val="000000"/>
                <w:lang w:eastAsia="en-US"/>
              </w:rPr>
              <w:t>owe elementy wyposażenia autobusu</w:t>
            </w:r>
            <w:r w:rsidRPr="005C0D7E">
              <w:rPr>
                <w:rFonts w:ascii="Arial Narrow" w:eastAsia="Calibri" w:hAnsi="Arial Narrow" w:cs="Tahoma"/>
                <w:color w:val="000000"/>
                <w:lang w:eastAsia="en-US"/>
              </w:rPr>
              <w:t xml:space="preserve"> (elementy konstrukcyjne i obudowy osłaniające różne elementy mechaniczne występujące w</w:t>
            </w:r>
            <w:r w:rsidR="006A7972">
              <w:rPr>
                <w:rFonts w:ascii="Arial Narrow" w:eastAsia="Calibri" w:hAnsi="Arial Narrow" w:cs="Tahoma"/>
                <w:color w:val="000000"/>
                <w:lang w:eastAsia="en-US"/>
              </w:rPr>
              <w:t> </w:t>
            </w:r>
            <w:r w:rsidRPr="005C0D7E">
              <w:rPr>
                <w:rFonts w:ascii="Arial Narrow" w:eastAsia="Calibri" w:hAnsi="Arial Narrow" w:cs="Tahoma"/>
                <w:color w:val="000000"/>
                <w:lang w:eastAsia="en-US"/>
              </w:rPr>
              <w:t>autobusie, dopuszcza się zastosowanie adapterów np. dla ustalenia kąta patrzenia),</w:t>
            </w:r>
          </w:p>
          <w:p w14:paraId="37CB71F6" w14:textId="77777777" w:rsidR="00F56C06" w:rsidRPr="005C0D7E" w:rsidRDefault="00F56C06" w:rsidP="009C6968">
            <w:pPr>
              <w:pStyle w:val="Akapitzlist"/>
              <w:numPr>
                <w:ilvl w:val="0"/>
                <w:numId w:val="134"/>
              </w:numPr>
              <w:suppressAutoHyphens/>
              <w:autoSpaceDE w:val="0"/>
              <w:autoSpaceDN w:val="0"/>
              <w:adjustRightInd w:val="0"/>
              <w:spacing w:after="17" w:line="288" w:lineRule="auto"/>
              <w:ind w:left="896" w:hanging="284"/>
              <w:rPr>
                <w:rFonts w:ascii="Arial Narrow" w:eastAsia="Calibri" w:hAnsi="Arial Narrow" w:cs="Tahoma"/>
                <w:color w:val="000000"/>
                <w:lang w:eastAsia="en-US"/>
              </w:rPr>
            </w:pPr>
            <w:r w:rsidRPr="005C0D7E">
              <w:rPr>
                <w:rFonts w:ascii="Arial Narrow" w:eastAsia="Calibri" w:hAnsi="Arial Narrow" w:cs="Tahoma"/>
                <w:color w:val="000000"/>
                <w:lang w:eastAsia="en-US"/>
              </w:rPr>
              <w:t xml:space="preserve">uchyb pomiaru nie może przekraczać 5% w skali dnia – przy próbie minimum 1000 pasażerów </w:t>
            </w:r>
            <w:r w:rsidR="00B03528" w:rsidRPr="005C0D7E">
              <w:rPr>
                <w:rFonts w:ascii="Arial Narrow" w:eastAsia="Calibri" w:hAnsi="Arial Narrow" w:cs="Tahoma"/>
                <w:color w:val="000000"/>
                <w:lang w:eastAsia="en-US"/>
              </w:rPr>
              <w:t>dziennie, dla każdego z autobusów osobno,</w:t>
            </w:r>
          </w:p>
          <w:p w14:paraId="12DFCB8D" w14:textId="77777777" w:rsidR="00F56C06" w:rsidRPr="005C0D7E" w:rsidRDefault="00B03528" w:rsidP="009C6968">
            <w:pPr>
              <w:pStyle w:val="Akapitzlist"/>
              <w:numPr>
                <w:ilvl w:val="0"/>
                <w:numId w:val="134"/>
              </w:numPr>
              <w:suppressAutoHyphens/>
              <w:autoSpaceDE w:val="0"/>
              <w:autoSpaceDN w:val="0"/>
              <w:adjustRightInd w:val="0"/>
              <w:spacing w:after="17" w:line="288" w:lineRule="auto"/>
              <w:ind w:left="896" w:hanging="284"/>
              <w:rPr>
                <w:rFonts w:ascii="Arial Narrow" w:eastAsia="Calibri" w:hAnsi="Arial Narrow" w:cs="Tahoma"/>
                <w:color w:val="000000"/>
                <w:lang w:eastAsia="en-US"/>
              </w:rPr>
            </w:pPr>
            <w:r w:rsidRPr="005C0D7E">
              <w:rPr>
                <w:rFonts w:ascii="Arial Narrow" w:eastAsia="Calibri" w:hAnsi="Arial Narrow" w:cs="Tahoma"/>
                <w:color w:val="000000"/>
                <w:lang w:eastAsia="en-US"/>
              </w:rPr>
              <w:t>Dopuszczalny błąd SZPP</w:t>
            </w:r>
            <w:r w:rsidR="00F56C06" w:rsidRPr="005C0D7E">
              <w:rPr>
                <w:rFonts w:ascii="Arial Narrow" w:eastAsia="Calibri" w:hAnsi="Arial Narrow" w:cs="Tahoma"/>
                <w:color w:val="000000"/>
                <w:lang w:eastAsia="en-US"/>
              </w:rPr>
              <w:t xml:space="preserve"> liczony oddzielnie dla wyjść i wejść: </w:t>
            </w:r>
          </w:p>
          <w:p w14:paraId="2E90AA41" w14:textId="01CCBC9B" w:rsidR="00F56C06" w:rsidRPr="005C0D7E" w:rsidRDefault="00F56C06" w:rsidP="006A7972">
            <w:pPr>
              <w:suppressAutoHyphens/>
              <w:autoSpaceDE w:val="0"/>
              <w:autoSpaceDN w:val="0"/>
              <w:adjustRightInd w:val="0"/>
              <w:spacing w:after="17" w:line="288" w:lineRule="auto"/>
              <w:ind w:left="830"/>
              <w:jc w:val="center"/>
              <w:rPr>
                <w:rFonts w:ascii="Arial Narrow" w:eastAsia="Calibri" w:hAnsi="Arial Narrow" w:cs="Tahoma"/>
                <w:color w:val="000000"/>
                <w:lang w:eastAsia="en-US"/>
              </w:rPr>
            </w:pPr>
            <w:r w:rsidRPr="005C0D7E">
              <w:rPr>
                <w:rFonts w:ascii="Arial Narrow" w:eastAsia="Calibri" w:hAnsi="Arial Narrow" w:cs="Tahoma"/>
                <w:color w:val="000000"/>
                <w:lang w:eastAsia="en-US"/>
              </w:rPr>
              <w:t>błąd = |Wz</w:t>
            </w:r>
            <w:r w:rsidR="00896CA3">
              <w:rPr>
                <w:rFonts w:ascii="Arial Narrow" w:eastAsia="Calibri" w:hAnsi="Arial Narrow" w:cs="Tahoma"/>
                <w:color w:val="000000"/>
                <w:lang w:eastAsia="en-US"/>
              </w:rPr>
              <w:t xml:space="preserve"> </w:t>
            </w:r>
            <w:r w:rsidRPr="005C0D7E">
              <w:rPr>
                <w:rFonts w:ascii="Arial Narrow" w:eastAsia="Calibri" w:hAnsi="Arial Narrow" w:cs="Tahoma"/>
                <w:color w:val="000000"/>
                <w:lang w:eastAsia="en-US"/>
              </w:rPr>
              <w:t>-</w:t>
            </w:r>
            <w:r w:rsidR="00896CA3">
              <w:rPr>
                <w:rFonts w:ascii="Arial Narrow" w:eastAsia="Calibri" w:hAnsi="Arial Narrow" w:cs="Tahoma"/>
                <w:color w:val="000000"/>
                <w:lang w:eastAsia="en-US"/>
              </w:rPr>
              <w:t xml:space="preserve"> </w:t>
            </w:r>
            <w:r w:rsidRPr="005C0D7E">
              <w:rPr>
                <w:rFonts w:ascii="Arial Narrow" w:eastAsia="Calibri" w:hAnsi="Arial Narrow" w:cs="Tahoma"/>
                <w:color w:val="000000"/>
                <w:lang w:eastAsia="en-US"/>
              </w:rPr>
              <w:t>Wp|/Wp×100% ≤5%</w:t>
            </w:r>
          </w:p>
          <w:p w14:paraId="7EE044C5" w14:textId="77777777" w:rsidR="00F56C06" w:rsidRPr="005C0D7E" w:rsidRDefault="00F56C06" w:rsidP="00366CF8">
            <w:pPr>
              <w:suppressAutoHyphens/>
              <w:autoSpaceDE w:val="0"/>
              <w:autoSpaceDN w:val="0"/>
              <w:adjustRightInd w:val="0"/>
              <w:spacing w:after="17" w:line="288" w:lineRule="auto"/>
              <w:ind w:left="830"/>
              <w:rPr>
                <w:rFonts w:ascii="Arial Narrow" w:eastAsia="Calibri" w:hAnsi="Arial Narrow" w:cs="Tahoma"/>
                <w:color w:val="000000"/>
                <w:lang w:eastAsia="en-US"/>
              </w:rPr>
            </w:pPr>
            <w:r w:rsidRPr="005C0D7E">
              <w:rPr>
                <w:rFonts w:ascii="Arial Narrow" w:eastAsia="Calibri" w:hAnsi="Arial Narrow" w:cs="Tahoma"/>
                <w:color w:val="000000"/>
                <w:lang w:eastAsia="en-US"/>
              </w:rPr>
              <w:t>gdzie:</w:t>
            </w:r>
          </w:p>
          <w:p w14:paraId="7CBB2C81" w14:textId="77777777" w:rsidR="00F56C06" w:rsidRPr="005C0D7E" w:rsidRDefault="00F56C06" w:rsidP="00366CF8">
            <w:pPr>
              <w:suppressAutoHyphens/>
              <w:autoSpaceDE w:val="0"/>
              <w:autoSpaceDN w:val="0"/>
              <w:adjustRightInd w:val="0"/>
              <w:spacing w:after="17" w:line="288" w:lineRule="auto"/>
              <w:ind w:left="830"/>
              <w:rPr>
                <w:rFonts w:ascii="Arial Narrow" w:eastAsia="Calibri" w:hAnsi="Arial Narrow" w:cs="Tahoma"/>
                <w:color w:val="000000"/>
                <w:lang w:eastAsia="en-US"/>
              </w:rPr>
            </w:pPr>
            <w:r w:rsidRPr="005C0D7E">
              <w:rPr>
                <w:rFonts w:ascii="Arial Narrow" w:eastAsia="Calibri" w:hAnsi="Arial Narrow" w:cs="Tahoma"/>
                <w:color w:val="000000"/>
                <w:lang w:eastAsia="en-US"/>
              </w:rPr>
              <w:t>Wz = liczba pasażerów zliczona przez System,</w:t>
            </w:r>
          </w:p>
          <w:p w14:paraId="33A74348" w14:textId="77777777" w:rsidR="00F56C06" w:rsidRPr="005C0D7E" w:rsidRDefault="00F56C06" w:rsidP="00366CF8">
            <w:pPr>
              <w:suppressAutoHyphens/>
              <w:autoSpaceDE w:val="0"/>
              <w:autoSpaceDN w:val="0"/>
              <w:adjustRightInd w:val="0"/>
              <w:spacing w:after="17" w:line="288" w:lineRule="auto"/>
              <w:ind w:left="830"/>
              <w:rPr>
                <w:rFonts w:ascii="Arial Narrow" w:eastAsia="Calibri" w:hAnsi="Arial Narrow" w:cs="Tahoma"/>
                <w:color w:val="000000"/>
                <w:lang w:eastAsia="en-US"/>
              </w:rPr>
            </w:pPr>
            <w:r w:rsidRPr="005C0D7E">
              <w:rPr>
                <w:rFonts w:ascii="Arial Narrow" w:eastAsia="Calibri" w:hAnsi="Arial Narrow" w:cs="Tahoma"/>
                <w:color w:val="000000"/>
                <w:lang w:eastAsia="en-US"/>
              </w:rPr>
              <w:t>Wp = rzec</w:t>
            </w:r>
            <w:r w:rsidR="00366CF8" w:rsidRPr="005C0D7E">
              <w:rPr>
                <w:rFonts w:ascii="Arial Narrow" w:eastAsia="Calibri" w:hAnsi="Arial Narrow" w:cs="Tahoma"/>
                <w:color w:val="000000"/>
                <w:lang w:eastAsia="en-US"/>
              </w:rPr>
              <w:t>zywista liczba pasażerów,</w:t>
            </w:r>
          </w:p>
          <w:p w14:paraId="32CCE2B8" w14:textId="77777777" w:rsidR="00113A51" w:rsidRPr="005C0D7E" w:rsidRDefault="00366CF8" w:rsidP="009C6968">
            <w:pPr>
              <w:numPr>
                <w:ilvl w:val="0"/>
                <w:numId w:val="120"/>
              </w:numPr>
              <w:suppressAutoHyphens/>
              <w:autoSpaceDE w:val="0"/>
              <w:autoSpaceDN w:val="0"/>
              <w:adjustRightInd w:val="0"/>
              <w:spacing w:after="17" w:line="288" w:lineRule="auto"/>
              <w:ind w:left="606" w:hanging="284"/>
              <w:rPr>
                <w:rFonts w:ascii="Arial Narrow" w:eastAsia="Calibri" w:hAnsi="Arial Narrow" w:cs="Tahoma"/>
                <w:color w:val="000000"/>
                <w:lang w:eastAsia="en-US"/>
              </w:rPr>
            </w:pPr>
            <w:r w:rsidRPr="005C0D7E">
              <w:rPr>
                <w:rFonts w:ascii="Arial Narrow" w:eastAsia="Calibri" w:hAnsi="Arial Narrow" w:cs="Tahoma"/>
                <w:color w:val="000000"/>
                <w:lang w:eastAsia="en-US"/>
              </w:rPr>
              <w:t>raporty z SZPP</w:t>
            </w:r>
            <w:r w:rsidR="00F56C06" w:rsidRPr="005C0D7E">
              <w:rPr>
                <w:rFonts w:ascii="Arial Narrow" w:eastAsia="Calibri" w:hAnsi="Arial Narrow" w:cs="Tahoma"/>
                <w:color w:val="000000"/>
                <w:lang w:eastAsia="en-US"/>
              </w:rPr>
              <w:t xml:space="preserve"> powinny umożliwić tworzenie analiz w zakresie stopnia napełnienia realizowanych kursów co najmniej poprzez:</w:t>
            </w:r>
          </w:p>
          <w:p w14:paraId="79228435" w14:textId="77777777" w:rsidR="00F56C06" w:rsidRPr="005C0D7E" w:rsidRDefault="00113A51" w:rsidP="009C6968">
            <w:pPr>
              <w:pStyle w:val="Akapitzlist"/>
              <w:numPr>
                <w:ilvl w:val="0"/>
                <w:numId w:val="135"/>
              </w:numPr>
              <w:suppressAutoHyphens/>
              <w:autoSpaceDE w:val="0"/>
              <w:autoSpaceDN w:val="0"/>
              <w:adjustRightInd w:val="0"/>
              <w:spacing w:after="17" w:line="288" w:lineRule="auto"/>
              <w:ind w:left="897" w:hanging="284"/>
              <w:rPr>
                <w:rFonts w:ascii="Arial Narrow" w:eastAsia="Calibri" w:hAnsi="Arial Narrow" w:cs="Tahoma"/>
                <w:color w:val="000000"/>
                <w:lang w:eastAsia="en-US"/>
              </w:rPr>
            </w:pPr>
            <w:r w:rsidRPr="005C0D7E">
              <w:rPr>
                <w:rFonts w:ascii="Arial Narrow" w:eastAsia="Calibri" w:hAnsi="Arial Narrow" w:cs="Tahoma"/>
                <w:color w:val="000000"/>
                <w:lang w:eastAsia="en-US"/>
              </w:rPr>
              <w:t>o</w:t>
            </w:r>
            <w:r w:rsidR="00F56C06" w:rsidRPr="005C0D7E">
              <w:rPr>
                <w:rFonts w:ascii="Arial Narrow" w:eastAsia="Calibri" w:hAnsi="Arial Narrow" w:cs="Tahoma"/>
                <w:color w:val="000000"/>
                <w:lang w:eastAsia="en-US"/>
              </w:rPr>
              <w:t>kreślenie osobno dla każdego ze zrealizowanych kursów (niezależnie dla każdego z przystanków, w układzie chronologicznym trasy):</w:t>
            </w:r>
          </w:p>
          <w:p w14:paraId="3C36DD84" w14:textId="77777777" w:rsidR="00F56C06" w:rsidRPr="005C0D7E" w:rsidRDefault="00F56C06" w:rsidP="009C6968">
            <w:pPr>
              <w:pStyle w:val="Akapitzlist"/>
              <w:numPr>
                <w:ilvl w:val="0"/>
                <w:numId w:val="136"/>
              </w:numPr>
              <w:suppressAutoHyphens/>
              <w:autoSpaceDE w:val="0"/>
              <w:autoSpaceDN w:val="0"/>
              <w:adjustRightInd w:val="0"/>
              <w:spacing w:after="17" w:line="288" w:lineRule="auto"/>
              <w:ind w:left="1180" w:hanging="283"/>
              <w:rPr>
                <w:rFonts w:ascii="Arial Narrow" w:eastAsia="Calibri" w:hAnsi="Arial Narrow" w:cs="Tahoma"/>
                <w:color w:val="000000"/>
                <w:lang w:eastAsia="en-US"/>
              </w:rPr>
            </w:pPr>
            <w:r w:rsidRPr="005C0D7E">
              <w:rPr>
                <w:rFonts w:ascii="Arial Narrow" w:eastAsia="Calibri" w:hAnsi="Arial Narrow" w:cs="Tahoma"/>
                <w:color w:val="000000"/>
                <w:lang w:eastAsia="en-US"/>
              </w:rPr>
              <w:t>liczby pasażerów wsiadających,</w:t>
            </w:r>
          </w:p>
          <w:p w14:paraId="1FDCD8F6" w14:textId="77777777" w:rsidR="00F56C06" w:rsidRPr="005C0D7E" w:rsidRDefault="00F56C06" w:rsidP="009C6968">
            <w:pPr>
              <w:pStyle w:val="Akapitzlist"/>
              <w:numPr>
                <w:ilvl w:val="0"/>
                <w:numId w:val="136"/>
              </w:numPr>
              <w:suppressAutoHyphens/>
              <w:autoSpaceDE w:val="0"/>
              <w:autoSpaceDN w:val="0"/>
              <w:adjustRightInd w:val="0"/>
              <w:spacing w:after="17" w:line="288" w:lineRule="auto"/>
              <w:ind w:left="1180" w:hanging="283"/>
              <w:rPr>
                <w:rFonts w:ascii="Arial Narrow" w:eastAsia="Calibri" w:hAnsi="Arial Narrow" w:cs="Tahoma"/>
                <w:color w:val="000000"/>
                <w:lang w:eastAsia="en-US"/>
              </w:rPr>
            </w:pPr>
            <w:r w:rsidRPr="005C0D7E">
              <w:rPr>
                <w:rFonts w:ascii="Arial Narrow" w:eastAsia="Calibri" w:hAnsi="Arial Narrow" w:cs="Tahoma"/>
                <w:color w:val="000000"/>
                <w:lang w:eastAsia="en-US"/>
              </w:rPr>
              <w:t>liczby pasażerów wysiadających,</w:t>
            </w:r>
          </w:p>
          <w:p w14:paraId="767C1E32" w14:textId="77777777" w:rsidR="00F56C06" w:rsidRPr="005C0D7E" w:rsidRDefault="00281D8E" w:rsidP="009C6968">
            <w:pPr>
              <w:pStyle w:val="Akapitzlist"/>
              <w:numPr>
                <w:ilvl w:val="0"/>
                <w:numId w:val="136"/>
              </w:numPr>
              <w:suppressAutoHyphens/>
              <w:autoSpaceDE w:val="0"/>
              <w:autoSpaceDN w:val="0"/>
              <w:adjustRightInd w:val="0"/>
              <w:spacing w:after="17" w:line="288" w:lineRule="auto"/>
              <w:ind w:left="1180" w:hanging="283"/>
              <w:rPr>
                <w:rFonts w:ascii="Arial Narrow" w:eastAsia="Calibri" w:hAnsi="Arial Narrow" w:cs="Tahoma"/>
                <w:color w:val="000000"/>
                <w:lang w:eastAsia="en-US"/>
              </w:rPr>
            </w:pPr>
            <w:r w:rsidRPr="005C0D7E">
              <w:rPr>
                <w:rFonts w:ascii="Arial Narrow" w:eastAsia="Calibri" w:hAnsi="Arial Narrow" w:cs="Tahoma"/>
                <w:color w:val="000000"/>
                <w:lang w:eastAsia="en-US"/>
              </w:rPr>
              <w:t>liczby pasażerów w autobusie</w:t>
            </w:r>
            <w:r w:rsidR="00F56C06" w:rsidRPr="005C0D7E">
              <w:rPr>
                <w:rFonts w:ascii="Arial Narrow" w:eastAsia="Calibri" w:hAnsi="Arial Narrow" w:cs="Tahoma"/>
                <w:color w:val="000000"/>
                <w:lang w:eastAsia="en-US"/>
              </w:rPr>
              <w:t xml:space="preserve"> (w momencie zamknięcia drzwi – tj. zakończenia wymiany pasażerskiej na danym przystanku), </w:t>
            </w:r>
          </w:p>
          <w:p w14:paraId="129F5349" w14:textId="29648735" w:rsidR="00F56C06" w:rsidRPr="005C0D7E" w:rsidRDefault="00281D8E" w:rsidP="009C6968">
            <w:pPr>
              <w:pStyle w:val="Akapitzlist"/>
              <w:numPr>
                <w:ilvl w:val="0"/>
                <w:numId w:val="136"/>
              </w:numPr>
              <w:suppressAutoHyphens/>
              <w:autoSpaceDE w:val="0"/>
              <w:autoSpaceDN w:val="0"/>
              <w:adjustRightInd w:val="0"/>
              <w:spacing w:after="17" w:line="288" w:lineRule="auto"/>
              <w:ind w:left="1180" w:hanging="283"/>
              <w:rPr>
                <w:rFonts w:ascii="Arial Narrow" w:eastAsia="Calibri" w:hAnsi="Arial Narrow" w:cs="Tahoma"/>
                <w:color w:val="000000"/>
                <w:lang w:eastAsia="en-US"/>
              </w:rPr>
            </w:pPr>
            <w:r w:rsidRPr="005C0D7E">
              <w:rPr>
                <w:rFonts w:ascii="Arial Narrow" w:eastAsia="Calibri" w:hAnsi="Arial Narrow" w:cs="Tahoma"/>
                <w:color w:val="000000"/>
                <w:lang w:eastAsia="en-US"/>
              </w:rPr>
              <w:t>stopnia napełnienia autobusu</w:t>
            </w:r>
            <w:r w:rsidR="00F56C06" w:rsidRPr="005C0D7E">
              <w:rPr>
                <w:rFonts w:ascii="Arial Narrow" w:eastAsia="Calibri" w:hAnsi="Arial Narrow" w:cs="Tahoma"/>
                <w:color w:val="000000"/>
                <w:lang w:eastAsia="en-US"/>
              </w:rPr>
              <w:t xml:space="preserve"> (współczynnik obliczony na podsta</w:t>
            </w:r>
            <w:r w:rsidRPr="005C0D7E">
              <w:rPr>
                <w:rFonts w:ascii="Arial Narrow" w:eastAsia="Calibri" w:hAnsi="Arial Narrow" w:cs="Tahoma"/>
                <w:color w:val="000000"/>
                <w:lang w:eastAsia="en-US"/>
              </w:rPr>
              <w:t>wie liczby pasażerów w autobusie</w:t>
            </w:r>
            <w:r w:rsidR="00F56C06" w:rsidRPr="005C0D7E">
              <w:rPr>
                <w:rFonts w:ascii="Arial Narrow" w:eastAsia="Calibri" w:hAnsi="Arial Narrow" w:cs="Tahoma"/>
                <w:color w:val="000000"/>
                <w:lang w:eastAsia="en-US"/>
              </w:rPr>
              <w:t xml:space="preserve"> i jego li</w:t>
            </w:r>
            <w:r w:rsidRPr="005C0D7E">
              <w:rPr>
                <w:rFonts w:ascii="Arial Narrow" w:eastAsia="Calibri" w:hAnsi="Arial Narrow" w:cs="Tahoma"/>
                <w:color w:val="000000"/>
                <w:lang w:eastAsia="en-US"/>
              </w:rPr>
              <w:t>czby miejsc ogółem, podane w %),</w:t>
            </w:r>
          </w:p>
          <w:p w14:paraId="054AD963" w14:textId="1D378312" w:rsidR="00F56C06" w:rsidRPr="005C0D7E" w:rsidRDefault="00281D8E" w:rsidP="009C6968">
            <w:pPr>
              <w:pStyle w:val="Akapitzlist"/>
              <w:numPr>
                <w:ilvl w:val="0"/>
                <w:numId w:val="136"/>
              </w:numPr>
              <w:suppressAutoHyphens/>
              <w:autoSpaceDE w:val="0"/>
              <w:autoSpaceDN w:val="0"/>
              <w:adjustRightInd w:val="0"/>
              <w:spacing w:after="17" w:line="288" w:lineRule="auto"/>
              <w:ind w:left="1180" w:hanging="283"/>
              <w:rPr>
                <w:rFonts w:ascii="Arial Narrow" w:eastAsia="Calibri" w:hAnsi="Arial Narrow" w:cs="Tahoma"/>
                <w:color w:val="000000"/>
                <w:lang w:eastAsia="en-US"/>
              </w:rPr>
            </w:pPr>
            <w:r w:rsidRPr="005C0D7E">
              <w:rPr>
                <w:rFonts w:ascii="Arial Narrow" w:eastAsia="Calibri" w:hAnsi="Arial Narrow" w:cs="Tahoma"/>
                <w:color w:val="000000"/>
                <w:lang w:eastAsia="en-US"/>
              </w:rPr>
              <w:t>i</w:t>
            </w:r>
            <w:r w:rsidR="00E13693" w:rsidRPr="005C0D7E">
              <w:rPr>
                <w:rFonts w:ascii="Arial Narrow" w:eastAsia="Calibri" w:hAnsi="Arial Narrow" w:cs="Tahoma"/>
                <w:color w:val="000000"/>
                <w:lang w:eastAsia="en-US"/>
              </w:rPr>
              <w:t xml:space="preserve">nformacje </w:t>
            </w:r>
            <w:r w:rsidR="0067760C">
              <w:rPr>
                <w:rFonts w:ascii="Arial Narrow" w:eastAsia="Calibri" w:hAnsi="Arial Narrow" w:cs="Tahoma"/>
                <w:color w:val="000000"/>
                <w:lang w:eastAsia="en-US"/>
              </w:rPr>
              <w:t xml:space="preserve">powinny </w:t>
            </w:r>
            <w:r w:rsidR="00E13693" w:rsidRPr="005C0D7E">
              <w:rPr>
                <w:rFonts w:ascii="Arial Narrow" w:eastAsia="Calibri" w:hAnsi="Arial Narrow" w:cs="Tahoma"/>
                <w:color w:val="000000"/>
                <w:lang w:eastAsia="en-US"/>
              </w:rPr>
              <w:t>być powiązane</w:t>
            </w:r>
            <w:r w:rsidR="00F56C06" w:rsidRPr="005C0D7E">
              <w:rPr>
                <w:rFonts w:ascii="Arial Narrow" w:eastAsia="Calibri" w:hAnsi="Arial Narrow" w:cs="Tahoma"/>
                <w:color w:val="000000"/>
                <w:lang w:eastAsia="en-US"/>
              </w:rPr>
              <w:t xml:space="preserve"> z nazwą przystanku oraz danymi o</w:t>
            </w:r>
            <w:r w:rsidR="006A7972">
              <w:rPr>
                <w:rFonts w:ascii="Arial Narrow" w:eastAsia="Calibri" w:hAnsi="Arial Narrow" w:cs="Tahoma"/>
                <w:color w:val="000000"/>
                <w:lang w:eastAsia="en-US"/>
              </w:rPr>
              <w:t> </w:t>
            </w:r>
            <w:r w:rsidR="00F56C06" w:rsidRPr="005C0D7E">
              <w:rPr>
                <w:rFonts w:ascii="Arial Narrow" w:eastAsia="Calibri" w:hAnsi="Arial Narrow" w:cs="Tahoma"/>
                <w:color w:val="000000"/>
                <w:lang w:eastAsia="en-US"/>
              </w:rPr>
              <w:t xml:space="preserve">rzeczywistej </w:t>
            </w:r>
            <w:r w:rsidR="00E13693" w:rsidRPr="005C0D7E">
              <w:rPr>
                <w:rFonts w:ascii="Arial Narrow" w:eastAsia="Calibri" w:hAnsi="Arial Narrow" w:cs="Tahoma"/>
                <w:color w:val="000000"/>
                <w:lang w:eastAsia="en-US"/>
              </w:rPr>
              <w:t>godzinie zrealizowanego odjazdu,</w:t>
            </w:r>
          </w:p>
          <w:p w14:paraId="2382517B" w14:textId="77777777" w:rsidR="00F56C06" w:rsidRPr="005C0D7E" w:rsidRDefault="00B45A75" w:rsidP="009C6968">
            <w:pPr>
              <w:numPr>
                <w:ilvl w:val="0"/>
                <w:numId w:val="120"/>
              </w:numPr>
              <w:suppressAutoHyphens/>
              <w:autoSpaceDE w:val="0"/>
              <w:autoSpaceDN w:val="0"/>
              <w:adjustRightInd w:val="0"/>
              <w:spacing w:after="17" w:line="288" w:lineRule="auto"/>
              <w:ind w:left="613" w:hanging="283"/>
              <w:rPr>
                <w:rFonts w:ascii="Arial Narrow" w:eastAsia="Calibri" w:hAnsi="Arial Narrow" w:cs="Tahoma"/>
                <w:color w:val="000000"/>
                <w:lang w:eastAsia="en-US"/>
              </w:rPr>
            </w:pPr>
            <w:r w:rsidRPr="005C0D7E">
              <w:rPr>
                <w:rFonts w:ascii="Arial Narrow" w:eastAsia="Calibri" w:hAnsi="Arial Narrow" w:cs="Tahoma"/>
                <w:color w:val="000000"/>
                <w:lang w:eastAsia="en-US"/>
              </w:rPr>
              <w:t>z</w:t>
            </w:r>
            <w:r w:rsidR="00F56C06" w:rsidRPr="005C0D7E">
              <w:rPr>
                <w:rFonts w:ascii="Arial Narrow" w:eastAsia="Calibri" w:hAnsi="Arial Narrow" w:cs="Tahoma"/>
                <w:color w:val="000000"/>
                <w:lang w:eastAsia="en-US"/>
              </w:rPr>
              <w:t xml:space="preserve">estawienie </w:t>
            </w:r>
            <w:r w:rsidRPr="005C0D7E">
              <w:rPr>
                <w:rFonts w:ascii="Arial Narrow" w:eastAsia="Calibri" w:hAnsi="Arial Narrow" w:cs="Tahoma"/>
                <w:color w:val="000000"/>
                <w:lang w:eastAsia="en-US"/>
              </w:rPr>
              <w:t>danych, o których mowa w lit d musi zawierać ponadto</w:t>
            </w:r>
            <w:r w:rsidR="00F56C06" w:rsidRPr="005C0D7E">
              <w:rPr>
                <w:rFonts w:ascii="Arial Narrow" w:eastAsia="Calibri" w:hAnsi="Arial Narrow" w:cs="Tahoma"/>
                <w:color w:val="000000"/>
                <w:lang w:eastAsia="en-US"/>
              </w:rPr>
              <w:t>:</w:t>
            </w:r>
          </w:p>
          <w:p w14:paraId="597C9D18" w14:textId="77777777" w:rsidR="00F56C06" w:rsidRPr="005C0D7E" w:rsidRDefault="003113F2" w:rsidP="009C6968">
            <w:pPr>
              <w:pStyle w:val="Akapitzlist"/>
              <w:numPr>
                <w:ilvl w:val="0"/>
                <w:numId w:val="135"/>
              </w:numPr>
              <w:suppressAutoHyphens/>
              <w:autoSpaceDE w:val="0"/>
              <w:autoSpaceDN w:val="0"/>
              <w:adjustRightInd w:val="0"/>
              <w:spacing w:after="17" w:line="288" w:lineRule="auto"/>
              <w:ind w:left="897" w:hanging="284"/>
              <w:rPr>
                <w:rFonts w:ascii="Arial Narrow" w:eastAsia="Calibri" w:hAnsi="Arial Narrow" w:cs="Tahoma"/>
                <w:color w:val="000000"/>
                <w:lang w:eastAsia="en-US"/>
              </w:rPr>
            </w:pPr>
            <w:r w:rsidRPr="005C0D7E">
              <w:rPr>
                <w:rFonts w:ascii="Arial Narrow" w:eastAsia="Calibri" w:hAnsi="Arial Narrow" w:cs="Tahoma"/>
                <w:color w:val="000000"/>
                <w:lang w:eastAsia="en-US"/>
              </w:rPr>
              <w:t xml:space="preserve">informacje o </w:t>
            </w:r>
            <w:r w:rsidR="00F56C06" w:rsidRPr="005C0D7E">
              <w:rPr>
                <w:rFonts w:ascii="Arial Narrow" w:eastAsia="Calibri" w:hAnsi="Arial Narrow" w:cs="Tahoma"/>
                <w:color w:val="000000"/>
                <w:lang w:eastAsia="en-US"/>
              </w:rPr>
              <w:t xml:space="preserve">numerze bocznym </w:t>
            </w:r>
            <w:r w:rsidRPr="005C0D7E">
              <w:rPr>
                <w:rFonts w:ascii="Arial Narrow" w:eastAsia="Calibri" w:hAnsi="Arial Narrow" w:cs="Tahoma"/>
                <w:color w:val="000000"/>
                <w:lang w:eastAsia="en-US"/>
              </w:rPr>
              <w:t>autobusu</w:t>
            </w:r>
            <w:r w:rsidR="00F56C06" w:rsidRPr="005C0D7E">
              <w:rPr>
                <w:rFonts w:ascii="Arial Narrow" w:eastAsia="Calibri" w:hAnsi="Arial Narrow" w:cs="Tahoma"/>
                <w:color w:val="000000"/>
                <w:lang w:eastAsia="en-US"/>
              </w:rPr>
              <w:t>, który realizował dany kurs,</w:t>
            </w:r>
          </w:p>
          <w:p w14:paraId="1CA39184" w14:textId="7EECDCC5" w:rsidR="00F56C06" w:rsidRPr="005C0D7E" w:rsidRDefault="003113F2" w:rsidP="009C6968">
            <w:pPr>
              <w:pStyle w:val="Akapitzlist"/>
              <w:numPr>
                <w:ilvl w:val="0"/>
                <w:numId w:val="135"/>
              </w:numPr>
              <w:suppressAutoHyphens/>
              <w:autoSpaceDE w:val="0"/>
              <w:autoSpaceDN w:val="0"/>
              <w:adjustRightInd w:val="0"/>
              <w:spacing w:after="17" w:line="288" w:lineRule="auto"/>
              <w:ind w:left="897" w:hanging="284"/>
              <w:rPr>
                <w:rFonts w:ascii="Arial Narrow" w:eastAsia="Calibri" w:hAnsi="Arial Narrow" w:cs="Tahoma"/>
                <w:color w:val="000000"/>
                <w:lang w:eastAsia="en-US"/>
              </w:rPr>
            </w:pPr>
            <w:r w:rsidRPr="005C0D7E">
              <w:rPr>
                <w:rFonts w:ascii="Arial Narrow" w:eastAsia="Calibri" w:hAnsi="Arial Narrow" w:cs="Tahoma"/>
                <w:color w:val="000000"/>
                <w:lang w:eastAsia="en-US"/>
              </w:rPr>
              <w:t xml:space="preserve">informacje o </w:t>
            </w:r>
            <w:r w:rsidR="00F56C06" w:rsidRPr="005C0D7E">
              <w:rPr>
                <w:rFonts w:ascii="Arial Narrow" w:eastAsia="Calibri" w:hAnsi="Arial Narrow" w:cs="Tahoma"/>
                <w:color w:val="000000"/>
                <w:lang w:eastAsia="en-US"/>
              </w:rPr>
              <w:t>numerze linii,</w:t>
            </w:r>
          </w:p>
          <w:p w14:paraId="4A1228BA" w14:textId="77777777" w:rsidR="00F56C06" w:rsidRPr="005C0D7E" w:rsidRDefault="00D15371" w:rsidP="009C6968">
            <w:pPr>
              <w:pStyle w:val="Akapitzlist"/>
              <w:numPr>
                <w:ilvl w:val="0"/>
                <w:numId w:val="135"/>
              </w:numPr>
              <w:suppressAutoHyphens/>
              <w:autoSpaceDE w:val="0"/>
              <w:autoSpaceDN w:val="0"/>
              <w:adjustRightInd w:val="0"/>
              <w:spacing w:after="17" w:line="288" w:lineRule="auto"/>
              <w:ind w:left="897" w:hanging="284"/>
              <w:rPr>
                <w:rFonts w:ascii="Arial Narrow" w:eastAsia="Calibri" w:hAnsi="Arial Narrow" w:cs="Tahoma"/>
                <w:color w:val="000000"/>
                <w:lang w:eastAsia="en-US"/>
              </w:rPr>
            </w:pPr>
            <w:r w:rsidRPr="005C0D7E">
              <w:rPr>
                <w:rFonts w:ascii="Arial Narrow" w:eastAsia="Calibri" w:hAnsi="Arial Narrow" w:cs="Tahoma"/>
                <w:color w:val="000000"/>
                <w:lang w:eastAsia="en-US"/>
              </w:rPr>
              <w:t>nazwie zadania przewozowego,</w:t>
            </w:r>
          </w:p>
          <w:p w14:paraId="35B1551E" w14:textId="77777777" w:rsidR="00F56C06" w:rsidRPr="005C0D7E" w:rsidRDefault="00D15371" w:rsidP="009C6968">
            <w:pPr>
              <w:numPr>
                <w:ilvl w:val="0"/>
                <w:numId w:val="120"/>
              </w:numPr>
              <w:suppressAutoHyphens/>
              <w:autoSpaceDE w:val="0"/>
              <w:autoSpaceDN w:val="0"/>
              <w:adjustRightInd w:val="0"/>
              <w:spacing w:after="17" w:line="288" w:lineRule="auto"/>
              <w:ind w:left="613" w:hanging="283"/>
              <w:rPr>
                <w:rFonts w:ascii="Arial Narrow" w:eastAsia="Calibri" w:hAnsi="Arial Narrow" w:cs="Tahoma"/>
                <w:color w:val="000000"/>
                <w:lang w:eastAsia="en-US"/>
              </w:rPr>
            </w:pPr>
            <w:r w:rsidRPr="005C0D7E">
              <w:rPr>
                <w:rFonts w:ascii="Arial Narrow" w:eastAsia="Calibri" w:hAnsi="Arial Narrow" w:cs="Tahoma"/>
                <w:color w:val="000000"/>
                <w:lang w:eastAsia="en-US"/>
              </w:rPr>
              <w:t>d</w:t>
            </w:r>
            <w:r w:rsidR="00F56C06" w:rsidRPr="005C0D7E">
              <w:rPr>
                <w:rFonts w:ascii="Arial Narrow" w:eastAsia="Calibri" w:hAnsi="Arial Narrow" w:cs="Tahoma"/>
                <w:color w:val="000000"/>
                <w:lang w:eastAsia="en-US"/>
              </w:rPr>
              <w:t>ane</w:t>
            </w:r>
            <w:r w:rsidRPr="005C0D7E">
              <w:rPr>
                <w:rFonts w:ascii="Arial Narrow" w:eastAsia="Calibri" w:hAnsi="Arial Narrow" w:cs="Tahoma"/>
                <w:color w:val="000000"/>
                <w:lang w:eastAsia="en-US"/>
              </w:rPr>
              <w:t xml:space="preserve"> z SZPP</w:t>
            </w:r>
            <w:r w:rsidR="00F56C06" w:rsidRPr="005C0D7E">
              <w:rPr>
                <w:rFonts w:ascii="Arial Narrow" w:eastAsia="Calibri" w:hAnsi="Arial Narrow" w:cs="Tahoma"/>
                <w:color w:val="000000"/>
                <w:lang w:eastAsia="en-US"/>
              </w:rPr>
              <w:t xml:space="preserve"> powinny zostać ujęte w układzie tabelarycznym oraz na wykresie, z możliwością ich pobrania do samodzielnej analizy w formacie .xls lub .csv.</w:t>
            </w:r>
          </w:p>
          <w:p w14:paraId="1603CF48" w14:textId="77777777" w:rsidR="00D871D2" w:rsidRPr="005C0D7E" w:rsidRDefault="00EE406C" w:rsidP="009C6968">
            <w:pPr>
              <w:numPr>
                <w:ilvl w:val="0"/>
                <w:numId w:val="120"/>
              </w:numPr>
              <w:suppressAutoHyphens/>
              <w:autoSpaceDE w:val="0"/>
              <w:autoSpaceDN w:val="0"/>
              <w:adjustRightInd w:val="0"/>
              <w:spacing w:after="17" w:line="288" w:lineRule="auto"/>
              <w:ind w:left="613" w:hanging="283"/>
              <w:rPr>
                <w:rFonts w:ascii="Arial Narrow" w:eastAsia="Calibri" w:hAnsi="Arial Narrow" w:cs="Tahoma"/>
                <w:color w:val="000000"/>
                <w:lang w:eastAsia="en-US"/>
              </w:rPr>
            </w:pPr>
            <w:r w:rsidRPr="005C0D7E">
              <w:rPr>
                <w:rFonts w:ascii="Arial Narrow" w:eastAsia="Calibri" w:hAnsi="Arial Narrow" w:cs="Tahoma"/>
                <w:color w:val="000000"/>
                <w:lang w:eastAsia="en-US"/>
              </w:rPr>
              <w:t>SZPP musi umożliw</w:t>
            </w:r>
            <w:r w:rsidR="00555558" w:rsidRPr="005C0D7E">
              <w:rPr>
                <w:rFonts w:ascii="Arial Narrow" w:eastAsia="Calibri" w:hAnsi="Arial Narrow" w:cs="Tahoma"/>
                <w:color w:val="000000"/>
                <w:lang w:eastAsia="en-US"/>
              </w:rPr>
              <w:t>ia</w:t>
            </w:r>
            <w:r w:rsidRPr="005C0D7E">
              <w:rPr>
                <w:rFonts w:ascii="Arial Narrow" w:eastAsia="Calibri" w:hAnsi="Arial Narrow" w:cs="Tahoma"/>
                <w:color w:val="000000"/>
                <w:lang w:eastAsia="en-US"/>
              </w:rPr>
              <w:t>ć</w:t>
            </w:r>
            <w:r w:rsidR="00D871D2" w:rsidRPr="005C0D7E">
              <w:rPr>
                <w:rFonts w:ascii="Arial Narrow" w:eastAsia="Calibri" w:hAnsi="Arial Narrow" w:cs="Tahoma"/>
                <w:color w:val="000000"/>
                <w:lang w:eastAsia="en-US"/>
              </w:rPr>
              <w:t>:</w:t>
            </w:r>
          </w:p>
          <w:p w14:paraId="6F1B28CD" w14:textId="020F294A" w:rsidR="00F56C06" w:rsidRPr="005C0D7E" w:rsidRDefault="00555558" w:rsidP="009C6968">
            <w:pPr>
              <w:pStyle w:val="Akapitzlist"/>
              <w:numPr>
                <w:ilvl w:val="0"/>
                <w:numId w:val="137"/>
              </w:numPr>
              <w:suppressAutoHyphens/>
              <w:autoSpaceDE w:val="0"/>
              <w:autoSpaceDN w:val="0"/>
              <w:adjustRightInd w:val="0"/>
              <w:spacing w:after="17" w:line="288" w:lineRule="auto"/>
              <w:ind w:left="897" w:hanging="284"/>
              <w:rPr>
                <w:rFonts w:ascii="Arial Narrow" w:eastAsia="Calibri" w:hAnsi="Arial Narrow" w:cs="Tahoma"/>
                <w:color w:val="000000"/>
                <w:lang w:eastAsia="en-US"/>
              </w:rPr>
            </w:pPr>
            <w:r w:rsidRPr="005C0D7E">
              <w:rPr>
                <w:rFonts w:ascii="Arial Narrow" w:eastAsia="Calibri" w:hAnsi="Arial Narrow" w:cs="Tahoma"/>
                <w:color w:val="000000"/>
                <w:lang w:eastAsia="en-US"/>
              </w:rPr>
              <w:t>przeprowadzanie analiz porównawczych</w:t>
            </w:r>
            <w:r w:rsidR="00F56C06" w:rsidRPr="005C0D7E">
              <w:rPr>
                <w:rFonts w:ascii="Arial Narrow" w:eastAsia="Calibri" w:hAnsi="Arial Narrow" w:cs="Tahoma"/>
                <w:color w:val="000000"/>
                <w:lang w:eastAsia="en-US"/>
              </w:rPr>
              <w:t xml:space="preserve"> stanu napełnienia wybrane</w:t>
            </w:r>
            <w:r w:rsidRPr="005C0D7E">
              <w:rPr>
                <w:rFonts w:ascii="Arial Narrow" w:eastAsia="Calibri" w:hAnsi="Arial Narrow" w:cs="Tahoma"/>
                <w:color w:val="000000"/>
                <w:lang w:eastAsia="en-US"/>
              </w:rPr>
              <w:t>go kursu (analiza dostępna w danej pozycji</w:t>
            </w:r>
            <w:r w:rsidR="00F56C06" w:rsidRPr="005C0D7E">
              <w:rPr>
                <w:rFonts w:ascii="Arial Narrow" w:eastAsia="Calibri" w:hAnsi="Arial Narrow" w:cs="Tahoma"/>
                <w:color w:val="000000"/>
                <w:lang w:eastAsia="en-US"/>
              </w:rPr>
              <w:t>) na tle identycznych przejazdów archiwalnych (ze wskazaniem zakresu dat, z jakim mają być porównywane dane)</w:t>
            </w:r>
            <w:r w:rsidR="00D871D2" w:rsidRPr="005C0D7E">
              <w:rPr>
                <w:rFonts w:ascii="Arial Narrow" w:eastAsia="Calibri" w:hAnsi="Arial Narrow" w:cs="Tahoma"/>
                <w:color w:val="000000"/>
                <w:lang w:eastAsia="en-US"/>
              </w:rPr>
              <w:t>,</w:t>
            </w:r>
          </w:p>
          <w:p w14:paraId="7FF9368E" w14:textId="7B84AABD" w:rsidR="00F56C06" w:rsidRPr="005C0D7E" w:rsidRDefault="00D871D2" w:rsidP="009C6968">
            <w:pPr>
              <w:pStyle w:val="Akapitzlist"/>
              <w:numPr>
                <w:ilvl w:val="0"/>
                <w:numId w:val="137"/>
              </w:numPr>
              <w:suppressAutoHyphens/>
              <w:autoSpaceDE w:val="0"/>
              <w:autoSpaceDN w:val="0"/>
              <w:adjustRightInd w:val="0"/>
              <w:spacing w:after="17" w:line="288" w:lineRule="auto"/>
              <w:ind w:left="897" w:hanging="284"/>
              <w:rPr>
                <w:rFonts w:ascii="Arial Narrow" w:eastAsia="Calibri" w:hAnsi="Arial Narrow" w:cs="Tahoma"/>
                <w:color w:val="000000"/>
                <w:lang w:eastAsia="en-US"/>
              </w:rPr>
            </w:pPr>
            <w:r w:rsidRPr="005C0D7E">
              <w:rPr>
                <w:rFonts w:ascii="Arial Narrow" w:eastAsia="Calibri" w:hAnsi="Arial Narrow" w:cs="Tahoma"/>
                <w:color w:val="000000"/>
                <w:lang w:eastAsia="en-US"/>
              </w:rPr>
              <w:t>wyliczenia osobno dla każdego ze zrealizowanych kursów</w:t>
            </w:r>
            <w:r w:rsidR="00F00C0B" w:rsidRPr="005C0D7E">
              <w:rPr>
                <w:rFonts w:ascii="Arial Narrow" w:eastAsia="Calibri" w:hAnsi="Arial Narrow" w:cs="Tahoma"/>
                <w:color w:val="000000"/>
                <w:lang w:eastAsia="en-US"/>
              </w:rPr>
              <w:t>:</w:t>
            </w:r>
          </w:p>
          <w:p w14:paraId="5039368A" w14:textId="77777777" w:rsidR="00F56C06" w:rsidRPr="005C0D7E" w:rsidRDefault="00F56C06" w:rsidP="009C6968">
            <w:pPr>
              <w:pStyle w:val="Akapitzlist"/>
              <w:numPr>
                <w:ilvl w:val="0"/>
                <w:numId w:val="138"/>
              </w:numPr>
              <w:suppressAutoHyphens/>
              <w:autoSpaceDE w:val="0"/>
              <w:autoSpaceDN w:val="0"/>
              <w:adjustRightInd w:val="0"/>
              <w:spacing w:after="17" w:line="288" w:lineRule="auto"/>
              <w:ind w:left="1180" w:hanging="283"/>
              <w:rPr>
                <w:rFonts w:ascii="Arial Narrow" w:eastAsia="Calibri" w:hAnsi="Arial Narrow" w:cs="Tahoma"/>
                <w:color w:val="000000"/>
                <w:lang w:eastAsia="en-US"/>
              </w:rPr>
            </w:pPr>
            <w:r w:rsidRPr="005C0D7E">
              <w:rPr>
                <w:rFonts w:ascii="Arial Narrow" w:eastAsia="Calibri" w:hAnsi="Arial Narrow" w:cs="Tahoma"/>
                <w:color w:val="000000"/>
                <w:lang w:eastAsia="en-US"/>
              </w:rPr>
              <w:t>średniego napełnienia na kursie (wyliczonego jako średnia arytmetyczna napełnienia na trasie kursu, tj. stosunku sumy napełnień na poszczególnych odcinkach międzyprzystankowych na trasie wybranego kursu / liczby odcinków międzyprzystankowych),</w:t>
            </w:r>
          </w:p>
          <w:p w14:paraId="3DEE3B7A" w14:textId="77777777" w:rsidR="00F56C06" w:rsidRPr="005C0D7E" w:rsidRDefault="00F56C06" w:rsidP="009C6968">
            <w:pPr>
              <w:pStyle w:val="Akapitzlist"/>
              <w:numPr>
                <w:ilvl w:val="0"/>
                <w:numId w:val="138"/>
              </w:numPr>
              <w:suppressAutoHyphens/>
              <w:autoSpaceDE w:val="0"/>
              <w:autoSpaceDN w:val="0"/>
              <w:adjustRightInd w:val="0"/>
              <w:spacing w:after="17" w:line="288" w:lineRule="auto"/>
              <w:ind w:left="1180" w:hanging="283"/>
              <w:rPr>
                <w:rFonts w:ascii="Arial Narrow" w:eastAsia="Calibri" w:hAnsi="Arial Narrow" w:cs="Tahoma"/>
                <w:color w:val="000000"/>
                <w:lang w:eastAsia="en-US"/>
              </w:rPr>
            </w:pPr>
            <w:r w:rsidRPr="005C0D7E">
              <w:rPr>
                <w:rFonts w:ascii="Arial Narrow" w:eastAsia="Calibri" w:hAnsi="Arial Narrow" w:cs="Tahoma"/>
                <w:color w:val="000000"/>
                <w:lang w:eastAsia="en-US"/>
              </w:rPr>
              <w:t>średniego wykorzystania przystanków na kursie (wyliczonego jako średnia arytmetyczna użycia przystanków odwiedzonych na trasie wybranego kursu, tj. stosunku sumy wsiadających/wysiadających na poszczególnych przystankach / liczby przystanków na kursie),</w:t>
            </w:r>
          </w:p>
          <w:p w14:paraId="776C8E02" w14:textId="77777777" w:rsidR="00F56C06" w:rsidRPr="005C0D7E" w:rsidRDefault="00F56C06" w:rsidP="009C6968">
            <w:pPr>
              <w:pStyle w:val="Akapitzlist"/>
              <w:numPr>
                <w:ilvl w:val="0"/>
                <w:numId w:val="138"/>
              </w:numPr>
              <w:suppressAutoHyphens/>
              <w:autoSpaceDE w:val="0"/>
              <w:autoSpaceDN w:val="0"/>
              <w:adjustRightInd w:val="0"/>
              <w:spacing w:after="17" w:line="288" w:lineRule="auto"/>
              <w:ind w:left="1180" w:hanging="283"/>
              <w:rPr>
                <w:rFonts w:ascii="Arial Narrow" w:eastAsia="Calibri" w:hAnsi="Arial Narrow" w:cs="Tahoma"/>
                <w:color w:val="000000"/>
                <w:lang w:eastAsia="en-US"/>
              </w:rPr>
            </w:pPr>
            <w:r w:rsidRPr="005C0D7E">
              <w:rPr>
                <w:rFonts w:ascii="Arial Narrow" w:eastAsia="Calibri" w:hAnsi="Arial Narrow" w:cs="Tahoma"/>
                <w:color w:val="000000"/>
                <w:lang w:eastAsia="en-US"/>
              </w:rPr>
              <w:t>sumy przewiezionych pasażerów,</w:t>
            </w:r>
          </w:p>
          <w:p w14:paraId="44476BA8" w14:textId="53D40059" w:rsidR="00F56C06" w:rsidRPr="005C0D7E" w:rsidRDefault="00F56C06" w:rsidP="009C6968">
            <w:pPr>
              <w:pStyle w:val="Akapitzlist"/>
              <w:numPr>
                <w:ilvl w:val="0"/>
                <w:numId w:val="138"/>
              </w:numPr>
              <w:suppressAutoHyphens/>
              <w:autoSpaceDE w:val="0"/>
              <w:autoSpaceDN w:val="0"/>
              <w:adjustRightInd w:val="0"/>
              <w:spacing w:after="17" w:line="288" w:lineRule="auto"/>
              <w:ind w:left="1180" w:hanging="283"/>
              <w:rPr>
                <w:rFonts w:ascii="Arial Narrow" w:eastAsia="Calibri" w:hAnsi="Arial Narrow" w:cs="Tahoma"/>
                <w:color w:val="000000"/>
                <w:lang w:eastAsia="en-US"/>
              </w:rPr>
            </w:pPr>
            <w:r w:rsidRPr="005C0D7E">
              <w:rPr>
                <w:rFonts w:ascii="Arial Narrow" w:eastAsia="Calibri" w:hAnsi="Arial Narrow" w:cs="Tahoma"/>
                <w:color w:val="000000"/>
                <w:lang w:eastAsia="en-US"/>
              </w:rPr>
              <w:t>liczby przewiezionych pasażerów w zestawieniu z długością trasy.</w:t>
            </w:r>
          </w:p>
          <w:p w14:paraId="02F9F0E4" w14:textId="4D1288BA" w:rsidR="00F56C06" w:rsidRPr="005C0D7E" w:rsidRDefault="00F56C06" w:rsidP="009C6968">
            <w:pPr>
              <w:numPr>
                <w:ilvl w:val="0"/>
                <w:numId w:val="120"/>
              </w:numPr>
              <w:suppressAutoHyphens/>
              <w:autoSpaceDE w:val="0"/>
              <w:autoSpaceDN w:val="0"/>
              <w:adjustRightInd w:val="0"/>
              <w:spacing w:after="17" w:line="288" w:lineRule="auto"/>
              <w:ind w:left="613" w:hanging="283"/>
              <w:rPr>
                <w:rFonts w:ascii="Arial Narrow" w:eastAsia="Calibri" w:hAnsi="Arial Narrow" w:cs="Tahoma"/>
                <w:color w:val="000000"/>
                <w:lang w:eastAsia="en-US"/>
              </w:rPr>
            </w:pPr>
            <w:r w:rsidRPr="005C0D7E">
              <w:rPr>
                <w:rFonts w:ascii="Arial Narrow" w:eastAsia="Calibri" w:hAnsi="Arial Narrow" w:cs="Tahoma"/>
                <w:color w:val="000000"/>
                <w:lang w:eastAsia="en-US"/>
              </w:rPr>
              <w:t>Wykonawca zintegruje dostarczane rozwiązanie z wykorzystywanym przez Zamawiającego serwisem KiedyPrzyjedzie.pl.</w:t>
            </w:r>
          </w:p>
          <w:p w14:paraId="5616D8F8" w14:textId="77777777" w:rsidR="00EC3E17" w:rsidRPr="005C0D7E" w:rsidRDefault="00EC3E17" w:rsidP="00BC03DF">
            <w:pPr>
              <w:tabs>
                <w:tab w:val="left" w:pos="386"/>
              </w:tabs>
              <w:suppressAutoHyphens/>
              <w:spacing w:after="0" w:line="288" w:lineRule="auto"/>
              <w:ind w:left="617"/>
              <w:rPr>
                <w:rFonts w:ascii="Arial Narrow" w:eastAsia="Calibri" w:hAnsi="Arial Narrow" w:cs="Tahoma"/>
                <w:lang w:eastAsia="zh-CN"/>
              </w:rPr>
            </w:pPr>
          </w:p>
          <w:p w14:paraId="458E8320" w14:textId="77777777" w:rsidR="00DD0576" w:rsidRPr="005C0D7E" w:rsidRDefault="00DD0576" w:rsidP="008E607B">
            <w:pPr>
              <w:tabs>
                <w:tab w:val="left" w:pos="386"/>
              </w:tabs>
              <w:suppressAutoHyphens/>
              <w:spacing w:before="23" w:after="0"/>
              <w:ind w:left="386" w:hanging="336"/>
              <w:rPr>
                <w:rFonts w:ascii="Arial Narrow" w:eastAsia="Calibri" w:hAnsi="Arial Narrow" w:cs="Tahoma"/>
                <w:i/>
                <w:u w:val="single"/>
                <w:lang w:eastAsia="zh-CN"/>
              </w:rPr>
            </w:pPr>
            <w:r w:rsidRPr="005C0D7E">
              <w:rPr>
                <w:rFonts w:ascii="Arial Narrow" w:eastAsia="Calibri" w:hAnsi="Arial Narrow" w:cs="Tahoma"/>
                <w:b/>
                <w:bCs/>
                <w:i/>
                <w:u w:val="single"/>
                <w:lang w:eastAsia="zh-CN"/>
              </w:rPr>
              <w:t xml:space="preserve">Uwagi i wymogi dodatkowe </w:t>
            </w:r>
          </w:p>
          <w:p w14:paraId="07494516" w14:textId="0525ACA9" w:rsidR="00DD0576" w:rsidRPr="005C0D7E" w:rsidRDefault="00DD0576" w:rsidP="009C6968">
            <w:pPr>
              <w:numPr>
                <w:ilvl w:val="0"/>
                <w:numId w:val="117"/>
              </w:numPr>
              <w:tabs>
                <w:tab w:val="clear" w:pos="720"/>
              </w:tabs>
              <w:suppressAutoHyphens/>
              <w:spacing w:before="23" w:after="0" w:line="288" w:lineRule="auto"/>
              <w:ind w:left="334" w:hanging="284"/>
              <w:rPr>
                <w:rFonts w:ascii="Arial Narrow" w:eastAsia="Calibri" w:hAnsi="Arial Narrow" w:cs="Tahoma"/>
                <w:lang w:eastAsia="zh-CN"/>
              </w:rPr>
            </w:pPr>
            <w:r w:rsidRPr="005C0D7E">
              <w:rPr>
                <w:rFonts w:ascii="Arial Narrow" w:eastAsia="Calibri" w:hAnsi="Arial Narrow" w:cs="Tahoma"/>
                <w:lang w:eastAsia="zh-CN"/>
              </w:rPr>
              <w:t>Zamawiający posiada nagrane wszystkie zapowiedzi nazw przystanków i</w:t>
            </w:r>
            <w:r w:rsidR="0003336C">
              <w:rPr>
                <w:rFonts w:ascii="Arial Narrow" w:eastAsia="Calibri" w:hAnsi="Arial Narrow" w:cs="Tahoma"/>
                <w:lang w:eastAsia="zh-CN"/>
              </w:rPr>
              <w:t> </w:t>
            </w:r>
            <w:r w:rsidRPr="005C0D7E">
              <w:rPr>
                <w:rFonts w:ascii="Arial Narrow" w:eastAsia="Calibri" w:hAnsi="Arial Narrow" w:cs="Tahoma"/>
                <w:lang w:eastAsia="zh-CN"/>
              </w:rPr>
              <w:t>komunikaty głosowe w postaci plików mp3 oraz współrzędne GPS i udostępni je wybranemu w przetargu Wykonawcy. Dodatkowo wymaganym jest od Wykonawcy nieodpłatne dostarczenie oprogramowania w języku polskim do obsługi dostarczonego elektronicznego systemu informacji pasażerskiej.</w:t>
            </w:r>
          </w:p>
          <w:p w14:paraId="20EC0408" w14:textId="77777777" w:rsidR="00DD0576" w:rsidRPr="005C0D7E" w:rsidRDefault="00DD0576" w:rsidP="009C6968">
            <w:pPr>
              <w:numPr>
                <w:ilvl w:val="0"/>
                <w:numId w:val="117"/>
              </w:numPr>
              <w:tabs>
                <w:tab w:val="clear" w:pos="720"/>
              </w:tabs>
              <w:suppressAutoHyphens/>
              <w:spacing w:before="23" w:after="0" w:line="288" w:lineRule="auto"/>
              <w:ind w:left="334" w:hanging="284"/>
              <w:rPr>
                <w:rFonts w:ascii="Arial Narrow" w:eastAsia="Calibri" w:hAnsi="Arial Narrow" w:cs="Tahoma"/>
                <w:lang w:eastAsia="zh-CN"/>
              </w:rPr>
            </w:pPr>
            <w:r w:rsidRPr="005C0D7E">
              <w:rPr>
                <w:rFonts w:ascii="Arial Narrow" w:eastAsia="Calibri" w:hAnsi="Arial Narrow" w:cs="Tahoma"/>
                <w:lang w:eastAsia="zh-CN"/>
              </w:rPr>
              <w:t>W okresie co najmniej 5 lat, licząc od dnia dostarczenia autobusów Wykonawca będzie zobowiązany (na wniosek Zamawiającego) uaktualniać komunikaty głosowe (zapowiedzi głosowe) w ramach bieżących potrzeb Zamawiającego. Potrzeby te wynikać będą: ze zmiany trasy danej linii komunikacyjnej, zmiany nazwy przystanku, obsługi nowych przystanków, itp.</w:t>
            </w:r>
          </w:p>
          <w:p w14:paraId="196372BD" w14:textId="6E91BF8F" w:rsidR="00DD0576" w:rsidRPr="005C0D7E" w:rsidRDefault="0003336C" w:rsidP="009C6968">
            <w:pPr>
              <w:numPr>
                <w:ilvl w:val="0"/>
                <w:numId w:val="117"/>
              </w:numPr>
              <w:tabs>
                <w:tab w:val="clear" w:pos="720"/>
              </w:tabs>
              <w:suppressAutoHyphens/>
              <w:spacing w:before="23" w:after="0" w:line="288" w:lineRule="auto"/>
              <w:ind w:left="334" w:hanging="284"/>
              <w:rPr>
                <w:rFonts w:ascii="Arial Narrow" w:eastAsia="Calibri" w:hAnsi="Arial Narrow" w:cs="Tahoma"/>
                <w:lang w:eastAsia="zh-CN"/>
              </w:rPr>
            </w:pPr>
            <w:r>
              <w:rPr>
                <w:rFonts w:ascii="Arial Narrow" w:eastAsia="Calibri" w:hAnsi="Arial Narrow" w:cs="Tahoma"/>
                <w:lang w:eastAsia="zh-CN"/>
              </w:rPr>
              <w:t>D</w:t>
            </w:r>
            <w:r w:rsidR="00DD0576" w:rsidRPr="005C0D7E">
              <w:rPr>
                <w:rFonts w:ascii="Arial Narrow" w:eastAsia="Calibri" w:hAnsi="Arial Narrow" w:cs="Tahoma"/>
                <w:lang w:eastAsia="zh-CN"/>
              </w:rPr>
              <w:t>la potrzeb uruchomie</w:t>
            </w:r>
            <w:r w:rsidR="005C2AD3" w:rsidRPr="005C0D7E">
              <w:rPr>
                <w:rFonts w:ascii="Arial Narrow" w:eastAsia="Calibri" w:hAnsi="Arial Narrow" w:cs="Tahoma"/>
                <w:lang w:eastAsia="zh-CN"/>
              </w:rPr>
              <w:t>nia i funkcjonowania ww. systemów</w:t>
            </w:r>
            <w:r w:rsidR="00DD0576" w:rsidRPr="005C0D7E">
              <w:rPr>
                <w:rFonts w:ascii="Arial Narrow" w:eastAsia="Calibri" w:hAnsi="Arial Narrow" w:cs="Tahoma"/>
                <w:lang w:eastAsia="zh-CN"/>
              </w:rPr>
              <w:t xml:space="preserve"> Wykonawca w terminie dostawy autobusów dostarczy i zainstaluje serwer bazy danych oraz niezbędną infrastrukturę (np. stacje bazowe, anteny) w miejscu wskazanym przez Zamawiającego, Wykonawca wdroży również oprogramowanie (i przeprowadzi szkolenie), które będzie umożliwiać realizację zasilania rozkładami jazdy autokomputerów. Komunikacja pomiędzy stacją bazową i autokomputerami w</w:t>
            </w:r>
            <w:r>
              <w:rPr>
                <w:rFonts w:ascii="Arial Narrow" w:eastAsia="Calibri" w:hAnsi="Arial Narrow" w:cs="Tahoma"/>
                <w:lang w:eastAsia="zh-CN"/>
              </w:rPr>
              <w:t> </w:t>
            </w:r>
            <w:r w:rsidR="00DD0576" w:rsidRPr="005C0D7E">
              <w:rPr>
                <w:rFonts w:ascii="Arial Narrow" w:eastAsia="Calibri" w:hAnsi="Arial Narrow" w:cs="Tahoma"/>
                <w:lang w:eastAsia="zh-CN"/>
              </w:rPr>
              <w:t>zakresie przekazywania informacji o rozkładach jazdy oraz plików komunikatów głosowych musi być realizowana bezprzewodowo (GSM lub WiFi).</w:t>
            </w:r>
          </w:p>
          <w:p w14:paraId="1735693F" w14:textId="77777777" w:rsidR="00DD0576" w:rsidRPr="005C0D7E" w:rsidRDefault="004F626F" w:rsidP="009C6968">
            <w:pPr>
              <w:numPr>
                <w:ilvl w:val="0"/>
                <w:numId w:val="117"/>
              </w:numPr>
              <w:tabs>
                <w:tab w:val="clear" w:pos="720"/>
              </w:tabs>
              <w:suppressAutoHyphens/>
              <w:spacing w:before="23" w:after="0" w:line="288" w:lineRule="auto"/>
              <w:ind w:left="334" w:hanging="284"/>
              <w:rPr>
                <w:rFonts w:ascii="Arial Narrow" w:eastAsia="Calibri" w:hAnsi="Arial Narrow" w:cs="Tahoma"/>
                <w:lang w:eastAsia="zh-CN"/>
              </w:rPr>
            </w:pPr>
            <w:r w:rsidRPr="005C0D7E">
              <w:rPr>
                <w:rFonts w:ascii="Arial Narrow" w:eastAsia="Calibri" w:hAnsi="Arial Narrow" w:cs="Tahoma"/>
                <w:lang w:eastAsia="zh-CN"/>
              </w:rPr>
              <w:t>d</w:t>
            </w:r>
            <w:r w:rsidR="00DD0576" w:rsidRPr="005C0D7E">
              <w:rPr>
                <w:rFonts w:ascii="Arial Narrow" w:eastAsia="Calibri" w:hAnsi="Arial Narrow" w:cs="Tahoma"/>
                <w:lang w:eastAsia="zh-CN"/>
              </w:rPr>
              <w:t>ostarczone przez Wykonawcę oprogramowanie – musi być wielostanowiskowe (minimum dla 3 stanowisk) z licencją na bezpłatne użytkowanie przez Zamawiającego przez okres co najmniej 15 lat. Wykonawca może również wykorzystać / zintegrować istniejące oprogramowanie / infrastrukturę eksploatowaną przez Zamawiającego.</w:t>
            </w:r>
          </w:p>
          <w:p w14:paraId="77134C48" w14:textId="4D647A38" w:rsidR="00DD0576" w:rsidRPr="005C0D7E" w:rsidRDefault="006033DB" w:rsidP="009C6968">
            <w:pPr>
              <w:numPr>
                <w:ilvl w:val="0"/>
                <w:numId w:val="117"/>
              </w:numPr>
              <w:tabs>
                <w:tab w:val="clear" w:pos="720"/>
              </w:tabs>
              <w:suppressAutoHyphens/>
              <w:spacing w:before="23" w:after="0" w:line="288" w:lineRule="auto"/>
              <w:ind w:left="334" w:hanging="284"/>
              <w:rPr>
                <w:rFonts w:ascii="Arial Narrow" w:eastAsia="Calibri" w:hAnsi="Arial Narrow" w:cs="Tahoma"/>
                <w:lang w:eastAsia="zh-CN"/>
              </w:rPr>
            </w:pPr>
            <w:r w:rsidRPr="005C0D7E">
              <w:rPr>
                <w:rFonts w:ascii="Arial Narrow" w:eastAsia="Calibri" w:hAnsi="Arial Narrow" w:cs="Tahoma"/>
                <w:lang w:eastAsia="zh-CN"/>
              </w:rPr>
              <w:t xml:space="preserve">Elektroniczne </w:t>
            </w:r>
            <w:r w:rsidR="003B1371" w:rsidRPr="005C0D7E">
              <w:rPr>
                <w:rFonts w:ascii="Arial Narrow" w:eastAsia="Calibri" w:hAnsi="Arial Narrow" w:cs="Tahoma"/>
                <w:lang w:eastAsia="zh-CN"/>
              </w:rPr>
              <w:t>s</w:t>
            </w:r>
            <w:r w:rsidR="00DD0576" w:rsidRPr="005C0D7E">
              <w:rPr>
                <w:rFonts w:ascii="Arial Narrow" w:eastAsia="Calibri" w:hAnsi="Arial Narrow" w:cs="Tahoma"/>
                <w:lang w:eastAsia="zh-CN"/>
              </w:rPr>
              <w:t xml:space="preserve">ystemy informacji pasażerskiej powinny być uruchamiane jednym przyciskiem zainstalowanym w kabinie kierowcy. Przycisk </w:t>
            </w:r>
            <w:r w:rsidR="00FA2BB4" w:rsidRPr="005C0D7E">
              <w:rPr>
                <w:rFonts w:ascii="Arial Narrow" w:eastAsia="Calibri" w:hAnsi="Arial Narrow" w:cs="Tahoma"/>
                <w:lang w:eastAsia="zh-CN"/>
              </w:rPr>
              <w:t>ten powinien</w:t>
            </w:r>
            <w:r w:rsidR="00DD0576" w:rsidRPr="005C0D7E">
              <w:rPr>
                <w:rFonts w:ascii="Arial Narrow" w:eastAsia="Calibri" w:hAnsi="Arial Narrow" w:cs="Tahoma"/>
                <w:lang w:eastAsia="zh-CN"/>
              </w:rPr>
              <w:t xml:space="preserve"> działać niezależnie od położenia stacyjki (tzw. </w:t>
            </w:r>
            <w:r w:rsidR="000E7C0C" w:rsidRPr="005C0D7E">
              <w:rPr>
                <w:rFonts w:ascii="Arial Narrow" w:eastAsia="Calibri" w:hAnsi="Arial Narrow" w:cs="Tahoma"/>
                <w:lang w:eastAsia="zh-CN"/>
              </w:rPr>
              <w:t>obwód zasilania przed stacyjką),</w:t>
            </w:r>
          </w:p>
          <w:p w14:paraId="3A62616A" w14:textId="3DC0C312" w:rsidR="00855DC3" w:rsidRPr="005C0D7E" w:rsidRDefault="0003336C" w:rsidP="009C6968">
            <w:pPr>
              <w:numPr>
                <w:ilvl w:val="0"/>
                <w:numId w:val="117"/>
              </w:numPr>
              <w:tabs>
                <w:tab w:val="clear" w:pos="720"/>
                <w:tab w:val="num" w:pos="334"/>
                <w:tab w:val="left" w:pos="386"/>
              </w:tabs>
              <w:suppressAutoHyphens/>
              <w:spacing w:before="23" w:after="0" w:line="288" w:lineRule="auto"/>
              <w:ind w:left="334" w:hanging="284"/>
              <w:rPr>
                <w:rFonts w:ascii="Arial Narrow" w:eastAsia="Calibri" w:hAnsi="Arial Narrow" w:cs="Tahoma"/>
                <w:lang w:eastAsia="zh-CN"/>
              </w:rPr>
            </w:pPr>
            <w:r>
              <w:rPr>
                <w:rFonts w:ascii="Arial Narrow" w:eastAsia="Calibri" w:hAnsi="Arial Narrow" w:cs="Tahoma"/>
                <w:lang w:eastAsia="zh-CN"/>
              </w:rPr>
              <w:t>Z</w:t>
            </w:r>
            <w:r w:rsidR="000E7C0C" w:rsidRPr="005C0D7E">
              <w:rPr>
                <w:rFonts w:ascii="Arial Narrow" w:eastAsia="Calibri" w:hAnsi="Arial Narrow" w:cs="Tahoma"/>
                <w:lang w:eastAsia="zh-CN"/>
              </w:rPr>
              <w:t>arówno tablice zewnętrzne jak i wewnętrzne o których mowa w pkt 1 i 2 musz</w:t>
            </w:r>
            <w:r>
              <w:rPr>
                <w:rFonts w:ascii="Arial Narrow" w:eastAsia="Calibri" w:hAnsi="Arial Narrow" w:cs="Tahoma"/>
                <w:lang w:eastAsia="zh-CN"/>
              </w:rPr>
              <w:t>ą</w:t>
            </w:r>
            <w:r w:rsidR="000E7C0C" w:rsidRPr="005C0D7E">
              <w:rPr>
                <w:rFonts w:ascii="Arial Narrow" w:eastAsia="Calibri" w:hAnsi="Arial Narrow" w:cs="Tahoma"/>
                <w:lang w:eastAsia="zh-CN"/>
              </w:rPr>
              <w:t xml:space="preserve"> posiadać homologację wydaną zgodnie z regulaminem EKG ONZ Nr 10 suplement zawierający serie poprawek (co najmniej) wersja 02 </w:t>
            </w:r>
            <w:r w:rsidR="00FA2BB4" w:rsidRPr="005C0D7E">
              <w:rPr>
                <w:rFonts w:ascii="Arial Narrow" w:eastAsia="Calibri" w:hAnsi="Arial Narrow" w:cs="Tahoma"/>
                <w:lang w:eastAsia="zh-CN"/>
              </w:rPr>
              <w:t>(R10.02</w:t>
            </w:r>
            <w:r w:rsidR="000E7C0C" w:rsidRPr="005C0D7E">
              <w:rPr>
                <w:rFonts w:ascii="Arial Narrow" w:eastAsia="Calibri" w:hAnsi="Arial Narrow" w:cs="Tahoma"/>
                <w:lang w:eastAsia="zh-CN"/>
              </w:rPr>
              <w:t>)</w:t>
            </w:r>
            <w:r>
              <w:rPr>
                <w:rFonts w:ascii="Arial Narrow" w:eastAsia="Calibri" w:hAnsi="Arial Narrow" w:cs="Tahoma"/>
                <w:lang w:eastAsia="zh-CN"/>
              </w:rPr>
              <w:t>.</w:t>
            </w:r>
          </w:p>
        </w:tc>
      </w:tr>
      <w:tr w:rsidR="00855DC3" w:rsidRPr="005C0D7E" w14:paraId="2AAFA024" w14:textId="77777777" w:rsidTr="0063497C">
        <w:trPr>
          <w:gridAfter w:val="1"/>
          <w:wAfter w:w="20" w:type="dxa"/>
        </w:trPr>
        <w:tc>
          <w:tcPr>
            <w:tcW w:w="567" w:type="dxa"/>
            <w:tcBorders>
              <w:top w:val="single" w:sz="4" w:space="0" w:color="000000"/>
              <w:left w:val="single" w:sz="4" w:space="0" w:color="000000"/>
              <w:bottom w:val="single" w:sz="4" w:space="0" w:color="000000"/>
            </w:tcBorders>
            <w:shd w:val="clear" w:color="auto" w:fill="FFFFFF"/>
            <w:vAlign w:val="center"/>
          </w:tcPr>
          <w:p w14:paraId="0F286A33" w14:textId="77777777" w:rsidR="00855DC3" w:rsidRPr="005C0D7E" w:rsidRDefault="00855DC3" w:rsidP="00552FF8">
            <w:pPr>
              <w:pStyle w:val="NormalnyWeb"/>
              <w:spacing w:after="0" w:line="288" w:lineRule="auto"/>
              <w:rPr>
                <w:rFonts w:ascii="Arial Narrow" w:hAnsi="Arial Narrow"/>
                <w:sz w:val="22"/>
                <w:szCs w:val="22"/>
              </w:rPr>
            </w:pPr>
            <w:r w:rsidRPr="005C0D7E">
              <w:rPr>
                <w:rFonts w:ascii="Arial Narrow" w:hAnsi="Arial Narrow" w:cs="Tahoma"/>
                <w:sz w:val="22"/>
                <w:szCs w:val="22"/>
              </w:rPr>
              <w:t>14.</w:t>
            </w:r>
          </w:p>
        </w:tc>
        <w:tc>
          <w:tcPr>
            <w:tcW w:w="1985" w:type="dxa"/>
            <w:tcBorders>
              <w:top w:val="single" w:sz="4" w:space="0" w:color="000000"/>
              <w:left w:val="single" w:sz="4" w:space="0" w:color="000000"/>
              <w:bottom w:val="single" w:sz="4" w:space="0" w:color="000000"/>
            </w:tcBorders>
            <w:shd w:val="clear" w:color="auto" w:fill="FFFFFF"/>
            <w:vAlign w:val="center"/>
          </w:tcPr>
          <w:p w14:paraId="1C7ED7E8" w14:textId="77777777" w:rsidR="00855DC3" w:rsidRPr="005C0D7E" w:rsidRDefault="00855DC3" w:rsidP="00552FF8">
            <w:pPr>
              <w:pStyle w:val="NormalnyWeb"/>
              <w:spacing w:after="0" w:line="288" w:lineRule="auto"/>
              <w:jc w:val="center"/>
              <w:rPr>
                <w:rFonts w:ascii="Arial Narrow" w:hAnsi="Arial Narrow"/>
                <w:sz w:val="22"/>
                <w:szCs w:val="22"/>
              </w:rPr>
            </w:pPr>
            <w:r w:rsidRPr="005C0D7E">
              <w:rPr>
                <w:rFonts w:ascii="Arial Narrow" w:hAnsi="Arial Narrow" w:cs="Tahoma"/>
                <w:sz w:val="22"/>
                <w:szCs w:val="22"/>
              </w:rPr>
              <w:t>Cyfrowy monitoring wizyjny</w:t>
            </w:r>
            <w:r w:rsidR="009B2DC3" w:rsidRPr="005C0D7E">
              <w:rPr>
                <w:rFonts w:ascii="Arial Narrow" w:hAnsi="Arial Narrow" w:cs="Tahoma"/>
                <w:sz w:val="22"/>
                <w:szCs w:val="22"/>
              </w:rPr>
              <w:t>.</w:t>
            </w:r>
          </w:p>
        </w:tc>
        <w:tc>
          <w:tcPr>
            <w:tcW w:w="7338" w:type="dxa"/>
            <w:tcBorders>
              <w:top w:val="single" w:sz="4" w:space="0" w:color="000000"/>
              <w:left w:val="single" w:sz="4" w:space="0" w:color="000000"/>
              <w:bottom w:val="single" w:sz="4" w:space="0" w:color="000000"/>
              <w:right w:val="single" w:sz="4" w:space="0" w:color="000000"/>
            </w:tcBorders>
            <w:shd w:val="clear" w:color="auto" w:fill="FFFFFF"/>
          </w:tcPr>
          <w:p w14:paraId="492DADA8" w14:textId="77777777" w:rsidR="00E46D94" w:rsidRPr="005C0D7E" w:rsidRDefault="00E46D94" w:rsidP="009C6968">
            <w:pPr>
              <w:pStyle w:val="Akapitzlist"/>
              <w:numPr>
                <w:ilvl w:val="3"/>
                <w:numId w:val="62"/>
              </w:numPr>
              <w:tabs>
                <w:tab w:val="clear" w:pos="0"/>
              </w:tabs>
              <w:suppressAutoHyphens/>
              <w:spacing w:after="0" w:line="288" w:lineRule="auto"/>
              <w:ind w:left="192" w:hanging="192"/>
              <w:rPr>
                <w:rFonts w:ascii="Arial Narrow" w:eastAsia="Calibri" w:hAnsi="Arial Narrow" w:cs="Tahoma"/>
                <w:lang w:eastAsia="zh-CN"/>
              </w:rPr>
            </w:pPr>
            <w:r w:rsidRPr="005C0D7E">
              <w:rPr>
                <w:rFonts w:ascii="Arial Narrow" w:eastAsia="Calibri" w:hAnsi="Arial Narrow" w:cs="Tahoma"/>
                <w:lang w:eastAsia="zh-CN"/>
              </w:rPr>
              <w:t>Zamawiający wymaga wyposażenia autobusu w system monitoringu wizyjnego cyfrowego o następujących parametrach i cechach minimalnych:</w:t>
            </w:r>
          </w:p>
          <w:p w14:paraId="786BDFB8" w14:textId="77777777" w:rsidR="00E002C7" w:rsidRPr="005C0D7E" w:rsidRDefault="00E002C7" w:rsidP="009C6968">
            <w:pPr>
              <w:numPr>
                <w:ilvl w:val="0"/>
                <w:numId w:val="126"/>
              </w:numPr>
              <w:tabs>
                <w:tab w:val="clear" w:pos="0"/>
              </w:tabs>
              <w:suppressAutoHyphens/>
              <w:spacing w:after="0" w:line="288" w:lineRule="auto"/>
              <w:ind w:left="330" w:hanging="142"/>
              <w:rPr>
                <w:rFonts w:ascii="Arial Narrow" w:eastAsia="Calibri" w:hAnsi="Arial Narrow" w:cs="Tahoma"/>
                <w:lang w:eastAsia="zh-CN"/>
              </w:rPr>
            </w:pPr>
            <w:r w:rsidRPr="005C0D7E">
              <w:rPr>
                <w:rFonts w:ascii="Arial Narrow" w:eastAsia="Calibri" w:hAnsi="Arial Narrow" w:cs="Tahoma"/>
                <w:lang w:eastAsia="zh-CN"/>
              </w:rPr>
              <w:t>system monitoringu cyfrowego wizyjnego musi zapewniać monitoring:</w:t>
            </w:r>
          </w:p>
          <w:p w14:paraId="5D727FF1" w14:textId="77777777" w:rsidR="00E002C7" w:rsidRPr="005C0D7E" w:rsidRDefault="00E002C7" w:rsidP="009C6968">
            <w:pPr>
              <w:numPr>
                <w:ilvl w:val="0"/>
                <w:numId w:val="63"/>
              </w:numPr>
              <w:tabs>
                <w:tab w:val="clear" w:pos="0"/>
              </w:tabs>
              <w:suppressAutoHyphens/>
              <w:spacing w:after="0" w:line="288" w:lineRule="auto"/>
              <w:ind w:left="755" w:hanging="283"/>
              <w:rPr>
                <w:rFonts w:ascii="Arial Narrow" w:eastAsia="Calibri" w:hAnsi="Arial Narrow" w:cs="Tahoma"/>
                <w:lang w:eastAsia="zh-CN"/>
              </w:rPr>
            </w:pPr>
            <w:r w:rsidRPr="005C0D7E">
              <w:rPr>
                <w:rFonts w:ascii="Arial Narrow" w:eastAsia="Calibri" w:hAnsi="Arial Narrow" w:cs="Tahoma"/>
                <w:lang w:eastAsia="zh-CN"/>
              </w:rPr>
              <w:t>całej przestrzeni pasażerskiej wewnątrz autobusu,</w:t>
            </w:r>
          </w:p>
          <w:p w14:paraId="0CA32230" w14:textId="3A9BC98E" w:rsidR="00E002C7" w:rsidRPr="005C0D7E" w:rsidRDefault="00E002C7" w:rsidP="009C6968">
            <w:pPr>
              <w:numPr>
                <w:ilvl w:val="0"/>
                <w:numId w:val="63"/>
              </w:numPr>
              <w:tabs>
                <w:tab w:val="clear" w:pos="0"/>
              </w:tabs>
              <w:suppressAutoHyphens/>
              <w:spacing w:after="0" w:line="288" w:lineRule="auto"/>
              <w:ind w:left="755" w:hanging="283"/>
              <w:rPr>
                <w:rFonts w:ascii="Arial Narrow" w:eastAsia="Calibri" w:hAnsi="Arial Narrow" w:cs="Tahoma"/>
                <w:lang w:eastAsia="zh-CN"/>
              </w:rPr>
            </w:pPr>
            <w:r w:rsidRPr="005C0D7E">
              <w:rPr>
                <w:rFonts w:ascii="Arial Narrow" w:eastAsia="Calibri" w:hAnsi="Arial Narrow" w:cs="Tahoma"/>
                <w:lang w:eastAsia="zh-CN"/>
              </w:rPr>
              <w:t>strefy znajdujące</w:t>
            </w:r>
            <w:r w:rsidR="0067760C">
              <w:rPr>
                <w:rFonts w:ascii="Arial Narrow" w:eastAsia="Calibri" w:hAnsi="Arial Narrow" w:cs="Tahoma"/>
                <w:lang w:eastAsia="zh-CN"/>
              </w:rPr>
              <w:t>j</w:t>
            </w:r>
            <w:r w:rsidRPr="005C0D7E">
              <w:rPr>
                <w:rFonts w:ascii="Arial Narrow" w:eastAsia="Calibri" w:hAnsi="Arial Narrow" w:cs="Tahoma"/>
                <w:lang w:eastAsia="zh-CN"/>
              </w:rPr>
              <w:t xml:space="preserve"> się bezpośrednio przed autobusem obejmującej obszar na odległość co najmniej 10 metrów przed czołem autobusu,</w:t>
            </w:r>
          </w:p>
          <w:p w14:paraId="6963328C" w14:textId="77777777" w:rsidR="00E002C7" w:rsidRPr="005C0D7E" w:rsidRDefault="00E002C7" w:rsidP="009C6968">
            <w:pPr>
              <w:numPr>
                <w:ilvl w:val="0"/>
                <w:numId w:val="63"/>
              </w:numPr>
              <w:tabs>
                <w:tab w:val="clear" w:pos="0"/>
              </w:tabs>
              <w:suppressAutoHyphens/>
              <w:spacing w:after="0" w:line="288" w:lineRule="auto"/>
              <w:ind w:left="755" w:hanging="283"/>
              <w:rPr>
                <w:rFonts w:ascii="Arial Narrow" w:eastAsia="Calibri" w:hAnsi="Arial Narrow" w:cs="Tahoma"/>
                <w:lang w:eastAsia="zh-CN"/>
              </w:rPr>
            </w:pPr>
            <w:r w:rsidRPr="005C0D7E">
              <w:rPr>
                <w:rFonts w:ascii="Arial Narrow" w:eastAsia="Calibri" w:hAnsi="Arial Narrow" w:cs="Tahoma"/>
                <w:lang w:eastAsia="zh-CN"/>
              </w:rPr>
              <w:t>prawej strony zewnętrznej autobusu,</w:t>
            </w:r>
          </w:p>
          <w:p w14:paraId="1D971E05" w14:textId="77777777" w:rsidR="00E002C7" w:rsidRPr="005C0D7E" w:rsidRDefault="00E002C7" w:rsidP="009C6968">
            <w:pPr>
              <w:numPr>
                <w:ilvl w:val="0"/>
                <w:numId w:val="63"/>
              </w:numPr>
              <w:tabs>
                <w:tab w:val="clear" w:pos="0"/>
              </w:tabs>
              <w:suppressAutoHyphens/>
              <w:spacing w:after="0" w:line="288" w:lineRule="auto"/>
              <w:ind w:left="755" w:hanging="283"/>
              <w:rPr>
                <w:rFonts w:ascii="Arial Narrow" w:eastAsia="Calibri" w:hAnsi="Arial Narrow" w:cs="Tahoma"/>
                <w:lang w:eastAsia="zh-CN"/>
              </w:rPr>
            </w:pPr>
            <w:r w:rsidRPr="005C0D7E">
              <w:rPr>
                <w:rFonts w:ascii="Arial Narrow" w:eastAsia="Calibri" w:hAnsi="Arial Narrow" w:cs="Tahoma"/>
                <w:lang w:eastAsia="zh-CN"/>
              </w:rPr>
              <w:t>systemu pantografowego zamontowanego na dachu autobusu,</w:t>
            </w:r>
          </w:p>
          <w:p w14:paraId="496774A4" w14:textId="2390E325" w:rsidR="00E002C7" w:rsidRPr="005C0D7E" w:rsidRDefault="00E002C7" w:rsidP="009C6968">
            <w:pPr>
              <w:numPr>
                <w:ilvl w:val="0"/>
                <w:numId w:val="63"/>
              </w:numPr>
              <w:tabs>
                <w:tab w:val="clear" w:pos="0"/>
              </w:tabs>
              <w:suppressAutoHyphens/>
              <w:spacing w:after="0" w:line="288" w:lineRule="auto"/>
              <w:ind w:left="755" w:hanging="283"/>
              <w:rPr>
                <w:rFonts w:ascii="Arial Narrow" w:eastAsia="Calibri" w:hAnsi="Arial Narrow" w:cs="Tahoma"/>
                <w:lang w:eastAsia="zh-CN"/>
              </w:rPr>
            </w:pPr>
            <w:r w:rsidRPr="005C0D7E">
              <w:rPr>
                <w:rFonts w:ascii="Arial Narrow" w:eastAsia="Calibri" w:hAnsi="Arial Narrow" w:cs="Tahoma"/>
                <w:lang w:eastAsia="zh-CN"/>
              </w:rPr>
              <w:t>strefy za autobusem rejestrując przestrzeń oraz spełniając funkcję podglądu podczas cofania (automatycznie włączający się pełny obraz na monitorze przy włączeniu biegu wstecznego),</w:t>
            </w:r>
          </w:p>
          <w:p w14:paraId="20F294B7" w14:textId="02E03AA6" w:rsidR="00E46D94" w:rsidRPr="005C0D7E" w:rsidRDefault="00E46D94" w:rsidP="009C6968">
            <w:pPr>
              <w:numPr>
                <w:ilvl w:val="0"/>
                <w:numId w:val="126"/>
              </w:numPr>
              <w:tabs>
                <w:tab w:val="clear" w:pos="0"/>
              </w:tabs>
              <w:suppressAutoHyphens/>
              <w:spacing w:after="0" w:line="288" w:lineRule="auto"/>
              <w:ind w:left="471" w:hanging="284"/>
              <w:rPr>
                <w:rFonts w:ascii="Arial Narrow" w:eastAsia="Calibri" w:hAnsi="Arial Narrow" w:cs="Tahoma"/>
                <w:lang w:eastAsia="zh-CN"/>
              </w:rPr>
            </w:pPr>
            <w:r w:rsidRPr="005C0D7E">
              <w:rPr>
                <w:rFonts w:ascii="Arial Narrow" w:eastAsia="Calibri" w:hAnsi="Arial Narrow" w:cs="Tahoma"/>
                <w:lang w:eastAsia="zh-CN"/>
              </w:rPr>
              <w:t xml:space="preserve">wymagana jest praca monitoringu w cyklu ciągłym po włączeniu stacyjki autobusu </w:t>
            </w:r>
            <w:r w:rsidR="00FA2BB4" w:rsidRPr="005C0D7E">
              <w:rPr>
                <w:rFonts w:ascii="Arial Narrow" w:hAnsi="Arial Narrow" w:cs="Tahoma"/>
              </w:rPr>
              <w:t>(system</w:t>
            </w:r>
            <w:r w:rsidR="00F33CB3" w:rsidRPr="005C0D7E">
              <w:rPr>
                <w:rFonts w:ascii="Arial Narrow" w:hAnsi="Arial Narrow" w:cs="Tahoma"/>
              </w:rPr>
              <w:t xml:space="preserve"> powinien być gotowy do pracy w </w:t>
            </w:r>
            <w:r w:rsidR="00FA2BB4" w:rsidRPr="005C0D7E">
              <w:rPr>
                <w:rFonts w:ascii="Arial Narrow" w:hAnsi="Arial Narrow" w:cs="Tahoma"/>
              </w:rPr>
              <w:t>czasie nie</w:t>
            </w:r>
            <w:r w:rsidR="00F33CB3" w:rsidRPr="005C0D7E">
              <w:rPr>
                <w:rFonts w:ascii="Arial Narrow" w:hAnsi="Arial Narrow" w:cs="Tahoma"/>
              </w:rPr>
              <w:t xml:space="preserve"> dłuższym niż 3 minuty licząc od włączenia stacyjki) oraz w trybie ciągłym po wyłączeniu stacyjki przez możliwy do zaprogramowania okres (domyślnie 15 min),</w:t>
            </w:r>
          </w:p>
          <w:p w14:paraId="154001DB" w14:textId="77777777" w:rsidR="00E46D94" w:rsidRPr="005C0D7E" w:rsidRDefault="00E46D94" w:rsidP="009C6968">
            <w:pPr>
              <w:numPr>
                <w:ilvl w:val="0"/>
                <w:numId w:val="126"/>
              </w:numPr>
              <w:tabs>
                <w:tab w:val="clear" w:pos="0"/>
              </w:tabs>
              <w:suppressAutoHyphens/>
              <w:spacing w:after="0" w:line="288" w:lineRule="auto"/>
              <w:ind w:left="471" w:hanging="284"/>
              <w:rPr>
                <w:rFonts w:ascii="Arial Narrow" w:eastAsia="Calibri" w:hAnsi="Arial Narrow" w:cs="Tahoma"/>
                <w:lang w:eastAsia="zh-CN"/>
              </w:rPr>
            </w:pPr>
            <w:r w:rsidRPr="005C0D7E">
              <w:rPr>
                <w:rFonts w:ascii="Arial Narrow" w:eastAsia="Calibri" w:hAnsi="Arial Narrow" w:cs="Tahoma"/>
                <w:lang w:eastAsia="zh-CN"/>
              </w:rPr>
              <w:t>zastosowany system poziomów dostępu oraz autoryzacji musi zapewniać bezpieczeństwo oraz autentyczność nagranych danych,</w:t>
            </w:r>
          </w:p>
          <w:p w14:paraId="5393EC13" w14:textId="77777777" w:rsidR="00E46D94" w:rsidRPr="005C0D7E" w:rsidRDefault="00E46D94" w:rsidP="009C6968">
            <w:pPr>
              <w:numPr>
                <w:ilvl w:val="0"/>
                <w:numId w:val="126"/>
              </w:numPr>
              <w:tabs>
                <w:tab w:val="clear" w:pos="0"/>
              </w:tabs>
              <w:suppressAutoHyphens/>
              <w:spacing w:after="0" w:line="288" w:lineRule="auto"/>
              <w:ind w:left="471" w:hanging="284"/>
              <w:rPr>
                <w:rFonts w:ascii="Arial Narrow" w:eastAsia="Calibri" w:hAnsi="Arial Narrow" w:cs="Tahoma"/>
                <w:lang w:eastAsia="zh-CN"/>
              </w:rPr>
            </w:pPr>
            <w:r w:rsidRPr="005C0D7E">
              <w:rPr>
                <w:rFonts w:ascii="Arial Narrow" w:eastAsia="Calibri" w:hAnsi="Arial Narrow" w:cs="Tahoma"/>
                <w:lang w:eastAsia="zh-CN"/>
              </w:rPr>
              <w:t>odtwarzanie zapisu powinno być możliwe przy pomocy powszechnie dostępnych bezpłatnych aplikacji lub aplikacji bezpłatnie udostępnionej Zamawiającemu przez Wykonawcę wraz z możliwością eksportu pojedynczych klatek obrazu oraz fragmentów nagrania,</w:t>
            </w:r>
          </w:p>
          <w:p w14:paraId="6CD4739C" w14:textId="77777777" w:rsidR="00E46D94" w:rsidRPr="005C0D7E" w:rsidRDefault="00E46D94" w:rsidP="009C6968">
            <w:pPr>
              <w:numPr>
                <w:ilvl w:val="0"/>
                <w:numId w:val="126"/>
              </w:numPr>
              <w:tabs>
                <w:tab w:val="clear" w:pos="0"/>
                <w:tab w:val="num" w:pos="284"/>
              </w:tabs>
              <w:suppressAutoHyphens/>
              <w:spacing w:after="0" w:line="288" w:lineRule="auto"/>
              <w:ind w:left="471" w:hanging="284"/>
              <w:rPr>
                <w:rFonts w:ascii="Arial Narrow" w:eastAsia="Calibri" w:hAnsi="Arial Narrow" w:cs="Tahoma"/>
                <w:lang w:eastAsia="zh-CN"/>
              </w:rPr>
            </w:pPr>
            <w:r w:rsidRPr="005C0D7E">
              <w:rPr>
                <w:rFonts w:ascii="Arial Narrow" w:eastAsia="Calibri" w:hAnsi="Arial Narrow" w:cs="Tahoma"/>
                <w:lang w:eastAsia="zh-CN"/>
              </w:rPr>
              <w:t>wszystkie urządzenia wchodzące w skład systemu monitoringu oraz sposób ich instalowania muszą spełniać wymagania obowiązujących przepisów i muszą posiadać wszystkie wymagane prawem certyfikaty.</w:t>
            </w:r>
          </w:p>
          <w:p w14:paraId="2D64184A" w14:textId="4E9FB1E3" w:rsidR="00E46D94" w:rsidRPr="005C0D7E" w:rsidRDefault="00E46D94" w:rsidP="009C6968">
            <w:pPr>
              <w:pStyle w:val="Akapitzlist"/>
              <w:numPr>
                <w:ilvl w:val="1"/>
                <w:numId w:val="125"/>
              </w:numPr>
              <w:tabs>
                <w:tab w:val="clear" w:pos="1080"/>
              </w:tabs>
              <w:suppressAutoHyphens/>
              <w:spacing w:after="0" w:line="288" w:lineRule="auto"/>
              <w:ind w:left="192" w:hanging="192"/>
              <w:rPr>
                <w:rFonts w:ascii="Arial Narrow" w:eastAsia="Calibri" w:hAnsi="Arial Narrow" w:cs="Tahoma"/>
                <w:lang w:eastAsia="zh-CN"/>
              </w:rPr>
            </w:pPr>
            <w:r w:rsidRPr="005C0D7E">
              <w:rPr>
                <w:rFonts w:ascii="Arial Narrow" w:eastAsia="Calibri" w:hAnsi="Arial Narrow" w:cs="Tahoma"/>
                <w:lang w:eastAsia="zh-CN"/>
              </w:rPr>
              <w:t>Minimalne wymagania techniczne dla urządzeń i oprogramowania wchodzących w</w:t>
            </w:r>
            <w:r w:rsidR="00300F54">
              <w:rPr>
                <w:rFonts w:ascii="Arial Narrow" w:eastAsia="Calibri" w:hAnsi="Arial Narrow" w:cs="Tahoma"/>
                <w:lang w:eastAsia="zh-CN"/>
              </w:rPr>
              <w:t> </w:t>
            </w:r>
            <w:r w:rsidRPr="005C0D7E">
              <w:rPr>
                <w:rFonts w:ascii="Arial Narrow" w:eastAsia="Calibri" w:hAnsi="Arial Narrow" w:cs="Tahoma"/>
                <w:lang w:eastAsia="zh-CN"/>
              </w:rPr>
              <w:t>skład monitoringu cyfrowego wizyjnego:</w:t>
            </w:r>
          </w:p>
          <w:p w14:paraId="7404A905" w14:textId="77777777" w:rsidR="00E46D94" w:rsidRPr="005C0D7E" w:rsidRDefault="00E46D94" w:rsidP="009C6968">
            <w:pPr>
              <w:numPr>
                <w:ilvl w:val="0"/>
                <w:numId w:val="64"/>
              </w:numPr>
              <w:tabs>
                <w:tab w:val="clear" w:pos="0"/>
              </w:tabs>
              <w:suppressAutoHyphens/>
              <w:spacing w:after="0" w:line="288" w:lineRule="auto"/>
              <w:ind w:left="471" w:hanging="284"/>
              <w:rPr>
                <w:rFonts w:ascii="Arial Narrow" w:eastAsia="Calibri" w:hAnsi="Arial Narrow" w:cs="Tahoma"/>
                <w:lang w:eastAsia="zh-CN"/>
              </w:rPr>
            </w:pPr>
            <w:r w:rsidRPr="005C0D7E">
              <w:rPr>
                <w:rFonts w:ascii="Arial Narrow" w:eastAsia="Calibri" w:hAnsi="Arial Narrow" w:cs="Tahoma"/>
                <w:lang w:eastAsia="zh-CN"/>
              </w:rPr>
              <w:t>rejestrator danych musi zapewniać:</w:t>
            </w:r>
          </w:p>
          <w:p w14:paraId="71D5125C" w14:textId="77777777" w:rsidR="00E46D94" w:rsidRPr="005C0D7E" w:rsidRDefault="00E46D94" w:rsidP="009C6968">
            <w:pPr>
              <w:numPr>
                <w:ilvl w:val="0"/>
                <w:numId w:val="65"/>
              </w:numPr>
              <w:tabs>
                <w:tab w:val="clear" w:pos="720"/>
              </w:tabs>
              <w:suppressAutoHyphens/>
              <w:spacing w:after="0" w:line="288" w:lineRule="auto"/>
              <w:ind w:left="754" w:hanging="283"/>
              <w:rPr>
                <w:rFonts w:ascii="Arial Narrow" w:eastAsia="Calibri" w:hAnsi="Arial Narrow" w:cs="Tahoma"/>
                <w:lang w:eastAsia="zh-CN"/>
              </w:rPr>
            </w:pPr>
            <w:r w:rsidRPr="005C0D7E">
              <w:rPr>
                <w:rFonts w:ascii="Arial Narrow" w:eastAsia="Calibri" w:hAnsi="Arial Narrow" w:cs="Tahoma"/>
                <w:lang w:eastAsia="zh-CN"/>
              </w:rPr>
              <w:t>obsługę kamer cyfrowych IP,</w:t>
            </w:r>
          </w:p>
          <w:p w14:paraId="162E42D8" w14:textId="79BF2F14" w:rsidR="00E46D94" w:rsidRPr="005C0D7E" w:rsidRDefault="00E46D94" w:rsidP="009C6968">
            <w:pPr>
              <w:numPr>
                <w:ilvl w:val="0"/>
                <w:numId w:val="65"/>
              </w:numPr>
              <w:tabs>
                <w:tab w:val="clear" w:pos="720"/>
              </w:tabs>
              <w:suppressAutoHyphens/>
              <w:spacing w:after="0" w:line="288" w:lineRule="auto"/>
              <w:ind w:left="754" w:hanging="283"/>
              <w:rPr>
                <w:rFonts w:ascii="Arial Narrow" w:eastAsia="Calibri" w:hAnsi="Arial Narrow" w:cs="Tahoma"/>
                <w:lang w:eastAsia="zh-CN"/>
              </w:rPr>
            </w:pPr>
            <w:r w:rsidRPr="005C0D7E">
              <w:rPr>
                <w:rFonts w:ascii="Arial Narrow" w:eastAsia="Calibri" w:hAnsi="Arial Narrow" w:cs="Tahoma"/>
                <w:lang w:eastAsia="zh-CN"/>
              </w:rPr>
              <w:t>współpracę z zamontowanym w autobusie</w:t>
            </w:r>
            <w:r w:rsidR="00BC7BAD" w:rsidRPr="005C0D7E">
              <w:rPr>
                <w:rFonts w:ascii="Arial Narrow" w:eastAsia="Calibri" w:hAnsi="Arial Narrow" w:cs="Tahoma"/>
                <w:lang w:eastAsia="zh-CN"/>
              </w:rPr>
              <w:t xml:space="preserve"> autokomputerem</w:t>
            </w:r>
            <w:r w:rsidRPr="005C0D7E">
              <w:rPr>
                <w:rFonts w:ascii="Arial Narrow" w:eastAsia="Calibri" w:hAnsi="Arial Narrow" w:cs="Tahoma"/>
                <w:lang w:eastAsia="zh-CN"/>
              </w:rPr>
              <w:t xml:space="preserve"> systemu informacji pasażerskiej w celu zapisania nakładki z informacją na obrazie lub pod obrazem lub też z boku obrazu: o numerze linii, wybranym kierunku jazdy, przystanku, prędkości, numerze bocznym autobu</w:t>
            </w:r>
            <w:r w:rsidR="00140D86" w:rsidRPr="005C0D7E">
              <w:rPr>
                <w:rFonts w:ascii="Arial Narrow" w:eastAsia="Calibri" w:hAnsi="Arial Narrow" w:cs="Tahoma"/>
                <w:lang w:eastAsia="zh-CN"/>
              </w:rPr>
              <w:t xml:space="preserve">su, daty i godziny, pozycji GPS </w:t>
            </w:r>
            <w:r w:rsidR="00E05738" w:rsidRPr="005C0D7E">
              <w:rPr>
                <w:rFonts w:ascii="Arial Narrow" w:eastAsia="Calibri" w:hAnsi="Arial Narrow" w:cs="Tahoma"/>
                <w:lang w:eastAsia="zh-CN"/>
              </w:rPr>
              <w:t>autobusu i prędkości autobusu (zsynchronizowanymi</w:t>
            </w:r>
            <w:r w:rsidR="00D80799" w:rsidRPr="005C0D7E">
              <w:rPr>
                <w:rFonts w:ascii="Arial Narrow" w:eastAsia="Calibri" w:hAnsi="Arial Narrow" w:cs="Tahoma"/>
                <w:lang w:eastAsia="zh-CN"/>
              </w:rPr>
              <w:t xml:space="preserve"> z nagraniami video</w:t>
            </w:r>
            <w:r w:rsidR="00E05738" w:rsidRPr="005C0D7E">
              <w:rPr>
                <w:rFonts w:ascii="Arial Narrow" w:eastAsia="Calibri" w:hAnsi="Arial Narrow" w:cs="Tahoma"/>
                <w:lang w:eastAsia="zh-CN"/>
              </w:rPr>
              <w:t>)</w:t>
            </w:r>
            <w:r w:rsidR="00D80799" w:rsidRPr="005C0D7E">
              <w:rPr>
                <w:rFonts w:ascii="Arial Narrow" w:eastAsia="Calibri" w:hAnsi="Arial Narrow" w:cs="Tahoma"/>
                <w:lang w:eastAsia="zh-CN"/>
              </w:rPr>
              <w:t>,</w:t>
            </w:r>
          </w:p>
          <w:p w14:paraId="07C70FD8" w14:textId="1F4963E4" w:rsidR="00E46D94" w:rsidRPr="005C0D7E" w:rsidRDefault="00E46D94" w:rsidP="009C6968">
            <w:pPr>
              <w:numPr>
                <w:ilvl w:val="0"/>
                <w:numId w:val="65"/>
              </w:numPr>
              <w:tabs>
                <w:tab w:val="clear" w:pos="720"/>
              </w:tabs>
              <w:suppressAutoHyphens/>
              <w:spacing w:after="0" w:line="288" w:lineRule="auto"/>
              <w:ind w:left="754" w:hanging="283"/>
              <w:rPr>
                <w:rFonts w:ascii="Arial Narrow" w:eastAsia="Calibri" w:hAnsi="Arial Narrow" w:cs="Tahoma"/>
                <w:lang w:eastAsia="zh-CN"/>
              </w:rPr>
            </w:pPr>
            <w:r w:rsidRPr="005C0D7E">
              <w:rPr>
                <w:rFonts w:ascii="Arial Narrow" w:eastAsia="Calibri" w:hAnsi="Arial Narrow" w:cs="Tahoma"/>
                <w:lang w:eastAsia="zh-CN"/>
              </w:rPr>
              <w:t>rejestrację obrazu ze wszystkich zamontowanych w autobusie kamer, zapis w</w:t>
            </w:r>
            <w:r w:rsidR="00300F54">
              <w:rPr>
                <w:rFonts w:ascii="Arial Narrow" w:eastAsia="Calibri" w:hAnsi="Arial Narrow" w:cs="Tahoma"/>
                <w:lang w:eastAsia="zh-CN"/>
              </w:rPr>
              <w:t> </w:t>
            </w:r>
            <w:r w:rsidRPr="005C0D7E">
              <w:rPr>
                <w:rFonts w:ascii="Arial Narrow" w:eastAsia="Calibri" w:hAnsi="Arial Narrow" w:cs="Tahoma"/>
                <w:lang w:eastAsia="zh-CN"/>
              </w:rPr>
              <w:t>pętli (nadpisywanie na najstarszych nagraniach) zarejestrowanego obrazu na twardym dysku</w:t>
            </w:r>
            <w:r w:rsidR="00BC7BAD" w:rsidRPr="005C0D7E">
              <w:rPr>
                <w:rFonts w:ascii="Arial Narrow" w:eastAsia="Calibri" w:hAnsi="Arial Narrow" w:cs="Tahoma"/>
                <w:lang w:eastAsia="zh-CN"/>
              </w:rPr>
              <w:t xml:space="preserve"> (dyskach)</w:t>
            </w:r>
            <w:r w:rsidRPr="005C0D7E">
              <w:rPr>
                <w:rFonts w:ascii="Arial Narrow" w:eastAsia="Calibri" w:hAnsi="Arial Narrow" w:cs="Tahoma"/>
                <w:lang w:eastAsia="zh-CN"/>
              </w:rPr>
              <w:t xml:space="preserve"> zamontowanym w wymiennej kieszeni na wibroizolatorach (jeżeli cały rejestrator jest zamontowany na wibroizolatorach to wibrioizolacja dysku nie jest konieczna) o pojemności wystarczającej do zmagazynowania materiału wi</w:t>
            </w:r>
            <w:r w:rsidR="00761E8A" w:rsidRPr="005C0D7E">
              <w:rPr>
                <w:rFonts w:ascii="Arial Narrow" w:eastAsia="Calibri" w:hAnsi="Arial Narrow" w:cs="Tahoma"/>
                <w:lang w:eastAsia="zh-CN"/>
              </w:rPr>
              <w:t xml:space="preserve">deo z co najmniej 15 dni pracy - </w:t>
            </w:r>
            <w:r w:rsidRPr="005C0D7E">
              <w:rPr>
                <w:rFonts w:ascii="Arial Narrow" w:eastAsia="Calibri" w:hAnsi="Arial Narrow" w:cs="Tahoma"/>
                <w:lang w:eastAsia="zh-CN"/>
              </w:rPr>
              <w:t>przy założe</w:t>
            </w:r>
            <w:r w:rsidR="00761E8A" w:rsidRPr="005C0D7E">
              <w:rPr>
                <w:rFonts w:ascii="Arial Narrow" w:eastAsia="Calibri" w:hAnsi="Arial Narrow" w:cs="Tahoma"/>
                <w:lang w:eastAsia="zh-CN"/>
              </w:rPr>
              <w:t>niu 14 godzin nagrania dziennie łącznie 210 godzin nagarania</w:t>
            </w:r>
            <w:r w:rsidRPr="005C0D7E">
              <w:rPr>
                <w:rFonts w:ascii="Arial Narrow" w:eastAsia="Calibri" w:hAnsi="Arial Narrow" w:cs="Tahoma"/>
                <w:lang w:eastAsia="zh-CN"/>
              </w:rPr>
              <w:t>,</w:t>
            </w:r>
          </w:p>
          <w:p w14:paraId="7AB78DDC" w14:textId="77777777" w:rsidR="00E46D94" w:rsidRPr="005C0D7E" w:rsidRDefault="00E46D94" w:rsidP="009C6968">
            <w:pPr>
              <w:numPr>
                <w:ilvl w:val="0"/>
                <w:numId w:val="65"/>
              </w:numPr>
              <w:tabs>
                <w:tab w:val="clear" w:pos="720"/>
              </w:tabs>
              <w:suppressAutoHyphens/>
              <w:spacing w:after="0" w:line="288" w:lineRule="auto"/>
              <w:ind w:left="754" w:hanging="283"/>
              <w:rPr>
                <w:rFonts w:ascii="Arial Narrow" w:eastAsia="Calibri" w:hAnsi="Arial Narrow" w:cs="Tahoma"/>
                <w:lang w:eastAsia="zh-CN"/>
              </w:rPr>
            </w:pPr>
            <w:r w:rsidRPr="005C0D7E">
              <w:rPr>
                <w:rFonts w:ascii="Arial Narrow" w:eastAsia="Calibri" w:hAnsi="Arial Narrow" w:cs="Tahoma"/>
                <w:lang w:eastAsia="zh-CN"/>
              </w:rPr>
              <w:t xml:space="preserve">szybkość rejestracji minimum 25 klatek/s z każdej z kamer z możliwością programowania ilości wymaganych klatek/sek (np. zmniejszenie do 12 kl/sek), </w:t>
            </w:r>
          </w:p>
          <w:p w14:paraId="6ECA1A32" w14:textId="77777777" w:rsidR="00E46D94" w:rsidRPr="005C0D7E" w:rsidRDefault="00E46D94" w:rsidP="009C6968">
            <w:pPr>
              <w:numPr>
                <w:ilvl w:val="0"/>
                <w:numId w:val="65"/>
              </w:numPr>
              <w:tabs>
                <w:tab w:val="clear" w:pos="720"/>
              </w:tabs>
              <w:suppressAutoHyphens/>
              <w:spacing w:after="0" w:line="288" w:lineRule="auto"/>
              <w:ind w:left="754" w:hanging="283"/>
              <w:rPr>
                <w:rFonts w:ascii="Arial Narrow" w:eastAsia="Calibri" w:hAnsi="Arial Narrow" w:cs="Tahoma"/>
                <w:lang w:eastAsia="zh-CN"/>
              </w:rPr>
            </w:pPr>
            <w:r w:rsidRPr="005C0D7E">
              <w:rPr>
                <w:rFonts w:ascii="Arial Narrow" w:eastAsia="Calibri" w:hAnsi="Arial Narrow" w:cs="Tahoma"/>
                <w:lang w:eastAsia="zh-CN"/>
              </w:rPr>
              <w:t xml:space="preserve">rozdzielczość obrazu - </w:t>
            </w:r>
            <w:r w:rsidR="003C3F5D" w:rsidRPr="005C0D7E">
              <w:rPr>
                <w:rFonts w:ascii="Arial Narrow" w:hAnsi="Arial Narrow" w:cs="Tahoma"/>
              </w:rPr>
              <w:t>minimum: 1920x1080 pikseli przy 15 klatek/s</w:t>
            </w:r>
            <w:r w:rsidR="003C3F5D" w:rsidRPr="005C0D7E">
              <w:rPr>
                <w:rFonts w:ascii="Arial Narrow" w:eastAsia="Calibri" w:hAnsi="Arial Narrow" w:cs="Tahoma"/>
                <w:lang w:eastAsia="zh-CN"/>
              </w:rPr>
              <w:t>,</w:t>
            </w:r>
            <w:r w:rsidRPr="005C0D7E">
              <w:rPr>
                <w:rFonts w:ascii="Arial Narrow" w:eastAsia="Calibri" w:hAnsi="Arial Narrow" w:cs="Tahoma"/>
                <w:lang w:eastAsia="zh-CN"/>
              </w:rPr>
              <w:t xml:space="preserve"> </w:t>
            </w:r>
          </w:p>
          <w:p w14:paraId="5A5BD1F2" w14:textId="112753CB" w:rsidR="00E46D94" w:rsidRPr="005C0D7E" w:rsidRDefault="00E46D94" w:rsidP="009C6968">
            <w:pPr>
              <w:numPr>
                <w:ilvl w:val="0"/>
                <w:numId w:val="65"/>
              </w:numPr>
              <w:tabs>
                <w:tab w:val="clear" w:pos="720"/>
              </w:tabs>
              <w:suppressAutoHyphens/>
              <w:spacing w:after="0" w:line="288" w:lineRule="auto"/>
              <w:ind w:left="754" w:hanging="283"/>
              <w:rPr>
                <w:rFonts w:ascii="Arial Narrow" w:eastAsia="Calibri" w:hAnsi="Arial Narrow" w:cs="Tahoma"/>
                <w:lang w:eastAsia="zh-CN"/>
              </w:rPr>
            </w:pPr>
            <w:r w:rsidRPr="005C0D7E">
              <w:rPr>
                <w:rFonts w:ascii="Arial Narrow" w:eastAsia="Calibri" w:hAnsi="Arial Narrow" w:cs="Tahoma"/>
                <w:lang w:eastAsia="zh-CN"/>
              </w:rPr>
              <w:t>kierowcy uruchomienie trybu pełnoekranowego wybranej kamery oraz podgląd wielu kamer</w:t>
            </w:r>
            <w:r w:rsidR="00300F54">
              <w:rPr>
                <w:rFonts w:ascii="Arial Narrow" w:eastAsia="Calibri" w:hAnsi="Arial Narrow" w:cs="Tahoma"/>
                <w:lang w:eastAsia="zh-CN"/>
              </w:rPr>
              <w:t>,</w:t>
            </w:r>
            <w:r w:rsidRPr="005C0D7E">
              <w:rPr>
                <w:rFonts w:ascii="Arial Narrow" w:eastAsia="Calibri" w:hAnsi="Arial Narrow" w:cs="Tahoma"/>
                <w:lang w:eastAsia="zh-CN"/>
              </w:rPr>
              <w:t xml:space="preserve"> ponadto, rejestrator w sposób widoczny powinien sygnalizować: awarię dysku twardego, zasłonięcie kamery, utratę sygnału z kamery i posiadać wbudowany moduł WLAN 5 oraz 2.4 GHz w standardzie IEEE802.11ac lub IEEE802.11abgn lub rozwiązanie równoważne, z anteną zewnętrzną do pracy w obu </w:t>
            </w:r>
            <w:r w:rsidR="00FA2BB4" w:rsidRPr="005C0D7E">
              <w:rPr>
                <w:rFonts w:ascii="Arial Narrow" w:eastAsia="Calibri" w:hAnsi="Arial Narrow" w:cs="Tahoma"/>
                <w:lang w:eastAsia="zh-CN"/>
              </w:rPr>
              <w:t>ww.</w:t>
            </w:r>
            <w:r w:rsidRPr="005C0D7E">
              <w:rPr>
                <w:rFonts w:ascii="Arial Narrow" w:eastAsia="Calibri" w:hAnsi="Arial Narrow" w:cs="Tahoma"/>
                <w:lang w:eastAsia="zh-CN"/>
              </w:rPr>
              <w:t xml:space="preserve"> częstotliwościach, </w:t>
            </w:r>
          </w:p>
          <w:p w14:paraId="0F920C68" w14:textId="77777777" w:rsidR="0004326F" w:rsidRPr="005C0D7E" w:rsidRDefault="00F67E22" w:rsidP="009C6968">
            <w:pPr>
              <w:numPr>
                <w:ilvl w:val="0"/>
                <w:numId w:val="65"/>
              </w:numPr>
              <w:tabs>
                <w:tab w:val="clear" w:pos="720"/>
              </w:tabs>
              <w:suppressAutoHyphens/>
              <w:spacing w:after="0" w:line="288" w:lineRule="auto"/>
              <w:ind w:left="754" w:hanging="283"/>
              <w:rPr>
                <w:rFonts w:ascii="Arial Narrow" w:eastAsia="Calibri" w:hAnsi="Arial Narrow" w:cs="Tahoma"/>
                <w:lang w:eastAsia="zh-CN"/>
              </w:rPr>
            </w:pPr>
            <w:r w:rsidRPr="005C0D7E">
              <w:rPr>
                <w:rFonts w:ascii="Arial Narrow" w:eastAsia="Calibri" w:hAnsi="Arial Narrow" w:cs="Tahoma"/>
                <w:lang w:eastAsia="zh-CN"/>
              </w:rPr>
              <w:t>pracę rejestratora w temp. -20</w:t>
            </w:r>
            <w:r w:rsidR="0004326F" w:rsidRPr="005C0D7E">
              <w:rPr>
                <w:rFonts w:ascii="Arial Narrow" w:eastAsia="Calibri" w:hAnsi="Arial Narrow" w:cs="Tahoma"/>
                <w:lang w:eastAsia="zh-CN"/>
              </w:rPr>
              <w:t>°C - +60°C,</w:t>
            </w:r>
          </w:p>
          <w:p w14:paraId="70F29CF0" w14:textId="4F863319" w:rsidR="0004326F" w:rsidRPr="005C0D7E" w:rsidRDefault="0004326F" w:rsidP="009C6968">
            <w:pPr>
              <w:numPr>
                <w:ilvl w:val="0"/>
                <w:numId w:val="65"/>
              </w:numPr>
              <w:tabs>
                <w:tab w:val="clear" w:pos="720"/>
              </w:tabs>
              <w:suppressAutoHyphens/>
              <w:spacing w:after="0" w:line="288" w:lineRule="auto"/>
              <w:ind w:left="754" w:hanging="283"/>
              <w:rPr>
                <w:rFonts w:ascii="Arial Narrow" w:eastAsia="Calibri" w:hAnsi="Arial Narrow" w:cs="Tahoma"/>
                <w:lang w:eastAsia="zh-CN"/>
              </w:rPr>
            </w:pPr>
            <w:r w:rsidRPr="005C0D7E">
              <w:rPr>
                <w:rFonts w:ascii="Arial Narrow" w:eastAsia="Calibri" w:hAnsi="Arial Narrow" w:cs="Tahoma"/>
                <w:lang w:eastAsia="zh-CN"/>
              </w:rPr>
              <w:t xml:space="preserve">zasilanie kamer w </w:t>
            </w:r>
            <w:r w:rsidR="00FA2BB4" w:rsidRPr="005C0D7E">
              <w:rPr>
                <w:rFonts w:ascii="Arial Narrow" w:eastAsia="Calibri" w:hAnsi="Arial Narrow" w:cs="Tahoma"/>
                <w:lang w:eastAsia="zh-CN"/>
              </w:rPr>
              <w:t>standardzie PoE</w:t>
            </w:r>
            <w:r w:rsidRPr="005C0D7E">
              <w:rPr>
                <w:rFonts w:ascii="Arial Narrow" w:eastAsia="Calibri" w:hAnsi="Arial Narrow" w:cs="Tahoma"/>
                <w:lang w:eastAsia="zh-CN"/>
              </w:rPr>
              <w:t xml:space="preserve"> (rozwiązanie zalecane) lub</w:t>
            </w:r>
            <w:r w:rsidRPr="005C0D7E">
              <w:rPr>
                <w:rFonts w:ascii="Arial Narrow" w:eastAsia="Calibri" w:hAnsi="Arial Narrow" w:cs="Tahoma"/>
                <w:bCs/>
                <w:lang w:eastAsia="zh-CN"/>
              </w:rPr>
              <w:t xml:space="preserve"> 24VDC</w:t>
            </w:r>
            <w:r w:rsidRPr="005C0D7E">
              <w:rPr>
                <w:rFonts w:ascii="Arial Narrow" w:eastAsia="Calibri" w:hAnsi="Arial Narrow" w:cs="Tahoma"/>
                <w:lang w:eastAsia="zh-CN"/>
              </w:rPr>
              <w:t xml:space="preserve"> </w:t>
            </w:r>
            <w:r w:rsidR="00FA2BB4" w:rsidRPr="005C0D7E">
              <w:rPr>
                <w:rFonts w:ascii="Arial Narrow" w:eastAsia="Calibri" w:hAnsi="Arial Narrow" w:cs="Tahoma"/>
                <w:bCs/>
                <w:lang w:eastAsia="zh-CN"/>
              </w:rPr>
              <w:t>w</w:t>
            </w:r>
            <w:r w:rsidR="00300F54">
              <w:rPr>
                <w:rFonts w:ascii="Arial Narrow" w:eastAsia="Calibri" w:hAnsi="Arial Narrow" w:cs="Tahoma"/>
                <w:bCs/>
                <w:lang w:eastAsia="zh-CN"/>
              </w:rPr>
              <w:t> </w:t>
            </w:r>
            <w:r w:rsidR="00FA2BB4" w:rsidRPr="005C0D7E">
              <w:rPr>
                <w:rFonts w:ascii="Arial Narrow" w:eastAsia="Calibri" w:hAnsi="Arial Narrow" w:cs="Tahoma"/>
                <w:bCs/>
                <w:lang w:eastAsia="zh-CN"/>
              </w:rPr>
              <w:t>przypadku</w:t>
            </w:r>
            <w:r w:rsidRPr="005C0D7E">
              <w:rPr>
                <w:rFonts w:ascii="Arial Narrow" w:eastAsia="Calibri" w:hAnsi="Arial Narrow" w:cs="Tahoma"/>
                <w:bCs/>
                <w:lang w:eastAsia="zh-CN"/>
              </w:rPr>
              <w:t xml:space="preserve"> zastosowania zasilania 24VDC dopuszcza się inne </w:t>
            </w:r>
            <w:r w:rsidR="00FA2BB4" w:rsidRPr="005C0D7E">
              <w:rPr>
                <w:rFonts w:ascii="Arial Narrow" w:eastAsia="Calibri" w:hAnsi="Arial Narrow" w:cs="Tahoma"/>
                <w:bCs/>
                <w:lang w:eastAsia="zh-CN"/>
              </w:rPr>
              <w:t>niż rejestrator</w:t>
            </w:r>
            <w:r w:rsidRPr="005C0D7E">
              <w:rPr>
                <w:rFonts w:ascii="Arial Narrow" w:eastAsia="Calibri" w:hAnsi="Arial Narrow" w:cs="Tahoma"/>
                <w:bCs/>
                <w:lang w:eastAsia="zh-CN"/>
              </w:rPr>
              <w:t xml:space="preserve"> źródło zasilania kamer,</w:t>
            </w:r>
          </w:p>
          <w:p w14:paraId="267B9501" w14:textId="7B8C8735" w:rsidR="0004326F" w:rsidRPr="005C0D7E" w:rsidRDefault="0004326F" w:rsidP="009C6968">
            <w:pPr>
              <w:numPr>
                <w:ilvl w:val="0"/>
                <w:numId w:val="65"/>
              </w:numPr>
              <w:tabs>
                <w:tab w:val="clear" w:pos="720"/>
              </w:tabs>
              <w:suppressAutoHyphens/>
              <w:spacing w:after="0" w:line="288" w:lineRule="auto"/>
              <w:ind w:left="754" w:hanging="283"/>
              <w:rPr>
                <w:rFonts w:ascii="Arial Narrow" w:eastAsia="Calibri" w:hAnsi="Arial Narrow" w:cs="Tahoma"/>
                <w:lang w:eastAsia="zh-CN"/>
              </w:rPr>
            </w:pPr>
            <w:r w:rsidRPr="005C0D7E">
              <w:rPr>
                <w:rFonts w:ascii="Arial Narrow" w:eastAsia="Calibri" w:hAnsi="Arial Narrow" w:cs="Tahoma"/>
                <w:lang w:eastAsia="zh-CN"/>
              </w:rPr>
              <w:t>zabezpieczenie zapisanych danych przed utratą spowodowaną przerwami w</w:t>
            </w:r>
            <w:r w:rsidR="00300F54">
              <w:rPr>
                <w:rFonts w:ascii="Arial Narrow" w:eastAsia="Calibri" w:hAnsi="Arial Narrow" w:cs="Tahoma"/>
                <w:lang w:eastAsia="zh-CN"/>
              </w:rPr>
              <w:t> </w:t>
            </w:r>
            <w:r w:rsidRPr="005C0D7E">
              <w:rPr>
                <w:rFonts w:ascii="Arial Narrow" w:eastAsia="Calibri" w:hAnsi="Arial Narrow" w:cs="Tahoma"/>
                <w:lang w:eastAsia="zh-CN"/>
              </w:rPr>
              <w:t>zasilaniu i podtrzymywanie zasilania przez min. 10 minut,</w:t>
            </w:r>
          </w:p>
          <w:p w14:paraId="6E101DE7" w14:textId="0821DF03" w:rsidR="0004326F" w:rsidRPr="005C0D7E" w:rsidRDefault="0004326F" w:rsidP="009C6968">
            <w:pPr>
              <w:numPr>
                <w:ilvl w:val="0"/>
                <w:numId w:val="65"/>
              </w:numPr>
              <w:tabs>
                <w:tab w:val="clear" w:pos="720"/>
              </w:tabs>
              <w:suppressAutoHyphens/>
              <w:spacing w:after="0" w:line="288" w:lineRule="auto"/>
              <w:ind w:left="754" w:hanging="283"/>
              <w:rPr>
                <w:rFonts w:ascii="Arial Narrow" w:eastAsia="Calibri" w:hAnsi="Arial Narrow" w:cs="Tahoma"/>
                <w:lang w:eastAsia="zh-CN"/>
              </w:rPr>
            </w:pPr>
            <w:r w:rsidRPr="005C0D7E">
              <w:rPr>
                <w:rFonts w:ascii="Arial Narrow" w:eastAsia="Calibri" w:hAnsi="Arial Narrow" w:cs="Tahoma"/>
                <w:lang w:eastAsia="zh-CN"/>
              </w:rPr>
              <w:t>możliwość nagrywania w trybie alarmowym, nagrania alarmowe nie mogą zostać nadpisane do momentu ich fizycznego zgrania przez Zamawiającego, nagrania alarmowe powinny być uruchomiane poprzez przycisk na monitorze LCD lub dodatkowy przycisk zamontowany</w:t>
            </w:r>
            <w:r w:rsidR="00D414D5" w:rsidRPr="005C0D7E">
              <w:rPr>
                <w:rFonts w:ascii="Arial Narrow" w:eastAsia="Calibri" w:hAnsi="Arial Narrow" w:cs="Tahoma"/>
                <w:lang w:eastAsia="zh-CN"/>
              </w:rPr>
              <w:t xml:space="preserve"> kabinie kierowcy bę</w:t>
            </w:r>
            <w:r w:rsidRPr="005C0D7E">
              <w:rPr>
                <w:rFonts w:ascii="Arial Narrow" w:eastAsia="Calibri" w:hAnsi="Arial Narrow" w:cs="Tahoma"/>
                <w:lang w:eastAsia="zh-CN"/>
              </w:rPr>
              <w:t>dący w</w:t>
            </w:r>
            <w:r w:rsidR="00300F54">
              <w:rPr>
                <w:rFonts w:ascii="Arial Narrow" w:eastAsia="Calibri" w:hAnsi="Arial Narrow" w:cs="Tahoma"/>
                <w:lang w:eastAsia="zh-CN"/>
              </w:rPr>
              <w:t> </w:t>
            </w:r>
            <w:r w:rsidRPr="005C0D7E">
              <w:rPr>
                <w:rFonts w:ascii="Arial Narrow" w:eastAsia="Calibri" w:hAnsi="Arial Narrow" w:cs="Tahoma"/>
                <w:lang w:eastAsia="zh-CN"/>
              </w:rPr>
              <w:t>zasięgu kierowcy,</w:t>
            </w:r>
          </w:p>
          <w:p w14:paraId="7B581F40" w14:textId="28AB8722" w:rsidR="0004326F" w:rsidRPr="005C0D7E" w:rsidRDefault="0004326F" w:rsidP="009C6968">
            <w:pPr>
              <w:numPr>
                <w:ilvl w:val="0"/>
                <w:numId w:val="65"/>
              </w:numPr>
              <w:tabs>
                <w:tab w:val="clear" w:pos="720"/>
              </w:tabs>
              <w:suppressAutoHyphens/>
              <w:spacing w:after="0" w:line="288" w:lineRule="auto"/>
              <w:ind w:left="754" w:hanging="283"/>
              <w:rPr>
                <w:rFonts w:ascii="Arial Narrow" w:eastAsia="Calibri" w:hAnsi="Arial Narrow" w:cs="Tahoma"/>
                <w:lang w:eastAsia="zh-CN"/>
              </w:rPr>
            </w:pPr>
            <w:r w:rsidRPr="005C0D7E">
              <w:rPr>
                <w:rFonts w:ascii="Arial Narrow" w:eastAsia="Calibri" w:hAnsi="Arial Narrow" w:cs="Tahoma"/>
                <w:lang w:eastAsia="zh-CN"/>
              </w:rPr>
              <w:t>mo</w:t>
            </w:r>
            <w:r w:rsidR="000B5362" w:rsidRPr="005C0D7E">
              <w:rPr>
                <w:rFonts w:ascii="Arial Narrow" w:eastAsia="Calibri" w:hAnsi="Arial Narrow" w:cs="Tahoma"/>
                <w:lang w:eastAsia="zh-CN"/>
              </w:rPr>
              <w:t>żliwość obsługi poprzez WiFi i</w:t>
            </w:r>
            <w:r w:rsidRPr="005C0D7E">
              <w:rPr>
                <w:rFonts w:ascii="Arial Narrow" w:eastAsia="Calibri" w:hAnsi="Arial Narrow" w:cs="Tahoma"/>
                <w:lang w:eastAsia="zh-CN"/>
              </w:rPr>
              <w:t xml:space="preserve"> LAN</w:t>
            </w:r>
            <w:r w:rsidR="00300F54">
              <w:rPr>
                <w:rFonts w:ascii="Arial Narrow" w:eastAsia="Calibri" w:hAnsi="Arial Narrow" w:cs="Tahoma"/>
                <w:lang w:eastAsia="zh-CN"/>
              </w:rPr>
              <w:t>,</w:t>
            </w:r>
          </w:p>
          <w:p w14:paraId="7EB3CFA9" w14:textId="77777777" w:rsidR="0004326F" w:rsidRPr="005C0D7E" w:rsidRDefault="0004326F" w:rsidP="009C6968">
            <w:pPr>
              <w:numPr>
                <w:ilvl w:val="0"/>
                <w:numId w:val="65"/>
              </w:numPr>
              <w:tabs>
                <w:tab w:val="clear" w:pos="720"/>
              </w:tabs>
              <w:suppressAutoHyphens/>
              <w:spacing w:after="0" w:line="288" w:lineRule="auto"/>
              <w:ind w:left="754" w:hanging="283"/>
              <w:rPr>
                <w:rFonts w:ascii="Arial Narrow" w:eastAsia="Calibri" w:hAnsi="Arial Narrow" w:cs="Tahoma"/>
                <w:lang w:eastAsia="zh-CN"/>
              </w:rPr>
            </w:pPr>
            <w:r w:rsidRPr="005C0D7E">
              <w:rPr>
                <w:rFonts w:ascii="Arial Narrow" w:eastAsia="Calibri" w:hAnsi="Arial Narrow" w:cs="Tahoma"/>
                <w:lang w:eastAsia="zh-CN"/>
              </w:rPr>
              <w:t>i posiadać:</w:t>
            </w:r>
          </w:p>
          <w:p w14:paraId="53327882" w14:textId="77777777" w:rsidR="0004326F" w:rsidRPr="005C0D7E" w:rsidRDefault="002A76E1" w:rsidP="009C6968">
            <w:pPr>
              <w:pStyle w:val="Akapitzlist"/>
              <w:numPr>
                <w:ilvl w:val="0"/>
                <w:numId w:val="127"/>
              </w:numPr>
              <w:suppressAutoHyphens/>
              <w:spacing w:after="0" w:line="288" w:lineRule="auto"/>
              <w:ind w:left="1038" w:hanging="284"/>
              <w:rPr>
                <w:rFonts w:ascii="Arial Narrow" w:eastAsia="Calibri" w:hAnsi="Arial Narrow" w:cs="Tahoma"/>
                <w:lang w:eastAsia="zh-CN"/>
              </w:rPr>
            </w:pPr>
            <w:r w:rsidRPr="005C0D7E">
              <w:rPr>
                <w:rFonts w:ascii="Arial Narrow" w:eastAsia="Calibri" w:hAnsi="Arial Narrow" w:cs="Tahoma"/>
                <w:lang w:eastAsia="zh-CN"/>
              </w:rPr>
              <w:t>minimum 2</w:t>
            </w:r>
            <w:r w:rsidR="0004326F" w:rsidRPr="005C0D7E">
              <w:rPr>
                <w:rFonts w:ascii="Arial Narrow" w:eastAsia="Calibri" w:hAnsi="Arial Narrow" w:cs="Tahoma"/>
                <w:lang w:eastAsia="zh-CN"/>
              </w:rPr>
              <w:t xml:space="preserve"> wejścia USB, w tym jedno wejście USB 3.0,</w:t>
            </w:r>
          </w:p>
          <w:p w14:paraId="524605A4" w14:textId="77777777" w:rsidR="0004326F" w:rsidRPr="005C0D7E" w:rsidRDefault="0004326F" w:rsidP="009C6968">
            <w:pPr>
              <w:pStyle w:val="Akapitzlist"/>
              <w:numPr>
                <w:ilvl w:val="0"/>
                <w:numId w:val="127"/>
              </w:numPr>
              <w:suppressAutoHyphens/>
              <w:spacing w:after="0" w:line="288" w:lineRule="auto"/>
              <w:ind w:left="1038" w:hanging="284"/>
              <w:rPr>
                <w:rFonts w:ascii="Arial Narrow" w:eastAsia="Calibri" w:hAnsi="Arial Narrow" w:cs="Tahoma"/>
                <w:lang w:eastAsia="zh-CN"/>
              </w:rPr>
            </w:pPr>
            <w:r w:rsidRPr="005C0D7E">
              <w:rPr>
                <w:rFonts w:ascii="Arial Narrow" w:eastAsia="Calibri" w:hAnsi="Arial Narrow" w:cs="Tahoma"/>
                <w:lang w:eastAsia="zh-CN"/>
              </w:rPr>
              <w:t>minimum 1 port Ethernet,</w:t>
            </w:r>
          </w:p>
          <w:p w14:paraId="63534C6D" w14:textId="77777777" w:rsidR="0004326F" w:rsidRPr="005C0D7E" w:rsidRDefault="0004326F" w:rsidP="009C6968">
            <w:pPr>
              <w:pStyle w:val="Akapitzlist"/>
              <w:numPr>
                <w:ilvl w:val="0"/>
                <w:numId w:val="127"/>
              </w:numPr>
              <w:suppressAutoHyphens/>
              <w:spacing w:after="0" w:line="288" w:lineRule="auto"/>
              <w:ind w:left="1038" w:hanging="284"/>
              <w:rPr>
                <w:rFonts w:ascii="Arial Narrow" w:eastAsia="Calibri" w:hAnsi="Arial Narrow" w:cs="Tahoma"/>
                <w:lang w:eastAsia="zh-CN"/>
              </w:rPr>
            </w:pPr>
            <w:r w:rsidRPr="005C0D7E">
              <w:rPr>
                <w:rFonts w:ascii="Arial Narrow" w:eastAsia="Calibri" w:hAnsi="Arial Narrow" w:cs="Tahoma"/>
                <w:lang w:eastAsia="zh-CN"/>
              </w:rPr>
              <w:t>minimum 1 wyjście VGA lub 1 wyjście HDMI,</w:t>
            </w:r>
          </w:p>
          <w:p w14:paraId="0DA7E85D" w14:textId="77777777" w:rsidR="00E46D94" w:rsidRPr="005C0D7E" w:rsidRDefault="00E46D94" w:rsidP="009C6968">
            <w:pPr>
              <w:numPr>
                <w:ilvl w:val="0"/>
                <w:numId w:val="64"/>
              </w:numPr>
              <w:tabs>
                <w:tab w:val="clear" w:pos="0"/>
              </w:tabs>
              <w:suppressAutoHyphens/>
              <w:spacing w:after="0" w:line="288" w:lineRule="auto"/>
              <w:ind w:left="471" w:hanging="341"/>
              <w:rPr>
                <w:rFonts w:ascii="Arial Narrow" w:eastAsia="Calibri" w:hAnsi="Arial Narrow" w:cs="Tahoma"/>
                <w:lang w:eastAsia="zh-CN"/>
              </w:rPr>
            </w:pPr>
            <w:r w:rsidRPr="005C0D7E">
              <w:rPr>
                <w:rFonts w:ascii="Arial Narrow" w:eastAsia="Calibri" w:hAnsi="Arial Narrow" w:cs="Tahoma"/>
                <w:lang w:eastAsia="zh-CN"/>
              </w:rPr>
              <w:t>kamery wewnętrzne w przestrzeni pasażerskiej:</w:t>
            </w:r>
          </w:p>
          <w:p w14:paraId="7D89E770" w14:textId="77777777" w:rsidR="00E46D94" w:rsidRPr="005C0D7E" w:rsidRDefault="00F67E22" w:rsidP="009C6968">
            <w:pPr>
              <w:numPr>
                <w:ilvl w:val="0"/>
                <w:numId w:val="121"/>
              </w:numPr>
              <w:tabs>
                <w:tab w:val="clear" w:pos="0"/>
              </w:tabs>
              <w:suppressAutoHyphens/>
              <w:spacing w:after="0" w:line="288" w:lineRule="auto"/>
              <w:ind w:left="700" w:hanging="229"/>
              <w:rPr>
                <w:rFonts w:ascii="Arial Narrow" w:eastAsia="Calibri" w:hAnsi="Arial Narrow" w:cs="Tahoma"/>
                <w:lang w:eastAsia="zh-CN"/>
              </w:rPr>
            </w:pPr>
            <w:r w:rsidRPr="005C0D7E">
              <w:rPr>
                <w:rFonts w:ascii="Arial Narrow" w:eastAsia="Calibri" w:hAnsi="Arial Narrow" w:cs="Tahoma"/>
                <w:lang w:eastAsia="zh-CN"/>
              </w:rPr>
              <w:t>minimum 4</w:t>
            </w:r>
            <w:r w:rsidR="00E46D94" w:rsidRPr="005C0D7E">
              <w:rPr>
                <w:rFonts w:ascii="Arial Narrow" w:eastAsia="Calibri" w:hAnsi="Arial Narrow" w:cs="Tahoma"/>
                <w:lang w:eastAsia="zh-CN"/>
              </w:rPr>
              <w:t xml:space="preserve"> sztuk</w:t>
            </w:r>
            <w:r w:rsidRPr="005C0D7E">
              <w:rPr>
                <w:rFonts w:ascii="Arial Narrow" w:eastAsia="Calibri" w:hAnsi="Arial Narrow" w:cs="Tahoma"/>
                <w:lang w:eastAsia="zh-CN"/>
              </w:rPr>
              <w:t>i</w:t>
            </w:r>
            <w:r w:rsidR="00E46D94" w:rsidRPr="005C0D7E">
              <w:rPr>
                <w:rFonts w:ascii="Arial Narrow" w:eastAsia="Calibri" w:hAnsi="Arial Narrow" w:cs="Tahoma"/>
                <w:lang w:eastAsia="zh-CN"/>
              </w:rPr>
              <w:t>,</w:t>
            </w:r>
          </w:p>
          <w:p w14:paraId="2E80A19C" w14:textId="3D712BF5" w:rsidR="00E46D94" w:rsidRPr="005C0D7E" w:rsidRDefault="00FA2BB4" w:rsidP="009C6968">
            <w:pPr>
              <w:numPr>
                <w:ilvl w:val="0"/>
                <w:numId w:val="121"/>
              </w:numPr>
              <w:tabs>
                <w:tab w:val="clear" w:pos="0"/>
              </w:tabs>
              <w:suppressAutoHyphens/>
              <w:spacing w:after="0" w:line="288" w:lineRule="auto"/>
              <w:ind w:left="700" w:hanging="229"/>
              <w:rPr>
                <w:rFonts w:ascii="Arial Narrow" w:eastAsia="Calibri" w:hAnsi="Arial Narrow" w:cs="Tahoma"/>
                <w:lang w:eastAsia="zh-CN"/>
              </w:rPr>
            </w:pPr>
            <w:r w:rsidRPr="005C0D7E">
              <w:rPr>
                <w:rFonts w:ascii="Arial Narrow" w:eastAsia="Calibri" w:hAnsi="Arial Narrow" w:cs="Tahoma"/>
                <w:lang w:eastAsia="zh-CN"/>
              </w:rPr>
              <w:t>rozdzielczość,</w:t>
            </w:r>
            <w:r w:rsidR="00E46D94" w:rsidRPr="005C0D7E">
              <w:rPr>
                <w:rFonts w:ascii="Arial Narrow" w:eastAsia="Calibri" w:hAnsi="Arial Narrow" w:cs="Tahoma"/>
                <w:lang w:eastAsia="zh-CN"/>
              </w:rPr>
              <w:t xml:space="preserve"> liczba pikseli min. 2Mpx,</w:t>
            </w:r>
          </w:p>
          <w:p w14:paraId="17C4A322" w14:textId="08615B94" w:rsidR="00E46D94" w:rsidRPr="005C0D7E" w:rsidRDefault="00E46D94" w:rsidP="009C6968">
            <w:pPr>
              <w:numPr>
                <w:ilvl w:val="0"/>
                <w:numId w:val="121"/>
              </w:numPr>
              <w:tabs>
                <w:tab w:val="clear" w:pos="0"/>
              </w:tabs>
              <w:suppressAutoHyphens/>
              <w:spacing w:after="0" w:line="288" w:lineRule="auto"/>
              <w:ind w:left="700" w:hanging="229"/>
              <w:rPr>
                <w:rFonts w:ascii="Arial Narrow" w:eastAsia="Calibri" w:hAnsi="Arial Narrow" w:cs="Tahoma"/>
                <w:lang w:eastAsia="zh-CN"/>
              </w:rPr>
            </w:pPr>
            <w:r w:rsidRPr="005C0D7E">
              <w:rPr>
                <w:rFonts w:ascii="Arial Narrow" w:eastAsia="Calibri" w:hAnsi="Arial Narrow" w:cs="Tahoma"/>
                <w:lang w:eastAsia="zh-CN"/>
              </w:rPr>
              <w:t>minimalna czułość 0,5 Luxa</w:t>
            </w:r>
            <w:r w:rsidR="00300F54">
              <w:rPr>
                <w:rFonts w:ascii="Arial Narrow" w:eastAsia="Calibri" w:hAnsi="Arial Narrow" w:cs="Tahoma"/>
                <w:lang w:eastAsia="zh-CN"/>
              </w:rPr>
              <w:t>,</w:t>
            </w:r>
          </w:p>
          <w:p w14:paraId="6DB31170" w14:textId="77777777" w:rsidR="00E46D94" w:rsidRPr="005C0D7E" w:rsidRDefault="00E46D94" w:rsidP="009C6968">
            <w:pPr>
              <w:numPr>
                <w:ilvl w:val="0"/>
                <w:numId w:val="121"/>
              </w:numPr>
              <w:tabs>
                <w:tab w:val="clear" w:pos="0"/>
              </w:tabs>
              <w:suppressAutoHyphens/>
              <w:spacing w:after="0" w:line="288" w:lineRule="auto"/>
              <w:ind w:left="700" w:hanging="229"/>
              <w:rPr>
                <w:rFonts w:ascii="Arial Narrow" w:eastAsia="Calibri" w:hAnsi="Arial Narrow" w:cs="Tahoma"/>
                <w:lang w:eastAsia="zh-CN"/>
              </w:rPr>
            </w:pPr>
            <w:r w:rsidRPr="005C0D7E">
              <w:rPr>
                <w:rFonts w:ascii="Arial Narrow" w:eastAsia="Calibri" w:hAnsi="Arial Narrow" w:cs="Tahoma"/>
                <w:lang w:eastAsia="zh-CN"/>
              </w:rPr>
              <w:t>konstrukcja wandaloodporna,</w:t>
            </w:r>
          </w:p>
          <w:p w14:paraId="09B0D779" w14:textId="77777777" w:rsidR="00E46D94" w:rsidRPr="005C0D7E" w:rsidRDefault="00E46D94" w:rsidP="009C6968">
            <w:pPr>
              <w:numPr>
                <w:ilvl w:val="0"/>
                <w:numId w:val="121"/>
              </w:numPr>
              <w:tabs>
                <w:tab w:val="clear" w:pos="0"/>
              </w:tabs>
              <w:suppressAutoHyphens/>
              <w:spacing w:after="0" w:line="288" w:lineRule="auto"/>
              <w:ind w:left="700" w:hanging="229"/>
              <w:rPr>
                <w:rFonts w:ascii="Arial Narrow" w:eastAsia="Calibri" w:hAnsi="Arial Narrow" w:cs="Tahoma"/>
                <w:lang w:eastAsia="zh-CN"/>
              </w:rPr>
            </w:pPr>
            <w:r w:rsidRPr="005C0D7E">
              <w:rPr>
                <w:rFonts w:ascii="Arial Narrow" w:eastAsia="Calibri" w:hAnsi="Arial Narrow" w:cs="Tahoma"/>
                <w:lang w:eastAsia="zh-CN"/>
              </w:rPr>
              <w:t>praca w temp. -20°C - +60°C,</w:t>
            </w:r>
          </w:p>
          <w:p w14:paraId="6046F214" w14:textId="36DAA6A2" w:rsidR="00E46D94" w:rsidRPr="005C0D7E" w:rsidRDefault="00E46D94" w:rsidP="009C6968">
            <w:pPr>
              <w:numPr>
                <w:ilvl w:val="0"/>
                <w:numId w:val="64"/>
              </w:numPr>
              <w:tabs>
                <w:tab w:val="clear" w:pos="0"/>
              </w:tabs>
              <w:suppressAutoHyphens/>
              <w:spacing w:after="0" w:line="288" w:lineRule="auto"/>
              <w:ind w:left="471" w:hanging="368"/>
              <w:rPr>
                <w:rFonts w:ascii="Arial Narrow" w:eastAsia="Calibri" w:hAnsi="Arial Narrow" w:cs="Tahoma"/>
                <w:lang w:eastAsia="zh-CN"/>
              </w:rPr>
            </w:pPr>
            <w:r w:rsidRPr="005C0D7E">
              <w:rPr>
                <w:rFonts w:ascii="Arial Narrow" w:eastAsia="Calibri" w:hAnsi="Arial Narrow" w:cs="Tahoma"/>
                <w:lang w:eastAsia="zh-CN"/>
              </w:rPr>
              <w:t xml:space="preserve">kamera </w:t>
            </w:r>
            <w:r w:rsidR="00FA2BB4" w:rsidRPr="005C0D7E">
              <w:rPr>
                <w:rFonts w:ascii="Arial Narrow" w:eastAsia="Calibri" w:hAnsi="Arial Narrow" w:cs="Tahoma"/>
                <w:lang w:eastAsia="zh-CN"/>
              </w:rPr>
              <w:t>przednia:</w:t>
            </w:r>
          </w:p>
          <w:p w14:paraId="1CC1E127" w14:textId="2AEE18FB" w:rsidR="00E46D94" w:rsidRPr="002D72C6" w:rsidRDefault="00E46D94" w:rsidP="009C6968">
            <w:pPr>
              <w:pStyle w:val="Akapitzlist"/>
              <w:numPr>
                <w:ilvl w:val="0"/>
                <w:numId w:val="66"/>
              </w:numPr>
              <w:suppressAutoHyphens/>
              <w:spacing w:after="0" w:line="288" w:lineRule="auto"/>
              <w:ind w:left="752" w:hanging="224"/>
              <w:rPr>
                <w:rFonts w:ascii="Arial Narrow" w:eastAsia="Calibri" w:hAnsi="Arial Narrow" w:cs="Tahoma"/>
                <w:lang w:eastAsia="zh-CN"/>
              </w:rPr>
            </w:pPr>
            <w:r w:rsidRPr="002D72C6">
              <w:rPr>
                <w:rFonts w:ascii="Arial Narrow" w:eastAsia="Calibri" w:hAnsi="Arial Narrow" w:cs="Tahoma"/>
                <w:lang w:eastAsia="zh-CN"/>
              </w:rPr>
              <w:t>minimum jedna sztuka,</w:t>
            </w:r>
          </w:p>
          <w:p w14:paraId="54E7609F" w14:textId="77777777" w:rsidR="00E46D94" w:rsidRPr="005C0D7E" w:rsidRDefault="00E46D94" w:rsidP="009C6968">
            <w:pPr>
              <w:numPr>
                <w:ilvl w:val="0"/>
                <w:numId w:val="66"/>
              </w:numPr>
              <w:suppressAutoHyphens/>
              <w:spacing w:after="0" w:line="288" w:lineRule="auto"/>
              <w:ind w:left="752" w:hanging="224"/>
              <w:rPr>
                <w:rFonts w:ascii="Arial Narrow" w:eastAsia="Calibri" w:hAnsi="Arial Narrow" w:cs="Tahoma"/>
                <w:lang w:eastAsia="zh-CN"/>
              </w:rPr>
            </w:pPr>
            <w:r w:rsidRPr="005C0D7E">
              <w:rPr>
                <w:rFonts w:ascii="Arial Narrow" w:eastAsia="Calibri" w:hAnsi="Arial Narrow" w:cs="Tahoma"/>
                <w:lang w:eastAsia="zh-CN"/>
              </w:rPr>
              <w:t>parametrach jak w ust 2 pkt 2,</w:t>
            </w:r>
          </w:p>
          <w:p w14:paraId="4B728A3B" w14:textId="51FA7558" w:rsidR="00E46D94" w:rsidRPr="005C0D7E" w:rsidRDefault="00E46D94" w:rsidP="009C6968">
            <w:pPr>
              <w:numPr>
                <w:ilvl w:val="0"/>
                <w:numId w:val="66"/>
              </w:numPr>
              <w:suppressAutoHyphens/>
              <w:spacing w:after="0" w:line="288" w:lineRule="auto"/>
              <w:ind w:left="752" w:hanging="224"/>
              <w:rPr>
                <w:rFonts w:ascii="Arial Narrow" w:eastAsia="Calibri" w:hAnsi="Arial Narrow" w:cs="Tahoma"/>
                <w:lang w:eastAsia="zh-CN"/>
              </w:rPr>
            </w:pPr>
            <w:r w:rsidRPr="005C0D7E">
              <w:rPr>
                <w:rFonts w:ascii="Arial Narrow" w:eastAsia="Calibri" w:hAnsi="Arial Narrow" w:cs="Tahoma"/>
                <w:lang w:eastAsia="zh-CN"/>
              </w:rPr>
              <w:t xml:space="preserve">zainstalowana wewnątrz autobusu za przednią szybą w wandaloodpornej obudowie </w:t>
            </w:r>
            <w:r w:rsidR="00FA2BB4" w:rsidRPr="005C0D7E">
              <w:rPr>
                <w:rFonts w:ascii="Arial Narrow" w:eastAsia="Calibri" w:hAnsi="Arial Narrow" w:cs="Tahoma"/>
                <w:lang w:eastAsia="zh-CN"/>
              </w:rPr>
              <w:t>(lub</w:t>
            </w:r>
            <w:r w:rsidRPr="005C0D7E">
              <w:rPr>
                <w:rFonts w:ascii="Arial Narrow" w:eastAsia="Calibri" w:hAnsi="Arial Narrow" w:cs="Tahoma"/>
                <w:lang w:eastAsia="zh-CN"/>
              </w:rPr>
              <w:t xml:space="preserve"> na zewnętrznej ścianie przedniej autobusu w tym wypadku spełniająca dodatkowo warunek: podświetlenie IR, szczelność IP 68 oraz posiadająca wbudowaną grzałkę), </w:t>
            </w:r>
          </w:p>
          <w:p w14:paraId="042DC471" w14:textId="77777777" w:rsidR="00E46D94" w:rsidRPr="005C0D7E" w:rsidRDefault="00E46D94" w:rsidP="009C6968">
            <w:pPr>
              <w:numPr>
                <w:ilvl w:val="0"/>
                <w:numId w:val="64"/>
              </w:numPr>
              <w:tabs>
                <w:tab w:val="clear" w:pos="0"/>
              </w:tabs>
              <w:suppressAutoHyphens/>
              <w:spacing w:after="0" w:line="288" w:lineRule="auto"/>
              <w:ind w:left="471" w:hanging="368"/>
              <w:rPr>
                <w:rFonts w:ascii="Arial Narrow" w:eastAsia="Calibri" w:hAnsi="Arial Narrow" w:cs="Tahoma"/>
                <w:lang w:eastAsia="zh-CN"/>
              </w:rPr>
            </w:pPr>
            <w:r w:rsidRPr="005C0D7E">
              <w:rPr>
                <w:rFonts w:ascii="Arial Narrow" w:eastAsia="Calibri" w:hAnsi="Arial Narrow" w:cs="Tahoma"/>
                <w:lang w:eastAsia="zh-CN"/>
              </w:rPr>
              <w:t>kamera boczna:</w:t>
            </w:r>
          </w:p>
          <w:p w14:paraId="6AD5CFB5" w14:textId="63355A0F" w:rsidR="00E46D94" w:rsidRPr="005C0D7E" w:rsidRDefault="005141F7" w:rsidP="009C6968">
            <w:pPr>
              <w:numPr>
                <w:ilvl w:val="0"/>
                <w:numId w:val="67"/>
              </w:numPr>
              <w:suppressAutoHyphens/>
              <w:spacing w:after="0" w:line="288" w:lineRule="auto"/>
              <w:ind w:left="754" w:hanging="283"/>
              <w:rPr>
                <w:rFonts w:ascii="Arial Narrow" w:eastAsia="Calibri" w:hAnsi="Arial Narrow" w:cs="Tahoma"/>
                <w:lang w:eastAsia="zh-CN"/>
              </w:rPr>
            </w:pPr>
            <w:r w:rsidRPr="005C0D7E">
              <w:rPr>
                <w:rFonts w:ascii="Arial Narrow" w:eastAsia="Calibri" w:hAnsi="Arial Narrow" w:cs="Tahoma"/>
                <w:lang w:eastAsia="zh-CN"/>
              </w:rPr>
              <w:t>minimum jedna</w:t>
            </w:r>
            <w:r w:rsidR="00E46D94" w:rsidRPr="005C0D7E">
              <w:rPr>
                <w:rFonts w:ascii="Arial Narrow" w:eastAsia="Calibri" w:hAnsi="Arial Narrow" w:cs="Tahoma"/>
                <w:lang w:eastAsia="zh-CN"/>
              </w:rPr>
              <w:t xml:space="preserve"> </w:t>
            </w:r>
            <w:r w:rsidR="00FA2BB4" w:rsidRPr="005C0D7E">
              <w:rPr>
                <w:rFonts w:ascii="Arial Narrow" w:eastAsia="Calibri" w:hAnsi="Arial Narrow" w:cs="Tahoma"/>
                <w:lang w:eastAsia="zh-CN"/>
              </w:rPr>
              <w:t>sztuka,</w:t>
            </w:r>
          </w:p>
          <w:p w14:paraId="278E367C" w14:textId="77777777" w:rsidR="00E46D94" w:rsidRPr="005C0D7E" w:rsidRDefault="00E46D94" w:rsidP="009C6968">
            <w:pPr>
              <w:numPr>
                <w:ilvl w:val="0"/>
                <w:numId w:val="67"/>
              </w:numPr>
              <w:suppressAutoHyphens/>
              <w:spacing w:after="0" w:line="288" w:lineRule="auto"/>
              <w:ind w:left="754" w:hanging="283"/>
              <w:rPr>
                <w:rFonts w:ascii="Arial Narrow" w:eastAsia="Calibri" w:hAnsi="Arial Narrow" w:cs="Tahoma"/>
                <w:lang w:eastAsia="zh-CN"/>
              </w:rPr>
            </w:pPr>
            <w:r w:rsidRPr="005C0D7E">
              <w:rPr>
                <w:rFonts w:ascii="Arial Narrow" w:eastAsia="Calibri" w:hAnsi="Arial Narrow" w:cs="Tahoma"/>
                <w:lang w:eastAsia="zh-CN"/>
              </w:rPr>
              <w:t>parametrach jak kamera przednia montowana na zewnątrz,</w:t>
            </w:r>
          </w:p>
          <w:p w14:paraId="15CD03E6" w14:textId="20ABA116" w:rsidR="00E46D94" w:rsidRPr="005C0D7E" w:rsidRDefault="00E46D94" w:rsidP="009C6968">
            <w:pPr>
              <w:numPr>
                <w:ilvl w:val="0"/>
                <w:numId w:val="67"/>
              </w:numPr>
              <w:suppressAutoHyphens/>
              <w:spacing w:after="0" w:line="288" w:lineRule="auto"/>
              <w:ind w:left="754" w:hanging="283"/>
              <w:rPr>
                <w:rFonts w:ascii="Arial Narrow" w:eastAsia="Calibri" w:hAnsi="Arial Narrow" w:cs="Tahoma"/>
                <w:lang w:eastAsia="zh-CN"/>
              </w:rPr>
            </w:pPr>
            <w:r w:rsidRPr="005C0D7E">
              <w:rPr>
                <w:rFonts w:ascii="Arial Narrow" w:eastAsia="Calibri" w:hAnsi="Arial Narrow" w:cs="Tahoma"/>
                <w:lang w:eastAsia="zh-CN"/>
              </w:rPr>
              <w:t>zam</w:t>
            </w:r>
            <w:r w:rsidR="005141F7" w:rsidRPr="005C0D7E">
              <w:rPr>
                <w:rFonts w:ascii="Arial Narrow" w:eastAsia="Calibri" w:hAnsi="Arial Narrow" w:cs="Tahoma"/>
                <w:lang w:eastAsia="zh-CN"/>
              </w:rPr>
              <w:t xml:space="preserve">ontowana na </w:t>
            </w:r>
            <w:r w:rsidR="00FA2BB4" w:rsidRPr="005C0D7E">
              <w:rPr>
                <w:rFonts w:ascii="Arial Narrow" w:eastAsia="Calibri" w:hAnsi="Arial Narrow" w:cs="Tahoma"/>
                <w:lang w:eastAsia="zh-CN"/>
              </w:rPr>
              <w:t>zewnątrz autobusu</w:t>
            </w:r>
            <w:r w:rsidRPr="005C0D7E">
              <w:rPr>
                <w:rFonts w:ascii="Arial Narrow" w:eastAsia="Calibri" w:hAnsi="Arial Narrow" w:cs="Tahoma"/>
                <w:lang w:eastAsia="zh-CN"/>
              </w:rPr>
              <w:t xml:space="preserve"> w pobliżu </w:t>
            </w:r>
            <w:r w:rsidR="00FA2BB4" w:rsidRPr="005C0D7E">
              <w:rPr>
                <w:rFonts w:ascii="Arial Narrow" w:eastAsia="Calibri" w:hAnsi="Arial Narrow" w:cs="Tahoma"/>
                <w:lang w:eastAsia="zh-CN"/>
              </w:rPr>
              <w:t>prawego lusterka</w:t>
            </w:r>
            <w:r w:rsidRPr="005C0D7E">
              <w:rPr>
                <w:rFonts w:ascii="Arial Narrow" w:eastAsia="Calibri" w:hAnsi="Arial Narrow" w:cs="Tahoma"/>
                <w:lang w:eastAsia="zh-CN"/>
              </w:rPr>
              <w:t xml:space="preserve"> wstecznego, </w:t>
            </w:r>
          </w:p>
          <w:p w14:paraId="751B41A7" w14:textId="77777777" w:rsidR="00E46D94" w:rsidRPr="005C0D7E" w:rsidRDefault="00E46D94" w:rsidP="009C6968">
            <w:pPr>
              <w:numPr>
                <w:ilvl w:val="0"/>
                <w:numId w:val="64"/>
              </w:numPr>
              <w:tabs>
                <w:tab w:val="clear" w:pos="0"/>
              </w:tabs>
              <w:suppressAutoHyphens/>
              <w:spacing w:after="0" w:line="288" w:lineRule="auto"/>
              <w:ind w:left="471" w:hanging="368"/>
              <w:rPr>
                <w:rFonts w:ascii="Arial Narrow" w:eastAsia="Calibri" w:hAnsi="Arial Narrow" w:cs="Tahoma"/>
                <w:lang w:eastAsia="zh-CN"/>
              </w:rPr>
            </w:pPr>
            <w:r w:rsidRPr="005C0D7E">
              <w:rPr>
                <w:rFonts w:ascii="Arial Narrow" w:eastAsia="Calibri" w:hAnsi="Arial Narrow" w:cs="Tahoma"/>
                <w:lang w:eastAsia="zh-CN"/>
              </w:rPr>
              <w:t>kamera obserwująca system pantografowy</w:t>
            </w:r>
          </w:p>
          <w:p w14:paraId="31B29F3A" w14:textId="0988158E" w:rsidR="00E46D94" w:rsidRPr="005C0D7E" w:rsidRDefault="00E46D94" w:rsidP="009C6968">
            <w:pPr>
              <w:numPr>
                <w:ilvl w:val="0"/>
                <w:numId w:val="68"/>
              </w:numPr>
              <w:suppressAutoHyphens/>
              <w:spacing w:after="0" w:line="288" w:lineRule="auto"/>
              <w:ind w:hanging="249"/>
              <w:rPr>
                <w:rFonts w:ascii="Arial Narrow" w:eastAsia="Calibri" w:hAnsi="Arial Narrow" w:cs="Tahoma"/>
                <w:lang w:eastAsia="zh-CN"/>
              </w:rPr>
            </w:pPr>
            <w:r w:rsidRPr="005C0D7E">
              <w:rPr>
                <w:rFonts w:ascii="Arial Narrow" w:eastAsia="Calibri" w:hAnsi="Arial Narrow" w:cs="Tahoma"/>
                <w:lang w:eastAsia="zh-CN"/>
              </w:rPr>
              <w:t>minimum jedna sztuka z graficznym celownikiem nanoszonym na obraz</w:t>
            </w:r>
            <w:r w:rsidR="002B7DD8">
              <w:rPr>
                <w:rFonts w:ascii="Arial Narrow" w:eastAsia="Calibri" w:hAnsi="Arial Narrow" w:cs="Tahoma"/>
                <w:lang w:eastAsia="zh-CN"/>
              </w:rPr>
              <w:t>,</w:t>
            </w:r>
          </w:p>
          <w:p w14:paraId="2C933BC7" w14:textId="77777777" w:rsidR="00E46D94" w:rsidRPr="005C0D7E" w:rsidRDefault="00E46D94" w:rsidP="009C6968">
            <w:pPr>
              <w:numPr>
                <w:ilvl w:val="0"/>
                <w:numId w:val="68"/>
              </w:numPr>
              <w:suppressAutoHyphens/>
              <w:spacing w:after="0" w:line="288" w:lineRule="auto"/>
              <w:ind w:hanging="249"/>
              <w:rPr>
                <w:rFonts w:ascii="Arial Narrow" w:eastAsia="Calibri" w:hAnsi="Arial Narrow" w:cs="Tahoma"/>
                <w:lang w:eastAsia="zh-CN"/>
              </w:rPr>
            </w:pPr>
            <w:r w:rsidRPr="005C0D7E">
              <w:rPr>
                <w:rFonts w:ascii="Arial Narrow" w:eastAsia="Calibri" w:hAnsi="Arial Narrow" w:cs="Tahoma"/>
                <w:lang w:eastAsia="zh-CN"/>
              </w:rPr>
              <w:t>o parametrach jak kamera przednia montowana na zewnątrz,</w:t>
            </w:r>
          </w:p>
          <w:p w14:paraId="2769149D" w14:textId="77777777" w:rsidR="00E46D94" w:rsidRPr="005C0D7E" w:rsidRDefault="00E46D94" w:rsidP="009C6968">
            <w:pPr>
              <w:numPr>
                <w:ilvl w:val="0"/>
                <w:numId w:val="64"/>
              </w:numPr>
              <w:tabs>
                <w:tab w:val="clear" w:pos="0"/>
              </w:tabs>
              <w:suppressAutoHyphens/>
              <w:spacing w:after="0" w:line="288" w:lineRule="auto"/>
              <w:ind w:left="471" w:hanging="368"/>
              <w:rPr>
                <w:rFonts w:ascii="Arial Narrow" w:eastAsia="Calibri" w:hAnsi="Arial Narrow" w:cs="Tahoma"/>
                <w:lang w:eastAsia="zh-CN"/>
              </w:rPr>
            </w:pPr>
            <w:r w:rsidRPr="005C0D7E">
              <w:rPr>
                <w:rFonts w:ascii="Arial Narrow" w:eastAsia="Calibri" w:hAnsi="Arial Narrow" w:cs="Tahoma"/>
                <w:lang w:eastAsia="zh-CN"/>
              </w:rPr>
              <w:t>kamera tylna:</w:t>
            </w:r>
          </w:p>
          <w:p w14:paraId="0548A447" w14:textId="77777777" w:rsidR="00E46D94" w:rsidRPr="005C0D7E" w:rsidRDefault="00E46D94" w:rsidP="009C6968">
            <w:pPr>
              <w:numPr>
                <w:ilvl w:val="0"/>
                <w:numId w:val="69"/>
              </w:numPr>
              <w:tabs>
                <w:tab w:val="clear" w:pos="0"/>
              </w:tabs>
              <w:suppressAutoHyphens/>
              <w:spacing w:after="0" w:line="288" w:lineRule="auto"/>
              <w:ind w:left="700" w:hanging="229"/>
              <w:rPr>
                <w:rFonts w:ascii="Arial Narrow" w:eastAsia="Calibri" w:hAnsi="Arial Narrow" w:cs="Tahoma"/>
                <w:lang w:eastAsia="zh-CN"/>
              </w:rPr>
            </w:pPr>
            <w:r w:rsidRPr="005C0D7E">
              <w:rPr>
                <w:rFonts w:ascii="Arial Narrow" w:eastAsia="Calibri" w:hAnsi="Arial Narrow" w:cs="Tahoma"/>
                <w:lang w:eastAsia="zh-CN"/>
              </w:rPr>
              <w:t>minimum jedna sztuka,</w:t>
            </w:r>
          </w:p>
          <w:p w14:paraId="4ED2F815" w14:textId="500723FC" w:rsidR="00E46D94" w:rsidRPr="005C0D7E" w:rsidRDefault="00E46D94" w:rsidP="009C6968">
            <w:pPr>
              <w:numPr>
                <w:ilvl w:val="0"/>
                <w:numId w:val="69"/>
              </w:numPr>
              <w:tabs>
                <w:tab w:val="clear" w:pos="0"/>
              </w:tabs>
              <w:suppressAutoHyphens/>
              <w:spacing w:after="0" w:line="288" w:lineRule="auto"/>
              <w:ind w:left="700" w:hanging="229"/>
              <w:rPr>
                <w:rFonts w:ascii="Arial Narrow" w:eastAsia="Calibri" w:hAnsi="Arial Narrow" w:cs="Tahoma"/>
                <w:lang w:eastAsia="zh-CN"/>
              </w:rPr>
            </w:pPr>
            <w:r w:rsidRPr="005C0D7E">
              <w:rPr>
                <w:rFonts w:ascii="Arial Narrow" w:eastAsia="Calibri" w:hAnsi="Arial Narrow" w:cs="Tahoma"/>
                <w:lang w:eastAsia="zh-CN"/>
              </w:rPr>
              <w:t xml:space="preserve">o parametrach jak kamera przednia </w:t>
            </w:r>
            <w:r w:rsidR="00FA2BB4" w:rsidRPr="005C0D7E">
              <w:rPr>
                <w:rFonts w:ascii="Arial Narrow" w:eastAsia="Calibri" w:hAnsi="Arial Narrow" w:cs="Tahoma"/>
                <w:lang w:eastAsia="zh-CN"/>
              </w:rPr>
              <w:t>(parametry</w:t>
            </w:r>
            <w:r w:rsidRPr="005C0D7E">
              <w:rPr>
                <w:rFonts w:ascii="Arial Narrow" w:eastAsia="Calibri" w:hAnsi="Arial Narrow" w:cs="Tahoma"/>
                <w:lang w:eastAsia="zh-CN"/>
              </w:rPr>
              <w:t xml:space="preserve"> uzależnione od miejsca montażu),</w:t>
            </w:r>
          </w:p>
          <w:p w14:paraId="0E8411A0" w14:textId="77777777" w:rsidR="00E46D94" w:rsidRPr="005C0D7E" w:rsidRDefault="00E46D94" w:rsidP="009C6968">
            <w:pPr>
              <w:numPr>
                <w:ilvl w:val="0"/>
                <w:numId w:val="69"/>
              </w:numPr>
              <w:tabs>
                <w:tab w:val="clear" w:pos="0"/>
              </w:tabs>
              <w:suppressAutoHyphens/>
              <w:spacing w:after="0" w:line="288" w:lineRule="auto"/>
              <w:ind w:left="700" w:hanging="229"/>
              <w:rPr>
                <w:rFonts w:ascii="Arial Narrow" w:eastAsia="Calibri" w:hAnsi="Arial Narrow" w:cs="Tahoma"/>
                <w:lang w:eastAsia="zh-CN"/>
              </w:rPr>
            </w:pPr>
            <w:r w:rsidRPr="005C0D7E">
              <w:rPr>
                <w:rFonts w:ascii="Arial Narrow" w:eastAsia="Calibri" w:hAnsi="Arial Narrow" w:cs="Tahoma"/>
                <w:lang w:eastAsia="zh-CN"/>
              </w:rPr>
              <w:t>przekazującą automatycznie obraz do monitora umieszczonego w kabinie kierowcy, w czasie włączenia biegu wstecznego,</w:t>
            </w:r>
          </w:p>
          <w:p w14:paraId="7BA4F25A" w14:textId="35B73D3A" w:rsidR="00E46D94" w:rsidRPr="005C0D7E" w:rsidRDefault="00E46D94" w:rsidP="009C6968">
            <w:pPr>
              <w:numPr>
                <w:ilvl w:val="0"/>
                <w:numId w:val="64"/>
              </w:numPr>
              <w:tabs>
                <w:tab w:val="clear" w:pos="0"/>
              </w:tabs>
              <w:suppressAutoHyphens/>
              <w:spacing w:after="0" w:line="288" w:lineRule="auto"/>
              <w:ind w:left="471" w:hanging="368"/>
              <w:rPr>
                <w:rFonts w:ascii="Arial Narrow" w:eastAsia="Calibri" w:hAnsi="Arial Narrow" w:cs="Tahoma"/>
                <w:lang w:eastAsia="zh-CN"/>
              </w:rPr>
            </w:pPr>
            <w:r w:rsidRPr="005C0D7E">
              <w:rPr>
                <w:rFonts w:ascii="Arial Narrow" w:eastAsia="Calibri" w:hAnsi="Arial Narrow" w:cs="Tahoma"/>
                <w:lang w:eastAsia="zh-CN"/>
              </w:rPr>
              <w:t>monitor kontrolny pracy systemu musi być zintegrowany z ekranem a</w:t>
            </w:r>
            <w:r w:rsidR="00BF2D73" w:rsidRPr="005C0D7E">
              <w:rPr>
                <w:rFonts w:ascii="Arial Narrow" w:eastAsia="Calibri" w:hAnsi="Arial Narrow" w:cs="Tahoma"/>
                <w:lang w:eastAsia="zh-CN"/>
              </w:rPr>
              <w:t xml:space="preserve">utokomputera o którym mowa w </w:t>
            </w:r>
            <w:r w:rsidR="00FA2BB4" w:rsidRPr="005C0D7E">
              <w:rPr>
                <w:rFonts w:ascii="Arial Narrow" w:eastAsia="Calibri" w:hAnsi="Arial Narrow" w:cs="Tahoma"/>
                <w:lang w:eastAsia="zh-CN"/>
              </w:rPr>
              <w:t>wierszu 13</w:t>
            </w:r>
            <w:r w:rsidR="00BF2D73" w:rsidRPr="005C0D7E">
              <w:rPr>
                <w:rFonts w:ascii="Arial Narrow" w:eastAsia="Calibri" w:hAnsi="Arial Narrow" w:cs="Tahoma"/>
                <w:lang w:eastAsia="zh-CN"/>
              </w:rPr>
              <w:t xml:space="preserve"> pkt 5,</w:t>
            </w:r>
          </w:p>
          <w:p w14:paraId="01F24EA0" w14:textId="77777777" w:rsidR="00E46D94" w:rsidRPr="005C0D7E" w:rsidRDefault="00E46D94" w:rsidP="009C6968">
            <w:pPr>
              <w:numPr>
                <w:ilvl w:val="0"/>
                <w:numId w:val="122"/>
              </w:numPr>
              <w:tabs>
                <w:tab w:val="clear" w:pos="0"/>
              </w:tabs>
              <w:suppressAutoHyphens/>
              <w:spacing w:after="0" w:line="288" w:lineRule="auto"/>
              <w:ind w:left="700" w:hanging="229"/>
              <w:rPr>
                <w:rFonts w:ascii="Arial Narrow" w:eastAsia="Calibri" w:hAnsi="Arial Narrow" w:cs="Tahoma"/>
                <w:lang w:eastAsia="zh-CN"/>
              </w:rPr>
            </w:pPr>
            <w:r w:rsidRPr="005C0D7E">
              <w:rPr>
                <w:rFonts w:ascii="Arial Narrow" w:eastAsia="Calibri" w:hAnsi="Arial Narrow" w:cs="Tahoma"/>
                <w:lang w:eastAsia="zh-CN"/>
              </w:rPr>
              <w:t>uruchamiający się automatycznie wraz z rejestratorem,</w:t>
            </w:r>
          </w:p>
          <w:p w14:paraId="47BF0134" w14:textId="77777777" w:rsidR="00E46D94" w:rsidRPr="005C0D7E" w:rsidRDefault="00E46D94" w:rsidP="009C6968">
            <w:pPr>
              <w:numPr>
                <w:ilvl w:val="0"/>
                <w:numId w:val="122"/>
              </w:numPr>
              <w:tabs>
                <w:tab w:val="clear" w:pos="0"/>
              </w:tabs>
              <w:suppressAutoHyphens/>
              <w:spacing w:after="0" w:line="288" w:lineRule="auto"/>
              <w:ind w:left="700" w:hanging="229"/>
              <w:rPr>
                <w:rFonts w:ascii="Arial Narrow" w:eastAsia="Calibri" w:hAnsi="Arial Narrow" w:cs="Tahoma"/>
                <w:lang w:eastAsia="zh-CN"/>
              </w:rPr>
            </w:pPr>
            <w:r w:rsidRPr="005C0D7E">
              <w:rPr>
                <w:rFonts w:ascii="Arial Narrow" w:eastAsia="Calibri" w:hAnsi="Arial Narrow" w:cs="Tahoma"/>
                <w:lang w:eastAsia="zh-CN"/>
              </w:rPr>
              <w:t>możliwość wyłączania w dowolnym momencie,</w:t>
            </w:r>
          </w:p>
          <w:p w14:paraId="059E00C3" w14:textId="70B69E56" w:rsidR="00E94F4E" w:rsidRPr="005C0D7E" w:rsidRDefault="00E94F4E" w:rsidP="009C6968">
            <w:pPr>
              <w:numPr>
                <w:ilvl w:val="0"/>
                <w:numId w:val="122"/>
              </w:numPr>
              <w:tabs>
                <w:tab w:val="clear" w:pos="0"/>
              </w:tabs>
              <w:suppressAutoHyphens/>
              <w:spacing w:after="0" w:line="288" w:lineRule="auto"/>
              <w:ind w:left="700" w:hanging="229"/>
              <w:rPr>
                <w:rFonts w:ascii="Arial Narrow" w:eastAsia="Calibri" w:hAnsi="Arial Narrow" w:cs="Tahoma"/>
                <w:lang w:eastAsia="zh-CN"/>
              </w:rPr>
            </w:pPr>
            <w:r w:rsidRPr="005C0D7E">
              <w:rPr>
                <w:rFonts w:ascii="Arial Narrow" w:eastAsia="Calibri" w:hAnsi="Arial Narrow" w:cs="Tahoma"/>
                <w:lang w:eastAsia="zh-CN"/>
              </w:rPr>
              <w:t xml:space="preserve">automatyczny tryb </w:t>
            </w:r>
            <w:r w:rsidR="0015232B" w:rsidRPr="005C0D7E">
              <w:rPr>
                <w:rFonts w:ascii="Arial Narrow" w:eastAsia="Calibri" w:hAnsi="Arial Narrow" w:cs="Tahoma"/>
                <w:lang w:eastAsia="zh-CN"/>
              </w:rPr>
              <w:t>„</w:t>
            </w:r>
            <w:r w:rsidRPr="005C0D7E">
              <w:rPr>
                <w:rFonts w:ascii="Arial Narrow" w:eastAsia="Calibri" w:hAnsi="Arial Narrow" w:cs="Tahoma"/>
                <w:i/>
                <w:lang w:eastAsia="zh-CN"/>
              </w:rPr>
              <w:t>dzień noc</w:t>
            </w:r>
            <w:r w:rsidR="0015232B" w:rsidRPr="005C0D7E">
              <w:rPr>
                <w:rFonts w:ascii="Arial Narrow" w:eastAsia="Calibri" w:hAnsi="Arial Narrow" w:cs="Tahoma"/>
                <w:i/>
                <w:lang w:eastAsia="zh-CN"/>
              </w:rPr>
              <w:t>”</w:t>
            </w:r>
            <w:r w:rsidRPr="005C0D7E">
              <w:rPr>
                <w:rFonts w:ascii="Arial Narrow" w:eastAsia="Calibri" w:hAnsi="Arial Narrow" w:cs="Tahoma"/>
                <w:lang w:eastAsia="zh-CN"/>
              </w:rPr>
              <w:t xml:space="preserve"> oraz tryb manualny umożliwiający wybór </w:t>
            </w:r>
            <w:r w:rsidR="00FA2BB4" w:rsidRPr="005C0D7E">
              <w:rPr>
                <w:rFonts w:ascii="Arial Narrow" w:eastAsia="Calibri" w:hAnsi="Arial Narrow" w:cs="Tahoma"/>
                <w:lang w:eastAsia="zh-CN"/>
              </w:rPr>
              <w:t>kierowcy jednego</w:t>
            </w:r>
            <w:r w:rsidR="0015232B" w:rsidRPr="005C0D7E">
              <w:rPr>
                <w:rFonts w:ascii="Arial Narrow" w:eastAsia="Calibri" w:hAnsi="Arial Narrow" w:cs="Tahoma"/>
                <w:lang w:eastAsia="zh-CN"/>
              </w:rPr>
              <w:t xml:space="preserve"> z tych trybów,</w:t>
            </w:r>
            <w:r w:rsidRPr="005C0D7E">
              <w:rPr>
                <w:rFonts w:ascii="Arial Narrow" w:eastAsia="Calibri" w:hAnsi="Arial Narrow" w:cs="Tahoma"/>
                <w:lang w:eastAsia="zh-CN"/>
              </w:rPr>
              <w:t xml:space="preserve"> </w:t>
            </w:r>
          </w:p>
          <w:p w14:paraId="198FED4B" w14:textId="46417F6E" w:rsidR="00E46D94" w:rsidRPr="005C0D7E" w:rsidRDefault="00E46D94" w:rsidP="009C6968">
            <w:pPr>
              <w:numPr>
                <w:ilvl w:val="0"/>
                <w:numId w:val="64"/>
              </w:numPr>
              <w:tabs>
                <w:tab w:val="clear" w:pos="0"/>
              </w:tabs>
              <w:suppressAutoHyphens/>
              <w:spacing w:after="142" w:line="288" w:lineRule="auto"/>
              <w:ind w:left="471" w:hanging="284"/>
              <w:rPr>
                <w:rFonts w:ascii="Arial Narrow" w:eastAsia="Calibri" w:hAnsi="Arial Narrow" w:cs="Tahoma"/>
                <w:lang w:eastAsia="zh-CN"/>
              </w:rPr>
            </w:pPr>
            <w:r w:rsidRPr="005C0D7E">
              <w:rPr>
                <w:rFonts w:ascii="Arial Narrow" w:eastAsia="Calibri" w:hAnsi="Arial Narrow" w:cs="Tahoma"/>
                <w:lang w:eastAsia="zh-CN"/>
              </w:rPr>
              <w:t>dla potrzeb obsługi systemu cyfrowego monitoringu wizyjnego wymagane jest od</w:t>
            </w:r>
            <w:r w:rsidR="002B7DD8">
              <w:rPr>
                <w:rFonts w:ascii="Arial Narrow" w:eastAsia="Calibri" w:hAnsi="Arial Narrow" w:cs="Tahoma"/>
                <w:lang w:eastAsia="zh-CN"/>
              </w:rPr>
              <w:t> </w:t>
            </w:r>
            <w:r w:rsidRPr="005C0D7E">
              <w:rPr>
                <w:rFonts w:ascii="Arial Narrow" w:eastAsia="Calibri" w:hAnsi="Arial Narrow" w:cs="Tahoma"/>
                <w:lang w:eastAsia="zh-CN"/>
              </w:rPr>
              <w:t xml:space="preserve">wykonawcy </w:t>
            </w:r>
            <w:r w:rsidRPr="005C0D7E">
              <w:rPr>
                <w:rFonts w:ascii="Arial Narrow" w:eastAsia="Calibri" w:hAnsi="Arial Narrow" w:cs="Tahoma"/>
                <w:color w:val="000000"/>
                <w:lang w:eastAsia="zh-CN"/>
              </w:rPr>
              <w:t xml:space="preserve">dostarczenie serwera obsługującego system podglądu z kamer on-line jak i archiwizacji danych nagrań na tym serwerze </w:t>
            </w:r>
            <w:r w:rsidR="00FA2BB4" w:rsidRPr="005C0D7E">
              <w:rPr>
                <w:rFonts w:ascii="Arial Narrow" w:eastAsia="Calibri" w:hAnsi="Arial Narrow" w:cs="Tahoma"/>
                <w:color w:val="000000"/>
                <w:lang w:eastAsia="zh-CN"/>
              </w:rPr>
              <w:t>oraz</w:t>
            </w:r>
            <w:r w:rsidR="00FA2BB4" w:rsidRPr="005C0D7E">
              <w:rPr>
                <w:rFonts w:ascii="Arial Narrow" w:eastAsia="Calibri" w:hAnsi="Arial Narrow" w:cs="Tahoma"/>
                <w:color w:val="FF0000"/>
                <w:lang w:eastAsia="zh-CN"/>
              </w:rPr>
              <w:t xml:space="preserve"> </w:t>
            </w:r>
            <w:r w:rsidR="00FA2BB4" w:rsidRPr="00225932">
              <w:rPr>
                <w:rFonts w:ascii="Arial Narrow" w:eastAsia="Calibri" w:hAnsi="Arial Narrow" w:cs="Tahoma"/>
                <w:lang w:eastAsia="zh-CN"/>
              </w:rPr>
              <w:t>oprogramowania</w:t>
            </w:r>
            <w:r w:rsidRPr="00225932">
              <w:rPr>
                <w:rFonts w:ascii="Arial Narrow" w:eastAsia="Calibri" w:hAnsi="Arial Narrow" w:cs="Tahoma"/>
                <w:lang w:eastAsia="zh-CN"/>
              </w:rPr>
              <w:t xml:space="preserve"> </w:t>
            </w:r>
            <w:r w:rsidRPr="005C0D7E">
              <w:rPr>
                <w:rFonts w:ascii="Arial Narrow" w:eastAsia="Calibri" w:hAnsi="Arial Narrow" w:cs="Tahoma"/>
                <w:lang w:eastAsia="zh-CN"/>
              </w:rPr>
              <w:t>z</w:t>
            </w:r>
            <w:r w:rsidR="002B7DD8">
              <w:rPr>
                <w:rFonts w:ascii="Arial Narrow" w:eastAsia="Calibri" w:hAnsi="Arial Narrow" w:cs="Tahoma"/>
                <w:lang w:eastAsia="zh-CN"/>
              </w:rPr>
              <w:t> </w:t>
            </w:r>
            <w:r w:rsidRPr="005C0D7E">
              <w:rPr>
                <w:rFonts w:ascii="Arial Narrow" w:eastAsia="Calibri" w:hAnsi="Arial Narrow" w:cs="Tahoma"/>
                <w:lang w:eastAsia="zh-CN"/>
              </w:rPr>
              <w:t>licencją na bezpłatne użytkowanie przez Zamawiającego na co najmniej 2</w:t>
            </w:r>
            <w:r w:rsidR="002B7DD8">
              <w:rPr>
                <w:rFonts w:ascii="Arial Narrow" w:eastAsia="Calibri" w:hAnsi="Arial Narrow" w:cs="Tahoma"/>
                <w:lang w:eastAsia="zh-CN"/>
              </w:rPr>
              <w:t> </w:t>
            </w:r>
            <w:r w:rsidRPr="005C0D7E">
              <w:rPr>
                <w:rFonts w:ascii="Arial Narrow" w:eastAsia="Calibri" w:hAnsi="Arial Narrow" w:cs="Tahoma"/>
                <w:lang w:eastAsia="zh-CN"/>
              </w:rPr>
              <w:t>stanowiskach przez okres co najmniej 15 lat:</w:t>
            </w:r>
          </w:p>
          <w:p w14:paraId="418F0F6B" w14:textId="17657873" w:rsidR="00E46D94" w:rsidRPr="005C0D7E" w:rsidRDefault="00E46D94" w:rsidP="009C6968">
            <w:pPr>
              <w:numPr>
                <w:ilvl w:val="0"/>
                <w:numId w:val="123"/>
              </w:numPr>
              <w:suppressAutoHyphens/>
              <w:spacing w:after="0" w:line="288" w:lineRule="auto"/>
              <w:ind w:left="697" w:hanging="226"/>
              <w:rPr>
                <w:rFonts w:ascii="Arial Narrow" w:eastAsia="Calibri" w:hAnsi="Arial Narrow" w:cs="Tahoma"/>
                <w:lang w:eastAsia="zh-CN"/>
              </w:rPr>
            </w:pPr>
            <w:r w:rsidRPr="005C0D7E">
              <w:rPr>
                <w:rFonts w:ascii="Arial Narrow" w:eastAsia="Calibri" w:hAnsi="Arial Narrow" w:cs="Tahoma"/>
                <w:lang w:eastAsia="zh-CN"/>
              </w:rPr>
              <w:t>umożliwiającego przeglądanie i archiwizację danych za pomocą interfejsu podłączonego do komputera PC przy pomocy złącza USB jak również dostęp do przeglądania on-line widoku dowolnej kamery i możliwość pobrania wybranego materiału poprzez łączność radiową Wi-Fi poprzez dedykowane ACCES POINT (nie więcej niż 6 sztuk) umieszczone w miejscach wyznaczonych przez Zamawiającego  oraz dostęp do przeglądania on-line dowolnej kamery/kamer i możliwość pobrania wybranego materiału za pomocą połączenia GSM w trakcie gdy autobus jest poza zajezdnią (poza zasięgiem dedykowanych anten radiowych Wi-Fi), oprogramowanie jak i system monitoringu musi posiadać takie właściwości, aby nagrania mogły stanowić materiał dowodowy w ewentualnych postępowaniach dochodzeniowych lub sądowych oraz możliwość przekazania zarejestrowanego materiału dowodowego wraz z niezbędnym oprogramowaniem do przeglądania zapisu, przekazywanie plików nie może być związane z ograniczeniami licencyjnymi,</w:t>
            </w:r>
          </w:p>
          <w:p w14:paraId="284F460D" w14:textId="3582E7FF" w:rsidR="00E46D94" w:rsidRPr="005C0D7E" w:rsidRDefault="00E46D94" w:rsidP="009C6968">
            <w:pPr>
              <w:numPr>
                <w:ilvl w:val="0"/>
                <w:numId w:val="123"/>
              </w:numPr>
              <w:suppressAutoHyphens/>
              <w:spacing w:after="0" w:line="288" w:lineRule="auto"/>
              <w:ind w:left="697" w:hanging="226"/>
              <w:rPr>
                <w:rFonts w:ascii="Arial Narrow" w:eastAsia="Calibri" w:hAnsi="Arial Narrow" w:cs="Tahoma"/>
                <w:lang w:eastAsia="zh-CN"/>
              </w:rPr>
            </w:pPr>
            <w:r w:rsidRPr="005C0D7E">
              <w:rPr>
                <w:rFonts w:ascii="Arial Narrow" w:eastAsia="Calibri" w:hAnsi="Arial Narrow" w:cs="Tahoma"/>
                <w:lang w:eastAsia="zh-CN"/>
              </w:rPr>
              <w:t>oprogramowanie musi umożliwiać zarządzanie systemem i być dostarczone z</w:t>
            </w:r>
            <w:r w:rsidR="002B7DD8">
              <w:rPr>
                <w:rFonts w:ascii="Arial Narrow" w:eastAsia="Calibri" w:hAnsi="Arial Narrow" w:cs="Tahoma"/>
                <w:lang w:eastAsia="zh-CN"/>
              </w:rPr>
              <w:t> </w:t>
            </w:r>
            <w:r w:rsidRPr="005C0D7E">
              <w:rPr>
                <w:rFonts w:ascii="Arial Narrow" w:eastAsia="Calibri" w:hAnsi="Arial Narrow" w:cs="Tahoma"/>
                <w:lang w:eastAsia="zh-CN"/>
              </w:rPr>
              <w:t>oprzyrządowaniem i urządzeniami do programowania obsługi systemu,</w:t>
            </w:r>
          </w:p>
          <w:p w14:paraId="043F33D2" w14:textId="585EF48E" w:rsidR="00E46D94" w:rsidRPr="005C0D7E" w:rsidRDefault="00E46D94" w:rsidP="009C6968">
            <w:pPr>
              <w:numPr>
                <w:ilvl w:val="0"/>
                <w:numId w:val="123"/>
              </w:numPr>
              <w:suppressAutoHyphens/>
              <w:spacing w:after="0" w:line="288" w:lineRule="auto"/>
              <w:ind w:left="697" w:hanging="226"/>
              <w:rPr>
                <w:rFonts w:ascii="Arial Narrow" w:eastAsia="Calibri" w:hAnsi="Arial Narrow" w:cs="Tahoma"/>
                <w:lang w:eastAsia="zh-CN"/>
              </w:rPr>
            </w:pPr>
            <w:r w:rsidRPr="005C0D7E">
              <w:rPr>
                <w:rFonts w:ascii="Arial Narrow" w:eastAsia="Calibri" w:hAnsi="Arial Narrow" w:cs="Tahoma"/>
                <w:lang w:eastAsia="zh-CN"/>
              </w:rPr>
              <w:t>oprogramowanie musi umożliwiać zdalny dostęp online systemu monitoringu z</w:t>
            </w:r>
            <w:r w:rsidR="002B7DD8">
              <w:rPr>
                <w:rFonts w:ascii="Arial Narrow" w:eastAsia="Calibri" w:hAnsi="Arial Narrow" w:cs="Tahoma"/>
                <w:lang w:eastAsia="zh-CN"/>
              </w:rPr>
              <w:t> </w:t>
            </w:r>
            <w:r w:rsidRPr="005C0D7E">
              <w:rPr>
                <w:rFonts w:ascii="Arial Narrow" w:eastAsia="Calibri" w:hAnsi="Arial Narrow" w:cs="Tahoma"/>
                <w:lang w:eastAsia="zh-CN"/>
              </w:rPr>
              <w:t>dowolnego komputera sieci PKM Jaworzno.</w:t>
            </w:r>
          </w:p>
          <w:p w14:paraId="07B3C3A1" w14:textId="77777777" w:rsidR="00E46D94" w:rsidRPr="005C0D7E" w:rsidRDefault="00E46D94" w:rsidP="009C6968">
            <w:pPr>
              <w:numPr>
                <w:ilvl w:val="0"/>
                <w:numId w:val="64"/>
              </w:numPr>
              <w:tabs>
                <w:tab w:val="clear" w:pos="0"/>
              </w:tabs>
              <w:suppressAutoHyphens/>
              <w:spacing w:after="0" w:line="288" w:lineRule="auto"/>
              <w:ind w:left="471" w:hanging="284"/>
              <w:rPr>
                <w:rFonts w:ascii="Arial Narrow" w:eastAsia="Calibri" w:hAnsi="Arial Narrow" w:cs="Tahoma"/>
                <w:lang w:eastAsia="zh-CN"/>
              </w:rPr>
            </w:pPr>
            <w:r w:rsidRPr="005C0D7E">
              <w:rPr>
                <w:rFonts w:ascii="Arial Narrow" w:eastAsia="Calibri" w:hAnsi="Arial Narrow" w:cs="Tahoma"/>
                <w:lang w:eastAsia="zh-CN"/>
              </w:rPr>
              <w:t>dodatkowe wymogi do systemu cyfrowego monitoringu wizyjnego:</w:t>
            </w:r>
          </w:p>
          <w:p w14:paraId="16649DC8" w14:textId="77777777" w:rsidR="00E46D94" w:rsidRPr="005C0D7E" w:rsidRDefault="00E46D94" w:rsidP="009C6968">
            <w:pPr>
              <w:numPr>
                <w:ilvl w:val="0"/>
                <w:numId w:val="124"/>
              </w:numPr>
              <w:suppressAutoHyphens/>
              <w:spacing w:after="0" w:line="288" w:lineRule="auto"/>
              <w:ind w:left="754" w:hanging="283"/>
              <w:rPr>
                <w:rFonts w:ascii="Arial Narrow" w:eastAsia="Calibri" w:hAnsi="Arial Narrow" w:cs="Tahoma"/>
                <w:lang w:eastAsia="zh-CN"/>
              </w:rPr>
            </w:pPr>
            <w:r w:rsidRPr="005C0D7E">
              <w:rPr>
                <w:rFonts w:ascii="Arial Narrow" w:eastAsia="Calibri" w:hAnsi="Arial Narrow" w:cs="Tahoma"/>
                <w:lang w:eastAsia="zh-CN"/>
              </w:rPr>
              <w:t>Wykonawca zapewni prawo do bezpłatnych poprawek i nowych wersji oprogramowania co najmniej w okresie 5 lat licząc od dnia dostawy autobusów,</w:t>
            </w:r>
          </w:p>
          <w:p w14:paraId="2D05AE2A" w14:textId="1A3A406C" w:rsidR="00E46D94" w:rsidRPr="005C0D7E" w:rsidRDefault="00E46D94" w:rsidP="009C6968">
            <w:pPr>
              <w:numPr>
                <w:ilvl w:val="0"/>
                <w:numId w:val="124"/>
              </w:numPr>
              <w:suppressAutoHyphens/>
              <w:spacing w:after="0" w:line="288" w:lineRule="auto"/>
              <w:ind w:left="754" w:hanging="283"/>
              <w:rPr>
                <w:rFonts w:ascii="Arial Narrow" w:eastAsia="Calibri" w:hAnsi="Arial Narrow" w:cs="Tahoma"/>
                <w:lang w:eastAsia="zh-CN"/>
              </w:rPr>
            </w:pPr>
            <w:r w:rsidRPr="005C0D7E">
              <w:rPr>
                <w:rFonts w:ascii="Arial Narrow" w:eastAsia="Calibri" w:hAnsi="Arial Narrow" w:cs="Tahoma"/>
                <w:lang w:eastAsia="zh-CN"/>
              </w:rPr>
              <w:t>szczegółowe ustalenia dotyczące konfiguracji i parametryzacji całego systemu (np. rozmieszczenie kamer, konfiguracja systemu, umiejscowienia i</w:t>
            </w:r>
            <w:r w:rsidR="002B7DD8">
              <w:rPr>
                <w:rFonts w:ascii="Arial Narrow" w:eastAsia="Calibri" w:hAnsi="Arial Narrow" w:cs="Tahoma"/>
                <w:lang w:eastAsia="zh-CN"/>
              </w:rPr>
              <w:t> </w:t>
            </w:r>
            <w:r w:rsidRPr="005C0D7E">
              <w:rPr>
                <w:rFonts w:ascii="Arial Narrow" w:eastAsia="Calibri" w:hAnsi="Arial Narrow" w:cs="Tahoma"/>
                <w:lang w:eastAsia="zh-CN"/>
              </w:rPr>
              <w:t>podłączenia ACCES POINT itp.) zostaną uzgodnione z Zamawiającym po podpisaniu umowy i zapisane w formie dokumentu wymagającego akceptacji Zamawiającego,</w:t>
            </w:r>
          </w:p>
          <w:p w14:paraId="4DF7570D" w14:textId="5B142694" w:rsidR="00976583" w:rsidRPr="005C0D7E" w:rsidRDefault="00E46D94" w:rsidP="009C6968">
            <w:pPr>
              <w:numPr>
                <w:ilvl w:val="0"/>
                <w:numId w:val="124"/>
              </w:numPr>
              <w:suppressAutoHyphens/>
              <w:spacing w:after="0" w:line="288" w:lineRule="auto"/>
              <w:ind w:left="754" w:hanging="283"/>
              <w:rPr>
                <w:rFonts w:ascii="Arial Narrow" w:eastAsia="Calibri" w:hAnsi="Arial Narrow" w:cs="Tahoma"/>
                <w:lang w:eastAsia="zh-CN"/>
              </w:rPr>
            </w:pPr>
            <w:r w:rsidRPr="005C0D7E">
              <w:rPr>
                <w:rFonts w:ascii="Arial Narrow" w:eastAsia="Calibri" w:hAnsi="Arial Narrow" w:cs="Tahoma"/>
                <w:lang w:eastAsia="zh-CN"/>
              </w:rPr>
              <w:t xml:space="preserve">Zamawiający </w:t>
            </w:r>
            <w:r w:rsidR="00AA534C" w:rsidRPr="005C0D7E">
              <w:rPr>
                <w:rFonts w:ascii="Arial Narrow" w:eastAsia="Calibri" w:hAnsi="Arial Narrow" w:cs="Tahoma"/>
                <w:lang w:eastAsia="zh-CN"/>
              </w:rPr>
              <w:t>dla całej partii zamawianych autobusów wymaga:</w:t>
            </w:r>
          </w:p>
          <w:p w14:paraId="24D366BD" w14:textId="7F723347" w:rsidR="00047244" w:rsidRPr="005C0D7E" w:rsidRDefault="00E46D94" w:rsidP="009C6968">
            <w:pPr>
              <w:pStyle w:val="Akapitzlist"/>
              <w:numPr>
                <w:ilvl w:val="0"/>
                <w:numId w:val="128"/>
              </w:numPr>
              <w:suppressAutoHyphens/>
              <w:spacing w:after="0" w:line="288" w:lineRule="auto"/>
              <w:ind w:left="1043" w:hanging="284"/>
              <w:rPr>
                <w:rFonts w:ascii="Arial Narrow" w:eastAsia="Calibri" w:hAnsi="Arial Narrow" w:cs="Tahoma"/>
                <w:lang w:eastAsia="zh-CN"/>
              </w:rPr>
            </w:pPr>
            <w:r w:rsidRPr="005C0D7E">
              <w:rPr>
                <w:rFonts w:ascii="Arial Narrow" w:eastAsia="Calibri" w:hAnsi="Arial Narrow" w:cs="Tahoma"/>
                <w:lang w:eastAsia="zh-CN"/>
              </w:rPr>
              <w:t xml:space="preserve">dostawy </w:t>
            </w:r>
            <w:r w:rsidR="00F00F09">
              <w:rPr>
                <w:rFonts w:ascii="Arial Narrow" w:eastAsia="Calibri" w:hAnsi="Arial Narrow" w:cs="Tahoma"/>
                <w:lang w:eastAsia="zh-CN"/>
              </w:rPr>
              <w:t>7</w:t>
            </w:r>
            <w:r w:rsidRPr="005C0D7E">
              <w:rPr>
                <w:rFonts w:ascii="Arial Narrow" w:eastAsia="Calibri" w:hAnsi="Arial Narrow" w:cs="Tahoma"/>
                <w:lang w:eastAsia="zh-CN"/>
              </w:rPr>
              <w:t xml:space="preserve"> szt. zapasowych dysków tward</w:t>
            </w:r>
            <w:r w:rsidR="00D5419F" w:rsidRPr="005C0D7E">
              <w:rPr>
                <w:rFonts w:ascii="Arial Narrow" w:eastAsia="Calibri" w:hAnsi="Arial Narrow" w:cs="Tahoma"/>
                <w:lang w:eastAsia="zh-CN"/>
              </w:rPr>
              <w:t>ych w dedykowanej kieszeni,</w:t>
            </w:r>
          </w:p>
          <w:p w14:paraId="5D193268" w14:textId="77777777" w:rsidR="00855DC3" w:rsidRPr="005C0D7E" w:rsidRDefault="001E1D08" w:rsidP="009C6968">
            <w:pPr>
              <w:pStyle w:val="Akapitzlist"/>
              <w:numPr>
                <w:ilvl w:val="0"/>
                <w:numId w:val="128"/>
              </w:numPr>
              <w:suppressAutoHyphens/>
              <w:spacing w:after="0" w:line="288" w:lineRule="auto"/>
              <w:ind w:left="1043" w:hanging="284"/>
              <w:rPr>
                <w:rFonts w:ascii="Arial Narrow" w:eastAsia="Calibri" w:hAnsi="Arial Narrow" w:cs="Tahoma"/>
                <w:lang w:eastAsia="zh-CN"/>
              </w:rPr>
            </w:pPr>
            <w:r w:rsidRPr="005C0D7E">
              <w:rPr>
                <w:rFonts w:ascii="Arial Narrow" w:hAnsi="Arial Narrow" w:cs="Tahoma"/>
              </w:rPr>
              <w:t>dostawy po 1 szt. kamery</w:t>
            </w:r>
            <w:r w:rsidR="001D6645" w:rsidRPr="005C0D7E">
              <w:rPr>
                <w:rFonts w:ascii="Arial Narrow" w:hAnsi="Arial Narrow" w:cs="Tahoma"/>
              </w:rPr>
              <w:t xml:space="preserve"> (każdego zainstalowanego typu) oznacza to, że jeż</w:t>
            </w:r>
            <w:r w:rsidR="0011125F" w:rsidRPr="005C0D7E">
              <w:rPr>
                <w:rFonts w:ascii="Arial Narrow" w:hAnsi="Arial Narrow" w:cs="Tahoma"/>
              </w:rPr>
              <w:t>eli w autobusie zains</w:t>
            </w:r>
            <w:r w:rsidR="001D6645" w:rsidRPr="005C0D7E">
              <w:rPr>
                <w:rFonts w:ascii="Arial Narrow" w:hAnsi="Arial Narrow" w:cs="Tahoma"/>
              </w:rPr>
              <w:t xml:space="preserve">talowano kamery jednego typu to wymagane od Wykonawcy </w:t>
            </w:r>
            <w:r w:rsidR="0011125F" w:rsidRPr="005C0D7E">
              <w:rPr>
                <w:rFonts w:ascii="Arial Narrow" w:hAnsi="Arial Narrow" w:cs="Tahoma"/>
              </w:rPr>
              <w:t>jest d</w:t>
            </w:r>
            <w:r w:rsidR="005A2005" w:rsidRPr="005C0D7E">
              <w:rPr>
                <w:rFonts w:ascii="Arial Narrow" w:hAnsi="Arial Narrow" w:cs="Tahoma"/>
              </w:rPr>
              <w:t>ostarczenie tylko jednej kamery</w:t>
            </w:r>
            <w:r w:rsidR="00AE6022" w:rsidRPr="005C0D7E">
              <w:rPr>
                <w:rFonts w:ascii="Arial Narrow" w:hAnsi="Arial Narrow" w:cs="Tahoma"/>
              </w:rPr>
              <w:t>.</w:t>
            </w:r>
          </w:p>
        </w:tc>
      </w:tr>
      <w:tr w:rsidR="00855DC3" w:rsidRPr="005C0D7E" w14:paraId="30DA3CAD" w14:textId="77777777" w:rsidTr="0063497C">
        <w:tblPrEx>
          <w:tblCellMar>
            <w:left w:w="108" w:type="dxa"/>
            <w:right w:w="108" w:type="dxa"/>
          </w:tblCellMar>
        </w:tblPrEx>
        <w:tc>
          <w:tcPr>
            <w:tcW w:w="567" w:type="dxa"/>
            <w:tcBorders>
              <w:top w:val="single" w:sz="6" w:space="0" w:color="000000"/>
              <w:left w:val="single" w:sz="6" w:space="0" w:color="000000"/>
              <w:bottom w:val="single" w:sz="6" w:space="0" w:color="000000"/>
            </w:tcBorders>
            <w:shd w:val="clear" w:color="auto" w:fill="auto"/>
          </w:tcPr>
          <w:p w14:paraId="2E9F4F2F" w14:textId="77777777" w:rsidR="00855DC3" w:rsidRPr="005C0D7E" w:rsidRDefault="00855DC3" w:rsidP="00552FF8">
            <w:pPr>
              <w:spacing w:after="0" w:line="288" w:lineRule="auto"/>
              <w:jc w:val="center"/>
              <w:rPr>
                <w:rFonts w:ascii="Arial Narrow" w:hAnsi="Arial Narrow"/>
              </w:rPr>
            </w:pPr>
            <w:r w:rsidRPr="005C0D7E">
              <w:rPr>
                <w:rFonts w:ascii="Arial Narrow" w:hAnsi="Arial Narrow" w:cs="Tahoma"/>
              </w:rPr>
              <w:t>15.</w:t>
            </w:r>
          </w:p>
        </w:tc>
        <w:tc>
          <w:tcPr>
            <w:tcW w:w="1985" w:type="dxa"/>
            <w:tcBorders>
              <w:top w:val="single" w:sz="6" w:space="0" w:color="000000"/>
              <w:left w:val="single" w:sz="6" w:space="0" w:color="000000"/>
              <w:bottom w:val="single" w:sz="6" w:space="0" w:color="000000"/>
            </w:tcBorders>
            <w:shd w:val="clear" w:color="auto" w:fill="auto"/>
          </w:tcPr>
          <w:p w14:paraId="30AD8A34" w14:textId="77777777" w:rsidR="00855DC3" w:rsidRPr="005C0D7E" w:rsidRDefault="00855DC3" w:rsidP="008018FC">
            <w:pPr>
              <w:spacing w:after="0" w:line="288" w:lineRule="auto"/>
              <w:jc w:val="center"/>
              <w:rPr>
                <w:rFonts w:ascii="Arial Narrow" w:hAnsi="Arial Narrow"/>
              </w:rPr>
            </w:pPr>
            <w:r w:rsidRPr="005C0D7E">
              <w:rPr>
                <w:rFonts w:ascii="Arial Narrow" w:hAnsi="Arial Narrow" w:cs="Tahoma"/>
              </w:rPr>
              <w:t>Układ pneumatyczny</w:t>
            </w:r>
            <w:r w:rsidR="009B2DC3" w:rsidRPr="005C0D7E">
              <w:rPr>
                <w:rFonts w:ascii="Arial Narrow" w:hAnsi="Arial Narrow" w:cs="Tahoma"/>
              </w:rPr>
              <w:t>.</w:t>
            </w:r>
          </w:p>
        </w:tc>
        <w:tc>
          <w:tcPr>
            <w:tcW w:w="7358" w:type="dxa"/>
            <w:gridSpan w:val="2"/>
            <w:tcBorders>
              <w:top w:val="single" w:sz="6" w:space="0" w:color="000000"/>
              <w:left w:val="single" w:sz="6" w:space="0" w:color="000000"/>
              <w:bottom w:val="single" w:sz="6" w:space="0" w:color="000000"/>
              <w:right w:val="single" w:sz="6" w:space="0" w:color="000000"/>
            </w:tcBorders>
            <w:shd w:val="clear" w:color="auto" w:fill="auto"/>
          </w:tcPr>
          <w:p w14:paraId="0C9BB55A" w14:textId="0EB6E84D" w:rsidR="00855DC3" w:rsidRPr="005C0D7E" w:rsidRDefault="00855DC3" w:rsidP="008018FC">
            <w:pPr>
              <w:numPr>
                <w:ilvl w:val="0"/>
                <w:numId w:val="48"/>
              </w:numPr>
              <w:tabs>
                <w:tab w:val="clear" w:pos="1636"/>
              </w:tabs>
              <w:spacing w:after="0" w:line="288" w:lineRule="auto"/>
              <w:ind w:left="261" w:hanging="284"/>
              <w:rPr>
                <w:rFonts w:ascii="Arial Narrow" w:hAnsi="Arial Narrow"/>
              </w:rPr>
            </w:pPr>
            <w:r w:rsidRPr="005C0D7E">
              <w:rPr>
                <w:rFonts w:ascii="Arial Narrow" w:hAnsi="Arial Narrow" w:cs="Tahoma"/>
              </w:rPr>
              <w:t>wyposażony w sprężarkę powietrza o wydatku powietrza dostosowanym do pracy w</w:t>
            </w:r>
            <w:r w:rsidR="008018FC">
              <w:rPr>
                <w:rFonts w:ascii="Arial Narrow" w:hAnsi="Arial Narrow" w:cs="Tahoma"/>
              </w:rPr>
              <w:t> </w:t>
            </w:r>
            <w:r w:rsidRPr="005C0D7E">
              <w:rPr>
                <w:rFonts w:ascii="Arial Narrow" w:hAnsi="Arial Narrow" w:cs="Tahoma"/>
              </w:rPr>
              <w:t>warunkach komunikacji miejskiej, wyposażoną w urządzenie (zawór bezpieczeństwa lub inne rozwiązanie) zabezpieczające sprężarkę przed nadmiernym wzrostem ciśnienia w przypadku zatkania przewodu (przewodów) za sprężarką,</w:t>
            </w:r>
          </w:p>
          <w:p w14:paraId="4C88E39C" w14:textId="77777777" w:rsidR="00855DC3" w:rsidRPr="005C0D7E" w:rsidRDefault="00855DC3" w:rsidP="008018FC">
            <w:pPr>
              <w:numPr>
                <w:ilvl w:val="0"/>
                <w:numId w:val="48"/>
              </w:numPr>
              <w:tabs>
                <w:tab w:val="clear" w:pos="1636"/>
              </w:tabs>
              <w:spacing w:after="0" w:line="288" w:lineRule="auto"/>
              <w:ind w:left="261" w:hanging="284"/>
              <w:rPr>
                <w:rFonts w:ascii="Arial Narrow" w:hAnsi="Arial Narrow"/>
              </w:rPr>
            </w:pPr>
            <w:r w:rsidRPr="005C0D7E">
              <w:rPr>
                <w:rFonts w:ascii="Arial Narrow" w:hAnsi="Arial Narrow" w:cs="Tahoma"/>
              </w:rPr>
              <w:t>przewody i zbiorniki powietrza wykonane z materiałów odpornych na korozję lub skutecznie zabezpieczone przeciw korozji,</w:t>
            </w:r>
          </w:p>
          <w:p w14:paraId="3A90AE11" w14:textId="77777777" w:rsidR="00855DC3" w:rsidRPr="005C0D7E" w:rsidRDefault="00855DC3" w:rsidP="008018FC">
            <w:pPr>
              <w:numPr>
                <w:ilvl w:val="0"/>
                <w:numId w:val="48"/>
              </w:numPr>
              <w:tabs>
                <w:tab w:val="clear" w:pos="1636"/>
              </w:tabs>
              <w:spacing w:after="0" w:line="288" w:lineRule="auto"/>
              <w:ind w:left="261" w:hanging="284"/>
              <w:rPr>
                <w:rFonts w:ascii="Arial Narrow" w:hAnsi="Arial Narrow"/>
              </w:rPr>
            </w:pPr>
            <w:r w:rsidRPr="005C0D7E">
              <w:rPr>
                <w:rFonts w:ascii="Arial Narrow" w:hAnsi="Arial Narrow" w:cs="Tahoma"/>
              </w:rPr>
              <w:t>podgrzewany jednokomorowy osuszacz powietrza oraz automatyczny separator kondensatu,</w:t>
            </w:r>
            <w:r w:rsidRPr="005C0D7E">
              <w:rPr>
                <w:rFonts w:ascii="Arial Narrow" w:hAnsi="Arial Narrow" w:cs="Tahoma"/>
                <w:lang w:eastAsia="en-US"/>
              </w:rPr>
              <w:t xml:space="preserve"> </w:t>
            </w:r>
            <w:r w:rsidRPr="005C0D7E">
              <w:rPr>
                <w:rFonts w:ascii="Arial Narrow" w:hAnsi="Arial Narrow" w:cs="Tahoma"/>
              </w:rPr>
              <w:t>dopuszcza się osuszacz powietrza zintegrowany z separatorem kondensatu/odolejaczem),</w:t>
            </w:r>
          </w:p>
          <w:p w14:paraId="5B728636" w14:textId="04083622" w:rsidR="00855DC3" w:rsidRPr="005C0D7E" w:rsidRDefault="00855DC3" w:rsidP="008018FC">
            <w:pPr>
              <w:numPr>
                <w:ilvl w:val="0"/>
                <w:numId w:val="48"/>
              </w:numPr>
              <w:tabs>
                <w:tab w:val="clear" w:pos="1636"/>
              </w:tabs>
              <w:spacing w:after="0" w:line="288" w:lineRule="auto"/>
              <w:ind w:left="261" w:hanging="284"/>
              <w:rPr>
                <w:rFonts w:ascii="Arial Narrow" w:hAnsi="Arial Narrow"/>
              </w:rPr>
            </w:pPr>
            <w:r w:rsidRPr="005C0D7E">
              <w:rPr>
                <w:rFonts w:ascii="Arial Narrow" w:hAnsi="Arial Narrow" w:cs="Tahoma"/>
              </w:rPr>
              <w:t>przyłącze umożliwiające podłączenie sprężonego powietrza (za pomocą szybkozłącza) ze źródła zewnętrznego, umieszczone z przodu i z tyłu autobusu w</w:t>
            </w:r>
            <w:r w:rsidR="008018FC">
              <w:rPr>
                <w:rFonts w:ascii="Arial Narrow" w:hAnsi="Arial Narrow" w:cs="Tahoma"/>
              </w:rPr>
              <w:t> </w:t>
            </w:r>
            <w:r w:rsidRPr="005C0D7E">
              <w:rPr>
                <w:rFonts w:ascii="Arial Narrow" w:hAnsi="Arial Narrow" w:cs="Tahoma"/>
              </w:rPr>
              <w:t>miejscu łatwo dostępnym, które pozwoli podłączyć sprężone powietrze z</w:t>
            </w:r>
            <w:r w:rsidR="008018FC">
              <w:rPr>
                <w:rFonts w:ascii="Arial Narrow" w:hAnsi="Arial Narrow" w:cs="Tahoma"/>
              </w:rPr>
              <w:t> </w:t>
            </w:r>
            <w:r w:rsidRPr="005C0D7E">
              <w:rPr>
                <w:rFonts w:ascii="Arial Narrow" w:hAnsi="Arial Narrow" w:cs="Tahoma"/>
              </w:rPr>
              <w:t>zewnętrznego źródła bez potrzeby demontażu elementów karoserii przy użyciu narzędzi. Powietrze dostarczane z zewnętrznego źródła musi przepływać przez podgrzewany jednokomorowy osuszacz powietrza (o którym mowa w pkt 3</w:t>
            </w:r>
            <w:r w:rsidR="00FC1E78" w:rsidRPr="005C0D7E">
              <w:rPr>
                <w:rFonts w:ascii="Arial Narrow" w:hAnsi="Arial Narrow" w:cs="Tahoma"/>
              </w:rPr>
              <w:t>)</w:t>
            </w:r>
            <w:r w:rsidRPr="005C0D7E">
              <w:rPr>
                <w:rFonts w:ascii="Arial Narrow" w:hAnsi="Arial Narrow" w:cs="Tahoma"/>
              </w:rPr>
              <w:t xml:space="preserve"> oraz po</w:t>
            </w:r>
            <w:r w:rsidR="008018FC">
              <w:rPr>
                <w:rFonts w:ascii="Arial Narrow" w:hAnsi="Arial Narrow" w:cs="Tahoma"/>
              </w:rPr>
              <w:t> </w:t>
            </w:r>
            <w:r w:rsidRPr="005C0D7E">
              <w:rPr>
                <w:rFonts w:ascii="Arial Narrow" w:hAnsi="Arial Narrow" w:cs="Tahoma"/>
              </w:rPr>
              <w:t>jego podłączeniu uniemożliwiać uruchomienie napędu elektrycznego,</w:t>
            </w:r>
          </w:p>
          <w:p w14:paraId="53939CC2" w14:textId="5A8B1A46" w:rsidR="00855DC3" w:rsidRPr="005C0D7E" w:rsidRDefault="00855DC3" w:rsidP="008018FC">
            <w:pPr>
              <w:numPr>
                <w:ilvl w:val="0"/>
                <w:numId w:val="48"/>
              </w:numPr>
              <w:tabs>
                <w:tab w:val="clear" w:pos="1636"/>
              </w:tabs>
              <w:spacing w:after="0" w:line="288" w:lineRule="auto"/>
              <w:ind w:left="261" w:hanging="284"/>
              <w:rPr>
                <w:rFonts w:ascii="Arial Narrow" w:hAnsi="Arial Narrow"/>
              </w:rPr>
            </w:pPr>
            <w:r w:rsidRPr="005C0D7E">
              <w:rPr>
                <w:rFonts w:ascii="Arial Narrow" w:hAnsi="Arial Narrow" w:cs="Tahoma"/>
              </w:rPr>
              <w:t xml:space="preserve">w układzie pneumatycznym zainstalowane szybkozłącze umożliwiające podłączenie zewnętrznego źródła sprężonego powietrza do układu pneumatycznego hamulców osi II w celu odblokowania siłowników membranowo - sprężynowych. Umiejscowienie szybkozłącza - wewnątrz pojazdu (przedziału pasażerów) nad osią II (pod sufitowymi pokrywami </w:t>
            </w:r>
            <w:r w:rsidR="00FA2BB4" w:rsidRPr="005C0D7E">
              <w:rPr>
                <w:rFonts w:ascii="Arial Narrow" w:hAnsi="Arial Narrow" w:cs="Tahoma"/>
              </w:rPr>
              <w:t>rewizyjnymi)</w:t>
            </w:r>
            <w:r w:rsidRPr="005C0D7E">
              <w:rPr>
                <w:rFonts w:ascii="Arial Narrow" w:hAnsi="Arial Narrow" w:cs="Tahoma"/>
              </w:rPr>
              <w:t xml:space="preserve"> albo w komorze pod kabiną kierowcy, pod warunkiem, że przewody są podłączone bezpośrednio (tj. bez pośrednictwa elektrozaworów) do siłowników membranowo – sprężynowych.</w:t>
            </w:r>
          </w:p>
          <w:p w14:paraId="60F1A1D4" w14:textId="77777777" w:rsidR="00855DC3" w:rsidRPr="005C0D7E" w:rsidRDefault="00855DC3" w:rsidP="008018FC">
            <w:pPr>
              <w:numPr>
                <w:ilvl w:val="0"/>
                <w:numId w:val="48"/>
              </w:numPr>
              <w:tabs>
                <w:tab w:val="clear" w:pos="1636"/>
              </w:tabs>
              <w:spacing w:after="0" w:line="288" w:lineRule="auto"/>
              <w:ind w:left="261" w:hanging="284"/>
              <w:rPr>
                <w:rFonts w:ascii="Arial Narrow" w:hAnsi="Arial Narrow"/>
              </w:rPr>
            </w:pPr>
            <w:r w:rsidRPr="005C0D7E">
              <w:rPr>
                <w:rFonts w:ascii="Arial Narrow" w:hAnsi="Arial Narrow" w:cs="Tahoma"/>
              </w:rPr>
              <w:t>czytelnie i trwale oznakowany zestaw przyłączy diagnostycznych umożliwiający pełną ocenę stanu technicznego układu.</w:t>
            </w:r>
          </w:p>
        </w:tc>
      </w:tr>
      <w:tr w:rsidR="00855DC3" w:rsidRPr="005C0D7E" w14:paraId="7D0B343B" w14:textId="77777777" w:rsidTr="0063497C">
        <w:tblPrEx>
          <w:tblCellMar>
            <w:left w:w="108" w:type="dxa"/>
            <w:right w:w="108" w:type="dxa"/>
          </w:tblCellMar>
        </w:tblPrEx>
        <w:tc>
          <w:tcPr>
            <w:tcW w:w="567" w:type="dxa"/>
            <w:tcBorders>
              <w:top w:val="single" w:sz="6" w:space="0" w:color="000000"/>
              <w:left w:val="single" w:sz="6" w:space="0" w:color="000000"/>
              <w:bottom w:val="single" w:sz="6" w:space="0" w:color="000000"/>
            </w:tcBorders>
            <w:shd w:val="clear" w:color="auto" w:fill="auto"/>
          </w:tcPr>
          <w:p w14:paraId="3F567996" w14:textId="77777777" w:rsidR="00855DC3" w:rsidRPr="005C0D7E" w:rsidRDefault="00855DC3" w:rsidP="00552FF8">
            <w:pPr>
              <w:spacing w:after="0" w:line="288" w:lineRule="auto"/>
              <w:jc w:val="center"/>
              <w:rPr>
                <w:rFonts w:ascii="Arial Narrow" w:hAnsi="Arial Narrow"/>
              </w:rPr>
            </w:pPr>
            <w:r w:rsidRPr="005C0D7E">
              <w:rPr>
                <w:rFonts w:ascii="Arial Narrow" w:hAnsi="Arial Narrow" w:cs="Tahoma"/>
              </w:rPr>
              <w:t>16.</w:t>
            </w:r>
          </w:p>
        </w:tc>
        <w:tc>
          <w:tcPr>
            <w:tcW w:w="1985" w:type="dxa"/>
            <w:tcBorders>
              <w:top w:val="single" w:sz="6" w:space="0" w:color="000000"/>
              <w:left w:val="single" w:sz="6" w:space="0" w:color="000000"/>
              <w:bottom w:val="single" w:sz="6" w:space="0" w:color="000000"/>
            </w:tcBorders>
            <w:shd w:val="clear" w:color="auto" w:fill="auto"/>
          </w:tcPr>
          <w:p w14:paraId="738346EE" w14:textId="77777777" w:rsidR="00855DC3" w:rsidRPr="005C0D7E" w:rsidRDefault="00855DC3" w:rsidP="00552FF8">
            <w:pPr>
              <w:spacing w:after="0" w:line="288" w:lineRule="auto"/>
              <w:jc w:val="center"/>
              <w:rPr>
                <w:rFonts w:ascii="Arial Narrow" w:hAnsi="Arial Narrow"/>
              </w:rPr>
            </w:pPr>
            <w:r w:rsidRPr="005C0D7E">
              <w:rPr>
                <w:rFonts w:ascii="Arial Narrow" w:hAnsi="Arial Narrow" w:cs="Tahoma"/>
              </w:rPr>
              <w:t>Układ hamulcowy</w:t>
            </w:r>
            <w:r w:rsidR="009B2DC3" w:rsidRPr="005C0D7E">
              <w:rPr>
                <w:rFonts w:ascii="Arial Narrow" w:hAnsi="Arial Narrow" w:cs="Tahoma"/>
              </w:rPr>
              <w:t>.</w:t>
            </w:r>
          </w:p>
        </w:tc>
        <w:tc>
          <w:tcPr>
            <w:tcW w:w="7358" w:type="dxa"/>
            <w:gridSpan w:val="2"/>
            <w:tcBorders>
              <w:top w:val="single" w:sz="6" w:space="0" w:color="000000"/>
              <w:left w:val="single" w:sz="6" w:space="0" w:color="000000"/>
              <w:bottom w:val="single" w:sz="6" w:space="0" w:color="000000"/>
              <w:right w:val="single" w:sz="6" w:space="0" w:color="000000"/>
            </w:tcBorders>
            <w:shd w:val="clear" w:color="auto" w:fill="auto"/>
          </w:tcPr>
          <w:p w14:paraId="0E4517B1" w14:textId="77777777" w:rsidR="00855DC3" w:rsidRPr="005C0D7E" w:rsidRDefault="00855DC3" w:rsidP="008018FC">
            <w:pPr>
              <w:numPr>
                <w:ilvl w:val="0"/>
                <w:numId w:val="29"/>
              </w:numPr>
              <w:tabs>
                <w:tab w:val="clear" w:pos="454"/>
              </w:tabs>
              <w:spacing w:after="0" w:line="288" w:lineRule="auto"/>
              <w:ind w:left="284" w:hanging="284"/>
              <w:rPr>
                <w:rFonts w:ascii="Arial Narrow" w:hAnsi="Arial Narrow"/>
              </w:rPr>
            </w:pPr>
            <w:r w:rsidRPr="005C0D7E">
              <w:rPr>
                <w:rFonts w:ascii="Arial Narrow" w:hAnsi="Arial Narrow" w:cs="Tahoma"/>
              </w:rPr>
              <w:t>hamulec zasadniczy – tarczowy, pneumatyczny, posiadający:</w:t>
            </w:r>
          </w:p>
          <w:p w14:paraId="0BAAA544" w14:textId="77777777" w:rsidR="00855DC3" w:rsidRPr="005C0D7E" w:rsidRDefault="00855DC3" w:rsidP="008018FC">
            <w:pPr>
              <w:numPr>
                <w:ilvl w:val="1"/>
                <w:numId w:val="29"/>
              </w:numPr>
              <w:tabs>
                <w:tab w:val="clear" w:pos="1080"/>
              </w:tabs>
              <w:spacing w:after="0" w:line="288" w:lineRule="auto"/>
              <w:ind w:left="567" w:hanging="283"/>
              <w:rPr>
                <w:rFonts w:ascii="Arial Narrow" w:hAnsi="Arial Narrow"/>
              </w:rPr>
            </w:pPr>
            <w:r w:rsidRPr="005C0D7E">
              <w:rPr>
                <w:rFonts w:ascii="Arial Narrow" w:hAnsi="Arial Narrow" w:cs="Tahoma"/>
              </w:rPr>
              <w:t>niezależne dwa obwody,</w:t>
            </w:r>
          </w:p>
          <w:p w14:paraId="2C92CB84" w14:textId="77777777" w:rsidR="00855DC3" w:rsidRPr="005C0D7E" w:rsidRDefault="00855DC3" w:rsidP="008018FC">
            <w:pPr>
              <w:numPr>
                <w:ilvl w:val="1"/>
                <w:numId w:val="29"/>
              </w:numPr>
              <w:tabs>
                <w:tab w:val="clear" w:pos="1080"/>
              </w:tabs>
              <w:spacing w:after="0" w:line="288" w:lineRule="auto"/>
              <w:ind w:left="567" w:hanging="283"/>
              <w:rPr>
                <w:rFonts w:ascii="Arial Narrow" w:hAnsi="Arial Narrow"/>
              </w:rPr>
            </w:pPr>
            <w:r w:rsidRPr="005C0D7E">
              <w:rPr>
                <w:rFonts w:ascii="Arial Narrow" w:hAnsi="Arial Narrow" w:cs="Tahoma"/>
              </w:rPr>
              <w:t xml:space="preserve">automatyczną kompensację luzu elementów ciernych (klocków hamulcowych), </w:t>
            </w:r>
          </w:p>
          <w:p w14:paraId="16964812" w14:textId="77777777" w:rsidR="00855DC3" w:rsidRPr="005C0D7E" w:rsidRDefault="00855DC3" w:rsidP="008018FC">
            <w:pPr>
              <w:numPr>
                <w:ilvl w:val="1"/>
                <w:numId w:val="29"/>
              </w:numPr>
              <w:tabs>
                <w:tab w:val="clear" w:pos="1080"/>
              </w:tabs>
              <w:spacing w:after="0" w:line="288" w:lineRule="auto"/>
              <w:ind w:left="567" w:hanging="283"/>
              <w:rPr>
                <w:rFonts w:ascii="Arial Narrow" w:hAnsi="Arial Narrow"/>
              </w:rPr>
            </w:pPr>
            <w:r w:rsidRPr="005C0D7E">
              <w:rPr>
                <w:rFonts w:ascii="Arial Narrow" w:hAnsi="Arial Narrow" w:cs="Tahoma"/>
              </w:rPr>
              <w:t>system ABS, ASR lub EBS (zalecane),</w:t>
            </w:r>
          </w:p>
          <w:p w14:paraId="1E578819" w14:textId="77777777" w:rsidR="00855DC3" w:rsidRPr="005C0D7E" w:rsidRDefault="00855DC3" w:rsidP="008018FC">
            <w:pPr>
              <w:numPr>
                <w:ilvl w:val="0"/>
                <w:numId w:val="29"/>
              </w:numPr>
              <w:tabs>
                <w:tab w:val="clear" w:pos="454"/>
              </w:tabs>
              <w:spacing w:after="0" w:line="288" w:lineRule="auto"/>
              <w:ind w:left="284" w:hanging="284"/>
              <w:rPr>
                <w:rFonts w:ascii="Arial Narrow" w:hAnsi="Arial Narrow"/>
              </w:rPr>
            </w:pPr>
            <w:r w:rsidRPr="005C0D7E">
              <w:rPr>
                <w:rFonts w:ascii="Arial Narrow" w:hAnsi="Arial Narrow" w:cs="Tahoma"/>
              </w:rPr>
              <w:t>hamulec postojowy:</w:t>
            </w:r>
          </w:p>
          <w:p w14:paraId="1F0CEB58" w14:textId="77777777" w:rsidR="00855DC3" w:rsidRPr="005C0D7E" w:rsidRDefault="00855DC3" w:rsidP="008018FC">
            <w:pPr>
              <w:numPr>
                <w:ilvl w:val="1"/>
                <w:numId w:val="29"/>
              </w:numPr>
              <w:tabs>
                <w:tab w:val="clear" w:pos="1080"/>
              </w:tabs>
              <w:spacing w:after="0" w:line="288" w:lineRule="auto"/>
              <w:ind w:left="567" w:hanging="283"/>
              <w:rPr>
                <w:rFonts w:ascii="Arial Narrow" w:hAnsi="Arial Narrow"/>
              </w:rPr>
            </w:pPr>
            <w:r w:rsidRPr="005C0D7E">
              <w:rPr>
                <w:rFonts w:ascii="Arial Narrow" w:hAnsi="Arial Narrow" w:cs="Tahoma"/>
              </w:rPr>
              <w:t xml:space="preserve">działający minimum na oś napędową, uruchamiany bezcięgłowo dźwignią zlokalizowaną na stanowisku (miejscu) pracy kierowcy, </w:t>
            </w:r>
          </w:p>
          <w:p w14:paraId="4DAD54A7" w14:textId="77777777" w:rsidR="00855DC3" w:rsidRPr="005C0D7E" w:rsidRDefault="00855DC3" w:rsidP="008018FC">
            <w:pPr>
              <w:numPr>
                <w:ilvl w:val="1"/>
                <w:numId w:val="29"/>
              </w:numPr>
              <w:tabs>
                <w:tab w:val="clear" w:pos="1080"/>
              </w:tabs>
              <w:spacing w:after="0" w:line="288" w:lineRule="auto"/>
              <w:ind w:left="567" w:hanging="283"/>
              <w:rPr>
                <w:rFonts w:ascii="Arial Narrow" w:hAnsi="Arial Narrow"/>
              </w:rPr>
            </w:pPr>
            <w:r w:rsidRPr="005C0D7E">
              <w:rPr>
                <w:rFonts w:ascii="Arial Narrow" w:hAnsi="Arial Narrow" w:cs="Tahoma"/>
              </w:rPr>
              <w:t>posiadający system ostrzegawczy informujący kierowcę sygnałem akustycznym oraz komunikatem na desce rozdzielczej</w:t>
            </w:r>
            <w:r w:rsidR="001B68C2" w:rsidRPr="005C0D7E">
              <w:rPr>
                <w:rFonts w:ascii="Arial Narrow" w:hAnsi="Arial Narrow" w:cs="Tahoma"/>
              </w:rPr>
              <w:t xml:space="preserve"> kierowcy</w:t>
            </w:r>
            <w:r w:rsidRPr="005C0D7E">
              <w:rPr>
                <w:rFonts w:ascii="Arial Narrow" w:hAnsi="Arial Narrow" w:cs="Tahoma"/>
              </w:rPr>
              <w:t xml:space="preserve"> o niezałączonym hamulcu postojowym w przypadku:</w:t>
            </w:r>
          </w:p>
          <w:p w14:paraId="0D9561AA" w14:textId="1C85A3F8" w:rsidR="00855DC3" w:rsidRPr="005C0D7E" w:rsidRDefault="00855DC3" w:rsidP="009C6968">
            <w:pPr>
              <w:pStyle w:val="Nagwek3-punktor"/>
              <w:numPr>
                <w:ilvl w:val="3"/>
                <w:numId w:val="75"/>
              </w:numPr>
              <w:spacing w:before="0" w:after="0" w:line="288" w:lineRule="auto"/>
              <w:ind w:left="855" w:hanging="142"/>
              <w:rPr>
                <w:rFonts w:ascii="Arial Narrow" w:hAnsi="Arial Narrow"/>
                <w:sz w:val="22"/>
                <w:szCs w:val="22"/>
              </w:rPr>
            </w:pPr>
            <w:r w:rsidRPr="005C0D7E">
              <w:rPr>
                <w:rFonts w:ascii="Arial Narrow" w:hAnsi="Arial Narrow" w:cs="Tahoma"/>
                <w:sz w:val="22"/>
                <w:szCs w:val="22"/>
              </w:rPr>
              <w:t xml:space="preserve">otwarcia drzwi kabiny </w:t>
            </w:r>
            <w:r w:rsidR="00FA2BB4" w:rsidRPr="005C0D7E">
              <w:rPr>
                <w:rFonts w:ascii="Arial Narrow" w:hAnsi="Arial Narrow" w:cs="Tahoma"/>
                <w:sz w:val="22"/>
                <w:szCs w:val="22"/>
              </w:rPr>
              <w:t>kierowcy,</w:t>
            </w:r>
          </w:p>
          <w:p w14:paraId="36D065D0" w14:textId="23B060AA" w:rsidR="00855DC3" w:rsidRPr="005C0D7E" w:rsidRDefault="00855DC3" w:rsidP="009C6968">
            <w:pPr>
              <w:pStyle w:val="Nagwek3-punktor"/>
              <w:numPr>
                <w:ilvl w:val="3"/>
                <w:numId w:val="75"/>
              </w:numPr>
              <w:spacing w:before="0" w:after="0" w:line="288" w:lineRule="auto"/>
              <w:ind w:left="855" w:hanging="142"/>
              <w:rPr>
                <w:rFonts w:ascii="Arial Narrow" w:hAnsi="Arial Narrow"/>
                <w:sz w:val="22"/>
                <w:szCs w:val="22"/>
              </w:rPr>
            </w:pPr>
            <w:r w:rsidRPr="005C0D7E">
              <w:rPr>
                <w:rFonts w:ascii="Arial Narrow" w:hAnsi="Arial Narrow" w:cs="Tahoma"/>
                <w:sz w:val="22"/>
                <w:szCs w:val="22"/>
              </w:rPr>
              <w:t xml:space="preserve">w przypadku przekręcenia kluczyka w </w:t>
            </w:r>
            <w:r w:rsidR="00FA2BB4" w:rsidRPr="005C0D7E">
              <w:rPr>
                <w:rFonts w:ascii="Arial Narrow" w:hAnsi="Arial Narrow" w:cs="Tahoma"/>
                <w:sz w:val="22"/>
                <w:szCs w:val="22"/>
              </w:rPr>
              <w:t>stacyjce w</w:t>
            </w:r>
            <w:r w:rsidRPr="005C0D7E">
              <w:rPr>
                <w:rFonts w:ascii="Arial Narrow" w:hAnsi="Arial Narrow" w:cs="Tahoma"/>
                <w:sz w:val="22"/>
                <w:szCs w:val="22"/>
              </w:rPr>
              <w:t xml:space="preserve"> </w:t>
            </w:r>
            <w:r w:rsidR="00FA2BB4" w:rsidRPr="005C0D7E">
              <w:rPr>
                <w:rFonts w:ascii="Arial Narrow" w:hAnsi="Arial Narrow" w:cs="Tahoma"/>
                <w:sz w:val="22"/>
                <w:szCs w:val="22"/>
              </w:rPr>
              <w:t>pozycję „</w:t>
            </w:r>
            <w:r w:rsidRPr="005C0D7E">
              <w:rPr>
                <w:rFonts w:ascii="Arial Narrow" w:hAnsi="Arial Narrow" w:cs="Tahoma"/>
                <w:sz w:val="22"/>
                <w:szCs w:val="22"/>
              </w:rPr>
              <w:t xml:space="preserve">0”, </w:t>
            </w:r>
          </w:p>
          <w:p w14:paraId="73DEB919" w14:textId="77777777" w:rsidR="00855DC3" w:rsidRPr="005C0D7E" w:rsidRDefault="00855DC3" w:rsidP="008018FC">
            <w:pPr>
              <w:numPr>
                <w:ilvl w:val="0"/>
                <w:numId w:val="29"/>
              </w:numPr>
              <w:tabs>
                <w:tab w:val="clear" w:pos="454"/>
              </w:tabs>
              <w:spacing w:after="0" w:line="288" w:lineRule="auto"/>
              <w:ind w:left="284" w:hanging="284"/>
              <w:rPr>
                <w:rFonts w:ascii="Arial Narrow" w:hAnsi="Arial Narrow"/>
              </w:rPr>
            </w:pPr>
            <w:r w:rsidRPr="005C0D7E">
              <w:rPr>
                <w:rFonts w:ascii="Arial Narrow" w:hAnsi="Arial Narrow" w:cs="Tahoma"/>
              </w:rPr>
              <w:t>hamulec przystankowy:</w:t>
            </w:r>
          </w:p>
          <w:p w14:paraId="426FDA6F" w14:textId="77777777" w:rsidR="00554744" w:rsidRPr="005C0D7E" w:rsidRDefault="00855DC3" w:rsidP="008018FC">
            <w:pPr>
              <w:numPr>
                <w:ilvl w:val="1"/>
                <w:numId w:val="29"/>
              </w:numPr>
              <w:tabs>
                <w:tab w:val="clear" w:pos="1080"/>
              </w:tabs>
              <w:spacing w:after="0" w:line="288" w:lineRule="auto"/>
              <w:ind w:left="567" w:hanging="283"/>
              <w:rPr>
                <w:rFonts w:ascii="Arial Narrow" w:hAnsi="Arial Narrow"/>
              </w:rPr>
            </w:pPr>
            <w:r w:rsidRPr="005C0D7E">
              <w:rPr>
                <w:rFonts w:ascii="Arial Narrow" w:hAnsi="Arial Narrow" w:cs="Tahoma"/>
              </w:rPr>
              <w:t>unieruchamiający autobus na przystanku, załączany automatycznie poprzez</w:t>
            </w:r>
            <w:r w:rsidR="00554744" w:rsidRPr="005C0D7E">
              <w:rPr>
                <w:rFonts w:ascii="Arial Narrow" w:hAnsi="Arial Narrow" w:cs="Tahoma"/>
              </w:rPr>
              <w:t>:</w:t>
            </w:r>
          </w:p>
          <w:p w14:paraId="581BB2F5" w14:textId="1558816F" w:rsidR="00554744" w:rsidRPr="005C0D7E" w:rsidRDefault="00855DC3" w:rsidP="006C375B">
            <w:pPr>
              <w:numPr>
                <w:ilvl w:val="0"/>
                <w:numId w:val="107"/>
              </w:numPr>
              <w:spacing w:after="0" w:line="288" w:lineRule="auto"/>
              <w:ind w:left="709" w:hanging="102"/>
              <w:rPr>
                <w:rFonts w:ascii="Arial Narrow" w:hAnsi="Arial Narrow"/>
              </w:rPr>
            </w:pPr>
            <w:r w:rsidRPr="005C0D7E">
              <w:rPr>
                <w:rFonts w:ascii="Arial Narrow" w:hAnsi="Arial Narrow" w:cs="Tahoma"/>
              </w:rPr>
              <w:t>otwarcie drzwi</w:t>
            </w:r>
            <w:r w:rsidR="00554744" w:rsidRPr="005C0D7E">
              <w:rPr>
                <w:rFonts w:ascii="Arial Narrow" w:hAnsi="Arial Narrow" w:cs="Tahoma"/>
              </w:rPr>
              <w:t xml:space="preserve"> </w:t>
            </w:r>
            <w:r w:rsidR="00FA2BB4" w:rsidRPr="005C0D7E">
              <w:rPr>
                <w:rFonts w:ascii="Arial Narrow" w:hAnsi="Arial Narrow" w:cs="Tahoma"/>
              </w:rPr>
              <w:t>pasażerskich</w:t>
            </w:r>
            <w:r w:rsidR="00554744" w:rsidRPr="005C0D7E">
              <w:rPr>
                <w:rFonts w:ascii="Arial Narrow" w:hAnsi="Arial Narrow" w:cs="Tahoma"/>
              </w:rPr>
              <w:t xml:space="preserve"> i (lub),</w:t>
            </w:r>
          </w:p>
          <w:p w14:paraId="39AD4AA7" w14:textId="39DCEF96" w:rsidR="00855DC3" w:rsidRPr="005C0D7E" w:rsidRDefault="00855DC3" w:rsidP="006C375B">
            <w:pPr>
              <w:numPr>
                <w:ilvl w:val="0"/>
                <w:numId w:val="107"/>
              </w:numPr>
              <w:spacing w:after="0" w:line="288" w:lineRule="auto"/>
              <w:ind w:left="890" w:hanging="283"/>
              <w:rPr>
                <w:rFonts w:ascii="Arial Narrow" w:hAnsi="Arial Narrow"/>
              </w:rPr>
            </w:pPr>
            <w:r w:rsidRPr="005C0D7E">
              <w:rPr>
                <w:rFonts w:ascii="Arial Narrow" w:hAnsi="Arial Narrow" w:cs="Tahoma"/>
              </w:rPr>
              <w:t xml:space="preserve">ręcznie za pomocą przełącznika zlokalizowanego na stanowisku (miejscu) pracy kierowcy </w:t>
            </w:r>
            <w:r w:rsidR="00FC4B78" w:rsidRPr="005C0D7E">
              <w:rPr>
                <w:rFonts w:ascii="Arial Narrow" w:hAnsi="Arial Narrow" w:cs="Tahoma"/>
              </w:rPr>
              <w:t>i (lub)</w:t>
            </w:r>
          </w:p>
          <w:p w14:paraId="4815C6DA" w14:textId="19EBABFD" w:rsidR="00554744" w:rsidRPr="005C0D7E" w:rsidRDefault="00FC4B78" w:rsidP="006C375B">
            <w:pPr>
              <w:numPr>
                <w:ilvl w:val="0"/>
                <w:numId w:val="107"/>
              </w:numPr>
              <w:spacing w:after="0" w:line="288" w:lineRule="auto"/>
              <w:ind w:left="890" w:hanging="283"/>
              <w:rPr>
                <w:rFonts w:ascii="Arial Narrow" w:hAnsi="Arial Narrow" w:cs="Tahoma"/>
              </w:rPr>
            </w:pPr>
            <w:r w:rsidRPr="005C0D7E">
              <w:rPr>
                <w:rFonts w:ascii="Arial Narrow" w:hAnsi="Arial Narrow" w:cs="Tahoma"/>
              </w:rPr>
              <w:t xml:space="preserve">aktywacje systemu otwierania drzwi przez pasażerów, </w:t>
            </w:r>
          </w:p>
          <w:p w14:paraId="067A7F67" w14:textId="77777777" w:rsidR="00855DC3" w:rsidRPr="005C0D7E" w:rsidRDefault="00855DC3" w:rsidP="00A1162C">
            <w:pPr>
              <w:numPr>
                <w:ilvl w:val="1"/>
                <w:numId w:val="29"/>
              </w:numPr>
              <w:tabs>
                <w:tab w:val="clear" w:pos="1080"/>
              </w:tabs>
              <w:spacing w:after="0" w:line="288" w:lineRule="auto"/>
              <w:ind w:left="567" w:hanging="283"/>
              <w:rPr>
                <w:rFonts w:ascii="Arial Narrow" w:hAnsi="Arial Narrow" w:cs="Tahoma"/>
              </w:rPr>
            </w:pPr>
            <w:r w:rsidRPr="005C0D7E">
              <w:rPr>
                <w:rFonts w:ascii="Arial Narrow" w:hAnsi="Arial Narrow" w:cs="Tahoma"/>
              </w:rPr>
              <w:t>posiadający awaryjny system wyłączający ten hamulec – wyłącznik zabezpieczony klapką</w:t>
            </w:r>
            <w:r w:rsidR="00FF4D38" w:rsidRPr="005C0D7E">
              <w:rPr>
                <w:rFonts w:ascii="Arial Narrow" w:hAnsi="Arial Narrow" w:cs="Tahoma"/>
              </w:rPr>
              <w:t xml:space="preserve"> z dodatkową plombą przed przypadkowym użyciem, </w:t>
            </w:r>
          </w:p>
          <w:p w14:paraId="24763C9B" w14:textId="52248E64" w:rsidR="00855DC3" w:rsidRPr="005C0D7E" w:rsidRDefault="00855DC3" w:rsidP="008018FC">
            <w:pPr>
              <w:numPr>
                <w:ilvl w:val="1"/>
                <w:numId w:val="29"/>
              </w:numPr>
              <w:tabs>
                <w:tab w:val="clear" w:pos="1080"/>
              </w:tabs>
              <w:spacing w:after="0" w:line="288" w:lineRule="auto"/>
              <w:ind w:left="567" w:hanging="283"/>
              <w:rPr>
                <w:rFonts w:ascii="Arial Narrow" w:hAnsi="Arial Narrow"/>
              </w:rPr>
            </w:pPr>
            <w:r w:rsidRPr="005C0D7E">
              <w:rPr>
                <w:rFonts w:ascii="Arial Narrow" w:hAnsi="Arial Narrow" w:cs="Tahoma"/>
              </w:rPr>
              <w:t>zwolnienie hamulca przystankowego powinno następować przy zamkniętych drzwiach poprzez krótkotrwałe naciśnięcie pedału przyspieszenia</w:t>
            </w:r>
            <w:r w:rsidR="00FF4D38" w:rsidRPr="005C0D7E">
              <w:rPr>
                <w:rFonts w:ascii="Arial Narrow" w:eastAsia="Calibri" w:hAnsi="Arial Narrow" w:cs="Arial"/>
              </w:rPr>
              <w:t xml:space="preserve"> </w:t>
            </w:r>
            <w:r w:rsidR="00FF4D38" w:rsidRPr="005C0D7E">
              <w:rPr>
                <w:rFonts w:ascii="Arial Narrow" w:hAnsi="Arial Narrow" w:cs="Tahoma"/>
              </w:rPr>
              <w:t>lub (i) za</w:t>
            </w:r>
            <w:r w:rsidR="00A1162C">
              <w:rPr>
                <w:rFonts w:ascii="Arial Narrow" w:hAnsi="Arial Narrow" w:cs="Tahoma"/>
              </w:rPr>
              <w:t> </w:t>
            </w:r>
            <w:r w:rsidR="00FF4D38" w:rsidRPr="005C0D7E">
              <w:rPr>
                <w:rFonts w:ascii="Arial Narrow" w:hAnsi="Arial Narrow" w:cs="Tahoma"/>
              </w:rPr>
              <w:t>pomocą przełącznika zlokalizowanego w miejscu pracy kierowcy</w:t>
            </w:r>
            <w:r w:rsidR="0005552D" w:rsidRPr="005C0D7E">
              <w:rPr>
                <w:rFonts w:ascii="Arial Narrow" w:hAnsi="Arial Narrow" w:cs="Tahoma"/>
              </w:rPr>
              <w:t>,</w:t>
            </w:r>
          </w:p>
          <w:p w14:paraId="66FFC3E6" w14:textId="5AFB39E9" w:rsidR="0005552D" w:rsidRPr="005C0D7E" w:rsidRDefault="0005552D" w:rsidP="008018FC">
            <w:pPr>
              <w:numPr>
                <w:ilvl w:val="1"/>
                <w:numId w:val="29"/>
              </w:numPr>
              <w:tabs>
                <w:tab w:val="clear" w:pos="1080"/>
              </w:tabs>
              <w:spacing w:after="0" w:line="288" w:lineRule="auto"/>
              <w:ind w:left="567" w:hanging="283"/>
              <w:rPr>
                <w:rFonts w:ascii="Arial Narrow" w:hAnsi="Arial Narrow"/>
              </w:rPr>
            </w:pPr>
            <w:r w:rsidRPr="005C0D7E">
              <w:rPr>
                <w:rFonts w:ascii="Arial Narrow" w:hAnsi="Arial Narrow" w:cs="Tahoma"/>
              </w:rPr>
              <w:t xml:space="preserve">załączenie hamulca przystankowego sygnalizowane </w:t>
            </w:r>
            <w:r w:rsidR="005A7F15" w:rsidRPr="005C0D7E">
              <w:rPr>
                <w:rFonts w:ascii="Arial Narrow" w:hAnsi="Arial Narrow" w:cs="Tahoma"/>
              </w:rPr>
              <w:t>na desce rozdzielczej w</w:t>
            </w:r>
            <w:r w:rsidR="008018FC">
              <w:rPr>
                <w:rFonts w:ascii="Arial Narrow" w:hAnsi="Arial Narrow" w:cs="Tahoma"/>
              </w:rPr>
              <w:t> </w:t>
            </w:r>
            <w:r w:rsidR="005A7F15" w:rsidRPr="005C0D7E">
              <w:rPr>
                <w:rFonts w:ascii="Arial Narrow" w:hAnsi="Arial Narrow" w:cs="Tahoma"/>
              </w:rPr>
              <w:t>kabinie kierowcy,</w:t>
            </w:r>
            <w:r w:rsidRPr="005C0D7E">
              <w:rPr>
                <w:rFonts w:ascii="Arial Narrow" w:hAnsi="Arial Narrow" w:cs="Tahoma"/>
              </w:rPr>
              <w:t xml:space="preserve"> </w:t>
            </w:r>
          </w:p>
        </w:tc>
      </w:tr>
      <w:tr w:rsidR="00855DC3" w:rsidRPr="005C0D7E" w14:paraId="3E90764C" w14:textId="77777777" w:rsidTr="0063497C">
        <w:tblPrEx>
          <w:tblCellMar>
            <w:left w:w="108" w:type="dxa"/>
            <w:right w:w="108" w:type="dxa"/>
          </w:tblCellMar>
        </w:tblPrEx>
        <w:tc>
          <w:tcPr>
            <w:tcW w:w="567" w:type="dxa"/>
            <w:tcBorders>
              <w:top w:val="single" w:sz="6" w:space="0" w:color="000000"/>
              <w:left w:val="single" w:sz="6" w:space="0" w:color="000000"/>
              <w:bottom w:val="single" w:sz="6" w:space="0" w:color="000000"/>
            </w:tcBorders>
            <w:shd w:val="clear" w:color="auto" w:fill="auto"/>
          </w:tcPr>
          <w:p w14:paraId="31DFA7EE" w14:textId="77777777" w:rsidR="00855DC3" w:rsidRPr="005C0D7E" w:rsidRDefault="00855DC3" w:rsidP="00552FF8">
            <w:pPr>
              <w:spacing w:after="0" w:line="288" w:lineRule="auto"/>
              <w:jc w:val="center"/>
              <w:rPr>
                <w:rFonts w:ascii="Arial Narrow" w:hAnsi="Arial Narrow"/>
              </w:rPr>
            </w:pPr>
            <w:r w:rsidRPr="005C0D7E">
              <w:rPr>
                <w:rFonts w:ascii="Arial Narrow" w:hAnsi="Arial Narrow" w:cs="Tahoma"/>
              </w:rPr>
              <w:t>17.</w:t>
            </w:r>
          </w:p>
        </w:tc>
        <w:tc>
          <w:tcPr>
            <w:tcW w:w="1985" w:type="dxa"/>
            <w:tcBorders>
              <w:top w:val="single" w:sz="6" w:space="0" w:color="000000"/>
              <w:left w:val="single" w:sz="6" w:space="0" w:color="000000"/>
              <w:bottom w:val="single" w:sz="6" w:space="0" w:color="000000"/>
            </w:tcBorders>
            <w:shd w:val="clear" w:color="auto" w:fill="auto"/>
          </w:tcPr>
          <w:p w14:paraId="6C3A2FE6" w14:textId="77777777" w:rsidR="00855DC3" w:rsidRPr="005C0D7E" w:rsidRDefault="00855DC3" w:rsidP="00552FF8">
            <w:pPr>
              <w:spacing w:after="0" w:line="288" w:lineRule="auto"/>
              <w:jc w:val="center"/>
              <w:rPr>
                <w:rFonts w:ascii="Arial Narrow" w:hAnsi="Arial Narrow"/>
              </w:rPr>
            </w:pPr>
            <w:r w:rsidRPr="005C0D7E">
              <w:rPr>
                <w:rFonts w:ascii="Arial Narrow" w:hAnsi="Arial Narrow" w:cs="Tahoma"/>
              </w:rPr>
              <w:t>Układ kierowniczy</w:t>
            </w:r>
            <w:r w:rsidR="009B2DC3" w:rsidRPr="005C0D7E">
              <w:rPr>
                <w:rFonts w:ascii="Arial Narrow" w:hAnsi="Arial Narrow" w:cs="Tahoma"/>
              </w:rPr>
              <w:t>.</w:t>
            </w:r>
          </w:p>
        </w:tc>
        <w:tc>
          <w:tcPr>
            <w:tcW w:w="7358" w:type="dxa"/>
            <w:gridSpan w:val="2"/>
            <w:tcBorders>
              <w:top w:val="single" w:sz="6" w:space="0" w:color="000000"/>
              <w:left w:val="single" w:sz="6" w:space="0" w:color="000000"/>
              <w:bottom w:val="single" w:sz="6" w:space="0" w:color="000000"/>
              <w:right w:val="single" w:sz="6" w:space="0" w:color="000000"/>
            </w:tcBorders>
            <w:shd w:val="clear" w:color="auto" w:fill="auto"/>
          </w:tcPr>
          <w:p w14:paraId="0F4C6D9D" w14:textId="77777777" w:rsidR="00EF4E97" w:rsidRPr="005C0D7E" w:rsidRDefault="00855DC3" w:rsidP="00A1162C">
            <w:pPr>
              <w:numPr>
                <w:ilvl w:val="0"/>
                <w:numId w:val="36"/>
              </w:numPr>
              <w:tabs>
                <w:tab w:val="clear" w:pos="720"/>
              </w:tabs>
              <w:spacing w:after="0" w:line="288" w:lineRule="auto"/>
              <w:ind w:left="284" w:hanging="284"/>
              <w:rPr>
                <w:rFonts w:ascii="Arial Narrow" w:hAnsi="Arial Narrow"/>
              </w:rPr>
            </w:pPr>
            <w:r w:rsidRPr="005C0D7E">
              <w:rPr>
                <w:rFonts w:ascii="Arial Narrow" w:hAnsi="Arial Narrow" w:cs="Tahoma"/>
              </w:rPr>
              <w:t>ze wspomaganiem działającym zarówno w czasie jazdy jak i na postoju z załączonym napędem,</w:t>
            </w:r>
          </w:p>
          <w:p w14:paraId="0215D89C" w14:textId="77777777" w:rsidR="00855DC3" w:rsidRPr="005C0D7E" w:rsidRDefault="00855DC3" w:rsidP="00A1162C">
            <w:pPr>
              <w:numPr>
                <w:ilvl w:val="0"/>
                <w:numId w:val="36"/>
              </w:numPr>
              <w:tabs>
                <w:tab w:val="left" w:pos="260"/>
              </w:tabs>
              <w:spacing w:after="0" w:line="288" w:lineRule="auto"/>
              <w:ind w:left="284" w:hanging="284"/>
              <w:rPr>
                <w:rFonts w:ascii="Arial Narrow" w:hAnsi="Arial Narrow"/>
              </w:rPr>
            </w:pPr>
            <w:r w:rsidRPr="005C0D7E">
              <w:rPr>
                <w:rFonts w:ascii="Arial Narrow" w:hAnsi="Arial Narrow" w:cs="Tahoma"/>
              </w:rPr>
              <w:t xml:space="preserve"> wyposażony w</w:t>
            </w:r>
            <w:r w:rsidRPr="005C0D7E">
              <w:rPr>
                <w:rFonts w:ascii="Arial Narrow" w:hAnsi="Arial Narrow" w:cs="Tahoma"/>
                <w:b/>
                <w:bCs/>
              </w:rPr>
              <w:t xml:space="preserve"> </w:t>
            </w:r>
            <w:r w:rsidRPr="005C0D7E">
              <w:rPr>
                <w:rFonts w:ascii="Arial Narrow" w:hAnsi="Arial Narrow" w:cs="Tahoma"/>
              </w:rPr>
              <w:t>przyłącze diagnostyczne,</w:t>
            </w:r>
          </w:p>
          <w:p w14:paraId="1B239178" w14:textId="77777777" w:rsidR="00855DC3" w:rsidRPr="005C0D7E" w:rsidRDefault="00855DC3" w:rsidP="00A1162C">
            <w:pPr>
              <w:numPr>
                <w:ilvl w:val="0"/>
                <w:numId w:val="36"/>
              </w:numPr>
              <w:tabs>
                <w:tab w:val="left" w:pos="260"/>
              </w:tabs>
              <w:spacing w:after="0" w:line="288" w:lineRule="auto"/>
              <w:ind w:left="284" w:hanging="284"/>
              <w:rPr>
                <w:rFonts w:ascii="Arial Narrow" w:hAnsi="Arial Narrow"/>
              </w:rPr>
            </w:pPr>
            <w:r w:rsidRPr="005C0D7E">
              <w:rPr>
                <w:rFonts w:ascii="Arial Narrow" w:eastAsia="Tahoma" w:hAnsi="Arial Narrow" w:cs="Tahoma"/>
              </w:rPr>
              <w:t xml:space="preserve"> </w:t>
            </w:r>
            <w:r w:rsidRPr="005C0D7E">
              <w:rPr>
                <w:rFonts w:ascii="Arial Narrow" w:hAnsi="Arial Narrow" w:cs="Tahoma"/>
              </w:rPr>
              <w:t xml:space="preserve">z pełną regulacją położenia koła kierownicy (regulacja wysokości i pochylenia z pneumatyczną lub mechaniczną blokadą wybranego ustawienia), regulacja ta z funkcją blokady umożliwiającą zmianę ustawień </w:t>
            </w:r>
            <w:proofErr w:type="gramStart"/>
            <w:r w:rsidRPr="005C0D7E">
              <w:rPr>
                <w:rFonts w:ascii="Arial Narrow" w:hAnsi="Arial Narrow" w:cs="Tahoma"/>
              </w:rPr>
              <w:t>tylko i wyłącznie</w:t>
            </w:r>
            <w:proofErr w:type="gramEnd"/>
            <w:r w:rsidRPr="005C0D7E">
              <w:rPr>
                <w:rFonts w:ascii="Arial Narrow" w:hAnsi="Arial Narrow" w:cs="Tahoma"/>
              </w:rPr>
              <w:t xml:space="preserve"> podczas postoju autobusu,</w:t>
            </w:r>
          </w:p>
        </w:tc>
      </w:tr>
      <w:tr w:rsidR="00855DC3" w:rsidRPr="005C0D7E" w14:paraId="2EB80A52" w14:textId="77777777" w:rsidTr="0063497C">
        <w:tblPrEx>
          <w:tblCellMar>
            <w:left w:w="108" w:type="dxa"/>
            <w:right w:w="108" w:type="dxa"/>
          </w:tblCellMar>
        </w:tblPrEx>
        <w:tc>
          <w:tcPr>
            <w:tcW w:w="567" w:type="dxa"/>
            <w:tcBorders>
              <w:top w:val="single" w:sz="6" w:space="0" w:color="000000"/>
              <w:left w:val="single" w:sz="6" w:space="0" w:color="000000"/>
              <w:bottom w:val="single" w:sz="6" w:space="0" w:color="000000"/>
            </w:tcBorders>
            <w:shd w:val="clear" w:color="auto" w:fill="auto"/>
          </w:tcPr>
          <w:p w14:paraId="471719F3" w14:textId="77777777" w:rsidR="00855DC3" w:rsidRPr="005C0D7E" w:rsidRDefault="00855DC3" w:rsidP="00552FF8">
            <w:pPr>
              <w:spacing w:after="0" w:line="288" w:lineRule="auto"/>
              <w:jc w:val="center"/>
              <w:rPr>
                <w:rFonts w:ascii="Arial Narrow" w:hAnsi="Arial Narrow"/>
              </w:rPr>
            </w:pPr>
            <w:r w:rsidRPr="005C0D7E">
              <w:rPr>
                <w:rFonts w:ascii="Arial Narrow" w:hAnsi="Arial Narrow" w:cs="Tahoma"/>
              </w:rPr>
              <w:t>18.</w:t>
            </w:r>
          </w:p>
        </w:tc>
        <w:tc>
          <w:tcPr>
            <w:tcW w:w="1985" w:type="dxa"/>
            <w:tcBorders>
              <w:top w:val="single" w:sz="6" w:space="0" w:color="000000"/>
              <w:left w:val="single" w:sz="6" w:space="0" w:color="000000"/>
              <w:bottom w:val="single" w:sz="6" w:space="0" w:color="000000"/>
            </w:tcBorders>
            <w:shd w:val="clear" w:color="auto" w:fill="auto"/>
          </w:tcPr>
          <w:p w14:paraId="5C4B5F09" w14:textId="77777777" w:rsidR="00855DC3" w:rsidRPr="005C0D7E" w:rsidRDefault="00855DC3" w:rsidP="00552FF8">
            <w:pPr>
              <w:spacing w:after="0" w:line="288" w:lineRule="auto"/>
              <w:jc w:val="center"/>
              <w:rPr>
                <w:rFonts w:ascii="Arial Narrow" w:hAnsi="Arial Narrow"/>
              </w:rPr>
            </w:pPr>
            <w:r w:rsidRPr="005C0D7E">
              <w:rPr>
                <w:rFonts w:ascii="Arial Narrow" w:hAnsi="Arial Narrow" w:cs="Tahoma"/>
              </w:rPr>
              <w:t>Zawieszenie</w:t>
            </w:r>
            <w:r w:rsidR="009B2DC3" w:rsidRPr="005C0D7E">
              <w:rPr>
                <w:rFonts w:ascii="Arial Narrow" w:hAnsi="Arial Narrow" w:cs="Tahoma"/>
              </w:rPr>
              <w:t>.</w:t>
            </w:r>
          </w:p>
        </w:tc>
        <w:tc>
          <w:tcPr>
            <w:tcW w:w="7358" w:type="dxa"/>
            <w:gridSpan w:val="2"/>
            <w:tcBorders>
              <w:top w:val="single" w:sz="6" w:space="0" w:color="000000"/>
              <w:left w:val="single" w:sz="6" w:space="0" w:color="000000"/>
              <w:bottom w:val="single" w:sz="6" w:space="0" w:color="000000"/>
              <w:right w:val="single" w:sz="6" w:space="0" w:color="000000"/>
            </w:tcBorders>
            <w:shd w:val="clear" w:color="auto" w:fill="auto"/>
          </w:tcPr>
          <w:p w14:paraId="5289BB5A" w14:textId="6E69E725" w:rsidR="00855DC3" w:rsidRPr="005C0D7E" w:rsidRDefault="00855DC3" w:rsidP="00552FF8">
            <w:pPr>
              <w:spacing w:after="0" w:line="288" w:lineRule="auto"/>
              <w:rPr>
                <w:rFonts w:ascii="Arial Narrow" w:hAnsi="Arial Narrow"/>
              </w:rPr>
            </w:pPr>
            <w:r w:rsidRPr="005C0D7E">
              <w:rPr>
                <w:rFonts w:ascii="Arial Narrow" w:hAnsi="Arial Narrow" w:cs="Tahoma"/>
              </w:rPr>
              <w:t>Pneumatyczne na miechach gumowych, sterowane układem poziomującym, z</w:t>
            </w:r>
            <w:r w:rsidR="00A1162C">
              <w:rPr>
                <w:rFonts w:ascii="Arial Narrow" w:hAnsi="Arial Narrow" w:cs="Tahoma"/>
              </w:rPr>
              <w:t> </w:t>
            </w:r>
            <w:r w:rsidRPr="005C0D7E">
              <w:rPr>
                <w:rFonts w:ascii="Arial Narrow" w:hAnsi="Arial Narrow" w:cs="Tahoma"/>
              </w:rPr>
              <w:t>możliwością zmiany poziomu autobusu ze stanowiska (miejsca pracy kierowcy) zapewniającym:</w:t>
            </w:r>
          </w:p>
          <w:p w14:paraId="08E558CB" w14:textId="794312CC" w:rsidR="00855DC3" w:rsidRPr="005C0D7E" w:rsidRDefault="00855DC3" w:rsidP="00A1162C">
            <w:pPr>
              <w:numPr>
                <w:ilvl w:val="0"/>
                <w:numId w:val="2"/>
              </w:numPr>
              <w:tabs>
                <w:tab w:val="clear" w:pos="720"/>
              </w:tabs>
              <w:spacing w:after="0" w:line="288" w:lineRule="auto"/>
              <w:ind w:left="284" w:hanging="288"/>
              <w:rPr>
                <w:rFonts w:ascii="Arial Narrow" w:hAnsi="Arial Narrow"/>
              </w:rPr>
            </w:pPr>
            <w:r w:rsidRPr="005C0D7E">
              <w:rPr>
                <w:rFonts w:ascii="Arial Narrow" w:hAnsi="Arial Narrow" w:cs="Tahoma"/>
              </w:rPr>
              <w:t xml:space="preserve">zmianę poziomu autobusu (zmiana poziomu w „górę” i w „dół”), licząc od znamionowej wysokości zawieszenia </w:t>
            </w:r>
            <w:r w:rsidR="00FA2BB4" w:rsidRPr="005C0D7E">
              <w:rPr>
                <w:rFonts w:ascii="Arial Narrow" w:hAnsi="Arial Narrow" w:cs="Tahoma"/>
              </w:rPr>
              <w:t>autobusu) -</w:t>
            </w:r>
            <w:r w:rsidR="00BA4611" w:rsidRPr="005C0D7E">
              <w:rPr>
                <w:rFonts w:ascii="Arial Narrow" w:hAnsi="Arial Narrow" w:cs="Tahoma"/>
              </w:rPr>
              <w:t xml:space="preserve"> funkcja z automatyczną dezaktywacją po przekroczeniu przez autobus prędkości 5km/h</w:t>
            </w:r>
            <w:r w:rsidRPr="005C0D7E">
              <w:rPr>
                <w:rFonts w:ascii="Arial Narrow" w:hAnsi="Arial Narrow" w:cs="Tahoma"/>
              </w:rPr>
              <w:t>,</w:t>
            </w:r>
          </w:p>
          <w:p w14:paraId="618C2934" w14:textId="77777777" w:rsidR="00855DC3" w:rsidRPr="005C0D7E" w:rsidRDefault="00855DC3" w:rsidP="00A1162C">
            <w:pPr>
              <w:numPr>
                <w:ilvl w:val="0"/>
                <w:numId w:val="2"/>
              </w:numPr>
              <w:tabs>
                <w:tab w:val="clear" w:pos="720"/>
              </w:tabs>
              <w:spacing w:after="0" w:line="288" w:lineRule="auto"/>
              <w:ind w:left="284" w:hanging="288"/>
              <w:rPr>
                <w:rFonts w:ascii="Arial Narrow" w:hAnsi="Arial Narrow"/>
              </w:rPr>
            </w:pPr>
            <w:r w:rsidRPr="005C0D7E">
              <w:rPr>
                <w:rFonts w:ascii="Arial Narrow" w:hAnsi="Arial Narrow" w:cs="Tahoma"/>
              </w:rPr>
              <w:t>obniżenie poziomu wejścia do autobusu przez zastosowanie „tzw. przyklęku” prawej strony autobusu po jego zatrzymaniu (zarówno przed jak i po otwarciu drzwi oznacza to, że przyklęk ma działać zarówno przy zamkniętych jak i przy otwartych drzwiach) – podniesienie autobusu z przyklęku musi następować automatycznie po zamknięciu wszystkich drzwi,</w:t>
            </w:r>
          </w:p>
          <w:p w14:paraId="59159857" w14:textId="77777777" w:rsidR="00A874FA" w:rsidRPr="005C0D7E" w:rsidRDefault="00855DC3" w:rsidP="00A1162C">
            <w:pPr>
              <w:numPr>
                <w:ilvl w:val="0"/>
                <w:numId w:val="2"/>
              </w:numPr>
              <w:tabs>
                <w:tab w:val="clear" w:pos="720"/>
              </w:tabs>
              <w:spacing w:after="0" w:line="288" w:lineRule="auto"/>
              <w:ind w:left="284" w:hanging="288"/>
              <w:rPr>
                <w:rFonts w:ascii="Arial Narrow" w:hAnsi="Arial Narrow" w:cs="Tahoma"/>
              </w:rPr>
            </w:pPr>
            <w:r w:rsidRPr="005C0D7E">
              <w:rPr>
                <w:rFonts w:ascii="Arial Narrow" w:hAnsi="Arial Narrow" w:cs="Tahoma"/>
              </w:rPr>
              <w:t>uruchomienie</w:t>
            </w:r>
            <w:r w:rsidR="00A874FA" w:rsidRPr="005C0D7E">
              <w:rPr>
                <w:rFonts w:ascii="Arial Narrow" w:hAnsi="Arial Narrow" w:cs="Tahoma"/>
              </w:rPr>
              <w:t>:</w:t>
            </w:r>
          </w:p>
          <w:p w14:paraId="2C822363" w14:textId="719718C0" w:rsidR="00855DC3" w:rsidRPr="005C0D7E" w:rsidRDefault="00855DC3" w:rsidP="00A1162C">
            <w:pPr>
              <w:pStyle w:val="Akapitzlist"/>
              <w:numPr>
                <w:ilvl w:val="1"/>
                <w:numId w:val="48"/>
              </w:numPr>
              <w:tabs>
                <w:tab w:val="clear" w:pos="1996"/>
              </w:tabs>
              <w:spacing w:after="0" w:line="288" w:lineRule="auto"/>
              <w:ind w:left="571" w:hanging="287"/>
              <w:rPr>
                <w:rFonts w:ascii="Arial Narrow" w:hAnsi="Arial Narrow" w:cs="Tahoma"/>
              </w:rPr>
            </w:pPr>
            <w:r w:rsidRPr="005C0D7E">
              <w:rPr>
                <w:rFonts w:ascii="Arial Narrow" w:hAnsi="Arial Narrow" w:cs="Tahoma"/>
              </w:rPr>
              <w:t xml:space="preserve">opcji opisanych w pkt 1 i </w:t>
            </w:r>
            <w:r w:rsidR="00FA2BB4" w:rsidRPr="005C0D7E">
              <w:rPr>
                <w:rFonts w:ascii="Arial Narrow" w:hAnsi="Arial Narrow" w:cs="Tahoma"/>
              </w:rPr>
              <w:t>pkt 2</w:t>
            </w:r>
            <w:r w:rsidRPr="005C0D7E">
              <w:rPr>
                <w:rFonts w:ascii="Arial Narrow" w:hAnsi="Arial Narrow" w:cs="Tahoma"/>
              </w:rPr>
              <w:t xml:space="preserve"> musi być sygnalizowane kierowcy komunikatem lub </w:t>
            </w:r>
            <w:r w:rsidR="00A874FA" w:rsidRPr="005C0D7E">
              <w:rPr>
                <w:rFonts w:ascii="Arial Narrow" w:hAnsi="Arial Narrow" w:cs="Tahoma"/>
              </w:rPr>
              <w:t>kontrolką na desce rozdzielczej,</w:t>
            </w:r>
          </w:p>
          <w:p w14:paraId="17946861" w14:textId="506BC53A" w:rsidR="00A874FA" w:rsidRPr="005C0D7E" w:rsidRDefault="006F14D9" w:rsidP="00A1162C">
            <w:pPr>
              <w:pStyle w:val="Akapitzlist"/>
              <w:numPr>
                <w:ilvl w:val="1"/>
                <w:numId w:val="48"/>
              </w:numPr>
              <w:tabs>
                <w:tab w:val="clear" w:pos="1996"/>
              </w:tabs>
              <w:spacing w:after="0" w:line="288" w:lineRule="auto"/>
              <w:ind w:left="571" w:hanging="287"/>
              <w:rPr>
                <w:rFonts w:ascii="Arial Narrow" w:hAnsi="Arial Narrow" w:cs="Tahoma"/>
              </w:rPr>
            </w:pPr>
            <w:r w:rsidRPr="005C0D7E">
              <w:rPr>
                <w:rFonts w:ascii="Arial Narrow" w:hAnsi="Arial Narrow" w:cs="Tahoma"/>
              </w:rPr>
              <w:t>proces opuszczania lub podnoszenia autobusu kierowca może zatrzymać i</w:t>
            </w:r>
            <w:r w:rsidR="00A1162C">
              <w:rPr>
                <w:rFonts w:ascii="Arial Narrow" w:hAnsi="Arial Narrow" w:cs="Tahoma"/>
              </w:rPr>
              <w:t> </w:t>
            </w:r>
            <w:r w:rsidRPr="005C0D7E">
              <w:rPr>
                <w:rFonts w:ascii="Arial Narrow" w:hAnsi="Arial Narrow" w:cs="Tahoma"/>
              </w:rPr>
              <w:t>niezwłocznie odwrócić</w:t>
            </w:r>
            <w:r w:rsidR="005E0B31" w:rsidRPr="005C0D7E">
              <w:rPr>
                <w:rFonts w:ascii="Arial Narrow" w:hAnsi="Arial Narrow" w:cs="Tahoma"/>
              </w:rPr>
              <w:t xml:space="preserve"> jego działanie,</w:t>
            </w:r>
          </w:p>
          <w:p w14:paraId="779DAB11" w14:textId="77777777" w:rsidR="002409FC" w:rsidRPr="002409FC" w:rsidRDefault="006445E2" w:rsidP="002409FC">
            <w:pPr>
              <w:pStyle w:val="Akapitzlist"/>
              <w:numPr>
                <w:ilvl w:val="1"/>
                <w:numId w:val="48"/>
              </w:numPr>
              <w:tabs>
                <w:tab w:val="clear" w:pos="1996"/>
              </w:tabs>
              <w:spacing w:after="0" w:line="288" w:lineRule="auto"/>
              <w:ind w:left="571" w:hanging="287"/>
              <w:rPr>
                <w:rFonts w:ascii="Arial Narrow" w:hAnsi="Arial Narrow"/>
              </w:rPr>
            </w:pPr>
            <w:r w:rsidRPr="005C0D7E">
              <w:rPr>
                <w:rFonts w:ascii="Arial Narrow" w:hAnsi="Arial Narrow" w:cs="Tahoma"/>
              </w:rPr>
              <w:t xml:space="preserve">podnoszenia lub obniżania autobusu </w:t>
            </w:r>
            <w:r w:rsidR="005E0B31" w:rsidRPr="005C0D7E">
              <w:rPr>
                <w:rFonts w:ascii="Arial Narrow" w:hAnsi="Arial Narrow" w:cs="Tahoma"/>
              </w:rPr>
              <w:t xml:space="preserve">nie jest możliwe, kiedy z jakichkolwiek przyczyn wstrzymane jest </w:t>
            </w:r>
            <w:r w:rsidRPr="005C0D7E">
              <w:rPr>
                <w:rFonts w:ascii="Arial Narrow" w:hAnsi="Arial Narrow" w:cs="Tahoma"/>
              </w:rPr>
              <w:t>prawidłowe działanie drzwi głównych pasaż</w:t>
            </w:r>
            <w:r w:rsidR="00467821" w:rsidRPr="005C0D7E">
              <w:rPr>
                <w:rFonts w:ascii="Arial Narrow" w:hAnsi="Arial Narrow" w:cs="Tahoma"/>
              </w:rPr>
              <w:t>erskich</w:t>
            </w:r>
            <w:r w:rsidR="00AE191F">
              <w:rPr>
                <w:rFonts w:ascii="Arial Narrow" w:hAnsi="Arial Narrow" w:cs="Tahoma"/>
              </w:rPr>
              <w:t>,</w:t>
            </w:r>
          </w:p>
          <w:p w14:paraId="2118E420" w14:textId="24F773F6" w:rsidR="002409FC" w:rsidRPr="002409FC" w:rsidRDefault="002409FC" w:rsidP="002409FC">
            <w:pPr>
              <w:pStyle w:val="Akapitzlist"/>
              <w:numPr>
                <w:ilvl w:val="1"/>
                <w:numId w:val="48"/>
              </w:numPr>
              <w:tabs>
                <w:tab w:val="clear" w:pos="1996"/>
              </w:tabs>
              <w:spacing w:after="0" w:line="288" w:lineRule="auto"/>
              <w:ind w:left="571" w:hanging="287"/>
              <w:rPr>
                <w:rFonts w:ascii="Arial Narrow" w:hAnsi="Arial Narrow"/>
              </w:rPr>
            </w:pPr>
            <w:r w:rsidRPr="002409FC">
              <w:rPr>
                <w:rFonts w:ascii="Arial Narrow" w:hAnsi="Arial Narrow"/>
              </w:rPr>
              <w:t>opcji opisanej w pkt 2 musi być uruchamiane:</w:t>
            </w:r>
          </w:p>
          <w:p w14:paraId="52F45FB0" w14:textId="1B7886C1" w:rsidR="002409FC" w:rsidRPr="002409FC" w:rsidRDefault="002409FC" w:rsidP="002409FC">
            <w:pPr>
              <w:pStyle w:val="Akapitzlist"/>
              <w:numPr>
                <w:ilvl w:val="1"/>
                <w:numId w:val="146"/>
              </w:numPr>
              <w:spacing w:after="0" w:line="288" w:lineRule="auto"/>
              <w:ind w:left="885" w:hanging="142"/>
              <w:rPr>
                <w:rFonts w:ascii="Arial Narrow" w:hAnsi="Arial Narrow"/>
              </w:rPr>
            </w:pPr>
            <w:r w:rsidRPr="002409FC">
              <w:rPr>
                <w:rFonts w:ascii="Arial Narrow" w:hAnsi="Arial Narrow"/>
              </w:rPr>
              <w:t>każdorazowo przez kierowcę (poprzez użycie właściwego przycisku – tryb manualny) oraz</w:t>
            </w:r>
          </w:p>
          <w:p w14:paraId="33751BCB" w14:textId="408B4E0D" w:rsidR="005E0B31" w:rsidRPr="002409FC" w:rsidRDefault="002409FC" w:rsidP="002409FC">
            <w:pPr>
              <w:pStyle w:val="Akapitzlist"/>
              <w:numPr>
                <w:ilvl w:val="1"/>
                <w:numId w:val="146"/>
              </w:numPr>
              <w:spacing w:after="0" w:line="288" w:lineRule="auto"/>
              <w:ind w:left="885" w:hanging="142"/>
              <w:rPr>
                <w:rFonts w:ascii="Arial Narrow" w:hAnsi="Arial Narrow"/>
              </w:rPr>
            </w:pPr>
            <w:r w:rsidRPr="002409FC">
              <w:rPr>
                <w:rFonts w:ascii="Arial Narrow" w:hAnsi="Arial Narrow"/>
              </w:rPr>
              <w:t xml:space="preserve"> automatycznie (po uprzednim załączeniu tej opcji przez kierowcę – tryb automatyczny) w trybie automatycznym „tzw. przyklęk” następuje wyłącznie po otwarciu przez kierowcę wybranych drzwi.</w:t>
            </w:r>
          </w:p>
        </w:tc>
      </w:tr>
      <w:tr w:rsidR="00855DC3" w:rsidRPr="005C0D7E" w14:paraId="3692359B" w14:textId="77777777" w:rsidTr="0063497C">
        <w:tblPrEx>
          <w:tblCellMar>
            <w:left w:w="108" w:type="dxa"/>
            <w:right w:w="108" w:type="dxa"/>
          </w:tblCellMar>
        </w:tblPrEx>
        <w:tc>
          <w:tcPr>
            <w:tcW w:w="567" w:type="dxa"/>
            <w:tcBorders>
              <w:top w:val="single" w:sz="6" w:space="0" w:color="000000"/>
              <w:left w:val="single" w:sz="6" w:space="0" w:color="000000"/>
              <w:bottom w:val="single" w:sz="6" w:space="0" w:color="000000"/>
            </w:tcBorders>
            <w:shd w:val="clear" w:color="auto" w:fill="auto"/>
          </w:tcPr>
          <w:p w14:paraId="6570C1E1" w14:textId="77777777" w:rsidR="00855DC3" w:rsidRPr="005C0D7E" w:rsidRDefault="00855DC3" w:rsidP="00552FF8">
            <w:pPr>
              <w:spacing w:after="0" w:line="288" w:lineRule="auto"/>
              <w:jc w:val="center"/>
              <w:rPr>
                <w:rFonts w:ascii="Arial Narrow" w:hAnsi="Arial Narrow"/>
              </w:rPr>
            </w:pPr>
            <w:r w:rsidRPr="005C0D7E">
              <w:rPr>
                <w:rFonts w:ascii="Arial Narrow" w:hAnsi="Arial Narrow" w:cs="Tahoma"/>
              </w:rPr>
              <w:t>19.</w:t>
            </w:r>
          </w:p>
        </w:tc>
        <w:tc>
          <w:tcPr>
            <w:tcW w:w="1985" w:type="dxa"/>
            <w:tcBorders>
              <w:top w:val="single" w:sz="6" w:space="0" w:color="000000"/>
              <w:left w:val="single" w:sz="6" w:space="0" w:color="000000"/>
              <w:bottom w:val="single" w:sz="6" w:space="0" w:color="000000"/>
            </w:tcBorders>
            <w:shd w:val="clear" w:color="auto" w:fill="auto"/>
          </w:tcPr>
          <w:p w14:paraId="31CAC9A1" w14:textId="77777777" w:rsidR="00855DC3" w:rsidRPr="005C0D7E" w:rsidRDefault="00855DC3" w:rsidP="00552FF8">
            <w:pPr>
              <w:spacing w:after="0" w:line="288" w:lineRule="auto"/>
              <w:jc w:val="center"/>
              <w:rPr>
                <w:rFonts w:ascii="Arial Narrow" w:hAnsi="Arial Narrow"/>
              </w:rPr>
            </w:pPr>
            <w:r w:rsidRPr="005C0D7E">
              <w:rPr>
                <w:rFonts w:ascii="Arial Narrow" w:hAnsi="Arial Narrow" w:cs="Tahoma"/>
              </w:rPr>
              <w:t>Konstrukcja nośna autobusu</w:t>
            </w:r>
            <w:r w:rsidR="009B2DC3" w:rsidRPr="005C0D7E">
              <w:rPr>
                <w:rFonts w:ascii="Arial Narrow" w:hAnsi="Arial Narrow" w:cs="Tahoma"/>
              </w:rPr>
              <w:t>.</w:t>
            </w:r>
          </w:p>
        </w:tc>
        <w:tc>
          <w:tcPr>
            <w:tcW w:w="7358" w:type="dxa"/>
            <w:gridSpan w:val="2"/>
            <w:tcBorders>
              <w:top w:val="single" w:sz="6" w:space="0" w:color="000000"/>
              <w:left w:val="single" w:sz="6" w:space="0" w:color="000000"/>
              <w:bottom w:val="single" w:sz="6" w:space="0" w:color="000000"/>
              <w:right w:val="single" w:sz="6" w:space="0" w:color="000000"/>
            </w:tcBorders>
            <w:shd w:val="clear" w:color="auto" w:fill="auto"/>
          </w:tcPr>
          <w:p w14:paraId="4BA5E6C0" w14:textId="77777777" w:rsidR="00855DC3" w:rsidRPr="005C0D7E" w:rsidRDefault="00855DC3" w:rsidP="00A1162C">
            <w:pPr>
              <w:spacing w:after="0" w:line="288" w:lineRule="auto"/>
              <w:rPr>
                <w:rFonts w:ascii="Arial Narrow" w:hAnsi="Arial Narrow"/>
              </w:rPr>
            </w:pPr>
            <w:r w:rsidRPr="005C0D7E">
              <w:rPr>
                <w:rFonts w:ascii="Arial Narrow" w:hAnsi="Arial Narrow" w:cs="Tahoma"/>
              </w:rPr>
              <w:t xml:space="preserve">Samonośny szkielet podwozia (kratownica, rama) integralnie związany ze szkieletem nadwozia </w:t>
            </w:r>
            <w:r w:rsidRPr="005C0D7E">
              <w:rPr>
                <w:rFonts w:ascii="Arial Narrow" w:hAnsi="Arial Narrow" w:cs="Tahoma"/>
                <w:b/>
                <w:bCs/>
              </w:rPr>
              <w:t>(lub inne rozwiązanie konstrukcyjne),</w:t>
            </w:r>
            <w:r w:rsidRPr="005C0D7E">
              <w:rPr>
                <w:rFonts w:ascii="Arial Narrow" w:hAnsi="Arial Narrow" w:cs="Tahoma"/>
              </w:rPr>
              <w:t xml:space="preserve"> wykonany i zabezpieczony antykorozyjnie, w sposób zapewniający minimum 15 – letni okres eksploatacji autobusu.</w:t>
            </w:r>
          </w:p>
        </w:tc>
      </w:tr>
      <w:tr w:rsidR="00855DC3" w:rsidRPr="005C0D7E" w14:paraId="61DC2C61" w14:textId="77777777" w:rsidTr="0063497C">
        <w:tblPrEx>
          <w:tblCellMar>
            <w:left w:w="108" w:type="dxa"/>
            <w:right w:w="108" w:type="dxa"/>
          </w:tblCellMar>
        </w:tblPrEx>
        <w:tc>
          <w:tcPr>
            <w:tcW w:w="567" w:type="dxa"/>
            <w:tcBorders>
              <w:top w:val="single" w:sz="6" w:space="0" w:color="000000"/>
              <w:left w:val="single" w:sz="6" w:space="0" w:color="000000"/>
              <w:bottom w:val="single" w:sz="6" w:space="0" w:color="000000"/>
            </w:tcBorders>
            <w:shd w:val="clear" w:color="auto" w:fill="auto"/>
          </w:tcPr>
          <w:p w14:paraId="221F5DB1" w14:textId="77777777" w:rsidR="00855DC3" w:rsidRPr="005C0D7E" w:rsidRDefault="00855DC3" w:rsidP="00552FF8">
            <w:pPr>
              <w:spacing w:after="0" w:line="288" w:lineRule="auto"/>
              <w:jc w:val="center"/>
              <w:rPr>
                <w:rFonts w:ascii="Arial Narrow" w:hAnsi="Arial Narrow"/>
              </w:rPr>
            </w:pPr>
            <w:r w:rsidRPr="005C0D7E">
              <w:rPr>
                <w:rFonts w:ascii="Arial Narrow" w:hAnsi="Arial Narrow" w:cs="Tahoma"/>
              </w:rPr>
              <w:t>20.</w:t>
            </w:r>
          </w:p>
        </w:tc>
        <w:tc>
          <w:tcPr>
            <w:tcW w:w="1985" w:type="dxa"/>
            <w:tcBorders>
              <w:top w:val="single" w:sz="6" w:space="0" w:color="000000"/>
              <w:left w:val="single" w:sz="6" w:space="0" w:color="000000"/>
              <w:bottom w:val="single" w:sz="6" w:space="0" w:color="000000"/>
            </w:tcBorders>
            <w:shd w:val="clear" w:color="auto" w:fill="auto"/>
          </w:tcPr>
          <w:p w14:paraId="285A15BC" w14:textId="77777777" w:rsidR="00855DC3" w:rsidRPr="005C0D7E" w:rsidRDefault="00855DC3" w:rsidP="00552FF8">
            <w:pPr>
              <w:spacing w:after="0" w:line="288" w:lineRule="auto"/>
              <w:jc w:val="center"/>
              <w:rPr>
                <w:rFonts w:ascii="Arial Narrow" w:hAnsi="Arial Narrow"/>
              </w:rPr>
            </w:pPr>
            <w:r w:rsidRPr="005C0D7E">
              <w:rPr>
                <w:rFonts w:ascii="Arial Narrow" w:hAnsi="Arial Narrow" w:cs="Tahoma"/>
              </w:rPr>
              <w:t>Poszycia zewnętrzne</w:t>
            </w:r>
            <w:r w:rsidR="009B2DC3" w:rsidRPr="005C0D7E">
              <w:rPr>
                <w:rFonts w:ascii="Arial Narrow" w:hAnsi="Arial Narrow" w:cs="Tahoma"/>
              </w:rPr>
              <w:t>.</w:t>
            </w:r>
          </w:p>
        </w:tc>
        <w:tc>
          <w:tcPr>
            <w:tcW w:w="7358" w:type="dxa"/>
            <w:gridSpan w:val="2"/>
            <w:tcBorders>
              <w:top w:val="single" w:sz="6" w:space="0" w:color="000000"/>
              <w:left w:val="single" w:sz="6" w:space="0" w:color="000000"/>
              <w:bottom w:val="single" w:sz="6" w:space="0" w:color="000000"/>
              <w:right w:val="single" w:sz="6" w:space="0" w:color="000000"/>
            </w:tcBorders>
            <w:shd w:val="clear" w:color="auto" w:fill="auto"/>
          </w:tcPr>
          <w:p w14:paraId="23009D3F" w14:textId="77777777" w:rsidR="00855DC3" w:rsidRPr="005C0D7E" w:rsidRDefault="00855DC3" w:rsidP="00A1162C">
            <w:pPr>
              <w:numPr>
                <w:ilvl w:val="0"/>
                <w:numId w:val="50"/>
              </w:numPr>
              <w:tabs>
                <w:tab w:val="clear" w:pos="0"/>
              </w:tabs>
              <w:spacing w:after="0" w:line="288" w:lineRule="auto"/>
              <w:ind w:left="261" w:right="227" w:hanging="284"/>
              <w:rPr>
                <w:rFonts w:ascii="Arial Narrow" w:hAnsi="Arial Narrow"/>
              </w:rPr>
            </w:pPr>
            <w:r w:rsidRPr="005C0D7E">
              <w:rPr>
                <w:rFonts w:ascii="Arial Narrow" w:hAnsi="Arial Narrow" w:cs="Tahoma"/>
              </w:rPr>
              <w:t xml:space="preserve">wykonane i zabezpieczone przeciw korozji w sposób gwarantujący minimum 15 - letni okres eksploatacji autobusu, </w:t>
            </w:r>
          </w:p>
          <w:p w14:paraId="699D4C75" w14:textId="7EC61ACD" w:rsidR="00855DC3" w:rsidRPr="005C0D7E" w:rsidRDefault="00855DC3" w:rsidP="00A1162C">
            <w:pPr>
              <w:numPr>
                <w:ilvl w:val="0"/>
                <w:numId w:val="50"/>
              </w:numPr>
              <w:tabs>
                <w:tab w:val="clear" w:pos="0"/>
              </w:tabs>
              <w:spacing w:after="0" w:line="288" w:lineRule="auto"/>
              <w:ind w:left="261" w:right="227" w:hanging="284"/>
              <w:rPr>
                <w:rFonts w:ascii="Arial Narrow" w:hAnsi="Arial Narrow"/>
              </w:rPr>
            </w:pPr>
            <w:r w:rsidRPr="005C0D7E">
              <w:rPr>
                <w:rFonts w:ascii="Arial Narrow" w:hAnsi="Arial Narrow" w:cs="Tahoma"/>
              </w:rPr>
              <w:t>wszystkie pokrywy obsługowe (klapy) wyposażone w odpowiednie zamknięcia uniemożliwiające samoczynne ich otwarcie podczas jazdy autobusu (oraz zabezpieczone przed opadaniem po otwarciu) klapy te winne być wyposażone w</w:t>
            </w:r>
            <w:r w:rsidR="00A1162C">
              <w:rPr>
                <w:rFonts w:ascii="Arial Narrow" w:hAnsi="Arial Narrow" w:cs="Tahoma"/>
              </w:rPr>
              <w:t> </w:t>
            </w:r>
            <w:r w:rsidRPr="005C0D7E">
              <w:rPr>
                <w:rFonts w:ascii="Arial Narrow" w:hAnsi="Arial Narrow" w:cs="Tahoma"/>
              </w:rPr>
              <w:t>czujniki informujące kierowcę o otwartej pokrywie obsługowej,</w:t>
            </w:r>
          </w:p>
          <w:p w14:paraId="528B04C9" w14:textId="77777777" w:rsidR="00EF4E97" w:rsidRPr="005C0D7E" w:rsidRDefault="00EF4E97" w:rsidP="00A1162C">
            <w:pPr>
              <w:numPr>
                <w:ilvl w:val="0"/>
                <w:numId w:val="50"/>
              </w:numPr>
              <w:tabs>
                <w:tab w:val="clear" w:pos="0"/>
              </w:tabs>
              <w:spacing w:after="0" w:line="288" w:lineRule="auto"/>
              <w:ind w:left="261" w:right="227" w:hanging="284"/>
              <w:rPr>
                <w:rFonts w:ascii="Arial Narrow" w:hAnsi="Arial Narrow"/>
              </w:rPr>
            </w:pPr>
            <w:r w:rsidRPr="005C0D7E">
              <w:rPr>
                <w:rFonts w:ascii="Arial Narrow" w:hAnsi="Arial Narrow" w:cs="Tahoma"/>
              </w:rPr>
              <w:t>otwarcie bocznej</w:t>
            </w:r>
            <w:r w:rsidR="00AF760E" w:rsidRPr="005C0D7E">
              <w:rPr>
                <w:rFonts w:ascii="Arial Narrow" w:hAnsi="Arial Narrow" w:cs="Tahoma"/>
              </w:rPr>
              <w:t xml:space="preserve">, przedniej lub </w:t>
            </w:r>
            <w:r w:rsidR="00FD7DF2" w:rsidRPr="005C0D7E">
              <w:rPr>
                <w:rFonts w:ascii="Arial Narrow" w:hAnsi="Arial Narrow" w:cs="Tahoma"/>
              </w:rPr>
              <w:t>tylnej</w:t>
            </w:r>
            <w:r w:rsidRPr="005C0D7E">
              <w:rPr>
                <w:rFonts w:ascii="Arial Narrow" w:hAnsi="Arial Narrow" w:cs="Tahoma"/>
              </w:rPr>
              <w:t xml:space="preserve"> klapy</w:t>
            </w:r>
            <w:r w:rsidR="006618D8" w:rsidRPr="005C0D7E">
              <w:rPr>
                <w:rFonts w:ascii="Arial Narrow" w:hAnsi="Arial Narrow" w:cs="Tahoma"/>
              </w:rPr>
              <w:t>/pokrywy</w:t>
            </w:r>
            <w:r w:rsidRPr="005C0D7E">
              <w:rPr>
                <w:rFonts w:ascii="Arial Narrow" w:hAnsi="Arial Narrow" w:cs="Tahoma"/>
              </w:rPr>
              <w:t xml:space="preserve"> obsługowej musi uniemożliwiać załączenie napędu autobusu,</w:t>
            </w:r>
          </w:p>
          <w:p w14:paraId="3A437C85" w14:textId="4C556A45" w:rsidR="006618D8" w:rsidRPr="005C0D7E" w:rsidRDefault="006618D8" w:rsidP="00A1162C">
            <w:pPr>
              <w:numPr>
                <w:ilvl w:val="0"/>
                <w:numId w:val="50"/>
              </w:numPr>
              <w:tabs>
                <w:tab w:val="clear" w:pos="0"/>
              </w:tabs>
              <w:spacing w:after="0" w:line="288" w:lineRule="auto"/>
              <w:ind w:left="261" w:right="227" w:hanging="284"/>
              <w:rPr>
                <w:rFonts w:ascii="Arial Narrow" w:hAnsi="Arial Narrow"/>
              </w:rPr>
            </w:pPr>
            <w:r w:rsidRPr="005C0D7E">
              <w:rPr>
                <w:rFonts w:ascii="Arial Narrow" w:hAnsi="Arial Narrow" w:cs="Tahoma"/>
              </w:rPr>
              <w:t xml:space="preserve">otwarcie wszystkich bocznych klap/pokryw obsługowych możliwie w systemie jednego klucza „kwadrat” – nie dotyczy </w:t>
            </w:r>
            <w:r w:rsidR="00AF026F">
              <w:rPr>
                <w:rFonts w:ascii="Arial Narrow" w:hAnsi="Arial Narrow" w:cs="Tahoma"/>
              </w:rPr>
              <w:t>t</w:t>
            </w:r>
            <w:r w:rsidRPr="005C0D7E">
              <w:rPr>
                <w:rFonts w:ascii="Arial Narrow" w:hAnsi="Arial Narrow" w:cs="Tahoma"/>
              </w:rPr>
              <w:t>o pokryw o rozmiarach mniejszych niż 30x30cm gdzie system otwierania pokrywy na kwadrat nie jest konieczny do</w:t>
            </w:r>
            <w:r w:rsidR="00A1162C">
              <w:rPr>
                <w:rFonts w:ascii="Arial Narrow" w:hAnsi="Arial Narrow" w:cs="Tahoma"/>
              </w:rPr>
              <w:t> </w:t>
            </w:r>
            <w:r w:rsidRPr="005C0D7E">
              <w:rPr>
                <w:rFonts w:ascii="Arial Narrow" w:hAnsi="Arial Narrow" w:cs="Tahoma"/>
              </w:rPr>
              <w:t xml:space="preserve">zastosowania, </w:t>
            </w:r>
          </w:p>
          <w:p w14:paraId="4A0CCA90" w14:textId="77777777" w:rsidR="00EF4E97" w:rsidRPr="005C0D7E" w:rsidRDefault="00855DC3" w:rsidP="00A1162C">
            <w:pPr>
              <w:numPr>
                <w:ilvl w:val="0"/>
                <w:numId w:val="50"/>
              </w:numPr>
              <w:tabs>
                <w:tab w:val="clear" w:pos="0"/>
              </w:tabs>
              <w:spacing w:after="0" w:line="288" w:lineRule="auto"/>
              <w:ind w:left="261" w:right="227" w:hanging="284"/>
              <w:rPr>
                <w:rFonts w:ascii="Arial Narrow" w:hAnsi="Arial Narrow"/>
              </w:rPr>
            </w:pPr>
            <w:r w:rsidRPr="005C0D7E">
              <w:rPr>
                <w:rFonts w:ascii="Arial Narrow" w:hAnsi="Arial Narrow" w:cs="Tahoma"/>
              </w:rPr>
              <w:t>wyposażone w prawej bo</w:t>
            </w:r>
            <w:r w:rsidR="00EF4E97" w:rsidRPr="005C0D7E">
              <w:rPr>
                <w:rFonts w:ascii="Arial Narrow" w:hAnsi="Arial Narrow" w:cs="Tahoma"/>
              </w:rPr>
              <w:t>cznej ścianie autobusu:</w:t>
            </w:r>
          </w:p>
          <w:p w14:paraId="67C3E4C1" w14:textId="19AD9724" w:rsidR="00855DC3" w:rsidRPr="005C0D7E" w:rsidRDefault="00EF4E97" w:rsidP="009C6968">
            <w:pPr>
              <w:numPr>
                <w:ilvl w:val="1"/>
                <w:numId w:val="111"/>
              </w:numPr>
              <w:tabs>
                <w:tab w:val="clear" w:pos="1996"/>
              </w:tabs>
              <w:spacing w:after="0" w:line="288" w:lineRule="auto"/>
              <w:ind w:left="571" w:right="227" w:hanging="287"/>
              <w:rPr>
                <w:rFonts w:ascii="Arial Narrow" w:hAnsi="Arial Narrow"/>
              </w:rPr>
            </w:pPr>
            <w:r w:rsidRPr="005C0D7E">
              <w:rPr>
                <w:rFonts w:ascii="Arial Narrow" w:hAnsi="Arial Narrow" w:cs="Tahoma"/>
              </w:rPr>
              <w:t>w zawory</w:t>
            </w:r>
            <w:r w:rsidR="00855DC3" w:rsidRPr="005C0D7E">
              <w:rPr>
                <w:rFonts w:ascii="Arial Narrow" w:hAnsi="Arial Narrow" w:cs="Tahoma"/>
              </w:rPr>
              <w:t xml:space="preserve"> sterowania systemu niezale</w:t>
            </w:r>
            <w:r w:rsidRPr="005C0D7E">
              <w:rPr>
                <w:rFonts w:ascii="Arial Narrow" w:hAnsi="Arial Narrow" w:cs="Tahoma"/>
              </w:rPr>
              <w:t xml:space="preserve">żnego awaryjnego otwarcia </w:t>
            </w:r>
            <w:r w:rsidR="00FA2BB4" w:rsidRPr="005C0D7E">
              <w:rPr>
                <w:rFonts w:ascii="Arial Narrow" w:hAnsi="Arial Narrow" w:cs="Tahoma"/>
              </w:rPr>
              <w:t>drzwi</w:t>
            </w:r>
            <w:r w:rsidR="00855DC3" w:rsidRPr="005C0D7E">
              <w:rPr>
                <w:rFonts w:ascii="Arial Narrow" w:hAnsi="Arial Narrow" w:cs="Tahoma"/>
              </w:rPr>
              <w:t xml:space="preserve"> (o</w:t>
            </w:r>
            <w:r w:rsidR="00A1162C">
              <w:rPr>
                <w:rFonts w:ascii="Arial Narrow" w:hAnsi="Arial Narrow" w:cs="Tahoma"/>
              </w:rPr>
              <w:t> </w:t>
            </w:r>
            <w:r w:rsidR="00855DC3" w:rsidRPr="005C0D7E">
              <w:rPr>
                <w:rFonts w:ascii="Arial Narrow" w:hAnsi="Arial Narrow" w:cs="Tahoma"/>
              </w:rPr>
              <w:t xml:space="preserve">których mowa w wierszu 8 niniejszej </w:t>
            </w:r>
            <w:r w:rsidR="00FA2BB4" w:rsidRPr="005C0D7E">
              <w:rPr>
                <w:rFonts w:ascii="Arial Narrow" w:hAnsi="Arial Narrow" w:cs="Tahoma"/>
              </w:rPr>
              <w:t>tabeli)</w:t>
            </w:r>
            <w:r w:rsidR="00855DC3" w:rsidRPr="005C0D7E">
              <w:rPr>
                <w:rFonts w:ascii="Arial Narrow" w:hAnsi="Arial Narrow" w:cs="Tahoma"/>
              </w:rPr>
              <w:t xml:space="preserve"> oraz przy II drzwiach w</w:t>
            </w:r>
            <w:r w:rsidR="00A1162C">
              <w:rPr>
                <w:rFonts w:ascii="Arial Narrow" w:hAnsi="Arial Narrow" w:cs="Tahoma"/>
              </w:rPr>
              <w:t> </w:t>
            </w:r>
            <w:r w:rsidR="00855DC3" w:rsidRPr="005C0D7E">
              <w:rPr>
                <w:rFonts w:ascii="Arial Narrow" w:hAnsi="Arial Narrow" w:cs="Tahoma"/>
              </w:rPr>
              <w:t>przycisk koloru niebieskiego z piktogramem wózka inwalidzkiego, informujący o konieczności obsługi osoby poruszającej się na wózku,</w:t>
            </w:r>
          </w:p>
          <w:p w14:paraId="612BB646" w14:textId="473314EE" w:rsidR="00855DC3" w:rsidRPr="005C0D7E" w:rsidRDefault="00855DC3" w:rsidP="009C6968">
            <w:pPr>
              <w:numPr>
                <w:ilvl w:val="1"/>
                <w:numId w:val="111"/>
              </w:numPr>
              <w:spacing w:after="0" w:line="288" w:lineRule="auto"/>
              <w:ind w:left="571" w:right="227" w:hanging="287"/>
              <w:rPr>
                <w:rFonts w:ascii="Arial Narrow" w:hAnsi="Arial Narrow"/>
              </w:rPr>
            </w:pPr>
            <w:r w:rsidRPr="005C0D7E">
              <w:rPr>
                <w:rFonts w:ascii="Arial Narrow" w:hAnsi="Arial Narrow" w:cs="Tahoma"/>
              </w:rPr>
              <w:t>przycisk z piktogramem „wózka in</w:t>
            </w:r>
            <w:r w:rsidR="00EF4E97" w:rsidRPr="005C0D7E">
              <w:rPr>
                <w:rFonts w:ascii="Arial Narrow" w:hAnsi="Arial Narrow" w:cs="Tahoma"/>
              </w:rPr>
              <w:t xml:space="preserve">walidzkiego” o którym mowa w </w:t>
            </w:r>
            <w:r w:rsidR="00FA2BB4" w:rsidRPr="005C0D7E">
              <w:rPr>
                <w:rFonts w:ascii="Arial Narrow" w:hAnsi="Arial Narrow" w:cs="Tahoma"/>
              </w:rPr>
              <w:t>lit. a</w:t>
            </w:r>
            <w:r w:rsidRPr="005C0D7E">
              <w:rPr>
                <w:rFonts w:ascii="Arial Narrow" w:hAnsi="Arial Narrow" w:cs="Tahoma"/>
              </w:rPr>
              <w:t xml:space="preserve"> podświetlany i zmieniający kolor podświetlenia w sposób następujący: przycisk na stałe podświetlany ma być w kolorze zielonym, a po jego aktywacji (naciśnięciu) przez pasażera, zmieniający</w:t>
            </w:r>
            <w:r w:rsidR="00EF4E97" w:rsidRPr="005C0D7E">
              <w:rPr>
                <w:rFonts w:ascii="Arial Narrow" w:hAnsi="Arial Narrow" w:cs="Tahoma"/>
              </w:rPr>
              <w:t xml:space="preserve"> chwilowo</w:t>
            </w:r>
            <w:r w:rsidRPr="005C0D7E">
              <w:rPr>
                <w:rFonts w:ascii="Arial Narrow" w:hAnsi="Arial Narrow" w:cs="Tahoma"/>
              </w:rPr>
              <w:t xml:space="preserve"> kolor </w:t>
            </w:r>
            <w:r w:rsidR="00EF4E97" w:rsidRPr="005C0D7E">
              <w:rPr>
                <w:rFonts w:ascii="Arial Narrow" w:hAnsi="Arial Narrow" w:cs="Tahoma"/>
              </w:rPr>
              <w:t>podświetlenia na kolor czerwony</w:t>
            </w:r>
            <w:r w:rsidRPr="005C0D7E">
              <w:rPr>
                <w:rFonts w:ascii="Arial Narrow" w:hAnsi="Arial Narrow" w:cs="Tahoma"/>
              </w:rPr>
              <w:t xml:space="preserve">, dodatkowo przycisk ten </w:t>
            </w:r>
            <w:r w:rsidR="00FA2BB4" w:rsidRPr="005C0D7E">
              <w:rPr>
                <w:rFonts w:ascii="Arial Narrow" w:hAnsi="Arial Narrow" w:cs="Tahoma"/>
              </w:rPr>
              <w:t>(lub</w:t>
            </w:r>
            <w:r w:rsidRPr="005C0D7E">
              <w:rPr>
                <w:rFonts w:ascii="Arial Narrow" w:hAnsi="Arial Narrow" w:cs="Tahoma"/>
              </w:rPr>
              <w:t xml:space="preserve"> ramka wokół </w:t>
            </w:r>
            <w:r w:rsidR="00FA2BB4" w:rsidRPr="005C0D7E">
              <w:rPr>
                <w:rFonts w:ascii="Arial Narrow" w:hAnsi="Arial Narrow" w:cs="Tahoma"/>
              </w:rPr>
              <w:t>przycisku) musi</w:t>
            </w:r>
            <w:r w:rsidRPr="005C0D7E">
              <w:rPr>
                <w:rFonts w:ascii="Arial Narrow" w:hAnsi="Arial Narrow" w:cs="Tahoma"/>
              </w:rPr>
              <w:t xml:space="preserve"> być oznakowana w </w:t>
            </w:r>
            <w:r w:rsidR="00FA2BB4" w:rsidRPr="005C0D7E">
              <w:rPr>
                <w:rFonts w:ascii="Arial Narrow" w:hAnsi="Arial Narrow" w:cs="Tahoma"/>
              </w:rPr>
              <w:t>alfabecie Braille’a</w:t>
            </w:r>
            <w:r w:rsidRPr="005C0D7E">
              <w:rPr>
                <w:rFonts w:ascii="Arial Narrow" w:hAnsi="Arial Narrow" w:cs="Tahoma"/>
              </w:rPr>
              <w:t>,</w:t>
            </w:r>
          </w:p>
          <w:p w14:paraId="64FC866D" w14:textId="77777777" w:rsidR="00B92010" w:rsidRPr="005C0D7E" w:rsidRDefault="00B92010" w:rsidP="009C6968">
            <w:pPr>
              <w:numPr>
                <w:ilvl w:val="1"/>
                <w:numId w:val="111"/>
              </w:numPr>
              <w:spacing w:after="0" w:line="288" w:lineRule="auto"/>
              <w:ind w:left="571" w:right="227" w:hanging="287"/>
              <w:rPr>
                <w:rFonts w:ascii="Arial Narrow" w:hAnsi="Arial Narrow"/>
              </w:rPr>
            </w:pPr>
            <w:r w:rsidRPr="005C0D7E">
              <w:rPr>
                <w:rFonts w:ascii="Arial Narrow" w:hAnsi="Arial Narrow" w:cs="Tahoma"/>
              </w:rPr>
              <w:t>przycisk</w:t>
            </w:r>
            <w:r w:rsidR="008D5D9A" w:rsidRPr="005C0D7E">
              <w:rPr>
                <w:rFonts w:ascii="Arial Narrow" w:hAnsi="Arial Narrow" w:cs="Tahoma"/>
              </w:rPr>
              <w:t>,</w:t>
            </w:r>
            <w:r w:rsidRPr="005C0D7E">
              <w:rPr>
                <w:rFonts w:ascii="Arial Narrow" w:hAnsi="Arial Narrow" w:cs="Tahoma"/>
              </w:rPr>
              <w:t xml:space="preserve"> o którym mowa w lit b </w:t>
            </w:r>
            <w:r w:rsidR="008D5D9A" w:rsidRPr="005C0D7E">
              <w:rPr>
                <w:rFonts w:ascii="Arial Narrow" w:hAnsi="Arial Narrow" w:cs="Tahoma"/>
              </w:rPr>
              <w:t>może być podświetlany wyłącznie po zatrzymaniu autobusu,</w:t>
            </w:r>
          </w:p>
          <w:p w14:paraId="46BDEC1F" w14:textId="77777777" w:rsidR="00EF4E97" w:rsidRPr="005C0D7E" w:rsidRDefault="00EF4E97" w:rsidP="009C6968">
            <w:pPr>
              <w:numPr>
                <w:ilvl w:val="1"/>
                <w:numId w:val="111"/>
              </w:numPr>
              <w:spacing w:after="0" w:line="288" w:lineRule="auto"/>
              <w:ind w:left="571" w:right="227" w:hanging="287"/>
              <w:rPr>
                <w:rFonts w:ascii="Arial Narrow" w:hAnsi="Arial Narrow"/>
              </w:rPr>
            </w:pPr>
            <w:r w:rsidRPr="005C0D7E">
              <w:rPr>
                <w:rFonts w:ascii="Arial Narrow" w:hAnsi="Arial Narrow" w:cs="Tahoma"/>
                <w:kern w:val="2"/>
              </w:rPr>
              <w:t xml:space="preserve">w przyciski </w:t>
            </w:r>
            <w:r w:rsidRPr="005C0D7E">
              <w:rPr>
                <w:rFonts w:ascii="Arial Narrow" w:hAnsi="Arial Narrow" w:cs="Tahoma"/>
              </w:rPr>
              <w:t>dodatkowego układu otwierania drzwi przez pasażerów.</w:t>
            </w:r>
          </w:p>
          <w:p w14:paraId="7F184A02" w14:textId="77777777" w:rsidR="00855DC3" w:rsidRPr="005C0D7E" w:rsidRDefault="00855DC3" w:rsidP="00552FF8">
            <w:pPr>
              <w:spacing w:after="0" w:line="288" w:lineRule="auto"/>
              <w:ind w:right="227"/>
              <w:rPr>
                <w:rFonts w:ascii="Arial Narrow" w:hAnsi="Arial Narrow"/>
              </w:rPr>
            </w:pPr>
            <w:r w:rsidRPr="005C0D7E">
              <w:rPr>
                <w:rFonts w:ascii="Arial Narrow" w:hAnsi="Arial Narrow" w:cs="Tahoma"/>
              </w:rPr>
              <w:t>U</w:t>
            </w:r>
            <w:r w:rsidR="00EF4E97" w:rsidRPr="005C0D7E">
              <w:rPr>
                <w:rFonts w:ascii="Arial Narrow" w:hAnsi="Arial Narrow" w:cs="Tahoma"/>
              </w:rPr>
              <w:t xml:space="preserve">waga: szczegóły dotyczące rozmieszczenia i działania przycisków </w:t>
            </w:r>
            <w:r w:rsidR="006618D8" w:rsidRPr="005C0D7E">
              <w:rPr>
                <w:rFonts w:ascii="Arial Narrow" w:hAnsi="Arial Narrow" w:cs="Tahoma"/>
              </w:rPr>
              <w:t>zawiera wiersz 8 niniejszej tabeli.</w:t>
            </w:r>
          </w:p>
        </w:tc>
      </w:tr>
      <w:tr w:rsidR="00855DC3" w:rsidRPr="005C0D7E" w14:paraId="6B7B41B2" w14:textId="77777777" w:rsidTr="0063497C">
        <w:tblPrEx>
          <w:tblCellMar>
            <w:left w:w="108" w:type="dxa"/>
            <w:right w:w="108" w:type="dxa"/>
          </w:tblCellMar>
        </w:tblPrEx>
        <w:tc>
          <w:tcPr>
            <w:tcW w:w="567" w:type="dxa"/>
            <w:tcBorders>
              <w:top w:val="single" w:sz="6" w:space="0" w:color="000000"/>
              <w:left w:val="single" w:sz="6" w:space="0" w:color="000000"/>
              <w:bottom w:val="single" w:sz="6" w:space="0" w:color="000000"/>
            </w:tcBorders>
            <w:shd w:val="clear" w:color="auto" w:fill="auto"/>
          </w:tcPr>
          <w:p w14:paraId="569F769B" w14:textId="77777777" w:rsidR="00855DC3" w:rsidRPr="005C0D7E" w:rsidRDefault="00855DC3" w:rsidP="00552FF8">
            <w:pPr>
              <w:spacing w:after="0" w:line="288" w:lineRule="auto"/>
              <w:jc w:val="center"/>
              <w:rPr>
                <w:rFonts w:ascii="Arial Narrow" w:hAnsi="Arial Narrow"/>
              </w:rPr>
            </w:pPr>
            <w:r w:rsidRPr="005C0D7E">
              <w:rPr>
                <w:rFonts w:ascii="Arial Narrow" w:hAnsi="Arial Narrow" w:cs="Tahoma"/>
              </w:rPr>
              <w:t>21.</w:t>
            </w:r>
          </w:p>
        </w:tc>
        <w:tc>
          <w:tcPr>
            <w:tcW w:w="1985" w:type="dxa"/>
            <w:tcBorders>
              <w:top w:val="single" w:sz="6" w:space="0" w:color="000000"/>
              <w:left w:val="single" w:sz="6" w:space="0" w:color="000000"/>
              <w:bottom w:val="single" w:sz="6" w:space="0" w:color="000000"/>
            </w:tcBorders>
            <w:shd w:val="clear" w:color="auto" w:fill="auto"/>
          </w:tcPr>
          <w:p w14:paraId="3E95EB54" w14:textId="77777777" w:rsidR="00855DC3" w:rsidRPr="005C0D7E" w:rsidRDefault="00855DC3" w:rsidP="00552FF8">
            <w:pPr>
              <w:spacing w:after="0" w:line="288" w:lineRule="auto"/>
              <w:jc w:val="center"/>
              <w:rPr>
                <w:rFonts w:ascii="Arial Narrow" w:hAnsi="Arial Narrow"/>
              </w:rPr>
            </w:pPr>
            <w:r w:rsidRPr="005C0D7E">
              <w:rPr>
                <w:rFonts w:ascii="Arial Narrow" w:hAnsi="Arial Narrow" w:cs="Tahoma"/>
              </w:rPr>
              <w:t>Wykończenie wnętrza</w:t>
            </w:r>
            <w:r w:rsidR="009B2DC3" w:rsidRPr="005C0D7E">
              <w:rPr>
                <w:rFonts w:ascii="Arial Narrow" w:hAnsi="Arial Narrow" w:cs="Tahoma"/>
              </w:rPr>
              <w:t>.</w:t>
            </w:r>
          </w:p>
        </w:tc>
        <w:tc>
          <w:tcPr>
            <w:tcW w:w="7358" w:type="dxa"/>
            <w:gridSpan w:val="2"/>
            <w:tcBorders>
              <w:top w:val="single" w:sz="6" w:space="0" w:color="000000"/>
              <w:left w:val="single" w:sz="6" w:space="0" w:color="000000"/>
              <w:bottom w:val="single" w:sz="6" w:space="0" w:color="000000"/>
              <w:right w:val="single" w:sz="6" w:space="0" w:color="000000"/>
            </w:tcBorders>
            <w:shd w:val="clear" w:color="auto" w:fill="auto"/>
          </w:tcPr>
          <w:p w14:paraId="1871D93F" w14:textId="77777777" w:rsidR="00855DC3" w:rsidRPr="005C0D7E" w:rsidRDefault="00855DC3" w:rsidP="00A1162C">
            <w:pPr>
              <w:numPr>
                <w:ilvl w:val="0"/>
                <w:numId w:val="38"/>
              </w:numPr>
              <w:tabs>
                <w:tab w:val="clear" w:pos="720"/>
              </w:tabs>
              <w:spacing w:after="0" w:line="288" w:lineRule="auto"/>
              <w:ind w:left="261" w:hanging="284"/>
              <w:rPr>
                <w:rFonts w:ascii="Arial Narrow" w:hAnsi="Arial Narrow"/>
              </w:rPr>
            </w:pPr>
            <w:r w:rsidRPr="005C0D7E">
              <w:rPr>
                <w:rFonts w:ascii="Arial Narrow" w:hAnsi="Arial Narrow" w:cs="Tahoma"/>
              </w:rPr>
              <w:t>ściany boczne i sufit – (termoizolowane), wykonane z laminatu odpornego na wilgoć lub (i) z tworzywa sztucznego,</w:t>
            </w:r>
            <w:r w:rsidRPr="005C0D7E">
              <w:rPr>
                <w:rFonts w:ascii="Arial Narrow" w:hAnsi="Arial Narrow" w:cs="Tahoma"/>
                <w:bCs/>
                <w:lang w:eastAsia="en-US"/>
              </w:rPr>
              <w:t xml:space="preserve"> </w:t>
            </w:r>
          </w:p>
          <w:p w14:paraId="62A816A8" w14:textId="77777777" w:rsidR="00855DC3" w:rsidRPr="005C0D7E" w:rsidRDefault="00855DC3" w:rsidP="00A1162C">
            <w:pPr>
              <w:numPr>
                <w:ilvl w:val="0"/>
                <w:numId w:val="38"/>
              </w:numPr>
              <w:tabs>
                <w:tab w:val="clear" w:pos="720"/>
              </w:tabs>
              <w:spacing w:after="0" w:line="288" w:lineRule="auto"/>
              <w:ind w:left="261" w:hanging="284"/>
              <w:rPr>
                <w:rFonts w:ascii="Arial Narrow" w:hAnsi="Arial Narrow"/>
              </w:rPr>
            </w:pPr>
            <w:r w:rsidRPr="005C0D7E">
              <w:rPr>
                <w:rFonts w:ascii="Arial Narrow" w:hAnsi="Arial Narrow" w:cs="Tahoma"/>
              </w:rPr>
              <w:t>podłoga – płyta wodoodporna, pokryta wykładziną antypoślizgową, zgrzewaną na łączeniach i wykończoną listwami ozdobnymi klejonymi,</w:t>
            </w:r>
            <w:r w:rsidRPr="005C0D7E">
              <w:rPr>
                <w:rFonts w:ascii="Arial Narrow" w:hAnsi="Arial Narrow" w:cs="Tahoma"/>
                <w:bCs/>
              </w:rPr>
              <w:t xml:space="preserve"> </w:t>
            </w:r>
          </w:p>
          <w:p w14:paraId="657A23E3" w14:textId="77777777" w:rsidR="003524C1" w:rsidRPr="00A1162C" w:rsidRDefault="003524C1" w:rsidP="001C4A17">
            <w:pPr>
              <w:spacing w:after="0" w:line="288" w:lineRule="auto"/>
              <w:rPr>
                <w:rFonts w:ascii="Arial Narrow" w:hAnsi="Arial Narrow" w:cs="Tahoma"/>
                <w:b/>
                <w:iCs/>
              </w:rPr>
            </w:pPr>
            <w:r w:rsidRPr="00A1162C">
              <w:rPr>
                <w:rFonts w:ascii="Arial Narrow" w:hAnsi="Arial Narrow" w:cs="Tahoma"/>
                <w:b/>
                <w:iCs/>
              </w:rPr>
              <w:t>Uwaga</w:t>
            </w:r>
          </w:p>
          <w:p w14:paraId="19BFBB25" w14:textId="77777777" w:rsidR="003524C1" w:rsidRPr="005C0D7E" w:rsidRDefault="003524C1" w:rsidP="001C4A17">
            <w:pPr>
              <w:spacing w:after="0" w:line="288" w:lineRule="auto"/>
              <w:rPr>
                <w:rFonts w:ascii="Arial Narrow" w:hAnsi="Arial Narrow" w:cs="Tahoma"/>
                <w:i/>
              </w:rPr>
            </w:pPr>
            <w:r w:rsidRPr="005C0D7E">
              <w:rPr>
                <w:rFonts w:ascii="Arial Narrow" w:hAnsi="Arial Narrow" w:cs="Tahoma"/>
                <w:i/>
              </w:rPr>
              <w:t>Wykonawca zobowiązany jest do uzgodnienia z Zamawiającym (w formie pisemnej) kolorystyki wnętrza, wykładziny podłogowej koloru laminatów itp. przed ich faktycznym zastosowaniem.</w:t>
            </w:r>
          </w:p>
        </w:tc>
      </w:tr>
      <w:tr w:rsidR="00855DC3" w:rsidRPr="005C0D7E" w14:paraId="22DAFB59" w14:textId="77777777" w:rsidTr="0063497C">
        <w:tblPrEx>
          <w:tblCellMar>
            <w:left w:w="108" w:type="dxa"/>
            <w:right w:w="108" w:type="dxa"/>
          </w:tblCellMar>
        </w:tblPrEx>
        <w:tc>
          <w:tcPr>
            <w:tcW w:w="567" w:type="dxa"/>
            <w:tcBorders>
              <w:top w:val="single" w:sz="6" w:space="0" w:color="000000"/>
              <w:left w:val="single" w:sz="6" w:space="0" w:color="000000"/>
              <w:bottom w:val="single" w:sz="6" w:space="0" w:color="000000"/>
            </w:tcBorders>
            <w:shd w:val="clear" w:color="auto" w:fill="auto"/>
          </w:tcPr>
          <w:p w14:paraId="72943FE6" w14:textId="77777777" w:rsidR="00855DC3" w:rsidRPr="005C0D7E" w:rsidRDefault="00855DC3" w:rsidP="00552FF8">
            <w:pPr>
              <w:spacing w:after="0" w:line="288" w:lineRule="auto"/>
              <w:jc w:val="center"/>
              <w:rPr>
                <w:rFonts w:ascii="Arial Narrow" w:hAnsi="Arial Narrow"/>
              </w:rPr>
            </w:pPr>
            <w:r w:rsidRPr="005C0D7E">
              <w:rPr>
                <w:rFonts w:ascii="Arial Narrow" w:hAnsi="Arial Narrow" w:cs="Tahoma"/>
              </w:rPr>
              <w:t>22.</w:t>
            </w:r>
          </w:p>
        </w:tc>
        <w:tc>
          <w:tcPr>
            <w:tcW w:w="1985" w:type="dxa"/>
            <w:tcBorders>
              <w:top w:val="single" w:sz="6" w:space="0" w:color="000000"/>
              <w:left w:val="single" w:sz="6" w:space="0" w:color="000000"/>
              <w:bottom w:val="single" w:sz="6" w:space="0" w:color="000000"/>
            </w:tcBorders>
            <w:shd w:val="clear" w:color="auto" w:fill="auto"/>
          </w:tcPr>
          <w:p w14:paraId="3C644CAC" w14:textId="77777777" w:rsidR="00855DC3" w:rsidRPr="005C0D7E" w:rsidRDefault="00855DC3" w:rsidP="00552FF8">
            <w:pPr>
              <w:spacing w:after="0" w:line="288" w:lineRule="auto"/>
              <w:jc w:val="center"/>
              <w:rPr>
                <w:rFonts w:ascii="Arial Narrow" w:hAnsi="Arial Narrow"/>
              </w:rPr>
            </w:pPr>
            <w:r w:rsidRPr="005C0D7E">
              <w:rPr>
                <w:rFonts w:ascii="Arial Narrow" w:hAnsi="Arial Narrow" w:cs="Tahoma"/>
              </w:rPr>
              <w:t>Siedzenia pasażerskie</w:t>
            </w:r>
            <w:r w:rsidR="009B2DC3" w:rsidRPr="005C0D7E">
              <w:rPr>
                <w:rFonts w:ascii="Arial Narrow" w:hAnsi="Arial Narrow" w:cs="Tahoma"/>
              </w:rPr>
              <w:t>.</w:t>
            </w:r>
          </w:p>
        </w:tc>
        <w:tc>
          <w:tcPr>
            <w:tcW w:w="7358" w:type="dxa"/>
            <w:gridSpan w:val="2"/>
            <w:tcBorders>
              <w:top w:val="single" w:sz="6" w:space="0" w:color="000000"/>
              <w:left w:val="single" w:sz="6" w:space="0" w:color="000000"/>
              <w:bottom w:val="single" w:sz="6" w:space="0" w:color="000000"/>
              <w:right w:val="single" w:sz="6" w:space="0" w:color="000000"/>
            </w:tcBorders>
            <w:shd w:val="clear" w:color="auto" w:fill="auto"/>
          </w:tcPr>
          <w:p w14:paraId="6EDE2E89" w14:textId="77777777" w:rsidR="00855DC3" w:rsidRPr="005C0D7E" w:rsidRDefault="00855DC3" w:rsidP="001C4A17">
            <w:pPr>
              <w:numPr>
                <w:ilvl w:val="0"/>
                <w:numId w:val="24"/>
              </w:numPr>
              <w:tabs>
                <w:tab w:val="clear" w:pos="720"/>
              </w:tabs>
              <w:spacing w:after="0" w:line="288" w:lineRule="auto"/>
              <w:ind w:left="260" w:hanging="260"/>
              <w:rPr>
                <w:rFonts w:ascii="Arial Narrow" w:hAnsi="Arial Narrow"/>
              </w:rPr>
            </w:pPr>
            <w:r w:rsidRPr="005C0D7E">
              <w:rPr>
                <w:rFonts w:ascii="Arial Narrow" w:hAnsi="Arial Narrow" w:cs="Tahoma"/>
              </w:rPr>
              <w:t>o ergonomicznym kształcie, zaopatrzone w łatwo wymienialne „miękkie” (piankowane o grubości pianki wynoszącej co najmniej 15 mm) wkładki tapicerowane na całej powierzchni w oparciu i siedzisku,</w:t>
            </w:r>
          </w:p>
          <w:p w14:paraId="5CAC259E" w14:textId="3720CFCD" w:rsidR="00855DC3" w:rsidRPr="005C0D7E" w:rsidRDefault="00855DC3" w:rsidP="001C4A17">
            <w:pPr>
              <w:numPr>
                <w:ilvl w:val="0"/>
                <w:numId w:val="24"/>
              </w:numPr>
              <w:tabs>
                <w:tab w:val="clear" w:pos="720"/>
              </w:tabs>
              <w:spacing w:after="0" w:line="288" w:lineRule="auto"/>
              <w:ind w:left="260" w:hanging="260"/>
              <w:rPr>
                <w:rFonts w:ascii="Arial Narrow" w:hAnsi="Arial Narrow"/>
              </w:rPr>
            </w:pPr>
            <w:r w:rsidRPr="005C0D7E">
              <w:rPr>
                <w:rFonts w:ascii="Arial Narrow" w:hAnsi="Arial Narrow" w:cs="Tahoma"/>
                <w:bCs/>
              </w:rPr>
              <w:t xml:space="preserve">tkanina tapicerska musi </w:t>
            </w:r>
            <w:r w:rsidR="00FA2BB4" w:rsidRPr="005C0D7E">
              <w:rPr>
                <w:rFonts w:ascii="Arial Narrow" w:hAnsi="Arial Narrow" w:cs="Tahoma"/>
                <w:bCs/>
              </w:rPr>
              <w:t>być odporna</w:t>
            </w:r>
            <w:r w:rsidRPr="005C0D7E">
              <w:rPr>
                <w:rFonts w:ascii="Arial Narrow" w:hAnsi="Arial Narrow" w:cs="Tahoma"/>
                <w:bCs/>
              </w:rPr>
              <w:t xml:space="preserve"> na ścieranie, zabrudzenie i zniszczenie,</w:t>
            </w:r>
          </w:p>
          <w:p w14:paraId="532C154F" w14:textId="77777777" w:rsidR="0053757F" w:rsidRPr="005C0D7E" w:rsidRDefault="00855DC3" w:rsidP="001C4A17">
            <w:pPr>
              <w:numPr>
                <w:ilvl w:val="0"/>
                <w:numId w:val="24"/>
              </w:numPr>
              <w:tabs>
                <w:tab w:val="clear" w:pos="720"/>
              </w:tabs>
              <w:spacing w:after="0" w:line="288" w:lineRule="auto"/>
              <w:ind w:left="288" w:hanging="288"/>
              <w:rPr>
                <w:rFonts w:ascii="Arial Narrow" w:hAnsi="Arial Narrow" w:cs="Tahoma"/>
              </w:rPr>
            </w:pPr>
            <w:r w:rsidRPr="005C0D7E">
              <w:rPr>
                <w:rFonts w:ascii="Arial Narrow" w:hAnsi="Arial Narrow" w:cs="Tahoma"/>
              </w:rPr>
              <w:t xml:space="preserve">do tapicerowania siedzeń zalecane jest zastosowanie tkaniny tapicerskiej </w:t>
            </w:r>
            <w:r w:rsidR="0053757F" w:rsidRPr="005C0D7E">
              <w:rPr>
                <w:rFonts w:ascii="Arial Narrow" w:hAnsi="Arial Narrow" w:cs="Tahoma"/>
              </w:rPr>
              <w:t xml:space="preserve">wg wzoru KNEITZ 6120 Parody/5595 Dunkelgrün lub </w:t>
            </w:r>
            <w:r w:rsidR="008A53FF" w:rsidRPr="005C0D7E">
              <w:rPr>
                <w:rFonts w:ascii="Arial Narrow" w:hAnsi="Arial Narrow" w:cs="Tahoma"/>
              </w:rPr>
              <w:t xml:space="preserve">tkaniny </w:t>
            </w:r>
            <w:r w:rsidR="0053757F" w:rsidRPr="005C0D7E">
              <w:rPr>
                <w:rFonts w:ascii="Arial Narrow" w:hAnsi="Arial Narrow" w:cs="Tahoma"/>
              </w:rPr>
              <w:t>równoważne</w:t>
            </w:r>
            <w:r w:rsidR="008A53FF" w:rsidRPr="005C0D7E">
              <w:rPr>
                <w:rFonts w:ascii="Arial Narrow" w:hAnsi="Arial Narrow" w:cs="Tahoma"/>
              </w:rPr>
              <w:t>j</w:t>
            </w:r>
            <w:r w:rsidR="0053757F" w:rsidRPr="005C0D7E">
              <w:rPr>
                <w:rFonts w:ascii="Arial Narrow" w:hAnsi="Arial Narrow" w:cs="Tahoma"/>
              </w:rPr>
              <w:t xml:space="preserve"> </w:t>
            </w:r>
            <w:r w:rsidR="008A53FF" w:rsidRPr="005C0D7E">
              <w:rPr>
                <w:rFonts w:ascii="Arial Narrow" w:hAnsi="Arial Narrow" w:cs="Tahoma"/>
              </w:rPr>
              <w:t>l</w:t>
            </w:r>
            <w:r w:rsidR="0053757F" w:rsidRPr="005C0D7E">
              <w:rPr>
                <w:rFonts w:ascii="Arial Narrow" w:hAnsi="Arial Narrow" w:cs="Tahoma"/>
              </w:rPr>
              <w:t xml:space="preserve">ub też innej </w:t>
            </w:r>
            <w:r w:rsidR="008A53FF" w:rsidRPr="005C0D7E">
              <w:rPr>
                <w:rFonts w:ascii="Arial Narrow" w:hAnsi="Arial Narrow" w:cs="Tahoma"/>
              </w:rPr>
              <w:t xml:space="preserve">kolorystyki </w:t>
            </w:r>
            <w:r w:rsidR="0053757F" w:rsidRPr="005C0D7E">
              <w:rPr>
                <w:rFonts w:ascii="Arial Narrow" w:hAnsi="Arial Narrow" w:cs="Tahoma"/>
              </w:rPr>
              <w:t>tkaniny tapicerskiej</w:t>
            </w:r>
            <w:r w:rsidR="008A53FF" w:rsidRPr="005C0D7E">
              <w:rPr>
                <w:rFonts w:ascii="Arial Narrow" w:hAnsi="Arial Narrow" w:cs="Tahoma"/>
              </w:rPr>
              <w:t xml:space="preserve"> uzgod</w:t>
            </w:r>
            <w:r w:rsidR="0053757F" w:rsidRPr="005C0D7E">
              <w:rPr>
                <w:rFonts w:ascii="Arial Narrow" w:hAnsi="Arial Narrow" w:cs="Tahoma"/>
              </w:rPr>
              <w:t>nionej z Zamawiającym na etapie podpisania umowy,</w:t>
            </w:r>
          </w:p>
          <w:p w14:paraId="5D3A5BA7" w14:textId="77777777" w:rsidR="00855DC3" w:rsidRPr="005C0D7E" w:rsidRDefault="0053757F" w:rsidP="001C4A17">
            <w:pPr>
              <w:numPr>
                <w:ilvl w:val="0"/>
                <w:numId w:val="24"/>
              </w:numPr>
              <w:tabs>
                <w:tab w:val="clear" w:pos="720"/>
              </w:tabs>
              <w:spacing w:after="0" w:line="288" w:lineRule="auto"/>
              <w:ind w:left="288" w:hanging="288"/>
              <w:rPr>
                <w:rFonts w:ascii="Arial Narrow" w:hAnsi="Arial Narrow"/>
              </w:rPr>
            </w:pPr>
            <w:r w:rsidRPr="005C0D7E">
              <w:rPr>
                <w:rFonts w:ascii="Arial Narrow" w:hAnsi="Arial Narrow" w:cs="Tahoma"/>
              </w:rPr>
              <w:t xml:space="preserve">tapicerka siedzeń dedykowanych dla osób z niepełnosprawnością wykonana z </w:t>
            </w:r>
            <w:r w:rsidR="008C150C" w:rsidRPr="005C0D7E">
              <w:rPr>
                <w:rFonts w:ascii="Arial Narrow" w:hAnsi="Arial Narrow" w:cs="Tahoma"/>
              </w:rPr>
              <w:t>identycznej tkaniny jak w pkt 3</w:t>
            </w:r>
            <w:r w:rsidRPr="005C0D7E">
              <w:rPr>
                <w:rFonts w:ascii="Arial Narrow" w:hAnsi="Arial Narrow" w:cs="Tahoma"/>
              </w:rPr>
              <w:t xml:space="preserve"> z wyhaftowanym odpowiednim piktogramem w kolorze żółtym</w:t>
            </w:r>
            <w:r w:rsidR="008C150C" w:rsidRPr="005C0D7E">
              <w:rPr>
                <w:rFonts w:ascii="Arial Narrow" w:hAnsi="Arial Narrow" w:cs="Tahoma"/>
              </w:rPr>
              <w:t>.</w:t>
            </w:r>
          </w:p>
        </w:tc>
      </w:tr>
      <w:tr w:rsidR="00855DC3" w:rsidRPr="005C0D7E" w14:paraId="75F658AC" w14:textId="77777777" w:rsidTr="0063497C">
        <w:tblPrEx>
          <w:tblCellMar>
            <w:left w:w="108" w:type="dxa"/>
            <w:right w:w="108" w:type="dxa"/>
          </w:tblCellMar>
        </w:tblPrEx>
        <w:tc>
          <w:tcPr>
            <w:tcW w:w="567" w:type="dxa"/>
            <w:tcBorders>
              <w:top w:val="single" w:sz="6" w:space="0" w:color="000000"/>
              <w:left w:val="single" w:sz="6" w:space="0" w:color="000000"/>
              <w:bottom w:val="single" w:sz="6" w:space="0" w:color="000000"/>
            </w:tcBorders>
            <w:shd w:val="clear" w:color="auto" w:fill="auto"/>
          </w:tcPr>
          <w:p w14:paraId="45E94B77" w14:textId="77777777" w:rsidR="00855DC3" w:rsidRPr="005C0D7E" w:rsidRDefault="00855DC3" w:rsidP="00552FF8">
            <w:pPr>
              <w:spacing w:after="0" w:line="288" w:lineRule="auto"/>
              <w:jc w:val="center"/>
              <w:rPr>
                <w:rFonts w:ascii="Arial Narrow" w:hAnsi="Arial Narrow"/>
              </w:rPr>
            </w:pPr>
            <w:r w:rsidRPr="005C0D7E">
              <w:rPr>
                <w:rFonts w:ascii="Arial Narrow" w:hAnsi="Arial Narrow" w:cs="Tahoma"/>
              </w:rPr>
              <w:t>23.</w:t>
            </w:r>
          </w:p>
        </w:tc>
        <w:tc>
          <w:tcPr>
            <w:tcW w:w="1985" w:type="dxa"/>
            <w:tcBorders>
              <w:top w:val="single" w:sz="6" w:space="0" w:color="000000"/>
              <w:left w:val="single" w:sz="6" w:space="0" w:color="000000"/>
              <w:bottom w:val="single" w:sz="6" w:space="0" w:color="000000"/>
            </w:tcBorders>
            <w:shd w:val="clear" w:color="auto" w:fill="auto"/>
          </w:tcPr>
          <w:p w14:paraId="2200EEAC" w14:textId="77777777" w:rsidR="00855DC3" w:rsidRPr="005C0D7E" w:rsidRDefault="00855DC3" w:rsidP="00552FF8">
            <w:pPr>
              <w:spacing w:after="0" w:line="288" w:lineRule="auto"/>
              <w:jc w:val="center"/>
              <w:rPr>
                <w:rFonts w:ascii="Arial Narrow" w:hAnsi="Arial Narrow"/>
              </w:rPr>
            </w:pPr>
            <w:r w:rsidRPr="005C0D7E">
              <w:rPr>
                <w:rFonts w:ascii="Arial Narrow" w:hAnsi="Arial Narrow" w:cs="Tahoma"/>
              </w:rPr>
              <w:t>Miejsce pracy kierowcy</w:t>
            </w:r>
            <w:r w:rsidR="009B2DC3" w:rsidRPr="005C0D7E">
              <w:rPr>
                <w:rFonts w:ascii="Arial Narrow" w:hAnsi="Arial Narrow" w:cs="Tahoma"/>
              </w:rPr>
              <w:t>.</w:t>
            </w:r>
          </w:p>
        </w:tc>
        <w:tc>
          <w:tcPr>
            <w:tcW w:w="7358" w:type="dxa"/>
            <w:gridSpan w:val="2"/>
            <w:tcBorders>
              <w:top w:val="single" w:sz="6" w:space="0" w:color="000000"/>
              <w:left w:val="single" w:sz="6" w:space="0" w:color="000000"/>
              <w:bottom w:val="single" w:sz="6" w:space="0" w:color="000000"/>
              <w:right w:val="single" w:sz="6" w:space="0" w:color="000000"/>
            </w:tcBorders>
            <w:shd w:val="clear" w:color="auto" w:fill="auto"/>
          </w:tcPr>
          <w:p w14:paraId="18D0F92E" w14:textId="03DAA4E3" w:rsidR="00855DC3" w:rsidRPr="005C0D7E" w:rsidRDefault="00483D5C" w:rsidP="001C4A17">
            <w:pPr>
              <w:numPr>
                <w:ilvl w:val="0"/>
                <w:numId w:val="31"/>
              </w:numPr>
              <w:tabs>
                <w:tab w:val="clear" w:pos="720"/>
              </w:tabs>
              <w:spacing w:after="0" w:line="288" w:lineRule="auto"/>
              <w:ind w:left="284" w:hanging="308"/>
              <w:rPr>
                <w:rFonts w:ascii="Arial Narrow" w:hAnsi="Arial Narrow"/>
              </w:rPr>
            </w:pPr>
            <w:r w:rsidRPr="005C0D7E">
              <w:rPr>
                <w:rFonts w:ascii="Arial Narrow" w:hAnsi="Arial Narrow" w:cs="Tahoma"/>
              </w:rPr>
              <w:t xml:space="preserve">klimatyzowana, </w:t>
            </w:r>
            <w:r w:rsidR="00855DC3" w:rsidRPr="005C0D7E">
              <w:rPr>
                <w:rFonts w:ascii="Arial Narrow" w:hAnsi="Arial Narrow" w:cs="Tahoma"/>
              </w:rPr>
              <w:t xml:space="preserve">wydzielona kabina kierowcy typu </w:t>
            </w:r>
            <w:r w:rsidR="00855DC3" w:rsidRPr="005C0D7E">
              <w:rPr>
                <w:rFonts w:ascii="Arial Narrow" w:hAnsi="Arial Narrow" w:cs="Tahoma"/>
                <w:u w:val="single"/>
              </w:rPr>
              <w:t>„zamkniętego”</w:t>
            </w:r>
            <w:r w:rsidR="00855DC3" w:rsidRPr="005C0D7E">
              <w:rPr>
                <w:rFonts w:ascii="Arial Narrow" w:hAnsi="Arial Narrow" w:cs="Tahoma"/>
              </w:rPr>
              <w:t xml:space="preserve"> z pełnowymiarowymi drzwiami (przeszklonymi co najmniej w 40%)</w:t>
            </w:r>
            <w:r w:rsidR="000936E2" w:rsidRPr="005C0D7E">
              <w:rPr>
                <w:rFonts w:ascii="Arial Narrow" w:hAnsi="Arial Narrow" w:cs="Tahoma"/>
              </w:rPr>
              <w:t xml:space="preserve"> o wysokości co najmniej</w:t>
            </w:r>
            <w:r w:rsidR="009C29E9" w:rsidRPr="005C0D7E">
              <w:rPr>
                <w:rFonts w:ascii="Arial Narrow" w:hAnsi="Arial Narrow" w:cs="Tahoma"/>
              </w:rPr>
              <w:t xml:space="preserve"> 1650</w:t>
            </w:r>
            <w:r w:rsidR="00AF026F">
              <w:rPr>
                <w:rFonts w:ascii="Arial Narrow" w:hAnsi="Arial Narrow" w:cs="Tahoma"/>
              </w:rPr>
              <w:t xml:space="preserve"> </w:t>
            </w:r>
            <w:r w:rsidR="009C29E9" w:rsidRPr="005C0D7E">
              <w:rPr>
                <w:rFonts w:ascii="Arial Narrow" w:hAnsi="Arial Narrow" w:cs="Tahoma"/>
              </w:rPr>
              <w:t>mm</w:t>
            </w:r>
            <w:r w:rsidR="00855DC3" w:rsidRPr="005C0D7E">
              <w:rPr>
                <w:rFonts w:ascii="Arial Narrow" w:hAnsi="Arial Narrow" w:cs="Tahoma"/>
              </w:rPr>
              <w:t xml:space="preserve">, wyposażona w otwory w szybie drzwi ułatwiające komunikację głosową z pasażerem oraz w zamykane okienko do sprzedaży biletów; drzwi kabiny kierowcy wyposażone w zamek patentowy (nie dopuszcza się wykorzystania skrzydła pierwszych drzwi jako drzwi wejściowych do kabiny kierowcy) </w:t>
            </w:r>
          </w:p>
          <w:p w14:paraId="23F41222" w14:textId="77777777" w:rsidR="00855DC3" w:rsidRPr="005C0D7E" w:rsidRDefault="00855DC3" w:rsidP="001C4A17">
            <w:pPr>
              <w:numPr>
                <w:ilvl w:val="0"/>
                <w:numId w:val="31"/>
              </w:numPr>
              <w:tabs>
                <w:tab w:val="clear" w:pos="720"/>
              </w:tabs>
              <w:spacing w:after="0" w:line="288" w:lineRule="auto"/>
              <w:ind w:left="284" w:hanging="218"/>
              <w:rPr>
                <w:rFonts w:ascii="Arial Narrow" w:hAnsi="Arial Narrow"/>
              </w:rPr>
            </w:pPr>
            <w:r w:rsidRPr="005C0D7E">
              <w:rPr>
                <w:rFonts w:ascii="Arial Narrow" w:hAnsi="Arial Narrow" w:cs="Tahoma"/>
              </w:rPr>
              <w:t>sugerowany podział na dwie grupy:</w:t>
            </w:r>
          </w:p>
          <w:p w14:paraId="65687392" w14:textId="77777777" w:rsidR="00855DC3" w:rsidRPr="005C0D7E" w:rsidRDefault="00855DC3" w:rsidP="001C4A17">
            <w:pPr>
              <w:numPr>
                <w:ilvl w:val="1"/>
                <w:numId w:val="31"/>
              </w:numPr>
              <w:tabs>
                <w:tab w:val="clear" w:pos="1080"/>
              </w:tabs>
              <w:spacing w:after="0" w:line="288" w:lineRule="auto"/>
              <w:ind w:left="567" w:hanging="218"/>
              <w:rPr>
                <w:rFonts w:ascii="Arial Narrow" w:hAnsi="Arial Narrow"/>
              </w:rPr>
            </w:pPr>
            <w:r w:rsidRPr="005C0D7E">
              <w:rPr>
                <w:rFonts w:ascii="Arial Narrow" w:hAnsi="Arial Narrow" w:cs="Tahoma"/>
              </w:rPr>
              <w:t>deska rozdzielcza kierowcy (strefa I, II, III, poniższego rysunku),</w:t>
            </w:r>
          </w:p>
          <w:p w14:paraId="7326A458" w14:textId="77777777" w:rsidR="00855DC3" w:rsidRPr="005C0D7E" w:rsidRDefault="00855DC3" w:rsidP="001C4A17">
            <w:pPr>
              <w:numPr>
                <w:ilvl w:val="1"/>
                <w:numId w:val="31"/>
              </w:numPr>
              <w:tabs>
                <w:tab w:val="clear" w:pos="1080"/>
              </w:tabs>
              <w:spacing w:after="0" w:line="288" w:lineRule="auto"/>
              <w:ind w:left="567" w:hanging="218"/>
              <w:rPr>
                <w:rFonts w:ascii="Arial Narrow" w:hAnsi="Arial Narrow"/>
              </w:rPr>
            </w:pPr>
            <w:r w:rsidRPr="005C0D7E">
              <w:rPr>
                <w:rFonts w:ascii="Arial Narrow" w:hAnsi="Arial Narrow" w:cs="Tahoma"/>
              </w:rPr>
              <w:t>„parapet” boczny (strefa IV poniższego rysunku), według poniższego rysunku:</w:t>
            </w:r>
          </w:p>
          <w:p w14:paraId="2C7BAAEC" w14:textId="77777777" w:rsidR="00855DC3" w:rsidRPr="005C0D7E" w:rsidRDefault="001D47FF" w:rsidP="00552FF8">
            <w:pPr>
              <w:spacing w:after="0" w:line="288" w:lineRule="auto"/>
              <w:ind w:left="360"/>
              <w:rPr>
                <w:rFonts w:ascii="Arial Narrow" w:hAnsi="Arial Narrow" w:cs="Tahoma"/>
              </w:rPr>
            </w:pPr>
            <w:r w:rsidRPr="005C0D7E">
              <w:rPr>
                <w:rFonts w:ascii="Arial Narrow" w:hAnsi="Arial Narrow" w:cs="Tahoma"/>
                <w:noProof/>
              </w:rPr>
              <w:drawing>
                <wp:inline distT="0" distB="0" distL="0" distR="0" wp14:anchorId="0D8C7B17" wp14:editId="615ACCE3">
                  <wp:extent cx="2838450" cy="217297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169" t="-171" r="-169" b="-171"/>
                          <a:stretch>
                            <a:fillRect/>
                          </a:stretch>
                        </pic:blipFill>
                        <pic:spPr bwMode="auto">
                          <a:xfrm>
                            <a:off x="0" y="0"/>
                            <a:ext cx="2838450" cy="2172970"/>
                          </a:xfrm>
                          <a:prstGeom prst="rect">
                            <a:avLst/>
                          </a:prstGeom>
                          <a:solidFill>
                            <a:srgbClr val="FFFFFF"/>
                          </a:solidFill>
                          <a:ln>
                            <a:noFill/>
                          </a:ln>
                        </pic:spPr>
                      </pic:pic>
                    </a:graphicData>
                  </a:graphic>
                </wp:inline>
              </w:drawing>
            </w:r>
          </w:p>
          <w:p w14:paraId="1F58E964" w14:textId="77777777" w:rsidR="00855DC3" w:rsidRPr="005C0D7E" w:rsidRDefault="00855DC3" w:rsidP="00552FF8">
            <w:pPr>
              <w:spacing w:after="0" w:line="288" w:lineRule="auto"/>
              <w:ind w:left="363"/>
              <w:rPr>
                <w:rFonts w:ascii="Arial Narrow" w:hAnsi="Arial Narrow"/>
              </w:rPr>
            </w:pPr>
            <w:r w:rsidRPr="005C0D7E">
              <w:rPr>
                <w:rFonts w:ascii="Arial Narrow" w:hAnsi="Arial Narrow" w:cs="Tahoma"/>
              </w:rPr>
              <w:t>Schemat miejsca (stanowiska) pracy kierowcy.</w:t>
            </w:r>
          </w:p>
          <w:p w14:paraId="30FE6A03" w14:textId="64ACDA0B" w:rsidR="00855DC3" w:rsidRPr="005C0D7E" w:rsidRDefault="00855DC3" w:rsidP="001C4A17">
            <w:pPr>
              <w:numPr>
                <w:ilvl w:val="0"/>
                <w:numId w:val="31"/>
              </w:numPr>
              <w:tabs>
                <w:tab w:val="clear" w:pos="720"/>
              </w:tabs>
              <w:spacing w:after="0" w:line="288" w:lineRule="auto"/>
              <w:ind w:left="284" w:hanging="218"/>
              <w:rPr>
                <w:rFonts w:ascii="Arial Narrow" w:hAnsi="Arial Narrow"/>
              </w:rPr>
            </w:pPr>
            <w:r w:rsidRPr="005C0D7E">
              <w:rPr>
                <w:rFonts w:ascii="Arial Narrow" w:hAnsi="Arial Narrow" w:cs="Tahoma"/>
              </w:rPr>
              <w:t xml:space="preserve">deska rozdzielcza, o której mowa pod lit „a”, posiadająca co </w:t>
            </w:r>
            <w:r w:rsidR="00FA2BB4" w:rsidRPr="005C0D7E">
              <w:rPr>
                <w:rFonts w:ascii="Arial Narrow" w:hAnsi="Arial Narrow" w:cs="Tahoma"/>
              </w:rPr>
              <w:t>najmniej:</w:t>
            </w:r>
          </w:p>
          <w:p w14:paraId="2B35AFE9" w14:textId="77777777" w:rsidR="00855DC3" w:rsidRPr="005C0D7E" w:rsidRDefault="00855DC3" w:rsidP="001C4A17">
            <w:pPr>
              <w:numPr>
                <w:ilvl w:val="1"/>
                <w:numId w:val="49"/>
              </w:numPr>
              <w:tabs>
                <w:tab w:val="clear" w:pos="720"/>
              </w:tabs>
              <w:spacing w:after="0" w:line="288" w:lineRule="auto"/>
              <w:ind w:left="567" w:hanging="283"/>
              <w:rPr>
                <w:rFonts w:ascii="Arial Narrow" w:hAnsi="Arial Narrow"/>
              </w:rPr>
            </w:pPr>
            <w:r w:rsidRPr="005C0D7E">
              <w:rPr>
                <w:rFonts w:ascii="Arial Narrow" w:hAnsi="Arial Narrow" w:cs="Tahoma"/>
              </w:rPr>
              <w:t>w strefie I (rozmieszczenie sugerowane):</w:t>
            </w:r>
          </w:p>
          <w:p w14:paraId="45AA47AC" w14:textId="77777777" w:rsidR="00855DC3" w:rsidRPr="005C0D7E" w:rsidRDefault="00855DC3" w:rsidP="0032041B">
            <w:pPr>
              <w:numPr>
                <w:ilvl w:val="2"/>
                <w:numId w:val="6"/>
              </w:numPr>
              <w:tabs>
                <w:tab w:val="clear" w:pos="1440"/>
                <w:tab w:val="left" w:pos="-231"/>
              </w:tabs>
              <w:spacing w:after="0" w:line="288" w:lineRule="auto"/>
              <w:ind w:left="709" w:hanging="142"/>
              <w:rPr>
                <w:rFonts w:ascii="Arial Narrow" w:hAnsi="Arial Narrow"/>
              </w:rPr>
            </w:pPr>
            <w:r w:rsidRPr="005C0D7E">
              <w:rPr>
                <w:rFonts w:ascii="Arial Narrow" w:hAnsi="Arial Narrow" w:cs="Tahoma"/>
              </w:rPr>
              <w:t>przełącznik świateł zewnętrznych,</w:t>
            </w:r>
          </w:p>
          <w:p w14:paraId="308C7D02" w14:textId="77777777" w:rsidR="00855DC3" w:rsidRPr="005C0D7E" w:rsidRDefault="00855DC3" w:rsidP="0032041B">
            <w:pPr>
              <w:numPr>
                <w:ilvl w:val="2"/>
                <w:numId w:val="6"/>
              </w:numPr>
              <w:tabs>
                <w:tab w:val="clear" w:pos="1440"/>
                <w:tab w:val="left" w:pos="-231"/>
                <w:tab w:val="num" w:pos="713"/>
              </w:tabs>
              <w:spacing w:after="0" w:line="288" w:lineRule="auto"/>
              <w:ind w:left="709" w:hanging="142"/>
              <w:rPr>
                <w:rFonts w:ascii="Arial Narrow" w:hAnsi="Arial Narrow"/>
              </w:rPr>
            </w:pPr>
            <w:r w:rsidRPr="005C0D7E">
              <w:rPr>
                <w:rFonts w:ascii="Arial Narrow" w:hAnsi="Arial Narrow" w:cs="Tahoma"/>
              </w:rPr>
              <w:t>przełącznik oświetlania kabiny kierowcy,</w:t>
            </w:r>
          </w:p>
          <w:p w14:paraId="18A4824E" w14:textId="2CC67D0B" w:rsidR="00855DC3" w:rsidRPr="005C0D7E" w:rsidRDefault="00855DC3" w:rsidP="0032041B">
            <w:pPr>
              <w:numPr>
                <w:ilvl w:val="2"/>
                <w:numId w:val="6"/>
              </w:numPr>
              <w:tabs>
                <w:tab w:val="clear" w:pos="1440"/>
                <w:tab w:val="left" w:pos="-231"/>
                <w:tab w:val="num" w:pos="713"/>
              </w:tabs>
              <w:spacing w:after="0" w:line="288" w:lineRule="auto"/>
              <w:ind w:left="709" w:hanging="142"/>
              <w:rPr>
                <w:rFonts w:ascii="Arial Narrow" w:hAnsi="Arial Narrow"/>
              </w:rPr>
            </w:pPr>
            <w:r w:rsidRPr="005C0D7E">
              <w:rPr>
                <w:rFonts w:ascii="Arial Narrow" w:hAnsi="Arial Narrow" w:cs="Tahoma"/>
              </w:rPr>
              <w:t xml:space="preserve">przełącznik oświetlania przedziału pasażerskiego, umożliwiający regulację oświetlenia wewnątrz przestrzeni pasażerskiej </w:t>
            </w:r>
            <w:r w:rsidR="00FA2BB4" w:rsidRPr="005C0D7E">
              <w:rPr>
                <w:rFonts w:ascii="Arial Narrow" w:hAnsi="Arial Narrow" w:cs="Tahoma"/>
              </w:rPr>
              <w:t>(dwu</w:t>
            </w:r>
            <w:r w:rsidRPr="005C0D7E">
              <w:rPr>
                <w:rFonts w:ascii="Arial Narrow" w:hAnsi="Arial Narrow" w:cs="Tahoma"/>
              </w:rPr>
              <w:t xml:space="preserve"> lub trzystopniowa </w:t>
            </w:r>
            <w:r w:rsidR="00FA2BB4" w:rsidRPr="005C0D7E">
              <w:rPr>
                <w:rFonts w:ascii="Arial Narrow" w:hAnsi="Arial Narrow" w:cs="Tahoma"/>
              </w:rPr>
              <w:t>regulacja)</w:t>
            </w:r>
            <w:r w:rsidRPr="005C0D7E">
              <w:rPr>
                <w:rFonts w:ascii="Arial Narrow" w:hAnsi="Arial Narrow" w:cs="Tahoma"/>
              </w:rPr>
              <w:t xml:space="preserve">, z dodatkową możliwością wyłączenia pierwszych dwóch lamp sufitowych </w:t>
            </w:r>
            <w:r w:rsidR="00FA2BB4" w:rsidRPr="005C0D7E">
              <w:rPr>
                <w:rFonts w:ascii="Arial Narrow" w:hAnsi="Arial Narrow" w:cs="Tahoma"/>
              </w:rPr>
              <w:t>(lewa</w:t>
            </w:r>
            <w:r w:rsidR="006618D8" w:rsidRPr="005C0D7E">
              <w:rPr>
                <w:rFonts w:ascii="Arial Narrow" w:hAnsi="Arial Narrow" w:cs="Tahoma"/>
              </w:rPr>
              <w:t xml:space="preserve"> i prawa) </w:t>
            </w:r>
            <w:r w:rsidRPr="005C0D7E">
              <w:rPr>
                <w:rFonts w:ascii="Arial Narrow" w:hAnsi="Arial Narrow" w:cs="Tahoma"/>
              </w:rPr>
              <w:t>znajdujących się bezpośrednio za kabiną kierowcy,</w:t>
            </w:r>
          </w:p>
          <w:p w14:paraId="7A27B63C" w14:textId="77777777" w:rsidR="00855DC3" w:rsidRPr="005C0D7E" w:rsidRDefault="00855DC3" w:rsidP="0032041B">
            <w:pPr>
              <w:numPr>
                <w:ilvl w:val="2"/>
                <w:numId w:val="6"/>
              </w:numPr>
              <w:tabs>
                <w:tab w:val="clear" w:pos="1440"/>
                <w:tab w:val="left" w:pos="-231"/>
                <w:tab w:val="num" w:pos="713"/>
              </w:tabs>
              <w:spacing w:after="0" w:line="288" w:lineRule="auto"/>
              <w:ind w:left="709" w:hanging="142"/>
              <w:rPr>
                <w:rFonts w:ascii="Arial Narrow" w:hAnsi="Arial Narrow"/>
              </w:rPr>
            </w:pPr>
            <w:r w:rsidRPr="005C0D7E">
              <w:rPr>
                <w:rFonts w:ascii="Arial Narrow" w:hAnsi="Arial Narrow" w:cs="Tahoma"/>
              </w:rPr>
              <w:t>przełącznik podgrzewania lusterek</w:t>
            </w:r>
            <w:r w:rsidR="00BB64AC" w:rsidRPr="005C0D7E">
              <w:rPr>
                <w:rFonts w:ascii="Arial Narrow" w:hAnsi="Arial Narrow" w:cs="Tahoma"/>
              </w:rPr>
              <w:t xml:space="preserve"> i bocznej szyby w kabinie kierowcy</w:t>
            </w:r>
            <w:r w:rsidRPr="005C0D7E">
              <w:rPr>
                <w:rFonts w:ascii="Arial Narrow" w:hAnsi="Arial Narrow" w:cs="Tahoma"/>
              </w:rPr>
              <w:t>,</w:t>
            </w:r>
          </w:p>
          <w:p w14:paraId="60871C13" w14:textId="2130EE59" w:rsidR="00855DC3" w:rsidRPr="005C0D7E" w:rsidRDefault="00855DC3" w:rsidP="0032041B">
            <w:pPr>
              <w:numPr>
                <w:ilvl w:val="2"/>
                <w:numId w:val="6"/>
              </w:numPr>
              <w:tabs>
                <w:tab w:val="clear" w:pos="1440"/>
                <w:tab w:val="left" w:pos="-231"/>
                <w:tab w:val="num" w:pos="713"/>
              </w:tabs>
              <w:spacing w:after="0" w:line="288" w:lineRule="auto"/>
              <w:ind w:left="709" w:hanging="142"/>
              <w:rPr>
                <w:rFonts w:ascii="Arial Narrow" w:hAnsi="Arial Narrow"/>
              </w:rPr>
            </w:pPr>
            <w:r w:rsidRPr="005C0D7E">
              <w:rPr>
                <w:rFonts w:ascii="Arial Narrow" w:hAnsi="Arial Narrow" w:cs="Tahoma"/>
              </w:rPr>
              <w:t xml:space="preserve">wskaźnik poziomu naładowania magazynu energii, z strefą </w:t>
            </w:r>
            <w:r w:rsidR="00FA2BB4" w:rsidRPr="005C0D7E">
              <w:rPr>
                <w:rFonts w:ascii="Arial Narrow" w:hAnsi="Arial Narrow" w:cs="Tahoma"/>
              </w:rPr>
              <w:t>tzw.</w:t>
            </w:r>
            <w:r w:rsidRPr="005C0D7E">
              <w:rPr>
                <w:rFonts w:ascii="Arial Narrow" w:hAnsi="Arial Narrow" w:cs="Tahoma"/>
              </w:rPr>
              <w:t xml:space="preserve"> „rezerwy energii” tj. niskiego stanu energii magazynu energii poniżej 20% </w:t>
            </w:r>
            <w:r w:rsidR="00896CA3" w:rsidRPr="005C0D7E">
              <w:rPr>
                <w:rFonts w:ascii="Arial Narrow" w:hAnsi="Arial Narrow" w:cs="Tahoma"/>
              </w:rPr>
              <w:t>SOC</w:t>
            </w:r>
            <w:r w:rsidRPr="005C0D7E">
              <w:rPr>
                <w:rFonts w:ascii="Arial Narrow" w:hAnsi="Arial Narrow" w:cs="Tahoma"/>
              </w:rPr>
              <w:t xml:space="preserve"> lub w</w:t>
            </w:r>
            <w:r w:rsidR="0032041B">
              <w:rPr>
                <w:rFonts w:ascii="Arial Narrow" w:hAnsi="Arial Narrow" w:cs="Tahoma"/>
              </w:rPr>
              <w:t> </w:t>
            </w:r>
            <w:r w:rsidRPr="005C0D7E">
              <w:rPr>
                <w:rFonts w:ascii="Arial Narrow" w:hAnsi="Arial Narrow" w:cs="Tahoma"/>
              </w:rPr>
              <w:t xml:space="preserve">inny sposób – do uzgodnienia z Zamawiającym </w:t>
            </w:r>
          </w:p>
          <w:p w14:paraId="3A4CDD8B" w14:textId="77777777" w:rsidR="00855DC3" w:rsidRPr="005C0D7E" w:rsidRDefault="00855DC3" w:rsidP="0032041B">
            <w:pPr>
              <w:numPr>
                <w:ilvl w:val="1"/>
                <w:numId w:val="49"/>
              </w:numPr>
              <w:tabs>
                <w:tab w:val="clear" w:pos="720"/>
              </w:tabs>
              <w:spacing w:after="0" w:line="288" w:lineRule="auto"/>
              <w:ind w:left="567" w:hanging="207"/>
              <w:rPr>
                <w:rFonts w:ascii="Arial Narrow" w:hAnsi="Arial Narrow"/>
              </w:rPr>
            </w:pPr>
            <w:r w:rsidRPr="005C0D7E">
              <w:rPr>
                <w:rFonts w:ascii="Arial Narrow" w:hAnsi="Arial Narrow" w:cs="Tahoma"/>
              </w:rPr>
              <w:t>w strefie II (rozmieszczenie sugerowane):</w:t>
            </w:r>
          </w:p>
          <w:p w14:paraId="31DBF2C4" w14:textId="77777777" w:rsidR="00855DC3" w:rsidRPr="005C0D7E" w:rsidRDefault="00855DC3" w:rsidP="0032041B">
            <w:pPr>
              <w:numPr>
                <w:ilvl w:val="2"/>
                <w:numId w:val="6"/>
              </w:numPr>
              <w:tabs>
                <w:tab w:val="clear" w:pos="1440"/>
                <w:tab w:val="left" w:pos="-231"/>
              </w:tabs>
              <w:spacing w:after="0" w:line="288" w:lineRule="auto"/>
              <w:ind w:left="709" w:hanging="142"/>
              <w:rPr>
                <w:rFonts w:ascii="Arial Narrow" w:hAnsi="Arial Narrow"/>
              </w:rPr>
            </w:pPr>
            <w:r w:rsidRPr="005C0D7E">
              <w:rPr>
                <w:rFonts w:ascii="Arial Narrow" w:hAnsi="Arial Narrow" w:cs="Tahoma"/>
              </w:rPr>
              <w:t>prędkościomierz zintegrowany z drogo</w:t>
            </w:r>
            <w:r w:rsidR="00BB64AC" w:rsidRPr="005C0D7E">
              <w:rPr>
                <w:rFonts w:ascii="Arial Narrow" w:hAnsi="Arial Narrow" w:cs="Tahoma"/>
              </w:rPr>
              <w:t xml:space="preserve">mierzem i licznikiem przebiegu </w:t>
            </w:r>
            <w:r w:rsidRPr="005C0D7E">
              <w:rPr>
                <w:rFonts w:ascii="Arial Narrow" w:hAnsi="Arial Narrow" w:cs="Tahoma"/>
              </w:rPr>
              <w:t>dziennego,</w:t>
            </w:r>
          </w:p>
          <w:p w14:paraId="5DFD17CD" w14:textId="77777777" w:rsidR="00855DC3" w:rsidRPr="005C0D7E" w:rsidRDefault="00855DC3" w:rsidP="0032041B">
            <w:pPr>
              <w:numPr>
                <w:ilvl w:val="2"/>
                <w:numId w:val="6"/>
              </w:numPr>
              <w:tabs>
                <w:tab w:val="clear" w:pos="1440"/>
                <w:tab w:val="left" w:pos="-231"/>
              </w:tabs>
              <w:spacing w:after="0" w:line="288" w:lineRule="auto"/>
              <w:ind w:left="709" w:hanging="142"/>
              <w:rPr>
                <w:rFonts w:ascii="Arial Narrow" w:hAnsi="Arial Narrow"/>
              </w:rPr>
            </w:pPr>
            <w:r w:rsidRPr="005C0D7E">
              <w:rPr>
                <w:rFonts w:ascii="Arial Narrow" w:hAnsi="Arial Narrow" w:cs="Tahoma"/>
              </w:rPr>
              <w:t>wskaźnik szacowanego do wykonania przebiegu w [km] na pozostałym stanie energii, magazynu energii,</w:t>
            </w:r>
          </w:p>
          <w:p w14:paraId="51870211" w14:textId="77777777" w:rsidR="00FF4D38" w:rsidRPr="005C0D7E" w:rsidRDefault="00FF4D38" w:rsidP="0032041B">
            <w:pPr>
              <w:numPr>
                <w:ilvl w:val="2"/>
                <w:numId w:val="6"/>
              </w:numPr>
              <w:tabs>
                <w:tab w:val="clear" w:pos="1440"/>
                <w:tab w:val="left" w:pos="-231"/>
              </w:tabs>
              <w:spacing w:after="0" w:line="288" w:lineRule="auto"/>
              <w:ind w:left="709" w:hanging="142"/>
              <w:rPr>
                <w:rFonts w:ascii="Arial Narrow" w:hAnsi="Arial Narrow"/>
              </w:rPr>
            </w:pPr>
            <w:r w:rsidRPr="005C0D7E">
              <w:rPr>
                <w:rFonts w:ascii="Arial Narrow" w:hAnsi="Arial Narrow" w:cs="Tahoma"/>
              </w:rPr>
              <w:t>wskaźnik średniego zużycia energii elektrycznej na 100km/przebiegu z możliwością jego wyzerowania,</w:t>
            </w:r>
          </w:p>
          <w:p w14:paraId="436723E9" w14:textId="77777777" w:rsidR="00855DC3" w:rsidRPr="005C0D7E" w:rsidRDefault="00855DC3" w:rsidP="0032041B">
            <w:pPr>
              <w:numPr>
                <w:ilvl w:val="2"/>
                <w:numId w:val="6"/>
              </w:numPr>
              <w:tabs>
                <w:tab w:val="clear" w:pos="1440"/>
                <w:tab w:val="left" w:pos="-231"/>
              </w:tabs>
              <w:spacing w:after="0" w:line="288" w:lineRule="auto"/>
              <w:ind w:left="709" w:hanging="142"/>
              <w:rPr>
                <w:rFonts w:ascii="Arial Narrow" w:hAnsi="Arial Narrow"/>
              </w:rPr>
            </w:pPr>
            <w:r w:rsidRPr="005C0D7E">
              <w:rPr>
                <w:rFonts w:ascii="Arial Narrow" w:eastAsia="Tahoma" w:hAnsi="Arial Narrow" w:cs="Tahoma"/>
              </w:rPr>
              <w:t xml:space="preserve"> </w:t>
            </w:r>
            <w:r w:rsidRPr="005C0D7E">
              <w:rPr>
                <w:rFonts w:ascii="Arial Narrow" w:hAnsi="Arial Narrow" w:cs="Tahoma"/>
              </w:rPr>
              <w:t>wskaźnik zużytej energii elektrycznej z możliwością wyodrębnienia:</w:t>
            </w:r>
          </w:p>
          <w:p w14:paraId="234331CB" w14:textId="75B63871" w:rsidR="002D72C6" w:rsidRPr="002D72C6" w:rsidRDefault="00855DC3" w:rsidP="009C6968">
            <w:pPr>
              <w:pStyle w:val="Akapitzlist"/>
              <w:numPr>
                <w:ilvl w:val="0"/>
                <w:numId w:val="139"/>
              </w:numPr>
              <w:tabs>
                <w:tab w:val="left" w:pos="-231"/>
              </w:tabs>
              <w:spacing w:after="0" w:line="288" w:lineRule="auto"/>
              <w:ind w:left="1140"/>
              <w:jc w:val="both"/>
              <w:rPr>
                <w:rFonts w:ascii="Arial Narrow" w:hAnsi="Arial Narrow"/>
              </w:rPr>
            </w:pPr>
            <w:r w:rsidRPr="002D72C6">
              <w:rPr>
                <w:rFonts w:ascii="Arial Narrow" w:hAnsi="Arial Narrow" w:cs="Tahoma"/>
              </w:rPr>
              <w:t>zużycia energii elektrycznej na napęd, pracę klimatyzacji i pracę ogrzewania</w:t>
            </w:r>
            <w:r w:rsidRPr="005C0D7E">
              <w:rPr>
                <w:rStyle w:val="Znakiprzypiswdolnych"/>
                <w:rFonts w:ascii="Arial Narrow" w:hAnsi="Arial Narrow" w:cs="Tahoma"/>
              </w:rPr>
              <w:footnoteReference w:id="3"/>
            </w:r>
            <w:r w:rsidR="008B3572">
              <w:rPr>
                <w:rFonts w:ascii="Arial Narrow" w:hAnsi="Arial Narrow" w:cs="Tahoma"/>
              </w:rPr>
              <w:t>)</w:t>
            </w:r>
            <w:r w:rsidRPr="002D72C6">
              <w:rPr>
                <w:rFonts w:ascii="Arial Narrow" w:hAnsi="Arial Narrow" w:cs="Tahoma"/>
              </w:rPr>
              <w:t>, lub</w:t>
            </w:r>
          </w:p>
          <w:p w14:paraId="41B92654" w14:textId="218FC347" w:rsidR="00855DC3" w:rsidRPr="002D72C6" w:rsidRDefault="00855DC3" w:rsidP="009C6968">
            <w:pPr>
              <w:pStyle w:val="Akapitzlist"/>
              <w:numPr>
                <w:ilvl w:val="0"/>
                <w:numId w:val="139"/>
              </w:numPr>
              <w:tabs>
                <w:tab w:val="left" w:pos="-231"/>
              </w:tabs>
              <w:spacing w:after="0" w:line="288" w:lineRule="auto"/>
              <w:ind w:left="1140"/>
              <w:jc w:val="both"/>
              <w:rPr>
                <w:rFonts w:ascii="Arial Narrow" w:hAnsi="Arial Narrow"/>
              </w:rPr>
            </w:pPr>
            <w:r w:rsidRPr="002D72C6">
              <w:rPr>
                <w:rFonts w:ascii="Arial Narrow" w:hAnsi="Arial Narrow" w:cs="Tahoma"/>
              </w:rPr>
              <w:t>z możliwością wyodrębnienia zużycia energii elektrycznej na napęd oraz pracę pozostałych urządzeń elektrycznych łącznie, w tym pracy klimatyzacji oraz pracy ogrzewania elektrycznego,</w:t>
            </w:r>
          </w:p>
          <w:p w14:paraId="77004638" w14:textId="34C5292C" w:rsidR="00855DC3" w:rsidRPr="005C0D7E" w:rsidRDefault="00855DC3" w:rsidP="0032041B">
            <w:pPr>
              <w:numPr>
                <w:ilvl w:val="2"/>
                <w:numId w:val="6"/>
              </w:numPr>
              <w:tabs>
                <w:tab w:val="clear" w:pos="1440"/>
                <w:tab w:val="left" w:pos="-231"/>
              </w:tabs>
              <w:spacing w:after="0" w:line="288" w:lineRule="auto"/>
              <w:ind w:left="709" w:hanging="135"/>
              <w:rPr>
                <w:rFonts w:ascii="Arial Narrow" w:hAnsi="Arial Narrow"/>
              </w:rPr>
            </w:pPr>
            <w:r w:rsidRPr="005C0D7E">
              <w:rPr>
                <w:rFonts w:ascii="Arial Narrow" w:hAnsi="Arial Narrow" w:cs="Tahoma"/>
              </w:rPr>
              <w:t xml:space="preserve">wyświetlacz LCD wyświetlający, w zależności od stanu faktycznego autobusu, komunikaty tekstowe (w języku polskim) lub (i) graficzne informujące (minimum) o bieżącym stanie </w:t>
            </w:r>
            <w:r w:rsidR="00FA2BB4" w:rsidRPr="005C0D7E">
              <w:rPr>
                <w:rFonts w:ascii="Arial Narrow" w:hAnsi="Arial Narrow" w:cs="Tahoma"/>
              </w:rPr>
              <w:t>autobusu:</w:t>
            </w:r>
            <w:r w:rsidRPr="005C0D7E">
              <w:rPr>
                <w:rFonts w:ascii="Arial Narrow" w:hAnsi="Arial Narrow" w:cs="Tahoma"/>
              </w:rPr>
              <w:t xml:space="preserve"> włączonych urządzeniach, poziomie energii w magazynie energii elektrycznej, otwartych drzwiach itp. występujących usterkach – w przypadku wystąpienia kilku usterek jednocześnie, informacja o konieczności przełączenia (zmiany) typu wyświetlanych treści (informacji),</w:t>
            </w:r>
          </w:p>
          <w:p w14:paraId="6092CD26" w14:textId="77777777" w:rsidR="00855DC3" w:rsidRPr="005C0D7E" w:rsidRDefault="00855DC3" w:rsidP="0032041B">
            <w:pPr>
              <w:numPr>
                <w:ilvl w:val="2"/>
                <w:numId w:val="6"/>
              </w:numPr>
              <w:tabs>
                <w:tab w:val="clear" w:pos="1440"/>
                <w:tab w:val="left" w:pos="-231"/>
              </w:tabs>
              <w:spacing w:after="0" w:line="288" w:lineRule="auto"/>
              <w:ind w:left="709" w:hanging="135"/>
              <w:rPr>
                <w:rFonts w:ascii="Arial Narrow" w:hAnsi="Arial Narrow"/>
              </w:rPr>
            </w:pPr>
            <w:r w:rsidRPr="005C0D7E">
              <w:rPr>
                <w:rFonts w:ascii="Arial Narrow" w:eastAsia="Tahoma" w:hAnsi="Arial Narrow" w:cs="Tahoma"/>
              </w:rPr>
              <w:t xml:space="preserve"> </w:t>
            </w:r>
            <w:r w:rsidRPr="005C0D7E">
              <w:rPr>
                <w:rFonts w:ascii="Arial Narrow" w:hAnsi="Arial Narrow" w:cs="Tahoma"/>
              </w:rPr>
              <w:t>wskaźnik poziomu paliwa w zbiorniku agregatu grzewczego systemu ogrzewania,</w:t>
            </w:r>
          </w:p>
          <w:p w14:paraId="7AD51FEA" w14:textId="77777777" w:rsidR="00BB64AC" w:rsidRPr="005C0D7E" w:rsidRDefault="00BB64AC" w:rsidP="0032041B">
            <w:pPr>
              <w:numPr>
                <w:ilvl w:val="2"/>
                <w:numId w:val="6"/>
              </w:numPr>
              <w:tabs>
                <w:tab w:val="clear" w:pos="1440"/>
                <w:tab w:val="left" w:pos="-231"/>
              </w:tabs>
              <w:spacing w:after="0" w:line="288" w:lineRule="auto"/>
              <w:ind w:left="709" w:hanging="135"/>
              <w:rPr>
                <w:rFonts w:ascii="Arial Narrow" w:hAnsi="Arial Narrow"/>
              </w:rPr>
            </w:pPr>
            <w:r w:rsidRPr="005C0D7E">
              <w:rPr>
                <w:rFonts w:ascii="Arial Narrow" w:hAnsi="Arial Narrow" w:cs="Tahoma"/>
              </w:rPr>
              <w:t xml:space="preserve"> wskaźnik temperatury płynu w układzie ogrzewania,</w:t>
            </w:r>
          </w:p>
          <w:p w14:paraId="5D36508A" w14:textId="77777777" w:rsidR="00BB64AC" w:rsidRPr="005C0D7E" w:rsidRDefault="00BB64AC" w:rsidP="0032041B">
            <w:pPr>
              <w:numPr>
                <w:ilvl w:val="2"/>
                <w:numId w:val="6"/>
              </w:numPr>
              <w:tabs>
                <w:tab w:val="clear" w:pos="1440"/>
                <w:tab w:val="left" w:pos="-231"/>
              </w:tabs>
              <w:spacing w:after="0" w:line="288" w:lineRule="auto"/>
              <w:ind w:left="709" w:hanging="135"/>
              <w:rPr>
                <w:rFonts w:ascii="Arial Narrow" w:hAnsi="Arial Narrow"/>
              </w:rPr>
            </w:pPr>
            <w:r w:rsidRPr="005C0D7E">
              <w:rPr>
                <w:rFonts w:ascii="Arial Narrow" w:hAnsi="Arial Narrow" w:cs="Tahoma"/>
              </w:rPr>
              <w:t xml:space="preserve"> wskaźnik temperatury zewnętrznej,</w:t>
            </w:r>
          </w:p>
          <w:p w14:paraId="07BC93C8" w14:textId="63BB67B6" w:rsidR="00420965" w:rsidRPr="005C0D7E" w:rsidRDefault="006F1377" w:rsidP="0032041B">
            <w:pPr>
              <w:numPr>
                <w:ilvl w:val="2"/>
                <w:numId w:val="6"/>
              </w:numPr>
              <w:tabs>
                <w:tab w:val="clear" w:pos="1440"/>
                <w:tab w:val="left" w:pos="-231"/>
              </w:tabs>
              <w:spacing w:after="0" w:line="288" w:lineRule="auto"/>
              <w:ind w:left="709" w:hanging="135"/>
              <w:rPr>
                <w:rFonts w:ascii="Arial Narrow" w:hAnsi="Arial Narrow"/>
              </w:rPr>
            </w:pPr>
            <w:r w:rsidRPr="005C0D7E">
              <w:rPr>
                <w:rFonts w:ascii="Arial Narrow" w:hAnsi="Arial Narrow" w:cs="Tahoma"/>
              </w:rPr>
              <w:t xml:space="preserve"> wartość</w:t>
            </w:r>
            <w:r w:rsidR="00D75097" w:rsidRPr="005C0D7E">
              <w:rPr>
                <w:rFonts w:ascii="Arial Narrow" w:hAnsi="Arial Narrow" w:cs="Tahoma"/>
              </w:rPr>
              <w:t xml:space="preserve"> zadanej </w:t>
            </w:r>
            <w:r w:rsidR="00FA2BB4" w:rsidRPr="005C0D7E">
              <w:rPr>
                <w:rFonts w:ascii="Arial Narrow" w:hAnsi="Arial Narrow" w:cs="Tahoma"/>
              </w:rPr>
              <w:t>temperatury dla</w:t>
            </w:r>
            <w:r w:rsidR="00420965" w:rsidRPr="005C0D7E">
              <w:rPr>
                <w:rFonts w:ascii="Arial Narrow" w:hAnsi="Arial Narrow" w:cs="Tahoma"/>
              </w:rPr>
              <w:t xml:space="preserve"> </w:t>
            </w:r>
            <w:r w:rsidRPr="005C0D7E">
              <w:rPr>
                <w:rFonts w:ascii="Arial Narrow" w:hAnsi="Arial Narrow" w:cs="Tahoma"/>
              </w:rPr>
              <w:t>pracy ogrzewania</w:t>
            </w:r>
            <w:r w:rsidR="00420965" w:rsidRPr="005C0D7E">
              <w:rPr>
                <w:rFonts w:ascii="Arial Narrow" w:hAnsi="Arial Narrow" w:cs="Tahoma"/>
              </w:rPr>
              <w:t>,</w:t>
            </w:r>
          </w:p>
          <w:p w14:paraId="687E045E" w14:textId="67A7DBFD" w:rsidR="006F1377" w:rsidRPr="005C0D7E" w:rsidRDefault="006F1377" w:rsidP="0032041B">
            <w:pPr>
              <w:numPr>
                <w:ilvl w:val="2"/>
                <w:numId w:val="6"/>
              </w:numPr>
              <w:tabs>
                <w:tab w:val="clear" w:pos="1440"/>
                <w:tab w:val="left" w:pos="-231"/>
              </w:tabs>
              <w:spacing w:after="0" w:line="288" w:lineRule="auto"/>
              <w:ind w:left="709" w:hanging="135"/>
              <w:rPr>
                <w:rFonts w:ascii="Arial Narrow" w:hAnsi="Arial Narrow"/>
              </w:rPr>
            </w:pPr>
            <w:r w:rsidRPr="005C0D7E">
              <w:rPr>
                <w:rFonts w:ascii="Arial Narrow" w:hAnsi="Arial Narrow" w:cs="Tahoma"/>
              </w:rPr>
              <w:t xml:space="preserve"> </w:t>
            </w:r>
            <w:r w:rsidR="00420965" w:rsidRPr="005C0D7E">
              <w:rPr>
                <w:rFonts w:ascii="Arial Narrow" w:hAnsi="Arial Narrow" w:cs="Tahoma"/>
              </w:rPr>
              <w:t>wartość</w:t>
            </w:r>
            <w:r w:rsidR="00D75097" w:rsidRPr="005C0D7E">
              <w:rPr>
                <w:rFonts w:ascii="Arial Narrow" w:hAnsi="Arial Narrow" w:cs="Tahoma"/>
              </w:rPr>
              <w:t xml:space="preserve"> zadanej </w:t>
            </w:r>
            <w:r w:rsidR="00FA2BB4" w:rsidRPr="005C0D7E">
              <w:rPr>
                <w:rFonts w:ascii="Arial Narrow" w:hAnsi="Arial Narrow" w:cs="Tahoma"/>
              </w:rPr>
              <w:t>temperatury dla</w:t>
            </w:r>
            <w:r w:rsidR="00420965" w:rsidRPr="005C0D7E">
              <w:rPr>
                <w:rFonts w:ascii="Arial Narrow" w:hAnsi="Arial Narrow" w:cs="Tahoma"/>
              </w:rPr>
              <w:t xml:space="preserve"> pracy klimatyzacji,</w:t>
            </w:r>
          </w:p>
          <w:p w14:paraId="457A8A80" w14:textId="77777777" w:rsidR="00BB64AC" w:rsidRPr="005C0D7E" w:rsidRDefault="00BB64AC" w:rsidP="0032041B">
            <w:pPr>
              <w:numPr>
                <w:ilvl w:val="2"/>
                <w:numId w:val="6"/>
              </w:numPr>
              <w:tabs>
                <w:tab w:val="clear" w:pos="1440"/>
                <w:tab w:val="left" w:pos="-231"/>
              </w:tabs>
              <w:spacing w:after="0" w:line="288" w:lineRule="auto"/>
              <w:ind w:left="709" w:hanging="135"/>
              <w:rPr>
                <w:rFonts w:ascii="Arial Narrow" w:hAnsi="Arial Narrow"/>
              </w:rPr>
            </w:pPr>
            <w:r w:rsidRPr="005C0D7E">
              <w:rPr>
                <w:rFonts w:ascii="Arial Narrow" w:hAnsi="Arial Narrow" w:cs="Tahoma"/>
              </w:rPr>
              <w:t xml:space="preserve"> zegarek wskazujący aktualną godzinę,</w:t>
            </w:r>
          </w:p>
          <w:p w14:paraId="0920301D" w14:textId="77777777" w:rsidR="00BB64AC" w:rsidRPr="005C0D7E" w:rsidRDefault="00BB64AC" w:rsidP="0032041B">
            <w:pPr>
              <w:numPr>
                <w:ilvl w:val="2"/>
                <w:numId w:val="6"/>
              </w:numPr>
              <w:tabs>
                <w:tab w:val="clear" w:pos="1440"/>
                <w:tab w:val="left" w:pos="-231"/>
              </w:tabs>
              <w:spacing w:after="0" w:line="288" w:lineRule="auto"/>
              <w:ind w:left="709" w:hanging="135"/>
              <w:rPr>
                <w:rFonts w:ascii="Arial Narrow" w:hAnsi="Arial Narrow"/>
              </w:rPr>
            </w:pPr>
            <w:r w:rsidRPr="005C0D7E">
              <w:rPr>
                <w:rFonts w:ascii="Arial Narrow" w:hAnsi="Arial Narrow" w:cs="Tahoma"/>
              </w:rPr>
              <w:t xml:space="preserve"> kontrolki sygnalizujące pracę ogrzewania elektrycznego, pracę agregatu grzewczego oraz pracę klimatyzacji,</w:t>
            </w:r>
            <w:r w:rsidR="00D75097" w:rsidRPr="005C0D7E">
              <w:rPr>
                <w:rFonts w:ascii="Arial Narrow" w:hAnsi="Arial Narrow" w:cs="Tahoma"/>
              </w:rPr>
              <w:t xml:space="preserve"> pompy ciepła o ile zastosowano,</w:t>
            </w:r>
            <w:r w:rsidRPr="005C0D7E">
              <w:rPr>
                <w:rFonts w:ascii="Arial Narrow" w:hAnsi="Arial Narrow" w:cs="Tahoma"/>
              </w:rPr>
              <w:t xml:space="preserve">   </w:t>
            </w:r>
          </w:p>
          <w:p w14:paraId="32E27352" w14:textId="77777777" w:rsidR="00855DC3" w:rsidRPr="005C0D7E" w:rsidRDefault="00855DC3" w:rsidP="0032041B">
            <w:pPr>
              <w:numPr>
                <w:ilvl w:val="1"/>
                <w:numId w:val="49"/>
              </w:numPr>
              <w:tabs>
                <w:tab w:val="clear" w:pos="720"/>
              </w:tabs>
              <w:spacing w:after="0" w:line="288" w:lineRule="auto"/>
              <w:ind w:left="567" w:hanging="283"/>
              <w:rPr>
                <w:rFonts w:ascii="Arial Narrow" w:hAnsi="Arial Narrow"/>
              </w:rPr>
            </w:pPr>
            <w:r w:rsidRPr="005C0D7E">
              <w:rPr>
                <w:rFonts w:ascii="Arial Narrow" w:hAnsi="Arial Narrow" w:cs="Tahoma"/>
              </w:rPr>
              <w:t>w strefie III (rozmieszczenie sugerowane):</w:t>
            </w:r>
          </w:p>
          <w:p w14:paraId="346EDFC4" w14:textId="77777777" w:rsidR="00855DC3" w:rsidRPr="005C0D7E" w:rsidRDefault="00855DC3" w:rsidP="0032041B">
            <w:pPr>
              <w:numPr>
                <w:ilvl w:val="2"/>
                <w:numId w:val="6"/>
              </w:numPr>
              <w:tabs>
                <w:tab w:val="clear" w:pos="1440"/>
                <w:tab w:val="left" w:pos="-231"/>
              </w:tabs>
              <w:spacing w:after="0" w:line="288" w:lineRule="auto"/>
              <w:ind w:left="709" w:hanging="135"/>
              <w:rPr>
                <w:rFonts w:ascii="Arial Narrow" w:hAnsi="Arial Narrow"/>
              </w:rPr>
            </w:pPr>
            <w:r w:rsidRPr="005C0D7E">
              <w:rPr>
                <w:rFonts w:ascii="Arial Narrow" w:hAnsi="Arial Narrow" w:cs="Tahoma"/>
              </w:rPr>
              <w:t>przełącznik zmiany typu wyświetlanych treści (informacji) na w/w wyświetlaczu LCD,</w:t>
            </w:r>
          </w:p>
          <w:p w14:paraId="1C8B26EA" w14:textId="77777777" w:rsidR="00855DC3" w:rsidRPr="005C0D7E" w:rsidRDefault="00855DC3" w:rsidP="0032041B">
            <w:pPr>
              <w:numPr>
                <w:ilvl w:val="2"/>
                <w:numId w:val="6"/>
              </w:numPr>
              <w:tabs>
                <w:tab w:val="clear" w:pos="1440"/>
                <w:tab w:val="left" w:pos="-231"/>
              </w:tabs>
              <w:spacing w:after="0" w:line="288" w:lineRule="auto"/>
              <w:ind w:left="709" w:hanging="135"/>
              <w:rPr>
                <w:rFonts w:ascii="Arial Narrow" w:hAnsi="Arial Narrow"/>
              </w:rPr>
            </w:pPr>
            <w:r w:rsidRPr="005C0D7E">
              <w:rPr>
                <w:rFonts w:ascii="Arial Narrow" w:hAnsi="Arial Narrow" w:cs="Tahoma"/>
              </w:rPr>
              <w:t>przełącznik/i sterowania układem zawieszenia,</w:t>
            </w:r>
          </w:p>
          <w:p w14:paraId="2160A824" w14:textId="77777777" w:rsidR="00855DC3" w:rsidRPr="005C0D7E" w:rsidRDefault="00855DC3" w:rsidP="0032041B">
            <w:pPr>
              <w:numPr>
                <w:ilvl w:val="2"/>
                <w:numId w:val="6"/>
              </w:numPr>
              <w:tabs>
                <w:tab w:val="clear" w:pos="1440"/>
                <w:tab w:val="left" w:pos="-231"/>
              </w:tabs>
              <w:spacing w:after="0" w:line="288" w:lineRule="auto"/>
              <w:ind w:left="709" w:hanging="135"/>
              <w:rPr>
                <w:rFonts w:ascii="Arial Narrow" w:hAnsi="Arial Narrow"/>
              </w:rPr>
            </w:pPr>
            <w:r w:rsidRPr="005C0D7E">
              <w:rPr>
                <w:rFonts w:ascii="Arial Narrow" w:hAnsi="Arial Narrow" w:cs="Tahoma"/>
              </w:rPr>
              <w:t>przełącznik/i sterowania systemem otwierania/zamykania drzwi pasażerskich,</w:t>
            </w:r>
          </w:p>
          <w:p w14:paraId="141F2B59" w14:textId="77777777" w:rsidR="00855DC3" w:rsidRPr="005C0D7E" w:rsidRDefault="00855DC3" w:rsidP="0032041B">
            <w:pPr>
              <w:numPr>
                <w:ilvl w:val="2"/>
                <w:numId w:val="6"/>
              </w:numPr>
              <w:tabs>
                <w:tab w:val="clear" w:pos="1440"/>
                <w:tab w:val="left" w:pos="-231"/>
              </w:tabs>
              <w:spacing w:after="0" w:line="288" w:lineRule="auto"/>
              <w:ind w:left="709" w:hanging="135"/>
              <w:rPr>
                <w:rFonts w:ascii="Arial Narrow" w:hAnsi="Arial Narrow"/>
              </w:rPr>
            </w:pPr>
            <w:r w:rsidRPr="005C0D7E">
              <w:rPr>
                <w:rFonts w:ascii="Arial Narrow" w:hAnsi="Arial Narrow" w:cs="Tahoma"/>
              </w:rPr>
              <w:t>przełącznik zmiany wyświetlanych informacji na monitorze ciekłokrystalicznym (obrazu z kamer) systemu monitoringu cyfrowego,</w:t>
            </w:r>
          </w:p>
          <w:p w14:paraId="0ACEA6A3" w14:textId="3E956CEA" w:rsidR="00855DC3" w:rsidRPr="005C0D7E" w:rsidRDefault="00855DC3" w:rsidP="0032041B">
            <w:pPr>
              <w:numPr>
                <w:ilvl w:val="2"/>
                <w:numId w:val="6"/>
              </w:numPr>
              <w:tabs>
                <w:tab w:val="clear" w:pos="1440"/>
                <w:tab w:val="left" w:pos="-231"/>
              </w:tabs>
              <w:spacing w:after="0" w:line="288" w:lineRule="auto"/>
              <w:ind w:left="709" w:hanging="135"/>
              <w:rPr>
                <w:rFonts w:ascii="Arial Narrow" w:hAnsi="Arial Narrow"/>
              </w:rPr>
            </w:pPr>
            <w:r w:rsidRPr="005C0D7E">
              <w:rPr>
                <w:rFonts w:ascii="Arial Narrow" w:hAnsi="Arial Narrow" w:cs="Tahoma"/>
              </w:rPr>
              <w:t xml:space="preserve">autokomputer (lub sterownik) </w:t>
            </w:r>
            <w:r w:rsidR="00FA2BB4" w:rsidRPr="005C0D7E">
              <w:rPr>
                <w:rFonts w:ascii="Arial Narrow" w:hAnsi="Arial Narrow" w:cs="Tahoma"/>
              </w:rPr>
              <w:t>pokładowy,</w:t>
            </w:r>
            <w:r w:rsidRPr="005C0D7E">
              <w:rPr>
                <w:rFonts w:ascii="Arial Narrow" w:hAnsi="Arial Narrow" w:cs="Tahoma"/>
              </w:rPr>
              <w:t xml:space="preserve"> zamontowane nad lub obok pulpitu w sposób zapewniający kierowcy komfort obsługi (precyzyjne położenie urządzeń uzgodnione zostanie z Wykonawcą w trakcie procesu produkcyjnego autobusów).</w:t>
            </w:r>
          </w:p>
          <w:p w14:paraId="34DB829F" w14:textId="77777777" w:rsidR="00855DC3" w:rsidRPr="005C0D7E" w:rsidRDefault="00855DC3" w:rsidP="0032041B">
            <w:pPr>
              <w:numPr>
                <w:ilvl w:val="1"/>
                <w:numId w:val="49"/>
              </w:numPr>
              <w:tabs>
                <w:tab w:val="clear" w:pos="720"/>
              </w:tabs>
              <w:spacing w:after="0" w:line="288" w:lineRule="auto"/>
              <w:ind w:left="567" w:hanging="283"/>
              <w:rPr>
                <w:rFonts w:ascii="Arial Narrow" w:hAnsi="Arial Narrow"/>
              </w:rPr>
            </w:pPr>
            <w:r w:rsidRPr="005C0D7E">
              <w:rPr>
                <w:rFonts w:ascii="Arial Narrow" w:hAnsi="Arial Narrow" w:cs="Tahoma"/>
              </w:rPr>
              <w:t>w strefie IV (rozmieszczenie sugerowane):</w:t>
            </w:r>
          </w:p>
          <w:p w14:paraId="642EEB92" w14:textId="77777777" w:rsidR="00855DC3" w:rsidRPr="005C0D7E" w:rsidRDefault="00855DC3" w:rsidP="0032041B">
            <w:pPr>
              <w:numPr>
                <w:ilvl w:val="1"/>
                <w:numId w:val="19"/>
              </w:numPr>
              <w:spacing w:after="0" w:line="288" w:lineRule="auto"/>
              <w:ind w:left="709" w:hanging="142"/>
              <w:rPr>
                <w:rFonts w:ascii="Arial Narrow" w:hAnsi="Arial Narrow"/>
              </w:rPr>
            </w:pPr>
            <w:r w:rsidRPr="005C0D7E">
              <w:rPr>
                <w:rFonts w:ascii="Arial Narrow" w:hAnsi="Arial Narrow" w:cs="Tahoma"/>
              </w:rPr>
              <w:t>dźwignia hamulca ręcznego,</w:t>
            </w:r>
          </w:p>
          <w:p w14:paraId="771029C3" w14:textId="7ECDEA81" w:rsidR="00855DC3" w:rsidRPr="005C0D7E" w:rsidRDefault="00855DC3" w:rsidP="0032041B">
            <w:pPr>
              <w:numPr>
                <w:ilvl w:val="1"/>
                <w:numId w:val="19"/>
              </w:numPr>
              <w:spacing w:after="0" w:line="288" w:lineRule="auto"/>
              <w:ind w:left="709" w:hanging="142"/>
              <w:rPr>
                <w:rFonts w:ascii="Arial Narrow" w:hAnsi="Arial Narrow"/>
              </w:rPr>
            </w:pPr>
            <w:r w:rsidRPr="005C0D7E">
              <w:rPr>
                <w:rFonts w:ascii="Arial Narrow" w:hAnsi="Arial Narrow" w:cs="Tahoma"/>
              </w:rPr>
              <w:t>zintegrowany sterownik klimatyzacji i ogrzewania,</w:t>
            </w:r>
          </w:p>
          <w:p w14:paraId="421F02FE" w14:textId="77777777" w:rsidR="00855DC3" w:rsidRPr="005C0D7E" w:rsidRDefault="00855DC3" w:rsidP="0032041B">
            <w:pPr>
              <w:numPr>
                <w:ilvl w:val="1"/>
                <w:numId w:val="19"/>
              </w:numPr>
              <w:spacing w:after="0" w:line="288" w:lineRule="auto"/>
              <w:ind w:left="709" w:hanging="142"/>
              <w:rPr>
                <w:rFonts w:ascii="Arial Narrow" w:hAnsi="Arial Narrow"/>
              </w:rPr>
            </w:pPr>
            <w:r w:rsidRPr="005C0D7E">
              <w:rPr>
                <w:rFonts w:ascii="Arial Narrow" w:hAnsi="Arial Narrow" w:cs="Tahoma"/>
              </w:rPr>
              <w:t>gniazdo elektryczne 12V z dwoma wejściami zapalniczkowymi,</w:t>
            </w:r>
          </w:p>
          <w:p w14:paraId="3AC2AC81" w14:textId="22870BAD" w:rsidR="00855DC3" w:rsidRPr="005C0D7E" w:rsidRDefault="00855DC3" w:rsidP="0032041B">
            <w:pPr>
              <w:numPr>
                <w:ilvl w:val="1"/>
                <w:numId w:val="19"/>
              </w:numPr>
              <w:spacing w:after="0" w:line="288" w:lineRule="auto"/>
              <w:ind w:left="709" w:hanging="142"/>
              <w:rPr>
                <w:rFonts w:ascii="Arial Narrow" w:hAnsi="Arial Narrow"/>
              </w:rPr>
            </w:pPr>
            <w:r w:rsidRPr="005C0D7E">
              <w:rPr>
                <w:rFonts w:ascii="Arial Narrow" w:hAnsi="Arial Narrow" w:cs="Tahoma"/>
              </w:rPr>
              <w:t>podwójne gniazdo USB o parametrach analogicznych jak określon</w:t>
            </w:r>
            <w:r w:rsidR="00D31E03" w:rsidRPr="005C0D7E">
              <w:rPr>
                <w:rFonts w:ascii="Arial Narrow" w:hAnsi="Arial Narrow" w:cs="Tahoma"/>
              </w:rPr>
              <w:t xml:space="preserve">o w niniejszej </w:t>
            </w:r>
            <w:r w:rsidR="00FA2BB4" w:rsidRPr="005C0D7E">
              <w:rPr>
                <w:rFonts w:ascii="Arial Narrow" w:hAnsi="Arial Narrow" w:cs="Tahoma"/>
              </w:rPr>
              <w:t>tabeli w</w:t>
            </w:r>
            <w:r w:rsidR="00D31E03" w:rsidRPr="005C0D7E">
              <w:rPr>
                <w:rFonts w:ascii="Arial Narrow" w:hAnsi="Arial Narrow" w:cs="Tahoma"/>
              </w:rPr>
              <w:t xml:space="preserve"> wierszu 7 pkt 6</w:t>
            </w:r>
            <w:r w:rsidRPr="005C0D7E">
              <w:rPr>
                <w:rFonts w:ascii="Arial Narrow" w:hAnsi="Arial Narrow" w:cs="Tahoma"/>
              </w:rPr>
              <w:t>,</w:t>
            </w:r>
          </w:p>
          <w:p w14:paraId="5960AFB9" w14:textId="77777777" w:rsidR="00923C6D" w:rsidRPr="005C0D7E" w:rsidRDefault="00923C6D" w:rsidP="0032041B">
            <w:pPr>
              <w:numPr>
                <w:ilvl w:val="1"/>
                <w:numId w:val="19"/>
              </w:numPr>
              <w:spacing w:after="0" w:line="288" w:lineRule="auto"/>
              <w:ind w:left="709" w:hanging="142"/>
              <w:rPr>
                <w:rFonts w:ascii="Arial Narrow" w:hAnsi="Arial Narrow" w:cs="Tahoma"/>
              </w:rPr>
            </w:pPr>
            <w:r w:rsidRPr="005C0D7E">
              <w:rPr>
                <w:rFonts w:ascii="Arial Narrow" w:hAnsi="Arial Narrow" w:cs="Tahoma"/>
              </w:rPr>
              <w:t xml:space="preserve">przełącznik podnoszenia/opuszczenia pantografu, </w:t>
            </w:r>
          </w:p>
          <w:p w14:paraId="6D422465" w14:textId="77777777" w:rsidR="00923C6D" w:rsidRPr="005C0D7E" w:rsidRDefault="00923C6D" w:rsidP="00923C6D">
            <w:pPr>
              <w:spacing w:after="0" w:line="288" w:lineRule="auto"/>
              <w:ind w:left="1047"/>
              <w:rPr>
                <w:rFonts w:ascii="Arial Narrow" w:hAnsi="Arial Narrow"/>
              </w:rPr>
            </w:pPr>
          </w:p>
          <w:p w14:paraId="1D7B2EE1" w14:textId="0D32F7B8" w:rsidR="00855DC3" w:rsidRPr="005C0D7E" w:rsidRDefault="00855DC3" w:rsidP="00552FF8">
            <w:pPr>
              <w:spacing w:after="0" w:line="288" w:lineRule="auto"/>
              <w:ind w:left="175"/>
              <w:rPr>
                <w:rFonts w:ascii="Arial Narrow" w:hAnsi="Arial Narrow"/>
              </w:rPr>
            </w:pPr>
            <w:r w:rsidRPr="005C0D7E">
              <w:rPr>
                <w:rFonts w:ascii="Arial Narrow" w:hAnsi="Arial Narrow" w:cs="Tahoma"/>
              </w:rPr>
              <w:t>Wszystkie przyciski i urządzenia powinny zostać oznakowane przez Wykonawcę przy zastosowaniu czytelnych ikon/</w:t>
            </w:r>
            <w:r w:rsidR="00896CA3" w:rsidRPr="005C0D7E">
              <w:rPr>
                <w:rFonts w:ascii="Arial Narrow" w:hAnsi="Arial Narrow" w:cs="Tahoma"/>
              </w:rPr>
              <w:t>piktogramów,</w:t>
            </w:r>
            <w:r w:rsidRPr="005C0D7E">
              <w:rPr>
                <w:rFonts w:ascii="Arial Narrow" w:hAnsi="Arial Narrow" w:cs="Tahoma"/>
              </w:rPr>
              <w:t xml:space="preserve"> jeżeli dana funkcja lub przełącznik jest oznakowana w formie tekstowej tekst ten musi</w:t>
            </w:r>
            <w:r w:rsidR="00FF4D38" w:rsidRPr="005C0D7E">
              <w:rPr>
                <w:rFonts w:ascii="Arial Narrow" w:hAnsi="Arial Narrow" w:cs="Tahoma"/>
              </w:rPr>
              <w:t xml:space="preserve"> być</w:t>
            </w:r>
            <w:r w:rsidR="00BB64AC" w:rsidRPr="005C0D7E">
              <w:rPr>
                <w:rFonts w:ascii="Arial Narrow" w:hAnsi="Arial Narrow" w:cs="Tahoma"/>
              </w:rPr>
              <w:t xml:space="preserve"> wyłącznie </w:t>
            </w:r>
            <w:r w:rsidRPr="005C0D7E">
              <w:rPr>
                <w:rFonts w:ascii="Arial Narrow" w:hAnsi="Arial Narrow" w:cs="Tahoma"/>
                <w:b/>
                <w:u w:val="single"/>
              </w:rPr>
              <w:t>w języku polskim</w:t>
            </w:r>
            <w:r w:rsidRPr="005C0D7E">
              <w:rPr>
                <w:rFonts w:ascii="Arial Narrow" w:hAnsi="Arial Narrow" w:cs="Tahoma"/>
              </w:rPr>
              <w:t>.</w:t>
            </w:r>
          </w:p>
          <w:p w14:paraId="19C22EB4" w14:textId="77777777" w:rsidR="00855DC3" w:rsidRPr="005C0D7E" w:rsidRDefault="00855DC3" w:rsidP="00552FF8">
            <w:pPr>
              <w:spacing w:after="0" w:line="288" w:lineRule="auto"/>
              <w:ind w:left="175"/>
              <w:rPr>
                <w:rFonts w:ascii="Arial Narrow" w:hAnsi="Arial Narrow" w:cs="Tahoma"/>
              </w:rPr>
            </w:pPr>
            <w:r w:rsidRPr="005C0D7E">
              <w:rPr>
                <w:rFonts w:ascii="Arial Narrow" w:hAnsi="Arial Narrow" w:cs="Tahoma"/>
                <w:b/>
                <w:i/>
                <w:u w:val="single"/>
              </w:rPr>
              <w:t>Uwaga</w:t>
            </w:r>
          </w:p>
          <w:p w14:paraId="49867560" w14:textId="3A1EACC5" w:rsidR="00855DC3" w:rsidRPr="005C0D7E" w:rsidRDefault="00855DC3" w:rsidP="004A2AD9">
            <w:pPr>
              <w:numPr>
                <w:ilvl w:val="2"/>
                <w:numId w:val="31"/>
              </w:numPr>
              <w:tabs>
                <w:tab w:val="clear" w:pos="1440"/>
              </w:tabs>
              <w:spacing w:after="0" w:line="288" w:lineRule="auto"/>
              <w:ind w:left="567" w:hanging="283"/>
              <w:rPr>
                <w:rFonts w:ascii="Arial Narrow" w:hAnsi="Arial Narrow" w:cs="Tahoma"/>
              </w:rPr>
            </w:pPr>
            <w:r w:rsidRPr="005C0D7E">
              <w:rPr>
                <w:rFonts w:ascii="Arial Narrow" w:hAnsi="Arial Narrow" w:cs="Tahoma"/>
                <w:i/>
              </w:rPr>
              <w:t>Zamawiający wyjaśnia, że</w:t>
            </w:r>
            <w:r w:rsidRPr="005C0D7E">
              <w:rPr>
                <w:rFonts w:ascii="Arial Narrow" w:hAnsi="Arial Narrow" w:cs="Tahoma"/>
                <w:b/>
                <w:bCs/>
                <w:i/>
              </w:rPr>
              <w:t>, „rozmieszczenie sugerowane”</w:t>
            </w:r>
            <w:r w:rsidRPr="005C0D7E">
              <w:rPr>
                <w:rFonts w:ascii="Arial Narrow" w:hAnsi="Arial Narrow" w:cs="Tahoma"/>
                <w:i/>
              </w:rPr>
              <w:t xml:space="preserve"> oznacza, że dane wyposażenie musi znajdować się w miejscu pracy kierowcy, natomiast jego rozmieszczenie w danej strefie jest tylko sugestią </w:t>
            </w:r>
            <w:r w:rsidR="00FA2BB4" w:rsidRPr="005C0D7E">
              <w:rPr>
                <w:rFonts w:ascii="Arial Narrow" w:hAnsi="Arial Narrow" w:cs="Tahoma"/>
                <w:i/>
              </w:rPr>
              <w:t>(nie</w:t>
            </w:r>
            <w:r w:rsidRPr="005C0D7E">
              <w:rPr>
                <w:rFonts w:ascii="Arial Narrow" w:hAnsi="Arial Narrow" w:cs="Tahoma"/>
                <w:i/>
              </w:rPr>
              <w:t xml:space="preserve"> wymogiem) Zamawiającego</w:t>
            </w:r>
            <w:r w:rsidR="00FF4D38" w:rsidRPr="005C0D7E">
              <w:rPr>
                <w:rFonts w:ascii="Arial Narrow" w:hAnsi="Arial Narrow" w:cs="Tahoma"/>
              </w:rPr>
              <w:t>,</w:t>
            </w:r>
          </w:p>
          <w:p w14:paraId="4651B060" w14:textId="5EB775EF" w:rsidR="00FF4D38" w:rsidRPr="005C0D7E" w:rsidRDefault="00FF4D38" w:rsidP="004A2AD9">
            <w:pPr>
              <w:numPr>
                <w:ilvl w:val="2"/>
                <w:numId w:val="31"/>
              </w:numPr>
              <w:tabs>
                <w:tab w:val="clear" w:pos="1440"/>
              </w:tabs>
              <w:spacing w:after="0" w:line="288" w:lineRule="auto"/>
              <w:ind w:left="567" w:hanging="283"/>
              <w:rPr>
                <w:rFonts w:ascii="Arial Narrow" w:hAnsi="Arial Narrow" w:cs="Tahoma"/>
              </w:rPr>
            </w:pPr>
            <w:r w:rsidRPr="005C0D7E">
              <w:rPr>
                <w:rFonts w:ascii="Arial Narrow" w:hAnsi="Arial Narrow" w:cs="Tahoma"/>
                <w:i/>
              </w:rPr>
              <w:t xml:space="preserve">Opisane powyżej wskaźniki lub kontrolki nie muszą być odrębnymi „urządzeniami” jeżeli wyświetlacz LCD </w:t>
            </w:r>
            <w:r w:rsidR="00FA2BB4" w:rsidRPr="005C0D7E">
              <w:rPr>
                <w:rFonts w:ascii="Arial Narrow" w:hAnsi="Arial Narrow" w:cs="Tahoma"/>
                <w:i/>
              </w:rPr>
              <w:t>(o</w:t>
            </w:r>
            <w:r w:rsidRPr="005C0D7E">
              <w:rPr>
                <w:rFonts w:ascii="Arial Narrow" w:hAnsi="Arial Narrow" w:cs="Tahoma"/>
                <w:i/>
              </w:rPr>
              <w:t xml:space="preserve"> którym mowa w lit b) wskaże wymagane parametry lub stan pracy danego urządzenia,</w:t>
            </w:r>
          </w:p>
          <w:p w14:paraId="46E83E2C" w14:textId="77777777" w:rsidR="00855DC3" w:rsidRPr="005C0D7E" w:rsidRDefault="00855DC3" w:rsidP="004A2AD9">
            <w:pPr>
              <w:numPr>
                <w:ilvl w:val="0"/>
                <w:numId w:val="31"/>
              </w:numPr>
              <w:tabs>
                <w:tab w:val="clear" w:pos="720"/>
              </w:tabs>
              <w:spacing w:after="0" w:line="288" w:lineRule="auto"/>
              <w:ind w:left="360"/>
              <w:rPr>
                <w:rFonts w:ascii="Arial Narrow" w:hAnsi="Arial Narrow"/>
              </w:rPr>
            </w:pPr>
            <w:r w:rsidRPr="005C0D7E">
              <w:rPr>
                <w:rFonts w:ascii="Arial Narrow" w:hAnsi="Arial Narrow" w:cs="Tahoma"/>
              </w:rPr>
              <w:t xml:space="preserve">lusterka zewnętrzne podgrzewane, </w:t>
            </w:r>
            <w:r w:rsidR="00A32A2C" w:rsidRPr="005C0D7E">
              <w:rPr>
                <w:rFonts w:ascii="Arial Narrow" w:hAnsi="Arial Narrow" w:cs="Tahoma"/>
              </w:rPr>
              <w:t xml:space="preserve">zdejmowane, </w:t>
            </w:r>
            <w:r w:rsidRPr="005C0D7E">
              <w:rPr>
                <w:rFonts w:ascii="Arial Narrow" w:hAnsi="Arial Narrow" w:cs="Tahoma"/>
              </w:rPr>
              <w:t>sterowane elektrycznie, dodatkowe prawe zewnętrzne lusterko tzw. „krawężnikowe”, lusterko/a wewnętrzne zapewniające dostateczną widoczność przedziału pasażerskiego,</w:t>
            </w:r>
          </w:p>
          <w:p w14:paraId="56A5FC05" w14:textId="77777777" w:rsidR="00855DC3" w:rsidRPr="005C0D7E" w:rsidRDefault="00855DC3" w:rsidP="004A2AD9">
            <w:pPr>
              <w:numPr>
                <w:ilvl w:val="0"/>
                <w:numId w:val="31"/>
              </w:numPr>
              <w:tabs>
                <w:tab w:val="clear" w:pos="720"/>
              </w:tabs>
              <w:spacing w:after="0" w:line="288" w:lineRule="auto"/>
              <w:ind w:left="360"/>
              <w:rPr>
                <w:rFonts w:ascii="Arial Narrow" w:hAnsi="Arial Narrow"/>
              </w:rPr>
            </w:pPr>
            <w:r w:rsidRPr="005C0D7E">
              <w:rPr>
                <w:rFonts w:ascii="Arial Narrow" w:hAnsi="Arial Narrow" w:cs="Tahoma"/>
              </w:rPr>
              <w:t>wyposażone w dodatkowe światło o mocy co najmniej 70 Lux, zamontowane na suficie pomiędzy kabiną kierowcy, a pierwszymi drzwiami w taki sposób, aby oświetlało wsiadającego pierwszymi drzwiami pasażera, światło to musi się załączać automatycznie na czas otwarcia pierwszych drzwi (funkcja automatyczna, dezaktywowana przełącznikiem, umieszczonym na desce rozdzielczej kierowcy),</w:t>
            </w:r>
          </w:p>
          <w:p w14:paraId="38C22415" w14:textId="571643A1" w:rsidR="00855DC3" w:rsidRPr="005C0D7E" w:rsidRDefault="00855DC3" w:rsidP="004A2AD9">
            <w:pPr>
              <w:numPr>
                <w:ilvl w:val="0"/>
                <w:numId w:val="31"/>
              </w:numPr>
              <w:tabs>
                <w:tab w:val="clear" w:pos="720"/>
              </w:tabs>
              <w:spacing w:after="0" w:line="288" w:lineRule="auto"/>
              <w:ind w:left="360"/>
              <w:rPr>
                <w:rFonts w:ascii="Arial Narrow" w:hAnsi="Arial Narrow"/>
              </w:rPr>
            </w:pPr>
            <w:r w:rsidRPr="005C0D7E">
              <w:rPr>
                <w:rFonts w:ascii="Arial Narrow" w:hAnsi="Arial Narrow" w:cs="Tahoma"/>
              </w:rPr>
              <w:t xml:space="preserve">wyposażone </w:t>
            </w:r>
            <w:r w:rsidR="00F9155A">
              <w:rPr>
                <w:rFonts w:ascii="Arial Narrow" w:hAnsi="Arial Narrow" w:cs="Tahoma"/>
              </w:rPr>
              <w:t xml:space="preserve">w </w:t>
            </w:r>
            <w:r w:rsidRPr="005C0D7E">
              <w:rPr>
                <w:rFonts w:ascii="Arial Narrow" w:hAnsi="Arial Narrow" w:cs="Tahoma"/>
              </w:rPr>
              <w:t xml:space="preserve">rozsuwaną szybę boczną w oknie bocznym kabiny kierowcy, część stała tego okna podgrzewana </w:t>
            </w:r>
            <w:r w:rsidR="00FA2BB4" w:rsidRPr="005C0D7E">
              <w:rPr>
                <w:rFonts w:ascii="Arial Narrow" w:hAnsi="Arial Narrow" w:cs="Tahoma"/>
              </w:rPr>
              <w:t>(co</w:t>
            </w:r>
            <w:r w:rsidRPr="005C0D7E">
              <w:rPr>
                <w:rFonts w:ascii="Arial Narrow" w:hAnsi="Arial Narrow" w:cs="Tahoma"/>
              </w:rPr>
              <w:t xml:space="preserve"> najmniej w polu widzenia kierowcy),</w:t>
            </w:r>
          </w:p>
          <w:p w14:paraId="0AEF126C" w14:textId="0C2D61E4" w:rsidR="00855DC3" w:rsidRPr="005C0D7E" w:rsidRDefault="00855DC3" w:rsidP="004A2AD9">
            <w:pPr>
              <w:numPr>
                <w:ilvl w:val="0"/>
                <w:numId w:val="31"/>
              </w:numPr>
              <w:tabs>
                <w:tab w:val="clear" w:pos="720"/>
              </w:tabs>
              <w:spacing w:after="0" w:line="288" w:lineRule="auto"/>
              <w:ind w:left="360"/>
              <w:rPr>
                <w:rFonts w:ascii="Arial Narrow" w:hAnsi="Arial Narrow"/>
              </w:rPr>
            </w:pPr>
            <w:r w:rsidRPr="005C0D7E">
              <w:rPr>
                <w:rFonts w:ascii="Arial Narrow" w:hAnsi="Arial Narrow" w:cs="Tahoma"/>
              </w:rPr>
              <w:t xml:space="preserve">osłony przeciwsłoneczne: dla części lewej szyby czołowej i lewej szyby bocznej kabiny </w:t>
            </w:r>
            <w:r w:rsidR="00AF15D5" w:rsidRPr="005C0D7E">
              <w:rPr>
                <w:rFonts w:ascii="Arial Narrow" w:hAnsi="Arial Narrow" w:cs="Tahoma"/>
              </w:rPr>
              <w:t>kierowcy oraz dodatkowa osłona</w:t>
            </w:r>
            <w:r w:rsidRPr="005C0D7E">
              <w:rPr>
                <w:rFonts w:ascii="Arial Narrow" w:hAnsi="Arial Narrow" w:cs="Tahoma"/>
              </w:rPr>
              <w:t xml:space="preserve"> chroni</w:t>
            </w:r>
            <w:r w:rsidR="00AF15D5" w:rsidRPr="005C0D7E">
              <w:rPr>
                <w:rFonts w:ascii="Arial Narrow" w:hAnsi="Arial Narrow" w:cs="Tahoma"/>
              </w:rPr>
              <w:t>ąca</w:t>
            </w:r>
            <w:r w:rsidRPr="005C0D7E">
              <w:rPr>
                <w:rFonts w:ascii="Arial Narrow" w:hAnsi="Arial Narrow" w:cs="Tahoma"/>
              </w:rPr>
              <w:t xml:space="preserve"> kierowcę przed promieniami słon</w:t>
            </w:r>
            <w:r w:rsidR="00AF15D5" w:rsidRPr="005C0D7E">
              <w:rPr>
                <w:rFonts w:ascii="Arial Narrow" w:hAnsi="Arial Narrow" w:cs="Tahoma"/>
              </w:rPr>
              <w:t>ecznymi także w lewym narożniku</w:t>
            </w:r>
            <w:r w:rsidR="00846BC7" w:rsidRPr="005C0D7E">
              <w:rPr>
                <w:rFonts w:ascii="Arial Narrow" w:hAnsi="Arial Narrow" w:cs="Tahoma"/>
              </w:rPr>
              <w:t xml:space="preserve"> przedniej szyby</w:t>
            </w:r>
            <w:r w:rsidRPr="005C0D7E">
              <w:rPr>
                <w:rFonts w:ascii="Arial Narrow" w:hAnsi="Arial Narrow" w:cs="Tahoma"/>
              </w:rPr>
              <w:t>,</w:t>
            </w:r>
          </w:p>
          <w:p w14:paraId="10A27614" w14:textId="77777777" w:rsidR="00855DC3" w:rsidRPr="005C0D7E" w:rsidRDefault="00855DC3" w:rsidP="004A2AD9">
            <w:pPr>
              <w:numPr>
                <w:ilvl w:val="0"/>
                <w:numId w:val="31"/>
              </w:numPr>
              <w:tabs>
                <w:tab w:val="clear" w:pos="720"/>
              </w:tabs>
              <w:spacing w:after="0" w:line="288" w:lineRule="auto"/>
              <w:ind w:left="360"/>
              <w:rPr>
                <w:rFonts w:ascii="Arial Narrow" w:hAnsi="Arial Narrow"/>
              </w:rPr>
            </w:pPr>
            <w:r w:rsidRPr="005C0D7E">
              <w:rPr>
                <w:rFonts w:ascii="Arial Narrow" w:hAnsi="Arial Narrow" w:cs="Tahoma"/>
              </w:rPr>
              <w:t>zamykany na klucz schowek na drobne przedmioty,</w:t>
            </w:r>
          </w:p>
          <w:p w14:paraId="4398A3A0" w14:textId="5EE9D5A9" w:rsidR="00855DC3" w:rsidRPr="005C0D7E" w:rsidRDefault="00855DC3" w:rsidP="004A2AD9">
            <w:pPr>
              <w:numPr>
                <w:ilvl w:val="0"/>
                <w:numId w:val="31"/>
              </w:numPr>
              <w:tabs>
                <w:tab w:val="clear" w:pos="720"/>
              </w:tabs>
              <w:spacing w:after="0" w:line="288" w:lineRule="auto"/>
              <w:ind w:left="360"/>
              <w:rPr>
                <w:rFonts w:ascii="Arial Narrow" w:hAnsi="Arial Narrow"/>
              </w:rPr>
            </w:pPr>
            <w:r w:rsidRPr="005C0D7E">
              <w:rPr>
                <w:rFonts w:ascii="Arial Narrow" w:hAnsi="Arial Narrow" w:cs="Tahoma"/>
              </w:rPr>
              <w:t>fotel kierowcy z wielopołożeniową możliwością regulacji siedziska i oparcia, zawieszony pneumatycznie, wyposażony dodatkowo w pokrowiec wykonany z analogicznego materiału jak poszycie fotela lub tapicerk</w:t>
            </w:r>
            <w:r w:rsidR="00F9155A">
              <w:rPr>
                <w:rFonts w:ascii="Arial Narrow" w:hAnsi="Arial Narrow" w:cs="Tahoma"/>
              </w:rPr>
              <w:t>i</w:t>
            </w:r>
            <w:r w:rsidRPr="005C0D7E">
              <w:rPr>
                <w:rFonts w:ascii="Arial Narrow" w:hAnsi="Arial Narrow" w:cs="Tahoma"/>
              </w:rPr>
              <w:t xml:space="preserve"> siedzeń pasażerskich, podgrzewany, wyposażony w zagłó</w:t>
            </w:r>
            <w:r w:rsidR="00AF15D5" w:rsidRPr="005C0D7E">
              <w:rPr>
                <w:rFonts w:ascii="Arial Narrow" w:hAnsi="Arial Narrow" w:cs="Tahoma"/>
              </w:rPr>
              <w:t>wek i podłokietnik lewy i prawy</w:t>
            </w:r>
            <w:r w:rsidRPr="005C0D7E">
              <w:rPr>
                <w:rFonts w:ascii="Arial Narrow" w:hAnsi="Arial Narrow" w:cs="Tahoma"/>
              </w:rPr>
              <w:t>,</w:t>
            </w:r>
          </w:p>
          <w:p w14:paraId="51C9FA1B" w14:textId="77777777" w:rsidR="00855DC3" w:rsidRPr="005C0D7E" w:rsidRDefault="00855DC3" w:rsidP="004A2AD9">
            <w:pPr>
              <w:numPr>
                <w:ilvl w:val="0"/>
                <w:numId w:val="31"/>
              </w:numPr>
              <w:tabs>
                <w:tab w:val="clear" w:pos="720"/>
              </w:tabs>
              <w:spacing w:after="0" w:line="288" w:lineRule="auto"/>
              <w:ind w:left="360"/>
              <w:rPr>
                <w:rFonts w:ascii="Arial Narrow" w:hAnsi="Arial Narrow"/>
              </w:rPr>
            </w:pPr>
            <w:r w:rsidRPr="005C0D7E">
              <w:rPr>
                <w:rFonts w:ascii="Arial Narrow" w:hAnsi="Arial Narrow" w:cs="Tahoma"/>
              </w:rPr>
              <w:t>instalacja nagłaśniająca umożliwiająca kierowcy przekazywanie informacji głosowych pasażerom,</w:t>
            </w:r>
          </w:p>
          <w:p w14:paraId="4C8CB480" w14:textId="77777777" w:rsidR="00855DC3" w:rsidRPr="005C0D7E" w:rsidRDefault="00855DC3" w:rsidP="004A2AD9">
            <w:pPr>
              <w:numPr>
                <w:ilvl w:val="0"/>
                <w:numId w:val="31"/>
              </w:numPr>
              <w:tabs>
                <w:tab w:val="clear" w:pos="720"/>
              </w:tabs>
              <w:spacing w:after="0" w:line="288" w:lineRule="auto"/>
              <w:ind w:left="360"/>
              <w:rPr>
                <w:rFonts w:ascii="Arial Narrow" w:hAnsi="Arial Narrow"/>
              </w:rPr>
            </w:pPr>
            <w:r w:rsidRPr="005C0D7E">
              <w:rPr>
                <w:rFonts w:ascii="Arial Narrow" w:hAnsi="Arial Narrow" w:cs="Tahoma"/>
              </w:rPr>
              <w:t>radioodbiornik (bez zdejmowanego panelu)</w:t>
            </w:r>
            <w:r w:rsidR="00CB6D91" w:rsidRPr="005C0D7E">
              <w:rPr>
                <w:rFonts w:ascii="Arial Narrow" w:hAnsi="Arial Narrow" w:cs="Tahoma"/>
              </w:rPr>
              <w:t xml:space="preserve"> + głośnik</w:t>
            </w:r>
            <w:r w:rsidR="00D31E03" w:rsidRPr="005C0D7E">
              <w:rPr>
                <w:rFonts w:ascii="Arial Narrow" w:hAnsi="Arial Narrow" w:cs="Tahoma"/>
              </w:rPr>
              <w:t>i</w:t>
            </w:r>
            <w:r w:rsidRPr="005C0D7E">
              <w:rPr>
                <w:rFonts w:ascii="Arial Narrow" w:hAnsi="Arial Narrow" w:cs="Tahoma"/>
              </w:rPr>
              <w:t>,</w:t>
            </w:r>
          </w:p>
          <w:p w14:paraId="4CF57268" w14:textId="77777777" w:rsidR="00855DC3" w:rsidRPr="005C0D7E" w:rsidRDefault="00855DC3" w:rsidP="004A2AD9">
            <w:pPr>
              <w:numPr>
                <w:ilvl w:val="0"/>
                <w:numId w:val="31"/>
              </w:numPr>
              <w:tabs>
                <w:tab w:val="clear" w:pos="720"/>
              </w:tabs>
              <w:spacing w:after="0" w:line="288" w:lineRule="auto"/>
              <w:ind w:left="360"/>
              <w:rPr>
                <w:rFonts w:ascii="Arial Narrow" w:hAnsi="Arial Narrow"/>
              </w:rPr>
            </w:pPr>
            <w:r w:rsidRPr="005C0D7E">
              <w:rPr>
                <w:rFonts w:ascii="Arial Narrow" w:hAnsi="Arial Narrow" w:cs="Tahoma"/>
              </w:rPr>
              <w:t>na drzwiach kabiny kierowcy powinna znajdować się ergonomiczna lada wyłożona czarnym filcem lub innym materiałem o podobnych cechach użytkowych, z której kierowca wygodnie będzie mógł zebrać położony przez pasażerów bilon. W bliskiej odległości od lady powinna znajdować się także zamykana i wyposażona w wyciągany sortownik na poszczególne nominały monet kasetka na pieniądze,</w:t>
            </w:r>
          </w:p>
          <w:p w14:paraId="7F32ECCC" w14:textId="78AE7FE9" w:rsidR="0080427B" w:rsidRPr="005C0D7E" w:rsidRDefault="0080427B" w:rsidP="004A2AD9">
            <w:pPr>
              <w:numPr>
                <w:ilvl w:val="0"/>
                <w:numId w:val="31"/>
              </w:numPr>
              <w:tabs>
                <w:tab w:val="clear" w:pos="720"/>
              </w:tabs>
              <w:spacing w:after="0" w:line="288" w:lineRule="auto"/>
              <w:ind w:left="360"/>
              <w:rPr>
                <w:rFonts w:ascii="Arial Narrow" w:hAnsi="Arial Narrow"/>
              </w:rPr>
            </w:pPr>
            <w:r w:rsidRPr="005C0D7E">
              <w:rPr>
                <w:rFonts w:ascii="Arial Narrow" w:hAnsi="Arial Narrow" w:cs="Tahoma"/>
              </w:rPr>
              <w:t>w</w:t>
            </w:r>
            <w:r w:rsidR="00FB0961" w:rsidRPr="005C0D7E">
              <w:rPr>
                <w:rFonts w:ascii="Arial Narrow" w:hAnsi="Arial Narrow" w:cs="Tahoma"/>
              </w:rPr>
              <w:t xml:space="preserve"> kabinie kierowcy </w:t>
            </w:r>
            <w:r w:rsidR="00FA2BB4" w:rsidRPr="005C0D7E">
              <w:rPr>
                <w:rFonts w:ascii="Arial Narrow" w:hAnsi="Arial Narrow" w:cs="Tahoma"/>
              </w:rPr>
              <w:t>należy przewidzieć</w:t>
            </w:r>
            <w:r w:rsidR="00FB0961" w:rsidRPr="005C0D7E">
              <w:rPr>
                <w:rFonts w:ascii="Arial Narrow" w:hAnsi="Arial Narrow" w:cs="Tahoma"/>
              </w:rPr>
              <w:t xml:space="preserve"> oddzielne</w:t>
            </w:r>
            <w:r w:rsidRPr="005C0D7E">
              <w:rPr>
                <w:rFonts w:ascii="Arial Narrow" w:hAnsi="Arial Narrow" w:cs="Tahoma"/>
              </w:rPr>
              <w:t xml:space="preserve"> miejsce, gdzie w ergonomiczny sposób przechowywać będzie można teczkę z dokumentami autobusu o wymiarach: 40x40x8cm (precyzyjne miejsce uzgodnione zostanie z Wykonawcą autobusów w trakcie ich procesu produkcyjnego),</w:t>
            </w:r>
          </w:p>
          <w:p w14:paraId="5FB35953" w14:textId="63E8F7E4" w:rsidR="00855DC3" w:rsidRPr="005C0D7E" w:rsidRDefault="00855DC3" w:rsidP="004A2AD9">
            <w:pPr>
              <w:numPr>
                <w:ilvl w:val="0"/>
                <w:numId w:val="31"/>
              </w:numPr>
              <w:tabs>
                <w:tab w:val="clear" w:pos="720"/>
              </w:tabs>
              <w:spacing w:after="0" w:line="288" w:lineRule="auto"/>
              <w:ind w:left="360"/>
              <w:rPr>
                <w:rFonts w:ascii="Arial Narrow" w:hAnsi="Arial Narrow"/>
              </w:rPr>
            </w:pPr>
            <w:r w:rsidRPr="005C0D7E">
              <w:rPr>
                <w:rFonts w:ascii="Arial Narrow" w:hAnsi="Arial Narrow" w:cs="Tahoma"/>
              </w:rPr>
              <w:t>na tylnej ścianie kabiny kierowcy powinien zostać umieszczony</w:t>
            </w:r>
            <w:r w:rsidR="003C5FD7" w:rsidRPr="005C0D7E">
              <w:rPr>
                <w:rFonts w:ascii="Arial Narrow" w:hAnsi="Arial Narrow" w:cs="Tahoma"/>
              </w:rPr>
              <w:t xml:space="preserve"> wieszak </w:t>
            </w:r>
            <w:r w:rsidR="00FA2BB4" w:rsidRPr="005C0D7E">
              <w:rPr>
                <w:rFonts w:ascii="Arial Narrow" w:hAnsi="Arial Narrow" w:cs="Tahoma"/>
              </w:rPr>
              <w:t>i haczyk</w:t>
            </w:r>
            <w:r w:rsidRPr="005C0D7E">
              <w:rPr>
                <w:rFonts w:ascii="Arial Narrow" w:hAnsi="Arial Narrow" w:cs="Tahoma"/>
              </w:rPr>
              <w:t xml:space="preserve"> na ubranie wierzchnie kierowcy,</w:t>
            </w:r>
          </w:p>
          <w:p w14:paraId="2A92A75B" w14:textId="2BF06ADC" w:rsidR="00CB6D91" w:rsidRPr="005C0D7E" w:rsidRDefault="00855DC3" w:rsidP="004A2AD9">
            <w:pPr>
              <w:numPr>
                <w:ilvl w:val="0"/>
                <w:numId w:val="31"/>
              </w:numPr>
              <w:tabs>
                <w:tab w:val="clear" w:pos="720"/>
              </w:tabs>
              <w:spacing w:after="0" w:line="288" w:lineRule="auto"/>
              <w:ind w:left="360"/>
              <w:rPr>
                <w:rFonts w:ascii="Arial Narrow" w:hAnsi="Arial Narrow"/>
              </w:rPr>
            </w:pPr>
            <w:r w:rsidRPr="005C0D7E">
              <w:rPr>
                <w:rFonts w:ascii="Arial Narrow" w:hAnsi="Arial Narrow" w:cs="Tahoma"/>
              </w:rPr>
              <w:t>punktowe oświetlenie wnętrza kabiny kierowcy z maksymalnym natężeniem oświetlenia w punkcie centralnym koła kierownicy lub inne rozwiązanie oświetlenia pozwalające na sprawne odczytanie rozkładu jazdy, sprzedaż biletów, wypełnienie karty drogowej itp. uruchamiane przez kierowcę odrębnym przyciskiem na pulpicie deski rozdzielczej,</w:t>
            </w:r>
          </w:p>
          <w:p w14:paraId="572B24E6" w14:textId="31E0B4B9" w:rsidR="00A36442" w:rsidRPr="005C0D7E" w:rsidRDefault="00A36442" w:rsidP="004A2AD9">
            <w:pPr>
              <w:numPr>
                <w:ilvl w:val="0"/>
                <w:numId w:val="31"/>
              </w:numPr>
              <w:tabs>
                <w:tab w:val="clear" w:pos="720"/>
              </w:tabs>
              <w:spacing w:after="0" w:line="288" w:lineRule="auto"/>
              <w:ind w:left="360"/>
              <w:rPr>
                <w:rFonts w:ascii="Arial Narrow" w:hAnsi="Arial Narrow"/>
              </w:rPr>
            </w:pPr>
            <w:r w:rsidRPr="005C0D7E">
              <w:rPr>
                <w:rFonts w:ascii="Arial Narrow" w:hAnsi="Arial Narrow" w:cs="Tahoma"/>
                <w:iCs/>
              </w:rPr>
              <w:t xml:space="preserve">kabina kierowcy winna być tak wykonana (lub wybrane szyby kabiny kierowcy winny być oklejone folią </w:t>
            </w:r>
            <w:r w:rsidR="00FA2BB4" w:rsidRPr="005C0D7E">
              <w:rPr>
                <w:rFonts w:ascii="Arial Narrow" w:hAnsi="Arial Narrow" w:cs="Tahoma"/>
                <w:iCs/>
              </w:rPr>
              <w:t>antyrefleksyjną)</w:t>
            </w:r>
            <w:r w:rsidRPr="005C0D7E">
              <w:rPr>
                <w:rFonts w:ascii="Arial Narrow" w:hAnsi="Arial Narrow" w:cs="Tahoma"/>
                <w:iCs/>
              </w:rPr>
              <w:t xml:space="preserve"> aby wykluczyć powstawanie na szybie czołowej odblasków oraz</w:t>
            </w:r>
            <w:r w:rsidRPr="005C0D7E">
              <w:rPr>
                <w:rFonts w:ascii="Arial Narrow" w:hAnsi="Arial Narrow"/>
              </w:rPr>
              <w:t xml:space="preserve"> </w:t>
            </w:r>
            <w:r w:rsidRPr="005C0D7E">
              <w:rPr>
                <w:rFonts w:ascii="Arial Narrow" w:hAnsi="Arial Narrow" w:cs="Tahoma"/>
                <w:iCs/>
              </w:rPr>
              <w:t>refleksów</w:t>
            </w:r>
            <w:r w:rsidR="00DE5E03" w:rsidRPr="005C0D7E">
              <w:rPr>
                <w:rFonts w:ascii="Arial Narrow" w:hAnsi="Arial Narrow" w:cs="Tahoma"/>
                <w:iCs/>
              </w:rPr>
              <w:t>,</w:t>
            </w:r>
          </w:p>
          <w:p w14:paraId="2D337967" w14:textId="77777777" w:rsidR="00DE5E03" w:rsidRPr="005C0D7E" w:rsidRDefault="00DE5E03" w:rsidP="004A2AD9">
            <w:pPr>
              <w:numPr>
                <w:ilvl w:val="0"/>
                <w:numId w:val="31"/>
              </w:numPr>
              <w:tabs>
                <w:tab w:val="clear" w:pos="720"/>
              </w:tabs>
              <w:spacing w:after="0" w:line="288" w:lineRule="auto"/>
              <w:ind w:left="360"/>
              <w:rPr>
                <w:rFonts w:ascii="Arial Narrow" w:hAnsi="Arial Narrow"/>
              </w:rPr>
            </w:pPr>
            <w:r w:rsidRPr="005C0D7E">
              <w:rPr>
                <w:rFonts w:ascii="Arial Narrow" w:hAnsi="Arial Narrow" w:cs="Tahoma"/>
                <w:iCs/>
              </w:rPr>
              <w:t>kabina kierowcy wyposażona</w:t>
            </w:r>
            <w:r w:rsidR="00F81028" w:rsidRPr="005C0D7E">
              <w:rPr>
                <w:rFonts w:ascii="Arial Narrow" w:hAnsi="Arial Narrow" w:cs="Tahoma"/>
              </w:rPr>
              <w:t xml:space="preserve"> w uchwyt lub miejsce do bezpiecznego przewożenia</w:t>
            </w:r>
            <w:r w:rsidRPr="005C0D7E">
              <w:rPr>
                <w:rFonts w:ascii="Arial Narrow" w:hAnsi="Arial Narrow" w:cs="Tahoma"/>
                <w:iCs/>
              </w:rPr>
              <w:t>:</w:t>
            </w:r>
          </w:p>
          <w:p w14:paraId="2AC522D6" w14:textId="77777777" w:rsidR="00DE5E03" w:rsidRPr="005C0D7E" w:rsidRDefault="00DE5E03" w:rsidP="009C6968">
            <w:pPr>
              <w:pStyle w:val="Akapitzlist"/>
              <w:numPr>
                <w:ilvl w:val="1"/>
                <w:numId w:val="129"/>
              </w:numPr>
              <w:tabs>
                <w:tab w:val="clear" w:pos="1080"/>
              </w:tabs>
              <w:spacing w:after="0" w:line="288" w:lineRule="auto"/>
              <w:ind w:left="709" w:hanging="283"/>
              <w:rPr>
                <w:rFonts w:ascii="Arial Narrow" w:hAnsi="Arial Narrow" w:cs="Tahoma"/>
              </w:rPr>
            </w:pPr>
            <w:r w:rsidRPr="005C0D7E">
              <w:rPr>
                <w:rFonts w:ascii="Arial Narrow" w:hAnsi="Arial Narrow" w:cs="Tahoma"/>
              </w:rPr>
              <w:t>bez ryzyka przewrócenia</w:t>
            </w:r>
            <w:r w:rsidR="00F81028" w:rsidRPr="005C0D7E">
              <w:rPr>
                <w:rFonts w:ascii="Arial Narrow" w:hAnsi="Arial Narrow" w:cs="Tahoma"/>
              </w:rPr>
              <w:t>,</w:t>
            </w:r>
            <w:r w:rsidRPr="005C0D7E">
              <w:rPr>
                <w:rFonts w:ascii="Arial Narrow" w:hAnsi="Arial Narrow" w:cs="Tahoma"/>
              </w:rPr>
              <w:t xml:space="preserve"> kubka o pojemoś</w:t>
            </w:r>
            <w:r w:rsidR="00F81028" w:rsidRPr="005C0D7E">
              <w:rPr>
                <w:rFonts w:ascii="Arial Narrow" w:hAnsi="Arial Narrow" w:cs="Tahoma"/>
              </w:rPr>
              <w:t>ci do 0,</w:t>
            </w:r>
            <w:r w:rsidRPr="005C0D7E">
              <w:rPr>
                <w:rFonts w:ascii="Arial Narrow" w:hAnsi="Arial Narrow" w:cs="Tahoma"/>
              </w:rPr>
              <w:t>5 litra,</w:t>
            </w:r>
          </w:p>
          <w:p w14:paraId="67D62AFB" w14:textId="6DE60D98" w:rsidR="00DE5E03" w:rsidRPr="005C0D7E" w:rsidRDefault="00DE5E03" w:rsidP="009C6968">
            <w:pPr>
              <w:pStyle w:val="Akapitzlist"/>
              <w:numPr>
                <w:ilvl w:val="1"/>
                <w:numId w:val="129"/>
              </w:numPr>
              <w:tabs>
                <w:tab w:val="clear" w:pos="1080"/>
              </w:tabs>
              <w:spacing w:after="0" w:line="288" w:lineRule="auto"/>
              <w:ind w:left="709" w:hanging="283"/>
              <w:rPr>
                <w:rFonts w:ascii="Arial Narrow" w:hAnsi="Arial Narrow" w:cs="Tahoma"/>
              </w:rPr>
            </w:pPr>
            <w:r w:rsidRPr="005C0D7E">
              <w:rPr>
                <w:rFonts w:ascii="Arial Narrow" w:hAnsi="Arial Narrow" w:cs="Tahoma"/>
              </w:rPr>
              <w:t>bez ryzyka przewrócenia</w:t>
            </w:r>
            <w:r w:rsidR="00F81028" w:rsidRPr="005C0D7E">
              <w:rPr>
                <w:rFonts w:ascii="Arial Narrow" w:hAnsi="Arial Narrow" w:cs="Tahoma"/>
              </w:rPr>
              <w:t xml:space="preserve"> </w:t>
            </w:r>
            <w:r w:rsidR="00FA2BB4" w:rsidRPr="005C0D7E">
              <w:rPr>
                <w:rFonts w:ascii="Arial Narrow" w:hAnsi="Arial Narrow" w:cs="Tahoma"/>
              </w:rPr>
              <w:t>butelki o</w:t>
            </w:r>
            <w:r w:rsidRPr="005C0D7E">
              <w:rPr>
                <w:rFonts w:ascii="Arial Narrow" w:hAnsi="Arial Narrow" w:cs="Tahoma"/>
              </w:rPr>
              <w:t xml:space="preserve"> pojemoś</w:t>
            </w:r>
            <w:r w:rsidR="00F81028" w:rsidRPr="005C0D7E">
              <w:rPr>
                <w:rFonts w:ascii="Arial Narrow" w:hAnsi="Arial Narrow" w:cs="Tahoma"/>
              </w:rPr>
              <w:t>ci do 1,</w:t>
            </w:r>
            <w:r w:rsidRPr="005C0D7E">
              <w:rPr>
                <w:rFonts w:ascii="Arial Narrow" w:hAnsi="Arial Narrow" w:cs="Tahoma"/>
              </w:rPr>
              <w:t>5 litra,</w:t>
            </w:r>
          </w:p>
          <w:p w14:paraId="1E3BC4B7" w14:textId="77777777" w:rsidR="00855DC3" w:rsidRPr="005C0D7E" w:rsidRDefault="00F10423" w:rsidP="009C6968">
            <w:pPr>
              <w:pStyle w:val="Akapitzlist"/>
              <w:numPr>
                <w:ilvl w:val="1"/>
                <w:numId w:val="129"/>
              </w:numPr>
              <w:tabs>
                <w:tab w:val="clear" w:pos="1080"/>
              </w:tabs>
              <w:spacing w:after="0" w:line="288" w:lineRule="auto"/>
              <w:ind w:left="709" w:hanging="283"/>
              <w:rPr>
                <w:rFonts w:ascii="Arial Narrow" w:hAnsi="Arial Narrow"/>
              </w:rPr>
            </w:pPr>
            <w:r w:rsidRPr="005C0D7E">
              <w:rPr>
                <w:rFonts w:ascii="Arial Narrow" w:hAnsi="Arial Narrow" w:cs="Tahoma"/>
              </w:rPr>
              <w:t>okularów i telefonu komórkowego</w:t>
            </w:r>
            <w:r w:rsidRPr="005C0D7E">
              <w:rPr>
                <w:rFonts w:ascii="Arial Narrow" w:hAnsi="Arial Narrow"/>
              </w:rPr>
              <w:t>.</w:t>
            </w:r>
          </w:p>
        </w:tc>
      </w:tr>
      <w:tr w:rsidR="00855DC3" w:rsidRPr="005C0D7E" w14:paraId="32676D74" w14:textId="77777777" w:rsidTr="0063497C">
        <w:tblPrEx>
          <w:tblCellMar>
            <w:left w:w="108" w:type="dxa"/>
            <w:right w:w="108" w:type="dxa"/>
          </w:tblCellMar>
        </w:tblPrEx>
        <w:tc>
          <w:tcPr>
            <w:tcW w:w="567" w:type="dxa"/>
            <w:tcBorders>
              <w:top w:val="single" w:sz="6" w:space="0" w:color="000000"/>
              <w:left w:val="single" w:sz="6" w:space="0" w:color="000000"/>
              <w:bottom w:val="single" w:sz="6" w:space="0" w:color="000000"/>
            </w:tcBorders>
            <w:shd w:val="clear" w:color="auto" w:fill="auto"/>
          </w:tcPr>
          <w:p w14:paraId="06B4C788" w14:textId="77777777" w:rsidR="00855DC3" w:rsidRPr="005C0D7E" w:rsidRDefault="00855DC3" w:rsidP="00552FF8">
            <w:pPr>
              <w:spacing w:after="0" w:line="288" w:lineRule="auto"/>
              <w:jc w:val="center"/>
              <w:rPr>
                <w:rFonts w:ascii="Arial Narrow" w:hAnsi="Arial Narrow"/>
              </w:rPr>
            </w:pPr>
            <w:r w:rsidRPr="005C0D7E">
              <w:rPr>
                <w:rFonts w:ascii="Arial Narrow" w:hAnsi="Arial Narrow" w:cs="Tahoma"/>
              </w:rPr>
              <w:t>24.</w:t>
            </w:r>
          </w:p>
        </w:tc>
        <w:tc>
          <w:tcPr>
            <w:tcW w:w="1985" w:type="dxa"/>
            <w:tcBorders>
              <w:top w:val="single" w:sz="6" w:space="0" w:color="000000"/>
              <w:left w:val="single" w:sz="6" w:space="0" w:color="000000"/>
              <w:bottom w:val="single" w:sz="6" w:space="0" w:color="000000"/>
            </w:tcBorders>
            <w:shd w:val="clear" w:color="auto" w:fill="auto"/>
          </w:tcPr>
          <w:p w14:paraId="6057686C" w14:textId="77777777" w:rsidR="00855DC3" w:rsidRPr="005C0D7E" w:rsidRDefault="00855DC3" w:rsidP="00552FF8">
            <w:pPr>
              <w:spacing w:after="0" w:line="288" w:lineRule="auto"/>
              <w:jc w:val="center"/>
              <w:rPr>
                <w:rFonts w:ascii="Arial Narrow" w:hAnsi="Arial Narrow"/>
              </w:rPr>
            </w:pPr>
            <w:r w:rsidRPr="005C0D7E">
              <w:rPr>
                <w:rFonts w:ascii="Arial Narrow" w:hAnsi="Arial Narrow" w:cs="Tahoma"/>
              </w:rPr>
              <w:t>Koła i ogumienie</w:t>
            </w:r>
            <w:r w:rsidR="009B2DC3" w:rsidRPr="005C0D7E">
              <w:rPr>
                <w:rFonts w:ascii="Arial Narrow" w:hAnsi="Arial Narrow" w:cs="Tahoma"/>
              </w:rPr>
              <w:t>.</w:t>
            </w:r>
          </w:p>
        </w:tc>
        <w:tc>
          <w:tcPr>
            <w:tcW w:w="7358" w:type="dxa"/>
            <w:gridSpan w:val="2"/>
            <w:tcBorders>
              <w:top w:val="single" w:sz="6" w:space="0" w:color="000000"/>
              <w:left w:val="single" w:sz="6" w:space="0" w:color="000000"/>
              <w:bottom w:val="single" w:sz="6" w:space="0" w:color="000000"/>
              <w:right w:val="single" w:sz="6" w:space="0" w:color="000000"/>
            </w:tcBorders>
            <w:shd w:val="clear" w:color="auto" w:fill="auto"/>
          </w:tcPr>
          <w:p w14:paraId="144DE409" w14:textId="775614B9" w:rsidR="00855DC3" w:rsidRPr="005C0D7E" w:rsidRDefault="00855DC3" w:rsidP="009C6968">
            <w:pPr>
              <w:numPr>
                <w:ilvl w:val="0"/>
                <w:numId w:val="100"/>
              </w:numPr>
              <w:tabs>
                <w:tab w:val="clear" w:pos="720"/>
              </w:tabs>
              <w:spacing w:after="0" w:line="288" w:lineRule="auto"/>
              <w:ind w:left="284" w:hanging="284"/>
              <w:rPr>
                <w:rFonts w:ascii="Arial Narrow" w:hAnsi="Arial Narrow"/>
              </w:rPr>
            </w:pPr>
            <w:r w:rsidRPr="005C0D7E">
              <w:rPr>
                <w:rFonts w:ascii="Arial Narrow" w:hAnsi="Arial Narrow" w:cs="Tahoma"/>
              </w:rPr>
              <w:t>gwarantowany poziom emitowania hałasu przez ogumienie nie większy niż 78 dB</w:t>
            </w:r>
            <w:r w:rsidR="00A36442" w:rsidRPr="005C0D7E">
              <w:rPr>
                <w:rFonts w:ascii="Arial Narrow" w:hAnsi="Arial Narrow" w:cs="Tahoma"/>
              </w:rPr>
              <w:t xml:space="preserve"> </w:t>
            </w:r>
            <w:r w:rsidRPr="005C0D7E">
              <w:rPr>
                <w:rFonts w:ascii="Arial Narrow" w:hAnsi="Arial Narrow" w:cs="Tahoma"/>
              </w:rPr>
              <w:t>(Rozporządzenie (WE) Nr 1222/2009),</w:t>
            </w:r>
          </w:p>
          <w:p w14:paraId="0B31D6DC" w14:textId="77777777" w:rsidR="00A36442" w:rsidRPr="005C0D7E" w:rsidRDefault="00A36442" w:rsidP="009C6968">
            <w:pPr>
              <w:numPr>
                <w:ilvl w:val="0"/>
                <w:numId w:val="100"/>
              </w:numPr>
              <w:tabs>
                <w:tab w:val="clear" w:pos="720"/>
              </w:tabs>
              <w:spacing w:after="0" w:line="288" w:lineRule="auto"/>
              <w:ind w:left="284" w:hanging="284"/>
              <w:rPr>
                <w:rFonts w:ascii="Arial Narrow" w:hAnsi="Arial Narrow"/>
              </w:rPr>
            </w:pPr>
            <w:r w:rsidRPr="005C0D7E">
              <w:rPr>
                <w:rFonts w:ascii="Arial Narrow" w:hAnsi="Arial Narrow" w:cs="Tahoma"/>
              </w:rPr>
              <w:t>obręcze stalowe</w:t>
            </w:r>
            <w:r w:rsidR="0074567F" w:rsidRPr="005C0D7E">
              <w:rPr>
                <w:rFonts w:ascii="Arial Narrow" w:hAnsi="Arial Narrow" w:cs="Tahoma"/>
              </w:rPr>
              <w:t xml:space="preserve"> – otwory </w:t>
            </w:r>
            <w:r w:rsidR="000C62AB" w:rsidRPr="005C0D7E">
              <w:rPr>
                <w:rFonts w:ascii="Arial Narrow" w:hAnsi="Arial Narrow" w:cs="Tahoma"/>
              </w:rPr>
              <w:t xml:space="preserve">w obręczach </w:t>
            </w:r>
            <w:r w:rsidR="0074567F" w:rsidRPr="005C0D7E">
              <w:rPr>
                <w:rFonts w:ascii="Arial Narrow" w:hAnsi="Arial Narrow" w:cs="Tahoma"/>
              </w:rPr>
              <w:t>bez frezu</w:t>
            </w:r>
            <w:r w:rsidRPr="005C0D7E">
              <w:rPr>
                <w:rFonts w:ascii="Arial Narrow" w:hAnsi="Arial Narrow" w:cs="Tahoma"/>
              </w:rPr>
              <w:t>, nakrętki śrub mocujących koła wyposażone we wskaźniki położenia, wykonane w kolorze kontrastowym (seledynowy-jaskrawy), umożliwiające ocenę stanu dokręcenia kół; dodatkowo śruby mocujące koło osi przedniej wyposażone w nierdzewny pierścień osłaniający te śruby,</w:t>
            </w:r>
          </w:p>
          <w:p w14:paraId="120C6222" w14:textId="77777777" w:rsidR="00855DC3" w:rsidRPr="005C0D7E" w:rsidRDefault="00855DC3" w:rsidP="009C6968">
            <w:pPr>
              <w:numPr>
                <w:ilvl w:val="0"/>
                <w:numId w:val="100"/>
              </w:numPr>
              <w:tabs>
                <w:tab w:val="clear" w:pos="720"/>
              </w:tabs>
              <w:spacing w:after="0" w:line="288" w:lineRule="auto"/>
              <w:ind w:left="284" w:hanging="284"/>
              <w:rPr>
                <w:rFonts w:ascii="Arial Narrow" w:hAnsi="Arial Narrow"/>
              </w:rPr>
            </w:pPr>
            <w:r w:rsidRPr="005C0D7E">
              <w:rPr>
                <w:rFonts w:ascii="Arial Narrow" w:hAnsi="Arial Narrow" w:cs="Tahoma"/>
              </w:rPr>
              <w:t>zaworki do pompowania kół wyprowadzone na zewnątrz umożliwiające pompowanie kół bez demontażu kół,</w:t>
            </w:r>
          </w:p>
          <w:p w14:paraId="001D6C46" w14:textId="77777777" w:rsidR="00855DC3" w:rsidRPr="005C0D7E" w:rsidRDefault="00855DC3" w:rsidP="009C6968">
            <w:pPr>
              <w:numPr>
                <w:ilvl w:val="0"/>
                <w:numId w:val="100"/>
              </w:numPr>
              <w:tabs>
                <w:tab w:val="clear" w:pos="720"/>
              </w:tabs>
              <w:spacing w:after="0" w:line="288" w:lineRule="auto"/>
              <w:ind w:left="284" w:hanging="284"/>
              <w:rPr>
                <w:rFonts w:ascii="Arial Narrow" w:hAnsi="Arial Narrow"/>
              </w:rPr>
            </w:pPr>
            <w:r w:rsidRPr="005C0D7E">
              <w:rPr>
                <w:rFonts w:ascii="Arial Narrow" w:hAnsi="Arial Narrow" w:cs="Tahoma"/>
              </w:rPr>
              <w:t>opony radialne, bezdętkowe ze</w:t>
            </w:r>
            <w:r w:rsidR="00083208" w:rsidRPr="005C0D7E">
              <w:rPr>
                <w:rFonts w:ascii="Arial Narrow" w:hAnsi="Arial Narrow" w:cs="Tahoma"/>
              </w:rPr>
              <w:t xml:space="preserve"> wskaźnikiem zużycia boku opony,</w:t>
            </w:r>
          </w:p>
          <w:p w14:paraId="03CF7C92" w14:textId="4DCAD8B9" w:rsidR="00083208" w:rsidRPr="005C0D7E" w:rsidRDefault="00083208" w:rsidP="009C6968">
            <w:pPr>
              <w:numPr>
                <w:ilvl w:val="0"/>
                <w:numId w:val="100"/>
              </w:numPr>
              <w:tabs>
                <w:tab w:val="clear" w:pos="720"/>
              </w:tabs>
              <w:spacing w:after="0" w:line="288" w:lineRule="auto"/>
              <w:ind w:left="284" w:hanging="284"/>
              <w:rPr>
                <w:rFonts w:ascii="Arial Narrow" w:hAnsi="Arial Narrow"/>
              </w:rPr>
            </w:pPr>
            <w:r w:rsidRPr="005C0D7E">
              <w:rPr>
                <w:rFonts w:ascii="Arial Narrow" w:hAnsi="Arial Narrow" w:cs="Tahoma"/>
              </w:rPr>
              <w:t>indeks nośności 150/145</w:t>
            </w:r>
            <w:r w:rsidR="003C22F2" w:rsidRPr="005C0D7E">
              <w:rPr>
                <w:rFonts w:ascii="Arial Narrow" w:hAnsi="Arial Narrow" w:cs="Tahoma"/>
              </w:rPr>
              <w:t xml:space="preserve"> </w:t>
            </w:r>
            <w:r w:rsidR="003542D3" w:rsidRPr="005C0D7E">
              <w:rPr>
                <w:rFonts w:ascii="Arial Narrow" w:hAnsi="Arial Narrow" w:cs="Tahoma"/>
              </w:rPr>
              <w:t>J</w:t>
            </w:r>
            <w:r w:rsidR="001F2CAB" w:rsidRPr="005C0D7E">
              <w:rPr>
                <w:rFonts w:ascii="Arial Narrow" w:hAnsi="Arial Narrow" w:cs="Tahoma"/>
              </w:rPr>
              <w:t xml:space="preserve"> lub wyższy</w:t>
            </w:r>
            <w:r w:rsidR="002A1E5D" w:rsidRPr="005C0D7E">
              <w:rPr>
                <w:rFonts w:ascii="Arial Narrow" w:hAnsi="Arial Narrow" w:cs="Tahoma"/>
              </w:rPr>
              <w:t>,</w:t>
            </w:r>
          </w:p>
          <w:p w14:paraId="49EA96ED" w14:textId="77777777" w:rsidR="00855DC3" w:rsidRPr="005C0D7E" w:rsidRDefault="00855DC3" w:rsidP="009C6968">
            <w:pPr>
              <w:numPr>
                <w:ilvl w:val="0"/>
                <w:numId w:val="100"/>
              </w:numPr>
              <w:tabs>
                <w:tab w:val="clear" w:pos="720"/>
              </w:tabs>
              <w:spacing w:after="0" w:line="288" w:lineRule="auto"/>
              <w:ind w:left="284" w:hanging="284"/>
              <w:rPr>
                <w:rFonts w:ascii="Arial Narrow" w:hAnsi="Arial Narrow"/>
              </w:rPr>
            </w:pPr>
            <w:r w:rsidRPr="005C0D7E">
              <w:rPr>
                <w:rFonts w:ascii="Arial Narrow" w:hAnsi="Arial Narrow" w:cs="Tahoma"/>
              </w:rPr>
              <w:t>rzeźba bieżnika opon przeznaczona do komunikacji miejskiej,</w:t>
            </w:r>
          </w:p>
          <w:p w14:paraId="47ACD88D" w14:textId="77777777" w:rsidR="00A36442" w:rsidRPr="005C0D7E" w:rsidRDefault="00855DC3" w:rsidP="009C6968">
            <w:pPr>
              <w:numPr>
                <w:ilvl w:val="0"/>
                <w:numId w:val="100"/>
              </w:numPr>
              <w:tabs>
                <w:tab w:val="clear" w:pos="720"/>
              </w:tabs>
              <w:spacing w:after="0" w:line="288" w:lineRule="auto"/>
              <w:ind w:left="284" w:hanging="284"/>
              <w:rPr>
                <w:rFonts w:ascii="Arial Narrow" w:hAnsi="Arial Narrow" w:cs="Tahoma"/>
              </w:rPr>
            </w:pPr>
            <w:r w:rsidRPr="005C0D7E">
              <w:rPr>
                <w:rFonts w:ascii="Arial Narrow" w:hAnsi="Arial Narrow" w:cs="Tahoma"/>
              </w:rPr>
              <w:t>wszystkie koła wyważone,</w:t>
            </w:r>
            <w:r w:rsidR="00A36442" w:rsidRPr="005C0D7E">
              <w:rPr>
                <w:rFonts w:ascii="Arial Narrow" w:hAnsi="Arial Narrow" w:cs="Arial"/>
              </w:rPr>
              <w:t xml:space="preserve"> </w:t>
            </w:r>
          </w:p>
          <w:p w14:paraId="4CFC73BC" w14:textId="77777777" w:rsidR="00855DC3" w:rsidRPr="005C0D7E" w:rsidRDefault="00A36442" w:rsidP="009C6968">
            <w:pPr>
              <w:numPr>
                <w:ilvl w:val="0"/>
                <w:numId w:val="100"/>
              </w:numPr>
              <w:tabs>
                <w:tab w:val="clear" w:pos="720"/>
              </w:tabs>
              <w:spacing w:after="0" w:line="288" w:lineRule="auto"/>
              <w:ind w:left="284" w:hanging="284"/>
              <w:rPr>
                <w:rFonts w:ascii="Arial Narrow" w:hAnsi="Arial Narrow" w:cs="Tahoma"/>
              </w:rPr>
            </w:pPr>
            <w:r w:rsidRPr="005C0D7E">
              <w:rPr>
                <w:rFonts w:ascii="Arial Narrow" w:hAnsi="Arial Narrow" w:cs="Tahoma"/>
              </w:rPr>
              <w:t>na dzień dostawy danego autobusu opony nie starsze niż 12 miesięcy licząc od daty produkcji,</w:t>
            </w:r>
          </w:p>
          <w:p w14:paraId="59ECDF44" w14:textId="2EC04204" w:rsidR="00855DC3" w:rsidRPr="005C0D7E" w:rsidRDefault="00855DC3" w:rsidP="009C6968">
            <w:pPr>
              <w:numPr>
                <w:ilvl w:val="0"/>
                <w:numId w:val="100"/>
              </w:numPr>
              <w:tabs>
                <w:tab w:val="clear" w:pos="720"/>
              </w:tabs>
              <w:spacing w:after="0" w:line="288" w:lineRule="auto"/>
              <w:ind w:left="284" w:hanging="284"/>
              <w:rPr>
                <w:rFonts w:ascii="Arial Narrow" w:hAnsi="Arial Narrow"/>
              </w:rPr>
            </w:pPr>
            <w:r w:rsidRPr="005C0D7E">
              <w:rPr>
                <w:rFonts w:ascii="Arial Narrow" w:hAnsi="Arial Narrow" w:cs="Tahoma"/>
              </w:rPr>
              <w:t xml:space="preserve">Wykonawca dostarczy do każdego autobusu jedno kompletne koło ogumione </w:t>
            </w:r>
            <w:r w:rsidR="00896CA3" w:rsidRPr="005C0D7E">
              <w:rPr>
                <w:rFonts w:ascii="Arial Narrow" w:hAnsi="Arial Narrow" w:cs="Tahoma"/>
              </w:rPr>
              <w:t>zapasowe</w:t>
            </w:r>
            <w:r w:rsidR="00C940F8" w:rsidRPr="005C0D7E">
              <w:rPr>
                <w:rFonts w:ascii="Arial Narrow" w:hAnsi="Arial Narrow" w:cs="Tahoma"/>
              </w:rPr>
              <w:t xml:space="preserve"> - typ ogumienia zgodny z wyposażeniem fabrycznym,</w:t>
            </w:r>
          </w:p>
          <w:p w14:paraId="0BF0DD53" w14:textId="4078D88E" w:rsidR="00C940F8" w:rsidRPr="005C0D7E" w:rsidRDefault="00C940F8" w:rsidP="009C6968">
            <w:pPr>
              <w:numPr>
                <w:ilvl w:val="0"/>
                <w:numId w:val="100"/>
              </w:numPr>
              <w:tabs>
                <w:tab w:val="clear" w:pos="720"/>
              </w:tabs>
              <w:spacing w:after="0" w:line="288" w:lineRule="auto"/>
              <w:ind w:left="284" w:hanging="284"/>
              <w:rPr>
                <w:rFonts w:ascii="Arial Narrow" w:hAnsi="Arial Narrow"/>
              </w:rPr>
            </w:pPr>
            <w:r w:rsidRPr="005C0D7E">
              <w:rPr>
                <w:rFonts w:ascii="Arial Narrow" w:hAnsi="Arial Narrow" w:cs="Tahoma"/>
              </w:rPr>
              <w:t xml:space="preserve">Wykonawca dostarczy do każdego autobusu </w:t>
            </w:r>
            <w:r w:rsidR="003C22F2" w:rsidRPr="005C0D7E">
              <w:rPr>
                <w:rFonts w:ascii="Arial Narrow" w:hAnsi="Arial Narrow" w:cs="Tahoma"/>
              </w:rPr>
              <w:t xml:space="preserve">jeden </w:t>
            </w:r>
            <w:r w:rsidRPr="005C0D7E">
              <w:rPr>
                <w:rFonts w:ascii="Arial Narrow" w:hAnsi="Arial Narrow" w:cs="Tahoma"/>
              </w:rPr>
              <w:t>komplet ogumionych i</w:t>
            </w:r>
            <w:r w:rsidR="004A2AD9">
              <w:rPr>
                <w:rFonts w:ascii="Arial Narrow" w:hAnsi="Arial Narrow" w:cs="Tahoma"/>
              </w:rPr>
              <w:t> </w:t>
            </w:r>
            <w:r w:rsidRPr="005C0D7E">
              <w:rPr>
                <w:rFonts w:ascii="Arial Narrow" w:hAnsi="Arial Narrow" w:cs="Tahoma"/>
              </w:rPr>
              <w:t>wyważonych kół</w:t>
            </w:r>
            <w:r w:rsidR="003C22F2" w:rsidRPr="005C0D7E">
              <w:rPr>
                <w:rFonts w:ascii="Arial Narrow" w:hAnsi="Arial Narrow" w:cs="Tahoma"/>
              </w:rPr>
              <w:t xml:space="preserve"> na cały autobus: </w:t>
            </w:r>
            <w:r w:rsidRPr="005C0D7E">
              <w:rPr>
                <w:rFonts w:ascii="Arial Narrow" w:hAnsi="Arial Narrow" w:cs="Tahoma"/>
              </w:rPr>
              <w:t>wyposażonych w ogumienie zimowe</w:t>
            </w:r>
            <w:r w:rsidR="003C22F2" w:rsidRPr="005C0D7E">
              <w:rPr>
                <w:rFonts w:ascii="Arial Narrow" w:hAnsi="Arial Narrow" w:cs="Tahoma"/>
              </w:rPr>
              <w:t>,</w:t>
            </w:r>
          </w:p>
        </w:tc>
      </w:tr>
      <w:tr w:rsidR="00855DC3" w:rsidRPr="005C0D7E" w14:paraId="6B947C9A" w14:textId="77777777" w:rsidTr="0063497C">
        <w:tblPrEx>
          <w:tblCellMar>
            <w:left w:w="108" w:type="dxa"/>
            <w:right w:w="108" w:type="dxa"/>
          </w:tblCellMar>
        </w:tblPrEx>
        <w:tc>
          <w:tcPr>
            <w:tcW w:w="567" w:type="dxa"/>
            <w:tcBorders>
              <w:top w:val="single" w:sz="6" w:space="0" w:color="000000"/>
              <w:left w:val="single" w:sz="6" w:space="0" w:color="000000"/>
              <w:bottom w:val="single" w:sz="6" w:space="0" w:color="000000"/>
            </w:tcBorders>
            <w:shd w:val="clear" w:color="auto" w:fill="auto"/>
          </w:tcPr>
          <w:p w14:paraId="44DECCBD" w14:textId="6F3E1C60" w:rsidR="00855DC3" w:rsidRPr="005C0D7E" w:rsidRDefault="00855DC3" w:rsidP="00552FF8">
            <w:pPr>
              <w:spacing w:after="0" w:line="288" w:lineRule="auto"/>
              <w:jc w:val="center"/>
              <w:rPr>
                <w:rFonts w:ascii="Arial Narrow" w:hAnsi="Arial Narrow"/>
              </w:rPr>
            </w:pPr>
            <w:r w:rsidRPr="005C0D7E">
              <w:rPr>
                <w:rFonts w:ascii="Arial Narrow" w:hAnsi="Arial Narrow" w:cs="Tahoma"/>
              </w:rPr>
              <w:t>25.</w:t>
            </w:r>
          </w:p>
        </w:tc>
        <w:tc>
          <w:tcPr>
            <w:tcW w:w="1985" w:type="dxa"/>
            <w:tcBorders>
              <w:top w:val="single" w:sz="6" w:space="0" w:color="000000"/>
              <w:left w:val="single" w:sz="6" w:space="0" w:color="000000"/>
              <w:bottom w:val="single" w:sz="6" w:space="0" w:color="000000"/>
            </w:tcBorders>
            <w:shd w:val="clear" w:color="auto" w:fill="auto"/>
          </w:tcPr>
          <w:p w14:paraId="32614115" w14:textId="70CC30A4" w:rsidR="00855DC3" w:rsidRPr="005C0D7E" w:rsidRDefault="00B15917" w:rsidP="00552FF8">
            <w:pPr>
              <w:spacing w:after="0" w:line="288" w:lineRule="auto"/>
              <w:jc w:val="center"/>
              <w:rPr>
                <w:rFonts w:ascii="Arial Narrow" w:hAnsi="Arial Narrow"/>
              </w:rPr>
            </w:pPr>
            <w:r w:rsidRPr="005C0D7E">
              <w:rPr>
                <w:rFonts w:ascii="Arial Narrow" w:hAnsi="Arial Narrow" w:cs="Tahoma"/>
              </w:rPr>
              <w:t>Urządzenie rozgłaszające usługę dostępu do bezprzewodowego internetu w autobusach -</w:t>
            </w:r>
            <w:r w:rsidR="00EA6DB9" w:rsidRPr="005C0D7E">
              <w:rPr>
                <w:rFonts w:ascii="Arial Narrow" w:hAnsi="Arial Narrow" w:cs="Tahoma"/>
              </w:rPr>
              <w:t>Router.</w:t>
            </w:r>
          </w:p>
        </w:tc>
        <w:tc>
          <w:tcPr>
            <w:tcW w:w="7358" w:type="dxa"/>
            <w:gridSpan w:val="2"/>
            <w:tcBorders>
              <w:top w:val="single" w:sz="6" w:space="0" w:color="000000"/>
              <w:left w:val="single" w:sz="6" w:space="0" w:color="000000"/>
              <w:bottom w:val="single" w:sz="6" w:space="0" w:color="000000"/>
              <w:right w:val="single" w:sz="6" w:space="0" w:color="000000"/>
            </w:tcBorders>
            <w:shd w:val="clear" w:color="auto" w:fill="auto"/>
          </w:tcPr>
          <w:p w14:paraId="580A94F9" w14:textId="1F0FFFFB" w:rsidR="00B15917" w:rsidRPr="005C0D7E" w:rsidRDefault="00B15917" w:rsidP="00552FF8">
            <w:pPr>
              <w:suppressAutoHyphens/>
              <w:spacing w:after="0" w:line="288" w:lineRule="auto"/>
              <w:jc w:val="both"/>
              <w:rPr>
                <w:rFonts w:ascii="Arial Narrow" w:hAnsi="Arial Narrow" w:cs="Arial"/>
                <w:lang w:eastAsia="zh-CN"/>
              </w:rPr>
            </w:pPr>
            <w:r w:rsidRPr="005C0D7E">
              <w:rPr>
                <w:rFonts w:ascii="Arial Narrow" w:hAnsi="Arial Narrow" w:cs="Arial"/>
                <w:lang w:eastAsia="zh-CN"/>
              </w:rPr>
              <w:t>Router ma zapewniać podłączenie urządzeń sieciowych bezprzewodowo (WLAN), dodatkowo musi posiadać:</w:t>
            </w:r>
          </w:p>
          <w:p w14:paraId="29020633" w14:textId="77777777" w:rsidR="00B15917" w:rsidRPr="005C0D7E" w:rsidRDefault="00B15917" w:rsidP="009C6968">
            <w:pPr>
              <w:numPr>
                <w:ilvl w:val="0"/>
                <w:numId w:val="101"/>
              </w:numPr>
              <w:suppressAutoHyphens/>
              <w:spacing w:after="0" w:line="288" w:lineRule="auto"/>
              <w:ind w:left="142" w:hanging="142"/>
              <w:jc w:val="both"/>
              <w:outlineLvl w:val="2"/>
              <w:rPr>
                <w:rFonts w:ascii="Arial Narrow" w:hAnsi="Arial Narrow" w:cs="Arial"/>
              </w:rPr>
            </w:pPr>
            <w:r w:rsidRPr="005C0D7E">
              <w:rPr>
                <w:rFonts w:ascii="Arial Narrow" w:hAnsi="Arial Narrow" w:cs="Arial"/>
              </w:rPr>
              <w:t>wbudowany FireWall z możliwością ograniczenia ruchu sieciowego poprzez filtrowanie protokołów sieciowych,</w:t>
            </w:r>
          </w:p>
          <w:p w14:paraId="4DB4A207" w14:textId="4AAF98B5" w:rsidR="00B15917" w:rsidRPr="005C0D7E" w:rsidRDefault="00B15917" w:rsidP="009C6968">
            <w:pPr>
              <w:numPr>
                <w:ilvl w:val="0"/>
                <w:numId w:val="101"/>
              </w:numPr>
              <w:suppressAutoHyphens/>
              <w:spacing w:after="0" w:line="288" w:lineRule="auto"/>
              <w:ind w:left="142" w:hanging="142"/>
              <w:jc w:val="both"/>
              <w:outlineLvl w:val="2"/>
              <w:rPr>
                <w:rFonts w:ascii="Arial Narrow" w:hAnsi="Arial Narrow" w:cs="Arial"/>
              </w:rPr>
            </w:pPr>
            <w:r w:rsidRPr="005C0D7E">
              <w:rPr>
                <w:rFonts w:ascii="Arial Narrow" w:hAnsi="Arial Narrow" w:cs="Arial"/>
              </w:rPr>
              <w:t xml:space="preserve">możliwość włączenia/wyłączenia NAT na dowolnym interfejsie, </w:t>
            </w:r>
          </w:p>
          <w:p w14:paraId="25B8B5AB" w14:textId="77777777" w:rsidR="00B15917" w:rsidRPr="005C0D7E" w:rsidRDefault="00B15917" w:rsidP="009C6968">
            <w:pPr>
              <w:numPr>
                <w:ilvl w:val="0"/>
                <w:numId w:val="101"/>
              </w:numPr>
              <w:suppressAutoHyphens/>
              <w:spacing w:after="0" w:line="288" w:lineRule="auto"/>
              <w:ind w:left="142" w:hanging="142"/>
              <w:jc w:val="both"/>
              <w:outlineLvl w:val="2"/>
              <w:rPr>
                <w:rFonts w:ascii="Arial Narrow" w:hAnsi="Arial Narrow" w:cs="Arial"/>
              </w:rPr>
            </w:pPr>
            <w:r w:rsidRPr="005C0D7E">
              <w:rPr>
                <w:rFonts w:ascii="Arial Narrow" w:hAnsi="Arial Narrow" w:cs="Arial"/>
              </w:rPr>
              <w:t>możliwość włączenia hotspot'a i umieszczenie regulaminu umożliwiającego jego akceptację na Routerze,</w:t>
            </w:r>
          </w:p>
          <w:p w14:paraId="3A1E33C5" w14:textId="77777777" w:rsidR="00B15917" w:rsidRPr="005C0D7E" w:rsidRDefault="00B15917" w:rsidP="009C6968">
            <w:pPr>
              <w:numPr>
                <w:ilvl w:val="0"/>
                <w:numId w:val="101"/>
              </w:numPr>
              <w:suppressAutoHyphens/>
              <w:spacing w:after="0" w:line="288" w:lineRule="auto"/>
              <w:ind w:left="142" w:hanging="142"/>
              <w:jc w:val="both"/>
              <w:outlineLvl w:val="2"/>
              <w:rPr>
                <w:rFonts w:ascii="Arial Narrow" w:hAnsi="Arial Narrow" w:cs="Arial"/>
              </w:rPr>
            </w:pPr>
            <w:r w:rsidRPr="005C0D7E">
              <w:rPr>
                <w:rFonts w:ascii="Arial Narrow" w:hAnsi="Arial Narrow" w:cs="Arial"/>
              </w:rPr>
              <w:t>możliwość tworzenia reguł przepuszczania ruchu w oparciu o adresy IP lub MAC,</w:t>
            </w:r>
          </w:p>
          <w:p w14:paraId="33B4CD75" w14:textId="77777777" w:rsidR="00B15917" w:rsidRPr="005C0D7E" w:rsidRDefault="00B15917" w:rsidP="009C6968">
            <w:pPr>
              <w:numPr>
                <w:ilvl w:val="0"/>
                <w:numId w:val="101"/>
              </w:numPr>
              <w:suppressAutoHyphens/>
              <w:spacing w:after="0" w:line="288" w:lineRule="auto"/>
              <w:ind w:left="142" w:hanging="142"/>
              <w:jc w:val="both"/>
              <w:outlineLvl w:val="2"/>
              <w:rPr>
                <w:rFonts w:ascii="Arial Narrow" w:hAnsi="Arial Narrow" w:cs="Arial"/>
              </w:rPr>
            </w:pPr>
            <w:r w:rsidRPr="005C0D7E">
              <w:rPr>
                <w:rFonts w:ascii="Arial Narrow" w:hAnsi="Arial Narrow" w:cs="Arial"/>
              </w:rPr>
              <w:t>możliwość generowania, zapisywania na urządzeniu i przesyłania logów na serwer Syslog (logi powinny uwzględniać zbieranie informacji o pojawiających się MAC adresach z podłączanych urządzeń bezprzewodowych),</w:t>
            </w:r>
          </w:p>
          <w:p w14:paraId="3A3AC085" w14:textId="77777777" w:rsidR="00B15917" w:rsidRPr="005C0D7E" w:rsidRDefault="00B15917" w:rsidP="009C6968">
            <w:pPr>
              <w:numPr>
                <w:ilvl w:val="0"/>
                <w:numId w:val="101"/>
              </w:numPr>
              <w:suppressAutoHyphens/>
              <w:spacing w:after="0" w:line="288" w:lineRule="auto"/>
              <w:ind w:left="142" w:hanging="142"/>
              <w:jc w:val="both"/>
              <w:outlineLvl w:val="2"/>
              <w:rPr>
                <w:rFonts w:ascii="Arial Narrow" w:hAnsi="Arial Narrow" w:cs="Arial"/>
              </w:rPr>
            </w:pPr>
            <w:r w:rsidRPr="005C0D7E">
              <w:rPr>
                <w:rFonts w:ascii="Arial Narrow" w:hAnsi="Arial Narrow" w:cs="Arial"/>
              </w:rPr>
              <w:t xml:space="preserve">możliwość konfiguracji przekierowywania portów TCP i UTP, możliwość tworzenia połączeń VPN, </w:t>
            </w:r>
          </w:p>
          <w:p w14:paraId="7AF87EF0" w14:textId="77777777" w:rsidR="00B15917" w:rsidRPr="005C0D7E" w:rsidRDefault="00B15917" w:rsidP="009C6968">
            <w:pPr>
              <w:numPr>
                <w:ilvl w:val="0"/>
                <w:numId w:val="101"/>
              </w:numPr>
              <w:suppressAutoHyphens/>
              <w:spacing w:after="0" w:line="288" w:lineRule="auto"/>
              <w:ind w:left="142" w:hanging="142"/>
              <w:jc w:val="both"/>
              <w:outlineLvl w:val="2"/>
              <w:rPr>
                <w:rFonts w:ascii="Arial Narrow" w:hAnsi="Arial Narrow" w:cs="Arial"/>
              </w:rPr>
            </w:pPr>
            <w:r w:rsidRPr="005C0D7E">
              <w:rPr>
                <w:rFonts w:ascii="Arial Narrow" w:hAnsi="Arial Narrow" w:cs="Arial"/>
              </w:rPr>
              <w:t xml:space="preserve">co najmniej 1 port RJ45, </w:t>
            </w:r>
          </w:p>
          <w:p w14:paraId="2A2AA81D" w14:textId="1AF80253" w:rsidR="00B15917" w:rsidRPr="005C0D7E" w:rsidRDefault="00B15917" w:rsidP="009C6968">
            <w:pPr>
              <w:numPr>
                <w:ilvl w:val="0"/>
                <w:numId w:val="101"/>
              </w:numPr>
              <w:suppressAutoHyphens/>
              <w:spacing w:after="0" w:line="288" w:lineRule="auto"/>
              <w:ind w:left="142" w:hanging="142"/>
              <w:jc w:val="both"/>
              <w:outlineLvl w:val="2"/>
              <w:rPr>
                <w:rFonts w:ascii="Arial Narrow" w:hAnsi="Arial Narrow" w:cs="Arial"/>
              </w:rPr>
            </w:pPr>
            <w:r w:rsidRPr="005C0D7E">
              <w:rPr>
                <w:rFonts w:ascii="Arial Narrow" w:hAnsi="Arial Narrow" w:cs="Arial"/>
              </w:rPr>
              <w:t>wbudowany lub podłączony na USB modem GSM pozwalający na pracę w</w:t>
            </w:r>
            <w:r w:rsidR="00821941">
              <w:rPr>
                <w:rFonts w:ascii="Arial Narrow" w:hAnsi="Arial Narrow" w:cs="Arial"/>
              </w:rPr>
              <w:t> </w:t>
            </w:r>
            <w:r w:rsidRPr="005C0D7E">
              <w:rPr>
                <w:rFonts w:ascii="Arial Narrow" w:hAnsi="Arial Narrow" w:cs="Arial"/>
              </w:rPr>
              <w:t>standardach LTE, HSPA+, 3G, EDGE GPRS w zależności od dostępności technologii w danym miejscu (W przypadku modemu USB należy dołączyć przedłużacz USB, Drgania podczas jazdy mogą spowodować uszkodzenie gniazda USB w przypadku podłączenia bezpośredniego,</w:t>
            </w:r>
          </w:p>
          <w:p w14:paraId="41801BCE" w14:textId="26AD97B9" w:rsidR="00B15917" w:rsidRPr="005C0D7E" w:rsidRDefault="00B15917" w:rsidP="009C6968">
            <w:pPr>
              <w:numPr>
                <w:ilvl w:val="0"/>
                <w:numId w:val="101"/>
              </w:numPr>
              <w:suppressAutoHyphens/>
              <w:spacing w:after="0" w:line="288" w:lineRule="auto"/>
              <w:ind w:left="142" w:hanging="142"/>
              <w:jc w:val="both"/>
              <w:outlineLvl w:val="2"/>
              <w:rPr>
                <w:rFonts w:ascii="Arial Narrow" w:hAnsi="Arial Narrow" w:cs="Arial"/>
              </w:rPr>
            </w:pPr>
            <w:r w:rsidRPr="005C0D7E">
              <w:rPr>
                <w:rFonts w:ascii="Arial Narrow" w:hAnsi="Arial Narrow" w:cs="Arial"/>
              </w:rPr>
              <w:t xml:space="preserve">wyjście na antenę zewnętrzną GSM (antena </w:t>
            </w:r>
            <w:r w:rsidR="00EA6DB9" w:rsidRPr="005C0D7E">
              <w:rPr>
                <w:rFonts w:ascii="Arial Narrow" w:hAnsi="Arial Narrow" w:cs="Arial"/>
              </w:rPr>
              <w:t>zewnętrzna GSM</w:t>
            </w:r>
            <w:r w:rsidRPr="005C0D7E">
              <w:rPr>
                <w:rFonts w:ascii="Arial Narrow" w:hAnsi="Arial Narrow" w:cs="Arial"/>
              </w:rPr>
              <w:t xml:space="preserve"> w komplecie do modemu),</w:t>
            </w:r>
          </w:p>
          <w:p w14:paraId="6AB77B4F" w14:textId="77777777" w:rsidR="00B15917" w:rsidRPr="005C0D7E" w:rsidRDefault="00B15917" w:rsidP="009C6968">
            <w:pPr>
              <w:numPr>
                <w:ilvl w:val="0"/>
                <w:numId w:val="101"/>
              </w:numPr>
              <w:suppressAutoHyphens/>
              <w:spacing w:after="0" w:line="288" w:lineRule="auto"/>
              <w:ind w:left="142" w:hanging="142"/>
              <w:jc w:val="both"/>
              <w:outlineLvl w:val="2"/>
              <w:rPr>
                <w:rFonts w:ascii="Arial Narrow" w:hAnsi="Arial Narrow" w:cs="Arial"/>
              </w:rPr>
            </w:pPr>
            <w:r w:rsidRPr="005C0D7E">
              <w:rPr>
                <w:rFonts w:ascii="Arial Narrow" w:hAnsi="Arial Narrow" w:cs="Arial"/>
              </w:rPr>
              <w:t>zasilanie Routera przystosowane do zasilania na autobusie (przetwornica 24 V na 220 V jest niedopuszczalna),</w:t>
            </w:r>
          </w:p>
          <w:p w14:paraId="1C027EDC" w14:textId="53035BAB" w:rsidR="002A1E5D" w:rsidRPr="005C0D7E" w:rsidRDefault="00AD38AA" w:rsidP="00AD38AA">
            <w:pPr>
              <w:tabs>
                <w:tab w:val="left" w:pos="708"/>
              </w:tabs>
              <w:suppressAutoHyphens/>
              <w:spacing w:after="0" w:line="288" w:lineRule="auto"/>
              <w:jc w:val="both"/>
              <w:outlineLvl w:val="2"/>
              <w:rPr>
                <w:rFonts w:ascii="Arial Narrow" w:hAnsi="Arial Narrow" w:cs="Arial"/>
              </w:rPr>
            </w:pPr>
            <w:r w:rsidRPr="005C0D7E">
              <w:rPr>
                <w:rFonts w:ascii="Arial Narrow" w:hAnsi="Arial Narrow" w:cs="Arial"/>
              </w:rPr>
              <w:t>Router powinien być bezobsługowy, co oznacza, iż powinien automatycznie rozpoczynać pracę po włączeniu przez kierowcę stacyjki. W przypadku utraty dostępu do sieci zewnętrznej i ponownym jej odzyskaniu modem ma kontynuować pracę bez interwencji kierowcy i konieczności restartowania urządzenia. Router powinien być odporny na warunki atmosferyczne, umożliwiając prawidłową pracę w szerokim zakresie temperatur (zarówno w warunkach letnich jak i zimowych).</w:t>
            </w:r>
            <w:r w:rsidR="00F9155A">
              <w:rPr>
                <w:rFonts w:ascii="Arial Narrow" w:hAnsi="Arial Narrow" w:cs="Arial"/>
              </w:rPr>
              <w:t xml:space="preserve"> </w:t>
            </w:r>
          </w:p>
          <w:p w14:paraId="1D295886" w14:textId="77777777" w:rsidR="00B15917" w:rsidRPr="00906F98" w:rsidRDefault="00B15917" w:rsidP="00552FF8">
            <w:pPr>
              <w:suppressAutoHyphens/>
              <w:spacing w:after="0" w:line="288" w:lineRule="auto"/>
              <w:jc w:val="both"/>
              <w:rPr>
                <w:rFonts w:ascii="Arial Narrow" w:hAnsi="Arial Narrow" w:cs="Arial"/>
                <w:b/>
                <w:bCs/>
                <w:lang w:eastAsia="zh-CN"/>
              </w:rPr>
            </w:pPr>
            <w:r w:rsidRPr="00906F98">
              <w:rPr>
                <w:rFonts w:ascii="Arial Narrow" w:hAnsi="Arial Narrow" w:cs="Arial"/>
                <w:b/>
                <w:bCs/>
                <w:lang w:eastAsia="zh-CN"/>
              </w:rPr>
              <w:t>Uwaga</w:t>
            </w:r>
          </w:p>
          <w:p w14:paraId="6FD0F72F" w14:textId="77777777" w:rsidR="00855DC3" w:rsidRPr="00906F98" w:rsidRDefault="00B15917" w:rsidP="00906F98">
            <w:pPr>
              <w:pStyle w:val="Akapitzlist"/>
              <w:numPr>
                <w:ilvl w:val="6"/>
                <w:numId w:val="49"/>
              </w:numPr>
              <w:tabs>
                <w:tab w:val="clear" w:pos="2520"/>
                <w:tab w:val="left" w:pos="281"/>
              </w:tabs>
              <w:spacing w:after="0" w:line="288" w:lineRule="auto"/>
              <w:ind w:left="318"/>
              <w:rPr>
                <w:rFonts w:ascii="Arial Narrow" w:hAnsi="Arial Narrow"/>
              </w:rPr>
            </w:pPr>
            <w:r w:rsidRPr="00906F98">
              <w:rPr>
                <w:rFonts w:ascii="Arial Narrow" w:eastAsia="Calibri" w:hAnsi="Arial Narrow" w:cs="Arial"/>
              </w:rPr>
              <w:t>Kartę SIM do modemu w okresie gwarancji na cały autobus</w:t>
            </w:r>
            <w:r w:rsidR="00C53A4C" w:rsidRPr="00906F98">
              <w:rPr>
                <w:rFonts w:ascii="Arial Narrow" w:eastAsia="Calibri" w:hAnsi="Arial Narrow" w:cs="Arial"/>
              </w:rPr>
              <w:t xml:space="preserve"> zapewnia i dostarcza Zamawiający.</w:t>
            </w:r>
          </w:p>
          <w:p w14:paraId="5635DE0D" w14:textId="42E084EA" w:rsidR="00906F98" w:rsidRPr="00906F98" w:rsidRDefault="00906F98" w:rsidP="00906F98">
            <w:pPr>
              <w:pStyle w:val="Akapitzlist"/>
              <w:numPr>
                <w:ilvl w:val="6"/>
                <w:numId w:val="49"/>
              </w:numPr>
              <w:tabs>
                <w:tab w:val="clear" w:pos="2520"/>
                <w:tab w:val="left" w:pos="281"/>
              </w:tabs>
              <w:spacing w:after="0" w:line="288" w:lineRule="auto"/>
              <w:ind w:left="318"/>
              <w:rPr>
                <w:rFonts w:ascii="Arial Narrow" w:hAnsi="Arial Narrow"/>
              </w:rPr>
            </w:pPr>
            <w:r>
              <w:rPr>
                <w:rFonts w:ascii="Arial Narrow" w:hAnsi="Arial Narrow" w:cs="Arial"/>
              </w:rPr>
              <w:t xml:space="preserve">Zamawiający dopuści rozwiązanie polegające na włączaniu routera razem z </w:t>
            </w:r>
            <w:proofErr w:type="spellStart"/>
            <w:r>
              <w:rPr>
                <w:rFonts w:ascii="Arial Narrow" w:hAnsi="Arial Narrow" w:cs="Arial"/>
              </w:rPr>
              <w:t>autokomputerem</w:t>
            </w:r>
            <w:proofErr w:type="spellEnd"/>
            <w:r>
              <w:rPr>
                <w:rFonts w:ascii="Arial Narrow" w:hAnsi="Arial Narrow" w:cs="Arial"/>
              </w:rPr>
              <w:t xml:space="preserve"> systemu informacji pasażerskiej osobnym przyciskiem.</w:t>
            </w:r>
          </w:p>
        </w:tc>
      </w:tr>
      <w:tr w:rsidR="00855DC3" w:rsidRPr="005C0D7E" w14:paraId="73F9C314" w14:textId="77777777" w:rsidTr="0063497C">
        <w:tblPrEx>
          <w:tblCellMar>
            <w:left w:w="108" w:type="dxa"/>
            <w:right w:w="108" w:type="dxa"/>
          </w:tblCellMar>
        </w:tblPrEx>
        <w:tc>
          <w:tcPr>
            <w:tcW w:w="567" w:type="dxa"/>
            <w:tcBorders>
              <w:top w:val="single" w:sz="6" w:space="0" w:color="000000"/>
              <w:left w:val="single" w:sz="6" w:space="0" w:color="000000"/>
              <w:bottom w:val="single" w:sz="6" w:space="0" w:color="000000"/>
            </w:tcBorders>
            <w:shd w:val="clear" w:color="auto" w:fill="auto"/>
          </w:tcPr>
          <w:p w14:paraId="3A7CFEA8" w14:textId="77777777" w:rsidR="00855DC3" w:rsidRPr="005C0D7E" w:rsidRDefault="00855DC3" w:rsidP="00552FF8">
            <w:pPr>
              <w:spacing w:after="0" w:line="288" w:lineRule="auto"/>
              <w:jc w:val="center"/>
              <w:rPr>
                <w:rFonts w:ascii="Arial Narrow" w:hAnsi="Arial Narrow"/>
              </w:rPr>
            </w:pPr>
            <w:r w:rsidRPr="005C0D7E">
              <w:rPr>
                <w:rFonts w:ascii="Arial Narrow" w:hAnsi="Arial Narrow" w:cs="Tahoma"/>
              </w:rPr>
              <w:t>26.</w:t>
            </w:r>
          </w:p>
        </w:tc>
        <w:tc>
          <w:tcPr>
            <w:tcW w:w="1985" w:type="dxa"/>
            <w:tcBorders>
              <w:top w:val="single" w:sz="6" w:space="0" w:color="000000"/>
              <w:left w:val="single" w:sz="6" w:space="0" w:color="000000"/>
              <w:bottom w:val="single" w:sz="6" w:space="0" w:color="000000"/>
            </w:tcBorders>
            <w:shd w:val="clear" w:color="auto" w:fill="auto"/>
          </w:tcPr>
          <w:p w14:paraId="68423D48" w14:textId="77777777" w:rsidR="00855DC3" w:rsidRPr="005C0D7E" w:rsidRDefault="00855DC3" w:rsidP="00552FF8">
            <w:pPr>
              <w:spacing w:after="0" w:line="288" w:lineRule="auto"/>
              <w:jc w:val="center"/>
              <w:rPr>
                <w:rFonts w:ascii="Arial Narrow" w:hAnsi="Arial Narrow"/>
              </w:rPr>
            </w:pPr>
            <w:r w:rsidRPr="005C0D7E">
              <w:rPr>
                <w:rFonts w:ascii="Arial Narrow" w:hAnsi="Arial Narrow" w:cs="Tahoma"/>
              </w:rPr>
              <w:t xml:space="preserve">Światła zewnętrzne i wewnętrzne. Światła wykonane w technologii </w:t>
            </w:r>
            <w:r w:rsidRPr="005C0D7E">
              <w:rPr>
                <w:rFonts w:ascii="Arial Narrow" w:hAnsi="Arial Narrow" w:cs="Tahoma"/>
                <w:b/>
                <w:bCs/>
              </w:rPr>
              <w:t>LED</w:t>
            </w:r>
            <w:r w:rsidR="009B2DC3" w:rsidRPr="005C0D7E">
              <w:rPr>
                <w:rFonts w:ascii="Arial Narrow" w:hAnsi="Arial Narrow" w:cs="Tahoma"/>
                <w:b/>
                <w:bCs/>
              </w:rPr>
              <w:t>.</w:t>
            </w:r>
          </w:p>
        </w:tc>
        <w:tc>
          <w:tcPr>
            <w:tcW w:w="7358" w:type="dxa"/>
            <w:gridSpan w:val="2"/>
            <w:tcBorders>
              <w:top w:val="single" w:sz="6" w:space="0" w:color="000000"/>
              <w:left w:val="single" w:sz="6" w:space="0" w:color="000000"/>
              <w:bottom w:val="single" w:sz="6" w:space="0" w:color="000000"/>
              <w:right w:val="single" w:sz="6" w:space="0" w:color="000000"/>
            </w:tcBorders>
            <w:shd w:val="clear" w:color="auto" w:fill="auto"/>
          </w:tcPr>
          <w:p w14:paraId="5035F395" w14:textId="77777777" w:rsidR="00855DC3" w:rsidRPr="005C0D7E" w:rsidRDefault="00855DC3" w:rsidP="00821941">
            <w:pPr>
              <w:numPr>
                <w:ilvl w:val="2"/>
                <w:numId w:val="23"/>
              </w:numPr>
              <w:tabs>
                <w:tab w:val="clear" w:pos="1506"/>
              </w:tabs>
              <w:spacing w:after="0" w:line="288" w:lineRule="auto"/>
              <w:ind w:left="284" w:hanging="230"/>
              <w:rPr>
                <w:rFonts w:ascii="Arial Narrow" w:hAnsi="Arial Narrow"/>
              </w:rPr>
            </w:pPr>
            <w:r w:rsidRPr="005C0D7E">
              <w:rPr>
                <w:rFonts w:ascii="Arial Narrow" w:hAnsi="Arial Narrow" w:cs="Tahoma"/>
              </w:rPr>
              <w:t>W technologii LED muszą być wykonane co najmniej następujące światła:</w:t>
            </w:r>
          </w:p>
          <w:p w14:paraId="40CE81B5" w14:textId="77777777" w:rsidR="00855DC3" w:rsidRPr="005C0D7E" w:rsidRDefault="00855DC3" w:rsidP="009C6968">
            <w:pPr>
              <w:numPr>
                <w:ilvl w:val="0"/>
                <w:numId w:val="73"/>
              </w:numPr>
              <w:tabs>
                <w:tab w:val="clear" w:pos="284"/>
              </w:tabs>
              <w:spacing w:after="0" w:line="288" w:lineRule="auto"/>
              <w:ind w:left="564" w:hanging="283"/>
              <w:rPr>
                <w:rFonts w:ascii="Arial Narrow" w:hAnsi="Arial Narrow"/>
              </w:rPr>
            </w:pPr>
            <w:r w:rsidRPr="005C0D7E">
              <w:rPr>
                <w:rFonts w:ascii="Arial Narrow" w:hAnsi="Arial Narrow" w:cs="Tahoma"/>
              </w:rPr>
              <w:t>wewnętrzne: oświetlające przedział pasażerski, kabinę kierowcy oraz obszary wejść,</w:t>
            </w:r>
          </w:p>
          <w:p w14:paraId="4D52C9C8" w14:textId="77777777" w:rsidR="00855DC3" w:rsidRPr="005C0D7E" w:rsidRDefault="00855DC3" w:rsidP="009C6968">
            <w:pPr>
              <w:numPr>
                <w:ilvl w:val="0"/>
                <w:numId w:val="73"/>
              </w:numPr>
              <w:tabs>
                <w:tab w:val="clear" w:pos="284"/>
              </w:tabs>
              <w:spacing w:after="0" w:line="288" w:lineRule="auto"/>
              <w:ind w:left="564" w:hanging="283"/>
              <w:rPr>
                <w:rFonts w:ascii="Arial Narrow" w:hAnsi="Arial Narrow"/>
              </w:rPr>
            </w:pPr>
            <w:r w:rsidRPr="005C0D7E">
              <w:rPr>
                <w:rFonts w:ascii="Arial Narrow" w:hAnsi="Arial Narrow" w:cs="Tahoma"/>
              </w:rPr>
              <w:t>zewnętrzne:</w:t>
            </w:r>
          </w:p>
          <w:p w14:paraId="7C13CD01" w14:textId="77777777" w:rsidR="00855DC3" w:rsidRPr="005C0D7E" w:rsidRDefault="00855DC3" w:rsidP="009C6968">
            <w:pPr>
              <w:numPr>
                <w:ilvl w:val="1"/>
                <w:numId w:val="73"/>
              </w:numPr>
              <w:tabs>
                <w:tab w:val="clear" w:pos="1146"/>
              </w:tabs>
              <w:spacing w:after="0" w:line="288" w:lineRule="auto"/>
              <w:ind w:left="851" w:hanging="287"/>
              <w:rPr>
                <w:rFonts w:ascii="Arial Narrow" w:hAnsi="Arial Narrow"/>
              </w:rPr>
            </w:pPr>
            <w:r w:rsidRPr="005C0D7E">
              <w:rPr>
                <w:rFonts w:ascii="Arial Narrow" w:hAnsi="Arial Narrow" w:cs="Tahoma"/>
              </w:rPr>
              <w:t>światła do jazdy dziennej (DRL),</w:t>
            </w:r>
          </w:p>
          <w:p w14:paraId="1EAC86EB" w14:textId="77777777" w:rsidR="00855DC3" w:rsidRPr="005C0D7E" w:rsidRDefault="00855DC3" w:rsidP="009C6968">
            <w:pPr>
              <w:numPr>
                <w:ilvl w:val="1"/>
                <w:numId w:val="73"/>
              </w:numPr>
              <w:tabs>
                <w:tab w:val="clear" w:pos="1146"/>
              </w:tabs>
              <w:spacing w:after="0" w:line="288" w:lineRule="auto"/>
              <w:ind w:left="851" w:hanging="287"/>
              <w:rPr>
                <w:rFonts w:ascii="Arial Narrow" w:hAnsi="Arial Narrow"/>
              </w:rPr>
            </w:pPr>
            <w:r w:rsidRPr="005C0D7E">
              <w:rPr>
                <w:rFonts w:ascii="Arial Narrow" w:hAnsi="Arial Narrow" w:cs="Tahoma"/>
              </w:rPr>
              <w:t>zabudowane w tylnej ścianie autobusu światła: kierunkowskazów, pozycyjne, hamowania „STOP”.</w:t>
            </w:r>
          </w:p>
          <w:p w14:paraId="5BC09A0B" w14:textId="3D809436" w:rsidR="00855DC3" w:rsidRPr="005C0D7E" w:rsidRDefault="00855DC3" w:rsidP="00F20259">
            <w:pPr>
              <w:tabs>
                <w:tab w:val="left" w:pos="600"/>
                <w:tab w:val="left" w:pos="848"/>
              </w:tabs>
              <w:spacing w:after="0" w:line="288" w:lineRule="auto"/>
              <w:ind w:left="283"/>
              <w:rPr>
                <w:rFonts w:ascii="Arial Narrow" w:hAnsi="Arial Narrow" w:cs="Tahoma"/>
              </w:rPr>
            </w:pPr>
            <w:r w:rsidRPr="005C0D7E">
              <w:rPr>
                <w:rFonts w:ascii="Arial Narrow" w:hAnsi="Arial Narrow" w:cs="Tahoma"/>
                <w:b/>
                <w:i/>
              </w:rPr>
              <w:t>Uwaga</w:t>
            </w:r>
            <w:r w:rsidR="00F20259">
              <w:rPr>
                <w:rFonts w:ascii="Arial Narrow" w:hAnsi="Arial Narrow" w:cs="Tahoma"/>
                <w:b/>
                <w:i/>
              </w:rPr>
              <w:t xml:space="preserve"> </w:t>
            </w:r>
          </w:p>
          <w:p w14:paraId="06E28C70" w14:textId="645C2191" w:rsidR="00855DC3" w:rsidRPr="005C0D7E" w:rsidRDefault="00855DC3" w:rsidP="00F20259">
            <w:pPr>
              <w:spacing w:after="0" w:line="288" w:lineRule="auto"/>
              <w:ind w:left="283"/>
              <w:rPr>
                <w:rFonts w:ascii="Arial Narrow" w:hAnsi="Arial Narrow" w:cs="Tahoma"/>
              </w:rPr>
            </w:pPr>
            <w:r w:rsidRPr="005C0D7E">
              <w:rPr>
                <w:rFonts w:ascii="Arial Narrow" w:hAnsi="Arial Narrow" w:cs="Tahoma"/>
                <w:i/>
              </w:rPr>
              <w:t>Zamawiający z</w:t>
            </w:r>
            <w:r w:rsidR="00F20259">
              <w:rPr>
                <w:rFonts w:ascii="Arial Narrow" w:hAnsi="Arial Narrow" w:cs="Tahoma"/>
                <w:i/>
              </w:rPr>
              <w:t>a</w:t>
            </w:r>
            <w:r w:rsidRPr="005C0D7E">
              <w:rPr>
                <w:rFonts w:ascii="Arial Narrow" w:hAnsi="Arial Narrow" w:cs="Tahoma"/>
                <w:i/>
              </w:rPr>
              <w:t>leca zastosowanie w autobusach energooszczędnego oświetlenia LED w 100% zarówno zewnętrznego i wewnętrznego.</w:t>
            </w:r>
          </w:p>
          <w:p w14:paraId="3C326281" w14:textId="2A4B633D" w:rsidR="00855DC3" w:rsidRPr="005C0D7E" w:rsidRDefault="00855DC3" w:rsidP="00940583">
            <w:pPr>
              <w:numPr>
                <w:ilvl w:val="2"/>
                <w:numId w:val="23"/>
              </w:numPr>
              <w:tabs>
                <w:tab w:val="clear" w:pos="1506"/>
                <w:tab w:val="num" w:pos="284"/>
              </w:tabs>
              <w:spacing w:after="0" w:line="288" w:lineRule="auto"/>
              <w:ind w:left="1508" w:hanging="1506"/>
              <w:rPr>
                <w:rFonts w:ascii="Arial Narrow" w:hAnsi="Arial Narrow"/>
              </w:rPr>
            </w:pPr>
            <w:r w:rsidRPr="005C0D7E">
              <w:rPr>
                <w:rFonts w:ascii="Arial Narrow" w:hAnsi="Arial Narrow" w:cs="Tahoma"/>
              </w:rPr>
              <w:t xml:space="preserve">Autobus musi być wyposażony również w przednie światła </w:t>
            </w:r>
            <w:r w:rsidR="00EA6DB9" w:rsidRPr="005C0D7E">
              <w:rPr>
                <w:rFonts w:ascii="Arial Narrow" w:hAnsi="Arial Narrow" w:cs="Tahoma"/>
              </w:rPr>
              <w:t>przeciwmgielne.</w:t>
            </w:r>
          </w:p>
        </w:tc>
      </w:tr>
      <w:tr w:rsidR="00855DC3" w:rsidRPr="005C0D7E" w14:paraId="2026B113" w14:textId="77777777" w:rsidTr="0063497C">
        <w:tblPrEx>
          <w:tblCellMar>
            <w:left w:w="108" w:type="dxa"/>
            <w:right w:w="108" w:type="dxa"/>
          </w:tblCellMar>
        </w:tblPrEx>
        <w:tc>
          <w:tcPr>
            <w:tcW w:w="567" w:type="dxa"/>
            <w:tcBorders>
              <w:top w:val="single" w:sz="6" w:space="0" w:color="000000"/>
              <w:left w:val="single" w:sz="6" w:space="0" w:color="000000"/>
              <w:bottom w:val="single" w:sz="6" w:space="0" w:color="000000"/>
            </w:tcBorders>
            <w:shd w:val="clear" w:color="auto" w:fill="auto"/>
          </w:tcPr>
          <w:p w14:paraId="4FBDDCC3" w14:textId="77777777" w:rsidR="00855DC3" w:rsidRPr="005C0D7E" w:rsidRDefault="00855DC3" w:rsidP="00552FF8">
            <w:pPr>
              <w:spacing w:after="0" w:line="288" w:lineRule="auto"/>
              <w:jc w:val="center"/>
              <w:rPr>
                <w:rFonts w:ascii="Arial Narrow" w:hAnsi="Arial Narrow"/>
              </w:rPr>
            </w:pPr>
            <w:r w:rsidRPr="005C0D7E">
              <w:rPr>
                <w:rFonts w:ascii="Arial Narrow" w:hAnsi="Arial Narrow" w:cs="Tahoma"/>
              </w:rPr>
              <w:t>27.</w:t>
            </w:r>
          </w:p>
        </w:tc>
        <w:tc>
          <w:tcPr>
            <w:tcW w:w="1985" w:type="dxa"/>
            <w:tcBorders>
              <w:top w:val="single" w:sz="6" w:space="0" w:color="000000"/>
              <w:left w:val="single" w:sz="6" w:space="0" w:color="000000"/>
              <w:bottom w:val="single" w:sz="6" w:space="0" w:color="000000"/>
            </w:tcBorders>
            <w:shd w:val="clear" w:color="auto" w:fill="auto"/>
          </w:tcPr>
          <w:p w14:paraId="41CB007A" w14:textId="77777777" w:rsidR="00855DC3" w:rsidRPr="005C0D7E" w:rsidRDefault="00855DC3" w:rsidP="00552FF8">
            <w:pPr>
              <w:spacing w:after="0" w:line="288" w:lineRule="auto"/>
              <w:jc w:val="center"/>
              <w:rPr>
                <w:rFonts w:ascii="Arial Narrow" w:hAnsi="Arial Narrow"/>
              </w:rPr>
            </w:pPr>
            <w:r w:rsidRPr="005C0D7E">
              <w:rPr>
                <w:rFonts w:ascii="Arial Narrow" w:hAnsi="Arial Narrow" w:cs="Tahoma"/>
              </w:rPr>
              <w:t>Oznakowanie autobusu</w:t>
            </w:r>
            <w:r w:rsidR="009B2DC3" w:rsidRPr="005C0D7E">
              <w:rPr>
                <w:rFonts w:ascii="Arial Narrow" w:hAnsi="Arial Narrow" w:cs="Tahoma"/>
              </w:rPr>
              <w:t>.</w:t>
            </w:r>
          </w:p>
        </w:tc>
        <w:tc>
          <w:tcPr>
            <w:tcW w:w="7358" w:type="dxa"/>
            <w:gridSpan w:val="2"/>
            <w:tcBorders>
              <w:top w:val="single" w:sz="6" w:space="0" w:color="000000"/>
              <w:left w:val="single" w:sz="6" w:space="0" w:color="000000"/>
              <w:bottom w:val="single" w:sz="6" w:space="0" w:color="000000"/>
              <w:right w:val="single" w:sz="6" w:space="0" w:color="000000"/>
            </w:tcBorders>
            <w:shd w:val="clear" w:color="auto" w:fill="auto"/>
          </w:tcPr>
          <w:p w14:paraId="23DE27C8" w14:textId="77777777" w:rsidR="00855DC3" w:rsidRPr="005C0D7E" w:rsidRDefault="00855DC3" w:rsidP="00552FF8">
            <w:pPr>
              <w:spacing w:after="0" w:line="288" w:lineRule="auto"/>
              <w:ind w:left="23" w:hanging="23"/>
              <w:rPr>
                <w:rFonts w:ascii="Arial Narrow" w:hAnsi="Arial Narrow"/>
              </w:rPr>
            </w:pPr>
            <w:r w:rsidRPr="005C0D7E">
              <w:rPr>
                <w:rFonts w:ascii="Arial Narrow" w:hAnsi="Arial Narrow" w:cs="Tahoma"/>
              </w:rPr>
              <w:t>Oznakowanie autobusu (naklejki/piktogramy):</w:t>
            </w:r>
          </w:p>
          <w:p w14:paraId="1CA8E6DF" w14:textId="77777777" w:rsidR="00855DC3" w:rsidRPr="005C0D7E" w:rsidRDefault="00855DC3" w:rsidP="00940583">
            <w:pPr>
              <w:numPr>
                <w:ilvl w:val="0"/>
                <w:numId w:val="33"/>
              </w:numPr>
              <w:tabs>
                <w:tab w:val="clear" w:pos="720"/>
              </w:tabs>
              <w:spacing w:after="0" w:line="288" w:lineRule="auto"/>
              <w:ind w:left="426" w:hanging="426"/>
              <w:rPr>
                <w:rFonts w:ascii="Arial Narrow" w:hAnsi="Arial Narrow"/>
              </w:rPr>
            </w:pPr>
            <w:r w:rsidRPr="005C0D7E">
              <w:rPr>
                <w:rFonts w:ascii="Arial Narrow" w:hAnsi="Arial Narrow" w:cs="Tahoma"/>
              </w:rPr>
              <w:t xml:space="preserve">wszystkie wlewy (lub klapki osłaniające te wlewy) do zbiorników płynów eksploatacyjnych </w:t>
            </w:r>
            <w:r w:rsidR="00D44802" w:rsidRPr="005C0D7E">
              <w:rPr>
                <w:rFonts w:ascii="Arial Narrow" w:hAnsi="Arial Narrow" w:cs="Tahoma"/>
              </w:rPr>
              <w:t xml:space="preserve">oraz gniazdo ładowarki Plug-in </w:t>
            </w:r>
            <w:r w:rsidRPr="005C0D7E">
              <w:rPr>
                <w:rFonts w:ascii="Arial Narrow" w:hAnsi="Arial Narrow" w:cs="Tahoma"/>
              </w:rPr>
              <w:t>winny być czytelnie oznakowane,</w:t>
            </w:r>
          </w:p>
          <w:p w14:paraId="16ADA9DE" w14:textId="58B143A4" w:rsidR="006C4F3F" w:rsidRPr="005C0D7E" w:rsidRDefault="006C4F3F" w:rsidP="00940583">
            <w:pPr>
              <w:numPr>
                <w:ilvl w:val="0"/>
                <w:numId w:val="33"/>
              </w:numPr>
              <w:tabs>
                <w:tab w:val="clear" w:pos="720"/>
              </w:tabs>
              <w:spacing w:after="0" w:line="288" w:lineRule="auto"/>
              <w:ind w:left="426" w:hanging="426"/>
              <w:jc w:val="both"/>
              <w:rPr>
                <w:rFonts w:ascii="Arial Narrow" w:hAnsi="Arial Narrow"/>
              </w:rPr>
            </w:pPr>
            <w:r w:rsidRPr="005C0D7E">
              <w:rPr>
                <w:rFonts w:ascii="Arial Narrow" w:hAnsi="Arial Narrow" w:cs="Tahoma"/>
              </w:rPr>
              <w:t>wszystkie przyłącza diagnostyczne i przyłącza techniczne np. sprężonego powietrza, podłączenia manometru w układzie kierowniczym muszą być oznakowane i opisane, jeżeli w autobusie występuj</w:t>
            </w:r>
            <w:r w:rsidR="00F20259">
              <w:rPr>
                <w:rFonts w:ascii="Arial Narrow" w:hAnsi="Arial Narrow" w:cs="Tahoma"/>
              </w:rPr>
              <w:t>e</w:t>
            </w:r>
            <w:r w:rsidRPr="005C0D7E">
              <w:rPr>
                <w:rFonts w:ascii="Arial Narrow" w:hAnsi="Arial Narrow" w:cs="Tahoma"/>
              </w:rPr>
              <w:t xml:space="preserve"> kilka przyłączy do tego samego </w:t>
            </w:r>
            <w:r w:rsidR="00EA6DB9" w:rsidRPr="005C0D7E">
              <w:rPr>
                <w:rFonts w:ascii="Arial Narrow" w:hAnsi="Arial Narrow" w:cs="Tahoma"/>
              </w:rPr>
              <w:t>celu to</w:t>
            </w:r>
            <w:r w:rsidRPr="005C0D7E">
              <w:rPr>
                <w:rFonts w:ascii="Arial Narrow" w:hAnsi="Arial Narrow" w:cs="Tahoma"/>
              </w:rPr>
              <w:t xml:space="preserve"> dodatkowo przyłącza te muszą być ponumerowane, </w:t>
            </w:r>
          </w:p>
          <w:p w14:paraId="1F5A6D9C" w14:textId="77777777" w:rsidR="00855DC3" w:rsidRPr="005C0D7E" w:rsidRDefault="00855DC3" w:rsidP="00940583">
            <w:pPr>
              <w:numPr>
                <w:ilvl w:val="0"/>
                <w:numId w:val="33"/>
              </w:numPr>
              <w:tabs>
                <w:tab w:val="clear" w:pos="720"/>
              </w:tabs>
              <w:spacing w:after="0" w:line="288" w:lineRule="auto"/>
              <w:ind w:left="426" w:hanging="426"/>
              <w:rPr>
                <w:rFonts w:ascii="Arial Narrow" w:hAnsi="Arial Narrow"/>
              </w:rPr>
            </w:pPr>
            <w:r w:rsidRPr="005C0D7E">
              <w:rPr>
                <w:rFonts w:ascii="Arial Narrow" w:hAnsi="Arial Narrow" w:cs="Tahoma"/>
              </w:rPr>
              <w:t>napis wskazujący dopuszczalną liczbę miejsc do siedzenia i do stania,</w:t>
            </w:r>
          </w:p>
          <w:p w14:paraId="2730D8F1" w14:textId="77777777" w:rsidR="002D72C6" w:rsidRPr="002D72C6" w:rsidRDefault="00855DC3" w:rsidP="00940583">
            <w:pPr>
              <w:numPr>
                <w:ilvl w:val="0"/>
                <w:numId w:val="33"/>
              </w:numPr>
              <w:tabs>
                <w:tab w:val="clear" w:pos="720"/>
              </w:tabs>
              <w:spacing w:after="0" w:line="288" w:lineRule="auto"/>
              <w:ind w:left="426" w:hanging="426"/>
              <w:rPr>
                <w:rFonts w:ascii="Arial Narrow" w:hAnsi="Arial Narrow"/>
              </w:rPr>
            </w:pPr>
            <w:r w:rsidRPr="005C0D7E">
              <w:rPr>
                <w:rFonts w:ascii="Arial Narrow" w:hAnsi="Arial Narrow" w:cs="Tahoma"/>
              </w:rPr>
              <w:t xml:space="preserve">autobus przystosowany do przewozu osób z niepełnosprawnością, umieszczone w bezpośrednim sąsiedztwie przestrzeni dla osób z </w:t>
            </w:r>
            <w:r w:rsidR="00EA6DB9" w:rsidRPr="005C0D7E">
              <w:rPr>
                <w:rFonts w:ascii="Arial Narrow" w:hAnsi="Arial Narrow" w:cs="Tahoma"/>
              </w:rPr>
              <w:t>niepełnosprawnością,</w:t>
            </w:r>
            <w:r w:rsidRPr="005C0D7E">
              <w:rPr>
                <w:rFonts w:ascii="Arial Narrow" w:hAnsi="Arial Narrow" w:cs="Tahoma"/>
              </w:rPr>
              <w:t xml:space="preserve"> a także dodatkowo z przodu i z tyłu pojazdu po prawej/lewej stronie, </w:t>
            </w:r>
          </w:p>
          <w:p w14:paraId="09EB4AF3" w14:textId="6D9278CA" w:rsidR="00855DC3" w:rsidRPr="00940583" w:rsidRDefault="00855DC3" w:rsidP="00940583">
            <w:pPr>
              <w:numPr>
                <w:ilvl w:val="0"/>
                <w:numId w:val="33"/>
              </w:numPr>
              <w:tabs>
                <w:tab w:val="clear" w:pos="720"/>
              </w:tabs>
              <w:spacing w:after="0" w:line="288" w:lineRule="auto"/>
              <w:ind w:left="426" w:hanging="426"/>
              <w:rPr>
                <w:rFonts w:ascii="Arial Narrow" w:hAnsi="Arial Narrow"/>
              </w:rPr>
            </w:pPr>
            <w:r w:rsidRPr="00940583">
              <w:rPr>
                <w:rFonts w:ascii="Arial Narrow" w:hAnsi="Arial Narrow" w:cs="Tahoma"/>
              </w:rPr>
              <w:t>mie</w:t>
            </w:r>
            <w:r w:rsidR="00D44802" w:rsidRPr="00940583">
              <w:rPr>
                <w:rFonts w:ascii="Arial Narrow" w:hAnsi="Arial Narrow" w:cs="Tahoma"/>
              </w:rPr>
              <w:t>jsce dla osoby poruszającej się na wózku</w:t>
            </w:r>
            <w:r w:rsidRPr="00940583">
              <w:rPr>
                <w:rFonts w:ascii="Arial Narrow" w:hAnsi="Arial Narrow" w:cs="Tahoma"/>
              </w:rPr>
              <w:t>,</w:t>
            </w:r>
            <w:r w:rsidR="00D44802" w:rsidRPr="00940583">
              <w:rPr>
                <w:rFonts w:ascii="Arial Narrow" w:hAnsi="Arial Narrow" w:cs="Tahoma"/>
              </w:rPr>
              <w:t xml:space="preserve"> </w:t>
            </w:r>
            <w:r w:rsidR="00EA6DB9" w:rsidRPr="00940583">
              <w:rPr>
                <w:rFonts w:ascii="Arial Narrow" w:hAnsi="Arial Narrow" w:cs="Tahoma"/>
              </w:rPr>
              <w:t xml:space="preserve">oznakowanie </w:t>
            </w:r>
            <w:r w:rsidR="00EA6DB9" w:rsidRPr="00940583">
              <w:rPr>
                <w:rFonts w:ascii="Arial Narrow" w:hAnsi="Arial Narrow" w:cs="Tahoma"/>
                <w:kern w:val="2"/>
              </w:rPr>
              <w:t>umieszczone</w:t>
            </w:r>
            <w:r w:rsidRPr="00940583">
              <w:rPr>
                <w:rFonts w:ascii="Arial Narrow" w:hAnsi="Arial Narrow" w:cs="Tahoma"/>
              </w:rPr>
              <w:t xml:space="preserve"> w bezpośrednim sąsiedztwie przestrzeni dla osób z niepełnosprawnością,</w:t>
            </w:r>
          </w:p>
          <w:p w14:paraId="22A6F9E9" w14:textId="77777777" w:rsidR="00855DC3" w:rsidRPr="005C0D7E" w:rsidRDefault="00855DC3" w:rsidP="00940583">
            <w:pPr>
              <w:numPr>
                <w:ilvl w:val="0"/>
                <w:numId w:val="33"/>
              </w:numPr>
              <w:tabs>
                <w:tab w:val="clear" w:pos="720"/>
              </w:tabs>
              <w:spacing w:after="0" w:line="288" w:lineRule="auto"/>
              <w:ind w:left="426" w:hanging="426"/>
              <w:rPr>
                <w:rFonts w:ascii="Arial Narrow" w:hAnsi="Arial Narrow"/>
              </w:rPr>
            </w:pPr>
            <w:r w:rsidRPr="005C0D7E">
              <w:rPr>
                <w:rFonts w:ascii="Arial Narrow" w:hAnsi="Arial Narrow" w:cs="Tahoma"/>
              </w:rPr>
              <w:t>miejsce dla matki z dzieckiem,</w:t>
            </w:r>
          </w:p>
          <w:p w14:paraId="7ACE2ADF" w14:textId="77777777" w:rsidR="00855DC3" w:rsidRPr="005C0D7E" w:rsidRDefault="00855DC3" w:rsidP="00940583">
            <w:pPr>
              <w:numPr>
                <w:ilvl w:val="0"/>
                <w:numId w:val="33"/>
              </w:numPr>
              <w:tabs>
                <w:tab w:val="clear" w:pos="720"/>
              </w:tabs>
              <w:spacing w:after="0" w:line="288" w:lineRule="auto"/>
              <w:ind w:left="426" w:hanging="426"/>
              <w:rPr>
                <w:rFonts w:ascii="Arial Narrow" w:hAnsi="Arial Narrow"/>
              </w:rPr>
            </w:pPr>
            <w:r w:rsidRPr="005C0D7E">
              <w:rPr>
                <w:rFonts w:ascii="Arial Narrow" w:hAnsi="Arial Narrow" w:cs="Tahoma"/>
              </w:rPr>
              <w:t>wejście dla wózków (tak/nie),</w:t>
            </w:r>
          </w:p>
          <w:p w14:paraId="0733035B" w14:textId="116E5C3B" w:rsidR="00855DC3" w:rsidRPr="005C0D7E" w:rsidRDefault="00855DC3" w:rsidP="00940583">
            <w:pPr>
              <w:numPr>
                <w:ilvl w:val="0"/>
                <w:numId w:val="33"/>
              </w:numPr>
              <w:tabs>
                <w:tab w:val="clear" w:pos="720"/>
              </w:tabs>
              <w:spacing w:after="0" w:line="288" w:lineRule="auto"/>
              <w:ind w:left="426" w:hanging="426"/>
              <w:rPr>
                <w:rFonts w:ascii="Arial Narrow" w:hAnsi="Arial Narrow"/>
              </w:rPr>
            </w:pPr>
            <w:r w:rsidRPr="005C0D7E">
              <w:rPr>
                <w:rFonts w:ascii="Arial Narrow" w:hAnsi="Arial Narrow" w:cs="Tahoma"/>
              </w:rPr>
              <w:t>oznakowane mają być wszystkie dostępne wyjścia bezpieczeństwa,</w:t>
            </w:r>
          </w:p>
          <w:p w14:paraId="4B147DDE" w14:textId="77777777" w:rsidR="00855DC3" w:rsidRPr="005C0D7E" w:rsidRDefault="00855DC3" w:rsidP="00940583">
            <w:pPr>
              <w:numPr>
                <w:ilvl w:val="0"/>
                <w:numId w:val="33"/>
              </w:numPr>
              <w:tabs>
                <w:tab w:val="clear" w:pos="720"/>
              </w:tabs>
              <w:spacing w:after="0" w:line="288" w:lineRule="auto"/>
              <w:ind w:left="426" w:hanging="426"/>
              <w:jc w:val="both"/>
              <w:rPr>
                <w:rFonts w:ascii="Arial Narrow" w:hAnsi="Arial Narrow"/>
              </w:rPr>
            </w:pPr>
            <w:r w:rsidRPr="005C0D7E">
              <w:rPr>
                <w:rFonts w:ascii="Arial Narrow" w:hAnsi="Arial Narrow" w:cs="Tahoma"/>
              </w:rPr>
              <w:t>nad każdym kołem napis określający wymagany poziom ciśnienia powietrza w ogumieniu,</w:t>
            </w:r>
          </w:p>
          <w:p w14:paraId="6C2D963F" w14:textId="77777777" w:rsidR="00855DC3" w:rsidRPr="005C0D7E" w:rsidRDefault="00855DC3" w:rsidP="00940583">
            <w:pPr>
              <w:numPr>
                <w:ilvl w:val="0"/>
                <w:numId w:val="33"/>
              </w:numPr>
              <w:tabs>
                <w:tab w:val="clear" w:pos="720"/>
              </w:tabs>
              <w:spacing w:after="0" w:line="288" w:lineRule="auto"/>
              <w:ind w:left="426" w:hanging="426"/>
              <w:rPr>
                <w:rFonts w:ascii="Arial Narrow" w:hAnsi="Arial Narrow"/>
              </w:rPr>
            </w:pPr>
            <w:r w:rsidRPr="005C0D7E">
              <w:rPr>
                <w:rFonts w:ascii="Arial Narrow" w:hAnsi="Arial Narrow" w:cs="Tahoma"/>
              </w:rPr>
              <w:t>awaryjne otwieranie drzwi,</w:t>
            </w:r>
          </w:p>
          <w:p w14:paraId="00F5FC81" w14:textId="77777777" w:rsidR="00855DC3" w:rsidRPr="005C0D7E" w:rsidRDefault="00855DC3" w:rsidP="00940583">
            <w:pPr>
              <w:numPr>
                <w:ilvl w:val="0"/>
                <w:numId w:val="33"/>
              </w:numPr>
              <w:tabs>
                <w:tab w:val="clear" w:pos="720"/>
              </w:tabs>
              <w:spacing w:after="0" w:line="288" w:lineRule="auto"/>
              <w:ind w:left="426" w:hanging="426"/>
              <w:rPr>
                <w:rFonts w:ascii="Arial Narrow" w:hAnsi="Arial Narrow"/>
              </w:rPr>
            </w:pPr>
            <w:r w:rsidRPr="005C0D7E">
              <w:rPr>
                <w:rFonts w:ascii="Arial Narrow" w:hAnsi="Arial Narrow" w:cs="Tahoma"/>
              </w:rPr>
              <w:t>oznakowanie głównego wyłącznika prąd</w:t>
            </w:r>
            <w:r w:rsidR="009A63FD" w:rsidRPr="005C0D7E">
              <w:rPr>
                <w:rFonts w:ascii="Arial Narrow" w:hAnsi="Arial Narrow" w:cs="Tahoma"/>
              </w:rPr>
              <w:t>u w miejscu jego występowania,</w:t>
            </w:r>
            <w:r w:rsidRPr="005C0D7E">
              <w:rPr>
                <w:rFonts w:ascii="Arial Narrow" w:hAnsi="Arial Narrow" w:cs="Tahoma"/>
              </w:rPr>
              <w:t xml:space="preserve"> oznakowanie to musi znajdować się zarówno na zewnętrznej stronie klap</w:t>
            </w:r>
            <w:r w:rsidR="009A63FD" w:rsidRPr="005C0D7E">
              <w:rPr>
                <w:rFonts w:ascii="Arial Narrow" w:hAnsi="Arial Narrow" w:cs="Tahoma"/>
              </w:rPr>
              <w:t>ki rewizyjnej</w:t>
            </w:r>
            <w:r w:rsidRPr="005C0D7E">
              <w:rPr>
                <w:rFonts w:ascii="Arial Narrow" w:hAnsi="Arial Narrow" w:cs="Tahoma"/>
              </w:rPr>
              <w:t xml:space="preserve"> oraz bezpośrednio przy wyłączniku,</w:t>
            </w:r>
          </w:p>
          <w:p w14:paraId="77E4893F" w14:textId="77777777" w:rsidR="00855DC3" w:rsidRPr="005C0D7E" w:rsidRDefault="00855DC3" w:rsidP="00940583">
            <w:pPr>
              <w:numPr>
                <w:ilvl w:val="0"/>
                <w:numId w:val="33"/>
              </w:numPr>
              <w:tabs>
                <w:tab w:val="clear" w:pos="720"/>
              </w:tabs>
              <w:spacing w:after="0" w:line="288" w:lineRule="auto"/>
              <w:ind w:left="426" w:hanging="426"/>
              <w:rPr>
                <w:rFonts w:ascii="Arial Narrow" w:hAnsi="Arial Narrow"/>
              </w:rPr>
            </w:pPr>
            <w:r w:rsidRPr="005C0D7E">
              <w:rPr>
                <w:rFonts w:ascii="Arial Narrow" w:hAnsi="Arial Narrow" w:cs="Tahoma"/>
              </w:rPr>
              <w:t>oznakowanie wyłączników awaryjnych elektrycznego układu napędowego,</w:t>
            </w:r>
          </w:p>
          <w:p w14:paraId="1572326C" w14:textId="1E0415CC" w:rsidR="002C60F1" w:rsidRPr="002D72C6" w:rsidRDefault="002C60F1" w:rsidP="001D2E23">
            <w:pPr>
              <w:numPr>
                <w:ilvl w:val="0"/>
                <w:numId w:val="33"/>
              </w:numPr>
              <w:tabs>
                <w:tab w:val="clear" w:pos="720"/>
              </w:tabs>
              <w:spacing w:after="0" w:line="288" w:lineRule="auto"/>
              <w:ind w:left="426" w:hanging="426"/>
              <w:rPr>
                <w:rFonts w:ascii="Arial Narrow" w:hAnsi="Arial Narrow"/>
              </w:rPr>
            </w:pPr>
            <w:r w:rsidRPr="002D72C6">
              <w:rPr>
                <w:rFonts w:ascii="Arial Narrow" w:hAnsi="Arial Narrow" w:cs="Tahoma"/>
              </w:rPr>
              <w:t>oznakowanie pętli indukcyjnej (systemu wspomagania słuchu</w:t>
            </w:r>
            <w:r w:rsidR="00EA6DB9" w:rsidRPr="002D72C6">
              <w:rPr>
                <w:rFonts w:ascii="Arial Narrow" w:hAnsi="Arial Narrow" w:cs="Tahoma"/>
              </w:rPr>
              <w:t>),</w:t>
            </w:r>
            <w:r w:rsidRPr="002D72C6">
              <w:rPr>
                <w:rFonts w:ascii="Arial Narrow" w:hAnsi="Arial Narrow" w:cs="Tahoma"/>
              </w:rPr>
              <w:t xml:space="preserve"> oznakowanie </w:t>
            </w:r>
            <w:r w:rsidR="00EA6DB9" w:rsidRPr="002D72C6">
              <w:rPr>
                <w:rFonts w:ascii="Arial Narrow" w:hAnsi="Arial Narrow" w:cs="Tahoma"/>
              </w:rPr>
              <w:t>to musi</w:t>
            </w:r>
            <w:r w:rsidRPr="002D72C6">
              <w:rPr>
                <w:rFonts w:ascii="Arial Narrow" w:hAnsi="Arial Narrow" w:cs="Tahoma"/>
              </w:rPr>
              <w:t xml:space="preserve"> być umieszczone co najmniej przy każdych drzwiach pasażerskich od wewnątrz autobusu,</w:t>
            </w:r>
          </w:p>
          <w:p w14:paraId="43D4BE9F" w14:textId="383FE461" w:rsidR="00AE5E6A" w:rsidRPr="005C0D7E" w:rsidRDefault="00AE5E6A" w:rsidP="001D2E23">
            <w:pPr>
              <w:numPr>
                <w:ilvl w:val="0"/>
                <w:numId w:val="33"/>
              </w:numPr>
              <w:tabs>
                <w:tab w:val="clear" w:pos="720"/>
              </w:tabs>
              <w:spacing w:after="0" w:line="288" w:lineRule="auto"/>
              <w:ind w:left="426" w:hanging="426"/>
              <w:rPr>
                <w:rFonts w:ascii="Arial Narrow" w:hAnsi="Arial Narrow" w:cs="Tahoma"/>
              </w:rPr>
            </w:pPr>
            <w:r w:rsidRPr="005C0D7E">
              <w:rPr>
                <w:rFonts w:ascii="Arial Narrow" w:hAnsi="Arial Narrow" w:cs="Tahoma"/>
              </w:rPr>
              <w:t xml:space="preserve">na ścianie przedniej, tylnej oraz zewnętrznych ścianach bocznych autobusu napis identyfikujący rodzaj napędu </w:t>
            </w:r>
            <w:r w:rsidR="00EA6DB9" w:rsidRPr="005C0D7E">
              <w:rPr>
                <w:rFonts w:ascii="Arial Narrow" w:hAnsi="Arial Narrow" w:cs="Tahoma"/>
              </w:rPr>
              <w:t>(elektryczny</w:t>
            </w:r>
            <w:r w:rsidRPr="005C0D7E">
              <w:rPr>
                <w:rFonts w:ascii="Arial Narrow" w:hAnsi="Arial Narrow" w:cs="Tahoma"/>
              </w:rPr>
              <w:t xml:space="preserve">) </w:t>
            </w:r>
            <w:r w:rsidR="00EA6DB9" w:rsidRPr="005C0D7E">
              <w:rPr>
                <w:rFonts w:ascii="Arial Narrow" w:hAnsi="Arial Narrow" w:cs="Tahoma"/>
              </w:rPr>
              <w:t>np.</w:t>
            </w:r>
            <w:r w:rsidRPr="005C0D7E">
              <w:rPr>
                <w:rFonts w:ascii="Arial Narrow" w:hAnsi="Arial Narrow" w:cs="Tahoma"/>
              </w:rPr>
              <w:t xml:space="preserve"> </w:t>
            </w:r>
            <w:r w:rsidR="00EA6DB9" w:rsidRPr="005C0D7E">
              <w:rPr>
                <w:rFonts w:ascii="Arial Narrow" w:hAnsi="Arial Narrow" w:cs="Tahoma"/>
              </w:rPr>
              <w:t>„autobus</w:t>
            </w:r>
            <w:r w:rsidRPr="005C0D7E">
              <w:rPr>
                <w:rFonts w:ascii="Arial Narrow" w:hAnsi="Arial Narrow" w:cs="Tahoma"/>
              </w:rPr>
              <w:t xml:space="preserve"> elektryczny” lub też inna uzgodniona z Zamawiającym grafika symbolizująca autobus o napędzie elektrycznym,</w:t>
            </w:r>
          </w:p>
          <w:p w14:paraId="7C6B7883" w14:textId="77777777" w:rsidR="00855DC3" w:rsidRPr="005C0D7E" w:rsidRDefault="00855DC3" w:rsidP="00552FF8">
            <w:pPr>
              <w:tabs>
                <w:tab w:val="left" w:pos="459"/>
              </w:tabs>
              <w:spacing w:after="0" w:line="288" w:lineRule="auto"/>
              <w:ind w:left="459"/>
              <w:jc w:val="center"/>
              <w:rPr>
                <w:rFonts w:ascii="Arial Narrow" w:hAnsi="Arial Narrow"/>
                <w:i/>
              </w:rPr>
            </w:pPr>
            <w:r w:rsidRPr="005C0D7E">
              <w:rPr>
                <w:rFonts w:ascii="Arial Narrow" w:hAnsi="Arial Narrow" w:cs="Tahoma"/>
                <w:i/>
              </w:rPr>
              <w:t>UWAGA</w:t>
            </w:r>
          </w:p>
          <w:p w14:paraId="41FB34D9" w14:textId="4E53AF1A" w:rsidR="00855DC3" w:rsidRPr="005C0D7E" w:rsidRDefault="00D44802" w:rsidP="001D2E23">
            <w:pPr>
              <w:numPr>
                <w:ilvl w:val="0"/>
                <w:numId w:val="53"/>
              </w:numPr>
              <w:tabs>
                <w:tab w:val="clear" w:pos="0"/>
              </w:tabs>
              <w:spacing w:after="0" w:line="288" w:lineRule="auto"/>
              <w:ind w:left="288" w:hanging="288"/>
              <w:rPr>
                <w:rFonts w:ascii="Arial Narrow" w:hAnsi="Arial Narrow" w:cs="Tahoma"/>
                <w:i/>
              </w:rPr>
            </w:pPr>
            <w:r w:rsidRPr="005C0D7E">
              <w:rPr>
                <w:rFonts w:ascii="Arial Narrow" w:hAnsi="Arial Narrow" w:cs="Tahoma"/>
                <w:i/>
              </w:rPr>
              <w:t>O</w:t>
            </w:r>
            <w:r w:rsidR="00855DC3" w:rsidRPr="005C0D7E">
              <w:rPr>
                <w:rFonts w:ascii="Arial Narrow" w:hAnsi="Arial Narrow" w:cs="Tahoma"/>
                <w:i/>
              </w:rPr>
              <w:t xml:space="preserve">znakowanie umieszczone na poszyciach zewnętrznych musi być szczególnie odporne na warunki atmosferyczne i ścieranie charakterystyczne dla mycia autobusów na myjni </w:t>
            </w:r>
            <w:r w:rsidR="00896CA3" w:rsidRPr="005C0D7E">
              <w:rPr>
                <w:rFonts w:ascii="Arial Narrow" w:hAnsi="Arial Narrow" w:cs="Tahoma"/>
                <w:i/>
              </w:rPr>
              <w:t>wieloszczotkowej (</w:t>
            </w:r>
            <w:r w:rsidR="00855DC3" w:rsidRPr="005C0D7E">
              <w:rPr>
                <w:rFonts w:ascii="Arial Narrow" w:hAnsi="Arial Narrow" w:cs="Tahoma"/>
                <w:i/>
              </w:rPr>
              <w:t>zaleca się zastosowanie naklejek laminowanych).</w:t>
            </w:r>
          </w:p>
          <w:p w14:paraId="5D273B07" w14:textId="77777777" w:rsidR="00855DC3" w:rsidRPr="005C0D7E" w:rsidRDefault="00855DC3" w:rsidP="001D2E23">
            <w:pPr>
              <w:numPr>
                <w:ilvl w:val="0"/>
                <w:numId w:val="53"/>
              </w:numPr>
              <w:tabs>
                <w:tab w:val="clear" w:pos="0"/>
              </w:tabs>
              <w:spacing w:after="0" w:line="288" w:lineRule="auto"/>
              <w:ind w:left="288" w:hanging="288"/>
              <w:rPr>
                <w:rFonts w:ascii="Arial Narrow" w:hAnsi="Arial Narrow" w:cs="Tahoma"/>
                <w:i/>
              </w:rPr>
            </w:pPr>
            <w:r w:rsidRPr="005C0D7E">
              <w:rPr>
                <w:rFonts w:ascii="Arial Narrow" w:hAnsi="Arial Narrow" w:cs="Tahoma"/>
                <w:i/>
              </w:rPr>
              <w:t>Rozmieszczenie poszczególnych elementów oznakowania zostanie uzgodnione na   etapie podpisania umowy.</w:t>
            </w:r>
          </w:p>
          <w:p w14:paraId="45105F59" w14:textId="64AECB74" w:rsidR="00855DC3" w:rsidRPr="005C0D7E" w:rsidRDefault="00855DC3" w:rsidP="001D2E23">
            <w:pPr>
              <w:numPr>
                <w:ilvl w:val="0"/>
                <w:numId w:val="53"/>
              </w:numPr>
              <w:tabs>
                <w:tab w:val="clear" w:pos="0"/>
              </w:tabs>
              <w:spacing w:after="0" w:line="288" w:lineRule="auto"/>
              <w:ind w:left="288" w:hanging="288"/>
              <w:rPr>
                <w:rFonts w:ascii="Arial Narrow" w:hAnsi="Arial Narrow" w:cs="Tahoma"/>
                <w:i/>
              </w:rPr>
            </w:pPr>
            <w:r w:rsidRPr="005C0D7E">
              <w:rPr>
                <w:rFonts w:ascii="Arial Narrow" w:hAnsi="Arial Narrow" w:cs="Tahoma"/>
                <w:i/>
              </w:rPr>
              <w:t xml:space="preserve">Niedopuszczalne jest zastosowanie oznakowania </w:t>
            </w:r>
            <w:r w:rsidR="00D44802" w:rsidRPr="005C0D7E">
              <w:rPr>
                <w:rFonts w:ascii="Arial Narrow" w:hAnsi="Arial Narrow" w:cs="Tahoma"/>
                <w:i/>
              </w:rPr>
              <w:t xml:space="preserve">w języku innym niż język Polski w </w:t>
            </w:r>
            <w:r w:rsidR="00EA6DB9" w:rsidRPr="005C0D7E">
              <w:rPr>
                <w:rFonts w:ascii="Arial Narrow" w:hAnsi="Arial Narrow" w:cs="Tahoma"/>
                <w:i/>
              </w:rPr>
              <w:t>przypadku,</w:t>
            </w:r>
            <w:r w:rsidR="00D44802" w:rsidRPr="005C0D7E">
              <w:rPr>
                <w:rFonts w:ascii="Arial Narrow" w:hAnsi="Arial Narrow" w:cs="Tahoma"/>
                <w:i/>
              </w:rPr>
              <w:t xml:space="preserve"> gdy </w:t>
            </w:r>
            <w:r w:rsidR="006C4F3F" w:rsidRPr="005C0D7E">
              <w:rPr>
                <w:rFonts w:ascii="Arial Narrow" w:hAnsi="Arial Narrow" w:cs="Tahoma"/>
                <w:i/>
              </w:rPr>
              <w:t xml:space="preserve">oryginalne oznakowanie </w:t>
            </w:r>
            <w:r w:rsidR="00EA6DB9" w:rsidRPr="005C0D7E">
              <w:rPr>
                <w:rFonts w:ascii="Arial Narrow" w:hAnsi="Arial Narrow" w:cs="Tahoma"/>
                <w:i/>
              </w:rPr>
              <w:t>(np.</w:t>
            </w:r>
            <w:r w:rsidR="006C4F3F" w:rsidRPr="005C0D7E">
              <w:rPr>
                <w:rFonts w:ascii="Arial Narrow" w:hAnsi="Arial Narrow" w:cs="Tahoma"/>
                <w:i/>
              </w:rPr>
              <w:t xml:space="preserve"> urządzenia) jest w języku obcym należy zastosować dodatkowo lub zamiennie oznakowanie w języku polskim</w:t>
            </w:r>
          </w:p>
        </w:tc>
      </w:tr>
      <w:tr w:rsidR="00855DC3" w:rsidRPr="005C0D7E" w14:paraId="288EC11C" w14:textId="77777777" w:rsidTr="0063497C">
        <w:tblPrEx>
          <w:tblCellMar>
            <w:left w:w="108" w:type="dxa"/>
            <w:right w:w="108" w:type="dxa"/>
          </w:tblCellMar>
        </w:tblPrEx>
        <w:tc>
          <w:tcPr>
            <w:tcW w:w="567" w:type="dxa"/>
            <w:tcBorders>
              <w:top w:val="single" w:sz="6" w:space="0" w:color="000000"/>
              <w:left w:val="single" w:sz="6" w:space="0" w:color="000000"/>
              <w:bottom w:val="single" w:sz="6" w:space="0" w:color="000000"/>
            </w:tcBorders>
            <w:shd w:val="clear" w:color="auto" w:fill="auto"/>
          </w:tcPr>
          <w:p w14:paraId="0763F448" w14:textId="77777777" w:rsidR="00855DC3" w:rsidRPr="005C0D7E" w:rsidRDefault="00855DC3" w:rsidP="00552FF8">
            <w:pPr>
              <w:spacing w:after="0" w:line="288" w:lineRule="auto"/>
              <w:jc w:val="center"/>
              <w:rPr>
                <w:rFonts w:ascii="Arial Narrow" w:hAnsi="Arial Narrow"/>
              </w:rPr>
            </w:pPr>
            <w:r w:rsidRPr="005C0D7E">
              <w:rPr>
                <w:rFonts w:ascii="Arial Narrow" w:hAnsi="Arial Narrow" w:cs="Tahoma"/>
              </w:rPr>
              <w:t>28.</w:t>
            </w:r>
          </w:p>
        </w:tc>
        <w:tc>
          <w:tcPr>
            <w:tcW w:w="1985" w:type="dxa"/>
            <w:tcBorders>
              <w:top w:val="single" w:sz="6" w:space="0" w:color="000000"/>
              <w:left w:val="single" w:sz="6" w:space="0" w:color="000000"/>
              <w:bottom w:val="single" w:sz="6" w:space="0" w:color="000000"/>
            </w:tcBorders>
            <w:shd w:val="clear" w:color="auto" w:fill="auto"/>
          </w:tcPr>
          <w:p w14:paraId="209F217C" w14:textId="77777777" w:rsidR="00855DC3" w:rsidRPr="005C0D7E" w:rsidRDefault="00855DC3" w:rsidP="00552FF8">
            <w:pPr>
              <w:spacing w:after="0" w:line="288" w:lineRule="auto"/>
              <w:jc w:val="center"/>
              <w:rPr>
                <w:rFonts w:ascii="Arial Narrow" w:hAnsi="Arial Narrow"/>
              </w:rPr>
            </w:pPr>
            <w:r w:rsidRPr="005C0D7E">
              <w:rPr>
                <w:rFonts w:ascii="Arial Narrow" w:hAnsi="Arial Narrow" w:cs="Tahoma"/>
              </w:rPr>
              <w:t>Wyposażenie dodatkowe autobusu</w:t>
            </w:r>
            <w:r w:rsidR="009B2DC3" w:rsidRPr="005C0D7E">
              <w:rPr>
                <w:rFonts w:ascii="Arial Narrow" w:hAnsi="Arial Narrow" w:cs="Tahoma"/>
              </w:rPr>
              <w:t>.</w:t>
            </w:r>
          </w:p>
        </w:tc>
        <w:tc>
          <w:tcPr>
            <w:tcW w:w="7358" w:type="dxa"/>
            <w:gridSpan w:val="2"/>
            <w:tcBorders>
              <w:top w:val="single" w:sz="6" w:space="0" w:color="000000"/>
              <w:left w:val="single" w:sz="6" w:space="0" w:color="000000"/>
              <w:bottom w:val="single" w:sz="6" w:space="0" w:color="000000"/>
              <w:right w:val="single" w:sz="6" w:space="0" w:color="000000"/>
            </w:tcBorders>
            <w:shd w:val="clear" w:color="auto" w:fill="auto"/>
          </w:tcPr>
          <w:p w14:paraId="13D455C9" w14:textId="77777777" w:rsidR="00855DC3" w:rsidRPr="005C0D7E" w:rsidRDefault="00855DC3" w:rsidP="00803804">
            <w:pPr>
              <w:numPr>
                <w:ilvl w:val="0"/>
                <w:numId w:val="45"/>
              </w:numPr>
              <w:tabs>
                <w:tab w:val="clear" w:pos="454"/>
              </w:tabs>
              <w:spacing w:after="0" w:line="288" w:lineRule="auto"/>
              <w:ind w:left="284" w:hanging="284"/>
              <w:rPr>
                <w:rFonts w:ascii="Arial Narrow" w:hAnsi="Arial Narrow"/>
              </w:rPr>
            </w:pPr>
            <w:r w:rsidRPr="005C0D7E">
              <w:rPr>
                <w:rFonts w:ascii="Arial Narrow" w:hAnsi="Arial Narrow" w:cs="Tahoma"/>
              </w:rPr>
              <w:t xml:space="preserve">dwie sześciokilogramowe gaśnice, </w:t>
            </w:r>
          </w:p>
          <w:p w14:paraId="53EBBB49" w14:textId="77777777" w:rsidR="00855DC3" w:rsidRPr="005C0D7E" w:rsidRDefault="00855DC3" w:rsidP="00803804">
            <w:pPr>
              <w:numPr>
                <w:ilvl w:val="0"/>
                <w:numId w:val="45"/>
              </w:numPr>
              <w:tabs>
                <w:tab w:val="clear" w:pos="454"/>
              </w:tabs>
              <w:spacing w:after="0" w:line="288" w:lineRule="auto"/>
              <w:ind w:left="284" w:hanging="284"/>
              <w:rPr>
                <w:rFonts w:ascii="Arial Narrow" w:hAnsi="Arial Narrow"/>
              </w:rPr>
            </w:pPr>
            <w:r w:rsidRPr="005C0D7E">
              <w:rPr>
                <w:rFonts w:ascii="Arial Narrow" w:hAnsi="Arial Narrow" w:cs="Tahoma"/>
              </w:rPr>
              <w:t xml:space="preserve">trójkąt ostrzegawczy, </w:t>
            </w:r>
          </w:p>
          <w:p w14:paraId="157CD35D" w14:textId="77777777" w:rsidR="00855DC3" w:rsidRPr="005C0D7E" w:rsidRDefault="00855DC3" w:rsidP="00803804">
            <w:pPr>
              <w:numPr>
                <w:ilvl w:val="0"/>
                <w:numId w:val="45"/>
              </w:numPr>
              <w:tabs>
                <w:tab w:val="clear" w:pos="454"/>
              </w:tabs>
              <w:spacing w:after="0" w:line="288" w:lineRule="auto"/>
              <w:ind w:left="284" w:hanging="284"/>
              <w:rPr>
                <w:rFonts w:ascii="Arial Narrow" w:hAnsi="Arial Narrow"/>
              </w:rPr>
            </w:pPr>
            <w:r w:rsidRPr="005C0D7E">
              <w:rPr>
                <w:rFonts w:ascii="Arial Narrow" w:hAnsi="Arial Narrow" w:cs="Tahoma"/>
              </w:rPr>
              <w:t>apteczka,</w:t>
            </w:r>
          </w:p>
          <w:p w14:paraId="70C54337" w14:textId="77777777" w:rsidR="00855DC3" w:rsidRPr="005C0D7E" w:rsidRDefault="00855DC3" w:rsidP="00803804">
            <w:pPr>
              <w:numPr>
                <w:ilvl w:val="0"/>
                <w:numId w:val="45"/>
              </w:numPr>
              <w:tabs>
                <w:tab w:val="clear" w:pos="454"/>
              </w:tabs>
              <w:spacing w:after="0" w:line="288" w:lineRule="auto"/>
              <w:ind w:left="284" w:hanging="284"/>
              <w:rPr>
                <w:rFonts w:ascii="Arial Narrow" w:hAnsi="Arial Narrow"/>
              </w:rPr>
            </w:pPr>
            <w:r w:rsidRPr="005C0D7E">
              <w:rPr>
                <w:rFonts w:ascii="Arial Narrow" w:hAnsi="Arial Narrow" w:cs="Tahoma"/>
              </w:rPr>
              <w:t>kliny podkładowe pod koła (2 szt.),</w:t>
            </w:r>
          </w:p>
          <w:p w14:paraId="5AB08A2B" w14:textId="77777777" w:rsidR="00855DC3" w:rsidRPr="005C0D7E" w:rsidRDefault="00855DC3" w:rsidP="00803804">
            <w:pPr>
              <w:numPr>
                <w:ilvl w:val="0"/>
                <w:numId w:val="45"/>
              </w:numPr>
              <w:tabs>
                <w:tab w:val="clear" w:pos="454"/>
              </w:tabs>
              <w:spacing w:after="0" w:line="288" w:lineRule="auto"/>
              <w:ind w:left="284" w:hanging="284"/>
              <w:rPr>
                <w:rFonts w:ascii="Arial Narrow" w:hAnsi="Arial Narrow"/>
              </w:rPr>
            </w:pPr>
            <w:r w:rsidRPr="005C0D7E">
              <w:rPr>
                <w:rFonts w:ascii="Arial Narrow" w:hAnsi="Arial Narrow" w:cs="Tahoma"/>
              </w:rPr>
              <w:t>kamizelki ostrzegawcze (2 szt.),</w:t>
            </w:r>
          </w:p>
          <w:p w14:paraId="41B170C2" w14:textId="77777777" w:rsidR="00855DC3" w:rsidRPr="005C0D7E" w:rsidRDefault="00855DC3" w:rsidP="00803804">
            <w:pPr>
              <w:numPr>
                <w:ilvl w:val="0"/>
                <w:numId w:val="45"/>
              </w:numPr>
              <w:tabs>
                <w:tab w:val="clear" w:pos="454"/>
              </w:tabs>
              <w:spacing w:after="0" w:line="288" w:lineRule="auto"/>
              <w:ind w:left="284" w:hanging="284"/>
              <w:rPr>
                <w:rFonts w:ascii="Arial Narrow" w:hAnsi="Arial Narrow"/>
              </w:rPr>
            </w:pPr>
            <w:r w:rsidRPr="005C0D7E">
              <w:rPr>
                <w:rFonts w:ascii="Arial Narrow" w:hAnsi="Arial Narrow" w:cs="Tahoma"/>
              </w:rPr>
              <w:t>latarkę ręczną LED dla kierowcy (z bateriami w komplecie),</w:t>
            </w:r>
          </w:p>
          <w:p w14:paraId="4F3F93D9" w14:textId="77777777" w:rsidR="00855DC3" w:rsidRPr="005C0D7E" w:rsidRDefault="00855DC3" w:rsidP="00803804">
            <w:pPr>
              <w:numPr>
                <w:ilvl w:val="0"/>
                <w:numId w:val="45"/>
              </w:numPr>
              <w:tabs>
                <w:tab w:val="clear" w:pos="454"/>
              </w:tabs>
              <w:spacing w:after="0" w:line="288" w:lineRule="auto"/>
              <w:ind w:left="284" w:right="527" w:hanging="284"/>
              <w:rPr>
                <w:rFonts w:ascii="Arial Narrow" w:hAnsi="Arial Narrow"/>
              </w:rPr>
            </w:pPr>
            <w:r w:rsidRPr="005C0D7E">
              <w:rPr>
                <w:rFonts w:ascii="Arial Narrow" w:hAnsi="Arial Narrow" w:cs="Tahoma"/>
              </w:rPr>
              <w:t>narzędzie do otwarcia ręcznie rozkładanej pochylni (platformy) przedłużane, z solidną rękojeścią,</w:t>
            </w:r>
          </w:p>
          <w:p w14:paraId="5517CFB6" w14:textId="77777777" w:rsidR="00855DC3" w:rsidRPr="005C0D7E" w:rsidRDefault="00855DC3" w:rsidP="00803804">
            <w:pPr>
              <w:numPr>
                <w:ilvl w:val="0"/>
                <w:numId w:val="45"/>
              </w:numPr>
              <w:tabs>
                <w:tab w:val="clear" w:pos="454"/>
              </w:tabs>
              <w:spacing w:after="0" w:line="288" w:lineRule="auto"/>
              <w:ind w:left="284" w:right="527" w:hanging="284"/>
              <w:rPr>
                <w:rFonts w:ascii="Arial Narrow" w:hAnsi="Arial Narrow"/>
              </w:rPr>
            </w:pPr>
            <w:r w:rsidRPr="005C0D7E">
              <w:rPr>
                <w:rFonts w:ascii="Arial Narrow" w:hAnsi="Arial Narrow" w:cs="Tahoma"/>
              </w:rPr>
              <w:t xml:space="preserve">3 komplety następujących kluczy: </w:t>
            </w:r>
          </w:p>
          <w:p w14:paraId="0D8857D4" w14:textId="039E57BC" w:rsidR="00855DC3" w:rsidRPr="005C0D7E" w:rsidRDefault="00855DC3" w:rsidP="00803804">
            <w:pPr>
              <w:numPr>
                <w:ilvl w:val="1"/>
                <w:numId w:val="45"/>
              </w:numPr>
              <w:tabs>
                <w:tab w:val="clear" w:pos="1080"/>
              </w:tabs>
              <w:spacing w:after="0" w:line="288" w:lineRule="auto"/>
              <w:ind w:left="709" w:right="527" w:hanging="283"/>
              <w:rPr>
                <w:rFonts w:ascii="Arial Narrow" w:hAnsi="Arial Narrow"/>
              </w:rPr>
            </w:pPr>
            <w:r w:rsidRPr="005C0D7E">
              <w:rPr>
                <w:rFonts w:ascii="Arial Narrow" w:hAnsi="Arial Narrow" w:cs="Tahoma"/>
              </w:rPr>
              <w:t xml:space="preserve">rygli do okien przesuwnych lub </w:t>
            </w:r>
            <w:r w:rsidR="00EA6DB9" w:rsidRPr="005C0D7E">
              <w:rPr>
                <w:rFonts w:ascii="Arial Narrow" w:hAnsi="Arial Narrow" w:cs="Tahoma"/>
              </w:rPr>
              <w:t>uchylnych,</w:t>
            </w:r>
          </w:p>
          <w:p w14:paraId="429E2A45" w14:textId="77777777" w:rsidR="00855DC3" w:rsidRPr="005C0D7E" w:rsidRDefault="00855DC3" w:rsidP="00803804">
            <w:pPr>
              <w:numPr>
                <w:ilvl w:val="1"/>
                <w:numId w:val="45"/>
              </w:numPr>
              <w:tabs>
                <w:tab w:val="clear" w:pos="1080"/>
              </w:tabs>
              <w:spacing w:after="0" w:line="288" w:lineRule="auto"/>
              <w:ind w:left="709" w:right="527" w:hanging="283"/>
              <w:rPr>
                <w:rFonts w:ascii="Arial Narrow" w:hAnsi="Arial Narrow"/>
              </w:rPr>
            </w:pPr>
            <w:r w:rsidRPr="005C0D7E">
              <w:rPr>
                <w:rFonts w:ascii="Arial Narrow" w:hAnsi="Arial Narrow" w:cs="Tahoma"/>
              </w:rPr>
              <w:t>rygli do drzwi pasażerskich,</w:t>
            </w:r>
          </w:p>
          <w:p w14:paraId="48C87321" w14:textId="77777777" w:rsidR="00855DC3" w:rsidRPr="005C0D7E" w:rsidRDefault="00855DC3" w:rsidP="00803804">
            <w:pPr>
              <w:numPr>
                <w:ilvl w:val="1"/>
                <w:numId w:val="45"/>
              </w:numPr>
              <w:tabs>
                <w:tab w:val="clear" w:pos="1080"/>
              </w:tabs>
              <w:spacing w:after="0" w:line="288" w:lineRule="auto"/>
              <w:ind w:left="709" w:right="527" w:hanging="283"/>
              <w:rPr>
                <w:rFonts w:ascii="Arial Narrow" w:hAnsi="Arial Narrow"/>
              </w:rPr>
            </w:pPr>
            <w:r w:rsidRPr="005C0D7E">
              <w:rPr>
                <w:rFonts w:ascii="Arial Narrow" w:hAnsi="Arial Narrow" w:cs="Tahoma"/>
              </w:rPr>
              <w:t>do pokryw obsługowych (klap) w przestrzeni pasażerskiej zarówno podłogowych jak i sufitowych oraz pokryw w poszyciach zewnętrznych,</w:t>
            </w:r>
          </w:p>
          <w:p w14:paraId="4CF59F91" w14:textId="77777777" w:rsidR="00855DC3" w:rsidRPr="005C0D7E" w:rsidRDefault="00855DC3" w:rsidP="00803804">
            <w:pPr>
              <w:numPr>
                <w:ilvl w:val="1"/>
                <w:numId w:val="45"/>
              </w:numPr>
              <w:tabs>
                <w:tab w:val="clear" w:pos="1080"/>
              </w:tabs>
              <w:spacing w:after="0" w:line="288" w:lineRule="auto"/>
              <w:ind w:left="709" w:right="527" w:hanging="283"/>
              <w:rPr>
                <w:rFonts w:ascii="Arial Narrow" w:hAnsi="Arial Narrow"/>
              </w:rPr>
            </w:pPr>
            <w:r w:rsidRPr="005C0D7E">
              <w:rPr>
                <w:rFonts w:ascii="Arial Narrow" w:hAnsi="Arial Narrow" w:cs="Tahoma"/>
              </w:rPr>
              <w:t>do awaryjnego rozblokowania hamulca postojowego,</w:t>
            </w:r>
          </w:p>
          <w:p w14:paraId="05F74AB5" w14:textId="77777777" w:rsidR="00855DC3" w:rsidRPr="005C0D7E" w:rsidRDefault="00855DC3" w:rsidP="00803804">
            <w:pPr>
              <w:numPr>
                <w:ilvl w:val="0"/>
                <w:numId w:val="45"/>
              </w:numPr>
              <w:tabs>
                <w:tab w:val="clear" w:pos="454"/>
              </w:tabs>
              <w:spacing w:after="0" w:line="288" w:lineRule="auto"/>
              <w:ind w:left="284" w:right="527" w:hanging="284"/>
              <w:rPr>
                <w:rFonts w:ascii="Arial Narrow" w:hAnsi="Arial Narrow"/>
              </w:rPr>
            </w:pPr>
            <w:r w:rsidRPr="005C0D7E">
              <w:rPr>
                <w:rFonts w:ascii="Arial Narrow" w:hAnsi="Arial Narrow" w:cs="Tahoma"/>
              </w:rPr>
              <w:t>zaczepy holownicze przednie i tylne – jeżeli holowanie autobusu wymaga zastosowania adaptera łączącego autobus z holem należy do wyposażenia autobusu dostarczyć taki adapter,</w:t>
            </w:r>
          </w:p>
          <w:p w14:paraId="7AF9AABD" w14:textId="77777777" w:rsidR="00855DC3" w:rsidRPr="005C0D7E" w:rsidRDefault="00855DC3" w:rsidP="00803804">
            <w:pPr>
              <w:numPr>
                <w:ilvl w:val="0"/>
                <w:numId w:val="45"/>
              </w:numPr>
              <w:tabs>
                <w:tab w:val="clear" w:pos="454"/>
              </w:tabs>
              <w:spacing w:after="0" w:line="288" w:lineRule="auto"/>
              <w:ind w:left="284" w:right="527" w:hanging="284"/>
              <w:rPr>
                <w:rFonts w:ascii="Arial Narrow" w:hAnsi="Arial Narrow"/>
              </w:rPr>
            </w:pPr>
            <w:r w:rsidRPr="005C0D7E">
              <w:rPr>
                <w:rFonts w:ascii="Arial Narrow" w:hAnsi="Arial Narrow" w:cs="Tahoma"/>
              </w:rPr>
              <w:t>sygnał dźwiękowy włączonego biegu wstecznego,</w:t>
            </w:r>
          </w:p>
          <w:p w14:paraId="5717FC36" w14:textId="77777777" w:rsidR="00855DC3" w:rsidRPr="005C0D7E" w:rsidRDefault="00855DC3" w:rsidP="00803804">
            <w:pPr>
              <w:numPr>
                <w:ilvl w:val="0"/>
                <w:numId w:val="45"/>
              </w:numPr>
              <w:tabs>
                <w:tab w:val="clear" w:pos="454"/>
              </w:tabs>
              <w:spacing w:after="0" w:line="288" w:lineRule="auto"/>
              <w:ind w:left="284" w:right="527" w:hanging="284"/>
              <w:rPr>
                <w:rFonts w:ascii="Arial Narrow" w:hAnsi="Arial Narrow"/>
              </w:rPr>
            </w:pPr>
            <w:r w:rsidRPr="005C0D7E">
              <w:rPr>
                <w:rFonts w:ascii="Arial Narrow" w:hAnsi="Arial Narrow" w:cs="Tahoma"/>
              </w:rPr>
              <w:t xml:space="preserve">przewód pneumatyczny spiralny do napełnienia awaryjnego układu pneumatycznego autobusu ze źródła zewnętrznego zakończony odpowiednimi </w:t>
            </w:r>
            <w:r w:rsidR="0011301B" w:rsidRPr="005C0D7E">
              <w:rPr>
                <w:rFonts w:ascii="Arial Narrow" w:hAnsi="Arial Narrow" w:cs="Tahoma"/>
              </w:rPr>
              <w:t>szybko</w:t>
            </w:r>
            <w:r w:rsidRPr="005C0D7E">
              <w:rPr>
                <w:rFonts w:ascii="Arial Narrow" w:hAnsi="Arial Narrow" w:cs="Tahoma"/>
              </w:rPr>
              <w:t>złączkami,</w:t>
            </w:r>
          </w:p>
          <w:p w14:paraId="4E337EA8" w14:textId="77777777" w:rsidR="00855DC3" w:rsidRPr="005C0D7E" w:rsidRDefault="00855DC3" w:rsidP="00552FF8">
            <w:pPr>
              <w:spacing w:after="0" w:line="288" w:lineRule="auto"/>
              <w:ind w:left="1077" w:right="527"/>
              <w:rPr>
                <w:rFonts w:ascii="Arial Narrow" w:hAnsi="Arial Narrow" w:cs="Tahoma"/>
              </w:rPr>
            </w:pPr>
          </w:p>
        </w:tc>
      </w:tr>
      <w:tr w:rsidR="00855DC3" w:rsidRPr="005C0D7E" w14:paraId="255314FD" w14:textId="77777777" w:rsidTr="0063497C">
        <w:tblPrEx>
          <w:tblCellMar>
            <w:left w:w="108" w:type="dxa"/>
            <w:right w:w="108" w:type="dxa"/>
          </w:tblCellMar>
        </w:tblPrEx>
        <w:tc>
          <w:tcPr>
            <w:tcW w:w="567" w:type="dxa"/>
            <w:tcBorders>
              <w:top w:val="single" w:sz="6" w:space="0" w:color="000000"/>
              <w:left w:val="single" w:sz="6" w:space="0" w:color="000000"/>
              <w:bottom w:val="single" w:sz="6" w:space="0" w:color="000000"/>
            </w:tcBorders>
            <w:shd w:val="clear" w:color="auto" w:fill="auto"/>
          </w:tcPr>
          <w:p w14:paraId="07930CFE" w14:textId="77777777" w:rsidR="00855DC3" w:rsidRPr="005C0D7E" w:rsidRDefault="00855DC3" w:rsidP="00552FF8">
            <w:pPr>
              <w:spacing w:after="0" w:line="288" w:lineRule="auto"/>
              <w:jc w:val="center"/>
              <w:rPr>
                <w:rFonts w:ascii="Arial Narrow" w:hAnsi="Arial Narrow"/>
              </w:rPr>
            </w:pPr>
            <w:r w:rsidRPr="005C0D7E">
              <w:rPr>
                <w:rFonts w:ascii="Arial Narrow" w:hAnsi="Arial Narrow" w:cs="Tahoma"/>
              </w:rPr>
              <w:t>29.</w:t>
            </w:r>
          </w:p>
        </w:tc>
        <w:tc>
          <w:tcPr>
            <w:tcW w:w="1985" w:type="dxa"/>
            <w:tcBorders>
              <w:top w:val="single" w:sz="6" w:space="0" w:color="000000"/>
              <w:left w:val="single" w:sz="6" w:space="0" w:color="000000"/>
              <w:bottom w:val="single" w:sz="6" w:space="0" w:color="000000"/>
            </w:tcBorders>
            <w:shd w:val="clear" w:color="auto" w:fill="auto"/>
          </w:tcPr>
          <w:p w14:paraId="2F661A22" w14:textId="77777777" w:rsidR="00855DC3" w:rsidRPr="005C0D7E" w:rsidRDefault="005B4D45" w:rsidP="00552FF8">
            <w:pPr>
              <w:spacing w:after="0" w:line="288" w:lineRule="auto"/>
              <w:jc w:val="center"/>
              <w:rPr>
                <w:rFonts w:ascii="Arial Narrow" w:hAnsi="Arial Narrow"/>
              </w:rPr>
            </w:pPr>
            <w:r w:rsidRPr="005C0D7E">
              <w:rPr>
                <w:rFonts w:ascii="Arial Narrow" w:hAnsi="Arial Narrow" w:cs="Tahoma"/>
              </w:rPr>
              <w:t xml:space="preserve">Powłoki zewnętrzne, </w:t>
            </w:r>
            <w:r w:rsidR="00855DC3" w:rsidRPr="005C0D7E">
              <w:rPr>
                <w:rFonts w:ascii="Arial Narrow" w:hAnsi="Arial Narrow" w:cs="Tahoma"/>
              </w:rPr>
              <w:t>kolorystyka zewnętrzna i wewnętrzna</w:t>
            </w:r>
            <w:r w:rsidR="009B2DC3" w:rsidRPr="005C0D7E">
              <w:rPr>
                <w:rFonts w:ascii="Arial Narrow" w:hAnsi="Arial Narrow" w:cs="Tahoma"/>
              </w:rPr>
              <w:t>.</w:t>
            </w:r>
          </w:p>
        </w:tc>
        <w:tc>
          <w:tcPr>
            <w:tcW w:w="7358" w:type="dxa"/>
            <w:gridSpan w:val="2"/>
            <w:tcBorders>
              <w:top w:val="single" w:sz="6" w:space="0" w:color="000000"/>
              <w:left w:val="single" w:sz="6" w:space="0" w:color="000000"/>
              <w:bottom w:val="single" w:sz="6" w:space="0" w:color="000000"/>
              <w:right w:val="single" w:sz="6" w:space="0" w:color="000000"/>
            </w:tcBorders>
            <w:shd w:val="clear" w:color="auto" w:fill="auto"/>
          </w:tcPr>
          <w:p w14:paraId="7B05441E" w14:textId="77777777" w:rsidR="00044089" w:rsidRPr="005C0D7E" w:rsidRDefault="00855DC3" w:rsidP="00803804">
            <w:pPr>
              <w:numPr>
                <w:ilvl w:val="0"/>
                <w:numId w:val="27"/>
              </w:numPr>
              <w:tabs>
                <w:tab w:val="clear" w:pos="0"/>
              </w:tabs>
              <w:spacing w:after="0" w:line="288" w:lineRule="auto"/>
              <w:ind w:left="284" w:hanging="260"/>
              <w:rPr>
                <w:rFonts w:ascii="Arial Narrow" w:hAnsi="Arial Narrow" w:cs="Tahoma"/>
              </w:rPr>
            </w:pPr>
            <w:r w:rsidRPr="005C0D7E">
              <w:rPr>
                <w:rFonts w:ascii="Arial Narrow" w:hAnsi="Arial Narrow" w:cs="Tahoma"/>
              </w:rPr>
              <w:t>powłoki zewnętrzne autobusu muszą być wykonane lakierami o podwyższonej odporności na ścieranie przy myciu autobusu na myjniach wieloszczotkowych; kolorystyka</w:t>
            </w:r>
            <w:r w:rsidR="00044089" w:rsidRPr="005C0D7E">
              <w:rPr>
                <w:rFonts w:ascii="Arial Narrow" w:hAnsi="Arial Narrow" w:cs="Arial Narrow"/>
                <w:color w:val="000000"/>
                <w:lang w:eastAsia="zh-CN"/>
              </w:rPr>
              <w:t xml:space="preserve"> </w:t>
            </w:r>
            <w:r w:rsidR="00044089" w:rsidRPr="005C0D7E">
              <w:rPr>
                <w:rFonts w:ascii="Arial Narrow" w:hAnsi="Arial Narrow" w:cs="Tahoma"/>
              </w:rPr>
              <w:t xml:space="preserve">składać się będzie z trzech równoległych (względem linii dachu) pasów, a ściana tylna wraz ze słupkami narożnymi powinna być w kolorze jednolitym z żółtym pasem: </w:t>
            </w:r>
          </w:p>
          <w:p w14:paraId="141334D4" w14:textId="77777777" w:rsidR="00044089" w:rsidRPr="005C0D7E" w:rsidRDefault="00044089" w:rsidP="009C6968">
            <w:pPr>
              <w:pStyle w:val="Akapitzlist"/>
              <w:numPr>
                <w:ilvl w:val="0"/>
                <w:numId w:val="130"/>
              </w:numPr>
              <w:tabs>
                <w:tab w:val="left" w:pos="260"/>
              </w:tabs>
              <w:spacing w:after="0" w:line="288" w:lineRule="auto"/>
              <w:ind w:left="571" w:hanging="283"/>
              <w:rPr>
                <w:rFonts w:ascii="Arial Narrow" w:hAnsi="Arial Narrow" w:cs="Tahoma"/>
              </w:rPr>
            </w:pPr>
            <w:r w:rsidRPr="005C0D7E">
              <w:rPr>
                <w:rFonts w:ascii="Arial Narrow" w:hAnsi="Arial Narrow" w:cs="Tahoma"/>
              </w:rPr>
              <w:t>pas górny (nad linią okien) i pas środkowy (pod linią okien) - kolor zielony</w:t>
            </w:r>
            <w:r w:rsidRPr="005C0D7E">
              <w:rPr>
                <w:rFonts w:ascii="Arial Narrow" w:hAnsi="Arial Narrow" w:cs="Tahoma"/>
                <w:b/>
                <w:bCs/>
              </w:rPr>
              <w:t xml:space="preserve"> </w:t>
            </w:r>
            <w:r w:rsidRPr="005C0D7E">
              <w:rPr>
                <w:rFonts w:ascii="Arial Narrow" w:hAnsi="Arial Narrow" w:cs="Tahoma"/>
              </w:rPr>
              <w:t>symbol wg RAL 6027,</w:t>
            </w:r>
          </w:p>
          <w:p w14:paraId="3FDE5B4B" w14:textId="77777777" w:rsidR="00044089" w:rsidRPr="005C0D7E" w:rsidRDefault="00044089" w:rsidP="009C6968">
            <w:pPr>
              <w:pStyle w:val="Akapitzlist"/>
              <w:numPr>
                <w:ilvl w:val="0"/>
                <w:numId w:val="130"/>
              </w:numPr>
              <w:tabs>
                <w:tab w:val="left" w:pos="260"/>
              </w:tabs>
              <w:spacing w:after="0" w:line="288" w:lineRule="auto"/>
              <w:ind w:left="571" w:hanging="283"/>
              <w:rPr>
                <w:rFonts w:ascii="Arial Narrow" w:hAnsi="Arial Narrow" w:cs="Tahoma"/>
              </w:rPr>
            </w:pPr>
            <w:r w:rsidRPr="005C0D7E">
              <w:rPr>
                <w:rFonts w:ascii="Arial Narrow" w:hAnsi="Arial Narrow" w:cs="Tahoma"/>
              </w:rPr>
              <w:t>pas dolny (pod pasem środkowym) i ściana tylna wraz ze słupkami narożnymi – kolor zielony symbol wg RAL 5018,</w:t>
            </w:r>
          </w:p>
          <w:p w14:paraId="50612184" w14:textId="77777777" w:rsidR="00044089" w:rsidRPr="005C0D7E" w:rsidRDefault="00044089" w:rsidP="009C6968">
            <w:pPr>
              <w:pStyle w:val="Akapitzlist"/>
              <w:numPr>
                <w:ilvl w:val="0"/>
                <w:numId w:val="130"/>
              </w:numPr>
              <w:tabs>
                <w:tab w:val="left" w:pos="260"/>
              </w:tabs>
              <w:spacing w:after="0" w:line="288" w:lineRule="auto"/>
              <w:ind w:left="571" w:hanging="283"/>
              <w:rPr>
                <w:rFonts w:ascii="Arial Narrow" w:hAnsi="Arial Narrow" w:cs="Tahoma"/>
              </w:rPr>
            </w:pPr>
            <w:r w:rsidRPr="005C0D7E">
              <w:rPr>
                <w:rFonts w:ascii="Arial Narrow" w:hAnsi="Arial Narrow" w:cs="Tahoma"/>
              </w:rPr>
              <w:t xml:space="preserve">pomiędzy pasem środkowym i dolnym pasy oddzielające oraz z tyłu w kolorze </w:t>
            </w:r>
            <w:r w:rsidR="00ED2BB3" w:rsidRPr="005C0D7E">
              <w:rPr>
                <w:rFonts w:ascii="Arial Narrow" w:hAnsi="Arial Narrow" w:cs="Tahoma"/>
              </w:rPr>
              <w:t xml:space="preserve">żółtym </w:t>
            </w:r>
            <w:r w:rsidRPr="005C0D7E">
              <w:rPr>
                <w:rFonts w:ascii="Arial Narrow" w:hAnsi="Arial Narrow" w:cs="Tahoma"/>
              </w:rPr>
              <w:t>RAL 1023,</w:t>
            </w:r>
          </w:p>
          <w:p w14:paraId="394F938E" w14:textId="77777777" w:rsidR="00044089" w:rsidRPr="005C0D7E" w:rsidRDefault="00044089" w:rsidP="009C6968">
            <w:pPr>
              <w:pStyle w:val="Akapitzlist"/>
              <w:numPr>
                <w:ilvl w:val="0"/>
                <w:numId w:val="130"/>
              </w:numPr>
              <w:tabs>
                <w:tab w:val="left" w:pos="260"/>
              </w:tabs>
              <w:spacing w:after="0" w:line="288" w:lineRule="auto"/>
              <w:ind w:left="571" w:hanging="283"/>
              <w:rPr>
                <w:rFonts w:ascii="Arial Narrow" w:hAnsi="Arial Narrow" w:cs="Tahoma"/>
              </w:rPr>
            </w:pPr>
            <w:r w:rsidRPr="005C0D7E">
              <w:rPr>
                <w:rFonts w:ascii="Arial Narrow" w:hAnsi="Arial Narrow" w:cs="Tahoma"/>
              </w:rPr>
              <w:t>po bokach autobusu nad górną linią okien, a także z tyłu autobusu umieszczony zostanie naklejany, żółty napis ("elektryczny"),</w:t>
            </w:r>
          </w:p>
          <w:p w14:paraId="3CDC76D1" w14:textId="77777777" w:rsidR="00044089" w:rsidRPr="005C0D7E" w:rsidRDefault="00044089" w:rsidP="009C6968">
            <w:pPr>
              <w:pStyle w:val="Akapitzlist"/>
              <w:numPr>
                <w:ilvl w:val="0"/>
                <w:numId w:val="130"/>
              </w:numPr>
              <w:spacing w:after="0" w:line="288" w:lineRule="auto"/>
              <w:ind w:left="571" w:hanging="283"/>
              <w:rPr>
                <w:rFonts w:ascii="Arial Narrow" w:hAnsi="Arial Narrow" w:cs="Tahoma"/>
              </w:rPr>
            </w:pPr>
            <w:r w:rsidRPr="005C0D7E">
              <w:rPr>
                <w:rFonts w:ascii="Arial Narrow" w:hAnsi="Arial Narrow" w:cs="Tahoma"/>
              </w:rPr>
              <w:t xml:space="preserve">z przodu czarny napis ("elektryczny") - </w:t>
            </w:r>
          </w:p>
          <w:p w14:paraId="70C70DA9" w14:textId="77777777" w:rsidR="00044089" w:rsidRPr="005C0D7E" w:rsidRDefault="00044089" w:rsidP="00803804">
            <w:pPr>
              <w:numPr>
                <w:ilvl w:val="0"/>
                <w:numId w:val="27"/>
              </w:numPr>
              <w:tabs>
                <w:tab w:val="clear" w:pos="0"/>
              </w:tabs>
              <w:spacing w:after="0" w:line="288" w:lineRule="auto"/>
              <w:ind w:left="260" w:hanging="260"/>
              <w:rPr>
                <w:rFonts w:ascii="Arial Narrow" w:hAnsi="Arial Narrow" w:cs="Tahoma"/>
              </w:rPr>
            </w:pPr>
            <w:r w:rsidRPr="005C0D7E">
              <w:rPr>
                <w:rFonts w:ascii="Arial Narrow" w:hAnsi="Arial Narrow" w:cs="Tahoma"/>
              </w:rPr>
              <w:t xml:space="preserve">szczegółowe wytyczne dotyczące kolorystyki zostaną przekazane przez Zamawiającego Wykonawcy przy podpisaniu umowy. W </w:t>
            </w:r>
            <w:r w:rsidR="00ED6579" w:rsidRPr="005C0D7E">
              <w:rPr>
                <w:rFonts w:ascii="Arial Narrow" w:hAnsi="Arial Narrow" w:cs="Tahoma"/>
              </w:rPr>
              <w:t>zależności od modelu autobusu, Z</w:t>
            </w:r>
            <w:r w:rsidRPr="005C0D7E">
              <w:rPr>
                <w:rFonts w:ascii="Arial Narrow" w:hAnsi="Arial Narrow" w:cs="Tahoma"/>
              </w:rPr>
              <w:t>amawiający dla zwiększenia estetyki może określić, które elementy nadwozia pomalować należy w kolorze czarnym. Uzgodniona powinna zostać także grafika napisu "elektryczny".</w:t>
            </w:r>
          </w:p>
          <w:p w14:paraId="1F63EF27" w14:textId="77777777" w:rsidR="00FB7C23" w:rsidRPr="005C0D7E" w:rsidRDefault="00FB7C23" w:rsidP="00803804">
            <w:pPr>
              <w:numPr>
                <w:ilvl w:val="0"/>
                <w:numId w:val="27"/>
              </w:numPr>
              <w:tabs>
                <w:tab w:val="clear" w:pos="0"/>
              </w:tabs>
              <w:spacing w:after="0" w:line="288" w:lineRule="auto"/>
              <w:ind w:left="284" w:right="147" w:hanging="284"/>
              <w:rPr>
                <w:rFonts w:ascii="Arial Narrow" w:hAnsi="Arial Narrow"/>
              </w:rPr>
            </w:pPr>
            <w:r w:rsidRPr="005C0D7E">
              <w:rPr>
                <w:rFonts w:ascii="Arial Narrow" w:hAnsi="Arial Narrow" w:cs="Tahoma"/>
              </w:rPr>
              <w:t>podłoga wykonana w dwóch kolorach:</w:t>
            </w:r>
          </w:p>
          <w:p w14:paraId="57DA6E3A" w14:textId="77777777" w:rsidR="00FB7C23" w:rsidRPr="005C0D7E" w:rsidRDefault="00FB7C23" w:rsidP="00803804">
            <w:pPr>
              <w:numPr>
                <w:ilvl w:val="1"/>
                <w:numId w:val="27"/>
              </w:numPr>
              <w:tabs>
                <w:tab w:val="clear" w:pos="0"/>
              </w:tabs>
              <w:spacing w:after="0" w:line="288" w:lineRule="auto"/>
              <w:ind w:left="564" w:right="147" w:hanging="283"/>
              <w:rPr>
                <w:rFonts w:ascii="Arial Narrow" w:hAnsi="Arial Narrow"/>
              </w:rPr>
            </w:pPr>
            <w:r w:rsidRPr="005C0D7E">
              <w:rPr>
                <w:rFonts w:ascii="Arial Narrow" w:hAnsi="Arial Narrow" w:cs="Tahoma"/>
              </w:rPr>
              <w:t>w kolorze żółtym:</w:t>
            </w:r>
          </w:p>
          <w:p w14:paraId="71C396B6" w14:textId="2FADDAFC" w:rsidR="00FB7C23" w:rsidRPr="005C0D7E" w:rsidRDefault="00FB7C23" w:rsidP="009C6968">
            <w:pPr>
              <w:numPr>
                <w:ilvl w:val="0"/>
                <w:numId w:val="102"/>
              </w:numPr>
              <w:spacing w:after="0" w:line="288" w:lineRule="auto"/>
              <w:ind w:left="851" w:right="147" w:hanging="141"/>
              <w:rPr>
                <w:rFonts w:ascii="Arial Narrow" w:hAnsi="Arial Narrow" w:cs="Tahoma"/>
                <w:iCs/>
              </w:rPr>
            </w:pPr>
            <w:r w:rsidRPr="005C0D7E">
              <w:rPr>
                <w:rFonts w:ascii="Arial Narrow" w:hAnsi="Arial Narrow" w:cs="Tahoma"/>
              </w:rPr>
              <w:t xml:space="preserve">w obszarach wejść do autobusu: </w:t>
            </w:r>
            <w:r w:rsidRPr="005C0D7E">
              <w:rPr>
                <w:rFonts w:ascii="Arial Narrow" w:hAnsi="Arial Narrow" w:cs="Tahoma"/>
                <w:iCs/>
              </w:rPr>
              <w:t xml:space="preserve">w pasie szerokości min. 300 mm od krawędzi progu oraz w strefie poruszania (świetle </w:t>
            </w:r>
            <w:r w:rsidR="00EA6DB9" w:rsidRPr="005C0D7E">
              <w:rPr>
                <w:rFonts w:ascii="Arial Narrow" w:hAnsi="Arial Narrow" w:cs="Tahoma"/>
                <w:iCs/>
              </w:rPr>
              <w:t>pracy) się</w:t>
            </w:r>
            <w:r w:rsidRPr="005C0D7E">
              <w:rPr>
                <w:rFonts w:ascii="Arial Narrow" w:hAnsi="Arial Narrow" w:cs="Tahoma"/>
                <w:iCs/>
              </w:rPr>
              <w:t xml:space="preserve"> skrzydeł drzwi;</w:t>
            </w:r>
          </w:p>
          <w:p w14:paraId="7779B6AE" w14:textId="77777777" w:rsidR="00FB7C23" w:rsidRPr="005C0D7E" w:rsidRDefault="00FB7C23" w:rsidP="009C6968">
            <w:pPr>
              <w:numPr>
                <w:ilvl w:val="0"/>
                <w:numId w:val="102"/>
              </w:numPr>
              <w:spacing w:after="0" w:line="288" w:lineRule="auto"/>
              <w:ind w:left="851" w:right="147" w:hanging="141"/>
              <w:rPr>
                <w:rFonts w:ascii="Arial Narrow" w:hAnsi="Arial Narrow" w:cs="Tahoma"/>
                <w:iCs/>
              </w:rPr>
            </w:pPr>
            <w:r w:rsidRPr="005C0D7E">
              <w:rPr>
                <w:rFonts w:ascii="Arial Narrow" w:hAnsi="Arial Narrow" w:cs="Tahoma"/>
                <w:iCs/>
              </w:rPr>
              <w:t>stref wydzielonych – tj. przestrzeni przy kabinie kierowcy (w strefie ograniczania widoczności dla kierowcy;</w:t>
            </w:r>
          </w:p>
          <w:p w14:paraId="13622714" w14:textId="0338FFA9" w:rsidR="00FB7C23" w:rsidRPr="005C0D7E" w:rsidRDefault="00FB7C23" w:rsidP="009C6968">
            <w:pPr>
              <w:numPr>
                <w:ilvl w:val="0"/>
                <w:numId w:val="102"/>
              </w:numPr>
              <w:spacing w:after="0" w:line="288" w:lineRule="auto"/>
              <w:ind w:left="851" w:right="147" w:hanging="141"/>
              <w:rPr>
                <w:rFonts w:ascii="Arial Narrow" w:hAnsi="Arial Narrow" w:cs="Tahoma"/>
                <w:iCs/>
              </w:rPr>
            </w:pPr>
            <w:r w:rsidRPr="005C0D7E">
              <w:rPr>
                <w:rFonts w:ascii="Arial Narrow" w:hAnsi="Arial Narrow" w:cs="Tahoma"/>
                <w:iCs/>
              </w:rPr>
              <w:t xml:space="preserve">krawędzie rampy dla wózka inwalidzkiego po jej rozłożeniu – dopuszcza </w:t>
            </w:r>
            <w:r w:rsidR="00EA6DB9" w:rsidRPr="005C0D7E">
              <w:rPr>
                <w:rFonts w:ascii="Arial Narrow" w:hAnsi="Arial Narrow" w:cs="Tahoma"/>
                <w:iCs/>
              </w:rPr>
              <w:t>się,</w:t>
            </w:r>
            <w:r w:rsidRPr="005C0D7E">
              <w:rPr>
                <w:rFonts w:ascii="Arial Narrow" w:hAnsi="Arial Narrow" w:cs="Tahoma"/>
                <w:iCs/>
              </w:rPr>
              <w:t xml:space="preserve"> aby te krawędzie były oznaczone w kolorze żółto-czarnym formie naprzemiennych żółto-czarnych trójkątów lub pasów,</w:t>
            </w:r>
          </w:p>
          <w:p w14:paraId="3781D31A" w14:textId="1B04EF20" w:rsidR="00FB7C23" w:rsidRPr="005C0D7E" w:rsidRDefault="00FB7C23" w:rsidP="009C6968">
            <w:pPr>
              <w:numPr>
                <w:ilvl w:val="0"/>
                <w:numId w:val="102"/>
              </w:numPr>
              <w:spacing w:after="0" w:line="288" w:lineRule="auto"/>
              <w:ind w:left="851" w:right="147" w:hanging="141"/>
              <w:rPr>
                <w:rFonts w:ascii="Arial Narrow" w:hAnsi="Arial Narrow"/>
              </w:rPr>
            </w:pPr>
            <w:r w:rsidRPr="005C0D7E">
              <w:rPr>
                <w:rFonts w:ascii="Arial Narrow" w:hAnsi="Arial Narrow" w:cs="Tahoma"/>
              </w:rPr>
              <w:t xml:space="preserve">w miejscu przeznaczonym na przewóz wózka inwalidzkiego (wraz z piktogramem wózka inwalidzkiego piktogram w kolorze czarnym) dopuszcza </w:t>
            </w:r>
            <w:r w:rsidR="00EA6DB9" w:rsidRPr="005C0D7E">
              <w:rPr>
                <w:rFonts w:ascii="Arial Narrow" w:hAnsi="Arial Narrow" w:cs="Tahoma"/>
              </w:rPr>
              <w:t>się,</w:t>
            </w:r>
            <w:r w:rsidRPr="005C0D7E">
              <w:rPr>
                <w:rFonts w:ascii="Arial Narrow" w:hAnsi="Arial Narrow" w:cs="Tahoma"/>
              </w:rPr>
              <w:t xml:space="preserve"> aby podłoga w miejscu przeznaczonym na przewóz wózka inwalidzkiego wykonana była w kolorze niebieskim (wraz z piktogramem tego wózka w kolorze białym),</w:t>
            </w:r>
          </w:p>
          <w:p w14:paraId="0A8C6610" w14:textId="77777777" w:rsidR="00FB7C23" w:rsidRPr="005C0D7E" w:rsidRDefault="00FB7C23" w:rsidP="009C6968">
            <w:pPr>
              <w:numPr>
                <w:ilvl w:val="0"/>
                <w:numId w:val="102"/>
              </w:numPr>
              <w:spacing w:after="0" w:line="288" w:lineRule="auto"/>
              <w:ind w:left="851" w:right="147" w:hanging="141"/>
              <w:rPr>
                <w:rFonts w:ascii="Arial Narrow" w:hAnsi="Arial Narrow"/>
              </w:rPr>
            </w:pPr>
            <w:r w:rsidRPr="005C0D7E">
              <w:rPr>
                <w:rFonts w:ascii="Arial Narrow" w:hAnsi="Arial Narrow" w:cs="Tahoma"/>
              </w:rPr>
              <w:t xml:space="preserve"> w miejscu przeznaczonym na przewóz wózka dziecięcego (wraz z piktogramem tego wózka piktogram w kolorze czarnym lub białym),</w:t>
            </w:r>
          </w:p>
          <w:p w14:paraId="47343094" w14:textId="51E2E16B" w:rsidR="00FB7C23" w:rsidRPr="005C0D7E" w:rsidRDefault="00A649D0" w:rsidP="00803804">
            <w:pPr>
              <w:numPr>
                <w:ilvl w:val="1"/>
                <w:numId w:val="27"/>
              </w:numPr>
              <w:tabs>
                <w:tab w:val="clear" w:pos="0"/>
              </w:tabs>
              <w:spacing w:after="0" w:line="288" w:lineRule="auto"/>
              <w:ind w:left="564" w:right="147" w:hanging="283"/>
              <w:rPr>
                <w:rFonts w:ascii="Arial Narrow" w:hAnsi="Arial Narrow"/>
              </w:rPr>
            </w:pPr>
            <w:r w:rsidRPr="005C0D7E">
              <w:rPr>
                <w:rFonts w:ascii="Arial Narrow" w:hAnsi="Arial Narrow" w:cs="Tahoma"/>
              </w:rPr>
              <w:t xml:space="preserve">w kolorze ciemno-sledynowym </w:t>
            </w:r>
            <w:r w:rsidR="00FB7C23" w:rsidRPr="005C0D7E">
              <w:rPr>
                <w:rFonts w:ascii="Arial Narrow" w:hAnsi="Arial Narrow" w:cs="Tahoma"/>
              </w:rPr>
              <w:t>– pozostała część podłogi,</w:t>
            </w:r>
            <w:r w:rsidR="0023290D" w:rsidRPr="005C0D7E">
              <w:rPr>
                <w:rFonts w:ascii="Arial Narrow" w:hAnsi="Arial Narrow" w:cs="Tahoma"/>
              </w:rPr>
              <w:t xml:space="preserve"> kolorystyka: zalecana wykładzina podłogowa wg wzoru Altro Transflor Chroma TFCR1880 lub inna równoważna uzgodniona z Zamawiającym,</w:t>
            </w:r>
          </w:p>
          <w:p w14:paraId="38388385" w14:textId="36227AE9" w:rsidR="00FB7C23" w:rsidRPr="005C0D7E" w:rsidRDefault="00FB7C23" w:rsidP="00803804">
            <w:pPr>
              <w:numPr>
                <w:ilvl w:val="1"/>
                <w:numId w:val="27"/>
              </w:numPr>
              <w:tabs>
                <w:tab w:val="clear" w:pos="0"/>
              </w:tabs>
              <w:spacing w:after="0" w:line="288" w:lineRule="auto"/>
              <w:ind w:left="564" w:right="147" w:hanging="283"/>
              <w:rPr>
                <w:rFonts w:ascii="Arial Narrow" w:hAnsi="Arial Narrow"/>
              </w:rPr>
            </w:pPr>
            <w:r w:rsidRPr="005C0D7E">
              <w:rPr>
                <w:rFonts w:ascii="Arial Narrow" w:hAnsi="Arial Narrow" w:cs="Tahoma"/>
              </w:rPr>
              <w:t xml:space="preserve">dodatkowo, </w:t>
            </w:r>
            <w:r w:rsidR="00EA6DB9" w:rsidRPr="005C0D7E">
              <w:rPr>
                <w:rFonts w:ascii="Arial Narrow" w:hAnsi="Arial Narrow" w:cs="Tahoma"/>
              </w:rPr>
              <w:t>wszystkie krawędzie</w:t>
            </w:r>
            <w:r w:rsidRPr="005C0D7E">
              <w:rPr>
                <w:rFonts w:ascii="Arial Narrow" w:hAnsi="Arial Narrow" w:cs="Tahoma"/>
              </w:rPr>
              <w:t xml:space="preserve"> podestów, stopni, itp. wykończone listwami w kolorze żółtym,</w:t>
            </w:r>
          </w:p>
          <w:p w14:paraId="6B1A526A" w14:textId="77777777" w:rsidR="00044089" w:rsidRPr="005C0D7E" w:rsidRDefault="00044089" w:rsidP="00803804">
            <w:pPr>
              <w:numPr>
                <w:ilvl w:val="1"/>
                <w:numId w:val="27"/>
              </w:numPr>
              <w:tabs>
                <w:tab w:val="clear" w:pos="0"/>
              </w:tabs>
              <w:spacing w:after="0" w:line="288" w:lineRule="auto"/>
              <w:ind w:left="564" w:right="147" w:hanging="283"/>
              <w:rPr>
                <w:rFonts w:ascii="Arial Narrow" w:hAnsi="Arial Narrow"/>
              </w:rPr>
            </w:pPr>
            <w:r w:rsidRPr="005C0D7E">
              <w:rPr>
                <w:rFonts w:ascii="Arial Narrow" w:hAnsi="Arial Narrow" w:cs="Tahoma"/>
              </w:rPr>
              <w:t>pozostałe elementy wnętrza: poszycia boczne, dachu skomponowane kolorystycznie w sposób gwarantujący wysoką estetykę,</w:t>
            </w:r>
          </w:p>
          <w:p w14:paraId="6BD8A930" w14:textId="1A3DEE58" w:rsidR="00683FA4" w:rsidRPr="005C0D7E" w:rsidRDefault="00044089" w:rsidP="00803804">
            <w:pPr>
              <w:numPr>
                <w:ilvl w:val="0"/>
                <w:numId w:val="27"/>
              </w:numPr>
              <w:tabs>
                <w:tab w:val="clear" w:pos="0"/>
              </w:tabs>
              <w:spacing w:after="0" w:line="288" w:lineRule="auto"/>
              <w:ind w:left="260" w:hanging="260"/>
              <w:rPr>
                <w:rFonts w:ascii="Arial Narrow" w:hAnsi="Arial Narrow" w:cs="Tahoma"/>
              </w:rPr>
            </w:pPr>
            <w:r w:rsidRPr="005C0D7E">
              <w:rPr>
                <w:rFonts w:ascii="Arial Narrow" w:hAnsi="Arial Narrow" w:cs="Tahoma"/>
              </w:rPr>
              <w:t>poręcze pasażerskie poziome nierdzewne, niemalowane. Poręcze pionowe pasażerskie również muszą być nierdzewne z dodatkową laminowaną nakładką (nakładka może być wykonana w innej technologii zapewniającej trwałość) w</w:t>
            </w:r>
            <w:r w:rsidR="00803804">
              <w:rPr>
                <w:rFonts w:ascii="Arial Narrow" w:hAnsi="Arial Narrow" w:cs="Tahoma"/>
              </w:rPr>
              <w:t> </w:t>
            </w:r>
            <w:r w:rsidRPr="005C0D7E">
              <w:rPr>
                <w:rFonts w:ascii="Arial Narrow" w:hAnsi="Arial Narrow" w:cs="Tahoma"/>
              </w:rPr>
              <w:t>kolorze żółtym o długości nie mniejszej niż 70 cm, środek długości żółtej nakładki na poręczy pionowej winien być umieszczony około 1,</w:t>
            </w:r>
            <w:r w:rsidR="00683FA4" w:rsidRPr="005C0D7E">
              <w:rPr>
                <w:rFonts w:ascii="Arial Narrow" w:hAnsi="Arial Narrow" w:cs="Tahoma"/>
              </w:rPr>
              <w:t>3 m od podłogi</w:t>
            </w:r>
            <w:r w:rsidR="005B4D45" w:rsidRPr="005C0D7E">
              <w:rPr>
                <w:rFonts w:ascii="Arial Narrow" w:hAnsi="Arial Narrow" w:cs="Tahoma"/>
              </w:rPr>
              <w:t>,</w:t>
            </w:r>
          </w:p>
          <w:p w14:paraId="71DF79DD" w14:textId="54ED57CC" w:rsidR="00E74D3A" w:rsidRPr="005C0D7E" w:rsidRDefault="00795DC0" w:rsidP="00803804">
            <w:pPr>
              <w:numPr>
                <w:ilvl w:val="0"/>
                <w:numId w:val="27"/>
              </w:numPr>
              <w:tabs>
                <w:tab w:val="clear" w:pos="0"/>
              </w:tabs>
              <w:spacing w:after="0" w:line="288" w:lineRule="auto"/>
              <w:ind w:left="260" w:hanging="260"/>
              <w:rPr>
                <w:rFonts w:ascii="Arial Narrow" w:hAnsi="Arial Narrow" w:cs="Tahoma"/>
              </w:rPr>
            </w:pPr>
            <w:r w:rsidRPr="005C0D7E">
              <w:rPr>
                <w:rFonts w:ascii="Arial Narrow" w:eastAsia="ArialMT" w:hAnsi="Arial Narrow" w:cs="Tahoma"/>
              </w:rPr>
              <w:t>Wykonawca</w:t>
            </w:r>
            <w:r w:rsidR="00E74D3A" w:rsidRPr="005C0D7E">
              <w:rPr>
                <w:rFonts w:ascii="Arial Narrow" w:eastAsia="ArialMT" w:hAnsi="Arial Narrow" w:cs="Tahoma"/>
              </w:rPr>
              <w:t xml:space="preserve"> w terminie dostawy autobusu dostarczanego jako pierwszy </w:t>
            </w:r>
            <w:r w:rsidR="00EA6DB9" w:rsidRPr="005C0D7E">
              <w:rPr>
                <w:rFonts w:ascii="Arial Narrow" w:eastAsia="ArialMT" w:hAnsi="Arial Narrow" w:cs="Tahoma"/>
              </w:rPr>
              <w:t>określi rodzaje</w:t>
            </w:r>
            <w:r w:rsidR="00E74D3A" w:rsidRPr="005C0D7E">
              <w:rPr>
                <w:rFonts w:ascii="Arial Narrow" w:eastAsia="ArialMT" w:hAnsi="Arial Narrow" w:cs="Tahoma"/>
              </w:rPr>
              <w:t xml:space="preserve"> folii</w:t>
            </w:r>
            <w:r w:rsidR="00E74D3A" w:rsidRPr="005C0D7E">
              <w:rPr>
                <w:rFonts w:ascii="Arial Narrow" w:hAnsi="Arial Narrow"/>
              </w:rPr>
              <w:t xml:space="preserve"> </w:t>
            </w:r>
            <w:r w:rsidR="00E74D3A" w:rsidRPr="005C0D7E">
              <w:rPr>
                <w:rFonts w:ascii="Arial Narrow" w:eastAsia="ArialMT" w:hAnsi="Arial Narrow" w:cs="Tahoma"/>
              </w:rPr>
              <w:t>samoprzylepnych (producent - trzech rożnych, oznaczenie handlowe, czas pozostawania na nadwoziu, technologia usuwania folii i kleju), które mogą być stosowane do wyklejania na nadwoziu w sposób bezpieczny, bez utraty gwarancji – brak przekazania takiej informacji</w:t>
            </w:r>
            <w:r w:rsidR="00D923CD" w:rsidRPr="005C0D7E">
              <w:rPr>
                <w:rFonts w:ascii="Arial Narrow" w:eastAsia="ArialMT" w:hAnsi="Arial Narrow" w:cs="Tahoma"/>
              </w:rPr>
              <w:t xml:space="preserve"> przez Wykonawcę Zamawiającemu</w:t>
            </w:r>
            <w:r w:rsidR="00E74D3A" w:rsidRPr="005C0D7E">
              <w:rPr>
                <w:rFonts w:ascii="Arial Narrow" w:eastAsia="ArialMT" w:hAnsi="Arial Narrow" w:cs="Tahoma"/>
              </w:rPr>
              <w:t xml:space="preserve"> </w:t>
            </w:r>
            <w:r w:rsidR="00D923CD" w:rsidRPr="005C0D7E">
              <w:rPr>
                <w:rFonts w:ascii="Arial Narrow" w:eastAsia="ArialMT" w:hAnsi="Arial Narrow" w:cs="Tahoma"/>
              </w:rPr>
              <w:t>powoduje brak ograniczeń w tym zakresie,</w:t>
            </w:r>
            <w:r w:rsidR="00E74D3A" w:rsidRPr="005C0D7E">
              <w:rPr>
                <w:rFonts w:ascii="Arial Narrow" w:eastAsia="ArialMT" w:hAnsi="Arial Narrow" w:cs="Tahoma"/>
              </w:rPr>
              <w:t xml:space="preserve"> </w:t>
            </w:r>
          </w:p>
        </w:tc>
      </w:tr>
      <w:tr w:rsidR="00855DC3" w:rsidRPr="005C0D7E" w14:paraId="795465ED" w14:textId="77777777" w:rsidTr="0063497C">
        <w:tblPrEx>
          <w:tblCellMar>
            <w:left w:w="108" w:type="dxa"/>
            <w:right w:w="108" w:type="dxa"/>
          </w:tblCellMar>
        </w:tblPrEx>
        <w:tc>
          <w:tcPr>
            <w:tcW w:w="567" w:type="dxa"/>
            <w:tcBorders>
              <w:top w:val="single" w:sz="6" w:space="0" w:color="000000"/>
              <w:left w:val="single" w:sz="6" w:space="0" w:color="000000"/>
              <w:bottom w:val="single" w:sz="6" w:space="0" w:color="000000"/>
            </w:tcBorders>
            <w:shd w:val="clear" w:color="auto" w:fill="auto"/>
          </w:tcPr>
          <w:p w14:paraId="7F58F191" w14:textId="77777777" w:rsidR="00855DC3" w:rsidRPr="005C0D7E" w:rsidRDefault="00855DC3" w:rsidP="00552FF8">
            <w:pPr>
              <w:spacing w:after="0" w:line="288" w:lineRule="auto"/>
              <w:jc w:val="center"/>
              <w:rPr>
                <w:rFonts w:ascii="Arial Narrow" w:hAnsi="Arial Narrow"/>
              </w:rPr>
            </w:pPr>
            <w:r w:rsidRPr="005C0D7E">
              <w:rPr>
                <w:rFonts w:ascii="Arial Narrow" w:hAnsi="Arial Narrow" w:cs="Tahoma"/>
              </w:rPr>
              <w:t>30.</w:t>
            </w:r>
          </w:p>
        </w:tc>
        <w:tc>
          <w:tcPr>
            <w:tcW w:w="1985" w:type="dxa"/>
            <w:tcBorders>
              <w:top w:val="single" w:sz="6" w:space="0" w:color="000000"/>
              <w:left w:val="single" w:sz="6" w:space="0" w:color="000000"/>
              <w:bottom w:val="single" w:sz="6" w:space="0" w:color="000000"/>
            </w:tcBorders>
            <w:shd w:val="clear" w:color="auto" w:fill="auto"/>
          </w:tcPr>
          <w:p w14:paraId="123848B5" w14:textId="77777777" w:rsidR="00855DC3" w:rsidRPr="005C0D7E" w:rsidRDefault="00855DC3" w:rsidP="00552FF8">
            <w:pPr>
              <w:spacing w:after="0" w:line="288" w:lineRule="auto"/>
              <w:jc w:val="center"/>
              <w:rPr>
                <w:rFonts w:ascii="Arial Narrow" w:hAnsi="Arial Narrow"/>
              </w:rPr>
            </w:pPr>
            <w:r w:rsidRPr="005C0D7E">
              <w:rPr>
                <w:rFonts w:ascii="Arial Narrow" w:hAnsi="Arial Narrow" w:cs="Tahoma"/>
                <w:bCs/>
                <w:lang w:eastAsia="en-US"/>
              </w:rPr>
              <w:t>Centralny układ smarowania</w:t>
            </w:r>
            <w:r w:rsidR="009B2DC3" w:rsidRPr="005C0D7E">
              <w:rPr>
                <w:rFonts w:ascii="Arial Narrow" w:hAnsi="Arial Narrow" w:cs="Tahoma"/>
                <w:bCs/>
                <w:lang w:eastAsia="en-US"/>
              </w:rPr>
              <w:t>.</w:t>
            </w:r>
          </w:p>
        </w:tc>
        <w:tc>
          <w:tcPr>
            <w:tcW w:w="7358" w:type="dxa"/>
            <w:gridSpan w:val="2"/>
            <w:tcBorders>
              <w:top w:val="single" w:sz="6" w:space="0" w:color="000000"/>
              <w:left w:val="single" w:sz="6" w:space="0" w:color="000000"/>
              <w:bottom w:val="single" w:sz="6" w:space="0" w:color="000000"/>
              <w:right w:val="single" w:sz="6" w:space="0" w:color="000000"/>
            </w:tcBorders>
            <w:shd w:val="clear" w:color="auto" w:fill="auto"/>
          </w:tcPr>
          <w:p w14:paraId="1449F324" w14:textId="77777777" w:rsidR="00855DC3" w:rsidRPr="005C0D7E" w:rsidRDefault="00855DC3" w:rsidP="009C6968">
            <w:pPr>
              <w:numPr>
                <w:ilvl w:val="0"/>
                <w:numId w:val="131"/>
              </w:numPr>
              <w:tabs>
                <w:tab w:val="clear" w:pos="720"/>
                <w:tab w:val="left" w:pos="5245"/>
              </w:tabs>
              <w:spacing w:after="0" w:line="288" w:lineRule="auto"/>
              <w:ind w:left="288" w:hanging="288"/>
              <w:rPr>
                <w:rFonts w:ascii="Arial Narrow" w:hAnsi="Arial Narrow"/>
              </w:rPr>
            </w:pPr>
            <w:r w:rsidRPr="005C0D7E">
              <w:rPr>
                <w:rFonts w:ascii="Arial Narrow" w:hAnsi="Arial Narrow" w:cs="Tahoma"/>
                <w:bCs/>
                <w:lang w:eastAsia="en-US"/>
              </w:rPr>
              <w:t>centralny układ smarowania obejmujący wszystkie punkty obsługowe (smarownicze) podwozia z wyjątkiem wału napędowego dla wszystkich elementów podwozia wymagających okresowego smarowania – jeżeli podwozie autobusu nie posiada punktów obsługowych (smarowniczych poza wałem napędowym) lub posiada nie więcej niż jeden punkt obsługowy układ centralnego smarowania nie jest wymagany,</w:t>
            </w:r>
          </w:p>
          <w:p w14:paraId="74016612" w14:textId="77777777" w:rsidR="00855DC3" w:rsidRPr="005C0D7E" w:rsidRDefault="00855DC3" w:rsidP="009C6968">
            <w:pPr>
              <w:numPr>
                <w:ilvl w:val="0"/>
                <w:numId w:val="131"/>
              </w:numPr>
              <w:tabs>
                <w:tab w:val="clear" w:pos="720"/>
                <w:tab w:val="left" w:pos="5245"/>
              </w:tabs>
              <w:spacing w:after="0" w:line="288" w:lineRule="auto"/>
              <w:ind w:left="324" w:hanging="284"/>
              <w:jc w:val="both"/>
              <w:rPr>
                <w:rFonts w:ascii="Arial Narrow" w:hAnsi="Arial Narrow"/>
              </w:rPr>
            </w:pPr>
            <w:r w:rsidRPr="005C0D7E">
              <w:rPr>
                <w:rFonts w:ascii="Arial Narrow" w:hAnsi="Arial Narrow" w:cs="Tahoma"/>
              </w:rPr>
              <w:t>zasilanie - 24 V,</w:t>
            </w:r>
          </w:p>
          <w:p w14:paraId="74B5B101" w14:textId="77777777" w:rsidR="00855DC3" w:rsidRPr="005C0D7E" w:rsidRDefault="00855DC3" w:rsidP="009C6968">
            <w:pPr>
              <w:numPr>
                <w:ilvl w:val="0"/>
                <w:numId w:val="131"/>
              </w:numPr>
              <w:tabs>
                <w:tab w:val="clear" w:pos="720"/>
                <w:tab w:val="left" w:pos="5245"/>
              </w:tabs>
              <w:spacing w:after="0" w:line="288" w:lineRule="auto"/>
              <w:ind w:left="324" w:hanging="284"/>
              <w:jc w:val="both"/>
              <w:rPr>
                <w:rFonts w:ascii="Arial Narrow" w:hAnsi="Arial Narrow"/>
              </w:rPr>
            </w:pPr>
            <w:r w:rsidRPr="005C0D7E">
              <w:rPr>
                <w:rFonts w:ascii="Arial Narrow" w:hAnsi="Arial Narrow" w:cs="Tahoma"/>
              </w:rPr>
              <w:t>na smar stały w klasie NLGI 2</w:t>
            </w:r>
          </w:p>
        </w:tc>
      </w:tr>
      <w:tr w:rsidR="00A93A1D" w:rsidRPr="005C0D7E" w14:paraId="6CC8BF76" w14:textId="77777777" w:rsidTr="0063497C">
        <w:tblPrEx>
          <w:tblCellMar>
            <w:left w:w="108" w:type="dxa"/>
            <w:right w:w="108" w:type="dxa"/>
          </w:tblCellMar>
        </w:tblPrEx>
        <w:tc>
          <w:tcPr>
            <w:tcW w:w="567" w:type="dxa"/>
            <w:tcBorders>
              <w:top w:val="single" w:sz="6" w:space="0" w:color="000000"/>
              <w:left w:val="single" w:sz="6" w:space="0" w:color="000000"/>
              <w:bottom w:val="single" w:sz="6" w:space="0" w:color="000000"/>
            </w:tcBorders>
            <w:shd w:val="clear" w:color="auto" w:fill="auto"/>
          </w:tcPr>
          <w:p w14:paraId="35D72AF6" w14:textId="77777777" w:rsidR="00A93A1D" w:rsidRPr="005C0D7E" w:rsidRDefault="00A93A1D" w:rsidP="00552FF8">
            <w:pPr>
              <w:spacing w:after="0" w:line="288" w:lineRule="auto"/>
              <w:jc w:val="center"/>
              <w:rPr>
                <w:rFonts w:ascii="Arial Narrow" w:hAnsi="Arial Narrow" w:cs="Tahoma"/>
              </w:rPr>
            </w:pPr>
            <w:r w:rsidRPr="005C0D7E">
              <w:rPr>
                <w:rFonts w:ascii="Arial Narrow" w:hAnsi="Arial Narrow" w:cs="Tahoma"/>
              </w:rPr>
              <w:t>31.</w:t>
            </w:r>
          </w:p>
        </w:tc>
        <w:tc>
          <w:tcPr>
            <w:tcW w:w="1985" w:type="dxa"/>
            <w:tcBorders>
              <w:top w:val="single" w:sz="6" w:space="0" w:color="000000"/>
              <w:left w:val="single" w:sz="6" w:space="0" w:color="000000"/>
              <w:bottom w:val="single" w:sz="6" w:space="0" w:color="000000"/>
            </w:tcBorders>
            <w:shd w:val="clear" w:color="auto" w:fill="auto"/>
          </w:tcPr>
          <w:p w14:paraId="1A97EE92" w14:textId="21DF829A" w:rsidR="00A93A1D" w:rsidRPr="005C0D7E" w:rsidRDefault="00A93A1D" w:rsidP="00552FF8">
            <w:pPr>
              <w:spacing w:after="0" w:line="288" w:lineRule="auto"/>
              <w:jc w:val="center"/>
              <w:rPr>
                <w:rFonts w:ascii="Arial Narrow" w:hAnsi="Arial Narrow" w:cs="Tahoma"/>
                <w:bCs/>
                <w:lang w:eastAsia="en-US"/>
              </w:rPr>
            </w:pPr>
            <w:r w:rsidRPr="005C0D7E">
              <w:rPr>
                <w:rFonts w:ascii="Arial Narrow" w:hAnsi="Arial Narrow" w:cs="Tahoma"/>
                <w:bCs/>
                <w:lang w:eastAsia="en-US"/>
              </w:rPr>
              <w:t>Inteligentny System Zarządzania Flotą</w:t>
            </w:r>
          </w:p>
        </w:tc>
        <w:tc>
          <w:tcPr>
            <w:tcW w:w="7358" w:type="dxa"/>
            <w:gridSpan w:val="2"/>
            <w:tcBorders>
              <w:top w:val="single" w:sz="6" w:space="0" w:color="000000"/>
              <w:left w:val="single" w:sz="6" w:space="0" w:color="000000"/>
              <w:bottom w:val="single" w:sz="6" w:space="0" w:color="000000"/>
              <w:right w:val="single" w:sz="6" w:space="0" w:color="000000"/>
            </w:tcBorders>
            <w:shd w:val="clear" w:color="auto" w:fill="auto"/>
          </w:tcPr>
          <w:p w14:paraId="4C9534C9" w14:textId="4F855F32" w:rsidR="0029112D" w:rsidRPr="005C0D7E" w:rsidRDefault="0029112D" w:rsidP="009C6968">
            <w:pPr>
              <w:pStyle w:val="Akapitzlist"/>
              <w:numPr>
                <w:ilvl w:val="1"/>
                <w:numId w:val="131"/>
              </w:numPr>
              <w:tabs>
                <w:tab w:val="clear" w:pos="1080"/>
              </w:tabs>
              <w:suppressAutoHyphens/>
              <w:ind w:left="284" w:hanging="284"/>
              <w:rPr>
                <w:rFonts w:ascii="Arial Narrow" w:eastAsia="Calibri" w:hAnsi="Arial Narrow" w:cs="Tahoma"/>
                <w:lang w:eastAsia="zh-CN"/>
              </w:rPr>
            </w:pPr>
            <w:r w:rsidRPr="005C0D7E">
              <w:rPr>
                <w:rFonts w:ascii="Arial Narrow" w:eastAsia="Calibri" w:hAnsi="Arial Narrow" w:cs="Tahoma"/>
                <w:lang w:eastAsia="zh-CN"/>
              </w:rPr>
              <w:t>Zamawiający wymaga zainstalowania w przestrzeni technicznej autobusu urządzenia lokalizującego</w:t>
            </w:r>
            <w:r w:rsidR="00513326" w:rsidRPr="005C0D7E">
              <w:rPr>
                <w:rFonts w:ascii="Arial Narrow" w:eastAsia="Calibri" w:hAnsi="Arial Narrow" w:cs="Tahoma"/>
                <w:lang w:eastAsia="zh-CN"/>
              </w:rPr>
              <w:t>, przekazującego informacje o pozycji autobusu</w:t>
            </w:r>
            <w:r w:rsidRPr="005C0D7E">
              <w:rPr>
                <w:rFonts w:ascii="Arial Narrow" w:eastAsia="Calibri" w:hAnsi="Arial Narrow" w:cs="Tahoma"/>
                <w:lang w:eastAsia="zh-CN"/>
              </w:rPr>
              <w:t xml:space="preserve"> wraz z</w:t>
            </w:r>
            <w:r w:rsidR="00803804">
              <w:rPr>
                <w:rFonts w:ascii="Arial Narrow" w:eastAsia="Calibri" w:hAnsi="Arial Narrow" w:cs="Tahoma"/>
                <w:lang w:eastAsia="zh-CN"/>
              </w:rPr>
              <w:t> </w:t>
            </w:r>
            <w:r w:rsidRPr="005C0D7E">
              <w:rPr>
                <w:rFonts w:ascii="Arial Narrow" w:eastAsia="Calibri" w:hAnsi="Arial Narrow" w:cs="Tahoma"/>
                <w:lang w:eastAsia="zh-CN"/>
              </w:rPr>
              <w:t>jego identyfikatorem do wykorzystywanego przez Zamawiającego systemu dynamicznej informacji pasażerskiej KiedyPrzyjedzie.pl.</w:t>
            </w:r>
            <w:r w:rsidR="00513326" w:rsidRPr="005C0D7E">
              <w:rPr>
                <w:rFonts w:ascii="Arial Narrow" w:eastAsia="Calibri" w:hAnsi="Arial Narrow" w:cs="Tahoma"/>
                <w:lang w:eastAsia="zh-CN"/>
              </w:rPr>
              <w:t>,</w:t>
            </w:r>
          </w:p>
          <w:p w14:paraId="15ACB7D5" w14:textId="61B54E47" w:rsidR="007C4A7D" w:rsidRPr="005C0D7E" w:rsidRDefault="007C4A7D" w:rsidP="009C6968">
            <w:pPr>
              <w:pStyle w:val="Akapitzlist"/>
              <w:numPr>
                <w:ilvl w:val="1"/>
                <w:numId w:val="131"/>
              </w:numPr>
              <w:tabs>
                <w:tab w:val="clear" w:pos="1080"/>
              </w:tabs>
              <w:suppressAutoHyphens/>
              <w:ind w:left="288" w:hanging="288"/>
              <w:rPr>
                <w:rFonts w:ascii="Arial Narrow" w:eastAsia="Calibri" w:hAnsi="Arial Narrow" w:cs="Tahoma"/>
                <w:lang w:eastAsia="zh-CN"/>
              </w:rPr>
            </w:pPr>
            <w:r w:rsidRPr="005C0D7E">
              <w:rPr>
                <w:rFonts w:ascii="Arial Narrow" w:eastAsia="Calibri" w:hAnsi="Arial Narrow" w:cs="Tahoma"/>
                <w:lang w:eastAsia="zh-CN"/>
              </w:rPr>
              <w:t>urządzenie, o którym mowa w pkt</w:t>
            </w:r>
            <w:r w:rsidR="00337114">
              <w:rPr>
                <w:rFonts w:ascii="Arial Narrow" w:eastAsia="Calibri" w:hAnsi="Arial Narrow" w:cs="Tahoma"/>
                <w:lang w:eastAsia="zh-CN"/>
              </w:rPr>
              <w:t>.</w:t>
            </w:r>
            <w:r w:rsidRPr="005C0D7E">
              <w:rPr>
                <w:rFonts w:ascii="Arial Narrow" w:eastAsia="Calibri" w:hAnsi="Arial Narrow" w:cs="Tahoma"/>
                <w:lang w:eastAsia="zh-CN"/>
              </w:rPr>
              <w:t xml:space="preserve"> 1:</w:t>
            </w:r>
          </w:p>
          <w:p w14:paraId="1E1511D7" w14:textId="77777777" w:rsidR="007C4A7D" w:rsidRPr="005C0D7E" w:rsidRDefault="007C4A7D" w:rsidP="007C4A7D">
            <w:pPr>
              <w:pStyle w:val="Akapitzlist"/>
              <w:numPr>
                <w:ilvl w:val="1"/>
                <w:numId w:val="27"/>
              </w:numPr>
              <w:tabs>
                <w:tab w:val="clear" w:pos="0"/>
                <w:tab w:val="num" w:pos="288"/>
                <w:tab w:val="left" w:pos="571"/>
              </w:tabs>
              <w:suppressAutoHyphens/>
              <w:ind w:left="571" w:hanging="283"/>
              <w:rPr>
                <w:rFonts w:ascii="Arial Narrow" w:eastAsia="Calibri" w:hAnsi="Arial Narrow" w:cs="Tahoma"/>
                <w:lang w:eastAsia="zh-CN"/>
              </w:rPr>
            </w:pPr>
            <w:r w:rsidRPr="005C0D7E">
              <w:rPr>
                <w:rFonts w:ascii="Arial Narrow" w:eastAsia="Calibri" w:hAnsi="Arial Narrow" w:cs="Tahoma"/>
                <w:lang w:eastAsia="zh-CN"/>
              </w:rPr>
              <w:t>powinno ponadto raportować do systemu KiedyPrzyjedzie.pl bieżący stan naładowania magazynu energii ("State of Charge") z dokładnością do 1% oraz odpowiedni sygnał w trakcie ładowania magazynu energii. Celem zyskania uniwersalności możliwych rozwiązań w zakresie urządzeń lokalizujących producent powinien udostępnić te sygnały w jednej z magistrali CAN pojazdu,</w:t>
            </w:r>
          </w:p>
          <w:p w14:paraId="295A2612" w14:textId="77777777" w:rsidR="007C4A7D" w:rsidRPr="005C0D7E" w:rsidRDefault="007C4A7D" w:rsidP="00803804">
            <w:pPr>
              <w:pStyle w:val="Akapitzlist"/>
              <w:numPr>
                <w:ilvl w:val="1"/>
                <w:numId w:val="27"/>
              </w:numPr>
              <w:tabs>
                <w:tab w:val="clear" w:pos="0"/>
              </w:tabs>
              <w:suppressAutoHyphens/>
              <w:ind w:left="571" w:hanging="283"/>
              <w:rPr>
                <w:rFonts w:ascii="Arial Narrow" w:eastAsia="Calibri" w:hAnsi="Arial Narrow" w:cs="Tahoma"/>
                <w:lang w:eastAsia="zh-CN"/>
              </w:rPr>
            </w:pPr>
            <w:r w:rsidRPr="005C0D7E">
              <w:rPr>
                <w:rFonts w:ascii="Arial Narrow" w:eastAsia="Calibri" w:hAnsi="Arial Narrow" w:cs="Tahoma"/>
                <w:lang w:eastAsia="zh-CN"/>
              </w:rPr>
              <w:t>musi zapewnić buforowanie przetwarzanych danych w przypadku braku/zaniku zasięgu GSM i zagwarantować ich przesyłanie bezpośrednio po odzyskaniu połączenia w kolejce FIFO,</w:t>
            </w:r>
          </w:p>
          <w:p w14:paraId="02734687" w14:textId="77777777" w:rsidR="007C4A7D" w:rsidRPr="005C0D7E" w:rsidRDefault="007C4A7D" w:rsidP="00803804">
            <w:pPr>
              <w:pStyle w:val="Akapitzlist"/>
              <w:numPr>
                <w:ilvl w:val="1"/>
                <w:numId w:val="27"/>
              </w:numPr>
              <w:tabs>
                <w:tab w:val="clear" w:pos="0"/>
              </w:tabs>
              <w:suppressAutoHyphens/>
              <w:ind w:left="571" w:hanging="283"/>
              <w:rPr>
                <w:rFonts w:ascii="Arial Narrow" w:eastAsia="Calibri" w:hAnsi="Arial Narrow" w:cs="Tahoma"/>
                <w:lang w:eastAsia="zh-CN"/>
              </w:rPr>
            </w:pPr>
            <w:r w:rsidRPr="005C0D7E">
              <w:rPr>
                <w:rFonts w:ascii="Arial Narrow" w:eastAsia="Calibri" w:hAnsi="Arial Narrow" w:cs="Tahoma"/>
                <w:lang w:eastAsia="zh-CN"/>
              </w:rPr>
              <w:t>ma być bezobsługowe z punktu widzenia kierowcy i włączać się automatycznie wraz z uruchomieniem autobusu,</w:t>
            </w:r>
          </w:p>
          <w:p w14:paraId="71A7989F" w14:textId="5826F05B" w:rsidR="0029112D" w:rsidRPr="005C0D7E" w:rsidRDefault="00A0023E" w:rsidP="009C6968">
            <w:pPr>
              <w:pStyle w:val="Akapitzlist"/>
              <w:numPr>
                <w:ilvl w:val="1"/>
                <w:numId w:val="131"/>
              </w:numPr>
              <w:tabs>
                <w:tab w:val="clear" w:pos="1080"/>
              </w:tabs>
              <w:suppressAutoHyphens/>
              <w:ind w:left="288" w:hanging="288"/>
              <w:rPr>
                <w:rFonts w:ascii="Arial Narrow" w:eastAsia="Calibri" w:hAnsi="Arial Narrow" w:cs="Tahoma"/>
                <w:lang w:eastAsia="zh-CN"/>
              </w:rPr>
            </w:pPr>
            <w:r w:rsidRPr="005C0D7E">
              <w:rPr>
                <w:rFonts w:ascii="Arial Narrow" w:eastAsia="Calibri" w:hAnsi="Arial Narrow" w:cs="Tahoma"/>
                <w:lang w:eastAsia="zh-CN"/>
              </w:rPr>
              <w:t>w</w:t>
            </w:r>
            <w:r w:rsidR="0029112D" w:rsidRPr="005C0D7E">
              <w:rPr>
                <w:rFonts w:ascii="Arial Narrow" w:eastAsia="Calibri" w:hAnsi="Arial Narrow" w:cs="Tahoma"/>
                <w:lang w:eastAsia="zh-CN"/>
              </w:rPr>
              <w:t xml:space="preserve">ymaga się, by ww. dane przesyłane były do systemu </w:t>
            </w:r>
            <w:r w:rsidRPr="005C0D7E">
              <w:rPr>
                <w:rFonts w:ascii="Arial Narrow" w:eastAsia="Calibri" w:hAnsi="Arial Narrow" w:cs="Tahoma"/>
                <w:lang w:eastAsia="zh-CN"/>
              </w:rPr>
              <w:t xml:space="preserve">KiedyPrzyjedzie.pl </w:t>
            </w:r>
            <w:r w:rsidR="0029112D" w:rsidRPr="005C0D7E">
              <w:rPr>
                <w:rFonts w:ascii="Arial Narrow" w:eastAsia="Calibri" w:hAnsi="Arial Narrow" w:cs="Tahoma"/>
                <w:lang w:eastAsia="zh-CN"/>
              </w:rPr>
              <w:t>nie rzadziej niż c</w:t>
            </w:r>
            <w:r w:rsidRPr="005C0D7E">
              <w:rPr>
                <w:rFonts w:ascii="Arial Narrow" w:eastAsia="Calibri" w:hAnsi="Arial Narrow" w:cs="Tahoma"/>
                <w:lang w:eastAsia="zh-CN"/>
              </w:rPr>
              <w:t>o 5 sekund,</w:t>
            </w:r>
          </w:p>
          <w:p w14:paraId="37ECC11B" w14:textId="77777777" w:rsidR="009A02AF" w:rsidRPr="005C0D7E" w:rsidRDefault="0029112D" w:rsidP="009C6968">
            <w:pPr>
              <w:pStyle w:val="Akapitzlist"/>
              <w:numPr>
                <w:ilvl w:val="1"/>
                <w:numId w:val="131"/>
              </w:numPr>
              <w:tabs>
                <w:tab w:val="clear" w:pos="1080"/>
              </w:tabs>
              <w:suppressAutoHyphens/>
              <w:ind w:left="288" w:hanging="288"/>
              <w:rPr>
                <w:rFonts w:ascii="Arial Narrow" w:eastAsia="Calibri" w:hAnsi="Arial Narrow" w:cs="Tahoma"/>
                <w:lang w:eastAsia="zh-CN"/>
              </w:rPr>
            </w:pPr>
            <w:r w:rsidRPr="005C0D7E">
              <w:rPr>
                <w:rFonts w:ascii="Arial Narrow" w:eastAsia="Calibri" w:hAnsi="Arial Narrow" w:cs="Tahoma"/>
                <w:lang w:eastAsia="zh-CN"/>
              </w:rPr>
              <w:t>Zamawiający</w:t>
            </w:r>
            <w:r w:rsidR="009A02AF" w:rsidRPr="005C0D7E">
              <w:rPr>
                <w:rFonts w:ascii="Arial Narrow" w:eastAsia="Calibri" w:hAnsi="Arial Narrow" w:cs="Tahoma"/>
                <w:lang w:eastAsia="zh-CN"/>
              </w:rPr>
              <w:t>:</w:t>
            </w:r>
          </w:p>
          <w:p w14:paraId="155617D4" w14:textId="4F5BF48E" w:rsidR="0029112D" w:rsidRPr="005C0D7E" w:rsidRDefault="0029112D" w:rsidP="00C47D67">
            <w:pPr>
              <w:pStyle w:val="Akapitzlist"/>
              <w:numPr>
                <w:ilvl w:val="1"/>
                <w:numId w:val="45"/>
              </w:numPr>
              <w:tabs>
                <w:tab w:val="clear" w:pos="1080"/>
              </w:tabs>
              <w:suppressAutoHyphens/>
              <w:ind w:left="571" w:hanging="283"/>
              <w:rPr>
                <w:rFonts w:ascii="Arial Narrow" w:eastAsia="Calibri" w:hAnsi="Arial Narrow" w:cs="Tahoma"/>
                <w:lang w:eastAsia="zh-CN"/>
              </w:rPr>
            </w:pPr>
            <w:r w:rsidRPr="005C0D7E">
              <w:rPr>
                <w:rFonts w:ascii="Arial Narrow" w:eastAsia="Calibri" w:hAnsi="Arial Narrow" w:cs="Tahoma"/>
                <w:lang w:eastAsia="zh-CN"/>
              </w:rPr>
              <w:t xml:space="preserve">dopuszcza rozwiązanie, w którym funkcje </w:t>
            </w:r>
            <w:r w:rsidR="000E2E7D" w:rsidRPr="005C0D7E">
              <w:rPr>
                <w:rFonts w:ascii="Arial Narrow" w:eastAsia="Calibri" w:hAnsi="Arial Narrow" w:cs="Tahoma"/>
                <w:lang w:eastAsia="zh-CN"/>
              </w:rPr>
              <w:t xml:space="preserve">urządzenia lokalizującego </w:t>
            </w:r>
            <w:r w:rsidRPr="005C0D7E">
              <w:rPr>
                <w:rFonts w:ascii="Arial Narrow" w:eastAsia="Calibri" w:hAnsi="Arial Narrow" w:cs="Tahoma"/>
                <w:lang w:eastAsia="zh-CN"/>
              </w:rPr>
              <w:t>realizować będzie dostarczany w ramac</w:t>
            </w:r>
            <w:r w:rsidR="009A02AF" w:rsidRPr="005C0D7E">
              <w:rPr>
                <w:rFonts w:ascii="Arial Narrow" w:eastAsia="Calibri" w:hAnsi="Arial Narrow" w:cs="Tahoma"/>
                <w:lang w:eastAsia="zh-CN"/>
              </w:rPr>
              <w:t>h zamówienia komputer pokładowy,</w:t>
            </w:r>
          </w:p>
          <w:p w14:paraId="631D0EAC" w14:textId="39549A15" w:rsidR="00A93A1D" w:rsidRPr="005C0D7E" w:rsidRDefault="00EA4962" w:rsidP="00C47D67">
            <w:pPr>
              <w:pStyle w:val="Akapitzlist"/>
              <w:numPr>
                <w:ilvl w:val="1"/>
                <w:numId w:val="45"/>
              </w:numPr>
              <w:tabs>
                <w:tab w:val="clear" w:pos="1080"/>
              </w:tabs>
              <w:suppressAutoHyphens/>
              <w:ind w:left="571" w:hanging="283"/>
              <w:rPr>
                <w:rFonts w:ascii="Arial Narrow" w:eastAsia="Calibri" w:hAnsi="Arial Narrow" w:cs="Tahoma"/>
                <w:lang w:eastAsia="zh-CN"/>
              </w:rPr>
            </w:pPr>
            <w:r w:rsidRPr="005C0D7E">
              <w:rPr>
                <w:rFonts w:ascii="Arial Narrow" w:eastAsia="Calibri" w:hAnsi="Arial Narrow" w:cs="Tahoma"/>
                <w:lang w:eastAsia="zh-CN"/>
              </w:rPr>
              <w:t xml:space="preserve">udostępni Wykonawcy </w:t>
            </w:r>
            <w:r w:rsidR="00A93A1D" w:rsidRPr="005C0D7E">
              <w:rPr>
                <w:rFonts w:ascii="Arial Narrow" w:eastAsia="Calibri" w:hAnsi="Arial Narrow" w:cs="Tahoma"/>
                <w:lang w:eastAsia="zh-CN"/>
              </w:rPr>
              <w:t>po podpisaniu umowy specyfikację protokołu przekazywania danych do systemu kiedyPrzyjedzie.pl.</w:t>
            </w:r>
          </w:p>
        </w:tc>
      </w:tr>
      <w:tr w:rsidR="00855DC3" w:rsidRPr="005C0D7E" w14:paraId="47A4CE76" w14:textId="77777777" w:rsidTr="0063497C">
        <w:tblPrEx>
          <w:tblCellMar>
            <w:left w:w="108" w:type="dxa"/>
            <w:right w:w="108" w:type="dxa"/>
          </w:tblCellMar>
        </w:tblPrEx>
        <w:tc>
          <w:tcPr>
            <w:tcW w:w="567" w:type="dxa"/>
            <w:tcBorders>
              <w:top w:val="single" w:sz="6" w:space="0" w:color="000000"/>
              <w:left w:val="single" w:sz="6" w:space="0" w:color="000000"/>
              <w:bottom w:val="single" w:sz="6" w:space="0" w:color="000000"/>
            </w:tcBorders>
            <w:shd w:val="clear" w:color="auto" w:fill="auto"/>
          </w:tcPr>
          <w:p w14:paraId="6C66100B" w14:textId="486339E1" w:rsidR="00855DC3" w:rsidRPr="005C0D7E" w:rsidRDefault="00814321" w:rsidP="00552FF8">
            <w:pPr>
              <w:spacing w:after="0" w:line="288" w:lineRule="auto"/>
              <w:jc w:val="center"/>
              <w:rPr>
                <w:rFonts w:ascii="Arial Narrow" w:hAnsi="Arial Narrow"/>
              </w:rPr>
            </w:pPr>
            <w:r w:rsidRPr="005C0D7E">
              <w:rPr>
                <w:rFonts w:ascii="Arial Narrow" w:hAnsi="Arial Narrow" w:cs="Tahoma"/>
              </w:rPr>
              <w:t>32</w:t>
            </w:r>
            <w:r w:rsidR="00855DC3" w:rsidRPr="005C0D7E">
              <w:rPr>
                <w:rFonts w:ascii="Arial Narrow" w:hAnsi="Arial Narrow" w:cs="Tahoma"/>
              </w:rPr>
              <w:t>.</w:t>
            </w:r>
          </w:p>
        </w:tc>
        <w:tc>
          <w:tcPr>
            <w:tcW w:w="1985" w:type="dxa"/>
            <w:tcBorders>
              <w:top w:val="single" w:sz="6" w:space="0" w:color="000000"/>
              <w:left w:val="single" w:sz="6" w:space="0" w:color="000000"/>
              <w:bottom w:val="single" w:sz="6" w:space="0" w:color="000000"/>
            </w:tcBorders>
            <w:shd w:val="clear" w:color="auto" w:fill="auto"/>
          </w:tcPr>
          <w:p w14:paraId="228271B4" w14:textId="77777777" w:rsidR="00855DC3" w:rsidRPr="005C0D7E" w:rsidRDefault="00855DC3" w:rsidP="00552FF8">
            <w:pPr>
              <w:spacing w:after="0" w:line="288" w:lineRule="auto"/>
              <w:jc w:val="center"/>
              <w:rPr>
                <w:rFonts w:ascii="Arial Narrow" w:hAnsi="Arial Narrow"/>
              </w:rPr>
            </w:pPr>
            <w:r w:rsidRPr="005C0D7E">
              <w:rPr>
                <w:rFonts w:ascii="Arial Narrow" w:hAnsi="Arial Narrow" w:cs="Tahoma"/>
              </w:rPr>
              <w:t>Kompatybilność do</w:t>
            </w:r>
            <w:r w:rsidR="009B2DC3" w:rsidRPr="005C0D7E">
              <w:rPr>
                <w:rFonts w:ascii="Arial Narrow" w:hAnsi="Arial Narrow" w:cs="Tahoma"/>
              </w:rPr>
              <w:t>starczonych rozwiązań</w:t>
            </w:r>
            <w:r w:rsidRPr="005C0D7E">
              <w:rPr>
                <w:rFonts w:ascii="Arial Narrow" w:hAnsi="Arial Narrow" w:cs="Tahoma"/>
              </w:rPr>
              <w:t>.</w:t>
            </w:r>
          </w:p>
        </w:tc>
        <w:tc>
          <w:tcPr>
            <w:tcW w:w="7358" w:type="dxa"/>
            <w:gridSpan w:val="2"/>
            <w:tcBorders>
              <w:top w:val="single" w:sz="6" w:space="0" w:color="000000"/>
              <w:left w:val="single" w:sz="6" w:space="0" w:color="000000"/>
              <w:bottom w:val="single" w:sz="6" w:space="0" w:color="000000"/>
              <w:right w:val="single" w:sz="6" w:space="0" w:color="000000"/>
            </w:tcBorders>
            <w:shd w:val="clear" w:color="auto" w:fill="auto"/>
          </w:tcPr>
          <w:p w14:paraId="0150DC0A" w14:textId="77777777" w:rsidR="00855DC3" w:rsidRPr="005C0D7E" w:rsidRDefault="00855DC3" w:rsidP="00552FF8">
            <w:pPr>
              <w:spacing w:after="0" w:line="288" w:lineRule="auto"/>
              <w:rPr>
                <w:rFonts w:ascii="Arial Narrow" w:hAnsi="Arial Narrow"/>
              </w:rPr>
            </w:pPr>
            <w:r w:rsidRPr="005C0D7E">
              <w:rPr>
                <w:rFonts w:ascii="Arial Narrow" w:hAnsi="Arial Narrow" w:cs="Tahoma"/>
                <w:b/>
                <w:bCs/>
              </w:rPr>
              <w:t>Dodatkowe Informacje dotyczące wymaganej kompatybilności dostarczanych rozwiązań.</w:t>
            </w:r>
          </w:p>
          <w:p w14:paraId="1616105A" w14:textId="61FC65BA" w:rsidR="00D923CD" w:rsidRPr="005C0D7E" w:rsidRDefault="00855DC3" w:rsidP="00C47D67">
            <w:pPr>
              <w:numPr>
                <w:ilvl w:val="2"/>
                <w:numId w:val="45"/>
              </w:numPr>
              <w:tabs>
                <w:tab w:val="clear" w:pos="1440"/>
              </w:tabs>
              <w:spacing w:after="0" w:line="288" w:lineRule="auto"/>
              <w:ind w:left="284" w:hanging="284"/>
              <w:rPr>
                <w:rFonts w:ascii="Arial Narrow" w:hAnsi="Arial Narrow" w:cs="Tahoma"/>
              </w:rPr>
            </w:pPr>
            <w:r w:rsidRPr="005C0D7E">
              <w:rPr>
                <w:rFonts w:ascii="Arial Narrow" w:eastAsia="Tahoma" w:hAnsi="Arial Narrow" w:cs="Tahoma"/>
                <w:b/>
                <w:bCs/>
              </w:rPr>
              <w:t xml:space="preserve"> </w:t>
            </w:r>
            <w:r w:rsidR="00792842" w:rsidRPr="005C0D7E">
              <w:rPr>
                <w:rFonts w:ascii="Arial Narrow" w:eastAsia="Tahoma" w:hAnsi="Arial Narrow" w:cs="Tahoma"/>
                <w:bCs/>
              </w:rPr>
              <w:t>z</w:t>
            </w:r>
            <w:r w:rsidR="004F6090" w:rsidRPr="005C0D7E">
              <w:rPr>
                <w:rFonts w:ascii="Arial Narrow" w:eastAsia="Tahoma" w:hAnsi="Arial Narrow" w:cs="Tahoma"/>
                <w:bCs/>
              </w:rPr>
              <w:t>godnie z informacj</w:t>
            </w:r>
            <w:r w:rsidR="00337114">
              <w:rPr>
                <w:rFonts w:ascii="Arial Narrow" w:eastAsia="Tahoma" w:hAnsi="Arial Narrow" w:cs="Tahoma"/>
                <w:bCs/>
              </w:rPr>
              <w:t>ą</w:t>
            </w:r>
            <w:r w:rsidR="004F6090" w:rsidRPr="005C0D7E">
              <w:rPr>
                <w:rFonts w:ascii="Arial Narrow" w:eastAsia="Tahoma" w:hAnsi="Arial Narrow" w:cs="Tahoma"/>
                <w:bCs/>
              </w:rPr>
              <w:t xml:space="preserve"> zawart</w:t>
            </w:r>
            <w:r w:rsidR="00337114">
              <w:rPr>
                <w:rFonts w:ascii="Arial Narrow" w:eastAsia="Tahoma" w:hAnsi="Arial Narrow" w:cs="Tahoma"/>
                <w:bCs/>
              </w:rPr>
              <w:t>ą</w:t>
            </w:r>
            <w:r w:rsidR="004F6090" w:rsidRPr="005C0D7E">
              <w:rPr>
                <w:rFonts w:ascii="Arial Narrow" w:eastAsia="Tahoma" w:hAnsi="Arial Narrow" w:cs="Tahoma"/>
                <w:bCs/>
              </w:rPr>
              <w:t xml:space="preserve"> w wierszu 13 niniejszej tabeli</w:t>
            </w:r>
            <w:r w:rsidR="0049364C" w:rsidRPr="005C0D7E">
              <w:rPr>
                <w:rFonts w:ascii="Arial Narrow" w:eastAsia="Tahoma" w:hAnsi="Arial Narrow" w:cs="Tahoma"/>
                <w:bCs/>
              </w:rPr>
              <w:t>,</w:t>
            </w:r>
            <w:r w:rsidR="004F6090" w:rsidRPr="005C0D7E">
              <w:rPr>
                <w:rFonts w:ascii="Arial Narrow" w:eastAsia="Tahoma" w:hAnsi="Arial Narrow" w:cs="Tahoma"/>
                <w:b/>
                <w:bCs/>
              </w:rPr>
              <w:t xml:space="preserve"> </w:t>
            </w:r>
            <w:r w:rsidRPr="005C0D7E">
              <w:rPr>
                <w:rFonts w:ascii="Arial Narrow" w:hAnsi="Arial Narrow" w:cs="Tahoma"/>
              </w:rPr>
              <w:t xml:space="preserve">Zamawiający informuje, </w:t>
            </w:r>
            <w:r w:rsidR="00D923CD" w:rsidRPr="005C0D7E">
              <w:rPr>
                <w:rFonts w:ascii="Arial Narrow" w:hAnsi="Arial Narrow" w:cs="Tahoma"/>
              </w:rPr>
              <w:t>że na terenie gmin</w:t>
            </w:r>
            <w:r w:rsidR="007B41BF" w:rsidRPr="005C0D7E">
              <w:rPr>
                <w:rFonts w:ascii="Arial Narrow" w:hAnsi="Arial Narrow" w:cs="Tahoma"/>
              </w:rPr>
              <w:t>y</w:t>
            </w:r>
            <w:r w:rsidR="00D923CD" w:rsidRPr="005C0D7E">
              <w:rPr>
                <w:rFonts w:ascii="Arial Narrow" w:hAnsi="Arial Narrow" w:cs="Tahoma"/>
              </w:rPr>
              <w:t xml:space="preserve"> </w:t>
            </w:r>
            <w:r w:rsidR="00E436EA" w:rsidRPr="005C0D7E">
              <w:rPr>
                <w:rFonts w:ascii="Arial Narrow" w:hAnsi="Arial Narrow" w:cs="Tahoma"/>
              </w:rPr>
              <w:t xml:space="preserve">miejskiej </w:t>
            </w:r>
            <w:r w:rsidR="00596BE4" w:rsidRPr="005C0D7E">
              <w:rPr>
                <w:rFonts w:ascii="Arial Narrow" w:hAnsi="Arial Narrow" w:cs="Tahoma"/>
              </w:rPr>
              <w:t>Jaworzno</w:t>
            </w:r>
            <w:r w:rsidR="00E436EA" w:rsidRPr="005C0D7E">
              <w:rPr>
                <w:rFonts w:ascii="Arial Narrow" w:hAnsi="Arial Narrow" w:cs="Tahoma"/>
              </w:rPr>
              <w:t xml:space="preserve"> obsługiwanej</w:t>
            </w:r>
            <w:r w:rsidR="00D923CD" w:rsidRPr="005C0D7E">
              <w:rPr>
                <w:rFonts w:ascii="Arial Narrow" w:hAnsi="Arial Narrow" w:cs="Tahoma"/>
              </w:rPr>
              <w:t xml:space="preserve"> </w:t>
            </w:r>
            <w:r w:rsidR="00EA6DB9" w:rsidRPr="005C0D7E">
              <w:rPr>
                <w:rFonts w:ascii="Arial Narrow" w:hAnsi="Arial Narrow" w:cs="Tahoma"/>
              </w:rPr>
              <w:t>przez Zamawiającego</w:t>
            </w:r>
            <w:r w:rsidR="0049364C" w:rsidRPr="005C0D7E">
              <w:rPr>
                <w:rFonts w:ascii="Arial Narrow" w:hAnsi="Arial Narrow" w:cs="Tahoma"/>
              </w:rPr>
              <w:t xml:space="preserve"> wprowadzona</w:t>
            </w:r>
            <w:r w:rsidR="00D923CD" w:rsidRPr="005C0D7E">
              <w:rPr>
                <w:rFonts w:ascii="Arial Narrow" w:hAnsi="Arial Narrow" w:cs="Tahoma"/>
              </w:rPr>
              <w:t xml:space="preserve"> została i funkcjonuje</w:t>
            </w:r>
            <w:r w:rsidR="0049364C" w:rsidRPr="005C0D7E">
              <w:rPr>
                <w:rFonts w:ascii="Arial Narrow" w:hAnsi="Arial Narrow" w:cs="Tahoma"/>
              </w:rPr>
              <w:t xml:space="preserve"> </w:t>
            </w:r>
            <w:r w:rsidR="00596BE4" w:rsidRPr="005C0D7E">
              <w:rPr>
                <w:rFonts w:ascii="Arial Narrow" w:hAnsi="Arial Narrow" w:cs="Tahoma"/>
                <w:b/>
              </w:rPr>
              <w:t>Jaworznicka Karta Miejska</w:t>
            </w:r>
            <w:r w:rsidR="00596BE4" w:rsidRPr="005C0D7E">
              <w:rPr>
                <w:rFonts w:ascii="Arial Narrow" w:hAnsi="Arial Narrow" w:cs="Tahoma"/>
                <w:b/>
                <w:bCs/>
              </w:rPr>
              <w:t xml:space="preserve"> (JK</w:t>
            </w:r>
            <w:r w:rsidR="00067094" w:rsidRPr="005C0D7E">
              <w:rPr>
                <w:rFonts w:ascii="Arial Narrow" w:hAnsi="Arial Narrow" w:cs="Tahoma"/>
                <w:b/>
                <w:bCs/>
              </w:rPr>
              <w:t>M)</w:t>
            </w:r>
            <w:r w:rsidR="00D923CD" w:rsidRPr="005C0D7E">
              <w:rPr>
                <w:rFonts w:ascii="Arial Narrow" w:hAnsi="Arial Narrow" w:cs="Tahoma"/>
                <w:b/>
                <w:bCs/>
              </w:rPr>
              <w:t xml:space="preserve"> </w:t>
            </w:r>
            <w:r w:rsidR="00D923CD" w:rsidRPr="005C0D7E">
              <w:rPr>
                <w:rFonts w:ascii="Arial Narrow" w:hAnsi="Arial Narrow" w:cs="Tahoma"/>
              </w:rPr>
              <w:t xml:space="preserve">- nośnik biletów jednorazowych (elektroniczna portmonetka) lub okresowych </w:t>
            </w:r>
            <w:r w:rsidR="00EA6DB9" w:rsidRPr="005C0D7E">
              <w:rPr>
                <w:rFonts w:ascii="Arial Narrow" w:hAnsi="Arial Narrow" w:cs="Tahoma"/>
              </w:rPr>
              <w:t>umożliwiająca realizacje płatności</w:t>
            </w:r>
            <w:r w:rsidR="00D923CD" w:rsidRPr="005C0D7E">
              <w:rPr>
                <w:rFonts w:ascii="Arial Narrow" w:hAnsi="Arial Narrow" w:cs="Tahoma"/>
              </w:rPr>
              <w:t xml:space="preserve"> za przejazdy autobusami miejskimi w bardzo dogodnej i przyjaznej formie. Karta elektroniczna</w:t>
            </w:r>
            <w:r w:rsidR="00C615F3" w:rsidRPr="005C0D7E">
              <w:rPr>
                <w:rFonts w:ascii="Arial Narrow" w:hAnsi="Arial Narrow" w:cs="Tahoma"/>
              </w:rPr>
              <w:t xml:space="preserve"> może</w:t>
            </w:r>
            <w:r w:rsidR="00D923CD" w:rsidRPr="005C0D7E">
              <w:rPr>
                <w:rFonts w:ascii="Arial Narrow" w:hAnsi="Arial Narrow" w:cs="Tahoma"/>
              </w:rPr>
              <w:t xml:space="preserve"> zawiera</w:t>
            </w:r>
            <w:r w:rsidR="00C615F3" w:rsidRPr="005C0D7E">
              <w:rPr>
                <w:rFonts w:ascii="Arial Narrow" w:hAnsi="Arial Narrow" w:cs="Tahoma"/>
              </w:rPr>
              <w:t>ć</w:t>
            </w:r>
            <w:r w:rsidR="00D923CD" w:rsidRPr="005C0D7E">
              <w:rPr>
                <w:rFonts w:ascii="Arial Narrow" w:hAnsi="Arial Narrow" w:cs="Tahoma"/>
              </w:rPr>
              <w:t xml:space="preserve"> najważniejsze informacje – wiz</w:t>
            </w:r>
            <w:r w:rsidR="007221BA" w:rsidRPr="005C0D7E">
              <w:rPr>
                <w:rFonts w:ascii="Arial Narrow" w:hAnsi="Arial Narrow" w:cs="Tahoma"/>
              </w:rPr>
              <w:t>erunek i podstawowe dane o jej w</w:t>
            </w:r>
            <w:r w:rsidR="00D923CD" w:rsidRPr="005C0D7E">
              <w:rPr>
                <w:rFonts w:ascii="Arial Narrow" w:hAnsi="Arial Narrow" w:cs="Tahoma"/>
              </w:rPr>
              <w:t>łaścicielu oraz dane o ewentualnie pr</w:t>
            </w:r>
            <w:r w:rsidR="007221BA" w:rsidRPr="005C0D7E">
              <w:rPr>
                <w:rFonts w:ascii="Arial Narrow" w:hAnsi="Arial Narrow" w:cs="Tahoma"/>
              </w:rPr>
              <w:t>zysługujących p</w:t>
            </w:r>
            <w:r w:rsidR="00C615F3" w:rsidRPr="005C0D7E">
              <w:rPr>
                <w:rFonts w:ascii="Arial Narrow" w:hAnsi="Arial Narrow" w:cs="Tahoma"/>
              </w:rPr>
              <w:t xml:space="preserve">asażerowi ulgach, </w:t>
            </w:r>
            <w:r w:rsidR="007221BA" w:rsidRPr="005C0D7E">
              <w:rPr>
                <w:rFonts w:ascii="Arial Narrow" w:hAnsi="Arial Narrow" w:cs="Tahoma"/>
              </w:rPr>
              <w:t>k</w:t>
            </w:r>
            <w:r w:rsidR="00D923CD" w:rsidRPr="005C0D7E">
              <w:rPr>
                <w:rFonts w:ascii="Arial Narrow" w:hAnsi="Arial Narrow" w:cs="Tahoma"/>
              </w:rPr>
              <w:t xml:space="preserve">asowniki </w:t>
            </w:r>
            <w:r w:rsidR="00C615F3" w:rsidRPr="005C0D7E">
              <w:rPr>
                <w:rFonts w:ascii="Arial Narrow" w:hAnsi="Arial Narrow" w:cs="Tahoma"/>
              </w:rPr>
              <w:t>w tym systemie umożliwiają również zbliżeniową obsługę kar</w:t>
            </w:r>
            <w:r w:rsidR="007221BA" w:rsidRPr="005C0D7E">
              <w:rPr>
                <w:rFonts w:ascii="Arial Narrow" w:hAnsi="Arial Narrow" w:cs="Tahoma"/>
              </w:rPr>
              <w:t xml:space="preserve">ty elektronicznej, a tym </w:t>
            </w:r>
            <w:r w:rsidR="00EA6DB9" w:rsidRPr="005C0D7E">
              <w:rPr>
                <w:rFonts w:ascii="Arial Narrow" w:hAnsi="Arial Narrow" w:cs="Tahoma"/>
              </w:rPr>
              <w:t>samym wniesienie</w:t>
            </w:r>
            <w:r w:rsidR="00C615F3" w:rsidRPr="005C0D7E">
              <w:rPr>
                <w:rFonts w:ascii="Arial Narrow" w:hAnsi="Arial Narrow" w:cs="Tahoma"/>
              </w:rPr>
              <w:t xml:space="preserve"> opłaty za</w:t>
            </w:r>
            <w:r w:rsidR="00D923CD" w:rsidRPr="005C0D7E">
              <w:rPr>
                <w:rFonts w:ascii="Arial Narrow" w:hAnsi="Arial Narrow" w:cs="Tahoma"/>
              </w:rPr>
              <w:t xml:space="preserve"> przejazd</w:t>
            </w:r>
            <w:r w:rsidR="00C615F3" w:rsidRPr="005C0D7E">
              <w:rPr>
                <w:rFonts w:ascii="Arial Narrow" w:hAnsi="Arial Narrow" w:cs="Tahoma"/>
              </w:rPr>
              <w:t>.</w:t>
            </w:r>
          </w:p>
          <w:p w14:paraId="677E0052" w14:textId="10B7BA64" w:rsidR="00C615F3" w:rsidRPr="005C0D7E" w:rsidRDefault="00792842" w:rsidP="00C47D67">
            <w:pPr>
              <w:numPr>
                <w:ilvl w:val="2"/>
                <w:numId w:val="45"/>
              </w:numPr>
              <w:tabs>
                <w:tab w:val="clear" w:pos="1440"/>
              </w:tabs>
              <w:spacing w:after="0" w:line="288" w:lineRule="auto"/>
              <w:ind w:left="281" w:hanging="281"/>
              <w:rPr>
                <w:rFonts w:ascii="Arial Narrow" w:hAnsi="Arial Narrow" w:cs="Tahoma"/>
              </w:rPr>
            </w:pPr>
            <w:r w:rsidRPr="005C0D7E">
              <w:rPr>
                <w:rFonts w:ascii="Arial Narrow" w:hAnsi="Arial Narrow" w:cs="Tahoma"/>
              </w:rPr>
              <w:t>w</w:t>
            </w:r>
            <w:r w:rsidR="00C615F3" w:rsidRPr="005C0D7E">
              <w:rPr>
                <w:rFonts w:ascii="Arial Narrow" w:hAnsi="Arial Narrow" w:cs="Tahoma"/>
              </w:rPr>
              <w:t xml:space="preserve">ięcej szczegółów dotyczących parametrów systemu i jego funkcjonowania znajduje się na stronie </w:t>
            </w:r>
            <w:r w:rsidR="00EA6DB9" w:rsidRPr="005C0D7E">
              <w:rPr>
                <w:rFonts w:ascii="Arial Narrow" w:hAnsi="Arial Narrow" w:cs="Tahoma"/>
              </w:rPr>
              <w:t>internetowej Zamawiającego</w:t>
            </w:r>
            <w:r w:rsidR="00C615F3" w:rsidRPr="005C0D7E">
              <w:rPr>
                <w:rFonts w:ascii="Arial Narrow" w:hAnsi="Arial Narrow" w:cs="Tahoma"/>
              </w:rPr>
              <w:t xml:space="preserve"> </w:t>
            </w:r>
            <w:r w:rsidR="00375374" w:rsidRPr="005C0D7E">
              <w:rPr>
                <w:rFonts w:ascii="Arial Narrow" w:hAnsi="Arial Narrow" w:cs="Tahoma"/>
              </w:rPr>
              <w:t>ww</w:t>
            </w:r>
            <w:r w:rsidR="005F1D50" w:rsidRPr="005C0D7E">
              <w:rPr>
                <w:rFonts w:ascii="Arial Narrow" w:hAnsi="Arial Narrow" w:cs="Tahoma"/>
              </w:rPr>
              <w:t>w</w:t>
            </w:r>
            <w:r w:rsidR="00375374" w:rsidRPr="005C0D7E">
              <w:rPr>
                <w:rFonts w:ascii="Arial Narrow" w:hAnsi="Arial Narrow" w:cs="Tahoma"/>
              </w:rPr>
              <w:t>.pkm.jaworzno.pl</w:t>
            </w:r>
            <w:r w:rsidR="005F1D50" w:rsidRPr="005C0D7E">
              <w:rPr>
                <w:rFonts w:ascii="Arial Narrow" w:hAnsi="Arial Narrow" w:cs="Tahoma"/>
              </w:rPr>
              <w:t xml:space="preserve"> zakładce: </w:t>
            </w:r>
            <w:r w:rsidR="005D3481" w:rsidRPr="005C0D7E">
              <w:rPr>
                <w:rFonts w:ascii="Arial Narrow" w:hAnsi="Arial Narrow" w:cs="Tahoma"/>
                <w:i/>
              </w:rPr>
              <w:t>„</w:t>
            </w:r>
            <w:r w:rsidR="00375374" w:rsidRPr="005C0D7E">
              <w:rPr>
                <w:rFonts w:ascii="Arial Narrow" w:hAnsi="Arial Narrow" w:cs="Tahoma"/>
                <w:i/>
              </w:rPr>
              <w:t>bilety/Jaworznicka Karta Miejska</w:t>
            </w:r>
            <w:r w:rsidR="005D3481" w:rsidRPr="005C0D7E">
              <w:rPr>
                <w:rFonts w:ascii="Arial Narrow" w:hAnsi="Arial Narrow" w:cs="Tahoma"/>
                <w:i/>
              </w:rPr>
              <w:t>”</w:t>
            </w:r>
            <w:r w:rsidR="00293494" w:rsidRPr="005C0D7E">
              <w:rPr>
                <w:rFonts w:ascii="Arial Narrow" w:hAnsi="Arial Narrow" w:cs="Tahoma"/>
                <w:i/>
              </w:rPr>
              <w:t>,</w:t>
            </w:r>
          </w:p>
          <w:p w14:paraId="67DF34E6" w14:textId="26CEFC29" w:rsidR="00A7721B" w:rsidRPr="005C0D7E" w:rsidRDefault="00A7721B" w:rsidP="00C47D67">
            <w:pPr>
              <w:numPr>
                <w:ilvl w:val="2"/>
                <w:numId w:val="45"/>
              </w:numPr>
              <w:tabs>
                <w:tab w:val="clear" w:pos="1440"/>
              </w:tabs>
              <w:spacing w:after="0" w:line="288" w:lineRule="auto"/>
              <w:ind w:left="281" w:hanging="281"/>
              <w:rPr>
                <w:rFonts w:ascii="Arial Narrow" w:hAnsi="Arial Narrow" w:cs="Tahoma"/>
              </w:rPr>
            </w:pPr>
            <w:r w:rsidRPr="005C0D7E">
              <w:rPr>
                <w:rFonts w:ascii="Arial Narrow" w:hAnsi="Arial Narrow" w:cs="Tahoma"/>
              </w:rPr>
              <w:t>w zakresie sterowania</w:t>
            </w:r>
            <w:r w:rsidR="004F6F53" w:rsidRPr="005C0D7E">
              <w:rPr>
                <w:rFonts w:ascii="Arial Narrow" w:hAnsi="Arial Narrow" w:cs="Tahoma"/>
              </w:rPr>
              <w:t>:</w:t>
            </w:r>
            <w:r w:rsidRPr="005C0D7E">
              <w:rPr>
                <w:rFonts w:ascii="Arial Narrow" w:hAnsi="Arial Narrow" w:cs="Tahoma"/>
              </w:rPr>
              <w:t xml:space="preserve"> </w:t>
            </w:r>
            <w:r w:rsidR="002D34BA" w:rsidRPr="005C0D7E">
              <w:rPr>
                <w:rFonts w:ascii="Arial Narrow" w:hAnsi="Arial Narrow" w:cs="Tahoma"/>
              </w:rPr>
              <w:t>systemem poboru</w:t>
            </w:r>
            <w:r w:rsidRPr="005C0D7E">
              <w:rPr>
                <w:rFonts w:ascii="Arial Narrow" w:hAnsi="Arial Narrow" w:cs="Tahoma"/>
              </w:rPr>
              <w:t xml:space="preserve"> opłat realizowanym w ramach </w:t>
            </w:r>
            <w:r w:rsidR="002D34BA" w:rsidRPr="005C0D7E">
              <w:rPr>
                <w:rFonts w:ascii="Arial Narrow" w:hAnsi="Arial Narrow" w:cs="Tahoma"/>
              </w:rPr>
              <w:t>J</w:t>
            </w:r>
            <w:r w:rsidRPr="005C0D7E">
              <w:rPr>
                <w:rFonts w:ascii="Arial Narrow" w:hAnsi="Arial Narrow" w:cs="Tahoma"/>
              </w:rPr>
              <w:t xml:space="preserve">KM </w:t>
            </w:r>
            <w:r w:rsidR="002D34BA" w:rsidRPr="005C0D7E">
              <w:rPr>
                <w:rFonts w:ascii="Arial Narrow" w:hAnsi="Arial Narrow" w:cs="Tahoma"/>
              </w:rPr>
              <w:t xml:space="preserve">oraz </w:t>
            </w:r>
            <w:r w:rsidR="004F6F53" w:rsidRPr="005C0D7E">
              <w:rPr>
                <w:rFonts w:ascii="Arial Narrow" w:hAnsi="Arial Narrow" w:cs="Tahoma"/>
              </w:rPr>
              <w:t>pokładową informacją pasażerską opisaną w wierszu 13 tabeli,</w:t>
            </w:r>
            <w:r w:rsidR="005603B5" w:rsidRPr="005C0D7E">
              <w:rPr>
                <w:rFonts w:ascii="Arial Narrow" w:hAnsi="Arial Narrow" w:cs="Tahoma"/>
              </w:rPr>
              <w:t xml:space="preserve"> Zamawiający informuje, że</w:t>
            </w:r>
            <w:r w:rsidRPr="005C0D7E">
              <w:rPr>
                <w:rFonts w:ascii="Arial Narrow" w:hAnsi="Arial Narrow" w:cs="Tahoma"/>
              </w:rPr>
              <w:t xml:space="preserve"> eksploatuje oprogramowanie zarządzające Municom, dostarczone przez firmę R&amp;G Plus Sp. z o.o.</w:t>
            </w:r>
            <w:r w:rsidR="00337114">
              <w:rPr>
                <w:rFonts w:ascii="Arial Narrow" w:hAnsi="Arial Narrow" w:cs="Tahoma"/>
              </w:rPr>
              <w:t>,</w:t>
            </w:r>
            <w:r w:rsidRPr="005C0D7E">
              <w:rPr>
                <w:rFonts w:ascii="Arial Narrow" w:hAnsi="Arial Narrow" w:cs="Tahoma"/>
              </w:rPr>
              <w:t xml:space="preserve"> dlatego też Zamawiający wymaga kompatybilności dostarczonego rozwiązania z dotychczas eksploatowanym przez Zamawiającego oprogramowaniem bądź dostarczenie </w:t>
            </w:r>
            <w:r w:rsidRPr="005C0D7E">
              <w:rPr>
                <w:rFonts w:ascii="Arial Narrow" w:hAnsi="Arial Narrow" w:cs="Tahoma"/>
                <w:b/>
                <w:u w:val="single"/>
              </w:rPr>
              <w:t>rozwiązania równoważnego</w:t>
            </w:r>
            <w:r w:rsidRPr="005C0D7E">
              <w:rPr>
                <w:rFonts w:ascii="Arial Narrow" w:hAnsi="Arial Narrow" w:cs="Tahoma"/>
              </w:rPr>
              <w:t>, realizującego wymagane funkcje i opisane w niniejszym załączniku  cechy użytkowe, w szczególności:</w:t>
            </w:r>
          </w:p>
          <w:p w14:paraId="78FD3B4F" w14:textId="77777777" w:rsidR="00A7721B" w:rsidRPr="005C0D7E" w:rsidRDefault="00A7721B" w:rsidP="009C6968">
            <w:pPr>
              <w:numPr>
                <w:ilvl w:val="0"/>
                <w:numId w:val="106"/>
              </w:numPr>
              <w:autoSpaceDE w:val="0"/>
              <w:spacing w:after="0" w:line="288" w:lineRule="auto"/>
              <w:ind w:left="567" w:hanging="210"/>
              <w:rPr>
                <w:rFonts w:ascii="Arial Narrow" w:hAnsi="Arial Narrow" w:cs="Tahoma"/>
              </w:rPr>
            </w:pPr>
            <w:r w:rsidRPr="005C0D7E">
              <w:rPr>
                <w:rFonts w:ascii="Arial Narrow" w:hAnsi="Arial Narrow" w:cs="Tahoma"/>
              </w:rPr>
              <w:t>zapewniać pełną współpracę i sterowanie z programem MUNICOM (w przypadku konieczności zainstalowania dodatkowego oprogramowania lub aktualizacji już istniejącego, Wykonawca bezwzględnie musi dokonać takich prac w sposób integrujący te oprogramowanie do systemu Municom, aby osiągnąć konieczną funkcjonalność i opisane funkcje,</w:t>
            </w:r>
          </w:p>
          <w:p w14:paraId="25D94B26" w14:textId="77777777" w:rsidR="00A7721B" w:rsidRPr="005C0D7E" w:rsidRDefault="00A7721B" w:rsidP="009C6968">
            <w:pPr>
              <w:numPr>
                <w:ilvl w:val="0"/>
                <w:numId w:val="106"/>
              </w:numPr>
              <w:autoSpaceDE w:val="0"/>
              <w:spacing w:after="0" w:line="288" w:lineRule="auto"/>
              <w:ind w:left="567" w:hanging="210"/>
              <w:rPr>
                <w:rFonts w:ascii="Arial Narrow" w:hAnsi="Arial Narrow" w:cs="Tahoma"/>
              </w:rPr>
            </w:pPr>
            <w:r w:rsidRPr="005C0D7E">
              <w:rPr>
                <w:rFonts w:ascii="Arial Narrow" w:hAnsi="Arial Narrow" w:cs="Tahoma"/>
              </w:rPr>
              <w:t>musi zapewniać zapis, odczyt i aktualizację danych (wymiana danych pomiędzy autobusem, a bazą danych) z zaoferowanego autokomputera drogą radiową przez zainstalowany w siedzibie Zamawiającego modem radiowy firmy R&amp;G Plus,</w:t>
            </w:r>
          </w:p>
          <w:p w14:paraId="32044DFE" w14:textId="77777777" w:rsidR="007B41BF" w:rsidRDefault="00A7721B" w:rsidP="009C6968">
            <w:pPr>
              <w:numPr>
                <w:ilvl w:val="0"/>
                <w:numId w:val="106"/>
              </w:numPr>
              <w:autoSpaceDE w:val="0"/>
              <w:spacing w:after="0" w:line="288" w:lineRule="auto"/>
              <w:ind w:left="567" w:hanging="210"/>
              <w:rPr>
                <w:rFonts w:ascii="Arial Narrow" w:hAnsi="Arial Narrow" w:cs="Tahoma"/>
              </w:rPr>
            </w:pPr>
            <w:r w:rsidRPr="005C0D7E">
              <w:rPr>
                <w:rFonts w:ascii="Arial Narrow" w:hAnsi="Arial Narrow" w:cs="Tahoma"/>
              </w:rPr>
              <w:t xml:space="preserve">Zamawiający nie żąda, aby oferowane przez wykonawcę systemy i urządzenia pochodziły z wymienionych firm, muszą jednak współdziałać z posiadanymi przez </w:t>
            </w:r>
            <w:r w:rsidR="00337114">
              <w:rPr>
                <w:rFonts w:ascii="Arial Narrow" w:hAnsi="Arial Narrow" w:cs="Tahoma"/>
              </w:rPr>
              <w:t>Z</w:t>
            </w:r>
            <w:r w:rsidRPr="005C0D7E">
              <w:rPr>
                <w:rFonts w:ascii="Arial Narrow" w:hAnsi="Arial Narrow" w:cs="Tahoma"/>
              </w:rPr>
              <w:t>amawiającego urządzeniami i programami.</w:t>
            </w:r>
          </w:p>
          <w:p w14:paraId="1C24B79D" w14:textId="52796200" w:rsidR="00337114" w:rsidRPr="00337114" w:rsidRDefault="00337114" w:rsidP="00337114">
            <w:pPr>
              <w:pStyle w:val="Akapitzlist"/>
              <w:numPr>
                <w:ilvl w:val="0"/>
                <w:numId w:val="53"/>
              </w:numPr>
              <w:autoSpaceDE w:val="0"/>
              <w:spacing w:after="0" w:line="288" w:lineRule="auto"/>
              <w:ind w:left="283"/>
              <w:rPr>
                <w:rFonts w:ascii="Arial Narrow" w:hAnsi="Arial Narrow" w:cs="Tahoma"/>
              </w:rPr>
            </w:pPr>
            <w:r>
              <w:rPr>
                <w:rFonts w:ascii="Arial Narrow" w:hAnsi="Arial Narrow" w:cs="Tahoma"/>
              </w:rPr>
              <w:t xml:space="preserve">Zamawiający informuje, że eksploatuje system wnoszenia opłat za przejazdy za pomocą kart płatniczych EMV dostarczony przez firmę Mennica Polska S.A. </w:t>
            </w:r>
            <w:r w:rsidR="00AD1CF3">
              <w:rPr>
                <w:rFonts w:ascii="Arial Narrow" w:hAnsi="Arial Narrow" w:cs="Tahoma"/>
              </w:rPr>
              <w:t>N</w:t>
            </w:r>
            <w:r>
              <w:rPr>
                <w:rFonts w:ascii="Arial Narrow" w:hAnsi="Arial Narrow" w:cs="Tahoma"/>
              </w:rPr>
              <w:t>a etapie podpisywania umowy Wykonawca powinien uzgodnić z Zamawi</w:t>
            </w:r>
            <w:r w:rsidR="00AD1CF3">
              <w:rPr>
                <w:rFonts w:ascii="Arial Narrow" w:hAnsi="Arial Narrow" w:cs="Tahoma"/>
              </w:rPr>
              <w:t>a</w:t>
            </w:r>
            <w:r>
              <w:rPr>
                <w:rFonts w:ascii="Arial Narrow" w:hAnsi="Arial Narrow" w:cs="Tahoma"/>
              </w:rPr>
              <w:t>jącym sposób podłączenia terminala płatniczego</w:t>
            </w:r>
            <w:r w:rsidR="00AD1CF3">
              <w:rPr>
                <w:rFonts w:ascii="Arial Narrow" w:hAnsi="Arial Narrow" w:cs="Tahoma"/>
              </w:rPr>
              <w:t xml:space="preserve"> w ww. systemie.</w:t>
            </w:r>
          </w:p>
        </w:tc>
      </w:tr>
      <w:tr w:rsidR="000F19F3" w:rsidRPr="005C0D7E" w14:paraId="19044126" w14:textId="77777777" w:rsidTr="0063497C">
        <w:tblPrEx>
          <w:tblCellMar>
            <w:left w:w="108" w:type="dxa"/>
            <w:right w:w="108" w:type="dxa"/>
          </w:tblCellMar>
        </w:tblPrEx>
        <w:trPr>
          <w:trHeight w:val="836"/>
        </w:trPr>
        <w:tc>
          <w:tcPr>
            <w:tcW w:w="567" w:type="dxa"/>
            <w:tcBorders>
              <w:top w:val="single" w:sz="6" w:space="0" w:color="000000"/>
              <w:left w:val="single" w:sz="6" w:space="0" w:color="000000"/>
              <w:bottom w:val="single" w:sz="6" w:space="0" w:color="000000"/>
            </w:tcBorders>
            <w:shd w:val="clear" w:color="auto" w:fill="auto"/>
          </w:tcPr>
          <w:p w14:paraId="18916933" w14:textId="77777777" w:rsidR="000F19F3" w:rsidRPr="005C0D7E" w:rsidRDefault="00B54897" w:rsidP="00552FF8">
            <w:pPr>
              <w:spacing w:after="0" w:line="288" w:lineRule="auto"/>
              <w:jc w:val="center"/>
              <w:rPr>
                <w:rFonts w:ascii="Arial Narrow" w:hAnsi="Arial Narrow" w:cs="Tahoma"/>
              </w:rPr>
            </w:pPr>
            <w:r w:rsidRPr="005C0D7E">
              <w:rPr>
                <w:rFonts w:ascii="Arial Narrow" w:hAnsi="Arial Narrow" w:cs="Tahoma"/>
              </w:rPr>
              <w:t>33.</w:t>
            </w:r>
          </w:p>
        </w:tc>
        <w:tc>
          <w:tcPr>
            <w:tcW w:w="1985" w:type="dxa"/>
            <w:tcBorders>
              <w:top w:val="single" w:sz="6" w:space="0" w:color="000000"/>
              <w:left w:val="single" w:sz="6" w:space="0" w:color="000000"/>
              <w:bottom w:val="single" w:sz="6" w:space="0" w:color="000000"/>
            </w:tcBorders>
            <w:shd w:val="clear" w:color="auto" w:fill="auto"/>
          </w:tcPr>
          <w:p w14:paraId="1D7D8553" w14:textId="77777777" w:rsidR="00DF39CC" w:rsidRPr="005C0D7E" w:rsidRDefault="00DF39CC" w:rsidP="00E14BD9">
            <w:pPr>
              <w:spacing w:after="0" w:line="288" w:lineRule="auto"/>
              <w:rPr>
                <w:rFonts w:ascii="Arial Narrow" w:hAnsi="Arial Narrow" w:cs="Tahoma"/>
              </w:rPr>
            </w:pPr>
            <w:r w:rsidRPr="005C0D7E">
              <w:rPr>
                <w:rFonts w:ascii="Arial Narrow" w:hAnsi="Arial Narrow" w:cs="Tahoma"/>
              </w:rPr>
              <w:t xml:space="preserve">Systemy poprawiające bezpieczeństwo ruchu. </w:t>
            </w:r>
          </w:p>
          <w:p w14:paraId="737072AD" w14:textId="77777777" w:rsidR="000F19F3" w:rsidRPr="005C0D7E" w:rsidRDefault="000F19F3" w:rsidP="00552FF8">
            <w:pPr>
              <w:spacing w:after="0" w:line="288" w:lineRule="auto"/>
              <w:jc w:val="center"/>
              <w:rPr>
                <w:rFonts w:ascii="Arial Narrow" w:hAnsi="Arial Narrow" w:cs="Tahoma"/>
              </w:rPr>
            </w:pPr>
          </w:p>
        </w:tc>
        <w:tc>
          <w:tcPr>
            <w:tcW w:w="7358" w:type="dxa"/>
            <w:gridSpan w:val="2"/>
            <w:tcBorders>
              <w:top w:val="single" w:sz="6" w:space="0" w:color="000000"/>
              <w:left w:val="single" w:sz="6" w:space="0" w:color="000000"/>
              <w:bottom w:val="single" w:sz="6" w:space="0" w:color="000000"/>
              <w:right w:val="single" w:sz="6" w:space="0" w:color="000000"/>
            </w:tcBorders>
            <w:shd w:val="clear" w:color="auto" w:fill="auto"/>
          </w:tcPr>
          <w:p w14:paraId="3BEC5986" w14:textId="77777777" w:rsidR="00341EB5" w:rsidRPr="005C0D7E" w:rsidRDefault="00DF39CC" w:rsidP="00341EB5">
            <w:pPr>
              <w:spacing w:after="0" w:line="288" w:lineRule="auto"/>
              <w:jc w:val="both"/>
              <w:rPr>
                <w:rFonts w:ascii="Arial Narrow" w:eastAsia="Calibri" w:hAnsi="Arial Narrow"/>
                <w:bCs/>
                <w:lang w:eastAsia="en-US"/>
              </w:rPr>
            </w:pPr>
            <w:r w:rsidRPr="005C0D7E">
              <w:rPr>
                <w:rFonts w:ascii="Arial Narrow" w:eastAsia="Calibri" w:hAnsi="Arial Narrow"/>
                <w:bCs/>
                <w:lang w:eastAsia="en-US"/>
              </w:rPr>
              <w:t>Autobus należy dodatkowo wyposażyć w niżej wymienione systemy poprawiające bezpieczeństwo ruchu:</w:t>
            </w:r>
            <w:r w:rsidR="00341EB5" w:rsidRPr="005C0D7E">
              <w:rPr>
                <w:rFonts w:ascii="Arial Narrow" w:eastAsia="Calibri" w:hAnsi="Arial Narrow"/>
                <w:bCs/>
                <w:lang w:eastAsia="en-US"/>
              </w:rPr>
              <w:t xml:space="preserve"> </w:t>
            </w:r>
          </w:p>
          <w:p w14:paraId="75333B20" w14:textId="2913A74F" w:rsidR="00F637CD" w:rsidRPr="005C0D7E" w:rsidRDefault="00CB2D14" w:rsidP="00CB2D14">
            <w:pPr>
              <w:pStyle w:val="Akapitzlist"/>
              <w:numPr>
                <w:ilvl w:val="3"/>
                <w:numId w:val="45"/>
              </w:numPr>
              <w:spacing w:after="0" w:line="288" w:lineRule="auto"/>
              <w:ind w:left="323" w:hanging="146"/>
              <w:rPr>
                <w:rFonts w:ascii="Arial Narrow" w:eastAsia="Calibri" w:hAnsi="Arial Narrow"/>
                <w:bCs/>
                <w:lang w:eastAsia="en-US"/>
              </w:rPr>
            </w:pPr>
            <w:r>
              <w:rPr>
                <w:rFonts w:ascii="Arial Narrow" w:eastAsia="Calibri" w:hAnsi="Arial Narrow"/>
                <w:bCs/>
                <w:lang w:eastAsia="en-US"/>
              </w:rPr>
              <w:t>S</w:t>
            </w:r>
            <w:r w:rsidR="00F637CD" w:rsidRPr="005C0D7E">
              <w:rPr>
                <w:rFonts w:ascii="Arial Narrow" w:eastAsia="Calibri" w:hAnsi="Arial Narrow"/>
                <w:bCs/>
                <w:lang w:eastAsia="en-US"/>
              </w:rPr>
              <w:t>ystem ostrzegania kierowcy o niechronionym użytkowniku ruchu drogowego – niechroniony użytkownik ruchu drogowego oznacza: niezmotoryzowanych użytkowników dróg, w szczególności:</w:t>
            </w:r>
          </w:p>
          <w:p w14:paraId="49702579" w14:textId="77777777" w:rsidR="00F637CD" w:rsidRPr="005C0D7E" w:rsidRDefault="00F637CD" w:rsidP="009C6968">
            <w:pPr>
              <w:pStyle w:val="Akapitzlist"/>
              <w:numPr>
                <w:ilvl w:val="0"/>
                <w:numId w:val="132"/>
              </w:numPr>
              <w:spacing w:after="0" w:line="288" w:lineRule="auto"/>
              <w:ind w:left="607" w:hanging="279"/>
              <w:rPr>
                <w:rFonts w:ascii="Arial Narrow" w:eastAsia="Calibri" w:hAnsi="Arial Narrow"/>
                <w:bCs/>
                <w:lang w:eastAsia="en-US"/>
              </w:rPr>
            </w:pPr>
            <w:r w:rsidRPr="005C0D7E">
              <w:rPr>
                <w:rFonts w:ascii="Arial Narrow" w:eastAsia="Calibri" w:hAnsi="Arial Narrow"/>
                <w:bCs/>
                <w:lang w:eastAsia="en-US"/>
              </w:rPr>
              <w:t xml:space="preserve"> rowerzystów i pieszych, </w:t>
            </w:r>
          </w:p>
          <w:p w14:paraId="6E5A6DB1" w14:textId="77777777" w:rsidR="00F637CD" w:rsidRPr="005C0D7E" w:rsidRDefault="00F637CD" w:rsidP="009C6968">
            <w:pPr>
              <w:pStyle w:val="Akapitzlist"/>
              <w:numPr>
                <w:ilvl w:val="0"/>
                <w:numId w:val="132"/>
              </w:numPr>
              <w:spacing w:after="0" w:line="288" w:lineRule="auto"/>
              <w:ind w:left="607" w:hanging="279"/>
              <w:rPr>
                <w:rFonts w:ascii="Arial Narrow" w:eastAsia="Calibri" w:hAnsi="Arial Narrow"/>
                <w:bCs/>
                <w:lang w:eastAsia="en-US"/>
              </w:rPr>
            </w:pPr>
            <w:r w:rsidRPr="005C0D7E">
              <w:rPr>
                <w:rFonts w:ascii="Arial Narrow" w:eastAsia="Calibri" w:hAnsi="Arial Narrow"/>
                <w:bCs/>
                <w:lang w:eastAsia="en-US"/>
              </w:rPr>
              <w:t xml:space="preserve"> użytkowników dwukołowych pojazdów silnikowych, </w:t>
            </w:r>
          </w:p>
          <w:p w14:paraId="1E2F1E3B" w14:textId="18630B08" w:rsidR="00F637CD" w:rsidRPr="005C0D7E" w:rsidRDefault="00F637CD" w:rsidP="00F637CD">
            <w:pPr>
              <w:spacing w:after="0" w:line="288" w:lineRule="auto"/>
              <w:ind w:left="284"/>
              <w:rPr>
                <w:rFonts w:ascii="Arial Narrow" w:eastAsia="Calibri" w:hAnsi="Arial Narrow"/>
                <w:bCs/>
                <w:lang w:eastAsia="en-US"/>
              </w:rPr>
            </w:pPr>
            <w:r w:rsidRPr="005C0D7E">
              <w:rPr>
                <w:rFonts w:ascii="Arial Narrow" w:eastAsia="Calibri" w:hAnsi="Arial Narrow"/>
                <w:bCs/>
                <w:lang w:eastAsia="en-US"/>
              </w:rPr>
              <w:t xml:space="preserve">System musi być zdolny do wykrywania niechronionych użytkowników ruchu drogowego znajdujących się </w:t>
            </w:r>
            <w:r w:rsidR="00102128">
              <w:rPr>
                <w:rFonts w:ascii="Arial Narrow" w:eastAsia="Calibri" w:hAnsi="Arial Narrow"/>
                <w:bCs/>
                <w:lang w:eastAsia="en-US"/>
              </w:rPr>
              <w:t xml:space="preserve">w </w:t>
            </w:r>
            <w:r w:rsidRPr="005C0D7E">
              <w:rPr>
                <w:rFonts w:ascii="Arial Narrow" w:eastAsia="Calibri" w:hAnsi="Arial Narrow"/>
                <w:bCs/>
                <w:lang w:eastAsia="en-US"/>
              </w:rPr>
              <w:t xml:space="preserve">pobliżu </w:t>
            </w:r>
            <w:r w:rsidR="00EA6DB9" w:rsidRPr="005C0D7E">
              <w:rPr>
                <w:rFonts w:ascii="Arial Narrow" w:eastAsia="Calibri" w:hAnsi="Arial Narrow"/>
                <w:bCs/>
                <w:lang w:eastAsia="en-US"/>
              </w:rPr>
              <w:t>autobusu co</w:t>
            </w:r>
            <w:r w:rsidRPr="005C0D7E">
              <w:rPr>
                <w:rFonts w:ascii="Arial Narrow" w:eastAsia="Calibri" w:hAnsi="Arial Narrow"/>
                <w:bCs/>
                <w:lang w:eastAsia="en-US"/>
              </w:rPr>
              <w:t xml:space="preserve"> najmniej</w:t>
            </w:r>
            <w:r w:rsidR="00535AEC" w:rsidRPr="005C0D7E">
              <w:rPr>
                <w:rFonts w:ascii="Arial Narrow" w:eastAsia="Calibri" w:hAnsi="Arial Narrow"/>
                <w:bCs/>
                <w:lang w:eastAsia="en-US"/>
              </w:rPr>
              <w:t>:</w:t>
            </w:r>
            <w:r w:rsidRPr="005C0D7E">
              <w:rPr>
                <w:rFonts w:ascii="Arial Narrow" w:eastAsia="Calibri" w:hAnsi="Arial Narrow"/>
                <w:bCs/>
                <w:lang w:eastAsia="en-US"/>
              </w:rPr>
              <w:t xml:space="preserve"> z przodu, </w:t>
            </w:r>
            <w:r w:rsidR="00535AEC" w:rsidRPr="005C0D7E">
              <w:rPr>
                <w:rFonts w:ascii="Arial Narrow" w:eastAsia="Calibri" w:hAnsi="Arial Narrow"/>
                <w:bCs/>
                <w:lang w:eastAsia="en-US"/>
              </w:rPr>
              <w:t xml:space="preserve">z </w:t>
            </w:r>
            <w:r w:rsidRPr="005C0D7E">
              <w:rPr>
                <w:rFonts w:ascii="Arial Narrow" w:eastAsia="Calibri" w:hAnsi="Arial Narrow"/>
                <w:bCs/>
                <w:lang w:eastAsia="en-US"/>
              </w:rPr>
              <w:t>boku (w</w:t>
            </w:r>
            <w:r w:rsidR="00C47D67">
              <w:rPr>
                <w:rFonts w:ascii="Arial Narrow" w:eastAsia="Calibri" w:hAnsi="Arial Narrow"/>
                <w:bCs/>
                <w:lang w:eastAsia="en-US"/>
              </w:rPr>
              <w:t> </w:t>
            </w:r>
            <w:r w:rsidRPr="005C0D7E">
              <w:rPr>
                <w:rFonts w:ascii="Arial Narrow" w:eastAsia="Calibri" w:hAnsi="Arial Narrow"/>
                <w:bCs/>
                <w:lang w:eastAsia="en-US"/>
              </w:rPr>
              <w:t xml:space="preserve">,,martwej strefie” autobusu) oraz przekazywać kierowcy autobusu ostrzeżenie lub umożliwiać uniknięcie zderzenia z tymi uczestnikami ruchu drogowego,  </w:t>
            </w:r>
          </w:p>
          <w:p w14:paraId="10A78BE3" w14:textId="73948C9F" w:rsidR="008A6F2E" w:rsidRPr="005C0D7E" w:rsidRDefault="00CB2D14" w:rsidP="00CB2D14">
            <w:pPr>
              <w:pStyle w:val="Akapitzlist"/>
              <w:numPr>
                <w:ilvl w:val="3"/>
                <w:numId w:val="45"/>
              </w:numPr>
              <w:spacing w:after="0" w:line="288" w:lineRule="auto"/>
              <w:ind w:left="323" w:hanging="146"/>
              <w:rPr>
                <w:rFonts w:ascii="Arial Narrow" w:eastAsia="Calibri" w:hAnsi="Arial Narrow"/>
                <w:bCs/>
                <w:lang w:eastAsia="en-US"/>
              </w:rPr>
            </w:pPr>
            <w:r>
              <w:rPr>
                <w:rFonts w:ascii="Arial Narrow" w:eastAsia="Calibri" w:hAnsi="Arial Narrow"/>
                <w:bCs/>
                <w:lang w:eastAsia="en-US"/>
              </w:rPr>
              <w:t>S</w:t>
            </w:r>
            <w:r w:rsidR="008A6F2E" w:rsidRPr="005C0D7E">
              <w:rPr>
                <w:rFonts w:ascii="Arial Narrow" w:eastAsia="Calibri" w:hAnsi="Arial Narrow"/>
                <w:bCs/>
                <w:lang w:eastAsia="en-US"/>
              </w:rPr>
              <w:t>ystem wykrywania obiektó</w:t>
            </w:r>
            <w:r w:rsidR="006D7F5D" w:rsidRPr="005C0D7E">
              <w:rPr>
                <w:rFonts w:ascii="Arial Narrow" w:eastAsia="Calibri" w:hAnsi="Arial Narrow"/>
                <w:bCs/>
                <w:lang w:eastAsia="en-US"/>
              </w:rPr>
              <w:t>w przy manewrze cofania – oznacza system</w:t>
            </w:r>
            <w:r w:rsidR="008A6F2E" w:rsidRPr="005C0D7E">
              <w:rPr>
                <w:rFonts w:ascii="Arial Narrow" w:eastAsia="Calibri" w:hAnsi="Arial Narrow"/>
                <w:bCs/>
                <w:lang w:eastAsia="en-US"/>
              </w:rPr>
              <w:t>, który informuje</w:t>
            </w:r>
            <w:r w:rsidR="006D7F5D" w:rsidRPr="005C0D7E">
              <w:rPr>
                <w:rFonts w:ascii="Arial Narrow" w:eastAsia="Calibri" w:hAnsi="Arial Narrow"/>
                <w:bCs/>
                <w:lang w:eastAsia="en-US"/>
              </w:rPr>
              <w:t xml:space="preserve"> </w:t>
            </w:r>
            <w:r w:rsidR="008A6F2E" w:rsidRPr="005C0D7E">
              <w:rPr>
                <w:rFonts w:ascii="Arial Narrow" w:eastAsia="Calibri" w:hAnsi="Arial Narrow"/>
                <w:bCs/>
                <w:lang w:eastAsia="en-US"/>
              </w:rPr>
              <w:t>kierowcę o osobach i</w:t>
            </w:r>
            <w:r w:rsidR="006D7F5D" w:rsidRPr="005C0D7E">
              <w:rPr>
                <w:rFonts w:ascii="Arial Narrow" w:eastAsia="Calibri" w:hAnsi="Arial Narrow"/>
                <w:bCs/>
                <w:lang w:eastAsia="en-US"/>
              </w:rPr>
              <w:t xml:space="preserve"> (lub)</w:t>
            </w:r>
            <w:r w:rsidR="008A6F2E" w:rsidRPr="005C0D7E">
              <w:rPr>
                <w:rFonts w:ascii="Arial Narrow" w:eastAsia="Calibri" w:hAnsi="Arial Narrow"/>
                <w:bCs/>
                <w:lang w:eastAsia="en-US"/>
              </w:rPr>
              <w:t xml:space="preserve"> przedmiotach</w:t>
            </w:r>
            <w:r w:rsidR="006D7F5D" w:rsidRPr="005C0D7E">
              <w:rPr>
                <w:rFonts w:ascii="Arial Narrow" w:eastAsia="Calibri" w:hAnsi="Arial Narrow"/>
                <w:bCs/>
                <w:lang w:eastAsia="en-US"/>
              </w:rPr>
              <w:t xml:space="preserve"> znajdujących się z tyłu autobusu</w:t>
            </w:r>
            <w:r w:rsidR="008A6F2E" w:rsidRPr="005C0D7E">
              <w:rPr>
                <w:rFonts w:ascii="Arial Narrow" w:eastAsia="Calibri" w:hAnsi="Arial Narrow"/>
                <w:bCs/>
                <w:lang w:eastAsia="en-US"/>
              </w:rPr>
              <w:t>, którego głównym</w:t>
            </w:r>
            <w:r w:rsidR="006D7F5D" w:rsidRPr="005C0D7E">
              <w:rPr>
                <w:rFonts w:ascii="Arial Narrow" w:eastAsia="Calibri" w:hAnsi="Arial Narrow"/>
                <w:bCs/>
                <w:lang w:eastAsia="en-US"/>
              </w:rPr>
              <w:t xml:space="preserve"> celem działania</w:t>
            </w:r>
            <w:r w:rsidR="008A6F2E" w:rsidRPr="005C0D7E">
              <w:rPr>
                <w:rFonts w:ascii="Arial Narrow" w:eastAsia="Calibri" w:hAnsi="Arial Narrow"/>
                <w:bCs/>
                <w:lang w:eastAsia="en-US"/>
              </w:rPr>
              <w:t xml:space="preserve"> jest zapobieganie zderzeniom podczas </w:t>
            </w:r>
            <w:r w:rsidR="00B43018" w:rsidRPr="005C0D7E">
              <w:rPr>
                <w:rFonts w:ascii="Arial Narrow" w:eastAsia="Calibri" w:hAnsi="Arial Narrow"/>
                <w:bCs/>
                <w:lang w:eastAsia="en-US"/>
              </w:rPr>
              <w:t xml:space="preserve">manewru </w:t>
            </w:r>
            <w:r w:rsidR="008A6F2E" w:rsidRPr="005C0D7E">
              <w:rPr>
                <w:rFonts w:ascii="Arial Narrow" w:eastAsia="Calibri" w:hAnsi="Arial Narrow"/>
                <w:bCs/>
                <w:lang w:eastAsia="en-US"/>
              </w:rPr>
              <w:t>cofania,</w:t>
            </w:r>
          </w:p>
          <w:p w14:paraId="06AE3DC3" w14:textId="4A111473" w:rsidR="008A6F2E" w:rsidRPr="005C0D7E" w:rsidRDefault="00CB2D14" w:rsidP="00CB2D14">
            <w:pPr>
              <w:pStyle w:val="Akapitzlist"/>
              <w:numPr>
                <w:ilvl w:val="3"/>
                <w:numId w:val="45"/>
              </w:numPr>
              <w:spacing w:after="0" w:line="288" w:lineRule="auto"/>
              <w:ind w:left="323" w:hanging="146"/>
              <w:rPr>
                <w:rFonts w:ascii="Arial Narrow" w:eastAsia="Calibri" w:hAnsi="Arial Narrow"/>
                <w:bCs/>
                <w:lang w:eastAsia="en-US"/>
              </w:rPr>
            </w:pPr>
            <w:r>
              <w:rPr>
                <w:rFonts w:ascii="Arial Narrow" w:eastAsia="Calibri" w:hAnsi="Arial Narrow"/>
                <w:bCs/>
                <w:lang w:eastAsia="en-US"/>
              </w:rPr>
              <w:t>S</w:t>
            </w:r>
            <w:r w:rsidR="008474F7" w:rsidRPr="005C0D7E">
              <w:rPr>
                <w:rFonts w:ascii="Arial Narrow" w:eastAsia="Calibri" w:hAnsi="Arial Narrow"/>
                <w:bCs/>
                <w:lang w:eastAsia="en-US"/>
              </w:rPr>
              <w:t xml:space="preserve">ystem monitorowania i </w:t>
            </w:r>
            <w:r w:rsidR="008A6F2E" w:rsidRPr="005C0D7E">
              <w:rPr>
                <w:rFonts w:ascii="Arial Narrow" w:eastAsia="Calibri" w:hAnsi="Arial Narrow"/>
                <w:bCs/>
                <w:lang w:eastAsia="en-US"/>
              </w:rPr>
              <w:t>pomi</w:t>
            </w:r>
            <w:r w:rsidR="008474F7" w:rsidRPr="005C0D7E">
              <w:rPr>
                <w:rFonts w:ascii="Arial Narrow" w:eastAsia="Calibri" w:hAnsi="Arial Narrow"/>
                <w:bCs/>
                <w:lang w:eastAsia="en-US"/>
              </w:rPr>
              <w:t>aru ciśnienia</w:t>
            </w:r>
            <w:r w:rsidR="000146AA" w:rsidRPr="005C0D7E">
              <w:rPr>
                <w:rFonts w:ascii="Arial Narrow" w:eastAsia="Calibri" w:hAnsi="Arial Narrow"/>
                <w:bCs/>
                <w:lang w:eastAsia="en-US"/>
              </w:rPr>
              <w:t xml:space="preserve"> oraz temperatury </w:t>
            </w:r>
            <w:r w:rsidR="008474F7" w:rsidRPr="005C0D7E">
              <w:rPr>
                <w:rFonts w:ascii="Arial Narrow" w:eastAsia="Calibri" w:hAnsi="Arial Narrow"/>
                <w:bCs/>
                <w:lang w:eastAsia="en-US"/>
              </w:rPr>
              <w:t xml:space="preserve">w oponach: system ten musi być w stanie ocenić </w:t>
            </w:r>
            <w:r w:rsidR="00EA6DB9" w:rsidRPr="005C0D7E">
              <w:rPr>
                <w:rFonts w:ascii="Arial Narrow" w:eastAsia="Calibri" w:hAnsi="Arial Narrow"/>
                <w:bCs/>
                <w:lang w:eastAsia="en-US"/>
              </w:rPr>
              <w:t>ciśnienie oraz</w:t>
            </w:r>
            <w:r w:rsidR="000146AA" w:rsidRPr="005C0D7E">
              <w:rPr>
                <w:rFonts w:ascii="Arial Narrow" w:eastAsia="Calibri" w:hAnsi="Arial Narrow"/>
                <w:bCs/>
                <w:lang w:eastAsia="en-US"/>
              </w:rPr>
              <w:t xml:space="preserve"> temperaturę </w:t>
            </w:r>
            <w:r w:rsidR="008474F7" w:rsidRPr="005C0D7E">
              <w:rPr>
                <w:rFonts w:ascii="Arial Narrow" w:eastAsia="Calibri" w:hAnsi="Arial Narrow"/>
                <w:bCs/>
                <w:lang w:eastAsia="en-US"/>
              </w:rPr>
              <w:t xml:space="preserve">w </w:t>
            </w:r>
            <w:r w:rsidR="008A6F2E" w:rsidRPr="005C0D7E">
              <w:rPr>
                <w:rFonts w:ascii="Arial Narrow" w:eastAsia="Calibri" w:hAnsi="Arial Narrow"/>
                <w:bCs/>
                <w:lang w:eastAsia="en-US"/>
              </w:rPr>
              <w:t xml:space="preserve">oponach </w:t>
            </w:r>
            <w:r w:rsidR="008474F7" w:rsidRPr="005C0D7E">
              <w:rPr>
                <w:rFonts w:ascii="Arial Narrow" w:eastAsia="Calibri" w:hAnsi="Arial Narrow"/>
                <w:bCs/>
                <w:lang w:eastAsia="en-US"/>
              </w:rPr>
              <w:t xml:space="preserve">autobusu </w:t>
            </w:r>
            <w:r w:rsidR="008A6F2E" w:rsidRPr="005C0D7E">
              <w:rPr>
                <w:rFonts w:ascii="Arial Narrow" w:eastAsia="Calibri" w:hAnsi="Arial Narrow"/>
                <w:bCs/>
                <w:lang w:eastAsia="en-US"/>
              </w:rPr>
              <w:t xml:space="preserve">lub </w:t>
            </w:r>
            <w:r w:rsidR="007E5427" w:rsidRPr="005C0D7E">
              <w:rPr>
                <w:rFonts w:ascii="Arial Narrow" w:eastAsia="Calibri" w:hAnsi="Arial Narrow"/>
                <w:bCs/>
                <w:lang w:eastAsia="en-US"/>
              </w:rPr>
              <w:t xml:space="preserve">ich </w:t>
            </w:r>
            <w:r w:rsidR="00EA6DB9" w:rsidRPr="005C0D7E">
              <w:rPr>
                <w:rFonts w:ascii="Arial Narrow" w:eastAsia="Calibri" w:hAnsi="Arial Narrow"/>
                <w:bCs/>
                <w:lang w:eastAsia="en-US"/>
              </w:rPr>
              <w:t>zmiany z</w:t>
            </w:r>
            <w:r w:rsidR="008A6F2E" w:rsidRPr="005C0D7E">
              <w:rPr>
                <w:rFonts w:ascii="Arial Narrow" w:eastAsia="Calibri" w:hAnsi="Arial Narrow"/>
                <w:bCs/>
                <w:lang w:eastAsia="en-US"/>
              </w:rPr>
              <w:t xml:space="preserve"> upływem czasu i przekazywać odpowiednie </w:t>
            </w:r>
            <w:r w:rsidR="00246AE2" w:rsidRPr="005C0D7E">
              <w:rPr>
                <w:rFonts w:ascii="Arial Narrow" w:eastAsia="Calibri" w:hAnsi="Arial Narrow"/>
                <w:bCs/>
                <w:lang w:eastAsia="en-US"/>
              </w:rPr>
              <w:t>informacje kierowcy</w:t>
            </w:r>
            <w:r w:rsidR="008A6F2E" w:rsidRPr="005C0D7E">
              <w:rPr>
                <w:rFonts w:ascii="Arial Narrow" w:eastAsia="Calibri" w:hAnsi="Arial Narrow"/>
                <w:bCs/>
                <w:lang w:eastAsia="en-US"/>
              </w:rPr>
              <w:t xml:space="preserve"> podczas jazdy</w:t>
            </w:r>
            <w:r w:rsidR="00246AE2" w:rsidRPr="005C0D7E">
              <w:rPr>
                <w:rFonts w:ascii="Arial Narrow" w:eastAsia="Calibri" w:hAnsi="Arial Narrow"/>
                <w:bCs/>
                <w:lang w:eastAsia="en-US"/>
              </w:rPr>
              <w:t xml:space="preserve"> autobusem</w:t>
            </w:r>
            <w:r w:rsidR="00F007E8" w:rsidRPr="005C0D7E">
              <w:rPr>
                <w:rFonts w:ascii="Arial Narrow" w:eastAsia="Calibri" w:hAnsi="Arial Narrow"/>
                <w:bCs/>
                <w:lang w:eastAsia="en-US"/>
              </w:rPr>
              <w:t xml:space="preserve"> w tym w szczególności ostrzegać kierowcę o wykrytym spadku ciśnienia w danym kole</w:t>
            </w:r>
            <w:r w:rsidR="008D79E1" w:rsidRPr="005C0D7E">
              <w:rPr>
                <w:rFonts w:ascii="Arial Narrow" w:eastAsia="Calibri" w:hAnsi="Arial Narrow"/>
                <w:bCs/>
                <w:lang w:eastAsia="en-US"/>
              </w:rPr>
              <w:t>. D</w:t>
            </w:r>
            <w:r w:rsidR="007E5427" w:rsidRPr="005C0D7E">
              <w:rPr>
                <w:rFonts w:ascii="Arial Narrow" w:eastAsia="Calibri" w:hAnsi="Arial Narrow"/>
                <w:bCs/>
                <w:lang w:eastAsia="en-US"/>
              </w:rPr>
              <w:t>odatkowo</w:t>
            </w:r>
            <w:r w:rsidR="00D458A6" w:rsidRPr="005C0D7E">
              <w:rPr>
                <w:rFonts w:ascii="Arial Narrow" w:eastAsia="Calibri" w:hAnsi="Arial Narrow"/>
                <w:bCs/>
                <w:lang w:eastAsia="en-US"/>
              </w:rPr>
              <w:t>:</w:t>
            </w:r>
            <w:r w:rsidR="007E5427" w:rsidRPr="005C0D7E">
              <w:rPr>
                <w:rFonts w:ascii="Arial Narrow" w:eastAsia="Calibri" w:hAnsi="Arial Narrow"/>
                <w:bCs/>
                <w:lang w:eastAsia="en-US"/>
              </w:rPr>
              <w:t xml:space="preserve"> z</w:t>
            </w:r>
            <w:r w:rsidR="000146AA" w:rsidRPr="005C0D7E">
              <w:rPr>
                <w:rFonts w:ascii="Arial Narrow" w:eastAsia="Calibri" w:hAnsi="Arial Narrow"/>
                <w:bCs/>
                <w:lang w:eastAsia="en-US"/>
              </w:rPr>
              <w:t xml:space="preserve">mierzone </w:t>
            </w:r>
            <w:r w:rsidR="00EA6DB9" w:rsidRPr="005C0D7E">
              <w:rPr>
                <w:rFonts w:ascii="Arial Narrow" w:eastAsia="Calibri" w:hAnsi="Arial Narrow"/>
                <w:bCs/>
                <w:lang w:eastAsia="en-US"/>
              </w:rPr>
              <w:t>ww.</w:t>
            </w:r>
            <w:r w:rsidR="007E5427" w:rsidRPr="005C0D7E">
              <w:rPr>
                <w:rFonts w:ascii="Arial Narrow" w:eastAsia="Calibri" w:hAnsi="Arial Narrow"/>
                <w:bCs/>
                <w:lang w:eastAsia="en-US"/>
              </w:rPr>
              <w:t xml:space="preserve"> </w:t>
            </w:r>
            <w:r w:rsidR="000146AA" w:rsidRPr="005C0D7E">
              <w:rPr>
                <w:rFonts w:ascii="Arial Narrow" w:eastAsia="Calibri" w:hAnsi="Arial Narrow"/>
                <w:bCs/>
                <w:lang w:eastAsia="en-US"/>
              </w:rPr>
              <w:t xml:space="preserve">parametry mają wyświetlać się na ekranie autokomputera </w:t>
            </w:r>
            <w:r w:rsidR="00D458A6" w:rsidRPr="005C0D7E">
              <w:rPr>
                <w:rFonts w:ascii="Arial Narrow" w:eastAsia="Calibri" w:hAnsi="Arial Narrow"/>
                <w:bCs/>
                <w:lang w:eastAsia="en-US"/>
              </w:rPr>
              <w:t xml:space="preserve">pokładowego </w:t>
            </w:r>
            <w:r w:rsidR="00EA6DB9" w:rsidRPr="005C0D7E">
              <w:rPr>
                <w:rFonts w:ascii="Arial Narrow" w:eastAsia="Calibri" w:hAnsi="Arial Narrow"/>
                <w:bCs/>
                <w:lang w:eastAsia="en-US"/>
              </w:rPr>
              <w:t>(opisanego</w:t>
            </w:r>
            <w:r w:rsidR="00D458A6" w:rsidRPr="005C0D7E">
              <w:rPr>
                <w:rFonts w:ascii="Arial Narrow" w:eastAsia="Calibri" w:hAnsi="Arial Narrow"/>
                <w:bCs/>
                <w:lang w:eastAsia="en-US"/>
              </w:rPr>
              <w:t xml:space="preserve"> w wierszu 13</w:t>
            </w:r>
            <w:r w:rsidR="00EA6DB9" w:rsidRPr="005C0D7E">
              <w:rPr>
                <w:rFonts w:ascii="Arial Narrow" w:eastAsia="Calibri" w:hAnsi="Arial Narrow"/>
                <w:bCs/>
                <w:lang w:eastAsia="en-US"/>
              </w:rPr>
              <w:t>) oraz</w:t>
            </w:r>
            <w:r w:rsidR="000146AA" w:rsidRPr="005C0D7E">
              <w:rPr>
                <w:rFonts w:ascii="Arial Narrow" w:eastAsia="Calibri" w:hAnsi="Arial Narrow"/>
                <w:bCs/>
                <w:lang w:eastAsia="en-US"/>
              </w:rPr>
              <w:t xml:space="preserve"> za pomocą jego pośrednictwa </w:t>
            </w:r>
            <w:r w:rsidR="00E14BD9" w:rsidRPr="005C0D7E">
              <w:rPr>
                <w:rFonts w:ascii="Arial Narrow" w:eastAsia="Calibri" w:hAnsi="Arial Narrow"/>
                <w:bCs/>
                <w:lang w:eastAsia="en-US"/>
              </w:rPr>
              <w:t xml:space="preserve">być przekazywane </w:t>
            </w:r>
            <w:r w:rsidR="00EA6DB9" w:rsidRPr="005C0D7E">
              <w:rPr>
                <w:rFonts w:ascii="Arial Narrow" w:eastAsia="Calibri" w:hAnsi="Arial Narrow"/>
                <w:bCs/>
                <w:lang w:eastAsia="en-US"/>
              </w:rPr>
              <w:t>(jako</w:t>
            </w:r>
            <w:r w:rsidR="00E14BD9" w:rsidRPr="005C0D7E">
              <w:rPr>
                <w:rFonts w:ascii="Arial Narrow" w:eastAsia="Calibri" w:hAnsi="Arial Narrow"/>
                <w:bCs/>
                <w:lang w:eastAsia="en-US"/>
              </w:rPr>
              <w:t xml:space="preserve"> dane składowe)</w:t>
            </w:r>
            <w:r w:rsidR="004B7B38" w:rsidRPr="005C0D7E">
              <w:rPr>
                <w:rFonts w:ascii="Arial Narrow" w:eastAsia="Calibri" w:hAnsi="Arial Narrow"/>
                <w:bCs/>
                <w:lang w:eastAsia="en-US"/>
              </w:rPr>
              <w:t xml:space="preserve"> do stacji bazowej i </w:t>
            </w:r>
            <w:r w:rsidR="00E14BD9" w:rsidRPr="005C0D7E">
              <w:rPr>
                <w:rFonts w:ascii="Arial Narrow" w:eastAsia="Calibri" w:hAnsi="Arial Narrow"/>
                <w:bCs/>
                <w:lang w:eastAsia="en-US"/>
              </w:rPr>
              <w:t>o</w:t>
            </w:r>
            <w:r w:rsidR="00C45F08" w:rsidRPr="005C0D7E">
              <w:rPr>
                <w:rFonts w:ascii="Arial Narrow" w:eastAsia="Calibri" w:hAnsi="Arial Narrow"/>
                <w:bCs/>
                <w:lang w:eastAsia="en-US"/>
              </w:rPr>
              <w:t xml:space="preserve">programowania opisanego w </w:t>
            </w:r>
            <w:r w:rsidR="004B7B38" w:rsidRPr="005C0D7E">
              <w:rPr>
                <w:rFonts w:ascii="Arial Narrow" w:eastAsia="Calibri" w:hAnsi="Arial Narrow"/>
                <w:b/>
                <w:bCs/>
                <w:i/>
                <w:lang w:eastAsia="en-US"/>
              </w:rPr>
              <w:t>„U</w:t>
            </w:r>
            <w:r w:rsidR="00C45F08" w:rsidRPr="005C0D7E">
              <w:rPr>
                <w:rFonts w:ascii="Arial Narrow" w:eastAsia="Calibri" w:hAnsi="Arial Narrow"/>
                <w:b/>
                <w:bCs/>
                <w:i/>
                <w:lang w:eastAsia="en-US"/>
              </w:rPr>
              <w:t>wagach</w:t>
            </w:r>
            <w:r w:rsidR="004B7B38" w:rsidRPr="005C0D7E">
              <w:rPr>
                <w:rFonts w:ascii="Arial Narrow" w:eastAsia="Calibri" w:hAnsi="Arial Narrow"/>
                <w:b/>
                <w:bCs/>
                <w:i/>
                <w:lang w:eastAsia="en-US"/>
              </w:rPr>
              <w:t xml:space="preserve"> i wymogach dodatkowych”</w:t>
            </w:r>
            <w:r w:rsidR="00C45F08" w:rsidRPr="005C0D7E">
              <w:rPr>
                <w:rFonts w:ascii="Arial Narrow" w:eastAsia="Calibri" w:hAnsi="Arial Narrow"/>
                <w:bCs/>
                <w:lang w:eastAsia="en-US"/>
              </w:rPr>
              <w:t xml:space="preserve"> w wierszu 13</w:t>
            </w:r>
            <w:r w:rsidR="003B7CDD" w:rsidRPr="005C0D7E">
              <w:rPr>
                <w:rFonts w:ascii="Arial Narrow" w:eastAsia="Calibri" w:hAnsi="Arial Narrow"/>
                <w:bCs/>
                <w:lang w:eastAsia="en-US"/>
              </w:rPr>
              <w:t>,</w:t>
            </w:r>
          </w:p>
          <w:p w14:paraId="65842174" w14:textId="4ACD9F47" w:rsidR="0031012F" w:rsidRPr="00906CEF" w:rsidRDefault="00CB2D14" w:rsidP="00906CEF">
            <w:pPr>
              <w:pStyle w:val="Akapitzlist"/>
              <w:numPr>
                <w:ilvl w:val="3"/>
                <w:numId w:val="45"/>
              </w:numPr>
              <w:spacing w:after="0" w:line="288" w:lineRule="auto"/>
              <w:ind w:left="323" w:hanging="146"/>
              <w:rPr>
                <w:rFonts w:ascii="Arial Narrow" w:eastAsia="Calibri" w:hAnsi="Arial Narrow"/>
                <w:bCs/>
                <w:lang w:eastAsia="en-US"/>
              </w:rPr>
            </w:pPr>
            <w:r>
              <w:rPr>
                <w:rFonts w:ascii="Arial Narrow" w:eastAsia="Calibri" w:hAnsi="Arial Narrow"/>
                <w:bCs/>
                <w:lang w:eastAsia="en-US"/>
              </w:rPr>
              <w:t>I</w:t>
            </w:r>
            <w:r w:rsidR="008A6F2E" w:rsidRPr="005C0D7E">
              <w:rPr>
                <w:rFonts w:ascii="Arial Narrow" w:eastAsia="Calibri" w:hAnsi="Arial Narrow"/>
                <w:bCs/>
                <w:lang w:eastAsia="en-US"/>
              </w:rPr>
              <w:t>nteligentny asystent kontroli prędkości – oznacza układ wspomagania kierowcy</w:t>
            </w:r>
            <w:r w:rsidR="003B7CDD" w:rsidRPr="005C0D7E">
              <w:rPr>
                <w:rFonts w:ascii="Arial Narrow" w:eastAsia="Calibri" w:hAnsi="Arial Narrow"/>
                <w:bCs/>
                <w:lang w:eastAsia="en-US"/>
              </w:rPr>
              <w:t xml:space="preserve"> </w:t>
            </w:r>
            <w:r w:rsidR="008A6F2E" w:rsidRPr="005C0D7E">
              <w:rPr>
                <w:rFonts w:ascii="Arial Narrow" w:eastAsia="Calibri" w:hAnsi="Arial Narrow"/>
                <w:bCs/>
                <w:lang w:eastAsia="en-US"/>
              </w:rPr>
              <w:t>w</w:t>
            </w:r>
            <w:r w:rsidR="003B7CDD" w:rsidRPr="005C0D7E">
              <w:rPr>
                <w:rFonts w:ascii="Arial Narrow" w:eastAsia="Calibri" w:hAnsi="Arial Narrow"/>
                <w:bCs/>
                <w:lang w:eastAsia="en-US"/>
              </w:rPr>
              <w:t xml:space="preserve"> </w:t>
            </w:r>
            <w:r w:rsidR="008A6F2E" w:rsidRPr="005C0D7E">
              <w:rPr>
                <w:rFonts w:ascii="Arial Narrow" w:eastAsia="Calibri" w:hAnsi="Arial Narrow"/>
                <w:bCs/>
                <w:lang w:eastAsia="en-US"/>
              </w:rPr>
              <w:t>zachowaniu prędkości</w:t>
            </w:r>
            <w:r w:rsidR="003B7CDD" w:rsidRPr="005C0D7E">
              <w:rPr>
                <w:rFonts w:ascii="Arial Narrow" w:eastAsia="Calibri" w:hAnsi="Arial Narrow"/>
                <w:bCs/>
                <w:lang w:eastAsia="en-US"/>
              </w:rPr>
              <w:t>,</w:t>
            </w:r>
            <w:r w:rsidR="008A6F2E" w:rsidRPr="005C0D7E">
              <w:rPr>
                <w:rFonts w:ascii="Arial Narrow" w:eastAsia="Calibri" w:hAnsi="Arial Narrow"/>
                <w:bCs/>
                <w:lang w:eastAsia="en-US"/>
              </w:rPr>
              <w:t xml:space="preserve"> odpowiedniej d</w:t>
            </w:r>
            <w:r w:rsidR="003B7CDD" w:rsidRPr="005C0D7E">
              <w:rPr>
                <w:rFonts w:ascii="Arial Narrow" w:eastAsia="Calibri" w:hAnsi="Arial Narrow"/>
                <w:bCs/>
                <w:lang w:eastAsia="en-US"/>
              </w:rPr>
              <w:t xml:space="preserve">la danego środowiska drogowego poprzez </w:t>
            </w:r>
            <w:r w:rsidR="008A6F2E" w:rsidRPr="005C0D7E">
              <w:rPr>
                <w:rFonts w:ascii="Arial Narrow" w:eastAsia="Calibri" w:hAnsi="Arial Narrow"/>
                <w:bCs/>
                <w:lang w:eastAsia="en-US"/>
              </w:rPr>
              <w:t xml:space="preserve">przekazywanie </w:t>
            </w:r>
            <w:r w:rsidR="00BD39F8" w:rsidRPr="005C0D7E">
              <w:rPr>
                <w:rFonts w:ascii="Arial Narrow" w:eastAsia="Calibri" w:hAnsi="Arial Narrow"/>
                <w:bCs/>
                <w:lang w:eastAsia="en-US"/>
              </w:rPr>
              <w:t xml:space="preserve">kierowcy </w:t>
            </w:r>
            <w:r w:rsidR="008A6F2E" w:rsidRPr="005C0D7E">
              <w:rPr>
                <w:rFonts w:ascii="Arial Narrow" w:eastAsia="Calibri" w:hAnsi="Arial Narrow"/>
                <w:bCs/>
                <w:lang w:eastAsia="en-US"/>
              </w:rPr>
              <w:t>specjalnych, odpowiednich informacji zwrotnych o</w:t>
            </w:r>
            <w:r w:rsidR="00BD39F8" w:rsidRPr="005C0D7E">
              <w:rPr>
                <w:rFonts w:ascii="Arial Narrow" w:eastAsia="Calibri" w:hAnsi="Arial Narrow"/>
                <w:bCs/>
                <w:lang w:eastAsia="en-US"/>
              </w:rPr>
              <w:t xml:space="preserve"> wymaganych</w:t>
            </w:r>
            <w:r w:rsidR="008A6F2E" w:rsidRPr="005C0D7E">
              <w:rPr>
                <w:rFonts w:ascii="Arial Narrow" w:eastAsia="Calibri" w:hAnsi="Arial Narrow"/>
                <w:bCs/>
                <w:lang w:eastAsia="en-US"/>
              </w:rPr>
              <w:t xml:space="preserve"> </w:t>
            </w:r>
            <w:r w:rsidR="00EA6DB9" w:rsidRPr="005C0D7E">
              <w:rPr>
                <w:rFonts w:ascii="Arial Narrow" w:eastAsia="Calibri" w:hAnsi="Arial Narrow"/>
                <w:bCs/>
                <w:lang w:eastAsia="en-US"/>
              </w:rPr>
              <w:t>ograniczeniach prędkości</w:t>
            </w:r>
            <w:r w:rsidR="008A6F2E" w:rsidRPr="005C0D7E">
              <w:rPr>
                <w:rFonts w:ascii="Arial Narrow" w:eastAsia="Calibri" w:hAnsi="Arial Narrow"/>
                <w:bCs/>
                <w:lang w:eastAsia="en-US"/>
              </w:rPr>
              <w:t>.</w:t>
            </w:r>
            <w:r w:rsidR="00BF206F" w:rsidRPr="00906CEF">
              <w:rPr>
                <w:rFonts w:ascii="Arial Narrow" w:eastAsia="Calibri" w:hAnsi="Arial Narrow"/>
                <w:bCs/>
                <w:lang w:eastAsia="en-US"/>
              </w:rPr>
              <w:t xml:space="preserve"> </w:t>
            </w:r>
            <w:r w:rsidR="0031012F" w:rsidRPr="00906CEF">
              <w:rPr>
                <w:rFonts w:ascii="Arial Narrow" w:eastAsia="Calibri" w:hAnsi="Arial Narrow"/>
                <w:bCs/>
                <w:lang w:eastAsia="en-US"/>
              </w:rPr>
              <w:t xml:space="preserve"> </w:t>
            </w:r>
          </w:p>
        </w:tc>
      </w:tr>
      <w:tr w:rsidR="00855DC3" w:rsidRPr="005C0D7E" w14:paraId="0640E403" w14:textId="77777777" w:rsidTr="00A25E52">
        <w:tblPrEx>
          <w:tblCellMar>
            <w:left w:w="108" w:type="dxa"/>
            <w:right w:w="108" w:type="dxa"/>
          </w:tblCellMar>
        </w:tblPrEx>
        <w:trPr>
          <w:trHeight w:val="632"/>
        </w:trPr>
        <w:tc>
          <w:tcPr>
            <w:tcW w:w="567" w:type="dxa"/>
            <w:tcBorders>
              <w:top w:val="single" w:sz="6" w:space="0" w:color="000000"/>
              <w:left w:val="single" w:sz="6" w:space="0" w:color="000000"/>
              <w:bottom w:val="single" w:sz="6" w:space="0" w:color="000000"/>
            </w:tcBorders>
            <w:shd w:val="clear" w:color="auto" w:fill="auto"/>
          </w:tcPr>
          <w:p w14:paraId="534418C2" w14:textId="77777777" w:rsidR="00855DC3" w:rsidRPr="005C0D7E" w:rsidRDefault="00BD39F8" w:rsidP="00552FF8">
            <w:pPr>
              <w:spacing w:after="0" w:line="288" w:lineRule="auto"/>
              <w:jc w:val="center"/>
              <w:rPr>
                <w:rFonts w:ascii="Arial Narrow" w:hAnsi="Arial Narrow"/>
              </w:rPr>
            </w:pPr>
            <w:r w:rsidRPr="005C0D7E">
              <w:rPr>
                <w:rFonts w:ascii="Arial Narrow" w:hAnsi="Arial Narrow" w:cs="Tahoma"/>
              </w:rPr>
              <w:t>34</w:t>
            </w:r>
            <w:r w:rsidR="00855DC3" w:rsidRPr="005C0D7E">
              <w:rPr>
                <w:rFonts w:ascii="Arial Narrow" w:hAnsi="Arial Narrow" w:cs="Tahoma"/>
              </w:rPr>
              <w:t>.</w:t>
            </w:r>
          </w:p>
        </w:tc>
        <w:tc>
          <w:tcPr>
            <w:tcW w:w="1985" w:type="dxa"/>
            <w:tcBorders>
              <w:top w:val="single" w:sz="6" w:space="0" w:color="000000"/>
              <w:left w:val="single" w:sz="6" w:space="0" w:color="000000"/>
              <w:bottom w:val="single" w:sz="6" w:space="0" w:color="000000"/>
            </w:tcBorders>
            <w:shd w:val="clear" w:color="auto" w:fill="auto"/>
          </w:tcPr>
          <w:p w14:paraId="7676AF07" w14:textId="77777777" w:rsidR="00855DC3" w:rsidRPr="005C0D7E" w:rsidRDefault="00293494" w:rsidP="00552FF8">
            <w:pPr>
              <w:spacing w:after="0" w:line="288" w:lineRule="auto"/>
              <w:jc w:val="center"/>
              <w:rPr>
                <w:rFonts w:ascii="Arial Narrow" w:hAnsi="Arial Narrow"/>
              </w:rPr>
            </w:pPr>
            <w:r w:rsidRPr="005C0D7E">
              <w:rPr>
                <w:rFonts w:ascii="Arial Narrow" w:hAnsi="Arial Narrow" w:cs="Tahoma"/>
              </w:rPr>
              <w:t xml:space="preserve">Automatyczny system alarmowy i tłumienia ognia </w:t>
            </w:r>
            <w:r w:rsidRPr="005C0D7E">
              <w:rPr>
                <w:rFonts w:ascii="Arial Narrow" w:hAnsi="Arial Narrow" w:cs="Tahoma"/>
                <w:bCs/>
              </w:rPr>
              <w:t>wybranych elementów autobusu</w:t>
            </w:r>
            <w:r w:rsidR="00BF4AC8" w:rsidRPr="005C0D7E">
              <w:rPr>
                <w:rFonts w:ascii="Arial Narrow" w:hAnsi="Arial Narrow" w:cs="Tahoma"/>
                <w:bCs/>
              </w:rPr>
              <w:t>.</w:t>
            </w:r>
          </w:p>
        </w:tc>
        <w:tc>
          <w:tcPr>
            <w:tcW w:w="7358" w:type="dxa"/>
            <w:gridSpan w:val="2"/>
            <w:tcBorders>
              <w:top w:val="single" w:sz="6" w:space="0" w:color="000000"/>
              <w:left w:val="single" w:sz="6" w:space="0" w:color="000000"/>
              <w:bottom w:val="single" w:sz="6" w:space="0" w:color="000000"/>
              <w:right w:val="single" w:sz="6" w:space="0" w:color="000000"/>
            </w:tcBorders>
            <w:shd w:val="clear" w:color="auto" w:fill="auto"/>
          </w:tcPr>
          <w:p w14:paraId="4225969B" w14:textId="77777777" w:rsidR="009B4D7C" w:rsidRPr="005C0D7E" w:rsidRDefault="009B4D7C" w:rsidP="009C6968">
            <w:pPr>
              <w:numPr>
                <w:ilvl w:val="3"/>
                <w:numId w:val="69"/>
              </w:numPr>
              <w:tabs>
                <w:tab w:val="clear" w:pos="0"/>
              </w:tabs>
              <w:spacing w:after="0" w:line="288" w:lineRule="auto"/>
              <w:ind w:left="284" w:hanging="284"/>
              <w:jc w:val="both"/>
              <w:rPr>
                <w:rFonts w:ascii="Arial Narrow" w:eastAsia="Calibri" w:hAnsi="Arial Narrow"/>
                <w:bCs/>
                <w:lang w:eastAsia="en-US"/>
              </w:rPr>
            </w:pPr>
            <w:r w:rsidRPr="005C0D7E">
              <w:rPr>
                <w:rFonts w:ascii="Arial Narrow" w:eastAsia="Calibri" w:hAnsi="Arial Narrow"/>
                <w:bCs/>
                <w:lang w:eastAsia="en-US"/>
              </w:rPr>
              <w:t xml:space="preserve">Automatyczny system alarmowy i tłumienia ognia wybranych elementów autobusu: </w:t>
            </w:r>
          </w:p>
          <w:p w14:paraId="370F83EA" w14:textId="77777777" w:rsidR="009B4D7C" w:rsidRPr="005C0D7E" w:rsidRDefault="009B4D7C" w:rsidP="009C6968">
            <w:pPr>
              <w:numPr>
                <w:ilvl w:val="0"/>
                <w:numId w:val="78"/>
              </w:numPr>
              <w:tabs>
                <w:tab w:val="clear" w:pos="454"/>
              </w:tabs>
              <w:spacing w:after="0" w:line="288" w:lineRule="auto"/>
              <w:ind w:left="567" w:hanging="221"/>
              <w:contextualSpacing/>
              <w:jc w:val="both"/>
              <w:rPr>
                <w:rFonts w:ascii="Arial Narrow" w:eastAsia="Calibri" w:hAnsi="Arial Narrow"/>
                <w:bCs/>
                <w:lang w:eastAsia="en-US"/>
              </w:rPr>
            </w:pPr>
            <w:r w:rsidRPr="005C0D7E">
              <w:rPr>
                <w:rFonts w:ascii="Arial Narrow" w:eastAsia="Calibri" w:hAnsi="Arial Narrow"/>
                <w:bCs/>
                <w:lang w:eastAsia="en-US"/>
              </w:rPr>
              <w:t>systemem detekcji pożaru muszą być objęte, co najmniej</w:t>
            </w:r>
          </w:p>
          <w:p w14:paraId="6944660C" w14:textId="77777777" w:rsidR="009B4D7C" w:rsidRPr="005C0D7E" w:rsidRDefault="009B4D7C" w:rsidP="009C6968">
            <w:pPr>
              <w:numPr>
                <w:ilvl w:val="0"/>
                <w:numId w:val="103"/>
              </w:numPr>
              <w:spacing w:after="0" w:line="288" w:lineRule="auto"/>
              <w:ind w:left="851" w:hanging="283"/>
              <w:contextualSpacing/>
              <w:jc w:val="both"/>
              <w:rPr>
                <w:rFonts w:ascii="Arial Narrow" w:eastAsia="Calibri" w:hAnsi="Arial Narrow"/>
                <w:bCs/>
                <w:lang w:eastAsia="en-US"/>
              </w:rPr>
            </w:pPr>
            <w:r w:rsidRPr="005C0D7E">
              <w:rPr>
                <w:rFonts w:ascii="Arial Narrow" w:eastAsia="Calibri" w:hAnsi="Arial Narrow"/>
                <w:bCs/>
                <w:lang w:eastAsia="en-US"/>
              </w:rPr>
              <w:t>silnik trakcyjny</w:t>
            </w:r>
            <w:r w:rsidR="007221BA" w:rsidRPr="005C0D7E">
              <w:rPr>
                <w:rFonts w:ascii="Arial Narrow" w:eastAsia="Calibri" w:hAnsi="Arial Narrow"/>
                <w:bCs/>
                <w:lang w:eastAsia="en-US"/>
              </w:rPr>
              <w:t>, o ile zainstalowany</w:t>
            </w:r>
            <w:r w:rsidRPr="005C0D7E">
              <w:rPr>
                <w:rFonts w:ascii="Arial Narrow" w:eastAsia="Calibri" w:hAnsi="Arial Narrow"/>
                <w:bCs/>
                <w:lang w:eastAsia="en-US"/>
              </w:rPr>
              <w:t xml:space="preserve"> silnik umieszczony jest w podwoziu, tzw. silnik centralny,</w:t>
            </w:r>
          </w:p>
          <w:p w14:paraId="000BC37D" w14:textId="77777777" w:rsidR="009B4D7C" w:rsidRPr="005C0D7E" w:rsidRDefault="009B4D7C" w:rsidP="009C6968">
            <w:pPr>
              <w:numPr>
                <w:ilvl w:val="0"/>
                <w:numId w:val="103"/>
              </w:numPr>
              <w:spacing w:after="0" w:line="288" w:lineRule="auto"/>
              <w:ind w:left="851" w:hanging="283"/>
              <w:contextualSpacing/>
              <w:jc w:val="both"/>
              <w:rPr>
                <w:rFonts w:ascii="Arial Narrow" w:eastAsia="Calibri" w:hAnsi="Arial Narrow"/>
                <w:bCs/>
                <w:lang w:eastAsia="en-US"/>
              </w:rPr>
            </w:pPr>
            <w:r w:rsidRPr="005C0D7E">
              <w:rPr>
                <w:rFonts w:ascii="Arial Narrow" w:eastAsia="Calibri" w:hAnsi="Arial Narrow"/>
                <w:bCs/>
                <w:lang w:eastAsia="en-US"/>
              </w:rPr>
              <w:t>kompresor układu pneumatycznego,</w:t>
            </w:r>
          </w:p>
          <w:p w14:paraId="5E573FD1" w14:textId="77777777" w:rsidR="009B4D7C" w:rsidRPr="005C0D7E" w:rsidRDefault="009B4D7C" w:rsidP="009C6968">
            <w:pPr>
              <w:numPr>
                <w:ilvl w:val="0"/>
                <w:numId w:val="103"/>
              </w:numPr>
              <w:spacing w:after="0" w:line="288" w:lineRule="auto"/>
              <w:ind w:left="851" w:hanging="283"/>
              <w:contextualSpacing/>
              <w:jc w:val="both"/>
              <w:rPr>
                <w:rFonts w:ascii="Arial Narrow" w:eastAsia="Calibri" w:hAnsi="Arial Narrow"/>
                <w:bCs/>
                <w:lang w:eastAsia="en-US"/>
              </w:rPr>
            </w:pPr>
            <w:r w:rsidRPr="005C0D7E">
              <w:rPr>
                <w:rFonts w:ascii="Arial Narrow" w:eastAsia="Calibri" w:hAnsi="Arial Narrow"/>
                <w:bCs/>
                <w:lang w:eastAsia="en-US"/>
              </w:rPr>
              <w:t>magazyn energii elektrycznej,</w:t>
            </w:r>
          </w:p>
          <w:p w14:paraId="5438119D" w14:textId="77777777" w:rsidR="009B4D7C" w:rsidRDefault="009B4D7C" w:rsidP="009C6968">
            <w:pPr>
              <w:numPr>
                <w:ilvl w:val="0"/>
                <w:numId w:val="103"/>
              </w:numPr>
              <w:spacing w:after="0" w:line="288" w:lineRule="auto"/>
              <w:ind w:left="851" w:hanging="283"/>
              <w:contextualSpacing/>
              <w:jc w:val="both"/>
              <w:rPr>
                <w:rFonts w:ascii="Arial Narrow" w:eastAsia="Calibri" w:hAnsi="Arial Narrow"/>
                <w:bCs/>
                <w:lang w:eastAsia="en-US"/>
              </w:rPr>
            </w:pPr>
            <w:r w:rsidRPr="005C0D7E">
              <w:rPr>
                <w:rFonts w:ascii="Arial Narrow" w:eastAsia="Calibri" w:hAnsi="Arial Narrow"/>
                <w:bCs/>
                <w:lang w:eastAsia="en-US"/>
              </w:rPr>
              <w:t>bojler elektryczny układu ogrzewania,</w:t>
            </w:r>
          </w:p>
          <w:p w14:paraId="06088F9A" w14:textId="77777777" w:rsidR="009B4D7C" w:rsidRPr="005C0D7E" w:rsidRDefault="009B4D7C" w:rsidP="009C6968">
            <w:pPr>
              <w:numPr>
                <w:ilvl w:val="0"/>
                <w:numId w:val="103"/>
              </w:numPr>
              <w:spacing w:after="0" w:line="288" w:lineRule="auto"/>
              <w:ind w:left="851" w:hanging="283"/>
              <w:contextualSpacing/>
              <w:jc w:val="both"/>
              <w:rPr>
                <w:rFonts w:ascii="Arial Narrow" w:eastAsia="Calibri" w:hAnsi="Arial Narrow"/>
                <w:bCs/>
                <w:lang w:eastAsia="en-US"/>
              </w:rPr>
            </w:pPr>
            <w:r w:rsidRPr="005C0D7E">
              <w:rPr>
                <w:rFonts w:ascii="Arial Narrow" w:eastAsia="Calibri" w:hAnsi="Arial Narrow"/>
                <w:bCs/>
                <w:lang w:eastAsia="en-US"/>
              </w:rPr>
              <w:t>pompa ciepła – o ile zastosowano,</w:t>
            </w:r>
          </w:p>
          <w:p w14:paraId="1179B913" w14:textId="77777777" w:rsidR="009B4D7C" w:rsidRPr="005C0D7E" w:rsidRDefault="009B4D7C" w:rsidP="009C6968">
            <w:pPr>
              <w:numPr>
                <w:ilvl w:val="0"/>
                <w:numId w:val="103"/>
              </w:numPr>
              <w:spacing w:after="0" w:line="288" w:lineRule="auto"/>
              <w:ind w:left="851" w:hanging="283"/>
              <w:contextualSpacing/>
              <w:jc w:val="both"/>
              <w:rPr>
                <w:rFonts w:ascii="Arial Narrow" w:eastAsia="Calibri" w:hAnsi="Arial Narrow"/>
                <w:bCs/>
                <w:lang w:eastAsia="en-US"/>
              </w:rPr>
            </w:pPr>
            <w:r w:rsidRPr="005C0D7E">
              <w:rPr>
                <w:rFonts w:ascii="Arial Narrow" w:eastAsia="Calibri" w:hAnsi="Arial Narrow"/>
                <w:bCs/>
                <w:lang w:eastAsia="en-US"/>
              </w:rPr>
              <w:t>pompę wspomagania układu kierowniczego,</w:t>
            </w:r>
          </w:p>
          <w:p w14:paraId="05BDD53D" w14:textId="77777777" w:rsidR="009B4D7C" w:rsidRPr="005C0D7E" w:rsidRDefault="009B4D7C" w:rsidP="009C6968">
            <w:pPr>
              <w:numPr>
                <w:ilvl w:val="0"/>
                <w:numId w:val="103"/>
              </w:numPr>
              <w:spacing w:after="0" w:line="288" w:lineRule="auto"/>
              <w:ind w:left="851" w:hanging="283"/>
              <w:contextualSpacing/>
              <w:jc w:val="both"/>
              <w:rPr>
                <w:rFonts w:ascii="Arial Narrow" w:eastAsia="Calibri" w:hAnsi="Arial Narrow"/>
                <w:bCs/>
                <w:lang w:eastAsia="en-US"/>
              </w:rPr>
            </w:pPr>
            <w:r w:rsidRPr="005C0D7E">
              <w:rPr>
                <w:rFonts w:ascii="Arial Narrow" w:eastAsia="Calibri" w:hAnsi="Arial Narrow"/>
                <w:bCs/>
                <w:lang w:eastAsia="en-US"/>
              </w:rPr>
              <w:t xml:space="preserve">falownik trakcyjny, </w:t>
            </w:r>
          </w:p>
          <w:p w14:paraId="5EAA35A3" w14:textId="77777777" w:rsidR="009B4D7C" w:rsidRPr="005C0D7E" w:rsidRDefault="009B4D7C" w:rsidP="009C6968">
            <w:pPr>
              <w:numPr>
                <w:ilvl w:val="0"/>
                <w:numId w:val="78"/>
              </w:numPr>
              <w:tabs>
                <w:tab w:val="clear" w:pos="454"/>
              </w:tabs>
              <w:spacing w:after="0" w:line="288" w:lineRule="auto"/>
              <w:ind w:left="567" w:hanging="283"/>
              <w:contextualSpacing/>
              <w:jc w:val="both"/>
              <w:rPr>
                <w:rFonts w:ascii="Arial Narrow" w:eastAsia="Calibri" w:hAnsi="Arial Narrow"/>
                <w:bCs/>
                <w:lang w:eastAsia="en-US"/>
              </w:rPr>
            </w:pPr>
            <w:r w:rsidRPr="005C0D7E">
              <w:rPr>
                <w:rFonts w:ascii="Arial Narrow" w:eastAsia="Calibri" w:hAnsi="Arial Narrow"/>
                <w:bCs/>
                <w:lang w:eastAsia="en-US"/>
              </w:rPr>
              <w:t>detekcja pożaru liniowa hydropneumatyczna lub elektryczna lub pneumatyczna,</w:t>
            </w:r>
          </w:p>
          <w:p w14:paraId="42D89C0F" w14:textId="77777777" w:rsidR="009B4D7C" w:rsidRPr="005C0D7E" w:rsidRDefault="009B4D7C" w:rsidP="009C6968">
            <w:pPr>
              <w:numPr>
                <w:ilvl w:val="0"/>
                <w:numId w:val="78"/>
              </w:numPr>
              <w:tabs>
                <w:tab w:val="clear" w:pos="454"/>
              </w:tabs>
              <w:spacing w:after="0" w:line="288" w:lineRule="auto"/>
              <w:ind w:left="567" w:hanging="283"/>
              <w:contextualSpacing/>
              <w:jc w:val="both"/>
              <w:rPr>
                <w:rFonts w:ascii="Arial Narrow" w:eastAsia="Calibri" w:hAnsi="Arial Narrow"/>
                <w:bCs/>
                <w:lang w:eastAsia="en-US"/>
              </w:rPr>
            </w:pPr>
            <w:r w:rsidRPr="005C0D7E">
              <w:rPr>
                <w:rFonts w:ascii="Arial Narrow" w:eastAsia="Calibri" w:hAnsi="Arial Narrow"/>
                <w:bCs/>
                <w:lang w:eastAsia="en-US"/>
              </w:rPr>
              <w:t>sygnalizacja pożaru świetlna i akustyczna (głośny przerywany sygnał) w miejscu pracy kierowcy, informująca o wybuchu pożaru,</w:t>
            </w:r>
          </w:p>
          <w:p w14:paraId="0AE7D03B" w14:textId="77777777" w:rsidR="009B4D7C" w:rsidRPr="005C0D7E" w:rsidRDefault="009B4D7C" w:rsidP="009C6968">
            <w:pPr>
              <w:numPr>
                <w:ilvl w:val="3"/>
                <w:numId w:val="69"/>
              </w:numPr>
              <w:tabs>
                <w:tab w:val="clear" w:pos="0"/>
              </w:tabs>
              <w:spacing w:after="0" w:line="288" w:lineRule="auto"/>
              <w:ind w:left="284" w:hanging="284"/>
              <w:jc w:val="both"/>
              <w:rPr>
                <w:rFonts w:ascii="Arial Narrow" w:eastAsia="Calibri" w:hAnsi="Arial Narrow"/>
                <w:bCs/>
                <w:lang w:eastAsia="en-US"/>
              </w:rPr>
            </w:pPr>
            <w:r w:rsidRPr="005C0D7E">
              <w:rPr>
                <w:rFonts w:ascii="Arial Narrow" w:eastAsia="Calibri" w:hAnsi="Arial Narrow"/>
                <w:bCs/>
                <w:lang w:eastAsia="en-US"/>
              </w:rPr>
              <w:t>System automatycznego tłumienia ognia w komorze agregatu grzewczego:</w:t>
            </w:r>
          </w:p>
          <w:p w14:paraId="7A2C26AB" w14:textId="77777777" w:rsidR="009B4D7C" w:rsidRPr="005C0D7E" w:rsidRDefault="009B4D7C" w:rsidP="009C6968">
            <w:pPr>
              <w:numPr>
                <w:ilvl w:val="0"/>
                <w:numId w:val="76"/>
              </w:numPr>
              <w:tabs>
                <w:tab w:val="clear" w:pos="454"/>
              </w:tabs>
              <w:spacing w:after="0" w:line="288" w:lineRule="auto"/>
              <w:jc w:val="both"/>
              <w:rPr>
                <w:rFonts w:ascii="Arial Narrow" w:eastAsia="Calibri" w:hAnsi="Arial Narrow"/>
                <w:lang w:eastAsia="en-US"/>
              </w:rPr>
            </w:pPr>
            <w:r w:rsidRPr="005C0D7E">
              <w:rPr>
                <w:rFonts w:ascii="Arial Narrow" w:eastAsia="Calibri" w:hAnsi="Arial Narrow"/>
                <w:bCs/>
                <w:lang w:eastAsia="en-US"/>
              </w:rPr>
              <w:t>detekcja pożaru liniowa hydropneumatyczna lub elektryczna lub pneumatyczna,</w:t>
            </w:r>
          </w:p>
          <w:p w14:paraId="0AD47A04" w14:textId="77777777" w:rsidR="009B4D7C" w:rsidRPr="005C0D7E" w:rsidRDefault="009B4D7C" w:rsidP="009C6968">
            <w:pPr>
              <w:numPr>
                <w:ilvl w:val="0"/>
                <w:numId w:val="76"/>
              </w:numPr>
              <w:tabs>
                <w:tab w:val="clear" w:pos="454"/>
              </w:tabs>
              <w:spacing w:after="0" w:line="288" w:lineRule="auto"/>
              <w:jc w:val="both"/>
              <w:rPr>
                <w:rFonts w:ascii="Arial Narrow" w:eastAsia="Calibri" w:hAnsi="Arial Narrow"/>
                <w:bCs/>
                <w:lang w:eastAsia="en-US"/>
              </w:rPr>
            </w:pPr>
            <w:r w:rsidRPr="005C0D7E">
              <w:rPr>
                <w:rFonts w:ascii="Arial Narrow" w:eastAsia="Calibri" w:hAnsi="Arial Narrow"/>
                <w:bCs/>
                <w:lang w:eastAsia="en-US"/>
              </w:rPr>
              <w:t>przewód detekcji (wykrywania) pożaru nie może pełnić funkcji dostarczania/rozpylania środka gaśniczego),</w:t>
            </w:r>
          </w:p>
          <w:p w14:paraId="1459A3BA" w14:textId="77777777" w:rsidR="009B4D7C" w:rsidRPr="005C0D7E" w:rsidRDefault="009B4D7C" w:rsidP="009C6968">
            <w:pPr>
              <w:numPr>
                <w:ilvl w:val="0"/>
                <w:numId w:val="76"/>
              </w:numPr>
              <w:tabs>
                <w:tab w:val="clear" w:pos="454"/>
              </w:tabs>
              <w:spacing w:after="0" w:line="288" w:lineRule="auto"/>
              <w:jc w:val="both"/>
              <w:rPr>
                <w:rFonts w:ascii="Arial Narrow" w:eastAsia="Calibri" w:hAnsi="Arial Narrow"/>
                <w:bCs/>
                <w:lang w:eastAsia="en-US"/>
              </w:rPr>
            </w:pPr>
            <w:r w:rsidRPr="005C0D7E">
              <w:rPr>
                <w:rFonts w:ascii="Arial Narrow" w:eastAsia="Calibri" w:hAnsi="Arial Narrow"/>
                <w:bCs/>
                <w:lang w:eastAsia="en-US"/>
              </w:rPr>
              <w:t>sygnalizacja świetlna i akustyczna (głośny przerywany sygnał) w miejscu pracy kierowcy, informująca o wybuchu pożaru,</w:t>
            </w:r>
          </w:p>
          <w:p w14:paraId="4DEAD9DB" w14:textId="77777777" w:rsidR="009B4D7C" w:rsidRPr="005C0D7E" w:rsidRDefault="009B4D7C" w:rsidP="009C6968">
            <w:pPr>
              <w:numPr>
                <w:ilvl w:val="0"/>
                <w:numId w:val="76"/>
              </w:numPr>
              <w:tabs>
                <w:tab w:val="clear" w:pos="454"/>
              </w:tabs>
              <w:spacing w:after="0" w:line="288" w:lineRule="auto"/>
              <w:jc w:val="both"/>
              <w:rPr>
                <w:rFonts w:ascii="Arial Narrow" w:eastAsia="Calibri" w:hAnsi="Arial Narrow"/>
                <w:bCs/>
                <w:lang w:eastAsia="en-US"/>
              </w:rPr>
            </w:pPr>
            <w:r w:rsidRPr="005C0D7E">
              <w:rPr>
                <w:rFonts w:ascii="Arial Narrow" w:eastAsia="Calibri" w:hAnsi="Arial Narrow"/>
                <w:bCs/>
                <w:lang w:eastAsia="en-US"/>
              </w:rPr>
              <w:t xml:space="preserve">środek gaśniczy: proszek rozpylany w komorze agregatu grzewczego za pomocą odpowiedniej ilości dysz, ilość środka gaśniczego z odpowiednim zapasem zapewniająca ugaszenie każdego pożaru w komorze agregatu grzewczego, Zamawiający dopuści również ciecz jako środek gaśniczy pod warunkiem, że: </w:t>
            </w:r>
          </w:p>
          <w:p w14:paraId="45B484BE" w14:textId="77777777" w:rsidR="009B4D7C" w:rsidRPr="005C0D7E" w:rsidRDefault="009B4D7C" w:rsidP="009C6968">
            <w:pPr>
              <w:numPr>
                <w:ilvl w:val="0"/>
                <w:numId w:val="74"/>
              </w:numPr>
              <w:tabs>
                <w:tab w:val="clear" w:pos="0"/>
              </w:tabs>
              <w:spacing w:after="0" w:line="288" w:lineRule="auto"/>
              <w:ind w:left="993" w:hanging="219"/>
              <w:jc w:val="both"/>
              <w:rPr>
                <w:rFonts w:ascii="Arial Narrow" w:eastAsia="Calibri" w:hAnsi="Arial Narrow"/>
                <w:lang w:eastAsia="en-US"/>
              </w:rPr>
            </w:pPr>
            <w:r w:rsidRPr="005C0D7E">
              <w:rPr>
                <w:rFonts w:ascii="Arial Narrow" w:eastAsia="Calibri" w:hAnsi="Arial Narrow"/>
                <w:bCs/>
                <w:lang w:eastAsia="en-US"/>
              </w:rPr>
              <w:t>ciecz gaśnicza będzie niezamarzająca - o temperaturze krystalizacji minimum –37°C,</w:t>
            </w:r>
          </w:p>
          <w:p w14:paraId="3955533A" w14:textId="181D755A" w:rsidR="009B4D7C" w:rsidRPr="005C0D7E" w:rsidRDefault="009B4D7C" w:rsidP="009C6968">
            <w:pPr>
              <w:numPr>
                <w:ilvl w:val="0"/>
                <w:numId w:val="74"/>
              </w:numPr>
              <w:tabs>
                <w:tab w:val="clear" w:pos="0"/>
              </w:tabs>
              <w:spacing w:after="0" w:line="288" w:lineRule="auto"/>
              <w:ind w:left="993" w:hanging="219"/>
              <w:jc w:val="both"/>
              <w:rPr>
                <w:rFonts w:ascii="Arial Narrow" w:eastAsia="Calibri" w:hAnsi="Arial Narrow"/>
                <w:lang w:eastAsia="en-US"/>
              </w:rPr>
            </w:pPr>
            <w:r w:rsidRPr="005C0D7E">
              <w:rPr>
                <w:rFonts w:ascii="Arial Narrow" w:eastAsia="Calibri" w:hAnsi="Arial Narrow"/>
                <w:bCs/>
                <w:lang w:eastAsia="en-US"/>
              </w:rPr>
              <w:t>agregat grzewczy zostanie zabudowany w odrębnej, zamkniętej komorze, w której nie występują przewody instalacji HV (</w:t>
            </w:r>
            <w:r w:rsidR="00B675E3" w:rsidRPr="005C0D7E">
              <w:rPr>
                <w:rFonts w:ascii="Arial Narrow" w:eastAsia="Calibri" w:hAnsi="Arial Narrow"/>
                <w:bCs/>
                <w:lang w:eastAsia="en-US"/>
              </w:rPr>
              <w:t>High Voltage) oraz inne elementy</w:t>
            </w:r>
            <w:r w:rsidRPr="005C0D7E">
              <w:rPr>
                <w:rFonts w:ascii="Arial Narrow" w:eastAsia="Calibri" w:hAnsi="Arial Narrow"/>
                <w:bCs/>
                <w:lang w:eastAsia="en-US"/>
              </w:rPr>
              <w:t xml:space="preserve"> elektrycznego układu napędowego lub magazynu energii</w:t>
            </w:r>
            <w:r w:rsidR="00B675E3" w:rsidRPr="005C0D7E">
              <w:rPr>
                <w:rFonts w:ascii="Arial Narrow" w:eastAsia="Calibri" w:hAnsi="Arial Narrow"/>
                <w:bCs/>
                <w:lang w:eastAsia="en-US"/>
              </w:rPr>
              <w:t xml:space="preserve"> lub</w:t>
            </w:r>
          </w:p>
          <w:p w14:paraId="1966A89F" w14:textId="77777777" w:rsidR="009B4D7C" w:rsidRPr="005C0D7E" w:rsidRDefault="009B4D7C" w:rsidP="009C6968">
            <w:pPr>
              <w:numPr>
                <w:ilvl w:val="0"/>
                <w:numId w:val="74"/>
              </w:numPr>
              <w:tabs>
                <w:tab w:val="clear" w:pos="0"/>
              </w:tabs>
              <w:spacing w:after="0" w:line="288" w:lineRule="auto"/>
              <w:ind w:left="993" w:hanging="219"/>
              <w:jc w:val="both"/>
              <w:rPr>
                <w:rFonts w:ascii="Arial Narrow" w:eastAsia="Calibri" w:hAnsi="Arial Narrow"/>
                <w:lang w:eastAsia="en-US"/>
              </w:rPr>
            </w:pPr>
            <w:r w:rsidRPr="005C0D7E">
              <w:rPr>
                <w:rFonts w:ascii="Arial Narrow" w:eastAsia="Calibri" w:hAnsi="Arial Narrow"/>
                <w:bCs/>
                <w:lang w:eastAsia="en-US"/>
              </w:rPr>
              <w:t>podczas procesu gaszenia agregatu grzewczego ciecz gaśnicza nie może nawet potencjalnie zagrażać zalaniem, którejkolwiek części elektrycznego układu napędowego, magazynu energii lub instalacji HV.</w:t>
            </w:r>
          </w:p>
          <w:p w14:paraId="125F995B" w14:textId="7C21D7D8" w:rsidR="009B4D7C" w:rsidRPr="005C0D7E" w:rsidRDefault="009B4D7C" w:rsidP="009C6968">
            <w:pPr>
              <w:numPr>
                <w:ilvl w:val="0"/>
                <w:numId w:val="76"/>
              </w:numPr>
              <w:tabs>
                <w:tab w:val="clear" w:pos="454"/>
              </w:tabs>
              <w:spacing w:after="0" w:line="288" w:lineRule="auto"/>
              <w:jc w:val="both"/>
              <w:rPr>
                <w:rFonts w:ascii="Arial Narrow" w:eastAsia="Calibri" w:hAnsi="Arial Narrow"/>
                <w:bCs/>
                <w:lang w:eastAsia="en-US"/>
              </w:rPr>
            </w:pPr>
            <w:r w:rsidRPr="005C0D7E">
              <w:rPr>
                <w:rFonts w:ascii="Arial Narrow" w:eastAsia="Calibri" w:hAnsi="Arial Narrow"/>
                <w:bCs/>
                <w:lang w:eastAsia="en-US"/>
              </w:rPr>
              <w:t>widoczne cechy legalizacyjne i daty dopuszczenia do użytkowania zgodnie z</w:t>
            </w:r>
            <w:r w:rsidR="00C47D67">
              <w:rPr>
                <w:rFonts w:ascii="Arial Narrow" w:eastAsia="Calibri" w:hAnsi="Arial Narrow"/>
                <w:bCs/>
                <w:lang w:eastAsia="en-US"/>
              </w:rPr>
              <w:t> </w:t>
            </w:r>
            <w:r w:rsidRPr="005C0D7E">
              <w:rPr>
                <w:rFonts w:ascii="Arial Narrow" w:eastAsia="Calibri" w:hAnsi="Arial Narrow"/>
                <w:bCs/>
                <w:lang w:eastAsia="en-US"/>
              </w:rPr>
              <w:t>ogólnie obowiązującymi przepisami dotyczącymi systemów przeciwpożarowych,</w:t>
            </w:r>
          </w:p>
          <w:p w14:paraId="788AF75F" w14:textId="77777777" w:rsidR="00855DC3" w:rsidRPr="005C0D7E" w:rsidRDefault="009B4D7C" w:rsidP="009C6968">
            <w:pPr>
              <w:numPr>
                <w:ilvl w:val="0"/>
                <w:numId w:val="76"/>
              </w:numPr>
              <w:tabs>
                <w:tab w:val="clear" w:pos="454"/>
              </w:tabs>
              <w:spacing w:after="0" w:line="288" w:lineRule="auto"/>
              <w:jc w:val="both"/>
              <w:rPr>
                <w:rFonts w:ascii="Arial Narrow" w:eastAsia="Calibri" w:hAnsi="Arial Narrow"/>
                <w:bCs/>
                <w:lang w:eastAsia="en-US"/>
              </w:rPr>
            </w:pPr>
            <w:r w:rsidRPr="005C0D7E">
              <w:rPr>
                <w:rFonts w:ascii="Arial Narrow" w:eastAsia="Calibri" w:hAnsi="Arial Narrow"/>
                <w:bCs/>
                <w:lang w:eastAsia="en-US"/>
              </w:rPr>
              <w:t>łatwy dostęp do manometrów wskazujących właściwe ciśnienie czynników w systemie, umożliwiający łatwy odczyt parametrów.</w:t>
            </w:r>
          </w:p>
        </w:tc>
      </w:tr>
      <w:tr w:rsidR="00906CEF" w:rsidRPr="005C0D7E" w14:paraId="130A7437" w14:textId="77777777" w:rsidTr="00A25E52">
        <w:tblPrEx>
          <w:tblCellMar>
            <w:left w:w="108" w:type="dxa"/>
            <w:right w:w="108" w:type="dxa"/>
          </w:tblCellMar>
        </w:tblPrEx>
        <w:trPr>
          <w:trHeight w:val="632"/>
        </w:trPr>
        <w:tc>
          <w:tcPr>
            <w:tcW w:w="567" w:type="dxa"/>
            <w:tcBorders>
              <w:top w:val="single" w:sz="6" w:space="0" w:color="000000"/>
              <w:left w:val="single" w:sz="6" w:space="0" w:color="000000"/>
              <w:bottom w:val="single" w:sz="6" w:space="0" w:color="000000"/>
            </w:tcBorders>
            <w:shd w:val="clear" w:color="auto" w:fill="auto"/>
          </w:tcPr>
          <w:p w14:paraId="0E995550" w14:textId="4BF5DA7F" w:rsidR="00906CEF" w:rsidRPr="005C0D7E" w:rsidRDefault="00906CEF" w:rsidP="00552FF8">
            <w:pPr>
              <w:spacing w:after="0" w:line="288" w:lineRule="auto"/>
              <w:jc w:val="center"/>
              <w:rPr>
                <w:rFonts w:ascii="Arial Narrow" w:hAnsi="Arial Narrow" w:cs="Tahoma"/>
              </w:rPr>
            </w:pPr>
            <w:r>
              <w:rPr>
                <w:rFonts w:ascii="Arial Narrow" w:hAnsi="Arial Narrow" w:cs="Tahoma"/>
              </w:rPr>
              <w:t>35.</w:t>
            </w:r>
          </w:p>
        </w:tc>
        <w:tc>
          <w:tcPr>
            <w:tcW w:w="1985" w:type="dxa"/>
            <w:tcBorders>
              <w:top w:val="single" w:sz="6" w:space="0" w:color="000000"/>
              <w:left w:val="single" w:sz="6" w:space="0" w:color="000000"/>
              <w:bottom w:val="single" w:sz="6" w:space="0" w:color="000000"/>
            </w:tcBorders>
            <w:shd w:val="clear" w:color="auto" w:fill="auto"/>
          </w:tcPr>
          <w:p w14:paraId="2B6A95A9" w14:textId="0C4291A1" w:rsidR="00906CEF" w:rsidRPr="005C0D7E" w:rsidRDefault="00906CEF" w:rsidP="00552FF8">
            <w:pPr>
              <w:spacing w:after="0" w:line="288" w:lineRule="auto"/>
              <w:jc w:val="center"/>
              <w:rPr>
                <w:rFonts w:ascii="Arial Narrow" w:hAnsi="Arial Narrow" w:cs="Tahoma"/>
              </w:rPr>
            </w:pPr>
            <w:r w:rsidRPr="00906CEF">
              <w:rPr>
                <w:rFonts w:ascii="Arial Narrow" w:hAnsi="Arial Narrow" w:cs="Tahoma"/>
              </w:rPr>
              <w:t>System kontroli trzeźwości kierowcy</w:t>
            </w:r>
          </w:p>
        </w:tc>
        <w:tc>
          <w:tcPr>
            <w:tcW w:w="7358" w:type="dxa"/>
            <w:gridSpan w:val="2"/>
            <w:tcBorders>
              <w:top w:val="single" w:sz="6" w:space="0" w:color="000000"/>
              <w:left w:val="single" w:sz="6" w:space="0" w:color="000000"/>
              <w:bottom w:val="single" w:sz="6" w:space="0" w:color="000000"/>
              <w:right w:val="single" w:sz="6" w:space="0" w:color="000000"/>
            </w:tcBorders>
            <w:shd w:val="clear" w:color="auto" w:fill="auto"/>
          </w:tcPr>
          <w:p w14:paraId="1CD65895" w14:textId="56972151" w:rsidR="00906CEF" w:rsidRPr="00906CEF" w:rsidRDefault="00906CEF" w:rsidP="00906CEF">
            <w:pPr>
              <w:pStyle w:val="Akapitzlist"/>
              <w:numPr>
                <w:ilvl w:val="3"/>
                <w:numId w:val="140"/>
              </w:numPr>
              <w:tabs>
                <w:tab w:val="clear" w:pos="1800"/>
              </w:tabs>
              <w:spacing w:after="0" w:line="288" w:lineRule="auto"/>
              <w:ind w:left="323"/>
              <w:rPr>
                <w:rFonts w:ascii="Arial Narrow" w:eastAsia="Calibri" w:hAnsi="Arial Narrow"/>
                <w:bCs/>
                <w:lang w:eastAsia="en-US"/>
              </w:rPr>
            </w:pPr>
            <w:r>
              <w:rPr>
                <w:rFonts w:ascii="Arial Narrow" w:eastAsia="Calibri" w:hAnsi="Arial Narrow"/>
                <w:bCs/>
                <w:lang w:eastAsia="en-US"/>
              </w:rPr>
              <w:t>K</w:t>
            </w:r>
            <w:r w:rsidRPr="00906CEF">
              <w:rPr>
                <w:rFonts w:ascii="Arial Narrow" w:eastAsia="Calibri" w:hAnsi="Arial Narrow"/>
                <w:bCs/>
                <w:lang w:eastAsia="en-US"/>
              </w:rPr>
              <w:t xml:space="preserve">ażde uruchomienie napędu elektrycznego autobusu (z wyłączeniem przerw pomiędzy poszczególnymi uruchomieniami napędu elektrycznego wynoszącymi </w:t>
            </w:r>
            <w:r w:rsidR="00D12D9B">
              <w:rPr>
                <w:rFonts w:ascii="Arial Narrow" w:eastAsia="Calibri" w:hAnsi="Arial Narrow"/>
                <w:bCs/>
                <w:lang w:eastAsia="en-US"/>
              </w:rPr>
              <w:t xml:space="preserve">15 min lub </w:t>
            </w:r>
            <w:r w:rsidRPr="00906CEF">
              <w:rPr>
                <w:rFonts w:ascii="Arial Narrow" w:eastAsia="Calibri" w:hAnsi="Arial Narrow"/>
                <w:bCs/>
                <w:lang w:eastAsia="en-US"/>
              </w:rPr>
              <w:t xml:space="preserve">30 min, </w:t>
            </w:r>
            <w:r w:rsidR="00D12D9B">
              <w:rPr>
                <w:rFonts w:ascii="Arial Narrow" w:eastAsia="Calibri" w:hAnsi="Arial Narrow"/>
                <w:bCs/>
                <w:lang w:eastAsia="en-US"/>
              </w:rPr>
              <w:t>(</w:t>
            </w:r>
            <w:r w:rsidRPr="00906CEF">
              <w:rPr>
                <w:rFonts w:ascii="Arial Narrow" w:eastAsia="Calibri" w:hAnsi="Arial Narrow"/>
                <w:bCs/>
                <w:lang w:eastAsia="en-US"/>
              </w:rPr>
              <w:t>z możliwością zmiany tego czasu przez Zamawiającego</w:t>
            </w:r>
            <w:r w:rsidR="00D12D9B">
              <w:rPr>
                <w:rFonts w:ascii="Arial Narrow" w:eastAsia="Calibri" w:hAnsi="Arial Narrow"/>
                <w:bCs/>
                <w:lang w:eastAsia="en-US"/>
              </w:rPr>
              <w:t>)</w:t>
            </w:r>
            <w:r w:rsidRPr="00906CEF">
              <w:rPr>
                <w:rFonts w:ascii="Arial Narrow" w:eastAsia="Calibri" w:hAnsi="Arial Narrow"/>
                <w:bCs/>
                <w:lang w:eastAsia="en-US"/>
              </w:rPr>
              <w:t>) musi być poprzedzone wykonaniem testu kontroli trzeźwości,</w:t>
            </w:r>
          </w:p>
          <w:p w14:paraId="66111110" w14:textId="3CA4FD24" w:rsidR="00906CEF" w:rsidRPr="001A58B9" w:rsidRDefault="002C21C8" w:rsidP="00906CEF">
            <w:pPr>
              <w:pStyle w:val="Akapitzlist"/>
              <w:numPr>
                <w:ilvl w:val="3"/>
                <w:numId w:val="140"/>
              </w:numPr>
              <w:tabs>
                <w:tab w:val="clear" w:pos="1800"/>
              </w:tabs>
              <w:spacing w:after="0" w:line="288" w:lineRule="auto"/>
              <w:ind w:left="323"/>
              <w:rPr>
                <w:rFonts w:ascii="Arial Narrow" w:eastAsia="Calibri" w:hAnsi="Arial Narrow"/>
                <w:bCs/>
                <w:lang w:eastAsia="en-US"/>
              </w:rPr>
            </w:pPr>
            <w:r>
              <w:rPr>
                <w:rFonts w:ascii="Arial Narrow" w:eastAsia="Calibri" w:hAnsi="Arial Narrow"/>
                <w:bCs/>
                <w:lang w:eastAsia="en-US"/>
              </w:rPr>
              <w:t>G</w:t>
            </w:r>
            <w:r w:rsidR="00906CEF" w:rsidRPr="001A58B9">
              <w:rPr>
                <w:rFonts w:ascii="Arial Narrow" w:eastAsia="Calibri" w:hAnsi="Arial Narrow"/>
                <w:bCs/>
                <w:lang w:eastAsia="en-US"/>
              </w:rPr>
              <w:t>dy test ten wykaże zawartość alkoholu w wydychanym powietrzu więcej niż 0,20 promila alkoholu we krwi, napęd autobusu nie może zostać uruchomiony, a urządzenie musi zarejestrować to zdarzenie,</w:t>
            </w:r>
          </w:p>
          <w:p w14:paraId="37C870D9" w14:textId="51D19CA7" w:rsidR="00906CEF" w:rsidRPr="001A58B9" w:rsidRDefault="002C21C8" w:rsidP="00906CEF">
            <w:pPr>
              <w:pStyle w:val="Akapitzlist"/>
              <w:numPr>
                <w:ilvl w:val="3"/>
                <w:numId w:val="140"/>
              </w:numPr>
              <w:tabs>
                <w:tab w:val="clear" w:pos="1800"/>
              </w:tabs>
              <w:spacing w:after="0" w:line="288" w:lineRule="auto"/>
              <w:ind w:left="323"/>
              <w:rPr>
                <w:rFonts w:ascii="Arial Narrow" w:eastAsia="Calibri" w:hAnsi="Arial Narrow"/>
                <w:bCs/>
                <w:lang w:eastAsia="en-US"/>
              </w:rPr>
            </w:pPr>
            <w:r>
              <w:rPr>
                <w:rFonts w:ascii="Arial Narrow" w:eastAsia="Calibri" w:hAnsi="Arial Narrow"/>
                <w:bCs/>
                <w:lang w:eastAsia="en-US"/>
              </w:rPr>
              <w:t>K</w:t>
            </w:r>
            <w:r w:rsidR="00906CEF" w:rsidRPr="001A58B9">
              <w:rPr>
                <w:rFonts w:ascii="Arial Narrow" w:eastAsia="Calibri" w:hAnsi="Arial Narrow"/>
                <w:bCs/>
                <w:lang w:eastAsia="en-US"/>
              </w:rPr>
              <w:t>ontrola trzeźwości kierowcy odbywać się musi poprzez zainstalowanie w kabinie kierowcy urządzenia (alkomat</w:t>
            </w:r>
            <w:r w:rsidR="00906CEF">
              <w:rPr>
                <w:rFonts w:ascii="Arial Narrow" w:eastAsia="Calibri" w:hAnsi="Arial Narrow"/>
                <w:bCs/>
                <w:lang w:eastAsia="en-US"/>
              </w:rPr>
              <w:t xml:space="preserve"> – blokada alkoholowa</w:t>
            </w:r>
            <w:r w:rsidR="00906CEF" w:rsidRPr="001A58B9">
              <w:rPr>
                <w:rFonts w:ascii="Arial Narrow" w:eastAsia="Calibri" w:hAnsi="Arial Narrow"/>
                <w:bCs/>
                <w:lang w:eastAsia="en-US"/>
              </w:rPr>
              <w:t>), a proces kontroli polega na wdmuchaniu przez kierującego odpowiedniej ilości powietrza,</w:t>
            </w:r>
          </w:p>
          <w:p w14:paraId="1F9E0D1A" w14:textId="77443B85" w:rsidR="00906CEF" w:rsidRPr="001A58B9" w:rsidRDefault="002C21C8" w:rsidP="00906CEF">
            <w:pPr>
              <w:pStyle w:val="Akapitzlist"/>
              <w:numPr>
                <w:ilvl w:val="3"/>
                <w:numId w:val="140"/>
              </w:numPr>
              <w:tabs>
                <w:tab w:val="clear" w:pos="1800"/>
              </w:tabs>
              <w:spacing w:after="0" w:line="288" w:lineRule="auto"/>
              <w:ind w:left="323"/>
              <w:rPr>
                <w:rFonts w:ascii="Arial Narrow" w:eastAsia="Calibri" w:hAnsi="Arial Narrow"/>
                <w:bCs/>
                <w:lang w:eastAsia="en-US"/>
              </w:rPr>
            </w:pPr>
            <w:r>
              <w:rPr>
                <w:rFonts w:ascii="Arial Narrow" w:eastAsia="Calibri" w:hAnsi="Arial Narrow"/>
                <w:bCs/>
                <w:lang w:eastAsia="en-US"/>
              </w:rPr>
              <w:t>P</w:t>
            </w:r>
            <w:r w:rsidR="00906CEF" w:rsidRPr="001A58B9">
              <w:rPr>
                <w:rFonts w:ascii="Arial Narrow" w:eastAsia="Calibri" w:hAnsi="Arial Narrow"/>
                <w:bCs/>
                <w:lang w:eastAsia="en-US"/>
              </w:rPr>
              <w:t xml:space="preserve">ozostałe cechy </w:t>
            </w:r>
            <w:r w:rsidR="00906CEF">
              <w:rPr>
                <w:rFonts w:ascii="Arial Narrow" w:eastAsia="Calibri" w:hAnsi="Arial Narrow"/>
                <w:bCs/>
                <w:lang w:eastAsia="en-US"/>
              </w:rPr>
              <w:t>alkomatu</w:t>
            </w:r>
            <w:r w:rsidR="00906CEF" w:rsidRPr="001A58B9">
              <w:rPr>
                <w:rFonts w:ascii="Arial Narrow" w:eastAsia="Calibri" w:hAnsi="Arial Narrow"/>
                <w:bCs/>
                <w:lang w:eastAsia="en-US"/>
              </w:rPr>
              <w:t>:</w:t>
            </w:r>
          </w:p>
          <w:p w14:paraId="0D6950E0" w14:textId="77777777" w:rsidR="00906CEF" w:rsidRPr="001A58B9" w:rsidRDefault="00906CEF" w:rsidP="00906CEF">
            <w:pPr>
              <w:pStyle w:val="Akapitzlist"/>
              <w:numPr>
                <w:ilvl w:val="3"/>
                <w:numId w:val="141"/>
              </w:numPr>
              <w:spacing w:after="0" w:line="288" w:lineRule="auto"/>
              <w:ind w:left="1133"/>
              <w:rPr>
                <w:rFonts w:ascii="Arial Narrow" w:eastAsia="Calibri" w:hAnsi="Arial Narrow"/>
                <w:bCs/>
                <w:lang w:eastAsia="en-US"/>
              </w:rPr>
            </w:pPr>
            <w:r w:rsidRPr="001A58B9">
              <w:rPr>
                <w:rFonts w:ascii="Arial Narrow" w:eastAsia="Calibri" w:hAnsi="Arial Narrow"/>
                <w:bCs/>
                <w:lang w:eastAsia="en-US"/>
              </w:rPr>
              <w:t>wyposażony w ustniki jednorazowe (ogólnodostępne),</w:t>
            </w:r>
          </w:p>
          <w:p w14:paraId="1C505E38" w14:textId="77777777" w:rsidR="00906CEF" w:rsidRPr="001A58B9" w:rsidRDefault="00906CEF" w:rsidP="00906CEF">
            <w:pPr>
              <w:pStyle w:val="Akapitzlist"/>
              <w:numPr>
                <w:ilvl w:val="3"/>
                <w:numId w:val="141"/>
              </w:numPr>
              <w:spacing w:after="0" w:line="288" w:lineRule="auto"/>
              <w:ind w:left="1133"/>
              <w:rPr>
                <w:rFonts w:ascii="Arial Narrow" w:eastAsia="Calibri" w:hAnsi="Arial Narrow"/>
                <w:bCs/>
                <w:lang w:eastAsia="en-US"/>
              </w:rPr>
            </w:pPr>
            <w:r w:rsidRPr="001A58B9">
              <w:rPr>
                <w:rFonts w:ascii="Arial Narrow" w:eastAsia="Calibri" w:hAnsi="Arial Narrow"/>
                <w:bCs/>
                <w:lang w:eastAsia="en-US"/>
              </w:rPr>
              <w:t>część systemu - urządzenie, w którą kierowca musi wdmuchać powietrze musi być zainstalowana na elastycznym złączu spiralnym,</w:t>
            </w:r>
          </w:p>
          <w:p w14:paraId="523B50B3" w14:textId="77777777" w:rsidR="00906CEF" w:rsidRPr="001A58B9" w:rsidRDefault="00906CEF" w:rsidP="00906CEF">
            <w:pPr>
              <w:pStyle w:val="Akapitzlist"/>
              <w:numPr>
                <w:ilvl w:val="3"/>
                <w:numId w:val="141"/>
              </w:numPr>
              <w:spacing w:after="0" w:line="288" w:lineRule="auto"/>
              <w:ind w:left="1133"/>
              <w:rPr>
                <w:rFonts w:ascii="Arial Narrow" w:eastAsia="Calibri" w:hAnsi="Arial Narrow"/>
                <w:bCs/>
                <w:lang w:eastAsia="en-US"/>
              </w:rPr>
            </w:pPr>
            <w:r w:rsidRPr="001A58B9">
              <w:rPr>
                <w:rFonts w:ascii="Arial Narrow" w:eastAsia="Calibri" w:hAnsi="Arial Narrow"/>
                <w:bCs/>
                <w:lang w:eastAsia="en-US"/>
              </w:rPr>
              <w:t xml:space="preserve">wdmuchanie powietrza do </w:t>
            </w:r>
            <w:r>
              <w:rPr>
                <w:rFonts w:ascii="Arial Narrow" w:eastAsia="Calibri" w:hAnsi="Arial Narrow"/>
                <w:bCs/>
                <w:lang w:eastAsia="en-US"/>
              </w:rPr>
              <w:t xml:space="preserve">alkomatu </w:t>
            </w:r>
            <w:r w:rsidRPr="001A58B9">
              <w:rPr>
                <w:rFonts w:ascii="Arial Narrow" w:eastAsia="Calibri" w:hAnsi="Arial Narrow"/>
                <w:bCs/>
                <w:lang w:eastAsia="en-US"/>
              </w:rPr>
              <w:t>musi być równomierne z naturalną dla człowieka intensywnością tak, aby uniemożliwiło to próbę oszukania alkomatu poprzez podanie powietrza ze źródeł zewnętrznych, np. z pompki, balonu lub sprężonego powietrza z pojemnika,</w:t>
            </w:r>
          </w:p>
          <w:p w14:paraId="7A2AB08F" w14:textId="26FCD125" w:rsidR="006267C3" w:rsidRPr="006267C3" w:rsidRDefault="006267C3" w:rsidP="006267C3">
            <w:pPr>
              <w:pStyle w:val="Akapitzlist"/>
              <w:numPr>
                <w:ilvl w:val="3"/>
                <w:numId w:val="140"/>
              </w:numPr>
              <w:tabs>
                <w:tab w:val="clear" w:pos="1800"/>
              </w:tabs>
              <w:ind w:left="323"/>
              <w:rPr>
                <w:rFonts w:ascii="Arial Narrow" w:eastAsia="Calibri" w:hAnsi="Arial Narrow"/>
                <w:bCs/>
                <w:lang w:eastAsia="en-US"/>
              </w:rPr>
            </w:pPr>
            <w:r w:rsidRPr="006267C3">
              <w:rPr>
                <w:rFonts w:ascii="Arial Narrow" w:eastAsia="Calibri" w:hAnsi="Arial Narrow"/>
                <w:bCs/>
                <w:lang w:eastAsia="en-US"/>
              </w:rPr>
              <w:t>S</w:t>
            </w:r>
            <w:r w:rsidR="00906CEF" w:rsidRPr="006267C3">
              <w:rPr>
                <w:rFonts w:ascii="Arial Narrow" w:eastAsia="Calibri" w:hAnsi="Arial Narrow"/>
                <w:bCs/>
                <w:lang w:eastAsia="en-US"/>
              </w:rPr>
              <w:t>ystem musi informować o stanie blokady w taki sposób, aby kierowca bez włączenia stacyjki był informowany o konieczności lub braku konieczności wykonania testu,</w:t>
            </w:r>
            <w:r w:rsidRPr="006267C3">
              <w:rPr>
                <w:rFonts w:ascii="Arial Narrow" w:eastAsia="Calibri" w:hAnsi="Arial Narrow"/>
                <w:bCs/>
                <w:lang w:eastAsia="en-US"/>
              </w:rPr>
              <w:t xml:space="preserve"> dodatkowo System musi wyświetlać komunikaty w języku polskim o koniecznych krokach post</w:t>
            </w:r>
            <w:r>
              <w:rPr>
                <w:rFonts w:ascii="Arial Narrow" w:eastAsia="Calibri" w:hAnsi="Arial Narrow"/>
                <w:bCs/>
                <w:lang w:eastAsia="en-US"/>
              </w:rPr>
              <w:t>ę</w:t>
            </w:r>
            <w:r w:rsidRPr="006267C3">
              <w:rPr>
                <w:rFonts w:ascii="Arial Narrow" w:eastAsia="Calibri" w:hAnsi="Arial Narrow"/>
                <w:bCs/>
                <w:lang w:eastAsia="en-US"/>
              </w:rPr>
              <w:t>powania.</w:t>
            </w:r>
          </w:p>
          <w:p w14:paraId="69FA5D34" w14:textId="78728A18" w:rsidR="00906CEF" w:rsidRPr="00A25E52" w:rsidRDefault="006267C3" w:rsidP="006267C3">
            <w:pPr>
              <w:pStyle w:val="Akapitzlist"/>
              <w:numPr>
                <w:ilvl w:val="3"/>
                <w:numId w:val="140"/>
              </w:numPr>
              <w:tabs>
                <w:tab w:val="clear" w:pos="1800"/>
              </w:tabs>
              <w:spacing w:after="0" w:line="288" w:lineRule="auto"/>
              <w:ind w:left="323"/>
              <w:rPr>
                <w:rFonts w:ascii="Arial Narrow" w:eastAsia="Calibri" w:hAnsi="Arial Narrow"/>
                <w:bCs/>
                <w:lang w:eastAsia="en-US"/>
              </w:rPr>
            </w:pPr>
            <w:r>
              <w:rPr>
                <w:rFonts w:ascii="Arial Narrow" w:eastAsia="Calibri" w:hAnsi="Arial Narrow"/>
                <w:bCs/>
                <w:lang w:eastAsia="en-US"/>
              </w:rPr>
              <w:t>System m</w:t>
            </w:r>
            <w:r w:rsidR="00906CEF" w:rsidRPr="00A25E52">
              <w:rPr>
                <w:rFonts w:ascii="Arial Narrow" w:eastAsia="Calibri" w:hAnsi="Arial Narrow"/>
                <w:bCs/>
                <w:lang w:eastAsia="en-US"/>
              </w:rPr>
              <w:t>usi być zarządzany elektronicznie i rejestrować:</w:t>
            </w:r>
          </w:p>
          <w:p w14:paraId="44D673CD" w14:textId="77777777" w:rsidR="00906CEF" w:rsidRPr="00A25E52" w:rsidRDefault="00906CEF" w:rsidP="000A18AB">
            <w:pPr>
              <w:pStyle w:val="Akapitzlist"/>
              <w:numPr>
                <w:ilvl w:val="3"/>
                <w:numId w:val="142"/>
              </w:numPr>
              <w:spacing w:after="0" w:line="288" w:lineRule="auto"/>
              <w:ind w:left="1174" w:hanging="426"/>
              <w:rPr>
                <w:rFonts w:ascii="Arial Narrow" w:eastAsia="Calibri" w:hAnsi="Arial Narrow"/>
                <w:bCs/>
                <w:lang w:eastAsia="en-US"/>
              </w:rPr>
            </w:pPr>
            <w:r w:rsidRPr="00A25E52">
              <w:rPr>
                <w:rFonts w:ascii="Arial Narrow" w:eastAsia="Calibri" w:hAnsi="Arial Narrow"/>
                <w:bCs/>
                <w:lang w:eastAsia="en-US"/>
              </w:rPr>
              <w:t>włączenie i wyłączenie zasilania autobusu,</w:t>
            </w:r>
          </w:p>
          <w:p w14:paraId="72254621" w14:textId="77777777" w:rsidR="00906CEF" w:rsidRPr="00A25E52" w:rsidRDefault="00906CEF" w:rsidP="000A18AB">
            <w:pPr>
              <w:pStyle w:val="Akapitzlist"/>
              <w:numPr>
                <w:ilvl w:val="3"/>
                <w:numId w:val="142"/>
              </w:numPr>
              <w:spacing w:after="0" w:line="288" w:lineRule="auto"/>
              <w:ind w:left="1174" w:hanging="426"/>
              <w:rPr>
                <w:rFonts w:ascii="Arial Narrow" w:eastAsia="Calibri" w:hAnsi="Arial Narrow"/>
                <w:bCs/>
                <w:lang w:eastAsia="en-US"/>
              </w:rPr>
            </w:pPr>
            <w:r w:rsidRPr="00A25E52">
              <w:rPr>
                <w:rFonts w:ascii="Arial Narrow" w:eastAsia="Calibri" w:hAnsi="Arial Narrow"/>
                <w:bCs/>
                <w:lang w:eastAsia="en-US"/>
              </w:rPr>
              <w:t>daty i godziny wykonania poszczególnych testów i ich wyników,</w:t>
            </w:r>
          </w:p>
          <w:p w14:paraId="1B0044D8" w14:textId="77777777" w:rsidR="00906CEF" w:rsidRDefault="00906CEF" w:rsidP="000A18AB">
            <w:pPr>
              <w:pStyle w:val="Akapitzlist"/>
              <w:numPr>
                <w:ilvl w:val="3"/>
                <w:numId w:val="142"/>
              </w:numPr>
              <w:spacing w:after="0" w:line="288" w:lineRule="auto"/>
              <w:ind w:left="1174" w:hanging="426"/>
              <w:rPr>
                <w:rFonts w:ascii="Arial Narrow" w:eastAsia="Calibri" w:hAnsi="Arial Narrow"/>
                <w:bCs/>
                <w:lang w:eastAsia="en-US"/>
              </w:rPr>
            </w:pPr>
            <w:r w:rsidRPr="00A25E52">
              <w:rPr>
                <w:rFonts w:ascii="Arial Narrow" w:eastAsia="Calibri" w:hAnsi="Arial Narrow"/>
                <w:bCs/>
                <w:lang w:eastAsia="en-US"/>
              </w:rPr>
              <w:t>próby odłączenia zasilania lub obejścia systemu,</w:t>
            </w:r>
          </w:p>
          <w:p w14:paraId="53966CCE" w14:textId="34936922" w:rsidR="006267C3" w:rsidRPr="006267C3" w:rsidRDefault="006267C3" w:rsidP="000A18AB">
            <w:pPr>
              <w:pStyle w:val="Akapitzlist"/>
              <w:numPr>
                <w:ilvl w:val="3"/>
                <w:numId w:val="142"/>
              </w:numPr>
              <w:spacing w:after="0" w:line="288" w:lineRule="auto"/>
              <w:ind w:left="1174" w:hanging="426"/>
              <w:rPr>
                <w:rFonts w:ascii="Arial Narrow" w:eastAsia="Calibri" w:hAnsi="Arial Narrow"/>
                <w:bCs/>
                <w:lang w:eastAsia="en-US"/>
              </w:rPr>
            </w:pPr>
            <w:r w:rsidRPr="006267C3">
              <w:rPr>
                <w:rFonts w:ascii="Arial Narrow" w:eastAsia="Calibri" w:hAnsi="Arial Narrow"/>
                <w:bCs/>
                <w:lang w:eastAsia="en-US"/>
              </w:rPr>
              <w:t>czas uruchomienia napędu autobusu po wyłączeniu napędu autobusu bez potrzeby wykonania testu,</w:t>
            </w:r>
          </w:p>
          <w:p w14:paraId="00A11267" w14:textId="5966C18E" w:rsidR="006267C3" w:rsidRPr="00A25E52" w:rsidRDefault="006267C3" w:rsidP="000A18AB">
            <w:pPr>
              <w:pStyle w:val="Akapitzlist"/>
              <w:numPr>
                <w:ilvl w:val="3"/>
                <w:numId w:val="142"/>
              </w:numPr>
              <w:spacing w:after="0" w:line="288" w:lineRule="auto"/>
              <w:ind w:left="1174" w:hanging="426"/>
              <w:rPr>
                <w:rFonts w:ascii="Arial Narrow" w:eastAsia="Calibri" w:hAnsi="Arial Narrow"/>
                <w:bCs/>
                <w:lang w:eastAsia="en-US"/>
              </w:rPr>
            </w:pPr>
            <w:r>
              <w:rPr>
                <w:rFonts w:ascii="Arial Narrow" w:eastAsia="Calibri" w:hAnsi="Arial Narrow"/>
                <w:bCs/>
                <w:lang w:eastAsia="en-US"/>
              </w:rPr>
              <w:t>c</w:t>
            </w:r>
            <w:r w:rsidRPr="006267C3">
              <w:rPr>
                <w:rFonts w:ascii="Arial Narrow" w:eastAsia="Calibri" w:hAnsi="Arial Narrow"/>
                <w:bCs/>
                <w:lang w:eastAsia="en-US"/>
              </w:rPr>
              <w:t>zas uruchomienia autobusu od wykonania testu,</w:t>
            </w:r>
          </w:p>
          <w:p w14:paraId="745DD8D3" w14:textId="23436494" w:rsidR="00906CEF" w:rsidRDefault="006267C3" w:rsidP="006267C3">
            <w:pPr>
              <w:pStyle w:val="Akapitzlist"/>
              <w:numPr>
                <w:ilvl w:val="3"/>
                <w:numId w:val="140"/>
              </w:numPr>
              <w:tabs>
                <w:tab w:val="clear" w:pos="1800"/>
              </w:tabs>
              <w:spacing w:after="0" w:line="288" w:lineRule="auto"/>
              <w:ind w:left="323"/>
              <w:rPr>
                <w:rFonts w:ascii="Arial Narrow" w:eastAsia="Calibri" w:hAnsi="Arial Narrow"/>
                <w:bCs/>
                <w:lang w:eastAsia="en-US"/>
              </w:rPr>
            </w:pPr>
            <w:r>
              <w:rPr>
                <w:rFonts w:ascii="Arial Narrow" w:eastAsia="Calibri" w:hAnsi="Arial Narrow"/>
                <w:bCs/>
                <w:lang w:eastAsia="en-US"/>
              </w:rPr>
              <w:t xml:space="preserve">System </w:t>
            </w:r>
            <w:r w:rsidR="00906CEF" w:rsidRPr="00A25E52">
              <w:rPr>
                <w:rFonts w:ascii="Arial Narrow" w:eastAsia="Calibri" w:hAnsi="Arial Narrow"/>
                <w:bCs/>
                <w:lang w:eastAsia="en-US"/>
              </w:rPr>
              <w:t>musi spełniać normy PN-EN 50436-1:2014 oraz PN-EN 50436-2 oraz posiadać aktualny dokument potwierdzający kalibrację zgodnie z Rozporządzeniem Ministra Infrastruktury i Budownictwa z dnia 8 lipca 2016 r. w sprawie wymagań funkcjonalnych i wymogów technicznych blokady alkoholowej oraz wzoru dokumentu potwierdzającego kalibrację blokady alkoholowej</w:t>
            </w:r>
            <w:r w:rsidR="00906CEF">
              <w:rPr>
                <w:rFonts w:ascii="Arial Narrow" w:eastAsia="Calibri" w:hAnsi="Arial Narrow"/>
                <w:bCs/>
                <w:lang w:eastAsia="en-US"/>
              </w:rPr>
              <w:t xml:space="preserve"> </w:t>
            </w:r>
            <w:r w:rsidR="00906CEF" w:rsidRPr="00A25E52">
              <w:rPr>
                <w:rFonts w:ascii="Arial Narrow" w:eastAsia="Calibri" w:hAnsi="Arial Narrow"/>
                <w:bCs/>
                <w:lang w:eastAsia="en-US"/>
              </w:rPr>
              <w:t>(Dz. U. z 2016</w:t>
            </w:r>
            <w:r w:rsidR="00906CEF">
              <w:rPr>
                <w:rFonts w:ascii="Arial Narrow" w:eastAsia="Calibri" w:hAnsi="Arial Narrow"/>
                <w:bCs/>
                <w:lang w:eastAsia="en-US"/>
              </w:rPr>
              <w:t xml:space="preserve"> </w:t>
            </w:r>
            <w:r w:rsidR="00906CEF" w:rsidRPr="00A25E52">
              <w:rPr>
                <w:rFonts w:ascii="Arial Narrow" w:eastAsia="Calibri" w:hAnsi="Arial Narrow"/>
                <w:bCs/>
                <w:lang w:eastAsia="en-US"/>
              </w:rPr>
              <w:t>r</w:t>
            </w:r>
            <w:r w:rsidR="00906CEF">
              <w:rPr>
                <w:rFonts w:ascii="Arial Narrow" w:eastAsia="Calibri" w:hAnsi="Arial Narrow"/>
                <w:bCs/>
                <w:lang w:eastAsia="en-US"/>
              </w:rPr>
              <w:t>.</w:t>
            </w:r>
            <w:r w:rsidR="00906CEF" w:rsidRPr="00A25E52">
              <w:rPr>
                <w:rFonts w:ascii="Arial Narrow" w:eastAsia="Calibri" w:hAnsi="Arial Narrow"/>
                <w:bCs/>
                <w:lang w:eastAsia="en-US"/>
              </w:rPr>
              <w:t xml:space="preserve"> poz. 1072).</w:t>
            </w:r>
          </w:p>
          <w:p w14:paraId="4F5405FF" w14:textId="34CDB031" w:rsidR="00906CEF" w:rsidRPr="00A25E52" w:rsidRDefault="006267C3" w:rsidP="006267C3">
            <w:pPr>
              <w:pStyle w:val="Akapitzlist"/>
              <w:numPr>
                <w:ilvl w:val="3"/>
                <w:numId w:val="140"/>
              </w:numPr>
              <w:tabs>
                <w:tab w:val="clear" w:pos="1800"/>
              </w:tabs>
              <w:spacing w:after="0" w:line="288" w:lineRule="auto"/>
              <w:ind w:left="323"/>
              <w:rPr>
                <w:rFonts w:ascii="Arial Narrow" w:eastAsia="Calibri" w:hAnsi="Arial Narrow"/>
                <w:bCs/>
                <w:lang w:eastAsia="en-US"/>
              </w:rPr>
            </w:pPr>
            <w:r>
              <w:rPr>
                <w:rFonts w:ascii="Arial Narrow" w:eastAsia="Calibri" w:hAnsi="Arial Narrow"/>
                <w:bCs/>
                <w:lang w:eastAsia="en-US"/>
              </w:rPr>
              <w:t>D</w:t>
            </w:r>
            <w:r w:rsidR="00906CEF" w:rsidRPr="00A25E52">
              <w:rPr>
                <w:rFonts w:ascii="Arial Narrow" w:eastAsia="Calibri" w:hAnsi="Arial Narrow"/>
                <w:bCs/>
                <w:lang w:eastAsia="en-US"/>
              </w:rPr>
              <w:t>odatkowo wymagane jest:</w:t>
            </w:r>
          </w:p>
          <w:p w14:paraId="6576DE7A" w14:textId="26609500" w:rsidR="00906CEF" w:rsidRPr="006267C3" w:rsidRDefault="00906CEF" w:rsidP="000A18AB">
            <w:pPr>
              <w:pStyle w:val="Akapitzlist"/>
              <w:numPr>
                <w:ilvl w:val="1"/>
                <w:numId w:val="143"/>
              </w:numPr>
              <w:spacing w:after="0" w:line="288" w:lineRule="auto"/>
              <w:ind w:left="1174" w:hanging="426"/>
              <w:rPr>
                <w:rFonts w:ascii="Arial Narrow" w:eastAsia="Calibri" w:hAnsi="Arial Narrow"/>
                <w:bCs/>
                <w:lang w:eastAsia="en-US"/>
              </w:rPr>
            </w:pPr>
            <w:r w:rsidRPr="006267C3">
              <w:rPr>
                <w:rFonts w:ascii="Arial Narrow" w:eastAsia="Calibri" w:hAnsi="Arial Narrow"/>
                <w:bCs/>
                <w:lang w:eastAsia="en-US"/>
              </w:rPr>
              <w:t>zamontowanie stacyjki typu BYPASS, która w przypadku awarii systemu odłącza go od układu elektrycznego autobusu – lokalizacja (i sposób odłączania) stacyjki do uzgodnienia z Zamawiającym na etapie podpisywania umowy,</w:t>
            </w:r>
          </w:p>
          <w:p w14:paraId="59F8E2FD" w14:textId="77777777" w:rsidR="000A0A5F" w:rsidRDefault="000A0A5F" w:rsidP="000A18AB">
            <w:pPr>
              <w:pStyle w:val="Akapitzlist"/>
              <w:numPr>
                <w:ilvl w:val="1"/>
                <w:numId w:val="143"/>
              </w:numPr>
              <w:spacing w:after="0" w:line="288" w:lineRule="auto"/>
              <w:ind w:left="1174" w:hanging="426"/>
              <w:rPr>
                <w:rFonts w:ascii="Arial Narrow" w:eastAsia="Calibri" w:hAnsi="Arial Narrow"/>
                <w:bCs/>
                <w:lang w:eastAsia="en-US"/>
              </w:rPr>
            </w:pPr>
            <w:r>
              <w:rPr>
                <w:rFonts w:ascii="Arial Narrow" w:eastAsia="Calibri" w:hAnsi="Arial Narrow"/>
                <w:bCs/>
                <w:lang w:eastAsia="en-US"/>
              </w:rPr>
              <w:t>dostarczenie:</w:t>
            </w:r>
          </w:p>
          <w:p w14:paraId="1C41DC2B" w14:textId="3C28E159" w:rsidR="00906CEF" w:rsidRPr="006267C3" w:rsidRDefault="00906CEF" w:rsidP="000A0A5F">
            <w:pPr>
              <w:pStyle w:val="Akapitzlist"/>
              <w:spacing w:after="0" w:line="288" w:lineRule="auto"/>
              <w:ind w:left="1174"/>
              <w:rPr>
                <w:rFonts w:ascii="Arial Narrow" w:eastAsia="Calibri" w:hAnsi="Arial Narrow"/>
                <w:bCs/>
                <w:lang w:eastAsia="en-US"/>
              </w:rPr>
            </w:pPr>
            <w:r w:rsidRPr="006267C3">
              <w:rPr>
                <w:rFonts w:ascii="Arial Narrow" w:eastAsia="Calibri" w:hAnsi="Arial Narrow"/>
                <w:bCs/>
                <w:lang w:eastAsia="en-US"/>
              </w:rPr>
              <w:t>- na każdy autobus 60 ustników jednorazowych,</w:t>
            </w:r>
          </w:p>
          <w:p w14:paraId="25A81C0A" w14:textId="6F6A01F2" w:rsidR="00906CEF" w:rsidRPr="006267C3" w:rsidRDefault="00906CEF" w:rsidP="000A0A5F">
            <w:pPr>
              <w:pStyle w:val="Akapitzlist"/>
              <w:spacing w:after="0" w:line="288" w:lineRule="auto"/>
              <w:ind w:left="1174"/>
              <w:rPr>
                <w:rFonts w:ascii="Arial Narrow" w:eastAsia="Calibri" w:hAnsi="Arial Narrow"/>
                <w:bCs/>
                <w:lang w:eastAsia="en-US"/>
              </w:rPr>
            </w:pPr>
            <w:r w:rsidRPr="006267C3">
              <w:rPr>
                <w:rFonts w:ascii="Arial Narrow" w:eastAsia="Calibri" w:hAnsi="Arial Narrow"/>
                <w:bCs/>
                <w:lang w:eastAsia="en-US"/>
              </w:rPr>
              <w:t xml:space="preserve">- </w:t>
            </w:r>
            <w:r w:rsidR="000A0A5F">
              <w:rPr>
                <w:rFonts w:ascii="Arial Narrow" w:eastAsia="Calibri" w:hAnsi="Arial Narrow"/>
                <w:bCs/>
                <w:lang w:eastAsia="en-US"/>
              </w:rPr>
              <w:t xml:space="preserve">do </w:t>
            </w:r>
            <w:r w:rsidRPr="006267C3">
              <w:rPr>
                <w:rFonts w:ascii="Arial Narrow" w:eastAsia="Calibri" w:hAnsi="Arial Narrow"/>
                <w:bCs/>
                <w:lang w:eastAsia="en-US"/>
              </w:rPr>
              <w:t>autobusów będących przedmiotem zamówienia jednego rezerwowego alkomatu,</w:t>
            </w:r>
          </w:p>
          <w:p w14:paraId="3D486ADF" w14:textId="77777777" w:rsidR="00906CEF" w:rsidRPr="000A0A5F" w:rsidRDefault="00906CEF" w:rsidP="000A0A5F">
            <w:pPr>
              <w:spacing w:after="0" w:line="288" w:lineRule="auto"/>
              <w:ind w:left="1174"/>
              <w:rPr>
                <w:rFonts w:ascii="Arial Narrow" w:eastAsia="Calibri" w:hAnsi="Arial Narrow"/>
                <w:bCs/>
                <w:lang w:eastAsia="en-US"/>
              </w:rPr>
            </w:pPr>
            <w:r w:rsidRPr="000A0A5F">
              <w:rPr>
                <w:rFonts w:ascii="Arial Narrow" w:eastAsia="Calibri" w:hAnsi="Arial Narrow"/>
                <w:bCs/>
                <w:lang w:eastAsia="en-US"/>
              </w:rPr>
              <w:t>- dostarczenie Zamawiającemu oprogramowania, umożliwiającego analizę zarejestrowanych danych lub dostęp do tych danych przez strony www. przez okres nie krótszy niż 15 lat,</w:t>
            </w:r>
          </w:p>
          <w:p w14:paraId="1E38D28B" w14:textId="7497AF0B" w:rsidR="00906CEF" w:rsidRDefault="00906CEF" w:rsidP="000A18AB">
            <w:pPr>
              <w:pStyle w:val="Akapitzlist"/>
              <w:numPr>
                <w:ilvl w:val="1"/>
                <w:numId w:val="143"/>
              </w:numPr>
              <w:spacing w:after="0" w:line="288" w:lineRule="auto"/>
              <w:rPr>
                <w:rFonts w:ascii="Arial Narrow" w:eastAsia="Calibri" w:hAnsi="Arial Narrow"/>
                <w:bCs/>
                <w:lang w:eastAsia="en-US"/>
              </w:rPr>
            </w:pPr>
            <w:r w:rsidRPr="000A0A5F">
              <w:rPr>
                <w:rFonts w:ascii="Arial Narrow" w:eastAsia="Calibri" w:hAnsi="Arial Narrow"/>
                <w:bCs/>
                <w:lang w:eastAsia="en-US"/>
              </w:rPr>
              <w:t xml:space="preserve">zastosowanie dodatkowej ikony na </w:t>
            </w:r>
            <w:r w:rsidR="000A0A5F">
              <w:rPr>
                <w:rFonts w:ascii="Arial Narrow" w:eastAsia="Calibri" w:hAnsi="Arial Narrow"/>
                <w:bCs/>
                <w:lang w:eastAsia="en-US"/>
              </w:rPr>
              <w:t xml:space="preserve">desce rozdzielczej </w:t>
            </w:r>
            <w:r w:rsidRPr="000A0A5F">
              <w:rPr>
                <w:rFonts w:ascii="Arial Narrow" w:eastAsia="Calibri" w:hAnsi="Arial Narrow"/>
                <w:bCs/>
                <w:lang w:eastAsia="en-US"/>
              </w:rPr>
              <w:t xml:space="preserve">autobusu informującej kierowcę o przyczynie braku możliwości uruchomienia </w:t>
            </w:r>
            <w:r w:rsidR="000A0A5F">
              <w:rPr>
                <w:rFonts w:ascii="Arial Narrow" w:eastAsia="Calibri" w:hAnsi="Arial Narrow"/>
                <w:bCs/>
                <w:lang w:eastAsia="en-US"/>
              </w:rPr>
              <w:t>autobusu</w:t>
            </w:r>
            <w:r w:rsidRPr="000A0A5F">
              <w:rPr>
                <w:rFonts w:ascii="Arial Narrow" w:eastAsia="Calibri" w:hAnsi="Arial Narrow"/>
                <w:bCs/>
                <w:lang w:eastAsia="en-US"/>
              </w:rPr>
              <w:t>,</w:t>
            </w:r>
          </w:p>
          <w:p w14:paraId="77055EE5" w14:textId="77777777" w:rsidR="000A18AB" w:rsidRDefault="00906CEF" w:rsidP="000A18AB">
            <w:pPr>
              <w:pStyle w:val="Akapitzlist"/>
              <w:numPr>
                <w:ilvl w:val="3"/>
                <w:numId w:val="140"/>
              </w:numPr>
              <w:tabs>
                <w:tab w:val="clear" w:pos="1800"/>
              </w:tabs>
              <w:spacing w:after="0" w:line="288" w:lineRule="auto"/>
              <w:ind w:left="323"/>
              <w:rPr>
                <w:rFonts w:ascii="Arial Narrow" w:eastAsia="Calibri" w:hAnsi="Arial Narrow"/>
                <w:bCs/>
                <w:lang w:eastAsia="en-US"/>
              </w:rPr>
            </w:pPr>
            <w:r w:rsidRPr="00CB2D14">
              <w:rPr>
                <w:rFonts w:ascii="Arial Narrow" w:eastAsia="Calibri" w:hAnsi="Arial Narrow"/>
                <w:bCs/>
                <w:lang w:eastAsia="en-US"/>
              </w:rPr>
              <w:t xml:space="preserve">Zamawiający zaleca integrację </w:t>
            </w:r>
            <w:r w:rsidR="000A18AB">
              <w:rPr>
                <w:rFonts w:ascii="Arial Narrow" w:eastAsia="Calibri" w:hAnsi="Arial Narrow"/>
                <w:bCs/>
                <w:lang w:eastAsia="en-US"/>
              </w:rPr>
              <w:t xml:space="preserve">systemu </w:t>
            </w:r>
            <w:r w:rsidRPr="00CB2D14">
              <w:rPr>
                <w:rFonts w:ascii="Arial Narrow" w:eastAsia="Calibri" w:hAnsi="Arial Narrow"/>
                <w:bCs/>
                <w:lang w:eastAsia="en-US"/>
              </w:rPr>
              <w:t>z eksploatowanym przez Zamawiającego systemem kiedyprzyjedzie.pl w zakresie informowania dyspozytora na żywo o fakcie wykrycia zawartości alkoholu w wydychanym powietrzu więcej niż 0,20 promila alkoholu we krwi w danym autobusie</w:t>
            </w:r>
            <w:r w:rsidR="000A18AB">
              <w:rPr>
                <w:rFonts w:ascii="Arial Narrow" w:eastAsia="Calibri" w:hAnsi="Arial Narrow"/>
                <w:bCs/>
                <w:lang w:eastAsia="en-US"/>
              </w:rPr>
              <w:t>.</w:t>
            </w:r>
          </w:p>
          <w:p w14:paraId="48D6ABA1" w14:textId="0D902833" w:rsidR="00906CEF" w:rsidRPr="000A18AB" w:rsidRDefault="000A18AB" w:rsidP="000A18AB">
            <w:pPr>
              <w:pStyle w:val="Akapitzlist"/>
              <w:numPr>
                <w:ilvl w:val="3"/>
                <w:numId w:val="140"/>
              </w:numPr>
              <w:tabs>
                <w:tab w:val="clear" w:pos="1800"/>
              </w:tabs>
              <w:spacing w:after="0" w:line="288" w:lineRule="auto"/>
              <w:ind w:left="323"/>
              <w:rPr>
                <w:rFonts w:ascii="Arial Narrow" w:eastAsia="Calibri" w:hAnsi="Arial Narrow"/>
                <w:bCs/>
                <w:lang w:eastAsia="en-US"/>
              </w:rPr>
            </w:pPr>
            <w:r>
              <w:rPr>
                <w:rFonts w:ascii="Arial Narrow" w:eastAsia="Calibri" w:hAnsi="Arial Narrow"/>
                <w:bCs/>
                <w:lang w:eastAsia="en-US"/>
              </w:rPr>
              <w:t>S</w:t>
            </w:r>
            <w:r w:rsidR="00906CEF" w:rsidRPr="000A18AB">
              <w:rPr>
                <w:rFonts w:ascii="Arial Narrow" w:eastAsia="Calibri" w:hAnsi="Arial Narrow"/>
                <w:bCs/>
                <w:lang w:eastAsia="en-US"/>
              </w:rPr>
              <w:t>ystem kontroli trzeźwości musi podlegać okresowej, wykonywanej nie rzadziej niż co 12 miesięcy, kalibracji, tzn. czynnościom służącym wzorcowaniu oraz regulacji tego systemu w sposób umożliwiający spełnienie wymagań, o których mowa w niniejszym wierszu 35 tabeli.</w:t>
            </w:r>
          </w:p>
          <w:p w14:paraId="32FC45B1" w14:textId="77777777" w:rsidR="00906CEF" w:rsidRPr="005C0D7E" w:rsidRDefault="00906CEF" w:rsidP="00906CEF">
            <w:pPr>
              <w:spacing w:after="0" w:line="288" w:lineRule="auto"/>
              <w:ind w:left="284"/>
              <w:jc w:val="both"/>
              <w:rPr>
                <w:rFonts w:ascii="Arial Narrow" w:eastAsia="Calibri" w:hAnsi="Arial Narrow"/>
                <w:bCs/>
                <w:lang w:eastAsia="en-US"/>
              </w:rPr>
            </w:pPr>
          </w:p>
        </w:tc>
      </w:tr>
    </w:tbl>
    <w:p w14:paraId="1367A4DA" w14:textId="77777777" w:rsidR="00855DC3" w:rsidRPr="005C0D7E" w:rsidRDefault="00855DC3" w:rsidP="00102128">
      <w:pPr>
        <w:spacing w:after="0" w:line="288" w:lineRule="auto"/>
        <w:jc w:val="both"/>
        <w:rPr>
          <w:rFonts w:ascii="Arial Narrow" w:hAnsi="Arial Narrow"/>
        </w:rPr>
      </w:pPr>
    </w:p>
    <w:sectPr w:rsidR="00855DC3" w:rsidRPr="005C0D7E">
      <w:headerReference w:type="default" r:id="rId11"/>
      <w:footerReference w:type="default" r:id="rId12"/>
      <w:pgSz w:w="11906" w:h="16838"/>
      <w:pgMar w:top="1417" w:right="1417" w:bottom="1417" w:left="1417" w:header="708" w:footer="33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AFF27" w14:textId="77777777" w:rsidR="003A67FC" w:rsidRDefault="003A67FC">
      <w:pPr>
        <w:spacing w:after="0" w:line="240" w:lineRule="auto"/>
      </w:pPr>
      <w:r>
        <w:separator/>
      </w:r>
    </w:p>
  </w:endnote>
  <w:endnote w:type="continuationSeparator" w:id="0">
    <w:p w14:paraId="17A6F72E" w14:textId="77777777" w:rsidR="003A67FC" w:rsidRDefault="003A67FC">
      <w:pPr>
        <w:spacing w:after="0" w:line="240" w:lineRule="auto"/>
      </w:pPr>
      <w:r>
        <w:continuationSeparator/>
      </w:r>
    </w:p>
  </w:endnote>
  <w:endnote w:type="continuationNotice" w:id="1">
    <w:p w14:paraId="7C8AE3B2" w14:textId="77777777" w:rsidR="003A67FC" w:rsidRDefault="003A67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Arial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A27F7" w14:textId="77777777" w:rsidR="00A03038" w:rsidRPr="005C0D7E" w:rsidRDefault="00A03038">
    <w:pPr>
      <w:pStyle w:val="Stopka"/>
      <w:jc w:val="right"/>
      <w:rPr>
        <w:rFonts w:ascii="Arial Narrow" w:hAnsi="Arial Narrow"/>
      </w:rPr>
    </w:pPr>
    <w:r w:rsidRPr="005C0D7E">
      <w:rPr>
        <w:rFonts w:ascii="Arial Narrow" w:hAnsi="Arial Narrow" w:cs="Tahoma"/>
      </w:rPr>
      <w:t xml:space="preserve">Strona </w:t>
    </w:r>
    <w:r w:rsidRPr="005C0D7E">
      <w:rPr>
        <w:rFonts w:ascii="Arial Narrow" w:hAnsi="Arial Narrow" w:cs="Tahoma"/>
      </w:rPr>
      <w:fldChar w:fldCharType="begin"/>
    </w:r>
    <w:r w:rsidRPr="005C0D7E">
      <w:rPr>
        <w:rFonts w:ascii="Arial Narrow" w:hAnsi="Arial Narrow" w:cs="Tahoma"/>
      </w:rPr>
      <w:instrText xml:space="preserve"> PAGE \* ARABIC </w:instrText>
    </w:r>
    <w:r w:rsidRPr="005C0D7E">
      <w:rPr>
        <w:rFonts w:ascii="Arial Narrow" w:hAnsi="Arial Narrow" w:cs="Tahoma"/>
      </w:rPr>
      <w:fldChar w:fldCharType="separate"/>
    </w:r>
    <w:r w:rsidR="00B25EC1" w:rsidRPr="005C0D7E">
      <w:rPr>
        <w:rFonts w:ascii="Arial Narrow" w:hAnsi="Arial Narrow" w:cs="Tahoma"/>
        <w:noProof/>
      </w:rPr>
      <w:t>37</w:t>
    </w:r>
    <w:r w:rsidRPr="005C0D7E">
      <w:rPr>
        <w:rFonts w:ascii="Arial Narrow" w:hAnsi="Arial Narrow" w:cs="Tahoma"/>
      </w:rPr>
      <w:fldChar w:fldCharType="end"/>
    </w:r>
    <w:r w:rsidRPr="005C0D7E">
      <w:rPr>
        <w:rFonts w:ascii="Arial Narrow" w:hAnsi="Arial Narrow" w:cs="Tahoma"/>
      </w:rPr>
      <w:t xml:space="preserve"> z </w:t>
    </w:r>
    <w:r w:rsidRPr="005C0D7E">
      <w:rPr>
        <w:rFonts w:ascii="Arial Narrow" w:hAnsi="Arial Narrow" w:cs="Tahoma"/>
      </w:rPr>
      <w:fldChar w:fldCharType="begin"/>
    </w:r>
    <w:r w:rsidRPr="005C0D7E">
      <w:rPr>
        <w:rFonts w:ascii="Arial Narrow" w:hAnsi="Arial Narrow" w:cs="Tahoma"/>
      </w:rPr>
      <w:instrText xml:space="preserve"> NUMPAGES \* ARABIC </w:instrText>
    </w:r>
    <w:r w:rsidRPr="005C0D7E">
      <w:rPr>
        <w:rFonts w:ascii="Arial Narrow" w:hAnsi="Arial Narrow" w:cs="Tahoma"/>
      </w:rPr>
      <w:fldChar w:fldCharType="separate"/>
    </w:r>
    <w:r w:rsidR="00B25EC1" w:rsidRPr="005C0D7E">
      <w:rPr>
        <w:rFonts w:ascii="Arial Narrow" w:hAnsi="Arial Narrow" w:cs="Tahoma"/>
        <w:noProof/>
      </w:rPr>
      <w:t>39</w:t>
    </w:r>
    <w:r w:rsidRPr="005C0D7E">
      <w:rPr>
        <w:rFonts w:ascii="Arial Narrow" w:hAnsi="Arial Narrow" w:cs="Tahom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6F9D8" w14:textId="77777777" w:rsidR="003A67FC" w:rsidRDefault="003A67FC">
      <w:pPr>
        <w:spacing w:after="0" w:line="240" w:lineRule="auto"/>
      </w:pPr>
      <w:r>
        <w:separator/>
      </w:r>
    </w:p>
  </w:footnote>
  <w:footnote w:type="continuationSeparator" w:id="0">
    <w:p w14:paraId="7C1D7E27" w14:textId="77777777" w:rsidR="003A67FC" w:rsidRDefault="003A67FC">
      <w:pPr>
        <w:spacing w:after="0" w:line="240" w:lineRule="auto"/>
      </w:pPr>
      <w:r>
        <w:continuationSeparator/>
      </w:r>
    </w:p>
  </w:footnote>
  <w:footnote w:type="continuationNotice" w:id="1">
    <w:p w14:paraId="752F16EA" w14:textId="77777777" w:rsidR="003A67FC" w:rsidRDefault="003A67FC">
      <w:pPr>
        <w:spacing w:after="0" w:line="240" w:lineRule="auto"/>
      </w:pPr>
    </w:p>
  </w:footnote>
  <w:footnote w:id="2">
    <w:p w14:paraId="55316953" w14:textId="69B7804C" w:rsidR="00A03038" w:rsidRPr="00196878" w:rsidRDefault="00A03038">
      <w:pPr>
        <w:pStyle w:val="Tekstprzypisudolnego"/>
        <w:rPr>
          <w:rFonts w:ascii="Arial Narrow" w:hAnsi="Arial Narrow"/>
        </w:rPr>
      </w:pPr>
      <w:r w:rsidRPr="00196878">
        <w:rPr>
          <w:rStyle w:val="Znakiprzypiswdolnych"/>
          <w:rFonts w:ascii="Arial Narrow" w:hAnsi="Arial Narrow"/>
        </w:rPr>
        <w:footnoteRef/>
      </w:r>
      <w:r w:rsidR="00196878" w:rsidRPr="00196878">
        <w:rPr>
          <w:rFonts w:ascii="Arial Narrow" w:hAnsi="Arial Narrow"/>
          <w:vertAlign w:val="superscript"/>
        </w:rPr>
        <w:t>)</w:t>
      </w:r>
      <w:r w:rsidR="00196878">
        <w:rPr>
          <w:rFonts w:ascii="Arial Narrow" w:hAnsi="Arial Narrow"/>
        </w:rPr>
        <w:t xml:space="preserve"> </w:t>
      </w:r>
      <w:r w:rsidRPr="00196878">
        <w:rPr>
          <w:rFonts w:ascii="Arial Narrow" w:hAnsi="Arial Narrow" w:cs="Arial Narrow"/>
        </w:rPr>
        <w:t>Przy założeniu wymaganego przez Zamawiającego systemu sterowania ogrzewaniem i klimatyzacją, opisanego w</w:t>
      </w:r>
      <w:r w:rsidR="00196878">
        <w:rPr>
          <w:rFonts w:ascii="Arial Narrow" w:hAnsi="Arial Narrow" w:cs="Arial Narrow"/>
        </w:rPr>
        <w:t> </w:t>
      </w:r>
      <w:r w:rsidRPr="00196878">
        <w:rPr>
          <w:rFonts w:ascii="Arial Narrow" w:hAnsi="Arial Narrow" w:cs="Arial Narrow"/>
        </w:rPr>
        <w:t>wierszu</w:t>
      </w:r>
      <w:r w:rsidR="00196878">
        <w:rPr>
          <w:rFonts w:ascii="Arial Narrow" w:hAnsi="Arial Narrow" w:cs="Arial Narrow"/>
        </w:rPr>
        <w:t> </w:t>
      </w:r>
      <w:r w:rsidRPr="00196878">
        <w:rPr>
          <w:rFonts w:ascii="Arial Narrow" w:hAnsi="Arial Narrow" w:cs="Arial Narrow"/>
        </w:rPr>
        <w:t xml:space="preserve">11 i 12 tabeli zawartej </w:t>
      </w:r>
      <w:r w:rsidR="00EA6DB9" w:rsidRPr="00196878">
        <w:rPr>
          <w:rFonts w:ascii="Arial Narrow" w:hAnsi="Arial Narrow" w:cs="Arial Narrow"/>
        </w:rPr>
        <w:t>w rozdziale</w:t>
      </w:r>
      <w:r w:rsidRPr="00196878">
        <w:rPr>
          <w:rFonts w:ascii="Arial Narrow" w:hAnsi="Arial Narrow" w:cs="Arial Narrow"/>
        </w:rPr>
        <w:t xml:space="preserve"> VI niniejszego załącznika.</w:t>
      </w:r>
      <w:r w:rsidRPr="00196878">
        <w:rPr>
          <w:rFonts w:ascii="Arial Narrow" w:hAnsi="Arial Narrow" w:cs="Arial Narrow"/>
          <w:color w:val="C9211E"/>
        </w:rPr>
        <w:t xml:space="preserve"> </w:t>
      </w:r>
    </w:p>
    <w:p w14:paraId="63A27CED" w14:textId="77777777" w:rsidR="00A03038" w:rsidRDefault="00A03038">
      <w:pPr>
        <w:pStyle w:val="Tekstprzypisudolnego"/>
        <w:rPr>
          <w:rFonts w:ascii="Arial Narrow" w:hAnsi="Arial Narrow" w:cs="Arial Narrow"/>
        </w:rPr>
      </w:pPr>
    </w:p>
  </w:footnote>
  <w:footnote w:id="3">
    <w:p w14:paraId="6B9F7FE3" w14:textId="0CB2E5BB" w:rsidR="00A03038" w:rsidRDefault="00A03038">
      <w:pPr>
        <w:pStyle w:val="Tekstprzypisudolnego"/>
      </w:pPr>
      <w:r>
        <w:rPr>
          <w:rStyle w:val="Znakiprzypiswdolnych"/>
          <w:rFonts w:ascii="Tahoma" w:hAnsi="Tahoma"/>
        </w:rPr>
        <w:footnoteRef/>
      </w:r>
      <w:r w:rsidR="008B3572" w:rsidRPr="008B3572">
        <w:rPr>
          <w:rFonts w:ascii="Arial Narrow" w:hAnsi="Arial Narrow" w:cs="Arial Narrow"/>
          <w:b/>
          <w:sz w:val="22"/>
          <w:szCs w:val="22"/>
          <w:vertAlign w:val="superscript"/>
        </w:rPr>
        <w:t>)</w:t>
      </w:r>
      <w:r w:rsidR="00D07696">
        <w:rPr>
          <w:rFonts w:ascii="Arial Narrow" w:hAnsi="Arial Narrow" w:cs="Arial Narrow"/>
          <w:b/>
          <w:sz w:val="22"/>
          <w:szCs w:val="22"/>
        </w:rPr>
        <w:t xml:space="preserve"> </w:t>
      </w:r>
      <w:r w:rsidRPr="008B3572">
        <w:rPr>
          <w:rFonts w:ascii="Arial Narrow" w:hAnsi="Arial Narrow" w:cs="Arial Narrow"/>
          <w:bCs/>
          <w:sz w:val="22"/>
          <w:szCs w:val="22"/>
        </w:rPr>
        <w:t xml:space="preserve">Wskaźniki te nie będą </w:t>
      </w:r>
      <w:r w:rsidR="00B50918" w:rsidRPr="008B3572">
        <w:rPr>
          <w:rFonts w:ascii="Arial Narrow" w:hAnsi="Arial Narrow" w:cs="Arial Narrow"/>
          <w:bCs/>
          <w:sz w:val="22"/>
          <w:szCs w:val="22"/>
        </w:rPr>
        <w:t>wymagane,</w:t>
      </w:r>
      <w:r w:rsidRPr="008B3572">
        <w:rPr>
          <w:rFonts w:ascii="Arial Narrow" w:hAnsi="Arial Narrow" w:cs="Arial Narrow"/>
          <w:bCs/>
          <w:sz w:val="22"/>
          <w:szCs w:val="22"/>
        </w:rPr>
        <w:t xml:space="preserve"> jeżeli Wykonawca zapewni Zamawiającemu bieżący dostęp do tych danych w inny sposób niż poprzez wyświetlacz LCD </w:t>
      </w:r>
      <w:r w:rsidR="00EA6DB9" w:rsidRPr="008B3572">
        <w:rPr>
          <w:rFonts w:ascii="Arial Narrow" w:hAnsi="Arial Narrow" w:cs="Arial Narrow"/>
          <w:bCs/>
          <w:sz w:val="22"/>
          <w:szCs w:val="22"/>
        </w:rPr>
        <w:t>(np.</w:t>
      </w:r>
      <w:r w:rsidRPr="008B3572">
        <w:rPr>
          <w:rFonts w:ascii="Arial Narrow" w:hAnsi="Arial Narrow" w:cs="Arial Narrow"/>
          <w:bCs/>
          <w:sz w:val="22"/>
          <w:szCs w:val="22"/>
        </w:rPr>
        <w:t xml:space="preserve"> poprzez sterownik lub autokomputer </w:t>
      </w:r>
      <w:r w:rsidR="00B50918" w:rsidRPr="008B3572">
        <w:rPr>
          <w:rFonts w:ascii="Arial Narrow" w:hAnsi="Arial Narrow" w:cs="Arial Narrow"/>
          <w:bCs/>
          <w:sz w:val="22"/>
          <w:szCs w:val="22"/>
        </w:rPr>
        <w:t>etc.</w:t>
      </w:r>
      <w:r w:rsidR="00EA6DB9" w:rsidRPr="008B3572">
        <w:rPr>
          <w:rFonts w:ascii="Arial Narrow" w:hAnsi="Arial Narrow" w:cs="Arial Narrow"/>
          <w:bCs/>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6288E" w14:textId="77777777" w:rsidR="005C0D7E" w:rsidRDefault="00E305FD" w:rsidP="005C0D7E">
    <w:pPr>
      <w:pStyle w:val="Nagwek"/>
      <w:spacing w:line="360" w:lineRule="auto"/>
      <w:jc w:val="right"/>
      <w:rPr>
        <w:rFonts w:ascii="Arial Narrow" w:hAnsi="Arial Narrow"/>
        <w:b/>
        <w:bCs/>
      </w:rPr>
    </w:pPr>
    <w:r>
      <w:rPr>
        <w:rFonts w:ascii="Arial Narrow" w:hAnsi="Arial Narrow"/>
        <w:b/>
        <w:bCs/>
        <w:noProof/>
      </w:rPr>
      <w:drawing>
        <wp:anchor distT="0" distB="0" distL="114300" distR="114300" simplePos="0" relativeHeight="251658240" behindDoc="0" locked="0" layoutInCell="1" allowOverlap="1" wp14:anchorId="5AE900AB" wp14:editId="7638E45F">
          <wp:simplePos x="0" y="0"/>
          <wp:positionH relativeFrom="column">
            <wp:posOffset>142240</wp:posOffset>
          </wp:positionH>
          <wp:positionV relativeFrom="paragraph">
            <wp:posOffset>-140335</wp:posOffset>
          </wp:positionV>
          <wp:extent cx="5760720" cy="592455"/>
          <wp:effectExtent l="0" t="0" r="0" b="0"/>
          <wp:wrapSquare wrapText="bothSides"/>
          <wp:docPr id="186935586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92455"/>
                  </a:xfrm>
                  <a:prstGeom prst="rect">
                    <a:avLst/>
                  </a:prstGeom>
                  <a:noFill/>
                  <a:ln>
                    <a:noFill/>
                  </a:ln>
                </pic:spPr>
              </pic:pic>
            </a:graphicData>
          </a:graphic>
          <wp14:sizeRelH relativeFrom="page">
            <wp14:pctWidth>0</wp14:pctWidth>
          </wp14:sizeRelH>
          <wp14:sizeRelV relativeFrom="page">
            <wp14:pctHeight>0</wp14:pctHeight>
          </wp14:sizeRelV>
        </wp:anchor>
      </w:drawing>
    </w:r>
    <w:r w:rsidR="005C0D7E">
      <w:rPr>
        <w:rFonts w:ascii="Arial Narrow" w:hAnsi="Arial Narrow"/>
        <w:b/>
        <w:bCs/>
      </w:rPr>
      <w:t>Nr sprawy PKM\ZP\3\2024</w:t>
    </w:r>
  </w:p>
  <w:p w14:paraId="0BC7C71F" w14:textId="53019D8E" w:rsidR="00E305FD" w:rsidRPr="00E305FD" w:rsidRDefault="00E305FD" w:rsidP="00E305FD">
    <w:pPr>
      <w:pStyle w:val="Nagwek"/>
      <w:jc w:val="right"/>
      <w:rPr>
        <w:rFonts w:ascii="Arial Narrow" w:hAnsi="Arial Narrow"/>
        <w:b/>
        <w:bCs/>
      </w:rPr>
    </w:pPr>
    <w:r w:rsidRPr="00E305FD">
      <w:rPr>
        <w:rFonts w:ascii="Arial Narrow" w:hAnsi="Arial Narrow"/>
        <w:b/>
        <w:bCs/>
      </w:rPr>
      <w:t>Załącznik nr 2 do SWZ</w:t>
    </w:r>
  </w:p>
  <w:p w14:paraId="03607BFA" w14:textId="53E9694B" w:rsidR="00E305FD" w:rsidRDefault="00E305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454"/>
        </w:tabs>
        <w:ind w:left="360" w:hanging="360"/>
      </w:pPr>
      <w:rPr>
        <w:rFonts w:hint="default"/>
        <w:b w:val="0"/>
        <w:i w:val="0"/>
        <w:sz w:val="18"/>
        <w:szCs w:val="18"/>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 w15:restartNumberingAfterBreak="0">
    <w:nsid w:val="00000003"/>
    <w:multiLevelType w:val="multilevel"/>
    <w:tmpl w:val="C2024F58"/>
    <w:name w:val="WW8Num3"/>
    <w:lvl w:ilvl="0">
      <w:start w:val="1"/>
      <w:numFmt w:val="decimal"/>
      <w:lvlText w:val="%1."/>
      <w:lvlJc w:val="left"/>
      <w:pPr>
        <w:tabs>
          <w:tab w:val="num" w:pos="720"/>
        </w:tabs>
        <w:ind w:left="720" w:hanging="360"/>
      </w:pPr>
      <w:rPr>
        <w:rFonts w:ascii="Arial Narrow" w:hAnsi="Arial Narrow" w:cs="Tahoma" w:hint="default"/>
        <w:b w:val="0"/>
        <w:i w:val="0"/>
        <w:sz w:val="22"/>
        <w:szCs w:val="22"/>
      </w:r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ACFE12AA"/>
    <w:name w:val="WW8Num4"/>
    <w:lvl w:ilvl="0">
      <w:start w:val="1"/>
      <w:numFmt w:val="decimal"/>
      <w:lvlText w:val="%1)"/>
      <w:lvlJc w:val="left"/>
      <w:pPr>
        <w:tabs>
          <w:tab w:val="num" w:pos="720"/>
        </w:tabs>
        <w:ind w:left="720" w:hanging="360"/>
      </w:pPr>
      <w:rPr>
        <w:rFonts w:ascii="Arial Narrow" w:hAnsi="Arial Narrow" w:cs="Tahoma" w:hint="default"/>
        <w:sz w:val="22"/>
        <w:szCs w:val="22"/>
      </w:r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3" w15:restartNumberingAfterBreak="0">
    <w:nsid w:val="00000005"/>
    <w:multiLevelType w:val="multilevel"/>
    <w:tmpl w:val="527A7EC2"/>
    <w:name w:val="WW8Num5"/>
    <w:lvl w:ilvl="0">
      <w:start w:val="1"/>
      <w:numFmt w:val="lowerLetter"/>
      <w:lvlText w:val="%1)"/>
      <w:lvlJc w:val="left"/>
      <w:pPr>
        <w:tabs>
          <w:tab w:val="num" w:pos="720"/>
        </w:tabs>
        <w:ind w:left="720" w:hanging="360"/>
      </w:pPr>
      <w:rPr>
        <w:rFonts w:ascii="Arial Narrow" w:hAnsi="Arial Narrow" w:cs="Tahoma" w:hint="default"/>
        <w:sz w:val="22"/>
        <w:szCs w:val="22"/>
      </w:rPr>
    </w:lvl>
    <w:lvl w:ilvl="1">
      <w:start w:val="1"/>
      <w:numFmt w:val="bullet"/>
      <w:lvlText w:val=""/>
      <w:lvlJc w:val="left"/>
      <w:pPr>
        <w:tabs>
          <w:tab w:val="num" w:pos="1080"/>
        </w:tabs>
        <w:ind w:left="1080" w:hanging="360"/>
      </w:pPr>
      <w:rPr>
        <w:rFonts w:ascii="Wingdings" w:hAnsi="Wingdings" w:cs="Wingdings" w:hint="default"/>
        <w:sz w:val="20"/>
        <w:szCs w:val="20"/>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06"/>
    <w:multiLevelType w:val="multilevel"/>
    <w:tmpl w:val="130ABA62"/>
    <w:name w:val="WW8Num6"/>
    <w:lvl w:ilvl="0">
      <w:start w:val="1"/>
      <w:numFmt w:val="lowerLetter"/>
      <w:lvlText w:val="%1)"/>
      <w:lvlJc w:val="left"/>
      <w:pPr>
        <w:tabs>
          <w:tab w:val="num" w:pos="720"/>
        </w:tabs>
        <w:ind w:left="720" w:hanging="360"/>
      </w:pPr>
      <w:rPr>
        <w:rFonts w:ascii="Arial Narrow" w:hAnsi="Arial Narrow" w:cs="Tahoma" w:hint="default"/>
        <w:sz w:val="22"/>
        <w:szCs w:val="22"/>
      </w:rPr>
    </w:lvl>
    <w:lvl w:ilvl="1">
      <w:start w:val="1"/>
      <w:numFmt w:val="bullet"/>
      <w:lvlText w:val=""/>
      <w:lvlJc w:val="left"/>
      <w:pPr>
        <w:tabs>
          <w:tab w:val="num" w:pos="1080"/>
        </w:tabs>
        <w:ind w:left="1080" w:hanging="360"/>
      </w:pPr>
      <w:rPr>
        <w:rFonts w:ascii="Wingdings" w:hAnsi="Wingdings" w:cs="Wingdings" w:hint="default"/>
        <w:sz w:val="20"/>
        <w:szCs w:val="20"/>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07"/>
    <w:multiLevelType w:val="multilevel"/>
    <w:tmpl w:val="E45C3C02"/>
    <w:name w:val="WW8Num7"/>
    <w:lvl w:ilvl="0">
      <w:start w:val="1"/>
      <w:numFmt w:val="decimal"/>
      <w:lvlText w:val="%1)"/>
      <w:lvlJc w:val="left"/>
      <w:pPr>
        <w:tabs>
          <w:tab w:val="num" w:pos="720"/>
        </w:tabs>
        <w:ind w:left="720" w:hanging="360"/>
      </w:pPr>
      <w:rPr>
        <w:rFonts w:ascii="Arial Narrow" w:hAnsi="Arial Narrow" w:cs="Arial Narrow" w:hint="default"/>
        <w:sz w:val="20"/>
        <w:szCs w:val="20"/>
      </w:rPr>
    </w:lvl>
    <w:lvl w:ilvl="1">
      <w:start w:val="1"/>
      <w:numFmt w:val="decimal"/>
      <w:lvlText w:val="%2)"/>
      <w:lvlJc w:val="left"/>
      <w:pPr>
        <w:tabs>
          <w:tab w:val="num" w:pos="1080"/>
        </w:tabs>
        <w:ind w:left="1080" w:hanging="360"/>
      </w:pPr>
      <w:rPr>
        <w:rFonts w:ascii="Arial Narrow" w:hAnsi="Arial Narrow" w:cs="Tahoma" w:hint="default"/>
        <w:sz w:val="22"/>
        <w:szCs w:val="22"/>
      </w:rPr>
    </w:lvl>
    <w:lvl w:ilvl="2">
      <w:start w:val="1"/>
      <w:numFmt w:val="decimal"/>
      <w:lvlText w:val="%3)"/>
      <w:lvlJc w:val="left"/>
      <w:pPr>
        <w:tabs>
          <w:tab w:val="num" w:pos="1440"/>
        </w:tabs>
        <w:ind w:left="1440" w:hanging="360"/>
      </w:pPr>
      <w:rPr>
        <w:rFonts w:ascii="Arial Narrow" w:hAnsi="Arial Narrow" w:cs="Tahoma" w:hint="default"/>
        <w:sz w:val="22"/>
        <w:szCs w:val="22"/>
      </w:rPr>
    </w:lvl>
    <w:lvl w:ilvl="3">
      <w:start w:val="1"/>
      <w:numFmt w:val="decimal"/>
      <w:lvlText w:val="%4)"/>
      <w:lvlJc w:val="left"/>
      <w:pPr>
        <w:tabs>
          <w:tab w:val="num" w:pos="1800"/>
        </w:tabs>
        <w:ind w:left="1800" w:hanging="360"/>
      </w:pPr>
      <w:rPr>
        <w:rFonts w:ascii="Tahoma" w:hAnsi="Tahoma" w:cs="Tahoma" w:hint="default"/>
        <w:sz w:val="18"/>
        <w:szCs w:val="18"/>
      </w:rPr>
    </w:lvl>
    <w:lvl w:ilvl="4">
      <w:start w:val="1"/>
      <w:numFmt w:val="decimal"/>
      <w:lvlText w:val="%5)"/>
      <w:lvlJc w:val="left"/>
      <w:pPr>
        <w:tabs>
          <w:tab w:val="num" w:pos="2160"/>
        </w:tabs>
        <w:ind w:left="2160" w:hanging="360"/>
      </w:pPr>
      <w:rPr>
        <w:rFonts w:ascii="Tahoma" w:hAnsi="Tahoma" w:cs="Tahoma" w:hint="default"/>
        <w:sz w:val="18"/>
        <w:szCs w:val="18"/>
      </w:rPr>
    </w:lvl>
    <w:lvl w:ilvl="5">
      <w:start w:val="1"/>
      <w:numFmt w:val="decimal"/>
      <w:lvlText w:val="%6)"/>
      <w:lvlJc w:val="left"/>
      <w:pPr>
        <w:tabs>
          <w:tab w:val="num" w:pos="2520"/>
        </w:tabs>
        <w:ind w:left="2520" w:hanging="360"/>
      </w:pPr>
      <w:rPr>
        <w:rFonts w:ascii="Tahoma" w:hAnsi="Tahoma" w:cs="Tahoma" w:hint="default"/>
        <w:sz w:val="18"/>
        <w:szCs w:val="18"/>
      </w:rPr>
    </w:lvl>
    <w:lvl w:ilvl="6">
      <w:start w:val="1"/>
      <w:numFmt w:val="decimal"/>
      <w:lvlText w:val="%7)"/>
      <w:lvlJc w:val="left"/>
      <w:pPr>
        <w:tabs>
          <w:tab w:val="num" w:pos="2880"/>
        </w:tabs>
        <w:ind w:left="2880" w:hanging="360"/>
      </w:pPr>
      <w:rPr>
        <w:rFonts w:ascii="Tahoma" w:hAnsi="Tahoma" w:cs="Tahoma" w:hint="default"/>
        <w:sz w:val="18"/>
        <w:szCs w:val="18"/>
      </w:rPr>
    </w:lvl>
    <w:lvl w:ilvl="7">
      <w:start w:val="1"/>
      <w:numFmt w:val="decimal"/>
      <w:lvlText w:val="%8)"/>
      <w:lvlJc w:val="left"/>
      <w:pPr>
        <w:tabs>
          <w:tab w:val="num" w:pos="3240"/>
        </w:tabs>
        <w:ind w:left="3240" w:hanging="360"/>
      </w:pPr>
      <w:rPr>
        <w:rFonts w:ascii="Tahoma" w:hAnsi="Tahoma" w:cs="Tahoma" w:hint="default"/>
        <w:sz w:val="18"/>
        <w:szCs w:val="18"/>
      </w:rPr>
    </w:lvl>
    <w:lvl w:ilvl="8">
      <w:start w:val="1"/>
      <w:numFmt w:val="decimal"/>
      <w:lvlText w:val="%9)"/>
      <w:lvlJc w:val="left"/>
      <w:pPr>
        <w:tabs>
          <w:tab w:val="num" w:pos="3600"/>
        </w:tabs>
        <w:ind w:left="3600" w:hanging="360"/>
      </w:pPr>
      <w:rPr>
        <w:rFonts w:ascii="Tahoma" w:hAnsi="Tahoma" w:cs="Tahoma" w:hint="default"/>
        <w:sz w:val="18"/>
        <w:szCs w:val="18"/>
      </w:rPr>
    </w:lvl>
  </w:abstractNum>
  <w:abstractNum w:abstractNumId="6" w15:restartNumberingAfterBreak="0">
    <w:nsid w:val="00000008"/>
    <w:multiLevelType w:val="multilevel"/>
    <w:tmpl w:val="05A28334"/>
    <w:name w:val="WW8Num8"/>
    <w:lvl w:ilvl="0">
      <w:start w:val="1"/>
      <w:numFmt w:val="lowerLetter"/>
      <w:lvlText w:val="%1)"/>
      <w:lvlJc w:val="left"/>
      <w:pPr>
        <w:tabs>
          <w:tab w:val="num" w:pos="720"/>
        </w:tabs>
        <w:ind w:left="720" w:hanging="360"/>
      </w:pPr>
      <w:rPr>
        <w:rFonts w:ascii="Arial Narrow" w:hAnsi="Arial Narrow" w:cs="Tahoma" w:hint="default"/>
        <w:sz w:val="22"/>
        <w:szCs w:val="22"/>
      </w:r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hint="default"/>
        <w:color w:val="000000"/>
        <w:sz w:val="18"/>
        <w:szCs w:val="18"/>
      </w:r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15:restartNumberingAfterBreak="0">
    <w:nsid w:val="00000009"/>
    <w:multiLevelType w:val="multilevel"/>
    <w:tmpl w:val="F2AE9550"/>
    <w:name w:val="WW8Num9"/>
    <w:lvl w:ilvl="0">
      <w:start w:val="1"/>
      <w:numFmt w:val="decimal"/>
      <w:lvlText w:val="%1)"/>
      <w:lvlJc w:val="left"/>
      <w:pPr>
        <w:tabs>
          <w:tab w:val="num" w:pos="720"/>
        </w:tabs>
        <w:ind w:left="720" w:hanging="360"/>
      </w:pPr>
      <w:rPr>
        <w:rFonts w:ascii="Arial Narrow" w:hAnsi="Arial Narrow" w:cs="Tahoma" w:hint="default"/>
        <w:sz w:val="22"/>
        <w:szCs w:val="22"/>
      </w:rPr>
    </w:lvl>
    <w:lvl w:ilvl="1">
      <w:start w:val="1"/>
      <w:numFmt w:val="lowerLetter"/>
      <w:lvlText w:val="%2)"/>
      <w:lvlJc w:val="left"/>
      <w:pPr>
        <w:tabs>
          <w:tab w:val="num" w:pos="1080"/>
        </w:tabs>
        <w:ind w:left="1080" w:hanging="360"/>
      </w:pPr>
      <w:rPr>
        <w:rFonts w:ascii="Tahoma" w:hAnsi="Tahoma" w:cs="Tahoma" w:hint="default"/>
        <w:sz w:val="18"/>
        <w:szCs w:val="1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68C0FF52"/>
    <w:name w:val="WW8Num10"/>
    <w:lvl w:ilvl="0">
      <w:start w:val="1"/>
      <w:numFmt w:val="bullet"/>
      <w:lvlText w:val=""/>
      <w:lvlJc w:val="left"/>
      <w:pPr>
        <w:tabs>
          <w:tab w:val="num" w:pos="720"/>
        </w:tabs>
        <w:ind w:left="720" w:hanging="360"/>
      </w:pPr>
      <w:rPr>
        <w:rFonts w:ascii="Symbol" w:hAnsi="Symbol" w:cs="Arial Narrow" w:hint="default"/>
        <w:color w:val="000000"/>
        <w:kern w:val="2"/>
        <w:sz w:val="20"/>
        <w:szCs w:val="20"/>
        <w:lang w:eastAsia="hi-IN" w:bidi="hi-IN"/>
      </w:rPr>
    </w:lvl>
    <w:lvl w:ilvl="1">
      <w:start w:val="1"/>
      <w:numFmt w:val="decimal"/>
      <w:lvlText w:val="%2)"/>
      <w:lvlJc w:val="left"/>
      <w:pPr>
        <w:tabs>
          <w:tab w:val="num" w:pos="1080"/>
        </w:tabs>
        <w:ind w:left="1080" w:hanging="360"/>
      </w:pPr>
      <w:rPr>
        <w: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2A0A2BBC"/>
    <w:name w:val="WW8Num11"/>
    <w:lvl w:ilvl="0">
      <w:start w:val="1"/>
      <w:numFmt w:val="decimal"/>
      <w:lvlText w:val="%1."/>
      <w:lvlJc w:val="left"/>
      <w:pPr>
        <w:tabs>
          <w:tab w:val="num" w:pos="720"/>
        </w:tabs>
        <w:ind w:left="720" w:hanging="360"/>
      </w:pPr>
      <w:rPr>
        <w:rFonts w:ascii="Arial Narrow" w:hAnsi="Arial Narrow" w:cs="Tahoma" w:hint="default"/>
        <w:b w:val="0"/>
        <w:i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C64609EE"/>
    <w:name w:val="WW8Num12"/>
    <w:lvl w:ilvl="0">
      <w:start w:val="1"/>
      <w:numFmt w:val="decimal"/>
      <w:lvlText w:val="%1)"/>
      <w:lvlJc w:val="left"/>
      <w:pPr>
        <w:tabs>
          <w:tab w:val="num" w:pos="720"/>
        </w:tabs>
        <w:ind w:left="720" w:hanging="360"/>
      </w:pPr>
      <w:rPr>
        <w:rFonts w:ascii="Tahoma" w:hAnsi="Tahoma" w:cs="Tahoma" w:hint="default"/>
        <w:sz w:val="18"/>
        <w:szCs w:val="18"/>
      </w:rPr>
    </w:lvl>
    <w:lvl w:ilvl="1">
      <w:start w:val="1"/>
      <w:numFmt w:val="lowerLetter"/>
      <w:lvlText w:val="%2)"/>
      <w:lvlJc w:val="left"/>
      <w:pPr>
        <w:tabs>
          <w:tab w:val="num" w:pos="1080"/>
        </w:tabs>
        <w:ind w:left="1080" w:hanging="360"/>
      </w:pPr>
      <w:rPr>
        <w:rFonts w:ascii="Arial Narrow" w:hAnsi="Arial Narrow" w:cs="Tahoma" w:hint="default"/>
        <w:sz w:val="22"/>
        <w:szCs w:val="22"/>
      </w:rPr>
    </w:lvl>
    <w:lvl w:ilvl="2">
      <w:start w:val="1"/>
      <w:numFmt w:val="bullet"/>
      <w:lvlText w:val=""/>
      <w:lvlJc w:val="left"/>
      <w:pPr>
        <w:tabs>
          <w:tab w:val="num" w:pos="1440"/>
        </w:tabs>
        <w:ind w:left="1440" w:hanging="360"/>
      </w:pPr>
      <w:rPr>
        <w:rFonts w:ascii="Wingdings" w:hAnsi="Wingdings" w:cs="Wingdings" w:hint="default"/>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DC60F2BE"/>
    <w:name w:val="WW8Num13"/>
    <w:lvl w:ilvl="0">
      <w:start w:val="1"/>
      <w:numFmt w:val="bullet"/>
      <w:lvlText w:val=""/>
      <w:lvlJc w:val="left"/>
      <w:pPr>
        <w:tabs>
          <w:tab w:val="num" w:pos="720"/>
        </w:tabs>
        <w:ind w:left="720" w:hanging="360"/>
      </w:pPr>
      <w:rPr>
        <w:rFonts w:ascii="Symbol" w:hAnsi="Symbol" w:hint="default"/>
        <w:sz w:val="18"/>
        <w:szCs w:val="18"/>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0000000E"/>
    <w:multiLevelType w:val="multilevel"/>
    <w:tmpl w:val="088E77CC"/>
    <w:name w:val="WW8Num14"/>
    <w:lvl w:ilvl="0">
      <w:start w:val="1"/>
      <w:numFmt w:val="decimal"/>
      <w:lvlText w:val="%1)"/>
      <w:lvlJc w:val="left"/>
      <w:pPr>
        <w:tabs>
          <w:tab w:val="num" w:pos="720"/>
        </w:tabs>
        <w:ind w:left="720" w:hanging="360"/>
      </w:pPr>
      <w:rPr>
        <w:rFonts w:ascii="Arial Narrow" w:hAnsi="Arial Narrow" w:cs="Tahoma"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6"/>
    <w:lvl w:ilvl="0">
      <w:start w:val="1"/>
      <w:numFmt w:val="decimal"/>
      <w:lvlText w:val="%1)"/>
      <w:lvlJc w:val="left"/>
      <w:pPr>
        <w:tabs>
          <w:tab w:val="num" w:pos="0"/>
        </w:tabs>
        <w:ind w:left="0" w:firstLine="0"/>
      </w:pPr>
      <w:rPr>
        <w:rFonts w:ascii="Tahoma" w:hAnsi="Tahoma" w:cs="Tahoma" w:hint="default"/>
        <w:sz w:val="20"/>
        <w:szCs w:val="1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00000011"/>
    <w:multiLevelType w:val="multilevel"/>
    <w:tmpl w:val="00000011"/>
    <w:name w:val="WW8Num17"/>
    <w:lvl w:ilvl="0">
      <w:start w:val="1"/>
      <w:numFmt w:val="bullet"/>
      <w:lvlText w:val=""/>
      <w:lvlJc w:val="right"/>
      <w:pPr>
        <w:tabs>
          <w:tab w:val="num" w:pos="1494"/>
        </w:tabs>
        <w:ind w:left="1494" w:hanging="360"/>
      </w:pPr>
      <w:rPr>
        <w:rFonts w:ascii="Symbol" w:hAnsi="Symbol" w:cs="Symbol" w:hint="default"/>
        <w:b/>
        <w:i w:val="0"/>
        <w:sz w:val="27"/>
        <w:szCs w:val="27"/>
      </w:rPr>
    </w:lvl>
    <w:lvl w:ilvl="1">
      <w:start w:val="1"/>
      <w:numFmt w:val="bullet"/>
      <w:lvlText w:val=""/>
      <w:lvlJc w:val="left"/>
      <w:pPr>
        <w:tabs>
          <w:tab w:val="num" w:pos="1854"/>
        </w:tabs>
        <w:ind w:left="1854" w:hanging="360"/>
      </w:pPr>
      <w:rPr>
        <w:rFonts w:ascii="Wingdings" w:hAnsi="Wingdings" w:cs="Wingdings"/>
        <w:b/>
        <w:i w:val="0"/>
        <w:sz w:val="27"/>
        <w:szCs w:val="27"/>
      </w:rPr>
    </w:lvl>
    <w:lvl w:ilvl="2">
      <w:start w:val="1"/>
      <w:numFmt w:val="bullet"/>
      <w:lvlText w:val=""/>
      <w:lvlJc w:val="left"/>
      <w:pPr>
        <w:tabs>
          <w:tab w:val="num" w:pos="2214"/>
        </w:tabs>
        <w:ind w:left="2214" w:hanging="360"/>
      </w:pPr>
      <w:rPr>
        <w:rFonts w:ascii="Wingdings" w:hAnsi="Wingdings" w:cs="Wingdings"/>
        <w:b/>
        <w:i w:val="0"/>
        <w:sz w:val="27"/>
        <w:szCs w:val="27"/>
      </w:rPr>
    </w:lvl>
    <w:lvl w:ilvl="3">
      <w:start w:val="1"/>
      <w:numFmt w:val="bullet"/>
      <w:lvlText w:val=""/>
      <w:lvlJc w:val="left"/>
      <w:pPr>
        <w:tabs>
          <w:tab w:val="num" w:pos="2574"/>
        </w:tabs>
        <w:ind w:left="2574" w:hanging="360"/>
      </w:pPr>
      <w:rPr>
        <w:rFonts w:ascii="Wingdings" w:hAnsi="Wingdings" w:cs="Wingdings"/>
        <w:b/>
        <w:i w:val="0"/>
        <w:sz w:val="27"/>
        <w:szCs w:val="27"/>
      </w:rPr>
    </w:lvl>
    <w:lvl w:ilvl="4">
      <w:start w:val="1"/>
      <w:numFmt w:val="bullet"/>
      <w:lvlText w:val=""/>
      <w:lvlJc w:val="left"/>
      <w:pPr>
        <w:tabs>
          <w:tab w:val="num" w:pos="2934"/>
        </w:tabs>
        <w:ind w:left="2934" w:hanging="360"/>
      </w:pPr>
      <w:rPr>
        <w:rFonts w:ascii="Wingdings" w:hAnsi="Wingdings" w:cs="Wingdings"/>
        <w:b/>
        <w:i w:val="0"/>
        <w:sz w:val="27"/>
        <w:szCs w:val="27"/>
      </w:rPr>
    </w:lvl>
    <w:lvl w:ilvl="5">
      <w:start w:val="1"/>
      <w:numFmt w:val="bullet"/>
      <w:lvlText w:val=""/>
      <w:lvlJc w:val="left"/>
      <w:pPr>
        <w:tabs>
          <w:tab w:val="num" w:pos="3294"/>
        </w:tabs>
        <w:ind w:left="3294" w:hanging="360"/>
      </w:pPr>
      <w:rPr>
        <w:rFonts w:ascii="Wingdings" w:hAnsi="Wingdings" w:cs="Wingdings"/>
        <w:b/>
        <w:i w:val="0"/>
        <w:sz w:val="27"/>
        <w:szCs w:val="27"/>
      </w:rPr>
    </w:lvl>
    <w:lvl w:ilvl="6">
      <w:start w:val="1"/>
      <w:numFmt w:val="bullet"/>
      <w:lvlText w:val=""/>
      <w:lvlJc w:val="left"/>
      <w:pPr>
        <w:tabs>
          <w:tab w:val="num" w:pos="3654"/>
        </w:tabs>
        <w:ind w:left="3654" w:hanging="360"/>
      </w:pPr>
      <w:rPr>
        <w:rFonts w:ascii="Wingdings" w:hAnsi="Wingdings" w:cs="Wingdings"/>
        <w:b/>
        <w:i w:val="0"/>
        <w:sz w:val="27"/>
        <w:szCs w:val="27"/>
      </w:rPr>
    </w:lvl>
    <w:lvl w:ilvl="7">
      <w:start w:val="1"/>
      <w:numFmt w:val="bullet"/>
      <w:lvlText w:val=""/>
      <w:lvlJc w:val="left"/>
      <w:pPr>
        <w:tabs>
          <w:tab w:val="num" w:pos="4014"/>
        </w:tabs>
        <w:ind w:left="4014" w:hanging="360"/>
      </w:pPr>
      <w:rPr>
        <w:rFonts w:ascii="Wingdings" w:hAnsi="Wingdings" w:cs="Wingdings"/>
        <w:b/>
        <w:i w:val="0"/>
        <w:sz w:val="27"/>
        <w:szCs w:val="27"/>
      </w:rPr>
    </w:lvl>
    <w:lvl w:ilvl="8">
      <w:start w:val="1"/>
      <w:numFmt w:val="bullet"/>
      <w:lvlText w:val=""/>
      <w:lvlJc w:val="left"/>
      <w:pPr>
        <w:tabs>
          <w:tab w:val="num" w:pos="4374"/>
        </w:tabs>
        <w:ind w:left="4374" w:hanging="360"/>
      </w:pPr>
      <w:rPr>
        <w:rFonts w:ascii="Wingdings" w:hAnsi="Wingdings" w:cs="Wingdings"/>
        <w:b/>
        <w:i w:val="0"/>
        <w:sz w:val="27"/>
        <w:szCs w:val="27"/>
      </w:rPr>
    </w:lvl>
  </w:abstractNum>
  <w:abstractNum w:abstractNumId="16" w15:restartNumberingAfterBreak="0">
    <w:nsid w:val="00000012"/>
    <w:multiLevelType w:val="multilevel"/>
    <w:tmpl w:val="00000012"/>
    <w:name w:val="WW8Num18"/>
    <w:lvl w:ilvl="0">
      <w:start w:val="1"/>
      <w:numFmt w:val="bullet"/>
      <w:lvlText w:val=""/>
      <w:lvlJc w:val="left"/>
      <w:pPr>
        <w:tabs>
          <w:tab w:val="num" w:pos="1636"/>
        </w:tabs>
        <w:ind w:left="1636" w:hanging="360"/>
      </w:pPr>
      <w:rPr>
        <w:rFonts w:ascii="Wingdings" w:hAnsi="Wingdings" w:cs="Wingdings" w:hint="default"/>
        <w:sz w:val="18"/>
        <w:szCs w:val="18"/>
      </w:rPr>
    </w:lvl>
    <w:lvl w:ilvl="1">
      <w:start w:val="1"/>
      <w:numFmt w:val="bullet"/>
      <w:lvlText w:val=""/>
      <w:lvlJc w:val="left"/>
      <w:pPr>
        <w:tabs>
          <w:tab w:val="num" w:pos="1996"/>
        </w:tabs>
        <w:ind w:left="1996" w:hanging="360"/>
      </w:pPr>
      <w:rPr>
        <w:rFonts w:ascii="Symbol" w:hAnsi="Symbol" w:cs="Symbol"/>
        <w:sz w:val="18"/>
        <w:szCs w:val="18"/>
      </w:rPr>
    </w:lvl>
    <w:lvl w:ilvl="2">
      <w:start w:val="1"/>
      <w:numFmt w:val="bullet"/>
      <w:lvlText w:val=""/>
      <w:lvlJc w:val="left"/>
      <w:pPr>
        <w:tabs>
          <w:tab w:val="num" w:pos="2356"/>
        </w:tabs>
        <w:ind w:left="2356" w:hanging="360"/>
      </w:pPr>
      <w:rPr>
        <w:rFonts w:ascii="Symbol" w:hAnsi="Symbol" w:cs="Symbol"/>
        <w:sz w:val="18"/>
        <w:szCs w:val="18"/>
      </w:rPr>
    </w:lvl>
    <w:lvl w:ilvl="3">
      <w:start w:val="1"/>
      <w:numFmt w:val="bullet"/>
      <w:lvlText w:val=""/>
      <w:lvlJc w:val="left"/>
      <w:pPr>
        <w:tabs>
          <w:tab w:val="num" w:pos="2716"/>
        </w:tabs>
        <w:ind w:left="2716" w:hanging="360"/>
      </w:pPr>
      <w:rPr>
        <w:rFonts w:ascii="Symbol" w:hAnsi="Symbol" w:cs="Symbol"/>
        <w:sz w:val="18"/>
        <w:szCs w:val="18"/>
      </w:rPr>
    </w:lvl>
    <w:lvl w:ilvl="4">
      <w:start w:val="1"/>
      <w:numFmt w:val="bullet"/>
      <w:lvlText w:val=""/>
      <w:lvlJc w:val="left"/>
      <w:pPr>
        <w:tabs>
          <w:tab w:val="num" w:pos="3076"/>
        </w:tabs>
        <w:ind w:left="3076" w:hanging="360"/>
      </w:pPr>
      <w:rPr>
        <w:rFonts w:ascii="Symbol" w:hAnsi="Symbol" w:cs="Symbol"/>
        <w:sz w:val="18"/>
        <w:szCs w:val="18"/>
      </w:rPr>
    </w:lvl>
    <w:lvl w:ilvl="5">
      <w:start w:val="1"/>
      <w:numFmt w:val="bullet"/>
      <w:lvlText w:val=""/>
      <w:lvlJc w:val="left"/>
      <w:pPr>
        <w:tabs>
          <w:tab w:val="num" w:pos="3436"/>
        </w:tabs>
        <w:ind w:left="3436" w:hanging="360"/>
      </w:pPr>
      <w:rPr>
        <w:rFonts w:ascii="Symbol" w:hAnsi="Symbol" w:cs="Symbol"/>
        <w:sz w:val="18"/>
        <w:szCs w:val="18"/>
      </w:rPr>
    </w:lvl>
    <w:lvl w:ilvl="6">
      <w:start w:val="1"/>
      <w:numFmt w:val="bullet"/>
      <w:lvlText w:val=""/>
      <w:lvlJc w:val="left"/>
      <w:pPr>
        <w:tabs>
          <w:tab w:val="num" w:pos="3796"/>
        </w:tabs>
        <w:ind w:left="3796" w:hanging="360"/>
      </w:pPr>
      <w:rPr>
        <w:rFonts w:ascii="Symbol" w:hAnsi="Symbol" w:cs="Symbol"/>
        <w:sz w:val="18"/>
        <w:szCs w:val="18"/>
      </w:rPr>
    </w:lvl>
    <w:lvl w:ilvl="7">
      <w:start w:val="1"/>
      <w:numFmt w:val="bullet"/>
      <w:lvlText w:val=""/>
      <w:lvlJc w:val="left"/>
      <w:pPr>
        <w:tabs>
          <w:tab w:val="num" w:pos="4156"/>
        </w:tabs>
        <w:ind w:left="4156" w:hanging="360"/>
      </w:pPr>
      <w:rPr>
        <w:rFonts w:ascii="Symbol" w:hAnsi="Symbol" w:cs="Symbol"/>
        <w:sz w:val="18"/>
        <w:szCs w:val="18"/>
      </w:rPr>
    </w:lvl>
    <w:lvl w:ilvl="8">
      <w:start w:val="1"/>
      <w:numFmt w:val="bullet"/>
      <w:lvlText w:val=""/>
      <w:lvlJc w:val="left"/>
      <w:pPr>
        <w:tabs>
          <w:tab w:val="num" w:pos="4516"/>
        </w:tabs>
        <w:ind w:left="4516" w:hanging="360"/>
      </w:pPr>
      <w:rPr>
        <w:rFonts w:ascii="Symbol" w:hAnsi="Symbol" w:cs="Symbol"/>
        <w:sz w:val="18"/>
        <w:szCs w:val="18"/>
      </w:rPr>
    </w:lvl>
  </w:abstractNum>
  <w:abstractNum w:abstractNumId="17" w15:restartNumberingAfterBreak="0">
    <w:nsid w:val="00000013"/>
    <w:multiLevelType w:val="singleLevel"/>
    <w:tmpl w:val="4F40AE74"/>
    <w:name w:val="WW8Num19"/>
    <w:lvl w:ilvl="0">
      <w:start w:val="2"/>
      <w:numFmt w:val="decimal"/>
      <w:lvlText w:val="%1)"/>
      <w:lvlJc w:val="left"/>
      <w:pPr>
        <w:tabs>
          <w:tab w:val="num" w:pos="0"/>
        </w:tabs>
        <w:ind w:left="360" w:hanging="360"/>
      </w:pPr>
      <w:rPr>
        <w:rFonts w:ascii="Tahoma" w:hAnsi="Tahoma" w:cs="Tahoma" w:hint="default"/>
        <w:b w:val="0"/>
        <w:sz w:val="18"/>
        <w:szCs w:val="18"/>
      </w:rPr>
    </w:lvl>
  </w:abstractNum>
  <w:abstractNum w:abstractNumId="18" w15:restartNumberingAfterBreak="0">
    <w:nsid w:val="00000014"/>
    <w:multiLevelType w:val="singleLevel"/>
    <w:tmpl w:val="00000014"/>
    <w:name w:val="WW8Num20"/>
    <w:lvl w:ilvl="0">
      <w:start w:val="1"/>
      <w:numFmt w:val="bullet"/>
      <w:lvlText w:val=""/>
      <w:lvlJc w:val="right"/>
      <w:pPr>
        <w:tabs>
          <w:tab w:val="num" w:pos="0"/>
        </w:tabs>
        <w:ind w:left="1647" w:hanging="360"/>
      </w:pPr>
      <w:rPr>
        <w:rFonts w:ascii="Symbol" w:hAnsi="Symbol" w:cs="Symbol" w:hint="default"/>
        <w:color w:val="000000"/>
        <w:sz w:val="24"/>
        <w:szCs w:val="24"/>
      </w:rPr>
    </w:lvl>
  </w:abstractNum>
  <w:abstractNum w:abstractNumId="19" w15:restartNumberingAfterBreak="0">
    <w:nsid w:val="00000015"/>
    <w:multiLevelType w:val="multilevel"/>
    <w:tmpl w:val="1214F382"/>
    <w:name w:val="WW8Num21"/>
    <w:lvl w:ilvl="0">
      <w:start w:val="1"/>
      <w:numFmt w:val="lowerLetter"/>
      <w:lvlText w:val="%1)"/>
      <w:lvlJc w:val="left"/>
      <w:pPr>
        <w:tabs>
          <w:tab w:val="num" w:pos="0"/>
        </w:tabs>
        <w:ind w:left="763" w:hanging="360"/>
      </w:pPr>
      <w:rPr>
        <w:rFonts w:ascii="Arial Narrow" w:eastAsia="Times New Roman" w:hAnsi="Arial Narrow" w:cs="Tahoma" w:hint="default"/>
        <w:b w:val="0"/>
        <w:kern w:val="2"/>
        <w:sz w:val="22"/>
        <w:szCs w:val="22"/>
      </w:rPr>
    </w:lvl>
    <w:lvl w:ilvl="1">
      <w:start w:val="1"/>
      <w:numFmt w:val="lowerLetter"/>
      <w:lvlText w:val="%2."/>
      <w:lvlJc w:val="left"/>
      <w:pPr>
        <w:tabs>
          <w:tab w:val="num" w:pos="0"/>
        </w:tabs>
        <w:ind w:left="1483" w:hanging="360"/>
      </w:pPr>
    </w:lvl>
    <w:lvl w:ilvl="2">
      <w:start w:val="1"/>
      <w:numFmt w:val="lowerRoman"/>
      <w:lvlText w:val="%3."/>
      <w:lvlJc w:val="right"/>
      <w:pPr>
        <w:tabs>
          <w:tab w:val="num" w:pos="0"/>
        </w:tabs>
        <w:ind w:left="2203" w:hanging="180"/>
      </w:pPr>
    </w:lvl>
    <w:lvl w:ilvl="3">
      <w:start w:val="1"/>
      <w:numFmt w:val="decimal"/>
      <w:lvlText w:val="%4."/>
      <w:lvlJc w:val="left"/>
      <w:pPr>
        <w:tabs>
          <w:tab w:val="num" w:pos="0"/>
        </w:tabs>
        <w:ind w:left="2923" w:hanging="360"/>
      </w:pPr>
    </w:lvl>
    <w:lvl w:ilvl="4">
      <w:start w:val="1"/>
      <w:numFmt w:val="lowerLetter"/>
      <w:lvlText w:val="%5."/>
      <w:lvlJc w:val="left"/>
      <w:pPr>
        <w:tabs>
          <w:tab w:val="num" w:pos="0"/>
        </w:tabs>
        <w:ind w:left="3643" w:hanging="360"/>
      </w:pPr>
    </w:lvl>
    <w:lvl w:ilvl="5">
      <w:start w:val="1"/>
      <w:numFmt w:val="lowerRoman"/>
      <w:lvlText w:val="%6."/>
      <w:lvlJc w:val="right"/>
      <w:pPr>
        <w:tabs>
          <w:tab w:val="num" w:pos="0"/>
        </w:tabs>
        <w:ind w:left="4363" w:hanging="180"/>
      </w:pPr>
    </w:lvl>
    <w:lvl w:ilvl="6">
      <w:start w:val="1"/>
      <w:numFmt w:val="decimal"/>
      <w:lvlText w:val="%7."/>
      <w:lvlJc w:val="left"/>
      <w:pPr>
        <w:tabs>
          <w:tab w:val="num" w:pos="0"/>
        </w:tabs>
        <w:ind w:left="5083" w:hanging="360"/>
      </w:pPr>
    </w:lvl>
    <w:lvl w:ilvl="7">
      <w:start w:val="1"/>
      <w:numFmt w:val="lowerLetter"/>
      <w:lvlText w:val="%8."/>
      <w:lvlJc w:val="left"/>
      <w:pPr>
        <w:tabs>
          <w:tab w:val="num" w:pos="0"/>
        </w:tabs>
        <w:ind w:left="5803" w:hanging="360"/>
      </w:pPr>
    </w:lvl>
    <w:lvl w:ilvl="8">
      <w:start w:val="1"/>
      <w:numFmt w:val="lowerRoman"/>
      <w:lvlText w:val="%9."/>
      <w:lvlJc w:val="right"/>
      <w:pPr>
        <w:tabs>
          <w:tab w:val="num" w:pos="0"/>
        </w:tabs>
        <w:ind w:left="6523" w:hanging="180"/>
      </w:pPr>
    </w:lvl>
  </w:abstractNum>
  <w:abstractNum w:abstractNumId="20" w15:restartNumberingAfterBreak="0">
    <w:nsid w:val="00000016"/>
    <w:multiLevelType w:val="multilevel"/>
    <w:tmpl w:val="5A6C5794"/>
    <w:name w:val="WW8Num22"/>
    <w:lvl w:ilvl="0">
      <w:start w:val="3"/>
      <w:numFmt w:val="decimal"/>
      <w:lvlText w:val="%1)"/>
      <w:lvlJc w:val="left"/>
      <w:pPr>
        <w:tabs>
          <w:tab w:val="num" w:pos="0"/>
        </w:tabs>
        <w:ind w:left="360" w:hanging="360"/>
      </w:pPr>
      <w:rPr>
        <w:rFonts w:ascii="Arial Narrow" w:eastAsia="Times New Roman" w:hAnsi="Arial Narrow" w:cs="Tahoma" w:hint="default"/>
        <w:kern w:val="2"/>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00000017"/>
    <w:multiLevelType w:val="singleLevel"/>
    <w:tmpl w:val="00000018"/>
    <w:lvl w:ilvl="0">
      <w:start w:val="1"/>
      <w:numFmt w:val="bullet"/>
      <w:lvlText w:val=""/>
      <w:lvlJc w:val="right"/>
      <w:pPr>
        <w:ind w:left="720" w:hanging="360"/>
      </w:pPr>
      <w:rPr>
        <w:rFonts w:ascii="Symbol" w:hAnsi="Symbol" w:cs="Symbol" w:hint="default"/>
      </w:rPr>
    </w:lvl>
  </w:abstractNum>
  <w:abstractNum w:abstractNumId="22" w15:restartNumberingAfterBreak="0">
    <w:nsid w:val="00000018"/>
    <w:multiLevelType w:val="singleLevel"/>
    <w:tmpl w:val="00000018"/>
    <w:name w:val="WW8Num24"/>
    <w:lvl w:ilvl="0">
      <w:start w:val="1"/>
      <w:numFmt w:val="bullet"/>
      <w:lvlText w:val=""/>
      <w:lvlJc w:val="right"/>
      <w:pPr>
        <w:tabs>
          <w:tab w:val="num" w:pos="0"/>
        </w:tabs>
        <w:ind w:left="1505" w:hanging="360"/>
      </w:pPr>
      <w:rPr>
        <w:rFonts w:ascii="Symbol" w:hAnsi="Symbol" w:cs="Symbol" w:hint="default"/>
      </w:rPr>
    </w:lvl>
  </w:abstractNum>
  <w:abstractNum w:abstractNumId="23" w15:restartNumberingAfterBreak="0">
    <w:nsid w:val="00000019"/>
    <w:multiLevelType w:val="singleLevel"/>
    <w:tmpl w:val="2B667304"/>
    <w:name w:val="WW8Num25"/>
    <w:lvl w:ilvl="0">
      <w:start w:val="2"/>
      <w:numFmt w:val="lowerLetter"/>
      <w:lvlText w:val="%1)"/>
      <w:lvlJc w:val="left"/>
      <w:pPr>
        <w:tabs>
          <w:tab w:val="num" w:pos="0"/>
        </w:tabs>
        <w:ind w:left="720" w:hanging="360"/>
      </w:pPr>
      <w:rPr>
        <w:rFonts w:ascii="Arial Narrow" w:eastAsia="Times New Roman" w:hAnsi="Arial Narrow" w:cs="Tahoma" w:hint="default"/>
        <w:kern w:val="2"/>
        <w:sz w:val="22"/>
        <w:szCs w:val="22"/>
      </w:rPr>
    </w:lvl>
  </w:abstractNum>
  <w:abstractNum w:abstractNumId="24" w15:restartNumberingAfterBreak="0">
    <w:nsid w:val="0000001A"/>
    <w:multiLevelType w:val="singleLevel"/>
    <w:tmpl w:val="0000001A"/>
    <w:name w:val="WW8Num26"/>
    <w:lvl w:ilvl="0">
      <w:start w:val="1"/>
      <w:numFmt w:val="lowerLetter"/>
      <w:lvlText w:val="%1)"/>
      <w:lvlJc w:val="left"/>
      <w:pPr>
        <w:tabs>
          <w:tab w:val="num" w:pos="0"/>
        </w:tabs>
        <w:ind w:left="1440" w:hanging="360"/>
      </w:pPr>
      <w:rPr>
        <w:rFonts w:ascii="Tahoma" w:hAnsi="Tahoma" w:cs="Times New Roman" w:hint="default"/>
        <w:sz w:val="18"/>
        <w:szCs w:val="18"/>
        <w:lang w:eastAsia="en-US"/>
      </w:rPr>
    </w:lvl>
  </w:abstractNum>
  <w:abstractNum w:abstractNumId="25" w15:restartNumberingAfterBreak="0">
    <w:nsid w:val="0000001B"/>
    <w:multiLevelType w:val="multilevel"/>
    <w:tmpl w:val="0000001B"/>
    <w:name w:val="WW8Num27"/>
    <w:lvl w:ilvl="0">
      <w:start w:val="1"/>
      <w:numFmt w:val="lowerLetter"/>
      <w:lvlText w:val="%1)"/>
      <w:lvlJc w:val="left"/>
      <w:pPr>
        <w:tabs>
          <w:tab w:val="num" w:pos="720"/>
        </w:tabs>
        <w:ind w:left="720" w:hanging="360"/>
      </w:pPr>
      <w:rPr>
        <w:rFonts w:ascii="Tahoma" w:hAnsi="Tahoma" w:cs="Tahoma" w:hint="default"/>
        <w:sz w:val="20"/>
        <w:szCs w:val="20"/>
      </w:rPr>
    </w:lvl>
    <w:lvl w:ilvl="1">
      <w:start w:val="1"/>
      <w:numFmt w:val="lowerLetter"/>
      <w:lvlText w:val="%2)"/>
      <w:lvlJc w:val="left"/>
      <w:pPr>
        <w:tabs>
          <w:tab w:val="num" w:pos="1080"/>
        </w:tabs>
        <w:ind w:left="1080" w:hanging="360"/>
      </w:pPr>
      <w:rPr>
        <w:rFonts w:ascii="Arial Narrow" w:hAnsi="Arial Narrow" w:cs="Arial Narrow" w:hint="default"/>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6" w15:restartNumberingAfterBreak="0">
    <w:nsid w:val="0000001C"/>
    <w:multiLevelType w:val="multilevel"/>
    <w:tmpl w:val="0000001C"/>
    <w:name w:val="WW8Num28"/>
    <w:lvl w:ilvl="0">
      <w:start w:val="1"/>
      <w:numFmt w:val="decimal"/>
      <w:lvlText w:val="%1)"/>
      <w:lvlJc w:val="left"/>
      <w:pPr>
        <w:tabs>
          <w:tab w:val="num" w:pos="454"/>
        </w:tabs>
        <w:ind w:left="720" w:hanging="360"/>
      </w:pPr>
      <w:rPr>
        <w:rFonts w:ascii="Tahoma" w:hAnsi="Tahoma" w:cs="Tahoma" w:hint="default"/>
        <w:kern w:val="2"/>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15:restartNumberingAfterBreak="0">
    <w:nsid w:val="0000001D"/>
    <w:multiLevelType w:val="multilevel"/>
    <w:tmpl w:val="19262282"/>
    <w:name w:val="WW8Num29"/>
    <w:lvl w:ilvl="0">
      <w:start w:val="1"/>
      <w:numFmt w:val="bullet"/>
      <w:lvlText w:val=""/>
      <w:lvlJc w:val="left"/>
      <w:pPr>
        <w:tabs>
          <w:tab w:val="num" w:pos="0"/>
        </w:tabs>
        <w:ind w:left="2160" w:hanging="360"/>
      </w:pPr>
      <w:rPr>
        <w:rFonts w:ascii="Symbol" w:hAnsi="Symbol" w:cs="Symbol" w:hint="default"/>
      </w:rPr>
    </w:lvl>
    <w:lvl w:ilvl="1">
      <w:start w:val="1"/>
      <w:numFmt w:val="bullet"/>
      <w:lvlText w:val=""/>
      <w:lvlJc w:val="left"/>
      <w:pPr>
        <w:tabs>
          <w:tab w:val="num" w:pos="0"/>
        </w:tabs>
        <w:ind w:left="1440" w:hanging="360"/>
      </w:pPr>
      <w:rPr>
        <w:rFonts w:ascii="Symbol" w:hAnsi="Symbol" w:hint="default"/>
        <w:color w:val="auto"/>
        <w:sz w:val="18"/>
        <w:szCs w:val="18"/>
      </w:rPr>
    </w:lvl>
    <w:lvl w:ilvl="2">
      <w:start w:val="1"/>
      <w:numFmt w:val="bullet"/>
      <w:lvlText w:val=""/>
      <w:lvlJc w:val="left"/>
      <w:pPr>
        <w:tabs>
          <w:tab w:val="num" w:pos="0"/>
        </w:tabs>
        <w:ind w:left="2160" w:hanging="360"/>
      </w:pPr>
      <w:rPr>
        <w:rFonts w:ascii="Wingdings" w:hAnsi="Wingdings" w:cs="Wingdings" w:hint="default"/>
        <w:sz w:val="18"/>
        <w:szCs w:val="18"/>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sz w:val="18"/>
        <w:szCs w:val="18"/>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sz w:val="18"/>
        <w:szCs w:val="18"/>
      </w:rPr>
    </w:lvl>
  </w:abstractNum>
  <w:abstractNum w:abstractNumId="28"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Tahoma" w:hAnsi="Tahoma" w:cs="Tahoma" w:hint="default"/>
        <w:sz w:val="20"/>
        <w:szCs w:val="18"/>
      </w:rPr>
    </w:lvl>
  </w:abstractNum>
  <w:abstractNum w:abstractNumId="29" w15:restartNumberingAfterBreak="0">
    <w:nsid w:val="0000001F"/>
    <w:multiLevelType w:val="multilevel"/>
    <w:tmpl w:val="0000001F"/>
    <w:name w:val="WW8Num31"/>
    <w:lvl w:ilvl="0">
      <w:start w:val="1"/>
      <w:numFmt w:val="decimal"/>
      <w:lvlText w:val="%1)"/>
      <w:lvlJc w:val="left"/>
      <w:pPr>
        <w:tabs>
          <w:tab w:val="num" w:pos="0"/>
        </w:tabs>
        <w:ind w:left="720" w:hanging="360"/>
      </w:pPr>
      <w:rPr>
        <w:rFonts w:ascii="Tahoma" w:eastAsia="Times New Roman" w:hAnsi="Tahoma" w:cs="Tahoma" w:hint="default"/>
        <w:sz w:val="20"/>
        <w:szCs w:val="20"/>
      </w:rPr>
    </w:lvl>
    <w:lvl w:ilvl="1">
      <w:start w:val="1"/>
      <w:numFmt w:val="lowerLetter"/>
      <w:lvlText w:val="%2)"/>
      <w:lvlJc w:val="left"/>
      <w:pPr>
        <w:tabs>
          <w:tab w:val="num" w:pos="0"/>
        </w:tabs>
        <w:ind w:left="1440" w:hanging="360"/>
      </w:pPr>
      <w:rPr>
        <w:rFonts w:ascii="Tahoma" w:eastAsia="Times New Roman" w:hAnsi="Tahoma" w:cs="Tahoma" w:hint="default"/>
        <w:sz w:val="20"/>
        <w:szCs w:val="20"/>
      </w:rPr>
    </w:lvl>
    <w:lvl w:ilvl="2">
      <w:start w:val="1"/>
      <w:numFmt w:val="bullet"/>
      <w:lvlText w:val=""/>
      <w:lvlJc w:val="right"/>
      <w:pPr>
        <w:tabs>
          <w:tab w:val="num" w:pos="-988"/>
        </w:tabs>
        <w:ind w:left="1172" w:hanging="180"/>
      </w:pPr>
      <w:rPr>
        <w:rFonts w:ascii="Symbol" w:hAnsi="Symbol" w:cs="Symbol" w:hint="default"/>
        <w:color w:val="000000"/>
        <w:sz w:val="24"/>
        <w:szCs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20"/>
    <w:multiLevelType w:val="singleLevel"/>
    <w:tmpl w:val="FF40C6A8"/>
    <w:name w:val="WW8Num8922"/>
    <w:lvl w:ilvl="0">
      <w:start w:val="1"/>
      <w:numFmt w:val="bullet"/>
      <w:lvlText w:val=""/>
      <w:lvlJc w:val="left"/>
      <w:pPr>
        <w:ind w:left="720" w:hanging="360"/>
      </w:pPr>
      <w:rPr>
        <w:rFonts w:ascii="Symbol" w:hAnsi="Symbol" w:hint="default"/>
        <w:color w:val="auto"/>
        <w:sz w:val="18"/>
        <w:szCs w:val="18"/>
      </w:rPr>
    </w:lvl>
  </w:abstractNum>
  <w:abstractNum w:abstractNumId="31" w15:restartNumberingAfterBreak="0">
    <w:nsid w:val="00000021"/>
    <w:multiLevelType w:val="singleLevel"/>
    <w:tmpl w:val="0AFCC2AA"/>
    <w:name w:val="WW8Num33"/>
    <w:lvl w:ilvl="0">
      <w:start w:val="1"/>
      <w:numFmt w:val="decimal"/>
      <w:lvlText w:val="%1)"/>
      <w:lvlJc w:val="left"/>
      <w:pPr>
        <w:tabs>
          <w:tab w:val="num" w:pos="0"/>
        </w:tabs>
        <w:ind w:left="1069" w:hanging="360"/>
      </w:pPr>
      <w:rPr>
        <w:rFonts w:ascii="Arial Narrow" w:hAnsi="Arial Narrow" w:cs="Tahoma" w:hint="default"/>
        <w:sz w:val="22"/>
        <w:szCs w:val="22"/>
      </w:rPr>
    </w:lvl>
  </w:abstractNum>
  <w:abstractNum w:abstractNumId="32" w15:restartNumberingAfterBreak="0">
    <w:nsid w:val="00000022"/>
    <w:multiLevelType w:val="singleLevel"/>
    <w:tmpl w:val="95CC5A2C"/>
    <w:name w:val="WW8Num34"/>
    <w:lvl w:ilvl="0">
      <w:start w:val="1"/>
      <w:numFmt w:val="decimal"/>
      <w:lvlText w:val="%1)"/>
      <w:lvlJc w:val="left"/>
      <w:pPr>
        <w:tabs>
          <w:tab w:val="num" w:pos="0"/>
        </w:tabs>
        <w:ind w:left="1154" w:hanging="360"/>
      </w:pPr>
      <w:rPr>
        <w:rFonts w:ascii="Arial Narrow" w:hAnsi="Arial Narrow" w:cs="Tahoma" w:hint="default"/>
        <w:sz w:val="22"/>
        <w:szCs w:val="22"/>
      </w:rPr>
    </w:lvl>
  </w:abstractNum>
  <w:abstractNum w:abstractNumId="33" w15:restartNumberingAfterBreak="0">
    <w:nsid w:val="00000023"/>
    <w:multiLevelType w:val="multilevel"/>
    <w:tmpl w:val="00000023"/>
    <w:name w:val="WW8Num35"/>
    <w:lvl w:ilvl="0">
      <w:start w:val="1"/>
      <w:numFmt w:val="decimal"/>
      <w:lvlText w:val="%1)"/>
      <w:lvlJc w:val="left"/>
      <w:pPr>
        <w:tabs>
          <w:tab w:val="num" w:pos="284"/>
        </w:tabs>
        <w:ind w:left="786" w:hanging="360"/>
      </w:pPr>
      <w:rPr>
        <w:rFonts w:ascii="Tahoma" w:hAnsi="Tahoma" w:cs="Tahoma" w:hint="default"/>
        <w:sz w:val="20"/>
        <w:szCs w:val="20"/>
      </w:rPr>
    </w:lvl>
    <w:lvl w:ilvl="1">
      <w:start w:val="1"/>
      <w:numFmt w:val="lowerLetter"/>
      <w:lvlText w:val="%2)"/>
      <w:lvlJc w:val="left"/>
      <w:pPr>
        <w:tabs>
          <w:tab w:val="num" w:pos="1146"/>
        </w:tabs>
        <w:ind w:left="1146" w:hanging="360"/>
      </w:pPr>
      <w:rPr>
        <w:rFonts w:ascii="Tahoma" w:hAnsi="Tahoma" w:cs="Tahoma" w:hint="default"/>
        <w:sz w:val="20"/>
        <w:szCs w:val="20"/>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34" w15:restartNumberingAfterBreak="0">
    <w:nsid w:val="00000024"/>
    <w:multiLevelType w:val="multilevel"/>
    <w:tmpl w:val="CF64E3D2"/>
    <w:name w:val="WW8Num36"/>
    <w:lvl w:ilvl="0">
      <w:start w:val="1"/>
      <w:numFmt w:val="decimal"/>
      <w:lvlText w:val="%1)"/>
      <w:lvlJc w:val="left"/>
      <w:pPr>
        <w:tabs>
          <w:tab w:val="num" w:pos="720"/>
        </w:tabs>
        <w:ind w:left="720" w:hanging="360"/>
      </w:pPr>
      <w:rPr>
        <w:rFonts w:ascii="Arial Narrow" w:eastAsia="Times New Roman" w:hAnsi="Arial Narrow" w:cs="Tahoma" w:hint="default"/>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5" w15:restartNumberingAfterBreak="0">
    <w:nsid w:val="00000025"/>
    <w:multiLevelType w:val="singleLevel"/>
    <w:tmpl w:val="00000025"/>
    <w:name w:val="WW8Num37"/>
    <w:lvl w:ilvl="0">
      <w:start w:val="1"/>
      <w:numFmt w:val="bullet"/>
      <w:lvlText w:val=""/>
      <w:lvlJc w:val="left"/>
      <w:pPr>
        <w:tabs>
          <w:tab w:val="num" w:pos="284"/>
        </w:tabs>
        <w:ind w:left="1502" w:hanging="360"/>
      </w:pPr>
      <w:rPr>
        <w:rFonts w:ascii="Wingdings" w:hAnsi="Wingdings" w:cs="Wingdings" w:hint="default"/>
        <w:sz w:val="20"/>
        <w:szCs w:val="20"/>
      </w:rPr>
    </w:lvl>
  </w:abstractNum>
  <w:abstractNum w:abstractNumId="36" w15:restartNumberingAfterBreak="0">
    <w:nsid w:val="00000026"/>
    <w:multiLevelType w:val="multilevel"/>
    <w:tmpl w:val="263E9272"/>
    <w:name w:val="WW8Num38"/>
    <w:lvl w:ilvl="0">
      <w:start w:val="1"/>
      <w:numFmt w:val="decimal"/>
      <w:lvlText w:val="%1)"/>
      <w:lvlJc w:val="left"/>
      <w:pPr>
        <w:tabs>
          <w:tab w:val="num" w:pos="720"/>
        </w:tabs>
        <w:ind w:left="720" w:hanging="360"/>
      </w:pPr>
      <w:rPr>
        <w:rFonts w:ascii="Arial Narrow" w:hAnsi="Arial Narrow" w:cs="Tahoma" w:hint="default"/>
        <w:sz w:val="22"/>
        <w:szCs w:val="22"/>
      </w:rPr>
    </w:lvl>
    <w:lvl w:ilvl="1">
      <w:start w:val="1"/>
      <w:numFmt w:val="lowerLetter"/>
      <w:lvlText w:val="%2)"/>
      <w:lvlJc w:val="left"/>
      <w:pPr>
        <w:tabs>
          <w:tab w:val="num" w:pos="1080"/>
        </w:tabs>
        <w:ind w:left="1080" w:hanging="360"/>
      </w:pPr>
      <w:rPr>
        <w:rFonts w:ascii="Arial Narrow" w:hAnsi="Arial Narrow" w:cs="Arial Narrow" w:hint="default"/>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7" w15:restartNumberingAfterBreak="0">
    <w:nsid w:val="00000027"/>
    <w:multiLevelType w:val="singleLevel"/>
    <w:tmpl w:val="FF40C6A8"/>
    <w:lvl w:ilvl="0">
      <w:start w:val="1"/>
      <w:numFmt w:val="bullet"/>
      <w:lvlText w:val=""/>
      <w:lvlJc w:val="left"/>
      <w:pPr>
        <w:ind w:left="1253" w:hanging="360"/>
      </w:pPr>
      <w:rPr>
        <w:rFonts w:ascii="Symbol" w:hAnsi="Symbol" w:hint="default"/>
        <w:color w:val="auto"/>
        <w:sz w:val="20"/>
        <w:szCs w:val="20"/>
      </w:rPr>
    </w:lvl>
  </w:abstractNum>
  <w:abstractNum w:abstractNumId="38" w15:restartNumberingAfterBreak="0">
    <w:nsid w:val="00000028"/>
    <w:multiLevelType w:val="multilevel"/>
    <w:tmpl w:val="00000028"/>
    <w:name w:val="WW8Num40"/>
    <w:lvl w:ilvl="0">
      <w:start w:val="1"/>
      <w:numFmt w:val="lowerLetter"/>
      <w:lvlText w:val="%1)"/>
      <w:lvlJc w:val="left"/>
      <w:pPr>
        <w:tabs>
          <w:tab w:val="num" w:pos="454"/>
        </w:tabs>
        <w:ind w:left="720" w:hanging="360"/>
      </w:pPr>
      <w:rPr>
        <w:rFonts w:ascii="Tahoma" w:hAnsi="Tahoma" w:cs="Tahoma" w:hint="default"/>
        <w:sz w:val="20"/>
        <w:szCs w:val="20"/>
      </w:rPr>
    </w:lvl>
    <w:lvl w:ilvl="1">
      <w:start w:val="1"/>
      <w:numFmt w:val="bullet"/>
      <w:lvlText w:val=""/>
      <w:lvlJc w:val="left"/>
      <w:pPr>
        <w:tabs>
          <w:tab w:val="num" w:pos="1080"/>
        </w:tabs>
        <w:ind w:left="1080" w:hanging="360"/>
      </w:pPr>
      <w:rPr>
        <w:rFonts w:ascii="Wingdings" w:hAnsi="Wingdings" w:cs="Wingdings" w:hint="default"/>
        <w:sz w:val="20"/>
        <w:szCs w:val="20"/>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39" w15:restartNumberingAfterBreak="0">
    <w:nsid w:val="00000029"/>
    <w:multiLevelType w:val="singleLevel"/>
    <w:tmpl w:val="00000029"/>
    <w:name w:val="WW8Num41"/>
    <w:lvl w:ilvl="0">
      <w:start w:val="1"/>
      <w:numFmt w:val="bullet"/>
      <w:lvlText w:val=""/>
      <w:lvlJc w:val="right"/>
      <w:pPr>
        <w:tabs>
          <w:tab w:val="num" w:pos="0"/>
        </w:tabs>
        <w:ind w:left="2064" w:hanging="360"/>
      </w:pPr>
      <w:rPr>
        <w:rFonts w:ascii="Symbol" w:hAnsi="Symbol" w:cs="Symbol" w:hint="default"/>
        <w:sz w:val="18"/>
        <w:szCs w:val="18"/>
      </w:rPr>
    </w:lvl>
  </w:abstractNum>
  <w:abstractNum w:abstractNumId="40" w15:restartNumberingAfterBreak="0">
    <w:nsid w:val="0000002A"/>
    <w:multiLevelType w:val="singleLevel"/>
    <w:tmpl w:val="0000002A"/>
    <w:name w:val="WW8Num42"/>
    <w:lvl w:ilvl="0">
      <w:start w:val="1"/>
      <w:numFmt w:val="decimal"/>
      <w:lvlText w:val="%1."/>
      <w:lvlJc w:val="left"/>
      <w:pPr>
        <w:tabs>
          <w:tab w:val="num" w:pos="284"/>
        </w:tabs>
        <w:ind w:left="720" w:hanging="360"/>
      </w:pPr>
      <w:rPr>
        <w:rFonts w:ascii="Tahoma" w:hAnsi="Tahoma" w:cs="Tahoma" w:hint="default"/>
        <w:sz w:val="20"/>
        <w:szCs w:val="20"/>
      </w:rPr>
    </w:lvl>
  </w:abstractNum>
  <w:abstractNum w:abstractNumId="41" w15:restartNumberingAfterBreak="0">
    <w:nsid w:val="0000002B"/>
    <w:multiLevelType w:val="multilevel"/>
    <w:tmpl w:val="F8A6A88E"/>
    <w:name w:val="WW8Num43"/>
    <w:lvl w:ilvl="0">
      <w:start w:val="1"/>
      <w:numFmt w:val="decimal"/>
      <w:lvlText w:val="%1)"/>
      <w:lvlJc w:val="left"/>
      <w:pPr>
        <w:tabs>
          <w:tab w:val="num" w:pos="0"/>
        </w:tabs>
        <w:ind w:left="0" w:firstLine="0"/>
      </w:pPr>
      <w:rPr>
        <w:rFonts w:ascii="Arial Narrow" w:eastAsia="Times New Roman" w:hAnsi="Arial Narrow" w:cs="Tahoma" w:hint="default"/>
        <w:sz w:val="22"/>
        <w:szCs w:val="22"/>
      </w:rPr>
    </w:lvl>
    <w:lvl w:ilvl="1">
      <w:start w:val="1"/>
      <w:numFmt w:val="lowerLetter"/>
      <w:lvlText w:val="%2)"/>
      <w:lvlJc w:val="left"/>
      <w:pPr>
        <w:tabs>
          <w:tab w:val="num" w:pos="0"/>
        </w:tabs>
        <w:ind w:left="0" w:firstLine="0"/>
      </w:pPr>
      <w:rPr>
        <w:rFonts w:ascii="Arial Narrow" w:eastAsia="Times New Roman" w:hAnsi="Arial Narrow" w:cs="Tahoma" w:hint="default"/>
        <w:sz w:val="22"/>
        <w:szCs w:val="22"/>
      </w:rPr>
    </w:lvl>
    <w:lvl w:ilvl="2">
      <w:start w:val="1"/>
      <w:numFmt w:val="none"/>
      <w:suff w:val="nothing"/>
      <w:lvlText w:val=""/>
      <w:lvlJc w:val="left"/>
      <w:pPr>
        <w:tabs>
          <w:tab w:val="num" w:pos="0"/>
        </w:tabs>
        <w:ind w:left="0" w:firstLine="0"/>
      </w:pPr>
      <w:rPr>
        <w:rFonts w:hint="default"/>
      </w:rPr>
    </w:lvl>
    <w:lvl w:ilvl="3">
      <w:start w:val="1"/>
      <w:numFmt w:val="none"/>
      <w:suff w:val="nothing"/>
      <w:lvlText w:val=""/>
      <w:lvlJc w:val="left"/>
      <w:pPr>
        <w:tabs>
          <w:tab w:val="num" w:pos="0"/>
        </w:tabs>
        <w:ind w:left="0" w:firstLine="0"/>
      </w:pPr>
      <w:rPr>
        <w:rFonts w:hint="default"/>
      </w:rPr>
    </w:lvl>
    <w:lvl w:ilvl="4">
      <w:start w:val="1"/>
      <w:numFmt w:val="none"/>
      <w:suff w:val="nothing"/>
      <w:lvlText w:val=""/>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42" w15:restartNumberingAfterBreak="0">
    <w:nsid w:val="0000002C"/>
    <w:multiLevelType w:val="singleLevel"/>
    <w:tmpl w:val="0000002C"/>
    <w:name w:val="WW8Num44"/>
    <w:lvl w:ilvl="0">
      <w:start w:val="1"/>
      <w:numFmt w:val="decimal"/>
      <w:lvlText w:val="%1)"/>
      <w:lvlJc w:val="left"/>
      <w:pPr>
        <w:tabs>
          <w:tab w:val="num" w:pos="0"/>
        </w:tabs>
        <w:ind w:left="720" w:hanging="360"/>
      </w:pPr>
      <w:rPr>
        <w:rFonts w:ascii="Tahoma" w:hAnsi="Tahoma" w:cs="Calibri Light" w:hint="default"/>
        <w:b w:val="0"/>
        <w:i w:val="0"/>
        <w:spacing w:val="0"/>
        <w:sz w:val="22"/>
        <w:szCs w:val="18"/>
        <w:lang w:eastAsia="en-US"/>
      </w:rPr>
    </w:lvl>
  </w:abstractNum>
  <w:abstractNum w:abstractNumId="43" w15:restartNumberingAfterBreak="0">
    <w:nsid w:val="0000002D"/>
    <w:multiLevelType w:val="singleLevel"/>
    <w:tmpl w:val="9D96168E"/>
    <w:name w:val="WW8Num45"/>
    <w:lvl w:ilvl="0">
      <w:start w:val="1"/>
      <w:numFmt w:val="decimal"/>
      <w:lvlText w:val="%1)"/>
      <w:lvlJc w:val="left"/>
      <w:pPr>
        <w:tabs>
          <w:tab w:val="num" w:pos="0"/>
        </w:tabs>
        <w:ind w:left="720" w:hanging="360"/>
      </w:pPr>
      <w:rPr>
        <w:rFonts w:ascii="Arial Narrow" w:hAnsi="Arial Narrow" w:cs="Tahoma" w:hint="default"/>
        <w:sz w:val="22"/>
        <w:szCs w:val="22"/>
      </w:rPr>
    </w:lvl>
  </w:abstractNum>
  <w:abstractNum w:abstractNumId="44" w15:restartNumberingAfterBreak="0">
    <w:nsid w:val="0000002E"/>
    <w:multiLevelType w:val="multilevel"/>
    <w:tmpl w:val="407660A6"/>
    <w:name w:val="WW8Num46"/>
    <w:lvl w:ilvl="0">
      <w:start w:val="1"/>
      <w:numFmt w:val="bullet"/>
      <w:lvlText w:val=""/>
      <w:lvlJc w:val="left"/>
      <w:pPr>
        <w:tabs>
          <w:tab w:val="num" w:pos="0"/>
        </w:tabs>
        <w:ind w:left="360" w:hanging="360"/>
      </w:pPr>
      <w:rPr>
        <w:rFonts w:ascii="Tahoma" w:hAnsi="Tahoma" w:cs="Tahoma" w:hint="default"/>
        <w:b w:val="0"/>
        <w:i w:val="0"/>
        <w:color w:val="auto"/>
        <w:spacing w:val="0"/>
        <w:sz w:val="22"/>
        <w:szCs w:val="18"/>
      </w:rPr>
    </w:lvl>
    <w:lvl w:ilvl="1">
      <w:numFmt w:val="bullet"/>
      <w:lvlText w:val="o"/>
      <w:lvlJc w:val="left"/>
      <w:pPr>
        <w:tabs>
          <w:tab w:val="num" w:pos="0"/>
        </w:tabs>
        <w:ind w:left="873" w:hanging="360"/>
      </w:pPr>
      <w:rPr>
        <w:rFonts w:ascii="Courier New" w:hAnsi="Courier New" w:cs="Courier New"/>
      </w:rPr>
    </w:lvl>
    <w:lvl w:ilvl="2">
      <w:numFmt w:val="bullet"/>
      <w:lvlText w:val=""/>
      <w:lvlJc w:val="left"/>
      <w:pPr>
        <w:tabs>
          <w:tab w:val="num" w:pos="0"/>
        </w:tabs>
        <w:ind w:left="1593" w:hanging="360"/>
      </w:pPr>
      <w:rPr>
        <w:rFonts w:ascii="Wingdings" w:hAnsi="Wingdings" w:cs="Wingdings"/>
      </w:rPr>
    </w:lvl>
    <w:lvl w:ilvl="3">
      <w:numFmt w:val="bullet"/>
      <w:lvlText w:val=""/>
      <w:lvlJc w:val="left"/>
      <w:pPr>
        <w:tabs>
          <w:tab w:val="num" w:pos="0"/>
        </w:tabs>
        <w:ind w:left="2313" w:hanging="360"/>
      </w:pPr>
      <w:rPr>
        <w:rFonts w:ascii="Symbol" w:hAnsi="Symbol" w:cs="Symbol"/>
      </w:rPr>
    </w:lvl>
    <w:lvl w:ilvl="4">
      <w:numFmt w:val="bullet"/>
      <w:lvlText w:val="o"/>
      <w:lvlJc w:val="left"/>
      <w:pPr>
        <w:tabs>
          <w:tab w:val="num" w:pos="0"/>
        </w:tabs>
        <w:ind w:left="3033" w:hanging="360"/>
      </w:pPr>
      <w:rPr>
        <w:rFonts w:ascii="Courier New" w:hAnsi="Courier New" w:cs="Courier New"/>
      </w:rPr>
    </w:lvl>
    <w:lvl w:ilvl="5">
      <w:numFmt w:val="bullet"/>
      <w:lvlText w:val=""/>
      <w:lvlJc w:val="left"/>
      <w:pPr>
        <w:tabs>
          <w:tab w:val="num" w:pos="0"/>
        </w:tabs>
        <w:ind w:left="3753" w:hanging="360"/>
      </w:pPr>
      <w:rPr>
        <w:rFonts w:ascii="Wingdings" w:hAnsi="Wingdings" w:cs="Wingdings"/>
      </w:rPr>
    </w:lvl>
    <w:lvl w:ilvl="6">
      <w:numFmt w:val="bullet"/>
      <w:lvlText w:val=""/>
      <w:lvlJc w:val="left"/>
      <w:pPr>
        <w:tabs>
          <w:tab w:val="num" w:pos="0"/>
        </w:tabs>
        <w:ind w:left="4473" w:hanging="360"/>
      </w:pPr>
      <w:rPr>
        <w:rFonts w:ascii="Symbol" w:hAnsi="Symbol" w:cs="Symbol"/>
      </w:rPr>
    </w:lvl>
    <w:lvl w:ilvl="7">
      <w:numFmt w:val="bullet"/>
      <w:lvlText w:val="o"/>
      <w:lvlJc w:val="left"/>
      <w:pPr>
        <w:tabs>
          <w:tab w:val="num" w:pos="0"/>
        </w:tabs>
        <w:ind w:left="5193" w:hanging="360"/>
      </w:pPr>
      <w:rPr>
        <w:rFonts w:ascii="Courier New" w:hAnsi="Courier New" w:cs="Courier New"/>
      </w:rPr>
    </w:lvl>
    <w:lvl w:ilvl="8">
      <w:numFmt w:val="bullet"/>
      <w:lvlText w:val=""/>
      <w:lvlJc w:val="left"/>
      <w:pPr>
        <w:tabs>
          <w:tab w:val="num" w:pos="0"/>
        </w:tabs>
        <w:ind w:left="5913" w:hanging="360"/>
      </w:pPr>
      <w:rPr>
        <w:rFonts w:ascii="Wingdings" w:hAnsi="Wingdings" w:cs="Wingdings"/>
      </w:rPr>
    </w:lvl>
  </w:abstractNum>
  <w:abstractNum w:abstractNumId="45" w15:restartNumberingAfterBreak="0">
    <w:nsid w:val="0000002F"/>
    <w:multiLevelType w:val="singleLevel"/>
    <w:tmpl w:val="0000002F"/>
    <w:name w:val="WW8Num47"/>
    <w:lvl w:ilvl="0">
      <w:start w:val="1"/>
      <w:numFmt w:val="lowerLetter"/>
      <w:lvlText w:val="%1)"/>
      <w:lvlJc w:val="left"/>
      <w:pPr>
        <w:tabs>
          <w:tab w:val="num" w:pos="0"/>
        </w:tabs>
        <w:ind w:left="2207" w:hanging="360"/>
      </w:pPr>
      <w:rPr>
        <w:rFonts w:ascii="Tahoma" w:hAnsi="Tahoma" w:cs="Tahoma" w:hint="default"/>
        <w:sz w:val="20"/>
        <w:szCs w:val="20"/>
      </w:rPr>
    </w:lvl>
  </w:abstractNum>
  <w:abstractNum w:abstractNumId="46" w15:restartNumberingAfterBreak="0">
    <w:nsid w:val="00000030"/>
    <w:multiLevelType w:val="singleLevel"/>
    <w:tmpl w:val="00000030"/>
    <w:name w:val="WW8Num48"/>
    <w:lvl w:ilvl="0">
      <w:start w:val="1"/>
      <w:numFmt w:val="bullet"/>
      <w:lvlText w:val=""/>
      <w:lvlJc w:val="left"/>
      <w:pPr>
        <w:tabs>
          <w:tab w:val="num" w:pos="454"/>
        </w:tabs>
        <w:ind w:left="763" w:hanging="360"/>
      </w:pPr>
      <w:rPr>
        <w:rFonts w:ascii="Wingdings" w:hAnsi="Wingdings" w:cs="Wingdings" w:hint="default"/>
        <w:sz w:val="18"/>
        <w:szCs w:val="18"/>
      </w:rPr>
    </w:lvl>
  </w:abstractNum>
  <w:abstractNum w:abstractNumId="47" w15:restartNumberingAfterBreak="0">
    <w:nsid w:val="00000031"/>
    <w:multiLevelType w:val="multilevel"/>
    <w:tmpl w:val="00000031"/>
    <w:name w:val="WW8Num49"/>
    <w:lvl w:ilvl="0">
      <w:start w:val="1"/>
      <w:numFmt w:val="decimal"/>
      <w:lvlText w:val="%1)"/>
      <w:lvlJc w:val="left"/>
      <w:pPr>
        <w:tabs>
          <w:tab w:val="num" w:pos="0"/>
        </w:tabs>
        <w:ind w:left="1495" w:hanging="360"/>
      </w:pPr>
      <w:rPr>
        <w:rFonts w:ascii="Tahoma" w:hAnsi="Tahoma" w:cs="Calibri Light" w:hint="default"/>
        <w:b w:val="0"/>
        <w:i w:val="0"/>
        <w:spacing w:val="0"/>
        <w:sz w:val="22"/>
        <w:szCs w:val="18"/>
        <w:lang w:eastAsia="en-US"/>
      </w:rPr>
    </w:lvl>
    <w:lvl w:ilvl="1">
      <w:start w:val="1"/>
      <w:numFmt w:val="decimal"/>
      <w:lvlText w:val="%1.%2."/>
      <w:lvlJc w:val="left"/>
      <w:pPr>
        <w:tabs>
          <w:tab w:val="num" w:pos="0"/>
        </w:tabs>
        <w:ind w:left="720" w:hanging="360"/>
      </w:pPr>
      <w:rPr>
        <w:rFonts w:cs="Times New Roman" w:hint="default"/>
        <w:b/>
      </w:rPr>
    </w:lvl>
    <w:lvl w:ilvl="2">
      <w:start w:val="1"/>
      <w:numFmt w:val="decimal"/>
      <w:lvlText w:val="%1.%2.%3."/>
      <w:lvlJc w:val="left"/>
      <w:pPr>
        <w:tabs>
          <w:tab w:val="num" w:pos="0"/>
        </w:tabs>
        <w:ind w:left="1080" w:hanging="720"/>
      </w:pPr>
      <w:rPr>
        <w:rFonts w:cs="Times New Roman" w:hint="default"/>
        <w:b/>
      </w:rPr>
    </w:lvl>
    <w:lvl w:ilvl="3">
      <w:start w:val="1"/>
      <w:numFmt w:val="decimal"/>
      <w:lvlText w:val="%1.%2.%3.%4."/>
      <w:lvlJc w:val="left"/>
      <w:pPr>
        <w:tabs>
          <w:tab w:val="num" w:pos="0"/>
        </w:tabs>
        <w:ind w:left="1080" w:hanging="720"/>
      </w:pPr>
      <w:rPr>
        <w:rFonts w:cs="Times New Roman" w:hint="default"/>
        <w:b/>
      </w:rPr>
    </w:lvl>
    <w:lvl w:ilvl="4">
      <w:start w:val="1"/>
      <w:numFmt w:val="decimal"/>
      <w:lvlText w:val="%1.%2.%3.%4.%5."/>
      <w:lvlJc w:val="left"/>
      <w:pPr>
        <w:tabs>
          <w:tab w:val="num" w:pos="0"/>
        </w:tabs>
        <w:ind w:left="1440" w:hanging="1080"/>
      </w:pPr>
      <w:rPr>
        <w:rFonts w:cs="Times New Roman" w:hint="default"/>
        <w:b/>
      </w:rPr>
    </w:lvl>
    <w:lvl w:ilvl="5">
      <w:start w:val="1"/>
      <w:numFmt w:val="decimal"/>
      <w:lvlText w:val="%1.%2.%3.%4.%5.%6."/>
      <w:lvlJc w:val="left"/>
      <w:pPr>
        <w:tabs>
          <w:tab w:val="num" w:pos="0"/>
        </w:tabs>
        <w:ind w:left="1440" w:hanging="1080"/>
      </w:pPr>
      <w:rPr>
        <w:rFonts w:cs="Times New Roman" w:hint="default"/>
        <w:b/>
      </w:rPr>
    </w:lvl>
    <w:lvl w:ilvl="6">
      <w:start w:val="1"/>
      <w:numFmt w:val="decimal"/>
      <w:lvlText w:val="%1.%2.%3.%4.%5.%6.%7."/>
      <w:lvlJc w:val="left"/>
      <w:pPr>
        <w:tabs>
          <w:tab w:val="num" w:pos="0"/>
        </w:tabs>
        <w:ind w:left="1800" w:hanging="1440"/>
      </w:pPr>
      <w:rPr>
        <w:rFonts w:cs="Times New Roman" w:hint="default"/>
        <w:b/>
      </w:rPr>
    </w:lvl>
    <w:lvl w:ilvl="7">
      <w:start w:val="1"/>
      <w:numFmt w:val="decimal"/>
      <w:lvlText w:val="%1.%2.%3.%4.%5.%6.%7.%8."/>
      <w:lvlJc w:val="left"/>
      <w:pPr>
        <w:tabs>
          <w:tab w:val="num" w:pos="0"/>
        </w:tabs>
        <w:ind w:left="1800" w:hanging="1440"/>
      </w:pPr>
      <w:rPr>
        <w:rFonts w:cs="Times New Roman" w:hint="default"/>
        <w:b/>
      </w:rPr>
    </w:lvl>
    <w:lvl w:ilvl="8">
      <w:start w:val="1"/>
      <w:numFmt w:val="decimal"/>
      <w:lvlText w:val="%1.%2.%3.%4.%5.%6.%7.%8.%9."/>
      <w:lvlJc w:val="left"/>
      <w:pPr>
        <w:tabs>
          <w:tab w:val="num" w:pos="0"/>
        </w:tabs>
        <w:ind w:left="2160" w:hanging="1800"/>
      </w:pPr>
      <w:rPr>
        <w:rFonts w:cs="Times New Roman" w:hint="default"/>
        <w:b/>
      </w:rPr>
    </w:lvl>
  </w:abstractNum>
  <w:abstractNum w:abstractNumId="48" w15:restartNumberingAfterBreak="0">
    <w:nsid w:val="00000032"/>
    <w:multiLevelType w:val="singleLevel"/>
    <w:tmpl w:val="00000032"/>
    <w:name w:val="WW8Num50"/>
    <w:lvl w:ilvl="0">
      <w:start w:val="1"/>
      <w:numFmt w:val="lowerLetter"/>
      <w:lvlText w:val="%1)"/>
      <w:lvlJc w:val="left"/>
      <w:pPr>
        <w:tabs>
          <w:tab w:val="num" w:pos="454"/>
        </w:tabs>
        <w:ind w:left="1080" w:hanging="360"/>
      </w:pPr>
      <w:rPr>
        <w:rFonts w:cs="Tahoma"/>
      </w:rPr>
    </w:lvl>
  </w:abstractNum>
  <w:abstractNum w:abstractNumId="49" w15:restartNumberingAfterBreak="0">
    <w:nsid w:val="00000033"/>
    <w:multiLevelType w:val="multilevel"/>
    <w:tmpl w:val="00000033"/>
    <w:name w:val="WW8Num51"/>
    <w:lvl w:ilvl="0">
      <w:start w:val="1"/>
      <w:numFmt w:val="decimal"/>
      <w:lvlText w:val="%1)"/>
      <w:lvlJc w:val="left"/>
      <w:pPr>
        <w:tabs>
          <w:tab w:val="num" w:pos="0"/>
        </w:tabs>
        <w:ind w:left="720" w:hanging="360"/>
      </w:pPr>
      <w:rPr>
        <w:rFonts w:ascii="Tahoma" w:hAnsi="Tahoma" w:cs="Calibri Light" w:hint="default"/>
        <w:b w:val="0"/>
        <w:i w:val="0"/>
        <w:spacing w:val="0"/>
        <w:sz w:val="22"/>
        <w:szCs w:val="18"/>
        <w:lang w:eastAsia="en-US"/>
      </w:rPr>
    </w:lvl>
    <w:lvl w:ilvl="1">
      <w:start w:val="1"/>
      <w:numFmt w:val="lowerLetter"/>
      <w:lvlText w:val="%2)"/>
      <w:lvlJc w:val="left"/>
      <w:pPr>
        <w:tabs>
          <w:tab w:val="num" w:pos="0"/>
        </w:tabs>
        <w:ind w:left="1440" w:hanging="360"/>
      </w:pPr>
      <w:rPr>
        <w:rFonts w:ascii="Tahoma" w:hAnsi="Tahoma" w:cs="Tahoma"/>
        <w:sz w:val="18"/>
        <w:szCs w:val="18"/>
        <w:lang w:eastAsia="en-US"/>
      </w:rPr>
    </w:lvl>
    <w:lvl w:ilvl="2">
      <w:start w:val="1"/>
      <w:numFmt w:val="lowerRoman"/>
      <w:lvlText w:val="%3."/>
      <w:lvlJc w:val="right"/>
      <w:pPr>
        <w:tabs>
          <w:tab w:val="num" w:pos="0"/>
        </w:tabs>
        <w:ind w:left="2160" w:hanging="180"/>
      </w:pPr>
      <w:rPr>
        <w:rFonts w:cs="Times New Roman"/>
      </w:rPr>
    </w:lvl>
    <w:lvl w:ilvl="3">
      <w:start w:val="1"/>
      <w:numFmt w:val="bullet"/>
      <w:lvlText w:val=""/>
      <w:lvlJc w:val="left"/>
      <w:pPr>
        <w:tabs>
          <w:tab w:val="num" w:pos="0"/>
        </w:tabs>
        <w:ind w:left="3053" w:hanging="360"/>
      </w:pPr>
      <w:rPr>
        <w:rFonts w:ascii="Symbol" w:hAnsi="Symbol" w:cs="Symbol" w:hint="default"/>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0" w15:restartNumberingAfterBreak="0">
    <w:nsid w:val="00000034"/>
    <w:multiLevelType w:val="multilevel"/>
    <w:tmpl w:val="00000034"/>
    <w:name w:val="WW8Num52"/>
    <w:lvl w:ilvl="0">
      <w:start w:val="1"/>
      <w:numFmt w:val="decimal"/>
      <w:lvlText w:val="%1)"/>
      <w:lvlJc w:val="left"/>
      <w:pPr>
        <w:tabs>
          <w:tab w:val="num" w:pos="0"/>
        </w:tabs>
        <w:ind w:left="360" w:hanging="360"/>
      </w:pPr>
      <w:rPr>
        <w:rFonts w:ascii="Tahoma" w:hAnsi="Tahoma" w:cs="Tahoma" w:hint="default"/>
        <w:b w:val="0"/>
        <w:i w:val="0"/>
        <w:spacing w:val="0"/>
        <w:sz w:val="22"/>
        <w:szCs w:val="20"/>
      </w:rPr>
    </w:lvl>
    <w:lvl w:ilvl="1">
      <w:numFmt w:val="bullet"/>
      <w:lvlText w:val="o"/>
      <w:lvlJc w:val="left"/>
      <w:pPr>
        <w:tabs>
          <w:tab w:val="num" w:pos="0"/>
        </w:tabs>
        <w:ind w:left="1080" w:hanging="360"/>
      </w:pPr>
      <w:rPr>
        <w:rFonts w:ascii="Courier New" w:hAnsi="Courier New" w:cs="Courier New"/>
      </w:rPr>
    </w:lvl>
    <w:lvl w:ilvl="2">
      <w:numFmt w:val="bullet"/>
      <w:lvlText w:val=""/>
      <w:lvlJc w:val="left"/>
      <w:pPr>
        <w:tabs>
          <w:tab w:val="num" w:pos="0"/>
        </w:tabs>
        <w:ind w:left="1800" w:hanging="360"/>
      </w:pPr>
      <w:rPr>
        <w:rFonts w:ascii="Wingdings" w:hAnsi="Wingdings" w:cs="Wingdings"/>
      </w:rPr>
    </w:lvl>
    <w:lvl w:ilvl="3">
      <w:numFmt w:val="bullet"/>
      <w:lvlText w:val=""/>
      <w:lvlJc w:val="left"/>
      <w:pPr>
        <w:tabs>
          <w:tab w:val="num" w:pos="0"/>
        </w:tabs>
        <w:ind w:left="2520" w:hanging="360"/>
      </w:pPr>
      <w:rPr>
        <w:rFonts w:ascii="Symbol" w:hAnsi="Symbol" w:cs="Symbol"/>
      </w:rPr>
    </w:lvl>
    <w:lvl w:ilvl="4">
      <w:numFmt w:val="bullet"/>
      <w:lvlText w:val="o"/>
      <w:lvlJc w:val="left"/>
      <w:pPr>
        <w:tabs>
          <w:tab w:val="num" w:pos="0"/>
        </w:tabs>
        <w:ind w:left="3240" w:hanging="360"/>
      </w:pPr>
      <w:rPr>
        <w:rFonts w:ascii="Courier New" w:hAnsi="Courier New" w:cs="Courier New"/>
      </w:rPr>
    </w:lvl>
    <w:lvl w:ilvl="5">
      <w:numFmt w:val="bullet"/>
      <w:lvlText w:val=""/>
      <w:lvlJc w:val="left"/>
      <w:pPr>
        <w:tabs>
          <w:tab w:val="num" w:pos="0"/>
        </w:tabs>
        <w:ind w:left="3960" w:hanging="360"/>
      </w:pPr>
      <w:rPr>
        <w:rFonts w:ascii="Wingdings" w:hAnsi="Wingdings" w:cs="Wingdings"/>
      </w:rPr>
    </w:lvl>
    <w:lvl w:ilvl="6">
      <w:numFmt w:val="bullet"/>
      <w:lvlText w:val=""/>
      <w:lvlJc w:val="left"/>
      <w:pPr>
        <w:tabs>
          <w:tab w:val="num" w:pos="0"/>
        </w:tabs>
        <w:ind w:left="4680" w:hanging="360"/>
      </w:pPr>
      <w:rPr>
        <w:rFonts w:ascii="Symbol" w:hAnsi="Symbol" w:cs="Symbol"/>
      </w:rPr>
    </w:lvl>
    <w:lvl w:ilvl="7">
      <w:numFmt w:val="bullet"/>
      <w:lvlText w:val="o"/>
      <w:lvlJc w:val="left"/>
      <w:pPr>
        <w:tabs>
          <w:tab w:val="num" w:pos="0"/>
        </w:tabs>
        <w:ind w:left="5400" w:hanging="360"/>
      </w:pPr>
      <w:rPr>
        <w:rFonts w:ascii="Courier New" w:hAnsi="Courier New" w:cs="Courier New"/>
      </w:rPr>
    </w:lvl>
    <w:lvl w:ilvl="8">
      <w:numFmt w:val="bullet"/>
      <w:lvlText w:val=""/>
      <w:lvlJc w:val="left"/>
      <w:pPr>
        <w:tabs>
          <w:tab w:val="num" w:pos="0"/>
        </w:tabs>
        <w:ind w:left="6120" w:hanging="360"/>
      </w:pPr>
      <w:rPr>
        <w:rFonts w:ascii="Wingdings" w:hAnsi="Wingdings" w:cs="Wingdings"/>
      </w:rPr>
    </w:lvl>
  </w:abstractNum>
  <w:abstractNum w:abstractNumId="51" w15:restartNumberingAfterBreak="0">
    <w:nsid w:val="00000035"/>
    <w:multiLevelType w:val="multilevel"/>
    <w:tmpl w:val="49662052"/>
    <w:name w:val="WW8Num53"/>
    <w:lvl w:ilvl="0">
      <w:start w:val="1"/>
      <w:numFmt w:val="decimal"/>
      <w:lvlText w:val="%1)"/>
      <w:lvlJc w:val="left"/>
      <w:pPr>
        <w:tabs>
          <w:tab w:val="num" w:pos="454"/>
        </w:tabs>
        <w:ind w:left="720" w:hanging="360"/>
      </w:pPr>
      <w:rPr>
        <w:rFonts w:ascii="Arial Narrow" w:eastAsia="Times New Roman" w:hAnsi="Arial Narrow" w:cs="Tahoma" w:hint="default"/>
        <w:sz w:val="22"/>
        <w:szCs w:val="22"/>
      </w:rPr>
    </w:lvl>
    <w:lvl w:ilvl="1">
      <w:start w:val="1"/>
      <w:numFmt w:val="lowerLetter"/>
      <w:lvlText w:val="%2)"/>
      <w:lvlJc w:val="left"/>
      <w:pPr>
        <w:tabs>
          <w:tab w:val="num" w:pos="1080"/>
        </w:tabs>
        <w:ind w:left="1080" w:hanging="360"/>
      </w:pPr>
      <w:rPr>
        <w:rFonts w:ascii="Arial Narrow" w:eastAsia="Times New Roman" w:hAnsi="Arial Narrow" w:cs="Tahoma" w:hint="default"/>
        <w:sz w:val="22"/>
        <w:szCs w:val="22"/>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2" w15:restartNumberingAfterBreak="0">
    <w:nsid w:val="00000036"/>
    <w:multiLevelType w:val="multilevel"/>
    <w:tmpl w:val="B0B6D4C6"/>
    <w:name w:val="WW8Num54"/>
    <w:lvl w:ilvl="0">
      <w:start w:val="1"/>
      <w:numFmt w:val="decimal"/>
      <w:lvlText w:val="%1)"/>
      <w:lvlJc w:val="left"/>
      <w:pPr>
        <w:tabs>
          <w:tab w:val="num" w:pos="720"/>
        </w:tabs>
        <w:ind w:left="720" w:hanging="360"/>
      </w:pPr>
      <w:rPr>
        <w:rFonts w:ascii="Arial Narrow" w:hAnsi="Arial Narrow" w:cs="Arial Narrow" w:hint="default"/>
        <w:sz w:val="20"/>
        <w:szCs w:val="20"/>
      </w:rPr>
    </w:lvl>
    <w:lvl w:ilvl="1">
      <w:start w:val="1"/>
      <w:numFmt w:val="lowerLetter"/>
      <w:lvlText w:val="%2)"/>
      <w:lvlJc w:val="left"/>
      <w:pPr>
        <w:tabs>
          <w:tab w:val="num" w:pos="454"/>
        </w:tabs>
        <w:ind w:left="1080" w:hanging="360"/>
      </w:pPr>
      <w:rPr>
        <w:rFonts w:ascii="Arial Narrow" w:hAnsi="Arial Narrow" w:cs="Tahoma" w:hint="default"/>
        <w:sz w:val="22"/>
        <w:szCs w:val="22"/>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3" w15:restartNumberingAfterBreak="0">
    <w:nsid w:val="00000037"/>
    <w:multiLevelType w:val="multilevel"/>
    <w:tmpl w:val="3A005ED4"/>
    <w:name w:val="WW8Num55"/>
    <w:lvl w:ilvl="0">
      <w:start w:val="1"/>
      <w:numFmt w:val="decimal"/>
      <w:lvlText w:val="%1)"/>
      <w:lvlJc w:val="left"/>
      <w:pPr>
        <w:tabs>
          <w:tab w:val="num" w:pos="720"/>
        </w:tabs>
        <w:ind w:left="720" w:hanging="360"/>
      </w:pPr>
      <w:rPr>
        <w:rFonts w:ascii="Arial Narrow" w:eastAsia="Times New Roman" w:hAnsi="Arial Narrow" w:cs="Tahoma" w:hint="default"/>
        <w:sz w:val="22"/>
        <w:szCs w:val="22"/>
      </w:rPr>
    </w:lvl>
    <w:lvl w:ilvl="1">
      <w:start w:val="1"/>
      <w:numFmt w:val="lowerLetter"/>
      <w:lvlText w:val="%2)"/>
      <w:lvlJc w:val="left"/>
      <w:pPr>
        <w:tabs>
          <w:tab w:val="num" w:pos="1080"/>
        </w:tabs>
        <w:ind w:left="1080" w:hanging="360"/>
      </w:pPr>
      <w:rPr>
        <w:rFonts w:ascii="Arial Narrow" w:eastAsia="Times New Roman" w:hAnsi="Arial Narrow" w:cs="Tahoma" w:hint="default"/>
        <w:sz w:val="22"/>
        <w:szCs w:val="22"/>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4" w15:restartNumberingAfterBreak="0">
    <w:nsid w:val="00000038"/>
    <w:multiLevelType w:val="singleLevel"/>
    <w:tmpl w:val="FF40C6A8"/>
    <w:lvl w:ilvl="0">
      <w:start w:val="1"/>
      <w:numFmt w:val="bullet"/>
      <w:lvlText w:val=""/>
      <w:lvlJc w:val="left"/>
      <w:pPr>
        <w:ind w:left="2183" w:hanging="360"/>
      </w:pPr>
      <w:rPr>
        <w:rFonts w:ascii="Symbol" w:hAnsi="Symbol" w:hint="default"/>
        <w:color w:val="auto"/>
      </w:rPr>
    </w:lvl>
  </w:abstractNum>
  <w:abstractNum w:abstractNumId="55" w15:restartNumberingAfterBreak="0">
    <w:nsid w:val="00000039"/>
    <w:multiLevelType w:val="singleLevel"/>
    <w:tmpl w:val="00000039"/>
    <w:name w:val="WW8Num57"/>
    <w:lvl w:ilvl="0">
      <w:start w:val="1"/>
      <w:numFmt w:val="lowerLetter"/>
      <w:lvlText w:val="%1)"/>
      <w:lvlJc w:val="left"/>
      <w:pPr>
        <w:tabs>
          <w:tab w:val="num" w:pos="0"/>
        </w:tabs>
        <w:ind w:left="1440" w:hanging="360"/>
      </w:pPr>
      <w:rPr>
        <w:rFonts w:cs="Times New Roman"/>
      </w:rPr>
    </w:lvl>
  </w:abstractNum>
  <w:abstractNum w:abstractNumId="56" w15:restartNumberingAfterBreak="0">
    <w:nsid w:val="0000003A"/>
    <w:multiLevelType w:val="singleLevel"/>
    <w:tmpl w:val="0000003A"/>
    <w:name w:val="WW8Num58"/>
    <w:lvl w:ilvl="0">
      <w:start w:val="1"/>
      <w:numFmt w:val="lowerLetter"/>
      <w:lvlText w:val="%1)"/>
      <w:lvlJc w:val="left"/>
      <w:pPr>
        <w:tabs>
          <w:tab w:val="num" w:pos="0"/>
        </w:tabs>
        <w:ind w:left="1080" w:hanging="360"/>
      </w:pPr>
      <w:rPr>
        <w:rFonts w:cs="Times New Roman"/>
      </w:rPr>
    </w:lvl>
  </w:abstractNum>
  <w:abstractNum w:abstractNumId="57" w15:restartNumberingAfterBreak="0">
    <w:nsid w:val="0000003B"/>
    <w:multiLevelType w:val="multilevel"/>
    <w:tmpl w:val="D21612A4"/>
    <w:name w:val="WW8Num59"/>
    <w:lvl w:ilvl="0">
      <w:start w:val="1"/>
      <w:numFmt w:val="decimal"/>
      <w:lvlText w:val="%1)"/>
      <w:lvlJc w:val="left"/>
      <w:pPr>
        <w:tabs>
          <w:tab w:val="num" w:pos="720"/>
        </w:tabs>
        <w:ind w:left="720" w:hanging="360"/>
      </w:pPr>
      <w:rPr>
        <w:rFonts w:ascii="Arial Narrow" w:eastAsia="Times New Roman" w:hAnsi="Arial Narrow" w:cs="Tahoma" w:hint="default"/>
        <w:sz w:val="22"/>
        <w:szCs w:val="22"/>
      </w:rPr>
    </w:lvl>
    <w:lvl w:ilvl="1">
      <w:start w:val="1"/>
      <w:numFmt w:val="lowerLetter"/>
      <w:lvlText w:val="%2)"/>
      <w:lvlJc w:val="left"/>
      <w:pPr>
        <w:tabs>
          <w:tab w:val="num" w:pos="1080"/>
        </w:tabs>
        <w:ind w:left="1080" w:hanging="360"/>
      </w:pPr>
      <w:rPr>
        <w:rFonts w:ascii="Arial Narrow" w:eastAsia="Times New Roman" w:hAnsi="Arial Narrow" w:cs="Arial Narrow" w:hint="default"/>
        <w:sz w:val="20"/>
        <w:szCs w:val="20"/>
      </w:rPr>
    </w:lvl>
    <w:lvl w:ilvl="2">
      <w:start w:val="1"/>
      <w:numFmt w:val="bullet"/>
      <w:lvlText w:val=""/>
      <w:lvlJc w:val="left"/>
      <w:pPr>
        <w:tabs>
          <w:tab w:val="num" w:pos="1440"/>
        </w:tabs>
        <w:ind w:left="1440" w:hanging="360"/>
      </w:pPr>
      <w:rPr>
        <w:rFonts w:ascii="Wingdings" w:hAnsi="Wingdings" w:cs="Wingdings" w:hint="default"/>
        <w:sz w:val="20"/>
        <w:szCs w:val="20"/>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8" w15:restartNumberingAfterBreak="0">
    <w:nsid w:val="0000003C"/>
    <w:multiLevelType w:val="multilevel"/>
    <w:tmpl w:val="BF0EF39E"/>
    <w:name w:val="WW8Num60"/>
    <w:lvl w:ilvl="0">
      <w:start w:val="4"/>
      <w:numFmt w:val="decimal"/>
      <w:lvlText w:val="%1)"/>
      <w:lvlJc w:val="left"/>
      <w:pPr>
        <w:tabs>
          <w:tab w:val="num" w:pos="454"/>
        </w:tabs>
        <w:ind w:left="720" w:hanging="360"/>
      </w:pPr>
      <w:rPr>
        <w:rFonts w:ascii="Arial Narrow" w:hAnsi="Arial Narrow" w:cs="Calibri" w:hint="default"/>
        <w:sz w:val="22"/>
        <w:szCs w:val="22"/>
      </w:rPr>
    </w:lvl>
    <w:lvl w:ilvl="1">
      <w:start w:val="1"/>
      <w:numFmt w:val="lowerLetter"/>
      <w:lvlText w:val="%2)"/>
      <w:lvlJc w:val="left"/>
      <w:pPr>
        <w:tabs>
          <w:tab w:val="num" w:pos="786"/>
        </w:tabs>
        <w:ind w:left="786" w:hanging="360"/>
      </w:pPr>
      <w:rPr>
        <w:rFonts w:ascii="Arial Narrow" w:hAnsi="Arial Narrow" w:cs="Arial Narrow" w:hint="default"/>
        <w:b w:val="0"/>
        <w:bCs w:val="0"/>
        <w:sz w:val="20"/>
        <w:szCs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15:restartNumberingAfterBreak="0">
    <w:nsid w:val="0000003D"/>
    <w:multiLevelType w:val="singleLevel"/>
    <w:tmpl w:val="D0C21DF2"/>
    <w:name w:val="WW8Num61"/>
    <w:lvl w:ilvl="0">
      <w:start w:val="1"/>
      <w:numFmt w:val="lowerLetter"/>
      <w:lvlText w:val="%1)"/>
      <w:lvlJc w:val="left"/>
      <w:pPr>
        <w:tabs>
          <w:tab w:val="num" w:pos="0"/>
        </w:tabs>
        <w:ind w:left="1874" w:hanging="360"/>
      </w:pPr>
      <w:rPr>
        <w:rFonts w:ascii="Arial Narrow" w:hAnsi="Arial Narrow" w:cs="Arial Narrow" w:hint="default"/>
        <w:sz w:val="22"/>
        <w:szCs w:val="22"/>
      </w:rPr>
    </w:lvl>
  </w:abstractNum>
  <w:abstractNum w:abstractNumId="60" w15:restartNumberingAfterBreak="0">
    <w:nsid w:val="0000003E"/>
    <w:multiLevelType w:val="multilevel"/>
    <w:tmpl w:val="21E474C4"/>
    <w:name w:val="WW8Num62"/>
    <w:lvl w:ilvl="0">
      <w:start w:val="1"/>
      <w:numFmt w:val="decimal"/>
      <w:lvlText w:val="%1)"/>
      <w:lvlJc w:val="left"/>
      <w:pPr>
        <w:tabs>
          <w:tab w:val="num" w:pos="720"/>
        </w:tabs>
        <w:ind w:left="720" w:hanging="360"/>
      </w:pPr>
      <w:rPr>
        <w:rFonts w:ascii="Arial Narrow" w:eastAsia="Times New Roman" w:hAnsi="Arial Narrow" w:cs="Tahoma" w:hint="default"/>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1" w15:restartNumberingAfterBreak="0">
    <w:nsid w:val="0000003F"/>
    <w:multiLevelType w:val="multilevel"/>
    <w:tmpl w:val="0000003F"/>
    <w:name w:val="WW8Num63"/>
    <w:lvl w:ilvl="0">
      <w:start w:val="1"/>
      <w:numFmt w:val="decimal"/>
      <w:lvlText w:val="%1)"/>
      <w:lvlJc w:val="left"/>
      <w:pPr>
        <w:tabs>
          <w:tab w:val="num" w:pos="0"/>
        </w:tabs>
        <w:ind w:left="360" w:hanging="360"/>
      </w:pPr>
      <w:rPr>
        <w:rFonts w:ascii="Tahoma" w:hAnsi="Tahoma" w:cs="Calibri Light" w:hint="default"/>
        <w:b w:val="0"/>
        <w:i w:val="0"/>
        <w:spacing w:val="0"/>
        <w:sz w:val="22"/>
        <w:szCs w:val="18"/>
        <w:lang w:eastAsia="en-US"/>
      </w:rPr>
    </w:lvl>
    <w:lvl w:ilvl="1">
      <w:numFmt w:val="bullet"/>
      <w:lvlText w:val="o"/>
      <w:lvlJc w:val="left"/>
      <w:pPr>
        <w:tabs>
          <w:tab w:val="num" w:pos="0"/>
        </w:tabs>
        <w:ind w:left="1080" w:hanging="360"/>
      </w:pPr>
      <w:rPr>
        <w:rFonts w:ascii="Courier New" w:hAnsi="Courier New" w:cs="Courier New"/>
      </w:rPr>
    </w:lvl>
    <w:lvl w:ilvl="2">
      <w:numFmt w:val="bullet"/>
      <w:lvlText w:val="-"/>
      <w:lvlJc w:val="left"/>
      <w:pPr>
        <w:tabs>
          <w:tab w:val="num" w:pos="0"/>
        </w:tabs>
        <w:ind w:left="1800" w:hanging="360"/>
      </w:pPr>
      <w:rPr>
        <w:rFonts w:ascii="Verdana" w:hAnsi="Verdana" w:cs="Verdana"/>
      </w:rPr>
    </w:lvl>
    <w:lvl w:ilvl="3">
      <w:numFmt w:val="bullet"/>
      <w:lvlText w:val=""/>
      <w:lvlJc w:val="left"/>
      <w:pPr>
        <w:tabs>
          <w:tab w:val="num" w:pos="0"/>
        </w:tabs>
        <w:ind w:left="2520" w:hanging="360"/>
      </w:pPr>
      <w:rPr>
        <w:rFonts w:ascii="Symbol" w:hAnsi="Symbol" w:cs="Symbol"/>
      </w:rPr>
    </w:lvl>
    <w:lvl w:ilvl="4">
      <w:numFmt w:val="bullet"/>
      <w:lvlText w:val="o"/>
      <w:lvlJc w:val="left"/>
      <w:pPr>
        <w:tabs>
          <w:tab w:val="num" w:pos="0"/>
        </w:tabs>
        <w:ind w:left="3240" w:hanging="360"/>
      </w:pPr>
      <w:rPr>
        <w:rFonts w:ascii="Courier New" w:hAnsi="Courier New" w:cs="Courier New"/>
      </w:rPr>
    </w:lvl>
    <w:lvl w:ilvl="5">
      <w:numFmt w:val="bullet"/>
      <w:lvlText w:val=""/>
      <w:lvlJc w:val="left"/>
      <w:pPr>
        <w:tabs>
          <w:tab w:val="num" w:pos="0"/>
        </w:tabs>
        <w:ind w:left="3960" w:hanging="360"/>
      </w:pPr>
      <w:rPr>
        <w:rFonts w:ascii="Wingdings" w:hAnsi="Wingdings" w:cs="Wingdings"/>
      </w:rPr>
    </w:lvl>
    <w:lvl w:ilvl="6">
      <w:numFmt w:val="bullet"/>
      <w:lvlText w:val=""/>
      <w:lvlJc w:val="left"/>
      <w:pPr>
        <w:tabs>
          <w:tab w:val="num" w:pos="0"/>
        </w:tabs>
        <w:ind w:left="4680" w:hanging="360"/>
      </w:pPr>
      <w:rPr>
        <w:rFonts w:ascii="Symbol" w:hAnsi="Symbol" w:cs="Symbol"/>
      </w:rPr>
    </w:lvl>
    <w:lvl w:ilvl="7">
      <w:numFmt w:val="bullet"/>
      <w:lvlText w:val="o"/>
      <w:lvlJc w:val="left"/>
      <w:pPr>
        <w:tabs>
          <w:tab w:val="num" w:pos="0"/>
        </w:tabs>
        <w:ind w:left="5400" w:hanging="360"/>
      </w:pPr>
      <w:rPr>
        <w:rFonts w:ascii="Courier New" w:hAnsi="Courier New" w:cs="Courier New"/>
      </w:rPr>
    </w:lvl>
    <w:lvl w:ilvl="8">
      <w:numFmt w:val="bullet"/>
      <w:lvlText w:val=""/>
      <w:lvlJc w:val="left"/>
      <w:pPr>
        <w:tabs>
          <w:tab w:val="num" w:pos="0"/>
        </w:tabs>
        <w:ind w:left="6120" w:hanging="360"/>
      </w:pPr>
      <w:rPr>
        <w:rFonts w:ascii="Wingdings" w:hAnsi="Wingdings" w:cs="Wingdings"/>
      </w:rPr>
    </w:lvl>
  </w:abstractNum>
  <w:abstractNum w:abstractNumId="62" w15:restartNumberingAfterBreak="0">
    <w:nsid w:val="00000040"/>
    <w:multiLevelType w:val="multilevel"/>
    <w:tmpl w:val="2334051E"/>
    <w:name w:val="WW8Num64"/>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rPr>
        <w:rFonts w:ascii="Tahoma" w:hAnsi="Tahoma" w:cs="Times New Roman" w:hint="default"/>
        <w:sz w:val="18"/>
        <w:szCs w:val="18"/>
        <w:lang w:eastAsia="en-US"/>
      </w:rPr>
    </w:lvl>
    <w:lvl w:ilvl="2">
      <w:start w:val="1"/>
      <w:numFmt w:val="decimal"/>
      <w:lvlText w:val="%3)"/>
      <w:lvlJc w:val="left"/>
      <w:pPr>
        <w:tabs>
          <w:tab w:val="num" w:pos="0"/>
        </w:tabs>
        <w:ind w:left="2340" w:hanging="360"/>
      </w:pPr>
      <w:rPr>
        <w:rFonts w:ascii="Tahoma" w:hAnsi="Tahoma" w:cs="Times New Roman" w:hint="default"/>
        <w:sz w:val="18"/>
        <w:szCs w:val="18"/>
        <w:lang w:eastAsia="en-US"/>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3" w15:restartNumberingAfterBreak="0">
    <w:nsid w:val="00000041"/>
    <w:multiLevelType w:val="singleLevel"/>
    <w:tmpl w:val="8E781C56"/>
    <w:name w:val="WW8Num65"/>
    <w:lvl w:ilvl="0">
      <w:start w:val="1"/>
      <w:numFmt w:val="decimal"/>
      <w:lvlText w:val="%1)"/>
      <w:lvlJc w:val="left"/>
      <w:pPr>
        <w:tabs>
          <w:tab w:val="num" w:pos="0"/>
        </w:tabs>
        <w:ind w:left="1043" w:hanging="360"/>
      </w:pPr>
      <w:rPr>
        <w:rFonts w:ascii="Arial Narrow" w:hAnsi="Arial Narrow" w:cs="Tahoma" w:hint="default"/>
        <w:sz w:val="22"/>
        <w:szCs w:val="22"/>
      </w:rPr>
    </w:lvl>
  </w:abstractNum>
  <w:abstractNum w:abstractNumId="64" w15:restartNumberingAfterBreak="0">
    <w:nsid w:val="00000042"/>
    <w:multiLevelType w:val="multilevel"/>
    <w:tmpl w:val="CCCAF8EC"/>
    <w:name w:val="WW8Num66"/>
    <w:lvl w:ilvl="0">
      <w:start w:val="1"/>
      <w:numFmt w:val="decimal"/>
      <w:lvlText w:val="%1)"/>
      <w:lvlJc w:val="left"/>
      <w:pPr>
        <w:tabs>
          <w:tab w:val="num" w:pos="720"/>
        </w:tabs>
        <w:ind w:left="720" w:hanging="360"/>
      </w:pPr>
      <w:rPr>
        <w:rFonts w:ascii="Arial Narrow" w:hAnsi="Arial Narrow" w:cs="Tahoma" w:hint="default"/>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5" w15:restartNumberingAfterBreak="0">
    <w:nsid w:val="00000043"/>
    <w:multiLevelType w:val="multilevel"/>
    <w:tmpl w:val="67ACC1AC"/>
    <w:name w:val="WW8Num67"/>
    <w:lvl w:ilvl="0">
      <w:start w:val="2"/>
      <w:numFmt w:val="lowerLetter"/>
      <w:lvlText w:val="%1)"/>
      <w:lvlJc w:val="left"/>
      <w:pPr>
        <w:tabs>
          <w:tab w:val="num" w:pos="720"/>
        </w:tabs>
        <w:ind w:left="720" w:hanging="360"/>
      </w:pPr>
      <w:rPr>
        <w:rFonts w:ascii="Tahoma" w:hAnsi="Tahoma" w:cs="Tahoma" w:hint="default"/>
        <w:sz w:val="20"/>
        <w:szCs w:val="20"/>
      </w:rPr>
    </w:lvl>
    <w:lvl w:ilvl="1">
      <w:start w:val="1"/>
      <w:numFmt w:val="bullet"/>
      <w:lvlText w:val=""/>
      <w:lvlJc w:val="left"/>
      <w:pPr>
        <w:tabs>
          <w:tab w:val="num" w:pos="1080"/>
        </w:tabs>
        <w:ind w:left="1080" w:hanging="360"/>
      </w:pPr>
      <w:rPr>
        <w:rFonts w:ascii="Symbol" w:hAnsi="Symbol" w:hint="default"/>
        <w:color w:val="auto"/>
        <w:sz w:val="20"/>
        <w:szCs w:val="20"/>
      </w:rPr>
    </w:lvl>
    <w:lvl w:ilvl="2">
      <w:start w:val="1"/>
      <w:numFmt w:val="lowerLetter"/>
      <w:lvlText w:val="%3)"/>
      <w:lvlJc w:val="left"/>
      <w:pPr>
        <w:tabs>
          <w:tab w:val="num" w:pos="1440"/>
        </w:tabs>
        <w:ind w:left="1440" w:hanging="360"/>
      </w:pPr>
      <w:rPr>
        <w:rFonts w:ascii="Tahoma" w:hAnsi="Tahoma" w:cs="Tahoma" w:hint="default"/>
        <w:sz w:val="18"/>
        <w:szCs w:val="18"/>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66" w15:restartNumberingAfterBreak="0">
    <w:nsid w:val="00000044"/>
    <w:multiLevelType w:val="multilevel"/>
    <w:tmpl w:val="3766D4F8"/>
    <w:name w:val="WW8Num68"/>
    <w:lvl w:ilvl="0">
      <w:start w:val="2"/>
      <w:numFmt w:val="decimal"/>
      <w:lvlText w:val="%1)"/>
      <w:lvlJc w:val="left"/>
      <w:pPr>
        <w:tabs>
          <w:tab w:val="num" w:pos="454"/>
        </w:tabs>
        <w:ind w:left="720" w:hanging="360"/>
      </w:pPr>
      <w:rPr>
        <w:rFonts w:ascii="Arial Narrow" w:hAnsi="Arial Narrow" w:cs="Tahoma" w:hint="default"/>
        <w:sz w:val="22"/>
        <w:szCs w:val="22"/>
      </w:rPr>
    </w:lvl>
    <w:lvl w:ilvl="1">
      <w:start w:val="1"/>
      <w:numFmt w:val="lowerLetter"/>
      <w:lvlText w:val="%2)"/>
      <w:lvlJc w:val="left"/>
      <w:pPr>
        <w:tabs>
          <w:tab w:val="num" w:pos="1080"/>
        </w:tabs>
        <w:ind w:left="1080" w:hanging="360"/>
      </w:pPr>
      <w:rPr>
        <w:rFonts w:ascii="Arial Narrow" w:hAnsi="Arial Narrow" w:cs="Arial Narrow" w:hint="default"/>
        <w:sz w:val="20"/>
        <w:szCs w:val="20"/>
      </w:rPr>
    </w:lvl>
    <w:lvl w:ilvl="2">
      <w:start w:val="1"/>
      <w:numFmt w:val="decimal"/>
      <w:lvlText w:val="%3)"/>
      <w:lvlJc w:val="left"/>
      <w:pPr>
        <w:tabs>
          <w:tab w:val="num" w:pos="1440"/>
        </w:tabs>
        <w:ind w:left="1440" w:hanging="360"/>
      </w:pPr>
      <w:rPr>
        <w:rFonts w:ascii="Tahoma" w:hAnsi="Tahoma" w:cs="Tahoma" w:hint="default"/>
        <w:sz w:val="20"/>
        <w:szCs w:val="20"/>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7" w15:restartNumberingAfterBreak="0">
    <w:nsid w:val="00000045"/>
    <w:multiLevelType w:val="singleLevel"/>
    <w:tmpl w:val="D434798C"/>
    <w:name w:val="WW8Num69"/>
    <w:lvl w:ilvl="0">
      <w:start w:val="1"/>
      <w:numFmt w:val="decimal"/>
      <w:lvlText w:val="%1)"/>
      <w:lvlJc w:val="left"/>
      <w:pPr>
        <w:tabs>
          <w:tab w:val="num" w:pos="454"/>
        </w:tabs>
        <w:ind w:left="720" w:hanging="360"/>
      </w:pPr>
      <w:rPr>
        <w:rFonts w:ascii="Arial Narrow" w:hAnsi="Arial Narrow" w:cs="Tahoma" w:hint="default"/>
        <w:sz w:val="22"/>
        <w:szCs w:val="22"/>
      </w:rPr>
    </w:lvl>
  </w:abstractNum>
  <w:abstractNum w:abstractNumId="68" w15:restartNumberingAfterBreak="0">
    <w:nsid w:val="00000046"/>
    <w:multiLevelType w:val="multilevel"/>
    <w:tmpl w:val="EC868B42"/>
    <w:name w:val="WW8Num70"/>
    <w:lvl w:ilvl="0">
      <w:start w:val="1"/>
      <w:numFmt w:val="lowerLetter"/>
      <w:lvlText w:val="%1)"/>
      <w:lvlJc w:val="left"/>
      <w:pPr>
        <w:tabs>
          <w:tab w:val="num" w:pos="786"/>
        </w:tabs>
        <w:ind w:left="786" w:hanging="360"/>
      </w:pPr>
      <w:rPr>
        <w:rFonts w:ascii="Arial Narrow" w:hAnsi="Arial Narrow" w:cs="Tahoma" w:hint="default"/>
        <w:sz w:val="22"/>
        <w:szCs w:val="22"/>
      </w:rPr>
    </w:lvl>
    <w:lvl w:ilvl="1">
      <w:start w:val="1"/>
      <w:numFmt w:val="decimal"/>
      <w:lvlText w:val="%2."/>
      <w:lvlJc w:val="left"/>
      <w:pPr>
        <w:tabs>
          <w:tab w:val="num" w:pos="454"/>
        </w:tabs>
        <w:ind w:left="1146" w:hanging="360"/>
      </w:pPr>
      <w:rPr>
        <w:rFonts w:ascii="Tahoma" w:hAnsi="Tahoma" w:cs="Tahoma" w:hint="default"/>
        <w:sz w:val="20"/>
        <w:szCs w:val="18"/>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69" w15:restartNumberingAfterBreak="0">
    <w:nsid w:val="00000047"/>
    <w:multiLevelType w:val="singleLevel"/>
    <w:tmpl w:val="00000047"/>
    <w:name w:val="WW8Num71"/>
    <w:lvl w:ilvl="0">
      <w:start w:val="1"/>
      <w:numFmt w:val="lowerLetter"/>
      <w:lvlText w:val="%1)"/>
      <w:lvlJc w:val="left"/>
      <w:pPr>
        <w:tabs>
          <w:tab w:val="num" w:pos="0"/>
        </w:tabs>
        <w:ind w:left="994" w:hanging="360"/>
      </w:pPr>
      <w:rPr>
        <w:rFonts w:ascii="Tahoma" w:hAnsi="Tahoma" w:cs="Tahoma" w:hint="default"/>
        <w:b w:val="0"/>
        <w:color w:val="000000"/>
        <w:sz w:val="18"/>
        <w:szCs w:val="18"/>
      </w:rPr>
    </w:lvl>
  </w:abstractNum>
  <w:abstractNum w:abstractNumId="70" w15:restartNumberingAfterBreak="0">
    <w:nsid w:val="00000048"/>
    <w:multiLevelType w:val="singleLevel"/>
    <w:tmpl w:val="AA785D1C"/>
    <w:name w:val="WW8Num383"/>
    <w:lvl w:ilvl="0">
      <w:start w:val="1"/>
      <w:numFmt w:val="bullet"/>
      <w:lvlText w:val=""/>
      <w:lvlJc w:val="left"/>
      <w:pPr>
        <w:ind w:left="1800" w:hanging="360"/>
      </w:pPr>
      <w:rPr>
        <w:rFonts w:ascii="Symbol" w:hAnsi="Symbol" w:hint="default"/>
      </w:rPr>
    </w:lvl>
  </w:abstractNum>
  <w:abstractNum w:abstractNumId="71" w15:restartNumberingAfterBreak="0">
    <w:nsid w:val="00000049"/>
    <w:multiLevelType w:val="singleLevel"/>
    <w:tmpl w:val="FF40C6A8"/>
    <w:lvl w:ilvl="0">
      <w:start w:val="1"/>
      <w:numFmt w:val="bullet"/>
      <w:lvlText w:val=""/>
      <w:lvlJc w:val="left"/>
      <w:pPr>
        <w:ind w:left="765" w:hanging="360"/>
      </w:pPr>
      <w:rPr>
        <w:rFonts w:ascii="Symbol" w:hAnsi="Symbol" w:hint="default"/>
        <w:color w:val="auto"/>
        <w:sz w:val="18"/>
        <w:szCs w:val="18"/>
      </w:rPr>
    </w:lvl>
  </w:abstractNum>
  <w:abstractNum w:abstractNumId="72" w15:restartNumberingAfterBreak="0">
    <w:nsid w:val="0000004A"/>
    <w:multiLevelType w:val="singleLevel"/>
    <w:tmpl w:val="0000004A"/>
    <w:name w:val="WW8Num74"/>
    <w:lvl w:ilvl="0">
      <w:start w:val="1"/>
      <w:numFmt w:val="bullet"/>
      <w:lvlText w:val=""/>
      <w:lvlJc w:val="left"/>
      <w:pPr>
        <w:tabs>
          <w:tab w:val="num" w:pos="0"/>
        </w:tabs>
        <w:ind w:left="1455" w:hanging="360"/>
      </w:pPr>
      <w:rPr>
        <w:rFonts w:ascii="Symbol" w:hAnsi="Symbol" w:cs="Symbol" w:hint="default"/>
        <w:color w:val="000000"/>
        <w:sz w:val="20"/>
        <w:szCs w:val="20"/>
      </w:rPr>
    </w:lvl>
  </w:abstractNum>
  <w:abstractNum w:abstractNumId="73" w15:restartNumberingAfterBreak="0">
    <w:nsid w:val="0000004B"/>
    <w:multiLevelType w:val="singleLevel"/>
    <w:tmpl w:val="0000004B"/>
    <w:name w:val="WW8Num75"/>
    <w:lvl w:ilvl="0">
      <w:start w:val="1"/>
      <w:numFmt w:val="decimal"/>
      <w:lvlText w:val="%1)"/>
      <w:lvlJc w:val="left"/>
      <w:pPr>
        <w:tabs>
          <w:tab w:val="num" w:pos="0"/>
        </w:tabs>
        <w:ind w:left="862" w:hanging="360"/>
      </w:pPr>
      <w:rPr>
        <w:rFonts w:ascii="Tahoma" w:hAnsi="Tahoma" w:cs="Tahoma" w:hint="default"/>
        <w:sz w:val="20"/>
        <w:szCs w:val="20"/>
      </w:rPr>
    </w:lvl>
  </w:abstractNum>
  <w:abstractNum w:abstractNumId="74" w15:restartNumberingAfterBreak="0">
    <w:nsid w:val="0000004C"/>
    <w:multiLevelType w:val="multilevel"/>
    <w:tmpl w:val="7EC6D966"/>
    <w:name w:val="WW8Num76"/>
    <w:lvl w:ilvl="0">
      <w:start w:val="1"/>
      <w:numFmt w:val="decimal"/>
      <w:lvlText w:val="%1)"/>
      <w:lvlJc w:val="left"/>
      <w:pPr>
        <w:tabs>
          <w:tab w:val="num" w:pos="720"/>
        </w:tabs>
        <w:ind w:left="720" w:hanging="360"/>
      </w:pPr>
      <w:rPr>
        <w:rFonts w:ascii="Arial Narrow" w:hAnsi="Arial Narrow" w:cs="Arial Narrow" w:hint="default"/>
        <w:sz w:val="20"/>
        <w:szCs w:val="20"/>
      </w:rPr>
    </w:lvl>
    <w:lvl w:ilvl="1">
      <w:start w:val="1"/>
      <w:numFmt w:val="lowerLetter"/>
      <w:lvlText w:val="%2)"/>
      <w:lvlJc w:val="left"/>
      <w:pPr>
        <w:tabs>
          <w:tab w:val="num" w:pos="786"/>
        </w:tabs>
        <w:ind w:left="786" w:hanging="360"/>
      </w:pPr>
      <w:rPr>
        <w:rFonts w:ascii="Arial Narrow" w:hAnsi="Arial Narrow" w:cs="Tahoma" w:hint="default"/>
        <w:b w:val="0"/>
        <w:bCs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15:restartNumberingAfterBreak="0">
    <w:nsid w:val="0000004D"/>
    <w:multiLevelType w:val="multilevel"/>
    <w:tmpl w:val="05F84B3E"/>
    <w:name w:val="WW8Num77"/>
    <w:lvl w:ilvl="0">
      <w:start w:val="1"/>
      <w:numFmt w:val="decimal"/>
      <w:lvlText w:val="%1)"/>
      <w:lvlJc w:val="left"/>
      <w:pPr>
        <w:tabs>
          <w:tab w:val="num" w:pos="454"/>
        </w:tabs>
        <w:ind w:left="720" w:hanging="360"/>
      </w:pPr>
      <w:rPr>
        <w:rFonts w:ascii="Arial Narrow" w:eastAsia="Times New Roman" w:hAnsi="Arial Narrow" w:cs="Tahoma" w:hint="default"/>
        <w:sz w:val="22"/>
        <w:szCs w:val="22"/>
      </w:rPr>
    </w:lvl>
    <w:lvl w:ilvl="1">
      <w:start w:val="1"/>
      <w:numFmt w:val="lowerLetter"/>
      <w:lvlText w:val="%2)"/>
      <w:lvlJc w:val="left"/>
      <w:pPr>
        <w:tabs>
          <w:tab w:val="num" w:pos="1080"/>
        </w:tabs>
        <w:ind w:left="1080" w:hanging="360"/>
      </w:pPr>
      <w:rPr>
        <w:rFonts w:ascii="Arial Narrow" w:eastAsia="Times New Roman" w:hAnsi="Arial Narrow" w:cs="Tahoma" w:hint="default"/>
        <w:sz w:val="22"/>
        <w:szCs w:val="22"/>
      </w:rPr>
    </w:lvl>
    <w:lvl w:ilvl="2">
      <w:start w:val="1"/>
      <w:numFmt w:val="decimal"/>
      <w:lvlText w:val="%3)"/>
      <w:lvlJc w:val="left"/>
      <w:pPr>
        <w:tabs>
          <w:tab w:val="num" w:pos="1440"/>
        </w:tabs>
        <w:ind w:left="1440" w:hanging="360"/>
      </w:pPr>
      <w:rPr>
        <w:rFonts w:hint="default"/>
      </w:rPr>
    </w:lvl>
    <w:lvl w:ilvl="3">
      <w:start w:val="1"/>
      <w:numFmt w:val="decimal"/>
      <w:lvlText w:val="%4."/>
      <w:lvlJc w:val="right"/>
      <w:pPr>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6" w15:restartNumberingAfterBreak="0">
    <w:nsid w:val="0000004E"/>
    <w:multiLevelType w:val="singleLevel"/>
    <w:tmpl w:val="0DFE0D1C"/>
    <w:name w:val="WW8Num78"/>
    <w:lvl w:ilvl="0">
      <w:start w:val="1"/>
      <w:numFmt w:val="lowerLetter"/>
      <w:lvlText w:val="%1)"/>
      <w:lvlJc w:val="left"/>
      <w:pPr>
        <w:tabs>
          <w:tab w:val="num" w:pos="0"/>
        </w:tabs>
        <w:ind w:left="767" w:hanging="360"/>
      </w:pPr>
      <w:rPr>
        <w:rFonts w:ascii="Arial Narrow" w:hAnsi="Arial Narrow" w:cs="Tahoma" w:hint="default"/>
        <w:sz w:val="22"/>
        <w:szCs w:val="22"/>
      </w:rPr>
    </w:lvl>
  </w:abstractNum>
  <w:abstractNum w:abstractNumId="77" w15:restartNumberingAfterBreak="0">
    <w:nsid w:val="0000004F"/>
    <w:multiLevelType w:val="multilevel"/>
    <w:tmpl w:val="1A3E3E24"/>
    <w:name w:val="WW8Num79"/>
    <w:lvl w:ilvl="0">
      <w:start w:val="1"/>
      <w:numFmt w:val="decimal"/>
      <w:lvlText w:val="%1)"/>
      <w:lvlJc w:val="left"/>
      <w:pPr>
        <w:tabs>
          <w:tab w:val="num" w:pos="454"/>
        </w:tabs>
        <w:ind w:left="720" w:hanging="360"/>
      </w:pPr>
      <w:rPr>
        <w:rFonts w:ascii="Arial Narrow" w:hAnsi="Arial Narrow" w:cs="Tahoma" w:hint="default"/>
        <w:sz w:val="22"/>
        <w:szCs w:val="22"/>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78" w15:restartNumberingAfterBreak="0">
    <w:nsid w:val="00000050"/>
    <w:multiLevelType w:val="multilevel"/>
    <w:tmpl w:val="987C482C"/>
    <w:name w:val="WW8Num80"/>
    <w:lvl w:ilvl="0">
      <w:start w:val="1"/>
      <w:numFmt w:val="decimal"/>
      <w:lvlText w:val="%1)"/>
      <w:lvlJc w:val="left"/>
      <w:pPr>
        <w:tabs>
          <w:tab w:val="num" w:pos="1636"/>
        </w:tabs>
        <w:ind w:left="1636" w:hanging="360"/>
      </w:pPr>
      <w:rPr>
        <w:rFonts w:ascii="Arial Narrow" w:hAnsi="Arial Narrow" w:cs="Tahoma" w:hint="default"/>
        <w:sz w:val="22"/>
        <w:szCs w:val="22"/>
      </w:rPr>
    </w:lvl>
    <w:lvl w:ilvl="1">
      <w:start w:val="1"/>
      <w:numFmt w:val="lowerLetter"/>
      <w:lvlText w:val="%2)"/>
      <w:lvlJc w:val="left"/>
      <w:pPr>
        <w:tabs>
          <w:tab w:val="num" w:pos="1996"/>
        </w:tabs>
        <w:ind w:left="1996" w:hanging="360"/>
      </w:pPr>
      <w:rPr>
        <w:rFonts w:hint="default"/>
      </w:rPr>
    </w:lvl>
    <w:lvl w:ilvl="2">
      <w:start w:val="1"/>
      <w:numFmt w:val="lowerLetter"/>
      <w:lvlText w:val="%3)"/>
      <w:lvlJc w:val="left"/>
      <w:pPr>
        <w:tabs>
          <w:tab w:val="num" w:pos="2356"/>
        </w:tabs>
        <w:ind w:left="2356" w:hanging="360"/>
      </w:pPr>
      <w:rPr>
        <w:rFonts w:hint="default"/>
      </w:rPr>
    </w:lvl>
    <w:lvl w:ilvl="3">
      <w:start w:val="1"/>
      <w:numFmt w:val="lowerLetter"/>
      <w:lvlText w:val="%4)"/>
      <w:lvlJc w:val="left"/>
      <w:pPr>
        <w:tabs>
          <w:tab w:val="num" w:pos="2716"/>
        </w:tabs>
        <w:ind w:left="2716" w:hanging="360"/>
      </w:pPr>
      <w:rPr>
        <w:rFonts w:hint="default"/>
      </w:rPr>
    </w:lvl>
    <w:lvl w:ilvl="4">
      <w:start w:val="1"/>
      <w:numFmt w:val="lowerLetter"/>
      <w:lvlText w:val="%5)"/>
      <w:lvlJc w:val="left"/>
      <w:pPr>
        <w:tabs>
          <w:tab w:val="num" w:pos="3076"/>
        </w:tabs>
        <w:ind w:left="3076" w:hanging="360"/>
      </w:pPr>
      <w:rPr>
        <w:rFonts w:hint="default"/>
      </w:rPr>
    </w:lvl>
    <w:lvl w:ilvl="5">
      <w:start w:val="1"/>
      <w:numFmt w:val="lowerLetter"/>
      <w:lvlText w:val="%6)"/>
      <w:lvlJc w:val="left"/>
      <w:pPr>
        <w:tabs>
          <w:tab w:val="num" w:pos="3436"/>
        </w:tabs>
        <w:ind w:left="3436" w:hanging="360"/>
      </w:pPr>
      <w:rPr>
        <w:rFonts w:hint="default"/>
      </w:rPr>
    </w:lvl>
    <w:lvl w:ilvl="6">
      <w:start w:val="1"/>
      <w:numFmt w:val="lowerLetter"/>
      <w:lvlText w:val="%7)"/>
      <w:lvlJc w:val="left"/>
      <w:pPr>
        <w:tabs>
          <w:tab w:val="num" w:pos="3796"/>
        </w:tabs>
        <w:ind w:left="3796" w:hanging="360"/>
      </w:pPr>
      <w:rPr>
        <w:rFonts w:hint="default"/>
      </w:rPr>
    </w:lvl>
    <w:lvl w:ilvl="7">
      <w:start w:val="1"/>
      <w:numFmt w:val="lowerLetter"/>
      <w:lvlText w:val="%8)"/>
      <w:lvlJc w:val="left"/>
      <w:pPr>
        <w:tabs>
          <w:tab w:val="num" w:pos="4156"/>
        </w:tabs>
        <w:ind w:left="4156" w:hanging="360"/>
      </w:pPr>
      <w:rPr>
        <w:rFonts w:hint="default"/>
      </w:rPr>
    </w:lvl>
    <w:lvl w:ilvl="8">
      <w:start w:val="1"/>
      <w:numFmt w:val="lowerLetter"/>
      <w:lvlText w:val="%9)"/>
      <w:lvlJc w:val="left"/>
      <w:pPr>
        <w:tabs>
          <w:tab w:val="num" w:pos="4516"/>
        </w:tabs>
        <w:ind w:left="4516" w:hanging="360"/>
      </w:pPr>
      <w:rPr>
        <w:rFonts w:hint="default"/>
      </w:rPr>
    </w:lvl>
  </w:abstractNum>
  <w:abstractNum w:abstractNumId="79" w15:restartNumberingAfterBreak="0">
    <w:nsid w:val="00000051"/>
    <w:multiLevelType w:val="multilevel"/>
    <w:tmpl w:val="5832E1F8"/>
    <w:name w:val="WW8Num81"/>
    <w:lvl w:ilvl="0">
      <w:start w:val="1"/>
      <w:numFmt w:val="decimal"/>
      <w:lvlText w:val="%1)"/>
      <w:lvlJc w:val="left"/>
      <w:pPr>
        <w:tabs>
          <w:tab w:val="num" w:pos="360"/>
        </w:tabs>
        <w:ind w:left="360" w:hanging="360"/>
      </w:pPr>
      <w:rPr>
        <w:rFonts w:ascii="Arial Narrow" w:hAnsi="Arial Narrow" w:cs="Arial Narrow"/>
        <w:sz w:val="20"/>
        <w:szCs w:val="20"/>
      </w:rPr>
    </w:lvl>
    <w:lvl w:ilvl="1">
      <w:start w:val="1"/>
      <w:numFmt w:val="lowerLetter"/>
      <w:lvlText w:val="%2)"/>
      <w:lvlJc w:val="left"/>
      <w:pPr>
        <w:tabs>
          <w:tab w:val="num" w:pos="720"/>
        </w:tabs>
        <w:ind w:left="720" w:hanging="360"/>
      </w:pPr>
      <w:rPr>
        <w:rFonts w:ascii="Arial Narrow" w:hAnsi="Arial Narrow" w:cs="Tahoma" w:hint="default"/>
        <w:sz w:val="22"/>
        <w:szCs w:val="22"/>
      </w:rPr>
    </w:lvl>
    <w:lvl w:ilvl="2">
      <w:start w:val="1"/>
      <w:numFmt w:val="bullet"/>
      <w:lvlText w:val=""/>
      <w:lvlJc w:val="left"/>
      <w:pPr>
        <w:tabs>
          <w:tab w:val="num" w:pos="-231"/>
        </w:tabs>
        <w:ind w:left="1080" w:hanging="360"/>
      </w:pPr>
      <w:rPr>
        <w:rFonts w:ascii="Symbol" w:hAnsi="Symbol" w:cs="Times New Roman"/>
        <w:color w:val="000000"/>
        <w:sz w:val="20"/>
        <w:szCs w:val="20"/>
        <w:highlight w:val="gree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Arial Narrow" w:hAnsi="Arial Narrow" w:cs="Tahoma" w:hint="default"/>
        <w:sz w:val="22"/>
        <w:szCs w:val="22"/>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0" w15:restartNumberingAfterBreak="0">
    <w:nsid w:val="00000052"/>
    <w:multiLevelType w:val="singleLevel"/>
    <w:tmpl w:val="5740A4A4"/>
    <w:name w:val="WW8Num82"/>
    <w:lvl w:ilvl="0">
      <w:start w:val="1"/>
      <w:numFmt w:val="decimal"/>
      <w:lvlText w:val="%1)"/>
      <w:lvlJc w:val="left"/>
      <w:pPr>
        <w:tabs>
          <w:tab w:val="num" w:pos="0"/>
        </w:tabs>
        <w:ind w:left="720" w:hanging="360"/>
      </w:pPr>
      <w:rPr>
        <w:rFonts w:ascii="Arial Narrow" w:eastAsia="Times New Roman" w:hAnsi="Arial Narrow" w:cs="Tahoma" w:hint="default"/>
        <w:sz w:val="22"/>
        <w:szCs w:val="22"/>
      </w:rPr>
    </w:lvl>
  </w:abstractNum>
  <w:abstractNum w:abstractNumId="81" w15:restartNumberingAfterBreak="0">
    <w:nsid w:val="00000053"/>
    <w:multiLevelType w:val="multilevel"/>
    <w:tmpl w:val="3CE44318"/>
    <w:name w:val="WW8Num83"/>
    <w:lvl w:ilvl="0">
      <w:start w:val="3"/>
      <w:numFmt w:val="decimal"/>
      <w:lvlText w:val="%1)"/>
      <w:lvlJc w:val="left"/>
      <w:pPr>
        <w:tabs>
          <w:tab w:val="num" w:pos="720"/>
        </w:tabs>
        <w:ind w:left="720" w:hanging="360"/>
      </w:pPr>
      <w:rPr>
        <w:rFonts w:ascii="Arial Narrow" w:hAnsi="Arial Narrow" w:cs="Tahoma" w:hint="default"/>
        <w:sz w:val="22"/>
        <w:szCs w:val="22"/>
      </w:rPr>
    </w:lvl>
    <w:lvl w:ilvl="1">
      <w:start w:val="1"/>
      <w:numFmt w:val="lowerLetter"/>
      <w:lvlText w:val="%2)"/>
      <w:lvlJc w:val="left"/>
      <w:pPr>
        <w:tabs>
          <w:tab w:val="num" w:pos="1080"/>
        </w:tabs>
        <w:ind w:left="1080" w:hanging="360"/>
      </w:pPr>
      <w:rPr>
        <w:rFonts w:ascii="Arial Narrow" w:hAnsi="Arial Narrow" w:cs="Tahoma" w:hint="default"/>
        <w:sz w:val="22"/>
        <w:szCs w:val="22"/>
      </w:rPr>
    </w:lvl>
    <w:lvl w:ilvl="2">
      <w:start w:val="1"/>
      <w:numFmt w:val="bullet"/>
      <w:lvlText w:val=""/>
      <w:lvlJc w:val="left"/>
      <w:pPr>
        <w:tabs>
          <w:tab w:val="num" w:pos="1440"/>
        </w:tabs>
        <w:ind w:left="1440" w:hanging="360"/>
      </w:pPr>
      <w:rPr>
        <w:rFonts w:ascii="Wingdings" w:hAnsi="Wingdings" w:cs="Wingdings" w:hint="default"/>
        <w:sz w:val="20"/>
        <w:szCs w:val="20"/>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2" w15:restartNumberingAfterBreak="0">
    <w:nsid w:val="00000054"/>
    <w:multiLevelType w:val="multilevel"/>
    <w:tmpl w:val="7A848D38"/>
    <w:name w:val="WW8Num84"/>
    <w:lvl w:ilvl="0">
      <w:start w:val="1"/>
      <w:numFmt w:val="decimal"/>
      <w:lvlText w:val="%1)"/>
      <w:lvlJc w:val="left"/>
      <w:pPr>
        <w:tabs>
          <w:tab w:val="num" w:pos="720"/>
        </w:tabs>
        <w:ind w:left="720" w:hanging="360"/>
      </w:pPr>
      <w:rPr>
        <w:rFonts w:ascii="Arial Narrow" w:hAnsi="Arial Narrow" w:cs="Tahoma" w:hint="default"/>
        <w:bCs/>
        <w:sz w:val="22"/>
        <w:szCs w:val="22"/>
      </w:rPr>
    </w:lvl>
    <w:lvl w:ilvl="1">
      <w:start w:val="1"/>
      <w:numFmt w:val="lowerLetter"/>
      <w:lvlText w:val="%2)"/>
      <w:lvlJc w:val="left"/>
      <w:pPr>
        <w:tabs>
          <w:tab w:val="num" w:pos="1080"/>
        </w:tabs>
        <w:ind w:left="1080" w:hanging="360"/>
      </w:pPr>
      <w:rPr>
        <w:rFonts w:ascii="Arial Narrow" w:hAnsi="Arial Narrow" w:cs="Tahoma" w:hint="default"/>
        <w:bCs/>
        <w:sz w:val="22"/>
        <w:szCs w:val="22"/>
      </w:rPr>
    </w:lvl>
    <w:lvl w:ilvl="2">
      <w:start w:val="1"/>
      <w:numFmt w:val="bullet"/>
      <w:lvlText w:val=""/>
      <w:lvlJc w:val="left"/>
      <w:pPr>
        <w:tabs>
          <w:tab w:val="num" w:pos="1440"/>
        </w:tabs>
        <w:ind w:left="1440" w:hanging="360"/>
      </w:pPr>
      <w:rPr>
        <w:rFonts w:ascii="Wingdings" w:hAnsi="Wingdings" w:cs="Wingdings" w:hint="default"/>
        <w:sz w:val="20"/>
        <w:szCs w:val="20"/>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3" w15:restartNumberingAfterBreak="0">
    <w:nsid w:val="00000055"/>
    <w:multiLevelType w:val="singleLevel"/>
    <w:tmpl w:val="00000055"/>
    <w:name w:val="WW8Num85"/>
    <w:lvl w:ilvl="0">
      <w:start w:val="1"/>
      <w:numFmt w:val="lowerLetter"/>
      <w:lvlText w:val="%1)"/>
      <w:lvlJc w:val="left"/>
      <w:pPr>
        <w:tabs>
          <w:tab w:val="num" w:pos="0"/>
        </w:tabs>
        <w:ind w:left="994" w:hanging="360"/>
      </w:pPr>
      <w:rPr>
        <w:rFonts w:ascii="Tahoma" w:hAnsi="Tahoma" w:cs="Tahoma" w:hint="default"/>
        <w:sz w:val="20"/>
        <w:szCs w:val="20"/>
      </w:rPr>
    </w:lvl>
  </w:abstractNum>
  <w:abstractNum w:abstractNumId="84" w15:restartNumberingAfterBreak="0">
    <w:nsid w:val="00000056"/>
    <w:multiLevelType w:val="singleLevel"/>
    <w:tmpl w:val="4CA238EE"/>
    <w:name w:val="WW8Num86"/>
    <w:lvl w:ilvl="0">
      <w:start w:val="1"/>
      <w:numFmt w:val="decimal"/>
      <w:lvlText w:val="%1."/>
      <w:lvlJc w:val="left"/>
      <w:pPr>
        <w:tabs>
          <w:tab w:val="num" w:pos="0"/>
        </w:tabs>
        <w:ind w:left="1403" w:hanging="360"/>
      </w:pPr>
      <w:rPr>
        <w:rFonts w:ascii="Arial Narrow" w:eastAsia="Times New Roman" w:hAnsi="Arial Narrow" w:cs="Tahoma" w:hint="default"/>
        <w:i w:val="0"/>
        <w:iCs/>
      </w:rPr>
    </w:lvl>
  </w:abstractNum>
  <w:abstractNum w:abstractNumId="85" w15:restartNumberingAfterBreak="0">
    <w:nsid w:val="00000057"/>
    <w:multiLevelType w:val="multilevel"/>
    <w:tmpl w:val="00000057"/>
    <w:name w:val="WW8Num87"/>
    <w:lvl w:ilvl="0">
      <w:start w:val="1"/>
      <w:numFmt w:val="decimal"/>
      <w:lvlText w:val="%1)"/>
      <w:lvlJc w:val="left"/>
      <w:pPr>
        <w:tabs>
          <w:tab w:val="num" w:pos="720"/>
        </w:tabs>
        <w:ind w:left="720" w:hanging="360"/>
      </w:pPr>
      <w:rPr>
        <w:rFonts w:ascii="Arial Narrow" w:hAnsi="Arial Narrow" w:cs="Arial Narrow" w:hint="default"/>
        <w:sz w:val="20"/>
        <w:szCs w:val="20"/>
      </w:rPr>
    </w:lvl>
    <w:lvl w:ilvl="1">
      <w:start w:val="1"/>
      <w:numFmt w:val="lowerLetter"/>
      <w:lvlText w:val="%2)"/>
      <w:lvlJc w:val="left"/>
      <w:pPr>
        <w:tabs>
          <w:tab w:val="num" w:pos="1080"/>
        </w:tabs>
        <w:ind w:left="1080" w:hanging="360"/>
      </w:pPr>
      <w:rPr>
        <w:rFonts w:ascii="Tahoma" w:hAnsi="Tahoma" w:cs="Tahoma" w:hint="default"/>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6" w15:restartNumberingAfterBreak="0">
    <w:nsid w:val="00000058"/>
    <w:multiLevelType w:val="singleLevel"/>
    <w:tmpl w:val="00000058"/>
    <w:name w:val="WW8Num88"/>
    <w:lvl w:ilvl="0">
      <w:start w:val="6"/>
      <w:numFmt w:val="decimal"/>
      <w:lvlText w:val="%1)"/>
      <w:lvlJc w:val="left"/>
      <w:pPr>
        <w:tabs>
          <w:tab w:val="num" w:pos="454"/>
        </w:tabs>
        <w:ind w:left="746" w:hanging="360"/>
      </w:pPr>
      <w:rPr>
        <w:rFonts w:ascii="Tahoma" w:hAnsi="Tahoma" w:cs="Tahoma" w:hint="default"/>
        <w:sz w:val="20"/>
        <w:szCs w:val="20"/>
      </w:rPr>
    </w:lvl>
  </w:abstractNum>
  <w:abstractNum w:abstractNumId="87" w15:restartNumberingAfterBreak="0">
    <w:nsid w:val="00000059"/>
    <w:multiLevelType w:val="multilevel"/>
    <w:tmpl w:val="36DE6ED6"/>
    <w:name w:val="WW8Num89"/>
    <w:lvl w:ilvl="0">
      <w:start w:val="1"/>
      <w:numFmt w:val="decimal"/>
      <w:lvlText w:val="%1)"/>
      <w:lvlJc w:val="left"/>
      <w:pPr>
        <w:tabs>
          <w:tab w:val="num" w:pos="720"/>
        </w:tabs>
        <w:ind w:left="720" w:hanging="360"/>
      </w:pPr>
      <w:rPr>
        <w:rFonts w:ascii="Arial Narrow" w:hAnsi="Arial Narrow" w:cs="Arial Narrow" w:hint="default"/>
        <w:sz w:val="20"/>
        <w:szCs w:val="20"/>
      </w:rPr>
    </w:lvl>
    <w:lvl w:ilvl="1">
      <w:start w:val="1"/>
      <w:numFmt w:val="lowerLetter"/>
      <w:lvlText w:val="%2)"/>
      <w:lvlJc w:val="left"/>
      <w:pPr>
        <w:tabs>
          <w:tab w:val="num" w:pos="1080"/>
        </w:tabs>
        <w:ind w:left="1080" w:hanging="360"/>
      </w:pPr>
      <w:rPr>
        <w:rFonts w:ascii="Arial Narrow" w:hAnsi="Arial Narrow" w:cs="Tahoma" w:hint="default"/>
        <w:sz w:val="22"/>
        <w:szCs w:val="22"/>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8" w15:restartNumberingAfterBreak="0">
    <w:nsid w:val="0000005A"/>
    <w:multiLevelType w:val="singleLevel"/>
    <w:tmpl w:val="0000005A"/>
    <w:name w:val="WW8Num90"/>
    <w:lvl w:ilvl="0">
      <w:start w:val="1"/>
      <w:numFmt w:val="lowerLetter"/>
      <w:lvlText w:val="%1)"/>
      <w:lvlJc w:val="left"/>
      <w:pPr>
        <w:tabs>
          <w:tab w:val="num" w:pos="0"/>
        </w:tabs>
        <w:ind w:left="1068" w:hanging="360"/>
      </w:pPr>
      <w:rPr>
        <w:rFonts w:cs="Times New Roman" w:hint="default"/>
      </w:rPr>
    </w:lvl>
  </w:abstractNum>
  <w:abstractNum w:abstractNumId="89" w15:restartNumberingAfterBreak="0">
    <w:nsid w:val="0000005B"/>
    <w:multiLevelType w:val="singleLevel"/>
    <w:tmpl w:val="11600BF4"/>
    <w:name w:val="WW8Num91"/>
    <w:lvl w:ilvl="0">
      <w:start w:val="2"/>
      <w:numFmt w:val="decimal"/>
      <w:lvlText w:val="%1)"/>
      <w:lvlJc w:val="left"/>
      <w:pPr>
        <w:tabs>
          <w:tab w:val="num" w:pos="0"/>
        </w:tabs>
        <w:ind w:left="720" w:hanging="360"/>
      </w:pPr>
      <w:rPr>
        <w:rFonts w:ascii="Tahoma" w:hAnsi="Tahoma" w:cs="Tahoma" w:hint="default"/>
        <w:sz w:val="20"/>
        <w:szCs w:val="18"/>
      </w:rPr>
    </w:lvl>
  </w:abstractNum>
  <w:abstractNum w:abstractNumId="90" w15:restartNumberingAfterBreak="0">
    <w:nsid w:val="0000005C"/>
    <w:multiLevelType w:val="multilevel"/>
    <w:tmpl w:val="23B65942"/>
    <w:name w:val="WW8Num92"/>
    <w:lvl w:ilvl="0">
      <w:start w:val="1"/>
      <w:numFmt w:val="decimal"/>
      <w:lvlText w:val="%1)"/>
      <w:lvlJc w:val="left"/>
      <w:pPr>
        <w:tabs>
          <w:tab w:val="num" w:pos="720"/>
        </w:tabs>
        <w:ind w:left="720" w:hanging="360"/>
      </w:pPr>
      <w:rPr>
        <w:rFonts w:ascii="Arial Narrow" w:hAnsi="Arial Narrow" w:cs="Tahoma" w:hint="default"/>
        <w:sz w:val="22"/>
        <w:szCs w:val="22"/>
      </w:rPr>
    </w:lvl>
    <w:lvl w:ilvl="1">
      <w:start w:val="1"/>
      <w:numFmt w:val="decimal"/>
      <w:lvlText w:val="%2)"/>
      <w:lvlJc w:val="left"/>
      <w:pPr>
        <w:tabs>
          <w:tab w:val="num" w:pos="1080"/>
        </w:tabs>
        <w:ind w:left="1080" w:hanging="360"/>
      </w:pPr>
      <w:rPr>
        <w:rFonts w:ascii="Arial Narrow" w:hAnsi="Arial Narrow" w:cs="Arial Narrow" w:hint="default"/>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15:restartNumberingAfterBreak="0">
    <w:nsid w:val="0000005D"/>
    <w:multiLevelType w:val="multilevel"/>
    <w:tmpl w:val="0000005D"/>
    <w:name w:val="WW8Num93"/>
    <w:lvl w:ilvl="0">
      <w:start w:val="1"/>
      <w:numFmt w:val="decimal"/>
      <w:lvlText w:val="%1)"/>
      <w:lvlJc w:val="left"/>
      <w:pPr>
        <w:tabs>
          <w:tab w:val="num" w:pos="-386"/>
        </w:tabs>
        <w:ind w:left="360" w:hanging="360"/>
      </w:pPr>
      <w:rPr>
        <w:rFonts w:ascii="Tahoma" w:hAnsi="Tahoma" w:cs="Tahoma" w:hint="default"/>
        <w:sz w:val="20"/>
        <w:szCs w:val="20"/>
      </w:rPr>
    </w:lvl>
    <w:lvl w:ilvl="1">
      <w:start w:val="1"/>
      <w:numFmt w:val="lowerLetter"/>
      <w:lvlText w:val="%2."/>
      <w:lvlJc w:val="left"/>
      <w:pPr>
        <w:tabs>
          <w:tab w:val="num" w:pos="-386"/>
        </w:tabs>
        <w:ind w:left="1080" w:hanging="360"/>
      </w:pPr>
    </w:lvl>
    <w:lvl w:ilvl="2">
      <w:start w:val="1"/>
      <w:numFmt w:val="lowerRoman"/>
      <w:lvlText w:val="%3."/>
      <w:lvlJc w:val="right"/>
      <w:pPr>
        <w:tabs>
          <w:tab w:val="num" w:pos="-386"/>
        </w:tabs>
        <w:ind w:left="1800" w:hanging="180"/>
      </w:pPr>
    </w:lvl>
    <w:lvl w:ilvl="3">
      <w:start w:val="1"/>
      <w:numFmt w:val="decimal"/>
      <w:lvlText w:val="%4."/>
      <w:lvlJc w:val="left"/>
      <w:pPr>
        <w:tabs>
          <w:tab w:val="num" w:pos="-386"/>
        </w:tabs>
        <w:ind w:left="2520" w:hanging="360"/>
      </w:pPr>
    </w:lvl>
    <w:lvl w:ilvl="4">
      <w:start w:val="1"/>
      <w:numFmt w:val="lowerLetter"/>
      <w:lvlText w:val="%5."/>
      <w:lvlJc w:val="left"/>
      <w:pPr>
        <w:tabs>
          <w:tab w:val="num" w:pos="-386"/>
        </w:tabs>
        <w:ind w:left="3240" w:hanging="360"/>
      </w:pPr>
    </w:lvl>
    <w:lvl w:ilvl="5">
      <w:start w:val="1"/>
      <w:numFmt w:val="lowerRoman"/>
      <w:lvlText w:val="%6."/>
      <w:lvlJc w:val="right"/>
      <w:pPr>
        <w:tabs>
          <w:tab w:val="num" w:pos="-386"/>
        </w:tabs>
        <w:ind w:left="3960" w:hanging="180"/>
      </w:pPr>
    </w:lvl>
    <w:lvl w:ilvl="6">
      <w:start w:val="1"/>
      <w:numFmt w:val="decimal"/>
      <w:lvlText w:val="%7."/>
      <w:lvlJc w:val="left"/>
      <w:pPr>
        <w:tabs>
          <w:tab w:val="num" w:pos="-386"/>
        </w:tabs>
        <w:ind w:left="4680" w:hanging="360"/>
      </w:pPr>
    </w:lvl>
    <w:lvl w:ilvl="7">
      <w:start w:val="1"/>
      <w:numFmt w:val="lowerLetter"/>
      <w:lvlText w:val="%8."/>
      <w:lvlJc w:val="left"/>
      <w:pPr>
        <w:tabs>
          <w:tab w:val="num" w:pos="-386"/>
        </w:tabs>
        <w:ind w:left="5400" w:hanging="360"/>
      </w:pPr>
    </w:lvl>
    <w:lvl w:ilvl="8">
      <w:start w:val="1"/>
      <w:numFmt w:val="lowerRoman"/>
      <w:lvlText w:val="%9."/>
      <w:lvlJc w:val="right"/>
      <w:pPr>
        <w:tabs>
          <w:tab w:val="num" w:pos="-386"/>
        </w:tabs>
        <w:ind w:left="6120" w:hanging="180"/>
      </w:pPr>
    </w:lvl>
  </w:abstractNum>
  <w:abstractNum w:abstractNumId="92" w15:restartNumberingAfterBreak="0">
    <w:nsid w:val="0000005E"/>
    <w:multiLevelType w:val="multilevel"/>
    <w:tmpl w:val="3E140F10"/>
    <w:name w:val="WW8Num94"/>
    <w:lvl w:ilvl="0">
      <w:start w:val="1"/>
      <w:numFmt w:val="lowerLetter"/>
      <w:lvlText w:val="%1)"/>
      <w:lvlJc w:val="left"/>
      <w:pPr>
        <w:tabs>
          <w:tab w:val="num" w:pos="0"/>
        </w:tabs>
        <w:ind w:left="1171" w:hanging="360"/>
      </w:pPr>
      <w:rPr>
        <w:rFonts w:ascii="Tahoma" w:hAnsi="Tahoma" w:cs="Tahoma" w:hint="default"/>
        <w:i w:val="0"/>
        <w:sz w:val="20"/>
        <w:szCs w:val="20"/>
      </w:rPr>
    </w:lvl>
    <w:lvl w:ilvl="1">
      <w:start w:val="1"/>
      <w:numFmt w:val="lowerLetter"/>
      <w:lvlText w:val="%2."/>
      <w:lvlJc w:val="left"/>
      <w:pPr>
        <w:tabs>
          <w:tab w:val="num" w:pos="0"/>
        </w:tabs>
        <w:ind w:left="1891" w:hanging="360"/>
      </w:pPr>
    </w:lvl>
    <w:lvl w:ilvl="2">
      <w:start w:val="1"/>
      <w:numFmt w:val="lowerRoman"/>
      <w:lvlText w:val="%3."/>
      <w:lvlJc w:val="right"/>
      <w:pPr>
        <w:tabs>
          <w:tab w:val="num" w:pos="0"/>
        </w:tabs>
        <w:ind w:left="2611" w:hanging="180"/>
      </w:pPr>
    </w:lvl>
    <w:lvl w:ilvl="3">
      <w:start w:val="1"/>
      <w:numFmt w:val="decimal"/>
      <w:lvlText w:val="%4."/>
      <w:lvlJc w:val="left"/>
      <w:pPr>
        <w:tabs>
          <w:tab w:val="num" w:pos="0"/>
        </w:tabs>
        <w:ind w:left="3331" w:hanging="360"/>
      </w:pPr>
    </w:lvl>
    <w:lvl w:ilvl="4">
      <w:start w:val="1"/>
      <w:numFmt w:val="lowerLetter"/>
      <w:lvlText w:val="%5."/>
      <w:lvlJc w:val="left"/>
      <w:pPr>
        <w:tabs>
          <w:tab w:val="num" w:pos="0"/>
        </w:tabs>
        <w:ind w:left="4051" w:hanging="360"/>
      </w:pPr>
    </w:lvl>
    <w:lvl w:ilvl="5">
      <w:start w:val="1"/>
      <w:numFmt w:val="lowerRoman"/>
      <w:lvlText w:val="%6."/>
      <w:lvlJc w:val="right"/>
      <w:pPr>
        <w:tabs>
          <w:tab w:val="num" w:pos="0"/>
        </w:tabs>
        <w:ind w:left="4771" w:hanging="180"/>
      </w:pPr>
    </w:lvl>
    <w:lvl w:ilvl="6">
      <w:start w:val="1"/>
      <w:numFmt w:val="decimal"/>
      <w:lvlText w:val="%7."/>
      <w:lvlJc w:val="left"/>
      <w:pPr>
        <w:tabs>
          <w:tab w:val="num" w:pos="0"/>
        </w:tabs>
        <w:ind w:left="5491" w:hanging="360"/>
      </w:pPr>
    </w:lvl>
    <w:lvl w:ilvl="7">
      <w:start w:val="1"/>
      <w:numFmt w:val="lowerLetter"/>
      <w:lvlText w:val="%8."/>
      <w:lvlJc w:val="left"/>
      <w:pPr>
        <w:tabs>
          <w:tab w:val="num" w:pos="0"/>
        </w:tabs>
        <w:ind w:left="6211" w:hanging="360"/>
      </w:pPr>
    </w:lvl>
    <w:lvl w:ilvl="8">
      <w:start w:val="1"/>
      <w:numFmt w:val="lowerRoman"/>
      <w:lvlText w:val="%9."/>
      <w:lvlJc w:val="right"/>
      <w:pPr>
        <w:tabs>
          <w:tab w:val="num" w:pos="0"/>
        </w:tabs>
        <w:ind w:left="6931" w:hanging="180"/>
      </w:pPr>
    </w:lvl>
  </w:abstractNum>
  <w:abstractNum w:abstractNumId="93" w15:restartNumberingAfterBreak="0">
    <w:nsid w:val="0000005F"/>
    <w:multiLevelType w:val="multilevel"/>
    <w:tmpl w:val="0000005F"/>
    <w:name w:val="WW8Num95"/>
    <w:lvl w:ilvl="0">
      <w:start w:val="1"/>
      <w:numFmt w:val="lowerLetter"/>
      <w:lvlText w:val="%1)"/>
      <w:lvlJc w:val="left"/>
      <w:pPr>
        <w:tabs>
          <w:tab w:val="num" w:pos="927"/>
        </w:tabs>
        <w:ind w:left="927" w:hanging="360"/>
      </w:pPr>
      <w:rPr>
        <w:rFonts w:ascii="Tahoma" w:hAnsi="Tahoma" w:cs="Tahoma" w:hint="default"/>
        <w:sz w:val="20"/>
        <w:szCs w:val="20"/>
      </w:rPr>
    </w:lvl>
    <w:lvl w:ilvl="1">
      <w:start w:val="1"/>
      <w:numFmt w:val="bullet"/>
      <w:lvlText w:val="−"/>
      <w:lvlJc w:val="left"/>
      <w:pPr>
        <w:tabs>
          <w:tab w:val="num" w:pos="1287"/>
        </w:tabs>
        <w:ind w:left="1287" w:hanging="360"/>
      </w:pPr>
      <w:rPr>
        <w:rFonts w:ascii="Segoe UI" w:hAnsi="Segoe UI" w:cs="Segoe UI"/>
      </w:rPr>
    </w:lvl>
    <w:lvl w:ilvl="2">
      <w:start w:val="1"/>
      <w:numFmt w:val="bullet"/>
      <w:lvlText w:val="−"/>
      <w:lvlJc w:val="left"/>
      <w:pPr>
        <w:tabs>
          <w:tab w:val="num" w:pos="1647"/>
        </w:tabs>
        <w:ind w:left="1647" w:hanging="360"/>
      </w:pPr>
      <w:rPr>
        <w:rFonts w:ascii="Segoe UI" w:hAnsi="Segoe UI" w:cs="Segoe UI"/>
      </w:rPr>
    </w:lvl>
    <w:lvl w:ilvl="3">
      <w:start w:val="1"/>
      <w:numFmt w:val="bullet"/>
      <w:lvlText w:val="−"/>
      <w:lvlJc w:val="left"/>
      <w:pPr>
        <w:tabs>
          <w:tab w:val="num" w:pos="2007"/>
        </w:tabs>
        <w:ind w:left="2007" w:hanging="360"/>
      </w:pPr>
      <w:rPr>
        <w:rFonts w:ascii="Segoe UI" w:hAnsi="Segoe UI" w:cs="Segoe UI"/>
      </w:rPr>
    </w:lvl>
    <w:lvl w:ilvl="4">
      <w:start w:val="1"/>
      <w:numFmt w:val="bullet"/>
      <w:lvlText w:val="−"/>
      <w:lvlJc w:val="left"/>
      <w:pPr>
        <w:tabs>
          <w:tab w:val="num" w:pos="2367"/>
        </w:tabs>
        <w:ind w:left="2367" w:hanging="360"/>
      </w:pPr>
      <w:rPr>
        <w:rFonts w:ascii="Segoe UI" w:hAnsi="Segoe UI" w:cs="Segoe UI"/>
      </w:rPr>
    </w:lvl>
    <w:lvl w:ilvl="5">
      <w:start w:val="1"/>
      <w:numFmt w:val="bullet"/>
      <w:lvlText w:val="−"/>
      <w:lvlJc w:val="left"/>
      <w:pPr>
        <w:tabs>
          <w:tab w:val="num" w:pos="2727"/>
        </w:tabs>
        <w:ind w:left="2727" w:hanging="360"/>
      </w:pPr>
      <w:rPr>
        <w:rFonts w:ascii="Segoe UI" w:hAnsi="Segoe UI" w:cs="Segoe UI"/>
      </w:rPr>
    </w:lvl>
    <w:lvl w:ilvl="6">
      <w:start w:val="1"/>
      <w:numFmt w:val="bullet"/>
      <w:lvlText w:val="−"/>
      <w:lvlJc w:val="left"/>
      <w:pPr>
        <w:tabs>
          <w:tab w:val="num" w:pos="3087"/>
        </w:tabs>
        <w:ind w:left="3087" w:hanging="360"/>
      </w:pPr>
      <w:rPr>
        <w:rFonts w:ascii="Segoe UI" w:hAnsi="Segoe UI" w:cs="Segoe UI"/>
      </w:rPr>
    </w:lvl>
    <w:lvl w:ilvl="7">
      <w:start w:val="1"/>
      <w:numFmt w:val="bullet"/>
      <w:lvlText w:val="−"/>
      <w:lvlJc w:val="left"/>
      <w:pPr>
        <w:tabs>
          <w:tab w:val="num" w:pos="3447"/>
        </w:tabs>
        <w:ind w:left="3447" w:hanging="360"/>
      </w:pPr>
      <w:rPr>
        <w:rFonts w:ascii="Segoe UI" w:hAnsi="Segoe UI" w:cs="Segoe UI"/>
      </w:rPr>
    </w:lvl>
    <w:lvl w:ilvl="8">
      <w:start w:val="1"/>
      <w:numFmt w:val="bullet"/>
      <w:lvlText w:val="−"/>
      <w:lvlJc w:val="left"/>
      <w:pPr>
        <w:tabs>
          <w:tab w:val="num" w:pos="3807"/>
        </w:tabs>
        <w:ind w:left="3807" w:hanging="360"/>
      </w:pPr>
      <w:rPr>
        <w:rFonts w:ascii="Segoe UI" w:hAnsi="Segoe UI" w:cs="Segoe UI"/>
      </w:rPr>
    </w:lvl>
  </w:abstractNum>
  <w:abstractNum w:abstractNumId="94" w15:restartNumberingAfterBreak="0">
    <w:nsid w:val="00000060"/>
    <w:multiLevelType w:val="multilevel"/>
    <w:tmpl w:val="7D408DB8"/>
    <w:name w:val="WW8Num96"/>
    <w:lvl w:ilvl="0">
      <w:start w:val="1"/>
      <w:numFmt w:val="decimal"/>
      <w:lvlText w:val="%1)"/>
      <w:lvlJc w:val="left"/>
      <w:pPr>
        <w:tabs>
          <w:tab w:val="num" w:pos="720"/>
        </w:tabs>
        <w:ind w:left="720" w:hanging="360"/>
      </w:pPr>
      <w:rPr>
        <w:rFonts w:ascii="Tahoma" w:hAnsi="Tahoma" w:cs="Tahoma" w:hint="default"/>
        <w:b w:val="0"/>
        <w:i/>
        <w:sz w:val="20"/>
        <w:szCs w:val="20"/>
      </w:rPr>
    </w:lvl>
    <w:lvl w:ilvl="1">
      <w:start w:val="1"/>
      <w:numFmt w:val="bullet"/>
      <w:lvlText w:val=""/>
      <w:lvlJc w:val="left"/>
      <w:pPr>
        <w:tabs>
          <w:tab w:val="num" w:pos="1080"/>
        </w:tabs>
        <w:ind w:left="1080" w:hanging="360"/>
      </w:pPr>
      <w:rPr>
        <w:rFonts w:ascii="Symbol" w:hAnsi="Symbol" w:hint="default"/>
        <w:sz w:val="20"/>
        <w:szCs w:val="20"/>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5" w15:restartNumberingAfterBreak="0">
    <w:nsid w:val="00000061"/>
    <w:multiLevelType w:val="multilevel"/>
    <w:tmpl w:val="402AEDBA"/>
    <w:name w:val="WW8Num97"/>
    <w:lvl w:ilvl="0">
      <w:start w:val="1"/>
      <w:numFmt w:val="lowerLetter"/>
      <w:lvlText w:val="%1)"/>
      <w:lvlJc w:val="left"/>
      <w:pPr>
        <w:tabs>
          <w:tab w:val="num" w:pos="0"/>
        </w:tabs>
        <w:ind w:left="1171" w:hanging="360"/>
      </w:pPr>
      <w:rPr>
        <w:rFonts w:ascii="Tahoma" w:hAnsi="Tahoma" w:cs="Tahoma" w:hint="default"/>
        <w:sz w:val="20"/>
        <w:szCs w:val="18"/>
      </w:rPr>
    </w:lvl>
    <w:lvl w:ilvl="1">
      <w:start w:val="1"/>
      <w:numFmt w:val="lowerLetter"/>
      <w:lvlText w:val="%2."/>
      <w:lvlJc w:val="left"/>
      <w:pPr>
        <w:tabs>
          <w:tab w:val="num" w:pos="0"/>
        </w:tabs>
        <w:ind w:left="1891" w:hanging="360"/>
      </w:pPr>
    </w:lvl>
    <w:lvl w:ilvl="2">
      <w:start w:val="1"/>
      <w:numFmt w:val="lowerRoman"/>
      <w:lvlText w:val="%3."/>
      <w:lvlJc w:val="right"/>
      <w:pPr>
        <w:tabs>
          <w:tab w:val="num" w:pos="0"/>
        </w:tabs>
        <w:ind w:left="2611" w:hanging="180"/>
      </w:pPr>
    </w:lvl>
    <w:lvl w:ilvl="3">
      <w:start w:val="1"/>
      <w:numFmt w:val="decimal"/>
      <w:lvlText w:val="%4."/>
      <w:lvlJc w:val="left"/>
      <w:pPr>
        <w:tabs>
          <w:tab w:val="num" w:pos="0"/>
        </w:tabs>
        <w:ind w:left="3331" w:hanging="360"/>
      </w:pPr>
    </w:lvl>
    <w:lvl w:ilvl="4">
      <w:start w:val="1"/>
      <w:numFmt w:val="lowerLetter"/>
      <w:lvlText w:val="%5."/>
      <w:lvlJc w:val="left"/>
      <w:pPr>
        <w:tabs>
          <w:tab w:val="num" w:pos="0"/>
        </w:tabs>
        <w:ind w:left="4051" w:hanging="360"/>
      </w:pPr>
    </w:lvl>
    <w:lvl w:ilvl="5">
      <w:start w:val="1"/>
      <w:numFmt w:val="lowerRoman"/>
      <w:lvlText w:val="%6."/>
      <w:lvlJc w:val="right"/>
      <w:pPr>
        <w:tabs>
          <w:tab w:val="num" w:pos="0"/>
        </w:tabs>
        <w:ind w:left="4771" w:hanging="180"/>
      </w:pPr>
    </w:lvl>
    <w:lvl w:ilvl="6">
      <w:start w:val="1"/>
      <w:numFmt w:val="decimal"/>
      <w:lvlText w:val="%7."/>
      <w:lvlJc w:val="left"/>
      <w:pPr>
        <w:tabs>
          <w:tab w:val="num" w:pos="0"/>
        </w:tabs>
        <w:ind w:left="5491" w:hanging="360"/>
      </w:pPr>
    </w:lvl>
    <w:lvl w:ilvl="7">
      <w:start w:val="1"/>
      <w:numFmt w:val="lowerLetter"/>
      <w:lvlText w:val="%8."/>
      <w:lvlJc w:val="left"/>
      <w:pPr>
        <w:tabs>
          <w:tab w:val="num" w:pos="0"/>
        </w:tabs>
        <w:ind w:left="6211" w:hanging="360"/>
      </w:pPr>
    </w:lvl>
    <w:lvl w:ilvl="8">
      <w:start w:val="1"/>
      <w:numFmt w:val="lowerRoman"/>
      <w:lvlText w:val="%9."/>
      <w:lvlJc w:val="right"/>
      <w:pPr>
        <w:tabs>
          <w:tab w:val="num" w:pos="0"/>
        </w:tabs>
        <w:ind w:left="6931" w:hanging="180"/>
      </w:pPr>
    </w:lvl>
  </w:abstractNum>
  <w:abstractNum w:abstractNumId="96" w15:restartNumberingAfterBreak="0">
    <w:nsid w:val="00000062"/>
    <w:multiLevelType w:val="multilevel"/>
    <w:tmpl w:val="00000062"/>
    <w:name w:val="WW8Num98"/>
    <w:lvl w:ilvl="0">
      <w:start w:val="1"/>
      <w:numFmt w:val="lowerLetter"/>
      <w:lvlText w:val="%1)"/>
      <w:lvlJc w:val="left"/>
      <w:pPr>
        <w:tabs>
          <w:tab w:val="num" w:pos="0"/>
        </w:tabs>
        <w:ind w:left="720" w:hanging="360"/>
      </w:pPr>
      <w:rPr>
        <w:rFonts w:ascii="Tahoma" w:hAnsi="Tahoma" w:cs="Tahoma"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7" w15:restartNumberingAfterBreak="0">
    <w:nsid w:val="00000063"/>
    <w:multiLevelType w:val="multilevel"/>
    <w:tmpl w:val="5CB63F02"/>
    <w:name w:val="WW8Num99"/>
    <w:lvl w:ilvl="0">
      <w:start w:val="1"/>
      <w:numFmt w:val="decimal"/>
      <w:lvlText w:val="%1)"/>
      <w:lvlJc w:val="left"/>
      <w:pPr>
        <w:tabs>
          <w:tab w:val="num" w:pos="454"/>
        </w:tabs>
        <w:ind w:left="720" w:hanging="360"/>
      </w:pPr>
      <w:rPr>
        <w:rFonts w:ascii="Arial Narrow" w:hAnsi="Arial Narrow" w:cs="Tahoma" w:hint="default"/>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8" w15:restartNumberingAfterBreak="0">
    <w:nsid w:val="00000064"/>
    <w:multiLevelType w:val="multilevel"/>
    <w:tmpl w:val="B6C06FFC"/>
    <w:name w:val="WW8Num100"/>
    <w:lvl w:ilvl="0">
      <w:start w:val="1"/>
      <w:numFmt w:val="lowerLetter"/>
      <w:lvlText w:val="%1)"/>
      <w:lvlJc w:val="left"/>
      <w:pPr>
        <w:tabs>
          <w:tab w:val="num" w:pos="0"/>
        </w:tabs>
        <w:ind w:left="1800" w:hanging="360"/>
      </w:pPr>
      <w:rPr>
        <w:rFonts w:ascii="Arial Narrow" w:hAnsi="Arial Narrow" w:cs="Tahoma" w:hint="default"/>
        <w:sz w:val="22"/>
        <w:szCs w:val="22"/>
      </w:r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99" w15:restartNumberingAfterBreak="0">
    <w:nsid w:val="00000065"/>
    <w:multiLevelType w:val="multilevel"/>
    <w:tmpl w:val="0F20841C"/>
    <w:name w:val="WW8Num101"/>
    <w:lvl w:ilvl="0">
      <w:start w:val="1"/>
      <w:numFmt w:val="lowerLetter"/>
      <w:lvlText w:val="%1)"/>
      <w:lvlJc w:val="left"/>
      <w:pPr>
        <w:tabs>
          <w:tab w:val="num" w:pos="657"/>
        </w:tabs>
        <w:ind w:left="2061" w:hanging="360"/>
      </w:pPr>
      <w:rPr>
        <w:rFonts w:ascii="Arial Narrow" w:hAnsi="Arial Narrow" w:cs="Tahoma" w:hint="default"/>
        <w:sz w:val="22"/>
        <w:szCs w:val="22"/>
      </w:rPr>
    </w:lvl>
    <w:lvl w:ilvl="1">
      <w:start w:val="1"/>
      <w:numFmt w:val="lowerLetter"/>
      <w:lvlText w:val="%2."/>
      <w:lvlJc w:val="left"/>
      <w:pPr>
        <w:tabs>
          <w:tab w:val="num" w:pos="0"/>
        </w:tabs>
        <w:ind w:left="2124" w:hanging="360"/>
      </w:pPr>
    </w:lvl>
    <w:lvl w:ilvl="2">
      <w:start w:val="1"/>
      <w:numFmt w:val="lowerRoman"/>
      <w:lvlText w:val="%3."/>
      <w:lvlJc w:val="right"/>
      <w:pPr>
        <w:tabs>
          <w:tab w:val="num" w:pos="0"/>
        </w:tabs>
        <w:ind w:left="2844" w:hanging="180"/>
      </w:pPr>
    </w:lvl>
    <w:lvl w:ilvl="3">
      <w:start w:val="1"/>
      <w:numFmt w:val="decimal"/>
      <w:lvlText w:val="%4."/>
      <w:lvlJc w:val="left"/>
      <w:pPr>
        <w:tabs>
          <w:tab w:val="num" w:pos="0"/>
        </w:tabs>
        <w:ind w:left="3564" w:hanging="360"/>
      </w:pPr>
    </w:lvl>
    <w:lvl w:ilvl="4">
      <w:start w:val="1"/>
      <w:numFmt w:val="lowerLetter"/>
      <w:lvlText w:val="%5."/>
      <w:lvlJc w:val="left"/>
      <w:pPr>
        <w:tabs>
          <w:tab w:val="num" w:pos="0"/>
        </w:tabs>
        <w:ind w:left="4284" w:hanging="360"/>
      </w:pPr>
    </w:lvl>
    <w:lvl w:ilvl="5">
      <w:start w:val="1"/>
      <w:numFmt w:val="lowerRoman"/>
      <w:lvlText w:val="%6."/>
      <w:lvlJc w:val="right"/>
      <w:pPr>
        <w:tabs>
          <w:tab w:val="num" w:pos="0"/>
        </w:tabs>
        <w:ind w:left="5004" w:hanging="180"/>
      </w:pPr>
    </w:lvl>
    <w:lvl w:ilvl="6">
      <w:start w:val="1"/>
      <w:numFmt w:val="decimal"/>
      <w:lvlText w:val="%7."/>
      <w:lvlJc w:val="left"/>
      <w:pPr>
        <w:tabs>
          <w:tab w:val="num" w:pos="0"/>
        </w:tabs>
        <w:ind w:left="5724" w:hanging="360"/>
      </w:pPr>
    </w:lvl>
    <w:lvl w:ilvl="7">
      <w:start w:val="1"/>
      <w:numFmt w:val="lowerLetter"/>
      <w:lvlText w:val="%8."/>
      <w:lvlJc w:val="left"/>
      <w:pPr>
        <w:tabs>
          <w:tab w:val="num" w:pos="0"/>
        </w:tabs>
        <w:ind w:left="6444" w:hanging="360"/>
      </w:pPr>
    </w:lvl>
    <w:lvl w:ilvl="8">
      <w:start w:val="1"/>
      <w:numFmt w:val="lowerRoman"/>
      <w:lvlText w:val="%9."/>
      <w:lvlJc w:val="right"/>
      <w:pPr>
        <w:tabs>
          <w:tab w:val="num" w:pos="0"/>
        </w:tabs>
        <w:ind w:left="7164" w:hanging="180"/>
      </w:pPr>
    </w:lvl>
  </w:abstractNum>
  <w:abstractNum w:abstractNumId="100" w15:restartNumberingAfterBreak="0">
    <w:nsid w:val="00000066"/>
    <w:multiLevelType w:val="multilevel"/>
    <w:tmpl w:val="02ACC97C"/>
    <w:name w:val="WW8Num102"/>
    <w:lvl w:ilvl="0">
      <w:start w:val="1"/>
      <w:numFmt w:val="lowerLetter"/>
      <w:lvlText w:val="%1)"/>
      <w:lvlJc w:val="left"/>
      <w:pPr>
        <w:tabs>
          <w:tab w:val="num" w:pos="0"/>
        </w:tabs>
        <w:ind w:left="1404" w:hanging="360"/>
      </w:pPr>
      <w:rPr>
        <w:rFonts w:ascii="Arial Narrow" w:hAnsi="Arial Narrow" w:cs="Tahoma" w:hint="default"/>
        <w:sz w:val="22"/>
        <w:szCs w:val="22"/>
      </w:rPr>
    </w:lvl>
    <w:lvl w:ilvl="1">
      <w:start w:val="1"/>
      <w:numFmt w:val="lowerLetter"/>
      <w:lvlText w:val="%2."/>
      <w:lvlJc w:val="left"/>
      <w:pPr>
        <w:tabs>
          <w:tab w:val="num" w:pos="0"/>
        </w:tabs>
        <w:ind w:left="2124" w:hanging="360"/>
      </w:pPr>
    </w:lvl>
    <w:lvl w:ilvl="2">
      <w:start w:val="1"/>
      <w:numFmt w:val="lowerRoman"/>
      <w:lvlText w:val="%3."/>
      <w:lvlJc w:val="right"/>
      <w:pPr>
        <w:tabs>
          <w:tab w:val="num" w:pos="0"/>
        </w:tabs>
        <w:ind w:left="2844" w:hanging="180"/>
      </w:pPr>
    </w:lvl>
    <w:lvl w:ilvl="3">
      <w:start w:val="1"/>
      <w:numFmt w:val="decimal"/>
      <w:lvlText w:val="%4."/>
      <w:lvlJc w:val="left"/>
      <w:pPr>
        <w:tabs>
          <w:tab w:val="num" w:pos="0"/>
        </w:tabs>
        <w:ind w:left="3564" w:hanging="360"/>
      </w:pPr>
    </w:lvl>
    <w:lvl w:ilvl="4">
      <w:start w:val="1"/>
      <w:numFmt w:val="lowerLetter"/>
      <w:lvlText w:val="%5."/>
      <w:lvlJc w:val="left"/>
      <w:pPr>
        <w:tabs>
          <w:tab w:val="num" w:pos="0"/>
        </w:tabs>
        <w:ind w:left="4284" w:hanging="360"/>
      </w:pPr>
    </w:lvl>
    <w:lvl w:ilvl="5">
      <w:start w:val="1"/>
      <w:numFmt w:val="lowerRoman"/>
      <w:lvlText w:val="%6."/>
      <w:lvlJc w:val="right"/>
      <w:pPr>
        <w:tabs>
          <w:tab w:val="num" w:pos="0"/>
        </w:tabs>
        <w:ind w:left="5004" w:hanging="180"/>
      </w:pPr>
    </w:lvl>
    <w:lvl w:ilvl="6">
      <w:start w:val="1"/>
      <w:numFmt w:val="decimal"/>
      <w:lvlText w:val="%7."/>
      <w:lvlJc w:val="left"/>
      <w:pPr>
        <w:tabs>
          <w:tab w:val="num" w:pos="0"/>
        </w:tabs>
        <w:ind w:left="5724" w:hanging="360"/>
      </w:pPr>
    </w:lvl>
    <w:lvl w:ilvl="7">
      <w:start w:val="1"/>
      <w:numFmt w:val="lowerLetter"/>
      <w:lvlText w:val="%8."/>
      <w:lvlJc w:val="left"/>
      <w:pPr>
        <w:tabs>
          <w:tab w:val="num" w:pos="0"/>
        </w:tabs>
        <w:ind w:left="6444" w:hanging="360"/>
      </w:pPr>
    </w:lvl>
    <w:lvl w:ilvl="8">
      <w:start w:val="1"/>
      <w:numFmt w:val="lowerRoman"/>
      <w:lvlText w:val="%9."/>
      <w:lvlJc w:val="right"/>
      <w:pPr>
        <w:tabs>
          <w:tab w:val="num" w:pos="0"/>
        </w:tabs>
        <w:ind w:left="7164" w:hanging="180"/>
      </w:pPr>
    </w:lvl>
  </w:abstractNum>
  <w:abstractNum w:abstractNumId="101" w15:restartNumberingAfterBreak="0">
    <w:nsid w:val="00000067"/>
    <w:multiLevelType w:val="multilevel"/>
    <w:tmpl w:val="BFF22D36"/>
    <w:name w:val="WW8Num103"/>
    <w:lvl w:ilvl="0">
      <w:start w:val="1"/>
      <w:numFmt w:val="lowerLetter"/>
      <w:lvlText w:val="%1)"/>
      <w:lvlJc w:val="left"/>
      <w:pPr>
        <w:tabs>
          <w:tab w:val="num" w:pos="0"/>
        </w:tabs>
        <w:ind w:left="1404" w:hanging="360"/>
      </w:pPr>
      <w:rPr>
        <w:rFonts w:ascii="Arial Narrow" w:hAnsi="Arial Narrow" w:cs="Tahoma" w:hint="default"/>
        <w:sz w:val="22"/>
        <w:szCs w:val="22"/>
      </w:rPr>
    </w:lvl>
    <w:lvl w:ilvl="1">
      <w:start w:val="1"/>
      <w:numFmt w:val="lowerLetter"/>
      <w:lvlText w:val="%2."/>
      <w:lvlJc w:val="left"/>
      <w:pPr>
        <w:tabs>
          <w:tab w:val="num" w:pos="0"/>
        </w:tabs>
        <w:ind w:left="2124" w:hanging="360"/>
      </w:pPr>
    </w:lvl>
    <w:lvl w:ilvl="2">
      <w:start w:val="1"/>
      <w:numFmt w:val="lowerRoman"/>
      <w:lvlText w:val="%3."/>
      <w:lvlJc w:val="right"/>
      <w:pPr>
        <w:tabs>
          <w:tab w:val="num" w:pos="0"/>
        </w:tabs>
        <w:ind w:left="2844" w:hanging="180"/>
      </w:pPr>
    </w:lvl>
    <w:lvl w:ilvl="3">
      <w:start w:val="1"/>
      <w:numFmt w:val="decimal"/>
      <w:lvlText w:val="%4."/>
      <w:lvlJc w:val="left"/>
      <w:pPr>
        <w:tabs>
          <w:tab w:val="num" w:pos="0"/>
        </w:tabs>
        <w:ind w:left="3564" w:hanging="360"/>
      </w:pPr>
    </w:lvl>
    <w:lvl w:ilvl="4">
      <w:start w:val="1"/>
      <w:numFmt w:val="lowerLetter"/>
      <w:lvlText w:val="%5."/>
      <w:lvlJc w:val="left"/>
      <w:pPr>
        <w:tabs>
          <w:tab w:val="num" w:pos="0"/>
        </w:tabs>
        <w:ind w:left="4284" w:hanging="360"/>
      </w:pPr>
    </w:lvl>
    <w:lvl w:ilvl="5">
      <w:start w:val="1"/>
      <w:numFmt w:val="lowerRoman"/>
      <w:lvlText w:val="%6."/>
      <w:lvlJc w:val="right"/>
      <w:pPr>
        <w:tabs>
          <w:tab w:val="num" w:pos="0"/>
        </w:tabs>
        <w:ind w:left="5004" w:hanging="180"/>
      </w:pPr>
    </w:lvl>
    <w:lvl w:ilvl="6">
      <w:start w:val="1"/>
      <w:numFmt w:val="decimal"/>
      <w:lvlText w:val="%7."/>
      <w:lvlJc w:val="left"/>
      <w:pPr>
        <w:tabs>
          <w:tab w:val="num" w:pos="0"/>
        </w:tabs>
        <w:ind w:left="5724" w:hanging="360"/>
      </w:pPr>
    </w:lvl>
    <w:lvl w:ilvl="7">
      <w:start w:val="1"/>
      <w:numFmt w:val="lowerLetter"/>
      <w:lvlText w:val="%8."/>
      <w:lvlJc w:val="left"/>
      <w:pPr>
        <w:tabs>
          <w:tab w:val="num" w:pos="0"/>
        </w:tabs>
        <w:ind w:left="6444" w:hanging="360"/>
      </w:pPr>
    </w:lvl>
    <w:lvl w:ilvl="8">
      <w:start w:val="1"/>
      <w:numFmt w:val="lowerRoman"/>
      <w:lvlText w:val="%9."/>
      <w:lvlJc w:val="right"/>
      <w:pPr>
        <w:tabs>
          <w:tab w:val="num" w:pos="0"/>
        </w:tabs>
        <w:ind w:left="7164" w:hanging="180"/>
      </w:pPr>
    </w:lvl>
  </w:abstractNum>
  <w:abstractNum w:abstractNumId="102" w15:restartNumberingAfterBreak="0">
    <w:nsid w:val="00000068"/>
    <w:multiLevelType w:val="multilevel"/>
    <w:tmpl w:val="5EB477AA"/>
    <w:name w:val="WW8Num104"/>
    <w:lvl w:ilvl="0">
      <w:start w:val="1"/>
      <w:numFmt w:val="lowerLetter"/>
      <w:lvlText w:val="%1)"/>
      <w:lvlJc w:val="left"/>
      <w:pPr>
        <w:tabs>
          <w:tab w:val="num" w:pos="0"/>
        </w:tabs>
        <w:ind w:left="1404" w:hanging="360"/>
      </w:pPr>
      <w:rPr>
        <w:rFonts w:ascii="Arial Narrow" w:hAnsi="Arial Narrow" w:cs="Tahoma" w:hint="default"/>
        <w:sz w:val="22"/>
        <w:szCs w:val="22"/>
      </w:rPr>
    </w:lvl>
    <w:lvl w:ilvl="1">
      <w:start w:val="1"/>
      <w:numFmt w:val="lowerLetter"/>
      <w:lvlText w:val="%2."/>
      <w:lvlJc w:val="left"/>
      <w:pPr>
        <w:tabs>
          <w:tab w:val="num" w:pos="0"/>
        </w:tabs>
        <w:ind w:left="2124" w:hanging="360"/>
      </w:pPr>
    </w:lvl>
    <w:lvl w:ilvl="2">
      <w:start w:val="1"/>
      <w:numFmt w:val="lowerRoman"/>
      <w:lvlText w:val="%3."/>
      <w:lvlJc w:val="right"/>
      <w:pPr>
        <w:tabs>
          <w:tab w:val="num" w:pos="0"/>
        </w:tabs>
        <w:ind w:left="2844" w:hanging="180"/>
      </w:pPr>
    </w:lvl>
    <w:lvl w:ilvl="3">
      <w:start w:val="1"/>
      <w:numFmt w:val="decimal"/>
      <w:lvlText w:val="%4."/>
      <w:lvlJc w:val="left"/>
      <w:pPr>
        <w:tabs>
          <w:tab w:val="num" w:pos="0"/>
        </w:tabs>
        <w:ind w:left="3564" w:hanging="360"/>
      </w:pPr>
    </w:lvl>
    <w:lvl w:ilvl="4">
      <w:start w:val="1"/>
      <w:numFmt w:val="lowerLetter"/>
      <w:lvlText w:val="%5."/>
      <w:lvlJc w:val="left"/>
      <w:pPr>
        <w:tabs>
          <w:tab w:val="num" w:pos="0"/>
        </w:tabs>
        <w:ind w:left="4284" w:hanging="360"/>
      </w:pPr>
    </w:lvl>
    <w:lvl w:ilvl="5">
      <w:start w:val="1"/>
      <w:numFmt w:val="lowerRoman"/>
      <w:lvlText w:val="%6."/>
      <w:lvlJc w:val="right"/>
      <w:pPr>
        <w:tabs>
          <w:tab w:val="num" w:pos="0"/>
        </w:tabs>
        <w:ind w:left="5004" w:hanging="180"/>
      </w:pPr>
    </w:lvl>
    <w:lvl w:ilvl="6">
      <w:start w:val="1"/>
      <w:numFmt w:val="decimal"/>
      <w:lvlText w:val="%7."/>
      <w:lvlJc w:val="left"/>
      <w:pPr>
        <w:tabs>
          <w:tab w:val="num" w:pos="0"/>
        </w:tabs>
        <w:ind w:left="5724" w:hanging="360"/>
      </w:pPr>
    </w:lvl>
    <w:lvl w:ilvl="7">
      <w:start w:val="1"/>
      <w:numFmt w:val="lowerLetter"/>
      <w:lvlText w:val="%8."/>
      <w:lvlJc w:val="left"/>
      <w:pPr>
        <w:tabs>
          <w:tab w:val="num" w:pos="0"/>
        </w:tabs>
        <w:ind w:left="6444" w:hanging="360"/>
      </w:pPr>
    </w:lvl>
    <w:lvl w:ilvl="8">
      <w:start w:val="1"/>
      <w:numFmt w:val="lowerRoman"/>
      <w:lvlText w:val="%9."/>
      <w:lvlJc w:val="right"/>
      <w:pPr>
        <w:tabs>
          <w:tab w:val="num" w:pos="0"/>
        </w:tabs>
        <w:ind w:left="7164" w:hanging="180"/>
      </w:pPr>
    </w:lvl>
  </w:abstractNum>
  <w:abstractNum w:abstractNumId="103" w15:restartNumberingAfterBreak="0">
    <w:nsid w:val="00000069"/>
    <w:multiLevelType w:val="multilevel"/>
    <w:tmpl w:val="00000069"/>
    <w:name w:val="WW8Num105"/>
    <w:lvl w:ilvl="0">
      <w:start w:val="1"/>
      <w:numFmt w:val="lowerLetter"/>
      <w:lvlText w:val="%1)"/>
      <w:lvlJc w:val="left"/>
      <w:pPr>
        <w:tabs>
          <w:tab w:val="num" w:pos="0"/>
        </w:tabs>
        <w:ind w:left="1404" w:hanging="360"/>
      </w:pPr>
      <w:rPr>
        <w:rFonts w:ascii="Tahoma" w:hAnsi="Tahoma" w:cs="Tahoma" w:hint="default"/>
        <w:sz w:val="20"/>
        <w:szCs w:val="20"/>
      </w:rPr>
    </w:lvl>
    <w:lvl w:ilvl="1">
      <w:start w:val="1"/>
      <w:numFmt w:val="lowerLetter"/>
      <w:lvlText w:val="%2."/>
      <w:lvlJc w:val="left"/>
      <w:pPr>
        <w:tabs>
          <w:tab w:val="num" w:pos="0"/>
        </w:tabs>
        <w:ind w:left="2124" w:hanging="360"/>
      </w:pPr>
    </w:lvl>
    <w:lvl w:ilvl="2">
      <w:start w:val="1"/>
      <w:numFmt w:val="lowerRoman"/>
      <w:lvlText w:val="%3."/>
      <w:lvlJc w:val="right"/>
      <w:pPr>
        <w:tabs>
          <w:tab w:val="num" w:pos="0"/>
        </w:tabs>
        <w:ind w:left="2844" w:hanging="180"/>
      </w:pPr>
    </w:lvl>
    <w:lvl w:ilvl="3">
      <w:start w:val="1"/>
      <w:numFmt w:val="decimal"/>
      <w:lvlText w:val="%4."/>
      <w:lvlJc w:val="left"/>
      <w:pPr>
        <w:tabs>
          <w:tab w:val="num" w:pos="0"/>
        </w:tabs>
        <w:ind w:left="3564" w:hanging="360"/>
      </w:pPr>
    </w:lvl>
    <w:lvl w:ilvl="4">
      <w:start w:val="1"/>
      <w:numFmt w:val="lowerLetter"/>
      <w:lvlText w:val="%5."/>
      <w:lvlJc w:val="left"/>
      <w:pPr>
        <w:tabs>
          <w:tab w:val="num" w:pos="0"/>
        </w:tabs>
        <w:ind w:left="4284" w:hanging="360"/>
      </w:pPr>
    </w:lvl>
    <w:lvl w:ilvl="5">
      <w:start w:val="1"/>
      <w:numFmt w:val="lowerRoman"/>
      <w:lvlText w:val="%6."/>
      <w:lvlJc w:val="right"/>
      <w:pPr>
        <w:tabs>
          <w:tab w:val="num" w:pos="0"/>
        </w:tabs>
        <w:ind w:left="5004" w:hanging="180"/>
      </w:pPr>
    </w:lvl>
    <w:lvl w:ilvl="6">
      <w:start w:val="1"/>
      <w:numFmt w:val="decimal"/>
      <w:lvlText w:val="%7."/>
      <w:lvlJc w:val="left"/>
      <w:pPr>
        <w:tabs>
          <w:tab w:val="num" w:pos="0"/>
        </w:tabs>
        <w:ind w:left="5724" w:hanging="360"/>
      </w:pPr>
    </w:lvl>
    <w:lvl w:ilvl="7">
      <w:start w:val="1"/>
      <w:numFmt w:val="lowerLetter"/>
      <w:lvlText w:val="%8."/>
      <w:lvlJc w:val="left"/>
      <w:pPr>
        <w:tabs>
          <w:tab w:val="num" w:pos="0"/>
        </w:tabs>
        <w:ind w:left="6444" w:hanging="360"/>
      </w:pPr>
    </w:lvl>
    <w:lvl w:ilvl="8">
      <w:start w:val="1"/>
      <w:numFmt w:val="lowerRoman"/>
      <w:lvlText w:val="%9."/>
      <w:lvlJc w:val="right"/>
      <w:pPr>
        <w:tabs>
          <w:tab w:val="num" w:pos="0"/>
        </w:tabs>
        <w:ind w:left="7164" w:hanging="180"/>
      </w:pPr>
    </w:lvl>
  </w:abstractNum>
  <w:abstractNum w:abstractNumId="104" w15:restartNumberingAfterBreak="0">
    <w:nsid w:val="0000006A"/>
    <w:multiLevelType w:val="multilevel"/>
    <w:tmpl w:val="D7D8F916"/>
    <w:name w:val="WW8Num106"/>
    <w:lvl w:ilvl="0">
      <w:start w:val="1"/>
      <w:numFmt w:val="decimal"/>
      <w:lvlText w:val="%1)"/>
      <w:lvlJc w:val="left"/>
      <w:pPr>
        <w:tabs>
          <w:tab w:val="num" w:pos="0"/>
        </w:tabs>
        <w:ind w:left="1404" w:hanging="360"/>
      </w:pPr>
      <w:rPr>
        <w:rFonts w:hint="default"/>
        <w:sz w:val="18"/>
        <w:szCs w:val="18"/>
      </w:rPr>
    </w:lvl>
    <w:lvl w:ilvl="1">
      <w:start w:val="1"/>
      <w:numFmt w:val="lowerLetter"/>
      <w:lvlText w:val="%2."/>
      <w:lvlJc w:val="left"/>
      <w:pPr>
        <w:tabs>
          <w:tab w:val="num" w:pos="0"/>
        </w:tabs>
        <w:ind w:left="2124" w:hanging="360"/>
      </w:pPr>
    </w:lvl>
    <w:lvl w:ilvl="2">
      <w:start w:val="1"/>
      <w:numFmt w:val="lowerRoman"/>
      <w:lvlText w:val="%3."/>
      <w:lvlJc w:val="right"/>
      <w:pPr>
        <w:tabs>
          <w:tab w:val="num" w:pos="0"/>
        </w:tabs>
        <w:ind w:left="2844" w:hanging="180"/>
      </w:pPr>
    </w:lvl>
    <w:lvl w:ilvl="3">
      <w:start w:val="1"/>
      <w:numFmt w:val="decimal"/>
      <w:lvlText w:val="%4."/>
      <w:lvlJc w:val="left"/>
      <w:pPr>
        <w:tabs>
          <w:tab w:val="num" w:pos="0"/>
        </w:tabs>
        <w:ind w:left="3564" w:hanging="360"/>
      </w:pPr>
    </w:lvl>
    <w:lvl w:ilvl="4">
      <w:start w:val="1"/>
      <w:numFmt w:val="lowerLetter"/>
      <w:lvlText w:val="%5."/>
      <w:lvlJc w:val="left"/>
      <w:pPr>
        <w:tabs>
          <w:tab w:val="num" w:pos="0"/>
        </w:tabs>
        <w:ind w:left="4284" w:hanging="360"/>
      </w:pPr>
    </w:lvl>
    <w:lvl w:ilvl="5">
      <w:start w:val="1"/>
      <w:numFmt w:val="lowerRoman"/>
      <w:lvlText w:val="%6."/>
      <w:lvlJc w:val="right"/>
      <w:pPr>
        <w:tabs>
          <w:tab w:val="num" w:pos="0"/>
        </w:tabs>
        <w:ind w:left="5004" w:hanging="180"/>
      </w:pPr>
    </w:lvl>
    <w:lvl w:ilvl="6">
      <w:start w:val="1"/>
      <w:numFmt w:val="decimal"/>
      <w:lvlText w:val="%7."/>
      <w:lvlJc w:val="left"/>
      <w:pPr>
        <w:tabs>
          <w:tab w:val="num" w:pos="0"/>
        </w:tabs>
        <w:ind w:left="5724" w:hanging="360"/>
      </w:pPr>
    </w:lvl>
    <w:lvl w:ilvl="7">
      <w:start w:val="1"/>
      <w:numFmt w:val="lowerLetter"/>
      <w:lvlText w:val="%8."/>
      <w:lvlJc w:val="left"/>
      <w:pPr>
        <w:tabs>
          <w:tab w:val="num" w:pos="0"/>
        </w:tabs>
        <w:ind w:left="6444" w:hanging="360"/>
      </w:pPr>
    </w:lvl>
    <w:lvl w:ilvl="8">
      <w:start w:val="1"/>
      <w:numFmt w:val="lowerRoman"/>
      <w:lvlText w:val="%9."/>
      <w:lvlJc w:val="right"/>
      <w:pPr>
        <w:tabs>
          <w:tab w:val="num" w:pos="0"/>
        </w:tabs>
        <w:ind w:left="7164" w:hanging="180"/>
      </w:pPr>
    </w:lvl>
  </w:abstractNum>
  <w:abstractNum w:abstractNumId="105" w15:restartNumberingAfterBreak="0">
    <w:nsid w:val="0000006B"/>
    <w:multiLevelType w:val="multilevel"/>
    <w:tmpl w:val="88441D44"/>
    <w:name w:val="WW8Num107"/>
    <w:lvl w:ilvl="0">
      <w:start w:val="1"/>
      <w:numFmt w:val="lowerLetter"/>
      <w:lvlText w:val="%1)"/>
      <w:lvlJc w:val="left"/>
      <w:pPr>
        <w:tabs>
          <w:tab w:val="num" w:pos="0"/>
        </w:tabs>
        <w:ind w:left="1404" w:hanging="360"/>
      </w:pPr>
      <w:rPr>
        <w:rFonts w:ascii="Arial Narrow" w:hAnsi="Arial Narrow" w:cs="Tahoma" w:hint="default"/>
        <w:sz w:val="22"/>
        <w:szCs w:val="22"/>
      </w:rPr>
    </w:lvl>
    <w:lvl w:ilvl="1">
      <w:start w:val="1"/>
      <w:numFmt w:val="lowerLetter"/>
      <w:lvlText w:val="%2."/>
      <w:lvlJc w:val="left"/>
      <w:pPr>
        <w:tabs>
          <w:tab w:val="num" w:pos="0"/>
        </w:tabs>
        <w:ind w:left="2124" w:hanging="360"/>
      </w:pPr>
    </w:lvl>
    <w:lvl w:ilvl="2">
      <w:start w:val="1"/>
      <w:numFmt w:val="lowerRoman"/>
      <w:lvlText w:val="%3."/>
      <w:lvlJc w:val="right"/>
      <w:pPr>
        <w:tabs>
          <w:tab w:val="num" w:pos="0"/>
        </w:tabs>
        <w:ind w:left="2844" w:hanging="180"/>
      </w:pPr>
    </w:lvl>
    <w:lvl w:ilvl="3">
      <w:start w:val="1"/>
      <w:numFmt w:val="decimal"/>
      <w:lvlText w:val="%4."/>
      <w:lvlJc w:val="left"/>
      <w:pPr>
        <w:tabs>
          <w:tab w:val="num" w:pos="0"/>
        </w:tabs>
        <w:ind w:left="3564" w:hanging="360"/>
      </w:pPr>
    </w:lvl>
    <w:lvl w:ilvl="4">
      <w:start w:val="1"/>
      <w:numFmt w:val="lowerLetter"/>
      <w:lvlText w:val="%5."/>
      <w:lvlJc w:val="left"/>
      <w:pPr>
        <w:tabs>
          <w:tab w:val="num" w:pos="0"/>
        </w:tabs>
        <w:ind w:left="4284" w:hanging="360"/>
      </w:pPr>
    </w:lvl>
    <w:lvl w:ilvl="5">
      <w:start w:val="1"/>
      <w:numFmt w:val="lowerRoman"/>
      <w:lvlText w:val="%6."/>
      <w:lvlJc w:val="right"/>
      <w:pPr>
        <w:tabs>
          <w:tab w:val="num" w:pos="0"/>
        </w:tabs>
        <w:ind w:left="5004" w:hanging="180"/>
      </w:pPr>
    </w:lvl>
    <w:lvl w:ilvl="6">
      <w:start w:val="1"/>
      <w:numFmt w:val="decimal"/>
      <w:lvlText w:val="%7."/>
      <w:lvlJc w:val="left"/>
      <w:pPr>
        <w:tabs>
          <w:tab w:val="num" w:pos="0"/>
        </w:tabs>
        <w:ind w:left="5724" w:hanging="360"/>
      </w:pPr>
    </w:lvl>
    <w:lvl w:ilvl="7">
      <w:start w:val="1"/>
      <w:numFmt w:val="lowerLetter"/>
      <w:lvlText w:val="%8."/>
      <w:lvlJc w:val="left"/>
      <w:pPr>
        <w:tabs>
          <w:tab w:val="num" w:pos="0"/>
        </w:tabs>
        <w:ind w:left="6444" w:hanging="360"/>
      </w:pPr>
    </w:lvl>
    <w:lvl w:ilvl="8">
      <w:start w:val="1"/>
      <w:numFmt w:val="lowerRoman"/>
      <w:lvlText w:val="%9."/>
      <w:lvlJc w:val="right"/>
      <w:pPr>
        <w:tabs>
          <w:tab w:val="num" w:pos="0"/>
        </w:tabs>
        <w:ind w:left="7164" w:hanging="180"/>
      </w:pPr>
    </w:lvl>
  </w:abstractNum>
  <w:abstractNum w:abstractNumId="106" w15:restartNumberingAfterBreak="0">
    <w:nsid w:val="0000006C"/>
    <w:multiLevelType w:val="multilevel"/>
    <w:tmpl w:val="CEAE9BCC"/>
    <w:name w:val="WW8Num108"/>
    <w:lvl w:ilvl="0">
      <w:start w:val="1"/>
      <w:numFmt w:val="decimal"/>
      <w:lvlText w:val="%1)"/>
      <w:lvlJc w:val="left"/>
      <w:pPr>
        <w:tabs>
          <w:tab w:val="num" w:pos="0"/>
        </w:tabs>
        <w:ind w:left="1404" w:hanging="360"/>
      </w:pPr>
      <w:rPr>
        <w:rFonts w:hint="default"/>
        <w:sz w:val="22"/>
        <w:szCs w:val="22"/>
      </w:rPr>
    </w:lvl>
    <w:lvl w:ilvl="1">
      <w:start w:val="1"/>
      <w:numFmt w:val="lowerLetter"/>
      <w:lvlText w:val="%2."/>
      <w:lvlJc w:val="left"/>
      <w:pPr>
        <w:tabs>
          <w:tab w:val="num" w:pos="0"/>
        </w:tabs>
        <w:ind w:left="2124" w:hanging="360"/>
      </w:pPr>
      <w:rPr>
        <w:rFonts w:hint="default"/>
      </w:rPr>
    </w:lvl>
    <w:lvl w:ilvl="2">
      <w:start w:val="1"/>
      <w:numFmt w:val="lowerRoman"/>
      <w:lvlText w:val="%3."/>
      <w:lvlJc w:val="right"/>
      <w:pPr>
        <w:tabs>
          <w:tab w:val="num" w:pos="0"/>
        </w:tabs>
        <w:ind w:left="2844" w:hanging="180"/>
      </w:pPr>
      <w:rPr>
        <w:rFonts w:hint="default"/>
      </w:rPr>
    </w:lvl>
    <w:lvl w:ilvl="3">
      <w:start w:val="1"/>
      <w:numFmt w:val="decimal"/>
      <w:lvlText w:val="%4."/>
      <w:lvlJc w:val="left"/>
      <w:pPr>
        <w:tabs>
          <w:tab w:val="num" w:pos="0"/>
        </w:tabs>
        <w:ind w:left="3564" w:hanging="360"/>
      </w:pPr>
      <w:rPr>
        <w:rFonts w:hint="default"/>
      </w:rPr>
    </w:lvl>
    <w:lvl w:ilvl="4">
      <w:start w:val="1"/>
      <w:numFmt w:val="lowerLetter"/>
      <w:lvlText w:val="%5."/>
      <w:lvlJc w:val="left"/>
      <w:pPr>
        <w:tabs>
          <w:tab w:val="num" w:pos="0"/>
        </w:tabs>
        <w:ind w:left="4284" w:hanging="360"/>
      </w:pPr>
      <w:rPr>
        <w:rFonts w:hint="default"/>
      </w:rPr>
    </w:lvl>
    <w:lvl w:ilvl="5">
      <w:start w:val="1"/>
      <w:numFmt w:val="lowerRoman"/>
      <w:lvlText w:val="%6."/>
      <w:lvlJc w:val="right"/>
      <w:pPr>
        <w:tabs>
          <w:tab w:val="num" w:pos="0"/>
        </w:tabs>
        <w:ind w:left="5004" w:hanging="180"/>
      </w:pPr>
      <w:rPr>
        <w:rFonts w:hint="default"/>
      </w:rPr>
    </w:lvl>
    <w:lvl w:ilvl="6">
      <w:start w:val="1"/>
      <w:numFmt w:val="decimal"/>
      <w:lvlText w:val="%7."/>
      <w:lvlJc w:val="left"/>
      <w:pPr>
        <w:tabs>
          <w:tab w:val="num" w:pos="0"/>
        </w:tabs>
        <w:ind w:left="5724" w:hanging="360"/>
      </w:pPr>
      <w:rPr>
        <w:rFonts w:hint="default"/>
      </w:rPr>
    </w:lvl>
    <w:lvl w:ilvl="7">
      <w:start w:val="1"/>
      <w:numFmt w:val="lowerLetter"/>
      <w:lvlText w:val="%8."/>
      <w:lvlJc w:val="left"/>
      <w:pPr>
        <w:tabs>
          <w:tab w:val="num" w:pos="0"/>
        </w:tabs>
        <w:ind w:left="6444" w:hanging="360"/>
      </w:pPr>
      <w:rPr>
        <w:rFonts w:hint="default"/>
      </w:rPr>
    </w:lvl>
    <w:lvl w:ilvl="8">
      <w:start w:val="1"/>
      <w:numFmt w:val="lowerRoman"/>
      <w:lvlText w:val="%9."/>
      <w:lvlJc w:val="right"/>
      <w:pPr>
        <w:tabs>
          <w:tab w:val="num" w:pos="0"/>
        </w:tabs>
        <w:ind w:left="7164" w:hanging="180"/>
      </w:pPr>
      <w:rPr>
        <w:rFonts w:hint="default"/>
      </w:rPr>
    </w:lvl>
  </w:abstractNum>
  <w:abstractNum w:abstractNumId="107" w15:restartNumberingAfterBreak="0">
    <w:nsid w:val="0000006D"/>
    <w:multiLevelType w:val="multilevel"/>
    <w:tmpl w:val="98821A46"/>
    <w:name w:val="WW8Num109"/>
    <w:lvl w:ilvl="0">
      <w:start w:val="1"/>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8" w15:restartNumberingAfterBreak="0">
    <w:nsid w:val="0000006E"/>
    <w:multiLevelType w:val="singleLevel"/>
    <w:tmpl w:val="FD64726A"/>
    <w:name w:val="WW8Num110"/>
    <w:lvl w:ilvl="0">
      <w:start w:val="1"/>
      <w:numFmt w:val="lowerLetter"/>
      <w:lvlText w:val="%1)"/>
      <w:lvlJc w:val="left"/>
      <w:pPr>
        <w:tabs>
          <w:tab w:val="num" w:pos="0"/>
        </w:tabs>
        <w:ind w:left="2203" w:hanging="360"/>
      </w:pPr>
      <w:rPr>
        <w:rFonts w:ascii="Arial Narrow" w:eastAsia="Times New Roman" w:hAnsi="Arial Narrow" w:cs="Tahoma" w:hint="default"/>
        <w:kern w:val="2"/>
        <w:sz w:val="22"/>
        <w:szCs w:val="22"/>
      </w:rPr>
    </w:lvl>
  </w:abstractNum>
  <w:abstractNum w:abstractNumId="109" w15:restartNumberingAfterBreak="0">
    <w:nsid w:val="0000006F"/>
    <w:multiLevelType w:val="singleLevel"/>
    <w:tmpl w:val="93B02AD8"/>
    <w:name w:val="WW8Num10622"/>
    <w:lvl w:ilvl="0">
      <w:start w:val="1"/>
      <w:numFmt w:val="lowerLetter"/>
      <w:lvlText w:val="%1)"/>
      <w:lvlJc w:val="left"/>
      <w:pPr>
        <w:ind w:left="888" w:hanging="360"/>
      </w:pPr>
      <w:rPr>
        <w:rFonts w:ascii="Arial Narrow" w:eastAsia="Calibri" w:hAnsi="Arial Narrow" w:cs="Tahoma"/>
        <w:color w:val="000000"/>
      </w:rPr>
    </w:lvl>
  </w:abstractNum>
  <w:abstractNum w:abstractNumId="110" w15:restartNumberingAfterBreak="0">
    <w:nsid w:val="00000070"/>
    <w:multiLevelType w:val="singleLevel"/>
    <w:tmpl w:val="04150017"/>
    <w:name w:val="WW8Num10622"/>
    <w:lvl w:ilvl="0">
      <w:start w:val="1"/>
      <w:numFmt w:val="lowerLetter"/>
      <w:lvlText w:val="%1)"/>
      <w:lvlJc w:val="left"/>
      <w:pPr>
        <w:ind w:left="720" w:hanging="360"/>
      </w:pPr>
      <w:rPr>
        <w:rFonts w:hint="default"/>
      </w:rPr>
    </w:lvl>
  </w:abstractNum>
  <w:abstractNum w:abstractNumId="111" w15:restartNumberingAfterBreak="0">
    <w:nsid w:val="00000071"/>
    <w:multiLevelType w:val="singleLevel"/>
    <w:tmpl w:val="E92CFAD6"/>
    <w:name w:val="WW8Num10622"/>
    <w:lvl w:ilvl="0">
      <w:start w:val="1"/>
      <w:numFmt w:val="lowerLetter"/>
      <w:lvlText w:val="%1)"/>
      <w:lvlJc w:val="left"/>
      <w:pPr>
        <w:ind w:left="720" w:hanging="360"/>
      </w:pPr>
      <w:rPr>
        <w:rFonts w:hint="default"/>
        <w:b w:val="0"/>
        <w:bCs w:val="0"/>
        <w:i w:val="0"/>
        <w:iCs w:val="0"/>
        <w:caps w:val="0"/>
        <w:smallCaps w:val="0"/>
        <w:strike w:val="0"/>
        <w:dstrike w:val="0"/>
        <w:vanish w:val="0"/>
        <w:color w:val="000000"/>
        <w:spacing w:val="0"/>
        <w:kern w:val="2"/>
        <w:position w:val="0"/>
        <w:sz w:val="22"/>
        <w:szCs w:val="22"/>
        <w:u w:val="none"/>
        <w:vertAlign w:val="baseline"/>
        <w:em w:val="none"/>
      </w:rPr>
    </w:lvl>
  </w:abstractNum>
  <w:abstractNum w:abstractNumId="112" w15:restartNumberingAfterBreak="0">
    <w:nsid w:val="00000072"/>
    <w:multiLevelType w:val="multilevel"/>
    <w:tmpl w:val="C48A5A3A"/>
    <w:name w:val="WW8Num114"/>
    <w:lvl w:ilvl="0">
      <w:start w:val="1"/>
      <w:numFmt w:val="lowerLetter"/>
      <w:lvlText w:val="%1)"/>
      <w:lvlJc w:val="left"/>
      <w:pPr>
        <w:tabs>
          <w:tab w:val="num" w:pos="0"/>
        </w:tabs>
        <w:ind w:left="720" w:hanging="360"/>
      </w:pPr>
      <w:rPr>
        <w:rFonts w:hint="default"/>
        <w:sz w:val="22"/>
        <w:szCs w:val="22"/>
      </w:rPr>
    </w:lvl>
    <w:lvl w:ilvl="1">
      <w:start w:val="1"/>
      <w:numFmt w:val="bullet"/>
      <w:lvlText w:val=""/>
      <w:lvlJc w:val="left"/>
      <w:pPr>
        <w:tabs>
          <w:tab w:val="num" w:pos="0"/>
        </w:tabs>
        <w:ind w:left="1440" w:hanging="360"/>
      </w:pPr>
      <w:rPr>
        <w:rFonts w:ascii="Symbol" w:hAnsi="Symbol" w:cs="Symbol" w:hint="default"/>
        <w:color w:val="000000"/>
        <w:sz w:val="20"/>
        <w:szCs w:val="20"/>
      </w:rPr>
    </w:lvl>
    <w:lvl w:ilvl="2">
      <w:start w:val="1"/>
      <w:numFmt w:val="lowerLetter"/>
      <w:lvlText w:val="%3)"/>
      <w:lvlJc w:val="left"/>
      <w:pPr>
        <w:tabs>
          <w:tab w:val="num" w:pos="0"/>
        </w:tabs>
        <w:ind w:left="2160" w:hanging="180"/>
      </w:pPr>
      <w:rPr>
        <w:rFonts w:ascii="Tahoma" w:eastAsia="Times New Roman" w:hAnsi="Tahoma" w:cs="Tahoma" w:hint="default"/>
        <w:color w:val="000000"/>
        <w:kern w:val="2"/>
        <w:sz w:val="18"/>
        <w:szCs w:val="18"/>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13" w15:restartNumberingAfterBreak="0">
    <w:nsid w:val="00000073"/>
    <w:multiLevelType w:val="multilevel"/>
    <w:tmpl w:val="F2D688B2"/>
    <w:name w:val="WW8Num115"/>
    <w:lvl w:ilvl="0">
      <w:start w:val="1"/>
      <w:numFmt w:val="lowerLetter"/>
      <w:lvlText w:val="%1)"/>
      <w:lvlJc w:val="left"/>
      <w:pPr>
        <w:tabs>
          <w:tab w:val="num" w:pos="0"/>
        </w:tabs>
        <w:ind w:left="720" w:hanging="360"/>
      </w:pPr>
      <w:rPr>
        <w:rFonts w:hint="default"/>
        <w:sz w:val="22"/>
        <w:szCs w:val="22"/>
      </w:rPr>
    </w:lvl>
    <w:lvl w:ilvl="1">
      <w:start w:val="1"/>
      <w:numFmt w:val="lowerLetter"/>
      <w:lvlText w:val="%2)"/>
      <w:lvlJc w:val="left"/>
      <w:pPr>
        <w:tabs>
          <w:tab w:val="num" w:pos="0"/>
        </w:tabs>
        <w:ind w:left="1440" w:hanging="360"/>
      </w:pPr>
      <w:rPr>
        <w:rFonts w:ascii="Tahoma" w:eastAsia="Times New Roman" w:hAnsi="Tahoma" w:cs="Tahoma" w:hint="default"/>
        <w:sz w:val="20"/>
        <w:szCs w:val="20"/>
      </w:rPr>
    </w:lvl>
    <w:lvl w:ilvl="2">
      <w:start w:val="1"/>
      <w:numFmt w:val="bullet"/>
      <w:lvlText w:val=""/>
      <w:lvlJc w:val="right"/>
      <w:pPr>
        <w:tabs>
          <w:tab w:val="num" w:pos="-988"/>
        </w:tabs>
        <w:ind w:left="1172" w:hanging="180"/>
      </w:pPr>
      <w:rPr>
        <w:rFonts w:ascii="Symbol" w:hAnsi="Symbol" w:cs="Symbol" w:hint="default"/>
        <w:color w:val="000000"/>
        <w:sz w:val="24"/>
        <w:szCs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4" w15:restartNumberingAfterBreak="0">
    <w:nsid w:val="00000074"/>
    <w:multiLevelType w:val="singleLevel"/>
    <w:tmpl w:val="04150017"/>
    <w:name w:val="WW8Num10622"/>
    <w:lvl w:ilvl="0">
      <w:start w:val="1"/>
      <w:numFmt w:val="lowerLetter"/>
      <w:lvlText w:val="%1)"/>
      <w:lvlJc w:val="left"/>
      <w:pPr>
        <w:ind w:left="720" w:hanging="360"/>
      </w:pPr>
    </w:lvl>
  </w:abstractNum>
  <w:abstractNum w:abstractNumId="115" w15:restartNumberingAfterBreak="0">
    <w:nsid w:val="00000075"/>
    <w:multiLevelType w:val="singleLevel"/>
    <w:tmpl w:val="04150017"/>
    <w:name w:val="WW8Num10622"/>
    <w:lvl w:ilvl="0">
      <w:start w:val="1"/>
      <w:numFmt w:val="lowerLetter"/>
      <w:lvlText w:val="%1)"/>
      <w:lvlJc w:val="left"/>
      <w:pPr>
        <w:ind w:left="720" w:hanging="360"/>
      </w:pPr>
      <w:rPr>
        <w:rFonts w:hint="default"/>
        <w:color w:val="000000"/>
      </w:rPr>
    </w:lvl>
  </w:abstractNum>
  <w:abstractNum w:abstractNumId="116" w15:restartNumberingAfterBreak="0">
    <w:nsid w:val="00000077"/>
    <w:multiLevelType w:val="multilevel"/>
    <w:tmpl w:val="00000077"/>
    <w:name w:val="WW8Num119"/>
    <w:lvl w:ilvl="0">
      <w:start w:val="5"/>
      <w:numFmt w:val="decimal"/>
      <w:lvlText w:val="%1)"/>
      <w:lvlJc w:val="left"/>
      <w:pPr>
        <w:tabs>
          <w:tab w:val="num" w:pos="454"/>
        </w:tabs>
        <w:ind w:left="720" w:hanging="360"/>
      </w:pPr>
      <w:rPr>
        <w:rFonts w:ascii="Tahoma" w:eastAsia="Times New Roman" w:hAnsi="Tahoma" w:cs="Tahoma" w:hint="default"/>
        <w:sz w:val="20"/>
        <w:szCs w:val="20"/>
      </w:rPr>
    </w:lvl>
    <w:lvl w:ilvl="1">
      <w:start w:val="1"/>
      <w:numFmt w:val="lowerLetter"/>
      <w:lvlText w:val="%2)"/>
      <w:lvlJc w:val="left"/>
      <w:pPr>
        <w:tabs>
          <w:tab w:val="num" w:pos="0"/>
        </w:tabs>
        <w:ind w:left="1440" w:hanging="360"/>
      </w:pPr>
      <w:rPr>
        <w:rFonts w:ascii="Tahoma" w:eastAsia="Times New Roman" w:hAnsi="Tahoma" w:cs="Tahoma" w:hint="default"/>
        <w:sz w:val="20"/>
        <w:szCs w:val="20"/>
      </w:rPr>
    </w:lvl>
    <w:lvl w:ilvl="2">
      <w:start w:val="1"/>
      <w:numFmt w:val="bullet"/>
      <w:lvlText w:val=""/>
      <w:lvlJc w:val="right"/>
      <w:pPr>
        <w:tabs>
          <w:tab w:val="num" w:pos="-988"/>
        </w:tabs>
        <w:ind w:left="1172" w:hanging="180"/>
      </w:pPr>
      <w:rPr>
        <w:rFonts w:ascii="Symbol" w:hAnsi="Symbol" w:cs="Symbol" w:hint="default"/>
        <w:color w:val="000000"/>
        <w:sz w:val="24"/>
        <w:szCs w:val="24"/>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17" w15:restartNumberingAfterBreak="0">
    <w:nsid w:val="00000078"/>
    <w:multiLevelType w:val="singleLevel"/>
    <w:tmpl w:val="00000078"/>
    <w:name w:val="WW8Num120"/>
    <w:lvl w:ilvl="0">
      <w:start w:val="1"/>
      <w:numFmt w:val="lowerLetter"/>
      <w:pStyle w:val="Nagwek3Tabelaa"/>
      <w:lvlText w:val="%1)"/>
      <w:lvlJc w:val="left"/>
      <w:pPr>
        <w:tabs>
          <w:tab w:val="num" w:pos="0"/>
        </w:tabs>
        <w:ind w:left="720" w:hanging="360"/>
      </w:pPr>
      <w:rPr>
        <w:rFonts w:hint="default"/>
      </w:rPr>
    </w:lvl>
  </w:abstractNum>
  <w:abstractNum w:abstractNumId="118" w15:restartNumberingAfterBreak="0">
    <w:nsid w:val="00000079"/>
    <w:multiLevelType w:val="singleLevel"/>
    <w:tmpl w:val="00000079"/>
    <w:name w:val="WW8Num121"/>
    <w:lvl w:ilvl="0">
      <w:start w:val="1"/>
      <w:numFmt w:val="bullet"/>
      <w:lvlText w:val=""/>
      <w:lvlJc w:val="right"/>
      <w:pPr>
        <w:tabs>
          <w:tab w:val="num" w:pos="0"/>
        </w:tabs>
        <w:ind w:left="2200" w:hanging="360"/>
      </w:pPr>
      <w:rPr>
        <w:rFonts w:ascii="Symbol" w:hAnsi="Symbol" w:cs="Symbol" w:hint="default"/>
      </w:rPr>
    </w:lvl>
  </w:abstractNum>
  <w:abstractNum w:abstractNumId="119" w15:restartNumberingAfterBreak="0">
    <w:nsid w:val="0000007A"/>
    <w:multiLevelType w:val="multilevel"/>
    <w:tmpl w:val="A992F5C2"/>
    <w:name w:val="WW8Num122"/>
    <w:lvl w:ilvl="0">
      <w:start w:val="1"/>
      <w:numFmt w:val="decimal"/>
      <w:lvlText w:val="%1)"/>
      <w:lvlJc w:val="left"/>
      <w:pPr>
        <w:tabs>
          <w:tab w:val="num" w:pos="720"/>
        </w:tabs>
        <w:ind w:left="720" w:hanging="360"/>
      </w:pPr>
      <w:rPr>
        <w:rFonts w:ascii="Tahoma" w:hAnsi="Tahoma" w:cs="Tahoma" w:hint="default"/>
        <w:i/>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0" w15:restartNumberingAfterBreak="0">
    <w:nsid w:val="0000007B"/>
    <w:multiLevelType w:val="singleLevel"/>
    <w:tmpl w:val="0000007B"/>
    <w:name w:val="WW8Num123"/>
    <w:lvl w:ilvl="0">
      <w:start w:val="1"/>
      <w:numFmt w:val="lowerLetter"/>
      <w:lvlText w:val="%1)"/>
      <w:lvlJc w:val="left"/>
      <w:pPr>
        <w:tabs>
          <w:tab w:val="num" w:pos="0"/>
        </w:tabs>
        <w:ind w:left="720" w:hanging="360"/>
      </w:pPr>
      <w:rPr>
        <w:rFonts w:eastAsia="Calibri" w:hint="default"/>
        <w:color w:val="000000"/>
      </w:rPr>
    </w:lvl>
  </w:abstractNum>
  <w:abstractNum w:abstractNumId="121" w15:restartNumberingAfterBreak="0">
    <w:nsid w:val="0000007C"/>
    <w:multiLevelType w:val="singleLevel"/>
    <w:tmpl w:val="0000007C"/>
    <w:name w:val="WW8Num124"/>
    <w:lvl w:ilvl="0">
      <w:start w:val="1"/>
      <w:numFmt w:val="bullet"/>
      <w:lvlText w:val=""/>
      <w:lvlJc w:val="left"/>
      <w:pPr>
        <w:tabs>
          <w:tab w:val="num" w:pos="0"/>
        </w:tabs>
        <w:ind w:left="2184" w:hanging="360"/>
      </w:pPr>
      <w:rPr>
        <w:rFonts w:ascii="Symbol" w:hAnsi="Symbol" w:cs="Symbol" w:hint="default"/>
        <w:color w:val="000000"/>
      </w:rPr>
    </w:lvl>
  </w:abstractNum>
  <w:abstractNum w:abstractNumId="122" w15:restartNumberingAfterBreak="0">
    <w:nsid w:val="0000007D"/>
    <w:multiLevelType w:val="multilevel"/>
    <w:tmpl w:val="F2C8855C"/>
    <w:name w:val="WW8Num125"/>
    <w:lvl w:ilvl="0">
      <w:start w:val="1"/>
      <w:numFmt w:val="decimal"/>
      <w:lvlText w:val="%1)"/>
      <w:lvlJc w:val="left"/>
      <w:pPr>
        <w:tabs>
          <w:tab w:val="num" w:pos="284"/>
        </w:tabs>
        <w:ind w:left="786" w:hanging="360"/>
      </w:pPr>
      <w:rPr>
        <w:rFonts w:ascii="Arial Narrow" w:hAnsi="Arial Narrow" w:cs="Tahoma" w:hint="default"/>
        <w:sz w:val="22"/>
        <w:szCs w:val="22"/>
      </w:rPr>
    </w:lvl>
    <w:lvl w:ilvl="1">
      <w:start w:val="1"/>
      <w:numFmt w:val="lowerLetter"/>
      <w:lvlText w:val="%2)"/>
      <w:lvlJc w:val="left"/>
      <w:pPr>
        <w:tabs>
          <w:tab w:val="num" w:pos="1146"/>
        </w:tabs>
        <w:ind w:left="1146" w:hanging="360"/>
      </w:pPr>
      <w:rPr>
        <w:rFonts w:ascii="Arial Narrow" w:hAnsi="Arial Narrow" w:cs="Tahoma" w:hint="default"/>
        <w:sz w:val="22"/>
        <w:szCs w:val="22"/>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123" w15:restartNumberingAfterBreak="0">
    <w:nsid w:val="0000007E"/>
    <w:multiLevelType w:val="singleLevel"/>
    <w:tmpl w:val="0000007E"/>
    <w:name w:val="WW8Num126"/>
    <w:lvl w:ilvl="0">
      <w:start w:val="1"/>
      <w:numFmt w:val="lowerLetter"/>
      <w:lvlText w:val="%1)"/>
      <w:lvlJc w:val="left"/>
      <w:pPr>
        <w:tabs>
          <w:tab w:val="num" w:pos="0"/>
        </w:tabs>
        <w:ind w:left="1000" w:hanging="360"/>
      </w:pPr>
    </w:lvl>
  </w:abstractNum>
  <w:abstractNum w:abstractNumId="124" w15:restartNumberingAfterBreak="0">
    <w:nsid w:val="0000007F"/>
    <w:multiLevelType w:val="singleLevel"/>
    <w:tmpl w:val="0000007F"/>
    <w:name w:val="WW8Num127"/>
    <w:lvl w:ilvl="0">
      <w:start w:val="1"/>
      <w:numFmt w:val="lowerLetter"/>
      <w:lvlText w:val="%1)"/>
      <w:lvlJc w:val="left"/>
      <w:pPr>
        <w:tabs>
          <w:tab w:val="num" w:pos="454"/>
        </w:tabs>
        <w:ind w:left="1072" w:hanging="360"/>
      </w:pPr>
      <w:rPr>
        <w:rFonts w:hint="default"/>
        <w:b w:val="0"/>
        <w:bCs w:val="0"/>
        <w:i w:val="0"/>
        <w:iCs w:val="0"/>
        <w:caps w:val="0"/>
        <w:smallCaps w:val="0"/>
        <w:strike w:val="0"/>
        <w:dstrike w:val="0"/>
        <w:vanish w:val="0"/>
        <w:color w:val="000000"/>
        <w:spacing w:val="0"/>
        <w:kern w:val="2"/>
        <w:position w:val="0"/>
        <w:sz w:val="24"/>
        <w:u w:val="none"/>
        <w:vertAlign w:val="baseline"/>
        <w:em w:val="none"/>
      </w:rPr>
    </w:lvl>
  </w:abstractNum>
  <w:abstractNum w:abstractNumId="125" w15:restartNumberingAfterBreak="0">
    <w:nsid w:val="00000080"/>
    <w:multiLevelType w:val="multilevel"/>
    <w:tmpl w:val="00000080"/>
    <w:name w:val="WW8Num128"/>
    <w:lvl w:ilvl="0">
      <w:start w:val="1"/>
      <w:numFmt w:val="decimal"/>
      <w:pStyle w:val="Nagwek3-punktor"/>
      <w:lvlText w:val="%1)"/>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lowerLetter"/>
      <w:lvlText w:val="%1.%2.%3)"/>
      <w:lvlJc w:val="left"/>
      <w:pPr>
        <w:tabs>
          <w:tab w:val="num" w:pos="0"/>
        </w:tabs>
        <w:ind w:left="1440" w:hanging="360"/>
      </w:pPr>
    </w:lvl>
    <w:lvl w:ilvl="3">
      <w:numFmt w:val="bullet"/>
      <w:lvlText w:val=""/>
      <w:lvlJc w:val="right"/>
      <w:pPr>
        <w:tabs>
          <w:tab w:val="num" w:pos="454"/>
        </w:tabs>
        <w:ind w:left="1778" w:hanging="360"/>
      </w:pPr>
      <w:rPr>
        <w:rFonts w:ascii="Symbol" w:hAnsi="Symbol" w:cs="Symbol"/>
      </w:r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26" w15:restartNumberingAfterBreak="0">
    <w:nsid w:val="00000081"/>
    <w:multiLevelType w:val="singleLevel"/>
    <w:tmpl w:val="00000081"/>
    <w:name w:val="WW8Num129"/>
    <w:lvl w:ilvl="0">
      <w:start w:val="1"/>
      <w:numFmt w:val="lowerLetter"/>
      <w:lvlText w:val="%1)"/>
      <w:lvlJc w:val="left"/>
      <w:pPr>
        <w:tabs>
          <w:tab w:val="num" w:pos="454"/>
        </w:tabs>
        <w:ind w:left="1072" w:hanging="360"/>
      </w:pPr>
      <w:rPr>
        <w:rFonts w:hint="default"/>
        <w:b w:val="0"/>
        <w:bCs w:val="0"/>
        <w:i w:val="0"/>
        <w:iCs w:val="0"/>
        <w:caps w:val="0"/>
        <w:smallCaps w:val="0"/>
        <w:strike w:val="0"/>
        <w:dstrike w:val="0"/>
        <w:vanish w:val="0"/>
        <w:color w:val="000000"/>
        <w:spacing w:val="0"/>
        <w:kern w:val="2"/>
        <w:position w:val="0"/>
        <w:sz w:val="24"/>
        <w:u w:val="none"/>
        <w:vertAlign w:val="baseline"/>
        <w:em w:val="none"/>
      </w:rPr>
    </w:lvl>
  </w:abstractNum>
  <w:abstractNum w:abstractNumId="127" w15:restartNumberingAfterBreak="0">
    <w:nsid w:val="00000082"/>
    <w:multiLevelType w:val="singleLevel"/>
    <w:tmpl w:val="00000082"/>
    <w:name w:val="WW8Num130"/>
    <w:lvl w:ilvl="0">
      <w:start w:val="1"/>
      <w:numFmt w:val="decimal"/>
      <w:lvlText w:val="%1)"/>
      <w:lvlJc w:val="left"/>
      <w:pPr>
        <w:tabs>
          <w:tab w:val="num" w:pos="454"/>
        </w:tabs>
        <w:ind w:left="725" w:hanging="360"/>
      </w:pPr>
      <w:rPr>
        <w:rFonts w:hint="default"/>
      </w:rPr>
    </w:lvl>
  </w:abstractNum>
  <w:abstractNum w:abstractNumId="128" w15:restartNumberingAfterBreak="0">
    <w:nsid w:val="00000083"/>
    <w:multiLevelType w:val="multilevel"/>
    <w:tmpl w:val="00000083"/>
    <w:name w:val="WW8Num13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9" w15:restartNumberingAfterBreak="0">
    <w:nsid w:val="00000084"/>
    <w:multiLevelType w:val="multilevel"/>
    <w:tmpl w:val="00000084"/>
    <w:name w:val="WW8Num132"/>
    <w:lvl w:ilvl="0">
      <w:start w:val="1"/>
      <w:numFmt w:val="decimal"/>
      <w:lvlText w:val="%1)"/>
      <w:lvlJc w:val="left"/>
      <w:pPr>
        <w:tabs>
          <w:tab w:val="num" w:pos="454"/>
        </w:tabs>
        <w:ind w:left="725" w:hanging="360"/>
      </w:pPr>
      <w:rPr>
        <w:rFonts w:hint="default"/>
      </w:rPr>
    </w:lvl>
    <w:lvl w:ilvl="1">
      <w:start w:val="1"/>
      <w:numFmt w:val="lowerLetter"/>
      <w:lvlText w:val="%2."/>
      <w:lvlJc w:val="left"/>
      <w:pPr>
        <w:tabs>
          <w:tab w:val="num" w:pos="0"/>
        </w:tabs>
        <w:ind w:left="1445" w:hanging="360"/>
      </w:pPr>
    </w:lvl>
    <w:lvl w:ilvl="2">
      <w:start w:val="1"/>
      <w:numFmt w:val="lowerRoman"/>
      <w:lvlText w:val="%3."/>
      <w:lvlJc w:val="right"/>
      <w:pPr>
        <w:tabs>
          <w:tab w:val="num" w:pos="0"/>
        </w:tabs>
        <w:ind w:left="2165" w:hanging="180"/>
      </w:pPr>
    </w:lvl>
    <w:lvl w:ilvl="3">
      <w:start w:val="1"/>
      <w:numFmt w:val="decimal"/>
      <w:lvlText w:val="%4."/>
      <w:lvlJc w:val="left"/>
      <w:pPr>
        <w:tabs>
          <w:tab w:val="num" w:pos="0"/>
        </w:tabs>
        <w:ind w:left="2885" w:hanging="360"/>
      </w:pPr>
    </w:lvl>
    <w:lvl w:ilvl="4">
      <w:start w:val="1"/>
      <w:numFmt w:val="lowerLetter"/>
      <w:lvlText w:val="%5."/>
      <w:lvlJc w:val="left"/>
      <w:pPr>
        <w:tabs>
          <w:tab w:val="num" w:pos="0"/>
        </w:tabs>
        <w:ind w:left="3605" w:hanging="360"/>
      </w:pPr>
    </w:lvl>
    <w:lvl w:ilvl="5">
      <w:start w:val="1"/>
      <w:numFmt w:val="lowerRoman"/>
      <w:lvlText w:val="%6."/>
      <w:lvlJc w:val="right"/>
      <w:pPr>
        <w:tabs>
          <w:tab w:val="num" w:pos="0"/>
        </w:tabs>
        <w:ind w:left="4325" w:hanging="180"/>
      </w:pPr>
    </w:lvl>
    <w:lvl w:ilvl="6">
      <w:start w:val="1"/>
      <w:numFmt w:val="decimal"/>
      <w:lvlText w:val="%7."/>
      <w:lvlJc w:val="left"/>
      <w:pPr>
        <w:tabs>
          <w:tab w:val="num" w:pos="0"/>
        </w:tabs>
        <w:ind w:left="5045" w:hanging="360"/>
      </w:pPr>
    </w:lvl>
    <w:lvl w:ilvl="7">
      <w:start w:val="1"/>
      <w:numFmt w:val="lowerLetter"/>
      <w:lvlText w:val="%8."/>
      <w:lvlJc w:val="left"/>
      <w:pPr>
        <w:tabs>
          <w:tab w:val="num" w:pos="0"/>
        </w:tabs>
        <w:ind w:left="5765" w:hanging="360"/>
      </w:pPr>
    </w:lvl>
    <w:lvl w:ilvl="8">
      <w:start w:val="1"/>
      <w:numFmt w:val="lowerRoman"/>
      <w:lvlText w:val="%9."/>
      <w:lvlJc w:val="right"/>
      <w:pPr>
        <w:tabs>
          <w:tab w:val="num" w:pos="0"/>
        </w:tabs>
        <w:ind w:left="6485" w:hanging="180"/>
      </w:pPr>
    </w:lvl>
  </w:abstractNum>
  <w:abstractNum w:abstractNumId="130" w15:restartNumberingAfterBreak="0">
    <w:nsid w:val="00000085"/>
    <w:multiLevelType w:val="multilevel"/>
    <w:tmpl w:val="2AD8F8AE"/>
    <w:name w:val="WW8Num133"/>
    <w:lvl w:ilvl="0">
      <w:start w:val="1"/>
      <w:numFmt w:val="lowerLetter"/>
      <w:lvlText w:val="%1)"/>
      <w:lvlJc w:val="left"/>
      <w:pPr>
        <w:tabs>
          <w:tab w:val="num" w:pos="454"/>
        </w:tabs>
        <w:ind w:left="1072" w:hanging="360"/>
      </w:pPr>
      <w:rPr>
        <w:rFonts w:ascii="Arial Narrow" w:hAnsi="Arial Narrow" w:cs="Tahoma" w:hint="default"/>
        <w:b w:val="0"/>
        <w:bCs w:val="0"/>
        <w:i w:val="0"/>
        <w:iCs w:val="0"/>
        <w:caps w:val="0"/>
        <w:smallCaps w:val="0"/>
        <w:strike w:val="0"/>
        <w:dstrike w:val="0"/>
        <w:vanish w:val="0"/>
        <w:color w:val="000000"/>
        <w:spacing w:val="0"/>
        <w:kern w:val="2"/>
        <w:position w:val="0"/>
        <w:sz w:val="22"/>
        <w:szCs w:val="22"/>
        <w:u w:val="none"/>
        <w:vertAlign w:val="baseline"/>
        <w:em w:val="none"/>
      </w:rPr>
    </w:lvl>
    <w:lvl w:ilvl="1">
      <w:start w:val="1"/>
      <w:numFmt w:val="decimal"/>
      <w:lvlText w:val="%2)"/>
      <w:lvlJc w:val="left"/>
      <w:pPr>
        <w:tabs>
          <w:tab w:val="num" w:pos="0"/>
        </w:tabs>
        <w:ind w:left="644" w:hanging="360"/>
      </w:pPr>
      <w:rPr>
        <w:rFonts w:hint="default"/>
      </w:rPr>
    </w:lvl>
    <w:lvl w:ilvl="2">
      <w:start w:val="1"/>
      <w:numFmt w:val="lowerRoman"/>
      <w:lvlText w:val="%3."/>
      <w:lvlJc w:val="right"/>
      <w:pPr>
        <w:tabs>
          <w:tab w:val="num" w:pos="0"/>
        </w:tabs>
        <w:ind w:left="2512" w:hanging="180"/>
      </w:pPr>
    </w:lvl>
    <w:lvl w:ilvl="3">
      <w:start w:val="1"/>
      <w:numFmt w:val="decimal"/>
      <w:lvlText w:val="%4."/>
      <w:lvlJc w:val="left"/>
      <w:pPr>
        <w:tabs>
          <w:tab w:val="num" w:pos="0"/>
        </w:tabs>
        <w:ind w:left="3232" w:hanging="360"/>
      </w:pPr>
      <w:rPr>
        <w:rFonts w:ascii="Tahoma" w:hAnsi="Tahoma" w:cs="Tahoma" w:hint="default"/>
        <w:b w:val="0"/>
        <w:bCs/>
        <w:sz w:val="18"/>
        <w:szCs w:val="18"/>
      </w:rPr>
    </w:lvl>
    <w:lvl w:ilvl="4">
      <w:start w:val="1"/>
      <w:numFmt w:val="lowerLetter"/>
      <w:lvlText w:val="%5."/>
      <w:lvlJc w:val="left"/>
      <w:pPr>
        <w:tabs>
          <w:tab w:val="num" w:pos="0"/>
        </w:tabs>
        <w:ind w:left="3952" w:hanging="360"/>
      </w:pPr>
    </w:lvl>
    <w:lvl w:ilvl="5">
      <w:start w:val="1"/>
      <w:numFmt w:val="lowerRoman"/>
      <w:lvlText w:val="%6."/>
      <w:lvlJc w:val="right"/>
      <w:pPr>
        <w:tabs>
          <w:tab w:val="num" w:pos="0"/>
        </w:tabs>
        <w:ind w:left="4672" w:hanging="180"/>
      </w:pPr>
    </w:lvl>
    <w:lvl w:ilvl="6">
      <w:start w:val="1"/>
      <w:numFmt w:val="decimal"/>
      <w:lvlText w:val="%7."/>
      <w:lvlJc w:val="left"/>
      <w:pPr>
        <w:tabs>
          <w:tab w:val="num" w:pos="0"/>
        </w:tabs>
        <w:ind w:left="5392" w:hanging="360"/>
      </w:pPr>
    </w:lvl>
    <w:lvl w:ilvl="7">
      <w:start w:val="1"/>
      <w:numFmt w:val="lowerLetter"/>
      <w:lvlText w:val="%8."/>
      <w:lvlJc w:val="left"/>
      <w:pPr>
        <w:tabs>
          <w:tab w:val="num" w:pos="0"/>
        </w:tabs>
        <w:ind w:left="6112" w:hanging="360"/>
      </w:pPr>
    </w:lvl>
    <w:lvl w:ilvl="8">
      <w:start w:val="1"/>
      <w:numFmt w:val="lowerRoman"/>
      <w:lvlText w:val="%9."/>
      <w:lvlJc w:val="right"/>
      <w:pPr>
        <w:tabs>
          <w:tab w:val="num" w:pos="0"/>
        </w:tabs>
        <w:ind w:left="6832" w:hanging="180"/>
      </w:pPr>
    </w:lvl>
  </w:abstractNum>
  <w:abstractNum w:abstractNumId="131" w15:restartNumberingAfterBreak="0">
    <w:nsid w:val="0000009A"/>
    <w:multiLevelType w:val="multilevel"/>
    <w:tmpl w:val="0000009A"/>
    <w:name w:val="WW8Num15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2" w15:restartNumberingAfterBreak="0">
    <w:nsid w:val="00963AB7"/>
    <w:multiLevelType w:val="hybridMultilevel"/>
    <w:tmpl w:val="E6BAEAEA"/>
    <w:lvl w:ilvl="0" w:tplc="57023EF6">
      <w:start w:val="1"/>
      <w:numFmt w:val="decimal"/>
      <w:suff w:val="space"/>
      <w:lvlText w:val="%1)"/>
      <w:lvlJc w:val="left"/>
      <w:pPr>
        <w:ind w:left="227" w:hanging="227"/>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133" w15:restartNumberingAfterBreak="0">
    <w:nsid w:val="01537F35"/>
    <w:multiLevelType w:val="multilevel"/>
    <w:tmpl w:val="19205D42"/>
    <w:name w:val="WW8Num8423"/>
    <w:lvl w:ilvl="0">
      <w:start w:val="5"/>
      <w:numFmt w:val="decimal"/>
      <w:lvlText w:val="%1)"/>
      <w:lvlJc w:val="left"/>
      <w:pPr>
        <w:tabs>
          <w:tab w:val="num" w:pos="720"/>
        </w:tabs>
        <w:ind w:left="720" w:hanging="360"/>
      </w:pPr>
      <w:rPr>
        <w:rFonts w:ascii="Arial Narrow" w:hAnsi="Arial Narrow" w:cs="Tahoma" w:hint="default"/>
        <w:bCs/>
        <w:sz w:val="22"/>
        <w:szCs w:val="22"/>
      </w:rPr>
    </w:lvl>
    <w:lvl w:ilvl="1">
      <w:start w:val="1"/>
      <w:numFmt w:val="lowerLetter"/>
      <w:lvlText w:val="%2)"/>
      <w:lvlJc w:val="left"/>
      <w:pPr>
        <w:tabs>
          <w:tab w:val="num" w:pos="1080"/>
        </w:tabs>
        <w:ind w:left="1080" w:hanging="360"/>
      </w:pPr>
      <w:rPr>
        <w:rFonts w:ascii="Tahoma" w:hAnsi="Tahoma" w:cs="Tahoma" w:hint="default"/>
        <w:bCs/>
        <w:sz w:val="20"/>
        <w:szCs w:val="18"/>
      </w:rPr>
    </w:lvl>
    <w:lvl w:ilvl="2">
      <w:start w:val="1"/>
      <w:numFmt w:val="bullet"/>
      <w:lvlText w:val=""/>
      <w:lvlJc w:val="left"/>
      <w:pPr>
        <w:tabs>
          <w:tab w:val="num" w:pos="1440"/>
        </w:tabs>
        <w:ind w:left="1440" w:hanging="360"/>
      </w:pPr>
      <w:rPr>
        <w:rFonts w:ascii="Wingdings" w:hAnsi="Wingdings" w:cs="Wingdings" w:hint="default"/>
        <w:sz w:val="20"/>
        <w:szCs w:val="20"/>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4" w15:restartNumberingAfterBreak="0">
    <w:nsid w:val="01862E90"/>
    <w:multiLevelType w:val="multilevel"/>
    <w:tmpl w:val="F32EDDF0"/>
    <w:lvl w:ilvl="0">
      <w:start w:val="1"/>
      <w:numFmt w:val="decimal"/>
      <w:lvlText w:val="%1)"/>
      <w:lvlJc w:val="left"/>
      <w:pPr>
        <w:tabs>
          <w:tab w:val="num" w:pos="1636"/>
        </w:tabs>
        <w:ind w:left="1636" w:hanging="360"/>
      </w:pPr>
      <w:rPr>
        <w:rFonts w:ascii="Arial Narrow" w:hAnsi="Arial Narrow" w:cs="Tahoma" w:hint="default"/>
        <w:sz w:val="22"/>
        <w:szCs w:val="22"/>
      </w:rPr>
    </w:lvl>
    <w:lvl w:ilvl="1">
      <w:start w:val="1"/>
      <w:numFmt w:val="bullet"/>
      <w:lvlText w:val=""/>
      <w:lvlJc w:val="right"/>
      <w:pPr>
        <w:ind w:left="720" w:hanging="360"/>
      </w:pPr>
      <w:rPr>
        <w:rFonts w:ascii="Symbol" w:hAnsi="Symbol" w:cs="Symbol" w:hint="default"/>
      </w:rPr>
    </w:lvl>
    <w:lvl w:ilvl="2">
      <w:start w:val="1"/>
      <w:numFmt w:val="lowerLetter"/>
      <w:lvlText w:val="%3)"/>
      <w:lvlJc w:val="left"/>
      <w:pPr>
        <w:tabs>
          <w:tab w:val="num" w:pos="2356"/>
        </w:tabs>
        <w:ind w:left="2356" w:hanging="360"/>
      </w:pPr>
      <w:rPr>
        <w:rFonts w:hint="default"/>
      </w:rPr>
    </w:lvl>
    <w:lvl w:ilvl="3">
      <w:start w:val="1"/>
      <w:numFmt w:val="lowerLetter"/>
      <w:lvlText w:val="%4)"/>
      <w:lvlJc w:val="left"/>
      <w:pPr>
        <w:tabs>
          <w:tab w:val="num" w:pos="2716"/>
        </w:tabs>
        <w:ind w:left="2716" w:hanging="360"/>
      </w:pPr>
      <w:rPr>
        <w:rFonts w:hint="default"/>
      </w:rPr>
    </w:lvl>
    <w:lvl w:ilvl="4">
      <w:start w:val="1"/>
      <w:numFmt w:val="lowerLetter"/>
      <w:lvlText w:val="%5)"/>
      <w:lvlJc w:val="left"/>
      <w:pPr>
        <w:tabs>
          <w:tab w:val="num" w:pos="3076"/>
        </w:tabs>
        <w:ind w:left="3076" w:hanging="360"/>
      </w:pPr>
      <w:rPr>
        <w:rFonts w:hint="default"/>
      </w:rPr>
    </w:lvl>
    <w:lvl w:ilvl="5">
      <w:start w:val="1"/>
      <w:numFmt w:val="lowerLetter"/>
      <w:lvlText w:val="%6)"/>
      <w:lvlJc w:val="left"/>
      <w:pPr>
        <w:tabs>
          <w:tab w:val="num" w:pos="3436"/>
        </w:tabs>
        <w:ind w:left="3436" w:hanging="360"/>
      </w:pPr>
      <w:rPr>
        <w:rFonts w:hint="default"/>
      </w:rPr>
    </w:lvl>
    <w:lvl w:ilvl="6">
      <w:start w:val="1"/>
      <w:numFmt w:val="lowerLetter"/>
      <w:lvlText w:val="%7)"/>
      <w:lvlJc w:val="left"/>
      <w:pPr>
        <w:tabs>
          <w:tab w:val="num" w:pos="3796"/>
        </w:tabs>
        <w:ind w:left="3796" w:hanging="360"/>
      </w:pPr>
      <w:rPr>
        <w:rFonts w:hint="default"/>
      </w:rPr>
    </w:lvl>
    <w:lvl w:ilvl="7">
      <w:start w:val="1"/>
      <w:numFmt w:val="lowerLetter"/>
      <w:lvlText w:val="%8)"/>
      <w:lvlJc w:val="left"/>
      <w:pPr>
        <w:tabs>
          <w:tab w:val="num" w:pos="4156"/>
        </w:tabs>
        <w:ind w:left="4156" w:hanging="360"/>
      </w:pPr>
      <w:rPr>
        <w:rFonts w:hint="default"/>
      </w:rPr>
    </w:lvl>
    <w:lvl w:ilvl="8">
      <w:start w:val="1"/>
      <w:numFmt w:val="lowerLetter"/>
      <w:lvlText w:val="%9)"/>
      <w:lvlJc w:val="left"/>
      <w:pPr>
        <w:tabs>
          <w:tab w:val="num" w:pos="4516"/>
        </w:tabs>
        <w:ind w:left="4516" w:hanging="360"/>
      </w:pPr>
      <w:rPr>
        <w:rFonts w:hint="default"/>
      </w:rPr>
    </w:lvl>
  </w:abstractNum>
  <w:abstractNum w:abstractNumId="135" w15:restartNumberingAfterBreak="0">
    <w:nsid w:val="03754A87"/>
    <w:multiLevelType w:val="multilevel"/>
    <w:tmpl w:val="9FBC8F2C"/>
    <w:name w:val="WW8Num212"/>
    <w:lvl w:ilvl="0">
      <w:start w:val="3"/>
      <w:numFmt w:val="lowerLetter"/>
      <w:lvlText w:val="%1)"/>
      <w:lvlJc w:val="left"/>
      <w:pPr>
        <w:tabs>
          <w:tab w:val="num" w:pos="0"/>
        </w:tabs>
        <w:ind w:left="763" w:hanging="360"/>
      </w:pPr>
      <w:rPr>
        <w:rFonts w:ascii="Tahoma" w:eastAsia="Times New Roman" w:hAnsi="Tahoma" w:cs="Tahoma" w:hint="default"/>
        <w:b w:val="0"/>
        <w:kern w:val="2"/>
        <w:sz w:val="18"/>
        <w:szCs w:val="18"/>
      </w:rPr>
    </w:lvl>
    <w:lvl w:ilvl="1">
      <w:start w:val="1"/>
      <w:numFmt w:val="lowerLetter"/>
      <w:lvlText w:val="%2."/>
      <w:lvlJc w:val="left"/>
      <w:pPr>
        <w:tabs>
          <w:tab w:val="num" w:pos="0"/>
        </w:tabs>
        <w:ind w:left="1483" w:hanging="360"/>
      </w:pPr>
      <w:rPr>
        <w:rFonts w:hint="default"/>
      </w:rPr>
    </w:lvl>
    <w:lvl w:ilvl="2">
      <w:start w:val="1"/>
      <w:numFmt w:val="lowerRoman"/>
      <w:lvlText w:val="%3."/>
      <w:lvlJc w:val="right"/>
      <w:pPr>
        <w:tabs>
          <w:tab w:val="num" w:pos="0"/>
        </w:tabs>
        <w:ind w:left="2203" w:hanging="180"/>
      </w:pPr>
      <w:rPr>
        <w:rFonts w:hint="default"/>
      </w:rPr>
    </w:lvl>
    <w:lvl w:ilvl="3">
      <w:start w:val="1"/>
      <w:numFmt w:val="decimal"/>
      <w:lvlText w:val="%4."/>
      <w:lvlJc w:val="left"/>
      <w:pPr>
        <w:tabs>
          <w:tab w:val="num" w:pos="0"/>
        </w:tabs>
        <w:ind w:left="2923" w:hanging="360"/>
      </w:pPr>
      <w:rPr>
        <w:rFonts w:hint="default"/>
      </w:rPr>
    </w:lvl>
    <w:lvl w:ilvl="4">
      <w:start w:val="1"/>
      <w:numFmt w:val="lowerLetter"/>
      <w:lvlText w:val="%5."/>
      <w:lvlJc w:val="left"/>
      <w:pPr>
        <w:tabs>
          <w:tab w:val="num" w:pos="0"/>
        </w:tabs>
        <w:ind w:left="3643" w:hanging="360"/>
      </w:pPr>
      <w:rPr>
        <w:rFonts w:hint="default"/>
      </w:rPr>
    </w:lvl>
    <w:lvl w:ilvl="5">
      <w:start w:val="1"/>
      <w:numFmt w:val="lowerRoman"/>
      <w:lvlText w:val="%6."/>
      <w:lvlJc w:val="right"/>
      <w:pPr>
        <w:tabs>
          <w:tab w:val="num" w:pos="0"/>
        </w:tabs>
        <w:ind w:left="4363" w:hanging="180"/>
      </w:pPr>
      <w:rPr>
        <w:rFonts w:hint="default"/>
      </w:rPr>
    </w:lvl>
    <w:lvl w:ilvl="6">
      <w:start w:val="1"/>
      <w:numFmt w:val="decimal"/>
      <w:lvlText w:val="%7."/>
      <w:lvlJc w:val="left"/>
      <w:pPr>
        <w:tabs>
          <w:tab w:val="num" w:pos="0"/>
        </w:tabs>
        <w:ind w:left="5083" w:hanging="360"/>
      </w:pPr>
      <w:rPr>
        <w:rFonts w:hint="default"/>
      </w:rPr>
    </w:lvl>
    <w:lvl w:ilvl="7">
      <w:start w:val="1"/>
      <w:numFmt w:val="lowerLetter"/>
      <w:lvlText w:val="%8."/>
      <w:lvlJc w:val="left"/>
      <w:pPr>
        <w:tabs>
          <w:tab w:val="num" w:pos="0"/>
        </w:tabs>
        <w:ind w:left="5803" w:hanging="360"/>
      </w:pPr>
      <w:rPr>
        <w:rFonts w:hint="default"/>
      </w:rPr>
    </w:lvl>
    <w:lvl w:ilvl="8">
      <w:start w:val="1"/>
      <w:numFmt w:val="lowerRoman"/>
      <w:lvlText w:val="%9."/>
      <w:lvlJc w:val="right"/>
      <w:pPr>
        <w:tabs>
          <w:tab w:val="num" w:pos="0"/>
        </w:tabs>
        <w:ind w:left="6523" w:hanging="180"/>
      </w:pPr>
      <w:rPr>
        <w:rFonts w:hint="default"/>
      </w:rPr>
    </w:lvl>
  </w:abstractNum>
  <w:abstractNum w:abstractNumId="136" w15:restartNumberingAfterBreak="0">
    <w:nsid w:val="04567872"/>
    <w:multiLevelType w:val="hybridMultilevel"/>
    <w:tmpl w:val="0E148CF2"/>
    <w:name w:val="WW8Num38322"/>
    <w:lvl w:ilvl="0" w:tplc="AA785D1C">
      <w:start w:val="1"/>
      <w:numFmt w:val="bullet"/>
      <w:lvlText w:val=""/>
      <w:lvlJc w:val="left"/>
      <w:pPr>
        <w:ind w:left="1391" w:hanging="360"/>
      </w:pPr>
      <w:rPr>
        <w:rFonts w:ascii="Symbol" w:hAnsi="Symbol" w:hint="default"/>
      </w:rPr>
    </w:lvl>
    <w:lvl w:ilvl="1" w:tplc="04150003" w:tentative="1">
      <w:start w:val="1"/>
      <w:numFmt w:val="bullet"/>
      <w:lvlText w:val="o"/>
      <w:lvlJc w:val="left"/>
      <w:pPr>
        <w:ind w:left="2111" w:hanging="360"/>
      </w:pPr>
      <w:rPr>
        <w:rFonts w:ascii="Courier New" w:hAnsi="Courier New" w:cs="Courier New" w:hint="default"/>
      </w:rPr>
    </w:lvl>
    <w:lvl w:ilvl="2" w:tplc="04150005" w:tentative="1">
      <w:start w:val="1"/>
      <w:numFmt w:val="bullet"/>
      <w:lvlText w:val=""/>
      <w:lvlJc w:val="left"/>
      <w:pPr>
        <w:ind w:left="2831" w:hanging="360"/>
      </w:pPr>
      <w:rPr>
        <w:rFonts w:ascii="Wingdings" w:hAnsi="Wingdings" w:hint="default"/>
      </w:rPr>
    </w:lvl>
    <w:lvl w:ilvl="3" w:tplc="04150001" w:tentative="1">
      <w:start w:val="1"/>
      <w:numFmt w:val="bullet"/>
      <w:lvlText w:val=""/>
      <w:lvlJc w:val="left"/>
      <w:pPr>
        <w:ind w:left="3551" w:hanging="360"/>
      </w:pPr>
      <w:rPr>
        <w:rFonts w:ascii="Symbol" w:hAnsi="Symbol" w:hint="default"/>
      </w:rPr>
    </w:lvl>
    <w:lvl w:ilvl="4" w:tplc="04150003" w:tentative="1">
      <w:start w:val="1"/>
      <w:numFmt w:val="bullet"/>
      <w:lvlText w:val="o"/>
      <w:lvlJc w:val="left"/>
      <w:pPr>
        <w:ind w:left="4271" w:hanging="360"/>
      </w:pPr>
      <w:rPr>
        <w:rFonts w:ascii="Courier New" w:hAnsi="Courier New" w:cs="Courier New" w:hint="default"/>
      </w:rPr>
    </w:lvl>
    <w:lvl w:ilvl="5" w:tplc="04150005" w:tentative="1">
      <w:start w:val="1"/>
      <w:numFmt w:val="bullet"/>
      <w:lvlText w:val=""/>
      <w:lvlJc w:val="left"/>
      <w:pPr>
        <w:ind w:left="4991" w:hanging="360"/>
      </w:pPr>
      <w:rPr>
        <w:rFonts w:ascii="Wingdings" w:hAnsi="Wingdings" w:hint="default"/>
      </w:rPr>
    </w:lvl>
    <w:lvl w:ilvl="6" w:tplc="04150001" w:tentative="1">
      <w:start w:val="1"/>
      <w:numFmt w:val="bullet"/>
      <w:lvlText w:val=""/>
      <w:lvlJc w:val="left"/>
      <w:pPr>
        <w:ind w:left="5711" w:hanging="360"/>
      </w:pPr>
      <w:rPr>
        <w:rFonts w:ascii="Symbol" w:hAnsi="Symbol" w:hint="default"/>
      </w:rPr>
    </w:lvl>
    <w:lvl w:ilvl="7" w:tplc="04150003" w:tentative="1">
      <w:start w:val="1"/>
      <w:numFmt w:val="bullet"/>
      <w:lvlText w:val="o"/>
      <w:lvlJc w:val="left"/>
      <w:pPr>
        <w:ind w:left="6431" w:hanging="360"/>
      </w:pPr>
      <w:rPr>
        <w:rFonts w:ascii="Courier New" w:hAnsi="Courier New" w:cs="Courier New" w:hint="default"/>
      </w:rPr>
    </w:lvl>
    <w:lvl w:ilvl="8" w:tplc="04150005" w:tentative="1">
      <w:start w:val="1"/>
      <w:numFmt w:val="bullet"/>
      <w:lvlText w:val=""/>
      <w:lvlJc w:val="left"/>
      <w:pPr>
        <w:ind w:left="7151" w:hanging="360"/>
      </w:pPr>
      <w:rPr>
        <w:rFonts w:ascii="Wingdings" w:hAnsi="Wingdings" w:hint="default"/>
      </w:rPr>
    </w:lvl>
  </w:abstractNum>
  <w:abstractNum w:abstractNumId="137" w15:restartNumberingAfterBreak="0">
    <w:nsid w:val="074221E3"/>
    <w:multiLevelType w:val="hybridMultilevel"/>
    <w:tmpl w:val="58BA5BF4"/>
    <w:name w:val="WW8Num9422"/>
    <w:lvl w:ilvl="0" w:tplc="FF40C6A8">
      <w:start w:val="1"/>
      <w:numFmt w:val="bullet"/>
      <w:lvlText w:val=""/>
      <w:lvlJc w:val="left"/>
      <w:pPr>
        <w:ind w:left="1530" w:hanging="360"/>
      </w:pPr>
      <w:rPr>
        <w:rFonts w:ascii="Symbol" w:hAnsi="Symbol" w:hint="default"/>
        <w:color w:val="auto"/>
        <w:sz w:val="18"/>
        <w:szCs w:val="18"/>
      </w:rPr>
    </w:lvl>
    <w:lvl w:ilvl="1" w:tplc="04150003">
      <w:start w:val="1"/>
      <w:numFmt w:val="bullet"/>
      <w:lvlText w:val="o"/>
      <w:lvlJc w:val="left"/>
      <w:pPr>
        <w:ind w:left="2250" w:hanging="360"/>
      </w:pPr>
      <w:rPr>
        <w:rFonts w:ascii="Courier New" w:hAnsi="Courier New" w:cs="Courier New" w:hint="default"/>
      </w:rPr>
    </w:lvl>
    <w:lvl w:ilvl="2" w:tplc="04150005">
      <w:start w:val="1"/>
      <w:numFmt w:val="bullet"/>
      <w:lvlText w:val=""/>
      <w:lvlJc w:val="left"/>
      <w:pPr>
        <w:ind w:left="2970" w:hanging="360"/>
      </w:pPr>
      <w:rPr>
        <w:rFonts w:ascii="Wingdings" w:hAnsi="Wingdings" w:hint="default"/>
      </w:rPr>
    </w:lvl>
    <w:lvl w:ilvl="3" w:tplc="04150001">
      <w:start w:val="1"/>
      <w:numFmt w:val="bullet"/>
      <w:lvlText w:val=""/>
      <w:lvlJc w:val="left"/>
      <w:pPr>
        <w:ind w:left="3690" w:hanging="360"/>
      </w:pPr>
      <w:rPr>
        <w:rFonts w:ascii="Symbol" w:hAnsi="Symbol" w:hint="default"/>
      </w:rPr>
    </w:lvl>
    <w:lvl w:ilvl="4" w:tplc="04150003">
      <w:start w:val="1"/>
      <w:numFmt w:val="bullet"/>
      <w:lvlText w:val="o"/>
      <w:lvlJc w:val="left"/>
      <w:pPr>
        <w:ind w:left="4410" w:hanging="360"/>
      </w:pPr>
      <w:rPr>
        <w:rFonts w:ascii="Courier New" w:hAnsi="Courier New" w:cs="Courier New" w:hint="default"/>
      </w:rPr>
    </w:lvl>
    <w:lvl w:ilvl="5" w:tplc="04150005">
      <w:start w:val="1"/>
      <w:numFmt w:val="bullet"/>
      <w:lvlText w:val=""/>
      <w:lvlJc w:val="left"/>
      <w:pPr>
        <w:ind w:left="5130" w:hanging="360"/>
      </w:pPr>
      <w:rPr>
        <w:rFonts w:ascii="Wingdings" w:hAnsi="Wingdings" w:hint="default"/>
      </w:rPr>
    </w:lvl>
    <w:lvl w:ilvl="6" w:tplc="04150001">
      <w:start w:val="1"/>
      <w:numFmt w:val="bullet"/>
      <w:lvlText w:val=""/>
      <w:lvlJc w:val="left"/>
      <w:pPr>
        <w:ind w:left="5850" w:hanging="360"/>
      </w:pPr>
      <w:rPr>
        <w:rFonts w:ascii="Symbol" w:hAnsi="Symbol" w:hint="default"/>
      </w:rPr>
    </w:lvl>
    <w:lvl w:ilvl="7" w:tplc="04150003">
      <w:start w:val="1"/>
      <w:numFmt w:val="bullet"/>
      <w:lvlText w:val="o"/>
      <w:lvlJc w:val="left"/>
      <w:pPr>
        <w:ind w:left="6570" w:hanging="360"/>
      </w:pPr>
      <w:rPr>
        <w:rFonts w:ascii="Courier New" w:hAnsi="Courier New" w:cs="Courier New" w:hint="default"/>
      </w:rPr>
    </w:lvl>
    <w:lvl w:ilvl="8" w:tplc="04150005">
      <w:start w:val="1"/>
      <w:numFmt w:val="bullet"/>
      <w:lvlText w:val=""/>
      <w:lvlJc w:val="left"/>
      <w:pPr>
        <w:ind w:left="7290" w:hanging="360"/>
      </w:pPr>
      <w:rPr>
        <w:rFonts w:ascii="Wingdings" w:hAnsi="Wingdings" w:hint="default"/>
      </w:rPr>
    </w:lvl>
  </w:abstractNum>
  <w:abstractNum w:abstractNumId="138" w15:restartNumberingAfterBreak="0">
    <w:nsid w:val="09134A32"/>
    <w:multiLevelType w:val="hybridMultilevel"/>
    <w:tmpl w:val="4DAE796C"/>
    <w:name w:val="WW8Num94222"/>
    <w:lvl w:ilvl="0" w:tplc="87B0E7BC">
      <w:start w:val="1"/>
      <w:numFmt w:val="lowerLetter"/>
      <w:lvlText w:val="%1)"/>
      <w:lvlJc w:val="left"/>
      <w:pPr>
        <w:ind w:left="830" w:hanging="360"/>
      </w:pPr>
      <w:rPr>
        <w:sz w:val="22"/>
        <w:szCs w:val="22"/>
      </w:rPr>
    </w:lvl>
    <w:lvl w:ilvl="1" w:tplc="04150019" w:tentative="1">
      <w:start w:val="1"/>
      <w:numFmt w:val="lowerLetter"/>
      <w:lvlText w:val="%2."/>
      <w:lvlJc w:val="left"/>
      <w:pPr>
        <w:ind w:left="1550" w:hanging="360"/>
      </w:pPr>
    </w:lvl>
    <w:lvl w:ilvl="2" w:tplc="0415001B" w:tentative="1">
      <w:start w:val="1"/>
      <w:numFmt w:val="lowerRoman"/>
      <w:lvlText w:val="%3."/>
      <w:lvlJc w:val="right"/>
      <w:pPr>
        <w:ind w:left="2270" w:hanging="180"/>
      </w:pPr>
    </w:lvl>
    <w:lvl w:ilvl="3" w:tplc="0415000F" w:tentative="1">
      <w:start w:val="1"/>
      <w:numFmt w:val="decimal"/>
      <w:lvlText w:val="%4."/>
      <w:lvlJc w:val="left"/>
      <w:pPr>
        <w:ind w:left="2990" w:hanging="360"/>
      </w:pPr>
    </w:lvl>
    <w:lvl w:ilvl="4" w:tplc="04150019" w:tentative="1">
      <w:start w:val="1"/>
      <w:numFmt w:val="lowerLetter"/>
      <w:lvlText w:val="%5."/>
      <w:lvlJc w:val="left"/>
      <w:pPr>
        <w:ind w:left="3710" w:hanging="360"/>
      </w:pPr>
    </w:lvl>
    <w:lvl w:ilvl="5" w:tplc="0415001B" w:tentative="1">
      <w:start w:val="1"/>
      <w:numFmt w:val="lowerRoman"/>
      <w:lvlText w:val="%6."/>
      <w:lvlJc w:val="right"/>
      <w:pPr>
        <w:ind w:left="4430" w:hanging="180"/>
      </w:pPr>
    </w:lvl>
    <w:lvl w:ilvl="6" w:tplc="0415000F" w:tentative="1">
      <w:start w:val="1"/>
      <w:numFmt w:val="decimal"/>
      <w:lvlText w:val="%7."/>
      <w:lvlJc w:val="left"/>
      <w:pPr>
        <w:ind w:left="5150" w:hanging="360"/>
      </w:pPr>
    </w:lvl>
    <w:lvl w:ilvl="7" w:tplc="04150019" w:tentative="1">
      <w:start w:val="1"/>
      <w:numFmt w:val="lowerLetter"/>
      <w:lvlText w:val="%8."/>
      <w:lvlJc w:val="left"/>
      <w:pPr>
        <w:ind w:left="5870" w:hanging="360"/>
      </w:pPr>
    </w:lvl>
    <w:lvl w:ilvl="8" w:tplc="0415001B" w:tentative="1">
      <w:start w:val="1"/>
      <w:numFmt w:val="lowerRoman"/>
      <w:lvlText w:val="%9."/>
      <w:lvlJc w:val="right"/>
      <w:pPr>
        <w:ind w:left="6590" w:hanging="180"/>
      </w:pPr>
    </w:lvl>
  </w:abstractNum>
  <w:abstractNum w:abstractNumId="139" w15:restartNumberingAfterBreak="0">
    <w:nsid w:val="0A557F11"/>
    <w:multiLevelType w:val="hybridMultilevel"/>
    <w:tmpl w:val="F9C6B8D2"/>
    <w:name w:val="WW8Num383222"/>
    <w:lvl w:ilvl="0" w:tplc="AA785D1C">
      <w:start w:val="1"/>
      <w:numFmt w:val="bullet"/>
      <w:lvlText w:val=""/>
      <w:lvlJc w:val="left"/>
      <w:pPr>
        <w:ind w:left="1337" w:hanging="360"/>
      </w:pPr>
      <w:rPr>
        <w:rFonts w:ascii="Symbol" w:hAnsi="Symbol" w:hint="default"/>
      </w:rPr>
    </w:lvl>
    <w:lvl w:ilvl="1" w:tplc="04150003" w:tentative="1">
      <w:start w:val="1"/>
      <w:numFmt w:val="bullet"/>
      <w:lvlText w:val="o"/>
      <w:lvlJc w:val="left"/>
      <w:pPr>
        <w:ind w:left="2057" w:hanging="360"/>
      </w:pPr>
      <w:rPr>
        <w:rFonts w:ascii="Courier New" w:hAnsi="Courier New" w:cs="Courier New" w:hint="default"/>
      </w:rPr>
    </w:lvl>
    <w:lvl w:ilvl="2" w:tplc="04150005" w:tentative="1">
      <w:start w:val="1"/>
      <w:numFmt w:val="bullet"/>
      <w:lvlText w:val=""/>
      <w:lvlJc w:val="left"/>
      <w:pPr>
        <w:ind w:left="2777" w:hanging="360"/>
      </w:pPr>
      <w:rPr>
        <w:rFonts w:ascii="Wingdings" w:hAnsi="Wingdings" w:hint="default"/>
      </w:rPr>
    </w:lvl>
    <w:lvl w:ilvl="3" w:tplc="04150001" w:tentative="1">
      <w:start w:val="1"/>
      <w:numFmt w:val="bullet"/>
      <w:lvlText w:val=""/>
      <w:lvlJc w:val="left"/>
      <w:pPr>
        <w:ind w:left="3497" w:hanging="360"/>
      </w:pPr>
      <w:rPr>
        <w:rFonts w:ascii="Symbol" w:hAnsi="Symbol" w:hint="default"/>
      </w:rPr>
    </w:lvl>
    <w:lvl w:ilvl="4" w:tplc="04150003" w:tentative="1">
      <w:start w:val="1"/>
      <w:numFmt w:val="bullet"/>
      <w:lvlText w:val="o"/>
      <w:lvlJc w:val="left"/>
      <w:pPr>
        <w:ind w:left="4217" w:hanging="360"/>
      </w:pPr>
      <w:rPr>
        <w:rFonts w:ascii="Courier New" w:hAnsi="Courier New" w:cs="Courier New" w:hint="default"/>
      </w:rPr>
    </w:lvl>
    <w:lvl w:ilvl="5" w:tplc="04150005" w:tentative="1">
      <w:start w:val="1"/>
      <w:numFmt w:val="bullet"/>
      <w:lvlText w:val=""/>
      <w:lvlJc w:val="left"/>
      <w:pPr>
        <w:ind w:left="4937" w:hanging="360"/>
      </w:pPr>
      <w:rPr>
        <w:rFonts w:ascii="Wingdings" w:hAnsi="Wingdings" w:hint="default"/>
      </w:rPr>
    </w:lvl>
    <w:lvl w:ilvl="6" w:tplc="04150001" w:tentative="1">
      <w:start w:val="1"/>
      <w:numFmt w:val="bullet"/>
      <w:lvlText w:val=""/>
      <w:lvlJc w:val="left"/>
      <w:pPr>
        <w:ind w:left="5657" w:hanging="360"/>
      </w:pPr>
      <w:rPr>
        <w:rFonts w:ascii="Symbol" w:hAnsi="Symbol" w:hint="default"/>
      </w:rPr>
    </w:lvl>
    <w:lvl w:ilvl="7" w:tplc="04150003" w:tentative="1">
      <w:start w:val="1"/>
      <w:numFmt w:val="bullet"/>
      <w:lvlText w:val="o"/>
      <w:lvlJc w:val="left"/>
      <w:pPr>
        <w:ind w:left="6377" w:hanging="360"/>
      </w:pPr>
      <w:rPr>
        <w:rFonts w:ascii="Courier New" w:hAnsi="Courier New" w:cs="Courier New" w:hint="default"/>
      </w:rPr>
    </w:lvl>
    <w:lvl w:ilvl="8" w:tplc="04150005" w:tentative="1">
      <w:start w:val="1"/>
      <w:numFmt w:val="bullet"/>
      <w:lvlText w:val=""/>
      <w:lvlJc w:val="left"/>
      <w:pPr>
        <w:ind w:left="7097" w:hanging="360"/>
      </w:pPr>
      <w:rPr>
        <w:rFonts w:ascii="Wingdings" w:hAnsi="Wingdings" w:hint="default"/>
      </w:rPr>
    </w:lvl>
  </w:abstractNum>
  <w:abstractNum w:abstractNumId="140" w15:restartNumberingAfterBreak="0">
    <w:nsid w:val="0E440480"/>
    <w:multiLevelType w:val="hybridMultilevel"/>
    <w:tmpl w:val="B39CDFFE"/>
    <w:name w:val="WW8Num89222222222"/>
    <w:lvl w:ilvl="0" w:tplc="9E2C9E4E">
      <w:start w:val="1"/>
      <w:numFmt w:val="decimal"/>
      <w:lvlText w:val="%1)"/>
      <w:lvlJc w:val="left"/>
      <w:pPr>
        <w:ind w:left="776" w:hanging="360"/>
      </w:pPr>
      <w:rPr>
        <w:rFonts w:hint="default"/>
      </w:r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141" w15:restartNumberingAfterBreak="0">
    <w:nsid w:val="0F9045DC"/>
    <w:multiLevelType w:val="multilevel"/>
    <w:tmpl w:val="D62E60C6"/>
    <w:lvl w:ilvl="0">
      <w:start w:val="1"/>
      <w:numFmt w:val="decimal"/>
      <w:lvlText w:val="%1)"/>
      <w:lvlJc w:val="left"/>
      <w:pPr>
        <w:tabs>
          <w:tab w:val="num" w:pos="720"/>
        </w:tabs>
        <w:ind w:left="720" w:hanging="360"/>
      </w:pPr>
      <w:rPr>
        <w:rFonts w:ascii="Tahoma" w:eastAsia="Times New Roman" w:hAnsi="Tahoma" w:cs="Tahoma" w:hint="default"/>
        <w:sz w:val="18"/>
        <w:szCs w:val="18"/>
      </w:rPr>
    </w:lvl>
    <w:lvl w:ilvl="1">
      <w:start w:val="1"/>
      <w:numFmt w:val="lowerLetter"/>
      <w:lvlText w:val="%2)"/>
      <w:lvlJc w:val="left"/>
      <w:pPr>
        <w:tabs>
          <w:tab w:val="num" w:pos="1080"/>
        </w:tabs>
        <w:ind w:left="1080" w:hanging="360"/>
      </w:pPr>
      <w:rPr>
        <w:rFonts w:ascii="Arial Narrow" w:eastAsia="Times New Roman" w:hAnsi="Arial Narrow" w:cs="Tahoma" w:hint="default"/>
        <w:sz w:val="22"/>
        <w:szCs w:val="22"/>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2" w15:restartNumberingAfterBreak="0">
    <w:nsid w:val="113C5808"/>
    <w:multiLevelType w:val="hybridMultilevel"/>
    <w:tmpl w:val="9ED86A0C"/>
    <w:lvl w:ilvl="0" w:tplc="AA785D1C">
      <w:start w:val="1"/>
      <w:numFmt w:val="bullet"/>
      <w:lvlText w:val=""/>
      <w:lvlJc w:val="left"/>
      <w:pPr>
        <w:ind w:left="1072" w:hanging="360"/>
      </w:pPr>
      <w:rPr>
        <w:rFonts w:ascii="Symbol" w:hAnsi="Symbol" w:hint="default"/>
      </w:r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143" w15:restartNumberingAfterBreak="0">
    <w:nsid w:val="13084BDB"/>
    <w:multiLevelType w:val="multilevel"/>
    <w:tmpl w:val="02B883E8"/>
    <w:lvl w:ilvl="0">
      <w:start w:val="1"/>
      <w:numFmt w:val="decimal"/>
      <w:lvlText w:val="%1)"/>
      <w:lvlJc w:val="left"/>
      <w:pPr>
        <w:tabs>
          <w:tab w:val="num" w:pos="720"/>
        </w:tabs>
        <w:ind w:left="720" w:hanging="360"/>
      </w:pPr>
      <w:rPr>
        <w:rFonts w:ascii="Tahoma" w:hAnsi="Tahoma" w:cs="Tahoma" w:hint="default"/>
        <w:bCs/>
        <w:sz w:val="20"/>
        <w:szCs w:val="18"/>
      </w:rPr>
    </w:lvl>
    <w:lvl w:ilvl="1">
      <w:start w:val="1"/>
      <w:numFmt w:val="lowerLetter"/>
      <w:lvlText w:val="%2)"/>
      <w:lvlJc w:val="left"/>
      <w:pPr>
        <w:tabs>
          <w:tab w:val="num" w:pos="1080"/>
        </w:tabs>
        <w:ind w:left="1080" w:hanging="360"/>
      </w:pPr>
      <w:rPr>
        <w:rFonts w:ascii="Arial Narrow" w:hAnsi="Arial Narrow" w:cs="Tahoma" w:hint="default"/>
        <w:bCs/>
        <w:sz w:val="22"/>
        <w:szCs w:val="22"/>
      </w:rPr>
    </w:lvl>
    <w:lvl w:ilvl="2">
      <w:start w:val="1"/>
      <w:numFmt w:val="bullet"/>
      <w:lvlText w:val=""/>
      <w:lvlJc w:val="left"/>
      <w:pPr>
        <w:tabs>
          <w:tab w:val="num" w:pos="1440"/>
        </w:tabs>
        <w:ind w:left="1440" w:hanging="360"/>
      </w:pPr>
      <w:rPr>
        <w:rFonts w:ascii="Wingdings" w:hAnsi="Wingdings" w:cs="Wingdings" w:hint="default"/>
        <w:sz w:val="20"/>
        <w:szCs w:val="20"/>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4" w15:restartNumberingAfterBreak="0">
    <w:nsid w:val="13DA3DAE"/>
    <w:multiLevelType w:val="multilevel"/>
    <w:tmpl w:val="A76C7C9E"/>
    <w:name w:val="WW8Num802"/>
    <w:lvl w:ilvl="0">
      <w:start w:val="6"/>
      <w:numFmt w:val="decimal"/>
      <w:lvlText w:val="%1)"/>
      <w:lvlJc w:val="left"/>
      <w:pPr>
        <w:tabs>
          <w:tab w:val="num" w:pos="1636"/>
        </w:tabs>
        <w:ind w:left="1636" w:hanging="360"/>
      </w:pPr>
      <w:rPr>
        <w:rFonts w:ascii="Tahoma" w:hAnsi="Tahoma" w:cs="Tahoma" w:hint="default"/>
        <w:sz w:val="20"/>
        <w:szCs w:val="20"/>
      </w:rPr>
    </w:lvl>
    <w:lvl w:ilvl="1">
      <w:start w:val="1"/>
      <w:numFmt w:val="lowerLetter"/>
      <w:lvlText w:val="%2)"/>
      <w:lvlJc w:val="left"/>
      <w:pPr>
        <w:tabs>
          <w:tab w:val="num" w:pos="1996"/>
        </w:tabs>
        <w:ind w:left="1996" w:hanging="360"/>
      </w:pPr>
      <w:rPr>
        <w:rFonts w:hint="default"/>
      </w:rPr>
    </w:lvl>
    <w:lvl w:ilvl="2">
      <w:start w:val="1"/>
      <w:numFmt w:val="lowerLetter"/>
      <w:lvlText w:val="%3)"/>
      <w:lvlJc w:val="left"/>
      <w:pPr>
        <w:tabs>
          <w:tab w:val="num" w:pos="2356"/>
        </w:tabs>
        <w:ind w:left="2356" w:hanging="360"/>
      </w:pPr>
      <w:rPr>
        <w:rFonts w:hint="default"/>
      </w:rPr>
    </w:lvl>
    <w:lvl w:ilvl="3">
      <w:start w:val="1"/>
      <w:numFmt w:val="lowerLetter"/>
      <w:lvlText w:val="%4)"/>
      <w:lvlJc w:val="left"/>
      <w:pPr>
        <w:tabs>
          <w:tab w:val="num" w:pos="2716"/>
        </w:tabs>
        <w:ind w:left="2716" w:hanging="360"/>
      </w:pPr>
      <w:rPr>
        <w:rFonts w:hint="default"/>
      </w:rPr>
    </w:lvl>
    <w:lvl w:ilvl="4">
      <w:start w:val="1"/>
      <w:numFmt w:val="lowerLetter"/>
      <w:lvlText w:val="%5)"/>
      <w:lvlJc w:val="left"/>
      <w:pPr>
        <w:tabs>
          <w:tab w:val="num" w:pos="3076"/>
        </w:tabs>
        <w:ind w:left="3076" w:hanging="360"/>
      </w:pPr>
      <w:rPr>
        <w:rFonts w:hint="default"/>
      </w:rPr>
    </w:lvl>
    <w:lvl w:ilvl="5">
      <w:start w:val="1"/>
      <w:numFmt w:val="lowerLetter"/>
      <w:lvlText w:val="%6)"/>
      <w:lvlJc w:val="left"/>
      <w:pPr>
        <w:tabs>
          <w:tab w:val="num" w:pos="3436"/>
        </w:tabs>
        <w:ind w:left="3436" w:hanging="360"/>
      </w:pPr>
      <w:rPr>
        <w:rFonts w:hint="default"/>
      </w:rPr>
    </w:lvl>
    <w:lvl w:ilvl="6">
      <w:start w:val="1"/>
      <w:numFmt w:val="lowerLetter"/>
      <w:lvlText w:val="%7)"/>
      <w:lvlJc w:val="left"/>
      <w:pPr>
        <w:tabs>
          <w:tab w:val="num" w:pos="3796"/>
        </w:tabs>
        <w:ind w:left="3796" w:hanging="360"/>
      </w:pPr>
      <w:rPr>
        <w:rFonts w:hint="default"/>
      </w:rPr>
    </w:lvl>
    <w:lvl w:ilvl="7">
      <w:start w:val="1"/>
      <w:numFmt w:val="lowerLetter"/>
      <w:lvlText w:val="%8)"/>
      <w:lvlJc w:val="left"/>
      <w:pPr>
        <w:tabs>
          <w:tab w:val="num" w:pos="4156"/>
        </w:tabs>
        <w:ind w:left="4156" w:hanging="360"/>
      </w:pPr>
      <w:rPr>
        <w:rFonts w:hint="default"/>
      </w:rPr>
    </w:lvl>
    <w:lvl w:ilvl="8">
      <w:start w:val="1"/>
      <w:numFmt w:val="lowerLetter"/>
      <w:lvlText w:val="%9)"/>
      <w:lvlJc w:val="left"/>
      <w:pPr>
        <w:tabs>
          <w:tab w:val="num" w:pos="4516"/>
        </w:tabs>
        <w:ind w:left="4516" w:hanging="360"/>
      </w:pPr>
      <w:rPr>
        <w:rFonts w:hint="default"/>
      </w:rPr>
    </w:lvl>
  </w:abstractNum>
  <w:abstractNum w:abstractNumId="145" w15:restartNumberingAfterBreak="0">
    <w:nsid w:val="15C01DB3"/>
    <w:multiLevelType w:val="hybridMultilevel"/>
    <w:tmpl w:val="0E5A1210"/>
    <w:name w:val="WW8Num8922222222"/>
    <w:lvl w:ilvl="0" w:tplc="04150017">
      <w:start w:val="1"/>
      <w:numFmt w:val="lowerLetter"/>
      <w:lvlText w:val="%1)"/>
      <w:lvlJc w:val="left"/>
      <w:pPr>
        <w:ind w:left="888" w:hanging="36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4150019" w:tentative="1">
      <w:start w:val="1"/>
      <w:numFmt w:val="lowerLetter"/>
      <w:lvlText w:val="%2."/>
      <w:lvlJc w:val="left"/>
      <w:pPr>
        <w:ind w:left="1608" w:hanging="360"/>
      </w:pPr>
    </w:lvl>
    <w:lvl w:ilvl="2" w:tplc="0415001B" w:tentative="1">
      <w:start w:val="1"/>
      <w:numFmt w:val="lowerRoman"/>
      <w:lvlText w:val="%3."/>
      <w:lvlJc w:val="right"/>
      <w:pPr>
        <w:ind w:left="2328" w:hanging="180"/>
      </w:pPr>
    </w:lvl>
    <w:lvl w:ilvl="3" w:tplc="0415000F" w:tentative="1">
      <w:start w:val="1"/>
      <w:numFmt w:val="decimal"/>
      <w:lvlText w:val="%4."/>
      <w:lvlJc w:val="left"/>
      <w:pPr>
        <w:ind w:left="3048" w:hanging="360"/>
      </w:pPr>
    </w:lvl>
    <w:lvl w:ilvl="4" w:tplc="04150019" w:tentative="1">
      <w:start w:val="1"/>
      <w:numFmt w:val="lowerLetter"/>
      <w:lvlText w:val="%5."/>
      <w:lvlJc w:val="left"/>
      <w:pPr>
        <w:ind w:left="3768" w:hanging="360"/>
      </w:pPr>
    </w:lvl>
    <w:lvl w:ilvl="5" w:tplc="0415001B" w:tentative="1">
      <w:start w:val="1"/>
      <w:numFmt w:val="lowerRoman"/>
      <w:lvlText w:val="%6."/>
      <w:lvlJc w:val="right"/>
      <w:pPr>
        <w:ind w:left="4488" w:hanging="180"/>
      </w:pPr>
    </w:lvl>
    <w:lvl w:ilvl="6" w:tplc="0415000F" w:tentative="1">
      <w:start w:val="1"/>
      <w:numFmt w:val="decimal"/>
      <w:lvlText w:val="%7."/>
      <w:lvlJc w:val="left"/>
      <w:pPr>
        <w:ind w:left="5208" w:hanging="360"/>
      </w:pPr>
    </w:lvl>
    <w:lvl w:ilvl="7" w:tplc="04150019" w:tentative="1">
      <w:start w:val="1"/>
      <w:numFmt w:val="lowerLetter"/>
      <w:lvlText w:val="%8."/>
      <w:lvlJc w:val="left"/>
      <w:pPr>
        <w:ind w:left="5928" w:hanging="360"/>
      </w:pPr>
    </w:lvl>
    <w:lvl w:ilvl="8" w:tplc="0415001B" w:tentative="1">
      <w:start w:val="1"/>
      <w:numFmt w:val="lowerRoman"/>
      <w:lvlText w:val="%9."/>
      <w:lvlJc w:val="right"/>
      <w:pPr>
        <w:ind w:left="6648" w:hanging="180"/>
      </w:pPr>
    </w:lvl>
  </w:abstractNum>
  <w:abstractNum w:abstractNumId="146" w15:restartNumberingAfterBreak="0">
    <w:nsid w:val="172F0E1F"/>
    <w:multiLevelType w:val="multilevel"/>
    <w:tmpl w:val="0B5E837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lowerLetter"/>
      <w:lvlText w:val="%4)"/>
      <w:lvlJc w:val="left"/>
      <w:pPr>
        <w:ind w:left="1008" w:hanging="360"/>
      </w:p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7" w15:restartNumberingAfterBreak="0">
    <w:nsid w:val="17DB522C"/>
    <w:multiLevelType w:val="hybridMultilevel"/>
    <w:tmpl w:val="57F60768"/>
    <w:name w:val="WW8Num3832"/>
    <w:lvl w:ilvl="0" w:tplc="AA785D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20DC524F"/>
    <w:multiLevelType w:val="hybridMultilevel"/>
    <w:tmpl w:val="CC021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21E75589"/>
    <w:multiLevelType w:val="multilevel"/>
    <w:tmpl w:val="6EF2B64C"/>
    <w:name w:val="WW8Num842"/>
    <w:lvl w:ilvl="0">
      <w:start w:val="2"/>
      <w:numFmt w:val="decimal"/>
      <w:lvlText w:val="%1)"/>
      <w:lvlJc w:val="left"/>
      <w:pPr>
        <w:tabs>
          <w:tab w:val="num" w:pos="720"/>
        </w:tabs>
        <w:ind w:left="720" w:hanging="360"/>
      </w:pPr>
      <w:rPr>
        <w:rFonts w:ascii="Tahoma" w:hAnsi="Tahoma" w:cs="Tahoma" w:hint="default"/>
        <w:bCs/>
        <w:sz w:val="20"/>
        <w:szCs w:val="18"/>
      </w:rPr>
    </w:lvl>
    <w:lvl w:ilvl="1">
      <w:start w:val="1"/>
      <w:numFmt w:val="lowerLetter"/>
      <w:lvlText w:val="%2)"/>
      <w:lvlJc w:val="left"/>
      <w:pPr>
        <w:tabs>
          <w:tab w:val="num" w:pos="1080"/>
        </w:tabs>
        <w:ind w:left="1080" w:hanging="360"/>
      </w:pPr>
      <w:rPr>
        <w:rFonts w:ascii="Arial Narrow" w:hAnsi="Arial Narrow" w:cs="Tahoma" w:hint="default"/>
        <w:bCs/>
        <w:sz w:val="22"/>
        <w:szCs w:val="22"/>
      </w:rPr>
    </w:lvl>
    <w:lvl w:ilvl="2">
      <w:start w:val="1"/>
      <w:numFmt w:val="bullet"/>
      <w:lvlText w:val=""/>
      <w:lvlJc w:val="left"/>
      <w:pPr>
        <w:tabs>
          <w:tab w:val="num" w:pos="1440"/>
        </w:tabs>
        <w:ind w:left="1440" w:hanging="360"/>
      </w:pPr>
      <w:rPr>
        <w:rFonts w:ascii="Wingdings" w:hAnsi="Wingdings" w:cs="Wingdings" w:hint="default"/>
        <w:sz w:val="20"/>
        <w:szCs w:val="20"/>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0" w15:restartNumberingAfterBreak="0">
    <w:nsid w:val="22F07967"/>
    <w:multiLevelType w:val="hybridMultilevel"/>
    <w:tmpl w:val="90768A1E"/>
    <w:name w:val="WW8Num1082"/>
    <w:lvl w:ilvl="0" w:tplc="FF40C6A8">
      <w:start w:val="1"/>
      <w:numFmt w:val="bullet"/>
      <w:lvlText w:val=""/>
      <w:lvlJc w:val="left"/>
      <w:pPr>
        <w:ind w:left="1479" w:hanging="360"/>
      </w:pPr>
      <w:rPr>
        <w:rFonts w:ascii="Symbol" w:hAnsi="Symbol" w:hint="default"/>
        <w:color w:val="auto"/>
      </w:rPr>
    </w:lvl>
    <w:lvl w:ilvl="1" w:tplc="04150003" w:tentative="1">
      <w:start w:val="1"/>
      <w:numFmt w:val="bullet"/>
      <w:lvlText w:val="o"/>
      <w:lvlJc w:val="left"/>
      <w:pPr>
        <w:ind w:left="2199" w:hanging="360"/>
      </w:pPr>
      <w:rPr>
        <w:rFonts w:ascii="Courier New" w:hAnsi="Courier New" w:cs="Courier New" w:hint="default"/>
      </w:rPr>
    </w:lvl>
    <w:lvl w:ilvl="2" w:tplc="04150005" w:tentative="1">
      <w:start w:val="1"/>
      <w:numFmt w:val="bullet"/>
      <w:lvlText w:val=""/>
      <w:lvlJc w:val="left"/>
      <w:pPr>
        <w:ind w:left="2919" w:hanging="360"/>
      </w:pPr>
      <w:rPr>
        <w:rFonts w:ascii="Wingdings" w:hAnsi="Wingdings" w:hint="default"/>
      </w:rPr>
    </w:lvl>
    <w:lvl w:ilvl="3" w:tplc="04150001" w:tentative="1">
      <w:start w:val="1"/>
      <w:numFmt w:val="bullet"/>
      <w:lvlText w:val=""/>
      <w:lvlJc w:val="left"/>
      <w:pPr>
        <w:ind w:left="3639" w:hanging="360"/>
      </w:pPr>
      <w:rPr>
        <w:rFonts w:ascii="Symbol" w:hAnsi="Symbol" w:hint="default"/>
      </w:rPr>
    </w:lvl>
    <w:lvl w:ilvl="4" w:tplc="04150003" w:tentative="1">
      <w:start w:val="1"/>
      <w:numFmt w:val="bullet"/>
      <w:lvlText w:val="o"/>
      <w:lvlJc w:val="left"/>
      <w:pPr>
        <w:ind w:left="4359" w:hanging="360"/>
      </w:pPr>
      <w:rPr>
        <w:rFonts w:ascii="Courier New" w:hAnsi="Courier New" w:cs="Courier New" w:hint="default"/>
      </w:rPr>
    </w:lvl>
    <w:lvl w:ilvl="5" w:tplc="04150005" w:tentative="1">
      <w:start w:val="1"/>
      <w:numFmt w:val="bullet"/>
      <w:lvlText w:val=""/>
      <w:lvlJc w:val="left"/>
      <w:pPr>
        <w:ind w:left="5079" w:hanging="360"/>
      </w:pPr>
      <w:rPr>
        <w:rFonts w:ascii="Wingdings" w:hAnsi="Wingdings" w:hint="default"/>
      </w:rPr>
    </w:lvl>
    <w:lvl w:ilvl="6" w:tplc="04150001" w:tentative="1">
      <w:start w:val="1"/>
      <w:numFmt w:val="bullet"/>
      <w:lvlText w:val=""/>
      <w:lvlJc w:val="left"/>
      <w:pPr>
        <w:ind w:left="5799" w:hanging="360"/>
      </w:pPr>
      <w:rPr>
        <w:rFonts w:ascii="Symbol" w:hAnsi="Symbol" w:hint="default"/>
      </w:rPr>
    </w:lvl>
    <w:lvl w:ilvl="7" w:tplc="04150003" w:tentative="1">
      <w:start w:val="1"/>
      <w:numFmt w:val="bullet"/>
      <w:lvlText w:val="o"/>
      <w:lvlJc w:val="left"/>
      <w:pPr>
        <w:ind w:left="6519" w:hanging="360"/>
      </w:pPr>
      <w:rPr>
        <w:rFonts w:ascii="Courier New" w:hAnsi="Courier New" w:cs="Courier New" w:hint="default"/>
      </w:rPr>
    </w:lvl>
    <w:lvl w:ilvl="8" w:tplc="04150005" w:tentative="1">
      <w:start w:val="1"/>
      <w:numFmt w:val="bullet"/>
      <w:lvlText w:val=""/>
      <w:lvlJc w:val="left"/>
      <w:pPr>
        <w:ind w:left="7239" w:hanging="360"/>
      </w:pPr>
      <w:rPr>
        <w:rFonts w:ascii="Wingdings" w:hAnsi="Wingdings" w:hint="default"/>
      </w:rPr>
    </w:lvl>
  </w:abstractNum>
  <w:abstractNum w:abstractNumId="151" w15:restartNumberingAfterBreak="0">
    <w:nsid w:val="24A17B12"/>
    <w:multiLevelType w:val="multilevel"/>
    <w:tmpl w:val="5520352A"/>
    <w:lvl w:ilvl="0">
      <w:start w:val="4"/>
      <w:numFmt w:val="decimal"/>
      <w:lvlText w:val="%1)"/>
      <w:lvlJc w:val="left"/>
      <w:pPr>
        <w:tabs>
          <w:tab w:val="num" w:pos="720"/>
        </w:tabs>
        <w:ind w:left="720" w:hanging="360"/>
      </w:pPr>
      <w:rPr>
        <w:rFonts w:ascii="Tahoma" w:hAnsi="Tahoma" w:cs="Tahoma" w:hint="default"/>
        <w:bCs/>
        <w:sz w:val="20"/>
        <w:szCs w:val="18"/>
      </w:rPr>
    </w:lvl>
    <w:lvl w:ilvl="1">
      <w:start w:val="1"/>
      <w:numFmt w:val="lowerLetter"/>
      <w:lvlText w:val="%2)"/>
      <w:lvlJc w:val="left"/>
      <w:pPr>
        <w:tabs>
          <w:tab w:val="num" w:pos="1080"/>
        </w:tabs>
        <w:ind w:left="1080" w:hanging="360"/>
      </w:pPr>
      <w:rPr>
        <w:rFonts w:ascii="Arial Narrow" w:hAnsi="Arial Narrow" w:cs="Tahoma" w:hint="default"/>
        <w:bCs/>
        <w:sz w:val="22"/>
        <w:szCs w:val="22"/>
      </w:rPr>
    </w:lvl>
    <w:lvl w:ilvl="2">
      <w:start w:val="1"/>
      <w:numFmt w:val="bullet"/>
      <w:lvlText w:val=""/>
      <w:lvlJc w:val="left"/>
      <w:pPr>
        <w:tabs>
          <w:tab w:val="num" w:pos="1440"/>
        </w:tabs>
        <w:ind w:left="1440" w:hanging="360"/>
      </w:pPr>
      <w:rPr>
        <w:rFonts w:ascii="Wingdings" w:hAnsi="Wingdings" w:cs="Wingdings" w:hint="default"/>
        <w:sz w:val="20"/>
        <w:szCs w:val="20"/>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2" w15:restartNumberingAfterBreak="0">
    <w:nsid w:val="24F86E52"/>
    <w:multiLevelType w:val="hybridMultilevel"/>
    <w:tmpl w:val="3580FB46"/>
    <w:name w:val="WW8Num602"/>
    <w:lvl w:ilvl="0" w:tplc="FF40C6A8">
      <w:start w:val="1"/>
      <w:numFmt w:val="bullet"/>
      <w:lvlText w:val=""/>
      <w:lvlJc w:val="left"/>
      <w:pPr>
        <w:ind w:left="832" w:hanging="360"/>
      </w:pPr>
      <w:rPr>
        <w:rFonts w:ascii="Symbol" w:hAnsi="Symbol" w:hint="default"/>
        <w:color w:val="auto"/>
      </w:rPr>
    </w:lvl>
    <w:lvl w:ilvl="1" w:tplc="04150003" w:tentative="1">
      <w:start w:val="1"/>
      <w:numFmt w:val="bullet"/>
      <w:lvlText w:val="o"/>
      <w:lvlJc w:val="left"/>
      <w:pPr>
        <w:ind w:left="1552" w:hanging="360"/>
      </w:pPr>
      <w:rPr>
        <w:rFonts w:ascii="Courier New" w:hAnsi="Courier New" w:cs="Courier New" w:hint="default"/>
      </w:rPr>
    </w:lvl>
    <w:lvl w:ilvl="2" w:tplc="04150005" w:tentative="1">
      <w:start w:val="1"/>
      <w:numFmt w:val="bullet"/>
      <w:lvlText w:val=""/>
      <w:lvlJc w:val="left"/>
      <w:pPr>
        <w:ind w:left="2272" w:hanging="360"/>
      </w:pPr>
      <w:rPr>
        <w:rFonts w:ascii="Wingdings" w:hAnsi="Wingdings" w:hint="default"/>
      </w:rPr>
    </w:lvl>
    <w:lvl w:ilvl="3" w:tplc="04150001" w:tentative="1">
      <w:start w:val="1"/>
      <w:numFmt w:val="bullet"/>
      <w:lvlText w:val=""/>
      <w:lvlJc w:val="left"/>
      <w:pPr>
        <w:ind w:left="2992" w:hanging="360"/>
      </w:pPr>
      <w:rPr>
        <w:rFonts w:ascii="Symbol" w:hAnsi="Symbol" w:hint="default"/>
      </w:rPr>
    </w:lvl>
    <w:lvl w:ilvl="4" w:tplc="04150003" w:tentative="1">
      <w:start w:val="1"/>
      <w:numFmt w:val="bullet"/>
      <w:lvlText w:val="o"/>
      <w:lvlJc w:val="left"/>
      <w:pPr>
        <w:ind w:left="3712" w:hanging="360"/>
      </w:pPr>
      <w:rPr>
        <w:rFonts w:ascii="Courier New" w:hAnsi="Courier New" w:cs="Courier New" w:hint="default"/>
      </w:rPr>
    </w:lvl>
    <w:lvl w:ilvl="5" w:tplc="04150005" w:tentative="1">
      <w:start w:val="1"/>
      <w:numFmt w:val="bullet"/>
      <w:lvlText w:val=""/>
      <w:lvlJc w:val="left"/>
      <w:pPr>
        <w:ind w:left="4432" w:hanging="360"/>
      </w:pPr>
      <w:rPr>
        <w:rFonts w:ascii="Wingdings" w:hAnsi="Wingdings" w:hint="default"/>
      </w:rPr>
    </w:lvl>
    <w:lvl w:ilvl="6" w:tplc="04150001" w:tentative="1">
      <w:start w:val="1"/>
      <w:numFmt w:val="bullet"/>
      <w:lvlText w:val=""/>
      <w:lvlJc w:val="left"/>
      <w:pPr>
        <w:ind w:left="5152" w:hanging="360"/>
      </w:pPr>
      <w:rPr>
        <w:rFonts w:ascii="Symbol" w:hAnsi="Symbol" w:hint="default"/>
      </w:rPr>
    </w:lvl>
    <w:lvl w:ilvl="7" w:tplc="04150003" w:tentative="1">
      <w:start w:val="1"/>
      <w:numFmt w:val="bullet"/>
      <w:lvlText w:val="o"/>
      <w:lvlJc w:val="left"/>
      <w:pPr>
        <w:ind w:left="5872" w:hanging="360"/>
      </w:pPr>
      <w:rPr>
        <w:rFonts w:ascii="Courier New" w:hAnsi="Courier New" w:cs="Courier New" w:hint="default"/>
      </w:rPr>
    </w:lvl>
    <w:lvl w:ilvl="8" w:tplc="04150005" w:tentative="1">
      <w:start w:val="1"/>
      <w:numFmt w:val="bullet"/>
      <w:lvlText w:val=""/>
      <w:lvlJc w:val="left"/>
      <w:pPr>
        <w:ind w:left="6592" w:hanging="360"/>
      </w:pPr>
      <w:rPr>
        <w:rFonts w:ascii="Wingdings" w:hAnsi="Wingdings" w:hint="default"/>
      </w:rPr>
    </w:lvl>
  </w:abstractNum>
  <w:abstractNum w:abstractNumId="153" w15:restartNumberingAfterBreak="0">
    <w:nsid w:val="25864D13"/>
    <w:multiLevelType w:val="hybridMultilevel"/>
    <w:tmpl w:val="4F8031F8"/>
    <w:name w:val="WW8Num10922"/>
    <w:lvl w:ilvl="0" w:tplc="04150017">
      <w:start w:val="1"/>
      <w:numFmt w:val="lowerLetter"/>
      <w:lvlText w:val="%1)"/>
      <w:lvlJc w:val="left"/>
      <w:pPr>
        <w:ind w:left="1178" w:hanging="360"/>
      </w:pPr>
    </w:lvl>
    <w:lvl w:ilvl="1" w:tplc="04150019" w:tentative="1">
      <w:start w:val="1"/>
      <w:numFmt w:val="lowerLetter"/>
      <w:lvlText w:val="%2."/>
      <w:lvlJc w:val="left"/>
      <w:pPr>
        <w:ind w:left="1898" w:hanging="360"/>
      </w:pPr>
    </w:lvl>
    <w:lvl w:ilvl="2" w:tplc="0415001B" w:tentative="1">
      <w:start w:val="1"/>
      <w:numFmt w:val="lowerRoman"/>
      <w:lvlText w:val="%3."/>
      <w:lvlJc w:val="right"/>
      <w:pPr>
        <w:ind w:left="2618" w:hanging="180"/>
      </w:pPr>
    </w:lvl>
    <w:lvl w:ilvl="3" w:tplc="0415000F" w:tentative="1">
      <w:start w:val="1"/>
      <w:numFmt w:val="decimal"/>
      <w:lvlText w:val="%4."/>
      <w:lvlJc w:val="left"/>
      <w:pPr>
        <w:ind w:left="3338" w:hanging="360"/>
      </w:pPr>
    </w:lvl>
    <w:lvl w:ilvl="4" w:tplc="04150019" w:tentative="1">
      <w:start w:val="1"/>
      <w:numFmt w:val="lowerLetter"/>
      <w:lvlText w:val="%5."/>
      <w:lvlJc w:val="left"/>
      <w:pPr>
        <w:ind w:left="4058" w:hanging="360"/>
      </w:pPr>
    </w:lvl>
    <w:lvl w:ilvl="5" w:tplc="0415001B" w:tentative="1">
      <w:start w:val="1"/>
      <w:numFmt w:val="lowerRoman"/>
      <w:lvlText w:val="%6."/>
      <w:lvlJc w:val="right"/>
      <w:pPr>
        <w:ind w:left="4778" w:hanging="180"/>
      </w:pPr>
    </w:lvl>
    <w:lvl w:ilvl="6" w:tplc="0415000F" w:tentative="1">
      <w:start w:val="1"/>
      <w:numFmt w:val="decimal"/>
      <w:lvlText w:val="%7."/>
      <w:lvlJc w:val="left"/>
      <w:pPr>
        <w:ind w:left="5498" w:hanging="360"/>
      </w:pPr>
    </w:lvl>
    <w:lvl w:ilvl="7" w:tplc="04150019" w:tentative="1">
      <w:start w:val="1"/>
      <w:numFmt w:val="lowerLetter"/>
      <w:lvlText w:val="%8."/>
      <w:lvlJc w:val="left"/>
      <w:pPr>
        <w:ind w:left="6218" w:hanging="360"/>
      </w:pPr>
    </w:lvl>
    <w:lvl w:ilvl="8" w:tplc="0415001B" w:tentative="1">
      <w:start w:val="1"/>
      <w:numFmt w:val="lowerRoman"/>
      <w:lvlText w:val="%9."/>
      <w:lvlJc w:val="right"/>
      <w:pPr>
        <w:ind w:left="6938" w:hanging="180"/>
      </w:pPr>
    </w:lvl>
  </w:abstractNum>
  <w:abstractNum w:abstractNumId="154" w15:restartNumberingAfterBreak="0">
    <w:nsid w:val="279003B7"/>
    <w:multiLevelType w:val="hybridMultilevel"/>
    <w:tmpl w:val="789EDC48"/>
    <w:name w:val="WW8Num10622"/>
    <w:lvl w:ilvl="0" w:tplc="AA785D1C">
      <w:start w:val="1"/>
      <w:numFmt w:val="bullet"/>
      <w:lvlText w:val=""/>
      <w:lvlJc w:val="left"/>
      <w:pPr>
        <w:ind w:left="1394" w:hanging="360"/>
      </w:pPr>
      <w:rPr>
        <w:rFonts w:ascii="Symbol" w:hAnsi="Symbol" w:hint="default"/>
      </w:rPr>
    </w:lvl>
    <w:lvl w:ilvl="1" w:tplc="04150003" w:tentative="1">
      <w:start w:val="1"/>
      <w:numFmt w:val="bullet"/>
      <w:lvlText w:val="o"/>
      <w:lvlJc w:val="left"/>
      <w:pPr>
        <w:ind w:left="2114" w:hanging="360"/>
      </w:pPr>
      <w:rPr>
        <w:rFonts w:ascii="Courier New" w:hAnsi="Courier New" w:cs="Courier New" w:hint="default"/>
      </w:rPr>
    </w:lvl>
    <w:lvl w:ilvl="2" w:tplc="04150005" w:tentative="1">
      <w:start w:val="1"/>
      <w:numFmt w:val="bullet"/>
      <w:lvlText w:val=""/>
      <w:lvlJc w:val="left"/>
      <w:pPr>
        <w:ind w:left="2834" w:hanging="360"/>
      </w:pPr>
      <w:rPr>
        <w:rFonts w:ascii="Wingdings" w:hAnsi="Wingdings" w:hint="default"/>
      </w:rPr>
    </w:lvl>
    <w:lvl w:ilvl="3" w:tplc="04150001" w:tentative="1">
      <w:start w:val="1"/>
      <w:numFmt w:val="bullet"/>
      <w:lvlText w:val=""/>
      <w:lvlJc w:val="left"/>
      <w:pPr>
        <w:ind w:left="3554" w:hanging="360"/>
      </w:pPr>
      <w:rPr>
        <w:rFonts w:ascii="Symbol" w:hAnsi="Symbol" w:hint="default"/>
      </w:rPr>
    </w:lvl>
    <w:lvl w:ilvl="4" w:tplc="04150003" w:tentative="1">
      <w:start w:val="1"/>
      <w:numFmt w:val="bullet"/>
      <w:lvlText w:val="o"/>
      <w:lvlJc w:val="left"/>
      <w:pPr>
        <w:ind w:left="4274" w:hanging="360"/>
      </w:pPr>
      <w:rPr>
        <w:rFonts w:ascii="Courier New" w:hAnsi="Courier New" w:cs="Courier New" w:hint="default"/>
      </w:rPr>
    </w:lvl>
    <w:lvl w:ilvl="5" w:tplc="04150005" w:tentative="1">
      <w:start w:val="1"/>
      <w:numFmt w:val="bullet"/>
      <w:lvlText w:val=""/>
      <w:lvlJc w:val="left"/>
      <w:pPr>
        <w:ind w:left="4994" w:hanging="360"/>
      </w:pPr>
      <w:rPr>
        <w:rFonts w:ascii="Wingdings" w:hAnsi="Wingdings" w:hint="default"/>
      </w:rPr>
    </w:lvl>
    <w:lvl w:ilvl="6" w:tplc="04150001" w:tentative="1">
      <w:start w:val="1"/>
      <w:numFmt w:val="bullet"/>
      <w:lvlText w:val=""/>
      <w:lvlJc w:val="left"/>
      <w:pPr>
        <w:ind w:left="5714" w:hanging="360"/>
      </w:pPr>
      <w:rPr>
        <w:rFonts w:ascii="Symbol" w:hAnsi="Symbol" w:hint="default"/>
      </w:rPr>
    </w:lvl>
    <w:lvl w:ilvl="7" w:tplc="04150003" w:tentative="1">
      <w:start w:val="1"/>
      <w:numFmt w:val="bullet"/>
      <w:lvlText w:val="o"/>
      <w:lvlJc w:val="left"/>
      <w:pPr>
        <w:ind w:left="6434" w:hanging="360"/>
      </w:pPr>
      <w:rPr>
        <w:rFonts w:ascii="Courier New" w:hAnsi="Courier New" w:cs="Courier New" w:hint="default"/>
      </w:rPr>
    </w:lvl>
    <w:lvl w:ilvl="8" w:tplc="04150005" w:tentative="1">
      <w:start w:val="1"/>
      <w:numFmt w:val="bullet"/>
      <w:lvlText w:val=""/>
      <w:lvlJc w:val="left"/>
      <w:pPr>
        <w:ind w:left="7154" w:hanging="360"/>
      </w:pPr>
      <w:rPr>
        <w:rFonts w:ascii="Wingdings" w:hAnsi="Wingdings" w:hint="default"/>
      </w:rPr>
    </w:lvl>
  </w:abstractNum>
  <w:abstractNum w:abstractNumId="155" w15:restartNumberingAfterBreak="0">
    <w:nsid w:val="2A0C5ABA"/>
    <w:multiLevelType w:val="hybridMultilevel"/>
    <w:tmpl w:val="BD88A388"/>
    <w:name w:val="WW8Num109222"/>
    <w:lvl w:ilvl="0" w:tplc="04150017">
      <w:start w:val="1"/>
      <w:numFmt w:val="lowerLetter"/>
      <w:lvlText w:val="%1)"/>
      <w:lvlJc w:val="left"/>
      <w:pPr>
        <w:ind w:left="1008" w:hanging="360"/>
      </w:p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156" w15:restartNumberingAfterBreak="0">
    <w:nsid w:val="2A0D652B"/>
    <w:multiLevelType w:val="multilevel"/>
    <w:tmpl w:val="0F06A40E"/>
    <w:name w:val="WW8Num1092"/>
    <w:lvl w:ilvl="0">
      <w:start w:val="1"/>
      <w:numFmt w:val="decimal"/>
      <w:lvlText w:val="%1)"/>
      <w:lvlJc w:val="left"/>
      <w:pPr>
        <w:tabs>
          <w:tab w:val="num" w:pos="720"/>
        </w:tabs>
        <w:ind w:left="720" w:hanging="360"/>
      </w:pPr>
      <w:rPr>
        <w:rFonts w:hint="default"/>
        <w:b w:val="0"/>
        <w:color w:val="00000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7" w15:restartNumberingAfterBreak="0">
    <w:nsid w:val="2A1C3260"/>
    <w:multiLevelType w:val="hybridMultilevel"/>
    <w:tmpl w:val="5D12D838"/>
    <w:lvl w:ilvl="0" w:tplc="FFFFFFFF">
      <w:start w:val="1"/>
      <w:numFmt w:val="decimal"/>
      <w:lvlText w:val="%1)"/>
      <w:lvlJc w:val="left"/>
      <w:pPr>
        <w:ind w:left="720" w:hanging="360"/>
      </w:pPr>
    </w:lvl>
    <w:lvl w:ilvl="1" w:tplc="04150017">
      <w:start w:val="1"/>
      <w:numFmt w:val="lowerLetter"/>
      <w:lvlText w:val="%2)"/>
      <w:lvlJc w:val="left"/>
      <w:pPr>
        <w:ind w:left="1008"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2C311171"/>
    <w:multiLevelType w:val="multilevel"/>
    <w:tmpl w:val="26841A88"/>
    <w:lvl w:ilvl="0">
      <w:start w:val="1"/>
      <w:numFmt w:val="decimal"/>
      <w:lvlText w:val="%1)"/>
      <w:lvlJc w:val="left"/>
      <w:pPr>
        <w:tabs>
          <w:tab w:val="num" w:pos="454"/>
        </w:tabs>
        <w:ind w:left="720" w:hanging="360"/>
      </w:pPr>
      <w:rPr>
        <w:rFonts w:ascii="Arial Narrow" w:eastAsia="Times New Roman" w:hAnsi="Arial Narrow" w:cs="Tahoma" w:hint="default"/>
        <w:sz w:val="22"/>
        <w:szCs w:val="22"/>
      </w:rPr>
    </w:lvl>
    <w:lvl w:ilvl="1">
      <w:start w:val="1"/>
      <w:numFmt w:val="lowerLetter"/>
      <w:lvlText w:val="%2)"/>
      <w:lvlJc w:val="left"/>
      <w:pPr>
        <w:tabs>
          <w:tab w:val="num" w:pos="1080"/>
        </w:tabs>
        <w:ind w:left="1080" w:hanging="360"/>
      </w:pPr>
      <w:rPr>
        <w:rFonts w:ascii="Arial Narrow" w:eastAsia="Times New Roman" w:hAnsi="Arial Narrow" w:cs="Tahoma" w:hint="default"/>
        <w:sz w:val="22"/>
        <w:szCs w:val="22"/>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ascii="Arial Narrow" w:eastAsia="Calibri" w:hAnsi="Arial Narrow" w:cs="Times New Roman"/>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9" w15:restartNumberingAfterBreak="0">
    <w:nsid w:val="2D3A4B00"/>
    <w:multiLevelType w:val="hybridMultilevel"/>
    <w:tmpl w:val="E69A24C8"/>
    <w:lvl w:ilvl="0" w:tplc="00000029">
      <w:start w:val="1"/>
      <w:numFmt w:val="bullet"/>
      <w:lvlText w:val=""/>
      <w:lvlJc w:val="right"/>
      <w:pPr>
        <w:ind w:left="1608" w:hanging="360"/>
      </w:pPr>
      <w:rPr>
        <w:rFonts w:ascii="Symbol" w:hAnsi="Symbol" w:cs="Symbol" w:hint="default"/>
        <w:sz w:val="18"/>
        <w:szCs w:val="18"/>
      </w:rPr>
    </w:lvl>
    <w:lvl w:ilvl="1" w:tplc="04150003" w:tentative="1">
      <w:start w:val="1"/>
      <w:numFmt w:val="bullet"/>
      <w:lvlText w:val="o"/>
      <w:lvlJc w:val="left"/>
      <w:pPr>
        <w:ind w:left="2328" w:hanging="360"/>
      </w:pPr>
      <w:rPr>
        <w:rFonts w:ascii="Courier New" w:hAnsi="Courier New" w:cs="Courier New" w:hint="default"/>
      </w:rPr>
    </w:lvl>
    <w:lvl w:ilvl="2" w:tplc="04150005" w:tentative="1">
      <w:start w:val="1"/>
      <w:numFmt w:val="bullet"/>
      <w:lvlText w:val=""/>
      <w:lvlJc w:val="left"/>
      <w:pPr>
        <w:ind w:left="3048" w:hanging="360"/>
      </w:pPr>
      <w:rPr>
        <w:rFonts w:ascii="Wingdings" w:hAnsi="Wingdings" w:hint="default"/>
      </w:rPr>
    </w:lvl>
    <w:lvl w:ilvl="3" w:tplc="04150001" w:tentative="1">
      <w:start w:val="1"/>
      <w:numFmt w:val="bullet"/>
      <w:lvlText w:val=""/>
      <w:lvlJc w:val="left"/>
      <w:pPr>
        <w:ind w:left="3768" w:hanging="360"/>
      </w:pPr>
      <w:rPr>
        <w:rFonts w:ascii="Symbol" w:hAnsi="Symbol" w:hint="default"/>
      </w:rPr>
    </w:lvl>
    <w:lvl w:ilvl="4" w:tplc="04150003" w:tentative="1">
      <w:start w:val="1"/>
      <w:numFmt w:val="bullet"/>
      <w:lvlText w:val="o"/>
      <w:lvlJc w:val="left"/>
      <w:pPr>
        <w:ind w:left="4488" w:hanging="360"/>
      </w:pPr>
      <w:rPr>
        <w:rFonts w:ascii="Courier New" w:hAnsi="Courier New" w:cs="Courier New" w:hint="default"/>
      </w:rPr>
    </w:lvl>
    <w:lvl w:ilvl="5" w:tplc="04150005" w:tentative="1">
      <w:start w:val="1"/>
      <w:numFmt w:val="bullet"/>
      <w:lvlText w:val=""/>
      <w:lvlJc w:val="left"/>
      <w:pPr>
        <w:ind w:left="5208" w:hanging="360"/>
      </w:pPr>
      <w:rPr>
        <w:rFonts w:ascii="Wingdings" w:hAnsi="Wingdings" w:hint="default"/>
      </w:rPr>
    </w:lvl>
    <w:lvl w:ilvl="6" w:tplc="04150001" w:tentative="1">
      <w:start w:val="1"/>
      <w:numFmt w:val="bullet"/>
      <w:lvlText w:val=""/>
      <w:lvlJc w:val="left"/>
      <w:pPr>
        <w:ind w:left="5928" w:hanging="360"/>
      </w:pPr>
      <w:rPr>
        <w:rFonts w:ascii="Symbol" w:hAnsi="Symbol" w:hint="default"/>
      </w:rPr>
    </w:lvl>
    <w:lvl w:ilvl="7" w:tplc="04150003" w:tentative="1">
      <w:start w:val="1"/>
      <w:numFmt w:val="bullet"/>
      <w:lvlText w:val="o"/>
      <w:lvlJc w:val="left"/>
      <w:pPr>
        <w:ind w:left="6648" w:hanging="360"/>
      </w:pPr>
      <w:rPr>
        <w:rFonts w:ascii="Courier New" w:hAnsi="Courier New" w:cs="Courier New" w:hint="default"/>
      </w:rPr>
    </w:lvl>
    <w:lvl w:ilvl="8" w:tplc="04150005" w:tentative="1">
      <w:start w:val="1"/>
      <w:numFmt w:val="bullet"/>
      <w:lvlText w:val=""/>
      <w:lvlJc w:val="left"/>
      <w:pPr>
        <w:ind w:left="7368" w:hanging="360"/>
      </w:pPr>
      <w:rPr>
        <w:rFonts w:ascii="Wingdings" w:hAnsi="Wingdings" w:hint="default"/>
      </w:rPr>
    </w:lvl>
  </w:abstractNum>
  <w:abstractNum w:abstractNumId="160" w15:restartNumberingAfterBreak="0">
    <w:nsid w:val="33F456AD"/>
    <w:multiLevelType w:val="hybridMultilevel"/>
    <w:tmpl w:val="0D6A0BBE"/>
    <w:lvl w:ilvl="0" w:tplc="E38853F4">
      <w:start w:val="1"/>
      <w:numFmt w:val="decimal"/>
      <w:lvlText w:val="%1)"/>
      <w:lvlJc w:val="left"/>
      <w:pPr>
        <w:ind w:left="634" w:hanging="360"/>
      </w:pPr>
      <w:rPr>
        <w:rFonts w:ascii="Arial Narrow" w:hAnsi="Arial Narrow" w:cs="Tahoma" w:hint="default"/>
        <w:sz w:val="22"/>
        <w:szCs w:val="22"/>
      </w:rPr>
    </w:lvl>
    <w:lvl w:ilvl="1" w:tplc="04150019">
      <w:start w:val="1"/>
      <w:numFmt w:val="lowerLetter"/>
      <w:lvlText w:val="%2."/>
      <w:lvlJc w:val="left"/>
      <w:pPr>
        <w:ind w:left="1354" w:hanging="360"/>
      </w:pPr>
    </w:lvl>
    <w:lvl w:ilvl="2" w:tplc="0415001B">
      <w:start w:val="1"/>
      <w:numFmt w:val="lowerRoman"/>
      <w:lvlText w:val="%3."/>
      <w:lvlJc w:val="right"/>
      <w:pPr>
        <w:ind w:left="2074" w:hanging="180"/>
      </w:pPr>
    </w:lvl>
    <w:lvl w:ilvl="3" w:tplc="0415000F">
      <w:start w:val="1"/>
      <w:numFmt w:val="decimal"/>
      <w:lvlText w:val="%4."/>
      <w:lvlJc w:val="left"/>
      <w:pPr>
        <w:ind w:left="2794" w:hanging="360"/>
      </w:pPr>
    </w:lvl>
    <w:lvl w:ilvl="4" w:tplc="04150019">
      <w:start w:val="1"/>
      <w:numFmt w:val="lowerLetter"/>
      <w:lvlText w:val="%5."/>
      <w:lvlJc w:val="left"/>
      <w:pPr>
        <w:ind w:left="3514" w:hanging="360"/>
      </w:pPr>
    </w:lvl>
    <w:lvl w:ilvl="5" w:tplc="0415001B">
      <w:start w:val="1"/>
      <w:numFmt w:val="lowerRoman"/>
      <w:lvlText w:val="%6."/>
      <w:lvlJc w:val="right"/>
      <w:pPr>
        <w:ind w:left="4234" w:hanging="180"/>
      </w:pPr>
    </w:lvl>
    <w:lvl w:ilvl="6" w:tplc="0415000F">
      <w:start w:val="1"/>
      <w:numFmt w:val="decimal"/>
      <w:lvlText w:val="%7."/>
      <w:lvlJc w:val="left"/>
      <w:pPr>
        <w:ind w:left="4954" w:hanging="360"/>
      </w:pPr>
    </w:lvl>
    <w:lvl w:ilvl="7" w:tplc="04150019">
      <w:start w:val="1"/>
      <w:numFmt w:val="lowerLetter"/>
      <w:lvlText w:val="%8."/>
      <w:lvlJc w:val="left"/>
      <w:pPr>
        <w:ind w:left="5674" w:hanging="360"/>
      </w:pPr>
    </w:lvl>
    <w:lvl w:ilvl="8" w:tplc="0415001B">
      <w:start w:val="1"/>
      <w:numFmt w:val="lowerRoman"/>
      <w:lvlText w:val="%9."/>
      <w:lvlJc w:val="right"/>
      <w:pPr>
        <w:ind w:left="6394" w:hanging="180"/>
      </w:pPr>
    </w:lvl>
  </w:abstractNum>
  <w:abstractNum w:abstractNumId="161" w15:restartNumberingAfterBreak="0">
    <w:nsid w:val="3A324B80"/>
    <w:multiLevelType w:val="multilevel"/>
    <w:tmpl w:val="83782442"/>
    <w:lvl w:ilvl="0">
      <w:start w:val="2"/>
      <w:numFmt w:val="lowerLetter"/>
      <w:lvlText w:val="%1)"/>
      <w:lvlJc w:val="left"/>
      <w:pPr>
        <w:tabs>
          <w:tab w:val="num" w:pos="0"/>
        </w:tabs>
        <w:ind w:left="763" w:hanging="360"/>
      </w:pPr>
      <w:rPr>
        <w:rFonts w:ascii="Tahoma" w:eastAsia="Times New Roman" w:hAnsi="Tahoma" w:cs="Tahoma" w:hint="default"/>
        <w:b w:val="0"/>
        <w:kern w:val="2"/>
        <w:sz w:val="18"/>
        <w:szCs w:val="18"/>
      </w:rPr>
    </w:lvl>
    <w:lvl w:ilvl="1">
      <w:start w:val="1"/>
      <w:numFmt w:val="lowerLetter"/>
      <w:lvlText w:val="%2."/>
      <w:lvlJc w:val="left"/>
      <w:pPr>
        <w:tabs>
          <w:tab w:val="num" w:pos="0"/>
        </w:tabs>
        <w:ind w:left="1483" w:hanging="360"/>
      </w:pPr>
      <w:rPr>
        <w:rFonts w:hint="default"/>
      </w:rPr>
    </w:lvl>
    <w:lvl w:ilvl="2">
      <w:start w:val="1"/>
      <w:numFmt w:val="lowerRoman"/>
      <w:lvlText w:val="%3."/>
      <w:lvlJc w:val="right"/>
      <w:pPr>
        <w:tabs>
          <w:tab w:val="num" w:pos="0"/>
        </w:tabs>
        <w:ind w:left="2203" w:hanging="180"/>
      </w:pPr>
      <w:rPr>
        <w:rFonts w:hint="default"/>
      </w:rPr>
    </w:lvl>
    <w:lvl w:ilvl="3">
      <w:start w:val="1"/>
      <w:numFmt w:val="decimal"/>
      <w:lvlText w:val="%4."/>
      <w:lvlJc w:val="left"/>
      <w:pPr>
        <w:tabs>
          <w:tab w:val="num" w:pos="0"/>
        </w:tabs>
        <w:ind w:left="2923" w:hanging="360"/>
      </w:pPr>
      <w:rPr>
        <w:rFonts w:hint="default"/>
      </w:rPr>
    </w:lvl>
    <w:lvl w:ilvl="4">
      <w:start w:val="1"/>
      <w:numFmt w:val="lowerLetter"/>
      <w:lvlText w:val="%5."/>
      <w:lvlJc w:val="left"/>
      <w:pPr>
        <w:tabs>
          <w:tab w:val="num" w:pos="0"/>
        </w:tabs>
        <w:ind w:left="3643" w:hanging="360"/>
      </w:pPr>
      <w:rPr>
        <w:rFonts w:hint="default"/>
      </w:rPr>
    </w:lvl>
    <w:lvl w:ilvl="5">
      <w:start w:val="1"/>
      <w:numFmt w:val="lowerRoman"/>
      <w:lvlText w:val="%6."/>
      <w:lvlJc w:val="right"/>
      <w:pPr>
        <w:tabs>
          <w:tab w:val="num" w:pos="0"/>
        </w:tabs>
        <w:ind w:left="4363" w:hanging="180"/>
      </w:pPr>
      <w:rPr>
        <w:rFonts w:hint="default"/>
      </w:rPr>
    </w:lvl>
    <w:lvl w:ilvl="6">
      <w:start w:val="1"/>
      <w:numFmt w:val="decimal"/>
      <w:lvlText w:val="%7."/>
      <w:lvlJc w:val="left"/>
      <w:pPr>
        <w:tabs>
          <w:tab w:val="num" w:pos="0"/>
        </w:tabs>
        <w:ind w:left="5083" w:hanging="360"/>
      </w:pPr>
      <w:rPr>
        <w:rFonts w:hint="default"/>
      </w:rPr>
    </w:lvl>
    <w:lvl w:ilvl="7">
      <w:start w:val="1"/>
      <w:numFmt w:val="lowerLetter"/>
      <w:lvlText w:val="%8."/>
      <w:lvlJc w:val="left"/>
      <w:pPr>
        <w:tabs>
          <w:tab w:val="num" w:pos="0"/>
        </w:tabs>
        <w:ind w:left="5803" w:hanging="360"/>
      </w:pPr>
      <w:rPr>
        <w:rFonts w:hint="default"/>
      </w:rPr>
    </w:lvl>
    <w:lvl w:ilvl="8">
      <w:start w:val="1"/>
      <w:numFmt w:val="lowerRoman"/>
      <w:lvlText w:val="%9."/>
      <w:lvlJc w:val="right"/>
      <w:pPr>
        <w:tabs>
          <w:tab w:val="num" w:pos="0"/>
        </w:tabs>
        <w:ind w:left="6523" w:hanging="180"/>
      </w:pPr>
      <w:rPr>
        <w:rFonts w:hint="default"/>
      </w:rPr>
    </w:lvl>
  </w:abstractNum>
  <w:abstractNum w:abstractNumId="162" w15:restartNumberingAfterBreak="0">
    <w:nsid w:val="3C584683"/>
    <w:multiLevelType w:val="hybridMultilevel"/>
    <w:tmpl w:val="AC7CBA38"/>
    <w:lvl w:ilvl="0" w:tplc="FF40C6A8">
      <w:start w:val="1"/>
      <w:numFmt w:val="bullet"/>
      <w:lvlText w:val=""/>
      <w:lvlJc w:val="left"/>
      <w:pPr>
        <w:ind w:left="1917" w:hanging="360"/>
      </w:pPr>
      <w:rPr>
        <w:rFonts w:ascii="Symbol" w:hAnsi="Symbol" w:hint="default"/>
        <w:color w:val="auto"/>
      </w:rPr>
    </w:lvl>
    <w:lvl w:ilvl="1" w:tplc="04150003" w:tentative="1">
      <w:start w:val="1"/>
      <w:numFmt w:val="bullet"/>
      <w:lvlText w:val="o"/>
      <w:lvlJc w:val="left"/>
      <w:pPr>
        <w:ind w:left="2637" w:hanging="360"/>
      </w:pPr>
      <w:rPr>
        <w:rFonts w:ascii="Courier New" w:hAnsi="Courier New" w:cs="Courier New" w:hint="default"/>
      </w:rPr>
    </w:lvl>
    <w:lvl w:ilvl="2" w:tplc="04150005" w:tentative="1">
      <w:start w:val="1"/>
      <w:numFmt w:val="bullet"/>
      <w:lvlText w:val=""/>
      <w:lvlJc w:val="left"/>
      <w:pPr>
        <w:ind w:left="3357" w:hanging="360"/>
      </w:pPr>
      <w:rPr>
        <w:rFonts w:ascii="Wingdings" w:hAnsi="Wingdings" w:hint="default"/>
      </w:rPr>
    </w:lvl>
    <w:lvl w:ilvl="3" w:tplc="04150001" w:tentative="1">
      <w:start w:val="1"/>
      <w:numFmt w:val="bullet"/>
      <w:lvlText w:val=""/>
      <w:lvlJc w:val="left"/>
      <w:pPr>
        <w:ind w:left="4077" w:hanging="360"/>
      </w:pPr>
      <w:rPr>
        <w:rFonts w:ascii="Symbol" w:hAnsi="Symbol" w:hint="default"/>
      </w:rPr>
    </w:lvl>
    <w:lvl w:ilvl="4" w:tplc="04150003" w:tentative="1">
      <w:start w:val="1"/>
      <w:numFmt w:val="bullet"/>
      <w:lvlText w:val="o"/>
      <w:lvlJc w:val="left"/>
      <w:pPr>
        <w:ind w:left="4797" w:hanging="360"/>
      </w:pPr>
      <w:rPr>
        <w:rFonts w:ascii="Courier New" w:hAnsi="Courier New" w:cs="Courier New" w:hint="default"/>
      </w:rPr>
    </w:lvl>
    <w:lvl w:ilvl="5" w:tplc="04150005" w:tentative="1">
      <w:start w:val="1"/>
      <w:numFmt w:val="bullet"/>
      <w:lvlText w:val=""/>
      <w:lvlJc w:val="left"/>
      <w:pPr>
        <w:ind w:left="5517" w:hanging="360"/>
      </w:pPr>
      <w:rPr>
        <w:rFonts w:ascii="Wingdings" w:hAnsi="Wingdings" w:hint="default"/>
      </w:rPr>
    </w:lvl>
    <w:lvl w:ilvl="6" w:tplc="04150001" w:tentative="1">
      <w:start w:val="1"/>
      <w:numFmt w:val="bullet"/>
      <w:lvlText w:val=""/>
      <w:lvlJc w:val="left"/>
      <w:pPr>
        <w:ind w:left="6237" w:hanging="360"/>
      </w:pPr>
      <w:rPr>
        <w:rFonts w:ascii="Symbol" w:hAnsi="Symbol" w:hint="default"/>
      </w:rPr>
    </w:lvl>
    <w:lvl w:ilvl="7" w:tplc="04150003" w:tentative="1">
      <w:start w:val="1"/>
      <w:numFmt w:val="bullet"/>
      <w:lvlText w:val="o"/>
      <w:lvlJc w:val="left"/>
      <w:pPr>
        <w:ind w:left="6957" w:hanging="360"/>
      </w:pPr>
      <w:rPr>
        <w:rFonts w:ascii="Courier New" w:hAnsi="Courier New" w:cs="Courier New" w:hint="default"/>
      </w:rPr>
    </w:lvl>
    <w:lvl w:ilvl="8" w:tplc="04150005" w:tentative="1">
      <w:start w:val="1"/>
      <w:numFmt w:val="bullet"/>
      <w:lvlText w:val=""/>
      <w:lvlJc w:val="left"/>
      <w:pPr>
        <w:ind w:left="7677" w:hanging="360"/>
      </w:pPr>
      <w:rPr>
        <w:rFonts w:ascii="Wingdings" w:hAnsi="Wingdings" w:hint="default"/>
      </w:rPr>
    </w:lvl>
  </w:abstractNum>
  <w:abstractNum w:abstractNumId="163" w15:restartNumberingAfterBreak="0">
    <w:nsid w:val="3C7A5B2A"/>
    <w:multiLevelType w:val="hybridMultilevel"/>
    <w:tmpl w:val="5EE0262C"/>
    <w:lvl w:ilvl="0" w:tplc="BDC48E3E">
      <w:start w:val="1"/>
      <w:numFmt w:val="lowerLetter"/>
      <w:lvlText w:val="%1)"/>
      <w:lvlJc w:val="left"/>
      <w:pPr>
        <w:ind w:left="720" w:hanging="360"/>
      </w:pPr>
      <w:rPr>
        <w:rFonts w:eastAsia="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3CEE37F3"/>
    <w:multiLevelType w:val="hybridMultilevel"/>
    <w:tmpl w:val="3FB8E082"/>
    <w:name w:val="WW8Num8922222"/>
    <w:lvl w:ilvl="0" w:tplc="8E7CB1C4">
      <w:start w:val="1"/>
      <w:numFmt w:val="decimal"/>
      <w:lvlText w:val="%1)"/>
      <w:lvlJc w:val="left"/>
      <w:pPr>
        <w:ind w:left="776" w:hanging="360"/>
      </w:pPr>
      <w:rPr>
        <w:rFonts w:ascii="Arial Narrow" w:hAnsi="Arial Narrow" w:cs="Tahoma" w:hint="default"/>
        <w:sz w:val="22"/>
        <w:szCs w:val="22"/>
      </w:r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165" w15:restartNumberingAfterBreak="0">
    <w:nsid w:val="3D7D2B77"/>
    <w:multiLevelType w:val="multilevel"/>
    <w:tmpl w:val="70B8A708"/>
    <w:name w:val="WW8Num892"/>
    <w:lvl w:ilvl="0">
      <w:start w:val="1"/>
      <w:numFmt w:val="decimal"/>
      <w:lvlText w:val="%1)"/>
      <w:lvlJc w:val="left"/>
      <w:pPr>
        <w:tabs>
          <w:tab w:val="num" w:pos="720"/>
        </w:tabs>
        <w:ind w:left="720" w:hanging="360"/>
      </w:pPr>
      <w:rPr>
        <w:rFonts w:ascii="Arial Narrow" w:hAnsi="Arial Narrow" w:cs="Arial Narrow" w:hint="default"/>
        <w:sz w:val="20"/>
        <w:szCs w:val="20"/>
      </w:rPr>
    </w:lvl>
    <w:lvl w:ilvl="1">
      <w:start w:val="1"/>
      <w:numFmt w:val="lowerLetter"/>
      <w:lvlText w:val="%2)"/>
      <w:lvlJc w:val="left"/>
      <w:pPr>
        <w:tabs>
          <w:tab w:val="num" w:pos="1080"/>
        </w:tabs>
        <w:ind w:left="1080" w:hanging="360"/>
      </w:pPr>
      <w:rPr>
        <w:rFonts w:ascii="Arial Narrow" w:hAnsi="Arial Narrow" w:cs="Tahoma" w:hint="default"/>
        <w:sz w:val="22"/>
        <w:szCs w:val="22"/>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6" w15:restartNumberingAfterBreak="0">
    <w:nsid w:val="40D02FE3"/>
    <w:multiLevelType w:val="hybridMultilevel"/>
    <w:tmpl w:val="CDF856AC"/>
    <w:name w:val="WW8Num89222222"/>
    <w:lvl w:ilvl="0" w:tplc="04150017">
      <w:start w:val="1"/>
      <w:numFmt w:val="lowerLetter"/>
      <w:lvlText w:val="%1)"/>
      <w:lvlJc w:val="left"/>
      <w:pPr>
        <w:ind w:left="888" w:hanging="36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4150019" w:tentative="1">
      <w:start w:val="1"/>
      <w:numFmt w:val="lowerLetter"/>
      <w:lvlText w:val="%2."/>
      <w:lvlJc w:val="left"/>
      <w:pPr>
        <w:ind w:left="1608" w:hanging="360"/>
      </w:pPr>
    </w:lvl>
    <w:lvl w:ilvl="2" w:tplc="0415001B" w:tentative="1">
      <w:start w:val="1"/>
      <w:numFmt w:val="lowerRoman"/>
      <w:lvlText w:val="%3."/>
      <w:lvlJc w:val="right"/>
      <w:pPr>
        <w:ind w:left="2328" w:hanging="180"/>
      </w:pPr>
    </w:lvl>
    <w:lvl w:ilvl="3" w:tplc="0415000F" w:tentative="1">
      <w:start w:val="1"/>
      <w:numFmt w:val="decimal"/>
      <w:lvlText w:val="%4."/>
      <w:lvlJc w:val="left"/>
      <w:pPr>
        <w:ind w:left="3048" w:hanging="360"/>
      </w:pPr>
    </w:lvl>
    <w:lvl w:ilvl="4" w:tplc="04150019" w:tentative="1">
      <w:start w:val="1"/>
      <w:numFmt w:val="lowerLetter"/>
      <w:lvlText w:val="%5."/>
      <w:lvlJc w:val="left"/>
      <w:pPr>
        <w:ind w:left="3768" w:hanging="360"/>
      </w:pPr>
    </w:lvl>
    <w:lvl w:ilvl="5" w:tplc="0415001B" w:tentative="1">
      <w:start w:val="1"/>
      <w:numFmt w:val="lowerRoman"/>
      <w:lvlText w:val="%6."/>
      <w:lvlJc w:val="right"/>
      <w:pPr>
        <w:ind w:left="4488" w:hanging="180"/>
      </w:pPr>
    </w:lvl>
    <w:lvl w:ilvl="6" w:tplc="0415000F" w:tentative="1">
      <w:start w:val="1"/>
      <w:numFmt w:val="decimal"/>
      <w:lvlText w:val="%7."/>
      <w:lvlJc w:val="left"/>
      <w:pPr>
        <w:ind w:left="5208" w:hanging="360"/>
      </w:pPr>
    </w:lvl>
    <w:lvl w:ilvl="7" w:tplc="04150019" w:tentative="1">
      <w:start w:val="1"/>
      <w:numFmt w:val="lowerLetter"/>
      <w:lvlText w:val="%8."/>
      <w:lvlJc w:val="left"/>
      <w:pPr>
        <w:ind w:left="5928" w:hanging="360"/>
      </w:pPr>
    </w:lvl>
    <w:lvl w:ilvl="8" w:tplc="0415001B" w:tentative="1">
      <w:start w:val="1"/>
      <w:numFmt w:val="lowerRoman"/>
      <w:lvlText w:val="%9."/>
      <w:lvlJc w:val="right"/>
      <w:pPr>
        <w:ind w:left="6648" w:hanging="180"/>
      </w:pPr>
    </w:lvl>
  </w:abstractNum>
  <w:abstractNum w:abstractNumId="167" w15:restartNumberingAfterBreak="0">
    <w:nsid w:val="443314BB"/>
    <w:multiLevelType w:val="multilevel"/>
    <w:tmpl w:val="6B7CEED2"/>
    <w:name w:val="WW8Num118"/>
    <w:lvl w:ilvl="0">
      <w:start w:val="5"/>
      <w:numFmt w:val="decimal"/>
      <w:lvlText w:val="%1."/>
      <w:lvlJc w:val="left"/>
      <w:pPr>
        <w:tabs>
          <w:tab w:val="num" w:pos="720"/>
        </w:tabs>
        <w:ind w:left="720" w:hanging="360"/>
      </w:pPr>
      <w:rPr>
        <w:rFonts w:ascii="Tahoma" w:hAnsi="Tahoma" w:cs="Tahoma" w:hint="default"/>
        <w:b w:val="0"/>
        <w:i w:val="0"/>
        <w:sz w:val="20"/>
        <w:szCs w:val="20"/>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8" w15:restartNumberingAfterBreak="0">
    <w:nsid w:val="453C5B0E"/>
    <w:multiLevelType w:val="hybridMultilevel"/>
    <w:tmpl w:val="C72A4280"/>
    <w:lvl w:ilvl="0" w:tplc="0415000B">
      <w:start w:val="1"/>
      <w:numFmt w:val="bullet"/>
      <w:lvlText w:val=""/>
      <w:lvlJc w:val="left"/>
      <w:pPr>
        <w:ind w:left="1550" w:hanging="360"/>
      </w:pPr>
      <w:rPr>
        <w:rFonts w:ascii="Wingdings" w:hAnsi="Wingdings" w:hint="default"/>
      </w:rPr>
    </w:lvl>
    <w:lvl w:ilvl="1" w:tplc="04150003" w:tentative="1">
      <w:start w:val="1"/>
      <w:numFmt w:val="bullet"/>
      <w:lvlText w:val="o"/>
      <w:lvlJc w:val="left"/>
      <w:pPr>
        <w:ind w:left="2270" w:hanging="360"/>
      </w:pPr>
      <w:rPr>
        <w:rFonts w:ascii="Courier New" w:hAnsi="Courier New" w:cs="Courier New" w:hint="default"/>
      </w:rPr>
    </w:lvl>
    <w:lvl w:ilvl="2" w:tplc="04150005" w:tentative="1">
      <w:start w:val="1"/>
      <w:numFmt w:val="bullet"/>
      <w:lvlText w:val=""/>
      <w:lvlJc w:val="left"/>
      <w:pPr>
        <w:ind w:left="2990" w:hanging="360"/>
      </w:pPr>
      <w:rPr>
        <w:rFonts w:ascii="Wingdings" w:hAnsi="Wingdings" w:hint="default"/>
      </w:rPr>
    </w:lvl>
    <w:lvl w:ilvl="3" w:tplc="04150001" w:tentative="1">
      <w:start w:val="1"/>
      <w:numFmt w:val="bullet"/>
      <w:lvlText w:val=""/>
      <w:lvlJc w:val="left"/>
      <w:pPr>
        <w:ind w:left="3710" w:hanging="360"/>
      </w:pPr>
      <w:rPr>
        <w:rFonts w:ascii="Symbol" w:hAnsi="Symbol" w:hint="default"/>
      </w:rPr>
    </w:lvl>
    <w:lvl w:ilvl="4" w:tplc="04150003" w:tentative="1">
      <w:start w:val="1"/>
      <w:numFmt w:val="bullet"/>
      <w:lvlText w:val="o"/>
      <w:lvlJc w:val="left"/>
      <w:pPr>
        <w:ind w:left="4430" w:hanging="360"/>
      </w:pPr>
      <w:rPr>
        <w:rFonts w:ascii="Courier New" w:hAnsi="Courier New" w:cs="Courier New" w:hint="default"/>
      </w:rPr>
    </w:lvl>
    <w:lvl w:ilvl="5" w:tplc="04150005" w:tentative="1">
      <w:start w:val="1"/>
      <w:numFmt w:val="bullet"/>
      <w:lvlText w:val=""/>
      <w:lvlJc w:val="left"/>
      <w:pPr>
        <w:ind w:left="5150" w:hanging="360"/>
      </w:pPr>
      <w:rPr>
        <w:rFonts w:ascii="Wingdings" w:hAnsi="Wingdings" w:hint="default"/>
      </w:rPr>
    </w:lvl>
    <w:lvl w:ilvl="6" w:tplc="04150001" w:tentative="1">
      <w:start w:val="1"/>
      <w:numFmt w:val="bullet"/>
      <w:lvlText w:val=""/>
      <w:lvlJc w:val="left"/>
      <w:pPr>
        <w:ind w:left="5870" w:hanging="360"/>
      </w:pPr>
      <w:rPr>
        <w:rFonts w:ascii="Symbol" w:hAnsi="Symbol" w:hint="default"/>
      </w:rPr>
    </w:lvl>
    <w:lvl w:ilvl="7" w:tplc="04150003" w:tentative="1">
      <w:start w:val="1"/>
      <w:numFmt w:val="bullet"/>
      <w:lvlText w:val="o"/>
      <w:lvlJc w:val="left"/>
      <w:pPr>
        <w:ind w:left="6590" w:hanging="360"/>
      </w:pPr>
      <w:rPr>
        <w:rFonts w:ascii="Courier New" w:hAnsi="Courier New" w:cs="Courier New" w:hint="default"/>
      </w:rPr>
    </w:lvl>
    <w:lvl w:ilvl="8" w:tplc="04150005" w:tentative="1">
      <w:start w:val="1"/>
      <w:numFmt w:val="bullet"/>
      <w:lvlText w:val=""/>
      <w:lvlJc w:val="left"/>
      <w:pPr>
        <w:ind w:left="7310" w:hanging="360"/>
      </w:pPr>
      <w:rPr>
        <w:rFonts w:ascii="Wingdings" w:hAnsi="Wingdings" w:hint="default"/>
      </w:rPr>
    </w:lvl>
  </w:abstractNum>
  <w:abstractNum w:abstractNumId="169" w15:restartNumberingAfterBreak="0">
    <w:nsid w:val="46BE3C3C"/>
    <w:multiLevelType w:val="hybridMultilevel"/>
    <w:tmpl w:val="2196FD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470123D1"/>
    <w:multiLevelType w:val="hybridMultilevel"/>
    <w:tmpl w:val="7A18545E"/>
    <w:lvl w:ilvl="0" w:tplc="AA785D1C">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71" w15:restartNumberingAfterBreak="0">
    <w:nsid w:val="4A10795A"/>
    <w:multiLevelType w:val="multilevel"/>
    <w:tmpl w:val="987C482C"/>
    <w:lvl w:ilvl="0">
      <w:start w:val="1"/>
      <w:numFmt w:val="decimal"/>
      <w:lvlText w:val="%1)"/>
      <w:lvlJc w:val="left"/>
      <w:pPr>
        <w:tabs>
          <w:tab w:val="num" w:pos="1636"/>
        </w:tabs>
        <w:ind w:left="1636" w:hanging="360"/>
      </w:pPr>
      <w:rPr>
        <w:rFonts w:ascii="Arial Narrow" w:hAnsi="Arial Narrow" w:cs="Tahoma" w:hint="default"/>
        <w:sz w:val="22"/>
        <w:szCs w:val="22"/>
      </w:rPr>
    </w:lvl>
    <w:lvl w:ilvl="1">
      <w:start w:val="1"/>
      <w:numFmt w:val="lowerLetter"/>
      <w:lvlText w:val="%2)"/>
      <w:lvlJc w:val="left"/>
      <w:pPr>
        <w:tabs>
          <w:tab w:val="num" w:pos="1996"/>
        </w:tabs>
        <w:ind w:left="1996" w:hanging="360"/>
      </w:pPr>
      <w:rPr>
        <w:rFonts w:hint="default"/>
      </w:rPr>
    </w:lvl>
    <w:lvl w:ilvl="2">
      <w:start w:val="1"/>
      <w:numFmt w:val="lowerLetter"/>
      <w:lvlText w:val="%3)"/>
      <w:lvlJc w:val="left"/>
      <w:pPr>
        <w:tabs>
          <w:tab w:val="num" w:pos="2356"/>
        </w:tabs>
        <w:ind w:left="2356" w:hanging="360"/>
      </w:pPr>
      <w:rPr>
        <w:rFonts w:hint="default"/>
      </w:rPr>
    </w:lvl>
    <w:lvl w:ilvl="3">
      <w:start w:val="1"/>
      <w:numFmt w:val="lowerLetter"/>
      <w:lvlText w:val="%4)"/>
      <w:lvlJc w:val="left"/>
      <w:pPr>
        <w:tabs>
          <w:tab w:val="num" w:pos="2716"/>
        </w:tabs>
        <w:ind w:left="2716" w:hanging="360"/>
      </w:pPr>
      <w:rPr>
        <w:rFonts w:hint="default"/>
      </w:rPr>
    </w:lvl>
    <w:lvl w:ilvl="4">
      <w:start w:val="1"/>
      <w:numFmt w:val="lowerLetter"/>
      <w:lvlText w:val="%5)"/>
      <w:lvlJc w:val="left"/>
      <w:pPr>
        <w:tabs>
          <w:tab w:val="num" w:pos="3076"/>
        </w:tabs>
        <w:ind w:left="3076" w:hanging="360"/>
      </w:pPr>
      <w:rPr>
        <w:rFonts w:hint="default"/>
      </w:rPr>
    </w:lvl>
    <w:lvl w:ilvl="5">
      <w:start w:val="1"/>
      <w:numFmt w:val="lowerLetter"/>
      <w:lvlText w:val="%6)"/>
      <w:lvlJc w:val="left"/>
      <w:pPr>
        <w:tabs>
          <w:tab w:val="num" w:pos="3436"/>
        </w:tabs>
        <w:ind w:left="3436" w:hanging="360"/>
      </w:pPr>
      <w:rPr>
        <w:rFonts w:hint="default"/>
      </w:rPr>
    </w:lvl>
    <w:lvl w:ilvl="6">
      <w:start w:val="1"/>
      <w:numFmt w:val="lowerLetter"/>
      <w:lvlText w:val="%7)"/>
      <w:lvlJc w:val="left"/>
      <w:pPr>
        <w:tabs>
          <w:tab w:val="num" w:pos="3796"/>
        </w:tabs>
        <w:ind w:left="3796" w:hanging="360"/>
      </w:pPr>
      <w:rPr>
        <w:rFonts w:hint="default"/>
      </w:rPr>
    </w:lvl>
    <w:lvl w:ilvl="7">
      <w:start w:val="1"/>
      <w:numFmt w:val="lowerLetter"/>
      <w:lvlText w:val="%8)"/>
      <w:lvlJc w:val="left"/>
      <w:pPr>
        <w:tabs>
          <w:tab w:val="num" w:pos="4156"/>
        </w:tabs>
        <w:ind w:left="4156" w:hanging="360"/>
      </w:pPr>
      <w:rPr>
        <w:rFonts w:hint="default"/>
      </w:rPr>
    </w:lvl>
    <w:lvl w:ilvl="8">
      <w:start w:val="1"/>
      <w:numFmt w:val="lowerLetter"/>
      <w:lvlText w:val="%9)"/>
      <w:lvlJc w:val="left"/>
      <w:pPr>
        <w:tabs>
          <w:tab w:val="num" w:pos="4516"/>
        </w:tabs>
        <w:ind w:left="4516" w:hanging="360"/>
      </w:pPr>
      <w:rPr>
        <w:rFonts w:hint="default"/>
      </w:rPr>
    </w:lvl>
  </w:abstractNum>
  <w:abstractNum w:abstractNumId="172" w15:restartNumberingAfterBreak="0">
    <w:nsid w:val="4FD154DC"/>
    <w:multiLevelType w:val="hybridMultilevel"/>
    <w:tmpl w:val="3A66E5FA"/>
    <w:name w:val="WW8Num89222"/>
    <w:lvl w:ilvl="0" w:tplc="0415000B">
      <w:start w:val="1"/>
      <w:numFmt w:val="bullet"/>
      <w:lvlText w:val=""/>
      <w:lvlJc w:val="left"/>
      <w:pPr>
        <w:ind w:left="832" w:hanging="360"/>
      </w:pPr>
      <w:rPr>
        <w:rFonts w:ascii="Wingdings" w:hAnsi="Wingdings" w:hint="default"/>
        <w:color w:val="auto"/>
      </w:rPr>
    </w:lvl>
    <w:lvl w:ilvl="1" w:tplc="04150003">
      <w:start w:val="1"/>
      <w:numFmt w:val="bullet"/>
      <w:lvlText w:val="o"/>
      <w:lvlJc w:val="left"/>
      <w:pPr>
        <w:ind w:left="1552" w:hanging="360"/>
      </w:pPr>
      <w:rPr>
        <w:rFonts w:ascii="Courier New" w:hAnsi="Courier New" w:cs="Courier New" w:hint="default"/>
      </w:rPr>
    </w:lvl>
    <w:lvl w:ilvl="2" w:tplc="04150005" w:tentative="1">
      <w:start w:val="1"/>
      <w:numFmt w:val="bullet"/>
      <w:lvlText w:val=""/>
      <w:lvlJc w:val="left"/>
      <w:pPr>
        <w:ind w:left="2272" w:hanging="360"/>
      </w:pPr>
      <w:rPr>
        <w:rFonts w:ascii="Wingdings" w:hAnsi="Wingdings" w:hint="default"/>
      </w:rPr>
    </w:lvl>
    <w:lvl w:ilvl="3" w:tplc="04150001" w:tentative="1">
      <w:start w:val="1"/>
      <w:numFmt w:val="bullet"/>
      <w:lvlText w:val=""/>
      <w:lvlJc w:val="left"/>
      <w:pPr>
        <w:ind w:left="2992" w:hanging="360"/>
      </w:pPr>
      <w:rPr>
        <w:rFonts w:ascii="Symbol" w:hAnsi="Symbol" w:hint="default"/>
      </w:rPr>
    </w:lvl>
    <w:lvl w:ilvl="4" w:tplc="04150003" w:tentative="1">
      <w:start w:val="1"/>
      <w:numFmt w:val="bullet"/>
      <w:lvlText w:val="o"/>
      <w:lvlJc w:val="left"/>
      <w:pPr>
        <w:ind w:left="3712" w:hanging="360"/>
      </w:pPr>
      <w:rPr>
        <w:rFonts w:ascii="Courier New" w:hAnsi="Courier New" w:cs="Courier New" w:hint="default"/>
      </w:rPr>
    </w:lvl>
    <w:lvl w:ilvl="5" w:tplc="04150005" w:tentative="1">
      <w:start w:val="1"/>
      <w:numFmt w:val="bullet"/>
      <w:lvlText w:val=""/>
      <w:lvlJc w:val="left"/>
      <w:pPr>
        <w:ind w:left="4432" w:hanging="360"/>
      </w:pPr>
      <w:rPr>
        <w:rFonts w:ascii="Wingdings" w:hAnsi="Wingdings" w:hint="default"/>
      </w:rPr>
    </w:lvl>
    <w:lvl w:ilvl="6" w:tplc="04150001" w:tentative="1">
      <w:start w:val="1"/>
      <w:numFmt w:val="bullet"/>
      <w:lvlText w:val=""/>
      <w:lvlJc w:val="left"/>
      <w:pPr>
        <w:ind w:left="5152" w:hanging="360"/>
      </w:pPr>
      <w:rPr>
        <w:rFonts w:ascii="Symbol" w:hAnsi="Symbol" w:hint="default"/>
      </w:rPr>
    </w:lvl>
    <w:lvl w:ilvl="7" w:tplc="04150003" w:tentative="1">
      <w:start w:val="1"/>
      <w:numFmt w:val="bullet"/>
      <w:lvlText w:val="o"/>
      <w:lvlJc w:val="left"/>
      <w:pPr>
        <w:ind w:left="5872" w:hanging="360"/>
      </w:pPr>
      <w:rPr>
        <w:rFonts w:ascii="Courier New" w:hAnsi="Courier New" w:cs="Courier New" w:hint="default"/>
      </w:rPr>
    </w:lvl>
    <w:lvl w:ilvl="8" w:tplc="04150005" w:tentative="1">
      <w:start w:val="1"/>
      <w:numFmt w:val="bullet"/>
      <w:lvlText w:val=""/>
      <w:lvlJc w:val="left"/>
      <w:pPr>
        <w:ind w:left="6592" w:hanging="360"/>
      </w:pPr>
      <w:rPr>
        <w:rFonts w:ascii="Wingdings" w:hAnsi="Wingdings" w:hint="default"/>
      </w:rPr>
    </w:lvl>
  </w:abstractNum>
  <w:abstractNum w:abstractNumId="173" w15:restartNumberingAfterBreak="0">
    <w:nsid w:val="534E1F35"/>
    <w:multiLevelType w:val="hybridMultilevel"/>
    <w:tmpl w:val="F8C061B4"/>
    <w:lvl w:ilvl="0" w:tplc="04150017">
      <w:start w:val="1"/>
      <w:numFmt w:val="lowerLetter"/>
      <w:lvlText w:val="%1)"/>
      <w:lvlJc w:val="left"/>
      <w:pPr>
        <w:ind w:left="980" w:hanging="360"/>
      </w:pPr>
    </w:lvl>
    <w:lvl w:ilvl="1" w:tplc="04150019" w:tentative="1">
      <w:start w:val="1"/>
      <w:numFmt w:val="lowerLetter"/>
      <w:lvlText w:val="%2."/>
      <w:lvlJc w:val="left"/>
      <w:pPr>
        <w:ind w:left="1700" w:hanging="360"/>
      </w:pPr>
    </w:lvl>
    <w:lvl w:ilvl="2" w:tplc="0415001B" w:tentative="1">
      <w:start w:val="1"/>
      <w:numFmt w:val="lowerRoman"/>
      <w:lvlText w:val="%3."/>
      <w:lvlJc w:val="right"/>
      <w:pPr>
        <w:ind w:left="2420" w:hanging="180"/>
      </w:pPr>
    </w:lvl>
    <w:lvl w:ilvl="3" w:tplc="0415000F" w:tentative="1">
      <w:start w:val="1"/>
      <w:numFmt w:val="decimal"/>
      <w:lvlText w:val="%4."/>
      <w:lvlJc w:val="left"/>
      <w:pPr>
        <w:ind w:left="3140" w:hanging="360"/>
      </w:pPr>
    </w:lvl>
    <w:lvl w:ilvl="4" w:tplc="04150019" w:tentative="1">
      <w:start w:val="1"/>
      <w:numFmt w:val="lowerLetter"/>
      <w:lvlText w:val="%5."/>
      <w:lvlJc w:val="left"/>
      <w:pPr>
        <w:ind w:left="3860" w:hanging="360"/>
      </w:pPr>
    </w:lvl>
    <w:lvl w:ilvl="5" w:tplc="0415001B" w:tentative="1">
      <w:start w:val="1"/>
      <w:numFmt w:val="lowerRoman"/>
      <w:lvlText w:val="%6."/>
      <w:lvlJc w:val="right"/>
      <w:pPr>
        <w:ind w:left="4580" w:hanging="180"/>
      </w:pPr>
    </w:lvl>
    <w:lvl w:ilvl="6" w:tplc="0415000F" w:tentative="1">
      <w:start w:val="1"/>
      <w:numFmt w:val="decimal"/>
      <w:lvlText w:val="%7."/>
      <w:lvlJc w:val="left"/>
      <w:pPr>
        <w:ind w:left="5300" w:hanging="360"/>
      </w:pPr>
    </w:lvl>
    <w:lvl w:ilvl="7" w:tplc="04150019" w:tentative="1">
      <w:start w:val="1"/>
      <w:numFmt w:val="lowerLetter"/>
      <w:lvlText w:val="%8."/>
      <w:lvlJc w:val="left"/>
      <w:pPr>
        <w:ind w:left="6020" w:hanging="360"/>
      </w:pPr>
    </w:lvl>
    <w:lvl w:ilvl="8" w:tplc="0415001B" w:tentative="1">
      <w:start w:val="1"/>
      <w:numFmt w:val="lowerRoman"/>
      <w:lvlText w:val="%9."/>
      <w:lvlJc w:val="right"/>
      <w:pPr>
        <w:ind w:left="6740" w:hanging="180"/>
      </w:pPr>
    </w:lvl>
  </w:abstractNum>
  <w:abstractNum w:abstractNumId="174" w15:restartNumberingAfterBreak="0">
    <w:nsid w:val="54493CBB"/>
    <w:multiLevelType w:val="multilevel"/>
    <w:tmpl w:val="94167806"/>
    <w:name w:val="WW8Num382"/>
    <w:lvl w:ilvl="0">
      <w:start w:val="1"/>
      <w:numFmt w:val="decimal"/>
      <w:lvlText w:val="%1)"/>
      <w:lvlJc w:val="left"/>
      <w:pPr>
        <w:tabs>
          <w:tab w:val="num" w:pos="720"/>
        </w:tabs>
        <w:ind w:left="720" w:hanging="360"/>
      </w:pPr>
      <w:rPr>
        <w:rFonts w:ascii="Arial Narrow" w:hAnsi="Arial Narrow" w:cs="Tahoma" w:hint="default"/>
        <w:sz w:val="22"/>
        <w:szCs w:val="22"/>
      </w:rPr>
    </w:lvl>
    <w:lvl w:ilvl="1">
      <w:start w:val="1"/>
      <w:numFmt w:val="lowerLetter"/>
      <w:lvlText w:val="%2)"/>
      <w:lvlJc w:val="left"/>
      <w:pPr>
        <w:tabs>
          <w:tab w:val="num" w:pos="1080"/>
        </w:tabs>
        <w:ind w:left="1080" w:hanging="360"/>
      </w:pPr>
      <w:rPr>
        <w:rFonts w:ascii="Arial Narrow" w:hAnsi="Arial Narrow" w:cs="Arial Narrow" w:hint="default"/>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5" w15:restartNumberingAfterBreak="0">
    <w:nsid w:val="54534147"/>
    <w:multiLevelType w:val="hybridMultilevel"/>
    <w:tmpl w:val="227C4F72"/>
    <w:lvl w:ilvl="0" w:tplc="AA785D1C">
      <w:start w:val="1"/>
      <w:numFmt w:val="bullet"/>
      <w:lvlText w:val=""/>
      <w:lvlJc w:val="left"/>
      <w:pPr>
        <w:ind w:left="1550" w:hanging="360"/>
      </w:pPr>
      <w:rPr>
        <w:rFonts w:ascii="Symbol" w:hAnsi="Symbol" w:hint="default"/>
      </w:rPr>
    </w:lvl>
    <w:lvl w:ilvl="1" w:tplc="04150003" w:tentative="1">
      <w:start w:val="1"/>
      <w:numFmt w:val="bullet"/>
      <w:lvlText w:val="o"/>
      <w:lvlJc w:val="left"/>
      <w:pPr>
        <w:ind w:left="2270" w:hanging="360"/>
      </w:pPr>
      <w:rPr>
        <w:rFonts w:ascii="Courier New" w:hAnsi="Courier New" w:cs="Courier New" w:hint="default"/>
      </w:rPr>
    </w:lvl>
    <w:lvl w:ilvl="2" w:tplc="04150005" w:tentative="1">
      <w:start w:val="1"/>
      <w:numFmt w:val="bullet"/>
      <w:lvlText w:val=""/>
      <w:lvlJc w:val="left"/>
      <w:pPr>
        <w:ind w:left="2990" w:hanging="360"/>
      </w:pPr>
      <w:rPr>
        <w:rFonts w:ascii="Wingdings" w:hAnsi="Wingdings" w:hint="default"/>
      </w:rPr>
    </w:lvl>
    <w:lvl w:ilvl="3" w:tplc="04150001" w:tentative="1">
      <w:start w:val="1"/>
      <w:numFmt w:val="bullet"/>
      <w:lvlText w:val=""/>
      <w:lvlJc w:val="left"/>
      <w:pPr>
        <w:ind w:left="3710" w:hanging="360"/>
      </w:pPr>
      <w:rPr>
        <w:rFonts w:ascii="Symbol" w:hAnsi="Symbol" w:hint="default"/>
      </w:rPr>
    </w:lvl>
    <w:lvl w:ilvl="4" w:tplc="04150003" w:tentative="1">
      <w:start w:val="1"/>
      <w:numFmt w:val="bullet"/>
      <w:lvlText w:val="o"/>
      <w:lvlJc w:val="left"/>
      <w:pPr>
        <w:ind w:left="4430" w:hanging="360"/>
      </w:pPr>
      <w:rPr>
        <w:rFonts w:ascii="Courier New" w:hAnsi="Courier New" w:cs="Courier New" w:hint="default"/>
      </w:rPr>
    </w:lvl>
    <w:lvl w:ilvl="5" w:tplc="04150005" w:tentative="1">
      <w:start w:val="1"/>
      <w:numFmt w:val="bullet"/>
      <w:lvlText w:val=""/>
      <w:lvlJc w:val="left"/>
      <w:pPr>
        <w:ind w:left="5150" w:hanging="360"/>
      </w:pPr>
      <w:rPr>
        <w:rFonts w:ascii="Wingdings" w:hAnsi="Wingdings" w:hint="default"/>
      </w:rPr>
    </w:lvl>
    <w:lvl w:ilvl="6" w:tplc="04150001" w:tentative="1">
      <w:start w:val="1"/>
      <w:numFmt w:val="bullet"/>
      <w:lvlText w:val=""/>
      <w:lvlJc w:val="left"/>
      <w:pPr>
        <w:ind w:left="5870" w:hanging="360"/>
      </w:pPr>
      <w:rPr>
        <w:rFonts w:ascii="Symbol" w:hAnsi="Symbol" w:hint="default"/>
      </w:rPr>
    </w:lvl>
    <w:lvl w:ilvl="7" w:tplc="04150003" w:tentative="1">
      <w:start w:val="1"/>
      <w:numFmt w:val="bullet"/>
      <w:lvlText w:val="o"/>
      <w:lvlJc w:val="left"/>
      <w:pPr>
        <w:ind w:left="6590" w:hanging="360"/>
      </w:pPr>
      <w:rPr>
        <w:rFonts w:ascii="Courier New" w:hAnsi="Courier New" w:cs="Courier New" w:hint="default"/>
      </w:rPr>
    </w:lvl>
    <w:lvl w:ilvl="8" w:tplc="04150005" w:tentative="1">
      <w:start w:val="1"/>
      <w:numFmt w:val="bullet"/>
      <w:lvlText w:val=""/>
      <w:lvlJc w:val="left"/>
      <w:pPr>
        <w:ind w:left="7310" w:hanging="360"/>
      </w:pPr>
      <w:rPr>
        <w:rFonts w:ascii="Wingdings" w:hAnsi="Wingdings" w:hint="default"/>
      </w:rPr>
    </w:lvl>
  </w:abstractNum>
  <w:abstractNum w:abstractNumId="176" w15:restartNumberingAfterBreak="0">
    <w:nsid w:val="55A31472"/>
    <w:multiLevelType w:val="hybridMultilevel"/>
    <w:tmpl w:val="09A2E662"/>
    <w:name w:val="WW8Num106222"/>
    <w:lvl w:ilvl="0" w:tplc="AA785D1C">
      <w:start w:val="1"/>
      <w:numFmt w:val="bullet"/>
      <w:lvlText w:val=""/>
      <w:lvlJc w:val="left"/>
      <w:pPr>
        <w:ind w:left="1477" w:hanging="360"/>
      </w:pPr>
      <w:rPr>
        <w:rFonts w:ascii="Symbol" w:hAnsi="Symbol" w:hint="default"/>
      </w:rPr>
    </w:lvl>
    <w:lvl w:ilvl="1" w:tplc="04150003" w:tentative="1">
      <w:start w:val="1"/>
      <w:numFmt w:val="bullet"/>
      <w:lvlText w:val="o"/>
      <w:lvlJc w:val="left"/>
      <w:pPr>
        <w:ind w:left="2197" w:hanging="360"/>
      </w:pPr>
      <w:rPr>
        <w:rFonts w:ascii="Courier New" w:hAnsi="Courier New" w:cs="Courier New" w:hint="default"/>
      </w:rPr>
    </w:lvl>
    <w:lvl w:ilvl="2" w:tplc="04150005" w:tentative="1">
      <w:start w:val="1"/>
      <w:numFmt w:val="bullet"/>
      <w:lvlText w:val=""/>
      <w:lvlJc w:val="left"/>
      <w:pPr>
        <w:ind w:left="2917" w:hanging="360"/>
      </w:pPr>
      <w:rPr>
        <w:rFonts w:ascii="Wingdings" w:hAnsi="Wingdings" w:hint="default"/>
      </w:rPr>
    </w:lvl>
    <w:lvl w:ilvl="3" w:tplc="04150001" w:tentative="1">
      <w:start w:val="1"/>
      <w:numFmt w:val="bullet"/>
      <w:lvlText w:val=""/>
      <w:lvlJc w:val="left"/>
      <w:pPr>
        <w:ind w:left="3637" w:hanging="360"/>
      </w:pPr>
      <w:rPr>
        <w:rFonts w:ascii="Symbol" w:hAnsi="Symbol" w:hint="default"/>
      </w:rPr>
    </w:lvl>
    <w:lvl w:ilvl="4" w:tplc="04150003" w:tentative="1">
      <w:start w:val="1"/>
      <w:numFmt w:val="bullet"/>
      <w:lvlText w:val="o"/>
      <w:lvlJc w:val="left"/>
      <w:pPr>
        <w:ind w:left="4357" w:hanging="360"/>
      </w:pPr>
      <w:rPr>
        <w:rFonts w:ascii="Courier New" w:hAnsi="Courier New" w:cs="Courier New" w:hint="default"/>
      </w:rPr>
    </w:lvl>
    <w:lvl w:ilvl="5" w:tplc="04150005" w:tentative="1">
      <w:start w:val="1"/>
      <w:numFmt w:val="bullet"/>
      <w:lvlText w:val=""/>
      <w:lvlJc w:val="left"/>
      <w:pPr>
        <w:ind w:left="5077" w:hanging="360"/>
      </w:pPr>
      <w:rPr>
        <w:rFonts w:ascii="Wingdings" w:hAnsi="Wingdings" w:hint="default"/>
      </w:rPr>
    </w:lvl>
    <w:lvl w:ilvl="6" w:tplc="04150001" w:tentative="1">
      <w:start w:val="1"/>
      <w:numFmt w:val="bullet"/>
      <w:lvlText w:val=""/>
      <w:lvlJc w:val="left"/>
      <w:pPr>
        <w:ind w:left="5797" w:hanging="360"/>
      </w:pPr>
      <w:rPr>
        <w:rFonts w:ascii="Symbol" w:hAnsi="Symbol" w:hint="default"/>
      </w:rPr>
    </w:lvl>
    <w:lvl w:ilvl="7" w:tplc="04150003" w:tentative="1">
      <w:start w:val="1"/>
      <w:numFmt w:val="bullet"/>
      <w:lvlText w:val="o"/>
      <w:lvlJc w:val="left"/>
      <w:pPr>
        <w:ind w:left="6517" w:hanging="360"/>
      </w:pPr>
      <w:rPr>
        <w:rFonts w:ascii="Courier New" w:hAnsi="Courier New" w:cs="Courier New" w:hint="default"/>
      </w:rPr>
    </w:lvl>
    <w:lvl w:ilvl="8" w:tplc="04150005" w:tentative="1">
      <w:start w:val="1"/>
      <w:numFmt w:val="bullet"/>
      <w:lvlText w:val=""/>
      <w:lvlJc w:val="left"/>
      <w:pPr>
        <w:ind w:left="7237" w:hanging="360"/>
      </w:pPr>
      <w:rPr>
        <w:rFonts w:ascii="Wingdings" w:hAnsi="Wingdings" w:hint="default"/>
      </w:rPr>
    </w:lvl>
  </w:abstractNum>
  <w:abstractNum w:abstractNumId="177" w15:restartNumberingAfterBreak="0">
    <w:nsid w:val="573B40B8"/>
    <w:multiLevelType w:val="hybridMultilevel"/>
    <w:tmpl w:val="4AD2DA12"/>
    <w:lvl w:ilvl="0" w:tplc="AA785D1C">
      <w:start w:val="1"/>
      <w:numFmt w:val="bullet"/>
      <w:lvlText w:val=""/>
      <w:lvlJc w:val="left"/>
      <w:pPr>
        <w:ind w:left="1603" w:hanging="360"/>
      </w:pPr>
      <w:rPr>
        <w:rFonts w:ascii="Symbol" w:hAnsi="Symbol" w:hint="default"/>
      </w:rPr>
    </w:lvl>
    <w:lvl w:ilvl="1" w:tplc="04150003" w:tentative="1">
      <w:start w:val="1"/>
      <w:numFmt w:val="bullet"/>
      <w:lvlText w:val="o"/>
      <w:lvlJc w:val="left"/>
      <w:pPr>
        <w:ind w:left="2323" w:hanging="360"/>
      </w:pPr>
      <w:rPr>
        <w:rFonts w:ascii="Courier New" w:hAnsi="Courier New" w:cs="Courier New" w:hint="default"/>
      </w:rPr>
    </w:lvl>
    <w:lvl w:ilvl="2" w:tplc="04150005" w:tentative="1">
      <w:start w:val="1"/>
      <w:numFmt w:val="bullet"/>
      <w:lvlText w:val=""/>
      <w:lvlJc w:val="left"/>
      <w:pPr>
        <w:ind w:left="3043" w:hanging="360"/>
      </w:pPr>
      <w:rPr>
        <w:rFonts w:ascii="Wingdings" w:hAnsi="Wingdings" w:hint="default"/>
      </w:rPr>
    </w:lvl>
    <w:lvl w:ilvl="3" w:tplc="04150001" w:tentative="1">
      <w:start w:val="1"/>
      <w:numFmt w:val="bullet"/>
      <w:lvlText w:val=""/>
      <w:lvlJc w:val="left"/>
      <w:pPr>
        <w:ind w:left="3763" w:hanging="360"/>
      </w:pPr>
      <w:rPr>
        <w:rFonts w:ascii="Symbol" w:hAnsi="Symbol" w:hint="default"/>
      </w:rPr>
    </w:lvl>
    <w:lvl w:ilvl="4" w:tplc="04150003" w:tentative="1">
      <w:start w:val="1"/>
      <w:numFmt w:val="bullet"/>
      <w:lvlText w:val="o"/>
      <w:lvlJc w:val="left"/>
      <w:pPr>
        <w:ind w:left="4483" w:hanging="360"/>
      </w:pPr>
      <w:rPr>
        <w:rFonts w:ascii="Courier New" w:hAnsi="Courier New" w:cs="Courier New" w:hint="default"/>
      </w:rPr>
    </w:lvl>
    <w:lvl w:ilvl="5" w:tplc="04150005" w:tentative="1">
      <w:start w:val="1"/>
      <w:numFmt w:val="bullet"/>
      <w:lvlText w:val=""/>
      <w:lvlJc w:val="left"/>
      <w:pPr>
        <w:ind w:left="5203" w:hanging="360"/>
      </w:pPr>
      <w:rPr>
        <w:rFonts w:ascii="Wingdings" w:hAnsi="Wingdings" w:hint="default"/>
      </w:rPr>
    </w:lvl>
    <w:lvl w:ilvl="6" w:tplc="04150001" w:tentative="1">
      <w:start w:val="1"/>
      <w:numFmt w:val="bullet"/>
      <w:lvlText w:val=""/>
      <w:lvlJc w:val="left"/>
      <w:pPr>
        <w:ind w:left="5923" w:hanging="360"/>
      </w:pPr>
      <w:rPr>
        <w:rFonts w:ascii="Symbol" w:hAnsi="Symbol" w:hint="default"/>
      </w:rPr>
    </w:lvl>
    <w:lvl w:ilvl="7" w:tplc="04150003" w:tentative="1">
      <w:start w:val="1"/>
      <w:numFmt w:val="bullet"/>
      <w:lvlText w:val="o"/>
      <w:lvlJc w:val="left"/>
      <w:pPr>
        <w:ind w:left="6643" w:hanging="360"/>
      </w:pPr>
      <w:rPr>
        <w:rFonts w:ascii="Courier New" w:hAnsi="Courier New" w:cs="Courier New" w:hint="default"/>
      </w:rPr>
    </w:lvl>
    <w:lvl w:ilvl="8" w:tplc="04150005" w:tentative="1">
      <w:start w:val="1"/>
      <w:numFmt w:val="bullet"/>
      <w:lvlText w:val=""/>
      <w:lvlJc w:val="left"/>
      <w:pPr>
        <w:ind w:left="7363" w:hanging="360"/>
      </w:pPr>
      <w:rPr>
        <w:rFonts w:ascii="Wingdings" w:hAnsi="Wingdings" w:hint="default"/>
      </w:rPr>
    </w:lvl>
  </w:abstractNum>
  <w:abstractNum w:abstractNumId="178" w15:restartNumberingAfterBreak="0">
    <w:nsid w:val="5B6A3A47"/>
    <w:multiLevelType w:val="multilevel"/>
    <w:tmpl w:val="03BCBBDC"/>
    <w:lvl w:ilvl="0">
      <w:start w:val="1"/>
      <w:numFmt w:val="decimal"/>
      <w:lvlText w:val="%1)"/>
      <w:lvlJc w:val="left"/>
      <w:pPr>
        <w:tabs>
          <w:tab w:val="num" w:pos="454"/>
        </w:tabs>
        <w:ind w:left="720" w:hanging="360"/>
      </w:pPr>
      <w:rPr>
        <w:rFonts w:ascii="Arial Narrow" w:eastAsia="Times New Roman" w:hAnsi="Arial Narrow" w:cs="Tahoma" w:hint="default"/>
        <w:sz w:val="22"/>
        <w:szCs w:val="22"/>
      </w:rPr>
    </w:lvl>
    <w:lvl w:ilvl="1">
      <w:start w:val="1"/>
      <w:numFmt w:val="lowerLetter"/>
      <w:lvlText w:val="%2)"/>
      <w:lvlJc w:val="left"/>
      <w:pPr>
        <w:tabs>
          <w:tab w:val="num" w:pos="1080"/>
        </w:tabs>
        <w:ind w:left="1080" w:hanging="360"/>
      </w:pPr>
      <w:rPr>
        <w:rFonts w:ascii="Arial Narrow" w:eastAsia="Times New Roman" w:hAnsi="Arial Narrow" w:cs="Tahoma" w:hint="default"/>
        <w:sz w:val="22"/>
        <w:szCs w:val="22"/>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ind w:left="1800" w:hanging="360"/>
      </w:p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9" w15:restartNumberingAfterBreak="0">
    <w:nsid w:val="5DA70C50"/>
    <w:multiLevelType w:val="hybridMultilevel"/>
    <w:tmpl w:val="3328CE3C"/>
    <w:name w:val="WW8Num8922"/>
    <w:lvl w:ilvl="0" w:tplc="0415000B">
      <w:start w:val="1"/>
      <w:numFmt w:val="bullet"/>
      <w:lvlText w:val=""/>
      <w:lvlJc w:val="left"/>
      <w:pPr>
        <w:ind w:left="1674" w:hanging="360"/>
      </w:pPr>
      <w:rPr>
        <w:rFonts w:ascii="Wingdings" w:hAnsi="Wingdings" w:hint="default"/>
      </w:rPr>
    </w:lvl>
    <w:lvl w:ilvl="1" w:tplc="04150003" w:tentative="1">
      <w:start w:val="1"/>
      <w:numFmt w:val="bullet"/>
      <w:lvlText w:val="o"/>
      <w:lvlJc w:val="left"/>
      <w:pPr>
        <w:ind w:left="2394" w:hanging="360"/>
      </w:pPr>
      <w:rPr>
        <w:rFonts w:ascii="Courier New" w:hAnsi="Courier New" w:cs="Courier New" w:hint="default"/>
      </w:rPr>
    </w:lvl>
    <w:lvl w:ilvl="2" w:tplc="04150005" w:tentative="1">
      <w:start w:val="1"/>
      <w:numFmt w:val="bullet"/>
      <w:lvlText w:val=""/>
      <w:lvlJc w:val="left"/>
      <w:pPr>
        <w:ind w:left="3114" w:hanging="360"/>
      </w:pPr>
      <w:rPr>
        <w:rFonts w:ascii="Wingdings" w:hAnsi="Wingdings" w:hint="default"/>
      </w:rPr>
    </w:lvl>
    <w:lvl w:ilvl="3" w:tplc="04150001" w:tentative="1">
      <w:start w:val="1"/>
      <w:numFmt w:val="bullet"/>
      <w:lvlText w:val=""/>
      <w:lvlJc w:val="left"/>
      <w:pPr>
        <w:ind w:left="3834" w:hanging="360"/>
      </w:pPr>
      <w:rPr>
        <w:rFonts w:ascii="Symbol" w:hAnsi="Symbol" w:hint="default"/>
      </w:rPr>
    </w:lvl>
    <w:lvl w:ilvl="4" w:tplc="04150003" w:tentative="1">
      <w:start w:val="1"/>
      <w:numFmt w:val="bullet"/>
      <w:lvlText w:val="o"/>
      <w:lvlJc w:val="left"/>
      <w:pPr>
        <w:ind w:left="4554" w:hanging="360"/>
      </w:pPr>
      <w:rPr>
        <w:rFonts w:ascii="Courier New" w:hAnsi="Courier New" w:cs="Courier New" w:hint="default"/>
      </w:rPr>
    </w:lvl>
    <w:lvl w:ilvl="5" w:tplc="04150005" w:tentative="1">
      <w:start w:val="1"/>
      <w:numFmt w:val="bullet"/>
      <w:lvlText w:val=""/>
      <w:lvlJc w:val="left"/>
      <w:pPr>
        <w:ind w:left="5274" w:hanging="360"/>
      </w:pPr>
      <w:rPr>
        <w:rFonts w:ascii="Wingdings" w:hAnsi="Wingdings" w:hint="default"/>
      </w:rPr>
    </w:lvl>
    <w:lvl w:ilvl="6" w:tplc="04150001" w:tentative="1">
      <w:start w:val="1"/>
      <w:numFmt w:val="bullet"/>
      <w:lvlText w:val=""/>
      <w:lvlJc w:val="left"/>
      <w:pPr>
        <w:ind w:left="5994" w:hanging="360"/>
      </w:pPr>
      <w:rPr>
        <w:rFonts w:ascii="Symbol" w:hAnsi="Symbol" w:hint="default"/>
      </w:rPr>
    </w:lvl>
    <w:lvl w:ilvl="7" w:tplc="04150003" w:tentative="1">
      <w:start w:val="1"/>
      <w:numFmt w:val="bullet"/>
      <w:lvlText w:val="o"/>
      <w:lvlJc w:val="left"/>
      <w:pPr>
        <w:ind w:left="6714" w:hanging="360"/>
      </w:pPr>
      <w:rPr>
        <w:rFonts w:ascii="Courier New" w:hAnsi="Courier New" w:cs="Courier New" w:hint="default"/>
      </w:rPr>
    </w:lvl>
    <w:lvl w:ilvl="8" w:tplc="04150005" w:tentative="1">
      <w:start w:val="1"/>
      <w:numFmt w:val="bullet"/>
      <w:lvlText w:val=""/>
      <w:lvlJc w:val="left"/>
      <w:pPr>
        <w:ind w:left="7434" w:hanging="360"/>
      </w:pPr>
      <w:rPr>
        <w:rFonts w:ascii="Wingdings" w:hAnsi="Wingdings" w:hint="default"/>
      </w:rPr>
    </w:lvl>
  </w:abstractNum>
  <w:abstractNum w:abstractNumId="180" w15:restartNumberingAfterBreak="0">
    <w:nsid w:val="5F2F5E01"/>
    <w:multiLevelType w:val="hybridMultilevel"/>
    <w:tmpl w:val="A532230A"/>
    <w:lvl w:ilvl="0" w:tplc="AA785D1C">
      <w:start w:val="1"/>
      <w:numFmt w:val="bullet"/>
      <w:lvlText w:val=""/>
      <w:lvlJc w:val="left"/>
      <w:pPr>
        <w:ind w:left="1550" w:hanging="360"/>
      </w:pPr>
      <w:rPr>
        <w:rFonts w:ascii="Symbol" w:hAnsi="Symbol" w:hint="default"/>
      </w:rPr>
    </w:lvl>
    <w:lvl w:ilvl="1" w:tplc="04150003" w:tentative="1">
      <w:start w:val="1"/>
      <w:numFmt w:val="bullet"/>
      <w:lvlText w:val="o"/>
      <w:lvlJc w:val="left"/>
      <w:pPr>
        <w:ind w:left="2270" w:hanging="360"/>
      </w:pPr>
      <w:rPr>
        <w:rFonts w:ascii="Courier New" w:hAnsi="Courier New" w:cs="Courier New" w:hint="default"/>
      </w:rPr>
    </w:lvl>
    <w:lvl w:ilvl="2" w:tplc="04150005" w:tentative="1">
      <w:start w:val="1"/>
      <w:numFmt w:val="bullet"/>
      <w:lvlText w:val=""/>
      <w:lvlJc w:val="left"/>
      <w:pPr>
        <w:ind w:left="2990" w:hanging="360"/>
      </w:pPr>
      <w:rPr>
        <w:rFonts w:ascii="Wingdings" w:hAnsi="Wingdings" w:hint="default"/>
      </w:rPr>
    </w:lvl>
    <w:lvl w:ilvl="3" w:tplc="04150001" w:tentative="1">
      <w:start w:val="1"/>
      <w:numFmt w:val="bullet"/>
      <w:lvlText w:val=""/>
      <w:lvlJc w:val="left"/>
      <w:pPr>
        <w:ind w:left="3710" w:hanging="360"/>
      </w:pPr>
      <w:rPr>
        <w:rFonts w:ascii="Symbol" w:hAnsi="Symbol" w:hint="default"/>
      </w:rPr>
    </w:lvl>
    <w:lvl w:ilvl="4" w:tplc="04150003" w:tentative="1">
      <w:start w:val="1"/>
      <w:numFmt w:val="bullet"/>
      <w:lvlText w:val="o"/>
      <w:lvlJc w:val="left"/>
      <w:pPr>
        <w:ind w:left="4430" w:hanging="360"/>
      </w:pPr>
      <w:rPr>
        <w:rFonts w:ascii="Courier New" w:hAnsi="Courier New" w:cs="Courier New" w:hint="default"/>
      </w:rPr>
    </w:lvl>
    <w:lvl w:ilvl="5" w:tplc="04150005" w:tentative="1">
      <w:start w:val="1"/>
      <w:numFmt w:val="bullet"/>
      <w:lvlText w:val=""/>
      <w:lvlJc w:val="left"/>
      <w:pPr>
        <w:ind w:left="5150" w:hanging="360"/>
      </w:pPr>
      <w:rPr>
        <w:rFonts w:ascii="Wingdings" w:hAnsi="Wingdings" w:hint="default"/>
      </w:rPr>
    </w:lvl>
    <w:lvl w:ilvl="6" w:tplc="04150001" w:tentative="1">
      <w:start w:val="1"/>
      <w:numFmt w:val="bullet"/>
      <w:lvlText w:val=""/>
      <w:lvlJc w:val="left"/>
      <w:pPr>
        <w:ind w:left="5870" w:hanging="360"/>
      </w:pPr>
      <w:rPr>
        <w:rFonts w:ascii="Symbol" w:hAnsi="Symbol" w:hint="default"/>
      </w:rPr>
    </w:lvl>
    <w:lvl w:ilvl="7" w:tplc="04150003" w:tentative="1">
      <w:start w:val="1"/>
      <w:numFmt w:val="bullet"/>
      <w:lvlText w:val="o"/>
      <w:lvlJc w:val="left"/>
      <w:pPr>
        <w:ind w:left="6590" w:hanging="360"/>
      </w:pPr>
      <w:rPr>
        <w:rFonts w:ascii="Courier New" w:hAnsi="Courier New" w:cs="Courier New" w:hint="default"/>
      </w:rPr>
    </w:lvl>
    <w:lvl w:ilvl="8" w:tplc="04150005" w:tentative="1">
      <w:start w:val="1"/>
      <w:numFmt w:val="bullet"/>
      <w:lvlText w:val=""/>
      <w:lvlJc w:val="left"/>
      <w:pPr>
        <w:ind w:left="7310" w:hanging="360"/>
      </w:pPr>
      <w:rPr>
        <w:rFonts w:ascii="Wingdings" w:hAnsi="Wingdings" w:hint="default"/>
      </w:rPr>
    </w:lvl>
  </w:abstractNum>
  <w:abstractNum w:abstractNumId="181" w15:restartNumberingAfterBreak="0">
    <w:nsid w:val="605152F2"/>
    <w:multiLevelType w:val="multilevel"/>
    <w:tmpl w:val="49CECC6E"/>
    <w:lvl w:ilvl="0">
      <w:start w:val="4"/>
      <w:numFmt w:val="decimal"/>
      <w:lvlText w:val="%1)"/>
      <w:lvlJc w:val="left"/>
      <w:pPr>
        <w:tabs>
          <w:tab w:val="num" w:pos="720"/>
        </w:tabs>
        <w:ind w:left="720" w:hanging="360"/>
      </w:pPr>
      <w:rPr>
        <w:rFonts w:ascii="Arial Narrow" w:hAnsi="Arial Narrow" w:cs="Tahoma" w:hint="default"/>
        <w:bCs/>
        <w:sz w:val="22"/>
        <w:szCs w:val="22"/>
      </w:rPr>
    </w:lvl>
    <w:lvl w:ilvl="1">
      <w:start w:val="1"/>
      <w:numFmt w:val="lowerLetter"/>
      <w:lvlText w:val="%2)"/>
      <w:lvlJc w:val="left"/>
      <w:pPr>
        <w:tabs>
          <w:tab w:val="num" w:pos="1080"/>
        </w:tabs>
        <w:ind w:left="1080" w:hanging="360"/>
      </w:pPr>
      <w:rPr>
        <w:rFonts w:ascii="Tahoma" w:hAnsi="Tahoma" w:cs="Tahoma" w:hint="default"/>
        <w:bCs/>
        <w:sz w:val="20"/>
        <w:szCs w:val="18"/>
      </w:rPr>
    </w:lvl>
    <w:lvl w:ilvl="2">
      <w:start w:val="1"/>
      <w:numFmt w:val="bullet"/>
      <w:lvlText w:val=""/>
      <w:lvlJc w:val="left"/>
      <w:pPr>
        <w:tabs>
          <w:tab w:val="num" w:pos="1440"/>
        </w:tabs>
        <w:ind w:left="1440" w:hanging="360"/>
      </w:pPr>
      <w:rPr>
        <w:rFonts w:ascii="Wingdings" w:hAnsi="Wingdings" w:cs="Wingdings" w:hint="default"/>
        <w:sz w:val="20"/>
        <w:szCs w:val="20"/>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2" w15:restartNumberingAfterBreak="0">
    <w:nsid w:val="64502CD2"/>
    <w:multiLevelType w:val="hybridMultilevel"/>
    <w:tmpl w:val="F65272DC"/>
    <w:name w:val="WW8Num8422"/>
    <w:lvl w:ilvl="0" w:tplc="0415000B">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83" w15:restartNumberingAfterBreak="0">
    <w:nsid w:val="665757EC"/>
    <w:multiLevelType w:val="hybridMultilevel"/>
    <w:tmpl w:val="A51A7960"/>
    <w:name w:val="WW8Num942222"/>
    <w:lvl w:ilvl="0" w:tplc="FF40C6A8">
      <w:start w:val="1"/>
      <w:numFmt w:val="bullet"/>
      <w:lvlText w:val=""/>
      <w:lvlJc w:val="left"/>
      <w:pPr>
        <w:ind w:left="780" w:hanging="360"/>
      </w:pPr>
      <w:rPr>
        <w:rFonts w:ascii="Symbol" w:hAnsi="Symbol"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84" w15:restartNumberingAfterBreak="0">
    <w:nsid w:val="66A9312F"/>
    <w:multiLevelType w:val="hybridMultilevel"/>
    <w:tmpl w:val="2B5A9680"/>
    <w:name w:val="WW8Num512"/>
    <w:lvl w:ilvl="0" w:tplc="FE4C6FA0">
      <w:start w:val="1"/>
      <w:numFmt w:val="bullet"/>
      <w:lvlText w:val=""/>
      <w:lvlJc w:val="left"/>
      <w:pPr>
        <w:ind w:left="1497" w:hanging="360"/>
      </w:pPr>
      <w:rPr>
        <w:rFonts w:ascii="Symbol" w:hAnsi="Symbol" w:hint="default"/>
      </w:rPr>
    </w:lvl>
    <w:lvl w:ilvl="1" w:tplc="04150003" w:tentative="1">
      <w:start w:val="1"/>
      <w:numFmt w:val="bullet"/>
      <w:lvlText w:val="o"/>
      <w:lvlJc w:val="left"/>
      <w:pPr>
        <w:ind w:left="2217" w:hanging="360"/>
      </w:pPr>
      <w:rPr>
        <w:rFonts w:ascii="Courier New" w:hAnsi="Courier New" w:cs="Courier New" w:hint="default"/>
      </w:rPr>
    </w:lvl>
    <w:lvl w:ilvl="2" w:tplc="04150005" w:tentative="1">
      <w:start w:val="1"/>
      <w:numFmt w:val="bullet"/>
      <w:lvlText w:val=""/>
      <w:lvlJc w:val="left"/>
      <w:pPr>
        <w:ind w:left="2937" w:hanging="360"/>
      </w:pPr>
      <w:rPr>
        <w:rFonts w:ascii="Wingdings" w:hAnsi="Wingdings" w:hint="default"/>
      </w:rPr>
    </w:lvl>
    <w:lvl w:ilvl="3" w:tplc="04150001" w:tentative="1">
      <w:start w:val="1"/>
      <w:numFmt w:val="bullet"/>
      <w:lvlText w:val=""/>
      <w:lvlJc w:val="left"/>
      <w:pPr>
        <w:ind w:left="3657" w:hanging="360"/>
      </w:pPr>
      <w:rPr>
        <w:rFonts w:ascii="Symbol" w:hAnsi="Symbol" w:hint="default"/>
      </w:rPr>
    </w:lvl>
    <w:lvl w:ilvl="4" w:tplc="04150003" w:tentative="1">
      <w:start w:val="1"/>
      <w:numFmt w:val="bullet"/>
      <w:lvlText w:val="o"/>
      <w:lvlJc w:val="left"/>
      <w:pPr>
        <w:ind w:left="4377" w:hanging="360"/>
      </w:pPr>
      <w:rPr>
        <w:rFonts w:ascii="Courier New" w:hAnsi="Courier New" w:cs="Courier New" w:hint="default"/>
      </w:rPr>
    </w:lvl>
    <w:lvl w:ilvl="5" w:tplc="04150005" w:tentative="1">
      <w:start w:val="1"/>
      <w:numFmt w:val="bullet"/>
      <w:lvlText w:val=""/>
      <w:lvlJc w:val="left"/>
      <w:pPr>
        <w:ind w:left="5097" w:hanging="360"/>
      </w:pPr>
      <w:rPr>
        <w:rFonts w:ascii="Wingdings" w:hAnsi="Wingdings" w:hint="default"/>
      </w:rPr>
    </w:lvl>
    <w:lvl w:ilvl="6" w:tplc="04150001" w:tentative="1">
      <w:start w:val="1"/>
      <w:numFmt w:val="bullet"/>
      <w:lvlText w:val=""/>
      <w:lvlJc w:val="left"/>
      <w:pPr>
        <w:ind w:left="5817" w:hanging="360"/>
      </w:pPr>
      <w:rPr>
        <w:rFonts w:ascii="Symbol" w:hAnsi="Symbol" w:hint="default"/>
      </w:rPr>
    </w:lvl>
    <w:lvl w:ilvl="7" w:tplc="04150003" w:tentative="1">
      <w:start w:val="1"/>
      <w:numFmt w:val="bullet"/>
      <w:lvlText w:val="o"/>
      <w:lvlJc w:val="left"/>
      <w:pPr>
        <w:ind w:left="6537" w:hanging="360"/>
      </w:pPr>
      <w:rPr>
        <w:rFonts w:ascii="Courier New" w:hAnsi="Courier New" w:cs="Courier New" w:hint="default"/>
      </w:rPr>
    </w:lvl>
    <w:lvl w:ilvl="8" w:tplc="04150005" w:tentative="1">
      <w:start w:val="1"/>
      <w:numFmt w:val="bullet"/>
      <w:lvlText w:val=""/>
      <w:lvlJc w:val="left"/>
      <w:pPr>
        <w:ind w:left="7257" w:hanging="360"/>
      </w:pPr>
      <w:rPr>
        <w:rFonts w:ascii="Wingdings" w:hAnsi="Wingdings" w:hint="default"/>
      </w:rPr>
    </w:lvl>
  </w:abstractNum>
  <w:abstractNum w:abstractNumId="185" w15:restartNumberingAfterBreak="0">
    <w:nsid w:val="68512E1A"/>
    <w:multiLevelType w:val="hybridMultilevel"/>
    <w:tmpl w:val="A97A3A2A"/>
    <w:lvl w:ilvl="0" w:tplc="00000014">
      <w:start w:val="1"/>
      <w:numFmt w:val="bullet"/>
      <w:lvlText w:val=""/>
      <w:lvlJc w:val="right"/>
      <w:pPr>
        <w:ind w:left="1337" w:hanging="360"/>
      </w:pPr>
      <w:rPr>
        <w:rFonts w:ascii="Symbol" w:hAnsi="Symbol" w:cs="Symbol" w:hint="default"/>
        <w:color w:val="000000"/>
        <w:sz w:val="24"/>
        <w:szCs w:val="24"/>
      </w:rPr>
    </w:lvl>
    <w:lvl w:ilvl="1" w:tplc="04150003" w:tentative="1">
      <w:start w:val="1"/>
      <w:numFmt w:val="bullet"/>
      <w:lvlText w:val="o"/>
      <w:lvlJc w:val="left"/>
      <w:pPr>
        <w:ind w:left="2057" w:hanging="360"/>
      </w:pPr>
      <w:rPr>
        <w:rFonts w:ascii="Courier New" w:hAnsi="Courier New" w:cs="Courier New" w:hint="default"/>
      </w:rPr>
    </w:lvl>
    <w:lvl w:ilvl="2" w:tplc="04150005" w:tentative="1">
      <w:start w:val="1"/>
      <w:numFmt w:val="bullet"/>
      <w:lvlText w:val=""/>
      <w:lvlJc w:val="left"/>
      <w:pPr>
        <w:ind w:left="2777" w:hanging="360"/>
      </w:pPr>
      <w:rPr>
        <w:rFonts w:ascii="Wingdings" w:hAnsi="Wingdings" w:hint="default"/>
      </w:rPr>
    </w:lvl>
    <w:lvl w:ilvl="3" w:tplc="04150001" w:tentative="1">
      <w:start w:val="1"/>
      <w:numFmt w:val="bullet"/>
      <w:lvlText w:val=""/>
      <w:lvlJc w:val="left"/>
      <w:pPr>
        <w:ind w:left="3497" w:hanging="360"/>
      </w:pPr>
      <w:rPr>
        <w:rFonts w:ascii="Symbol" w:hAnsi="Symbol" w:hint="default"/>
      </w:rPr>
    </w:lvl>
    <w:lvl w:ilvl="4" w:tplc="04150003" w:tentative="1">
      <w:start w:val="1"/>
      <w:numFmt w:val="bullet"/>
      <w:lvlText w:val="o"/>
      <w:lvlJc w:val="left"/>
      <w:pPr>
        <w:ind w:left="4217" w:hanging="360"/>
      </w:pPr>
      <w:rPr>
        <w:rFonts w:ascii="Courier New" w:hAnsi="Courier New" w:cs="Courier New" w:hint="default"/>
      </w:rPr>
    </w:lvl>
    <w:lvl w:ilvl="5" w:tplc="04150005" w:tentative="1">
      <w:start w:val="1"/>
      <w:numFmt w:val="bullet"/>
      <w:lvlText w:val=""/>
      <w:lvlJc w:val="left"/>
      <w:pPr>
        <w:ind w:left="4937" w:hanging="360"/>
      </w:pPr>
      <w:rPr>
        <w:rFonts w:ascii="Wingdings" w:hAnsi="Wingdings" w:hint="default"/>
      </w:rPr>
    </w:lvl>
    <w:lvl w:ilvl="6" w:tplc="04150001" w:tentative="1">
      <w:start w:val="1"/>
      <w:numFmt w:val="bullet"/>
      <w:lvlText w:val=""/>
      <w:lvlJc w:val="left"/>
      <w:pPr>
        <w:ind w:left="5657" w:hanging="360"/>
      </w:pPr>
      <w:rPr>
        <w:rFonts w:ascii="Symbol" w:hAnsi="Symbol" w:hint="default"/>
      </w:rPr>
    </w:lvl>
    <w:lvl w:ilvl="7" w:tplc="04150003" w:tentative="1">
      <w:start w:val="1"/>
      <w:numFmt w:val="bullet"/>
      <w:lvlText w:val="o"/>
      <w:lvlJc w:val="left"/>
      <w:pPr>
        <w:ind w:left="6377" w:hanging="360"/>
      </w:pPr>
      <w:rPr>
        <w:rFonts w:ascii="Courier New" w:hAnsi="Courier New" w:cs="Courier New" w:hint="default"/>
      </w:rPr>
    </w:lvl>
    <w:lvl w:ilvl="8" w:tplc="04150005" w:tentative="1">
      <w:start w:val="1"/>
      <w:numFmt w:val="bullet"/>
      <w:lvlText w:val=""/>
      <w:lvlJc w:val="left"/>
      <w:pPr>
        <w:ind w:left="7097" w:hanging="360"/>
      </w:pPr>
      <w:rPr>
        <w:rFonts w:ascii="Wingdings" w:hAnsi="Wingdings" w:hint="default"/>
      </w:rPr>
    </w:lvl>
  </w:abstractNum>
  <w:abstractNum w:abstractNumId="186" w15:restartNumberingAfterBreak="0">
    <w:nsid w:val="68C6408F"/>
    <w:multiLevelType w:val="hybridMultilevel"/>
    <w:tmpl w:val="33664454"/>
    <w:lvl w:ilvl="0" w:tplc="C2F8458E">
      <w:start w:val="1"/>
      <w:numFmt w:val="lowerLetter"/>
      <w:lvlText w:val="%1)"/>
      <w:lvlJc w:val="left"/>
      <w:pPr>
        <w:ind w:left="1080" w:hanging="360"/>
      </w:pPr>
      <w:rPr>
        <w:rFonts w:ascii="Arial Narrow" w:hAnsi="Arial Narrow" w:cs="Tahoma" w:hint="default"/>
        <w:sz w:val="22"/>
        <w:szCs w:val="22"/>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7" w15:restartNumberingAfterBreak="0">
    <w:nsid w:val="6A050C4F"/>
    <w:multiLevelType w:val="multilevel"/>
    <w:tmpl w:val="016846C4"/>
    <w:lvl w:ilvl="0">
      <w:start w:val="1"/>
      <w:numFmt w:val="decimal"/>
      <w:lvlText w:val="%1)"/>
      <w:lvlJc w:val="left"/>
      <w:pPr>
        <w:tabs>
          <w:tab w:val="num" w:pos="720"/>
        </w:tabs>
        <w:ind w:left="720" w:hanging="360"/>
      </w:pPr>
      <w:rPr>
        <w:rFonts w:ascii="Arial Narrow" w:hAnsi="Arial Narrow" w:cs="Tahoma" w:hint="default"/>
        <w:sz w:val="22"/>
        <w:szCs w:val="22"/>
      </w:rPr>
    </w:lvl>
    <w:lvl w:ilvl="1">
      <w:start w:val="1"/>
      <w:numFmt w:val="lowerLetter"/>
      <w:lvlText w:val="%2)"/>
      <w:lvlJc w:val="left"/>
      <w:pPr>
        <w:tabs>
          <w:tab w:val="num" w:pos="1080"/>
        </w:tabs>
        <w:ind w:left="1080" w:hanging="360"/>
      </w:pPr>
      <w:rPr>
        <w:rFonts w:ascii="Arial Narrow" w:hAnsi="Arial Narrow" w:cs="Arial Narrow" w:hint="default"/>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8" w15:restartNumberingAfterBreak="0">
    <w:nsid w:val="6BFC0081"/>
    <w:multiLevelType w:val="hybridMultilevel"/>
    <w:tmpl w:val="2058148C"/>
    <w:lvl w:ilvl="0" w:tplc="0415000B">
      <w:start w:val="1"/>
      <w:numFmt w:val="bullet"/>
      <w:lvlText w:val=""/>
      <w:lvlJc w:val="left"/>
      <w:pPr>
        <w:ind w:left="1530" w:hanging="360"/>
      </w:pPr>
      <w:rPr>
        <w:rFonts w:ascii="Wingdings" w:hAnsi="Wingdings" w:hint="default"/>
      </w:rPr>
    </w:lvl>
    <w:lvl w:ilvl="1" w:tplc="04150003" w:tentative="1">
      <w:start w:val="1"/>
      <w:numFmt w:val="bullet"/>
      <w:lvlText w:val="o"/>
      <w:lvlJc w:val="left"/>
      <w:pPr>
        <w:ind w:left="2250" w:hanging="360"/>
      </w:pPr>
      <w:rPr>
        <w:rFonts w:ascii="Courier New" w:hAnsi="Courier New" w:cs="Courier New" w:hint="default"/>
      </w:rPr>
    </w:lvl>
    <w:lvl w:ilvl="2" w:tplc="04150005" w:tentative="1">
      <w:start w:val="1"/>
      <w:numFmt w:val="bullet"/>
      <w:lvlText w:val=""/>
      <w:lvlJc w:val="left"/>
      <w:pPr>
        <w:ind w:left="2970" w:hanging="360"/>
      </w:pPr>
      <w:rPr>
        <w:rFonts w:ascii="Wingdings" w:hAnsi="Wingdings" w:hint="default"/>
      </w:rPr>
    </w:lvl>
    <w:lvl w:ilvl="3" w:tplc="04150001" w:tentative="1">
      <w:start w:val="1"/>
      <w:numFmt w:val="bullet"/>
      <w:lvlText w:val=""/>
      <w:lvlJc w:val="left"/>
      <w:pPr>
        <w:ind w:left="3690" w:hanging="360"/>
      </w:pPr>
      <w:rPr>
        <w:rFonts w:ascii="Symbol" w:hAnsi="Symbol" w:hint="default"/>
      </w:rPr>
    </w:lvl>
    <w:lvl w:ilvl="4" w:tplc="04150003" w:tentative="1">
      <w:start w:val="1"/>
      <w:numFmt w:val="bullet"/>
      <w:lvlText w:val="o"/>
      <w:lvlJc w:val="left"/>
      <w:pPr>
        <w:ind w:left="4410" w:hanging="360"/>
      </w:pPr>
      <w:rPr>
        <w:rFonts w:ascii="Courier New" w:hAnsi="Courier New" w:cs="Courier New" w:hint="default"/>
      </w:rPr>
    </w:lvl>
    <w:lvl w:ilvl="5" w:tplc="04150005" w:tentative="1">
      <w:start w:val="1"/>
      <w:numFmt w:val="bullet"/>
      <w:lvlText w:val=""/>
      <w:lvlJc w:val="left"/>
      <w:pPr>
        <w:ind w:left="5130" w:hanging="360"/>
      </w:pPr>
      <w:rPr>
        <w:rFonts w:ascii="Wingdings" w:hAnsi="Wingdings" w:hint="default"/>
      </w:rPr>
    </w:lvl>
    <w:lvl w:ilvl="6" w:tplc="04150001" w:tentative="1">
      <w:start w:val="1"/>
      <w:numFmt w:val="bullet"/>
      <w:lvlText w:val=""/>
      <w:lvlJc w:val="left"/>
      <w:pPr>
        <w:ind w:left="5850" w:hanging="360"/>
      </w:pPr>
      <w:rPr>
        <w:rFonts w:ascii="Symbol" w:hAnsi="Symbol" w:hint="default"/>
      </w:rPr>
    </w:lvl>
    <w:lvl w:ilvl="7" w:tplc="04150003" w:tentative="1">
      <w:start w:val="1"/>
      <w:numFmt w:val="bullet"/>
      <w:lvlText w:val="o"/>
      <w:lvlJc w:val="left"/>
      <w:pPr>
        <w:ind w:left="6570" w:hanging="360"/>
      </w:pPr>
      <w:rPr>
        <w:rFonts w:ascii="Courier New" w:hAnsi="Courier New" w:cs="Courier New" w:hint="default"/>
      </w:rPr>
    </w:lvl>
    <w:lvl w:ilvl="8" w:tplc="04150005" w:tentative="1">
      <w:start w:val="1"/>
      <w:numFmt w:val="bullet"/>
      <w:lvlText w:val=""/>
      <w:lvlJc w:val="left"/>
      <w:pPr>
        <w:ind w:left="7290" w:hanging="360"/>
      </w:pPr>
      <w:rPr>
        <w:rFonts w:ascii="Wingdings" w:hAnsi="Wingdings" w:hint="default"/>
      </w:rPr>
    </w:lvl>
  </w:abstractNum>
  <w:abstractNum w:abstractNumId="189" w15:restartNumberingAfterBreak="0">
    <w:nsid w:val="6CC3470A"/>
    <w:multiLevelType w:val="hybridMultilevel"/>
    <w:tmpl w:val="20A23748"/>
    <w:name w:val="WW8Num892222"/>
    <w:lvl w:ilvl="0" w:tplc="FF40C6A8">
      <w:start w:val="1"/>
      <w:numFmt w:val="bullet"/>
      <w:lvlText w:val=""/>
      <w:lvlJc w:val="left"/>
      <w:pPr>
        <w:ind w:left="1253" w:hanging="360"/>
      </w:pPr>
      <w:rPr>
        <w:rFonts w:ascii="Symbol" w:hAnsi="Symbol" w:hint="default"/>
        <w:color w:val="auto"/>
      </w:rPr>
    </w:lvl>
    <w:lvl w:ilvl="1" w:tplc="04150003" w:tentative="1">
      <w:start w:val="1"/>
      <w:numFmt w:val="bullet"/>
      <w:lvlText w:val="o"/>
      <w:lvlJc w:val="left"/>
      <w:pPr>
        <w:ind w:left="1973" w:hanging="360"/>
      </w:pPr>
      <w:rPr>
        <w:rFonts w:ascii="Courier New" w:hAnsi="Courier New" w:cs="Courier New" w:hint="default"/>
      </w:rPr>
    </w:lvl>
    <w:lvl w:ilvl="2" w:tplc="04150005" w:tentative="1">
      <w:start w:val="1"/>
      <w:numFmt w:val="bullet"/>
      <w:lvlText w:val=""/>
      <w:lvlJc w:val="left"/>
      <w:pPr>
        <w:ind w:left="2693" w:hanging="360"/>
      </w:pPr>
      <w:rPr>
        <w:rFonts w:ascii="Wingdings" w:hAnsi="Wingdings" w:hint="default"/>
      </w:rPr>
    </w:lvl>
    <w:lvl w:ilvl="3" w:tplc="04150001" w:tentative="1">
      <w:start w:val="1"/>
      <w:numFmt w:val="bullet"/>
      <w:lvlText w:val=""/>
      <w:lvlJc w:val="left"/>
      <w:pPr>
        <w:ind w:left="3413" w:hanging="360"/>
      </w:pPr>
      <w:rPr>
        <w:rFonts w:ascii="Symbol" w:hAnsi="Symbol" w:hint="default"/>
      </w:rPr>
    </w:lvl>
    <w:lvl w:ilvl="4" w:tplc="04150003" w:tentative="1">
      <w:start w:val="1"/>
      <w:numFmt w:val="bullet"/>
      <w:lvlText w:val="o"/>
      <w:lvlJc w:val="left"/>
      <w:pPr>
        <w:ind w:left="4133" w:hanging="360"/>
      </w:pPr>
      <w:rPr>
        <w:rFonts w:ascii="Courier New" w:hAnsi="Courier New" w:cs="Courier New" w:hint="default"/>
      </w:rPr>
    </w:lvl>
    <w:lvl w:ilvl="5" w:tplc="04150005" w:tentative="1">
      <w:start w:val="1"/>
      <w:numFmt w:val="bullet"/>
      <w:lvlText w:val=""/>
      <w:lvlJc w:val="left"/>
      <w:pPr>
        <w:ind w:left="4853" w:hanging="360"/>
      </w:pPr>
      <w:rPr>
        <w:rFonts w:ascii="Wingdings" w:hAnsi="Wingdings" w:hint="default"/>
      </w:rPr>
    </w:lvl>
    <w:lvl w:ilvl="6" w:tplc="04150001" w:tentative="1">
      <w:start w:val="1"/>
      <w:numFmt w:val="bullet"/>
      <w:lvlText w:val=""/>
      <w:lvlJc w:val="left"/>
      <w:pPr>
        <w:ind w:left="5573" w:hanging="360"/>
      </w:pPr>
      <w:rPr>
        <w:rFonts w:ascii="Symbol" w:hAnsi="Symbol" w:hint="default"/>
      </w:rPr>
    </w:lvl>
    <w:lvl w:ilvl="7" w:tplc="04150003" w:tentative="1">
      <w:start w:val="1"/>
      <w:numFmt w:val="bullet"/>
      <w:lvlText w:val="o"/>
      <w:lvlJc w:val="left"/>
      <w:pPr>
        <w:ind w:left="6293" w:hanging="360"/>
      </w:pPr>
      <w:rPr>
        <w:rFonts w:ascii="Courier New" w:hAnsi="Courier New" w:cs="Courier New" w:hint="default"/>
      </w:rPr>
    </w:lvl>
    <w:lvl w:ilvl="8" w:tplc="04150005" w:tentative="1">
      <w:start w:val="1"/>
      <w:numFmt w:val="bullet"/>
      <w:lvlText w:val=""/>
      <w:lvlJc w:val="left"/>
      <w:pPr>
        <w:ind w:left="7013" w:hanging="360"/>
      </w:pPr>
      <w:rPr>
        <w:rFonts w:ascii="Wingdings" w:hAnsi="Wingdings" w:hint="default"/>
      </w:rPr>
    </w:lvl>
  </w:abstractNum>
  <w:abstractNum w:abstractNumId="190" w15:restartNumberingAfterBreak="0">
    <w:nsid w:val="745000C3"/>
    <w:multiLevelType w:val="hybridMultilevel"/>
    <w:tmpl w:val="EFE834DE"/>
    <w:lvl w:ilvl="0" w:tplc="00000048">
      <w:start w:val="1"/>
      <w:numFmt w:val="bullet"/>
      <w:lvlText w:val=""/>
      <w:lvlJc w:val="left"/>
      <w:pPr>
        <w:ind w:left="1763" w:hanging="360"/>
      </w:pPr>
      <w:rPr>
        <w:rFonts w:ascii="Wingdings" w:hAnsi="Wingdings" w:cs="Wingdings" w:hint="default"/>
        <w:sz w:val="20"/>
        <w:szCs w:val="20"/>
      </w:rPr>
    </w:lvl>
    <w:lvl w:ilvl="1" w:tplc="04150003" w:tentative="1">
      <w:start w:val="1"/>
      <w:numFmt w:val="bullet"/>
      <w:lvlText w:val="o"/>
      <w:lvlJc w:val="left"/>
      <w:pPr>
        <w:ind w:left="2483" w:hanging="360"/>
      </w:pPr>
      <w:rPr>
        <w:rFonts w:ascii="Courier New" w:hAnsi="Courier New" w:cs="Courier New" w:hint="default"/>
      </w:rPr>
    </w:lvl>
    <w:lvl w:ilvl="2" w:tplc="04150005" w:tentative="1">
      <w:start w:val="1"/>
      <w:numFmt w:val="bullet"/>
      <w:lvlText w:val=""/>
      <w:lvlJc w:val="left"/>
      <w:pPr>
        <w:ind w:left="3203" w:hanging="360"/>
      </w:pPr>
      <w:rPr>
        <w:rFonts w:ascii="Wingdings" w:hAnsi="Wingdings" w:hint="default"/>
      </w:rPr>
    </w:lvl>
    <w:lvl w:ilvl="3" w:tplc="04150001" w:tentative="1">
      <w:start w:val="1"/>
      <w:numFmt w:val="bullet"/>
      <w:lvlText w:val=""/>
      <w:lvlJc w:val="left"/>
      <w:pPr>
        <w:ind w:left="3923" w:hanging="360"/>
      </w:pPr>
      <w:rPr>
        <w:rFonts w:ascii="Symbol" w:hAnsi="Symbol" w:hint="default"/>
      </w:rPr>
    </w:lvl>
    <w:lvl w:ilvl="4" w:tplc="04150003" w:tentative="1">
      <w:start w:val="1"/>
      <w:numFmt w:val="bullet"/>
      <w:lvlText w:val="o"/>
      <w:lvlJc w:val="left"/>
      <w:pPr>
        <w:ind w:left="4643" w:hanging="360"/>
      </w:pPr>
      <w:rPr>
        <w:rFonts w:ascii="Courier New" w:hAnsi="Courier New" w:cs="Courier New" w:hint="default"/>
      </w:rPr>
    </w:lvl>
    <w:lvl w:ilvl="5" w:tplc="04150005" w:tentative="1">
      <w:start w:val="1"/>
      <w:numFmt w:val="bullet"/>
      <w:lvlText w:val=""/>
      <w:lvlJc w:val="left"/>
      <w:pPr>
        <w:ind w:left="5363" w:hanging="360"/>
      </w:pPr>
      <w:rPr>
        <w:rFonts w:ascii="Wingdings" w:hAnsi="Wingdings" w:hint="default"/>
      </w:rPr>
    </w:lvl>
    <w:lvl w:ilvl="6" w:tplc="04150001" w:tentative="1">
      <w:start w:val="1"/>
      <w:numFmt w:val="bullet"/>
      <w:lvlText w:val=""/>
      <w:lvlJc w:val="left"/>
      <w:pPr>
        <w:ind w:left="6083" w:hanging="360"/>
      </w:pPr>
      <w:rPr>
        <w:rFonts w:ascii="Symbol" w:hAnsi="Symbol" w:hint="default"/>
      </w:rPr>
    </w:lvl>
    <w:lvl w:ilvl="7" w:tplc="04150003" w:tentative="1">
      <w:start w:val="1"/>
      <w:numFmt w:val="bullet"/>
      <w:lvlText w:val="o"/>
      <w:lvlJc w:val="left"/>
      <w:pPr>
        <w:ind w:left="6803" w:hanging="360"/>
      </w:pPr>
      <w:rPr>
        <w:rFonts w:ascii="Courier New" w:hAnsi="Courier New" w:cs="Courier New" w:hint="default"/>
      </w:rPr>
    </w:lvl>
    <w:lvl w:ilvl="8" w:tplc="04150005" w:tentative="1">
      <w:start w:val="1"/>
      <w:numFmt w:val="bullet"/>
      <w:lvlText w:val=""/>
      <w:lvlJc w:val="left"/>
      <w:pPr>
        <w:ind w:left="7523" w:hanging="360"/>
      </w:pPr>
      <w:rPr>
        <w:rFonts w:ascii="Wingdings" w:hAnsi="Wingdings" w:hint="default"/>
      </w:rPr>
    </w:lvl>
  </w:abstractNum>
  <w:abstractNum w:abstractNumId="191" w15:restartNumberingAfterBreak="0">
    <w:nsid w:val="7646229B"/>
    <w:multiLevelType w:val="multilevel"/>
    <w:tmpl w:val="8F3214EE"/>
    <w:lvl w:ilvl="0">
      <w:start w:val="1"/>
      <w:numFmt w:val="bullet"/>
      <w:lvlText w:val=""/>
      <w:lvlJc w:val="right"/>
      <w:pPr>
        <w:ind w:left="1778" w:hanging="360"/>
      </w:pPr>
      <w:rPr>
        <w:rFonts w:ascii="Symbol" w:hAnsi="Symbol" w:cs="Symbol"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cs="Wingdings" w:hint="default"/>
      </w:rPr>
    </w:lvl>
    <w:lvl w:ilvl="3">
      <w:start w:val="1"/>
      <w:numFmt w:val="bullet"/>
      <w:lvlText w:val=""/>
      <w:lvlJc w:val="left"/>
      <w:pPr>
        <w:ind w:left="3938" w:hanging="360"/>
      </w:pPr>
      <w:rPr>
        <w:rFonts w:ascii="Symbol" w:hAnsi="Symbol" w:cs="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cs="Wingdings" w:hint="default"/>
      </w:rPr>
    </w:lvl>
    <w:lvl w:ilvl="6">
      <w:start w:val="1"/>
      <w:numFmt w:val="bullet"/>
      <w:lvlText w:val=""/>
      <w:lvlJc w:val="left"/>
      <w:pPr>
        <w:ind w:left="6098" w:hanging="360"/>
      </w:pPr>
      <w:rPr>
        <w:rFonts w:ascii="Symbol" w:hAnsi="Symbol" w:cs="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cs="Wingdings" w:hint="default"/>
      </w:rPr>
    </w:lvl>
  </w:abstractNum>
  <w:abstractNum w:abstractNumId="192" w15:restartNumberingAfterBreak="0">
    <w:nsid w:val="76805112"/>
    <w:multiLevelType w:val="hybridMultilevel"/>
    <w:tmpl w:val="A5F65402"/>
    <w:name w:val="WW8Num222"/>
    <w:lvl w:ilvl="0" w:tplc="AA785D1C">
      <w:start w:val="1"/>
      <w:numFmt w:val="bullet"/>
      <w:lvlText w:val=""/>
      <w:lvlJc w:val="left"/>
      <w:pPr>
        <w:ind w:left="1496" w:hanging="360"/>
      </w:pPr>
      <w:rPr>
        <w:rFonts w:ascii="Symbol" w:hAnsi="Symbol" w:hint="default"/>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193" w15:restartNumberingAfterBreak="0">
    <w:nsid w:val="769208CE"/>
    <w:multiLevelType w:val="multilevel"/>
    <w:tmpl w:val="C41E6940"/>
    <w:name w:val="WW8Num383"/>
    <w:lvl w:ilvl="0">
      <w:start w:val="1"/>
      <w:numFmt w:val="decimal"/>
      <w:lvlText w:val="%1)"/>
      <w:lvlJc w:val="left"/>
      <w:pPr>
        <w:tabs>
          <w:tab w:val="num" w:pos="720"/>
        </w:tabs>
        <w:ind w:left="720" w:hanging="360"/>
      </w:pPr>
      <w:rPr>
        <w:rFonts w:ascii="Arial Narrow" w:hAnsi="Arial Narrow" w:cs="Tahoma" w:hint="default"/>
        <w:sz w:val="22"/>
        <w:szCs w:val="22"/>
      </w:rPr>
    </w:lvl>
    <w:lvl w:ilvl="1">
      <w:start w:val="1"/>
      <w:numFmt w:val="lowerLetter"/>
      <w:lvlText w:val="%2)"/>
      <w:lvlJc w:val="left"/>
      <w:pPr>
        <w:tabs>
          <w:tab w:val="num" w:pos="1080"/>
        </w:tabs>
        <w:ind w:left="1080" w:hanging="360"/>
      </w:pPr>
      <w:rPr>
        <w:rFonts w:ascii="Arial Narrow" w:hAnsi="Arial Narrow" w:cs="Arial Narrow" w:hint="default"/>
        <w:sz w:val="20"/>
        <w:szCs w:val="20"/>
      </w:rPr>
    </w:lvl>
    <w:lvl w:ilvl="2">
      <w:start w:val="1"/>
      <w:numFmt w:val="decimal"/>
      <w:lvlText w:val="%3)"/>
      <w:lvlJc w:val="left"/>
      <w:pPr>
        <w:tabs>
          <w:tab w:val="num" w:pos="1440"/>
        </w:tabs>
        <w:ind w:left="1440" w:hanging="360"/>
      </w:pPr>
      <w:rPr>
        <w:rFonts w:hint="default"/>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4" w15:restartNumberingAfterBreak="0">
    <w:nsid w:val="777E6F0B"/>
    <w:multiLevelType w:val="hybridMultilevel"/>
    <w:tmpl w:val="9170E15A"/>
    <w:name w:val="WW8Num892222222"/>
    <w:lvl w:ilvl="0" w:tplc="04150017">
      <w:start w:val="1"/>
      <w:numFmt w:val="lowerLetter"/>
      <w:lvlText w:val="%1)"/>
      <w:lvlJc w:val="left"/>
      <w:pPr>
        <w:ind w:left="888" w:hanging="36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4150019" w:tentative="1">
      <w:start w:val="1"/>
      <w:numFmt w:val="lowerLetter"/>
      <w:lvlText w:val="%2."/>
      <w:lvlJc w:val="left"/>
      <w:pPr>
        <w:ind w:left="1608" w:hanging="360"/>
      </w:pPr>
    </w:lvl>
    <w:lvl w:ilvl="2" w:tplc="0415001B" w:tentative="1">
      <w:start w:val="1"/>
      <w:numFmt w:val="lowerRoman"/>
      <w:lvlText w:val="%3."/>
      <w:lvlJc w:val="right"/>
      <w:pPr>
        <w:ind w:left="2328" w:hanging="180"/>
      </w:pPr>
    </w:lvl>
    <w:lvl w:ilvl="3" w:tplc="0415000F" w:tentative="1">
      <w:start w:val="1"/>
      <w:numFmt w:val="decimal"/>
      <w:lvlText w:val="%4."/>
      <w:lvlJc w:val="left"/>
      <w:pPr>
        <w:ind w:left="3048" w:hanging="360"/>
      </w:pPr>
    </w:lvl>
    <w:lvl w:ilvl="4" w:tplc="04150019" w:tentative="1">
      <w:start w:val="1"/>
      <w:numFmt w:val="lowerLetter"/>
      <w:lvlText w:val="%5."/>
      <w:lvlJc w:val="left"/>
      <w:pPr>
        <w:ind w:left="3768" w:hanging="360"/>
      </w:pPr>
    </w:lvl>
    <w:lvl w:ilvl="5" w:tplc="0415001B" w:tentative="1">
      <w:start w:val="1"/>
      <w:numFmt w:val="lowerRoman"/>
      <w:lvlText w:val="%6."/>
      <w:lvlJc w:val="right"/>
      <w:pPr>
        <w:ind w:left="4488" w:hanging="180"/>
      </w:pPr>
    </w:lvl>
    <w:lvl w:ilvl="6" w:tplc="0415000F" w:tentative="1">
      <w:start w:val="1"/>
      <w:numFmt w:val="decimal"/>
      <w:lvlText w:val="%7."/>
      <w:lvlJc w:val="left"/>
      <w:pPr>
        <w:ind w:left="5208" w:hanging="360"/>
      </w:pPr>
    </w:lvl>
    <w:lvl w:ilvl="7" w:tplc="04150019" w:tentative="1">
      <w:start w:val="1"/>
      <w:numFmt w:val="lowerLetter"/>
      <w:lvlText w:val="%8."/>
      <w:lvlJc w:val="left"/>
      <w:pPr>
        <w:ind w:left="5928" w:hanging="360"/>
      </w:pPr>
    </w:lvl>
    <w:lvl w:ilvl="8" w:tplc="0415001B" w:tentative="1">
      <w:start w:val="1"/>
      <w:numFmt w:val="lowerRoman"/>
      <w:lvlText w:val="%9."/>
      <w:lvlJc w:val="right"/>
      <w:pPr>
        <w:ind w:left="6648" w:hanging="180"/>
      </w:pPr>
    </w:lvl>
  </w:abstractNum>
  <w:abstractNum w:abstractNumId="195" w15:restartNumberingAfterBreak="0">
    <w:nsid w:val="7C8F5119"/>
    <w:multiLevelType w:val="hybridMultilevel"/>
    <w:tmpl w:val="09C8A55C"/>
    <w:lvl w:ilvl="0" w:tplc="0415000B">
      <w:start w:val="1"/>
      <w:numFmt w:val="bullet"/>
      <w:lvlText w:val=""/>
      <w:lvlJc w:val="left"/>
      <w:pPr>
        <w:ind w:left="1719" w:hanging="360"/>
      </w:pPr>
      <w:rPr>
        <w:rFonts w:ascii="Wingdings" w:hAnsi="Wingdings" w:hint="default"/>
      </w:rPr>
    </w:lvl>
    <w:lvl w:ilvl="1" w:tplc="04150003" w:tentative="1">
      <w:start w:val="1"/>
      <w:numFmt w:val="bullet"/>
      <w:lvlText w:val="o"/>
      <w:lvlJc w:val="left"/>
      <w:pPr>
        <w:ind w:left="2439" w:hanging="360"/>
      </w:pPr>
      <w:rPr>
        <w:rFonts w:ascii="Courier New" w:hAnsi="Courier New" w:cs="Courier New" w:hint="default"/>
      </w:rPr>
    </w:lvl>
    <w:lvl w:ilvl="2" w:tplc="04150005" w:tentative="1">
      <w:start w:val="1"/>
      <w:numFmt w:val="bullet"/>
      <w:lvlText w:val=""/>
      <w:lvlJc w:val="left"/>
      <w:pPr>
        <w:ind w:left="3159" w:hanging="360"/>
      </w:pPr>
      <w:rPr>
        <w:rFonts w:ascii="Wingdings" w:hAnsi="Wingdings" w:hint="default"/>
      </w:rPr>
    </w:lvl>
    <w:lvl w:ilvl="3" w:tplc="04150001" w:tentative="1">
      <w:start w:val="1"/>
      <w:numFmt w:val="bullet"/>
      <w:lvlText w:val=""/>
      <w:lvlJc w:val="left"/>
      <w:pPr>
        <w:ind w:left="3879" w:hanging="360"/>
      </w:pPr>
      <w:rPr>
        <w:rFonts w:ascii="Symbol" w:hAnsi="Symbol" w:hint="default"/>
      </w:rPr>
    </w:lvl>
    <w:lvl w:ilvl="4" w:tplc="04150003" w:tentative="1">
      <w:start w:val="1"/>
      <w:numFmt w:val="bullet"/>
      <w:lvlText w:val="o"/>
      <w:lvlJc w:val="left"/>
      <w:pPr>
        <w:ind w:left="4599" w:hanging="360"/>
      </w:pPr>
      <w:rPr>
        <w:rFonts w:ascii="Courier New" w:hAnsi="Courier New" w:cs="Courier New" w:hint="default"/>
      </w:rPr>
    </w:lvl>
    <w:lvl w:ilvl="5" w:tplc="04150005" w:tentative="1">
      <w:start w:val="1"/>
      <w:numFmt w:val="bullet"/>
      <w:lvlText w:val=""/>
      <w:lvlJc w:val="left"/>
      <w:pPr>
        <w:ind w:left="5319" w:hanging="360"/>
      </w:pPr>
      <w:rPr>
        <w:rFonts w:ascii="Wingdings" w:hAnsi="Wingdings" w:hint="default"/>
      </w:rPr>
    </w:lvl>
    <w:lvl w:ilvl="6" w:tplc="04150001" w:tentative="1">
      <w:start w:val="1"/>
      <w:numFmt w:val="bullet"/>
      <w:lvlText w:val=""/>
      <w:lvlJc w:val="left"/>
      <w:pPr>
        <w:ind w:left="6039" w:hanging="360"/>
      </w:pPr>
      <w:rPr>
        <w:rFonts w:ascii="Symbol" w:hAnsi="Symbol" w:hint="default"/>
      </w:rPr>
    </w:lvl>
    <w:lvl w:ilvl="7" w:tplc="04150003" w:tentative="1">
      <w:start w:val="1"/>
      <w:numFmt w:val="bullet"/>
      <w:lvlText w:val="o"/>
      <w:lvlJc w:val="left"/>
      <w:pPr>
        <w:ind w:left="6759" w:hanging="360"/>
      </w:pPr>
      <w:rPr>
        <w:rFonts w:ascii="Courier New" w:hAnsi="Courier New" w:cs="Courier New" w:hint="default"/>
      </w:rPr>
    </w:lvl>
    <w:lvl w:ilvl="8" w:tplc="04150005" w:tentative="1">
      <w:start w:val="1"/>
      <w:numFmt w:val="bullet"/>
      <w:lvlText w:val=""/>
      <w:lvlJc w:val="left"/>
      <w:pPr>
        <w:ind w:left="7479" w:hanging="360"/>
      </w:pPr>
      <w:rPr>
        <w:rFonts w:ascii="Wingdings" w:hAnsi="Wingdings" w:hint="default"/>
      </w:rPr>
    </w:lvl>
  </w:abstractNum>
  <w:abstractNum w:abstractNumId="196" w15:restartNumberingAfterBreak="0">
    <w:nsid w:val="7F3744EE"/>
    <w:multiLevelType w:val="multilevel"/>
    <w:tmpl w:val="75EC724E"/>
    <w:name w:val="WW8Num1062"/>
    <w:lvl w:ilvl="0">
      <w:start w:val="1"/>
      <w:numFmt w:val="decimal"/>
      <w:lvlText w:val="%1)"/>
      <w:lvlJc w:val="left"/>
      <w:pPr>
        <w:tabs>
          <w:tab w:val="num" w:pos="0"/>
        </w:tabs>
        <w:ind w:left="1404" w:hanging="360"/>
      </w:pPr>
      <w:rPr>
        <w:rFonts w:hint="default"/>
        <w:sz w:val="22"/>
        <w:szCs w:val="22"/>
      </w:rPr>
    </w:lvl>
    <w:lvl w:ilvl="1">
      <w:start w:val="1"/>
      <w:numFmt w:val="lowerLetter"/>
      <w:lvlText w:val="%2."/>
      <w:lvlJc w:val="left"/>
      <w:pPr>
        <w:tabs>
          <w:tab w:val="num" w:pos="0"/>
        </w:tabs>
        <w:ind w:left="2124" w:hanging="360"/>
      </w:pPr>
      <w:rPr>
        <w:rFonts w:hint="default"/>
      </w:rPr>
    </w:lvl>
    <w:lvl w:ilvl="2">
      <w:start w:val="1"/>
      <w:numFmt w:val="lowerRoman"/>
      <w:lvlText w:val="%3."/>
      <w:lvlJc w:val="right"/>
      <w:pPr>
        <w:tabs>
          <w:tab w:val="num" w:pos="0"/>
        </w:tabs>
        <w:ind w:left="2844" w:hanging="180"/>
      </w:pPr>
      <w:rPr>
        <w:rFonts w:hint="default"/>
      </w:rPr>
    </w:lvl>
    <w:lvl w:ilvl="3">
      <w:start w:val="1"/>
      <w:numFmt w:val="decimal"/>
      <w:lvlText w:val="%4."/>
      <w:lvlJc w:val="left"/>
      <w:pPr>
        <w:tabs>
          <w:tab w:val="num" w:pos="0"/>
        </w:tabs>
        <w:ind w:left="3564" w:hanging="360"/>
      </w:pPr>
      <w:rPr>
        <w:rFonts w:hint="default"/>
      </w:rPr>
    </w:lvl>
    <w:lvl w:ilvl="4">
      <w:start w:val="1"/>
      <w:numFmt w:val="lowerLetter"/>
      <w:lvlText w:val="%5."/>
      <w:lvlJc w:val="left"/>
      <w:pPr>
        <w:tabs>
          <w:tab w:val="num" w:pos="0"/>
        </w:tabs>
        <w:ind w:left="4284" w:hanging="360"/>
      </w:pPr>
      <w:rPr>
        <w:rFonts w:hint="default"/>
      </w:rPr>
    </w:lvl>
    <w:lvl w:ilvl="5">
      <w:start w:val="1"/>
      <w:numFmt w:val="lowerRoman"/>
      <w:lvlText w:val="%6."/>
      <w:lvlJc w:val="right"/>
      <w:pPr>
        <w:tabs>
          <w:tab w:val="num" w:pos="0"/>
        </w:tabs>
        <w:ind w:left="5004" w:hanging="180"/>
      </w:pPr>
      <w:rPr>
        <w:rFonts w:hint="default"/>
      </w:rPr>
    </w:lvl>
    <w:lvl w:ilvl="6">
      <w:start w:val="1"/>
      <w:numFmt w:val="decimal"/>
      <w:lvlText w:val="%7."/>
      <w:lvlJc w:val="left"/>
      <w:pPr>
        <w:tabs>
          <w:tab w:val="num" w:pos="0"/>
        </w:tabs>
        <w:ind w:left="5724" w:hanging="360"/>
      </w:pPr>
      <w:rPr>
        <w:rFonts w:hint="default"/>
      </w:rPr>
    </w:lvl>
    <w:lvl w:ilvl="7">
      <w:start w:val="1"/>
      <w:numFmt w:val="lowerLetter"/>
      <w:lvlText w:val="%8."/>
      <w:lvlJc w:val="left"/>
      <w:pPr>
        <w:tabs>
          <w:tab w:val="num" w:pos="0"/>
        </w:tabs>
        <w:ind w:left="6444" w:hanging="360"/>
      </w:pPr>
      <w:rPr>
        <w:rFonts w:hint="default"/>
      </w:rPr>
    </w:lvl>
    <w:lvl w:ilvl="8">
      <w:start w:val="1"/>
      <w:numFmt w:val="lowerRoman"/>
      <w:lvlText w:val="%9."/>
      <w:lvlJc w:val="right"/>
      <w:pPr>
        <w:tabs>
          <w:tab w:val="num" w:pos="0"/>
        </w:tabs>
        <w:ind w:left="7164" w:hanging="180"/>
      </w:pPr>
      <w:rPr>
        <w:rFonts w:hint="default"/>
      </w:rPr>
    </w:lvl>
  </w:abstractNum>
  <w:abstractNum w:abstractNumId="197" w15:restartNumberingAfterBreak="0">
    <w:nsid w:val="7FF83026"/>
    <w:multiLevelType w:val="hybridMultilevel"/>
    <w:tmpl w:val="E0E68BE2"/>
    <w:lvl w:ilvl="0" w:tplc="0415000B">
      <w:start w:val="1"/>
      <w:numFmt w:val="bullet"/>
      <w:lvlText w:val=""/>
      <w:lvlJc w:val="left"/>
      <w:pPr>
        <w:ind w:left="1603" w:hanging="360"/>
      </w:pPr>
      <w:rPr>
        <w:rFonts w:ascii="Wingdings" w:hAnsi="Wingdings" w:hint="default"/>
      </w:rPr>
    </w:lvl>
    <w:lvl w:ilvl="1" w:tplc="04150003" w:tentative="1">
      <w:start w:val="1"/>
      <w:numFmt w:val="bullet"/>
      <w:lvlText w:val="o"/>
      <w:lvlJc w:val="left"/>
      <w:pPr>
        <w:ind w:left="2323" w:hanging="360"/>
      </w:pPr>
      <w:rPr>
        <w:rFonts w:ascii="Courier New" w:hAnsi="Courier New" w:cs="Courier New" w:hint="default"/>
      </w:rPr>
    </w:lvl>
    <w:lvl w:ilvl="2" w:tplc="04150005" w:tentative="1">
      <w:start w:val="1"/>
      <w:numFmt w:val="bullet"/>
      <w:lvlText w:val=""/>
      <w:lvlJc w:val="left"/>
      <w:pPr>
        <w:ind w:left="3043" w:hanging="360"/>
      </w:pPr>
      <w:rPr>
        <w:rFonts w:ascii="Wingdings" w:hAnsi="Wingdings" w:hint="default"/>
      </w:rPr>
    </w:lvl>
    <w:lvl w:ilvl="3" w:tplc="04150001" w:tentative="1">
      <w:start w:val="1"/>
      <w:numFmt w:val="bullet"/>
      <w:lvlText w:val=""/>
      <w:lvlJc w:val="left"/>
      <w:pPr>
        <w:ind w:left="3763" w:hanging="360"/>
      </w:pPr>
      <w:rPr>
        <w:rFonts w:ascii="Symbol" w:hAnsi="Symbol" w:hint="default"/>
      </w:rPr>
    </w:lvl>
    <w:lvl w:ilvl="4" w:tplc="04150003" w:tentative="1">
      <w:start w:val="1"/>
      <w:numFmt w:val="bullet"/>
      <w:lvlText w:val="o"/>
      <w:lvlJc w:val="left"/>
      <w:pPr>
        <w:ind w:left="4483" w:hanging="360"/>
      </w:pPr>
      <w:rPr>
        <w:rFonts w:ascii="Courier New" w:hAnsi="Courier New" w:cs="Courier New" w:hint="default"/>
      </w:rPr>
    </w:lvl>
    <w:lvl w:ilvl="5" w:tplc="04150005" w:tentative="1">
      <w:start w:val="1"/>
      <w:numFmt w:val="bullet"/>
      <w:lvlText w:val=""/>
      <w:lvlJc w:val="left"/>
      <w:pPr>
        <w:ind w:left="5203" w:hanging="360"/>
      </w:pPr>
      <w:rPr>
        <w:rFonts w:ascii="Wingdings" w:hAnsi="Wingdings" w:hint="default"/>
      </w:rPr>
    </w:lvl>
    <w:lvl w:ilvl="6" w:tplc="04150001" w:tentative="1">
      <w:start w:val="1"/>
      <w:numFmt w:val="bullet"/>
      <w:lvlText w:val=""/>
      <w:lvlJc w:val="left"/>
      <w:pPr>
        <w:ind w:left="5923" w:hanging="360"/>
      </w:pPr>
      <w:rPr>
        <w:rFonts w:ascii="Symbol" w:hAnsi="Symbol" w:hint="default"/>
      </w:rPr>
    </w:lvl>
    <w:lvl w:ilvl="7" w:tplc="04150003" w:tentative="1">
      <w:start w:val="1"/>
      <w:numFmt w:val="bullet"/>
      <w:lvlText w:val="o"/>
      <w:lvlJc w:val="left"/>
      <w:pPr>
        <w:ind w:left="6643" w:hanging="360"/>
      </w:pPr>
      <w:rPr>
        <w:rFonts w:ascii="Courier New" w:hAnsi="Courier New" w:cs="Courier New" w:hint="default"/>
      </w:rPr>
    </w:lvl>
    <w:lvl w:ilvl="8" w:tplc="04150005" w:tentative="1">
      <w:start w:val="1"/>
      <w:numFmt w:val="bullet"/>
      <w:lvlText w:val=""/>
      <w:lvlJc w:val="left"/>
      <w:pPr>
        <w:ind w:left="7363" w:hanging="360"/>
      </w:pPr>
      <w:rPr>
        <w:rFonts w:ascii="Wingdings" w:hAnsi="Wingdings" w:hint="default"/>
      </w:rPr>
    </w:lvl>
  </w:abstractNum>
  <w:num w:numId="1" w16cid:durableId="1776168946">
    <w:abstractNumId w:val="1"/>
  </w:num>
  <w:num w:numId="2" w16cid:durableId="1473131424">
    <w:abstractNumId w:val="2"/>
  </w:num>
  <w:num w:numId="3" w16cid:durableId="2087604833">
    <w:abstractNumId w:val="3"/>
  </w:num>
  <w:num w:numId="4" w16cid:durableId="1539656901">
    <w:abstractNumId w:val="4"/>
  </w:num>
  <w:num w:numId="5" w16cid:durableId="1556819327">
    <w:abstractNumId w:val="5"/>
  </w:num>
  <w:num w:numId="6" w16cid:durableId="546601453">
    <w:abstractNumId w:val="6"/>
  </w:num>
  <w:num w:numId="7" w16cid:durableId="1472556830">
    <w:abstractNumId w:val="7"/>
  </w:num>
  <w:num w:numId="8" w16cid:durableId="1449549134">
    <w:abstractNumId w:val="8"/>
  </w:num>
  <w:num w:numId="9" w16cid:durableId="14701042">
    <w:abstractNumId w:val="9"/>
  </w:num>
  <w:num w:numId="10" w16cid:durableId="226302418">
    <w:abstractNumId w:val="10"/>
  </w:num>
  <w:num w:numId="11" w16cid:durableId="972251059">
    <w:abstractNumId w:val="11"/>
  </w:num>
  <w:num w:numId="12" w16cid:durableId="1764913913">
    <w:abstractNumId w:val="12"/>
  </w:num>
  <w:num w:numId="13" w16cid:durableId="1147012520">
    <w:abstractNumId w:val="15"/>
  </w:num>
  <w:num w:numId="14" w16cid:durableId="1181817311">
    <w:abstractNumId w:val="19"/>
  </w:num>
  <w:num w:numId="15" w16cid:durableId="1608543604">
    <w:abstractNumId w:val="20"/>
  </w:num>
  <w:num w:numId="16" w16cid:durableId="679166712">
    <w:abstractNumId w:val="21"/>
  </w:num>
  <w:num w:numId="17" w16cid:durableId="575631867">
    <w:abstractNumId w:val="22"/>
  </w:num>
  <w:num w:numId="18" w16cid:durableId="103379232">
    <w:abstractNumId w:val="23"/>
  </w:num>
  <w:num w:numId="19" w16cid:durableId="1347706340">
    <w:abstractNumId w:val="27"/>
  </w:num>
  <w:num w:numId="20" w16cid:durableId="852650666">
    <w:abstractNumId w:val="30"/>
  </w:num>
  <w:num w:numId="21" w16cid:durableId="1333678238">
    <w:abstractNumId w:val="31"/>
  </w:num>
  <w:num w:numId="22" w16cid:durableId="1229999325">
    <w:abstractNumId w:val="32"/>
  </w:num>
  <w:num w:numId="23" w16cid:durableId="216745891">
    <w:abstractNumId w:val="33"/>
  </w:num>
  <w:num w:numId="24" w16cid:durableId="1088383260">
    <w:abstractNumId w:val="34"/>
  </w:num>
  <w:num w:numId="25" w16cid:durableId="1053623111">
    <w:abstractNumId w:val="36"/>
  </w:num>
  <w:num w:numId="26" w16cid:durableId="115636504">
    <w:abstractNumId w:val="39"/>
  </w:num>
  <w:num w:numId="27" w16cid:durableId="1991711199">
    <w:abstractNumId w:val="41"/>
  </w:num>
  <w:num w:numId="28" w16cid:durableId="164976679">
    <w:abstractNumId w:val="43"/>
  </w:num>
  <w:num w:numId="29" w16cid:durableId="1328946036">
    <w:abstractNumId w:val="51"/>
  </w:num>
  <w:num w:numId="30" w16cid:durableId="1312909763">
    <w:abstractNumId w:val="52"/>
  </w:num>
  <w:num w:numId="31" w16cid:durableId="2098136034">
    <w:abstractNumId w:val="53"/>
  </w:num>
  <w:num w:numId="32" w16cid:durableId="1886982578">
    <w:abstractNumId w:val="54"/>
  </w:num>
  <w:num w:numId="33" w16cid:durableId="1873419850">
    <w:abstractNumId w:val="57"/>
  </w:num>
  <w:num w:numId="34" w16cid:durableId="491067128">
    <w:abstractNumId w:val="58"/>
  </w:num>
  <w:num w:numId="35" w16cid:durableId="2070305015">
    <w:abstractNumId w:val="59"/>
  </w:num>
  <w:num w:numId="36" w16cid:durableId="833837742">
    <w:abstractNumId w:val="60"/>
  </w:num>
  <w:num w:numId="37" w16cid:durableId="147140056">
    <w:abstractNumId w:val="63"/>
  </w:num>
  <w:num w:numId="38" w16cid:durableId="1623153772">
    <w:abstractNumId w:val="64"/>
  </w:num>
  <w:num w:numId="39" w16cid:durableId="56048996">
    <w:abstractNumId w:val="65"/>
  </w:num>
  <w:num w:numId="40" w16cid:durableId="310794718">
    <w:abstractNumId w:val="66"/>
  </w:num>
  <w:num w:numId="41" w16cid:durableId="847524168">
    <w:abstractNumId w:val="67"/>
  </w:num>
  <w:num w:numId="42" w16cid:durableId="1857309594">
    <w:abstractNumId w:val="68"/>
  </w:num>
  <w:num w:numId="43" w16cid:durableId="1131677609">
    <w:abstractNumId w:val="71"/>
  </w:num>
  <w:num w:numId="44" w16cid:durableId="1891919796">
    <w:abstractNumId w:val="74"/>
  </w:num>
  <w:num w:numId="45" w16cid:durableId="109711420">
    <w:abstractNumId w:val="75"/>
  </w:num>
  <w:num w:numId="46" w16cid:durableId="1120487545">
    <w:abstractNumId w:val="76"/>
  </w:num>
  <w:num w:numId="47" w16cid:durableId="1046375874">
    <w:abstractNumId w:val="77"/>
  </w:num>
  <w:num w:numId="48" w16cid:durableId="2080520970">
    <w:abstractNumId w:val="78"/>
  </w:num>
  <w:num w:numId="49" w16cid:durableId="1319770319">
    <w:abstractNumId w:val="79"/>
  </w:num>
  <w:num w:numId="50" w16cid:durableId="1139108599">
    <w:abstractNumId w:val="80"/>
  </w:num>
  <w:num w:numId="51" w16cid:durableId="423305070">
    <w:abstractNumId w:val="81"/>
  </w:num>
  <w:num w:numId="52" w16cid:durableId="1768622109">
    <w:abstractNumId w:val="82"/>
  </w:num>
  <w:num w:numId="53" w16cid:durableId="376130436">
    <w:abstractNumId w:val="84"/>
  </w:num>
  <w:num w:numId="54" w16cid:durableId="1630553198">
    <w:abstractNumId w:val="87"/>
  </w:num>
  <w:num w:numId="55" w16cid:durableId="1449005173">
    <w:abstractNumId w:val="90"/>
  </w:num>
  <w:num w:numId="56" w16cid:durableId="2140343604">
    <w:abstractNumId w:val="94"/>
  </w:num>
  <w:num w:numId="57" w16cid:durableId="356349568">
    <w:abstractNumId w:val="98"/>
  </w:num>
  <w:num w:numId="58" w16cid:durableId="1253704144">
    <w:abstractNumId w:val="99"/>
  </w:num>
  <w:num w:numId="59" w16cid:durableId="350570459">
    <w:abstractNumId w:val="100"/>
  </w:num>
  <w:num w:numId="60" w16cid:durableId="1504667651">
    <w:abstractNumId w:val="101"/>
  </w:num>
  <w:num w:numId="61" w16cid:durableId="1751192413">
    <w:abstractNumId w:val="102"/>
  </w:num>
  <w:num w:numId="62" w16cid:durableId="1586108050">
    <w:abstractNumId w:val="104"/>
  </w:num>
  <w:num w:numId="63" w16cid:durableId="991835919">
    <w:abstractNumId w:val="105"/>
  </w:num>
  <w:num w:numId="64" w16cid:durableId="1145397308">
    <w:abstractNumId w:val="106"/>
  </w:num>
  <w:num w:numId="65" w16cid:durableId="1276060994">
    <w:abstractNumId w:val="107"/>
  </w:num>
  <w:num w:numId="66" w16cid:durableId="1086921937">
    <w:abstractNumId w:val="109"/>
  </w:num>
  <w:num w:numId="67" w16cid:durableId="1667316730">
    <w:abstractNumId w:val="110"/>
  </w:num>
  <w:num w:numId="68" w16cid:durableId="1125778077">
    <w:abstractNumId w:val="111"/>
  </w:num>
  <w:num w:numId="69" w16cid:durableId="1405370042">
    <w:abstractNumId w:val="112"/>
  </w:num>
  <w:num w:numId="70" w16cid:durableId="1863057909">
    <w:abstractNumId w:val="117"/>
  </w:num>
  <w:num w:numId="71" w16cid:durableId="1012948109">
    <w:abstractNumId w:val="118"/>
  </w:num>
  <w:num w:numId="72" w16cid:durableId="1930313152">
    <w:abstractNumId w:val="121"/>
  </w:num>
  <w:num w:numId="73" w16cid:durableId="1771269732">
    <w:abstractNumId w:val="122"/>
  </w:num>
  <w:num w:numId="74" w16cid:durableId="1912494866">
    <w:abstractNumId w:val="123"/>
  </w:num>
  <w:num w:numId="75" w16cid:durableId="16391589">
    <w:abstractNumId w:val="125"/>
  </w:num>
  <w:num w:numId="76" w16cid:durableId="1396859727">
    <w:abstractNumId w:val="127"/>
  </w:num>
  <w:num w:numId="77" w16cid:durableId="1840540979">
    <w:abstractNumId w:val="128"/>
  </w:num>
  <w:num w:numId="78" w16cid:durableId="2021158643">
    <w:abstractNumId w:val="130"/>
  </w:num>
  <w:num w:numId="79" w16cid:durableId="484513566">
    <w:abstractNumId w:val="161"/>
  </w:num>
  <w:num w:numId="80" w16cid:durableId="1398095058">
    <w:abstractNumId w:val="135"/>
  </w:num>
  <w:num w:numId="81" w16cid:durableId="1943956102">
    <w:abstractNumId w:val="181"/>
  </w:num>
  <w:num w:numId="82" w16cid:durableId="178282263">
    <w:abstractNumId w:val="149"/>
  </w:num>
  <w:num w:numId="83" w16cid:durableId="1160076744">
    <w:abstractNumId w:val="182"/>
  </w:num>
  <w:num w:numId="84" w16cid:durableId="931014636">
    <w:abstractNumId w:val="162"/>
  </w:num>
  <w:num w:numId="85" w16cid:durableId="189531039">
    <w:abstractNumId w:val="143"/>
  </w:num>
  <w:num w:numId="86" w16cid:durableId="46416751">
    <w:abstractNumId w:val="133"/>
  </w:num>
  <w:num w:numId="87" w16cid:durableId="1466311644">
    <w:abstractNumId w:val="165"/>
  </w:num>
  <w:num w:numId="88" w16cid:durableId="215316886">
    <w:abstractNumId w:val="151"/>
  </w:num>
  <w:num w:numId="89" w16cid:durableId="1219515919">
    <w:abstractNumId w:val="179"/>
  </w:num>
  <w:num w:numId="90" w16cid:durableId="397628252">
    <w:abstractNumId w:val="163"/>
  </w:num>
  <w:num w:numId="91" w16cid:durableId="1515341595">
    <w:abstractNumId w:val="189"/>
  </w:num>
  <w:num w:numId="92" w16cid:durableId="1335692307">
    <w:abstractNumId w:val="164"/>
  </w:num>
  <w:num w:numId="93" w16cid:durableId="52582934">
    <w:abstractNumId w:val="166"/>
  </w:num>
  <w:num w:numId="94" w16cid:durableId="1965114431">
    <w:abstractNumId w:val="194"/>
  </w:num>
  <w:num w:numId="95" w16cid:durableId="915820391">
    <w:abstractNumId w:val="145"/>
  </w:num>
  <w:num w:numId="96" w16cid:durableId="700518415">
    <w:abstractNumId w:val="140"/>
  </w:num>
  <w:num w:numId="97" w16cid:durableId="850294615">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591548054">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58828849">
    <w:abstractNumId w:val="37"/>
  </w:num>
  <w:num w:numId="100" w16cid:durableId="822429854">
    <w:abstractNumId w:val="174"/>
  </w:num>
  <w:num w:numId="101" w16cid:durableId="1483539818">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280451361">
    <w:abstractNumId w:val="185"/>
  </w:num>
  <w:num w:numId="103" w16cid:durableId="171840353">
    <w:abstractNumId w:val="142"/>
  </w:num>
  <w:num w:numId="104" w16cid:durableId="1501191411">
    <w:abstractNumId w:val="188"/>
  </w:num>
  <w:num w:numId="105" w16cid:durableId="2122526709">
    <w:abstractNumId w:val="191"/>
  </w:num>
  <w:num w:numId="106" w16cid:durableId="1334604285">
    <w:abstractNumId w:val="148"/>
  </w:num>
  <w:num w:numId="107" w16cid:durableId="392509921">
    <w:abstractNumId w:val="192"/>
  </w:num>
  <w:num w:numId="108" w16cid:durableId="1285888916">
    <w:abstractNumId w:val="184"/>
  </w:num>
  <w:num w:numId="109" w16cid:durableId="466361177">
    <w:abstractNumId w:val="152"/>
  </w:num>
  <w:num w:numId="110" w16cid:durableId="1791393133">
    <w:abstractNumId w:val="169"/>
  </w:num>
  <w:num w:numId="111" w16cid:durableId="865144756">
    <w:abstractNumId w:val="144"/>
  </w:num>
  <w:num w:numId="112" w16cid:durableId="839124755">
    <w:abstractNumId w:val="159"/>
  </w:num>
  <w:num w:numId="113" w16cid:durableId="134415399">
    <w:abstractNumId w:val="190"/>
  </w:num>
  <w:num w:numId="114" w16cid:durableId="995450393">
    <w:abstractNumId w:val="193"/>
  </w:num>
  <w:num w:numId="115" w16cid:durableId="985546826">
    <w:abstractNumId w:val="62"/>
  </w:num>
  <w:num w:numId="116" w16cid:durableId="981933933">
    <w:abstractNumId w:val="70"/>
  </w:num>
  <w:num w:numId="117" w16cid:durableId="161699695">
    <w:abstractNumId w:val="187"/>
  </w:num>
  <w:num w:numId="118" w16cid:durableId="2133018042">
    <w:abstractNumId w:val="147"/>
  </w:num>
  <w:num w:numId="119" w16cid:durableId="328599833">
    <w:abstractNumId w:val="136"/>
  </w:num>
  <w:num w:numId="120" w16cid:durableId="1393195631">
    <w:abstractNumId w:val="138"/>
  </w:num>
  <w:num w:numId="121" w16cid:durableId="667751109">
    <w:abstractNumId w:val="108"/>
  </w:num>
  <w:num w:numId="122" w16cid:durableId="1047684259">
    <w:abstractNumId w:val="113"/>
  </w:num>
  <w:num w:numId="123" w16cid:durableId="130369639">
    <w:abstractNumId w:val="114"/>
  </w:num>
  <w:num w:numId="124" w16cid:durableId="447744112">
    <w:abstractNumId w:val="115"/>
  </w:num>
  <w:num w:numId="125" w16cid:durableId="884827715">
    <w:abstractNumId w:val="167"/>
  </w:num>
  <w:num w:numId="126" w16cid:durableId="1660570887">
    <w:abstractNumId w:val="196"/>
  </w:num>
  <w:num w:numId="127" w16cid:durableId="2101562288">
    <w:abstractNumId w:val="154"/>
  </w:num>
  <w:num w:numId="128" w16cid:durableId="330639425">
    <w:abstractNumId w:val="176"/>
  </w:num>
  <w:num w:numId="129" w16cid:durableId="2124380952">
    <w:abstractNumId w:val="141"/>
  </w:num>
  <w:num w:numId="130" w16cid:durableId="1166360366">
    <w:abstractNumId w:val="173"/>
  </w:num>
  <w:num w:numId="131" w16cid:durableId="886986091">
    <w:abstractNumId w:val="156"/>
  </w:num>
  <w:num w:numId="132" w16cid:durableId="252016795">
    <w:abstractNumId w:val="155"/>
  </w:num>
  <w:num w:numId="133" w16cid:durableId="605042790">
    <w:abstractNumId w:val="177"/>
  </w:num>
  <w:num w:numId="134" w16cid:durableId="1428888110">
    <w:abstractNumId w:val="175"/>
  </w:num>
  <w:num w:numId="135" w16cid:durableId="1977099903">
    <w:abstractNumId w:val="180"/>
  </w:num>
  <w:num w:numId="136" w16cid:durableId="980764747">
    <w:abstractNumId w:val="197"/>
  </w:num>
  <w:num w:numId="137" w16cid:durableId="1188518368">
    <w:abstractNumId w:val="170"/>
  </w:num>
  <w:num w:numId="138" w16cid:durableId="1652707568">
    <w:abstractNumId w:val="168"/>
  </w:num>
  <w:num w:numId="139" w16cid:durableId="1117796064">
    <w:abstractNumId w:val="195"/>
  </w:num>
  <w:num w:numId="140" w16cid:durableId="1470436562">
    <w:abstractNumId w:val="158"/>
  </w:num>
  <w:num w:numId="141" w16cid:durableId="1973439542">
    <w:abstractNumId w:val="178"/>
  </w:num>
  <w:num w:numId="142" w16cid:durableId="2053308548">
    <w:abstractNumId w:val="146"/>
  </w:num>
  <w:num w:numId="143" w16cid:durableId="988557863">
    <w:abstractNumId w:val="157"/>
  </w:num>
  <w:num w:numId="144" w16cid:durableId="686911618">
    <w:abstractNumId w:val="132"/>
  </w:num>
  <w:num w:numId="145" w16cid:durableId="1244878839">
    <w:abstractNumId w:val="171"/>
  </w:num>
  <w:num w:numId="146" w16cid:durableId="360672883">
    <w:abstractNumId w:val="134"/>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54"/>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169"/>
    <w:rsid w:val="00000A47"/>
    <w:rsid w:val="000016BA"/>
    <w:rsid w:val="00002596"/>
    <w:rsid w:val="0000732C"/>
    <w:rsid w:val="00007823"/>
    <w:rsid w:val="0001081E"/>
    <w:rsid w:val="00010CE6"/>
    <w:rsid w:val="00012623"/>
    <w:rsid w:val="000146AA"/>
    <w:rsid w:val="00016D5C"/>
    <w:rsid w:val="00023C42"/>
    <w:rsid w:val="00026029"/>
    <w:rsid w:val="000308D1"/>
    <w:rsid w:val="000315BC"/>
    <w:rsid w:val="0003336C"/>
    <w:rsid w:val="00034505"/>
    <w:rsid w:val="000353DE"/>
    <w:rsid w:val="00037BA8"/>
    <w:rsid w:val="0004326F"/>
    <w:rsid w:val="00044089"/>
    <w:rsid w:val="00044D5D"/>
    <w:rsid w:val="00047084"/>
    <w:rsid w:val="00047244"/>
    <w:rsid w:val="000506BF"/>
    <w:rsid w:val="00053E7B"/>
    <w:rsid w:val="0005552D"/>
    <w:rsid w:val="000575FC"/>
    <w:rsid w:val="00060C64"/>
    <w:rsid w:val="00067094"/>
    <w:rsid w:val="00073A76"/>
    <w:rsid w:val="00075A7D"/>
    <w:rsid w:val="00076CAF"/>
    <w:rsid w:val="00077A46"/>
    <w:rsid w:val="00080019"/>
    <w:rsid w:val="00080448"/>
    <w:rsid w:val="00081F3C"/>
    <w:rsid w:val="00083208"/>
    <w:rsid w:val="0008445A"/>
    <w:rsid w:val="00084A7A"/>
    <w:rsid w:val="00085548"/>
    <w:rsid w:val="00090C6D"/>
    <w:rsid w:val="000936E2"/>
    <w:rsid w:val="00094627"/>
    <w:rsid w:val="00094B32"/>
    <w:rsid w:val="000956B4"/>
    <w:rsid w:val="00097FAC"/>
    <w:rsid w:val="000A0556"/>
    <w:rsid w:val="000A0A5F"/>
    <w:rsid w:val="000A18AB"/>
    <w:rsid w:val="000A52DF"/>
    <w:rsid w:val="000A6961"/>
    <w:rsid w:val="000B31DE"/>
    <w:rsid w:val="000B4C3A"/>
    <w:rsid w:val="000B51B3"/>
    <w:rsid w:val="000B5362"/>
    <w:rsid w:val="000B6216"/>
    <w:rsid w:val="000B7DE8"/>
    <w:rsid w:val="000C3761"/>
    <w:rsid w:val="000C3EDF"/>
    <w:rsid w:val="000C4840"/>
    <w:rsid w:val="000C5239"/>
    <w:rsid w:val="000C62AB"/>
    <w:rsid w:val="000C7155"/>
    <w:rsid w:val="000D1AC2"/>
    <w:rsid w:val="000D440A"/>
    <w:rsid w:val="000D49CF"/>
    <w:rsid w:val="000D5B63"/>
    <w:rsid w:val="000E101F"/>
    <w:rsid w:val="000E2E7D"/>
    <w:rsid w:val="000E3625"/>
    <w:rsid w:val="000E5BCE"/>
    <w:rsid w:val="000E6319"/>
    <w:rsid w:val="000E6DE3"/>
    <w:rsid w:val="000E7C0C"/>
    <w:rsid w:val="000F08D3"/>
    <w:rsid w:val="000F0ADA"/>
    <w:rsid w:val="000F19F3"/>
    <w:rsid w:val="000F2A7A"/>
    <w:rsid w:val="000F5DD8"/>
    <w:rsid w:val="000F6C92"/>
    <w:rsid w:val="000F7AE3"/>
    <w:rsid w:val="0010029C"/>
    <w:rsid w:val="00100EB3"/>
    <w:rsid w:val="00101367"/>
    <w:rsid w:val="00102128"/>
    <w:rsid w:val="0010364C"/>
    <w:rsid w:val="00104875"/>
    <w:rsid w:val="001048D2"/>
    <w:rsid w:val="00105B7B"/>
    <w:rsid w:val="00105D50"/>
    <w:rsid w:val="0010672E"/>
    <w:rsid w:val="00106A3D"/>
    <w:rsid w:val="00107049"/>
    <w:rsid w:val="00107557"/>
    <w:rsid w:val="0011125F"/>
    <w:rsid w:val="00112B1E"/>
    <w:rsid w:val="0011301B"/>
    <w:rsid w:val="00113A51"/>
    <w:rsid w:val="00117B14"/>
    <w:rsid w:val="001212BC"/>
    <w:rsid w:val="00123848"/>
    <w:rsid w:val="00124040"/>
    <w:rsid w:val="001259A3"/>
    <w:rsid w:val="00132118"/>
    <w:rsid w:val="001366F2"/>
    <w:rsid w:val="00140BCC"/>
    <w:rsid w:val="00140D86"/>
    <w:rsid w:val="00141F5C"/>
    <w:rsid w:val="00143ABD"/>
    <w:rsid w:val="00145E32"/>
    <w:rsid w:val="00146436"/>
    <w:rsid w:val="001469CE"/>
    <w:rsid w:val="0015232B"/>
    <w:rsid w:val="00156EC5"/>
    <w:rsid w:val="00157ECA"/>
    <w:rsid w:val="00161F63"/>
    <w:rsid w:val="00162088"/>
    <w:rsid w:val="001623C8"/>
    <w:rsid w:val="00162BB8"/>
    <w:rsid w:val="00164074"/>
    <w:rsid w:val="00164E46"/>
    <w:rsid w:val="0017021F"/>
    <w:rsid w:val="00170EA6"/>
    <w:rsid w:val="00171197"/>
    <w:rsid w:val="00171839"/>
    <w:rsid w:val="00173CF8"/>
    <w:rsid w:val="00177EDC"/>
    <w:rsid w:val="001804A6"/>
    <w:rsid w:val="00180FB3"/>
    <w:rsid w:val="001833EE"/>
    <w:rsid w:val="00186A62"/>
    <w:rsid w:val="00193312"/>
    <w:rsid w:val="00195152"/>
    <w:rsid w:val="00195CDF"/>
    <w:rsid w:val="00196878"/>
    <w:rsid w:val="001A0F11"/>
    <w:rsid w:val="001A3FE9"/>
    <w:rsid w:val="001A5381"/>
    <w:rsid w:val="001A58B9"/>
    <w:rsid w:val="001A6C49"/>
    <w:rsid w:val="001A7283"/>
    <w:rsid w:val="001B2CB0"/>
    <w:rsid w:val="001B68C2"/>
    <w:rsid w:val="001B6AD9"/>
    <w:rsid w:val="001B7F5C"/>
    <w:rsid w:val="001C19FB"/>
    <w:rsid w:val="001C29E7"/>
    <w:rsid w:val="001C432D"/>
    <w:rsid w:val="001C4A17"/>
    <w:rsid w:val="001C5618"/>
    <w:rsid w:val="001C626F"/>
    <w:rsid w:val="001C761C"/>
    <w:rsid w:val="001D2573"/>
    <w:rsid w:val="001D2C2F"/>
    <w:rsid w:val="001D2E23"/>
    <w:rsid w:val="001D47FF"/>
    <w:rsid w:val="001D6645"/>
    <w:rsid w:val="001D77CE"/>
    <w:rsid w:val="001E0C25"/>
    <w:rsid w:val="001E1D08"/>
    <w:rsid w:val="001E4F8D"/>
    <w:rsid w:val="001E7874"/>
    <w:rsid w:val="001F2B7F"/>
    <w:rsid w:val="001F2CAB"/>
    <w:rsid w:val="001F3285"/>
    <w:rsid w:val="001F37A8"/>
    <w:rsid w:val="001F4CA7"/>
    <w:rsid w:val="001F66C7"/>
    <w:rsid w:val="00200F67"/>
    <w:rsid w:val="002012AF"/>
    <w:rsid w:val="00204AB0"/>
    <w:rsid w:val="00205A3F"/>
    <w:rsid w:val="00210840"/>
    <w:rsid w:val="0021155D"/>
    <w:rsid w:val="0021214D"/>
    <w:rsid w:val="00212631"/>
    <w:rsid w:val="00212FEC"/>
    <w:rsid w:val="00216C57"/>
    <w:rsid w:val="00216EA6"/>
    <w:rsid w:val="00225408"/>
    <w:rsid w:val="00225932"/>
    <w:rsid w:val="00227348"/>
    <w:rsid w:val="00230547"/>
    <w:rsid w:val="00231662"/>
    <w:rsid w:val="0023290D"/>
    <w:rsid w:val="002409FC"/>
    <w:rsid w:val="00241244"/>
    <w:rsid w:val="00241BB2"/>
    <w:rsid w:val="0024267A"/>
    <w:rsid w:val="00243678"/>
    <w:rsid w:val="00245374"/>
    <w:rsid w:val="00245ACE"/>
    <w:rsid w:val="00246AE2"/>
    <w:rsid w:val="00251350"/>
    <w:rsid w:val="00251691"/>
    <w:rsid w:val="002529C8"/>
    <w:rsid w:val="00260070"/>
    <w:rsid w:val="00260941"/>
    <w:rsid w:val="00265A76"/>
    <w:rsid w:val="002671F5"/>
    <w:rsid w:val="002674F7"/>
    <w:rsid w:val="0026751C"/>
    <w:rsid w:val="002714C9"/>
    <w:rsid w:val="0028059D"/>
    <w:rsid w:val="0028072B"/>
    <w:rsid w:val="00280971"/>
    <w:rsid w:val="00281D8E"/>
    <w:rsid w:val="0028488E"/>
    <w:rsid w:val="0028595F"/>
    <w:rsid w:val="00287155"/>
    <w:rsid w:val="00287337"/>
    <w:rsid w:val="0029112D"/>
    <w:rsid w:val="002915C3"/>
    <w:rsid w:val="00292C31"/>
    <w:rsid w:val="00292CB3"/>
    <w:rsid w:val="00293494"/>
    <w:rsid w:val="002A1E5D"/>
    <w:rsid w:val="002A51B3"/>
    <w:rsid w:val="002A596F"/>
    <w:rsid w:val="002A7356"/>
    <w:rsid w:val="002A76E1"/>
    <w:rsid w:val="002A7C47"/>
    <w:rsid w:val="002B2389"/>
    <w:rsid w:val="002B40EF"/>
    <w:rsid w:val="002B78E5"/>
    <w:rsid w:val="002B7DD8"/>
    <w:rsid w:val="002C21C8"/>
    <w:rsid w:val="002C3546"/>
    <w:rsid w:val="002C3A5B"/>
    <w:rsid w:val="002C60F1"/>
    <w:rsid w:val="002C6D27"/>
    <w:rsid w:val="002C6D9E"/>
    <w:rsid w:val="002D25A2"/>
    <w:rsid w:val="002D34BA"/>
    <w:rsid w:val="002D72C6"/>
    <w:rsid w:val="002E4C94"/>
    <w:rsid w:val="002E4CC7"/>
    <w:rsid w:val="002E7D91"/>
    <w:rsid w:val="002F7B9D"/>
    <w:rsid w:val="00300F54"/>
    <w:rsid w:val="00302D3B"/>
    <w:rsid w:val="00303519"/>
    <w:rsid w:val="0030388D"/>
    <w:rsid w:val="003044C5"/>
    <w:rsid w:val="00306611"/>
    <w:rsid w:val="00307EE7"/>
    <w:rsid w:val="0031012F"/>
    <w:rsid w:val="003113F2"/>
    <w:rsid w:val="00313061"/>
    <w:rsid w:val="00313C8B"/>
    <w:rsid w:val="00314EFD"/>
    <w:rsid w:val="003150AE"/>
    <w:rsid w:val="0032041B"/>
    <w:rsid w:val="00320A72"/>
    <w:rsid w:val="00321045"/>
    <w:rsid w:val="003228E4"/>
    <w:rsid w:val="003259C5"/>
    <w:rsid w:val="0032706E"/>
    <w:rsid w:val="00331373"/>
    <w:rsid w:val="003319F5"/>
    <w:rsid w:val="00337114"/>
    <w:rsid w:val="00340AEC"/>
    <w:rsid w:val="00341DC2"/>
    <w:rsid w:val="00341EB5"/>
    <w:rsid w:val="00344431"/>
    <w:rsid w:val="00344ACF"/>
    <w:rsid w:val="00345C1D"/>
    <w:rsid w:val="003462E2"/>
    <w:rsid w:val="003472F6"/>
    <w:rsid w:val="003478E0"/>
    <w:rsid w:val="003505D2"/>
    <w:rsid w:val="003513A5"/>
    <w:rsid w:val="003516D4"/>
    <w:rsid w:val="00351726"/>
    <w:rsid w:val="003524C1"/>
    <w:rsid w:val="003542D3"/>
    <w:rsid w:val="00360884"/>
    <w:rsid w:val="00361282"/>
    <w:rsid w:val="00363309"/>
    <w:rsid w:val="00365BB0"/>
    <w:rsid w:val="00366CF8"/>
    <w:rsid w:val="00375374"/>
    <w:rsid w:val="00376052"/>
    <w:rsid w:val="00376476"/>
    <w:rsid w:val="00383010"/>
    <w:rsid w:val="00385FF2"/>
    <w:rsid w:val="00386DA9"/>
    <w:rsid w:val="003875F9"/>
    <w:rsid w:val="003935C9"/>
    <w:rsid w:val="00394715"/>
    <w:rsid w:val="00394F4C"/>
    <w:rsid w:val="003A38BC"/>
    <w:rsid w:val="003A3CB0"/>
    <w:rsid w:val="003A4EA0"/>
    <w:rsid w:val="003A67FC"/>
    <w:rsid w:val="003A6864"/>
    <w:rsid w:val="003A6ACF"/>
    <w:rsid w:val="003A7ADA"/>
    <w:rsid w:val="003B1371"/>
    <w:rsid w:val="003B3CBA"/>
    <w:rsid w:val="003B69DE"/>
    <w:rsid w:val="003B7CDD"/>
    <w:rsid w:val="003C0396"/>
    <w:rsid w:val="003C19FB"/>
    <w:rsid w:val="003C22F2"/>
    <w:rsid w:val="003C3F5D"/>
    <w:rsid w:val="003C5FD7"/>
    <w:rsid w:val="003C6284"/>
    <w:rsid w:val="003C7FBF"/>
    <w:rsid w:val="003D0020"/>
    <w:rsid w:val="003D0A21"/>
    <w:rsid w:val="003D12BE"/>
    <w:rsid w:val="003D21CB"/>
    <w:rsid w:val="003D239D"/>
    <w:rsid w:val="003D3FCE"/>
    <w:rsid w:val="003D4F7D"/>
    <w:rsid w:val="003D573D"/>
    <w:rsid w:val="003D6EA6"/>
    <w:rsid w:val="003E0E1A"/>
    <w:rsid w:val="003E1161"/>
    <w:rsid w:val="003E31EE"/>
    <w:rsid w:val="003E7230"/>
    <w:rsid w:val="003F00AF"/>
    <w:rsid w:val="003F3246"/>
    <w:rsid w:val="003F62B5"/>
    <w:rsid w:val="003F63CD"/>
    <w:rsid w:val="0040290D"/>
    <w:rsid w:val="00403A2B"/>
    <w:rsid w:val="0040586C"/>
    <w:rsid w:val="004066BA"/>
    <w:rsid w:val="004067EA"/>
    <w:rsid w:val="0040778A"/>
    <w:rsid w:val="0040782C"/>
    <w:rsid w:val="00410646"/>
    <w:rsid w:val="004138A7"/>
    <w:rsid w:val="00416AF9"/>
    <w:rsid w:val="00420965"/>
    <w:rsid w:val="00427EF0"/>
    <w:rsid w:val="004307E2"/>
    <w:rsid w:val="0043396B"/>
    <w:rsid w:val="00434252"/>
    <w:rsid w:val="00434744"/>
    <w:rsid w:val="00436A01"/>
    <w:rsid w:val="00445772"/>
    <w:rsid w:val="00445AE2"/>
    <w:rsid w:val="004509C3"/>
    <w:rsid w:val="00451019"/>
    <w:rsid w:val="00456F65"/>
    <w:rsid w:val="0046032B"/>
    <w:rsid w:val="004636C5"/>
    <w:rsid w:val="00463BEB"/>
    <w:rsid w:val="00463EE4"/>
    <w:rsid w:val="00467821"/>
    <w:rsid w:val="00472DB4"/>
    <w:rsid w:val="0047382B"/>
    <w:rsid w:val="00474063"/>
    <w:rsid w:val="00476A95"/>
    <w:rsid w:val="0048061D"/>
    <w:rsid w:val="00480F45"/>
    <w:rsid w:val="0048356B"/>
    <w:rsid w:val="00483D5C"/>
    <w:rsid w:val="00486D07"/>
    <w:rsid w:val="00491531"/>
    <w:rsid w:val="0049364C"/>
    <w:rsid w:val="00495254"/>
    <w:rsid w:val="004961DD"/>
    <w:rsid w:val="00496C44"/>
    <w:rsid w:val="00497C71"/>
    <w:rsid w:val="004A079B"/>
    <w:rsid w:val="004A1BD3"/>
    <w:rsid w:val="004A2285"/>
    <w:rsid w:val="004A2AD9"/>
    <w:rsid w:val="004A4D8E"/>
    <w:rsid w:val="004A72F9"/>
    <w:rsid w:val="004B55F4"/>
    <w:rsid w:val="004B7B38"/>
    <w:rsid w:val="004C2055"/>
    <w:rsid w:val="004C3693"/>
    <w:rsid w:val="004C3757"/>
    <w:rsid w:val="004C3989"/>
    <w:rsid w:val="004C44C6"/>
    <w:rsid w:val="004C4771"/>
    <w:rsid w:val="004C5619"/>
    <w:rsid w:val="004C5FEA"/>
    <w:rsid w:val="004C7278"/>
    <w:rsid w:val="004D7D92"/>
    <w:rsid w:val="004E19A2"/>
    <w:rsid w:val="004E620F"/>
    <w:rsid w:val="004F01FD"/>
    <w:rsid w:val="004F6090"/>
    <w:rsid w:val="004F626F"/>
    <w:rsid w:val="004F6F53"/>
    <w:rsid w:val="0050234B"/>
    <w:rsid w:val="005104D5"/>
    <w:rsid w:val="00513326"/>
    <w:rsid w:val="005141F7"/>
    <w:rsid w:val="00517C54"/>
    <w:rsid w:val="00523A3B"/>
    <w:rsid w:val="005277EF"/>
    <w:rsid w:val="005310E4"/>
    <w:rsid w:val="00532322"/>
    <w:rsid w:val="00535AEC"/>
    <w:rsid w:val="0053757F"/>
    <w:rsid w:val="00541451"/>
    <w:rsid w:val="00543F9F"/>
    <w:rsid w:val="00544689"/>
    <w:rsid w:val="00552FF8"/>
    <w:rsid w:val="00554744"/>
    <w:rsid w:val="00554918"/>
    <w:rsid w:val="00555558"/>
    <w:rsid w:val="005603B5"/>
    <w:rsid w:val="005612B6"/>
    <w:rsid w:val="00562223"/>
    <w:rsid w:val="00562613"/>
    <w:rsid w:val="00570EB3"/>
    <w:rsid w:val="0057531B"/>
    <w:rsid w:val="005768B5"/>
    <w:rsid w:val="005779BE"/>
    <w:rsid w:val="00577B00"/>
    <w:rsid w:val="00583528"/>
    <w:rsid w:val="00584491"/>
    <w:rsid w:val="00591C38"/>
    <w:rsid w:val="00592D7D"/>
    <w:rsid w:val="0059313A"/>
    <w:rsid w:val="00596BE4"/>
    <w:rsid w:val="00597636"/>
    <w:rsid w:val="00597967"/>
    <w:rsid w:val="005A2005"/>
    <w:rsid w:val="005A384D"/>
    <w:rsid w:val="005A3D3C"/>
    <w:rsid w:val="005A52D5"/>
    <w:rsid w:val="005A698C"/>
    <w:rsid w:val="005A7F15"/>
    <w:rsid w:val="005B0686"/>
    <w:rsid w:val="005B1F11"/>
    <w:rsid w:val="005B2758"/>
    <w:rsid w:val="005B32C2"/>
    <w:rsid w:val="005B4D45"/>
    <w:rsid w:val="005B6974"/>
    <w:rsid w:val="005C0D7E"/>
    <w:rsid w:val="005C2AD3"/>
    <w:rsid w:val="005C7771"/>
    <w:rsid w:val="005D0D92"/>
    <w:rsid w:val="005D3481"/>
    <w:rsid w:val="005D46B7"/>
    <w:rsid w:val="005D4A82"/>
    <w:rsid w:val="005D4FEC"/>
    <w:rsid w:val="005D552C"/>
    <w:rsid w:val="005D73FE"/>
    <w:rsid w:val="005D779E"/>
    <w:rsid w:val="005E0B31"/>
    <w:rsid w:val="005E221D"/>
    <w:rsid w:val="005F1D50"/>
    <w:rsid w:val="005F2FC1"/>
    <w:rsid w:val="005F52DB"/>
    <w:rsid w:val="005F71C5"/>
    <w:rsid w:val="005F7ED6"/>
    <w:rsid w:val="006033DB"/>
    <w:rsid w:val="00606C52"/>
    <w:rsid w:val="006103B4"/>
    <w:rsid w:val="006108BA"/>
    <w:rsid w:val="0061274B"/>
    <w:rsid w:val="006141C8"/>
    <w:rsid w:val="006229DC"/>
    <w:rsid w:val="006235E3"/>
    <w:rsid w:val="006267C3"/>
    <w:rsid w:val="0062724F"/>
    <w:rsid w:val="00632798"/>
    <w:rsid w:val="006338D4"/>
    <w:rsid w:val="0063497C"/>
    <w:rsid w:val="00634D0B"/>
    <w:rsid w:val="00641373"/>
    <w:rsid w:val="006433D9"/>
    <w:rsid w:val="006445E2"/>
    <w:rsid w:val="00650606"/>
    <w:rsid w:val="00651F07"/>
    <w:rsid w:val="006538C9"/>
    <w:rsid w:val="006603D9"/>
    <w:rsid w:val="006618D8"/>
    <w:rsid w:val="0066311E"/>
    <w:rsid w:val="0067267D"/>
    <w:rsid w:val="0067760C"/>
    <w:rsid w:val="00677F54"/>
    <w:rsid w:val="00681872"/>
    <w:rsid w:val="0068218C"/>
    <w:rsid w:val="0068270A"/>
    <w:rsid w:val="00683FA4"/>
    <w:rsid w:val="00685E70"/>
    <w:rsid w:val="00690661"/>
    <w:rsid w:val="006908B6"/>
    <w:rsid w:val="00690EE7"/>
    <w:rsid w:val="006917D7"/>
    <w:rsid w:val="00692DA5"/>
    <w:rsid w:val="00694648"/>
    <w:rsid w:val="00695688"/>
    <w:rsid w:val="00696748"/>
    <w:rsid w:val="006A1A58"/>
    <w:rsid w:val="006A24BA"/>
    <w:rsid w:val="006A3BE7"/>
    <w:rsid w:val="006A424C"/>
    <w:rsid w:val="006A42D6"/>
    <w:rsid w:val="006A6BF2"/>
    <w:rsid w:val="006A7972"/>
    <w:rsid w:val="006B27F8"/>
    <w:rsid w:val="006B29C7"/>
    <w:rsid w:val="006B34EB"/>
    <w:rsid w:val="006B4785"/>
    <w:rsid w:val="006C0757"/>
    <w:rsid w:val="006C10B1"/>
    <w:rsid w:val="006C375B"/>
    <w:rsid w:val="006C4F3F"/>
    <w:rsid w:val="006C70EC"/>
    <w:rsid w:val="006C754A"/>
    <w:rsid w:val="006D1B53"/>
    <w:rsid w:val="006D27FD"/>
    <w:rsid w:val="006D3949"/>
    <w:rsid w:val="006D5CB6"/>
    <w:rsid w:val="006D5F30"/>
    <w:rsid w:val="006D6476"/>
    <w:rsid w:val="006D7C76"/>
    <w:rsid w:val="006D7F5D"/>
    <w:rsid w:val="006E06E2"/>
    <w:rsid w:val="006E1A38"/>
    <w:rsid w:val="006E378F"/>
    <w:rsid w:val="006E3BAA"/>
    <w:rsid w:val="006E50EB"/>
    <w:rsid w:val="006E5242"/>
    <w:rsid w:val="006E7D51"/>
    <w:rsid w:val="006F1377"/>
    <w:rsid w:val="006F14D9"/>
    <w:rsid w:val="006F375A"/>
    <w:rsid w:val="006F3FC8"/>
    <w:rsid w:val="006F41C8"/>
    <w:rsid w:val="00700964"/>
    <w:rsid w:val="007013E0"/>
    <w:rsid w:val="0070196E"/>
    <w:rsid w:val="007021D7"/>
    <w:rsid w:val="0070423B"/>
    <w:rsid w:val="007062EF"/>
    <w:rsid w:val="00706C07"/>
    <w:rsid w:val="00707688"/>
    <w:rsid w:val="007103B6"/>
    <w:rsid w:val="0071110C"/>
    <w:rsid w:val="007112D8"/>
    <w:rsid w:val="007129D5"/>
    <w:rsid w:val="00713683"/>
    <w:rsid w:val="00716D97"/>
    <w:rsid w:val="00720C82"/>
    <w:rsid w:val="007221BA"/>
    <w:rsid w:val="0072339D"/>
    <w:rsid w:val="0072376F"/>
    <w:rsid w:val="00725279"/>
    <w:rsid w:val="00726F66"/>
    <w:rsid w:val="007274CA"/>
    <w:rsid w:val="007302F4"/>
    <w:rsid w:val="0073030A"/>
    <w:rsid w:val="007333BA"/>
    <w:rsid w:val="00736121"/>
    <w:rsid w:val="00742CDC"/>
    <w:rsid w:val="00744DF2"/>
    <w:rsid w:val="00744F44"/>
    <w:rsid w:val="0074567F"/>
    <w:rsid w:val="007467B7"/>
    <w:rsid w:val="00750509"/>
    <w:rsid w:val="0075053B"/>
    <w:rsid w:val="00750BE6"/>
    <w:rsid w:val="00751380"/>
    <w:rsid w:val="00751BDA"/>
    <w:rsid w:val="00754119"/>
    <w:rsid w:val="00754698"/>
    <w:rsid w:val="007606CC"/>
    <w:rsid w:val="00761E8A"/>
    <w:rsid w:val="00764BD1"/>
    <w:rsid w:val="00767E17"/>
    <w:rsid w:val="00771D8B"/>
    <w:rsid w:val="00773DF5"/>
    <w:rsid w:val="00774780"/>
    <w:rsid w:val="0077590C"/>
    <w:rsid w:val="00780259"/>
    <w:rsid w:val="00780FB9"/>
    <w:rsid w:val="00781374"/>
    <w:rsid w:val="007848AD"/>
    <w:rsid w:val="00786CA9"/>
    <w:rsid w:val="00790E77"/>
    <w:rsid w:val="00791BDF"/>
    <w:rsid w:val="007925A5"/>
    <w:rsid w:val="00792842"/>
    <w:rsid w:val="00795DC0"/>
    <w:rsid w:val="007965F7"/>
    <w:rsid w:val="007A0D97"/>
    <w:rsid w:val="007A112B"/>
    <w:rsid w:val="007A128B"/>
    <w:rsid w:val="007A6D70"/>
    <w:rsid w:val="007B38EF"/>
    <w:rsid w:val="007B41BF"/>
    <w:rsid w:val="007B4201"/>
    <w:rsid w:val="007B442A"/>
    <w:rsid w:val="007B4ACA"/>
    <w:rsid w:val="007B4FB1"/>
    <w:rsid w:val="007B6E3A"/>
    <w:rsid w:val="007C1E6F"/>
    <w:rsid w:val="007C4A7D"/>
    <w:rsid w:val="007C6399"/>
    <w:rsid w:val="007C6643"/>
    <w:rsid w:val="007D0379"/>
    <w:rsid w:val="007D1638"/>
    <w:rsid w:val="007D53AF"/>
    <w:rsid w:val="007D5851"/>
    <w:rsid w:val="007E0D73"/>
    <w:rsid w:val="007E4032"/>
    <w:rsid w:val="007E48A6"/>
    <w:rsid w:val="007E5427"/>
    <w:rsid w:val="007E6FBA"/>
    <w:rsid w:val="007F06E1"/>
    <w:rsid w:val="007F15A6"/>
    <w:rsid w:val="007F4BFA"/>
    <w:rsid w:val="007F62F2"/>
    <w:rsid w:val="007F73F3"/>
    <w:rsid w:val="007F7E49"/>
    <w:rsid w:val="00800E1E"/>
    <w:rsid w:val="00800F60"/>
    <w:rsid w:val="0080187F"/>
    <w:rsid w:val="008018FC"/>
    <w:rsid w:val="00803746"/>
    <w:rsid w:val="00803804"/>
    <w:rsid w:val="0080427B"/>
    <w:rsid w:val="00805391"/>
    <w:rsid w:val="008065CA"/>
    <w:rsid w:val="00806845"/>
    <w:rsid w:val="00807F38"/>
    <w:rsid w:val="00811B39"/>
    <w:rsid w:val="00812748"/>
    <w:rsid w:val="00814321"/>
    <w:rsid w:val="0081577C"/>
    <w:rsid w:val="00817CB5"/>
    <w:rsid w:val="00820FED"/>
    <w:rsid w:val="00821941"/>
    <w:rsid w:val="00821BC0"/>
    <w:rsid w:val="00822DEC"/>
    <w:rsid w:val="00824B2C"/>
    <w:rsid w:val="00826A92"/>
    <w:rsid w:val="0082733A"/>
    <w:rsid w:val="00830342"/>
    <w:rsid w:val="00830EAC"/>
    <w:rsid w:val="008311A3"/>
    <w:rsid w:val="00831EB3"/>
    <w:rsid w:val="00837344"/>
    <w:rsid w:val="00837A1F"/>
    <w:rsid w:val="00840D7D"/>
    <w:rsid w:val="0084511B"/>
    <w:rsid w:val="00846BC7"/>
    <w:rsid w:val="008474F7"/>
    <w:rsid w:val="0085060A"/>
    <w:rsid w:val="00855DC3"/>
    <w:rsid w:val="00857128"/>
    <w:rsid w:val="0086227C"/>
    <w:rsid w:val="0086248D"/>
    <w:rsid w:val="0086271B"/>
    <w:rsid w:val="00864CCC"/>
    <w:rsid w:val="0086520B"/>
    <w:rsid w:val="00872AD1"/>
    <w:rsid w:val="00873FC9"/>
    <w:rsid w:val="008811E1"/>
    <w:rsid w:val="00884174"/>
    <w:rsid w:val="00884424"/>
    <w:rsid w:val="00886A6A"/>
    <w:rsid w:val="00894F8C"/>
    <w:rsid w:val="00896CA3"/>
    <w:rsid w:val="00897818"/>
    <w:rsid w:val="008A246B"/>
    <w:rsid w:val="008A2A4F"/>
    <w:rsid w:val="008A4110"/>
    <w:rsid w:val="008A50B3"/>
    <w:rsid w:val="008A53FF"/>
    <w:rsid w:val="008A5FB8"/>
    <w:rsid w:val="008A69F2"/>
    <w:rsid w:val="008A6F2E"/>
    <w:rsid w:val="008B3572"/>
    <w:rsid w:val="008B35F2"/>
    <w:rsid w:val="008B49C6"/>
    <w:rsid w:val="008B5D72"/>
    <w:rsid w:val="008B6589"/>
    <w:rsid w:val="008C150C"/>
    <w:rsid w:val="008C251B"/>
    <w:rsid w:val="008C7B30"/>
    <w:rsid w:val="008C7F75"/>
    <w:rsid w:val="008D086B"/>
    <w:rsid w:val="008D5D9A"/>
    <w:rsid w:val="008D6EDA"/>
    <w:rsid w:val="008D79E1"/>
    <w:rsid w:val="008E1F6C"/>
    <w:rsid w:val="008E58F9"/>
    <w:rsid w:val="008E5ADE"/>
    <w:rsid w:val="008E607B"/>
    <w:rsid w:val="008E74B2"/>
    <w:rsid w:val="008E7B24"/>
    <w:rsid w:val="008F3AAC"/>
    <w:rsid w:val="008F75C7"/>
    <w:rsid w:val="00900460"/>
    <w:rsid w:val="00904E0E"/>
    <w:rsid w:val="009050B3"/>
    <w:rsid w:val="00906463"/>
    <w:rsid w:val="00906CEF"/>
    <w:rsid w:val="00906F98"/>
    <w:rsid w:val="00907C02"/>
    <w:rsid w:val="00910A35"/>
    <w:rsid w:val="009121D1"/>
    <w:rsid w:val="0091375B"/>
    <w:rsid w:val="00916632"/>
    <w:rsid w:val="00916D26"/>
    <w:rsid w:val="0092040C"/>
    <w:rsid w:val="0092054B"/>
    <w:rsid w:val="009220E8"/>
    <w:rsid w:val="009230C2"/>
    <w:rsid w:val="00923C6D"/>
    <w:rsid w:val="009249EB"/>
    <w:rsid w:val="009263E7"/>
    <w:rsid w:val="0092688C"/>
    <w:rsid w:val="00926C13"/>
    <w:rsid w:val="00927AEA"/>
    <w:rsid w:val="00930A73"/>
    <w:rsid w:val="0093417D"/>
    <w:rsid w:val="0093459D"/>
    <w:rsid w:val="00940583"/>
    <w:rsid w:val="0094062B"/>
    <w:rsid w:val="00941A0E"/>
    <w:rsid w:val="0094796D"/>
    <w:rsid w:val="00951D48"/>
    <w:rsid w:val="00952D50"/>
    <w:rsid w:val="00953A97"/>
    <w:rsid w:val="00954654"/>
    <w:rsid w:val="00954A7C"/>
    <w:rsid w:val="00956193"/>
    <w:rsid w:val="00956BE7"/>
    <w:rsid w:val="00961EFE"/>
    <w:rsid w:val="00961F3E"/>
    <w:rsid w:val="00966295"/>
    <w:rsid w:val="00971558"/>
    <w:rsid w:val="00971A16"/>
    <w:rsid w:val="00972DF3"/>
    <w:rsid w:val="00973428"/>
    <w:rsid w:val="009740BC"/>
    <w:rsid w:val="00976583"/>
    <w:rsid w:val="00985EBD"/>
    <w:rsid w:val="00986483"/>
    <w:rsid w:val="00986ED3"/>
    <w:rsid w:val="00990391"/>
    <w:rsid w:val="009910A0"/>
    <w:rsid w:val="009A02AF"/>
    <w:rsid w:val="009A3CAA"/>
    <w:rsid w:val="009A63FD"/>
    <w:rsid w:val="009A672D"/>
    <w:rsid w:val="009B0667"/>
    <w:rsid w:val="009B0F9D"/>
    <w:rsid w:val="009B1126"/>
    <w:rsid w:val="009B184F"/>
    <w:rsid w:val="009B1A7F"/>
    <w:rsid w:val="009B2DC3"/>
    <w:rsid w:val="009B4D7C"/>
    <w:rsid w:val="009B504D"/>
    <w:rsid w:val="009B5A8A"/>
    <w:rsid w:val="009C1A1F"/>
    <w:rsid w:val="009C202F"/>
    <w:rsid w:val="009C29E9"/>
    <w:rsid w:val="009C63B4"/>
    <w:rsid w:val="009C6968"/>
    <w:rsid w:val="009D0B2E"/>
    <w:rsid w:val="009D0EF6"/>
    <w:rsid w:val="009D37A9"/>
    <w:rsid w:val="009D772A"/>
    <w:rsid w:val="009E2C0F"/>
    <w:rsid w:val="009E3586"/>
    <w:rsid w:val="009E3727"/>
    <w:rsid w:val="009E4AE2"/>
    <w:rsid w:val="009E57BB"/>
    <w:rsid w:val="009E62AB"/>
    <w:rsid w:val="009F043F"/>
    <w:rsid w:val="009F495D"/>
    <w:rsid w:val="00A0023E"/>
    <w:rsid w:val="00A005C3"/>
    <w:rsid w:val="00A01E59"/>
    <w:rsid w:val="00A02062"/>
    <w:rsid w:val="00A0208A"/>
    <w:rsid w:val="00A03038"/>
    <w:rsid w:val="00A03BC6"/>
    <w:rsid w:val="00A0418C"/>
    <w:rsid w:val="00A06490"/>
    <w:rsid w:val="00A109D3"/>
    <w:rsid w:val="00A1162C"/>
    <w:rsid w:val="00A14D29"/>
    <w:rsid w:val="00A15313"/>
    <w:rsid w:val="00A16C24"/>
    <w:rsid w:val="00A21518"/>
    <w:rsid w:val="00A2387B"/>
    <w:rsid w:val="00A24EB4"/>
    <w:rsid w:val="00A25E52"/>
    <w:rsid w:val="00A26AD6"/>
    <w:rsid w:val="00A27F4A"/>
    <w:rsid w:val="00A3278B"/>
    <w:rsid w:val="00A32A2C"/>
    <w:rsid w:val="00A330D2"/>
    <w:rsid w:val="00A33F3E"/>
    <w:rsid w:val="00A34359"/>
    <w:rsid w:val="00A36442"/>
    <w:rsid w:val="00A36DC7"/>
    <w:rsid w:val="00A43935"/>
    <w:rsid w:val="00A44E5A"/>
    <w:rsid w:val="00A45FF0"/>
    <w:rsid w:val="00A464E3"/>
    <w:rsid w:val="00A46623"/>
    <w:rsid w:val="00A505F8"/>
    <w:rsid w:val="00A52208"/>
    <w:rsid w:val="00A56366"/>
    <w:rsid w:val="00A608EC"/>
    <w:rsid w:val="00A61FF3"/>
    <w:rsid w:val="00A62C24"/>
    <w:rsid w:val="00A638C9"/>
    <w:rsid w:val="00A649D0"/>
    <w:rsid w:val="00A72CFA"/>
    <w:rsid w:val="00A74897"/>
    <w:rsid w:val="00A770B3"/>
    <w:rsid w:val="00A7721B"/>
    <w:rsid w:val="00A803B8"/>
    <w:rsid w:val="00A858C4"/>
    <w:rsid w:val="00A85C00"/>
    <w:rsid w:val="00A874FA"/>
    <w:rsid w:val="00A90580"/>
    <w:rsid w:val="00A92A5F"/>
    <w:rsid w:val="00A92E9C"/>
    <w:rsid w:val="00A93A1D"/>
    <w:rsid w:val="00A956DB"/>
    <w:rsid w:val="00A97752"/>
    <w:rsid w:val="00AA0647"/>
    <w:rsid w:val="00AA31FC"/>
    <w:rsid w:val="00AA534C"/>
    <w:rsid w:val="00AA5D54"/>
    <w:rsid w:val="00AA63D4"/>
    <w:rsid w:val="00AB002B"/>
    <w:rsid w:val="00AB0F9C"/>
    <w:rsid w:val="00AB1969"/>
    <w:rsid w:val="00AB39DD"/>
    <w:rsid w:val="00AB434A"/>
    <w:rsid w:val="00AB4DFD"/>
    <w:rsid w:val="00AB6540"/>
    <w:rsid w:val="00AB721B"/>
    <w:rsid w:val="00AC11B3"/>
    <w:rsid w:val="00AC25A3"/>
    <w:rsid w:val="00AC3C21"/>
    <w:rsid w:val="00AD1CF3"/>
    <w:rsid w:val="00AD2A40"/>
    <w:rsid w:val="00AD38AA"/>
    <w:rsid w:val="00AD7412"/>
    <w:rsid w:val="00AD77BB"/>
    <w:rsid w:val="00AD7F43"/>
    <w:rsid w:val="00AE0302"/>
    <w:rsid w:val="00AE191F"/>
    <w:rsid w:val="00AE409D"/>
    <w:rsid w:val="00AE5AE7"/>
    <w:rsid w:val="00AE5E6A"/>
    <w:rsid w:val="00AE5F09"/>
    <w:rsid w:val="00AE6022"/>
    <w:rsid w:val="00AE6AC2"/>
    <w:rsid w:val="00AE6FF7"/>
    <w:rsid w:val="00AF026F"/>
    <w:rsid w:val="00AF0869"/>
    <w:rsid w:val="00AF15D5"/>
    <w:rsid w:val="00AF1BC3"/>
    <w:rsid w:val="00AF3C72"/>
    <w:rsid w:val="00AF66AF"/>
    <w:rsid w:val="00AF760E"/>
    <w:rsid w:val="00B002A8"/>
    <w:rsid w:val="00B032F2"/>
    <w:rsid w:val="00B03528"/>
    <w:rsid w:val="00B0437F"/>
    <w:rsid w:val="00B0521B"/>
    <w:rsid w:val="00B05BC2"/>
    <w:rsid w:val="00B14B55"/>
    <w:rsid w:val="00B15917"/>
    <w:rsid w:val="00B15B8B"/>
    <w:rsid w:val="00B15CDC"/>
    <w:rsid w:val="00B21926"/>
    <w:rsid w:val="00B220B6"/>
    <w:rsid w:val="00B25EC1"/>
    <w:rsid w:val="00B25EDC"/>
    <w:rsid w:val="00B357AE"/>
    <w:rsid w:val="00B43018"/>
    <w:rsid w:val="00B45A75"/>
    <w:rsid w:val="00B469B9"/>
    <w:rsid w:val="00B4725A"/>
    <w:rsid w:val="00B47409"/>
    <w:rsid w:val="00B477CB"/>
    <w:rsid w:val="00B50918"/>
    <w:rsid w:val="00B541C6"/>
    <w:rsid w:val="00B54897"/>
    <w:rsid w:val="00B54FCD"/>
    <w:rsid w:val="00B637A5"/>
    <w:rsid w:val="00B6555F"/>
    <w:rsid w:val="00B666E6"/>
    <w:rsid w:val="00B675E3"/>
    <w:rsid w:val="00B70196"/>
    <w:rsid w:val="00B74552"/>
    <w:rsid w:val="00B759FB"/>
    <w:rsid w:val="00B75CCE"/>
    <w:rsid w:val="00B76BFC"/>
    <w:rsid w:val="00B76D03"/>
    <w:rsid w:val="00B81CC0"/>
    <w:rsid w:val="00B82D31"/>
    <w:rsid w:val="00B90E91"/>
    <w:rsid w:val="00B92010"/>
    <w:rsid w:val="00B939E4"/>
    <w:rsid w:val="00B93E99"/>
    <w:rsid w:val="00B93F84"/>
    <w:rsid w:val="00B94377"/>
    <w:rsid w:val="00B95BC0"/>
    <w:rsid w:val="00B979CE"/>
    <w:rsid w:val="00BA2A4C"/>
    <w:rsid w:val="00BA3755"/>
    <w:rsid w:val="00BA4611"/>
    <w:rsid w:val="00BA5B92"/>
    <w:rsid w:val="00BA67CB"/>
    <w:rsid w:val="00BB0247"/>
    <w:rsid w:val="00BB0C3A"/>
    <w:rsid w:val="00BB2770"/>
    <w:rsid w:val="00BB38E1"/>
    <w:rsid w:val="00BB3AD5"/>
    <w:rsid w:val="00BB531F"/>
    <w:rsid w:val="00BB600C"/>
    <w:rsid w:val="00BB64AC"/>
    <w:rsid w:val="00BB6933"/>
    <w:rsid w:val="00BB6CBE"/>
    <w:rsid w:val="00BC03DF"/>
    <w:rsid w:val="00BC2631"/>
    <w:rsid w:val="00BC46D2"/>
    <w:rsid w:val="00BC4907"/>
    <w:rsid w:val="00BC6C74"/>
    <w:rsid w:val="00BC7BAD"/>
    <w:rsid w:val="00BD13EA"/>
    <w:rsid w:val="00BD1B99"/>
    <w:rsid w:val="00BD2EDA"/>
    <w:rsid w:val="00BD3268"/>
    <w:rsid w:val="00BD37D9"/>
    <w:rsid w:val="00BD38EC"/>
    <w:rsid w:val="00BD39F8"/>
    <w:rsid w:val="00BD4544"/>
    <w:rsid w:val="00BD5B73"/>
    <w:rsid w:val="00BD6CEF"/>
    <w:rsid w:val="00BD7045"/>
    <w:rsid w:val="00BE0E93"/>
    <w:rsid w:val="00BE2338"/>
    <w:rsid w:val="00BE262A"/>
    <w:rsid w:val="00BE742F"/>
    <w:rsid w:val="00BF090A"/>
    <w:rsid w:val="00BF206F"/>
    <w:rsid w:val="00BF267D"/>
    <w:rsid w:val="00BF2D73"/>
    <w:rsid w:val="00BF4523"/>
    <w:rsid w:val="00BF4AC8"/>
    <w:rsid w:val="00BF5E9D"/>
    <w:rsid w:val="00C02DC8"/>
    <w:rsid w:val="00C030CF"/>
    <w:rsid w:val="00C03CEF"/>
    <w:rsid w:val="00C05ED3"/>
    <w:rsid w:val="00C07DE8"/>
    <w:rsid w:val="00C10B6B"/>
    <w:rsid w:val="00C15BE4"/>
    <w:rsid w:val="00C16D2D"/>
    <w:rsid w:val="00C20F20"/>
    <w:rsid w:val="00C23735"/>
    <w:rsid w:val="00C269B2"/>
    <w:rsid w:val="00C307F6"/>
    <w:rsid w:val="00C335D0"/>
    <w:rsid w:val="00C34364"/>
    <w:rsid w:val="00C4052E"/>
    <w:rsid w:val="00C441D3"/>
    <w:rsid w:val="00C45496"/>
    <w:rsid w:val="00C45F08"/>
    <w:rsid w:val="00C45F34"/>
    <w:rsid w:val="00C47594"/>
    <w:rsid w:val="00C47717"/>
    <w:rsid w:val="00C47D67"/>
    <w:rsid w:val="00C51B28"/>
    <w:rsid w:val="00C52E77"/>
    <w:rsid w:val="00C53A4C"/>
    <w:rsid w:val="00C615F3"/>
    <w:rsid w:val="00C61643"/>
    <w:rsid w:val="00C64C0D"/>
    <w:rsid w:val="00C65777"/>
    <w:rsid w:val="00C67B16"/>
    <w:rsid w:val="00C70F85"/>
    <w:rsid w:val="00C73BBD"/>
    <w:rsid w:val="00C740E7"/>
    <w:rsid w:val="00C774D8"/>
    <w:rsid w:val="00C823A9"/>
    <w:rsid w:val="00C83E4C"/>
    <w:rsid w:val="00C85641"/>
    <w:rsid w:val="00C86A74"/>
    <w:rsid w:val="00C9026F"/>
    <w:rsid w:val="00C922E3"/>
    <w:rsid w:val="00C9279C"/>
    <w:rsid w:val="00C93619"/>
    <w:rsid w:val="00C940F8"/>
    <w:rsid w:val="00C96DFB"/>
    <w:rsid w:val="00C97A8C"/>
    <w:rsid w:val="00CA1B78"/>
    <w:rsid w:val="00CA2558"/>
    <w:rsid w:val="00CA4630"/>
    <w:rsid w:val="00CA4ABA"/>
    <w:rsid w:val="00CA604A"/>
    <w:rsid w:val="00CA66C1"/>
    <w:rsid w:val="00CB09A3"/>
    <w:rsid w:val="00CB2D14"/>
    <w:rsid w:val="00CB3F75"/>
    <w:rsid w:val="00CB566F"/>
    <w:rsid w:val="00CB5AFB"/>
    <w:rsid w:val="00CB6D91"/>
    <w:rsid w:val="00CB7CA8"/>
    <w:rsid w:val="00CC0289"/>
    <w:rsid w:val="00CC1390"/>
    <w:rsid w:val="00CC395F"/>
    <w:rsid w:val="00CC41FA"/>
    <w:rsid w:val="00CD6A27"/>
    <w:rsid w:val="00CE06AE"/>
    <w:rsid w:val="00CE32C2"/>
    <w:rsid w:val="00CF1000"/>
    <w:rsid w:val="00CF11D3"/>
    <w:rsid w:val="00CF2B6C"/>
    <w:rsid w:val="00CF5C31"/>
    <w:rsid w:val="00D02A32"/>
    <w:rsid w:val="00D04BA2"/>
    <w:rsid w:val="00D06B88"/>
    <w:rsid w:val="00D06DA8"/>
    <w:rsid w:val="00D07696"/>
    <w:rsid w:val="00D1161E"/>
    <w:rsid w:val="00D12D9B"/>
    <w:rsid w:val="00D15371"/>
    <w:rsid w:val="00D20464"/>
    <w:rsid w:val="00D221BC"/>
    <w:rsid w:val="00D223C5"/>
    <w:rsid w:val="00D251C6"/>
    <w:rsid w:val="00D25811"/>
    <w:rsid w:val="00D26205"/>
    <w:rsid w:val="00D27784"/>
    <w:rsid w:val="00D3127C"/>
    <w:rsid w:val="00D31E03"/>
    <w:rsid w:val="00D344AD"/>
    <w:rsid w:val="00D347F4"/>
    <w:rsid w:val="00D34E9A"/>
    <w:rsid w:val="00D361FF"/>
    <w:rsid w:val="00D4130F"/>
    <w:rsid w:val="00D414D5"/>
    <w:rsid w:val="00D44802"/>
    <w:rsid w:val="00D458A6"/>
    <w:rsid w:val="00D5008E"/>
    <w:rsid w:val="00D53C06"/>
    <w:rsid w:val="00D5419F"/>
    <w:rsid w:val="00D55EF6"/>
    <w:rsid w:val="00D61753"/>
    <w:rsid w:val="00D62526"/>
    <w:rsid w:val="00D62E77"/>
    <w:rsid w:val="00D65531"/>
    <w:rsid w:val="00D71216"/>
    <w:rsid w:val="00D72E3F"/>
    <w:rsid w:val="00D73388"/>
    <w:rsid w:val="00D75097"/>
    <w:rsid w:val="00D755E6"/>
    <w:rsid w:val="00D76789"/>
    <w:rsid w:val="00D80616"/>
    <w:rsid w:val="00D80799"/>
    <w:rsid w:val="00D8450F"/>
    <w:rsid w:val="00D85459"/>
    <w:rsid w:val="00D85AF8"/>
    <w:rsid w:val="00D871D2"/>
    <w:rsid w:val="00D923CD"/>
    <w:rsid w:val="00D9770C"/>
    <w:rsid w:val="00DA133A"/>
    <w:rsid w:val="00DA4DBB"/>
    <w:rsid w:val="00DA5EBD"/>
    <w:rsid w:val="00DA6936"/>
    <w:rsid w:val="00DA747E"/>
    <w:rsid w:val="00DA7CBC"/>
    <w:rsid w:val="00DB183D"/>
    <w:rsid w:val="00DB193F"/>
    <w:rsid w:val="00DB5380"/>
    <w:rsid w:val="00DB5C1C"/>
    <w:rsid w:val="00DB631A"/>
    <w:rsid w:val="00DC0FDF"/>
    <w:rsid w:val="00DC4E43"/>
    <w:rsid w:val="00DC57CD"/>
    <w:rsid w:val="00DC7094"/>
    <w:rsid w:val="00DD0576"/>
    <w:rsid w:val="00DD0CF2"/>
    <w:rsid w:val="00DD3410"/>
    <w:rsid w:val="00DD5191"/>
    <w:rsid w:val="00DD5A98"/>
    <w:rsid w:val="00DD7385"/>
    <w:rsid w:val="00DE43CE"/>
    <w:rsid w:val="00DE5E03"/>
    <w:rsid w:val="00DE659B"/>
    <w:rsid w:val="00DF1E3B"/>
    <w:rsid w:val="00DF20BB"/>
    <w:rsid w:val="00DF39CC"/>
    <w:rsid w:val="00DF4224"/>
    <w:rsid w:val="00E002C7"/>
    <w:rsid w:val="00E04BA7"/>
    <w:rsid w:val="00E054FB"/>
    <w:rsid w:val="00E05738"/>
    <w:rsid w:val="00E073D4"/>
    <w:rsid w:val="00E07ADF"/>
    <w:rsid w:val="00E10B79"/>
    <w:rsid w:val="00E13063"/>
    <w:rsid w:val="00E13693"/>
    <w:rsid w:val="00E137A2"/>
    <w:rsid w:val="00E14BD9"/>
    <w:rsid w:val="00E20692"/>
    <w:rsid w:val="00E20791"/>
    <w:rsid w:val="00E279F9"/>
    <w:rsid w:val="00E27DCF"/>
    <w:rsid w:val="00E305FD"/>
    <w:rsid w:val="00E31352"/>
    <w:rsid w:val="00E31426"/>
    <w:rsid w:val="00E3160C"/>
    <w:rsid w:val="00E3356C"/>
    <w:rsid w:val="00E35AAA"/>
    <w:rsid w:val="00E420D1"/>
    <w:rsid w:val="00E427EB"/>
    <w:rsid w:val="00E436EA"/>
    <w:rsid w:val="00E44CDC"/>
    <w:rsid w:val="00E46D94"/>
    <w:rsid w:val="00E514AB"/>
    <w:rsid w:val="00E554F5"/>
    <w:rsid w:val="00E55896"/>
    <w:rsid w:val="00E56D77"/>
    <w:rsid w:val="00E66FCD"/>
    <w:rsid w:val="00E6738E"/>
    <w:rsid w:val="00E6770D"/>
    <w:rsid w:val="00E67FAF"/>
    <w:rsid w:val="00E708FB"/>
    <w:rsid w:val="00E74D3A"/>
    <w:rsid w:val="00E75206"/>
    <w:rsid w:val="00E75635"/>
    <w:rsid w:val="00E80B16"/>
    <w:rsid w:val="00E85B59"/>
    <w:rsid w:val="00E8735E"/>
    <w:rsid w:val="00E94F4E"/>
    <w:rsid w:val="00E950CF"/>
    <w:rsid w:val="00EA07B2"/>
    <w:rsid w:val="00EA1416"/>
    <w:rsid w:val="00EA17D2"/>
    <w:rsid w:val="00EA4635"/>
    <w:rsid w:val="00EA47A4"/>
    <w:rsid w:val="00EA4962"/>
    <w:rsid w:val="00EA6DB9"/>
    <w:rsid w:val="00EB367C"/>
    <w:rsid w:val="00EB41DC"/>
    <w:rsid w:val="00EB4E9C"/>
    <w:rsid w:val="00EB5599"/>
    <w:rsid w:val="00EB55C5"/>
    <w:rsid w:val="00EB77F5"/>
    <w:rsid w:val="00EC025B"/>
    <w:rsid w:val="00EC0D57"/>
    <w:rsid w:val="00EC258F"/>
    <w:rsid w:val="00EC3E17"/>
    <w:rsid w:val="00EC56A2"/>
    <w:rsid w:val="00ED083C"/>
    <w:rsid w:val="00ED08A9"/>
    <w:rsid w:val="00ED2BB3"/>
    <w:rsid w:val="00ED307E"/>
    <w:rsid w:val="00ED3AD1"/>
    <w:rsid w:val="00ED5B76"/>
    <w:rsid w:val="00ED6579"/>
    <w:rsid w:val="00EE1003"/>
    <w:rsid w:val="00EE2F31"/>
    <w:rsid w:val="00EE406C"/>
    <w:rsid w:val="00EE527C"/>
    <w:rsid w:val="00EE5FDB"/>
    <w:rsid w:val="00EF1AB4"/>
    <w:rsid w:val="00EF2EBD"/>
    <w:rsid w:val="00EF394F"/>
    <w:rsid w:val="00EF4E4B"/>
    <w:rsid w:val="00EF4E97"/>
    <w:rsid w:val="00EF6682"/>
    <w:rsid w:val="00F007E8"/>
    <w:rsid w:val="00F00C0B"/>
    <w:rsid w:val="00F00F09"/>
    <w:rsid w:val="00F00F4C"/>
    <w:rsid w:val="00F01A0C"/>
    <w:rsid w:val="00F0779D"/>
    <w:rsid w:val="00F0789A"/>
    <w:rsid w:val="00F07C6E"/>
    <w:rsid w:val="00F1016A"/>
    <w:rsid w:val="00F10313"/>
    <w:rsid w:val="00F10423"/>
    <w:rsid w:val="00F15510"/>
    <w:rsid w:val="00F20259"/>
    <w:rsid w:val="00F204A6"/>
    <w:rsid w:val="00F205A5"/>
    <w:rsid w:val="00F20834"/>
    <w:rsid w:val="00F23CE3"/>
    <w:rsid w:val="00F23DCD"/>
    <w:rsid w:val="00F30895"/>
    <w:rsid w:val="00F33CB3"/>
    <w:rsid w:val="00F3420E"/>
    <w:rsid w:val="00F350D5"/>
    <w:rsid w:val="00F35FBC"/>
    <w:rsid w:val="00F37253"/>
    <w:rsid w:val="00F456AD"/>
    <w:rsid w:val="00F45CE7"/>
    <w:rsid w:val="00F4743D"/>
    <w:rsid w:val="00F56C06"/>
    <w:rsid w:val="00F60582"/>
    <w:rsid w:val="00F60FF7"/>
    <w:rsid w:val="00F6221C"/>
    <w:rsid w:val="00F636E3"/>
    <w:rsid w:val="00F637CD"/>
    <w:rsid w:val="00F65C42"/>
    <w:rsid w:val="00F67E22"/>
    <w:rsid w:val="00F74231"/>
    <w:rsid w:val="00F76D08"/>
    <w:rsid w:val="00F771D5"/>
    <w:rsid w:val="00F77E80"/>
    <w:rsid w:val="00F81028"/>
    <w:rsid w:val="00F8252F"/>
    <w:rsid w:val="00F852A0"/>
    <w:rsid w:val="00F860A3"/>
    <w:rsid w:val="00F8766D"/>
    <w:rsid w:val="00F91262"/>
    <w:rsid w:val="00F9155A"/>
    <w:rsid w:val="00F9218B"/>
    <w:rsid w:val="00F92E2E"/>
    <w:rsid w:val="00F930DD"/>
    <w:rsid w:val="00F95E4B"/>
    <w:rsid w:val="00F962B6"/>
    <w:rsid w:val="00F978D4"/>
    <w:rsid w:val="00FA25D3"/>
    <w:rsid w:val="00FA2BB4"/>
    <w:rsid w:val="00FA4DE3"/>
    <w:rsid w:val="00FA5A05"/>
    <w:rsid w:val="00FB0961"/>
    <w:rsid w:val="00FB1050"/>
    <w:rsid w:val="00FB5169"/>
    <w:rsid w:val="00FB5422"/>
    <w:rsid w:val="00FB7C23"/>
    <w:rsid w:val="00FC01FA"/>
    <w:rsid w:val="00FC08EF"/>
    <w:rsid w:val="00FC1E78"/>
    <w:rsid w:val="00FC4B78"/>
    <w:rsid w:val="00FC6DEA"/>
    <w:rsid w:val="00FD1A92"/>
    <w:rsid w:val="00FD7A57"/>
    <w:rsid w:val="00FD7DF2"/>
    <w:rsid w:val="00FE1F05"/>
    <w:rsid w:val="00FE2BE6"/>
    <w:rsid w:val="00FE571C"/>
    <w:rsid w:val="00FE65B7"/>
    <w:rsid w:val="00FE7952"/>
    <w:rsid w:val="00FF4D38"/>
    <w:rsid w:val="00FF5B02"/>
    <w:rsid w:val="00FF5F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oNotEmbedSmartTags/>
  <w:decimalSymbol w:val=","/>
  <w:listSeparator w:val=";"/>
  <w14:docId w14:val="23016C97"/>
  <w15:docId w15:val="{2C0E35CA-784D-4504-8EB0-D302DCF2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326F"/>
    <w:pPr>
      <w:spacing w:after="200" w:line="276" w:lineRule="auto"/>
    </w:pPr>
    <w:rPr>
      <w:sz w:val="22"/>
      <w:szCs w:val="22"/>
    </w:rPr>
  </w:style>
  <w:style w:type="paragraph" w:styleId="Nagwek1">
    <w:name w:val="heading 1"/>
    <w:basedOn w:val="Normalny"/>
    <w:next w:val="Normalny"/>
    <w:link w:val="Nagwek1Znak"/>
    <w:uiPriority w:val="9"/>
    <w:qFormat/>
    <w:rsid w:val="00DB183D"/>
    <w:pPr>
      <w:spacing w:before="480" w:after="0"/>
      <w:contextualSpacing/>
      <w:outlineLvl w:val="0"/>
    </w:pPr>
    <w:rPr>
      <w:rFonts w:ascii="Cambria" w:hAnsi="Cambria"/>
      <w:b/>
      <w:bCs/>
      <w:sz w:val="28"/>
      <w:szCs w:val="28"/>
    </w:rPr>
  </w:style>
  <w:style w:type="paragraph" w:styleId="Nagwek2">
    <w:name w:val="heading 2"/>
    <w:basedOn w:val="Normalny"/>
    <w:next w:val="Normalny"/>
    <w:link w:val="Nagwek2Znak"/>
    <w:uiPriority w:val="9"/>
    <w:unhideWhenUsed/>
    <w:qFormat/>
    <w:rsid w:val="00DB183D"/>
    <w:pPr>
      <w:spacing w:before="200" w:after="0"/>
      <w:outlineLvl w:val="1"/>
    </w:pPr>
    <w:rPr>
      <w:rFonts w:ascii="Cambria" w:hAnsi="Cambria"/>
      <w:b/>
      <w:bCs/>
      <w:sz w:val="26"/>
      <w:szCs w:val="26"/>
    </w:rPr>
  </w:style>
  <w:style w:type="paragraph" w:styleId="Nagwek3">
    <w:name w:val="heading 3"/>
    <w:basedOn w:val="Normalny"/>
    <w:next w:val="Normalny"/>
    <w:link w:val="Nagwek3Znak"/>
    <w:uiPriority w:val="9"/>
    <w:unhideWhenUsed/>
    <w:qFormat/>
    <w:rsid w:val="00DB183D"/>
    <w:pPr>
      <w:spacing w:before="200" w:after="0" w:line="271" w:lineRule="auto"/>
      <w:outlineLvl w:val="2"/>
    </w:pPr>
    <w:rPr>
      <w:rFonts w:ascii="Cambria" w:hAnsi="Cambria"/>
      <w:b/>
      <w:bCs/>
    </w:rPr>
  </w:style>
  <w:style w:type="paragraph" w:styleId="Nagwek4">
    <w:name w:val="heading 4"/>
    <w:basedOn w:val="Normalny"/>
    <w:next w:val="Normalny"/>
    <w:link w:val="Nagwek4Znak"/>
    <w:uiPriority w:val="9"/>
    <w:semiHidden/>
    <w:unhideWhenUsed/>
    <w:qFormat/>
    <w:rsid w:val="00DB183D"/>
    <w:pPr>
      <w:spacing w:before="200" w:after="0"/>
      <w:outlineLvl w:val="3"/>
    </w:pPr>
    <w:rPr>
      <w:rFonts w:ascii="Cambria" w:hAnsi="Cambria"/>
      <w:b/>
      <w:bCs/>
      <w:i/>
      <w:iCs/>
    </w:rPr>
  </w:style>
  <w:style w:type="paragraph" w:styleId="Nagwek5">
    <w:name w:val="heading 5"/>
    <w:basedOn w:val="Normalny"/>
    <w:next w:val="Normalny"/>
    <w:link w:val="Nagwek5Znak"/>
    <w:uiPriority w:val="9"/>
    <w:semiHidden/>
    <w:unhideWhenUsed/>
    <w:qFormat/>
    <w:rsid w:val="00DB183D"/>
    <w:pPr>
      <w:spacing w:before="200" w:after="0"/>
      <w:outlineLvl w:val="4"/>
    </w:pPr>
    <w:rPr>
      <w:rFonts w:ascii="Cambria" w:hAnsi="Cambria"/>
      <w:b/>
      <w:bCs/>
      <w:color w:val="7F7F7F"/>
    </w:rPr>
  </w:style>
  <w:style w:type="paragraph" w:styleId="Nagwek6">
    <w:name w:val="heading 6"/>
    <w:basedOn w:val="Normalny"/>
    <w:next w:val="Normalny"/>
    <w:link w:val="Nagwek6Znak"/>
    <w:uiPriority w:val="9"/>
    <w:semiHidden/>
    <w:unhideWhenUsed/>
    <w:qFormat/>
    <w:rsid w:val="00DB183D"/>
    <w:pPr>
      <w:spacing w:after="0" w:line="271" w:lineRule="auto"/>
      <w:outlineLvl w:val="5"/>
    </w:pPr>
    <w:rPr>
      <w:rFonts w:ascii="Cambria" w:hAnsi="Cambria"/>
      <w:b/>
      <w:bCs/>
      <w:i/>
      <w:iCs/>
      <w:color w:val="7F7F7F"/>
    </w:rPr>
  </w:style>
  <w:style w:type="paragraph" w:styleId="Nagwek7">
    <w:name w:val="heading 7"/>
    <w:basedOn w:val="Normalny"/>
    <w:next w:val="Normalny"/>
    <w:link w:val="Nagwek7Znak"/>
    <w:uiPriority w:val="9"/>
    <w:semiHidden/>
    <w:unhideWhenUsed/>
    <w:qFormat/>
    <w:rsid w:val="00DB183D"/>
    <w:pPr>
      <w:spacing w:after="0"/>
      <w:outlineLvl w:val="6"/>
    </w:pPr>
    <w:rPr>
      <w:rFonts w:ascii="Cambria" w:hAnsi="Cambria"/>
      <w:i/>
      <w:iCs/>
    </w:rPr>
  </w:style>
  <w:style w:type="paragraph" w:styleId="Nagwek8">
    <w:name w:val="heading 8"/>
    <w:basedOn w:val="Normalny"/>
    <w:next w:val="Normalny"/>
    <w:link w:val="Nagwek8Znak"/>
    <w:uiPriority w:val="9"/>
    <w:semiHidden/>
    <w:unhideWhenUsed/>
    <w:qFormat/>
    <w:rsid w:val="00DB183D"/>
    <w:pPr>
      <w:spacing w:after="0"/>
      <w:outlineLvl w:val="7"/>
    </w:pPr>
    <w:rPr>
      <w:rFonts w:ascii="Cambria" w:hAnsi="Cambria"/>
      <w:sz w:val="20"/>
      <w:szCs w:val="20"/>
    </w:rPr>
  </w:style>
  <w:style w:type="paragraph" w:styleId="Nagwek9">
    <w:name w:val="heading 9"/>
    <w:basedOn w:val="Normalny"/>
    <w:next w:val="Normalny"/>
    <w:link w:val="Nagwek9Znak"/>
    <w:uiPriority w:val="9"/>
    <w:semiHidden/>
    <w:unhideWhenUsed/>
    <w:qFormat/>
    <w:rsid w:val="00DB183D"/>
    <w:pPr>
      <w:spacing w:after="0"/>
      <w:outlineLvl w:val="8"/>
    </w:pPr>
    <w:rPr>
      <w:rFonts w:ascii="Cambria" w:hAnsi="Cambria"/>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hint="default"/>
      <w:b w:val="0"/>
      <w:i w:val="0"/>
      <w:sz w:val="18"/>
      <w:szCs w:val="1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val="0"/>
      <w:i w:val="0"/>
      <w:sz w:val="18"/>
      <w:szCs w:val="1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ahoma" w:hAnsi="Tahoma" w:cs="Tahoma" w:hint="default"/>
      <w:b w:val="0"/>
      <w:i w:val="0"/>
      <w:sz w:val="18"/>
      <w:szCs w:val="18"/>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hAnsi="Tahoma" w:cs="Tahoma" w:hint="default"/>
      <w:sz w:val="20"/>
      <w:szCs w:val="2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Narrow" w:hAnsi="Arial Narrow" w:cs="Arial Narrow" w:hint="default"/>
      <w:sz w:val="20"/>
      <w:szCs w:val="20"/>
    </w:rPr>
  </w:style>
  <w:style w:type="character" w:customStyle="1" w:styleId="WW8Num5z1">
    <w:name w:val="WW8Num5z1"/>
    <w:rPr>
      <w:rFonts w:ascii="Wingdings" w:hAnsi="Wingdings" w:cs="Wingdings" w:hint="default"/>
      <w:sz w:val="20"/>
      <w:szCs w:val="20"/>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ahoma" w:hint="default"/>
      <w:sz w:val="20"/>
      <w:szCs w:val="20"/>
    </w:rPr>
  </w:style>
  <w:style w:type="character" w:customStyle="1" w:styleId="WW8Num6z1">
    <w:name w:val="WW8Num6z1"/>
    <w:rPr>
      <w:rFonts w:ascii="Wingdings" w:hAnsi="Wingdings" w:cs="Wingdings" w:hint="default"/>
      <w:sz w:val="20"/>
      <w:szCs w:val="20"/>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Narrow" w:hAnsi="Arial Narrow" w:cs="Arial Narrow" w:hint="default"/>
      <w:sz w:val="20"/>
      <w:szCs w:val="20"/>
    </w:rPr>
  </w:style>
  <w:style w:type="character" w:customStyle="1" w:styleId="WW8Num7z1">
    <w:name w:val="WW8Num7z1"/>
    <w:rPr>
      <w:rFonts w:ascii="Tahoma" w:hAnsi="Tahoma" w:cs="Tahoma" w:hint="default"/>
      <w:sz w:val="18"/>
      <w:szCs w:val="18"/>
    </w:rPr>
  </w:style>
  <w:style w:type="character" w:customStyle="1" w:styleId="WW8Num8z0">
    <w:name w:val="WW8Num8z0"/>
    <w:rPr>
      <w:rFonts w:ascii="Arial Narrow" w:hAnsi="Arial Narrow" w:cs="Arial Narrow" w:hint="default"/>
      <w:sz w:val="20"/>
      <w:szCs w:val="20"/>
    </w:rPr>
  </w:style>
  <w:style w:type="character" w:customStyle="1" w:styleId="WW8Num8z1">
    <w:name w:val="WW8Num8z1"/>
  </w:style>
  <w:style w:type="character" w:customStyle="1" w:styleId="WW8Num8z2">
    <w:name w:val="WW8Num8z2"/>
    <w:rPr>
      <w:rFonts w:ascii="Symbol" w:hAnsi="Symbol" w:cs="Symbol" w:hint="default"/>
      <w:color w:val="000000"/>
      <w:sz w:val="18"/>
      <w:szCs w:val="18"/>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ahoma" w:hAnsi="Tahoma" w:cs="Tahoma" w:hint="default"/>
      <w:sz w:val="18"/>
      <w:szCs w:val="18"/>
    </w:rPr>
  </w:style>
  <w:style w:type="character" w:customStyle="1" w:styleId="WW8Num9z1">
    <w:name w:val="WW8Num9z1"/>
    <w:rPr>
      <w:rFonts w:ascii="Tahoma" w:hAnsi="Tahoma" w:cs="Tahoma" w:hint="default"/>
      <w:sz w:val="20"/>
      <w:szCs w:val="20"/>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Arial Narrow" w:hint="default"/>
      <w:color w:val="000000"/>
      <w:kern w:val="2"/>
      <w:sz w:val="20"/>
      <w:szCs w:val="20"/>
      <w:lang w:eastAsia="hi-IN" w:bidi="hi-IN"/>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ahoma" w:hAnsi="Tahoma" w:cs="Tahoma" w:hint="default"/>
      <w:b w:val="0"/>
      <w:i w:val="0"/>
      <w:sz w:val="20"/>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ahoma" w:hAnsi="Tahoma" w:cs="Tahoma" w:hint="default"/>
      <w:sz w:val="18"/>
      <w:szCs w:val="18"/>
    </w:rPr>
  </w:style>
  <w:style w:type="character" w:customStyle="1" w:styleId="WW8Num12z1">
    <w:name w:val="WW8Num12z1"/>
    <w:rPr>
      <w:rFonts w:ascii="Tahoma" w:hAnsi="Tahoma" w:cs="Tahoma" w:hint="default"/>
      <w:sz w:val="20"/>
      <w:szCs w:val="18"/>
    </w:rPr>
  </w:style>
  <w:style w:type="character" w:customStyle="1" w:styleId="WW8Num12z2">
    <w:name w:val="WW8Num12z2"/>
    <w:rPr>
      <w:rFonts w:ascii="Wingdings" w:hAnsi="Wingdings" w:cs="Wingdings" w:hint="default"/>
      <w:sz w:val="20"/>
      <w:szCs w:val="20"/>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ahoma" w:hAnsi="Tahoma" w:cs="Tahoma" w:hint="default"/>
      <w:sz w:val="18"/>
      <w:szCs w:val="18"/>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ahoma" w:hAnsi="Tahoma" w:cs="Tahoma" w:hint="default"/>
      <w:sz w:val="20"/>
      <w:szCs w:val="18"/>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hAnsi="Wingdings" w:cs="Wingdings" w:hint="default"/>
      <w:sz w:val="20"/>
      <w:szCs w:val="2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ahoma" w:hAnsi="Tahoma" w:cs="Tahoma" w:hint="default"/>
      <w:sz w:val="20"/>
      <w:szCs w:val="18"/>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hint="default"/>
      <w:b/>
      <w:i w:val="0"/>
      <w:sz w:val="27"/>
      <w:szCs w:val="27"/>
    </w:rPr>
  </w:style>
  <w:style w:type="character" w:customStyle="1" w:styleId="WW8Num17z1">
    <w:name w:val="WW8Num17z1"/>
    <w:rPr>
      <w:rFonts w:ascii="Wingdings" w:hAnsi="Wingdings" w:cs="Wingdings"/>
      <w:b/>
      <w:i w:val="0"/>
      <w:sz w:val="27"/>
      <w:szCs w:val="27"/>
    </w:rPr>
  </w:style>
  <w:style w:type="character" w:customStyle="1" w:styleId="WW8Num18z0">
    <w:name w:val="WW8Num18z0"/>
    <w:rPr>
      <w:rFonts w:ascii="Wingdings" w:hAnsi="Wingdings" w:cs="Wingdings" w:hint="default"/>
      <w:sz w:val="18"/>
      <w:szCs w:val="18"/>
    </w:rPr>
  </w:style>
  <w:style w:type="character" w:customStyle="1" w:styleId="WW8Num18z1">
    <w:name w:val="WW8Num18z1"/>
    <w:rPr>
      <w:rFonts w:ascii="Symbol" w:hAnsi="Symbol" w:cs="Symbol"/>
      <w:sz w:val="18"/>
      <w:szCs w:val="18"/>
    </w:rPr>
  </w:style>
  <w:style w:type="character" w:customStyle="1" w:styleId="WW8Num19z0">
    <w:name w:val="WW8Num19z0"/>
    <w:rPr>
      <w:rFonts w:ascii="Tahoma" w:hAnsi="Tahoma" w:cs="Tahoma" w:hint="default"/>
      <w:sz w:val="18"/>
      <w:szCs w:val="18"/>
    </w:rPr>
  </w:style>
  <w:style w:type="character" w:customStyle="1" w:styleId="WW8Num20z0">
    <w:name w:val="WW8Num20z0"/>
    <w:rPr>
      <w:rFonts w:ascii="Symbol" w:hAnsi="Symbol" w:cs="Symbol" w:hint="default"/>
      <w:color w:val="000000"/>
      <w:sz w:val="24"/>
      <w:szCs w:val="24"/>
    </w:rPr>
  </w:style>
  <w:style w:type="character" w:customStyle="1" w:styleId="WW8Num21z0">
    <w:name w:val="WW8Num21z0"/>
    <w:rPr>
      <w:rFonts w:ascii="Tahoma" w:eastAsia="Times New Roman" w:hAnsi="Tahoma" w:cs="Tahoma"/>
      <w:b w:val="0"/>
      <w:kern w:val="2"/>
      <w:sz w:val="18"/>
      <w:szCs w:val="18"/>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ahoma" w:eastAsia="Times New Roman" w:hAnsi="Tahoma" w:cs="Tahoma" w:hint="default"/>
      <w:kern w:val="2"/>
      <w:sz w:val="18"/>
      <w:szCs w:val="18"/>
    </w:rPr>
  </w:style>
  <w:style w:type="character" w:customStyle="1" w:styleId="WW8Num23z0">
    <w:name w:val="WW8Num23z0"/>
    <w:rPr>
      <w:rFonts w:ascii="Symbol" w:hAnsi="Symbol" w:cs="Symbol" w:hint="default"/>
    </w:rPr>
  </w:style>
  <w:style w:type="character" w:customStyle="1" w:styleId="WW8Num24z0">
    <w:name w:val="WW8Num24z0"/>
    <w:rPr>
      <w:rFonts w:ascii="Symbol" w:hAnsi="Symbol" w:cs="Symbol" w:hint="default"/>
    </w:rPr>
  </w:style>
  <w:style w:type="character" w:customStyle="1" w:styleId="WW8Num25z0">
    <w:name w:val="WW8Num25z0"/>
    <w:rPr>
      <w:rFonts w:ascii="Tahoma" w:eastAsia="Times New Roman" w:hAnsi="Tahoma" w:cs="Tahoma" w:hint="default"/>
      <w:kern w:val="2"/>
      <w:sz w:val="18"/>
      <w:szCs w:val="18"/>
    </w:rPr>
  </w:style>
  <w:style w:type="character" w:customStyle="1" w:styleId="WW8Num26z0">
    <w:name w:val="WW8Num26z0"/>
    <w:rPr>
      <w:rFonts w:ascii="Tahoma" w:hAnsi="Tahoma" w:cs="Times New Roman" w:hint="default"/>
      <w:sz w:val="18"/>
      <w:szCs w:val="18"/>
      <w:lang w:eastAsia="en-US"/>
    </w:rPr>
  </w:style>
  <w:style w:type="character" w:customStyle="1" w:styleId="WW8Num27z0">
    <w:name w:val="WW8Num27z0"/>
    <w:rPr>
      <w:rFonts w:ascii="Tahoma" w:hAnsi="Tahoma" w:cs="Tahoma" w:hint="default"/>
      <w:sz w:val="20"/>
      <w:szCs w:val="20"/>
    </w:rPr>
  </w:style>
  <w:style w:type="character" w:customStyle="1" w:styleId="WW8Num27z1">
    <w:name w:val="WW8Num27z1"/>
    <w:rPr>
      <w:rFonts w:ascii="Arial Narrow" w:hAnsi="Arial Narrow" w:cs="Arial Narrow" w:hint="default"/>
      <w:sz w:val="20"/>
      <w:szCs w:val="20"/>
    </w:rPr>
  </w:style>
  <w:style w:type="character" w:customStyle="1" w:styleId="WW8Num27z2">
    <w:name w:val="WW8Num27z2"/>
    <w:rPr>
      <w:rFonts w:hint="default"/>
    </w:rPr>
  </w:style>
  <w:style w:type="character" w:customStyle="1" w:styleId="WW8Num28z0">
    <w:name w:val="WW8Num28z0"/>
    <w:rPr>
      <w:rFonts w:ascii="Tahoma" w:hAnsi="Tahoma" w:cs="Tahoma" w:hint="default"/>
      <w:kern w:val="2"/>
      <w:sz w:val="20"/>
      <w:szCs w:val="20"/>
    </w:rPr>
  </w:style>
  <w:style w:type="character" w:customStyle="1" w:styleId="WW8Num28z1">
    <w:name w:val="WW8Num28z1"/>
    <w:rPr>
      <w:rFonts w:hint="default"/>
    </w:rPr>
  </w:style>
  <w:style w:type="character" w:customStyle="1" w:styleId="WW8Num29z0">
    <w:name w:val="WW8Num29z0"/>
    <w:rPr>
      <w:rFonts w:ascii="Symbol" w:hAnsi="Symbol" w:cs="Symbol" w:hint="default"/>
    </w:rPr>
  </w:style>
  <w:style w:type="character" w:customStyle="1" w:styleId="WW8Num29z1">
    <w:name w:val="WW8Num29z1"/>
    <w:rPr>
      <w:rFonts w:ascii="Wingdings" w:hAnsi="Wingdings" w:cs="Wingdings" w:hint="default"/>
      <w:sz w:val="18"/>
      <w:szCs w:val="18"/>
    </w:rPr>
  </w:style>
  <w:style w:type="character" w:customStyle="1" w:styleId="WW8Num29z4">
    <w:name w:val="WW8Num29z4"/>
    <w:rPr>
      <w:rFonts w:ascii="Courier New" w:hAnsi="Courier New" w:cs="Courier New" w:hint="default"/>
    </w:rPr>
  </w:style>
  <w:style w:type="character" w:customStyle="1" w:styleId="WW8Num30z0">
    <w:name w:val="WW8Num30z0"/>
    <w:rPr>
      <w:rFonts w:ascii="Tahoma" w:hAnsi="Tahoma" w:cs="Tahoma" w:hint="default"/>
      <w:sz w:val="20"/>
      <w:szCs w:val="18"/>
    </w:rPr>
  </w:style>
  <w:style w:type="character" w:customStyle="1" w:styleId="WW8Num31z0">
    <w:name w:val="WW8Num31z0"/>
    <w:rPr>
      <w:rFonts w:ascii="Tahoma" w:eastAsia="Times New Roman" w:hAnsi="Tahoma" w:cs="Tahoma" w:hint="default"/>
      <w:sz w:val="20"/>
      <w:szCs w:val="20"/>
    </w:rPr>
  </w:style>
  <w:style w:type="character" w:customStyle="1" w:styleId="WW8Num31z2">
    <w:name w:val="WW8Num31z2"/>
    <w:rPr>
      <w:rFonts w:ascii="Symbol" w:hAnsi="Symbol" w:cs="Symbol" w:hint="default"/>
      <w:color w:val="000000"/>
      <w:sz w:val="24"/>
      <w:szCs w:val="24"/>
    </w:rPr>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Wingdings" w:hAnsi="Wingdings" w:cs="Wingdings" w:hint="default"/>
      <w:sz w:val="18"/>
      <w:szCs w:val="18"/>
    </w:rPr>
  </w:style>
  <w:style w:type="character" w:customStyle="1" w:styleId="WW8Num33z0">
    <w:name w:val="WW8Num33z0"/>
    <w:rPr>
      <w:rFonts w:ascii="Tahoma" w:hAnsi="Tahoma" w:cs="Tahoma" w:hint="default"/>
      <w:sz w:val="20"/>
      <w:szCs w:val="18"/>
    </w:rPr>
  </w:style>
  <w:style w:type="character" w:customStyle="1" w:styleId="WW8Num34z0">
    <w:name w:val="WW8Num34z0"/>
    <w:rPr>
      <w:rFonts w:ascii="Tahoma" w:hAnsi="Tahoma" w:cs="Tahoma" w:hint="default"/>
      <w:sz w:val="18"/>
      <w:szCs w:val="18"/>
    </w:rPr>
  </w:style>
  <w:style w:type="character" w:customStyle="1" w:styleId="WW8Num35z0">
    <w:name w:val="WW8Num35z0"/>
    <w:rPr>
      <w:rFonts w:ascii="Tahoma" w:hAnsi="Tahoma" w:cs="Tahoma" w:hint="default"/>
      <w:sz w:val="20"/>
      <w:szCs w:val="20"/>
    </w:rPr>
  </w:style>
  <w:style w:type="character" w:customStyle="1" w:styleId="WW8Num35z2">
    <w:name w:val="WW8Num35z2"/>
    <w:rPr>
      <w:rFonts w:hint="default"/>
    </w:rPr>
  </w:style>
  <w:style w:type="character" w:customStyle="1" w:styleId="WW8Num36z0">
    <w:name w:val="WW8Num36z0"/>
    <w:rPr>
      <w:rFonts w:ascii="Tahoma" w:eastAsia="Times New Roman" w:hAnsi="Tahoma" w:cs="Tahoma" w:hint="default"/>
      <w:sz w:val="20"/>
      <w:szCs w:val="20"/>
    </w:rPr>
  </w:style>
  <w:style w:type="character" w:customStyle="1" w:styleId="WW8Num36z1">
    <w:name w:val="WW8Num36z1"/>
    <w:rPr>
      <w:rFonts w:hint="default"/>
    </w:rPr>
  </w:style>
  <w:style w:type="character" w:customStyle="1" w:styleId="WW8Num37z0">
    <w:name w:val="WW8Num37z0"/>
    <w:rPr>
      <w:rFonts w:ascii="Wingdings" w:hAnsi="Wingdings" w:cs="Wingdings" w:hint="default"/>
      <w:sz w:val="20"/>
      <w:szCs w:val="20"/>
    </w:rPr>
  </w:style>
  <w:style w:type="character" w:customStyle="1" w:styleId="WW8Num38z0">
    <w:name w:val="WW8Num38z0"/>
    <w:rPr>
      <w:rFonts w:ascii="Tahoma" w:hAnsi="Tahoma" w:cs="Tahoma" w:hint="default"/>
      <w:sz w:val="20"/>
      <w:szCs w:val="20"/>
    </w:rPr>
  </w:style>
  <w:style w:type="character" w:customStyle="1" w:styleId="WW8Num38z1">
    <w:name w:val="WW8Num38z1"/>
    <w:rPr>
      <w:rFonts w:ascii="Arial Narrow" w:hAnsi="Arial Narrow" w:cs="Arial Narrow" w:hint="default"/>
      <w:sz w:val="20"/>
      <w:szCs w:val="20"/>
    </w:rPr>
  </w:style>
  <w:style w:type="character" w:customStyle="1" w:styleId="WW8Num38z2">
    <w:name w:val="WW8Num38z2"/>
    <w:rPr>
      <w:rFonts w:hint="default"/>
    </w:rPr>
  </w:style>
  <w:style w:type="character" w:customStyle="1" w:styleId="WW8Num39z0">
    <w:name w:val="WW8Num39z0"/>
    <w:rPr>
      <w:rFonts w:ascii="Wingdings" w:hAnsi="Wingdings" w:cs="Wingdings" w:hint="default"/>
      <w:sz w:val="20"/>
      <w:szCs w:val="20"/>
    </w:rPr>
  </w:style>
  <w:style w:type="character" w:customStyle="1" w:styleId="WW8Num40z0">
    <w:name w:val="WW8Num40z0"/>
    <w:rPr>
      <w:rFonts w:ascii="Tahoma" w:hAnsi="Tahoma" w:cs="Tahoma" w:hint="default"/>
      <w:sz w:val="20"/>
      <w:szCs w:val="20"/>
    </w:rPr>
  </w:style>
  <w:style w:type="character" w:customStyle="1" w:styleId="WW8Num40z1">
    <w:name w:val="WW8Num40z1"/>
    <w:rPr>
      <w:rFonts w:ascii="Wingdings" w:hAnsi="Wingdings" w:cs="Wingdings" w:hint="default"/>
      <w:sz w:val="20"/>
      <w:szCs w:val="20"/>
    </w:rPr>
  </w:style>
  <w:style w:type="character" w:customStyle="1" w:styleId="WW8Num40z2">
    <w:name w:val="WW8Num40z2"/>
    <w:rPr>
      <w:rFonts w:hint="default"/>
    </w:rPr>
  </w:style>
  <w:style w:type="character" w:customStyle="1" w:styleId="WW8Num41z0">
    <w:name w:val="WW8Num41z0"/>
    <w:rPr>
      <w:rFonts w:ascii="Symbol" w:hAnsi="Symbol" w:cs="Symbol" w:hint="default"/>
      <w:sz w:val="18"/>
      <w:szCs w:val="18"/>
    </w:rPr>
  </w:style>
  <w:style w:type="character" w:customStyle="1" w:styleId="WW8Num42z0">
    <w:name w:val="WW8Num42z0"/>
    <w:rPr>
      <w:rFonts w:ascii="Tahoma" w:hAnsi="Tahoma" w:cs="Tahoma" w:hint="default"/>
      <w:sz w:val="20"/>
      <w:szCs w:val="20"/>
    </w:rPr>
  </w:style>
  <w:style w:type="character" w:customStyle="1" w:styleId="WW8Num43z0">
    <w:name w:val="WW8Num43z0"/>
    <w:rPr>
      <w:rFonts w:ascii="Tahoma" w:eastAsia="Times New Roman" w:hAnsi="Tahoma" w:cs="Tahoma" w:hint="default"/>
      <w:sz w:val="20"/>
      <w:szCs w:val="18"/>
    </w:rPr>
  </w:style>
  <w:style w:type="character" w:customStyle="1" w:styleId="WW8Num43z1">
    <w:name w:val="WW8Num43z1"/>
    <w:rPr>
      <w:rFonts w:ascii="Tahoma" w:eastAsia="Times New Roman" w:hAnsi="Tahoma" w:cs="Tahoma" w:hint="default"/>
      <w:sz w:val="20"/>
      <w:szCs w:val="20"/>
    </w:rPr>
  </w:style>
  <w:style w:type="character" w:customStyle="1" w:styleId="WW8Num43z2">
    <w:name w:val="WW8Num43z2"/>
    <w:rPr>
      <w:rFonts w:hint="default"/>
    </w:rPr>
  </w:style>
  <w:style w:type="character" w:customStyle="1" w:styleId="WW8Num44z0">
    <w:name w:val="WW8Num44z0"/>
    <w:rPr>
      <w:rFonts w:ascii="Tahoma" w:hAnsi="Tahoma" w:cs="Calibri Light" w:hint="default"/>
      <w:b w:val="0"/>
      <w:i w:val="0"/>
      <w:spacing w:val="0"/>
      <w:sz w:val="22"/>
      <w:szCs w:val="18"/>
      <w:lang w:eastAsia="en-US"/>
    </w:rPr>
  </w:style>
  <w:style w:type="character" w:customStyle="1" w:styleId="WW8Num45z0">
    <w:name w:val="WW8Num45z0"/>
    <w:rPr>
      <w:rFonts w:ascii="Tahoma" w:hAnsi="Tahoma" w:cs="Tahoma" w:hint="default"/>
      <w:sz w:val="20"/>
      <w:szCs w:val="18"/>
    </w:rPr>
  </w:style>
  <w:style w:type="character" w:customStyle="1" w:styleId="WW8Num46z0">
    <w:name w:val="WW8Num46z0"/>
    <w:rPr>
      <w:rFonts w:ascii="Tahoma" w:hAnsi="Tahoma" w:cs="Tahoma" w:hint="default"/>
      <w:b w:val="0"/>
      <w:i w:val="0"/>
      <w:spacing w:val="0"/>
      <w:sz w:val="22"/>
      <w:szCs w:val="18"/>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8Num46z3">
    <w:name w:val="WW8Num46z3"/>
    <w:rPr>
      <w:rFonts w:ascii="Symbol" w:hAnsi="Symbol" w:cs="Symbol"/>
    </w:rPr>
  </w:style>
  <w:style w:type="character" w:customStyle="1" w:styleId="WW8Num47z0">
    <w:name w:val="WW8Num47z0"/>
    <w:rPr>
      <w:rFonts w:ascii="Tahoma" w:hAnsi="Tahoma" w:cs="Tahoma" w:hint="default"/>
      <w:sz w:val="20"/>
      <w:szCs w:val="20"/>
    </w:rPr>
  </w:style>
  <w:style w:type="character" w:customStyle="1" w:styleId="WW8Num48z0">
    <w:name w:val="WW8Num48z0"/>
    <w:rPr>
      <w:rFonts w:ascii="Wingdings" w:hAnsi="Wingdings" w:cs="Wingdings" w:hint="default"/>
      <w:sz w:val="18"/>
      <w:szCs w:val="18"/>
    </w:rPr>
  </w:style>
  <w:style w:type="character" w:customStyle="1" w:styleId="WW8Num49z0">
    <w:name w:val="WW8Num49z0"/>
    <w:rPr>
      <w:rFonts w:ascii="Tahoma" w:hAnsi="Tahoma" w:cs="Calibri Light" w:hint="default"/>
      <w:b w:val="0"/>
      <w:i w:val="0"/>
      <w:spacing w:val="0"/>
      <w:sz w:val="22"/>
      <w:szCs w:val="18"/>
      <w:lang w:eastAsia="en-US"/>
    </w:rPr>
  </w:style>
  <w:style w:type="character" w:customStyle="1" w:styleId="WW8Num49z1">
    <w:name w:val="WW8Num49z1"/>
    <w:rPr>
      <w:rFonts w:cs="Times New Roman" w:hint="default"/>
      <w:b/>
    </w:rPr>
  </w:style>
  <w:style w:type="character" w:customStyle="1" w:styleId="WW8Num50z0">
    <w:name w:val="WW8Num50z0"/>
    <w:rPr>
      <w:rFonts w:cs="Tahoma"/>
    </w:rPr>
  </w:style>
  <w:style w:type="character" w:customStyle="1" w:styleId="WW8Num51z0">
    <w:name w:val="WW8Num51z0"/>
    <w:rPr>
      <w:rFonts w:ascii="Tahoma" w:hAnsi="Tahoma" w:cs="Calibri Light" w:hint="default"/>
      <w:b w:val="0"/>
      <w:i w:val="0"/>
      <w:spacing w:val="0"/>
      <w:sz w:val="22"/>
      <w:szCs w:val="18"/>
      <w:lang w:eastAsia="en-US"/>
    </w:rPr>
  </w:style>
  <w:style w:type="character" w:customStyle="1" w:styleId="WW8Num51z1">
    <w:name w:val="WW8Num51z1"/>
    <w:rPr>
      <w:rFonts w:ascii="Tahoma" w:hAnsi="Tahoma" w:cs="Tahoma"/>
      <w:sz w:val="18"/>
      <w:szCs w:val="18"/>
      <w:lang w:eastAsia="en-US"/>
    </w:rPr>
  </w:style>
  <w:style w:type="character" w:customStyle="1" w:styleId="WW8Num51z2">
    <w:name w:val="WW8Num51z2"/>
    <w:rPr>
      <w:rFonts w:cs="Times New Roman"/>
    </w:rPr>
  </w:style>
  <w:style w:type="character" w:customStyle="1" w:styleId="WW8Num51z3">
    <w:name w:val="WW8Num51z3"/>
    <w:rPr>
      <w:rFonts w:ascii="Symbol" w:hAnsi="Symbol" w:cs="Symbol" w:hint="default"/>
    </w:rPr>
  </w:style>
  <w:style w:type="character" w:customStyle="1" w:styleId="WW8Num52z0">
    <w:name w:val="WW8Num52z0"/>
    <w:rPr>
      <w:rFonts w:ascii="Tahoma" w:hAnsi="Tahoma" w:cs="Tahoma" w:hint="default"/>
      <w:b w:val="0"/>
      <w:i w:val="0"/>
      <w:spacing w:val="0"/>
      <w:sz w:val="22"/>
      <w:szCs w:val="20"/>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cs="Wingdings"/>
    </w:rPr>
  </w:style>
  <w:style w:type="character" w:customStyle="1" w:styleId="WW8Num52z3">
    <w:name w:val="WW8Num52z3"/>
    <w:rPr>
      <w:rFonts w:ascii="Symbol" w:hAnsi="Symbol" w:cs="Symbol"/>
    </w:rPr>
  </w:style>
  <w:style w:type="character" w:customStyle="1" w:styleId="WW8Num53z0">
    <w:name w:val="WW8Num53z0"/>
    <w:rPr>
      <w:rFonts w:ascii="Tahoma" w:eastAsia="Times New Roman" w:hAnsi="Tahoma" w:cs="Tahoma" w:hint="default"/>
      <w:sz w:val="20"/>
      <w:szCs w:val="20"/>
    </w:rPr>
  </w:style>
  <w:style w:type="character" w:customStyle="1" w:styleId="WW8Num53z2">
    <w:name w:val="WW8Num53z2"/>
    <w:rPr>
      <w:rFonts w:hint="default"/>
    </w:rPr>
  </w:style>
  <w:style w:type="character" w:customStyle="1" w:styleId="WW8Num54z0">
    <w:name w:val="WW8Num54z0"/>
    <w:rPr>
      <w:rFonts w:ascii="Arial Narrow" w:hAnsi="Arial Narrow" w:cs="Arial Narrow" w:hint="default"/>
      <w:sz w:val="20"/>
      <w:szCs w:val="20"/>
    </w:rPr>
  </w:style>
  <w:style w:type="character" w:customStyle="1" w:styleId="WW8Num54z1">
    <w:name w:val="WW8Num54z1"/>
    <w:rPr>
      <w:rFonts w:ascii="Tahoma" w:hAnsi="Tahoma" w:cs="Tahoma" w:hint="default"/>
      <w:sz w:val="20"/>
      <w:szCs w:val="18"/>
    </w:rPr>
  </w:style>
  <w:style w:type="character" w:customStyle="1" w:styleId="WW8Num54z2">
    <w:name w:val="WW8Num54z2"/>
    <w:rPr>
      <w:rFonts w:hint="default"/>
    </w:rPr>
  </w:style>
  <w:style w:type="character" w:customStyle="1" w:styleId="WW8Num55z0">
    <w:name w:val="WW8Num55z0"/>
    <w:rPr>
      <w:rFonts w:ascii="Tahoma" w:eastAsia="Times New Roman" w:hAnsi="Tahoma" w:cs="Tahoma" w:hint="default"/>
      <w:sz w:val="20"/>
      <w:szCs w:val="20"/>
    </w:rPr>
  </w:style>
  <w:style w:type="character" w:customStyle="1" w:styleId="WW8Num55z1">
    <w:name w:val="WW8Num55z1"/>
    <w:rPr>
      <w:rFonts w:ascii="Tahoma" w:eastAsia="Times New Roman" w:hAnsi="Tahoma" w:cs="Tahoma" w:hint="default"/>
      <w:sz w:val="18"/>
      <w:szCs w:val="18"/>
    </w:rPr>
  </w:style>
  <w:style w:type="character" w:customStyle="1" w:styleId="WW8Num55z2">
    <w:name w:val="WW8Num55z2"/>
    <w:rPr>
      <w:rFonts w:hint="default"/>
    </w:rPr>
  </w:style>
  <w:style w:type="character" w:customStyle="1" w:styleId="WW8Num56z0">
    <w:name w:val="WW8Num56z0"/>
    <w:rPr>
      <w:rFonts w:ascii="Wingdings" w:hAnsi="Wingdings" w:cs="Wingdings" w:hint="default"/>
    </w:rPr>
  </w:style>
  <w:style w:type="character" w:customStyle="1" w:styleId="WW8Num57z0">
    <w:name w:val="WW8Num57z0"/>
    <w:rPr>
      <w:rFonts w:cs="Times New Roman"/>
    </w:rPr>
  </w:style>
  <w:style w:type="character" w:customStyle="1" w:styleId="WW8Num58z0">
    <w:name w:val="WW8Num58z0"/>
    <w:rPr>
      <w:rFonts w:cs="Times New Roman"/>
    </w:rPr>
  </w:style>
  <w:style w:type="character" w:customStyle="1" w:styleId="WW8Num59z0">
    <w:name w:val="WW8Num59z0"/>
    <w:rPr>
      <w:rFonts w:ascii="Tahoma" w:eastAsia="Times New Roman" w:hAnsi="Tahoma" w:cs="Tahoma" w:hint="default"/>
      <w:sz w:val="20"/>
      <w:szCs w:val="20"/>
    </w:rPr>
  </w:style>
  <w:style w:type="character" w:customStyle="1" w:styleId="WW8Num59z1">
    <w:name w:val="WW8Num59z1"/>
    <w:rPr>
      <w:rFonts w:ascii="Arial Narrow" w:eastAsia="Times New Roman" w:hAnsi="Arial Narrow" w:cs="Arial Narrow" w:hint="default"/>
      <w:sz w:val="20"/>
      <w:szCs w:val="20"/>
    </w:rPr>
  </w:style>
  <w:style w:type="character" w:customStyle="1" w:styleId="WW8Num59z2">
    <w:name w:val="WW8Num59z2"/>
    <w:rPr>
      <w:rFonts w:ascii="Wingdings" w:hAnsi="Wingdings" w:cs="Wingdings" w:hint="default"/>
      <w:sz w:val="20"/>
      <w:szCs w:val="20"/>
    </w:rPr>
  </w:style>
  <w:style w:type="character" w:customStyle="1" w:styleId="WW8Num59z3">
    <w:name w:val="WW8Num59z3"/>
    <w:rPr>
      <w:rFonts w:hint="default"/>
    </w:rPr>
  </w:style>
  <w:style w:type="character" w:customStyle="1" w:styleId="WW8Num60z0">
    <w:name w:val="WW8Num60z0"/>
    <w:rPr>
      <w:rFonts w:ascii="Calibri" w:hAnsi="Calibri" w:cs="Calibri" w:hint="default"/>
      <w:sz w:val="20"/>
      <w:szCs w:val="20"/>
    </w:rPr>
  </w:style>
  <w:style w:type="character" w:customStyle="1" w:styleId="WW8Num60z1">
    <w:name w:val="WW8Num60z1"/>
    <w:rPr>
      <w:rFonts w:ascii="Arial Narrow" w:hAnsi="Arial Narrow" w:cs="Arial Narrow" w:hint="default"/>
      <w:b w:val="0"/>
      <w:bCs w:val="0"/>
      <w:sz w:val="20"/>
      <w:szCs w:val="20"/>
    </w:rPr>
  </w:style>
  <w:style w:type="character" w:customStyle="1" w:styleId="WW8Num60z2">
    <w:name w:val="WW8Num60z2"/>
    <w:rPr>
      <w:rFonts w:hint="default"/>
    </w:rPr>
  </w:style>
  <w:style w:type="character" w:customStyle="1" w:styleId="WW8Num61z0">
    <w:name w:val="WW8Num61z0"/>
    <w:rPr>
      <w:rFonts w:ascii="Arial Narrow" w:hAnsi="Arial Narrow" w:cs="Arial Narrow" w:hint="default"/>
      <w:sz w:val="20"/>
      <w:szCs w:val="20"/>
    </w:rPr>
  </w:style>
  <w:style w:type="character" w:customStyle="1" w:styleId="WW8Num62z0">
    <w:name w:val="WW8Num62z0"/>
    <w:rPr>
      <w:rFonts w:ascii="Tahoma" w:eastAsia="Times New Roman" w:hAnsi="Tahoma" w:cs="Tahoma" w:hint="default"/>
      <w:sz w:val="20"/>
      <w:szCs w:val="20"/>
    </w:rPr>
  </w:style>
  <w:style w:type="character" w:customStyle="1" w:styleId="WW8Num62z1">
    <w:name w:val="WW8Num62z1"/>
    <w:rPr>
      <w:rFonts w:hint="default"/>
    </w:rPr>
  </w:style>
  <w:style w:type="character" w:customStyle="1" w:styleId="WW8Num63z0">
    <w:name w:val="WW8Num63z0"/>
    <w:rPr>
      <w:rFonts w:ascii="Tahoma" w:hAnsi="Tahoma" w:cs="Calibri Light" w:hint="default"/>
      <w:b w:val="0"/>
      <w:i w:val="0"/>
      <w:spacing w:val="0"/>
      <w:sz w:val="22"/>
      <w:szCs w:val="18"/>
      <w:lang w:eastAsia="en-US"/>
    </w:rPr>
  </w:style>
  <w:style w:type="character" w:customStyle="1" w:styleId="WW8Num63z1">
    <w:name w:val="WW8Num63z1"/>
    <w:rPr>
      <w:rFonts w:ascii="Courier New" w:hAnsi="Courier New" w:cs="Courier New"/>
    </w:rPr>
  </w:style>
  <w:style w:type="character" w:customStyle="1" w:styleId="WW8Num63z2">
    <w:name w:val="WW8Num63z2"/>
    <w:rPr>
      <w:rFonts w:ascii="Verdana" w:hAnsi="Verdana" w:cs="Verdana"/>
    </w:rPr>
  </w:style>
  <w:style w:type="character" w:customStyle="1" w:styleId="WW8Num63z3">
    <w:name w:val="WW8Num63z3"/>
    <w:rPr>
      <w:rFonts w:ascii="Symbol" w:hAnsi="Symbol" w:cs="Symbol"/>
    </w:rPr>
  </w:style>
  <w:style w:type="character" w:customStyle="1" w:styleId="WW8Num63z5">
    <w:name w:val="WW8Num63z5"/>
    <w:rPr>
      <w:rFonts w:ascii="Wingdings" w:hAnsi="Wingdings" w:cs="Wingdings"/>
    </w:rPr>
  </w:style>
  <w:style w:type="character" w:customStyle="1" w:styleId="WW8Num64z0">
    <w:name w:val="WW8Num64z0"/>
    <w:rPr>
      <w:rFonts w:cs="Times New Roman"/>
    </w:rPr>
  </w:style>
  <w:style w:type="character" w:customStyle="1" w:styleId="WW8Num64z1">
    <w:name w:val="WW8Num64z1"/>
    <w:rPr>
      <w:rFonts w:ascii="Tahoma" w:hAnsi="Tahoma" w:cs="Times New Roman" w:hint="default"/>
      <w:sz w:val="18"/>
      <w:szCs w:val="18"/>
      <w:lang w:eastAsia="en-US"/>
    </w:rPr>
  </w:style>
  <w:style w:type="character" w:customStyle="1" w:styleId="WW8Num65z0">
    <w:name w:val="WW8Num65z0"/>
    <w:rPr>
      <w:rFonts w:ascii="Tahoma" w:hAnsi="Tahoma" w:cs="Tahoma" w:hint="default"/>
      <w:sz w:val="20"/>
      <w:szCs w:val="18"/>
    </w:rPr>
  </w:style>
  <w:style w:type="character" w:customStyle="1" w:styleId="WW8Num66z0">
    <w:name w:val="WW8Num66z0"/>
    <w:rPr>
      <w:rFonts w:ascii="Tahoma" w:hAnsi="Tahoma" w:cs="Tahoma" w:hint="default"/>
      <w:sz w:val="20"/>
      <w:szCs w:val="20"/>
    </w:rPr>
  </w:style>
  <w:style w:type="character" w:customStyle="1" w:styleId="WW8Num66z1">
    <w:name w:val="WW8Num66z1"/>
    <w:rPr>
      <w:rFonts w:hint="default"/>
    </w:rPr>
  </w:style>
  <w:style w:type="character" w:customStyle="1" w:styleId="WW8Num67z0">
    <w:name w:val="WW8Num67z0"/>
    <w:rPr>
      <w:rFonts w:ascii="Tahoma" w:hAnsi="Tahoma" w:cs="Tahoma" w:hint="default"/>
      <w:sz w:val="20"/>
      <w:szCs w:val="20"/>
    </w:rPr>
  </w:style>
  <w:style w:type="character" w:customStyle="1" w:styleId="WW8Num67z1">
    <w:name w:val="WW8Num67z1"/>
    <w:rPr>
      <w:rFonts w:ascii="Wingdings" w:hAnsi="Wingdings" w:cs="Wingdings" w:hint="default"/>
      <w:sz w:val="20"/>
      <w:szCs w:val="20"/>
    </w:rPr>
  </w:style>
  <w:style w:type="character" w:customStyle="1" w:styleId="WW8Num67z2">
    <w:name w:val="WW8Num67z2"/>
    <w:rPr>
      <w:rFonts w:hint="default"/>
    </w:rPr>
  </w:style>
  <w:style w:type="character" w:customStyle="1" w:styleId="WW8Num68z0">
    <w:name w:val="WW8Num68z0"/>
    <w:rPr>
      <w:rFonts w:ascii="Tahoma" w:hAnsi="Tahoma" w:cs="Tahoma" w:hint="default"/>
      <w:sz w:val="20"/>
      <w:szCs w:val="20"/>
    </w:rPr>
  </w:style>
  <w:style w:type="character" w:customStyle="1" w:styleId="WW8Num68z1">
    <w:name w:val="WW8Num68z1"/>
    <w:rPr>
      <w:rFonts w:ascii="Arial Narrow" w:hAnsi="Arial Narrow" w:cs="Arial Narrow" w:hint="default"/>
      <w:sz w:val="20"/>
      <w:szCs w:val="20"/>
    </w:rPr>
  </w:style>
  <w:style w:type="character" w:customStyle="1" w:styleId="WW8Num68z3">
    <w:name w:val="WW8Num68z3"/>
    <w:rPr>
      <w:rFonts w:hint="default"/>
    </w:rPr>
  </w:style>
  <w:style w:type="character" w:customStyle="1" w:styleId="WW8Num69z0">
    <w:name w:val="WW8Num69z0"/>
    <w:rPr>
      <w:rFonts w:ascii="Tahoma" w:hAnsi="Tahoma" w:cs="Tahoma" w:hint="default"/>
      <w:sz w:val="20"/>
      <w:szCs w:val="20"/>
    </w:rPr>
  </w:style>
  <w:style w:type="character" w:customStyle="1" w:styleId="WW8Num70z0">
    <w:name w:val="WW8Num70z0"/>
    <w:rPr>
      <w:rFonts w:ascii="Tahoma" w:hAnsi="Tahoma" w:cs="Tahoma" w:hint="default"/>
      <w:sz w:val="20"/>
      <w:szCs w:val="18"/>
    </w:rPr>
  </w:style>
  <w:style w:type="character" w:customStyle="1" w:styleId="WW8Num70z2">
    <w:name w:val="WW8Num70z2"/>
    <w:rPr>
      <w:rFonts w:hint="default"/>
    </w:rPr>
  </w:style>
  <w:style w:type="character" w:customStyle="1" w:styleId="WW8Num71z0">
    <w:name w:val="WW8Num71z0"/>
    <w:rPr>
      <w:rFonts w:ascii="Tahoma" w:hAnsi="Tahoma" w:cs="Tahoma" w:hint="default"/>
      <w:b w:val="0"/>
      <w:color w:val="000000"/>
      <w:sz w:val="18"/>
      <w:szCs w:val="18"/>
    </w:rPr>
  </w:style>
  <w:style w:type="character" w:customStyle="1" w:styleId="WW8Num72z0">
    <w:name w:val="WW8Num72z0"/>
    <w:rPr>
      <w:rFonts w:hint="default"/>
    </w:rPr>
  </w:style>
  <w:style w:type="character" w:customStyle="1" w:styleId="WW8Num73z0">
    <w:name w:val="WW8Num73z0"/>
    <w:rPr>
      <w:rFonts w:ascii="Wingdings" w:hAnsi="Wingdings" w:cs="Wingdings" w:hint="default"/>
      <w:sz w:val="18"/>
      <w:szCs w:val="18"/>
    </w:rPr>
  </w:style>
  <w:style w:type="character" w:customStyle="1" w:styleId="WW8Num74z0">
    <w:name w:val="WW8Num74z0"/>
    <w:rPr>
      <w:rFonts w:ascii="Symbol" w:hAnsi="Symbol" w:cs="Symbol" w:hint="default"/>
      <w:color w:val="000000"/>
      <w:sz w:val="20"/>
      <w:szCs w:val="20"/>
    </w:rPr>
  </w:style>
  <w:style w:type="character" w:customStyle="1" w:styleId="WW8Num75z0">
    <w:name w:val="WW8Num75z0"/>
    <w:rPr>
      <w:rFonts w:ascii="Tahoma" w:hAnsi="Tahoma" w:cs="Tahoma" w:hint="default"/>
      <w:sz w:val="20"/>
      <w:szCs w:val="20"/>
    </w:rPr>
  </w:style>
  <w:style w:type="character" w:customStyle="1" w:styleId="WW8Num76z0">
    <w:name w:val="WW8Num76z0"/>
    <w:rPr>
      <w:rFonts w:ascii="Arial Narrow" w:hAnsi="Arial Narrow" w:cs="Arial Narrow" w:hint="default"/>
      <w:sz w:val="20"/>
      <w:szCs w:val="20"/>
    </w:rPr>
  </w:style>
  <w:style w:type="character" w:customStyle="1" w:styleId="WW8Num76z1">
    <w:name w:val="WW8Num76z1"/>
    <w:rPr>
      <w:rFonts w:ascii="Tahoma" w:hAnsi="Tahoma" w:cs="Tahoma" w:hint="default"/>
      <w:b w:val="0"/>
      <w:bCs w:val="0"/>
      <w:sz w:val="18"/>
      <w:szCs w:val="18"/>
    </w:rPr>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Tahoma" w:eastAsia="Times New Roman" w:hAnsi="Tahoma" w:cs="Tahoma" w:hint="default"/>
      <w:sz w:val="20"/>
      <w:szCs w:val="20"/>
    </w:rPr>
  </w:style>
  <w:style w:type="character" w:customStyle="1" w:styleId="WW8Num77z2">
    <w:name w:val="WW8Num77z2"/>
    <w:rPr>
      <w:rFonts w:hint="default"/>
    </w:rPr>
  </w:style>
  <w:style w:type="character" w:customStyle="1" w:styleId="WW8Num78z0">
    <w:name w:val="WW8Num78z0"/>
    <w:rPr>
      <w:rFonts w:ascii="Tahoma" w:hAnsi="Tahoma" w:cs="Tahoma" w:hint="default"/>
      <w:sz w:val="20"/>
      <w:szCs w:val="20"/>
    </w:rPr>
  </w:style>
  <w:style w:type="character" w:customStyle="1" w:styleId="WW8Num79z0">
    <w:name w:val="WW8Num79z0"/>
    <w:rPr>
      <w:rFonts w:ascii="Tahoma" w:hAnsi="Tahoma" w:cs="Tahoma" w:hint="default"/>
      <w:sz w:val="20"/>
      <w:szCs w:val="18"/>
    </w:rPr>
  </w:style>
  <w:style w:type="character" w:customStyle="1" w:styleId="WW8Num79z1">
    <w:name w:val="WW8Num79z1"/>
    <w:rPr>
      <w:rFonts w:hint="default"/>
    </w:rPr>
  </w:style>
  <w:style w:type="character" w:customStyle="1" w:styleId="WW8Num80z0">
    <w:name w:val="WW8Num80z0"/>
    <w:rPr>
      <w:rFonts w:ascii="Tahoma" w:hAnsi="Tahoma" w:cs="Tahoma" w:hint="default"/>
      <w:sz w:val="20"/>
      <w:szCs w:val="20"/>
    </w:rPr>
  </w:style>
  <w:style w:type="character" w:customStyle="1" w:styleId="WW8Num80z1">
    <w:name w:val="WW8Num80z1"/>
    <w:rPr>
      <w:rFonts w:hint="default"/>
    </w:rPr>
  </w:style>
  <w:style w:type="character" w:customStyle="1" w:styleId="WW8Num81z0">
    <w:name w:val="WW8Num81z0"/>
    <w:rPr>
      <w:rFonts w:ascii="Arial Narrow" w:hAnsi="Arial Narrow" w:cs="Arial Narrow"/>
      <w:sz w:val="20"/>
      <w:szCs w:val="20"/>
    </w:rPr>
  </w:style>
  <w:style w:type="character" w:customStyle="1" w:styleId="WW8Num81z1">
    <w:name w:val="WW8Num81z1"/>
    <w:rPr>
      <w:rFonts w:ascii="Tahoma" w:hAnsi="Tahoma" w:cs="Tahoma" w:hint="default"/>
      <w:sz w:val="18"/>
      <w:szCs w:val="18"/>
    </w:rPr>
  </w:style>
  <w:style w:type="character" w:customStyle="1" w:styleId="WW8Num81z2">
    <w:name w:val="WW8Num81z2"/>
    <w:rPr>
      <w:rFonts w:ascii="Symbol" w:hAnsi="Symbol" w:cs="Times New Roman"/>
      <w:color w:val="000000"/>
      <w:sz w:val="20"/>
      <w:szCs w:val="20"/>
      <w:highlight w:val="green"/>
    </w:rPr>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rPr>
      <w:rFonts w:ascii="Tahoma" w:hAnsi="Tahoma" w:cs="Tahoma" w:hint="default"/>
      <w:sz w:val="20"/>
      <w:szCs w:val="20"/>
    </w:rPr>
  </w:style>
  <w:style w:type="character" w:customStyle="1" w:styleId="WW8Num81z7">
    <w:name w:val="WW8Num81z7"/>
  </w:style>
  <w:style w:type="character" w:customStyle="1" w:styleId="WW8Num81z8">
    <w:name w:val="WW8Num81z8"/>
  </w:style>
  <w:style w:type="character" w:customStyle="1" w:styleId="WW8Num82z0">
    <w:name w:val="WW8Num82z0"/>
    <w:rPr>
      <w:rFonts w:ascii="Tahoma" w:eastAsia="Times New Roman" w:hAnsi="Tahoma" w:cs="Tahoma" w:hint="default"/>
      <w:sz w:val="20"/>
      <w:szCs w:val="20"/>
    </w:rPr>
  </w:style>
  <w:style w:type="character" w:customStyle="1" w:styleId="WW8Num83z0">
    <w:name w:val="WW8Num83z0"/>
    <w:rPr>
      <w:rFonts w:ascii="Tahoma" w:hAnsi="Tahoma" w:cs="Tahoma" w:hint="default"/>
      <w:sz w:val="20"/>
      <w:szCs w:val="20"/>
    </w:rPr>
  </w:style>
  <w:style w:type="character" w:customStyle="1" w:styleId="WW8Num83z2">
    <w:name w:val="WW8Num83z2"/>
    <w:rPr>
      <w:rFonts w:ascii="Wingdings" w:hAnsi="Wingdings" w:cs="Wingdings" w:hint="default"/>
      <w:sz w:val="20"/>
      <w:szCs w:val="20"/>
    </w:rPr>
  </w:style>
  <w:style w:type="character" w:customStyle="1" w:styleId="WW8Num83z3">
    <w:name w:val="WW8Num83z3"/>
    <w:rPr>
      <w:rFonts w:hint="default"/>
    </w:rPr>
  </w:style>
  <w:style w:type="character" w:customStyle="1" w:styleId="WW8Num84z0">
    <w:name w:val="WW8Num84z0"/>
    <w:rPr>
      <w:rFonts w:ascii="Tahoma" w:hAnsi="Tahoma" w:cs="Tahoma" w:hint="default"/>
      <w:bCs/>
      <w:sz w:val="20"/>
      <w:szCs w:val="18"/>
    </w:rPr>
  </w:style>
  <w:style w:type="character" w:customStyle="1" w:styleId="WW8Num84z2">
    <w:name w:val="WW8Num84z2"/>
    <w:rPr>
      <w:rFonts w:ascii="Wingdings" w:hAnsi="Wingdings" w:cs="Wingdings" w:hint="default"/>
      <w:sz w:val="20"/>
      <w:szCs w:val="20"/>
    </w:rPr>
  </w:style>
  <w:style w:type="character" w:customStyle="1" w:styleId="WW8Num84z3">
    <w:name w:val="WW8Num84z3"/>
    <w:rPr>
      <w:rFonts w:hint="default"/>
    </w:rPr>
  </w:style>
  <w:style w:type="character" w:customStyle="1" w:styleId="WW8Num85z0">
    <w:name w:val="WW8Num85z0"/>
    <w:rPr>
      <w:rFonts w:ascii="Tahoma" w:hAnsi="Tahoma" w:cs="Tahoma" w:hint="default"/>
      <w:sz w:val="20"/>
      <w:szCs w:val="20"/>
    </w:rPr>
  </w:style>
  <w:style w:type="character" w:customStyle="1" w:styleId="WW8Num86z0">
    <w:name w:val="WW8Num86z0"/>
  </w:style>
  <w:style w:type="character" w:customStyle="1" w:styleId="WW8Num87z0">
    <w:name w:val="WW8Num87z0"/>
    <w:rPr>
      <w:rFonts w:ascii="Arial Narrow" w:hAnsi="Arial Narrow" w:cs="Arial Narrow" w:hint="default"/>
      <w:sz w:val="20"/>
      <w:szCs w:val="20"/>
    </w:rPr>
  </w:style>
  <w:style w:type="character" w:customStyle="1" w:styleId="WW8Num87z1">
    <w:name w:val="WW8Num87z1"/>
    <w:rPr>
      <w:rFonts w:ascii="Tahoma" w:hAnsi="Tahoma" w:cs="Tahoma" w:hint="default"/>
      <w:sz w:val="20"/>
      <w:szCs w:val="20"/>
    </w:rPr>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ascii="Tahoma" w:hAnsi="Tahoma" w:cs="Tahoma" w:hint="default"/>
      <w:sz w:val="20"/>
      <w:szCs w:val="20"/>
    </w:rPr>
  </w:style>
  <w:style w:type="character" w:customStyle="1" w:styleId="WW8Num89z0">
    <w:name w:val="WW8Num89z0"/>
    <w:rPr>
      <w:rFonts w:ascii="Arial Narrow" w:hAnsi="Arial Narrow" w:cs="Arial Narrow" w:hint="default"/>
      <w:sz w:val="20"/>
      <w:szCs w:val="20"/>
    </w:rPr>
  </w:style>
  <w:style w:type="character" w:customStyle="1" w:styleId="WW8Num89z1">
    <w:name w:val="WW8Num89z1"/>
    <w:rPr>
      <w:rFonts w:ascii="Tahoma" w:hAnsi="Tahoma" w:cs="Tahoma" w:hint="default"/>
      <w:sz w:val="18"/>
      <w:szCs w:val="18"/>
    </w:rPr>
  </w:style>
  <w:style w:type="character" w:customStyle="1" w:styleId="WW8Num89z2">
    <w:name w:val="WW8Num89z2"/>
    <w:rPr>
      <w:rFonts w:hint="default"/>
    </w:rPr>
  </w:style>
  <w:style w:type="character" w:customStyle="1" w:styleId="WW8Num90z0">
    <w:name w:val="WW8Num90z0"/>
    <w:rPr>
      <w:rFonts w:cs="Times New Roman" w:hint="default"/>
    </w:rPr>
  </w:style>
  <w:style w:type="character" w:customStyle="1" w:styleId="WW8Num91z0">
    <w:name w:val="WW8Num91z0"/>
    <w:rPr>
      <w:rFonts w:ascii="Tahoma" w:hAnsi="Tahoma" w:cs="Tahoma" w:hint="default"/>
      <w:sz w:val="20"/>
      <w:szCs w:val="20"/>
    </w:rPr>
  </w:style>
  <w:style w:type="character" w:customStyle="1" w:styleId="WW8Num92z0">
    <w:name w:val="WW8Num92z0"/>
    <w:rPr>
      <w:rFonts w:ascii="Tahoma" w:hAnsi="Tahoma" w:cs="Tahoma" w:hint="default"/>
      <w:sz w:val="20"/>
      <w:szCs w:val="18"/>
    </w:rPr>
  </w:style>
  <w:style w:type="character" w:customStyle="1" w:styleId="WW8Num92z1">
    <w:name w:val="WW8Num92z1"/>
    <w:rPr>
      <w:rFonts w:ascii="Arial Narrow" w:hAnsi="Arial Narrow" w:cs="Arial Narrow" w:hint="default"/>
      <w:sz w:val="20"/>
      <w:szCs w:val="20"/>
    </w:rPr>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rFonts w:ascii="Tahoma" w:hAnsi="Tahoma" w:cs="Tahoma" w:hint="default"/>
      <w:sz w:val="20"/>
      <w:szCs w:val="20"/>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Tahoma" w:hAnsi="Tahoma" w:cs="Tahoma" w:hint="default"/>
      <w:sz w:val="20"/>
      <w:szCs w:val="20"/>
    </w:rPr>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rPr>
      <w:rFonts w:ascii="Tahoma" w:hAnsi="Tahoma" w:cs="Tahoma" w:hint="default"/>
      <w:sz w:val="20"/>
      <w:szCs w:val="20"/>
    </w:rPr>
  </w:style>
  <w:style w:type="character" w:customStyle="1" w:styleId="WW8Num95z1">
    <w:name w:val="WW8Num95z1"/>
    <w:rPr>
      <w:rFonts w:ascii="Segoe UI" w:hAnsi="Segoe UI" w:cs="Segoe UI"/>
    </w:rPr>
  </w:style>
  <w:style w:type="character" w:customStyle="1" w:styleId="WW8Num96z0">
    <w:name w:val="WW8Num96z0"/>
    <w:rPr>
      <w:rFonts w:ascii="Tahoma" w:hAnsi="Tahoma" w:cs="Tahoma" w:hint="default"/>
      <w:sz w:val="20"/>
      <w:szCs w:val="20"/>
    </w:rPr>
  </w:style>
  <w:style w:type="character" w:customStyle="1" w:styleId="WW8Num96z1">
    <w:name w:val="WW8Num96z1"/>
    <w:rPr>
      <w:rFonts w:ascii="Wingdings" w:hAnsi="Wingdings" w:cs="Wingdings" w:hint="default"/>
      <w:sz w:val="20"/>
      <w:szCs w:val="20"/>
    </w:rPr>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ascii="Tahoma" w:hAnsi="Tahoma" w:cs="Tahoma" w:hint="default"/>
      <w:sz w:val="20"/>
      <w:szCs w:val="20"/>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ascii="Tahoma" w:hAnsi="Tahoma" w:cs="Tahoma" w:hint="default"/>
      <w:sz w:val="20"/>
      <w:szCs w:val="20"/>
    </w:rPr>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Tahoma" w:hAnsi="Tahoma" w:cs="Tahoma" w:hint="default"/>
      <w:sz w:val="20"/>
      <w:szCs w:val="20"/>
    </w:rPr>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ascii="Tahoma" w:hAnsi="Tahoma" w:cs="Tahoma" w:hint="default"/>
      <w:sz w:val="20"/>
      <w:szCs w:val="20"/>
    </w:rPr>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ascii="Tahoma" w:hAnsi="Tahoma" w:cs="Tahoma" w:hint="default"/>
      <w:sz w:val="20"/>
      <w:szCs w:val="20"/>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rFonts w:ascii="Tahoma" w:hAnsi="Tahoma" w:cs="Tahoma" w:hint="default"/>
      <w:sz w:val="20"/>
      <w:szCs w:val="20"/>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ascii="Tahoma" w:hAnsi="Tahoma" w:cs="Tahoma" w:hint="default"/>
      <w:sz w:val="20"/>
      <w:szCs w:val="20"/>
    </w:rPr>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rPr>
      <w:rFonts w:ascii="Tahoma" w:hAnsi="Tahoma" w:cs="Tahoma" w:hint="default"/>
      <w:sz w:val="20"/>
      <w:szCs w:val="20"/>
    </w:rPr>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ascii="Tahoma" w:hAnsi="Tahoma" w:cs="Tahoma" w:hint="default"/>
      <w:sz w:val="20"/>
      <w:szCs w:val="20"/>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rPr>
      <w:rFonts w:ascii="Tahoma" w:hAnsi="Tahoma" w:cs="Tahoma" w:hint="default"/>
      <w:sz w:val="20"/>
      <w:szCs w:val="20"/>
    </w:rPr>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Tahoma" w:hAnsi="Tahoma" w:cs="Tahoma" w:hint="default"/>
      <w:sz w:val="20"/>
      <w:szCs w:val="20"/>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rFonts w:ascii="Tahoma" w:hAnsi="Tahoma" w:cs="Tahoma" w:hint="default"/>
      <w:sz w:val="20"/>
      <w:szCs w:val="20"/>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rPr>
      <w:rFonts w:ascii="Calibri" w:eastAsia="Times New Roman" w:hAnsi="Calibri" w:cs="Arial"/>
      <w:b w:val="0"/>
      <w:color w:val="000000"/>
    </w:rPr>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ascii="Tahoma" w:eastAsia="Times New Roman" w:hAnsi="Tahoma" w:cs="Tahoma" w:hint="default"/>
      <w:kern w:val="2"/>
      <w:sz w:val="18"/>
      <w:szCs w:val="18"/>
    </w:rPr>
  </w:style>
  <w:style w:type="character" w:customStyle="1" w:styleId="WW8Num111z0">
    <w:name w:val="WW8Num111z0"/>
    <w:rPr>
      <w:rFonts w:ascii="Wingdings" w:hAnsi="Wingdings" w:cs="Symbol" w:hint="default"/>
      <w:color w:val="000000"/>
    </w:rPr>
  </w:style>
  <w:style w:type="character" w:customStyle="1" w:styleId="WW8Num112z0">
    <w:name w:val="WW8Num112z0"/>
    <w:rPr>
      <w:rFonts w:ascii="Symbol" w:hAnsi="Symbol" w:cs="Symbol" w:hint="default"/>
    </w:rPr>
  </w:style>
  <w:style w:type="character" w:customStyle="1" w:styleId="WW8Num113z0">
    <w:name w:val="WW8Num113z0"/>
    <w:rPr>
      <w:rFonts w:hint="default"/>
      <w:b w:val="0"/>
      <w:bCs w:val="0"/>
      <w:i w:val="0"/>
      <w:iCs w:val="0"/>
      <w:caps w:val="0"/>
      <w:smallCaps w:val="0"/>
      <w:strike w:val="0"/>
      <w:dstrike w:val="0"/>
      <w:vanish w:val="0"/>
      <w:color w:val="000000"/>
      <w:spacing w:val="0"/>
      <w:kern w:val="2"/>
      <w:position w:val="0"/>
      <w:sz w:val="24"/>
      <w:u w:val="none"/>
      <w:vertAlign w:val="baseline"/>
      <w:em w:val="none"/>
    </w:rPr>
  </w:style>
  <w:style w:type="character" w:customStyle="1" w:styleId="WW8Num114z0">
    <w:name w:val="WW8Num114z0"/>
    <w:rPr>
      <w:rFonts w:ascii="Tahoma" w:eastAsia="Times New Roman" w:hAnsi="Tahoma" w:cs="Tahoma" w:hint="default"/>
      <w:sz w:val="20"/>
      <w:szCs w:val="20"/>
    </w:rPr>
  </w:style>
  <w:style w:type="character" w:customStyle="1" w:styleId="WW8Num114z1">
    <w:name w:val="WW8Num114z1"/>
    <w:rPr>
      <w:rFonts w:ascii="Symbol" w:hAnsi="Symbol" w:cs="Symbol" w:hint="default"/>
      <w:color w:val="000000"/>
      <w:sz w:val="20"/>
      <w:szCs w:val="20"/>
    </w:rPr>
  </w:style>
  <w:style w:type="character" w:customStyle="1" w:styleId="WW8Num114z2">
    <w:name w:val="WW8Num114z2"/>
    <w:rPr>
      <w:rFonts w:ascii="Tahoma" w:eastAsia="Times New Roman" w:hAnsi="Tahoma" w:cs="Tahoma" w:hint="default"/>
      <w:color w:val="000000"/>
      <w:kern w:val="2"/>
      <w:sz w:val="18"/>
      <w:szCs w:val="18"/>
    </w:rPr>
  </w:style>
  <w:style w:type="character" w:customStyle="1" w:styleId="WW8Num114z3">
    <w:name w:val="WW8Num114z3"/>
    <w:rPr>
      <w:rFonts w:hint="default"/>
    </w:rPr>
  </w:style>
  <w:style w:type="character" w:customStyle="1" w:styleId="WW8Num115z0">
    <w:name w:val="WW8Num115z0"/>
    <w:rPr>
      <w:rFonts w:ascii="Tahoma" w:eastAsia="Times New Roman" w:hAnsi="Tahoma" w:cs="Tahoma" w:hint="default"/>
      <w:sz w:val="20"/>
      <w:szCs w:val="20"/>
    </w:rPr>
  </w:style>
  <w:style w:type="character" w:customStyle="1" w:styleId="WW8Num115z2">
    <w:name w:val="WW8Num115z2"/>
    <w:rPr>
      <w:rFonts w:ascii="Symbol" w:hAnsi="Symbol" w:cs="Symbol" w:hint="default"/>
      <w:color w:val="000000"/>
      <w:sz w:val="24"/>
      <w:szCs w:val="24"/>
    </w:rPr>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ascii="Liberation Serif" w:hAnsi="Liberation Serif" w:cs="Liberation Serif"/>
    </w:rPr>
  </w:style>
  <w:style w:type="character" w:customStyle="1" w:styleId="WW8Num117z0">
    <w:name w:val="WW8Num117z0"/>
    <w:rPr>
      <w:rFonts w:ascii="Symbol" w:hAnsi="Symbol" w:cs="Symbol" w:hint="default"/>
      <w:color w:val="000000"/>
    </w:rPr>
  </w:style>
  <w:style w:type="character" w:customStyle="1" w:styleId="WW8Num118z0">
    <w:name w:val="WW8Num118z0"/>
    <w:rPr>
      <w:rFonts w:hint="default"/>
    </w:rPr>
  </w:style>
  <w:style w:type="character" w:customStyle="1" w:styleId="WW8Num119z0">
    <w:name w:val="WW8Num119z0"/>
    <w:rPr>
      <w:rFonts w:ascii="Tahoma" w:eastAsia="Times New Roman" w:hAnsi="Tahoma" w:cs="Tahoma" w:hint="default"/>
      <w:sz w:val="20"/>
      <w:szCs w:val="20"/>
    </w:rPr>
  </w:style>
  <w:style w:type="character" w:customStyle="1" w:styleId="WW8Num119z2">
    <w:name w:val="WW8Num119z2"/>
    <w:rPr>
      <w:rFonts w:ascii="Symbol" w:hAnsi="Symbol" w:cs="Symbol" w:hint="default"/>
      <w:color w:val="000000"/>
      <w:sz w:val="24"/>
      <w:szCs w:val="24"/>
    </w:rPr>
  </w:style>
  <w:style w:type="character" w:customStyle="1" w:styleId="WW8Num119z3">
    <w:name w:val="WW8Num119z3"/>
    <w:rPr>
      <w:rFonts w:hint="default"/>
    </w:rPr>
  </w:style>
  <w:style w:type="character" w:customStyle="1" w:styleId="WW8Num120z0">
    <w:name w:val="WW8Num120z0"/>
    <w:rPr>
      <w:rFonts w:hint="default"/>
    </w:rPr>
  </w:style>
  <w:style w:type="character" w:customStyle="1" w:styleId="WW8Num121z0">
    <w:name w:val="WW8Num121z0"/>
    <w:rPr>
      <w:rFonts w:ascii="Symbol" w:hAnsi="Symbol" w:cs="Symbol" w:hint="default"/>
    </w:rPr>
  </w:style>
  <w:style w:type="character" w:customStyle="1" w:styleId="WW8Num122z0">
    <w:name w:val="WW8Num122z0"/>
    <w:rPr>
      <w:rFonts w:ascii="Tahoma" w:hAnsi="Tahoma" w:cs="Tahoma" w:hint="default"/>
      <w:sz w:val="20"/>
      <w:szCs w:val="20"/>
    </w:rPr>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rPr>
      <w:rFonts w:eastAsia="Calibri" w:hint="default"/>
      <w:color w:val="000000"/>
    </w:rPr>
  </w:style>
  <w:style w:type="character" w:customStyle="1" w:styleId="WW8Num124z0">
    <w:name w:val="WW8Num124z0"/>
    <w:rPr>
      <w:rFonts w:ascii="Symbol" w:hAnsi="Symbol" w:cs="Symbol" w:hint="default"/>
      <w:color w:val="000000"/>
    </w:rPr>
  </w:style>
  <w:style w:type="character" w:customStyle="1" w:styleId="WW8Num125z0">
    <w:name w:val="WW8Num125z0"/>
    <w:rPr>
      <w:rFonts w:ascii="Tahoma" w:hAnsi="Tahoma" w:cs="Tahoma" w:hint="default"/>
      <w:sz w:val="20"/>
      <w:szCs w:val="20"/>
    </w:rPr>
  </w:style>
  <w:style w:type="character" w:customStyle="1" w:styleId="WW8Num125z2">
    <w:name w:val="WW8Num125z2"/>
    <w:rPr>
      <w:rFonts w:hint="default"/>
    </w:rPr>
  </w:style>
  <w:style w:type="character" w:customStyle="1" w:styleId="WW8Num126z0">
    <w:name w:val="WW8Num126z0"/>
  </w:style>
  <w:style w:type="character" w:customStyle="1" w:styleId="WW8Num127z0">
    <w:name w:val="WW8Num127z0"/>
    <w:rPr>
      <w:rFonts w:hint="default"/>
      <w:b w:val="0"/>
      <w:bCs w:val="0"/>
      <w:i w:val="0"/>
      <w:iCs w:val="0"/>
      <w:caps w:val="0"/>
      <w:smallCaps w:val="0"/>
      <w:strike w:val="0"/>
      <w:dstrike w:val="0"/>
      <w:vanish w:val="0"/>
      <w:color w:val="000000"/>
      <w:spacing w:val="0"/>
      <w:kern w:val="2"/>
      <w:position w:val="0"/>
      <w:sz w:val="24"/>
      <w:u w:val="none"/>
      <w:vertAlign w:val="baseline"/>
      <w:em w:val="none"/>
    </w:rPr>
  </w:style>
  <w:style w:type="character" w:customStyle="1" w:styleId="WW8Num128z0">
    <w:name w:val="WW8Num128z0"/>
    <w:rPr>
      <w:rFonts w:ascii="Symbol" w:hAnsi="Symbol" w:cs="Symbol"/>
    </w:rPr>
  </w:style>
  <w:style w:type="character" w:customStyle="1" w:styleId="WW8Num128z1">
    <w:name w:val="WW8Num128z1"/>
  </w:style>
  <w:style w:type="character" w:customStyle="1" w:styleId="WW8Num128z2">
    <w:name w:val="WW8Num128z2"/>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rPr>
      <w:rFonts w:hint="default"/>
      <w:b w:val="0"/>
      <w:bCs w:val="0"/>
      <w:i w:val="0"/>
      <w:iCs w:val="0"/>
      <w:caps w:val="0"/>
      <w:smallCaps w:val="0"/>
      <w:strike w:val="0"/>
      <w:dstrike w:val="0"/>
      <w:vanish w:val="0"/>
      <w:color w:val="000000"/>
      <w:spacing w:val="0"/>
      <w:kern w:val="2"/>
      <w:position w:val="0"/>
      <w:sz w:val="24"/>
      <w:u w:val="none"/>
      <w:vertAlign w:val="baseline"/>
      <w:em w:val="none"/>
    </w:rPr>
  </w:style>
  <w:style w:type="character" w:customStyle="1" w:styleId="WW8Num130z0">
    <w:name w:val="WW8Num130z0"/>
    <w:rPr>
      <w:rFonts w:hint="default"/>
    </w:rPr>
  </w:style>
  <w:style w:type="character" w:customStyle="1" w:styleId="WW8Num131z0">
    <w:name w:val="WW8Num131z0"/>
    <w:rPr>
      <w:rFonts w:hint="default"/>
    </w:rPr>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rPr>
      <w:rFonts w:hint="default"/>
    </w:rPr>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rPr>
      <w:rFonts w:hint="default"/>
      <w:b w:val="0"/>
      <w:bCs w:val="0"/>
      <w:i w:val="0"/>
      <w:iCs w:val="0"/>
      <w:caps w:val="0"/>
      <w:smallCaps w:val="0"/>
      <w:strike w:val="0"/>
      <w:dstrike w:val="0"/>
      <w:vanish w:val="0"/>
      <w:color w:val="000000"/>
      <w:spacing w:val="0"/>
      <w:kern w:val="2"/>
      <w:position w:val="0"/>
      <w:sz w:val="24"/>
      <w:u w:val="none"/>
      <w:vertAlign w:val="baseline"/>
      <w:em w:val="none"/>
    </w:rPr>
  </w:style>
  <w:style w:type="character" w:customStyle="1" w:styleId="WW8Num133z1">
    <w:name w:val="WW8Num133z1"/>
    <w:rPr>
      <w:rFonts w:hint="default"/>
    </w:rPr>
  </w:style>
  <w:style w:type="character" w:customStyle="1" w:styleId="WW8Num133z2">
    <w:name w:val="WW8Num133z2"/>
  </w:style>
  <w:style w:type="character" w:customStyle="1" w:styleId="WW8Num133z3">
    <w:name w:val="WW8Num133z3"/>
    <w:rPr>
      <w:rFonts w:ascii="Tahoma" w:hAnsi="Tahoma" w:cs="Tahoma" w:hint="default"/>
      <w:b w:val="0"/>
      <w:bCs/>
      <w:sz w:val="18"/>
      <w:szCs w:val="18"/>
    </w:rPr>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7z2">
    <w:name w:val="WW8Num7z2"/>
    <w:rPr>
      <w:rFonts w:ascii="Symbol" w:hAnsi="Symbol" w:cs="Symbol" w:hint="default"/>
      <w:color w:val="000000"/>
      <w:sz w:val="18"/>
      <w:szCs w:val="18"/>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6z1">
    <w:name w:val="WW8Num26z1"/>
    <w:rPr>
      <w:rFonts w:ascii="Arial Narrow" w:hAnsi="Arial Narrow" w:cs="Arial Narrow" w:hint="default"/>
      <w:sz w:val="20"/>
      <w:szCs w:val="20"/>
    </w:rPr>
  </w:style>
  <w:style w:type="character" w:customStyle="1" w:styleId="WW8Num26z2">
    <w:name w:val="WW8Num26z2"/>
    <w:rPr>
      <w:rFonts w:hint="default"/>
    </w:rPr>
  </w:style>
  <w:style w:type="character" w:customStyle="1" w:styleId="WW8Num28z4">
    <w:name w:val="WW8Num28z4"/>
    <w:rPr>
      <w:rFonts w:ascii="Courier New" w:hAnsi="Courier New" w:cs="Courier New" w:hint="default"/>
    </w:rPr>
  </w:style>
  <w:style w:type="character" w:customStyle="1" w:styleId="WW8Num30z2">
    <w:name w:val="WW8Num30z2"/>
    <w:rPr>
      <w:rFonts w:ascii="Symbol" w:hAnsi="Symbol" w:cs="Symbol" w:hint="default"/>
      <w:color w:val="000000"/>
      <w:sz w:val="24"/>
      <w:szCs w:val="24"/>
    </w:rPr>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4z2">
    <w:name w:val="WW8Num34z2"/>
    <w:rPr>
      <w:rFonts w:hint="default"/>
    </w:rPr>
  </w:style>
  <w:style w:type="character" w:customStyle="1" w:styleId="WW8Num35z1">
    <w:name w:val="WW8Num35z1"/>
    <w:rPr>
      <w:rFonts w:hint="default"/>
    </w:rPr>
  </w:style>
  <w:style w:type="character" w:customStyle="1" w:styleId="WW8Num37z1">
    <w:name w:val="WW8Num37z1"/>
    <w:rPr>
      <w:rFonts w:ascii="Arial Narrow" w:hAnsi="Arial Narrow" w:cs="Arial Narrow" w:hint="default"/>
      <w:sz w:val="20"/>
      <w:szCs w:val="20"/>
    </w:rPr>
  </w:style>
  <w:style w:type="character" w:customStyle="1" w:styleId="WW8Num37z2">
    <w:name w:val="WW8Num37z2"/>
    <w:rPr>
      <w:rFonts w:hint="default"/>
    </w:rPr>
  </w:style>
  <w:style w:type="character" w:customStyle="1" w:styleId="WW8Num39z1">
    <w:name w:val="WW8Num39z1"/>
    <w:rPr>
      <w:rFonts w:ascii="Wingdings" w:hAnsi="Wingdings" w:cs="Wingdings" w:hint="default"/>
      <w:sz w:val="20"/>
      <w:szCs w:val="20"/>
    </w:rPr>
  </w:style>
  <w:style w:type="character" w:customStyle="1" w:styleId="WW8Num39z2">
    <w:name w:val="WW8Num39z2"/>
    <w:rPr>
      <w:rFonts w:hint="default"/>
    </w:rPr>
  </w:style>
  <w:style w:type="character" w:customStyle="1" w:styleId="WW8Num42z1">
    <w:name w:val="WW8Num42z1"/>
    <w:rPr>
      <w:rFonts w:ascii="Tahoma" w:eastAsia="Times New Roman" w:hAnsi="Tahoma" w:cs="Tahoma" w:hint="default"/>
      <w:sz w:val="20"/>
      <w:szCs w:val="20"/>
    </w:rPr>
  </w:style>
  <w:style w:type="character" w:customStyle="1" w:styleId="WW8Num42z2">
    <w:name w:val="WW8Num42z2"/>
    <w:rPr>
      <w:rFonts w:hint="default"/>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5z3">
    <w:name w:val="WW8Num45z3"/>
    <w:rPr>
      <w:rFonts w:ascii="Symbol" w:hAnsi="Symbol" w:cs="Symbol"/>
    </w:rPr>
  </w:style>
  <w:style w:type="character" w:customStyle="1" w:styleId="WW8Num48z1">
    <w:name w:val="WW8Num48z1"/>
    <w:rPr>
      <w:rFonts w:cs="Times New Roman" w:hint="default"/>
      <w:b/>
    </w:rPr>
  </w:style>
  <w:style w:type="character" w:customStyle="1" w:styleId="WW8Num50z1">
    <w:name w:val="WW8Num50z1"/>
    <w:rPr>
      <w:rFonts w:ascii="Tahoma" w:hAnsi="Tahoma" w:cs="Tahoma"/>
      <w:sz w:val="18"/>
      <w:szCs w:val="18"/>
      <w:lang w:eastAsia="en-US"/>
    </w:rPr>
  </w:style>
  <w:style w:type="character" w:customStyle="1" w:styleId="WW8Num50z2">
    <w:name w:val="WW8Num50z2"/>
    <w:rPr>
      <w:rFonts w:cs="Times New Roman"/>
    </w:rPr>
  </w:style>
  <w:style w:type="character" w:customStyle="1" w:styleId="WW8Num50z3">
    <w:name w:val="WW8Num50z3"/>
    <w:rPr>
      <w:rFonts w:ascii="Symbol" w:hAnsi="Symbol" w:cs="Symbol" w:hint="default"/>
    </w:rPr>
  </w:style>
  <w:style w:type="character" w:customStyle="1" w:styleId="WW8Num53z1">
    <w:name w:val="WW8Num53z1"/>
    <w:rPr>
      <w:rFonts w:ascii="Tahoma" w:hAnsi="Tahoma" w:cs="Tahoma" w:hint="default"/>
      <w:sz w:val="20"/>
      <w:szCs w:val="18"/>
    </w:rPr>
  </w:style>
  <w:style w:type="character" w:customStyle="1" w:styleId="WW8Num58z1">
    <w:name w:val="WW8Num58z1"/>
    <w:rPr>
      <w:rFonts w:ascii="Arial Narrow" w:eastAsia="Times New Roman" w:hAnsi="Arial Narrow" w:cs="Arial Narrow" w:hint="default"/>
      <w:sz w:val="20"/>
      <w:szCs w:val="20"/>
    </w:rPr>
  </w:style>
  <w:style w:type="character" w:customStyle="1" w:styleId="WW8Num58z2">
    <w:name w:val="WW8Num58z2"/>
    <w:rPr>
      <w:rFonts w:ascii="Wingdings" w:hAnsi="Wingdings" w:cs="Wingdings" w:hint="default"/>
      <w:sz w:val="20"/>
      <w:szCs w:val="20"/>
    </w:rPr>
  </w:style>
  <w:style w:type="character" w:customStyle="1" w:styleId="WW8Num58z3">
    <w:name w:val="WW8Num58z3"/>
    <w:rPr>
      <w:rFonts w:hint="default"/>
    </w:rPr>
  </w:style>
  <w:style w:type="character" w:customStyle="1" w:styleId="WW8Num61z1">
    <w:name w:val="WW8Num61z1"/>
    <w:rPr>
      <w:rFonts w:hint="default"/>
    </w:rPr>
  </w:style>
  <w:style w:type="character" w:customStyle="1" w:styleId="WW8Num62z2">
    <w:name w:val="WW8Num62z2"/>
    <w:rPr>
      <w:rFonts w:ascii="Verdana" w:hAnsi="Verdana" w:cs="Verdana"/>
    </w:rPr>
  </w:style>
  <w:style w:type="character" w:customStyle="1" w:styleId="WW8Num62z3">
    <w:name w:val="WW8Num62z3"/>
    <w:rPr>
      <w:rFonts w:ascii="Symbol" w:hAnsi="Symbol" w:cs="Symbol"/>
    </w:rPr>
  </w:style>
  <w:style w:type="character" w:customStyle="1" w:styleId="WW8Num62z5">
    <w:name w:val="WW8Num62z5"/>
    <w:rPr>
      <w:rFonts w:ascii="Wingdings" w:hAnsi="Wingdings" w:cs="Wingdings"/>
    </w:rPr>
  </w:style>
  <w:style w:type="character" w:customStyle="1" w:styleId="WW8Num65z1">
    <w:name w:val="WW8Num65z1"/>
    <w:rPr>
      <w:rFonts w:hint="default"/>
    </w:rPr>
  </w:style>
  <w:style w:type="character" w:customStyle="1" w:styleId="WW8Num66z2">
    <w:name w:val="WW8Num66z2"/>
    <w:rPr>
      <w:rFonts w:hint="default"/>
    </w:rPr>
  </w:style>
  <w:style w:type="character" w:customStyle="1" w:styleId="WW8Num67z3">
    <w:name w:val="WW8Num67z3"/>
    <w:rPr>
      <w:rFonts w:hint="default"/>
    </w:rPr>
  </w:style>
  <w:style w:type="character" w:customStyle="1" w:styleId="WW8Num69z2">
    <w:name w:val="WW8Num69z2"/>
    <w:rPr>
      <w:rFonts w:hint="default"/>
    </w:rPr>
  </w:style>
  <w:style w:type="character" w:customStyle="1" w:styleId="WW8Num75z1">
    <w:name w:val="WW8Num75z1"/>
    <w:rPr>
      <w:rFonts w:ascii="Tahoma" w:hAnsi="Tahoma" w:cs="Tahoma" w:hint="default"/>
      <w:b w:val="0"/>
      <w:bCs w:val="0"/>
      <w:sz w:val="18"/>
      <w:szCs w:val="18"/>
    </w:rPr>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8z1">
    <w:name w:val="WW8Num78z1"/>
    <w:rPr>
      <w:rFonts w:hint="default"/>
    </w:rPr>
  </w:style>
  <w:style w:type="character" w:customStyle="1" w:styleId="WW8Num80z2">
    <w:name w:val="WW8Num80z2"/>
    <w:rPr>
      <w:rFonts w:ascii="Symbol" w:hAnsi="Symbol" w:cs="Times New Roman"/>
      <w:color w:val="000000"/>
      <w:sz w:val="20"/>
      <w:szCs w:val="20"/>
      <w:highlight w:val="green"/>
    </w:rPr>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rPr>
      <w:rFonts w:ascii="Tahoma" w:hAnsi="Tahoma" w:cs="Tahoma" w:hint="default"/>
      <w:sz w:val="20"/>
      <w:szCs w:val="20"/>
    </w:rPr>
  </w:style>
  <w:style w:type="character" w:customStyle="1" w:styleId="WW8Num80z7">
    <w:name w:val="WW8Num80z7"/>
  </w:style>
  <w:style w:type="character" w:customStyle="1" w:styleId="WW8Num80z8">
    <w:name w:val="WW8Num80z8"/>
  </w:style>
  <w:style w:type="character" w:customStyle="1" w:styleId="WW8Num82z2">
    <w:name w:val="WW8Num82z2"/>
    <w:rPr>
      <w:rFonts w:ascii="Wingdings" w:hAnsi="Wingdings" w:cs="Wingdings" w:hint="default"/>
      <w:sz w:val="20"/>
      <w:szCs w:val="20"/>
    </w:rPr>
  </w:style>
  <w:style w:type="character" w:customStyle="1" w:styleId="WW8Num82z3">
    <w:name w:val="WW8Num82z3"/>
    <w:rPr>
      <w:rFonts w:hint="default"/>
    </w:rPr>
  </w:style>
  <w:style w:type="character" w:customStyle="1" w:styleId="WW8Num86z1">
    <w:name w:val="WW8Num86z1"/>
    <w:rPr>
      <w:rFonts w:ascii="Tahoma" w:hAnsi="Tahoma" w:cs="Tahoma" w:hint="default"/>
      <w:sz w:val="20"/>
      <w:szCs w:val="20"/>
    </w:rPr>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8z1">
    <w:name w:val="WW8Num88z1"/>
    <w:rPr>
      <w:rFonts w:ascii="Tahoma" w:hAnsi="Tahoma" w:cs="Tahoma" w:hint="default"/>
      <w:sz w:val="18"/>
      <w:szCs w:val="18"/>
    </w:rPr>
  </w:style>
  <w:style w:type="character" w:customStyle="1" w:styleId="WW8Num88z2">
    <w:name w:val="WW8Num88z2"/>
    <w:rPr>
      <w:rFonts w:hint="default"/>
    </w:rPr>
  </w:style>
  <w:style w:type="character" w:customStyle="1" w:styleId="WW8Num91z1">
    <w:name w:val="WW8Num91z1"/>
    <w:rPr>
      <w:rFonts w:ascii="Arial Narrow" w:hAnsi="Arial Narrow" w:cs="Arial Narrow" w:hint="default"/>
      <w:sz w:val="20"/>
      <w:szCs w:val="20"/>
    </w:rPr>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113z1">
    <w:name w:val="WW8Num113z1"/>
    <w:rPr>
      <w:rFonts w:ascii="Symbol" w:hAnsi="Symbol" w:cs="Symbol" w:hint="default"/>
      <w:color w:val="000000"/>
      <w:sz w:val="20"/>
      <w:szCs w:val="20"/>
    </w:rPr>
  </w:style>
  <w:style w:type="character" w:customStyle="1" w:styleId="WW8Num113z2">
    <w:name w:val="WW8Num113z2"/>
    <w:rPr>
      <w:rFonts w:ascii="Tahoma" w:eastAsia="Times New Roman" w:hAnsi="Tahoma" w:cs="Tahoma" w:hint="default"/>
      <w:color w:val="000000"/>
      <w:kern w:val="2"/>
      <w:sz w:val="18"/>
      <w:szCs w:val="18"/>
    </w:rPr>
  </w:style>
  <w:style w:type="character" w:customStyle="1" w:styleId="WW8Num113z3">
    <w:name w:val="WW8Num113z3"/>
    <w:rPr>
      <w:rFonts w:hint="default"/>
    </w:rPr>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8z2">
    <w:name w:val="WW8Num118z2"/>
    <w:rPr>
      <w:rFonts w:ascii="Symbol" w:hAnsi="Symbol" w:cs="Symbol" w:hint="default"/>
      <w:color w:val="000000"/>
      <w:sz w:val="24"/>
      <w:szCs w:val="24"/>
    </w:rPr>
  </w:style>
  <w:style w:type="character" w:customStyle="1" w:styleId="WW8Num118z3">
    <w:name w:val="WW8Num118z3"/>
    <w:rPr>
      <w:rFonts w:hint="default"/>
    </w:rPr>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4z2">
    <w:name w:val="WW8Num124z2"/>
    <w:rPr>
      <w:rFonts w:hint="default"/>
    </w:rPr>
  </w:style>
  <w:style w:type="character" w:customStyle="1" w:styleId="WW8Num127z1">
    <w:name w:val="WW8Num127z1"/>
  </w:style>
  <w:style w:type="character" w:customStyle="1" w:styleId="WW8Num127z2">
    <w:name w:val="WW8Num127z2"/>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Domylnaczcionkaakapitu5">
    <w:name w:val="Domyślna czcionka akapitu5"/>
  </w:style>
  <w:style w:type="character" w:customStyle="1" w:styleId="WW8Num69z1">
    <w:name w:val="WW8Num69z1"/>
    <w:rPr>
      <w:rFonts w:ascii="Arial Narrow" w:hAnsi="Arial Narrow" w:cs="Arial Narrow" w:hint="default"/>
      <w:sz w:val="20"/>
      <w:szCs w:val="20"/>
    </w:rPr>
  </w:style>
  <w:style w:type="character" w:customStyle="1" w:styleId="WW8Num69z3">
    <w:name w:val="WW8Num69z3"/>
    <w:rPr>
      <w:rFonts w:hint="default"/>
    </w:rPr>
  </w:style>
  <w:style w:type="character" w:customStyle="1" w:styleId="WW8Num71z2">
    <w:name w:val="WW8Num71z2"/>
    <w:rPr>
      <w:rFonts w:hint="default"/>
    </w:rPr>
  </w:style>
  <w:style w:type="character" w:customStyle="1" w:styleId="WW8Num77z1">
    <w:name w:val="WW8Num77z1"/>
    <w:rPr>
      <w:rFonts w:ascii="Tahoma" w:hAnsi="Tahoma" w:cs="Tahoma" w:hint="default"/>
      <w:b w:val="0"/>
      <w:bCs w:val="0"/>
      <w:sz w:val="18"/>
      <w:szCs w:val="18"/>
    </w:rPr>
  </w:style>
  <w:style w:type="character" w:customStyle="1" w:styleId="WW8Num78z2">
    <w:name w:val="WW8Num78z2"/>
    <w:rPr>
      <w:rFonts w:hint="default"/>
    </w:rPr>
  </w:style>
  <w:style w:type="character" w:customStyle="1" w:styleId="WW8Num82z1">
    <w:name w:val="WW8Num82z1"/>
    <w:rPr>
      <w:rFonts w:ascii="Tahoma" w:hAnsi="Tahoma" w:cs="Tahoma" w:hint="default"/>
      <w:sz w:val="18"/>
      <w:szCs w:val="18"/>
    </w:rPr>
  </w:style>
  <w:style w:type="character" w:customStyle="1" w:styleId="WW8Num82z6">
    <w:name w:val="WW8Num82z6"/>
    <w:rPr>
      <w:rFonts w:ascii="Tahoma" w:hAnsi="Tahoma" w:cs="Tahoma" w:hint="default"/>
      <w:sz w:val="20"/>
      <w:szCs w:val="20"/>
    </w:rPr>
  </w:style>
  <w:style w:type="character" w:customStyle="1" w:styleId="WW8Num84z1">
    <w:name w:val="WW8Num84z1"/>
    <w:rPr>
      <w:rFonts w:ascii="Wingdings" w:hAnsi="Wingdings" w:cs="Wingdings" w:hint="default"/>
      <w:sz w:val="20"/>
      <w:szCs w:val="20"/>
    </w:rPr>
  </w:style>
  <w:style w:type="character" w:customStyle="1" w:styleId="WW8Num85z2">
    <w:name w:val="WW8Num85z2"/>
    <w:rPr>
      <w:rFonts w:ascii="Wingdings" w:hAnsi="Wingdings" w:cs="Wingdings" w:hint="default"/>
      <w:sz w:val="20"/>
      <w:szCs w:val="20"/>
    </w:rPr>
  </w:style>
  <w:style w:type="character" w:customStyle="1" w:styleId="WW8Num85z3">
    <w:name w:val="WW8Num85z3"/>
    <w:rPr>
      <w:rFonts w:hint="default"/>
    </w:rPr>
  </w:style>
  <w:style w:type="character" w:customStyle="1" w:styleId="WW8Num90z1">
    <w:name w:val="WW8Num90z1"/>
    <w:rPr>
      <w:rFonts w:ascii="Wingdings" w:hAnsi="Wingdings" w:cs="Wingdings" w:hint="default"/>
      <w:sz w:val="20"/>
      <w:szCs w:val="20"/>
    </w:rPr>
  </w:style>
  <w:style w:type="character" w:customStyle="1" w:styleId="WW8Num90z2">
    <w:name w:val="WW8Num90z2"/>
    <w:rPr>
      <w:rFonts w:hint="default"/>
    </w:rPr>
  </w:style>
  <w:style w:type="character" w:customStyle="1" w:styleId="WW8Num119z1">
    <w:name w:val="WW8Num119z1"/>
    <w:rPr>
      <w:rFonts w:ascii="Symbol" w:eastAsia="Times New Roman" w:hAnsi="Symbol" w:cs="Symbol" w:hint="default"/>
      <w:color w:val="000000"/>
      <w:sz w:val="20"/>
      <w:szCs w:val="20"/>
    </w:rPr>
  </w:style>
  <w:style w:type="character" w:customStyle="1" w:styleId="WW8Num120z2">
    <w:name w:val="WW8Num120z2"/>
    <w:rPr>
      <w:rFonts w:ascii="Symbol" w:hAnsi="Symbol" w:cs="Symbol" w:hint="default"/>
      <w:color w:val="000000"/>
      <w:sz w:val="24"/>
      <w:szCs w:val="24"/>
    </w:rPr>
  </w:style>
  <w:style w:type="character" w:customStyle="1" w:styleId="WW8Num124z1">
    <w:name w:val="WW8Num124z1"/>
    <w:rPr>
      <w:rFonts w:ascii="Courier New" w:hAnsi="Courier New" w:cs="Courier New" w:hint="default"/>
    </w:rPr>
  </w:style>
  <w:style w:type="character" w:customStyle="1" w:styleId="WW8Num124z3">
    <w:name w:val="WW8Num124z3"/>
    <w:rPr>
      <w:rFonts w:ascii="Symbol" w:hAnsi="Symbol" w:cs="Symbol" w:hint="default"/>
    </w:rPr>
  </w:style>
  <w:style w:type="character" w:customStyle="1" w:styleId="WW8Num127z3">
    <w:name w:val="WW8Num127z3"/>
    <w:rPr>
      <w:rFonts w:hint="default"/>
    </w:rPr>
  </w:style>
  <w:style w:type="character" w:customStyle="1" w:styleId="WW8Num129z1">
    <w:name w:val="WW8Num129z1"/>
    <w:rPr>
      <w:rFonts w:ascii="Courier New" w:hAnsi="Courier New" w:cs="Courier New" w:hint="default"/>
    </w:rPr>
  </w:style>
  <w:style w:type="character" w:customStyle="1" w:styleId="WW8Num129z2">
    <w:name w:val="WW8Num129z2"/>
    <w:rPr>
      <w:rFonts w:ascii="Wingdings" w:hAnsi="Wingdings" w:cs="Wingdings" w:hint="default"/>
    </w:rPr>
  </w:style>
  <w:style w:type="character" w:customStyle="1" w:styleId="WW8Num135z0">
    <w:name w:val="WW8Num135z0"/>
    <w:rPr>
      <w:rFonts w:hint="default"/>
      <w:b w:val="0"/>
      <w:bCs w:val="0"/>
      <w:i w:val="0"/>
      <w:iCs w:val="0"/>
      <w:caps w:val="0"/>
      <w:smallCaps w:val="0"/>
      <w:strike w:val="0"/>
      <w:dstrike w:val="0"/>
      <w:vanish w:val="0"/>
      <w:color w:val="000000"/>
      <w:spacing w:val="0"/>
      <w:kern w:val="2"/>
      <w:position w:val="0"/>
      <w:sz w:val="24"/>
      <w:u w:val="none"/>
      <w:vertAlign w:val="baseline"/>
      <w:em w:val="none"/>
    </w:rPr>
  </w:style>
  <w:style w:type="character" w:customStyle="1" w:styleId="WW8Num135z1">
    <w:name w:val="WW8Num135z1"/>
    <w:rPr>
      <w:rFonts w:hint="default"/>
    </w:rPr>
  </w:style>
  <w:style w:type="character" w:customStyle="1" w:styleId="WW8Num135z3">
    <w:name w:val="WW8Num135z3"/>
    <w:rPr>
      <w:rFonts w:ascii="Tahoma" w:hAnsi="Tahoma" w:cs="Tahoma" w:hint="default"/>
      <w:b w:val="0"/>
      <w:bCs/>
      <w:sz w:val="18"/>
      <w:szCs w:val="18"/>
    </w:rPr>
  </w:style>
  <w:style w:type="character" w:customStyle="1" w:styleId="WW8NumSt118z0">
    <w:name w:val="WW8NumSt118z0"/>
    <w:rPr>
      <w:rFonts w:ascii="Symbol" w:hAnsi="Symbol" w:cs="Symbol"/>
    </w:rPr>
  </w:style>
  <w:style w:type="character" w:customStyle="1" w:styleId="Domylnaczcionkaakapitu4">
    <w:name w:val="Domyślna czcionka akapitu4"/>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82z4">
    <w:name w:val="WW8Num82z4"/>
  </w:style>
  <w:style w:type="character" w:customStyle="1" w:styleId="WW8Num82z5">
    <w:name w:val="WW8Num82z5"/>
  </w:style>
  <w:style w:type="character" w:customStyle="1" w:styleId="WW8Num82z7">
    <w:name w:val="WW8Num82z7"/>
  </w:style>
  <w:style w:type="character" w:customStyle="1" w:styleId="WW8Num82z8">
    <w:name w:val="WW8Num82z8"/>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5z1">
    <w:name w:val="WW8Num115z1"/>
    <w:rPr>
      <w:rFonts w:ascii="Courier New" w:hAnsi="Courier New" w:cs="Courier New" w:hint="default"/>
    </w:rPr>
  </w:style>
  <w:style w:type="character" w:customStyle="1" w:styleId="WW8Num116z1">
    <w:name w:val="WW8Num116z1"/>
    <w:rPr>
      <w:rFonts w:ascii="Courier New" w:hAnsi="Courier New" w:cs="Courier New" w:hint="default"/>
    </w:rPr>
  </w:style>
  <w:style w:type="character" w:customStyle="1" w:styleId="WW8Num116z2">
    <w:name w:val="WW8Num116z2"/>
    <w:rPr>
      <w:rFonts w:ascii="Wingdings" w:hAnsi="Wingdings" w:cs="Wingdings" w:hint="default"/>
    </w:rPr>
  </w:style>
  <w:style w:type="character" w:customStyle="1" w:styleId="Domylnaczcionkaakapitu3">
    <w:name w:val="Domyślna czcionka akapitu3"/>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8z2">
    <w:name w:val="WW8Num28z2"/>
    <w:rPr>
      <w:rFonts w:hint="default"/>
    </w:rPr>
  </w:style>
  <w:style w:type="character" w:customStyle="1" w:styleId="WW8Num30z1">
    <w:name w:val="WW8Num30z1"/>
    <w:rPr>
      <w:rFonts w:hint="default"/>
    </w:rPr>
  </w:style>
  <w:style w:type="character" w:customStyle="1" w:styleId="WW8Num32z1">
    <w:name w:val="WW8Num32z1"/>
    <w:rPr>
      <w:rFonts w:ascii="Wingdings" w:hAnsi="Wingdings" w:cs="Wingdings" w:hint="default"/>
      <w:sz w:val="18"/>
      <w:szCs w:val="18"/>
    </w:rPr>
  </w:style>
  <w:style w:type="character" w:customStyle="1" w:styleId="WW8Num32z4">
    <w:name w:val="WW8Num32z4"/>
    <w:rPr>
      <w:rFonts w:ascii="Courier New" w:hAnsi="Courier New" w:cs="Courier New" w:hint="default"/>
    </w:rPr>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55z3">
    <w:name w:val="WW8Num55z3"/>
    <w:rPr>
      <w:rFonts w:ascii="Symbol" w:hAnsi="Symbol" w:cs="Symbol"/>
    </w:rPr>
  </w:style>
  <w:style w:type="character" w:customStyle="1" w:styleId="WW8Num60z3">
    <w:name w:val="WW8Num60z3"/>
    <w:rPr>
      <w:rFonts w:ascii="Symbol" w:hAnsi="Symbol" w:cs="Symbol" w:hint="default"/>
    </w:rPr>
  </w:style>
  <w:style w:type="character" w:customStyle="1" w:styleId="WW8Num61z2">
    <w:name w:val="WW8Num61z2"/>
    <w:rPr>
      <w:rFonts w:ascii="Wingdings" w:hAnsi="Wingdings" w:cs="Wingdings"/>
    </w:rPr>
  </w:style>
  <w:style w:type="character" w:customStyle="1" w:styleId="WW8Num61z3">
    <w:name w:val="WW8Num61z3"/>
    <w:rPr>
      <w:rFonts w:ascii="Symbol" w:hAnsi="Symbol" w:cs="Symbol"/>
    </w:rPr>
  </w:style>
  <w:style w:type="character" w:customStyle="1" w:styleId="WW8Num64z2">
    <w:name w:val="WW8Num64z2"/>
    <w:rPr>
      <w:rFonts w:hint="default"/>
    </w:rPr>
  </w:style>
  <w:style w:type="character" w:customStyle="1" w:styleId="WW8Num68z2">
    <w:name w:val="WW8Num68z2"/>
    <w:rPr>
      <w:rFonts w:ascii="Wingdings" w:hAnsi="Wingdings" w:cs="Wingdings" w:hint="default"/>
      <w:sz w:val="20"/>
      <w:szCs w:val="20"/>
    </w:rPr>
  </w:style>
  <w:style w:type="character" w:customStyle="1" w:styleId="WW8Num73z1">
    <w:name w:val="WW8Num73z1"/>
    <w:rPr>
      <w:rFonts w:hint="default"/>
    </w:rPr>
  </w:style>
  <w:style w:type="character" w:customStyle="1" w:styleId="WW8Num74z1">
    <w:name w:val="WW8Num74z1"/>
    <w:rPr>
      <w:rFonts w:ascii="Courier New" w:hAnsi="Courier New" w:cs="Courier New"/>
    </w:rPr>
  </w:style>
  <w:style w:type="character" w:customStyle="1" w:styleId="WW8Num74z2">
    <w:name w:val="WW8Num74z2"/>
    <w:rPr>
      <w:rFonts w:ascii="Verdana" w:hAnsi="Verdana" w:cs="Verdana"/>
    </w:rPr>
  </w:style>
  <w:style w:type="character" w:customStyle="1" w:styleId="WW8Num74z3">
    <w:name w:val="WW8Num74z3"/>
    <w:rPr>
      <w:rFonts w:ascii="Symbol" w:hAnsi="Symbol" w:cs="Symbol"/>
    </w:rPr>
  </w:style>
  <w:style w:type="character" w:customStyle="1" w:styleId="WW8Num74z5">
    <w:name w:val="WW8Num74z5"/>
    <w:rPr>
      <w:rFonts w:ascii="Wingdings" w:hAnsi="Wingdings" w:cs="Wingdings"/>
    </w:rPr>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1">
    <w:name w:val="WW8Num117z1"/>
    <w:rPr>
      <w:rFonts w:ascii="Segoe UI" w:hAnsi="Segoe UI" w:cs="Segoe UI"/>
    </w:rPr>
  </w:style>
  <w:style w:type="character" w:customStyle="1" w:styleId="WW8Num118z1">
    <w:name w:val="WW8Num118z1"/>
    <w:rPr>
      <w:rFonts w:ascii="Wingdings" w:hAnsi="Wingdings" w:cs="Wingdings" w:hint="default"/>
      <w:sz w:val="20"/>
      <w:szCs w:val="20"/>
    </w:rPr>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1">
    <w:name w:val="WW8Num120z1"/>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1">
    <w:name w:val="WW8Num125z1"/>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8z3">
    <w:name w:val="WW8Num128z3"/>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7z2">
    <w:name w:val="WW8Num17z2"/>
    <w:rPr>
      <w:rFonts w:ascii="Symbol" w:hAnsi="Symbol" w:cs="Times New Roman"/>
      <w:kern w:val="2"/>
      <w:sz w:val="20"/>
      <w:szCs w:val="20"/>
      <w:lang w:bidi="hi-IN"/>
    </w:rPr>
  </w:style>
  <w:style w:type="character" w:customStyle="1" w:styleId="WW8Num17z3">
    <w:name w:val="WW8Num17z3"/>
    <w:rPr>
      <w:rFonts w:ascii="Symbol" w:hAnsi="Symbol" w:cs="Symbol" w:hint="default"/>
      <w:sz w:val="20"/>
      <w:szCs w:val="20"/>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2">
    <w:name w:val="WW8Num18z2"/>
    <w:rPr>
      <w:rFonts w:ascii="Wingdings" w:hAnsi="Wingdings" w:cs="Wingdings" w:hint="default"/>
      <w:sz w:val="20"/>
      <w:szCs w:val="20"/>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47z1">
    <w:name w:val="WW8Num47z1"/>
    <w:rPr>
      <w:rFonts w:ascii="Arial Narrow" w:hAnsi="Arial Narrow" w:cs="Arial Narrow" w:hint="default"/>
      <w:sz w:val="20"/>
    </w:rPr>
  </w:style>
  <w:style w:type="character" w:customStyle="1" w:styleId="WW8Num47z2">
    <w:name w:val="WW8Num47z2"/>
    <w:rPr>
      <w:rFonts w:ascii="Wingdings" w:hAnsi="Wingdings" w:cs="Wingdings" w:hint="default"/>
      <w:sz w:val="20"/>
      <w:szCs w:val="20"/>
    </w:rPr>
  </w:style>
  <w:style w:type="character" w:customStyle="1" w:styleId="WW8Num47z3">
    <w:name w:val="WW8Num47z3"/>
    <w:rPr>
      <w:rFonts w:hint="default"/>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2z4">
    <w:name w:val="WW8Num52z4"/>
    <w:rPr>
      <w:rFonts w:ascii="Courier New" w:hAnsi="Courier New" w:cs="Courier New" w:hint="default"/>
    </w:rPr>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1">
    <w:name w:val="WW8Num56z1"/>
    <w:rPr>
      <w:rFonts w:ascii="Courier New" w:hAnsi="Courier New" w:cs="Courier New" w:hint="default"/>
    </w:rPr>
  </w:style>
  <w:style w:type="character" w:customStyle="1" w:styleId="WW8Num56z3">
    <w:name w:val="WW8Num56z3"/>
    <w:rPr>
      <w:rFonts w:ascii="Symbol" w:hAnsi="Symbol" w:cs="Symbol" w:hint="default"/>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3z4">
    <w:name w:val="WW8Num63z4"/>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3">
    <w:name w:val="WW8Num66z3"/>
    <w:rPr>
      <w:rFonts w:ascii="Symbol" w:hAnsi="Symbol" w:cs="Symbol" w:hint="default"/>
    </w:rPr>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70z1">
    <w:name w:val="WW8Num70z1"/>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1">
    <w:name w:val="WW8Num71z1"/>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1">
    <w:name w:val="WW8Num72z1"/>
    <w:rPr>
      <w:rFonts w:ascii="Arial Narrow" w:eastAsia="Times New Roman" w:hAnsi="Arial Narrow" w:cs="Arial Narrow" w:hint="default"/>
      <w:sz w:val="20"/>
      <w:szCs w:val="20"/>
    </w:rPr>
  </w:style>
  <w:style w:type="character" w:customStyle="1" w:styleId="WW8Num72z2">
    <w:name w:val="WW8Num72z2"/>
    <w:rPr>
      <w:rFonts w:hint="default"/>
    </w:rPr>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3">
    <w:name w:val="WW8Num79z3"/>
    <w:rPr>
      <w:rFonts w:ascii="Symbol" w:hAnsi="Symbol" w:cs="Symbol" w:hint="default"/>
    </w:rPr>
  </w:style>
  <w:style w:type="character" w:customStyle="1" w:styleId="WW8Num83z1">
    <w:name w:val="WW8Num83z1"/>
    <w:rPr>
      <w:rFonts w:ascii="Courier New" w:hAnsi="Courier New" w:cs="Courier New"/>
    </w:rPr>
  </w:style>
  <w:style w:type="character" w:customStyle="1" w:styleId="WW8Num90z3">
    <w:name w:val="WW8Num90z3"/>
    <w:rPr>
      <w:rFonts w:hint="default"/>
    </w:rPr>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34z0">
    <w:name w:val="WW8Num134z0"/>
    <w:rPr>
      <w:rFonts w:ascii="Arial Narrow" w:hAnsi="Arial Narrow" w:cs="Arial Narrow" w:hint="default"/>
      <w:sz w:val="20"/>
      <w:szCs w:val="20"/>
    </w:rPr>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2">
    <w:name w:val="WW8Num135z2"/>
    <w:rPr>
      <w:rFonts w:ascii="Wingdings" w:hAnsi="Wingdings" w:cs="Wingdings" w:hint="default"/>
    </w:rPr>
  </w:style>
  <w:style w:type="character" w:customStyle="1" w:styleId="WW8Num136z0">
    <w:name w:val="WW8Num136z0"/>
    <w:rPr>
      <w:rFonts w:ascii="Arial Narrow" w:hAnsi="Arial Narrow" w:cs="Arial Narrow" w:hint="default"/>
      <w:sz w:val="20"/>
      <w:szCs w:val="20"/>
    </w:rPr>
  </w:style>
  <w:style w:type="character" w:customStyle="1" w:styleId="WW8Num136z1">
    <w:name w:val="WW8Num136z1"/>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rPr>
      <w:rFonts w:ascii="Tahoma" w:eastAsia="Times New Roman" w:hAnsi="Tahoma" w:cs="Tahoma" w:hint="default"/>
      <w:sz w:val="18"/>
      <w:szCs w:val="18"/>
    </w:rPr>
  </w:style>
  <w:style w:type="character" w:customStyle="1" w:styleId="WW8Num137z1">
    <w:name w:val="WW8Num137z1"/>
    <w:rPr>
      <w:rFonts w:ascii="Wingdings" w:hAnsi="Wingdings" w:cs="Wingdings" w:hint="default"/>
      <w:sz w:val="20"/>
      <w:szCs w:val="20"/>
    </w:rPr>
  </w:style>
  <w:style w:type="character" w:customStyle="1" w:styleId="WW8Num137z2">
    <w:name w:val="WW8Num137z2"/>
    <w:rPr>
      <w:rFonts w:hint="default"/>
    </w:rPr>
  </w:style>
  <w:style w:type="character" w:customStyle="1" w:styleId="WW8Num138z0">
    <w:name w:val="WW8Num138z0"/>
    <w:rPr>
      <w:rFonts w:ascii="Arial Narrow" w:hAnsi="Arial Narrow" w:cs="Arial Narrow" w:hint="default"/>
      <w:sz w:val="20"/>
      <w:szCs w:val="20"/>
    </w:rPr>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rPr>
      <w:rFonts w:ascii="Arial Narrow" w:hAnsi="Arial Narrow" w:cs="Arial Narrow" w:hint="default"/>
      <w:sz w:val="20"/>
      <w:szCs w:val="20"/>
    </w:rPr>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rPr>
      <w:rFonts w:ascii="Arial Narrow" w:hAnsi="Arial Narrow" w:cs="Arial Narrow" w:hint="default"/>
      <w:sz w:val="20"/>
      <w:szCs w:val="20"/>
    </w:rPr>
  </w:style>
  <w:style w:type="character" w:customStyle="1" w:styleId="WW8Num140z1">
    <w:name w:val="WW8Num140z1"/>
    <w:rPr>
      <w:rFonts w:hint="default"/>
      <w:sz w:val="18"/>
      <w:szCs w:val="18"/>
    </w:rPr>
  </w:style>
  <w:style w:type="character" w:customStyle="1" w:styleId="WW8Num140z2">
    <w:name w:val="WW8Num140z2"/>
    <w:rPr>
      <w:rFonts w:hint="default"/>
    </w:rPr>
  </w:style>
  <w:style w:type="character" w:customStyle="1" w:styleId="WW8Num141z0">
    <w:name w:val="WW8Num141z0"/>
    <w:rPr>
      <w:rFonts w:cs="Times New Roman" w:hint="default"/>
    </w:rPr>
  </w:style>
  <w:style w:type="character" w:customStyle="1" w:styleId="WW8Num141z1">
    <w:name w:val="WW8Num141z1"/>
    <w:rPr>
      <w:rFonts w:ascii="Courier New" w:hAnsi="Courier New" w:cs="Courier New" w:hint="default"/>
    </w:rPr>
  </w:style>
  <w:style w:type="character" w:customStyle="1" w:styleId="WW8Num141z2">
    <w:name w:val="WW8Num141z2"/>
    <w:rPr>
      <w:rFonts w:ascii="Wingdings" w:hAnsi="Wingdings" w:cs="Wingdings" w:hint="default"/>
    </w:rPr>
  </w:style>
  <w:style w:type="character" w:customStyle="1" w:styleId="WW8Num141z3">
    <w:name w:val="WW8Num141z3"/>
    <w:rPr>
      <w:rFonts w:ascii="Symbol" w:hAnsi="Symbol" w:cs="Symbol" w:hint="default"/>
    </w:rPr>
  </w:style>
  <w:style w:type="character" w:customStyle="1" w:styleId="Domylnaczcionkaakapitu2">
    <w:name w:val="Domyślna czcionka akapitu2"/>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3">
    <w:name w:val="WW8Num28z3"/>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2">
    <w:name w:val="WW8Num29z2"/>
    <w:rPr>
      <w:rFonts w:hint="default"/>
    </w:rPr>
  </w:style>
  <w:style w:type="character" w:customStyle="1" w:styleId="WW8Num31z1">
    <w:name w:val="WW8Num31z1"/>
  </w:style>
  <w:style w:type="character" w:customStyle="1" w:styleId="WW8Num32z2">
    <w:name w:val="WW8Num32z2"/>
  </w:style>
  <w:style w:type="character" w:customStyle="1" w:styleId="WW8Num32z3">
    <w:name w:val="WW8Num32z3"/>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3">
    <w:name w:val="WW8Num38z3"/>
    <w:rPr>
      <w:rFonts w:ascii="Symbol" w:hAnsi="Symbol" w:cs="Symbol"/>
    </w:rPr>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rPr>
      <w:rFonts w:ascii="Arial Narrow" w:hAnsi="Arial Narrow" w:cs="Verdana" w:hint="default"/>
      <w:sz w:val="20"/>
      <w:szCs w:val="20"/>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6z2">
    <w:name w:val="WW8Num56z2"/>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4">
    <w:name w:val="WW8Num62z4"/>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4z4">
    <w:name w:val="WW8Num74z4"/>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9z2">
    <w:name w:val="WW8Num79z2"/>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1">
    <w:name w:val="WW8Num85z1"/>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134z1">
    <w:name w:val="WW8Num134z1"/>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7z3">
    <w:name w:val="WW8Num137z3"/>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2z0">
    <w:name w:val="WW8Num142z0"/>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rPr>
      <w:rFonts w:hint="default"/>
    </w:rPr>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0">
    <w:name w:val="WW8Num144z0"/>
    <w:rPr>
      <w:rFonts w:ascii="Arial Narrow" w:eastAsia="Times New Roman" w:hAnsi="Arial Narrow" w:cs="Arial Narrow"/>
      <w:b w:val="0"/>
      <w:sz w:val="20"/>
      <w:szCs w:val="20"/>
    </w:rPr>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rPr>
      <w:rFonts w:ascii="Symbol" w:hAnsi="Symbol" w:cs="Symbol" w:hint="default"/>
    </w:rPr>
  </w:style>
  <w:style w:type="character" w:customStyle="1" w:styleId="WW8Num145z1">
    <w:name w:val="WW8Num145z1"/>
    <w:rPr>
      <w:rFonts w:cs="Verdana" w:hint="default"/>
      <w:sz w:val="20"/>
    </w:rPr>
  </w:style>
  <w:style w:type="character" w:customStyle="1" w:styleId="WW8Num145z2">
    <w:name w:val="WW8Num145z2"/>
    <w:rPr>
      <w:rFonts w:hint="default"/>
    </w:rPr>
  </w:style>
  <w:style w:type="character" w:customStyle="1" w:styleId="WW8Num146z0">
    <w:name w:val="WW8Num146z0"/>
    <w:rPr>
      <w:rFonts w:ascii="Arial Narrow" w:eastAsia="Times New Roman" w:hAnsi="Arial Narrow" w:cs="Arial Narrow"/>
      <w:kern w:val="2"/>
      <w:sz w:val="20"/>
      <w:szCs w:val="20"/>
      <w:lang w:eastAsia="zh-CN"/>
    </w:rPr>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rFonts w:ascii="Symbol" w:hAnsi="Symbol" w:cs="Symbol" w:hint="default"/>
    </w:rPr>
  </w:style>
  <w:style w:type="character" w:customStyle="1" w:styleId="WW8Num147z1">
    <w:name w:val="WW8Num147z1"/>
    <w:rPr>
      <w:rFonts w:ascii="Courier New" w:hAnsi="Courier New" w:cs="Courier New" w:hint="default"/>
    </w:rPr>
  </w:style>
  <w:style w:type="character" w:customStyle="1" w:styleId="WW8Num147z2">
    <w:name w:val="WW8Num147z2"/>
    <w:rPr>
      <w:rFonts w:ascii="Wingdings" w:hAnsi="Wingdings" w:cs="Wingdings" w:hint="default"/>
    </w:rPr>
  </w:style>
  <w:style w:type="character" w:customStyle="1" w:styleId="WW8Num148z0">
    <w:name w:val="WW8Num148z0"/>
    <w:rPr>
      <w:b w:val="0"/>
    </w:rPr>
  </w:style>
  <w:style w:type="character" w:customStyle="1" w:styleId="WW8Num148z1">
    <w:name w:val="WW8Num148z1"/>
  </w:style>
  <w:style w:type="character" w:customStyle="1" w:styleId="WW8Num148z2">
    <w:name w:val="WW8Num148z2"/>
  </w:style>
  <w:style w:type="character" w:customStyle="1" w:styleId="WW8Num148z3">
    <w:name w:val="WW8Num148z3"/>
  </w:style>
  <w:style w:type="character" w:customStyle="1" w:styleId="WW8Num148z4">
    <w:name w:val="WW8Num148z4"/>
  </w:style>
  <w:style w:type="character" w:customStyle="1" w:styleId="WW8Num148z5">
    <w:name w:val="WW8Num148z5"/>
  </w:style>
  <w:style w:type="character" w:customStyle="1" w:styleId="WW8Num148z6">
    <w:name w:val="WW8Num148z6"/>
  </w:style>
  <w:style w:type="character" w:customStyle="1" w:styleId="WW8Num148z7">
    <w:name w:val="WW8Num148z7"/>
  </w:style>
  <w:style w:type="character" w:customStyle="1" w:styleId="WW8Num148z8">
    <w:name w:val="WW8Num148z8"/>
  </w:style>
  <w:style w:type="character" w:customStyle="1" w:styleId="WW8Num149z0">
    <w:name w:val="WW8Num149z0"/>
    <w:rPr>
      <w:rFonts w:cs="Times New Roman" w:hint="default"/>
    </w:rPr>
  </w:style>
  <w:style w:type="character" w:customStyle="1" w:styleId="WW8Num149z1">
    <w:name w:val="WW8Num149z1"/>
    <w:rPr>
      <w:rFonts w:cs="Times New Roman"/>
    </w:rPr>
  </w:style>
  <w:style w:type="character" w:customStyle="1" w:styleId="WW8Num150z0">
    <w:name w:val="WW8Num150z0"/>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rPr>
      <w:rFonts w:hint="default"/>
    </w:rPr>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rPr>
      <w:rFonts w:hint="default"/>
    </w:rPr>
  </w:style>
  <w:style w:type="character" w:customStyle="1" w:styleId="WW8Num152z1">
    <w:name w:val="WW8Num152z1"/>
  </w:style>
  <w:style w:type="character" w:customStyle="1" w:styleId="WW8Num152z2">
    <w:name w:val="WW8Num152z2"/>
  </w:style>
  <w:style w:type="character" w:customStyle="1" w:styleId="WW8Num152z3">
    <w:name w:val="WW8Num152z3"/>
  </w:style>
  <w:style w:type="character" w:customStyle="1" w:styleId="WW8Num152z4">
    <w:name w:val="WW8Num152z4"/>
  </w:style>
  <w:style w:type="character" w:customStyle="1" w:styleId="WW8Num152z5">
    <w:name w:val="WW8Num152z5"/>
  </w:style>
  <w:style w:type="character" w:customStyle="1" w:styleId="WW8Num152z6">
    <w:name w:val="WW8Num152z6"/>
  </w:style>
  <w:style w:type="character" w:customStyle="1" w:styleId="WW8Num152z7">
    <w:name w:val="WW8Num152z7"/>
  </w:style>
  <w:style w:type="character" w:customStyle="1" w:styleId="WW8Num152z8">
    <w:name w:val="WW8Num152z8"/>
  </w:style>
  <w:style w:type="character" w:customStyle="1" w:styleId="WW8Num153z0">
    <w:name w:val="WW8Num153z0"/>
    <w:rPr>
      <w:rFonts w:hint="default"/>
    </w:rPr>
  </w:style>
  <w:style w:type="character" w:customStyle="1" w:styleId="WW8Num153z1">
    <w:name w:val="WW8Num153z1"/>
  </w:style>
  <w:style w:type="character" w:customStyle="1" w:styleId="WW8Num153z2">
    <w:name w:val="WW8Num153z2"/>
  </w:style>
  <w:style w:type="character" w:customStyle="1" w:styleId="WW8Num153z3">
    <w:name w:val="WW8Num153z3"/>
  </w:style>
  <w:style w:type="character" w:customStyle="1" w:styleId="WW8Num153z4">
    <w:name w:val="WW8Num153z4"/>
  </w:style>
  <w:style w:type="character" w:customStyle="1" w:styleId="WW8Num153z5">
    <w:name w:val="WW8Num153z5"/>
  </w:style>
  <w:style w:type="character" w:customStyle="1" w:styleId="WW8Num153z6">
    <w:name w:val="WW8Num153z6"/>
  </w:style>
  <w:style w:type="character" w:customStyle="1" w:styleId="WW8Num153z7">
    <w:name w:val="WW8Num153z7"/>
  </w:style>
  <w:style w:type="character" w:customStyle="1" w:styleId="WW8Num153z8">
    <w:name w:val="WW8Num153z8"/>
  </w:style>
  <w:style w:type="character" w:customStyle="1" w:styleId="WW8Num154z0">
    <w:name w:val="WW8Num154z0"/>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rPr>
      <w:rFonts w:hint="default"/>
    </w:rPr>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rFonts w:hint="default"/>
    </w:rPr>
  </w:style>
  <w:style w:type="character" w:customStyle="1" w:styleId="WW8Num156z1">
    <w:name w:val="WW8Num156z1"/>
  </w:style>
  <w:style w:type="character" w:customStyle="1" w:styleId="WW8Num156z2">
    <w:name w:val="WW8Num156z2"/>
  </w:style>
  <w:style w:type="character" w:customStyle="1" w:styleId="WW8Num156z3">
    <w:name w:val="WW8Num156z3"/>
  </w:style>
  <w:style w:type="character" w:customStyle="1" w:styleId="WW8Num156z4">
    <w:name w:val="WW8Num156z4"/>
  </w:style>
  <w:style w:type="character" w:customStyle="1" w:styleId="WW8Num156z5">
    <w:name w:val="WW8Num156z5"/>
  </w:style>
  <w:style w:type="character" w:customStyle="1" w:styleId="WW8Num156z6">
    <w:name w:val="WW8Num156z6"/>
  </w:style>
  <w:style w:type="character" w:customStyle="1" w:styleId="WW8Num156z7">
    <w:name w:val="WW8Num156z7"/>
  </w:style>
  <w:style w:type="character" w:customStyle="1" w:styleId="WW8Num156z8">
    <w:name w:val="WW8Num156z8"/>
  </w:style>
  <w:style w:type="character" w:customStyle="1" w:styleId="WW8Num157z0">
    <w:name w:val="WW8Num157z0"/>
  </w:style>
  <w:style w:type="character" w:customStyle="1" w:styleId="WW8Num157z1">
    <w:name w:val="WW8Num157z1"/>
  </w:style>
  <w:style w:type="character" w:customStyle="1" w:styleId="WW8Num157z2">
    <w:name w:val="WW8Num157z2"/>
  </w:style>
  <w:style w:type="character" w:customStyle="1" w:styleId="WW8Num157z3">
    <w:name w:val="WW8Num157z3"/>
  </w:style>
  <w:style w:type="character" w:customStyle="1" w:styleId="WW8Num157z4">
    <w:name w:val="WW8Num157z4"/>
  </w:style>
  <w:style w:type="character" w:customStyle="1" w:styleId="WW8Num157z5">
    <w:name w:val="WW8Num157z5"/>
  </w:style>
  <w:style w:type="character" w:customStyle="1" w:styleId="WW8Num157z6">
    <w:name w:val="WW8Num157z6"/>
  </w:style>
  <w:style w:type="character" w:customStyle="1" w:styleId="WW8Num157z7">
    <w:name w:val="WW8Num157z7"/>
  </w:style>
  <w:style w:type="character" w:customStyle="1" w:styleId="WW8Num157z8">
    <w:name w:val="WW8Num157z8"/>
  </w:style>
  <w:style w:type="character" w:customStyle="1" w:styleId="WW8Num158z0">
    <w:name w:val="WW8Num158z0"/>
    <w:rPr>
      <w:rFonts w:hint="default"/>
    </w:rPr>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rPr>
      <w:rFonts w:ascii="Arial Narrow" w:eastAsia="Times New Roman" w:hAnsi="Arial Narrow" w:cs="Arial"/>
      <w:kern w:val="2"/>
      <w:sz w:val="20"/>
      <w:szCs w:val="20"/>
      <w:lang w:eastAsia="zh-CN"/>
    </w:rPr>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rPr>
      <w:rFonts w:hint="default"/>
      <w:b/>
    </w:rPr>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rPr>
      <w:rFonts w:ascii="Arial" w:eastAsia="Times New Roman" w:hAnsi="Arial" w:cs="Arial" w:hint="default"/>
      <w:kern w:val="2"/>
      <w:sz w:val="20"/>
      <w:szCs w:val="20"/>
      <w:lang w:eastAsia="zh-CN"/>
    </w:rPr>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rPr>
      <w:rFonts w:ascii="Arial Narrow" w:eastAsia="Times New Roman" w:hAnsi="Arial Narrow" w:cs="Arial"/>
      <w:b w:val="0"/>
      <w:sz w:val="20"/>
      <w:szCs w:val="20"/>
    </w:rPr>
  </w:style>
  <w:style w:type="character" w:customStyle="1" w:styleId="WW8Num162z1">
    <w:name w:val="WW8Num162z1"/>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rPr>
      <w:rFonts w:ascii="Arial Narrow" w:eastAsia="Times New Roman" w:hAnsi="Arial Narrow" w:cs="Arial"/>
      <w:sz w:val="20"/>
      <w:szCs w:val="20"/>
    </w:rPr>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164z0">
    <w:name w:val="WW8Num164z0"/>
    <w:rPr>
      <w:rFonts w:ascii="Symbol" w:hAnsi="Symbol" w:cs="Symbol" w:hint="default"/>
    </w:rPr>
  </w:style>
  <w:style w:type="character" w:customStyle="1" w:styleId="WW8Num164z1">
    <w:name w:val="WW8Num164z1"/>
    <w:rPr>
      <w:rFonts w:ascii="Courier New" w:hAnsi="Courier New" w:cs="Courier New" w:hint="default"/>
    </w:rPr>
  </w:style>
  <w:style w:type="character" w:customStyle="1" w:styleId="WW8Num164z2">
    <w:name w:val="WW8Num164z2"/>
    <w:rPr>
      <w:rFonts w:ascii="Wingdings" w:hAnsi="Wingdings" w:cs="Wingdings" w:hint="default"/>
    </w:rPr>
  </w:style>
  <w:style w:type="character" w:customStyle="1" w:styleId="WW8Num165z0">
    <w:name w:val="WW8Num165z0"/>
  </w:style>
  <w:style w:type="character" w:customStyle="1" w:styleId="WW8Num165z1">
    <w:name w:val="WW8Num165z1"/>
  </w:style>
  <w:style w:type="character" w:customStyle="1" w:styleId="WW8Num165z2">
    <w:name w:val="WW8Num165z2"/>
  </w:style>
  <w:style w:type="character" w:customStyle="1" w:styleId="WW8Num165z3">
    <w:name w:val="WW8Num165z3"/>
  </w:style>
  <w:style w:type="character" w:customStyle="1" w:styleId="WW8Num165z4">
    <w:name w:val="WW8Num165z4"/>
  </w:style>
  <w:style w:type="character" w:customStyle="1" w:styleId="WW8Num165z5">
    <w:name w:val="WW8Num165z5"/>
  </w:style>
  <w:style w:type="character" w:customStyle="1" w:styleId="WW8Num165z6">
    <w:name w:val="WW8Num165z6"/>
  </w:style>
  <w:style w:type="character" w:customStyle="1" w:styleId="WW8Num165z7">
    <w:name w:val="WW8Num165z7"/>
  </w:style>
  <w:style w:type="character" w:customStyle="1" w:styleId="WW8Num165z8">
    <w:name w:val="WW8Num165z8"/>
  </w:style>
  <w:style w:type="character" w:customStyle="1" w:styleId="WW8Num166z0">
    <w:name w:val="WW8Num166z0"/>
  </w:style>
  <w:style w:type="character" w:customStyle="1" w:styleId="WW8Num166z1">
    <w:name w:val="WW8Num166z1"/>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0">
    <w:name w:val="WW8Num167z0"/>
    <w:rPr>
      <w:rFonts w:hint="default"/>
    </w:rPr>
  </w:style>
  <w:style w:type="character" w:customStyle="1" w:styleId="WW8Num167z1">
    <w:name w:val="WW8Num167z1"/>
  </w:style>
  <w:style w:type="character" w:customStyle="1" w:styleId="WW8Num167z2">
    <w:name w:val="WW8Num167z2"/>
  </w:style>
  <w:style w:type="character" w:customStyle="1" w:styleId="WW8Num167z3">
    <w:name w:val="WW8Num167z3"/>
  </w:style>
  <w:style w:type="character" w:customStyle="1" w:styleId="WW8Num167z4">
    <w:name w:val="WW8Num167z4"/>
  </w:style>
  <w:style w:type="character" w:customStyle="1" w:styleId="WW8Num167z5">
    <w:name w:val="WW8Num167z5"/>
  </w:style>
  <w:style w:type="character" w:customStyle="1" w:styleId="WW8Num167z6">
    <w:name w:val="WW8Num167z6"/>
  </w:style>
  <w:style w:type="character" w:customStyle="1" w:styleId="WW8Num167z7">
    <w:name w:val="WW8Num167z7"/>
  </w:style>
  <w:style w:type="character" w:customStyle="1" w:styleId="WW8Num167z8">
    <w:name w:val="WW8Num167z8"/>
  </w:style>
  <w:style w:type="character" w:customStyle="1" w:styleId="WW8Num168z0">
    <w:name w:val="WW8Num168z0"/>
    <w:rPr>
      <w:rFonts w:hint="default"/>
      <w:b w:val="0"/>
      <w:sz w:val="20"/>
      <w:szCs w:val="20"/>
    </w:rPr>
  </w:style>
  <w:style w:type="character" w:customStyle="1" w:styleId="WW8Num168z1">
    <w:name w:val="WW8Num168z1"/>
  </w:style>
  <w:style w:type="character" w:customStyle="1" w:styleId="WW8Num168z2">
    <w:name w:val="WW8Num168z2"/>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69z0">
    <w:name w:val="WW8Num169z0"/>
    <w:rPr>
      <w:rFonts w:hint="default"/>
    </w:rPr>
  </w:style>
  <w:style w:type="character" w:customStyle="1" w:styleId="WW8Num169z1">
    <w:name w:val="WW8Num169z1"/>
  </w:style>
  <w:style w:type="character" w:customStyle="1" w:styleId="WW8Num169z2">
    <w:name w:val="WW8Num169z2"/>
  </w:style>
  <w:style w:type="character" w:customStyle="1" w:styleId="WW8Num169z3">
    <w:name w:val="WW8Num169z3"/>
  </w:style>
  <w:style w:type="character" w:customStyle="1" w:styleId="WW8Num169z4">
    <w:name w:val="WW8Num169z4"/>
  </w:style>
  <w:style w:type="character" w:customStyle="1" w:styleId="WW8Num169z5">
    <w:name w:val="WW8Num169z5"/>
  </w:style>
  <w:style w:type="character" w:customStyle="1" w:styleId="WW8Num169z6">
    <w:name w:val="WW8Num169z6"/>
  </w:style>
  <w:style w:type="character" w:customStyle="1" w:styleId="WW8Num169z7">
    <w:name w:val="WW8Num169z7"/>
  </w:style>
  <w:style w:type="character" w:customStyle="1" w:styleId="WW8Num169z8">
    <w:name w:val="WW8Num169z8"/>
  </w:style>
  <w:style w:type="character" w:customStyle="1" w:styleId="WW8Num170z0">
    <w:name w:val="WW8Num170z0"/>
    <w:rPr>
      <w:rFonts w:hint="default"/>
    </w:rPr>
  </w:style>
  <w:style w:type="character" w:customStyle="1" w:styleId="WW8Num170z1">
    <w:name w:val="WW8Num170z1"/>
  </w:style>
  <w:style w:type="character" w:customStyle="1" w:styleId="WW8Num170z2">
    <w:name w:val="WW8Num170z2"/>
  </w:style>
  <w:style w:type="character" w:customStyle="1" w:styleId="WW8Num170z3">
    <w:name w:val="WW8Num170z3"/>
  </w:style>
  <w:style w:type="character" w:customStyle="1" w:styleId="WW8Num170z4">
    <w:name w:val="WW8Num170z4"/>
  </w:style>
  <w:style w:type="character" w:customStyle="1" w:styleId="WW8Num170z5">
    <w:name w:val="WW8Num170z5"/>
  </w:style>
  <w:style w:type="character" w:customStyle="1" w:styleId="WW8Num170z6">
    <w:name w:val="WW8Num170z6"/>
  </w:style>
  <w:style w:type="character" w:customStyle="1" w:styleId="WW8Num170z7">
    <w:name w:val="WW8Num170z7"/>
  </w:style>
  <w:style w:type="character" w:customStyle="1" w:styleId="WW8Num170z8">
    <w:name w:val="WW8Num170z8"/>
  </w:style>
  <w:style w:type="character" w:customStyle="1" w:styleId="WW8Num171z0">
    <w:name w:val="WW8Num171z0"/>
    <w:rPr>
      <w:rFonts w:hint="default"/>
    </w:rPr>
  </w:style>
  <w:style w:type="character" w:customStyle="1" w:styleId="WW8Num171z1">
    <w:name w:val="WW8Num171z1"/>
  </w:style>
  <w:style w:type="character" w:customStyle="1" w:styleId="WW8Num171z2">
    <w:name w:val="WW8Num171z2"/>
  </w:style>
  <w:style w:type="character" w:customStyle="1" w:styleId="WW8Num171z3">
    <w:name w:val="WW8Num171z3"/>
  </w:style>
  <w:style w:type="character" w:customStyle="1" w:styleId="WW8Num171z4">
    <w:name w:val="WW8Num171z4"/>
  </w:style>
  <w:style w:type="character" w:customStyle="1" w:styleId="WW8Num171z5">
    <w:name w:val="WW8Num171z5"/>
  </w:style>
  <w:style w:type="character" w:customStyle="1" w:styleId="WW8Num171z6">
    <w:name w:val="WW8Num171z6"/>
  </w:style>
  <w:style w:type="character" w:customStyle="1" w:styleId="WW8Num171z7">
    <w:name w:val="WW8Num171z7"/>
  </w:style>
  <w:style w:type="character" w:customStyle="1" w:styleId="WW8Num171z8">
    <w:name w:val="WW8Num171z8"/>
  </w:style>
  <w:style w:type="character" w:customStyle="1" w:styleId="WW8Num172z0">
    <w:name w:val="WW8Num172z0"/>
    <w:rPr>
      <w:rFonts w:hint="default"/>
    </w:rPr>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rPr>
      <w:rFonts w:hint="default"/>
    </w:rPr>
  </w:style>
  <w:style w:type="character" w:customStyle="1" w:styleId="WW8Num173z1">
    <w:name w:val="WW8Num173z1"/>
  </w:style>
  <w:style w:type="character" w:customStyle="1" w:styleId="WW8Num173z2">
    <w:name w:val="WW8Num173z2"/>
  </w:style>
  <w:style w:type="character" w:customStyle="1" w:styleId="WW8Num173z3">
    <w:name w:val="WW8Num173z3"/>
  </w:style>
  <w:style w:type="character" w:customStyle="1" w:styleId="WW8Num173z4">
    <w:name w:val="WW8Num173z4"/>
  </w:style>
  <w:style w:type="character" w:customStyle="1" w:styleId="WW8Num173z5">
    <w:name w:val="WW8Num173z5"/>
  </w:style>
  <w:style w:type="character" w:customStyle="1" w:styleId="WW8Num173z6">
    <w:name w:val="WW8Num173z6"/>
  </w:style>
  <w:style w:type="character" w:customStyle="1" w:styleId="WW8Num173z7">
    <w:name w:val="WW8Num173z7"/>
  </w:style>
  <w:style w:type="character" w:customStyle="1" w:styleId="WW8Num173z8">
    <w:name w:val="WW8Num173z8"/>
  </w:style>
  <w:style w:type="character" w:customStyle="1" w:styleId="WW8Num174z0">
    <w:name w:val="WW8Num174z0"/>
    <w:rPr>
      <w:sz w:val="20"/>
      <w:szCs w:val="20"/>
    </w:rPr>
  </w:style>
  <w:style w:type="character" w:customStyle="1" w:styleId="WW8Num174z1">
    <w:name w:val="WW8Num174z1"/>
  </w:style>
  <w:style w:type="character" w:customStyle="1" w:styleId="WW8Num174z2">
    <w:name w:val="WW8Num174z2"/>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WW8Num175z0">
    <w:name w:val="WW8Num175z0"/>
    <w:rPr>
      <w:rFonts w:hint="default"/>
      <w:sz w:val="20"/>
      <w:szCs w:val="20"/>
    </w:rPr>
  </w:style>
  <w:style w:type="character" w:customStyle="1" w:styleId="WW8Num175z1">
    <w:name w:val="WW8Num175z1"/>
  </w:style>
  <w:style w:type="character" w:customStyle="1" w:styleId="WW8Num175z2">
    <w:name w:val="WW8Num175z2"/>
  </w:style>
  <w:style w:type="character" w:customStyle="1" w:styleId="WW8Num175z3">
    <w:name w:val="WW8Num175z3"/>
  </w:style>
  <w:style w:type="character" w:customStyle="1" w:styleId="WW8Num175z4">
    <w:name w:val="WW8Num175z4"/>
  </w:style>
  <w:style w:type="character" w:customStyle="1" w:styleId="WW8Num175z5">
    <w:name w:val="WW8Num175z5"/>
  </w:style>
  <w:style w:type="character" w:customStyle="1" w:styleId="WW8Num175z6">
    <w:name w:val="WW8Num175z6"/>
  </w:style>
  <w:style w:type="character" w:customStyle="1" w:styleId="WW8Num175z7">
    <w:name w:val="WW8Num175z7"/>
  </w:style>
  <w:style w:type="character" w:customStyle="1" w:styleId="WW8Num175z8">
    <w:name w:val="WW8Num175z8"/>
  </w:style>
  <w:style w:type="character" w:customStyle="1" w:styleId="WW8Num176z0">
    <w:name w:val="WW8Num176z0"/>
    <w:rPr>
      <w:rFonts w:hint="default"/>
      <w:sz w:val="20"/>
      <w:szCs w:val="20"/>
    </w:rPr>
  </w:style>
  <w:style w:type="character" w:customStyle="1" w:styleId="WW8Num176z1">
    <w:name w:val="WW8Num176z1"/>
    <w:rPr>
      <w:rFonts w:hint="default"/>
      <w:b w:val="0"/>
    </w:rPr>
  </w:style>
  <w:style w:type="character" w:customStyle="1" w:styleId="WW8Num176z2">
    <w:name w:val="WW8Num176z2"/>
    <w:rPr>
      <w:rFonts w:hint="default"/>
    </w:rPr>
  </w:style>
  <w:style w:type="character" w:customStyle="1" w:styleId="WW8Num177z0">
    <w:name w:val="WW8Num177z0"/>
    <w:rPr>
      <w:rFonts w:hint="default"/>
    </w:rPr>
  </w:style>
  <w:style w:type="character" w:customStyle="1" w:styleId="WW8Num177z1">
    <w:name w:val="WW8Num177z1"/>
  </w:style>
  <w:style w:type="character" w:customStyle="1" w:styleId="WW8Num177z2">
    <w:name w:val="WW8Num177z2"/>
  </w:style>
  <w:style w:type="character" w:customStyle="1" w:styleId="WW8Num177z3">
    <w:name w:val="WW8Num177z3"/>
  </w:style>
  <w:style w:type="character" w:customStyle="1" w:styleId="WW8Num177z4">
    <w:name w:val="WW8Num177z4"/>
  </w:style>
  <w:style w:type="character" w:customStyle="1" w:styleId="WW8Num177z5">
    <w:name w:val="WW8Num177z5"/>
  </w:style>
  <w:style w:type="character" w:customStyle="1" w:styleId="WW8Num177z6">
    <w:name w:val="WW8Num177z6"/>
  </w:style>
  <w:style w:type="character" w:customStyle="1" w:styleId="WW8Num177z7">
    <w:name w:val="WW8Num177z7"/>
  </w:style>
  <w:style w:type="character" w:customStyle="1" w:styleId="WW8Num177z8">
    <w:name w:val="WW8Num177z8"/>
  </w:style>
  <w:style w:type="character" w:customStyle="1" w:styleId="WW8Num178z0">
    <w:name w:val="WW8Num178z0"/>
    <w:rPr>
      <w:rFonts w:hint="default"/>
    </w:rPr>
  </w:style>
  <w:style w:type="character" w:customStyle="1" w:styleId="WW8Num178z1">
    <w:name w:val="WW8Num178z1"/>
  </w:style>
  <w:style w:type="character" w:customStyle="1" w:styleId="WW8Num178z2">
    <w:name w:val="WW8Num178z2"/>
  </w:style>
  <w:style w:type="character" w:customStyle="1" w:styleId="WW8Num178z3">
    <w:name w:val="WW8Num178z3"/>
  </w:style>
  <w:style w:type="character" w:customStyle="1" w:styleId="WW8Num178z4">
    <w:name w:val="WW8Num178z4"/>
  </w:style>
  <w:style w:type="character" w:customStyle="1" w:styleId="WW8Num178z5">
    <w:name w:val="WW8Num178z5"/>
  </w:style>
  <w:style w:type="character" w:customStyle="1" w:styleId="WW8Num178z6">
    <w:name w:val="WW8Num178z6"/>
  </w:style>
  <w:style w:type="character" w:customStyle="1" w:styleId="WW8Num178z7">
    <w:name w:val="WW8Num178z7"/>
  </w:style>
  <w:style w:type="character" w:customStyle="1" w:styleId="WW8Num178z8">
    <w:name w:val="WW8Num178z8"/>
  </w:style>
  <w:style w:type="character" w:customStyle="1" w:styleId="WW8Num179z0">
    <w:name w:val="WW8Num179z0"/>
    <w:rPr>
      <w:rFonts w:hint="default"/>
    </w:rPr>
  </w:style>
  <w:style w:type="character" w:customStyle="1" w:styleId="WW8Num179z1">
    <w:name w:val="WW8Num179z1"/>
    <w:rPr>
      <w:rFonts w:ascii="Symbol" w:hAnsi="Symbol" w:cs="Symbol" w:hint="default"/>
      <w:b w:val="0"/>
      <w:szCs w:val="28"/>
    </w:rPr>
  </w:style>
  <w:style w:type="character" w:customStyle="1" w:styleId="WW8Num179z2">
    <w:name w:val="WW8Num179z2"/>
  </w:style>
  <w:style w:type="character" w:customStyle="1" w:styleId="WW8Num179z3">
    <w:name w:val="WW8Num179z3"/>
  </w:style>
  <w:style w:type="character" w:customStyle="1" w:styleId="WW8Num179z4">
    <w:name w:val="WW8Num179z4"/>
  </w:style>
  <w:style w:type="character" w:customStyle="1" w:styleId="WW8Num179z5">
    <w:name w:val="WW8Num179z5"/>
  </w:style>
  <w:style w:type="character" w:customStyle="1" w:styleId="WW8Num179z6">
    <w:name w:val="WW8Num179z6"/>
  </w:style>
  <w:style w:type="character" w:customStyle="1" w:styleId="WW8Num179z7">
    <w:name w:val="WW8Num179z7"/>
  </w:style>
  <w:style w:type="character" w:customStyle="1" w:styleId="WW8Num179z8">
    <w:name w:val="WW8Num179z8"/>
  </w:style>
  <w:style w:type="character" w:customStyle="1" w:styleId="WW8Num180z0">
    <w:name w:val="WW8Num180z0"/>
    <w:rPr>
      <w:rFonts w:hint="default"/>
      <w:sz w:val="20"/>
      <w:szCs w:val="20"/>
    </w:rPr>
  </w:style>
  <w:style w:type="character" w:customStyle="1" w:styleId="WW8Num180z1">
    <w:name w:val="WW8Num180z1"/>
  </w:style>
  <w:style w:type="character" w:customStyle="1" w:styleId="WW8Num180z2">
    <w:name w:val="WW8Num180z2"/>
  </w:style>
  <w:style w:type="character" w:customStyle="1" w:styleId="WW8Num180z3">
    <w:name w:val="WW8Num180z3"/>
  </w:style>
  <w:style w:type="character" w:customStyle="1" w:styleId="WW8Num180z4">
    <w:name w:val="WW8Num180z4"/>
  </w:style>
  <w:style w:type="character" w:customStyle="1" w:styleId="WW8Num180z5">
    <w:name w:val="WW8Num180z5"/>
  </w:style>
  <w:style w:type="character" w:customStyle="1" w:styleId="WW8Num180z6">
    <w:name w:val="WW8Num180z6"/>
  </w:style>
  <w:style w:type="character" w:customStyle="1" w:styleId="WW8Num180z7">
    <w:name w:val="WW8Num180z7"/>
  </w:style>
  <w:style w:type="character" w:customStyle="1" w:styleId="WW8Num180z8">
    <w:name w:val="WW8Num180z8"/>
  </w:style>
  <w:style w:type="character" w:customStyle="1" w:styleId="WW8Num181z0">
    <w:name w:val="WW8Num181z0"/>
    <w:rPr>
      <w:rFonts w:ascii="Symbol" w:hAnsi="Symbol" w:cs="Symbol" w:hint="default"/>
    </w:rPr>
  </w:style>
  <w:style w:type="character" w:customStyle="1" w:styleId="WW8Num181z1">
    <w:name w:val="WW8Num181z1"/>
    <w:rPr>
      <w:rFonts w:ascii="Courier New" w:hAnsi="Courier New" w:cs="Courier New" w:hint="default"/>
    </w:rPr>
  </w:style>
  <w:style w:type="character" w:customStyle="1" w:styleId="WW8Num181z2">
    <w:name w:val="WW8Num181z2"/>
    <w:rPr>
      <w:rFonts w:ascii="Wingdings" w:hAnsi="Wingdings" w:cs="Wingdings" w:hint="default"/>
    </w:rPr>
  </w:style>
  <w:style w:type="character" w:customStyle="1" w:styleId="WW8Num182z0">
    <w:name w:val="WW8Num182z0"/>
    <w:rPr>
      <w:rFonts w:ascii="Symbol" w:eastAsia="Times New Roman" w:hAnsi="Symbol" w:cs="Symbol" w:hint="default"/>
      <w:b w:val="0"/>
      <w:sz w:val="20"/>
      <w:szCs w:val="28"/>
    </w:rPr>
  </w:style>
  <w:style w:type="character" w:customStyle="1" w:styleId="WW8Num182z1">
    <w:name w:val="WW8Num182z1"/>
    <w:rPr>
      <w:rFonts w:ascii="Courier New" w:hAnsi="Courier New" w:cs="Courier New" w:hint="default"/>
      <w:sz w:val="20"/>
    </w:rPr>
  </w:style>
  <w:style w:type="character" w:customStyle="1" w:styleId="WW8Num182z2">
    <w:name w:val="WW8Num182z2"/>
    <w:rPr>
      <w:rFonts w:ascii="Wingdings" w:hAnsi="Wingdings" w:cs="Wingdings" w:hint="default"/>
      <w:sz w:val="20"/>
    </w:rPr>
  </w:style>
  <w:style w:type="character" w:customStyle="1" w:styleId="WW8Num183z0">
    <w:name w:val="WW8Num183z0"/>
    <w:rPr>
      <w:rFonts w:hint="default"/>
      <w:b w:val="0"/>
    </w:rPr>
  </w:style>
  <w:style w:type="character" w:customStyle="1" w:styleId="WW8Num183z1">
    <w:name w:val="WW8Num183z1"/>
  </w:style>
  <w:style w:type="character" w:customStyle="1" w:styleId="WW8Num183z2">
    <w:name w:val="WW8Num183z2"/>
  </w:style>
  <w:style w:type="character" w:customStyle="1" w:styleId="WW8Num183z3">
    <w:name w:val="WW8Num183z3"/>
  </w:style>
  <w:style w:type="character" w:customStyle="1" w:styleId="WW8Num183z4">
    <w:name w:val="WW8Num183z4"/>
  </w:style>
  <w:style w:type="character" w:customStyle="1" w:styleId="WW8Num183z5">
    <w:name w:val="WW8Num183z5"/>
  </w:style>
  <w:style w:type="character" w:customStyle="1" w:styleId="WW8Num183z6">
    <w:name w:val="WW8Num183z6"/>
  </w:style>
  <w:style w:type="character" w:customStyle="1" w:styleId="WW8Num183z7">
    <w:name w:val="WW8Num183z7"/>
  </w:style>
  <w:style w:type="character" w:customStyle="1" w:styleId="WW8Num183z8">
    <w:name w:val="WW8Num183z8"/>
  </w:style>
  <w:style w:type="character" w:customStyle="1" w:styleId="WW8Num184z0">
    <w:name w:val="WW8Num184z0"/>
    <w:rPr>
      <w:rFonts w:hint="default"/>
    </w:rPr>
  </w:style>
  <w:style w:type="character" w:customStyle="1" w:styleId="WW8Num184z1">
    <w:name w:val="WW8Num184z1"/>
  </w:style>
  <w:style w:type="character" w:customStyle="1" w:styleId="WW8Num184z2">
    <w:name w:val="WW8Num184z2"/>
  </w:style>
  <w:style w:type="character" w:customStyle="1" w:styleId="WW8Num184z3">
    <w:name w:val="WW8Num184z3"/>
  </w:style>
  <w:style w:type="character" w:customStyle="1" w:styleId="WW8Num184z4">
    <w:name w:val="WW8Num184z4"/>
  </w:style>
  <w:style w:type="character" w:customStyle="1" w:styleId="WW8Num184z5">
    <w:name w:val="WW8Num184z5"/>
  </w:style>
  <w:style w:type="character" w:customStyle="1" w:styleId="WW8Num184z6">
    <w:name w:val="WW8Num184z6"/>
  </w:style>
  <w:style w:type="character" w:customStyle="1" w:styleId="WW8Num184z7">
    <w:name w:val="WW8Num184z7"/>
  </w:style>
  <w:style w:type="character" w:customStyle="1" w:styleId="WW8Num184z8">
    <w:name w:val="WW8Num184z8"/>
  </w:style>
  <w:style w:type="character" w:customStyle="1" w:styleId="WW8Num185z0">
    <w:name w:val="WW8Num185z0"/>
    <w:rPr>
      <w:rFonts w:cs="Times New Roman" w:hint="default"/>
    </w:rPr>
  </w:style>
  <w:style w:type="character" w:customStyle="1" w:styleId="WW8Num185z1">
    <w:name w:val="WW8Num185z1"/>
    <w:rPr>
      <w:rFonts w:cs="Times New Roman"/>
    </w:rPr>
  </w:style>
  <w:style w:type="character" w:customStyle="1" w:styleId="WW8Num186z0">
    <w:name w:val="WW8Num186z0"/>
    <w:rPr>
      <w:rFonts w:hint="default"/>
    </w:rPr>
  </w:style>
  <w:style w:type="character" w:customStyle="1" w:styleId="WW8Num186z1">
    <w:name w:val="WW8Num186z1"/>
  </w:style>
  <w:style w:type="character" w:customStyle="1" w:styleId="WW8Num186z2">
    <w:name w:val="WW8Num186z2"/>
  </w:style>
  <w:style w:type="character" w:customStyle="1" w:styleId="WW8Num186z3">
    <w:name w:val="WW8Num186z3"/>
  </w:style>
  <w:style w:type="character" w:customStyle="1" w:styleId="WW8Num186z4">
    <w:name w:val="WW8Num186z4"/>
  </w:style>
  <w:style w:type="character" w:customStyle="1" w:styleId="WW8Num186z5">
    <w:name w:val="WW8Num186z5"/>
  </w:style>
  <w:style w:type="character" w:customStyle="1" w:styleId="WW8Num186z6">
    <w:name w:val="WW8Num186z6"/>
  </w:style>
  <w:style w:type="character" w:customStyle="1" w:styleId="WW8Num186z7">
    <w:name w:val="WW8Num186z7"/>
  </w:style>
  <w:style w:type="character" w:customStyle="1" w:styleId="WW8Num186z8">
    <w:name w:val="WW8Num186z8"/>
  </w:style>
  <w:style w:type="character" w:customStyle="1" w:styleId="WW8Num187z0">
    <w:name w:val="WW8Num187z0"/>
    <w:rPr>
      <w:rFonts w:hint="default"/>
      <w:b/>
    </w:rPr>
  </w:style>
  <w:style w:type="character" w:customStyle="1" w:styleId="WW8Num187z1">
    <w:name w:val="WW8Num187z1"/>
  </w:style>
  <w:style w:type="character" w:customStyle="1" w:styleId="WW8Num187z2">
    <w:name w:val="WW8Num187z2"/>
  </w:style>
  <w:style w:type="character" w:customStyle="1" w:styleId="WW8Num187z3">
    <w:name w:val="WW8Num187z3"/>
  </w:style>
  <w:style w:type="character" w:customStyle="1" w:styleId="WW8Num187z4">
    <w:name w:val="WW8Num187z4"/>
  </w:style>
  <w:style w:type="character" w:customStyle="1" w:styleId="WW8Num187z5">
    <w:name w:val="WW8Num187z5"/>
  </w:style>
  <w:style w:type="character" w:customStyle="1" w:styleId="WW8Num187z6">
    <w:name w:val="WW8Num187z6"/>
  </w:style>
  <w:style w:type="character" w:customStyle="1" w:styleId="WW8Num187z7">
    <w:name w:val="WW8Num187z7"/>
  </w:style>
  <w:style w:type="character" w:customStyle="1" w:styleId="WW8Num187z8">
    <w:name w:val="WW8Num187z8"/>
  </w:style>
  <w:style w:type="character" w:customStyle="1" w:styleId="WW8Num188z0">
    <w:name w:val="WW8Num188z0"/>
    <w:rPr>
      <w:rFonts w:hint="default"/>
    </w:rPr>
  </w:style>
  <w:style w:type="character" w:customStyle="1" w:styleId="WW8Num188z1">
    <w:name w:val="WW8Num188z1"/>
    <w:rPr>
      <w:rFonts w:ascii="Courier New" w:hAnsi="Courier New" w:cs="Courier New" w:hint="default"/>
    </w:rPr>
  </w:style>
  <w:style w:type="character" w:customStyle="1" w:styleId="WW8Num188z2">
    <w:name w:val="WW8Num188z2"/>
    <w:rPr>
      <w:rFonts w:ascii="Wingdings" w:hAnsi="Wingdings" w:cs="Wingdings" w:hint="default"/>
    </w:rPr>
  </w:style>
  <w:style w:type="character" w:customStyle="1" w:styleId="WW8Num188z3">
    <w:name w:val="WW8Num188z3"/>
    <w:rPr>
      <w:rFonts w:ascii="Symbol" w:hAnsi="Symbol" w:cs="Symbol" w:hint="default"/>
    </w:rPr>
  </w:style>
  <w:style w:type="character" w:customStyle="1" w:styleId="WW8Num189z0">
    <w:name w:val="WW8Num189z0"/>
  </w:style>
  <w:style w:type="character" w:customStyle="1" w:styleId="WW8Num189z1">
    <w:name w:val="WW8Num189z1"/>
  </w:style>
  <w:style w:type="character" w:customStyle="1" w:styleId="WW8Num189z2">
    <w:name w:val="WW8Num189z2"/>
  </w:style>
  <w:style w:type="character" w:customStyle="1" w:styleId="WW8Num189z3">
    <w:name w:val="WW8Num189z3"/>
  </w:style>
  <w:style w:type="character" w:customStyle="1" w:styleId="WW8Num189z4">
    <w:name w:val="WW8Num189z4"/>
  </w:style>
  <w:style w:type="character" w:customStyle="1" w:styleId="WW8Num189z5">
    <w:name w:val="WW8Num189z5"/>
  </w:style>
  <w:style w:type="character" w:customStyle="1" w:styleId="WW8Num189z6">
    <w:name w:val="WW8Num189z6"/>
  </w:style>
  <w:style w:type="character" w:customStyle="1" w:styleId="WW8Num189z7">
    <w:name w:val="WW8Num189z7"/>
  </w:style>
  <w:style w:type="character" w:customStyle="1" w:styleId="WW8Num189z8">
    <w:name w:val="WW8Num189z8"/>
  </w:style>
  <w:style w:type="character" w:customStyle="1" w:styleId="WW8Num190z0">
    <w:name w:val="WW8Num190z0"/>
    <w:rPr>
      <w:rFonts w:ascii="Symbol" w:hAnsi="Symbol" w:cs="Symbol" w:hint="default"/>
    </w:rPr>
  </w:style>
  <w:style w:type="character" w:customStyle="1" w:styleId="WW8Num190z1">
    <w:name w:val="WW8Num190z1"/>
    <w:rPr>
      <w:rFonts w:ascii="Courier New" w:hAnsi="Courier New" w:cs="Courier New" w:hint="default"/>
    </w:rPr>
  </w:style>
  <w:style w:type="character" w:customStyle="1" w:styleId="WW8Num190z2">
    <w:name w:val="WW8Num190z2"/>
    <w:rPr>
      <w:rFonts w:ascii="Wingdings" w:hAnsi="Wingdings" w:cs="Wingdings" w:hint="default"/>
    </w:rPr>
  </w:style>
  <w:style w:type="character" w:customStyle="1" w:styleId="WW8Num191z0">
    <w:name w:val="WW8Num191z0"/>
    <w:rPr>
      <w:rFonts w:cs="Arial Narrow"/>
    </w:rPr>
  </w:style>
  <w:style w:type="character" w:customStyle="1" w:styleId="WW8Num191z1">
    <w:name w:val="WW8Num191z1"/>
  </w:style>
  <w:style w:type="character" w:customStyle="1" w:styleId="WW8Num191z2">
    <w:name w:val="WW8Num191z2"/>
  </w:style>
  <w:style w:type="character" w:customStyle="1" w:styleId="WW8Num191z3">
    <w:name w:val="WW8Num191z3"/>
  </w:style>
  <w:style w:type="character" w:customStyle="1" w:styleId="WW8Num191z4">
    <w:name w:val="WW8Num191z4"/>
  </w:style>
  <w:style w:type="character" w:customStyle="1" w:styleId="WW8Num191z5">
    <w:name w:val="WW8Num191z5"/>
  </w:style>
  <w:style w:type="character" w:customStyle="1" w:styleId="WW8Num191z6">
    <w:name w:val="WW8Num191z6"/>
  </w:style>
  <w:style w:type="character" w:customStyle="1" w:styleId="WW8Num191z7">
    <w:name w:val="WW8Num191z7"/>
  </w:style>
  <w:style w:type="character" w:customStyle="1" w:styleId="WW8Num191z8">
    <w:name w:val="WW8Num191z8"/>
  </w:style>
  <w:style w:type="character" w:customStyle="1" w:styleId="WW8Num192z0">
    <w:name w:val="WW8Num192z0"/>
    <w:rPr>
      <w:rFonts w:hint="default"/>
      <w:b w:val="0"/>
      <w:color w:val="000000"/>
    </w:rPr>
  </w:style>
  <w:style w:type="character" w:customStyle="1" w:styleId="WW8Num192z1">
    <w:name w:val="WW8Num192z1"/>
  </w:style>
  <w:style w:type="character" w:customStyle="1" w:styleId="WW8Num192z2">
    <w:name w:val="WW8Num192z2"/>
  </w:style>
  <w:style w:type="character" w:customStyle="1" w:styleId="WW8Num192z3">
    <w:name w:val="WW8Num192z3"/>
  </w:style>
  <w:style w:type="character" w:customStyle="1" w:styleId="WW8Num192z4">
    <w:name w:val="WW8Num192z4"/>
  </w:style>
  <w:style w:type="character" w:customStyle="1" w:styleId="WW8Num192z5">
    <w:name w:val="WW8Num192z5"/>
  </w:style>
  <w:style w:type="character" w:customStyle="1" w:styleId="WW8Num192z6">
    <w:name w:val="WW8Num192z6"/>
  </w:style>
  <w:style w:type="character" w:customStyle="1" w:styleId="WW8Num192z7">
    <w:name w:val="WW8Num192z7"/>
  </w:style>
  <w:style w:type="character" w:customStyle="1" w:styleId="WW8Num192z8">
    <w:name w:val="WW8Num192z8"/>
  </w:style>
  <w:style w:type="character" w:customStyle="1" w:styleId="Domylnaczcionkaakapitu1">
    <w:name w:val="Domyślna czcionka akapitu1"/>
  </w:style>
  <w:style w:type="character" w:customStyle="1" w:styleId="TekstdymkaZnak">
    <w:name w:val="Tekst dymka Znak"/>
    <w:rPr>
      <w:rFonts w:ascii="Tahoma" w:hAnsi="Tahoma" w:cs="Tahoma"/>
      <w:sz w:val="16"/>
      <w:szCs w:val="16"/>
    </w:rPr>
  </w:style>
  <w:style w:type="character" w:customStyle="1" w:styleId="NagwekZnak">
    <w:name w:val="Nagłówek Znak"/>
    <w:basedOn w:val="Domylnaczcionkaakapitu1"/>
    <w:uiPriority w:val="99"/>
  </w:style>
  <w:style w:type="character" w:customStyle="1" w:styleId="StopkaZnak">
    <w:name w:val="Stopka Znak"/>
    <w:basedOn w:val="Domylnaczcionkaakapitu1"/>
  </w:style>
  <w:style w:type="character" w:customStyle="1" w:styleId="Odwoaniedokomentarza1">
    <w:name w:val="Odwołanie do komentarza1"/>
    <w:rPr>
      <w:sz w:val="16"/>
      <w:szCs w:val="16"/>
    </w:rPr>
  </w:style>
  <w:style w:type="character" w:customStyle="1" w:styleId="TekstkomentarzaZnak">
    <w:name w:val="Tekst komentarza Znak"/>
  </w:style>
  <w:style w:type="character" w:customStyle="1" w:styleId="TematkomentarzaZnak">
    <w:name w:val="Temat komentarza Znak"/>
    <w:rPr>
      <w:b/>
      <w:bCs/>
    </w:rPr>
  </w:style>
  <w:style w:type="character" w:styleId="Hipercze">
    <w:name w:val="Hyperlink"/>
    <w:rPr>
      <w:color w:val="0000FF"/>
      <w:u w:val="single"/>
    </w:rPr>
  </w:style>
  <w:style w:type="character" w:customStyle="1" w:styleId="Znakinumeracji">
    <w:name w:val="Znaki numeracji"/>
  </w:style>
  <w:style w:type="character" w:customStyle="1" w:styleId="Odwoaniedokomentarza2">
    <w:name w:val="Odwołanie do komentarza2"/>
    <w:rPr>
      <w:sz w:val="16"/>
      <w:szCs w:val="16"/>
    </w:rPr>
  </w:style>
  <w:style w:type="character" w:customStyle="1" w:styleId="TekstkomentarzaZnak1">
    <w:name w:val="Tekst komentarza Znak1"/>
    <w:uiPriority w:val="99"/>
    <w:rPr>
      <w:rFonts w:ascii="Calibri" w:eastAsia="Calibri" w:hAnsi="Calibri" w:cs="Calibri"/>
      <w:lang w:eastAsia="zh-CN"/>
    </w:rPr>
  </w:style>
  <w:style w:type="character" w:customStyle="1" w:styleId="TekstprzypisudolnegoZnak">
    <w:name w:val="Tekst przypisu dolnego Znak"/>
    <w:rPr>
      <w:rFonts w:ascii="Calibri" w:eastAsia="Calibri" w:hAnsi="Calibri" w:cs="Calibri"/>
      <w:lang w:eastAsia="zh-CN"/>
    </w:rPr>
  </w:style>
  <w:style w:type="character" w:customStyle="1" w:styleId="Znakiprzypiswdolnych">
    <w:name w:val="Znaki przypisów dolnych"/>
    <w:rPr>
      <w:vertAlign w:val="superscript"/>
    </w:rPr>
  </w:style>
  <w:style w:type="character" w:customStyle="1" w:styleId="Odwoanieprzypisudolnego1">
    <w:name w:val="Odwołanie przypisu dolnego1"/>
    <w:rPr>
      <w:vertAlign w:val="superscript"/>
    </w:rPr>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Odwoanieprzypisukocowego1">
    <w:name w:val="Odwołanie przypisu końcowego1"/>
    <w:rPr>
      <w:vertAlign w:val="superscript"/>
    </w:rPr>
  </w:style>
  <w:style w:type="character" w:customStyle="1" w:styleId="Odwoaniedokomentarza3">
    <w:name w:val="Odwołanie do komentarza3"/>
    <w:rPr>
      <w:sz w:val="16"/>
      <w:szCs w:val="16"/>
    </w:rPr>
  </w:style>
  <w:style w:type="character" w:customStyle="1" w:styleId="TekstkomentarzaZnak2">
    <w:name w:val="Tekst komentarza Znak2"/>
    <w:rPr>
      <w:rFonts w:ascii="Calibri" w:eastAsia="Calibri" w:hAnsi="Calibri" w:cs="Calibri"/>
      <w:lang w:eastAsia="zh-CN"/>
    </w:rPr>
  </w:style>
  <w:style w:type="character" w:customStyle="1" w:styleId="Odwoanieprzypisudolnego2">
    <w:name w:val="Odwołanie przypisu dolnego2"/>
    <w:rPr>
      <w:vertAlign w:val="superscript"/>
    </w:rPr>
  </w:style>
  <w:style w:type="character" w:customStyle="1" w:styleId="Odwoanieprzypisukocowego2">
    <w:name w:val="Odwołanie przypisu końcowego2"/>
    <w:rPr>
      <w:vertAlign w:val="superscript"/>
    </w:rPr>
  </w:style>
  <w:style w:type="character" w:customStyle="1" w:styleId="Nagwek3Znak">
    <w:name w:val="Nagłówek 3 Znak"/>
    <w:link w:val="Nagwek3"/>
    <w:uiPriority w:val="9"/>
    <w:rsid w:val="00DB183D"/>
    <w:rPr>
      <w:rFonts w:ascii="Cambria" w:eastAsia="Times New Roman" w:hAnsi="Cambria" w:cs="Times New Roman"/>
      <w:b/>
      <w:bCs/>
    </w:rPr>
  </w:style>
  <w:style w:type="character" w:customStyle="1" w:styleId="Odwoaniedokomentarza4">
    <w:name w:val="Odwołanie do komentarza4"/>
    <w:rPr>
      <w:sz w:val="16"/>
      <w:szCs w:val="16"/>
    </w:rPr>
  </w:style>
  <w:style w:type="character" w:customStyle="1" w:styleId="TekstkomentarzaZnak3">
    <w:name w:val="Tekst komentarza Znak3"/>
    <w:rPr>
      <w:rFonts w:ascii="Calibri" w:eastAsia="Calibri" w:hAnsi="Calibri" w:cs="Calibri"/>
      <w:lang w:eastAsia="zh-CN"/>
    </w:rPr>
  </w:style>
  <w:style w:type="character" w:customStyle="1" w:styleId="ng-binding">
    <w:name w:val="ng-binding"/>
  </w:style>
  <w:style w:type="character" w:customStyle="1" w:styleId="ng-scope">
    <w:name w:val="ng-scope"/>
  </w:style>
  <w:style w:type="character" w:customStyle="1" w:styleId="TekstprzypisukocowegoZnak">
    <w:name w:val="Tekst przypisu końcowego Znak"/>
    <w:rPr>
      <w:rFonts w:ascii="Calibri" w:eastAsia="Calibri" w:hAnsi="Calibri" w:cs="Calibri"/>
      <w:lang w:eastAsia="zh-CN"/>
    </w:rPr>
  </w:style>
  <w:style w:type="character" w:customStyle="1" w:styleId="Nagwek3-punktorZnak">
    <w:name w:val="Nagłówek 3 -punktor Znak"/>
    <w:rPr>
      <w:rFonts w:ascii="Tahoma" w:hAnsi="Tahoma" w:cs="Tahoma"/>
      <w:sz w:val="18"/>
    </w:rPr>
  </w:style>
  <w:style w:type="character" w:customStyle="1" w:styleId="Nagwek1Znak">
    <w:name w:val="Nagłówek 1 Znak"/>
    <w:link w:val="Nagwek1"/>
    <w:uiPriority w:val="9"/>
    <w:rsid w:val="00DB183D"/>
    <w:rPr>
      <w:rFonts w:ascii="Cambria" w:eastAsia="Times New Roman" w:hAnsi="Cambria" w:cs="Times New Roman"/>
      <w:b/>
      <w:bCs/>
      <w:sz w:val="28"/>
      <w:szCs w:val="28"/>
    </w:rPr>
  </w:style>
  <w:style w:type="character" w:customStyle="1" w:styleId="Nagwek2Znak">
    <w:name w:val="Nagłówek 2 Znak"/>
    <w:link w:val="Nagwek2"/>
    <w:uiPriority w:val="9"/>
    <w:rsid w:val="00DB183D"/>
    <w:rPr>
      <w:rFonts w:ascii="Cambria" w:eastAsia="Times New Roman" w:hAnsi="Cambria" w:cs="Times New Roman"/>
      <w:b/>
      <w:bCs/>
      <w:sz w:val="26"/>
      <w:szCs w:val="26"/>
    </w:rPr>
  </w:style>
  <w:style w:type="character" w:customStyle="1" w:styleId="Odwoanieprzypisudolnego3">
    <w:name w:val="Odwołanie przypisu dolnego3"/>
    <w:rPr>
      <w:vertAlign w:val="superscript"/>
    </w:rPr>
  </w:style>
  <w:style w:type="character" w:customStyle="1" w:styleId="Odwoanieprzypisukocowego3">
    <w:name w:val="Odwołanie przypisu końcowego3"/>
    <w:rPr>
      <w:vertAlign w:val="superscript"/>
    </w:rPr>
  </w:style>
  <w:style w:type="character" w:customStyle="1" w:styleId="Odwoaniedokomentarza5">
    <w:name w:val="Odwołanie do komentarza5"/>
    <w:rPr>
      <w:sz w:val="16"/>
      <w:szCs w:val="16"/>
    </w:rPr>
  </w:style>
  <w:style w:type="character" w:customStyle="1" w:styleId="TekstkomentarzaZnak4">
    <w:name w:val="Tekst komentarza Znak4"/>
    <w:rPr>
      <w:rFonts w:ascii="Calibri" w:eastAsia="Calibri" w:hAnsi="Calibri" w:cs="Calibri"/>
      <w:lang w:eastAsia="zh-CN"/>
    </w:rPr>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50">
    <w:name w:val="Nagłówek5"/>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Mangal"/>
    </w:rPr>
  </w:style>
  <w:style w:type="paragraph" w:styleId="Legenda">
    <w:name w:val="caption"/>
    <w:basedOn w:val="Normalny"/>
    <w:rsid w:val="00DB183D"/>
    <w:pPr>
      <w:suppressLineNumbers/>
      <w:spacing w:before="120" w:after="120"/>
    </w:pPr>
    <w:rPr>
      <w:rFonts w:cs="Arial"/>
      <w:i/>
      <w:iCs/>
      <w:sz w:val="24"/>
      <w:szCs w:val="24"/>
    </w:rPr>
  </w:style>
  <w:style w:type="paragraph" w:customStyle="1" w:styleId="Indeks">
    <w:name w:val="Indeks"/>
    <w:basedOn w:val="Normalny"/>
    <w:pPr>
      <w:suppressLineNumbers/>
    </w:pPr>
    <w:rPr>
      <w:rFonts w:cs="Mangal"/>
    </w:rPr>
  </w:style>
  <w:style w:type="paragraph" w:customStyle="1" w:styleId="Nagwek40">
    <w:name w:val="Nagłówek4"/>
    <w:basedOn w:val="Normalny"/>
    <w:next w:val="Tekstpodstawowy"/>
    <w:pPr>
      <w:keepNext/>
      <w:spacing w:before="240" w:after="120"/>
    </w:pPr>
    <w:rPr>
      <w:rFonts w:ascii="Liberation Sans" w:eastAsia="Microsoft YaHei" w:hAnsi="Liberation Sans" w:cs="Arial"/>
      <w:sz w:val="28"/>
      <w:szCs w:val="28"/>
    </w:rPr>
  </w:style>
  <w:style w:type="paragraph" w:customStyle="1" w:styleId="Legenda4">
    <w:name w:val="Legenda4"/>
    <w:basedOn w:val="Normalny"/>
    <w:pPr>
      <w:suppressLineNumbers/>
      <w:spacing w:before="120" w:after="120"/>
    </w:pPr>
    <w:rPr>
      <w:rFonts w:cs="Arial"/>
      <w:i/>
      <w:iCs/>
      <w:sz w:val="24"/>
      <w:szCs w:val="24"/>
    </w:rPr>
  </w:style>
  <w:style w:type="paragraph" w:customStyle="1" w:styleId="Nagwek30">
    <w:name w:val="Nagłówek3"/>
    <w:basedOn w:val="Normalny"/>
    <w:next w:val="Tekstpodstawowy"/>
    <w:pPr>
      <w:keepNext/>
      <w:spacing w:before="240" w:after="120"/>
    </w:pPr>
    <w:rPr>
      <w:rFonts w:ascii="Liberation Sans" w:eastAsia="Microsoft YaHei" w:hAnsi="Liberation Sans" w:cs="Arial"/>
      <w:sz w:val="28"/>
      <w:szCs w:val="28"/>
    </w:rPr>
  </w:style>
  <w:style w:type="paragraph" w:customStyle="1" w:styleId="Legenda3">
    <w:name w:val="Legenda3"/>
    <w:basedOn w:val="Normalny"/>
    <w:pPr>
      <w:suppressLineNumbers/>
      <w:spacing w:before="120" w:after="120"/>
    </w:pPr>
    <w:rPr>
      <w:rFonts w:cs="Arial"/>
      <w:i/>
      <w:iCs/>
      <w:sz w:val="24"/>
      <w:szCs w:val="24"/>
    </w:rPr>
  </w:style>
  <w:style w:type="paragraph" w:customStyle="1" w:styleId="Nagwek20">
    <w:name w:val="Nagłówek2"/>
    <w:basedOn w:val="Normalny"/>
    <w:next w:val="Tekstpodstawowy"/>
    <w:pPr>
      <w:keepNext/>
      <w:spacing w:before="240" w:after="120"/>
    </w:pPr>
    <w:rPr>
      <w:rFonts w:ascii="Liberation Sans" w:eastAsia="Microsoft YaHei" w:hAnsi="Liberation Sans" w:cs="Lucida Sans"/>
      <w:sz w:val="28"/>
      <w:szCs w:val="28"/>
    </w:rPr>
  </w:style>
  <w:style w:type="paragraph" w:customStyle="1" w:styleId="Legenda2">
    <w:name w:val="Legenda2"/>
    <w:basedOn w:val="Normalny"/>
    <w:pPr>
      <w:suppressLineNumbers/>
      <w:spacing w:before="120" w:after="120"/>
    </w:pPr>
    <w:rPr>
      <w:rFonts w:cs="Lucida Sans"/>
      <w:i/>
      <w:iCs/>
      <w:sz w:val="24"/>
      <w:szCs w:val="24"/>
    </w:rPr>
  </w:style>
  <w:style w:type="paragraph" w:customStyle="1" w:styleId="Nagwek10">
    <w:name w:val="Nagłówek1"/>
    <w:basedOn w:val="Normalny"/>
    <w:next w:val="Tekstpodstawowy"/>
    <w:pPr>
      <w:keepNext/>
      <w:spacing w:before="240" w:after="120"/>
    </w:pPr>
    <w:rPr>
      <w:rFonts w:ascii="Liberation Sans" w:eastAsia="Microsoft YaHei" w:hAnsi="Liberation Sans" w:cs="Mangal"/>
      <w:sz w:val="28"/>
      <w:szCs w:val="28"/>
    </w:rPr>
  </w:style>
  <w:style w:type="paragraph" w:customStyle="1" w:styleId="Legenda1">
    <w:name w:val="Legenda1"/>
    <w:basedOn w:val="Normalny"/>
    <w:pPr>
      <w:suppressLineNumbers/>
      <w:spacing w:before="120" w:after="120"/>
    </w:pPr>
    <w:rPr>
      <w:rFonts w:cs="Mangal"/>
      <w:i/>
      <w:iCs/>
      <w:sz w:val="24"/>
      <w:szCs w:val="24"/>
    </w:rPr>
  </w:style>
  <w:style w:type="paragraph" w:styleId="Tekstdymka">
    <w:name w:val="Balloon Text"/>
    <w:basedOn w:val="Normalny"/>
    <w:pPr>
      <w:spacing w:after="0" w:line="240" w:lineRule="auto"/>
    </w:pPr>
    <w:rPr>
      <w:rFonts w:ascii="Tahoma" w:hAnsi="Tahoma" w:cs="Tahoma"/>
      <w:sz w:val="16"/>
      <w:szCs w:val="16"/>
    </w:rPr>
  </w:style>
  <w:style w:type="paragraph" w:styleId="Akapitzlist">
    <w:name w:val="List Paragraph"/>
    <w:aliases w:val="Numerowanie,Odstavec,CP-UC,CP-Punkty,Bullet List,List - bullets,Equipment,Bullet 1,List Paragraph1,List Paragraph Char Char,b1,Figure_name,Numbered Indented Text,lp1,List Paragraph11,Ref,Use Case List Paragraph Char,List_TIS,Preambuła"/>
    <w:basedOn w:val="Normalny"/>
    <w:link w:val="AkapitzlistZnak"/>
    <w:uiPriority w:val="34"/>
    <w:qFormat/>
    <w:rsid w:val="00DB183D"/>
    <w:pPr>
      <w:ind w:left="720"/>
      <w:contextualSpacing/>
    </w:p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uiPriority w:val="99"/>
    <w:pPr>
      <w:spacing w:after="0" w:line="240" w:lineRule="auto"/>
    </w:pPr>
  </w:style>
  <w:style w:type="paragraph" w:styleId="Stopka">
    <w:name w:val="footer"/>
    <w:basedOn w:val="Normalny"/>
    <w:pPr>
      <w:spacing w:after="0" w:line="240" w:lineRule="auto"/>
    </w:pPr>
  </w:style>
  <w:style w:type="paragraph" w:styleId="NormalnyWeb">
    <w:name w:val="Normal (Web)"/>
    <w:basedOn w:val="Normalny"/>
    <w:rPr>
      <w:rFonts w:ascii="Times New Roman" w:hAnsi="Times New Roman"/>
      <w:sz w:val="24"/>
      <w:szCs w:val="24"/>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customStyle="1" w:styleId="Akapitzlist1">
    <w:name w:val="Akapit z listą1"/>
    <w:basedOn w:val="Normalny"/>
    <w:pPr>
      <w:suppressAutoHyphens/>
      <w:spacing w:after="0" w:line="240" w:lineRule="auto"/>
      <w:ind w:left="720"/>
    </w:pPr>
    <w:rPr>
      <w:rFonts w:ascii="Times New Roman" w:eastAsia="Lucida Sans Unicode" w:hAnsi="Times New Roman" w:cs="Mangal"/>
      <w:color w:val="00000A"/>
      <w:kern w:val="2"/>
      <w:sz w:val="24"/>
      <w:szCs w:val="24"/>
      <w:lang w:eastAsia="zh-CN" w:bidi="hi-IN"/>
    </w:rPr>
  </w:style>
  <w:style w:type="paragraph" w:customStyle="1" w:styleId="Tekstkomentarza2">
    <w:name w:val="Tekst komentarza2"/>
    <w:basedOn w:val="Normalny"/>
    <w:rPr>
      <w:sz w:val="20"/>
      <w:szCs w:val="20"/>
    </w:rPr>
  </w:style>
  <w:style w:type="paragraph" w:styleId="Tekstprzypisudolnego">
    <w:name w:val="footnote text"/>
    <w:basedOn w:val="Normalny"/>
    <w:rPr>
      <w:sz w:val="20"/>
      <w:szCs w:val="20"/>
    </w:rPr>
  </w:style>
  <w:style w:type="paragraph" w:styleId="Bezodstpw">
    <w:name w:val="No Spacing"/>
    <w:basedOn w:val="Normalny"/>
    <w:uiPriority w:val="1"/>
    <w:qFormat/>
    <w:rsid w:val="00DB183D"/>
    <w:pPr>
      <w:spacing w:after="0" w:line="240" w:lineRule="auto"/>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Nagwek3-punktor0">
    <w:name w:val="Nagłówek 3 -punktor&gt;"/>
    <w:basedOn w:val="Normalny"/>
    <w:pPr>
      <w:spacing w:before="120" w:after="120"/>
      <w:jc w:val="both"/>
    </w:pPr>
    <w:rPr>
      <w:rFonts w:ascii="Tahoma" w:hAnsi="Tahoma"/>
      <w:sz w:val="18"/>
      <w:szCs w:val="20"/>
    </w:rPr>
  </w:style>
  <w:style w:type="paragraph" w:customStyle="1" w:styleId="Nagwek3Tabela--">
    <w:name w:val="Nagłówek 3 Tabela --"/>
    <w:basedOn w:val="Normalny"/>
    <w:pPr>
      <w:spacing w:before="120" w:after="120" w:line="240" w:lineRule="auto"/>
      <w:jc w:val="both"/>
    </w:pPr>
    <w:rPr>
      <w:rFonts w:ascii="Tahoma" w:hAnsi="Tahoma"/>
      <w:sz w:val="18"/>
      <w:szCs w:val="20"/>
    </w:rPr>
  </w:style>
  <w:style w:type="paragraph" w:customStyle="1" w:styleId="Tekstkomentarza3">
    <w:name w:val="Tekst komentarza3"/>
    <w:basedOn w:val="Normalny"/>
    <w:rPr>
      <w:sz w:val="20"/>
      <w:szCs w:val="20"/>
    </w:rPr>
  </w:style>
  <w:style w:type="paragraph" w:customStyle="1" w:styleId="Nagwek3Tabelaa">
    <w:name w:val="Nagłówek 3 Tabela a)"/>
    <w:basedOn w:val="Normalny"/>
    <w:qFormat/>
    <w:pPr>
      <w:numPr>
        <w:numId w:val="70"/>
      </w:numPr>
      <w:spacing w:before="60" w:after="60" w:line="240" w:lineRule="auto"/>
      <w:jc w:val="both"/>
    </w:pPr>
    <w:rPr>
      <w:rFonts w:ascii="Tahoma" w:hAnsi="Tahoma"/>
      <w:sz w:val="18"/>
      <w:szCs w:val="20"/>
    </w:rPr>
  </w:style>
  <w:style w:type="paragraph" w:customStyle="1" w:styleId="Nagwek3Tabela1">
    <w:name w:val="Nagłówek 3 Tabela 1)"/>
    <w:basedOn w:val="Nagwek3"/>
    <w:qFormat/>
    <w:pPr>
      <w:spacing w:before="60" w:after="60" w:line="240" w:lineRule="auto"/>
      <w:jc w:val="both"/>
    </w:pPr>
    <w:rPr>
      <w:rFonts w:ascii="Tahoma" w:hAnsi="Tahoma"/>
      <w:b w:val="0"/>
      <w:bCs w:val="0"/>
      <w:sz w:val="18"/>
      <w:szCs w:val="20"/>
    </w:rPr>
  </w:style>
  <w:style w:type="paragraph" w:customStyle="1" w:styleId="Tekstkomentarza4">
    <w:name w:val="Tekst komentarza4"/>
    <w:basedOn w:val="Normalny"/>
    <w:rPr>
      <w:sz w:val="20"/>
      <w:szCs w:val="20"/>
    </w:rPr>
  </w:style>
  <w:style w:type="paragraph" w:styleId="Tekstprzypisukocowego">
    <w:name w:val="endnote text"/>
    <w:basedOn w:val="Normalny"/>
    <w:rPr>
      <w:sz w:val="20"/>
      <w:szCs w:val="20"/>
    </w:rPr>
  </w:style>
  <w:style w:type="paragraph" w:customStyle="1" w:styleId="Nagwek3-punktor">
    <w:name w:val="Nagłówek 3 -punktor"/>
    <w:basedOn w:val="Normalny"/>
    <w:pPr>
      <w:numPr>
        <w:numId w:val="75"/>
      </w:numPr>
      <w:spacing w:before="120" w:after="120" w:line="240" w:lineRule="auto"/>
      <w:ind w:left="1276" w:hanging="142"/>
      <w:jc w:val="both"/>
    </w:pPr>
    <w:rPr>
      <w:rFonts w:ascii="Tahoma" w:hAnsi="Tahoma"/>
      <w:sz w:val="18"/>
      <w:szCs w:val="20"/>
    </w:rPr>
  </w:style>
  <w:style w:type="paragraph" w:customStyle="1" w:styleId="Tekstkomentarza5">
    <w:name w:val="Tekst komentarza5"/>
    <w:basedOn w:val="Normalny"/>
    <w:rPr>
      <w:sz w:val="20"/>
      <w:szCs w:val="20"/>
    </w:rPr>
  </w:style>
  <w:style w:type="character" w:styleId="Odwoaniedokomentarza">
    <w:name w:val="annotation reference"/>
    <w:uiPriority w:val="99"/>
    <w:semiHidden/>
    <w:unhideWhenUsed/>
    <w:rsid w:val="00FB5169"/>
    <w:rPr>
      <w:sz w:val="16"/>
      <w:szCs w:val="16"/>
    </w:rPr>
  </w:style>
  <w:style w:type="paragraph" w:styleId="Tekstkomentarza">
    <w:name w:val="annotation text"/>
    <w:basedOn w:val="Normalny"/>
    <w:link w:val="TekstkomentarzaZnak5"/>
    <w:uiPriority w:val="99"/>
    <w:unhideWhenUsed/>
    <w:rsid w:val="00FB5169"/>
    <w:rPr>
      <w:sz w:val="20"/>
      <w:szCs w:val="20"/>
    </w:rPr>
  </w:style>
  <w:style w:type="character" w:customStyle="1" w:styleId="TekstkomentarzaZnak5">
    <w:name w:val="Tekst komentarza Znak5"/>
    <w:link w:val="Tekstkomentarza"/>
    <w:uiPriority w:val="99"/>
    <w:rsid w:val="00FB5169"/>
    <w:rPr>
      <w:rFonts w:ascii="Calibri" w:eastAsia="Calibri" w:hAnsi="Calibri" w:cs="Calibri"/>
      <w:lang w:eastAsia="zh-CN"/>
    </w:rPr>
  </w:style>
  <w:style w:type="character" w:customStyle="1" w:styleId="Nagwek4Znak">
    <w:name w:val="Nagłówek 4 Znak"/>
    <w:link w:val="Nagwek4"/>
    <w:uiPriority w:val="9"/>
    <w:semiHidden/>
    <w:rsid w:val="00DB183D"/>
    <w:rPr>
      <w:rFonts w:ascii="Cambria" w:eastAsia="Times New Roman" w:hAnsi="Cambria" w:cs="Times New Roman"/>
      <w:b/>
      <w:bCs/>
      <w:i/>
      <w:iCs/>
    </w:rPr>
  </w:style>
  <w:style w:type="character" w:customStyle="1" w:styleId="Nagwek5Znak">
    <w:name w:val="Nagłówek 5 Znak"/>
    <w:link w:val="Nagwek5"/>
    <w:uiPriority w:val="9"/>
    <w:semiHidden/>
    <w:rsid w:val="00DB183D"/>
    <w:rPr>
      <w:rFonts w:ascii="Cambria" w:eastAsia="Times New Roman" w:hAnsi="Cambria" w:cs="Times New Roman"/>
      <w:b/>
      <w:bCs/>
      <w:color w:val="7F7F7F"/>
    </w:rPr>
  </w:style>
  <w:style w:type="character" w:customStyle="1" w:styleId="Nagwek6Znak">
    <w:name w:val="Nagłówek 6 Znak"/>
    <w:link w:val="Nagwek6"/>
    <w:uiPriority w:val="9"/>
    <w:semiHidden/>
    <w:rsid w:val="00DB183D"/>
    <w:rPr>
      <w:rFonts w:ascii="Cambria" w:eastAsia="Times New Roman" w:hAnsi="Cambria" w:cs="Times New Roman"/>
      <w:b/>
      <w:bCs/>
      <w:i/>
      <w:iCs/>
      <w:color w:val="7F7F7F"/>
    </w:rPr>
  </w:style>
  <w:style w:type="character" w:customStyle="1" w:styleId="Nagwek7Znak">
    <w:name w:val="Nagłówek 7 Znak"/>
    <w:link w:val="Nagwek7"/>
    <w:uiPriority w:val="9"/>
    <w:semiHidden/>
    <w:rsid w:val="00DB183D"/>
    <w:rPr>
      <w:rFonts w:ascii="Cambria" w:eastAsia="Times New Roman" w:hAnsi="Cambria" w:cs="Times New Roman"/>
      <w:i/>
      <w:iCs/>
    </w:rPr>
  </w:style>
  <w:style w:type="character" w:customStyle="1" w:styleId="Nagwek8Znak">
    <w:name w:val="Nagłówek 8 Znak"/>
    <w:link w:val="Nagwek8"/>
    <w:uiPriority w:val="9"/>
    <w:semiHidden/>
    <w:rsid w:val="00DB183D"/>
    <w:rPr>
      <w:rFonts w:ascii="Cambria" w:eastAsia="Times New Roman" w:hAnsi="Cambria" w:cs="Times New Roman"/>
      <w:sz w:val="20"/>
      <w:szCs w:val="20"/>
    </w:rPr>
  </w:style>
  <w:style w:type="character" w:customStyle="1" w:styleId="Nagwek9Znak">
    <w:name w:val="Nagłówek 9 Znak"/>
    <w:link w:val="Nagwek9"/>
    <w:uiPriority w:val="9"/>
    <w:semiHidden/>
    <w:rsid w:val="00DB183D"/>
    <w:rPr>
      <w:rFonts w:ascii="Cambria" w:eastAsia="Times New Roman" w:hAnsi="Cambria" w:cs="Times New Roman"/>
      <w:i/>
      <w:iCs/>
      <w:spacing w:val="5"/>
      <w:sz w:val="20"/>
      <w:szCs w:val="20"/>
    </w:rPr>
  </w:style>
  <w:style w:type="paragraph" w:styleId="Tytu">
    <w:name w:val="Title"/>
    <w:basedOn w:val="Normalny"/>
    <w:next w:val="Normalny"/>
    <w:link w:val="TytuZnak"/>
    <w:uiPriority w:val="10"/>
    <w:qFormat/>
    <w:rsid w:val="00DB183D"/>
    <w:pPr>
      <w:pBdr>
        <w:bottom w:val="single" w:sz="4" w:space="1" w:color="auto"/>
      </w:pBdr>
      <w:spacing w:line="240" w:lineRule="auto"/>
      <w:contextualSpacing/>
    </w:pPr>
    <w:rPr>
      <w:rFonts w:ascii="Cambria" w:hAnsi="Cambria"/>
      <w:spacing w:val="5"/>
      <w:sz w:val="52"/>
      <w:szCs w:val="52"/>
    </w:rPr>
  </w:style>
  <w:style w:type="character" w:customStyle="1" w:styleId="TytuZnak">
    <w:name w:val="Tytuł Znak"/>
    <w:link w:val="Tytu"/>
    <w:uiPriority w:val="10"/>
    <w:rsid w:val="00DB183D"/>
    <w:rPr>
      <w:rFonts w:ascii="Cambria" w:eastAsia="Times New Roman" w:hAnsi="Cambria" w:cs="Times New Roman"/>
      <w:spacing w:val="5"/>
      <w:sz w:val="52"/>
      <w:szCs w:val="52"/>
    </w:rPr>
  </w:style>
  <w:style w:type="paragraph" w:styleId="Podtytu">
    <w:name w:val="Subtitle"/>
    <w:basedOn w:val="Normalny"/>
    <w:next w:val="Normalny"/>
    <w:link w:val="PodtytuZnak"/>
    <w:uiPriority w:val="11"/>
    <w:qFormat/>
    <w:rsid w:val="00DB183D"/>
    <w:pPr>
      <w:spacing w:after="600"/>
    </w:pPr>
    <w:rPr>
      <w:rFonts w:ascii="Cambria" w:hAnsi="Cambria"/>
      <w:i/>
      <w:iCs/>
      <w:spacing w:val="13"/>
      <w:sz w:val="24"/>
      <w:szCs w:val="24"/>
    </w:rPr>
  </w:style>
  <w:style w:type="character" w:customStyle="1" w:styleId="PodtytuZnak">
    <w:name w:val="Podtytuł Znak"/>
    <w:link w:val="Podtytu"/>
    <w:uiPriority w:val="11"/>
    <w:rsid w:val="00DB183D"/>
    <w:rPr>
      <w:rFonts w:ascii="Cambria" w:eastAsia="Times New Roman" w:hAnsi="Cambria" w:cs="Times New Roman"/>
      <w:i/>
      <w:iCs/>
      <w:spacing w:val="13"/>
      <w:sz w:val="24"/>
      <w:szCs w:val="24"/>
    </w:rPr>
  </w:style>
  <w:style w:type="character" w:styleId="Pogrubienie">
    <w:name w:val="Strong"/>
    <w:uiPriority w:val="22"/>
    <w:qFormat/>
    <w:rsid w:val="00DB183D"/>
    <w:rPr>
      <w:b/>
      <w:bCs/>
    </w:rPr>
  </w:style>
  <w:style w:type="character" w:styleId="Uwydatnienie">
    <w:name w:val="Emphasis"/>
    <w:uiPriority w:val="20"/>
    <w:qFormat/>
    <w:rsid w:val="00DB183D"/>
    <w:rPr>
      <w:b/>
      <w:bCs/>
      <w:i/>
      <w:iCs/>
      <w:spacing w:val="10"/>
      <w:bdr w:val="none" w:sz="0" w:space="0" w:color="auto"/>
      <w:shd w:val="clear" w:color="auto" w:fill="auto"/>
    </w:rPr>
  </w:style>
  <w:style w:type="paragraph" w:styleId="Cytat">
    <w:name w:val="Quote"/>
    <w:basedOn w:val="Normalny"/>
    <w:next w:val="Normalny"/>
    <w:link w:val="CytatZnak"/>
    <w:uiPriority w:val="29"/>
    <w:qFormat/>
    <w:rsid w:val="00DB183D"/>
    <w:pPr>
      <w:spacing w:before="200" w:after="0"/>
      <w:ind w:left="360" w:right="360"/>
    </w:pPr>
    <w:rPr>
      <w:i/>
      <w:iCs/>
    </w:rPr>
  </w:style>
  <w:style w:type="character" w:customStyle="1" w:styleId="CytatZnak">
    <w:name w:val="Cytat Znak"/>
    <w:link w:val="Cytat"/>
    <w:uiPriority w:val="29"/>
    <w:rsid w:val="00DB183D"/>
    <w:rPr>
      <w:i/>
      <w:iCs/>
    </w:rPr>
  </w:style>
  <w:style w:type="paragraph" w:styleId="Cytatintensywny">
    <w:name w:val="Intense Quote"/>
    <w:basedOn w:val="Normalny"/>
    <w:next w:val="Normalny"/>
    <w:link w:val="CytatintensywnyZnak"/>
    <w:uiPriority w:val="30"/>
    <w:qFormat/>
    <w:rsid w:val="00DB183D"/>
    <w:pPr>
      <w:pBdr>
        <w:bottom w:val="single" w:sz="4" w:space="1" w:color="auto"/>
      </w:pBdr>
      <w:spacing w:before="200" w:after="280"/>
      <w:ind w:left="1008" w:right="1152"/>
      <w:jc w:val="both"/>
    </w:pPr>
    <w:rPr>
      <w:b/>
      <w:bCs/>
      <w:i/>
      <w:iCs/>
    </w:rPr>
  </w:style>
  <w:style w:type="character" w:customStyle="1" w:styleId="CytatintensywnyZnak">
    <w:name w:val="Cytat intensywny Znak"/>
    <w:link w:val="Cytatintensywny"/>
    <w:uiPriority w:val="30"/>
    <w:rsid w:val="00DB183D"/>
    <w:rPr>
      <w:b/>
      <w:bCs/>
      <w:i/>
      <w:iCs/>
    </w:rPr>
  </w:style>
  <w:style w:type="character" w:styleId="Wyrnieniedelikatne">
    <w:name w:val="Subtle Emphasis"/>
    <w:uiPriority w:val="19"/>
    <w:qFormat/>
    <w:rsid w:val="00DB183D"/>
    <w:rPr>
      <w:i/>
      <w:iCs/>
    </w:rPr>
  </w:style>
  <w:style w:type="character" w:styleId="Wyrnienieintensywne">
    <w:name w:val="Intense Emphasis"/>
    <w:uiPriority w:val="21"/>
    <w:qFormat/>
    <w:rsid w:val="00DB183D"/>
    <w:rPr>
      <w:b/>
      <w:bCs/>
    </w:rPr>
  </w:style>
  <w:style w:type="character" w:styleId="Odwoaniedelikatne">
    <w:name w:val="Subtle Reference"/>
    <w:uiPriority w:val="31"/>
    <w:qFormat/>
    <w:rsid w:val="00DB183D"/>
    <w:rPr>
      <w:smallCaps/>
    </w:rPr>
  </w:style>
  <w:style w:type="character" w:styleId="Odwoanieintensywne">
    <w:name w:val="Intense Reference"/>
    <w:uiPriority w:val="32"/>
    <w:qFormat/>
    <w:rsid w:val="00DB183D"/>
    <w:rPr>
      <w:smallCaps/>
      <w:spacing w:val="5"/>
      <w:u w:val="single"/>
    </w:rPr>
  </w:style>
  <w:style w:type="character" w:styleId="Tytuksiki">
    <w:name w:val="Book Title"/>
    <w:uiPriority w:val="33"/>
    <w:qFormat/>
    <w:rsid w:val="00DB183D"/>
    <w:rPr>
      <w:i/>
      <w:iCs/>
      <w:smallCaps/>
      <w:spacing w:val="5"/>
    </w:rPr>
  </w:style>
  <w:style w:type="paragraph" w:styleId="Nagwekspisutreci">
    <w:name w:val="TOC Heading"/>
    <w:basedOn w:val="Nagwek1"/>
    <w:next w:val="Normalny"/>
    <w:uiPriority w:val="39"/>
    <w:semiHidden/>
    <w:unhideWhenUsed/>
    <w:qFormat/>
    <w:rsid w:val="00DB183D"/>
    <w:pPr>
      <w:outlineLvl w:val="9"/>
    </w:pPr>
    <w:rPr>
      <w:lang w:bidi="en-US"/>
    </w:rPr>
  </w:style>
  <w:style w:type="character" w:customStyle="1" w:styleId="AkapitzlistZnak">
    <w:name w:val="Akapit z listą Znak"/>
    <w:aliases w:val="Numerowanie Znak,Odstavec Znak,CP-UC Znak,CP-Punkty Znak,Bullet List Znak,List - bullets Znak,Equipment Znak,Bullet 1 Znak,List Paragraph1 Znak,List Paragraph Char Char Znak,b1 Znak,Figure_name Znak,Numbered Indented Text Znak"/>
    <w:link w:val="Akapitzlist"/>
    <w:uiPriority w:val="34"/>
    <w:qFormat/>
    <w:locked/>
    <w:rsid w:val="009740BC"/>
    <w:rPr>
      <w:sz w:val="22"/>
      <w:szCs w:val="22"/>
    </w:rPr>
  </w:style>
  <w:style w:type="paragraph" w:customStyle="1" w:styleId="NormMK">
    <w:name w:val="Norm MK"/>
    <w:basedOn w:val="Normalny"/>
    <w:qFormat/>
    <w:rsid w:val="003259C5"/>
    <w:pPr>
      <w:suppressAutoHyphens/>
      <w:spacing w:after="0"/>
      <w:jc w:val="both"/>
    </w:pPr>
    <w:rPr>
      <w:rFonts w:ascii="Tahoma" w:hAnsi="Tahoma" w:cs="Tahoma"/>
      <w:sz w:val="18"/>
      <w:szCs w:val="18"/>
      <w:lang w:eastAsia="zh-CN"/>
    </w:rPr>
  </w:style>
  <w:style w:type="paragraph" w:styleId="Poprawka">
    <w:name w:val="Revision"/>
    <w:hidden/>
    <w:uiPriority w:val="99"/>
    <w:semiHidden/>
    <w:rsid w:val="00B05BC2"/>
    <w:rPr>
      <w:sz w:val="22"/>
      <w:szCs w:val="22"/>
    </w:rPr>
  </w:style>
  <w:style w:type="character" w:styleId="Nierozpoznanawzmianka">
    <w:name w:val="Unresolved Mention"/>
    <w:basedOn w:val="Domylnaczcionkaakapitu"/>
    <w:uiPriority w:val="99"/>
    <w:semiHidden/>
    <w:unhideWhenUsed/>
    <w:rsid w:val="001968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712840">
      <w:bodyDiv w:val="1"/>
      <w:marLeft w:val="0"/>
      <w:marRight w:val="0"/>
      <w:marTop w:val="0"/>
      <w:marBottom w:val="0"/>
      <w:divBdr>
        <w:top w:val="none" w:sz="0" w:space="0" w:color="auto"/>
        <w:left w:val="none" w:sz="0" w:space="0" w:color="auto"/>
        <w:bottom w:val="none" w:sz="0" w:space="0" w:color="auto"/>
        <w:right w:val="none" w:sz="0" w:space="0" w:color="auto"/>
      </w:divBdr>
    </w:div>
    <w:div w:id="349837506">
      <w:bodyDiv w:val="1"/>
      <w:marLeft w:val="0"/>
      <w:marRight w:val="0"/>
      <w:marTop w:val="0"/>
      <w:marBottom w:val="0"/>
      <w:divBdr>
        <w:top w:val="none" w:sz="0" w:space="0" w:color="auto"/>
        <w:left w:val="none" w:sz="0" w:space="0" w:color="auto"/>
        <w:bottom w:val="none" w:sz="0" w:space="0" w:color="auto"/>
        <w:right w:val="none" w:sz="0" w:space="0" w:color="auto"/>
      </w:divBdr>
    </w:div>
    <w:div w:id="636030107">
      <w:bodyDiv w:val="1"/>
      <w:marLeft w:val="0"/>
      <w:marRight w:val="0"/>
      <w:marTop w:val="0"/>
      <w:marBottom w:val="0"/>
      <w:divBdr>
        <w:top w:val="none" w:sz="0" w:space="0" w:color="auto"/>
        <w:left w:val="none" w:sz="0" w:space="0" w:color="auto"/>
        <w:bottom w:val="none" w:sz="0" w:space="0" w:color="auto"/>
        <w:right w:val="none" w:sz="0" w:space="0" w:color="auto"/>
      </w:divBdr>
    </w:div>
    <w:div w:id="923102768">
      <w:bodyDiv w:val="1"/>
      <w:marLeft w:val="0"/>
      <w:marRight w:val="0"/>
      <w:marTop w:val="0"/>
      <w:marBottom w:val="0"/>
      <w:divBdr>
        <w:top w:val="none" w:sz="0" w:space="0" w:color="auto"/>
        <w:left w:val="none" w:sz="0" w:space="0" w:color="auto"/>
        <w:bottom w:val="none" w:sz="0" w:space="0" w:color="auto"/>
        <w:right w:val="none" w:sz="0" w:space="0" w:color="auto"/>
      </w:divBdr>
    </w:div>
    <w:div w:id="1575890368">
      <w:bodyDiv w:val="1"/>
      <w:marLeft w:val="0"/>
      <w:marRight w:val="0"/>
      <w:marTop w:val="0"/>
      <w:marBottom w:val="0"/>
      <w:divBdr>
        <w:top w:val="none" w:sz="0" w:space="0" w:color="auto"/>
        <w:left w:val="none" w:sz="0" w:space="0" w:color="auto"/>
        <w:bottom w:val="none" w:sz="0" w:space="0" w:color="auto"/>
        <w:right w:val="none" w:sz="0" w:space="0" w:color="auto"/>
      </w:divBdr>
    </w:div>
    <w:div w:id="1615601169">
      <w:bodyDiv w:val="1"/>
      <w:marLeft w:val="0"/>
      <w:marRight w:val="0"/>
      <w:marTop w:val="0"/>
      <w:marBottom w:val="0"/>
      <w:divBdr>
        <w:top w:val="none" w:sz="0" w:space="0" w:color="auto"/>
        <w:left w:val="none" w:sz="0" w:space="0" w:color="auto"/>
        <w:bottom w:val="none" w:sz="0" w:space="0" w:color="auto"/>
        <w:right w:val="none" w:sz="0" w:space="0" w:color="auto"/>
      </w:divBdr>
    </w:div>
    <w:div w:id="194021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km.jaworzno.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50640-E458-4BB7-B159-9A83013F1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18237</Words>
  <Characters>109423</Characters>
  <Application>Microsoft Office Word</Application>
  <DocSecurity>0</DocSecurity>
  <Lines>911</Lines>
  <Paragraphs>254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127406</CharactersWithSpaces>
  <SharedDoc>false</SharedDoc>
  <HLinks>
    <vt:vector size="12" baseType="variant">
      <vt:variant>
        <vt:i4>4915270</vt:i4>
      </vt:variant>
      <vt:variant>
        <vt:i4>3</vt:i4>
      </vt:variant>
      <vt:variant>
        <vt:i4>0</vt:i4>
      </vt:variant>
      <vt:variant>
        <vt:i4>5</vt:i4>
      </vt:variant>
      <vt:variant>
        <vt:lpwstr>https://mzkbp.pl/</vt:lpwstr>
      </vt:variant>
      <vt:variant>
        <vt:lpwstr/>
      </vt:variant>
      <vt:variant>
        <vt:i4>131096</vt:i4>
      </vt:variant>
      <vt:variant>
        <vt:i4>0</vt:i4>
      </vt:variant>
      <vt:variant>
        <vt:i4>0</vt:i4>
      </vt:variant>
      <vt:variant>
        <vt:i4>5</vt:i4>
      </vt:variant>
      <vt:variant>
        <vt:lpwstr>http://rozklad.mzkbp.pl/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pdrabek</dc:creator>
  <cp:lastModifiedBy>Aneta Czaja</cp:lastModifiedBy>
  <cp:revision>2</cp:revision>
  <cp:lastPrinted>2024-11-18T15:08:00Z</cp:lastPrinted>
  <dcterms:created xsi:type="dcterms:W3CDTF">2024-12-13T08:19:00Z</dcterms:created>
  <dcterms:modified xsi:type="dcterms:W3CDTF">2024-12-13T08:19:00Z</dcterms:modified>
</cp:coreProperties>
</file>