
<file path=[Content_Types].xml><?xml version="1.0" encoding="utf-8"?>
<Types xmlns="http://schemas.openxmlformats.org/package/2006/content-types">
  <Default Extension="rels" ContentType="application/vnd.openxmlformats-package.relationships+xml"/>
  <Default Extension="tif" ContentType="image/tif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9839CC9" w14:textId="77777777" w:rsidR="00F71122" w:rsidRPr="00F71122" w:rsidRDefault="00F71122" w:rsidP="00F71122">
      <w:pPr>
        <w:pStyle w:val="Adresnakopercie1"/>
        <w:spacing w:line="276" w:lineRule="auto"/>
        <w:ind w:left="0"/>
        <w:rPr>
          <w:rFonts w:ascii="Arial" w:hAnsi="Arial" w:cs="Arial"/>
          <w:sz w:val="20"/>
          <w:szCs w:val="20"/>
        </w:rPr>
      </w:pPr>
    </w:p>
    <w:p w14:paraId="7922CAFE" w14:textId="77777777" w:rsidR="00F71122" w:rsidRPr="00F71122" w:rsidRDefault="00F71122" w:rsidP="00F71122">
      <w:pPr>
        <w:pStyle w:val="Akapit"/>
        <w:spacing w:line="276" w:lineRule="auto"/>
        <w:ind w:left="0"/>
        <w:jc w:val="center"/>
        <w:rPr>
          <w:rFonts w:ascii="Arial" w:hAnsi="Arial" w:cs="Arial"/>
          <w:sz w:val="20"/>
          <w:szCs w:val="20"/>
        </w:rPr>
      </w:pPr>
      <w:r w:rsidRPr="00F71122">
        <w:rPr>
          <w:rFonts w:ascii="Arial" w:hAnsi="Arial" w:cs="Arial"/>
          <w:b/>
          <w:sz w:val="20"/>
          <w:szCs w:val="20"/>
          <w:lang w:val="pl-PL"/>
        </w:rPr>
        <w:t>OPIS PRZEDMIOTU ZAMÓWIENIA</w:t>
      </w:r>
    </w:p>
    <w:p w14:paraId="46D27BC4" w14:textId="77777777" w:rsidR="00F71122" w:rsidRPr="00F71122" w:rsidRDefault="00F71122" w:rsidP="00F71122">
      <w:pPr>
        <w:tabs>
          <w:tab w:val="left" w:pos="284"/>
        </w:tabs>
        <w:ind w:left="142" w:hanging="142"/>
        <w:jc w:val="center"/>
        <w:rPr>
          <w:b/>
          <w:sz w:val="20"/>
          <w:szCs w:val="20"/>
          <w:u w:val="single"/>
        </w:rPr>
      </w:pPr>
    </w:p>
    <w:p w14:paraId="13E2F409" w14:textId="77777777" w:rsidR="00F71122" w:rsidRPr="00F71122" w:rsidRDefault="00F71122" w:rsidP="00FD2643">
      <w:pPr>
        <w:pStyle w:val="Akapitzlist"/>
        <w:numPr>
          <w:ilvl w:val="0"/>
          <w:numId w:val="34"/>
        </w:numPr>
        <w:tabs>
          <w:tab w:val="left" w:pos="284"/>
        </w:tabs>
        <w:suppressAutoHyphens/>
        <w:spacing w:after="60"/>
        <w:ind w:left="357" w:firstLine="0"/>
        <w:jc w:val="left"/>
        <w:rPr>
          <w:sz w:val="20"/>
          <w:szCs w:val="20"/>
        </w:rPr>
      </w:pPr>
      <w:r w:rsidRPr="00F71122">
        <w:rPr>
          <w:b/>
          <w:sz w:val="20"/>
          <w:szCs w:val="20"/>
        </w:rPr>
        <w:t>Informacje o Zamawiającym.</w:t>
      </w:r>
    </w:p>
    <w:p w14:paraId="04B8AAFB" w14:textId="77777777" w:rsidR="00F71122" w:rsidRPr="00F71122" w:rsidRDefault="00F71122" w:rsidP="00F71122">
      <w:pPr>
        <w:pStyle w:val="Akapitzlist"/>
        <w:tabs>
          <w:tab w:val="left" w:pos="284"/>
        </w:tabs>
        <w:ind w:left="357"/>
        <w:contextualSpacing w:val="0"/>
        <w:rPr>
          <w:sz w:val="20"/>
          <w:szCs w:val="20"/>
        </w:rPr>
      </w:pPr>
      <w:r w:rsidRPr="00F71122">
        <w:rPr>
          <w:b/>
          <w:sz w:val="20"/>
          <w:szCs w:val="20"/>
        </w:rPr>
        <w:t xml:space="preserve">Zamawiającym </w:t>
      </w:r>
      <w:r w:rsidRPr="00F71122">
        <w:rPr>
          <w:sz w:val="20"/>
          <w:szCs w:val="20"/>
        </w:rPr>
        <w:t xml:space="preserve"> jest Spółka </w:t>
      </w:r>
      <w:r w:rsidRPr="00F71122">
        <w:rPr>
          <w:sz w:val="20"/>
          <w:szCs w:val="20"/>
          <w:lang w:val="x-none"/>
        </w:rPr>
        <w:t xml:space="preserve">“Koleje Małopolskie” sp. z o.o., </w:t>
      </w:r>
      <w:r w:rsidRPr="00F71122">
        <w:rPr>
          <w:sz w:val="20"/>
          <w:szCs w:val="20"/>
        </w:rPr>
        <w:t xml:space="preserve">z siedzibą przy </w:t>
      </w:r>
      <w:r w:rsidRPr="00F71122">
        <w:rPr>
          <w:sz w:val="20"/>
          <w:szCs w:val="20"/>
          <w:lang w:val="x-none"/>
        </w:rPr>
        <w:t>ul. Wodna 2, 30-556 Kraków,</w:t>
      </w:r>
      <w:r w:rsidRPr="00F71122">
        <w:rPr>
          <w:sz w:val="20"/>
          <w:szCs w:val="20"/>
        </w:rPr>
        <w:t xml:space="preserve"> e-mail: </w:t>
      </w:r>
      <w:hyperlink r:id="rId8">
        <w:r w:rsidRPr="00F71122">
          <w:rPr>
            <w:rStyle w:val="czeinternetowe"/>
            <w:sz w:val="20"/>
            <w:szCs w:val="20"/>
          </w:rPr>
          <w:t>sekretariat@kolejemalopolskie.com.pl</w:t>
        </w:r>
      </w:hyperlink>
      <w:r w:rsidRPr="00F71122">
        <w:rPr>
          <w:sz w:val="20"/>
          <w:szCs w:val="20"/>
        </w:rPr>
        <w:t xml:space="preserve">, tel.: (12) 30 71 714, Krakowie wpisana do rejestru przedsiębiorców Krajowego Rejestru Sądowego prowadzonego przez Sąd Rejonowy dla </w:t>
      </w:r>
      <w:proofErr w:type="spellStart"/>
      <w:r w:rsidRPr="00F71122">
        <w:rPr>
          <w:sz w:val="20"/>
          <w:szCs w:val="20"/>
        </w:rPr>
        <w:t>Krakowa-Śródmieścia</w:t>
      </w:r>
      <w:proofErr w:type="spellEnd"/>
      <w:r w:rsidRPr="00F71122">
        <w:rPr>
          <w:sz w:val="20"/>
          <w:szCs w:val="20"/>
        </w:rPr>
        <w:t xml:space="preserve"> w Krakowie Wydział XI Gospodarczy Krajowego Rejestru Sądowego pod numerem KRS: 0000500799, NIP 6772379445, REGON 123034972. Kapitał zakładowy: 69.140.000,00 złotych. </w:t>
      </w:r>
    </w:p>
    <w:p w14:paraId="3B840B04" w14:textId="77777777" w:rsidR="00F71122" w:rsidRPr="00F71122" w:rsidRDefault="00F71122" w:rsidP="00F71122">
      <w:pPr>
        <w:pStyle w:val="Akapitzlist"/>
        <w:numPr>
          <w:ilvl w:val="0"/>
          <w:numId w:val="32"/>
        </w:numPr>
        <w:tabs>
          <w:tab w:val="clear" w:pos="720"/>
          <w:tab w:val="left" w:pos="284"/>
        </w:tabs>
        <w:suppressAutoHyphens/>
        <w:ind w:left="1077" w:firstLine="0"/>
        <w:contextualSpacing w:val="0"/>
        <w:rPr>
          <w:bCs/>
          <w:sz w:val="20"/>
          <w:szCs w:val="20"/>
        </w:rPr>
      </w:pPr>
      <w:r w:rsidRPr="00F71122">
        <w:rPr>
          <w:bCs/>
          <w:sz w:val="20"/>
          <w:szCs w:val="20"/>
        </w:rPr>
        <w:t xml:space="preserve">Typy posiadanych urządzeń: </w:t>
      </w:r>
    </w:p>
    <w:p w14:paraId="53A77C42" w14:textId="77777777" w:rsidR="00F71122" w:rsidRPr="00F71122" w:rsidRDefault="00F71122" w:rsidP="00F71122">
      <w:pPr>
        <w:pStyle w:val="Akapitzlist"/>
        <w:numPr>
          <w:ilvl w:val="0"/>
          <w:numId w:val="33"/>
        </w:numPr>
        <w:tabs>
          <w:tab w:val="left" w:pos="284"/>
        </w:tabs>
        <w:suppressAutoHyphens/>
        <w:spacing w:after="200"/>
        <w:rPr>
          <w:sz w:val="20"/>
          <w:szCs w:val="20"/>
        </w:rPr>
      </w:pPr>
      <w:r w:rsidRPr="00F71122">
        <w:rPr>
          <w:sz w:val="20"/>
          <w:szCs w:val="20"/>
        </w:rPr>
        <w:t xml:space="preserve">Telefony komórkowe; </w:t>
      </w:r>
    </w:p>
    <w:p w14:paraId="5B56C7B7" w14:textId="77777777" w:rsidR="00F71122" w:rsidRPr="00F71122" w:rsidRDefault="00F71122" w:rsidP="00F71122">
      <w:pPr>
        <w:pStyle w:val="Akapitzlist"/>
        <w:numPr>
          <w:ilvl w:val="0"/>
          <w:numId w:val="33"/>
        </w:numPr>
        <w:tabs>
          <w:tab w:val="left" w:pos="284"/>
        </w:tabs>
        <w:suppressAutoHyphens/>
        <w:spacing w:after="200"/>
        <w:rPr>
          <w:sz w:val="20"/>
          <w:szCs w:val="20"/>
        </w:rPr>
      </w:pPr>
      <w:r w:rsidRPr="00F71122">
        <w:rPr>
          <w:sz w:val="20"/>
          <w:szCs w:val="20"/>
        </w:rPr>
        <w:t xml:space="preserve">Tablety; </w:t>
      </w:r>
    </w:p>
    <w:p w14:paraId="2B38AC38" w14:textId="77777777" w:rsidR="00F71122" w:rsidRPr="00F71122" w:rsidRDefault="00F71122" w:rsidP="00F71122">
      <w:pPr>
        <w:pStyle w:val="Akapitzlist"/>
        <w:numPr>
          <w:ilvl w:val="0"/>
          <w:numId w:val="33"/>
        </w:numPr>
        <w:tabs>
          <w:tab w:val="left" w:pos="284"/>
        </w:tabs>
        <w:suppressAutoHyphens/>
        <w:spacing w:after="200"/>
        <w:rPr>
          <w:sz w:val="20"/>
          <w:szCs w:val="20"/>
        </w:rPr>
      </w:pPr>
      <w:r w:rsidRPr="00F71122">
        <w:rPr>
          <w:sz w:val="20"/>
          <w:szCs w:val="20"/>
        </w:rPr>
        <w:t>Routery GSM do zastosowań przemysłowych (karta SIM w formacie OT);</w:t>
      </w:r>
    </w:p>
    <w:p w14:paraId="3833BA09" w14:textId="77777777" w:rsidR="00F71122" w:rsidRPr="00F71122" w:rsidRDefault="00F71122" w:rsidP="00F71122">
      <w:pPr>
        <w:pStyle w:val="Akapitzlist"/>
        <w:numPr>
          <w:ilvl w:val="0"/>
          <w:numId w:val="33"/>
        </w:numPr>
        <w:tabs>
          <w:tab w:val="left" w:pos="284"/>
        </w:tabs>
        <w:suppressAutoHyphens/>
        <w:spacing w:after="200"/>
        <w:rPr>
          <w:sz w:val="20"/>
          <w:szCs w:val="20"/>
        </w:rPr>
      </w:pPr>
      <w:r w:rsidRPr="00F71122">
        <w:rPr>
          <w:sz w:val="20"/>
          <w:szCs w:val="20"/>
        </w:rPr>
        <w:t>Routery GSM;</w:t>
      </w:r>
    </w:p>
    <w:p w14:paraId="3374AF01" w14:textId="77777777" w:rsidR="00F71122" w:rsidRPr="00F71122" w:rsidRDefault="00F71122" w:rsidP="00F71122">
      <w:pPr>
        <w:pStyle w:val="Akapitzlist"/>
        <w:numPr>
          <w:ilvl w:val="0"/>
          <w:numId w:val="33"/>
        </w:numPr>
        <w:tabs>
          <w:tab w:val="left" w:pos="284"/>
        </w:tabs>
        <w:suppressAutoHyphens/>
        <w:spacing w:after="200"/>
        <w:rPr>
          <w:sz w:val="20"/>
          <w:szCs w:val="20"/>
        </w:rPr>
      </w:pPr>
      <w:r w:rsidRPr="00F71122">
        <w:rPr>
          <w:sz w:val="20"/>
          <w:szCs w:val="20"/>
        </w:rPr>
        <w:t>Terminale mobilne;</w:t>
      </w:r>
    </w:p>
    <w:p w14:paraId="1E6A9AFF" w14:textId="77777777" w:rsidR="00F71122" w:rsidRPr="00F71122" w:rsidRDefault="00F71122" w:rsidP="00F71122">
      <w:pPr>
        <w:pStyle w:val="Akapitzlist"/>
        <w:numPr>
          <w:ilvl w:val="0"/>
          <w:numId w:val="33"/>
        </w:numPr>
        <w:tabs>
          <w:tab w:val="left" w:pos="284"/>
        </w:tabs>
        <w:suppressAutoHyphens/>
        <w:spacing w:after="200"/>
        <w:rPr>
          <w:sz w:val="20"/>
          <w:szCs w:val="20"/>
        </w:rPr>
      </w:pPr>
      <w:r w:rsidRPr="00F71122">
        <w:rPr>
          <w:sz w:val="20"/>
          <w:szCs w:val="20"/>
        </w:rPr>
        <w:t>Drukarki fiskalne</w:t>
      </w:r>
    </w:p>
    <w:p w14:paraId="7AC8F61C" w14:textId="77777777" w:rsidR="00F71122" w:rsidRPr="00F71122" w:rsidRDefault="00F71122" w:rsidP="00F71122">
      <w:pPr>
        <w:pStyle w:val="Akapitzlist"/>
        <w:tabs>
          <w:tab w:val="left" w:pos="284"/>
        </w:tabs>
        <w:ind w:left="1780"/>
        <w:rPr>
          <w:sz w:val="20"/>
          <w:szCs w:val="20"/>
        </w:rPr>
      </w:pPr>
    </w:p>
    <w:p w14:paraId="0A968956" w14:textId="77777777" w:rsidR="00F71122" w:rsidRPr="00F71122" w:rsidRDefault="00F71122" w:rsidP="00FD2643">
      <w:pPr>
        <w:pStyle w:val="Akapitzlist"/>
        <w:numPr>
          <w:ilvl w:val="0"/>
          <w:numId w:val="34"/>
        </w:numPr>
        <w:tabs>
          <w:tab w:val="left" w:pos="284"/>
        </w:tabs>
        <w:suppressAutoHyphens/>
        <w:spacing w:before="240" w:after="60"/>
        <w:ind w:left="357" w:firstLine="0"/>
        <w:contextualSpacing w:val="0"/>
        <w:jc w:val="left"/>
        <w:rPr>
          <w:sz w:val="20"/>
          <w:szCs w:val="20"/>
        </w:rPr>
      </w:pPr>
      <w:r w:rsidRPr="00F71122">
        <w:rPr>
          <w:b/>
          <w:sz w:val="20"/>
          <w:szCs w:val="20"/>
        </w:rPr>
        <w:t>Przedmiot Zamówienia.</w:t>
      </w:r>
    </w:p>
    <w:p w14:paraId="4C1F50C7" w14:textId="77777777" w:rsidR="00F71122" w:rsidRPr="00F71122" w:rsidRDefault="00F71122" w:rsidP="00F71122">
      <w:pPr>
        <w:pStyle w:val="Akapitzlist"/>
        <w:numPr>
          <w:ilvl w:val="1"/>
          <w:numId w:val="26"/>
        </w:numPr>
        <w:tabs>
          <w:tab w:val="left" w:pos="284"/>
        </w:tabs>
        <w:suppressAutoHyphens/>
        <w:spacing w:after="200"/>
        <w:rPr>
          <w:sz w:val="20"/>
          <w:szCs w:val="20"/>
        </w:rPr>
      </w:pPr>
      <w:r w:rsidRPr="00F71122">
        <w:rPr>
          <w:sz w:val="20"/>
          <w:szCs w:val="20"/>
        </w:rPr>
        <w:t>Przedmiotem zamówienia są usługi telekomunikacyjne:</w:t>
      </w:r>
    </w:p>
    <w:p w14:paraId="686AC665" w14:textId="77777777" w:rsidR="00F71122" w:rsidRPr="00F71122" w:rsidRDefault="00F71122" w:rsidP="00F71122">
      <w:pPr>
        <w:pStyle w:val="Akapitzlist"/>
        <w:tabs>
          <w:tab w:val="left" w:pos="284"/>
        </w:tabs>
        <w:rPr>
          <w:sz w:val="20"/>
          <w:szCs w:val="20"/>
        </w:rPr>
      </w:pPr>
      <w:r w:rsidRPr="00F71122">
        <w:rPr>
          <w:sz w:val="20"/>
          <w:szCs w:val="20"/>
        </w:rPr>
        <w:t xml:space="preserve">- głosowe, </w:t>
      </w:r>
    </w:p>
    <w:p w14:paraId="634A044E" w14:textId="77777777" w:rsidR="00F71122" w:rsidRPr="00F71122" w:rsidRDefault="00F71122" w:rsidP="00F71122">
      <w:pPr>
        <w:pStyle w:val="Akapitzlist"/>
        <w:tabs>
          <w:tab w:val="left" w:pos="284"/>
        </w:tabs>
        <w:rPr>
          <w:sz w:val="20"/>
          <w:szCs w:val="20"/>
        </w:rPr>
      </w:pPr>
      <w:r w:rsidRPr="00F71122">
        <w:rPr>
          <w:sz w:val="20"/>
          <w:szCs w:val="20"/>
        </w:rPr>
        <w:t xml:space="preserve">- tekstowe, </w:t>
      </w:r>
    </w:p>
    <w:p w14:paraId="29940897" w14:textId="77777777" w:rsidR="00F71122" w:rsidRPr="00F71122" w:rsidRDefault="00F71122" w:rsidP="00F71122">
      <w:pPr>
        <w:pStyle w:val="Akapitzlist"/>
        <w:tabs>
          <w:tab w:val="left" w:pos="284"/>
        </w:tabs>
        <w:rPr>
          <w:sz w:val="20"/>
          <w:szCs w:val="20"/>
        </w:rPr>
      </w:pPr>
      <w:r w:rsidRPr="00F71122">
        <w:rPr>
          <w:sz w:val="20"/>
          <w:szCs w:val="20"/>
        </w:rPr>
        <w:t xml:space="preserve">- multimedialne, </w:t>
      </w:r>
    </w:p>
    <w:p w14:paraId="2F1A640B" w14:textId="77777777" w:rsidR="00F71122" w:rsidRPr="00F71122" w:rsidRDefault="00F71122" w:rsidP="00F71122">
      <w:pPr>
        <w:pStyle w:val="Akapitzlist"/>
        <w:tabs>
          <w:tab w:val="left" w:pos="284"/>
        </w:tabs>
        <w:rPr>
          <w:sz w:val="20"/>
          <w:szCs w:val="20"/>
        </w:rPr>
      </w:pPr>
      <w:r w:rsidRPr="00F71122">
        <w:rPr>
          <w:sz w:val="20"/>
          <w:szCs w:val="20"/>
        </w:rPr>
        <w:t xml:space="preserve">- usługa transmisji danych do sieci Internet, </w:t>
      </w:r>
    </w:p>
    <w:p w14:paraId="227CD603" w14:textId="77777777" w:rsidR="00F71122" w:rsidRPr="00F71122" w:rsidRDefault="00F71122" w:rsidP="00F71122">
      <w:pPr>
        <w:pStyle w:val="Akapitzlist"/>
        <w:tabs>
          <w:tab w:val="left" w:pos="284"/>
        </w:tabs>
        <w:rPr>
          <w:sz w:val="20"/>
          <w:szCs w:val="20"/>
        </w:rPr>
      </w:pPr>
      <w:r w:rsidRPr="00F71122">
        <w:rPr>
          <w:sz w:val="20"/>
          <w:szCs w:val="20"/>
        </w:rPr>
        <w:t xml:space="preserve">- prywatny APN (Access Point </w:t>
      </w:r>
      <w:proofErr w:type="spellStart"/>
      <w:r w:rsidRPr="00F71122">
        <w:rPr>
          <w:sz w:val="20"/>
          <w:szCs w:val="20"/>
        </w:rPr>
        <w:t>Name</w:t>
      </w:r>
      <w:proofErr w:type="spellEnd"/>
      <w:r w:rsidRPr="00F71122">
        <w:rPr>
          <w:sz w:val="20"/>
          <w:szCs w:val="20"/>
        </w:rPr>
        <w:t>),</w:t>
      </w:r>
    </w:p>
    <w:p w14:paraId="2A2AE6AA" w14:textId="77777777" w:rsidR="00F71122" w:rsidRPr="00F71122" w:rsidRDefault="00F71122" w:rsidP="00F71122">
      <w:pPr>
        <w:pStyle w:val="Akapitzlist"/>
        <w:tabs>
          <w:tab w:val="left" w:pos="284"/>
        </w:tabs>
        <w:rPr>
          <w:sz w:val="20"/>
          <w:szCs w:val="20"/>
        </w:rPr>
      </w:pPr>
      <w:r w:rsidRPr="00F71122">
        <w:rPr>
          <w:sz w:val="20"/>
          <w:szCs w:val="20"/>
        </w:rPr>
        <w:t xml:space="preserve">- dostawa kart SIM niezbędnych do korzystania z usług koniecznych do utrzymania ciągłości pracy </w:t>
      </w:r>
      <w:r w:rsidRPr="00F71122">
        <w:rPr>
          <w:b/>
          <w:bCs/>
          <w:sz w:val="20"/>
          <w:szCs w:val="20"/>
        </w:rPr>
        <w:t>Zamawiającego</w:t>
      </w:r>
      <w:r w:rsidRPr="00F71122">
        <w:rPr>
          <w:sz w:val="20"/>
          <w:szCs w:val="20"/>
        </w:rPr>
        <w:t xml:space="preserve">. </w:t>
      </w:r>
    </w:p>
    <w:p w14:paraId="4ADFDCBA" w14:textId="77777777" w:rsidR="00F71122" w:rsidRPr="00F71122" w:rsidRDefault="00F71122" w:rsidP="00F71122">
      <w:pPr>
        <w:pStyle w:val="Akapitzlist"/>
        <w:numPr>
          <w:ilvl w:val="1"/>
          <w:numId w:val="26"/>
        </w:numPr>
        <w:tabs>
          <w:tab w:val="left" w:pos="284"/>
        </w:tabs>
        <w:suppressAutoHyphens/>
        <w:spacing w:after="200"/>
        <w:rPr>
          <w:sz w:val="20"/>
          <w:szCs w:val="20"/>
        </w:rPr>
      </w:pPr>
      <w:r w:rsidRPr="00F71122">
        <w:rPr>
          <w:sz w:val="20"/>
          <w:szCs w:val="20"/>
        </w:rPr>
        <w:t>Szczegółowy opis przedmiotu zamówienia</w:t>
      </w:r>
    </w:p>
    <w:p w14:paraId="0923A4AA" w14:textId="77777777" w:rsidR="00F71122" w:rsidRPr="00F71122" w:rsidRDefault="00F71122" w:rsidP="00F71122">
      <w:pPr>
        <w:pStyle w:val="Akapitzlist"/>
        <w:numPr>
          <w:ilvl w:val="2"/>
          <w:numId w:val="26"/>
        </w:numPr>
        <w:tabs>
          <w:tab w:val="left" w:pos="284"/>
        </w:tabs>
        <w:suppressAutoHyphens/>
        <w:spacing w:after="200"/>
        <w:rPr>
          <w:sz w:val="20"/>
          <w:szCs w:val="20"/>
        </w:rPr>
      </w:pPr>
      <w:r w:rsidRPr="00F71122">
        <w:rPr>
          <w:sz w:val="20"/>
          <w:szCs w:val="20"/>
        </w:rPr>
        <w:t>Usługa GSM.</w:t>
      </w:r>
    </w:p>
    <w:p w14:paraId="3770C01C" w14:textId="77777777" w:rsidR="00F71122" w:rsidRPr="00F71122" w:rsidRDefault="00F71122" w:rsidP="00F71122">
      <w:pPr>
        <w:pStyle w:val="Akapitzlist"/>
        <w:numPr>
          <w:ilvl w:val="2"/>
          <w:numId w:val="30"/>
        </w:numPr>
        <w:tabs>
          <w:tab w:val="left" w:pos="284"/>
        </w:tabs>
        <w:suppressAutoHyphens/>
        <w:spacing w:after="200"/>
        <w:ind w:left="1843"/>
        <w:rPr>
          <w:sz w:val="20"/>
          <w:szCs w:val="20"/>
        </w:rPr>
      </w:pPr>
      <w:r w:rsidRPr="00F71122">
        <w:rPr>
          <w:sz w:val="20"/>
          <w:szCs w:val="20"/>
        </w:rPr>
        <w:t xml:space="preserve">Abonament stały miesięczny na okres 36 miesięcy; </w:t>
      </w:r>
    </w:p>
    <w:p w14:paraId="7B86CE68" w14:textId="77777777" w:rsidR="00F71122" w:rsidRPr="00F71122" w:rsidRDefault="00F71122" w:rsidP="00F71122">
      <w:pPr>
        <w:pStyle w:val="Akapitzlist"/>
        <w:numPr>
          <w:ilvl w:val="2"/>
          <w:numId w:val="30"/>
        </w:numPr>
        <w:tabs>
          <w:tab w:val="left" w:pos="284"/>
        </w:tabs>
        <w:suppressAutoHyphens/>
        <w:spacing w:after="200"/>
        <w:ind w:left="1843"/>
        <w:rPr>
          <w:sz w:val="20"/>
          <w:szCs w:val="20"/>
        </w:rPr>
      </w:pPr>
      <w:r w:rsidRPr="00F71122">
        <w:rPr>
          <w:sz w:val="20"/>
          <w:szCs w:val="20"/>
        </w:rPr>
        <w:t>W ramach abonamentu nielimitowane i bezpłatne połączenia, SMS i MMS na terenie kraju oraz minimum 15 GB pakietu danych dla każdej karty SIM;</w:t>
      </w:r>
    </w:p>
    <w:p w14:paraId="7DA95C9F" w14:textId="77777777" w:rsidR="00F71122" w:rsidRPr="00F71122" w:rsidRDefault="00F71122" w:rsidP="00F71122">
      <w:pPr>
        <w:pStyle w:val="Akapitzlist"/>
        <w:numPr>
          <w:ilvl w:val="2"/>
          <w:numId w:val="30"/>
        </w:numPr>
        <w:tabs>
          <w:tab w:val="left" w:pos="284"/>
        </w:tabs>
        <w:suppressAutoHyphens/>
        <w:spacing w:after="200"/>
        <w:ind w:left="1843"/>
        <w:rPr>
          <w:sz w:val="20"/>
          <w:szCs w:val="20"/>
        </w:rPr>
      </w:pPr>
      <w:r w:rsidRPr="00F71122">
        <w:rPr>
          <w:sz w:val="20"/>
          <w:szCs w:val="20"/>
        </w:rPr>
        <w:t>Opłata abonamentowa za każdy miesiąc świadczenia usługi będzie w takiej samej wysokości.</w:t>
      </w:r>
    </w:p>
    <w:p w14:paraId="65532EE1" w14:textId="77777777" w:rsidR="00F71122" w:rsidRPr="00F71122" w:rsidRDefault="00F71122" w:rsidP="00F71122">
      <w:pPr>
        <w:pStyle w:val="Akapitzlist"/>
        <w:numPr>
          <w:ilvl w:val="2"/>
          <w:numId w:val="30"/>
        </w:numPr>
        <w:tabs>
          <w:tab w:val="left" w:pos="284"/>
        </w:tabs>
        <w:suppressAutoHyphens/>
        <w:spacing w:after="200"/>
        <w:ind w:left="1843"/>
        <w:rPr>
          <w:sz w:val="20"/>
          <w:szCs w:val="20"/>
        </w:rPr>
      </w:pPr>
      <w:r w:rsidRPr="00F71122">
        <w:rPr>
          <w:sz w:val="20"/>
          <w:szCs w:val="20"/>
        </w:rPr>
        <w:t xml:space="preserve">Aktywowanie i dezaktywowanie </w:t>
      </w:r>
      <w:proofErr w:type="spellStart"/>
      <w:r w:rsidRPr="00F71122">
        <w:rPr>
          <w:sz w:val="20"/>
          <w:szCs w:val="20"/>
        </w:rPr>
        <w:t>roamingu</w:t>
      </w:r>
      <w:proofErr w:type="spellEnd"/>
      <w:r w:rsidRPr="00F71122">
        <w:rPr>
          <w:sz w:val="20"/>
          <w:szCs w:val="20"/>
        </w:rPr>
        <w:t xml:space="preserve"> oraz rozmów międzynarodowych wliczone w cenę abonamentu na wybranych kartach SIM wg potrzeb Zamawiającego, usługa wyłączona na pozostałych;</w:t>
      </w:r>
    </w:p>
    <w:p w14:paraId="433A55F7" w14:textId="3FA53D61" w:rsidR="00F71122" w:rsidRPr="00F71122" w:rsidRDefault="00F71122" w:rsidP="00F71122">
      <w:pPr>
        <w:pStyle w:val="Akapitzlist"/>
        <w:numPr>
          <w:ilvl w:val="2"/>
          <w:numId w:val="30"/>
        </w:numPr>
        <w:tabs>
          <w:tab w:val="left" w:pos="284"/>
        </w:tabs>
        <w:suppressAutoHyphens/>
        <w:spacing w:after="200"/>
        <w:ind w:left="1843"/>
        <w:rPr>
          <w:sz w:val="20"/>
          <w:szCs w:val="20"/>
        </w:rPr>
      </w:pPr>
      <w:r w:rsidRPr="00F71122">
        <w:rPr>
          <w:sz w:val="20"/>
          <w:szCs w:val="20"/>
        </w:rPr>
        <w:t>Połączenia z pocztą głosową na terenie kraju (odsłuchiwanie wiadomości) wliczone w cenę abonamentu;</w:t>
      </w:r>
    </w:p>
    <w:p w14:paraId="3000B19C" w14:textId="77777777" w:rsidR="00F71122" w:rsidRPr="00F71122" w:rsidRDefault="00F71122" w:rsidP="00F71122">
      <w:pPr>
        <w:pStyle w:val="Akapitzlist"/>
        <w:numPr>
          <w:ilvl w:val="2"/>
          <w:numId w:val="30"/>
        </w:numPr>
        <w:tabs>
          <w:tab w:val="left" w:pos="284"/>
        </w:tabs>
        <w:suppressAutoHyphens/>
        <w:spacing w:after="200"/>
        <w:ind w:left="1843"/>
        <w:rPr>
          <w:sz w:val="20"/>
          <w:szCs w:val="20"/>
        </w:rPr>
      </w:pPr>
      <w:r w:rsidRPr="00F71122">
        <w:rPr>
          <w:sz w:val="20"/>
          <w:szCs w:val="20"/>
        </w:rPr>
        <w:t>Blokada dodatkowo płatnych usług, możliwość zniesienia blokady dla poszczególnych numerów;</w:t>
      </w:r>
    </w:p>
    <w:p w14:paraId="1674686D" w14:textId="67EDDE53" w:rsidR="00F71122" w:rsidRPr="00F71122" w:rsidRDefault="00F71122" w:rsidP="00F71122">
      <w:pPr>
        <w:pStyle w:val="Akapitzlist"/>
        <w:numPr>
          <w:ilvl w:val="2"/>
          <w:numId w:val="30"/>
        </w:numPr>
        <w:tabs>
          <w:tab w:val="left" w:pos="284"/>
        </w:tabs>
        <w:suppressAutoHyphens/>
        <w:spacing w:after="200"/>
        <w:ind w:left="1843"/>
        <w:rPr>
          <w:sz w:val="20"/>
          <w:szCs w:val="20"/>
        </w:rPr>
      </w:pPr>
      <w:r w:rsidRPr="00F71122">
        <w:rPr>
          <w:sz w:val="20"/>
          <w:szCs w:val="20"/>
        </w:rPr>
        <w:t>Przeniesienie (przedłużenie) dotyczy 1</w:t>
      </w:r>
      <w:r w:rsidR="00C30823">
        <w:rPr>
          <w:sz w:val="20"/>
          <w:szCs w:val="20"/>
        </w:rPr>
        <w:t>868</w:t>
      </w:r>
      <w:r w:rsidRPr="00F71122">
        <w:rPr>
          <w:sz w:val="20"/>
          <w:szCs w:val="20"/>
        </w:rPr>
        <w:t xml:space="preserve"> numerów. Numery te będą przenoszone (przedłużane) po zakończeniu obecnie trwającej umowy </w:t>
      </w:r>
      <w:r w:rsidR="002A0ECA">
        <w:rPr>
          <w:sz w:val="20"/>
          <w:szCs w:val="20"/>
        </w:rPr>
        <w:br/>
      </w:r>
      <w:r w:rsidRPr="00F71122">
        <w:rPr>
          <w:sz w:val="20"/>
          <w:szCs w:val="20"/>
        </w:rPr>
        <w:lastRenderedPageBreak/>
        <w:t xml:space="preserve">z Operatorem. Dodatkowo, zamówienie obejmuje sukcesywne zamawianie dodatkowych numerów (kart SIM) w zależności od zapotrzebowania </w:t>
      </w:r>
      <w:r w:rsidRPr="00F71122">
        <w:rPr>
          <w:b/>
          <w:sz w:val="20"/>
          <w:szCs w:val="20"/>
        </w:rPr>
        <w:t>Zamawiającego</w:t>
      </w:r>
      <w:r w:rsidRPr="00F71122">
        <w:rPr>
          <w:sz w:val="20"/>
          <w:szCs w:val="20"/>
        </w:rPr>
        <w:t xml:space="preserve">. Zamawiający zastrzega, że </w:t>
      </w:r>
      <w:r w:rsidR="00F21FF1">
        <w:rPr>
          <w:sz w:val="20"/>
          <w:szCs w:val="20"/>
        </w:rPr>
        <w:t xml:space="preserve">koszt </w:t>
      </w:r>
      <w:r w:rsidRPr="00F71122">
        <w:rPr>
          <w:sz w:val="20"/>
          <w:szCs w:val="20"/>
        </w:rPr>
        <w:t>aktywacj</w:t>
      </w:r>
      <w:r w:rsidR="00F21FF1">
        <w:rPr>
          <w:sz w:val="20"/>
          <w:szCs w:val="20"/>
        </w:rPr>
        <w:t>i</w:t>
      </w:r>
      <w:r w:rsidRPr="00F71122">
        <w:rPr>
          <w:sz w:val="20"/>
          <w:szCs w:val="20"/>
        </w:rPr>
        <w:t xml:space="preserve"> każdego z numerów nie może wynosić więcej niż 1 zł słownie: jeden złotych 00/100 groszy.</w:t>
      </w:r>
    </w:p>
    <w:p w14:paraId="0AD6D160" w14:textId="77777777" w:rsidR="00F71122" w:rsidRPr="00F71122" w:rsidRDefault="00F71122" w:rsidP="00F71122">
      <w:pPr>
        <w:pStyle w:val="Akapitzlist"/>
        <w:numPr>
          <w:ilvl w:val="2"/>
          <w:numId w:val="30"/>
        </w:numPr>
        <w:tabs>
          <w:tab w:val="left" w:pos="284"/>
        </w:tabs>
        <w:suppressAutoHyphens/>
        <w:spacing w:after="200"/>
        <w:ind w:left="1843"/>
        <w:rPr>
          <w:sz w:val="20"/>
          <w:szCs w:val="20"/>
        </w:rPr>
      </w:pPr>
      <w:r w:rsidRPr="00F71122">
        <w:rPr>
          <w:sz w:val="20"/>
          <w:szCs w:val="20"/>
        </w:rPr>
        <w:t>Koszt połączeń wynikających z dodatkowych, sukcesywnych zamówień kart SIM będzie zgodny z Cennikiem Wykonawcy obowiązującym na czas składania oferty.</w:t>
      </w:r>
    </w:p>
    <w:p w14:paraId="6E2B170E" w14:textId="77777777" w:rsidR="00F71122" w:rsidRPr="00F71122" w:rsidRDefault="00F71122" w:rsidP="00F71122">
      <w:pPr>
        <w:pStyle w:val="Akapitzlist"/>
        <w:numPr>
          <w:ilvl w:val="2"/>
          <w:numId w:val="30"/>
        </w:numPr>
        <w:tabs>
          <w:tab w:val="left" w:pos="284"/>
        </w:tabs>
        <w:suppressAutoHyphens/>
        <w:spacing w:after="200"/>
        <w:ind w:left="1843"/>
        <w:rPr>
          <w:sz w:val="20"/>
          <w:szCs w:val="20"/>
        </w:rPr>
      </w:pPr>
      <w:r w:rsidRPr="00F71122">
        <w:rPr>
          <w:sz w:val="20"/>
          <w:szCs w:val="20"/>
        </w:rPr>
        <w:t>Blokada utraconych kart SIM (zagubienie, uszkodzenie, kradzież itp.).</w:t>
      </w:r>
    </w:p>
    <w:p w14:paraId="0620635C" w14:textId="77777777" w:rsidR="00F71122" w:rsidRPr="00F71122" w:rsidRDefault="00F71122" w:rsidP="00F71122">
      <w:pPr>
        <w:pStyle w:val="Akapitzlist"/>
        <w:numPr>
          <w:ilvl w:val="2"/>
          <w:numId w:val="30"/>
        </w:numPr>
        <w:tabs>
          <w:tab w:val="left" w:pos="284"/>
        </w:tabs>
        <w:suppressAutoHyphens/>
        <w:spacing w:after="200"/>
        <w:ind w:left="1843"/>
        <w:rPr>
          <w:sz w:val="20"/>
          <w:szCs w:val="20"/>
        </w:rPr>
      </w:pPr>
      <w:r w:rsidRPr="00F71122">
        <w:rPr>
          <w:b/>
          <w:bCs/>
          <w:sz w:val="20"/>
          <w:szCs w:val="20"/>
        </w:rPr>
        <w:t>Zamawiający</w:t>
      </w:r>
      <w:r w:rsidRPr="00F71122">
        <w:rPr>
          <w:sz w:val="20"/>
          <w:szCs w:val="20"/>
        </w:rPr>
        <w:t xml:space="preserve"> wymaga bezpłatnej wymiany kart SIM w przypadku ich uszkodzenia bez stwierdzonego udziału </w:t>
      </w:r>
      <w:r w:rsidRPr="00F71122">
        <w:rPr>
          <w:b/>
          <w:bCs/>
          <w:sz w:val="20"/>
          <w:szCs w:val="20"/>
        </w:rPr>
        <w:t>Zamawiającego</w:t>
      </w:r>
      <w:r w:rsidRPr="00F71122">
        <w:rPr>
          <w:sz w:val="20"/>
          <w:szCs w:val="20"/>
        </w:rPr>
        <w:t xml:space="preserve"> oraz zastrzega sobie prawo do bezpłatnej wymiany 10% aktywnych kart SIM, z tytułu wydania duplikatu. </w:t>
      </w:r>
    </w:p>
    <w:p w14:paraId="239069DC" w14:textId="77777777" w:rsidR="00F71122" w:rsidRPr="00F71122" w:rsidRDefault="00F71122" w:rsidP="00F71122">
      <w:pPr>
        <w:pStyle w:val="Akapitzlist"/>
        <w:numPr>
          <w:ilvl w:val="2"/>
          <w:numId w:val="26"/>
        </w:numPr>
        <w:tabs>
          <w:tab w:val="left" w:pos="284"/>
        </w:tabs>
        <w:suppressAutoHyphens/>
        <w:spacing w:after="200"/>
        <w:rPr>
          <w:bCs/>
          <w:sz w:val="20"/>
          <w:szCs w:val="20"/>
        </w:rPr>
      </w:pPr>
      <w:r w:rsidRPr="00F71122">
        <w:rPr>
          <w:bCs/>
          <w:sz w:val="20"/>
          <w:szCs w:val="20"/>
        </w:rPr>
        <w:t>Usługa transmisji danych do sieci Internet:</w:t>
      </w:r>
    </w:p>
    <w:p w14:paraId="7639E18E" w14:textId="6DF0B19A" w:rsidR="00F71122" w:rsidRPr="00F71122" w:rsidRDefault="00F71122" w:rsidP="00F71122">
      <w:pPr>
        <w:pStyle w:val="Akapitzlist"/>
        <w:numPr>
          <w:ilvl w:val="2"/>
          <w:numId w:val="31"/>
        </w:numPr>
        <w:tabs>
          <w:tab w:val="left" w:pos="284"/>
        </w:tabs>
        <w:suppressAutoHyphens/>
        <w:spacing w:after="200"/>
        <w:ind w:left="1843"/>
        <w:rPr>
          <w:sz w:val="20"/>
          <w:szCs w:val="20"/>
        </w:rPr>
      </w:pPr>
      <w:r w:rsidRPr="00F71122">
        <w:rPr>
          <w:sz w:val="20"/>
          <w:szCs w:val="20"/>
        </w:rPr>
        <w:t>Zapewnienie usługi transmisji danych na okres 36 miesięcy liczony od dnia aktywacj</w:t>
      </w:r>
      <w:r w:rsidRPr="00875CEE">
        <w:rPr>
          <w:sz w:val="20"/>
          <w:szCs w:val="20"/>
        </w:rPr>
        <w:t>i wszystkich</w:t>
      </w:r>
      <w:r w:rsidRPr="00F71122">
        <w:rPr>
          <w:sz w:val="20"/>
          <w:szCs w:val="20"/>
        </w:rPr>
        <w:t xml:space="preserve"> kart SIM będących w posiadaniu </w:t>
      </w:r>
      <w:r w:rsidRPr="00F71122">
        <w:rPr>
          <w:b/>
          <w:bCs/>
          <w:sz w:val="20"/>
          <w:szCs w:val="20"/>
        </w:rPr>
        <w:t>Zamawiającego</w:t>
      </w:r>
      <w:r w:rsidRPr="00F71122">
        <w:rPr>
          <w:sz w:val="20"/>
          <w:szCs w:val="20"/>
        </w:rPr>
        <w:t>.</w:t>
      </w:r>
    </w:p>
    <w:p w14:paraId="258EED1D" w14:textId="7E367011" w:rsidR="00F71122" w:rsidRPr="00F71122" w:rsidRDefault="00F71122" w:rsidP="00F71122">
      <w:pPr>
        <w:pStyle w:val="Akapitzlist"/>
        <w:numPr>
          <w:ilvl w:val="2"/>
          <w:numId w:val="31"/>
        </w:numPr>
        <w:tabs>
          <w:tab w:val="left" w:pos="284"/>
        </w:tabs>
        <w:suppressAutoHyphens/>
        <w:spacing w:after="200"/>
        <w:ind w:left="1843"/>
        <w:rPr>
          <w:sz w:val="20"/>
          <w:szCs w:val="20"/>
        </w:rPr>
      </w:pPr>
      <w:r w:rsidRPr="00F71122">
        <w:rPr>
          <w:sz w:val="20"/>
          <w:szCs w:val="20"/>
        </w:rPr>
        <w:t xml:space="preserve">Pakiet z obsługą rozmów głosowych, wiadomości tekstowych i pakietem danych </w:t>
      </w:r>
      <w:r w:rsidR="002A0ECA">
        <w:rPr>
          <w:sz w:val="20"/>
          <w:szCs w:val="20"/>
        </w:rPr>
        <w:br/>
      </w:r>
      <w:r w:rsidRPr="00F71122">
        <w:rPr>
          <w:sz w:val="20"/>
          <w:szCs w:val="20"/>
        </w:rPr>
        <w:t>o wielkości 15GB</w:t>
      </w:r>
      <w:r w:rsidRPr="00F71122">
        <w:rPr>
          <w:color w:val="000000" w:themeColor="text1"/>
          <w:sz w:val="20"/>
          <w:szCs w:val="20"/>
        </w:rPr>
        <w:t xml:space="preserve"> </w:t>
      </w:r>
      <w:r w:rsidRPr="00F71122">
        <w:rPr>
          <w:sz w:val="20"/>
          <w:szCs w:val="20"/>
        </w:rPr>
        <w:t>zostanie przeniesiony (przedłużony) na każdej z 721 kart SIM, w ramach ryczałtowej miesięcznej opłaty stałej za pakiet danych w limicie wskazanym powyżej;</w:t>
      </w:r>
    </w:p>
    <w:p w14:paraId="772B33FE" w14:textId="097638EF" w:rsidR="00F71122" w:rsidRPr="00F71122" w:rsidRDefault="00F71122" w:rsidP="00F71122">
      <w:pPr>
        <w:pStyle w:val="Akapitzlist"/>
        <w:numPr>
          <w:ilvl w:val="2"/>
          <w:numId w:val="31"/>
        </w:numPr>
        <w:tabs>
          <w:tab w:val="left" w:pos="284"/>
        </w:tabs>
        <w:suppressAutoHyphens/>
        <w:spacing w:after="200"/>
        <w:ind w:left="1843"/>
        <w:rPr>
          <w:sz w:val="20"/>
          <w:szCs w:val="20"/>
        </w:rPr>
      </w:pPr>
      <w:r w:rsidRPr="00F71122">
        <w:rPr>
          <w:sz w:val="20"/>
          <w:szCs w:val="20"/>
        </w:rPr>
        <w:t xml:space="preserve">Pakiet danych o wielkości 15 GB zostanie przeniesiony (przedłużony) na każdej </w:t>
      </w:r>
      <w:r w:rsidR="002A0ECA">
        <w:rPr>
          <w:sz w:val="20"/>
          <w:szCs w:val="20"/>
        </w:rPr>
        <w:br/>
      </w:r>
      <w:r w:rsidRPr="00F71122">
        <w:rPr>
          <w:sz w:val="20"/>
          <w:szCs w:val="20"/>
        </w:rPr>
        <w:t xml:space="preserve">z 943 kart SIM użytkowanych w pojazdach </w:t>
      </w:r>
      <w:r w:rsidRPr="00F71122">
        <w:rPr>
          <w:b/>
          <w:sz w:val="20"/>
          <w:szCs w:val="20"/>
        </w:rPr>
        <w:t>Zamawiającego</w:t>
      </w:r>
      <w:r w:rsidRPr="00F71122">
        <w:rPr>
          <w:sz w:val="20"/>
          <w:szCs w:val="20"/>
        </w:rPr>
        <w:t>, w ramach ryczałtowej miesięcznej opłaty stałej za pakiet danych w limicie wskazanym powyżej;</w:t>
      </w:r>
    </w:p>
    <w:p w14:paraId="4F769BE5" w14:textId="4F9197AA" w:rsidR="00F71122" w:rsidRPr="00F71122" w:rsidRDefault="00F71122" w:rsidP="00F71122">
      <w:pPr>
        <w:pStyle w:val="Akapitzlist"/>
        <w:numPr>
          <w:ilvl w:val="2"/>
          <w:numId w:val="31"/>
        </w:numPr>
        <w:tabs>
          <w:tab w:val="left" w:pos="284"/>
        </w:tabs>
        <w:suppressAutoHyphens/>
        <w:spacing w:after="200"/>
        <w:ind w:left="1843"/>
        <w:rPr>
          <w:sz w:val="20"/>
          <w:szCs w:val="20"/>
        </w:rPr>
      </w:pPr>
      <w:r w:rsidRPr="00F71122">
        <w:rPr>
          <w:sz w:val="20"/>
          <w:szCs w:val="20"/>
        </w:rPr>
        <w:t>Pakiet danych o wielkości 100 GB zostanie przeniesiony (przedłużony) na każdej z 22</w:t>
      </w:r>
      <w:r w:rsidR="00783E82">
        <w:rPr>
          <w:sz w:val="20"/>
          <w:szCs w:val="20"/>
        </w:rPr>
        <w:t xml:space="preserve"> </w:t>
      </w:r>
      <w:r w:rsidRPr="00F71122">
        <w:rPr>
          <w:sz w:val="20"/>
          <w:szCs w:val="20"/>
        </w:rPr>
        <w:t xml:space="preserve">kart SIM użytkowanych w pojazdach </w:t>
      </w:r>
      <w:r w:rsidRPr="00F71122">
        <w:rPr>
          <w:b/>
          <w:sz w:val="20"/>
          <w:szCs w:val="20"/>
        </w:rPr>
        <w:t>Zamawiającego</w:t>
      </w:r>
      <w:r w:rsidRPr="00F71122">
        <w:rPr>
          <w:sz w:val="20"/>
          <w:szCs w:val="20"/>
        </w:rPr>
        <w:t>, w ramach ryczałtowej miesięcznej opłaty stałej za pakiet danych w limicie wskazanym powyżej;</w:t>
      </w:r>
    </w:p>
    <w:p w14:paraId="14478D84" w14:textId="77777777" w:rsidR="00F71122" w:rsidRPr="00F71122" w:rsidRDefault="00F71122" w:rsidP="00F71122">
      <w:pPr>
        <w:pStyle w:val="Akapitzlist"/>
        <w:numPr>
          <w:ilvl w:val="2"/>
          <w:numId w:val="31"/>
        </w:numPr>
        <w:tabs>
          <w:tab w:val="left" w:pos="284"/>
        </w:tabs>
        <w:suppressAutoHyphens/>
        <w:spacing w:after="200"/>
        <w:ind w:left="1843"/>
        <w:rPr>
          <w:sz w:val="20"/>
          <w:szCs w:val="20"/>
        </w:rPr>
      </w:pPr>
      <w:r w:rsidRPr="00F71122">
        <w:rPr>
          <w:sz w:val="20"/>
          <w:szCs w:val="20"/>
        </w:rPr>
        <w:t xml:space="preserve">Pakiet danych bez limitu danych zostanie przeniesiony (przedłużony) na każdej z 182 kart SIM użytkowanych w pojazdach </w:t>
      </w:r>
      <w:r w:rsidRPr="00F71122">
        <w:rPr>
          <w:b/>
          <w:sz w:val="20"/>
          <w:szCs w:val="20"/>
        </w:rPr>
        <w:t>Zamawiającego</w:t>
      </w:r>
      <w:r w:rsidRPr="00F71122">
        <w:rPr>
          <w:sz w:val="20"/>
          <w:szCs w:val="20"/>
        </w:rPr>
        <w:t>, w ramach ryczałtowej miesięcznej opłaty stałej za pakiet danych w limicie wskazanym powyżej;</w:t>
      </w:r>
    </w:p>
    <w:p w14:paraId="180CB4F5" w14:textId="7C7FE1FC" w:rsidR="00F71122" w:rsidRPr="00F71122" w:rsidRDefault="00F71122" w:rsidP="00F71122">
      <w:pPr>
        <w:pStyle w:val="Akapitzlist"/>
        <w:numPr>
          <w:ilvl w:val="2"/>
          <w:numId w:val="31"/>
        </w:numPr>
        <w:tabs>
          <w:tab w:val="left" w:pos="284"/>
        </w:tabs>
        <w:suppressAutoHyphens/>
        <w:spacing w:after="200"/>
        <w:ind w:left="1843"/>
        <w:rPr>
          <w:sz w:val="20"/>
          <w:szCs w:val="20"/>
        </w:rPr>
      </w:pPr>
      <w:r w:rsidRPr="00F71122">
        <w:rPr>
          <w:sz w:val="20"/>
          <w:szCs w:val="20"/>
        </w:rPr>
        <w:t xml:space="preserve">Po wykorzystaniu limitu dla danego pakietu, prędkość transmisji danych nie może być mniejsza niż 1 </w:t>
      </w:r>
      <w:proofErr w:type="spellStart"/>
      <w:r w:rsidRPr="00F71122">
        <w:rPr>
          <w:sz w:val="20"/>
          <w:szCs w:val="20"/>
        </w:rPr>
        <w:t>Mb</w:t>
      </w:r>
      <w:proofErr w:type="spellEnd"/>
      <w:r w:rsidR="00AE3871">
        <w:rPr>
          <w:sz w:val="20"/>
          <w:szCs w:val="20"/>
        </w:rPr>
        <w:t>/</w:t>
      </w:r>
      <w:r w:rsidRPr="00F71122">
        <w:rPr>
          <w:sz w:val="20"/>
          <w:szCs w:val="20"/>
        </w:rPr>
        <w:t>s;</w:t>
      </w:r>
    </w:p>
    <w:p w14:paraId="3A86D0BA" w14:textId="77777777" w:rsidR="00F71122" w:rsidRPr="00F71122" w:rsidRDefault="00F71122" w:rsidP="00F71122">
      <w:pPr>
        <w:pStyle w:val="Akapitzlist"/>
        <w:numPr>
          <w:ilvl w:val="2"/>
          <w:numId w:val="31"/>
        </w:numPr>
        <w:tabs>
          <w:tab w:val="left" w:pos="284"/>
        </w:tabs>
        <w:suppressAutoHyphens/>
        <w:ind w:left="1843"/>
        <w:contextualSpacing w:val="0"/>
        <w:rPr>
          <w:sz w:val="20"/>
          <w:szCs w:val="20"/>
        </w:rPr>
      </w:pPr>
      <w:r w:rsidRPr="00F71122">
        <w:rPr>
          <w:sz w:val="20"/>
          <w:szCs w:val="20"/>
        </w:rPr>
        <w:t xml:space="preserve">Blokada transmisji danych na obszarach, gdzie generowałoby to koszty poza abonamentem, jednakże </w:t>
      </w:r>
      <w:r w:rsidRPr="00F71122">
        <w:rPr>
          <w:b/>
          <w:sz w:val="20"/>
          <w:szCs w:val="20"/>
        </w:rPr>
        <w:t>Zamawiający</w:t>
      </w:r>
      <w:r w:rsidRPr="00F71122">
        <w:rPr>
          <w:sz w:val="20"/>
          <w:szCs w:val="20"/>
        </w:rPr>
        <w:t xml:space="preserve"> zastrzega sobie możliwość odblokowania tej usługi dla wybranych kart SIM.</w:t>
      </w:r>
    </w:p>
    <w:p w14:paraId="61025279" w14:textId="66677B91" w:rsidR="00F71122" w:rsidRPr="00F71122" w:rsidRDefault="00F71122" w:rsidP="00F71122">
      <w:pPr>
        <w:pStyle w:val="Akapitzlist"/>
        <w:numPr>
          <w:ilvl w:val="2"/>
          <w:numId w:val="31"/>
        </w:numPr>
        <w:tabs>
          <w:tab w:val="left" w:pos="284"/>
        </w:tabs>
        <w:suppressAutoHyphens/>
        <w:ind w:left="1843"/>
        <w:contextualSpacing w:val="0"/>
        <w:rPr>
          <w:sz w:val="20"/>
          <w:szCs w:val="20"/>
        </w:rPr>
      </w:pPr>
      <w:r w:rsidRPr="00F71122">
        <w:rPr>
          <w:sz w:val="20"/>
          <w:szCs w:val="20"/>
        </w:rPr>
        <w:t xml:space="preserve">Dodatkowo, zamówienie obejmuje sukcesywne zamawianie dodatkowych kart SIM w zależności od zapotrzebowania </w:t>
      </w:r>
      <w:r w:rsidRPr="00F71122">
        <w:rPr>
          <w:b/>
          <w:sz w:val="20"/>
          <w:szCs w:val="20"/>
        </w:rPr>
        <w:t>Zamawiającego</w:t>
      </w:r>
      <w:r w:rsidRPr="00F71122">
        <w:rPr>
          <w:sz w:val="20"/>
          <w:szCs w:val="20"/>
        </w:rPr>
        <w:t xml:space="preserve">. Zamawiający zastrzega, że </w:t>
      </w:r>
      <w:r w:rsidR="006E3B6B">
        <w:rPr>
          <w:sz w:val="20"/>
          <w:szCs w:val="20"/>
        </w:rPr>
        <w:t xml:space="preserve">koszt </w:t>
      </w:r>
      <w:r w:rsidRPr="00F71122">
        <w:rPr>
          <w:sz w:val="20"/>
          <w:szCs w:val="20"/>
        </w:rPr>
        <w:t>aktywacj</w:t>
      </w:r>
      <w:r w:rsidR="006E3B6B">
        <w:rPr>
          <w:sz w:val="20"/>
          <w:szCs w:val="20"/>
        </w:rPr>
        <w:t>i</w:t>
      </w:r>
      <w:r w:rsidRPr="00F71122">
        <w:rPr>
          <w:sz w:val="20"/>
          <w:szCs w:val="20"/>
        </w:rPr>
        <w:t xml:space="preserve"> każdego z numerów nie może wynosić więcej niż 1 zł słownie: jeden złotych 00/100 groszy.</w:t>
      </w:r>
    </w:p>
    <w:p w14:paraId="3122E32B" w14:textId="078BCFF7" w:rsidR="00F71122" w:rsidRPr="00F71122" w:rsidRDefault="00F71122" w:rsidP="00F71122">
      <w:pPr>
        <w:pStyle w:val="Akapitzlist"/>
        <w:numPr>
          <w:ilvl w:val="2"/>
          <w:numId w:val="31"/>
        </w:numPr>
        <w:tabs>
          <w:tab w:val="left" w:pos="284"/>
        </w:tabs>
        <w:suppressAutoHyphens/>
        <w:ind w:left="1843"/>
        <w:contextualSpacing w:val="0"/>
        <w:rPr>
          <w:sz w:val="20"/>
          <w:szCs w:val="20"/>
        </w:rPr>
      </w:pPr>
      <w:r w:rsidRPr="00F71122">
        <w:rPr>
          <w:sz w:val="20"/>
          <w:szCs w:val="20"/>
          <w:lang w:val="x-none"/>
        </w:rPr>
        <w:t>Skuteczność blokady transmisji danych określona w Rozdziale II, ust. 2, pkt. 2.2.</w:t>
      </w:r>
      <w:r w:rsidR="00641407">
        <w:rPr>
          <w:sz w:val="20"/>
          <w:szCs w:val="20"/>
        </w:rPr>
        <w:t>7</w:t>
      </w:r>
      <w:r w:rsidRPr="00F71122">
        <w:rPr>
          <w:sz w:val="20"/>
          <w:szCs w:val="20"/>
          <w:lang w:val="x-none"/>
        </w:rPr>
        <w:t>. oraz obniżenie prędkości transmisji danych określone w Rozdziale II, ust. 2, pkt. 2.2.</w:t>
      </w:r>
      <w:r w:rsidR="00080EB2">
        <w:rPr>
          <w:sz w:val="20"/>
          <w:szCs w:val="20"/>
        </w:rPr>
        <w:t>6</w:t>
      </w:r>
      <w:r w:rsidRPr="00F71122">
        <w:rPr>
          <w:sz w:val="20"/>
          <w:szCs w:val="20"/>
          <w:lang w:val="x-none"/>
        </w:rPr>
        <w:t xml:space="preserve">. leży po stronie </w:t>
      </w:r>
      <w:r w:rsidRPr="00F71122">
        <w:rPr>
          <w:b/>
          <w:sz w:val="20"/>
          <w:szCs w:val="20"/>
          <w:lang w:val="x-none"/>
        </w:rPr>
        <w:t>Wykonawcy</w:t>
      </w:r>
      <w:r w:rsidRPr="00F71122">
        <w:rPr>
          <w:sz w:val="20"/>
          <w:szCs w:val="20"/>
          <w:lang w:val="x-none"/>
        </w:rPr>
        <w:t xml:space="preserve">. W przypadku niezadziałania blokady lub nieobniżenia prędkości transmisji danych, </w:t>
      </w:r>
      <w:r w:rsidRPr="00F71122">
        <w:rPr>
          <w:b/>
          <w:sz w:val="20"/>
          <w:szCs w:val="20"/>
          <w:lang w:val="x-none"/>
        </w:rPr>
        <w:t>Zamawiający</w:t>
      </w:r>
      <w:r w:rsidRPr="00F71122">
        <w:rPr>
          <w:sz w:val="20"/>
          <w:szCs w:val="20"/>
          <w:lang w:val="x-none"/>
        </w:rPr>
        <w:t xml:space="preserve"> nie ponosi z tego tytułu żadnych dodatkowych kosztów.</w:t>
      </w:r>
    </w:p>
    <w:p w14:paraId="2271C216" w14:textId="77777777" w:rsidR="00F71122" w:rsidRPr="00F71122" w:rsidRDefault="00F71122" w:rsidP="00F71122">
      <w:pPr>
        <w:pStyle w:val="Akapitzlist"/>
        <w:numPr>
          <w:ilvl w:val="2"/>
          <w:numId w:val="26"/>
        </w:numPr>
        <w:tabs>
          <w:tab w:val="left" w:pos="284"/>
        </w:tabs>
        <w:suppressAutoHyphens/>
        <w:spacing w:after="200"/>
        <w:rPr>
          <w:sz w:val="20"/>
          <w:szCs w:val="20"/>
        </w:rPr>
      </w:pPr>
      <w:r w:rsidRPr="00F71122">
        <w:rPr>
          <w:bCs/>
          <w:sz w:val="20"/>
          <w:szCs w:val="20"/>
        </w:rPr>
        <w:t>Wszystkie</w:t>
      </w:r>
      <w:r w:rsidRPr="00F71122">
        <w:rPr>
          <w:sz w:val="20"/>
          <w:szCs w:val="20"/>
          <w:lang w:val="x-none"/>
        </w:rPr>
        <w:t xml:space="preserve"> karty SIM muszą poprawnie działać we wszystkich urządzeniach posiadanych przez </w:t>
      </w:r>
      <w:r w:rsidRPr="00F71122">
        <w:rPr>
          <w:b/>
          <w:bCs/>
          <w:sz w:val="20"/>
          <w:szCs w:val="20"/>
          <w:lang w:val="x-none"/>
        </w:rPr>
        <w:t>Zamawiającego</w:t>
      </w:r>
      <w:r w:rsidRPr="00F71122">
        <w:rPr>
          <w:sz w:val="20"/>
          <w:szCs w:val="20"/>
          <w:lang w:val="x-none"/>
        </w:rPr>
        <w:t>.</w:t>
      </w:r>
    </w:p>
    <w:p w14:paraId="012F9B31" w14:textId="77777777" w:rsidR="00F71122" w:rsidRPr="00F71122" w:rsidRDefault="00F71122" w:rsidP="00F71122">
      <w:pPr>
        <w:pStyle w:val="Akapitzlist"/>
        <w:numPr>
          <w:ilvl w:val="2"/>
          <w:numId w:val="26"/>
        </w:numPr>
        <w:tabs>
          <w:tab w:val="left" w:pos="284"/>
        </w:tabs>
        <w:suppressAutoHyphens/>
        <w:spacing w:after="200"/>
        <w:ind w:left="1134" w:hanging="414"/>
        <w:rPr>
          <w:sz w:val="20"/>
          <w:szCs w:val="20"/>
        </w:rPr>
      </w:pPr>
      <w:r w:rsidRPr="00F71122">
        <w:rPr>
          <w:b/>
          <w:bCs/>
          <w:sz w:val="20"/>
          <w:szCs w:val="20"/>
        </w:rPr>
        <w:t>Zamawiający</w:t>
      </w:r>
      <w:r w:rsidRPr="00F71122">
        <w:rPr>
          <w:sz w:val="20"/>
          <w:szCs w:val="20"/>
        </w:rPr>
        <w:t xml:space="preserve"> wymaga zachowania dotychczas używanych numerów telefonicznych. </w:t>
      </w:r>
    </w:p>
    <w:p w14:paraId="1A614812" w14:textId="77777777" w:rsidR="00F71122" w:rsidRPr="00F71122" w:rsidRDefault="00F71122" w:rsidP="00F71122">
      <w:pPr>
        <w:pStyle w:val="Akapitzlist"/>
        <w:numPr>
          <w:ilvl w:val="2"/>
          <w:numId w:val="26"/>
        </w:numPr>
        <w:tabs>
          <w:tab w:val="left" w:pos="284"/>
        </w:tabs>
        <w:suppressAutoHyphens/>
        <w:spacing w:after="200"/>
        <w:ind w:left="1134" w:hanging="414"/>
        <w:rPr>
          <w:sz w:val="20"/>
          <w:szCs w:val="20"/>
        </w:rPr>
      </w:pPr>
      <w:r w:rsidRPr="00F71122">
        <w:rPr>
          <w:sz w:val="20"/>
          <w:szCs w:val="20"/>
        </w:rPr>
        <w:t xml:space="preserve">Karty SIM powinny spełniać standardy rozmiarów jak poniżej: </w:t>
      </w:r>
    </w:p>
    <w:p w14:paraId="2116A6E5" w14:textId="77777777" w:rsidR="00F71122" w:rsidRPr="00F71122" w:rsidRDefault="00F71122" w:rsidP="00F71122">
      <w:pPr>
        <w:tabs>
          <w:tab w:val="left" w:pos="284"/>
        </w:tabs>
        <w:ind w:left="426" w:firstLine="708"/>
        <w:rPr>
          <w:rFonts w:eastAsia="Calibri"/>
          <w:sz w:val="20"/>
          <w:szCs w:val="20"/>
        </w:rPr>
      </w:pPr>
      <w:r w:rsidRPr="00F71122">
        <w:rPr>
          <w:rFonts w:eastAsia="Calibri"/>
          <w:sz w:val="20"/>
          <w:szCs w:val="20"/>
        </w:rPr>
        <w:t xml:space="preserve">mini SIM o wymiarach 25 mm x 15 mm x 0,76 mm.  </w:t>
      </w:r>
    </w:p>
    <w:p w14:paraId="7D0D61B0" w14:textId="24F142C4" w:rsidR="00F71122" w:rsidRPr="00F71122" w:rsidRDefault="00F71122" w:rsidP="00F71122">
      <w:pPr>
        <w:tabs>
          <w:tab w:val="left" w:pos="284"/>
        </w:tabs>
        <w:ind w:left="708" w:firstLine="426"/>
        <w:rPr>
          <w:rFonts w:eastAsia="Calibri"/>
          <w:sz w:val="20"/>
          <w:szCs w:val="20"/>
        </w:rPr>
      </w:pPr>
      <w:r w:rsidRPr="00F71122">
        <w:rPr>
          <w:rFonts w:eastAsia="Calibri"/>
          <w:sz w:val="20"/>
          <w:szCs w:val="20"/>
        </w:rPr>
        <w:t>micro SIM o wymiarach 15 mm x 12 mm</w:t>
      </w:r>
      <w:r w:rsidR="00611CD9">
        <w:rPr>
          <w:rFonts w:eastAsia="Calibri"/>
          <w:sz w:val="20"/>
          <w:szCs w:val="20"/>
        </w:rPr>
        <w:t xml:space="preserve"> </w:t>
      </w:r>
      <w:r w:rsidRPr="00F71122">
        <w:rPr>
          <w:rFonts w:eastAsia="Calibri"/>
          <w:sz w:val="20"/>
          <w:szCs w:val="20"/>
        </w:rPr>
        <w:t>x 0,76 mm.</w:t>
      </w:r>
    </w:p>
    <w:p w14:paraId="056991DE" w14:textId="77777777" w:rsidR="00F71122" w:rsidRPr="00F71122" w:rsidRDefault="00F71122" w:rsidP="00F71122">
      <w:pPr>
        <w:tabs>
          <w:tab w:val="left" w:pos="284"/>
        </w:tabs>
        <w:ind w:left="708" w:firstLine="426"/>
        <w:rPr>
          <w:rFonts w:eastAsia="Calibri"/>
          <w:sz w:val="20"/>
          <w:szCs w:val="20"/>
        </w:rPr>
      </w:pPr>
      <w:proofErr w:type="spellStart"/>
      <w:r w:rsidRPr="00F71122">
        <w:rPr>
          <w:rFonts w:eastAsia="Calibri"/>
          <w:sz w:val="20"/>
          <w:szCs w:val="20"/>
        </w:rPr>
        <w:t>nano</w:t>
      </w:r>
      <w:proofErr w:type="spellEnd"/>
      <w:r w:rsidRPr="00F71122">
        <w:rPr>
          <w:rFonts w:eastAsia="Calibri"/>
          <w:sz w:val="20"/>
          <w:szCs w:val="20"/>
        </w:rPr>
        <w:t xml:space="preserve"> SIM o wymiarach 12,3 x 8,8 x 0,67 mm.</w:t>
      </w:r>
    </w:p>
    <w:p w14:paraId="3E0DA354" w14:textId="77777777" w:rsidR="00F71122" w:rsidRPr="00F71122" w:rsidRDefault="00F71122" w:rsidP="00F71122">
      <w:pPr>
        <w:pStyle w:val="Akapitzlist"/>
        <w:numPr>
          <w:ilvl w:val="2"/>
          <w:numId w:val="35"/>
        </w:numPr>
        <w:tabs>
          <w:tab w:val="left" w:pos="284"/>
        </w:tabs>
        <w:suppressAutoHyphens/>
        <w:spacing w:after="200"/>
        <w:rPr>
          <w:sz w:val="20"/>
          <w:szCs w:val="20"/>
        </w:rPr>
      </w:pPr>
      <w:r w:rsidRPr="00F71122">
        <w:rPr>
          <w:sz w:val="20"/>
          <w:szCs w:val="20"/>
        </w:rPr>
        <w:lastRenderedPageBreak/>
        <w:t>Dla wybranej puli kart SIM OT działających w usłudze prywatnego APN, wymagana jest następująca charakterystyka:</w:t>
      </w:r>
    </w:p>
    <w:p w14:paraId="2C3F9167" w14:textId="77777777" w:rsidR="00F71122" w:rsidRPr="00F71122" w:rsidRDefault="00F71122" w:rsidP="00F71122">
      <w:pPr>
        <w:pStyle w:val="Akapitzlist"/>
        <w:numPr>
          <w:ilvl w:val="3"/>
          <w:numId w:val="35"/>
        </w:numPr>
        <w:tabs>
          <w:tab w:val="left" w:pos="284"/>
        </w:tabs>
        <w:suppressAutoHyphens/>
        <w:spacing w:after="200"/>
        <w:rPr>
          <w:sz w:val="20"/>
          <w:szCs w:val="20"/>
        </w:rPr>
      </w:pPr>
      <w:r w:rsidRPr="00F71122">
        <w:rPr>
          <w:sz w:val="20"/>
          <w:szCs w:val="20"/>
        </w:rPr>
        <w:t>Karty telemetryczne;</w:t>
      </w:r>
    </w:p>
    <w:p w14:paraId="1DB9E5A0" w14:textId="77777777" w:rsidR="00F71122" w:rsidRPr="00F71122" w:rsidRDefault="00F71122" w:rsidP="00F71122">
      <w:pPr>
        <w:pStyle w:val="Akapitzlist"/>
        <w:numPr>
          <w:ilvl w:val="3"/>
          <w:numId w:val="35"/>
        </w:numPr>
        <w:tabs>
          <w:tab w:val="left" w:pos="284"/>
        </w:tabs>
        <w:suppressAutoHyphens/>
        <w:spacing w:after="200"/>
        <w:rPr>
          <w:sz w:val="20"/>
          <w:szCs w:val="20"/>
        </w:rPr>
      </w:pPr>
      <w:r w:rsidRPr="00F71122">
        <w:rPr>
          <w:sz w:val="20"/>
          <w:szCs w:val="20"/>
        </w:rPr>
        <w:t>Statyczny adres;</w:t>
      </w:r>
    </w:p>
    <w:p w14:paraId="7FAAF05B" w14:textId="77777777" w:rsidR="00F71122" w:rsidRPr="00F71122" w:rsidRDefault="00F71122" w:rsidP="00F71122">
      <w:pPr>
        <w:pStyle w:val="Akapitzlist"/>
        <w:numPr>
          <w:ilvl w:val="3"/>
          <w:numId w:val="35"/>
        </w:numPr>
        <w:tabs>
          <w:tab w:val="left" w:pos="284"/>
        </w:tabs>
        <w:suppressAutoHyphens/>
        <w:spacing w:after="200"/>
        <w:rPr>
          <w:sz w:val="20"/>
          <w:szCs w:val="20"/>
        </w:rPr>
      </w:pPr>
      <w:r w:rsidRPr="00F71122">
        <w:rPr>
          <w:sz w:val="20"/>
          <w:szCs w:val="20"/>
        </w:rPr>
        <w:t xml:space="preserve"> Standard rozmiaru - mini SIM OT (</w:t>
      </w:r>
      <w:r w:rsidRPr="00F71122">
        <w:rPr>
          <w:color w:val="343434"/>
          <w:sz w:val="20"/>
          <w:szCs w:val="20"/>
        </w:rPr>
        <w:t>25 mm x 15 mm x 0,76 mm)</w:t>
      </w:r>
    </w:p>
    <w:p w14:paraId="1103048A" w14:textId="10A2D5BC" w:rsidR="00F71122" w:rsidRDefault="00F71122" w:rsidP="00A9209E">
      <w:pPr>
        <w:pStyle w:val="Akapitzlist"/>
        <w:numPr>
          <w:ilvl w:val="3"/>
          <w:numId w:val="35"/>
        </w:numPr>
        <w:tabs>
          <w:tab w:val="left" w:pos="284"/>
        </w:tabs>
        <w:suppressAutoHyphens/>
        <w:spacing w:after="200"/>
        <w:rPr>
          <w:sz w:val="20"/>
          <w:szCs w:val="20"/>
        </w:rPr>
      </w:pPr>
      <w:r w:rsidRPr="00F71122">
        <w:rPr>
          <w:sz w:val="20"/>
          <w:szCs w:val="20"/>
        </w:rPr>
        <w:t>Zabezpieczone kodem PIN.</w:t>
      </w:r>
    </w:p>
    <w:p w14:paraId="3C09BFAC" w14:textId="77777777" w:rsidR="00A9209E" w:rsidRPr="00A9209E" w:rsidRDefault="00A9209E" w:rsidP="00A9209E">
      <w:pPr>
        <w:pStyle w:val="Akapitzlist"/>
        <w:tabs>
          <w:tab w:val="left" w:pos="284"/>
        </w:tabs>
        <w:suppressAutoHyphens/>
        <w:spacing w:after="200"/>
        <w:ind w:left="2340"/>
        <w:rPr>
          <w:sz w:val="20"/>
          <w:szCs w:val="20"/>
        </w:rPr>
      </w:pPr>
    </w:p>
    <w:p w14:paraId="3BD1CCC5" w14:textId="77777777" w:rsidR="00F71122" w:rsidRPr="00F71122" w:rsidRDefault="00F71122" w:rsidP="00F71122">
      <w:pPr>
        <w:pStyle w:val="Akapitzlist"/>
        <w:numPr>
          <w:ilvl w:val="2"/>
          <w:numId w:val="26"/>
        </w:numPr>
        <w:tabs>
          <w:tab w:val="left" w:pos="284"/>
        </w:tabs>
        <w:suppressAutoHyphens/>
        <w:spacing w:after="200"/>
        <w:rPr>
          <w:sz w:val="20"/>
          <w:szCs w:val="20"/>
        </w:rPr>
      </w:pPr>
      <w:r w:rsidRPr="00F71122">
        <w:rPr>
          <w:b/>
          <w:bCs/>
          <w:sz w:val="20"/>
          <w:szCs w:val="20"/>
        </w:rPr>
        <w:t xml:space="preserve"> </w:t>
      </w:r>
      <w:r w:rsidRPr="00F71122">
        <w:rPr>
          <w:sz w:val="20"/>
          <w:szCs w:val="20"/>
        </w:rPr>
        <w:t>Usługa prywatnego APN:</w:t>
      </w:r>
    </w:p>
    <w:p w14:paraId="29026D4F" w14:textId="77777777" w:rsidR="00896B59" w:rsidRPr="00896B59" w:rsidRDefault="00896B59" w:rsidP="00896B59">
      <w:pPr>
        <w:pStyle w:val="Akapitzlist"/>
        <w:numPr>
          <w:ilvl w:val="1"/>
          <w:numId w:val="35"/>
        </w:numPr>
        <w:tabs>
          <w:tab w:val="left" w:pos="284"/>
        </w:tabs>
        <w:suppressAutoHyphens/>
        <w:spacing w:after="200"/>
        <w:rPr>
          <w:vanish/>
          <w:sz w:val="20"/>
          <w:szCs w:val="20"/>
        </w:rPr>
      </w:pPr>
    </w:p>
    <w:p w14:paraId="7AA9629A" w14:textId="08365FB6" w:rsidR="00F71122" w:rsidRPr="00F71122" w:rsidRDefault="00F71122" w:rsidP="00896B59">
      <w:pPr>
        <w:pStyle w:val="Akapitzlist"/>
        <w:numPr>
          <w:ilvl w:val="2"/>
          <w:numId w:val="35"/>
        </w:numPr>
        <w:tabs>
          <w:tab w:val="left" w:pos="284"/>
        </w:tabs>
        <w:suppressAutoHyphens/>
        <w:spacing w:after="200"/>
        <w:rPr>
          <w:sz w:val="20"/>
          <w:szCs w:val="20"/>
        </w:rPr>
      </w:pPr>
      <w:r w:rsidRPr="00F71122">
        <w:rPr>
          <w:sz w:val="20"/>
          <w:szCs w:val="20"/>
        </w:rPr>
        <w:t xml:space="preserve">Dostarczenie oraz aktywowanie usługi APN dla minimum 280 terminali/2000 użytkowników z przepustowością 50 </w:t>
      </w:r>
      <w:proofErr w:type="spellStart"/>
      <w:r w:rsidRPr="00F71122">
        <w:rPr>
          <w:sz w:val="20"/>
          <w:szCs w:val="20"/>
        </w:rPr>
        <w:t>Mb</w:t>
      </w:r>
      <w:proofErr w:type="spellEnd"/>
      <w:r w:rsidR="00AE3871">
        <w:rPr>
          <w:sz w:val="20"/>
          <w:szCs w:val="20"/>
        </w:rPr>
        <w:t>/</w:t>
      </w:r>
      <w:r w:rsidRPr="00F71122">
        <w:rPr>
          <w:sz w:val="20"/>
          <w:szCs w:val="20"/>
        </w:rPr>
        <w:t xml:space="preserve">s, z możliwością rozszerzenia  na okres 36 miesięcy, </w:t>
      </w:r>
    </w:p>
    <w:p w14:paraId="4F38A142" w14:textId="3897A4D3" w:rsidR="00F71122" w:rsidRPr="00F71122" w:rsidRDefault="00F71122" w:rsidP="00896B59">
      <w:pPr>
        <w:pStyle w:val="Akapitzlist"/>
        <w:numPr>
          <w:ilvl w:val="2"/>
          <w:numId w:val="35"/>
        </w:numPr>
        <w:tabs>
          <w:tab w:val="left" w:pos="284"/>
        </w:tabs>
        <w:suppressAutoHyphens/>
        <w:spacing w:after="200"/>
        <w:rPr>
          <w:sz w:val="20"/>
          <w:szCs w:val="20"/>
        </w:rPr>
      </w:pPr>
      <w:r w:rsidRPr="00F71122">
        <w:rPr>
          <w:sz w:val="20"/>
          <w:szCs w:val="20"/>
        </w:rPr>
        <w:t>Zapewnienia usług APN od dnia uruchomienia usługi do dnia zakończenia umowy.</w:t>
      </w:r>
    </w:p>
    <w:p w14:paraId="4A8F4FCC" w14:textId="0C116E85" w:rsidR="00F71122" w:rsidRPr="00F71122" w:rsidRDefault="00F71122" w:rsidP="00F71122">
      <w:pPr>
        <w:pStyle w:val="Akapitzlist"/>
        <w:numPr>
          <w:ilvl w:val="2"/>
          <w:numId w:val="35"/>
        </w:numPr>
        <w:tabs>
          <w:tab w:val="left" w:pos="284"/>
        </w:tabs>
        <w:suppressAutoHyphens/>
        <w:spacing w:after="200"/>
        <w:rPr>
          <w:sz w:val="20"/>
          <w:szCs w:val="20"/>
        </w:rPr>
      </w:pPr>
      <w:r w:rsidRPr="00F71122">
        <w:rPr>
          <w:sz w:val="20"/>
          <w:szCs w:val="20"/>
        </w:rPr>
        <w:t>Karty muszą być gotowe do pracy w standardach GPRS, EDGE, HSDPA, LTE, 5G.</w:t>
      </w:r>
    </w:p>
    <w:p w14:paraId="76F51162" w14:textId="77777777" w:rsidR="00F71122" w:rsidRPr="00F71122" w:rsidRDefault="00F71122" w:rsidP="00F71122">
      <w:pPr>
        <w:pStyle w:val="Akapitzlist"/>
        <w:numPr>
          <w:ilvl w:val="2"/>
          <w:numId w:val="35"/>
        </w:numPr>
        <w:tabs>
          <w:tab w:val="left" w:pos="284"/>
        </w:tabs>
        <w:suppressAutoHyphens/>
        <w:spacing w:after="200"/>
        <w:rPr>
          <w:sz w:val="20"/>
          <w:szCs w:val="20"/>
        </w:rPr>
      </w:pPr>
      <w:r w:rsidRPr="00F71122">
        <w:rPr>
          <w:sz w:val="20"/>
          <w:szCs w:val="20"/>
        </w:rPr>
        <w:t xml:space="preserve">Zamawiający wymaga bezpłatnej wymiany kart SIM w przypadku ich uszkodzenia bez stwierdzonego udziału </w:t>
      </w:r>
      <w:r w:rsidRPr="00F71122">
        <w:rPr>
          <w:b/>
          <w:bCs/>
          <w:sz w:val="20"/>
          <w:szCs w:val="20"/>
        </w:rPr>
        <w:t>Zamawiającego</w:t>
      </w:r>
      <w:r w:rsidRPr="00F71122">
        <w:rPr>
          <w:sz w:val="20"/>
          <w:szCs w:val="20"/>
        </w:rPr>
        <w:t xml:space="preserve"> oraz zastrzega sobie prawo do bezpłatnej wymiany 10% aktywnych kart SIM, z tytułu wydania duplikatu. </w:t>
      </w:r>
    </w:p>
    <w:p w14:paraId="32A8D95C" w14:textId="77777777" w:rsidR="00F71122" w:rsidRPr="00F71122" w:rsidRDefault="00F71122" w:rsidP="00F71122">
      <w:pPr>
        <w:pStyle w:val="Akapitzlist"/>
        <w:numPr>
          <w:ilvl w:val="2"/>
          <w:numId w:val="35"/>
        </w:numPr>
        <w:tabs>
          <w:tab w:val="left" w:pos="284"/>
        </w:tabs>
        <w:suppressAutoHyphens/>
        <w:spacing w:after="200"/>
        <w:rPr>
          <w:sz w:val="20"/>
          <w:szCs w:val="20"/>
        </w:rPr>
      </w:pPr>
      <w:r w:rsidRPr="00F71122">
        <w:rPr>
          <w:sz w:val="20"/>
          <w:szCs w:val="20"/>
          <w:lang w:val="x-none"/>
        </w:rPr>
        <w:t xml:space="preserve">Wszystkie karty SIM wchodzące w strukturę APN, muszą poprawnie działać we wszystkich urządzeniach posiadanych przez </w:t>
      </w:r>
      <w:r w:rsidRPr="00F71122">
        <w:rPr>
          <w:b/>
          <w:bCs/>
          <w:sz w:val="20"/>
          <w:szCs w:val="20"/>
          <w:lang w:val="x-none"/>
        </w:rPr>
        <w:t xml:space="preserve">Zamawiającego </w:t>
      </w:r>
      <w:r w:rsidRPr="00F71122">
        <w:rPr>
          <w:sz w:val="20"/>
          <w:szCs w:val="20"/>
          <w:lang w:val="x-none"/>
        </w:rPr>
        <w:t xml:space="preserve">i znajdujących się </w:t>
      </w:r>
      <w:r w:rsidRPr="00F71122">
        <w:rPr>
          <w:sz w:val="20"/>
          <w:szCs w:val="20"/>
          <w:lang w:val="x-none"/>
        </w:rPr>
        <w:br/>
        <w:t>w</w:t>
      </w:r>
      <w:r w:rsidRPr="00F71122">
        <w:rPr>
          <w:sz w:val="20"/>
          <w:szCs w:val="20"/>
        </w:rPr>
        <w:t xml:space="preserve"> </w:t>
      </w:r>
      <w:r w:rsidRPr="00F71122">
        <w:rPr>
          <w:sz w:val="20"/>
          <w:szCs w:val="20"/>
          <w:lang w:val="x-none"/>
        </w:rPr>
        <w:t>architekturze APN.</w:t>
      </w:r>
    </w:p>
    <w:p w14:paraId="12A76289" w14:textId="77777777" w:rsidR="00F71122" w:rsidRPr="00F71122" w:rsidRDefault="00F71122" w:rsidP="00F71122">
      <w:pPr>
        <w:pStyle w:val="Akapitzlist"/>
        <w:numPr>
          <w:ilvl w:val="2"/>
          <w:numId w:val="35"/>
        </w:numPr>
        <w:tabs>
          <w:tab w:val="left" w:pos="284"/>
        </w:tabs>
        <w:suppressAutoHyphens/>
        <w:spacing w:after="200"/>
        <w:rPr>
          <w:sz w:val="20"/>
          <w:szCs w:val="20"/>
        </w:rPr>
      </w:pPr>
      <w:r w:rsidRPr="00F71122">
        <w:rPr>
          <w:sz w:val="20"/>
          <w:szCs w:val="20"/>
          <w:lang w:val="x-none"/>
        </w:rPr>
        <w:t xml:space="preserve">W chwili uruchomienia usługi, karty winny posiadać zablokowaną opcję połączenia </w:t>
      </w:r>
      <w:r w:rsidRPr="00F71122">
        <w:rPr>
          <w:sz w:val="20"/>
          <w:szCs w:val="20"/>
        </w:rPr>
        <w:t>głosowego</w:t>
      </w:r>
      <w:r w:rsidRPr="00F71122">
        <w:rPr>
          <w:sz w:val="20"/>
          <w:szCs w:val="20"/>
          <w:lang w:val="x-none"/>
        </w:rPr>
        <w:t xml:space="preserve">, wysyłania wiadomości tekstowych, </w:t>
      </w:r>
      <w:proofErr w:type="spellStart"/>
      <w:r w:rsidRPr="00F71122">
        <w:rPr>
          <w:sz w:val="20"/>
          <w:szCs w:val="20"/>
          <w:lang w:val="x-none"/>
        </w:rPr>
        <w:t>roamingu</w:t>
      </w:r>
      <w:proofErr w:type="spellEnd"/>
      <w:r w:rsidRPr="00F71122">
        <w:rPr>
          <w:sz w:val="20"/>
          <w:szCs w:val="20"/>
          <w:lang w:val="x-none"/>
        </w:rPr>
        <w:t xml:space="preserve"> oraz wszelkich usług SMS Premium i połączeń głosowych w taryfach o podwyższonej odpłatności (np. usługi typu </w:t>
      </w:r>
      <w:proofErr w:type="spellStart"/>
      <w:r w:rsidRPr="00F71122">
        <w:rPr>
          <w:sz w:val="20"/>
          <w:szCs w:val="20"/>
          <w:lang w:val="x-none"/>
        </w:rPr>
        <w:t>Audioteks</w:t>
      </w:r>
      <w:r w:rsidRPr="00F71122">
        <w:rPr>
          <w:sz w:val="20"/>
          <w:szCs w:val="20"/>
        </w:rPr>
        <w:t>t</w:t>
      </w:r>
      <w:proofErr w:type="spellEnd"/>
      <w:r w:rsidRPr="00F71122">
        <w:rPr>
          <w:sz w:val="20"/>
          <w:szCs w:val="20"/>
          <w:lang w:val="x-none"/>
        </w:rPr>
        <w:t xml:space="preserve">). </w:t>
      </w:r>
      <w:r w:rsidRPr="00F71122">
        <w:rPr>
          <w:b/>
          <w:bCs/>
          <w:sz w:val="20"/>
          <w:szCs w:val="20"/>
          <w:lang w:val="x-none"/>
        </w:rPr>
        <w:t>Zamawiający</w:t>
      </w:r>
      <w:r w:rsidRPr="00F71122">
        <w:rPr>
          <w:sz w:val="20"/>
          <w:szCs w:val="20"/>
          <w:lang w:val="x-none"/>
        </w:rPr>
        <w:t xml:space="preserve"> musi mieć możliwość bezpłatnej zmiany blokad dotyczących usług dla każdej karty. </w:t>
      </w:r>
    </w:p>
    <w:p w14:paraId="3A7BD984" w14:textId="77777777" w:rsidR="00F71122" w:rsidRPr="00F71122" w:rsidRDefault="00F71122" w:rsidP="00F71122">
      <w:pPr>
        <w:pStyle w:val="Akapitzlist"/>
        <w:numPr>
          <w:ilvl w:val="2"/>
          <w:numId w:val="35"/>
        </w:numPr>
        <w:tabs>
          <w:tab w:val="left" w:pos="284"/>
        </w:tabs>
        <w:suppressAutoHyphens/>
        <w:spacing w:after="200"/>
        <w:rPr>
          <w:sz w:val="20"/>
          <w:szCs w:val="20"/>
        </w:rPr>
      </w:pPr>
      <w:r w:rsidRPr="00F71122">
        <w:rPr>
          <w:sz w:val="20"/>
          <w:szCs w:val="20"/>
          <w:lang w:val="x-none"/>
        </w:rPr>
        <w:t>Karty nie mogą generować żadnych innych kosztów niż abonament</w:t>
      </w:r>
      <w:r w:rsidRPr="00F71122">
        <w:rPr>
          <w:sz w:val="20"/>
          <w:szCs w:val="20"/>
        </w:rPr>
        <w:t xml:space="preserve"> i jednorazowa opłata aktywacyjna.</w:t>
      </w:r>
      <w:r w:rsidRPr="00F71122">
        <w:rPr>
          <w:sz w:val="20"/>
          <w:szCs w:val="20"/>
          <w:lang w:val="x-none"/>
        </w:rPr>
        <w:t xml:space="preserve"> </w:t>
      </w:r>
    </w:p>
    <w:p w14:paraId="3C547C30" w14:textId="77777777" w:rsidR="00F71122" w:rsidRPr="00F71122" w:rsidRDefault="00F71122" w:rsidP="00F71122">
      <w:pPr>
        <w:pStyle w:val="Akapitzlist"/>
        <w:numPr>
          <w:ilvl w:val="2"/>
          <w:numId w:val="35"/>
        </w:numPr>
        <w:tabs>
          <w:tab w:val="left" w:pos="284"/>
        </w:tabs>
        <w:suppressAutoHyphens/>
        <w:spacing w:after="200"/>
        <w:rPr>
          <w:sz w:val="20"/>
          <w:szCs w:val="20"/>
        </w:rPr>
      </w:pPr>
      <w:r w:rsidRPr="00F71122">
        <w:rPr>
          <w:sz w:val="20"/>
          <w:szCs w:val="20"/>
          <w:lang w:val="x-none"/>
        </w:rPr>
        <w:t xml:space="preserve">Karta SIM musi umożliwiać pracę w zakresie temperatur od -25 C° do 55 C° (stopni Celsjusza). </w:t>
      </w:r>
    </w:p>
    <w:p w14:paraId="102D121C" w14:textId="77777777" w:rsidR="00F71122" w:rsidRPr="00F71122" w:rsidRDefault="00F71122" w:rsidP="00F71122">
      <w:pPr>
        <w:pStyle w:val="Akapitzlist"/>
        <w:numPr>
          <w:ilvl w:val="2"/>
          <w:numId w:val="35"/>
        </w:numPr>
        <w:tabs>
          <w:tab w:val="left" w:pos="284"/>
        </w:tabs>
        <w:suppressAutoHyphens/>
        <w:spacing w:after="200"/>
        <w:rPr>
          <w:sz w:val="20"/>
          <w:szCs w:val="20"/>
        </w:rPr>
      </w:pPr>
      <w:r w:rsidRPr="00F71122">
        <w:rPr>
          <w:sz w:val="20"/>
          <w:szCs w:val="20"/>
        </w:rPr>
        <w:t xml:space="preserve">Usługa pakietowej transmisji danych powinna być realizowana z wykorzystaniem zamkniętego, spełniającego wymogi bezpieczeństwa niezawodności i wydajności dedykowanego wyłącznie na potrzeby </w:t>
      </w:r>
      <w:r w:rsidRPr="00F71122">
        <w:rPr>
          <w:b/>
          <w:bCs/>
          <w:sz w:val="20"/>
          <w:szCs w:val="20"/>
        </w:rPr>
        <w:t>Zamawiającego</w:t>
      </w:r>
      <w:r w:rsidRPr="00F71122">
        <w:rPr>
          <w:sz w:val="20"/>
          <w:szCs w:val="20"/>
        </w:rPr>
        <w:t xml:space="preserve"> punktu dostępowego APN; </w:t>
      </w:r>
    </w:p>
    <w:p w14:paraId="2C1C7964" w14:textId="77777777" w:rsidR="00F71122" w:rsidRPr="00F71122" w:rsidRDefault="00F71122" w:rsidP="00F71122">
      <w:pPr>
        <w:pStyle w:val="Akapitzlist"/>
        <w:numPr>
          <w:ilvl w:val="2"/>
          <w:numId w:val="35"/>
        </w:numPr>
        <w:tabs>
          <w:tab w:val="left" w:pos="284"/>
        </w:tabs>
        <w:suppressAutoHyphens/>
        <w:spacing w:after="200"/>
        <w:rPr>
          <w:sz w:val="20"/>
          <w:szCs w:val="20"/>
        </w:rPr>
      </w:pPr>
      <w:r w:rsidRPr="00F71122">
        <w:rPr>
          <w:sz w:val="20"/>
          <w:szCs w:val="20"/>
        </w:rPr>
        <w:t xml:space="preserve">Konfiguracja APN musi umożliwiać dostęp realizowany poprzez publiczną sieć Internet lub tunel </w:t>
      </w:r>
      <w:proofErr w:type="spellStart"/>
      <w:r w:rsidRPr="00F71122">
        <w:rPr>
          <w:sz w:val="20"/>
          <w:szCs w:val="20"/>
        </w:rPr>
        <w:t>IPsec</w:t>
      </w:r>
      <w:proofErr w:type="spellEnd"/>
      <w:r w:rsidRPr="00F71122">
        <w:rPr>
          <w:sz w:val="20"/>
          <w:szCs w:val="20"/>
        </w:rPr>
        <w:t xml:space="preserve"> do infrastruktury Zamawiającego w zależności od potrzeb; </w:t>
      </w:r>
    </w:p>
    <w:p w14:paraId="5B69B42A" w14:textId="77777777" w:rsidR="00F71122" w:rsidRPr="00F71122" w:rsidRDefault="00F71122" w:rsidP="00F71122">
      <w:pPr>
        <w:pStyle w:val="Akapitzlist"/>
        <w:numPr>
          <w:ilvl w:val="2"/>
          <w:numId w:val="35"/>
        </w:numPr>
        <w:tabs>
          <w:tab w:val="left" w:pos="284"/>
        </w:tabs>
        <w:suppressAutoHyphens/>
        <w:spacing w:after="200"/>
        <w:rPr>
          <w:sz w:val="20"/>
          <w:szCs w:val="20"/>
        </w:rPr>
      </w:pPr>
      <w:r w:rsidRPr="00F71122">
        <w:rPr>
          <w:sz w:val="20"/>
          <w:szCs w:val="20"/>
        </w:rPr>
        <w:t xml:space="preserve">Wykonawca musi umożliwić zapewnienie stałego adresu IPv4 dla każdej karty SIM; </w:t>
      </w:r>
    </w:p>
    <w:p w14:paraId="01318A00" w14:textId="77777777" w:rsidR="00F71122" w:rsidRPr="00F71122" w:rsidRDefault="00F71122" w:rsidP="00F71122">
      <w:pPr>
        <w:pStyle w:val="Akapitzlist"/>
        <w:numPr>
          <w:ilvl w:val="2"/>
          <w:numId w:val="35"/>
        </w:numPr>
        <w:tabs>
          <w:tab w:val="left" w:pos="284"/>
        </w:tabs>
        <w:suppressAutoHyphens/>
        <w:spacing w:after="200"/>
        <w:rPr>
          <w:sz w:val="20"/>
          <w:szCs w:val="20"/>
        </w:rPr>
      </w:pPr>
      <w:r w:rsidRPr="00F71122">
        <w:rPr>
          <w:sz w:val="20"/>
          <w:szCs w:val="20"/>
        </w:rPr>
        <w:t xml:space="preserve">W usłudze APN będą działały wszystkie karty SIM, których numery zostaną przekazane przez </w:t>
      </w:r>
      <w:r w:rsidRPr="00F71122">
        <w:rPr>
          <w:b/>
          <w:bCs/>
          <w:sz w:val="20"/>
          <w:szCs w:val="20"/>
        </w:rPr>
        <w:t>Zamawiającego.</w:t>
      </w:r>
    </w:p>
    <w:p w14:paraId="6487D433" w14:textId="113F3F6B" w:rsidR="00F71122" w:rsidRPr="00F71122" w:rsidRDefault="00F71122" w:rsidP="00F71122">
      <w:pPr>
        <w:pStyle w:val="Akapitzlist"/>
        <w:numPr>
          <w:ilvl w:val="2"/>
          <w:numId w:val="35"/>
        </w:numPr>
        <w:tabs>
          <w:tab w:val="left" w:pos="284"/>
        </w:tabs>
        <w:suppressAutoHyphens/>
        <w:spacing w:after="200"/>
        <w:rPr>
          <w:sz w:val="20"/>
          <w:szCs w:val="20"/>
        </w:rPr>
      </w:pPr>
      <w:r w:rsidRPr="00F71122">
        <w:rPr>
          <w:sz w:val="20"/>
          <w:szCs w:val="20"/>
        </w:rPr>
        <w:t>Zamawiający</w:t>
      </w:r>
      <w:r w:rsidRPr="00F71122">
        <w:rPr>
          <w:b/>
          <w:bCs/>
          <w:sz w:val="20"/>
          <w:szCs w:val="20"/>
        </w:rPr>
        <w:t xml:space="preserve"> </w:t>
      </w:r>
      <w:r w:rsidRPr="00F71122">
        <w:rPr>
          <w:sz w:val="20"/>
          <w:szCs w:val="20"/>
        </w:rPr>
        <w:t xml:space="preserve">zastrzega sobie możliwość wskazania konkretnych serwerów DNS dla urządzeń mobilnych, które znajdują się w infrastrukturze Zamawiającego. Serwery te będą dostępne za pośrednictwem tunelu pomiędzy </w:t>
      </w:r>
      <w:r w:rsidRPr="00F71122">
        <w:rPr>
          <w:b/>
          <w:bCs/>
          <w:sz w:val="20"/>
          <w:szCs w:val="20"/>
        </w:rPr>
        <w:t>Zamawiającym</w:t>
      </w:r>
      <w:r w:rsidRPr="00F71122">
        <w:rPr>
          <w:sz w:val="20"/>
          <w:szCs w:val="20"/>
        </w:rPr>
        <w:t xml:space="preserve"> </w:t>
      </w:r>
      <w:r w:rsidR="00CD1346">
        <w:rPr>
          <w:sz w:val="20"/>
          <w:szCs w:val="20"/>
        </w:rPr>
        <w:br/>
      </w:r>
      <w:r w:rsidRPr="007F3CF7">
        <w:rPr>
          <w:sz w:val="20"/>
          <w:szCs w:val="20"/>
        </w:rPr>
        <w:t>i</w:t>
      </w:r>
      <w:r w:rsidRPr="00F71122">
        <w:rPr>
          <w:sz w:val="20"/>
          <w:szCs w:val="20"/>
        </w:rPr>
        <w:t xml:space="preserve"> </w:t>
      </w:r>
      <w:r w:rsidRPr="00F71122">
        <w:rPr>
          <w:b/>
          <w:bCs/>
          <w:sz w:val="20"/>
          <w:szCs w:val="20"/>
        </w:rPr>
        <w:t>Wykonawcą</w:t>
      </w:r>
      <w:r w:rsidRPr="00F71122">
        <w:rPr>
          <w:sz w:val="20"/>
          <w:szCs w:val="20"/>
        </w:rPr>
        <w:t xml:space="preserve">; </w:t>
      </w:r>
    </w:p>
    <w:p w14:paraId="49E49D31" w14:textId="77777777" w:rsidR="00F71122" w:rsidRPr="00F71122" w:rsidRDefault="00F71122" w:rsidP="00F71122">
      <w:pPr>
        <w:pStyle w:val="Akapitzlist"/>
        <w:numPr>
          <w:ilvl w:val="2"/>
          <w:numId w:val="35"/>
        </w:numPr>
        <w:tabs>
          <w:tab w:val="left" w:pos="284"/>
        </w:tabs>
        <w:suppressAutoHyphens/>
        <w:spacing w:after="200"/>
        <w:rPr>
          <w:sz w:val="20"/>
          <w:szCs w:val="20"/>
        </w:rPr>
      </w:pPr>
      <w:r w:rsidRPr="00F71122">
        <w:rPr>
          <w:sz w:val="20"/>
          <w:szCs w:val="20"/>
        </w:rPr>
        <w:t xml:space="preserve">W przypadku nie skonfigurowania po stronie </w:t>
      </w:r>
      <w:r w:rsidRPr="00F71122">
        <w:rPr>
          <w:b/>
          <w:bCs/>
          <w:sz w:val="20"/>
          <w:szCs w:val="20"/>
        </w:rPr>
        <w:t>Zamawiającego</w:t>
      </w:r>
      <w:r w:rsidRPr="00F71122">
        <w:rPr>
          <w:sz w:val="20"/>
          <w:szCs w:val="20"/>
        </w:rPr>
        <w:t xml:space="preserve"> parametrów prywatnego APN urządzenie musi mieć dostęp do Internetu poprzez standardowy APN Operatora.</w:t>
      </w:r>
    </w:p>
    <w:p w14:paraId="626F3EFC" w14:textId="77777777" w:rsidR="00F71122" w:rsidRPr="00F71122" w:rsidRDefault="00F71122" w:rsidP="00F71122">
      <w:pPr>
        <w:pStyle w:val="Akapitzlist"/>
        <w:numPr>
          <w:ilvl w:val="2"/>
          <w:numId w:val="35"/>
        </w:numPr>
        <w:tabs>
          <w:tab w:val="left" w:pos="284"/>
        </w:tabs>
        <w:suppressAutoHyphens/>
        <w:spacing w:after="200"/>
        <w:rPr>
          <w:sz w:val="20"/>
          <w:szCs w:val="20"/>
        </w:rPr>
      </w:pPr>
      <w:r w:rsidRPr="00F71122">
        <w:rPr>
          <w:sz w:val="20"/>
          <w:szCs w:val="20"/>
        </w:rPr>
        <w:t>Konfiguracja APN będzie leżeć po stronie Wykonawcy. W razie konieczności, Zamawiający może dostarczyć informacji potrzebnych do prawidłowego skonfigurowania usługi.</w:t>
      </w:r>
    </w:p>
    <w:p w14:paraId="60D02FBF" w14:textId="77777777" w:rsidR="00F71122" w:rsidRPr="00F71122" w:rsidRDefault="00F71122" w:rsidP="00F71122">
      <w:pPr>
        <w:pStyle w:val="Akapitzlist"/>
        <w:numPr>
          <w:ilvl w:val="2"/>
          <w:numId w:val="35"/>
        </w:numPr>
        <w:tabs>
          <w:tab w:val="left" w:pos="284"/>
        </w:tabs>
        <w:suppressAutoHyphens/>
        <w:spacing w:after="200"/>
        <w:rPr>
          <w:sz w:val="20"/>
          <w:szCs w:val="20"/>
        </w:rPr>
      </w:pPr>
      <w:r w:rsidRPr="00F71122">
        <w:rPr>
          <w:sz w:val="20"/>
          <w:szCs w:val="20"/>
        </w:rPr>
        <w:lastRenderedPageBreak/>
        <w:t xml:space="preserve">Prawidłowe uruchomienie APN oraz poprawność działania kart SIM zostanie potwierdzone protokołem uruchomienia usługi podpisanym przez przedstawicieli </w:t>
      </w:r>
      <w:r w:rsidRPr="00F71122">
        <w:rPr>
          <w:b/>
          <w:bCs/>
          <w:sz w:val="20"/>
          <w:szCs w:val="20"/>
        </w:rPr>
        <w:t>Zamawiającego</w:t>
      </w:r>
      <w:r w:rsidRPr="00F71122">
        <w:rPr>
          <w:sz w:val="20"/>
          <w:szCs w:val="20"/>
        </w:rPr>
        <w:t xml:space="preserve"> oraz </w:t>
      </w:r>
      <w:r w:rsidRPr="00F71122">
        <w:rPr>
          <w:b/>
          <w:bCs/>
          <w:sz w:val="20"/>
          <w:szCs w:val="20"/>
        </w:rPr>
        <w:t>Wykonawcy</w:t>
      </w:r>
      <w:r w:rsidRPr="00F71122">
        <w:rPr>
          <w:sz w:val="20"/>
          <w:szCs w:val="20"/>
        </w:rPr>
        <w:t xml:space="preserve">. </w:t>
      </w:r>
    </w:p>
    <w:p w14:paraId="2DC4A94D" w14:textId="77777777" w:rsidR="00F71122" w:rsidRPr="00F71122" w:rsidRDefault="00F71122" w:rsidP="00F71122">
      <w:pPr>
        <w:pStyle w:val="Akapitzlist"/>
        <w:numPr>
          <w:ilvl w:val="2"/>
          <w:numId w:val="35"/>
        </w:numPr>
        <w:tabs>
          <w:tab w:val="left" w:pos="284"/>
        </w:tabs>
        <w:suppressAutoHyphens/>
        <w:spacing w:after="200"/>
        <w:rPr>
          <w:sz w:val="20"/>
          <w:szCs w:val="20"/>
        </w:rPr>
      </w:pPr>
      <w:r w:rsidRPr="00F71122">
        <w:rPr>
          <w:sz w:val="20"/>
          <w:szCs w:val="20"/>
        </w:rPr>
        <w:t xml:space="preserve">Wykonawca winien świadczyć usługi prywatnego APN-u przez cały okres obowiązywania Umowy. </w:t>
      </w:r>
    </w:p>
    <w:p w14:paraId="6C9FAC90" w14:textId="77777777" w:rsidR="00F71122" w:rsidRPr="00F71122" w:rsidRDefault="00F71122" w:rsidP="00F71122">
      <w:pPr>
        <w:pStyle w:val="Akapitzlist"/>
        <w:numPr>
          <w:ilvl w:val="2"/>
          <w:numId w:val="35"/>
        </w:numPr>
        <w:tabs>
          <w:tab w:val="left" w:pos="284"/>
        </w:tabs>
        <w:suppressAutoHyphens/>
        <w:ind w:left="1797"/>
        <w:contextualSpacing w:val="0"/>
        <w:rPr>
          <w:sz w:val="20"/>
          <w:szCs w:val="20"/>
        </w:rPr>
      </w:pPr>
      <w:r w:rsidRPr="00F71122">
        <w:rPr>
          <w:b/>
          <w:bCs/>
          <w:sz w:val="20"/>
          <w:szCs w:val="20"/>
        </w:rPr>
        <w:t>Wykonawca</w:t>
      </w:r>
      <w:r w:rsidRPr="00F71122">
        <w:rPr>
          <w:sz w:val="20"/>
          <w:szCs w:val="20"/>
        </w:rPr>
        <w:t xml:space="preserve"> zapewni transmisję pakietów przez sieć APN o wielkości do 1500 MTU.  </w:t>
      </w:r>
    </w:p>
    <w:p w14:paraId="44ABF5FE" w14:textId="77777777" w:rsidR="00F71122" w:rsidRPr="00F71122" w:rsidRDefault="00F71122" w:rsidP="00F71122">
      <w:pPr>
        <w:pStyle w:val="Akapitzlist"/>
        <w:numPr>
          <w:ilvl w:val="2"/>
          <w:numId w:val="35"/>
        </w:numPr>
        <w:tabs>
          <w:tab w:val="left" w:pos="284"/>
        </w:tabs>
        <w:suppressAutoHyphens/>
        <w:ind w:left="1797"/>
        <w:contextualSpacing w:val="0"/>
        <w:rPr>
          <w:sz w:val="20"/>
          <w:szCs w:val="20"/>
        </w:rPr>
      </w:pPr>
      <w:r w:rsidRPr="00F71122">
        <w:rPr>
          <w:b/>
          <w:bCs/>
          <w:sz w:val="20"/>
          <w:szCs w:val="20"/>
        </w:rPr>
        <w:t>Zamawiający</w:t>
      </w:r>
      <w:r w:rsidRPr="00F71122">
        <w:rPr>
          <w:sz w:val="20"/>
          <w:szCs w:val="20"/>
        </w:rPr>
        <w:t xml:space="preserve"> może w miarę potrzeb wystąpić o uruchomienie kolejnych usług prywatnego APN, zgodnie cennikiem zawartym w ofercie.</w:t>
      </w:r>
    </w:p>
    <w:p w14:paraId="1408D77C" w14:textId="12106940" w:rsidR="00F71122" w:rsidRPr="00F71122" w:rsidRDefault="00F71122" w:rsidP="00F71122">
      <w:pPr>
        <w:pStyle w:val="Akapitzlist"/>
        <w:numPr>
          <w:ilvl w:val="2"/>
          <w:numId w:val="35"/>
        </w:numPr>
        <w:tabs>
          <w:tab w:val="left" w:pos="284"/>
        </w:tabs>
        <w:suppressAutoHyphens/>
        <w:spacing w:after="200"/>
        <w:ind w:left="1797"/>
        <w:contextualSpacing w:val="0"/>
        <w:rPr>
          <w:sz w:val="20"/>
          <w:szCs w:val="20"/>
        </w:rPr>
      </w:pPr>
      <w:r w:rsidRPr="00F71122">
        <w:rPr>
          <w:sz w:val="20"/>
          <w:szCs w:val="20"/>
        </w:rPr>
        <w:t xml:space="preserve">Dodatkowo, zamówienie obejmuje sukcesywne zamawianie dodatkowych kart SIM w zależności od zapotrzebowania </w:t>
      </w:r>
      <w:r w:rsidRPr="00F71122">
        <w:rPr>
          <w:b/>
          <w:sz w:val="20"/>
          <w:szCs w:val="20"/>
        </w:rPr>
        <w:t>Zamawiającego</w:t>
      </w:r>
      <w:r w:rsidRPr="00F71122">
        <w:rPr>
          <w:sz w:val="20"/>
          <w:szCs w:val="20"/>
        </w:rPr>
        <w:t xml:space="preserve">. Zamawiający zastrzega, że </w:t>
      </w:r>
      <w:r w:rsidR="00B651F8">
        <w:rPr>
          <w:sz w:val="20"/>
          <w:szCs w:val="20"/>
        </w:rPr>
        <w:t xml:space="preserve">koszt </w:t>
      </w:r>
      <w:r w:rsidRPr="00F71122">
        <w:rPr>
          <w:sz w:val="20"/>
          <w:szCs w:val="20"/>
        </w:rPr>
        <w:t>aktywacj</w:t>
      </w:r>
      <w:r w:rsidR="00B651F8">
        <w:rPr>
          <w:sz w:val="20"/>
          <w:szCs w:val="20"/>
        </w:rPr>
        <w:t>i</w:t>
      </w:r>
      <w:r w:rsidRPr="00F71122">
        <w:rPr>
          <w:sz w:val="20"/>
          <w:szCs w:val="20"/>
        </w:rPr>
        <w:t xml:space="preserve"> każdego z numerów nie może wynosić więcej niż 1 zł słownie: jeden złotych 00/100 groszy.</w:t>
      </w:r>
    </w:p>
    <w:p w14:paraId="323F6B17" w14:textId="77777777" w:rsidR="00F71122" w:rsidRPr="00F71122" w:rsidRDefault="00F71122" w:rsidP="000E0776">
      <w:pPr>
        <w:pStyle w:val="Akapitzlist"/>
        <w:numPr>
          <w:ilvl w:val="0"/>
          <w:numId w:val="34"/>
        </w:numPr>
        <w:tabs>
          <w:tab w:val="left" w:pos="284"/>
        </w:tabs>
        <w:suppressAutoHyphens/>
        <w:spacing w:before="240" w:after="60"/>
        <w:ind w:left="414" w:firstLine="0"/>
        <w:contextualSpacing w:val="0"/>
        <w:rPr>
          <w:sz w:val="20"/>
          <w:szCs w:val="20"/>
        </w:rPr>
      </w:pPr>
      <w:r w:rsidRPr="00F71122">
        <w:rPr>
          <w:b/>
          <w:sz w:val="20"/>
          <w:szCs w:val="20"/>
        </w:rPr>
        <w:t>Obowiązki Wykonawcy.</w:t>
      </w:r>
    </w:p>
    <w:p w14:paraId="45FC304A" w14:textId="77777777" w:rsidR="00F71122" w:rsidRPr="00F71122" w:rsidRDefault="00F71122" w:rsidP="00F71122">
      <w:pPr>
        <w:pStyle w:val="Akapitzlist"/>
        <w:numPr>
          <w:ilvl w:val="1"/>
          <w:numId w:val="27"/>
        </w:numPr>
        <w:tabs>
          <w:tab w:val="left" w:pos="284"/>
        </w:tabs>
        <w:suppressAutoHyphens/>
        <w:spacing w:after="200"/>
        <w:ind w:left="851"/>
        <w:rPr>
          <w:sz w:val="20"/>
          <w:szCs w:val="20"/>
        </w:rPr>
      </w:pPr>
      <w:r w:rsidRPr="00F71122">
        <w:rPr>
          <w:b/>
          <w:bCs/>
          <w:sz w:val="20"/>
          <w:szCs w:val="20"/>
        </w:rPr>
        <w:t>Wykonawca</w:t>
      </w:r>
      <w:r w:rsidRPr="00F71122">
        <w:rPr>
          <w:sz w:val="20"/>
          <w:szCs w:val="20"/>
        </w:rPr>
        <w:t xml:space="preserve"> zapewni zasięg i siłę sygnału GSM na poziomie umożliwiającym realizację transmisji głosu i danych w każdym kierunku na całym obszarze, na którym </w:t>
      </w:r>
      <w:r w:rsidRPr="00F71122">
        <w:rPr>
          <w:b/>
          <w:sz w:val="20"/>
          <w:szCs w:val="20"/>
        </w:rPr>
        <w:t>Zamawiający</w:t>
      </w:r>
      <w:r w:rsidRPr="00F71122">
        <w:rPr>
          <w:sz w:val="20"/>
          <w:szCs w:val="20"/>
        </w:rPr>
        <w:t xml:space="preserve"> świadczy swoje usługi, tj. województwo Małopolskie oraz województwa ościenne. </w:t>
      </w:r>
    </w:p>
    <w:p w14:paraId="76D5660A" w14:textId="77777777" w:rsidR="00F71122" w:rsidRPr="00F71122" w:rsidRDefault="00F71122" w:rsidP="00F71122">
      <w:pPr>
        <w:pStyle w:val="Akapitzlist"/>
        <w:numPr>
          <w:ilvl w:val="1"/>
          <w:numId w:val="27"/>
        </w:numPr>
        <w:tabs>
          <w:tab w:val="left" w:pos="284"/>
        </w:tabs>
        <w:suppressAutoHyphens/>
        <w:spacing w:after="200"/>
        <w:ind w:left="851"/>
        <w:rPr>
          <w:sz w:val="20"/>
          <w:szCs w:val="20"/>
        </w:rPr>
      </w:pPr>
      <w:r w:rsidRPr="00F71122">
        <w:rPr>
          <w:sz w:val="20"/>
          <w:szCs w:val="20"/>
        </w:rPr>
        <w:t>Usługa powinna być dostępna permanentnie 24/7/365.</w:t>
      </w:r>
    </w:p>
    <w:p w14:paraId="73B881B2" w14:textId="77777777" w:rsidR="00F71122" w:rsidRPr="00F71122" w:rsidRDefault="00F71122" w:rsidP="00F71122">
      <w:pPr>
        <w:pStyle w:val="Akapitzlist"/>
        <w:numPr>
          <w:ilvl w:val="1"/>
          <w:numId w:val="27"/>
        </w:numPr>
        <w:tabs>
          <w:tab w:val="left" w:pos="284"/>
        </w:tabs>
        <w:suppressAutoHyphens/>
        <w:spacing w:after="200"/>
        <w:ind w:left="851"/>
        <w:rPr>
          <w:sz w:val="20"/>
          <w:szCs w:val="20"/>
        </w:rPr>
      </w:pPr>
      <w:r w:rsidRPr="00F71122">
        <w:rPr>
          <w:b/>
          <w:bCs/>
          <w:sz w:val="20"/>
          <w:szCs w:val="20"/>
        </w:rPr>
        <w:t>Wykonawca</w:t>
      </w:r>
      <w:r w:rsidRPr="00F71122">
        <w:rPr>
          <w:sz w:val="20"/>
          <w:szCs w:val="20"/>
        </w:rPr>
        <w:t xml:space="preserve"> bezpłatnie umożliwi czasową blokadę jak i wymianę kart SIM w przypadku kradzieży lub zgubienia karty przez użytkownika. Aktywowanie nowej karty nastąpi najpóźniej w następnym dniu roboczym, po zgłoszeniu przez </w:t>
      </w:r>
      <w:r w:rsidRPr="00F71122">
        <w:rPr>
          <w:b/>
          <w:sz w:val="20"/>
          <w:szCs w:val="20"/>
        </w:rPr>
        <w:t>Zamawiającego</w:t>
      </w:r>
      <w:r w:rsidRPr="00F71122">
        <w:rPr>
          <w:sz w:val="20"/>
          <w:szCs w:val="20"/>
        </w:rPr>
        <w:t>.</w:t>
      </w:r>
    </w:p>
    <w:p w14:paraId="08547172" w14:textId="77777777" w:rsidR="00F71122" w:rsidRPr="00F71122" w:rsidRDefault="00F71122" w:rsidP="00F71122">
      <w:pPr>
        <w:pStyle w:val="Akapitzlist"/>
        <w:numPr>
          <w:ilvl w:val="1"/>
          <w:numId w:val="27"/>
        </w:numPr>
        <w:tabs>
          <w:tab w:val="left" w:pos="284"/>
        </w:tabs>
        <w:suppressAutoHyphens/>
        <w:spacing w:after="200"/>
        <w:ind w:left="851"/>
        <w:rPr>
          <w:sz w:val="20"/>
          <w:szCs w:val="20"/>
        </w:rPr>
      </w:pPr>
      <w:r w:rsidRPr="00F71122">
        <w:rPr>
          <w:b/>
          <w:bCs/>
          <w:sz w:val="20"/>
          <w:szCs w:val="20"/>
        </w:rPr>
        <w:t>Przeniesienie</w:t>
      </w:r>
      <w:r w:rsidRPr="00F71122">
        <w:rPr>
          <w:sz w:val="20"/>
          <w:szCs w:val="20"/>
        </w:rPr>
        <w:t xml:space="preserve"> od obecnego operatora wszystkich numerów telefonów użytkowanych przez </w:t>
      </w:r>
      <w:r w:rsidRPr="00F71122">
        <w:rPr>
          <w:b/>
          <w:sz w:val="20"/>
          <w:szCs w:val="20"/>
        </w:rPr>
        <w:t>Zamawiającego</w:t>
      </w:r>
      <w:r w:rsidRPr="00F71122">
        <w:rPr>
          <w:sz w:val="20"/>
          <w:szCs w:val="20"/>
        </w:rPr>
        <w:t xml:space="preserve"> leży po stronie </w:t>
      </w:r>
      <w:r w:rsidRPr="00F71122">
        <w:rPr>
          <w:b/>
          <w:sz w:val="20"/>
          <w:szCs w:val="20"/>
        </w:rPr>
        <w:t>Wykonawcy</w:t>
      </w:r>
      <w:r w:rsidRPr="00F71122">
        <w:rPr>
          <w:sz w:val="20"/>
          <w:szCs w:val="20"/>
        </w:rPr>
        <w:t>.</w:t>
      </w:r>
    </w:p>
    <w:p w14:paraId="2A90C58F" w14:textId="77777777" w:rsidR="00F71122" w:rsidRPr="00F71122" w:rsidRDefault="00F71122" w:rsidP="00F71122">
      <w:pPr>
        <w:pStyle w:val="Akapitzlist"/>
        <w:numPr>
          <w:ilvl w:val="1"/>
          <w:numId w:val="27"/>
        </w:numPr>
        <w:tabs>
          <w:tab w:val="left" w:pos="284"/>
        </w:tabs>
        <w:suppressAutoHyphens/>
        <w:spacing w:after="200"/>
        <w:rPr>
          <w:sz w:val="20"/>
          <w:szCs w:val="20"/>
        </w:rPr>
      </w:pPr>
      <w:r w:rsidRPr="00F71122">
        <w:rPr>
          <w:bCs/>
          <w:sz w:val="20"/>
          <w:szCs w:val="20"/>
        </w:rPr>
        <w:t>Przeniesienie</w:t>
      </w:r>
      <w:r w:rsidRPr="00F71122">
        <w:rPr>
          <w:sz w:val="20"/>
          <w:szCs w:val="20"/>
        </w:rPr>
        <w:t xml:space="preserve"> numerów o którym mowa w rozdziale II ust. 2 musi nastąpić bez wstrzymania funkcjonowania usług. </w:t>
      </w:r>
      <w:r w:rsidRPr="00F71122">
        <w:rPr>
          <w:b/>
          <w:sz w:val="20"/>
          <w:szCs w:val="20"/>
        </w:rPr>
        <w:t>Zamawiający</w:t>
      </w:r>
      <w:r w:rsidRPr="00F71122">
        <w:rPr>
          <w:sz w:val="20"/>
          <w:szCs w:val="20"/>
        </w:rPr>
        <w:t xml:space="preserve"> nie wyraża zgody na przerwę w świadczeniu usług telekomunikacyjnych. </w:t>
      </w:r>
      <w:r w:rsidRPr="00F71122">
        <w:rPr>
          <w:b/>
          <w:sz w:val="20"/>
          <w:szCs w:val="20"/>
        </w:rPr>
        <w:t>Wykonawca</w:t>
      </w:r>
      <w:r w:rsidRPr="00F71122">
        <w:rPr>
          <w:sz w:val="20"/>
          <w:szCs w:val="20"/>
        </w:rPr>
        <w:t xml:space="preserve"> zobowiązany jest dostarczyć wszystkie wymagane karty SIM na minimum trzy tygodnie przed aktywacją usług.</w:t>
      </w:r>
    </w:p>
    <w:p w14:paraId="0EF7B9B2" w14:textId="77777777" w:rsidR="00F71122" w:rsidRPr="00F71122" w:rsidRDefault="00F71122" w:rsidP="00F71122">
      <w:pPr>
        <w:pStyle w:val="Akapitzlist"/>
        <w:numPr>
          <w:ilvl w:val="1"/>
          <w:numId w:val="27"/>
        </w:numPr>
        <w:tabs>
          <w:tab w:val="left" w:pos="284"/>
        </w:tabs>
        <w:suppressAutoHyphens/>
        <w:spacing w:after="200"/>
        <w:ind w:left="851"/>
        <w:rPr>
          <w:sz w:val="20"/>
          <w:szCs w:val="20"/>
        </w:rPr>
      </w:pPr>
      <w:r w:rsidRPr="00F71122">
        <w:rPr>
          <w:b/>
          <w:bCs/>
          <w:sz w:val="20"/>
          <w:szCs w:val="20"/>
        </w:rPr>
        <w:t>Przygotowanie</w:t>
      </w:r>
      <w:r w:rsidRPr="00F71122">
        <w:rPr>
          <w:sz w:val="20"/>
          <w:szCs w:val="20"/>
        </w:rPr>
        <w:t xml:space="preserve"> umowy leży po stronie </w:t>
      </w:r>
      <w:r w:rsidRPr="00F71122">
        <w:rPr>
          <w:b/>
          <w:sz w:val="20"/>
          <w:szCs w:val="20"/>
        </w:rPr>
        <w:t>Wykonawcy</w:t>
      </w:r>
      <w:r w:rsidRPr="00F71122">
        <w:rPr>
          <w:sz w:val="20"/>
          <w:szCs w:val="20"/>
        </w:rPr>
        <w:t xml:space="preserve">. </w:t>
      </w:r>
    </w:p>
    <w:p w14:paraId="509BA4B9" w14:textId="77777777" w:rsidR="00F71122" w:rsidRPr="00F71122" w:rsidRDefault="00F71122" w:rsidP="00F71122">
      <w:pPr>
        <w:pStyle w:val="Akapitzlist"/>
        <w:numPr>
          <w:ilvl w:val="1"/>
          <w:numId w:val="27"/>
        </w:numPr>
        <w:tabs>
          <w:tab w:val="left" w:pos="284"/>
        </w:tabs>
        <w:suppressAutoHyphens/>
        <w:spacing w:after="200"/>
        <w:ind w:left="851" w:hanging="431"/>
        <w:contextualSpacing w:val="0"/>
        <w:rPr>
          <w:sz w:val="20"/>
          <w:szCs w:val="20"/>
        </w:rPr>
      </w:pPr>
      <w:r w:rsidRPr="00F71122">
        <w:rPr>
          <w:b/>
          <w:sz w:val="20"/>
          <w:szCs w:val="20"/>
        </w:rPr>
        <w:t xml:space="preserve">Zamawiający </w:t>
      </w:r>
      <w:r w:rsidRPr="00F71122">
        <w:rPr>
          <w:sz w:val="20"/>
          <w:szCs w:val="20"/>
        </w:rPr>
        <w:t xml:space="preserve"> zastrzega sobie prawo do zaproponowania zmian w treści Umowy. Ostateczne brzmienie Umowy ustalone zostanie w trybie konsultacji stron.</w:t>
      </w:r>
    </w:p>
    <w:p w14:paraId="7E0B3CD9" w14:textId="743A204E" w:rsidR="00F71122" w:rsidRPr="00F71122" w:rsidRDefault="00F71122" w:rsidP="000E0776">
      <w:pPr>
        <w:pStyle w:val="Akapitzlist"/>
        <w:numPr>
          <w:ilvl w:val="0"/>
          <w:numId w:val="34"/>
        </w:numPr>
        <w:tabs>
          <w:tab w:val="left" w:pos="284"/>
        </w:tabs>
        <w:suppressAutoHyphens/>
        <w:spacing w:before="240" w:after="60"/>
        <w:ind w:left="414" w:firstLine="0"/>
        <w:contextualSpacing w:val="0"/>
        <w:rPr>
          <w:sz w:val="20"/>
          <w:szCs w:val="20"/>
        </w:rPr>
      </w:pPr>
      <w:r w:rsidRPr="00F71122">
        <w:rPr>
          <w:b/>
          <w:bCs/>
          <w:sz w:val="20"/>
          <w:szCs w:val="20"/>
        </w:rPr>
        <w:t xml:space="preserve">Wymagania </w:t>
      </w:r>
      <w:r w:rsidRPr="00F71122">
        <w:rPr>
          <w:b/>
          <w:sz w:val="20"/>
          <w:szCs w:val="20"/>
        </w:rPr>
        <w:t>dotyczące</w:t>
      </w:r>
      <w:r w:rsidRPr="00F71122">
        <w:rPr>
          <w:b/>
          <w:bCs/>
          <w:sz w:val="20"/>
          <w:szCs w:val="20"/>
        </w:rPr>
        <w:t xml:space="preserve"> warunków serwisu, wsparcia technicznego i obsługi posprzedażowej</w:t>
      </w:r>
      <w:r w:rsidR="009F0A00">
        <w:rPr>
          <w:b/>
          <w:bCs/>
          <w:sz w:val="20"/>
          <w:szCs w:val="20"/>
        </w:rPr>
        <w:t>.</w:t>
      </w:r>
    </w:p>
    <w:p w14:paraId="102A4367" w14:textId="77777777" w:rsidR="00F71122" w:rsidRPr="00F71122" w:rsidRDefault="00F71122" w:rsidP="00F71122">
      <w:pPr>
        <w:pStyle w:val="Adresnakopercie1"/>
        <w:numPr>
          <w:ilvl w:val="6"/>
          <w:numId w:val="26"/>
        </w:numPr>
        <w:spacing w:line="276" w:lineRule="auto"/>
        <w:ind w:left="851"/>
        <w:jc w:val="both"/>
        <w:rPr>
          <w:rFonts w:ascii="Arial" w:hAnsi="Arial" w:cs="Arial"/>
          <w:sz w:val="20"/>
          <w:szCs w:val="20"/>
        </w:rPr>
      </w:pPr>
      <w:r w:rsidRPr="00F71122">
        <w:rPr>
          <w:rFonts w:ascii="Arial" w:hAnsi="Arial" w:cs="Arial"/>
          <w:b/>
          <w:sz w:val="20"/>
          <w:szCs w:val="20"/>
        </w:rPr>
        <w:t xml:space="preserve">Zamawiający </w:t>
      </w:r>
      <w:r w:rsidRPr="00F71122">
        <w:rPr>
          <w:rFonts w:ascii="Arial" w:hAnsi="Arial" w:cs="Arial"/>
          <w:sz w:val="20"/>
          <w:szCs w:val="20"/>
        </w:rPr>
        <w:t xml:space="preserve">wymaga, aby </w:t>
      </w:r>
      <w:r w:rsidRPr="00F71122">
        <w:rPr>
          <w:rFonts w:ascii="Arial" w:hAnsi="Arial" w:cs="Arial"/>
          <w:b/>
          <w:sz w:val="20"/>
          <w:szCs w:val="20"/>
        </w:rPr>
        <w:t>Wykonawca</w:t>
      </w:r>
      <w:r w:rsidRPr="00F71122">
        <w:rPr>
          <w:rFonts w:ascii="Arial" w:hAnsi="Arial" w:cs="Arial"/>
          <w:sz w:val="20"/>
          <w:szCs w:val="20"/>
        </w:rPr>
        <w:t xml:space="preserve"> spełnił poniższe wymagania w zakresie realizowanego przedmiotu zamówienia. </w:t>
      </w:r>
    </w:p>
    <w:p w14:paraId="40686F8E" w14:textId="77777777" w:rsidR="00F71122" w:rsidRPr="00F71122" w:rsidRDefault="00F71122" w:rsidP="00F71122">
      <w:pPr>
        <w:pStyle w:val="Adresnakopercie1"/>
        <w:numPr>
          <w:ilvl w:val="1"/>
          <w:numId w:val="28"/>
        </w:numPr>
        <w:spacing w:line="276" w:lineRule="auto"/>
        <w:ind w:left="1418"/>
        <w:jc w:val="both"/>
        <w:rPr>
          <w:rFonts w:ascii="Arial" w:hAnsi="Arial" w:cs="Arial"/>
          <w:sz w:val="20"/>
          <w:szCs w:val="20"/>
        </w:rPr>
      </w:pPr>
      <w:r w:rsidRPr="00F71122">
        <w:rPr>
          <w:rFonts w:ascii="Arial" w:hAnsi="Arial" w:cs="Arial"/>
          <w:sz w:val="20"/>
          <w:szCs w:val="20"/>
        </w:rPr>
        <w:t xml:space="preserve">Koszt ich realizacji, aktywacji oraz korzystania musi być wkalkulowany w cenę abonamentu. </w:t>
      </w:r>
    </w:p>
    <w:p w14:paraId="018C69B7" w14:textId="77777777" w:rsidR="00F71122" w:rsidRPr="00F71122" w:rsidRDefault="00F71122" w:rsidP="00F71122">
      <w:pPr>
        <w:pStyle w:val="Adresnakopercie1"/>
        <w:numPr>
          <w:ilvl w:val="1"/>
          <w:numId w:val="28"/>
        </w:numPr>
        <w:spacing w:line="276" w:lineRule="auto"/>
        <w:ind w:left="1418"/>
        <w:jc w:val="both"/>
        <w:rPr>
          <w:rFonts w:ascii="Arial" w:hAnsi="Arial" w:cs="Arial"/>
          <w:sz w:val="20"/>
          <w:szCs w:val="20"/>
        </w:rPr>
      </w:pPr>
      <w:r w:rsidRPr="00F71122">
        <w:rPr>
          <w:rFonts w:ascii="Arial" w:hAnsi="Arial" w:cs="Arial"/>
          <w:sz w:val="20"/>
          <w:szCs w:val="20"/>
        </w:rPr>
        <w:t>Wykonawca</w:t>
      </w:r>
      <w:r w:rsidRPr="00F71122">
        <w:rPr>
          <w:rFonts w:ascii="Arial" w:hAnsi="Arial" w:cs="Arial"/>
          <w:b/>
          <w:sz w:val="20"/>
          <w:szCs w:val="20"/>
        </w:rPr>
        <w:t xml:space="preserve"> </w:t>
      </w:r>
      <w:r w:rsidRPr="00F71122">
        <w:rPr>
          <w:rFonts w:ascii="Arial" w:hAnsi="Arial" w:cs="Arial"/>
          <w:sz w:val="20"/>
          <w:szCs w:val="20"/>
        </w:rPr>
        <w:t xml:space="preserve">zapewni ciągłe świadczenie usług. </w:t>
      </w:r>
    </w:p>
    <w:p w14:paraId="02C03DC4" w14:textId="77777777" w:rsidR="00F71122" w:rsidRPr="00F71122" w:rsidRDefault="00F71122" w:rsidP="00F71122">
      <w:pPr>
        <w:pStyle w:val="Adresnakopercie1"/>
        <w:numPr>
          <w:ilvl w:val="1"/>
          <w:numId w:val="28"/>
        </w:numPr>
        <w:spacing w:line="276" w:lineRule="auto"/>
        <w:ind w:left="1418"/>
        <w:jc w:val="both"/>
        <w:rPr>
          <w:rFonts w:ascii="Arial" w:hAnsi="Arial" w:cs="Arial"/>
          <w:sz w:val="20"/>
          <w:szCs w:val="20"/>
        </w:rPr>
      </w:pPr>
      <w:r w:rsidRPr="00F71122">
        <w:rPr>
          <w:rFonts w:ascii="Arial" w:hAnsi="Arial" w:cs="Arial"/>
          <w:sz w:val="20"/>
          <w:szCs w:val="20"/>
        </w:rPr>
        <w:t>Zamawiający</w:t>
      </w:r>
      <w:r w:rsidRPr="00F71122">
        <w:rPr>
          <w:rFonts w:ascii="Arial" w:hAnsi="Arial" w:cs="Arial"/>
          <w:b/>
          <w:sz w:val="20"/>
          <w:szCs w:val="20"/>
        </w:rPr>
        <w:t xml:space="preserve"> </w:t>
      </w:r>
      <w:r w:rsidRPr="00F71122">
        <w:rPr>
          <w:rFonts w:ascii="Arial" w:hAnsi="Arial" w:cs="Arial"/>
          <w:sz w:val="20"/>
          <w:szCs w:val="20"/>
        </w:rPr>
        <w:t xml:space="preserve">wymaga zapewnienia wsparcia technicznego i obsługi posprzedażowej, </w:t>
      </w:r>
      <w:r w:rsidRPr="00F71122">
        <w:rPr>
          <w:rFonts w:ascii="Arial" w:hAnsi="Arial" w:cs="Arial"/>
          <w:sz w:val="20"/>
          <w:szCs w:val="20"/>
        </w:rPr>
        <w:br/>
        <w:t>a w szczególności wskazanie co najmniej jednej osoby do kontaktów.</w:t>
      </w:r>
    </w:p>
    <w:p w14:paraId="240E4918" w14:textId="77777777" w:rsidR="00F71122" w:rsidRPr="00F71122" w:rsidRDefault="00F71122" w:rsidP="00F71122">
      <w:pPr>
        <w:pStyle w:val="Adresnakopercie1"/>
        <w:numPr>
          <w:ilvl w:val="2"/>
          <w:numId w:val="28"/>
        </w:numPr>
        <w:spacing w:line="276" w:lineRule="auto"/>
        <w:ind w:left="1843"/>
        <w:jc w:val="both"/>
        <w:rPr>
          <w:rFonts w:ascii="Arial" w:hAnsi="Arial" w:cs="Arial"/>
          <w:sz w:val="20"/>
          <w:szCs w:val="20"/>
        </w:rPr>
      </w:pPr>
      <w:r w:rsidRPr="00F71122">
        <w:rPr>
          <w:rFonts w:ascii="Arial" w:hAnsi="Arial" w:cs="Arial"/>
          <w:b/>
          <w:sz w:val="20"/>
          <w:szCs w:val="20"/>
        </w:rPr>
        <w:t>Zamawiający</w:t>
      </w:r>
      <w:r w:rsidRPr="00F71122">
        <w:rPr>
          <w:rFonts w:ascii="Arial" w:hAnsi="Arial" w:cs="Arial"/>
          <w:sz w:val="20"/>
          <w:szCs w:val="20"/>
        </w:rPr>
        <w:t xml:space="preserve"> wymaga, aby </w:t>
      </w:r>
      <w:r w:rsidRPr="00F71122">
        <w:rPr>
          <w:rFonts w:ascii="Arial" w:hAnsi="Arial" w:cs="Arial"/>
          <w:b/>
          <w:sz w:val="20"/>
          <w:szCs w:val="20"/>
        </w:rPr>
        <w:t>Wykonawca</w:t>
      </w:r>
      <w:r w:rsidRPr="00F71122">
        <w:rPr>
          <w:rFonts w:ascii="Arial" w:hAnsi="Arial" w:cs="Arial"/>
          <w:sz w:val="20"/>
          <w:szCs w:val="20"/>
        </w:rPr>
        <w:t xml:space="preserve"> potwierdził drogą elektroniczną przyjęcie zgłoszenia reklamacyjnego.</w:t>
      </w:r>
    </w:p>
    <w:p w14:paraId="5316E83B" w14:textId="77777777" w:rsidR="00F71122" w:rsidRPr="00F71122" w:rsidRDefault="00F71122" w:rsidP="00F71122">
      <w:pPr>
        <w:pStyle w:val="Adresnakopercie1"/>
        <w:numPr>
          <w:ilvl w:val="2"/>
          <w:numId w:val="28"/>
        </w:numPr>
        <w:spacing w:line="276" w:lineRule="auto"/>
        <w:ind w:left="1843"/>
        <w:jc w:val="both"/>
        <w:rPr>
          <w:rFonts w:ascii="Arial" w:hAnsi="Arial" w:cs="Arial"/>
          <w:bCs w:val="0"/>
          <w:sz w:val="20"/>
          <w:szCs w:val="20"/>
        </w:rPr>
      </w:pPr>
      <w:r w:rsidRPr="00F71122">
        <w:rPr>
          <w:rFonts w:ascii="Arial" w:hAnsi="Arial" w:cs="Arial"/>
          <w:b/>
          <w:sz w:val="20"/>
          <w:szCs w:val="20"/>
        </w:rPr>
        <w:t>Maksymalny</w:t>
      </w:r>
      <w:r w:rsidRPr="00F71122">
        <w:rPr>
          <w:rFonts w:ascii="Arial" w:hAnsi="Arial" w:cs="Arial"/>
          <w:bCs w:val="0"/>
          <w:sz w:val="20"/>
          <w:szCs w:val="20"/>
        </w:rPr>
        <w:t xml:space="preserve"> czas przywrócenia usług wynosi </w:t>
      </w:r>
      <w:r w:rsidRPr="00F71122">
        <w:rPr>
          <w:rFonts w:ascii="Arial" w:hAnsi="Arial" w:cs="Arial"/>
          <w:sz w:val="20"/>
          <w:szCs w:val="20"/>
        </w:rPr>
        <w:t>24</w:t>
      </w:r>
      <w:r w:rsidRPr="00F71122">
        <w:rPr>
          <w:rFonts w:ascii="Arial" w:hAnsi="Arial" w:cs="Arial"/>
          <w:bCs w:val="0"/>
          <w:sz w:val="20"/>
          <w:szCs w:val="20"/>
        </w:rPr>
        <w:t xml:space="preserve"> godziny od momentu zgłoszenia. </w:t>
      </w:r>
    </w:p>
    <w:p w14:paraId="30D80E11" w14:textId="77777777" w:rsidR="00F71122" w:rsidRPr="00F71122" w:rsidRDefault="00F71122" w:rsidP="00F71122">
      <w:pPr>
        <w:pStyle w:val="Adresnakopercie1"/>
        <w:numPr>
          <w:ilvl w:val="2"/>
          <w:numId w:val="28"/>
        </w:numPr>
        <w:spacing w:line="276" w:lineRule="auto"/>
        <w:ind w:left="1843"/>
        <w:jc w:val="both"/>
        <w:rPr>
          <w:rFonts w:ascii="Arial" w:hAnsi="Arial" w:cs="Arial"/>
          <w:sz w:val="20"/>
          <w:szCs w:val="20"/>
        </w:rPr>
      </w:pPr>
      <w:r w:rsidRPr="00F71122">
        <w:rPr>
          <w:rFonts w:ascii="Arial" w:hAnsi="Arial" w:cs="Arial"/>
          <w:b/>
          <w:sz w:val="20"/>
          <w:szCs w:val="20"/>
        </w:rPr>
        <w:t>Wykonawca</w:t>
      </w:r>
      <w:r w:rsidRPr="00F71122">
        <w:rPr>
          <w:rFonts w:ascii="Arial" w:hAnsi="Arial" w:cs="Arial"/>
          <w:sz w:val="20"/>
          <w:szCs w:val="20"/>
        </w:rPr>
        <w:t xml:space="preserve"> ma obowiązek informowania </w:t>
      </w:r>
      <w:r w:rsidRPr="00F71122">
        <w:rPr>
          <w:rFonts w:ascii="Arial" w:hAnsi="Arial" w:cs="Arial"/>
          <w:b/>
          <w:sz w:val="20"/>
          <w:szCs w:val="20"/>
        </w:rPr>
        <w:t xml:space="preserve">Zamawiającego </w:t>
      </w:r>
      <w:r w:rsidRPr="00F71122">
        <w:rPr>
          <w:rFonts w:ascii="Arial" w:hAnsi="Arial" w:cs="Arial"/>
          <w:sz w:val="20"/>
          <w:szCs w:val="20"/>
        </w:rPr>
        <w:t xml:space="preserve">o pracach planowych </w:t>
      </w:r>
      <w:r w:rsidRPr="00F71122">
        <w:rPr>
          <w:rFonts w:ascii="Arial" w:hAnsi="Arial" w:cs="Arial"/>
          <w:sz w:val="20"/>
          <w:szCs w:val="20"/>
        </w:rPr>
        <w:br/>
        <w:t>w infrastrukturze (przerwach technicznych) 3 dni przed planowaną przerwą.</w:t>
      </w:r>
    </w:p>
    <w:p w14:paraId="6BA07040" w14:textId="77777777" w:rsidR="00F71122" w:rsidRPr="00F71122" w:rsidRDefault="00F71122" w:rsidP="00F71122">
      <w:pPr>
        <w:pStyle w:val="Adresnakopercie1"/>
        <w:numPr>
          <w:ilvl w:val="2"/>
          <w:numId w:val="28"/>
        </w:numPr>
        <w:spacing w:line="276" w:lineRule="auto"/>
        <w:ind w:left="1843" w:hanging="505"/>
        <w:jc w:val="both"/>
        <w:rPr>
          <w:rFonts w:ascii="Arial" w:hAnsi="Arial" w:cs="Arial"/>
          <w:sz w:val="20"/>
          <w:szCs w:val="20"/>
        </w:rPr>
      </w:pPr>
      <w:r w:rsidRPr="00F71122">
        <w:rPr>
          <w:rFonts w:ascii="Arial" w:hAnsi="Arial" w:cs="Arial"/>
          <w:b/>
          <w:sz w:val="20"/>
          <w:szCs w:val="20"/>
        </w:rPr>
        <w:t>Wykonawca</w:t>
      </w:r>
      <w:r w:rsidRPr="00F71122">
        <w:rPr>
          <w:rFonts w:ascii="Arial" w:hAnsi="Arial" w:cs="Arial"/>
          <w:sz w:val="20"/>
          <w:szCs w:val="20"/>
        </w:rPr>
        <w:t xml:space="preserve"> zobowiązuje się do przyjmowania zgłoszeń serwisowych telefonicznie i/lub pocztą elektroniczną w trybie 24/7/365.</w:t>
      </w:r>
    </w:p>
    <w:p w14:paraId="04FF2B6F" w14:textId="77777777" w:rsidR="00F71122" w:rsidRPr="00F71122" w:rsidRDefault="00F71122" w:rsidP="00F71122">
      <w:pPr>
        <w:pStyle w:val="Adresnakopercie1"/>
        <w:numPr>
          <w:ilvl w:val="1"/>
          <w:numId w:val="28"/>
        </w:numPr>
        <w:spacing w:line="276" w:lineRule="auto"/>
        <w:ind w:left="1418"/>
        <w:jc w:val="both"/>
        <w:rPr>
          <w:rFonts w:ascii="Arial" w:hAnsi="Arial" w:cs="Arial"/>
          <w:sz w:val="20"/>
          <w:szCs w:val="20"/>
        </w:rPr>
      </w:pPr>
      <w:r w:rsidRPr="00F71122">
        <w:rPr>
          <w:rFonts w:ascii="Arial" w:hAnsi="Arial" w:cs="Arial"/>
          <w:b/>
          <w:sz w:val="20"/>
          <w:szCs w:val="20"/>
        </w:rPr>
        <w:lastRenderedPageBreak/>
        <w:t>Wykonawca</w:t>
      </w:r>
      <w:r w:rsidRPr="00F71122">
        <w:rPr>
          <w:rFonts w:ascii="Arial" w:hAnsi="Arial" w:cs="Arial"/>
          <w:sz w:val="20"/>
          <w:szCs w:val="20"/>
        </w:rPr>
        <w:t xml:space="preserve"> w ramach wynagrodzenia, bez ponoszenia przez </w:t>
      </w:r>
      <w:r w:rsidRPr="00F71122">
        <w:rPr>
          <w:rFonts w:ascii="Arial" w:hAnsi="Arial" w:cs="Arial"/>
          <w:b/>
          <w:sz w:val="20"/>
          <w:szCs w:val="20"/>
        </w:rPr>
        <w:t>Zamawiającego</w:t>
      </w:r>
      <w:r w:rsidRPr="00F71122">
        <w:rPr>
          <w:rFonts w:ascii="Arial" w:hAnsi="Arial" w:cs="Arial"/>
          <w:sz w:val="20"/>
          <w:szCs w:val="20"/>
        </w:rPr>
        <w:t xml:space="preserve"> dodatkowych kosztów, udostępni internetowe narzędzie do masowego zarządzania usługami, umożliwiające m.in:</w:t>
      </w:r>
    </w:p>
    <w:p w14:paraId="4C31EF41" w14:textId="77777777" w:rsidR="00F71122" w:rsidRPr="00F71122" w:rsidRDefault="00F71122" w:rsidP="00F71122">
      <w:pPr>
        <w:pStyle w:val="Adresnakopercie1"/>
        <w:numPr>
          <w:ilvl w:val="2"/>
          <w:numId w:val="28"/>
        </w:numPr>
        <w:spacing w:line="276" w:lineRule="auto"/>
        <w:ind w:left="1843"/>
        <w:jc w:val="both"/>
        <w:rPr>
          <w:rFonts w:ascii="Arial" w:hAnsi="Arial" w:cs="Arial"/>
          <w:sz w:val="20"/>
          <w:szCs w:val="20"/>
        </w:rPr>
      </w:pPr>
      <w:r w:rsidRPr="00F71122">
        <w:rPr>
          <w:rFonts w:ascii="Arial" w:hAnsi="Arial" w:cs="Arial"/>
          <w:sz w:val="20"/>
          <w:szCs w:val="20"/>
        </w:rPr>
        <w:t xml:space="preserve"> Podgląd historii kosztów,</w:t>
      </w:r>
    </w:p>
    <w:p w14:paraId="32B477B7" w14:textId="77777777" w:rsidR="00F71122" w:rsidRPr="00F71122" w:rsidRDefault="00F71122" w:rsidP="00F71122">
      <w:pPr>
        <w:pStyle w:val="Adresnakopercie1"/>
        <w:numPr>
          <w:ilvl w:val="2"/>
          <w:numId w:val="28"/>
        </w:numPr>
        <w:spacing w:line="276" w:lineRule="auto"/>
        <w:ind w:left="1843"/>
        <w:jc w:val="both"/>
        <w:rPr>
          <w:rFonts w:ascii="Arial" w:hAnsi="Arial" w:cs="Arial"/>
          <w:sz w:val="20"/>
          <w:szCs w:val="20"/>
        </w:rPr>
      </w:pPr>
      <w:r w:rsidRPr="00F71122">
        <w:rPr>
          <w:rFonts w:ascii="Arial" w:hAnsi="Arial" w:cs="Arial"/>
          <w:sz w:val="20"/>
          <w:szCs w:val="20"/>
        </w:rPr>
        <w:t xml:space="preserve"> Podgląd i możliwość pobierania billingów połączeń,</w:t>
      </w:r>
    </w:p>
    <w:p w14:paraId="50617EEC" w14:textId="77777777" w:rsidR="00F71122" w:rsidRPr="00F71122" w:rsidRDefault="00F71122" w:rsidP="00F71122">
      <w:pPr>
        <w:pStyle w:val="Adresnakopercie1"/>
        <w:numPr>
          <w:ilvl w:val="2"/>
          <w:numId w:val="28"/>
        </w:numPr>
        <w:spacing w:line="276" w:lineRule="auto"/>
        <w:ind w:left="1843"/>
        <w:jc w:val="both"/>
        <w:rPr>
          <w:rFonts w:ascii="Arial" w:hAnsi="Arial" w:cs="Arial"/>
          <w:sz w:val="20"/>
          <w:szCs w:val="20"/>
        </w:rPr>
      </w:pPr>
      <w:r w:rsidRPr="00F71122">
        <w:rPr>
          <w:rFonts w:ascii="Arial" w:hAnsi="Arial" w:cs="Arial"/>
          <w:sz w:val="20"/>
          <w:szCs w:val="20"/>
        </w:rPr>
        <w:t xml:space="preserve"> Spis kart SIM z przyporządkowanymi do nich numerami kart, numerami telefonów,  kodami PUK, oraz możliwością filtrowania danych (wyszukiwania konkretnej karty),</w:t>
      </w:r>
    </w:p>
    <w:p w14:paraId="474EFC99" w14:textId="77777777" w:rsidR="00F71122" w:rsidRPr="00F71122" w:rsidRDefault="00F71122" w:rsidP="00F71122">
      <w:pPr>
        <w:pStyle w:val="Adresnakopercie1"/>
        <w:numPr>
          <w:ilvl w:val="2"/>
          <w:numId w:val="28"/>
        </w:numPr>
        <w:spacing w:line="276" w:lineRule="auto"/>
        <w:ind w:left="1843"/>
        <w:jc w:val="both"/>
        <w:rPr>
          <w:rFonts w:ascii="Arial" w:hAnsi="Arial" w:cs="Arial"/>
          <w:sz w:val="20"/>
          <w:szCs w:val="20"/>
        </w:rPr>
      </w:pPr>
      <w:r w:rsidRPr="00F71122">
        <w:rPr>
          <w:rFonts w:ascii="Arial" w:hAnsi="Arial" w:cs="Arial"/>
          <w:sz w:val="20"/>
          <w:szCs w:val="20"/>
        </w:rPr>
        <w:t>Możliwość eksportu danych do pliku .</w:t>
      </w:r>
      <w:proofErr w:type="spellStart"/>
      <w:r w:rsidRPr="00F71122">
        <w:rPr>
          <w:rFonts w:ascii="Arial" w:hAnsi="Arial" w:cs="Arial"/>
          <w:sz w:val="20"/>
          <w:szCs w:val="20"/>
        </w:rPr>
        <w:t>csv</w:t>
      </w:r>
      <w:proofErr w:type="spellEnd"/>
      <w:r w:rsidRPr="00F71122">
        <w:rPr>
          <w:rFonts w:ascii="Arial" w:hAnsi="Arial" w:cs="Arial"/>
          <w:sz w:val="20"/>
          <w:szCs w:val="20"/>
        </w:rPr>
        <w:t xml:space="preserve"> lub .xls</w:t>
      </w:r>
    </w:p>
    <w:p w14:paraId="3C3D63C2" w14:textId="77777777" w:rsidR="00F71122" w:rsidRPr="00F71122" w:rsidRDefault="00F71122" w:rsidP="00F71122">
      <w:pPr>
        <w:pStyle w:val="Adresnakopercie1"/>
        <w:numPr>
          <w:ilvl w:val="2"/>
          <w:numId w:val="28"/>
        </w:numPr>
        <w:spacing w:line="276" w:lineRule="auto"/>
        <w:ind w:left="1843"/>
        <w:jc w:val="both"/>
        <w:rPr>
          <w:rFonts w:ascii="Arial" w:hAnsi="Arial" w:cs="Arial"/>
          <w:sz w:val="20"/>
          <w:szCs w:val="20"/>
        </w:rPr>
      </w:pPr>
      <w:r w:rsidRPr="00F71122">
        <w:rPr>
          <w:rFonts w:ascii="Arial" w:hAnsi="Arial" w:cs="Arial"/>
          <w:sz w:val="20"/>
          <w:szCs w:val="20"/>
        </w:rPr>
        <w:t>Wykaz aktywnych usług i możliwość ich modyfikacji (masowa jak i dla pojedynczych kart SIM),</w:t>
      </w:r>
    </w:p>
    <w:p w14:paraId="1A28CBB7" w14:textId="77777777" w:rsidR="00F71122" w:rsidRPr="00F71122" w:rsidRDefault="00F71122" w:rsidP="00F71122">
      <w:pPr>
        <w:pStyle w:val="Adresnakopercie1"/>
        <w:numPr>
          <w:ilvl w:val="2"/>
          <w:numId w:val="28"/>
        </w:numPr>
        <w:spacing w:line="276" w:lineRule="auto"/>
        <w:ind w:left="1843"/>
        <w:jc w:val="both"/>
        <w:rPr>
          <w:rFonts w:ascii="Arial" w:hAnsi="Arial" w:cs="Arial"/>
          <w:sz w:val="20"/>
          <w:szCs w:val="20"/>
        </w:rPr>
      </w:pPr>
      <w:r w:rsidRPr="00F71122">
        <w:rPr>
          <w:rFonts w:ascii="Arial" w:hAnsi="Arial" w:cs="Arial"/>
          <w:sz w:val="20"/>
          <w:szCs w:val="20"/>
        </w:rPr>
        <w:t>Możliwość aktywacji duplikatów kart.</w:t>
      </w:r>
    </w:p>
    <w:p w14:paraId="2A1BF4D6" w14:textId="292BE7EB" w:rsidR="00F71122" w:rsidRPr="00F71122" w:rsidRDefault="00F71122" w:rsidP="000E0776">
      <w:pPr>
        <w:pStyle w:val="Akapitzlist"/>
        <w:numPr>
          <w:ilvl w:val="0"/>
          <w:numId w:val="34"/>
        </w:numPr>
        <w:tabs>
          <w:tab w:val="left" w:pos="284"/>
        </w:tabs>
        <w:suppressAutoHyphens/>
        <w:spacing w:before="240" w:after="60"/>
        <w:ind w:left="414" w:firstLine="0"/>
        <w:contextualSpacing w:val="0"/>
        <w:rPr>
          <w:rFonts w:eastAsiaTheme="minorEastAsia"/>
          <w:sz w:val="20"/>
          <w:szCs w:val="20"/>
        </w:rPr>
      </w:pPr>
      <w:r w:rsidRPr="00F71122">
        <w:rPr>
          <w:rFonts w:eastAsiaTheme="minorEastAsia"/>
          <w:b/>
          <w:sz w:val="20"/>
          <w:szCs w:val="20"/>
        </w:rPr>
        <w:t xml:space="preserve">Zasady </w:t>
      </w:r>
      <w:r w:rsidRPr="00F71122">
        <w:rPr>
          <w:b/>
          <w:bCs/>
          <w:sz w:val="20"/>
          <w:szCs w:val="20"/>
        </w:rPr>
        <w:t>przekazania</w:t>
      </w:r>
      <w:r w:rsidRPr="00F71122">
        <w:rPr>
          <w:rFonts w:eastAsiaTheme="minorEastAsia"/>
          <w:b/>
          <w:sz w:val="20"/>
          <w:szCs w:val="20"/>
        </w:rPr>
        <w:t xml:space="preserve"> kart SIM</w:t>
      </w:r>
      <w:r w:rsidR="009F0A00">
        <w:rPr>
          <w:rFonts w:eastAsiaTheme="minorEastAsia"/>
          <w:b/>
          <w:sz w:val="20"/>
          <w:szCs w:val="20"/>
        </w:rPr>
        <w:t>.</w:t>
      </w:r>
      <w:r w:rsidRPr="00F71122">
        <w:rPr>
          <w:rFonts w:eastAsiaTheme="minorEastAsia"/>
          <w:b/>
          <w:sz w:val="20"/>
          <w:szCs w:val="20"/>
        </w:rPr>
        <w:t xml:space="preserve"> </w:t>
      </w:r>
    </w:p>
    <w:p w14:paraId="0D8C88EA" w14:textId="176C2134" w:rsidR="00F71122" w:rsidRPr="00F71122" w:rsidRDefault="00F71122" w:rsidP="00F71122">
      <w:pPr>
        <w:pStyle w:val="Adresnakopercie1"/>
        <w:numPr>
          <w:ilvl w:val="0"/>
          <w:numId w:val="36"/>
        </w:numPr>
        <w:spacing w:line="276" w:lineRule="auto"/>
        <w:rPr>
          <w:rFonts w:ascii="Arial" w:eastAsiaTheme="minorEastAsia" w:hAnsi="Arial" w:cs="Arial"/>
          <w:sz w:val="20"/>
          <w:szCs w:val="20"/>
        </w:rPr>
      </w:pPr>
      <w:r w:rsidRPr="00F71122">
        <w:rPr>
          <w:rFonts w:ascii="Arial" w:eastAsiaTheme="minorEastAsia" w:hAnsi="Arial" w:cs="Arial"/>
          <w:b/>
          <w:sz w:val="20"/>
          <w:szCs w:val="20"/>
        </w:rPr>
        <w:t>Wykonawca</w:t>
      </w:r>
      <w:r w:rsidRPr="00F71122">
        <w:rPr>
          <w:rFonts w:ascii="Arial" w:eastAsiaTheme="minorEastAsia" w:hAnsi="Arial" w:cs="Arial"/>
          <w:sz w:val="20"/>
          <w:szCs w:val="20"/>
        </w:rPr>
        <w:t xml:space="preserve"> zobowiązany jest w ramach wynagrodzenia dostarczyć karty SIM w dni robocze </w:t>
      </w:r>
      <w:r w:rsidRPr="00F71122">
        <w:rPr>
          <w:rFonts w:ascii="Arial" w:eastAsiaTheme="minorEastAsia" w:hAnsi="Arial" w:cs="Arial"/>
          <w:sz w:val="20"/>
          <w:szCs w:val="20"/>
        </w:rPr>
        <w:br/>
        <w:t xml:space="preserve">w godzinach 8:00-14:00, na co najmniej </w:t>
      </w:r>
      <w:r w:rsidR="00BF420E">
        <w:rPr>
          <w:rFonts w:ascii="Arial" w:eastAsiaTheme="minorEastAsia" w:hAnsi="Arial" w:cs="Arial"/>
          <w:sz w:val="20"/>
          <w:szCs w:val="20"/>
        </w:rPr>
        <w:t>7</w:t>
      </w:r>
      <w:r w:rsidRPr="00F71122">
        <w:rPr>
          <w:rFonts w:ascii="Arial" w:eastAsiaTheme="minorEastAsia" w:hAnsi="Arial" w:cs="Arial"/>
          <w:sz w:val="20"/>
          <w:szCs w:val="20"/>
        </w:rPr>
        <w:t xml:space="preserve"> dni przed rozpoczęciem okresu świadczenia usługi.</w:t>
      </w:r>
    </w:p>
    <w:p w14:paraId="636D444F" w14:textId="77777777" w:rsidR="00F71122" w:rsidRPr="00F71122" w:rsidRDefault="00F71122" w:rsidP="00F71122">
      <w:pPr>
        <w:pStyle w:val="Adresnakopercie1"/>
        <w:numPr>
          <w:ilvl w:val="0"/>
          <w:numId w:val="36"/>
        </w:numPr>
        <w:spacing w:line="276" w:lineRule="auto"/>
        <w:jc w:val="both"/>
        <w:rPr>
          <w:rFonts w:ascii="Arial" w:eastAsiaTheme="minorEastAsia" w:hAnsi="Arial" w:cs="Arial"/>
          <w:sz w:val="20"/>
          <w:szCs w:val="20"/>
        </w:rPr>
      </w:pPr>
      <w:r w:rsidRPr="00F71122">
        <w:rPr>
          <w:rFonts w:ascii="Arial" w:eastAsiaTheme="minorEastAsia" w:hAnsi="Arial" w:cs="Arial"/>
          <w:sz w:val="20"/>
          <w:szCs w:val="20"/>
        </w:rPr>
        <w:t xml:space="preserve">Fakt dostarczenia kart SIM zostanie potwierdzony protokołem odbioru podpisanym przez upoważnionych przedstawicieli Stron, po uprzednim dokonaniu sprawdzenia kart pod względem ich zgodności z ofertą złożoną przez </w:t>
      </w:r>
      <w:r w:rsidRPr="00F71122">
        <w:rPr>
          <w:rFonts w:ascii="Arial" w:eastAsiaTheme="minorEastAsia" w:hAnsi="Arial" w:cs="Arial"/>
          <w:b/>
          <w:sz w:val="20"/>
          <w:szCs w:val="20"/>
        </w:rPr>
        <w:t>Wykonawcę</w:t>
      </w:r>
      <w:r w:rsidRPr="00F71122">
        <w:rPr>
          <w:rFonts w:ascii="Arial" w:eastAsiaTheme="minorEastAsia" w:hAnsi="Arial" w:cs="Arial"/>
          <w:sz w:val="20"/>
          <w:szCs w:val="20"/>
        </w:rPr>
        <w:t xml:space="preserve"> w postępowaniu. Protokół zawierać będzie wyszczególnione numery kart SIM wraz z usługą, do której są przypisane.</w:t>
      </w:r>
    </w:p>
    <w:p w14:paraId="71E27997" w14:textId="77777777" w:rsidR="00F71122" w:rsidRPr="00F71122" w:rsidRDefault="00F71122" w:rsidP="00F71122">
      <w:pPr>
        <w:pStyle w:val="Adresnakopercie1"/>
        <w:numPr>
          <w:ilvl w:val="0"/>
          <w:numId w:val="36"/>
        </w:numPr>
        <w:spacing w:line="276" w:lineRule="auto"/>
        <w:jc w:val="both"/>
        <w:rPr>
          <w:rFonts w:ascii="Arial" w:eastAsiaTheme="minorEastAsia" w:hAnsi="Arial" w:cs="Arial"/>
          <w:sz w:val="20"/>
          <w:szCs w:val="20"/>
        </w:rPr>
      </w:pPr>
      <w:r w:rsidRPr="00F71122">
        <w:rPr>
          <w:rFonts w:ascii="Arial" w:eastAsiaTheme="minorEastAsia" w:hAnsi="Arial" w:cs="Arial"/>
          <w:sz w:val="20"/>
          <w:szCs w:val="20"/>
        </w:rPr>
        <w:t xml:space="preserve">Dodatkowe karty SIM zamawiane w trakcie trwania Umowy, dostarczane będą w ramach wynagrodzenia bez ponoszenia dodatkowych kosztów przez </w:t>
      </w:r>
      <w:r w:rsidRPr="00F71122">
        <w:rPr>
          <w:rFonts w:ascii="Arial" w:eastAsiaTheme="minorEastAsia" w:hAnsi="Arial" w:cs="Arial"/>
          <w:b/>
          <w:sz w:val="20"/>
          <w:szCs w:val="20"/>
        </w:rPr>
        <w:t>Zamawiającego</w:t>
      </w:r>
      <w:r w:rsidRPr="00F71122">
        <w:rPr>
          <w:rFonts w:ascii="Arial" w:eastAsiaTheme="minorEastAsia" w:hAnsi="Arial" w:cs="Arial"/>
          <w:sz w:val="20"/>
          <w:szCs w:val="20"/>
        </w:rPr>
        <w:t xml:space="preserve"> w dni robocze, </w:t>
      </w:r>
      <w:r w:rsidRPr="00F71122">
        <w:rPr>
          <w:rFonts w:ascii="Arial" w:eastAsiaTheme="minorEastAsia" w:hAnsi="Arial" w:cs="Arial"/>
          <w:sz w:val="20"/>
          <w:szCs w:val="20"/>
        </w:rPr>
        <w:br/>
        <w:t xml:space="preserve">w godzinach 8:00 – 14:00 na adres wskazany przez </w:t>
      </w:r>
      <w:r w:rsidRPr="00F71122">
        <w:rPr>
          <w:rFonts w:ascii="Arial" w:eastAsiaTheme="minorEastAsia" w:hAnsi="Arial" w:cs="Arial"/>
          <w:b/>
          <w:sz w:val="20"/>
          <w:szCs w:val="20"/>
        </w:rPr>
        <w:t>Zamawiającego</w:t>
      </w:r>
      <w:r w:rsidRPr="00F71122">
        <w:rPr>
          <w:rFonts w:ascii="Arial" w:eastAsiaTheme="minorEastAsia" w:hAnsi="Arial" w:cs="Arial"/>
          <w:sz w:val="20"/>
          <w:szCs w:val="20"/>
        </w:rPr>
        <w:t>.</w:t>
      </w:r>
    </w:p>
    <w:p w14:paraId="185F8F78" w14:textId="77777777" w:rsidR="00F71122" w:rsidRPr="00F71122" w:rsidRDefault="00F71122" w:rsidP="00F71122">
      <w:pPr>
        <w:pStyle w:val="Adresnakopercie1"/>
        <w:numPr>
          <w:ilvl w:val="0"/>
          <w:numId w:val="36"/>
        </w:numPr>
        <w:spacing w:line="276" w:lineRule="auto"/>
        <w:jc w:val="both"/>
        <w:rPr>
          <w:rFonts w:ascii="Arial" w:eastAsiaTheme="minorEastAsia" w:hAnsi="Arial" w:cs="Arial"/>
          <w:sz w:val="20"/>
          <w:szCs w:val="20"/>
        </w:rPr>
      </w:pPr>
      <w:r w:rsidRPr="00F71122">
        <w:rPr>
          <w:rFonts w:ascii="Arial" w:eastAsiaTheme="minorEastAsia" w:hAnsi="Arial" w:cs="Arial"/>
          <w:sz w:val="20"/>
          <w:szCs w:val="20"/>
        </w:rPr>
        <w:t xml:space="preserve">Zamówienia dodatkowych kart SIM odbywać się będą drogą elektroniczną, na adres email wskazany przez </w:t>
      </w:r>
      <w:r w:rsidRPr="00F71122">
        <w:rPr>
          <w:rFonts w:ascii="Arial" w:eastAsiaTheme="minorEastAsia" w:hAnsi="Arial" w:cs="Arial"/>
          <w:b/>
          <w:sz w:val="20"/>
          <w:szCs w:val="20"/>
        </w:rPr>
        <w:t>Wykonawcę</w:t>
      </w:r>
      <w:r w:rsidRPr="00F71122">
        <w:rPr>
          <w:rFonts w:ascii="Arial" w:eastAsiaTheme="minorEastAsia" w:hAnsi="Arial" w:cs="Arial"/>
          <w:sz w:val="20"/>
          <w:szCs w:val="20"/>
        </w:rPr>
        <w:t>.</w:t>
      </w:r>
    </w:p>
    <w:p w14:paraId="250F9A94" w14:textId="77777777" w:rsidR="00F71122" w:rsidRPr="00F71122" w:rsidRDefault="00F71122" w:rsidP="00F71122">
      <w:pPr>
        <w:pStyle w:val="Adresnakopercie1"/>
        <w:numPr>
          <w:ilvl w:val="0"/>
          <w:numId w:val="36"/>
        </w:numPr>
        <w:spacing w:line="276" w:lineRule="auto"/>
        <w:jc w:val="both"/>
        <w:rPr>
          <w:rFonts w:ascii="Arial" w:eastAsiaTheme="minorEastAsia" w:hAnsi="Arial" w:cs="Arial"/>
          <w:sz w:val="20"/>
          <w:szCs w:val="20"/>
        </w:rPr>
      </w:pPr>
      <w:r w:rsidRPr="00F71122">
        <w:rPr>
          <w:rFonts w:ascii="Arial" w:eastAsiaTheme="minorEastAsia" w:hAnsi="Arial" w:cs="Arial"/>
          <w:b/>
          <w:sz w:val="20"/>
          <w:szCs w:val="20"/>
        </w:rPr>
        <w:t>Wykonawca</w:t>
      </w:r>
      <w:r w:rsidRPr="00F71122">
        <w:rPr>
          <w:rFonts w:ascii="Arial" w:eastAsiaTheme="minorEastAsia" w:hAnsi="Arial" w:cs="Arial"/>
          <w:sz w:val="20"/>
          <w:szCs w:val="20"/>
        </w:rPr>
        <w:t xml:space="preserve"> zobowiązany jest dostarczyć zamawiane karty SIM w terminie do 14 dni od złożenia zamówienia przez </w:t>
      </w:r>
      <w:r w:rsidRPr="00F71122">
        <w:rPr>
          <w:rFonts w:ascii="Arial" w:eastAsiaTheme="minorEastAsia" w:hAnsi="Arial" w:cs="Arial"/>
          <w:b/>
          <w:sz w:val="20"/>
          <w:szCs w:val="20"/>
        </w:rPr>
        <w:t>Zamawiającego</w:t>
      </w:r>
      <w:r w:rsidRPr="00F71122">
        <w:rPr>
          <w:rFonts w:ascii="Arial" w:eastAsiaTheme="minorEastAsia" w:hAnsi="Arial" w:cs="Arial"/>
          <w:sz w:val="20"/>
          <w:szCs w:val="20"/>
        </w:rPr>
        <w:t>.</w:t>
      </w:r>
    </w:p>
    <w:p w14:paraId="62A9EB24" w14:textId="30D89A89" w:rsidR="00F71122" w:rsidRPr="00F71122" w:rsidRDefault="00F71122" w:rsidP="000E0776">
      <w:pPr>
        <w:pStyle w:val="Akapitzlist"/>
        <w:numPr>
          <w:ilvl w:val="0"/>
          <w:numId w:val="34"/>
        </w:numPr>
        <w:tabs>
          <w:tab w:val="left" w:pos="284"/>
        </w:tabs>
        <w:suppressAutoHyphens/>
        <w:spacing w:before="240" w:after="60"/>
        <w:ind w:left="414" w:firstLine="0"/>
        <w:contextualSpacing w:val="0"/>
        <w:rPr>
          <w:rFonts w:eastAsiaTheme="minorEastAsia"/>
          <w:b/>
          <w:sz w:val="20"/>
          <w:szCs w:val="20"/>
        </w:rPr>
      </w:pPr>
      <w:r w:rsidRPr="00F71122">
        <w:rPr>
          <w:b/>
          <w:bCs/>
          <w:sz w:val="20"/>
          <w:szCs w:val="20"/>
        </w:rPr>
        <w:t>Termin</w:t>
      </w:r>
      <w:r w:rsidRPr="00F71122">
        <w:rPr>
          <w:rFonts w:eastAsiaTheme="minorEastAsia"/>
          <w:b/>
          <w:bCs/>
          <w:sz w:val="20"/>
          <w:szCs w:val="20"/>
        </w:rPr>
        <w:t xml:space="preserve"> realizacji zamówienia</w:t>
      </w:r>
      <w:r w:rsidR="009F0A00">
        <w:rPr>
          <w:rFonts w:eastAsiaTheme="minorEastAsia"/>
          <w:b/>
          <w:bCs/>
          <w:sz w:val="20"/>
          <w:szCs w:val="20"/>
        </w:rPr>
        <w:t>.</w:t>
      </w:r>
      <w:r w:rsidRPr="00F71122">
        <w:rPr>
          <w:rFonts w:eastAsiaTheme="minorEastAsia"/>
          <w:b/>
          <w:bCs/>
          <w:sz w:val="20"/>
          <w:szCs w:val="20"/>
        </w:rPr>
        <w:t xml:space="preserve"> </w:t>
      </w:r>
    </w:p>
    <w:p w14:paraId="06A0287E" w14:textId="77777777" w:rsidR="00C32BFE" w:rsidRDefault="00C32BFE" w:rsidP="00C32BFE">
      <w:pPr>
        <w:pStyle w:val="Adresnakopercie1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Świadczenie usług telekomunikacyjnych o których mowa §1 ust. 1 Umowy będą realizowane od dnia podpisania umowy do dnia 31 marca 2028 roku; (nie wcześniej jednak niż od 31.03.2025 roku).</w:t>
      </w:r>
    </w:p>
    <w:p w14:paraId="100ABAA9" w14:textId="351621F3" w:rsidR="00F81387" w:rsidRPr="00F71122" w:rsidRDefault="00F81387" w:rsidP="004A74BF">
      <w:pPr>
        <w:rPr>
          <w:sz w:val="20"/>
          <w:szCs w:val="20"/>
        </w:rPr>
      </w:pPr>
    </w:p>
    <w:sectPr w:rsidR="00F81387" w:rsidRPr="00F71122" w:rsidSect="008F54F4">
      <w:headerReference w:type="default" r:id="rId9"/>
      <w:footerReference w:type="default" r:id="rId10"/>
      <w:headerReference w:type="first" r:id="rId11"/>
      <w:footerReference w:type="first" r:id="rId12"/>
      <w:pgSz w:w="11900" w:h="16840"/>
      <w:pgMar w:top="1418" w:right="1418" w:bottom="1418" w:left="1418" w:header="1134" w:footer="1701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F9DA6B9" w14:textId="77777777" w:rsidR="00C8605E" w:rsidRDefault="00C8605E" w:rsidP="00625B0A">
      <w:r>
        <w:separator/>
      </w:r>
    </w:p>
    <w:p w14:paraId="3E11DD9A" w14:textId="77777777" w:rsidR="00C8605E" w:rsidRDefault="00C8605E" w:rsidP="00625B0A"/>
  </w:endnote>
  <w:endnote w:type="continuationSeparator" w:id="0">
    <w:p w14:paraId="18511454" w14:textId="77777777" w:rsidR="00C8605E" w:rsidRDefault="00C8605E" w:rsidP="00625B0A">
      <w:r>
        <w:continuationSeparator/>
      </w:r>
    </w:p>
    <w:p w14:paraId="79859781" w14:textId="77777777" w:rsidR="00C8605E" w:rsidRDefault="00C8605E" w:rsidP="00625B0A"/>
  </w:endnote>
  <w:endnote w:type="continuationNotice" w:id="1">
    <w:p w14:paraId="74F6177D" w14:textId="77777777" w:rsidR="00C8605E" w:rsidRDefault="00C8605E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Liberation Serif">
    <w:altName w:val="Times New Roman"/>
    <w:charset w:val="EE"/>
    <w:family w:val="roman"/>
    <w:pitch w:val="variable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cada">
    <w:altName w:val="Times New Roman"/>
    <w:charset w:val="01"/>
    <w:family w:val="roman"/>
    <w:pitch w:val="variable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615103238"/>
      <w:docPartObj>
        <w:docPartGallery w:val="Page Numbers (Bottom of Page)"/>
        <w:docPartUnique/>
      </w:docPartObj>
    </w:sdtPr>
    <w:sdtContent>
      <w:sdt>
        <w:sdtPr>
          <w:id w:val="666835273"/>
          <w:docPartObj>
            <w:docPartGallery w:val="Page Numbers (Top of Page)"/>
            <w:docPartUnique/>
          </w:docPartObj>
        </w:sdtPr>
        <w:sdtContent>
          <w:p w14:paraId="63C409B6" w14:textId="77777777" w:rsidR="001F3E4D" w:rsidRDefault="001F3E4D">
            <w:pPr>
              <w:pStyle w:val="Stopka"/>
              <w:jc w:val="right"/>
            </w:pPr>
          </w:p>
          <w:p w14:paraId="72B58240" w14:textId="77777777" w:rsidR="001F3E4D" w:rsidRDefault="001F3E4D">
            <w:pPr>
              <w:pStyle w:val="Stopka"/>
              <w:jc w:val="right"/>
            </w:pPr>
            <w:r w:rsidRPr="00334A85">
              <w:rPr>
                <w:sz w:val="18"/>
                <w:szCs w:val="18"/>
              </w:rPr>
              <w:t xml:space="preserve">Strona </w:t>
            </w:r>
            <w:r w:rsidRPr="00334A85">
              <w:rPr>
                <w:b/>
                <w:bCs/>
                <w:sz w:val="18"/>
                <w:szCs w:val="18"/>
              </w:rPr>
              <w:fldChar w:fldCharType="begin"/>
            </w:r>
            <w:r w:rsidRPr="00334A85">
              <w:rPr>
                <w:b/>
                <w:bCs/>
                <w:sz w:val="18"/>
                <w:szCs w:val="18"/>
              </w:rPr>
              <w:instrText>PAGE</w:instrText>
            </w:r>
            <w:r w:rsidRPr="00334A85">
              <w:rPr>
                <w:b/>
                <w:bCs/>
                <w:sz w:val="18"/>
                <w:szCs w:val="18"/>
              </w:rPr>
              <w:fldChar w:fldCharType="separate"/>
            </w:r>
            <w:r>
              <w:rPr>
                <w:b/>
                <w:bCs/>
                <w:noProof/>
                <w:sz w:val="18"/>
                <w:szCs w:val="18"/>
              </w:rPr>
              <w:t>3</w:t>
            </w:r>
            <w:r w:rsidRPr="00334A85">
              <w:rPr>
                <w:b/>
                <w:bCs/>
                <w:sz w:val="18"/>
                <w:szCs w:val="18"/>
              </w:rPr>
              <w:fldChar w:fldCharType="end"/>
            </w:r>
            <w:r w:rsidRPr="00334A85">
              <w:rPr>
                <w:sz w:val="18"/>
                <w:szCs w:val="18"/>
              </w:rPr>
              <w:t xml:space="preserve"> z </w:t>
            </w:r>
            <w:r w:rsidRPr="00334A85">
              <w:rPr>
                <w:b/>
                <w:bCs/>
                <w:sz w:val="18"/>
                <w:szCs w:val="18"/>
              </w:rPr>
              <w:fldChar w:fldCharType="begin"/>
            </w:r>
            <w:r w:rsidRPr="00334A85">
              <w:rPr>
                <w:b/>
                <w:bCs/>
                <w:sz w:val="18"/>
                <w:szCs w:val="18"/>
              </w:rPr>
              <w:instrText>NUMPAGES</w:instrText>
            </w:r>
            <w:r w:rsidRPr="00334A85">
              <w:rPr>
                <w:b/>
                <w:bCs/>
                <w:sz w:val="18"/>
                <w:szCs w:val="18"/>
              </w:rPr>
              <w:fldChar w:fldCharType="separate"/>
            </w:r>
            <w:r>
              <w:rPr>
                <w:b/>
                <w:bCs/>
                <w:noProof/>
                <w:sz w:val="18"/>
                <w:szCs w:val="18"/>
              </w:rPr>
              <w:t>19</w:t>
            </w:r>
            <w:r w:rsidRPr="00334A85">
              <w:rPr>
                <w:b/>
                <w:bCs/>
                <w:sz w:val="18"/>
                <w:szCs w:val="18"/>
              </w:rPr>
              <w:fldChar w:fldCharType="end"/>
            </w:r>
          </w:p>
        </w:sdtContent>
      </w:sdt>
    </w:sdtContent>
  </w:sdt>
  <w:p w14:paraId="3852CA1C" w14:textId="77777777" w:rsidR="001F3E4D" w:rsidRDefault="001F3E4D">
    <w:pPr>
      <w:pStyle w:val="Stopka"/>
    </w:pP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58243" behindDoc="1" locked="0" layoutInCell="1" allowOverlap="1" wp14:anchorId="6FE95334" wp14:editId="6529F35E">
              <wp:simplePos x="0" y="0"/>
              <wp:positionH relativeFrom="margin">
                <wp:align>center</wp:align>
              </wp:positionH>
              <wp:positionV relativeFrom="paragraph">
                <wp:posOffset>184945</wp:posOffset>
              </wp:positionV>
              <wp:extent cx="7559675" cy="1080654"/>
              <wp:effectExtent l="0" t="0" r="3175" b="5715"/>
              <wp:wrapNone/>
              <wp:docPr id="7" name="Prostokąt 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59675" cy="1080654"/>
                      </a:xfrm>
                      <a:prstGeom prst="rect">
                        <a:avLst/>
                      </a:prstGeom>
                      <a:solidFill>
                        <a:srgbClr val="384F87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tbl>
                          <w:tblPr>
                            <w:tblStyle w:val="Tabela-Siatka"/>
                            <w:tblW w:w="10711" w:type="dxa"/>
                            <w:jc w:val="center"/>
                            <w:tblBorders>
                              <w:top w:val="none" w:sz="0" w:space="0" w:color="auto"/>
                              <w:left w:val="none" w:sz="0" w:space="0" w:color="auto"/>
                              <w:bottom w:val="none" w:sz="0" w:space="0" w:color="auto"/>
                              <w:right w:val="none" w:sz="0" w:space="0" w:color="auto"/>
                              <w:insideH w:val="none" w:sz="0" w:space="0" w:color="auto"/>
                              <w:insideV w:val="none" w:sz="0" w:space="0" w:color="auto"/>
                            </w:tblBorders>
                            <w:tblLayout w:type="fixed"/>
                            <w:tblLook w:val="04A0" w:firstRow="1" w:lastRow="0" w:firstColumn="1" w:lastColumn="0" w:noHBand="0" w:noVBand="1"/>
                          </w:tblPr>
                          <w:tblGrid>
                            <w:gridCol w:w="3430"/>
                            <w:gridCol w:w="236"/>
                            <w:gridCol w:w="236"/>
                            <w:gridCol w:w="4252"/>
                            <w:gridCol w:w="238"/>
                            <w:gridCol w:w="238"/>
                            <w:gridCol w:w="834"/>
                            <w:gridCol w:w="1247"/>
                          </w:tblGrid>
                          <w:tr w:rsidR="001F3E4D" w14:paraId="3EF97642" w14:textId="77777777" w:rsidTr="00991E66">
                            <w:trPr>
                              <w:jc w:val="center"/>
                            </w:trPr>
                            <w:tc>
                              <w:tcPr>
                                <w:tcW w:w="3430" w:type="dxa"/>
                                <w:vAlign w:val="bottom"/>
                              </w:tcPr>
                              <w:p w14:paraId="6F0DE95B" w14:textId="77777777" w:rsidR="001F3E4D" w:rsidRPr="002C73A2" w:rsidRDefault="001F3E4D" w:rsidP="003867E5">
                                <w:pPr>
                                  <w:pStyle w:val="Stopka"/>
                                  <w:jc w:val="left"/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8"/>
                                  </w:rPr>
                                </w:pPr>
                                <w:r w:rsidRPr="002C73A2"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8"/>
                                  </w:rPr>
                                  <w:t>„Koleje Małopolskie” sp. z o.o.</w:t>
                                </w:r>
                              </w:p>
                              <w:p w14:paraId="03BE3BD4" w14:textId="77777777" w:rsidR="001F3E4D" w:rsidRPr="002C73A2" w:rsidRDefault="001F3E4D" w:rsidP="003867E5">
                                <w:pPr>
                                  <w:pStyle w:val="Stopka"/>
                                  <w:jc w:val="left"/>
                                  <w:rPr>
                                    <w:color w:val="FFFFFF" w:themeColor="background1"/>
                                    <w:sz w:val="16"/>
                                    <w:szCs w:val="18"/>
                                  </w:rPr>
                                </w:pP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8"/>
                                  </w:rPr>
                                  <w:t>ul. Wodna 2, 30-556 Kraków</w:t>
                                </w:r>
                              </w:p>
                              <w:p w14:paraId="3409D98E" w14:textId="77777777" w:rsidR="001F3E4D" w:rsidRPr="002C73A2" w:rsidRDefault="001F3E4D" w:rsidP="003867E5">
                                <w:pPr>
                                  <w:pStyle w:val="Stopka"/>
                                  <w:jc w:val="left"/>
                                  <w:rPr>
                                    <w:color w:val="FFFFFF" w:themeColor="background1"/>
                                    <w:sz w:val="16"/>
                                    <w:szCs w:val="18"/>
                                  </w:rPr>
                                </w:pP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8"/>
                                  </w:rPr>
                                  <w:t>tel.: (12) 307 17 14</w:t>
                                </w:r>
                              </w:p>
                              <w:p w14:paraId="78EBF67F" w14:textId="77777777" w:rsidR="001F3E4D" w:rsidRPr="002C73A2" w:rsidRDefault="001F3E4D" w:rsidP="003867E5">
                                <w:pPr>
                                  <w:pStyle w:val="Stopka"/>
                                  <w:jc w:val="left"/>
                                  <w:rPr>
                                    <w:color w:val="FFFFFF" w:themeColor="background1"/>
                                    <w:sz w:val="18"/>
                                    <w:szCs w:val="18"/>
                                  </w:rPr>
                                </w:pP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8"/>
                                  </w:rPr>
                                  <w:t>e-mail: sekretariat@kolejemalopolskie.com.pl</w:t>
                                </w:r>
                              </w:p>
                            </w:tc>
                            <w:tc>
                              <w:tcPr>
                                <w:tcW w:w="236" w:type="dxa"/>
                                <w:tcBorders>
                                  <w:right w:val="single" w:sz="18" w:space="0" w:color="FDC300"/>
                                </w:tcBorders>
                              </w:tcPr>
                              <w:p w14:paraId="0F5C6525" w14:textId="77777777" w:rsidR="001F3E4D" w:rsidRPr="002C73A2" w:rsidRDefault="001F3E4D" w:rsidP="003867E5">
                                <w:pPr>
                                  <w:pStyle w:val="Stopka"/>
                                  <w:jc w:val="lef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</w:p>
                            </w:tc>
                            <w:tc>
                              <w:tcPr>
                                <w:tcW w:w="236" w:type="dxa"/>
                                <w:tcBorders>
                                  <w:left w:val="single" w:sz="18" w:space="0" w:color="FDC300"/>
                                </w:tcBorders>
                              </w:tcPr>
                              <w:p w14:paraId="66A0EB6B" w14:textId="77777777" w:rsidR="001F3E4D" w:rsidRPr="002C73A2" w:rsidRDefault="001F3E4D" w:rsidP="003867E5">
                                <w:pPr>
                                  <w:pStyle w:val="Stopka"/>
                                  <w:jc w:val="lef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</w:p>
                            </w:tc>
                            <w:tc>
                              <w:tcPr>
                                <w:tcW w:w="4252" w:type="dxa"/>
                                <w:tcBorders>
                                  <w:left w:val="nil"/>
                                </w:tcBorders>
                                <w:vAlign w:val="bottom"/>
                              </w:tcPr>
                              <w:p w14:paraId="467463CD" w14:textId="77777777" w:rsidR="001F3E4D" w:rsidRPr="002C73A2" w:rsidRDefault="001F3E4D" w:rsidP="003867E5">
                                <w:pPr>
                                  <w:pStyle w:val="Stopka"/>
                                  <w:jc w:val="lef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Sąd Rejonowy dla Krakowa – Śródmieście w Krakowie</w:t>
                                </w:r>
                              </w:p>
                              <w:p w14:paraId="7A2599F1" w14:textId="77777777" w:rsidR="001F3E4D" w:rsidRPr="002C73A2" w:rsidRDefault="001F3E4D" w:rsidP="003867E5">
                                <w:pPr>
                                  <w:pStyle w:val="Stopka"/>
                                  <w:jc w:val="lef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XI Wydział Gospodarczy Krajowego Rejestru Sądowego</w:t>
                                </w:r>
                              </w:p>
                              <w:p w14:paraId="0F8FB707" w14:textId="5A4A4036" w:rsidR="001F3E4D" w:rsidRPr="002C73A2" w:rsidRDefault="001F3E4D" w:rsidP="003867E5">
                                <w:pPr>
                                  <w:pStyle w:val="Stopka"/>
                                  <w:jc w:val="lef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 xml:space="preserve">Kapitał zakładowy: </w:t>
                                </w:r>
                                <w:r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69</w:t>
                                </w: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.</w:t>
                                </w:r>
                                <w:r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140</w:t>
                                </w: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.</w:t>
                                </w:r>
                                <w:r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0</w:t>
                                </w: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00,00 zł</w:t>
                                </w:r>
                              </w:p>
                            </w:tc>
                            <w:tc>
                              <w:tcPr>
                                <w:tcW w:w="238" w:type="dxa"/>
                                <w:tcBorders>
                                  <w:right w:val="single" w:sz="18" w:space="0" w:color="FDC300"/>
                                </w:tcBorders>
                              </w:tcPr>
                              <w:p w14:paraId="176D406B" w14:textId="77777777" w:rsidR="001F3E4D" w:rsidRPr="002C73A2" w:rsidRDefault="001F3E4D" w:rsidP="003867E5">
                                <w:pPr>
                                  <w:pStyle w:val="Stopka"/>
                                  <w:jc w:val="right"/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</w:p>
                            </w:tc>
                            <w:tc>
                              <w:tcPr>
                                <w:tcW w:w="238" w:type="dxa"/>
                                <w:tcBorders>
                                  <w:left w:val="single" w:sz="18" w:space="0" w:color="FDC300"/>
                                </w:tcBorders>
                              </w:tcPr>
                              <w:p w14:paraId="554CF72D" w14:textId="77777777" w:rsidR="001F3E4D" w:rsidRPr="002C73A2" w:rsidRDefault="001F3E4D" w:rsidP="003867E5">
                                <w:pPr>
                                  <w:pStyle w:val="Stopka"/>
                                  <w:jc w:val="right"/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</w:p>
                            </w:tc>
                            <w:tc>
                              <w:tcPr>
                                <w:tcW w:w="834" w:type="dxa"/>
                                <w:vAlign w:val="bottom"/>
                              </w:tcPr>
                              <w:p w14:paraId="04B35CEE" w14:textId="77777777" w:rsidR="001F3E4D" w:rsidRPr="002C73A2" w:rsidRDefault="001F3E4D" w:rsidP="003867E5">
                                <w:pPr>
                                  <w:pStyle w:val="Stopka"/>
                                  <w:jc w:val="right"/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2C73A2"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NIP</w:t>
                                </w:r>
                              </w:p>
                              <w:p w14:paraId="7000D94B" w14:textId="77777777" w:rsidR="001F3E4D" w:rsidRPr="002C73A2" w:rsidRDefault="001F3E4D" w:rsidP="003867E5">
                                <w:pPr>
                                  <w:pStyle w:val="Stopka"/>
                                  <w:jc w:val="right"/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2C73A2"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KRS</w:t>
                                </w:r>
                              </w:p>
                              <w:p w14:paraId="6B9D1358" w14:textId="77777777" w:rsidR="001F3E4D" w:rsidRPr="002C73A2" w:rsidRDefault="001F3E4D" w:rsidP="003867E5">
                                <w:pPr>
                                  <w:pStyle w:val="Stopka"/>
                                  <w:jc w:val="right"/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2C73A2"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REGON</w:t>
                                </w:r>
                              </w:p>
                            </w:tc>
                            <w:tc>
                              <w:tcPr>
                                <w:tcW w:w="1247" w:type="dxa"/>
                                <w:vAlign w:val="bottom"/>
                              </w:tcPr>
                              <w:p w14:paraId="03FC15FA" w14:textId="77777777" w:rsidR="001F3E4D" w:rsidRPr="00D16F40" w:rsidRDefault="001F3E4D" w:rsidP="003867E5">
                                <w:pPr>
                                  <w:pStyle w:val="Stopka"/>
                                  <w:jc w:val="righ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D16F40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677 23 79 445</w:t>
                                </w:r>
                              </w:p>
                              <w:p w14:paraId="78E3C6CC" w14:textId="77777777" w:rsidR="001F3E4D" w:rsidRPr="00D16F40" w:rsidRDefault="001F3E4D" w:rsidP="003867E5">
                                <w:pPr>
                                  <w:pStyle w:val="Stopka"/>
                                  <w:jc w:val="righ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D16F40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0000500799</w:t>
                                </w:r>
                              </w:p>
                              <w:p w14:paraId="554E7C0A" w14:textId="77777777" w:rsidR="001F3E4D" w:rsidRPr="002C73A2" w:rsidRDefault="001F3E4D" w:rsidP="003867E5">
                                <w:pPr>
                                  <w:pStyle w:val="Stopka"/>
                                  <w:jc w:val="right"/>
                                  <w:rPr>
                                    <w:b/>
                                    <w:color w:val="FFFFFF" w:themeColor="background1"/>
                                    <w:sz w:val="18"/>
                                  </w:rPr>
                                </w:pPr>
                                <w:r w:rsidRPr="00D16F40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123034972</w:t>
                                </w:r>
                              </w:p>
                            </w:tc>
                          </w:tr>
                          <w:tr w:rsidR="001F3E4D" w14:paraId="77733562" w14:textId="77777777" w:rsidTr="00D41B7C">
                            <w:trPr>
                              <w:jc w:val="center"/>
                            </w:trPr>
                            <w:tc>
                              <w:tcPr>
                                <w:tcW w:w="10711" w:type="dxa"/>
                                <w:gridSpan w:val="8"/>
                                <w:vAlign w:val="bottom"/>
                              </w:tcPr>
                              <w:p w14:paraId="033A87AA" w14:textId="77777777" w:rsidR="001F3E4D" w:rsidRPr="00D16F40" w:rsidRDefault="001F3E4D" w:rsidP="003867E5">
                                <w:pPr>
                                  <w:pStyle w:val="Stopka"/>
                                  <w:jc w:val="righ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</w:p>
                            </w:tc>
                          </w:tr>
                        </w:tbl>
                        <w:p w14:paraId="19D3EC63" w14:textId="77777777" w:rsidR="001F3E4D" w:rsidRPr="003867E5" w:rsidRDefault="001F3E4D" w:rsidP="00334A85">
                          <w:pPr>
                            <w:jc w:val="center"/>
                            <w:rPr>
                              <w:sz w:val="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6FE95334" id="Prostokąt 7" o:spid="_x0000_s1026" style="position:absolute;left:0;text-align:left;margin-left:0;margin-top:14.55pt;width:595.25pt;height:85.1pt;z-index:-251658237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" fillcolor="#384f87" stroked="f" strokeweight="1pt">
              <v:textbox>
                <w:txbxContent>
                  <w:tbl>
                    <w:tblPr>
                      <w:tblStyle w:val="Tabela-Siatka"/>
                      <w:tblW w:w="10711" w:type="dxa"/>
                      <w:jc w:val="center"/>
                      <w:tblBorders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  <w:insideH w:val="none" w:sz="0" w:space="0" w:color="auto"/>
                        <w:insideV w:val="none" w:sz="0" w:space="0" w:color="auto"/>
                      </w:tblBorders>
                      <w:tblLayout w:type="fixed"/>
                      <w:tblLook w:val="04A0" w:firstRow="1" w:lastRow="0" w:firstColumn="1" w:lastColumn="0" w:noHBand="0" w:noVBand="1"/>
                    </w:tblPr>
                    <w:tblGrid>
                      <w:gridCol w:w="3430"/>
                      <w:gridCol w:w="236"/>
                      <w:gridCol w:w="236"/>
                      <w:gridCol w:w="4252"/>
                      <w:gridCol w:w="238"/>
                      <w:gridCol w:w="238"/>
                      <w:gridCol w:w="834"/>
                      <w:gridCol w:w="1247"/>
                    </w:tblGrid>
                    <w:tr w:rsidR="001F3E4D" w14:paraId="3EF97642" w14:textId="77777777" w:rsidTr="00991E66">
                      <w:trPr>
                        <w:jc w:val="center"/>
                      </w:trPr>
                      <w:tc>
                        <w:tcPr>
                          <w:tcW w:w="3430" w:type="dxa"/>
                          <w:vAlign w:val="bottom"/>
                        </w:tcPr>
                        <w:p w14:paraId="6F0DE95B" w14:textId="77777777" w:rsidR="001F3E4D" w:rsidRPr="002C73A2" w:rsidRDefault="001F3E4D" w:rsidP="003867E5">
                          <w:pPr>
                            <w:pStyle w:val="Stopka"/>
                            <w:jc w:val="left"/>
                            <w:rPr>
                              <w:b/>
                              <w:color w:val="FFFFFF" w:themeColor="background1"/>
                              <w:sz w:val="16"/>
                              <w:szCs w:val="18"/>
                            </w:rPr>
                          </w:pPr>
                          <w:r w:rsidRPr="002C73A2">
                            <w:rPr>
                              <w:b/>
                              <w:color w:val="FFFFFF" w:themeColor="background1"/>
                              <w:sz w:val="16"/>
                              <w:szCs w:val="18"/>
                            </w:rPr>
                            <w:t>„Koleje Małopolskie” sp. z o.o.</w:t>
                          </w:r>
                        </w:p>
                        <w:p w14:paraId="03BE3BD4" w14:textId="77777777" w:rsidR="001F3E4D" w:rsidRPr="002C73A2" w:rsidRDefault="001F3E4D" w:rsidP="003867E5">
                          <w:pPr>
                            <w:pStyle w:val="Stopka"/>
                            <w:jc w:val="left"/>
                            <w:rPr>
                              <w:color w:val="FFFFFF" w:themeColor="background1"/>
                              <w:sz w:val="16"/>
                              <w:szCs w:val="18"/>
                            </w:rPr>
                          </w:pPr>
                          <w:r w:rsidRPr="002C73A2">
                            <w:rPr>
                              <w:color w:val="FFFFFF" w:themeColor="background1"/>
                              <w:sz w:val="16"/>
                              <w:szCs w:val="18"/>
                            </w:rPr>
                            <w:t>ul. Wodna 2, 30-556 Kraków</w:t>
                          </w:r>
                        </w:p>
                        <w:p w14:paraId="3409D98E" w14:textId="77777777" w:rsidR="001F3E4D" w:rsidRPr="002C73A2" w:rsidRDefault="001F3E4D" w:rsidP="003867E5">
                          <w:pPr>
                            <w:pStyle w:val="Stopka"/>
                            <w:jc w:val="left"/>
                            <w:rPr>
                              <w:color w:val="FFFFFF" w:themeColor="background1"/>
                              <w:sz w:val="16"/>
                              <w:szCs w:val="18"/>
                            </w:rPr>
                          </w:pPr>
                          <w:r w:rsidRPr="002C73A2">
                            <w:rPr>
                              <w:color w:val="FFFFFF" w:themeColor="background1"/>
                              <w:sz w:val="16"/>
                              <w:szCs w:val="18"/>
                            </w:rPr>
                            <w:t>tel.: (12) 307 17 14</w:t>
                          </w:r>
                        </w:p>
                        <w:p w14:paraId="78EBF67F" w14:textId="77777777" w:rsidR="001F3E4D" w:rsidRPr="002C73A2" w:rsidRDefault="001F3E4D" w:rsidP="003867E5">
                          <w:pPr>
                            <w:pStyle w:val="Stopka"/>
                            <w:jc w:val="left"/>
                            <w:rPr>
                              <w:color w:val="FFFFFF" w:themeColor="background1"/>
                              <w:sz w:val="18"/>
                              <w:szCs w:val="18"/>
                            </w:rPr>
                          </w:pPr>
                          <w:r w:rsidRPr="002C73A2">
                            <w:rPr>
                              <w:color w:val="FFFFFF" w:themeColor="background1"/>
                              <w:sz w:val="16"/>
                              <w:szCs w:val="18"/>
                            </w:rPr>
                            <w:t>e-mail: sekretariat@kolejemalopolskie.com.pl</w:t>
                          </w:r>
                        </w:p>
                      </w:tc>
                      <w:tc>
                        <w:tcPr>
                          <w:tcW w:w="236" w:type="dxa"/>
                          <w:tcBorders>
                            <w:right w:val="single" w:sz="18" w:space="0" w:color="FDC300"/>
                          </w:tcBorders>
                        </w:tcPr>
                        <w:p w14:paraId="0F5C6525" w14:textId="77777777" w:rsidR="001F3E4D" w:rsidRPr="002C73A2" w:rsidRDefault="001F3E4D" w:rsidP="003867E5">
                          <w:pPr>
                            <w:pStyle w:val="Stopka"/>
                            <w:jc w:val="lef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</w:p>
                      </w:tc>
                      <w:tc>
                        <w:tcPr>
                          <w:tcW w:w="236" w:type="dxa"/>
                          <w:tcBorders>
                            <w:left w:val="single" w:sz="18" w:space="0" w:color="FDC300"/>
                          </w:tcBorders>
                        </w:tcPr>
                        <w:p w14:paraId="66A0EB6B" w14:textId="77777777" w:rsidR="001F3E4D" w:rsidRPr="002C73A2" w:rsidRDefault="001F3E4D" w:rsidP="003867E5">
                          <w:pPr>
                            <w:pStyle w:val="Stopka"/>
                            <w:jc w:val="lef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</w:p>
                      </w:tc>
                      <w:tc>
                        <w:tcPr>
                          <w:tcW w:w="4252" w:type="dxa"/>
                          <w:tcBorders>
                            <w:left w:val="nil"/>
                          </w:tcBorders>
                          <w:vAlign w:val="bottom"/>
                        </w:tcPr>
                        <w:p w14:paraId="467463CD" w14:textId="77777777" w:rsidR="001F3E4D" w:rsidRPr="002C73A2" w:rsidRDefault="001F3E4D" w:rsidP="003867E5">
                          <w:pPr>
                            <w:pStyle w:val="Stopka"/>
                            <w:jc w:val="lef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2C73A2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Sąd Rejonowy dla Krakowa – Śródmieście w Krakowie</w:t>
                          </w:r>
                        </w:p>
                        <w:p w14:paraId="7A2599F1" w14:textId="77777777" w:rsidR="001F3E4D" w:rsidRPr="002C73A2" w:rsidRDefault="001F3E4D" w:rsidP="003867E5">
                          <w:pPr>
                            <w:pStyle w:val="Stopka"/>
                            <w:jc w:val="lef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2C73A2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XI Wydział Gospodarczy Krajowego Rejestru Sądowego</w:t>
                          </w:r>
                        </w:p>
                        <w:p w14:paraId="0F8FB707" w14:textId="5A4A4036" w:rsidR="001F3E4D" w:rsidRPr="002C73A2" w:rsidRDefault="001F3E4D" w:rsidP="003867E5">
                          <w:pPr>
                            <w:pStyle w:val="Stopka"/>
                            <w:jc w:val="lef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2C73A2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 xml:space="preserve">Kapitał zakładowy: </w:t>
                          </w:r>
                          <w:r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69</w:t>
                          </w:r>
                          <w:r w:rsidRPr="002C73A2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.</w:t>
                          </w:r>
                          <w:r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140</w:t>
                          </w:r>
                          <w:r w:rsidRPr="002C73A2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.</w:t>
                          </w:r>
                          <w:r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0</w:t>
                          </w:r>
                          <w:r w:rsidRPr="002C73A2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00,00 zł</w:t>
                          </w:r>
                        </w:p>
                      </w:tc>
                      <w:tc>
                        <w:tcPr>
                          <w:tcW w:w="238" w:type="dxa"/>
                          <w:tcBorders>
                            <w:right w:val="single" w:sz="18" w:space="0" w:color="FDC300"/>
                          </w:tcBorders>
                        </w:tcPr>
                        <w:p w14:paraId="176D406B" w14:textId="77777777" w:rsidR="001F3E4D" w:rsidRPr="002C73A2" w:rsidRDefault="001F3E4D" w:rsidP="003867E5">
                          <w:pPr>
                            <w:pStyle w:val="Stopka"/>
                            <w:jc w:val="right"/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</w:p>
                      </w:tc>
                      <w:tc>
                        <w:tcPr>
                          <w:tcW w:w="238" w:type="dxa"/>
                          <w:tcBorders>
                            <w:left w:val="single" w:sz="18" w:space="0" w:color="FDC300"/>
                          </w:tcBorders>
                        </w:tcPr>
                        <w:p w14:paraId="554CF72D" w14:textId="77777777" w:rsidR="001F3E4D" w:rsidRPr="002C73A2" w:rsidRDefault="001F3E4D" w:rsidP="003867E5">
                          <w:pPr>
                            <w:pStyle w:val="Stopka"/>
                            <w:jc w:val="right"/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</w:p>
                      </w:tc>
                      <w:tc>
                        <w:tcPr>
                          <w:tcW w:w="834" w:type="dxa"/>
                          <w:vAlign w:val="bottom"/>
                        </w:tcPr>
                        <w:p w14:paraId="04B35CEE" w14:textId="77777777" w:rsidR="001F3E4D" w:rsidRPr="002C73A2" w:rsidRDefault="001F3E4D" w:rsidP="003867E5">
                          <w:pPr>
                            <w:pStyle w:val="Stopka"/>
                            <w:jc w:val="right"/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2C73A2"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  <w:t>NIP</w:t>
                          </w:r>
                        </w:p>
                        <w:p w14:paraId="7000D94B" w14:textId="77777777" w:rsidR="001F3E4D" w:rsidRPr="002C73A2" w:rsidRDefault="001F3E4D" w:rsidP="003867E5">
                          <w:pPr>
                            <w:pStyle w:val="Stopka"/>
                            <w:jc w:val="right"/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2C73A2"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  <w:t>KRS</w:t>
                          </w:r>
                        </w:p>
                        <w:p w14:paraId="6B9D1358" w14:textId="77777777" w:rsidR="001F3E4D" w:rsidRPr="002C73A2" w:rsidRDefault="001F3E4D" w:rsidP="003867E5">
                          <w:pPr>
                            <w:pStyle w:val="Stopka"/>
                            <w:jc w:val="right"/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2C73A2"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  <w:t>REGON</w:t>
                          </w:r>
                        </w:p>
                      </w:tc>
                      <w:tc>
                        <w:tcPr>
                          <w:tcW w:w="1247" w:type="dxa"/>
                          <w:vAlign w:val="bottom"/>
                        </w:tcPr>
                        <w:p w14:paraId="03FC15FA" w14:textId="77777777" w:rsidR="001F3E4D" w:rsidRPr="00D16F40" w:rsidRDefault="001F3E4D" w:rsidP="003867E5">
                          <w:pPr>
                            <w:pStyle w:val="Stopka"/>
                            <w:jc w:val="righ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D16F40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677 23 79 445</w:t>
                          </w:r>
                        </w:p>
                        <w:p w14:paraId="78E3C6CC" w14:textId="77777777" w:rsidR="001F3E4D" w:rsidRPr="00D16F40" w:rsidRDefault="001F3E4D" w:rsidP="003867E5">
                          <w:pPr>
                            <w:pStyle w:val="Stopka"/>
                            <w:jc w:val="righ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D16F40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0000500799</w:t>
                          </w:r>
                        </w:p>
                        <w:p w14:paraId="554E7C0A" w14:textId="77777777" w:rsidR="001F3E4D" w:rsidRPr="002C73A2" w:rsidRDefault="001F3E4D" w:rsidP="003867E5">
                          <w:pPr>
                            <w:pStyle w:val="Stopka"/>
                            <w:jc w:val="right"/>
                            <w:rPr>
                              <w:b/>
                              <w:color w:val="FFFFFF" w:themeColor="background1"/>
                              <w:sz w:val="18"/>
                            </w:rPr>
                          </w:pPr>
                          <w:r w:rsidRPr="00D16F40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123034972</w:t>
                          </w:r>
                        </w:p>
                      </w:tc>
                    </w:tr>
                    <w:tr w:rsidR="001F3E4D" w14:paraId="77733562" w14:textId="77777777" w:rsidTr="00D41B7C">
                      <w:trPr>
                        <w:jc w:val="center"/>
                      </w:trPr>
                      <w:tc>
                        <w:tcPr>
                          <w:tcW w:w="10711" w:type="dxa"/>
                          <w:gridSpan w:val="8"/>
                          <w:vAlign w:val="bottom"/>
                        </w:tcPr>
                        <w:p w14:paraId="033A87AA" w14:textId="77777777" w:rsidR="001F3E4D" w:rsidRPr="00D16F40" w:rsidRDefault="001F3E4D" w:rsidP="003867E5">
                          <w:pPr>
                            <w:pStyle w:val="Stopka"/>
                            <w:jc w:val="righ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</w:p>
                      </w:tc>
                    </w:tr>
                  </w:tbl>
                  <w:p w14:paraId="19D3EC63" w14:textId="77777777" w:rsidR="001F3E4D" w:rsidRPr="003867E5" w:rsidRDefault="001F3E4D" w:rsidP="00334A85">
                    <w:pPr>
                      <w:jc w:val="center"/>
                      <w:rPr>
                        <w:sz w:val="2"/>
                      </w:rPr>
                    </w:pPr>
                  </w:p>
                </w:txbxContent>
              </v:textbox>
              <w10:wrap anchorx="margin"/>
            </v:rect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FAE131E" w14:textId="77777777" w:rsidR="001F3E4D" w:rsidRDefault="001F3E4D">
    <w:pPr>
      <w:pStyle w:val="Stopka"/>
      <w:jc w:val="right"/>
    </w:pPr>
  </w:p>
  <w:p w14:paraId="24201987" w14:textId="77777777" w:rsidR="001F3E4D" w:rsidRDefault="00000000">
    <w:pPr>
      <w:pStyle w:val="Stopka"/>
      <w:jc w:val="right"/>
    </w:pPr>
    <w:sdt>
      <w:sdtPr>
        <w:id w:val="1342814668"/>
        <w:docPartObj>
          <w:docPartGallery w:val="Page Numbers (Bottom of Page)"/>
          <w:docPartUnique/>
        </w:docPartObj>
      </w:sdtPr>
      <w:sdtContent>
        <w:sdt>
          <w:sdtPr>
            <w:id w:val="748159580"/>
            <w:docPartObj>
              <w:docPartGallery w:val="Page Numbers (Top of Page)"/>
              <w:docPartUnique/>
            </w:docPartObj>
          </w:sdtPr>
          <w:sdtContent>
            <w:r w:rsidR="001F3E4D" w:rsidRPr="00334A85">
              <w:rPr>
                <w:sz w:val="18"/>
                <w:szCs w:val="18"/>
              </w:rPr>
              <w:t xml:space="preserve">Strona </w:t>
            </w:r>
            <w:r w:rsidR="001F3E4D" w:rsidRPr="00334A85">
              <w:rPr>
                <w:b/>
                <w:bCs/>
                <w:sz w:val="18"/>
                <w:szCs w:val="18"/>
              </w:rPr>
              <w:fldChar w:fldCharType="begin"/>
            </w:r>
            <w:r w:rsidR="001F3E4D" w:rsidRPr="00334A85">
              <w:rPr>
                <w:b/>
                <w:bCs/>
                <w:sz w:val="18"/>
                <w:szCs w:val="18"/>
              </w:rPr>
              <w:instrText>PAGE</w:instrText>
            </w:r>
            <w:r w:rsidR="001F3E4D" w:rsidRPr="00334A85">
              <w:rPr>
                <w:b/>
                <w:bCs/>
                <w:sz w:val="18"/>
                <w:szCs w:val="18"/>
              </w:rPr>
              <w:fldChar w:fldCharType="separate"/>
            </w:r>
            <w:r w:rsidR="001F3E4D">
              <w:rPr>
                <w:b/>
                <w:bCs/>
                <w:noProof/>
                <w:sz w:val="18"/>
                <w:szCs w:val="18"/>
              </w:rPr>
              <w:t>1</w:t>
            </w:r>
            <w:r w:rsidR="001F3E4D" w:rsidRPr="00334A85">
              <w:rPr>
                <w:b/>
                <w:bCs/>
                <w:sz w:val="18"/>
                <w:szCs w:val="18"/>
              </w:rPr>
              <w:fldChar w:fldCharType="end"/>
            </w:r>
            <w:r w:rsidR="001F3E4D" w:rsidRPr="00334A85">
              <w:rPr>
                <w:sz w:val="18"/>
                <w:szCs w:val="18"/>
              </w:rPr>
              <w:t xml:space="preserve"> z </w:t>
            </w:r>
            <w:r w:rsidR="001F3E4D" w:rsidRPr="00334A85">
              <w:rPr>
                <w:b/>
                <w:bCs/>
                <w:sz w:val="18"/>
                <w:szCs w:val="18"/>
              </w:rPr>
              <w:fldChar w:fldCharType="begin"/>
            </w:r>
            <w:r w:rsidR="001F3E4D" w:rsidRPr="00334A85">
              <w:rPr>
                <w:b/>
                <w:bCs/>
                <w:sz w:val="18"/>
                <w:szCs w:val="18"/>
              </w:rPr>
              <w:instrText>NUMPAGES</w:instrText>
            </w:r>
            <w:r w:rsidR="001F3E4D" w:rsidRPr="00334A85">
              <w:rPr>
                <w:b/>
                <w:bCs/>
                <w:sz w:val="18"/>
                <w:szCs w:val="18"/>
              </w:rPr>
              <w:fldChar w:fldCharType="separate"/>
            </w:r>
            <w:r w:rsidR="001F3E4D">
              <w:rPr>
                <w:b/>
                <w:bCs/>
                <w:noProof/>
                <w:sz w:val="18"/>
                <w:szCs w:val="18"/>
              </w:rPr>
              <w:t>19</w:t>
            </w:r>
            <w:r w:rsidR="001F3E4D" w:rsidRPr="00334A85">
              <w:rPr>
                <w:b/>
                <w:bCs/>
                <w:sz w:val="18"/>
                <w:szCs w:val="18"/>
              </w:rPr>
              <w:fldChar w:fldCharType="end"/>
            </w:r>
          </w:sdtContent>
        </w:sdt>
      </w:sdtContent>
    </w:sdt>
  </w:p>
  <w:p w14:paraId="7E800949" w14:textId="77777777" w:rsidR="001F3E4D" w:rsidRDefault="001F3E4D">
    <w:pPr>
      <w:pStyle w:val="Stopka"/>
    </w:pP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58242" behindDoc="1" locked="0" layoutInCell="1" allowOverlap="1" wp14:anchorId="09AFF288" wp14:editId="3DF80613">
              <wp:simplePos x="0" y="0"/>
              <wp:positionH relativeFrom="margin">
                <wp:align>center</wp:align>
              </wp:positionH>
              <wp:positionV relativeFrom="paragraph">
                <wp:posOffset>172720</wp:posOffset>
              </wp:positionV>
              <wp:extent cx="7559675" cy="1104900"/>
              <wp:effectExtent l="0" t="0" r="3175" b="0"/>
              <wp:wrapNone/>
              <wp:docPr id="9" name="Prostokąt 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59675" cy="1104900"/>
                      </a:xfrm>
                      <a:prstGeom prst="rect">
                        <a:avLst/>
                      </a:prstGeom>
                      <a:solidFill>
                        <a:srgbClr val="384F87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tbl>
                          <w:tblPr>
                            <w:tblStyle w:val="Tabela-Siatka"/>
                            <w:tblW w:w="10711" w:type="dxa"/>
                            <w:jc w:val="center"/>
                            <w:tblBorders>
                              <w:top w:val="none" w:sz="0" w:space="0" w:color="auto"/>
                              <w:left w:val="none" w:sz="0" w:space="0" w:color="auto"/>
                              <w:bottom w:val="none" w:sz="0" w:space="0" w:color="auto"/>
                              <w:right w:val="none" w:sz="0" w:space="0" w:color="auto"/>
                              <w:insideH w:val="none" w:sz="0" w:space="0" w:color="auto"/>
                              <w:insideV w:val="none" w:sz="0" w:space="0" w:color="auto"/>
                            </w:tblBorders>
                            <w:tblLayout w:type="fixed"/>
                            <w:tblLook w:val="04A0" w:firstRow="1" w:lastRow="0" w:firstColumn="1" w:lastColumn="0" w:noHBand="0" w:noVBand="1"/>
                          </w:tblPr>
                          <w:tblGrid>
                            <w:gridCol w:w="3430"/>
                            <w:gridCol w:w="236"/>
                            <w:gridCol w:w="236"/>
                            <w:gridCol w:w="4252"/>
                            <w:gridCol w:w="238"/>
                            <w:gridCol w:w="238"/>
                            <w:gridCol w:w="834"/>
                            <w:gridCol w:w="1247"/>
                          </w:tblGrid>
                          <w:tr w:rsidR="001F3E4D" w14:paraId="230B7058" w14:textId="77777777" w:rsidTr="002D29E5">
                            <w:trPr>
                              <w:jc w:val="center"/>
                            </w:trPr>
                            <w:tc>
                              <w:tcPr>
                                <w:tcW w:w="3430" w:type="dxa"/>
                                <w:vAlign w:val="bottom"/>
                              </w:tcPr>
                              <w:p w14:paraId="5EF1A53C" w14:textId="77777777" w:rsidR="001F3E4D" w:rsidRPr="002C73A2" w:rsidRDefault="001F3E4D" w:rsidP="003867E5">
                                <w:pPr>
                                  <w:pStyle w:val="Stopka"/>
                                  <w:jc w:val="left"/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8"/>
                                  </w:rPr>
                                </w:pPr>
                                <w:r w:rsidRPr="002C73A2"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8"/>
                                  </w:rPr>
                                  <w:t>„Koleje Małopolskie” sp. z o.o.</w:t>
                                </w:r>
                              </w:p>
                              <w:p w14:paraId="775CCA22" w14:textId="77777777" w:rsidR="001F3E4D" w:rsidRPr="002C73A2" w:rsidRDefault="001F3E4D" w:rsidP="003867E5">
                                <w:pPr>
                                  <w:pStyle w:val="Stopka"/>
                                  <w:jc w:val="left"/>
                                  <w:rPr>
                                    <w:color w:val="FFFFFF" w:themeColor="background1"/>
                                    <w:sz w:val="16"/>
                                    <w:szCs w:val="18"/>
                                  </w:rPr>
                                </w:pP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8"/>
                                  </w:rPr>
                                  <w:t>ul. Wodna 2, 30-556 Kraków</w:t>
                                </w:r>
                              </w:p>
                              <w:p w14:paraId="3DC3644D" w14:textId="77777777" w:rsidR="001F3E4D" w:rsidRPr="002C73A2" w:rsidRDefault="001F3E4D" w:rsidP="003867E5">
                                <w:pPr>
                                  <w:pStyle w:val="Stopka"/>
                                  <w:jc w:val="left"/>
                                  <w:rPr>
                                    <w:color w:val="FFFFFF" w:themeColor="background1"/>
                                    <w:sz w:val="16"/>
                                    <w:szCs w:val="18"/>
                                  </w:rPr>
                                </w:pP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8"/>
                                  </w:rPr>
                                  <w:t>tel.: (12) 307 17 14</w:t>
                                </w:r>
                              </w:p>
                              <w:p w14:paraId="0BEBB1D2" w14:textId="77777777" w:rsidR="001F3E4D" w:rsidRPr="002C73A2" w:rsidRDefault="001F3E4D" w:rsidP="003867E5">
                                <w:pPr>
                                  <w:pStyle w:val="Stopka"/>
                                  <w:jc w:val="left"/>
                                  <w:rPr>
                                    <w:color w:val="FFFFFF" w:themeColor="background1"/>
                                    <w:sz w:val="18"/>
                                    <w:szCs w:val="18"/>
                                  </w:rPr>
                                </w:pP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8"/>
                                  </w:rPr>
                                  <w:t>e-mail: sekretariat@kolejemalopolskie.com.pl</w:t>
                                </w:r>
                              </w:p>
                            </w:tc>
                            <w:tc>
                              <w:tcPr>
                                <w:tcW w:w="236" w:type="dxa"/>
                                <w:tcBorders>
                                  <w:right w:val="single" w:sz="18" w:space="0" w:color="FDC300"/>
                                </w:tcBorders>
                              </w:tcPr>
                              <w:p w14:paraId="6C118294" w14:textId="77777777" w:rsidR="001F3E4D" w:rsidRPr="002C73A2" w:rsidRDefault="001F3E4D" w:rsidP="003867E5">
                                <w:pPr>
                                  <w:pStyle w:val="Stopka"/>
                                  <w:jc w:val="lef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</w:p>
                            </w:tc>
                            <w:tc>
                              <w:tcPr>
                                <w:tcW w:w="236" w:type="dxa"/>
                                <w:tcBorders>
                                  <w:left w:val="single" w:sz="18" w:space="0" w:color="FDC300"/>
                                </w:tcBorders>
                              </w:tcPr>
                              <w:p w14:paraId="76CB57EE" w14:textId="77777777" w:rsidR="001F3E4D" w:rsidRPr="002C73A2" w:rsidRDefault="001F3E4D" w:rsidP="003867E5">
                                <w:pPr>
                                  <w:pStyle w:val="Stopka"/>
                                  <w:jc w:val="lef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</w:p>
                            </w:tc>
                            <w:tc>
                              <w:tcPr>
                                <w:tcW w:w="4252" w:type="dxa"/>
                                <w:tcBorders>
                                  <w:left w:val="nil"/>
                                </w:tcBorders>
                                <w:vAlign w:val="bottom"/>
                              </w:tcPr>
                              <w:p w14:paraId="71F94283" w14:textId="77777777" w:rsidR="001F3E4D" w:rsidRPr="002C73A2" w:rsidRDefault="001F3E4D" w:rsidP="003867E5">
                                <w:pPr>
                                  <w:pStyle w:val="Stopka"/>
                                  <w:jc w:val="lef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Sąd Rejonowy dla Krakowa – Śródmieście w Krakowie</w:t>
                                </w:r>
                              </w:p>
                              <w:p w14:paraId="0279A1F1" w14:textId="77777777" w:rsidR="001F3E4D" w:rsidRPr="002C73A2" w:rsidRDefault="001F3E4D" w:rsidP="003867E5">
                                <w:pPr>
                                  <w:pStyle w:val="Stopka"/>
                                  <w:jc w:val="lef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XI Wydział Gospodarczy Krajowego Rejestru Sądowego</w:t>
                                </w:r>
                              </w:p>
                              <w:p w14:paraId="0F4641E4" w14:textId="5321F6C9" w:rsidR="001F3E4D" w:rsidRPr="002C73A2" w:rsidRDefault="001F3E4D" w:rsidP="003867E5">
                                <w:pPr>
                                  <w:pStyle w:val="Stopka"/>
                                  <w:jc w:val="lef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 xml:space="preserve">Kapitał zakładowy: </w:t>
                                </w:r>
                                <w:r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69</w:t>
                                </w: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.</w:t>
                                </w:r>
                                <w:r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140</w:t>
                                </w: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.0</w:t>
                                </w:r>
                                <w:r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0</w:t>
                                </w: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0 zł</w:t>
                                </w:r>
                              </w:p>
                            </w:tc>
                            <w:tc>
                              <w:tcPr>
                                <w:tcW w:w="238" w:type="dxa"/>
                                <w:tcBorders>
                                  <w:right w:val="single" w:sz="18" w:space="0" w:color="FDC300"/>
                                </w:tcBorders>
                              </w:tcPr>
                              <w:p w14:paraId="155A892C" w14:textId="77777777" w:rsidR="001F3E4D" w:rsidRPr="002C73A2" w:rsidRDefault="001F3E4D" w:rsidP="003867E5">
                                <w:pPr>
                                  <w:pStyle w:val="Stopka"/>
                                  <w:jc w:val="right"/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</w:p>
                            </w:tc>
                            <w:tc>
                              <w:tcPr>
                                <w:tcW w:w="238" w:type="dxa"/>
                                <w:tcBorders>
                                  <w:left w:val="single" w:sz="18" w:space="0" w:color="FDC300"/>
                                </w:tcBorders>
                              </w:tcPr>
                              <w:p w14:paraId="4D4D1016" w14:textId="77777777" w:rsidR="001F3E4D" w:rsidRPr="002C73A2" w:rsidRDefault="001F3E4D" w:rsidP="003867E5">
                                <w:pPr>
                                  <w:pStyle w:val="Stopka"/>
                                  <w:jc w:val="right"/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</w:p>
                            </w:tc>
                            <w:tc>
                              <w:tcPr>
                                <w:tcW w:w="834" w:type="dxa"/>
                                <w:vAlign w:val="bottom"/>
                              </w:tcPr>
                              <w:p w14:paraId="206EF130" w14:textId="77777777" w:rsidR="001F3E4D" w:rsidRPr="002C73A2" w:rsidRDefault="001F3E4D" w:rsidP="003867E5">
                                <w:pPr>
                                  <w:pStyle w:val="Stopka"/>
                                  <w:jc w:val="right"/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2C73A2"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NIP</w:t>
                                </w:r>
                              </w:p>
                              <w:p w14:paraId="5B278611" w14:textId="77777777" w:rsidR="001F3E4D" w:rsidRPr="002C73A2" w:rsidRDefault="001F3E4D" w:rsidP="003867E5">
                                <w:pPr>
                                  <w:pStyle w:val="Stopka"/>
                                  <w:jc w:val="right"/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2C73A2"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KRS</w:t>
                                </w:r>
                              </w:p>
                              <w:p w14:paraId="164F2CE5" w14:textId="77777777" w:rsidR="001F3E4D" w:rsidRPr="002C73A2" w:rsidRDefault="001F3E4D" w:rsidP="003867E5">
                                <w:pPr>
                                  <w:pStyle w:val="Stopka"/>
                                  <w:jc w:val="right"/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2C73A2"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REGON</w:t>
                                </w:r>
                              </w:p>
                            </w:tc>
                            <w:tc>
                              <w:tcPr>
                                <w:tcW w:w="1247" w:type="dxa"/>
                                <w:vAlign w:val="bottom"/>
                              </w:tcPr>
                              <w:p w14:paraId="767A0430" w14:textId="77777777" w:rsidR="001F3E4D" w:rsidRPr="00D16F40" w:rsidRDefault="001F3E4D" w:rsidP="003867E5">
                                <w:pPr>
                                  <w:pStyle w:val="Stopka"/>
                                  <w:jc w:val="righ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D16F40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677 23 79 445</w:t>
                                </w:r>
                              </w:p>
                              <w:p w14:paraId="41FF8BB7" w14:textId="77777777" w:rsidR="001F3E4D" w:rsidRPr="00D16F40" w:rsidRDefault="001F3E4D" w:rsidP="003867E5">
                                <w:pPr>
                                  <w:pStyle w:val="Stopka"/>
                                  <w:jc w:val="righ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D16F40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0000500799</w:t>
                                </w:r>
                              </w:p>
                              <w:p w14:paraId="039FC313" w14:textId="77777777" w:rsidR="001F3E4D" w:rsidRPr="002C73A2" w:rsidRDefault="001F3E4D" w:rsidP="003867E5">
                                <w:pPr>
                                  <w:pStyle w:val="Stopka"/>
                                  <w:jc w:val="right"/>
                                  <w:rPr>
                                    <w:b/>
                                    <w:color w:val="FFFFFF" w:themeColor="background1"/>
                                    <w:sz w:val="18"/>
                                  </w:rPr>
                                </w:pPr>
                                <w:r w:rsidRPr="00D16F40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123034972</w:t>
                                </w:r>
                              </w:p>
                            </w:tc>
                          </w:tr>
                          <w:tr w:rsidR="001F3E4D" w14:paraId="5218C01E" w14:textId="77777777" w:rsidTr="00D41B7C">
                            <w:trPr>
                              <w:jc w:val="center"/>
                            </w:trPr>
                            <w:tc>
                              <w:tcPr>
                                <w:tcW w:w="10711" w:type="dxa"/>
                                <w:gridSpan w:val="8"/>
                                <w:vAlign w:val="bottom"/>
                              </w:tcPr>
                              <w:p w14:paraId="08E19B8A" w14:textId="77777777" w:rsidR="001F3E4D" w:rsidRPr="00D16F40" w:rsidRDefault="001F3E4D" w:rsidP="003867E5">
                                <w:pPr>
                                  <w:pStyle w:val="Stopka"/>
                                  <w:jc w:val="righ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</w:p>
                            </w:tc>
                          </w:tr>
                        </w:tbl>
                        <w:p w14:paraId="1A8F2793" w14:textId="77777777" w:rsidR="001F3E4D" w:rsidRPr="003867E5" w:rsidRDefault="001F3E4D" w:rsidP="003867E5">
                          <w:pPr>
                            <w:jc w:val="center"/>
                            <w:rPr>
                              <w:sz w:val="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09AFF288" id="Prostokąt 9" o:spid="_x0000_s1027" style="position:absolute;left:0;text-align:left;margin-left:0;margin-top:13.6pt;width:595.25pt;height:87pt;z-index:-251658238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" fillcolor="#384f87" stroked="f" strokeweight="1pt">
              <v:textbox>
                <w:txbxContent>
                  <w:tbl>
                    <w:tblPr>
                      <w:tblStyle w:val="Tabela-Siatka"/>
                      <w:tblW w:w="10711" w:type="dxa"/>
                      <w:jc w:val="center"/>
                      <w:tblBorders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  <w:insideH w:val="none" w:sz="0" w:space="0" w:color="auto"/>
                        <w:insideV w:val="none" w:sz="0" w:space="0" w:color="auto"/>
                      </w:tblBorders>
                      <w:tblLayout w:type="fixed"/>
                      <w:tblLook w:val="04A0" w:firstRow="1" w:lastRow="0" w:firstColumn="1" w:lastColumn="0" w:noHBand="0" w:noVBand="1"/>
                    </w:tblPr>
                    <w:tblGrid>
                      <w:gridCol w:w="3430"/>
                      <w:gridCol w:w="236"/>
                      <w:gridCol w:w="236"/>
                      <w:gridCol w:w="4252"/>
                      <w:gridCol w:w="238"/>
                      <w:gridCol w:w="238"/>
                      <w:gridCol w:w="834"/>
                      <w:gridCol w:w="1247"/>
                    </w:tblGrid>
                    <w:tr w:rsidR="001F3E4D" w14:paraId="230B7058" w14:textId="77777777" w:rsidTr="002D29E5">
                      <w:trPr>
                        <w:jc w:val="center"/>
                      </w:trPr>
                      <w:tc>
                        <w:tcPr>
                          <w:tcW w:w="3430" w:type="dxa"/>
                          <w:vAlign w:val="bottom"/>
                        </w:tcPr>
                        <w:p w14:paraId="5EF1A53C" w14:textId="77777777" w:rsidR="001F3E4D" w:rsidRPr="002C73A2" w:rsidRDefault="001F3E4D" w:rsidP="003867E5">
                          <w:pPr>
                            <w:pStyle w:val="Stopka"/>
                            <w:jc w:val="left"/>
                            <w:rPr>
                              <w:b/>
                              <w:color w:val="FFFFFF" w:themeColor="background1"/>
                              <w:sz w:val="16"/>
                              <w:szCs w:val="18"/>
                            </w:rPr>
                          </w:pPr>
                          <w:r w:rsidRPr="002C73A2">
                            <w:rPr>
                              <w:b/>
                              <w:color w:val="FFFFFF" w:themeColor="background1"/>
                              <w:sz w:val="16"/>
                              <w:szCs w:val="18"/>
                            </w:rPr>
                            <w:t>„Koleje Małopolskie” sp. z o.o.</w:t>
                          </w:r>
                        </w:p>
                        <w:p w14:paraId="775CCA22" w14:textId="77777777" w:rsidR="001F3E4D" w:rsidRPr="002C73A2" w:rsidRDefault="001F3E4D" w:rsidP="003867E5">
                          <w:pPr>
                            <w:pStyle w:val="Stopka"/>
                            <w:jc w:val="left"/>
                            <w:rPr>
                              <w:color w:val="FFFFFF" w:themeColor="background1"/>
                              <w:sz w:val="16"/>
                              <w:szCs w:val="18"/>
                            </w:rPr>
                          </w:pPr>
                          <w:r w:rsidRPr="002C73A2">
                            <w:rPr>
                              <w:color w:val="FFFFFF" w:themeColor="background1"/>
                              <w:sz w:val="16"/>
                              <w:szCs w:val="18"/>
                            </w:rPr>
                            <w:t>ul. Wodna 2, 30-556 Kraków</w:t>
                          </w:r>
                        </w:p>
                        <w:p w14:paraId="3DC3644D" w14:textId="77777777" w:rsidR="001F3E4D" w:rsidRPr="002C73A2" w:rsidRDefault="001F3E4D" w:rsidP="003867E5">
                          <w:pPr>
                            <w:pStyle w:val="Stopka"/>
                            <w:jc w:val="left"/>
                            <w:rPr>
                              <w:color w:val="FFFFFF" w:themeColor="background1"/>
                              <w:sz w:val="16"/>
                              <w:szCs w:val="18"/>
                            </w:rPr>
                          </w:pPr>
                          <w:r w:rsidRPr="002C73A2">
                            <w:rPr>
                              <w:color w:val="FFFFFF" w:themeColor="background1"/>
                              <w:sz w:val="16"/>
                              <w:szCs w:val="18"/>
                            </w:rPr>
                            <w:t>tel.: (12) 307 17 14</w:t>
                          </w:r>
                        </w:p>
                        <w:p w14:paraId="0BEBB1D2" w14:textId="77777777" w:rsidR="001F3E4D" w:rsidRPr="002C73A2" w:rsidRDefault="001F3E4D" w:rsidP="003867E5">
                          <w:pPr>
                            <w:pStyle w:val="Stopka"/>
                            <w:jc w:val="left"/>
                            <w:rPr>
                              <w:color w:val="FFFFFF" w:themeColor="background1"/>
                              <w:sz w:val="18"/>
                              <w:szCs w:val="18"/>
                            </w:rPr>
                          </w:pPr>
                          <w:r w:rsidRPr="002C73A2">
                            <w:rPr>
                              <w:color w:val="FFFFFF" w:themeColor="background1"/>
                              <w:sz w:val="16"/>
                              <w:szCs w:val="18"/>
                            </w:rPr>
                            <w:t>e-mail: sekretariat@kolejemalopolskie.com.pl</w:t>
                          </w:r>
                        </w:p>
                      </w:tc>
                      <w:tc>
                        <w:tcPr>
                          <w:tcW w:w="236" w:type="dxa"/>
                          <w:tcBorders>
                            <w:right w:val="single" w:sz="18" w:space="0" w:color="FDC300"/>
                          </w:tcBorders>
                        </w:tcPr>
                        <w:p w14:paraId="6C118294" w14:textId="77777777" w:rsidR="001F3E4D" w:rsidRPr="002C73A2" w:rsidRDefault="001F3E4D" w:rsidP="003867E5">
                          <w:pPr>
                            <w:pStyle w:val="Stopka"/>
                            <w:jc w:val="lef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</w:p>
                      </w:tc>
                      <w:tc>
                        <w:tcPr>
                          <w:tcW w:w="236" w:type="dxa"/>
                          <w:tcBorders>
                            <w:left w:val="single" w:sz="18" w:space="0" w:color="FDC300"/>
                          </w:tcBorders>
                        </w:tcPr>
                        <w:p w14:paraId="76CB57EE" w14:textId="77777777" w:rsidR="001F3E4D" w:rsidRPr="002C73A2" w:rsidRDefault="001F3E4D" w:rsidP="003867E5">
                          <w:pPr>
                            <w:pStyle w:val="Stopka"/>
                            <w:jc w:val="lef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</w:p>
                      </w:tc>
                      <w:tc>
                        <w:tcPr>
                          <w:tcW w:w="4252" w:type="dxa"/>
                          <w:tcBorders>
                            <w:left w:val="nil"/>
                          </w:tcBorders>
                          <w:vAlign w:val="bottom"/>
                        </w:tcPr>
                        <w:p w14:paraId="71F94283" w14:textId="77777777" w:rsidR="001F3E4D" w:rsidRPr="002C73A2" w:rsidRDefault="001F3E4D" w:rsidP="003867E5">
                          <w:pPr>
                            <w:pStyle w:val="Stopka"/>
                            <w:jc w:val="lef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2C73A2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Sąd Rejonowy dla Krakowa – Śródmieście w Krakowie</w:t>
                          </w:r>
                        </w:p>
                        <w:p w14:paraId="0279A1F1" w14:textId="77777777" w:rsidR="001F3E4D" w:rsidRPr="002C73A2" w:rsidRDefault="001F3E4D" w:rsidP="003867E5">
                          <w:pPr>
                            <w:pStyle w:val="Stopka"/>
                            <w:jc w:val="lef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2C73A2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XI Wydział Gospodarczy Krajowego Rejestru Sądowego</w:t>
                          </w:r>
                        </w:p>
                        <w:p w14:paraId="0F4641E4" w14:textId="5321F6C9" w:rsidR="001F3E4D" w:rsidRPr="002C73A2" w:rsidRDefault="001F3E4D" w:rsidP="003867E5">
                          <w:pPr>
                            <w:pStyle w:val="Stopka"/>
                            <w:jc w:val="lef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2C73A2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 xml:space="preserve">Kapitał zakładowy: </w:t>
                          </w:r>
                          <w:r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69</w:t>
                          </w:r>
                          <w:r w:rsidRPr="002C73A2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.</w:t>
                          </w:r>
                          <w:r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140</w:t>
                          </w:r>
                          <w:r w:rsidRPr="002C73A2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.0</w:t>
                          </w:r>
                          <w:r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0</w:t>
                          </w:r>
                          <w:r w:rsidRPr="002C73A2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0 zł</w:t>
                          </w:r>
                        </w:p>
                      </w:tc>
                      <w:tc>
                        <w:tcPr>
                          <w:tcW w:w="238" w:type="dxa"/>
                          <w:tcBorders>
                            <w:right w:val="single" w:sz="18" w:space="0" w:color="FDC300"/>
                          </w:tcBorders>
                        </w:tcPr>
                        <w:p w14:paraId="155A892C" w14:textId="77777777" w:rsidR="001F3E4D" w:rsidRPr="002C73A2" w:rsidRDefault="001F3E4D" w:rsidP="003867E5">
                          <w:pPr>
                            <w:pStyle w:val="Stopka"/>
                            <w:jc w:val="right"/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</w:p>
                      </w:tc>
                      <w:tc>
                        <w:tcPr>
                          <w:tcW w:w="238" w:type="dxa"/>
                          <w:tcBorders>
                            <w:left w:val="single" w:sz="18" w:space="0" w:color="FDC300"/>
                          </w:tcBorders>
                        </w:tcPr>
                        <w:p w14:paraId="4D4D1016" w14:textId="77777777" w:rsidR="001F3E4D" w:rsidRPr="002C73A2" w:rsidRDefault="001F3E4D" w:rsidP="003867E5">
                          <w:pPr>
                            <w:pStyle w:val="Stopka"/>
                            <w:jc w:val="right"/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</w:p>
                      </w:tc>
                      <w:tc>
                        <w:tcPr>
                          <w:tcW w:w="834" w:type="dxa"/>
                          <w:vAlign w:val="bottom"/>
                        </w:tcPr>
                        <w:p w14:paraId="206EF130" w14:textId="77777777" w:rsidR="001F3E4D" w:rsidRPr="002C73A2" w:rsidRDefault="001F3E4D" w:rsidP="003867E5">
                          <w:pPr>
                            <w:pStyle w:val="Stopka"/>
                            <w:jc w:val="right"/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2C73A2"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  <w:t>NIP</w:t>
                          </w:r>
                        </w:p>
                        <w:p w14:paraId="5B278611" w14:textId="77777777" w:rsidR="001F3E4D" w:rsidRPr="002C73A2" w:rsidRDefault="001F3E4D" w:rsidP="003867E5">
                          <w:pPr>
                            <w:pStyle w:val="Stopka"/>
                            <w:jc w:val="right"/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2C73A2"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  <w:t>KRS</w:t>
                          </w:r>
                        </w:p>
                        <w:p w14:paraId="164F2CE5" w14:textId="77777777" w:rsidR="001F3E4D" w:rsidRPr="002C73A2" w:rsidRDefault="001F3E4D" w:rsidP="003867E5">
                          <w:pPr>
                            <w:pStyle w:val="Stopka"/>
                            <w:jc w:val="right"/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2C73A2"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  <w:t>REGON</w:t>
                          </w:r>
                        </w:p>
                      </w:tc>
                      <w:tc>
                        <w:tcPr>
                          <w:tcW w:w="1247" w:type="dxa"/>
                          <w:vAlign w:val="bottom"/>
                        </w:tcPr>
                        <w:p w14:paraId="767A0430" w14:textId="77777777" w:rsidR="001F3E4D" w:rsidRPr="00D16F40" w:rsidRDefault="001F3E4D" w:rsidP="003867E5">
                          <w:pPr>
                            <w:pStyle w:val="Stopka"/>
                            <w:jc w:val="righ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D16F40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677 23 79 445</w:t>
                          </w:r>
                        </w:p>
                        <w:p w14:paraId="41FF8BB7" w14:textId="77777777" w:rsidR="001F3E4D" w:rsidRPr="00D16F40" w:rsidRDefault="001F3E4D" w:rsidP="003867E5">
                          <w:pPr>
                            <w:pStyle w:val="Stopka"/>
                            <w:jc w:val="righ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D16F40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0000500799</w:t>
                          </w:r>
                        </w:p>
                        <w:p w14:paraId="039FC313" w14:textId="77777777" w:rsidR="001F3E4D" w:rsidRPr="002C73A2" w:rsidRDefault="001F3E4D" w:rsidP="003867E5">
                          <w:pPr>
                            <w:pStyle w:val="Stopka"/>
                            <w:jc w:val="right"/>
                            <w:rPr>
                              <w:b/>
                              <w:color w:val="FFFFFF" w:themeColor="background1"/>
                              <w:sz w:val="18"/>
                            </w:rPr>
                          </w:pPr>
                          <w:r w:rsidRPr="00D16F40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123034972</w:t>
                          </w:r>
                        </w:p>
                      </w:tc>
                    </w:tr>
                    <w:tr w:rsidR="001F3E4D" w14:paraId="5218C01E" w14:textId="77777777" w:rsidTr="00D41B7C">
                      <w:trPr>
                        <w:jc w:val="center"/>
                      </w:trPr>
                      <w:tc>
                        <w:tcPr>
                          <w:tcW w:w="10711" w:type="dxa"/>
                          <w:gridSpan w:val="8"/>
                          <w:vAlign w:val="bottom"/>
                        </w:tcPr>
                        <w:p w14:paraId="08E19B8A" w14:textId="77777777" w:rsidR="001F3E4D" w:rsidRPr="00D16F40" w:rsidRDefault="001F3E4D" w:rsidP="003867E5">
                          <w:pPr>
                            <w:pStyle w:val="Stopka"/>
                            <w:jc w:val="righ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</w:p>
                      </w:tc>
                    </w:tr>
                  </w:tbl>
                  <w:p w14:paraId="1A8F2793" w14:textId="77777777" w:rsidR="001F3E4D" w:rsidRPr="003867E5" w:rsidRDefault="001F3E4D" w:rsidP="003867E5">
                    <w:pPr>
                      <w:jc w:val="center"/>
                      <w:rPr>
                        <w:sz w:val="2"/>
                      </w:rPr>
                    </w:pPr>
                  </w:p>
                </w:txbxContent>
              </v:textbox>
              <w10:wrap anchorx="margin"/>
            </v:rect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818C6DD" w14:textId="77777777" w:rsidR="00C8605E" w:rsidRDefault="00C8605E" w:rsidP="00625B0A">
      <w:r>
        <w:separator/>
      </w:r>
    </w:p>
    <w:p w14:paraId="2991E96C" w14:textId="77777777" w:rsidR="00C8605E" w:rsidRDefault="00C8605E" w:rsidP="00625B0A"/>
  </w:footnote>
  <w:footnote w:type="continuationSeparator" w:id="0">
    <w:p w14:paraId="76420F2F" w14:textId="77777777" w:rsidR="00C8605E" w:rsidRDefault="00C8605E" w:rsidP="00625B0A">
      <w:r>
        <w:continuationSeparator/>
      </w:r>
    </w:p>
    <w:p w14:paraId="5F4D8325" w14:textId="77777777" w:rsidR="00C8605E" w:rsidRDefault="00C8605E" w:rsidP="00625B0A"/>
  </w:footnote>
  <w:footnote w:type="continuationNotice" w:id="1">
    <w:p w14:paraId="79C10083" w14:textId="77777777" w:rsidR="00C8605E" w:rsidRDefault="00C8605E">
      <w:pPr>
        <w:spacing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956FF52" w14:textId="77777777" w:rsidR="001F3E4D" w:rsidRDefault="001F3E4D">
    <w:pPr>
      <w:pStyle w:val="Nagwek"/>
    </w:pP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58244" behindDoc="1" locked="0" layoutInCell="1" allowOverlap="1" wp14:anchorId="720334AE" wp14:editId="1DD77A2A">
              <wp:simplePos x="0" y="0"/>
              <wp:positionH relativeFrom="margin">
                <wp:align>center</wp:align>
              </wp:positionH>
              <wp:positionV relativeFrom="margin">
                <wp:posOffset>-899111</wp:posOffset>
              </wp:positionV>
              <wp:extent cx="7559675" cy="252000"/>
              <wp:effectExtent l="0" t="0" r="3175" b="0"/>
              <wp:wrapNone/>
              <wp:docPr id="1" name="Prostokąt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59675" cy="252000"/>
                      </a:xfrm>
                      <a:prstGeom prst="rect">
                        <a:avLst/>
                      </a:prstGeom>
                      <a:solidFill>
                        <a:srgbClr val="FDC300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arto="http://schemas.microsoft.com/office/word/2006/arto">
          <w:pict>
            <v:rect w14:anchorId="5B789519" id="Prostokąt 1" o:spid="_x0000_s1026" style="position:absolute;margin-left:0;margin-top:-70.8pt;width:595.25pt;height:19.85pt;z-index:-251658236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" fillcolor="#fdc300" stroked="f" strokeweight="1pt">
              <w10:wrap anchorx="margin" anchory="margin"/>
            </v:rect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617FB8B" w14:textId="16538408" w:rsidR="001F3E4D" w:rsidRPr="00853F52" w:rsidRDefault="00883680" w:rsidP="00883680">
    <w:pPr>
      <w:pStyle w:val="Nagwek"/>
      <w:tabs>
        <w:tab w:val="clear" w:pos="9072"/>
        <w:tab w:val="left" w:pos="4008"/>
        <w:tab w:val="right" w:pos="9064"/>
      </w:tabs>
      <w:jc w:val="left"/>
      <w:rPr>
        <w:b/>
        <w:sz w:val="18"/>
        <w:szCs w:val="20"/>
      </w:rPr>
    </w:pPr>
    <w:r>
      <w:rPr>
        <w:b/>
        <w:sz w:val="18"/>
        <w:szCs w:val="20"/>
      </w:rPr>
      <w:tab/>
    </w:r>
    <w:r>
      <w:rPr>
        <w:b/>
        <w:sz w:val="18"/>
        <w:szCs w:val="20"/>
      </w:rPr>
      <w:tab/>
    </w:r>
    <w:r>
      <w:rPr>
        <w:b/>
        <w:sz w:val="18"/>
        <w:szCs w:val="20"/>
      </w:rPr>
      <w:tab/>
    </w:r>
    <w:r w:rsidR="001F3E4D"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58241" behindDoc="1" locked="0" layoutInCell="1" allowOverlap="1" wp14:anchorId="156A3FFB" wp14:editId="28254A11">
              <wp:simplePos x="0" y="0"/>
              <wp:positionH relativeFrom="margin">
                <wp:align>center</wp:align>
              </wp:positionH>
              <wp:positionV relativeFrom="margin">
                <wp:posOffset>-1537970</wp:posOffset>
              </wp:positionV>
              <wp:extent cx="7559675" cy="252000"/>
              <wp:effectExtent l="0" t="0" r="3175" b="0"/>
              <wp:wrapNone/>
              <wp:docPr id="26" name="Prostokąt 2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59675" cy="252000"/>
                      </a:xfrm>
                      <a:prstGeom prst="rect">
                        <a:avLst/>
                      </a:prstGeom>
                      <a:solidFill>
                        <a:srgbClr val="FDC300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arto="http://schemas.microsoft.com/office/word/2006/arto">
          <w:pict>
            <v:rect w14:anchorId="53C05825" id="Prostokąt 26" o:spid="_x0000_s1026" style="position:absolute;margin-left:0;margin-top:-121.1pt;width:595.25pt;height:19.85pt;z-index:-251658239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" fillcolor="#fdc300" stroked="f" strokeweight="1pt">
              <w10:wrap anchorx="margin" anchory="margin"/>
            </v:rect>
          </w:pict>
        </mc:Fallback>
      </mc:AlternateContent>
    </w:r>
    <w:r w:rsidR="001F3E4D">
      <w:rPr>
        <w:noProof/>
        <w:lang w:eastAsia="pl-PL"/>
      </w:rPr>
      <w:drawing>
        <wp:anchor distT="0" distB="0" distL="114300" distR="114300" simplePos="0" relativeHeight="251658240" behindDoc="1" locked="0" layoutInCell="1" allowOverlap="1" wp14:anchorId="39972566" wp14:editId="76828EDF">
          <wp:simplePos x="0" y="0"/>
          <wp:positionH relativeFrom="column">
            <wp:posOffset>3175</wp:posOffset>
          </wp:positionH>
          <wp:positionV relativeFrom="paragraph">
            <wp:posOffset>-125730</wp:posOffset>
          </wp:positionV>
          <wp:extent cx="1247775" cy="539750"/>
          <wp:effectExtent l="0" t="0" r="9525" b="0"/>
          <wp:wrapNone/>
          <wp:docPr id="355678138" name="Obraz 35567813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3" name="Logo_KMŁ_granatowe_V_cmyk_Obszar roboczy 1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47775" cy="5397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1F3E4D" w:rsidRPr="00853F52">
      <w:rPr>
        <w:b/>
        <w:sz w:val="18"/>
        <w:szCs w:val="20"/>
      </w:rPr>
      <w:t>„Koleje Małopolskie” sp. z o.o.</w:t>
    </w:r>
  </w:p>
  <w:p w14:paraId="6119A8E2" w14:textId="77777777" w:rsidR="001F3E4D" w:rsidRPr="00E65487" w:rsidRDefault="001F3E4D" w:rsidP="002E3C1C">
    <w:pPr>
      <w:pStyle w:val="Nagwek"/>
      <w:jc w:val="right"/>
      <w:rPr>
        <w:sz w:val="18"/>
        <w:szCs w:val="20"/>
      </w:rPr>
    </w:pPr>
    <w:r w:rsidRPr="00E65487">
      <w:rPr>
        <w:sz w:val="18"/>
        <w:szCs w:val="20"/>
      </w:rPr>
      <w:t>ul. Wodna 2, 30-556 Kraków</w:t>
    </w:r>
  </w:p>
  <w:p w14:paraId="3070D872" w14:textId="77777777" w:rsidR="001F3E4D" w:rsidRPr="00E65487" w:rsidRDefault="001F3E4D" w:rsidP="002E3C1C">
    <w:pPr>
      <w:pStyle w:val="Nagwek"/>
      <w:jc w:val="right"/>
      <w:rPr>
        <w:sz w:val="18"/>
        <w:szCs w:val="20"/>
      </w:rPr>
    </w:pPr>
    <w:r>
      <w:rPr>
        <w:sz w:val="18"/>
        <w:szCs w:val="20"/>
      </w:rPr>
      <w:t>e-mail: sekretariat@kolejemalopolskie.com.pl</w:t>
    </w:r>
  </w:p>
  <w:p w14:paraId="742C47EE" w14:textId="77777777" w:rsidR="001F3E4D" w:rsidRPr="005F4138" w:rsidRDefault="001F3E4D" w:rsidP="00E65487">
    <w:pPr>
      <w:pStyle w:val="Nagwek"/>
      <w:rPr>
        <w:szCs w:val="20"/>
      </w:rPr>
    </w:pPr>
  </w:p>
  <w:p w14:paraId="61D07057" w14:textId="77777777" w:rsidR="001F3E4D" w:rsidRPr="00BE4FA8" w:rsidRDefault="001F3E4D" w:rsidP="002E3C1C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D35461"/>
    <w:multiLevelType w:val="hybridMultilevel"/>
    <w:tmpl w:val="8D0C6FAA"/>
    <w:lvl w:ilvl="0" w:tplc="5B6EDF56">
      <w:start w:val="1"/>
      <w:numFmt w:val="decimal"/>
      <w:lvlText w:val="%1."/>
      <w:lvlJc w:val="left"/>
      <w:pPr>
        <w:ind w:left="4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81D40F96">
      <w:start w:val="1"/>
      <w:numFmt w:val="decimal"/>
      <w:lvlText w:val="%2)"/>
      <w:lvlJc w:val="left"/>
      <w:pPr>
        <w:ind w:left="83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450E89DE">
      <w:start w:val="1"/>
      <w:numFmt w:val="lowerRoman"/>
      <w:lvlText w:val="%3"/>
      <w:lvlJc w:val="left"/>
      <w:pPr>
        <w:ind w:left="151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95127D5C">
      <w:start w:val="1"/>
      <w:numFmt w:val="decimal"/>
      <w:lvlText w:val="%4"/>
      <w:lvlJc w:val="left"/>
      <w:pPr>
        <w:ind w:left="223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B84A7B5A">
      <w:start w:val="1"/>
      <w:numFmt w:val="lowerLetter"/>
      <w:lvlText w:val="%5"/>
      <w:lvlJc w:val="left"/>
      <w:pPr>
        <w:ind w:left="295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92567B00">
      <w:start w:val="1"/>
      <w:numFmt w:val="lowerRoman"/>
      <w:lvlText w:val="%6"/>
      <w:lvlJc w:val="left"/>
      <w:pPr>
        <w:ind w:left="367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3DDCB2FA">
      <w:start w:val="1"/>
      <w:numFmt w:val="decimal"/>
      <w:lvlText w:val="%7"/>
      <w:lvlJc w:val="left"/>
      <w:pPr>
        <w:ind w:left="439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C1487D8E">
      <w:start w:val="1"/>
      <w:numFmt w:val="lowerLetter"/>
      <w:lvlText w:val="%8"/>
      <w:lvlJc w:val="left"/>
      <w:pPr>
        <w:ind w:left="511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FE430EC">
      <w:start w:val="1"/>
      <w:numFmt w:val="lowerRoman"/>
      <w:lvlText w:val="%9"/>
      <w:lvlJc w:val="left"/>
      <w:pPr>
        <w:ind w:left="583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018D3A15"/>
    <w:multiLevelType w:val="hybridMultilevel"/>
    <w:tmpl w:val="E5021CE2"/>
    <w:lvl w:ilvl="0" w:tplc="7520AFE6">
      <w:start w:val="9"/>
      <w:numFmt w:val="decimal"/>
      <w:lvlText w:val="%1."/>
      <w:lvlJc w:val="left"/>
      <w:pPr>
        <w:ind w:left="110"/>
      </w:pPr>
      <w:rPr>
        <w:rFonts w:ascii="Arial" w:eastAsia="Times New Roman" w:hAnsi="Arial" w:cs="Arial" w:hint="default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AD00434E">
      <w:start w:val="1"/>
      <w:numFmt w:val="lowerLetter"/>
      <w:lvlText w:val="%2"/>
      <w:lvlJc w:val="left"/>
      <w:pPr>
        <w:ind w:left="11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75BC1C9A">
      <w:start w:val="1"/>
      <w:numFmt w:val="lowerRoman"/>
      <w:lvlText w:val="%3"/>
      <w:lvlJc w:val="left"/>
      <w:pPr>
        <w:ind w:left="18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BD4A6AC8">
      <w:start w:val="1"/>
      <w:numFmt w:val="decimal"/>
      <w:lvlText w:val="%4"/>
      <w:lvlJc w:val="left"/>
      <w:pPr>
        <w:ind w:left="25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D7D0D160">
      <w:start w:val="1"/>
      <w:numFmt w:val="lowerLetter"/>
      <w:lvlText w:val="%5"/>
      <w:lvlJc w:val="left"/>
      <w:pPr>
        <w:ind w:left="32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D8F26758">
      <w:start w:val="1"/>
      <w:numFmt w:val="lowerRoman"/>
      <w:lvlText w:val="%6"/>
      <w:lvlJc w:val="left"/>
      <w:pPr>
        <w:ind w:left="39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298AEF96">
      <w:start w:val="1"/>
      <w:numFmt w:val="decimal"/>
      <w:lvlText w:val="%7"/>
      <w:lvlJc w:val="left"/>
      <w:pPr>
        <w:ind w:left="47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FCBA1C8E">
      <w:start w:val="1"/>
      <w:numFmt w:val="lowerLetter"/>
      <w:lvlText w:val="%8"/>
      <w:lvlJc w:val="left"/>
      <w:pPr>
        <w:ind w:left="54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F9921CCE">
      <w:start w:val="1"/>
      <w:numFmt w:val="lowerRoman"/>
      <w:lvlText w:val="%9"/>
      <w:lvlJc w:val="left"/>
      <w:pPr>
        <w:ind w:left="61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01914CC3"/>
    <w:multiLevelType w:val="hybridMultilevel"/>
    <w:tmpl w:val="7A962B72"/>
    <w:lvl w:ilvl="0" w:tplc="2D8E06A8">
      <w:start w:val="1"/>
      <w:numFmt w:val="decimal"/>
      <w:lvlText w:val="%1."/>
      <w:lvlJc w:val="left"/>
      <w:pPr>
        <w:ind w:left="346"/>
      </w:pPr>
      <w:rPr>
        <w:rFonts w:ascii="Arial" w:eastAsia="Times New Roman" w:hAnsi="Arial" w:cs="Arial" w:hint="default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49301A50">
      <w:start w:val="1"/>
      <w:numFmt w:val="decimal"/>
      <w:lvlText w:val="%2)"/>
      <w:lvlJc w:val="left"/>
      <w:pPr>
        <w:ind w:left="9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CB227904">
      <w:start w:val="1"/>
      <w:numFmt w:val="lowerRoman"/>
      <w:lvlText w:val="%3"/>
      <w:lvlJc w:val="left"/>
      <w:pPr>
        <w:ind w:left="14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FC9EFD46">
      <w:start w:val="1"/>
      <w:numFmt w:val="decimal"/>
      <w:lvlText w:val="%4"/>
      <w:lvlJc w:val="left"/>
      <w:pPr>
        <w:ind w:left="22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00BC869A">
      <w:start w:val="1"/>
      <w:numFmt w:val="lowerLetter"/>
      <w:lvlText w:val="%5"/>
      <w:lvlJc w:val="left"/>
      <w:pPr>
        <w:ind w:left="29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65F6F4A2">
      <w:start w:val="1"/>
      <w:numFmt w:val="lowerRoman"/>
      <w:lvlText w:val="%6"/>
      <w:lvlJc w:val="left"/>
      <w:pPr>
        <w:ind w:left="365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B532C346">
      <w:start w:val="1"/>
      <w:numFmt w:val="decimal"/>
      <w:lvlText w:val="%7"/>
      <w:lvlJc w:val="left"/>
      <w:pPr>
        <w:ind w:left="437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E84E9CEA">
      <w:start w:val="1"/>
      <w:numFmt w:val="lowerLetter"/>
      <w:lvlText w:val="%8"/>
      <w:lvlJc w:val="left"/>
      <w:pPr>
        <w:ind w:left="50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23806660">
      <w:start w:val="1"/>
      <w:numFmt w:val="lowerRoman"/>
      <w:lvlText w:val="%9"/>
      <w:lvlJc w:val="left"/>
      <w:pPr>
        <w:ind w:left="58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06E95567"/>
    <w:multiLevelType w:val="hybridMultilevel"/>
    <w:tmpl w:val="9730A4F0"/>
    <w:lvl w:ilvl="0" w:tplc="9D380600">
      <w:start w:val="1"/>
      <w:numFmt w:val="lowerLetter"/>
      <w:lvlText w:val="%1)"/>
      <w:lvlJc w:val="left"/>
      <w:pPr>
        <w:ind w:left="121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937" w:hanging="360"/>
      </w:pPr>
    </w:lvl>
    <w:lvl w:ilvl="2" w:tplc="0415001B" w:tentative="1">
      <w:start w:val="1"/>
      <w:numFmt w:val="lowerRoman"/>
      <w:lvlText w:val="%3."/>
      <w:lvlJc w:val="right"/>
      <w:pPr>
        <w:ind w:left="2657" w:hanging="180"/>
      </w:pPr>
    </w:lvl>
    <w:lvl w:ilvl="3" w:tplc="0415000F" w:tentative="1">
      <w:start w:val="1"/>
      <w:numFmt w:val="decimal"/>
      <w:lvlText w:val="%4."/>
      <w:lvlJc w:val="left"/>
      <w:pPr>
        <w:ind w:left="3377" w:hanging="360"/>
      </w:pPr>
    </w:lvl>
    <w:lvl w:ilvl="4" w:tplc="04150019" w:tentative="1">
      <w:start w:val="1"/>
      <w:numFmt w:val="lowerLetter"/>
      <w:lvlText w:val="%5."/>
      <w:lvlJc w:val="left"/>
      <w:pPr>
        <w:ind w:left="4097" w:hanging="360"/>
      </w:pPr>
    </w:lvl>
    <w:lvl w:ilvl="5" w:tplc="0415001B" w:tentative="1">
      <w:start w:val="1"/>
      <w:numFmt w:val="lowerRoman"/>
      <w:lvlText w:val="%6."/>
      <w:lvlJc w:val="right"/>
      <w:pPr>
        <w:ind w:left="4817" w:hanging="180"/>
      </w:pPr>
    </w:lvl>
    <w:lvl w:ilvl="6" w:tplc="0415000F" w:tentative="1">
      <w:start w:val="1"/>
      <w:numFmt w:val="decimal"/>
      <w:lvlText w:val="%7."/>
      <w:lvlJc w:val="left"/>
      <w:pPr>
        <w:ind w:left="5537" w:hanging="360"/>
      </w:pPr>
    </w:lvl>
    <w:lvl w:ilvl="7" w:tplc="04150019" w:tentative="1">
      <w:start w:val="1"/>
      <w:numFmt w:val="lowerLetter"/>
      <w:lvlText w:val="%8."/>
      <w:lvlJc w:val="left"/>
      <w:pPr>
        <w:ind w:left="6257" w:hanging="360"/>
      </w:pPr>
    </w:lvl>
    <w:lvl w:ilvl="8" w:tplc="0415001B" w:tentative="1">
      <w:start w:val="1"/>
      <w:numFmt w:val="lowerRoman"/>
      <w:lvlText w:val="%9."/>
      <w:lvlJc w:val="right"/>
      <w:pPr>
        <w:ind w:left="6977" w:hanging="180"/>
      </w:pPr>
    </w:lvl>
  </w:abstractNum>
  <w:abstractNum w:abstractNumId="4" w15:restartNumberingAfterBreak="0">
    <w:nsid w:val="09105451"/>
    <w:multiLevelType w:val="multilevel"/>
    <w:tmpl w:val="F83262D4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)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)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)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)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)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)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)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)"/>
      <w:lvlJc w:val="left"/>
      <w:pPr>
        <w:tabs>
          <w:tab w:val="num" w:pos="3600"/>
        </w:tabs>
        <w:ind w:left="3600" w:hanging="360"/>
      </w:pPr>
    </w:lvl>
  </w:abstractNum>
  <w:abstractNum w:abstractNumId="5" w15:restartNumberingAfterBreak="0">
    <w:nsid w:val="09B46962"/>
    <w:multiLevelType w:val="hybridMultilevel"/>
    <w:tmpl w:val="B9D4A7B4"/>
    <w:lvl w:ilvl="0" w:tplc="4712E26E">
      <w:start w:val="25"/>
      <w:numFmt w:val="decimal"/>
      <w:lvlText w:val="%1."/>
      <w:lvlJc w:val="left"/>
      <w:pPr>
        <w:ind w:left="526"/>
      </w:pPr>
      <w:rPr>
        <w:rFonts w:ascii="Arial" w:eastAsia="Times New Roman" w:hAnsi="Arial" w:cs="Arial"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625A8574">
      <w:start w:val="1"/>
      <w:numFmt w:val="lowerLetter"/>
      <w:lvlText w:val="%2"/>
      <w:lvlJc w:val="left"/>
      <w:pPr>
        <w:ind w:left="11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364ED7C2">
      <w:start w:val="1"/>
      <w:numFmt w:val="lowerRoman"/>
      <w:lvlText w:val="%3"/>
      <w:lvlJc w:val="left"/>
      <w:pPr>
        <w:ind w:left="182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EB68ACB2">
      <w:start w:val="1"/>
      <w:numFmt w:val="decimal"/>
      <w:lvlText w:val="%4"/>
      <w:lvlJc w:val="left"/>
      <w:pPr>
        <w:ind w:left="25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D4C64B50">
      <w:start w:val="1"/>
      <w:numFmt w:val="lowerLetter"/>
      <w:lvlText w:val="%5"/>
      <w:lvlJc w:val="left"/>
      <w:pPr>
        <w:ind w:left="32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CC50BB10">
      <w:start w:val="1"/>
      <w:numFmt w:val="lowerRoman"/>
      <w:lvlText w:val="%6"/>
      <w:lvlJc w:val="left"/>
      <w:pPr>
        <w:ind w:left="39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0B7600B8">
      <w:start w:val="1"/>
      <w:numFmt w:val="decimal"/>
      <w:lvlText w:val="%7"/>
      <w:lvlJc w:val="left"/>
      <w:pPr>
        <w:ind w:left="47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10FE393A">
      <w:start w:val="1"/>
      <w:numFmt w:val="lowerLetter"/>
      <w:lvlText w:val="%8"/>
      <w:lvlJc w:val="left"/>
      <w:pPr>
        <w:ind w:left="542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E50C928C">
      <w:start w:val="1"/>
      <w:numFmt w:val="lowerRoman"/>
      <w:lvlText w:val="%9"/>
      <w:lvlJc w:val="left"/>
      <w:pPr>
        <w:ind w:left="61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0B3109DC"/>
    <w:multiLevelType w:val="multilevel"/>
    <w:tmpl w:val="EFC84B5E"/>
    <w:lvl w:ilvl="0">
      <w:start w:val="2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080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2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120" w:hanging="1800"/>
      </w:pPr>
      <w:rPr>
        <w:rFonts w:hint="default"/>
      </w:rPr>
    </w:lvl>
  </w:abstractNum>
  <w:abstractNum w:abstractNumId="7" w15:restartNumberingAfterBreak="0">
    <w:nsid w:val="0D3F659E"/>
    <w:multiLevelType w:val="hybridMultilevel"/>
    <w:tmpl w:val="056C3F4C"/>
    <w:lvl w:ilvl="0" w:tplc="9266CED6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0443B0A"/>
    <w:multiLevelType w:val="hybridMultilevel"/>
    <w:tmpl w:val="FB96581C"/>
    <w:lvl w:ilvl="0" w:tplc="7E667D48">
      <w:start w:val="21"/>
      <w:numFmt w:val="decimal"/>
      <w:lvlText w:val="%1."/>
      <w:lvlJc w:val="left"/>
      <w:pPr>
        <w:ind w:left="446"/>
      </w:pPr>
      <w:rPr>
        <w:rFonts w:ascii="Arial" w:eastAsia="Times New Roman" w:hAnsi="Arial" w:cs="Arial"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44AA9AE8">
      <w:start w:val="1"/>
      <w:numFmt w:val="lowerLetter"/>
      <w:lvlText w:val="%2"/>
      <w:lvlJc w:val="left"/>
      <w:pPr>
        <w:ind w:left="10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4D2299CC">
      <w:start w:val="1"/>
      <w:numFmt w:val="lowerRoman"/>
      <w:lvlText w:val="%3"/>
      <w:lvlJc w:val="left"/>
      <w:pPr>
        <w:ind w:left="18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8FCC19E4">
      <w:start w:val="1"/>
      <w:numFmt w:val="decimal"/>
      <w:lvlText w:val="%4"/>
      <w:lvlJc w:val="left"/>
      <w:pPr>
        <w:ind w:left="252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C5944058">
      <w:start w:val="1"/>
      <w:numFmt w:val="lowerLetter"/>
      <w:lvlText w:val="%5"/>
      <w:lvlJc w:val="left"/>
      <w:pPr>
        <w:ind w:left="32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CDC8FE58">
      <w:start w:val="1"/>
      <w:numFmt w:val="lowerRoman"/>
      <w:lvlText w:val="%6"/>
      <w:lvlJc w:val="left"/>
      <w:pPr>
        <w:ind w:left="39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1040A918">
      <w:start w:val="1"/>
      <w:numFmt w:val="decimal"/>
      <w:lvlText w:val="%7"/>
      <w:lvlJc w:val="left"/>
      <w:pPr>
        <w:ind w:left="46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A9ACC49A">
      <w:start w:val="1"/>
      <w:numFmt w:val="lowerLetter"/>
      <w:lvlText w:val="%8"/>
      <w:lvlJc w:val="left"/>
      <w:pPr>
        <w:ind w:left="54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C0DE8EC0">
      <w:start w:val="1"/>
      <w:numFmt w:val="lowerRoman"/>
      <w:lvlText w:val="%9"/>
      <w:lvlJc w:val="left"/>
      <w:pPr>
        <w:ind w:left="612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116A3894"/>
    <w:multiLevelType w:val="hybridMultilevel"/>
    <w:tmpl w:val="CDDCEAF6"/>
    <w:lvl w:ilvl="0" w:tplc="6DF81EEA">
      <w:start w:val="1"/>
      <w:numFmt w:val="decimal"/>
      <w:lvlText w:val="%1."/>
      <w:lvlJc w:val="left"/>
      <w:pPr>
        <w:ind w:left="10"/>
      </w:pPr>
      <w:rPr>
        <w:rFonts w:ascii="Arial" w:eastAsia="Times New Roman" w:hAnsi="Arial" w:cs="Arial" w:hint="default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9D347D34">
      <w:start w:val="1"/>
      <w:numFmt w:val="lowerLetter"/>
      <w:lvlText w:val="%2"/>
      <w:lvlJc w:val="left"/>
      <w:pPr>
        <w:ind w:left="109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D898B834">
      <w:start w:val="1"/>
      <w:numFmt w:val="lowerRoman"/>
      <w:lvlText w:val="%3"/>
      <w:lvlJc w:val="left"/>
      <w:pPr>
        <w:ind w:left="181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17B60D68">
      <w:start w:val="1"/>
      <w:numFmt w:val="decimal"/>
      <w:lvlText w:val="%4"/>
      <w:lvlJc w:val="left"/>
      <w:pPr>
        <w:ind w:left="253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9FFE72D0">
      <w:start w:val="1"/>
      <w:numFmt w:val="lowerLetter"/>
      <w:lvlText w:val="%5"/>
      <w:lvlJc w:val="left"/>
      <w:pPr>
        <w:ind w:left="325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1B3C22BE">
      <w:start w:val="1"/>
      <w:numFmt w:val="lowerRoman"/>
      <w:lvlText w:val="%6"/>
      <w:lvlJc w:val="left"/>
      <w:pPr>
        <w:ind w:left="397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269A24EC">
      <w:start w:val="1"/>
      <w:numFmt w:val="decimal"/>
      <w:lvlText w:val="%7"/>
      <w:lvlJc w:val="left"/>
      <w:pPr>
        <w:ind w:left="469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D9261810">
      <w:start w:val="1"/>
      <w:numFmt w:val="lowerLetter"/>
      <w:lvlText w:val="%8"/>
      <w:lvlJc w:val="left"/>
      <w:pPr>
        <w:ind w:left="541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6D3633D8">
      <w:start w:val="1"/>
      <w:numFmt w:val="lowerRoman"/>
      <w:lvlText w:val="%9"/>
      <w:lvlJc w:val="left"/>
      <w:pPr>
        <w:ind w:left="613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 w15:restartNumberingAfterBreak="0">
    <w:nsid w:val="11703AC1"/>
    <w:multiLevelType w:val="hybridMultilevel"/>
    <w:tmpl w:val="50BC9A58"/>
    <w:lvl w:ilvl="0" w:tplc="9C8AF20C">
      <w:start w:val="1"/>
      <w:numFmt w:val="decimal"/>
      <w:lvlText w:val="%1."/>
      <w:lvlJc w:val="left"/>
      <w:pPr>
        <w:ind w:left="81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34" w:hanging="360"/>
      </w:pPr>
    </w:lvl>
    <w:lvl w:ilvl="2" w:tplc="0415001B" w:tentative="1">
      <w:start w:val="1"/>
      <w:numFmt w:val="lowerRoman"/>
      <w:lvlText w:val="%3."/>
      <w:lvlJc w:val="right"/>
      <w:pPr>
        <w:ind w:left="2254" w:hanging="180"/>
      </w:pPr>
    </w:lvl>
    <w:lvl w:ilvl="3" w:tplc="0415000F" w:tentative="1">
      <w:start w:val="1"/>
      <w:numFmt w:val="decimal"/>
      <w:lvlText w:val="%4."/>
      <w:lvlJc w:val="left"/>
      <w:pPr>
        <w:ind w:left="2974" w:hanging="360"/>
      </w:pPr>
    </w:lvl>
    <w:lvl w:ilvl="4" w:tplc="04150019" w:tentative="1">
      <w:start w:val="1"/>
      <w:numFmt w:val="lowerLetter"/>
      <w:lvlText w:val="%5."/>
      <w:lvlJc w:val="left"/>
      <w:pPr>
        <w:ind w:left="3694" w:hanging="360"/>
      </w:pPr>
    </w:lvl>
    <w:lvl w:ilvl="5" w:tplc="0415001B" w:tentative="1">
      <w:start w:val="1"/>
      <w:numFmt w:val="lowerRoman"/>
      <w:lvlText w:val="%6."/>
      <w:lvlJc w:val="right"/>
      <w:pPr>
        <w:ind w:left="4414" w:hanging="180"/>
      </w:pPr>
    </w:lvl>
    <w:lvl w:ilvl="6" w:tplc="0415000F" w:tentative="1">
      <w:start w:val="1"/>
      <w:numFmt w:val="decimal"/>
      <w:lvlText w:val="%7."/>
      <w:lvlJc w:val="left"/>
      <w:pPr>
        <w:ind w:left="5134" w:hanging="360"/>
      </w:pPr>
    </w:lvl>
    <w:lvl w:ilvl="7" w:tplc="04150019" w:tentative="1">
      <w:start w:val="1"/>
      <w:numFmt w:val="lowerLetter"/>
      <w:lvlText w:val="%8."/>
      <w:lvlJc w:val="left"/>
      <w:pPr>
        <w:ind w:left="5854" w:hanging="360"/>
      </w:pPr>
    </w:lvl>
    <w:lvl w:ilvl="8" w:tplc="0415001B" w:tentative="1">
      <w:start w:val="1"/>
      <w:numFmt w:val="lowerRoman"/>
      <w:lvlText w:val="%9."/>
      <w:lvlJc w:val="right"/>
      <w:pPr>
        <w:ind w:left="6574" w:hanging="180"/>
      </w:pPr>
    </w:lvl>
  </w:abstractNum>
  <w:abstractNum w:abstractNumId="11" w15:restartNumberingAfterBreak="0">
    <w:nsid w:val="1B6701C5"/>
    <w:multiLevelType w:val="hybridMultilevel"/>
    <w:tmpl w:val="E87201FC"/>
    <w:lvl w:ilvl="0" w:tplc="58565608">
      <w:start w:val="1"/>
      <w:numFmt w:val="lowerLetter"/>
      <w:lvlText w:val="%1)"/>
      <w:lvlJc w:val="left"/>
      <w:pPr>
        <w:ind w:left="121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937" w:hanging="360"/>
      </w:pPr>
    </w:lvl>
    <w:lvl w:ilvl="2" w:tplc="0415001B" w:tentative="1">
      <w:start w:val="1"/>
      <w:numFmt w:val="lowerRoman"/>
      <w:lvlText w:val="%3."/>
      <w:lvlJc w:val="right"/>
      <w:pPr>
        <w:ind w:left="2657" w:hanging="180"/>
      </w:pPr>
    </w:lvl>
    <w:lvl w:ilvl="3" w:tplc="0415000F" w:tentative="1">
      <w:start w:val="1"/>
      <w:numFmt w:val="decimal"/>
      <w:lvlText w:val="%4."/>
      <w:lvlJc w:val="left"/>
      <w:pPr>
        <w:ind w:left="3377" w:hanging="360"/>
      </w:pPr>
    </w:lvl>
    <w:lvl w:ilvl="4" w:tplc="04150019" w:tentative="1">
      <w:start w:val="1"/>
      <w:numFmt w:val="lowerLetter"/>
      <w:lvlText w:val="%5."/>
      <w:lvlJc w:val="left"/>
      <w:pPr>
        <w:ind w:left="4097" w:hanging="360"/>
      </w:pPr>
    </w:lvl>
    <w:lvl w:ilvl="5" w:tplc="0415001B" w:tentative="1">
      <w:start w:val="1"/>
      <w:numFmt w:val="lowerRoman"/>
      <w:lvlText w:val="%6."/>
      <w:lvlJc w:val="right"/>
      <w:pPr>
        <w:ind w:left="4817" w:hanging="180"/>
      </w:pPr>
    </w:lvl>
    <w:lvl w:ilvl="6" w:tplc="0415000F" w:tentative="1">
      <w:start w:val="1"/>
      <w:numFmt w:val="decimal"/>
      <w:lvlText w:val="%7."/>
      <w:lvlJc w:val="left"/>
      <w:pPr>
        <w:ind w:left="5537" w:hanging="360"/>
      </w:pPr>
    </w:lvl>
    <w:lvl w:ilvl="7" w:tplc="04150019" w:tentative="1">
      <w:start w:val="1"/>
      <w:numFmt w:val="lowerLetter"/>
      <w:lvlText w:val="%8."/>
      <w:lvlJc w:val="left"/>
      <w:pPr>
        <w:ind w:left="6257" w:hanging="360"/>
      </w:pPr>
    </w:lvl>
    <w:lvl w:ilvl="8" w:tplc="0415001B" w:tentative="1">
      <w:start w:val="1"/>
      <w:numFmt w:val="lowerRoman"/>
      <w:lvlText w:val="%9."/>
      <w:lvlJc w:val="right"/>
      <w:pPr>
        <w:ind w:left="6977" w:hanging="180"/>
      </w:pPr>
    </w:lvl>
  </w:abstractNum>
  <w:abstractNum w:abstractNumId="12" w15:restartNumberingAfterBreak="0">
    <w:nsid w:val="1D394C66"/>
    <w:multiLevelType w:val="hybridMultilevel"/>
    <w:tmpl w:val="3FC48F38"/>
    <w:lvl w:ilvl="0" w:tplc="D84EB1A2">
      <w:start w:val="1"/>
      <w:numFmt w:val="decimal"/>
      <w:lvlText w:val="%1."/>
      <w:lvlJc w:val="left"/>
      <w:pPr>
        <w:ind w:left="511"/>
      </w:pPr>
      <w:rPr>
        <w:rFonts w:ascii="Arial" w:eastAsia="Times New Roman" w:hAnsi="Arial" w:cs="Arial"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9B9AE332">
      <w:start w:val="1"/>
      <w:numFmt w:val="lowerLetter"/>
      <w:lvlText w:val="%2"/>
      <w:lvlJc w:val="left"/>
      <w:pPr>
        <w:ind w:left="109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AEC8C352">
      <w:start w:val="1"/>
      <w:numFmt w:val="lowerRoman"/>
      <w:lvlText w:val="%3"/>
      <w:lvlJc w:val="left"/>
      <w:pPr>
        <w:ind w:left="181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D9C2A1A4">
      <w:start w:val="1"/>
      <w:numFmt w:val="decimal"/>
      <w:lvlText w:val="%4"/>
      <w:lvlJc w:val="left"/>
      <w:pPr>
        <w:ind w:left="253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C2EA01D4">
      <w:start w:val="1"/>
      <w:numFmt w:val="lowerLetter"/>
      <w:lvlText w:val="%5"/>
      <w:lvlJc w:val="left"/>
      <w:pPr>
        <w:ind w:left="325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620CCBF6">
      <w:start w:val="1"/>
      <w:numFmt w:val="lowerRoman"/>
      <w:lvlText w:val="%6"/>
      <w:lvlJc w:val="left"/>
      <w:pPr>
        <w:ind w:left="397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36860DA4">
      <w:start w:val="1"/>
      <w:numFmt w:val="decimal"/>
      <w:lvlText w:val="%7"/>
      <w:lvlJc w:val="left"/>
      <w:pPr>
        <w:ind w:left="469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AAE6AFE0">
      <w:start w:val="1"/>
      <w:numFmt w:val="lowerLetter"/>
      <w:lvlText w:val="%8"/>
      <w:lvlJc w:val="left"/>
      <w:pPr>
        <w:ind w:left="541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B9EE5B4C">
      <w:start w:val="1"/>
      <w:numFmt w:val="lowerRoman"/>
      <w:lvlText w:val="%9"/>
      <w:lvlJc w:val="left"/>
      <w:pPr>
        <w:ind w:left="613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3" w15:restartNumberingAfterBreak="0">
    <w:nsid w:val="224E418D"/>
    <w:multiLevelType w:val="hybridMultilevel"/>
    <w:tmpl w:val="CADCCD86"/>
    <w:lvl w:ilvl="0" w:tplc="096481EC">
      <w:start w:val="1"/>
      <w:numFmt w:val="lowerLetter"/>
      <w:pStyle w:val="Nagwek3"/>
      <w:lvlText w:val="%1)"/>
      <w:lvlJc w:val="left"/>
      <w:pPr>
        <w:ind w:left="135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073" w:hanging="360"/>
      </w:pPr>
    </w:lvl>
    <w:lvl w:ilvl="2" w:tplc="0415001B" w:tentative="1">
      <w:start w:val="1"/>
      <w:numFmt w:val="lowerRoman"/>
      <w:lvlText w:val="%3."/>
      <w:lvlJc w:val="right"/>
      <w:pPr>
        <w:ind w:left="2793" w:hanging="180"/>
      </w:pPr>
    </w:lvl>
    <w:lvl w:ilvl="3" w:tplc="0415000F" w:tentative="1">
      <w:start w:val="1"/>
      <w:numFmt w:val="decimal"/>
      <w:lvlText w:val="%4."/>
      <w:lvlJc w:val="left"/>
      <w:pPr>
        <w:ind w:left="3513" w:hanging="360"/>
      </w:pPr>
    </w:lvl>
    <w:lvl w:ilvl="4" w:tplc="04150019" w:tentative="1">
      <w:start w:val="1"/>
      <w:numFmt w:val="lowerLetter"/>
      <w:lvlText w:val="%5."/>
      <w:lvlJc w:val="left"/>
      <w:pPr>
        <w:ind w:left="4233" w:hanging="360"/>
      </w:pPr>
    </w:lvl>
    <w:lvl w:ilvl="5" w:tplc="0415001B" w:tentative="1">
      <w:start w:val="1"/>
      <w:numFmt w:val="lowerRoman"/>
      <w:lvlText w:val="%6."/>
      <w:lvlJc w:val="right"/>
      <w:pPr>
        <w:ind w:left="4953" w:hanging="180"/>
      </w:pPr>
    </w:lvl>
    <w:lvl w:ilvl="6" w:tplc="0415000F" w:tentative="1">
      <w:start w:val="1"/>
      <w:numFmt w:val="decimal"/>
      <w:lvlText w:val="%7."/>
      <w:lvlJc w:val="left"/>
      <w:pPr>
        <w:ind w:left="5673" w:hanging="360"/>
      </w:pPr>
    </w:lvl>
    <w:lvl w:ilvl="7" w:tplc="04150019" w:tentative="1">
      <w:start w:val="1"/>
      <w:numFmt w:val="lowerLetter"/>
      <w:lvlText w:val="%8."/>
      <w:lvlJc w:val="left"/>
      <w:pPr>
        <w:ind w:left="6393" w:hanging="360"/>
      </w:pPr>
    </w:lvl>
    <w:lvl w:ilvl="8" w:tplc="0415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4" w15:restartNumberingAfterBreak="0">
    <w:nsid w:val="245A4C3D"/>
    <w:multiLevelType w:val="multilevel"/>
    <w:tmpl w:val="A0EC1BD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ascii="Arial" w:hAnsi="Arial" w:cs="Arial"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color w:val="auto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5" w15:restartNumberingAfterBreak="0">
    <w:nsid w:val="24D53879"/>
    <w:multiLevelType w:val="hybridMultilevel"/>
    <w:tmpl w:val="5532F7E8"/>
    <w:lvl w:ilvl="0" w:tplc="121E763C">
      <w:start w:val="1"/>
      <w:numFmt w:val="decimal"/>
      <w:lvlText w:val="%1."/>
      <w:lvlJc w:val="left"/>
      <w:pPr>
        <w:ind w:left="532"/>
      </w:pPr>
      <w:rPr>
        <w:rFonts w:ascii="Arial" w:eastAsia="Times New Roman" w:hAnsi="Arial" w:cs="Arial" w:hint="default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3BE2A33A">
      <w:start w:val="1"/>
      <w:numFmt w:val="lowerLetter"/>
      <w:lvlText w:val="%2)"/>
      <w:lvlJc w:val="left"/>
      <w:pPr>
        <w:ind w:left="893"/>
      </w:pPr>
      <w:rPr>
        <w:rFonts w:ascii="Arial" w:eastAsia="Times New Roman" w:hAnsi="Arial" w:cs="Arial" w:hint="default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1DAC9E80">
      <w:start w:val="1"/>
      <w:numFmt w:val="lowerRoman"/>
      <w:lvlText w:val="%3"/>
      <w:lvlJc w:val="left"/>
      <w:pPr>
        <w:ind w:left="146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FD241614">
      <w:start w:val="1"/>
      <w:numFmt w:val="decimal"/>
      <w:lvlText w:val="%4"/>
      <w:lvlJc w:val="left"/>
      <w:pPr>
        <w:ind w:left="218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62B4132C">
      <w:start w:val="1"/>
      <w:numFmt w:val="lowerLetter"/>
      <w:lvlText w:val="%5"/>
      <w:lvlJc w:val="left"/>
      <w:pPr>
        <w:ind w:left="290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E6ECA876">
      <w:start w:val="1"/>
      <w:numFmt w:val="lowerRoman"/>
      <w:lvlText w:val="%6"/>
      <w:lvlJc w:val="left"/>
      <w:pPr>
        <w:ind w:left="362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2374951E">
      <w:start w:val="1"/>
      <w:numFmt w:val="decimal"/>
      <w:lvlText w:val="%7"/>
      <w:lvlJc w:val="left"/>
      <w:pPr>
        <w:ind w:left="434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1EDADE12">
      <w:start w:val="1"/>
      <w:numFmt w:val="lowerLetter"/>
      <w:lvlText w:val="%8"/>
      <w:lvlJc w:val="left"/>
      <w:pPr>
        <w:ind w:left="506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D71256A8">
      <w:start w:val="1"/>
      <w:numFmt w:val="lowerRoman"/>
      <w:lvlText w:val="%9"/>
      <w:lvlJc w:val="left"/>
      <w:pPr>
        <w:ind w:left="578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6" w15:restartNumberingAfterBreak="0">
    <w:nsid w:val="27C87074"/>
    <w:multiLevelType w:val="multilevel"/>
    <w:tmpl w:val="CC124E82"/>
    <w:lvl w:ilvl="0">
      <w:start w:val="2"/>
      <w:numFmt w:val="decimal"/>
      <w:lvlText w:val="%1."/>
      <w:lvlJc w:val="left"/>
      <w:pPr>
        <w:ind w:left="518"/>
      </w:pPr>
      <w:rPr>
        <w:rFonts w:ascii="Arial" w:eastAsia="Times New Roman" w:hAnsi="Arial" w:cs="Arial"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857"/>
      </w:pPr>
      <w:rPr>
        <w:rFonts w:ascii="Arial" w:eastAsia="Times New Roman" w:hAnsi="Arial" w:cs="Arial" w:hint="default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47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19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91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63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35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07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79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7" w15:restartNumberingAfterBreak="0">
    <w:nsid w:val="29F66A2D"/>
    <w:multiLevelType w:val="hybridMultilevel"/>
    <w:tmpl w:val="80606C70"/>
    <w:lvl w:ilvl="0" w:tplc="60B8F746">
      <w:start w:val="1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EDE8A068">
      <w:start w:val="1"/>
      <w:numFmt w:val="lowerLetter"/>
      <w:lvlText w:val="%2"/>
      <w:lvlJc w:val="left"/>
      <w:pPr>
        <w:ind w:left="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423EB28C">
      <w:start w:val="1"/>
      <w:numFmt w:val="lowerRoman"/>
      <w:lvlText w:val="%3"/>
      <w:lvlJc w:val="left"/>
      <w:pPr>
        <w:ind w:left="100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60A635F0">
      <w:start w:val="1"/>
      <w:numFmt w:val="lowerLetter"/>
      <w:lvlRestart w:val="0"/>
      <w:lvlText w:val="%4)"/>
      <w:lvlJc w:val="left"/>
      <w:pPr>
        <w:ind w:left="1102"/>
      </w:pPr>
      <w:rPr>
        <w:rFonts w:ascii="Arial" w:eastAsia="Times New Roman" w:hAnsi="Arial" w:cs="Arial" w:hint="default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B674292A">
      <w:start w:val="1"/>
      <w:numFmt w:val="lowerLetter"/>
      <w:lvlText w:val="%5"/>
      <w:lvlJc w:val="left"/>
      <w:pPr>
        <w:ind w:left="204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756AC094">
      <w:start w:val="1"/>
      <w:numFmt w:val="lowerRoman"/>
      <w:lvlText w:val="%6"/>
      <w:lvlJc w:val="left"/>
      <w:pPr>
        <w:ind w:left="276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966AEE8C">
      <w:start w:val="1"/>
      <w:numFmt w:val="decimal"/>
      <w:lvlText w:val="%7"/>
      <w:lvlJc w:val="left"/>
      <w:pPr>
        <w:ind w:left="348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210AC12E">
      <w:start w:val="1"/>
      <w:numFmt w:val="lowerLetter"/>
      <w:lvlText w:val="%8"/>
      <w:lvlJc w:val="left"/>
      <w:pPr>
        <w:ind w:left="420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8EE8E006">
      <w:start w:val="1"/>
      <w:numFmt w:val="lowerRoman"/>
      <w:lvlText w:val="%9"/>
      <w:lvlJc w:val="left"/>
      <w:pPr>
        <w:ind w:left="492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8" w15:restartNumberingAfterBreak="0">
    <w:nsid w:val="2BC60DF5"/>
    <w:multiLevelType w:val="multilevel"/>
    <w:tmpl w:val="CF9417B8"/>
    <w:lvl w:ilvl="0">
      <w:start w:val="1"/>
      <w:numFmt w:val="decimal"/>
      <w:pStyle w:val="Nagwek1"/>
      <w:lvlText w:val="%1."/>
      <w:lvlJc w:val="left"/>
      <w:pPr>
        <w:ind w:left="360" w:hanging="360"/>
      </w:pPr>
      <w:rPr>
        <w:rFonts w:ascii="Arial" w:eastAsiaTheme="minorHAnsi" w:hAnsi="Arial" w:cs="Arial"/>
      </w:rPr>
    </w:lvl>
    <w:lvl w:ilvl="1">
      <w:start w:val="1"/>
      <w:numFmt w:val="decimal"/>
      <w:pStyle w:val="Nagwek2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  <w:rPr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snapToGrid w:val="0"/>
        <w:vanish w:val="0"/>
        <w:color w:val="000000"/>
        <w:spacing w:val="0"/>
        <w:w w:val="0"/>
        <w:kern w:val="0"/>
        <w:position w:val="0"/>
        <w:sz w:val="0"/>
        <w:szCs w:val="0"/>
        <w:u w:val="none" w:color="000000"/>
        <w:effect w:val="none"/>
        <w:bdr w:val="none" w:sz="0" w:space="0" w:color="000000"/>
        <w:shd w:val="clear" w:color="000000" w:fill="000000"/>
        <w:vertAlign w:val="baseline"/>
        <w:em w:val="none"/>
        <w:lang w:val="x-none" w:eastAsia="x-none" w:bidi="x-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9" w15:restartNumberingAfterBreak="0">
    <w:nsid w:val="30EC031A"/>
    <w:multiLevelType w:val="multilevel"/>
    <w:tmpl w:val="5FC450B4"/>
    <w:lvl w:ilvl="0">
      <w:start w:val="1"/>
      <w:numFmt w:val="decimal"/>
      <w:pStyle w:val="OPZ-1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0" w15:restartNumberingAfterBreak="0">
    <w:nsid w:val="39C62FCC"/>
    <w:multiLevelType w:val="multilevel"/>
    <w:tmpl w:val="04150025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pStyle w:val="Nagwek5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Nagwek9"/>
      <w:lvlText w:val="%1.%2.%3.%4.%5.%6.%7.%8.%9"/>
      <w:lvlJc w:val="left"/>
      <w:pPr>
        <w:ind w:left="1584" w:hanging="1584"/>
      </w:pPr>
    </w:lvl>
  </w:abstractNum>
  <w:abstractNum w:abstractNumId="21" w15:restartNumberingAfterBreak="0">
    <w:nsid w:val="3E1858B7"/>
    <w:multiLevelType w:val="multilevel"/>
    <w:tmpl w:val="64A4869C"/>
    <w:lvl w:ilvl="0">
      <w:start w:val="2"/>
      <w:numFmt w:val="decimal"/>
      <w:lvlText w:val="%1."/>
      <w:lvlJc w:val="left"/>
      <w:pPr>
        <w:tabs>
          <w:tab w:val="num" w:pos="0"/>
        </w:tabs>
        <w:ind w:left="510" w:hanging="510"/>
      </w:pPr>
      <w:rPr>
        <w:rFonts w:cs="Calibri"/>
      </w:rPr>
    </w:lvl>
    <w:lvl w:ilvl="1">
      <w:start w:val="2"/>
      <w:numFmt w:val="decimal"/>
      <w:lvlText w:val="%1.%2."/>
      <w:lvlJc w:val="left"/>
      <w:pPr>
        <w:tabs>
          <w:tab w:val="num" w:pos="0"/>
        </w:tabs>
        <w:ind w:left="1431" w:hanging="510"/>
      </w:pPr>
      <w:rPr>
        <w:rFonts w:cs="Calibri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2562" w:hanging="720"/>
      </w:pPr>
      <w:rPr>
        <w:rFonts w:cs="Calibri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3483" w:hanging="720"/>
      </w:pPr>
      <w:rPr>
        <w:rFonts w:cs="Calibri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4764" w:hanging="1080"/>
      </w:pPr>
      <w:rPr>
        <w:rFonts w:cs="Calibri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5685" w:hanging="1080"/>
      </w:pPr>
      <w:rPr>
        <w:rFonts w:cs="Calibri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6966" w:hanging="1440"/>
      </w:pPr>
      <w:rPr>
        <w:rFonts w:cs="Calibri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7887" w:hanging="1440"/>
      </w:pPr>
      <w:rPr>
        <w:rFonts w:cs="Calibri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9168" w:hanging="1800"/>
      </w:pPr>
      <w:rPr>
        <w:rFonts w:cs="Calibri"/>
      </w:rPr>
    </w:lvl>
  </w:abstractNum>
  <w:abstractNum w:abstractNumId="22" w15:restartNumberingAfterBreak="0">
    <w:nsid w:val="4D602207"/>
    <w:multiLevelType w:val="hybridMultilevel"/>
    <w:tmpl w:val="475863F6"/>
    <w:lvl w:ilvl="0" w:tplc="5BC2897E">
      <w:start w:val="1"/>
      <w:numFmt w:val="decimal"/>
      <w:lvlText w:val="%1."/>
      <w:lvlJc w:val="left"/>
      <w:pPr>
        <w:ind w:left="525"/>
      </w:pPr>
      <w:rPr>
        <w:rFonts w:ascii="Arial" w:eastAsia="Times New Roman" w:hAnsi="Arial" w:cs="Arial" w:hint="default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917497BA">
      <w:start w:val="1"/>
      <w:numFmt w:val="decimal"/>
      <w:lvlText w:val="%2)"/>
      <w:lvlJc w:val="left"/>
      <w:pPr>
        <w:ind w:left="9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2C24A7C8">
      <w:start w:val="1"/>
      <w:numFmt w:val="lowerRoman"/>
      <w:lvlText w:val="%3"/>
      <w:lvlJc w:val="left"/>
      <w:pPr>
        <w:ind w:left="151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5394CE8E">
      <w:start w:val="1"/>
      <w:numFmt w:val="decimal"/>
      <w:lvlText w:val="%4"/>
      <w:lvlJc w:val="left"/>
      <w:pPr>
        <w:ind w:left="223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A1F25CF6">
      <w:start w:val="1"/>
      <w:numFmt w:val="lowerLetter"/>
      <w:lvlText w:val="%5"/>
      <w:lvlJc w:val="left"/>
      <w:pPr>
        <w:ind w:left="295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D7A44D82">
      <w:start w:val="1"/>
      <w:numFmt w:val="lowerRoman"/>
      <w:lvlText w:val="%6"/>
      <w:lvlJc w:val="left"/>
      <w:pPr>
        <w:ind w:left="367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D4403264">
      <w:start w:val="1"/>
      <w:numFmt w:val="decimal"/>
      <w:lvlText w:val="%7"/>
      <w:lvlJc w:val="left"/>
      <w:pPr>
        <w:ind w:left="439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6EC4C3E0">
      <w:start w:val="1"/>
      <w:numFmt w:val="lowerLetter"/>
      <w:lvlText w:val="%8"/>
      <w:lvlJc w:val="left"/>
      <w:pPr>
        <w:ind w:left="511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1F4C0F2E">
      <w:start w:val="1"/>
      <w:numFmt w:val="lowerRoman"/>
      <w:lvlText w:val="%9"/>
      <w:lvlJc w:val="left"/>
      <w:pPr>
        <w:ind w:left="583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3" w15:restartNumberingAfterBreak="0">
    <w:nsid w:val="4EB06A08"/>
    <w:multiLevelType w:val="hybridMultilevel"/>
    <w:tmpl w:val="153CE25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FA65C45"/>
    <w:multiLevelType w:val="hybridMultilevel"/>
    <w:tmpl w:val="8940F274"/>
    <w:lvl w:ilvl="0" w:tplc="F9D0297C">
      <w:start w:val="1"/>
      <w:numFmt w:val="decimal"/>
      <w:lvlText w:val="%1."/>
      <w:lvlJc w:val="left"/>
      <w:pPr>
        <w:ind w:left="688"/>
      </w:pPr>
      <w:rPr>
        <w:rFonts w:ascii="Arial" w:eastAsia="Calibri" w:hAnsi="Arial" w:cs="Arial"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816EE10C">
      <w:start w:val="1"/>
      <w:numFmt w:val="lowerLetter"/>
      <w:lvlText w:val="%2)"/>
      <w:lvlJc w:val="left"/>
      <w:pPr>
        <w:ind w:left="1068"/>
      </w:pPr>
      <w:rPr>
        <w:rFonts w:ascii="Arial" w:eastAsia="Calibri" w:hAnsi="Arial" w:cs="Arial"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D250E55A">
      <w:start w:val="1"/>
      <w:numFmt w:val="lowerRoman"/>
      <w:lvlText w:val="%3"/>
      <w:lvlJc w:val="left"/>
      <w:pPr>
        <w:ind w:left="1751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2DD80FFC">
      <w:start w:val="1"/>
      <w:numFmt w:val="decimal"/>
      <w:lvlText w:val="%4"/>
      <w:lvlJc w:val="left"/>
      <w:pPr>
        <w:ind w:left="2471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87E8515A">
      <w:start w:val="1"/>
      <w:numFmt w:val="lowerLetter"/>
      <w:lvlText w:val="%5"/>
      <w:lvlJc w:val="left"/>
      <w:pPr>
        <w:ind w:left="3191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488C9B86">
      <w:start w:val="1"/>
      <w:numFmt w:val="lowerRoman"/>
      <w:lvlText w:val="%6"/>
      <w:lvlJc w:val="left"/>
      <w:pPr>
        <w:ind w:left="3911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CF64D2E0">
      <w:start w:val="1"/>
      <w:numFmt w:val="decimal"/>
      <w:lvlText w:val="%7"/>
      <w:lvlJc w:val="left"/>
      <w:pPr>
        <w:ind w:left="4631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843C6642">
      <w:start w:val="1"/>
      <w:numFmt w:val="lowerLetter"/>
      <w:lvlText w:val="%8"/>
      <w:lvlJc w:val="left"/>
      <w:pPr>
        <w:ind w:left="5351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702CD232">
      <w:start w:val="1"/>
      <w:numFmt w:val="lowerRoman"/>
      <w:lvlText w:val="%9"/>
      <w:lvlJc w:val="left"/>
      <w:pPr>
        <w:ind w:left="6071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5" w15:restartNumberingAfterBreak="0">
    <w:nsid w:val="5076151F"/>
    <w:multiLevelType w:val="multilevel"/>
    <w:tmpl w:val="1980BAB0"/>
    <w:lvl w:ilvl="0">
      <w:start w:val="1"/>
      <w:numFmt w:val="upperRoman"/>
      <w:lvlText w:val="%1."/>
      <w:lvlJc w:val="left"/>
      <w:pPr>
        <w:tabs>
          <w:tab w:val="num" w:pos="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0"/>
        </w:tabs>
        <w:ind w:left="720" w:hanging="360"/>
      </w:pPr>
    </w:lvl>
    <w:lvl w:ilvl="2">
      <w:start w:val="1"/>
      <w:numFmt w:val="decimal"/>
      <w:lvlText w:val="%2.%3."/>
      <w:lvlJc w:val="left"/>
      <w:pPr>
        <w:tabs>
          <w:tab w:val="num" w:pos="0"/>
        </w:tabs>
        <w:ind w:left="1080" w:hanging="360"/>
      </w:pPr>
    </w:lvl>
    <w:lvl w:ilvl="3">
      <w:start w:val="1"/>
      <w:numFmt w:val="bullet"/>
      <w:lvlText w:val=""/>
      <w:lvlJc w:val="left"/>
      <w:pPr>
        <w:tabs>
          <w:tab w:val="num" w:pos="0"/>
        </w:tabs>
        <w:ind w:left="1440" w:hanging="360"/>
      </w:pPr>
      <w:rPr>
        <w:rFonts w:ascii="Symbol" w:hAnsi="Symbol" w:cs="Symbol" w:hint="default"/>
        <w:color w:val="auto"/>
      </w:rPr>
    </w:lvl>
    <w:lvl w:ilvl="4">
      <w:start w:val="1"/>
      <w:numFmt w:val="lowerLetter"/>
      <w:lvlText w:val="(%5)"/>
      <w:lvlJc w:val="left"/>
      <w:pPr>
        <w:tabs>
          <w:tab w:val="num" w:pos="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3240" w:hanging="360"/>
      </w:pPr>
    </w:lvl>
  </w:abstractNum>
  <w:abstractNum w:abstractNumId="26" w15:restartNumberingAfterBreak="0">
    <w:nsid w:val="50A74E37"/>
    <w:multiLevelType w:val="multilevel"/>
    <w:tmpl w:val="92567D90"/>
    <w:lvl w:ilvl="0">
      <w:start w:val="2"/>
      <w:numFmt w:val="decimal"/>
      <w:lvlText w:val="%1."/>
      <w:lvlJc w:val="left"/>
      <w:pPr>
        <w:tabs>
          <w:tab w:val="num" w:pos="0"/>
        </w:tabs>
        <w:ind w:left="510" w:hanging="510"/>
      </w:pPr>
      <w:rPr>
        <w:rFonts w:cs="Arial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689" w:hanging="510"/>
      </w:pPr>
      <w:rPr>
        <w:rFonts w:cs="Arial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3078" w:hanging="720"/>
      </w:pPr>
      <w:rPr>
        <w:rFonts w:cs="Arial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4257" w:hanging="720"/>
      </w:pPr>
      <w:rPr>
        <w:rFonts w:cs="Arial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5796" w:hanging="1080"/>
      </w:pPr>
      <w:rPr>
        <w:rFonts w:cs="Arial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6975" w:hanging="1080"/>
      </w:pPr>
      <w:rPr>
        <w:rFonts w:cs="Arial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8514" w:hanging="1440"/>
      </w:pPr>
      <w:rPr>
        <w:rFonts w:cs="Arial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9693" w:hanging="1440"/>
      </w:pPr>
      <w:rPr>
        <w:rFonts w:cs="Arial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11232" w:hanging="1800"/>
      </w:pPr>
      <w:rPr>
        <w:rFonts w:cs="Arial"/>
      </w:rPr>
    </w:lvl>
  </w:abstractNum>
  <w:abstractNum w:abstractNumId="27" w15:restartNumberingAfterBreak="0">
    <w:nsid w:val="569901EC"/>
    <w:multiLevelType w:val="multilevel"/>
    <w:tmpl w:val="97B6A6DA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b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792" w:hanging="432"/>
      </w:pPr>
      <w:rPr>
        <w:rFonts w:ascii="Arial" w:eastAsia="Calibri" w:hAnsi="Arial" w:cs="Arial"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28" w15:restartNumberingAfterBreak="0">
    <w:nsid w:val="58A15AD6"/>
    <w:multiLevelType w:val="hybridMultilevel"/>
    <w:tmpl w:val="24BEE2A6"/>
    <w:lvl w:ilvl="0" w:tplc="F9EA09CE">
      <w:start w:val="1"/>
      <w:numFmt w:val="decimal"/>
      <w:lvlText w:val="%1."/>
      <w:lvlJc w:val="left"/>
      <w:pPr>
        <w:ind w:left="503"/>
      </w:pPr>
      <w:rPr>
        <w:rFonts w:ascii="Arial" w:eastAsia="Times New Roman" w:hAnsi="Arial" w:cs="Arial" w:hint="default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B4B2B35E">
      <w:start w:val="1"/>
      <w:numFmt w:val="decimal"/>
      <w:lvlText w:val="%2)"/>
      <w:lvlJc w:val="left"/>
      <w:pPr>
        <w:ind w:left="886"/>
      </w:pPr>
      <w:rPr>
        <w:rFonts w:ascii="Arial" w:eastAsia="Times New Roman" w:hAnsi="Arial" w:cs="Arial" w:hint="default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B9405366">
      <w:start w:val="1"/>
      <w:numFmt w:val="lowerRoman"/>
      <w:lvlText w:val="%3"/>
      <w:lvlJc w:val="left"/>
      <w:pPr>
        <w:ind w:left="147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EC5C330E">
      <w:start w:val="1"/>
      <w:numFmt w:val="decimal"/>
      <w:lvlText w:val="%4"/>
      <w:lvlJc w:val="left"/>
      <w:pPr>
        <w:ind w:left="21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101C51BA">
      <w:start w:val="1"/>
      <w:numFmt w:val="lowerLetter"/>
      <w:lvlText w:val="%5"/>
      <w:lvlJc w:val="left"/>
      <w:pPr>
        <w:ind w:left="29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BD0CEF1C">
      <w:start w:val="1"/>
      <w:numFmt w:val="lowerRoman"/>
      <w:lvlText w:val="%6"/>
      <w:lvlJc w:val="left"/>
      <w:pPr>
        <w:ind w:left="36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AAD08A18">
      <w:start w:val="1"/>
      <w:numFmt w:val="decimal"/>
      <w:lvlText w:val="%7"/>
      <w:lvlJc w:val="left"/>
      <w:pPr>
        <w:ind w:left="435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3F5C0E5E">
      <w:start w:val="1"/>
      <w:numFmt w:val="lowerLetter"/>
      <w:lvlText w:val="%8"/>
      <w:lvlJc w:val="left"/>
      <w:pPr>
        <w:ind w:left="507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67AA7752">
      <w:start w:val="1"/>
      <w:numFmt w:val="lowerRoman"/>
      <w:lvlText w:val="%9"/>
      <w:lvlJc w:val="left"/>
      <w:pPr>
        <w:ind w:left="57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9" w15:restartNumberingAfterBreak="0">
    <w:nsid w:val="5F6A2897"/>
    <w:multiLevelType w:val="hybridMultilevel"/>
    <w:tmpl w:val="78A008C4"/>
    <w:lvl w:ilvl="0" w:tplc="7CC2B796">
      <w:start w:val="1"/>
      <w:numFmt w:val="lowerLetter"/>
      <w:lvlText w:val="%1)"/>
      <w:lvlJc w:val="left"/>
      <w:pPr>
        <w:ind w:left="17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500" w:hanging="360"/>
      </w:pPr>
    </w:lvl>
    <w:lvl w:ilvl="2" w:tplc="0415001B" w:tentative="1">
      <w:start w:val="1"/>
      <w:numFmt w:val="lowerRoman"/>
      <w:lvlText w:val="%3."/>
      <w:lvlJc w:val="right"/>
      <w:pPr>
        <w:ind w:left="3220" w:hanging="180"/>
      </w:pPr>
    </w:lvl>
    <w:lvl w:ilvl="3" w:tplc="0415000F" w:tentative="1">
      <w:start w:val="1"/>
      <w:numFmt w:val="decimal"/>
      <w:lvlText w:val="%4."/>
      <w:lvlJc w:val="left"/>
      <w:pPr>
        <w:ind w:left="3940" w:hanging="360"/>
      </w:pPr>
    </w:lvl>
    <w:lvl w:ilvl="4" w:tplc="04150019" w:tentative="1">
      <w:start w:val="1"/>
      <w:numFmt w:val="lowerLetter"/>
      <w:lvlText w:val="%5."/>
      <w:lvlJc w:val="left"/>
      <w:pPr>
        <w:ind w:left="4660" w:hanging="360"/>
      </w:pPr>
    </w:lvl>
    <w:lvl w:ilvl="5" w:tplc="0415001B" w:tentative="1">
      <w:start w:val="1"/>
      <w:numFmt w:val="lowerRoman"/>
      <w:lvlText w:val="%6."/>
      <w:lvlJc w:val="right"/>
      <w:pPr>
        <w:ind w:left="5380" w:hanging="180"/>
      </w:pPr>
    </w:lvl>
    <w:lvl w:ilvl="6" w:tplc="0415000F" w:tentative="1">
      <w:start w:val="1"/>
      <w:numFmt w:val="decimal"/>
      <w:lvlText w:val="%7."/>
      <w:lvlJc w:val="left"/>
      <w:pPr>
        <w:ind w:left="6100" w:hanging="360"/>
      </w:pPr>
    </w:lvl>
    <w:lvl w:ilvl="7" w:tplc="04150019" w:tentative="1">
      <w:start w:val="1"/>
      <w:numFmt w:val="lowerLetter"/>
      <w:lvlText w:val="%8."/>
      <w:lvlJc w:val="left"/>
      <w:pPr>
        <w:ind w:left="6820" w:hanging="360"/>
      </w:pPr>
    </w:lvl>
    <w:lvl w:ilvl="8" w:tplc="0415001B" w:tentative="1">
      <w:start w:val="1"/>
      <w:numFmt w:val="lowerRoman"/>
      <w:lvlText w:val="%9."/>
      <w:lvlJc w:val="right"/>
      <w:pPr>
        <w:ind w:left="7540" w:hanging="180"/>
      </w:pPr>
    </w:lvl>
  </w:abstractNum>
  <w:abstractNum w:abstractNumId="30" w15:restartNumberingAfterBreak="0">
    <w:nsid w:val="6A5C1AE7"/>
    <w:multiLevelType w:val="hybridMultilevel"/>
    <w:tmpl w:val="1AB4C88A"/>
    <w:lvl w:ilvl="0" w:tplc="13002B08">
      <w:start w:val="1"/>
      <w:numFmt w:val="decimal"/>
      <w:pStyle w:val="Nagwek4"/>
      <w:lvlText w:val="%1."/>
      <w:lvlJc w:val="left"/>
      <w:pPr>
        <w:ind w:left="360" w:hanging="36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snapToGrid w:val="0"/>
        <w:vanish w:val="0"/>
        <w:color w:val="000000"/>
        <w:spacing w:val="0"/>
        <w:w w:val="0"/>
        <w:kern w:val="0"/>
        <w:position w:val="0"/>
        <w:sz w:val="0"/>
        <w:szCs w:val="0"/>
        <w:u w:val="none" w:color="000000"/>
        <w:effect w:val="none"/>
        <w:bdr w:val="none" w:sz="0" w:space="0" w:color="000000"/>
        <w:shd w:val="clear" w:color="000000" w:fill="000000"/>
        <w:vertAlign w:val="baseline"/>
        <w:em w:val="none"/>
        <w:lang w:val="x-none" w:eastAsia="x-none" w:bidi="x-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1" w15:restartNumberingAfterBreak="0">
    <w:nsid w:val="6E0D48D6"/>
    <w:multiLevelType w:val="hybridMultilevel"/>
    <w:tmpl w:val="134A5206"/>
    <w:lvl w:ilvl="0" w:tplc="1C22C348">
      <w:start w:val="6"/>
      <w:numFmt w:val="decimal"/>
      <w:lvlText w:val="%1."/>
      <w:lvlJc w:val="left"/>
      <w:pPr>
        <w:ind w:left="223"/>
      </w:pPr>
      <w:rPr>
        <w:rFonts w:ascii="Arial" w:eastAsia="Times New Roman" w:hAnsi="Arial" w:cs="Arial" w:hint="default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F0B025F2">
      <w:start w:val="1"/>
      <w:numFmt w:val="lowerLetter"/>
      <w:lvlText w:val="%2"/>
      <w:lvlJc w:val="left"/>
      <w:pPr>
        <w:ind w:left="108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1D1634C0">
      <w:start w:val="1"/>
      <w:numFmt w:val="lowerRoman"/>
      <w:lvlText w:val="%3"/>
      <w:lvlJc w:val="left"/>
      <w:pPr>
        <w:ind w:left="180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F4B2E790">
      <w:start w:val="1"/>
      <w:numFmt w:val="decimal"/>
      <w:lvlText w:val="%4"/>
      <w:lvlJc w:val="left"/>
      <w:pPr>
        <w:ind w:left="252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3A1EE744">
      <w:start w:val="1"/>
      <w:numFmt w:val="lowerLetter"/>
      <w:lvlText w:val="%5"/>
      <w:lvlJc w:val="left"/>
      <w:pPr>
        <w:ind w:left="324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A88EC31C">
      <w:start w:val="1"/>
      <w:numFmt w:val="lowerRoman"/>
      <w:lvlText w:val="%6"/>
      <w:lvlJc w:val="left"/>
      <w:pPr>
        <w:ind w:left="396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84AC5282">
      <w:start w:val="1"/>
      <w:numFmt w:val="decimal"/>
      <w:lvlText w:val="%7"/>
      <w:lvlJc w:val="left"/>
      <w:pPr>
        <w:ind w:left="468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C97881DA">
      <w:start w:val="1"/>
      <w:numFmt w:val="lowerLetter"/>
      <w:lvlText w:val="%8"/>
      <w:lvlJc w:val="left"/>
      <w:pPr>
        <w:ind w:left="540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02BAF5E8">
      <w:start w:val="1"/>
      <w:numFmt w:val="lowerRoman"/>
      <w:lvlText w:val="%9"/>
      <w:lvlJc w:val="left"/>
      <w:pPr>
        <w:ind w:left="612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2" w15:restartNumberingAfterBreak="0">
    <w:nsid w:val="78CA22F9"/>
    <w:multiLevelType w:val="hybridMultilevel"/>
    <w:tmpl w:val="5A6EA1C0"/>
    <w:lvl w:ilvl="0" w:tplc="B314AD0E">
      <w:start w:val="1"/>
      <w:numFmt w:val="decimal"/>
      <w:lvlText w:val="%1."/>
      <w:lvlJc w:val="left"/>
      <w:pPr>
        <w:ind w:left="374"/>
      </w:pPr>
      <w:rPr>
        <w:rFonts w:ascii="Arial" w:eastAsia="Times New Roman" w:hAnsi="Arial" w:cs="Arial"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400C9B9E">
      <w:start w:val="1"/>
      <w:numFmt w:val="lowerLetter"/>
      <w:lvlText w:val="%2"/>
      <w:lvlJc w:val="left"/>
      <w:pPr>
        <w:ind w:left="111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9AEE123E">
      <w:start w:val="1"/>
      <w:numFmt w:val="lowerRoman"/>
      <w:lvlText w:val="%3"/>
      <w:lvlJc w:val="left"/>
      <w:pPr>
        <w:ind w:left="183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34E46764">
      <w:start w:val="1"/>
      <w:numFmt w:val="decimal"/>
      <w:lvlText w:val="%4"/>
      <w:lvlJc w:val="left"/>
      <w:pPr>
        <w:ind w:left="255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D35AB2BE">
      <w:start w:val="1"/>
      <w:numFmt w:val="lowerLetter"/>
      <w:lvlText w:val="%5"/>
      <w:lvlJc w:val="left"/>
      <w:pPr>
        <w:ind w:left="327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A914F8EA">
      <w:start w:val="1"/>
      <w:numFmt w:val="lowerRoman"/>
      <w:lvlText w:val="%6"/>
      <w:lvlJc w:val="left"/>
      <w:pPr>
        <w:ind w:left="399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DDACB0A2">
      <w:start w:val="1"/>
      <w:numFmt w:val="decimal"/>
      <w:lvlText w:val="%7"/>
      <w:lvlJc w:val="left"/>
      <w:pPr>
        <w:ind w:left="471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ACB29F4E">
      <w:start w:val="1"/>
      <w:numFmt w:val="lowerLetter"/>
      <w:lvlText w:val="%8"/>
      <w:lvlJc w:val="left"/>
      <w:pPr>
        <w:ind w:left="543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1DACCC9A">
      <w:start w:val="1"/>
      <w:numFmt w:val="lowerRoman"/>
      <w:lvlText w:val="%9"/>
      <w:lvlJc w:val="left"/>
      <w:pPr>
        <w:ind w:left="615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3" w15:restartNumberingAfterBreak="0">
    <w:nsid w:val="7A0200BC"/>
    <w:multiLevelType w:val="multilevel"/>
    <w:tmpl w:val="5DD07704"/>
    <w:lvl w:ilvl="0">
      <w:start w:val="1"/>
      <w:numFmt w:val="upperRoman"/>
      <w:lvlText w:val="%1."/>
      <w:lvlJc w:val="left"/>
      <w:pPr>
        <w:ind w:left="1080" w:hanging="720"/>
      </w:pPr>
      <w:rPr>
        <w:rFonts w:cstheme="minorHAnsi" w:hint="default"/>
        <w:b/>
      </w:rPr>
    </w:lvl>
    <w:lvl w:ilvl="1">
      <w:start w:val="3"/>
      <w:numFmt w:val="decimal"/>
      <w:isLgl/>
      <w:lvlText w:val="%1.%2"/>
      <w:lvlJc w:val="left"/>
      <w:pPr>
        <w:ind w:left="1495" w:hanging="360"/>
      </w:pPr>
      <w:rPr>
        <w:rFonts w:cs="Calibri" w:hint="default"/>
        <w:b w:val="0"/>
      </w:rPr>
    </w:lvl>
    <w:lvl w:ilvl="2">
      <w:start w:val="1"/>
      <w:numFmt w:val="decimal"/>
      <w:isLgl/>
      <w:lvlText w:val="%1.%2.%3"/>
      <w:lvlJc w:val="left"/>
      <w:pPr>
        <w:ind w:left="2606" w:hanging="720"/>
      </w:pPr>
      <w:rPr>
        <w:rFonts w:cs="Calibri" w:hint="default"/>
        <w:b/>
      </w:rPr>
    </w:lvl>
    <w:lvl w:ilvl="3">
      <w:start w:val="1"/>
      <w:numFmt w:val="decimal"/>
      <w:isLgl/>
      <w:lvlText w:val="%1.%2.%3.%4"/>
      <w:lvlJc w:val="left"/>
      <w:pPr>
        <w:ind w:left="3369" w:hanging="720"/>
      </w:pPr>
      <w:rPr>
        <w:rFonts w:cs="Calibri" w:hint="default"/>
        <w:b/>
      </w:rPr>
    </w:lvl>
    <w:lvl w:ilvl="4">
      <w:start w:val="1"/>
      <w:numFmt w:val="decimal"/>
      <w:isLgl/>
      <w:lvlText w:val="%1.%2.%3.%4.%5"/>
      <w:lvlJc w:val="left"/>
      <w:pPr>
        <w:ind w:left="4492" w:hanging="1080"/>
      </w:pPr>
      <w:rPr>
        <w:rFonts w:cs="Calibri" w:hint="default"/>
        <w:b/>
      </w:rPr>
    </w:lvl>
    <w:lvl w:ilvl="5">
      <w:start w:val="1"/>
      <w:numFmt w:val="decimal"/>
      <w:isLgl/>
      <w:lvlText w:val="%1.%2.%3.%4.%5.%6"/>
      <w:lvlJc w:val="left"/>
      <w:pPr>
        <w:ind w:left="5255" w:hanging="1080"/>
      </w:pPr>
      <w:rPr>
        <w:rFonts w:cs="Calibri" w:hint="default"/>
        <w:b/>
      </w:rPr>
    </w:lvl>
    <w:lvl w:ilvl="6">
      <w:start w:val="1"/>
      <w:numFmt w:val="decimal"/>
      <w:isLgl/>
      <w:lvlText w:val="%1.%2.%3.%4.%5.%6.%7"/>
      <w:lvlJc w:val="left"/>
      <w:pPr>
        <w:ind w:left="6378" w:hanging="1440"/>
      </w:pPr>
      <w:rPr>
        <w:rFonts w:cs="Calibri"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7141" w:hanging="1440"/>
      </w:pPr>
      <w:rPr>
        <w:rFonts w:cs="Calibri"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8264" w:hanging="1800"/>
      </w:pPr>
      <w:rPr>
        <w:rFonts w:cs="Calibri" w:hint="default"/>
        <w:b/>
      </w:rPr>
    </w:lvl>
  </w:abstractNum>
  <w:abstractNum w:abstractNumId="34" w15:restartNumberingAfterBreak="0">
    <w:nsid w:val="7C5B0531"/>
    <w:multiLevelType w:val="hybridMultilevel"/>
    <w:tmpl w:val="64F69C46"/>
    <w:lvl w:ilvl="0" w:tplc="A51EE2FE">
      <w:start w:val="30"/>
      <w:numFmt w:val="decimal"/>
      <w:lvlText w:val="%1."/>
      <w:lvlJc w:val="left"/>
      <w:pPr>
        <w:ind w:left="453"/>
      </w:pPr>
      <w:rPr>
        <w:rFonts w:ascii="Arial" w:eastAsia="Times New Roman" w:hAnsi="Arial" w:cs="Arial"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0B3C3FD0">
      <w:start w:val="1"/>
      <w:numFmt w:val="lowerLetter"/>
      <w:lvlText w:val="%2"/>
      <w:lvlJc w:val="left"/>
      <w:pPr>
        <w:ind w:left="11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6EFE999C">
      <w:start w:val="1"/>
      <w:numFmt w:val="lowerRoman"/>
      <w:lvlText w:val="%3"/>
      <w:lvlJc w:val="left"/>
      <w:pPr>
        <w:ind w:left="185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6AE6590E">
      <w:start w:val="1"/>
      <w:numFmt w:val="decimal"/>
      <w:lvlText w:val="%4"/>
      <w:lvlJc w:val="left"/>
      <w:pPr>
        <w:ind w:left="257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FB9663BC">
      <w:start w:val="1"/>
      <w:numFmt w:val="lowerLetter"/>
      <w:lvlText w:val="%5"/>
      <w:lvlJc w:val="left"/>
      <w:pPr>
        <w:ind w:left="32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B3F8B144">
      <w:start w:val="1"/>
      <w:numFmt w:val="lowerRoman"/>
      <w:lvlText w:val="%6"/>
      <w:lvlJc w:val="left"/>
      <w:pPr>
        <w:ind w:left="40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25906316">
      <w:start w:val="1"/>
      <w:numFmt w:val="decimal"/>
      <w:lvlText w:val="%7"/>
      <w:lvlJc w:val="left"/>
      <w:pPr>
        <w:ind w:left="47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D92E4D90">
      <w:start w:val="1"/>
      <w:numFmt w:val="lowerLetter"/>
      <w:lvlText w:val="%8"/>
      <w:lvlJc w:val="left"/>
      <w:pPr>
        <w:ind w:left="545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0F2C4806">
      <w:start w:val="1"/>
      <w:numFmt w:val="lowerRoman"/>
      <w:lvlText w:val="%9"/>
      <w:lvlJc w:val="left"/>
      <w:pPr>
        <w:ind w:left="617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5" w15:restartNumberingAfterBreak="0">
    <w:nsid w:val="7D6B4B16"/>
    <w:multiLevelType w:val="hybridMultilevel"/>
    <w:tmpl w:val="2794AA22"/>
    <w:lvl w:ilvl="0" w:tplc="246E1ABC">
      <w:start w:val="1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ED28DB10">
      <w:start w:val="1"/>
      <w:numFmt w:val="lowerLetter"/>
      <w:lvlText w:val="%2"/>
      <w:lvlJc w:val="left"/>
      <w:pPr>
        <w:ind w:left="67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481AA462">
      <w:start w:val="1"/>
      <w:numFmt w:val="decimal"/>
      <w:lvlRestart w:val="0"/>
      <w:lvlText w:val="%3)"/>
      <w:lvlJc w:val="left"/>
      <w:pPr>
        <w:ind w:left="965"/>
      </w:pPr>
      <w:rPr>
        <w:rFonts w:ascii="Arial" w:eastAsia="Times New Roman" w:hAnsi="Arial" w:cs="Arial" w:hint="default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343E8BAC">
      <w:start w:val="1"/>
      <w:numFmt w:val="decimal"/>
      <w:lvlText w:val="%4"/>
      <w:lvlJc w:val="left"/>
      <w:pPr>
        <w:ind w:left="17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CDDC1922">
      <w:start w:val="1"/>
      <w:numFmt w:val="lowerLetter"/>
      <w:lvlText w:val="%5"/>
      <w:lvlJc w:val="left"/>
      <w:pPr>
        <w:ind w:left="24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8710EDCE">
      <w:start w:val="1"/>
      <w:numFmt w:val="lowerRoman"/>
      <w:lvlText w:val="%6"/>
      <w:lvlJc w:val="left"/>
      <w:pPr>
        <w:ind w:left="315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A55656B4">
      <w:start w:val="1"/>
      <w:numFmt w:val="decimal"/>
      <w:lvlText w:val="%7"/>
      <w:lvlJc w:val="left"/>
      <w:pPr>
        <w:ind w:left="387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B14883B2">
      <w:start w:val="1"/>
      <w:numFmt w:val="lowerLetter"/>
      <w:lvlText w:val="%8"/>
      <w:lvlJc w:val="left"/>
      <w:pPr>
        <w:ind w:left="45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CA745EEA">
      <w:start w:val="1"/>
      <w:numFmt w:val="lowerRoman"/>
      <w:lvlText w:val="%9"/>
      <w:lvlJc w:val="left"/>
      <w:pPr>
        <w:ind w:left="53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1675721659">
    <w:abstractNumId w:val="20"/>
  </w:num>
  <w:num w:numId="2" w16cid:durableId="1116215699">
    <w:abstractNumId w:val="18"/>
  </w:num>
  <w:num w:numId="3" w16cid:durableId="1238709449">
    <w:abstractNumId w:val="30"/>
  </w:num>
  <w:num w:numId="4" w16cid:durableId="766392698">
    <w:abstractNumId w:val="13"/>
  </w:num>
  <w:num w:numId="5" w16cid:durableId="1054695799">
    <w:abstractNumId w:val="19"/>
  </w:num>
  <w:num w:numId="6" w16cid:durableId="766314230">
    <w:abstractNumId w:val="15"/>
  </w:num>
  <w:num w:numId="7" w16cid:durableId="1577277367">
    <w:abstractNumId w:val="16"/>
  </w:num>
  <w:num w:numId="8" w16cid:durableId="729696713">
    <w:abstractNumId w:val="8"/>
  </w:num>
  <w:num w:numId="9" w16cid:durableId="1449737119">
    <w:abstractNumId w:val="5"/>
  </w:num>
  <w:num w:numId="10" w16cid:durableId="190337441">
    <w:abstractNumId w:val="34"/>
  </w:num>
  <w:num w:numId="11" w16cid:durableId="1393852343">
    <w:abstractNumId w:val="2"/>
  </w:num>
  <w:num w:numId="12" w16cid:durableId="1400862977">
    <w:abstractNumId w:val="17"/>
  </w:num>
  <w:num w:numId="13" w16cid:durableId="1633099799">
    <w:abstractNumId w:val="35"/>
  </w:num>
  <w:num w:numId="14" w16cid:durableId="1062288702">
    <w:abstractNumId w:val="12"/>
  </w:num>
  <w:num w:numId="15" w16cid:durableId="759376094">
    <w:abstractNumId w:val="32"/>
  </w:num>
  <w:num w:numId="16" w16cid:durableId="2065715561">
    <w:abstractNumId w:val="0"/>
  </w:num>
  <w:num w:numId="17" w16cid:durableId="1706565505">
    <w:abstractNumId w:val="28"/>
  </w:num>
  <w:num w:numId="18" w16cid:durableId="18823205">
    <w:abstractNumId w:val="22"/>
  </w:num>
  <w:num w:numId="19" w16cid:durableId="1666057356">
    <w:abstractNumId w:val="9"/>
  </w:num>
  <w:num w:numId="20" w16cid:durableId="652180096">
    <w:abstractNumId w:val="31"/>
  </w:num>
  <w:num w:numId="21" w16cid:durableId="1333680713">
    <w:abstractNumId w:val="1"/>
  </w:num>
  <w:num w:numId="22" w16cid:durableId="1607686546">
    <w:abstractNumId w:val="24"/>
  </w:num>
  <w:num w:numId="23" w16cid:durableId="1949190200">
    <w:abstractNumId w:val="10"/>
  </w:num>
  <w:num w:numId="24" w16cid:durableId="412901627">
    <w:abstractNumId w:val="3"/>
  </w:num>
  <w:num w:numId="25" w16cid:durableId="1631277125">
    <w:abstractNumId w:val="11"/>
  </w:num>
  <w:num w:numId="26" w16cid:durableId="261382130">
    <w:abstractNumId w:val="25"/>
  </w:num>
  <w:num w:numId="27" w16cid:durableId="825319942">
    <w:abstractNumId w:val="27"/>
  </w:num>
  <w:num w:numId="28" w16cid:durableId="1230846215">
    <w:abstractNumId w:val="14"/>
  </w:num>
  <w:num w:numId="29" w16cid:durableId="1110324174">
    <w:abstractNumId w:val="7"/>
  </w:num>
  <w:num w:numId="30" w16cid:durableId="1156455600">
    <w:abstractNumId w:val="26"/>
  </w:num>
  <w:num w:numId="31" w16cid:durableId="937249537">
    <w:abstractNumId w:val="21"/>
  </w:num>
  <w:num w:numId="32" w16cid:durableId="1260992565">
    <w:abstractNumId w:val="4"/>
  </w:num>
  <w:num w:numId="33" w16cid:durableId="505632552">
    <w:abstractNumId w:val="29"/>
  </w:num>
  <w:num w:numId="34" w16cid:durableId="671177908">
    <w:abstractNumId w:val="33"/>
  </w:num>
  <w:num w:numId="35" w16cid:durableId="688726894">
    <w:abstractNumId w:val="6"/>
  </w:num>
  <w:num w:numId="36" w16cid:durableId="1568493154">
    <w:abstractNumId w:val="23"/>
  </w:num>
  <w:num w:numId="37" w16cid:durableId="1827361104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2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proofState w:spelling="clean"/>
  <w:defaultTabStop w:val="709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E3BC5"/>
    <w:rsid w:val="00001C83"/>
    <w:rsid w:val="00002089"/>
    <w:rsid w:val="00003434"/>
    <w:rsid w:val="0000410D"/>
    <w:rsid w:val="00004285"/>
    <w:rsid w:val="000046EC"/>
    <w:rsid w:val="00004938"/>
    <w:rsid w:val="00004EE6"/>
    <w:rsid w:val="000075D7"/>
    <w:rsid w:val="00007891"/>
    <w:rsid w:val="00007CB5"/>
    <w:rsid w:val="00010EF2"/>
    <w:rsid w:val="0001116F"/>
    <w:rsid w:val="00012043"/>
    <w:rsid w:val="000123AD"/>
    <w:rsid w:val="00013340"/>
    <w:rsid w:val="00013C74"/>
    <w:rsid w:val="00013EC3"/>
    <w:rsid w:val="0001549D"/>
    <w:rsid w:val="00015881"/>
    <w:rsid w:val="00015F71"/>
    <w:rsid w:val="0001678C"/>
    <w:rsid w:val="00021251"/>
    <w:rsid w:val="00022B7A"/>
    <w:rsid w:val="00023AE8"/>
    <w:rsid w:val="00025791"/>
    <w:rsid w:val="00025B0A"/>
    <w:rsid w:val="0002610A"/>
    <w:rsid w:val="00026719"/>
    <w:rsid w:val="00026CA5"/>
    <w:rsid w:val="00031F1A"/>
    <w:rsid w:val="00034240"/>
    <w:rsid w:val="00035343"/>
    <w:rsid w:val="000355E4"/>
    <w:rsid w:val="00035FAE"/>
    <w:rsid w:val="00035FD1"/>
    <w:rsid w:val="000368C3"/>
    <w:rsid w:val="00036A3A"/>
    <w:rsid w:val="00040566"/>
    <w:rsid w:val="000418B1"/>
    <w:rsid w:val="00041A19"/>
    <w:rsid w:val="00041F2B"/>
    <w:rsid w:val="00042061"/>
    <w:rsid w:val="00042153"/>
    <w:rsid w:val="0004343C"/>
    <w:rsid w:val="000436AE"/>
    <w:rsid w:val="0004392A"/>
    <w:rsid w:val="0004470C"/>
    <w:rsid w:val="000460F5"/>
    <w:rsid w:val="0004786A"/>
    <w:rsid w:val="00050BB1"/>
    <w:rsid w:val="00050C90"/>
    <w:rsid w:val="0005133E"/>
    <w:rsid w:val="0005198A"/>
    <w:rsid w:val="000532A7"/>
    <w:rsid w:val="00053683"/>
    <w:rsid w:val="00054552"/>
    <w:rsid w:val="00054B60"/>
    <w:rsid w:val="00055C59"/>
    <w:rsid w:val="00055FE0"/>
    <w:rsid w:val="00056074"/>
    <w:rsid w:val="00056A22"/>
    <w:rsid w:val="00056D55"/>
    <w:rsid w:val="0005718B"/>
    <w:rsid w:val="0005763A"/>
    <w:rsid w:val="0005768D"/>
    <w:rsid w:val="000576F1"/>
    <w:rsid w:val="00061CF2"/>
    <w:rsid w:val="000623F5"/>
    <w:rsid w:val="00063ADE"/>
    <w:rsid w:val="00064047"/>
    <w:rsid w:val="0006447C"/>
    <w:rsid w:val="00064976"/>
    <w:rsid w:val="0006559A"/>
    <w:rsid w:val="00066A9A"/>
    <w:rsid w:val="0007112F"/>
    <w:rsid w:val="000721E7"/>
    <w:rsid w:val="00072699"/>
    <w:rsid w:val="000745D0"/>
    <w:rsid w:val="00074C4B"/>
    <w:rsid w:val="000776FE"/>
    <w:rsid w:val="00077A0E"/>
    <w:rsid w:val="000804FD"/>
    <w:rsid w:val="00080EB2"/>
    <w:rsid w:val="0008234D"/>
    <w:rsid w:val="0008287D"/>
    <w:rsid w:val="00082F51"/>
    <w:rsid w:val="000834E4"/>
    <w:rsid w:val="0008425D"/>
    <w:rsid w:val="00084EEC"/>
    <w:rsid w:val="0008563A"/>
    <w:rsid w:val="00085DAE"/>
    <w:rsid w:val="000870E2"/>
    <w:rsid w:val="000938BD"/>
    <w:rsid w:val="000940CC"/>
    <w:rsid w:val="00094EA2"/>
    <w:rsid w:val="000961F0"/>
    <w:rsid w:val="000973BB"/>
    <w:rsid w:val="0009761A"/>
    <w:rsid w:val="000A0239"/>
    <w:rsid w:val="000A0BB0"/>
    <w:rsid w:val="000A19BB"/>
    <w:rsid w:val="000A1CE2"/>
    <w:rsid w:val="000A3477"/>
    <w:rsid w:val="000A357F"/>
    <w:rsid w:val="000A399B"/>
    <w:rsid w:val="000A3AD4"/>
    <w:rsid w:val="000A6179"/>
    <w:rsid w:val="000A6D23"/>
    <w:rsid w:val="000A6D61"/>
    <w:rsid w:val="000A7969"/>
    <w:rsid w:val="000B0BF6"/>
    <w:rsid w:val="000B2484"/>
    <w:rsid w:val="000B24D4"/>
    <w:rsid w:val="000B2FE7"/>
    <w:rsid w:val="000B4A16"/>
    <w:rsid w:val="000B4D0E"/>
    <w:rsid w:val="000B6580"/>
    <w:rsid w:val="000B77C4"/>
    <w:rsid w:val="000C03C9"/>
    <w:rsid w:val="000C050A"/>
    <w:rsid w:val="000C0602"/>
    <w:rsid w:val="000C08AF"/>
    <w:rsid w:val="000C0E28"/>
    <w:rsid w:val="000C14CA"/>
    <w:rsid w:val="000C194D"/>
    <w:rsid w:val="000C1CD2"/>
    <w:rsid w:val="000C2AE0"/>
    <w:rsid w:val="000C2E21"/>
    <w:rsid w:val="000C339F"/>
    <w:rsid w:val="000C3ED4"/>
    <w:rsid w:val="000C400F"/>
    <w:rsid w:val="000C4017"/>
    <w:rsid w:val="000C4252"/>
    <w:rsid w:val="000C55FF"/>
    <w:rsid w:val="000C5AA9"/>
    <w:rsid w:val="000C6F7A"/>
    <w:rsid w:val="000C7215"/>
    <w:rsid w:val="000C7E97"/>
    <w:rsid w:val="000D08AC"/>
    <w:rsid w:val="000D0F18"/>
    <w:rsid w:val="000D1252"/>
    <w:rsid w:val="000D12BA"/>
    <w:rsid w:val="000D137B"/>
    <w:rsid w:val="000D28B4"/>
    <w:rsid w:val="000D391A"/>
    <w:rsid w:val="000D4DB9"/>
    <w:rsid w:val="000D7044"/>
    <w:rsid w:val="000D71FD"/>
    <w:rsid w:val="000D7978"/>
    <w:rsid w:val="000D79CE"/>
    <w:rsid w:val="000E0776"/>
    <w:rsid w:val="000E403A"/>
    <w:rsid w:val="000E4171"/>
    <w:rsid w:val="000E447F"/>
    <w:rsid w:val="000E6EA1"/>
    <w:rsid w:val="000EA8F4"/>
    <w:rsid w:val="000F1FCB"/>
    <w:rsid w:val="000F2B4F"/>
    <w:rsid w:val="000F384E"/>
    <w:rsid w:val="000F4F36"/>
    <w:rsid w:val="000F4FDE"/>
    <w:rsid w:val="000F5E53"/>
    <w:rsid w:val="000F70CE"/>
    <w:rsid w:val="000F739C"/>
    <w:rsid w:val="001006BB"/>
    <w:rsid w:val="0010173F"/>
    <w:rsid w:val="00102ADD"/>
    <w:rsid w:val="00102E6A"/>
    <w:rsid w:val="00103CEC"/>
    <w:rsid w:val="00105E59"/>
    <w:rsid w:val="00106FC6"/>
    <w:rsid w:val="00107493"/>
    <w:rsid w:val="00111A02"/>
    <w:rsid w:val="00111B45"/>
    <w:rsid w:val="00111CFC"/>
    <w:rsid w:val="001124EA"/>
    <w:rsid w:val="0011251F"/>
    <w:rsid w:val="001127E3"/>
    <w:rsid w:val="00112B42"/>
    <w:rsid w:val="00112CEB"/>
    <w:rsid w:val="00112DA9"/>
    <w:rsid w:val="00114BB1"/>
    <w:rsid w:val="00116085"/>
    <w:rsid w:val="00117CBE"/>
    <w:rsid w:val="001205A0"/>
    <w:rsid w:val="00120DCD"/>
    <w:rsid w:val="001224CF"/>
    <w:rsid w:val="00122636"/>
    <w:rsid w:val="00122BC0"/>
    <w:rsid w:val="00123E05"/>
    <w:rsid w:val="00124A02"/>
    <w:rsid w:val="001253B0"/>
    <w:rsid w:val="00127F61"/>
    <w:rsid w:val="001304BD"/>
    <w:rsid w:val="00130636"/>
    <w:rsid w:val="00131EC3"/>
    <w:rsid w:val="00133231"/>
    <w:rsid w:val="00133D33"/>
    <w:rsid w:val="0013465B"/>
    <w:rsid w:val="001349C9"/>
    <w:rsid w:val="00135699"/>
    <w:rsid w:val="0014073F"/>
    <w:rsid w:val="0014380F"/>
    <w:rsid w:val="00144502"/>
    <w:rsid w:val="00145867"/>
    <w:rsid w:val="00146254"/>
    <w:rsid w:val="001470CA"/>
    <w:rsid w:val="001477F4"/>
    <w:rsid w:val="00150007"/>
    <w:rsid w:val="00155031"/>
    <w:rsid w:val="0015531C"/>
    <w:rsid w:val="0015547B"/>
    <w:rsid w:val="00155CD6"/>
    <w:rsid w:val="001568D9"/>
    <w:rsid w:val="001572D4"/>
    <w:rsid w:val="00160127"/>
    <w:rsid w:val="00161898"/>
    <w:rsid w:val="00162349"/>
    <w:rsid w:val="001630A9"/>
    <w:rsid w:val="00163375"/>
    <w:rsid w:val="001645A0"/>
    <w:rsid w:val="001665F1"/>
    <w:rsid w:val="00167423"/>
    <w:rsid w:val="00167F5C"/>
    <w:rsid w:val="0017013E"/>
    <w:rsid w:val="00170639"/>
    <w:rsid w:val="0017162B"/>
    <w:rsid w:val="00173654"/>
    <w:rsid w:val="00176296"/>
    <w:rsid w:val="0017669C"/>
    <w:rsid w:val="00176813"/>
    <w:rsid w:val="00177539"/>
    <w:rsid w:val="001814CC"/>
    <w:rsid w:val="00181F98"/>
    <w:rsid w:val="0018278F"/>
    <w:rsid w:val="00184BB3"/>
    <w:rsid w:val="00185430"/>
    <w:rsid w:val="00185F95"/>
    <w:rsid w:val="00187554"/>
    <w:rsid w:val="00191A9C"/>
    <w:rsid w:val="00191C27"/>
    <w:rsid w:val="00191E4A"/>
    <w:rsid w:val="00191F05"/>
    <w:rsid w:val="00192629"/>
    <w:rsid w:val="00192827"/>
    <w:rsid w:val="00192CDD"/>
    <w:rsid w:val="0019395D"/>
    <w:rsid w:val="001944F1"/>
    <w:rsid w:val="001963EA"/>
    <w:rsid w:val="00196AA8"/>
    <w:rsid w:val="00197B82"/>
    <w:rsid w:val="001A0BBB"/>
    <w:rsid w:val="001A0CB5"/>
    <w:rsid w:val="001A3565"/>
    <w:rsid w:val="001A3924"/>
    <w:rsid w:val="001A4444"/>
    <w:rsid w:val="001A487C"/>
    <w:rsid w:val="001A5F90"/>
    <w:rsid w:val="001A67DB"/>
    <w:rsid w:val="001A687C"/>
    <w:rsid w:val="001B00F4"/>
    <w:rsid w:val="001B066C"/>
    <w:rsid w:val="001B1596"/>
    <w:rsid w:val="001B2D3F"/>
    <w:rsid w:val="001B332B"/>
    <w:rsid w:val="001B3C44"/>
    <w:rsid w:val="001B3F29"/>
    <w:rsid w:val="001B5CF6"/>
    <w:rsid w:val="001B6536"/>
    <w:rsid w:val="001B6542"/>
    <w:rsid w:val="001B6AF2"/>
    <w:rsid w:val="001C0554"/>
    <w:rsid w:val="001C1890"/>
    <w:rsid w:val="001C2B29"/>
    <w:rsid w:val="001C31D2"/>
    <w:rsid w:val="001C4D19"/>
    <w:rsid w:val="001C5652"/>
    <w:rsid w:val="001C6FCE"/>
    <w:rsid w:val="001D34A4"/>
    <w:rsid w:val="001D3AA2"/>
    <w:rsid w:val="001D4716"/>
    <w:rsid w:val="001D5150"/>
    <w:rsid w:val="001D54F0"/>
    <w:rsid w:val="001D62D9"/>
    <w:rsid w:val="001D6963"/>
    <w:rsid w:val="001D6B0E"/>
    <w:rsid w:val="001E0579"/>
    <w:rsid w:val="001E1101"/>
    <w:rsid w:val="001E1C65"/>
    <w:rsid w:val="001E232C"/>
    <w:rsid w:val="001E2968"/>
    <w:rsid w:val="001E3F15"/>
    <w:rsid w:val="001E4C6C"/>
    <w:rsid w:val="001E4F5B"/>
    <w:rsid w:val="001E53CE"/>
    <w:rsid w:val="001E5563"/>
    <w:rsid w:val="001E6910"/>
    <w:rsid w:val="001F06B7"/>
    <w:rsid w:val="001F3202"/>
    <w:rsid w:val="001F3B91"/>
    <w:rsid w:val="001F3C71"/>
    <w:rsid w:val="001F3E4D"/>
    <w:rsid w:val="001F4931"/>
    <w:rsid w:val="001F4CB2"/>
    <w:rsid w:val="001F54B2"/>
    <w:rsid w:val="001F750B"/>
    <w:rsid w:val="001F7C08"/>
    <w:rsid w:val="001F7E22"/>
    <w:rsid w:val="00200B1E"/>
    <w:rsid w:val="00200EE1"/>
    <w:rsid w:val="0020287D"/>
    <w:rsid w:val="00203A36"/>
    <w:rsid w:val="00205AD8"/>
    <w:rsid w:val="002068D8"/>
    <w:rsid w:val="002069A9"/>
    <w:rsid w:val="002075B7"/>
    <w:rsid w:val="0021092D"/>
    <w:rsid w:val="0021096E"/>
    <w:rsid w:val="00210BC1"/>
    <w:rsid w:val="002117FA"/>
    <w:rsid w:val="002121FE"/>
    <w:rsid w:val="002125DA"/>
    <w:rsid w:val="00212792"/>
    <w:rsid w:val="00212FA0"/>
    <w:rsid w:val="0021434F"/>
    <w:rsid w:val="00214CB4"/>
    <w:rsid w:val="00215E76"/>
    <w:rsid w:val="00217240"/>
    <w:rsid w:val="002208F8"/>
    <w:rsid w:val="002209EE"/>
    <w:rsid w:val="00220B5D"/>
    <w:rsid w:val="00220D02"/>
    <w:rsid w:val="00221297"/>
    <w:rsid w:val="0022160D"/>
    <w:rsid w:val="0022232B"/>
    <w:rsid w:val="00223D70"/>
    <w:rsid w:val="00224892"/>
    <w:rsid w:val="002269BA"/>
    <w:rsid w:val="00226BB1"/>
    <w:rsid w:val="00231216"/>
    <w:rsid w:val="00233B97"/>
    <w:rsid w:val="0023461B"/>
    <w:rsid w:val="002352F6"/>
    <w:rsid w:val="00235F85"/>
    <w:rsid w:val="00236113"/>
    <w:rsid w:val="00236805"/>
    <w:rsid w:val="00236D24"/>
    <w:rsid w:val="002375AC"/>
    <w:rsid w:val="0024046C"/>
    <w:rsid w:val="002408EF"/>
    <w:rsid w:val="00240FA6"/>
    <w:rsid w:val="00241302"/>
    <w:rsid w:val="002413AB"/>
    <w:rsid w:val="00241F4E"/>
    <w:rsid w:val="00243FF8"/>
    <w:rsid w:val="0024448F"/>
    <w:rsid w:val="00244BA7"/>
    <w:rsid w:val="00246352"/>
    <w:rsid w:val="00246C5E"/>
    <w:rsid w:val="002476F7"/>
    <w:rsid w:val="00247CF8"/>
    <w:rsid w:val="00247FBE"/>
    <w:rsid w:val="0025283C"/>
    <w:rsid w:val="00252BEF"/>
    <w:rsid w:val="002532E8"/>
    <w:rsid w:val="00253506"/>
    <w:rsid w:val="00253DE8"/>
    <w:rsid w:val="00254B3A"/>
    <w:rsid w:val="00254D37"/>
    <w:rsid w:val="0025647E"/>
    <w:rsid w:val="00257050"/>
    <w:rsid w:val="00257ECD"/>
    <w:rsid w:val="002606C2"/>
    <w:rsid w:val="00261B35"/>
    <w:rsid w:val="00262578"/>
    <w:rsid w:val="002630BA"/>
    <w:rsid w:val="00263B0B"/>
    <w:rsid w:val="002645C4"/>
    <w:rsid w:val="00265958"/>
    <w:rsid w:val="0026722F"/>
    <w:rsid w:val="0026767A"/>
    <w:rsid w:val="00273C9D"/>
    <w:rsid w:val="00274A59"/>
    <w:rsid w:val="00274DA6"/>
    <w:rsid w:val="00275574"/>
    <w:rsid w:val="0027571B"/>
    <w:rsid w:val="00276BE9"/>
    <w:rsid w:val="00277D00"/>
    <w:rsid w:val="0028023F"/>
    <w:rsid w:val="00280D3A"/>
    <w:rsid w:val="00281656"/>
    <w:rsid w:val="002816C2"/>
    <w:rsid w:val="00281C4E"/>
    <w:rsid w:val="0028265D"/>
    <w:rsid w:val="00282A0A"/>
    <w:rsid w:val="002843F7"/>
    <w:rsid w:val="002846F9"/>
    <w:rsid w:val="00287B91"/>
    <w:rsid w:val="002917B9"/>
    <w:rsid w:val="0029231E"/>
    <w:rsid w:val="00292339"/>
    <w:rsid w:val="00293AA1"/>
    <w:rsid w:val="00293E6F"/>
    <w:rsid w:val="00296703"/>
    <w:rsid w:val="00297AB5"/>
    <w:rsid w:val="002A02AB"/>
    <w:rsid w:val="002A0ECA"/>
    <w:rsid w:val="002A0F0E"/>
    <w:rsid w:val="002A1428"/>
    <w:rsid w:val="002A158C"/>
    <w:rsid w:val="002A35AB"/>
    <w:rsid w:val="002A42F1"/>
    <w:rsid w:val="002A52A0"/>
    <w:rsid w:val="002A58CB"/>
    <w:rsid w:val="002A5D7B"/>
    <w:rsid w:val="002A5DDF"/>
    <w:rsid w:val="002A6821"/>
    <w:rsid w:val="002B1DCF"/>
    <w:rsid w:val="002B229F"/>
    <w:rsid w:val="002B247B"/>
    <w:rsid w:val="002B29B2"/>
    <w:rsid w:val="002B2A38"/>
    <w:rsid w:val="002B31C6"/>
    <w:rsid w:val="002B36D0"/>
    <w:rsid w:val="002B44F6"/>
    <w:rsid w:val="002B4603"/>
    <w:rsid w:val="002B6C82"/>
    <w:rsid w:val="002B769F"/>
    <w:rsid w:val="002C0BEC"/>
    <w:rsid w:val="002C0FCD"/>
    <w:rsid w:val="002C16BC"/>
    <w:rsid w:val="002C1C5B"/>
    <w:rsid w:val="002C49B9"/>
    <w:rsid w:val="002C5ACE"/>
    <w:rsid w:val="002C6E67"/>
    <w:rsid w:val="002C73A2"/>
    <w:rsid w:val="002D0632"/>
    <w:rsid w:val="002D29E5"/>
    <w:rsid w:val="002D2A33"/>
    <w:rsid w:val="002D4581"/>
    <w:rsid w:val="002D51DE"/>
    <w:rsid w:val="002D5D4B"/>
    <w:rsid w:val="002D6B65"/>
    <w:rsid w:val="002D6E0C"/>
    <w:rsid w:val="002D77E5"/>
    <w:rsid w:val="002D7D2B"/>
    <w:rsid w:val="002E0184"/>
    <w:rsid w:val="002E055A"/>
    <w:rsid w:val="002E07C5"/>
    <w:rsid w:val="002E3C1C"/>
    <w:rsid w:val="002E4554"/>
    <w:rsid w:val="002E48D5"/>
    <w:rsid w:val="002E6AF4"/>
    <w:rsid w:val="002E7B17"/>
    <w:rsid w:val="002F043A"/>
    <w:rsid w:val="002F31E0"/>
    <w:rsid w:val="002F3967"/>
    <w:rsid w:val="002F4056"/>
    <w:rsid w:val="002F4C52"/>
    <w:rsid w:val="002F5E8E"/>
    <w:rsid w:val="002F69A2"/>
    <w:rsid w:val="002F712C"/>
    <w:rsid w:val="002F7A8E"/>
    <w:rsid w:val="00300C4F"/>
    <w:rsid w:val="00300F21"/>
    <w:rsid w:val="00300F9F"/>
    <w:rsid w:val="0030276F"/>
    <w:rsid w:val="00303133"/>
    <w:rsid w:val="003039F2"/>
    <w:rsid w:val="00303A0A"/>
    <w:rsid w:val="0030461F"/>
    <w:rsid w:val="00304C65"/>
    <w:rsid w:val="00305607"/>
    <w:rsid w:val="00306035"/>
    <w:rsid w:val="00306EA9"/>
    <w:rsid w:val="00307BA5"/>
    <w:rsid w:val="0031021E"/>
    <w:rsid w:val="003106CA"/>
    <w:rsid w:val="00316794"/>
    <w:rsid w:val="003178D5"/>
    <w:rsid w:val="003179B1"/>
    <w:rsid w:val="00317CAF"/>
    <w:rsid w:val="003212F7"/>
    <w:rsid w:val="00321686"/>
    <w:rsid w:val="00322574"/>
    <w:rsid w:val="0032283E"/>
    <w:rsid w:val="00322AE5"/>
    <w:rsid w:val="00323C0C"/>
    <w:rsid w:val="003246B9"/>
    <w:rsid w:val="00324B23"/>
    <w:rsid w:val="00325A6B"/>
    <w:rsid w:val="003262C1"/>
    <w:rsid w:val="0032701F"/>
    <w:rsid w:val="00327E9C"/>
    <w:rsid w:val="00330A49"/>
    <w:rsid w:val="00331897"/>
    <w:rsid w:val="00331F23"/>
    <w:rsid w:val="0033220B"/>
    <w:rsid w:val="00333A2D"/>
    <w:rsid w:val="00334A85"/>
    <w:rsid w:val="003351D7"/>
    <w:rsid w:val="00336200"/>
    <w:rsid w:val="00336B37"/>
    <w:rsid w:val="00337441"/>
    <w:rsid w:val="003376AB"/>
    <w:rsid w:val="003379B4"/>
    <w:rsid w:val="0033F43E"/>
    <w:rsid w:val="00340049"/>
    <w:rsid w:val="00340919"/>
    <w:rsid w:val="00340E21"/>
    <w:rsid w:val="00341639"/>
    <w:rsid w:val="00342AF1"/>
    <w:rsid w:val="00343FFD"/>
    <w:rsid w:val="00346B94"/>
    <w:rsid w:val="00346E41"/>
    <w:rsid w:val="00347201"/>
    <w:rsid w:val="00350371"/>
    <w:rsid w:val="00350574"/>
    <w:rsid w:val="00350AD9"/>
    <w:rsid w:val="003516E4"/>
    <w:rsid w:val="00351AA8"/>
    <w:rsid w:val="003529B6"/>
    <w:rsid w:val="00352F81"/>
    <w:rsid w:val="0035315D"/>
    <w:rsid w:val="00353490"/>
    <w:rsid w:val="003546F7"/>
    <w:rsid w:val="0035476B"/>
    <w:rsid w:val="00355CEE"/>
    <w:rsid w:val="00355E84"/>
    <w:rsid w:val="00356FC4"/>
    <w:rsid w:val="00357D4F"/>
    <w:rsid w:val="003617DC"/>
    <w:rsid w:val="003617E5"/>
    <w:rsid w:val="00361DA7"/>
    <w:rsid w:val="00362F39"/>
    <w:rsid w:val="00363FF0"/>
    <w:rsid w:val="003646F6"/>
    <w:rsid w:val="0036580B"/>
    <w:rsid w:val="00366539"/>
    <w:rsid w:val="0036700A"/>
    <w:rsid w:val="00367193"/>
    <w:rsid w:val="003679F0"/>
    <w:rsid w:val="00367F34"/>
    <w:rsid w:val="0037014A"/>
    <w:rsid w:val="00371876"/>
    <w:rsid w:val="003727D0"/>
    <w:rsid w:val="00372BEC"/>
    <w:rsid w:val="003746F9"/>
    <w:rsid w:val="003766D2"/>
    <w:rsid w:val="003767D5"/>
    <w:rsid w:val="00377C37"/>
    <w:rsid w:val="00380034"/>
    <w:rsid w:val="003830CE"/>
    <w:rsid w:val="0038312B"/>
    <w:rsid w:val="003843AE"/>
    <w:rsid w:val="003845C0"/>
    <w:rsid w:val="003867E5"/>
    <w:rsid w:val="00386D83"/>
    <w:rsid w:val="00390220"/>
    <w:rsid w:val="00390461"/>
    <w:rsid w:val="00392373"/>
    <w:rsid w:val="00393443"/>
    <w:rsid w:val="00394793"/>
    <w:rsid w:val="00394951"/>
    <w:rsid w:val="0039586F"/>
    <w:rsid w:val="003958D4"/>
    <w:rsid w:val="00396670"/>
    <w:rsid w:val="003A03C6"/>
    <w:rsid w:val="003A0C6B"/>
    <w:rsid w:val="003A50DE"/>
    <w:rsid w:val="003A57F0"/>
    <w:rsid w:val="003A5F13"/>
    <w:rsid w:val="003A60FF"/>
    <w:rsid w:val="003A6962"/>
    <w:rsid w:val="003A754D"/>
    <w:rsid w:val="003A78B7"/>
    <w:rsid w:val="003A7CF2"/>
    <w:rsid w:val="003B043A"/>
    <w:rsid w:val="003B1937"/>
    <w:rsid w:val="003B2843"/>
    <w:rsid w:val="003B28B9"/>
    <w:rsid w:val="003B2953"/>
    <w:rsid w:val="003B3C5F"/>
    <w:rsid w:val="003B3C71"/>
    <w:rsid w:val="003B4B83"/>
    <w:rsid w:val="003B5520"/>
    <w:rsid w:val="003B5FBC"/>
    <w:rsid w:val="003B687B"/>
    <w:rsid w:val="003C00BB"/>
    <w:rsid w:val="003C0D28"/>
    <w:rsid w:val="003C0DA1"/>
    <w:rsid w:val="003C0FF9"/>
    <w:rsid w:val="003C272E"/>
    <w:rsid w:val="003C2C30"/>
    <w:rsid w:val="003C4C42"/>
    <w:rsid w:val="003C7570"/>
    <w:rsid w:val="003D098C"/>
    <w:rsid w:val="003D0E42"/>
    <w:rsid w:val="003D10EB"/>
    <w:rsid w:val="003D153B"/>
    <w:rsid w:val="003D210B"/>
    <w:rsid w:val="003D2950"/>
    <w:rsid w:val="003D2BEC"/>
    <w:rsid w:val="003D3A4C"/>
    <w:rsid w:val="003D50BB"/>
    <w:rsid w:val="003D65C4"/>
    <w:rsid w:val="003E08B4"/>
    <w:rsid w:val="003E1B3F"/>
    <w:rsid w:val="003E1C43"/>
    <w:rsid w:val="003E3752"/>
    <w:rsid w:val="003E4020"/>
    <w:rsid w:val="003E405F"/>
    <w:rsid w:val="003E5442"/>
    <w:rsid w:val="003E699D"/>
    <w:rsid w:val="003E775C"/>
    <w:rsid w:val="003F0254"/>
    <w:rsid w:val="003F0578"/>
    <w:rsid w:val="003F1DE8"/>
    <w:rsid w:val="003F2F49"/>
    <w:rsid w:val="003F59B2"/>
    <w:rsid w:val="003F639A"/>
    <w:rsid w:val="003F6877"/>
    <w:rsid w:val="003F6D92"/>
    <w:rsid w:val="003F6FB1"/>
    <w:rsid w:val="003F7A7F"/>
    <w:rsid w:val="00400798"/>
    <w:rsid w:val="004012C7"/>
    <w:rsid w:val="00401A0F"/>
    <w:rsid w:val="00404AAA"/>
    <w:rsid w:val="00407480"/>
    <w:rsid w:val="0041030C"/>
    <w:rsid w:val="0041067C"/>
    <w:rsid w:val="00415DC0"/>
    <w:rsid w:val="004163F8"/>
    <w:rsid w:val="00421293"/>
    <w:rsid w:val="0042176D"/>
    <w:rsid w:val="00422471"/>
    <w:rsid w:val="00422DBA"/>
    <w:rsid w:val="00422DD2"/>
    <w:rsid w:val="00424240"/>
    <w:rsid w:val="0042536E"/>
    <w:rsid w:val="004258B7"/>
    <w:rsid w:val="0042693D"/>
    <w:rsid w:val="00427271"/>
    <w:rsid w:val="00430D1E"/>
    <w:rsid w:val="00431AA4"/>
    <w:rsid w:val="00431C3B"/>
    <w:rsid w:val="00432B69"/>
    <w:rsid w:val="00432D7E"/>
    <w:rsid w:val="004337A4"/>
    <w:rsid w:val="00433AEB"/>
    <w:rsid w:val="00434448"/>
    <w:rsid w:val="00435E59"/>
    <w:rsid w:val="004366F7"/>
    <w:rsid w:val="0043691E"/>
    <w:rsid w:val="00436947"/>
    <w:rsid w:val="00436BA7"/>
    <w:rsid w:val="00440712"/>
    <w:rsid w:val="004413D9"/>
    <w:rsid w:val="0044349B"/>
    <w:rsid w:val="00443FE3"/>
    <w:rsid w:val="00444276"/>
    <w:rsid w:val="004446F4"/>
    <w:rsid w:val="00445021"/>
    <w:rsid w:val="0044585E"/>
    <w:rsid w:val="00446025"/>
    <w:rsid w:val="00450C34"/>
    <w:rsid w:val="004520B0"/>
    <w:rsid w:val="004546C9"/>
    <w:rsid w:val="00454F95"/>
    <w:rsid w:val="00456A83"/>
    <w:rsid w:val="00461533"/>
    <w:rsid w:val="004633B4"/>
    <w:rsid w:val="00463CD1"/>
    <w:rsid w:val="00463FDD"/>
    <w:rsid w:val="00464256"/>
    <w:rsid w:val="00465CA4"/>
    <w:rsid w:val="00465D90"/>
    <w:rsid w:val="0046638F"/>
    <w:rsid w:val="00466AD6"/>
    <w:rsid w:val="00466E99"/>
    <w:rsid w:val="0046768A"/>
    <w:rsid w:val="00467A86"/>
    <w:rsid w:val="004708E6"/>
    <w:rsid w:val="00472415"/>
    <w:rsid w:val="0047316C"/>
    <w:rsid w:val="0047348D"/>
    <w:rsid w:val="0047495E"/>
    <w:rsid w:val="00474A5D"/>
    <w:rsid w:val="00474C29"/>
    <w:rsid w:val="00475596"/>
    <w:rsid w:val="004761C1"/>
    <w:rsid w:val="004779EE"/>
    <w:rsid w:val="00480035"/>
    <w:rsid w:val="00480B94"/>
    <w:rsid w:val="00482AA0"/>
    <w:rsid w:val="004842D3"/>
    <w:rsid w:val="0048439B"/>
    <w:rsid w:val="004852D8"/>
    <w:rsid w:val="004860EF"/>
    <w:rsid w:val="00487B5A"/>
    <w:rsid w:val="00487E56"/>
    <w:rsid w:val="004912C4"/>
    <w:rsid w:val="00491751"/>
    <w:rsid w:val="0049197B"/>
    <w:rsid w:val="00491DCC"/>
    <w:rsid w:val="004945B0"/>
    <w:rsid w:val="00495698"/>
    <w:rsid w:val="00496CBE"/>
    <w:rsid w:val="004970FA"/>
    <w:rsid w:val="00497DAB"/>
    <w:rsid w:val="004A153B"/>
    <w:rsid w:val="004A3AC7"/>
    <w:rsid w:val="004A6FE6"/>
    <w:rsid w:val="004A7183"/>
    <w:rsid w:val="004A74BF"/>
    <w:rsid w:val="004A7F17"/>
    <w:rsid w:val="004B1D60"/>
    <w:rsid w:val="004B1F87"/>
    <w:rsid w:val="004B2B2C"/>
    <w:rsid w:val="004B3AFC"/>
    <w:rsid w:val="004B3B8D"/>
    <w:rsid w:val="004B3D68"/>
    <w:rsid w:val="004B406E"/>
    <w:rsid w:val="004B41BA"/>
    <w:rsid w:val="004B4F4D"/>
    <w:rsid w:val="004B5557"/>
    <w:rsid w:val="004B5841"/>
    <w:rsid w:val="004B6064"/>
    <w:rsid w:val="004B77EE"/>
    <w:rsid w:val="004B7A70"/>
    <w:rsid w:val="004C0B85"/>
    <w:rsid w:val="004C13CE"/>
    <w:rsid w:val="004C16A6"/>
    <w:rsid w:val="004C1D40"/>
    <w:rsid w:val="004C23E6"/>
    <w:rsid w:val="004C2919"/>
    <w:rsid w:val="004C4017"/>
    <w:rsid w:val="004C47EE"/>
    <w:rsid w:val="004C502C"/>
    <w:rsid w:val="004C63A3"/>
    <w:rsid w:val="004C66C3"/>
    <w:rsid w:val="004C67DD"/>
    <w:rsid w:val="004C79E5"/>
    <w:rsid w:val="004C7B0C"/>
    <w:rsid w:val="004D1615"/>
    <w:rsid w:val="004D300F"/>
    <w:rsid w:val="004D3AF4"/>
    <w:rsid w:val="004D46E5"/>
    <w:rsid w:val="004D4D73"/>
    <w:rsid w:val="004D516E"/>
    <w:rsid w:val="004E0060"/>
    <w:rsid w:val="004E05E3"/>
    <w:rsid w:val="004E1C74"/>
    <w:rsid w:val="004E1F91"/>
    <w:rsid w:val="004E251B"/>
    <w:rsid w:val="004E384A"/>
    <w:rsid w:val="004E4021"/>
    <w:rsid w:val="004E5F94"/>
    <w:rsid w:val="004F01C2"/>
    <w:rsid w:val="004F01FD"/>
    <w:rsid w:val="004F1FB1"/>
    <w:rsid w:val="004F2025"/>
    <w:rsid w:val="004F23E3"/>
    <w:rsid w:val="004F3578"/>
    <w:rsid w:val="004F358D"/>
    <w:rsid w:val="004F4B17"/>
    <w:rsid w:val="004F4F2C"/>
    <w:rsid w:val="004F504E"/>
    <w:rsid w:val="004F5C80"/>
    <w:rsid w:val="004F5F1B"/>
    <w:rsid w:val="004F681C"/>
    <w:rsid w:val="004F7129"/>
    <w:rsid w:val="004F7A57"/>
    <w:rsid w:val="004F7A99"/>
    <w:rsid w:val="004F7DB5"/>
    <w:rsid w:val="005001DE"/>
    <w:rsid w:val="0050096D"/>
    <w:rsid w:val="00500F4B"/>
    <w:rsid w:val="005010A0"/>
    <w:rsid w:val="00503054"/>
    <w:rsid w:val="0050327B"/>
    <w:rsid w:val="00503B96"/>
    <w:rsid w:val="0050425C"/>
    <w:rsid w:val="00504C43"/>
    <w:rsid w:val="0050534B"/>
    <w:rsid w:val="00505E70"/>
    <w:rsid w:val="00506265"/>
    <w:rsid w:val="00506A30"/>
    <w:rsid w:val="00512631"/>
    <w:rsid w:val="005126CF"/>
    <w:rsid w:val="00512986"/>
    <w:rsid w:val="00517C19"/>
    <w:rsid w:val="00520397"/>
    <w:rsid w:val="0052052A"/>
    <w:rsid w:val="00522134"/>
    <w:rsid w:val="00522456"/>
    <w:rsid w:val="005272EC"/>
    <w:rsid w:val="00530210"/>
    <w:rsid w:val="00531143"/>
    <w:rsid w:val="0053195D"/>
    <w:rsid w:val="00532326"/>
    <w:rsid w:val="00532881"/>
    <w:rsid w:val="00532E61"/>
    <w:rsid w:val="00532FE2"/>
    <w:rsid w:val="005333A6"/>
    <w:rsid w:val="0053580B"/>
    <w:rsid w:val="00536EF7"/>
    <w:rsid w:val="00537431"/>
    <w:rsid w:val="00537930"/>
    <w:rsid w:val="00537D74"/>
    <w:rsid w:val="0054081C"/>
    <w:rsid w:val="0054093A"/>
    <w:rsid w:val="005424E3"/>
    <w:rsid w:val="00544973"/>
    <w:rsid w:val="00544D5E"/>
    <w:rsid w:val="005454E5"/>
    <w:rsid w:val="00545A0C"/>
    <w:rsid w:val="00546708"/>
    <w:rsid w:val="0054682E"/>
    <w:rsid w:val="00546B2C"/>
    <w:rsid w:val="005470BB"/>
    <w:rsid w:val="00547AD9"/>
    <w:rsid w:val="00547F02"/>
    <w:rsid w:val="005500B6"/>
    <w:rsid w:val="00550ED1"/>
    <w:rsid w:val="0055165B"/>
    <w:rsid w:val="00553CCE"/>
    <w:rsid w:val="005546EC"/>
    <w:rsid w:val="00554A98"/>
    <w:rsid w:val="00556930"/>
    <w:rsid w:val="00556C1F"/>
    <w:rsid w:val="005577BB"/>
    <w:rsid w:val="00557BB7"/>
    <w:rsid w:val="00561804"/>
    <w:rsid w:val="00561A49"/>
    <w:rsid w:val="0056245C"/>
    <w:rsid w:val="00562C41"/>
    <w:rsid w:val="005644E3"/>
    <w:rsid w:val="005660B0"/>
    <w:rsid w:val="005700F7"/>
    <w:rsid w:val="00570C56"/>
    <w:rsid w:val="0057100F"/>
    <w:rsid w:val="00571787"/>
    <w:rsid w:val="005719E9"/>
    <w:rsid w:val="00571DA2"/>
    <w:rsid w:val="00572712"/>
    <w:rsid w:val="0057299D"/>
    <w:rsid w:val="005744C5"/>
    <w:rsid w:val="005751F6"/>
    <w:rsid w:val="005801A8"/>
    <w:rsid w:val="005814BC"/>
    <w:rsid w:val="00581A17"/>
    <w:rsid w:val="00584061"/>
    <w:rsid w:val="00587303"/>
    <w:rsid w:val="00590CCA"/>
    <w:rsid w:val="0059118F"/>
    <w:rsid w:val="00591775"/>
    <w:rsid w:val="00591CD8"/>
    <w:rsid w:val="005953F3"/>
    <w:rsid w:val="0059558E"/>
    <w:rsid w:val="00595B3E"/>
    <w:rsid w:val="0059605A"/>
    <w:rsid w:val="00596858"/>
    <w:rsid w:val="00596C75"/>
    <w:rsid w:val="00597D49"/>
    <w:rsid w:val="00597E7E"/>
    <w:rsid w:val="005A0149"/>
    <w:rsid w:val="005A02F4"/>
    <w:rsid w:val="005A09CA"/>
    <w:rsid w:val="005A0EAA"/>
    <w:rsid w:val="005A2616"/>
    <w:rsid w:val="005A2655"/>
    <w:rsid w:val="005A37EA"/>
    <w:rsid w:val="005A4A63"/>
    <w:rsid w:val="005A4E2C"/>
    <w:rsid w:val="005A5574"/>
    <w:rsid w:val="005A59C3"/>
    <w:rsid w:val="005A5D1D"/>
    <w:rsid w:val="005A7D56"/>
    <w:rsid w:val="005B0441"/>
    <w:rsid w:val="005B1ED2"/>
    <w:rsid w:val="005B2845"/>
    <w:rsid w:val="005B2FEB"/>
    <w:rsid w:val="005B46E5"/>
    <w:rsid w:val="005B502F"/>
    <w:rsid w:val="005B50B3"/>
    <w:rsid w:val="005B582D"/>
    <w:rsid w:val="005C149D"/>
    <w:rsid w:val="005C1DC1"/>
    <w:rsid w:val="005C3104"/>
    <w:rsid w:val="005C469F"/>
    <w:rsid w:val="005C50A7"/>
    <w:rsid w:val="005C680A"/>
    <w:rsid w:val="005C6F2B"/>
    <w:rsid w:val="005D00E1"/>
    <w:rsid w:val="005D059E"/>
    <w:rsid w:val="005D0802"/>
    <w:rsid w:val="005D193C"/>
    <w:rsid w:val="005D21DA"/>
    <w:rsid w:val="005D2286"/>
    <w:rsid w:val="005D3285"/>
    <w:rsid w:val="005D346A"/>
    <w:rsid w:val="005D47D2"/>
    <w:rsid w:val="005D4A11"/>
    <w:rsid w:val="005D5C65"/>
    <w:rsid w:val="005D668E"/>
    <w:rsid w:val="005E0C16"/>
    <w:rsid w:val="005E1EA0"/>
    <w:rsid w:val="005E27D7"/>
    <w:rsid w:val="005E29F5"/>
    <w:rsid w:val="005E3122"/>
    <w:rsid w:val="005E3A20"/>
    <w:rsid w:val="005E544B"/>
    <w:rsid w:val="005E5743"/>
    <w:rsid w:val="005E5D0E"/>
    <w:rsid w:val="005E7B91"/>
    <w:rsid w:val="005E7DC5"/>
    <w:rsid w:val="005F0559"/>
    <w:rsid w:val="005F1486"/>
    <w:rsid w:val="005F1B73"/>
    <w:rsid w:val="005F2640"/>
    <w:rsid w:val="005F26E3"/>
    <w:rsid w:val="005F4138"/>
    <w:rsid w:val="005F4D63"/>
    <w:rsid w:val="005F4F16"/>
    <w:rsid w:val="005F61DA"/>
    <w:rsid w:val="005F6814"/>
    <w:rsid w:val="00600920"/>
    <w:rsid w:val="00600B14"/>
    <w:rsid w:val="0060207F"/>
    <w:rsid w:val="006022DC"/>
    <w:rsid w:val="00602480"/>
    <w:rsid w:val="00605C3D"/>
    <w:rsid w:val="00606E3A"/>
    <w:rsid w:val="006072FF"/>
    <w:rsid w:val="006108C4"/>
    <w:rsid w:val="00610F66"/>
    <w:rsid w:val="0061168F"/>
    <w:rsid w:val="00611CD9"/>
    <w:rsid w:val="00612D42"/>
    <w:rsid w:val="00613932"/>
    <w:rsid w:val="00614831"/>
    <w:rsid w:val="00614848"/>
    <w:rsid w:val="00614868"/>
    <w:rsid w:val="00614A8D"/>
    <w:rsid w:val="00614CC1"/>
    <w:rsid w:val="0061521B"/>
    <w:rsid w:val="00615BE2"/>
    <w:rsid w:val="006165E1"/>
    <w:rsid w:val="00616929"/>
    <w:rsid w:val="00616D76"/>
    <w:rsid w:val="00616F42"/>
    <w:rsid w:val="006201FD"/>
    <w:rsid w:val="00620502"/>
    <w:rsid w:val="00620792"/>
    <w:rsid w:val="00621A5C"/>
    <w:rsid w:val="00621BCC"/>
    <w:rsid w:val="00622059"/>
    <w:rsid w:val="0062254D"/>
    <w:rsid w:val="006225B3"/>
    <w:rsid w:val="006227CE"/>
    <w:rsid w:val="00623015"/>
    <w:rsid w:val="0062311D"/>
    <w:rsid w:val="0062402C"/>
    <w:rsid w:val="0062421A"/>
    <w:rsid w:val="00624704"/>
    <w:rsid w:val="006253FD"/>
    <w:rsid w:val="006254EB"/>
    <w:rsid w:val="0062588F"/>
    <w:rsid w:val="006258DC"/>
    <w:rsid w:val="00625B0A"/>
    <w:rsid w:val="0062638A"/>
    <w:rsid w:val="0063163D"/>
    <w:rsid w:val="00631F5B"/>
    <w:rsid w:val="00631F9E"/>
    <w:rsid w:val="0063246C"/>
    <w:rsid w:val="00632519"/>
    <w:rsid w:val="00632889"/>
    <w:rsid w:val="0063318A"/>
    <w:rsid w:val="006361BE"/>
    <w:rsid w:val="0063676F"/>
    <w:rsid w:val="006369DA"/>
    <w:rsid w:val="00637A13"/>
    <w:rsid w:val="00637C4E"/>
    <w:rsid w:val="00641407"/>
    <w:rsid w:val="006419CD"/>
    <w:rsid w:val="0064391C"/>
    <w:rsid w:val="0064551C"/>
    <w:rsid w:val="006456BB"/>
    <w:rsid w:val="006459C7"/>
    <w:rsid w:val="006461C4"/>
    <w:rsid w:val="006476A6"/>
    <w:rsid w:val="0065246E"/>
    <w:rsid w:val="0065260C"/>
    <w:rsid w:val="00653591"/>
    <w:rsid w:val="00654E50"/>
    <w:rsid w:val="00655B89"/>
    <w:rsid w:val="00656787"/>
    <w:rsid w:val="00656FF6"/>
    <w:rsid w:val="00657063"/>
    <w:rsid w:val="0065710C"/>
    <w:rsid w:val="006603EE"/>
    <w:rsid w:val="006608D3"/>
    <w:rsid w:val="006618B0"/>
    <w:rsid w:val="00663714"/>
    <w:rsid w:val="00664CEF"/>
    <w:rsid w:val="00664FA3"/>
    <w:rsid w:val="00665858"/>
    <w:rsid w:val="0066609B"/>
    <w:rsid w:val="00666ADA"/>
    <w:rsid w:val="00666D66"/>
    <w:rsid w:val="0066716C"/>
    <w:rsid w:val="00667D94"/>
    <w:rsid w:val="00670074"/>
    <w:rsid w:val="0067195D"/>
    <w:rsid w:val="00672F3F"/>
    <w:rsid w:val="00673AAE"/>
    <w:rsid w:val="006746EE"/>
    <w:rsid w:val="00675A3E"/>
    <w:rsid w:val="006770DC"/>
    <w:rsid w:val="00677359"/>
    <w:rsid w:val="00677727"/>
    <w:rsid w:val="00677B6D"/>
    <w:rsid w:val="0068007D"/>
    <w:rsid w:val="0068096E"/>
    <w:rsid w:val="00681B53"/>
    <w:rsid w:val="00681BB4"/>
    <w:rsid w:val="006829F5"/>
    <w:rsid w:val="00682BBD"/>
    <w:rsid w:val="006834B2"/>
    <w:rsid w:val="00683FAC"/>
    <w:rsid w:val="0068458E"/>
    <w:rsid w:val="006850F2"/>
    <w:rsid w:val="00685208"/>
    <w:rsid w:val="00685313"/>
    <w:rsid w:val="006868CC"/>
    <w:rsid w:val="00687271"/>
    <w:rsid w:val="00690579"/>
    <w:rsid w:val="0069077F"/>
    <w:rsid w:val="00690AB7"/>
    <w:rsid w:val="00691FD6"/>
    <w:rsid w:val="00694B0F"/>
    <w:rsid w:val="00694F95"/>
    <w:rsid w:val="00697B32"/>
    <w:rsid w:val="006A1237"/>
    <w:rsid w:val="006A151A"/>
    <w:rsid w:val="006A428E"/>
    <w:rsid w:val="006A46A0"/>
    <w:rsid w:val="006A52E6"/>
    <w:rsid w:val="006A54E2"/>
    <w:rsid w:val="006A77B9"/>
    <w:rsid w:val="006A7C04"/>
    <w:rsid w:val="006B0D28"/>
    <w:rsid w:val="006B14E9"/>
    <w:rsid w:val="006B15FD"/>
    <w:rsid w:val="006B1825"/>
    <w:rsid w:val="006B1ABC"/>
    <w:rsid w:val="006B220B"/>
    <w:rsid w:val="006B4832"/>
    <w:rsid w:val="006B584A"/>
    <w:rsid w:val="006B6F80"/>
    <w:rsid w:val="006B71DE"/>
    <w:rsid w:val="006B7E31"/>
    <w:rsid w:val="006C0252"/>
    <w:rsid w:val="006C039E"/>
    <w:rsid w:val="006C07C3"/>
    <w:rsid w:val="006C1707"/>
    <w:rsid w:val="006C1B7E"/>
    <w:rsid w:val="006C2A3D"/>
    <w:rsid w:val="006C339E"/>
    <w:rsid w:val="006C5789"/>
    <w:rsid w:val="006C5A21"/>
    <w:rsid w:val="006C7D35"/>
    <w:rsid w:val="006D0203"/>
    <w:rsid w:val="006D0FD1"/>
    <w:rsid w:val="006D1F60"/>
    <w:rsid w:val="006D1F95"/>
    <w:rsid w:val="006D276B"/>
    <w:rsid w:val="006D2938"/>
    <w:rsid w:val="006D3215"/>
    <w:rsid w:val="006D49A7"/>
    <w:rsid w:val="006D49C7"/>
    <w:rsid w:val="006D6A3D"/>
    <w:rsid w:val="006D6E36"/>
    <w:rsid w:val="006D73EF"/>
    <w:rsid w:val="006D74F5"/>
    <w:rsid w:val="006E0445"/>
    <w:rsid w:val="006E053B"/>
    <w:rsid w:val="006E0A0A"/>
    <w:rsid w:val="006E18DC"/>
    <w:rsid w:val="006E1FD3"/>
    <w:rsid w:val="006E2902"/>
    <w:rsid w:val="006E2D49"/>
    <w:rsid w:val="006E3B6B"/>
    <w:rsid w:val="006E5A33"/>
    <w:rsid w:val="006F0070"/>
    <w:rsid w:val="006F0670"/>
    <w:rsid w:val="006F153D"/>
    <w:rsid w:val="006F21CB"/>
    <w:rsid w:val="006F3462"/>
    <w:rsid w:val="006F50B7"/>
    <w:rsid w:val="006F5B40"/>
    <w:rsid w:val="006F782D"/>
    <w:rsid w:val="006F7FCD"/>
    <w:rsid w:val="00700A61"/>
    <w:rsid w:val="007011C6"/>
    <w:rsid w:val="0070190C"/>
    <w:rsid w:val="00701FD3"/>
    <w:rsid w:val="007021BC"/>
    <w:rsid w:val="007022C3"/>
    <w:rsid w:val="00702838"/>
    <w:rsid w:val="0070392E"/>
    <w:rsid w:val="00704A09"/>
    <w:rsid w:val="00706630"/>
    <w:rsid w:val="00706C0D"/>
    <w:rsid w:val="0070782D"/>
    <w:rsid w:val="00707DE0"/>
    <w:rsid w:val="007102DB"/>
    <w:rsid w:val="007129BB"/>
    <w:rsid w:val="00713AAB"/>
    <w:rsid w:val="00715E3C"/>
    <w:rsid w:val="0071600E"/>
    <w:rsid w:val="0071688B"/>
    <w:rsid w:val="00716C42"/>
    <w:rsid w:val="00717BB0"/>
    <w:rsid w:val="00720EF3"/>
    <w:rsid w:val="00722595"/>
    <w:rsid w:val="00723051"/>
    <w:rsid w:val="0072350F"/>
    <w:rsid w:val="007252C4"/>
    <w:rsid w:val="00725576"/>
    <w:rsid w:val="00725796"/>
    <w:rsid w:val="00727770"/>
    <w:rsid w:val="00727E15"/>
    <w:rsid w:val="00732453"/>
    <w:rsid w:val="0073331F"/>
    <w:rsid w:val="0073394A"/>
    <w:rsid w:val="00733975"/>
    <w:rsid w:val="00734298"/>
    <w:rsid w:val="007345A3"/>
    <w:rsid w:val="00737185"/>
    <w:rsid w:val="00737E7B"/>
    <w:rsid w:val="00741372"/>
    <w:rsid w:val="00742184"/>
    <w:rsid w:val="007458B6"/>
    <w:rsid w:val="00746400"/>
    <w:rsid w:val="007475CF"/>
    <w:rsid w:val="00747F95"/>
    <w:rsid w:val="00750A42"/>
    <w:rsid w:val="00753DEA"/>
    <w:rsid w:val="00754A55"/>
    <w:rsid w:val="00755C1A"/>
    <w:rsid w:val="00756020"/>
    <w:rsid w:val="00756DF1"/>
    <w:rsid w:val="007601DA"/>
    <w:rsid w:val="007608DD"/>
    <w:rsid w:val="0076338F"/>
    <w:rsid w:val="00763C48"/>
    <w:rsid w:val="00764597"/>
    <w:rsid w:val="00764DC6"/>
    <w:rsid w:val="00765675"/>
    <w:rsid w:val="00765871"/>
    <w:rsid w:val="007658A0"/>
    <w:rsid w:val="007661EC"/>
    <w:rsid w:val="007665EB"/>
    <w:rsid w:val="00766ADB"/>
    <w:rsid w:val="00766E71"/>
    <w:rsid w:val="00766EC9"/>
    <w:rsid w:val="007671E3"/>
    <w:rsid w:val="007674EB"/>
    <w:rsid w:val="00771102"/>
    <w:rsid w:val="00771743"/>
    <w:rsid w:val="00772854"/>
    <w:rsid w:val="00772F2A"/>
    <w:rsid w:val="007767A9"/>
    <w:rsid w:val="007767BF"/>
    <w:rsid w:val="007779B6"/>
    <w:rsid w:val="00777A72"/>
    <w:rsid w:val="007809CF"/>
    <w:rsid w:val="0078271E"/>
    <w:rsid w:val="00783479"/>
    <w:rsid w:val="0078380F"/>
    <w:rsid w:val="00783E82"/>
    <w:rsid w:val="00784408"/>
    <w:rsid w:val="00784CE5"/>
    <w:rsid w:val="00790792"/>
    <w:rsid w:val="007907EA"/>
    <w:rsid w:val="007915BD"/>
    <w:rsid w:val="007915F9"/>
    <w:rsid w:val="0079183F"/>
    <w:rsid w:val="00791A14"/>
    <w:rsid w:val="00791BF9"/>
    <w:rsid w:val="00792E6A"/>
    <w:rsid w:val="007930BD"/>
    <w:rsid w:val="00794854"/>
    <w:rsid w:val="00794F78"/>
    <w:rsid w:val="00795703"/>
    <w:rsid w:val="007970AD"/>
    <w:rsid w:val="007976ED"/>
    <w:rsid w:val="007A0160"/>
    <w:rsid w:val="007A1B12"/>
    <w:rsid w:val="007A1C12"/>
    <w:rsid w:val="007A294C"/>
    <w:rsid w:val="007A2EA9"/>
    <w:rsid w:val="007A3395"/>
    <w:rsid w:val="007A37DE"/>
    <w:rsid w:val="007A4F74"/>
    <w:rsid w:val="007A5E4F"/>
    <w:rsid w:val="007A63CF"/>
    <w:rsid w:val="007A6A26"/>
    <w:rsid w:val="007A7A30"/>
    <w:rsid w:val="007A7BF1"/>
    <w:rsid w:val="007A7BF9"/>
    <w:rsid w:val="007A7F51"/>
    <w:rsid w:val="007B0CD8"/>
    <w:rsid w:val="007B0F63"/>
    <w:rsid w:val="007B26A2"/>
    <w:rsid w:val="007B2CA2"/>
    <w:rsid w:val="007B45E0"/>
    <w:rsid w:val="007B5D5F"/>
    <w:rsid w:val="007B6CC4"/>
    <w:rsid w:val="007B74A2"/>
    <w:rsid w:val="007B7884"/>
    <w:rsid w:val="007C05CB"/>
    <w:rsid w:val="007C0CD0"/>
    <w:rsid w:val="007C0E81"/>
    <w:rsid w:val="007C118E"/>
    <w:rsid w:val="007C1322"/>
    <w:rsid w:val="007C1331"/>
    <w:rsid w:val="007C1510"/>
    <w:rsid w:val="007C2C29"/>
    <w:rsid w:val="007C2C9D"/>
    <w:rsid w:val="007C2FE5"/>
    <w:rsid w:val="007C3DEC"/>
    <w:rsid w:val="007C4760"/>
    <w:rsid w:val="007C5179"/>
    <w:rsid w:val="007C5757"/>
    <w:rsid w:val="007C57D4"/>
    <w:rsid w:val="007C5A1A"/>
    <w:rsid w:val="007C6470"/>
    <w:rsid w:val="007C6F4A"/>
    <w:rsid w:val="007C7773"/>
    <w:rsid w:val="007D018B"/>
    <w:rsid w:val="007D037F"/>
    <w:rsid w:val="007D06F7"/>
    <w:rsid w:val="007D475B"/>
    <w:rsid w:val="007D554C"/>
    <w:rsid w:val="007D6D3D"/>
    <w:rsid w:val="007D704C"/>
    <w:rsid w:val="007E0FEE"/>
    <w:rsid w:val="007E105F"/>
    <w:rsid w:val="007E3726"/>
    <w:rsid w:val="007E3AB4"/>
    <w:rsid w:val="007E42CC"/>
    <w:rsid w:val="007E4322"/>
    <w:rsid w:val="007E5F01"/>
    <w:rsid w:val="007E663C"/>
    <w:rsid w:val="007E730B"/>
    <w:rsid w:val="007E785A"/>
    <w:rsid w:val="007E7E46"/>
    <w:rsid w:val="007F0EED"/>
    <w:rsid w:val="007F1081"/>
    <w:rsid w:val="007F123B"/>
    <w:rsid w:val="007F312E"/>
    <w:rsid w:val="007F361E"/>
    <w:rsid w:val="007F3C57"/>
    <w:rsid w:val="007F3CF7"/>
    <w:rsid w:val="007F5B16"/>
    <w:rsid w:val="007F679D"/>
    <w:rsid w:val="00802015"/>
    <w:rsid w:val="008022D1"/>
    <w:rsid w:val="008028B4"/>
    <w:rsid w:val="0080444E"/>
    <w:rsid w:val="00804512"/>
    <w:rsid w:val="00804838"/>
    <w:rsid w:val="008048E6"/>
    <w:rsid w:val="00804B07"/>
    <w:rsid w:val="00805EEF"/>
    <w:rsid w:val="00806742"/>
    <w:rsid w:val="00811536"/>
    <w:rsid w:val="00813510"/>
    <w:rsid w:val="008145B7"/>
    <w:rsid w:val="00814FC6"/>
    <w:rsid w:val="008156FE"/>
    <w:rsid w:val="00815C38"/>
    <w:rsid w:val="0081601D"/>
    <w:rsid w:val="00816826"/>
    <w:rsid w:val="00816C47"/>
    <w:rsid w:val="00816FFF"/>
    <w:rsid w:val="0082109B"/>
    <w:rsid w:val="00822E1A"/>
    <w:rsid w:val="00823737"/>
    <w:rsid w:val="00823FEC"/>
    <w:rsid w:val="008240C0"/>
    <w:rsid w:val="00824B4B"/>
    <w:rsid w:val="00825616"/>
    <w:rsid w:val="00825A98"/>
    <w:rsid w:val="00827354"/>
    <w:rsid w:val="00827CA0"/>
    <w:rsid w:val="00830237"/>
    <w:rsid w:val="0083057C"/>
    <w:rsid w:val="0083071C"/>
    <w:rsid w:val="00830761"/>
    <w:rsid w:val="00831229"/>
    <w:rsid w:val="00831903"/>
    <w:rsid w:val="008333BA"/>
    <w:rsid w:val="0083355C"/>
    <w:rsid w:val="00834A15"/>
    <w:rsid w:val="00835BEE"/>
    <w:rsid w:val="0083641E"/>
    <w:rsid w:val="00837486"/>
    <w:rsid w:val="00840291"/>
    <w:rsid w:val="0084160E"/>
    <w:rsid w:val="00841669"/>
    <w:rsid w:val="00841BEE"/>
    <w:rsid w:val="00842499"/>
    <w:rsid w:val="00842631"/>
    <w:rsid w:val="00843370"/>
    <w:rsid w:val="008451EE"/>
    <w:rsid w:val="00845C39"/>
    <w:rsid w:val="008472BD"/>
    <w:rsid w:val="008472F2"/>
    <w:rsid w:val="008474AE"/>
    <w:rsid w:val="008479C8"/>
    <w:rsid w:val="00850256"/>
    <w:rsid w:val="00851F04"/>
    <w:rsid w:val="008532CA"/>
    <w:rsid w:val="00853C61"/>
    <w:rsid w:val="00853F52"/>
    <w:rsid w:val="008548AB"/>
    <w:rsid w:val="00854ECE"/>
    <w:rsid w:val="0085557D"/>
    <w:rsid w:val="00856610"/>
    <w:rsid w:val="00856719"/>
    <w:rsid w:val="008612B0"/>
    <w:rsid w:val="00861FA6"/>
    <w:rsid w:val="0086230F"/>
    <w:rsid w:val="008631EC"/>
    <w:rsid w:val="008637FC"/>
    <w:rsid w:val="00865456"/>
    <w:rsid w:val="00866C91"/>
    <w:rsid w:val="00866D71"/>
    <w:rsid w:val="00870897"/>
    <w:rsid w:val="008713D0"/>
    <w:rsid w:val="0087143D"/>
    <w:rsid w:val="00871B13"/>
    <w:rsid w:val="00872FC9"/>
    <w:rsid w:val="00873790"/>
    <w:rsid w:val="00873BB4"/>
    <w:rsid w:val="0087416F"/>
    <w:rsid w:val="0087561B"/>
    <w:rsid w:val="00875820"/>
    <w:rsid w:val="00875847"/>
    <w:rsid w:val="008759D7"/>
    <w:rsid w:val="00875CEE"/>
    <w:rsid w:val="0087669C"/>
    <w:rsid w:val="00876C30"/>
    <w:rsid w:val="00880192"/>
    <w:rsid w:val="00880564"/>
    <w:rsid w:val="00881C78"/>
    <w:rsid w:val="00883680"/>
    <w:rsid w:val="00884696"/>
    <w:rsid w:val="008849CB"/>
    <w:rsid w:val="008857CB"/>
    <w:rsid w:val="00887880"/>
    <w:rsid w:val="0089077F"/>
    <w:rsid w:val="0089079C"/>
    <w:rsid w:val="0089193C"/>
    <w:rsid w:val="00892A6B"/>
    <w:rsid w:val="00893328"/>
    <w:rsid w:val="00893FFA"/>
    <w:rsid w:val="00895278"/>
    <w:rsid w:val="00895CDC"/>
    <w:rsid w:val="00895F85"/>
    <w:rsid w:val="00896B59"/>
    <w:rsid w:val="008A0022"/>
    <w:rsid w:val="008A0391"/>
    <w:rsid w:val="008A1340"/>
    <w:rsid w:val="008A33E7"/>
    <w:rsid w:val="008A3E60"/>
    <w:rsid w:val="008A5F04"/>
    <w:rsid w:val="008A620C"/>
    <w:rsid w:val="008A6929"/>
    <w:rsid w:val="008B131B"/>
    <w:rsid w:val="008B161E"/>
    <w:rsid w:val="008B2C4E"/>
    <w:rsid w:val="008B33F9"/>
    <w:rsid w:val="008B3B19"/>
    <w:rsid w:val="008B40EA"/>
    <w:rsid w:val="008B430F"/>
    <w:rsid w:val="008B4997"/>
    <w:rsid w:val="008B4F53"/>
    <w:rsid w:val="008B7898"/>
    <w:rsid w:val="008C08B0"/>
    <w:rsid w:val="008C0A14"/>
    <w:rsid w:val="008C0F64"/>
    <w:rsid w:val="008C1A21"/>
    <w:rsid w:val="008C22B4"/>
    <w:rsid w:val="008C2B31"/>
    <w:rsid w:val="008C2C2C"/>
    <w:rsid w:val="008C2D55"/>
    <w:rsid w:val="008C371D"/>
    <w:rsid w:val="008C390E"/>
    <w:rsid w:val="008C405F"/>
    <w:rsid w:val="008C6750"/>
    <w:rsid w:val="008C7315"/>
    <w:rsid w:val="008C7A88"/>
    <w:rsid w:val="008C7E39"/>
    <w:rsid w:val="008D02AF"/>
    <w:rsid w:val="008D049C"/>
    <w:rsid w:val="008D05BB"/>
    <w:rsid w:val="008D1173"/>
    <w:rsid w:val="008D1A83"/>
    <w:rsid w:val="008D1F1A"/>
    <w:rsid w:val="008D21DF"/>
    <w:rsid w:val="008D241D"/>
    <w:rsid w:val="008D2C84"/>
    <w:rsid w:val="008D325E"/>
    <w:rsid w:val="008D434C"/>
    <w:rsid w:val="008D4590"/>
    <w:rsid w:val="008D4D13"/>
    <w:rsid w:val="008D628D"/>
    <w:rsid w:val="008D6F1D"/>
    <w:rsid w:val="008D758A"/>
    <w:rsid w:val="008E01AC"/>
    <w:rsid w:val="008E03B8"/>
    <w:rsid w:val="008E10A1"/>
    <w:rsid w:val="008E2109"/>
    <w:rsid w:val="008E21C4"/>
    <w:rsid w:val="008E2FF5"/>
    <w:rsid w:val="008E380B"/>
    <w:rsid w:val="008E381C"/>
    <w:rsid w:val="008E416C"/>
    <w:rsid w:val="008E47F5"/>
    <w:rsid w:val="008E78AA"/>
    <w:rsid w:val="008E78C0"/>
    <w:rsid w:val="008F0226"/>
    <w:rsid w:val="008F084D"/>
    <w:rsid w:val="008F0D61"/>
    <w:rsid w:val="008F17A8"/>
    <w:rsid w:val="008F26DA"/>
    <w:rsid w:val="008F3C45"/>
    <w:rsid w:val="008F415B"/>
    <w:rsid w:val="008F47A9"/>
    <w:rsid w:val="008F4B57"/>
    <w:rsid w:val="008F54F4"/>
    <w:rsid w:val="008F574D"/>
    <w:rsid w:val="008F64E0"/>
    <w:rsid w:val="008F665E"/>
    <w:rsid w:val="008F67F5"/>
    <w:rsid w:val="008F7D2B"/>
    <w:rsid w:val="00902DF6"/>
    <w:rsid w:val="0090411E"/>
    <w:rsid w:val="00904E7F"/>
    <w:rsid w:val="0090695D"/>
    <w:rsid w:val="00907EED"/>
    <w:rsid w:val="009102D8"/>
    <w:rsid w:val="0091198E"/>
    <w:rsid w:val="00911DE6"/>
    <w:rsid w:val="0091269A"/>
    <w:rsid w:val="00913206"/>
    <w:rsid w:val="00913DC8"/>
    <w:rsid w:val="00915460"/>
    <w:rsid w:val="00915FA3"/>
    <w:rsid w:val="009167BA"/>
    <w:rsid w:val="00920002"/>
    <w:rsid w:val="009202C7"/>
    <w:rsid w:val="0092428B"/>
    <w:rsid w:val="00924319"/>
    <w:rsid w:val="00924D1F"/>
    <w:rsid w:val="0092511E"/>
    <w:rsid w:val="0092750F"/>
    <w:rsid w:val="009309A0"/>
    <w:rsid w:val="00930F23"/>
    <w:rsid w:val="00934065"/>
    <w:rsid w:val="00934558"/>
    <w:rsid w:val="00934595"/>
    <w:rsid w:val="00934FB1"/>
    <w:rsid w:val="00935C3F"/>
    <w:rsid w:val="0094083D"/>
    <w:rsid w:val="009416AF"/>
    <w:rsid w:val="00941F7F"/>
    <w:rsid w:val="00944070"/>
    <w:rsid w:val="009440C7"/>
    <w:rsid w:val="00944544"/>
    <w:rsid w:val="00946536"/>
    <w:rsid w:val="00947C39"/>
    <w:rsid w:val="0095076C"/>
    <w:rsid w:val="00951380"/>
    <w:rsid w:val="00952780"/>
    <w:rsid w:val="00952C09"/>
    <w:rsid w:val="009532E5"/>
    <w:rsid w:val="009539F3"/>
    <w:rsid w:val="00953B4C"/>
    <w:rsid w:val="00953CC0"/>
    <w:rsid w:val="00953ED5"/>
    <w:rsid w:val="0095401D"/>
    <w:rsid w:val="00956756"/>
    <w:rsid w:val="00956FB9"/>
    <w:rsid w:val="00957CC8"/>
    <w:rsid w:val="00957EAB"/>
    <w:rsid w:val="009605FF"/>
    <w:rsid w:val="00961812"/>
    <w:rsid w:val="00961CC7"/>
    <w:rsid w:val="00962870"/>
    <w:rsid w:val="009629E3"/>
    <w:rsid w:val="00962D61"/>
    <w:rsid w:val="00963F2E"/>
    <w:rsid w:val="00967273"/>
    <w:rsid w:val="009731B1"/>
    <w:rsid w:val="00973F1F"/>
    <w:rsid w:val="00974467"/>
    <w:rsid w:val="00975075"/>
    <w:rsid w:val="00975167"/>
    <w:rsid w:val="00976CB5"/>
    <w:rsid w:val="00980171"/>
    <w:rsid w:val="009802EB"/>
    <w:rsid w:val="00980D2F"/>
    <w:rsid w:val="009825AB"/>
    <w:rsid w:val="00982C56"/>
    <w:rsid w:val="009830C2"/>
    <w:rsid w:val="0098325D"/>
    <w:rsid w:val="0098330F"/>
    <w:rsid w:val="00986F0A"/>
    <w:rsid w:val="00987221"/>
    <w:rsid w:val="00987C3E"/>
    <w:rsid w:val="0099001E"/>
    <w:rsid w:val="00990766"/>
    <w:rsid w:val="00991769"/>
    <w:rsid w:val="00991C6C"/>
    <w:rsid w:val="00991E66"/>
    <w:rsid w:val="00992539"/>
    <w:rsid w:val="00997C96"/>
    <w:rsid w:val="009A0931"/>
    <w:rsid w:val="009A0B62"/>
    <w:rsid w:val="009A1513"/>
    <w:rsid w:val="009A16D0"/>
    <w:rsid w:val="009A2F9C"/>
    <w:rsid w:val="009A4611"/>
    <w:rsid w:val="009A4ADA"/>
    <w:rsid w:val="009A61F1"/>
    <w:rsid w:val="009A6E3D"/>
    <w:rsid w:val="009A7597"/>
    <w:rsid w:val="009B0BD1"/>
    <w:rsid w:val="009B1849"/>
    <w:rsid w:val="009B23F2"/>
    <w:rsid w:val="009B2A29"/>
    <w:rsid w:val="009B5D21"/>
    <w:rsid w:val="009B6065"/>
    <w:rsid w:val="009B64FC"/>
    <w:rsid w:val="009B70F2"/>
    <w:rsid w:val="009B7BF9"/>
    <w:rsid w:val="009B7E42"/>
    <w:rsid w:val="009C0C18"/>
    <w:rsid w:val="009C2998"/>
    <w:rsid w:val="009C3F46"/>
    <w:rsid w:val="009C713B"/>
    <w:rsid w:val="009D007F"/>
    <w:rsid w:val="009D0B91"/>
    <w:rsid w:val="009D3593"/>
    <w:rsid w:val="009D51B8"/>
    <w:rsid w:val="009D58D7"/>
    <w:rsid w:val="009D5D20"/>
    <w:rsid w:val="009D605F"/>
    <w:rsid w:val="009D63A5"/>
    <w:rsid w:val="009D69A1"/>
    <w:rsid w:val="009D6B3D"/>
    <w:rsid w:val="009E02CE"/>
    <w:rsid w:val="009E0866"/>
    <w:rsid w:val="009E1BF9"/>
    <w:rsid w:val="009E279D"/>
    <w:rsid w:val="009E2C60"/>
    <w:rsid w:val="009E2EA8"/>
    <w:rsid w:val="009E33F6"/>
    <w:rsid w:val="009E3567"/>
    <w:rsid w:val="009E46B2"/>
    <w:rsid w:val="009E49A6"/>
    <w:rsid w:val="009E4AB5"/>
    <w:rsid w:val="009E6831"/>
    <w:rsid w:val="009E6FAF"/>
    <w:rsid w:val="009E7783"/>
    <w:rsid w:val="009E7A66"/>
    <w:rsid w:val="009F0A00"/>
    <w:rsid w:val="009F1420"/>
    <w:rsid w:val="009F15E1"/>
    <w:rsid w:val="009F1E75"/>
    <w:rsid w:val="009F22F5"/>
    <w:rsid w:val="009F2A85"/>
    <w:rsid w:val="009F5233"/>
    <w:rsid w:val="009F598E"/>
    <w:rsid w:val="009F68CD"/>
    <w:rsid w:val="009F72CC"/>
    <w:rsid w:val="00A005E1"/>
    <w:rsid w:val="00A00A3B"/>
    <w:rsid w:val="00A02432"/>
    <w:rsid w:val="00A02B9A"/>
    <w:rsid w:val="00A0367A"/>
    <w:rsid w:val="00A04130"/>
    <w:rsid w:val="00A0417E"/>
    <w:rsid w:val="00A04527"/>
    <w:rsid w:val="00A05A03"/>
    <w:rsid w:val="00A060EC"/>
    <w:rsid w:val="00A067EF"/>
    <w:rsid w:val="00A06FB8"/>
    <w:rsid w:val="00A07248"/>
    <w:rsid w:val="00A0729C"/>
    <w:rsid w:val="00A10A98"/>
    <w:rsid w:val="00A10D97"/>
    <w:rsid w:val="00A1159C"/>
    <w:rsid w:val="00A16765"/>
    <w:rsid w:val="00A17C4D"/>
    <w:rsid w:val="00A17D3B"/>
    <w:rsid w:val="00A2663D"/>
    <w:rsid w:val="00A2671F"/>
    <w:rsid w:val="00A3101D"/>
    <w:rsid w:val="00A31784"/>
    <w:rsid w:val="00A34E3D"/>
    <w:rsid w:val="00A36234"/>
    <w:rsid w:val="00A368FB"/>
    <w:rsid w:val="00A36D2D"/>
    <w:rsid w:val="00A37234"/>
    <w:rsid w:val="00A372E8"/>
    <w:rsid w:val="00A37585"/>
    <w:rsid w:val="00A37A73"/>
    <w:rsid w:val="00A37AB4"/>
    <w:rsid w:val="00A37B30"/>
    <w:rsid w:val="00A40650"/>
    <w:rsid w:val="00A42C01"/>
    <w:rsid w:val="00A4422B"/>
    <w:rsid w:val="00A44898"/>
    <w:rsid w:val="00A44A13"/>
    <w:rsid w:val="00A472CF"/>
    <w:rsid w:val="00A47795"/>
    <w:rsid w:val="00A51ACC"/>
    <w:rsid w:val="00A53765"/>
    <w:rsid w:val="00A53C7B"/>
    <w:rsid w:val="00A53D4B"/>
    <w:rsid w:val="00A54722"/>
    <w:rsid w:val="00A55A19"/>
    <w:rsid w:val="00A56A94"/>
    <w:rsid w:val="00A56E0E"/>
    <w:rsid w:val="00A60A95"/>
    <w:rsid w:val="00A6192A"/>
    <w:rsid w:val="00A621E7"/>
    <w:rsid w:val="00A64241"/>
    <w:rsid w:val="00A6597C"/>
    <w:rsid w:val="00A66277"/>
    <w:rsid w:val="00A6790E"/>
    <w:rsid w:val="00A7179C"/>
    <w:rsid w:val="00A72342"/>
    <w:rsid w:val="00A724D5"/>
    <w:rsid w:val="00A72717"/>
    <w:rsid w:val="00A72D05"/>
    <w:rsid w:val="00A7334F"/>
    <w:rsid w:val="00A73AB5"/>
    <w:rsid w:val="00A7586D"/>
    <w:rsid w:val="00A77BF0"/>
    <w:rsid w:val="00A82DA9"/>
    <w:rsid w:val="00A83894"/>
    <w:rsid w:val="00A84203"/>
    <w:rsid w:val="00A8442C"/>
    <w:rsid w:val="00A856C3"/>
    <w:rsid w:val="00A858D1"/>
    <w:rsid w:val="00A862AE"/>
    <w:rsid w:val="00A90C0D"/>
    <w:rsid w:val="00A9168B"/>
    <w:rsid w:val="00A9209E"/>
    <w:rsid w:val="00A921C0"/>
    <w:rsid w:val="00A949B1"/>
    <w:rsid w:val="00A94ACA"/>
    <w:rsid w:val="00A97DDB"/>
    <w:rsid w:val="00A97E05"/>
    <w:rsid w:val="00AA0441"/>
    <w:rsid w:val="00AA09B8"/>
    <w:rsid w:val="00AA1908"/>
    <w:rsid w:val="00AA1978"/>
    <w:rsid w:val="00AA2988"/>
    <w:rsid w:val="00AA3CE4"/>
    <w:rsid w:val="00AA3D36"/>
    <w:rsid w:val="00AA4538"/>
    <w:rsid w:val="00AA5C6A"/>
    <w:rsid w:val="00AA6B65"/>
    <w:rsid w:val="00AA750E"/>
    <w:rsid w:val="00AB0BEB"/>
    <w:rsid w:val="00AB2F01"/>
    <w:rsid w:val="00AB4CF5"/>
    <w:rsid w:val="00AB4EB1"/>
    <w:rsid w:val="00AB59EE"/>
    <w:rsid w:val="00AB5D4F"/>
    <w:rsid w:val="00AB5FF1"/>
    <w:rsid w:val="00AB7195"/>
    <w:rsid w:val="00AB7E81"/>
    <w:rsid w:val="00AC0236"/>
    <w:rsid w:val="00AC0CB7"/>
    <w:rsid w:val="00AC2F88"/>
    <w:rsid w:val="00AC4109"/>
    <w:rsid w:val="00AC6059"/>
    <w:rsid w:val="00AC6798"/>
    <w:rsid w:val="00AC6B17"/>
    <w:rsid w:val="00AC742E"/>
    <w:rsid w:val="00AC74AA"/>
    <w:rsid w:val="00AC7C63"/>
    <w:rsid w:val="00AD0328"/>
    <w:rsid w:val="00AD1652"/>
    <w:rsid w:val="00AD2030"/>
    <w:rsid w:val="00AD379F"/>
    <w:rsid w:val="00AD4676"/>
    <w:rsid w:val="00AD4DFC"/>
    <w:rsid w:val="00AD7A2C"/>
    <w:rsid w:val="00AD7EBC"/>
    <w:rsid w:val="00AE0550"/>
    <w:rsid w:val="00AE0C76"/>
    <w:rsid w:val="00AE17C8"/>
    <w:rsid w:val="00AE17D3"/>
    <w:rsid w:val="00AE3871"/>
    <w:rsid w:val="00AE486B"/>
    <w:rsid w:val="00AE5798"/>
    <w:rsid w:val="00AE7682"/>
    <w:rsid w:val="00AE78A1"/>
    <w:rsid w:val="00AF0269"/>
    <w:rsid w:val="00AF02DB"/>
    <w:rsid w:val="00AF08FC"/>
    <w:rsid w:val="00AF1478"/>
    <w:rsid w:val="00AF3240"/>
    <w:rsid w:val="00AF38C9"/>
    <w:rsid w:val="00AF526F"/>
    <w:rsid w:val="00AF6494"/>
    <w:rsid w:val="00AF6A82"/>
    <w:rsid w:val="00AF74F2"/>
    <w:rsid w:val="00AF7759"/>
    <w:rsid w:val="00B00989"/>
    <w:rsid w:val="00B00E72"/>
    <w:rsid w:val="00B015C5"/>
    <w:rsid w:val="00B023A9"/>
    <w:rsid w:val="00B0283C"/>
    <w:rsid w:val="00B03427"/>
    <w:rsid w:val="00B03D16"/>
    <w:rsid w:val="00B03DB9"/>
    <w:rsid w:val="00B0561C"/>
    <w:rsid w:val="00B0593C"/>
    <w:rsid w:val="00B0653A"/>
    <w:rsid w:val="00B06A1A"/>
    <w:rsid w:val="00B06BCB"/>
    <w:rsid w:val="00B06DDC"/>
    <w:rsid w:val="00B072E5"/>
    <w:rsid w:val="00B079E5"/>
    <w:rsid w:val="00B07F97"/>
    <w:rsid w:val="00B109AA"/>
    <w:rsid w:val="00B10E93"/>
    <w:rsid w:val="00B111C2"/>
    <w:rsid w:val="00B112FE"/>
    <w:rsid w:val="00B119B2"/>
    <w:rsid w:val="00B1215D"/>
    <w:rsid w:val="00B131D4"/>
    <w:rsid w:val="00B142E0"/>
    <w:rsid w:val="00B14545"/>
    <w:rsid w:val="00B14B7F"/>
    <w:rsid w:val="00B1507E"/>
    <w:rsid w:val="00B15F82"/>
    <w:rsid w:val="00B16647"/>
    <w:rsid w:val="00B1737B"/>
    <w:rsid w:val="00B1779B"/>
    <w:rsid w:val="00B2155D"/>
    <w:rsid w:val="00B215DA"/>
    <w:rsid w:val="00B216D6"/>
    <w:rsid w:val="00B234A4"/>
    <w:rsid w:val="00B24942"/>
    <w:rsid w:val="00B24A62"/>
    <w:rsid w:val="00B2526C"/>
    <w:rsid w:val="00B25681"/>
    <w:rsid w:val="00B2590F"/>
    <w:rsid w:val="00B2653F"/>
    <w:rsid w:val="00B26B7F"/>
    <w:rsid w:val="00B26F94"/>
    <w:rsid w:val="00B31AD8"/>
    <w:rsid w:val="00B335EB"/>
    <w:rsid w:val="00B33E73"/>
    <w:rsid w:val="00B342B8"/>
    <w:rsid w:val="00B34858"/>
    <w:rsid w:val="00B34ABC"/>
    <w:rsid w:val="00B3791C"/>
    <w:rsid w:val="00B4023C"/>
    <w:rsid w:val="00B419D9"/>
    <w:rsid w:val="00B43282"/>
    <w:rsid w:val="00B43D33"/>
    <w:rsid w:val="00B43DA3"/>
    <w:rsid w:val="00B47F25"/>
    <w:rsid w:val="00B51064"/>
    <w:rsid w:val="00B51348"/>
    <w:rsid w:val="00B51CD3"/>
    <w:rsid w:val="00B52C68"/>
    <w:rsid w:val="00B534B9"/>
    <w:rsid w:val="00B53839"/>
    <w:rsid w:val="00B53AEB"/>
    <w:rsid w:val="00B53F3C"/>
    <w:rsid w:val="00B5537D"/>
    <w:rsid w:val="00B554DF"/>
    <w:rsid w:val="00B5573B"/>
    <w:rsid w:val="00B56983"/>
    <w:rsid w:val="00B56E54"/>
    <w:rsid w:val="00B6129A"/>
    <w:rsid w:val="00B6154C"/>
    <w:rsid w:val="00B636AC"/>
    <w:rsid w:val="00B63885"/>
    <w:rsid w:val="00B63A02"/>
    <w:rsid w:val="00B6431F"/>
    <w:rsid w:val="00B651F8"/>
    <w:rsid w:val="00B6593B"/>
    <w:rsid w:val="00B66438"/>
    <w:rsid w:val="00B6703C"/>
    <w:rsid w:val="00B670B9"/>
    <w:rsid w:val="00B67392"/>
    <w:rsid w:val="00B700D8"/>
    <w:rsid w:val="00B701BF"/>
    <w:rsid w:val="00B70CFC"/>
    <w:rsid w:val="00B71E97"/>
    <w:rsid w:val="00B72CCF"/>
    <w:rsid w:val="00B73B2E"/>
    <w:rsid w:val="00B74A52"/>
    <w:rsid w:val="00B74AF3"/>
    <w:rsid w:val="00B762B0"/>
    <w:rsid w:val="00B764DE"/>
    <w:rsid w:val="00B77F3A"/>
    <w:rsid w:val="00B805F7"/>
    <w:rsid w:val="00B82204"/>
    <w:rsid w:val="00B82CD3"/>
    <w:rsid w:val="00B8502E"/>
    <w:rsid w:val="00B85211"/>
    <w:rsid w:val="00B85D1D"/>
    <w:rsid w:val="00B86141"/>
    <w:rsid w:val="00B86AD5"/>
    <w:rsid w:val="00B9051D"/>
    <w:rsid w:val="00B90669"/>
    <w:rsid w:val="00B91596"/>
    <w:rsid w:val="00B91AC1"/>
    <w:rsid w:val="00B92311"/>
    <w:rsid w:val="00B927A6"/>
    <w:rsid w:val="00B931A9"/>
    <w:rsid w:val="00B93A90"/>
    <w:rsid w:val="00B954C0"/>
    <w:rsid w:val="00B9739A"/>
    <w:rsid w:val="00B97CCD"/>
    <w:rsid w:val="00BA255A"/>
    <w:rsid w:val="00BA265A"/>
    <w:rsid w:val="00BA436E"/>
    <w:rsid w:val="00BA48AD"/>
    <w:rsid w:val="00BA4EE6"/>
    <w:rsid w:val="00BA62CA"/>
    <w:rsid w:val="00BA7842"/>
    <w:rsid w:val="00BB013B"/>
    <w:rsid w:val="00BB0F12"/>
    <w:rsid w:val="00BB1812"/>
    <w:rsid w:val="00BB2384"/>
    <w:rsid w:val="00BB2986"/>
    <w:rsid w:val="00BB4355"/>
    <w:rsid w:val="00BB49C8"/>
    <w:rsid w:val="00BB6639"/>
    <w:rsid w:val="00BB6E22"/>
    <w:rsid w:val="00BB7138"/>
    <w:rsid w:val="00BB751A"/>
    <w:rsid w:val="00BB75FB"/>
    <w:rsid w:val="00BB77F3"/>
    <w:rsid w:val="00BC07C9"/>
    <w:rsid w:val="00BC10CE"/>
    <w:rsid w:val="00BC149F"/>
    <w:rsid w:val="00BC2B5C"/>
    <w:rsid w:val="00BC324B"/>
    <w:rsid w:val="00BC340F"/>
    <w:rsid w:val="00BC34A0"/>
    <w:rsid w:val="00BC4FB1"/>
    <w:rsid w:val="00BC623D"/>
    <w:rsid w:val="00BC6AB7"/>
    <w:rsid w:val="00BD020D"/>
    <w:rsid w:val="00BD1453"/>
    <w:rsid w:val="00BD209E"/>
    <w:rsid w:val="00BD2448"/>
    <w:rsid w:val="00BD44EC"/>
    <w:rsid w:val="00BD613C"/>
    <w:rsid w:val="00BD66CF"/>
    <w:rsid w:val="00BD6E1E"/>
    <w:rsid w:val="00BD6F65"/>
    <w:rsid w:val="00BD7185"/>
    <w:rsid w:val="00BD7235"/>
    <w:rsid w:val="00BD797F"/>
    <w:rsid w:val="00BD7D2D"/>
    <w:rsid w:val="00BE427F"/>
    <w:rsid w:val="00BE4A06"/>
    <w:rsid w:val="00BE4FA8"/>
    <w:rsid w:val="00BE5234"/>
    <w:rsid w:val="00BE5F48"/>
    <w:rsid w:val="00BF24EB"/>
    <w:rsid w:val="00BF411B"/>
    <w:rsid w:val="00BF420E"/>
    <w:rsid w:val="00BF4C23"/>
    <w:rsid w:val="00BF4C97"/>
    <w:rsid w:val="00BF53A2"/>
    <w:rsid w:val="00BF5963"/>
    <w:rsid w:val="00BF60B1"/>
    <w:rsid w:val="00BF6E18"/>
    <w:rsid w:val="00BF795D"/>
    <w:rsid w:val="00C00663"/>
    <w:rsid w:val="00C00851"/>
    <w:rsid w:val="00C0097F"/>
    <w:rsid w:val="00C00F7B"/>
    <w:rsid w:val="00C0169F"/>
    <w:rsid w:val="00C02061"/>
    <w:rsid w:val="00C02409"/>
    <w:rsid w:val="00C03726"/>
    <w:rsid w:val="00C03B7B"/>
    <w:rsid w:val="00C04CF8"/>
    <w:rsid w:val="00C05076"/>
    <w:rsid w:val="00C05C1A"/>
    <w:rsid w:val="00C1042E"/>
    <w:rsid w:val="00C1045C"/>
    <w:rsid w:val="00C11061"/>
    <w:rsid w:val="00C112F2"/>
    <w:rsid w:val="00C11645"/>
    <w:rsid w:val="00C13B69"/>
    <w:rsid w:val="00C14A36"/>
    <w:rsid w:val="00C21EBA"/>
    <w:rsid w:val="00C22932"/>
    <w:rsid w:val="00C23E34"/>
    <w:rsid w:val="00C2564E"/>
    <w:rsid w:val="00C27541"/>
    <w:rsid w:val="00C27697"/>
    <w:rsid w:val="00C306E8"/>
    <w:rsid w:val="00C30823"/>
    <w:rsid w:val="00C30E2D"/>
    <w:rsid w:val="00C31ED4"/>
    <w:rsid w:val="00C32BFE"/>
    <w:rsid w:val="00C33C24"/>
    <w:rsid w:val="00C35A1B"/>
    <w:rsid w:val="00C36E58"/>
    <w:rsid w:val="00C378E2"/>
    <w:rsid w:val="00C405F6"/>
    <w:rsid w:val="00C416E8"/>
    <w:rsid w:val="00C4213D"/>
    <w:rsid w:val="00C427BE"/>
    <w:rsid w:val="00C42E7C"/>
    <w:rsid w:val="00C44350"/>
    <w:rsid w:val="00C44B64"/>
    <w:rsid w:val="00C45168"/>
    <w:rsid w:val="00C460FC"/>
    <w:rsid w:val="00C4703F"/>
    <w:rsid w:val="00C470DA"/>
    <w:rsid w:val="00C473C6"/>
    <w:rsid w:val="00C4768E"/>
    <w:rsid w:val="00C47709"/>
    <w:rsid w:val="00C5070E"/>
    <w:rsid w:val="00C50713"/>
    <w:rsid w:val="00C50B42"/>
    <w:rsid w:val="00C510AF"/>
    <w:rsid w:val="00C51788"/>
    <w:rsid w:val="00C5266C"/>
    <w:rsid w:val="00C53303"/>
    <w:rsid w:val="00C53654"/>
    <w:rsid w:val="00C5562B"/>
    <w:rsid w:val="00C55C9B"/>
    <w:rsid w:val="00C57FBA"/>
    <w:rsid w:val="00C628B8"/>
    <w:rsid w:val="00C62EE7"/>
    <w:rsid w:val="00C63F23"/>
    <w:rsid w:val="00C641B9"/>
    <w:rsid w:val="00C648F9"/>
    <w:rsid w:val="00C65211"/>
    <w:rsid w:val="00C65B8A"/>
    <w:rsid w:val="00C6775E"/>
    <w:rsid w:val="00C701E8"/>
    <w:rsid w:val="00C70FE6"/>
    <w:rsid w:val="00C71387"/>
    <w:rsid w:val="00C7264F"/>
    <w:rsid w:val="00C743FC"/>
    <w:rsid w:val="00C74D57"/>
    <w:rsid w:val="00C74DFC"/>
    <w:rsid w:val="00C75021"/>
    <w:rsid w:val="00C75163"/>
    <w:rsid w:val="00C7609C"/>
    <w:rsid w:val="00C80794"/>
    <w:rsid w:val="00C813C0"/>
    <w:rsid w:val="00C8261D"/>
    <w:rsid w:val="00C84555"/>
    <w:rsid w:val="00C8605E"/>
    <w:rsid w:val="00C871FC"/>
    <w:rsid w:val="00C87BED"/>
    <w:rsid w:val="00C87FA4"/>
    <w:rsid w:val="00C90827"/>
    <w:rsid w:val="00C916D6"/>
    <w:rsid w:val="00C949E1"/>
    <w:rsid w:val="00C95758"/>
    <w:rsid w:val="00C96152"/>
    <w:rsid w:val="00C964B6"/>
    <w:rsid w:val="00C97B89"/>
    <w:rsid w:val="00C97B94"/>
    <w:rsid w:val="00CA243B"/>
    <w:rsid w:val="00CA2DD1"/>
    <w:rsid w:val="00CA2ECD"/>
    <w:rsid w:val="00CA30B2"/>
    <w:rsid w:val="00CA32AD"/>
    <w:rsid w:val="00CA3871"/>
    <w:rsid w:val="00CA3F5D"/>
    <w:rsid w:val="00CA5D44"/>
    <w:rsid w:val="00CA5F90"/>
    <w:rsid w:val="00CA6D6D"/>
    <w:rsid w:val="00CA7035"/>
    <w:rsid w:val="00CB03DD"/>
    <w:rsid w:val="00CB064B"/>
    <w:rsid w:val="00CB09FC"/>
    <w:rsid w:val="00CB1147"/>
    <w:rsid w:val="00CB1285"/>
    <w:rsid w:val="00CB1CEB"/>
    <w:rsid w:val="00CB34DD"/>
    <w:rsid w:val="00CB540B"/>
    <w:rsid w:val="00CB5FA0"/>
    <w:rsid w:val="00CB5FBF"/>
    <w:rsid w:val="00CB6767"/>
    <w:rsid w:val="00CB6D32"/>
    <w:rsid w:val="00CC0430"/>
    <w:rsid w:val="00CC0623"/>
    <w:rsid w:val="00CC1BA0"/>
    <w:rsid w:val="00CC2376"/>
    <w:rsid w:val="00CC2BDB"/>
    <w:rsid w:val="00CC3964"/>
    <w:rsid w:val="00CC5906"/>
    <w:rsid w:val="00CC73BF"/>
    <w:rsid w:val="00CC760C"/>
    <w:rsid w:val="00CC7A56"/>
    <w:rsid w:val="00CD1346"/>
    <w:rsid w:val="00CD250D"/>
    <w:rsid w:val="00CD4040"/>
    <w:rsid w:val="00CD5408"/>
    <w:rsid w:val="00CD64E9"/>
    <w:rsid w:val="00CE0754"/>
    <w:rsid w:val="00CE23C3"/>
    <w:rsid w:val="00CE2C1F"/>
    <w:rsid w:val="00CE3ED8"/>
    <w:rsid w:val="00CE41DA"/>
    <w:rsid w:val="00CE42E3"/>
    <w:rsid w:val="00CE6D1D"/>
    <w:rsid w:val="00CE74B1"/>
    <w:rsid w:val="00CE7896"/>
    <w:rsid w:val="00CF2489"/>
    <w:rsid w:val="00CF2CA3"/>
    <w:rsid w:val="00CF386C"/>
    <w:rsid w:val="00CF40D9"/>
    <w:rsid w:val="00CF5301"/>
    <w:rsid w:val="00CF5423"/>
    <w:rsid w:val="00CF54CD"/>
    <w:rsid w:val="00CF5CE3"/>
    <w:rsid w:val="00CF5DBD"/>
    <w:rsid w:val="00CF77CC"/>
    <w:rsid w:val="00CF79F1"/>
    <w:rsid w:val="00CF7EBC"/>
    <w:rsid w:val="00D0043E"/>
    <w:rsid w:val="00D01044"/>
    <w:rsid w:val="00D010D1"/>
    <w:rsid w:val="00D055F7"/>
    <w:rsid w:val="00D05E7D"/>
    <w:rsid w:val="00D07364"/>
    <w:rsid w:val="00D0744D"/>
    <w:rsid w:val="00D07677"/>
    <w:rsid w:val="00D07952"/>
    <w:rsid w:val="00D100A1"/>
    <w:rsid w:val="00D104EE"/>
    <w:rsid w:val="00D10DBB"/>
    <w:rsid w:val="00D10F3A"/>
    <w:rsid w:val="00D11882"/>
    <w:rsid w:val="00D12D88"/>
    <w:rsid w:val="00D1339A"/>
    <w:rsid w:val="00D138A1"/>
    <w:rsid w:val="00D14BE6"/>
    <w:rsid w:val="00D159A3"/>
    <w:rsid w:val="00D15ED8"/>
    <w:rsid w:val="00D16F40"/>
    <w:rsid w:val="00D20154"/>
    <w:rsid w:val="00D20C81"/>
    <w:rsid w:val="00D22261"/>
    <w:rsid w:val="00D22D6B"/>
    <w:rsid w:val="00D22DD1"/>
    <w:rsid w:val="00D239AF"/>
    <w:rsid w:val="00D27A30"/>
    <w:rsid w:val="00D30065"/>
    <w:rsid w:val="00D306F3"/>
    <w:rsid w:val="00D30769"/>
    <w:rsid w:val="00D30D34"/>
    <w:rsid w:val="00D31661"/>
    <w:rsid w:val="00D316DA"/>
    <w:rsid w:val="00D34509"/>
    <w:rsid w:val="00D34A5E"/>
    <w:rsid w:val="00D34B51"/>
    <w:rsid w:val="00D34C95"/>
    <w:rsid w:val="00D355EA"/>
    <w:rsid w:val="00D36DFE"/>
    <w:rsid w:val="00D37BA3"/>
    <w:rsid w:val="00D413F0"/>
    <w:rsid w:val="00D41B7C"/>
    <w:rsid w:val="00D4295D"/>
    <w:rsid w:val="00D44B4F"/>
    <w:rsid w:val="00D44C7E"/>
    <w:rsid w:val="00D44CA3"/>
    <w:rsid w:val="00D500A8"/>
    <w:rsid w:val="00D50322"/>
    <w:rsid w:val="00D50FB3"/>
    <w:rsid w:val="00D52514"/>
    <w:rsid w:val="00D528E4"/>
    <w:rsid w:val="00D53D60"/>
    <w:rsid w:val="00D5415B"/>
    <w:rsid w:val="00D55674"/>
    <w:rsid w:val="00D55B1C"/>
    <w:rsid w:val="00D55B73"/>
    <w:rsid w:val="00D56712"/>
    <w:rsid w:val="00D57825"/>
    <w:rsid w:val="00D57EC8"/>
    <w:rsid w:val="00D6005F"/>
    <w:rsid w:val="00D61074"/>
    <w:rsid w:val="00D619E0"/>
    <w:rsid w:val="00D6287B"/>
    <w:rsid w:val="00D62DA6"/>
    <w:rsid w:val="00D62DCA"/>
    <w:rsid w:val="00D63599"/>
    <w:rsid w:val="00D64024"/>
    <w:rsid w:val="00D649B9"/>
    <w:rsid w:val="00D651D7"/>
    <w:rsid w:val="00D66658"/>
    <w:rsid w:val="00D7060D"/>
    <w:rsid w:val="00D70953"/>
    <w:rsid w:val="00D72023"/>
    <w:rsid w:val="00D7259C"/>
    <w:rsid w:val="00D73441"/>
    <w:rsid w:val="00D734D5"/>
    <w:rsid w:val="00D73FE9"/>
    <w:rsid w:val="00D7418F"/>
    <w:rsid w:val="00D76B36"/>
    <w:rsid w:val="00D778EC"/>
    <w:rsid w:val="00D82D68"/>
    <w:rsid w:val="00D83432"/>
    <w:rsid w:val="00D8377D"/>
    <w:rsid w:val="00D84E76"/>
    <w:rsid w:val="00D86332"/>
    <w:rsid w:val="00D86F1C"/>
    <w:rsid w:val="00D87913"/>
    <w:rsid w:val="00D92263"/>
    <w:rsid w:val="00D9374C"/>
    <w:rsid w:val="00D95D0A"/>
    <w:rsid w:val="00D9621E"/>
    <w:rsid w:val="00D96754"/>
    <w:rsid w:val="00DA008E"/>
    <w:rsid w:val="00DA0B0B"/>
    <w:rsid w:val="00DA153B"/>
    <w:rsid w:val="00DA31E9"/>
    <w:rsid w:val="00DA3485"/>
    <w:rsid w:val="00DA3AD0"/>
    <w:rsid w:val="00DB28C8"/>
    <w:rsid w:val="00DB2AA5"/>
    <w:rsid w:val="00DB3503"/>
    <w:rsid w:val="00DB3A1B"/>
    <w:rsid w:val="00DB400E"/>
    <w:rsid w:val="00DB4765"/>
    <w:rsid w:val="00DB5DDF"/>
    <w:rsid w:val="00DB7B18"/>
    <w:rsid w:val="00DC018F"/>
    <w:rsid w:val="00DC0431"/>
    <w:rsid w:val="00DC04FB"/>
    <w:rsid w:val="00DC0AAA"/>
    <w:rsid w:val="00DC0B44"/>
    <w:rsid w:val="00DC0E4C"/>
    <w:rsid w:val="00DC246C"/>
    <w:rsid w:val="00DC272E"/>
    <w:rsid w:val="00DC3B16"/>
    <w:rsid w:val="00DD1BAB"/>
    <w:rsid w:val="00DD2B85"/>
    <w:rsid w:val="00DD3576"/>
    <w:rsid w:val="00DD3790"/>
    <w:rsid w:val="00DD3DDC"/>
    <w:rsid w:val="00DD42C5"/>
    <w:rsid w:val="00DD49C6"/>
    <w:rsid w:val="00DD6051"/>
    <w:rsid w:val="00DD62C5"/>
    <w:rsid w:val="00DD67F3"/>
    <w:rsid w:val="00DD7346"/>
    <w:rsid w:val="00DD75DF"/>
    <w:rsid w:val="00DD7D35"/>
    <w:rsid w:val="00DE10FF"/>
    <w:rsid w:val="00DE445C"/>
    <w:rsid w:val="00DE4528"/>
    <w:rsid w:val="00DE530D"/>
    <w:rsid w:val="00DE5D9B"/>
    <w:rsid w:val="00DE60EF"/>
    <w:rsid w:val="00DE680C"/>
    <w:rsid w:val="00DE7139"/>
    <w:rsid w:val="00DE7273"/>
    <w:rsid w:val="00DF1A91"/>
    <w:rsid w:val="00DF3D10"/>
    <w:rsid w:val="00DF4079"/>
    <w:rsid w:val="00DF49C3"/>
    <w:rsid w:val="00DF565B"/>
    <w:rsid w:val="00DF56B5"/>
    <w:rsid w:val="00DF6D22"/>
    <w:rsid w:val="00DF7ED8"/>
    <w:rsid w:val="00E00B70"/>
    <w:rsid w:val="00E01CD6"/>
    <w:rsid w:val="00E02003"/>
    <w:rsid w:val="00E03776"/>
    <w:rsid w:val="00E03DE0"/>
    <w:rsid w:val="00E0552D"/>
    <w:rsid w:val="00E05B26"/>
    <w:rsid w:val="00E07491"/>
    <w:rsid w:val="00E078AE"/>
    <w:rsid w:val="00E07FBA"/>
    <w:rsid w:val="00E10B13"/>
    <w:rsid w:val="00E111C0"/>
    <w:rsid w:val="00E11378"/>
    <w:rsid w:val="00E11430"/>
    <w:rsid w:val="00E13DEE"/>
    <w:rsid w:val="00E15B16"/>
    <w:rsid w:val="00E161F9"/>
    <w:rsid w:val="00E16F44"/>
    <w:rsid w:val="00E2288A"/>
    <w:rsid w:val="00E23476"/>
    <w:rsid w:val="00E240BE"/>
    <w:rsid w:val="00E25C86"/>
    <w:rsid w:val="00E25F62"/>
    <w:rsid w:val="00E26A75"/>
    <w:rsid w:val="00E30DFB"/>
    <w:rsid w:val="00E31FE2"/>
    <w:rsid w:val="00E331A8"/>
    <w:rsid w:val="00E33F8B"/>
    <w:rsid w:val="00E35ACB"/>
    <w:rsid w:val="00E36570"/>
    <w:rsid w:val="00E373FE"/>
    <w:rsid w:val="00E37D53"/>
    <w:rsid w:val="00E41D38"/>
    <w:rsid w:val="00E4213D"/>
    <w:rsid w:val="00E43C9A"/>
    <w:rsid w:val="00E4435E"/>
    <w:rsid w:val="00E44411"/>
    <w:rsid w:val="00E46BE4"/>
    <w:rsid w:val="00E470CB"/>
    <w:rsid w:val="00E50F27"/>
    <w:rsid w:val="00E51348"/>
    <w:rsid w:val="00E529AB"/>
    <w:rsid w:val="00E53ED2"/>
    <w:rsid w:val="00E54A29"/>
    <w:rsid w:val="00E556C5"/>
    <w:rsid w:val="00E569C2"/>
    <w:rsid w:val="00E57D92"/>
    <w:rsid w:val="00E61282"/>
    <w:rsid w:val="00E618C2"/>
    <w:rsid w:val="00E63812"/>
    <w:rsid w:val="00E65487"/>
    <w:rsid w:val="00E65E3B"/>
    <w:rsid w:val="00E66282"/>
    <w:rsid w:val="00E667C4"/>
    <w:rsid w:val="00E67FDF"/>
    <w:rsid w:val="00E704AA"/>
    <w:rsid w:val="00E7167F"/>
    <w:rsid w:val="00E724DC"/>
    <w:rsid w:val="00E73192"/>
    <w:rsid w:val="00E73519"/>
    <w:rsid w:val="00E7470F"/>
    <w:rsid w:val="00E74A0F"/>
    <w:rsid w:val="00E74B2D"/>
    <w:rsid w:val="00E74C13"/>
    <w:rsid w:val="00E752CA"/>
    <w:rsid w:val="00E76086"/>
    <w:rsid w:val="00E7632B"/>
    <w:rsid w:val="00E770F2"/>
    <w:rsid w:val="00E820B0"/>
    <w:rsid w:val="00E821A8"/>
    <w:rsid w:val="00E824ED"/>
    <w:rsid w:val="00E8577B"/>
    <w:rsid w:val="00E87379"/>
    <w:rsid w:val="00E879C0"/>
    <w:rsid w:val="00E90B5A"/>
    <w:rsid w:val="00E9110B"/>
    <w:rsid w:val="00E91DBF"/>
    <w:rsid w:val="00E92736"/>
    <w:rsid w:val="00E93ABA"/>
    <w:rsid w:val="00E94C5A"/>
    <w:rsid w:val="00E95CCF"/>
    <w:rsid w:val="00E96583"/>
    <w:rsid w:val="00EA12E1"/>
    <w:rsid w:val="00EA17E7"/>
    <w:rsid w:val="00EA24CA"/>
    <w:rsid w:val="00EA395A"/>
    <w:rsid w:val="00EA50DF"/>
    <w:rsid w:val="00EA52F1"/>
    <w:rsid w:val="00EA5DAE"/>
    <w:rsid w:val="00EA6065"/>
    <w:rsid w:val="00EA652B"/>
    <w:rsid w:val="00EA7DEB"/>
    <w:rsid w:val="00EB05D8"/>
    <w:rsid w:val="00EB093E"/>
    <w:rsid w:val="00EB40C9"/>
    <w:rsid w:val="00EB5C01"/>
    <w:rsid w:val="00EB5D5C"/>
    <w:rsid w:val="00EB6281"/>
    <w:rsid w:val="00EB656B"/>
    <w:rsid w:val="00EB6584"/>
    <w:rsid w:val="00EB67AC"/>
    <w:rsid w:val="00EB6B57"/>
    <w:rsid w:val="00EC0A4E"/>
    <w:rsid w:val="00EC0F2D"/>
    <w:rsid w:val="00EC37BE"/>
    <w:rsid w:val="00EC47D3"/>
    <w:rsid w:val="00EC4CF1"/>
    <w:rsid w:val="00EC5306"/>
    <w:rsid w:val="00EC538C"/>
    <w:rsid w:val="00EC5403"/>
    <w:rsid w:val="00EC5A0F"/>
    <w:rsid w:val="00EC71D6"/>
    <w:rsid w:val="00EC7C35"/>
    <w:rsid w:val="00EC7CC0"/>
    <w:rsid w:val="00EC7D03"/>
    <w:rsid w:val="00ED03A8"/>
    <w:rsid w:val="00ED2A45"/>
    <w:rsid w:val="00ED5CEF"/>
    <w:rsid w:val="00ED66D8"/>
    <w:rsid w:val="00ED7B90"/>
    <w:rsid w:val="00ED7C6F"/>
    <w:rsid w:val="00EE03DB"/>
    <w:rsid w:val="00EE0479"/>
    <w:rsid w:val="00EE0D03"/>
    <w:rsid w:val="00EE2365"/>
    <w:rsid w:val="00EE2628"/>
    <w:rsid w:val="00EE2981"/>
    <w:rsid w:val="00EE31ED"/>
    <w:rsid w:val="00EE3491"/>
    <w:rsid w:val="00EE36D8"/>
    <w:rsid w:val="00EE3A60"/>
    <w:rsid w:val="00EE3BC5"/>
    <w:rsid w:val="00EE7B03"/>
    <w:rsid w:val="00EF06EE"/>
    <w:rsid w:val="00EF1F3B"/>
    <w:rsid w:val="00EF2A32"/>
    <w:rsid w:val="00EF3A65"/>
    <w:rsid w:val="00EF3B53"/>
    <w:rsid w:val="00EF5062"/>
    <w:rsid w:val="00EF678F"/>
    <w:rsid w:val="00F009E0"/>
    <w:rsid w:val="00F00F67"/>
    <w:rsid w:val="00F02161"/>
    <w:rsid w:val="00F02644"/>
    <w:rsid w:val="00F02871"/>
    <w:rsid w:val="00F03726"/>
    <w:rsid w:val="00F03DDD"/>
    <w:rsid w:val="00F04CF0"/>
    <w:rsid w:val="00F05A94"/>
    <w:rsid w:val="00F06956"/>
    <w:rsid w:val="00F07F36"/>
    <w:rsid w:val="00F10CD2"/>
    <w:rsid w:val="00F123CA"/>
    <w:rsid w:val="00F13A4B"/>
    <w:rsid w:val="00F14D17"/>
    <w:rsid w:val="00F1762E"/>
    <w:rsid w:val="00F201BA"/>
    <w:rsid w:val="00F214F4"/>
    <w:rsid w:val="00F21FF1"/>
    <w:rsid w:val="00F22835"/>
    <w:rsid w:val="00F2290C"/>
    <w:rsid w:val="00F22CAF"/>
    <w:rsid w:val="00F23E05"/>
    <w:rsid w:val="00F24033"/>
    <w:rsid w:val="00F24E95"/>
    <w:rsid w:val="00F252CC"/>
    <w:rsid w:val="00F2569D"/>
    <w:rsid w:val="00F25C0D"/>
    <w:rsid w:val="00F2649B"/>
    <w:rsid w:val="00F27806"/>
    <w:rsid w:val="00F30D7F"/>
    <w:rsid w:val="00F337AD"/>
    <w:rsid w:val="00F33FA4"/>
    <w:rsid w:val="00F3428F"/>
    <w:rsid w:val="00F3500B"/>
    <w:rsid w:val="00F35160"/>
    <w:rsid w:val="00F35EB9"/>
    <w:rsid w:val="00F36F50"/>
    <w:rsid w:val="00F37C68"/>
    <w:rsid w:val="00F40341"/>
    <w:rsid w:val="00F40A9B"/>
    <w:rsid w:val="00F40F98"/>
    <w:rsid w:val="00F41968"/>
    <w:rsid w:val="00F42377"/>
    <w:rsid w:val="00F432FF"/>
    <w:rsid w:val="00F43845"/>
    <w:rsid w:val="00F45BFB"/>
    <w:rsid w:val="00F45CD6"/>
    <w:rsid w:val="00F4640E"/>
    <w:rsid w:val="00F46480"/>
    <w:rsid w:val="00F5131F"/>
    <w:rsid w:val="00F517D4"/>
    <w:rsid w:val="00F51B31"/>
    <w:rsid w:val="00F52A85"/>
    <w:rsid w:val="00F52BF5"/>
    <w:rsid w:val="00F537C0"/>
    <w:rsid w:val="00F5403C"/>
    <w:rsid w:val="00F55C46"/>
    <w:rsid w:val="00F60682"/>
    <w:rsid w:val="00F606AB"/>
    <w:rsid w:val="00F60EDC"/>
    <w:rsid w:val="00F6194F"/>
    <w:rsid w:val="00F61CF9"/>
    <w:rsid w:val="00F64E24"/>
    <w:rsid w:val="00F65C1B"/>
    <w:rsid w:val="00F667DC"/>
    <w:rsid w:val="00F66BE4"/>
    <w:rsid w:val="00F71122"/>
    <w:rsid w:val="00F71145"/>
    <w:rsid w:val="00F71575"/>
    <w:rsid w:val="00F72A4E"/>
    <w:rsid w:val="00F73389"/>
    <w:rsid w:val="00F73872"/>
    <w:rsid w:val="00F7399E"/>
    <w:rsid w:val="00F749C4"/>
    <w:rsid w:val="00F74E80"/>
    <w:rsid w:val="00F76717"/>
    <w:rsid w:val="00F76C63"/>
    <w:rsid w:val="00F76CBE"/>
    <w:rsid w:val="00F8086C"/>
    <w:rsid w:val="00F80C35"/>
    <w:rsid w:val="00F81387"/>
    <w:rsid w:val="00F826CF"/>
    <w:rsid w:val="00F82FF4"/>
    <w:rsid w:val="00F83737"/>
    <w:rsid w:val="00F83BD4"/>
    <w:rsid w:val="00F840D2"/>
    <w:rsid w:val="00F843CE"/>
    <w:rsid w:val="00F84727"/>
    <w:rsid w:val="00F84BEE"/>
    <w:rsid w:val="00F854C5"/>
    <w:rsid w:val="00F85D63"/>
    <w:rsid w:val="00F86988"/>
    <w:rsid w:val="00F86A64"/>
    <w:rsid w:val="00F86D05"/>
    <w:rsid w:val="00F86D10"/>
    <w:rsid w:val="00F87862"/>
    <w:rsid w:val="00F907DD"/>
    <w:rsid w:val="00F92B73"/>
    <w:rsid w:val="00F93308"/>
    <w:rsid w:val="00F94FA2"/>
    <w:rsid w:val="00F95394"/>
    <w:rsid w:val="00F96EC1"/>
    <w:rsid w:val="00F97967"/>
    <w:rsid w:val="00FA1563"/>
    <w:rsid w:val="00FA16B4"/>
    <w:rsid w:val="00FA19DC"/>
    <w:rsid w:val="00FA2082"/>
    <w:rsid w:val="00FA5163"/>
    <w:rsid w:val="00FA5623"/>
    <w:rsid w:val="00FA6734"/>
    <w:rsid w:val="00FA6C45"/>
    <w:rsid w:val="00FA6E19"/>
    <w:rsid w:val="00FB1BE2"/>
    <w:rsid w:val="00FB1F08"/>
    <w:rsid w:val="00FB2A05"/>
    <w:rsid w:val="00FB34FE"/>
    <w:rsid w:val="00FB35A7"/>
    <w:rsid w:val="00FB3DC5"/>
    <w:rsid w:val="00FB5464"/>
    <w:rsid w:val="00FB694A"/>
    <w:rsid w:val="00FB7039"/>
    <w:rsid w:val="00FB7CAD"/>
    <w:rsid w:val="00FB7DF0"/>
    <w:rsid w:val="00FC01BE"/>
    <w:rsid w:val="00FC094A"/>
    <w:rsid w:val="00FC16FB"/>
    <w:rsid w:val="00FC2F4B"/>
    <w:rsid w:val="00FC383E"/>
    <w:rsid w:val="00FC4716"/>
    <w:rsid w:val="00FC4C95"/>
    <w:rsid w:val="00FC7AC5"/>
    <w:rsid w:val="00FD0DAF"/>
    <w:rsid w:val="00FD115A"/>
    <w:rsid w:val="00FD1C28"/>
    <w:rsid w:val="00FD2643"/>
    <w:rsid w:val="00FD31F5"/>
    <w:rsid w:val="00FD37AF"/>
    <w:rsid w:val="00FD4EF3"/>
    <w:rsid w:val="00FD540B"/>
    <w:rsid w:val="00FD65BE"/>
    <w:rsid w:val="00FD7D3A"/>
    <w:rsid w:val="00FE0AF2"/>
    <w:rsid w:val="00FE0C09"/>
    <w:rsid w:val="00FE32AB"/>
    <w:rsid w:val="00FE3B26"/>
    <w:rsid w:val="00FE5C1C"/>
    <w:rsid w:val="00FE6105"/>
    <w:rsid w:val="00FE6385"/>
    <w:rsid w:val="00FE7918"/>
    <w:rsid w:val="00FF0726"/>
    <w:rsid w:val="00FF0BAA"/>
    <w:rsid w:val="00FF1661"/>
    <w:rsid w:val="00FF343B"/>
    <w:rsid w:val="00FF3B3D"/>
    <w:rsid w:val="00FF48BB"/>
    <w:rsid w:val="00FF5768"/>
    <w:rsid w:val="00FF578A"/>
    <w:rsid w:val="00FF6FCA"/>
    <w:rsid w:val="00FF752D"/>
    <w:rsid w:val="00FF7692"/>
    <w:rsid w:val="01994777"/>
    <w:rsid w:val="01F09F75"/>
    <w:rsid w:val="02075FA5"/>
    <w:rsid w:val="020C1BC5"/>
    <w:rsid w:val="0222E171"/>
    <w:rsid w:val="023F831E"/>
    <w:rsid w:val="025D78E7"/>
    <w:rsid w:val="02831895"/>
    <w:rsid w:val="0290C3A3"/>
    <w:rsid w:val="031329BB"/>
    <w:rsid w:val="03A167B4"/>
    <w:rsid w:val="03A5C49F"/>
    <w:rsid w:val="045B0759"/>
    <w:rsid w:val="04830992"/>
    <w:rsid w:val="04B70613"/>
    <w:rsid w:val="05DBAA18"/>
    <w:rsid w:val="064A9CF0"/>
    <w:rsid w:val="0674BAC7"/>
    <w:rsid w:val="0686416C"/>
    <w:rsid w:val="068A078C"/>
    <w:rsid w:val="06BA6DE0"/>
    <w:rsid w:val="07775582"/>
    <w:rsid w:val="077CFFCE"/>
    <w:rsid w:val="07CEB62F"/>
    <w:rsid w:val="0875C0FE"/>
    <w:rsid w:val="08B7C167"/>
    <w:rsid w:val="08C6C505"/>
    <w:rsid w:val="08C7F2E2"/>
    <w:rsid w:val="08E571D9"/>
    <w:rsid w:val="0924341E"/>
    <w:rsid w:val="09C3A2A6"/>
    <w:rsid w:val="09FE3674"/>
    <w:rsid w:val="0A614537"/>
    <w:rsid w:val="0A70382B"/>
    <w:rsid w:val="0BC645F1"/>
    <w:rsid w:val="0BDAEA24"/>
    <w:rsid w:val="0BF05240"/>
    <w:rsid w:val="0C1211C7"/>
    <w:rsid w:val="0CC8A39E"/>
    <w:rsid w:val="0D2FBFDC"/>
    <w:rsid w:val="0D54A83F"/>
    <w:rsid w:val="0D664452"/>
    <w:rsid w:val="0E854E97"/>
    <w:rsid w:val="0EA02F47"/>
    <w:rsid w:val="0EF7F690"/>
    <w:rsid w:val="0EFC4E9E"/>
    <w:rsid w:val="0F171790"/>
    <w:rsid w:val="0F3D665F"/>
    <w:rsid w:val="0F5F07AB"/>
    <w:rsid w:val="0F673DEE"/>
    <w:rsid w:val="0F6ECA6B"/>
    <w:rsid w:val="0F843A85"/>
    <w:rsid w:val="0FFCB284"/>
    <w:rsid w:val="1049A5AB"/>
    <w:rsid w:val="10859E22"/>
    <w:rsid w:val="1118415A"/>
    <w:rsid w:val="1119819A"/>
    <w:rsid w:val="11831DA9"/>
    <w:rsid w:val="1190ADF5"/>
    <w:rsid w:val="11AFFA11"/>
    <w:rsid w:val="11DABA02"/>
    <w:rsid w:val="11E4B735"/>
    <w:rsid w:val="12E30806"/>
    <w:rsid w:val="12E39B34"/>
    <w:rsid w:val="139AE7C1"/>
    <w:rsid w:val="13E9E51D"/>
    <w:rsid w:val="141CF232"/>
    <w:rsid w:val="146524D4"/>
    <w:rsid w:val="14C45E7A"/>
    <w:rsid w:val="163E9530"/>
    <w:rsid w:val="1661C5C9"/>
    <w:rsid w:val="1662B1DC"/>
    <w:rsid w:val="1745A89C"/>
    <w:rsid w:val="17563FDA"/>
    <w:rsid w:val="17825D79"/>
    <w:rsid w:val="17F25EC8"/>
    <w:rsid w:val="183E6EDF"/>
    <w:rsid w:val="185B201D"/>
    <w:rsid w:val="18C7DFB9"/>
    <w:rsid w:val="1917E1F4"/>
    <w:rsid w:val="19700042"/>
    <w:rsid w:val="19983868"/>
    <w:rsid w:val="19B68ADE"/>
    <w:rsid w:val="1A147CA0"/>
    <w:rsid w:val="1A3E962A"/>
    <w:rsid w:val="1A658CB3"/>
    <w:rsid w:val="1AA67839"/>
    <w:rsid w:val="1AA717D6"/>
    <w:rsid w:val="1AD9EF0F"/>
    <w:rsid w:val="1AE3DFC2"/>
    <w:rsid w:val="1B272CF9"/>
    <w:rsid w:val="1B33BFB0"/>
    <w:rsid w:val="1B46AA21"/>
    <w:rsid w:val="1BA1A4A8"/>
    <w:rsid w:val="1BB5A75A"/>
    <w:rsid w:val="1BD0CA8D"/>
    <w:rsid w:val="1C1ACB77"/>
    <w:rsid w:val="1C31C6C3"/>
    <w:rsid w:val="1C7E8B49"/>
    <w:rsid w:val="1C928C1F"/>
    <w:rsid w:val="1CA0E561"/>
    <w:rsid w:val="1CF5FE84"/>
    <w:rsid w:val="1D350EA0"/>
    <w:rsid w:val="1D36FFA3"/>
    <w:rsid w:val="1D5DC124"/>
    <w:rsid w:val="1D719858"/>
    <w:rsid w:val="1D73E26E"/>
    <w:rsid w:val="1D7E2E14"/>
    <w:rsid w:val="1E50B57B"/>
    <w:rsid w:val="1E588CAE"/>
    <w:rsid w:val="1E7C1721"/>
    <w:rsid w:val="1E93F7C4"/>
    <w:rsid w:val="1EB3371E"/>
    <w:rsid w:val="1EBE3592"/>
    <w:rsid w:val="1F14CD4F"/>
    <w:rsid w:val="1F2146C8"/>
    <w:rsid w:val="1F274D0A"/>
    <w:rsid w:val="1F28884D"/>
    <w:rsid w:val="1F52F6EB"/>
    <w:rsid w:val="1FA5BC99"/>
    <w:rsid w:val="20F263B8"/>
    <w:rsid w:val="2143E00D"/>
    <w:rsid w:val="21975D0B"/>
    <w:rsid w:val="22AE7701"/>
    <w:rsid w:val="2377844F"/>
    <w:rsid w:val="2401E24D"/>
    <w:rsid w:val="2418CA4E"/>
    <w:rsid w:val="2419320E"/>
    <w:rsid w:val="24279580"/>
    <w:rsid w:val="246C414E"/>
    <w:rsid w:val="24C8E54F"/>
    <w:rsid w:val="25D469E2"/>
    <w:rsid w:val="25E57536"/>
    <w:rsid w:val="25EEAFE5"/>
    <w:rsid w:val="26014349"/>
    <w:rsid w:val="261723B8"/>
    <w:rsid w:val="269E143F"/>
    <w:rsid w:val="28261A43"/>
    <w:rsid w:val="28B77223"/>
    <w:rsid w:val="28E5A8E4"/>
    <w:rsid w:val="293EDD8A"/>
    <w:rsid w:val="294EFD42"/>
    <w:rsid w:val="2987C562"/>
    <w:rsid w:val="2A0BEB47"/>
    <w:rsid w:val="2AEC01C7"/>
    <w:rsid w:val="2BB4DB84"/>
    <w:rsid w:val="2BCC2913"/>
    <w:rsid w:val="2BD3560D"/>
    <w:rsid w:val="2C1CFAD1"/>
    <w:rsid w:val="2C98A273"/>
    <w:rsid w:val="2CB7A01C"/>
    <w:rsid w:val="2CF1FA1A"/>
    <w:rsid w:val="2D1848B1"/>
    <w:rsid w:val="2D31EC69"/>
    <w:rsid w:val="2D6C1C55"/>
    <w:rsid w:val="2DB49A33"/>
    <w:rsid w:val="2E1EA2A4"/>
    <w:rsid w:val="2E7266AB"/>
    <w:rsid w:val="2EE5FDEB"/>
    <w:rsid w:val="2F356782"/>
    <w:rsid w:val="2F40FCB4"/>
    <w:rsid w:val="2F513683"/>
    <w:rsid w:val="3007BF2C"/>
    <w:rsid w:val="301844AF"/>
    <w:rsid w:val="31046327"/>
    <w:rsid w:val="313B544B"/>
    <w:rsid w:val="3168048E"/>
    <w:rsid w:val="31A1834A"/>
    <w:rsid w:val="322FA281"/>
    <w:rsid w:val="32F39170"/>
    <w:rsid w:val="33548965"/>
    <w:rsid w:val="33B7F337"/>
    <w:rsid w:val="33CD4048"/>
    <w:rsid w:val="34552E90"/>
    <w:rsid w:val="345F51CF"/>
    <w:rsid w:val="357336C9"/>
    <w:rsid w:val="35885729"/>
    <w:rsid w:val="359E5373"/>
    <w:rsid w:val="35FD6869"/>
    <w:rsid w:val="36A79696"/>
    <w:rsid w:val="36ADFCC1"/>
    <w:rsid w:val="36B58A8B"/>
    <w:rsid w:val="36E9EFDB"/>
    <w:rsid w:val="37A134FC"/>
    <w:rsid w:val="37DB5C13"/>
    <w:rsid w:val="3820CE7E"/>
    <w:rsid w:val="38C84CEA"/>
    <w:rsid w:val="398D7F62"/>
    <w:rsid w:val="39BD5087"/>
    <w:rsid w:val="39F2C04B"/>
    <w:rsid w:val="3A1EBB99"/>
    <w:rsid w:val="3A30A4D5"/>
    <w:rsid w:val="3A4D2231"/>
    <w:rsid w:val="3AB50092"/>
    <w:rsid w:val="3AC3C7E2"/>
    <w:rsid w:val="3AEC5E2E"/>
    <w:rsid w:val="3B2411B2"/>
    <w:rsid w:val="3B4C0E94"/>
    <w:rsid w:val="3BACB6B0"/>
    <w:rsid w:val="3BF905AB"/>
    <w:rsid w:val="3BFF37F9"/>
    <w:rsid w:val="3C00D209"/>
    <w:rsid w:val="3C58A336"/>
    <w:rsid w:val="3C8E84CE"/>
    <w:rsid w:val="3D27FF30"/>
    <w:rsid w:val="3D885CA4"/>
    <w:rsid w:val="3DC9B928"/>
    <w:rsid w:val="3DD312A6"/>
    <w:rsid w:val="3DD37FA6"/>
    <w:rsid w:val="3DDBF06A"/>
    <w:rsid w:val="3E0169E9"/>
    <w:rsid w:val="3E80C496"/>
    <w:rsid w:val="3E80E030"/>
    <w:rsid w:val="3EE186AA"/>
    <w:rsid w:val="3EF63C33"/>
    <w:rsid w:val="3F6D9F77"/>
    <w:rsid w:val="3F7764F4"/>
    <w:rsid w:val="3F96C49A"/>
    <w:rsid w:val="3F9A927A"/>
    <w:rsid w:val="3FB6701E"/>
    <w:rsid w:val="40DC8661"/>
    <w:rsid w:val="418C07D4"/>
    <w:rsid w:val="41A9CBC2"/>
    <w:rsid w:val="41B7B7AA"/>
    <w:rsid w:val="4269FEAF"/>
    <w:rsid w:val="4347B7DE"/>
    <w:rsid w:val="44388B66"/>
    <w:rsid w:val="443C1851"/>
    <w:rsid w:val="44591E9D"/>
    <w:rsid w:val="44C1E454"/>
    <w:rsid w:val="4505F42D"/>
    <w:rsid w:val="451E8F11"/>
    <w:rsid w:val="453C513B"/>
    <w:rsid w:val="454F1D48"/>
    <w:rsid w:val="4590BED7"/>
    <w:rsid w:val="45D6BBC4"/>
    <w:rsid w:val="46061A81"/>
    <w:rsid w:val="461F46BB"/>
    <w:rsid w:val="464E5A78"/>
    <w:rsid w:val="46ED4667"/>
    <w:rsid w:val="47C8578A"/>
    <w:rsid w:val="47DAEE2F"/>
    <w:rsid w:val="47DB5CB2"/>
    <w:rsid w:val="47ECEADC"/>
    <w:rsid w:val="4832B746"/>
    <w:rsid w:val="484A02A4"/>
    <w:rsid w:val="48C3F816"/>
    <w:rsid w:val="49C85015"/>
    <w:rsid w:val="49EB9E07"/>
    <w:rsid w:val="4A3C01C8"/>
    <w:rsid w:val="4A66B3FE"/>
    <w:rsid w:val="4A792D05"/>
    <w:rsid w:val="4ACD3527"/>
    <w:rsid w:val="4AD89BED"/>
    <w:rsid w:val="4AF786C2"/>
    <w:rsid w:val="4B4FEBE0"/>
    <w:rsid w:val="4B7B2567"/>
    <w:rsid w:val="4B86CCE8"/>
    <w:rsid w:val="4C6891B4"/>
    <w:rsid w:val="4C7DF07D"/>
    <w:rsid w:val="4CAD3DE4"/>
    <w:rsid w:val="4D504E78"/>
    <w:rsid w:val="4DCCED7E"/>
    <w:rsid w:val="4DF550DD"/>
    <w:rsid w:val="4DF8F4C6"/>
    <w:rsid w:val="4E142BBC"/>
    <w:rsid w:val="4E9F1412"/>
    <w:rsid w:val="4EC4CE69"/>
    <w:rsid w:val="4F38AA0B"/>
    <w:rsid w:val="4F62D023"/>
    <w:rsid w:val="4FE47C1B"/>
    <w:rsid w:val="504842FC"/>
    <w:rsid w:val="50713829"/>
    <w:rsid w:val="507BE29E"/>
    <w:rsid w:val="50BFFD3D"/>
    <w:rsid w:val="50DE86F6"/>
    <w:rsid w:val="5115A4AD"/>
    <w:rsid w:val="517E1225"/>
    <w:rsid w:val="523A442D"/>
    <w:rsid w:val="524AE7A3"/>
    <w:rsid w:val="526AB185"/>
    <w:rsid w:val="5275833B"/>
    <w:rsid w:val="537D3F25"/>
    <w:rsid w:val="540D950E"/>
    <w:rsid w:val="547F2F65"/>
    <w:rsid w:val="559C974E"/>
    <w:rsid w:val="55B03ADA"/>
    <w:rsid w:val="55E849FB"/>
    <w:rsid w:val="55E993B5"/>
    <w:rsid w:val="563AE0C4"/>
    <w:rsid w:val="5724A3F1"/>
    <w:rsid w:val="579B04AF"/>
    <w:rsid w:val="57DEAEC6"/>
    <w:rsid w:val="5899955F"/>
    <w:rsid w:val="58A83A1A"/>
    <w:rsid w:val="590E64D5"/>
    <w:rsid w:val="59C552C2"/>
    <w:rsid w:val="5A1FD8FD"/>
    <w:rsid w:val="5AB43CE1"/>
    <w:rsid w:val="5AB85595"/>
    <w:rsid w:val="5B0FC24A"/>
    <w:rsid w:val="5B534409"/>
    <w:rsid w:val="5B747368"/>
    <w:rsid w:val="5B95A509"/>
    <w:rsid w:val="5C683132"/>
    <w:rsid w:val="5CC6B66F"/>
    <w:rsid w:val="5CC8539D"/>
    <w:rsid w:val="5CCBBB06"/>
    <w:rsid w:val="5D1B4263"/>
    <w:rsid w:val="5D7CB658"/>
    <w:rsid w:val="5DBA4810"/>
    <w:rsid w:val="5DE322BA"/>
    <w:rsid w:val="5DEF2993"/>
    <w:rsid w:val="5E0A1C87"/>
    <w:rsid w:val="5E232A70"/>
    <w:rsid w:val="5E77FB1B"/>
    <w:rsid w:val="5E88DF65"/>
    <w:rsid w:val="5EF5021C"/>
    <w:rsid w:val="5EF607EE"/>
    <w:rsid w:val="5F099EA6"/>
    <w:rsid w:val="5F20A385"/>
    <w:rsid w:val="5F44D60C"/>
    <w:rsid w:val="5F579148"/>
    <w:rsid w:val="5FDD5E54"/>
    <w:rsid w:val="5FE45926"/>
    <w:rsid w:val="6009B21D"/>
    <w:rsid w:val="60F0C333"/>
    <w:rsid w:val="61457CAF"/>
    <w:rsid w:val="61EA920D"/>
    <w:rsid w:val="6233724A"/>
    <w:rsid w:val="627F17FC"/>
    <w:rsid w:val="62931223"/>
    <w:rsid w:val="6320D881"/>
    <w:rsid w:val="6368C695"/>
    <w:rsid w:val="63F1E028"/>
    <w:rsid w:val="641DF9D5"/>
    <w:rsid w:val="6428F2C6"/>
    <w:rsid w:val="645BC049"/>
    <w:rsid w:val="6476D7EE"/>
    <w:rsid w:val="647DD159"/>
    <w:rsid w:val="64D5336B"/>
    <w:rsid w:val="64D5DA8C"/>
    <w:rsid w:val="655B5751"/>
    <w:rsid w:val="6565558A"/>
    <w:rsid w:val="65BE6D9C"/>
    <w:rsid w:val="65F90C5E"/>
    <w:rsid w:val="661356D3"/>
    <w:rsid w:val="6625A520"/>
    <w:rsid w:val="66524871"/>
    <w:rsid w:val="66870EE6"/>
    <w:rsid w:val="67413387"/>
    <w:rsid w:val="67601962"/>
    <w:rsid w:val="679883C9"/>
    <w:rsid w:val="67D2B6CD"/>
    <w:rsid w:val="68389C15"/>
    <w:rsid w:val="684A96E6"/>
    <w:rsid w:val="6863210B"/>
    <w:rsid w:val="68935DFE"/>
    <w:rsid w:val="68BDB465"/>
    <w:rsid w:val="6912D426"/>
    <w:rsid w:val="697F487C"/>
    <w:rsid w:val="69995B8D"/>
    <w:rsid w:val="69EB9E84"/>
    <w:rsid w:val="69F9B60C"/>
    <w:rsid w:val="69FAA6EF"/>
    <w:rsid w:val="6A02F0DE"/>
    <w:rsid w:val="6A56523C"/>
    <w:rsid w:val="6A93D157"/>
    <w:rsid w:val="6AA6500D"/>
    <w:rsid w:val="6AD6CDC9"/>
    <w:rsid w:val="6B5D3496"/>
    <w:rsid w:val="6B9873C4"/>
    <w:rsid w:val="6BB61710"/>
    <w:rsid w:val="6C3F0BCB"/>
    <w:rsid w:val="6C447C25"/>
    <w:rsid w:val="6C5120C9"/>
    <w:rsid w:val="6CC75BD8"/>
    <w:rsid w:val="6D129AD3"/>
    <w:rsid w:val="6D43643B"/>
    <w:rsid w:val="6E092011"/>
    <w:rsid w:val="6E8251B7"/>
    <w:rsid w:val="6EC8A688"/>
    <w:rsid w:val="6F3BF17C"/>
    <w:rsid w:val="6FAF06BD"/>
    <w:rsid w:val="6FB7E4CF"/>
    <w:rsid w:val="6FC07EBF"/>
    <w:rsid w:val="6FC8B693"/>
    <w:rsid w:val="6FCCC4D9"/>
    <w:rsid w:val="704AF1B1"/>
    <w:rsid w:val="70834D55"/>
    <w:rsid w:val="71551D8A"/>
    <w:rsid w:val="7165CF95"/>
    <w:rsid w:val="71848F20"/>
    <w:rsid w:val="71BBA6E6"/>
    <w:rsid w:val="720185FE"/>
    <w:rsid w:val="722C593E"/>
    <w:rsid w:val="725A3A69"/>
    <w:rsid w:val="72641B74"/>
    <w:rsid w:val="738C2EAC"/>
    <w:rsid w:val="73F26ECB"/>
    <w:rsid w:val="7426BE30"/>
    <w:rsid w:val="7441D2E8"/>
    <w:rsid w:val="74C30055"/>
    <w:rsid w:val="755C976C"/>
    <w:rsid w:val="75FAEEB7"/>
    <w:rsid w:val="76561033"/>
    <w:rsid w:val="76E834D3"/>
    <w:rsid w:val="76F268FB"/>
    <w:rsid w:val="7746C4F3"/>
    <w:rsid w:val="77503109"/>
    <w:rsid w:val="7753BF9B"/>
    <w:rsid w:val="77B53EB3"/>
    <w:rsid w:val="77F04827"/>
    <w:rsid w:val="7887C7C2"/>
    <w:rsid w:val="79DB80F4"/>
    <w:rsid w:val="79F8F95D"/>
    <w:rsid w:val="79FCE9F6"/>
    <w:rsid w:val="7A1D36E0"/>
    <w:rsid w:val="7A516A43"/>
    <w:rsid w:val="7A51D106"/>
    <w:rsid w:val="7AFFFA4E"/>
    <w:rsid w:val="7B24CB2F"/>
    <w:rsid w:val="7B25552C"/>
    <w:rsid w:val="7BB77580"/>
    <w:rsid w:val="7BBB1AD9"/>
    <w:rsid w:val="7C55B40F"/>
    <w:rsid w:val="7C7275DC"/>
    <w:rsid w:val="7C94B993"/>
    <w:rsid w:val="7C98D8FB"/>
    <w:rsid w:val="7D7486AC"/>
    <w:rsid w:val="7D7C1F5A"/>
    <w:rsid w:val="7DB82B08"/>
    <w:rsid w:val="7DC4E2A9"/>
    <w:rsid w:val="7DDE3963"/>
    <w:rsid w:val="7DFB5302"/>
    <w:rsid w:val="7E2BC616"/>
    <w:rsid w:val="7E770800"/>
    <w:rsid w:val="7E866031"/>
    <w:rsid w:val="7EBFD519"/>
    <w:rsid w:val="7ECB331A"/>
    <w:rsid w:val="7F01370B"/>
    <w:rsid w:val="7F232FC3"/>
    <w:rsid w:val="7F3D264B"/>
    <w:rsid w:val="7F6A1518"/>
    <w:rsid w:val="7F729034"/>
    <w:rsid w:val="7F9591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0F02BEEB"/>
  <w15:chartTrackingRefBased/>
  <w15:docId w15:val="{4C1D76DD-C794-489A-80ED-96526DCED3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Theme="minorHAnsi" w:hAnsi="Arial" w:cs="Arial"/>
        <w:sz w:val="22"/>
        <w:szCs w:val="24"/>
        <w:lang w:val="pl-PL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25B0A"/>
    <w:pPr>
      <w:spacing w:line="276" w:lineRule="auto"/>
      <w:jc w:val="both"/>
    </w:pPr>
  </w:style>
  <w:style w:type="paragraph" w:styleId="Nagwek1">
    <w:name w:val="heading 1"/>
    <w:basedOn w:val="Akapitzlist"/>
    <w:next w:val="Normalny"/>
    <w:link w:val="Nagwek1Znak"/>
    <w:uiPriority w:val="9"/>
    <w:qFormat/>
    <w:rsid w:val="00E30DFB"/>
    <w:pPr>
      <w:numPr>
        <w:numId w:val="2"/>
      </w:numPr>
      <w:outlineLvl w:val="0"/>
    </w:pPr>
  </w:style>
  <w:style w:type="paragraph" w:styleId="Nagwek2">
    <w:name w:val="heading 2"/>
    <w:basedOn w:val="Akapitzlist"/>
    <w:next w:val="Normalny"/>
    <w:link w:val="Nagwek2Znak"/>
    <w:unhideWhenUsed/>
    <w:qFormat/>
    <w:rsid w:val="00E30DFB"/>
    <w:pPr>
      <w:numPr>
        <w:ilvl w:val="1"/>
        <w:numId w:val="2"/>
      </w:numPr>
      <w:ind w:left="993" w:hanging="633"/>
      <w:outlineLvl w:val="1"/>
    </w:pPr>
  </w:style>
  <w:style w:type="paragraph" w:styleId="Nagwek3">
    <w:name w:val="heading 3"/>
    <w:basedOn w:val="Nagwek2"/>
    <w:next w:val="Normalny"/>
    <w:link w:val="Nagwek3Znak"/>
    <w:unhideWhenUsed/>
    <w:qFormat/>
    <w:rsid w:val="00E30DFB"/>
    <w:pPr>
      <w:numPr>
        <w:ilvl w:val="0"/>
        <w:numId w:val="4"/>
      </w:numPr>
      <w:ind w:left="1418" w:hanging="425"/>
      <w:outlineLvl w:val="2"/>
    </w:pPr>
    <w:rPr>
      <w:bCs/>
    </w:rPr>
  </w:style>
  <w:style w:type="paragraph" w:styleId="Nagwek4">
    <w:name w:val="heading 4"/>
    <w:aliases w:val="Załączniki"/>
    <w:basedOn w:val="Nagwek1"/>
    <w:next w:val="Normalny"/>
    <w:link w:val="Nagwek4Znak"/>
    <w:unhideWhenUsed/>
    <w:qFormat/>
    <w:rsid w:val="00AC6798"/>
    <w:pPr>
      <w:numPr>
        <w:numId w:val="3"/>
      </w:numPr>
      <w:outlineLvl w:val="3"/>
    </w:pPr>
  </w:style>
  <w:style w:type="paragraph" w:styleId="Nagwek5">
    <w:name w:val="heading 5"/>
    <w:basedOn w:val="Normalny"/>
    <w:next w:val="Normalny"/>
    <w:link w:val="Nagwek5Znak"/>
    <w:uiPriority w:val="9"/>
    <w:unhideWhenUsed/>
    <w:qFormat/>
    <w:rsid w:val="009F22F5"/>
    <w:pPr>
      <w:keepNext/>
      <w:keepLines/>
      <w:numPr>
        <w:ilvl w:val="4"/>
        <w:numId w:val="1"/>
      </w:numPr>
      <w:spacing w:before="200" w:line="274" w:lineRule="auto"/>
      <w:outlineLvl w:val="4"/>
    </w:pPr>
    <w:rPr>
      <w:rFonts w:ascii="Calibri" w:eastAsiaTheme="majorEastAsia" w:hAnsi="Calibri" w:cstheme="majorBidi"/>
      <w:color w:val="0070C0"/>
      <w:szCs w:val="22"/>
    </w:rPr>
  </w:style>
  <w:style w:type="paragraph" w:styleId="Nagwek6">
    <w:name w:val="heading 6"/>
    <w:aliases w:val="DW;zalacznik"/>
    <w:basedOn w:val="Nagwek1"/>
    <w:next w:val="Normalny"/>
    <w:link w:val="Nagwek6Znak"/>
    <w:unhideWhenUsed/>
    <w:qFormat/>
    <w:rsid w:val="00E30DFB"/>
    <w:pPr>
      <w:outlineLvl w:val="5"/>
    </w:pPr>
    <w:rPr>
      <w:sz w:val="18"/>
    </w:rPr>
  </w:style>
  <w:style w:type="paragraph" w:styleId="Nagwek7">
    <w:name w:val="heading 7"/>
    <w:aliases w:val="Załącznik"/>
    <w:basedOn w:val="Nagwek1"/>
    <w:next w:val="Normalny"/>
    <w:link w:val="Nagwek7Znak"/>
    <w:unhideWhenUsed/>
    <w:qFormat/>
    <w:rsid w:val="00E30DFB"/>
    <w:pPr>
      <w:outlineLvl w:val="6"/>
    </w:pPr>
    <w:rPr>
      <w:sz w:val="18"/>
    </w:rPr>
  </w:style>
  <w:style w:type="paragraph" w:styleId="Nagwek8">
    <w:name w:val="heading 8"/>
    <w:basedOn w:val="Nagwek1"/>
    <w:next w:val="Normalny"/>
    <w:link w:val="Nagwek8Znak"/>
    <w:unhideWhenUsed/>
    <w:qFormat/>
    <w:rsid w:val="00E30DFB"/>
    <w:pPr>
      <w:outlineLvl w:val="7"/>
    </w:pPr>
    <w:rPr>
      <w:sz w:val="18"/>
    </w:rPr>
  </w:style>
  <w:style w:type="paragraph" w:styleId="Nagwek9">
    <w:name w:val="heading 9"/>
    <w:basedOn w:val="Normalny"/>
    <w:next w:val="Normalny"/>
    <w:link w:val="Nagwek9Znak"/>
    <w:unhideWhenUsed/>
    <w:qFormat/>
    <w:rsid w:val="009F22F5"/>
    <w:pPr>
      <w:keepNext/>
      <w:keepLines/>
      <w:numPr>
        <w:ilvl w:val="8"/>
        <w:numId w:val="1"/>
      </w:numPr>
      <w:spacing w:before="200" w:line="274" w:lineRule="auto"/>
      <w:outlineLvl w:val="8"/>
    </w:pPr>
    <w:rPr>
      <w:rFonts w:asciiTheme="majorHAnsi" w:eastAsiaTheme="majorEastAsia" w:hAnsiTheme="majorHAnsi" w:cstheme="majorBidi"/>
      <w:i/>
      <w:iCs/>
      <w:color w:val="000000"/>
      <w:sz w:val="20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punktowane_snoroa,Numerowanie,Kolorowa lista — akcent 11,Akapit z listą BS,Podsis rysunku,lp1,Preambuła,Tabela,wypunktowanie,sw tekst,maz_wyliczenie,opis dzialania,K-P_odwolanie,A_wyliczenie,Akapit z listą 1,Table of contents numbered,L1"/>
    <w:basedOn w:val="Normalny"/>
    <w:link w:val="AkapitzlistZnak"/>
    <w:uiPriority w:val="34"/>
    <w:qFormat/>
    <w:rsid w:val="007E42CC"/>
    <w:pPr>
      <w:ind w:left="720"/>
      <w:contextualSpacing/>
    </w:pPr>
  </w:style>
  <w:style w:type="character" w:customStyle="1" w:styleId="apple-converted-space">
    <w:name w:val="apple-converted-space"/>
    <w:basedOn w:val="Domylnaczcionkaakapitu"/>
    <w:rsid w:val="007E785A"/>
  </w:style>
  <w:style w:type="paragraph" w:styleId="NormalnyWeb">
    <w:name w:val="Normal (Web)"/>
    <w:basedOn w:val="Normalny"/>
    <w:uiPriority w:val="99"/>
    <w:qFormat/>
    <w:rsid w:val="00512631"/>
    <w:pPr>
      <w:suppressAutoHyphens/>
      <w:spacing w:before="100" w:after="100"/>
    </w:pPr>
    <w:rPr>
      <w:rFonts w:ascii="Times New Roman" w:eastAsia="Times New Roman" w:hAnsi="Times New Roman" w:cs="Times New Roman"/>
      <w:lang w:eastAsia="ar-SA"/>
    </w:rPr>
  </w:style>
  <w:style w:type="character" w:customStyle="1" w:styleId="AkapitzlistZnak">
    <w:name w:val="Akapit z listą Znak"/>
    <w:aliases w:val="punktowane_snoroa Znak,Numerowanie Znak,Kolorowa lista — akcent 11 Znak,Akapit z listą BS Znak,Podsis rysunku Znak,lp1 Znak,Preambuła Znak,Tabela Znak,wypunktowanie Znak,sw tekst Znak,maz_wyliczenie Znak,opis dzialania Znak,L1 Znak"/>
    <w:basedOn w:val="Domylnaczcionkaakapitu"/>
    <w:link w:val="Akapitzlist"/>
    <w:uiPriority w:val="34"/>
    <w:qFormat/>
    <w:locked/>
    <w:rsid w:val="00512631"/>
  </w:style>
  <w:style w:type="character" w:customStyle="1" w:styleId="Nagwek1Znak">
    <w:name w:val="Nagłówek 1 Znak"/>
    <w:basedOn w:val="Domylnaczcionkaakapitu"/>
    <w:link w:val="Nagwek1"/>
    <w:uiPriority w:val="9"/>
    <w:rsid w:val="00E30DFB"/>
  </w:style>
  <w:style w:type="character" w:customStyle="1" w:styleId="Nagwek2Znak">
    <w:name w:val="Nagłówek 2 Znak"/>
    <w:basedOn w:val="Domylnaczcionkaakapitu"/>
    <w:link w:val="Nagwek2"/>
    <w:rsid w:val="00E30DFB"/>
  </w:style>
  <w:style w:type="character" w:customStyle="1" w:styleId="Nagwek3Znak">
    <w:name w:val="Nagłówek 3 Znak"/>
    <w:basedOn w:val="Domylnaczcionkaakapitu"/>
    <w:link w:val="Nagwek3"/>
    <w:rsid w:val="00E30DFB"/>
    <w:rPr>
      <w:bCs/>
    </w:rPr>
  </w:style>
  <w:style w:type="character" w:customStyle="1" w:styleId="Nagwek4Znak">
    <w:name w:val="Nagłówek 4 Znak"/>
    <w:aliases w:val="Załączniki Znak"/>
    <w:basedOn w:val="Domylnaczcionkaakapitu"/>
    <w:link w:val="Nagwek4"/>
    <w:rsid w:val="00AC6798"/>
  </w:style>
  <w:style w:type="character" w:customStyle="1" w:styleId="Nagwek5Znak">
    <w:name w:val="Nagłówek 5 Znak"/>
    <w:basedOn w:val="Domylnaczcionkaakapitu"/>
    <w:link w:val="Nagwek5"/>
    <w:uiPriority w:val="9"/>
    <w:rsid w:val="009F22F5"/>
    <w:rPr>
      <w:rFonts w:ascii="Calibri" w:eastAsiaTheme="majorEastAsia" w:hAnsi="Calibri" w:cstheme="majorBidi"/>
      <w:color w:val="0070C0"/>
      <w:szCs w:val="22"/>
    </w:rPr>
  </w:style>
  <w:style w:type="character" w:customStyle="1" w:styleId="Nagwek6Znak">
    <w:name w:val="Nagłówek 6 Znak"/>
    <w:aliases w:val="DW;zalacznik Znak"/>
    <w:basedOn w:val="Domylnaczcionkaakapitu"/>
    <w:link w:val="Nagwek6"/>
    <w:rsid w:val="00E30DFB"/>
    <w:rPr>
      <w:sz w:val="18"/>
    </w:rPr>
  </w:style>
  <w:style w:type="character" w:customStyle="1" w:styleId="Nagwek7Znak">
    <w:name w:val="Nagłówek 7 Znak"/>
    <w:aliases w:val="Załącznik Znak"/>
    <w:basedOn w:val="Domylnaczcionkaakapitu"/>
    <w:link w:val="Nagwek7"/>
    <w:rsid w:val="00E30DFB"/>
    <w:rPr>
      <w:sz w:val="18"/>
    </w:rPr>
  </w:style>
  <w:style w:type="character" w:customStyle="1" w:styleId="Nagwek8Znak">
    <w:name w:val="Nagłówek 8 Znak"/>
    <w:basedOn w:val="Domylnaczcionkaakapitu"/>
    <w:link w:val="Nagwek8"/>
    <w:rsid w:val="00E30DFB"/>
    <w:rPr>
      <w:sz w:val="18"/>
    </w:rPr>
  </w:style>
  <w:style w:type="character" w:customStyle="1" w:styleId="Nagwek9Znak">
    <w:name w:val="Nagłówek 9 Znak"/>
    <w:basedOn w:val="Domylnaczcionkaakapitu"/>
    <w:link w:val="Nagwek9"/>
    <w:rsid w:val="009F22F5"/>
    <w:rPr>
      <w:rFonts w:asciiTheme="majorHAnsi" w:eastAsiaTheme="majorEastAsia" w:hAnsiTheme="majorHAnsi" w:cstheme="majorBidi"/>
      <w:i/>
      <w:iCs/>
      <w:color w:val="000000"/>
      <w:sz w:val="20"/>
      <w:szCs w:val="20"/>
    </w:rPr>
  </w:style>
  <w:style w:type="table" w:styleId="Tabela-Siatka">
    <w:name w:val="Table Grid"/>
    <w:basedOn w:val="Standardowy"/>
    <w:uiPriority w:val="39"/>
    <w:rsid w:val="009F22F5"/>
    <w:rPr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dokomentarza">
    <w:name w:val="annotation reference"/>
    <w:basedOn w:val="Domylnaczcionkaakapitu"/>
    <w:uiPriority w:val="99"/>
    <w:semiHidden/>
    <w:unhideWhenUsed/>
    <w:rsid w:val="003C00BB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3C00BB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3C00BB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3C00BB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3C00BB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3C00BB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C00BB"/>
    <w:rPr>
      <w:rFonts w:ascii="Segoe UI" w:hAnsi="Segoe UI" w:cs="Segoe UI"/>
      <w:sz w:val="18"/>
      <w:szCs w:val="18"/>
    </w:rPr>
  </w:style>
  <w:style w:type="paragraph" w:customStyle="1" w:styleId="Basic">
    <w:name w:val="Basic"/>
    <w:basedOn w:val="Normalny"/>
    <w:link w:val="BasicZnak"/>
    <w:qFormat/>
    <w:rsid w:val="00241302"/>
    <w:pPr>
      <w:spacing w:after="200"/>
    </w:pPr>
    <w:rPr>
      <w:rFonts w:ascii="Calibri" w:eastAsia="Calibri" w:hAnsi="Calibri" w:cs="Calibri"/>
      <w:szCs w:val="22"/>
    </w:rPr>
  </w:style>
  <w:style w:type="character" w:customStyle="1" w:styleId="BasicZnak">
    <w:name w:val="Basic Znak"/>
    <w:link w:val="Basic"/>
    <w:rsid w:val="00241302"/>
    <w:rPr>
      <w:rFonts w:ascii="Calibri" w:eastAsia="Calibri" w:hAnsi="Calibri" w:cs="Calibri"/>
      <w:sz w:val="22"/>
      <w:szCs w:val="22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111CFC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111CFC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111CFC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717BB0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717BB0"/>
  </w:style>
  <w:style w:type="paragraph" w:styleId="Stopka">
    <w:name w:val="footer"/>
    <w:basedOn w:val="Normalny"/>
    <w:link w:val="StopkaZnak"/>
    <w:uiPriority w:val="99"/>
    <w:unhideWhenUsed/>
    <w:rsid w:val="00717BB0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717BB0"/>
  </w:style>
  <w:style w:type="paragraph" w:styleId="Tytu">
    <w:name w:val="Title"/>
    <w:basedOn w:val="Normalny"/>
    <w:next w:val="Normalny"/>
    <w:link w:val="TytuZnak"/>
    <w:uiPriority w:val="10"/>
    <w:qFormat/>
    <w:rsid w:val="002C1C5B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2C1C5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Bezodstpw">
    <w:name w:val="No Spacing"/>
    <w:uiPriority w:val="1"/>
    <w:qFormat/>
    <w:rsid w:val="00A8442C"/>
    <w:rPr>
      <w:szCs w:val="22"/>
    </w:rPr>
  </w:style>
  <w:style w:type="paragraph" w:customStyle="1" w:styleId="Default">
    <w:name w:val="Default"/>
    <w:qFormat/>
    <w:rsid w:val="00823FEC"/>
    <w:pPr>
      <w:autoSpaceDE w:val="0"/>
      <w:autoSpaceDN w:val="0"/>
      <w:adjustRightInd w:val="0"/>
    </w:pPr>
    <w:rPr>
      <w:color w:val="000000"/>
    </w:rPr>
  </w:style>
  <w:style w:type="character" w:styleId="Hipercze">
    <w:name w:val="Hyperlink"/>
    <w:basedOn w:val="Domylnaczcionkaakapitu"/>
    <w:uiPriority w:val="99"/>
    <w:unhideWhenUsed/>
    <w:rsid w:val="00C57FBA"/>
    <w:rPr>
      <w:color w:val="0563C1" w:themeColor="hyperlink"/>
      <w:u w:val="single"/>
    </w:rPr>
  </w:style>
  <w:style w:type="paragraph" w:customStyle="1" w:styleId="DW">
    <w:name w:val="DW"/>
    <w:aliases w:val="zalacznik"/>
    <w:basedOn w:val="Nagwek1"/>
    <w:rsid w:val="00E30DFB"/>
    <w:rPr>
      <w:sz w:val="18"/>
    </w:rPr>
  </w:style>
  <w:style w:type="paragraph" w:styleId="Tekstpodstawowywcity">
    <w:name w:val="Body Text Indent"/>
    <w:basedOn w:val="Normalny"/>
    <w:link w:val="TekstpodstawowywcityZnak"/>
    <w:uiPriority w:val="99"/>
    <w:rsid w:val="00C949E1"/>
    <w:pPr>
      <w:spacing w:line="240" w:lineRule="auto"/>
      <w:ind w:left="1080"/>
      <w:jc w:val="left"/>
    </w:pPr>
    <w:rPr>
      <w:rFonts w:ascii="Times New Roman" w:eastAsia="Times New Roman" w:hAnsi="Times New Roman" w:cs="Times New Roman"/>
      <w:sz w:val="24"/>
      <w:lang w:eastAsia="pl-PL"/>
    </w:r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rsid w:val="00C949E1"/>
    <w:rPr>
      <w:rFonts w:ascii="Times New Roman" w:eastAsia="Times New Roman" w:hAnsi="Times New Roman" w:cs="Times New Roman"/>
      <w:sz w:val="24"/>
      <w:lang w:eastAsia="pl-PL"/>
    </w:rPr>
  </w:style>
  <w:style w:type="paragraph" w:customStyle="1" w:styleId="Wyliczaniess">
    <w:name w:val="Wyliczanie ss"/>
    <w:rsid w:val="00C949E1"/>
    <w:pPr>
      <w:suppressAutoHyphens/>
      <w:spacing w:before="56" w:after="56"/>
      <w:ind w:left="340" w:hanging="340"/>
    </w:pPr>
    <w:rPr>
      <w:rFonts w:ascii="Times New Roman" w:eastAsia="Times New Roman" w:hAnsi="Times New Roman" w:cs="Times New Roman"/>
      <w:color w:val="000000"/>
      <w:sz w:val="26"/>
      <w:szCs w:val="20"/>
      <w:lang w:eastAsia="pl-PL"/>
    </w:rPr>
  </w:style>
  <w:style w:type="paragraph" w:styleId="Tekstpodstawowywcity3">
    <w:name w:val="Body Text Indent 3"/>
    <w:basedOn w:val="Normalny"/>
    <w:link w:val="Tekstpodstawowywcity3Znak"/>
    <w:uiPriority w:val="99"/>
    <w:unhideWhenUsed/>
    <w:rsid w:val="00C949E1"/>
    <w:pPr>
      <w:spacing w:after="120" w:line="259" w:lineRule="auto"/>
      <w:ind w:left="283"/>
      <w:jc w:val="left"/>
    </w:pPr>
    <w:rPr>
      <w:rFonts w:ascii="Calibri" w:eastAsia="MS Mincho" w:hAnsi="Calibri" w:cs="Times New Roman"/>
      <w:sz w:val="16"/>
      <w:szCs w:val="16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rsid w:val="00C949E1"/>
    <w:rPr>
      <w:rFonts w:ascii="Calibri" w:eastAsia="MS Mincho" w:hAnsi="Calibri" w:cs="Times New Roman"/>
      <w:sz w:val="16"/>
      <w:szCs w:val="16"/>
    </w:rPr>
  </w:style>
  <w:style w:type="character" w:styleId="Numerstrony">
    <w:name w:val="page number"/>
    <w:basedOn w:val="Domylnaczcionkaakapitu"/>
    <w:rsid w:val="00C949E1"/>
  </w:style>
  <w:style w:type="paragraph" w:styleId="Zwykytekst">
    <w:name w:val="Plain Text"/>
    <w:basedOn w:val="Normalny"/>
    <w:link w:val="ZwykytekstZnak"/>
    <w:uiPriority w:val="99"/>
    <w:unhideWhenUsed/>
    <w:rsid w:val="00C949E1"/>
    <w:pPr>
      <w:spacing w:line="240" w:lineRule="auto"/>
      <w:jc w:val="left"/>
    </w:pPr>
    <w:rPr>
      <w:rFonts w:ascii="Calibri" w:hAnsi="Calibri" w:cstheme="minorBidi"/>
      <w:szCs w:val="21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C949E1"/>
    <w:rPr>
      <w:rFonts w:ascii="Calibri" w:hAnsi="Calibri" w:cstheme="minorBidi"/>
      <w:szCs w:val="21"/>
    </w:rPr>
  </w:style>
  <w:style w:type="paragraph" w:customStyle="1" w:styleId="Normalny1">
    <w:name w:val="Normalny1"/>
    <w:rsid w:val="00347201"/>
    <w:pPr>
      <w:spacing w:line="276" w:lineRule="auto"/>
    </w:pPr>
    <w:rPr>
      <w:rFonts w:eastAsia="Arial"/>
      <w:color w:val="000000"/>
      <w:szCs w:val="22"/>
      <w:lang w:eastAsia="pl-PL"/>
    </w:rPr>
  </w:style>
  <w:style w:type="table" w:customStyle="1" w:styleId="Tabela-Siatka1">
    <w:name w:val="Tabela - Siatka1"/>
    <w:basedOn w:val="Standardowy"/>
    <w:next w:val="Tabela-Siatka"/>
    <w:uiPriority w:val="39"/>
    <w:rsid w:val="00347201"/>
    <w:rPr>
      <w:rFonts w:asciiTheme="minorHAnsi" w:hAnsiTheme="minorHAnsi" w:cstheme="minorBidi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OPZ-1">
    <w:name w:val="OPZ-1"/>
    <w:basedOn w:val="Normalny"/>
    <w:link w:val="OPZ-1Znak"/>
    <w:qFormat/>
    <w:rsid w:val="00491751"/>
    <w:pPr>
      <w:numPr>
        <w:numId w:val="5"/>
      </w:numPr>
    </w:pPr>
    <w:rPr>
      <w:rFonts w:eastAsia="Times New Roman"/>
      <w:szCs w:val="20"/>
      <w:lang w:eastAsia="pl-PL"/>
    </w:rPr>
  </w:style>
  <w:style w:type="character" w:customStyle="1" w:styleId="OPZ-1Znak">
    <w:name w:val="OPZ-1 Znak"/>
    <w:link w:val="OPZ-1"/>
    <w:rsid w:val="00491751"/>
    <w:rPr>
      <w:rFonts w:eastAsia="Times New Roman"/>
      <w:szCs w:val="20"/>
      <w:lang w:eastAsia="pl-PL"/>
    </w:rPr>
  </w:style>
  <w:style w:type="paragraph" w:styleId="Poprawka">
    <w:name w:val="Revision"/>
    <w:hidden/>
    <w:uiPriority w:val="99"/>
    <w:semiHidden/>
    <w:rsid w:val="00FA16B4"/>
  </w:style>
  <w:style w:type="character" w:styleId="Nierozpoznanawzmianka">
    <w:name w:val="Unresolved Mention"/>
    <w:basedOn w:val="Domylnaczcionkaakapitu"/>
    <w:uiPriority w:val="99"/>
    <w:semiHidden/>
    <w:unhideWhenUsed/>
    <w:rsid w:val="00B06DDC"/>
    <w:rPr>
      <w:color w:val="605E5C"/>
      <w:shd w:val="clear" w:color="auto" w:fill="E1DFDD"/>
    </w:rPr>
  </w:style>
  <w:style w:type="paragraph" w:customStyle="1" w:styleId="Nagowek">
    <w:name w:val="Nagłowek"/>
    <w:basedOn w:val="Normalny"/>
    <w:link w:val="NagowekChar"/>
    <w:qFormat/>
    <w:rsid w:val="00D649B9"/>
    <w:pPr>
      <w:spacing w:before="240" w:line="259" w:lineRule="auto"/>
      <w:jc w:val="left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owekChar">
    <w:name w:val="Nagłowek Char"/>
    <w:basedOn w:val="Domylnaczcionkaakapitu"/>
    <w:link w:val="Nagowek"/>
    <w:rsid w:val="00D649B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customStyle="1" w:styleId="Tekstdopunktu">
    <w:name w:val="Tekst do punktu"/>
    <w:rsid w:val="00D649B9"/>
    <w:pPr>
      <w:widowControl w:val="0"/>
      <w:pBdr>
        <w:top w:val="nil"/>
        <w:left w:val="nil"/>
        <w:bottom w:val="nil"/>
        <w:right w:val="nil"/>
        <w:between w:val="nil"/>
        <w:bar w:val="nil"/>
      </w:pBdr>
      <w:spacing w:after="200" w:line="360" w:lineRule="atLeast"/>
      <w:ind w:left="510"/>
      <w:jc w:val="both"/>
    </w:pPr>
    <w:rPr>
      <w:rFonts w:ascii="Times" w:eastAsia="Arial Unicode MS" w:hAnsi="Times" w:cs="Arial Unicode MS"/>
      <w:color w:val="000000"/>
      <w:szCs w:val="22"/>
      <w:u w:color="000000"/>
      <w:bdr w:val="nil"/>
      <w:lang w:eastAsia="pl-PL"/>
    </w:rPr>
  </w:style>
  <w:style w:type="character" w:customStyle="1" w:styleId="Brak">
    <w:name w:val="Brak"/>
    <w:rsid w:val="00D649B9"/>
  </w:style>
  <w:style w:type="paragraph" w:styleId="Tekstpodstawowy">
    <w:name w:val="Body Text"/>
    <w:basedOn w:val="Normalny"/>
    <w:link w:val="TekstpodstawowyZnak"/>
    <w:rsid w:val="00D649B9"/>
    <w:pPr>
      <w:widowControl w:val="0"/>
      <w:suppressAutoHyphens/>
      <w:spacing w:after="140" w:line="288" w:lineRule="auto"/>
      <w:jc w:val="left"/>
    </w:pPr>
    <w:rPr>
      <w:rFonts w:ascii="Liberation Serif" w:eastAsia="SimSun" w:hAnsi="Liberation Serif" w:cs="Mangal"/>
      <w:kern w:val="1"/>
      <w:sz w:val="24"/>
      <w:lang w:eastAsia="zh-CN" w:bidi="hi-IN"/>
    </w:rPr>
  </w:style>
  <w:style w:type="character" w:customStyle="1" w:styleId="TekstpodstawowyZnak">
    <w:name w:val="Tekst podstawowy Znak"/>
    <w:basedOn w:val="Domylnaczcionkaakapitu"/>
    <w:link w:val="Tekstpodstawowy"/>
    <w:rsid w:val="00D649B9"/>
    <w:rPr>
      <w:rFonts w:ascii="Liberation Serif" w:eastAsia="SimSun" w:hAnsi="Liberation Serif" w:cs="Mangal"/>
      <w:kern w:val="1"/>
      <w:sz w:val="24"/>
      <w:lang w:eastAsia="zh-CN" w:bidi="hi-IN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D649B9"/>
    <w:pPr>
      <w:spacing w:line="240" w:lineRule="auto"/>
      <w:jc w:val="left"/>
    </w:pPr>
    <w:rPr>
      <w:rFonts w:asciiTheme="minorHAnsi" w:hAnsiTheme="minorHAnsi" w:cstheme="minorBidi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D649B9"/>
    <w:rPr>
      <w:rFonts w:asciiTheme="minorHAnsi" w:hAnsiTheme="minorHAnsi" w:cstheme="minorBidi"/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D649B9"/>
    <w:rPr>
      <w:vertAlign w:val="superscript"/>
    </w:rPr>
  </w:style>
  <w:style w:type="paragraph" w:customStyle="1" w:styleId="WW-Tekstblokowy">
    <w:name w:val="WW-Tekst blokowy"/>
    <w:basedOn w:val="Normalny"/>
    <w:rsid w:val="00D649B9"/>
    <w:pPr>
      <w:widowControl w:val="0"/>
      <w:tabs>
        <w:tab w:val="left" w:leader="dot" w:pos="9923"/>
      </w:tabs>
      <w:suppressAutoHyphens/>
      <w:spacing w:line="240" w:lineRule="auto"/>
      <w:ind w:left="-709" w:right="-142"/>
    </w:pPr>
    <w:rPr>
      <w:rFonts w:eastAsia="Tahoma" w:cs="Times New Roman"/>
      <w:sz w:val="24"/>
      <w:szCs w:val="20"/>
      <w:lang w:eastAsia="pl-PL"/>
    </w:rPr>
  </w:style>
  <w:style w:type="character" w:customStyle="1" w:styleId="ui-provider">
    <w:name w:val="ui-provider"/>
    <w:basedOn w:val="Domylnaczcionkaakapitu"/>
    <w:rsid w:val="00657063"/>
  </w:style>
  <w:style w:type="paragraph" w:customStyle="1" w:styleId="Adresnakopercie1">
    <w:name w:val="Adres na kopercie1"/>
    <w:rsid w:val="0008234D"/>
    <w:pPr>
      <w:suppressAutoHyphens/>
      <w:ind w:left="360"/>
    </w:pPr>
    <w:rPr>
      <w:rFonts w:ascii="Scada" w:eastAsia="Times New Roman" w:hAnsi="Scada" w:cs="Times New Roman"/>
      <w:bCs/>
      <w:szCs w:val="22"/>
      <w:lang w:eastAsia="pl-PL"/>
    </w:rPr>
  </w:style>
  <w:style w:type="table" w:customStyle="1" w:styleId="TableGrid">
    <w:name w:val="TableGrid"/>
    <w:rsid w:val="000D137B"/>
    <w:rPr>
      <w:rFonts w:ascii="Aptos" w:eastAsia="Times New Roman" w:hAnsi="Aptos" w:cs="Times New Roman"/>
      <w:kern w:val="2"/>
      <w:sz w:val="24"/>
      <w:lang w:eastAsia="pl-PL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czeinternetowe">
    <w:name w:val="Łącze internetowe"/>
    <w:rsid w:val="00F71122"/>
    <w:rPr>
      <w:color w:val="0563C1"/>
      <w:u w:val="single"/>
    </w:rPr>
  </w:style>
  <w:style w:type="paragraph" w:customStyle="1" w:styleId="Akapit">
    <w:name w:val="Akapit"/>
    <w:qFormat/>
    <w:rsid w:val="00F71122"/>
    <w:pPr>
      <w:suppressAutoHyphens/>
      <w:spacing w:before="120" w:line="240" w:lineRule="atLeast"/>
      <w:ind w:left="357"/>
    </w:pPr>
    <w:rPr>
      <w:rFonts w:ascii="Scada" w:eastAsia="Times New Roman" w:hAnsi="Scada" w:cs="Times New Roman"/>
      <w:sz w:val="24"/>
      <w:szCs w:val="26"/>
      <w:lang w:val="en-US" w:eastAsia="pl-PL"/>
    </w:rPr>
  </w:style>
  <w:style w:type="paragraph" w:customStyle="1" w:styleId="Data1">
    <w:name w:val="Data1"/>
    <w:qFormat/>
    <w:rsid w:val="00F71122"/>
    <w:pPr>
      <w:suppressAutoHyphens/>
      <w:ind w:left="360"/>
      <w:jc w:val="right"/>
    </w:pPr>
    <w:rPr>
      <w:rFonts w:ascii="Scada" w:eastAsia="Times New Roman" w:hAnsi="Scada" w:cs="Times New Roman"/>
      <w:sz w:val="20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1633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47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88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0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3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71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09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7173927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755524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533785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131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545806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3704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032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188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09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38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08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963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655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214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607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0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004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309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65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63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594565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756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450582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948667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210217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8211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118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124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587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719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63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1538959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356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827108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810493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105338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2843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774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11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021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550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889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892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15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244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415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915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762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295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31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400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720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242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164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061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433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747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406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037704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19766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6148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678662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789745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1251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249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444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56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ekretariat@kolejemalopolskie.com.pl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tif"/></Relationships>
</file>

<file path=word/theme/theme1.xml><?xml version="1.0" encoding="utf-8"?>
<a:theme xmlns:a="http://schemas.openxmlformats.org/drawingml/2006/main" name="Motyw pakietu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DB05133-54EC-4507-8378-BDC94715B1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5</Pages>
  <Words>1754</Words>
  <Characters>10526</Characters>
  <Application>Microsoft Office Word</Application>
  <DocSecurity>0</DocSecurity>
  <Lines>87</Lines>
  <Paragraphs>24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12256</CharactersWithSpaces>
  <SharedDoc>false</SharedDoc>
  <HyperlinkBase/>
  <HLinks>
    <vt:vector size="6" baseType="variant">
      <vt:variant>
        <vt:i4>7274526</vt:i4>
      </vt:variant>
      <vt:variant>
        <vt:i4>0</vt:i4>
      </vt:variant>
      <vt:variant>
        <vt:i4>0</vt:i4>
      </vt:variant>
      <vt:variant>
        <vt:i4>5</vt:i4>
      </vt:variant>
      <vt:variant>
        <vt:lpwstr>mailto:iod@kolejemalopolskie.com.pl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Koleje Małopolskie</dc:creator>
  <cp:keywords/>
  <dc:description/>
  <cp:lastModifiedBy>Joanna Mitis</cp:lastModifiedBy>
  <cp:revision>6</cp:revision>
  <cp:lastPrinted>2025-03-17T12:52:00Z</cp:lastPrinted>
  <dcterms:created xsi:type="dcterms:W3CDTF">2025-03-14T07:10:00Z</dcterms:created>
  <dcterms:modified xsi:type="dcterms:W3CDTF">2025-03-17T12:52:00Z</dcterms:modified>
  <cp:category/>
</cp:coreProperties>
</file>