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24" w:rsidRPr="008D014C" w:rsidRDefault="00BF7D24" w:rsidP="00BF7D24">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BF7D24" w:rsidRPr="008D014C" w:rsidRDefault="00BF7D24" w:rsidP="00BF7D24">
      <w:pPr>
        <w:rPr>
          <w:rFonts w:ascii="Tahoma" w:hAnsi="Tahoma" w:cs="Tahoma"/>
          <w:b/>
          <w:sz w:val="20"/>
          <w:szCs w:val="20"/>
        </w:rPr>
      </w:pPr>
    </w:p>
    <w:p w:rsidR="00BF7D24" w:rsidRPr="008D014C" w:rsidRDefault="00BF7D24" w:rsidP="00BF7D24">
      <w:pPr>
        <w:jc w:val="center"/>
        <w:rPr>
          <w:rFonts w:ascii="Tahoma" w:hAnsi="Tahoma" w:cs="Tahoma"/>
          <w:b/>
          <w:sz w:val="20"/>
          <w:szCs w:val="20"/>
        </w:rPr>
      </w:pPr>
      <w:r w:rsidRPr="008D014C">
        <w:rPr>
          <w:rFonts w:ascii="Tahoma" w:hAnsi="Tahoma" w:cs="Tahoma"/>
          <w:b/>
          <w:sz w:val="20"/>
          <w:szCs w:val="20"/>
        </w:rPr>
        <w:t>FORMULARZ OFERTY</w:t>
      </w:r>
    </w:p>
    <w:p w:rsidR="00BF7D24" w:rsidRPr="008D014C" w:rsidRDefault="00BF7D24" w:rsidP="00BF7D24">
      <w:pPr>
        <w:rPr>
          <w:rFonts w:ascii="Tahoma" w:hAnsi="Tahoma" w:cs="Tahoma"/>
          <w:sz w:val="10"/>
          <w:szCs w:val="10"/>
        </w:rPr>
      </w:pPr>
    </w:p>
    <w:p w:rsidR="00BF7D24" w:rsidRPr="008D014C" w:rsidRDefault="00BF7D24" w:rsidP="00BF7D24">
      <w:pPr>
        <w:jc w:val="center"/>
        <w:rPr>
          <w:rFonts w:ascii="Tahoma" w:hAnsi="Tahoma" w:cs="Tahoma"/>
          <w:b/>
          <w:sz w:val="20"/>
          <w:szCs w:val="20"/>
        </w:rPr>
      </w:pPr>
      <w:r w:rsidRPr="008D014C">
        <w:rPr>
          <w:rFonts w:ascii="Tahoma" w:hAnsi="Tahoma" w:cs="Tahoma"/>
          <w:b/>
          <w:sz w:val="20"/>
          <w:szCs w:val="20"/>
        </w:rPr>
        <w:t xml:space="preserve">na zadanie pn. </w:t>
      </w:r>
    </w:p>
    <w:p w:rsidR="00BF7D24" w:rsidRPr="00B0795A" w:rsidRDefault="00BF7D24" w:rsidP="00BF7D24">
      <w:pPr>
        <w:jc w:val="both"/>
        <w:rPr>
          <w:rFonts w:ascii="Tahoma" w:hAnsi="Tahoma" w:cs="Tahoma"/>
          <w:b/>
          <w:color w:val="000000"/>
          <w:sz w:val="20"/>
          <w:szCs w:val="20"/>
        </w:rPr>
      </w:pPr>
      <w:r w:rsidRPr="00B0795A">
        <w:rPr>
          <w:rFonts w:ascii="Tahoma" w:hAnsi="Tahoma" w:cs="Tahoma"/>
          <w:b/>
          <w:sz w:val="20"/>
          <w:szCs w:val="20"/>
        </w:rPr>
        <w:t>„</w:t>
      </w:r>
      <w:r w:rsidRPr="009506E2">
        <w:rPr>
          <w:rFonts w:ascii="Tahoma" w:hAnsi="Tahoma" w:cs="Tahoma"/>
          <w:b/>
          <w:bCs/>
          <w:color w:val="000000"/>
          <w:sz w:val="20"/>
          <w:szCs w:val="20"/>
        </w:rPr>
        <w:t xml:space="preserve">Przebudowa linii </w:t>
      </w:r>
      <w:r w:rsidRPr="009506E2">
        <w:rPr>
          <w:rFonts w:ascii="Tahoma" w:hAnsi="Tahoma" w:cs="Tahoma"/>
          <w:b/>
          <w:sz w:val="20"/>
          <w:szCs w:val="20"/>
        </w:rPr>
        <w:t>napowietrznej SN 15 kV na linię kablową wraz z wymianą stacji transformatorowych zasilających stacje pomp (strona A i B) na terenie Ujęcia Wody Mała Nieszawka</w:t>
      </w:r>
      <w:r w:rsidRPr="00B0795A">
        <w:rPr>
          <w:rFonts w:ascii="Tahoma" w:hAnsi="Tahoma" w:cs="Tahoma"/>
          <w:b/>
          <w:color w:val="000000"/>
          <w:sz w:val="20"/>
          <w:szCs w:val="20"/>
        </w:rPr>
        <w:t>”</w:t>
      </w:r>
    </w:p>
    <w:p w:rsidR="00BF7D24" w:rsidRPr="008D014C" w:rsidRDefault="00BF7D24" w:rsidP="00BF7D24">
      <w:pPr>
        <w:jc w:val="center"/>
        <w:rPr>
          <w:rFonts w:ascii="Tahoma" w:hAnsi="Tahoma" w:cs="Tahoma"/>
          <w:b/>
          <w:sz w:val="20"/>
          <w:szCs w:val="20"/>
        </w:rPr>
      </w:pPr>
    </w:p>
    <w:p w:rsidR="00BF7D24" w:rsidRDefault="00BF7D24" w:rsidP="00BF7D24">
      <w:r w:rsidRPr="008D014C">
        <w:rPr>
          <w:rFonts w:ascii="Tahoma" w:hAnsi="Tahoma" w:cs="Tahoma"/>
          <w:sz w:val="20"/>
          <w:szCs w:val="20"/>
        </w:rPr>
        <w:t>Nr referencyjny nadany sprawie przez Zamawiającego</w:t>
      </w:r>
      <w:r>
        <w:rPr>
          <w:rFonts w:ascii="Tahoma" w:hAnsi="Tahoma" w:cs="Tahoma"/>
          <w:b/>
          <w:sz w:val="20"/>
          <w:szCs w:val="20"/>
        </w:rPr>
        <w:t xml:space="preserve"> 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Toruńskie Wodociągi Sp. z o.o.</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 87-100 Toruń</w:t>
      </w:r>
    </w:p>
    <w:p w:rsidR="00BF7D24" w:rsidRPr="008D014C" w:rsidRDefault="00BF7D24" w:rsidP="00BF7D24">
      <w:pPr>
        <w:jc w:val="right"/>
        <w:rPr>
          <w:rFonts w:ascii="Tahoma" w:hAnsi="Tahoma" w:cs="Tahoma"/>
          <w:b/>
          <w:sz w:val="20"/>
          <w:szCs w:val="20"/>
        </w:rPr>
      </w:pPr>
    </w:p>
    <w:p w:rsidR="00BF7D24" w:rsidRPr="008D014C" w:rsidRDefault="00BF7D24" w:rsidP="00BF7D24">
      <w:pPr>
        <w:pStyle w:val="Tekstpodstawowy2"/>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Niniejsza oferta zostaje złożona przez:</w:t>
      </w:r>
    </w:p>
    <w:p w:rsidR="00BF7D24" w:rsidRPr="008D014C" w:rsidRDefault="00BF7D24" w:rsidP="00BF7D24">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Wykonawcy(ów)</w:t>
            </w:r>
          </w:p>
        </w:tc>
      </w:tr>
      <w:tr w:rsidR="00BF7D24" w:rsidRPr="008D014C" w:rsidTr="00561CEC">
        <w:trPr>
          <w:cantSplit/>
          <w:trHeight w:val="907"/>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jc w:val="center"/>
              <w:rPr>
                <w:rFonts w:ascii="Tahoma" w:hAnsi="Tahoma" w:cs="Tahoma"/>
                <w:b/>
                <w:sz w:val="20"/>
                <w:szCs w:val="20"/>
              </w:rPr>
            </w:pPr>
          </w:p>
          <w:p w:rsidR="00BF7D24" w:rsidRPr="008D014C" w:rsidRDefault="00BF7D24" w:rsidP="00561CEC">
            <w:pP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jc w:val="center"/>
              <w:rPr>
                <w:rFonts w:ascii="Tahoma" w:hAnsi="Tahoma" w:cs="Tahoma"/>
                <w:b/>
                <w:sz w:val="20"/>
                <w:szCs w:val="20"/>
              </w:rPr>
            </w:pPr>
          </w:p>
          <w:p w:rsidR="00BF7D24" w:rsidRPr="008D014C" w:rsidRDefault="00BF7D24" w:rsidP="00561CEC">
            <w:pPr>
              <w:rPr>
                <w:rFonts w:ascii="Tahoma" w:hAnsi="Tahoma" w:cs="Tahoma"/>
                <w:b/>
                <w:sz w:val="20"/>
                <w:szCs w:val="20"/>
              </w:rPr>
            </w:pPr>
          </w:p>
          <w:p w:rsidR="00BF7D24" w:rsidRPr="008D014C" w:rsidRDefault="00BF7D24" w:rsidP="00561CEC">
            <w:pPr>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jc w:val="both"/>
        <w:rPr>
          <w:rFonts w:ascii="Tahoma" w:hAnsi="Tahoma" w:cs="Tahoma"/>
          <w:b/>
          <w:sz w:val="20"/>
          <w:szCs w:val="20"/>
        </w:rPr>
      </w:pPr>
    </w:p>
    <w:p w:rsidR="00BF7D24" w:rsidRPr="008D014C" w:rsidRDefault="00BF7D24" w:rsidP="00BF7D24">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BF7D24" w:rsidRPr="008D014C" w:rsidRDefault="00BF7D24" w:rsidP="00BF7D24">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F7D24" w:rsidRPr="008D014C" w:rsidTr="00561CEC">
        <w:tc>
          <w:tcPr>
            <w:tcW w:w="2590" w:type="dxa"/>
          </w:tcPr>
          <w:p w:rsidR="00BF7D24" w:rsidRPr="008D014C" w:rsidRDefault="00BF7D24" w:rsidP="00561CEC">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BF7D24" w:rsidRPr="008D014C" w:rsidRDefault="00BF7D24" w:rsidP="00561CEC">
            <w:pPr>
              <w:spacing w:line="480" w:lineRule="auto"/>
              <w:jc w:val="both"/>
              <w:rPr>
                <w:rFonts w:ascii="Tahoma" w:hAnsi="Tahoma" w:cs="Tahoma"/>
                <w:b/>
                <w:sz w:val="20"/>
                <w:szCs w:val="20"/>
              </w:rPr>
            </w:pPr>
          </w:p>
        </w:tc>
      </w:tr>
      <w:tr w:rsidR="00BF7D24" w:rsidRPr="008D014C" w:rsidTr="00561CEC">
        <w:tc>
          <w:tcPr>
            <w:tcW w:w="2590" w:type="dxa"/>
          </w:tcPr>
          <w:p w:rsidR="00BF7D24" w:rsidRPr="008D014C" w:rsidRDefault="00BF7D24" w:rsidP="00561CEC">
            <w:pPr>
              <w:jc w:val="both"/>
              <w:rPr>
                <w:rFonts w:ascii="Tahoma" w:hAnsi="Tahoma" w:cs="Tahoma"/>
                <w:b/>
                <w:sz w:val="20"/>
                <w:szCs w:val="20"/>
              </w:rPr>
            </w:pPr>
            <w:r w:rsidRPr="008D014C">
              <w:rPr>
                <w:rFonts w:ascii="Tahoma" w:hAnsi="Tahoma" w:cs="Tahoma"/>
                <w:b/>
                <w:sz w:val="20"/>
                <w:szCs w:val="20"/>
              </w:rPr>
              <w:t>Adres</w:t>
            </w:r>
          </w:p>
        </w:tc>
        <w:tc>
          <w:tcPr>
            <w:tcW w:w="6621" w:type="dxa"/>
          </w:tcPr>
          <w:p w:rsidR="00BF7D24" w:rsidRPr="008D014C" w:rsidRDefault="00BF7D24" w:rsidP="00561CEC">
            <w:pPr>
              <w:spacing w:line="480" w:lineRule="auto"/>
              <w:jc w:val="both"/>
              <w:rPr>
                <w:rFonts w:ascii="Tahoma" w:hAnsi="Tahoma" w:cs="Tahoma"/>
                <w:b/>
                <w:sz w:val="20"/>
                <w:szCs w:val="20"/>
              </w:rPr>
            </w:pPr>
          </w:p>
        </w:tc>
      </w:tr>
      <w:tr w:rsidR="00BF7D24" w:rsidRPr="008D014C" w:rsidTr="00561CEC">
        <w:tc>
          <w:tcPr>
            <w:tcW w:w="2590" w:type="dxa"/>
          </w:tcPr>
          <w:p w:rsidR="00BF7D24" w:rsidRPr="008D014C" w:rsidRDefault="00BF7D24" w:rsidP="00561CEC">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BF7D24" w:rsidRPr="008D014C" w:rsidRDefault="00BF7D24" w:rsidP="00561CEC">
            <w:pPr>
              <w:spacing w:line="480" w:lineRule="auto"/>
              <w:jc w:val="both"/>
              <w:rPr>
                <w:rFonts w:ascii="Tahoma" w:hAnsi="Tahoma" w:cs="Tahoma"/>
                <w:b/>
                <w:sz w:val="20"/>
                <w:szCs w:val="20"/>
              </w:rPr>
            </w:pPr>
          </w:p>
        </w:tc>
      </w:tr>
      <w:tr w:rsidR="00BF7D24" w:rsidRPr="008D014C" w:rsidTr="00561CEC">
        <w:tc>
          <w:tcPr>
            <w:tcW w:w="2590" w:type="dxa"/>
          </w:tcPr>
          <w:p w:rsidR="00BF7D24" w:rsidRPr="008D014C" w:rsidRDefault="00BF7D24" w:rsidP="00561CEC">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BF7D24" w:rsidRPr="008D014C" w:rsidRDefault="00BF7D24" w:rsidP="00561CEC">
            <w:pPr>
              <w:spacing w:line="480" w:lineRule="auto"/>
              <w:jc w:val="both"/>
              <w:rPr>
                <w:rFonts w:ascii="Tahoma" w:hAnsi="Tahoma" w:cs="Tahoma"/>
                <w:b/>
                <w:sz w:val="20"/>
                <w:szCs w:val="20"/>
              </w:rPr>
            </w:pPr>
          </w:p>
        </w:tc>
      </w:tr>
    </w:tbl>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4. OŚWIADCZENIE</w:t>
      </w:r>
    </w:p>
    <w:p w:rsidR="00BF7D24" w:rsidRPr="008D014C" w:rsidRDefault="00BF7D24" w:rsidP="00BF7D24">
      <w:pPr>
        <w:jc w:val="both"/>
        <w:rPr>
          <w:rFonts w:ascii="Tahoma" w:hAnsi="Tahoma" w:cs="Tahoma"/>
          <w:b/>
          <w:sz w:val="6"/>
          <w:szCs w:val="6"/>
        </w:rPr>
      </w:pPr>
    </w:p>
    <w:p w:rsidR="00BF7D24" w:rsidRPr="008D014C" w:rsidRDefault="00BF7D24" w:rsidP="00BF7D24">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Zapoznałem się z treścią SIWZ dla niniejszego zamówienia,</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Gwarantuję wykonanie całości niniejszego zamówienia zgodnie z treścią: SIWZ, wyjaśnień do SIWZ oraz jej modyfikacji,</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niniejszego zamówienia zgodnie z wymogami SIWZ wynosi bez VAT:</w:t>
      </w:r>
    </w:p>
    <w:p w:rsidR="00BF7D24" w:rsidRPr="008D014C" w:rsidRDefault="00BF7D24" w:rsidP="00BF7D24">
      <w:pPr>
        <w:jc w:val="both"/>
        <w:rPr>
          <w:rFonts w:ascii="Tahoma" w:hAnsi="Tahoma" w:cs="Tahoma"/>
          <w:sz w:val="20"/>
          <w:szCs w:val="20"/>
        </w:rPr>
      </w:pPr>
    </w:p>
    <w:p w:rsidR="00BF7D24" w:rsidRPr="008D014C" w:rsidRDefault="00BF7D24" w:rsidP="00BF7D24">
      <w:pPr>
        <w:spacing w:line="360" w:lineRule="auto"/>
        <w:ind w:left="540"/>
        <w:rPr>
          <w:rFonts w:ascii="Tahoma" w:hAnsi="Tahoma" w:cs="Tahoma"/>
          <w:sz w:val="20"/>
          <w:szCs w:val="20"/>
        </w:rPr>
      </w:pPr>
      <w:r w:rsidRPr="008D014C">
        <w:rPr>
          <w:rFonts w:ascii="Tahoma" w:hAnsi="Tahoma" w:cs="Tahoma"/>
          <w:sz w:val="20"/>
          <w:szCs w:val="20"/>
        </w:rPr>
        <w:t>………………………………………………………………………………………………………………………… zł</w:t>
      </w:r>
    </w:p>
    <w:p w:rsidR="00BF7D24" w:rsidRPr="008D014C" w:rsidRDefault="00BF7D24" w:rsidP="00BF7D24">
      <w:pPr>
        <w:spacing w:line="360" w:lineRule="auto"/>
        <w:ind w:left="540"/>
        <w:rPr>
          <w:rFonts w:ascii="Tahoma" w:hAnsi="Tahoma" w:cs="Tahoma"/>
          <w:sz w:val="20"/>
          <w:szCs w:val="20"/>
        </w:rPr>
      </w:pPr>
      <w:r w:rsidRPr="008D014C">
        <w:rPr>
          <w:rFonts w:ascii="Tahoma" w:hAnsi="Tahoma" w:cs="Tahoma"/>
          <w:sz w:val="20"/>
          <w:szCs w:val="20"/>
        </w:rPr>
        <w:t>(słownie: ………………………………………………………………………………………………………… zł</w:t>
      </w:r>
    </w:p>
    <w:p w:rsidR="00BF7D24" w:rsidRPr="008D014C" w:rsidRDefault="00BF7D24" w:rsidP="00BF7D24">
      <w:pPr>
        <w:ind w:left="540"/>
        <w:rPr>
          <w:rFonts w:ascii="Tahoma" w:hAnsi="Tahoma" w:cs="Tahoma"/>
          <w:sz w:val="20"/>
          <w:szCs w:val="20"/>
        </w:rPr>
      </w:pPr>
      <w:r w:rsidRPr="008D014C">
        <w:rPr>
          <w:rFonts w:ascii="Tahoma" w:hAnsi="Tahoma" w:cs="Tahoma"/>
          <w:sz w:val="20"/>
          <w:szCs w:val="20"/>
        </w:rPr>
        <w:t>plus należny V</w:t>
      </w:r>
      <w:r>
        <w:rPr>
          <w:rFonts w:ascii="Tahoma" w:hAnsi="Tahoma" w:cs="Tahoma"/>
          <w:sz w:val="20"/>
          <w:szCs w:val="20"/>
        </w:rPr>
        <w:t xml:space="preserve">AT w wysokości ………………………………………… </w:t>
      </w:r>
      <w:r w:rsidRPr="008D014C">
        <w:rPr>
          <w:rFonts w:ascii="Tahoma" w:hAnsi="Tahoma" w:cs="Tahoma"/>
          <w:sz w:val="20"/>
          <w:szCs w:val="20"/>
        </w:rPr>
        <w:t>zł  (stawka VAT 23%)</w:t>
      </w:r>
    </w:p>
    <w:p w:rsidR="00BF7D24" w:rsidRPr="008D014C" w:rsidRDefault="00BF7D24" w:rsidP="00BF7D24">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BF7D24" w:rsidRPr="008D014C" w:rsidRDefault="00BF7D24" w:rsidP="00BF7D24">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Akceptuję bez zastrzeżeń wzór umow</w:t>
      </w:r>
      <w:r>
        <w:rPr>
          <w:rFonts w:ascii="Tahoma" w:hAnsi="Tahoma" w:cs="Tahoma"/>
          <w:sz w:val="20"/>
          <w:szCs w:val="20"/>
        </w:rPr>
        <w:t>y</w:t>
      </w:r>
      <w:r w:rsidRPr="008D014C">
        <w:rPr>
          <w:rFonts w:ascii="Tahoma" w:hAnsi="Tahoma" w:cs="Tahoma"/>
          <w:sz w:val="20"/>
          <w:szCs w:val="20"/>
        </w:rPr>
        <w:t xml:space="preserve"> przedstawiony w Załączniku nr 1 do SIWZ,</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lastRenderedPageBreak/>
        <w:t>W przypadku uznania mojej (naszej) oferty za najkorzystniejszą Umowę zobowiązuję(emy) się zawrzeć w miejscu i terminie, jakie zostaną wskazane przez Zamawiającego oraz zobowiązuję(emy) się zabezpieczyć Umowę zgodnie z treścią pkt. 9 SIWZ,</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Nie uczestniczę(ymy) jako Wykonawca w jakiejkolwiek innej ofercie złożonej w celu udzielenia niniejszego zamówienia,</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F7D24" w:rsidRPr="008D014C" w:rsidRDefault="00BF7D24" w:rsidP="00BF7D24">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F7D24" w:rsidRPr="008D014C" w:rsidTr="00561CEC">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 (wyrażone cyfrą)</w:t>
            </w:r>
          </w:p>
        </w:tc>
      </w:tr>
      <w:tr w:rsidR="00BF7D24" w:rsidRPr="008D014C" w:rsidTr="00561CEC">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16"/>
                <w:szCs w:val="16"/>
              </w:rPr>
            </w:pPr>
            <w:r w:rsidRPr="008D014C">
              <w:rPr>
                <w:rFonts w:ascii="Tahoma" w:hAnsi="Tahoma" w:cs="Tahoma"/>
                <w:b/>
                <w:sz w:val="16"/>
                <w:szCs w:val="16"/>
              </w:rPr>
              <w:t>do</w:t>
            </w:r>
          </w:p>
        </w:tc>
      </w:tr>
      <w:tr w:rsidR="00BF7D24" w:rsidRPr="008D014C" w:rsidTr="00561CEC">
        <w:trPr>
          <w:cantSplit/>
          <w:trHeight w:val="10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r>
      <w:tr w:rsidR="00BF7D24" w:rsidRPr="008D014C" w:rsidTr="00561CEC">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F7D24" w:rsidRPr="008D014C" w:rsidRDefault="00BF7D24" w:rsidP="00561CEC">
            <w:pPr>
              <w:jc w:val="center"/>
              <w:rPr>
                <w:rFonts w:ascii="Tahoma" w:hAnsi="Tahoma" w:cs="Tahoma"/>
                <w:sz w:val="20"/>
                <w:szCs w:val="20"/>
              </w:rPr>
            </w:pPr>
          </w:p>
        </w:tc>
      </w:tr>
    </w:tbl>
    <w:p w:rsidR="00BF7D24" w:rsidRPr="008D014C" w:rsidRDefault="00BF7D24" w:rsidP="00BF7D24">
      <w:pPr>
        <w:ind w:left="709"/>
        <w:jc w:val="both"/>
        <w:rPr>
          <w:rFonts w:ascii="Tahoma" w:hAnsi="Tahoma" w:cs="Tahoma"/>
          <w:sz w:val="20"/>
          <w:szCs w:val="20"/>
        </w:rPr>
      </w:pPr>
    </w:p>
    <w:p w:rsidR="00BF7D24" w:rsidRPr="008D014C" w:rsidRDefault="00BF7D24" w:rsidP="00BF7D24">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BF7D24" w:rsidRPr="008D014C" w:rsidRDefault="00BF7D24" w:rsidP="00BF7D24">
      <w:pPr>
        <w:ind w:left="1260"/>
        <w:jc w:val="both"/>
        <w:rPr>
          <w:rFonts w:ascii="Tahoma" w:hAnsi="Tahoma" w:cs="Tahoma"/>
          <w:sz w:val="20"/>
          <w:szCs w:val="20"/>
        </w:rPr>
      </w:pPr>
      <w:r w:rsidRPr="008D014C">
        <w:rPr>
          <w:rFonts w:ascii="Tahoma" w:hAnsi="Tahoma" w:cs="Tahoma"/>
          <w:sz w:val="20"/>
          <w:szCs w:val="20"/>
        </w:rPr>
        <w:t>a). .............................</w:t>
      </w:r>
    </w:p>
    <w:p w:rsidR="00BF7D24" w:rsidRPr="008D014C" w:rsidRDefault="00BF7D24" w:rsidP="00BF7D24">
      <w:pPr>
        <w:ind w:left="1260"/>
        <w:jc w:val="both"/>
        <w:rPr>
          <w:rFonts w:ascii="Tahoma" w:hAnsi="Tahoma" w:cs="Tahoma"/>
          <w:sz w:val="20"/>
          <w:szCs w:val="20"/>
        </w:rPr>
      </w:pPr>
      <w:r w:rsidRPr="008D014C">
        <w:rPr>
          <w:rFonts w:ascii="Tahoma" w:hAnsi="Tahoma" w:cs="Tahoma"/>
          <w:sz w:val="20"/>
          <w:szCs w:val="20"/>
        </w:rPr>
        <w:t>b). .............................</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BF7D24" w:rsidRPr="008D014C" w:rsidRDefault="00BF7D24" w:rsidP="00BF7D24">
      <w:pPr>
        <w:ind w:left="720"/>
        <w:jc w:val="both"/>
        <w:rPr>
          <w:rFonts w:ascii="Tahoma" w:hAnsi="Tahoma" w:cs="Tahoma"/>
          <w:sz w:val="20"/>
          <w:szCs w:val="20"/>
        </w:rPr>
      </w:pPr>
    </w:p>
    <w:p w:rsidR="00BF7D24" w:rsidRPr="008D014C" w:rsidRDefault="00BF7D24" w:rsidP="00BF7D24">
      <w:pPr>
        <w:ind w:left="720"/>
        <w:jc w:val="both"/>
        <w:rPr>
          <w:rFonts w:ascii="Tahoma" w:hAnsi="Tahoma" w:cs="Tahoma"/>
          <w:sz w:val="20"/>
          <w:szCs w:val="20"/>
        </w:rPr>
      </w:pPr>
      <w:r w:rsidRPr="008D014C">
        <w:rPr>
          <w:rFonts w:ascii="Tahoma" w:hAnsi="Tahoma" w:cs="Tahoma"/>
          <w:sz w:val="20"/>
          <w:szCs w:val="20"/>
        </w:rPr>
        <w:t>.....................................................................</w:t>
      </w:r>
    </w:p>
    <w:p w:rsidR="00BF7D24" w:rsidRPr="008D014C" w:rsidRDefault="00BF7D24" w:rsidP="00BF7D24">
      <w:pPr>
        <w:ind w:left="720"/>
        <w:jc w:val="both"/>
        <w:rPr>
          <w:rFonts w:ascii="Tahoma" w:hAnsi="Tahoma" w:cs="Tahoma"/>
          <w:sz w:val="20"/>
          <w:szCs w:val="20"/>
        </w:rPr>
      </w:pPr>
    </w:p>
    <w:p w:rsidR="00BF7D24" w:rsidRPr="008D014C" w:rsidRDefault="00BF7D24" w:rsidP="00BF7D24">
      <w:pPr>
        <w:ind w:left="720"/>
        <w:jc w:val="both"/>
        <w:rPr>
          <w:rFonts w:ascii="Tahoma" w:hAnsi="Tahoma" w:cs="Tahoma"/>
          <w:sz w:val="20"/>
          <w:szCs w:val="20"/>
        </w:rPr>
      </w:pPr>
      <w:r w:rsidRPr="008D014C">
        <w:rPr>
          <w:rFonts w:ascii="Tahoma" w:hAnsi="Tahoma" w:cs="Tahoma"/>
          <w:sz w:val="20"/>
          <w:szCs w:val="20"/>
        </w:rPr>
        <w:t>.....................................................................</w:t>
      </w:r>
    </w:p>
    <w:p w:rsidR="00BF7D24" w:rsidRPr="008D014C" w:rsidRDefault="00BF7D24" w:rsidP="00BF7D24">
      <w:pPr>
        <w:numPr>
          <w:ilvl w:val="1"/>
          <w:numId w:val="2"/>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BF7D24" w:rsidRPr="008D014C" w:rsidRDefault="00BF7D24" w:rsidP="00BF7D24">
      <w:pPr>
        <w:numPr>
          <w:ilvl w:val="2"/>
          <w:numId w:val="0"/>
        </w:numPr>
        <w:tabs>
          <w:tab w:val="num" w:pos="360"/>
        </w:tabs>
        <w:ind w:left="360" w:hanging="360"/>
        <w:jc w:val="both"/>
        <w:rPr>
          <w:rFonts w:ascii="Tahoma" w:hAnsi="Tahoma" w:cs="Tahoma"/>
          <w:sz w:val="20"/>
          <w:szCs w:val="20"/>
        </w:rPr>
      </w:pPr>
    </w:p>
    <w:p w:rsidR="00BF7D24" w:rsidRPr="008D014C" w:rsidRDefault="00BF7D24" w:rsidP="00BF7D24">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F7D24" w:rsidRPr="008D014C" w:rsidTr="00561CEC">
        <w:tc>
          <w:tcPr>
            <w:tcW w:w="54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Nazwa(y) Wykonawcy</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52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98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636"/>
        </w:trPr>
        <w:tc>
          <w:tcPr>
            <w:tcW w:w="540" w:type="dxa"/>
            <w:vAlign w:val="center"/>
          </w:tcPr>
          <w:p w:rsidR="00BF7D24" w:rsidRPr="008D014C" w:rsidRDefault="00BF7D24" w:rsidP="00561CEC">
            <w:pPr>
              <w:tabs>
                <w:tab w:val="num" w:pos="360"/>
              </w:tabs>
              <w:jc w:val="center"/>
              <w:rPr>
                <w:rFonts w:ascii="Tahoma" w:hAnsi="Tahoma" w:cs="Tahoma"/>
                <w:b/>
                <w:sz w:val="20"/>
                <w:szCs w:val="20"/>
              </w:rPr>
            </w:pPr>
          </w:p>
        </w:tc>
        <w:tc>
          <w:tcPr>
            <w:tcW w:w="1800" w:type="dxa"/>
            <w:vAlign w:val="center"/>
          </w:tcPr>
          <w:p w:rsidR="00BF7D24" w:rsidRPr="008D014C" w:rsidRDefault="00BF7D24" w:rsidP="00561CEC">
            <w:pPr>
              <w:rPr>
                <w:rFonts w:ascii="Tahoma" w:hAnsi="Tahoma" w:cs="Tahoma"/>
                <w:b/>
                <w:sz w:val="20"/>
                <w:szCs w:val="20"/>
              </w:rPr>
            </w:pPr>
          </w:p>
          <w:p w:rsidR="00BF7D24" w:rsidRPr="008D014C" w:rsidRDefault="00BF7D24" w:rsidP="00561CEC">
            <w:pPr>
              <w:jc w:val="center"/>
              <w:rPr>
                <w:rFonts w:ascii="Tahoma" w:hAnsi="Tahoma" w:cs="Tahoma"/>
                <w:b/>
                <w:sz w:val="20"/>
                <w:szCs w:val="20"/>
              </w:rPr>
            </w:pPr>
          </w:p>
          <w:p w:rsidR="00BF7D24" w:rsidRPr="008D014C" w:rsidRDefault="00BF7D24" w:rsidP="00561CEC">
            <w:pPr>
              <w:jc w:val="center"/>
              <w:rPr>
                <w:rFonts w:ascii="Tahoma" w:hAnsi="Tahoma" w:cs="Tahoma"/>
                <w:b/>
                <w:sz w:val="20"/>
                <w:szCs w:val="20"/>
              </w:rPr>
            </w:pPr>
          </w:p>
        </w:tc>
        <w:tc>
          <w:tcPr>
            <w:tcW w:w="2700" w:type="dxa"/>
            <w:vAlign w:val="center"/>
          </w:tcPr>
          <w:p w:rsidR="00BF7D24" w:rsidRPr="008D014C" w:rsidRDefault="00BF7D24" w:rsidP="00561CEC">
            <w:pPr>
              <w:rPr>
                <w:rFonts w:ascii="Tahoma" w:hAnsi="Tahoma" w:cs="Tahoma"/>
                <w:b/>
                <w:sz w:val="20"/>
                <w:szCs w:val="20"/>
              </w:rPr>
            </w:pPr>
          </w:p>
        </w:tc>
        <w:tc>
          <w:tcPr>
            <w:tcW w:w="2520" w:type="dxa"/>
            <w:vAlign w:val="center"/>
          </w:tcPr>
          <w:p w:rsidR="00BF7D24" w:rsidRPr="008D014C" w:rsidRDefault="00BF7D24" w:rsidP="00561CEC">
            <w:pPr>
              <w:jc w:val="center"/>
              <w:rPr>
                <w:rFonts w:ascii="Tahoma" w:hAnsi="Tahoma" w:cs="Tahoma"/>
                <w:b/>
                <w:sz w:val="20"/>
                <w:szCs w:val="20"/>
              </w:rPr>
            </w:pPr>
          </w:p>
        </w:tc>
        <w:tc>
          <w:tcPr>
            <w:tcW w:w="1980" w:type="dxa"/>
            <w:vAlign w:val="center"/>
          </w:tcPr>
          <w:p w:rsidR="00BF7D24" w:rsidRPr="008D014C" w:rsidRDefault="00BF7D24" w:rsidP="00561CEC">
            <w:pPr>
              <w:jc w:val="center"/>
              <w:rPr>
                <w:rFonts w:ascii="Tahoma" w:hAnsi="Tahoma" w:cs="Tahoma"/>
                <w:b/>
                <w:sz w:val="20"/>
                <w:szCs w:val="20"/>
              </w:rPr>
            </w:pPr>
          </w:p>
        </w:tc>
        <w:tc>
          <w:tcPr>
            <w:tcW w:w="1260" w:type="dxa"/>
            <w:vAlign w:val="center"/>
          </w:tcPr>
          <w:p w:rsidR="00BF7D24" w:rsidRPr="008D014C" w:rsidRDefault="00BF7D24" w:rsidP="00561CEC">
            <w:pPr>
              <w:jc w:val="center"/>
              <w:rPr>
                <w:rFonts w:ascii="Tahoma" w:hAnsi="Tahoma" w:cs="Tahoma"/>
                <w:b/>
                <w:sz w:val="20"/>
                <w:szCs w:val="20"/>
              </w:rPr>
            </w:pPr>
          </w:p>
        </w:tc>
      </w:tr>
    </w:tbl>
    <w:p w:rsidR="00BF7D24" w:rsidRDefault="00BF7D24" w:rsidP="00BF7D24">
      <w:pPr>
        <w:spacing w:line="276" w:lineRule="auto"/>
        <w:rPr>
          <w:rFonts w:ascii="Tahoma" w:hAnsi="Tahoma" w:cs="Tahoma"/>
          <w:b/>
          <w:sz w:val="20"/>
          <w:szCs w:val="20"/>
        </w:rPr>
      </w:pPr>
    </w:p>
    <w:p w:rsidR="00BF7D24" w:rsidRDefault="00BF7D24" w:rsidP="00BF7D24">
      <w:pPr>
        <w:spacing w:line="276" w:lineRule="auto"/>
        <w:rPr>
          <w:rFonts w:ascii="Tahoma" w:hAnsi="Tahoma" w:cs="Tahoma"/>
          <w:b/>
          <w:sz w:val="20"/>
          <w:szCs w:val="20"/>
        </w:rPr>
      </w:pPr>
    </w:p>
    <w:p w:rsidR="00BF7D24" w:rsidRDefault="00BF7D24" w:rsidP="00BF7D24">
      <w:pPr>
        <w:spacing w:line="276" w:lineRule="auto"/>
        <w:rPr>
          <w:rFonts w:ascii="Tahoma" w:hAnsi="Tahoma" w:cs="Tahoma"/>
          <w:b/>
          <w:sz w:val="20"/>
          <w:szCs w:val="20"/>
        </w:rPr>
      </w:pPr>
    </w:p>
    <w:p w:rsidR="00BF7D24" w:rsidRDefault="00BF7D24" w:rsidP="00BF7D24">
      <w:pPr>
        <w:spacing w:line="276" w:lineRule="auto"/>
        <w:rPr>
          <w:rFonts w:ascii="Tahoma" w:hAnsi="Tahoma" w:cs="Tahoma"/>
          <w:b/>
          <w:sz w:val="20"/>
          <w:szCs w:val="20"/>
        </w:rPr>
      </w:pPr>
    </w:p>
    <w:p w:rsidR="00BF7D24" w:rsidRPr="003223E9" w:rsidRDefault="00BF7D24" w:rsidP="00BF7D24">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Pr="003223E9">
        <w:rPr>
          <w:rFonts w:ascii="Tahoma" w:hAnsi="Tahoma" w:cs="Tahoma"/>
          <w:b/>
          <w:sz w:val="20"/>
          <w:szCs w:val="20"/>
        </w:rPr>
        <w:t xml:space="preserve"> - Wykaz cen</w:t>
      </w:r>
    </w:p>
    <w:p w:rsidR="00BF7D24" w:rsidRPr="008D014C" w:rsidRDefault="00BF7D24" w:rsidP="00BF7D24">
      <w:pPr>
        <w:rPr>
          <w:rFonts w:ascii="Tahoma" w:hAnsi="Tahoma" w:cs="Tahoma"/>
          <w:sz w:val="6"/>
          <w:szCs w:val="6"/>
        </w:rPr>
      </w:pP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r w:rsidRPr="008D014C">
        <w:rPr>
          <w:rFonts w:ascii="Tahoma" w:hAnsi="Tahoma" w:cs="Tahoma"/>
          <w:b/>
          <w:sz w:val="20"/>
          <w:szCs w:val="20"/>
        </w:rPr>
        <w:t>Toruńskie Wodociągi Sp. z o.o.</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 87-100 Toruń</w:t>
      </w:r>
    </w:p>
    <w:p w:rsidR="00BF7D24" w:rsidRPr="008D014C" w:rsidRDefault="00BF7D24" w:rsidP="00BF7D24">
      <w:pPr>
        <w:rPr>
          <w:rFonts w:ascii="Tahoma" w:hAnsi="Tahoma" w:cs="Tahoma"/>
          <w:b/>
          <w:sz w:val="10"/>
          <w:szCs w:val="10"/>
        </w:rPr>
      </w:pPr>
    </w:p>
    <w:p w:rsidR="00BF7D24" w:rsidRDefault="00BF7D24" w:rsidP="00BF7D24">
      <w:pPr>
        <w:pStyle w:val="Tekstpodstawowy2"/>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Wykonawcy(ów)</w:t>
            </w: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bl>
    <w:p w:rsidR="00BF7D24"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BF7D24" w:rsidRPr="008D014C" w:rsidRDefault="00BF7D24" w:rsidP="00BF7D24">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Wszystkie stawki i ceny będą podane w PLN.</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BF7D24" w:rsidRPr="008D014C" w:rsidRDefault="00BF7D24" w:rsidP="00BF7D24">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BF7D24" w:rsidRPr="008D014C" w:rsidRDefault="00BF7D24" w:rsidP="00BF7D24">
      <w:pPr>
        <w:jc w:val="center"/>
        <w:rPr>
          <w:rFonts w:ascii="Tahoma" w:hAnsi="Tahoma" w:cs="Tahoma"/>
          <w:b/>
          <w:sz w:val="8"/>
          <w:szCs w:val="8"/>
        </w:rPr>
      </w:pPr>
    </w:p>
    <w:p w:rsidR="00BF7D24" w:rsidRDefault="00BF7D24" w:rsidP="00BF7D24">
      <w:pPr>
        <w:jc w:val="center"/>
        <w:rPr>
          <w:rFonts w:ascii="Tahoma" w:hAnsi="Tahoma" w:cs="Tahoma"/>
          <w:b/>
          <w:sz w:val="20"/>
          <w:szCs w:val="20"/>
        </w:rPr>
      </w:pPr>
    </w:p>
    <w:p w:rsidR="00BF7D24" w:rsidRDefault="00BF7D24" w:rsidP="00BF7D24">
      <w:pPr>
        <w:jc w:val="center"/>
        <w:rPr>
          <w:rFonts w:ascii="Tahoma" w:hAnsi="Tahoma" w:cs="Tahoma"/>
          <w:b/>
          <w:sz w:val="20"/>
          <w:szCs w:val="20"/>
        </w:rPr>
      </w:pPr>
    </w:p>
    <w:p w:rsidR="00BF7D24" w:rsidRPr="008D014C" w:rsidRDefault="00BF7D24" w:rsidP="00BF7D24">
      <w:pPr>
        <w:jc w:val="center"/>
        <w:rPr>
          <w:rFonts w:ascii="Tahoma" w:hAnsi="Tahoma" w:cs="Tahoma"/>
          <w:b/>
          <w:sz w:val="20"/>
          <w:szCs w:val="20"/>
        </w:rPr>
      </w:pPr>
      <w:r w:rsidRPr="008D014C">
        <w:rPr>
          <w:rFonts w:ascii="Tahoma" w:hAnsi="Tahoma" w:cs="Tahoma"/>
          <w:b/>
          <w:sz w:val="20"/>
          <w:szCs w:val="20"/>
        </w:rPr>
        <w:t>ZESTAWIENIE ZBIORCZE</w:t>
      </w:r>
    </w:p>
    <w:p w:rsidR="00BF7D24" w:rsidRPr="008D014C" w:rsidRDefault="00BF7D24" w:rsidP="00BF7D24">
      <w:pPr>
        <w:jc w:val="both"/>
        <w:rPr>
          <w:rFonts w:ascii="Tahoma" w:hAnsi="Tahoma" w:cs="Tahoma"/>
          <w:b/>
          <w:sz w:val="8"/>
          <w:szCs w:val="8"/>
        </w:rPr>
      </w:pPr>
    </w:p>
    <w:tbl>
      <w:tblPr>
        <w:tblW w:w="7740" w:type="dxa"/>
        <w:tblInd w:w="1008" w:type="dxa"/>
        <w:tblLook w:val="01E0"/>
      </w:tblPr>
      <w:tblGrid>
        <w:gridCol w:w="3960"/>
        <w:gridCol w:w="3780"/>
      </w:tblGrid>
      <w:tr w:rsidR="00BF7D24" w:rsidRPr="008D014C" w:rsidTr="00561CEC">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sz w:val="20"/>
                <w:szCs w:val="20"/>
              </w:rPr>
            </w:pPr>
            <w:r w:rsidRPr="008D014C">
              <w:rPr>
                <w:rFonts w:ascii="Tahoma" w:hAnsi="Tahoma" w:cs="Tahoma"/>
                <w:sz w:val="20"/>
                <w:szCs w:val="20"/>
              </w:rPr>
              <w:t>zł netto</w:t>
            </w:r>
          </w:p>
        </w:tc>
      </w:tr>
      <w:tr w:rsidR="00BF7D24" w:rsidRPr="008D014C" w:rsidTr="00561CEC">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sz w:val="20"/>
                <w:szCs w:val="20"/>
              </w:rPr>
            </w:pPr>
            <w:r w:rsidRPr="008D014C">
              <w:rPr>
                <w:rFonts w:ascii="Tahoma" w:hAnsi="Tahoma" w:cs="Tahoma"/>
                <w:sz w:val="20"/>
                <w:szCs w:val="20"/>
              </w:rPr>
              <w:t>zł</w:t>
            </w:r>
          </w:p>
        </w:tc>
      </w:tr>
      <w:tr w:rsidR="00BF7D24" w:rsidRPr="008D014C" w:rsidTr="00561CEC">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right"/>
              <w:rPr>
                <w:rFonts w:ascii="Tahoma" w:hAnsi="Tahoma" w:cs="Tahoma"/>
                <w:sz w:val="20"/>
                <w:szCs w:val="20"/>
              </w:rPr>
            </w:pPr>
            <w:r w:rsidRPr="008D014C">
              <w:rPr>
                <w:rFonts w:ascii="Tahoma" w:hAnsi="Tahoma" w:cs="Tahoma"/>
                <w:sz w:val="20"/>
                <w:szCs w:val="20"/>
              </w:rPr>
              <w:t>zł brutto</w:t>
            </w:r>
          </w:p>
        </w:tc>
      </w:tr>
    </w:tbl>
    <w:p w:rsidR="00BF7D24" w:rsidRPr="00311C0C" w:rsidRDefault="00BF7D24" w:rsidP="00BF7D24">
      <w:pPr>
        <w:jc w:val="both"/>
        <w:rPr>
          <w:rFonts w:ascii="Tahoma" w:hAnsi="Tahoma" w:cs="Tahoma"/>
          <w:sz w:val="16"/>
          <w:szCs w:val="16"/>
        </w:rPr>
      </w:pPr>
    </w:p>
    <w:p w:rsidR="00BF7D24" w:rsidRDefault="00BF7D24" w:rsidP="00BF7D24">
      <w:pPr>
        <w:jc w:val="center"/>
        <w:rPr>
          <w:rFonts w:ascii="Tahoma" w:hAnsi="Tahoma" w:cs="Tahoma"/>
          <w:b/>
          <w:sz w:val="16"/>
          <w:szCs w:val="16"/>
          <w:u w:val="single"/>
        </w:rPr>
      </w:pPr>
    </w:p>
    <w:p w:rsidR="00BF7D24" w:rsidRPr="00311C0C" w:rsidRDefault="00BF7D24" w:rsidP="00BF7D24">
      <w:pPr>
        <w:jc w:val="center"/>
        <w:rPr>
          <w:rFonts w:ascii="Tahoma" w:hAnsi="Tahoma" w:cs="Tahoma"/>
          <w:b/>
          <w:sz w:val="16"/>
          <w:szCs w:val="16"/>
          <w:u w:val="single"/>
        </w:rPr>
      </w:pPr>
    </w:p>
    <w:p w:rsidR="00BF7D24" w:rsidRDefault="00BF7D24" w:rsidP="00BF7D24">
      <w:pPr>
        <w:jc w:val="center"/>
        <w:rPr>
          <w:rFonts w:ascii="Tahoma" w:hAnsi="Tahoma" w:cs="Tahoma"/>
          <w:b/>
          <w:sz w:val="16"/>
          <w:szCs w:val="16"/>
          <w:u w:val="single"/>
        </w:rPr>
      </w:pPr>
    </w:p>
    <w:p w:rsidR="00BF7D24" w:rsidRDefault="00BF7D24" w:rsidP="00BF7D24">
      <w:pPr>
        <w:jc w:val="center"/>
        <w:rPr>
          <w:rFonts w:ascii="Tahoma" w:hAnsi="Tahoma" w:cs="Tahoma"/>
          <w:b/>
          <w:sz w:val="16"/>
          <w:szCs w:val="16"/>
          <w:u w:val="single"/>
        </w:rPr>
      </w:pPr>
    </w:p>
    <w:p w:rsidR="00BF7D24" w:rsidRDefault="00BF7D24" w:rsidP="00BF7D24">
      <w:pPr>
        <w:jc w:val="center"/>
        <w:rPr>
          <w:rFonts w:ascii="Tahoma" w:hAnsi="Tahoma" w:cs="Tahoma"/>
          <w:b/>
          <w:sz w:val="16"/>
          <w:szCs w:val="16"/>
          <w:u w:val="single"/>
        </w:rPr>
      </w:pPr>
    </w:p>
    <w:p w:rsidR="00BF7D24" w:rsidRPr="00311C0C" w:rsidRDefault="00BF7D24" w:rsidP="00BF7D24">
      <w:pPr>
        <w:jc w:val="center"/>
        <w:rPr>
          <w:rFonts w:ascii="Tahoma" w:hAnsi="Tahoma" w:cs="Tahoma"/>
          <w:b/>
          <w:sz w:val="16"/>
          <w:szCs w:val="16"/>
          <w:u w:val="single"/>
        </w:rPr>
      </w:pPr>
    </w:p>
    <w:p w:rsidR="00BF7D24" w:rsidRPr="00311C0C" w:rsidRDefault="00BF7D24" w:rsidP="00BF7D24">
      <w:pPr>
        <w:jc w:val="center"/>
        <w:rPr>
          <w:rFonts w:ascii="Tahoma" w:hAnsi="Tahoma" w:cs="Tahoma"/>
          <w:b/>
          <w:sz w:val="16"/>
          <w:szCs w:val="16"/>
          <w:u w:val="single"/>
        </w:rPr>
      </w:pPr>
    </w:p>
    <w:p w:rsidR="00BF7D24" w:rsidRDefault="00BF7D24" w:rsidP="00BF7D24">
      <w:pPr>
        <w:pStyle w:val="Standard"/>
        <w:jc w:val="center"/>
        <w:rPr>
          <w:rFonts w:ascii="Tahoma" w:hAnsi="Tahoma" w:cs="Tahoma"/>
          <w:b/>
          <w:sz w:val="20"/>
          <w:szCs w:val="20"/>
          <w:u w:val="single"/>
        </w:rPr>
      </w:pPr>
    </w:p>
    <w:p w:rsidR="00BF7D24" w:rsidRPr="008C2EDE" w:rsidRDefault="00BF7D24" w:rsidP="00BF7D24">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BF7D24" w:rsidRPr="008C2EDE" w:rsidRDefault="00BF7D24" w:rsidP="00BF7D24">
      <w:pPr>
        <w:pStyle w:val="Standard"/>
        <w:jc w:val="both"/>
        <w:rPr>
          <w:rFonts w:ascii="Tahoma" w:hAnsi="Tahoma" w:cs="Tahoma"/>
          <w:sz w:val="20"/>
          <w:szCs w:val="20"/>
        </w:rPr>
      </w:pPr>
    </w:p>
    <w:tbl>
      <w:tblPr>
        <w:tblW w:w="9143" w:type="dxa"/>
        <w:tblInd w:w="1" w:type="dxa"/>
        <w:tblLayout w:type="fixed"/>
        <w:tblCellMar>
          <w:left w:w="10" w:type="dxa"/>
          <w:right w:w="10" w:type="dxa"/>
        </w:tblCellMar>
        <w:tblLook w:val="04A0"/>
      </w:tblPr>
      <w:tblGrid>
        <w:gridCol w:w="602"/>
        <w:gridCol w:w="3932"/>
        <w:gridCol w:w="709"/>
        <w:gridCol w:w="850"/>
        <w:gridCol w:w="1417"/>
        <w:gridCol w:w="1633"/>
      </w:tblGrid>
      <w:tr w:rsidR="00BF7D24" w:rsidRPr="008C2EDE" w:rsidTr="00561CEC">
        <w:trPr>
          <w:trHeight w:val="803"/>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Lp</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Wyszczególnienie elementów rozliczeniowych</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Jednostki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Ilość</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Cena jednostkowa [PLN]</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Wartość netto [PLN]</w:t>
            </w:r>
          </w:p>
        </w:tc>
      </w:tr>
      <w:tr w:rsidR="00BF7D24" w:rsidRPr="008C2EDE" w:rsidTr="00561CEC">
        <w:trPr>
          <w:trHeight w:val="702"/>
        </w:trPr>
        <w:tc>
          <w:tcPr>
            <w:tcW w:w="914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DEMONTA</w:t>
            </w:r>
            <w:r w:rsidRPr="008C2EDE">
              <w:rPr>
                <w:rFonts w:ascii="Tahoma" w:eastAsia="TimesNewRoman" w:hAnsi="Tahoma" w:cs="Tahoma"/>
                <w:sz w:val="20"/>
                <w:szCs w:val="20"/>
              </w:rPr>
              <w:t xml:space="preserve">Ż </w:t>
            </w:r>
            <w:r w:rsidRPr="008C2EDE">
              <w:rPr>
                <w:rFonts w:ascii="Tahoma" w:eastAsia="Times-Roman" w:hAnsi="Tahoma" w:cs="Tahoma"/>
                <w:sz w:val="20"/>
                <w:szCs w:val="20"/>
              </w:rPr>
              <w:t>LINII NAPOWIETRZNEJ SN 15 kV, DEMONTA</w:t>
            </w:r>
            <w:r w:rsidRPr="008C2EDE">
              <w:rPr>
                <w:rFonts w:ascii="Tahoma" w:eastAsia="TimesNewRoman" w:hAnsi="Tahoma" w:cs="Tahoma"/>
                <w:sz w:val="20"/>
                <w:szCs w:val="20"/>
              </w:rPr>
              <w:t xml:space="preserve">Ż </w:t>
            </w:r>
            <w:r w:rsidRPr="008C2EDE">
              <w:rPr>
                <w:rFonts w:ascii="Tahoma" w:eastAsia="Times-Roman" w:hAnsi="Tahoma" w:cs="Tahoma"/>
                <w:sz w:val="20"/>
                <w:szCs w:val="20"/>
              </w:rPr>
              <w:t>SŁUPOWYCH STACJI</w:t>
            </w:r>
          </w:p>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TRANSFORMATOROWYCH SN/nN 15/0,4 kV BUDOWA LINII KABLOWEJ SN 15 KV, BUDOWA SŁUPOWYCH STACJI TRANSFORMATOROWYCH SN/nN 15/0,4 kV</w:t>
            </w:r>
          </w:p>
        </w:tc>
      </w:tr>
      <w:tr w:rsidR="00BF7D24" w:rsidRPr="008C2EDE" w:rsidTr="00561CEC">
        <w:trPr>
          <w:trHeight w:val="723"/>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1</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Demonta</w:t>
            </w:r>
            <w:r w:rsidRPr="008C2EDE">
              <w:rPr>
                <w:rFonts w:ascii="Tahoma" w:eastAsia="TimesNewRoman" w:hAnsi="Tahoma" w:cs="Tahoma"/>
                <w:sz w:val="20"/>
                <w:szCs w:val="20"/>
              </w:rPr>
              <w:t xml:space="preserve">ż </w:t>
            </w:r>
            <w:r w:rsidRPr="008C2EDE">
              <w:rPr>
                <w:rFonts w:ascii="Tahoma" w:eastAsia="Times-Roman" w:hAnsi="Tahoma" w:cs="Tahoma"/>
                <w:sz w:val="20"/>
                <w:szCs w:val="20"/>
              </w:rPr>
              <w:t>istniej</w:t>
            </w:r>
            <w:r w:rsidRPr="008C2EDE">
              <w:rPr>
                <w:rFonts w:ascii="Tahoma" w:eastAsia="TimesNewRoman" w:hAnsi="Tahoma" w:cs="Tahoma"/>
                <w:sz w:val="20"/>
                <w:szCs w:val="20"/>
              </w:rPr>
              <w:t>ą</w:t>
            </w:r>
            <w:r w:rsidRPr="008C2EDE">
              <w:rPr>
                <w:rFonts w:ascii="Tahoma" w:eastAsia="Times-Roman" w:hAnsi="Tahoma" w:cs="Tahoma"/>
                <w:sz w:val="20"/>
                <w:szCs w:val="20"/>
              </w:rPr>
              <w:t>cej linii napowietrznej SN 15 kV</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405"/>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2</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Demonta</w:t>
            </w:r>
            <w:r w:rsidRPr="008C2EDE">
              <w:rPr>
                <w:rFonts w:ascii="Tahoma" w:eastAsia="TimesNewRoman" w:hAnsi="Tahoma" w:cs="Tahoma"/>
                <w:sz w:val="20"/>
                <w:szCs w:val="20"/>
              </w:rPr>
              <w:t>ż stacji</w:t>
            </w:r>
            <w:r w:rsidRPr="008C2EDE">
              <w:rPr>
                <w:rFonts w:ascii="Tahoma" w:eastAsia="Times-Roman" w:hAnsi="Tahoma" w:cs="Tahoma"/>
                <w:sz w:val="20"/>
                <w:szCs w:val="20"/>
              </w:rPr>
              <w:t xml:space="preserve"> transformatorowych SN/nN 15/0,4 kV typu STS 20/250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411"/>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3</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 xml:space="preserve">Montaż linii kablowej SN 15 kV typu 3xHRUHAKXs   </w:t>
            </w:r>
          </w:p>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1x120/50 mm² (12/20 kV)</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268"/>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4</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Montaż słupowych stacji transformatorowych SN/nN 15/0,4 kV typu STEKr – 20/250/R</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410"/>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5</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Wymian</w:t>
            </w:r>
            <w:r w:rsidRPr="008C2EDE">
              <w:rPr>
                <w:rFonts w:ascii="Tahoma" w:eastAsia="TimesNewRoman" w:hAnsi="Tahoma" w:cs="Tahoma"/>
                <w:sz w:val="20"/>
                <w:szCs w:val="20"/>
              </w:rPr>
              <w:t xml:space="preserve">ę </w:t>
            </w:r>
            <w:r w:rsidRPr="008C2EDE">
              <w:rPr>
                <w:rFonts w:ascii="Tahoma" w:eastAsia="Times-Roman" w:hAnsi="Tahoma" w:cs="Tahoma"/>
                <w:sz w:val="20"/>
                <w:szCs w:val="20"/>
              </w:rPr>
              <w:t>istniej</w:t>
            </w:r>
            <w:r w:rsidRPr="008C2EDE">
              <w:rPr>
                <w:rFonts w:ascii="Tahoma" w:eastAsia="TimesNewRoman" w:hAnsi="Tahoma" w:cs="Tahoma"/>
                <w:sz w:val="20"/>
                <w:szCs w:val="20"/>
              </w:rPr>
              <w:t>ą</w:t>
            </w:r>
            <w:r w:rsidRPr="008C2EDE">
              <w:rPr>
                <w:rFonts w:ascii="Tahoma" w:eastAsia="Times-Roman" w:hAnsi="Tahoma" w:cs="Tahoma"/>
                <w:sz w:val="20"/>
                <w:szCs w:val="20"/>
              </w:rPr>
              <w:t xml:space="preserve">cej słupowej stacji transformatorowej SN/nN 15/0,4 kV typu </w:t>
            </w:r>
            <w:r w:rsidRPr="008C2EDE">
              <w:rPr>
                <w:rFonts w:ascii="Tahoma" w:eastAsia="TimesNewRoman" w:hAnsi="Tahoma" w:cs="Tahoma"/>
                <w:sz w:val="20"/>
                <w:szCs w:val="20"/>
              </w:rPr>
              <w:t>Ż</w:t>
            </w:r>
            <w:r w:rsidRPr="008C2EDE">
              <w:rPr>
                <w:rFonts w:ascii="Tahoma" w:eastAsia="Times-Roman" w:hAnsi="Tahoma" w:cs="Tahoma"/>
                <w:sz w:val="20"/>
                <w:szCs w:val="20"/>
              </w:rPr>
              <w:t>H-15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611"/>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6</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 xml:space="preserve">Montaż nowych szafek 0,4 kV przy transformatorach zasilających studnie.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578"/>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7</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sidRPr="008C2EDE">
              <w:rPr>
                <w:rFonts w:ascii="Tahoma" w:eastAsia="Times-Roman" w:hAnsi="Tahoma" w:cs="Tahoma"/>
                <w:sz w:val="20"/>
                <w:szCs w:val="20"/>
              </w:rPr>
              <w:t>Montaż (przeniesienie) istniejących szafek monitoringu stacji transformatorowych</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433"/>
        </w:trPr>
        <w:tc>
          <w:tcPr>
            <w:tcW w:w="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8</w:t>
            </w:r>
          </w:p>
        </w:tc>
        <w:tc>
          <w:tcPr>
            <w:tcW w:w="3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eastAsia="Times-Roman" w:hAnsi="Tahoma" w:cs="Tahoma"/>
                <w:sz w:val="20"/>
                <w:szCs w:val="20"/>
              </w:rPr>
            </w:pPr>
            <w:r>
              <w:rPr>
                <w:rFonts w:ascii="Tahoma" w:eastAsia="Times-Roman" w:hAnsi="Tahoma" w:cs="Tahoma"/>
                <w:sz w:val="20"/>
                <w:szCs w:val="20"/>
              </w:rPr>
              <w:t>Wymiana</w:t>
            </w:r>
            <w:r w:rsidRPr="008C2EDE">
              <w:rPr>
                <w:rFonts w:ascii="Tahoma" w:eastAsia="Times-Roman" w:hAnsi="Tahoma" w:cs="Tahoma"/>
                <w:sz w:val="20"/>
                <w:szCs w:val="20"/>
              </w:rPr>
              <w:t xml:space="preserve"> istniejącej szafki przy stacji TR0A z układem rozłączników</w:t>
            </w:r>
            <w:r>
              <w:rPr>
                <w:rFonts w:ascii="Tahoma" w:eastAsia="Times-Roman" w:hAnsi="Tahoma" w:cs="Tahoma"/>
                <w:sz w:val="20"/>
                <w:szCs w:val="20"/>
              </w:rPr>
              <w:t xml:space="preserve"> na</w:t>
            </w:r>
            <w:r w:rsidRPr="008C2EDE">
              <w:rPr>
                <w:rFonts w:ascii="Tahoma" w:eastAsia="Times-Roman" w:hAnsi="Tahoma" w:cs="Tahoma"/>
                <w:sz w:val="20"/>
                <w:szCs w:val="20"/>
              </w:rPr>
              <w:t xml:space="preserve"> nową szafk</w:t>
            </w:r>
            <w:r>
              <w:rPr>
                <w:rFonts w:ascii="Tahoma" w:eastAsia="Times-Roman" w:hAnsi="Tahoma" w:cs="Tahoma"/>
                <w:sz w:val="20"/>
                <w:szCs w:val="20"/>
              </w:rPr>
              <w:t>ę</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r w:rsidRPr="008C2EDE">
              <w:rPr>
                <w:rFonts w:ascii="Tahoma" w:hAnsi="Tahoma" w:cs="Tahoma"/>
                <w:sz w:val="20"/>
                <w:szCs w:val="20"/>
              </w:rPr>
              <w:t>kpl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ind w:right="20"/>
              <w:jc w:val="center"/>
              <w:rPr>
                <w:rFonts w:ascii="Tahoma" w:hAnsi="Tahoma" w:cs="Tahoma"/>
                <w:sz w:val="20"/>
                <w:szCs w:val="20"/>
              </w:rPr>
            </w:pPr>
            <w:r w:rsidRPr="008C2EDE">
              <w:rPr>
                <w:rFonts w:ascii="Tahoma" w:hAnsi="Tahoma" w:cs="Tahoma"/>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center"/>
              <w:rPr>
                <w:rFonts w:ascii="Tahoma" w:hAnsi="Tahoma" w:cs="Tahoma"/>
                <w:sz w:val="20"/>
                <w:szCs w:val="20"/>
              </w:rPr>
            </w:pP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D24" w:rsidRPr="008C2EDE" w:rsidRDefault="00BF7D24" w:rsidP="00561CEC">
            <w:pPr>
              <w:pStyle w:val="Standard"/>
              <w:rPr>
                <w:rFonts w:ascii="Tahoma" w:hAnsi="Tahoma" w:cs="Tahoma"/>
                <w:sz w:val="20"/>
                <w:szCs w:val="20"/>
              </w:rPr>
            </w:pPr>
          </w:p>
        </w:tc>
      </w:tr>
      <w:tr w:rsidR="00BF7D24" w:rsidRPr="008C2EDE" w:rsidTr="00561CEC">
        <w:trPr>
          <w:trHeight w:val="516"/>
        </w:trPr>
        <w:tc>
          <w:tcPr>
            <w:tcW w:w="751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jc w:val="right"/>
              <w:rPr>
                <w:rFonts w:ascii="Tahoma" w:hAnsi="Tahoma" w:cs="Tahoma"/>
                <w:b/>
                <w:sz w:val="20"/>
                <w:szCs w:val="20"/>
              </w:rPr>
            </w:pPr>
            <w:r>
              <w:rPr>
                <w:rFonts w:ascii="Tahoma" w:hAnsi="Tahoma" w:cs="Tahoma"/>
                <w:b/>
                <w:sz w:val="20"/>
                <w:szCs w:val="20"/>
              </w:rPr>
              <w:t>RAZEM (pozycje 1-8</w:t>
            </w:r>
            <w:r w:rsidRPr="008C2EDE">
              <w:rPr>
                <w:rFonts w:ascii="Tahoma" w:hAnsi="Tahoma" w:cs="Tahoma"/>
                <w:b/>
                <w:sz w:val="20"/>
                <w:szCs w:val="20"/>
              </w:rPr>
              <w:t>)</w:t>
            </w:r>
          </w:p>
        </w:tc>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D24" w:rsidRPr="008C2EDE" w:rsidRDefault="00BF7D24" w:rsidP="00561CEC">
            <w:pPr>
              <w:pStyle w:val="Standard"/>
              <w:rPr>
                <w:rFonts w:ascii="Tahoma" w:hAnsi="Tahoma" w:cs="Tahoma"/>
                <w:sz w:val="20"/>
                <w:szCs w:val="20"/>
              </w:rPr>
            </w:pPr>
          </w:p>
        </w:tc>
      </w:tr>
    </w:tbl>
    <w:p w:rsidR="00BF7D24" w:rsidRPr="008C2EDE" w:rsidRDefault="00BF7D24" w:rsidP="00BF7D24">
      <w:pPr>
        <w:pStyle w:val="Standard"/>
        <w:rPr>
          <w:rFonts w:ascii="Tahoma" w:hAnsi="Tahoma" w:cs="Tahoma"/>
          <w:sz w:val="20"/>
          <w:szCs w:val="20"/>
        </w:rPr>
      </w:pPr>
    </w:p>
    <w:p w:rsidR="00BF7D24" w:rsidRPr="008C2EDE" w:rsidRDefault="00BF7D24" w:rsidP="00BF7D24">
      <w:pPr>
        <w:pStyle w:val="Standard"/>
        <w:rPr>
          <w:rFonts w:ascii="Tahoma" w:hAnsi="Tahoma" w:cs="Tahoma"/>
          <w:sz w:val="20"/>
          <w:szCs w:val="20"/>
        </w:rPr>
      </w:pPr>
    </w:p>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F7D24" w:rsidRPr="008D014C" w:rsidTr="00561CEC">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18"/>
                <w:szCs w:val="18"/>
              </w:rPr>
            </w:pPr>
          </w:p>
        </w:tc>
      </w:tr>
    </w:tbl>
    <w:p w:rsidR="00BF7D24" w:rsidRPr="008D014C" w:rsidRDefault="00BF7D24" w:rsidP="00BF7D24">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BF7D24" w:rsidRDefault="00BF7D24" w:rsidP="00BF7D24">
      <w:pPr>
        <w:rPr>
          <w:rFonts w:ascii="Tahoma" w:hAnsi="Tahoma" w:cs="Tahoma"/>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Toruńskie Wodociągi Sp. z o.o.</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 87-100 Toruń</w:t>
      </w:r>
    </w:p>
    <w:p w:rsidR="00BF7D24" w:rsidRPr="008D014C" w:rsidRDefault="00BF7D24" w:rsidP="00BF7D24">
      <w:pPr>
        <w:jc w:val="both"/>
        <w:rPr>
          <w:rFonts w:ascii="Tahoma" w:hAnsi="Tahoma" w:cs="Tahoma"/>
          <w:b/>
          <w:sz w:val="20"/>
          <w:szCs w:val="20"/>
        </w:rPr>
      </w:pPr>
    </w:p>
    <w:p w:rsidR="00BF7D24" w:rsidRPr="008D014C" w:rsidRDefault="00BF7D24" w:rsidP="00BF7D24">
      <w:pPr>
        <w:pStyle w:val="Tekstpodstawowy2"/>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Niniejsza oferta zostaje złożona przez:</w:t>
      </w:r>
    </w:p>
    <w:p w:rsidR="00BF7D24" w:rsidRPr="008D014C" w:rsidRDefault="00BF7D24" w:rsidP="00BF7D24">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Wykonawcy(ów)</w:t>
            </w: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jc w:val="both"/>
        <w:rPr>
          <w:rFonts w:ascii="Tahoma" w:hAnsi="Tahoma" w:cs="Tahoma"/>
          <w:b/>
          <w:sz w:val="20"/>
          <w:szCs w:val="20"/>
        </w:rPr>
      </w:pPr>
    </w:p>
    <w:p w:rsidR="00BF7D24" w:rsidRPr="008D014C" w:rsidRDefault="00BF7D24" w:rsidP="00BF7D24">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BF7D24" w:rsidRPr="008D014C" w:rsidRDefault="00BF7D24" w:rsidP="00BF7D24">
      <w:pPr>
        <w:pStyle w:val="Tekstpodstawowy2"/>
        <w:rPr>
          <w:rFonts w:ascii="Tahoma" w:hAnsi="Tahoma" w:cs="Tahoma"/>
          <w:noProof/>
          <w:sz w:val="20"/>
          <w:szCs w:val="20"/>
        </w:rPr>
      </w:pPr>
    </w:p>
    <w:p w:rsidR="00BF7D24" w:rsidRPr="008D014C" w:rsidRDefault="00BF7D24" w:rsidP="00BF7D24">
      <w:pPr>
        <w:numPr>
          <w:ilvl w:val="12"/>
          <w:numId w:val="0"/>
        </w:numPr>
        <w:jc w:val="both"/>
        <w:rPr>
          <w:rFonts w:ascii="Tahoma" w:hAnsi="Tahoma" w:cs="Tahoma"/>
          <w:noProof/>
          <w:sz w:val="20"/>
          <w:szCs w:val="20"/>
        </w:rPr>
      </w:pPr>
    </w:p>
    <w:p w:rsidR="00BF7D24" w:rsidRPr="008D014C" w:rsidRDefault="00BF7D24" w:rsidP="00BF7D24">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BF7D24" w:rsidRPr="008D014C" w:rsidRDefault="00BF7D24" w:rsidP="00BF7D24">
      <w:pPr>
        <w:numPr>
          <w:ilvl w:val="0"/>
          <w:numId w:val="1"/>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BF7D24" w:rsidRPr="008D014C" w:rsidRDefault="00BF7D24" w:rsidP="00BF7D24">
      <w:pPr>
        <w:numPr>
          <w:ilvl w:val="0"/>
          <w:numId w:val="1"/>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BF7D24" w:rsidRPr="008D014C" w:rsidRDefault="00BF7D24" w:rsidP="00BF7D24">
      <w:pPr>
        <w:numPr>
          <w:ilvl w:val="0"/>
          <w:numId w:val="1"/>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F7D24" w:rsidRPr="008D014C" w:rsidTr="00561CEC">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8"/>
                <w:szCs w:val="18"/>
              </w:rPr>
            </w:pPr>
            <w:r w:rsidRPr="008D014C">
              <w:rPr>
                <w:rFonts w:ascii="Tahoma" w:hAnsi="Tahoma" w:cs="Tahoma"/>
                <w:sz w:val="18"/>
                <w:szCs w:val="18"/>
              </w:rPr>
              <w:t>Miejscowość</w:t>
            </w:r>
          </w:p>
          <w:p w:rsidR="00BF7D24" w:rsidRPr="008D014C" w:rsidRDefault="00BF7D24" w:rsidP="00561CEC">
            <w:pPr>
              <w:jc w:val="center"/>
              <w:rPr>
                <w:rFonts w:ascii="Tahoma" w:hAnsi="Tahoma" w:cs="Tahoma"/>
                <w:sz w:val="18"/>
                <w:szCs w:val="18"/>
              </w:rPr>
            </w:pPr>
            <w:r w:rsidRPr="008D014C">
              <w:rPr>
                <w:rFonts w:ascii="Tahoma" w:hAnsi="Tahoma" w:cs="Tahoma"/>
                <w:sz w:val="18"/>
                <w:szCs w:val="18"/>
              </w:rPr>
              <w:t>i data</w:t>
            </w:r>
          </w:p>
        </w:tc>
      </w:tr>
      <w:tr w:rsidR="00BF7D24" w:rsidRPr="008D014C" w:rsidTr="00561CEC">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rPr>
          <w:rFonts w:ascii="Tahoma" w:hAnsi="Tahoma" w:cs="Tahoma"/>
          <w:sz w:val="18"/>
          <w:szCs w:val="18"/>
        </w:rPr>
      </w:pPr>
    </w:p>
    <w:p w:rsidR="00BF7D24" w:rsidRPr="008D014C" w:rsidRDefault="00BF7D24" w:rsidP="00BF7D24">
      <w:pPr>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pStyle w:val="Nagwek4"/>
        <w:jc w:val="left"/>
        <w:rPr>
          <w:rFonts w:ascii="Tahoma" w:hAnsi="Tahoma" w:cs="Tahoma"/>
          <w:sz w:val="20"/>
          <w:szCs w:val="20"/>
        </w:rPr>
      </w:pPr>
      <w:r>
        <w:rPr>
          <w:rFonts w:ascii="Tahoma" w:hAnsi="Tahoma" w:cs="Tahoma"/>
          <w:sz w:val="20"/>
          <w:szCs w:val="20"/>
        </w:rPr>
        <w:lastRenderedPageBreak/>
        <w:t>Załącznik nr 6</w:t>
      </w:r>
      <w:r w:rsidRPr="008D014C">
        <w:rPr>
          <w:rFonts w:ascii="Tahoma" w:hAnsi="Tahoma" w:cs="Tahoma"/>
          <w:sz w:val="20"/>
          <w:szCs w:val="20"/>
        </w:rPr>
        <w:t xml:space="preserve"> – Wzór oświadczenia Wykonawcy o braku podstaw do wykluczenia</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Toruńskie Wodociągi Sp. z o.o.</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 87-100 Toruń</w:t>
      </w:r>
    </w:p>
    <w:p w:rsidR="00BF7D24" w:rsidRPr="008D014C" w:rsidRDefault="00BF7D24" w:rsidP="00BF7D24">
      <w:pPr>
        <w:jc w:val="both"/>
        <w:rPr>
          <w:rFonts w:ascii="Tahoma" w:hAnsi="Tahoma" w:cs="Tahoma"/>
          <w:b/>
          <w:sz w:val="20"/>
          <w:szCs w:val="20"/>
        </w:rPr>
      </w:pPr>
    </w:p>
    <w:p w:rsidR="00BF7D24" w:rsidRPr="008D014C" w:rsidRDefault="00BF7D24" w:rsidP="00BF7D24">
      <w:pPr>
        <w:pStyle w:val="Tekstpodstawowy2"/>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Niniejsza oferta zostaje złożona przez:</w:t>
      </w:r>
    </w:p>
    <w:p w:rsidR="00BF7D24" w:rsidRPr="008D014C" w:rsidRDefault="00BF7D24" w:rsidP="00BF7D24">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Wykonawcy(ów)</w:t>
            </w: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p>
        </w:tc>
        <w:tc>
          <w:tcPr>
            <w:tcW w:w="6120" w:type="dxa"/>
            <w:vAlign w:val="center"/>
          </w:tcPr>
          <w:p w:rsidR="00BF7D24" w:rsidRPr="008D014C" w:rsidRDefault="00BF7D24" w:rsidP="00561CEC">
            <w:pPr>
              <w:spacing w:line="480" w:lineRule="auto"/>
              <w:jc w:val="center"/>
              <w:rPr>
                <w:rFonts w:ascii="Tahoma" w:hAnsi="Tahoma" w:cs="Tahoma"/>
                <w:b/>
                <w:sz w:val="20"/>
                <w:szCs w:val="20"/>
              </w:rPr>
            </w:pPr>
          </w:p>
        </w:tc>
        <w:tc>
          <w:tcPr>
            <w:tcW w:w="2482"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jc w:val="both"/>
        <w:rPr>
          <w:rFonts w:ascii="Tahoma" w:hAnsi="Tahoma" w:cs="Tahoma"/>
          <w:b/>
          <w:sz w:val="20"/>
          <w:szCs w:val="20"/>
        </w:rPr>
      </w:pPr>
    </w:p>
    <w:p w:rsidR="00BF7D24" w:rsidRPr="008D014C" w:rsidRDefault="00BF7D24" w:rsidP="00BF7D24">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BF7D24" w:rsidRPr="008D014C" w:rsidRDefault="00BF7D24" w:rsidP="00BF7D24">
      <w:pPr>
        <w:pStyle w:val="Tekstpodstawowy2"/>
        <w:rPr>
          <w:rFonts w:ascii="Tahoma" w:hAnsi="Tahoma" w:cs="Tahoma"/>
          <w:noProof/>
          <w:sz w:val="20"/>
          <w:szCs w:val="20"/>
        </w:rPr>
      </w:pPr>
    </w:p>
    <w:p w:rsidR="00BF7D24" w:rsidRPr="008D014C" w:rsidRDefault="00BF7D24" w:rsidP="00BF7D24">
      <w:pPr>
        <w:numPr>
          <w:ilvl w:val="12"/>
          <w:numId w:val="0"/>
        </w:numPr>
        <w:jc w:val="both"/>
        <w:rPr>
          <w:rFonts w:ascii="Tahoma" w:hAnsi="Tahoma" w:cs="Tahoma"/>
          <w:noProof/>
          <w:sz w:val="20"/>
          <w:szCs w:val="20"/>
        </w:rPr>
      </w:pPr>
    </w:p>
    <w:p w:rsidR="00BF7D24" w:rsidRPr="008D014C" w:rsidRDefault="00BF7D24" w:rsidP="00BF7D24">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F7D24" w:rsidRPr="008D014C" w:rsidTr="00561CEC">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rPr>
          <w:rFonts w:ascii="Tahoma" w:hAnsi="Tahoma" w:cs="Tahoma"/>
          <w:sz w:val="18"/>
          <w:szCs w:val="18"/>
        </w:rPr>
      </w:pPr>
    </w:p>
    <w:p w:rsidR="00BF7D24" w:rsidRPr="008D014C" w:rsidRDefault="00BF7D24" w:rsidP="00BF7D24">
      <w:pPr>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Default="00BF7D24" w:rsidP="00BF7D24">
      <w:pPr>
        <w:jc w:val="both"/>
        <w:rPr>
          <w:rFonts w:ascii="Tahoma" w:hAnsi="Tahoma" w:cs="Tahoma"/>
          <w:sz w:val="18"/>
          <w:szCs w:val="18"/>
        </w:rPr>
      </w:pPr>
    </w:p>
    <w:p w:rsidR="00BF7D24" w:rsidRPr="008D014C" w:rsidRDefault="00BF7D24" w:rsidP="00BF7D24">
      <w:pPr>
        <w:jc w:val="both"/>
        <w:rPr>
          <w:rFonts w:ascii="Tahoma" w:hAnsi="Tahoma" w:cs="Tahoma"/>
          <w:sz w:val="18"/>
          <w:szCs w:val="18"/>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Default="00BF7D24" w:rsidP="00BF7D24">
      <w:pPr>
        <w:rPr>
          <w:rFonts w:ascii="Tahoma" w:hAnsi="Tahoma" w:cs="Tahoma"/>
          <w:b/>
          <w:sz w:val="20"/>
          <w:szCs w:val="20"/>
        </w:rPr>
      </w:pPr>
    </w:p>
    <w:p w:rsidR="00BF7D24" w:rsidRPr="008D014C" w:rsidRDefault="00BF7D24" w:rsidP="00BF7D24">
      <w:pPr>
        <w:rPr>
          <w:rFonts w:ascii="Tahoma" w:hAnsi="Tahoma" w:cs="Tahoma"/>
          <w:b/>
          <w:sz w:val="18"/>
          <w:szCs w:val="18"/>
        </w:rPr>
      </w:pPr>
      <w:r w:rsidRPr="008D014C">
        <w:rPr>
          <w:rFonts w:ascii="Tahoma" w:hAnsi="Tahoma" w:cs="Tahoma"/>
          <w:b/>
          <w:sz w:val="20"/>
          <w:szCs w:val="20"/>
        </w:rPr>
        <w:lastRenderedPageBreak/>
        <w:t xml:space="preserve">Załącznik nr </w:t>
      </w:r>
      <w:r>
        <w:rPr>
          <w:rFonts w:ascii="Tahoma" w:hAnsi="Tahoma" w:cs="Tahoma"/>
          <w:b/>
          <w:sz w:val="20"/>
          <w:szCs w:val="20"/>
        </w:rPr>
        <w:t>7</w:t>
      </w:r>
      <w:r w:rsidRPr="008D014C">
        <w:rPr>
          <w:rFonts w:ascii="Tahoma" w:hAnsi="Tahoma" w:cs="Tahoma"/>
          <w:b/>
          <w:sz w:val="20"/>
          <w:szCs w:val="20"/>
        </w:rPr>
        <w:t xml:space="preserve"> – Wzór wykazu wykonanych robót budowlanych</w:t>
      </w:r>
    </w:p>
    <w:p w:rsidR="00BF7D24" w:rsidRPr="008D014C" w:rsidRDefault="00BF7D24" w:rsidP="00BF7D24">
      <w:pPr>
        <w:jc w:val="both"/>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i/>
          <w:sz w:val="20"/>
          <w:szCs w:val="20"/>
        </w:rPr>
      </w:pPr>
      <w:r w:rsidRPr="008D014C">
        <w:rPr>
          <w:rFonts w:ascii="Tahoma" w:hAnsi="Tahoma" w:cs="Tahoma"/>
          <w:b/>
          <w:sz w:val="20"/>
          <w:szCs w:val="20"/>
        </w:rPr>
        <w:t xml:space="preserve">Toruńskie Wodociągi Sp. z o.o. </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Wykonawcy(ców)</w:t>
            </w:r>
          </w:p>
        </w:tc>
      </w:tr>
      <w:tr w:rsidR="00BF7D24" w:rsidRPr="008D014C" w:rsidTr="00561CEC">
        <w:trPr>
          <w:cantSplit/>
          <w:trHeight w:val="543"/>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r w:rsidR="00BF7D24" w:rsidRPr="008D014C" w:rsidTr="00561CEC">
        <w:trPr>
          <w:cantSplit/>
          <w:trHeight w:val="575"/>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bl>
    <w:p w:rsidR="00BF7D24" w:rsidRPr="008D014C" w:rsidRDefault="00BF7D24" w:rsidP="00BF7D24">
      <w:pPr>
        <w:rPr>
          <w:rFonts w:ascii="Tahoma" w:hAnsi="Tahoma" w:cs="Tahoma"/>
        </w:rPr>
      </w:pPr>
    </w:p>
    <w:p w:rsidR="00BF7D24" w:rsidRPr="008D014C" w:rsidRDefault="00BF7D24" w:rsidP="00BF7D24">
      <w:pPr>
        <w:jc w:val="center"/>
        <w:rPr>
          <w:rFonts w:ascii="Tahoma" w:hAnsi="Tahoma" w:cs="Tahoma"/>
          <w:b/>
          <w:sz w:val="20"/>
          <w:szCs w:val="20"/>
        </w:rPr>
      </w:pPr>
      <w:r w:rsidRPr="008D014C">
        <w:rPr>
          <w:rFonts w:ascii="Tahoma" w:hAnsi="Tahoma" w:cs="Tahoma"/>
          <w:b/>
          <w:sz w:val="20"/>
          <w:szCs w:val="20"/>
        </w:rPr>
        <w:t>WYKAZ WYKONANYCH ROBÓT BUDOWLANYCH</w:t>
      </w:r>
    </w:p>
    <w:p w:rsidR="00BF7D24" w:rsidRPr="008D014C" w:rsidRDefault="00BF7D24" w:rsidP="00BF7D24">
      <w:pPr>
        <w:rPr>
          <w:rFonts w:ascii="Tahoma" w:hAnsi="Tahoma" w:cs="Tahoma"/>
          <w:b/>
          <w:sz w:val="20"/>
          <w:szCs w:val="20"/>
        </w:rPr>
      </w:pPr>
    </w:p>
    <w:p w:rsidR="00BF7D24" w:rsidRPr="008D014C" w:rsidRDefault="00BF7D24" w:rsidP="00BF7D24">
      <w:pPr>
        <w:jc w:val="center"/>
        <w:rPr>
          <w:rFonts w:ascii="Tahoma" w:hAnsi="Tahoma" w:cs="Tahoma"/>
          <w:sz w:val="20"/>
          <w:szCs w:val="20"/>
        </w:rPr>
      </w:pPr>
      <w:r w:rsidRPr="008D014C">
        <w:rPr>
          <w:rFonts w:ascii="Tahoma" w:hAnsi="Tahoma" w:cs="Tahoma"/>
          <w:sz w:val="20"/>
          <w:szCs w:val="20"/>
        </w:rPr>
        <w:t>OŚWIADCZAM(Y), ŻE:</w:t>
      </w:r>
    </w:p>
    <w:p w:rsidR="00BF7D24" w:rsidRPr="008D014C" w:rsidRDefault="00BF7D24" w:rsidP="00BF7D24">
      <w:pPr>
        <w:rPr>
          <w:rFonts w:ascii="Tahoma" w:hAnsi="Tahoma" w:cs="Tahoma"/>
          <w:sz w:val="20"/>
          <w:szCs w:val="20"/>
        </w:rPr>
      </w:pPr>
    </w:p>
    <w:p w:rsidR="00BF7D24" w:rsidRPr="008D014C" w:rsidRDefault="00BF7D24" w:rsidP="00BF7D24">
      <w:pPr>
        <w:jc w:val="both"/>
        <w:rPr>
          <w:rFonts w:ascii="Tahoma" w:hAnsi="Tahoma" w:cs="Tahoma"/>
          <w:sz w:val="20"/>
          <w:szCs w:val="20"/>
        </w:rPr>
      </w:pPr>
      <w:r w:rsidRPr="008D014C">
        <w:rPr>
          <w:rFonts w:ascii="Tahoma" w:hAnsi="Tahoma" w:cs="Tahoma"/>
          <w:sz w:val="20"/>
          <w:szCs w:val="20"/>
        </w:rPr>
        <w:t>wykonałem(wykonaliśmy) następujące roboty budowlane:</w:t>
      </w:r>
    </w:p>
    <w:p w:rsidR="00BF7D24" w:rsidRPr="008D014C" w:rsidRDefault="00BF7D24" w:rsidP="00BF7D24">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BF7D24" w:rsidRPr="008D014C" w:rsidTr="00561CEC">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BF7D24" w:rsidRPr="008D014C" w:rsidRDefault="00BF7D24" w:rsidP="00561CEC">
            <w:pPr>
              <w:jc w:val="center"/>
              <w:rPr>
                <w:rFonts w:ascii="Tahoma" w:hAnsi="Tahoma" w:cs="Tahoma"/>
                <w:sz w:val="16"/>
                <w:szCs w:val="16"/>
              </w:rPr>
            </w:pP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Odbiorca (nazwa,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BF7D24" w:rsidRPr="008D014C" w:rsidRDefault="00BF7D24" w:rsidP="00561CEC">
            <w:pPr>
              <w:jc w:val="center"/>
              <w:rPr>
                <w:rFonts w:ascii="Tahoma" w:hAnsi="Tahoma" w:cs="Tahoma"/>
                <w:sz w:val="16"/>
                <w:szCs w:val="16"/>
                <w:vertAlign w:val="superscript"/>
              </w:rPr>
            </w:pPr>
            <w:r w:rsidRPr="008D014C">
              <w:rPr>
                <w:rFonts w:ascii="Tahoma" w:hAnsi="Tahoma" w:cs="Tahoma"/>
                <w:sz w:val="16"/>
                <w:szCs w:val="16"/>
              </w:rPr>
              <w:t>Nazwa Wykonawcy</w:t>
            </w:r>
            <w:r w:rsidRPr="008D014C">
              <w:rPr>
                <w:rFonts w:ascii="Tahoma" w:hAnsi="Tahoma" w:cs="Tahoma"/>
                <w:sz w:val="16"/>
                <w:szCs w:val="16"/>
                <w:vertAlign w:val="superscript"/>
              </w:rPr>
              <w:t>*</w:t>
            </w:r>
          </w:p>
        </w:tc>
      </w:tr>
      <w:tr w:rsidR="00BF7D24" w:rsidRPr="008D014C" w:rsidTr="00561CEC">
        <w:trPr>
          <w:cantSplit/>
          <w:trHeight w:val="630"/>
        </w:trPr>
        <w:tc>
          <w:tcPr>
            <w:tcW w:w="518" w:type="dxa"/>
            <w:vMerge/>
            <w:tcBorders>
              <w:left w:val="single" w:sz="4"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BF7D24" w:rsidRPr="008D014C" w:rsidRDefault="00BF7D24" w:rsidP="00561CEC">
            <w:pPr>
              <w:pStyle w:val="Tekstkomentarza"/>
              <w:jc w:val="center"/>
              <w:rPr>
                <w:rFonts w:ascii="Tahoma" w:hAnsi="Tahoma" w:cs="Tahoma"/>
                <w:sz w:val="18"/>
                <w:szCs w:val="18"/>
              </w:rPr>
            </w:pPr>
            <w:r w:rsidRPr="008D014C">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F7D24" w:rsidRPr="008D014C" w:rsidRDefault="00BF7D24" w:rsidP="00561CEC">
            <w:pPr>
              <w:pStyle w:val="Tekstkomentarza"/>
              <w:jc w:val="center"/>
              <w:rPr>
                <w:rFonts w:ascii="Tahoma" w:hAnsi="Tahoma" w:cs="Tahoma"/>
                <w:sz w:val="18"/>
                <w:szCs w:val="18"/>
              </w:rPr>
            </w:pPr>
            <w:r w:rsidRPr="008D014C">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BF7D24" w:rsidRPr="008D014C" w:rsidRDefault="00BF7D24" w:rsidP="00561CEC">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r>
      <w:tr w:rsidR="00BF7D24" w:rsidRPr="008D014C" w:rsidTr="00561CEC">
        <w:trPr>
          <w:cantSplit/>
          <w:trHeight w:val="782"/>
        </w:trPr>
        <w:tc>
          <w:tcPr>
            <w:tcW w:w="518" w:type="dxa"/>
            <w:tcBorders>
              <w:top w:val="single" w:sz="6" w:space="0" w:color="auto"/>
              <w:left w:val="single" w:sz="4" w:space="0" w:color="auto"/>
              <w:bottom w:val="single" w:sz="6" w:space="0" w:color="auto"/>
              <w:right w:val="single" w:sz="6" w:space="0" w:color="auto"/>
            </w:tcBorders>
          </w:tcPr>
          <w:p w:rsidR="00BF7D24" w:rsidRPr="008D014C" w:rsidRDefault="00BF7D24" w:rsidP="00561CEC">
            <w:pPr>
              <w:jc w:val="center"/>
              <w:rPr>
                <w:rFonts w:ascii="Tahoma" w:hAnsi="Tahoma" w:cs="Tahoma"/>
                <w:sz w:val="20"/>
                <w:szCs w:val="20"/>
              </w:rPr>
            </w:pPr>
            <w:r w:rsidRPr="008D014C">
              <w:rPr>
                <w:rFonts w:ascii="Tahoma" w:hAnsi="Tahoma" w:cs="Tahoma"/>
                <w:sz w:val="20"/>
                <w:szCs w:val="20"/>
              </w:rPr>
              <w:t>1.</w:t>
            </w:r>
          </w:p>
          <w:p w:rsidR="00BF7D24" w:rsidRPr="008D014C" w:rsidRDefault="00BF7D24" w:rsidP="00561CEC">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r>
      <w:tr w:rsidR="00BF7D24" w:rsidRPr="008D014C" w:rsidTr="00561CEC">
        <w:trPr>
          <w:cantSplit/>
          <w:trHeight w:val="846"/>
        </w:trPr>
        <w:tc>
          <w:tcPr>
            <w:tcW w:w="518" w:type="dxa"/>
            <w:tcBorders>
              <w:top w:val="single" w:sz="6" w:space="0" w:color="auto"/>
              <w:left w:val="single" w:sz="4" w:space="0" w:color="auto"/>
              <w:bottom w:val="single" w:sz="6" w:space="0" w:color="auto"/>
              <w:right w:val="single" w:sz="6" w:space="0" w:color="auto"/>
            </w:tcBorders>
          </w:tcPr>
          <w:p w:rsidR="00BF7D24" w:rsidRPr="008D014C" w:rsidRDefault="00BF7D24" w:rsidP="00561CEC">
            <w:pPr>
              <w:jc w:val="center"/>
              <w:rPr>
                <w:rFonts w:ascii="Tahoma" w:hAnsi="Tahoma" w:cs="Tahoma"/>
                <w:sz w:val="20"/>
                <w:szCs w:val="20"/>
              </w:rPr>
            </w:pPr>
            <w:r w:rsidRPr="008D014C">
              <w:rPr>
                <w:rFonts w:ascii="Tahoma" w:hAnsi="Tahoma" w:cs="Tahoma"/>
                <w:sz w:val="20"/>
                <w:szCs w:val="20"/>
              </w:rPr>
              <w:t>2.</w:t>
            </w:r>
          </w:p>
          <w:p w:rsidR="00BF7D24" w:rsidRPr="008D014C" w:rsidRDefault="00BF7D24" w:rsidP="00561CEC">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F7D24" w:rsidRPr="008D014C" w:rsidRDefault="00BF7D24" w:rsidP="00561CEC">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F7D24" w:rsidRPr="008D014C" w:rsidRDefault="00BF7D24" w:rsidP="00561CEC">
            <w:pPr>
              <w:rPr>
                <w:rFonts w:ascii="Tahoma" w:hAnsi="Tahoma" w:cs="Tahoma"/>
                <w:sz w:val="20"/>
                <w:szCs w:val="20"/>
              </w:rPr>
            </w:pPr>
          </w:p>
        </w:tc>
      </w:tr>
    </w:tbl>
    <w:p w:rsidR="00BF7D24" w:rsidRPr="008D014C" w:rsidRDefault="00BF7D24" w:rsidP="00BF7D24">
      <w:pPr>
        <w:jc w:val="both"/>
        <w:rPr>
          <w:rFonts w:ascii="Tahoma" w:hAnsi="Tahoma" w:cs="Tahoma"/>
          <w:b/>
          <w:sz w:val="20"/>
          <w:szCs w:val="20"/>
        </w:rPr>
      </w:pPr>
    </w:p>
    <w:p w:rsidR="00BF7D24" w:rsidRPr="008D014C" w:rsidRDefault="00BF7D24" w:rsidP="00BF7D24">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EC050C">
        <w:rPr>
          <w:rFonts w:ascii="Tahoma" w:hAnsi="Tahoma" w:cs="Tahoma"/>
          <w:b/>
          <w:sz w:val="20"/>
          <w:szCs w:val="20"/>
          <w:u w:val="single"/>
        </w:rPr>
        <w:t xml:space="preserve">t </w:t>
      </w:r>
      <w:r w:rsidRPr="008D014C">
        <w:rPr>
          <w:rFonts w:ascii="Tahoma" w:hAnsi="Tahoma" w:cs="Tahoma"/>
          <w:sz w:val="20"/>
          <w:szCs w:val="20"/>
        </w:rPr>
        <w:t>budowlanych zgodnie z zasadami sztuki budowlanej i ich prawidłowe ukończenie.</w:t>
      </w:r>
    </w:p>
    <w:p w:rsidR="00BF7D24" w:rsidRPr="008D014C" w:rsidRDefault="00BF7D24" w:rsidP="00BF7D24">
      <w:pPr>
        <w:jc w:val="both"/>
        <w:rPr>
          <w:rFonts w:ascii="Tahoma" w:hAnsi="Tahoma" w:cs="Tahoma"/>
          <w:sz w:val="20"/>
          <w:szCs w:val="20"/>
          <w:vertAlign w:val="superscript"/>
        </w:rPr>
      </w:pPr>
      <w:r w:rsidRPr="008D014C">
        <w:rPr>
          <w:rFonts w:ascii="Tahoma" w:hAnsi="Tahoma" w:cs="Tahoma"/>
          <w:sz w:val="20"/>
          <w:szCs w:val="20"/>
          <w:vertAlign w:val="superscript"/>
        </w:rPr>
        <w:t xml:space="preserve">* - </w:t>
      </w:r>
      <w:r w:rsidRPr="008D014C">
        <w:rPr>
          <w:rFonts w:ascii="Tahoma" w:hAnsi="Tahoma" w:cs="Tahoma"/>
          <w:sz w:val="20"/>
          <w:szCs w:val="20"/>
        </w:rPr>
        <w:t>Wypełniają Wykonawcy wspólnie ubiegający się o udzielenie niniejszego zamówienia.</w:t>
      </w:r>
    </w:p>
    <w:p w:rsidR="00BF7D24" w:rsidRPr="008D014C" w:rsidRDefault="00BF7D24" w:rsidP="00BF7D24">
      <w:pPr>
        <w:jc w:val="both"/>
        <w:rPr>
          <w:rFonts w:ascii="Tahoma" w:hAnsi="Tahoma" w:cs="Tahoma"/>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F7D24" w:rsidRPr="008D014C" w:rsidTr="00561CEC">
        <w:tc>
          <w:tcPr>
            <w:tcW w:w="722"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994"/>
        </w:trPr>
        <w:tc>
          <w:tcPr>
            <w:tcW w:w="722" w:type="dxa"/>
            <w:vAlign w:val="center"/>
          </w:tcPr>
          <w:p w:rsidR="00BF7D24" w:rsidRPr="008D014C" w:rsidRDefault="00BF7D24" w:rsidP="00561CEC">
            <w:pPr>
              <w:rPr>
                <w:rFonts w:ascii="Tahoma" w:hAnsi="Tahoma" w:cs="Tahoma"/>
                <w:b/>
                <w:sz w:val="20"/>
                <w:szCs w:val="20"/>
              </w:rPr>
            </w:pPr>
          </w:p>
        </w:tc>
        <w:tc>
          <w:tcPr>
            <w:tcW w:w="1418" w:type="dxa"/>
            <w:vAlign w:val="center"/>
          </w:tcPr>
          <w:p w:rsidR="00BF7D24" w:rsidRPr="008D014C" w:rsidRDefault="00BF7D24" w:rsidP="00561CEC">
            <w:pPr>
              <w:jc w:val="center"/>
              <w:rPr>
                <w:rFonts w:ascii="Tahoma" w:hAnsi="Tahoma" w:cs="Tahoma"/>
                <w:b/>
                <w:sz w:val="20"/>
                <w:szCs w:val="20"/>
              </w:rPr>
            </w:pPr>
          </w:p>
        </w:tc>
        <w:tc>
          <w:tcPr>
            <w:tcW w:w="2900" w:type="dxa"/>
            <w:vAlign w:val="center"/>
          </w:tcPr>
          <w:p w:rsidR="00BF7D24" w:rsidRPr="008D014C" w:rsidRDefault="00BF7D24" w:rsidP="00561CEC">
            <w:pPr>
              <w:ind w:firstLine="708"/>
              <w:jc w:val="center"/>
              <w:rPr>
                <w:rFonts w:ascii="Tahoma" w:hAnsi="Tahoma" w:cs="Tahoma"/>
                <w:b/>
                <w:sz w:val="20"/>
                <w:szCs w:val="20"/>
              </w:rPr>
            </w:pPr>
          </w:p>
        </w:tc>
        <w:tc>
          <w:tcPr>
            <w:tcW w:w="1956" w:type="dxa"/>
            <w:vAlign w:val="center"/>
          </w:tcPr>
          <w:p w:rsidR="00BF7D24" w:rsidRPr="008D014C" w:rsidRDefault="00BF7D24" w:rsidP="00561CEC">
            <w:pPr>
              <w:jc w:val="center"/>
              <w:rPr>
                <w:rFonts w:ascii="Tahoma" w:hAnsi="Tahoma" w:cs="Tahoma"/>
                <w:b/>
                <w:sz w:val="20"/>
                <w:szCs w:val="20"/>
              </w:rPr>
            </w:pPr>
          </w:p>
        </w:tc>
        <w:tc>
          <w:tcPr>
            <w:tcW w:w="1480" w:type="dxa"/>
            <w:vAlign w:val="center"/>
          </w:tcPr>
          <w:p w:rsidR="00BF7D24" w:rsidRPr="008D014C" w:rsidRDefault="00BF7D24" w:rsidP="00561CEC">
            <w:pPr>
              <w:jc w:val="center"/>
              <w:rPr>
                <w:rFonts w:ascii="Tahoma" w:hAnsi="Tahoma" w:cs="Tahoma"/>
                <w:b/>
                <w:sz w:val="20"/>
                <w:szCs w:val="20"/>
              </w:rPr>
            </w:pPr>
          </w:p>
        </w:tc>
        <w:tc>
          <w:tcPr>
            <w:tcW w:w="1604"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spacing w:after="200" w:line="276" w:lineRule="auto"/>
        <w:rPr>
          <w:rFonts w:ascii="Tahoma" w:hAnsi="Tahoma" w:cs="Tahoma"/>
          <w:sz w:val="20"/>
          <w:szCs w:val="20"/>
        </w:rPr>
      </w:pPr>
      <w:r w:rsidRPr="008D014C">
        <w:rPr>
          <w:rFonts w:ascii="Tahoma" w:hAnsi="Tahoma" w:cs="Tahoma"/>
          <w:sz w:val="20"/>
          <w:szCs w:val="20"/>
        </w:rPr>
        <w:br w:type="page"/>
      </w:r>
    </w:p>
    <w:p w:rsidR="00BF7D24" w:rsidRPr="008D014C" w:rsidRDefault="00BF7D24" w:rsidP="00BF7D24">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8</w:t>
      </w:r>
      <w:r w:rsidRPr="008D014C">
        <w:rPr>
          <w:rFonts w:ascii="Tahoma" w:hAnsi="Tahoma" w:cs="Tahoma"/>
          <w:b/>
          <w:sz w:val="20"/>
          <w:szCs w:val="20"/>
        </w:rPr>
        <w:t xml:space="preserve"> – Wykaz kadry </w:t>
      </w: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i/>
          <w:sz w:val="20"/>
          <w:szCs w:val="20"/>
        </w:rPr>
      </w:pPr>
      <w:r w:rsidRPr="008D014C">
        <w:rPr>
          <w:rFonts w:ascii="Tahoma" w:hAnsi="Tahoma" w:cs="Tahoma"/>
          <w:b/>
          <w:sz w:val="20"/>
          <w:szCs w:val="20"/>
        </w:rPr>
        <w:t xml:space="preserve">Toruńskie Wodociągi Sp. z o.o. </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Wykonawcy(ców)</w:t>
            </w:r>
          </w:p>
        </w:tc>
      </w:tr>
      <w:tr w:rsidR="00BF7D24" w:rsidRPr="008D014C" w:rsidTr="00561CEC">
        <w:trPr>
          <w:cantSplit/>
          <w:trHeight w:val="589"/>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r w:rsidR="00BF7D24" w:rsidRPr="008D014C" w:rsidTr="00561CEC">
        <w:trPr>
          <w:cantSplit/>
          <w:trHeight w:val="622"/>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bl>
    <w:p w:rsidR="00BF7D24" w:rsidRPr="008D014C" w:rsidRDefault="00BF7D24" w:rsidP="00BF7D24">
      <w:pPr>
        <w:rPr>
          <w:rFonts w:ascii="Tahoma" w:hAnsi="Tahoma" w:cs="Tahoma"/>
        </w:rPr>
      </w:pPr>
    </w:p>
    <w:p w:rsidR="00BF7D24" w:rsidRPr="008D014C" w:rsidRDefault="00BF7D24" w:rsidP="00BF7D24">
      <w:pPr>
        <w:jc w:val="both"/>
        <w:rPr>
          <w:rFonts w:ascii="Tahoma" w:hAnsi="Tahoma" w:cs="Tahoma"/>
          <w:b/>
          <w:sz w:val="20"/>
          <w:szCs w:val="20"/>
        </w:rPr>
      </w:pPr>
    </w:p>
    <w:p w:rsidR="00BF7D24" w:rsidRPr="008D014C" w:rsidRDefault="00BF7D24" w:rsidP="00BF7D24">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BF7D24" w:rsidRPr="008D014C" w:rsidRDefault="00BF7D24" w:rsidP="00BF7D24">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BF7D24" w:rsidRPr="008D014C" w:rsidTr="00561CEC">
        <w:tc>
          <w:tcPr>
            <w:tcW w:w="578" w:type="dxa"/>
            <w:tcBorders>
              <w:bottom w:val="single" w:sz="4" w:space="0" w:color="auto"/>
            </w:tcBorders>
            <w:vAlign w:val="center"/>
          </w:tcPr>
          <w:p w:rsidR="00BF7D24" w:rsidRPr="008D014C" w:rsidRDefault="00BF7D24" w:rsidP="00561CEC">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1980" w:type="dxa"/>
            <w:tcBorders>
              <w:bottom w:val="single" w:sz="4" w:space="0" w:color="auto"/>
            </w:tcBorders>
            <w:vAlign w:val="center"/>
          </w:tcPr>
          <w:p w:rsidR="00BF7D24" w:rsidRPr="008D014C" w:rsidRDefault="00BF7D24" w:rsidP="00561CEC">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340" w:type="dxa"/>
            <w:tcBorders>
              <w:bottom w:val="single" w:sz="4" w:space="0" w:color="auto"/>
            </w:tcBorders>
            <w:vAlign w:val="center"/>
          </w:tcPr>
          <w:p w:rsidR="00BF7D24" w:rsidRPr="008D014C" w:rsidRDefault="00BF7D24" w:rsidP="00561CEC">
            <w:pPr>
              <w:pStyle w:val="Tekstpodstawowywcity"/>
              <w:ind w:left="65"/>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BF7D24" w:rsidRDefault="00BF7D24" w:rsidP="00561CEC">
            <w:pPr>
              <w:pStyle w:val="Tekstpodstawowywcity"/>
              <w:spacing w:after="0"/>
              <w:ind w:left="0"/>
              <w:jc w:val="center"/>
              <w:rPr>
                <w:rFonts w:ascii="Tahoma" w:hAnsi="Tahoma" w:cs="Tahoma"/>
                <w:sz w:val="20"/>
                <w:szCs w:val="20"/>
              </w:rPr>
            </w:pPr>
            <w:r>
              <w:rPr>
                <w:rFonts w:ascii="Tahoma" w:hAnsi="Tahoma" w:cs="Tahoma"/>
                <w:sz w:val="20"/>
                <w:szCs w:val="20"/>
              </w:rPr>
              <w:t>Praktyka zawodowa</w:t>
            </w:r>
          </w:p>
          <w:p w:rsidR="00BF7D24" w:rsidRPr="008D014C" w:rsidRDefault="00BF7D24" w:rsidP="00561CEC">
            <w:pPr>
              <w:pStyle w:val="Tekstpodstawowywcity"/>
              <w:ind w:left="0"/>
              <w:jc w:val="center"/>
              <w:rPr>
                <w:rFonts w:ascii="Tahoma" w:hAnsi="Tahoma" w:cs="Tahoma"/>
                <w:sz w:val="20"/>
                <w:szCs w:val="20"/>
              </w:rPr>
            </w:pPr>
            <w:r w:rsidRPr="008D014C">
              <w:rPr>
                <w:rFonts w:ascii="Tahoma" w:hAnsi="Tahoma" w:cs="Tahoma"/>
                <w:sz w:val="20"/>
                <w:szCs w:val="20"/>
              </w:rPr>
              <w:t>(</w:t>
            </w:r>
            <w:r>
              <w:rPr>
                <w:rFonts w:ascii="Tahoma" w:hAnsi="Tahoma" w:cs="Tahoma"/>
                <w:sz w:val="20"/>
                <w:szCs w:val="20"/>
              </w:rPr>
              <w:t>liczba</w:t>
            </w:r>
            <w:r w:rsidRPr="008D014C">
              <w:rPr>
                <w:rFonts w:ascii="Tahoma" w:hAnsi="Tahoma" w:cs="Tahoma"/>
                <w:sz w:val="20"/>
                <w:szCs w:val="20"/>
              </w:rPr>
              <w:t xml:space="preserve"> lat)</w:t>
            </w:r>
          </w:p>
        </w:tc>
        <w:tc>
          <w:tcPr>
            <w:tcW w:w="1980" w:type="dxa"/>
            <w:tcBorders>
              <w:bottom w:val="single" w:sz="4" w:space="0" w:color="auto"/>
            </w:tcBorders>
            <w:vAlign w:val="center"/>
          </w:tcPr>
          <w:p w:rsidR="00BF7D24" w:rsidRPr="008D014C" w:rsidRDefault="00BF7D24" w:rsidP="00561CEC">
            <w:pPr>
              <w:pStyle w:val="Tekstpodstawowywcity"/>
              <w:ind w:left="-2"/>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BF7D24" w:rsidRPr="008D014C" w:rsidTr="00561CEC">
        <w:trPr>
          <w:trHeight w:val="2055"/>
        </w:trPr>
        <w:tc>
          <w:tcPr>
            <w:tcW w:w="578" w:type="dxa"/>
            <w:tcBorders>
              <w:top w:val="single" w:sz="4" w:space="0" w:color="auto"/>
              <w:bottom w:val="single" w:sz="4" w:space="0" w:color="auto"/>
            </w:tcBorders>
          </w:tcPr>
          <w:p w:rsidR="00BF7D24" w:rsidRPr="008D014C" w:rsidRDefault="00BF7D24" w:rsidP="00561CEC">
            <w:pPr>
              <w:pStyle w:val="Tekstpodstawowywcity"/>
              <w:spacing w:line="480" w:lineRule="auto"/>
              <w:rPr>
                <w:rFonts w:ascii="Tahoma" w:hAnsi="Tahoma" w:cs="Tahoma"/>
                <w:sz w:val="20"/>
                <w:szCs w:val="20"/>
              </w:rPr>
            </w:pPr>
          </w:p>
          <w:p w:rsidR="00BF7D24" w:rsidRPr="008D014C" w:rsidRDefault="00BF7D24" w:rsidP="00561CEC">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1980" w:type="dxa"/>
            <w:tcBorders>
              <w:top w:val="single" w:sz="4" w:space="0" w:color="auto"/>
              <w:bottom w:val="single" w:sz="4" w:space="0" w:color="auto"/>
            </w:tcBorders>
          </w:tcPr>
          <w:p w:rsidR="00BF7D24" w:rsidRPr="008D014C" w:rsidRDefault="00BF7D24" w:rsidP="00561CEC">
            <w:pPr>
              <w:pStyle w:val="Tekstpodstawowywcity"/>
              <w:spacing w:line="480" w:lineRule="auto"/>
              <w:rPr>
                <w:rFonts w:ascii="Tahoma" w:hAnsi="Tahoma" w:cs="Tahoma"/>
                <w:sz w:val="20"/>
                <w:szCs w:val="20"/>
              </w:rPr>
            </w:pPr>
          </w:p>
          <w:p w:rsidR="00BF7D24" w:rsidRPr="008D014C" w:rsidRDefault="00BF7D24" w:rsidP="00561CEC">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BF7D24" w:rsidRPr="008D014C" w:rsidRDefault="00BF7D24" w:rsidP="00561CEC">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BF7D24" w:rsidRPr="008D014C" w:rsidRDefault="00BF7D24" w:rsidP="00561CEC">
            <w:pPr>
              <w:pStyle w:val="Tekstpodstawowywcity"/>
              <w:spacing w:line="480" w:lineRule="auto"/>
              <w:rPr>
                <w:rFonts w:ascii="Tahoma" w:hAnsi="Tahoma" w:cs="Tahoma"/>
                <w:sz w:val="20"/>
                <w:szCs w:val="20"/>
              </w:rPr>
            </w:pPr>
          </w:p>
          <w:p w:rsidR="00BF7D24" w:rsidRPr="008D014C" w:rsidRDefault="00BF7D24" w:rsidP="00561CEC">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BF7D24" w:rsidRPr="008D014C" w:rsidRDefault="00BF7D24" w:rsidP="00561CEC">
            <w:pPr>
              <w:pStyle w:val="Tekstpodstawowywcity"/>
              <w:spacing w:line="480" w:lineRule="auto"/>
              <w:rPr>
                <w:rFonts w:ascii="Tahoma" w:hAnsi="Tahoma" w:cs="Tahoma"/>
                <w:sz w:val="20"/>
                <w:szCs w:val="20"/>
              </w:rPr>
            </w:pPr>
          </w:p>
        </w:tc>
      </w:tr>
    </w:tbl>
    <w:p w:rsidR="00BF7D24" w:rsidRPr="008D014C" w:rsidRDefault="00BF7D24" w:rsidP="00BF7D24">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BF7D24" w:rsidRPr="008D014C" w:rsidRDefault="00BF7D24" w:rsidP="00BF7D24">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podstawa dysponowania osobą</w:t>
      </w: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F7D24" w:rsidRPr="008D014C" w:rsidTr="00561CEC">
        <w:tc>
          <w:tcPr>
            <w:tcW w:w="722"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338"/>
        </w:trPr>
        <w:tc>
          <w:tcPr>
            <w:tcW w:w="722" w:type="dxa"/>
            <w:vAlign w:val="center"/>
          </w:tcPr>
          <w:p w:rsidR="00BF7D24" w:rsidRPr="008D014C" w:rsidRDefault="00BF7D24" w:rsidP="00561CEC">
            <w:pPr>
              <w:rPr>
                <w:rFonts w:ascii="Tahoma" w:hAnsi="Tahoma" w:cs="Tahoma"/>
                <w:b/>
                <w:sz w:val="20"/>
                <w:szCs w:val="20"/>
              </w:rPr>
            </w:pPr>
          </w:p>
        </w:tc>
        <w:tc>
          <w:tcPr>
            <w:tcW w:w="1418" w:type="dxa"/>
            <w:vAlign w:val="center"/>
          </w:tcPr>
          <w:p w:rsidR="00BF7D24" w:rsidRPr="008D014C" w:rsidRDefault="00BF7D24" w:rsidP="00561CEC">
            <w:pPr>
              <w:jc w:val="center"/>
              <w:rPr>
                <w:rFonts w:ascii="Tahoma" w:hAnsi="Tahoma" w:cs="Tahoma"/>
                <w:b/>
                <w:sz w:val="20"/>
                <w:szCs w:val="20"/>
              </w:rPr>
            </w:pPr>
          </w:p>
        </w:tc>
        <w:tc>
          <w:tcPr>
            <w:tcW w:w="2900" w:type="dxa"/>
            <w:vAlign w:val="center"/>
          </w:tcPr>
          <w:p w:rsidR="00BF7D24" w:rsidRPr="008D014C" w:rsidRDefault="00BF7D24" w:rsidP="00561CEC">
            <w:pPr>
              <w:ind w:firstLine="708"/>
              <w:jc w:val="center"/>
              <w:rPr>
                <w:rFonts w:ascii="Tahoma" w:hAnsi="Tahoma" w:cs="Tahoma"/>
                <w:b/>
                <w:sz w:val="20"/>
                <w:szCs w:val="20"/>
              </w:rPr>
            </w:pPr>
          </w:p>
        </w:tc>
        <w:tc>
          <w:tcPr>
            <w:tcW w:w="1956" w:type="dxa"/>
            <w:vAlign w:val="center"/>
          </w:tcPr>
          <w:p w:rsidR="00BF7D24" w:rsidRPr="008D014C" w:rsidRDefault="00BF7D24" w:rsidP="00561CEC">
            <w:pPr>
              <w:jc w:val="center"/>
              <w:rPr>
                <w:rFonts w:ascii="Tahoma" w:hAnsi="Tahoma" w:cs="Tahoma"/>
                <w:b/>
                <w:sz w:val="20"/>
                <w:szCs w:val="20"/>
              </w:rPr>
            </w:pPr>
          </w:p>
        </w:tc>
        <w:tc>
          <w:tcPr>
            <w:tcW w:w="1480" w:type="dxa"/>
            <w:vAlign w:val="center"/>
          </w:tcPr>
          <w:p w:rsidR="00BF7D24" w:rsidRPr="008D014C" w:rsidRDefault="00BF7D24" w:rsidP="00561CEC">
            <w:pPr>
              <w:jc w:val="center"/>
              <w:rPr>
                <w:rFonts w:ascii="Tahoma" w:hAnsi="Tahoma" w:cs="Tahoma"/>
                <w:b/>
                <w:sz w:val="20"/>
                <w:szCs w:val="20"/>
              </w:rPr>
            </w:pPr>
          </w:p>
        </w:tc>
        <w:tc>
          <w:tcPr>
            <w:tcW w:w="1604"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spacing w:after="200" w:line="276" w:lineRule="auto"/>
        <w:rPr>
          <w:rFonts w:ascii="Tahoma" w:hAnsi="Tahoma" w:cs="Tahoma"/>
          <w:b/>
          <w:sz w:val="20"/>
          <w:szCs w:val="20"/>
        </w:rPr>
      </w:pPr>
      <w:r w:rsidRPr="008D014C">
        <w:rPr>
          <w:rFonts w:ascii="Tahoma" w:hAnsi="Tahoma" w:cs="Tahoma"/>
          <w:b/>
          <w:sz w:val="20"/>
          <w:szCs w:val="20"/>
        </w:rPr>
        <w:br w:type="page"/>
      </w:r>
    </w:p>
    <w:p w:rsidR="00BF7D24" w:rsidRPr="008D014C" w:rsidRDefault="00BF7D24" w:rsidP="00BF7D24">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9</w:t>
      </w:r>
      <w:r w:rsidRPr="008D014C">
        <w:rPr>
          <w:rFonts w:ascii="Tahoma" w:hAnsi="Tahoma" w:cs="Tahoma"/>
          <w:b/>
          <w:sz w:val="20"/>
          <w:szCs w:val="20"/>
        </w:rPr>
        <w:t xml:space="preserve"> – Oświadczenie podatnika VAT</w:t>
      </w: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i/>
          <w:sz w:val="20"/>
          <w:szCs w:val="20"/>
        </w:rPr>
      </w:pPr>
      <w:r w:rsidRPr="008D014C">
        <w:rPr>
          <w:rFonts w:ascii="Tahoma" w:hAnsi="Tahoma" w:cs="Tahoma"/>
          <w:b/>
          <w:sz w:val="20"/>
          <w:szCs w:val="20"/>
        </w:rPr>
        <w:t xml:space="preserve">Toruńskie Wodociągi Sp. z o.o. </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Wykonawcy(ców)</w:t>
            </w:r>
          </w:p>
        </w:tc>
      </w:tr>
      <w:tr w:rsidR="00BF7D24" w:rsidRPr="008D014C" w:rsidTr="00561CEC">
        <w:trPr>
          <w:cantSplit/>
          <w:trHeight w:val="685"/>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r w:rsidR="00BF7D24" w:rsidRPr="008D014C" w:rsidTr="00561CEC">
        <w:trPr>
          <w:cantSplit/>
          <w:trHeight w:val="717"/>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bl>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sz w:val="20"/>
          <w:szCs w:val="20"/>
        </w:rPr>
      </w:pPr>
      <w:r w:rsidRPr="008D014C">
        <w:rPr>
          <w:rFonts w:ascii="Tahoma" w:hAnsi="Tahoma" w:cs="Tahoma"/>
          <w:sz w:val="20"/>
          <w:szCs w:val="20"/>
        </w:rPr>
        <w:t>Niniejszym oświadczam /my, iż</w:t>
      </w: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sz w:val="20"/>
          <w:szCs w:val="20"/>
        </w:rPr>
      </w:pPr>
      <w:r w:rsidRPr="008D014C">
        <w:rPr>
          <w:rFonts w:ascii="Tahoma" w:hAnsi="Tahoma" w:cs="Tahoma"/>
          <w:sz w:val="20"/>
          <w:szCs w:val="20"/>
        </w:rPr>
        <w:t>……………………………………………………………………………………………………………………………………</w:t>
      </w:r>
    </w:p>
    <w:p w:rsidR="00BF7D24" w:rsidRPr="008D014C" w:rsidRDefault="00BF7D24" w:rsidP="00BF7D24">
      <w:pPr>
        <w:rPr>
          <w:rFonts w:ascii="Tahoma" w:hAnsi="Tahoma" w:cs="Tahoma"/>
          <w:sz w:val="20"/>
          <w:szCs w:val="20"/>
        </w:rPr>
      </w:pPr>
      <w:r w:rsidRPr="008D014C">
        <w:rPr>
          <w:rFonts w:ascii="Tahoma" w:hAnsi="Tahoma" w:cs="Tahoma"/>
          <w:sz w:val="20"/>
          <w:szCs w:val="20"/>
        </w:rPr>
        <w:t>Pełna nazwa</w:t>
      </w: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sz w:val="20"/>
          <w:szCs w:val="20"/>
        </w:rPr>
      </w:pPr>
    </w:p>
    <w:p w:rsidR="00BF7D24" w:rsidRPr="008D014C" w:rsidRDefault="00BF7D24" w:rsidP="00BF7D24">
      <w:pPr>
        <w:rPr>
          <w:rFonts w:ascii="Tahoma" w:hAnsi="Tahoma" w:cs="Tahoma"/>
          <w:sz w:val="20"/>
          <w:szCs w:val="20"/>
        </w:rPr>
      </w:pPr>
      <w:r w:rsidRPr="008D014C">
        <w:rPr>
          <w:rFonts w:ascii="Tahoma" w:hAnsi="Tahoma" w:cs="Tahoma"/>
          <w:sz w:val="20"/>
          <w:szCs w:val="20"/>
        </w:rPr>
        <w:t>……………………………………………………………………………………………………………………………………</w:t>
      </w:r>
    </w:p>
    <w:p w:rsidR="00BF7D24" w:rsidRPr="008D014C" w:rsidRDefault="00BF7D24" w:rsidP="00BF7D24">
      <w:pPr>
        <w:rPr>
          <w:rFonts w:ascii="Tahoma" w:hAnsi="Tahoma" w:cs="Tahoma"/>
          <w:sz w:val="20"/>
          <w:szCs w:val="20"/>
        </w:rPr>
      </w:pPr>
      <w:r w:rsidRPr="008D014C">
        <w:rPr>
          <w:rFonts w:ascii="Tahoma" w:hAnsi="Tahoma" w:cs="Tahoma"/>
          <w:sz w:val="20"/>
          <w:szCs w:val="20"/>
        </w:rPr>
        <w:t>Adres przedsiębiorstwa</w:t>
      </w:r>
    </w:p>
    <w:p w:rsidR="00BF7D24" w:rsidRPr="008D014C" w:rsidRDefault="00BF7D24" w:rsidP="00BF7D24">
      <w:pPr>
        <w:rPr>
          <w:rFonts w:ascii="Tahoma" w:hAnsi="Tahoma" w:cs="Tahoma"/>
          <w:sz w:val="20"/>
          <w:szCs w:val="20"/>
        </w:rPr>
      </w:pPr>
    </w:p>
    <w:p w:rsidR="00BF7D24" w:rsidRPr="008D014C" w:rsidRDefault="00BF7D24" w:rsidP="00BF7D24">
      <w:pPr>
        <w:numPr>
          <w:ilvl w:val="0"/>
          <w:numId w:val="3"/>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BF7D24" w:rsidRPr="008D014C" w:rsidRDefault="00BF7D24" w:rsidP="00BF7D24">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F7D24" w:rsidRPr="008D014C" w:rsidTr="00561CEC">
        <w:trPr>
          <w:trHeight w:val="543"/>
        </w:trPr>
        <w:tc>
          <w:tcPr>
            <w:tcW w:w="421" w:type="dxa"/>
            <w:shd w:val="clear" w:color="auto" w:fill="EEECE1"/>
          </w:tcPr>
          <w:p w:rsidR="00BF7D24" w:rsidRPr="008D014C" w:rsidRDefault="00BF7D24" w:rsidP="00561CEC">
            <w:pPr>
              <w:jc w:val="both"/>
              <w:rPr>
                <w:rFonts w:ascii="Tahoma" w:hAnsi="Tahoma" w:cs="Tahoma"/>
                <w:sz w:val="20"/>
                <w:szCs w:val="20"/>
              </w:rPr>
            </w:pPr>
          </w:p>
        </w:tc>
        <w:tc>
          <w:tcPr>
            <w:tcW w:w="400"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c>
          <w:tcPr>
            <w:tcW w:w="426"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c>
          <w:tcPr>
            <w:tcW w:w="426" w:type="dxa"/>
            <w:shd w:val="clear" w:color="auto" w:fill="EEECE1"/>
          </w:tcPr>
          <w:p w:rsidR="00BF7D24" w:rsidRPr="008D014C" w:rsidRDefault="00BF7D24" w:rsidP="00561CEC">
            <w:pPr>
              <w:jc w:val="both"/>
              <w:rPr>
                <w:rFonts w:ascii="Tahoma" w:hAnsi="Tahoma" w:cs="Tahoma"/>
                <w:sz w:val="20"/>
                <w:szCs w:val="20"/>
              </w:rPr>
            </w:pPr>
          </w:p>
        </w:tc>
        <w:tc>
          <w:tcPr>
            <w:tcW w:w="425" w:type="dxa"/>
            <w:shd w:val="clear" w:color="auto" w:fill="EEECE1"/>
          </w:tcPr>
          <w:p w:rsidR="00BF7D24" w:rsidRPr="008D014C" w:rsidRDefault="00BF7D24" w:rsidP="00561CEC">
            <w:pPr>
              <w:jc w:val="both"/>
              <w:rPr>
                <w:rFonts w:ascii="Tahoma" w:hAnsi="Tahoma" w:cs="Tahoma"/>
                <w:sz w:val="20"/>
                <w:szCs w:val="20"/>
              </w:rPr>
            </w:pPr>
          </w:p>
        </w:tc>
      </w:tr>
    </w:tbl>
    <w:p w:rsidR="00BF7D24" w:rsidRPr="008D014C" w:rsidRDefault="00BF7D24" w:rsidP="00BF7D24">
      <w:pPr>
        <w:rPr>
          <w:rFonts w:ascii="Tahoma" w:hAnsi="Tahoma" w:cs="Tahoma"/>
          <w:sz w:val="20"/>
          <w:szCs w:val="20"/>
        </w:rPr>
      </w:pPr>
      <w:r w:rsidRPr="008D014C">
        <w:rPr>
          <w:rFonts w:ascii="Tahoma" w:hAnsi="Tahoma" w:cs="Tahoma"/>
          <w:sz w:val="20"/>
          <w:szCs w:val="20"/>
        </w:rPr>
        <w:t>Nadany przez ………………………………………………………………………………………………………………………….…..……</w:t>
      </w:r>
    </w:p>
    <w:p w:rsidR="00BF7D24" w:rsidRPr="008D014C" w:rsidRDefault="00BF7D24" w:rsidP="00BF7D24">
      <w:pPr>
        <w:ind w:firstLine="708"/>
        <w:jc w:val="both"/>
        <w:rPr>
          <w:rFonts w:ascii="Tahoma" w:hAnsi="Tahoma" w:cs="Tahoma"/>
          <w:sz w:val="20"/>
          <w:szCs w:val="20"/>
        </w:rPr>
      </w:pPr>
    </w:p>
    <w:p w:rsidR="00BF7D24" w:rsidRPr="008D014C" w:rsidRDefault="00BF7D24" w:rsidP="00BF7D24">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BF7D24" w:rsidRPr="008D014C" w:rsidRDefault="00BF7D24" w:rsidP="00BF7D24">
      <w:pPr>
        <w:ind w:left="708"/>
        <w:jc w:val="both"/>
        <w:rPr>
          <w:rFonts w:ascii="Tahoma" w:hAnsi="Tahoma" w:cs="Tahoma"/>
          <w:sz w:val="20"/>
          <w:szCs w:val="20"/>
        </w:rPr>
      </w:pPr>
    </w:p>
    <w:p w:rsidR="00BF7D24" w:rsidRPr="008D014C" w:rsidRDefault="00BF7D24" w:rsidP="00BF7D24">
      <w:pPr>
        <w:numPr>
          <w:ilvl w:val="0"/>
          <w:numId w:val="3"/>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BF7D24" w:rsidRPr="008D014C" w:rsidRDefault="00BF7D24" w:rsidP="00BF7D24">
      <w:pPr>
        <w:jc w:val="both"/>
        <w:rPr>
          <w:rFonts w:ascii="Tahoma" w:hAnsi="Tahoma" w:cs="Tahoma"/>
          <w:sz w:val="20"/>
          <w:szCs w:val="20"/>
        </w:rPr>
      </w:pPr>
    </w:p>
    <w:p w:rsidR="00BF7D24" w:rsidRPr="008D014C" w:rsidRDefault="00BF7D24" w:rsidP="00BF7D24">
      <w:pPr>
        <w:ind w:left="720"/>
        <w:jc w:val="both"/>
        <w:rPr>
          <w:rFonts w:ascii="Tahoma" w:hAnsi="Tahoma" w:cs="Tahoma"/>
          <w:sz w:val="20"/>
          <w:szCs w:val="20"/>
        </w:rPr>
      </w:pPr>
      <w:r w:rsidRPr="008D014C">
        <w:rPr>
          <w:rFonts w:ascii="Tahoma" w:hAnsi="Tahoma" w:cs="Tahoma"/>
          <w:sz w:val="20"/>
          <w:szCs w:val="20"/>
        </w:rPr>
        <w:t>*Niepotrzebne skreślić</w:t>
      </w: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F7D24" w:rsidRPr="008D014C" w:rsidTr="00561CEC">
        <w:tc>
          <w:tcPr>
            <w:tcW w:w="722"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030"/>
        </w:trPr>
        <w:tc>
          <w:tcPr>
            <w:tcW w:w="722" w:type="dxa"/>
            <w:vAlign w:val="center"/>
          </w:tcPr>
          <w:p w:rsidR="00BF7D24" w:rsidRPr="008D014C" w:rsidRDefault="00BF7D24" w:rsidP="00561CEC">
            <w:pPr>
              <w:rPr>
                <w:rFonts w:ascii="Tahoma" w:hAnsi="Tahoma" w:cs="Tahoma"/>
                <w:b/>
                <w:sz w:val="20"/>
                <w:szCs w:val="20"/>
              </w:rPr>
            </w:pPr>
          </w:p>
        </w:tc>
        <w:tc>
          <w:tcPr>
            <w:tcW w:w="1418" w:type="dxa"/>
            <w:vAlign w:val="center"/>
          </w:tcPr>
          <w:p w:rsidR="00BF7D24" w:rsidRPr="008D014C" w:rsidRDefault="00BF7D24" w:rsidP="00561CEC">
            <w:pPr>
              <w:jc w:val="center"/>
              <w:rPr>
                <w:rFonts w:ascii="Tahoma" w:hAnsi="Tahoma" w:cs="Tahoma"/>
                <w:b/>
                <w:sz w:val="20"/>
                <w:szCs w:val="20"/>
              </w:rPr>
            </w:pPr>
          </w:p>
        </w:tc>
        <w:tc>
          <w:tcPr>
            <w:tcW w:w="2900" w:type="dxa"/>
            <w:vAlign w:val="center"/>
          </w:tcPr>
          <w:p w:rsidR="00BF7D24" w:rsidRPr="008D014C" w:rsidRDefault="00BF7D24" w:rsidP="00561CEC">
            <w:pPr>
              <w:ind w:firstLine="708"/>
              <w:jc w:val="center"/>
              <w:rPr>
                <w:rFonts w:ascii="Tahoma" w:hAnsi="Tahoma" w:cs="Tahoma"/>
                <w:b/>
                <w:sz w:val="20"/>
                <w:szCs w:val="20"/>
              </w:rPr>
            </w:pPr>
          </w:p>
        </w:tc>
        <w:tc>
          <w:tcPr>
            <w:tcW w:w="1956" w:type="dxa"/>
            <w:vAlign w:val="center"/>
          </w:tcPr>
          <w:p w:rsidR="00BF7D24" w:rsidRPr="008D014C" w:rsidRDefault="00BF7D24" w:rsidP="00561CEC">
            <w:pPr>
              <w:jc w:val="center"/>
              <w:rPr>
                <w:rFonts w:ascii="Tahoma" w:hAnsi="Tahoma" w:cs="Tahoma"/>
                <w:b/>
                <w:sz w:val="20"/>
                <w:szCs w:val="20"/>
              </w:rPr>
            </w:pPr>
          </w:p>
        </w:tc>
        <w:tc>
          <w:tcPr>
            <w:tcW w:w="1480" w:type="dxa"/>
            <w:vAlign w:val="center"/>
          </w:tcPr>
          <w:p w:rsidR="00BF7D24" w:rsidRPr="008D014C" w:rsidRDefault="00BF7D24" w:rsidP="00561CEC">
            <w:pPr>
              <w:jc w:val="center"/>
              <w:rPr>
                <w:rFonts w:ascii="Tahoma" w:hAnsi="Tahoma" w:cs="Tahoma"/>
                <w:b/>
                <w:sz w:val="20"/>
                <w:szCs w:val="20"/>
              </w:rPr>
            </w:pPr>
          </w:p>
        </w:tc>
        <w:tc>
          <w:tcPr>
            <w:tcW w:w="1604"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spacing w:after="200" w:line="276" w:lineRule="auto"/>
        <w:rPr>
          <w:rFonts w:ascii="Tahoma" w:hAnsi="Tahoma" w:cs="Tahoma"/>
          <w:b/>
          <w:sz w:val="20"/>
          <w:szCs w:val="20"/>
        </w:rPr>
      </w:pPr>
      <w:r w:rsidRPr="008D014C">
        <w:rPr>
          <w:rFonts w:ascii="Tahoma" w:hAnsi="Tahoma" w:cs="Tahoma"/>
          <w:b/>
          <w:sz w:val="20"/>
          <w:szCs w:val="20"/>
        </w:rPr>
        <w:br w:type="page"/>
      </w:r>
      <w:r w:rsidRPr="008D014C">
        <w:rPr>
          <w:rFonts w:ascii="Tahoma" w:hAnsi="Tahoma" w:cs="Tahoma"/>
          <w:b/>
          <w:sz w:val="20"/>
          <w:szCs w:val="20"/>
        </w:rPr>
        <w:lastRenderedPageBreak/>
        <w:t xml:space="preserve">Załącznik nr </w:t>
      </w:r>
      <w:r>
        <w:rPr>
          <w:rFonts w:ascii="Tahoma" w:hAnsi="Tahoma" w:cs="Tahoma"/>
          <w:b/>
          <w:sz w:val="20"/>
          <w:szCs w:val="20"/>
        </w:rPr>
        <w:t>10</w:t>
      </w:r>
      <w:r w:rsidRPr="008D014C">
        <w:rPr>
          <w:rFonts w:ascii="Tahoma" w:hAnsi="Tahoma" w:cs="Tahoma"/>
          <w:b/>
          <w:sz w:val="20"/>
          <w:szCs w:val="20"/>
        </w:rPr>
        <w:t xml:space="preserve"> – Oświadczenie Wykonawcy w zakresie wypełnienia obowiązków informacyjnych przewidzianych w art. 13 lub 14 RODO</w:t>
      </w:r>
    </w:p>
    <w:p w:rsidR="00BF7D24" w:rsidRPr="008D014C" w:rsidRDefault="00BF7D24" w:rsidP="00BF7D24">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TI.221.31</w:t>
      </w:r>
      <w:r w:rsidRPr="00DA7743">
        <w:rPr>
          <w:rFonts w:ascii="Tahoma" w:hAnsi="Tahoma" w:cs="Tahoma"/>
          <w:b/>
          <w:sz w:val="20"/>
          <w:szCs w:val="20"/>
        </w:rPr>
        <w:t>.2018</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1. ZAMAWIAJĄCY:</w:t>
      </w:r>
    </w:p>
    <w:p w:rsidR="00BF7D24" w:rsidRPr="008D014C" w:rsidRDefault="00BF7D24" w:rsidP="00BF7D24">
      <w:pPr>
        <w:rPr>
          <w:rFonts w:ascii="Tahoma" w:hAnsi="Tahoma" w:cs="Tahoma"/>
          <w:b/>
          <w:sz w:val="12"/>
          <w:szCs w:val="12"/>
        </w:rPr>
      </w:pPr>
    </w:p>
    <w:p w:rsidR="00BF7D24" w:rsidRPr="008D014C" w:rsidRDefault="00BF7D24" w:rsidP="00BF7D24">
      <w:pPr>
        <w:rPr>
          <w:rFonts w:ascii="Tahoma" w:hAnsi="Tahoma" w:cs="Tahoma"/>
          <w:b/>
          <w:i/>
          <w:sz w:val="20"/>
          <w:szCs w:val="20"/>
        </w:rPr>
      </w:pPr>
      <w:r w:rsidRPr="008D014C">
        <w:rPr>
          <w:rFonts w:ascii="Tahoma" w:hAnsi="Tahoma" w:cs="Tahoma"/>
          <w:b/>
          <w:sz w:val="20"/>
          <w:szCs w:val="20"/>
        </w:rPr>
        <w:t xml:space="preserve">Toruńskie Wodociągi Sp. z o.o. </w:t>
      </w:r>
    </w:p>
    <w:p w:rsidR="00BF7D24" w:rsidRPr="008D014C" w:rsidRDefault="00BF7D24" w:rsidP="00BF7D24">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BF7D24" w:rsidRPr="008D014C" w:rsidRDefault="00BF7D24" w:rsidP="00BF7D24">
      <w:pPr>
        <w:rPr>
          <w:rFonts w:ascii="Tahoma" w:hAnsi="Tahoma" w:cs="Tahoma"/>
          <w:b/>
          <w:sz w:val="20"/>
          <w:szCs w:val="20"/>
        </w:rPr>
      </w:pPr>
    </w:p>
    <w:p w:rsidR="00BF7D24" w:rsidRPr="008D014C" w:rsidRDefault="00BF7D24" w:rsidP="00BF7D24">
      <w:pPr>
        <w:rPr>
          <w:rFonts w:ascii="Tahoma" w:hAnsi="Tahoma" w:cs="Tahoma"/>
          <w:b/>
          <w:sz w:val="20"/>
          <w:szCs w:val="20"/>
        </w:rPr>
      </w:pPr>
      <w:r w:rsidRPr="008D014C">
        <w:rPr>
          <w:rFonts w:ascii="Tahoma" w:hAnsi="Tahoma" w:cs="Tahoma"/>
          <w:b/>
          <w:sz w:val="20"/>
          <w:szCs w:val="20"/>
        </w:rPr>
        <w:t>2. WYKONAWCA:</w:t>
      </w:r>
    </w:p>
    <w:p w:rsidR="00BF7D24" w:rsidRPr="008D014C" w:rsidRDefault="00BF7D24" w:rsidP="00BF7D24">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F7D24" w:rsidRPr="008D014C" w:rsidTr="00561CEC">
        <w:trPr>
          <w:cantSplit/>
        </w:trPr>
        <w:tc>
          <w:tcPr>
            <w:tcW w:w="61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BF7D24" w:rsidRPr="008D014C" w:rsidRDefault="00BF7D24" w:rsidP="00561CEC">
            <w:pPr>
              <w:jc w:val="center"/>
              <w:rPr>
                <w:rFonts w:ascii="Tahoma" w:hAnsi="Tahoma" w:cs="Tahoma"/>
                <w:b/>
                <w:sz w:val="20"/>
                <w:szCs w:val="20"/>
              </w:rPr>
            </w:pPr>
            <w:r w:rsidRPr="008D014C">
              <w:rPr>
                <w:rFonts w:ascii="Tahoma" w:hAnsi="Tahoma" w:cs="Tahoma"/>
                <w:b/>
                <w:sz w:val="20"/>
                <w:szCs w:val="20"/>
              </w:rPr>
              <w:t>Adres(y) Wykonawcy(ców)</w:t>
            </w:r>
          </w:p>
        </w:tc>
      </w:tr>
      <w:tr w:rsidR="00BF7D24" w:rsidRPr="008D014C" w:rsidTr="00561CEC">
        <w:trPr>
          <w:cantSplit/>
          <w:trHeight w:val="673"/>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r w:rsidR="00BF7D24" w:rsidRPr="008D014C" w:rsidTr="00561CEC">
        <w:trPr>
          <w:cantSplit/>
          <w:trHeight w:val="706"/>
        </w:trPr>
        <w:tc>
          <w:tcPr>
            <w:tcW w:w="610" w:type="dxa"/>
          </w:tcPr>
          <w:p w:rsidR="00BF7D24" w:rsidRPr="008D014C" w:rsidRDefault="00BF7D24" w:rsidP="00561CEC">
            <w:pPr>
              <w:jc w:val="both"/>
              <w:rPr>
                <w:rFonts w:ascii="Tahoma" w:hAnsi="Tahoma" w:cs="Tahoma"/>
                <w:b/>
                <w:sz w:val="20"/>
                <w:szCs w:val="20"/>
                <w:lang w:val="de-DE"/>
              </w:rPr>
            </w:pPr>
          </w:p>
        </w:tc>
        <w:tc>
          <w:tcPr>
            <w:tcW w:w="6120" w:type="dxa"/>
          </w:tcPr>
          <w:p w:rsidR="00BF7D24" w:rsidRPr="008D014C" w:rsidRDefault="00BF7D24" w:rsidP="00561CEC">
            <w:pPr>
              <w:jc w:val="both"/>
              <w:rPr>
                <w:rFonts w:ascii="Tahoma" w:hAnsi="Tahoma" w:cs="Tahoma"/>
                <w:b/>
                <w:sz w:val="20"/>
                <w:szCs w:val="20"/>
                <w:lang w:val="de-DE"/>
              </w:rPr>
            </w:pPr>
          </w:p>
        </w:tc>
        <w:tc>
          <w:tcPr>
            <w:tcW w:w="2482" w:type="dxa"/>
          </w:tcPr>
          <w:p w:rsidR="00BF7D24" w:rsidRPr="008D014C" w:rsidRDefault="00BF7D24" w:rsidP="00561CEC">
            <w:pPr>
              <w:jc w:val="both"/>
              <w:rPr>
                <w:rFonts w:ascii="Tahoma" w:hAnsi="Tahoma" w:cs="Tahoma"/>
                <w:b/>
                <w:sz w:val="20"/>
                <w:szCs w:val="20"/>
                <w:lang w:val="de-DE"/>
              </w:rPr>
            </w:pPr>
          </w:p>
        </w:tc>
      </w:tr>
    </w:tbl>
    <w:p w:rsidR="00BF7D24" w:rsidRPr="008D014C" w:rsidRDefault="00BF7D24" w:rsidP="00BF7D24">
      <w:pPr>
        <w:rPr>
          <w:rFonts w:ascii="Tahoma" w:hAnsi="Tahoma" w:cs="Tahoma"/>
          <w:sz w:val="20"/>
          <w:szCs w:val="20"/>
        </w:rPr>
      </w:pPr>
    </w:p>
    <w:p w:rsidR="00BF7D24" w:rsidRPr="008D014C" w:rsidRDefault="00BF7D24" w:rsidP="00BF7D24">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F7D24" w:rsidRPr="008D014C" w:rsidRDefault="00BF7D24" w:rsidP="00BF7D24">
      <w:pPr>
        <w:numPr>
          <w:ilvl w:val="12"/>
          <w:numId w:val="0"/>
        </w:numPr>
        <w:jc w:val="both"/>
        <w:rPr>
          <w:rFonts w:ascii="Tahoma" w:hAnsi="Tahoma" w:cs="Tahoma"/>
          <w:sz w:val="20"/>
          <w:szCs w:val="20"/>
        </w:rPr>
      </w:pPr>
    </w:p>
    <w:p w:rsidR="00BF7D24" w:rsidRPr="008D014C" w:rsidRDefault="00BF7D24" w:rsidP="00BF7D24">
      <w:pPr>
        <w:jc w:val="both"/>
        <w:rPr>
          <w:rFonts w:ascii="Tahoma" w:hAnsi="Tahoma" w:cs="Tahoma"/>
          <w:b/>
          <w:sz w:val="20"/>
          <w:szCs w:val="20"/>
        </w:rPr>
      </w:pPr>
      <w:r w:rsidRPr="008D014C">
        <w:rPr>
          <w:rFonts w:ascii="Tahoma" w:hAnsi="Tahoma" w:cs="Tahoma"/>
          <w:b/>
          <w:sz w:val="20"/>
          <w:szCs w:val="20"/>
        </w:rPr>
        <w:t>PODPIS(Y):</w:t>
      </w:r>
    </w:p>
    <w:p w:rsidR="00BF7D24" w:rsidRPr="008D014C" w:rsidRDefault="00BF7D24" w:rsidP="00BF7D24">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F7D24" w:rsidRPr="008D014C" w:rsidTr="00561CEC">
        <w:tc>
          <w:tcPr>
            <w:tcW w:w="722"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BF7D24" w:rsidRPr="008D014C" w:rsidRDefault="00BF7D24" w:rsidP="00561CEC">
            <w:pPr>
              <w:jc w:val="center"/>
              <w:rPr>
                <w:rFonts w:ascii="Tahoma" w:hAnsi="Tahoma" w:cs="Tahoma"/>
                <w:sz w:val="16"/>
                <w:szCs w:val="16"/>
              </w:rPr>
            </w:pPr>
            <w:r w:rsidRPr="008D014C">
              <w:rPr>
                <w:rFonts w:ascii="Tahoma" w:hAnsi="Tahoma" w:cs="Tahoma"/>
                <w:sz w:val="16"/>
                <w:szCs w:val="16"/>
              </w:rPr>
              <w:t>Miejscowość</w:t>
            </w:r>
          </w:p>
          <w:p w:rsidR="00BF7D24" w:rsidRPr="008D014C" w:rsidRDefault="00BF7D24" w:rsidP="00561CEC">
            <w:pPr>
              <w:jc w:val="center"/>
              <w:rPr>
                <w:rFonts w:ascii="Tahoma" w:hAnsi="Tahoma" w:cs="Tahoma"/>
                <w:sz w:val="16"/>
                <w:szCs w:val="16"/>
              </w:rPr>
            </w:pPr>
            <w:r w:rsidRPr="008D014C">
              <w:rPr>
                <w:rFonts w:ascii="Tahoma" w:hAnsi="Tahoma" w:cs="Tahoma"/>
                <w:sz w:val="16"/>
                <w:szCs w:val="16"/>
              </w:rPr>
              <w:t>i data</w:t>
            </w:r>
          </w:p>
        </w:tc>
      </w:tr>
      <w:tr w:rsidR="00BF7D24" w:rsidRPr="008D014C" w:rsidTr="00561CEC">
        <w:trPr>
          <w:trHeight w:val="1115"/>
        </w:trPr>
        <w:tc>
          <w:tcPr>
            <w:tcW w:w="722" w:type="dxa"/>
            <w:vAlign w:val="center"/>
          </w:tcPr>
          <w:p w:rsidR="00BF7D24" w:rsidRPr="008D014C" w:rsidRDefault="00BF7D24" w:rsidP="00561CEC">
            <w:pPr>
              <w:rPr>
                <w:rFonts w:ascii="Tahoma" w:hAnsi="Tahoma" w:cs="Tahoma"/>
                <w:b/>
                <w:sz w:val="20"/>
                <w:szCs w:val="20"/>
              </w:rPr>
            </w:pPr>
          </w:p>
        </w:tc>
        <w:tc>
          <w:tcPr>
            <w:tcW w:w="1418" w:type="dxa"/>
            <w:vAlign w:val="center"/>
          </w:tcPr>
          <w:p w:rsidR="00BF7D24" w:rsidRPr="008D014C" w:rsidRDefault="00BF7D24" w:rsidP="00561CEC">
            <w:pPr>
              <w:jc w:val="center"/>
              <w:rPr>
                <w:rFonts w:ascii="Tahoma" w:hAnsi="Tahoma" w:cs="Tahoma"/>
                <w:b/>
                <w:sz w:val="20"/>
                <w:szCs w:val="20"/>
              </w:rPr>
            </w:pPr>
          </w:p>
        </w:tc>
        <w:tc>
          <w:tcPr>
            <w:tcW w:w="2900" w:type="dxa"/>
            <w:vAlign w:val="center"/>
          </w:tcPr>
          <w:p w:rsidR="00BF7D24" w:rsidRPr="008D014C" w:rsidRDefault="00BF7D24" w:rsidP="00561CEC">
            <w:pPr>
              <w:ind w:firstLine="708"/>
              <w:jc w:val="center"/>
              <w:rPr>
                <w:rFonts w:ascii="Tahoma" w:hAnsi="Tahoma" w:cs="Tahoma"/>
                <w:b/>
                <w:sz w:val="20"/>
                <w:szCs w:val="20"/>
              </w:rPr>
            </w:pPr>
          </w:p>
        </w:tc>
        <w:tc>
          <w:tcPr>
            <w:tcW w:w="1956" w:type="dxa"/>
            <w:vAlign w:val="center"/>
          </w:tcPr>
          <w:p w:rsidR="00BF7D24" w:rsidRPr="008D014C" w:rsidRDefault="00BF7D24" w:rsidP="00561CEC">
            <w:pPr>
              <w:jc w:val="center"/>
              <w:rPr>
                <w:rFonts w:ascii="Tahoma" w:hAnsi="Tahoma" w:cs="Tahoma"/>
                <w:b/>
                <w:sz w:val="20"/>
                <w:szCs w:val="20"/>
              </w:rPr>
            </w:pPr>
          </w:p>
        </w:tc>
        <w:tc>
          <w:tcPr>
            <w:tcW w:w="1480" w:type="dxa"/>
            <w:vAlign w:val="center"/>
          </w:tcPr>
          <w:p w:rsidR="00BF7D24" w:rsidRPr="008D014C" w:rsidRDefault="00BF7D24" w:rsidP="00561CEC">
            <w:pPr>
              <w:jc w:val="center"/>
              <w:rPr>
                <w:rFonts w:ascii="Tahoma" w:hAnsi="Tahoma" w:cs="Tahoma"/>
                <w:b/>
                <w:sz w:val="20"/>
                <w:szCs w:val="20"/>
              </w:rPr>
            </w:pPr>
          </w:p>
        </w:tc>
        <w:tc>
          <w:tcPr>
            <w:tcW w:w="1604" w:type="dxa"/>
            <w:vAlign w:val="center"/>
          </w:tcPr>
          <w:p w:rsidR="00BF7D24" w:rsidRPr="008D014C" w:rsidRDefault="00BF7D24" w:rsidP="00561CEC">
            <w:pPr>
              <w:jc w:val="center"/>
              <w:rPr>
                <w:rFonts w:ascii="Tahoma" w:hAnsi="Tahoma" w:cs="Tahoma"/>
                <w:b/>
                <w:sz w:val="20"/>
                <w:szCs w:val="20"/>
              </w:rPr>
            </w:pPr>
          </w:p>
        </w:tc>
      </w:tr>
    </w:tbl>
    <w:p w:rsidR="00BF7D24" w:rsidRPr="008D014C" w:rsidRDefault="00BF7D24" w:rsidP="00BF7D24">
      <w:pPr>
        <w:pStyle w:val="Tekstprzypisudolnego"/>
        <w:jc w:val="both"/>
        <w:rPr>
          <w:rFonts w:ascii="Tahoma" w:hAnsi="Tahoma" w:cs="Tahoma"/>
          <w:color w:val="000000"/>
          <w:vertAlign w:val="superscript"/>
        </w:rPr>
      </w:pPr>
    </w:p>
    <w:p w:rsidR="00BF7D24" w:rsidRPr="008D014C" w:rsidRDefault="00BF7D24" w:rsidP="00BF7D24">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F7D24" w:rsidRPr="008D014C" w:rsidRDefault="00BF7D24" w:rsidP="00BF7D24">
      <w:pPr>
        <w:pStyle w:val="Tekstprzypisudolnego"/>
        <w:jc w:val="both"/>
        <w:rPr>
          <w:rFonts w:ascii="Tahoma" w:hAnsi="Tahoma" w:cs="Tahoma"/>
        </w:rPr>
      </w:pPr>
    </w:p>
    <w:p w:rsidR="00BF7D24" w:rsidRPr="00BB6CAE" w:rsidRDefault="00BF7D24" w:rsidP="00BF7D24">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p w:rsidR="003B02FC" w:rsidRDefault="00766A33"/>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33" w:rsidRDefault="00766A33" w:rsidP="00BF7D24">
      <w:r>
        <w:separator/>
      </w:r>
    </w:p>
  </w:endnote>
  <w:endnote w:type="continuationSeparator" w:id="0">
    <w:p w:rsidR="00766A33" w:rsidRDefault="00766A33" w:rsidP="00BF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00" w:rsidRDefault="00766A33"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E1300" w:rsidRPr="0033386C" w:rsidRDefault="00766A33" w:rsidP="0033386C">
    <w:pPr>
      <w:contextualSpacing/>
      <w:jc w:val="both"/>
      <w:rPr>
        <w:rFonts w:ascii="Tahoma" w:hAnsi="Tahoma" w:cs="Tahoma"/>
        <w:sz w:val="16"/>
        <w:szCs w:val="16"/>
      </w:rPr>
    </w:pPr>
    <w:r w:rsidRPr="0033386C">
      <w:rPr>
        <w:rFonts w:ascii="Tahoma" w:hAnsi="Tahoma" w:cs="Tahoma"/>
        <w:bCs/>
        <w:color w:val="000000"/>
        <w:sz w:val="16"/>
        <w:szCs w:val="16"/>
      </w:rPr>
      <w:t xml:space="preserve">Przebudowa linii </w:t>
    </w:r>
    <w:r w:rsidRPr="0033386C">
      <w:rPr>
        <w:rFonts w:ascii="Tahoma" w:hAnsi="Tahoma" w:cs="Tahoma"/>
        <w:sz w:val="16"/>
        <w:szCs w:val="16"/>
      </w:rPr>
      <w:t>napowietrznej SN 15 kV</w:t>
    </w:r>
    <w:r w:rsidRPr="0033386C">
      <w:rPr>
        <w:rFonts w:ascii="Tahoma" w:hAnsi="Tahoma" w:cs="Tahoma"/>
        <w:sz w:val="16"/>
        <w:szCs w:val="16"/>
      </w:rPr>
      <w:t xml:space="preserve"> na linię kablową wraz z wymianą stacji transformatorowych zasilających stacje pomp (strona A i B) na terenie Ujęcia Wody Mała Nieszawka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33" w:rsidRDefault="00766A33" w:rsidP="00BF7D24">
      <w:r>
        <w:separator/>
      </w:r>
    </w:p>
  </w:footnote>
  <w:footnote w:type="continuationSeparator" w:id="0">
    <w:p w:rsidR="00766A33" w:rsidRDefault="00766A33" w:rsidP="00BF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00" w:rsidRDefault="00766A33"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1300" w:rsidRDefault="00766A33"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00" w:rsidRPr="0000669B" w:rsidRDefault="00766A33"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1E1300" w:rsidRDefault="00766A33"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F7D24"/>
    <w:rsid w:val="00001315"/>
    <w:rsid w:val="000030BD"/>
    <w:rsid w:val="00012AC6"/>
    <w:rsid w:val="000271C6"/>
    <w:rsid w:val="00046172"/>
    <w:rsid w:val="000468C4"/>
    <w:rsid w:val="0007682B"/>
    <w:rsid w:val="000A4F52"/>
    <w:rsid w:val="000A6B10"/>
    <w:rsid w:val="0010739D"/>
    <w:rsid w:val="00135E80"/>
    <w:rsid w:val="00142F1F"/>
    <w:rsid w:val="00144F63"/>
    <w:rsid w:val="00145F13"/>
    <w:rsid w:val="00156817"/>
    <w:rsid w:val="001771BE"/>
    <w:rsid w:val="00180A9B"/>
    <w:rsid w:val="001850C4"/>
    <w:rsid w:val="00192B7D"/>
    <w:rsid w:val="001A5503"/>
    <w:rsid w:val="001C3D08"/>
    <w:rsid w:val="001D4806"/>
    <w:rsid w:val="00237DFC"/>
    <w:rsid w:val="002402E7"/>
    <w:rsid w:val="00240811"/>
    <w:rsid w:val="00255E8C"/>
    <w:rsid w:val="00262A36"/>
    <w:rsid w:val="002C36BF"/>
    <w:rsid w:val="00306AEA"/>
    <w:rsid w:val="0032125E"/>
    <w:rsid w:val="00335CEE"/>
    <w:rsid w:val="003430DC"/>
    <w:rsid w:val="003E3199"/>
    <w:rsid w:val="00441DAD"/>
    <w:rsid w:val="00491BDF"/>
    <w:rsid w:val="00495433"/>
    <w:rsid w:val="004C0D4E"/>
    <w:rsid w:val="004F19E7"/>
    <w:rsid w:val="004F5151"/>
    <w:rsid w:val="00507DD9"/>
    <w:rsid w:val="00534380"/>
    <w:rsid w:val="005A7C15"/>
    <w:rsid w:val="005C6B7B"/>
    <w:rsid w:val="005C6F54"/>
    <w:rsid w:val="005D270D"/>
    <w:rsid w:val="005D596E"/>
    <w:rsid w:val="005D6FB9"/>
    <w:rsid w:val="005F4EB4"/>
    <w:rsid w:val="00624EC8"/>
    <w:rsid w:val="00625EFA"/>
    <w:rsid w:val="00684AE5"/>
    <w:rsid w:val="00686A87"/>
    <w:rsid w:val="006B0E4F"/>
    <w:rsid w:val="006B717D"/>
    <w:rsid w:val="006E038E"/>
    <w:rsid w:val="00714D31"/>
    <w:rsid w:val="0074454B"/>
    <w:rsid w:val="0075192E"/>
    <w:rsid w:val="0076377A"/>
    <w:rsid w:val="00766A33"/>
    <w:rsid w:val="00771826"/>
    <w:rsid w:val="007778B9"/>
    <w:rsid w:val="0078353E"/>
    <w:rsid w:val="00787D34"/>
    <w:rsid w:val="0079721C"/>
    <w:rsid w:val="007E170C"/>
    <w:rsid w:val="007E49AF"/>
    <w:rsid w:val="007E618B"/>
    <w:rsid w:val="00801E29"/>
    <w:rsid w:val="008525A7"/>
    <w:rsid w:val="0089610A"/>
    <w:rsid w:val="008B60DC"/>
    <w:rsid w:val="008D5A69"/>
    <w:rsid w:val="008D673B"/>
    <w:rsid w:val="00952870"/>
    <w:rsid w:val="00982006"/>
    <w:rsid w:val="00985EE2"/>
    <w:rsid w:val="00986923"/>
    <w:rsid w:val="009D6958"/>
    <w:rsid w:val="009E62E7"/>
    <w:rsid w:val="009F0975"/>
    <w:rsid w:val="00A117EE"/>
    <w:rsid w:val="00A141EC"/>
    <w:rsid w:val="00A739A5"/>
    <w:rsid w:val="00A80D87"/>
    <w:rsid w:val="00A829D1"/>
    <w:rsid w:val="00A901CF"/>
    <w:rsid w:val="00AA0A81"/>
    <w:rsid w:val="00AB48F9"/>
    <w:rsid w:val="00AB5662"/>
    <w:rsid w:val="00AE1650"/>
    <w:rsid w:val="00B0422C"/>
    <w:rsid w:val="00B050D9"/>
    <w:rsid w:val="00B35132"/>
    <w:rsid w:val="00B428C9"/>
    <w:rsid w:val="00B45AC3"/>
    <w:rsid w:val="00B70697"/>
    <w:rsid w:val="00B775B5"/>
    <w:rsid w:val="00B8182F"/>
    <w:rsid w:val="00BA09AA"/>
    <w:rsid w:val="00BA167A"/>
    <w:rsid w:val="00BC246E"/>
    <w:rsid w:val="00BD022D"/>
    <w:rsid w:val="00BE698F"/>
    <w:rsid w:val="00BF7D24"/>
    <w:rsid w:val="00C1330D"/>
    <w:rsid w:val="00C27322"/>
    <w:rsid w:val="00C77E06"/>
    <w:rsid w:val="00C866A5"/>
    <w:rsid w:val="00C9502E"/>
    <w:rsid w:val="00CA6B01"/>
    <w:rsid w:val="00CB4C87"/>
    <w:rsid w:val="00CB7D32"/>
    <w:rsid w:val="00CE5C09"/>
    <w:rsid w:val="00CE5E9F"/>
    <w:rsid w:val="00CF141B"/>
    <w:rsid w:val="00D25C6A"/>
    <w:rsid w:val="00D344AE"/>
    <w:rsid w:val="00D562E5"/>
    <w:rsid w:val="00D65A84"/>
    <w:rsid w:val="00D702F1"/>
    <w:rsid w:val="00D72A00"/>
    <w:rsid w:val="00D7718B"/>
    <w:rsid w:val="00DA1585"/>
    <w:rsid w:val="00DB0116"/>
    <w:rsid w:val="00DC17D6"/>
    <w:rsid w:val="00DD19DA"/>
    <w:rsid w:val="00DF0CFA"/>
    <w:rsid w:val="00DF34A0"/>
    <w:rsid w:val="00DF5755"/>
    <w:rsid w:val="00DF622D"/>
    <w:rsid w:val="00E14566"/>
    <w:rsid w:val="00E2745D"/>
    <w:rsid w:val="00E728BC"/>
    <w:rsid w:val="00E80E4D"/>
    <w:rsid w:val="00E97ABA"/>
    <w:rsid w:val="00EA18E2"/>
    <w:rsid w:val="00EC2663"/>
    <w:rsid w:val="00EC540A"/>
    <w:rsid w:val="00F23D5D"/>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D24"/>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F7D24"/>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F7D24"/>
    <w:rPr>
      <w:rFonts w:ascii="Arial" w:eastAsia="Times New Roman" w:hAnsi="Arial" w:cs="Times New Roman"/>
      <w:b/>
      <w:bCs/>
      <w:sz w:val="28"/>
      <w:szCs w:val="24"/>
      <w:lang w:eastAsia="pl-PL"/>
    </w:rPr>
  </w:style>
  <w:style w:type="paragraph" w:styleId="Stopka">
    <w:name w:val="footer"/>
    <w:aliases w:val="Znak"/>
    <w:basedOn w:val="Normalny"/>
    <w:link w:val="StopkaZnak"/>
    <w:rsid w:val="00BF7D24"/>
    <w:pPr>
      <w:tabs>
        <w:tab w:val="center" w:pos="4536"/>
        <w:tab w:val="right" w:pos="9072"/>
      </w:tabs>
    </w:pPr>
  </w:style>
  <w:style w:type="character" w:customStyle="1" w:styleId="StopkaZnak">
    <w:name w:val="Stopka Znak"/>
    <w:aliases w:val="Znak Znak"/>
    <w:basedOn w:val="Domylnaczcionkaakapitu"/>
    <w:link w:val="Stopka"/>
    <w:rsid w:val="00BF7D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F7D24"/>
    <w:pPr>
      <w:jc w:val="both"/>
    </w:pPr>
    <w:rPr>
      <w:rFonts w:ascii="Arial" w:hAnsi="Arial" w:cs="Arial"/>
    </w:rPr>
  </w:style>
  <w:style w:type="character" w:customStyle="1" w:styleId="Tekstpodstawowy2Znak">
    <w:name w:val="Tekst podstawowy 2 Znak"/>
    <w:basedOn w:val="Domylnaczcionkaakapitu"/>
    <w:link w:val="Tekstpodstawowy2"/>
    <w:rsid w:val="00BF7D24"/>
    <w:rPr>
      <w:rFonts w:ascii="Arial" w:eastAsia="Times New Roman" w:hAnsi="Arial" w:cs="Arial"/>
      <w:sz w:val="24"/>
      <w:szCs w:val="24"/>
      <w:lang w:eastAsia="pl-PL"/>
    </w:rPr>
  </w:style>
  <w:style w:type="paragraph" w:styleId="Tekstkomentarza">
    <w:name w:val="annotation text"/>
    <w:basedOn w:val="Normalny"/>
    <w:link w:val="TekstkomentarzaZnak"/>
    <w:semiHidden/>
    <w:rsid w:val="00BF7D24"/>
    <w:rPr>
      <w:sz w:val="20"/>
      <w:szCs w:val="20"/>
    </w:rPr>
  </w:style>
  <w:style w:type="character" w:customStyle="1" w:styleId="TekstkomentarzaZnak">
    <w:name w:val="Tekst komentarza Znak"/>
    <w:basedOn w:val="Domylnaczcionkaakapitu"/>
    <w:link w:val="Tekstkomentarza"/>
    <w:semiHidden/>
    <w:rsid w:val="00BF7D24"/>
    <w:rPr>
      <w:rFonts w:ascii="Times New Roman" w:eastAsia="Times New Roman" w:hAnsi="Times New Roman" w:cs="Times New Roman"/>
      <w:sz w:val="20"/>
      <w:szCs w:val="20"/>
      <w:lang w:eastAsia="pl-PL"/>
    </w:rPr>
  </w:style>
  <w:style w:type="character" w:styleId="Numerstrony">
    <w:name w:val="page number"/>
    <w:basedOn w:val="Domylnaczcionkaakapitu"/>
    <w:rsid w:val="00BF7D24"/>
  </w:style>
  <w:style w:type="paragraph" w:customStyle="1" w:styleId="Standard">
    <w:name w:val="Standard"/>
    <w:rsid w:val="00BF7D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BF7D24"/>
    <w:pPr>
      <w:tabs>
        <w:tab w:val="center" w:pos="4536"/>
        <w:tab w:val="right" w:pos="9072"/>
      </w:tabs>
    </w:pPr>
  </w:style>
  <w:style w:type="character" w:customStyle="1" w:styleId="NagwekZnak">
    <w:name w:val="Nagłówek Znak"/>
    <w:basedOn w:val="Domylnaczcionkaakapitu"/>
    <w:link w:val="Nagwek"/>
    <w:rsid w:val="00BF7D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F7D24"/>
    <w:pPr>
      <w:spacing w:after="120"/>
      <w:ind w:left="283"/>
    </w:pPr>
  </w:style>
  <w:style w:type="character" w:customStyle="1" w:styleId="TekstpodstawowywcityZnak">
    <w:name w:val="Tekst podstawowy wcięty Znak"/>
    <w:basedOn w:val="Domylnaczcionkaakapitu"/>
    <w:link w:val="Tekstpodstawowywcity"/>
    <w:rsid w:val="00BF7D24"/>
    <w:rPr>
      <w:rFonts w:ascii="Times New Roman" w:eastAsia="Times New Roman" w:hAnsi="Times New Roman" w:cs="Times New Roman"/>
      <w:sz w:val="24"/>
      <w:szCs w:val="24"/>
      <w:lang w:eastAsia="pl-PL"/>
    </w:rPr>
  </w:style>
  <w:style w:type="paragraph" w:styleId="NormalnyWeb">
    <w:name w:val="Normal (Web)"/>
    <w:basedOn w:val="Normalny"/>
    <w:uiPriority w:val="99"/>
    <w:rsid w:val="00BF7D24"/>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BF7D24"/>
    <w:rPr>
      <w:sz w:val="20"/>
      <w:szCs w:val="20"/>
    </w:rPr>
  </w:style>
  <w:style w:type="character" w:customStyle="1" w:styleId="TekstprzypisudolnegoZnak">
    <w:name w:val="Tekst przypisu dolnego Znak"/>
    <w:basedOn w:val="Domylnaczcionkaakapitu"/>
    <w:link w:val="Tekstprzypisudolnego"/>
    <w:uiPriority w:val="99"/>
    <w:rsid w:val="00BF7D2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2064</Words>
  <Characters>12390</Characters>
  <Application>Microsoft Office Word</Application>
  <DocSecurity>0</DocSecurity>
  <Lines>103</Lines>
  <Paragraphs>28</Paragraphs>
  <ScaleCrop>false</ScaleCrop>
  <Company>Toruńskie Wodociągi Sp. z o.o.</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2020-04-23T11:17:00Z</dcterms:created>
  <dcterms:modified xsi:type="dcterms:W3CDTF">2020-04-23T11:18:00Z</dcterms:modified>
</cp:coreProperties>
</file>