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A71656" w:rsidRPr="00920317" w14:paraId="4220FD4F" w14:textId="77777777" w:rsidTr="006E2FA5">
        <w:trPr>
          <w:trHeight w:val="177"/>
        </w:trPr>
        <w:tc>
          <w:tcPr>
            <w:tcW w:w="10485" w:type="dxa"/>
            <w:gridSpan w:val="3"/>
            <w:shd w:val="clear" w:color="auto" w:fill="D9E2F3" w:themeFill="accent1"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6E2FA5">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shd w:val="clear" w:color="auto" w:fill="D9E2F3" w:themeFill="accent1" w:themeFillTint="33"/>
            <w:vAlign w:val="center"/>
          </w:tcPr>
          <w:p w14:paraId="2442B354" w14:textId="581921F4" w:rsidR="00A71656" w:rsidRPr="00415BF5" w:rsidRDefault="009C1A6D" w:rsidP="00A71656">
            <w:pPr>
              <w:spacing w:after="0" w:line="240" w:lineRule="auto"/>
              <w:jc w:val="center"/>
              <w:rPr>
                <w:rFonts w:eastAsia="Times New Roman" w:cs="Times New Roman"/>
                <w:b/>
                <w:bCs/>
                <w:i/>
                <w:iCs/>
                <w:sz w:val="24"/>
                <w:szCs w:val="24"/>
                <w:lang w:eastAsia="pl-PL"/>
              </w:rPr>
            </w:pPr>
            <w:r w:rsidRPr="009C1A6D">
              <w:rPr>
                <w:rFonts w:eastAsia="Times New Roman" w:cs="Times New Roman"/>
                <w:b/>
                <w:bCs/>
                <w:i/>
                <w:iCs/>
                <w:sz w:val="28"/>
                <w:szCs w:val="28"/>
                <w:lang w:eastAsia="pl-PL"/>
              </w:rPr>
              <w:t>LEKI DO PROGRAMÓW LEKOWYCH</w:t>
            </w:r>
          </w:p>
        </w:tc>
      </w:tr>
      <w:tr w:rsidR="00A71656" w:rsidRPr="00920317" w14:paraId="3407E224" w14:textId="77777777" w:rsidTr="006E2FA5">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B10F9B">
        <w:trPr>
          <w:trHeight w:val="911"/>
        </w:trPr>
        <w:tc>
          <w:tcPr>
            <w:tcW w:w="1980"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6E2FA5">
        <w:trPr>
          <w:trHeight w:val="63"/>
        </w:trPr>
        <w:tc>
          <w:tcPr>
            <w:tcW w:w="1980"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6E2FA5">
        <w:trPr>
          <w:trHeight w:val="132"/>
        </w:trPr>
        <w:tc>
          <w:tcPr>
            <w:tcW w:w="1980"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6E2FA5">
        <w:trPr>
          <w:trHeight w:val="132"/>
        </w:trPr>
        <w:tc>
          <w:tcPr>
            <w:tcW w:w="1980"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6E2FA5">
        <w:trPr>
          <w:trHeight w:val="132"/>
        </w:trPr>
        <w:tc>
          <w:tcPr>
            <w:tcW w:w="1980"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6E2FA5">
        <w:trPr>
          <w:trHeight w:val="132"/>
        </w:trPr>
        <w:tc>
          <w:tcPr>
            <w:tcW w:w="1980"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6E2FA5">
        <w:trPr>
          <w:trHeight w:val="132"/>
        </w:trPr>
        <w:tc>
          <w:tcPr>
            <w:tcW w:w="1980"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B10F9B">
        <w:trPr>
          <w:trHeight w:val="665"/>
        </w:trPr>
        <w:tc>
          <w:tcPr>
            <w:tcW w:w="1980" w:type="dxa"/>
            <w:gridSpan w:val="2"/>
            <w:tcBorders>
              <w:bottom w:val="double" w:sz="12"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445F1ED4" w14:textId="77777777" w:rsidR="006E2FA5" w:rsidRPr="006E2FA5" w:rsidRDefault="006E2FA5" w:rsidP="006E2FA5">
            <w:pPr>
              <w:spacing w:after="0" w:line="240" w:lineRule="auto"/>
              <w:jc w:val="center"/>
              <w:rPr>
                <w:rFonts w:eastAsia="Times New Roman" w:cs="Times New Roman"/>
                <w:b/>
                <w:bCs/>
                <w:i/>
                <w:iCs/>
                <w:sz w:val="20"/>
                <w:szCs w:val="20"/>
                <w:lang w:eastAsia="pl-PL"/>
              </w:rPr>
            </w:pPr>
            <w:bookmarkStart w:id="1" w:name="_Hlk65064140"/>
            <w:r w:rsidRPr="006E2FA5">
              <w:rPr>
                <w:rFonts w:eastAsia="Times New Roman" w:cs="Times New Roman"/>
                <w:b/>
                <w:bCs/>
                <w:i/>
                <w:iCs/>
                <w:sz w:val="20"/>
                <w:szCs w:val="20"/>
                <w:lang w:eastAsia="pl-PL"/>
              </w:rPr>
              <w:t>OFEROWANA WARTOŚĆ</w:t>
            </w:r>
          </w:p>
          <w:p w14:paraId="102E8708" w14:textId="77777777"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63FEF37A" w14:textId="1A0205FB"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ZADANIA </w:t>
            </w:r>
            <w:r>
              <w:rPr>
                <w:rFonts w:eastAsia="Times New Roman" w:cs="Times New Roman"/>
                <w:b/>
                <w:bCs/>
                <w:i/>
                <w:iCs/>
                <w:sz w:val="20"/>
                <w:szCs w:val="20"/>
                <w:lang w:eastAsia="pl-PL"/>
              </w:rPr>
              <w:t>NR*)</w:t>
            </w:r>
          </w:p>
          <w:tbl>
            <w:tblPr>
              <w:tblStyle w:val="Tabela-Siatka"/>
              <w:tblW w:w="0" w:type="auto"/>
              <w:tblInd w:w="346" w:type="dxa"/>
              <w:tblLayout w:type="fixed"/>
              <w:tblLook w:val="04A0" w:firstRow="1" w:lastRow="0" w:firstColumn="1" w:lastColumn="0" w:noHBand="0" w:noVBand="1"/>
            </w:tblPr>
            <w:tblGrid>
              <w:gridCol w:w="1134"/>
            </w:tblGrid>
            <w:tr w:rsidR="006E2FA5" w14:paraId="230701C3" w14:textId="77777777" w:rsidTr="006E2FA5">
              <w:tc>
                <w:tcPr>
                  <w:tcW w:w="1134" w:type="dxa"/>
                  <w:shd w:val="clear" w:color="auto" w:fill="FFFFFF" w:themeFill="background1"/>
                </w:tcPr>
                <w:p w14:paraId="46CF8AA7" w14:textId="7C9548E9" w:rsidR="006E2FA5" w:rsidRDefault="006E2FA5" w:rsidP="006E2FA5">
                  <w:pPr>
                    <w:jc w:val="center"/>
                    <w:rPr>
                      <w:rFonts w:eastAsia="Times New Roman"/>
                      <w:b/>
                      <w:bCs/>
                      <w:iCs/>
                      <w:color w:val="C45911"/>
                      <w:sz w:val="20"/>
                      <w:szCs w:val="24"/>
                      <w:lang w:eastAsia="pl-PL"/>
                    </w:rPr>
                  </w:pPr>
                </w:p>
              </w:tc>
            </w:tr>
          </w:tbl>
          <w:p w14:paraId="0770B61E" w14:textId="3DC0F50F" w:rsidR="006E2FA5" w:rsidRPr="00B10F9B" w:rsidRDefault="006E2FA5" w:rsidP="006E2FA5">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8505" w:type="dxa"/>
            <w:tcBorders>
              <w:top w:val="double" w:sz="12" w:space="0" w:color="auto"/>
              <w:left w:val="nil"/>
              <w:bottom w:val="double" w:sz="12" w:space="0" w:color="auto"/>
              <w:right w:val="double" w:sz="12"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530E224A" w14:textId="0D725D45" w:rsidR="006E2FA5" w:rsidRPr="006E2FA5" w:rsidRDefault="006E2FA5" w:rsidP="006E2FA5">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0466565" w14:textId="7D3FAFBE"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07ACBED8" w14:textId="77777777" w:rsidR="006E2FA5" w:rsidRPr="006E2FA5" w:rsidRDefault="006E2FA5" w:rsidP="006E2FA5">
            <w:pPr>
              <w:spacing w:after="0" w:line="240" w:lineRule="auto"/>
              <w:rPr>
                <w:rFonts w:eastAsia="Times New Roman" w:cs="Times New Roman"/>
                <w:lang w:eastAsia="pl-PL"/>
              </w:rPr>
            </w:pPr>
            <w:r w:rsidRPr="006E2FA5">
              <w:rPr>
                <w:rFonts w:eastAsia="Times New Roman" w:cs="Times New Roman"/>
                <w:lang w:eastAsia="pl-PL"/>
              </w:rPr>
              <w:t xml:space="preserve">wartość netto: </w:t>
            </w:r>
          </w:p>
          <w:p w14:paraId="09220E35" w14:textId="77777777"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7A87C165" w14:textId="77777777" w:rsidR="006E2FA5" w:rsidRPr="006E2FA5" w:rsidRDefault="006E2FA5" w:rsidP="006E2FA5">
            <w:pPr>
              <w:spacing w:after="0" w:line="240" w:lineRule="auto"/>
              <w:rPr>
                <w:rFonts w:eastAsia="Times New Roman" w:cs="Times New Roman"/>
                <w:sz w:val="24"/>
                <w:szCs w:val="24"/>
                <w:lang w:eastAsia="pl-PL"/>
              </w:rPr>
            </w:pPr>
            <w:r w:rsidRPr="006E2FA5">
              <w:rPr>
                <w:rFonts w:eastAsia="Times New Roman" w:cs="Times New Roman"/>
                <w:lang w:eastAsia="pl-PL"/>
              </w:rPr>
              <w:t xml:space="preserve">VAT %: </w:t>
            </w:r>
          </w:p>
        </w:tc>
      </w:tr>
      <w:tr w:rsidR="006E2FA5" w:rsidRPr="00920317" w14:paraId="484C797F" w14:textId="77777777" w:rsidTr="00B10F9B">
        <w:trPr>
          <w:trHeight w:val="387"/>
        </w:trPr>
        <w:tc>
          <w:tcPr>
            <w:tcW w:w="10485" w:type="dxa"/>
            <w:gridSpan w:val="3"/>
            <w:tcBorders>
              <w:top w:val="double" w:sz="12" w:space="0" w:color="auto"/>
              <w:left w:val="single" w:sz="4" w:space="0" w:color="auto"/>
              <w:bottom w:val="single" w:sz="12" w:space="0" w:color="auto"/>
              <w:right w:val="single" w:sz="4" w:space="0" w:color="auto"/>
            </w:tcBorders>
            <w:shd w:val="clear" w:color="auto" w:fill="C5E0B3" w:themeFill="accent6" w:themeFillTint="66"/>
          </w:tcPr>
          <w:p w14:paraId="321E1D08" w14:textId="7E746E6C" w:rsidR="006E2FA5" w:rsidRPr="006E2FA5" w:rsidRDefault="006E2FA5" w:rsidP="006E2FA5">
            <w:pPr>
              <w:spacing w:after="0" w:line="240" w:lineRule="auto"/>
              <w:jc w:val="left"/>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 wpisać nr </w:t>
            </w:r>
            <w:r>
              <w:rPr>
                <w:rFonts w:eastAsia="Times New Roman" w:cs="Times New Roman"/>
                <w:b/>
                <w:bCs/>
                <w:i/>
                <w:iCs/>
                <w:sz w:val="20"/>
                <w:szCs w:val="20"/>
                <w:lang w:eastAsia="pl-PL"/>
              </w:rPr>
              <w:t>zadania</w:t>
            </w:r>
            <w:r w:rsidRPr="006E2FA5">
              <w:rPr>
                <w:rFonts w:eastAsia="Times New Roman" w:cs="Times New Roman"/>
                <w:b/>
                <w:bCs/>
                <w:i/>
                <w:iCs/>
                <w:sz w:val="20"/>
                <w:szCs w:val="20"/>
                <w:lang w:eastAsia="pl-PL"/>
              </w:rPr>
              <w:t xml:space="preserve">, w przypadku przystąpienia do większej ilości </w:t>
            </w:r>
            <w:r>
              <w:rPr>
                <w:rFonts w:eastAsia="Times New Roman" w:cs="Times New Roman"/>
                <w:b/>
                <w:bCs/>
                <w:i/>
                <w:iCs/>
                <w:sz w:val="20"/>
                <w:szCs w:val="20"/>
                <w:lang w:eastAsia="pl-PL"/>
              </w:rPr>
              <w:t>zadań</w:t>
            </w:r>
            <w:r w:rsidRPr="006E2FA5">
              <w:rPr>
                <w:rFonts w:eastAsia="Times New Roman" w:cs="Times New Roman"/>
                <w:b/>
                <w:bCs/>
                <w:i/>
                <w:iCs/>
                <w:sz w:val="20"/>
                <w:szCs w:val="20"/>
                <w:lang w:eastAsia="pl-PL"/>
              </w:rPr>
              <w:t xml:space="preserve"> należy powielić ramkę</w:t>
            </w:r>
          </w:p>
        </w:tc>
      </w:tr>
      <w:bookmarkEnd w:id="1"/>
      <w:tr w:rsidR="001C49DF" w:rsidRPr="00920317" w14:paraId="33E1A08B" w14:textId="77777777" w:rsidTr="006E2FA5">
        <w:trPr>
          <w:trHeight w:val="98"/>
        </w:trPr>
        <w:tc>
          <w:tcPr>
            <w:tcW w:w="1980"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3007BCC5" w14:textId="77777777" w:rsidR="001C49DF" w:rsidRPr="00920317" w:rsidRDefault="001C49DF" w:rsidP="001C49DF">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1C49DF" w:rsidRPr="00920317" w14:paraId="6FFD673A" w14:textId="77777777" w:rsidTr="006E2FA5">
        <w:trPr>
          <w:trHeight w:val="317"/>
        </w:trPr>
        <w:tc>
          <w:tcPr>
            <w:tcW w:w="1980"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245EF63" w14:textId="178E91F2" w:rsidR="001C49DF" w:rsidRPr="00920317" w:rsidRDefault="009D586A" w:rsidP="001C49DF">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18</w:t>
            </w:r>
            <w:r w:rsidR="001C49DF" w:rsidRPr="00920317">
              <w:rPr>
                <w:rFonts w:eastAsia="Times New Roman" w:cs="Calibri"/>
                <w:b/>
                <w:bCs/>
                <w:sz w:val="24"/>
                <w:szCs w:val="24"/>
                <w:lang w:eastAsia="pl-PL"/>
              </w:rPr>
              <w:t xml:space="preserve"> miesięcy </w:t>
            </w:r>
            <w:r w:rsidR="001C49DF"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77777777"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9D586A">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B948A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948A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948A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3256ED0A" w14:textId="77777777" w:rsidR="009C1A6D" w:rsidRDefault="009C1A6D" w:rsidP="009C1A6D">
      <w:pPr>
        <w:tabs>
          <w:tab w:val="left" w:pos="459"/>
        </w:tabs>
        <w:spacing w:after="0" w:line="360" w:lineRule="auto"/>
        <w:jc w:val="left"/>
        <w:rPr>
          <w:rFonts w:ascii="Calibri" w:eastAsia="Times New Roman" w:hAnsi="Calibri" w:cs="Times New Roman"/>
          <w:sz w:val="20"/>
          <w:szCs w:val="20"/>
          <w:lang w:eastAsia="pl-PL"/>
        </w:rPr>
      </w:pPr>
      <w:r w:rsidRPr="009D586A">
        <w:rPr>
          <w:rFonts w:ascii="Calibri" w:eastAsia="Times New Roman" w:hAnsi="Calibri" w:cs="Times New Roman"/>
          <w:b/>
          <w:bCs/>
          <w:sz w:val="20"/>
          <w:szCs w:val="20"/>
          <w:highlight w:val="yellow"/>
          <w:u w:val="single"/>
          <w:lang w:eastAsia="pl-PL"/>
        </w:rPr>
        <w:t>Wadium</w:t>
      </w:r>
      <w:r w:rsidRPr="00D80D5A">
        <w:rPr>
          <w:rFonts w:ascii="Calibri" w:eastAsia="Times New Roman" w:hAnsi="Calibri" w:cs="Times New Roman"/>
          <w:sz w:val="20"/>
          <w:szCs w:val="20"/>
          <w:lang w:eastAsia="pl-PL"/>
        </w:rPr>
        <w:t xml:space="preserve"> w wysokości </w:t>
      </w:r>
      <w:r w:rsidRPr="00D80D5A">
        <w:rPr>
          <w:rFonts w:ascii="Calibri" w:eastAsia="Times New Roman" w:hAnsi="Calibri" w:cs="Times New Roman"/>
          <w:b/>
          <w:sz w:val="20"/>
          <w:szCs w:val="20"/>
          <w:bdr w:val="single" w:sz="4" w:space="0" w:color="auto"/>
          <w:lang w:eastAsia="pl-PL"/>
        </w:rPr>
        <w:t>________________</w:t>
      </w:r>
      <w:r w:rsidRPr="00D80D5A">
        <w:rPr>
          <w:rFonts w:ascii="Calibri" w:eastAsia="Times New Roman" w:hAnsi="Calibri" w:cs="Times New Roman"/>
          <w:b/>
          <w:sz w:val="20"/>
          <w:szCs w:val="20"/>
          <w:lang w:eastAsia="pl-PL"/>
        </w:rPr>
        <w:t xml:space="preserve"> PLN</w:t>
      </w:r>
      <w:r w:rsidRPr="00D80D5A">
        <w:rPr>
          <w:rFonts w:ascii="Calibri" w:eastAsia="Times New Roman" w:hAnsi="Calibri" w:cs="Times New Roman"/>
          <w:sz w:val="20"/>
          <w:szCs w:val="20"/>
          <w:lang w:eastAsia="pl-PL"/>
        </w:rPr>
        <w:t>, zostało wniesione w dniu:</w:t>
      </w:r>
      <w:r>
        <w:rPr>
          <w:rFonts w:ascii="Calibri" w:eastAsia="Times New Roman" w:hAnsi="Calibri" w:cs="Times New Roman"/>
          <w:sz w:val="20"/>
          <w:szCs w:val="20"/>
          <w:lang w:eastAsia="pl-PL"/>
        </w:rPr>
        <w:t xml:space="preserve"> </w:t>
      </w:r>
      <w:r>
        <w:rPr>
          <w:rFonts w:ascii="Calibri" w:eastAsia="Times New Roman" w:hAnsi="Calibri" w:cs="Times New Roman"/>
          <w:sz w:val="20"/>
          <w:szCs w:val="20"/>
          <w:bdr w:val="single" w:sz="4" w:space="0" w:color="auto"/>
          <w:lang w:eastAsia="pl-PL"/>
        </w:rPr>
        <w:t xml:space="preserve">                         </w:t>
      </w:r>
      <w:r w:rsidRPr="00D80D5A">
        <w:rPr>
          <w:rFonts w:ascii="Calibri" w:eastAsia="Times New Roman" w:hAnsi="Calibri" w:cs="Times New Roman"/>
          <w:sz w:val="20"/>
          <w:szCs w:val="20"/>
          <w:lang w:eastAsia="pl-PL"/>
        </w:rPr>
        <w:t>, w formie:</w:t>
      </w:r>
    </w:p>
    <w:p w14:paraId="4BD06416" w14:textId="77777777" w:rsidR="009C1A6D" w:rsidRPr="00D80D5A" w:rsidRDefault="009C1A6D" w:rsidP="009C1A6D">
      <w:pPr>
        <w:pBdr>
          <w:top w:val="single" w:sz="4" w:space="1" w:color="auto"/>
          <w:left w:val="single" w:sz="4" w:space="1" w:color="auto"/>
          <w:bottom w:val="single" w:sz="4" w:space="1" w:color="auto"/>
          <w:right w:val="single" w:sz="4" w:space="4" w:color="auto"/>
        </w:pBdr>
        <w:tabs>
          <w:tab w:val="left" w:pos="459"/>
        </w:tabs>
        <w:spacing w:after="0" w:line="360" w:lineRule="auto"/>
        <w:jc w:val="left"/>
        <w:rPr>
          <w:rFonts w:ascii="Calibri" w:eastAsia="Times New Roman" w:hAnsi="Calibri" w:cs="Segoe UI"/>
          <w:sz w:val="20"/>
          <w:szCs w:val="20"/>
          <w:lang w:eastAsia="pl-PL"/>
        </w:rPr>
      </w:pPr>
    </w:p>
    <w:p w14:paraId="149C7676" w14:textId="77777777" w:rsidR="009C1A6D" w:rsidRPr="00D80D5A" w:rsidRDefault="009C1A6D" w:rsidP="009C1A6D">
      <w:pPr>
        <w:tabs>
          <w:tab w:val="left" w:pos="459"/>
        </w:tabs>
        <w:spacing w:after="0" w:line="240" w:lineRule="auto"/>
        <w:jc w:val="left"/>
        <w:rPr>
          <w:rFonts w:ascii="Calibri" w:eastAsia="Times New Roman" w:hAnsi="Calibri" w:cs="Segoe UI"/>
          <w:sz w:val="20"/>
          <w:szCs w:val="20"/>
          <w:lang w:eastAsia="pl-PL"/>
        </w:rPr>
      </w:pPr>
      <w:r w:rsidRPr="00D80D5A">
        <w:rPr>
          <w:rFonts w:ascii="Calibri" w:eastAsia="Times New Roman" w:hAnsi="Calibri" w:cs="Times New Roman"/>
          <w:sz w:val="20"/>
          <w:szCs w:val="20"/>
          <w:lang w:eastAsia="pl-PL"/>
        </w:rPr>
        <w:t>prosimy o zwrot wadium (wniesionego w pieniądzu), na następujący rachunek:</w:t>
      </w:r>
    </w:p>
    <w:p w14:paraId="517957DF" w14:textId="77777777" w:rsidR="009C1A6D" w:rsidRPr="00920317" w:rsidRDefault="009C1A6D" w:rsidP="009C1A6D">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rFonts w:eastAsia="Times New Roman" w:cs="Times New Roman"/>
          <w:sz w:val="20"/>
          <w:szCs w:val="24"/>
          <w:lang w:eastAsia="pl-PL"/>
        </w:rPr>
      </w:pPr>
    </w:p>
    <w:p w14:paraId="372CD908" w14:textId="77777777" w:rsidR="009C1A6D" w:rsidRDefault="009C1A6D" w:rsidP="009C1A6D">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12D11476" w14:textId="481EB3E6"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bookmarkStart w:id="3" w:name="_Hlk80264870"/>
      <w:r w:rsidRPr="00C32C2A">
        <w:rPr>
          <w:rFonts w:eastAsia="Times New Roman" w:cs="Times New Roman"/>
          <w:b/>
          <w:i/>
          <w:color w:val="1F3864" w:themeColor="accent1" w:themeShade="80"/>
          <w:lang w:eastAsia="pl-PL"/>
        </w:rPr>
        <w:t>Dokument należy podpisać podpisem elektronicznym: kwalifikowanym.</w:t>
      </w:r>
    </w:p>
    <w:bookmarkEnd w:id="2"/>
    <w:p w14:paraId="06E6E0C6" w14:textId="77777777" w:rsidR="00A71656" w:rsidRPr="00920317" w:rsidRDefault="00A71656" w:rsidP="00D80D5A">
      <w:pPr>
        <w:widowControl w:val="0"/>
        <w:autoSpaceDE w:val="0"/>
        <w:autoSpaceDN w:val="0"/>
        <w:adjustRightInd w:val="0"/>
        <w:spacing w:after="0" w:line="240" w:lineRule="auto"/>
        <w:rPr>
          <w:rFonts w:eastAsia="Times New Roman" w:cs="Times New Roman"/>
          <w:b/>
          <w:i/>
          <w:lang w:eastAsia="pl-PL"/>
        </w:rPr>
      </w:pPr>
    </w:p>
    <w:bookmarkEnd w:id="3"/>
    <w:p w14:paraId="371F4C9C" w14:textId="77777777"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4A25E47E"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4" w:name="_Hlk62729996"/>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131F8A" w:rsidRDefault="0085154B" w:rsidP="00131F8A"/>
    <w:bookmarkEnd w:id="4"/>
    <w:p w14:paraId="1C6CF2EB"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6D99F8F0" w:rsidR="008103FA" w:rsidRPr="00637A1B" w:rsidRDefault="008103FA"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p>
    <w:p w14:paraId="46EFF5EA" w14:textId="58221776" w:rsidR="00637A1B" w:rsidRPr="00637A1B" w:rsidRDefault="00637A1B"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sidRPr="00637A1B">
        <w:rPr>
          <w:rFonts w:eastAsia="Times New Roman" w:cs="Calibri"/>
          <w:b/>
          <w:bCs/>
          <w:i/>
          <w:iCs/>
          <w:sz w:val="28"/>
          <w:szCs w:val="28"/>
          <w:u w:val="single"/>
          <w:lang w:eastAsia="pl-PL"/>
        </w:rPr>
        <w:t xml:space="preserve">Formularz asortymentowo </w:t>
      </w:r>
      <w:r w:rsidR="00B10F9B">
        <w:rPr>
          <w:rFonts w:eastAsia="Times New Roman" w:cs="Calibri"/>
          <w:b/>
          <w:bCs/>
          <w:i/>
          <w:iCs/>
          <w:sz w:val="28"/>
          <w:szCs w:val="28"/>
          <w:u w:val="single"/>
          <w:lang w:eastAsia="pl-PL"/>
        </w:rPr>
        <w:t>–</w:t>
      </w:r>
      <w:r w:rsidRPr="00637A1B">
        <w:rPr>
          <w:rFonts w:eastAsia="Times New Roman" w:cs="Calibri"/>
          <w:b/>
          <w:bCs/>
          <w:i/>
          <w:iCs/>
          <w:sz w:val="28"/>
          <w:szCs w:val="28"/>
          <w:u w:val="single"/>
          <w:lang w:eastAsia="pl-PL"/>
        </w:rPr>
        <w:t xml:space="preserve"> cenowy</w:t>
      </w:r>
      <w:r w:rsidR="00B10F9B">
        <w:rPr>
          <w:rFonts w:eastAsia="Times New Roman" w:cs="Calibri"/>
          <w:b/>
          <w:bCs/>
          <w:i/>
          <w:iCs/>
          <w:sz w:val="28"/>
          <w:szCs w:val="28"/>
          <w:u w:val="single"/>
          <w:lang w:eastAsia="pl-PL"/>
        </w:rPr>
        <w:t xml:space="preserve"> do pobrania w oddzielnym pliku</w:t>
      </w:r>
    </w:p>
    <w:p w14:paraId="3DC7B36F" w14:textId="313B8DA8" w:rsidR="00637A1B"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421BE5E" w14:textId="3402BD15" w:rsidR="00637A1B" w:rsidRDefault="00637A1B" w:rsidP="00637A1B">
      <w:pPr>
        <w:widowControl w:val="0"/>
        <w:autoSpaceDE w:val="0"/>
        <w:autoSpaceDN w:val="0"/>
        <w:adjustRightInd w:val="0"/>
        <w:spacing w:after="0" w:line="240" w:lineRule="auto"/>
        <w:jc w:val="right"/>
        <w:rPr>
          <w:rFonts w:eastAsia="Times New Roman" w:cs="Calibri"/>
          <w:i/>
        </w:rPr>
      </w:pPr>
    </w:p>
    <w:p w14:paraId="681C96EF" w14:textId="77777777" w:rsidR="00B948A9" w:rsidRDefault="00B948A9" w:rsidP="00637A1B">
      <w:pPr>
        <w:widowControl w:val="0"/>
        <w:autoSpaceDE w:val="0"/>
        <w:autoSpaceDN w:val="0"/>
        <w:adjustRightInd w:val="0"/>
        <w:spacing w:after="0" w:line="240" w:lineRule="auto"/>
        <w:jc w:val="right"/>
        <w:rPr>
          <w:rFonts w:eastAsia="Times New Roman" w:cs="Calibri"/>
          <w:i/>
        </w:rPr>
      </w:pPr>
    </w:p>
    <w:p w14:paraId="662F6DAB" w14:textId="34C87114" w:rsidR="00637A1B" w:rsidRDefault="00637A1B" w:rsidP="00637A1B">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sidRPr="00C32C2A">
        <w:rPr>
          <w:rFonts w:eastAsia="Times New Roman" w:cs="Times New Roman"/>
          <w:b/>
          <w:i/>
          <w:color w:val="1F3864" w:themeColor="accent1" w:themeShade="80"/>
          <w:lang w:eastAsia="pl-PL"/>
        </w:rPr>
        <w:t>Dokument należy podpisać podpisem elektronicznym: kwalifikowanym</w:t>
      </w:r>
    </w:p>
    <w:p w14:paraId="08A6DA0B" w14:textId="0407A04E" w:rsidR="00B948A9" w:rsidRDefault="00B948A9" w:rsidP="00637A1B">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p>
    <w:p w14:paraId="339D8EAD" w14:textId="3E77617C" w:rsidR="00B948A9" w:rsidRDefault="00B948A9" w:rsidP="00637A1B">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p>
    <w:p w14:paraId="04E39556" w14:textId="29E4BC11" w:rsidR="00B948A9" w:rsidRDefault="00B948A9" w:rsidP="00637A1B">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p>
    <w:p w14:paraId="470F9804" w14:textId="77777777" w:rsidR="00B948A9" w:rsidRDefault="00B948A9" w:rsidP="00637A1B">
      <w:pPr>
        <w:widowControl w:val="0"/>
        <w:autoSpaceDE w:val="0"/>
        <w:autoSpaceDN w:val="0"/>
        <w:adjustRightInd w:val="0"/>
        <w:spacing w:after="0" w:line="240" w:lineRule="auto"/>
        <w:jc w:val="right"/>
        <w:rPr>
          <w:rFonts w:eastAsia="Times New Roman" w:cs="Calibri"/>
          <w:i/>
        </w:rPr>
      </w:pPr>
    </w:p>
    <w:p w14:paraId="130C4AB1" w14:textId="77777777" w:rsidR="00B948A9" w:rsidRDefault="00B948A9" w:rsidP="00B948A9">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t xml:space="preserve">Załącznik nr </w:t>
      </w:r>
      <w:r>
        <w:rPr>
          <w:rFonts w:eastAsia="Times New Roman" w:cs="Times New Roman"/>
          <w:bCs/>
          <w:i/>
          <w:lang w:eastAsia="pl-PL"/>
        </w:rPr>
        <w:t>3 do SWZ</w:t>
      </w:r>
    </w:p>
    <w:p w14:paraId="599A31A8" w14:textId="77777777" w:rsidR="00B948A9" w:rsidRDefault="00B948A9" w:rsidP="00B948A9">
      <w:pPr>
        <w:keepNext/>
        <w:keepLines/>
        <w:spacing w:before="480" w:after="0" w:line="240" w:lineRule="auto"/>
        <w:jc w:val="right"/>
        <w:outlineLvl w:val="0"/>
        <w:rPr>
          <w:rFonts w:eastAsia="Times New Roman" w:cs="Times New Roman"/>
          <w:bCs/>
          <w:i/>
          <w:lang w:eastAsia="pl-PL"/>
        </w:rPr>
      </w:pPr>
    </w:p>
    <w:p w14:paraId="0B6FCD35" w14:textId="77777777" w:rsidR="00B948A9" w:rsidRPr="00C5322F" w:rsidRDefault="00B948A9" w:rsidP="00B948A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14:paraId="5B200F31" w14:textId="77777777" w:rsidR="00B948A9" w:rsidRPr="00C5322F" w:rsidRDefault="00B948A9" w:rsidP="00B948A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14:paraId="77F3B9B1" w14:textId="77777777" w:rsidR="00B948A9" w:rsidRPr="00C5322F" w:rsidRDefault="00B948A9" w:rsidP="00B948A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14:paraId="5C27B4E8" w14:textId="77777777" w:rsidR="00B948A9" w:rsidRPr="00C5322F" w:rsidRDefault="00B948A9" w:rsidP="00B948A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14:paraId="7A5420FD" w14:textId="77777777" w:rsidR="00B948A9" w:rsidRPr="00C5322F" w:rsidRDefault="00B948A9" w:rsidP="00B948A9">
      <w:pPr>
        <w:spacing w:after="0" w:line="300" w:lineRule="exact"/>
        <w:jc w:val="center"/>
        <w:rPr>
          <w:rFonts w:ascii="Calibri" w:eastAsia="Times New Roman" w:hAnsi="Calibri" w:cs="Times New Roman"/>
          <w:lang w:eastAsia="pl-PL"/>
        </w:rPr>
      </w:pPr>
    </w:p>
    <w:p w14:paraId="08827BA8" w14:textId="77777777" w:rsidR="00B948A9" w:rsidRPr="00C5322F" w:rsidRDefault="00B948A9" w:rsidP="00B948A9">
      <w:pPr>
        <w:spacing w:after="0" w:line="300" w:lineRule="exact"/>
        <w:jc w:val="center"/>
        <w:rPr>
          <w:rFonts w:ascii="Calibri" w:eastAsia="Times New Roman" w:hAnsi="Calibri" w:cs="Times New Roman"/>
          <w:lang w:eastAsia="pl-PL"/>
        </w:rPr>
      </w:pPr>
    </w:p>
    <w:p w14:paraId="10CE8552" w14:textId="77777777" w:rsidR="00B948A9" w:rsidRPr="00C5322F" w:rsidRDefault="00B948A9" w:rsidP="00B948A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14:paraId="5DDD517C" w14:textId="77777777" w:rsidR="00B948A9" w:rsidRDefault="00B948A9" w:rsidP="00B948A9">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OPISANEJ W ROZDZIALE II</w:t>
      </w:r>
      <w:r>
        <w:rPr>
          <w:rFonts w:ascii="Calibri" w:eastAsia="Times New Roman" w:hAnsi="Calibri" w:cs="Times New Roman"/>
          <w:lang w:eastAsia="pl-PL"/>
        </w:rPr>
        <w:t xml:space="preserve"> </w:t>
      </w:r>
      <w:r w:rsidRPr="00C5749F">
        <w:rPr>
          <w:rFonts w:ascii="Calibri" w:eastAsia="Times New Roman" w:hAnsi="Calibri" w:cs="Times New Roman"/>
          <w:lang w:eastAsia="pl-PL"/>
        </w:rPr>
        <w:t>podrozdziale 8 pkt 2 ppkt a SWZ</w:t>
      </w:r>
    </w:p>
    <w:p w14:paraId="0E8BF2D1" w14:textId="77777777" w:rsidR="00B948A9" w:rsidRDefault="00B948A9" w:rsidP="00B948A9">
      <w:pPr>
        <w:spacing w:after="0" w:line="300" w:lineRule="exact"/>
        <w:jc w:val="center"/>
        <w:rPr>
          <w:rFonts w:eastAsia="Times New Roman" w:cs="Times New Roman"/>
          <w:b/>
          <w:sz w:val="20"/>
          <w:szCs w:val="20"/>
          <w:u w:val="single"/>
          <w:lang w:eastAsia="pl-PL"/>
        </w:rPr>
      </w:pPr>
    </w:p>
    <w:p w14:paraId="29EEFD91" w14:textId="77777777" w:rsidR="00B948A9" w:rsidRPr="00783A69" w:rsidRDefault="00B948A9" w:rsidP="00B948A9">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Pr>
          <w:rFonts w:eastAsia="Times New Roman" w:cs="Times New Roman"/>
          <w:b/>
          <w:sz w:val="20"/>
          <w:szCs w:val="20"/>
          <w:u w:val="single"/>
          <w:lang w:eastAsia="pl-PL"/>
        </w:rPr>
        <w:t xml:space="preserve"> </w:t>
      </w:r>
      <w:r w:rsidRPr="008103FA">
        <w:rPr>
          <w:rFonts w:eastAsia="Times New Roman" w:cs="Times New Roman"/>
          <w:b/>
          <w:sz w:val="20"/>
          <w:szCs w:val="20"/>
          <w:u w:val="single"/>
          <w:lang w:eastAsia="pl-PL"/>
        </w:rPr>
        <w:t>DO POBRANIA W ODRĘBNYM PLIKU</w:t>
      </w:r>
      <w:r w:rsidRPr="00783A69">
        <w:rPr>
          <w:rFonts w:eastAsia="Times New Roman" w:cs="Times New Roman"/>
          <w:b/>
          <w:sz w:val="20"/>
          <w:szCs w:val="20"/>
          <w:lang w:eastAsia="pl-PL"/>
        </w:rPr>
        <w:t xml:space="preserve">  </w:t>
      </w:r>
      <w:r w:rsidRPr="00783A69">
        <w:rPr>
          <w:rFonts w:eastAsia="Times New Roman" w:cs="Tahoma"/>
          <w:b/>
          <w:bCs/>
          <w:i/>
          <w:iCs/>
          <w:color w:val="1F3864" w:themeColor="accent1" w:themeShade="80"/>
          <w:sz w:val="18"/>
          <w:szCs w:val="18"/>
          <w:lang w:eastAsia="pl-PL"/>
        </w:rPr>
        <w:t>(</w:t>
      </w: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14:paraId="6D56F71D" w14:textId="2F4BF387" w:rsidR="00637A1B" w:rsidRPr="00572A22" w:rsidRDefault="00637A1B" w:rsidP="00572A22">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Pr>
          <w:rFonts w:eastAsia="Times New Roman" w:cs="Calibri"/>
          <w:i/>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0C7B0A47"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086BEC">
        <w:rPr>
          <w:rFonts w:eastAsia="Times New Roman"/>
          <w:b/>
          <w:bCs/>
          <w:sz w:val="24"/>
          <w:szCs w:val="24"/>
          <w:lang w:eastAsia="pl-PL"/>
        </w:rPr>
        <w:t>2</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 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546DC5">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136A1CB7" w:rsidR="00783A69" w:rsidRPr="00086BEC"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którego oferta została przyjęta w trybie przetargu nieograniczonego pod hasłem</w:t>
      </w:r>
      <w:r w:rsidRPr="00AB1953">
        <w:rPr>
          <w:rFonts w:eastAsia="Times New Roman" w:cs="Times New Roman"/>
          <w:b/>
          <w:sz w:val="24"/>
          <w:szCs w:val="24"/>
          <w:lang w:eastAsia="pl-PL"/>
        </w:rPr>
        <w:t xml:space="preserve"> „</w:t>
      </w:r>
      <w:r w:rsidR="009C1A6D" w:rsidRPr="009C1A6D">
        <w:rPr>
          <w:rFonts w:eastAsia="Times New Roman" w:cs="Times New Roman"/>
          <w:b/>
          <w:sz w:val="24"/>
          <w:szCs w:val="24"/>
          <w:lang w:eastAsia="pl-PL"/>
        </w:rPr>
        <w:t>LEKI DO PROGRAMÓW LEKOWYCH</w:t>
      </w:r>
      <w:r w:rsidR="009C1A6D">
        <w:rPr>
          <w:rFonts w:eastAsia="Times New Roman" w:cs="Times New Roman"/>
          <w:b/>
          <w:sz w:val="24"/>
          <w:szCs w:val="24"/>
          <w:lang w:eastAsia="pl-PL"/>
        </w:rPr>
        <w:t>”</w:t>
      </w:r>
      <w:r w:rsidR="009C1A6D" w:rsidRPr="009C1A6D">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9D586A">
        <w:rPr>
          <w:rFonts w:eastAsia="Times New Roman" w:cs="Times New Roman"/>
          <w:spacing w:val="-3"/>
          <w:sz w:val="24"/>
          <w:szCs w:val="24"/>
          <w:lang w:eastAsia="pl-PL"/>
        </w:rPr>
        <w:t>55</w:t>
      </w:r>
      <w:r w:rsidRPr="00AB1953">
        <w:rPr>
          <w:rFonts w:eastAsia="Times New Roman" w:cs="Times New Roman"/>
          <w:spacing w:val="-3"/>
          <w:sz w:val="24"/>
          <w:szCs w:val="24"/>
          <w:lang w:eastAsia="pl-PL"/>
        </w:rPr>
        <w:t>/2</w:t>
      </w:r>
      <w:r w:rsidR="00086BEC">
        <w:rPr>
          <w:rFonts w:eastAsia="Times New Roman" w:cs="Times New Roman"/>
          <w:spacing w:val="-3"/>
          <w:sz w:val="24"/>
          <w:szCs w:val="24"/>
          <w:lang w:eastAsia="pl-PL"/>
        </w:rPr>
        <w:t>2</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 Dz. U. 2021 poz. 1129</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r w:rsidRPr="00AB1953">
        <w:rPr>
          <w:rFonts w:eastAsia="Times New Roman" w:cs="Times New Roman"/>
          <w:sz w:val="24"/>
          <w:szCs w:val="24"/>
          <w:lang w:eastAsia="pl-PL"/>
        </w:rPr>
        <w:t>o następującej treści:</w:t>
      </w:r>
    </w:p>
    <w:p w14:paraId="10C2291C" w14:textId="77777777" w:rsidR="00B10F9B" w:rsidRPr="00AB1953" w:rsidRDefault="00B10F9B" w:rsidP="00B10F9B">
      <w:pPr>
        <w:spacing w:after="0"/>
        <w:jc w:val="center"/>
        <w:rPr>
          <w:b/>
          <w:sz w:val="24"/>
          <w:szCs w:val="24"/>
        </w:rPr>
      </w:pPr>
      <w:r w:rsidRPr="00AB1953">
        <w:rPr>
          <w:b/>
          <w:sz w:val="24"/>
          <w:szCs w:val="24"/>
        </w:rPr>
        <w:t>§ 1</w:t>
      </w:r>
    </w:p>
    <w:p w14:paraId="03AFD3A5" w14:textId="1010C4AE" w:rsidR="00B10F9B" w:rsidRPr="00AB1953" w:rsidRDefault="00B10F9B" w:rsidP="00B10F9B">
      <w:pPr>
        <w:numPr>
          <w:ilvl w:val="0"/>
          <w:numId w:val="46"/>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Umowa dotyczy sukcesywnego zaopatrywania Zamawiającego przez Wykonawcę w leki</w:t>
      </w:r>
      <w:r w:rsidR="009C1A6D">
        <w:rPr>
          <w:rFonts w:eastAsia="Times New Roman" w:cs="Times New Roman"/>
          <w:sz w:val="24"/>
          <w:szCs w:val="24"/>
          <w:lang w:eastAsia="pl-PL"/>
        </w:rPr>
        <w:t xml:space="preserve"> do programów lekowych</w:t>
      </w:r>
      <w:r w:rsidRPr="00AB1953">
        <w:rPr>
          <w:rFonts w:eastAsia="Times New Roman" w:cs="Times New Roman"/>
          <w:sz w:val="24"/>
          <w:szCs w:val="24"/>
          <w:lang w:eastAsia="pl-PL"/>
        </w:rPr>
        <w:t>. Formularz asortymentowo – cenowy przedmiotu umowy stanowi załącznik nr 1 do umowy (załącznik nr 2 do SWZ).</w:t>
      </w:r>
    </w:p>
    <w:p w14:paraId="0B570476" w14:textId="77777777" w:rsidR="00B10F9B" w:rsidRPr="00AB1953" w:rsidRDefault="00B10F9B" w:rsidP="00B10F9B">
      <w:pPr>
        <w:numPr>
          <w:ilvl w:val="0"/>
          <w:numId w:val="46"/>
        </w:numPr>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2452DA17"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2</w:t>
      </w:r>
    </w:p>
    <w:p w14:paraId="1985792D"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Wykonawca zobowiązuje się przenosić na rzecz Zamawiającego towar określony w umowie i wydawać mu go w sposób w niej określony.</w:t>
      </w:r>
    </w:p>
    <w:p w14:paraId="30867E81"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3</w:t>
      </w:r>
    </w:p>
    <w:p w14:paraId="1E9CC4FE" w14:textId="20FCC761" w:rsidR="00B10F9B" w:rsidRPr="00AB1953" w:rsidRDefault="00B10F9B" w:rsidP="00AB1953">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Zamawiający zobowiązuje się odbierać towar i płacić Wykonawcy w sposób określony w niniejszej umowie.</w:t>
      </w:r>
    </w:p>
    <w:p w14:paraId="7F3E15CB"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4</w:t>
      </w:r>
    </w:p>
    <w:p w14:paraId="0BD6FE91"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CENA TOWARU</w:t>
      </w:r>
    </w:p>
    <w:p w14:paraId="51F0B0DB" w14:textId="77777777" w:rsidR="00B10F9B" w:rsidRPr="00AB1953" w:rsidRDefault="00B10F9B" w:rsidP="00B10F9B">
      <w:pPr>
        <w:numPr>
          <w:ilvl w:val="0"/>
          <w:numId w:val="28"/>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19BD9388" w14:textId="77777777" w:rsidR="00B10F9B" w:rsidRPr="00AB1953" w:rsidRDefault="00B10F9B" w:rsidP="00B10F9B">
      <w:pPr>
        <w:numPr>
          <w:ilvl w:val="0"/>
          <w:numId w:val="28"/>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Ceny podane w załączniku nr 1 nie mogą ulec podwyższeniu w okresie obowiązywania niniejszej umowy.</w:t>
      </w:r>
    </w:p>
    <w:p w14:paraId="18D1974F" w14:textId="77777777" w:rsidR="00B10F9B" w:rsidRPr="00AB1953" w:rsidRDefault="00B10F9B" w:rsidP="00B10F9B">
      <w:pPr>
        <w:numPr>
          <w:ilvl w:val="0"/>
          <w:numId w:val="28"/>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Wartość przedmiotu umowy wynosi:</w:t>
      </w:r>
    </w:p>
    <w:p w14:paraId="3BA66F71" w14:textId="77777777" w:rsidR="00B10F9B" w:rsidRPr="00AB1953" w:rsidRDefault="00B10F9B" w:rsidP="00B10F9B">
      <w:p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Zadanie ….</w:t>
      </w:r>
    </w:p>
    <w:p w14:paraId="7B0E0F4C" w14:textId="77777777" w:rsidR="00B10F9B" w:rsidRPr="00AB1953" w:rsidRDefault="00B10F9B" w:rsidP="00B10F9B">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lastRenderedPageBreak/>
        <w:t>netto: ........................ (słownie: ...................)</w:t>
      </w:r>
    </w:p>
    <w:p w14:paraId="656DE13A" w14:textId="77777777" w:rsidR="00B10F9B" w:rsidRPr="00AB1953" w:rsidRDefault="00B10F9B" w:rsidP="00B10F9B">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VAT: .......................</w:t>
      </w:r>
    </w:p>
    <w:p w14:paraId="46371572" w14:textId="36C43A49" w:rsidR="00F41CC2" w:rsidRPr="00AB1953" w:rsidRDefault="00B10F9B" w:rsidP="00AB1953">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brutto: ...................... (słownie: ...................)</w:t>
      </w:r>
    </w:p>
    <w:p w14:paraId="025BEF36" w14:textId="2F861742"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5</w:t>
      </w:r>
    </w:p>
    <w:p w14:paraId="1BF4964E"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WARUNKI PŁATNOŚCI</w:t>
      </w:r>
    </w:p>
    <w:p w14:paraId="1136DDD9"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Zamawiający zapłaci za dostawę każdej partii towaru. Zapłata nastąpi na podstawie faktury wystawionej przez Wykonawcę i dowodu potwierdzającego dostawę.</w:t>
      </w:r>
    </w:p>
    <w:p w14:paraId="00E97819"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Zapłata nastąpi przelewem na konto Wykonawcy w ciągu 60 dni od daty doręczenia faktury Zamawiającemu. </w:t>
      </w:r>
    </w:p>
    <w:p w14:paraId="17B0F548"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sz w:val="24"/>
          <w:szCs w:val="24"/>
        </w:rPr>
      </w:pPr>
      <w:r w:rsidRPr="00AB1953">
        <w:rPr>
          <w:sz w:val="24"/>
          <w:szCs w:val="24"/>
        </w:rPr>
        <w:t xml:space="preserve">Za datę zapłaty uważa się dzień obciążenia rachunku bankowego Zamawiającego. </w:t>
      </w:r>
    </w:p>
    <w:p w14:paraId="7ABE8659" w14:textId="77777777" w:rsidR="00B10F9B" w:rsidRPr="00AB1953" w:rsidRDefault="00B10F9B" w:rsidP="00B10F9B">
      <w:pPr>
        <w:numPr>
          <w:ilvl w:val="0"/>
          <w:numId w:val="29"/>
        </w:numPr>
        <w:tabs>
          <w:tab w:val="left" w:pos="360"/>
        </w:tabs>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7A34FCB3" w14:textId="77777777" w:rsidR="00B10F9B" w:rsidRPr="00AB1953" w:rsidRDefault="00B10F9B" w:rsidP="00B10F9B">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6</w:t>
      </w:r>
    </w:p>
    <w:p w14:paraId="5DCF6B11" w14:textId="77777777" w:rsidR="00B10F9B" w:rsidRPr="00AB1953" w:rsidRDefault="00B10F9B" w:rsidP="00B10F9B">
      <w:pPr>
        <w:tabs>
          <w:tab w:val="num" w:pos="720"/>
        </w:tabs>
        <w:spacing w:after="0"/>
        <w:ind w:left="720" w:hanging="720"/>
        <w:rPr>
          <w:rFonts w:cs="Calibri"/>
          <w:b/>
          <w:sz w:val="24"/>
          <w:szCs w:val="24"/>
        </w:rPr>
      </w:pPr>
      <w:r w:rsidRPr="00AB1953">
        <w:rPr>
          <w:rFonts w:cs="Calibri"/>
          <w:b/>
          <w:sz w:val="24"/>
          <w:szCs w:val="24"/>
          <w:highlight w:val="lightGray"/>
        </w:rPr>
        <w:t>DOSTAWA TOWARU</w:t>
      </w:r>
    </w:p>
    <w:p w14:paraId="04F4A5E7"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Wykonawca zobowiązuje się do sukcesywnego dostarczania przedmiotu umowy do Apteki Szpitalnej Zamawiającego od poniedziałku do piątku w godz. 7:30 do 14:30, własnym transportem lub za pośrednictwem firmy kurierskiej, na własny koszt i ryzyko.</w:t>
      </w:r>
    </w:p>
    <w:p w14:paraId="388D3788"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Dostawa realizowana będzie sukcesywnie w okresie trwania umowy po wcześniejszym pisemnym zamówieniu, opatrzonym podpisem Dyrektora Szpitala lub upoważnionego Zastępcy Dyrektora Szpitala, określającym ilość i rodzaj zamawianego towaru.</w:t>
      </w:r>
    </w:p>
    <w:p w14:paraId="1C98211E"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 xml:space="preserve">Wykonawca zobowiązuje się do dostarczenia przedmiotu umowy w ciągu </w:t>
      </w:r>
      <w:r w:rsidRPr="009C1A6D">
        <w:rPr>
          <w:rFonts w:cs="Calibri"/>
          <w:b/>
          <w:bCs/>
          <w:sz w:val="24"/>
          <w:szCs w:val="24"/>
        </w:rPr>
        <w:t>24 godzin</w:t>
      </w:r>
      <w:r w:rsidRPr="009C1A6D">
        <w:rPr>
          <w:rFonts w:cs="Calibri"/>
          <w:sz w:val="24"/>
          <w:szCs w:val="24"/>
        </w:rPr>
        <w:t xml:space="preserve"> od momentu złożenia zamówienia lub w ciągu 12 godzin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14:paraId="133B4508"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Wykonawca zobowiązany jest do dostarczenia faktury VAT wraz z dostawą danej partii towaru.</w:t>
      </w:r>
    </w:p>
    <w:p w14:paraId="63D4022B"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 xml:space="preserve">Wykonawca zobowiązuje się do dostarczenia przedmiotu umowy wolnego od wad, o odpowiedniej jakości określonej w ofercie przetargowej i ponosi za tę jakość pełną odpowiedzialność. </w:t>
      </w:r>
    </w:p>
    <w:p w14:paraId="576429A6" w14:textId="2CB1FCDA"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 xml:space="preserve">Jeżeli w dostarczonej partii towaru Zamawiający stwierdzi wady jakościowe lub ilościowe, niezwłocznie zawiadomi o nich Wykonawcę, który wymieni towar na wolny od wad w ciągu 7 dni w przypadku braków ilościowych oraz jakościowych, od daty zawiadomienia. Dostarczenie towaru wolnego od wad nastąpi na koszt i ryzyko Wykonawcy. </w:t>
      </w:r>
    </w:p>
    <w:p w14:paraId="389EB313"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W przypadku odrzucenia reklamacji na wadę przedmiotu umowy przez Wykonawcę, Zamawiający może zażądać przeprowadzenia ekspertyzy przez właściwego rzeczoznawcę.</w:t>
      </w:r>
    </w:p>
    <w:p w14:paraId="3B48BDB7"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Jeżeli reklamacja Zamawiającego okaże się uzasadniona, koszty związane z przeprowadzeniem ekspertyzy ponosi Wykonawca.</w:t>
      </w:r>
    </w:p>
    <w:p w14:paraId="70A2D8D7"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Zamawiający zastrzega sobie możliwość zwiększenia ilości pozycji asortymentowych, przy jednoczesnym zmniejszeniu ilości innych pozycji asortymentowych. W ramach niniejszej umowy zamówienie podstawowe stanowi 70% asortymentu wskazanego w Załączniku nr 1 do umowy, jako ilości szacunkowe/średnie ilości, przy zachowaniu ogólnej wartości zamówienia zastrzeżonej dla Wykonawcy w niniejszej umowie.</w:t>
      </w:r>
    </w:p>
    <w:p w14:paraId="32659543" w14:textId="1D973BE4"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r w:rsidR="001072CD">
        <w:rPr>
          <w:rFonts w:cs="Calibri"/>
          <w:sz w:val="24"/>
          <w:szCs w:val="24"/>
        </w:rPr>
        <w:t>.</w:t>
      </w:r>
    </w:p>
    <w:p w14:paraId="7E1BE734"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 xml:space="preserve">Zamawiający wymaga zgodności serii i daty ważności na opakowaniu leku i fakturze VAT. </w:t>
      </w:r>
    </w:p>
    <w:p w14:paraId="0F81BB1E"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W przypadku zaprzestania produkcji leku przez producenta Wykonawca zobowiązany jest do dostarczenia leku synonimowego tj. o tej samej substancji czynnej, postaci i dawce, w cenie leku zaoferowanego w ofercie.</w:t>
      </w:r>
    </w:p>
    <w:p w14:paraId="7EF41FDF"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W przypadku, gdy Wykonawca nie dostarczy przedmiotu umowy w terminie określonym w § 6 ust. 3 Zamawiający zastrzega sobie prawo dokonania zakupu interwencyjnego od innego dostawcy w ilościach i asortymencie nie zrealizowanej w terminie dostawy.</w:t>
      </w:r>
    </w:p>
    <w:p w14:paraId="7677B421"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lastRenderedPageBreak/>
        <w:t>W przypadku zakupu interwencyjnego, o którym mowa w ust. 13 zmniejsza się odpowiednio wielkość przedmiotu umowy oraz wartość umowy o wielkość tego zakupu.</w:t>
      </w:r>
    </w:p>
    <w:p w14:paraId="69465B95" w14:textId="77777777" w:rsidR="009C1A6D" w:rsidRPr="009C1A6D" w:rsidRDefault="009C1A6D" w:rsidP="009C1A6D">
      <w:pPr>
        <w:numPr>
          <w:ilvl w:val="0"/>
          <w:numId w:val="35"/>
        </w:numPr>
        <w:tabs>
          <w:tab w:val="num" w:pos="360"/>
        </w:tabs>
        <w:spacing w:after="0" w:line="240" w:lineRule="auto"/>
        <w:ind w:left="360"/>
        <w:rPr>
          <w:rFonts w:cs="Calibri"/>
          <w:sz w:val="24"/>
          <w:szCs w:val="24"/>
        </w:rPr>
      </w:pPr>
      <w:r w:rsidRPr="009C1A6D">
        <w:rPr>
          <w:rFonts w:cs="Calibri"/>
          <w:sz w:val="24"/>
          <w:szCs w:val="24"/>
        </w:rPr>
        <w:t>W przypadku zakupu interwencyjnego Wykonawca zobowiązany jest do zwrotu Zamawiającemu różnicy pomiędzy ceną zakupu interwencyjnego i ceną dostawy oraz kary umownej za zwłokę w wysokości określonej w § 8 ust. 1.</w:t>
      </w:r>
    </w:p>
    <w:p w14:paraId="62A54105" w14:textId="77777777" w:rsidR="00B10F9B" w:rsidRPr="00AB1953" w:rsidRDefault="00B10F9B" w:rsidP="00B10F9B">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r w:rsidRPr="00AB1953">
        <w:rPr>
          <w:rFonts w:eastAsia="Times New Roman" w:cs="Times New Roman"/>
          <w:b/>
          <w:bCs/>
          <w:sz w:val="24"/>
          <w:szCs w:val="24"/>
          <w:lang w:eastAsia="pl-PL"/>
        </w:rPr>
        <w:t>§ 7</w:t>
      </w:r>
    </w:p>
    <w:p w14:paraId="78BC5987" w14:textId="6651829E"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Cs/>
          <w:sz w:val="24"/>
          <w:szCs w:val="24"/>
          <w:lang w:eastAsia="pl-PL"/>
        </w:rPr>
      </w:pPr>
      <w:r w:rsidRPr="00AB1953">
        <w:rPr>
          <w:rFonts w:eastAsia="Times New Roman" w:cs="Times New Roman"/>
          <w:bCs/>
          <w:sz w:val="24"/>
          <w:szCs w:val="24"/>
          <w:lang w:eastAsia="pl-PL"/>
        </w:rPr>
        <w:t>Osobą odpowiedzialną za realizację niniejszej umowy ze strony Zamawiającego jest Kierownik Apteki Szpitalnej tel. (67) 2106 500 lub 2106 513.</w:t>
      </w:r>
      <w:r w:rsidR="002F2848" w:rsidRPr="00AB1953">
        <w:rPr>
          <w:rFonts w:eastAsia="Times New Roman" w:cs="Times New Roman"/>
          <w:bCs/>
          <w:sz w:val="24"/>
          <w:szCs w:val="24"/>
          <w:lang w:eastAsia="pl-PL"/>
        </w:rPr>
        <w:t xml:space="preserve"> </w:t>
      </w:r>
    </w:p>
    <w:p w14:paraId="26E60299"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8</w:t>
      </w:r>
    </w:p>
    <w:p w14:paraId="60FE7BBA"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KARY UMOWNE</w:t>
      </w:r>
    </w:p>
    <w:p w14:paraId="1DDD67BD" w14:textId="65D994F0"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 przypadku nie dostarczenia przedmiotu umowy, o którym mowa w § 1,</w:t>
      </w:r>
      <w:r w:rsidR="00B33C56" w:rsidRPr="00AB1953">
        <w:rPr>
          <w:rFonts w:eastAsia="Times New Roman" w:cs="Times New Roman"/>
          <w:sz w:val="24"/>
          <w:szCs w:val="24"/>
          <w:lang w:eastAsia="pl-PL"/>
        </w:rPr>
        <w:t xml:space="preserve"> </w:t>
      </w:r>
      <w:r w:rsidRPr="00AB1953">
        <w:rPr>
          <w:rFonts w:eastAsia="Times New Roman" w:cs="Times New Roman"/>
          <w:sz w:val="24"/>
          <w:szCs w:val="24"/>
          <w:lang w:eastAsia="pl-PL"/>
        </w:rPr>
        <w:t xml:space="preserve">w terminie określonym w § 6 ust. 3, a także w przypadku naruszeń postanowień § 6 ust. </w:t>
      </w:r>
      <w:r w:rsidR="002F2848" w:rsidRPr="00AB1953">
        <w:rPr>
          <w:rFonts w:eastAsia="Times New Roman" w:cs="Times New Roman"/>
          <w:sz w:val="24"/>
          <w:szCs w:val="24"/>
          <w:lang w:eastAsia="pl-PL"/>
        </w:rPr>
        <w:t>6</w:t>
      </w:r>
      <w:r w:rsidRPr="00AB1953">
        <w:rPr>
          <w:rFonts w:eastAsia="Times New Roman" w:cs="Times New Roman"/>
          <w:sz w:val="24"/>
          <w:szCs w:val="24"/>
          <w:lang w:eastAsia="pl-PL"/>
        </w:rPr>
        <w:t xml:space="preserve"> Wykonawca zapłaci Zamawiającemu karę umowną w wysokości 0,3% wartości brutto faktury za daną dostawę za każdy dzień zwłoki jednak nie więcej niż 10% wartości brutto faktury za daną dostawę.</w:t>
      </w:r>
    </w:p>
    <w:p w14:paraId="51E176FB" w14:textId="4AFE7A8A"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W przypadku odstąpienia od umowy z winy Wykonawcy lub Zamawiającego druga strona może dochodzić od strony winnej kary umownej w wysokości 10% wartości brutto niezrealizowanej części umowy</w:t>
      </w:r>
      <w:r w:rsidR="002F2848" w:rsidRPr="00AB1953">
        <w:rPr>
          <w:rFonts w:eastAsia="Times New Roman" w:cs="Times New Roman"/>
          <w:sz w:val="24"/>
          <w:szCs w:val="24"/>
          <w:lang w:eastAsia="pl-PL"/>
        </w:rPr>
        <w:t xml:space="preserve"> danego zadania</w:t>
      </w:r>
      <w:r w:rsidRPr="00AB1953">
        <w:rPr>
          <w:rFonts w:eastAsia="Times New Roman" w:cs="Times New Roman"/>
          <w:sz w:val="24"/>
          <w:szCs w:val="24"/>
          <w:lang w:eastAsia="pl-PL"/>
        </w:rPr>
        <w:t>.</w:t>
      </w:r>
    </w:p>
    <w:p w14:paraId="519E534C" w14:textId="122F9A1C"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Dokumenty, o których mowa w § 1 ust. 2 podlegają udostępnieniu na każde żądanie Zamawiającego w terminie 4 dni roboczych od wezwania Zamawiającego. W przypadku nie dostarczenia przedmiotowych dokumentów w terminie określonym w zd</w:t>
      </w:r>
      <w:r w:rsidR="002F2848" w:rsidRPr="00AB1953">
        <w:rPr>
          <w:rFonts w:eastAsia="Times New Roman" w:cs="Times New Roman"/>
          <w:sz w:val="24"/>
          <w:szCs w:val="24"/>
          <w:lang w:eastAsia="pl-PL"/>
        </w:rPr>
        <w:t>aniu</w:t>
      </w:r>
      <w:r w:rsidRPr="00AB1953">
        <w:rPr>
          <w:rFonts w:eastAsia="Times New Roman" w:cs="Times New Roman"/>
          <w:sz w:val="24"/>
          <w:szCs w:val="24"/>
          <w:lang w:eastAsia="pl-PL"/>
        </w:rPr>
        <w:t xml:space="preserve"> 1 Wykonawca zapłaci Zamawiającemu karę umowną w wysokości 0,1% wartości </w:t>
      </w:r>
      <w:r w:rsidR="002F2848" w:rsidRPr="00AB1953">
        <w:rPr>
          <w:rFonts w:eastAsia="Times New Roman" w:cs="Times New Roman"/>
          <w:sz w:val="24"/>
          <w:szCs w:val="24"/>
          <w:lang w:eastAsia="pl-PL"/>
        </w:rPr>
        <w:t xml:space="preserve">brutto zadania </w:t>
      </w:r>
      <w:r w:rsidRPr="00AB1953">
        <w:rPr>
          <w:rFonts w:eastAsia="Times New Roman" w:cs="Times New Roman"/>
          <w:sz w:val="24"/>
          <w:szCs w:val="24"/>
          <w:lang w:eastAsia="pl-PL"/>
        </w:rPr>
        <w:t>za każdy dzień zwłoki.</w:t>
      </w:r>
    </w:p>
    <w:p w14:paraId="41EE7BD4" w14:textId="77777777"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75113919" w14:textId="0CA32B1A" w:rsidR="00B10F9B" w:rsidRPr="00AB1953" w:rsidRDefault="00B10F9B" w:rsidP="00B10F9B">
      <w:pPr>
        <w:numPr>
          <w:ilvl w:val="0"/>
          <w:numId w:val="30"/>
        </w:numPr>
        <w:overflowPunct w:val="0"/>
        <w:autoSpaceDE w:val="0"/>
        <w:autoSpaceDN w:val="0"/>
        <w:adjustRightInd w:val="0"/>
        <w:spacing w:after="0" w:line="240" w:lineRule="auto"/>
        <w:ind w:left="426"/>
        <w:rPr>
          <w:rFonts w:eastAsia="Times New Roman" w:cs="Times New Roman"/>
          <w:sz w:val="24"/>
          <w:szCs w:val="24"/>
          <w:lang w:eastAsia="pl-PL"/>
        </w:rPr>
      </w:pPr>
      <w:r w:rsidRPr="00AB1953">
        <w:rPr>
          <w:rFonts w:eastAsia="Times New Roman" w:cs="Times New Roman"/>
          <w:sz w:val="24"/>
          <w:szCs w:val="24"/>
          <w:lang w:eastAsia="pl-PL"/>
        </w:rPr>
        <w:t>Łączna maksymalna wysokość wszystkich kar umownych nie może przekraczać 20% wartości umownej brutto</w:t>
      </w:r>
      <w:r w:rsidR="002F2848" w:rsidRPr="00AB1953">
        <w:rPr>
          <w:rFonts w:eastAsia="Times New Roman" w:cs="Times New Roman"/>
          <w:sz w:val="24"/>
          <w:szCs w:val="24"/>
          <w:lang w:eastAsia="pl-PL"/>
        </w:rPr>
        <w:t xml:space="preserve"> zadania</w:t>
      </w:r>
      <w:r w:rsidRPr="00AB1953">
        <w:rPr>
          <w:rFonts w:eastAsia="Times New Roman" w:cs="Times New Roman"/>
          <w:sz w:val="24"/>
          <w:szCs w:val="24"/>
          <w:lang w:eastAsia="pl-PL"/>
        </w:rPr>
        <w:t>.</w:t>
      </w:r>
    </w:p>
    <w:p w14:paraId="1219C930" w14:textId="77777777" w:rsidR="00B10F9B" w:rsidRPr="00AB1953" w:rsidRDefault="00B10F9B" w:rsidP="00B10F9B">
      <w:pPr>
        <w:ind w:left="357" w:hanging="357"/>
        <w:jc w:val="center"/>
        <w:rPr>
          <w:b/>
          <w:color w:val="000000"/>
          <w:sz w:val="24"/>
          <w:szCs w:val="24"/>
        </w:rPr>
      </w:pPr>
      <w:r w:rsidRPr="00AB1953">
        <w:rPr>
          <w:b/>
          <w:color w:val="000000"/>
          <w:sz w:val="24"/>
          <w:szCs w:val="24"/>
        </w:rPr>
        <w:t xml:space="preserve">§ 9 </w:t>
      </w:r>
    </w:p>
    <w:p w14:paraId="0247F096"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sz w:val="24"/>
          <w:szCs w:val="24"/>
          <w:highlight w:val="lightGray"/>
          <w:lang w:eastAsia="pl-PL"/>
        </w:rPr>
      </w:pPr>
      <w:r w:rsidRPr="00AB1953">
        <w:rPr>
          <w:rFonts w:eastAsia="Times New Roman" w:cs="Times New Roman"/>
          <w:b/>
          <w:sz w:val="24"/>
          <w:szCs w:val="24"/>
          <w:highlight w:val="lightGray"/>
          <w:lang w:eastAsia="pl-PL"/>
        </w:rPr>
        <w:t>ODSTĄPIENIE OD UMOWY</w:t>
      </w:r>
    </w:p>
    <w:p w14:paraId="1CE55C2C" w14:textId="77777777" w:rsidR="00B10F9B" w:rsidRPr="00AB1953" w:rsidRDefault="00B10F9B" w:rsidP="00B10F9B">
      <w:pPr>
        <w:numPr>
          <w:ilvl w:val="0"/>
          <w:numId w:val="13"/>
        </w:numPr>
        <w:tabs>
          <w:tab w:val="num" w:pos="360"/>
        </w:tabs>
        <w:autoSpaceDN w:val="0"/>
        <w:spacing w:after="0" w:line="240" w:lineRule="auto"/>
        <w:ind w:left="360"/>
        <w:rPr>
          <w:rFonts w:cs="Calibri"/>
          <w:color w:val="000000"/>
          <w:sz w:val="24"/>
          <w:szCs w:val="24"/>
        </w:rPr>
      </w:pPr>
      <w:r w:rsidRPr="00AB1953">
        <w:rPr>
          <w:rFonts w:cs="Calibri"/>
          <w:color w:val="000000"/>
          <w:sz w:val="24"/>
          <w:szCs w:val="24"/>
        </w:rPr>
        <w:t>Zamawiający może odstąpić od umowy, z przyczyn leżących po stronie Wykonawcy w szczególności w przypadkach:</w:t>
      </w:r>
    </w:p>
    <w:p w14:paraId="260DC7E0"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nienależytego wykonywania postanowień niniejszej umowy,</w:t>
      </w:r>
    </w:p>
    <w:p w14:paraId="79B99637"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stwierdzenie przez Zamawiającego wady fizycznej lub prawnej przedmiotu umowy,</w:t>
      </w:r>
    </w:p>
    <w:p w14:paraId="5FC4C4DF"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zgłoszenia przez Zamawiającego dwóch reklamacji złożonych na dostarczony przez Wykonawcę przedmiot zamówienia,</w:t>
      </w:r>
    </w:p>
    <w:p w14:paraId="1AC199D2"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dostarczania przez Wykonawcę przedmiotu innego niż wskazany w ofercie,</w:t>
      </w:r>
    </w:p>
    <w:p w14:paraId="1036DBF8" w14:textId="77777777" w:rsidR="00B10F9B" w:rsidRPr="00AB1953" w:rsidRDefault="00B10F9B" w:rsidP="00B10F9B">
      <w:pPr>
        <w:numPr>
          <w:ilvl w:val="0"/>
          <w:numId w:val="14"/>
        </w:numPr>
        <w:autoSpaceDN w:val="0"/>
        <w:spacing w:after="0" w:line="240" w:lineRule="auto"/>
        <w:rPr>
          <w:rFonts w:cs="Calibri"/>
          <w:color w:val="000000"/>
          <w:sz w:val="24"/>
          <w:szCs w:val="24"/>
        </w:rPr>
      </w:pPr>
      <w:r w:rsidRPr="00AB1953">
        <w:rPr>
          <w:rFonts w:cs="Calibri"/>
          <w:color w:val="000000"/>
          <w:sz w:val="24"/>
          <w:szCs w:val="24"/>
        </w:rPr>
        <w:t>zwłoka w dostawie przedmiotu zamówienia przekraczającego 14 dni.</w:t>
      </w:r>
    </w:p>
    <w:p w14:paraId="23A161EF" w14:textId="77777777" w:rsidR="00B10F9B" w:rsidRPr="00AB1953" w:rsidRDefault="00B10F9B" w:rsidP="00B10F9B">
      <w:pPr>
        <w:numPr>
          <w:ilvl w:val="0"/>
          <w:numId w:val="13"/>
        </w:numPr>
        <w:tabs>
          <w:tab w:val="num" w:pos="360"/>
        </w:tabs>
        <w:spacing w:after="0" w:line="240" w:lineRule="auto"/>
        <w:ind w:left="360"/>
        <w:rPr>
          <w:rFonts w:cs="Calibri"/>
          <w:color w:val="000000"/>
          <w:sz w:val="24"/>
          <w:szCs w:val="24"/>
        </w:rPr>
      </w:pPr>
      <w:r w:rsidRPr="00AB1953">
        <w:rPr>
          <w:rFonts w:cs="Calibr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0136C114" w14:textId="77777777" w:rsidR="00B10F9B" w:rsidRPr="009C1A6D" w:rsidRDefault="00B10F9B" w:rsidP="00B10F9B">
      <w:pPr>
        <w:numPr>
          <w:ilvl w:val="0"/>
          <w:numId w:val="13"/>
        </w:numPr>
        <w:tabs>
          <w:tab w:val="num" w:pos="360"/>
        </w:tabs>
        <w:spacing w:after="0" w:line="240" w:lineRule="auto"/>
        <w:ind w:left="360"/>
        <w:rPr>
          <w:rFonts w:cs="Calibri"/>
          <w:color w:val="000000"/>
          <w:sz w:val="24"/>
          <w:szCs w:val="24"/>
        </w:rPr>
      </w:pPr>
      <w:r w:rsidRPr="009C1A6D">
        <w:rPr>
          <w:rFonts w:cs="Calibri"/>
          <w:color w:val="000000"/>
          <w:sz w:val="24"/>
          <w:szCs w:val="24"/>
        </w:rPr>
        <w:t>Odstąpienie od umowy w całości lub części (w zadaniu lub w danej pozycji z zadaniu) przez Zamawiającego może nastąpić jednostronnie w każdej chwili:</w:t>
      </w:r>
    </w:p>
    <w:p w14:paraId="2C99D909" w14:textId="77777777" w:rsidR="00B10F9B" w:rsidRPr="009C1A6D" w:rsidRDefault="00B10F9B" w:rsidP="00B10F9B">
      <w:pPr>
        <w:numPr>
          <w:ilvl w:val="0"/>
          <w:numId w:val="47"/>
        </w:numPr>
        <w:spacing w:after="0" w:line="240" w:lineRule="auto"/>
        <w:rPr>
          <w:rFonts w:cs="Calibri"/>
          <w:color w:val="000000"/>
          <w:sz w:val="24"/>
          <w:szCs w:val="24"/>
        </w:rPr>
      </w:pPr>
      <w:r w:rsidRPr="009C1A6D">
        <w:rPr>
          <w:rFonts w:cs="Calibri"/>
          <w:color w:val="000000"/>
          <w:sz w:val="24"/>
          <w:szCs w:val="24"/>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2527EDA9" w14:textId="77777777" w:rsidR="00B10F9B" w:rsidRPr="009C1A6D" w:rsidRDefault="00B10F9B" w:rsidP="00B10F9B">
      <w:pPr>
        <w:numPr>
          <w:ilvl w:val="0"/>
          <w:numId w:val="47"/>
        </w:numPr>
        <w:spacing w:after="0" w:line="240" w:lineRule="auto"/>
        <w:rPr>
          <w:rFonts w:cs="Calibri"/>
          <w:color w:val="000000"/>
          <w:sz w:val="24"/>
          <w:szCs w:val="24"/>
        </w:rPr>
      </w:pPr>
      <w:r w:rsidRPr="009C1A6D">
        <w:rPr>
          <w:rFonts w:cs="Calibri"/>
          <w:color w:val="000000"/>
          <w:sz w:val="24"/>
          <w:szCs w:val="24"/>
        </w:rPr>
        <w:t xml:space="preserve">w przypadku nie 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07D54500" w14:textId="77777777" w:rsidR="00B10F9B" w:rsidRPr="009C1A6D" w:rsidRDefault="00B10F9B" w:rsidP="00B10F9B">
      <w:pPr>
        <w:numPr>
          <w:ilvl w:val="0"/>
          <w:numId w:val="47"/>
        </w:numPr>
        <w:spacing w:after="0" w:line="240" w:lineRule="auto"/>
        <w:rPr>
          <w:rFonts w:cs="Calibri"/>
          <w:color w:val="000000"/>
          <w:sz w:val="24"/>
          <w:szCs w:val="24"/>
        </w:rPr>
      </w:pPr>
      <w:r w:rsidRPr="009C1A6D">
        <w:rPr>
          <w:rFonts w:cs="Calibri"/>
          <w:color w:val="000000"/>
          <w:sz w:val="24"/>
          <w:szCs w:val="24"/>
        </w:rPr>
        <w:lastRenderedPageBreak/>
        <w:t xml:space="preserve">w przypadku gdy na skutek zarządzenia Prezesa Narodowego Funduszu Zdrowia zostaną  dokonane zamówienia wspólne, którym zostaną objęte leki będące przedmiotem umowy, </w:t>
      </w:r>
    </w:p>
    <w:p w14:paraId="593F4F6D"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bookmarkStart w:id="5" w:name="_GoBack"/>
      <w:bookmarkEnd w:id="5"/>
      <w:r w:rsidRPr="00AB1953">
        <w:rPr>
          <w:rFonts w:eastAsia="Times New Roman" w:cs="Times New Roman"/>
          <w:b/>
          <w:sz w:val="24"/>
          <w:szCs w:val="24"/>
          <w:lang w:eastAsia="pl-PL"/>
        </w:rPr>
        <w:t>§ 10</w:t>
      </w:r>
    </w:p>
    <w:p w14:paraId="6CD6E80E" w14:textId="1B4052ED" w:rsidR="00B10F9B" w:rsidRPr="00AB1953" w:rsidRDefault="00B10F9B" w:rsidP="00B10F9B">
      <w:pPr>
        <w:numPr>
          <w:ilvl w:val="0"/>
          <w:numId w:val="34"/>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 xml:space="preserve">Umowa zostaje zawarta na okres </w:t>
      </w:r>
      <w:r w:rsidR="00B948A9">
        <w:rPr>
          <w:rFonts w:eastAsia="Times New Roman" w:cs="Times New Roman"/>
          <w:b/>
          <w:bCs/>
          <w:sz w:val="24"/>
          <w:szCs w:val="24"/>
          <w:lang w:eastAsia="pl-PL"/>
        </w:rPr>
        <w:t>18</w:t>
      </w:r>
      <w:r w:rsidRPr="00AB1953">
        <w:rPr>
          <w:rFonts w:eastAsia="Times New Roman" w:cs="Times New Roman"/>
          <w:b/>
          <w:bCs/>
          <w:sz w:val="24"/>
          <w:szCs w:val="24"/>
          <w:lang w:eastAsia="pl-PL"/>
        </w:rPr>
        <w:t xml:space="preserve"> miesięcy</w:t>
      </w:r>
      <w:r w:rsidRPr="00AB1953">
        <w:rPr>
          <w:rFonts w:eastAsia="Times New Roman" w:cs="Times New Roman"/>
          <w:sz w:val="24"/>
          <w:szCs w:val="24"/>
          <w:lang w:eastAsia="pl-PL"/>
        </w:rPr>
        <w:t xml:space="preserve">, od dnia zawarcia umowy. </w:t>
      </w:r>
    </w:p>
    <w:p w14:paraId="0B914AAA" w14:textId="635D7588" w:rsidR="00B10F9B" w:rsidRPr="00AB1953" w:rsidRDefault="00B10F9B" w:rsidP="00B10F9B">
      <w:pPr>
        <w:numPr>
          <w:ilvl w:val="0"/>
          <w:numId w:val="34"/>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 xml:space="preserve">W przypadku, gdy w w/w terminie umowa nie zostanie wyczerpana wartościowo, okres jej obowiązywania ulega wydłużeniu do dnia zrealizowania pełnej kwoty nominalnej, nie dłużej niż o kolejne </w:t>
      </w:r>
      <w:r w:rsidR="00B948A9">
        <w:rPr>
          <w:rFonts w:eastAsia="Times New Roman" w:cs="Times New Roman"/>
          <w:sz w:val="24"/>
          <w:szCs w:val="24"/>
          <w:lang w:eastAsia="pl-PL"/>
        </w:rPr>
        <w:t>6</w:t>
      </w:r>
      <w:r w:rsidRPr="00AB1953">
        <w:rPr>
          <w:rFonts w:eastAsia="Times New Roman" w:cs="Times New Roman"/>
          <w:sz w:val="24"/>
          <w:szCs w:val="24"/>
          <w:lang w:eastAsia="pl-PL"/>
        </w:rPr>
        <w:t xml:space="preserve"> miesi</w:t>
      </w:r>
      <w:r w:rsidR="00B948A9">
        <w:rPr>
          <w:rFonts w:eastAsia="Times New Roman" w:cs="Times New Roman"/>
          <w:sz w:val="24"/>
          <w:szCs w:val="24"/>
          <w:lang w:eastAsia="pl-PL"/>
        </w:rPr>
        <w:t>ęcy</w:t>
      </w:r>
      <w:r w:rsidRPr="00AB1953">
        <w:rPr>
          <w:rFonts w:eastAsia="Times New Roman" w:cs="Times New Roman"/>
          <w:sz w:val="24"/>
          <w:szCs w:val="24"/>
          <w:lang w:eastAsia="pl-PL"/>
        </w:rPr>
        <w:t>.</w:t>
      </w:r>
    </w:p>
    <w:p w14:paraId="30F586DE"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11</w:t>
      </w:r>
    </w:p>
    <w:p w14:paraId="5643BEB3"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b/>
          <w:bCs/>
          <w:sz w:val="24"/>
          <w:szCs w:val="24"/>
          <w:lang w:eastAsia="pl-PL"/>
        </w:rPr>
      </w:pPr>
      <w:r w:rsidRPr="00AB1953">
        <w:rPr>
          <w:rFonts w:eastAsia="Times New Roman" w:cs="Times New Roman"/>
          <w:b/>
          <w:sz w:val="24"/>
          <w:szCs w:val="24"/>
          <w:highlight w:val="lightGray"/>
          <w:lang w:eastAsia="pl-PL"/>
        </w:rPr>
        <w:t>ZMIANY DO UMOWY</w:t>
      </w:r>
    </w:p>
    <w:p w14:paraId="7FF7C0E0" w14:textId="77777777" w:rsidR="00B10F9B" w:rsidRPr="00AB1953" w:rsidRDefault="00B10F9B" w:rsidP="00B10F9B">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Zmiana postanowień niniejszej umowy może nastąpić za zgodą obu stron wyrażoną na piśmie pod rygorem nieważności z zastrzeżeniem ust. 2.</w:t>
      </w:r>
    </w:p>
    <w:p w14:paraId="5EAF4823" w14:textId="77777777" w:rsidR="00B10F9B" w:rsidRPr="00AB1953" w:rsidRDefault="00B10F9B" w:rsidP="00B10F9B">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056F3CD0" w14:textId="77777777" w:rsidR="00B10F9B" w:rsidRPr="00AB1953" w:rsidRDefault="00B10F9B" w:rsidP="00B10F9B">
      <w:pPr>
        <w:numPr>
          <w:ilvl w:val="0"/>
          <w:numId w:val="3"/>
        </w:numPr>
        <w:autoSpaceDN w:val="0"/>
        <w:spacing w:after="0" w:line="240" w:lineRule="auto"/>
        <w:ind w:left="360"/>
        <w:rPr>
          <w:rFonts w:eastAsia="Times New Roman" w:cs="Times New Roman"/>
          <w:sz w:val="24"/>
          <w:szCs w:val="24"/>
          <w:lang w:eastAsia="pl-PL"/>
        </w:rPr>
      </w:pPr>
      <w:r w:rsidRPr="00AB1953">
        <w:rPr>
          <w:rFonts w:eastAsia="Times New Roman" w:cs="Times New Roman"/>
          <w:sz w:val="24"/>
          <w:szCs w:val="24"/>
          <w:lang w:eastAsia="pl-PL"/>
        </w:rPr>
        <w:t>Zamawiający dopuszcza możliwość zmiany zapisów umowy w następującym zakresie:</w:t>
      </w:r>
    </w:p>
    <w:p w14:paraId="177C9FBA"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sposobu konfekcjonowania,</w:t>
      </w:r>
    </w:p>
    <w:p w14:paraId="230863D6"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wynikających z przekształceń własnościowych,</w:t>
      </w:r>
    </w:p>
    <w:p w14:paraId="13EAC43D"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3077142E"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organizacyjno-technicznych, zmiany adresu Wykonawcy,</w:t>
      </w:r>
    </w:p>
    <w:p w14:paraId="634DEF24"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terminu realizacji zamówienia w sytuacji, gdy zmiana ta wynika z przyczyn niezależnych od Wykonawcy,</w:t>
      </w:r>
    </w:p>
    <w:p w14:paraId="3FDC2E64" w14:textId="77777777" w:rsidR="00B10F9B" w:rsidRPr="00AB1953" w:rsidRDefault="00B10F9B" w:rsidP="00B10F9B">
      <w:pPr>
        <w:numPr>
          <w:ilvl w:val="0"/>
          <w:numId w:val="27"/>
        </w:numPr>
        <w:autoSpaceDN w:val="0"/>
        <w:spacing w:after="0" w:line="240"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osób odpowiedzialnych za realizację umowy w przypadku zaistnienia okoliczności, których nie można było przewidzieć w chwili zawarcia umowy.</w:t>
      </w:r>
    </w:p>
    <w:p w14:paraId="7CEC84E5" w14:textId="745F4831" w:rsidR="00B10F9B" w:rsidRPr="00AB1953" w:rsidRDefault="00B10F9B" w:rsidP="00B10F9B">
      <w:pPr>
        <w:numPr>
          <w:ilvl w:val="0"/>
          <w:numId w:val="27"/>
        </w:numPr>
        <w:overflowPunct w:val="0"/>
        <w:autoSpaceDE w:val="0"/>
        <w:autoSpaceDN w:val="0"/>
        <w:adjustRightInd w:val="0"/>
        <w:spacing w:after="0" w:line="240" w:lineRule="auto"/>
        <w:ind w:left="993" w:hanging="426"/>
        <w:textAlignment w:val="baseline"/>
        <w:rPr>
          <w:sz w:val="24"/>
          <w:szCs w:val="24"/>
        </w:rPr>
      </w:pPr>
      <w:r w:rsidRPr="00AB1953">
        <w:rPr>
          <w:sz w:val="24"/>
          <w:szCs w:val="24"/>
        </w:rPr>
        <w:t xml:space="preserve">nie wyczerpania kwoty maksymalnego zobowiązania Zamawiającego, o której mowa w § 4 ust. 3 Umowy przed upływem terminu, o którym mowa w § 10 </w:t>
      </w:r>
      <w:r w:rsidR="00B33C56" w:rsidRPr="00AB1953">
        <w:rPr>
          <w:sz w:val="24"/>
          <w:szCs w:val="24"/>
        </w:rPr>
        <w:t xml:space="preserve">ust. 1 </w:t>
      </w:r>
      <w:r w:rsidRPr="00AB1953">
        <w:rPr>
          <w:sz w:val="24"/>
          <w:szCs w:val="24"/>
        </w:rPr>
        <w:t xml:space="preserve">Umowy – poprzez wydłużenie terminu obowiązywania Umowy maksymalnie o </w:t>
      </w:r>
      <w:r w:rsidR="00B948A9">
        <w:rPr>
          <w:sz w:val="24"/>
          <w:szCs w:val="24"/>
        </w:rPr>
        <w:t>6</w:t>
      </w:r>
      <w:r w:rsidRPr="00AB1953">
        <w:rPr>
          <w:sz w:val="24"/>
          <w:szCs w:val="24"/>
        </w:rPr>
        <w:t xml:space="preserve"> miesi</w:t>
      </w:r>
      <w:r w:rsidR="00B948A9">
        <w:rPr>
          <w:sz w:val="24"/>
          <w:szCs w:val="24"/>
        </w:rPr>
        <w:t>ęcy</w:t>
      </w:r>
      <w:r w:rsidRPr="00AB1953">
        <w:rPr>
          <w:sz w:val="24"/>
          <w:szCs w:val="24"/>
        </w:rPr>
        <w:t>, ale nie dłużej niż do czasu wyczerpania kwoty maksymalnego zobowiązania Zamawiającego;</w:t>
      </w:r>
    </w:p>
    <w:p w14:paraId="18B34BD7" w14:textId="4E6C98E9" w:rsidR="00B10F9B" w:rsidRPr="00AB1953" w:rsidRDefault="00B10F9B" w:rsidP="00B10F9B">
      <w:pPr>
        <w:numPr>
          <w:ilvl w:val="0"/>
          <w:numId w:val="27"/>
        </w:numPr>
        <w:overflowPunct w:val="0"/>
        <w:autoSpaceDE w:val="0"/>
        <w:autoSpaceDN w:val="0"/>
        <w:adjustRightInd w:val="0"/>
        <w:spacing w:after="0" w:line="240" w:lineRule="auto"/>
        <w:ind w:left="993" w:hanging="426"/>
        <w:textAlignment w:val="baseline"/>
        <w:rPr>
          <w:sz w:val="24"/>
          <w:szCs w:val="24"/>
        </w:rPr>
      </w:pPr>
      <w:r w:rsidRPr="00AB1953">
        <w:rPr>
          <w:sz w:val="24"/>
          <w:szCs w:val="24"/>
        </w:rPr>
        <w:t>zwiększenia</w:t>
      </w:r>
      <w:r w:rsidR="00B33C56" w:rsidRPr="00AB1953">
        <w:rPr>
          <w:sz w:val="24"/>
          <w:szCs w:val="24"/>
        </w:rPr>
        <w:t xml:space="preserve"> nie więcej niż</w:t>
      </w:r>
      <w:r w:rsidRPr="00AB1953">
        <w:rPr>
          <w:sz w:val="24"/>
          <w:szCs w:val="24"/>
        </w:rPr>
        <w:t xml:space="preserve"> 10% kwoty maksymalnego zobowiązania Zamawiającego, o której mowa w § 4 ust. 3 Umowy,</w:t>
      </w:r>
    </w:p>
    <w:p w14:paraId="31713A51" w14:textId="77777777" w:rsidR="00B10F9B" w:rsidRPr="00AB1953" w:rsidRDefault="00B10F9B" w:rsidP="00B10F9B">
      <w:pPr>
        <w:numPr>
          <w:ilvl w:val="0"/>
          <w:numId w:val="27"/>
        </w:numPr>
        <w:overflowPunct w:val="0"/>
        <w:autoSpaceDE w:val="0"/>
        <w:autoSpaceDN w:val="0"/>
        <w:adjustRightInd w:val="0"/>
        <w:spacing w:after="0" w:line="240" w:lineRule="auto"/>
        <w:ind w:left="993" w:hanging="426"/>
        <w:textAlignment w:val="baseline"/>
        <w:rPr>
          <w:sz w:val="24"/>
          <w:szCs w:val="24"/>
        </w:rPr>
      </w:pPr>
      <w:r w:rsidRPr="00AB1953">
        <w:rPr>
          <w:sz w:val="24"/>
          <w:szCs w:val="24"/>
        </w:rPr>
        <w:t>okresowych obniżek cen produktów objętych Umową, w przypadku ustalenia cen promocyjnych przez producenta.</w:t>
      </w:r>
    </w:p>
    <w:p w14:paraId="5FD70CA4" w14:textId="77777777" w:rsidR="00B10F9B" w:rsidRPr="00AB1953" w:rsidRDefault="00B10F9B" w:rsidP="00B10F9B">
      <w:pPr>
        <w:numPr>
          <w:ilvl w:val="0"/>
          <w:numId w:val="3"/>
        </w:numPr>
        <w:tabs>
          <w:tab w:val="num" w:pos="360"/>
        </w:tabs>
        <w:spacing w:after="0" w:line="240" w:lineRule="auto"/>
        <w:ind w:left="360"/>
        <w:rPr>
          <w:rFonts w:cs="Calibri"/>
          <w:sz w:val="24"/>
          <w:szCs w:val="24"/>
        </w:rPr>
      </w:pPr>
      <w:r w:rsidRPr="00AB1953">
        <w:rPr>
          <w:rFonts w:cs="Calibri"/>
          <w:sz w:val="24"/>
          <w:szCs w:val="24"/>
        </w:rPr>
        <w:t>Powyższe zmiany nie mogą być niekorzystne dla Zamawiającego.</w:t>
      </w:r>
    </w:p>
    <w:p w14:paraId="4B47EF04" w14:textId="77777777" w:rsidR="00B948A9" w:rsidRPr="00B948A9" w:rsidRDefault="00B948A9" w:rsidP="00B948A9">
      <w:pPr>
        <w:numPr>
          <w:ilvl w:val="0"/>
          <w:numId w:val="50"/>
        </w:numPr>
        <w:overflowPunct w:val="0"/>
        <w:autoSpaceDE w:val="0"/>
        <w:autoSpaceDN w:val="0"/>
        <w:adjustRightInd w:val="0"/>
        <w:spacing w:after="0" w:line="240" w:lineRule="auto"/>
        <w:ind w:left="357" w:hanging="357"/>
        <w:textAlignment w:val="baseline"/>
        <w:rPr>
          <w:rFonts w:eastAsia="Times New Roman" w:cs="Calibri"/>
          <w:sz w:val="24"/>
          <w:szCs w:val="24"/>
          <w:lang w:eastAsia="pl-PL"/>
        </w:rPr>
      </w:pPr>
      <w:r w:rsidRPr="00B948A9">
        <w:rPr>
          <w:rFonts w:cs="Calibri"/>
          <w:bCs/>
          <w:sz w:val="24"/>
          <w:szCs w:val="24"/>
        </w:rPr>
        <w:t xml:space="preserve">Cena będzie stała przez okres 12 miesięcy. Po upływie tego okresu dopuszcza się wprowadzenie odpowiednich zmian wysokości wynagrodzenia należnego wykonawcy, w przypadku zmiany: </w:t>
      </w:r>
    </w:p>
    <w:p w14:paraId="21A93EE0" w14:textId="77777777" w:rsidR="00B948A9" w:rsidRPr="00B948A9" w:rsidRDefault="00B948A9" w:rsidP="00B948A9">
      <w:pPr>
        <w:numPr>
          <w:ilvl w:val="0"/>
          <w:numId w:val="21"/>
        </w:numPr>
        <w:autoSpaceDN w:val="0"/>
        <w:spacing w:line="259" w:lineRule="auto"/>
        <w:ind w:left="709"/>
        <w:contextualSpacing/>
        <w:rPr>
          <w:rFonts w:cs="Calibri"/>
          <w:bCs/>
          <w:sz w:val="24"/>
          <w:szCs w:val="24"/>
        </w:rPr>
      </w:pPr>
      <w:r w:rsidRPr="00B948A9">
        <w:rPr>
          <w:rFonts w:cs="Calibri"/>
          <w:bCs/>
          <w:sz w:val="24"/>
          <w:szCs w:val="24"/>
        </w:rPr>
        <w:t xml:space="preserve">stawki podatku od towarów i usług, </w:t>
      </w:r>
    </w:p>
    <w:p w14:paraId="74DDE9B8" w14:textId="77777777" w:rsidR="00B948A9" w:rsidRPr="00B948A9" w:rsidRDefault="00B948A9" w:rsidP="00B948A9">
      <w:pPr>
        <w:numPr>
          <w:ilvl w:val="0"/>
          <w:numId w:val="21"/>
        </w:numPr>
        <w:autoSpaceDN w:val="0"/>
        <w:spacing w:line="259" w:lineRule="auto"/>
        <w:ind w:left="709"/>
        <w:contextualSpacing/>
        <w:rPr>
          <w:rFonts w:cs="Calibri"/>
          <w:bCs/>
          <w:sz w:val="24"/>
          <w:szCs w:val="24"/>
        </w:rPr>
      </w:pPr>
      <w:r w:rsidRPr="00B948A9">
        <w:rPr>
          <w:rFonts w:cs="Calibri"/>
          <w:bCs/>
          <w:sz w:val="24"/>
          <w:szCs w:val="24"/>
        </w:rPr>
        <w:t xml:space="preserve">wysokości minimalnego wynagrodzenia za pracę ustalonego na podstawie art. 2 ust. 3-5 ustawy z dnia 10 października 2002 r. o minimalnym wynagrodzeniu za pracę, </w:t>
      </w:r>
    </w:p>
    <w:p w14:paraId="005C2997" w14:textId="77777777" w:rsidR="00B948A9" w:rsidRPr="00B948A9" w:rsidRDefault="00B948A9" w:rsidP="00B948A9">
      <w:pPr>
        <w:numPr>
          <w:ilvl w:val="0"/>
          <w:numId w:val="21"/>
        </w:numPr>
        <w:autoSpaceDN w:val="0"/>
        <w:spacing w:after="0" w:line="259" w:lineRule="auto"/>
        <w:ind w:left="709"/>
        <w:contextualSpacing/>
        <w:rPr>
          <w:rFonts w:cs="Calibri"/>
          <w:bCs/>
          <w:sz w:val="24"/>
          <w:szCs w:val="24"/>
        </w:rPr>
      </w:pPr>
      <w:r w:rsidRPr="00B948A9">
        <w:rPr>
          <w:rFonts w:cs="Calibri"/>
          <w:bCs/>
          <w:sz w:val="24"/>
          <w:szCs w:val="24"/>
        </w:rPr>
        <w:t>zasad podlegania ubezpieczeniom społecznym lub ubezpieczeniu zdrowotnemu lub wysokości stawki składki na ubezpieczenia społeczne lub zdrowotne - jeżeli zmiany te będą miały wpływ na koszty wykonania zamówienia przez wykonawcę</w:t>
      </w:r>
    </w:p>
    <w:p w14:paraId="6AB42F24" w14:textId="09BB0738" w:rsidR="00B948A9" w:rsidRDefault="00B948A9" w:rsidP="00B948A9">
      <w:pPr>
        <w:numPr>
          <w:ilvl w:val="0"/>
          <w:numId w:val="21"/>
        </w:numPr>
        <w:spacing w:line="259" w:lineRule="auto"/>
        <w:ind w:left="709"/>
        <w:contextualSpacing/>
        <w:rPr>
          <w:rFonts w:cs="Calibri"/>
          <w:bCs/>
          <w:sz w:val="24"/>
          <w:szCs w:val="24"/>
        </w:rPr>
      </w:pPr>
      <w:r w:rsidRPr="00B948A9">
        <w:rPr>
          <w:rFonts w:cs="Calibri"/>
          <w:bCs/>
          <w:sz w:val="24"/>
          <w:szCs w:val="24"/>
        </w:rPr>
        <w:t xml:space="preserve">zasad gromadzenia i wysokości wpłat do pracowniczych planów kapitałowych, o których mowa w ustawie z dnia 4 października 2018 r. o pracowniczych planach kapitałowych (Dz. U. poz. 2215 oraz z 2019 r. poz. 1074 i 1572) </w:t>
      </w:r>
    </w:p>
    <w:p w14:paraId="6710B746" w14:textId="6A8C7D98" w:rsidR="007E3D1D" w:rsidRPr="00B948A9" w:rsidRDefault="007E3D1D" w:rsidP="00B948A9">
      <w:pPr>
        <w:numPr>
          <w:ilvl w:val="0"/>
          <w:numId w:val="21"/>
        </w:numPr>
        <w:spacing w:line="259" w:lineRule="auto"/>
        <w:ind w:left="709"/>
        <w:contextualSpacing/>
        <w:rPr>
          <w:rFonts w:cs="Calibri"/>
          <w:bCs/>
          <w:sz w:val="24"/>
          <w:szCs w:val="24"/>
        </w:rPr>
      </w:pPr>
      <w:r w:rsidRPr="007E3D1D">
        <w:rPr>
          <w:rFonts w:cs="Calibri"/>
          <w:bCs/>
          <w:sz w:val="24"/>
          <w:szCs w:val="24"/>
        </w:rPr>
        <w:t>cen materiałów, przy czym nie więcej niż o średnioroczny wskaźnik cen towarów i usług konsumpcyjnych ogółem w danym roku w stosunku do roku poprzedniego, ogłaszany przez Prezesa Głównego Urzędu Statystycznego</w:t>
      </w:r>
    </w:p>
    <w:p w14:paraId="1D815525" w14:textId="77777777" w:rsidR="00B948A9" w:rsidRPr="00B948A9" w:rsidRDefault="00B948A9" w:rsidP="00B948A9">
      <w:pPr>
        <w:spacing w:after="0"/>
        <w:ind w:left="284"/>
        <w:contextualSpacing/>
        <w:rPr>
          <w:rFonts w:cs="Calibri"/>
          <w:bCs/>
          <w:sz w:val="24"/>
          <w:szCs w:val="24"/>
        </w:rPr>
      </w:pPr>
      <w:r w:rsidRPr="00B948A9">
        <w:rPr>
          <w:rFonts w:cs="Calibri"/>
          <w:bCs/>
          <w:sz w:val="24"/>
          <w:szCs w:val="24"/>
        </w:rPr>
        <w:t>- jeżeli zmiany te będą miały wpływ na koszty wykonania zamówienia przez wykonawcę.</w:t>
      </w:r>
    </w:p>
    <w:p w14:paraId="05AC1EDF" w14:textId="77777777" w:rsidR="00B948A9" w:rsidRPr="00B948A9" w:rsidRDefault="00B948A9" w:rsidP="00B948A9">
      <w:pPr>
        <w:numPr>
          <w:ilvl w:val="0"/>
          <w:numId w:val="50"/>
        </w:numPr>
        <w:overflowPunct w:val="0"/>
        <w:autoSpaceDE w:val="0"/>
        <w:autoSpaceDN w:val="0"/>
        <w:adjustRightInd w:val="0"/>
        <w:spacing w:after="0" w:line="240" w:lineRule="auto"/>
        <w:ind w:left="357" w:hanging="357"/>
        <w:textAlignment w:val="baseline"/>
        <w:rPr>
          <w:rFonts w:cs="Calibri"/>
          <w:bCs/>
          <w:sz w:val="24"/>
          <w:szCs w:val="24"/>
        </w:rPr>
      </w:pPr>
      <w:r w:rsidRPr="00B948A9">
        <w:rPr>
          <w:rFonts w:cs="Calibri"/>
          <w:bCs/>
          <w:sz w:val="24"/>
          <w:szCs w:val="24"/>
        </w:rPr>
        <w:lastRenderedPageBreak/>
        <w:t>Zmiana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37290DDB" w14:textId="77777777" w:rsidR="00B948A9" w:rsidRPr="00B948A9" w:rsidRDefault="00B948A9" w:rsidP="00B948A9">
      <w:pPr>
        <w:numPr>
          <w:ilvl w:val="0"/>
          <w:numId w:val="50"/>
        </w:numPr>
        <w:overflowPunct w:val="0"/>
        <w:autoSpaceDE w:val="0"/>
        <w:autoSpaceDN w:val="0"/>
        <w:adjustRightInd w:val="0"/>
        <w:spacing w:after="0" w:line="240" w:lineRule="auto"/>
        <w:ind w:left="357" w:hanging="357"/>
        <w:textAlignment w:val="baseline"/>
        <w:rPr>
          <w:rFonts w:cs="Calibri"/>
          <w:bCs/>
          <w:sz w:val="24"/>
          <w:szCs w:val="24"/>
        </w:rPr>
      </w:pPr>
      <w:r w:rsidRPr="00B948A9">
        <w:rPr>
          <w:rFonts w:cs="Calibri"/>
          <w:bCs/>
          <w:sz w:val="24"/>
          <w:szCs w:val="24"/>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20B01915" w14:textId="6193A528" w:rsidR="00B948A9" w:rsidRPr="00B948A9" w:rsidRDefault="00B948A9" w:rsidP="00B948A9">
      <w:pPr>
        <w:numPr>
          <w:ilvl w:val="0"/>
          <w:numId w:val="50"/>
        </w:numPr>
        <w:overflowPunct w:val="0"/>
        <w:autoSpaceDE w:val="0"/>
        <w:autoSpaceDN w:val="0"/>
        <w:adjustRightInd w:val="0"/>
        <w:spacing w:after="0" w:line="240" w:lineRule="auto"/>
        <w:ind w:left="357" w:hanging="357"/>
        <w:textAlignment w:val="baseline"/>
        <w:rPr>
          <w:rFonts w:cs="Calibri"/>
          <w:bCs/>
          <w:sz w:val="24"/>
          <w:szCs w:val="24"/>
        </w:rPr>
      </w:pPr>
      <w:r w:rsidRPr="00B948A9">
        <w:rPr>
          <w:rFonts w:cs="Calibri"/>
          <w:bCs/>
          <w:sz w:val="24"/>
          <w:szCs w:val="24"/>
        </w:rPr>
        <w:t>Zmiana wynagrodzenia Wykonawcy, o której mowa w ust. 6 dotyczy jedynie niewykonanej części zamówienia.</w:t>
      </w:r>
    </w:p>
    <w:p w14:paraId="11388BFC" w14:textId="171FB465" w:rsidR="00B948A9" w:rsidRPr="00B948A9" w:rsidRDefault="00B10F9B" w:rsidP="00B948A9">
      <w:pPr>
        <w:numPr>
          <w:ilvl w:val="0"/>
          <w:numId w:val="3"/>
        </w:numPr>
        <w:autoSpaceDN w:val="0"/>
        <w:spacing w:after="0" w:line="240" w:lineRule="auto"/>
        <w:ind w:left="360"/>
        <w:rPr>
          <w:rFonts w:cs="Calibri"/>
          <w:sz w:val="24"/>
          <w:szCs w:val="24"/>
        </w:rPr>
      </w:pPr>
      <w:r w:rsidRPr="00AB1953">
        <w:rPr>
          <w:rFonts w:cs="Calibri"/>
          <w:sz w:val="24"/>
          <w:szCs w:val="24"/>
        </w:rPr>
        <w:t>W przypadku wprowadzenia na rynek nowego, tańszego zamiennika produktu farmaceutycznego Zamawiający ma prawo żądać zmiany zaproponowanego w ofercie produktu farmaceutycznego na nowy, tańszy zamiennik.</w:t>
      </w:r>
    </w:p>
    <w:p w14:paraId="0DA2BDD1"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12</w:t>
      </w:r>
    </w:p>
    <w:p w14:paraId="3758A4E3"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3021FEA2"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13</w:t>
      </w:r>
    </w:p>
    <w:p w14:paraId="233251DD"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Ewentualne spory wynikłe na tle realizacji niniejszej umowy rozstrzygać będzie sąd właściwy rzeczowo dla siedziby Zamawiającego, po uprzednim dążeniu stron do ugodowego załatwienia sporu.</w:t>
      </w:r>
    </w:p>
    <w:p w14:paraId="00CFDD3F"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14</w:t>
      </w:r>
    </w:p>
    <w:p w14:paraId="41676CB0" w14:textId="77777777" w:rsidR="00B10F9B" w:rsidRPr="00AB1953" w:rsidRDefault="00B10F9B" w:rsidP="00B10F9B">
      <w:pPr>
        <w:overflowPunct w:val="0"/>
        <w:autoSpaceDE w:val="0"/>
        <w:autoSpaceDN w:val="0"/>
        <w:adjustRightInd w:val="0"/>
        <w:spacing w:after="0" w:line="240"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Umowę sporządzono w dwóch jednobrzmiących egzemplarzach po jednym dla każdej ze stron.</w:t>
      </w:r>
    </w:p>
    <w:p w14:paraId="37C17B9F" w14:textId="77777777" w:rsidR="00B10F9B" w:rsidRPr="00AB1953" w:rsidRDefault="00B10F9B" w:rsidP="00B10F9B">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p>
    <w:p w14:paraId="319EE85A" w14:textId="1C79AB4F" w:rsidR="00783A69" w:rsidRPr="00AB1953" w:rsidRDefault="00B10F9B" w:rsidP="00AB1953">
      <w:pPr>
        <w:overflowPunct w:val="0"/>
        <w:autoSpaceDE w:val="0"/>
        <w:autoSpaceDN w:val="0"/>
        <w:adjustRightInd w:val="0"/>
        <w:spacing w:after="0" w:line="240" w:lineRule="auto"/>
        <w:textAlignment w:val="baseline"/>
        <w:rPr>
          <w:bCs/>
          <w:sz w:val="24"/>
          <w:szCs w:val="24"/>
        </w:rPr>
      </w:pPr>
      <w:r w:rsidRPr="00AB1953">
        <w:rPr>
          <w:rFonts w:eastAsia="Times New Roman" w:cs="Times New Roman"/>
          <w:sz w:val="24"/>
          <w:szCs w:val="24"/>
          <w:lang w:eastAsia="pl-PL"/>
        </w:rPr>
        <w:tab/>
      </w:r>
      <w:r w:rsidRPr="00AB1953">
        <w:rPr>
          <w:rFonts w:eastAsia="Times New Roman" w:cs="Times New Roman"/>
          <w:sz w:val="24"/>
          <w:szCs w:val="24"/>
          <w:lang w:eastAsia="pl-PL"/>
        </w:rPr>
        <w:tab/>
      </w:r>
      <w:r w:rsidRPr="00AB1953">
        <w:rPr>
          <w:rFonts w:eastAsia="Times New Roman" w:cs="Times New Roman"/>
          <w:b/>
          <w:sz w:val="24"/>
          <w:szCs w:val="24"/>
          <w:lang w:eastAsia="pl-PL"/>
        </w:rPr>
        <w:t xml:space="preserve">ZAMAWIAJĄCY </w:t>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t>WYKONAWCA</w:t>
      </w:r>
    </w:p>
    <w:p w14:paraId="46D10990" w14:textId="77777777" w:rsidR="00484CF8" w:rsidRPr="00484CF8" w:rsidRDefault="00484CF8" w:rsidP="00484CF8">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0"/>
        </w:rPr>
      </w:pPr>
    </w:p>
    <w:p w14:paraId="5550A9D8" w14:textId="55CD491C" w:rsidR="008B623C" w:rsidRDefault="008B623C" w:rsidP="00637A1B">
      <w:pPr>
        <w:keepNext/>
        <w:jc w:val="center"/>
        <w:outlineLvl w:val="0"/>
        <w:rPr>
          <w:rFonts w:eastAsia="Times New Roman" w:cs="Tahoma"/>
          <w:bCs/>
          <w:i/>
          <w:sz w:val="24"/>
          <w:szCs w:val="24"/>
          <w:lang w:eastAsia="pl-PL"/>
        </w:rPr>
      </w:pPr>
      <w:r>
        <w:rPr>
          <w:rFonts w:eastAsia="Times New Roman" w:cs="Tahoma"/>
          <w:bCs/>
          <w:i/>
          <w:sz w:val="24"/>
          <w:szCs w:val="24"/>
          <w:lang w:eastAsia="pl-PL"/>
        </w:rPr>
        <w:br w:type="page"/>
      </w: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5351486C"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w:t>
      </w:r>
      <w:r w:rsidR="0079547C">
        <w:rPr>
          <w:rFonts w:eastAsia="Times New Roman" w:cs="Tahoma"/>
          <w:bCs/>
          <w:sz w:val="24"/>
          <w:szCs w:val="24"/>
          <w:lang w:eastAsia="pl-PL"/>
        </w:rPr>
        <w:t xml:space="preserve"> 11 września 2019 roku</w:t>
      </w:r>
      <w:r w:rsidRPr="006F74DA">
        <w:rPr>
          <w:rFonts w:eastAsia="Times New Roman" w:cs="Tahoma"/>
          <w:bCs/>
          <w:sz w:val="24"/>
          <w:szCs w:val="24"/>
          <w:lang w:eastAsia="pl-PL"/>
        </w:rPr>
        <w:t xml:space="preserve"> Prawo zamówień publicznych (</w:t>
      </w:r>
      <w:r w:rsidR="00B32D0A">
        <w:rPr>
          <w:rFonts w:eastAsia="Times New Roman" w:cs="Tahoma"/>
          <w:bCs/>
          <w:sz w:val="24"/>
          <w:szCs w:val="24"/>
          <w:lang w:eastAsia="pl-PL"/>
        </w:rPr>
        <w:t xml:space="preserve">t.j. </w:t>
      </w:r>
      <w:r w:rsidRPr="006F74DA">
        <w:rPr>
          <w:rFonts w:eastAsia="Times New Roman" w:cs="Tahoma"/>
          <w:bCs/>
          <w:sz w:val="24"/>
          <w:szCs w:val="24"/>
          <w:lang w:eastAsia="pl-PL"/>
        </w:rPr>
        <w:t>Dz. U. z 20</w:t>
      </w:r>
      <w:r w:rsidR="00B32D0A">
        <w:rPr>
          <w:rFonts w:eastAsia="Times New Roman" w:cs="Tahoma"/>
          <w:bCs/>
          <w:sz w:val="24"/>
          <w:szCs w:val="24"/>
          <w:lang w:eastAsia="pl-PL"/>
        </w:rPr>
        <w:t>21</w:t>
      </w:r>
      <w:r w:rsidRPr="006F74DA">
        <w:rPr>
          <w:rFonts w:eastAsia="Times New Roman" w:cs="Tahoma"/>
          <w:bCs/>
          <w:sz w:val="24"/>
          <w:szCs w:val="24"/>
          <w:lang w:eastAsia="pl-PL"/>
        </w:rPr>
        <w:t xml:space="preserve"> r. poz. </w:t>
      </w:r>
      <w:r w:rsidR="00B32D0A">
        <w:rPr>
          <w:rFonts w:eastAsia="Times New Roman" w:cs="Tahoma"/>
          <w:bCs/>
          <w:sz w:val="24"/>
          <w:szCs w:val="24"/>
          <w:lang w:eastAsia="pl-PL"/>
        </w:rPr>
        <w:t>1129</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46776E1B" w14:textId="77777777" w:rsidR="0079547C" w:rsidRDefault="0079547C" w:rsidP="0079547C">
      <w:pPr>
        <w:shd w:val="clear" w:color="auto" w:fill="F7CAAC" w:themeFill="accent2" w:themeFillTint="66"/>
        <w:spacing w:before="120" w:after="0" w:line="240" w:lineRule="auto"/>
        <w:rPr>
          <w:rFonts w:eastAsia="Times New Roman" w:cs="Tahoma"/>
          <w:b/>
          <w:sz w:val="24"/>
          <w:szCs w:val="24"/>
          <w:lang w:eastAsia="pl-PL"/>
        </w:rPr>
      </w:pPr>
      <w:bookmarkStart w:id="6" w:name="_Hlk99966504"/>
      <w:r w:rsidRPr="0079547C">
        <w:rPr>
          <w:rFonts w:eastAsia="Times New Roman" w:cs="Tahoma"/>
          <w:b/>
          <w:sz w:val="24"/>
          <w:szCs w:val="24"/>
          <w:lang w:eastAsia="pl-PL"/>
        </w:rPr>
        <w:t xml:space="preserve">LEKI DO PROGRAMÓW LEKOWYCH </w:t>
      </w:r>
    </w:p>
    <w:bookmarkEnd w:id="6"/>
    <w:p w14:paraId="06B2B535" w14:textId="2850FFF0"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4291E32A" w:rsidR="005E7A5C" w:rsidRDefault="005E7A5C" w:rsidP="00F55B40">
      <w:pPr>
        <w:spacing w:after="200" w:line="240" w:lineRule="auto"/>
        <w:rPr>
          <w:rFonts w:eastAsia="Times New Roman" w:cs="Tahoma"/>
          <w:sz w:val="16"/>
          <w:szCs w:val="16"/>
          <w:lang w:eastAsia="pl-PL"/>
        </w:rPr>
      </w:pPr>
    </w:p>
    <w:p w14:paraId="71C4A5AF" w14:textId="77777777" w:rsidR="00B10F9B" w:rsidRPr="00920317" w:rsidRDefault="00B10F9B" w:rsidP="00F55B40">
      <w:pPr>
        <w:spacing w:after="200" w:line="240" w:lineRule="auto"/>
        <w:rPr>
          <w:rFonts w:eastAsia="Times New Roman" w:cs="Tahoma"/>
          <w:sz w:val="16"/>
          <w:szCs w:val="16"/>
          <w:lang w:eastAsia="pl-PL"/>
        </w:rPr>
      </w:pPr>
    </w:p>
    <w:p w14:paraId="3656A798" w14:textId="015FAE6E"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7" w:name="_Hlk65063549"/>
      <w:r w:rsidRPr="00920317">
        <w:rPr>
          <w:rFonts w:eastAsia="Times New Roman" w:cs="Tahoma"/>
          <w:lang w:eastAsia="pl-PL"/>
        </w:rPr>
        <w:t>do SWZ</w:t>
      </w:r>
      <w:r w:rsidR="00C41D09" w:rsidRPr="00920317">
        <w:rPr>
          <w:rFonts w:eastAsia="Times New Roman" w:cs="Tahoma"/>
          <w:lang w:eastAsia="pl-PL"/>
        </w:rPr>
        <w:t xml:space="preserve">       </w:t>
      </w:r>
      <w:bookmarkEnd w:id="7"/>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8" w:name="_Hlk62804029"/>
    </w:p>
    <w:bookmarkEnd w:id="8"/>
    <w:p w14:paraId="43ECD9F7" w14:textId="77777777" w:rsidR="0079547C" w:rsidRPr="006339F6" w:rsidRDefault="0079547C" w:rsidP="0079547C">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7072A18F" w14:textId="77777777" w:rsidR="0079547C" w:rsidRPr="006339F6" w:rsidRDefault="0079547C" w:rsidP="0079547C">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78ACDA11" w14:textId="77777777" w:rsidR="0079547C" w:rsidRPr="0079547C" w:rsidRDefault="0079547C" w:rsidP="0079547C">
      <w:pPr>
        <w:autoSpaceDE w:val="0"/>
        <w:autoSpaceDN w:val="0"/>
        <w:adjustRightInd w:val="0"/>
        <w:spacing w:after="120" w:line="240" w:lineRule="auto"/>
        <w:jc w:val="left"/>
        <w:rPr>
          <w:rFonts w:eastAsia="Times New Roman" w:cs="Times New Roman"/>
          <w:lang w:eastAsia="pl-PL"/>
        </w:rPr>
      </w:pPr>
      <w:r w:rsidRPr="0079547C">
        <w:rPr>
          <w:rFonts w:eastAsia="Times New Roman" w:cs="Times New Roman"/>
          <w:lang w:eastAsia="pl-PL"/>
        </w:rPr>
        <w:t xml:space="preserve">Zgodnie z art. 13 ust. 1 i ust. 2 </w:t>
      </w:r>
      <w:r w:rsidRPr="0079547C">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79547C">
        <w:rPr>
          <w:rFonts w:eastAsia="Times New Roman" w:cs="Times New Roman"/>
          <w:lang w:eastAsia="pl-PL"/>
        </w:rPr>
        <w:t xml:space="preserve"> informuję, że: </w:t>
      </w:r>
    </w:p>
    <w:p w14:paraId="1A36A667" w14:textId="77777777" w:rsidR="0079547C" w:rsidRPr="0079547C" w:rsidRDefault="0079547C" w:rsidP="0079547C">
      <w:pPr>
        <w:autoSpaceDE w:val="0"/>
        <w:autoSpaceDN w:val="0"/>
        <w:adjustRightInd w:val="0"/>
        <w:spacing w:after="0" w:line="240" w:lineRule="auto"/>
        <w:jc w:val="left"/>
        <w:rPr>
          <w:rFonts w:eastAsia="Times New Roman" w:cs="Times New Roman"/>
          <w:color w:val="000000"/>
          <w:sz w:val="12"/>
          <w:szCs w:val="12"/>
          <w:lang w:eastAsia="pl-PL"/>
        </w:rPr>
      </w:pPr>
      <w:r w:rsidRPr="0079547C">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453810D0" wp14:editId="12E9C72B">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7273BAC0" w14:textId="77777777" w:rsidR="007E3D1D" w:rsidRDefault="007E3D1D" w:rsidP="0079547C">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53810D0"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93DQMAAMoHAAAOAAAAZHJzL2Uyb0RvYy54bWy8Vdtu3CAQfa/Uf0C8N75kE2eteKN0k6wq&#10;9RIpad9ZjG1UGyiwsffvO4C92WyUVk2l+MECZhhmzjkM5xdD16IHpg2XosDJUYwRE1SWXNQF/n5/&#10;8+EMI2OJKEkrBSvwlhl8sXj/7rxXOUtlI9uSaQRBhMl7VeDGWpVHkaEN64g5kooJMFZSd8TCVNdR&#10;qUkP0bs2SuP4NOqlLpWWlBkDq1fBiBc+flUxar9VlWEWtQWG3Kz/a/9fu3+0OCd5rYlqOB3TIK/I&#10;oiNcwKG7UFfEErTR/FmojlMtjazsEZVdJKuKU+ZrgGqS+KCalZYb5Wup875WO5gA2gOcXh2Wfn24&#10;1YiXwF2CkSAdcLTSG0UQzAGcXtU5+Ky0ulO3OlQIw8+S/jRgjg7tbl4HZ7Tuv8gS4pGNlR6codKd&#10;CwFlo8FzsN1xwAaLKCxmSTrLYqCKgi2JZ3FyPLJEG6DS7UtPjzFy1ux4HgikzfW4PUnSdNqcZafO&#10;HJF8OtjIlpc3vG1dFmZrlq1GDwSkAYoqZY9RS4yFxQLf+G/cvrfNFzwW6NAB1ZpHYsz/EXPXEMU8&#10;38aBPhGTTsTcO5A+ygH5utzh4OV4QXaAZUDEw2wCPUjIZUNEzS61ln3DSAnpeVKhiN3WUIRxQf7G&#10;13PcJ9L+jLrSxq6Y7JAbFFjDpfR5kofPxgaCJpdRYI4iMJC8Fagv8PwkPQmVPeFP1+sdgbH/nvNF&#10;8o5b6DAt7wp8tnMiucPjWpT+FEt4G8aglVZ4WZvcYRLQscN6AEeH2lqWW4BKy9BJoPPBwP3TDGTX&#10;QyMpsPm1IZqBmD4JQHyezGau8/jJ7CRz8tT7lvW+hQjaSNCfxSgMlzZ0q43SvG7gsMCxkJdwqyru&#10;8XtMbEwdNPlW4oSrGLqGy8cLGGWOhlFiSxG6Bh3E2DV2svTO91sFHeKJKsMWt/9lVaKq5erHBMbY&#10;T87m84O+MOnz5Y4wCW/UprGaOJiXUgiQqdQB7bdRKnT7UZD/Is6gSEDc32rPvG9S8GD43jc+bu5F&#10;2p97/8cnePEbAAD//wMAUEsDBBQABgAIAAAAIQCpuPji4QAAAAoBAAAPAAAAZHJzL2Rvd25yZXYu&#10;eG1sTI9BT8JAEIXvJv6HzZh4g20Bi9ZuCSHqiZAIJsbb0B3ahu5s013a8u9dTnp7k/fy3jfZajSN&#10;6KlztWUF8TQCQVxYXXOp4OvwPnkG4TyyxsYyKbiSg1V+f5dhqu3An9TvfSlCCbsUFVTet6mUrqjI&#10;oJvaljh4J9sZ9OHsSqk7HEK5aeQsihJpsOawUGFLm4qK8/5iFHwMOKzn8Vu/PZ8215/D0+57G5NS&#10;jw/j+hWEp9H/heGGH9AhD0xHe2HtRKNgsli8hKiC2RzEzY+WyxjEMagkiUHmmfz/Qv4LAAD//wMA&#10;UEsBAi0AFAAGAAgAAAAhALaDOJL+AAAA4QEAABMAAAAAAAAAAAAAAAAAAAAAAFtDb250ZW50X1R5&#10;cGVzXS54bWxQSwECLQAUAAYACAAAACEAOP0h/9YAAACUAQAACwAAAAAAAAAAAAAAAAAvAQAAX3Jl&#10;bHMvLnJlbHNQSwECLQAUAAYACAAAACEADjoPdw0DAADKBwAADgAAAAAAAAAAAAAAAAAuAgAAZHJz&#10;L2Uyb0RvYy54bWxQSwECLQAUAAYACAAAACEAqbj44uEAAAAKAQAADwAAAAAAAAAAAAAAAABnBQAA&#10;ZHJzL2Rvd25yZXYueG1sUEsFBgAAAAAEAAQA8wAAAHUGA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7273BAC0" w14:textId="77777777" w:rsidR="007E3D1D" w:rsidRDefault="007E3D1D" w:rsidP="0079547C">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3D9A8A5F" w14:textId="77777777" w:rsidR="0079547C" w:rsidRPr="0079547C" w:rsidRDefault="0079547C" w:rsidP="0079547C">
      <w:pPr>
        <w:numPr>
          <w:ilvl w:val="0"/>
          <w:numId w:val="48"/>
        </w:numPr>
        <w:spacing w:before="120" w:after="12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Administratorem Pani/Pana danych osobowych jest</w:t>
      </w:r>
      <w:r w:rsidRPr="0079547C">
        <w:rPr>
          <w:rFonts w:eastAsia="Calibri" w:cs="Times New Roman"/>
          <w:sz w:val="20"/>
          <w:szCs w:val="20"/>
        </w:rPr>
        <w:t xml:space="preserve"> Szpital Specjalistyczny im. Stanisława Staszica w  Pile przy ul. Rydygiera 1. Tel. 67 2106555, e-mail: wszpila@pi.onet.pl , Fax:   67 21 24 085, reprezentowany przez Dyrektora.</w:t>
      </w:r>
    </w:p>
    <w:p w14:paraId="6CBB26E4" w14:textId="77777777" w:rsidR="0079547C" w:rsidRPr="0079547C" w:rsidRDefault="0079547C" w:rsidP="0079547C">
      <w:pPr>
        <w:numPr>
          <w:ilvl w:val="0"/>
          <w:numId w:val="48"/>
        </w:numPr>
        <w:spacing w:after="120" w:line="240" w:lineRule="auto"/>
        <w:jc w:val="left"/>
        <w:rPr>
          <w:rFonts w:eastAsia="Times New Roman" w:cs="Times New Roman"/>
          <w:sz w:val="20"/>
          <w:szCs w:val="20"/>
          <w:lang w:eastAsia="pl-PL"/>
        </w:rPr>
      </w:pPr>
      <w:r w:rsidRPr="0079547C">
        <w:rPr>
          <w:rFonts w:eastAsia="Times New Roman" w:cs="Times New Roman"/>
          <w:sz w:val="20"/>
          <w:szCs w:val="20"/>
          <w:lang w:eastAsia="pl-PL"/>
        </w:rPr>
        <w:t xml:space="preserve">Inspektor ochrony danych w </w:t>
      </w:r>
      <w:r w:rsidRPr="0079547C">
        <w:rPr>
          <w:rFonts w:eastAsia="Calibri" w:cs="Times New Roman"/>
          <w:sz w:val="20"/>
          <w:szCs w:val="20"/>
        </w:rPr>
        <w:t>Szpitalu Specjalistycznym w  Pile:</w:t>
      </w:r>
      <w:r w:rsidRPr="0079547C">
        <w:rPr>
          <w:rFonts w:eastAsia="Times New Roman" w:cs="Times New Roman"/>
          <w:sz w:val="20"/>
          <w:szCs w:val="20"/>
          <w:lang w:eastAsia="pl-PL"/>
        </w:rPr>
        <w:t xml:space="preserve"> tel. 67 2106669, e-mail: iod@szpitalpila.pl , siedziba: </w:t>
      </w:r>
      <w:r w:rsidRPr="0079547C">
        <w:rPr>
          <w:rFonts w:eastAsia="Calibri" w:cs="Times New Roman"/>
          <w:sz w:val="20"/>
          <w:szCs w:val="20"/>
        </w:rPr>
        <w:t>pokój D036 na parterze budynku „D”</w:t>
      </w:r>
      <w:r w:rsidRPr="0079547C">
        <w:rPr>
          <w:rFonts w:eastAsia="Times New Roman" w:cs="Times New Roman"/>
          <w:sz w:val="20"/>
          <w:szCs w:val="20"/>
          <w:lang w:eastAsia="pl-PL"/>
        </w:rPr>
        <w:t>.</w:t>
      </w:r>
    </w:p>
    <w:p w14:paraId="62CFE480" w14:textId="77777777" w:rsidR="0079547C" w:rsidRPr="0079547C" w:rsidRDefault="0079547C" w:rsidP="0079547C">
      <w:pPr>
        <w:spacing w:after="0" w:line="240" w:lineRule="auto"/>
        <w:ind w:left="697"/>
        <w:jc w:val="left"/>
        <w:rPr>
          <w:rFonts w:eastAsia="Times New Roman" w:cs="Times New Roman"/>
          <w:sz w:val="12"/>
          <w:szCs w:val="12"/>
          <w:lang w:eastAsia="pl-PL"/>
        </w:rPr>
      </w:pPr>
      <w:r w:rsidRPr="0079547C">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2D8A7AAA" wp14:editId="34908E85">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0A293C3" w14:textId="77777777" w:rsidR="007E3D1D" w:rsidRDefault="007E3D1D" w:rsidP="0079547C">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A7AAA"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nEwMAALgHAAAOAAAAZHJzL2Uyb0RvYy54bWy8VVtv2yAUfp+0/4B4Xx07lzZWnapL22jS&#10;LpXa/QCCsY1mAwMSO/9+B3CcJt21m+YHCzgXzvnOdw6XV11Toy3ThkuR4fhshBETVOZclBn+/Hj3&#10;5gIjY4nISS0Fy/COGXy1eP3qslUpS2Ql65xpBE6ESVuV4cpalUaRoRVriDmTigkQFlI3xMJWl1Gu&#10;SQvemzpKRqNZ1EqdKy0pMwZOb4IQL7z/omDUfioKwyyqMwyxWf/X/r92/2hxSdJSE1Vx2odBXhBF&#10;Q7iASwdXN8QStNH8mauGUy2NLOwZlU0ki4JT5nOAbOLRSTYrLTfK51KmbakGmADaE5xe7JZ+3N5r&#10;xPMMQ6EEaaBEK71RBF04aFpVpqCx0upB3euQHyzfS/rFgDg6lbt9GZTRuv0gc3BHNlZ6aLpCN84F&#10;JI06X4HdUAHWWUTh8DxOkngGhaIgi6fTyWw6DjWiFRTS2SWzMUYgHc/G8V5025vHMVgH42SWeMuI&#10;pOFiH2wfnMsM+GYOkJq/g/ShIor5ShkHWA/pfA/po8vvreyQD8ndDUoOUmQ7OIZUPUImIIuEXFZE&#10;lOxaa9lWjOQQnc8VchhMQw7GOfkV1M8h2+P9M8BIqrSxKyYb5BYZ1tBNPk6yfW+sq/9BxRXWyJrn&#10;d7yu/WZnlrVGWwKNB/2ayxajmhgLhxm+85+rHrg4MqsFajM8nybTgMiRS12uB58j/33PRcMtjJSa&#10;N8DpQYmkDsdbkcOdJLWE12EN99fCM9mkDsuAqu3WnW8Kj7oDfS3zHSCtZZggMPFg4f7JObC1hQGS&#10;YfN1QzSDNN8JKNg8nkzcxPGbyfQ8gY1+Klk/lRBBKwnIWIzCcmnDlNoozcsKLgsUEfIa+qngHv5D&#10;YH0GwOj/RO0YsgnjwsXj6Y8mrho9Q5cizAvaiX5eDKz2yo87BbPhiNTBxNn/Fqkv5tBeR3NgIDXE&#10;5uZHMk2SniD72XPCaGM1cegupRBAbqkDyD/gt5CO3J5A/4CmMNt7Nv4JMwMPXeM4oHy9/WCD58E3&#10;U/+Uuffn6d7rHx7cxTcAAAD//wMAUEsDBBQABgAIAAAAIQC3//U04QAAAAsBAAAPAAAAZHJzL2Rv&#10;d25yZXYueG1sTI/BasMwEETvhf6D2EJviSzXToJrOYTQ9hQKTQolN8Xa2CbWyliK7fx9lVN7XOYx&#10;8zZfT6ZlA/ausSRBzCNgSKXVDVUSvg/vsxUw5xVp1VpCCTd0sC4eH3KVaTvSFw57X7FQQi5TEmrv&#10;u4xzV9ZolJvbDilkZ9sb5cPZV1z3agzlpuVxFC24UQ2FhVp1uK2xvOyvRsLHqMbNi3gbdpfz9nY8&#10;pJ8/O4FSPj9Nm1dgHif/B8NdP6hDEZxO9krasVbCLEnSgIZAJMDuQLRcCmAnCXG6iIEXOf//Q/EL&#10;AAD//wMAUEsBAi0AFAAGAAgAAAAhALaDOJL+AAAA4QEAABMAAAAAAAAAAAAAAAAAAAAAAFtDb250&#10;ZW50X1R5cGVzXS54bWxQSwECLQAUAAYACAAAACEAOP0h/9YAAACUAQAACwAAAAAAAAAAAAAAAAAv&#10;AQAAX3JlbHMvLnJlbHNQSwECLQAUAAYACAAAACEAftW2pxMDAAC4BwAADgAAAAAAAAAAAAAAAAAu&#10;AgAAZHJzL2Uyb0RvYy54bWxQSwECLQAUAAYACAAAACEAt//1NOEAAAALAQAADwAAAAAAAAAAAAAA&#10;AABtBQAAZHJzL2Rvd25yZXYueG1sUEsFBgAAAAAEAAQA8wAAAHs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0A293C3" w14:textId="77777777" w:rsidR="007E3D1D" w:rsidRDefault="007E3D1D" w:rsidP="0079547C">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C7DDD16" w14:textId="77777777" w:rsidR="0079547C" w:rsidRPr="0079547C" w:rsidRDefault="0079547C" w:rsidP="0079547C">
      <w:pPr>
        <w:numPr>
          <w:ilvl w:val="0"/>
          <w:numId w:val="48"/>
        </w:numPr>
        <w:spacing w:before="120" w:after="0" w:line="240" w:lineRule="auto"/>
        <w:ind w:left="697" w:hanging="340"/>
        <w:jc w:val="left"/>
        <w:rPr>
          <w:rFonts w:eastAsia="Calibri" w:cs="Times New Roman"/>
          <w:sz w:val="20"/>
          <w:szCs w:val="20"/>
        </w:rPr>
      </w:pPr>
      <w:r w:rsidRPr="0079547C">
        <w:rPr>
          <w:rFonts w:eastAsia="Calibri" w:cs="Times New Roman"/>
          <w:sz w:val="20"/>
          <w:szCs w:val="20"/>
        </w:rPr>
        <w:t>Przetwarzanie danych osobowych odbywa się zgodnie z:</w:t>
      </w:r>
    </w:p>
    <w:p w14:paraId="639785FB" w14:textId="77777777" w:rsidR="0079547C" w:rsidRPr="0079547C" w:rsidRDefault="0079547C" w:rsidP="0079547C">
      <w:pPr>
        <w:numPr>
          <w:ilvl w:val="0"/>
          <w:numId w:val="49"/>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79547C">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46FBEB17" w14:textId="77777777" w:rsidR="0079547C" w:rsidRPr="0079547C" w:rsidRDefault="0079547C" w:rsidP="0079547C">
      <w:pPr>
        <w:numPr>
          <w:ilvl w:val="0"/>
          <w:numId w:val="49"/>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79547C">
        <w:rPr>
          <w:rFonts w:eastAsia="Calibri" w:cs="Times New Roman"/>
          <w:sz w:val="20"/>
          <w:szCs w:val="20"/>
        </w:rPr>
        <w:t xml:space="preserve">Ustawą z dnia 10 maja 2018 r. o ochronie danych osobowych </w:t>
      </w:r>
      <w:r w:rsidRPr="0079547C">
        <w:rPr>
          <w:rFonts w:eastAsia="Calibri" w:cs="Times New Roman"/>
          <w:sz w:val="20"/>
          <w:szCs w:val="20"/>
          <w:lang w:eastAsia="pl-PL"/>
        </w:rPr>
        <w:t>i przepisami wykonawczymi do tej ustawy;</w:t>
      </w:r>
    </w:p>
    <w:p w14:paraId="4976A354" w14:textId="77777777" w:rsidR="0079547C" w:rsidRPr="0079547C" w:rsidRDefault="0079547C" w:rsidP="0079547C">
      <w:pPr>
        <w:numPr>
          <w:ilvl w:val="0"/>
          <w:numId w:val="49"/>
        </w:numPr>
        <w:autoSpaceDE w:val="0"/>
        <w:autoSpaceDN w:val="0"/>
        <w:adjustRightInd w:val="0"/>
        <w:spacing w:after="0" w:line="240" w:lineRule="auto"/>
        <w:ind w:left="1134"/>
        <w:contextualSpacing/>
        <w:jc w:val="left"/>
        <w:rPr>
          <w:rFonts w:eastAsia="Calibri" w:cs="Times New Roman"/>
          <w:sz w:val="20"/>
          <w:szCs w:val="20"/>
          <w:lang w:eastAsia="pl-PL"/>
        </w:rPr>
      </w:pPr>
      <w:r w:rsidRPr="0079547C">
        <w:rPr>
          <w:rFonts w:eastAsia="Calibri" w:cs="Times New Roman"/>
          <w:sz w:val="20"/>
          <w:szCs w:val="20"/>
          <w:lang w:eastAsia="pl-PL"/>
        </w:rPr>
        <w:t>Kodeksem cywilnym;</w:t>
      </w:r>
    </w:p>
    <w:p w14:paraId="67649C6A" w14:textId="77777777" w:rsidR="0079547C" w:rsidRPr="0079547C" w:rsidRDefault="0079547C" w:rsidP="0079547C">
      <w:pPr>
        <w:numPr>
          <w:ilvl w:val="0"/>
          <w:numId w:val="49"/>
        </w:numPr>
        <w:autoSpaceDE w:val="0"/>
        <w:autoSpaceDN w:val="0"/>
        <w:adjustRightInd w:val="0"/>
        <w:spacing w:after="0" w:line="240" w:lineRule="auto"/>
        <w:ind w:left="1134"/>
        <w:contextualSpacing/>
        <w:jc w:val="left"/>
        <w:rPr>
          <w:rFonts w:eastAsia="Calibri" w:cs="Times New Roman"/>
          <w:sz w:val="20"/>
          <w:szCs w:val="20"/>
        </w:rPr>
      </w:pPr>
      <w:r w:rsidRPr="0079547C">
        <w:rPr>
          <w:rFonts w:eastAsia="Calibri" w:cs="Times New Roman"/>
          <w:sz w:val="20"/>
          <w:szCs w:val="20"/>
          <w:lang w:eastAsia="pl-PL"/>
        </w:rPr>
        <w:t>Ustawą z 15 kwietnia 2011 r. o działalności leczniczej;</w:t>
      </w:r>
    </w:p>
    <w:p w14:paraId="19D1729D" w14:textId="77777777" w:rsidR="0079547C" w:rsidRPr="0079547C" w:rsidRDefault="0079547C" w:rsidP="0079547C">
      <w:pPr>
        <w:numPr>
          <w:ilvl w:val="0"/>
          <w:numId w:val="49"/>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79547C">
        <w:rPr>
          <w:rFonts w:eastAsia="Calibri" w:cs="Times New Roman"/>
          <w:sz w:val="20"/>
          <w:szCs w:val="20"/>
        </w:rPr>
        <w:t>Ustawą z 14 lipca 1983 r. o narodowym zasobie archiwalnym i archiwach.</w:t>
      </w:r>
    </w:p>
    <w:p w14:paraId="1326BE4A" w14:textId="77777777" w:rsidR="0079547C" w:rsidRPr="0079547C" w:rsidRDefault="0079547C" w:rsidP="0079547C">
      <w:pPr>
        <w:autoSpaceDE w:val="0"/>
        <w:autoSpaceDN w:val="0"/>
        <w:adjustRightInd w:val="0"/>
        <w:spacing w:after="0" w:line="240" w:lineRule="auto"/>
        <w:ind w:left="1134"/>
        <w:contextualSpacing/>
        <w:jc w:val="left"/>
        <w:rPr>
          <w:rFonts w:eastAsia="Times New Roman" w:cs="Times New Roman"/>
          <w:sz w:val="12"/>
          <w:szCs w:val="12"/>
          <w:lang w:eastAsia="pl-PL"/>
        </w:rPr>
      </w:pPr>
    </w:p>
    <w:p w14:paraId="505EDAC6" w14:textId="77777777" w:rsidR="0079547C" w:rsidRPr="0079547C" w:rsidRDefault="0079547C" w:rsidP="0079547C">
      <w:pPr>
        <w:autoSpaceDE w:val="0"/>
        <w:autoSpaceDN w:val="0"/>
        <w:adjustRightInd w:val="0"/>
        <w:spacing w:after="0" w:line="240" w:lineRule="auto"/>
        <w:ind w:left="1134"/>
        <w:contextualSpacing/>
        <w:jc w:val="left"/>
        <w:rPr>
          <w:rFonts w:eastAsia="Times New Roman" w:cs="Times New Roman"/>
          <w:sz w:val="12"/>
          <w:szCs w:val="12"/>
          <w:lang w:eastAsia="pl-PL"/>
        </w:rPr>
      </w:pPr>
      <w:r w:rsidRPr="0079547C">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28B85817" wp14:editId="431820AE">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2CF9E65B" w14:textId="77777777" w:rsidR="007E3D1D" w:rsidRDefault="007E3D1D" w:rsidP="0079547C">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8B85817"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EjBwMAAMQHAAAOAAAAZHJzL2Uyb0RvYy54bWy8VW1v2yAQ/j5p/wHxfXXsvDVWnapL22hS&#10;t1Vq9wMIxjaaDQxI7Pz7HWCnaTrtpZPqDxZwx3H3PA/HxWXX1GjHtOFSZDg+G2HEBJU5F2WGvz3e&#10;fjjHyFgiclJLwTK8ZwZfLt+/u2hVyhJZyTpnGkEQYdJWZbiyVqVRZGjFGmLOpGICjIXUDbEw1WWU&#10;a9JC9KaOktFoFrVS50pLyoyB1etgxEsfvygYtV+LwjCL6gxDbtb/tf9v3D9aXpC01ERVnPZpkFdk&#10;0RAu4NBDqGtiCdpq/iJUw6mWRhb2jMomkkXBKfM1QDXx6KSatZZb5Wsp07ZUB5gA2hOcXh2Wftnd&#10;a8TzDE8wEqQBitZ6qwiaOGhaVabgsdbqQd3rUB8M7yT9bsAcndrdvAzOaNN+ljmEI1srPTRdoRsX&#10;AopGnWdgf2CAdRZRWJzH8WKWAFEUbAkQvIh7jmgFRLp9yWyMEVhn42Qe6KPVTb89jsfxPGwej5PY&#10;mSOSDgcbWfP8lte1y8LszarWaEdAGKCnXLYY1cRYWMzwrf/67UfbfMF9gQ4d0Kx5osX8Hy0PFVHM&#10;s20c6D0t04GWR4fRR9mhRWDGOzlakO1gGS6fR9kEdpCQq4qIkl1pLduKkRyyC4C4tCF+YNRNjAvy&#10;J7pewj5w9nvQlTZ2zWSD3CDDGm6kz5Ps7owN/Awuvb4cQ2AgaS1Qm+HFNJmGyp7Rp8vNgb+R/17S&#10;RdKGW2gvNW8yfH5wIqnD40bk/hRLeB3GIJVaeFUHTALDttt0/oIkA+4bme8BMS1DN4HuBwP3T+ag&#10;3BaaSYbNjy3RDCT1SQDwi3gycd3HTybTuVO4PrZsji1E0EqCCi1GYbiyoWNtleZlBYcFqoW8grtV&#10;cA+jIzIk1lcAynwjic4Gibp0vIpRuLW90lYi9A7aib53HNTpvR/3CvrEM3GGLX8tzsVocdITBnH2&#10;reQX3WBQXS9MYzVx4K6kEKBRqQPGbyNT6PO9Gv9FmYFud4ccUJ5v36DgqfB9r3/W3Ft0PPf+T4/v&#10;8icAAAD//wMAUEsDBBQABgAIAAAAIQBgNhJw4gAAAAsBAAAPAAAAZHJzL2Rvd25yZXYueG1sTI/L&#10;asMwEEX3hf6DmEJ3ieTaedS1HEJouwqBJoWS3cSa2CaWZCzFdv6+yqpdDvdw75lsNeqG9dS52hoJ&#10;0VQAI1NYVZtSwvfhY7IE5jwahY01JOFGDlb540OGqbKD+aJ+70sWSoxLUULlfZty7oqKNLqpbcmE&#10;7Gw7jT6cXclVh0Mo1w1/EWLONdYmLFTY0qai4rK/agmfAw7rOHrvt5fz5nY8zHY/24ikfH4a12/A&#10;PI3+D4a7flCHPDid7NUoxxoJkyR5DWgIRALsDojFPAZ2khDPFgJ4nvH/P+S/AAAA//8DAFBLAQIt&#10;ABQABgAIAAAAIQC2gziS/gAAAOEBAAATAAAAAAAAAAAAAAAAAAAAAABbQ29udGVudF9UeXBlc10u&#10;eG1sUEsBAi0AFAAGAAgAAAAhADj9If/WAAAAlAEAAAsAAAAAAAAAAAAAAAAALwEAAF9yZWxzLy5y&#10;ZWxzUEsBAi0AFAAGAAgAAAAhABohkSMHAwAAxAcAAA4AAAAAAAAAAAAAAAAALgIAAGRycy9lMm9E&#10;b2MueG1sUEsBAi0AFAAGAAgAAAAhAGA2EnDiAAAACwEAAA8AAAAAAAAAAAAAAAAAYQUAAGRycy9k&#10;b3ducmV2LnhtbFBLBQYAAAAABAAEAPMAAABw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2CF9E65B" w14:textId="77777777" w:rsidR="007E3D1D" w:rsidRDefault="007E3D1D" w:rsidP="0079547C">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61FBB91E" w14:textId="77777777" w:rsidR="0079547C" w:rsidRPr="0079547C" w:rsidRDefault="0079547C" w:rsidP="0079547C">
      <w:pPr>
        <w:numPr>
          <w:ilvl w:val="0"/>
          <w:numId w:val="48"/>
        </w:numPr>
        <w:spacing w:after="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 xml:space="preserve">Dane osobowe przetwarzane będą w celu związanym z postępowaniem o udzielenie zamówienia publicznego i realizacją </w:t>
      </w:r>
      <w:r w:rsidRPr="0079547C">
        <w:rPr>
          <w:rFonts w:eastAsia="Calibri" w:cs="Times New Roman"/>
          <w:sz w:val="20"/>
          <w:szCs w:val="20"/>
        </w:rPr>
        <w:t>umowy na świadczenie usług dla Szpitala.</w:t>
      </w:r>
    </w:p>
    <w:p w14:paraId="10F98FEA" w14:textId="77777777" w:rsidR="0079547C" w:rsidRPr="0079547C" w:rsidRDefault="0079547C" w:rsidP="0079547C">
      <w:pPr>
        <w:numPr>
          <w:ilvl w:val="0"/>
          <w:numId w:val="48"/>
        </w:numPr>
        <w:spacing w:after="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 xml:space="preserve">Odbiorcą danych osobowych będą </w:t>
      </w:r>
      <w:r w:rsidRPr="0079547C">
        <w:rPr>
          <w:rFonts w:eastAsia="Calibri" w:cs="Times New Roman"/>
          <w:sz w:val="20"/>
          <w:szCs w:val="20"/>
          <w:u w:val="single"/>
        </w:rPr>
        <w:t>ustawowo uprawnione podmioty</w:t>
      </w:r>
      <w:r w:rsidRPr="0079547C">
        <w:rPr>
          <w:rFonts w:eastAsia="Calibri" w:cs="Times New Roman"/>
          <w:sz w:val="20"/>
          <w:szCs w:val="20"/>
        </w:rPr>
        <w:t>, min. ZUS, NFZ, Sąd, Prokurator, i  inne</w:t>
      </w:r>
      <w:r w:rsidRPr="0079547C">
        <w:rPr>
          <w:rFonts w:eastAsia="Times New Roman" w:cs="Times New Roman"/>
          <w:sz w:val="20"/>
          <w:szCs w:val="20"/>
          <w:lang w:eastAsia="pl-PL"/>
        </w:rPr>
        <w:t>.</w:t>
      </w:r>
    </w:p>
    <w:p w14:paraId="5112B995" w14:textId="77777777" w:rsidR="0079547C" w:rsidRPr="0079547C" w:rsidRDefault="0079547C" w:rsidP="0079547C">
      <w:pPr>
        <w:numPr>
          <w:ilvl w:val="0"/>
          <w:numId w:val="48"/>
        </w:numPr>
        <w:spacing w:after="0" w:line="240" w:lineRule="auto"/>
        <w:ind w:left="697" w:hanging="340"/>
        <w:jc w:val="left"/>
        <w:rPr>
          <w:rFonts w:eastAsia="Times New Roman" w:cs="Times New Roman"/>
          <w:color w:val="000000"/>
          <w:sz w:val="20"/>
          <w:szCs w:val="20"/>
          <w:lang w:eastAsia="pl-PL"/>
        </w:rPr>
      </w:pPr>
      <w:r w:rsidRPr="0079547C">
        <w:rPr>
          <w:rFonts w:eastAsia="Times New Roman" w:cs="Times New Roman"/>
          <w:sz w:val="20"/>
          <w:szCs w:val="20"/>
          <w:lang w:eastAsia="pl-PL"/>
        </w:rPr>
        <w:t>Dane osobowe będą przechowywane przez okres:</w:t>
      </w:r>
    </w:p>
    <w:p w14:paraId="56665E19" w14:textId="77777777" w:rsidR="0079547C" w:rsidRPr="0079547C" w:rsidRDefault="0079547C" w:rsidP="0079547C">
      <w:pPr>
        <w:numPr>
          <w:ilvl w:val="1"/>
          <w:numId w:val="48"/>
        </w:numPr>
        <w:spacing w:after="0" w:line="240" w:lineRule="auto"/>
        <w:jc w:val="left"/>
        <w:rPr>
          <w:rFonts w:eastAsia="Times New Roman" w:cs="Times New Roman"/>
          <w:color w:val="000000"/>
          <w:sz w:val="20"/>
          <w:szCs w:val="20"/>
          <w:lang w:eastAsia="pl-PL"/>
        </w:rPr>
      </w:pPr>
      <w:r w:rsidRPr="0079547C">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3034BE2C" w14:textId="77777777" w:rsidR="0079547C" w:rsidRPr="0079547C" w:rsidRDefault="0079547C" w:rsidP="0079547C">
      <w:pPr>
        <w:numPr>
          <w:ilvl w:val="1"/>
          <w:numId w:val="48"/>
        </w:numPr>
        <w:spacing w:after="0" w:line="240" w:lineRule="auto"/>
        <w:jc w:val="left"/>
        <w:rPr>
          <w:rFonts w:eastAsia="Times New Roman" w:cs="Times New Roman"/>
          <w:color w:val="000000"/>
          <w:sz w:val="20"/>
          <w:szCs w:val="20"/>
          <w:lang w:eastAsia="pl-PL"/>
        </w:rPr>
      </w:pPr>
      <w:r w:rsidRPr="0079547C">
        <w:rPr>
          <w:rFonts w:eastAsia="Times New Roman" w:cs="Times New Roman"/>
          <w:sz w:val="20"/>
          <w:szCs w:val="20"/>
          <w:lang w:eastAsia="pl-PL"/>
        </w:rPr>
        <w:t>w odniesieniu do umów – 10 lat od dnia rozwiązania umowy.</w:t>
      </w:r>
    </w:p>
    <w:p w14:paraId="727076B2" w14:textId="77777777" w:rsidR="0079547C" w:rsidRPr="0079547C" w:rsidRDefault="0079547C" w:rsidP="0079547C">
      <w:pPr>
        <w:numPr>
          <w:ilvl w:val="0"/>
          <w:numId w:val="48"/>
        </w:numPr>
        <w:spacing w:after="0" w:line="240" w:lineRule="auto"/>
        <w:ind w:left="697" w:hanging="340"/>
        <w:jc w:val="left"/>
        <w:rPr>
          <w:rFonts w:eastAsia="Calibri" w:cs="Times New Roman"/>
          <w:sz w:val="20"/>
          <w:szCs w:val="20"/>
        </w:rPr>
      </w:pPr>
      <w:r w:rsidRPr="0079547C">
        <w:rPr>
          <w:rFonts w:eastAsia="Times New Roman" w:cs="Times New Roman"/>
          <w:sz w:val="20"/>
          <w:szCs w:val="20"/>
          <w:lang w:eastAsia="pl-PL"/>
        </w:rPr>
        <w:t xml:space="preserve">Podanie danych osobowych jest wymogiem w celu przeprowadzenia przetargu i podpisania umowy. </w:t>
      </w:r>
    </w:p>
    <w:p w14:paraId="5F868D43" w14:textId="77777777" w:rsidR="0079547C" w:rsidRPr="0079547C" w:rsidRDefault="0079547C" w:rsidP="0079547C">
      <w:pPr>
        <w:numPr>
          <w:ilvl w:val="0"/>
          <w:numId w:val="48"/>
        </w:numPr>
        <w:spacing w:after="0" w:line="240" w:lineRule="auto"/>
        <w:ind w:left="697" w:hanging="340"/>
        <w:jc w:val="left"/>
        <w:rPr>
          <w:rFonts w:eastAsia="Calibri" w:cs="Times New Roman"/>
          <w:sz w:val="20"/>
          <w:szCs w:val="20"/>
        </w:rPr>
      </w:pPr>
      <w:r w:rsidRPr="0079547C">
        <w:rPr>
          <w:rFonts w:eastAsia="Times New Roman" w:cs="Times New Roman"/>
          <w:sz w:val="20"/>
          <w:szCs w:val="20"/>
          <w:lang w:eastAsia="pl-PL"/>
        </w:rPr>
        <w:t xml:space="preserve">Dane nie będą wykorzystywane do </w:t>
      </w:r>
      <w:r w:rsidRPr="0079547C">
        <w:rPr>
          <w:rFonts w:eastAsia="Arial" w:cs="Arial"/>
          <w:color w:val="000000"/>
          <w:spacing w:val="2"/>
          <w:sz w:val="20"/>
          <w:szCs w:val="20"/>
        </w:rPr>
        <w:t>zautomatyzowanego podejmowania decyzji,</w:t>
      </w:r>
      <w:r w:rsidRPr="0079547C">
        <w:rPr>
          <w:rFonts w:eastAsia="Times New Roman" w:cs="Times New Roman"/>
          <w:sz w:val="20"/>
          <w:szCs w:val="20"/>
          <w:lang w:eastAsia="pl-PL"/>
        </w:rPr>
        <w:t xml:space="preserve"> w tym również w formie profilowania</w:t>
      </w:r>
      <w:r w:rsidRPr="0079547C">
        <w:rPr>
          <w:rFonts w:eastAsia="Times New Roman" w:cs="Times New Roman"/>
          <w:sz w:val="20"/>
          <w:szCs w:val="20"/>
          <w:vertAlign w:val="superscript"/>
          <w:lang w:eastAsia="pl-PL"/>
        </w:rPr>
        <w:t>*</w:t>
      </w:r>
      <w:r w:rsidRPr="0079547C">
        <w:rPr>
          <w:rFonts w:eastAsia="Times New Roman" w:cs="Times New Roman"/>
          <w:sz w:val="20"/>
          <w:szCs w:val="20"/>
          <w:lang w:eastAsia="pl-PL"/>
        </w:rPr>
        <w:t>.</w:t>
      </w:r>
    </w:p>
    <w:p w14:paraId="47E63442" w14:textId="77777777" w:rsidR="0079547C" w:rsidRPr="0079547C" w:rsidRDefault="0079547C" w:rsidP="0079547C">
      <w:pPr>
        <w:numPr>
          <w:ilvl w:val="0"/>
          <w:numId w:val="48"/>
        </w:numPr>
        <w:spacing w:after="0" w:line="240" w:lineRule="auto"/>
        <w:ind w:left="697" w:hanging="340"/>
        <w:jc w:val="left"/>
        <w:rPr>
          <w:rFonts w:eastAsia="Calibri" w:cs="Times New Roman"/>
          <w:sz w:val="10"/>
          <w:szCs w:val="10"/>
        </w:rPr>
      </w:pPr>
      <w:r w:rsidRPr="0079547C">
        <w:rPr>
          <w:rFonts w:eastAsia="Times New Roman" w:cs="Times New Roman"/>
          <w:sz w:val="20"/>
          <w:szCs w:val="20"/>
          <w:lang w:eastAsia="pl-PL"/>
        </w:rPr>
        <w:t>Dane osobowe nie będą przekazywane do państwa trzeciego lub organizacji międzynarodowej.</w:t>
      </w:r>
    </w:p>
    <w:p w14:paraId="656F978C" w14:textId="77777777" w:rsidR="0079547C" w:rsidRPr="0079547C" w:rsidRDefault="0079547C" w:rsidP="0079547C">
      <w:pPr>
        <w:spacing w:after="0" w:line="240" w:lineRule="auto"/>
        <w:ind w:left="697"/>
        <w:jc w:val="left"/>
        <w:rPr>
          <w:rFonts w:eastAsia="Calibri" w:cs="Times New Roman"/>
          <w:sz w:val="12"/>
          <w:szCs w:val="12"/>
        </w:rPr>
      </w:pPr>
      <w:r w:rsidRPr="0079547C">
        <w:rPr>
          <w:rFonts w:eastAsia="Times New Roman" w:cs="Times New Roman"/>
          <w:lang w:eastAsia="pl-PL"/>
        </w:rPr>
        <w:t xml:space="preserve"> </w:t>
      </w:r>
    </w:p>
    <w:p w14:paraId="0515D252" w14:textId="77777777" w:rsidR="0079547C" w:rsidRPr="0079547C" w:rsidRDefault="0079547C" w:rsidP="0079547C">
      <w:pPr>
        <w:spacing w:after="0" w:line="240" w:lineRule="auto"/>
        <w:ind w:left="697"/>
        <w:jc w:val="left"/>
        <w:rPr>
          <w:rFonts w:eastAsia="Calibri" w:cs="Times New Roman"/>
          <w:sz w:val="12"/>
          <w:szCs w:val="12"/>
        </w:rPr>
      </w:pPr>
      <w:r w:rsidRPr="0079547C">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0FAA8124" wp14:editId="1B28F1F6">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9E3DA9E" w14:textId="77777777" w:rsidR="007E3D1D" w:rsidRDefault="007E3D1D" w:rsidP="0079547C">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AA8124"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c5DgMAALgHAAAOAAAAZHJzL2Uyb0RvYy54bWy8VW1v2yAQ/j5p/wHxfXXsJE1i1am69EWT&#10;uq1Sux9AMLbRbGBAYuff7wDHzZK9dtP8AQEH57vnnnu4uOyaGm2ZNlyKDMdnI4yYoDLnoszwp6fb&#10;N3OMjCUiJ7UULMM7ZvDl8vWri1alLJGVrHOmETgRJm1VhitrVRpFhlasIeZMKibAWEjdEAtLXUa5&#10;Ji14b+ooGY3Oo1bqXGlJmTGwex2MeOn9FwWj9mNRGGZRnWGIzfpR+3Htxmh5QdJSE1Vx2odBXhBF&#10;Q7iAnw6uroklaKP5iauGUy2NLOwZlU0ki4JT5nOAbOLRUTZ3Wm6Uz6VM21INMAG0Rzi92C39sH3Q&#10;iOdQO4wEaaBEd3qjCIodNK0qUzhxp9WjetAhP5jeS/rZgDk6trt1GQ6jdfte5uCObKz00HSFbpwL&#10;SBp1vgK7oQKss4jC5iyOF+cJFIqCLZ7PRrO4rxGtoJDuXnI+xgisi3m8COWj1U1/PY7jORDOXR6P&#10;pxNnjkgafuyD7YNzmQHfzDOk5u8gfayIYr5SxgHWQ5rsIX1y+b2VHYqTAKs/5TBFtoN9h76DxgRo&#10;kZCrioiSXWkt24qRHMLzBYEkhqshCeOc/ArrU8z2gP8MMZIqbewdkw1ykwxraCcfJ9neGxvA3R/x&#10;4cua57e8rv1iZ1a1RlsCnQcNm8sWo5oYC5sZvvVfXx9zeK0WqIXiTpNpQOTQZnS5HnyO/Pc9Fw23&#10;oCk1bzI8Hw6R1OF4I3IIm6SW8DrMgR+18FQ2AL8juYPYduvOd8V4X6+1zHeAtJZBQkDyYOLGZAZ0&#10;bUFBMmy+bIhmkOY7AQVbxJOJkxy/mExnjtb60LI+tBBBKwnIWIzCdGWDTG2U5mUFPwsUEfIKGqrg&#10;Hn4XagiszwAo/Z+4DU0Y5MKF4+mP4gEsaIGVCIJBO9ELxsBqf/ppp0AcviF1uOJy+i1SL0aLIyHY&#10;k7rXjxMJOCG0sZo4cFdSCOC21AHjH9BbSMdtz59/wFLQ9p6Mf0LMUG3Xeg4nX24vbPA8eK3rnzL3&#10;/hyu/fnnB3f5FQAA//8DAFBLAwQUAAYACAAAACEAs1wWdeEAAAAKAQAADwAAAGRycy9kb3ducmV2&#10;LnhtbEyPwU7DMBBE70j8g7VI3FonpAQasqmqCjhVSLRIiNs23iZRYzuK3ST9e9wTHGdnNPM2X026&#10;FQP3rrEGIZ5HINiUVjWmQvjav82eQThPRlFrDSNc2MGquL3JKVN2NJ887HwlQolxGSHU3neZlK6s&#10;WZOb245N8I621+SD7CupehpDuW7lQxSlUlNjwkJNHW9qLk+7s0Z4H2lcJ/HrsD0dN5ef/ePH9zZm&#10;xPu7af0CwvPk/8JwxQ/oUASmgz0b5USLMFss0hBFWCYgrn70lIbDASGJkiXIIpf/Xyh+AQAA//8D&#10;AFBLAQItABQABgAIAAAAIQC2gziS/gAAAOEBAAATAAAAAAAAAAAAAAAAAAAAAABbQ29udGVudF9U&#10;eXBlc10ueG1sUEsBAi0AFAAGAAgAAAAhADj9If/WAAAAlAEAAAsAAAAAAAAAAAAAAAAALwEAAF9y&#10;ZWxzLy5yZWxzUEsBAi0AFAAGAAgAAAAhAFARBzkOAwAAuAcAAA4AAAAAAAAAAAAAAAAALgIAAGRy&#10;cy9lMm9Eb2MueG1sUEsBAi0AFAAGAAgAAAAhALNcFnXhAAAACgEAAA8AAAAAAAAAAAAAAAAAaAUA&#10;AGRycy9kb3ducmV2LnhtbFBLBQYAAAAABAAEAPMAAAB2Bg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9E3DA9E" w14:textId="77777777" w:rsidR="007E3D1D" w:rsidRDefault="007E3D1D" w:rsidP="0079547C">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79547C">
        <w:rPr>
          <w:rFonts w:eastAsia="Times New Roman" w:cs="Times New Roman"/>
          <w:sz w:val="12"/>
          <w:szCs w:val="12"/>
          <w:lang w:eastAsia="pl-PL"/>
        </w:rPr>
        <w:t xml:space="preserve"> </w:t>
      </w:r>
    </w:p>
    <w:p w14:paraId="31323BF4" w14:textId="77777777" w:rsidR="0079547C" w:rsidRPr="0079547C" w:rsidRDefault="0079547C" w:rsidP="0079547C">
      <w:pPr>
        <w:numPr>
          <w:ilvl w:val="0"/>
          <w:numId w:val="48"/>
        </w:numPr>
        <w:spacing w:after="120" w:line="240" w:lineRule="auto"/>
        <w:ind w:left="697" w:hanging="340"/>
        <w:jc w:val="left"/>
        <w:rPr>
          <w:rFonts w:eastAsia="Times New Roman" w:cs="Times New Roman"/>
          <w:sz w:val="20"/>
          <w:szCs w:val="20"/>
          <w:lang w:eastAsia="pl-PL"/>
        </w:rPr>
      </w:pPr>
      <w:r w:rsidRPr="0079547C">
        <w:rPr>
          <w:rFonts w:eastAsia="Times New Roman" w:cs="Times New Roman"/>
          <w:sz w:val="20"/>
          <w:szCs w:val="20"/>
          <w:lang w:eastAsia="pl-PL"/>
        </w:rPr>
        <w:t>Posiada Pani/Pan prawo:</w:t>
      </w:r>
    </w:p>
    <w:p w14:paraId="6F32C0E7" w14:textId="77777777" w:rsidR="0079547C" w:rsidRPr="0079547C" w:rsidRDefault="0079547C" w:rsidP="0079547C">
      <w:pPr>
        <w:numPr>
          <w:ilvl w:val="1"/>
          <w:numId w:val="48"/>
        </w:numPr>
        <w:spacing w:after="0" w:line="240" w:lineRule="auto"/>
        <w:jc w:val="left"/>
        <w:rPr>
          <w:rFonts w:eastAsia="Calibri" w:cs="Times New Roman"/>
          <w:sz w:val="20"/>
          <w:szCs w:val="20"/>
        </w:rPr>
      </w:pPr>
      <w:r w:rsidRPr="0079547C">
        <w:rPr>
          <w:rFonts w:eastAsia="Times New Roman" w:cs="Times New Roman"/>
          <w:sz w:val="20"/>
          <w:szCs w:val="20"/>
          <w:lang w:eastAsia="pl-PL"/>
        </w:rPr>
        <w:t xml:space="preserve">do dostępu do treści swoich danych, </w:t>
      </w:r>
      <w:r w:rsidRPr="0079547C">
        <w:rPr>
          <w:rFonts w:eastAsia="Calibri" w:cs="Times New Roman"/>
          <w:sz w:val="20"/>
          <w:szCs w:val="20"/>
        </w:rPr>
        <w:t xml:space="preserve">sprostowania danych osobowych; </w:t>
      </w:r>
    </w:p>
    <w:p w14:paraId="091F3FC7" w14:textId="77777777" w:rsidR="0079547C" w:rsidRPr="0079547C" w:rsidRDefault="0079547C" w:rsidP="0079547C">
      <w:pPr>
        <w:numPr>
          <w:ilvl w:val="1"/>
          <w:numId w:val="48"/>
        </w:numPr>
        <w:spacing w:after="0" w:line="240" w:lineRule="auto"/>
        <w:jc w:val="left"/>
        <w:rPr>
          <w:rFonts w:eastAsia="Calibri" w:cs="Times New Roman"/>
          <w:sz w:val="20"/>
          <w:szCs w:val="20"/>
        </w:rPr>
      </w:pPr>
      <w:r w:rsidRPr="0079547C">
        <w:rPr>
          <w:rFonts w:eastAsia="Calibri" w:cs="Times New Roman"/>
          <w:sz w:val="20"/>
          <w:szCs w:val="20"/>
        </w:rPr>
        <w:t>usunięcia danych – jest to możliwe po upływie okresu przechowywania dokumentacji przetargowej i umów;</w:t>
      </w:r>
    </w:p>
    <w:p w14:paraId="0EDE7177" w14:textId="77777777" w:rsidR="0079547C" w:rsidRPr="0079547C" w:rsidRDefault="0079547C" w:rsidP="0079547C">
      <w:pPr>
        <w:numPr>
          <w:ilvl w:val="1"/>
          <w:numId w:val="48"/>
        </w:numPr>
        <w:spacing w:after="0" w:line="240" w:lineRule="auto"/>
        <w:jc w:val="left"/>
        <w:rPr>
          <w:rFonts w:eastAsia="Calibri" w:cs="Times New Roman"/>
          <w:sz w:val="20"/>
          <w:szCs w:val="20"/>
        </w:rPr>
      </w:pPr>
      <w:r w:rsidRPr="0079547C">
        <w:rPr>
          <w:rFonts w:eastAsia="Calibri" w:cs="Times New Roman"/>
          <w:sz w:val="20"/>
          <w:szCs w:val="20"/>
        </w:rPr>
        <w:t>ograniczenia przetwarzania danych – o ile nie jest to sprzeczne z w/w ustawami;</w:t>
      </w:r>
    </w:p>
    <w:p w14:paraId="06B3903E" w14:textId="77777777" w:rsidR="0079547C" w:rsidRPr="0079547C" w:rsidRDefault="0079547C" w:rsidP="0079547C">
      <w:pPr>
        <w:numPr>
          <w:ilvl w:val="1"/>
          <w:numId w:val="48"/>
        </w:numPr>
        <w:spacing w:after="0" w:line="240" w:lineRule="auto"/>
        <w:jc w:val="left"/>
        <w:rPr>
          <w:rFonts w:eastAsia="Calibri" w:cs="Times New Roman"/>
          <w:sz w:val="20"/>
          <w:szCs w:val="20"/>
        </w:rPr>
      </w:pPr>
      <w:r w:rsidRPr="0079547C">
        <w:rPr>
          <w:rFonts w:eastAsia="Calibri" w:cs="Times New Roman"/>
          <w:sz w:val="20"/>
          <w:szCs w:val="20"/>
        </w:rPr>
        <w:t>przeniesienia danych do wskazanego administratora danych;</w:t>
      </w:r>
    </w:p>
    <w:p w14:paraId="31B13BDE" w14:textId="77777777" w:rsidR="0079547C" w:rsidRPr="0079547C" w:rsidRDefault="0079547C" w:rsidP="0079547C">
      <w:pPr>
        <w:numPr>
          <w:ilvl w:val="1"/>
          <w:numId w:val="48"/>
        </w:numPr>
        <w:spacing w:after="0" w:line="240" w:lineRule="auto"/>
        <w:jc w:val="left"/>
        <w:rPr>
          <w:rFonts w:eastAsia="Calibri" w:cs="Times New Roman"/>
          <w:sz w:val="20"/>
          <w:szCs w:val="20"/>
        </w:rPr>
      </w:pPr>
      <w:r w:rsidRPr="0079547C">
        <w:rPr>
          <w:rFonts w:eastAsia="Calibri" w:cs="Times New Roman"/>
          <w:sz w:val="20"/>
          <w:szCs w:val="20"/>
        </w:rPr>
        <w:t xml:space="preserve">sprzeciwu do przetwarzania danych – o ile nie jest to sprzeczne z w/w ustawami; </w:t>
      </w:r>
    </w:p>
    <w:p w14:paraId="775286F7" w14:textId="77777777" w:rsidR="0079547C" w:rsidRPr="0079547C" w:rsidRDefault="0079547C" w:rsidP="0079547C">
      <w:pPr>
        <w:numPr>
          <w:ilvl w:val="1"/>
          <w:numId w:val="48"/>
        </w:numPr>
        <w:spacing w:after="0" w:line="240" w:lineRule="auto"/>
        <w:jc w:val="left"/>
        <w:rPr>
          <w:rFonts w:eastAsia="Times New Roman" w:cs="Times New Roman"/>
          <w:sz w:val="20"/>
          <w:szCs w:val="20"/>
          <w:lang w:eastAsia="pl-PL"/>
        </w:rPr>
      </w:pPr>
      <w:r w:rsidRPr="0079547C">
        <w:rPr>
          <w:rFonts w:eastAsia="Calibri" w:cs="Times New Roman"/>
          <w:sz w:val="20"/>
          <w:szCs w:val="20"/>
        </w:rPr>
        <w:t>cofnięcia zgody na przetwarzanie danych osobowych w dowolnym momencie – o ile nie jest to sprzeczne z w/w ustawami;</w:t>
      </w:r>
    </w:p>
    <w:p w14:paraId="3410B156" w14:textId="77777777" w:rsidR="0079547C" w:rsidRPr="0079547C" w:rsidRDefault="0079547C" w:rsidP="0079547C">
      <w:pPr>
        <w:numPr>
          <w:ilvl w:val="1"/>
          <w:numId w:val="48"/>
        </w:numPr>
        <w:spacing w:after="0" w:line="240" w:lineRule="auto"/>
        <w:jc w:val="left"/>
        <w:rPr>
          <w:rFonts w:eastAsia="Times New Roman" w:cs="Times New Roman"/>
          <w:lang w:eastAsia="pl-PL"/>
        </w:rPr>
      </w:pPr>
      <w:r w:rsidRPr="0079547C">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79547C">
        <w:rPr>
          <w:rFonts w:eastAsia="Times New Roman" w:cs="Times New Roman"/>
          <w:lang w:eastAsia="pl-PL"/>
        </w:rPr>
        <w:t>.</w:t>
      </w:r>
    </w:p>
    <w:p w14:paraId="7F6FF09A" w14:textId="77777777" w:rsidR="0079547C" w:rsidRPr="0079547C" w:rsidRDefault="0079547C" w:rsidP="0079547C">
      <w:pPr>
        <w:spacing w:after="120" w:line="240" w:lineRule="auto"/>
        <w:ind w:firstLine="708"/>
        <w:jc w:val="left"/>
        <w:rPr>
          <w:rFonts w:ascii="Times New Roman" w:eastAsia="Times New Roman" w:hAnsi="Times New Roman" w:cs="Times New Roman"/>
          <w:sz w:val="18"/>
          <w:szCs w:val="18"/>
          <w:lang w:eastAsia="pl-PL"/>
        </w:rPr>
      </w:pPr>
    </w:p>
    <w:p w14:paraId="046E4547" w14:textId="77777777" w:rsidR="0079547C" w:rsidRPr="0079547C" w:rsidRDefault="0079547C" w:rsidP="0079547C">
      <w:pPr>
        <w:spacing w:after="120" w:line="240" w:lineRule="auto"/>
        <w:jc w:val="left"/>
        <w:rPr>
          <w:rFonts w:ascii="Times New Roman" w:eastAsia="Times New Roman" w:hAnsi="Times New Roman" w:cs="Times New Roman"/>
          <w:sz w:val="18"/>
          <w:szCs w:val="18"/>
          <w:lang w:eastAsia="pl-PL"/>
        </w:rPr>
      </w:pPr>
      <w:r w:rsidRPr="0079547C">
        <w:rPr>
          <w:rFonts w:ascii="Times New Roman" w:eastAsia="Times New Roman" w:hAnsi="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156455B0" w14:textId="77777777" w:rsidR="0079547C" w:rsidRPr="0079547C" w:rsidRDefault="0079547C" w:rsidP="0079547C">
      <w:pPr>
        <w:spacing w:after="120" w:line="240" w:lineRule="auto"/>
        <w:jc w:val="left"/>
        <w:rPr>
          <w:rFonts w:ascii="Times New Roman" w:eastAsia="Calibri" w:hAnsi="Times New Roman" w:cs="Times New Roman"/>
          <w:sz w:val="18"/>
          <w:szCs w:val="18"/>
        </w:rPr>
      </w:pPr>
      <w:r w:rsidRPr="0079547C">
        <w:rPr>
          <w:rFonts w:ascii="Times New Roman" w:eastAsia="Calibri" w:hAnsi="Times New Roman"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63DBE36E" w14:textId="787F51B4" w:rsidR="00275405" w:rsidRPr="00BA7BFF" w:rsidRDefault="00275405" w:rsidP="00BA7BFF">
      <w:pPr>
        <w:numPr>
          <w:ilvl w:val="0"/>
          <w:numId w:val="6"/>
        </w:numPr>
        <w:tabs>
          <w:tab w:val="clear" w:pos="595"/>
          <w:tab w:val="num" w:pos="709"/>
        </w:tabs>
        <w:spacing w:after="0" w:line="240" w:lineRule="auto"/>
        <w:ind w:left="709" w:hanging="401"/>
        <w:rPr>
          <w:rFonts w:eastAsia="Times New Roman" w:cs="Tahoma"/>
          <w:sz w:val="19"/>
          <w:szCs w:val="19"/>
          <w:lang w:eastAsia="pl-PL"/>
        </w:rPr>
      </w:pPr>
      <w:r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75405" w:rsidRPr="00275405" w14:paraId="7DE23AE6" w14:textId="77777777" w:rsidTr="008103FA">
        <w:trPr>
          <w:trHeight w:val="1595"/>
        </w:trPr>
        <w:tc>
          <w:tcPr>
            <w:tcW w:w="10490"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35E5B004"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OŚWIADCZENIE WYKONAWCY</w:t>
      </w:r>
    </w:p>
    <w:p w14:paraId="479E62EB"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DOT. PRZEDMIOTOWYCH ŚRODKÓW DOWODOWYCH</w:t>
      </w:r>
    </w:p>
    <w:p w14:paraId="2245B45A" w14:textId="77777777" w:rsidR="00B10F9B" w:rsidRPr="00F41CC2" w:rsidRDefault="00B10F9B" w:rsidP="00B10F9B">
      <w:pPr>
        <w:autoSpaceDE w:val="0"/>
        <w:autoSpaceDN w:val="0"/>
        <w:adjustRightInd w:val="0"/>
        <w:spacing w:after="0" w:line="240" w:lineRule="auto"/>
        <w:jc w:val="center"/>
        <w:rPr>
          <w:rFonts w:eastAsia="Calibri" w:cs="Arial"/>
          <w:bCs/>
          <w:color w:val="000000"/>
          <w:sz w:val="24"/>
          <w:szCs w:val="24"/>
        </w:rPr>
      </w:pPr>
    </w:p>
    <w:p w14:paraId="368251B0" w14:textId="77777777" w:rsidR="00F41CC2" w:rsidRPr="00F41CC2" w:rsidRDefault="00F41CC2" w:rsidP="00F41CC2">
      <w:pPr>
        <w:autoSpaceDE w:val="0"/>
        <w:autoSpaceDN w:val="0"/>
        <w:adjustRightInd w:val="0"/>
        <w:spacing w:after="0" w:line="240" w:lineRule="auto"/>
        <w:jc w:val="center"/>
        <w:rPr>
          <w:rFonts w:eastAsia="Calibri" w:cs="Arial"/>
          <w:bCs/>
          <w:color w:val="000000"/>
          <w:sz w:val="24"/>
          <w:szCs w:val="24"/>
        </w:rPr>
      </w:pPr>
      <w:r w:rsidRPr="00F41CC2">
        <w:rPr>
          <w:rFonts w:eastAsia="Calibri" w:cs="Arial"/>
          <w:bCs/>
          <w:color w:val="000000"/>
          <w:sz w:val="24"/>
          <w:szCs w:val="24"/>
        </w:rPr>
        <w:t>na potrzeby postępowania o udzielenie zamówienia publicznego pn.:</w:t>
      </w:r>
    </w:p>
    <w:p w14:paraId="39EE09C3" w14:textId="52C945F4" w:rsidR="00F41CC2" w:rsidRPr="00F41CC2" w:rsidRDefault="00B32210" w:rsidP="00B32210">
      <w:pPr>
        <w:shd w:val="clear" w:color="auto" w:fill="F7CAAC" w:themeFill="accent2" w:themeFillTint="66"/>
        <w:autoSpaceDE w:val="0"/>
        <w:autoSpaceDN w:val="0"/>
        <w:adjustRightInd w:val="0"/>
        <w:spacing w:after="0" w:line="240" w:lineRule="auto"/>
        <w:jc w:val="center"/>
        <w:rPr>
          <w:rFonts w:eastAsia="Calibri" w:cs="Arial"/>
          <w:bCs/>
          <w:color w:val="000000"/>
          <w:sz w:val="24"/>
          <w:szCs w:val="24"/>
        </w:rPr>
      </w:pPr>
      <w:r w:rsidRPr="00B32210">
        <w:rPr>
          <w:rFonts w:eastAsia="Calibri" w:cs="Arial"/>
          <w:b/>
          <w:color w:val="000000"/>
          <w:sz w:val="24"/>
          <w:szCs w:val="24"/>
        </w:rPr>
        <w:t>LEKI DO PROGRAMÓW LEKOWYCH</w:t>
      </w:r>
    </w:p>
    <w:p w14:paraId="7BF94E3C" w14:textId="77777777" w:rsidR="00F41CC2" w:rsidRPr="00F41CC2" w:rsidRDefault="00F41CC2" w:rsidP="00F41CC2">
      <w:pPr>
        <w:autoSpaceDE w:val="0"/>
        <w:autoSpaceDN w:val="0"/>
        <w:adjustRightInd w:val="0"/>
        <w:spacing w:after="0" w:line="240" w:lineRule="auto"/>
        <w:jc w:val="left"/>
        <w:rPr>
          <w:rFonts w:eastAsia="Calibri" w:cs="Arial"/>
          <w:bCs/>
          <w:color w:val="000000"/>
          <w:sz w:val="24"/>
          <w:szCs w:val="24"/>
        </w:rPr>
      </w:pPr>
      <w:r w:rsidRPr="00F41CC2">
        <w:rPr>
          <w:rFonts w:eastAsia="Calibri" w:cs="Arial"/>
          <w:bCs/>
          <w:color w:val="000000"/>
          <w:sz w:val="24"/>
          <w:szCs w:val="24"/>
        </w:rPr>
        <w:t xml:space="preserve">prowadzonego przez: Szpital Specjalistyczny w Pile Im. Stanisława Staszica; 64-920 Piła, ul. Rydygiera 1, </w:t>
      </w:r>
    </w:p>
    <w:p w14:paraId="6724B882" w14:textId="263B502E" w:rsidR="00B10F9B" w:rsidRPr="00F41CC2" w:rsidRDefault="00F41CC2" w:rsidP="00F41CC2">
      <w:pPr>
        <w:autoSpaceDE w:val="0"/>
        <w:autoSpaceDN w:val="0"/>
        <w:adjustRightInd w:val="0"/>
        <w:spacing w:after="0" w:line="240" w:lineRule="auto"/>
        <w:jc w:val="left"/>
        <w:rPr>
          <w:rFonts w:eastAsia="Calibri" w:cs="Arial"/>
          <w:b/>
          <w:color w:val="000000"/>
          <w:sz w:val="24"/>
          <w:szCs w:val="24"/>
        </w:rPr>
      </w:pPr>
      <w:r w:rsidRPr="00F41CC2">
        <w:rPr>
          <w:rFonts w:eastAsia="Calibri" w:cs="Arial"/>
          <w:b/>
          <w:color w:val="000000"/>
          <w:sz w:val="24"/>
          <w:szCs w:val="24"/>
        </w:rPr>
        <w:t>oświadczam co następuje:</w:t>
      </w:r>
    </w:p>
    <w:p w14:paraId="70882967" w14:textId="77777777" w:rsidR="00B10F9B" w:rsidRPr="00F41CC2" w:rsidRDefault="00B10F9B" w:rsidP="00B10F9B">
      <w:pPr>
        <w:spacing w:after="0" w:line="240" w:lineRule="auto"/>
        <w:rPr>
          <w:rFonts w:eastAsia="Times New Roman" w:cs="Tahoma"/>
          <w:sz w:val="24"/>
          <w:szCs w:val="24"/>
          <w:lang w:eastAsia="pl-PL"/>
        </w:rPr>
      </w:pPr>
    </w:p>
    <w:p w14:paraId="32A944BD" w14:textId="77777777" w:rsidR="00B10F9B" w:rsidRPr="00F41CC2" w:rsidRDefault="00B10F9B" w:rsidP="00F41CC2">
      <w:pPr>
        <w:ind w:left="284" w:hanging="142"/>
        <w:rPr>
          <w:b/>
          <w:sz w:val="24"/>
          <w:szCs w:val="24"/>
        </w:rPr>
      </w:pPr>
      <w:r w:rsidRPr="00F41CC2">
        <w:rPr>
          <w:b/>
          <w:sz w:val="24"/>
          <w:szCs w:val="24"/>
        </w:rPr>
        <w:t xml:space="preserve">- posiadamy aktualne dokumenty oferowanego przedmiotu zamówienia, dopuszczające do obrotu i stosowania w ochronie zdrowia na terytorium Rzeczypospolitej Polskiej, zgodnie z polskim prawem oraz prawem Unii Europejskiej. </w:t>
      </w:r>
    </w:p>
    <w:p w14:paraId="62A89A02" w14:textId="77777777" w:rsidR="00F41CC2" w:rsidRDefault="00F41CC2" w:rsidP="00B10F9B">
      <w:pPr>
        <w:ind w:left="-142"/>
        <w:rPr>
          <w:bCs/>
          <w:sz w:val="24"/>
          <w:szCs w:val="24"/>
        </w:rPr>
      </w:pPr>
    </w:p>
    <w:p w14:paraId="22BEC4ED" w14:textId="6CF73491" w:rsidR="00B10F9B" w:rsidRPr="00F41CC2" w:rsidRDefault="00B10F9B" w:rsidP="00B10F9B">
      <w:pPr>
        <w:ind w:left="-142"/>
        <w:rPr>
          <w:rFonts w:cs="Times New Roman"/>
          <w:bCs/>
          <w:sz w:val="24"/>
          <w:szCs w:val="24"/>
        </w:rPr>
      </w:pPr>
      <w:r w:rsidRPr="00F41CC2">
        <w:rPr>
          <w:bCs/>
          <w:sz w:val="24"/>
          <w:szCs w:val="24"/>
        </w:rPr>
        <w:t>Dokumenty, o których mowa powyżej podlegają udostępnieniu na każde żądanie Zamawiającego w terminie 4 dni roboczych od wezwania Zamawiającego</w:t>
      </w:r>
      <w:r w:rsidRPr="00F41CC2">
        <w:rPr>
          <w:rFonts w:cs="Times New Roman"/>
          <w:bCs/>
          <w:sz w:val="24"/>
          <w:szCs w:val="24"/>
        </w:rPr>
        <w:t>;</w:t>
      </w:r>
    </w:p>
    <w:p w14:paraId="0B958FC4" w14:textId="77777777" w:rsidR="00B10F9B" w:rsidRPr="001962DF" w:rsidRDefault="00B10F9B" w:rsidP="00B10F9B">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10F9B" w:rsidRPr="001962DF" w14:paraId="13477F69" w14:textId="77777777" w:rsidTr="00B10F9B">
        <w:tc>
          <w:tcPr>
            <w:tcW w:w="10485" w:type="dxa"/>
            <w:tcBorders>
              <w:top w:val="single" w:sz="4" w:space="0" w:color="auto"/>
              <w:left w:val="single" w:sz="4" w:space="0" w:color="auto"/>
              <w:bottom w:val="single" w:sz="4" w:space="0" w:color="auto"/>
              <w:right w:val="single" w:sz="4" w:space="0" w:color="auto"/>
            </w:tcBorders>
            <w:hideMark/>
          </w:tcPr>
          <w:p w14:paraId="03B9199D" w14:textId="77777777" w:rsidR="00B10F9B" w:rsidRPr="001962DF" w:rsidRDefault="00B10F9B" w:rsidP="00B10F9B">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6F18537B" w14:textId="77777777" w:rsidR="00B10F9B" w:rsidRPr="001962DF" w:rsidRDefault="00B10F9B" w:rsidP="00B10F9B">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8EF9E03" w14:textId="77777777" w:rsidR="00B10F9B" w:rsidRPr="00FD6E83" w:rsidRDefault="00B10F9B" w:rsidP="00B10F9B">
      <w:pPr>
        <w:spacing w:after="0" w:line="240" w:lineRule="auto"/>
        <w:ind w:right="190"/>
        <w:rPr>
          <w:rFonts w:ascii="Cambria" w:eastAsia="Times New Roman" w:hAnsi="Cambria" w:cs="Arial"/>
          <w:sz w:val="20"/>
          <w:szCs w:val="20"/>
          <w:lang w:eastAsia="pl-PL"/>
        </w:rPr>
      </w:pPr>
    </w:p>
    <w:p w14:paraId="5B8D9BC6" w14:textId="77777777" w:rsidR="00B10F9B" w:rsidRDefault="00B10F9B" w:rsidP="00B10F9B">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629DEE18" w14:textId="77777777" w:rsidR="00B10F9B" w:rsidRPr="00920317" w:rsidRDefault="00B10F9B" w:rsidP="00B10F9B">
      <w:pPr>
        <w:spacing w:after="0" w:line="240" w:lineRule="auto"/>
        <w:rPr>
          <w:rFonts w:eastAsia="Times New Roman" w:cs="Tahoma"/>
          <w:lang w:eastAsia="pl-PL"/>
        </w:rPr>
      </w:pPr>
    </w:p>
    <w:p w14:paraId="5FC3EF86" w14:textId="77777777" w:rsidR="00B10F9B" w:rsidRPr="00920317" w:rsidRDefault="00B10F9B" w:rsidP="00B10F9B">
      <w:pPr>
        <w:spacing w:after="0" w:line="240" w:lineRule="auto"/>
        <w:rPr>
          <w:rFonts w:eastAsia="Times New Roman" w:cs="Tahoma"/>
          <w:lang w:eastAsia="pl-PL"/>
        </w:rPr>
      </w:pPr>
    </w:p>
    <w:p w14:paraId="7AC8DB97" w14:textId="77777777" w:rsidR="00B10F9B" w:rsidRPr="00920317" w:rsidRDefault="00B10F9B" w:rsidP="00B10F9B">
      <w:pPr>
        <w:spacing w:after="0" w:line="240" w:lineRule="auto"/>
        <w:rPr>
          <w:rFonts w:eastAsia="Times New Roman" w:cs="Tahoma"/>
          <w:lang w:eastAsia="pl-PL"/>
        </w:rPr>
      </w:pPr>
    </w:p>
    <w:p w14:paraId="184D0FEF" w14:textId="77777777" w:rsidR="00275405" w:rsidRPr="00920317" w:rsidRDefault="00275405" w:rsidP="00275405">
      <w:pPr>
        <w:spacing w:after="0" w:line="240" w:lineRule="auto"/>
        <w:rPr>
          <w:rFonts w:eastAsia="Times New Roman" w:cs="Tahoma"/>
          <w:lang w:eastAsia="pl-PL"/>
        </w:rPr>
      </w:pPr>
    </w:p>
    <w:p w14:paraId="5F69060F" w14:textId="77777777" w:rsidR="00275405" w:rsidRPr="00920317" w:rsidRDefault="00275405" w:rsidP="00275405">
      <w:pPr>
        <w:spacing w:after="0" w:line="240" w:lineRule="auto"/>
        <w:rPr>
          <w:rFonts w:eastAsia="Times New Roman" w:cs="Tahoma"/>
          <w:lang w:eastAsia="pl-PL"/>
        </w:rPr>
      </w:pPr>
    </w:p>
    <w:p w14:paraId="5B1A5D2A" w14:textId="6CA1780E" w:rsidR="00275405" w:rsidRDefault="00157571" w:rsidP="00157571">
      <w:pPr>
        <w:tabs>
          <w:tab w:val="num" w:pos="709"/>
        </w:tabs>
        <w:spacing w:after="0" w:line="240" w:lineRule="auto"/>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w:t>
      </w:r>
      <w:r w:rsidR="00B32D0A">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p w14:paraId="0987AA8C" w14:textId="34A68145" w:rsidR="00B33C56" w:rsidRDefault="00B33C56"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72BA07AF" w14:textId="65C5B9AF" w:rsidR="00B33C56" w:rsidRDefault="00B33C56"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6D716B2D" w14:textId="3329A02C" w:rsidR="00B33C56" w:rsidRDefault="00B33C56" w:rsidP="00157571">
      <w:pPr>
        <w:tabs>
          <w:tab w:val="num" w:pos="709"/>
        </w:tabs>
        <w:spacing w:after="0" w:line="240" w:lineRule="auto"/>
        <w:jc w:val="right"/>
        <w:rPr>
          <w:rFonts w:eastAsia="Times New Roman" w:cs="Arial"/>
          <w:b/>
          <w:bCs/>
          <w:i/>
          <w:iCs/>
          <w:color w:val="1F3864" w:themeColor="accent1" w:themeShade="80"/>
          <w:sz w:val="20"/>
          <w:szCs w:val="20"/>
          <w:lang w:eastAsia="pl-PL"/>
        </w:rPr>
      </w:pPr>
    </w:p>
    <w:p w14:paraId="66BB5CA3" w14:textId="77777777" w:rsidR="00B33C56" w:rsidRDefault="00B33C56">
      <w:pPr>
        <w:rPr>
          <w:rFonts w:eastAsia="Calibri" w:cs="Arial"/>
          <w:bCs/>
          <w:sz w:val="21"/>
          <w:szCs w:val="21"/>
        </w:rPr>
      </w:pPr>
      <w:r>
        <w:rPr>
          <w:rFonts w:eastAsia="Calibri" w:cs="Arial"/>
          <w:bCs/>
          <w:sz w:val="21"/>
          <w:szCs w:val="21"/>
        </w:rPr>
        <w:br w:type="page"/>
      </w:r>
    </w:p>
    <w:p w14:paraId="01D06AFC" w14:textId="03D39302" w:rsidR="00B33C56" w:rsidRPr="00B33C56" w:rsidRDefault="00B33C56" w:rsidP="00B33C56">
      <w:pPr>
        <w:keepNext/>
        <w:keepLines/>
        <w:spacing w:before="480" w:after="0" w:line="240" w:lineRule="auto"/>
        <w:jc w:val="right"/>
        <w:outlineLvl w:val="0"/>
        <w:rPr>
          <w:rFonts w:eastAsia="Calibri" w:cs="Arial"/>
          <w:bCs/>
        </w:rPr>
      </w:pPr>
      <w:r w:rsidRPr="00B33C56">
        <w:rPr>
          <w:rFonts w:eastAsia="Calibri" w:cs="Arial"/>
          <w:bCs/>
        </w:rPr>
        <w:lastRenderedPageBreak/>
        <w:t>Załącznik nr 8 do SWZ</w:t>
      </w:r>
    </w:p>
    <w:p w14:paraId="33A4E7F1" w14:textId="77777777" w:rsidR="00B33C56" w:rsidRPr="00B33C56" w:rsidRDefault="00B33C56" w:rsidP="00B33C56">
      <w:pPr>
        <w:keepNext/>
        <w:keepLines/>
        <w:spacing w:before="480" w:after="0" w:line="240" w:lineRule="auto"/>
        <w:jc w:val="right"/>
        <w:outlineLvl w:val="0"/>
        <w:rPr>
          <w:rFonts w:eastAsia="Calibri" w:cs="Arial"/>
          <w:bCs/>
        </w:rPr>
      </w:pPr>
    </w:p>
    <w:p w14:paraId="5862CA57" w14:textId="77777777" w:rsidR="00B33C56" w:rsidRPr="00275405" w:rsidRDefault="00B33C56" w:rsidP="00B33C56">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33C56" w:rsidRPr="00275405" w14:paraId="565FD2C8" w14:textId="77777777" w:rsidTr="00F41CC2">
        <w:trPr>
          <w:trHeight w:val="1595"/>
        </w:trPr>
        <w:tc>
          <w:tcPr>
            <w:tcW w:w="10490" w:type="dxa"/>
            <w:tcBorders>
              <w:top w:val="single" w:sz="4" w:space="0" w:color="auto"/>
              <w:left w:val="single" w:sz="4" w:space="0" w:color="auto"/>
              <w:bottom w:val="single" w:sz="4" w:space="0" w:color="auto"/>
              <w:right w:val="single" w:sz="4" w:space="0" w:color="auto"/>
            </w:tcBorders>
          </w:tcPr>
          <w:p w14:paraId="60F94884" w14:textId="77777777" w:rsidR="00B33C56" w:rsidRPr="00275405" w:rsidRDefault="00B33C56" w:rsidP="00F41CC2">
            <w:pPr>
              <w:spacing w:after="0" w:line="240" w:lineRule="auto"/>
              <w:rPr>
                <w:rFonts w:eastAsia="Times New Roman" w:cs="Calibri"/>
                <w:b/>
                <w:sz w:val="24"/>
                <w:szCs w:val="24"/>
                <w:lang w:eastAsia="pl-PL"/>
              </w:rPr>
            </w:pPr>
          </w:p>
        </w:tc>
      </w:tr>
    </w:tbl>
    <w:p w14:paraId="352632E6" w14:textId="77777777" w:rsidR="00B33C56" w:rsidRPr="00275405" w:rsidRDefault="00B33C56" w:rsidP="00B33C56">
      <w:pPr>
        <w:tabs>
          <w:tab w:val="left" w:pos="708"/>
          <w:tab w:val="center" w:pos="4536"/>
          <w:tab w:val="right" w:pos="9072"/>
        </w:tabs>
        <w:spacing w:after="0" w:line="240" w:lineRule="auto"/>
        <w:jc w:val="left"/>
        <w:rPr>
          <w:rFonts w:eastAsia="Times New Roman" w:cs="Calibri"/>
          <w:b/>
          <w:lang w:eastAsia="pl-PL"/>
        </w:rPr>
      </w:pPr>
    </w:p>
    <w:p w14:paraId="157B7F25" w14:textId="77777777" w:rsidR="00B33C56" w:rsidRPr="00B33C56" w:rsidRDefault="00B33C56" w:rsidP="00B33C56">
      <w:pPr>
        <w:spacing w:after="0" w:line="240" w:lineRule="auto"/>
        <w:rPr>
          <w:rFonts w:eastAsia="Times New Roman" w:cs="Calibri"/>
          <w:i/>
          <w:sz w:val="24"/>
          <w:szCs w:val="24"/>
          <w:lang w:eastAsia="pl-PL"/>
        </w:rPr>
      </w:pPr>
    </w:p>
    <w:p w14:paraId="3DC95CE6" w14:textId="77777777" w:rsidR="00B33C56" w:rsidRPr="00086BEC" w:rsidRDefault="00B33C56" w:rsidP="00B33C56">
      <w:pPr>
        <w:autoSpaceDE w:val="0"/>
        <w:autoSpaceDN w:val="0"/>
        <w:adjustRightInd w:val="0"/>
        <w:spacing w:after="0" w:line="240" w:lineRule="auto"/>
        <w:jc w:val="center"/>
        <w:rPr>
          <w:rFonts w:eastAsia="Calibri" w:cs="Arial"/>
          <w:b/>
          <w:bCs/>
          <w:color w:val="000000"/>
          <w:sz w:val="24"/>
          <w:szCs w:val="24"/>
        </w:rPr>
      </w:pPr>
      <w:r w:rsidRPr="00086BEC">
        <w:rPr>
          <w:rFonts w:eastAsia="Calibri" w:cs="Arial"/>
          <w:b/>
          <w:bCs/>
          <w:color w:val="000000"/>
          <w:sz w:val="24"/>
          <w:szCs w:val="24"/>
        </w:rPr>
        <w:t>OŚWIADCZENIE WYKONAWCY</w:t>
      </w:r>
    </w:p>
    <w:p w14:paraId="70FDAEB5" w14:textId="77777777" w:rsidR="00B33C56" w:rsidRPr="00086BEC" w:rsidRDefault="00B33C56" w:rsidP="00B33C56">
      <w:pPr>
        <w:autoSpaceDE w:val="0"/>
        <w:autoSpaceDN w:val="0"/>
        <w:adjustRightInd w:val="0"/>
        <w:spacing w:after="0" w:line="240" w:lineRule="auto"/>
        <w:jc w:val="center"/>
        <w:rPr>
          <w:rFonts w:eastAsia="Calibri" w:cs="Arial"/>
          <w:b/>
          <w:bCs/>
          <w:color w:val="000000"/>
          <w:sz w:val="24"/>
          <w:szCs w:val="24"/>
        </w:rPr>
      </w:pPr>
      <w:r w:rsidRPr="00086BEC">
        <w:rPr>
          <w:rFonts w:eastAsia="Calibri" w:cs="Arial"/>
          <w:b/>
          <w:bCs/>
          <w:color w:val="000000"/>
          <w:sz w:val="24"/>
          <w:szCs w:val="24"/>
        </w:rPr>
        <w:t>DOT. PODMIOTOWYCH ŚRODKÓW DOWODOWYCH</w:t>
      </w:r>
    </w:p>
    <w:p w14:paraId="4F2436B6" w14:textId="77777777" w:rsidR="00B33C56" w:rsidRPr="00B33C56" w:rsidRDefault="00B33C56" w:rsidP="00B33C56">
      <w:pPr>
        <w:autoSpaceDE w:val="0"/>
        <w:autoSpaceDN w:val="0"/>
        <w:adjustRightInd w:val="0"/>
        <w:spacing w:after="0" w:line="240" w:lineRule="auto"/>
        <w:jc w:val="center"/>
        <w:rPr>
          <w:rFonts w:eastAsia="Calibri" w:cs="Arial"/>
          <w:color w:val="000000"/>
          <w:sz w:val="24"/>
          <w:szCs w:val="24"/>
        </w:rPr>
      </w:pPr>
    </w:p>
    <w:p w14:paraId="3B53BFC1" w14:textId="77777777" w:rsidR="00B33C56" w:rsidRPr="00B33C56" w:rsidRDefault="00B33C56" w:rsidP="00B33C56">
      <w:pPr>
        <w:autoSpaceDE w:val="0"/>
        <w:autoSpaceDN w:val="0"/>
        <w:adjustRightInd w:val="0"/>
        <w:spacing w:after="0" w:line="240" w:lineRule="auto"/>
        <w:jc w:val="center"/>
        <w:rPr>
          <w:rFonts w:eastAsia="Calibri" w:cs="Arial"/>
          <w:color w:val="000000"/>
          <w:sz w:val="24"/>
          <w:szCs w:val="24"/>
        </w:rPr>
      </w:pPr>
    </w:p>
    <w:p w14:paraId="487E280D" w14:textId="77777777"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na potrzeby postępowania o udzielenie zamówienia publicznego pn.:</w:t>
      </w:r>
    </w:p>
    <w:p w14:paraId="0737D74F" w14:textId="115AAE1D" w:rsidR="00B33C56" w:rsidRPr="00B33C56" w:rsidRDefault="00B32210" w:rsidP="00B32210">
      <w:pPr>
        <w:shd w:val="clear" w:color="auto" w:fill="F7CAAC" w:themeFill="accent2" w:themeFillTint="66"/>
        <w:spacing w:after="0" w:line="264" w:lineRule="auto"/>
        <w:jc w:val="center"/>
        <w:rPr>
          <w:rFonts w:eastAsia="Times New Roman" w:cs="Tahoma"/>
          <w:iCs/>
          <w:sz w:val="24"/>
          <w:szCs w:val="24"/>
          <w:lang w:eastAsia="pl-PL"/>
        </w:rPr>
      </w:pPr>
      <w:r w:rsidRPr="00B32210">
        <w:rPr>
          <w:rFonts w:eastAsia="Times New Roman" w:cs="Tahoma"/>
          <w:b/>
          <w:bCs/>
          <w:iCs/>
          <w:sz w:val="24"/>
          <w:szCs w:val="24"/>
          <w:lang w:eastAsia="pl-PL"/>
        </w:rPr>
        <w:t>LEKI DO PROGRAMÓW LEKOWYCH</w:t>
      </w:r>
    </w:p>
    <w:p w14:paraId="044BA734" w14:textId="77777777"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 xml:space="preserve">prowadzonego przez: Szpital Specjalistyczny w Pile Im. Stanisława Staszica; 64-920 Piła, ul. Rydygiera 1, </w:t>
      </w:r>
    </w:p>
    <w:p w14:paraId="655A1D87" w14:textId="77777777" w:rsidR="00B33C56" w:rsidRP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oświadczam co następuje:</w:t>
      </w:r>
    </w:p>
    <w:p w14:paraId="1DD612F5" w14:textId="77777777" w:rsidR="00B33C56" w:rsidRPr="00B33C56" w:rsidRDefault="00B33C56" w:rsidP="00B33C56">
      <w:pPr>
        <w:spacing w:after="0" w:line="264" w:lineRule="auto"/>
        <w:rPr>
          <w:rFonts w:eastAsia="Times New Roman" w:cs="Tahoma"/>
          <w:iCs/>
          <w:sz w:val="24"/>
          <w:szCs w:val="24"/>
          <w:lang w:eastAsia="pl-PL"/>
        </w:rPr>
      </w:pPr>
    </w:p>
    <w:p w14:paraId="38A1FA66" w14:textId="77777777" w:rsidR="00B33C56" w:rsidRP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 posiadamy aktualne zezwolenie na prowadzenie działalności uprawniające do obrotu produktami leczniczymi stanowiącymi przedmiot zamówienia:</w:t>
      </w:r>
    </w:p>
    <w:p w14:paraId="231C4639" w14:textId="77777777" w:rsidR="00B33C56" w:rsidRDefault="00B33C56" w:rsidP="00B33C56">
      <w:pPr>
        <w:spacing w:after="0" w:line="264" w:lineRule="auto"/>
        <w:rPr>
          <w:rFonts w:eastAsia="Times New Roman" w:cs="Tahoma"/>
          <w:b/>
          <w:bCs/>
          <w:iCs/>
          <w:sz w:val="24"/>
          <w:szCs w:val="24"/>
          <w:lang w:eastAsia="pl-PL"/>
        </w:rPr>
      </w:pPr>
    </w:p>
    <w:p w14:paraId="390FFA24" w14:textId="69ACBEB0" w:rsidR="00B33C56" w:rsidRDefault="00B33C56" w:rsidP="00B33C56">
      <w:pPr>
        <w:spacing w:after="0" w:line="264" w:lineRule="auto"/>
        <w:rPr>
          <w:rFonts w:eastAsia="Times New Roman" w:cs="Tahoma"/>
          <w:b/>
          <w:bCs/>
          <w:iCs/>
          <w:sz w:val="24"/>
          <w:szCs w:val="24"/>
          <w:lang w:eastAsia="pl-PL"/>
        </w:rPr>
      </w:pPr>
      <w:r w:rsidRPr="00B33C56">
        <w:rPr>
          <w:rFonts w:eastAsia="Times New Roman" w:cs="Tahoma"/>
          <w:b/>
          <w:bCs/>
          <w:iCs/>
          <w:sz w:val="24"/>
          <w:szCs w:val="24"/>
          <w:lang w:eastAsia="pl-PL"/>
        </w:rPr>
        <w:t>rodzaj dokumentu, numer zezwolenia, data:</w:t>
      </w:r>
    </w:p>
    <w:p w14:paraId="5949C608" w14:textId="77777777" w:rsidR="00B33C56" w:rsidRPr="00B33C56" w:rsidRDefault="00B33C56" w:rsidP="00B33C56">
      <w:pPr>
        <w:pBdr>
          <w:top w:val="single" w:sz="4" w:space="1" w:color="auto"/>
          <w:left w:val="single" w:sz="4" w:space="4" w:color="auto"/>
          <w:bottom w:val="single" w:sz="4" w:space="1" w:color="auto"/>
          <w:right w:val="single" w:sz="4" w:space="4" w:color="auto"/>
        </w:pBdr>
        <w:spacing w:after="0" w:line="264" w:lineRule="auto"/>
        <w:rPr>
          <w:rFonts w:eastAsia="Times New Roman" w:cs="Tahoma"/>
          <w:b/>
          <w:bCs/>
          <w:iCs/>
          <w:sz w:val="24"/>
          <w:szCs w:val="24"/>
          <w:lang w:eastAsia="pl-PL"/>
        </w:rPr>
      </w:pPr>
    </w:p>
    <w:p w14:paraId="34FBFDD0" w14:textId="77777777" w:rsidR="00B33C56" w:rsidRPr="00B33C56" w:rsidRDefault="00B33C56" w:rsidP="00B33C56">
      <w:pPr>
        <w:spacing w:after="0" w:line="264" w:lineRule="auto"/>
        <w:rPr>
          <w:rFonts w:eastAsia="Times New Roman" w:cs="Tahoma"/>
          <w:iCs/>
          <w:sz w:val="24"/>
          <w:szCs w:val="24"/>
          <w:lang w:eastAsia="pl-PL"/>
        </w:rPr>
      </w:pPr>
    </w:p>
    <w:p w14:paraId="4244DA05" w14:textId="77777777" w:rsidR="00B33C56" w:rsidRPr="00B33C56" w:rsidRDefault="00B33C56" w:rsidP="00B33C56">
      <w:pPr>
        <w:spacing w:after="0" w:line="264" w:lineRule="auto"/>
        <w:rPr>
          <w:rFonts w:eastAsia="Times New Roman" w:cs="Tahoma"/>
          <w:iCs/>
          <w:sz w:val="24"/>
          <w:szCs w:val="24"/>
          <w:lang w:eastAsia="pl-PL"/>
        </w:rPr>
      </w:pPr>
    </w:p>
    <w:p w14:paraId="3FA2ACF6" w14:textId="46391DB8" w:rsidR="00B33C56" w:rsidRPr="00B33C56" w:rsidRDefault="00B33C56" w:rsidP="00B33C56">
      <w:pPr>
        <w:spacing w:after="0" w:line="264" w:lineRule="auto"/>
        <w:rPr>
          <w:rFonts w:eastAsia="Times New Roman" w:cs="Tahoma"/>
          <w:iCs/>
          <w:sz w:val="24"/>
          <w:szCs w:val="24"/>
          <w:lang w:eastAsia="pl-PL"/>
        </w:rPr>
      </w:pPr>
      <w:r w:rsidRPr="00B33C56">
        <w:rPr>
          <w:rFonts w:eastAsia="Times New Roman" w:cs="Tahoma"/>
          <w:iCs/>
          <w:sz w:val="24"/>
          <w:szCs w:val="24"/>
          <w:lang w:eastAsia="pl-PL"/>
        </w:rPr>
        <w:t>Dokumenty, o których mowa powyżej podlegają udostępnieniu na każde żądanie Zamawiającego w</w:t>
      </w:r>
      <w:r>
        <w:rPr>
          <w:rFonts w:eastAsia="Times New Roman" w:cs="Tahoma"/>
          <w:iCs/>
          <w:sz w:val="24"/>
          <w:szCs w:val="24"/>
          <w:lang w:eastAsia="pl-PL"/>
        </w:rPr>
        <w:t> </w:t>
      </w:r>
      <w:r w:rsidRPr="00B33C56">
        <w:rPr>
          <w:rFonts w:eastAsia="Times New Roman" w:cs="Tahoma"/>
          <w:iCs/>
          <w:sz w:val="24"/>
          <w:szCs w:val="24"/>
          <w:lang w:eastAsia="pl-PL"/>
        </w:rPr>
        <w:t>terminie 4 dni roboczych od wezwania Zamawiającego;</w:t>
      </w:r>
    </w:p>
    <w:p w14:paraId="7F3C662A" w14:textId="4B284DC5" w:rsidR="00B33C56" w:rsidRDefault="00B33C56" w:rsidP="00B33C56">
      <w:pPr>
        <w:spacing w:after="0" w:line="264" w:lineRule="auto"/>
        <w:rPr>
          <w:rFonts w:eastAsia="Times New Roman" w:cs="Tahoma"/>
          <w:b/>
          <w:iCs/>
          <w:sz w:val="20"/>
          <w:szCs w:val="20"/>
          <w:lang w:eastAsia="pl-PL"/>
        </w:rPr>
      </w:pPr>
    </w:p>
    <w:p w14:paraId="643C69C9" w14:textId="7CB34172" w:rsidR="00B33C56" w:rsidRDefault="00B33C56" w:rsidP="00B33C56">
      <w:pPr>
        <w:spacing w:after="0" w:line="264" w:lineRule="auto"/>
        <w:rPr>
          <w:rFonts w:eastAsia="Times New Roman" w:cs="Tahoma"/>
          <w:b/>
          <w:iCs/>
          <w:sz w:val="20"/>
          <w:szCs w:val="20"/>
          <w:lang w:eastAsia="pl-PL"/>
        </w:rPr>
      </w:pPr>
    </w:p>
    <w:p w14:paraId="03E2B52B" w14:textId="2B4CE4C0" w:rsidR="00B33C56" w:rsidRDefault="00B33C56" w:rsidP="00B33C56">
      <w:pPr>
        <w:spacing w:after="0" w:line="264" w:lineRule="auto"/>
        <w:rPr>
          <w:rFonts w:eastAsia="Times New Roman" w:cs="Tahoma"/>
          <w:b/>
          <w:iCs/>
          <w:sz w:val="20"/>
          <w:szCs w:val="20"/>
          <w:lang w:eastAsia="pl-PL"/>
        </w:rPr>
      </w:pPr>
    </w:p>
    <w:p w14:paraId="3FF06115" w14:textId="77777777" w:rsidR="00B33C56" w:rsidRPr="001962DF" w:rsidRDefault="00B33C56" w:rsidP="00B33C56">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33C56" w:rsidRPr="001962DF" w14:paraId="0CF0ECF9" w14:textId="77777777" w:rsidTr="00F41CC2">
        <w:tc>
          <w:tcPr>
            <w:tcW w:w="10485" w:type="dxa"/>
            <w:tcBorders>
              <w:top w:val="single" w:sz="4" w:space="0" w:color="auto"/>
              <w:left w:val="single" w:sz="4" w:space="0" w:color="auto"/>
              <w:bottom w:val="single" w:sz="4" w:space="0" w:color="auto"/>
              <w:right w:val="single" w:sz="4" w:space="0" w:color="auto"/>
            </w:tcBorders>
            <w:hideMark/>
          </w:tcPr>
          <w:p w14:paraId="5ED23022" w14:textId="77777777" w:rsidR="00B33C56" w:rsidRPr="001962DF" w:rsidRDefault="00B33C56" w:rsidP="00F41CC2">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408D6F3A" w14:textId="77777777" w:rsidR="00B33C56" w:rsidRPr="001962DF" w:rsidRDefault="00B33C56" w:rsidP="00F41CC2">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1BFCB53" w14:textId="77777777" w:rsidR="00B33C56" w:rsidRPr="00FD6E83" w:rsidRDefault="00B33C56" w:rsidP="00B33C56">
      <w:pPr>
        <w:spacing w:after="0" w:line="240" w:lineRule="auto"/>
        <w:ind w:right="190"/>
        <w:rPr>
          <w:rFonts w:ascii="Cambria" w:eastAsia="Times New Roman" w:hAnsi="Cambria" w:cs="Arial"/>
          <w:sz w:val="20"/>
          <w:szCs w:val="20"/>
          <w:lang w:eastAsia="pl-PL"/>
        </w:rPr>
      </w:pPr>
    </w:p>
    <w:p w14:paraId="05E7F1D8" w14:textId="77777777" w:rsidR="00B33C56" w:rsidRDefault="00B33C56" w:rsidP="00B33C56">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2E3591E9" w14:textId="77777777" w:rsidR="00B33C56" w:rsidRPr="00920317" w:rsidRDefault="00B33C56" w:rsidP="00B33C56">
      <w:pPr>
        <w:spacing w:after="0" w:line="240" w:lineRule="auto"/>
        <w:rPr>
          <w:rFonts w:eastAsia="Times New Roman" w:cs="Tahoma"/>
          <w:lang w:eastAsia="pl-PL"/>
        </w:rPr>
      </w:pPr>
    </w:p>
    <w:p w14:paraId="582B5216" w14:textId="77777777" w:rsidR="00B33C56" w:rsidRPr="00920317" w:rsidRDefault="00B33C56" w:rsidP="00B33C56">
      <w:pPr>
        <w:spacing w:after="0" w:line="240" w:lineRule="auto"/>
        <w:rPr>
          <w:rFonts w:eastAsia="Times New Roman" w:cs="Tahoma"/>
          <w:lang w:eastAsia="pl-PL"/>
        </w:rPr>
      </w:pPr>
    </w:p>
    <w:p w14:paraId="10F909E9" w14:textId="77777777" w:rsidR="00B33C56" w:rsidRPr="00920317" w:rsidRDefault="00B33C56" w:rsidP="00B33C56">
      <w:pPr>
        <w:spacing w:after="0" w:line="240" w:lineRule="auto"/>
        <w:rPr>
          <w:rFonts w:eastAsia="Times New Roman" w:cs="Tahoma"/>
          <w:lang w:eastAsia="pl-PL"/>
        </w:rPr>
      </w:pPr>
    </w:p>
    <w:p w14:paraId="3CFDE30C" w14:textId="77777777" w:rsidR="00B33C56" w:rsidRPr="00920317" w:rsidRDefault="00B33C56" w:rsidP="00B33C56">
      <w:pPr>
        <w:tabs>
          <w:tab w:val="num" w:pos="709"/>
        </w:tabs>
        <w:spacing w:after="0" w:line="240" w:lineRule="auto"/>
        <w:jc w:val="right"/>
        <w:rPr>
          <w:rFonts w:eastAsia="Times New Roman" w:cs="Tahoma"/>
          <w:lang w:eastAsia="pl-PL"/>
        </w:rPr>
      </w:pPr>
      <w:r w:rsidRPr="00920317">
        <w:rPr>
          <w:rFonts w:eastAsia="Times New Roman" w:cs="Arial"/>
          <w:b/>
          <w:bCs/>
          <w:i/>
          <w:iCs/>
          <w:color w:val="1F3864" w:themeColor="accent1" w:themeShade="80"/>
          <w:sz w:val="20"/>
          <w:szCs w:val="20"/>
          <w:lang w:eastAsia="pl-PL"/>
        </w:rPr>
        <w:t>Dokument należy podpisać podpisem: kwalifikowanym</w:t>
      </w:r>
    </w:p>
    <w:p w14:paraId="5EF29784" w14:textId="77777777" w:rsidR="00B33C56" w:rsidRPr="00920317" w:rsidRDefault="00B33C56" w:rsidP="00157571">
      <w:pPr>
        <w:tabs>
          <w:tab w:val="num" w:pos="709"/>
        </w:tabs>
        <w:spacing w:after="0" w:line="240" w:lineRule="auto"/>
        <w:jc w:val="right"/>
        <w:rPr>
          <w:rFonts w:eastAsia="Times New Roman" w:cs="Tahoma"/>
          <w:lang w:eastAsia="pl-PL"/>
        </w:rPr>
      </w:pPr>
    </w:p>
    <w:sectPr w:rsidR="00B33C56" w:rsidRPr="00920317"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7E3D1D" w:rsidRDefault="007E3D1D" w:rsidP="003B109B">
      <w:pPr>
        <w:spacing w:after="0" w:line="240" w:lineRule="auto"/>
      </w:pPr>
      <w:r>
        <w:separator/>
      </w:r>
    </w:p>
  </w:endnote>
  <w:endnote w:type="continuationSeparator" w:id="0">
    <w:p w14:paraId="73507F6D" w14:textId="77777777" w:rsidR="007E3D1D" w:rsidRDefault="007E3D1D"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7E3D1D" w:rsidRDefault="007E3D1D" w:rsidP="003B109B">
      <w:pPr>
        <w:spacing w:after="0" w:line="240" w:lineRule="auto"/>
      </w:pPr>
      <w:r>
        <w:separator/>
      </w:r>
    </w:p>
  </w:footnote>
  <w:footnote w:type="continuationSeparator" w:id="0">
    <w:p w14:paraId="0BF91A07" w14:textId="77777777" w:rsidR="007E3D1D" w:rsidRDefault="007E3D1D"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0639" w14:textId="2ABBEF7F" w:rsidR="007E3D1D" w:rsidRDefault="007E3D1D">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Pr>
        <w:rFonts w:ascii="Calibri" w:eastAsia="Times New Roman" w:hAnsi="Calibri" w:cs="Times New Roman"/>
        <w:i/>
        <w:iCs/>
        <w:sz w:val="16"/>
        <w:szCs w:val="16"/>
        <w:lang w:eastAsia="pl-PL"/>
      </w:rPr>
      <w:t>55</w:t>
    </w:r>
    <w:r w:rsidRPr="006E2FA5">
      <w:rPr>
        <w:rFonts w:ascii="Calibri" w:eastAsia="Times New Roman" w:hAnsi="Calibri" w:cs="Times New Roman"/>
        <w:i/>
        <w:iCs/>
        <w:sz w:val="16"/>
        <w:szCs w:val="16"/>
        <w:lang w:eastAsia="pl-PL"/>
      </w:rPr>
      <w:t>/2</w:t>
    </w:r>
    <w:r>
      <w:rPr>
        <w:rFonts w:ascii="Calibri" w:eastAsia="Times New Roman" w:hAnsi="Calibri" w:cs="Times New Roman"/>
        <w:i/>
        <w:iCs/>
        <w:sz w:val="16"/>
        <w:szCs w:val="16"/>
        <w:lang w:eastAsia="pl-PL"/>
      </w:rPr>
      <w:t>2</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E75BC7"/>
    <w:multiLevelType w:val="hybridMultilevel"/>
    <w:tmpl w:val="574A1BD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C7D3AA7"/>
    <w:multiLevelType w:val="hybridMultilevel"/>
    <w:tmpl w:val="A766A7B8"/>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7" w15:restartNumberingAfterBreak="0">
    <w:nsid w:val="100D7D17"/>
    <w:multiLevelType w:val="hybridMultilevel"/>
    <w:tmpl w:val="17D4A8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AEB6425"/>
    <w:multiLevelType w:val="hybridMultilevel"/>
    <w:tmpl w:val="32E02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502ABA"/>
    <w:multiLevelType w:val="hybridMultilevel"/>
    <w:tmpl w:val="36666A7A"/>
    <w:lvl w:ilvl="0" w:tplc="03400320">
      <w:start w:val="1"/>
      <w:numFmt w:val="decimal"/>
      <w:lvlText w:val="%1."/>
      <w:lvlJc w:val="left"/>
      <w:pPr>
        <w:tabs>
          <w:tab w:val="num" w:pos="2204"/>
        </w:tabs>
        <w:ind w:left="220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23"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4B2762AE"/>
    <w:multiLevelType w:val="hybridMultilevel"/>
    <w:tmpl w:val="160A033E"/>
    <w:lvl w:ilvl="0" w:tplc="03400320">
      <w:start w:val="1"/>
      <w:numFmt w:val="decimal"/>
      <w:lvlText w:val="%1."/>
      <w:lvlJc w:val="left"/>
      <w:pPr>
        <w:tabs>
          <w:tab w:val="num" w:pos="7448"/>
        </w:tabs>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2677D"/>
    <w:multiLevelType w:val="hybridMultilevel"/>
    <w:tmpl w:val="EBBE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E2262B"/>
    <w:multiLevelType w:val="hybridMultilevel"/>
    <w:tmpl w:val="0776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404673"/>
    <w:multiLevelType w:val="hybridMultilevel"/>
    <w:tmpl w:val="A8A08A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4A6184"/>
    <w:multiLevelType w:val="hybridMultilevel"/>
    <w:tmpl w:val="AB987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17D45F3"/>
    <w:multiLevelType w:val="hybridMultilevel"/>
    <w:tmpl w:val="8FAAFAC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7"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8" w15:restartNumberingAfterBreak="0">
    <w:nsid w:val="62F655E1"/>
    <w:multiLevelType w:val="hybridMultilevel"/>
    <w:tmpl w:val="BB82E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33682E"/>
    <w:multiLevelType w:val="hybridMultilevel"/>
    <w:tmpl w:val="47529B1E"/>
    <w:lvl w:ilvl="0" w:tplc="E05471FC">
      <w:start w:val="1"/>
      <w:numFmt w:val="decimal"/>
      <w:lvlText w:val="%1."/>
      <w:lvlJc w:val="left"/>
      <w:pPr>
        <w:tabs>
          <w:tab w:val="num" w:pos="315"/>
        </w:tabs>
        <w:ind w:left="315" w:hanging="360"/>
      </w:pPr>
    </w:lvl>
    <w:lvl w:ilvl="1" w:tplc="04150019">
      <w:start w:val="1"/>
      <w:numFmt w:val="lowerLetter"/>
      <w:lvlText w:val="%2."/>
      <w:lvlJc w:val="left"/>
      <w:pPr>
        <w:tabs>
          <w:tab w:val="num" w:pos="1035"/>
        </w:tabs>
        <w:ind w:left="1035" w:hanging="360"/>
      </w:pPr>
    </w:lvl>
    <w:lvl w:ilvl="2" w:tplc="0415001B">
      <w:start w:val="1"/>
      <w:numFmt w:val="lowerRoman"/>
      <w:lvlText w:val="%3."/>
      <w:lvlJc w:val="right"/>
      <w:pPr>
        <w:tabs>
          <w:tab w:val="num" w:pos="1755"/>
        </w:tabs>
        <w:ind w:left="1755" w:hanging="180"/>
      </w:pPr>
    </w:lvl>
    <w:lvl w:ilvl="3" w:tplc="0415000F">
      <w:start w:val="1"/>
      <w:numFmt w:val="decimal"/>
      <w:lvlText w:val="%4."/>
      <w:lvlJc w:val="left"/>
      <w:pPr>
        <w:tabs>
          <w:tab w:val="num" w:pos="2475"/>
        </w:tabs>
        <w:ind w:left="2475" w:hanging="360"/>
      </w:pPr>
    </w:lvl>
    <w:lvl w:ilvl="4" w:tplc="04150019">
      <w:start w:val="1"/>
      <w:numFmt w:val="lowerLetter"/>
      <w:lvlText w:val="%5."/>
      <w:lvlJc w:val="left"/>
      <w:pPr>
        <w:tabs>
          <w:tab w:val="num" w:pos="3195"/>
        </w:tabs>
        <w:ind w:left="3195" w:hanging="360"/>
      </w:pPr>
    </w:lvl>
    <w:lvl w:ilvl="5" w:tplc="0415001B">
      <w:start w:val="1"/>
      <w:numFmt w:val="lowerRoman"/>
      <w:lvlText w:val="%6."/>
      <w:lvlJc w:val="right"/>
      <w:pPr>
        <w:tabs>
          <w:tab w:val="num" w:pos="3915"/>
        </w:tabs>
        <w:ind w:left="3915" w:hanging="180"/>
      </w:pPr>
    </w:lvl>
    <w:lvl w:ilvl="6" w:tplc="0415000F">
      <w:start w:val="1"/>
      <w:numFmt w:val="decimal"/>
      <w:lvlText w:val="%7."/>
      <w:lvlJc w:val="left"/>
      <w:pPr>
        <w:tabs>
          <w:tab w:val="num" w:pos="4635"/>
        </w:tabs>
        <w:ind w:left="4635" w:hanging="360"/>
      </w:pPr>
    </w:lvl>
    <w:lvl w:ilvl="7" w:tplc="04150019">
      <w:start w:val="1"/>
      <w:numFmt w:val="lowerLetter"/>
      <w:lvlText w:val="%8."/>
      <w:lvlJc w:val="left"/>
      <w:pPr>
        <w:tabs>
          <w:tab w:val="num" w:pos="5355"/>
        </w:tabs>
        <w:ind w:left="5355" w:hanging="360"/>
      </w:pPr>
    </w:lvl>
    <w:lvl w:ilvl="8" w:tplc="0415001B">
      <w:start w:val="1"/>
      <w:numFmt w:val="lowerRoman"/>
      <w:lvlText w:val="%9."/>
      <w:lvlJc w:val="right"/>
      <w:pPr>
        <w:tabs>
          <w:tab w:val="num" w:pos="6075"/>
        </w:tabs>
        <w:ind w:left="6075" w:hanging="180"/>
      </w:pPr>
    </w:lvl>
  </w:abstractNum>
  <w:abstractNum w:abstractNumId="40" w15:restartNumberingAfterBreak="0">
    <w:nsid w:val="65DA2B04"/>
    <w:multiLevelType w:val="hybridMultilevel"/>
    <w:tmpl w:val="E2F6A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2"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EB01E13"/>
    <w:multiLevelType w:val="hybridMultilevel"/>
    <w:tmpl w:val="EF203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EDA5243"/>
    <w:multiLevelType w:val="singleLevel"/>
    <w:tmpl w:val="0415000F"/>
    <w:lvl w:ilvl="0">
      <w:start w:val="1"/>
      <w:numFmt w:val="decimal"/>
      <w:lvlText w:val="%1."/>
      <w:lvlJc w:val="left"/>
      <w:pPr>
        <w:tabs>
          <w:tab w:val="num" w:pos="360"/>
        </w:tabs>
        <w:ind w:left="36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4"/>
  </w:num>
  <w:num w:numId="7">
    <w:abstractNumId w:val="15"/>
  </w:num>
  <w:num w:numId="8">
    <w:abstractNumId w:val="44"/>
  </w:num>
  <w:num w:numId="9">
    <w:abstractNumId w:val="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2"/>
  </w:num>
  <w:num w:numId="19">
    <w:abstractNumId w:val="1"/>
  </w:num>
  <w:num w:numId="20">
    <w:abstractNumId w:val="21"/>
  </w:num>
  <w:num w:numId="21">
    <w:abstractNumId w:val="13"/>
  </w:num>
  <w:num w:numId="22">
    <w:abstractNumId w:val="34"/>
  </w:num>
  <w:num w:numId="23">
    <w:abstractNumId w:val="3"/>
  </w:num>
  <w:num w:numId="24">
    <w:abstractNumId w:val="19"/>
  </w:num>
  <w:num w:numId="25">
    <w:abstractNumId w:val="36"/>
  </w:num>
  <w:num w:numId="26">
    <w:abstractNumId w:val="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6"/>
  </w:num>
  <w:num w:numId="34">
    <w:abstractNumId w:val="17"/>
  </w:num>
  <w:num w:numId="35">
    <w:abstractNumId w:val="23"/>
  </w:num>
  <w:num w:numId="36">
    <w:abstractNumId w:val="2"/>
  </w:num>
  <w:num w:numId="37">
    <w:abstractNumId w:val="43"/>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5"/>
    <w:lvlOverride w:ilvl="0">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num>
  <w:num w:numId="43">
    <w:abstractNumId w:val="38"/>
  </w:num>
  <w:num w:numId="44">
    <w:abstractNumId w:val="11"/>
  </w:num>
  <w:num w:numId="45">
    <w:abstractNumId w:val="25"/>
  </w:num>
  <w:num w:numId="46">
    <w:abstractNumId w:val="27"/>
  </w:num>
  <w:num w:numId="47">
    <w:abstractNumId w:val="4"/>
  </w:num>
  <w:num w:numId="48">
    <w:abstractNumId w:val="33"/>
  </w:num>
  <w:num w:numId="49">
    <w:abstractNumId w:val="16"/>
  </w:num>
  <w:num w:numId="50">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086BEC"/>
    <w:rsid w:val="001072CD"/>
    <w:rsid w:val="00131F8A"/>
    <w:rsid w:val="00157571"/>
    <w:rsid w:val="00190851"/>
    <w:rsid w:val="001A32A9"/>
    <w:rsid w:val="001A3F67"/>
    <w:rsid w:val="001C3659"/>
    <w:rsid w:val="001C49DF"/>
    <w:rsid w:val="001E0AD7"/>
    <w:rsid w:val="00275405"/>
    <w:rsid w:val="00290BCC"/>
    <w:rsid w:val="002C407B"/>
    <w:rsid w:val="002E18D4"/>
    <w:rsid w:val="002F2848"/>
    <w:rsid w:val="003040D1"/>
    <w:rsid w:val="00334E75"/>
    <w:rsid w:val="00337E92"/>
    <w:rsid w:val="0034074F"/>
    <w:rsid w:val="003544BC"/>
    <w:rsid w:val="003909BB"/>
    <w:rsid w:val="003B109B"/>
    <w:rsid w:val="003E1032"/>
    <w:rsid w:val="00400922"/>
    <w:rsid w:val="00415BF5"/>
    <w:rsid w:val="00460A76"/>
    <w:rsid w:val="00484CF8"/>
    <w:rsid w:val="005225F6"/>
    <w:rsid w:val="005351F2"/>
    <w:rsid w:val="00546DC5"/>
    <w:rsid w:val="00553C9B"/>
    <w:rsid w:val="00572A22"/>
    <w:rsid w:val="005874B3"/>
    <w:rsid w:val="005A5CF0"/>
    <w:rsid w:val="005A68BE"/>
    <w:rsid w:val="005B13F3"/>
    <w:rsid w:val="005E7A5C"/>
    <w:rsid w:val="00637A1B"/>
    <w:rsid w:val="00654C43"/>
    <w:rsid w:val="00657C7A"/>
    <w:rsid w:val="00684207"/>
    <w:rsid w:val="00697084"/>
    <w:rsid w:val="006A65EF"/>
    <w:rsid w:val="006C2E46"/>
    <w:rsid w:val="006D2083"/>
    <w:rsid w:val="006E2FA5"/>
    <w:rsid w:val="006E3F49"/>
    <w:rsid w:val="00702A12"/>
    <w:rsid w:val="0071192C"/>
    <w:rsid w:val="007148A5"/>
    <w:rsid w:val="00720753"/>
    <w:rsid w:val="00720F4E"/>
    <w:rsid w:val="00731191"/>
    <w:rsid w:val="00782DF8"/>
    <w:rsid w:val="00783A69"/>
    <w:rsid w:val="0079547C"/>
    <w:rsid w:val="007A015D"/>
    <w:rsid w:val="007B5E7E"/>
    <w:rsid w:val="007B64A5"/>
    <w:rsid w:val="007E3D1D"/>
    <w:rsid w:val="007F679D"/>
    <w:rsid w:val="0080633B"/>
    <w:rsid w:val="008103FA"/>
    <w:rsid w:val="0085154B"/>
    <w:rsid w:val="0088761A"/>
    <w:rsid w:val="0089429A"/>
    <w:rsid w:val="008A7175"/>
    <w:rsid w:val="008B623C"/>
    <w:rsid w:val="008D02B9"/>
    <w:rsid w:val="008F43D7"/>
    <w:rsid w:val="00920317"/>
    <w:rsid w:val="00922558"/>
    <w:rsid w:val="00931890"/>
    <w:rsid w:val="00966682"/>
    <w:rsid w:val="009A0A4D"/>
    <w:rsid w:val="009A1E2A"/>
    <w:rsid w:val="009B1FBB"/>
    <w:rsid w:val="009C1A6D"/>
    <w:rsid w:val="009D586A"/>
    <w:rsid w:val="00A4468D"/>
    <w:rsid w:val="00A71656"/>
    <w:rsid w:val="00AB1953"/>
    <w:rsid w:val="00AC0F14"/>
    <w:rsid w:val="00AD3D25"/>
    <w:rsid w:val="00AE7443"/>
    <w:rsid w:val="00B10F9B"/>
    <w:rsid w:val="00B301F2"/>
    <w:rsid w:val="00B32210"/>
    <w:rsid w:val="00B32D0A"/>
    <w:rsid w:val="00B33C56"/>
    <w:rsid w:val="00B40EBC"/>
    <w:rsid w:val="00B75FAB"/>
    <w:rsid w:val="00B948A9"/>
    <w:rsid w:val="00BA7BFF"/>
    <w:rsid w:val="00BB548A"/>
    <w:rsid w:val="00BD13BF"/>
    <w:rsid w:val="00BF5B8F"/>
    <w:rsid w:val="00C36763"/>
    <w:rsid w:val="00C41D09"/>
    <w:rsid w:val="00C43C4A"/>
    <w:rsid w:val="00C54297"/>
    <w:rsid w:val="00C7442C"/>
    <w:rsid w:val="00CC13E8"/>
    <w:rsid w:val="00CD37C8"/>
    <w:rsid w:val="00CD7BE7"/>
    <w:rsid w:val="00D05CB9"/>
    <w:rsid w:val="00D80D5A"/>
    <w:rsid w:val="00DC4F3D"/>
    <w:rsid w:val="00DF2920"/>
    <w:rsid w:val="00E02BF3"/>
    <w:rsid w:val="00E10461"/>
    <w:rsid w:val="00E50DE6"/>
    <w:rsid w:val="00E55554"/>
    <w:rsid w:val="00E637EA"/>
    <w:rsid w:val="00E84E0F"/>
    <w:rsid w:val="00EA7026"/>
    <w:rsid w:val="00ED43AA"/>
    <w:rsid w:val="00EF67B5"/>
    <w:rsid w:val="00F104CE"/>
    <w:rsid w:val="00F30262"/>
    <w:rsid w:val="00F41CC2"/>
    <w:rsid w:val="00F55B40"/>
    <w:rsid w:val="00F56ED6"/>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52D3C-35E0-4461-A37E-053AC5E8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12</Pages>
  <Words>3768</Words>
  <Characters>22608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34</cp:revision>
  <cp:lastPrinted>2022-08-18T10:05:00Z</cp:lastPrinted>
  <dcterms:created xsi:type="dcterms:W3CDTF">2021-02-24T12:48:00Z</dcterms:created>
  <dcterms:modified xsi:type="dcterms:W3CDTF">2022-08-25T10:26:00Z</dcterms:modified>
</cp:coreProperties>
</file>