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424" w:rsidRPr="00E97175" w:rsidRDefault="00453424">
      <w:pPr>
        <w:pStyle w:val="Bezodstpw"/>
        <w:jc w:val="center"/>
        <w:rPr>
          <w:rFonts w:ascii="Verdana" w:hAnsi="Verdana"/>
          <w:b/>
          <w:sz w:val="18"/>
          <w:szCs w:val="18"/>
          <w:u w:val="single"/>
        </w:rPr>
      </w:pPr>
    </w:p>
    <w:p w:rsidR="00453424" w:rsidRPr="00E97175" w:rsidRDefault="00E97175">
      <w:pPr>
        <w:pStyle w:val="Bezodstpw"/>
        <w:jc w:val="center"/>
        <w:rPr>
          <w:rFonts w:ascii="Verdana" w:hAnsi="Verdana"/>
          <w:b/>
          <w:sz w:val="18"/>
          <w:szCs w:val="18"/>
          <w:u w:val="single"/>
        </w:rPr>
      </w:pPr>
      <w:r w:rsidRPr="00E97175">
        <w:rPr>
          <w:rFonts w:ascii="Verdana" w:hAnsi="Verdana"/>
          <w:b/>
          <w:sz w:val="18"/>
          <w:szCs w:val="18"/>
          <w:u w:val="single"/>
        </w:rPr>
        <w:t>SPECYFIKACJA WARUNKÓW ZAMÓWIENIA</w:t>
      </w:r>
    </w:p>
    <w:p w:rsidR="00453424" w:rsidRPr="00E97175" w:rsidRDefault="00453424">
      <w:pPr>
        <w:pStyle w:val="Bezodstpw"/>
        <w:jc w:val="center"/>
        <w:rPr>
          <w:rFonts w:ascii="Verdana" w:hAnsi="Verdana"/>
          <w:b/>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rPr>
          <w:rFonts w:ascii="Verdana" w:hAnsi="Verdana"/>
          <w:sz w:val="18"/>
          <w:szCs w:val="18"/>
        </w:rPr>
      </w:pPr>
      <w:r w:rsidRPr="00E97175">
        <w:rPr>
          <w:rFonts w:ascii="Verdana" w:hAnsi="Verdana"/>
          <w:b/>
          <w:sz w:val="18"/>
          <w:szCs w:val="18"/>
        </w:rPr>
        <w:t>I. NAZWA ORAZ ADRES ZAMAWIAJĄCEGO:</w:t>
      </w:r>
    </w:p>
    <w:p w:rsidR="00453424" w:rsidRPr="00E97175" w:rsidRDefault="00E97175">
      <w:pPr>
        <w:pStyle w:val="Bezodstpw"/>
        <w:rPr>
          <w:rFonts w:ascii="Verdana" w:hAnsi="Verdana"/>
          <w:sz w:val="18"/>
          <w:szCs w:val="18"/>
        </w:rPr>
      </w:pPr>
      <w:r w:rsidRPr="00E97175">
        <w:rPr>
          <w:rFonts w:ascii="Verdana" w:hAnsi="Verdana"/>
          <w:b/>
          <w:bCs/>
          <w:sz w:val="18"/>
          <w:szCs w:val="18"/>
        </w:rPr>
        <w:t>Zamawiający</w:t>
      </w:r>
      <w:r w:rsidRPr="00E97175">
        <w:rPr>
          <w:rFonts w:ascii="Verdana" w:hAnsi="Verdana"/>
          <w:sz w:val="18"/>
          <w:szCs w:val="18"/>
        </w:rPr>
        <w:t xml:space="preserve">: Komenda Wojewódzka Policji we Wrocławiu </w:t>
      </w:r>
    </w:p>
    <w:p w:rsidR="00453424" w:rsidRPr="00E97175" w:rsidRDefault="00E97175">
      <w:pPr>
        <w:pStyle w:val="Bezodstpw"/>
        <w:rPr>
          <w:rFonts w:ascii="Verdana" w:hAnsi="Verdana"/>
          <w:sz w:val="18"/>
          <w:szCs w:val="18"/>
        </w:rPr>
      </w:pPr>
      <w:r w:rsidRPr="00E97175">
        <w:rPr>
          <w:rFonts w:ascii="Verdana" w:hAnsi="Verdana"/>
          <w:b/>
          <w:bCs/>
          <w:sz w:val="18"/>
          <w:szCs w:val="18"/>
        </w:rPr>
        <w:t>Adres Zamawiającego</w:t>
      </w:r>
      <w:r w:rsidRPr="00E97175">
        <w:rPr>
          <w:rFonts w:ascii="Verdana" w:hAnsi="Verdana"/>
          <w:sz w:val="18"/>
          <w:szCs w:val="18"/>
        </w:rPr>
        <w:t>: ul. Podwale 31-33, 50-040 Wrocław</w:t>
      </w:r>
    </w:p>
    <w:p w:rsidR="00453424" w:rsidRPr="00E97175" w:rsidRDefault="00E97175">
      <w:pPr>
        <w:pStyle w:val="Bezodstpw"/>
        <w:rPr>
          <w:rFonts w:ascii="Verdana" w:hAnsi="Verdana"/>
          <w:sz w:val="18"/>
          <w:szCs w:val="18"/>
        </w:rPr>
      </w:pPr>
      <w:r w:rsidRPr="00E97175">
        <w:rPr>
          <w:rFonts w:ascii="Verdana" w:hAnsi="Verdana"/>
          <w:b/>
          <w:bCs/>
          <w:sz w:val="18"/>
          <w:szCs w:val="18"/>
        </w:rPr>
        <w:t>Telefon</w:t>
      </w:r>
      <w:r w:rsidRPr="00E97175">
        <w:rPr>
          <w:rFonts w:ascii="Verdana" w:hAnsi="Verdana"/>
          <w:sz w:val="18"/>
          <w:szCs w:val="18"/>
        </w:rPr>
        <w:t>: 47 871 23 52</w:t>
      </w:r>
    </w:p>
    <w:p w:rsidR="00453424" w:rsidRPr="00E97175" w:rsidRDefault="00E97175">
      <w:pPr>
        <w:pStyle w:val="Bezodstpw"/>
        <w:rPr>
          <w:rFonts w:ascii="Verdana" w:hAnsi="Verdana"/>
          <w:sz w:val="18"/>
          <w:szCs w:val="18"/>
        </w:rPr>
      </w:pPr>
      <w:r w:rsidRPr="00E97175">
        <w:rPr>
          <w:rFonts w:ascii="Verdana" w:hAnsi="Verdana"/>
          <w:b/>
          <w:sz w:val="18"/>
          <w:szCs w:val="18"/>
        </w:rPr>
        <w:t>Adres poczty elektronicznej:</w:t>
      </w:r>
      <w:r w:rsidRPr="00E97175">
        <w:rPr>
          <w:rStyle w:val="czeinternetowe"/>
          <w:rFonts w:ascii="Verdana" w:hAnsi="Verdana" w:cs="Arial"/>
          <w:b/>
          <w:sz w:val="18"/>
          <w:szCs w:val="18"/>
        </w:rPr>
        <w:t xml:space="preserve"> </w:t>
      </w:r>
      <w:hyperlink r:id="rId8" w:history="1">
        <w:r w:rsidR="005D5F88" w:rsidRPr="00BB2BF1">
          <w:rPr>
            <w:rStyle w:val="Hipercze"/>
            <w:rFonts w:ascii="Verdana" w:hAnsi="Verdana" w:cs="Arial"/>
            <w:sz w:val="18"/>
            <w:szCs w:val="18"/>
          </w:rPr>
          <w:t>ewa.szladow-pauch@wr.policja.gov.pl</w:t>
        </w:r>
      </w:hyperlink>
    </w:p>
    <w:p w:rsidR="00453424" w:rsidRPr="00E97175" w:rsidRDefault="00E97175">
      <w:pPr>
        <w:pStyle w:val="Bezodstpw"/>
        <w:rPr>
          <w:rFonts w:ascii="Verdana" w:hAnsi="Verdana"/>
          <w:sz w:val="18"/>
          <w:szCs w:val="18"/>
        </w:rPr>
      </w:pPr>
      <w:r w:rsidRPr="00E97175">
        <w:rPr>
          <w:rFonts w:ascii="Verdana" w:hAnsi="Verdana"/>
          <w:b/>
          <w:bCs/>
          <w:sz w:val="18"/>
          <w:szCs w:val="18"/>
        </w:rPr>
        <w:t>Godziny urzędowania</w:t>
      </w:r>
      <w:r w:rsidRPr="00E97175">
        <w:rPr>
          <w:rFonts w:ascii="Verdana" w:hAnsi="Verdana"/>
          <w:sz w:val="18"/>
          <w:szCs w:val="18"/>
        </w:rPr>
        <w:t>: od 07:30 do 15:30.</w:t>
      </w:r>
    </w:p>
    <w:p w:rsidR="00453424" w:rsidRPr="00E97175" w:rsidRDefault="00E97175">
      <w:pPr>
        <w:pStyle w:val="Bezodstpw"/>
        <w:rPr>
          <w:rFonts w:ascii="Verdana" w:hAnsi="Verdana"/>
          <w:sz w:val="18"/>
          <w:szCs w:val="18"/>
        </w:rPr>
      </w:pPr>
      <w:r w:rsidRPr="00E97175">
        <w:rPr>
          <w:rFonts w:ascii="Verdana" w:hAnsi="Verdana"/>
          <w:sz w:val="18"/>
          <w:szCs w:val="18"/>
        </w:rPr>
        <w:t xml:space="preserve">Konto bankowe: NBP O/Okręgowy Wrocław, numer: </w:t>
      </w:r>
      <w:r w:rsidRPr="00E97175">
        <w:rPr>
          <w:rFonts w:ascii="Verdana" w:hAnsi="Verdana" w:cs="Tahoma"/>
          <w:sz w:val="18"/>
          <w:szCs w:val="18"/>
        </w:rPr>
        <w:t>34 1010 1674 0000 9713 9120 1000</w:t>
      </w:r>
    </w:p>
    <w:p w:rsidR="00453424" w:rsidRPr="00E97175" w:rsidRDefault="00E97175">
      <w:pPr>
        <w:pStyle w:val="Bezodstpw"/>
        <w:rPr>
          <w:rFonts w:ascii="Verdana" w:hAnsi="Verdana"/>
          <w:sz w:val="18"/>
          <w:szCs w:val="18"/>
        </w:rPr>
      </w:pPr>
      <w:r w:rsidRPr="00E97175">
        <w:rPr>
          <w:rFonts w:ascii="Verdana" w:hAnsi="Verdana"/>
          <w:sz w:val="18"/>
          <w:szCs w:val="18"/>
        </w:rPr>
        <w:t>NIP: 896-000-47-80</w:t>
      </w:r>
    </w:p>
    <w:p w:rsidR="00453424" w:rsidRPr="00E97175" w:rsidRDefault="00E97175">
      <w:pPr>
        <w:pStyle w:val="Bezodstpw"/>
        <w:rPr>
          <w:rFonts w:ascii="Verdana" w:hAnsi="Verdana"/>
          <w:sz w:val="18"/>
          <w:szCs w:val="18"/>
        </w:rPr>
      </w:pPr>
      <w:r w:rsidRPr="00E97175">
        <w:rPr>
          <w:rFonts w:ascii="Verdana" w:hAnsi="Verdana"/>
          <w:sz w:val="18"/>
          <w:szCs w:val="18"/>
        </w:rPr>
        <w:t>Regon: 930156216</w:t>
      </w:r>
    </w:p>
    <w:p w:rsidR="00453424" w:rsidRPr="00E97175" w:rsidRDefault="00E97175">
      <w:pPr>
        <w:pStyle w:val="Bezodstpw"/>
        <w:rPr>
          <w:rFonts w:ascii="Verdana" w:hAnsi="Verdana" w:cs="Calibri"/>
          <w:b/>
          <w:color w:val="000000"/>
          <w:sz w:val="18"/>
          <w:szCs w:val="18"/>
          <w:u w:val="single"/>
        </w:rPr>
      </w:pPr>
      <w:r w:rsidRPr="00E97175">
        <w:rPr>
          <w:rFonts w:ascii="Verdana" w:hAnsi="Verdana" w:cs="Calibri"/>
          <w:b/>
          <w:color w:val="000000"/>
          <w:sz w:val="18"/>
          <w:szCs w:val="18"/>
          <w:u w:val="single"/>
        </w:rPr>
        <w:t>Klauzula informacyjna RODO:</w:t>
      </w:r>
    </w:p>
    <w:p w:rsidR="00453424" w:rsidRPr="00E97175" w:rsidRDefault="00E97175">
      <w:pPr>
        <w:pStyle w:val="Bezodstpw"/>
        <w:jc w:val="both"/>
        <w:rPr>
          <w:rFonts w:ascii="Verdana" w:hAnsi="Verdana"/>
          <w:sz w:val="18"/>
          <w:szCs w:val="18"/>
        </w:rPr>
      </w:pPr>
      <w:r w:rsidRPr="00E97175">
        <w:rPr>
          <w:rFonts w:ascii="Verdana" w:hAnsi="Verdana"/>
          <w:sz w:val="18"/>
          <w:szCs w:val="18"/>
        </w:rPr>
        <w:t>Zgodnie z art. 13 ust. 1 i 2 oraz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453424" w:rsidRPr="00E97175" w:rsidRDefault="00E97175">
      <w:pPr>
        <w:pStyle w:val="Bezodstpw"/>
        <w:jc w:val="both"/>
        <w:rPr>
          <w:rFonts w:ascii="Verdana" w:hAnsi="Verdana"/>
          <w:sz w:val="18"/>
          <w:szCs w:val="18"/>
        </w:rPr>
      </w:pPr>
      <w:r w:rsidRPr="00E97175">
        <w:rPr>
          <w:rFonts w:ascii="Verdana" w:hAnsi="Verdana"/>
          <w:sz w:val="18"/>
          <w:szCs w:val="18"/>
        </w:rPr>
        <w:t>a. administratorem Pani/Pana danych osobowych jest Komendant Wojewódzki Policji we Wrocławiu, ul. Podwale 31-33, 50-040 Wrocław.</w:t>
      </w:r>
    </w:p>
    <w:p w:rsidR="00453424" w:rsidRPr="00E97175" w:rsidRDefault="00E97175">
      <w:pPr>
        <w:pStyle w:val="Bezodstpw"/>
        <w:jc w:val="both"/>
        <w:rPr>
          <w:rFonts w:ascii="Verdana" w:hAnsi="Verdana"/>
          <w:sz w:val="18"/>
          <w:szCs w:val="18"/>
        </w:rPr>
      </w:pPr>
      <w:r w:rsidRPr="00E97175">
        <w:rPr>
          <w:rFonts w:ascii="Verdana" w:hAnsi="Verdana" w:cs="Calibri"/>
          <w:color w:val="000000"/>
          <w:sz w:val="18"/>
          <w:szCs w:val="18"/>
        </w:rPr>
        <w:t xml:space="preserve">b. administrator wyznaczył Inspektora Danych Osobowych, z którym można się kontaktować pod adresem e-mail: </w:t>
      </w:r>
      <w:r w:rsidRPr="00E97175">
        <w:rPr>
          <w:rFonts w:ascii="Verdana" w:hAnsi="Verdana" w:cs="Calibri"/>
          <w:color w:val="000000"/>
          <w:sz w:val="18"/>
          <w:szCs w:val="18"/>
          <w:u w:val="single"/>
        </w:rPr>
        <w:t>iod.kwp@wr.policja.gov.pl</w:t>
      </w:r>
      <w:r w:rsidRPr="00E97175">
        <w:rPr>
          <w:rFonts w:ascii="Verdana" w:hAnsi="Verdana" w:cs="Calibri"/>
          <w:color w:val="000000"/>
          <w:sz w:val="18"/>
          <w:szCs w:val="18"/>
        </w:rPr>
        <w:t>, tel. 47 8713598</w:t>
      </w:r>
    </w:p>
    <w:p w:rsidR="00453424" w:rsidRPr="00E97175" w:rsidRDefault="00E97175">
      <w:pPr>
        <w:pStyle w:val="Bezodstpw"/>
        <w:jc w:val="both"/>
        <w:rPr>
          <w:rFonts w:ascii="Verdana" w:hAnsi="Verdana"/>
          <w:sz w:val="18"/>
          <w:szCs w:val="18"/>
        </w:rPr>
      </w:pPr>
      <w:r w:rsidRPr="00E97175">
        <w:rPr>
          <w:rFonts w:ascii="Verdana" w:hAnsi="Verdana"/>
          <w:color w:val="000000"/>
          <w:sz w:val="18"/>
          <w:szCs w:val="18"/>
        </w:rPr>
        <w:t>c</w:t>
      </w:r>
      <w:r w:rsidRPr="00E97175">
        <w:rPr>
          <w:rFonts w:ascii="Verdana" w:hAnsi="Verdana" w:cs="Calibri"/>
          <w:color w:val="000000"/>
          <w:sz w:val="18"/>
          <w:szCs w:val="18"/>
        </w:rPr>
        <w:t>. Pani/Pana dane osobowe przetwarzane będą na podstawie art. 6 ust. 1 lit. c RODO w celu związanym z przedmiotowym postępowaniem o udzielenie zamówienia publicznego, prowadzonym w trybie podstawowym bez negocjacji  art. 275 ust. 1 Pzp.</w:t>
      </w:r>
    </w:p>
    <w:p w:rsidR="00453424" w:rsidRPr="00E97175" w:rsidRDefault="00E97175">
      <w:pPr>
        <w:pStyle w:val="Bezodstpw"/>
        <w:jc w:val="both"/>
        <w:rPr>
          <w:rFonts w:ascii="Verdana" w:hAnsi="Verdana"/>
          <w:sz w:val="18"/>
          <w:szCs w:val="18"/>
        </w:rPr>
      </w:pPr>
      <w:r w:rsidRPr="00E97175">
        <w:rPr>
          <w:rFonts w:ascii="Verdana" w:hAnsi="Verdana"/>
          <w:sz w:val="18"/>
          <w:szCs w:val="18"/>
        </w:rPr>
        <w:t>d. odbiorcami Pani/Pana danych osobowych będą osoby lub podmioty, którym udostępniona zostanie dokumentacja postępowania w oparciu o art. 18 oraz 74 ustawy PZP</w:t>
      </w:r>
    </w:p>
    <w:p w:rsidR="00453424" w:rsidRPr="00E97175" w:rsidRDefault="00E97175">
      <w:pPr>
        <w:pStyle w:val="Bezodstpw"/>
        <w:jc w:val="both"/>
        <w:rPr>
          <w:rFonts w:ascii="Verdana" w:hAnsi="Verdana"/>
          <w:sz w:val="18"/>
          <w:szCs w:val="18"/>
        </w:rPr>
      </w:pPr>
      <w:r w:rsidRPr="00E97175">
        <w:rPr>
          <w:rFonts w:ascii="Verdana" w:hAnsi="Verdana"/>
          <w:sz w:val="18"/>
          <w:szCs w:val="18"/>
        </w:rPr>
        <w:t>e. Pani/Pana dane osobowe będą przechowywane, zgodnie z art. 78 ust. 1 i 4 Pzp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453424" w:rsidRPr="00E97175" w:rsidRDefault="00E97175">
      <w:pPr>
        <w:pStyle w:val="Bezodstpw"/>
        <w:jc w:val="both"/>
        <w:rPr>
          <w:rFonts w:ascii="Verdana" w:hAnsi="Verdana"/>
          <w:sz w:val="18"/>
          <w:szCs w:val="18"/>
        </w:rPr>
      </w:pPr>
      <w:r w:rsidRPr="00E97175">
        <w:rPr>
          <w:rFonts w:ascii="Verdana" w:hAnsi="Verdana"/>
          <w:sz w:val="18"/>
          <w:szCs w:val="18"/>
        </w:rPr>
        <w:t>W przypadku zamówień współfinansowanych ze środków UE przez okres określony przepisami o przechowywaniu i archiwizacji  dokumentów dotyczących projektów współfinansowanych z UE od dnia zakończenia postępowania o udzielenie zamówienia;</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f.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i będą skutkować brakiem możliwości udzielenia Pani/Panu zamówienia (brakiem możliwości zawarcia umowy);  </w:t>
      </w:r>
    </w:p>
    <w:p w:rsidR="00453424" w:rsidRPr="00E97175" w:rsidRDefault="00E97175">
      <w:pPr>
        <w:pStyle w:val="Bezodstpw"/>
        <w:jc w:val="both"/>
        <w:rPr>
          <w:rFonts w:ascii="Verdana" w:hAnsi="Verdana"/>
          <w:sz w:val="18"/>
          <w:szCs w:val="18"/>
        </w:rPr>
      </w:pPr>
      <w:r w:rsidRPr="00E97175">
        <w:rPr>
          <w:rFonts w:ascii="Verdana" w:hAnsi="Verdana"/>
          <w:sz w:val="18"/>
          <w:szCs w:val="18"/>
        </w:rPr>
        <w:t>g. w odniesieniu do Pani/Pana danych osobowych decyzje nie będą podejmowane w sposób zautomatyzowany, stosownie do art. 22 RODO.</w:t>
      </w:r>
    </w:p>
    <w:p w:rsidR="00453424" w:rsidRPr="00E97175" w:rsidRDefault="00E97175">
      <w:pPr>
        <w:pStyle w:val="Bezodstpw"/>
        <w:jc w:val="both"/>
        <w:rPr>
          <w:rFonts w:ascii="Verdana" w:hAnsi="Verdana"/>
          <w:sz w:val="18"/>
          <w:szCs w:val="18"/>
        </w:rPr>
      </w:pPr>
      <w:r w:rsidRPr="00E97175">
        <w:rPr>
          <w:rFonts w:ascii="Verdana" w:hAnsi="Verdana"/>
          <w:sz w:val="18"/>
          <w:szCs w:val="18"/>
        </w:rPr>
        <w:t>Posiada Pani/Pan:</w:t>
      </w:r>
    </w:p>
    <w:p w:rsidR="00453424" w:rsidRPr="00E97175" w:rsidRDefault="00E97175">
      <w:pPr>
        <w:pStyle w:val="Bezodstpw"/>
        <w:jc w:val="both"/>
        <w:rPr>
          <w:rFonts w:ascii="Verdana" w:hAnsi="Verdana"/>
          <w:sz w:val="18"/>
          <w:szCs w:val="18"/>
        </w:rPr>
      </w:pPr>
      <w:r w:rsidRPr="00E97175">
        <w:rPr>
          <w:rFonts w:ascii="Verdana" w:hAnsi="Verdana"/>
          <w:sz w:val="18"/>
          <w:szCs w:val="18"/>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453424" w:rsidRPr="00E97175" w:rsidRDefault="00E97175">
      <w:pPr>
        <w:pStyle w:val="Bezodstpw"/>
        <w:numPr>
          <w:ilvl w:val="0"/>
          <w:numId w:val="8"/>
        </w:numPr>
        <w:jc w:val="both"/>
        <w:rPr>
          <w:rFonts w:ascii="Verdana" w:hAnsi="Verdana"/>
          <w:sz w:val="18"/>
          <w:szCs w:val="18"/>
        </w:rPr>
      </w:pPr>
      <w:r w:rsidRPr="00E97175">
        <w:rPr>
          <w:rFonts w:ascii="Verdana" w:hAnsi="Verdana"/>
          <w:sz w:val="18"/>
          <w:szCs w:val="18"/>
        </w:rPr>
        <w:t xml:space="preserve">prawo do wniesienia skargi do Prezesa Urzędu Ochrony Danych Osobowych, gdy uzna Pani/Pan, że przetwarzanie danych osobowych Pani/Pana dotyczących narusza przepisy RODO; </w:t>
      </w:r>
    </w:p>
    <w:p w:rsidR="00453424" w:rsidRPr="00E97175" w:rsidRDefault="00E97175">
      <w:pPr>
        <w:pStyle w:val="Bezodstpw"/>
        <w:jc w:val="both"/>
        <w:rPr>
          <w:rFonts w:ascii="Verdana" w:hAnsi="Verdana"/>
          <w:sz w:val="18"/>
          <w:szCs w:val="18"/>
        </w:rPr>
      </w:pPr>
      <w:r w:rsidRPr="00E97175">
        <w:rPr>
          <w:rFonts w:ascii="Verdana" w:hAnsi="Verdana"/>
          <w:sz w:val="18"/>
          <w:szCs w:val="18"/>
        </w:rPr>
        <w:t>Nie przysługuje Pani/Panu:</w:t>
      </w:r>
    </w:p>
    <w:p w:rsidR="00453424" w:rsidRPr="00E97175" w:rsidRDefault="00E97175">
      <w:pPr>
        <w:pStyle w:val="Bezodstpw"/>
        <w:numPr>
          <w:ilvl w:val="0"/>
          <w:numId w:val="9"/>
        </w:numPr>
        <w:jc w:val="both"/>
        <w:rPr>
          <w:rFonts w:ascii="Verdana" w:hAnsi="Verdana"/>
          <w:sz w:val="18"/>
          <w:szCs w:val="18"/>
        </w:rPr>
      </w:pPr>
      <w:r w:rsidRPr="00E97175">
        <w:rPr>
          <w:rFonts w:ascii="Verdana" w:hAnsi="Verdana"/>
          <w:sz w:val="18"/>
          <w:szCs w:val="18"/>
        </w:rPr>
        <w:t>w związku z art. 17 ust. 3 lit. b, d lub e RODO prawo do usunięcia danych osobowych;</w:t>
      </w:r>
    </w:p>
    <w:p w:rsidR="00453424" w:rsidRPr="00E97175" w:rsidRDefault="00E97175">
      <w:pPr>
        <w:pStyle w:val="Bezodstpw"/>
        <w:numPr>
          <w:ilvl w:val="0"/>
          <w:numId w:val="9"/>
        </w:numPr>
        <w:jc w:val="both"/>
        <w:rPr>
          <w:rFonts w:ascii="Verdana" w:hAnsi="Verdana"/>
          <w:sz w:val="18"/>
          <w:szCs w:val="18"/>
        </w:rPr>
      </w:pPr>
      <w:r w:rsidRPr="00E97175">
        <w:rPr>
          <w:rFonts w:ascii="Verdana" w:hAnsi="Verdana"/>
          <w:sz w:val="18"/>
          <w:szCs w:val="18"/>
        </w:rPr>
        <w:t>prawo do przenoszenia danych osobowych, o którym mowa w art. 20 RODO;</w:t>
      </w:r>
    </w:p>
    <w:p w:rsidR="00453424" w:rsidRPr="00E97175" w:rsidRDefault="00E97175">
      <w:pPr>
        <w:pStyle w:val="Bezodstpw"/>
        <w:numPr>
          <w:ilvl w:val="0"/>
          <w:numId w:val="9"/>
        </w:numPr>
        <w:jc w:val="both"/>
        <w:rPr>
          <w:rFonts w:ascii="Verdana" w:hAnsi="Verdana"/>
          <w:sz w:val="18"/>
          <w:szCs w:val="18"/>
        </w:rPr>
      </w:pPr>
      <w:r w:rsidRPr="00E97175">
        <w:rPr>
          <w:rFonts w:ascii="Verdana" w:hAnsi="Verdana"/>
          <w:sz w:val="18"/>
          <w:szCs w:val="18"/>
        </w:rPr>
        <w:t xml:space="preserve">na podstawie art. 21 RODO prawo sprzeciwu, wobec przetwarzania danych osobowych, gdyż podstawą prawną przetwarzania Pani/Pana danych osobowych jest art. 6 ust. 1 lit. c RODO; </w:t>
      </w:r>
    </w:p>
    <w:p w:rsidR="00453424" w:rsidRPr="00E97175" w:rsidRDefault="00E97175">
      <w:pPr>
        <w:pStyle w:val="Bezodstpw"/>
        <w:jc w:val="both"/>
        <w:rPr>
          <w:rFonts w:ascii="Verdana" w:hAnsi="Verdana"/>
          <w:sz w:val="18"/>
          <w:szCs w:val="18"/>
        </w:rPr>
      </w:pPr>
      <w:r w:rsidRPr="00E97175">
        <w:rPr>
          <w:rFonts w:ascii="Verdana" w:hAnsi="Verdana"/>
          <w:sz w:val="18"/>
          <w:szCs w:val="18"/>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453424" w:rsidRPr="00E97175" w:rsidRDefault="00E97175">
      <w:pPr>
        <w:pStyle w:val="Bezodstpw"/>
        <w:jc w:val="both"/>
        <w:rPr>
          <w:rFonts w:ascii="Verdana" w:hAnsi="Verdana"/>
          <w:sz w:val="18"/>
          <w:szCs w:val="18"/>
        </w:rPr>
      </w:pPr>
      <w:r w:rsidRPr="00E97175">
        <w:rPr>
          <w:rFonts w:ascii="Verdana" w:hAnsi="Verdana"/>
          <w:sz w:val="18"/>
          <w:szCs w:val="18"/>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rsidR="00453424" w:rsidRPr="00E97175" w:rsidRDefault="00E97175">
      <w:pPr>
        <w:pStyle w:val="Bezodstpw"/>
        <w:jc w:val="both"/>
        <w:rPr>
          <w:rFonts w:ascii="Verdana" w:hAnsi="Verdana"/>
          <w:sz w:val="18"/>
          <w:szCs w:val="18"/>
        </w:rPr>
      </w:pPr>
      <w:r w:rsidRPr="00E97175">
        <w:rPr>
          <w:rFonts w:ascii="Verdana" w:hAnsi="Verdana"/>
          <w:sz w:val="18"/>
          <w:szCs w:val="18"/>
        </w:rPr>
        <w:lastRenderedPageBreak/>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453424" w:rsidRPr="00E97175" w:rsidRDefault="00E97175">
      <w:pPr>
        <w:pStyle w:val="Bezodstpw"/>
        <w:jc w:val="both"/>
        <w:rPr>
          <w:rFonts w:ascii="Verdana" w:hAnsi="Verdana"/>
          <w:sz w:val="18"/>
          <w:szCs w:val="18"/>
        </w:rPr>
      </w:pPr>
      <w:r w:rsidRPr="00E97175">
        <w:rPr>
          <w:rFonts w:ascii="Verdana" w:hAnsi="Verdana" w:cs="Calibri"/>
          <w:color w:val="000000"/>
          <w:sz w:val="18"/>
          <w:szCs w:val="18"/>
        </w:rPr>
        <w:t>- na podstawie art. 16 RODO prawo do sprostowania Pani/Pana danych osobowych (</w:t>
      </w:r>
      <w:r w:rsidRPr="00E97175">
        <w:rPr>
          <w:rFonts w:ascii="Verdana" w:hAnsi="Verdana" w:cs="Calibri"/>
          <w:i/>
          <w:color w:val="000000"/>
          <w:sz w:val="18"/>
          <w:szCs w:val="18"/>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97175">
        <w:rPr>
          <w:rFonts w:ascii="Verdana" w:hAnsi="Verdana" w:cs="Calibri"/>
          <w:color w:val="000000"/>
          <w:sz w:val="18"/>
          <w:szCs w:val="18"/>
        </w:rPr>
        <w:t>);</w:t>
      </w:r>
    </w:p>
    <w:p w:rsidR="00453424" w:rsidRPr="00E97175" w:rsidRDefault="00E97175">
      <w:pPr>
        <w:pStyle w:val="Bezodstpw"/>
        <w:jc w:val="both"/>
        <w:rPr>
          <w:rFonts w:ascii="Verdana" w:hAnsi="Verdana"/>
          <w:sz w:val="18"/>
          <w:szCs w:val="18"/>
        </w:rPr>
      </w:pPr>
      <w:r w:rsidRPr="00E97175">
        <w:rPr>
          <w:rFonts w:ascii="Verdana" w:hAnsi="Verdana" w:cs="Calibri"/>
          <w:color w:val="000000"/>
          <w:sz w:val="18"/>
          <w:szCs w:val="18"/>
        </w:rPr>
        <w:t>- na podstawie art. 18 RODO prawo żądania od administratora ograniczenia przetwarzania danych osobowych z zastrzeżeniem okresu trwania postępowania o udzielenie zamówienia publicznego lub konkursu oraz przypadków, o których mowa w art. 18 ust. 2 RODO, z tym, że zgodnie z art. 19 ust. 3 ustawy Pzp, zgłoszenie żądania ograniczenia przetwarzania danych osobowych nie ogranicza przetwarzania tych danych do czasu zakończenia postępowania o udzielenie zamówienia publicznego (</w:t>
      </w:r>
      <w:r w:rsidRPr="00E97175">
        <w:rPr>
          <w:rFonts w:ascii="Verdana" w:hAnsi="Verdana" w:cs="Calibri"/>
          <w:i/>
          <w:color w:val="000000"/>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97175">
        <w:rPr>
          <w:rFonts w:ascii="Verdana" w:hAnsi="Verdana" w:cs="Calibri"/>
          <w:color w:val="000000"/>
          <w:sz w:val="18"/>
          <w:szCs w:val="18"/>
        </w:rPr>
        <w:t>);</w:t>
      </w:r>
    </w:p>
    <w:p w:rsidR="00453424" w:rsidRPr="00E97175" w:rsidRDefault="00453424">
      <w:pPr>
        <w:pStyle w:val="Bezodstpw"/>
        <w:tabs>
          <w:tab w:val="left" w:pos="426"/>
        </w:tabs>
        <w:jc w:val="both"/>
        <w:rPr>
          <w:rFonts w:ascii="Verdana" w:hAnsi="Verdana"/>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rPr>
          <w:rFonts w:ascii="Verdana" w:hAnsi="Verdana"/>
          <w:sz w:val="18"/>
          <w:szCs w:val="18"/>
        </w:rPr>
      </w:pPr>
      <w:r w:rsidRPr="00E97175">
        <w:rPr>
          <w:rFonts w:ascii="Verdana" w:hAnsi="Verdana"/>
          <w:b/>
          <w:sz w:val="18"/>
          <w:szCs w:val="18"/>
        </w:rPr>
        <w:t xml:space="preserve">II. ADRES STRONY INTERNETOWEJ PROWADZONEGO POSTĘPOWANIA, NA KTÓREJ UDOSTĘPNIANE BĘDĄ ZMIANY I WYJAŚNIENIA TREŚCI SWZ ORAZ INNE DOKUMENTY ZAMÓWIENIA BEZPOŚREDNIO ZWIĄZANE Z POSTĘPOWANIEM O UDZIELENIE ZAMÓWIENIA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Zmiany i wyjaśnienia treści SWZ oraz inne dokumenty zamówienia bezpośrednio związane z postępowaniem o udzielenie zamówienia będą udostępniane na stronie internetowej: </w:t>
      </w:r>
      <w:hyperlink r:id="rId9">
        <w:r w:rsidRPr="00E97175">
          <w:rPr>
            <w:rStyle w:val="czeinternetowe"/>
            <w:rFonts w:ascii="Verdana" w:hAnsi="Verdana" w:cs="Arial"/>
            <w:sz w:val="18"/>
            <w:szCs w:val="18"/>
          </w:rPr>
          <w:t>https://platformazakupowa.pl/pn/kwp_wroclaw</w:t>
        </w:r>
      </w:hyperlink>
    </w:p>
    <w:p w:rsidR="00453424" w:rsidRPr="00E97175" w:rsidRDefault="00453424">
      <w:pPr>
        <w:pStyle w:val="Bezodstpw"/>
        <w:jc w:val="both"/>
        <w:rPr>
          <w:rFonts w:ascii="Verdana" w:hAnsi="Verdana"/>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 xml:space="preserve">III. TRYB UDZIELENIA ZAMÓWIENIA </w:t>
      </w:r>
    </w:p>
    <w:p w:rsidR="00453424" w:rsidRPr="008B4F4B" w:rsidRDefault="00E97175">
      <w:pPr>
        <w:pStyle w:val="Bezodstpw"/>
        <w:jc w:val="both"/>
        <w:rPr>
          <w:rFonts w:ascii="Verdana" w:hAnsi="Verdana"/>
          <w:sz w:val="18"/>
          <w:szCs w:val="18"/>
        </w:rPr>
      </w:pPr>
      <w:r w:rsidRPr="008B4F4B">
        <w:rPr>
          <w:rFonts w:ascii="Verdana" w:hAnsi="Verdana"/>
          <w:sz w:val="18"/>
          <w:szCs w:val="18"/>
        </w:rPr>
        <w:t xml:space="preserve">1. Niniejsze postępowanie o udzielenie zamówienia publicznego prowadzone jest </w:t>
      </w:r>
      <w:r w:rsidR="005D5F88" w:rsidRPr="008B4F4B">
        <w:rPr>
          <w:rFonts w:ascii="Verdana" w:hAnsi="Verdana" w:cs="Tahoma"/>
          <w:sz w:val="18"/>
          <w:szCs w:val="18"/>
        </w:rPr>
        <w:t xml:space="preserve">prowadzone w trybie art. 275 pkt. 1 zgodnie z art. 30 ust. 4 </w:t>
      </w:r>
      <w:r w:rsidRPr="008B4F4B">
        <w:rPr>
          <w:rFonts w:ascii="Verdana" w:hAnsi="Verdana"/>
          <w:sz w:val="18"/>
          <w:szCs w:val="18"/>
        </w:rPr>
        <w:t>ustaw</w:t>
      </w:r>
      <w:r w:rsidR="005D5F88" w:rsidRPr="008B4F4B">
        <w:rPr>
          <w:rFonts w:ascii="Verdana" w:hAnsi="Verdana"/>
          <w:sz w:val="18"/>
          <w:szCs w:val="18"/>
        </w:rPr>
        <w:t>y</w:t>
      </w:r>
      <w:r w:rsidRPr="008B4F4B">
        <w:rPr>
          <w:rFonts w:ascii="Verdana" w:hAnsi="Verdana"/>
          <w:sz w:val="18"/>
          <w:szCs w:val="18"/>
        </w:rPr>
        <w:t xml:space="preserve"> z dnia 11 września 2019 r. - Prawo zamówień publicznych</w:t>
      </w:r>
      <w:r w:rsidR="00791E80" w:rsidRPr="008B4F4B">
        <w:rPr>
          <w:rFonts w:ascii="Verdana" w:hAnsi="Verdana"/>
          <w:sz w:val="18"/>
          <w:szCs w:val="18"/>
        </w:rPr>
        <w:t xml:space="preserve"> (Dz. U. z 2021 r., poz. 1129 ze zm.</w:t>
      </w:r>
      <w:r w:rsidRPr="008B4F4B">
        <w:rPr>
          <w:rFonts w:ascii="Verdana" w:hAnsi="Verdana"/>
          <w:sz w:val="18"/>
          <w:szCs w:val="18"/>
        </w:rPr>
        <w:t xml:space="preserve">) zwanej dalej także „ustawą Pzp" lub „Pzp”. </w:t>
      </w:r>
    </w:p>
    <w:p w:rsidR="00791E80" w:rsidRPr="008B4F4B" w:rsidRDefault="00791E80" w:rsidP="00791E80">
      <w:pPr>
        <w:pStyle w:val="Bezodstpw"/>
        <w:jc w:val="both"/>
        <w:rPr>
          <w:rFonts w:ascii="Verdana" w:hAnsi="Verdana" w:cstheme="minorHAnsi"/>
          <w:sz w:val="18"/>
          <w:szCs w:val="18"/>
        </w:rPr>
      </w:pPr>
      <w:r w:rsidRPr="008B4F4B">
        <w:rPr>
          <w:rFonts w:ascii="Verdana" w:hAnsi="Verdana" w:cstheme="minorHAnsi"/>
          <w:sz w:val="18"/>
          <w:szCs w:val="18"/>
        </w:rPr>
        <w:t xml:space="preserve">2. W zakresie nieuregulowanym niniejszą Specyfikacją Warunków Zamówienia, zwaną dalej „SWZ”, zastosowanie mają przepisy ustawy Pzp. </w:t>
      </w:r>
    </w:p>
    <w:p w:rsidR="00453424" w:rsidRPr="00E97175" w:rsidRDefault="00453424">
      <w:pPr>
        <w:pStyle w:val="Bezodstpw"/>
        <w:jc w:val="both"/>
        <w:rPr>
          <w:rFonts w:ascii="Verdana" w:hAnsi="Verdana"/>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 xml:space="preserve">IV. INFORMACJA, CZY ZAMAWIAJĄCY PRZEWIDUJE WYBÓR NAJKORZYSTNIEJSZEJ OFERTY Z MOŻLIWOŚCIĄ PROWADZENIA NEGOCJACJI </w:t>
      </w:r>
    </w:p>
    <w:p w:rsidR="00453424" w:rsidRPr="00E97175" w:rsidRDefault="00E97175">
      <w:pPr>
        <w:pStyle w:val="Bezodstpw"/>
        <w:jc w:val="both"/>
        <w:rPr>
          <w:rFonts w:ascii="Verdana" w:hAnsi="Verdana"/>
          <w:sz w:val="18"/>
          <w:szCs w:val="18"/>
        </w:rPr>
      </w:pPr>
      <w:r w:rsidRPr="00E97175">
        <w:rPr>
          <w:rFonts w:ascii="Verdana" w:hAnsi="Verdana"/>
          <w:sz w:val="18"/>
          <w:szCs w:val="18"/>
        </w:rPr>
        <w:t>Zamawiający nie przewiduje wyboru najkorzystniejszej oferty z możliwością prowadzenia negocjacji.</w:t>
      </w:r>
    </w:p>
    <w:p w:rsidR="00453424" w:rsidRPr="00E97175" w:rsidRDefault="00453424">
      <w:pPr>
        <w:pStyle w:val="Bezodstpw"/>
        <w:jc w:val="both"/>
        <w:rPr>
          <w:rFonts w:ascii="Verdana" w:hAnsi="Verdana"/>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 xml:space="preserve">V. OPIS PRZEDMIOTU ZAMÓWIENIA </w:t>
      </w:r>
    </w:p>
    <w:p w:rsidR="002F07C6" w:rsidRPr="008B4F4B" w:rsidRDefault="00284F28" w:rsidP="002F07C6">
      <w:pPr>
        <w:pStyle w:val="Standard"/>
        <w:jc w:val="both"/>
        <w:rPr>
          <w:rFonts w:ascii="Verdana" w:hAnsi="Verdana" w:cs="Tahoma"/>
          <w:sz w:val="18"/>
          <w:szCs w:val="18"/>
        </w:rPr>
      </w:pPr>
      <w:r w:rsidRPr="008B4F4B">
        <w:rPr>
          <w:rFonts w:ascii="Verdana" w:hAnsi="Verdana"/>
          <w:sz w:val="18"/>
          <w:szCs w:val="18"/>
        </w:rPr>
        <w:t xml:space="preserve">1. </w:t>
      </w:r>
      <w:r w:rsidR="002F07C6" w:rsidRPr="008B4F4B">
        <w:rPr>
          <w:rFonts w:ascii="Verdana" w:hAnsi="Verdana"/>
          <w:sz w:val="18"/>
          <w:szCs w:val="18"/>
        </w:rPr>
        <w:t>Przedmiotem zamówienia jest montaż systemu monitoringu CCTV wraz z instalacją i uruchomieniem urządzeń w budynku w KWP we Wrocławiu, ul. Podwale 31-33: PUZ-2380-076-061-076/2022/ESZP</w:t>
      </w:r>
      <w:r w:rsidR="002F07C6" w:rsidRPr="008B4F4B">
        <w:rPr>
          <w:rFonts w:ascii="Verdana" w:hAnsi="Verdana" w:cs="Tahoma"/>
          <w:sz w:val="18"/>
          <w:szCs w:val="18"/>
        </w:rPr>
        <w:t xml:space="preserve">. </w:t>
      </w:r>
    </w:p>
    <w:p w:rsidR="002F07C6" w:rsidRPr="008B4F4B" w:rsidRDefault="00284F28" w:rsidP="002F07C6">
      <w:pPr>
        <w:pStyle w:val="Standard"/>
        <w:jc w:val="both"/>
        <w:rPr>
          <w:rFonts w:ascii="Verdana" w:hAnsi="Verdana" w:cs="Tahoma"/>
          <w:sz w:val="18"/>
          <w:szCs w:val="18"/>
        </w:rPr>
      </w:pPr>
      <w:r w:rsidRPr="008B4F4B">
        <w:rPr>
          <w:rFonts w:ascii="Verdana" w:hAnsi="Verdana" w:cs="Tahoma"/>
          <w:sz w:val="18"/>
          <w:szCs w:val="18"/>
        </w:rPr>
        <w:t xml:space="preserve">2. </w:t>
      </w:r>
      <w:r w:rsidR="002F07C6" w:rsidRPr="008B4F4B">
        <w:rPr>
          <w:rFonts w:ascii="Verdana" w:hAnsi="Verdana" w:cs="Tahoma"/>
          <w:sz w:val="18"/>
          <w:szCs w:val="18"/>
        </w:rPr>
        <w:t>Przedmiot zamówienia nie został podzielony na części</w:t>
      </w:r>
    </w:p>
    <w:p w:rsidR="005D5F88" w:rsidRPr="008B4F4B" w:rsidRDefault="00284F28" w:rsidP="002F07C6">
      <w:pPr>
        <w:pStyle w:val="Standard"/>
        <w:jc w:val="both"/>
        <w:rPr>
          <w:rFonts w:ascii="Verdana" w:hAnsi="Verdana"/>
          <w:b/>
          <w:sz w:val="18"/>
          <w:szCs w:val="18"/>
        </w:rPr>
      </w:pPr>
      <w:r w:rsidRPr="008B4F4B">
        <w:rPr>
          <w:rFonts w:ascii="Verdana" w:hAnsi="Verdana" w:cs="Tahoma"/>
          <w:sz w:val="18"/>
          <w:szCs w:val="18"/>
        </w:rPr>
        <w:t xml:space="preserve">3. </w:t>
      </w:r>
      <w:r w:rsidR="005D5F88" w:rsidRPr="008B4F4B">
        <w:rPr>
          <w:rFonts w:ascii="Verdana" w:hAnsi="Verdana" w:cs="Tahoma"/>
          <w:sz w:val="18"/>
          <w:szCs w:val="18"/>
        </w:rPr>
        <w:t xml:space="preserve">Zamawiający </w:t>
      </w:r>
      <w:r w:rsidR="002F07C6" w:rsidRPr="008B4F4B">
        <w:rPr>
          <w:rFonts w:ascii="Verdana" w:hAnsi="Verdana" w:cs="Tahoma"/>
          <w:sz w:val="18"/>
          <w:szCs w:val="18"/>
        </w:rPr>
        <w:t xml:space="preserve">nie </w:t>
      </w:r>
      <w:r w:rsidR="005D5F88" w:rsidRPr="008B4F4B">
        <w:rPr>
          <w:rFonts w:ascii="Verdana" w:hAnsi="Verdana" w:cs="Tahoma"/>
          <w:sz w:val="18"/>
          <w:szCs w:val="18"/>
        </w:rPr>
        <w:t xml:space="preserve">dopuszcza możliwość składania ofert częściowych. </w:t>
      </w:r>
      <w:r w:rsidR="002F07C6" w:rsidRPr="008B4F4B">
        <w:rPr>
          <w:rFonts w:ascii="Verdana" w:hAnsi="Verdana" w:cs="Tahoma"/>
          <w:sz w:val="18"/>
          <w:szCs w:val="18"/>
        </w:rPr>
        <w:t>W związku ze specyfiką i złożonością przedmiotu zmówienia nie ma możliwości podziału przedmiotu zamówienia na części</w:t>
      </w:r>
      <w:r w:rsidRPr="008B4F4B">
        <w:rPr>
          <w:rFonts w:ascii="Verdana" w:hAnsi="Verdana" w:cs="Tahoma"/>
          <w:sz w:val="18"/>
          <w:szCs w:val="18"/>
        </w:rPr>
        <w:t>.</w:t>
      </w:r>
    </w:p>
    <w:p w:rsidR="00784B27" w:rsidRPr="008B4F4B" w:rsidRDefault="00284F28" w:rsidP="00784B27">
      <w:pPr>
        <w:suppressAutoHyphens w:val="0"/>
        <w:spacing w:after="0"/>
        <w:jc w:val="both"/>
        <w:rPr>
          <w:rFonts w:ascii="Verdana" w:hAnsi="Verdana" w:cs="Tahoma"/>
          <w:sz w:val="18"/>
          <w:szCs w:val="18"/>
        </w:rPr>
      </w:pPr>
      <w:r w:rsidRPr="008B4F4B">
        <w:rPr>
          <w:rFonts w:ascii="Verdana" w:hAnsi="Verdana" w:cs="Tahoma"/>
          <w:sz w:val="18"/>
          <w:szCs w:val="18"/>
        </w:rPr>
        <w:t xml:space="preserve">4. Zatrudnienie na podstawie umowy o pracę. </w:t>
      </w:r>
      <w:r w:rsidR="002B782F" w:rsidRPr="008B4F4B">
        <w:rPr>
          <w:rFonts w:ascii="Verdana" w:hAnsi="Verdana" w:cs="Tahoma"/>
          <w:sz w:val="18"/>
          <w:szCs w:val="18"/>
        </w:rPr>
        <w:t xml:space="preserve">Zamawiający nie wymaga zatrudnienia </w:t>
      </w:r>
      <w:r w:rsidR="002B782F" w:rsidRPr="008B4F4B">
        <w:rPr>
          <w:rFonts w:ascii="Verdana" w:hAnsi="Verdana" w:cs="Tahoma"/>
          <w:color w:val="212529"/>
          <w:sz w:val="18"/>
          <w:szCs w:val="18"/>
          <w:shd w:val="clear" w:color="auto" w:fill="FFFFFF"/>
        </w:rPr>
        <w:t xml:space="preserve">na podstawie stosunku pracy osób wykonujących wskazane przez zamawiającego czynności w zakresie realizacji zamówienia, jeżeli wykonanie tych czynności polega na wykonywaniu pracy w sposób określony </w:t>
      </w:r>
      <w:r w:rsidR="002B782F" w:rsidRPr="008B4F4B">
        <w:rPr>
          <w:rFonts w:ascii="Verdana" w:hAnsi="Verdana" w:cs="Tahoma"/>
          <w:sz w:val="18"/>
          <w:szCs w:val="18"/>
          <w:shd w:val="clear" w:color="auto" w:fill="FFFFFF"/>
        </w:rPr>
        <w:t>w </w:t>
      </w:r>
      <w:hyperlink r:id="rId10" w:history="1">
        <w:r w:rsidR="002B782F" w:rsidRPr="008B4F4B">
          <w:rPr>
            <w:rStyle w:val="Hipercze"/>
            <w:rFonts w:ascii="Verdana" w:hAnsi="Verdana" w:cs="Tahoma"/>
            <w:color w:val="auto"/>
            <w:sz w:val="18"/>
            <w:szCs w:val="18"/>
            <w:shd w:val="clear" w:color="auto" w:fill="FFFFFF"/>
          </w:rPr>
          <w:t>art. 22 § 1</w:t>
        </w:r>
      </w:hyperlink>
      <w:r w:rsidR="002B782F" w:rsidRPr="008B4F4B">
        <w:rPr>
          <w:rFonts w:ascii="Verdana" w:hAnsi="Verdana" w:cs="Tahoma"/>
          <w:color w:val="212529"/>
          <w:sz w:val="18"/>
          <w:szCs w:val="18"/>
          <w:shd w:val="clear" w:color="auto" w:fill="FFFFFF"/>
        </w:rPr>
        <w:t xml:space="preserve"> ustawy z dnia 26 czerwca 1974 r. - Kodeks pracy (Dz. U. z 2020 r. poz. 1320). </w:t>
      </w:r>
      <w:r w:rsidRPr="008B4F4B">
        <w:rPr>
          <w:rFonts w:ascii="Verdana" w:hAnsi="Verdana" w:cs="Tahoma"/>
          <w:sz w:val="18"/>
          <w:szCs w:val="18"/>
        </w:rPr>
        <w:t xml:space="preserve">Czynności wykonywane w ramach realizacji zamówienia nie posiadają cech </w:t>
      </w:r>
      <w:r w:rsidR="002B782F" w:rsidRPr="008B4F4B">
        <w:rPr>
          <w:rFonts w:ascii="Verdana" w:hAnsi="Verdana" w:cs="Tahoma"/>
          <w:sz w:val="18"/>
          <w:szCs w:val="18"/>
        </w:rPr>
        <w:t>stosunku o pracę ( samodzielne funkcje techniczne). Zakres czynności nie spełnia wymogów wynikających z kodeksu pracy.</w:t>
      </w:r>
    </w:p>
    <w:p w:rsidR="00376B79" w:rsidRPr="008B4F4B" w:rsidRDefault="00376B79" w:rsidP="00F45CC6">
      <w:pPr>
        <w:pStyle w:val="Bezodstpw"/>
        <w:jc w:val="both"/>
        <w:rPr>
          <w:rFonts w:ascii="Verdana" w:hAnsi="Verdana" w:cs="Tahoma"/>
          <w:sz w:val="18"/>
          <w:szCs w:val="18"/>
        </w:rPr>
      </w:pPr>
      <w:r w:rsidRPr="008B4F4B">
        <w:rPr>
          <w:rFonts w:ascii="Verdana" w:hAnsi="Verdana" w:cs="Tahoma"/>
          <w:sz w:val="18"/>
          <w:szCs w:val="18"/>
        </w:rPr>
        <w:t xml:space="preserve">5. Wykonanie przedmiotu zamówienia nie wiąże się </w:t>
      </w:r>
      <w:r w:rsidR="008B4F4B" w:rsidRPr="008B4F4B">
        <w:rPr>
          <w:rFonts w:ascii="Verdana" w:hAnsi="Verdana" w:cs="Tahoma"/>
          <w:sz w:val="18"/>
          <w:szCs w:val="18"/>
        </w:rPr>
        <w:t>z dostępnością dla osób niepełnosprawnych</w:t>
      </w:r>
      <w:r w:rsidR="00F45CC6">
        <w:rPr>
          <w:rFonts w:ascii="Verdana" w:hAnsi="Verdana" w:cs="Tahoma"/>
          <w:sz w:val="18"/>
          <w:szCs w:val="18"/>
        </w:rPr>
        <w:t>.</w:t>
      </w:r>
      <w:r w:rsidR="00F45CC6" w:rsidRPr="00F45CC6">
        <w:rPr>
          <w:rFonts w:ascii="Tahoma" w:hAnsi="Tahoma" w:cs="Tahoma"/>
          <w:bCs/>
          <w:color w:val="000000"/>
          <w:sz w:val="20"/>
          <w:szCs w:val="20"/>
        </w:rPr>
        <w:t xml:space="preserve"> </w:t>
      </w:r>
      <w:r w:rsidR="00F45CC6" w:rsidRPr="001D4680">
        <w:rPr>
          <w:rFonts w:ascii="Tahoma" w:hAnsi="Tahoma" w:cs="Tahoma"/>
          <w:bCs/>
          <w:color w:val="000000"/>
          <w:sz w:val="20"/>
          <w:szCs w:val="20"/>
        </w:rPr>
        <w:t xml:space="preserve">Brak jest specyficznych wymagań w zakresie dostępności opisanego przedmiotu zamówienia dla osób niepełnosprawnych. </w:t>
      </w:r>
    </w:p>
    <w:p w:rsidR="00784B27" w:rsidRPr="008B4F4B" w:rsidRDefault="008B4F4B" w:rsidP="00784B27">
      <w:pPr>
        <w:suppressAutoHyphens w:val="0"/>
        <w:spacing w:after="0"/>
        <w:jc w:val="both"/>
        <w:rPr>
          <w:rFonts w:ascii="Verdana" w:hAnsi="Verdana" w:cs="Tahoma"/>
          <w:sz w:val="18"/>
          <w:szCs w:val="18"/>
        </w:rPr>
      </w:pPr>
      <w:r w:rsidRPr="008B4F4B">
        <w:rPr>
          <w:rFonts w:ascii="Verdana" w:hAnsi="Verdana" w:cs="Tahoma"/>
          <w:sz w:val="18"/>
          <w:szCs w:val="18"/>
        </w:rPr>
        <w:t>6</w:t>
      </w:r>
      <w:r w:rsidR="00784B27" w:rsidRPr="008B4F4B">
        <w:rPr>
          <w:rFonts w:ascii="Verdana" w:hAnsi="Verdana" w:cs="Tahoma"/>
          <w:sz w:val="18"/>
          <w:szCs w:val="18"/>
        </w:rPr>
        <w:t xml:space="preserve">. </w:t>
      </w:r>
      <w:r w:rsidR="005D5F88" w:rsidRPr="008B4F4B">
        <w:rPr>
          <w:rFonts w:ascii="Verdana" w:hAnsi="Verdana" w:cs="Tahoma"/>
          <w:sz w:val="18"/>
          <w:szCs w:val="18"/>
        </w:rPr>
        <w:t>Szczegółowe warunki realizacji prz</w:t>
      </w:r>
      <w:r w:rsidR="002150F8" w:rsidRPr="008B4F4B">
        <w:rPr>
          <w:rFonts w:ascii="Verdana" w:hAnsi="Verdana" w:cs="Tahoma"/>
          <w:sz w:val="18"/>
          <w:szCs w:val="18"/>
        </w:rPr>
        <w:t xml:space="preserve">edmiotu zamówienia określono </w:t>
      </w:r>
      <w:r w:rsidR="00A8154F">
        <w:rPr>
          <w:rFonts w:ascii="Verdana" w:hAnsi="Verdana" w:cs="Tahoma"/>
          <w:sz w:val="18"/>
          <w:szCs w:val="18"/>
        </w:rPr>
        <w:t xml:space="preserve">w Opisie Przedmiotu Zamówienia (załącznik nr 1 do SWZ) oraz </w:t>
      </w:r>
      <w:r w:rsidR="002150F8" w:rsidRPr="008B4F4B">
        <w:rPr>
          <w:rFonts w:ascii="Verdana" w:hAnsi="Verdana" w:cs="Tahoma"/>
          <w:sz w:val="18"/>
          <w:szCs w:val="18"/>
        </w:rPr>
        <w:t>w Projektowych</w:t>
      </w:r>
      <w:r w:rsidR="005D5F88" w:rsidRPr="008B4F4B">
        <w:rPr>
          <w:rFonts w:ascii="Verdana" w:hAnsi="Verdana" w:cs="Tahoma"/>
          <w:sz w:val="18"/>
          <w:szCs w:val="18"/>
        </w:rPr>
        <w:t xml:space="preserve"> Postanowieniach Umowy (</w:t>
      </w:r>
      <w:r w:rsidR="00A8154F">
        <w:rPr>
          <w:rFonts w:ascii="Verdana" w:hAnsi="Verdana" w:cs="Tahoma"/>
          <w:sz w:val="18"/>
          <w:szCs w:val="18"/>
          <w:u w:val="single"/>
        </w:rPr>
        <w:t>załącznik nr 5</w:t>
      </w:r>
      <w:r w:rsidR="005D5F88" w:rsidRPr="008B4F4B">
        <w:rPr>
          <w:rFonts w:ascii="Verdana" w:hAnsi="Verdana" w:cs="Tahoma"/>
          <w:sz w:val="18"/>
          <w:szCs w:val="18"/>
          <w:u w:val="single"/>
        </w:rPr>
        <w:t xml:space="preserve"> do </w:t>
      </w:r>
      <w:r w:rsidR="00F57F74" w:rsidRPr="008B4F4B">
        <w:rPr>
          <w:rFonts w:ascii="Verdana" w:hAnsi="Verdana" w:cs="Tahoma"/>
          <w:sz w:val="18"/>
          <w:szCs w:val="18"/>
          <w:u w:val="single"/>
        </w:rPr>
        <w:t>SWZ</w:t>
      </w:r>
      <w:r w:rsidR="0043081F" w:rsidRPr="008B4F4B">
        <w:rPr>
          <w:rFonts w:ascii="Verdana" w:hAnsi="Verdana" w:cs="Tahoma"/>
          <w:sz w:val="18"/>
          <w:szCs w:val="18"/>
        </w:rPr>
        <w:t>; dalej: P</w:t>
      </w:r>
      <w:r w:rsidR="005D5F88" w:rsidRPr="008B4F4B">
        <w:rPr>
          <w:rFonts w:ascii="Verdana" w:hAnsi="Verdana" w:cs="Tahoma"/>
          <w:sz w:val="18"/>
          <w:szCs w:val="18"/>
        </w:rPr>
        <w:t xml:space="preserve">PU), </w:t>
      </w:r>
      <w:r w:rsidR="005D5F88" w:rsidRPr="008B4F4B">
        <w:rPr>
          <w:rFonts w:ascii="Verdana" w:hAnsi="Verdana" w:cs="Tahoma"/>
          <w:bCs/>
          <w:sz w:val="18"/>
          <w:szCs w:val="18"/>
        </w:rPr>
        <w:t>które zostaną wprowadzone do treści przyszłej umowy w sprawie zamówienia publicznego</w:t>
      </w:r>
      <w:r w:rsidR="005D5F88" w:rsidRPr="008B4F4B">
        <w:rPr>
          <w:rFonts w:ascii="Verdana" w:hAnsi="Verdana" w:cs="Tahoma"/>
          <w:sz w:val="18"/>
          <w:szCs w:val="18"/>
        </w:rPr>
        <w:t>.</w:t>
      </w:r>
    </w:p>
    <w:p w:rsidR="00784B27" w:rsidRPr="008B4F4B" w:rsidRDefault="008B4F4B" w:rsidP="00784B27">
      <w:pPr>
        <w:suppressAutoHyphens w:val="0"/>
        <w:spacing w:after="0"/>
        <w:jc w:val="both"/>
        <w:rPr>
          <w:rFonts w:ascii="Verdana" w:hAnsi="Verdana" w:cs="Tahoma"/>
          <w:sz w:val="18"/>
          <w:szCs w:val="18"/>
        </w:rPr>
      </w:pPr>
      <w:r w:rsidRPr="008B4F4B">
        <w:rPr>
          <w:rFonts w:ascii="Verdana" w:hAnsi="Verdana" w:cs="Tahoma"/>
          <w:sz w:val="18"/>
          <w:szCs w:val="18"/>
        </w:rPr>
        <w:t>7</w:t>
      </w:r>
      <w:r w:rsidR="00784B27" w:rsidRPr="008B4F4B">
        <w:rPr>
          <w:rFonts w:ascii="Verdana" w:hAnsi="Verdana" w:cs="Tahoma"/>
          <w:sz w:val="18"/>
          <w:szCs w:val="18"/>
        </w:rPr>
        <w:t xml:space="preserve">. </w:t>
      </w:r>
      <w:r w:rsidR="005D5F88" w:rsidRPr="008B4F4B">
        <w:rPr>
          <w:rFonts w:ascii="Verdana" w:hAnsi="Verdana" w:cs="Tahoma"/>
          <w:sz w:val="18"/>
          <w:szCs w:val="18"/>
        </w:rPr>
        <w:t>Kod i nazwa Wspólnego Słownika Zamówień (CPV):</w:t>
      </w:r>
      <w:r w:rsidR="00784B27" w:rsidRPr="008B4F4B">
        <w:rPr>
          <w:rFonts w:ascii="Verdana" w:hAnsi="Verdana" w:cs="Tahoma"/>
          <w:sz w:val="18"/>
          <w:szCs w:val="18"/>
        </w:rPr>
        <w:t xml:space="preserve"> </w:t>
      </w:r>
    </w:p>
    <w:p w:rsidR="00784B27" w:rsidRPr="008B4F4B" w:rsidRDefault="00784B27" w:rsidP="00784B27">
      <w:pPr>
        <w:suppressAutoHyphens w:val="0"/>
        <w:spacing w:after="0"/>
        <w:jc w:val="both"/>
        <w:rPr>
          <w:rFonts w:ascii="Verdana" w:hAnsi="Verdana" w:cs="Tahoma"/>
          <w:sz w:val="18"/>
          <w:szCs w:val="18"/>
        </w:rPr>
      </w:pPr>
      <w:r w:rsidRPr="008B4F4B">
        <w:rPr>
          <w:rFonts w:ascii="Verdana" w:hAnsi="Verdana" w:cs="Tahoma"/>
          <w:sz w:val="18"/>
          <w:szCs w:val="18"/>
        </w:rPr>
        <w:t>35120000-1 systemy i urządzenia nadzoru i bezpieczeństwa,</w:t>
      </w:r>
    </w:p>
    <w:p w:rsidR="00784B27" w:rsidRPr="008B4F4B" w:rsidRDefault="00784B27" w:rsidP="00784B27">
      <w:pPr>
        <w:suppressAutoHyphens w:val="0"/>
        <w:spacing w:after="0"/>
        <w:jc w:val="both"/>
        <w:rPr>
          <w:rFonts w:ascii="Verdana" w:hAnsi="Verdana" w:cs="Tahoma"/>
          <w:sz w:val="18"/>
          <w:szCs w:val="18"/>
        </w:rPr>
      </w:pPr>
      <w:r w:rsidRPr="008B4F4B">
        <w:rPr>
          <w:rFonts w:ascii="Verdana" w:hAnsi="Verdana" w:cs="Tahoma"/>
          <w:sz w:val="18"/>
          <w:szCs w:val="18"/>
        </w:rPr>
        <w:t xml:space="preserve">35125300-2 kamery bezpieczeństwa, </w:t>
      </w:r>
    </w:p>
    <w:p w:rsidR="00784B27" w:rsidRPr="008B4F4B" w:rsidRDefault="00784B27" w:rsidP="00784B27">
      <w:pPr>
        <w:suppressAutoHyphens w:val="0"/>
        <w:spacing w:after="0"/>
        <w:jc w:val="both"/>
        <w:rPr>
          <w:rFonts w:ascii="Verdana" w:hAnsi="Verdana" w:cs="Tahoma"/>
          <w:sz w:val="18"/>
          <w:szCs w:val="18"/>
        </w:rPr>
      </w:pPr>
      <w:r w:rsidRPr="008B4F4B">
        <w:rPr>
          <w:rFonts w:ascii="Verdana" w:hAnsi="Verdana" w:cs="Tahoma"/>
          <w:sz w:val="18"/>
          <w:szCs w:val="18"/>
        </w:rPr>
        <w:t>45314000-1</w:t>
      </w:r>
      <w:r w:rsidR="005D5F88" w:rsidRPr="008B4F4B">
        <w:rPr>
          <w:rFonts w:ascii="Verdana" w:hAnsi="Verdana" w:cs="Tahoma"/>
          <w:sz w:val="18"/>
          <w:szCs w:val="18"/>
        </w:rPr>
        <w:t xml:space="preserve"> </w:t>
      </w:r>
      <w:r w:rsidRPr="008B4F4B">
        <w:rPr>
          <w:rFonts w:ascii="Verdana" w:hAnsi="Verdana" w:cs="Tahoma"/>
          <w:sz w:val="18"/>
          <w:szCs w:val="18"/>
        </w:rPr>
        <w:t xml:space="preserve">Instalowanie urządzeń </w:t>
      </w:r>
      <w:r w:rsidR="00376B79" w:rsidRPr="008B4F4B">
        <w:rPr>
          <w:rFonts w:ascii="Verdana" w:hAnsi="Verdana" w:cs="Tahoma"/>
          <w:sz w:val="18"/>
          <w:szCs w:val="18"/>
        </w:rPr>
        <w:t>telekomunikacyjnych</w:t>
      </w:r>
    </w:p>
    <w:p w:rsidR="00376B79" w:rsidRPr="008B4F4B" w:rsidRDefault="008B4F4B" w:rsidP="00376B79">
      <w:pPr>
        <w:suppressAutoHyphens w:val="0"/>
        <w:spacing w:after="0"/>
        <w:jc w:val="both"/>
        <w:rPr>
          <w:rFonts w:ascii="Verdana" w:hAnsi="Verdana" w:cs="Tahoma"/>
          <w:bCs/>
          <w:sz w:val="18"/>
          <w:szCs w:val="18"/>
        </w:rPr>
      </w:pPr>
      <w:r w:rsidRPr="008B4F4B">
        <w:rPr>
          <w:rFonts w:ascii="Verdana" w:hAnsi="Verdana" w:cs="Tahoma"/>
          <w:sz w:val="18"/>
          <w:szCs w:val="18"/>
        </w:rPr>
        <w:lastRenderedPageBreak/>
        <w:t>8</w:t>
      </w:r>
      <w:r w:rsidR="00376B79" w:rsidRPr="008B4F4B">
        <w:rPr>
          <w:rFonts w:ascii="Verdana" w:hAnsi="Verdana" w:cs="Tahoma"/>
          <w:sz w:val="18"/>
          <w:szCs w:val="18"/>
        </w:rPr>
        <w:t xml:space="preserve">. </w:t>
      </w:r>
      <w:r w:rsidR="005D5F88" w:rsidRPr="008B4F4B">
        <w:rPr>
          <w:rFonts w:ascii="Verdana" w:hAnsi="Verdana" w:cs="Tahoma"/>
          <w:sz w:val="18"/>
          <w:szCs w:val="18"/>
        </w:rPr>
        <w:t>Ilekroć w niniejszym zaproszeniu i załącznikach, przedmiot zamówienia został określony poprzez wskazanie znaków towarowych, patentów lub pochodzenia, intencją zamawiającego było przedstawienie „typu” materiału bądź technologii; w takim przypadku zamawiający dopuszcza składanie ofert równoważnych</w:t>
      </w:r>
      <w:r w:rsidR="005D5F88" w:rsidRPr="008B4F4B">
        <w:rPr>
          <w:rFonts w:ascii="Verdana" w:hAnsi="Verdana" w:cs="Tahoma"/>
          <w:bCs/>
          <w:sz w:val="18"/>
          <w:szCs w:val="18"/>
        </w:rPr>
        <w:t>. W przypadku opisu przedmiotu zamówienia za pomocą norm, aprobat, specyfikacji technicznych i systemu odniesienia należy przyjąć, że określono wymagania minimalne (nie gorsze niż) i jednocześnie dopuszczono przyjęcie przez Wykonawcę rozwiązań równoważnych opisywanym.</w:t>
      </w:r>
      <w:r w:rsidR="00376B79" w:rsidRPr="008B4F4B">
        <w:rPr>
          <w:rFonts w:ascii="Verdana" w:hAnsi="Verdana" w:cs="Tahoma"/>
          <w:bCs/>
          <w:sz w:val="18"/>
          <w:szCs w:val="18"/>
        </w:rPr>
        <w:t xml:space="preserve"> </w:t>
      </w:r>
      <w:r w:rsidR="005D5F88" w:rsidRPr="008B4F4B">
        <w:rPr>
          <w:rFonts w:ascii="Verdana" w:hAnsi="Verdana" w:cs="Tahoma"/>
          <w:bCs/>
          <w:sz w:val="18"/>
          <w:szCs w:val="18"/>
        </w:rPr>
        <w:t>Wykonawca, który powołuje się na rozwiąza</w:t>
      </w:r>
      <w:r w:rsidR="00376B79" w:rsidRPr="008B4F4B">
        <w:rPr>
          <w:rFonts w:ascii="Verdana" w:hAnsi="Verdana" w:cs="Tahoma"/>
          <w:bCs/>
          <w:sz w:val="18"/>
          <w:szCs w:val="18"/>
        </w:rPr>
        <w:t xml:space="preserve">nia równoważne opisywanym przez </w:t>
      </w:r>
      <w:r w:rsidR="005D5F88" w:rsidRPr="008B4F4B">
        <w:rPr>
          <w:rFonts w:ascii="Verdana" w:hAnsi="Verdana" w:cs="Tahoma"/>
          <w:bCs/>
          <w:sz w:val="18"/>
          <w:szCs w:val="18"/>
        </w:rPr>
        <w:t>zamawiającego, jest obowiązany wykazać, że oferowane przez niego dostawy spełniają  wymagania określone przez Zamawiającego.</w:t>
      </w:r>
    </w:p>
    <w:p w:rsidR="005D5F88" w:rsidRPr="00A8154F" w:rsidRDefault="008B4F4B" w:rsidP="00376B79">
      <w:pPr>
        <w:suppressAutoHyphens w:val="0"/>
        <w:spacing w:after="0"/>
        <w:jc w:val="both"/>
        <w:rPr>
          <w:rFonts w:ascii="Verdana" w:hAnsi="Verdana" w:cs="Tahoma"/>
          <w:bCs/>
          <w:sz w:val="18"/>
          <w:szCs w:val="18"/>
        </w:rPr>
      </w:pPr>
      <w:r w:rsidRPr="008B4F4B">
        <w:rPr>
          <w:rFonts w:ascii="Verdana" w:hAnsi="Verdana" w:cs="Tahoma"/>
          <w:bCs/>
          <w:sz w:val="18"/>
          <w:szCs w:val="18"/>
        </w:rPr>
        <w:t>9</w:t>
      </w:r>
      <w:r w:rsidR="00376B79" w:rsidRPr="008B4F4B">
        <w:rPr>
          <w:rFonts w:ascii="Verdana" w:hAnsi="Verdana" w:cs="Tahoma"/>
          <w:bCs/>
          <w:sz w:val="18"/>
          <w:szCs w:val="18"/>
        </w:rPr>
        <w:t xml:space="preserve">. </w:t>
      </w:r>
      <w:r w:rsidR="005D5F88" w:rsidRPr="008B4F4B">
        <w:rPr>
          <w:rFonts w:ascii="Verdana" w:hAnsi="Verdana" w:cs="Tahoma"/>
          <w:sz w:val="18"/>
          <w:szCs w:val="18"/>
        </w:rPr>
        <w:t xml:space="preserve">Dopuszczalność udziału podwykonawców – Wykonawca może powierzyć wykonanie zamówienia (określonych prac bądź czynności) podwykonawcom, jednakże w takim przypadku Zamawiający wymaga wskazania </w:t>
      </w:r>
      <w:r w:rsidR="00376B79" w:rsidRPr="008B4F4B">
        <w:rPr>
          <w:rFonts w:ascii="Verdana" w:hAnsi="Verdana" w:cs="Tahoma"/>
          <w:sz w:val="18"/>
          <w:szCs w:val="18"/>
        </w:rPr>
        <w:t>podwykonaw</w:t>
      </w:r>
      <w:r w:rsidR="005D5F88" w:rsidRPr="008B4F4B">
        <w:rPr>
          <w:rFonts w:ascii="Verdana" w:hAnsi="Verdana" w:cs="Tahoma"/>
          <w:sz w:val="18"/>
          <w:szCs w:val="18"/>
        </w:rPr>
        <w:t xml:space="preserve">cy – należy wpisać w </w:t>
      </w:r>
      <w:r w:rsidR="005D5F88" w:rsidRPr="00F45CC6">
        <w:rPr>
          <w:rFonts w:ascii="Verdana" w:hAnsi="Verdana" w:cs="Tahoma"/>
          <w:sz w:val="18"/>
          <w:szCs w:val="18"/>
        </w:rPr>
        <w:t>Formularzu ofertowym</w:t>
      </w:r>
      <w:r w:rsidR="005D5F88" w:rsidRPr="008B4F4B">
        <w:rPr>
          <w:rFonts w:ascii="Verdana" w:hAnsi="Verdana" w:cs="Tahoma"/>
          <w:sz w:val="18"/>
          <w:szCs w:val="18"/>
        </w:rPr>
        <w:t xml:space="preserve"> (</w:t>
      </w:r>
      <w:r w:rsidR="005D5F88" w:rsidRPr="00A8154F">
        <w:rPr>
          <w:rFonts w:ascii="Verdana" w:hAnsi="Verdana" w:cs="Tahoma"/>
          <w:sz w:val="18"/>
          <w:szCs w:val="18"/>
          <w:u w:val="single"/>
        </w:rPr>
        <w:t xml:space="preserve">załącznik nr </w:t>
      </w:r>
      <w:r w:rsidR="00A8154F" w:rsidRPr="00A8154F">
        <w:rPr>
          <w:rFonts w:ascii="Verdana" w:hAnsi="Verdana" w:cs="Tahoma"/>
          <w:sz w:val="18"/>
          <w:szCs w:val="18"/>
          <w:u w:val="single"/>
        </w:rPr>
        <w:t>2</w:t>
      </w:r>
      <w:r w:rsidR="005D5F88" w:rsidRPr="00A8154F">
        <w:rPr>
          <w:rFonts w:ascii="Verdana" w:hAnsi="Verdana" w:cs="Tahoma"/>
          <w:sz w:val="18"/>
          <w:szCs w:val="18"/>
          <w:u w:val="single"/>
        </w:rPr>
        <w:t xml:space="preserve"> do </w:t>
      </w:r>
      <w:r w:rsidR="00D7448B" w:rsidRPr="00A8154F">
        <w:rPr>
          <w:rFonts w:ascii="Verdana" w:hAnsi="Verdana" w:cs="Tahoma"/>
          <w:sz w:val="18"/>
          <w:szCs w:val="18"/>
          <w:u w:val="single"/>
        </w:rPr>
        <w:t>SWZ</w:t>
      </w:r>
      <w:r w:rsidR="005D5F88" w:rsidRPr="00A8154F">
        <w:rPr>
          <w:rFonts w:ascii="Verdana" w:hAnsi="Verdana" w:cs="Tahoma"/>
          <w:sz w:val="18"/>
          <w:szCs w:val="18"/>
        </w:rPr>
        <w:t>).</w:t>
      </w:r>
    </w:p>
    <w:p w:rsidR="008B4F4B" w:rsidRDefault="008B4F4B">
      <w:pPr>
        <w:pStyle w:val="Bezodstpw"/>
        <w:jc w:val="both"/>
        <w:rPr>
          <w:rFonts w:ascii="Verdana" w:hAnsi="Verdana"/>
          <w:color w:val="000000" w:themeColor="text1"/>
          <w:sz w:val="18"/>
          <w:szCs w:val="18"/>
        </w:rPr>
      </w:pPr>
      <w:r w:rsidRPr="008B4F4B">
        <w:rPr>
          <w:rFonts w:ascii="Verdana" w:hAnsi="Verdana"/>
          <w:color w:val="000000" w:themeColor="text1"/>
          <w:sz w:val="18"/>
          <w:szCs w:val="18"/>
        </w:rPr>
        <w:t>10</w:t>
      </w:r>
      <w:r w:rsidR="00376B79" w:rsidRPr="008B4F4B">
        <w:rPr>
          <w:rFonts w:ascii="Verdana" w:hAnsi="Verdana"/>
          <w:color w:val="000000" w:themeColor="text1"/>
          <w:sz w:val="18"/>
          <w:szCs w:val="18"/>
        </w:rPr>
        <w:t>. Zamawiający dopuszcza przeprowadzenie wizji lokalnej. W tym celu należy kontaktować się z przedstawicielem Wydziału Teleinformatyki KWP we Wrocławiu – Panem Łukaszem Klimańskim</w:t>
      </w:r>
      <w:r w:rsidR="00AD252F">
        <w:rPr>
          <w:rFonts w:ascii="Verdana" w:hAnsi="Verdana"/>
          <w:color w:val="000000" w:themeColor="text1"/>
          <w:sz w:val="18"/>
          <w:szCs w:val="18"/>
        </w:rPr>
        <w:t xml:space="preserve"> tel. </w:t>
      </w:r>
      <w:r w:rsidR="00265A43" w:rsidRPr="00AD252F">
        <w:rPr>
          <w:rFonts w:ascii="Verdana" w:hAnsi="Verdana"/>
          <w:color w:val="000000" w:themeColor="text1"/>
          <w:sz w:val="18"/>
          <w:szCs w:val="18"/>
        </w:rPr>
        <w:t>47 871</w:t>
      </w:r>
      <w:r w:rsidR="00AD252F" w:rsidRPr="00AD252F">
        <w:rPr>
          <w:rFonts w:ascii="Verdana" w:hAnsi="Verdana"/>
          <w:color w:val="000000" w:themeColor="text1"/>
          <w:sz w:val="18"/>
          <w:szCs w:val="18"/>
        </w:rPr>
        <w:t>3798.</w:t>
      </w:r>
    </w:p>
    <w:p w:rsidR="00F45CC6" w:rsidRPr="008B4F4B" w:rsidRDefault="00F45CC6">
      <w:pPr>
        <w:pStyle w:val="Bezodstpw"/>
        <w:jc w:val="both"/>
        <w:rPr>
          <w:rFonts w:ascii="Verdana" w:hAnsi="Verdana"/>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1FE5" w:rsidRPr="003F0681" w:rsidTr="00F45CC6">
        <w:tc>
          <w:tcPr>
            <w:tcW w:w="9212" w:type="dxa"/>
            <w:shd w:val="clear" w:color="auto" w:fill="auto"/>
          </w:tcPr>
          <w:p w:rsidR="00121FE5" w:rsidRPr="003F0681" w:rsidRDefault="00386732" w:rsidP="00386732">
            <w:pPr>
              <w:pStyle w:val="Tekstpodstawowy"/>
              <w:tabs>
                <w:tab w:val="left" w:pos="142"/>
                <w:tab w:val="left" w:pos="284"/>
              </w:tabs>
              <w:jc w:val="both"/>
              <w:rPr>
                <w:rFonts w:ascii="Tahoma" w:hAnsi="Tahoma" w:cs="Tahoma"/>
                <w:b/>
                <w:bCs/>
                <w:sz w:val="20"/>
                <w:szCs w:val="20"/>
              </w:rPr>
            </w:pPr>
            <w:r>
              <w:rPr>
                <w:rFonts w:ascii="Tahoma" w:hAnsi="Tahoma" w:cs="Tahoma"/>
                <w:b/>
                <w:bCs/>
                <w:sz w:val="20"/>
                <w:szCs w:val="20"/>
              </w:rPr>
              <w:t>ROZDZIAŁ V</w:t>
            </w:r>
            <w:r w:rsidR="00121FE5" w:rsidRPr="003F0681">
              <w:rPr>
                <w:rFonts w:ascii="Tahoma" w:hAnsi="Tahoma" w:cs="Tahoma"/>
                <w:b/>
                <w:bCs/>
                <w:sz w:val="20"/>
                <w:szCs w:val="20"/>
              </w:rPr>
              <w:t xml:space="preserve">I: </w:t>
            </w:r>
            <w:r>
              <w:rPr>
                <w:rFonts w:ascii="Tahoma" w:hAnsi="Tahoma" w:cs="Tahoma"/>
                <w:b/>
                <w:bCs/>
                <w:sz w:val="20"/>
                <w:szCs w:val="20"/>
              </w:rPr>
              <w:t>PRZEDMIOTOWE ŚRODKI DOWODOWE</w:t>
            </w:r>
          </w:p>
        </w:tc>
      </w:tr>
    </w:tbl>
    <w:p w:rsidR="00121FE5" w:rsidRPr="00F45CC6" w:rsidRDefault="00121FE5" w:rsidP="00F45CC6">
      <w:pPr>
        <w:spacing w:after="0" w:line="240" w:lineRule="auto"/>
        <w:jc w:val="both"/>
        <w:rPr>
          <w:rFonts w:ascii="Verdana" w:hAnsi="Verdana" w:cs="Tahoma"/>
          <w:sz w:val="18"/>
          <w:szCs w:val="18"/>
        </w:rPr>
      </w:pPr>
      <w:r w:rsidRPr="00F45CC6">
        <w:rPr>
          <w:rFonts w:ascii="Verdana" w:hAnsi="Verdana" w:cs="Tahoma"/>
          <w:sz w:val="18"/>
          <w:szCs w:val="18"/>
        </w:rPr>
        <w:t xml:space="preserve">Wykonawcy ubiegający się o udzielenie zamówienia zobowiązani są </w:t>
      </w:r>
      <w:r w:rsidRPr="00F45CC6">
        <w:rPr>
          <w:rFonts w:ascii="Verdana" w:hAnsi="Verdana" w:cs="Tahoma"/>
          <w:b/>
          <w:sz w:val="18"/>
          <w:szCs w:val="18"/>
          <w:u w:val="single"/>
        </w:rPr>
        <w:t xml:space="preserve">dołączyć do składanej oferty </w:t>
      </w:r>
      <w:r w:rsidRPr="00F45CC6">
        <w:rPr>
          <w:rFonts w:ascii="Verdana" w:hAnsi="Verdana" w:cs="Tahoma"/>
          <w:sz w:val="18"/>
          <w:szCs w:val="18"/>
        </w:rPr>
        <w:t>przedmiotowe środki dowodowe potwierdzające że oferowana dostawa spełnia określone przez Zamawiającego wymagania, cechy i kryteria.</w:t>
      </w:r>
    </w:p>
    <w:p w:rsidR="00121FE5" w:rsidRPr="00F45CC6" w:rsidRDefault="00121FE5" w:rsidP="00F45CC6">
      <w:pPr>
        <w:spacing w:after="0" w:line="240" w:lineRule="auto"/>
        <w:jc w:val="both"/>
        <w:rPr>
          <w:rFonts w:ascii="Verdana" w:hAnsi="Verdana" w:cs="Tahoma"/>
          <w:b/>
          <w:sz w:val="18"/>
          <w:szCs w:val="18"/>
        </w:rPr>
      </w:pPr>
      <w:r w:rsidRPr="00F45CC6">
        <w:rPr>
          <w:rFonts w:ascii="Verdana" w:hAnsi="Verdana" w:cs="Tahoma"/>
          <w:b/>
          <w:sz w:val="18"/>
          <w:szCs w:val="18"/>
        </w:rPr>
        <w:t>1. Wykaz przedmiotowych środków dowodowych, które należy złożyć wraz  z ofertą:</w:t>
      </w:r>
    </w:p>
    <w:p w:rsidR="00121FE5" w:rsidRPr="00F45CC6" w:rsidRDefault="00121FE5" w:rsidP="00F45CC6">
      <w:pPr>
        <w:spacing w:after="0" w:line="240" w:lineRule="auto"/>
        <w:jc w:val="both"/>
        <w:rPr>
          <w:rFonts w:ascii="Verdana" w:hAnsi="Verdana" w:cs="Tahoma"/>
          <w:sz w:val="18"/>
          <w:szCs w:val="18"/>
        </w:rPr>
      </w:pPr>
      <w:r w:rsidRPr="00F45CC6">
        <w:rPr>
          <w:rFonts w:ascii="Verdana" w:hAnsi="Verdana" w:cs="Tahoma"/>
          <w:sz w:val="18"/>
          <w:szCs w:val="18"/>
        </w:rPr>
        <w:t xml:space="preserve">1.1. </w:t>
      </w:r>
      <w:r w:rsidR="00F45CC6" w:rsidRPr="00F45CC6">
        <w:rPr>
          <w:rFonts w:ascii="Verdana" w:hAnsi="Verdana" w:cs="Tahoma"/>
          <w:sz w:val="18"/>
          <w:szCs w:val="18"/>
        </w:rPr>
        <w:t xml:space="preserve">Oświadczenie zgodności </w:t>
      </w:r>
      <w:r w:rsidRPr="00F45CC6">
        <w:rPr>
          <w:rFonts w:ascii="Verdana" w:hAnsi="Verdana" w:cs="Tahoma"/>
          <w:sz w:val="18"/>
          <w:szCs w:val="18"/>
        </w:rPr>
        <w:t>Opis</w:t>
      </w:r>
      <w:r w:rsidR="00F45CC6" w:rsidRPr="00F45CC6">
        <w:rPr>
          <w:rFonts w:ascii="Verdana" w:hAnsi="Verdana" w:cs="Tahoma"/>
          <w:sz w:val="18"/>
          <w:szCs w:val="18"/>
        </w:rPr>
        <w:t>u</w:t>
      </w:r>
      <w:r w:rsidRPr="00F45CC6">
        <w:rPr>
          <w:rFonts w:ascii="Verdana" w:hAnsi="Verdana" w:cs="Tahoma"/>
          <w:sz w:val="18"/>
          <w:szCs w:val="18"/>
        </w:rPr>
        <w:t xml:space="preserve"> przedmiotu zamówienia </w:t>
      </w:r>
      <w:r w:rsidR="00F45CC6" w:rsidRPr="00F45CC6">
        <w:rPr>
          <w:rFonts w:ascii="Verdana" w:hAnsi="Verdana" w:cs="Tahoma"/>
          <w:sz w:val="18"/>
          <w:szCs w:val="18"/>
        </w:rPr>
        <w:t>– OŚWIADCZENIE – załącznik nr 4</w:t>
      </w:r>
      <w:r w:rsidRPr="00F45CC6">
        <w:rPr>
          <w:rFonts w:ascii="Verdana" w:hAnsi="Verdana" w:cs="Tahoma"/>
          <w:sz w:val="18"/>
          <w:szCs w:val="18"/>
        </w:rPr>
        <w:t xml:space="preserve"> do SWZ, </w:t>
      </w:r>
      <w:r w:rsidR="00F45CC6" w:rsidRPr="00F45CC6">
        <w:rPr>
          <w:rFonts w:ascii="Verdana" w:hAnsi="Verdana"/>
          <w:sz w:val="18"/>
          <w:szCs w:val="18"/>
        </w:rPr>
        <w:t>oświadczenie Wykonawcy o spełnieniu minimalnych kryteriów wg OPZ</w:t>
      </w:r>
    </w:p>
    <w:p w:rsidR="00F45CC6" w:rsidRPr="00F45CC6" w:rsidRDefault="00F45CC6" w:rsidP="00F45CC6">
      <w:pPr>
        <w:spacing w:after="0" w:line="240" w:lineRule="auto"/>
        <w:rPr>
          <w:rFonts w:ascii="Verdana" w:hAnsi="Verdana"/>
          <w:sz w:val="18"/>
          <w:szCs w:val="18"/>
        </w:rPr>
      </w:pPr>
      <w:r w:rsidRPr="00F45CC6">
        <w:rPr>
          <w:rFonts w:ascii="Verdana" w:hAnsi="Verdana" w:cs="Tahoma"/>
          <w:sz w:val="18"/>
          <w:szCs w:val="18"/>
        </w:rPr>
        <w:t>1.2. Z</w:t>
      </w:r>
      <w:r w:rsidRPr="00F45CC6">
        <w:rPr>
          <w:rFonts w:ascii="Verdana" w:hAnsi="Verdana"/>
          <w:sz w:val="18"/>
          <w:szCs w:val="18"/>
        </w:rPr>
        <w:t>łożenie kart katalogowych oferowanych według zapisu w Opisie Przedmiotu Zamówienia na:</w:t>
      </w:r>
    </w:p>
    <w:p w:rsidR="00F45CC6" w:rsidRPr="00F45CC6" w:rsidRDefault="00F45CC6" w:rsidP="00F45CC6">
      <w:pPr>
        <w:spacing w:after="0" w:line="240" w:lineRule="auto"/>
        <w:ind w:firstLine="357"/>
        <w:rPr>
          <w:rFonts w:ascii="Verdana" w:hAnsi="Verdana"/>
          <w:sz w:val="18"/>
          <w:szCs w:val="18"/>
        </w:rPr>
      </w:pPr>
      <w:r w:rsidRPr="00F45CC6">
        <w:rPr>
          <w:rFonts w:ascii="Verdana" w:hAnsi="Verdana"/>
          <w:sz w:val="18"/>
          <w:szCs w:val="18"/>
        </w:rPr>
        <w:t>- kamerę zewnętrzną</w:t>
      </w:r>
    </w:p>
    <w:p w:rsidR="00F45CC6" w:rsidRPr="00F45CC6" w:rsidRDefault="00F45CC6" w:rsidP="00F45CC6">
      <w:pPr>
        <w:spacing w:after="0" w:line="240" w:lineRule="auto"/>
        <w:ind w:firstLine="357"/>
        <w:rPr>
          <w:rFonts w:ascii="Verdana" w:hAnsi="Verdana"/>
          <w:sz w:val="18"/>
          <w:szCs w:val="18"/>
        </w:rPr>
      </w:pPr>
      <w:r w:rsidRPr="00F45CC6">
        <w:rPr>
          <w:rFonts w:ascii="Verdana" w:hAnsi="Verdana"/>
          <w:sz w:val="18"/>
          <w:szCs w:val="18"/>
        </w:rPr>
        <w:t>- kamerę wewnętrzną</w:t>
      </w:r>
    </w:p>
    <w:p w:rsidR="00F45CC6" w:rsidRPr="00F45CC6" w:rsidRDefault="00F45CC6" w:rsidP="00F45CC6">
      <w:pPr>
        <w:spacing w:after="0" w:line="240" w:lineRule="auto"/>
        <w:ind w:firstLine="357"/>
        <w:rPr>
          <w:rFonts w:ascii="Verdana" w:hAnsi="Verdana"/>
          <w:sz w:val="18"/>
          <w:szCs w:val="18"/>
        </w:rPr>
      </w:pPr>
      <w:r w:rsidRPr="00F45CC6">
        <w:rPr>
          <w:rFonts w:ascii="Verdana" w:hAnsi="Verdana"/>
          <w:sz w:val="18"/>
          <w:szCs w:val="18"/>
        </w:rPr>
        <w:t>- kamerę szybkooborotową</w:t>
      </w:r>
    </w:p>
    <w:p w:rsidR="00F45CC6" w:rsidRPr="00F45CC6" w:rsidRDefault="00F45CC6" w:rsidP="00F45CC6">
      <w:pPr>
        <w:spacing w:after="0" w:line="240" w:lineRule="auto"/>
        <w:ind w:firstLine="357"/>
        <w:rPr>
          <w:rFonts w:ascii="Verdana" w:hAnsi="Verdana"/>
          <w:sz w:val="18"/>
          <w:szCs w:val="18"/>
        </w:rPr>
      </w:pPr>
      <w:r w:rsidRPr="00F45CC6">
        <w:rPr>
          <w:rFonts w:ascii="Verdana" w:hAnsi="Verdana"/>
          <w:sz w:val="18"/>
          <w:szCs w:val="18"/>
        </w:rPr>
        <w:t>- monitory 27”, 42-43”, 50”</w:t>
      </w:r>
    </w:p>
    <w:p w:rsidR="00F45CC6" w:rsidRPr="00F45CC6" w:rsidRDefault="00F45CC6" w:rsidP="00F45CC6">
      <w:pPr>
        <w:spacing w:after="0" w:line="240" w:lineRule="auto"/>
        <w:ind w:firstLine="357"/>
        <w:rPr>
          <w:rFonts w:ascii="Verdana" w:hAnsi="Verdana"/>
          <w:sz w:val="18"/>
          <w:szCs w:val="18"/>
        </w:rPr>
      </w:pPr>
      <w:r w:rsidRPr="00F45CC6">
        <w:rPr>
          <w:rFonts w:ascii="Verdana" w:hAnsi="Verdana"/>
          <w:sz w:val="18"/>
          <w:szCs w:val="18"/>
        </w:rPr>
        <w:t>- punkty serwisowe (PS) – komputery typu laptop.</w:t>
      </w:r>
    </w:p>
    <w:p w:rsidR="00F45CC6" w:rsidRPr="00F45CC6" w:rsidRDefault="00F45CC6" w:rsidP="00F45CC6">
      <w:pPr>
        <w:spacing w:after="0" w:line="240" w:lineRule="auto"/>
        <w:jc w:val="both"/>
        <w:rPr>
          <w:rFonts w:ascii="Verdana" w:hAnsi="Verdana" w:cs="Tahoma"/>
          <w:sz w:val="18"/>
          <w:szCs w:val="18"/>
        </w:rPr>
      </w:pP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 xml:space="preserve">W załączniku nr </w:t>
      </w:r>
      <w:r w:rsidR="00337A27" w:rsidRPr="00337A27">
        <w:rPr>
          <w:rFonts w:ascii="Verdana" w:hAnsi="Verdana" w:cs="Tahoma"/>
          <w:sz w:val="18"/>
          <w:szCs w:val="18"/>
        </w:rPr>
        <w:t>4</w:t>
      </w:r>
      <w:r w:rsidRPr="00337A27">
        <w:rPr>
          <w:rFonts w:ascii="Verdana" w:hAnsi="Verdana" w:cs="Tahoma"/>
          <w:sz w:val="18"/>
          <w:szCs w:val="18"/>
        </w:rPr>
        <w:t xml:space="preserve"> należy złożyć pisemne oświadczenie, że oferowan</w:t>
      </w:r>
      <w:r w:rsidR="00337A27" w:rsidRPr="00337A27">
        <w:rPr>
          <w:rFonts w:ascii="Verdana" w:hAnsi="Verdana" w:cs="Tahoma"/>
          <w:sz w:val="18"/>
          <w:szCs w:val="18"/>
        </w:rPr>
        <w:t>e urządzenia akcesoria i wyposażenie</w:t>
      </w:r>
      <w:r w:rsidRPr="00337A27">
        <w:rPr>
          <w:rFonts w:ascii="Verdana" w:hAnsi="Verdana" w:cs="Tahoma"/>
          <w:sz w:val="18"/>
          <w:szCs w:val="18"/>
        </w:rPr>
        <w:t xml:space="preserve"> posiadają co najmniej parametry i funkcjonalności określone przez Zamawiającego jako minimalne. </w:t>
      </w:r>
    </w:p>
    <w:p w:rsidR="00121FE5" w:rsidRPr="00337A27" w:rsidRDefault="00121FE5" w:rsidP="00337A27">
      <w:pPr>
        <w:spacing w:after="0" w:line="240" w:lineRule="auto"/>
        <w:jc w:val="both"/>
        <w:rPr>
          <w:rFonts w:ascii="Verdana" w:hAnsi="Verdana" w:cs="Tahoma"/>
          <w:b/>
          <w:sz w:val="18"/>
          <w:szCs w:val="18"/>
        </w:rPr>
      </w:pPr>
      <w:r w:rsidRPr="00337A27">
        <w:rPr>
          <w:rFonts w:ascii="Verdana" w:hAnsi="Verdana" w:cs="Tahoma"/>
          <w:b/>
          <w:sz w:val="18"/>
          <w:szCs w:val="18"/>
        </w:rPr>
        <w:t>2. Forma przedmiotowych środków dowodowych:</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2.1 Przedmiotowe środki dowodowe sporządzone w języku obcym przekazuje się wraz z tłumaczeniem na język polski.</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2.2 W przypadku gdy przedmiotowe środki dowodowe zostały wystawione przez upoważnione podmioty inne niż Wykonawca, Wykonawca wspólnie ubiegający się o udzielenie zamówienia lub podwykonawca jako dokument elektroniczny, przekazuje się ten dokument.</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2.3 W przypadku gdy przedmiotowe środki dowodowe zostały wystawione przez upoważnione podmioty jako dokument w postaci papierowej,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2.4 Przedmiotowe środki dowodowe niewystawione przez upoważnione podmioty przekazuje się w postaci elektronicznej i opatruje się kwalifikowanym podpisem elektronicznym, podpisem zaufanym lub podpisem osobistym.</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2.5 W przypadku gdy przedmiotowe środki dowodowe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dokonuje odpowiednio Wykonawca lub Wykonawca wspólnie</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ubiegający się o udzielenie zamówienia lub notariusz.</w:t>
      </w:r>
    </w:p>
    <w:p w:rsidR="00121FE5" w:rsidRPr="00337A27" w:rsidRDefault="00121FE5" w:rsidP="00337A27">
      <w:pPr>
        <w:spacing w:after="0" w:line="240" w:lineRule="auto"/>
        <w:jc w:val="both"/>
        <w:rPr>
          <w:rFonts w:ascii="Verdana" w:hAnsi="Verdana" w:cs="Tahoma"/>
          <w:b/>
          <w:sz w:val="18"/>
          <w:szCs w:val="18"/>
        </w:rPr>
      </w:pPr>
      <w:r w:rsidRPr="00337A27">
        <w:rPr>
          <w:rFonts w:ascii="Verdana" w:hAnsi="Verdana" w:cs="Tahoma"/>
          <w:b/>
          <w:sz w:val="18"/>
          <w:szCs w:val="18"/>
        </w:rPr>
        <w:t>3. Uzupełnianie i wyjaśnianie treści przedmiotowych środków dowodowych:</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t xml:space="preserve">3.1. Jeżeli Wykonawca nie złoży przedmiotowych środków dowodowych (jeżeli były wymagane) lub złożone przedmiotowe środki dowodowe będą niekompletne, Zamawiający wezwie do ich złożenia lub uzupełnienia w wyznaczonym terminie. </w:t>
      </w:r>
    </w:p>
    <w:p w:rsidR="00121FE5" w:rsidRPr="00337A27" w:rsidRDefault="00121FE5" w:rsidP="00337A27">
      <w:pPr>
        <w:spacing w:after="0" w:line="240" w:lineRule="auto"/>
        <w:jc w:val="both"/>
        <w:rPr>
          <w:rFonts w:ascii="Verdana" w:hAnsi="Verdana" w:cs="Tahoma"/>
          <w:sz w:val="18"/>
          <w:szCs w:val="18"/>
        </w:rPr>
      </w:pPr>
      <w:r w:rsidRPr="00337A27">
        <w:rPr>
          <w:rFonts w:ascii="Verdana" w:hAnsi="Verdana" w:cs="Tahoma"/>
          <w:sz w:val="18"/>
          <w:szCs w:val="18"/>
        </w:rPr>
        <w:lastRenderedPageBreak/>
        <w:t>3.2. Postanowień pkt 3.1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rsidR="008B4F4B" w:rsidRPr="00E97175" w:rsidRDefault="008B4F4B">
      <w:pPr>
        <w:pStyle w:val="Bezodstpw"/>
        <w:jc w:val="both"/>
        <w:rPr>
          <w:rFonts w:ascii="Verdana" w:hAnsi="Verdana"/>
          <w:color w:val="000000" w:themeColor="text1"/>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VI</w:t>
      </w:r>
      <w:r w:rsidR="00386732">
        <w:rPr>
          <w:rFonts w:ascii="Verdana" w:hAnsi="Verdana"/>
          <w:b/>
          <w:sz w:val="18"/>
          <w:szCs w:val="18"/>
        </w:rPr>
        <w:t>I</w:t>
      </w:r>
      <w:r w:rsidRPr="00E97175">
        <w:rPr>
          <w:rFonts w:ascii="Verdana" w:hAnsi="Verdana"/>
          <w:b/>
          <w:sz w:val="18"/>
          <w:szCs w:val="18"/>
        </w:rPr>
        <w:t xml:space="preserve">. TERMIN WYKONANIA ZAMÓWIENIA </w:t>
      </w:r>
    </w:p>
    <w:p w:rsidR="00453424" w:rsidRPr="00E97175" w:rsidRDefault="00E97175">
      <w:pPr>
        <w:pStyle w:val="Default"/>
        <w:jc w:val="both"/>
        <w:rPr>
          <w:rFonts w:ascii="Verdana" w:hAnsi="Verdana"/>
          <w:sz w:val="18"/>
          <w:szCs w:val="18"/>
        </w:rPr>
      </w:pPr>
      <w:r w:rsidRPr="00E97175">
        <w:rPr>
          <w:rFonts w:ascii="Verdana" w:hAnsi="Verdana" w:cs="Times New Roman"/>
          <w:color w:val="auto"/>
          <w:sz w:val="18"/>
          <w:szCs w:val="18"/>
        </w:rPr>
        <w:t xml:space="preserve">1.Termin wykonania zamówienia </w:t>
      </w:r>
      <w:r w:rsidR="008B4F4B">
        <w:rPr>
          <w:rFonts w:ascii="Verdana" w:hAnsi="Verdana" w:cs="Times New Roman"/>
          <w:color w:val="auto"/>
          <w:sz w:val="18"/>
          <w:szCs w:val="18"/>
        </w:rPr>
        <w:t>60</w:t>
      </w:r>
      <w:r w:rsidRPr="00E97175">
        <w:rPr>
          <w:rFonts w:ascii="Verdana" w:hAnsi="Verdana" w:cs="Times New Roman"/>
          <w:color w:val="auto"/>
          <w:sz w:val="18"/>
          <w:szCs w:val="18"/>
        </w:rPr>
        <w:t xml:space="preserve"> </w:t>
      </w:r>
      <w:r w:rsidR="008B4F4B">
        <w:rPr>
          <w:rFonts w:ascii="Verdana" w:hAnsi="Verdana" w:cs="Times New Roman"/>
          <w:color w:val="auto"/>
          <w:sz w:val="18"/>
          <w:szCs w:val="18"/>
        </w:rPr>
        <w:t xml:space="preserve">dni, licząc </w:t>
      </w:r>
      <w:r w:rsidRPr="00E97175">
        <w:rPr>
          <w:rFonts w:ascii="Verdana" w:hAnsi="Verdana" w:cs="Times New Roman"/>
          <w:color w:val="auto"/>
          <w:sz w:val="18"/>
          <w:szCs w:val="18"/>
        </w:rPr>
        <w:t xml:space="preserve">od </w:t>
      </w:r>
      <w:r w:rsidR="008B4F4B">
        <w:rPr>
          <w:rFonts w:ascii="Verdana" w:hAnsi="Verdana" w:cs="Times New Roman"/>
          <w:color w:val="auto"/>
          <w:sz w:val="18"/>
          <w:szCs w:val="18"/>
        </w:rPr>
        <w:t>daty</w:t>
      </w:r>
      <w:r w:rsidRPr="00E97175">
        <w:rPr>
          <w:rFonts w:ascii="Verdana" w:hAnsi="Verdana" w:cs="Times New Roman"/>
          <w:color w:val="auto"/>
          <w:sz w:val="18"/>
          <w:szCs w:val="18"/>
        </w:rPr>
        <w:t xml:space="preserve"> zawarcia umowy.</w:t>
      </w:r>
    </w:p>
    <w:p w:rsidR="00453424" w:rsidRPr="00E97175" w:rsidRDefault="00453424">
      <w:pPr>
        <w:pStyle w:val="Default"/>
        <w:jc w:val="both"/>
        <w:rPr>
          <w:rFonts w:ascii="Verdana" w:eastAsiaTheme="minorEastAsia" w:hAnsi="Verdana" w:cs="Times New Roman"/>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VII</w:t>
      </w:r>
      <w:r w:rsidR="00386732">
        <w:rPr>
          <w:rFonts w:ascii="Verdana" w:hAnsi="Verdana"/>
          <w:b/>
          <w:sz w:val="18"/>
          <w:szCs w:val="18"/>
        </w:rPr>
        <w:t>I</w:t>
      </w:r>
      <w:r w:rsidRPr="00E97175">
        <w:rPr>
          <w:rFonts w:ascii="Verdana" w:hAnsi="Verdana"/>
          <w:b/>
          <w:sz w:val="18"/>
          <w:szCs w:val="18"/>
        </w:rPr>
        <w:t xml:space="preserve">. PROJEKTOWANE POSTANOWIENIA UMOWY W SPRAWIE ZAMÓWIENIA PUBLICZNEGO, KTÓRE ZOSTANĄ WPROWADZONE DO TREŚCI TEJ UMOWY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Projektowane postanowienia umowy w sprawie zamówienia publicznego, które zostaną wprowadzone do treści tej umowy, określone zostały </w:t>
      </w:r>
      <w:r w:rsidRPr="00E97175">
        <w:rPr>
          <w:rFonts w:ascii="Verdana" w:hAnsi="Verdana"/>
          <w:color w:val="000000" w:themeColor="text1"/>
          <w:sz w:val="18"/>
          <w:szCs w:val="18"/>
        </w:rPr>
        <w:t xml:space="preserve">w Załączniku </w:t>
      </w:r>
      <w:r w:rsidRPr="00E97175">
        <w:rPr>
          <w:rFonts w:ascii="Verdana" w:hAnsi="Verdana"/>
          <w:color w:val="000000"/>
          <w:sz w:val="18"/>
          <w:szCs w:val="18"/>
        </w:rPr>
        <w:t xml:space="preserve">nr </w:t>
      </w:r>
      <w:r w:rsidR="00D22426">
        <w:rPr>
          <w:rFonts w:ascii="Verdana" w:hAnsi="Verdana"/>
          <w:color w:val="000000"/>
          <w:sz w:val="18"/>
          <w:szCs w:val="18"/>
        </w:rPr>
        <w:t>5</w:t>
      </w:r>
      <w:r w:rsidRPr="00E97175">
        <w:rPr>
          <w:rFonts w:ascii="Verdana" w:hAnsi="Verdana"/>
          <w:color w:val="000000"/>
          <w:sz w:val="18"/>
          <w:szCs w:val="18"/>
        </w:rPr>
        <w:t xml:space="preserve"> do SWZ.</w:t>
      </w:r>
    </w:p>
    <w:p w:rsidR="00453424" w:rsidRPr="00E97175" w:rsidRDefault="00453424">
      <w:pPr>
        <w:pStyle w:val="Bezodstpw"/>
        <w:jc w:val="both"/>
        <w:rPr>
          <w:rFonts w:ascii="Verdana" w:hAnsi="Verdana"/>
          <w:color w:val="FF0000"/>
          <w:sz w:val="18"/>
          <w:szCs w:val="18"/>
        </w:rPr>
      </w:pPr>
    </w:p>
    <w:p w:rsidR="00453424" w:rsidRPr="00E97175" w:rsidRDefault="00386732">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Pr>
          <w:rFonts w:ascii="Verdana" w:hAnsi="Verdana"/>
          <w:b/>
          <w:sz w:val="18"/>
          <w:szCs w:val="18"/>
        </w:rPr>
        <w:t>IX</w:t>
      </w:r>
      <w:r w:rsidR="00E97175" w:rsidRPr="00E97175">
        <w:rPr>
          <w:rFonts w:ascii="Verdana" w:hAnsi="Verdana"/>
          <w:b/>
          <w:sz w:val="18"/>
          <w:szCs w:val="18"/>
        </w:rPr>
        <w:t xml:space="preserve">. INFORMACJE O ŚRODKACH KOMUNIKACJI ELEKTRONICZNEJ, PRZY UŻYCIU KTÓRYCH ZAMAWIAJĄCY BĘDZIE KOMUNIKOWAŁ SIĘ Z WYKONAWCAMI, ORAZ INFORMACJE O WYMAGANIACH TECHNICZNYCH I ORGANIZACYJNYCH SPORZĄDZANIA, WYSYŁANIA I ODBIERANIA KORESPONDENCJI ELEKTRONICZNEJ </w:t>
      </w:r>
    </w:p>
    <w:p w:rsidR="00453424" w:rsidRPr="00E97175" w:rsidRDefault="00E97175">
      <w:pPr>
        <w:pStyle w:val="Bezodstpw"/>
        <w:jc w:val="both"/>
        <w:rPr>
          <w:rFonts w:ascii="Verdana" w:hAnsi="Verdana"/>
          <w:sz w:val="18"/>
          <w:szCs w:val="18"/>
        </w:rPr>
      </w:pPr>
      <w:r w:rsidRPr="00E97175">
        <w:rPr>
          <w:rFonts w:ascii="Verdana" w:hAnsi="Verdana"/>
          <w:b/>
          <w:sz w:val="18"/>
          <w:szCs w:val="18"/>
        </w:rPr>
        <w:t>I. Informacje ogólne</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1. Postępowanie prowadzone jest w języku polskim w za pośrednictwem platformazakupowa.pl (dalej jako „Platforma”) pod adresem: </w:t>
      </w:r>
      <w:hyperlink r:id="rId11">
        <w:r w:rsidRPr="00E97175">
          <w:rPr>
            <w:rStyle w:val="czeinternetowe"/>
            <w:rFonts w:ascii="Verdana" w:hAnsi="Verdana"/>
            <w:bCs/>
            <w:color w:val="auto"/>
            <w:sz w:val="18"/>
            <w:szCs w:val="18"/>
          </w:rPr>
          <w:t>https://platformazakupowa.pl/pn/kwp_wroclaw</w:t>
        </w:r>
      </w:hyperlink>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2. W postępowaniu o udzielenie zamówienia komunikacja między Zamawiającym a Wykonawcami odbywa się przy użyciu Platformy: platformazakupowa.pl oraz poczty elektronicznej: </w:t>
      </w:r>
      <w:hyperlink r:id="rId12" w:history="1">
        <w:r w:rsidR="008B4F4B" w:rsidRPr="0048164F">
          <w:rPr>
            <w:rStyle w:val="Hipercze"/>
            <w:rFonts w:ascii="Verdana" w:hAnsi="Verdana"/>
            <w:bCs/>
            <w:sz w:val="18"/>
            <w:szCs w:val="18"/>
          </w:rPr>
          <w:t>ewa.szladow-pauch@wr.policja.gov.pl</w:t>
        </w:r>
      </w:hyperlink>
      <w:r w:rsidRPr="00E97175">
        <w:rPr>
          <w:rFonts w:ascii="Verdana" w:hAnsi="Verdana"/>
          <w:sz w:val="18"/>
          <w:szCs w:val="18"/>
        </w:rPr>
        <w:t xml:space="preserve">,  </w:t>
      </w:r>
    </w:p>
    <w:p w:rsidR="00453424" w:rsidRPr="00E97175" w:rsidRDefault="00E97175">
      <w:pPr>
        <w:pStyle w:val="Bezodstpw"/>
        <w:jc w:val="both"/>
        <w:rPr>
          <w:rFonts w:ascii="Verdana" w:hAnsi="Verdana"/>
          <w:sz w:val="18"/>
          <w:szCs w:val="18"/>
        </w:rPr>
      </w:pPr>
      <w:r w:rsidRPr="00E97175">
        <w:rPr>
          <w:rFonts w:ascii="Verdana" w:hAnsi="Verdana"/>
          <w:color w:val="000000" w:themeColor="text1"/>
          <w:sz w:val="18"/>
          <w:szCs w:val="18"/>
        </w:rPr>
        <w:t xml:space="preserve">3. W zakresie pytań technicznych związanych z działaniem systemu (Platformy) Zamawiający prosi o kontakt z Centrum Wsparcia Klienta platformazakupowa.pl pod numer 22 1010202, </w:t>
      </w:r>
      <w:hyperlink r:id="rId13">
        <w:r w:rsidRPr="00E97175">
          <w:rPr>
            <w:rStyle w:val="czeinternetowe"/>
            <w:rFonts w:ascii="Verdana" w:hAnsi="Verdana"/>
            <w:bCs/>
            <w:color w:val="000000" w:themeColor="text1"/>
            <w:sz w:val="18"/>
            <w:szCs w:val="18"/>
          </w:rPr>
          <w:t>cwk@platformazakupowa.pl</w:t>
        </w:r>
      </w:hyperlink>
      <w:r w:rsidRPr="00E97175">
        <w:rPr>
          <w:rFonts w:ascii="Verdana" w:hAnsi="Verdana"/>
          <w:color w:val="000000" w:themeColor="text1"/>
          <w:sz w:val="18"/>
          <w:szCs w:val="18"/>
        </w:rPr>
        <w:t>.</w:t>
      </w:r>
    </w:p>
    <w:p w:rsidR="00453424" w:rsidRPr="00E97175" w:rsidRDefault="00E97175">
      <w:pPr>
        <w:pStyle w:val="Bezodstpw"/>
        <w:jc w:val="both"/>
        <w:rPr>
          <w:rFonts w:ascii="Verdana" w:hAnsi="Verdana"/>
          <w:sz w:val="18"/>
          <w:szCs w:val="18"/>
        </w:rPr>
      </w:pPr>
      <w:r w:rsidRPr="00E97175">
        <w:rPr>
          <w:rFonts w:ascii="Verdana" w:hAnsi="Verdana"/>
          <w:bCs/>
          <w:color w:val="000000" w:themeColor="text1"/>
          <w:sz w:val="18"/>
          <w:szCs w:val="18"/>
        </w:rPr>
        <w:t>4. Wymagania techniczne i organizacyjne opisane zostały w Regulaminie platformazakupowa.pl (</w:t>
      </w:r>
      <w:hyperlink r:id="rId14">
        <w:r w:rsidRPr="00E97175">
          <w:rPr>
            <w:rFonts w:ascii="Verdana" w:hAnsi="Verdana"/>
            <w:color w:val="000000" w:themeColor="text1"/>
            <w:sz w:val="18"/>
            <w:szCs w:val="18"/>
            <w:u w:val="single"/>
          </w:rPr>
          <w:t>https://platformazakupowa.pl/strona/1-regulamin</w:t>
        </w:r>
      </w:hyperlink>
      <w:r w:rsidRPr="00E97175">
        <w:rPr>
          <w:rFonts w:ascii="Verdana" w:hAnsi="Verdana"/>
          <w:color w:val="000000" w:themeColor="text1"/>
          <w:sz w:val="18"/>
          <w:szCs w:val="18"/>
        </w:rPr>
        <w:t xml:space="preserve">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5. Zamawiający, zgodnie </w:t>
      </w:r>
      <w:r w:rsidRPr="00E97175">
        <w:rPr>
          <w:rFonts w:ascii="Verdana" w:hAnsi="Verdana"/>
          <w:color w:val="000000" w:themeColor="text1"/>
          <w:sz w:val="18"/>
          <w:szCs w:val="18"/>
        </w:rPr>
        <w:t>§ 11 ust. 2</w:t>
      </w:r>
      <w:r w:rsidRPr="00E97175">
        <w:rPr>
          <w:rFonts w:ascii="Verdana" w:hAnsi="Verdana"/>
          <w:sz w:val="18"/>
          <w:szCs w:val="18"/>
        </w:rPr>
        <w:t xml:space="preserve">  Rozporządzenia </w:t>
      </w:r>
      <w:r w:rsidRPr="00E97175">
        <w:rPr>
          <w:rFonts w:ascii="Verdana" w:hAnsi="Verdana" w:cs="Arial"/>
          <w:sz w:val="18"/>
          <w:szCs w:val="18"/>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E97175">
        <w:rPr>
          <w:rFonts w:ascii="Verdana" w:hAnsi="Verdana"/>
          <w:sz w:val="18"/>
          <w:szCs w:val="18"/>
        </w:rPr>
        <w:t xml:space="preserve">, określa niezbędne wymagania sprzętowo - aplikacyjne umożliwiające pracę na </w:t>
      </w:r>
      <w:hyperlink r:id="rId15">
        <w:r w:rsidRPr="00E97175">
          <w:rPr>
            <w:rStyle w:val="czeinternetowe"/>
            <w:rFonts w:ascii="Verdana" w:hAnsi="Verdana"/>
            <w:color w:val="auto"/>
            <w:sz w:val="18"/>
            <w:szCs w:val="18"/>
          </w:rPr>
          <w:t>platformazakupowa.pl</w:t>
        </w:r>
      </w:hyperlink>
      <w:r w:rsidRPr="00E97175">
        <w:rPr>
          <w:rFonts w:ascii="Verdana" w:hAnsi="Verdana"/>
          <w:sz w:val="18"/>
          <w:szCs w:val="18"/>
        </w:rPr>
        <w:t>, tj.:</w:t>
      </w:r>
    </w:p>
    <w:p w:rsidR="00453424" w:rsidRPr="00E97175" w:rsidRDefault="00E97175">
      <w:pPr>
        <w:pStyle w:val="Bezodstpw"/>
        <w:numPr>
          <w:ilvl w:val="1"/>
          <w:numId w:val="1"/>
        </w:numPr>
        <w:jc w:val="both"/>
        <w:rPr>
          <w:rFonts w:ascii="Verdana" w:hAnsi="Verdana"/>
          <w:sz w:val="18"/>
          <w:szCs w:val="18"/>
        </w:rPr>
      </w:pPr>
      <w:r w:rsidRPr="00E97175">
        <w:rPr>
          <w:rFonts w:ascii="Verdana" w:hAnsi="Verdana"/>
          <w:sz w:val="18"/>
          <w:szCs w:val="18"/>
        </w:rPr>
        <w:t>stały dostęp do sieci Internet o gwarantowanej przepustowości nie mniejszej niż 512 kb/s,</w:t>
      </w:r>
    </w:p>
    <w:p w:rsidR="00453424" w:rsidRPr="00E97175" w:rsidRDefault="00E97175">
      <w:pPr>
        <w:pStyle w:val="Bezodstpw"/>
        <w:numPr>
          <w:ilvl w:val="1"/>
          <w:numId w:val="1"/>
        </w:numPr>
        <w:jc w:val="both"/>
        <w:rPr>
          <w:rFonts w:ascii="Verdana" w:hAnsi="Verdana"/>
          <w:sz w:val="18"/>
          <w:szCs w:val="18"/>
        </w:rPr>
      </w:pPr>
      <w:r w:rsidRPr="00E97175">
        <w:rPr>
          <w:rFonts w:ascii="Verdana" w:hAnsi="Verdana"/>
          <w:sz w:val="18"/>
          <w:szCs w:val="18"/>
        </w:rPr>
        <w:t>komputer klasy PC lub MAC o następującej konfiguracji: pamięć min. 2 GB Ram, procesor Intel IV 2 GHZ lub jego nowsza wersja, jeden z systemów operacyjnych - MS Windows 7, Mac Os x 10 4, Linux, lub ich nowsze wersje,</w:t>
      </w:r>
    </w:p>
    <w:p w:rsidR="00453424" w:rsidRPr="00E97175" w:rsidRDefault="00E97175">
      <w:pPr>
        <w:pStyle w:val="NormalnyWeb"/>
        <w:numPr>
          <w:ilvl w:val="1"/>
          <w:numId w:val="1"/>
        </w:numPr>
        <w:tabs>
          <w:tab w:val="left" w:pos="284"/>
        </w:tabs>
        <w:spacing w:beforeAutospacing="0" w:after="0"/>
        <w:ind w:left="426"/>
        <w:jc w:val="both"/>
        <w:textAlignment w:val="baseline"/>
        <w:rPr>
          <w:rFonts w:ascii="Verdana" w:hAnsi="Verdana"/>
          <w:sz w:val="18"/>
          <w:szCs w:val="18"/>
        </w:rPr>
      </w:pPr>
      <w:r w:rsidRPr="00E97175">
        <w:rPr>
          <w:rFonts w:ascii="Verdana" w:hAnsi="Verdana"/>
          <w:sz w:val="18"/>
          <w:szCs w:val="18"/>
        </w:rPr>
        <w:t>zainstalowana dowolna przeglądarka internetowa, w przypadku Internet Explorer minimalnie wersja 10 0., (UWAGA! Od dnia 17.08.2021r ze względu na zakończenie wspierania przeglądarki Internet Explorer przez firmę Microsoft, stosowanie tej przeglądarki nie będzie dopuszczalne).</w:t>
      </w:r>
    </w:p>
    <w:p w:rsidR="00453424" w:rsidRPr="00E97175" w:rsidRDefault="00E97175">
      <w:pPr>
        <w:pStyle w:val="NormalnyWeb"/>
        <w:numPr>
          <w:ilvl w:val="1"/>
          <w:numId w:val="1"/>
        </w:numPr>
        <w:tabs>
          <w:tab w:val="left" w:pos="284"/>
        </w:tabs>
        <w:spacing w:beforeAutospacing="0" w:after="0"/>
        <w:ind w:left="426"/>
        <w:jc w:val="both"/>
        <w:textAlignment w:val="baseline"/>
        <w:rPr>
          <w:rFonts w:ascii="Verdana" w:hAnsi="Verdana"/>
          <w:sz w:val="18"/>
          <w:szCs w:val="18"/>
        </w:rPr>
      </w:pPr>
      <w:r w:rsidRPr="00E97175">
        <w:rPr>
          <w:rFonts w:ascii="Verdana" w:hAnsi="Verdana"/>
          <w:sz w:val="18"/>
          <w:szCs w:val="18"/>
        </w:rPr>
        <w:t>włączona obsługa JavaScript,</w:t>
      </w:r>
    </w:p>
    <w:p w:rsidR="00453424" w:rsidRPr="00E97175" w:rsidRDefault="00E97175">
      <w:pPr>
        <w:pStyle w:val="NormalnyWeb"/>
        <w:numPr>
          <w:ilvl w:val="1"/>
          <w:numId w:val="1"/>
        </w:numPr>
        <w:tabs>
          <w:tab w:val="left" w:pos="284"/>
        </w:tabs>
        <w:spacing w:beforeAutospacing="0" w:after="0"/>
        <w:ind w:left="426"/>
        <w:jc w:val="both"/>
        <w:textAlignment w:val="baseline"/>
        <w:rPr>
          <w:rFonts w:ascii="Verdana" w:hAnsi="Verdana"/>
          <w:sz w:val="18"/>
          <w:szCs w:val="18"/>
        </w:rPr>
      </w:pPr>
      <w:r w:rsidRPr="00E97175">
        <w:rPr>
          <w:rFonts w:ascii="Verdana" w:hAnsi="Verdana"/>
          <w:sz w:val="18"/>
          <w:szCs w:val="18"/>
        </w:rPr>
        <w:t>zainstalowany program Adobe Acrobat Reader lub inny obsługujący format plików .pdf,</w:t>
      </w:r>
    </w:p>
    <w:p w:rsidR="00453424" w:rsidRPr="00E97175" w:rsidRDefault="00E97175">
      <w:pPr>
        <w:pStyle w:val="NormalnyWeb"/>
        <w:numPr>
          <w:ilvl w:val="1"/>
          <w:numId w:val="1"/>
        </w:numPr>
        <w:tabs>
          <w:tab w:val="left" w:pos="284"/>
        </w:tabs>
        <w:spacing w:beforeAutospacing="0" w:after="0"/>
        <w:ind w:left="426"/>
        <w:jc w:val="both"/>
        <w:textAlignment w:val="baseline"/>
        <w:rPr>
          <w:rFonts w:ascii="Verdana" w:hAnsi="Verdana"/>
          <w:sz w:val="18"/>
          <w:szCs w:val="18"/>
        </w:rPr>
      </w:pPr>
      <w:r w:rsidRPr="00E97175">
        <w:rPr>
          <w:rFonts w:ascii="Verdana" w:hAnsi="Verdana"/>
          <w:sz w:val="18"/>
          <w:szCs w:val="18"/>
        </w:rPr>
        <w:t>szyfrowanie na platformazakupowa.pl odbywa się za pomocą protokołu TLS 1.3.</w:t>
      </w:r>
    </w:p>
    <w:p w:rsidR="00453424" w:rsidRPr="00E97175" w:rsidRDefault="00E97175">
      <w:pPr>
        <w:pStyle w:val="NormalnyWeb"/>
        <w:numPr>
          <w:ilvl w:val="1"/>
          <w:numId w:val="1"/>
        </w:numPr>
        <w:tabs>
          <w:tab w:val="left" w:pos="284"/>
        </w:tabs>
        <w:spacing w:beforeAutospacing="0" w:after="0"/>
        <w:ind w:left="426"/>
        <w:jc w:val="both"/>
        <w:textAlignment w:val="baseline"/>
        <w:rPr>
          <w:rFonts w:ascii="Verdana" w:hAnsi="Verdana"/>
          <w:sz w:val="18"/>
          <w:szCs w:val="18"/>
        </w:rPr>
      </w:pPr>
      <w:r w:rsidRPr="00E97175">
        <w:rPr>
          <w:rFonts w:ascii="Verdana" w:hAnsi="Verdana"/>
          <w:sz w:val="18"/>
          <w:szCs w:val="18"/>
        </w:rPr>
        <w:t>oznaczenie czasu odbioru danych przez platformę zakupową stanowi datę oraz dokładny czas (hh:mm:ss) generowany wg czasu lokalnego serwera synchronizowanego z zegarem Głównego Urzędu Miar.</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sz w:val="18"/>
          <w:szCs w:val="18"/>
        </w:rPr>
        <w:t>6. Wykonawca, przystępując do niniejszego postępowania o udzielenie zamówienia publicznego:</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sz w:val="18"/>
          <w:szCs w:val="18"/>
        </w:rPr>
        <w:t xml:space="preserve">a. akceptuje warunki korzystania z </w:t>
      </w:r>
      <w:hyperlink r:id="rId16">
        <w:r w:rsidRPr="00E97175">
          <w:rPr>
            <w:rStyle w:val="czeinternetowe"/>
            <w:rFonts w:ascii="Verdana" w:hAnsi="Verdana"/>
            <w:color w:val="auto"/>
            <w:sz w:val="18"/>
            <w:szCs w:val="18"/>
          </w:rPr>
          <w:t>platformazakupowa.pl</w:t>
        </w:r>
      </w:hyperlink>
      <w:r w:rsidRPr="00E97175">
        <w:rPr>
          <w:rFonts w:ascii="Verdana" w:hAnsi="Verdana"/>
          <w:sz w:val="18"/>
          <w:szCs w:val="18"/>
        </w:rPr>
        <w:t xml:space="preserve"> określone w Regulaminie zamieszczonym na stronie internetowej platformazakupowa.pl w zakładce „Regulamin" oraz uznaje go za wiążący,</w:t>
      </w:r>
    </w:p>
    <w:p w:rsidR="00453424" w:rsidRPr="00E97175" w:rsidRDefault="00BF7C18">
      <w:pPr>
        <w:pStyle w:val="NormalnyWeb"/>
        <w:spacing w:beforeAutospacing="0" w:after="0"/>
        <w:jc w:val="both"/>
        <w:textAlignment w:val="baseline"/>
        <w:rPr>
          <w:rFonts w:ascii="Verdana" w:hAnsi="Verdana"/>
          <w:sz w:val="18"/>
          <w:szCs w:val="18"/>
        </w:rPr>
      </w:pPr>
      <w:hyperlink r:id="rId17">
        <w:r w:rsidR="00E97175" w:rsidRPr="00E97175">
          <w:rPr>
            <w:rFonts w:ascii="Verdana" w:hAnsi="Verdana"/>
            <w:sz w:val="18"/>
            <w:szCs w:val="18"/>
          </w:rPr>
          <w:t xml:space="preserve">b. zapoznał i stosuje się do Instrukcji składania ofert/wniosków dostępnej na stronie internetowej: </w:t>
        </w:r>
      </w:hyperlink>
    </w:p>
    <w:p w:rsidR="00453424" w:rsidRPr="00E97175" w:rsidRDefault="00BF7C18">
      <w:pPr>
        <w:pStyle w:val="NormalnyWeb"/>
        <w:spacing w:beforeAutospacing="0" w:after="0"/>
        <w:jc w:val="both"/>
        <w:textAlignment w:val="baseline"/>
        <w:rPr>
          <w:rFonts w:ascii="Verdana" w:hAnsi="Verdana"/>
          <w:sz w:val="18"/>
          <w:szCs w:val="18"/>
        </w:rPr>
      </w:pPr>
      <w:hyperlink r:id="rId18">
        <w:r w:rsidR="00E97175" w:rsidRPr="00E97175">
          <w:rPr>
            <w:rStyle w:val="czeinternetowe"/>
            <w:rFonts w:ascii="Verdana" w:hAnsi="Verdana"/>
            <w:color w:val="auto"/>
            <w:sz w:val="18"/>
            <w:szCs w:val="18"/>
          </w:rPr>
          <w:t xml:space="preserve">https://drive.google.com/file/d/1Kd1DttbBeiNWt4q4slS4t76lZVKPbkyD/view </w:t>
        </w:r>
      </w:hyperlink>
    </w:p>
    <w:p w:rsidR="00453424" w:rsidRPr="00E97175" w:rsidRDefault="00BF7C18">
      <w:pPr>
        <w:pStyle w:val="NormalnyWeb"/>
        <w:spacing w:beforeAutospacing="0" w:after="0"/>
        <w:jc w:val="both"/>
        <w:textAlignment w:val="baseline"/>
        <w:rPr>
          <w:rFonts w:ascii="Verdana" w:hAnsi="Verdana"/>
          <w:sz w:val="18"/>
          <w:szCs w:val="18"/>
        </w:rPr>
      </w:pPr>
      <w:hyperlink r:id="rId19">
        <w:r w:rsidR="00E97175" w:rsidRPr="00E97175">
          <w:rPr>
            <w:rStyle w:val="czeinternetowe"/>
            <w:rFonts w:ascii="Verdana" w:hAnsi="Verdana"/>
            <w:color w:val="auto"/>
            <w:sz w:val="18"/>
            <w:szCs w:val="18"/>
            <w:u w:val="none"/>
          </w:rPr>
          <w:t>7</w:t>
        </w:r>
      </w:hyperlink>
      <w:r w:rsidR="00E97175" w:rsidRPr="00E97175">
        <w:rPr>
          <w:rFonts w:ascii="Verdana" w:hAnsi="Verdana"/>
          <w:sz w:val="18"/>
          <w:szCs w:val="18"/>
        </w:rPr>
        <w:t xml:space="preserve">. </w:t>
      </w:r>
      <w:r w:rsidR="00E97175" w:rsidRPr="00E97175">
        <w:rPr>
          <w:rFonts w:ascii="Verdana" w:hAnsi="Verdana"/>
          <w:bCs/>
          <w:sz w:val="18"/>
          <w:szCs w:val="18"/>
        </w:rPr>
        <w:t xml:space="preserve">Zamawiający nie ponosi odpowiedzialności za złożenie oferty w sposób niezgodny z Instrukcją korzystania z </w:t>
      </w:r>
      <w:hyperlink r:id="rId20">
        <w:r w:rsidR="00E97175" w:rsidRPr="00E97175">
          <w:rPr>
            <w:rStyle w:val="czeinternetowe"/>
            <w:rFonts w:ascii="Verdana" w:hAnsi="Verdana"/>
            <w:bCs/>
            <w:color w:val="auto"/>
            <w:sz w:val="18"/>
            <w:szCs w:val="18"/>
          </w:rPr>
          <w:t>platformazakupowa.pl</w:t>
        </w:r>
      </w:hyperlink>
      <w:r w:rsidR="00E97175" w:rsidRPr="00E97175">
        <w:rPr>
          <w:rFonts w:ascii="Verdana" w:hAnsi="Verdana"/>
          <w:sz w:val="18"/>
          <w:szCs w:val="18"/>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sz w:val="18"/>
          <w:szCs w:val="18"/>
        </w:rPr>
        <w:t xml:space="preserve">8. Zamawiający informuje, że instrukcje korzystania z </w:t>
      </w:r>
      <w:hyperlink r:id="rId21">
        <w:r w:rsidRPr="00E97175">
          <w:rPr>
            <w:rStyle w:val="czeinternetowe"/>
            <w:rFonts w:ascii="Verdana" w:hAnsi="Verdana"/>
            <w:color w:val="auto"/>
            <w:sz w:val="18"/>
            <w:szCs w:val="18"/>
          </w:rPr>
          <w:t>platformazakupowa.pl</w:t>
        </w:r>
      </w:hyperlink>
      <w:r w:rsidRPr="00E97175">
        <w:rPr>
          <w:rFonts w:ascii="Verdana" w:hAnsi="Verdana"/>
          <w:sz w:val="18"/>
          <w:szCs w:val="18"/>
        </w:rPr>
        <w:t xml:space="preserve"> dotyczące w szczególności logowania, składania wniosków o wyjaśnienie treści SWZ, składania ofert oraz innych czynności podejmowanych w niniejszym postępowaniu przy użyciu </w:t>
      </w:r>
      <w:hyperlink r:id="rId22">
        <w:r w:rsidRPr="00E97175">
          <w:rPr>
            <w:rStyle w:val="czeinternetowe"/>
            <w:rFonts w:ascii="Verdana" w:hAnsi="Verdana"/>
            <w:color w:val="auto"/>
            <w:sz w:val="18"/>
            <w:szCs w:val="18"/>
          </w:rPr>
          <w:t>platformazakupowa.pl</w:t>
        </w:r>
      </w:hyperlink>
      <w:r w:rsidRPr="00E97175">
        <w:rPr>
          <w:rFonts w:ascii="Verdana" w:hAnsi="Verdana"/>
          <w:sz w:val="18"/>
          <w:szCs w:val="18"/>
        </w:rPr>
        <w:t xml:space="preserve"> znajdują się w zakładce „Instrukcje dla Wykonawców" na stronie internetowej pod adresem: </w:t>
      </w:r>
      <w:hyperlink r:id="rId23">
        <w:r w:rsidRPr="00E97175">
          <w:rPr>
            <w:rStyle w:val="czeinternetowe"/>
            <w:rFonts w:ascii="Verdana" w:hAnsi="Verdana"/>
            <w:color w:val="auto"/>
            <w:sz w:val="18"/>
            <w:szCs w:val="18"/>
          </w:rPr>
          <w:t>https://platformazakupowa.pl/strona/45-instrukcje</w:t>
        </w:r>
      </w:hyperlink>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b/>
          <w:color w:val="000000"/>
          <w:sz w:val="18"/>
          <w:szCs w:val="18"/>
        </w:rPr>
        <w:lastRenderedPageBreak/>
        <w:t>II. Opis sposobu przygotowania ofert oraz dokumentów wymaganych przez zamawiającego w SWZ</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cs="Arial"/>
          <w:sz w:val="18"/>
          <w:szCs w:val="18"/>
        </w:rPr>
        <w:t>1.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w:t>
      </w:r>
      <w:r w:rsidRPr="00E97175">
        <w:rPr>
          <w:rFonts w:ascii="Verdana" w:hAnsi="Verdana" w:cs="Arial"/>
          <w:b/>
          <w:bCs/>
          <w:sz w:val="18"/>
          <w:szCs w:val="18"/>
        </w:rPr>
        <w:t xml:space="preserve">opcja rekomendowana </w:t>
      </w:r>
      <w:r w:rsidRPr="00E97175">
        <w:rPr>
          <w:rFonts w:ascii="Verdana" w:hAnsi="Verdana" w:cs="Arial"/>
          <w:sz w:val="18"/>
          <w:szCs w:val="18"/>
        </w:rPr>
        <w:t xml:space="preserve">przez </w:t>
      </w:r>
      <w:hyperlink r:id="rId24">
        <w:r w:rsidRPr="00E97175">
          <w:rPr>
            <w:rStyle w:val="czeinternetowe"/>
            <w:rFonts w:ascii="Verdana" w:hAnsi="Verdana" w:cs="Arial"/>
            <w:b/>
            <w:bCs/>
            <w:color w:val="auto"/>
            <w:sz w:val="18"/>
            <w:szCs w:val="18"/>
          </w:rPr>
          <w:t>platformazakupowa.pl</w:t>
        </w:r>
      </w:hyperlink>
      <w:r w:rsidRPr="00E97175">
        <w:rPr>
          <w:rFonts w:ascii="Verdana" w:hAnsi="Verdana" w:cs="Arial"/>
          <w:sz w:val="18"/>
          <w:szCs w:val="18"/>
        </w:rPr>
        <w:t>).</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color w:val="000000" w:themeColor="text1"/>
          <w:sz w:val="18"/>
          <w:szCs w:val="18"/>
        </w:rPr>
        <w:t xml:space="preserve">2. Sposób sporządzenia dokumentów elektronicznych, oświadczeń lub elektronicznych kopii dokumentów lub oświadczeń musi być zgodny z wymaganiami określonymi w </w:t>
      </w:r>
      <w:r w:rsidRPr="00E97175">
        <w:rPr>
          <w:rFonts w:ascii="Verdana" w:hAnsi="Verdana"/>
          <w:i/>
          <w:color w:val="000000" w:themeColor="text1"/>
          <w:sz w:val="18"/>
          <w:szCs w:val="18"/>
        </w:rPr>
        <w:t xml:space="preserve">Rozporządzeniu Prezesa Rady Ministrów z dnia </w:t>
      </w:r>
      <w:r w:rsidRPr="00E97175">
        <w:rPr>
          <w:rFonts w:ascii="Verdana" w:hAnsi="Verdana"/>
          <w:i/>
          <w:color w:val="000000"/>
          <w:sz w:val="18"/>
          <w:szCs w:val="18"/>
        </w:rPr>
        <w:t>30</w:t>
      </w:r>
      <w:r w:rsidRPr="00E97175">
        <w:rPr>
          <w:rFonts w:ascii="Verdana" w:hAnsi="Verdana"/>
          <w:i/>
          <w:color w:val="000000" w:themeColor="text1"/>
          <w:sz w:val="18"/>
          <w:szCs w:val="18"/>
        </w:rPr>
        <w:t xml:space="preserve"> grudnia 2020 roku „W sprawie sposobu sporządzania                                   i przekazywania informacji oraz wymagań technicznych dla dokumentów elektronicznych oraz środków komunikacji elektronicznej w postępowaniu o udzielenie zamówienia publicznego lub konkursie”   (Dz.U. z 2020 r. poz. 2452)</w:t>
      </w:r>
      <w:r w:rsidRPr="00E97175">
        <w:rPr>
          <w:rFonts w:ascii="Verdana" w:hAnsi="Verdana"/>
          <w:color w:val="000000" w:themeColor="text1"/>
          <w:sz w:val="18"/>
          <w:szCs w:val="18"/>
        </w:rPr>
        <w:t xml:space="preserve">. </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color w:val="000000" w:themeColor="text1"/>
          <w:sz w:val="18"/>
          <w:szCs w:val="18"/>
        </w:rPr>
        <w:t>3. Oferta powinna być:</w:t>
      </w:r>
    </w:p>
    <w:p w:rsidR="00453424" w:rsidRPr="00E97175" w:rsidRDefault="00E97175">
      <w:pPr>
        <w:pStyle w:val="NormalnyWeb"/>
        <w:numPr>
          <w:ilvl w:val="1"/>
          <w:numId w:val="2"/>
        </w:numPr>
        <w:spacing w:beforeAutospacing="0" w:after="0"/>
        <w:ind w:left="426"/>
        <w:jc w:val="both"/>
        <w:textAlignment w:val="baseline"/>
        <w:rPr>
          <w:rFonts w:ascii="Verdana" w:hAnsi="Verdana"/>
          <w:sz w:val="18"/>
          <w:szCs w:val="18"/>
        </w:rPr>
      </w:pPr>
      <w:r w:rsidRPr="00E97175">
        <w:rPr>
          <w:rFonts w:ascii="Verdana" w:hAnsi="Verdana"/>
          <w:color w:val="000000" w:themeColor="text1"/>
          <w:sz w:val="18"/>
          <w:szCs w:val="18"/>
        </w:rPr>
        <w:t>sporządzona na podstawie załączników niniejszej SWZ w języku polskim,</w:t>
      </w:r>
    </w:p>
    <w:p w:rsidR="00453424" w:rsidRPr="00E97175" w:rsidRDefault="00E97175">
      <w:pPr>
        <w:pStyle w:val="NormalnyWeb"/>
        <w:numPr>
          <w:ilvl w:val="1"/>
          <w:numId w:val="2"/>
        </w:numPr>
        <w:spacing w:beforeAutospacing="0" w:after="0"/>
        <w:ind w:left="426"/>
        <w:jc w:val="both"/>
        <w:textAlignment w:val="baseline"/>
        <w:rPr>
          <w:rFonts w:ascii="Verdana" w:hAnsi="Verdana"/>
          <w:sz w:val="18"/>
          <w:szCs w:val="18"/>
        </w:rPr>
      </w:pPr>
      <w:r w:rsidRPr="00E97175">
        <w:rPr>
          <w:rFonts w:ascii="Verdana" w:hAnsi="Verdana"/>
          <w:color w:val="000000" w:themeColor="text1"/>
          <w:sz w:val="18"/>
          <w:szCs w:val="18"/>
        </w:rPr>
        <w:t xml:space="preserve">złożona przy użyciu środków komunikacji elektronicznej tzn. za pośrednictwem </w:t>
      </w:r>
      <w:hyperlink r:id="rId25">
        <w:r w:rsidRPr="00E97175">
          <w:rPr>
            <w:rStyle w:val="czeinternetowe"/>
            <w:rFonts w:ascii="Verdana" w:hAnsi="Verdana"/>
            <w:color w:val="000000" w:themeColor="text1"/>
            <w:sz w:val="18"/>
            <w:szCs w:val="18"/>
          </w:rPr>
          <w:t>platformazakupowa.pl</w:t>
        </w:r>
      </w:hyperlink>
      <w:r w:rsidRPr="00E97175">
        <w:rPr>
          <w:rFonts w:ascii="Verdana" w:hAnsi="Verdana"/>
          <w:color w:val="000000" w:themeColor="text1"/>
          <w:sz w:val="18"/>
          <w:szCs w:val="18"/>
        </w:rPr>
        <w:t>,</w:t>
      </w:r>
    </w:p>
    <w:p w:rsidR="00453424" w:rsidRPr="00E97175" w:rsidRDefault="00E97175">
      <w:pPr>
        <w:pStyle w:val="NormalnyWeb"/>
        <w:numPr>
          <w:ilvl w:val="1"/>
          <w:numId w:val="2"/>
        </w:numPr>
        <w:spacing w:beforeAutospacing="0" w:after="0"/>
        <w:ind w:left="426"/>
        <w:jc w:val="both"/>
        <w:textAlignment w:val="baseline"/>
        <w:rPr>
          <w:rFonts w:ascii="Verdana" w:hAnsi="Verdana"/>
          <w:sz w:val="18"/>
          <w:szCs w:val="18"/>
        </w:rPr>
      </w:pPr>
      <w:r w:rsidRPr="00E97175">
        <w:rPr>
          <w:rFonts w:ascii="Verdana" w:hAnsi="Verdana"/>
          <w:color w:val="000000" w:themeColor="text1"/>
          <w:sz w:val="18"/>
          <w:szCs w:val="18"/>
        </w:rPr>
        <w:t>podpisana kwalifikowanym podpisem elektronicznym lub podpisem zaufanym lub podpisem osobistym przez osobę/osoby upoważnioną/upoważnione.</w:t>
      </w:r>
    </w:p>
    <w:p w:rsidR="00453424" w:rsidRPr="00E97175" w:rsidRDefault="00E97175">
      <w:pPr>
        <w:pStyle w:val="Bezodstpw"/>
        <w:jc w:val="both"/>
        <w:rPr>
          <w:rFonts w:ascii="Verdana" w:hAnsi="Verdana"/>
          <w:sz w:val="18"/>
          <w:szCs w:val="18"/>
        </w:rPr>
      </w:pPr>
      <w:r w:rsidRPr="00E97175">
        <w:rPr>
          <w:rFonts w:ascii="Verdana" w:hAnsi="Verdana"/>
          <w:color w:val="000000" w:themeColor="text1"/>
          <w:sz w:val="18"/>
          <w:szCs w:val="18"/>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E97175">
        <w:rPr>
          <w:rFonts w:ascii="Verdana" w:hAnsi="Verdana"/>
          <w:color w:val="FF0000"/>
          <w:sz w:val="18"/>
          <w:szCs w:val="18"/>
        </w:rPr>
        <w:t xml:space="preserve"> </w:t>
      </w:r>
      <w:r w:rsidRPr="00E97175">
        <w:rPr>
          <w:rFonts w:ascii="Verdana" w:hAnsi="Verdana"/>
          <w:color w:val="000000" w:themeColor="text1"/>
          <w:sz w:val="18"/>
          <w:szCs w:val="18"/>
        </w:rPr>
        <w:t>określone w ustawie z dnia 5 września 2016 r. o usługach zaufania i identyfikacj</w:t>
      </w:r>
      <w:r w:rsidR="001B37B6">
        <w:rPr>
          <w:rFonts w:ascii="Verdana" w:hAnsi="Verdana"/>
          <w:color w:val="000000" w:themeColor="text1"/>
          <w:sz w:val="18"/>
          <w:szCs w:val="18"/>
        </w:rPr>
        <w:t xml:space="preserve">i elektronicznej </w:t>
      </w:r>
      <w:r w:rsidRPr="00E97175">
        <w:rPr>
          <w:rFonts w:ascii="Verdana" w:hAnsi="Verdana"/>
          <w:color w:val="000000" w:themeColor="text1"/>
          <w:sz w:val="18"/>
          <w:szCs w:val="18"/>
        </w:rPr>
        <w:t xml:space="preserve">(Dz.U. z 2020 r. poz. 1173 oraz 2320). </w:t>
      </w:r>
    </w:p>
    <w:p w:rsidR="00453424" w:rsidRPr="00E97175" w:rsidRDefault="00E97175">
      <w:pPr>
        <w:pStyle w:val="Bezodstpw"/>
        <w:jc w:val="both"/>
        <w:rPr>
          <w:rFonts w:ascii="Verdana" w:hAnsi="Verdana"/>
          <w:sz w:val="18"/>
          <w:szCs w:val="18"/>
        </w:rPr>
      </w:pPr>
      <w:r w:rsidRPr="00E97175">
        <w:rPr>
          <w:rFonts w:ascii="Verdana" w:hAnsi="Verdana"/>
          <w:sz w:val="18"/>
          <w:szCs w:val="18"/>
        </w:rPr>
        <w:t>5. W przypadku wykorzystania formatu podpisu XAdES zewnętrzny. Zamawiający wymaga dołączenia odpowiedniej ilości plików tj. podpisywanych plików z danymi oraz plików podpisu w formacie XAdES.</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sz w:val="18"/>
          <w:szCs w:val="18"/>
        </w:rPr>
        <w:t>6. Każdy z wykonawców może złożyć tylko jedną ofertę. Złożenie większej liczby ofert lub oferty zawierającej propozycje wariantowe spowoduje podlegać będzie odrzuceniu.</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sz w:val="18"/>
          <w:szCs w:val="18"/>
        </w:rPr>
        <w:t>7.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453424" w:rsidRPr="00E97175" w:rsidRDefault="00E97175">
      <w:pPr>
        <w:pStyle w:val="NormalnyWeb"/>
        <w:spacing w:beforeAutospacing="0" w:after="0"/>
        <w:jc w:val="both"/>
        <w:textAlignment w:val="baseline"/>
        <w:rPr>
          <w:rFonts w:ascii="Verdana" w:hAnsi="Verdana"/>
          <w:sz w:val="18"/>
          <w:szCs w:val="18"/>
        </w:rPr>
      </w:pPr>
      <w:r w:rsidRPr="00E97175">
        <w:rPr>
          <w:rFonts w:ascii="Verdana" w:hAnsi="Verdana"/>
          <w:sz w:val="18"/>
          <w:szCs w:val="18"/>
        </w:rPr>
        <w:t xml:space="preserve">8. Maksymalny rozmiar jednego pliku przesyłanego za pośrednictwem dedykowanych formularzy do: złożenia, zmiany, wycofania oferty wynosi 150 MB natomiast przy komunikacji wielkość pliku to maksymalnie 500 MB </w:t>
      </w:r>
      <w:r w:rsidRPr="00E97175">
        <w:rPr>
          <w:rFonts w:ascii="Verdana" w:hAnsi="Verdana"/>
          <w:color w:val="000000" w:themeColor="text1"/>
          <w:sz w:val="18"/>
          <w:szCs w:val="18"/>
        </w:rPr>
        <w:t xml:space="preserve">w formatach: .pdf, .xls, .xlsx, .doc, .docx, .txt, .rtf, .xps, .odt, .ods, .odp, .ppt, .pptx, .csv, .jpg, .jpeg, .tif, .tiff, .geotiff. .png, .svg, .wav, .mp3, .avi, .mpg, .mpeg, .mp4, .m4a, .mpeg4, .ogg, .ogv, .zip, .tar, .gz, .gzip, .7z, .html, .xhtml, .css, .xml, .xsd, .gml, ,rng, .xsl, .xslt. </w:t>
      </w:r>
    </w:p>
    <w:p w:rsidR="00453424" w:rsidRPr="00E97175" w:rsidRDefault="00E97175">
      <w:pPr>
        <w:spacing w:after="0" w:line="240" w:lineRule="auto"/>
        <w:jc w:val="both"/>
        <w:rPr>
          <w:rFonts w:ascii="Verdana" w:hAnsi="Verdana"/>
          <w:sz w:val="18"/>
          <w:szCs w:val="18"/>
        </w:rPr>
      </w:pPr>
      <w:r w:rsidRPr="00E97175">
        <w:rPr>
          <w:rFonts w:ascii="Verdana" w:eastAsia="Times New Roman" w:hAnsi="Verdana" w:cs="Times New Roman"/>
          <w:b/>
          <w:bCs/>
          <w:sz w:val="18"/>
          <w:szCs w:val="18"/>
        </w:rPr>
        <w:t>III. Zalecenia</w:t>
      </w:r>
    </w:p>
    <w:p w:rsidR="00453424" w:rsidRPr="00E97175" w:rsidRDefault="00E97175">
      <w:pPr>
        <w:spacing w:after="0" w:line="240" w:lineRule="auto"/>
        <w:jc w:val="both"/>
        <w:rPr>
          <w:rFonts w:ascii="Verdana" w:hAnsi="Verdana"/>
          <w:sz w:val="18"/>
          <w:szCs w:val="18"/>
        </w:rPr>
      </w:pPr>
      <w:r w:rsidRPr="00E97175">
        <w:rPr>
          <w:rFonts w:ascii="Verdana" w:eastAsia="Times New Roman" w:hAnsi="Verdana" w:cs="Times New Roman"/>
          <w:bCs/>
          <w:sz w:val="18"/>
          <w:szCs w:val="18"/>
        </w:rPr>
        <w:t>1. Rozszerzenia plików wykorzystywanych przez wykonawców powinny być zgodne z</w:t>
      </w:r>
      <w:r w:rsidRPr="00E97175">
        <w:rPr>
          <w:rFonts w:ascii="Verdana" w:eastAsia="Times New Roman" w:hAnsi="Verdana" w:cs="Times New Roman"/>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453424" w:rsidRPr="00E97175" w:rsidRDefault="00E97175">
      <w:pPr>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2. W celu ewentualnej kompresji danych Zamawiający rekomenduje wykorzystanie jednego z formatów:</w:t>
      </w:r>
    </w:p>
    <w:p w:rsidR="00453424" w:rsidRPr="00E97175" w:rsidRDefault="00E97175">
      <w:pPr>
        <w:numPr>
          <w:ilvl w:val="1"/>
          <w:numId w:val="3"/>
        </w:numPr>
        <w:spacing w:after="0" w:line="240" w:lineRule="auto"/>
        <w:ind w:left="284"/>
        <w:jc w:val="both"/>
        <w:textAlignment w:val="baseline"/>
        <w:rPr>
          <w:rFonts w:ascii="Verdana" w:hAnsi="Verdana"/>
          <w:sz w:val="18"/>
          <w:szCs w:val="18"/>
        </w:rPr>
      </w:pPr>
      <w:r w:rsidRPr="00E97175">
        <w:rPr>
          <w:rFonts w:ascii="Verdana" w:eastAsia="Times New Roman" w:hAnsi="Verdana" w:cs="Times New Roman"/>
          <w:sz w:val="18"/>
          <w:szCs w:val="18"/>
        </w:rPr>
        <w:t>.zip </w:t>
      </w:r>
    </w:p>
    <w:p w:rsidR="00453424" w:rsidRPr="00E97175" w:rsidRDefault="00E97175">
      <w:pPr>
        <w:numPr>
          <w:ilvl w:val="1"/>
          <w:numId w:val="3"/>
        </w:numPr>
        <w:spacing w:after="0" w:line="240" w:lineRule="auto"/>
        <w:ind w:left="284"/>
        <w:jc w:val="both"/>
        <w:textAlignment w:val="baseline"/>
        <w:rPr>
          <w:rFonts w:ascii="Verdana" w:hAnsi="Verdana"/>
          <w:sz w:val="18"/>
          <w:szCs w:val="18"/>
        </w:rPr>
      </w:pPr>
      <w:r w:rsidRPr="00E97175">
        <w:rPr>
          <w:rFonts w:ascii="Verdana" w:eastAsia="Times New Roman" w:hAnsi="Verdana" w:cs="Times New Roman"/>
          <w:sz w:val="18"/>
          <w:szCs w:val="18"/>
        </w:rPr>
        <w:t>.7Z</w:t>
      </w:r>
    </w:p>
    <w:p w:rsidR="00453424" w:rsidRPr="00E97175" w:rsidRDefault="00E97175">
      <w:pPr>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3. Zamawiający zwraca uwagę na ograniczenia wielkości plików podpisywanych profilem zaufanym, który wynosi max 10MB, oraz na ograniczenie wielkości plików podpisywanych w aplikacji eDoApp służącej do składania podpisu osobistego, który wynosi max 5MB.</w:t>
      </w:r>
    </w:p>
    <w:p w:rsidR="00453424" w:rsidRPr="00E97175" w:rsidRDefault="00E97175">
      <w:pPr>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4. W przypadku stosowania przez wykonawcę kwalifikowanego podpisu elektronicznego:</w:t>
      </w:r>
    </w:p>
    <w:p w:rsidR="00453424" w:rsidRPr="00E97175" w:rsidRDefault="00E97175">
      <w:pPr>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a. 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453424" w:rsidRPr="00E97175" w:rsidRDefault="00E97175">
      <w:pPr>
        <w:pStyle w:val="Akapitzlist"/>
        <w:tabs>
          <w:tab w:val="left" w:pos="284"/>
        </w:tabs>
        <w:spacing w:after="0" w:line="240" w:lineRule="auto"/>
        <w:ind w:left="0"/>
        <w:contextualSpacing/>
        <w:jc w:val="both"/>
        <w:textAlignment w:val="baseline"/>
        <w:rPr>
          <w:rFonts w:ascii="Verdana" w:hAnsi="Verdana"/>
          <w:sz w:val="18"/>
          <w:szCs w:val="18"/>
        </w:rPr>
      </w:pPr>
      <w:r w:rsidRPr="00E97175">
        <w:rPr>
          <w:rFonts w:ascii="Verdana" w:eastAsia="Times New Roman" w:hAnsi="Verdana" w:cs="Times New Roman"/>
          <w:sz w:val="18"/>
          <w:szCs w:val="18"/>
        </w:rPr>
        <w:t>b. Pliki w innych formatach niż PDF zaleca się opatrzyć zewnętrznym podpisem XAdES. Wykonawca powinien pamiętać, aby plik z podpisem przekazywać łącznie z dokumentem podpisywanym.</w:t>
      </w:r>
    </w:p>
    <w:p w:rsidR="00453424" w:rsidRPr="00E97175" w:rsidRDefault="00E97175">
      <w:pPr>
        <w:pStyle w:val="Akapitzlist"/>
        <w:tabs>
          <w:tab w:val="left" w:pos="284"/>
        </w:tabs>
        <w:spacing w:after="0" w:line="240" w:lineRule="auto"/>
        <w:ind w:left="0"/>
        <w:contextualSpacing/>
        <w:jc w:val="both"/>
        <w:textAlignment w:val="baseline"/>
        <w:rPr>
          <w:rFonts w:ascii="Verdana" w:hAnsi="Verdana"/>
          <w:sz w:val="18"/>
          <w:szCs w:val="18"/>
        </w:rPr>
      </w:pPr>
      <w:r w:rsidRPr="00E97175">
        <w:rPr>
          <w:rFonts w:ascii="Verdana" w:eastAsia="Times New Roman" w:hAnsi="Verdana" w:cs="Times New Roman"/>
          <w:sz w:val="18"/>
          <w:szCs w:val="18"/>
        </w:rPr>
        <w:t>c. Zamawiający rekomenduje wykorzystanie podpisu z kwalifikowanym znacznikiem czasu.</w:t>
      </w:r>
    </w:p>
    <w:p w:rsidR="00453424" w:rsidRPr="00E97175" w:rsidRDefault="00E97175">
      <w:pPr>
        <w:tabs>
          <w:tab w:val="left" w:pos="284"/>
        </w:tabs>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5. Zamawiający zaleca aby w przypadku podpisywania pliku przez kilka osób, stosować podpisy tego samego rodzaju. Podpisywanie różnymi rodzajami podpisów np. osobistym i kwalifikowanym może doprowadzić do problemów w weryfikacji plików. </w:t>
      </w:r>
    </w:p>
    <w:p w:rsidR="00453424" w:rsidRPr="00E97175" w:rsidRDefault="00E97175">
      <w:pPr>
        <w:tabs>
          <w:tab w:val="left" w:pos="284"/>
        </w:tabs>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6. Zamawiający zaleca, aby Wykonawca z odpowiednim wyprzedzeniem przetestował możliwość prawidłowego wykorzystania wybranej metody podpisania plików oferty.</w:t>
      </w:r>
    </w:p>
    <w:p w:rsidR="00453424" w:rsidRPr="00E97175" w:rsidRDefault="00E97175">
      <w:pPr>
        <w:tabs>
          <w:tab w:val="left" w:pos="284"/>
        </w:tabs>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lastRenderedPageBreak/>
        <w:t>7. Osobą składającą ofertę powinna być osoba kontaktowa podawana w dokumentacji.</w:t>
      </w:r>
    </w:p>
    <w:p w:rsidR="00453424" w:rsidRPr="00E97175" w:rsidRDefault="00E97175">
      <w:pPr>
        <w:tabs>
          <w:tab w:val="left" w:pos="284"/>
        </w:tabs>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453424" w:rsidRPr="00E97175" w:rsidRDefault="00E97175">
      <w:pPr>
        <w:tabs>
          <w:tab w:val="left" w:pos="426"/>
        </w:tabs>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9. Jeśli wykonawca pakuje dokumenty np. w plik ZIP zalecamy wcześniejsze podpisanie każdego ze skompresowanych plików. </w:t>
      </w:r>
    </w:p>
    <w:p w:rsidR="00453424" w:rsidRPr="00E97175" w:rsidRDefault="00E97175">
      <w:pPr>
        <w:tabs>
          <w:tab w:val="left" w:pos="426"/>
        </w:tabs>
        <w:spacing w:after="0" w:line="240" w:lineRule="auto"/>
        <w:jc w:val="both"/>
        <w:textAlignment w:val="baseline"/>
        <w:rPr>
          <w:rFonts w:ascii="Verdana" w:hAnsi="Verdana"/>
          <w:sz w:val="18"/>
          <w:szCs w:val="18"/>
        </w:rPr>
      </w:pPr>
      <w:r w:rsidRPr="00E97175">
        <w:rPr>
          <w:rFonts w:ascii="Verdana" w:eastAsia="Times New Roman" w:hAnsi="Verdana" w:cs="Times New Roman"/>
          <w:sz w:val="18"/>
          <w:szCs w:val="18"/>
        </w:rPr>
        <w:t xml:space="preserve">10. Zamawiający zaleca aby </w:t>
      </w:r>
      <w:r w:rsidRPr="00E97175">
        <w:rPr>
          <w:rFonts w:ascii="Verdana" w:eastAsia="Times New Roman" w:hAnsi="Verdana" w:cs="Times New Roman"/>
          <w:sz w:val="18"/>
          <w:szCs w:val="18"/>
          <w:u w:val="single"/>
        </w:rPr>
        <w:t>nie</w:t>
      </w:r>
      <w:r w:rsidRPr="00E97175">
        <w:rPr>
          <w:rFonts w:ascii="Verdana" w:eastAsia="Times New Roman" w:hAnsi="Verdana" w:cs="Times New Roman"/>
          <w:sz w:val="18"/>
          <w:szCs w:val="18"/>
        </w:rPr>
        <w:t xml:space="preserve"> wprowadzać jakichkolwiek zmian w plikach po podpisaniu ich podpisem kwalifikowanym. Może to skutkować naruszeniem integralności plików co równoważne będzie z koniecznością odrzucenia oferty w postępowaniu.</w:t>
      </w:r>
    </w:p>
    <w:p w:rsidR="00453424" w:rsidRPr="00E97175" w:rsidRDefault="00E97175">
      <w:pPr>
        <w:pStyle w:val="Bezodstpw"/>
        <w:rPr>
          <w:rFonts w:ascii="Verdana" w:hAnsi="Verdana"/>
          <w:sz w:val="18"/>
          <w:szCs w:val="18"/>
        </w:rPr>
      </w:pPr>
      <w:r w:rsidRPr="00E97175">
        <w:rPr>
          <w:rFonts w:ascii="Verdana" w:hAnsi="Verdana"/>
          <w:b/>
          <w:sz w:val="18"/>
          <w:szCs w:val="18"/>
        </w:rPr>
        <w:t xml:space="preserve">IV. Sposób komunikowania się Zamawiającego z Wykonawcami (nie dotyczy składania ofert). </w:t>
      </w:r>
    </w:p>
    <w:p w:rsidR="00453424" w:rsidRPr="00E97175" w:rsidRDefault="00E97175">
      <w:pPr>
        <w:pStyle w:val="Bezodstpw"/>
        <w:jc w:val="both"/>
        <w:rPr>
          <w:rFonts w:ascii="Verdana" w:hAnsi="Verdana"/>
          <w:sz w:val="18"/>
          <w:szCs w:val="18"/>
        </w:rPr>
      </w:pPr>
      <w:r w:rsidRPr="00E97175">
        <w:rPr>
          <w:rFonts w:ascii="Verdana" w:hAnsi="Verdana"/>
          <w:bCs/>
          <w:sz w:val="18"/>
          <w:szCs w:val="18"/>
        </w:rPr>
        <w:t xml:space="preserve">1.  Składanie oświadczeń, zawiadomień oraz przekazywanie informacji odbywa się przy użyciu środków komunikacji elektronicznej za pośrednictwem dedykowanego formularza dostępnego na </w:t>
      </w:r>
      <w:hyperlink r:id="rId26">
        <w:r w:rsidRPr="00E97175">
          <w:rPr>
            <w:rStyle w:val="czeinternetowe"/>
            <w:rFonts w:ascii="Verdana" w:hAnsi="Verdana"/>
            <w:bCs/>
            <w:color w:val="auto"/>
            <w:sz w:val="18"/>
            <w:szCs w:val="18"/>
          </w:rPr>
          <w:t>https://platformazakupowa.pl/pn/kwp_wroclaw</w:t>
        </w:r>
      </w:hyperlink>
      <w:r w:rsidRPr="00E97175">
        <w:rPr>
          <w:rFonts w:ascii="Verdana" w:hAnsi="Verdana"/>
          <w:bCs/>
          <w:sz w:val="18"/>
          <w:szCs w:val="18"/>
        </w:rPr>
        <w:t xml:space="preserve"> lub pocztą elektroniczną na adres: </w:t>
      </w:r>
      <w:hyperlink r:id="rId27" w:history="1">
        <w:r w:rsidR="00D7448B" w:rsidRPr="00BB2BF1">
          <w:rPr>
            <w:rStyle w:val="Hipercze"/>
            <w:rFonts w:ascii="Verdana" w:hAnsi="Verdana"/>
            <w:bCs/>
            <w:sz w:val="18"/>
            <w:szCs w:val="18"/>
          </w:rPr>
          <w:t>ewa.szladow-pauch@wr.policja.gov.pl</w:t>
        </w:r>
      </w:hyperlink>
    </w:p>
    <w:p w:rsidR="00453424" w:rsidRPr="00E97175" w:rsidRDefault="00E97175">
      <w:pPr>
        <w:pStyle w:val="Bezodstpw"/>
        <w:jc w:val="both"/>
        <w:rPr>
          <w:rFonts w:ascii="Verdana" w:hAnsi="Verdana"/>
          <w:sz w:val="18"/>
          <w:szCs w:val="18"/>
        </w:rPr>
      </w:pPr>
      <w:r w:rsidRPr="00E97175">
        <w:rPr>
          <w:rFonts w:ascii="Verdana" w:hAnsi="Verdana" w:cs="Calibri"/>
          <w:sz w:val="18"/>
          <w:szCs w:val="18"/>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rsidR="00453424" w:rsidRPr="00E97175" w:rsidRDefault="00E97175">
      <w:pPr>
        <w:pStyle w:val="Bezodstpw"/>
        <w:jc w:val="both"/>
        <w:rPr>
          <w:rFonts w:ascii="Verdana" w:hAnsi="Verdana"/>
          <w:sz w:val="18"/>
          <w:szCs w:val="18"/>
        </w:rPr>
      </w:pPr>
      <w:r w:rsidRPr="00E97175">
        <w:rPr>
          <w:rFonts w:ascii="Verdana" w:hAnsi="Verdana" w:cs="Calibri"/>
          <w:sz w:val="18"/>
          <w:szCs w:val="18"/>
        </w:rPr>
        <w:t>3. Za datę przekazania (wpływu) oświadczeń, wniosków, zawiadomień oraz informacji przyjmuje się datę ich przesłania za pośrednictwem platformazakupowa.pl poprzez kliknięcie przycisku  „</w:t>
      </w:r>
      <w:r w:rsidRPr="00E97175">
        <w:rPr>
          <w:rFonts w:ascii="Verdana" w:hAnsi="Verdana" w:cs="Calibri"/>
          <w:sz w:val="18"/>
          <w:szCs w:val="18"/>
          <w:u w:val="single"/>
        </w:rPr>
        <w:t>Wyślij wiadomość do zamawiającego</w:t>
      </w:r>
      <w:r w:rsidRPr="00E97175">
        <w:rPr>
          <w:rFonts w:ascii="Verdana" w:hAnsi="Verdana" w:cs="Calibri"/>
          <w:sz w:val="18"/>
          <w:szCs w:val="18"/>
        </w:rPr>
        <w:t>” po których pojawi się komunikat, że wiadomość została wysłana do zamawiającego.</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4. </w:t>
      </w:r>
      <w:r w:rsidRPr="00E97175">
        <w:rPr>
          <w:rFonts w:ascii="Verdana" w:hAnsi="Verdana" w:cs="Calibri"/>
          <w:sz w:val="18"/>
          <w:szCs w:val="18"/>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rsidR="00453424" w:rsidRPr="00E97175" w:rsidRDefault="00E97175">
      <w:pPr>
        <w:pStyle w:val="Bezodstpw"/>
        <w:jc w:val="both"/>
        <w:rPr>
          <w:rFonts w:ascii="Verdana" w:hAnsi="Verdana"/>
          <w:sz w:val="18"/>
          <w:szCs w:val="18"/>
        </w:rPr>
      </w:pPr>
      <w:r w:rsidRPr="00E97175">
        <w:rPr>
          <w:rFonts w:ascii="Verdana" w:hAnsi="Verdana"/>
          <w:bCs/>
          <w:sz w:val="18"/>
          <w:szCs w:val="18"/>
        </w:rPr>
        <w:t xml:space="preserve">5. We wszelkiej korespondencji związanie z niniejszym postępowaniem Zamawiający i Wykonawcy posługują się  </w:t>
      </w:r>
      <w:r w:rsidRPr="00E97175">
        <w:rPr>
          <w:rFonts w:ascii="Verdana" w:hAnsi="Verdana"/>
          <w:sz w:val="18"/>
          <w:szCs w:val="18"/>
        </w:rPr>
        <w:t xml:space="preserve">numerem postępowania: </w:t>
      </w:r>
      <w:r w:rsidRPr="00E97175">
        <w:rPr>
          <w:rFonts w:ascii="Verdana" w:hAnsi="Verdana"/>
          <w:b/>
          <w:color w:val="000000" w:themeColor="text1"/>
          <w:sz w:val="18"/>
          <w:szCs w:val="18"/>
        </w:rPr>
        <w:t>PU</w:t>
      </w:r>
      <w:r w:rsidR="001B37B6">
        <w:rPr>
          <w:rFonts w:ascii="Verdana" w:hAnsi="Verdana"/>
          <w:b/>
          <w:color w:val="000000" w:themeColor="text1"/>
          <w:sz w:val="18"/>
          <w:szCs w:val="18"/>
        </w:rPr>
        <w:t>Z</w:t>
      </w:r>
      <w:r w:rsidRPr="00E97175">
        <w:rPr>
          <w:rFonts w:ascii="Verdana" w:hAnsi="Verdana"/>
          <w:b/>
          <w:color w:val="000000" w:themeColor="text1"/>
          <w:sz w:val="18"/>
          <w:szCs w:val="18"/>
        </w:rPr>
        <w:t>-23</w:t>
      </w:r>
      <w:r w:rsidR="008B4F4B">
        <w:rPr>
          <w:rFonts w:ascii="Verdana" w:hAnsi="Verdana"/>
          <w:b/>
          <w:color w:val="000000" w:themeColor="text1"/>
          <w:sz w:val="18"/>
          <w:szCs w:val="18"/>
        </w:rPr>
        <w:t>80-076-061-076</w:t>
      </w:r>
      <w:r w:rsidR="001B37B6">
        <w:rPr>
          <w:rFonts w:ascii="Verdana" w:hAnsi="Verdana"/>
          <w:b/>
          <w:color w:val="000000" w:themeColor="text1"/>
          <w:sz w:val="18"/>
          <w:szCs w:val="18"/>
        </w:rPr>
        <w:t>/2022/</w:t>
      </w:r>
      <w:r w:rsidR="00CF78DA">
        <w:rPr>
          <w:rFonts w:ascii="Verdana" w:hAnsi="Verdana"/>
          <w:b/>
          <w:color w:val="000000" w:themeColor="text1"/>
          <w:sz w:val="18"/>
          <w:szCs w:val="18"/>
        </w:rPr>
        <w:t>ESZP</w:t>
      </w:r>
      <w:r w:rsidRPr="00E97175">
        <w:rPr>
          <w:rFonts w:ascii="Verdana" w:hAnsi="Verdana"/>
          <w:b/>
          <w:color w:val="000000" w:themeColor="text1"/>
          <w:sz w:val="18"/>
          <w:szCs w:val="18"/>
        </w:rPr>
        <w:t>.</w:t>
      </w:r>
    </w:p>
    <w:p w:rsidR="00453424" w:rsidRPr="00E97175" w:rsidRDefault="00E97175">
      <w:pPr>
        <w:pStyle w:val="Bezodstpw"/>
        <w:jc w:val="both"/>
        <w:rPr>
          <w:rFonts w:ascii="Verdana" w:hAnsi="Verdana"/>
          <w:sz w:val="18"/>
          <w:szCs w:val="18"/>
        </w:rPr>
      </w:pPr>
      <w:r w:rsidRPr="00E97175">
        <w:rPr>
          <w:rFonts w:ascii="Verdana" w:hAnsi="Verdana"/>
          <w:b/>
          <w:sz w:val="18"/>
          <w:szCs w:val="18"/>
        </w:rPr>
        <w:t>6.</w:t>
      </w:r>
      <w:r w:rsidRPr="00E97175">
        <w:rPr>
          <w:rFonts w:ascii="Verdana" w:hAnsi="Verdana"/>
          <w:sz w:val="18"/>
          <w:szCs w:val="18"/>
        </w:rPr>
        <w:t xml:space="preserve"> </w:t>
      </w:r>
      <w:r w:rsidRPr="00E97175">
        <w:rPr>
          <w:rFonts w:ascii="Verdana" w:hAnsi="Verdana"/>
          <w:b/>
          <w:sz w:val="18"/>
          <w:szCs w:val="18"/>
        </w:rPr>
        <w:t>Osobami uprawnionymi przez Zamawiającego do porozumiewania się z Wykonawcami są:</w:t>
      </w:r>
    </w:p>
    <w:p w:rsidR="00453424" w:rsidRPr="00E97175" w:rsidRDefault="00E97175">
      <w:pPr>
        <w:pStyle w:val="Bezodstpw"/>
        <w:jc w:val="both"/>
        <w:rPr>
          <w:rFonts w:ascii="Verdana" w:hAnsi="Verdana"/>
          <w:sz w:val="18"/>
          <w:szCs w:val="18"/>
        </w:rPr>
      </w:pPr>
      <w:r w:rsidRPr="00E97175">
        <w:rPr>
          <w:rFonts w:ascii="Verdana" w:hAnsi="Verdana"/>
          <w:sz w:val="18"/>
          <w:szCs w:val="18"/>
        </w:rPr>
        <w:t>a. w kwestiach formalnych: przedstawiciel Sekcji ds. Zamówień Publicznych KWP we Wrocł</w:t>
      </w:r>
      <w:r w:rsidR="00D7448B">
        <w:rPr>
          <w:rFonts w:ascii="Verdana" w:hAnsi="Verdana"/>
          <w:sz w:val="18"/>
          <w:szCs w:val="18"/>
        </w:rPr>
        <w:t>awiu – Pani Ewa Szladow-Pauch</w:t>
      </w:r>
      <w:r w:rsidR="001B37B6">
        <w:rPr>
          <w:rFonts w:ascii="Verdana" w:hAnsi="Verdana"/>
          <w:sz w:val="18"/>
          <w:szCs w:val="18"/>
        </w:rPr>
        <w:t xml:space="preserve">, tel. 47 871 </w:t>
      </w:r>
      <w:r w:rsidR="00D7448B">
        <w:rPr>
          <w:rFonts w:ascii="Verdana" w:hAnsi="Verdana"/>
          <w:sz w:val="18"/>
          <w:szCs w:val="18"/>
        </w:rPr>
        <w:t>21</w:t>
      </w:r>
      <w:r w:rsidR="001B37B6">
        <w:rPr>
          <w:rFonts w:ascii="Verdana" w:hAnsi="Verdana"/>
          <w:sz w:val="18"/>
          <w:szCs w:val="18"/>
        </w:rPr>
        <w:t xml:space="preserve"> </w:t>
      </w:r>
      <w:r w:rsidR="00D7448B">
        <w:rPr>
          <w:rFonts w:ascii="Verdana" w:hAnsi="Verdana"/>
          <w:sz w:val="18"/>
          <w:szCs w:val="18"/>
        </w:rPr>
        <w:t>30</w:t>
      </w:r>
      <w:r w:rsidR="001B37B6">
        <w:rPr>
          <w:rFonts w:ascii="Verdana" w:hAnsi="Verdana"/>
          <w:sz w:val="18"/>
          <w:szCs w:val="18"/>
        </w:rPr>
        <w:t>.</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b w kwestiach merytorycznych związanych z przedmiotem zamówienia: przedstawiciel Wydziału </w:t>
      </w:r>
      <w:r w:rsidR="008B4F4B">
        <w:rPr>
          <w:rFonts w:ascii="Verdana" w:hAnsi="Verdana"/>
          <w:sz w:val="18"/>
          <w:szCs w:val="18"/>
        </w:rPr>
        <w:t>Teleinformatyki</w:t>
      </w:r>
      <w:r w:rsidRPr="00E97175">
        <w:rPr>
          <w:rFonts w:ascii="Verdana" w:hAnsi="Verdana"/>
          <w:sz w:val="18"/>
          <w:szCs w:val="18"/>
        </w:rPr>
        <w:t xml:space="preserve"> – Pan</w:t>
      </w:r>
      <w:r w:rsidRPr="00E97175">
        <w:rPr>
          <w:rFonts w:ascii="Verdana" w:eastAsiaTheme="minorEastAsia" w:hAnsi="Verdana" w:cstheme="minorBidi"/>
          <w:sz w:val="18"/>
          <w:szCs w:val="18"/>
        </w:rPr>
        <w:t xml:space="preserve"> </w:t>
      </w:r>
      <w:r w:rsidR="008B4F4B">
        <w:rPr>
          <w:rFonts w:ascii="Verdana" w:eastAsiaTheme="minorEastAsia" w:hAnsi="Verdana" w:cstheme="minorBidi"/>
          <w:sz w:val="18"/>
          <w:szCs w:val="18"/>
        </w:rPr>
        <w:t xml:space="preserve">Łukasz Klimański </w:t>
      </w:r>
      <w:r w:rsidRPr="00E97175">
        <w:rPr>
          <w:rFonts w:ascii="Verdana" w:hAnsi="Verdana"/>
          <w:sz w:val="18"/>
          <w:szCs w:val="18"/>
        </w:rPr>
        <w:t xml:space="preserve">, tel. </w:t>
      </w:r>
      <w:r w:rsidRPr="00AD252F">
        <w:rPr>
          <w:rFonts w:ascii="Verdana" w:hAnsi="Verdana"/>
          <w:color w:val="000000" w:themeColor="text1"/>
          <w:sz w:val="18"/>
          <w:szCs w:val="18"/>
        </w:rPr>
        <w:t>47 871</w:t>
      </w:r>
      <w:r w:rsidR="00265A43" w:rsidRPr="00AD252F">
        <w:rPr>
          <w:rFonts w:ascii="Verdana" w:hAnsi="Verdana"/>
          <w:color w:val="000000" w:themeColor="text1"/>
          <w:sz w:val="18"/>
          <w:szCs w:val="18"/>
        </w:rPr>
        <w:t>3798</w:t>
      </w:r>
    </w:p>
    <w:p w:rsidR="00453424" w:rsidRPr="00E97175" w:rsidRDefault="00E97175">
      <w:pPr>
        <w:pStyle w:val="Bezodstpw"/>
        <w:rPr>
          <w:rFonts w:ascii="Verdana" w:hAnsi="Verdana"/>
          <w:sz w:val="18"/>
          <w:szCs w:val="18"/>
        </w:rPr>
      </w:pPr>
      <w:r w:rsidRPr="00E97175">
        <w:rPr>
          <w:rFonts w:ascii="Verdana" w:hAnsi="Verdana"/>
          <w:b/>
          <w:sz w:val="18"/>
          <w:szCs w:val="18"/>
        </w:rPr>
        <w:t>V. Udzielanie wyjaśnień i wprowadzanie zmian treści SWZ.</w:t>
      </w:r>
    </w:p>
    <w:p w:rsidR="00453424" w:rsidRPr="00E97175" w:rsidRDefault="00E97175">
      <w:pPr>
        <w:pStyle w:val="Bezodstpw"/>
        <w:jc w:val="both"/>
        <w:rPr>
          <w:rFonts w:ascii="Verdana" w:hAnsi="Verdana"/>
          <w:sz w:val="18"/>
          <w:szCs w:val="18"/>
        </w:rPr>
      </w:pPr>
      <w:r w:rsidRPr="00E97175">
        <w:rPr>
          <w:rFonts w:ascii="Verdana" w:hAnsi="Verdana"/>
          <w:sz w:val="18"/>
          <w:szCs w:val="18"/>
        </w:rPr>
        <w:t>1. Wykonawca może zwrócić się do Zamawiającego o wyjaśnienie treści SWZ. Wnioski o wyjaśnienie treści SWZ można przesyłać za pośrednictwem dedykowanego formularza dostępnego na</w:t>
      </w:r>
      <w:r w:rsidRPr="00E97175">
        <w:rPr>
          <w:rStyle w:val="czeinternetowe"/>
          <w:rFonts w:ascii="Verdana" w:hAnsi="Verdana"/>
          <w:bCs/>
          <w:color w:val="C9211E"/>
          <w:sz w:val="18"/>
          <w:szCs w:val="18"/>
        </w:rPr>
        <w:t xml:space="preserve"> </w:t>
      </w:r>
      <w:hyperlink r:id="rId28">
        <w:r w:rsidRPr="00E97175">
          <w:rPr>
            <w:rStyle w:val="czeinternetowe"/>
            <w:rFonts w:ascii="Verdana" w:hAnsi="Verdana"/>
            <w:bCs/>
            <w:color w:val="auto"/>
            <w:sz w:val="18"/>
            <w:szCs w:val="18"/>
          </w:rPr>
          <w:t>https://platformazakupowa.pl/pn/kwp_wroclaw</w:t>
        </w:r>
      </w:hyperlink>
      <w:r w:rsidRPr="00E97175">
        <w:rPr>
          <w:rFonts w:ascii="Verdana" w:hAnsi="Verdana"/>
          <w:sz w:val="18"/>
          <w:szCs w:val="18"/>
        </w:rPr>
        <w:t xml:space="preserve"> lub pocztą elektroniczną na adres: </w:t>
      </w:r>
      <w:hyperlink r:id="rId29" w:history="1">
        <w:r w:rsidR="00D7448B" w:rsidRPr="00BB2BF1">
          <w:rPr>
            <w:rStyle w:val="Hipercze"/>
            <w:rFonts w:ascii="Verdana" w:hAnsi="Verdana"/>
            <w:bCs/>
            <w:sz w:val="18"/>
            <w:szCs w:val="18"/>
          </w:rPr>
          <w:t>ewa.szladow-pauch@wr.policja.gov.pl</w:t>
        </w:r>
      </w:hyperlink>
      <w:r w:rsidRPr="00E97175">
        <w:rPr>
          <w:rFonts w:ascii="Verdana" w:hAnsi="Verdana"/>
          <w:sz w:val="18"/>
          <w:szCs w:val="18"/>
        </w:rPr>
        <w:t xml:space="preserve">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3. Treść zapytań wraz z wyjaśnieniami Zamawiający zamieści na internetowej prowadzonego postępowania bez ujawniania źródła zapytania </w:t>
      </w:r>
      <w:r w:rsidRPr="00E97175">
        <w:rPr>
          <w:rFonts w:ascii="Verdana" w:hAnsi="Verdana" w:cs="Verdana"/>
          <w:sz w:val="18"/>
          <w:szCs w:val="18"/>
          <w:lang w:eastAsia="zh-CN"/>
        </w:rPr>
        <w:t>(profil</w:t>
      </w:r>
      <w:r w:rsidRPr="00E97175">
        <w:rPr>
          <w:rFonts w:ascii="Verdana" w:hAnsi="Verdana" w:cs="Verdana"/>
          <w:color w:val="000000"/>
          <w:sz w:val="18"/>
          <w:szCs w:val="18"/>
          <w:lang w:eastAsia="zh-CN"/>
        </w:rPr>
        <w:t xml:space="preserve"> nabywcy: </w:t>
      </w:r>
      <w:hyperlink r:id="rId30">
        <w:r w:rsidRPr="00E97175">
          <w:rPr>
            <w:rStyle w:val="czeinternetowe"/>
            <w:rFonts w:ascii="Verdana" w:hAnsi="Verdana" w:cs="Verdana"/>
            <w:sz w:val="18"/>
            <w:szCs w:val="18"/>
            <w:lang w:eastAsia="zh-CN"/>
          </w:rPr>
          <w:t>https://platformazakupowa.pl/pn/kwp_wroclaw</w:t>
        </w:r>
      </w:hyperlink>
      <w:r w:rsidRPr="00E97175">
        <w:rPr>
          <w:rFonts w:ascii="Verdana" w:hAnsi="Verdana" w:cs="Verdana"/>
          <w:color w:val="000000"/>
          <w:sz w:val="18"/>
          <w:szCs w:val="18"/>
          <w:lang w:eastAsia="zh-CN"/>
        </w:rPr>
        <w:t xml:space="preserve"> Sekcja „Komunikaty”). </w:t>
      </w:r>
    </w:p>
    <w:p w:rsidR="00453424" w:rsidRPr="00E97175" w:rsidRDefault="00E97175">
      <w:pPr>
        <w:pStyle w:val="Bezodstpw"/>
        <w:jc w:val="both"/>
        <w:rPr>
          <w:rFonts w:ascii="Verdana" w:hAnsi="Verdana"/>
          <w:sz w:val="18"/>
          <w:szCs w:val="18"/>
        </w:rPr>
      </w:pPr>
      <w:r w:rsidRPr="00E97175">
        <w:rPr>
          <w:rFonts w:ascii="Verdana" w:hAnsi="Verdana" w:cs="Verdana"/>
          <w:color w:val="000000"/>
          <w:sz w:val="18"/>
          <w:szCs w:val="18"/>
          <w:lang w:eastAsia="zh-CN"/>
        </w:rPr>
        <w:t xml:space="preserve">Jeżeli Zamawiający nie udzieli wyjaśnień w terminie, o którym mowa w pkt 2, przedłuży termin składania ofert o czas niezbędny do zapoznania się wszystkich wykonawców z wyjaśnieniami niezbędnymi do należytego  przygotowania i złożenia oferty. </w:t>
      </w:r>
    </w:p>
    <w:p w:rsidR="00453424" w:rsidRPr="00E97175" w:rsidRDefault="00E97175">
      <w:pPr>
        <w:pStyle w:val="Bezodstpw"/>
        <w:jc w:val="both"/>
        <w:rPr>
          <w:rFonts w:ascii="Verdana" w:hAnsi="Verdana"/>
          <w:sz w:val="18"/>
          <w:szCs w:val="18"/>
        </w:rPr>
      </w:pPr>
      <w:r w:rsidRPr="00E97175">
        <w:rPr>
          <w:rFonts w:ascii="Verdana" w:hAnsi="Verdana" w:cs="Verdana"/>
          <w:color w:val="000000"/>
          <w:sz w:val="18"/>
          <w:szCs w:val="18"/>
          <w:lang w:eastAsia="zh-CN"/>
        </w:rPr>
        <w:t xml:space="preserve">4. W przypadku, gdy wniosek o wyjaśnienie treści SWZ nie wpłynął w terminie, o którym mowa w pkt 2, Zamawiający nie ma obowiązku udzielania wyjaśnień SWZ oraz obowiązku przedłużania terminu składania ofert. </w:t>
      </w:r>
    </w:p>
    <w:p w:rsidR="00453424" w:rsidRPr="00E97175" w:rsidRDefault="00E97175">
      <w:pPr>
        <w:pStyle w:val="Bezodstpw"/>
        <w:jc w:val="both"/>
        <w:rPr>
          <w:rFonts w:ascii="Verdana" w:hAnsi="Verdana"/>
          <w:sz w:val="18"/>
          <w:szCs w:val="18"/>
        </w:rPr>
      </w:pPr>
      <w:r w:rsidRPr="00E97175">
        <w:rPr>
          <w:rFonts w:ascii="Verdana" w:hAnsi="Verdana"/>
          <w:sz w:val="18"/>
          <w:szCs w:val="18"/>
        </w:rPr>
        <w:t>5. Przedłużenie terminu składania ofert nie wpływa na bieg terminu składania wniosku o wyjaśnienie treści SWZ.</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6. Zamawiający nie przewiduje zwołania zebrania, o którym mowa w art. 285 ust. 1 Pzp.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7. W uzasadnionych przypadkach Zamawiający może przed upływem terminu składania ofert  zmienić treść specyfikacji warunków zamówienia. Dokonana w ten sposób zmiana zostanie udostępniona na stronie internetowej prowadzonego postępowania </w:t>
      </w:r>
      <w:r w:rsidRPr="00E97175">
        <w:rPr>
          <w:rFonts w:ascii="Verdana" w:hAnsi="Verdana" w:cs="Verdana"/>
          <w:sz w:val="18"/>
          <w:szCs w:val="18"/>
          <w:lang w:eastAsia="zh-CN"/>
        </w:rPr>
        <w:t>(profil</w:t>
      </w:r>
      <w:r w:rsidRPr="00E97175">
        <w:rPr>
          <w:rFonts w:ascii="Verdana" w:hAnsi="Verdana" w:cs="Verdana"/>
          <w:color w:val="000000"/>
          <w:sz w:val="18"/>
          <w:szCs w:val="18"/>
          <w:lang w:eastAsia="zh-CN"/>
        </w:rPr>
        <w:t xml:space="preserve"> nabywcy: </w:t>
      </w:r>
      <w:hyperlink r:id="rId31">
        <w:r w:rsidRPr="00E97175">
          <w:rPr>
            <w:rStyle w:val="czeinternetowe"/>
            <w:rFonts w:ascii="Verdana" w:hAnsi="Verdana" w:cs="Verdana"/>
            <w:sz w:val="18"/>
            <w:szCs w:val="18"/>
            <w:lang w:eastAsia="zh-CN"/>
          </w:rPr>
          <w:t>https://platformazakupowa.pl/pn/kwp_wroclaw</w:t>
        </w:r>
      </w:hyperlink>
      <w:r w:rsidRPr="00E97175">
        <w:rPr>
          <w:rFonts w:ascii="Verdana" w:hAnsi="Verdana" w:cs="Verdana"/>
          <w:color w:val="000000"/>
          <w:sz w:val="18"/>
          <w:szCs w:val="18"/>
          <w:lang w:eastAsia="zh-CN"/>
        </w:rPr>
        <w:t xml:space="preserve"> Sekcja „Komunikaty”).</w:t>
      </w:r>
    </w:p>
    <w:p w:rsidR="00453424" w:rsidRPr="00E97175" w:rsidRDefault="00E97175">
      <w:pPr>
        <w:pStyle w:val="Bezodstpw"/>
        <w:jc w:val="both"/>
        <w:rPr>
          <w:rFonts w:ascii="Verdana" w:hAnsi="Verdana"/>
          <w:sz w:val="18"/>
          <w:szCs w:val="18"/>
        </w:rPr>
      </w:pPr>
      <w:r w:rsidRPr="00E97175">
        <w:rPr>
          <w:rFonts w:ascii="Verdana" w:hAnsi="Verdana"/>
          <w:sz w:val="18"/>
          <w:szCs w:val="18"/>
        </w:rPr>
        <w:lastRenderedPageBreak/>
        <w:t xml:space="preserve">8.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9. Zamawiający informuje wykonawców o przedłużonym terminie składania ofert przez zamieszczenie informacji na stronie internetowej prowadzonego postępowania, na której została udostępniona SWZ </w:t>
      </w:r>
      <w:r w:rsidRPr="00E97175">
        <w:rPr>
          <w:rFonts w:ascii="Verdana" w:hAnsi="Verdana" w:cs="Verdana"/>
          <w:sz w:val="18"/>
          <w:szCs w:val="18"/>
          <w:lang w:eastAsia="zh-CN"/>
        </w:rPr>
        <w:t>(profil</w:t>
      </w:r>
      <w:r w:rsidRPr="00E97175">
        <w:rPr>
          <w:rFonts w:ascii="Verdana" w:hAnsi="Verdana" w:cs="Verdana"/>
          <w:color w:val="000000"/>
          <w:sz w:val="18"/>
          <w:szCs w:val="18"/>
          <w:lang w:eastAsia="zh-CN"/>
        </w:rPr>
        <w:t xml:space="preserve"> nabywcy: </w:t>
      </w:r>
      <w:hyperlink r:id="rId32">
        <w:r w:rsidRPr="00E97175">
          <w:rPr>
            <w:rStyle w:val="czeinternetowe"/>
            <w:rFonts w:ascii="Verdana" w:hAnsi="Verdana" w:cs="Verdana"/>
            <w:sz w:val="18"/>
            <w:szCs w:val="18"/>
            <w:lang w:eastAsia="zh-CN"/>
          </w:rPr>
          <w:t>https://platformazakupowa.pl/pn/kwp_wroclaw</w:t>
        </w:r>
      </w:hyperlink>
      <w:r w:rsidRPr="00E97175">
        <w:rPr>
          <w:rFonts w:ascii="Verdana" w:hAnsi="Verdana" w:cs="Verdana"/>
          <w:color w:val="000000"/>
          <w:sz w:val="18"/>
          <w:szCs w:val="18"/>
          <w:lang w:eastAsia="zh-CN"/>
        </w:rPr>
        <w:t xml:space="preserve"> Sekcja „Komunikaty”).</w:t>
      </w:r>
    </w:p>
    <w:p w:rsidR="00453424" w:rsidRPr="00E97175" w:rsidRDefault="00E97175">
      <w:pPr>
        <w:pStyle w:val="Bezodstpw"/>
        <w:jc w:val="both"/>
        <w:rPr>
          <w:rFonts w:ascii="Verdana" w:hAnsi="Verdana"/>
          <w:sz w:val="18"/>
          <w:szCs w:val="18"/>
        </w:rPr>
      </w:pPr>
      <w:r w:rsidRPr="00E97175">
        <w:rPr>
          <w:rFonts w:ascii="Verdana" w:hAnsi="Verdana"/>
          <w:sz w:val="18"/>
          <w:szCs w:val="18"/>
        </w:rPr>
        <w:t>10. W przypadku gdy zmiana treści SWZ prowadzi do zmiany treści ogłoszenia o zamówieniu, zamawiający zamieszcza w Biuletynie Zamówień Publicznych ogłoszenie o zmianie ogłoszenia.</w:t>
      </w:r>
    </w:p>
    <w:p w:rsidR="00453424" w:rsidRPr="00E97175" w:rsidRDefault="00453424">
      <w:pPr>
        <w:pStyle w:val="Bezodstpw"/>
        <w:jc w:val="both"/>
        <w:rPr>
          <w:rFonts w:ascii="Verdana" w:hAnsi="Verdana"/>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 xml:space="preserve">X. TERMIN ZWIĄZANIA OFERTĄ </w:t>
      </w:r>
    </w:p>
    <w:p w:rsidR="00453424" w:rsidRPr="00E97175" w:rsidRDefault="00E97175">
      <w:pPr>
        <w:pStyle w:val="Bezodstpw"/>
        <w:jc w:val="both"/>
        <w:rPr>
          <w:rFonts w:ascii="Verdana" w:hAnsi="Verdana"/>
          <w:sz w:val="18"/>
          <w:szCs w:val="18"/>
        </w:rPr>
      </w:pPr>
      <w:r w:rsidRPr="00E97175">
        <w:rPr>
          <w:rFonts w:ascii="Verdana" w:hAnsi="Verdana"/>
          <w:sz w:val="18"/>
          <w:szCs w:val="18"/>
        </w:rPr>
        <w:t>1. Wykonawca jest związany ofertą od dnia upły</w:t>
      </w:r>
      <w:r w:rsidRPr="00E97175">
        <w:rPr>
          <w:rFonts w:ascii="Verdana" w:hAnsi="Verdana"/>
          <w:color w:val="000000"/>
          <w:sz w:val="18"/>
          <w:szCs w:val="18"/>
        </w:rPr>
        <w:t xml:space="preserve">wu terminu składania ofert przez 30 (trzydzieści) dni </w:t>
      </w:r>
      <w:r w:rsidRPr="00E97175">
        <w:rPr>
          <w:rFonts w:ascii="Verdana" w:hAnsi="Verdana"/>
          <w:color w:val="000000" w:themeColor="text1"/>
          <w:sz w:val="18"/>
          <w:szCs w:val="18"/>
        </w:rPr>
        <w:t xml:space="preserve">kalendarzowych tj. </w:t>
      </w:r>
      <w:r w:rsidRPr="00E97175">
        <w:rPr>
          <w:rFonts w:ascii="Verdana" w:hAnsi="Verdana"/>
          <w:b/>
          <w:color w:val="000000" w:themeColor="text1"/>
          <w:sz w:val="18"/>
          <w:szCs w:val="18"/>
        </w:rPr>
        <w:t xml:space="preserve">do dnia </w:t>
      </w:r>
      <w:r w:rsidR="00FE5EED">
        <w:rPr>
          <w:rFonts w:ascii="Verdana" w:hAnsi="Verdana"/>
          <w:b/>
          <w:color w:val="000000" w:themeColor="text1"/>
          <w:sz w:val="18"/>
          <w:szCs w:val="18"/>
        </w:rPr>
        <w:t>23.08</w:t>
      </w:r>
      <w:bookmarkStart w:id="0" w:name="_GoBack"/>
      <w:bookmarkEnd w:id="0"/>
      <w:r w:rsidR="00722C75">
        <w:rPr>
          <w:rFonts w:ascii="Verdana" w:hAnsi="Verdana"/>
          <w:b/>
          <w:color w:val="000000" w:themeColor="text1"/>
          <w:sz w:val="18"/>
          <w:szCs w:val="18"/>
        </w:rPr>
        <w:t xml:space="preserve">.2022 </w:t>
      </w:r>
      <w:r w:rsidRPr="00E97175">
        <w:rPr>
          <w:rFonts w:ascii="Verdana" w:hAnsi="Verdana"/>
          <w:b/>
          <w:color w:val="000000"/>
          <w:sz w:val="18"/>
          <w:szCs w:val="18"/>
        </w:rPr>
        <w:t>r.</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rsidR="00453424" w:rsidRPr="00E97175" w:rsidRDefault="00E97175">
      <w:pPr>
        <w:pStyle w:val="Bezodstpw"/>
        <w:jc w:val="both"/>
        <w:rPr>
          <w:rFonts w:ascii="Verdana" w:hAnsi="Verdana"/>
          <w:sz w:val="18"/>
          <w:szCs w:val="18"/>
        </w:rPr>
      </w:pPr>
      <w:r w:rsidRPr="00E97175">
        <w:rPr>
          <w:rFonts w:ascii="Verdana" w:hAnsi="Verdana"/>
          <w:sz w:val="18"/>
          <w:szCs w:val="18"/>
        </w:rPr>
        <w:t>3. Przedłużenie terminu związania ofertą, o którym mowa w pkt 1 wymaga złożenia przez Wykonawcę pisemnego oświadczenia o wyrażeniu zgody na przedłużenie terminu związania ofertą.</w:t>
      </w:r>
    </w:p>
    <w:p w:rsidR="00453424" w:rsidRPr="00E97175" w:rsidRDefault="00453424">
      <w:pPr>
        <w:pStyle w:val="Bezodstpw"/>
        <w:jc w:val="both"/>
        <w:rPr>
          <w:rFonts w:ascii="Verdana" w:hAnsi="Verdana"/>
          <w:b/>
          <w:bCs/>
          <w:color w:val="000000"/>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rPr>
          <w:rFonts w:ascii="Verdana" w:hAnsi="Verdana"/>
          <w:sz w:val="18"/>
          <w:szCs w:val="18"/>
        </w:rPr>
      </w:pPr>
      <w:r w:rsidRPr="00E97175">
        <w:rPr>
          <w:rFonts w:ascii="Verdana" w:hAnsi="Verdana"/>
          <w:b/>
          <w:sz w:val="18"/>
          <w:szCs w:val="18"/>
        </w:rPr>
        <w:t>X</w:t>
      </w:r>
      <w:r w:rsidR="00386732">
        <w:rPr>
          <w:rFonts w:ascii="Verdana" w:hAnsi="Verdana"/>
          <w:b/>
          <w:sz w:val="18"/>
          <w:szCs w:val="18"/>
        </w:rPr>
        <w:t>I</w:t>
      </w:r>
      <w:r w:rsidRPr="00E97175">
        <w:rPr>
          <w:rFonts w:ascii="Verdana" w:hAnsi="Verdana"/>
          <w:b/>
          <w:sz w:val="18"/>
          <w:szCs w:val="18"/>
        </w:rPr>
        <w:t>. WADIUM I ZABEZPIECZENIE NALEŻYTEGO WYKONANIA UMOWY</w:t>
      </w:r>
    </w:p>
    <w:p w:rsidR="00D7448B" w:rsidRDefault="00DA3D80" w:rsidP="00DA3D80">
      <w:pPr>
        <w:pStyle w:val="Bezodstpw"/>
        <w:jc w:val="both"/>
        <w:rPr>
          <w:rFonts w:ascii="Verdana" w:hAnsi="Verdana"/>
          <w:sz w:val="18"/>
          <w:szCs w:val="18"/>
        </w:rPr>
      </w:pPr>
      <w:r>
        <w:rPr>
          <w:rFonts w:ascii="Verdana" w:hAnsi="Verdana"/>
          <w:sz w:val="18"/>
          <w:szCs w:val="18"/>
        </w:rPr>
        <w:t>1. Zamawiający nie wymaga wniesienia wadium.</w:t>
      </w:r>
    </w:p>
    <w:p w:rsidR="00265A43" w:rsidRPr="00265A43" w:rsidRDefault="00265A43" w:rsidP="00265A43">
      <w:pPr>
        <w:pStyle w:val="Bezodstpw"/>
        <w:jc w:val="both"/>
        <w:rPr>
          <w:rFonts w:ascii="Verdana" w:hAnsi="Verdana" w:cstheme="minorHAnsi"/>
          <w:b/>
          <w:sz w:val="18"/>
          <w:szCs w:val="18"/>
        </w:rPr>
      </w:pPr>
      <w:r w:rsidRPr="00265A43">
        <w:rPr>
          <w:rFonts w:ascii="Verdana" w:hAnsi="Verdana" w:cstheme="minorHAnsi"/>
          <w:b/>
          <w:sz w:val="18"/>
          <w:szCs w:val="18"/>
        </w:rPr>
        <w:t>2. Zamawiający wymaga wniesienia zabezpieczenia należytego wykonania umowy.</w:t>
      </w:r>
    </w:p>
    <w:p w:rsidR="00265A43" w:rsidRPr="00265A43" w:rsidRDefault="00265A43" w:rsidP="00265A43">
      <w:pPr>
        <w:widowControl w:val="0"/>
        <w:suppressAutoHyphens w:val="0"/>
        <w:autoSpaceDE w:val="0"/>
        <w:autoSpaceDN w:val="0"/>
        <w:adjustRightInd w:val="0"/>
        <w:spacing w:after="0" w:line="240" w:lineRule="auto"/>
        <w:contextualSpacing/>
        <w:jc w:val="both"/>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 xml:space="preserve">Wykonawca, którego oferta zostanie wybrana, </w:t>
      </w:r>
      <w:r w:rsidRPr="00265A43">
        <w:rPr>
          <w:rFonts w:ascii="Verdana" w:eastAsia="Times New Roman" w:hAnsi="Verdana" w:cstheme="minorHAnsi"/>
          <w:sz w:val="18"/>
          <w:szCs w:val="18"/>
          <w:lang w:eastAsia="x-none"/>
        </w:rPr>
        <w:t xml:space="preserve">zobowiązany będzie do </w:t>
      </w:r>
      <w:r w:rsidRPr="00265A43">
        <w:rPr>
          <w:rFonts w:ascii="Verdana" w:eastAsia="Times New Roman" w:hAnsi="Verdana" w:cstheme="minorHAnsi"/>
          <w:sz w:val="18"/>
          <w:szCs w:val="18"/>
          <w:lang w:val="x-none" w:eastAsia="x-none"/>
        </w:rPr>
        <w:t>wniesie</w:t>
      </w:r>
      <w:r w:rsidRPr="00265A43">
        <w:rPr>
          <w:rFonts w:ascii="Verdana" w:eastAsia="Times New Roman" w:hAnsi="Verdana" w:cstheme="minorHAnsi"/>
          <w:sz w:val="18"/>
          <w:szCs w:val="18"/>
          <w:lang w:eastAsia="x-none"/>
        </w:rPr>
        <w:t>nia</w:t>
      </w:r>
      <w:r w:rsidRPr="00265A43">
        <w:rPr>
          <w:rFonts w:ascii="Verdana" w:eastAsia="Times New Roman" w:hAnsi="Verdana" w:cstheme="minorHAnsi"/>
          <w:sz w:val="18"/>
          <w:szCs w:val="18"/>
          <w:lang w:val="x-none" w:eastAsia="x-none"/>
        </w:rPr>
        <w:t xml:space="preserve"> zabezpieczenia należytego wykonania umowy w wysokości </w:t>
      </w:r>
      <w:r w:rsidRPr="00265A43">
        <w:rPr>
          <w:rFonts w:ascii="Verdana" w:eastAsia="Times New Roman" w:hAnsi="Verdana" w:cstheme="minorHAnsi"/>
          <w:b/>
          <w:sz w:val="18"/>
          <w:szCs w:val="18"/>
          <w:lang w:eastAsia="x-none"/>
        </w:rPr>
        <w:t>5</w:t>
      </w:r>
      <w:r w:rsidRPr="00265A43">
        <w:rPr>
          <w:rFonts w:ascii="Verdana" w:eastAsia="Times New Roman" w:hAnsi="Verdana" w:cstheme="minorHAnsi"/>
          <w:b/>
          <w:sz w:val="18"/>
          <w:szCs w:val="18"/>
          <w:lang w:val="x-none" w:eastAsia="x-none"/>
        </w:rPr>
        <w:t>%</w:t>
      </w:r>
      <w:r w:rsidRPr="00265A43">
        <w:rPr>
          <w:rFonts w:ascii="Verdana" w:eastAsia="Times New Roman" w:hAnsi="Verdana" w:cstheme="minorHAnsi"/>
          <w:sz w:val="18"/>
          <w:szCs w:val="18"/>
          <w:lang w:val="x-none" w:eastAsia="x-none"/>
        </w:rPr>
        <w:t xml:space="preserve"> ceny całkowitej podanej w ofercie. Zabezpieczenie  będzie służyło pokryciu roszczeń z tytułu niewykonania lub nienależytego wykonania umowy. Zabezpieczenie powinno być wniesione, według wyboru Wykonawcy, w jednej lub w kilku następujących formach: </w:t>
      </w:r>
    </w:p>
    <w:p w:rsidR="00265A43" w:rsidRPr="00265A43" w:rsidRDefault="00265A43" w:rsidP="00265A43">
      <w:pPr>
        <w:pStyle w:val="Akapitzlist"/>
        <w:widowControl w:val="0"/>
        <w:numPr>
          <w:ilvl w:val="1"/>
          <w:numId w:val="31"/>
        </w:numPr>
        <w:suppressAutoHyphens w:val="0"/>
        <w:autoSpaceDE w:val="0"/>
        <w:autoSpaceDN w:val="0"/>
        <w:adjustRightInd w:val="0"/>
        <w:spacing w:after="0" w:line="240" w:lineRule="auto"/>
        <w:contextualSpacing/>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pieniądzu,</w:t>
      </w:r>
    </w:p>
    <w:p w:rsidR="00265A43" w:rsidRPr="00265A43" w:rsidRDefault="00265A43" w:rsidP="00265A43">
      <w:pPr>
        <w:pStyle w:val="Akapitzlist"/>
        <w:widowControl w:val="0"/>
        <w:numPr>
          <w:ilvl w:val="1"/>
          <w:numId w:val="31"/>
        </w:numPr>
        <w:suppressAutoHyphens w:val="0"/>
        <w:autoSpaceDE w:val="0"/>
        <w:autoSpaceDN w:val="0"/>
        <w:adjustRightInd w:val="0"/>
        <w:spacing w:after="0" w:line="240" w:lineRule="auto"/>
        <w:contextualSpacing/>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poręczeniach bankowych lub poręczeniach spółdzielczej kasy oszczędnościowo-kredytowej, z tym że zobowiązanie kasy jest zawsze zabezpieczeniem pieniężnym,</w:t>
      </w:r>
    </w:p>
    <w:p w:rsidR="00265A43" w:rsidRPr="00265A43" w:rsidRDefault="00265A43" w:rsidP="00265A43">
      <w:pPr>
        <w:pStyle w:val="Akapitzlist"/>
        <w:widowControl w:val="0"/>
        <w:numPr>
          <w:ilvl w:val="1"/>
          <w:numId w:val="31"/>
        </w:numPr>
        <w:suppressAutoHyphens w:val="0"/>
        <w:autoSpaceDE w:val="0"/>
        <w:autoSpaceDN w:val="0"/>
        <w:adjustRightInd w:val="0"/>
        <w:spacing w:after="0" w:line="240" w:lineRule="auto"/>
        <w:contextualSpacing/>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gwarancjach bankowych,</w:t>
      </w:r>
    </w:p>
    <w:p w:rsidR="00265A43" w:rsidRPr="00265A43" w:rsidRDefault="00265A43" w:rsidP="00265A43">
      <w:pPr>
        <w:pStyle w:val="Akapitzlist"/>
        <w:widowControl w:val="0"/>
        <w:numPr>
          <w:ilvl w:val="1"/>
          <w:numId w:val="31"/>
        </w:numPr>
        <w:suppressAutoHyphens w:val="0"/>
        <w:autoSpaceDE w:val="0"/>
        <w:autoSpaceDN w:val="0"/>
        <w:adjustRightInd w:val="0"/>
        <w:spacing w:after="0" w:line="240" w:lineRule="auto"/>
        <w:contextualSpacing/>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gwarancjach ubezpieczeniowych,</w:t>
      </w:r>
    </w:p>
    <w:p w:rsidR="00265A43" w:rsidRPr="00265A43" w:rsidRDefault="00265A43" w:rsidP="00265A43">
      <w:pPr>
        <w:pStyle w:val="Akapitzlist"/>
        <w:widowControl w:val="0"/>
        <w:numPr>
          <w:ilvl w:val="1"/>
          <w:numId w:val="31"/>
        </w:numPr>
        <w:suppressAutoHyphens w:val="0"/>
        <w:autoSpaceDE w:val="0"/>
        <w:autoSpaceDN w:val="0"/>
        <w:adjustRightInd w:val="0"/>
        <w:spacing w:after="0" w:line="240" w:lineRule="auto"/>
        <w:contextualSpacing/>
        <w:jc w:val="both"/>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poręczeniach udzielonych przez podmioty, o których mowa w art. 6b ust. 5 pkt 2 ustawy z dnia 9 listopada 2000r. o utworzeniu Polskiej Agencji Rozwoju Przedsiębiorczości.</w:t>
      </w:r>
    </w:p>
    <w:p w:rsidR="00265A43" w:rsidRPr="00265A43" w:rsidRDefault="00265A43" w:rsidP="00265A43">
      <w:pPr>
        <w:pStyle w:val="Akapitzlist"/>
        <w:widowControl w:val="0"/>
        <w:numPr>
          <w:ilvl w:val="3"/>
          <w:numId w:val="30"/>
        </w:numPr>
        <w:suppressAutoHyphens w:val="0"/>
        <w:autoSpaceDE w:val="0"/>
        <w:autoSpaceDN w:val="0"/>
        <w:adjustRightInd w:val="0"/>
        <w:spacing w:after="0" w:line="240" w:lineRule="auto"/>
        <w:ind w:left="142" w:hanging="284"/>
        <w:contextualSpacing/>
        <w:jc w:val="both"/>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Zabezpieczenie wnoszone w pieniądzu Wykonawca wpłaca przelewem na rachunek bankowy wskazany przez Zamawiającego przed podpisaniem umowy lub w dniu jej podpisania.</w:t>
      </w:r>
    </w:p>
    <w:p w:rsidR="00265A43" w:rsidRPr="00265A43" w:rsidRDefault="00265A43" w:rsidP="00265A43">
      <w:pPr>
        <w:pStyle w:val="Akapitzlist"/>
        <w:widowControl w:val="0"/>
        <w:numPr>
          <w:ilvl w:val="3"/>
          <w:numId w:val="30"/>
        </w:numPr>
        <w:suppressAutoHyphens w:val="0"/>
        <w:autoSpaceDE w:val="0"/>
        <w:autoSpaceDN w:val="0"/>
        <w:adjustRightInd w:val="0"/>
        <w:spacing w:after="0" w:line="240" w:lineRule="auto"/>
        <w:ind w:left="142" w:hanging="284"/>
        <w:contextualSpacing/>
        <w:jc w:val="both"/>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W przypadku wniesienia wadium w pieniądzu Wykonawca może zwrócić się do Zamawiającego z wnioskiem o zaliczenie kwoty wadium na poczet zabezpieczenia.</w:t>
      </w:r>
    </w:p>
    <w:p w:rsidR="00265A43" w:rsidRPr="00265A43" w:rsidRDefault="00265A43" w:rsidP="00265A43">
      <w:pPr>
        <w:pStyle w:val="Akapitzlist"/>
        <w:widowControl w:val="0"/>
        <w:numPr>
          <w:ilvl w:val="3"/>
          <w:numId w:val="30"/>
        </w:numPr>
        <w:suppressAutoHyphens w:val="0"/>
        <w:autoSpaceDE w:val="0"/>
        <w:autoSpaceDN w:val="0"/>
        <w:adjustRightInd w:val="0"/>
        <w:spacing w:after="0" w:line="240" w:lineRule="auto"/>
        <w:ind w:left="142" w:hanging="284"/>
        <w:contextualSpacing/>
        <w:jc w:val="both"/>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W trakcie realizacji umowy Wykonawca może dokonać zmiany formy zabezpieczenia na jedną lub kilka ww. form. Zmiana formy zabezpieczenia jest dokonywana z zachowaniem ciągłości zabezpieczenia bez zmniejszenia jego wysokości.</w:t>
      </w:r>
    </w:p>
    <w:p w:rsidR="00265A43" w:rsidRPr="00265A43" w:rsidRDefault="00265A43" w:rsidP="00265A43">
      <w:pPr>
        <w:pStyle w:val="Akapitzlist"/>
        <w:widowControl w:val="0"/>
        <w:numPr>
          <w:ilvl w:val="3"/>
          <w:numId w:val="30"/>
        </w:numPr>
        <w:suppressAutoHyphens w:val="0"/>
        <w:autoSpaceDE w:val="0"/>
        <w:autoSpaceDN w:val="0"/>
        <w:adjustRightInd w:val="0"/>
        <w:spacing w:after="0" w:line="240" w:lineRule="auto"/>
        <w:ind w:left="142" w:hanging="284"/>
        <w:contextualSpacing/>
        <w:jc w:val="both"/>
        <w:rPr>
          <w:rFonts w:ascii="Verdana" w:eastAsia="Times New Roman" w:hAnsi="Verdana" w:cstheme="minorHAnsi"/>
          <w:sz w:val="18"/>
          <w:szCs w:val="18"/>
          <w:lang w:val="x-none" w:eastAsia="x-none"/>
        </w:rPr>
      </w:pPr>
      <w:r w:rsidRPr="00265A43">
        <w:rPr>
          <w:rFonts w:ascii="Verdana" w:eastAsia="Times New Roman" w:hAnsi="Verdana" w:cstheme="minorHAnsi"/>
          <w:sz w:val="18"/>
          <w:szCs w:val="18"/>
          <w:lang w:val="x-none" w:eastAsia="x-none"/>
        </w:rPr>
        <w:t xml:space="preserve">Zamawiający dokona zwrotu wniesionego przez Wykonawcę zabezpieczenia należytego wykonania umowy w terminie 30 dni od dnia wykonania zamówienia i uznania przez Zamawiającego za należycie wykonane. Kwota pozostawiona na zabezpieczenie roszczeń z tytułu rękojmi za wady </w:t>
      </w:r>
      <w:r w:rsidRPr="00265A43">
        <w:rPr>
          <w:rFonts w:ascii="Verdana" w:eastAsia="Times New Roman" w:hAnsi="Verdana" w:cstheme="minorHAnsi"/>
          <w:sz w:val="18"/>
          <w:szCs w:val="18"/>
          <w:lang w:eastAsia="x-none"/>
        </w:rPr>
        <w:t xml:space="preserve">lub gwarancji </w:t>
      </w:r>
      <w:r w:rsidRPr="00265A43">
        <w:rPr>
          <w:rFonts w:ascii="Verdana" w:eastAsia="Times New Roman" w:hAnsi="Verdana" w:cstheme="minorHAnsi"/>
          <w:sz w:val="18"/>
          <w:szCs w:val="18"/>
          <w:lang w:val="x-none" w:eastAsia="x-none"/>
        </w:rPr>
        <w:t>wynosić będzie 30% wysokości zabezpieczenia. Kwota ta zostanie zwrócona Wykonawcy nie później niż w 15 dniu po upływie okresu rękojmi za wady</w:t>
      </w:r>
      <w:r w:rsidRPr="00265A43">
        <w:rPr>
          <w:rFonts w:ascii="Verdana" w:eastAsia="Times New Roman" w:hAnsi="Verdana" w:cstheme="minorHAnsi"/>
          <w:sz w:val="18"/>
          <w:szCs w:val="18"/>
          <w:lang w:eastAsia="x-none"/>
        </w:rPr>
        <w:t xml:space="preserve"> i okresu gwarancji</w:t>
      </w:r>
      <w:r w:rsidRPr="00265A43">
        <w:rPr>
          <w:rFonts w:ascii="Verdana" w:eastAsia="Times New Roman" w:hAnsi="Verdana" w:cstheme="minorHAnsi"/>
          <w:sz w:val="18"/>
          <w:szCs w:val="18"/>
          <w:lang w:val="x-none" w:eastAsia="x-none"/>
        </w:rPr>
        <w:t>.</w:t>
      </w: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XI</w:t>
      </w:r>
      <w:r w:rsidR="00386732">
        <w:rPr>
          <w:rFonts w:ascii="Verdana" w:hAnsi="Verdana"/>
          <w:b/>
          <w:sz w:val="18"/>
          <w:szCs w:val="18"/>
        </w:rPr>
        <w:t>I</w:t>
      </w:r>
      <w:r w:rsidRPr="00E97175">
        <w:rPr>
          <w:rFonts w:ascii="Verdana" w:hAnsi="Verdana"/>
          <w:b/>
          <w:sz w:val="18"/>
          <w:szCs w:val="18"/>
        </w:rPr>
        <w:t xml:space="preserve">. OPIS SPOSOBU PRZYGOTOWANIA OFERTY </w:t>
      </w:r>
    </w:p>
    <w:p w:rsidR="00453424" w:rsidRPr="00E97175" w:rsidRDefault="00E97175">
      <w:pPr>
        <w:pStyle w:val="Bezodstpw"/>
        <w:jc w:val="both"/>
        <w:rPr>
          <w:rFonts w:ascii="Verdana" w:hAnsi="Verdana"/>
          <w:sz w:val="18"/>
          <w:szCs w:val="18"/>
        </w:rPr>
      </w:pPr>
      <w:r w:rsidRPr="00E97175">
        <w:rPr>
          <w:rFonts w:ascii="Verdana" w:hAnsi="Verdana"/>
          <w:sz w:val="18"/>
          <w:szCs w:val="18"/>
        </w:rPr>
        <w:t>Oferta powinna być przygotowana z uwzględnieniem poniższych zasad:</w:t>
      </w:r>
    </w:p>
    <w:p w:rsidR="00453424" w:rsidRPr="00E97175" w:rsidRDefault="00E97175">
      <w:pPr>
        <w:pStyle w:val="Bezodstpw"/>
        <w:jc w:val="both"/>
        <w:rPr>
          <w:rFonts w:ascii="Verdana" w:hAnsi="Verdana"/>
          <w:sz w:val="18"/>
          <w:szCs w:val="18"/>
        </w:rPr>
      </w:pPr>
      <w:r w:rsidRPr="00E97175">
        <w:rPr>
          <w:rFonts w:ascii="Verdana" w:hAnsi="Verdana" w:cs="Arial"/>
          <w:b/>
          <w:bCs/>
          <w:color w:val="000000"/>
          <w:sz w:val="18"/>
          <w:szCs w:val="18"/>
        </w:rPr>
        <w:t xml:space="preserve">1. Jedna oferta. </w:t>
      </w:r>
      <w:r w:rsidRPr="00E97175">
        <w:rPr>
          <w:rFonts w:ascii="Verdana" w:hAnsi="Verdana" w:cs="Arial"/>
          <w:color w:val="000000"/>
          <w:sz w:val="18"/>
          <w:szCs w:val="18"/>
        </w:rPr>
        <w:t xml:space="preserve">Każdy </w:t>
      </w:r>
      <w:r w:rsidRPr="00E97175">
        <w:rPr>
          <w:rFonts w:ascii="Verdana" w:hAnsi="Verdana" w:cs="Arial"/>
          <w:sz w:val="18"/>
          <w:szCs w:val="18"/>
        </w:rPr>
        <w:t>Wyk</w:t>
      </w:r>
      <w:r w:rsidRPr="00E97175">
        <w:rPr>
          <w:rFonts w:ascii="Verdana" w:hAnsi="Verdana" w:cs="Arial"/>
          <w:color w:val="000000"/>
          <w:sz w:val="18"/>
          <w:szCs w:val="18"/>
        </w:rPr>
        <w:t>onawca może złożyć tylko jedną ofertę.</w:t>
      </w:r>
    </w:p>
    <w:p w:rsidR="00453424" w:rsidRPr="00E97175" w:rsidRDefault="00E97175">
      <w:pPr>
        <w:pStyle w:val="Bezodstpw"/>
        <w:jc w:val="both"/>
        <w:rPr>
          <w:rFonts w:ascii="Verdana" w:hAnsi="Verdana"/>
          <w:sz w:val="18"/>
          <w:szCs w:val="18"/>
        </w:rPr>
      </w:pPr>
      <w:r w:rsidRPr="00E97175">
        <w:rPr>
          <w:rFonts w:ascii="Verdana" w:hAnsi="Verdana" w:cs="Arial"/>
          <w:b/>
          <w:bCs/>
          <w:sz w:val="18"/>
          <w:szCs w:val="18"/>
        </w:rPr>
        <w:t xml:space="preserve">2. Forma oferty. </w:t>
      </w:r>
      <w:r w:rsidRPr="00E97175">
        <w:rPr>
          <w:rFonts w:ascii="Verdana" w:hAnsi="Verdana"/>
          <w:sz w:val="18"/>
          <w:szCs w:val="18"/>
        </w:rPr>
        <w:t xml:space="preserve">Oferta musi być sporządzona w języku polskim, w postaci elektronicznej </w:t>
      </w:r>
      <w:r w:rsidRPr="00E97175">
        <w:rPr>
          <w:rFonts w:ascii="Verdana" w:hAnsi="Verdana"/>
          <w:color w:val="000000" w:themeColor="text1"/>
          <w:sz w:val="18"/>
          <w:szCs w:val="18"/>
        </w:rPr>
        <w:t>w ogólnie dostępnych formatach danych w szczególności: .pdf, .doc, .docx, .rtf, .txt, .odt</w:t>
      </w:r>
      <w:r w:rsidRPr="00E97175">
        <w:rPr>
          <w:rFonts w:ascii="Verdana" w:hAnsi="Verdana"/>
          <w:sz w:val="18"/>
          <w:szCs w:val="18"/>
        </w:rPr>
        <w:t xml:space="preserve"> i opatrzona kwalifikowanym podpisem elektronicznym lub podpisem zaufanym lub podpisem osobistym. Ofertę należy złożyć w oryginale </w:t>
      </w:r>
      <w:r w:rsidRPr="00E97175">
        <w:rPr>
          <w:rFonts w:ascii="Verdana" w:hAnsi="Verdana" w:cs="Calibri"/>
          <w:color w:val="000000"/>
          <w:sz w:val="18"/>
          <w:szCs w:val="18"/>
        </w:rPr>
        <w:t xml:space="preserve">za pośrednictwem </w:t>
      </w:r>
      <w:hyperlink r:id="rId33">
        <w:r w:rsidRPr="00E97175">
          <w:rPr>
            <w:rFonts w:ascii="Verdana" w:hAnsi="Verdana" w:cs="Calibri"/>
            <w:color w:val="1155CC"/>
            <w:sz w:val="18"/>
            <w:szCs w:val="18"/>
            <w:u w:val="single"/>
          </w:rPr>
          <w:t>platformazakupowa.pl</w:t>
        </w:r>
      </w:hyperlink>
      <w:r w:rsidRPr="00E97175">
        <w:rPr>
          <w:rFonts w:ascii="Verdana" w:hAnsi="Verdana" w:cs="Calibri"/>
          <w:color w:val="000000"/>
          <w:sz w:val="18"/>
          <w:szCs w:val="18"/>
        </w:rPr>
        <w:t>.</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Uwaga: W związku z opinią pn. „Dopuszczalność „skanu oferty” w postępowaniu o zamówienie publiczne”, zeskanowanie oferty wykonawcy pierwotnie wytworzonej przez niego w postaci papierowej, tj. przekształcenia jej w postać elektroniczną, a następnie opatrzenie powstałego w ten sposób dokumentu elektronicznego kwalifikowanym podpisem elektronicznym, podpisem osobistym lub podpisem zaufanym wykonawcy, oznacza wolę złożenia oferty, nie zaś kopii oferty. </w:t>
      </w:r>
    </w:p>
    <w:p w:rsidR="00453424" w:rsidRPr="00E97175" w:rsidRDefault="00E97175">
      <w:pPr>
        <w:spacing w:after="0" w:line="240" w:lineRule="auto"/>
        <w:jc w:val="both"/>
        <w:rPr>
          <w:rFonts w:ascii="Verdana" w:hAnsi="Verdana"/>
          <w:sz w:val="18"/>
          <w:szCs w:val="18"/>
        </w:rPr>
      </w:pPr>
      <w:r w:rsidRPr="00E97175">
        <w:rPr>
          <w:rFonts w:ascii="Verdana" w:hAnsi="Verdana" w:cs="TimesNewRomanPSMT"/>
          <w:color w:val="000000" w:themeColor="text1"/>
          <w:sz w:val="18"/>
          <w:szCs w:val="18"/>
        </w:rPr>
        <w:t xml:space="preserve">2.1. Jeżeli na ofertę składa się kilka dokumentów, Wykonawca winien stworzyć folder do którego przeniesie wszystkie dokumenty oferty, podpisane kwalifikowanym podpisem elektronicznym lub </w:t>
      </w:r>
      <w:r w:rsidRPr="00E97175">
        <w:rPr>
          <w:rFonts w:ascii="Verdana" w:hAnsi="Verdana" w:cs="TimesNewRomanPSMT"/>
          <w:color w:val="000000" w:themeColor="text1"/>
          <w:sz w:val="18"/>
          <w:szCs w:val="18"/>
        </w:rPr>
        <w:lastRenderedPageBreak/>
        <w:t>podpisem zaufanym lub podpisem osobistym. Następnie z tego folderu Wykonawca utworzy folder .zip bez nadawania mu haseł i bez szyfrowania.</w:t>
      </w:r>
    </w:p>
    <w:p w:rsidR="00453424" w:rsidRPr="00E97175" w:rsidRDefault="00E97175">
      <w:pPr>
        <w:spacing w:after="0" w:line="240" w:lineRule="auto"/>
        <w:jc w:val="both"/>
        <w:rPr>
          <w:rFonts w:ascii="Verdana" w:hAnsi="Verdana"/>
          <w:sz w:val="18"/>
          <w:szCs w:val="18"/>
        </w:rPr>
      </w:pPr>
      <w:r w:rsidRPr="00E97175">
        <w:rPr>
          <w:rFonts w:ascii="Verdana" w:hAnsi="Verdana" w:cs="Times New Roman"/>
          <w:color w:val="000000" w:themeColor="text1"/>
          <w:sz w:val="18"/>
          <w:szCs w:val="18"/>
        </w:rPr>
        <w:t xml:space="preserve">2.2. Do oferty należy dołączyć </w:t>
      </w:r>
      <w:r w:rsidRPr="00E97175">
        <w:rPr>
          <w:rFonts w:ascii="Verdana" w:hAnsi="Verdana" w:cs="TimesNewRomanPS-BoldMT"/>
          <w:bCs/>
          <w:color w:val="000000" w:themeColor="text1"/>
          <w:sz w:val="18"/>
          <w:szCs w:val="18"/>
        </w:rPr>
        <w:t xml:space="preserve">Oświadczenie Wykonawcy o niepodleganiu wykluczeniu z postępowania </w:t>
      </w:r>
      <w:r w:rsidRPr="00E97175">
        <w:rPr>
          <w:rFonts w:ascii="Verdana" w:hAnsi="Verdana" w:cs="TimesNewRomanPSMT"/>
          <w:color w:val="000000" w:themeColor="text1"/>
          <w:sz w:val="18"/>
          <w:szCs w:val="18"/>
        </w:rPr>
        <w:t>– wzór oświadczenia o niepodleganiu wykluczeniu stanowi Załącznik nr 2 do SWZ (podpisany kwalifikowanym podpisem elektronicznym lub podpisem zaufanym lub podpisem osobistym).</w:t>
      </w:r>
    </w:p>
    <w:p w:rsidR="00453424" w:rsidRPr="00E97175" w:rsidRDefault="00E97175">
      <w:pPr>
        <w:spacing w:after="0" w:line="240" w:lineRule="auto"/>
        <w:rPr>
          <w:rFonts w:ascii="Verdana" w:hAnsi="Verdana"/>
          <w:sz w:val="18"/>
          <w:szCs w:val="18"/>
        </w:rPr>
      </w:pPr>
      <w:r w:rsidRPr="00E97175">
        <w:rPr>
          <w:rFonts w:ascii="Verdana" w:hAnsi="Verdana"/>
          <w:b/>
          <w:bCs/>
          <w:sz w:val="18"/>
          <w:szCs w:val="18"/>
        </w:rPr>
        <w:t xml:space="preserve">3. Treść oferty. </w:t>
      </w:r>
      <w:r w:rsidRPr="00E97175">
        <w:rPr>
          <w:rFonts w:ascii="Verdana" w:hAnsi="Verdana"/>
          <w:sz w:val="18"/>
          <w:szCs w:val="18"/>
        </w:rPr>
        <w:t>Treść oferty winna odpowiadać treści Specyfikacji Warunków Zamówienia.</w:t>
      </w:r>
    </w:p>
    <w:p w:rsidR="00453424" w:rsidRPr="00E97175" w:rsidRDefault="00E97175">
      <w:pPr>
        <w:pStyle w:val="Bezodstpw"/>
        <w:jc w:val="both"/>
        <w:rPr>
          <w:rFonts w:ascii="Verdana" w:hAnsi="Verdana"/>
          <w:sz w:val="18"/>
          <w:szCs w:val="18"/>
        </w:rPr>
      </w:pPr>
      <w:r w:rsidRPr="00E97175">
        <w:rPr>
          <w:rFonts w:ascii="Verdana" w:hAnsi="Verdana" w:cs="Arial"/>
          <w:b/>
          <w:bCs/>
          <w:color w:val="000000"/>
          <w:sz w:val="18"/>
          <w:szCs w:val="18"/>
        </w:rPr>
        <w:t xml:space="preserve">4. Język oferty. </w:t>
      </w:r>
      <w:r w:rsidRPr="00E97175">
        <w:rPr>
          <w:rFonts w:ascii="Verdana" w:hAnsi="Verdana" w:cs="Arial"/>
          <w:color w:val="000000"/>
          <w:sz w:val="18"/>
          <w:szCs w:val="18"/>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rsidR="00453424" w:rsidRPr="00E97175" w:rsidRDefault="00E97175">
      <w:pPr>
        <w:pStyle w:val="Bezodstpw"/>
        <w:jc w:val="both"/>
        <w:rPr>
          <w:rFonts w:ascii="Verdana" w:hAnsi="Verdana"/>
          <w:sz w:val="18"/>
          <w:szCs w:val="18"/>
        </w:rPr>
      </w:pPr>
      <w:r w:rsidRPr="00E97175">
        <w:rPr>
          <w:rFonts w:ascii="Verdana" w:hAnsi="Verdana"/>
          <w:b/>
          <w:sz w:val="18"/>
          <w:szCs w:val="18"/>
        </w:rPr>
        <w:t xml:space="preserve">5. Podpisywanie oferty.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5.1. 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E97175">
        <w:rPr>
          <w:rFonts w:ascii="Verdana" w:hAnsi="Verdana"/>
          <w:sz w:val="18"/>
          <w:szCs w:val="18"/>
        </w:rPr>
        <w:br/>
        <w:t xml:space="preserve">w imieniu Wykonawcy. Pełnomocnictwo w sposób jednoznaczny winno określać, do jakich czynności upoważniona jest osoba podpisująca ofertę.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5.2. </w:t>
      </w:r>
      <w:r w:rsidRPr="00E97175">
        <w:rPr>
          <w:rFonts w:ascii="Verdana" w:hAnsi="Verdana"/>
          <w:b/>
          <w:sz w:val="18"/>
          <w:szCs w:val="18"/>
        </w:rPr>
        <w:t xml:space="preserve">Pełnomocnictwo </w:t>
      </w:r>
      <w:r w:rsidRPr="00E97175">
        <w:rPr>
          <w:rFonts w:ascii="Verdana" w:hAnsi="Verdana"/>
          <w:color w:val="000000"/>
          <w:sz w:val="18"/>
          <w:szCs w:val="18"/>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453424" w:rsidRPr="00E97175" w:rsidRDefault="00E97175">
      <w:pPr>
        <w:pStyle w:val="Bezodstpw"/>
        <w:jc w:val="both"/>
        <w:rPr>
          <w:rFonts w:ascii="Verdana" w:hAnsi="Verdana"/>
          <w:sz w:val="18"/>
          <w:szCs w:val="18"/>
        </w:rPr>
      </w:pPr>
      <w:r w:rsidRPr="00E97175">
        <w:rPr>
          <w:rFonts w:ascii="Verdana" w:hAnsi="Verdana" w:cs="Arial"/>
          <w:b/>
          <w:bCs/>
          <w:sz w:val="18"/>
          <w:szCs w:val="18"/>
        </w:rPr>
        <w:t xml:space="preserve">6. Tajemnica przedsiębiorstwa. </w:t>
      </w:r>
      <w:r w:rsidRPr="00E97175">
        <w:rPr>
          <w:rFonts w:ascii="Verdana" w:hAnsi="Verdana"/>
          <w:sz w:val="18"/>
          <w:szCs w:val="18"/>
        </w:rPr>
        <w:t xml:space="preserve">Wszelkie informacje stanowiące tajemnicę przedsiębiorstwa w rozumieniu ustawy z dnia 16 kwietnia 1993 r. o zwalczaniu nieuczciwej konkurencji (Dz. U. z 2020r. poz. 1913),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r w:rsidRPr="00E97175">
        <w:rPr>
          <w:rFonts w:ascii="Verdana" w:hAnsi="Verdana"/>
          <w:color w:val="000000"/>
          <w:sz w:val="18"/>
          <w:szCs w:val="18"/>
        </w:rPr>
        <w:t>Brak jednoznacznego wskazania, które informacje stanowią tajemnicę przedsiębiorstwa oznaczać będzie, że wszelk</w:t>
      </w:r>
      <w:r w:rsidR="001B37B6">
        <w:rPr>
          <w:rFonts w:ascii="Verdana" w:hAnsi="Verdana"/>
          <w:color w:val="000000"/>
          <w:sz w:val="18"/>
          <w:szCs w:val="18"/>
        </w:rPr>
        <w:t xml:space="preserve">ie oświadczenia </w:t>
      </w:r>
      <w:r w:rsidRPr="00E97175">
        <w:rPr>
          <w:rFonts w:ascii="Verdana" w:hAnsi="Verdana"/>
          <w:color w:val="000000"/>
          <w:sz w:val="18"/>
          <w:szCs w:val="18"/>
        </w:rPr>
        <w:t xml:space="preserve">i zaświadczenia składane w trakcie niniejszego postępowania są jawne bez zastrzeżeń. </w:t>
      </w:r>
    </w:p>
    <w:p w:rsidR="00453424" w:rsidRPr="00E97175" w:rsidRDefault="00E97175">
      <w:pPr>
        <w:pStyle w:val="Bezodstpw"/>
        <w:jc w:val="both"/>
        <w:rPr>
          <w:rFonts w:ascii="Verdana" w:hAnsi="Verdana"/>
          <w:sz w:val="18"/>
          <w:szCs w:val="18"/>
        </w:rPr>
      </w:pPr>
      <w:r w:rsidRPr="00E97175">
        <w:rPr>
          <w:rFonts w:ascii="Verdana" w:hAnsi="Verdana"/>
          <w:sz w:val="18"/>
          <w:szCs w:val="18"/>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6.2. Zgodnie z art. 18 ust. 3 ustawy Pzp nie ujawnia się informacji stanowiących tajemnicę przedsiębiorstwa w rozumieniu przepisów o zwalczaniu nieuczciwej konkurencji, </w:t>
      </w:r>
      <w:r w:rsidRPr="00E97175">
        <w:rPr>
          <w:rFonts w:ascii="Verdana" w:hAnsi="Verdana"/>
          <w:sz w:val="18"/>
          <w:szCs w:val="18"/>
          <w:u w:val="single"/>
        </w:rPr>
        <w:t xml:space="preserve">jeżeli wykonawca, </w:t>
      </w:r>
      <w:r w:rsidRPr="00E97175">
        <w:rPr>
          <w:rFonts w:ascii="Verdana" w:hAnsi="Verdana"/>
          <w:color w:val="000000" w:themeColor="text1"/>
          <w:sz w:val="18"/>
          <w:szCs w:val="18"/>
          <w:u w:val="single"/>
        </w:rPr>
        <w:t>wraz z przekazaniem takich informacji,</w:t>
      </w:r>
      <w:r w:rsidRPr="00E97175">
        <w:rPr>
          <w:rFonts w:ascii="Verdana" w:hAnsi="Verdana"/>
          <w:sz w:val="18"/>
          <w:szCs w:val="18"/>
          <w:u w:val="single"/>
        </w:rPr>
        <w:t xml:space="preserve"> zastrzegł, że nie mogą być one udostępniane oraz wykazał, iż zastrzeżone informacje stanowią tajemnicę przedsiębiorstwa</w:t>
      </w:r>
      <w:r w:rsidRPr="00E97175">
        <w:rPr>
          <w:rFonts w:ascii="Verdana" w:hAnsi="Verdana"/>
          <w:sz w:val="18"/>
          <w:szCs w:val="18"/>
        </w:rPr>
        <w:t xml:space="preserve">.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6.3. Wykonawca w szczególności nie może zastrzec w ofercie informacji: </w:t>
      </w:r>
    </w:p>
    <w:p w:rsidR="00453424" w:rsidRPr="00E97175" w:rsidRDefault="00E97175">
      <w:pPr>
        <w:pStyle w:val="Bezodstpw"/>
        <w:jc w:val="both"/>
        <w:rPr>
          <w:rFonts w:ascii="Verdana" w:hAnsi="Verdana"/>
          <w:sz w:val="18"/>
          <w:szCs w:val="18"/>
        </w:rPr>
      </w:pPr>
      <w:r w:rsidRPr="00E97175">
        <w:rPr>
          <w:rFonts w:ascii="Verdana" w:hAnsi="Verdana"/>
          <w:sz w:val="18"/>
          <w:szCs w:val="18"/>
        </w:rPr>
        <w:t>- przekazywanych po otwarciu ofert, o których mowa w art. 222 ust. 5 ustawy PZP,</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  które są jawne na mocy odrębnych przepisów,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  cen jednostkowych stanowiących podstawę wyliczenia ceny oferty.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w:t>
      </w:r>
      <w:r w:rsidRPr="00E97175">
        <w:rPr>
          <w:rFonts w:ascii="Verdana" w:hAnsi="Verdana"/>
          <w:sz w:val="18"/>
          <w:szCs w:val="18"/>
        </w:rPr>
        <w:lastRenderedPageBreak/>
        <w:t xml:space="preserve">które są znane jedynie poszczególnym osobom lub określonej grupie osób. Obszar ten nie może się rozciągać na informacje powszechnie znane lub te, o których treści każdy zainteresowany może się legalnie dowiedzieć. </w:t>
      </w:r>
    </w:p>
    <w:p w:rsidR="00453424" w:rsidRPr="00E97175" w:rsidRDefault="00E97175">
      <w:pPr>
        <w:pStyle w:val="Bezodstpw"/>
        <w:jc w:val="both"/>
        <w:rPr>
          <w:rFonts w:ascii="Verdana" w:hAnsi="Verdana"/>
          <w:sz w:val="18"/>
          <w:szCs w:val="18"/>
        </w:rPr>
      </w:pPr>
      <w:r w:rsidRPr="00E97175">
        <w:rPr>
          <w:rFonts w:ascii="Verdana" w:hAnsi="Verdana"/>
          <w:sz w:val="18"/>
          <w:szCs w:val="18"/>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453424" w:rsidRPr="00E97175" w:rsidRDefault="00E97175">
      <w:pPr>
        <w:pStyle w:val="Bezodstpw"/>
        <w:jc w:val="both"/>
        <w:rPr>
          <w:rFonts w:ascii="Verdana" w:hAnsi="Verdana"/>
          <w:sz w:val="18"/>
          <w:szCs w:val="18"/>
        </w:rPr>
      </w:pPr>
      <w:r w:rsidRPr="00E97175">
        <w:rPr>
          <w:rFonts w:ascii="Verdana" w:hAnsi="Verdana"/>
          <w:sz w:val="18"/>
          <w:szCs w:val="18"/>
        </w:rPr>
        <w:t>6.5. 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453424" w:rsidRPr="00E97175" w:rsidRDefault="00E97175">
      <w:pPr>
        <w:pStyle w:val="Bezodstpw"/>
        <w:jc w:val="both"/>
        <w:rPr>
          <w:rFonts w:ascii="Verdana" w:hAnsi="Verdana"/>
          <w:sz w:val="18"/>
          <w:szCs w:val="18"/>
        </w:rPr>
      </w:pPr>
      <w:r w:rsidRPr="00E97175">
        <w:rPr>
          <w:rFonts w:ascii="Verdana" w:hAnsi="Verdana"/>
          <w:sz w:val="18"/>
          <w:szCs w:val="18"/>
        </w:rPr>
        <w:t>6.6. Na Platformie, w formularzu składania oferty, znajduje się miejsce wyznaczone do dołączenia części oferty stanowiącej tajemnicę przedsiębiorstwa.</w:t>
      </w:r>
      <w:r w:rsidRPr="00E97175">
        <w:rPr>
          <w:rFonts w:ascii="Verdana" w:hAnsi="Verdana"/>
          <w:color w:val="000000"/>
          <w:sz w:val="18"/>
          <w:szCs w:val="18"/>
        </w:rPr>
        <w:t xml:space="preserve"> </w:t>
      </w:r>
    </w:p>
    <w:p w:rsidR="00453424" w:rsidRPr="00E97175" w:rsidRDefault="00E97175">
      <w:pPr>
        <w:pStyle w:val="Bezodstpw"/>
        <w:jc w:val="both"/>
        <w:rPr>
          <w:rFonts w:ascii="Verdana" w:hAnsi="Verdana"/>
          <w:sz w:val="18"/>
          <w:szCs w:val="18"/>
        </w:rPr>
      </w:pPr>
      <w:r w:rsidRPr="00E97175">
        <w:rPr>
          <w:rFonts w:ascii="Verdana" w:hAnsi="Verdana"/>
          <w:b/>
          <w:bCs/>
          <w:color w:val="000000"/>
          <w:sz w:val="18"/>
          <w:szCs w:val="18"/>
        </w:rPr>
        <w:t xml:space="preserve">7. Koszty sporządzenia i dostarczenia oferty do </w:t>
      </w:r>
      <w:r w:rsidRPr="00E97175">
        <w:rPr>
          <w:rFonts w:ascii="Verdana" w:hAnsi="Verdana"/>
          <w:b/>
          <w:bCs/>
          <w:sz w:val="18"/>
          <w:szCs w:val="18"/>
        </w:rPr>
        <w:t xml:space="preserve">Zamawiającego. </w:t>
      </w:r>
      <w:r w:rsidRPr="00E97175">
        <w:rPr>
          <w:rFonts w:ascii="Verdana" w:hAnsi="Verdana"/>
          <w:sz w:val="18"/>
          <w:szCs w:val="18"/>
        </w:rPr>
        <w:t xml:space="preserve">Wszelkie koszty związane z przygotowaniem oraz dostarczeniem oferty ponosi Wykonawca. </w:t>
      </w:r>
    </w:p>
    <w:p w:rsidR="00453424" w:rsidRPr="00E97175" w:rsidRDefault="00E97175">
      <w:pPr>
        <w:pStyle w:val="Bezodstpw"/>
        <w:jc w:val="both"/>
        <w:rPr>
          <w:rFonts w:ascii="Verdana" w:hAnsi="Verdana"/>
          <w:sz w:val="18"/>
          <w:szCs w:val="18"/>
        </w:rPr>
      </w:pPr>
      <w:r w:rsidRPr="00E97175">
        <w:rPr>
          <w:rFonts w:ascii="Verdana" w:hAnsi="Verdana"/>
          <w:b/>
          <w:bCs/>
          <w:sz w:val="18"/>
          <w:szCs w:val="18"/>
        </w:rPr>
        <w:t xml:space="preserve">8. Zmiana oferty i jej wycofanie. </w:t>
      </w:r>
      <w:r w:rsidRPr="00E97175">
        <w:rPr>
          <w:rFonts w:ascii="Verdana" w:hAnsi="Verdana" w:cs="Verdana"/>
          <w:color w:val="000000"/>
          <w:sz w:val="18"/>
          <w:szCs w:val="18"/>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453424" w:rsidRPr="00E97175" w:rsidRDefault="00BF7C18">
      <w:pPr>
        <w:pStyle w:val="Bezodstpw"/>
        <w:jc w:val="both"/>
        <w:rPr>
          <w:rFonts w:ascii="Verdana" w:hAnsi="Verdana"/>
          <w:sz w:val="18"/>
          <w:szCs w:val="18"/>
        </w:rPr>
      </w:pPr>
      <w:hyperlink r:id="rId34">
        <w:r w:rsidR="00E97175" w:rsidRPr="00E97175">
          <w:rPr>
            <w:rStyle w:val="czeinternetowe"/>
            <w:rFonts w:ascii="Verdana" w:hAnsi="Verdana" w:cs="Verdana"/>
            <w:sz w:val="18"/>
            <w:szCs w:val="18"/>
            <w:lang w:eastAsia="zh-CN"/>
          </w:rPr>
          <w:t>https://platformazakupowa.pl/strona/45-instrukcje</w:t>
        </w:r>
      </w:hyperlink>
      <w:r w:rsidR="00E97175" w:rsidRPr="00E97175">
        <w:rPr>
          <w:rFonts w:ascii="Verdana" w:hAnsi="Verdana" w:cs="Verdana"/>
          <w:color w:val="000000"/>
          <w:sz w:val="18"/>
          <w:szCs w:val="18"/>
          <w:lang w:eastAsia="zh-CN"/>
        </w:rPr>
        <w:t xml:space="preserve"> .</w:t>
      </w:r>
    </w:p>
    <w:p w:rsidR="00453424" w:rsidRPr="00E97175" w:rsidRDefault="00E97175">
      <w:pPr>
        <w:pStyle w:val="Bezodstpw"/>
        <w:jc w:val="both"/>
        <w:rPr>
          <w:rFonts w:ascii="Verdana" w:hAnsi="Verdana"/>
          <w:sz w:val="18"/>
          <w:szCs w:val="18"/>
        </w:rPr>
      </w:pPr>
      <w:r w:rsidRPr="00E97175">
        <w:rPr>
          <w:rFonts w:ascii="Verdana" w:hAnsi="Verdana"/>
          <w:b/>
          <w:bCs/>
          <w:sz w:val="18"/>
          <w:szCs w:val="18"/>
        </w:rPr>
        <w:t xml:space="preserve">9. Oferta składana przez podmioty występujące wspólnie. </w:t>
      </w:r>
      <w:r w:rsidRPr="00E97175">
        <w:rPr>
          <w:rFonts w:ascii="Verdana" w:hAnsi="Verdana"/>
          <w:sz w:val="18"/>
          <w:szCs w:val="18"/>
        </w:rPr>
        <w:t xml:space="preserve">Wykonawcy ubiegający się wspólnie o udzielenie zamówienia (np. spółki cywilne, konsorcja), zgodnie z art. 58 ust. 2 ustawy Pzp,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 </w:t>
      </w:r>
    </w:p>
    <w:p w:rsidR="00453424" w:rsidRPr="00E97175" w:rsidRDefault="00E97175">
      <w:pPr>
        <w:pStyle w:val="Bezodstpw"/>
        <w:jc w:val="both"/>
        <w:rPr>
          <w:rFonts w:ascii="Verdana" w:hAnsi="Verdana"/>
          <w:sz w:val="18"/>
          <w:szCs w:val="18"/>
        </w:rPr>
      </w:pPr>
      <w:r w:rsidRPr="00E97175">
        <w:rPr>
          <w:rFonts w:ascii="Verdana" w:hAnsi="Verdana"/>
          <w:sz w:val="18"/>
          <w:szCs w:val="18"/>
        </w:rPr>
        <w:t>10. Zawartość oferty</w:t>
      </w:r>
    </w:p>
    <w:p w:rsidR="00453424" w:rsidRPr="00305391" w:rsidRDefault="00E97175">
      <w:pPr>
        <w:pStyle w:val="Bezodstpw"/>
        <w:jc w:val="both"/>
        <w:rPr>
          <w:rFonts w:ascii="Verdana" w:hAnsi="Verdana"/>
          <w:sz w:val="18"/>
          <w:szCs w:val="18"/>
          <w:highlight w:val="yellow"/>
        </w:rPr>
      </w:pPr>
      <w:r w:rsidRPr="00305391">
        <w:rPr>
          <w:rFonts w:ascii="Verdana" w:hAnsi="Verdana"/>
          <w:b/>
          <w:sz w:val="18"/>
          <w:szCs w:val="18"/>
          <w:highlight w:val="yellow"/>
          <w:u w:val="single"/>
        </w:rPr>
        <w:t xml:space="preserve">DO OFERTY NALEŻY DOŁĄCZYĆ: </w:t>
      </w:r>
    </w:p>
    <w:p w:rsidR="00453424" w:rsidRPr="00305391" w:rsidRDefault="00E97175">
      <w:pPr>
        <w:pStyle w:val="Bezodstpw"/>
        <w:jc w:val="both"/>
        <w:rPr>
          <w:rFonts w:ascii="Verdana" w:hAnsi="Verdana"/>
          <w:sz w:val="18"/>
          <w:szCs w:val="18"/>
          <w:highlight w:val="yellow"/>
        </w:rPr>
      </w:pPr>
      <w:r w:rsidRPr="00305391">
        <w:rPr>
          <w:rFonts w:ascii="Verdana" w:hAnsi="Verdana"/>
          <w:sz w:val="18"/>
          <w:szCs w:val="18"/>
          <w:highlight w:val="yellow"/>
        </w:rPr>
        <w:t xml:space="preserve">10.1. </w:t>
      </w:r>
      <w:r w:rsidRPr="00305391">
        <w:rPr>
          <w:rFonts w:ascii="Verdana" w:hAnsi="Verdana"/>
          <w:b/>
          <w:sz w:val="18"/>
          <w:szCs w:val="18"/>
          <w:highlight w:val="yellow"/>
        </w:rPr>
        <w:t>Formularz ofertowy – zgodnie z</w:t>
      </w:r>
      <w:r w:rsidRPr="00305391">
        <w:rPr>
          <w:rFonts w:ascii="Verdana" w:hAnsi="Verdana"/>
          <w:sz w:val="18"/>
          <w:szCs w:val="18"/>
          <w:highlight w:val="yellow"/>
        </w:rPr>
        <w:t xml:space="preserve"> </w:t>
      </w:r>
      <w:r w:rsidRPr="00305391">
        <w:rPr>
          <w:rFonts w:ascii="Verdana" w:hAnsi="Verdana"/>
          <w:b/>
          <w:sz w:val="18"/>
          <w:szCs w:val="18"/>
          <w:highlight w:val="yellow"/>
        </w:rPr>
        <w:t xml:space="preserve">Załącznikiem nr </w:t>
      </w:r>
      <w:r w:rsidR="00386732">
        <w:rPr>
          <w:rFonts w:ascii="Verdana" w:hAnsi="Verdana"/>
          <w:b/>
          <w:sz w:val="18"/>
          <w:szCs w:val="18"/>
          <w:highlight w:val="yellow"/>
        </w:rPr>
        <w:t>2</w:t>
      </w:r>
      <w:r w:rsidRPr="00305391">
        <w:rPr>
          <w:rFonts w:ascii="Verdana" w:hAnsi="Verdana"/>
          <w:b/>
          <w:sz w:val="18"/>
          <w:szCs w:val="18"/>
          <w:highlight w:val="yellow"/>
        </w:rPr>
        <w:t xml:space="preserve"> do SWZ</w:t>
      </w:r>
      <w:r w:rsidRPr="00305391">
        <w:rPr>
          <w:rFonts w:ascii="Verdana" w:hAnsi="Verdana"/>
          <w:sz w:val="18"/>
          <w:szCs w:val="18"/>
          <w:highlight w:val="yellow"/>
        </w:rPr>
        <w:t xml:space="preserve"> (</w:t>
      </w:r>
      <w:r w:rsidRPr="00305391">
        <w:rPr>
          <w:rFonts w:ascii="Verdana" w:hAnsi="Verdana"/>
          <w:bCs/>
          <w:sz w:val="18"/>
          <w:szCs w:val="18"/>
          <w:highlight w:val="yellow"/>
          <w:u w:val="single"/>
        </w:rPr>
        <w:t>w postaci elektronicznej opatrzony kwalifikowanym podpisem elektronicznym, podpisem zaufanym lub podpisem osobistym</w:t>
      </w:r>
      <w:r w:rsidRPr="00305391">
        <w:rPr>
          <w:rFonts w:ascii="Verdana" w:hAnsi="Verdana"/>
          <w:sz w:val="18"/>
          <w:szCs w:val="18"/>
          <w:highlight w:val="yellow"/>
        </w:rPr>
        <w:t xml:space="preserve">). </w:t>
      </w:r>
    </w:p>
    <w:p w:rsidR="00386732" w:rsidRPr="00386732" w:rsidRDefault="00E97175">
      <w:pPr>
        <w:pStyle w:val="Bezodstpw"/>
        <w:jc w:val="both"/>
        <w:rPr>
          <w:rFonts w:ascii="Verdana" w:hAnsi="Verdana"/>
          <w:bCs/>
          <w:sz w:val="18"/>
          <w:szCs w:val="18"/>
          <w:highlight w:val="yellow"/>
          <w:u w:val="single"/>
        </w:rPr>
      </w:pPr>
      <w:r w:rsidRPr="00305391">
        <w:rPr>
          <w:rFonts w:ascii="Verdana" w:hAnsi="Verdana"/>
          <w:sz w:val="18"/>
          <w:szCs w:val="18"/>
          <w:highlight w:val="yellow"/>
        </w:rPr>
        <w:t xml:space="preserve">10.2. </w:t>
      </w:r>
      <w:r w:rsidRPr="00305391">
        <w:rPr>
          <w:rFonts w:ascii="Verdana" w:hAnsi="Verdana"/>
          <w:b/>
          <w:bCs/>
          <w:sz w:val="18"/>
          <w:szCs w:val="18"/>
          <w:highlight w:val="yellow"/>
        </w:rPr>
        <w:t>A</w:t>
      </w:r>
      <w:r w:rsidRPr="00305391">
        <w:rPr>
          <w:rFonts w:ascii="Verdana" w:hAnsi="Verdana"/>
          <w:b/>
          <w:sz w:val="18"/>
          <w:szCs w:val="18"/>
          <w:highlight w:val="yellow"/>
        </w:rPr>
        <w:t>ktualne na dzień składania ofert</w:t>
      </w:r>
      <w:r w:rsidRPr="00305391">
        <w:rPr>
          <w:rFonts w:ascii="Verdana" w:hAnsi="Verdana"/>
          <w:sz w:val="18"/>
          <w:szCs w:val="18"/>
          <w:highlight w:val="yellow"/>
        </w:rPr>
        <w:t xml:space="preserve"> </w:t>
      </w:r>
      <w:r w:rsidRPr="00305391">
        <w:rPr>
          <w:rFonts w:ascii="Verdana" w:hAnsi="Verdana"/>
          <w:b/>
          <w:bCs/>
          <w:sz w:val="18"/>
          <w:szCs w:val="18"/>
          <w:highlight w:val="yellow"/>
        </w:rPr>
        <w:t xml:space="preserve">oświadczenia </w:t>
      </w:r>
      <w:r w:rsidR="001B37B6" w:rsidRPr="00305391">
        <w:rPr>
          <w:rFonts w:ascii="Verdana" w:hAnsi="Verdana"/>
          <w:b/>
          <w:bCs/>
          <w:sz w:val="18"/>
          <w:szCs w:val="18"/>
          <w:highlight w:val="yellow"/>
        </w:rPr>
        <w:t xml:space="preserve">o niepodleganiu wykluczeniu – zgodnie z </w:t>
      </w:r>
      <w:r w:rsidRPr="00305391">
        <w:rPr>
          <w:rFonts w:ascii="Verdana" w:hAnsi="Verdana"/>
          <w:b/>
          <w:bCs/>
          <w:sz w:val="18"/>
          <w:szCs w:val="18"/>
          <w:highlight w:val="yellow"/>
        </w:rPr>
        <w:t>Załącznik</w:t>
      </w:r>
      <w:r w:rsidR="001B37B6" w:rsidRPr="00305391">
        <w:rPr>
          <w:rFonts w:ascii="Verdana" w:hAnsi="Verdana"/>
          <w:b/>
          <w:bCs/>
          <w:sz w:val="18"/>
          <w:szCs w:val="18"/>
          <w:highlight w:val="yellow"/>
        </w:rPr>
        <w:t>iem</w:t>
      </w:r>
      <w:r w:rsidR="00386732">
        <w:rPr>
          <w:rFonts w:ascii="Verdana" w:hAnsi="Verdana"/>
          <w:b/>
          <w:bCs/>
          <w:sz w:val="18"/>
          <w:szCs w:val="18"/>
          <w:highlight w:val="yellow"/>
        </w:rPr>
        <w:t xml:space="preserve"> Nr 3</w:t>
      </w:r>
      <w:r w:rsidRPr="00305391">
        <w:rPr>
          <w:rFonts w:ascii="Verdana" w:hAnsi="Verdana"/>
          <w:b/>
          <w:bCs/>
          <w:sz w:val="18"/>
          <w:szCs w:val="18"/>
          <w:highlight w:val="yellow"/>
        </w:rPr>
        <w:t xml:space="preserve"> do SWZ (</w:t>
      </w:r>
      <w:r w:rsidRPr="00305391">
        <w:rPr>
          <w:rFonts w:ascii="Verdana" w:hAnsi="Verdana"/>
          <w:bCs/>
          <w:sz w:val="18"/>
          <w:szCs w:val="18"/>
          <w:highlight w:val="yellow"/>
          <w:u w:val="single"/>
        </w:rPr>
        <w:t xml:space="preserve">w postaci elektronicznej opatrzone kwalifikowanym </w:t>
      </w:r>
      <w:r w:rsidRPr="00386732">
        <w:rPr>
          <w:rFonts w:ascii="Verdana" w:hAnsi="Verdana"/>
          <w:bCs/>
          <w:sz w:val="18"/>
          <w:szCs w:val="18"/>
          <w:highlight w:val="yellow"/>
          <w:u w:val="single"/>
        </w:rPr>
        <w:t>podpisem elektronicznym, podpisem zaufanym lub podpisem osobistym).</w:t>
      </w:r>
    </w:p>
    <w:p w:rsidR="00386732" w:rsidRPr="00386732" w:rsidRDefault="00386732" w:rsidP="00386732">
      <w:pPr>
        <w:spacing w:after="0" w:line="240" w:lineRule="auto"/>
        <w:jc w:val="both"/>
        <w:rPr>
          <w:rFonts w:ascii="Verdana" w:hAnsi="Verdana" w:cs="Tahoma"/>
          <w:sz w:val="18"/>
          <w:szCs w:val="18"/>
          <w:highlight w:val="yellow"/>
        </w:rPr>
      </w:pPr>
      <w:r w:rsidRPr="005C6FFD">
        <w:rPr>
          <w:rFonts w:ascii="Verdana" w:hAnsi="Verdana"/>
          <w:bCs/>
          <w:sz w:val="18"/>
          <w:szCs w:val="18"/>
          <w:highlight w:val="yellow"/>
        </w:rPr>
        <w:t>10.3. Oświadczenie</w:t>
      </w:r>
      <w:r w:rsidRPr="00386732">
        <w:rPr>
          <w:rFonts w:ascii="Verdana" w:hAnsi="Verdana"/>
          <w:bCs/>
          <w:sz w:val="18"/>
          <w:szCs w:val="18"/>
          <w:highlight w:val="yellow"/>
          <w:u w:val="single"/>
        </w:rPr>
        <w:t xml:space="preserve"> </w:t>
      </w:r>
      <w:r w:rsidRPr="00386732">
        <w:rPr>
          <w:rFonts w:ascii="Verdana" w:hAnsi="Verdana" w:cs="Tahoma"/>
          <w:sz w:val="18"/>
          <w:szCs w:val="18"/>
          <w:highlight w:val="yellow"/>
        </w:rPr>
        <w:t xml:space="preserve">zgodności Opisu przedmiotu zamówienia – </w:t>
      </w:r>
      <w:r w:rsidRPr="00EF08DC">
        <w:rPr>
          <w:rFonts w:ascii="Verdana" w:hAnsi="Verdana" w:cs="Tahoma"/>
          <w:b/>
          <w:sz w:val="18"/>
          <w:szCs w:val="18"/>
          <w:highlight w:val="yellow"/>
        </w:rPr>
        <w:t>OŚWIADCZENIE – załącznik nr 4</w:t>
      </w:r>
      <w:r w:rsidRPr="00386732">
        <w:rPr>
          <w:rFonts w:ascii="Verdana" w:hAnsi="Verdana" w:cs="Tahoma"/>
          <w:sz w:val="18"/>
          <w:szCs w:val="18"/>
          <w:highlight w:val="yellow"/>
        </w:rPr>
        <w:t xml:space="preserve"> do SWZ, </w:t>
      </w:r>
      <w:r w:rsidRPr="00386732">
        <w:rPr>
          <w:rFonts w:ascii="Verdana" w:hAnsi="Verdana"/>
          <w:sz w:val="18"/>
          <w:szCs w:val="18"/>
          <w:highlight w:val="yellow"/>
        </w:rPr>
        <w:t xml:space="preserve">oświadczenie Wykonawcy o spełnieniu minimalnych kryteriów wg OPZ </w:t>
      </w:r>
      <w:r w:rsidRPr="00386732">
        <w:rPr>
          <w:rFonts w:ascii="Verdana" w:hAnsi="Verdana"/>
          <w:bCs/>
          <w:sz w:val="18"/>
          <w:szCs w:val="18"/>
          <w:highlight w:val="yellow"/>
        </w:rPr>
        <w:t>(</w:t>
      </w:r>
      <w:r w:rsidRPr="00386732">
        <w:rPr>
          <w:rFonts w:ascii="Verdana" w:hAnsi="Verdana"/>
          <w:bCs/>
          <w:sz w:val="18"/>
          <w:szCs w:val="18"/>
          <w:highlight w:val="yellow"/>
          <w:u w:val="single"/>
        </w:rPr>
        <w:t>w postaci elektronicznej opatrzone kwalifikowanym podpisem elektronicznym, podpisem zaufanym lub podpisem osobistym).</w:t>
      </w:r>
    </w:p>
    <w:p w:rsidR="00453424" w:rsidRPr="00386732" w:rsidRDefault="00386732" w:rsidP="00386732">
      <w:pPr>
        <w:spacing w:after="0" w:line="240" w:lineRule="auto"/>
        <w:rPr>
          <w:rFonts w:ascii="Verdana" w:hAnsi="Verdana"/>
          <w:sz w:val="18"/>
          <w:szCs w:val="18"/>
          <w:highlight w:val="yellow"/>
        </w:rPr>
      </w:pPr>
      <w:r w:rsidRPr="00386732">
        <w:rPr>
          <w:rFonts w:ascii="Verdana" w:hAnsi="Verdana" w:cs="Tahoma"/>
          <w:sz w:val="18"/>
          <w:szCs w:val="18"/>
          <w:highlight w:val="yellow"/>
        </w:rPr>
        <w:t>1</w:t>
      </w:r>
      <w:r>
        <w:rPr>
          <w:rFonts w:ascii="Verdana" w:hAnsi="Verdana" w:cs="Tahoma"/>
          <w:sz w:val="18"/>
          <w:szCs w:val="18"/>
          <w:highlight w:val="yellow"/>
        </w:rPr>
        <w:t>0</w:t>
      </w:r>
      <w:r w:rsidRPr="00386732">
        <w:rPr>
          <w:rFonts w:ascii="Verdana" w:hAnsi="Verdana" w:cs="Tahoma"/>
          <w:sz w:val="18"/>
          <w:szCs w:val="18"/>
          <w:highlight w:val="yellow"/>
        </w:rPr>
        <w:t>.</w:t>
      </w:r>
      <w:r>
        <w:rPr>
          <w:rFonts w:ascii="Verdana" w:hAnsi="Verdana" w:cs="Tahoma"/>
          <w:sz w:val="18"/>
          <w:szCs w:val="18"/>
          <w:highlight w:val="yellow"/>
        </w:rPr>
        <w:t>4</w:t>
      </w:r>
      <w:r w:rsidRPr="00386732">
        <w:rPr>
          <w:rFonts w:ascii="Verdana" w:hAnsi="Verdana" w:cs="Tahoma"/>
          <w:sz w:val="18"/>
          <w:szCs w:val="18"/>
          <w:highlight w:val="yellow"/>
        </w:rPr>
        <w:t>. Z</w:t>
      </w:r>
      <w:r w:rsidRPr="00386732">
        <w:rPr>
          <w:rFonts w:ascii="Verdana" w:hAnsi="Verdana"/>
          <w:sz w:val="18"/>
          <w:szCs w:val="18"/>
          <w:highlight w:val="yellow"/>
        </w:rPr>
        <w:t xml:space="preserve">łożenie </w:t>
      </w:r>
      <w:r w:rsidRPr="00EF08DC">
        <w:rPr>
          <w:rFonts w:ascii="Verdana" w:hAnsi="Verdana"/>
          <w:b/>
          <w:sz w:val="18"/>
          <w:szCs w:val="18"/>
          <w:highlight w:val="yellow"/>
        </w:rPr>
        <w:t>kart katalogowych</w:t>
      </w:r>
      <w:r w:rsidRPr="00386732">
        <w:rPr>
          <w:rFonts w:ascii="Verdana" w:hAnsi="Verdana"/>
          <w:sz w:val="18"/>
          <w:szCs w:val="18"/>
          <w:highlight w:val="yellow"/>
        </w:rPr>
        <w:t xml:space="preserve"> oferowanych przedmiotów według zapisu w Opisie Przedmiotu Zamówienia na:- kamerę zewnętrzną, - kamerę wewnętrzną, - kamerę szybkooborotową, - monitory 27”, 42-43”, 50”, - punkty serwisowe (PS) – komputery typu laptop.</w:t>
      </w:r>
    </w:p>
    <w:p w:rsidR="00453424" w:rsidRPr="00386732" w:rsidRDefault="00E97175">
      <w:pPr>
        <w:pStyle w:val="Bezodstpw"/>
        <w:jc w:val="both"/>
        <w:rPr>
          <w:rFonts w:ascii="Verdana" w:hAnsi="Verdana"/>
          <w:sz w:val="18"/>
          <w:szCs w:val="18"/>
          <w:highlight w:val="yellow"/>
        </w:rPr>
      </w:pPr>
      <w:r w:rsidRPr="00386732">
        <w:rPr>
          <w:rFonts w:ascii="Verdana" w:hAnsi="Verdana"/>
          <w:sz w:val="18"/>
          <w:szCs w:val="18"/>
          <w:highlight w:val="yellow"/>
        </w:rPr>
        <w:t>1</w:t>
      </w:r>
      <w:r w:rsidR="00386732">
        <w:rPr>
          <w:rFonts w:ascii="Verdana" w:hAnsi="Verdana"/>
          <w:sz w:val="18"/>
          <w:szCs w:val="18"/>
          <w:highlight w:val="yellow"/>
        </w:rPr>
        <w:t>0.5</w:t>
      </w:r>
      <w:r w:rsidRPr="00386732">
        <w:rPr>
          <w:rFonts w:ascii="Verdana" w:hAnsi="Verdana"/>
          <w:sz w:val="18"/>
          <w:szCs w:val="18"/>
          <w:highlight w:val="yellow"/>
        </w:rPr>
        <w:t xml:space="preserve">. </w:t>
      </w:r>
      <w:r w:rsidRPr="00386732">
        <w:rPr>
          <w:rFonts w:ascii="Verdana" w:hAnsi="Verdana"/>
          <w:b/>
          <w:bCs/>
          <w:sz w:val="18"/>
          <w:szCs w:val="18"/>
          <w:highlight w:val="yellow"/>
        </w:rPr>
        <w:t>W przypadku</w:t>
      </w:r>
      <w:r w:rsidRPr="00386732">
        <w:rPr>
          <w:rFonts w:ascii="Verdana" w:hAnsi="Verdana"/>
          <w:sz w:val="18"/>
          <w:szCs w:val="18"/>
          <w:highlight w:val="yellow"/>
        </w:rPr>
        <w:t xml:space="preserve"> </w:t>
      </w:r>
      <w:r w:rsidRPr="00386732">
        <w:rPr>
          <w:rFonts w:ascii="Verdana" w:hAnsi="Verdana"/>
          <w:b/>
          <w:sz w:val="18"/>
          <w:szCs w:val="18"/>
          <w:highlight w:val="yellow"/>
        </w:rPr>
        <w:t>wspólnego ubiegania się o zamówienie</w:t>
      </w:r>
      <w:r w:rsidRPr="00386732">
        <w:rPr>
          <w:rFonts w:ascii="Verdana" w:hAnsi="Verdana"/>
          <w:sz w:val="18"/>
          <w:szCs w:val="18"/>
          <w:highlight w:val="yellow"/>
        </w:rPr>
        <w:t xml:space="preserve"> wykonawcy przedstawiają: </w:t>
      </w:r>
    </w:p>
    <w:p w:rsidR="00453424" w:rsidRPr="00386732" w:rsidRDefault="00E97175">
      <w:pPr>
        <w:pStyle w:val="Bezodstpw"/>
        <w:jc w:val="both"/>
        <w:rPr>
          <w:rFonts w:ascii="Verdana" w:hAnsi="Verdana"/>
          <w:sz w:val="18"/>
          <w:szCs w:val="18"/>
          <w:highlight w:val="yellow"/>
        </w:rPr>
      </w:pPr>
      <w:r w:rsidRPr="00386732">
        <w:rPr>
          <w:rFonts w:ascii="Verdana" w:hAnsi="Verdana"/>
          <w:sz w:val="18"/>
          <w:szCs w:val="18"/>
          <w:highlight w:val="yellow"/>
        </w:rPr>
        <w:t>- oświadczenia, o któr</w:t>
      </w:r>
      <w:r w:rsidR="00AB72DC">
        <w:rPr>
          <w:rFonts w:ascii="Verdana" w:hAnsi="Verdana"/>
          <w:sz w:val="18"/>
          <w:szCs w:val="18"/>
          <w:highlight w:val="yellow"/>
        </w:rPr>
        <w:t>ych mowa w pkt 10.2</w:t>
      </w:r>
      <w:r w:rsidRPr="00386732">
        <w:rPr>
          <w:rFonts w:ascii="Verdana" w:hAnsi="Verdana"/>
          <w:sz w:val="18"/>
          <w:szCs w:val="18"/>
          <w:highlight w:val="yellow"/>
        </w:rPr>
        <w:t xml:space="preserve"> składa każdy z wykonawców wspólnie ubiegających się o zamówienie,</w:t>
      </w:r>
    </w:p>
    <w:p w:rsidR="00453424" w:rsidRPr="00305391" w:rsidRDefault="00386732">
      <w:pPr>
        <w:pStyle w:val="Bezodstpw"/>
        <w:jc w:val="both"/>
        <w:rPr>
          <w:rFonts w:ascii="Verdana" w:hAnsi="Verdana"/>
          <w:sz w:val="18"/>
          <w:szCs w:val="18"/>
          <w:highlight w:val="yellow"/>
        </w:rPr>
      </w:pPr>
      <w:r>
        <w:rPr>
          <w:rFonts w:ascii="Verdana" w:hAnsi="Verdana"/>
          <w:sz w:val="18"/>
          <w:szCs w:val="18"/>
          <w:highlight w:val="yellow"/>
        </w:rPr>
        <w:t>10.6</w:t>
      </w:r>
      <w:r w:rsidR="00E97175" w:rsidRPr="00305391">
        <w:rPr>
          <w:rFonts w:ascii="Verdana" w:hAnsi="Verdana"/>
          <w:sz w:val="18"/>
          <w:szCs w:val="18"/>
          <w:highlight w:val="yellow"/>
        </w:rPr>
        <w:t xml:space="preserve">. </w:t>
      </w:r>
      <w:r w:rsidR="00E97175" w:rsidRPr="00305391">
        <w:rPr>
          <w:rFonts w:ascii="Verdana" w:hAnsi="Verdana"/>
          <w:b/>
          <w:sz w:val="18"/>
          <w:szCs w:val="18"/>
          <w:highlight w:val="yellow"/>
        </w:rPr>
        <w:t>Pełnomocnictwo upoważniające do złożenia oferty</w:t>
      </w:r>
      <w:r w:rsidR="00E97175" w:rsidRPr="00305391">
        <w:rPr>
          <w:rFonts w:ascii="Verdana" w:hAnsi="Verdana"/>
          <w:sz w:val="18"/>
          <w:szCs w:val="18"/>
          <w:highlight w:val="yellow"/>
        </w:rPr>
        <w:t xml:space="preserve"> - o ile ofertę składa pełnomocnik (podpisane zgodnie z informacją zawartą w pkt 5.2 powyżej).</w:t>
      </w:r>
    </w:p>
    <w:p w:rsidR="00453424" w:rsidRPr="00E97175" w:rsidRDefault="00386732">
      <w:pPr>
        <w:pStyle w:val="Bezodstpw"/>
        <w:jc w:val="both"/>
        <w:rPr>
          <w:rFonts w:ascii="Verdana" w:hAnsi="Verdana"/>
          <w:sz w:val="18"/>
          <w:szCs w:val="18"/>
        </w:rPr>
      </w:pPr>
      <w:r>
        <w:rPr>
          <w:rFonts w:ascii="Verdana" w:hAnsi="Verdana"/>
          <w:sz w:val="18"/>
          <w:szCs w:val="18"/>
          <w:highlight w:val="yellow"/>
        </w:rPr>
        <w:t>10.7</w:t>
      </w:r>
      <w:r w:rsidR="00E97175" w:rsidRPr="00305391">
        <w:rPr>
          <w:rFonts w:ascii="Verdana" w:hAnsi="Verdana"/>
          <w:sz w:val="18"/>
          <w:szCs w:val="18"/>
          <w:highlight w:val="yellow"/>
        </w:rPr>
        <w:t xml:space="preserve">. </w:t>
      </w:r>
      <w:r w:rsidR="00E97175" w:rsidRPr="00305391">
        <w:rPr>
          <w:rFonts w:ascii="Verdana" w:hAnsi="Verdana"/>
          <w:b/>
          <w:sz w:val="18"/>
          <w:szCs w:val="18"/>
          <w:highlight w:val="yellow"/>
        </w:rPr>
        <w:t>Pełnomocnictwo dla pełnomocnika do reprezentowania w postępowaniu Wykonawców wspólnie ubiegających się o udzielenie zamówienia</w:t>
      </w:r>
      <w:r w:rsidR="00E97175" w:rsidRPr="00305391">
        <w:rPr>
          <w:rFonts w:ascii="Verdana" w:hAnsi="Verdana"/>
          <w:sz w:val="18"/>
          <w:szCs w:val="18"/>
          <w:highlight w:val="yellow"/>
        </w:rPr>
        <w:t xml:space="preserve"> - dotyczy ofert składanych przez Wykonawców wspólnie ubiegających się o udzielenie zamówienia (podpisane zgodnie z informacją zawartą w pkt 5.2.).</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11. Ofertę, oświadczenia zaleca się sporządzić na drukach stanowiących załączniki do SWZ. </w:t>
      </w:r>
    </w:p>
    <w:p w:rsidR="00453424" w:rsidRPr="00E97175" w:rsidRDefault="00E97175">
      <w:pPr>
        <w:pStyle w:val="Bezodstpw"/>
        <w:jc w:val="both"/>
        <w:rPr>
          <w:rFonts w:ascii="Verdana" w:hAnsi="Verdana"/>
          <w:sz w:val="18"/>
          <w:szCs w:val="18"/>
        </w:rPr>
      </w:pPr>
      <w:r w:rsidRPr="00E97175">
        <w:rPr>
          <w:rFonts w:ascii="Verdana" w:hAnsi="Verdana"/>
          <w:sz w:val="18"/>
          <w:szCs w:val="18"/>
        </w:rPr>
        <w:t>12. Oferta oraz oświadczenie o niepodleganiu wykluczeniu muszą być złożone w oryginale.</w:t>
      </w:r>
    </w:p>
    <w:p w:rsidR="00453424" w:rsidRPr="00E97175" w:rsidRDefault="00E97175">
      <w:pPr>
        <w:pStyle w:val="Bezodstpw"/>
        <w:jc w:val="both"/>
        <w:rPr>
          <w:rFonts w:ascii="Verdana" w:hAnsi="Verdana"/>
          <w:sz w:val="18"/>
          <w:szCs w:val="18"/>
        </w:rPr>
      </w:pPr>
      <w:r w:rsidRPr="00E97175">
        <w:rPr>
          <w:rFonts w:ascii="Verdana" w:hAnsi="Verdana"/>
          <w:sz w:val="18"/>
          <w:szCs w:val="18"/>
        </w:rPr>
        <w:t>13. Uzupełnianie i wyjaśnianie oświadczeń i dokumentów</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13.1. Jeżeli Wykonawca nie złoży oświadczenia w zakresie wskazanym w Załączniku nr 2 do SWZ </w:t>
      </w:r>
      <w:r w:rsidRPr="00E97175">
        <w:rPr>
          <w:rFonts w:ascii="Verdana" w:hAnsi="Verdana"/>
          <w:sz w:val="18"/>
          <w:szCs w:val="18"/>
        </w:rPr>
        <w:br/>
        <w:t>(o niepodleganiu wykluczeniu) albo pełnomocnictwa, lub będą one niekompletne lub będą zawierały błędy, Zamawiający wezwie Wykonawcę odpowiednio do ich złożenia, poprawienia lub uzupełnienia w wyznaczonym terminie, chyba że:</w:t>
      </w:r>
    </w:p>
    <w:p w:rsidR="00453424" w:rsidRPr="00E97175" w:rsidRDefault="00E97175">
      <w:pPr>
        <w:pStyle w:val="Bezodstpw"/>
        <w:jc w:val="both"/>
        <w:rPr>
          <w:rFonts w:ascii="Verdana" w:hAnsi="Verdana"/>
          <w:sz w:val="18"/>
          <w:szCs w:val="18"/>
        </w:rPr>
      </w:pPr>
      <w:r w:rsidRPr="00E97175">
        <w:rPr>
          <w:rFonts w:ascii="Verdana" w:hAnsi="Verdana"/>
          <w:sz w:val="18"/>
          <w:szCs w:val="18"/>
        </w:rPr>
        <w:t>a. oferta Wykonawcy podlega odrzuceniu bez względu na ich złożenie, uzupełnienie lub poprawienie, lub</w:t>
      </w:r>
    </w:p>
    <w:p w:rsidR="00453424" w:rsidRPr="00E97175" w:rsidRDefault="00E97175">
      <w:pPr>
        <w:pStyle w:val="Bezodstpw"/>
        <w:jc w:val="both"/>
        <w:rPr>
          <w:rFonts w:ascii="Verdana" w:hAnsi="Verdana"/>
          <w:sz w:val="18"/>
          <w:szCs w:val="18"/>
        </w:rPr>
      </w:pPr>
      <w:r w:rsidRPr="00E97175">
        <w:rPr>
          <w:rFonts w:ascii="Verdana" w:hAnsi="Verdana"/>
          <w:sz w:val="18"/>
          <w:szCs w:val="18"/>
        </w:rPr>
        <w:lastRenderedPageBreak/>
        <w:t>b. zachodzą przesłanki unieważnienia postępowania.</w:t>
      </w:r>
    </w:p>
    <w:p w:rsidR="00453424" w:rsidRPr="00E97175" w:rsidRDefault="00E97175">
      <w:pPr>
        <w:pStyle w:val="Bezodstpw"/>
        <w:jc w:val="both"/>
        <w:rPr>
          <w:rFonts w:ascii="Verdana" w:hAnsi="Verdana"/>
          <w:sz w:val="18"/>
          <w:szCs w:val="18"/>
        </w:rPr>
      </w:pPr>
      <w:r w:rsidRPr="00E97175">
        <w:rPr>
          <w:rFonts w:ascii="Verdana" w:hAnsi="Verdana"/>
          <w:sz w:val="18"/>
          <w:szCs w:val="18"/>
        </w:rPr>
        <w:t>13.2. Zamawiający może żądać od Wykonawcy wyjaśnień dotyczących treści: oświadczenia w zakresie wskazanym w Załączniku nr 2 do SWZ (o niepodleganiu wykluczeniu), pełnomocnictwa oraz innych dokumentów potwierdzających umocowanie do reprezentowania.</w:t>
      </w:r>
    </w:p>
    <w:p w:rsidR="00453424" w:rsidRPr="00E97175" w:rsidRDefault="00E97175">
      <w:pPr>
        <w:jc w:val="both"/>
        <w:rPr>
          <w:rFonts w:ascii="Verdana" w:hAnsi="Verdana"/>
          <w:sz w:val="18"/>
          <w:szCs w:val="18"/>
        </w:rPr>
      </w:pPr>
      <w:r w:rsidRPr="00E97175">
        <w:rPr>
          <w:rFonts w:ascii="Verdana" w:hAnsi="Verdana"/>
          <w:sz w:val="18"/>
          <w:szCs w:val="18"/>
        </w:rPr>
        <w:t xml:space="preserve">13.3. Jeżeli złożone przez Wykonawcę oświadczenie w zakresie wskazanym w Załączniku 2 do SWZ </w:t>
      </w:r>
      <w:r w:rsidRPr="00E97175">
        <w:rPr>
          <w:rFonts w:ascii="Verdana" w:hAnsi="Verdana"/>
          <w:sz w:val="18"/>
          <w:szCs w:val="18"/>
        </w:rPr>
        <w:br/>
        <w:t xml:space="preserve">(o niepodleganiu wykluczeniu) budzi wątpliwości Zamawiającego, może on zwrócić się bezpośrednio do podmiotu, który jest w posiadaniu informacji lub dokumentów istotnych w tym zakresie dla oceny spełniania przez Wykonawcę braku podstaw wykluczenia, o przedstawienie takich informacji lub dokumentów. </w:t>
      </w:r>
    </w:p>
    <w:p w:rsidR="00453424" w:rsidRPr="00E97175" w:rsidRDefault="00E97175">
      <w:pPr>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XI</w:t>
      </w:r>
      <w:r w:rsidR="00AB72DC">
        <w:rPr>
          <w:rFonts w:ascii="Verdana" w:hAnsi="Verdana"/>
          <w:b/>
          <w:sz w:val="18"/>
          <w:szCs w:val="18"/>
        </w:rPr>
        <w:t>I</w:t>
      </w:r>
      <w:r w:rsidRPr="00E97175">
        <w:rPr>
          <w:rFonts w:ascii="Verdana" w:hAnsi="Verdana"/>
          <w:b/>
          <w:sz w:val="18"/>
          <w:szCs w:val="18"/>
        </w:rPr>
        <w:t xml:space="preserve">I. SPOSÓB ORAZ TERMIN SKŁADANIA OFERT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1. Wykonawca składa ofertę za pośrednictwem portalu platformazakupowa.pl. Sposób składania oferty został określony w </w:t>
      </w:r>
      <w:r w:rsidRPr="00E97175">
        <w:rPr>
          <w:rFonts w:ascii="Verdana" w:hAnsi="Verdana"/>
          <w:color w:val="000000"/>
          <w:sz w:val="18"/>
          <w:szCs w:val="18"/>
        </w:rPr>
        <w:t xml:space="preserve">zakładce „Instrukcje dla Wykonawców" na stronie internetowej pod adresem: </w:t>
      </w:r>
      <w:hyperlink r:id="rId35">
        <w:r w:rsidRPr="00E97175">
          <w:rPr>
            <w:rStyle w:val="czeinternetowe"/>
            <w:rFonts w:ascii="Verdana" w:hAnsi="Verdana"/>
            <w:color w:val="1155CC"/>
            <w:sz w:val="18"/>
            <w:szCs w:val="18"/>
          </w:rPr>
          <w:t>https://platformazakupowa.pl/strona/45-instrukcje</w:t>
        </w:r>
      </w:hyperlink>
    </w:p>
    <w:p w:rsidR="00453424" w:rsidRPr="00E97175" w:rsidRDefault="00E97175">
      <w:pPr>
        <w:pStyle w:val="Bezodstpw"/>
        <w:jc w:val="both"/>
        <w:rPr>
          <w:rFonts w:ascii="Verdana" w:hAnsi="Verdana"/>
          <w:sz w:val="18"/>
          <w:szCs w:val="18"/>
        </w:rPr>
      </w:pPr>
      <w:r w:rsidRPr="00E97175">
        <w:rPr>
          <w:rFonts w:ascii="Verdana" w:hAnsi="Verdana"/>
          <w:color w:val="000000" w:themeColor="text1"/>
          <w:sz w:val="18"/>
          <w:szCs w:val="18"/>
        </w:rPr>
        <w:t>2. Po wypełnieniu Formularza składania oferty i załadowaniu wszystkich wymaganych załączników należy kliknąć przycisk „Przejdź do podsumowania”.</w:t>
      </w:r>
    </w:p>
    <w:p w:rsidR="00453424" w:rsidRPr="00E97175" w:rsidRDefault="00E97175">
      <w:pPr>
        <w:pStyle w:val="Bezodstpw"/>
        <w:jc w:val="both"/>
        <w:rPr>
          <w:rFonts w:ascii="Verdana" w:hAnsi="Verdana"/>
          <w:sz w:val="18"/>
          <w:szCs w:val="18"/>
        </w:rPr>
      </w:pPr>
      <w:r w:rsidRPr="00E97175">
        <w:rPr>
          <w:rFonts w:ascii="Verdana" w:hAnsi="Verdana"/>
          <w:color w:val="000000" w:themeColor="text1"/>
          <w:sz w:val="18"/>
          <w:szCs w:val="18"/>
        </w:rPr>
        <w:t xml:space="preserve">3. </w:t>
      </w:r>
      <w:r w:rsidRPr="00E97175">
        <w:rPr>
          <w:rFonts w:ascii="Verdana" w:hAnsi="Verdana" w:cs="Calibri"/>
          <w:color w:val="000000" w:themeColor="text1"/>
          <w:sz w:val="18"/>
          <w:szCs w:val="18"/>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453424" w:rsidRPr="00E97175" w:rsidRDefault="00E97175">
      <w:pPr>
        <w:pStyle w:val="Bezodstpw"/>
        <w:jc w:val="both"/>
        <w:rPr>
          <w:rFonts w:ascii="Verdana" w:hAnsi="Verdana"/>
          <w:color w:val="000000"/>
          <w:sz w:val="18"/>
          <w:szCs w:val="18"/>
        </w:rPr>
      </w:pPr>
      <w:r w:rsidRPr="00E97175">
        <w:rPr>
          <w:rFonts w:ascii="Verdana" w:hAnsi="Verdana"/>
          <w:color w:val="000000" w:themeColor="text1"/>
          <w:sz w:val="18"/>
          <w:szCs w:val="18"/>
        </w:rPr>
        <w:t xml:space="preserve">4. </w:t>
      </w:r>
      <w:r w:rsidRPr="00E97175">
        <w:rPr>
          <w:rFonts w:ascii="Verdana" w:hAnsi="Verdana" w:cs="Calibri"/>
          <w:color w:val="000000" w:themeColor="text1"/>
          <w:sz w:val="18"/>
          <w:szCs w:val="18"/>
        </w:rPr>
        <w:t>Za datę przekazania oferty przyjmuje się datę jej przekazania w systemie (Platformie) w drugim kroku składania oferty poprzez kliknięcie przycisku “Złóż ofertę” i wyświetlenie się komunikatu, że oferta została zaszyfrowana i złożona.</w:t>
      </w:r>
    </w:p>
    <w:p w:rsidR="00453424" w:rsidRPr="00E97175" w:rsidRDefault="00E97175">
      <w:pPr>
        <w:pStyle w:val="Bezodstpw"/>
        <w:jc w:val="both"/>
        <w:rPr>
          <w:rFonts w:ascii="Verdana" w:hAnsi="Verdana"/>
          <w:sz w:val="18"/>
          <w:szCs w:val="18"/>
        </w:rPr>
      </w:pPr>
      <w:r w:rsidRPr="00E97175">
        <w:rPr>
          <w:rFonts w:ascii="Verdana" w:hAnsi="Verdana"/>
          <w:b/>
          <w:color w:val="000000"/>
          <w:sz w:val="18"/>
          <w:szCs w:val="18"/>
        </w:rPr>
        <w:t xml:space="preserve">5. Ofertę wraz z wymaganymi załącznikami należy złożyć w terminie </w:t>
      </w:r>
      <w:r w:rsidRPr="00E97175">
        <w:rPr>
          <w:rFonts w:ascii="Verdana" w:hAnsi="Verdana"/>
          <w:b/>
          <w:color w:val="000000" w:themeColor="text1"/>
          <w:sz w:val="18"/>
          <w:szCs w:val="18"/>
        </w:rPr>
        <w:t xml:space="preserve">do dnia  </w:t>
      </w:r>
      <w:r w:rsidR="00BA67A7">
        <w:rPr>
          <w:rFonts w:ascii="Verdana" w:hAnsi="Verdana"/>
          <w:b/>
          <w:color w:val="000000" w:themeColor="text1"/>
          <w:sz w:val="18"/>
          <w:szCs w:val="18"/>
        </w:rPr>
        <w:t>25.07</w:t>
      </w:r>
      <w:r w:rsidR="00722C75">
        <w:rPr>
          <w:rFonts w:ascii="Verdana" w:hAnsi="Verdana"/>
          <w:b/>
          <w:color w:val="000000" w:themeColor="text1"/>
          <w:sz w:val="18"/>
          <w:szCs w:val="18"/>
        </w:rPr>
        <w:t>.2022</w:t>
      </w:r>
      <w:r w:rsidRPr="00E97175">
        <w:rPr>
          <w:rFonts w:ascii="Verdana" w:hAnsi="Verdana"/>
          <w:b/>
          <w:color w:val="000000" w:themeColor="text1"/>
          <w:sz w:val="18"/>
          <w:szCs w:val="18"/>
        </w:rPr>
        <w:t xml:space="preserve">r., do godz. 09:00.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6. Zamawiający odrzuci ofertę złożoną po terminie składania ofert. </w:t>
      </w:r>
    </w:p>
    <w:p w:rsidR="00453424" w:rsidRPr="00E97175" w:rsidRDefault="00AB72DC">
      <w:pPr>
        <w:pStyle w:val="Akapitzlist"/>
        <w:pBdr>
          <w:top w:val="single" w:sz="4" w:space="1" w:color="000000"/>
          <w:left w:val="single" w:sz="4" w:space="4" w:color="000000"/>
          <w:bottom w:val="single" w:sz="4" w:space="1" w:color="000000"/>
          <w:right w:val="single" w:sz="4" w:space="4" w:color="000000"/>
        </w:pBdr>
        <w:ind w:left="0"/>
        <w:jc w:val="both"/>
        <w:rPr>
          <w:rFonts w:ascii="Verdana" w:hAnsi="Verdana"/>
          <w:sz w:val="18"/>
          <w:szCs w:val="18"/>
        </w:rPr>
      </w:pPr>
      <w:r>
        <w:rPr>
          <w:rFonts w:ascii="Verdana" w:hAnsi="Verdana"/>
          <w:b/>
          <w:sz w:val="18"/>
          <w:szCs w:val="18"/>
        </w:rPr>
        <w:t>XIV</w:t>
      </w:r>
      <w:r w:rsidR="00E97175" w:rsidRPr="00E97175">
        <w:rPr>
          <w:rFonts w:ascii="Verdana" w:hAnsi="Verdana"/>
          <w:b/>
          <w:sz w:val="18"/>
          <w:szCs w:val="18"/>
        </w:rPr>
        <w:t xml:space="preserve">. TERMIN OTWARCIA OFERT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1. </w:t>
      </w:r>
      <w:r w:rsidRPr="00E97175">
        <w:rPr>
          <w:rFonts w:ascii="Verdana" w:hAnsi="Verdana"/>
          <w:b/>
          <w:sz w:val="18"/>
          <w:szCs w:val="18"/>
        </w:rPr>
        <w:t xml:space="preserve">Otwarcie ofert nastąpi w dniu </w:t>
      </w:r>
      <w:r w:rsidR="00BA67A7">
        <w:rPr>
          <w:rFonts w:ascii="Verdana" w:hAnsi="Verdana"/>
          <w:b/>
          <w:sz w:val="18"/>
          <w:szCs w:val="18"/>
        </w:rPr>
        <w:t>25.07</w:t>
      </w:r>
      <w:r w:rsidR="00722C75">
        <w:rPr>
          <w:rFonts w:ascii="Verdana" w:hAnsi="Verdana"/>
          <w:b/>
          <w:sz w:val="18"/>
          <w:szCs w:val="18"/>
        </w:rPr>
        <w:t xml:space="preserve">.2022 r. </w:t>
      </w:r>
      <w:r w:rsidRPr="00E97175">
        <w:rPr>
          <w:rFonts w:ascii="Verdana" w:hAnsi="Verdana"/>
          <w:b/>
          <w:color w:val="000000" w:themeColor="text1"/>
          <w:sz w:val="18"/>
          <w:szCs w:val="18"/>
        </w:rPr>
        <w:t xml:space="preserve">o godzinie 09:15. </w:t>
      </w:r>
    </w:p>
    <w:p w:rsidR="00453424" w:rsidRPr="00E97175" w:rsidRDefault="00E97175">
      <w:pPr>
        <w:pStyle w:val="Bezodstpw"/>
        <w:jc w:val="both"/>
        <w:rPr>
          <w:rFonts w:ascii="Verdana" w:hAnsi="Verdana"/>
          <w:sz w:val="18"/>
          <w:szCs w:val="18"/>
        </w:rPr>
      </w:pPr>
      <w:r w:rsidRPr="00E97175">
        <w:rPr>
          <w:rFonts w:ascii="Verdana" w:hAnsi="Verdana"/>
          <w:sz w:val="18"/>
          <w:szCs w:val="18"/>
        </w:rPr>
        <w:t>2.</w:t>
      </w:r>
      <w:r w:rsidRPr="00E97175">
        <w:rPr>
          <w:rFonts w:ascii="Verdana" w:hAnsi="Verdana"/>
          <w:color w:val="000000"/>
          <w:sz w:val="18"/>
          <w:szCs w:val="18"/>
        </w:rPr>
        <w:t xml:space="preserve"> Zamawiający nie przewiduje publicznej sesji otwarcia ofert.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3. Zamawiający, najpóźniej przed otwarciem ofert, udostępnia na stronie internetowej prowadzonego postępowania informacją o kwocie, jaką zamierza przeznaczyć na sfinansowanie zamówienia.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4. Zamawiający, niezwłocznie po otwarciu ofert, udostępnia na stronie internetowej prowadzonego postępowania informacje o: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4.1. nazwach albo imionach i nazwiskach oraz siedzibach lub miejscach prowadzonej działalności gospodarczej albo miejscach zamieszkania wykonawców, których oferty zostały otwarte;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4.2. cenach lub kosztach zawartych w ofertach.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5. W przypadku wystąpienia awarii systemu teleinformatycznego, która spowoduje brak możliwości otwarcia ofert w terminie określonym przez Zamawiającego, otwarcie ofert nastąpi niezwłocznie po usunięciu awarii.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6. Zamawiający poinformuje o zmianie terminu otwarcia ofert na stronie internetowej prowadzonego postępowania.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7. W toku dokonywania badania i oceny złożonych ofert Zamawiający może żądać od Wykonawców wyjaśnień dotyczących ich treści.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8. Oferty, które nie zostaną odrzucone, zostaną poddane procedurze oceny zgodnie z kryterium oceny ofert określonym w </w:t>
      </w:r>
      <w:r w:rsidRPr="00E97175">
        <w:rPr>
          <w:rFonts w:ascii="Verdana" w:hAnsi="Verdana"/>
          <w:color w:val="000000" w:themeColor="text1"/>
          <w:sz w:val="18"/>
          <w:szCs w:val="18"/>
        </w:rPr>
        <w:t xml:space="preserve">rozdziale </w:t>
      </w:r>
      <w:r w:rsidRPr="00E97175">
        <w:rPr>
          <w:rFonts w:ascii="Verdana" w:hAnsi="Verdana"/>
          <w:color w:val="000000"/>
          <w:sz w:val="18"/>
          <w:szCs w:val="18"/>
        </w:rPr>
        <w:t>XVII</w:t>
      </w:r>
      <w:r w:rsidRPr="00E97175">
        <w:rPr>
          <w:rFonts w:ascii="Verdana" w:hAnsi="Verdana"/>
          <w:color w:val="000000" w:themeColor="text1"/>
          <w:sz w:val="18"/>
          <w:szCs w:val="18"/>
        </w:rPr>
        <w:t xml:space="preserve"> niniejszej SWZ. </w:t>
      </w:r>
    </w:p>
    <w:p w:rsidR="00453424" w:rsidRPr="00E97175" w:rsidRDefault="00E97175">
      <w:pPr>
        <w:pStyle w:val="Bezodstpw"/>
        <w:jc w:val="both"/>
        <w:rPr>
          <w:rFonts w:ascii="Verdana" w:hAnsi="Verdana"/>
          <w:sz w:val="18"/>
          <w:szCs w:val="18"/>
        </w:rPr>
      </w:pPr>
      <w:r w:rsidRPr="00E97175">
        <w:rPr>
          <w:rFonts w:ascii="Verdana" w:hAnsi="Verdana"/>
          <w:sz w:val="18"/>
          <w:szCs w:val="18"/>
        </w:rPr>
        <w:t>9. Zamawiający udzieli zamówienia Wykonawcy, którego oferta zawiera najniższą cenę oraz odpowiada wszystkim wymaganiom określonym w ustawie PZP oraz w SWZ.</w:t>
      </w:r>
    </w:p>
    <w:p w:rsidR="00453424" w:rsidRPr="00E97175" w:rsidRDefault="00453424">
      <w:pPr>
        <w:pStyle w:val="Bezodstpw"/>
        <w:jc w:val="both"/>
        <w:rPr>
          <w:rFonts w:ascii="Verdana" w:hAnsi="Verdana" w:cs="Tahoma"/>
          <w:sz w:val="18"/>
          <w:szCs w:val="18"/>
        </w:rPr>
      </w:pPr>
    </w:p>
    <w:p w:rsidR="00453424" w:rsidRPr="00E97175" w:rsidRDefault="00AB72DC">
      <w:pPr>
        <w:pStyle w:val="Bezodstpw"/>
        <w:pBdr>
          <w:top w:val="single" w:sz="4" w:space="1" w:color="000000"/>
          <w:left w:val="single" w:sz="4" w:space="0" w:color="000000"/>
          <w:bottom w:val="single" w:sz="4" w:space="1" w:color="000000"/>
          <w:right w:val="single" w:sz="4" w:space="4" w:color="000000"/>
        </w:pBdr>
        <w:jc w:val="both"/>
        <w:rPr>
          <w:rFonts w:ascii="Verdana" w:hAnsi="Verdana"/>
          <w:sz w:val="18"/>
          <w:szCs w:val="18"/>
        </w:rPr>
      </w:pPr>
      <w:r>
        <w:rPr>
          <w:rFonts w:ascii="Verdana" w:hAnsi="Verdana"/>
          <w:b/>
          <w:sz w:val="18"/>
          <w:szCs w:val="18"/>
        </w:rPr>
        <w:t>X</w:t>
      </w:r>
      <w:r w:rsidR="00E97175" w:rsidRPr="00E97175">
        <w:rPr>
          <w:rFonts w:ascii="Verdana" w:hAnsi="Verdana"/>
          <w:b/>
          <w:sz w:val="18"/>
          <w:szCs w:val="18"/>
        </w:rPr>
        <w:t xml:space="preserve">V. PODSTAWY WYKLUCZENIA </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sz w:val="18"/>
          <w:szCs w:val="18"/>
        </w:rPr>
        <w:t xml:space="preserve">I. </w:t>
      </w:r>
      <w:r w:rsidRPr="00E97175">
        <w:rPr>
          <w:rFonts w:ascii="Verdana" w:hAnsi="Verdana"/>
          <w:color w:val="000000" w:themeColor="text1"/>
          <w:sz w:val="18"/>
          <w:szCs w:val="18"/>
        </w:rPr>
        <w:t xml:space="preserve">O udzielenie zamówienia mogą ubiegać się Wykonawcy, którzy nie podlegają wykluczeniu na podstawie art. 108 ust. 1 ustawy Pzp, z zastrzeżeniem art. 110 ust. 2 ustawy Pzp oraz na podstawie art. 7 ust. 1 </w:t>
      </w:r>
      <w:r w:rsidRPr="00E97175">
        <w:rPr>
          <w:rFonts w:ascii="Verdana" w:hAnsi="Verdana" w:cs="Arial"/>
          <w:color w:val="000000" w:themeColor="text1"/>
          <w:sz w:val="18"/>
          <w:szCs w:val="18"/>
        </w:rPr>
        <w:t>ustawy z dnia 13 kwietnia 2022 r. o szczególnych rozwiązaniach w zakresie przeciwdziałania wspieraniu agresji na Ukrainę oraz służących ochronie bezpieczeństwa narodowego (Dz.U. z 2022 r. poz. 835).</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Tahoma"/>
          <w:color w:val="000000" w:themeColor="text1"/>
          <w:sz w:val="18"/>
          <w:szCs w:val="18"/>
        </w:rPr>
        <w:t xml:space="preserve">1. Zgodnie z art. 108 ust. 1  ustawy Pzp, z postępowania o udzielenie zamówienia </w:t>
      </w:r>
      <w:r w:rsidRPr="00E97175">
        <w:rPr>
          <w:rFonts w:ascii="Verdana" w:hAnsi="Verdana" w:cs="Tahoma"/>
          <w:b/>
          <w:bCs/>
          <w:color w:val="000000" w:themeColor="text1"/>
          <w:sz w:val="18"/>
          <w:szCs w:val="18"/>
        </w:rPr>
        <w:t xml:space="preserve">wyklucza się </w:t>
      </w:r>
      <w:r w:rsidRPr="00E97175">
        <w:rPr>
          <w:rFonts w:ascii="Verdana" w:hAnsi="Verdana" w:cs="Arial"/>
          <w:color w:val="000000" w:themeColor="text1"/>
          <w:sz w:val="18"/>
          <w:szCs w:val="18"/>
        </w:rPr>
        <w:t>wykonawcę:</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t>1) będącego osobą fizyczną, którego prawomocnie skazano za przestępstwo:</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t>a) udziału w zorganizowanej grupie przestępczej albo związku mającym na celu popełnienie przestępstwa lub przestępstwa skarbowego, o którym mowa w art. 258 Kodeksu karnego,</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t>b) handlu ludźmi, o którym mowa w art. 189 a Kodeksu karnego,</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lastRenderedPageBreak/>
        <w:t xml:space="preserve">c) </w:t>
      </w:r>
      <w:r w:rsidRPr="00E97175">
        <w:rPr>
          <w:rFonts w:ascii="Verdana" w:hAnsi="Verdana"/>
          <w:color w:val="000000" w:themeColor="text1"/>
          <w:sz w:val="18"/>
          <w:szCs w:val="18"/>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Pr="00E97175">
        <w:rPr>
          <w:rFonts w:ascii="Verdana" w:hAnsi="Verdana" w:cs="Arial"/>
          <w:color w:val="000000" w:themeColor="text1"/>
          <w:sz w:val="18"/>
          <w:szCs w:val="18"/>
        </w:rPr>
        <w:t>,</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t>e) o charakterze terrorystycznym, o którym mowa w art. 115 §20 Kodeksu karnego, lub mające na celu popełnienie tego przestępstwa,</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t>f) powierzenia wykonywania pracy małoletniemu cudzoziemcowi, o którym mowa w art. 9 ust. 2 ustawy z dnia 15 czerwca 2012 r. o skutkach powierzania wykonywania pracy cudzoziemcom przebywającym wbrew przepisom na terytorium Rzeczypospolitej Polskiej (Dz.U. poz.769)</w:t>
      </w:r>
    </w:p>
    <w:p w:rsidR="00E97175" w:rsidRPr="00E97175" w:rsidRDefault="00E97175" w:rsidP="00E97175">
      <w:pPr>
        <w:pStyle w:val="Bezodstpw"/>
        <w:jc w:val="both"/>
        <w:rPr>
          <w:rFonts w:ascii="Verdana" w:hAnsi="Verdana" w:cs="Arial"/>
          <w:color w:val="000000" w:themeColor="text1"/>
          <w:sz w:val="18"/>
          <w:szCs w:val="18"/>
        </w:rPr>
      </w:pPr>
      <w:r w:rsidRPr="00E97175">
        <w:rPr>
          <w:rFonts w:ascii="Verdana" w:hAnsi="Verdana" w:cs="Arial"/>
          <w:color w:val="000000" w:themeColor="text1"/>
          <w:sz w:val="18"/>
          <w:szCs w:val="18"/>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h) o którym mowa w art. 9 ust. 1 i 3 lub art. 10 ustawy z dnia 15 czerwca 2012r. o skutkach powierzania wykonywania pracy cudzoziemcom przebywającym wbrew przepisom na terytorium Rzeczypospolitej Polskiej</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 lub za odpowiedni czyn zabroniony określony w przepisach prawa obcego;</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wpkt1;</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4) wobec którego prawomocnie orzeczono zakazu biegania się o zamówienia publiczne;</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E97175" w:rsidRPr="00E97175" w:rsidRDefault="00E97175" w:rsidP="00E97175">
      <w:pPr>
        <w:pStyle w:val="Bezodstpw"/>
        <w:jc w:val="both"/>
        <w:rPr>
          <w:rFonts w:ascii="Verdana" w:hAnsi="Verdana" w:cs="Tahoma"/>
          <w:color w:val="000000" w:themeColor="text1"/>
          <w:sz w:val="18"/>
          <w:szCs w:val="18"/>
        </w:rPr>
      </w:pPr>
      <w:r w:rsidRPr="00E97175">
        <w:rPr>
          <w:rFonts w:ascii="Verdana" w:hAnsi="Verdana"/>
          <w:color w:val="000000" w:themeColor="text1"/>
          <w:sz w:val="18"/>
          <w:szCs w:val="18"/>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 xml:space="preserve">1.1. Na podstawie art. 7  ust. 1 ustawy z dnia 13 kwietnia 2022 r. o szczególnych rozwiązaniach w zakresie przeciwdziałania wspieraniu agresji na Ukrainę oraz służących ochronie bezpieczeństwa narodowego (Dz.U. z 2022 r. poz. 835) wyklucza się: </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rsidR="00E97175" w:rsidRPr="00E97175" w:rsidRDefault="00E97175" w:rsidP="00E97175">
      <w:pPr>
        <w:pStyle w:val="Bezodstpw"/>
        <w:jc w:val="both"/>
        <w:rPr>
          <w:rFonts w:ascii="Verdana" w:hAnsi="Verdana"/>
          <w:color w:val="000000" w:themeColor="text1"/>
          <w:sz w:val="18"/>
          <w:szCs w:val="18"/>
        </w:rPr>
      </w:pPr>
      <w:r w:rsidRPr="00E97175">
        <w:rPr>
          <w:rFonts w:ascii="Verdana" w:hAnsi="Verdana"/>
          <w:color w:val="000000" w:themeColor="text1"/>
          <w:sz w:val="18"/>
          <w:szCs w:val="18"/>
        </w:rPr>
        <w:t xml:space="preserve">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rsidR="00453424" w:rsidRPr="00E97175" w:rsidRDefault="00E97175" w:rsidP="00E97175">
      <w:pPr>
        <w:pStyle w:val="Bezodstpw"/>
        <w:jc w:val="both"/>
        <w:rPr>
          <w:rFonts w:ascii="Verdana" w:eastAsia="NSimSun" w:hAnsi="Verdana"/>
          <w:color w:val="000000" w:themeColor="text1"/>
          <w:kern w:val="2"/>
          <w:sz w:val="18"/>
          <w:szCs w:val="18"/>
          <w:lang w:eastAsia="zh-CN" w:bidi="hi-IN"/>
        </w:rPr>
      </w:pPr>
      <w:r w:rsidRPr="00E97175">
        <w:rPr>
          <w:rFonts w:ascii="Verdana" w:hAnsi="Verdana"/>
          <w:color w:val="000000" w:themeColor="text1"/>
          <w:sz w:val="18"/>
          <w:szCs w:val="18"/>
        </w:rPr>
        <w:t xml:space="preserve">1.2. Wykluczenie następuje na okres trwania okoliczności określonych w ust. 1. 3 cytowanej ustawy. W przypadku wykonawcy wykluczonego na podstawie ust. 1, zamawiający odrzuca wniosek o dopuszczenie do udziału w postępowaniu o udzielnie zamówienia publicznego lub ofertę </w:t>
      </w:r>
      <w:r w:rsidRPr="00E97175">
        <w:rPr>
          <w:rFonts w:ascii="Verdana" w:hAnsi="Verdana"/>
          <w:color w:val="000000" w:themeColor="text1"/>
          <w:sz w:val="18"/>
          <w:szCs w:val="18"/>
        </w:rPr>
        <w:lastRenderedPageBreak/>
        <w:t>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453424" w:rsidRPr="00E97175" w:rsidRDefault="00E97175">
      <w:pPr>
        <w:pStyle w:val="Bezodstpw"/>
        <w:jc w:val="both"/>
        <w:rPr>
          <w:rFonts w:ascii="Verdana" w:hAnsi="Verdana"/>
          <w:sz w:val="18"/>
          <w:szCs w:val="18"/>
        </w:rPr>
      </w:pPr>
      <w:r w:rsidRPr="00E97175">
        <w:rPr>
          <w:rFonts w:ascii="Verdana" w:hAnsi="Verdana"/>
          <w:b/>
          <w:sz w:val="18"/>
          <w:szCs w:val="18"/>
        </w:rPr>
        <w:t xml:space="preserve">2. Zamawiający nie przewiduje wykluczenia Wykonawcy w zakresie podstaw określonych w art. 109 ustawy Pzp. </w:t>
      </w:r>
    </w:p>
    <w:p w:rsidR="00453424" w:rsidRPr="00E97175" w:rsidRDefault="00E97175">
      <w:pPr>
        <w:pStyle w:val="Bezodstpw"/>
        <w:jc w:val="both"/>
        <w:rPr>
          <w:rFonts w:ascii="Verdana" w:hAnsi="Verdana"/>
          <w:sz w:val="18"/>
          <w:szCs w:val="18"/>
        </w:rPr>
      </w:pPr>
      <w:r w:rsidRPr="00E97175">
        <w:rPr>
          <w:rFonts w:ascii="Verdana" w:hAnsi="Verdana"/>
          <w:sz w:val="18"/>
          <w:szCs w:val="18"/>
        </w:rPr>
        <w:t>3. Wykonawca może zostać wykluczony przez zamawiającego na każdym etapie postępowania o udzielenie zamówienia.</w:t>
      </w:r>
    </w:p>
    <w:p w:rsidR="00453424" w:rsidRPr="00E97175" w:rsidRDefault="00E97175">
      <w:pPr>
        <w:pStyle w:val="Bezodstpw"/>
        <w:jc w:val="both"/>
        <w:rPr>
          <w:rFonts w:ascii="Verdana" w:hAnsi="Verdana"/>
          <w:sz w:val="18"/>
          <w:szCs w:val="18"/>
        </w:rPr>
      </w:pPr>
      <w:r w:rsidRPr="00E97175">
        <w:rPr>
          <w:rFonts w:ascii="Verdana" w:hAnsi="Verdana" w:cs="Tahoma"/>
          <w:sz w:val="18"/>
          <w:szCs w:val="18"/>
        </w:rPr>
        <w:t xml:space="preserve">4. </w:t>
      </w:r>
      <w:r w:rsidRPr="00E97175">
        <w:rPr>
          <w:rFonts w:ascii="Verdana" w:hAnsi="Verdana"/>
          <w:sz w:val="18"/>
          <w:szCs w:val="18"/>
        </w:rPr>
        <w:t xml:space="preserve"> Wykonawca nie podlega wykluczeniu w okolicznościach określonych w art. 108 ust. 1 pkt 1, 2 i 5 ustawy Pzp, jeżeli udowodni Zamawiającemu, że spełnił łącznie następujące przesłanki:</w:t>
      </w:r>
    </w:p>
    <w:p w:rsidR="00453424" w:rsidRPr="00E97175" w:rsidRDefault="00E97175">
      <w:pPr>
        <w:pStyle w:val="Bezodstpw"/>
        <w:jc w:val="both"/>
        <w:rPr>
          <w:rFonts w:ascii="Verdana" w:hAnsi="Verdana"/>
          <w:sz w:val="18"/>
          <w:szCs w:val="18"/>
        </w:rPr>
      </w:pPr>
      <w:r w:rsidRPr="00E97175">
        <w:rPr>
          <w:rFonts w:ascii="Verdana" w:hAnsi="Verdana"/>
          <w:sz w:val="18"/>
          <w:szCs w:val="18"/>
        </w:rPr>
        <w:t>1) naprawił lub zobowiązał się do naprawienia szkody wyrządzonej przestępstwem, wykroczeniem lub swoim nieprawidłowym postępowaniem, w tym poprzez zadośćuczynienie pieniężne;</w:t>
      </w:r>
    </w:p>
    <w:p w:rsidR="00453424" w:rsidRPr="00E97175" w:rsidRDefault="00E97175">
      <w:pPr>
        <w:pStyle w:val="Bezodstpw"/>
        <w:jc w:val="both"/>
        <w:rPr>
          <w:rFonts w:ascii="Verdana" w:hAnsi="Verdana"/>
          <w:sz w:val="18"/>
          <w:szCs w:val="18"/>
        </w:rPr>
      </w:pPr>
      <w:r w:rsidRPr="00E97175">
        <w:rPr>
          <w:rFonts w:ascii="Verdana" w:hAnsi="Verdana"/>
          <w:sz w:val="18"/>
          <w:szCs w:val="18"/>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453424" w:rsidRPr="00E97175" w:rsidRDefault="00E97175">
      <w:pPr>
        <w:pStyle w:val="Bezodstpw"/>
        <w:jc w:val="both"/>
        <w:rPr>
          <w:rFonts w:ascii="Verdana" w:hAnsi="Verdana"/>
          <w:sz w:val="18"/>
          <w:szCs w:val="18"/>
        </w:rPr>
      </w:pPr>
      <w:r w:rsidRPr="00E97175">
        <w:rPr>
          <w:rFonts w:ascii="Verdana" w:hAnsi="Verdana"/>
          <w:sz w:val="18"/>
          <w:szCs w:val="18"/>
        </w:rPr>
        <w:t>3) podjął konkretne środki techniczne, organizacyjne i kadrowe, odpowiednie dla zapobiegania dalszym przestępstwom, wykroczeniom lub nieprawidłowemu postępowaniu, w szczególności:</w:t>
      </w:r>
    </w:p>
    <w:p w:rsidR="00453424" w:rsidRPr="00E97175" w:rsidRDefault="00E97175">
      <w:pPr>
        <w:pStyle w:val="Bezodstpw"/>
        <w:jc w:val="both"/>
        <w:rPr>
          <w:rFonts w:ascii="Verdana" w:hAnsi="Verdana"/>
          <w:sz w:val="18"/>
          <w:szCs w:val="18"/>
        </w:rPr>
      </w:pPr>
      <w:r w:rsidRPr="00E97175">
        <w:rPr>
          <w:rFonts w:ascii="Verdana" w:hAnsi="Verdana"/>
          <w:sz w:val="18"/>
          <w:szCs w:val="18"/>
        </w:rPr>
        <w:t>a) zerwał wszelkie powiązania z osobami lub podmiotami odpowiedzialnymi za nieprawidłowe postępowanie wykonawcy,</w:t>
      </w:r>
    </w:p>
    <w:p w:rsidR="00453424" w:rsidRPr="00E97175" w:rsidRDefault="00E97175">
      <w:pPr>
        <w:pStyle w:val="Bezodstpw"/>
        <w:jc w:val="both"/>
        <w:rPr>
          <w:rFonts w:ascii="Verdana" w:hAnsi="Verdana"/>
          <w:sz w:val="18"/>
          <w:szCs w:val="18"/>
        </w:rPr>
      </w:pPr>
      <w:r w:rsidRPr="00E97175">
        <w:rPr>
          <w:rFonts w:ascii="Verdana" w:hAnsi="Verdana"/>
          <w:sz w:val="18"/>
          <w:szCs w:val="18"/>
        </w:rPr>
        <w:t>b) zreorganizował personel,</w:t>
      </w:r>
    </w:p>
    <w:p w:rsidR="00453424" w:rsidRPr="00E97175" w:rsidRDefault="00E97175">
      <w:pPr>
        <w:pStyle w:val="Bezodstpw"/>
        <w:jc w:val="both"/>
        <w:rPr>
          <w:rFonts w:ascii="Verdana" w:hAnsi="Verdana"/>
          <w:sz w:val="18"/>
          <w:szCs w:val="18"/>
        </w:rPr>
      </w:pPr>
      <w:r w:rsidRPr="00E97175">
        <w:rPr>
          <w:rFonts w:ascii="Verdana" w:hAnsi="Verdana"/>
          <w:sz w:val="18"/>
          <w:szCs w:val="18"/>
        </w:rPr>
        <w:t>c) wdrożył system sprawozdawczości i kontroli,</w:t>
      </w:r>
    </w:p>
    <w:p w:rsidR="00453424" w:rsidRPr="00E97175" w:rsidRDefault="00E97175">
      <w:pPr>
        <w:pStyle w:val="Bezodstpw"/>
        <w:jc w:val="both"/>
        <w:rPr>
          <w:rFonts w:ascii="Verdana" w:hAnsi="Verdana"/>
          <w:sz w:val="18"/>
          <w:szCs w:val="18"/>
        </w:rPr>
      </w:pPr>
      <w:r w:rsidRPr="00E97175">
        <w:rPr>
          <w:rFonts w:ascii="Verdana" w:hAnsi="Verdana"/>
          <w:sz w:val="18"/>
          <w:szCs w:val="18"/>
        </w:rPr>
        <w:t>d) utworzył struktury audytu wewnętrznego do monitorowania przestrzegania przepisów, wewnętrznych regulacji lub standardów,</w:t>
      </w:r>
    </w:p>
    <w:p w:rsidR="00453424" w:rsidRPr="00E97175" w:rsidRDefault="00E97175">
      <w:pPr>
        <w:pStyle w:val="Bezodstpw"/>
        <w:jc w:val="both"/>
        <w:rPr>
          <w:rFonts w:ascii="Verdana" w:hAnsi="Verdana"/>
          <w:sz w:val="18"/>
          <w:szCs w:val="18"/>
        </w:rPr>
      </w:pPr>
      <w:r w:rsidRPr="00E97175">
        <w:rPr>
          <w:rFonts w:ascii="Verdana" w:hAnsi="Verdana"/>
          <w:sz w:val="18"/>
          <w:szCs w:val="18"/>
        </w:rPr>
        <w:t>e) wprowadził wewnętrzne regulacje dotyczące odpowiedzialności i odszkodowań za nieprzestrzeganie przepisów, wewnętrznych regulacji lub standardów.</w:t>
      </w:r>
    </w:p>
    <w:p w:rsidR="00453424" w:rsidRPr="00E97175" w:rsidRDefault="00E97175">
      <w:pPr>
        <w:pStyle w:val="Bezodstpw"/>
        <w:jc w:val="both"/>
        <w:rPr>
          <w:rFonts w:ascii="Verdana" w:hAnsi="Verdana"/>
          <w:sz w:val="18"/>
          <w:szCs w:val="18"/>
        </w:rPr>
      </w:pPr>
      <w:r w:rsidRPr="00E97175">
        <w:rPr>
          <w:rFonts w:ascii="Verdana" w:hAnsi="Verdana"/>
          <w:sz w:val="18"/>
          <w:szCs w:val="18"/>
        </w:rPr>
        <w:t>5. Zamawiający oceni, czy podjęte przez wykonawcę czynności, o których mowa w pkt. 4,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rsidR="00453424" w:rsidRPr="00E97175" w:rsidRDefault="00453424">
      <w:pPr>
        <w:pStyle w:val="Bezodstpw"/>
        <w:jc w:val="both"/>
        <w:rPr>
          <w:rFonts w:ascii="Verdana" w:hAnsi="Verdana"/>
          <w:sz w:val="18"/>
          <w:szCs w:val="18"/>
        </w:rPr>
      </w:pPr>
    </w:p>
    <w:p w:rsidR="00453424" w:rsidRPr="00E97175" w:rsidRDefault="00E97175">
      <w:pPr>
        <w:pStyle w:val="Bezodstpw"/>
        <w:pBdr>
          <w:top w:val="single" w:sz="4" w:space="1" w:color="000000"/>
          <w:left w:val="single" w:sz="4" w:space="0"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XV</w:t>
      </w:r>
      <w:r w:rsidR="00AB72DC">
        <w:rPr>
          <w:rFonts w:ascii="Verdana" w:hAnsi="Verdana"/>
          <w:b/>
          <w:sz w:val="18"/>
          <w:szCs w:val="18"/>
        </w:rPr>
        <w:t>I</w:t>
      </w:r>
      <w:r w:rsidRPr="00E97175">
        <w:rPr>
          <w:rFonts w:ascii="Verdana" w:hAnsi="Verdana"/>
          <w:b/>
          <w:sz w:val="18"/>
          <w:szCs w:val="18"/>
        </w:rPr>
        <w:t>. WARUNKI UDZIAŁU W POSTĘPOWANIU</w:t>
      </w:r>
    </w:p>
    <w:p w:rsidR="00453424" w:rsidRPr="00E97175" w:rsidRDefault="00E97175">
      <w:pPr>
        <w:spacing w:after="0" w:line="240" w:lineRule="auto"/>
        <w:jc w:val="both"/>
        <w:rPr>
          <w:rFonts w:ascii="Verdana" w:hAnsi="Verdana"/>
          <w:sz w:val="18"/>
          <w:szCs w:val="18"/>
        </w:rPr>
      </w:pPr>
      <w:r w:rsidRPr="00E97175">
        <w:rPr>
          <w:rFonts w:ascii="Verdana" w:hAnsi="Verdana" w:cs="Tahoma"/>
          <w:b/>
          <w:sz w:val="18"/>
          <w:szCs w:val="18"/>
        </w:rPr>
        <w:t>I.</w:t>
      </w:r>
      <w:r w:rsidRPr="00E97175">
        <w:rPr>
          <w:rFonts w:ascii="Verdana" w:hAnsi="Verdana" w:cs="Tahoma"/>
          <w:sz w:val="18"/>
          <w:szCs w:val="18"/>
        </w:rPr>
        <w:t xml:space="preserve"> </w:t>
      </w:r>
      <w:r w:rsidRPr="00E97175">
        <w:rPr>
          <w:rFonts w:ascii="Verdana" w:hAnsi="Verdana" w:cs="Tahoma"/>
          <w:color w:val="000000"/>
          <w:sz w:val="18"/>
          <w:szCs w:val="18"/>
        </w:rPr>
        <w:t xml:space="preserve">Zamawiający nie określa warunków udziału w przedmiotowym postępowaniu  </w:t>
      </w:r>
    </w:p>
    <w:p w:rsidR="00453424" w:rsidRPr="00E97175" w:rsidRDefault="00453424">
      <w:pPr>
        <w:pStyle w:val="Bezodstpw"/>
        <w:jc w:val="both"/>
        <w:rPr>
          <w:rFonts w:ascii="Verdana" w:hAnsi="Verdana"/>
          <w:color w:val="000000"/>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XVI</w:t>
      </w:r>
      <w:r w:rsidR="00AB72DC">
        <w:rPr>
          <w:rFonts w:ascii="Verdana" w:hAnsi="Verdana"/>
          <w:b/>
          <w:sz w:val="18"/>
          <w:szCs w:val="18"/>
        </w:rPr>
        <w:t>I</w:t>
      </w:r>
      <w:r w:rsidRPr="00E97175">
        <w:rPr>
          <w:rFonts w:ascii="Verdana" w:hAnsi="Verdana"/>
          <w:b/>
          <w:sz w:val="18"/>
          <w:szCs w:val="18"/>
        </w:rPr>
        <w:t>. SPOSÓB OBLICZENIA CENY</w:t>
      </w:r>
    </w:p>
    <w:p w:rsidR="00AD252F" w:rsidRPr="00B87DE7" w:rsidRDefault="00AD252F" w:rsidP="00AD252F">
      <w:pPr>
        <w:numPr>
          <w:ilvl w:val="0"/>
          <w:numId w:val="20"/>
        </w:numPr>
        <w:suppressAutoHyphens w:val="0"/>
        <w:spacing w:after="0" w:line="300" w:lineRule="auto"/>
        <w:jc w:val="both"/>
        <w:rPr>
          <w:rFonts w:ascii="Verdana" w:hAnsi="Verdana"/>
          <w:sz w:val="18"/>
          <w:szCs w:val="18"/>
        </w:rPr>
      </w:pPr>
      <w:r w:rsidRPr="00B87DE7">
        <w:rPr>
          <w:rFonts w:ascii="Verdana" w:hAnsi="Verdana"/>
          <w:sz w:val="18"/>
          <w:szCs w:val="18"/>
        </w:rPr>
        <w:t xml:space="preserve">Wykonawca podaje cenę za realizację przedmiotu zamówienia, zgodnie ze wzorem Formularza ofertowego stanowiącego </w:t>
      </w:r>
      <w:r w:rsidRPr="005C6FFD">
        <w:rPr>
          <w:rFonts w:ascii="Verdana" w:hAnsi="Verdana"/>
          <w:b/>
          <w:sz w:val="18"/>
          <w:szCs w:val="18"/>
        </w:rPr>
        <w:t xml:space="preserve">Załącznik nr </w:t>
      </w:r>
      <w:r w:rsidR="00AB72DC" w:rsidRPr="005C6FFD">
        <w:rPr>
          <w:rFonts w:ascii="Verdana" w:hAnsi="Verdana"/>
          <w:b/>
          <w:sz w:val="18"/>
          <w:szCs w:val="18"/>
        </w:rPr>
        <w:t>2</w:t>
      </w:r>
      <w:r w:rsidRPr="005C6FFD">
        <w:rPr>
          <w:rFonts w:ascii="Verdana" w:hAnsi="Verdana"/>
          <w:b/>
          <w:sz w:val="18"/>
          <w:szCs w:val="18"/>
        </w:rPr>
        <w:t xml:space="preserve"> do SWZ.</w:t>
      </w:r>
      <w:r w:rsidRPr="00B87DE7">
        <w:rPr>
          <w:rFonts w:ascii="Verdana" w:hAnsi="Verdana"/>
          <w:sz w:val="18"/>
          <w:szCs w:val="18"/>
        </w:rPr>
        <w:t xml:space="preserve"> </w:t>
      </w:r>
    </w:p>
    <w:p w:rsidR="00AD252F" w:rsidRPr="00B87DE7" w:rsidRDefault="00AD252F" w:rsidP="00AD252F">
      <w:pPr>
        <w:pStyle w:val="Akapitzlist"/>
        <w:numPr>
          <w:ilvl w:val="0"/>
          <w:numId w:val="20"/>
        </w:numPr>
        <w:suppressAutoHyphens w:val="0"/>
        <w:spacing w:after="0"/>
        <w:jc w:val="both"/>
        <w:rPr>
          <w:rFonts w:ascii="Verdana" w:hAnsi="Verdana" w:cs="Tahoma"/>
          <w:sz w:val="18"/>
          <w:szCs w:val="18"/>
        </w:rPr>
      </w:pPr>
      <w:r w:rsidRPr="00B87DE7">
        <w:rPr>
          <w:rFonts w:ascii="Verdana" w:hAnsi="Verdana"/>
          <w:sz w:val="18"/>
          <w:szCs w:val="18"/>
        </w:rPr>
        <w:t xml:space="preserve">Cena ofertowa brutto musi uwzględniać wszystkie koszty związane z realizacją przedmiotu zamówienia, zgodnie z opisem przedmiotu zamówienia oraz projektowanymi postanowieniami umowy określonymi w niniejszej SWZ. </w:t>
      </w:r>
      <w:r w:rsidRPr="00B87DE7">
        <w:rPr>
          <w:rFonts w:ascii="Verdana" w:hAnsi="Verdana" w:cs="Tahoma"/>
          <w:sz w:val="18"/>
          <w:szCs w:val="18"/>
        </w:rPr>
        <w:t xml:space="preserve">Cena podana w ofercie powinna zawierać wszystkie koszty, podatki i opłaty lokalne związane z realizacją przedmiotu zamówienia na warunkach i w terminach oraz zgodnie z wymaganiami określonymi w </w:t>
      </w:r>
      <w:r w:rsidRPr="00B87DE7">
        <w:rPr>
          <w:rFonts w:ascii="Verdana" w:hAnsi="Verdana" w:cs="Tahoma"/>
          <w:b/>
          <w:color w:val="000000" w:themeColor="text1"/>
          <w:sz w:val="18"/>
          <w:szCs w:val="18"/>
        </w:rPr>
        <w:t>PPU (</w:t>
      </w:r>
      <w:r w:rsidRPr="00B87DE7">
        <w:rPr>
          <w:rFonts w:ascii="Verdana" w:hAnsi="Verdana" w:cs="Tahoma"/>
          <w:b/>
          <w:color w:val="000000" w:themeColor="text1"/>
          <w:sz w:val="18"/>
          <w:szCs w:val="18"/>
          <w:u w:val="single"/>
        </w:rPr>
        <w:t xml:space="preserve">załącznik nr </w:t>
      </w:r>
      <w:r w:rsidR="00AB72DC">
        <w:rPr>
          <w:rFonts w:ascii="Verdana" w:hAnsi="Verdana" w:cs="Tahoma"/>
          <w:b/>
          <w:color w:val="000000" w:themeColor="text1"/>
          <w:sz w:val="18"/>
          <w:szCs w:val="18"/>
          <w:u w:val="single"/>
        </w:rPr>
        <w:t>5</w:t>
      </w:r>
      <w:r w:rsidRPr="00B87DE7">
        <w:rPr>
          <w:rFonts w:ascii="Verdana" w:hAnsi="Verdana" w:cs="Tahoma"/>
          <w:b/>
          <w:color w:val="000000" w:themeColor="text1"/>
          <w:sz w:val="18"/>
          <w:szCs w:val="18"/>
          <w:u w:val="single"/>
        </w:rPr>
        <w:t xml:space="preserve"> do SWZ</w:t>
      </w:r>
      <w:r w:rsidRPr="00B87DE7">
        <w:rPr>
          <w:rFonts w:ascii="Verdana" w:hAnsi="Verdana" w:cs="Tahoma"/>
          <w:b/>
          <w:color w:val="000000" w:themeColor="text1"/>
          <w:sz w:val="18"/>
          <w:szCs w:val="18"/>
        </w:rPr>
        <w:t>),</w:t>
      </w:r>
      <w:r w:rsidRPr="00B87DE7">
        <w:rPr>
          <w:rFonts w:ascii="Verdana" w:hAnsi="Verdana" w:cs="Tahoma"/>
          <w:color w:val="000000" w:themeColor="text1"/>
          <w:sz w:val="18"/>
          <w:szCs w:val="18"/>
        </w:rPr>
        <w:t xml:space="preserve"> </w:t>
      </w:r>
      <w:r w:rsidRPr="00B87DE7">
        <w:rPr>
          <w:rFonts w:ascii="Verdana" w:hAnsi="Verdana" w:cs="Tahoma"/>
          <w:sz w:val="18"/>
          <w:szCs w:val="18"/>
        </w:rPr>
        <w:t xml:space="preserve">w szczególności koszty pracy ponoszone przez Wykonawcę i ustalane zgodnie z przepisami Ustawy z dnia 10 października 2002 r. o minimalnym wynagrodzeniu za pracę, itp.   </w:t>
      </w:r>
    </w:p>
    <w:p w:rsidR="00AD252F" w:rsidRPr="00B87DE7" w:rsidRDefault="00AD252F" w:rsidP="00AD252F">
      <w:pPr>
        <w:pStyle w:val="Bezodstpw"/>
        <w:numPr>
          <w:ilvl w:val="0"/>
          <w:numId w:val="20"/>
        </w:numPr>
        <w:jc w:val="both"/>
        <w:rPr>
          <w:rFonts w:ascii="Verdana" w:hAnsi="Verdana"/>
          <w:sz w:val="18"/>
          <w:szCs w:val="18"/>
        </w:rPr>
      </w:pPr>
      <w:r w:rsidRPr="00B87DE7">
        <w:rPr>
          <w:rFonts w:ascii="Verdana" w:hAnsi="Verdana"/>
          <w:sz w:val="18"/>
          <w:szCs w:val="18"/>
        </w:rPr>
        <w:t xml:space="preserve">W cenie powinny być również uwzględnione wszystkie podatki, itp. wraz z podatkiem od towarów i usług (VAT). Cena powinna być wartością wyrażoną w jednostkach pieniężnych. Ostateczną cenę oferty należy przedstawić jako cenę brutto zawierającą 23% podatek od towarów i usług (VAT).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rsidR="00AD252F" w:rsidRPr="00B87DE7" w:rsidRDefault="00AD252F" w:rsidP="00AD252F">
      <w:pPr>
        <w:pStyle w:val="Bezodstpw"/>
        <w:numPr>
          <w:ilvl w:val="0"/>
          <w:numId w:val="20"/>
        </w:numPr>
        <w:jc w:val="both"/>
        <w:rPr>
          <w:rFonts w:ascii="Verdana" w:hAnsi="Verdana"/>
          <w:sz w:val="18"/>
          <w:szCs w:val="18"/>
        </w:rPr>
      </w:pPr>
      <w:r w:rsidRPr="00B87DE7">
        <w:rPr>
          <w:rFonts w:ascii="Verdana" w:hAnsi="Verdana"/>
          <w:sz w:val="18"/>
          <w:szCs w:val="18"/>
        </w:rPr>
        <w:t xml:space="preserve">3. </w:t>
      </w:r>
      <w:r w:rsidRPr="00B87DE7">
        <w:rPr>
          <w:rFonts w:ascii="Verdana" w:hAnsi="Verdana" w:cs="A"/>
          <w:sz w:val="18"/>
          <w:szCs w:val="18"/>
        </w:rPr>
        <w:t>Jeżeli złożono ofertę</w:t>
      </w:r>
      <w:r w:rsidRPr="00B87DE7">
        <w:rPr>
          <w:rFonts w:ascii="Verdana" w:hAnsi="Verdana"/>
          <w:sz w:val="18"/>
          <w:szCs w:val="18"/>
          <w:u w:val="single"/>
        </w:rPr>
        <w:t>, której wybór prowadziłby do powstania u Zamawiającego obowiązku podatkowego</w:t>
      </w:r>
      <w:r w:rsidRPr="00B87DE7">
        <w:rPr>
          <w:rFonts w:ascii="Verdana" w:hAnsi="Verdana"/>
          <w:sz w:val="18"/>
          <w:szCs w:val="18"/>
        </w:rPr>
        <w:t xml:space="preserve"> zgodnie ustawą z dnia 11 marca 2004 r. o podatku od towarów i usług (Dz.U. z 2018 r. poz. 2174, z późn. zm.) dla celów zastosowania kryterium ceny, Zamawiający doliczy do przedstawionej w tej ofercie ceny kwotę podatku od towarów i usług, którą miałby obowiązek rozliczyć.  Wykonawca składając ofertę ma obowiązek:</w:t>
      </w:r>
    </w:p>
    <w:p w:rsidR="00AD252F" w:rsidRPr="00B87DE7" w:rsidRDefault="00AD252F" w:rsidP="00AD252F">
      <w:pPr>
        <w:pStyle w:val="Bezodstpw"/>
        <w:numPr>
          <w:ilvl w:val="0"/>
          <w:numId w:val="20"/>
        </w:numPr>
        <w:jc w:val="both"/>
        <w:rPr>
          <w:rFonts w:ascii="Verdana" w:hAnsi="Verdana"/>
          <w:sz w:val="18"/>
          <w:szCs w:val="18"/>
        </w:rPr>
      </w:pPr>
      <w:r w:rsidRPr="00B87DE7">
        <w:rPr>
          <w:rFonts w:ascii="Verdana" w:hAnsi="Verdana"/>
          <w:sz w:val="18"/>
          <w:szCs w:val="18"/>
        </w:rPr>
        <w:t xml:space="preserve">a. Poinformowania zamawiającego, że wybór jego oferty będzie prowadził do powstania u zamawiającego obowiązku podatkowego; </w:t>
      </w:r>
    </w:p>
    <w:p w:rsidR="00AD252F" w:rsidRPr="00B87DE7" w:rsidRDefault="00AD252F" w:rsidP="00AD252F">
      <w:pPr>
        <w:pStyle w:val="Bezodstpw"/>
        <w:numPr>
          <w:ilvl w:val="0"/>
          <w:numId w:val="20"/>
        </w:numPr>
        <w:jc w:val="both"/>
        <w:rPr>
          <w:rFonts w:ascii="Verdana" w:hAnsi="Verdana"/>
          <w:sz w:val="18"/>
          <w:szCs w:val="18"/>
        </w:rPr>
      </w:pPr>
      <w:r w:rsidRPr="00B87DE7">
        <w:rPr>
          <w:rFonts w:ascii="Verdana" w:hAnsi="Verdana"/>
          <w:sz w:val="18"/>
          <w:szCs w:val="18"/>
        </w:rPr>
        <w:t>b. Wskazania nazwy (rodzaju) towaru lub usługi, których dostawa lub świadczenie będą prowadziły do powstania obowiązku podatkowego;</w:t>
      </w:r>
    </w:p>
    <w:p w:rsidR="00AD252F" w:rsidRPr="00B87DE7" w:rsidRDefault="00AD252F" w:rsidP="00AD252F">
      <w:pPr>
        <w:pStyle w:val="Bezodstpw"/>
        <w:numPr>
          <w:ilvl w:val="0"/>
          <w:numId w:val="20"/>
        </w:numPr>
        <w:jc w:val="both"/>
        <w:rPr>
          <w:rFonts w:ascii="Verdana" w:hAnsi="Verdana"/>
          <w:sz w:val="18"/>
          <w:szCs w:val="18"/>
        </w:rPr>
      </w:pPr>
      <w:r w:rsidRPr="00B87DE7">
        <w:rPr>
          <w:rFonts w:ascii="Verdana" w:hAnsi="Verdana"/>
          <w:sz w:val="18"/>
          <w:szCs w:val="18"/>
        </w:rPr>
        <w:lastRenderedPageBreak/>
        <w:t xml:space="preserve">c. Wskazania wartości towaru lub usługi objętego obowiązkiem podatkowym zamawiającego, bez kwoty podatku; </w:t>
      </w:r>
    </w:p>
    <w:p w:rsidR="00AD252F" w:rsidRPr="00B87DE7" w:rsidRDefault="00AD252F" w:rsidP="00AD252F">
      <w:pPr>
        <w:pStyle w:val="Bezodstpw"/>
        <w:numPr>
          <w:ilvl w:val="0"/>
          <w:numId w:val="20"/>
        </w:numPr>
        <w:jc w:val="both"/>
        <w:rPr>
          <w:rFonts w:ascii="Verdana" w:hAnsi="Verdana"/>
          <w:sz w:val="18"/>
          <w:szCs w:val="18"/>
        </w:rPr>
      </w:pPr>
      <w:r w:rsidRPr="00B87DE7">
        <w:rPr>
          <w:rFonts w:ascii="Verdana" w:hAnsi="Verdana"/>
          <w:sz w:val="18"/>
          <w:szCs w:val="18"/>
        </w:rPr>
        <w:t>d. Wskazania stawki podatku od towarów i usług, która zgodnie z wiedzą wykonawcy, będzie miała zastosowanie</w:t>
      </w:r>
    </w:p>
    <w:p w:rsidR="00AD252F" w:rsidRPr="00B87DE7" w:rsidRDefault="00AD252F" w:rsidP="00BE4947">
      <w:pPr>
        <w:numPr>
          <w:ilvl w:val="0"/>
          <w:numId w:val="20"/>
        </w:numPr>
        <w:suppressAutoHyphens w:val="0"/>
        <w:spacing w:after="0" w:line="300" w:lineRule="auto"/>
        <w:jc w:val="both"/>
        <w:rPr>
          <w:rFonts w:ascii="Verdana" w:hAnsi="Verdana"/>
          <w:sz w:val="18"/>
          <w:szCs w:val="18"/>
        </w:rPr>
      </w:pPr>
      <w:r w:rsidRPr="00B87DE7">
        <w:rPr>
          <w:rFonts w:ascii="Verdana" w:hAnsi="Verdana" w:cs="Tahoma"/>
          <w:sz w:val="18"/>
          <w:szCs w:val="18"/>
        </w:rPr>
        <w:t xml:space="preserve">Zamawiający nie dopuszcza przedstawienia ceny w kilku wariantach, w zależności od zastosowanych rozwiązań. </w:t>
      </w:r>
      <w:r w:rsidR="00BE4947" w:rsidRPr="00B87DE7">
        <w:rPr>
          <w:rFonts w:ascii="Verdana" w:hAnsi="Verdana"/>
          <w:sz w:val="18"/>
          <w:szCs w:val="18"/>
        </w:rPr>
        <w:t xml:space="preserve">Cena podana na Formularzu ofertowym jest ceną ostateczną, niepodlegającą negocjacji i wyczerpującą wszelkie należności Wykonawcy wobec Zamawiającego związane z realizacją przedmiotu zamówienia. </w:t>
      </w:r>
      <w:r w:rsidRPr="00B87DE7">
        <w:rPr>
          <w:rFonts w:ascii="Verdana" w:hAnsi="Verdana" w:cs="Tahoma"/>
          <w:sz w:val="18"/>
          <w:szCs w:val="18"/>
        </w:rPr>
        <w:t xml:space="preserve">W przypadku przedstawienia cen w taki sposób oferty zostaną odrzucone. </w:t>
      </w:r>
    </w:p>
    <w:p w:rsidR="00AD252F" w:rsidRPr="00B87DE7" w:rsidRDefault="00AD252F" w:rsidP="00AD252F">
      <w:pPr>
        <w:pStyle w:val="Bezodstpw"/>
        <w:numPr>
          <w:ilvl w:val="0"/>
          <w:numId w:val="20"/>
        </w:numPr>
        <w:jc w:val="both"/>
        <w:rPr>
          <w:rFonts w:ascii="Verdana" w:hAnsi="Verdana"/>
          <w:sz w:val="18"/>
          <w:szCs w:val="18"/>
        </w:rPr>
      </w:pPr>
      <w:r w:rsidRPr="00B87DE7">
        <w:rPr>
          <w:rFonts w:ascii="Verdana" w:hAnsi="Verdana"/>
          <w:sz w:val="18"/>
          <w:szCs w:val="18"/>
        </w:rPr>
        <w:t>Rozliczenia między Zamawiającym, a Wykonawcą prowadzone będą w walucie polskiej PLN</w:t>
      </w:r>
      <w:r w:rsidR="00BE4947" w:rsidRPr="00B87DE7">
        <w:rPr>
          <w:rFonts w:ascii="Verdana" w:hAnsi="Verdana"/>
          <w:sz w:val="18"/>
          <w:szCs w:val="18"/>
        </w:rPr>
        <w:t xml:space="preserve"> z dokładnością do dwóch miejsc po przecinku, zgodnie z polskim systemem płatniczym, według zasady, że jeśli trzecia cyfra po przecinku ma wartość 5 i wyższą, to druga cyfra po przecinku zostanie zaokrąglona o 1 (jeden) w górę. Jeśli zaś trzecia cyfra po przecinku ma wartość niższą niż 5, to druga cyfra po przecinku pozostanie bez zmian</w:t>
      </w:r>
      <w:r w:rsidRPr="00B87DE7">
        <w:rPr>
          <w:rFonts w:ascii="Verdana" w:hAnsi="Verdana"/>
          <w:sz w:val="18"/>
          <w:szCs w:val="18"/>
        </w:rPr>
        <w:t>. Zamawiający nie przewiduje rozliczenia w walutach obcych.</w:t>
      </w:r>
    </w:p>
    <w:p w:rsidR="00BE4947" w:rsidRPr="00B87DE7" w:rsidRDefault="00AD252F" w:rsidP="00BE4947">
      <w:pPr>
        <w:pStyle w:val="Bezodstpw"/>
        <w:numPr>
          <w:ilvl w:val="0"/>
          <w:numId w:val="20"/>
        </w:numPr>
        <w:jc w:val="both"/>
        <w:rPr>
          <w:rFonts w:ascii="Verdana" w:hAnsi="Verdana"/>
          <w:color w:val="000000"/>
          <w:sz w:val="18"/>
          <w:szCs w:val="18"/>
        </w:rPr>
      </w:pPr>
      <w:r w:rsidRPr="00B87DE7">
        <w:rPr>
          <w:rFonts w:ascii="Verdana" w:hAnsi="Verdana"/>
          <w:sz w:val="18"/>
          <w:szCs w:val="18"/>
        </w:rPr>
        <w:t>Podana cena jest obowiązująca w całym okresie związania  ofertą.</w:t>
      </w:r>
    </w:p>
    <w:p w:rsidR="00AD252F" w:rsidRPr="00B87DE7" w:rsidRDefault="00AD252F" w:rsidP="00BE4947">
      <w:pPr>
        <w:pStyle w:val="Bezodstpw"/>
        <w:numPr>
          <w:ilvl w:val="0"/>
          <w:numId w:val="20"/>
        </w:numPr>
        <w:jc w:val="both"/>
        <w:rPr>
          <w:rFonts w:ascii="Verdana" w:hAnsi="Verdana"/>
          <w:color w:val="000000"/>
          <w:sz w:val="18"/>
          <w:szCs w:val="18"/>
        </w:rPr>
      </w:pPr>
      <w:r w:rsidRPr="00B87DE7">
        <w:rPr>
          <w:rFonts w:ascii="Verdana" w:hAnsi="Verdana"/>
          <w:sz w:val="18"/>
          <w:szCs w:val="18"/>
        </w:rPr>
        <w:t>Zamawiający nie przewiduje rozliczeń w walucie obcej.</w:t>
      </w:r>
    </w:p>
    <w:p w:rsidR="00AD252F" w:rsidRPr="00B87DE7" w:rsidRDefault="00AD252F" w:rsidP="00AD252F">
      <w:pPr>
        <w:numPr>
          <w:ilvl w:val="0"/>
          <w:numId w:val="20"/>
        </w:numPr>
        <w:suppressAutoHyphens w:val="0"/>
        <w:spacing w:after="0" w:line="300" w:lineRule="auto"/>
        <w:jc w:val="both"/>
        <w:rPr>
          <w:rFonts w:ascii="Verdana" w:hAnsi="Verdana"/>
          <w:sz w:val="18"/>
          <w:szCs w:val="18"/>
        </w:rPr>
      </w:pPr>
      <w:r w:rsidRPr="00B87DE7">
        <w:rPr>
          <w:rFonts w:ascii="Verdana" w:hAnsi="Verdana"/>
          <w:sz w:val="18"/>
          <w:szCs w:val="18"/>
        </w:rPr>
        <w:t xml:space="preserve">Sposób obliczenia ceny (wartości oferty brutto). Cenę oferty brutto należy obliczyć zgodnie z treścią tabeli zawartej w Formularzu ofertowym </w:t>
      </w:r>
      <w:r w:rsidRPr="00AB72DC">
        <w:rPr>
          <w:rFonts w:ascii="Verdana" w:hAnsi="Verdana"/>
          <w:sz w:val="18"/>
          <w:szCs w:val="18"/>
        </w:rPr>
        <w:t>(</w:t>
      </w:r>
      <w:r w:rsidRPr="00AB72DC">
        <w:rPr>
          <w:rFonts w:ascii="Verdana" w:hAnsi="Verdana"/>
          <w:sz w:val="18"/>
          <w:szCs w:val="18"/>
          <w:u w:val="single"/>
        </w:rPr>
        <w:t xml:space="preserve">załącznik nr </w:t>
      </w:r>
      <w:r w:rsidR="00AB72DC" w:rsidRPr="00AB72DC">
        <w:rPr>
          <w:rFonts w:ascii="Verdana" w:hAnsi="Verdana"/>
          <w:sz w:val="18"/>
          <w:szCs w:val="18"/>
          <w:u w:val="single"/>
        </w:rPr>
        <w:t>2</w:t>
      </w:r>
      <w:r w:rsidRPr="00AB72DC">
        <w:rPr>
          <w:rFonts w:ascii="Verdana" w:hAnsi="Verdana"/>
          <w:sz w:val="18"/>
          <w:szCs w:val="18"/>
          <w:u w:val="single"/>
        </w:rPr>
        <w:t xml:space="preserve"> do SWZ</w:t>
      </w:r>
      <w:r w:rsidRPr="00AB72DC">
        <w:rPr>
          <w:rFonts w:ascii="Verdana" w:hAnsi="Verdana"/>
          <w:sz w:val="18"/>
          <w:szCs w:val="18"/>
        </w:rPr>
        <w:t>).</w:t>
      </w:r>
    </w:p>
    <w:p w:rsidR="00AD252F" w:rsidRPr="00B87DE7" w:rsidRDefault="00AD252F" w:rsidP="00AD252F">
      <w:pPr>
        <w:numPr>
          <w:ilvl w:val="0"/>
          <w:numId w:val="20"/>
        </w:numPr>
        <w:suppressAutoHyphens w:val="0"/>
        <w:spacing w:after="0" w:line="300" w:lineRule="auto"/>
        <w:jc w:val="both"/>
        <w:rPr>
          <w:rFonts w:ascii="Verdana" w:hAnsi="Verdana"/>
          <w:sz w:val="18"/>
          <w:szCs w:val="18"/>
        </w:rPr>
      </w:pPr>
      <w:r w:rsidRPr="00B87DE7">
        <w:rPr>
          <w:rFonts w:ascii="Verdana" w:hAnsi="Verdana"/>
          <w:sz w:val="18"/>
          <w:szCs w:val="18"/>
        </w:rPr>
        <w:t>Wyliczona cena oferty brutto będzie służyć do porównania złożonych ofert i do rozliczenia w trakcie realizacji zamówienia.</w:t>
      </w:r>
    </w:p>
    <w:p w:rsidR="00AD252F" w:rsidRPr="00B87DE7" w:rsidRDefault="00AD252F" w:rsidP="00AD252F">
      <w:pPr>
        <w:numPr>
          <w:ilvl w:val="0"/>
          <w:numId w:val="20"/>
        </w:numPr>
        <w:suppressAutoHyphens w:val="0"/>
        <w:spacing w:after="0" w:line="300" w:lineRule="auto"/>
        <w:jc w:val="both"/>
        <w:rPr>
          <w:rFonts w:ascii="Verdana" w:hAnsi="Verdana"/>
          <w:sz w:val="18"/>
          <w:szCs w:val="18"/>
        </w:rPr>
      </w:pPr>
      <w:r w:rsidRPr="00B87DE7">
        <w:rPr>
          <w:rFonts w:ascii="Verdana" w:hAnsi="Verdana"/>
          <w:sz w:val="18"/>
          <w:szCs w:val="18"/>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r w:rsidRPr="00B87DE7">
        <w:rPr>
          <w:rFonts w:ascii="Verdana" w:hAnsi="Verdana"/>
          <w:sz w:val="18"/>
          <w:szCs w:val="18"/>
          <w:vertAlign w:val="superscript"/>
        </w:rPr>
        <w:footnoteReference w:id="1"/>
      </w:r>
      <w:r w:rsidRPr="00B87DE7">
        <w:rPr>
          <w:rFonts w:ascii="Verdana" w:hAnsi="Verdana"/>
          <w:sz w:val="18"/>
          <w:szCs w:val="18"/>
        </w:rPr>
        <w:t>.</w:t>
      </w:r>
      <w:r w:rsidRPr="00B87DE7">
        <w:rPr>
          <w:rFonts w:ascii="Verdana" w:hAnsi="Verdana"/>
          <w:b/>
          <w:sz w:val="18"/>
          <w:szCs w:val="18"/>
        </w:rPr>
        <w:t xml:space="preserve"> </w:t>
      </w:r>
      <w:r w:rsidRPr="00B87DE7">
        <w:rPr>
          <w:rFonts w:ascii="Verdana" w:hAnsi="Verdana"/>
          <w:sz w:val="18"/>
          <w:szCs w:val="18"/>
        </w:rPr>
        <w:t>W ofercie, o której mowa w ust. 1, Wykonawca ma obowiązek:</w:t>
      </w:r>
    </w:p>
    <w:p w:rsidR="00AD252F" w:rsidRPr="00B87DE7" w:rsidRDefault="00AD252F" w:rsidP="00AD252F">
      <w:pPr>
        <w:numPr>
          <w:ilvl w:val="1"/>
          <w:numId w:val="20"/>
        </w:numPr>
        <w:suppressAutoHyphens w:val="0"/>
        <w:spacing w:after="0" w:line="300" w:lineRule="auto"/>
        <w:jc w:val="both"/>
        <w:rPr>
          <w:rFonts w:ascii="Verdana" w:hAnsi="Verdana"/>
          <w:sz w:val="18"/>
          <w:szCs w:val="18"/>
        </w:rPr>
      </w:pPr>
      <w:r w:rsidRPr="00B87DE7">
        <w:rPr>
          <w:rFonts w:ascii="Verdana" w:hAnsi="Verdana"/>
          <w:sz w:val="18"/>
          <w:szCs w:val="18"/>
        </w:rPr>
        <w:t>poinformowania zamawiającego, że wybór jego oferty będzie prowadził do powstania u zamawiającego obowiązku podatkowego;</w:t>
      </w:r>
    </w:p>
    <w:p w:rsidR="00AD252F" w:rsidRPr="00B87DE7" w:rsidRDefault="00AD252F" w:rsidP="00AD252F">
      <w:pPr>
        <w:numPr>
          <w:ilvl w:val="1"/>
          <w:numId w:val="20"/>
        </w:numPr>
        <w:suppressAutoHyphens w:val="0"/>
        <w:spacing w:after="0" w:line="300" w:lineRule="auto"/>
        <w:jc w:val="both"/>
        <w:rPr>
          <w:rFonts w:ascii="Verdana" w:hAnsi="Verdana"/>
          <w:sz w:val="18"/>
          <w:szCs w:val="18"/>
        </w:rPr>
      </w:pPr>
      <w:r w:rsidRPr="00B87DE7">
        <w:rPr>
          <w:rFonts w:ascii="Verdana" w:hAnsi="Verdana"/>
          <w:sz w:val="18"/>
          <w:szCs w:val="18"/>
        </w:rPr>
        <w:t>wskazania nazwy (rodzaju) towaru lub usługi, których dostawa lub świadczenie będą prowadziły do powstania obowiązku podatkowego;</w:t>
      </w:r>
    </w:p>
    <w:p w:rsidR="00AD252F" w:rsidRPr="00B87DE7" w:rsidRDefault="00AD252F" w:rsidP="00AD252F">
      <w:pPr>
        <w:numPr>
          <w:ilvl w:val="1"/>
          <w:numId w:val="20"/>
        </w:numPr>
        <w:suppressAutoHyphens w:val="0"/>
        <w:spacing w:after="0" w:line="300" w:lineRule="auto"/>
        <w:jc w:val="both"/>
        <w:rPr>
          <w:rFonts w:ascii="Verdana" w:hAnsi="Verdana"/>
          <w:sz w:val="18"/>
          <w:szCs w:val="18"/>
        </w:rPr>
      </w:pPr>
      <w:r w:rsidRPr="00B87DE7">
        <w:rPr>
          <w:rFonts w:ascii="Verdana" w:hAnsi="Verdana"/>
          <w:sz w:val="18"/>
          <w:szCs w:val="18"/>
        </w:rPr>
        <w:t>wskazania wartości towaru lub usługi objętego obowiązkiem podatkowym zamawiającego, bez kwoty podatku;</w:t>
      </w:r>
    </w:p>
    <w:p w:rsidR="00AD252F" w:rsidRPr="00B87DE7" w:rsidRDefault="00AD252F" w:rsidP="00AD252F">
      <w:pPr>
        <w:numPr>
          <w:ilvl w:val="1"/>
          <w:numId w:val="20"/>
        </w:numPr>
        <w:suppressAutoHyphens w:val="0"/>
        <w:spacing w:after="0" w:line="300" w:lineRule="auto"/>
        <w:jc w:val="both"/>
        <w:rPr>
          <w:rFonts w:ascii="Verdana" w:hAnsi="Verdana"/>
          <w:sz w:val="18"/>
          <w:szCs w:val="18"/>
        </w:rPr>
      </w:pPr>
      <w:r w:rsidRPr="00B87DE7">
        <w:rPr>
          <w:rFonts w:ascii="Verdana" w:hAnsi="Verdana"/>
          <w:sz w:val="18"/>
          <w:szCs w:val="18"/>
        </w:rPr>
        <w:t>wskazania stawki podatku od towarów i usług, która zgodnie z wiedzą wykonawcy, będzie miała zastosowanie.</w:t>
      </w:r>
    </w:p>
    <w:p w:rsidR="00AD252F" w:rsidRPr="00B87DE7" w:rsidRDefault="00AD252F" w:rsidP="00AD252F">
      <w:pPr>
        <w:numPr>
          <w:ilvl w:val="0"/>
          <w:numId w:val="20"/>
        </w:numPr>
        <w:suppressAutoHyphens w:val="0"/>
        <w:spacing w:after="0" w:line="300" w:lineRule="auto"/>
        <w:jc w:val="both"/>
        <w:rPr>
          <w:rFonts w:ascii="Verdana" w:hAnsi="Verdana"/>
          <w:sz w:val="18"/>
          <w:szCs w:val="18"/>
        </w:rPr>
      </w:pPr>
      <w:r w:rsidRPr="00B87DE7">
        <w:rPr>
          <w:rFonts w:ascii="Verdana" w:hAnsi="Verdana"/>
          <w:sz w:val="18"/>
          <w:szCs w:val="18"/>
        </w:rPr>
        <w:t>Uwaga! Wzór Formularza Ofertowego (</w:t>
      </w:r>
      <w:r w:rsidRPr="00AB72DC">
        <w:rPr>
          <w:rFonts w:ascii="Verdana" w:hAnsi="Verdana"/>
          <w:sz w:val="18"/>
          <w:szCs w:val="18"/>
          <w:u w:val="single" w:color="0000FF"/>
        </w:rPr>
        <w:t xml:space="preserve">Załącznik nr </w:t>
      </w:r>
      <w:r w:rsidR="00AB72DC">
        <w:rPr>
          <w:rFonts w:ascii="Verdana" w:hAnsi="Verdana"/>
          <w:sz w:val="18"/>
          <w:szCs w:val="18"/>
          <w:u w:val="single" w:color="0000FF"/>
        </w:rPr>
        <w:t>2</w:t>
      </w:r>
      <w:r w:rsidRPr="00AB72DC">
        <w:rPr>
          <w:rFonts w:ascii="Verdana" w:hAnsi="Verdana"/>
          <w:sz w:val="18"/>
          <w:szCs w:val="18"/>
          <w:u w:val="single" w:color="0000FF"/>
        </w:rPr>
        <w:t xml:space="preserve"> do SWZ</w:t>
      </w:r>
      <w:r w:rsidRPr="00AB72DC">
        <w:rPr>
          <w:rFonts w:ascii="Verdana" w:hAnsi="Verdana"/>
          <w:sz w:val="18"/>
          <w:szCs w:val="18"/>
        </w:rPr>
        <w:t xml:space="preserve">) </w:t>
      </w:r>
      <w:r w:rsidRPr="00B87DE7">
        <w:rPr>
          <w:rFonts w:ascii="Verdana" w:hAnsi="Verdana"/>
          <w:sz w:val="18"/>
          <w:szCs w:val="18"/>
        </w:rPr>
        <w:t xml:space="preserve">został opracowany przy założeniu, iż wybór oferty nie będzie prowadzić do powstania u Zamawiającego obowiązku podatkowego w zakresie podatku VAT. W przypadku gdy Wykonawca zobowiązany jest złożyć oświadczenie o powstaniu u Zamawiającego obowiązku podatkowego, to powyższe informacje wykonawca podaje w pkt 4 formularza ofertowego. </w:t>
      </w:r>
    </w:p>
    <w:p w:rsidR="00AD252F" w:rsidRPr="00B87DE7" w:rsidRDefault="00AD252F" w:rsidP="00AD252F">
      <w:pPr>
        <w:numPr>
          <w:ilvl w:val="0"/>
          <w:numId w:val="20"/>
        </w:numPr>
        <w:suppressAutoHyphens w:val="0"/>
        <w:spacing w:after="0" w:line="300" w:lineRule="auto"/>
        <w:jc w:val="both"/>
        <w:rPr>
          <w:rFonts w:ascii="Verdana" w:hAnsi="Verdana"/>
          <w:sz w:val="18"/>
          <w:szCs w:val="18"/>
        </w:rPr>
      </w:pPr>
      <w:r w:rsidRPr="00B87DE7">
        <w:rPr>
          <w:rFonts w:ascii="Verdana" w:hAnsi="Verdana"/>
          <w:sz w:val="18"/>
          <w:szCs w:val="18"/>
        </w:rPr>
        <w:t xml:space="preserve">Sposób zapłaty i rozliczenia za realizację niniejszego zamówienia określone zostały w Projektowanych Postanowieniach Umowy (PPU), stanowiących </w:t>
      </w:r>
      <w:r w:rsidRPr="00AB72DC">
        <w:rPr>
          <w:rFonts w:ascii="Verdana" w:hAnsi="Verdana"/>
          <w:sz w:val="18"/>
          <w:szCs w:val="18"/>
          <w:u w:val="single"/>
        </w:rPr>
        <w:t xml:space="preserve">Załącznik nr </w:t>
      </w:r>
      <w:r w:rsidR="00AB72DC">
        <w:rPr>
          <w:rFonts w:ascii="Verdana" w:hAnsi="Verdana"/>
          <w:sz w:val="18"/>
          <w:szCs w:val="18"/>
          <w:u w:val="single"/>
        </w:rPr>
        <w:t>5</w:t>
      </w:r>
      <w:r w:rsidRPr="00AB72DC">
        <w:rPr>
          <w:rFonts w:ascii="Verdana" w:hAnsi="Verdana"/>
          <w:sz w:val="18"/>
          <w:szCs w:val="18"/>
          <w:u w:val="single"/>
        </w:rPr>
        <w:t xml:space="preserve"> do SWZ</w:t>
      </w:r>
      <w:r w:rsidRPr="00AB72DC">
        <w:rPr>
          <w:rFonts w:ascii="Verdana" w:hAnsi="Verdana"/>
          <w:sz w:val="18"/>
          <w:szCs w:val="18"/>
        </w:rPr>
        <w:t>.</w:t>
      </w:r>
    </w:p>
    <w:p w:rsidR="00453424" w:rsidRPr="00E97175" w:rsidRDefault="00E97175">
      <w:pPr>
        <w:pBdr>
          <w:top w:val="single" w:sz="4" w:space="1" w:color="000000"/>
          <w:left w:val="single" w:sz="4" w:space="4" w:color="000000"/>
          <w:bottom w:val="single" w:sz="4" w:space="1" w:color="000000"/>
          <w:right w:val="single" w:sz="4" w:space="4" w:color="000000"/>
        </w:pBdr>
        <w:spacing w:after="0" w:line="240" w:lineRule="auto"/>
        <w:rPr>
          <w:rFonts w:ascii="Verdana" w:hAnsi="Verdana"/>
          <w:sz w:val="18"/>
          <w:szCs w:val="18"/>
        </w:rPr>
      </w:pPr>
      <w:r w:rsidRPr="00E97175">
        <w:rPr>
          <w:rFonts w:ascii="Verdana" w:hAnsi="Verdana"/>
          <w:b/>
          <w:sz w:val="18"/>
          <w:szCs w:val="18"/>
        </w:rPr>
        <w:t>XVI</w:t>
      </w:r>
      <w:r w:rsidR="00AB72DC">
        <w:rPr>
          <w:rFonts w:ascii="Verdana" w:hAnsi="Verdana"/>
          <w:b/>
          <w:sz w:val="18"/>
          <w:szCs w:val="18"/>
        </w:rPr>
        <w:t>I</w:t>
      </w:r>
      <w:r w:rsidRPr="00E97175">
        <w:rPr>
          <w:rFonts w:ascii="Verdana" w:hAnsi="Verdana"/>
          <w:b/>
          <w:sz w:val="18"/>
          <w:szCs w:val="18"/>
        </w:rPr>
        <w:t xml:space="preserve">I. </w:t>
      </w:r>
      <w:r w:rsidRPr="00E97175">
        <w:rPr>
          <w:rFonts w:ascii="Verdana" w:hAnsi="Verdana" w:cs="TimesNewRomanPS-BoldMT"/>
          <w:b/>
          <w:bCs/>
          <w:sz w:val="18"/>
          <w:szCs w:val="18"/>
        </w:rPr>
        <w:t>OPIS KRYTERIÓW OCENY OFERT, WRAZ Z PODANIEM WAG TYCH KRYTERIÓW I SPOSOBU OCENY OFERT</w:t>
      </w:r>
    </w:p>
    <w:p w:rsidR="00682F31" w:rsidRPr="00B87DE7" w:rsidRDefault="00682F31" w:rsidP="00F57F74">
      <w:pPr>
        <w:widowControl w:val="0"/>
        <w:autoSpaceDE w:val="0"/>
        <w:autoSpaceDN w:val="0"/>
        <w:adjustRightInd w:val="0"/>
        <w:spacing w:after="0"/>
        <w:rPr>
          <w:rFonts w:ascii="Verdana" w:hAnsi="Verdana" w:cs="Tahoma"/>
          <w:color w:val="000000" w:themeColor="text1"/>
          <w:sz w:val="18"/>
          <w:szCs w:val="18"/>
        </w:rPr>
      </w:pPr>
      <w:r w:rsidRPr="00B87DE7">
        <w:rPr>
          <w:rFonts w:ascii="Verdana" w:hAnsi="Verdana" w:cs="Tahoma"/>
          <w:color w:val="000000" w:themeColor="text1"/>
          <w:sz w:val="18"/>
          <w:szCs w:val="18"/>
        </w:rPr>
        <w:t>O wyborze najkorzystniejszej oferty spośród ważnych ofert, tj. spełniających wymagania Zamawiającego określone w niniejszym Zaproszeniu – decydować będą kryteria gdzie 1 % = 1 pkt.:</w:t>
      </w:r>
    </w:p>
    <w:p w:rsidR="00682F31" w:rsidRPr="00B87DE7" w:rsidRDefault="00CA5A01" w:rsidP="00682F31">
      <w:pPr>
        <w:pStyle w:val="Tekstpodstawowy3"/>
        <w:ind w:left="360"/>
        <w:rPr>
          <w:rFonts w:cs="Tahoma"/>
          <w:b/>
          <w:bCs/>
          <w:color w:val="000000" w:themeColor="text1"/>
          <w:sz w:val="18"/>
          <w:szCs w:val="18"/>
        </w:rPr>
      </w:pPr>
      <w:r w:rsidRPr="00B87DE7">
        <w:rPr>
          <w:rFonts w:cs="Tahoma"/>
          <w:b/>
          <w:bCs/>
          <w:color w:val="000000" w:themeColor="text1"/>
          <w:sz w:val="18"/>
          <w:szCs w:val="18"/>
        </w:rPr>
        <w:t>1. Cena ofertowa – 6</w:t>
      </w:r>
      <w:r w:rsidR="00682F31" w:rsidRPr="00B87DE7">
        <w:rPr>
          <w:rFonts w:cs="Tahoma"/>
          <w:b/>
          <w:bCs/>
          <w:color w:val="000000" w:themeColor="text1"/>
          <w:sz w:val="18"/>
          <w:szCs w:val="18"/>
        </w:rPr>
        <w:t>0% (cena oferty brutto) - maksy</w:t>
      </w:r>
      <w:r w:rsidRPr="00B87DE7">
        <w:rPr>
          <w:rFonts w:cs="Tahoma"/>
          <w:b/>
          <w:bCs/>
          <w:color w:val="000000" w:themeColor="text1"/>
          <w:sz w:val="18"/>
          <w:szCs w:val="18"/>
        </w:rPr>
        <w:t>malnie Wykonawca może otrzymać 6</w:t>
      </w:r>
      <w:r w:rsidR="00682F31" w:rsidRPr="00B87DE7">
        <w:rPr>
          <w:rFonts w:cs="Tahoma"/>
          <w:b/>
          <w:bCs/>
          <w:color w:val="000000" w:themeColor="text1"/>
          <w:sz w:val="18"/>
          <w:szCs w:val="18"/>
        </w:rPr>
        <w:t>0 punktów</w:t>
      </w:r>
    </w:p>
    <w:p w:rsidR="00682F31" w:rsidRPr="00B87DE7" w:rsidRDefault="00682F31" w:rsidP="00682F31">
      <w:pPr>
        <w:pStyle w:val="Tekstpodstawowy3"/>
        <w:ind w:left="360"/>
        <w:rPr>
          <w:rFonts w:cs="Tahoma"/>
          <w:bCs/>
          <w:color w:val="000000" w:themeColor="text1"/>
          <w:sz w:val="18"/>
          <w:szCs w:val="18"/>
        </w:rPr>
      </w:pPr>
      <w:r w:rsidRPr="00B87DE7">
        <w:rPr>
          <w:rFonts w:cs="Tahoma"/>
          <w:bCs/>
          <w:color w:val="000000" w:themeColor="text1"/>
          <w:sz w:val="18"/>
          <w:szCs w:val="18"/>
        </w:rPr>
        <w:t xml:space="preserve">Sposób obliczenia (przyznania) punktów w odniesieniu do kryterium ceny: </w:t>
      </w:r>
    </w:p>
    <w:p w:rsidR="00682F31" w:rsidRPr="00B87DE7" w:rsidRDefault="00682F31" w:rsidP="00682F31">
      <w:pPr>
        <w:spacing w:before="30" w:after="30" w:line="336" w:lineRule="auto"/>
        <w:ind w:left="360"/>
        <w:rPr>
          <w:rFonts w:ascii="Verdana" w:hAnsi="Verdana" w:cs="Tahoma"/>
          <w:color w:val="000000" w:themeColor="text1"/>
          <w:sz w:val="18"/>
          <w:szCs w:val="18"/>
        </w:rPr>
      </w:pPr>
      <w:r w:rsidRPr="00B87DE7">
        <w:rPr>
          <w:rFonts w:ascii="Verdana" w:hAnsi="Verdana" w:cs="Tahoma"/>
          <w:b/>
          <w:color w:val="000000" w:themeColor="text1"/>
          <w:sz w:val="18"/>
          <w:szCs w:val="18"/>
        </w:rPr>
        <w:t>C</w:t>
      </w:r>
      <w:r w:rsidRPr="00B87DE7">
        <w:rPr>
          <w:rFonts w:ascii="Verdana" w:hAnsi="Verdana" w:cs="Tahoma"/>
          <w:color w:val="000000" w:themeColor="text1"/>
          <w:sz w:val="18"/>
          <w:szCs w:val="18"/>
        </w:rPr>
        <w:t xml:space="preserve"> = kryterium cena wyliczane wg wzoru:</w:t>
      </w:r>
    </w:p>
    <w:tbl>
      <w:tblPr>
        <w:tblW w:w="0" w:type="auto"/>
        <w:jc w:val="center"/>
        <w:tblLayout w:type="fixed"/>
        <w:tblCellMar>
          <w:left w:w="70" w:type="dxa"/>
          <w:right w:w="70" w:type="dxa"/>
        </w:tblCellMar>
        <w:tblLook w:val="0000" w:firstRow="0" w:lastRow="0" w:firstColumn="0" w:lastColumn="0" w:noHBand="0" w:noVBand="0"/>
      </w:tblPr>
      <w:tblGrid>
        <w:gridCol w:w="6300"/>
      </w:tblGrid>
      <w:tr w:rsidR="00CA5A01" w:rsidRPr="00B87DE7" w:rsidTr="00682F31">
        <w:trPr>
          <w:trHeight w:val="893"/>
          <w:jc w:val="center"/>
        </w:trPr>
        <w:tc>
          <w:tcPr>
            <w:tcW w:w="6300" w:type="dxa"/>
          </w:tcPr>
          <w:p w:rsidR="00682F31" w:rsidRPr="00B87DE7" w:rsidRDefault="00682F31" w:rsidP="00682F31">
            <w:pPr>
              <w:spacing w:before="30" w:after="30"/>
              <w:ind w:left="283" w:hanging="283"/>
              <w:rPr>
                <w:rFonts w:ascii="Verdana" w:hAnsi="Verdana" w:cs="Tahoma"/>
                <w:color w:val="000000" w:themeColor="text1"/>
                <w:sz w:val="18"/>
                <w:szCs w:val="18"/>
              </w:rPr>
            </w:pPr>
            <w:r w:rsidRPr="00B87DE7">
              <w:rPr>
                <w:rFonts w:ascii="Verdana" w:hAnsi="Verdana" w:cs="Tahoma"/>
                <w:color w:val="000000" w:themeColor="text1"/>
                <w:sz w:val="18"/>
                <w:szCs w:val="18"/>
              </w:rPr>
              <w:lastRenderedPageBreak/>
              <w:t xml:space="preserve">                              Cena najniższa </w:t>
            </w:r>
          </w:p>
          <w:p w:rsidR="00682F31" w:rsidRPr="00B87DE7" w:rsidRDefault="00682F31" w:rsidP="00682F31">
            <w:pPr>
              <w:pStyle w:val="Nagwek8"/>
              <w:spacing w:before="30" w:after="30"/>
              <w:ind w:left="524"/>
              <w:rPr>
                <w:rFonts w:ascii="Verdana" w:hAnsi="Verdana" w:cs="Tahoma"/>
                <w:b/>
                <w:color w:val="000000" w:themeColor="text1"/>
                <w:sz w:val="18"/>
                <w:szCs w:val="18"/>
              </w:rPr>
            </w:pPr>
            <w:r w:rsidRPr="00B87DE7">
              <w:rPr>
                <w:rFonts w:ascii="Verdana" w:hAnsi="Verdana" w:cs="Tahoma"/>
                <w:b/>
                <w:color w:val="000000" w:themeColor="text1"/>
                <w:sz w:val="18"/>
                <w:szCs w:val="18"/>
              </w:rPr>
              <w:t xml:space="preserve">C   =     </w:t>
            </w:r>
            <w:r w:rsidR="00CA5A01" w:rsidRPr="00B87DE7">
              <w:rPr>
                <w:rFonts w:ascii="Verdana" w:hAnsi="Verdana" w:cs="Tahoma"/>
                <w:b/>
                <w:color w:val="000000" w:themeColor="text1"/>
                <w:sz w:val="18"/>
                <w:szCs w:val="18"/>
              </w:rPr>
              <w:t>---------------------------- x 6</w:t>
            </w:r>
            <w:r w:rsidRPr="00B87DE7">
              <w:rPr>
                <w:rFonts w:ascii="Verdana" w:hAnsi="Verdana" w:cs="Tahoma"/>
                <w:b/>
                <w:color w:val="000000" w:themeColor="text1"/>
                <w:sz w:val="18"/>
                <w:szCs w:val="18"/>
              </w:rPr>
              <w:t xml:space="preserve">0% x 100 </w:t>
            </w:r>
          </w:p>
          <w:p w:rsidR="00682F31" w:rsidRPr="00B87DE7" w:rsidRDefault="00682F31" w:rsidP="00682F31">
            <w:pPr>
              <w:pStyle w:val="Nagwek7"/>
              <w:spacing w:before="30" w:after="30"/>
              <w:ind w:left="704"/>
              <w:rPr>
                <w:rFonts w:ascii="Verdana" w:hAnsi="Verdana" w:cs="Tahoma"/>
                <w:color w:val="000000" w:themeColor="text1"/>
                <w:sz w:val="18"/>
                <w:szCs w:val="18"/>
              </w:rPr>
            </w:pPr>
            <w:r w:rsidRPr="00B87DE7">
              <w:rPr>
                <w:rFonts w:ascii="Verdana" w:hAnsi="Verdana" w:cs="Tahoma"/>
                <w:b/>
                <w:color w:val="000000" w:themeColor="text1"/>
                <w:sz w:val="18"/>
                <w:szCs w:val="18"/>
              </w:rPr>
              <w:t xml:space="preserve">                 Cena badanej oferty</w:t>
            </w:r>
          </w:p>
        </w:tc>
      </w:tr>
    </w:tbl>
    <w:p w:rsidR="00682F31" w:rsidRPr="00B87DE7" w:rsidRDefault="00DC2184" w:rsidP="00682F31">
      <w:pPr>
        <w:ind w:left="360"/>
        <w:rPr>
          <w:rFonts w:ascii="Verdana" w:hAnsi="Verdana" w:cs="Tahoma"/>
          <w:color w:val="000000" w:themeColor="text1"/>
          <w:sz w:val="18"/>
          <w:szCs w:val="18"/>
        </w:rPr>
      </w:pPr>
      <w:r>
        <w:rPr>
          <w:rFonts w:ascii="Verdana" w:hAnsi="Verdana" w:cs="Tahoma"/>
          <w:b/>
          <w:color w:val="000000" w:themeColor="text1"/>
          <w:sz w:val="18"/>
          <w:szCs w:val="18"/>
        </w:rPr>
        <w:t>2</w:t>
      </w:r>
      <w:r w:rsidR="00682F31" w:rsidRPr="00B87DE7">
        <w:rPr>
          <w:rFonts w:ascii="Verdana" w:hAnsi="Verdana" w:cs="Tahoma"/>
          <w:b/>
          <w:color w:val="000000" w:themeColor="text1"/>
          <w:sz w:val="18"/>
          <w:szCs w:val="18"/>
        </w:rPr>
        <w:t>. Okr</w:t>
      </w:r>
      <w:r w:rsidR="009769FA" w:rsidRPr="00B87DE7">
        <w:rPr>
          <w:rFonts w:ascii="Verdana" w:hAnsi="Verdana" w:cs="Tahoma"/>
          <w:b/>
          <w:color w:val="000000" w:themeColor="text1"/>
          <w:sz w:val="18"/>
          <w:szCs w:val="18"/>
        </w:rPr>
        <w:t>es udzielonej gwarancji – waga 4</w:t>
      </w:r>
      <w:r w:rsidR="00682F31" w:rsidRPr="00B87DE7">
        <w:rPr>
          <w:rFonts w:ascii="Verdana" w:hAnsi="Verdana" w:cs="Tahoma"/>
          <w:b/>
          <w:color w:val="000000" w:themeColor="text1"/>
          <w:sz w:val="18"/>
          <w:szCs w:val="18"/>
        </w:rPr>
        <w:t xml:space="preserve">0 % - </w:t>
      </w:r>
      <w:r w:rsidR="00682F31" w:rsidRPr="00B87DE7">
        <w:rPr>
          <w:rFonts w:ascii="Verdana" w:hAnsi="Verdana" w:cs="Tahoma"/>
          <w:b/>
          <w:bCs/>
          <w:color w:val="000000" w:themeColor="text1"/>
          <w:sz w:val="18"/>
          <w:szCs w:val="18"/>
        </w:rPr>
        <w:t>maksy</w:t>
      </w:r>
      <w:r w:rsidR="00CA5A01" w:rsidRPr="00B87DE7">
        <w:rPr>
          <w:rFonts w:ascii="Verdana" w:hAnsi="Verdana" w:cs="Tahoma"/>
          <w:b/>
          <w:bCs/>
          <w:color w:val="000000" w:themeColor="text1"/>
          <w:sz w:val="18"/>
          <w:szCs w:val="18"/>
        </w:rPr>
        <w:t xml:space="preserve">malnie Wykonawca może otrzymać </w:t>
      </w:r>
      <w:r>
        <w:rPr>
          <w:rFonts w:ascii="Verdana" w:hAnsi="Verdana" w:cs="Tahoma"/>
          <w:b/>
          <w:bCs/>
          <w:color w:val="000000" w:themeColor="text1"/>
          <w:sz w:val="18"/>
          <w:szCs w:val="18"/>
        </w:rPr>
        <w:t>4</w:t>
      </w:r>
      <w:r w:rsidR="00682F31" w:rsidRPr="00B87DE7">
        <w:rPr>
          <w:rFonts w:ascii="Verdana" w:hAnsi="Verdana" w:cs="Tahoma"/>
          <w:b/>
          <w:bCs/>
          <w:color w:val="000000" w:themeColor="text1"/>
          <w:sz w:val="18"/>
          <w:szCs w:val="18"/>
        </w:rPr>
        <w:t xml:space="preserve">0 punktów </w:t>
      </w:r>
    </w:p>
    <w:p w:rsidR="00682F31" w:rsidRPr="00B87DE7" w:rsidRDefault="00682F31" w:rsidP="00682F31">
      <w:pPr>
        <w:widowControl w:val="0"/>
        <w:autoSpaceDE w:val="0"/>
        <w:autoSpaceDN w:val="0"/>
        <w:adjustRightInd w:val="0"/>
        <w:ind w:left="360"/>
        <w:rPr>
          <w:rFonts w:ascii="Verdana" w:hAnsi="Verdana" w:cs="Tahoma"/>
          <w:bCs/>
          <w:color w:val="000000" w:themeColor="text1"/>
          <w:sz w:val="18"/>
          <w:szCs w:val="18"/>
          <w:lang w:val="x-none" w:eastAsia="x-none"/>
        </w:rPr>
      </w:pPr>
      <w:r w:rsidRPr="00B87DE7">
        <w:rPr>
          <w:rFonts w:ascii="Verdana" w:hAnsi="Verdana" w:cs="Tahoma"/>
          <w:bCs/>
          <w:color w:val="000000" w:themeColor="text1"/>
          <w:sz w:val="18"/>
          <w:szCs w:val="18"/>
          <w:lang w:val="x-none" w:eastAsia="x-none"/>
        </w:rPr>
        <w:t>Sposób obliczania (przyznania)  punktów w odniesieniu do kryterium gwarancji:</w:t>
      </w:r>
    </w:p>
    <w:p w:rsidR="00682F31" w:rsidRPr="00B87DE7" w:rsidRDefault="00682F31" w:rsidP="00682F31">
      <w:pPr>
        <w:spacing w:before="30" w:after="30" w:line="336" w:lineRule="auto"/>
        <w:ind w:left="360"/>
        <w:rPr>
          <w:rFonts w:ascii="Verdana" w:hAnsi="Verdana" w:cs="Tahoma"/>
          <w:color w:val="000000" w:themeColor="text1"/>
          <w:sz w:val="18"/>
          <w:szCs w:val="18"/>
        </w:rPr>
      </w:pPr>
      <w:r w:rsidRPr="00B87DE7">
        <w:rPr>
          <w:rFonts w:ascii="Verdana" w:hAnsi="Verdana" w:cs="Tahoma"/>
          <w:b/>
          <w:color w:val="000000" w:themeColor="text1"/>
          <w:sz w:val="18"/>
          <w:szCs w:val="18"/>
        </w:rPr>
        <w:t>G</w:t>
      </w:r>
      <w:r w:rsidRPr="00B87DE7">
        <w:rPr>
          <w:rFonts w:ascii="Verdana" w:hAnsi="Verdana" w:cs="Tahoma"/>
          <w:color w:val="000000" w:themeColor="text1"/>
          <w:sz w:val="18"/>
          <w:szCs w:val="18"/>
        </w:rPr>
        <w:t xml:space="preserve"> = kryterium okres udzielonej gwarancji wyliczane wg wzoru:</w:t>
      </w:r>
    </w:p>
    <w:tbl>
      <w:tblPr>
        <w:tblW w:w="0" w:type="auto"/>
        <w:jc w:val="center"/>
        <w:tblLayout w:type="fixed"/>
        <w:tblCellMar>
          <w:left w:w="70" w:type="dxa"/>
          <w:right w:w="70" w:type="dxa"/>
        </w:tblCellMar>
        <w:tblLook w:val="0000" w:firstRow="0" w:lastRow="0" w:firstColumn="0" w:lastColumn="0" w:noHBand="0" w:noVBand="0"/>
      </w:tblPr>
      <w:tblGrid>
        <w:gridCol w:w="7770"/>
      </w:tblGrid>
      <w:tr w:rsidR="00CA5A01" w:rsidRPr="00B87DE7" w:rsidTr="00682F31">
        <w:trPr>
          <w:trHeight w:val="757"/>
          <w:jc w:val="center"/>
        </w:trPr>
        <w:tc>
          <w:tcPr>
            <w:tcW w:w="7770" w:type="dxa"/>
          </w:tcPr>
          <w:p w:rsidR="00682F31" w:rsidRPr="00B87DE7" w:rsidRDefault="00682F31" w:rsidP="00682F31">
            <w:pPr>
              <w:spacing w:before="30" w:after="30"/>
              <w:ind w:left="283" w:hanging="283"/>
              <w:rPr>
                <w:rFonts w:ascii="Verdana" w:hAnsi="Verdana" w:cs="Tahoma"/>
                <w:color w:val="000000" w:themeColor="text1"/>
                <w:sz w:val="18"/>
                <w:szCs w:val="18"/>
              </w:rPr>
            </w:pPr>
            <w:r w:rsidRPr="00B87DE7">
              <w:rPr>
                <w:rFonts w:ascii="Verdana" w:hAnsi="Verdana" w:cs="Tahoma"/>
                <w:color w:val="000000" w:themeColor="text1"/>
                <w:sz w:val="18"/>
                <w:szCs w:val="18"/>
              </w:rPr>
              <w:t xml:space="preserve">              Okres udzielonej gwarancji w badanej ofercie  (m-ce)</w:t>
            </w:r>
          </w:p>
          <w:p w:rsidR="00682F31" w:rsidRPr="00B87DE7" w:rsidRDefault="00682F31" w:rsidP="00682F31">
            <w:pPr>
              <w:spacing w:before="30" w:after="30"/>
              <w:ind w:left="283" w:hanging="283"/>
              <w:rPr>
                <w:rFonts w:ascii="Verdana" w:hAnsi="Verdana" w:cs="Tahoma"/>
                <w:color w:val="000000" w:themeColor="text1"/>
                <w:sz w:val="18"/>
                <w:szCs w:val="18"/>
              </w:rPr>
            </w:pPr>
            <w:r w:rsidRPr="00B87DE7">
              <w:rPr>
                <w:rFonts w:ascii="Verdana" w:hAnsi="Verdana" w:cs="Tahoma"/>
                <w:color w:val="000000" w:themeColor="text1"/>
                <w:sz w:val="18"/>
                <w:szCs w:val="18"/>
              </w:rPr>
              <w:t>G   =     -----------------------------------</w:t>
            </w:r>
            <w:r w:rsidR="009769FA" w:rsidRPr="00B87DE7">
              <w:rPr>
                <w:rFonts w:ascii="Verdana" w:hAnsi="Verdana" w:cs="Tahoma"/>
                <w:color w:val="000000" w:themeColor="text1"/>
                <w:sz w:val="18"/>
                <w:szCs w:val="18"/>
              </w:rPr>
              <w:t>---------------------------- x 4</w:t>
            </w:r>
            <w:r w:rsidRPr="00B87DE7">
              <w:rPr>
                <w:rFonts w:ascii="Verdana" w:hAnsi="Verdana" w:cs="Tahoma"/>
                <w:color w:val="000000" w:themeColor="text1"/>
                <w:sz w:val="18"/>
                <w:szCs w:val="18"/>
              </w:rPr>
              <w:t xml:space="preserve">0% x 100 </w:t>
            </w:r>
          </w:p>
          <w:p w:rsidR="00682F31" w:rsidRPr="00B87DE7" w:rsidRDefault="00682F31" w:rsidP="009769FA">
            <w:pPr>
              <w:pStyle w:val="Nagwek7"/>
              <w:spacing w:before="30" w:after="30"/>
              <w:ind w:left="704"/>
              <w:rPr>
                <w:rFonts w:ascii="Verdana" w:hAnsi="Verdana" w:cs="Tahoma"/>
                <w:color w:val="000000" w:themeColor="text1"/>
                <w:sz w:val="18"/>
                <w:szCs w:val="18"/>
              </w:rPr>
            </w:pPr>
            <w:r w:rsidRPr="00B87DE7">
              <w:rPr>
                <w:rFonts w:ascii="Verdana" w:hAnsi="Verdana" w:cs="Tahoma"/>
                <w:b/>
                <w:color w:val="000000" w:themeColor="text1"/>
                <w:sz w:val="18"/>
                <w:szCs w:val="18"/>
              </w:rPr>
              <w:t xml:space="preserve">               </w:t>
            </w:r>
            <w:r w:rsidR="009769FA" w:rsidRPr="00B87DE7">
              <w:rPr>
                <w:rFonts w:ascii="Verdana" w:hAnsi="Verdana" w:cs="Tahoma"/>
                <w:b/>
                <w:color w:val="000000" w:themeColor="text1"/>
                <w:sz w:val="18"/>
                <w:szCs w:val="18"/>
              </w:rPr>
              <w:t>48</w:t>
            </w:r>
            <w:r w:rsidRPr="00B87DE7">
              <w:rPr>
                <w:rFonts w:ascii="Verdana" w:hAnsi="Verdana" w:cs="Tahoma"/>
                <w:b/>
                <w:color w:val="000000" w:themeColor="text1"/>
                <w:sz w:val="18"/>
                <w:szCs w:val="18"/>
              </w:rPr>
              <w:t xml:space="preserve">  (m-c</w:t>
            </w:r>
            <w:r w:rsidR="009769FA" w:rsidRPr="00B87DE7">
              <w:rPr>
                <w:rFonts w:ascii="Verdana" w:hAnsi="Verdana" w:cs="Tahoma"/>
                <w:b/>
                <w:color w:val="000000" w:themeColor="text1"/>
                <w:sz w:val="18"/>
                <w:szCs w:val="18"/>
              </w:rPr>
              <w:t>y</w:t>
            </w:r>
            <w:r w:rsidRPr="00B87DE7">
              <w:rPr>
                <w:rFonts w:ascii="Verdana" w:hAnsi="Verdana" w:cs="Tahoma"/>
                <w:b/>
                <w:color w:val="000000" w:themeColor="text1"/>
                <w:sz w:val="18"/>
                <w:szCs w:val="18"/>
              </w:rPr>
              <w:t>) Maksymalny okres gwarancji</w:t>
            </w:r>
            <w:r w:rsidRPr="00B87DE7">
              <w:rPr>
                <w:rFonts w:ascii="Verdana" w:hAnsi="Verdana" w:cs="Tahoma"/>
                <w:color w:val="000000" w:themeColor="text1"/>
                <w:sz w:val="18"/>
                <w:szCs w:val="18"/>
              </w:rPr>
              <w:t xml:space="preserve"> </w:t>
            </w:r>
          </w:p>
        </w:tc>
      </w:tr>
    </w:tbl>
    <w:p w:rsidR="00682F31" w:rsidRPr="00B87DE7" w:rsidRDefault="00682F31" w:rsidP="00682F31">
      <w:pPr>
        <w:spacing w:before="30" w:after="30"/>
        <w:ind w:left="360"/>
        <w:rPr>
          <w:rFonts w:ascii="Verdana" w:hAnsi="Verdana" w:cs="Tahoma"/>
          <w:color w:val="000000"/>
          <w:sz w:val="18"/>
          <w:szCs w:val="18"/>
        </w:rPr>
      </w:pPr>
    </w:p>
    <w:p w:rsidR="00682F31" w:rsidRPr="00B87DE7" w:rsidRDefault="00682F31" w:rsidP="002957E5">
      <w:pPr>
        <w:spacing w:before="30" w:after="30"/>
        <w:rPr>
          <w:rFonts w:ascii="Verdana" w:hAnsi="Verdana" w:cs="Tahoma"/>
          <w:color w:val="000000"/>
          <w:sz w:val="18"/>
          <w:szCs w:val="18"/>
        </w:rPr>
      </w:pPr>
      <w:r w:rsidRPr="00B87DE7">
        <w:rPr>
          <w:rFonts w:ascii="Verdana" w:hAnsi="Verdana" w:cs="Tahoma"/>
          <w:color w:val="000000"/>
          <w:sz w:val="18"/>
          <w:szCs w:val="18"/>
        </w:rPr>
        <w:t xml:space="preserve">Minimalny okres udzielonej gwarancji – </w:t>
      </w:r>
      <w:r w:rsidR="009769FA" w:rsidRPr="00B87DE7">
        <w:rPr>
          <w:rFonts w:ascii="Verdana" w:hAnsi="Verdana" w:cs="Tahoma"/>
          <w:color w:val="000000"/>
          <w:sz w:val="18"/>
          <w:szCs w:val="18"/>
        </w:rPr>
        <w:t>24</w:t>
      </w:r>
      <w:r w:rsidRPr="00B87DE7">
        <w:rPr>
          <w:rFonts w:ascii="Verdana" w:hAnsi="Verdana" w:cs="Tahoma"/>
          <w:color w:val="000000"/>
          <w:sz w:val="18"/>
          <w:szCs w:val="18"/>
        </w:rPr>
        <w:t xml:space="preserve"> miesi</w:t>
      </w:r>
      <w:r w:rsidR="009769FA" w:rsidRPr="00B87DE7">
        <w:rPr>
          <w:rFonts w:ascii="Verdana" w:hAnsi="Verdana" w:cs="Tahoma"/>
          <w:color w:val="000000"/>
          <w:sz w:val="18"/>
          <w:szCs w:val="18"/>
        </w:rPr>
        <w:t>ą</w:t>
      </w:r>
      <w:r w:rsidRPr="00B87DE7">
        <w:rPr>
          <w:rFonts w:ascii="Verdana" w:hAnsi="Verdana" w:cs="Tahoma"/>
          <w:color w:val="000000"/>
          <w:sz w:val="18"/>
          <w:szCs w:val="18"/>
        </w:rPr>
        <w:t>c</w:t>
      </w:r>
      <w:r w:rsidR="009769FA" w:rsidRPr="00B87DE7">
        <w:rPr>
          <w:rFonts w:ascii="Verdana" w:hAnsi="Verdana" w:cs="Tahoma"/>
          <w:color w:val="000000"/>
          <w:sz w:val="18"/>
          <w:szCs w:val="18"/>
        </w:rPr>
        <w:t>e</w:t>
      </w:r>
    </w:p>
    <w:p w:rsidR="00682F31" w:rsidRPr="00B87DE7" w:rsidRDefault="00682F31" w:rsidP="002957E5">
      <w:pPr>
        <w:spacing w:before="30" w:after="30"/>
        <w:rPr>
          <w:rFonts w:ascii="Verdana" w:hAnsi="Verdana" w:cs="Tahoma"/>
          <w:color w:val="000000"/>
          <w:sz w:val="18"/>
          <w:szCs w:val="18"/>
        </w:rPr>
      </w:pPr>
      <w:r w:rsidRPr="00B87DE7">
        <w:rPr>
          <w:rFonts w:ascii="Verdana" w:hAnsi="Verdana" w:cs="Tahoma"/>
          <w:color w:val="000000"/>
          <w:sz w:val="18"/>
          <w:szCs w:val="18"/>
        </w:rPr>
        <w:t>Maksymaln</w:t>
      </w:r>
      <w:r w:rsidR="009769FA" w:rsidRPr="00B87DE7">
        <w:rPr>
          <w:rFonts w:ascii="Verdana" w:hAnsi="Verdana" w:cs="Tahoma"/>
          <w:color w:val="000000"/>
          <w:sz w:val="18"/>
          <w:szCs w:val="18"/>
        </w:rPr>
        <w:t>y okres udzielonej gwarancji – 48</w:t>
      </w:r>
      <w:r w:rsidRPr="00B87DE7">
        <w:rPr>
          <w:rFonts w:ascii="Verdana" w:hAnsi="Verdana" w:cs="Tahoma"/>
          <w:color w:val="000000"/>
          <w:sz w:val="18"/>
          <w:szCs w:val="18"/>
        </w:rPr>
        <w:t xml:space="preserve"> miesięcy</w:t>
      </w:r>
    </w:p>
    <w:p w:rsidR="00682F31" w:rsidRPr="00B87DE7" w:rsidRDefault="00AE17C4" w:rsidP="002957E5">
      <w:pPr>
        <w:spacing w:after="0"/>
        <w:jc w:val="both"/>
        <w:rPr>
          <w:rFonts w:ascii="Verdana" w:hAnsi="Verdana" w:cs="Tahoma"/>
          <w:sz w:val="18"/>
          <w:szCs w:val="18"/>
        </w:rPr>
      </w:pPr>
      <w:r w:rsidRPr="00B87DE7">
        <w:rPr>
          <w:rFonts w:ascii="Verdana" w:hAnsi="Verdana" w:cs="Tahoma"/>
          <w:bCs/>
          <w:color w:val="000000"/>
          <w:sz w:val="18"/>
          <w:szCs w:val="18"/>
          <w:lang w:eastAsia="x-none"/>
        </w:rPr>
        <w:t>3</w:t>
      </w:r>
      <w:r w:rsidR="00682F31" w:rsidRPr="00B87DE7">
        <w:rPr>
          <w:rFonts w:ascii="Verdana" w:hAnsi="Verdana" w:cs="Tahoma"/>
          <w:bCs/>
          <w:color w:val="000000"/>
          <w:sz w:val="18"/>
          <w:szCs w:val="18"/>
          <w:lang w:eastAsia="x-none"/>
        </w:rPr>
        <w:t>.</w:t>
      </w:r>
      <w:r w:rsidR="00682F31" w:rsidRPr="00B87DE7">
        <w:rPr>
          <w:rFonts w:ascii="Verdana" w:hAnsi="Verdana" w:cs="Tahoma"/>
          <w:sz w:val="18"/>
          <w:szCs w:val="18"/>
        </w:rPr>
        <w:t xml:space="preserve">1. Zamawiający w niniejszym postępowaniu określił minimalny okres gwarancji, który wynosi </w:t>
      </w:r>
      <w:r w:rsidR="009769FA" w:rsidRPr="00B87DE7">
        <w:rPr>
          <w:rFonts w:ascii="Verdana" w:hAnsi="Verdana" w:cs="Tahoma"/>
          <w:sz w:val="18"/>
          <w:szCs w:val="18"/>
        </w:rPr>
        <w:t>24</w:t>
      </w:r>
      <w:r w:rsidR="009769FA" w:rsidRPr="00B87DE7">
        <w:rPr>
          <w:rFonts w:ascii="Verdana" w:hAnsi="Verdana" w:cs="Tahoma"/>
          <w:color w:val="000000"/>
          <w:sz w:val="18"/>
          <w:szCs w:val="18"/>
        </w:rPr>
        <w:t xml:space="preserve"> miesią</w:t>
      </w:r>
      <w:r w:rsidR="00682F31" w:rsidRPr="00B87DE7">
        <w:rPr>
          <w:rFonts w:ascii="Verdana" w:hAnsi="Verdana" w:cs="Tahoma"/>
          <w:color w:val="000000"/>
          <w:sz w:val="18"/>
          <w:szCs w:val="18"/>
        </w:rPr>
        <w:t>c</w:t>
      </w:r>
      <w:r w:rsidR="009769FA" w:rsidRPr="00B87DE7">
        <w:rPr>
          <w:rFonts w:ascii="Verdana" w:hAnsi="Verdana" w:cs="Tahoma"/>
          <w:color w:val="000000"/>
          <w:sz w:val="18"/>
          <w:szCs w:val="18"/>
        </w:rPr>
        <w:t>e</w:t>
      </w:r>
      <w:r w:rsidR="00682F31" w:rsidRPr="00B87DE7">
        <w:rPr>
          <w:rFonts w:ascii="Verdana" w:hAnsi="Verdana" w:cs="Tahoma"/>
          <w:sz w:val="18"/>
          <w:szCs w:val="18"/>
        </w:rPr>
        <w:t xml:space="preserve"> (warunek konieczny) oraz maksymalny okres gwarancji, który wynosi 4</w:t>
      </w:r>
      <w:r w:rsidR="009769FA" w:rsidRPr="00B87DE7">
        <w:rPr>
          <w:rFonts w:ascii="Verdana" w:hAnsi="Verdana" w:cs="Tahoma"/>
          <w:sz w:val="18"/>
          <w:szCs w:val="18"/>
        </w:rPr>
        <w:t>8</w:t>
      </w:r>
      <w:r w:rsidR="00682F31" w:rsidRPr="00B87DE7">
        <w:rPr>
          <w:rFonts w:ascii="Verdana" w:hAnsi="Verdana" w:cs="Tahoma"/>
          <w:sz w:val="18"/>
          <w:szCs w:val="18"/>
        </w:rPr>
        <w:t xml:space="preserve"> miesięcy. </w:t>
      </w:r>
    </w:p>
    <w:p w:rsidR="00682F31" w:rsidRPr="00B87DE7" w:rsidRDefault="00AE17C4" w:rsidP="002957E5">
      <w:pPr>
        <w:spacing w:after="0"/>
        <w:jc w:val="both"/>
        <w:rPr>
          <w:rFonts w:ascii="Verdana" w:hAnsi="Verdana" w:cs="Tahoma"/>
          <w:color w:val="000000"/>
          <w:sz w:val="18"/>
          <w:szCs w:val="18"/>
        </w:rPr>
      </w:pPr>
      <w:r w:rsidRPr="00B87DE7">
        <w:rPr>
          <w:rFonts w:ascii="Verdana" w:hAnsi="Verdana" w:cs="Tahoma"/>
          <w:sz w:val="18"/>
          <w:szCs w:val="18"/>
        </w:rPr>
        <w:t>3</w:t>
      </w:r>
      <w:r w:rsidR="00682F31" w:rsidRPr="00B87DE7">
        <w:rPr>
          <w:rFonts w:ascii="Verdana" w:hAnsi="Verdana" w:cs="Tahoma"/>
          <w:sz w:val="18"/>
          <w:szCs w:val="18"/>
        </w:rPr>
        <w:t>.</w:t>
      </w:r>
      <w:r w:rsidRPr="00B87DE7">
        <w:rPr>
          <w:rFonts w:ascii="Verdana" w:hAnsi="Verdana" w:cs="Tahoma"/>
          <w:sz w:val="18"/>
          <w:szCs w:val="18"/>
        </w:rPr>
        <w:t>2</w:t>
      </w:r>
      <w:r w:rsidR="00682F31" w:rsidRPr="00B87DE7">
        <w:rPr>
          <w:rFonts w:ascii="Verdana" w:hAnsi="Verdana" w:cs="Tahoma"/>
          <w:sz w:val="18"/>
          <w:szCs w:val="18"/>
        </w:rPr>
        <w:t xml:space="preserve">. W przypadku zaoferowania okresu gwarancji krótszego niż </w:t>
      </w:r>
      <w:r w:rsidR="009769FA" w:rsidRPr="00B87DE7">
        <w:rPr>
          <w:rFonts w:ascii="Verdana" w:hAnsi="Verdana" w:cs="Tahoma"/>
          <w:color w:val="000000"/>
          <w:sz w:val="18"/>
          <w:szCs w:val="18"/>
        </w:rPr>
        <w:t>24 miesią</w:t>
      </w:r>
      <w:r w:rsidR="00682F31" w:rsidRPr="00B87DE7">
        <w:rPr>
          <w:rFonts w:ascii="Verdana" w:hAnsi="Verdana" w:cs="Tahoma"/>
          <w:color w:val="000000"/>
          <w:sz w:val="18"/>
          <w:szCs w:val="18"/>
        </w:rPr>
        <w:t>c</w:t>
      </w:r>
      <w:r w:rsidR="009769FA" w:rsidRPr="00B87DE7">
        <w:rPr>
          <w:rFonts w:ascii="Verdana" w:hAnsi="Verdana" w:cs="Tahoma"/>
          <w:color w:val="000000"/>
          <w:sz w:val="18"/>
          <w:szCs w:val="18"/>
        </w:rPr>
        <w:t>e</w:t>
      </w:r>
      <w:r w:rsidR="00682F31" w:rsidRPr="00B87DE7">
        <w:rPr>
          <w:rFonts w:ascii="Verdana" w:hAnsi="Verdana" w:cs="Tahoma"/>
          <w:color w:val="000000"/>
          <w:sz w:val="18"/>
          <w:szCs w:val="18"/>
        </w:rPr>
        <w:t>, Zamawiający odrzuci ofertę Wykonawcy.</w:t>
      </w:r>
    </w:p>
    <w:p w:rsidR="00682F31" w:rsidRPr="00B87DE7" w:rsidRDefault="00AE17C4" w:rsidP="002957E5">
      <w:pPr>
        <w:spacing w:after="0"/>
        <w:jc w:val="both"/>
        <w:rPr>
          <w:rFonts w:ascii="Verdana" w:hAnsi="Verdana" w:cs="Tahoma"/>
          <w:color w:val="000000"/>
          <w:sz w:val="18"/>
          <w:szCs w:val="18"/>
        </w:rPr>
      </w:pPr>
      <w:r w:rsidRPr="00B87DE7">
        <w:rPr>
          <w:rFonts w:ascii="Verdana" w:hAnsi="Verdana" w:cs="Tahoma"/>
          <w:color w:val="000000"/>
          <w:sz w:val="18"/>
          <w:szCs w:val="18"/>
        </w:rPr>
        <w:t>3</w:t>
      </w:r>
      <w:r w:rsidR="00682F31" w:rsidRPr="00B87DE7">
        <w:rPr>
          <w:rFonts w:ascii="Verdana" w:hAnsi="Verdana" w:cs="Tahoma"/>
          <w:color w:val="000000"/>
          <w:sz w:val="18"/>
          <w:szCs w:val="18"/>
        </w:rPr>
        <w:t>.</w:t>
      </w:r>
      <w:r w:rsidRPr="00B87DE7">
        <w:rPr>
          <w:rFonts w:ascii="Verdana" w:hAnsi="Verdana" w:cs="Tahoma"/>
          <w:color w:val="000000"/>
          <w:sz w:val="18"/>
          <w:szCs w:val="18"/>
        </w:rPr>
        <w:t>3</w:t>
      </w:r>
      <w:r w:rsidR="00682F31" w:rsidRPr="00B87DE7">
        <w:rPr>
          <w:rFonts w:ascii="Verdana" w:hAnsi="Verdana" w:cs="Tahoma"/>
          <w:color w:val="000000"/>
          <w:sz w:val="18"/>
          <w:szCs w:val="18"/>
        </w:rPr>
        <w:t xml:space="preserve">. W przypadku, gdy Wykonawca nie wskaże w ofercie okresu gwarancji, Zamawiający przyjmie, iż okres ten jest równy minimalnym wymaganiom określonym w Zaproszeniu i załącznikach, tj. </w:t>
      </w:r>
      <w:r w:rsidR="009769FA" w:rsidRPr="00B87DE7">
        <w:rPr>
          <w:rFonts w:ascii="Verdana" w:hAnsi="Verdana" w:cs="Tahoma"/>
          <w:color w:val="000000"/>
          <w:sz w:val="18"/>
          <w:szCs w:val="18"/>
        </w:rPr>
        <w:t>24  mie</w:t>
      </w:r>
      <w:r w:rsidR="00682F31" w:rsidRPr="00B87DE7">
        <w:rPr>
          <w:rFonts w:ascii="Verdana" w:hAnsi="Verdana" w:cs="Tahoma"/>
          <w:color w:val="000000"/>
          <w:sz w:val="18"/>
          <w:szCs w:val="18"/>
        </w:rPr>
        <w:t>si</w:t>
      </w:r>
      <w:r w:rsidR="009769FA" w:rsidRPr="00B87DE7">
        <w:rPr>
          <w:rFonts w:ascii="Verdana" w:hAnsi="Verdana" w:cs="Tahoma"/>
          <w:color w:val="000000"/>
          <w:sz w:val="18"/>
          <w:szCs w:val="18"/>
        </w:rPr>
        <w:t>ą</w:t>
      </w:r>
      <w:r w:rsidR="00682F31" w:rsidRPr="00B87DE7">
        <w:rPr>
          <w:rFonts w:ascii="Verdana" w:hAnsi="Verdana" w:cs="Tahoma"/>
          <w:color w:val="000000"/>
          <w:sz w:val="18"/>
          <w:szCs w:val="18"/>
        </w:rPr>
        <w:t>c</w:t>
      </w:r>
      <w:r w:rsidR="009769FA" w:rsidRPr="00B87DE7">
        <w:rPr>
          <w:rFonts w:ascii="Verdana" w:hAnsi="Verdana" w:cs="Tahoma"/>
          <w:color w:val="000000"/>
          <w:sz w:val="18"/>
          <w:szCs w:val="18"/>
        </w:rPr>
        <w:t>e</w:t>
      </w:r>
      <w:r w:rsidR="00682F31" w:rsidRPr="00B87DE7">
        <w:rPr>
          <w:rFonts w:ascii="Verdana" w:hAnsi="Verdana" w:cs="Tahoma"/>
          <w:color w:val="000000"/>
          <w:sz w:val="18"/>
          <w:szCs w:val="18"/>
        </w:rPr>
        <w:t>.</w:t>
      </w:r>
    </w:p>
    <w:p w:rsidR="002957E5" w:rsidRPr="00B87DE7" w:rsidRDefault="00AE17C4" w:rsidP="002957E5">
      <w:pPr>
        <w:spacing w:after="0"/>
        <w:jc w:val="both"/>
        <w:rPr>
          <w:rFonts w:ascii="Verdana" w:hAnsi="Verdana" w:cs="Tahoma"/>
          <w:sz w:val="18"/>
          <w:szCs w:val="18"/>
        </w:rPr>
      </w:pPr>
      <w:r w:rsidRPr="00B87DE7">
        <w:rPr>
          <w:rFonts w:ascii="Verdana" w:hAnsi="Verdana" w:cs="Tahoma"/>
          <w:sz w:val="18"/>
          <w:szCs w:val="18"/>
        </w:rPr>
        <w:t>3</w:t>
      </w:r>
      <w:r w:rsidR="00682F31" w:rsidRPr="00B87DE7">
        <w:rPr>
          <w:rFonts w:ascii="Verdana" w:hAnsi="Verdana" w:cs="Tahoma"/>
          <w:sz w:val="18"/>
          <w:szCs w:val="18"/>
        </w:rPr>
        <w:t>.</w:t>
      </w:r>
      <w:r w:rsidRPr="00B87DE7">
        <w:rPr>
          <w:rFonts w:ascii="Verdana" w:hAnsi="Verdana" w:cs="Tahoma"/>
          <w:sz w:val="18"/>
          <w:szCs w:val="18"/>
        </w:rPr>
        <w:t>4</w:t>
      </w:r>
      <w:r w:rsidR="00682F31" w:rsidRPr="00B87DE7">
        <w:rPr>
          <w:rFonts w:ascii="Verdana" w:hAnsi="Verdana" w:cs="Tahoma"/>
          <w:sz w:val="18"/>
          <w:szCs w:val="18"/>
        </w:rPr>
        <w:t>. W przypadku zaoferowania okresu gwar</w:t>
      </w:r>
      <w:r w:rsidR="009769FA" w:rsidRPr="00B87DE7">
        <w:rPr>
          <w:rFonts w:ascii="Verdana" w:hAnsi="Verdana" w:cs="Tahoma"/>
          <w:sz w:val="18"/>
          <w:szCs w:val="18"/>
        </w:rPr>
        <w:t>ancji dłuższego niż 48</w:t>
      </w:r>
      <w:r w:rsidR="00682F31" w:rsidRPr="00B87DE7">
        <w:rPr>
          <w:rFonts w:ascii="Verdana" w:hAnsi="Verdana" w:cs="Tahoma"/>
          <w:sz w:val="18"/>
          <w:szCs w:val="18"/>
        </w:rPr>
        <w:t xml:space="preserve"> miesięcy, Zamawiający przyjmie do obliczenia punktów okres maksymalny, tj. 4</w:t>
      </w:r>
      <w:r w:rsidR="009769FA" w:rsidRPr="00B87DE7">
        <w:rPr>
          <w:rFonts w:ascii="Verdana" w:hAnsi="Verdana" w:cs="Tahoma"/>
          <w:sz w:val="18"/>
          <w:szCs w:val="18"/>
        </w:rPr>
        <w:t>8</w:t>
      </w:r>
      <w:r w:rsidR="00682F31" w:rsidRPr="00B87DE7">
        <w:rPr>
          <w:rFonts w:ascii="Verdana" w:hAnsi="Verdana" w:cs="Tahoma"/>
          <w:sz w:val="18"/>
          <w:szCs w:val="18"/>
        </w:rPr>
        <w:t xml:space="preserve"> miesięcy, jednakże okres gwarancji zaoferowany przez Wykonawcę zostanie wpisany do umowy. </w:t>
      </w:r>
    </w:p>
    <w:p w:rsidR="00682F31" w:rsidRPr="00B87DE7" w:rsidRDefault="00682F31" w:rsidP="002957E5">
      <w:pPr>
        <w:spacing w:after="0"/>
        <w:jc w:val="both"/>
        <w:rPr>
          <w:rFonts w:ascii="Verdana" w:hAnsi="Verdana" w:cs="Tahoma"/>
          <w:sz w:val="18"/>
          <w:szCs w:val="18"/>
        </w:rPr>
      </w:pPr>
      <w:r w:rsidRPr="00B87DE7">
        <w:rPr>
          <w:rFonts w:ascii="Verdana" w:hAnsi="Verdana" w:cs="Tahoma"/>
          <w:sz w:val="18"/>
          <w:szCs w:val="18"/>
        </w:rPr>
        <w:t xml:space="preserve"> </w:t>
      </w:r>
      <w:r w:rsidR="00AE17C4" w:rsidRPr="00B87DE7">
        <w:rPr>
          <w:rFonts w:ascii="Verdana" w:hAnsi="Verdana" w:cs="Tahoma"/>
          <w:sz w:val="18"/>
          <w:szCs w:val="18"/>
        </w:rPr>
        <w:t>4</w:t>
      </w:r>
      <w:r w:rsidRPr="00B87DE7">
        <w:rPr>
          <w:rFonts w:ascii="Verdana" w:hAnsi="Verdana" w:cs="Tahoma"/>
          <w:sz w:val="18"/>
          <w:szCs w:val="18"/>
        </w:rPr>
        <w:t>.</w:t>
      </w:r>
      <w:r w:rsidR="002957E5" w:rsidRPr="00B87DE7">
        <w:rPr>
          <w:rFonts w:ascii="Verdana" w:hAnsi="Verdana" w:cs="Tahoma"/>
          <w:sz w:val="18"/>
          <w:szCs w:val="18"/>
        </w:rPr>
        <w:t xml:space="preserve"> </w:t>
      </w:r>
      <w:r w:rsidRPr="00B87DE7">
        <w:rPr>
          <w:rFonts w:ascii="Verdana" w:hAnsi="Verdana" w:cs="Tahoma"/>
          <w:sz w:val="18"/>
          <w:szCs w:val="18"/>
        </w:rPr>
        <w:t xml:space="preserve">Liczba punktów uzyskanych w wyniku zsumowania punktów za ww. kryteria stanowić będzie  </w:t>
      </w:r>
    </w:p>
    <w:p w:rsidR="00682F31" w:rsidRPr="00B87DE7" w:rsidRDefault="00682F31" w:rsidP="002957E5">
      <w:pPr>
        <w:spacing w:after="0"/>
        <w:jc w:val="both"/>
        <w:rPr>
          <w:rFonts w:ascii="Verdana" w:hAnsi="Verdana" w:cs="Tahoma"/>
          <w:sz w:val="18"/>
          <w:szCs w:val="18"/>
        </w:rPr>
      </w:pPr>
      <w:r w:rsidRPr="00B87DE7">
        <w:rPr>
          <w:rFonts w:ascii="Verdana" w:hAnsi="Verdana" w:cs="Tahoma"/>
          <w:sz w:val="18"/>
          <w:szCs w:val="18"/>
        </w:rPr>
        <w:t xml:space="preserve">   podstawę wyboru oferty najkorzystniejszej spośród ofert niepodlegających odrzuceniu. </w:t>
      </w:r>
    </w:p>
    <w:p w:rsidR="00682F31" w:rsidRPr="00B87DE7" w:rsidRDefault="00682F31" w:rsidP="002957E5">
      <w:pPr>
        <w:spacing w:after="0"/>
        <w:jc w:val="both"/>
        <w:rPr>
          <w:rFonts w:ascii="Verdana" w:hAnsi="Verdana" w:cs="Tahoma"/>
          <w:sz w:val="18"/>
          <w:szCs w:val="18"/>
        </w:rPr>
      </w:pPr>
      <w:r w:rsidRPr="00B87DE7">
        <w:rPr>
          <w:rFonts w:ascii="Verdana" w:hAnsi="Verdana" w:cs="Tahoma"/>
          <w:sz w:val="18"/>
          <w:szCs w:val="18"/>
        </w:rPr>
        <w:t xml:space="preserve">     Zamawiający wybierze wykonawcę, którego oferta uzyskała największą ilość punktów. Wartość </w:t>
      </w:r>
    </w:p>
    <w:p w:rsidR="00682F31" w:rsidRPr="00B87DE7" w:rsidRDefault="00682F31" w:rsidP="002957E5">
      <w:pPr>
        <w:spacing w:after="0"/>
        <w:jc w:val="both"/>
        <w:rPr>
          <w:rFonts w:ascii="Verdana" w:hAnsi="Verdana" w:cs="Tahoma"/>
          <w:sz w:val="18"/>
          <w:szCs w:val="18"/>
        </w:rPr>
      </w:pPr>
      <w:r w:rsidRPr="00B87DE7">
        <w:rPr>
          <w:rFonts w:ascii="Verdana" w:hAnsi="Verdana" w:cs="Tahoma"/>
          <w:sz w:val="18"/>
          <w:szCs w:val="18"/>
        </w:rPr>
        <w:t xml:space="preserve">     punktowa dla każdego z kryteriów obliczona zostanie z dokładnością do dwóch miejsc po </w:t>
      </w:r>
    </w:p>
    <w:p w:rsidR="00682F31" w:rsidRPr="00B87DE7" w:rsidRDefault="00682F31" w:rsidP="002957E5">
      <w:pPr>
        <w:spacing w:after="0"/>
        <w:jc w:val="both"/>
        <w:rPr>
          <w:rFonts w:ascii="Verdana" w:hAnsi="Verdana" w:cs="Tahoma"/>
          <w:sz w:val="18"/>
          <w:szCs w:val="18"/>
        </w:rPr>
      </w:pPr>
      <w:r w:rsidRPr="00B87DE7">
        <w:rPr>
          <w:rFonts w:ascii="Verdana" w:hAnsi="Verdana" w:cs="Tahoma"/>
          <w:sz w:val="18"/>
          <w:szCs w:val="18"/>
        </w:rPr>
        <w:t xml:space="preserve">     przecinku (cyfra po drugiej cyfrze po przecinku nie będzie brana pod uwagę).</w:t>
      </w:r>
    </w:p>
    <w:p w:rsidR="00682F31" w:rsidRPr="00B87DE7" w:rsidRDefault="00682F31" w:rsidP="00BA67A7">
      <w:pPr>
        <w:widowControl w:val="0"/>
        <w:spacing w:after="0" w:line="240" w:lineRule="auto"/>
        <w:rPr>
          <w:rFonts w:ascii="Verdana" w:hAnsi="Verdana" w:cs="Tahoma"/>
          <w:sz w:val="18"/>
          <w:szCs w:val="18"/>
        </w:rPr>
      </w:pPr>
      <w:r w:rsidRPr="00B87DE7">
        <w:rPr>
          <w:rFonts w:ascii="Verdana" w:hAnsi="Verdana" w:cs="Tahoma"/>
          <w:sz w:val="18"/>
          <w:szCs w:val="18"/>
        </w:rPr>
        <w:t>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453424" w:rsidRPr="00B87DE7" w:rsidRDefault="002957E5">
      <w:pPr>
        <w:pStyle w:val="Bezodstpw"/>
        <w:jc w:val="both"/>
        <w:rPr>
          <w:rFonts w:ascii="Verdana" w:hAnsi="Verdana"/>
          <w:sz w:val="18"/>
          <w:szCs w:val="18"/>
        </w:rPr>
      </w:pPr>
      <w:r w:rsidRPr="00B87DE7">
        <w:rPr>
          <w:rFonts w:ascii="Verdana" w:hAnsi="Verdana"/>
          <w:sz w:val="18"/>
          <w:szCs w:val="18"/>
        </w:rPr>
        <w:t>5</w:t>
      </w:r>
      <w:r w:rsidR="00E97175" w:rsidRPr="00B87DE7">
        <w:rPr>
          <w:rFonts w:ascii="Verdana" w:hAnsi="Verdana"/>
          <w:sz w:val="18"/>
          <w:szCs w:val="18"/>
        </w:rPr>
        <w:t>. 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rsidR="00453424" w:rsidRPr="00B87DE7" w:rsidRDefault="002957E5">
      <w:pPr>
        <w:pStyle w:val="Bezodstpw"/>
        <w:ind w:right="-142"/>
        <w:jc w:val="both"/>
        <w:rPr>
          <w:rFonts w:ascii="Verdana" w:hAnsi="Verdana"/>
          <w:sz w:val="18"/>
          <w:szCs w:val="18"/>
        </w:rPr>
      </w:pPr>
      <w:r w:rsidRPr="00B87DE7">
        <w:rPr>
          <w:rFonts w:ascii="Verdana" w:hAnsi="Verdana"/>
          <w:sz w:val="18"/>
          <w:szCs w:val="18"/>
        </w:rPr>
        <w:t>6</w:t>
      </w:r>
      <w:r w:rsidR="00E97175" w:rsidRPr="00B87DE7">
        <w:rPr>
          <w:rFonts w:ascii="Verdana" w:hAnsi="Verdana"/>
          <w:sz w:val="18"/>
          <w:szCs w:val="18"/>
        </w:rPr>
        <w:t>. Zamawiający wybiera najkorzystniejszą ofertę w terminie związania ofertą określonym w SWZ.</w:t>
      </w:r>
    </w:p>
    <w:p w:rsidR="00453424" w:rsidRPr="00B87DE7" w:rsidRDefault="002957E5">
      <w:pPr>
        <w:pStyle w:val="Bezodstpw"/>
        <w:ind w:right="-142"/>
        <w:jc w:val="both"/>
        <w:rPr>
          <w:rFonts w:ascii="Verdana" w:hAnsi="Verdana"/>
          <w:sz w:val="18"/>
          <w:szCs w:val="18"/>
        </w:rPr>
      </w:pPr>
      <w:r w:rsidRPr="00B87DE7">
        <w:rPr>
          <w:rFonts w:ascii="Verdana" w:hAnsi="Verdana"/>
          <w:sz w:val="18"/>
          <w:szCs w:val="18"/>
        </w:rPr>
        <w:t>7</w:t>
      </w:r>
      <w:r w:rsidR="00E97175" w:rsidRPr="00B87DE7">
        <w:rPr>
          <w:rFonts w:ascii="Verdana" w:hAnsi="Verdana"/>
          <w:sz w:val="18"/>
          <w:szCs w:val="18"/>
        </w:rPr>
        <w:t>. Jeżeli termin związania ofertą upłynie przed wyborem najkorzystniejszej oferty, Zamawiający wezwie Wykonawcę, którego oferta otrzymała najwyższa oceną, do wyrażenia, w wyznaczonym przez Zamawiającego terminie, pisemnej zgody na wybór jego oferty.</w:t>
      </w:r>
    </w:p>
    <w:p w:rsidR="00453424" w:rsidRPr="00B87DE7" w:rsidRDefault="002957E5">
      <w:pPr>
        <w:pStyle w:val="Bezodstpw"/>
        <w:ind w:right="-142"/>
        <w:jc w:val="both"/>
        <w:rPr>
          <w:rFonts w:ascii="Verdana" w:hAnsi="Verdana"/>
          <w:sz w:val="18"/>
          <w:szCs w:val="18"/>
        </w:rPr>
      </w:pPr>
      <w:r w:rsidRPr="00B87DE7">
        <w:rPr>
          <w:rFonts w:ascii="Verdana" w:hAnsi="Verdana"/>
          <w:sz w:val="18"/>
          <w:szCs w:val="18"/>
        </w:rPr>
        <w:t>8</w:t>
      </w:r>
      <w:r w:rsidR="00E97175" w:rsidRPr="00B87DE7">
        <w:rPr>
          <w:rFonts w:ascii="Verdana" w:hAnsi="Verdana"/>
          <w:sz w:val="18"/>
          <w:szCs w:val="18"/>
        </w:rPr>
        <w:t>. W przypadku braku zgody, o której mowa w pkt 4, oferta podlega odrzuceniu, a Zamawiający zwraca się o wyrażenie takiej zgody do kolejnego Wykonawcy, którego oferta została najwyżej oceniona, chyba ze zachodzą przesłanki do unieważnienia postępowania.</w:t>
      </w:r>
    </w:p>
    <w:p w:rsidR="00453424" w:rsidRPr="00B87DE7" w:rsidRDefault="002957E5">
      <w:pPr>
        <w:pStyle w:val="Bezodstpw"/>
        <w:ind w:right="-142"/>
        <w:jc w:val="both"/>
        <w:rPr>
          <w:rFonts w:ascii="Verdana" w:hAnsi="Verdana"/>
          <w:sz w:val="18"/>
          <w:szCs w:val="18"/>
        </w:rPr>
      </w:pPr>
      <w:r w:rsidRPr="00B87DE7">
        <w:rPr>
          <w:rFonts w:ascii="Verdana" w:hAnsi="Verdana"/>
          <w:color w:val="000000" w:themeColor="text1"/>
          <w:sz w:val="18"/>
          <w:szCs w:val="18"/>
        </w:rPr>
        <w:t>9</w:t>
      </w:r>
      <w:r w:rsidR="00E97175" w:rsidRPr="00B87DE7">
        <w:rPr>
          <w:rFonts w:ascii="Verdana" w:hAnsi="Verdana"/>
          <w:color w:val="000000" w:themeColor="text1"/>
          <w:sz w:val="18"/>
          <w:szCs w:val="18"/>
        </w:rPr>
        <w:t>. Niezwłocznie po wyborze najkorzystniejszej oferty Zamawiający informuje równocześnie wszystkich wykonawców, którzy złożyli oferty o:</w:t>
      </w:r>
    </w:p>
    <w:p w:rsidR="00453424" w:rsidRPr="00B87DE7" w:rsidRDefault="00E97175">
      <w:pPr>
        <w:pStyle w:val="Bezodstpw"/>
        <w:ind w:right="-142"/>
        <w:jc w:val="both"/>
        <w:rPr>
          <w:rFonts w:ascii="Verdana" w:hAnsi="Verdana"/>
          <w:sz w:val="18"/>
          <w:szCs w:val="18"/>
        </w:rPr>
      </w:pPr>
      <w:r w:rsidRPr="00B87DE7">
        <w:rPr>
          <w:rFonts w:ascii="Verdana" w:hAnsi="Verdana"/>
          <w:color w:val="000000" w:themeColor="text1"/>
          <w:sz w:val="18"/>
          <w:szCs w:val="18"/>
        </w:rPr>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zaoferowane ceny,</w:t>
      </w:r>
    </w:p>
    <w:p w:rsidR="00453424" w:rsidRPr="00B87DE7" w:rsidRDefault="00E97175">
      <w:pPr>
        <w:pStyle w:val="Bezodstpw"/>
        <w:ind w:right="-142"/>
        <w:jc w:val="both"/>
        <w:rPr>
          <w:rFonts w:ascii="Verdana" w:hAnsi="Verdana"/>
          <w:sz w:val="18"/>
          <w:szCs w:val="18"/>
        </w:rPr>
      </w:pPr>
      <w:r w:rsidRPr="00B87DE7">
        <w:rPr>
          <w:rFonts w:ascii="Verdana" w:hAnsi="Verdana"/>
          <w:color w:val="000000" w:themeColor="text1"/>
          <w:sz w:val="18"/>
          <w:szCs w:val="18"/>
        </w:rPr>
        <w:t>b. wykonawcach, których oferty zostały odrzucone</w:t>
      </w:r>
    </w:p>
    <w:p w:rsidR="00453424" w:rsidRPr="00B87DE7" w:rsidRDefault="00E97175">
      <w:pPr>
        <w:pStyle w:val="Bezodstpw"/>
        <w:ind w:right="-142"/>
        <w:jc w:val="both"/>
        <w:rPr>
          <w:rFonts w:ascii="Verdana" w:hAnsi="Verdana"/>
          <w:sz w:val="18"/>
          <w:szCs w:val="18"/>
        </w:rPr>
      </w:pPr>
      <w:r w:rsidRPr="00B87DE7">
        <w:rPr>
          <w:rFonts w:ascii="Verdana" w:hAnsi="Verdana"/>
          <w:color w:val="000000" w:themeColor="text1"/>
          <w:sz w:val="18"/>
          <w:szCs w:val="18"/>
        </w:rPr>
        <w:t xml:space="preserve"> - podając uzasadnienie faktyczne i prawne. </w:t>
      </w:r>
    </w:p>
    <w:p w:rsidR="00453424" w:rsidRPr="00B87DE7" w:rsidRDefault="00E97175">
      <w:pPr>
        <w:pStyle w:val="Bezodstpw"/>
        <w:jc w:val="both"/>
        <w:rPr>
          <w:rFonts w:ascii="Verdana" w:hAnsi="Verdana"/>
          <w:sz w:val="18"/>
          <w:szCs w:val="18"/>
        </w:rPr>
      </w:pPr>
      <w:r w:rsidRPr="00B87DE7">
        <w:rPr>
          <w:rFonts w:ascii="Verdana" w:hAnsi="Verdana"/>
          <w:color w:val="000000" w:themeColor="text1"/>
          <w:sz w:val="18"/>
          <w:szCs w:val="18"/>
        </w:rPr>
        <w:t>Informację o wyborze oferty najkorzystniejszej Zamawiający niezwłocznie udostępni na stronie internetowej prowadzonego postępowania</w:t>
      </w:r>
      <w:r w:rsidRPr="00B87DE7">
        <w:rPr>
          <w:rFonts w:ascii="Verdana" w:hAnsi="Verdana"/>
          <w:color w:val="FF0000"/>
          <w:sz w:val="18"/>
          <w:szCs w:val="18"/>
        </w:rPr>
        <w:t xml:space="preserve"> </w:t>
      </w:r>
      <w:hyperlink r:id="rId36">
        <w:r w:rsidRPr="00B87DE7">
          <w:rPr>
            <w:rStyle w:val="czeinternetowe"/>
            <w:rFonts w:ascii="Verdana" w:hAnsi="Verdana" w:cs="Arial"/>
            <w:sz w:val="18"/>
            <w:szCs w:val="18"/>
          </w:rPr>
          <w:t>https://platformazakupowa.pl/pn/kwp_wroclaw</w:t>
        </w:r>
      </w:hyperlink>
      <w:r w:rsidRPr="00B87DE7">
        <w:rPr>
          <w:rFonts w:ascii="Verdana" w:hAnsi="Verdana"/>
          <w:color w:val="000000" w:themeColor="text1"/>
          <w:sz w:val="18"/>
          <w:szCs w:val="18"/>
        </w:rPr>
        <w:t xml:space="preserve">, z zastrzeżeniem art. 253 ust. 3. </w:t>
      </w:r>
    </w:p>
    <w:p w:rsidR="00453424" w:rsidRPr="00B87DE7" w:rsidRDefault="002957E5">
      <w:pPr>
        <w:pStyle w:val="Bezodstpw"/>
        <w:jc w:val="both"/>
        <w:rPr>
          <w:rFonts w:ascii="Verdana" w:hAnsi="Verdana"/>
          <w:sz w:val="18"/>
          <w:szCs w:val="18"/>
        </w:rPr>
      </w:pPr>
      <w:r w:rsidRPr="00B87DE7">
        <w:rPr>
          <w:rFonts w:ascii="Verdana" w:hAnsi="Verdana"/>
          <w:b/>
          <w:sz w:val="18"/>
          <w:szCs w:val="18"/>
        </w:rPr>
        <w:t>10</w:t>
      </w:r>
      <w:r w:rsidR="00E97175" w:rsidRPr="00B87DE7">
        <w:rPr>
          <w:rFonts w:ascii="Verdana" w:hAnsi="Verdana"/>
          <w:b/>
          <w:sz w:val="18"/>
          <w:szCs w:val="18"/>
        </w:rPr>
        <w:t>. Zamawiający odrzuci ofertę, jeżeli:</w:t>
      </w:r>
    </w:p>
    <w:p w:rsidR="00453424" w:rsidRPr="00B87DE7" w:rsidRDefault="002957E5">
      <w:pPr>
        <w:pStyle w:val="Bezodstpw"/>
        <w:jc w:val="both"/>
        <w:rPr>
          <w:rFonts w:ascii="Verdana" w:hAnsi="Verdana"/>
          <w:sz w:val="18"/>
          <w:szCs w:val="18"/>
        </w:rPr>
      </w:pPr>
      <w:r w:rsidRPr="00B87DE7">
        <w:rPr>
          <w:rFonts w:ascii="Verdana" w:hAnsi="Verdana"/>
          <w:sz w:val="18"/>
          <w:szCs w:val="18"/>
        </w:rPr>
        <w:lastRenderedPageBreak/>
        <w:t>10</w:t>
      </w:r>
      <w:r w:rsidR="00E97175" w:rsidRPr="00B87DE7">
        <w:rPr>
          <w:rFonts w:ascii="Verdana" w:hAnsi="Verdana"/>
          <w:sz w:val="18"/>
          <w:szCs w:val="18"/>
        </w:rPr>
        <w:t>.1. została złożona po terminie składania ofert;</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.2. została złożona przez Wykonawcę:</w:t>
      </w:r>
    </w:p>
    <w:p w:rsidR="00453424" w:rsidRPr="00B87DE7" w:rsidRDefault="00E97175">
      <w:pPr>
        <w:pStyle w:val="Bezodstpw"/>
        <w:jc w:val="both"/>
        <w:rPr>
          <w:rFonts w:ascii="Verdana" w:hAnsi="Verdana"/>
          <w:sz w:val="18"/>
          <w:szCs w:val="18"/>
        </w:rPr>
      </w:pPr>
      <w:r w:rsidRPr="00B87DE7">
        <w:rPr>
          <w:rFonts w:ascii="Verdana" w:hAnsi="Verdana"/>
          <w:sz w:val="18"/>
          <w:szCs w:val="18"/>
        </w:rPr>
        <w:t>a. podlegającego wykluczeniu z postępowania lub</w:t>
      </w:r>
    </w:p>
    <w:p w:rsidR="00453424" w:rsidRPr="00B87DE7" w:rsidRDefault="00E97175">
      <w:pPr>
        <w:pStyle w:val="Bezodstpw"/>
        <w:jc w:val="both"/>
        <w:rPr>
          <w:rFonts w:ascii="Verdana" w:hAnsi="Verdana"/>
          <w:sz w:val="18"/>
          <w:szCs w:val="18"/>
        </w:rPr>
      </w:pPr>
      <w:r w:rsidRPr="00B87DE7">
        <w:rPr>
          <w:rFonts w:ascii="Verdana" w:hAnsi="Verdana"/>
          <w:sz w:val="18"/>
          <w:szCs w:val="18"/>
        </w:rPr>
        <w:t xml:space="preserve">b. niespełniającego warunków udziału w postępowaniu, lub </w:t>
      </w:r>
    </w:p>
    <w:p w:rsidR="00453424" w:rsidRPr="00B87DE7" w:rsidRDefault="00E97175">
      <w:pPr>
        <w:pStyle w:val="Bezodstpw"/>
        <w:jc w:val="both"/>
        <w:rPr>
          <w:rFonts w:ascii="Verdana" w:hAnsi="Verdana"/>
          <w:sz w:val="18"/>
          <w:szCs w:val="18"/>
        </w:rPr>
      </w:pPr>
      <w:r w:rsidRPr="00B87DE7">
        <w:rPr>
          <w:rFonts w:ascii="Verdana" w:hAnsi="Verdana"/>
          <w:sz w:val="18"/>
          <w:szCs w:val="18"/>
        </w:rPr>
        <w:t>c. który nie złożył w przewidzianym terminie oświadczenia, o którym mowa w art. 125 ust. 1 (</w:t>
      </w:r>
      <w:r w:rsidRPr="00B87DE7">
        <w:rPr>
          <w:rFonts w:ascii="Verdana" w:hAnsi="Verdana" w:cs="TimesNewRomanPS-ItalicMT"/>
          <w:i/>
          <w:iCs/>
          <w:sz w:val="18"/>
          <w:szCs w:val="18"/>
        </w:rPr>
        <w:t>oświadczenie wykonawcy o niepodleganiu wykluczeniu i spełnianiu warunków udziału w postępowaniu)</w:t>
      </w:r>
      <w:r w:rsidRPr="00B87DE7">
        <w:rPr>
          <w:rFonts w:ascii="Verdana" w:hAnsi="Verdana"/>
          <w:sz w:val="18"/>
          <w:szCs w:val="18"/>
        </w:rPr>
        <w:t>, lub podmiotowego środka dowodowego, potwierdzających brak podstaw wykluczenia lub spełnianie warunków udziału w postępowaniu, przedmiotowego środka dowodowego, lub innych dokumentów lub oświadczeń;</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.3. jest niezgodna z przepisami ustawy;</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.4. jest nieważna na podstawie odrębnych przepisów;</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.5. jej treść jest niezgodna z warunkami zamówienia;</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.6. nie została sporządzona lub przekazana w sposób zgodny z wymaganiami technicznymi oraz organizacyjnymi sporządzania lub przekazywania ofert przy użyciu środków komunikacji elektronicznej określonymi przez zamawiającego;</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.7. została złożona w warunkach czynu nieuczciwej konkurencji w rozumieniu ustawy z dnia 16 kwietnia 1993 r. o zwalczaniu nieuczciwej konkurencji;</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.8. zawiera rażąco niską cenę lub koszt w stosunku do przedmiotu zamówienia;</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.9. została złożona przez wykonawcę niezaproszonego do składania ofert;</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.10. zawiera błędy w obliczeniu ceny lub kosztu;</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.11. wykonawca w wyznaczonym terminie zakwestionował poprawienie omyłki, o której mowa w art. 223 ust. 2 pkt 3 ustawy PZP;</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.12. wykonawca nie wyraził pisemnej zgody na przedłużenie terminu związania ofertą;</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.13. wykonawca nie wyraził pisemnej zgody na wybór jego oferty po upływie terminu związania ofertą;</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.14. wykonawca nie wniósł wadium, lub wniósł w sposób nieprawidłowy lub nie utrzymywał wadium nieprzerwanie do upływu terminu związania ofertą lub złożył wniosek o zwrot wadium w przypadku, o którym mowa w art. 98 ust. 2 pkt 3 ustawy Pzp;</w:t>
      </w:r>
    </w:p>
    <w:p w:rsidR="00453424" w:rsidRPr="00B87DE7" w:rsidRDefault="002957E5">
      <w:pPr>
        <w:pStyle w:val="Bezodstpw"/>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.15. oferta wariantowa nie została złożona lub nie spełnia minimalnych wymagań określonych przez Zamawiającego, w przypadku gdy Zamawiający wymagał jej złożenia;</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.16. jej przyjęcie naruszałoby bezpieczeństwo publiczne lub istotny interes bezpieczeństwa państwa, a tego bezpieczeństwa lub interesu nie można zagwarantować w inny sposób;</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.17. obejmuje ona urządzenia informatyczne lub oprogramowanie wskazane w rekomendacji, o której mowa w art. 33 ust. 4 ustawy z dnia 5 lipca 2018 r. o krajowym systemie cyberbezpieczeństwa (Dz. U. poz. 1560), stwierdzającej ich negatywny wpływ na bezpieczeństwo publiczne lub bezpieczeństwo narodowe;</w:t>
      </w:r>
    </w:p>
    <w:p w:rsidR="00453424" w:rsidRPr="00B87DE7" w:rsidRDefault="002957E5">
      <w:pPr>
        <w:pStyle w:val="Bezodstpw"/>
        <w:jc w:val="both"/>
        <w:rPr>
          <w:rFonts w:ascii="Verdana" w:hAnsi="Verdana"/>
          <w:sz w:val="18"/>
          <w:szCs w:val="18"/>
        </w:rPr>
      </w:pPr>
      <w:r w:rsidRPr="00B87DE7">
        <w:rPr>
          <w:rFonts w:ascii="Verdana" w:hAnsi="Verdana"/>
          <w:sz w:val="18"/>
          <w:szCs w:val="18"/>
        </w:rPr>
        <w:t>10</w:t>
      </w:r>
      <w:r w:rsidR="00E97175" w:rsidRPr="00B87DE7">
        <w:rPr>
          <w:rFonts w:ascii="Verdana" w:hAnsi="Verdana"/>
          <w:sz w:val="18"/>
          <w:szCs w:val="18"/>
        </w:rPr>
        <w:t>.18. została złożona bez odbycia wizji lokalnej lub bez sprawdzenia dokumentów niezbędnych do realizacji zamówienia dostępnych na miejscu u Zamawiającego, w przypadku gdy zamawiający tego wymagał w dokumentach zamówienia.</w:t>
      </w:r>
    </w:p>
    <w:p w:rsidR="00453424" w:rsidRPr="00B87DE7" w:rsidRDefault="00453424">
      <w:pPr>
        <w:pStyle w:val="Bezodstpw"/>
        <w:jc w:val="both"/>
        <w:rPr>
          <w:rFonts w:ascii="Verdana" w:hAnsi="Verdana"/>
          <w:sz w:val="18"/>
          <w:szCs w:val="18"/>
        </w:rPr>
      </w:pPr>
    </w:p>
    <w:p w:rsidR="00453424" w:rsidRPr="00E97175" w:rsidRDefault="00AB72DC">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Pr>
          <w:rFonts w:ascii="Verdana" w:hAnsi="Verdana"/>
          <w:b/>
          <w:sz w:val="18"/>
          <w:szCs w:val="18"/>
        </w:rPr>
        <w:t>XIX</w:t>
      </w:r>
      <w:r w:rsidR="00E97175" w:rsidRPr="00E97175">
        <w:rPr>
          <w:rFonts w:ascii="Verdana" w:hAnsi="Verdana"/>
          <w:b/>
          <w:sz w:val="18"/>
          <w:szCs w:val="18"/>
        </w:rPr>
        <w:t>. POPRAWIENIE OMYŁEK W OFERCIE</w:t>
      </w:r>
    </w:p>
    <w:p w:rsidR="00453424" w:rsidRPr="00E97175" w:rsidRDefault="00E97175">
      <w:pPr>
        <w:pStyle w:val="Bezodstpw"/>
        <w:jc w:val="both"/>
        <w:rPr>
          <w:rFonts w:ascii="Verdana" w:hAnsi="Verdana"/>
          <w:sz w:val="18"/>
          <w:szCs w:val="18"/>
        </w:rPr>
      </w:pPr>
      <w:r w:rsidRPr="00E97175">
        <w:rPr>
          <w:rFonts w:ascii="Verdana" w:hAnsi="Verdana" w:cs="TimesNewRomanPSMT"/>
          <w:sz w:val="18"/>
          <w:szCs w:val="18"/>
        </w:rPr>
        <w:t>1. Zamawiający poprawi w ofercie, w szczególności:</w:t>
      </w:r>
    </w:p>
    <w:p w:rsidR="00453424" w:rsidRPr="00E97175" w:rsidRDefault="00E97175">
      <w:pPr>
        <w:pStyle w:val="Bezodstpw"/>
        <w:jc w:val="both"/>
        <w:rPr>
          <w:rFonts w:ascii="Verdana" w:hAnsi="Verdana"/>
          <w:sz w:val="18"/>
          <w:szCs w:val="18"/>
        </w:rPr>
      </w:pPr>
      <w:r w:rsidRPr="00E97175">
        <w:rPr>
          <w:rFonts w:ascii="Verdana" w:hAnsi="Verdana" w:cs="TimesNewRomanPSMT"/>
          <w:sz w:val="18"/>
          <w:szCs w:val="18"/>
        </w:rPr>
        <w:t>1.1. oczywiste omyłki pisarskie – bezsporne, nie budzące wątpliwości omyłki dotyczące wyrazów, np.: widoczna mylna pisownia wyrazu, ewidentny błąd gramatyczny, niezamierzone opuszczenie wyrazu lub jego części, ewid</w:t>
      </w:r>
      <w:r w:rsidRPr="00E97175">
        <w:rPr>
          <w:rFonts w:ascii="Verdana" w:hAnsi="Verdana" w:cs="TimesNewRomanPSMT"/>
          <w:color w:val="000000"/>
          <w:sz w:val="18"/>
          <w:szCs w:val="18"/>
        </w:rPr>
        <w:t xml:space="preserve">entny błąd rzeczowy np.: 31 kwietnia 2013 r., rozbieżność pomiędzy ceną wpisaną liczbą i słownie, pod warunkiem, iż taka kwalifikacja omyłki nie będzie skutkowała złożeniem nowego oświadczenia woli, tj. jedynie w sytuacji kiedy przyjęcie jednej z tych cen można będzie wyprowadzić za pomocą innych elementów oferty, a działanie takie nie pozostawia wątpliwości interpretacyjnych </w:t>
      </w:r>
    </w:p>
    <w:p w:rsidR="00453424" w:rsidRPr="00E97175" w:rsidRDefault="00E97175">
      <w:pPr>
        <w:pStyle w:val="Bezodstpw"/>
        <w:jc w:val="both"/>
        <w:rPr>
          <w:rFonts w:ascii="Verdana" w:hAnsi="Verdana"/>
          <w:sz w:val="18"/>
          <w:szCs w:val="18"/>
        </w:rPr>
      </w:pPr>
      <w:r w:rsidRPr="00E97175">
        <w:rPr>
          <w:rFonts w:ascii="Verdana" w:hAnsi="Verdana" w:cs="TimesNewRomanPSMT"/>
          <w:sz w:val="18"/>
          <w:szCs w:val="18"/>
        </w:rPr>
        <w:t>1.2. oczywiste omyłki rachunkowe z uwzględnieniem konsekwencji rachunkowych dokonanych poprawek – omyłki dotyczące działań arytmetycznych na liczbach, np.: błędny wynik działania matematycznego wynikający z dodawania, odejmowania, mnożenia i dzielenia;</w:t>
      </w:r>
    </w:p>
    <w:p w:rsidR="00453424" w:rsidRPr="00E97175" w:rsidRDefault="00E97175">
      <w:pPr>
        <w:pStyle w:val="Bezodstpw"/>
        <w:jc w:val="both"/>
        <w:rPr>
          <w:rFonts w:ascii="Verdana" w:hAnsi="Verdana"/>
          <w:sz w:val="18"/>
          <w:szCs w:val="18"/>
        </w:rPr>
      </w:pPr>
      <w:r w:rsidRPr="00E97175">
        <w:rPr>
          <w:rFonts w:ascii="Verdana" w:hAnsi="Verdana" w:cs="TimesNewRomanPSMT"/>
          <w:sz w:val="18"/>
          <w:szCs w:val="18"/>
        </w:rPr>
        <w:t>1.3. inne omyłki - polegające na niezgodności oferty z SWZ niepowodujące istotnych zmian w treści oferty.</w:t>
      </w:r>
    </w:p>
    <w:p w:rsidR="00453424" w:rsidRPr="00E97175" w:rsidRDefault="00E97175">
      <w:pPr>
        <w:pStyle w:val="Bezodstpw"/>
        <w:jc w:val="both"/>
        <w:rPr>
          <w:rFonts w:ascii="Verdana" w:hAnsi="Verdana"/>
          <w:sz w:val="18"/>
          <w:szCs w:val="18"/>
        </w:rPr>
      </w:pPr>
      <w:r w:rsidRPr="00E97175">
        <w:rPr>
          <w:rFonts w:ascii="Verdana" w:hAnsi="Verdana" w:cs="Calibri"/>
          <w:sz w:val="18"/>
          <w:szCs w:val="18"/>
        </w:rPr>
        <w:t xml:space="preserve">2. O </w:t>
      </w:r>
      <w:r w:rsidRPr="00E97175">
        <w:rPr>
          <w:rFonts w:ascii="Verdana" w:hAnsi="Verdana" w:cs="TimesNewRomanPSMT"/>
          <w:sz w:val="18"/>
          <w:szCs w:val="18"/>
        </w:rPr>
        <w:t>poprawieniu omyłek w ofercie Zamawiający niezwłocznie zawiadomi Wykonawcę, którego oferta została poprawiona.</w:t>
      </w:r>
    </w:p>
    <w:p w:rsidR="00453424" w:rsidRPr="00E97175" w:rsidRDefault="00E97175">
      <w:pPr>
        <w:pStyle w:val="Bezodstpw"/>
        <w:jc w:val="both"/>
        <w:rPr>
          <w:rFonts w:ascii="Verdana" w:hAnsi="Verdana"/>
          <w:sz w:val="18"/>
          <w:szCs w:val="18"/>
        </w:rPr>
      </w:pPr>
      <w:r w:rsidRPr="00E97175">
        <w:rPr>
          <w:rFonts w:ascii="Verdana" w:hAnsi="Verdana" w:cs="TimesNewRomanPSMT"/>
          <w:sz w:val="18"/>
          <w:szCs w:val="18"/>
        </w:rPr>
        <w:t>3. W przypadku, o którym mowa 1.3 powyżej, Zamawiający wyznaczy Wykonawcy odpowiedni termin na wyrażenie zgody na poprawienie w ofercie omyłki lub zakwestionowanie jej poprawienia. Brak odpowiedzi w wyznaczonym terminie uznaje się za wyrażenie zgody na poprawienie omyłki.</w:t>
      </w:r>
    </w:p>
    <w:p w:rsidR="00453424" w:rsidRPr="00E97175" w:rsidRDefault="00453424">
      <w:pPr>
        <w:pStyle w:val="Bezodstpw"/>
        <w:jc w:val="both"/>
        <w:rPr>
          <w:rFonts w:ascii="Verdana" w:hAnsi="Verdana" w:cs="TimesNewRomanPSMT"/>
          <w:sz w:val="18"/>
          <w:szCs w:val="18"/>
        </w:rPr>
      </w:pPr>
    </w:p>
    <w:p w:rsidR="00453424" w:rsidRPr="00E97175" w:rsidRDefault="00AB72DC">
      <w:pPr>
        <w:pBdr>
          <w:top w:val="single" w:sz="4" w:space="1" w:color="000000"/>
          <w:left w:val="single" w:sz="4" w:space="4" w:color="000000"/>
          <w:bottom w:val="single" w:sz="4" w:space="1" w:color="000000"/>
          <w:right w:val="single" w:sz="4" w:space="4" w:color="000000"/>
        </w:pBdr>
        <w:spacing w:after="0" w:line="240" w:lineRule="auto"/>
        <w:rPr>
          <w:rFonts w:ascii="Verdana" w:hAnsi="Verdana"/>
          <w:sz w:val="18"/>
          <w:szCs w:val="18"/>
        </w:rPr>
      </w:pPr>
      <w:r>
        <w:rPr>
          <w:rFonts w:ascii="Verdana" w:hAnsi="Verdana" w:cs="TimesNewRomanPS-BoldMT"/>
          <w:b/>
          <w:bCs/>
          <w:sz w:val="18"/>
          <w:szCs w:val="18"/>
        </w:rPr>
        <w:t>X</w:t>
      </w:r>
      <w:r w:rsidR="00E97175" w:rsidRPr="00E97175">
        <w:rPr>
          <w:rFonts w:ascii="Verdana" w:hAnsi="Verdana" w:cs="TimesNewRomanPS-BoldMT"/>
          <w:b/>
          <w:bCs/>
          <w:sz w:val="18"/>
          <w:szCs w:val="18"/>
        </w:rPr>
        <w:t xml:space="preserve">X. UNIEWAŻNIENIE POSTĘPOWANIA </w:t>
      </w:r>
    </w:p>
    <w:p w:rsidR="00453424" w:rsidRPr="00E97175" w:rsidRDefault="00E97175">
      <w:pPr>
        <w:pStyle w:val="Bezodstpw"/>
        <w:jc w:val="both"/>
        <w:rPr>
          <w:rFonts w:ascii="Verdana" w:hAnsi="Verdana"/>
          <w:sz w:val="18"/>
          <w:szCs w:val="18"/>
        </w:rPr>
      </w:pPr>
      <w:r w:rsidRPr="00E97175">
        <w:rPr>
          <w:rFonts w:ascii="Verdana" w:hAnsi="Verdana" w:cs="TimesNewRomanPS-BoldMT"/>
          <w:bCs/>
          <w:sz w:val="18"/>
          <w:szCs w:val="18"/>
        </w:rPr>
        <w:t>1. Za</w:t>
      </w:r>
      <w:r w:rsidRPr="00E97175">
        <w:rPr>
          <w:rFonts w:ascii="Verdana" w:hAnsi="Verdana"/>
          <w:sz w:val="18"/>
          <w:szCs w:val="18"/>
        </w:rPr>
        <w:t xml:space="preserve">mawiający unieważnia postępowanie o udzielenie zamówienia, jeżeli: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1) nie złożono żadnej oferty;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2) wszystkie złożone oferty podlegały odrzuceniu; </w:t>
      </w:r>
    </w:p>
    <w:p w:rsidR="00453424" w:rsidRPr="00E97175" w:rsidRDefault="00E97175">
      <w:pPr>
        <w:pStyle w:val="Bezodstpw"/>
        <w:jc w:val="both"/>
        <w:rPr>
          <w:rFonts w:ascii="Verdana" w:hAnsi="Verdana"/>
          <w:sz w:val="18"/>
          <w:szCs w:val="18"/>
        </w:rPr>
      </w:pPr>
      <w:r w:rsidRPr="00E97175">
        <w:rPr>
          <w:rFonts w:ascii="Verdana" w:hAnsi="Verdana"/>
          <w:sz w:val="18"/>
          <w:szCs w:val="18"/>
        </w:rPr>
        <w:lastRenderedPageBreak/>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4) w przypadkach, o których mowa w art. 248 ust. 3, art. 249 i art. 250 ust. 2, zostały złożone oferty dodatkowe o takiej samej cenie lub koszcie;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5) wystąpiła istotna zmiana okoliczności powodująca, że prowadzenie postępowania lub wykonanie zamówienia nie leży w interesie publicznym, czego nie można było wcześniej przewidzieć; </w:t>
      </w:r>
    </w:p>
    <w:p w:rsidR="00453424" w:rsidRPr="00E97175" w:rsidRDefault="00E97175">
      <w:pPr>
        <w:pStyle w:val="Bezodstpw"/>
        <w:jc w:val="both"/>
        <w:rPr>
          <w:rFonts w:ascii="Verdana" w:hAnsi="Verdana"/>
          <w:sz w:val="18"/>
          <w:szCs w:val="18"/>
        </w:rPr>
      </w:pPr>
      <w:r w:rsidRPr="00E97175">
        <w:rPr>
          <w:rFonts w:ascii="Verdana" w:hAnsi="Verdana"/>
          <w:sz w:val="18"/>
          <w:szCs w:val="18"/>
        </w:rPr>
        <w:t xml:space="preserve">6) postępowanie obarczone jest niemożliwą do usunięcia wadą uniemożliwiającą zawarcie niepodlegającej unieważnieniu umowy w sprawie zamówienia publicznego; </w:t>
      </w:r>
    </w:p>
    <w:p w:rsidR="00453424" w:rsidRPr="00E97175" w:rsidRDefault="00E97175">
      <w:pPr>
        <w:pStyle w:val="Bezodstpw"/>
        <w:jc w:val="both"/>
        <w:rPr>
          <w:rFonts w:ascii="Verdana" w:hAnsi="Verdana"/>
          <w:sz w:val="18"/>
          <w:szCs w:val="18"/>
        </w:rPr>
      </w:pPr>
      <w:r w:rsidRPr="00E97175">
        <w:rPr>
          <w:rFonts w:ascii="Verdana" w:hAnsi="Verdana"/>
          <w:sz w:val="18"/>
          <w:szCs w:val="18"/>
        </w:rPr>
        <w:t>7) wykonawca nie wniósł wymaganego zabezpieczenia należytego wykonania umowy lub uchylił się od zawarcia umowy w sprawie zamówienia publicznego, z uwzględnieniem art. 263;</w:t>
      </w:r>
    </w:p>
    <w:p w:rsidR="00453424" w:rsidRPr="00E97175" w:rsidRDefault="00E97175">
      <w:pPr>
        <w:pStyle w:val="Bezodstpw"/>
        <w:jc w:val="both"/>
        <w:rPr>
          <w:rFonts w:ascii="Verdana" w:hAnsi="Verdana"/>
          <w:sz w:val="18"/>
          <w:szCs w:val="18"/>
        </w:rPr>
      </w:pPr>
      <w:r w:rsidRPr="00E97175">
        <w:rPr>
          <w:rFonts w:ascii="Verdana" w:hAnsi="Verdana"/>
          <w:sz w:val="18"/>
          <w:szCs w:val="18"/>
        </w:rPr>
        <w:t>2. Zgodnie z art. 310 pkt 1 Pzp Zamawiający przewiduje możliwość unieważnienia przedmiotowego postępowania, jeżeli środki, które Zamawiający zamierzał przeznaczyć na sfinansowanie całości lub części zamówienia, nie zostały mu przyznane.</w:t>
      </w:r>
    </w:p>
    <w:p w:rsidR="00453424" w:rsidRPr="00E97175" w:rsidRDefault="00453424">
      <w:pPr>
        <w:pStyle w:val="Bezodstpw"/>
        <w:jc w:val="both"/>
        <w:rPr>
          <w:rFonts w:ascii="Verdana" w:hAnsi="Verdana"/>
          <w:sz w:val="18"/>
          <w:szCs w:val="18"/>
        </w:rPr>
      </w:pPr>
    </w:p>
    <w:p w:rsidR="00453424" w:rsidRPr="00E97175" w:rsidRDefault="00E97175">
      <w:pPr>
        <w:pBdr>
          <w:top w:val="single" w:sz="4" w:space="1" w:color="000000"/>
          <w:left w:val="single" w:sz="4" w:space="4" w:color="000000"/>
          <w:bottom w:val="single" w:sz="4" w:space="1" w:color="000000"/>
          <w:right w:val="single" w:sz="4" w:space="4" w:color="000000"/>
        </w:pBdr>
        <w:spacing w:after="0" w:line="240" w:lineRule="auto"/>
        <w:jc w:val="both"/>
        <w:rPr>
          <w:rFonts w:ascii="Verdana" w:hAnsi="Verdana"/>
          <w:sz w:val="18"/>
          <w:szCs w:val="18"/>
        </w:rPr>
      </w:pPr>
      <w:r w:rsidRPr="00E97175">
        <w:rPr>
          <w:rFonts w:ascii="Verdana" w:hAnsi="Verdana" w:cs="TimesNewRomanPS-BoldMT"/>
          <w:b/>
          <w:bCs/>
          <w:sz w:val="18"/>
          <w:szCs w:val="18"/>
        </w:rPr>
        <w:t>XX</w:t>
      </w:r>
      <w:r w:rsidR="00AB72DC">
        <w:rPr>
          <w:rFonts w:ascii="Verdana" w:hAnsi="Verdana" w:cs="TimesNewRomanPS-BoldMT"/>
          <w:b/>
          <w:bCs/>
          <w:sz w:val="18"/>
          <w:szCs w:val="18"/>
        </w:rPr>
        <w:t>I</w:t>
      </w:r>
      <w:r w:rsidRPr="00E97175">
        <w:rPr>
          <w:rFonts w:ascii="Verdana" w:hAnsi="Verdana" w:cs="TimesNewRomanPS-BoldMT"/>
          <w:b/>
          <w:bCs/>
          <w:sz w:val="18"/>
          <w:szCs w:val="18"/>
        </w:rPr>
        <w:t>. INFORMACJE O FORMALNOŚCIACH, JAKIE MUSZĄ ZOSTAĆ DOPEŁNIONE PO WYBORZE OFERTY W CELU ZAWARCIA UMOWY W SPRAWIE ZAMÓWIENIA PUBLICZNEGO</w:t>
      </w:r>
    </w:p>
    <w:p w:rsidR="00453424" w:rsidRPr="00E97175" w:rsidRDefault="00453424">
      <w:pPr>
        <w:spacing w:after="0" w:line="240" w:lineRule="auto"/>
        <w:jc w:val="both"/>
        <w:rPr>
          <w:rFonts w:ascii="Verdana" w:hAnsi="Verdana"/>
          <w:sz w:val="18"/>
          <w:szCs w:val="18"/>
        </w:rPr>
      </w:pPr>
    </w:p>
    <w:p w:rsidR="00453424" w:rsidRPr="00E97175" w:rsidRDefault="00E97175">
      <w:pPr>
        <w:spacing w:after="0" w:line="240" w:lineRule="auto"/>
        <w:jc w:val="both"/>
        <w:rPr>
          <w:rFonts w:ascii="Verdana" w:hAnsi="Verdana"/>
          <w:sz w:val="18"/>
          <w:szCs w:val="18"/>
        </w:rPr>
      </w:pPr>
      <w:r w:rsidRPr="00E97175">
        <w:rPr>
          <w:rFonts w:ascii="Verdana" w:hAnsi="Verdana" w:cs="TimesNewRomanPSMT"/>
          <w:sz w:val="18"/>
          <w:szCs w:val="18"/>
        </w:rPr>
        <w:t>1. Zamawiający zawiera umowę w sprawie zamówienia publicznego w formie pisemnej,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453424" w:rsidRPr="00E97175" w:rsidRDefault="00E97175">
      <w:pPr>
        <w:spacing w:after="0" w:line="240" w:lineRule="auto"/>
        <w:jc w:val="both"/>
        <w:rPr>
          <w:rFonts w:ascii="Verdana" w:hAnsi="Verdana"/>
          <w:sz w:val="18"/>
          <w:szCs w:val="18"/>
        </w:rPr>
      </w:pPr>
      <w:r w:rsidRPr="00E97175">
        <w:rPr>
          <w:rFonts w:ascii="Verdana" w:hAnsi="Verdana" w:cs="TimesNewRomanPSMT"/>
          <w:sz w:val="18"/>
          <w:szCs w:val="18"/>
        </w:rPr>
        <w:t>2. Zamawiający może zawrzeć umową w sprawie zamówienia publicznego przed upływem terminu,            o którym mowa w pkt 1, jeżeli w postępowaniu o udzielenie zamówienia złożono tylko jedną ofertę.</w:t>
      </w:r>
    </w:p>
    <w:p w:rsidR="00453424" w:rsidRPr="00E97175" w:rsidRDefault="00E97175">
      <w:pPr>
        <w:spacing w:after="0" w:line="240" w:lineRule="auto"/>
        <w:jc w:val="both"/>
        <w:rPr>
          <w:rFonts w:ascii="Verdana" w:hAnsi="Verdana"/>
          <w:sz w:val="18"/>
          <w:szCs w:val="18"/>
        </w:rPr>
      </w:pPr>
      <w:r w:rsidRPr="00E97175">
        <w:rPr>
          <w:rFonts w:ascii="Verdana" w:hAnsi="Verdana" w:cs="TimesNewRomanPSMT"/>
          <w:sz w:val="18"/>
          <w:szCs w:val="18"/>
        </w:rPr>
        <w:t>3. Wykonawca, którego oferta została wybrana, jako najkorzystniejsza, zostanie poinformowany przez Zamawiającego o terminie podpisania umowy.</w:t>
      </w:r>
    </w:p>
    <w:p w:rsidR="00453424" w:rsidRPr="00E97175" w:rsidRDefault="00E97175">
      <w:pPr>
        <w:spacing w:after="0" w:line="240" w:lineRule="auto"/>
        <w:jc w:val="both"/>
        <w:rPr>
          <w:rFonts w:ascii="Verdana" w:hAnsi="Verdana"/>
          <w:sz w:val="18"/>
          <w:szCs w:val="18"/>
        </w:rPr>
      </w:pPr>
      <w:r w:rsidRPr="00E97175">
        <w:rPr>
          <w:rFonts w:ascii="Verdana" w:hAnsi="Verdana" w:cs="TimesNewRomanPSMT"/>
          <w:sz w:val="18"/>
          <w:szCs w:val="18"/>
        </w:rPr>
        <w:t xml:space="preserve">4. Wykonawca, o którym mowa w pkt  1, ma obowiązek zawrzeć umowę w sprawie zamówienia na warunkach określonych w projektowanych postanowieniach umowy, które stanowią </w:t>
      </w:r>
      <w:r w:rsidRPr="00E97175">
        <w:rPr>
          <w:rFonts w:ascii="Verdana" w:hAnsi="Verdana" w:cs="TimesNewRomanPSMT"/>
          <w:color w:val="000000" w:themeColor="text1"/>
          <w:sz w:val="18"/>
          <w:szCs w:val="18"/>
        </w:rPr>
        <w:t xml:space="preserve">Załącznik nr 3 </w:t>
      </w:r>
      <w:r w:rsidRPr="00E97175">
        <w:rPr>
          <w:rFonts w:ascii="Verdana" w:hAnsi="Verdana" w:cs="TimesNewRomanPSMT"/>
          <w:sz w:val="18"/>
          <w:szCs w:val="18"/>
        </w:rPr>
        <w:t>do SWZ. Umowa zostanie uzupełniona o zapisy wynikające ze złożonej oferty.</w:t>
      </w:r>
    </w:p>
    <w:p w:rsidR="00453424" w:rsidRPr="00E97175" w:rsidRDefault="00E97175">
      <w:pPr>
        <w:spacing w:after="0" w:line="240" w:lineRule="auto"/>
        <w:jc w:val="both"/>
        <w:rPr>
          <w:rFonts w:ascii="Verdana" w:hAnsi="Verdana"/>
          <w:sz w:val="18"/>
          <w:szCs w:val="18"/>
        </w:rPr>
      </w:pPr>
      <w:r w:rsidRPr="00E97175">
        <w:rPr>
          <w:rFonts w:ascii="Verdana" w:hAnsi="Verdana" w:cs="TimesNewRomanPSMT"/>
          <w:sz w:val="18"/>
          <w:szCs w:val="18"/>
        </w:rPr>
        <w:t>5. Przed podpisaniem umowy Wykonawcy wspólnie ubiegający się o udzielenie zamówienia (w przypadku wyboru ich oferty, jako najkorzystniejszej) przedstawią Zamawiającemu umowę regulującą współpracę tych Wykonawców.</w:t>
      </w:r>
    </w:p>
    <w:p w:rsidR="00453424" w:rsidRPr="00E97175" w:rsidRDefault="00E97175">
      <w:pPr>
        <w:spacing w:after="0" w:line="240" w:lineRule="auto"/>
        <w:jc w:val="both"/>
        <w:rPr>
          <w:rFonts w:ascii="Verdana" w:hAnsi="Verdana"/>
          <w:sz w:val="18"/>
          <w:szCs w:val="18"/>
        </w:rPr>
      </w:pPr>
      <w:r w:rsidRPr="00E97175">
        <w:rPr>
          <w:rFonts w:ascii="Verdana" w:hAnsi="Verdana" w:cs="TimesNewRomanPSMT"/>
          <w:sz w:val="18"/>
          <w:szCs w:val="18"/>
        </w:rPr>
        <w:t>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453424" w:rsidRPr="00E97175" w:rsidRDefault="00453424">
      <w:pPr>
        <w:spacing w:after="0" w:line="240" w:lineRule="auto"/>
        <w:jc w:val="both"/>
        <w:rPr>
          <w:rFonts w:ascii="Verdana" w:hAnsi="Verdana" w:cs="TimesNewRomanPSMT"/>
          <w:sz w:val="18"/>
          <w:szCs w:val="18"/>
        </w:rPr>
      </w:pPr>
    </w:p>
    <w:p w:rsidR="00453424" w:rsidRPr="00E97175" w:rsidRDefault="00E97175">
      <w:pPr>
        <w:pBdr>
          <w:top w:val="single" w:sz="4" w:space="1" w:color="000000"/>
          <w:left w:val="single" w:sz="4" w:space="4" w:color="000000"/>
          <w:bottom w:val="single" w:sz="4" w:space="1" w:color="000000"/>
          <w:right w:val="single" w:sz="4" w:space="4" w:color="000000"/>
        </w:pBdr>
        <w:spacing w:after="0" w:line="240" w:lineRule="auto"/>
        <w:jc w:val="both"/>
        <w:rPr>
          <w:rFonts w:ascii="Verdana" w:hAnsi="Verdana"/>
          <w:sz w:val="18"/>
          <w:szCs w:val="18"/>
        </w:rPr>
      </w:pPr>
      <w:r w:rsidRPr="00E97175">
        <w:rPr>
          <w:rFonts w:ascii="Verdana" w:hAnsi="Verdana" w:cs="TimesNewRomanPS-BoldMT"/>
          <w:b/>
          <w:bCs/>
          <w:color w:val="000000"/>
          <w:sz w:val="18"/>
          <w:szCs w:val="18"/>
        </w:rPr>
        <w:t>XXI</w:t>
      </w:r>
      <w:r w:rsidR="005C6FFD">
        <w:rPr>
          <w:rFonts w:ascii="Verdana" w:hAnsi="Verdana" w:cs="TimesNewRomanPS-BoldMT"/>
          <w:b/>
          <w:bCs/>
          <w:color w:val="000000"/>
          <w:sz w:val="18"/>
          <w:szCs w:val="18"/>
        </w:rPr>
        <w:t>I</w:t>
      </w:r>
      <w:r w:rsidRPr="00E97175">
        <w:rPr>
          <w:rFonts w:ascii="Verdana" w:hAnsi="Verdana" w:cs="TimesNewRomanPS-BoldMT"/>
          <w:b/>
          <w:bCs/>
          <w:color w:val="000000"/>
          <w:sz w:val="18"/>
          <w:szCs w:val="18"/>
        </w:rPr>
        <w:t>. ZMIANA UMOWY</w:t>
      </w:r>
    </w:p>
    <w:p w:rsidR="00663FEC" w:rsidRPr="00AB72DC" w:rsidRDefault="00663FEC" w:rsidP="005C6FFD">
      <w:pPr>
        <w:autoSpaceDE w:val="0"/>
        <w:autoSpaceDN w:val="0"/>
        <w:adjustRightInd w:val="0"/>
        <w:spacing w:after="0" w:line="240" w:lineRule="auto"/>
        <w:jc w:val="both"/>
        <w:rPr>
          <w:rFonts w:ascii="Verdana" w:hAnsi="Verdana" w:cs="Tahoma"/>
          <w:bCs/>
          <w:sz w:val="18"/>
          <w:szCs w:val="18"/>
        </w:rPr>
      </w:pPr>
      <w:r w:rsidRPr="00AB72DC">
        <w:rPr>
          <w:rFonts w:ascii="Verdana" w:hAnsi="Verdana" w:cs="Tahoma"/>
          <w:bCs/>
          <w:sz w:val="18"/>
          <w:szCs w:val="18"/>
        </w:rPr>
        <w:t>1. Zamawiający dopuszcza zmiany umowy bez przeprowadzenia nowego postępowania, o których mowa w art. 455 ustawy Pzp.</w:t>
      </w:r>
    </w:p>
    <w:p w:rsidR="00663FEC" w:rsidRPr="00AB72DC" w:rsidRDefault="00663FEC" w:rsidP="005C6FFD">
      <w:pPr>
        <w:autoSpaceDE w:val="0"/>
        <w:autoSpaceDN w:val="0"/>
        <w:adjustRightInd w:val="0"/>
        <w:spacing w:after="0" w:line="240" w:lineRule="auto"/>
        <w:jc w:val="both"/>
        <w:rPr>
          <w:rFonts w:ascii="Verdana" w:hAnsi="Verdana" w:cs="Tahoma"/>
          <w:bCs/>
          <w:sz w:val="18"/>
          <w:szCs w:val="18"/>
        </w:rPr>
      </w:pPr>
      <w:r w:rsidRPr="00AB72DC">
        <w:rPr>
          <w:rFonts w:ascii="Verdana" w:hAnsi="Verdana" w:cs="Tahoma"/>
          <w:bCs/>
          <w:sz w:val="18"/>
          <w:szCs w:val="18"/>
        </w:rPr>
        <w:t>2. Zamawiający dopuszcza zm</w:t>
      </w:r>
      <w:r w:rsidR="00AB72DC" w:rsidRPr="00AB72DC">
        <w:rPr>
          <w:rFonts w:ascii="Verdana" w:hAnsi="Verdana" w:cs="Tahoma"/>
          <w:bCs/>
          <w:sz w:val="18"/>
          <w:szCs w:val="18"/>
        </w:rPr>
        <w:t>iany umowy, o których mowa w §12</w:t>
      </w:r>
      <w:r w:rsidRPr="00AB72DC">
        <w:rPr>
          <w:rFonts w:ascii="Verdana" w:hAnsi="Verdana" w:cs="Tahoma"/>
          <w:bCs/>
          <w:sz w:val="18"/>
          <w:szCs w:val="18"/>
        </w:rPr>
        <w:t xml:space="preserve"> </w:t>
      </w:r>
      <w:r w:rsidR="006724E5" w:rsidRPr="00AB72DC">
        <w:rPr>
          <w:rFonts w:ascii="Verdana" w:hAnsi="Verdana" w:cs="Tahoma"/>
          <w:bCs/>
          <w:sz w:val="18"/>
          <w:szCs w:val="18"/>
        </w:rPr>
        <w:t>Projektowych</w:t>
      </w:r>
      <w:r w:rsidR="00AB72DC" w:rsidRPr="00AB72DC">
        <w:rPr>
          <w:rFonts w:ascii="Verdana" w:hAnsi="Verdana" w:cs="Tahoma"/>
          <w:bCs/>
          <w:sz w:val="18"/>
          <w:szCs w:val="18"/>
        </w:rPr>
        <w:t xml:space="preserve"> postanowień umowy:</w:t>
      </w:r>
    </w:p>
    <w:p w:rsidR="00AB72DC" w:rsidRPr="00AB72DC" w:rsidRDefault="00AB72DC" w:rsidP="005C6FFD">
      <w:pPr>
        <w:tabs>
          <w:tab w:val="left" w:pos="423"/>
        </w:tabs>
        <w:suppressAutoHyphens w:val="0"/>
        <w:spacing w:after="0" w:line="240" w:lineRule="auto"/>
        <w:ind w:right="20"/>
        <w:jc w:val="both"/>
        <w:rPr>
          <w:rFonts w:ascii="Verdana" w:hAnsi="Verdana"/>
          <w:sz w:val="18"/>
          <w:szCs w:val="18"/>
        </w:rPr>
      </w:pPr>
      <w:r w:rsidRPr="00AB72DC">
        <w:rPr>
          <w:rFonts w:ascii="Verdana" w:hAnsi="Verdana"/>
          <w:sz w:val="18"/>
          <w:szCs w:val="18"/>
        </w:rPr>
        <w:t>„ pkt 1 Zamawiający, przewiduje następujące możliwości dokonania zmiany zawartej umowy w stosunku do treści oferty na podstawie, której dokonano wyboru Wykonawcy gdy:</w:t>
      </w:r>
    </w:p>
    <w:p w:rsidR="00AB72DC" w:rsidRPr="00AB72DC" w:rsidRDefault="00AB72DC" w:rsidP="005C6FFD">
      <w:pPr>
        <w:numPr>
          <w:ilvl w:val="1"/>
          <w:numId w:val="33"/>
        </w:numPr>
        <w:suppressAutoHyphens w:val="0"/>
        <w:spacing w:after="0" w:line="240" w:lineRule="auto"/>
        <w:ind w:left="567" w:right="20" w:hanging="363"/>
        <w:jc w:val="both"/>
        <w:rPr>
          <w:rFonts w:ascii="Verdana" w:hAnsi="Verdana"/>
          <w:sz w:val="18"/>
          <w:szCs w:val="18"/>
        </w:rPr>
      </w:pPr>
      <w:r w:rsidRPr="00AB72DC">
        <w:rPr>
          <w:rFonts w:ascii="Verdana" w:hAnsi="Verdana"/>
          <w:sz w:val="18"/>
          <w:szCs w:val="18"/>
        </w:rPr>
        <w:t>nastąpiła zmiana oznaczenia danych dotyczących Zamawiającego lub Wykonawcy lub osób będących przedstawicielami stron,</w:t>
      </w:r>
    </w:p>
    <w:p w:rsidR="00AB72DC" w:rsidRPr="00AB72DC" w:rsidRDefault="00AB72DC" w:rsidP="005C6FFD">
      <w:pPr>
        <w:numPr>
          <w:ilvl w:val="1"/>
          <w:numId w:val="33"/>
        </w:numPr>
        <w:tabs>
          <w:tab w:val="left" w:pos="723"/>
        </w:tabs>
        <w:suppressAutoHyphens w:val="0"/>
        <w:spacing w:after="0" w:line="240" w:lineRule="auto"/>
        <w:ind w:left="567" w:right="20" w:hanging="363"/>
        <w:rPr>
          <w:rFonts w:ascii="Verdana" w:hAnsi="Verdana"/>
          <w:sz w:val="18"/>
          <w:szCs w:val="18"/>
        </w:rPr>
      </w:pPr>
      <w:r w:rsidRPr="00AB72DC">
        <w:rPr>
          <w:rFonts w:ascii="Verdana" w:hAnsi="Verdana"/>
          <w:sz w:val="18"/>
          <w:szCs w:val="18"/>
        </w:rPr>
        <w:t>zmiana wysokości wynagrodzenie w przypadku zmiany:</w:t>
      </w:r>
    </w:p>
    <w:p w:rsidR="00AB72DC" w:rsidRPr="00AB72DC" w:rsidRDefault="00AB72DC" w:rsidP="005C6FFD">
      <w:pPr>
        <w:pStyle w:val="Textbody"/>
        <w:numPr>
          <w:ilvl w:val="0"/>
          <w:numId w:val="34"/>
        </w:numPr>
        <w:spacing w:after="0"/>
        <w:ind w:left="993"/>
        <w:jc w:val="both"/>
        <w:rPr>
          <w:rFonts w:ascii="Verdana" w:hAnsi="Verdana"/>
          <w:sz w:val="18"/>
          <w:szCs w:val="18"/>
        </w:rPr>
      </w:pPr>
      <w:r w:rsidRPr="00AB72DC">
        <w:rPr>
          <w:rFonts w:ascii="Verdana" w:hAnsi="Verdana"/>
          <w:sz w:val="18"/>
          <w:szCs w:val="18"/>
        </w:rPr>
        <w:t>stawki podatku od towarów i usług oraz podatku akcyzowego,</w:t>
      </w:r>
    </w:p>
    <w:p w:rsidR="00AB72DC" w:rsidRPr="00AB72DC" w:rsidRDefault="00AB72DC" w:rsidP="005C6FFD">
      <w:pPr>
        <w:pStyle w:val="Textbody"/>
        <w:numPr>
          <w:ilvl w:val="0"/>
          <w:numId w:val="34"/>
        </w:numPr>
        <w:spacing w:after="0"/>
        <w:ind w:left="993"/>
        <w:jc w:val="both"/>
        <w:rPr>
          <w:rFonts w:ascii="Verdana" w:hAnsi="Verdana"/>
          <w:sz w:val="18"/>
          <w:szCs w:val="18"/>
        </w:rPr>
      </w:pPr>
      <w:r w:rsidRPr="00AB72DC">
        <w:rPr>
          <w:rFonts w:ascii="Verdana" w:hAnsi="Verdana"/>
          <w:sz w:val="18"/>
          <w:szCs w:val="18"/>
        </w:rPr>
        <w:t>wysokości minimalnego wynagrodzenia za pracę albo wysokości minimalnej stawki godzinowej, ustalonych na podstawie ustawy z dnia 10 października 2002 r. o minimalnym wynagrodzeniu za pracę,</w:t>
      </w:r>
    </w:p>
    <w:p w:rsidR="00AB72DC" w:rsidRPr="00AB72DC" w:rsidRDefault="00AB72DC" w:rsidP="005C6FFD">
      <w:pPr>
        <w:pStyle w:val="Textbody"/>
        <w:numPr>
          <w:ilvl w:val="0"/>
          <w:numId w:val="34"/>
        </w:numPr>
        <w:spacing w:after="0"/>
        <w:ind w:left="993"/>
        <w:jc w:val="both"/>
        <w:rPr>
          <w:rFonts w:ascii="Verdana" w:hAnsi="Verdana"/>
          <w:sz w:val="18"/>
          <w:szCs w:val="18"/>
        </w:rPr>
      </w:pPr>
      <w:r w:rsidRPr="00AB72DC">
        <w:rPr>
          <w:rFonts w:ascii="Verdana" w:hAnsi="Verdana"/>
          <w:sz w:val="18"/>
          <w:szCs w:val="18"/>
        </w:rPr>
        <w:t>zasad podlegania ubezpieczeniom społecznym lub ubezpieczeniu zdrowotnemu lub wysokości stawki składki na ubezpieczenia społeczne lub zdrowotne,</w:t>
      </w:r>
    </w:p>
    <w:p w:rsidR="00AB72DC" w:rsidRPr="00AB72DC" w:rsidRDefault="00AB72DC" w:rsidP="005C6FFD">
      <w:pPr>
        <w:pStyle w:val="Textbody"/>
        <w:numPr>
          <w:ilvl w:val="0"/>
          <w:numId w:val="34"/>
        </w:numPr>
        <w:spacing w:after="0"/>
        <w:ind w:left="993"/>
        <w:jc w:val="both"/>
        <w:rPr>
          <w:rFonts w:ascii="Verdana" w:hAnsi="Verdana"/>
          <w:sz w:val="18"/>
          <w:szCs w:val="18"/>
        </w:rPr>
      </w:pPr>
      <w:r w:rsidRPr="00AB72DC">
        <w:rPr>
          <w:rFonts w:ascii="Verdana" w:hAnsi="Verdana"/>
          <w:sz w:val="18"/>
          <w:szCs w:val="18"/>
        </w:rPr>
        <w:t>zasad gromadzenia i wysokości wpłat do pracowniczych planów kapitałowych, o których mowa w ustawie z dnia 4 października 2018 r. o pracowniczych planach kapitałowych</w:t>
      </w:r>
      <w:r w:rsidRPr="00AB72DC">
        <w:rPr>
          <w:rFonts w:ascii="Verdana" w:hAnsi="Verdana"/>
          <w:sz w:val="18"/>
          <w:szCs w:val="18"/>
        </w:rPr>
        <w:br/>
        <w:t>(t.j. Dz.U. z 2020 r. poz. 1342 z późn. zm.),</w:t>
      </w:r>
    </w:p>
    <w:p w:rsidR="00AB72DC" w:rsidRPr="00AB72DC" w:rsidRDefault="00AB72DC" w:rsidP="005C6FFD">
      <w:pPr>
        <w:pStyle w:val="Textbody"/>
        <w:spacing w:after="0"/>
        <w:ind w:left="633"/>
        <w:jc w:val="both"/>
        <w:rPr>
          <w:rFonts w:ascii="Verdana" w:hAnsi="Verdana"/>
          <w:sz w:val="18"/>
          <w:szCs w:val="18"/>
        </w:rPr>
      </w:pPr>
      <w:r w:rsidRPr="00AB72DC">
        <w:rPr>
          <w:rFonts w:ascii="Verdana" w:hAnsi="Verdana"/>
          <w:sz w:val="18"/>
          <w:szCs w:val="18"/>
        </w:rPr>
        <w:t>jeżeli zmiany te będą miały wpływ na koszty wykonania zamówienia przez Wykonawcę;</w:t>
      </w:r>
    </w:p>
    <w:p w:rsidR="00AB72DC" w:rsidRPr="00AB72DC" w:rsidRDefault="00AB72DC" w:rsidP="005C6FFD">
      <w:pPr>
        <w:numPr>
          <w:ilvl w:val="1"/>
          <w:numId w:val="33"/>
        </w:numPr>
        <w:tabs>
          <w:tab w:val="left" w:pos="723"/>
        </w:tabs>
        <w:suppressAutoHyphens w:val="0"/>
        <w:spacing w:after="0" w:line="240" w:lineRule="auto"/>
        <w:ind w:left="567" w:hanging="363"/>
        <w:rPr>
          <w:rFonts w:ascii="Verdana" w:hAnsi="Verdana"/>
          <w:sz w:val="18"/>
          <w:szCs w:val="18"/>
        </w:rPr>
      </w:pPr>
      <w:r w:rsidRPr="00AB72DC">
        <w:rPr>
          <w:rFonts w:ascii="Verdana" w:hAnsi="Verdana"/>
          <w:sz w:val="18"/>
          <w:szCs w:val="18"/>
        </w:rPr>
        <w:t>zaprzestano produkcji zaoferowanego urządzenia;</w:t>
      </w:r>
    </w:p>
    <w:p w:rsidR="00AB72DC" w:rsidRPr="00AB72DC" w:rsidRDefault="00AB72DC" w:rsidP="005C6FFD">
      <w:pPr>
        <w:numPr>
          <w:ilvl w:val="1"/>
          <w:numId w:val="33"/>
        </w:numPr>
        <w:tabs>
          <w:tab w:val="left" w:pos="723"/>
        </w:tabs>
        <w:suppressAutoHyphens w:val="0"/>
        <w:spacing w:after="0" w:line="240" w:lineRule="auto"/>
        <w:ind w:left="567" w:right="20" w:hanging="363"/>
        <w:rPr>
          <w:rFonts w:ascii="Verdana" w:hAnsi="Verdana"/>
          <w:sz w:val="18"/>
          <w:szCs w:val="18"/>
        </w:rPr>
      </w:pPr>
      <w:r w:rsidRPr="00AB72DC">
        <w:rPr>
          <w:rFonts w:ascii="Verdana" w:hAnsi="Verdana"/>
          <w:sz w:val="18"/>
          <w:szCs w:val="18"/>
        </w:rPr>
        <w:t>w przypadku zmiany regulacji prawnych wprowadzonych w życie po dacie podpisania umowy, wywołujących potrzebę zmiany umowy lub jej załączników,</w:t>
      </w:r>
    </w:p>
    <w:p w:rsidR="00AB72DC" w:rsidRPr="00AB72DC" w:rsidRDefault="00AB72DC" w:rsidP="005C6FFD">
      <w:pPr>
        <w:numPr>
          <w:ilvl w:val="1"/>
          <w:numId w:val="33"/>
        </w:numPr>
        <w:tabs>
          <w:tab w:val="left" w:pos="723"/>
        </w:tabs>
        <w:suppressAutoHyphens w:val="0"/>
        <w:spacing w:after="0" w:line="240" w:lineRule="auto"/>
        <w:ind w:left="567" w:right="20" w:hanging="363"/>
        <w:jc w:val="both"/>
        <w:rPr>
          <w:rFonts w:ascii="Verdana" w:hAnsi="Verdana"/>
          <w:sz w:val="18"/>
          <w:szCs w:val="18"/>
        </w:rPr>
      </w:pPr>
      <w:r w:rsidRPr="00AB72DC">
        <w:rPr>
          <w:rFonts w:ascii="Verdana" w:hAnsi="Verdana"/>
          <w:sz w:val="18"/>
          <w:szCs w:val="18"/>
        </w:rPr>
        <w:t>Zamawiający ma prawo do zmiany terminu realizacji zamówienia określonego w § 2 niniejszej umowy, bez zmiany wynagrodzenia Wykonawcy, w przypadku nadzwyczajnej zmiany stosunków lub działania siły wyższej, na którą Wykonawca ani Zamawiający nie mają wpływu, lub która zasadniczo nie może być przypisana Wykonawcy ani Zamawiającemu, gdzie wykonanie umowy we wskazanych terminach nie będzie możliwe.</w:t>
      </w:r>
    </w:p>
    <w:p w:rsidR="00AB72DC" w:rsidRPr="00AB72DC" w:rsidRDefault="00AB72DC" w:rsidP="005C6FFD">
      <w:pPr>
        <w:tabs>
          <w:tab w:val="left" w:pos="284"/>
        </w:tabs>
        <w:suppressAutoHyphens w:val="0"/>
        <w:spacing w:after="0" w:line="240" w:lineRule="auto"/>
        <w:jc w:val="both"/>
        <w:rPr>
          <w:rFonts w:ascii="Verdana" w:hAnsi="Verdana"/>
          <w:sz w:val="18"/>
          <w:szCs w:val="18"/>
        </w:rPr>
      </w:pPr>
      <w:r w:rsidRPr="00AB72DC">
        <w:rPr>
          <w:rFonts w:ascii="Verdana" w:hAnsi="Verdana"/>
          <w:sz w:val="18"/>
          <w:szCs w:val="18"/>
        </w:rPr>
        <w:lastRenderedPageBreak/>
        <w:t>Pkt 3 Zmiany, o których mowa w ust. 1 zostaną dokonane na podstawie dokumentów zawierających uzasadnienie zmian oraz wymagają sporządzenia aneksu w formie pisemnej pod rygorem nieważności i mogą zostać wprowadzone, jeżeli obie strony niniejszej umowy zgodnie uznają, że zaszły wskazane okoliczności i wprowadzenie zmian jest konieczne dla prawidłowej realizacji zamówienia …”</w:t>
      </w:r>
    </w:p>
    <w:p w:rsidR="00AB72DC" w:rsidRPr="00A43822" w:rsidRDefault="00AB72DC" w:rsidP="00663FEC">
      <w:pPr>
        <w:autoSpaceDE w:val="0"/>
        <w:autoSpaceDN w:val="0"/>
        <w:adjustRightInd w:val="0"/>
        <w:spacing w:after="0"/>
        <w:jc w:val="both"/>
        <w:rPr>
          <w:rFonts w:ascii="Verdana" w:hAnsi="Verdana" w:cs="Tahoma"/>
          <w:bCs/>
          <w:color w:val="FF0000"/>
          <w:sz w:val="18"/>
          <w:szCs w:val="18"/>
        </w:rPr>
      </w:pPr>
    </w:p>
    <w:p w:rsidR="00453424" w:rsidRPr="00E97175" w:rsidRDefault="00E97175">
      <w:pPr>
        <w:pStyle w:val="Bezodstpw"/>
        <w:pBdr>
          <w:top w:val="single" w:sz="4" w:space="1" w:color="000000"/>
          <w:left w:val="single" w:sz="4" w:space="4" w:color="000000"/>
          <w:bottom w:val="single" w:sz="4" w:space="1" w:color="000000"/>
          <w:right w:val="single" w:sz="4" w:space="4" w:color="000000"/>
        </w:pBdr>
        <w:jc w:val="both"/>
        <w:rPr>
          <w:rFonts w:ascii="Verdana" w:hAnsi="Verdana"/>
          <w:sz w:val="18"/>
          <w:szCs w:val="18"/>
        </w:rPr>
      </w:pPr>
      <w:r w:rsidRPr="00E97175">
        <w:rPr>
          <w:rFonts w:ascii="Verdana" w:hAnsi="Verdana"/>
          <w:b/>
          <w:sz w:val="18"/>
          <w:szCs w:val="18"/>
        </w:rPr>
        <w:t>XXI</w:t>
      </w:r>
      <w:r w:rsidR="005C6FFD">
        <w:rPr>
          <w:rFonts w:ascii="Verdana" w:hAnsi="Verdana"/>
          <w:b/>
          <w:sz w:val="18"/>
          <w:szCs w:val="18"/>
        </w:rPr>
        <w:t>I</w:t>
      </w:r>
      <w:r w:rsidRPr="00E97175">
        <w:rPr>
          <w:rFonts w:ascii="Verdana" w:hAnsi="Verdana"/>
          <w:b/>
          <w:sz w:val="18"/>
          <w:szCs w:val="18"/>
        </w:rPr>
        <w:t>I. POUCZENIE O ŚRODKACH OCHRONY PRAWNEJ PRZYSŁUGUJĄCYCH WYKONAWCY</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1. Środki ochrony prawnej przysługują Wykonawcy, jeżeli ma lub miał interes w uzyskaniu zamówienia oraz poniósł lub może ponieść szkodę w wyniku naruszenia przez Zamawiającego</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przepisów Pzp.</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2. Odwołanie przysługuje na:</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2.1. niezgodną z przepisami ustawy czynność Zamawiającego, podjęta w postępowaniu o udzielenie</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zamówienia, w tym na projektowane postanowienie umowy;</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2.2. zaniechanie czynności w postępowaniu o udzielenie zamówienia, do której Zamawiający był obowiązany na podstawie ustawy.</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3. Odwołanie wnosi się do Prezesa Krajowej Izby Odwoławczej w formie pisemnej albo w formie elektronicznej albo w postaci elektronicznej opatrzone podpisem zaufanym.</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4. Na orzeczenie Krajowej Izby Odwoławczej oraz postanowienie Prezesa Krajowej Izby Odwoławczej, o którym mowa w art. 519 ust. 1 ustawy PZP, stronom oraz uczestnikom postępowania odwoławczego przysługuje skarga do sądu. Skargę wnosi się do Sadu Okręgowego w Warszawie za pośrednictwem Prezesa Krajowej Izby Odwoławczej.</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5. Szczegółowe informacje dotyczące środków ochrony prawnej określone są w Dziale IX „Środki</w:t>
      </w:r>
    </w:p>
    <w:p w:rsidR="00453424" w:rsidRPr="00A43822" w:rsidRDefault="00E97175">
      <w:pPr>
        <w:pStyle w:val="Bezodstpw"/>
        <w:jc w:val="both"/>
        <w:rPr>
          <w:rFonts w:ascii="Verdana" w:hAnsi="Verdana"/>
          <w:sz w:val="18"/>
          <w:szCs w:val="18"/>
        </w:rPr>
      </w:pPr>
      <w:r w:rsidRPr="00A43822">
        <w:rPr>
          <w:rFonts w:ascii="Verdana" w:hAnsi="Verdana" w:cs="TimesNewRomanPSMT"/>
          <w:sz w:val="18"/>
          <w:szCs w:val="18"/>
        </w:rPr>
        <w:t>ochrony prawnej" ustawy PZP.</w:t>
      </w:r>
    </w:p>
    <w:p w:rsidR="00453424" w:rsidRPr="00A43822" w:rsidRDefault="00453424">
      <w:pPr>
        <w:pStyle w:val="Bezodstpw"/>
        <w:jc w:val="both"/>
        <w:rPr>
          <w:rFonts w:ascii="Verdana" w:hAnsi="Verdana" w:cs="TimesNewRomanPSMT"/>
          <w:sz w:val="18"/>
          <w:szCs w:val="18"/>
        </w:rPr>
      </w:pPr>
    </w:p>
    <w:p w:rsidR="00453424" w:rsidRPr="00E97175" w:rsidRDefault="005C6FFD">
      <w:pPr>
        <w:pBdr>
          <w:top w:val="single" w:sz="4" w:space="1" w:color="000000"/>
          <w:left w:val="single" w:sz="4" w:space="4" w:color="000000"/>
          <w:bottom w:val="single" w:sz="4" w:space="1" w:color="000000"/>
          <w:right w:val="single" w:sz="4" w:space="4" w:color="000000"/>
        </w:pBdr>
        <w:spacing w:after="0" w:line="240" w:lineRule="auto"/>
        <w:rPr>
          <w:rFonts w:ascii="Verdana" w:hAnsi="Verdana"/>
          <w:sz w:val="18"/>
          <w:szCs w:val="18"/>
        </w:rPr>
      </w:pPr>
      <w:r>
        <w:rPr>
          <w:rFonts w:ascii="Verdana" w:hAnsi="Verdana" w:cs="TimesNewRomanPS-BoldMT"/>
          <w:b/>
          <w:bCs/>
          <w:sz w:val="18"/>
          <w:szCs w:val="18"/>
        </w:rPr>
        <w:t>XXIV</w:t>
      </w:r>
      <w:r w:rsidR="00E97175" w:rsidRPr="00E97175">
        <w:rPr>
          <w:rFonts w:ascii="Verdana" w:hAnsi="Verdana" w:cs="TimesNewRomanPS-BoldMT"/>
          <w:b/>
          <w:bCs/>
          <w:sz w:val="18"/>
          <w:szCs w:val="18"/>
        </w:rPr>
        <w:t>. ZAŁĄCZNIKI DO SWZ</w:t>
      </w:r>
    </w:p>
    <w:p w:rsidR="00453424" w:rsidRPr="00E97175" w:rsidRDefault="00E97175">
      <w:pPr>
        <w:spacing w:after="0" w:line="240" w:lineRule="auto"/>
        <w:rPr>
          <w:rFonts w:ascii="Verdana" w:hAnsi="Verdana"/>
          <w:sz w:val="18"/>
          <w:szCs w:val="18"/>
        </w:rPr>
      </w:pPr>
      <w:r w:rsidRPr="00E97175">
        <w:rPr>
          <w:rFonts w:ascii="Verdana" w:hAnsi="Verdana" w:cs="TimesNewRomanPSMT"/>
          <w:color w:val="000000" w:themeColor="text1"/>
          <w:sz w:val="18"/>
          <w:szCs w:val="18"/>
        </w:rPr>
        <w:t>Integralną częścią niniejszej SWZ stanowią następujące załączniki:</w:t>
      </w:r>
    </w:p>
    <w:p w:rsidR="005C6FFD" w:rsidRDefault="005C6FFD">
      <w:pPr>
        <w:spacing w:after="0" w:line="240" w:lineRule="auto"/>
        <w:rPr>
          <w:rFonts w:ascii="Verdana" w:hAnsi="Verdana" w:cs="TimesNewRomanPSMT"/>
          <w:color w:val="000000" w:themeColor="text1"/>
          <w:sz w:val="18"/>
          <w:szCs w:val="18"/>
        </w:rPr>
      </w:pPr>
      <w:r>
        <w:rPr>
          <w:rFonts w:ascii="Verdana" w:hAnsi="Verdana" w:cs="TimesNewRomanPSMT"/>
          <w:color w:val="000000" w:themeColor="text1"/>
          <w:sz w:val="18"/>
          <w:szCs w:val="18"/>
        </w:rPr>
        <w:t>Załącznik nr 1 – Opis Przedmiotu Zamówienia ;</w:t>
      </w:r>
    </w:p>
    <w:p w:rsidR="00453424" w:rsidRPr="00E97175" w:rsidRDefault="005C6FFD">
      <w:pPr>
        <w:spacing w:after="0" w:line="240" w:lineRule="auto"/>
        <w:rPr>
          <w:rFonts w:ascii="Verdana" w:hAnsi="Verdana"/>
          <w:sz w:val="18"/>
          <w:szCs w:val="18"/>
        </w:rPr>
      </w:pPr>
      <w:r>
        <w:rPr>
          <w:rFonts w:ascii="Verdana" w:hAnsi="Verdana" w:cs="TimesNewRomanPSMT"/>
          <w:color w:val="000000" w:themeColor="text1"/>
          <w:sz w:val="18"/>
          <w:szCs w:val="18"/>
        </w:rPr>
        <w:t xml:space="preserve">Załącznik nr 2 </w:t>
      </w:r>
      <w:r w:rsidR="00E97175" w:rsidRPr="00E97175">
        <w:rPr>
          <w:rFonts w:ascii="Verdana" w:hAnsi="Verdana" w:cs="TimesNewRomanPSMT"/>
          <w:color w:val="000000" w:themeColor="text1"/>
          <w:sz w:val="18"/>
          <w:szCs w:val="18"/>
        </w:rPr>
        <w:t>- Formularz ofertowy;</w:t>
      </w:r>
    </w:p>
    <w:p w:rsidR="00453424" w:rsidRDefault="005C6FFD">
      <w:pPr>
        <w:spacing w:after="0" w:line="240" w:lineRule="auto"/>
        <w:rPr>
          <w:rFonts w:ascii="Verdana" w:hAnsi="Verdana" w:cs="TimesNewRomanPSMT"/>
          <w:color w:val="000000" w:themeColor="text1"/>
          <w:sz w:val="18"/>
          <w:szCs w:val="18"/>
        </w:rPr>
      </w:pPr>
      <w:r>
        <w:rPr>
          <w:rFonts w:ascii="Verdana" w:hAnsi="Verdana" w:cs="TimesNewRomanPSMT"/>
          <w:color w:val="000000" w:themeColor="text1"/>
          <w:sz w:val="18"/>
          <w:szCs w:val="18"/>
        </w:rPr>
        <w:t xml:space="preserve">Załącznik nr 3 </w:t>
      </w:r>
      <w:r w:rsidR="00E97175" w:rsidRPr="00E97175">
        <w:rPr>
          <w:rFonts w:ascii="Verdana" w:hAnsi="Verdana" w:cs="TimesNewRomanPSMT"/>
          <w:color w:val="000000" w:themeColor="text1"/>
          <w:sz w:val="18"/>
          <w:szCs w:val="18"/>
        </w:rPr>
        <w:t>- Oświadczenie Wykonawcy o niepodleganiu wykluczeniu;</w:t>
      </w:r>
    </w:p>
    <w:p w:rsidR="005C6FFD" w:rsidRPr="005C6FFD" w:rsidRDefault="005C6FFD" w:rsidP="005C6FFD">
      <w:pPr>
        <w:spacing w:after="0" w:line="240" w:lineRule="auto"/>
        <w:rPr>
          <w:rFonts w:ascii="Verdana" w:hAnsi="Verdana"/>
          <w:sz w:val="18"/>
          <w:szCs w:val="18"/>
        </w:rPr>
      </w:pPr>
      <w:r w:rsidRPr="005C6FFD">
        <w:rPr>
          <w:rFonts w:ascii="Verdana" w:hAnsi="Verdana" w:cs="TimesNewRomanPSMT"/>
          <w:color w:val="000000" w:themeColor="text1"/>
          <w:sz w:val="18"/>
          <w:szCs w:val="18"/>
        </w:rPr>
        <w:t xml:space="preserve">Załącznik nr 4 – Oświadczenie </w:t>
      </w:r>
      <w:r w:rsidRPr="005C6FFD">
        <w:rPr>
          <w:rFonts w:ascii="Verdana" w:hAnsi="Verdana"/>
          <w:sz w:val="18"/>
          <w:szCs w:val="18"/>
        </w:rPr>
        <w:t>Wykonawcy o spełnieniu minimalnych kryteriów wg OPZ</w:t>
      </w:r>
    </w:p>
    <w:p w:rsidR="00453424" w:rsidRDefault="005C6FFD">
      <w:pPr>
        <w:spacing w:after="0" w:line="240" w:lineRule="auto"/>
        <w:rPr>
          <w:rFonts w:ascii="Verdana" w:hAnsi="Verdana" w:cs="TimesNewRomanPSMT"/>
          <w:color w:val="000000" w:themeColor="text1"/>
          <w:sz w:val="18"/>
          <w:szCs w:val="18"/>
        </w:rPr>
      </w:pPr>
      <w:r>
        <w:rPr>
          <w:rFonts w:ascii="Verdana" w:hAnsi="Verdana" w:cs="TimesNewRomanPSMT"/>
          <w:color w:val="000000" w:themeColor="text1"/>
          <w:sz w:val="18"/>
          <w:szCs w:val="18"/>
        </w:rPr>
        <w:t>Załącznik nr 5</w:t>
      </w:r>
      <w:r w:rsidR="006724E5" w:rsidRPr="005C6FFD">
        <w:rPr>
          <w:rFonts w:ascii="Verdana" w:hAnsi="Verdana" w:cs="TimesNewRomanPSMT"/>
          <w:color w:val="000000" w:themeColor="text1"/>
          <w:sz w:val="18"/>
          <w:szCs w:val="18"/>
        </w:rPr>
        <w:t xml:space="preserve"> – Projektowe postanowienia umowy wraz z załącznikami</w:t>
      </w:r>
    </w:p>
    <w:p w:rsidR="004C7596" w:rsidRDefault="004C7596">
      <w:pPr>
        <w:spacing w:after="0" w:line="240" w:lineRule="auto"/>
        <w:rPr>
          <w:rFonts w:ascii="Verdana" w:hAnsi="Verdana" w:cs="TimesNewRomanPSMT"/>
          <w:color w:val="000000" w:themeColor="text1"/>
          <w:sz w:val="18"/>
          <w:szCs w:val="18"/>
        </w:rPr>
      </w:pPr>
    </w:p>
    <w:p w:rsidR="004C7596" w:rsidRDefault="004C7596">
      <w:pPr>
        <w:spacing w:after="0" w:line="240" w:lineRule="auto"/>
        <w:rPr>
          <w:rFonts w:ascii="Verdana" w:hAnsi="Verdana" w:cs="TimesNewRomanPSMT"/>
          <w:color w:val="000000" w:themeColor="text1"/>
          <w:sz w:val="18"/>
          <w:szCs w:val="18"/>
        </w:rPr>
      </w:pPr>
    </w:p>
    <w:p w:rsidR="00722C75" w:rsidRDefault="00722C75">
      <w:pPr>
        <w:spacing w:after="0" w:line="240" w:lineRule="auto"/>
        <w:rPr>
          <w:rFonts w:ascii="Verdana" w:hAnsi="Verdana" w:cs="Verdana"/>
          <w:i/>
          <w:sz w:val="18"/>
          <w:szCs w:val="18"/>
        </w:rPr>
      </w:pPr>
    </w:p>
    <w:p w:rsidR="00722C75" w:rsidRDefault="00BA67A7" w:rsidP="00BA67A7">
      <w:pPr>
        <w:spacing w:after="0" w:line="240" w:lineRule="auto"/>
        <w:jc w:val="right"/>
        <w:rPr>
          <w:rFonts w:ascii="Verdana" w:hAnsi="Verdana" w:cs="Verdana"/>
          <w:sz w:val="18"/>
          <w:szCs w:val="18"/>
        </w:rPr>
      </w:pPr>
      <w:r>
        <w:rPr>
          <w:rFonts w:ascii="Verdana" w:hAnsi="Verdana" w:cs="Verdana"/>
          <w:sz w:val="18"/>
          <w:szCs w:val="18"/>
        </w:rPr>
        <w:t>Zatwierdził:</w:t>
      </w:r>
    </w:p>
    <w:p w:rsidR="00FE5EED" w:rsidRDefault="00BA67A7" w:rsidP="00BA67A7">
      <w:pPr>
        <w:spacing w:after="0" w:line="240" w:lineRule="auto"/>
        <w:jc w:val="right"/>
        <w:rPr>
          <w:rFonts w:ascii="Verdana" w:hAnsi="Verdana" w:cs="Verdana"/>
          <w:sz w:val="18"/>
          <w:szCs w:val="18"/>
        </w:rPr>
      </w:pPr>
      <w:r>
        <w:rPr>
          <w:rFonts w:ascii="Verdana" w:hAnsi="Verdana" w:cs="Verdana"/>
          <w:sz w:val="18"/>
          <w:szCs w:val="18"/>
        </w:rPr>
        <w:t xml:space="preserve">Pierwszy </w:t>
      </w:r>
    </w:p>
    <w:p w:rsidR="00BA67A7" w:rsidRDefault="00BA67A7" w:rsidP="00BA67A7">
      <w:pPr>
        <w:spacing w:after="0" w:line="240" w:lineRule="auto"/>
        <w:jc w:val="right"/>
        <w:rPr>
          <w:rFonts w:ascii="Verdana" w:hAnsi="Verdana" w:cs="Verdana"/>
          <w:sz w:val="18"/>
          <w:szCs w:val="18"/>
        </w:rPr>
      </w:pPr>
      <w:r>
        <w:rPr>
          <w:rFonts w:ascii="Verdana" w:hAnsi="Verdana" w:cs="Verdana"/>
          <w:sz w:val="18"/>
          <w:szCs w:val="18"/>
        </w:rPr>
        <w:t xml:space="preserve">Zastępca </w:t>
      </w:r>
      <w:r w:rsidR="00FE5EED">
        <w:rPr>
          <w:rFonts w:ascii="Verdana" w:hAnsi="Verdana" w:cs="Verdana"/>
          <w:sz w:val="18"/>
          <w:szCs w:val="18"/>
        </w:rPr>
        <w:t>Komendanta Wojewódzkiego Policji</w:t>
      </w:r>
    </w:p>
    <w:p w:rsidR="00FE5EED" w:rsidRDefault="00FE5EED" w:rsidP="00BA67A7">
      <w:pPr>
        <w:spacing w:after="0" w:line="240" w:lineRule="auto"/>
        <w:jc w:val="right"/>
        <w:rPr>
          <w:rFonts w:ascii="Verdana" w:hAnsi="Verdana" w:cs="Verdana"/>
          <w:sz w:val="18"/>
          <w:szCs w:val="18"/>
        </w:rPr>
      </w:pPr>
      <w:r>
        <w:rPr>
          <w:rFonts w:ascii="Verdana" w:hAnsi="Verdana" w:cs="Verdana"/>
          <w:sz w:val="18"/>
          <w:szCs w:val="18"/>
        </w:rPr>
        <w:t>We Wrocławiu</w:t>
      </w:r>
    </w:p>
    <w:p w:rsidR="00FE5EED" w:rsidRPr="00BA67A7" w:rsidRDefault="00FE5EED" w:rsidP="00BA67A7">
      <w:pPr>
        <w:spacing w:after="0" w:line="240" w:lineRule="auto"/>
        <w:jc w:val="right"/>
        <w:rPr>
          <w:rFonts w:ascii="Verdana" w:hAnsi="Verdana" w:cs="Verdana"/>
          <w:sz w:val="18"/>
          <w:szCs w:val="18"/>
        </w:rPr>
      </w:pPr>
      <w:r>
        <w:rPr>
          <w:rFonts w:ascii="Verdana" w:hAnsi="Verdana" w:cs="Verdana"/>
          <w:sz w:val="18"/>
          <w:szCs w:val="18"/>
        </w:rPr>
        <w:t xml:space="preserve">mł. insp. Robert Frąckowiak </w:t>
      </w:r>
    </w:p>
    <w:sectPr w:rsidR="00FE5EED" w:rsidRPr="00BA67A7" w:rsidSect="00E97175">
      <w:headerReference w:type="default" r:id="rId37"/>
      <w:footerReference w:type="default" r:id="rId38"/>
      <w:pgSz w:w="11906" w:h="16838"/>
      <w:pgMar w:top="962"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C18" w:rsidRDefault="00BF7C18">
      <w:pPr>
        <w:spacing w:after="0" w:line="240" w:lineRule="auto"/>
      </w:pPr>
      <w:r>
        <w:separator/>
      </w:r>
    </w:p>
  </w:endnote>
  <w:endnote w:type="continuationSeparator" w:id="0">
    <w:p w:rsidR="00BF7C18" w:rsidRDefault="00BF7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00"/>
    <w:family w:val="swiss"/>
    <w:notTrueType/>
    <w:pitch w:val="default"/>
    <w:sig w:usb0="00000007" w:usb1="00000000" w:usb2="00000000" w:usb3="00000000" w:csb0="00000003" w:csb1="00000000"/>
  </w:font>
  <w:font w:name="TimesNewRomanPS-BoldMT">
    <w:panose1 w:val="00000000000000000000"/>
    <w:charset w:val="00"/>
    <w:family w:val="swiss"/>
    <w:notTrueType/>
    <w:pitch w:val="default"/>
    <w:sig w:usb0="00000007" w:usb1="00000000" w:usb2="00000000" w:usb3="00000000" w:csb0="00000003" w:csb1="00000000"/>
  </w:font>
  <w:font w:name="NSimSun">
    <w:panose1 w:val="02010609030101010101"/>
    <w:charset w:val="86"/>
    <w:family w:val="modern"/>
    <w:pitch w:val="fixed"/>
    <w:sig w:usb0="00000283" w:usb1="288F0000" w:usb2="00000016" w:usb3="00000000" w:csb0="00040001" w:csb1="00000000"/>
  </w:font>
  <w:font w:name="A">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Theme="minorEastAsia" w:hAnsiTheme="minorHAnsi" w:cstheme="minorBidi"/>
        <w:sz w:val="22"/>
        <w:szCs w:val="22"/>
      </w:rPr>
      <w:id w:val="1043170781"/>
      <w:docPartObj>
        <w:docPartGallery w:val="Page Numbers (Bottom of Page)"/>
        <w:docPartUnique/>
      </w:docPartObj>
    </w:sdtPr>
    <w:sdtEndPr/>
    <w:sdtContent>
      <w:p w:rsidR="00EF08DC" w:rsidRDefault="00EF08DC">
        <w:pPr>
          <w:pStyle w:val="Bezodstpw"/>
          <w:jc w:val="center"/>
          <w:rPr>
            <w:rFonts w:eastAsia="Calibri"/>
            <w:sz w:val="18"/>
            <w:szCs w:val="18"/>
            <w:lang w:eastAsia="en-US"/>
          </w:rPr>
        </w:pPr>
      </w:p>
      <w:p w:rsidR="00EF08DC" w:rsidRDefault="00EF08DC">
        <w:pPr>
          <w:pStyle w:val="Stopka"/>
          <w:jc w:val="center"/>
        </w:pPr>
        <w:r>
          <w:fldChar w:fldCharType="begin"/>
        </w:r>
        <w:r>
          <w:instrText xml:space="preserve"> PAGE </w:instrText>
        </w:r>
        <w:r>
          <w:fldChar w:fldCharType="separate"/>
        </w:r>
        <w:r w:rsidR="00FE5EED">
          <w:rPr>
            <w:noProof/>
          </w:rPr>
          <w:t>7</w:t>
        </w:r>
        <w:r>
          <w:fldChar w:fldCharType="end"/>
        </w:r>
      </w:p>
    </w:sdtContent>
  </w:sdt>
  <w:p w:rsidR="00EF08DC" w:rsidRDefault="00EF08D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C18" w:rsidRDefault="00BF7C18">
      <w:pPr>
        <w:spacing w:after="0" w:line="240" w:lineRule="auto"/>
      </w:pPr>
      <w:r>
        <w:separator/>
      </w:r>
    </w:p>
  </w:footnote>
  <w:footnote w:type="continuationSeparator" w:id="0">
    <w:p w:rsidR="00BF7C18" w:rsidRDefault="00BF7C18">
      <w:pPr>
        <w:spacing w:after="0" w:line="240" w:lineRule="auto"/>
      </w:pPr>
      <w:r>
        <w:continuationSeparator/>
      </w:r>
    </w:p>
  </w:footnote>
  <w:footnote w:id="1">
    <w:p w:rsidR="00EF08DC" w:rsidRDefault="00EF08DC" w:rsidP="00AD252F">
      <w:pPr>
        <w:spacing w:line="240" w:lineRule="auto"/>
        <w:rPr>
          <w:sz w:val="16"/>
          <w:szCs w:val="16"/>
        </w:rPr>
      </w:pPr>
      <w:r>
        <w:rPr>
          <w:vertAlign w:val="superscript"/>
        </w:rPr>
        <w:footnoteRef/>
      </w:r>
      <w:r>
        <w:rPr>
          <w:sz w:val="16"/>
          <w:szCs w:val="16"/>
        </w:rPr>
        <w:t xml:space="preserve"> Zgodnie z art. 225 PZP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8DC" w:rsidRDefault="00EF08DC" w:rsidP="00E97175">
    <w:pPr>
      <w:pStyle w:val="Nagwek"/>
      <w:rPr>
        <w:rFonts w:ascii="Calibri" w:hAnsi="Calibri"/>
      </w:rPr>
    </w:pPr>
  </w:p>
  <w:p w:rsidR="00EF08DC" w:rsidRDefault="00EF08DC">
    <w:pPr>
      <w:pStyle w:val="Nagwek"/>
      <w:jc w:val="center"/>
      <w:rPr>
        <w:rFonts w:ascii="Calibri" w:hAnsi="Calibri"/>
      </w:rPr>
    </w:pPr>
  </w:p>
  <w:p w:rsidR="00EF08DC" w:rsidRDefault="00EF08DC">
    <w:pPr>
      <w:pStyle w:val="Nagwek"/>
      <w:jc w:val="center"/>
      <w:rPr>
        <w:rFonts w:ascii="Calibri" w:hAnsi="Calibri"/>
      </w:rPr>
    </w:pPr>
    <w:r>
      <w:t>Specyfikacja Warunków Zamówienia, sprawa numer  PUZ-2380-076-061-076/2022/ESZP</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Verdana" w:hAnsi="Verdana" w:cs="Verdana" w:hint="default"/>
        <w:bCs/>
        <w:sz w:val="18"/>
        <w:szCs w:val="18"/>
      </w:rPr>
    </w:lvl>
  </w:abstractNum>
  <w:abstractNum w:abstractNumId="1" w15:restartNumberingAfterBreak="0">
    <w:nsid w:val="00000008"/>
    <w:multiLevelType w:val="multilevel"/>
    <w:tmpl w:val="7854BBD6"/>
    <w:name w:val="WW8Num8"/>
    <w:lvl w:ilvl="0">
      <w:start w:val="1"/>
      <w:numFmt w:val="decimal"/>
      <w:lvlText w:val="%1."/>
      <w:lvlJc w:val="left"/>
      <w:pPr>
        <w:tabs>
          <w:tab w:val="num" w:pos="0"/>
        </w:tabs>
        <w:ind w:left="0" w:firstLine="0"/>
      </w:pPr>
      <w:rPr>
        <w:rFonts w:ascii="Times New Roman" w:hAnsi="Times New Roman" w:cs="Times New Roman" w:hint="default"/>
        <w:b w:val="0"/>
        <w:sz w:val="24"/>
        <w:szCs w:val="24"/>
      </w:rPr>
    </w:lvl>
    <w:lvl w:ilvl="1">
      <w:start w:val="1"/>
      <w:numFmt w:val="lowerLetter"/>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singleLevel"/>
    <w:tmpl w:val="0000000D"/>
    <w:name w:val="WW8Num13"/>
    <w:lvl w:ilvl="0">
      <w:start w:val="1"/>
      <w:numFmt w:val="lowerLetter"/>
      <w:lvlText w:val="%1)"/>
      <w:lvlJc w:val="left"/>
      <w:pPr>
        <w:tabs>
          <w:tab w:val="num" w:pos="0"/>
        </w:tabs>
        <w:ind w:left="720" w:hanging="360"/>
      </w:pPr>
      <w:rPr>
        <w:color w:val="000000"/>
      </w:rPr>
    </w:lvl>
  </w:abstractNum>
  <w:abstractNum w:abstractNumId="3" w15:restartNumberingAfterBreak="0">
    <w:nsid w:val="0000000E"/>
    <w:multiLevelType w:val="multilevel"/>
    <w:tmpl w:val="0000000E"/>
    <w:name w:val="WW8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69A6A88"/>
    <w:multiLevelType w:val="hybridMultilevel"/>
    <w:tmpl w:val="8AE037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B74FA3"/>
    <w:multiLevelType w:val="multilevel"/>
    <w:tmpl w:val="A6F239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A4079E7"/>
    <w:multiLevelType w:val="hybridMultilevel"/>
    <w:tmpl w:val="DAA691C8"/>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7" w15:restartNumberingAfterBreak="0">
    <w:nsid w:val="0BFE30A1"/>
    <w:multiLevelType w:val="hybridMultilevel"/>
    <w:tmpl w:val="D3FAA46C"/>
    <w:lvl w:ilvl="0" w:tplc="0415000F">
      <w:start w:val="1"/>
      <w:numFmt w:val="decimal"/>
      <w:lvlText w:val="%1."/>
      <w:lvlJc w:val="left"/>
      <w:pPr>
        <w:ind w:left="829" w:hanging="360"/>
      </w:p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8" w15:restartNumberingAfterBreak="0">
    <w:nsid w:val="10DA1D1A"/>
    <w:multiLevelType w:val="multilevel"/>
    <w:tmpl w:val="69566B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35F69F4"/>
    <w:multiLevelType w:val="multilevel"/>
    <w:tmpl w:val="FA6477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F2B5CEF"/>
    <w:multiLevelType w:val="multilevel"/>
    <w:tmpl w:val="213085A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443A858"/>
    <w:multiLevelType w:val="hybridMultilevel"/>
    <w:tmpl w:val="E38AD4B4"/>
    <w:lvl w:ilvl="0" w:tplc="75AEEEB2">
      <w:start w:val="2"/>
      <w:numFmt w:val="decimal"/>
      <w:lvlText w:val="%1."/>
      <w:lvlJc w:val="left"/>
      <w:rPr>
        <w:rFonts w:cs="Times New Roman"/>
      </w:rPr>
    </w:lvl>
    <w:lvl w:ilvl="1" w:tplc="B1E8A8FC">
      <w:numFmt w:val="decimal"/>
      <w:lvlText w:val=""/>
      <w:lvlJc w:val="left"/>
      <w:rPr>
        <w:rFonts w:cs="Times New Roman"/>
      </w:rPr>
    </w:lvl>
    <w:lvl w:ilvl="2" w:tplc="79648BE6">
      <w:numFmt w:val="decimal"/>
      <w:lvlText w:val=""/>
      <w:lvlJc w:val="left"/>
      <w:rPr>
        <w:rFonts w:cs="Times New Roman"/>
      </w:rPr>
    </w:lvl>
    <w:lvl w:ilvl="3" w:tplc="7182F8F2">
      <w:numFmt w:val="decimal"/>
      <w:lvlText w:val=""/>
      <w:lvlJc w:val="left"/>
      <w:rPr>
        <w:rFonts w:cs="Times New Roman"/>
      </w:rPr>
    </w:lvl>
    <w:lvl w:ilvl="4" w:tplc="1628459C">
      <w:numFmt w:val="decimal"/>
      <w:lvlText w:val=""/>
      <w:lvlJc w:val="left"/>
      <w:rPr>
        <w:rFonts w:cs="Times New Roman"/>
      </w:rPr>
    </w:lvl>
    <w:lvl w:ilvl="5" w:tplc="FA52DCFC">
      <w:numFmt w:val="decimal"/>
      <w:lvlText w:val=""/>
      <w:lvlJc w:val="left"/>
      <w:rPr>
        <w:rFonts w:cs="Times New Roman"/>
      </w:rPr>
    </w:lvl>
    <w:lvl w:ilvl="6" w:tplc="6B4E243E">
      <w:numFmt w:val="decimal"/>
      <w:lvlText w:val=""/>
      <w:lvlJc w:val="left"/>
      <w:rPr>
        <w:rFonts w:cs="Times New Roman"/>
      </w:rPr>
    </w:lvl>
    <w:lvl w:ilvl="7" w:tplc="D9DC6AC0">
      <w:numFmt w:val="decimal"/>
      <w:lvlText w:val=""/>
      <w:lvlJc w:val="left"/>
      <w:rPr>
        <w:rFonts w:cs="Times New Roman"/>
      </w:rPr>
    </w:lvl>
    <w:lvl w:ilvl="8" w:tplc="E8047278">
      <w:numFmt w:val="decimal"/>
      <w:lvlText w:val=""/>
      <w:lvlJc w:val="left"/>
      <w:rPr>
        <w:rFonts w:cs="Times New Roman"/>
      </w:rPr>
    </w:lvl>
  </w:abstractNum>
  <w:abstractNum w:abstractNumId="12" w15:restartNumberingAfterBreak="0">
    <w:nsid w:val="26303472"/>
    <w:multiLevelType w:val="multilevel"/>
    <w:tmpl w:val="82AA5B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72F7F57"/>
    <w:multiLevelType w:val="multilevel"/>
    <w:tmpl w:val="1AA20076"/>
    <w:lvl w:ilvl="0">
      <w:start w:val="1"/>
      <w:numFmt w:val="lowerLetter"/>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Letter"/>
      <w:lvlText w:val="%5.%6"/>
      <w:lvlJc w:val="left"/>
      <w:pPr>
        <w:tabs>
          <w:tab w:val="num" w:pos="4320"/>
        </w:tabs>
        <w:ind w:left="4320" w:hanging="360"/>
      </w:pPr>
    </w:lvl>
    <w:lvl w:ilvl="6">
      <w:start w:val="1"/>
      <w:numFmt w:val="lowerLetter"/>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Letter"/>
      <w:lvlText w:val="%8.%9"/>
      <w:lvlJc w:val="left"/>
      <w:pPr>
        <w:tabs>
          <w:tab w:val="num" w:pos="6480"/>
        </w:tabs>
        <w:ind w:left="6480" w:hanging="360"/>
      </w:pPr>
    </w:lvl>
  </w:abstractNum>
  <w:abstractNum w:abstractNumId="14" w15:restartNumberingAfterBreak="0">
    <w:nsid w:val="2AD74353"/>
    <w:multiLevelType w:val="multilevel"/>
    <w:tmpl w:val="1B6A39B8"/>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Verdana" w:eastAsia="Arial" w:hAnsi="Verdana" w:cs="Arial" w:hint="default"/>
        <w:b w:val="0"/>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5" w15:restartNumberingAfterBreak="0">
    <w:nsid w:val="2CCD6F87"/>
    <w:multiLevelType w:val="multilevel"/>
    <w:tmpl w:val="A0C2D8F0"/>
    <w:lvl w:ilvl="0">
      <w:start w:val="1"/>
      <w:numFmt w:val="decimal"/>
      <w:lvlText w:val="%1."/>
      <w:lvlJc w:val="left"/>
      <w:pPr>
        <w:ind w:left="502"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A17AE9"/>
    <w:multiLevelType w:val="multilevel"/>
    <w:tmpl w:val="FF5AC66E"/>
    <w:lvl w:ilvl="0">
      <w:start w:val="1"/>
      <w:numFmt w:val="decimal"/>
      <w:lvlText w:val="%1."/>
      <w:lvlJc w:val="left"/>
      <w:pPr>
        <w:ind w:left="390" w:hanging="390"/>
      </w:pPr>
      <w:rPr>
        <w:rFonts w:hint="default"/>
        <w:sz w:val="20"/>
        <w:szCs w:val="20"/>
      </w:rPr>
    </w:lvl>
    <w:lvl w:ilvl="1">
      <w:start w:val="1"/>
      <w:numFmt w:val="decimal"/>
      <w:lvlText w:val="%1.%2."/>
      <w:lvlJc w:val="left"/>
      <w:pPr>
        <w:ind w:left="3255" w:hanging="720"/>
      </w:pPr>
      <w:rPr>
        <w:rFonts w:hint="default"/>
      </w:rPr>
    </w:lvl>
    <w:lvl w:ilvl="2">
      <w:start w:val="1"/>
      <w:numFmt w:val="decimal"/>
      <w:lvlText w:val="%1.%2.%3."/>
      <w:lvlJc w:val="left"/>
      <w:pPr>
        <w:ind w:left="5790" w:hanging="720"/>
      </w:pPr>
      <w:rPr>
        <w:rFonts w:hint="default"/>
      </w:rPr>
    </w:lvl>
    <w:lvl w:ilvl="3">
      <w:start w:val="1"/>
      <w:numFmt w:val="decimal"/>
      <w:lvlText w:val="%1.%2.%3.%4."/>
      <w:lvlJc w:val="left"/>
      <w:pPr>
        <w:ind w:left="8685" w:hanging="1080"/>
      </w:pPr>
      <w:rPr>
        <w:rFonts w:hint="default"/>
      </w:rPr>
    </w:lvl>
    <w:lvl w:ilvl="4">
      <w:start w:val="1"/>
      <w:numFmt w:val="decimal"/>
      <w:lvlText w:val="%1.%2.%3.%4.%5."/>
      <w:lvlJc w:val="left"/>
      <w:pPr>
        <w:ind w:left="11580" w:hanging="1440"/>
      </w:pPr>
      <w:rPr>
        <w:rFonts w:hint="default"/>
      </w:rPr>
    </w:lvl>
    <w:lvl w:ilvl="5">
      <w:start w:val="1"/>
      <w:numFmt w:val="decimal"/>
      <w:lvlText w:val="%1.%2.%3.%4.%5.%6."/>
      <w:lvlJc w:val="left"/>
      <w:pPr>
        <w:ind w:left="14115" w:hanging="1440"/>
      </w:pPr>
      <w:rPr>
        <w:rFonts w:hint="default"/>
      </w:rPr>
    </w:lvl>
    <w:lvl w:ilvl="6">
      <w:start w:val="1"/>
      <w:numFmt w:val="decimal"/>
      <w:lvlText w:val="%1.%2.%3.%4.%5.%6.%7."/>
      <w:lvlJc w:val="left"/>
      <w:pPr>
        <w:ind w:left="17010" w:hanging="1800"/>
      </w:pPr>
      <w:rPr>
        <w:rFonts w:hint="default"/>
      </w:rPr>
    </w:lvl>
    <w:lvl w:ilvl="7">
      <w:start w:val="1"/>
      <w:numFmt w:val="decimal"/>
      <w:lvlText w:val="%1.%2.%3.%4.%5.%6.%7.%8."/>
      <w:lvlJc w:val="left"/>
      <w:pPr>
        <w:ind w:left="19905" w:hanging="2160"/>
      </w:pPr>
      <w:rPr>
        <w:rFonts w:hint="default"/>
      </w:rPr>
    </w:lvl>
    <w:lvl w:ilvl="8">
      <w:start w:val="1"/>
      <w:numFmt w:val="decimal"/>
      <w:lvlText w:val="%1.%2.%3.%4.%5.%6.%7.%8.%9."/>
      <w:lvlJc w:val="left"/>
      <w:pPr>
        <w:ind w:left="22440" w:hanging="2160"/>
      </w:pPr>
      <w:rPr>
        <w:rFonts w:hint="default"/>
      </w:rPr>
    </w:lvl>
  </w:abstractNum>
  <w:abstractNum w:abstractNumId="17" w15:restartNumberingAfterBreak="0">
    <w:nsid w:val="3E032C8D"/>
    <w:multiLevelType w:val="multilevel"/>
    <w:tmpl w:val="A5DA3590"/>
    <w:lvl w:ilvl="0">
      <w:start w:val="1"/>
      <w:numFmt w:val="decimal"/>
      <w:lvlText w:val="%1."/>
      <w:lvlJc w:val="left"/>
      <w:pPr>
        <w:tabs>
          <w:tab w:val="num" w:pos="0"/>
        </w:tabs>
        <w:ind w:left="829" w:hanging="360"/>
      </w:pPr>
    </w:lvl>
    <w:lvl w:ilvl="1">
      <w:start w:val="1"/>
      <w:numFmt w:val="lowerLetter"/>
      <w:lvlText w:val="%2."/>
      <w:lvlJc w:val="left"/>
      <w:pPr>
        <w:tabs>
          <w:tab w:val="num" w:pos="0"/>
        </w:tabs>
        <w:ind w:left="1549" w:hanging="360"/>
      </w:pPr>
    </w:lvl>
    <w:lvl w:ilvl="2">
      <w:start w:val="1"/>
      <w:numFmt w:val="lowerRoman"/>
      <w:lvlText w:val="%3."/>
      <w:lvlJc w:val="right"/>
      <w:pPr>
        <w:tabs>
          <w:tab w:val="num" w:pos="0"/>
        </w:tabs>
        <w:ind w:left="2269" w:hanging="180"/>
      </w:pPr>
    </w:lvl>
    <w:lvl w:ilvl="3">
      <w:start w:val="1"/>
      <w:numFmt w:val="decimal"/>
      <w:lvlText w:val="%4."/>
      <w:lvlJc w:val="left"/>
      <w:pPr>
        <w:tabs>
          <w:tab w:val="num" w:pos="0"/>
        </w:tabs>
        <w:ind w:left="2989" w:hanging="360"/>
      </w:pPr>
    </w:lvl>
    <w:lvl w:ilvl="4">
      <w:start w:val="1"/>
      <w:numFmt w:val="lowerLetter"/>
      <w:lvlText w:val="%5."/>
      <w:lvlJc w:val="left"/>
      <w:pPr>
        <w:tabs>
          <w:tab w:val="num" w:pos="0"/>
        </w:tabs>
        <w:ind w:left="3709" w:hanging="360"/>
      </w:pPr>
    </w:lvl>
    <w:lvl w:ilvl="5">
      <w:start w:val="1"/>
      <w:numFmt w:val="lowerRoman"/>
      <w:lvlText w:val="%6."/>
      <w:lvlJc w:val="right"/>
      <w:pPr>
        <w:tabs>
          <w:tab w:val="num" w:pos="0"/>
        </w:tabs>
        <w:ind w:left="4429" w:hanging="180"/>
      </w:pPr>
    </w:lvl>
    <w:lvl w:ilvl="6">
      <w:start w:val="1"/>
      <w:numFmt w:val="decimal"/>
      <w:lvlText w:val="%7."/>
      <w:lvlJc w:val="left"/>
      <w:pPr>
        <w:tabs>
          <w:tab w:val="num" w:pos="0"/>
        </w:tabs>
        <w:ind w:left="5149" w:hanging="360"/>
      </w:pPr>
    </w:lvl>
    <w:lvl w:ilvl="7">
      <w:start w:val="1"/>
      <w:numFmt w:val="lowerLetter"/>
      <w:lvlText w:val="%8."/>
      <w:lvlJc w:val="left"/>
      <w:pPr>
        <w:tabs>
          <w:tab w:val="num" w:pos="0"/>
        </w:tabs>
        <w:ind w:left="5869" w:hanging="360"/>
      </w:pPr>
    </w:lvl>
    <w:lvl w:ilvl="8">
      <w:start w:val="1"/>
      <w:numFmt w:val="lowerRoman"/>
      <w:lvlText w:val="%9."/>
      <w:lvlJc w:val="right"/>
      <w:pPr>
        <w:tabs>
          <w:tab w:val="num" w:pos="0"/>
        </w:tabs>
        <w:ind w:left="6589" w:hanging="180"/>
      </w:pPr>
    </w:lvl>
  </w:abstractNum>
  <w:abstractNum w:abstractNumId="18" w15:restartNumberingAfterBreak="0">
    <w:nsid w:val="405133EC"/>
    <w:multiLevelType w:val="multilevel"/>
    <w:tmpl w:val="2A24ED7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2F6159D"/>
    <w:multiLevelType w:val="hybridMultilevel"/>
    <w:tmpl w:val="D4BA85CA"/>
    <w:lvl w:ilvl="0" w:tplc="0D864508">
      <w:start w:val="1"/>
      <w:numFmt w:val="lowerLetter"/>
      <w:lvlText w:val="%1)"/>
      <w:lvlJc w:val="left"/>
      <w:pPr>
        <w:ind w:left="2894" w:hanging="360"/>
      </w:pPr>
      <w:rPr>
        <w:b/>
      </w:rPr>
    </w:lvl>
    <w:lvl w:ilvl="1" w:tplc="04150019" w:tentative="1">
      <w:start w:val="1"/>
      <w:numFmt w:val="lowerLetter"/>
      <w:lvlText w:val="%2."/>
      <w:lvlJc w:val="left"/>
      <w:pPr>
        <w:ind w:left="3614" w:hanging="360"/>
      </w:pPr>
    </w:lvl>
    <w:lvl w:ilvl="2" w:tplc="0415001B" w:tentative="1">
      <w:start w:val="1"/>
      <w:numFmt w:val="lowerRoman"/>
      <w:lvlText w:val="%3."/>
      <w:lvlJc w:val="right"/>
      <w:pPr>
        <w:ind w:left="4334" w:hanging="180"/>
      </w:pPr>
    </w:lvl>
    <w:lvl w:ilvl="3" w:tplc="0415000F" w:tentative="1">
      <w:start w:val="1"/>
      <w:numFmt w:val="decimal"/>
      <w:lvlText w:val="%4."/>
      <w:lvlJc w:val="left"/>
      <w:pPr>
        <w:ind w:left="5054" w:hanging="360"/>
      </w:pPr>
    </w:lvl>
    <w:lvl w:ilvl="4" w:tplc="04150019" w:tentative="1">
      <w:start w:val="1"/>
      <w:numFmt w:val="lowerLetter"/>
      <w:lvlText w:val="%5."/>
      <w:lvlJc w:val="left"/>
      <w:pPr>
        <w:ind w:left="5774" w:hanging="360"/>
      </w:pPr>
    </w:lvl>
    <w:lvl w:ilvl="5" w:tplc="0415001B" w:tentative="1">
      <w:start w:val="1"/>
      <w:numFmt w:val="lowerRoman"/>
      <w:lvlText w:val="%6."/>
      <w:lvlJc w:val="right"/>
      <w:pPr>
        <w:ind w:left="6494" w:hanging="180"/>
      </w:pPr>
    </w:lvl>
    <w:lvl w:ilvl="6" w:tplc="0415000F" w:tentative="1">
      <w:start w:val="1"/>
      <w:numFmt w:val="decimal"/>
      <w:lvlText w:val="%7."/>
      <w:lvlJc w:val="left"/>
      <w:pPr>
        <w:ind w:left="7214" w:hanging="360"/>
      </w:pPr>
    </w:lvl>
    <w:lvl w:ilvl="7" w:tplc="04150019" w:tentative="1">
      <w:start w:val="1"/>
      <w:numFmt w:val="lowerLetter"/>
      <w:lvlText w:val="%8."/>
      <w:lvlJc w:val="left"/>
      <w:pPr>
        <w:ind w:left="7934" w:hanging="360"/>
      </w:pPr>
    </w:lvl>
    <w:lvl w:ilvl="8" w:tplc="0415001B" w:tentative="1">
      <w:start w:val="1"/>
      <w:numFmt w:val="lowerRoman"/>
      <w:lvlText w:val="%9."/>
      <w:lvlJc w:val="right"/>
      <w:pPr>
        <w:ind w:left="8654" w:hanging="180"/>
      </w:pPr>
    </w:lvl>
  </w:abstractNum>
  <w:abstractNum w:abstractNumId="20" w15:restartNumberingAfterBreak="0">
    <w:nsid w:val="4E5734AA"/>
    <w:multiLevelType w:val="multilevel"/>
    <w:tmpl w:val="3B824A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22D5F4A"/>
    <w:multiLevelType w:val="hybridMultilevel"/>
    <w:tmpl w:val="892AB2CC"/>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E07DAD"/>
    <w:multiLevelType w:val="hybridMultilevel"/>
    <w:tmpl w:val="72B4D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D44CD0"/>
    <w:multiLevelType w:val="hybridMultilevel"/>
    <w:tmpl w:val="37EE07A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7E5497"/>
    <w:multiLevelType w:val="hybridMultilevel"/>
    <w:tmpl w:val="CD7A5E14"/>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5" w15:restartNumberingAfterBreak="0">
    <w:nsid w:val="65E13F9C"/>
    <w:multiLevelType w:val="hybridMultilevel"/>
    <w:tmpl w:val="DE7820C8"/>
    <w:lvl w:ilvl="0" w:tplc="0415000F">
      <w:start w:val="1"/>
      <w:numFmt w:val="decimal"/>
      <w:lvlText w:val="%1."/>
      <w:lvlJc w:val="left"/>
      <w:pPr>
        <w:ind w:left="570" w:hanging="570"/>
      </w:pPr>
      <w:rPr>
        <w:rFonts w:hint="default"/>
      </w:rPr>
    </w:lvl>
    <w:lvl w:ilvl="1" w:tplc="7A06989A">
      <w:start w:val="1"/>
      <w:numFmt w:val="lowerLetter"/>
      <w:lvlText w:val="%2)"/>
      <w:lvlJc w:val="left"/>
      <w:pPr>
        <w:ind w:left="1080" w:hanging="360"/>
      </w:pPr>
      <w:rPr>
        <w:rFonts w:hint="default"/>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196"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9955573"/>
    <w:multiLevelType w:val="hybridMultilevel"/>
    <w:tmpl w:val="8C82E65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AB56B4F6">
      <w:start w:val="1"/>
      <w:numFmt w:val="upperRoman"/>
      <w:lvlText w:val="%3."/>
      <w:lvlJc w:val="left"/>
      <w:pPr>
        <w:ind w:left="2700" w:hanging="72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E2F633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21DA317"/>
    <w:multiLevelType w:val="hybridMultilevel"/>
    <w:tmpl w:val="75ACCFDC"/>
    <w:lvl w:ilvl="0" w:tplc="BC9AFD4E">
      <w:numFmt w:val="decimal"/>
      <w:lvlText w:val="%1."/>
      <w:lvlJc w:val="left"/>
      <w:rPr>
        <w:rFonts w:cs="Times New Roman"/>
      </w:rPr>
    </w:lvl>
    <w:lvl w:ilvl="1" w:tplc="1FD456FE">
      <w:start w:val="1"/>
      <w:numFmt w:val="lowerLetter"/>
      <w:lvlText w:val="%2)"/>
      <w:lvlJc w:val="left"/>
      <w:rPr>
        <w:rFonts w:cs="Times New Roman"/>
      </w:rPr>
    </w:lvl>
    <w:lvl w:ilvl="2" w:tplc="DF6E27C8">
      <w:start w:val="1"/>
      <w:numFmt w:val="bullet"/>
      <w:lvlText w:val="§"/>
      <w:lvlJc w:val="left"/>
    </w:lvl>
    <w:lvl w:ilvl="3" w:tplc="8E0E3F0E">
      <w:numFmt w:val="decimal"/>
      <w:lvlText w:val=""/>
      <w:lvlJc w:val="left"/>
      <w:rPr>
        <w:rFonts w:cs="Times New Roman"/>
      </w:rPr>
    </w:lvl>
    <w:lvl w:ilvl="4" w:tplc="5ABC5D66">
      <w:numFmt w:val="decimal"/>
      <w:lvlText w:val=""/>
      <w:lvlJc w:val="left"/>
      <w:rPr>
        <w:rFonts w:cs="Times New Roman"/>
      </w:rPr>
    </w:lvl>
    <w:lvl w:ilvl="5" w:tplc="72BAD284">
      <w:numFmt w:val="decimal"/>
      <w:lvlText w:val=""/>
      <w:lvlJc w:val="left"/>
      <w:rPr>
        <w:rFonts w:cs="Times New Roman"/>
      </w:rPr>
    </w:lvl>
    <w:lvl w:ilvl="6" w:tplc="98A8F8BE">
      <w:numFmt w:val="decimal"/>
      <w:lvlText w:val=""/>
      <w:lvlJc w:val="left"/>
      <w:rPr>
        <w:rFonts w:cs="Times New Roman"/>
      </w:rPr>
    </w:lvl>
    <w:lvl w:ilvl="7" w:tplc="338CFEC2">
      <w:numFmt w:val="decimal"/>
      <w:lvlText w:val=""/>
      <w:lvlJc w:val="left"/>
      <w:rPr>
        <w:rFonts w:cs="Times New Roman"/>
      </w:rPr>
    </w:lvl>
    <w:lvl w:ilvl="8" w:tplc="FA8C734E">
      <w:numFmt w:val="decimal"/>
      <w:lvlText w:val=""/>
      <w:lvlJc w:val="left"/>
      <w:rPr>
        <w:rFonts w:cs="Times New Roman"/>
      </w:rPr>
    </w:lvl>
  </w:abstractNum>
  <w:abstractNum w:abstractNumId="30" w15:restartNumberingAfterBreak="0">
    <w:nsid w:val="776818CB"/>
    <w:multiLevelType w:val="hybridMultilevel"/>
    <w:tmpl w:val="6FDA638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8D4207F"/>
    <w:multiLevelType w:val="hybridMultilevel"/>
    <w:tmpl w:val="A7C847DE"/>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2" w15:restartNumberingAfterBreak="0">
    <w:nsid w:val="79017DE8"/>
    <w:multiLevelType w:val="multilevel"/>
    <w:tmpl w:val="1D72017A"/>
    <w:lvl w:ilvl="0">
      <w:start w:val="1"/>
      <w:numFmt w:val="lowerLetter"/>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Letter"/>
      <w:lvlText w:val="%5.%6"/>
      <w:lvlJc w:val="left"/>
      <w:pPr>
        <w:tabs>
          <w:tab w:val="num" w:pos="4320"/>
        </w:tabs>
        <w:ind w:left="4320" w:hanging="360"/>
      </w:pPr>
    </w:lvl>
    <w:lvl w:ilvl="6">
      <w:start w:val="1"/>
      <w:numFmt w:val="lowerLetter"/>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Letter"/>
      <w:lvlText w:val="%8.%9"/>
      <w:lvlJc w:val="left"/>
      <w:pPr>
        <w:tabs>
          <w:tab w:val="num" w:pos="6480"/>
        </w:tabs>
        <w:ind w:left="6480" w:hanging="360"/>
      </w:pPr>
    </w:lvl>
  </w:abstractNum>
  <w:abstractNum w:abstractNumId="33" w15:restartNumberingAfterBreak="0">
    <w:nsid w:val="7D951D92"/>
    <w:multiLevelType w:val="multilevel"/>
    <w:tmpl w:val="D1B25126"/>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4" w15:restartNumberingAfterBreak="0">
    <w:nsid w:val="7F6D411B"/>
    <w:multiLevelType w:val="hybridMultilevel"/>
    <w:tmpl w:val="77E4F4B8"/>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2"/>
  </w:num>
  <w:num w:numId="3">
    <w:abstractNumId w:val="20"/>
  </w:num>
  <w:num w:numId="4">
    <w:abstractNumId w:val="5"/>
  </w:num>
  <w:num w:numId="5">
    <w:abstractNumId w:val="17"/>
  </w:num>
  <w:num w:numId="6">
    <w:abstractNumId w:val="10"/>
  </w:num>
  <w:num w:numId="7">
    <w:abstractNumId w:val="18"/>
  </w:num>
  <w:num w:numId="8">
    <w:abstractNumId w:val="13"/>
  </w:num>
  <w:num w:numId="9">
    <w:abstractNumId w:val="32"/>
  </w:num>
  <w:num w:numId="10">
    <w:abstractNumId w:val="8"/>
  </w:num>
  <w:num w:numId="11">
    <w:abstractNumId w:val="25"/>
  </w:num>
  <w:num w:numId="12">
    <w:abstractNumId w:val="24"/>
  </w:num>
  <w:num w:numId="13">
    <w:abstractNumId w:val="19"/>
  </w:num>
  <w:num w:numId="14">
    <w:abstractNumId w:val="30"/>
  </w:num>
  <w:num w:numId="15">
    <w:abstractNumId w:val="22"/>
  </w:num>
  <w:num w:numId="16">
    <w:abstractNumId w:val="4"/>
  </w:num>
  <w:num w:numId="17">
    <w:abstractNumId w:val="7"/>
  </w:num>
  <w:num w:numId="18">
    <w:abstractNumId w:val="0"/>
  </w:num>
  <w:num w:numId="19">
    <w:abstractNumId w:val="23"/>
  </w:num>
  <w:num w:numId="20">
    <w:abstractNumId w:val="15"/>
  </w:num>
  <w:num w:numId="21">
    <w:abstractNumId w:val="14"/>
  </w:num>
  <w:num w:numId="22">
    <w:abstractNumId w:val="33"/>
  </w:num>
  <w:num w:numId="23">
    <w:abstractNumId w:val="16"/>
  </w:num>
  <w:num w:numId="24">
    <w:abstractNumId w:val="2"/>
  </w:num>
  <w:num w:numId="25">
    <w:abstractNumId w:val="3"/>
  </w:num>
  <w:num w:numId="26">
    <w:abstractNumId w:val="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1"/>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9"/>
  </w:num>
  <w:num w:numId="34">
    <w:abstractNumId w:val="31"/>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424"/>
    <w:rsid w:val="000104AD"/>
    <w:rsid w:val="000309EA"/>
    <w:rsid w:val="00047C81"/>
    <w:rsid w:val="000A4F73"/>
    <w:rsid w:val="000B7E56"/>
    <w:rsid w:val="000C242A"/>
    <w:rsid w:val="00121FE5"/>
    <w:rsid w:val="001407E7"/>
    <w:rsid w:val="001B37B6"/>
    <w:rsid w:val="001E1B8D"/>
    <w:rsid w:val="002150F8"/>
    <w:rsid w:val="00265A43"/>
    <w:rsid w:val="00276477"/>
    <w:rsid w:val="00284F28"/>
    <w:rsid w:val="002957E5"/>
    <w:rsid w:val="002B782F"/>
    <w:rsid w:val="002D6F86"/>
    <w:rsid w:val="002F07C6"/>
    <w:rsid w:val="00305391"/>
    <w:rsid w:val="00337A27"/>
    <w:rsid w:val="00376B79"/>
    <w:rsid w:val="00386732"/>
    <w:rsid w:val="0043081F"/>
    <w:rsid w:val="00453424"/>
    <w:rsid w:val="004C7596"/>
    <w:rsid w:val="005C6FFD"/>
    <w:rsid w:val="005D5F88"/>
    <w:rsid w:val="00663FEC"/>
    <w:rsid w:val="006724E5"/>
    <w:rsid w:val="00682F31"/>
    <w:rsid w:val="00705EB4"/>
    <w:rsid w:val="00722C75"/>
    <w:rsid w:val="007654F4"/>
    <w:rsid w:val="00784B27"/>
    <w:rsid w:val="00791E80"/>
    <w:rsid w:val="007940EE"/>
    <w:rsid w:val="007D362C"/>
    <w:rsid w:val="008957B3"/>
    <w:rsid w:val="008B4F4B"/>
    <w:rsid w:val="009769FA"/>
    <w:rsid w:val="00976D0F"/>
    <w:rsid w:val="00991E1C"/>
    <w:rsid w:val="00A43822"/>
    <w:rsid w:val="00A8154F"/>
    <w:rsid w:val="00AB72DC"/>
    <w:rsid w:val="00AD252F"/>
    <w:rsid w:val="00AE17C4"/>
    <w:rsid w:val="00B033D4"/>
    <w:rsid w:val="00B323FE"/>
    <w:rsid w:val="00B87DE7"/>
    <w:rsid w:val="00BA67A7"/>
    <w:rsid w:val="00BD4518"/>
    <w:rsid w:val="00BE4947"/>
    <w:rsid w:val="00BF7C18"/>
    <w:rsid w:val="00C40D0B"/>
    <w:rsid w:val="00CA5A01"/>
    <w:rsid w:val="00CF78DA"/>
    <w:rsid w:val="00D22426"/>
    <w:rsid w:val="00D7448B"/>
    <w:rsid w:val="00DA3D80"/>
    <w:rsid w:val="00DC2184"/>
    <w:rsid w:val="00E46411"/>
    <w:rsid w:val="00E64F10"/>
    <w:rsid w:val="00E97175"/>
    <w:rsid w:val="00EF08DC"/>
    <w:rsid w:val="00F45CC6"/>
    <w:rsid w:val="00F53615"/>
    <w:rsid w:val="00F57F74"/>
    <w:rsid w:val="00FE5EE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2BDFD"/>
  <w15:docId w15:val="{04D650C1-19B6-433A-BEF9-A2EE6606F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pPr>
      <w:spacing w:after="200" w:line="276" w:lineRule="auto"/>
    </w:pPr>
  </w:style>
  <w:style w:type="paragraph" w:styleId="Nagwek1">
    <w:name w:val="heading 1"/>
    <w:basedOn w:val="Normalny"/>
    <w:link w:val="Nagwek1Znak"/>
    <w:uiPriority w:val="9"/>
    <w:qFormat/>
    <w:rsid w:val="00CA1739"/>
    <w:pPr>
      <w:spacing w:beforeAutospacing="1" w:afterAutospacing="1" w:line="240" w:lineRule="auto"/>
      <w:outlineLvl w:val="0"/>
    </w:pPr>
    <w:rPr>
      <w:rFonts w:ascii="Times New Roman" w:eastAsia="Times New Roman" w:hAnsi="Times New Roman" w:cs="Times New Roman"/>
      <w:b/>
      <w:bCs/>
      <w:kern w:val="2"/>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5D5F8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7">
    <w:name w:val="heading 7"/>
    <w:basedOn w:val="Normalny"/>
    <w:next w:val="Normalny"/>
    <w:link w:val="Nagwek7Znak"/>
    <w:uiPriority w:val="9"/>
    <w:unhideWhenUsed/>
    <w:qFormat/>
    <w:rsid w:val="00682F3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DD2C4D"/>
  </w:style>
  <w:style w:type="character" w:customStyle="1" w:styleId="StopkaZnak">
    <w:name w:val="Stopka Znak"/>
    <w:basedOn w:val="Domylnaczcionkaakapitu"/>
    <w:link w:val="Stopka"/>
    <w:uiPriority w:val="99"/>
    <w:qFormat/>
    <w:rsid w:val="00DD2C4D"/>
  </w:style>
  <w:style w:type="character" w:customStyle="1" w:styleId="czeinternetowe">
    <w:name w:val="Łącze internetowe"/>
    <w:basedOn w:val="Domylnaczcionkaakapitu"/>
    <w:uiPriority w:val="99"/>
    <w:unhideWhenUsed/>
    <w:rsid w:val="00DD2C4D"/>
    <w:rPr>
      <w:color w:val="0000FF" w:themeColor="hyperlink"/>
      <w:u w:val="single"/>
    </w:rPr>
  </w:style>
  <w:style w:type="character" w:customStyle="1" w:styleId="Tekstpodstawowy3Znak">
    <w:name w:val="Tekst podstawowy 3 Znak"/>
    <w:basedOn w:val="Domylnaczcionkaakapitu"/>
    <w:link w:val="Tekstpodstawowy3"/>
    <w:semiHidden/>
    <w:qFormat/>
    <w:rsid w:val="000B0FEC"/>
    <w:rPr>
      <w:rFonts w:ascii="Verdana" w:eastAsia="Times New Roman" w:hAnsi="Verdana" w:cs="Arial"/>
      <w:color w:val="000000"/>
      <w:sz w:val="20"/>
      <w:szCs w:val="20"/>
    </w:rPr>
  </w:style>
  <w:style w:type="character" w:customStyle="1" w:styleId="TekstpodstawowyZnak">
    <w:name w:val="Tekst podstawowy Znak"/>
    <w:basedOn w:val="Domylnaczcionkaakapitu"/>
    <w:link w:val="Tekstpodstawowy"/>
    <w:uiPriority w:val="99"/>
    <w:qFormat/>
    <w:rsid w:val="00042639"/>
  </w:style>
  <w:style w:type="character" w:customStyle="1" w:styleId="Nagwek1Znak">
    <w:name w:val="Nagłówek 1 Znak"/>
    <w:basedOn w:val="Domylnaczcionkaakapitu"/>
    <w:link w:val="Nagwek1"/>
    <w:uiPriority w:val="9"/>
    <w:qFormat/>
    <w:rsid w:val="00CA1739"/>
    <w:rPr>
      <w:rFonts w:ascii="Times New Roman" w:eastAsia="Times New Roman" w:hAnsi="Times New Roman" w:cs="Times New Roman"/>
      <w:b/>
      <w:bCs/>
      <w:kern w:val="2"/>
      <w:sz w:val="48"/>
      <w:szCs w:val="48"/>
    </w:rPr>
  </w:style>
  <w:style w:type="character" w:customStyle="1" w:styleId="NormalnyWebZnak">
    <w:name w:val="Normalny (Web) Znak"/>
    <w:link w:val="NormalnyWeb"/>
    <w:uiPriority w:val="99"/>
    <w:qFormat/>
    <w:locked/>
    <w:rsid w:val="00701C1E"/>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semiHidden/>
    <w:qFormat/>
    <w:rsid w:val="00EF59EA"/>
  </w:style>
  <w:style w:type="character" w:customStyle="1" w:styleId="Nagwek2Znak">
    <w:name w:val="Nagłówek 2 Znak"/>
    <w:basedOn w:val="Domylnaczcionkaakapitu"/>
    <w:link w:val="Nagwek2"/>
    <w:uiPriority w:val="9"/>
    <w:semiHidden/>
    <w:qFormat/>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qFormat/>
    <w:rsid w:val="00365362"/>
    <w:rPr>
      <w:rFonts w:asciiTheme="majorHAnsi" w:eastAsiaTheme="majorEastAsia" w:hAnsiTheme="majorHAnsi" w:cstheme="majorBidi"/>
      <w:color w:val="272727" w:themeColor="text1" w:themeTint="D8"/>
      <w:sz w:val="21"/>
      <w:szCs w:val="21"/>
    </w:rPr>
  </w:style>
  <w:style w:type="character" w:customStyle="1" w:styleId="TekstpodstawowywcityZnak">
    <w:name w:val="Tekst podstawowy wcięty Znak"/>
    <w:basedOn w:val="Domylnaczcionkaakapitu"/>
    <w:link w:val="Tekstpodstawowywcity"/>
    <w:uiPriority w:val="99"/>
    <w:qFormat/>
    <w:rsid w:val="008141C6"/>
  </w:style>
  <w:style w:type="character" w:customStyle="1" w:styleId="TekstdymkaZnak">
    <w:name w:val="Tekst dymka Znak"/>
    <w:basedOn w:val="Domylnaczcionkaakapitu"/>
    <w:link w:val="Tekstdymka"/>
    <w:uiPriority w:val="99"/>
    <w:semiHidden/>
    <w:qFormat/>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uiPriority w:val="1"/>
    <w:qFormat/>
    <w:rsid w:val="00532C98"/>
  </w:style>
  <w:style w:type="character" w:customStyle="1" w:styleId="Tekstpodstawowywcity2Znak">
    <w:name w:val="Tekst podstawowy wcięty 2 Znak"/>
    <w:basedOn w:val="Domylnaczcionkaakapitu"/>
    <w:link w:val="Tekstpodstawowywcity2"/>
    <w:uiPriority w:val="99"/>
    <w:semiHidden/>
    <w:qFormat/>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qFormat/>
    <w:rsid w:val="00E66E96"/>
    <w:rPr>
      <w:sz w:val="16"/>
      <w:szCs w:val="16"/>
    </w:rPr>
  </w:style>
  <w:style w:type="character" w:customStyle="1" w:styleId="TekstkomentarzaZnak">
    <w:name w:val="Tekst komentarza Znak"/>
    <w:basedOn w:val="Domylnaczcionkaakapitu"/>
    <w:link w:val="Tekstkomentarza"/>
    <w:uiPriority w:val="99"/>
    <w:semiHidden/>
    <w:qFormat/>
    <w:rsid w:val="00E66E96"/>
    <w:rPr>
      <w:sz w:val="20"/>
      <w:szCs w:val="20"/>
    </w:rPr>
  </w:style>
  <w:style w:type="character" w:customStyle="1" w:styleId="TematkomentarzaZnak">
    <w:name w:val="Temat komentarza Znak"/>
    <w:basedOn w:val="TekstkomentarzaZnak"/>
    <w:link w:val="Tematkomentarza"/>
    <w:uiPriority w:val="99"/>
    <w:semiHidden/>
    <w:qFormat/>
    <w:rsid w:val="00E66E96"/>
    <w:rPr>
      <w:b/>
      <w:bCs/>
      <w:sz w:val="20"/>
      <w:szCs w:val="20"/>
    </w:rPr>
  </w:style>
  <w:style w:type="character" w:customStyle="1" w:styleId="WW8Num3z0">
    <w:name w:val="WW8Num3z0"/>
    <w:qFormat/>
    <w:rPr>
      <w:rFonts w:ascii="Verdana" w:hAnsi="Verdana" w:cs="Times New Roman"/>
      <w:b/>
      <w:bCs/>
      <w:sz w:val="20"/>
      <w:szCs w:val="20"/>
    </w:rPr>
  </w:style>
  <w:style w:type="character" w:customStyle="1" w:styleId="WW8Num3z1">
    <w:name w:val="WW8Num3z1"/>
    <w:qFormat/>
    <w:rPr>
      <w:rFonts w:ascii="Verdana" w:hAnsi="Verdana" w:cs="Times New Roman"/>
      <w:b/>
      <w:bCs/>
      <w:color w:val="000000"/>
      <w:sz w:val="20"/>
      <w:szCs w:val="20"/>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Mocnewyrnione">
    <w:name w:val="Mocne wyróżnione"/>
    <w:qFormat/>
    <w:rPr>
      <w:b/>
      <w:bCs/>
    </w:rPr>
  </w:style>
  <w:style w:type="paragraph" w:styleId="Nagwek">
    <w:name w:val="header"/>
    <w:basedOn w:val="Normalny"/>
    <w:next w:val="Tekstpodstawowy"/>
    <w:link w:val="NagwekZnak"/>
    <w:uiPriority w:val="99"/>
    <w:unhideWhenUsed/>
    <w:rsid w:val="00DD2C4D"/>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042639"/>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paragraph" w:styleId="Akapitzlist">
    <w:name w:val="List Paragraph"/>
    <w:aliases w:val="CW_Lista,Preambuła,Akapit z listą8"/>
    <w:basedOn w:val="Normalny"/>
    <w:link w:val="AkapitzlistZnak"/>
    <w:uiPriority w:val="34"/>
    <w:qFormat/>
    <w:pPr>
      <w:ind w:left="708"/>
    </w:pPr>
  </w:style>
  <w:style w:type="paragraph" w:styleId="Bezodstpw">
    <w:name w:val="No Spacing"/>
    <w:link w:val="BezodstpwZnak"/>
    <w:uiPriority w:val="1"/>
    <w:qFormat/>
    <w:rPr>
      <w:rFonts w:ascii="Times New Roman" w:eastAsia="Times New Roman" w:hAnsi="Times New Roman" w:cs="Times New Roman"/>
      <w:sz w:val="24"/>
      <w:szCs w:val="24"/>
    </w:rPr>
  </w:style>
  <w:style w:type="paragraph" w:styleId="NormalnyWeb">
    <w:name w:val="Normal (Web)"/>
    <w:basedOn w:val="Normalny"/>
    <w:link w:val="NormalnyWebZnak"/>
    <w:uiPriority w:val="99"/>
    <w:unhideWhenUsed/>
    <w:qFormat/>
    <w:rsid w:val="00903ADD"/>
    <w:pPr>
      <w:spacing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qFormat/>
    <w:rsid w:val="000B0FEC"/>
    <w:pPr>
      <w:widowControl w:val="0"/>
      <w:spacing w:after="0" w:line="240" w:lineRule="auto"/>
    </w:pPr>
    <w:rPr>
      <w:rFonts w:ascii="Verdana" w:eastAsia="Times New Roman" w:hAnsi="Verdana" w:cs="Arial"/>
      <w:color w:val="000000"/>
      <w:sz w:val="20"/>
      <w:szCs w:val="20"/>
    </w:rPr>
  </w:style>
  <w:style w:type="paragraph" w:styleId="Tekstpodstawowy2">
    <w:name w:val="Body Text 2"/>
    <w:basedOn w:val="Normalny"/>
    <w:link w:val="Tekstpodstawowy2Znak"/>
    <w:uiPriority w:val="99"/>
    <w:semiHidden/>
    <w:unhideWhenUsed/>
    <w:qFormat/>
    <w:rsid w:val="00EF59EA"/>
    <w:pPr>
      <w:spacing w:after="120" w:line="480" w:lineRule="auto"/>
    </w:pPr>
  </w:style>
  <w:style w:type="paragraph" w:customStyle="1" w:styleId="Default">
    <w:name w:val="Default"/>
    <w:qFormat/>
    <w:rsid w:val="00EF59EA"/>
    <w:rPr>
      <w:rFonts w:ascii="Calibri" w:eastAsia="Times New Roman" w:hAnsi="Calibri" w:cs="Calibri"/>
      <w:color w:val="000000"/>
      <w:sz w:val="24"/>
      <w:szCs w:val="24"/>
    </w:rPr>
  </w:style>
  <w:style w:type="paragraph" w:customStyle="1" w:styleId="Standard">
    <w:name w:val="Standard"/>
    <w:uiPriority w:val="99"/>
    <w:qFormat/>
    <w:rsid w:val="00672631"/>
    <w:pPr>
      <w:textAlignment w:val="baseline"/>
    </w:pPr>
    <w:rPr>
      <w:rFonts w:ascii="Liberation Serif" w:eastAsia="SimSun" w:hAnsi="Liberation Serif" w:cs="Arial"/>
      <w:kern w:val="2"/>
      <w:sz w:val="24"/>
      <w:szCs w:val="24"/>
      <w:lang w:eastAsia="zh-CN" w:bidi="hi-IN"/>
    </w:rPr>
  </w:style>
  <w:style w:type="paragraph" w:styleId="Tekstpodstawowywcity">
    <w:name w:val="Body Text Indent"/>
    <w:basedOn w:val="Normalny"/>
    <w:link w:val="TekstpodstawowywcityZnak"/>
    <w:uiPriority w:val="99"/>
    <w:unhideWhenUsed/>
    <w:rsid w:val="008141C6"/>
    <w:pPr>
      <w:spacing w:after="120"/>
      <w:ind w:left="283"/>
    </w:pPr>
  </w:style>
  <w:style w:type="paragraph" w:styleId="Tekstdymka">
    <w:name w:val="Balloon Text"/>
    <w:basedOn w:val="Normalny"/>
    <w:link w:val="TekstdymkaZnak"/>
    <w:uiPriority w:val="99"/>
    <w:semiHidden/>
    <w:unhideWhenUsed/>
    <w:qFormat/>
    <w:rsid w:val="009E63BD"/>
    <w:pPr>
      <w:spacing w:after="0" w:line="240" w:lineRule="auto"/>
    </w:pPr>
    <w:rPr>
      <w:rFonts w:ascii="Segoe UI" w:hAnsi="Segoe UI" w:cs="Segoe UI"/>
      <w:sz w:val="18"/>
      <w:szCs w:val="18"/>
    </w:rPr>
  </w:style>
  <w:style w:type="paragraph" w:customStyle="1" w:styleId="Normalny1">
    <w:name w:val="Normalny1"/>
    <w:uiPriority w:val="99"/>
    <w:qFormat/>
    <w:rsid w:val="00406EE7"/>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qFormat/>
    <w:rsid w:val="00D81F7E"/>
    <w:pPr>
      <w:spacing w:after="120" w:line="480" w:lineRule="auto"/>
      <w:ind w:left="283"/>
    </w:pPr>
  </w:style>
  <w:style w:type="paragraph" w:styleId="Tekstkomentarza">
    <w:name w:val="annotation text"/>
    <w:basedOn w:val="Normalny"/>
    <w:link w:val="TekstkomentarzaZnak"/>
    <w:uiPriority w:val="99"/>
    <w:semiHidden/>
    <w:unhideWhenUsed/>
    <w:qFormat/>
    <w:rsid w:val="00E66E96"/>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E66E96"/>
    <w:rPr>
      <w:b/>
      <w:bCs/>
    </w:rPr>
  </w:style>
  <w:style w:type="paragraph" w:customStyle="1" w:styleId="western">
    <w:name w:val="western"/>
    <w:basedOn w:val="Normalny"/>
    <w:qFormat/>
    <w:pPr>
      <w:spacing w:beforeAutospacing="1" w:after="119" w:line="240" w:lineRule="auto"/>
    </w:pPr>
    <w:rPr>
      <w:rFonts w:ascii="Times New Roman" w:eastAsia="Times New Roman" w:hAnsi="Times New Roman" w:cs="Times New Roman"/>
      <w:sz w:val="24"/>
      <w:szCs w:val="24"/>
    </w:rPr>
  </w:style>
  <w:style w:type="paragraph" w:styleId="Mapadokumentu">
    <w:name w:val="Document Map"/>
    <w:qFormat/>
    <w:rPr>
      <w:rFonts w:ascii="Times New Roman" w:eastAsia="Times New Roman" w:hAnsi="Times New Roman" w:cs="Times New Roman"/>
      <w:color w:val="00000A"/>
      <w:kern w:val="2"/>
      <w:sz w:val="24"/>
      <w:szCs w:val="20"/>
      <w:lang w:eastAsia="zh-CN"/>
    </w:rPr>
  </w:style>
  <w:style w:type="numbering" w:customStyle="1" w:styleId="WW8Num6">
    <w:name w:val="WW8Num6"/>
    <w:qFormat/>
    <w:rsid w:val="00672631"/>
  </w:style>
  <w:style w:type="numbering" w:customStyle="1" w:styleId="WW8Num3">
    <w:name w:val="WW8Num3"/>
    <w:qFormat/>
  </w:style>
  <w:style w:type="numbering" w:customStyle="1" w:styleId="WW8Num9">
    <w:name w:val="WW8Num9"/>
    <w:qFormat/>
  </w:style>
  <w:style w:type="numbering" w:customStyle="1" w:styleId="WW8Num10">
    <w:name w:val="WW8Num10"/>
    <w:qFormat/>
  </w:style>
  <w:style w:type="character" w:styleId="Hipercze">
    <w:name w:val="Hyperlink"/>
    <w:basedOn w:val="Domylnaczcionkaakapitu"/>
    <w:uiPriority w:val="99"/>
    <w:unhideWhenUsed/>
    <w:rsid w:val="00E97175"/>
    <w:rPr>
      <w:color w:val="0000FF" w:themeColor="hyperlink"/>
      <w:u w:val="single"/>
    </w:rPr>
  </w:style>
  <w:style w:type="character" w:customStyle="1" w:styleId="Nagwek3Znak">
    <w:name w:val="Nagłówek 3 Znak"/>
    <w:basedOn w:val="Domylnaczcionkaakapitu"/>
    <w:link w:val="Nagwek3"/>
    <w:uiPriority w:val="9"/>
    <w:semiHidden/>
    <w:rsid w:val="005D5F88"/>
    <w:rPr>
      <w:rFonts w:asciiTheme="majorHAnsi" w:eastAsiaTheme="majorEastAsia" w:hAnsiTheme="majorHAnsi" w:cstheme="majorBidi"/>
      <w:color w:val="243F60" w:themeColor="accent1" w:themeShade="7F"/>
      <w:sz w:val="24"/>
      <w:szCs w:val="24"/>
    </w:rPr>
  </w:style>
  <w:style w:type="character" w:customStyle="1" w:styleId="FontStyle13">
    <w:name w:val="Font Style13"/>
    <w:rsid w:val="005D5F88"/>
    <w:rPr>
      <w:rFonts w:ascii="Times New Roman" w:hAnsi="Times New Roman" w:cs="Times New Roman"/>
      <w:sz w:val="22"/>
      <w:szCs w:val="22"/>
    </w:rPr>
  </w:style>
  <w:style w:type="character" w:customStyle="1" w:styleId="Nagwek7Znak">
    <w:name w:val="Nagłówek 7 Znak"/>
    <w:basedOn w:val="Domylnaczcionkaakapitu"/>
    <w:link w:val="Nagwek7"/>
    <w:uiPriority w:val="9"/>
    <w:rsid w:val="00682F31"/>
    <w:rPr>
      <w:rFonts w:asciiTheme="majorHAnsi" w:eastAsiaTheme="majorEastAsia" w:hAnsiTheme="majorHAnsi" w:cstheme="majorBidi"/>
      <w:i/>
      <w:iCs/>
      <w:color w:val="243F60" w:themeColor="accent1" w:themeShade="7F"/>
    </w:rPr>
  </w:style>
  <w:style w:type="paragraph" w:customStyle="1" w:styleId="Style9">
    <w:name w:val="Style9"/>
    <w:basedOn w:val="Normalny"/>
    <w:rsid w:val="00F57F74"/>
    <w:pPr>
      <w:widowControl w:val="0"/>
      <w:autoSpaceDE w:val="0"/>
      <w:spacing w:after="0" w:line="276" w:lineRule="exact"/>
      <w:ind w:hanging="288"/>
      <w:jc w:val="both"/>
    </w:pPr>
    <w:rPr>
      <w:rFonts w:ascii="Times New Roman" w:eastAsia="Times New Roman" w:hAnsi="Times New Roman" w:cs="Times New Roman"/>
      <w:sz w:val="24"/>
      <w:szCs w:val="24"/>
      <w:lang w:eastAsia="ar-SA"/>
    </w:rPr>
  </w:style>
  <w:style w:type="paragraph" w:customStyle="1" w:styleId="Textbody">
    <w:name w:val="Text body"/>
    <w:basedOn w:val="Normalny"/>
    <w:uiPriority w:val="99"/>
    <w:rsid w:val="00AB72DC"/>
    <w:pPr>
      <w:autoSpaceDN w:val="0"/>
      <w:spacing w:after="12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530375">
      <w:bodyDiv w:val="1"/>
      <w:marLeft w:val="0"/>
      <w:marRight w:val="0"/>
      <w:marTop w:val="0"/>
      <w:marBottom w:val="0"/>
      <w:divBdr>
        <w:top w:val="none" w:sz="0" w:space="0" w:color="auto"/>
        <w:left w:val="none" w:sz="0" w:space="0" w:color="auto"/>
        <w:bottom w:val="none" w:sz="0" w:space="0" w:color="auto"/>
        <w:right w:val="none" w:sz="0" w:space="0" w:color="auto"/>
      </w:divBdr>
    </w:div>
    <w:div w:id="1035228041">
      <w:bodyDiv w:val="1"/>
      <w:marLeft w:val="0"/>
      <w:marRight w:val="0"/>
      <w:marTop w:val="0"/>
      <w:marBottom w:val="0"/>
      <w:divBdr>
        <w:top w:val="none" w:sz="0" w:space="0" w:color="auto"/>
        <w:left w:val="none" w:sz="0" w:space="0" w:color="auto"/>
        <w:bottom w:val="none" w:sz="0" w:space="0" w:color="auto"/>
        <w:right w:val="none" w:sz="0" w:space="0" w:color="auto"/>
      </w:divBdr>
    </w:div>
    <w:div w:id="1303466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wk@platformazakupowa.pl" TargetMode="External"/><Relationship Id="rId18" Type="http://schemas.openxmlformats.org/officeDocument/2006/relationships/hyperlink" Target="https://drive.google.com/file/d/1Kd1DttbBeiNWt4q4slS4t76lZVKPbkyD/view%207" TargetMode="External"/><Relationship Id="rId26" Type="http://schemas.openxmlformats.org/officeDocument/2006/relationships/hyperlink" Target="https://platformazakupowa.pl/pn/kwp_wroclaw"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mailto:ewa.szladow-pauch@wr.policja.gov.pl" TargetMode="External"/><Relationship Id="rId17" Type="http://schemas.openxmlformats.org/officeDocument/2006/relationships/hyperlink" Target="https://drive.google.com/file/d/1Kd1DttbBeiNWt4q4slS4t76lZVKPbkyD/view%207"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mailto:ewa.szladow-pauch@wr.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pn/kwp_wroclaw"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pn/kwp_wroclaw" TargetMode="External"/><Relationship Id="rId36" Type="http://schemas.openxmlformats.org/officeDocument/2006/relationships/hyperlink" Target="https://platformazakupowa.pl/pn/kwp_wroclaw" TargetMode="External"/><Relationship Id="rId10" Type="http://schemas.openxmlformats.org/officeDocument/2006/relationships/hyperlink" Target="https://sip.lex.pl/akty-prawne/dzu-dziennik-ustaw/kodeks-pracy-16789274/art-22" TargetMode="External"/><Relationship Id="rId19" Type="http://schemas.openxmlformats.org/officeDocument/2006/relationships/hyperlink" Target="https://drive.google.com/file/d/1Kd1DttbBeiNWt4q4slS4t76lZVKPbkyD/view%207" TargetMode="External"/><Relationship Id="rId31" Type="http://schemas.openxmlformats.org/officeDocument/2006/relationships/hyperlink" Target="https://platformazakupowa.pl/pn/kwp_wroclaw"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platformazakupowa.pl/" TargetMode="External"/><Relationship Id="rId27" Type="http://schemas.openxmlformats.org/officeDocument/2006/relationships/hyperlink" Target="mailto:ewa.szladow-pauch@wr.policja.gov.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s://platformazakupowa.pl/strona/45-instrukcje" TargetMode="External"/><Relationship Id="rId8" Type="http://schemas.openxmlformats.org/officeDocument/2006/relationships/hyperlink" Target="mailto:ewa.szladow-pauch@wr.policja.gov.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524F-7F6A-46AC-BC0B-28034F36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Pages>
  <Words>10824</Words>
  <Characters>64947</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dc:description/>
  <cp:lastModifiedBy>Ewa Szladow-Pauch</cp:lastModifiedBy>
  <cp:revision>95</cp:revision>
  <cp:lastPrinted>2022-07-14T11:03:00Z</cp:lastPrinted>
  <dcterms:created xsi:type="dcterms:W3CDTF">2021-07-28T07:00:00Z</dcterms:created>
  <dcterms:modified xsi:type="dcterms:W3CDTF">2022-07-15T08:01:00Z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