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D88" w:rsidRPr="00DE5D88" w:rsidRDefault="00DE5D88" w:rsidP="00DE5D88">
      <w:pPr>
        <w:jc w:val="right"/>
        <w:rPr>
          <w:rFonts w:ascii="Arial" w:hAnsi="Arial" w:cs="Arial"/>
        </w:rPr>
      </w:pPr>
      <w:r w:rsidRPr="00DE5D88">
        <w:rPr>
          <w:rFonts w:ascii="Arial" w:hAnsi="Arial" w:cs="Arial"/>
        </w:rPr>
        <w:t xml:space="preserve">Leszno, dnia </w:t>
      </w:r>
      <w:r w:rsidR="006D34A7">
        <w:rPr>
          <w:rFonts w:ascii="Arial" w:hAnsi="Arial" w:cs="Arial"/>
        </w:rPr>
        <w:t>4</w:t>
      </w:r>
      <w:r w:rsidRPr="00DE5D88">
        <w:rPr>
          <w:rFonts w:ascii="Arial" w:hAnsi="Arial" w:cs="Arial"/>
        </w:rPr>
        <w:t xml:space="preserve"> </w:t>
      </w:r>
      <w:r w:rsidR="006D34A7">
        <w:rPr>
          <w:rFonts w:ascii="Arial" w:hAnsi="Arial" w:cs="Arial"/>
        </w:rPr>
        <w:t>kwietnia 2023</w:t>
      </w:r>
      <w:r w:rsidRPr="00DE5D88">
        <w:rPr>
          <w:rFonts w:ascii="Arial" w:hAnsi="Arial" w:cs="Arial"/>
        </w:rPr>
        <w:t xml:space="preserve"> r.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804"/>
        <w:gridCol w:w="2220"/>
      </w:tblGrid>
      <w:tr w:rsidR="00DE5D88" w:rsidRPr="00DE5D88" w:rsidTr="007B5118">
        <w:trPr>
          <w:trHeight w:val="293"/>
        </w:trPr>
        <w:tc>
          <w:tcPr>
            <w:tcW w:w="9024" w:type="dxa"/>
            <w:gridSpan w:val="2"/>
            <w:shd w:val="clear" w:color="auto" w:fill="auto"/>
            <w:vAlign w:val="bottom"/>
          </w:tcPr>
          <w:p w:rsidR="00DE5D88" w:rsidRPr="00DE5D88" w:rsidRDefault="006D34A7" w:rsidP="00DE5D88">
            <w:pPr>
              <w:spacing w:line="0" w:lineRule="atLeast"/>
              <w:rPr>
                <w:rFonts w:ascii="Arial" w:eastAsia="Calibri" w:hAnsi="Arial" w:cs="Arial"/>
                <w:b/>
                <w:w w:val="98"/>
                <w:szCs w:val="20"/>
              </w:rPr>
            </w:pPr>
            <w:r>
              <w:rPr>
                <w:rFonts w:ascii="Arial" w:eastAsia="Calibri" w:hAnsi="Arial" w:cs="Arial"/>
                <w:bCs/>
                <w:szCs w:val="20"/>
              </w:rPr>
              <w:t>PT.2370.3</w:t>
            </w:r>
            <w:r w:rsidR="00DE5D88" w:rsidRPr="00DE5D88">
              <w:rPr>
                <w:rFonts w:ascii="Arial" w:eastAsia="Calibri" w:hAnsi="Arial" w:cs="Arial"/>
                <w:bCs/>
                <w:szCs w:val="20"/>
              </w:rPr>
              <w:t>.2022</w:t>
            </w:r>
            <w:r>
              <w:rPr>
                <w:rFonts w:ascii="Arial" w:eastAsia="Calibri" w:hAnsi="Arial" w:cs="Arial"/>
                <w:bCs/>
                <w:szCs w:val="20"/>
              </w:rPr>
              <w:t>.3</w:t>
            </w:r>
          </w:p>
        </w:tc>
      </w:tr>
      <w:tr w:rsidR="000F5327" w:rsidRPr="000F5327" w:rsidTr="00DE5D88">
        <w:trPr>
          <w:trHeight w:val="599"/>
        </w:trPr>
        <w:tc>
          <w:tcPr>
            <w:tcW w:w="6804" w:type="dxa"/>
            <w:shd w:val="clear" w:color="auto" w:fill="auto"/>
            <w:vAlign w:val="bottom"/>
          </w:tcPr>
          <w:p w:rsidR="000F5327" w:rsidRPr="000F5327" w:rsidRDefault="000F5327" w:rsidP="00DE5D88">
            <w:pPr>
              <w:spacing w:line="0" w:lineRule="atLeast"/>
              <w:ind w:right="3548"/>
              <w:rPr>
                <w:rFonts w:ascii="Calibri" w:eastAsia="Calibri" w:hAnsi="Calibri" w:cs="Arial"/>
                <w:w w:val="99"/>
                <w:szCs w:val="20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0F5327" w:rsidRPr="000F5327" w:rsidRDefault="000F5327" w:rsidP="000F5327">
            <w:pPr>
              <w:spacing w:line="0" w:lineRule="atLeast"/>
              <w:rPr>
                <w:rFonts w:cs="Arial"/>
                <w:szCs w:val="20"/>
              </w:rPr>
            </w:pPr>
          </w:p>
        </w:tc>
      </w:tr>
    </w:tbl>
    <w:p w:rsidR="00010BC0" w:rsidRPr="00010BC0" w:rsidRDefault="00010BC0" w:rsidP="00010BC0">
      <w:pPr>
        <w:jc w:val="center"/>
        <w:rPr>
          <w:rFonts w:ascii="Arial" w:hAnsi="Arial" w:cs="Arial"/>
          <w:b/>
        </w:rPr>
      </w:pPr>
      <w:r w:rsidRPr="00010BC0">
        <w:rPr>
          <w:rFonts w:ascii="Arial" w:hAnsi="Arial" w:cs="Arial"/>
          <w:b/>
        </w:rPr>
        <w:t>INFORMACJA Z OTWARCIA OFERT</w:t>
      </w:r>
    </w:p>
    <w:p w:rsidR="00010BC0" w:rsidRPr="00010BC0" w:rsidRDefault="00010BC0" w:rsidP="00010BC0">
      <w:pPr>
        <w:jc w:val="both"/>
        <w:rPr>
          <w:rFonts w:ascii="Arial" w:hAnsi="Arial" w:cs="Arial"/>
          <w:b/>
        </w:rPr>
      </w:pPr>
    </w:p>
    <w:p w:rsidR="00010BC0" w:rsidRPr="00010BC0" w:rsidRDefault="00010BC0" w:rsidP="00010BC0">
      <w:pPr>
        <w:jc w:val="both"/>
        <w:rPr>
          <w:rFonts w:ascii="Arial" w:hAnsi="Arial" w:cs="Arial"/>
          <w:b/>
        </w:rPr>
      </w:pPr>
    </w:p>
    <w:p w:rsidR="00AF1A9B" w:rsidRPr="006D34A7" w:rsidRDefault="00010BC0" w:rsidP="00010BC0">
      <w:pPr>
        <w:jc w:val="both"/>
        <w:rPr>
          <w:rFonts w:ascii="Arial" w:hAnsi="Arial" w:cs="Arial"/>
          <w:sz w:val="22"/>
          <w:szCs w:val="22"/>
        </w:rPr>
      </w:pPr>
      <w:r w:rsidRPr="006D34A7">
        <w:rPr>
          <w:rFonts w:ascii="Arial" w:hAnsi="Arial" w:cs="Arial"/>
          <w:sz w:val="22"/>
          <w:szCs w:val="22"/>
        </w:rPr>
        <w:t>Dotyczy: postępowania przetargowego o udzielenie zamówienia publicznego prowadzonego w trybie </w:t>
      </w:r>
      <w:r w:rsidR="0079770E" w:rsidRPr="006D34A7">
        <w:rPr>
          <w:rFonts w:ascii="Arial" w:hAnsi="Arial" w:cs="Arial"/>
          <w:sz w:val="22"/>
          <w:szCs w:val="22"/>
        </w:rPr>
        <w:t>podstawowym (art. 275 ustawy z dnia 11 września 2019 r. – Prawo zamówień publicznych, Dz. U. z 2022 r., poz. 1710</w:t>
      </w:r>
      <w:r w:rsidR="006D34A7" w:rsidRPr="006D34A7">
        <w:rPr>
          <w:rFonts w:ascii="Arial" w:hAnsi="Arial" w:cs="Arial"/>
          <w:sz w:val="22"/>
          <w:szCs w:val="22"/>
        </w:rPr>
        <w:t xml:space="preserve"> z </w:t>
      </w:r>
      <w:proofErr w:type="spellStart"/>
      <w:r w:rsidR="006D34A7" w:rsidRPr="006D34A7">
        <w:rPr>
          <w:rFonts w:ascii="Arial" w:hAnsi="Arial" w:cs="Arial"/>
          <w:sz w:val="22"/>
          <w:szCs w:val="22"/>
        </w:rPr>
        <w:t>późn</w:t>
      </w:r>
      <w:proofErr w:type="spellEnd"/>
      <w:r w:rsidR="006D34A7" w:rsidRPr="006D34A7">
        <w:rPr>
          <w:rFonts w:ascii="Arial" w:hAnsi="Arial" w:cs="Arial"/>
          <w:sz w:val="22"/>
          <w:szCs w:val="22"/>
        </w:rPr>
        <w:t>. zm.</w:t>
      </w:r>
      <w:r w:rsidR="0079770E" w:rsidRPr="006D34A7">
        <w:rPr>
          <w:rFonts w:ascii="Arial" w:hAnsi="Arial" w:cs="Arial"/>
          <w:sz w:val="22"/>
          <w:szCs w:val="22"/>
        </w:rPr>
        <w:t xml:space="preserve">, zwanej dalej ustawą PZP) </w:t>
      </w:r>
      <w:r w:rsidRPr="006D34A7">
        <w:rPr>
          <w:rFonts w:ascii="Arial" w:hAnsi="Arial" w:cs="Arial"/>
          <w:sz w:val="22"/>
          <w:szCs w:val="22"/>
        </w:rPr>
        <w:t xml:space="preserve"> pn</w:t>
      </w:r>
      <w:r w:rsidR="0032593E">
        <w:rPr>
          <w:rFonts w:ascii="Arial" w:hAnsi="Arial" w:cs="Arial"/>
          <w:sz w:val="22"/>
          <w:szCs w:val="22"/>
        </w:rPr>
        <w:t>.</w:t>
      </w:r>
      <w:r w:rsidR="005617EA">
        <w:rPr>
          <w:rFonts w:ascii="Arial" w:hAnsi="Arial" w:cs="Arial"/>
          <w:sz w:val="22"/>
          <w:szCs w:val="22"/>
        </w:rPr>
        <w:t>:</w:t>
      </w:r>
      <w:r w:rsidR="0032593E">
        <w:rPr>
          <w:rFonts w:ascii="Arial" w:hAnsi="Arial" w:cs="Arial"/>
          <w:sz w:val="22"/>
          <w:szCs w:val="22"/>
        </w:rPr>
        <w:t xml:space="preserve"> </w:t>
      </w:r>
      <w:r w:rsidR="006D34A7" w:rsidRPr="006D34A7">
        <w:rPr>
          <w:rFonts w:ascii="Arial" w:hAnsi="Arial" w:cs="Arial"/>
          <w:b/>
          <w:sz w:val="22"/>
          <w:szCs w:val="22"/>
        </w:rPr>
        <w:t xml:space="preserve">„Przebudowa budynku warsztatowo–magazynowego oraz placu manewrowego Jednostki Ratowniczo-Gaśniczej i Komendy Miejskiej PSP w Lesznie – etap III – przebudowa placu manewrowego” </w:t>
      </w:r>
      <w:r w:rsidR="006D34A7" w:rsidRPr="006D34A7">
        <w:rPr>
          <w:rFonts w:ascii="Arial" w:hAnsi="Arial" w:cs="Arial"/>
          <w:sz w:val="22"/>
          <w:szCs w:val="22"/>
        </w:rPr>
        <w:t>– nr sprawy: PT.2370.3.2023</w:t>
      </w:r>
      <w:r w:rsidR="006D34A7">
        <w:rPr>
          <w:rFonts w:ascii="Arial" w:hAnsi="Arial" w:cs="Arial"/>
          <w:sz w:val="22"/>
          <w:szCs w:val="22"/>
        </w:rPr>
        <w:t xml:space="preserve">, </w:t>
      </w:r>
      <w:r w:rsidR="0079770E" w:rsidRPr="006D34A7">
        <w:rPr>
          <w:rFonts w:ascii="Arial" w:hAnsi="Arial" w:cs="Arial"/>
          <w:sz w:val="22"/>
          <w:szCs w:val="22"/>
        </w:rPr>
        <w:t>ogłoszenie nr 202</w:t>
      </w:r>
      <w:r w:rsidR="006D34A7">
        <w:rPr>
          <w:rFonts w:ascii="Arial" w:hAnsi="Arial" w:cs="Arial"/>
          <w:sz w:val="22"/>
          <w:szCs w:val="22"/>
        </w:rPr>
        <w:t>3</w:t>
      </w:r>
      <w:r w:rsidR="0079770E" w:rsidRPr="006D34A7">
        <w:rPr>
          <w:rFonts w:ascii="Arial" w:hAnsi="Arial" w:cs="Arial"/>
          <w:sz w:val="22"/>
          <w:szCs w:val="22"/>
        </w:rPr>
        <w:t xml:space="preserve">/BZP </w:t>
      </w:r>
      <w:r w:rsidR="0032593E" w:rsidRPr="0032593E">
        <w:rPr>
          <w:rFonts w:ascii="Arial" w:hAnsi="Arial" w:cs="Arial"/>
          <w:sz w:val="22"/>
          <w:szCs w:val="22"/>
        </w:rPr>
        <w:t>00143342/01 z dnia 2023-03-20</w:t>
      </w:r>
      <w:r w:rsidR="0032593E">
        <w:rPr>
          <w:rFonts w:ascii="Arial" w:hAnsi="Arial" w:cs="Arial"/>
          <w:sz w:val="22"/>
          <w:szCs w:val="22"/>
        </w:rPr>
        <w:t>.</w:t>
      </w:r>
    </w:p>
    <w:p w:rsidR="0079770E" w:rsidRPr="006D34A7" w:rsidRDefault="0079770E" w:rsidP="00010BC0">
      <w:pPr>
        <w:jc w:val="both"/>
        <w:rPr>
          <w:rFonts w:ascii="Arial" w:hAnsi="Arial" w:cs="Arial"/>
          <w:sz w:val="22"/>
          <w:szCs w:val="22"/>
        </w:rPr>
      </w:pPr>
    </w:p>
    <w:p w:rsidR="0079770E" w:rsidRPr="006D34A7" w:rsidRDefault="0079770E" w:rsidP="00010BC0">
      <w:pPr>
        <w:jc w:val="both"/>
        <w:rPr>
          <w:rFonts w:ascii="Arial" w:hAnsi="Arial" w:cs="Arial"/>
          <w:sz w:val="22"/>
          <w:szCs w:val="22"/>
        </w:rPr>
      </w:pPr>
      <w:r w:rsidRPr="006D34A7">
        <w:rPr>
          <w:rFonts w:ascii="Arial" w:hAnsi="Arial" w:cs="Arial"/>
          <w:sz w:val="22"/>
          <w:szCs w:val="22"/>
        </w:rPr>
        <w:t>Komenda Miejska Państwowej Straży Pożarnej w Lesznie, z siedzibą przy ul. Okrężnej 19,  informuje, że w prowadzonym postępowaniu złożono następujące oferty:</w:t>
      </w:r>
    </w:p>
    <w:p w:rsidR="00AF1A9B" w:rsidRPr="006D34A7" w:rsidRDefault="00AF1A9B" w:rsidP="00AF1A9B">
      <w:pPr>
        <w:jc w:val="both"/>
        <w:rPr>
          <w:rFonts w:ascii="Arial" w:hAnsi="Arial" w:cs="Arial"/>
          <w:sz w:val="22"/>
          <w:szCs w:val="22"/>
        </w:rPr>
      </w:pPr>
    </w:p>
    <w:p w:rsidR="00AF1A9B" w:rsidRPr="00AF1A9B" w:rsidRDefault="00AF1A9B" w:rsidP="00AF1A9B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4819"/>
        <w:gridCol w:w="2694"/>
      </w:tblGrid>
      <w:tr w:rsidR="00010BC0" w:rsidRPr="00010BC0" w:rsidTr="00010BC0">
        <w:trPr>
          <w:trHeight w:val="283"/>
        </w:trPr>
        <w:tc>
          <w:tcPr>
            <w:tcW w:w="1985" w:type="dxa"/>
            <w:shd w:val="clear" w:color="auto" w:fill="auto"/>
            <w:vAlign w:val="center"/>
          </w:tcPr>
          <w:p w:rsidR="00010BC0" w:rsidRPr="00010BC0" w:rsidRDefault="00010BC0" w:rsidP="00010BC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0BC0">
              <w:rPr>
                <w:rFonts w:ascii="Arial" w:hAnsi="Arial" w:cs="Arial"/>
                <w:b/>
                <w:sz w:val="22"/>
                <w:szCs w:val="22"/>
              </w:rPr>
              <w:t>NUMER OFERTY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010BC0" w:rsidRPr="00010BC0" w:rsidRDefault="00010BC0" w:rsidP="00010BC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0BC0">
              <w:rPr>
                <w:rFonts w:ascii="Arial" w:hAnsi="Arial" w:cs="Arial"/>
                <w:b/>
                <w:sz w:val="22"/>
                <w:szCs w:val="22"/>
              </w:rPr>
              <w:t>WYKONAWCA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10BC0" w:rsidRPr="00010BC0" w:rsidRDefault="00010BC0" w:rsidP="00010BC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0BC0">
              <w:rPr>
                <w:rFonts w:ascii="Arial" w:hAnsi="Arial" w:cs="Arial"/>
                <w:b/>
                <w:sz w:val="22"/>
                <w:szCs w:val="22"/>
              </w:rPr>
              <w:t>CENA</w:t>
            </w:r>
          </w:p>
        </w:tc>
      </w:tr>
      <w:tr w:rsidR="00010BC0" w:rsidRPr="00010BC0" w:rsidTr="00010BC0">
        <w:trPr>
          <w:trHeight w:val="850"/>
        </w:trPr>
        <w:tc>
          <w:tcPr>
            <w:tcW w:w="1985" w:type="dxa"/>
            <w:shd w:val="clear" w:color="auto" w:fill="auto"/>
            <w:vAlign w:val="center"/>
          </w:tcPr>
          <w:p w:rsidR="00010BC0" w:rsidRPr="00010BC0" w:rsidRDefault="007F3320" w:rsidP="00010B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66381" w:rsidRDefault="00D66381" w:rsidP="00D66381">
            <w:pPr>
              <w:rPr>
                <w:rFonts w:ascii="Arial" w:hAnsi="Arial" w:cs="Arial"/>
                <w:sz w:val="22"/>
                <w:szCs w:val="22"/>
              </w:rPr>
            </w:pPr>
            <w:r w:rsidRPr="00D66381">
              <w:rPr>
                <w:rFonts w:ascii="Arial" w:hAnsi="Arial" w:cs="Arial"/>
                <w:sz w:val="22"/>
                <w:szCs w:val="22"/>
              </w:rPr>
              <w:t>LON-POL Sp. z o.o. Ilona Nowak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:rsidR="007F3320" w:rsidRPr="00010BC0" w:rsidRDefault="00D66381" w:rsidP="00D6638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ul. Topolowa 34, 64-212 </w:t>
            </w:r>
            <w:r w:rsidRPr="00D66381">
              <w:rPr>
                <w:rFonts w:ascii="Arial" w:hAnsi="Arial" w:cs="Arial"/>
                <w:sz w:val="22"/>
                <w:szCs w:val="22"/>
              </w:rPr>
              <w:t>Siedlec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10BC0" w:rsidRPr="00010BC0" w:rsidRDefault="00D66381" w:rsidP="007F332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2.135.</w:t>
            </w:r>
            <w:r w:rsidRPr="00D66381">
              <w:rPr>
                <w:rFonts w:ascii="Arial" w:hAnsi="Arial" w:cs="Arial"/>
                <w:sz w:val="22"/>
                <w:szCs w:val="22"/>
              </w:rPr>
              <w:t>124,45</w:t>
            </w:r>
            <w:r>
              <w:rPr>
                <w:rFonts w:ascii="Arial" w:hAnsi="Arial" w:cs="Arial"/>
                <w:sz w:val="22"/>
                <w:szCs w:val="22"/>
              </w:rPr>
              <w:t xml:space="preserve"> zł</w:t>
            </w:r>
          </w:p>
        </w:tc>
      </w:tr>
      <w:tr w:rsidR="00010BC0" w:rsidRPr="00010BC0" w:rsidTr="00010BC0">
        <w:trPr>
          <w:trHeight w:val="850"/>
        </w:trPr>
        <w:tc>
          <w:tcPr>
            <w:tcW w:w="1985" w:type="dxa"/>
            <w:shd w:val="clear" w:color="auto" w:fill="auto"/>
            <w:vAlign w:val="center"/>
          </w:tcPr>
          <w:p w:rsidR="00010BC0" w:rsidRPr="00010BC0" w:rsidRDefault="007F3320" w:rsidP="00010B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66381" w:rsidRDefault="00D66381" w:rsidP="00D66381">
            <w:pPr>
              <w:rPr>
                <w:rFonts w:ascii="Arial" w:hAnsi="Arial" w:cs="Arial"/>
                <w:sz w:val="22"/>
                <w:szCs w:val="22"/>
              </w:rPr>
            </w:pPr>
            <w:r w:rsidRPr="00D66381">
              <w:rPr>
                <w:rFonts w:ascii="Arial" w:hAnsi="Arial" w:cs="Arial"/>
                <w:sz w:val="22"/>
                <w:szCs w:val="22"/>
              </w:rPr>
              <w:t xml:space="preserve">Budo </w:t>
            </w:r>
            <w:proofErr w:type="spellStart"/>
            <w:r w:rsidRPr="00D66381">
              <w:rPr>
                <w:rFonts w:ascii="Arial" w:hAnsi="Arial" w:cs="Arial"/>
                <w:sz w:val="22"/>
                <w:szCs w:val="22"/>
              </w:rPr>
              <w:t>Instal</w:t>
            </w:r>
            <w:proofErr w:type="spellEnd"/>
            <w:r w:rsidRPr="00D66381">
              <w:rPr>
                <w:rFonts w:ascii="Arial" w:hAnsi="Arial" w:cs="Arial"/>
                <w:sz w:val="22"/>
                <w:szCs w:val="22"/>
              </w:rPr>
              <w:t xml:space="preserve"> Pawe</w:t>
            </w:r>
            <w:r w:rsidRPr="00D66381">
              <w:rPr>
                <w:rFonts w:ascii="Arial" w:hAnsi="Arial" w:cs="Arial" w:hint="eastAsia"/>
                <w:sz w:val="22"/>
                <w:szCs w:val="22"/>
              </w:rPr>
              <w:t>ł</w:t>
            </w:r>
            <w:r w:rsidRPr="00D66381">
              <w:rPr>
                <w:rFonts w:ascii="Arial" w:hAnsi="Arial" w:cs="Arial"/>
                <w:sz w:val="22"/>
                <w:szCs w:val="22"/>
              </w:rPr>
              <w:t xml:space="preserve"> Kaczmarek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:rsidR="007F3320" w:rsidRPr="00010BC0" w:rsidRDefault="00D66381" w:rsidP="00D6638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</w:t>
            </w:r>
            <w:r w:rsidRPr="00D66381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Modrzewiowa</w:t>
            </w:r>
            <w:r w:rsidRPr="00D66381">
              <w:rPr>
                <w:rFonts w:ascii="Arial" w:hAnsi="Arial" w:cs="Arial"/>
                <w:sz w:val="22"/>
                <w:szCs w:val="22"/>
              </w:rPr>
              <w:t xml:space="preserve"> 29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D66381">
              <w:rPr>
                <w:rFonts w:ascii="Arial" w:hAnsi="Arial" w:cs="Arial"/>
                <w:sz w:val="22"/>
                <w:szCs w:val="22"/>
              </w:rPr>
              <w:t xml:space="preserve">64-100 </w:t>
            </w:r>
            <w:r>
              <w:rPr>
                <w:rFonts w:ascii="Arial" w:hAnsi="Arial" w:cs="Arial"/>
                <w:sz w:val="22"/>
                <w:szCs w:val="22"/>
              </w:rPr>
              <w:t>Leszno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10BC0" w:rsidRPr="00010BC0" w:rsidRDefault="00D66381" w:rsidP="00010B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6381">
              <w:rPr>
                <w:rFonts w:ascii="Arial" w:hAnsi="Arial" w:cs="Arial"/>
                <w:sz w:val="22"/>
                <w:szCs w:val="22"/>
              </w:rPr>
              <w:t>2.122.968,49</w:t>
            </w:r>
            <w:r>
              <w:rPr>
                <w:rFonts w:ascii="Arial" w:hAnsi="Arial" w:cs="Arial"/>
                <w:sz w:val="22"/>
                <w:szCs w:val="22"/>
              </w:rPr>
              <w:t xml:space="preserve"> zł</w:t>
            </w:r>
          </w:p>
        </w:tc>
      </w:tr>
      <w:tr w:rsidR="007F3320" w:rsidRPr="00010BC0" w:rsidTr="00010BC0">
        <w:trPr>
          <w:trHeight w:val="850"/>
        </w:trPr>
        <w:tc>
          <w:tcPr>
            <w:tcW w:w="1985" w:type="dxa"/>
            <w:shd w:val="clear" w:color="auto" w:fill="auto"/>
            <w:vAlign w:val="center"/>
          </w:tcPr>
          <w:p w:rsidR="007F3320" w:rsidRDefault="007F3320" w:rsidP="00010B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61DCB" w:rsidRDefault="00D66381" w:rsidP="00010BC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Przedsiębiorstwo Dróg i Ulic Leszno Sp. z o.o.,</w:t>
            </w:r>
          </w:p>
          <w:p w:rsidR="00D66381" w:rsidRPr="00010BC0" w:rsidRDefault="00D66381" w:rsidP="00010BC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ul. Bema, 64-100 Leszno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F3320" w:rsidRPr="00010BC0" w:rsidRDefault="00D66381" w:rsidP="00010B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3.416.758,70 zł</w:t>
            </w:r>
          </w:p>
        </w:tc>
      </w:tr>
      <w:tr w:rsidR="007F3320" w:rsidRPr="00010BC0" w:rsidTr="00424FB1">
        <w:trPr>
          <w:trHeight w:val="850"/>
        </w:trPr>
        <w:tc>
          <w:tcPr>
            <w:tcW w:w="1985" w:type="dxa"/>
            <w:shd w:val="clear" w:color="auto" w:fill="auto"/>
            <w:vAlign w:val="center"/>
          </w:tcPr>
          <w:p w:rsidR="007F3320" w:rsidRDefault="007F3320" w:rsidP="00010B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D66381" w:rsidRPr="00D66381" w:rsidRDefault="00D66381" w:rsidP="00424FB1">
            <w:pPr>
              <w:rPr>
                <w:rFonts w:ascii="Arial" w:hAnsi="Arial" w:cs="Arial"/>
                <w:sz w:val="22"/>
                <w:szCs w:val="22"/>
              </w:rPr>
            </w:pPr>
            <w:r w:rsidRPr="00D66381">
              <w:rPr>
                <w:rFonts w:ascii="Arial" w:hAnsi="Arial" w:cs="Arial"/>
                <w:bCs/>
                <w:sz w:val="22"/>
                <w:szCs w:val="22"/>
              </w:rPr>
              <w:t xml:space="preserve">Przedsiębiorstwo Budowlano - Usługowe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D66381">
              <w:rPr>
                <w:rFonts w:ascii="Arial" w:hAnsi="Arial" w:cs="Arial"/>
                <w:bCs/>
                <w:sz w:val="22"/>
                <w:szCs w:val="22"/>
              </w:rPr>
              <w:t xml:space="preserve">„Budopol-Poznań” sp. z o. o </w:t>
            </w:r>
          </w:p>
          <w:p w:rsidR="007F3320" w:rsidRPr="00D66381" w:rsidRDefault="00424FB1" w:rsidP="00424FB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="00D66381">
              <w:rPr>
                <w:rFonts w:ascii="Arial" w:hAnsi="Arial" w:cs="Arial"/>
                <w:sz w:val="22"/>
                <w:szCs w:val="22"/>
              </w:rPr>
              <w:t xml:space="preserve">l. </w:t>
            </w:r>
            <w:r>
              <w:rPr>
                <w:rFonts w:ascii="Arial" w:hAnsi="Arial" w:cs="Arial"/>
                <w:sz w:val="22"/>
                <w:szCs w:val="22"/>
              </w:rPr>
              <w:t>Wiktora Jankowskiego 12, 61-248 Poznań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F3320" w:rsidRPr="00010BC0" w:rsidRDefault="00424FB1" w:rsidP="00010B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2.080.452,70 zł</w:t>
            </w:r>
          </w:p>
        </w:tc>
      </w:tr>
    </w:tbl>
    <w:p w:rsidR="00AF1A9B" w:rsidRDefault="00AF1A9B" w:rsidP="00AF1A9B">
      <w:pPr>
        <w:rPr>
          <w:rFonts w:ascii="Arial" w:hAnsi="Arial" w:cs="Arial"/>
        </w:rPr>
      </w:pPr>
    </w:p>
    <w:p w:rsidR="0079770E" w:rsidRDefault="0079770E" w:rsidP="00AF1A9B">
      <w:pPr>
        <w:rPr>
          <w:rFonts w:ascii="Arial" w:hAnsi="Arial" w:cs="Arial"/>
        </w:rPr>
      </w:pPr>
      <w:bookmarkStart w:id="0" w:name="_GoBack"/>
      <w:bookmarkEnd w:id="0"/>
    </w:p>
    <w:p w:rsidR="0079770E" w:rsidRPr="00AF1A9B" w:rsidRDefault="0079770E" w:rsidP="00AF1A9B">
      <w:pPr>
        <w:rPr>
          <w:rFonts w:ascii="Arial" w:hAnsi="Arial" w:cs="Arial"/>
        </w:rPr>
      </w:pP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Komendant Miejski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Państwowej Straży Pożarnej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w Lesznie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2"/>
          <w:szCs w:val="22"/>
        </w:rPr>
      </w:pPr>
      <w:r w:rsidRPr="00C5324C">
        <w:rPr>
          <w:rFonts w:ascii="Arial" w:hAnsi="Arial" w:cs="Arial"/>
          <w:sz w:val="22"/>
          <w:szCs w:val="22"/>
        </w:rPr>
        <w:t>mł. bryg. Sebastian Kozłowski</w:t>
      </w:r>
    </w:p>
    <w:p w:rsidR="00C5324C" w:rsidRPr="00C5324C" w:rsidRDefault="00C5324C" w:rsidP="00C5324C">
      <w:pPr>
        <w:tabs>
          <w:tab w:val="center" w:pos="2410"/>
        </w:tabs>
        <w:ind w:left="3540"/>
        <w:jc w:val="center"/>
        <w:rPr>
          <w:rFonts w:ascii="Arial" w:hAnsi="Arial" w:cs="Arial"/>
          <w:sz w:val="20"/>
          <w:szCs w:val="20"/>
        </w:rPr>
      </w:pPr>
      <w:r w:rsidRPr="00C5324C">
        <w:rPr>
          <w:rFonts w:ascii="Arial" w:hAnsi="Arial" w:cs="Arial"/>
          <w:sz w:val="20"/>
          <w:szCs w:val="20"/>
        </w:rPr>
        <w:t>/podpisano kwalifikowanym podpisem elektronicznym/</w:t>
      </w:r>
    </w:p>
    <w:p w:rsidR="00AF1A9B" w:rsidRDefault="00AF1A9B" w:rsidP="00AF1A9B">
      <w:pPr>
        <w:rPr>
          <w:rFonts w:ascii="Arial" w:hAnsi="Arial" w:cs="Arial"/>
        </w:rPr>
      </w:pPr>
    </w:p>
    <w:p w:rsidR="000F5327" w:rsidRPr="00AF1A9B" w:rsidRDefault="000F5327" w:rsidP="00AF1A9B">
      <w:pPr>
        <w:spacing w:before="240" w:after="60"/>
        <w:jc w:val="center"/>
        <w:outlineLvl w:val="4"/>
        <w:rPr>
          <w:rFonts w:ascii="Arial" w:hAnsi="Arial" w:cs="Arial"/>
          <w:b/>
          <w:bCs/>
          <w:iCs/>
          <w:lang w:val="x-none" w:eastAsia="x-none"/>
        </w:rPr>
      </w:pPr>
    </w:p>
    <w:sectPr w:rsidR="000F5327" w:rsidRPr="00AF1A9B" w:rsidSect="00FF20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254" w:right="991" w:bottom="1417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959" w:rsidRDefault="00E22959" w:rsidP="000A7875">
      <w:r>
        <w:separator/>
      </w:r>
    </w:p>
  </w:endnote>
  <w:endnote w:type="continuationSeparator" w:id="0">
    <w:p w:rsidR="00E22959" w:rsidRDefault="00E2295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6C5CF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387958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07BB7" w:rsidRDefault="00807BB7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FB1">
          <w:rPr>
            <w:noProof/>
          </w:rPr>
          <w:t>1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959" w:rsidRDefault="00E22959" w:rsidP="000A7875">
      <w:r>
        <w:separator/>
      </w:r>
    </w:p>
  </w:footnote>
  <w:footnote w:type="continuationSeparator" w:id="0">
    <w:p w:rsidR="00E22959" w:rsidRDefault="00E22959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30294B5B" wp14:editId="3B3CAABD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C7696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476D8A9" wp14:editId="7E6297F8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276CF75C" wp14:editId="1A5A5E6A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A010E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MIEJSKA PSP W </w:t>
                          </w:r>
                          <w:r w:rsidR="00F866E4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LESZNIE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66.75pt;margin-top:36.55pt;width:288.75pt;height:2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VpDgIAAPcDAAAOAAAAZHJzL2Uyb0RvYy54bWysU11v2yAUfZ+0/4B4X+yk+WitkKpr12lS&#10;t1Xq9gMwxjEqcBmQ2Nmv3wWnadS9TfMDAt/Lufece1hfD0aTvfRBgWV0OikpkVZAo+yW0Z8/7j9c&#10;UhIitw3XYCWjBxno9eb9u3XvKjmDDnQjPUEQG6reMdrF6KqiCKKThocJOGkx2II3POLRb4vG8x7R&#10;jS5mZbksevCN8yBkCPj3bgzSTcZvWyni97YNMhLNKPYW8+rzWqe12Kx5tfXcdUoc2+D/0IXhymLR&#10;E9Qdj5zsvPoLyijhIUAbJwJMAW2rhMwckM20fMPmqeNOZi4oTnAnmcL/gxXf9o+eqIbRFSWWGxzR&#10;I2hJonwOEXpJVkmi3oUKM58c5sbhIww46kw3uAcQz4FYuO243cob76HvJG+wxWm6WZxdHXFCAqn7&#10;r9BgLb6LkIGG1pukHypCEB1HdTiNRw6RCPx5sVyuprMFJQJjF+X8sszzK3j1ctv5ED9LMCRtGPU4&#10;/ozO9w8hpm549ZKSilm4V1pnC2hLekavFgj/JmJURIdqZRjFgviNnkkkP9kmX45c6XGPBbQ9sk5E&#10;R8pxqAdMTFLU0ByQv4fRifhycNOB/01Jjy5kNPzacS8p0V8sang1nc+TbfNhvljN8ODPI/V5hFuB&#10;UIxGSsbtbcxWHxndoNatyjK8dnLsFd2V1Tm+hGTf83POen2vmz8A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AP3sVpDgIA&#10;APc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A010E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MIEJSKA PSP W </w:t>
                    </w:r>
                    <w:r w:rsidR="00F866E4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LESZNIE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17E4C1C1" wp14:editId="3DE9DA43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7" type="#_x0000_t202" style="position:absolute;margin-left:66.4pt;margin-top:19.35pt;width:288.75pt;height:2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zEgIAAAAEAAAOAAAAZHJzL2Uyb0RvYy54bWysU9tu3CAQfa/Uf0C8d33JXhJrvVGaNFWl&#10;tI2U9gMwxmsUYCiwa2+/vgPebFbpW1U/IMYDZ+acOayvR63IXjgvwdS0mOWUCMOhlWZb058/7j9c&#10;UuIDMy1TYERND8LT6837d+vBVqKEHlQrHEEQ46vB1rQPwVZZ5nkvNPMzsMJgsgOnWcDQbbPWsQHR&#10;tcrKPF9mA7jWOuDCe/x7NyXpJuF3neDhe9d5EYiqKfYW0urS2sQ126xZtXXM9pIf22D/0IVm0mDR&#10;E9QdC4zsnPwLSkvuwEMXZhx0Bl0nuUgckE2Rv2Hz1DMrEhcUx9uTTP7/wfJv+0dHZFvTslhRYpjG&#10;IT2CEiSIZx9gEKSMIg3WV3j2yeLpMH6EEYedCHv7APzZEwO3PTNbceMcDL1gLTZZxJvZ2dUJx0eQ&#10;ZvgKLdZiuwAJaOycjgqiJgTRcViH04DEGAjHnxfL5aooF5RwzF3k88s8TTBj1ctt63z4LECTuKmp&#10;QwMkdLZ/8CF2w6qXI7GYgXupVDKBMmSo6dUC4d9ktAzoUSV1TbEgfpNrIslPpk2XA5Nq2mMBZY6s&#10;I9GJchibMamcJImKNNAeUAYHkyXxCeGmB/ebkgHtWFP/a8ecoER9MSjlVTGfR/+mYL5YlRi480xz&#10;nmGGI1RNAyXT9jYkz0/EblDyTiY1Xjs5tow2SyIdn0T08XmcTr0+3M0f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mTpO&#10;8xICAAAABAAADgAAAAAAAAAAAAAAAAAuAgAAZHJzL2Uyb0RvYy54bWxQSwECLQAUAAYACAAAACEA&#10;RspfdN0AAAAJAQAADwAAAAAAAAAAAAAAAABsBAAAZHJzL2Rvd25yZXYueG1sUEsFBgAAAAAEAAQA&#10;8wAAAHYFAAAAAA==&#10;" filled="f" stroked="f">
              <v:textbox>
                <w:txbxContent>
                  <w:p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4F670B50" wp14:editId="3F29E723">
              <wp:simplePos x="0" y="0"/>
              <wp:positionH relativeFrom="column">
                <wp:posOffset>900430</wp:posOffset>
              </wp:positionH>
              <wp:positionV relativeFrom="paragraph">
                <wp:posOffset>521969</wp:posOffset>
              </wp:positionV>
              <wp:extent cx="5734050" cy="0"/>
              <wp:effectExtent l="0" t="0" r="19050" b="19050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9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TY6AEAACcEAAAOAAAAZHJzL2Uyb0RvYy54bWysU8tuFDEQvCPxD5bv7MwGAuxoZ3NIFC4R&#10;rAh8gONp71jxS7bZmeHGgT+D/6LteSQhERKIi6V2d1V3ldvbs14rcgQfpDU1Xa9KSsBw20hzqOnn&#10;T5cv3lISIjMNU9ZATQcI9Gz3/Nm2cxWc2NaqBjxBEhOqztW0jdFVRRF4C5qFlXVgMCms1yxi6A9F&#10;41mH7FoVJ2X5uuisb5y3HELA24sxSXeZXwjg8YMQASJRNcXZYj59Pm/SWey2rDp45lrJpzHYP0yh&#10;mTTYdKG6YJGRL14+otKSexusiCtudWGFkByyBlSzLn9Tc90yB1kLmhPcYlP4f7T8/XHviWxquqHE&#10;MI1P9PPbj+/8q5G3BH0NcSCb5FLnQoXF52bvk07em2t3ZfltwFzxIJmC4MayXnidylEo6bPrw+I6&#10;9JFwvDx98/JVeYqPw+dcwaoZ6HyI78BqnCXg4ylpkiGsYserEFNrVs0l6VoZ0uEabhJfioNVsrmU&#10;SuUgLRWcK0+ODNch9uskDBnuVWGkzKRoFJHlxEHByP8RBNqFY6/HBg85Gedg4syrDFYnmMAJFuA0&#10;2Z+AU32CQl7ivwEviNzZmriAtTTWPzX2nRVirJ8dGHUnC25sM+z9/Ni4jdm56eekdb8fZ/jd/979&#10;AgAA//8DAFBLAwQUAAYACAAAACEA860iRd8AAAAKAQAADwAAAGRycy9kb3ducmV2LnhtbEyPwU7D&#10;MBBE75X4B2srcamokygqJY1TQQQSN6BFcHXjbRKI11HstoGvZysOcJzZ0eybfD3aThxx8K0jBfE8&#10;AoFUOdNSreB1+3C1BOGDJqM7R6jgCz2si4tJrjPjTvSCx02oBZeQz7SCJoQ+k9JXDVrt565H4tve&#10;DVYHlkMtzaBPXG47mUTRQlrdEn9odI9lg9Xn5mAV7J9u3u7eZ+Xz/dY+Xpdx/eFn47dSl9PxdgUi&#10;4Bj+wnDGZ3QomGnnDmS86FinMaMHBcskAXEORGnKzu7XkUUu/08ofgAAAP//AwBQSwECLQAUAAYA&#10;CAAAACEAtoM4kv4AAADhAQAAEwAAAAAAAAAAAAAAAAAAAAAAW0NvbnRlbnRfVHlwZXNdLnhtbFBL&#10;AQItABQABgAIAAAAIQA4/SH/1gAAAJQBAAALAAAAAAAAAAAAAAAAAC8BAABfcmVscy8ucmVsc1BL&#10;AQItABQABgAIAAAAIQBJHfTY6AEAACcEAAAOAAAAAAAAAAAAAAAAAC4CAABkcnMvZTJvRG9jLnht&#10;bFBLAQItABQABgAIAAAAIQDzrSJF3wAAAAoBAAAPAAAAAAAAAAAAAAAAAEIEAABkcnMvZG93bnJl&#10;di54bWxQSwUGAAAAAAQABADzAAAATgUAAAAA&#10;" strokecolor="black [3213]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424FB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10BC0"/>
    <w:rsid w:val="0002552D"/>
    <w:rsid w:val="000976DB"/>
    <w:rsid w:val="000A7875"/>
    <w:rsid w:val="000C620F"/>
    <w:rsid w:val="000F5327"/>
    <w:rsid w:val="0013473D"/>
    <w:rsid w:val="00153491"/>
    <w:rsid w:val="00154A7B"/>
    <w:rsid w:val="001B4044"/>
    <w:rsid w:val="001F4572"/>
    <w:rsid w:val="001F7458"/>
    <w:rsid w:val="00222288"/>
    <w:rsid w:val="00236964"/>
    <w:rsid w:val="002616AA"/>
    <w:rsid w:val="002A2DD3"/>
    <w:rsid w:val="002D4EFC"/>
    <w:rsid w:val="002E0029"/>
    <w:rsid w:val="002E1288"/>
    <w:rsid w:val="0032593E"/>
    <w:rsid w:val="00364614"/>
    <w:rsid w:val="00372F13"/>
    <w:rsid w:val="00397929"/>
    <w:rsid w:val="004001E3"/>
    <w:rsid w:val="00406311"/>
    <w:rsid w:val="00424FB1"/>
    <w:rsid w:val="00453C3D"/>
    <w:rsid w:val="00484EFC"/>
    <w:rsid w:val="004C5CE2"/>
    <w:rsid w:val="00545513"/>
    <w:rsid w:val="005617EA"/>
    <w:rsid w:val="005A67B1"/>
    <w:rsid w:val="006535EB"/>
    <w:rsid w:val="00655222"/>
    <w:rsid w:val="006C0428"/>
    <w:rsid w:val="006C5CF3"/>
    <w:rsid w:val="006D34A7"/>
    <w:rsid w:val="00781104"/>
    <w:rsid w:val="00785C94"/>
    <w:rsid w:val="0079770E"/>
    <w:rsid w:val="007A140A"/>
    <w:rsid w:val="007F3320"/>
    <w:rsid w:val="00807BB7"/>
    <w:rsid w:val="00840E1D"/>
    <w:rsid w:val="00856E33"/>
    <w:rsid w:val="008B78E7"/>
    <w:rsid w:val="00920D56"/>
    <w:rsid w:val="0092114B"/>
    <w:rsid w:val="00A010E9"/>
    <w:rsid w:val="00A1470E"/>
    <w:rsid w:val="00A45726"/>
    <w:rsid w:val="00A5346D"/>
    <w:rsid w:val="00A76E83"/>
    <w:rsid w:val="00AC7B34"/>
    <w:rsid w:val="00AF1A9B"/>
    <w:rsid w:val="00B04512"/>
    <w:rsid w:val="00B04C74"/>
    <w:rsid w:val="00BA0E9F"/>
    <w:rsid w:val="00BD4021"/>
    <w:rsid w:val="00C5324C"/>
    <w:rsid w:val="00C7696C"/>
    <w:rsid w:val="00C830D3"/>
    <w:rsid w:val="00D61DCB"/>
    <w:rsid w:val="00D66381"/>
    <w:rsid w:val="00DB157C"/>
    <w:rsid w:val="00DB2650"/>
    <w:rsid w:val="00DE5D88"/>
    <w:rsid w:val="00E0788D"/>
    <w:rsid w:val="00E22959"/>
    <w:rsid w:val="00E80D1B"/>
    <w:rsid w:val="00E91805"/>
    <w:rsid w:val="00F43295"/>
    <w:rsid w:val="00F63EDF"/>
    <w:rsid w:val="00F6623E"/>
    <w:rsid w:val="00F75F6D"/>
    <w:rsid w:val="00F82C64"/>
    <w:rsid w:val="00F866E4"/>
    <w:rsid w:val="00F903F5"/>
    <w:rsid w:val="00FE4D7D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KW Lucyna Rudzińska</dc:creator>
  <cp:lastModifiedBy>Dariusz Talarczyk</cp:lastModifiedBy>
  <cp:revision>4</cp:revision>
  <cp:lastPrinted>2022-09-09T05:53:00Z</cp:lastPrinted>
  <dcterms:created xsi:type="dcterms:W3CDTF">2023-04-03T13:31:00Z</dcterms:created>
  <dcterms:modified xsi:type="dcterms:W3CDTF">2023-04-04T09:26:00Z</dcterms:modified>
</cp:coreProperties>
</file>